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0227B6" w:rsidRDefault="000227B6" w:rsidP="000227B6">
      <w:pPr>
        <w:pStyle w:val="aa"/>
        <w:spacing w:line="360" w:lineRule="auto"/>
        <w:ind w:firstLine="600"/>
        <w:rPr>
          <w:b/>
          <w:bCs/>
        </w:rPr>
      </w:pPr>
      <w:bookmarkStart w:id="0" w:name="_Toc103684393"/>
      <w:r>
        <w:rPr>
          <w:b/>
          <w:bCs/>
        </w:rPr>
        <w:t>М</w:t>
      </w:r>
      <w:bookmarkStart w:id="1" w:name="_Ref119208459"/>
      <w:bookmarkEnd w:id="1"/>
      <w:r>
        <w:rPr>
          <w:b/>
          <w:bCs/>
        </w:rPr>
        <w:t>ИНИСТЕРСТВО ЗДРАВООХРАНЕНИЯ УКРАИНЫ</w:t>
      </w:r>
      <w:bookmarkEnd w:id="0"/>
    </w:p>
    <w:p w:rsidR="000227B6" w:rsidRDefault="000227B6" w:rsidP="000227B6">
      <w:pPr>
        <w:pStyle w:val="aa"/>
        <w:spacing w:line="360" w:lineRule="auto"/>
        <w:ind w:left="240" w:firstLine="240"/>
        <w:rPr>
          <w:b/>
          <w:bCs/>
        </w:rPr>
      </w:pPr>
      <w:r>
        <w:rPr>
          <w:b/>
          <w:bCs/>
        </w:rPr>
        <w:t>КРЫМСКИЙ МЕДИЦИНСКИЙ УНИВЕРСИТЕТ</w:t>
      </w:r>
    </w:p>
    <w:p w:rsidR="000227B6" w:rsidRDefault="000227B6" w:rsidP="000227B6">
      <w:pPr>
        <w:pStyle w:val="aa"/>
        <w:spacing w:line="360" w:lineRule="auto"/>
        <w:ind w:left="240" w:firstLine="240"/>
        <w:rPr>
          <w:b/>
          <w:bCs/>
        </w:rPr>
      </w:pPr>
      <w:r>
        <w:rPr>
          <w:b/>
          <w:bCs/>
        </w:rPr>
        <w:t>им. С.И.ГЕОРГИЕВСКОГО</w:t>
      </w:r>
    </w:p>
    <w:p w:rsidR="000227B6" w:rsidRDefault="000227B6" w:rsidP="000227B6">
      <w:pPr>
        <w:pStyle w:val="aa"/>
        <w:spacing w:line="360" w:lineRule="auto"/>
        <w:ind w:left="240" w:firstLine="240"/>
      </w:pPr>
    </w:p>
    <w:p w:rsidR="000227B6" w:rsidRDefault="000227B6" w:rsidP="000227B6">
      <w:pPr>
        <w:pStyle w:val="aa"/>
        <w:spacing w:line="360" w:lineRule="auto"/>
        <w:ind w:left="240" w:firstLine="240"/>
        <w:jc w:val="right"/>
        <w:rPr>
          <w:b/>
          <w:bCs/>
        </w:rPr>
      </w:pPr>
      <w:bookmarkStart w:id="2" w:name="_Toc103684394"/>
      <w:r>
        <w:rPr>
          <w:b/>
          <w:bCs/>
        </w:rPr>
        <w:t>На правах рукописи</w:t>
      </w:r>
      <w:bookmarkEnd w:id="2"/>
    </w:p>
    <w:p w:rsidR="000227B6" w:rsidRDefault="000227B6" w:rsidP="000227B6">
      <w:pPr>
        <w:spacing w:line="360" w:lineRule="auto"/>
        <w:ind w:left="240" w:firstLine="240"/>
        <w:rPr>
          <w:sz w:val="28"/>
        </w:rPr>
      </w:pPr>
    </w:p>
    <w:p w:rsidR="000227B6" w:rsidRDefault="000227B6" w:rsidP="000227B6">
      <w:pPr>
        <w:spacing w:line="360" w:lineRule="auto"/>
        <w:ind w:left="240" w:firstLine="240"/>
        <w:jc w:val="center"/>
        <w:rPr>
          <w:b/>
          <w:sz w:val="28"/>
        </w:rPr>
      </w:pPr>
      <w:r>
        <w:rPr>
          <w:b/>
          <w:sz w:val="28"/>
        </w:rPr>
        <w:t>МОШКОВА ЕКАТЕРИНА ДМИТРИЕВНА</w:t>
      </w:r>
    </w:p>
    <w:p w:rsidR="000227B6" w:rsidRPr="0085542C" w:rsidRDefault="000227B6" w:rsidP="000227B6">
      <w:pPr>
        <w:pStyle w:val="23"/>
        <w:spacing w:line="360" w:lineRule="auto"/>
        <w:ind w:left="0"/>
      </w:pPr>
      <w:bookmarkStart w:id="3" w:name="_Toc103684396"/>
    </w:p>
    <w:p w:rsidR="000227B6" w:rsidRPr="0085542C" w:rsidRDefault="000227B6" w:rsidP="000227B6">
      <w:pPr>
        <w:pStyle w:val="23"/>
        <w:spacing w:line="360" w:lineRule="auto"/>
        <w:ind w:left="240" w:firstLine="240"/>
        <w:jc w:val="right"/>
      </w:pPr>
      <w:r>
        <w:t>УДК</w:t>
      </w:r>
      <w:bookmarkEnd w:id="3"/>
      <w:r w:rsidRPr="00FB21AF">
        <w:t xml:space="preserve"> 616.83-053.6+616.839</w:t>
      </w:r>
    </w:p>
    <w:p w:rsidR="000227B6" w:rsidRDefault="000227B6" w:rsidP="000227B6">
      <w:pPr>
        <w:spacing w:line="360" w:lineRule="auto"/>
        <w:ind w:left="240" w:firstLine="240"/>
        <w:jc w:val="center"/>
        <w:rPr>
          <w:sz w:val="28"/>
        </w:rPr>
      </w:pPr>
    </w:p>
    <w:p w:rsidR="000227B6" w:rsidRPr="0085542C" w:rsidRDefault="000227B6" w:rsidP="000227B6">
      <w:pPr>
        <w:pStyle w:val="aa"/>
        <w:spacing w:line="360" w:lineRule="auto"/>
        <w:ind w:left="240" w:firstLine="240"/>
        <w:rPr>
          <w:b/>
          <w:bCs/>
        </w:rPr>
      </w:pPr>
      <w:bookmarkStart w:id="4" w:name="_GoBack"/>
      <w:r>
        <w:rPr>
          <w:b/>
          <w:bCs/>
        </w:rPr>
        <w:t xml:space="preserve">ОЦЕНКА ЭФФЕКТИВНОСТИ ФИЗИО-БАЛЬНЕОТЕРАПИИ </w:t>
      </w:r>
    </w:p>
    <w:p w:rsidR="000227B6" w:rsidRDefault="000227B6" w:rsidP="000227B6">
      <w:pPr>
        <w:pStyle w:val="aa"/>
        <w:spacing w:line="360" w:lineRule="auto"/>
        <w:ind w:left="240" w:firstLine="240"/>
        <w:rPr>
          <w:b/>
        </w:rPr>
      </w:pPr>
      <w:r>
        <w:rPr>
          <w:b/>
          <w:bCs/>
        </w:rPr>
        <w:t>У ПО</w:t>
      </w:r>
      <w:r>
        <w:rPr>
          <w:b/>
          <w:bCs/>
        </w:rPr>
        <w:t>Д</w:t>
      </w:r>
      <w:r>
        <w:rPr>
          <w:b/>
          <w:bCs/>
        </w:rPr>
        <w:t>РОСТКОВ С ВЕГЕТАТИВНЫМИ ДИСФУНКЦИЯМИ</w:t>
      </w:r>
    </w:p>
    <w:bookmarkEnd w:id="4"/>
    <w:p w:rsidR="000227B6" w:rsidRDefault="000227B6" w:rsidP="000227B6">
      <w:pPr>
        <w:pStyle w:val="34"/>
        <w:spacing w:line="360" w:lineRule="auto"/>
        <w:ind w:left="240" w:firstLine="240"/>
        <w:rPr>
          <w:sz w:val="28"/>
        </w:rPr>
      </w:pPr>
    </w:p>
    <w:p w:rsidR="000227B6" w:rsidRPr="00FA2B4F" w:rsidRDefault="000227B6" w:rsidP="000227B6">
      <w:pPr>
        <w:spacing w:line="360" w:lineRule="auto"/>
        <w:ind w:left="240" w:firstLine="240"/>
        <w:jc w:val="center"/>
        <w:rPr>
          <w:b/>
          <w:bCs/>
          <w:sz w:val="28"/>
        </w:rPr>
      </w:pPr>
      <w:r w:rsidRPr="00FA2B4F">
        <w:rPr>
          <w:b/>
          <w:bCs/>
          <w:sz w:val="28"/>
        </w:rPr>
        <w:t>14.01.33: медицинская реабилитация, физиотерапия и курортология</w:t>
      </w:r>
    </w:p>
    <w:p w:rsidR="000227B6" w:rsidRDefault="000227B6" w:rsidP="000227B6">
      <w:pPr>
        <w:spacing w:line="360" w:lineRule="auto"/>
        <w:ind w:left="240" w:firstLine="240"/>
        <w:jc w:val="center"/>
        <w:rPr>
          <w:sz w:val="28"/>
        </w:rPr>
      </w:pPr>
    </w:p>
    <w:p w:rsidR="000227B6" w:rsidRDefault="000227B6" w:rsidP="000227B6">
      <w:pPr>
        <w:pStyle w:val="34"/>
        <w:spacing w:line="360" w:lineRule="auto"/>
        <w:ind w:left="240" w:firstLine="240"/>
        <w:rPr>
          <w:sz w:val="28"/>
        </w:rPr>
      </w:pPr>
      <w:r>
        <w:rPr>
          <w:sz w:val="28"/>
        </w:rPr>
        <w:t>Диссертация</w:t>
      </w:r>
    </w:p>
    <w:p w:rsidR="000227B6" w:rsidRDefault="000227B6" w:rsidP="000227B6">
      <w:pPr>
        <w:pStyle w:val="34"/>
        <w:spacing w:line="360" w:lineRule="auto"/>
        <w:ind w:left="240" w:firstLine="240"/>
        <w:rPr>
          <w:sz w:val="28"/>
        </w:rPr>
      </w:pPr>
      <w:r>
        <w:rPr>
          <w:sz w:val="28"/>
        </w:rPr>
        <w:t>на соискание научной степени</w:t>
      </w:r>
    </w:p>
    <w:p w:rsidR="000227B6" w:rsidRPr="0085542C" w:rsidRDefault="000227B6" w:rsidP="000227B6">
      <w:pPr>
        <w:pStyle w:val="34"/>
        <w:spacing w:line="360" w:lineRule="auto"/>
        <w:ind w:left="240" w:firstLine="240"/>
        <w:rPr>
          <w:sz w:val="28"/>
        </w:rPr>
      </w:pPr>
      <w:r>
        <w:rPr>
          <w:sz w:val="28"/>
        </w:rPr>
        <w:t>кандидата медицинских наук</w:t>
      </w:r>
    </w:p>
    <w:p w:rsidR="000227B6" w:rsidRPr="0085542C" w:rsidRDefault="000227B6" w:rsidP="000227B6">
      <w:pPr>
        <w:pStyle w:val="34"/>
        <w:spacing w:line="360" w:lineRule="auto"/>
        <w:ind w:left="240" w:firstLine="240"/>
        <w:rPr>
          <w:sz w:val="28"/>
        </w:rPr>
      </w:pPr>
    </w:p>
    <w:p w:rsidR="000227B6" w:rsidRPr="0085542C" w:rsidRDefault="000227B6" w:rsidP="000227B6">
      <w:pPr>
        <w:pStyle w:val="34"/>
        <w:spacing w:line="360" w:lineRule="auto"/>
        <w:ind w:left="240" w:firstLine="240"/>
        <w:rPr>
          <w:sz w:val="28"/>
        </w:rPr>
      </w:pPr>
    </w:p>
    <w:p w:rsidR="000227B6" w:rsidRDefault="000227B6" w:rsidP="000227B6">
      <w:pPr>
        <w:spacing w:line="360" w:lineRule="auto"/>
        <w:ind w:left="240" w:firstLine="4440"/>
        <w:rPr>
          <w:sz w:val="28"/>
        </w:rPr>
      </w:pPr>
      <w:r>
        <w:rPr>
          <w:sz w:val="28"/>
        </w:rPr>
        <w:t>Научный руководитель:</w:t>
      </w:r>
    </w:p>
    <w:p w:rsidR="000227B6" w:rsidRDefault="000227B6" w:rsidP="000227B6">
      <w:pPr>
        <w:spacing w:line="360" w:lineRule="auto"/>
        <w:ind w:left="240" w:firstLine="4440"/>
        <w:rPr>
          <w:sz w:val="28"/>
        </w:rPr>
      </w:pPr>
      <w:r>
        <w:rPr>
          <w:sz w:val="28"/>
        </w:rPr>
        <w:lastRenderedPageBreak/>
        <w:t>доктор медицинских наук, профе</w:t>
      </w:r>
      <w:r>
        <w:rPr>
          <w:sz w:val="28"/>
        </w:rPr>
        <w:t>с</w:t>
      </w:r>
      <w:r>
        <w:rPr>
          <w:sz w:val="28"/>
        </w:rPr>
        <w:t xml:space="preserve">сор </w:t>
      </w:r>
    </w:p>
    <w:p w:rsidR="000227B6" w:rsidRDefault="000227B6" w:rsidP="000227B6">
      <w:pPr>
        <w:spacing w:line="360" w:lineRule="auto"/>
        <w:ind w:left="240" w:firstLine="4440"/>
        <w:rPr>
          <w:sz w:val="28"/>
        </w:rPr>
      </w:pPr>
      <w:r>
        <w:rPr>
          <w:sz w:val="28"/>
        </w:rPr>
        <w:t>Каладзе Николай Николаевич</w:t>
      </w:r>
    </w:p>
    <w:p w:rsidR="000227B6" w:rsidRPr="0085542C" w:rsidRDefault="000227B6" w:rsidP="000227B6">
      <w:pPr>
        <w:pStyle w:val="34"/>
        <w:spacing w:line="360" w:lineRule="auto"/>
        <w:ind w:left="240" w:firstLine="240"/>
        <w:rPr>
          <w:sz w:val="28"/>
        </w:rPr>
      </w:pPr>
    </w:p>
    <w:p w:rsidR="000227B6" w:rsidRPr="0085542C" w:rsidRDefault="000227B6" w:rsidP="000227B6">
      <w:pPr>
        <w:pStyle w:val="34"/>
        <w:spacing w:line="360" w:lineRule="auto"/>
        <w:ind w:left="240" w:firstLine="240"/>
        <w:rPr>
          <w:sz w:val="28"/>
        </w:rPr>
      </w:pPr>
    </w:p>
    <w:p w:rsidR="000227B6" w:rsidRPr="0085542C" w:rsidRDefault="000227B6" w:rsidP="000227B6">
      <w:pPr>
        <w:pStyle w:val="34"/>
        <w:spacing w:line="360" w:lineRule="auto"/>
        <w:ind w:left="240" w:firstLine="240"/>
        <w:rPr>
          <w:sz w:val="28"/>
        </w:rPr>
      </w:pPr>
    </w:p>
    <w:p w:rsidR="000227B6" w:rsidRPr="0085542C" w:rsidRDefault="000227B6" w:rsidP="000227B6">
      <w:pPr>
        <w:pStyle w:val="34"/>
        <w:spacing w:line="360" w:lineRule="auto"/>
        <w:ind w:left="240" w:firstLine="240"/>
        <w:rPr>
          <w:sz w:val="28"/>
        </w:rPr>
      </w:pPr>
    </w:p>
    <w:p w:rsidR="000227B6" w:rsidRPr="0085542C" w:rsidRDefault="000227B6" w:rsidP="000227B6">
      <w:pPr>
        <w:pStyle w:val="34"/>
        <w:spacing w:line="360" w:lineRule="auto"/>
        <w:ind w:left="240" w:firstLine="240"/>
        <w:rPr>
          <w:sz w:val="28"/>
        </w:rPr>
      </w:pPr>
    </w:p>
    <w:p w:rsidR="000227B6" w:rsidRDefault="000227B6" w:rsidP="000227B6">
      <w:pPr>
        <w:pStyle w:val="34"/>
        <w:spacing w:line="360" w:lineRule="auto"/>
        <w:ind w:left="240" w:firstLine="240"/>
        <w:rPr>
          <w:sz w:val="28"/>
        </w:rPr>
      </w:pPr>
      <w:r>
        <w:rPr>
          <w:sz w:val="28"/>
        </w:rPr>
        <w:t>Ялта – 2009.</w:t>
      </w:r>
    </w:p>
    <w:p w:rsidR="000227B6" w:rsidRPr="00B6682C" w:rsidRDefault="000227B6" w:rsidP="000227B6">
      <w:pPr>
        <w:pStyle w:val="10"/>
        <w:numPr>
          <w:ilvl w:val="0"/>
          <w:numId w:val="0"/>
        </w:numPr>
        <w:spacing w:line="360" w:lineRule="auto"/>
        <w:ind w:left="480"/>
        <w:jc w:val="center"/>
        <w:sectPr w:rsidR="000227B6" w:rsidRPr="00B6682C">
          <w:headerReference w:type="even" r:id="rId8"/>
          <w:headerReference w:type="default" r:id="rId9"/>
          <w:pgSz w:w="11906" w:h="16838" w:code="9"/>
          <w:pgMar w:top="1418" w:right="567" w:bottom="1134" w:left="1701" w:header="720" w:footer="720" w:gutter="0"/>
          <w:cols w:space="708"/>
          <w:titlePg/>
          <w:docGrid w:linePitch="360"/>
        </w:sectPr>
      </w:pPr>
    </w:p>
    <w:p w:rsidR="000227B6" w:rsidRPr="003F07D1" w:rsidRDefault="000227B6" w:rsidP="000227B6">
      <w:pPr>
        <w:pStyle w:val="aa"/>
        <w:spacing w:line="360" w:lineRule="auto"/>
        <w:rPr>
          <w:b/>
        </w:rPr>
      </w:pPr>
    </w:p>
    <w:p w:rsidR="000227B6" w:rsidRPr="0085542C" w:rsidRDefault="000227B6" w:rsidP="000227B6">
      <w:pPr>
        <w:pStyle w:val="aa"/>
        <w:spacing w:line="360" w:lineRule="auto"/>
        <w:rPr>
          <w:b/>
        </w:rPr>
      </w:pPr>
      <w:r>
        <w:rPr>
          <w:b/>
        </w:rPr>
        <w:t>СОДЕРЖАНИЕ</w:t>
      </w:r>
    </w:p>
    <w:p w:rsidR="000227B6" w:rsidRPr="00BD4B8A" w:rsidRDefault="000227B6" w:rsidP="000227B6">
      <w:pPr>
        <w:pStyle w:val="aa"/>
        <w:spacing w:line="360" w:lineRule="auto"/>
        <w:jc w:val="right"/>
      </w:pPr>
      <w:r w:rsidRPr="0085542C">
        <w:t>Стр.</w:t>
      </w:r>
    </w:p>
    <w:tbl>
      <w:tblPr>
        <w:tblW w:w="0" w:type="auto"/>
        <w:tblLook w:val="01E0" w:firstRow="1" w:lastRow="1" w:firstColumn="1" w:lastColumn="1" w:noHBand="0" w:noVBand="0"/>
      </w:tblPr>
      <w:tblGrid>
        <w:gridCol w:w="8713"/>
        <w:gridCol w:w="642"/>
      </w:tblGrid>
      <w:tr w:rsidR="000227B6" w:rsidRPr="00B6682C" w:rsidTr="00F62BBD">
        <w:tc>
          <w:tcPr>
            <w:tcW w:w="0" w:type="auto"/>
          </w:tcPr>
          <w:p w:rsidR="000227B6" w:rsidRPr="00B6682C" w:rsidRDefault="000227B6" w:rsidP="00F62BBD">
            <w:pPr>
              <w:pStyle w:val="aa"/>
              <w:spacing w:line="360" w:lineRule="auto"/>
              <w:rPr>
                <w:b/>
                <w:szCs w:val="28"/>
              </w:rPr>
            </w:pPr>
            <w:bookmarkStart w:id="5" w:name="_Toc103699839"/>
            <w:bookmarkStart w:id="6" w:name="_Toc120753132"/>
            <w:r w:rsidRPr="00730AA7">
              <w:rPr>
                <w:b/>
                <w:szCs w:val="28"/>
              </w:rPr>
              <w:t>СПИСОК УСЛОВНЫХ ОБОЗНАЧЕНИЙ</w:t>
            </w:r>
          </w:p>
        </w:tc>
        <w:tc>
          <w:tcPr>
            <w:tcW w:w="0" w:type="auto"/>
          </w:tcPr>
          <w:p w:rsidR="000227B6" w:rsidRPr="00BD4B8A" w:rsidRDefault="000227B6" w:rsidP="00F62BBD">
            <w:pPr>
              <w:spacing w:line="360" w:lineRule="auto"/>
              <w:rPr>
                <w:sz w:val="28"/>
                <w:szCs w:val="28"/>
              </w:rPr>
            </w:pPr>
            <w:r w:rsidRPr="00BD4B8A">
              <w:rPr>
                <w:sz w:val="28"/>
                <w:szCs w:val="28"/>
              </w:rPr>
              <w:t>6</w:t>
            </w:r>
          </w:p>
        </w:tc>
      </w:tr>
      <w:tr w:rsidR="000227B6" w:rsidRPr="00B6682C" w:rsidTr="00F62BBD">
        <w:tc>
          <w:tcPr>
            <w:tcW w:w="0" w:type="auto"/>
          </w:tcPr>
          <w:p w:rsidR="000227B6" w:rsidRPr="00073C1B" w:rsidRDefault="000227B6" w:rsidP="00F62BBD">
            <w:pPr>
              <w:pStyle w:val="aa"/>
              <w:spacing w:line="360" w:lineRule="auto"/>
              <w:rPr>
                <w:b/>
                <w:szCs w:val="28"/>
                <w:lang w:val="en-US"/>
              </w:rPr>
            </w:pPr>
            <w:r>
              <w:rPr>
                <w:b/>
                <w:szCs w:val="28"/>
              </w:rPr>
              <w:t>ВВЕДЕНИЕ</w:t>
            </w:r>
          </w:p>
        </w:tc>
        <w:tc>
          <w:tcPr>
            <w:tcW w:w="0" w:type="auto"/>
          </w:tcPr>
          <w:p w:rsidR="000227B6" w:rsidRPr="00BD4B8A" w:rsidRDefault="000227B6" w:rsidP="00F62BBD">
            <w:pPr>
              <w:spacing w:line="360" w:lineRule="auto"/>
              <w:rPr>
                <w:sz w:val="28"/>
                <w:szCs w:val="28"/>
              </w:rPr>
            </w:pPr>
            <w:r>
              <w:rPr>
                <w:sz w:val="28"/>
                <w:szCs w:val="28"/>
              </w:rPr>
              <w:t>7</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b/>
                <w:sz w:val="28"/>
                <w:szCs w:val="28"/>
              </w:rPr>
              <w:t>РАЗДЕЛ 1 ОБЗОР ЛИТЕРАТУРЫ</w:t>
            </w:r>
          </w:p>
        </w:tc>
        <w:tc>
          <w:tcPr>
            <w:tcW w:w="0" w:type="auto"/>
          </w:tcPr>
          <w:p w:rsidR="000227B6" w:rsidRPr="00BD4B8A" w:rsidRDefault="000227B6" w:rsidP="00F62BBD">
            <w:pPr>
              <w:spacing w:line="360" w:lineRule="auto"/>
              <w:rPr>
                <w:sz w:val="28"/>
                <w:szCs w:val="28"/>
              </w:rPr>
            </w:pPr>
            <w:r>
              <w:rPr>
                <w:sz w:val="28"/>
                <w:szCs w:val="28"/>
              </w:rPr>
              <w:t>15</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sz w:val="28"/>
                <w:szCs w:val="28"/>
              </w:rPr>
              <w:t>1.1.</w:t>
            </w:r>
            <w:r w:rsidRPr="00B6682C">
              <w:rPr>
                <w:b/>
                <w:sz w:val="28"/>
                <w:szCs w:val="28"/>
              </w:rPr>
              <w:t xml:space="preserve"> </w:t>
            </w:r>
            <w:r w:rsidRPr="00B6682C">
              <w:rPr>
                <w:sz w:val="28"/>
                <w:szCs w:val="28"/>
              </w:rPr>
              <w:t>Медико-социальная значимость вегетати</w:t>
            </w:r>
            <w:r w:rsidRPr="00B6682C">
              <w:rPr>
                <w:sz w:val="28"/>
                <w:szCs w:val="28"/>
              </w:rPr>
              <w:t>в</w:t>
            </w:r>
            <w:r w:rsidRPr="00B6682C">
              <w:rPr>
                <w:sz w:val="28"/>
                <w:szCs w:val="28"/>
              </w:rPr>
              <w:t>ных нарушений у подростков</w:t>
            </w:r>
          </w:p>
        </w:tc>
        <w:tc>
          <w:tcPr>
            <w:tcW w:w="0" w:type="auto"/>
          </w:tcPr>
          <w:p w:rsidR="000227B6" w:rsidRPr="00BD4B8A" w:rsidRDefault="000227B6" w:rsidP="00F62BBD">
            <w:pPr>
              <w:spacing w:line="360" w:lineRule="auto"/>
              <w:rPr>
                <w:sz w:val="28"/>
                <w:szCs w:val="28"/>
              </w:rPr>
            </w:pPr>
            <w:r>
              <w:rPr>
                <w:sz w:val="28"/>
                <w:szCs w:val="28"/>
              </w:rPr>
              <w:t>15</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sz w:val="28"/>
                <w:szCs w:val="28"/>
              </w:rPr>
              <w:t>1.2. Нейрофизиологические особенности подросткового возраста, психов</w:t>
            </w:r>
            <w:r w:rsidRPr="00B6682C">
              <w:rPr>
                <w:sz w:val="28"/>
                <w:szCs w:val="28"/>
              </w:rPr>
              <w:t>е</w:t>
            </w:r>
            <w:r w:rsidRPr="00B6682C">
              <w:rPr>
                <w:sz w:val="28"/>
                <w:szCs w:val="28"/>
              </w:rPr>
              <w:t>гетативные механизмы надсегментарных вегетативных нарушений у подр</w:t>
            </w:r>
            <w:r w:rsidRPr="00B6682C">
              <w:rPr>
                <w:sz w:val="28"/>
                <w:szCs w:val="28"/>
              </w:rPr>
              <w:t>о</w:t>
            </w:r>
            <w:r w:rsidRPr="00B6682C">
              <w:rPr>
                <w:sz w:val="28"/>
                <w:szCs w:val="28"/>
              </w:rPr>
              <w:t>стков и их электрофизиологическая хара</w:t>
            </w:r>
            <w:r w:rsidRPr="00B6682C">
              <w:rPr>
                <w:sz w:val="28"/>
                <w:szCs w:val="28"/>
              </w:rPr>
              <w:t>к</w:t>
            </w:r>
            <w:r w:rsidRPr="00B6682C">
              <w:rPr>
                <w:sz w:val="28"/>
                <w:szCs w:val="28"/>
              </w:rPr>
              <w:t>теристика</w:t>
            </w:r>
          </w:p>
        </w:tc>
        <w:tc>
          <w:tcPr>
            <w:tcW w:w="0" w:type="auto"/>
          </w:tcPr>
          <w:p w:rsidR="000227B6" w:rsidRPr="00435457" w:rsidRDefault="000227B6" w:rsidP="00F62BBD">
            <w:pPr>
              <w:spacing w:line="360" w:lineRule="auto"/>
              <w:rPr>
                <w:sz w:val="28"/>
                <w:szCs w:val="28"/>
                <w:lang w:val="en-US"/>
              </w:rPr>
            </w:pPr>
            <w:r>
              <w:rPr>
                <w:sz w:val="28"/>
                <w:szCs w:val="28"/>
              </w:rPr>
              <w:t>18</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sz w:val="28"/>
                <w:szCs w:val="28"/>
              </w:rPr>
              <w:t>1.3. Адаптационные вегетати</w:t>
            </w:r>
            <w:r>
              <w:rPr>
                <w:sz w:val="28"/>
                <w:szCs w:val="28"/>
              </w:rPr>
              <w:t>вные механизмы у подростков с вегетативн</w:t>
            </w:r>
            <w:r>
              <w:rPr>
                <w:sz w:val="28"/>
                <w:szCs w:val="28"/>
              </w:rPr>
              <w:t>ы</w:t>
            </w:r>
            <w:r>
              <w:rPr>
                <w:sz w:val="28"/>
                <w:szCs w:val="28"/>
              </w:rPr>
              <w:t>ми дисфункциями</w:t>
            </w:r>
            <w:r w:rsidRPr="00B6682C">
              <w:rPr>
                <w:sz w:val="28"/>
                <w:szCs w:val="28"/>
              </w:rPr>
              <w:t>, физиологические и патофизиологические реакции се</w:t>
            </w:r>
            <w:r w:rsidRPr="00B6682C">
              <w:rPr>
                <w:sz w:val="28"/>
                <w:szCs w:val="28"/>
              </w:rPr>
              <w:t>р</w:t>
            </w:r>
            <w:r w:rsidRPr="00B6682C">
              <w:rPr>
                <w:sz w:val="28"/>
                <w:szCs w:val="28"/>
              </w:rPr>
              <w:t>дечно-сосудистой системы</w:t>
            </w:r>
          </w:p>
        </w:tc>
        <w:tc>
          <w:tcPr>
            <w:tcW w:w="0" w:type="auto"/>
          </w:tcPr>
          <w:p w:rsidR="000227B6" w:rsidRPr="00730AA7" w:rsidRDefault="000227B6" w:rsidP="00F62BBD">
            <w:pPr>
              <w:spacing w:line="360" w:lineRule="auto"/>
              <w:rPr>
                <w:sz w:val="28"/>
                <w:szCs w:val="28"/>
              </w:rPr>
            </w:pPr>
            <w:r>
              <w:rPr>
                <w:sz w:val="28"/>
                <w:szCs w:val="28"/>
              </w:rPr>
              <w:t>27</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sz w:val="28"/>
                <w:szCs w:val="28"/>
              </w:rPr>
              <w:t>1.4. Реабилитация и лечение вегетативных н</w:t>
            </w:r>
            <w:r w:rsidRPr="00B6682C">
              <w:rPr>
                <w:sz w:val="28"/>
                <w:szCs w:val="28"/>
              </w:rPr>
              <w:t>а</w:t>
            </w:r>
            <w:r w:rsidRPr="00B6682C">
              <w:rPr>
                <w:sz w:val="28"/>
                <w:szCs w:val="28"/>
              </w:rPr>
              <w:t>рушений у подростков</w:t>
            </w:r>
          </w:p>
        </w:tc>
        <w:tc>
          <w:tcPr>
            <w:tcW w:w="0" w:type="auto"/>
          </w:tcPr>
          <w:p w:rsidR="000227B6" w:rsidRPr="00730AA7" w:rsidRDefault="000227B6" w:rsidP="00F62BBD">
            <w:pPr>
              <w:spacing w:line="360" w:lineRule="auto"/>
              <w:rPr>
                <w:sz w:val="28"/>
                <w:szCs w:val="28"/>
              </w:rPr>
            </w:pPr>
            <w:r>
              <w:rPr>
                <w:sz w:val="28"/>
                <w:szCs w:val="28"/>
              </w:rPr>
              <w:t>33</w:t>
            </w:r>
          </w:p>
        </w:tc>
      </w:tr>
      <w:tr w:rsidR="000227B6" w:rsidRPr="00B6682C" w:rsidTr="00F62BBD">
        <w:tc>
          <w:tcPr>
            <w:tcW w:w="0" w:type="auto"/>
          </w:tcPr>
          <w:p w:rsidR="000227B6" w:rsidRPr="00B6682C" w:rsidRDefault="000227B6" w:rsidP="00F62BBD">
            <w:pPr>
              <w:pStyle w:val="aa"/>
              <w:spacing w:line="360" w:lineRule="auto"/>
              <w:rPr>
                <w:b/>
                <w:szCs w:val="28"/>
              </w:rPr>
            </w:pPr>
            <w:r w:rsidRPr="00B6682C">
              <w:rPr>
                <w:b/>
                <w:szCs w:val="28"/>
              </w:rPr>
              <w:t>РАЗДЕЛ 2 МАТЕРИАЛЫ, МЕТОДЫ ИССЛЕДОВАНИЯ И ЛЕЧ</w:t>
            </w:r>
            <w:r w:rsidRPr="00B6682C">
              <w:rPr>
                <w:b/>
                <w:szCs w:val="28"/>
              </w:rPr>
              <w:t>Е</w:t>
            </w:r>
            <w:r w:rsidRPr="00B6682C">
              <w:rPr>
                <w:b/>
                <w:szCs w:val="28"/>
              </w:rPr>
              <w:t>НИЯ</w:t>
            </w:r>
          </w:p>
        </w:tc>
        <w:tc>
          <w:tcPr>
            <w:tcW w:w="0" w:type="auto"/>
          </w:tcPr>
          <w:p w:rsidR="000227B6" w:rsidRPr="00730AA7" w:rsidRDefault="000227B6" w:rsidP="00F62BBD">
            <w:pPr>
              <w:spacing w:line="360" w:lineRule="auto"/>
              <w:rPr>
                <w:sz w:val="28"/>
                <w:szCs w:val="28"/>
              </w:rPr>
            </w:pPr>
            <w:r>
              <w:rPr>
                <w:sz w:val="28"/>
                <w:szCs w:val="28"/>
              </w:rPr>
              <w:t>39</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sz w:val="28"/>
                <w:szCs w:val="28"/>
              </w:rPr>
              <w:t>2.1</w:t>
            </w:r>
            <w:r>
              <w:rPr>
                <w:sz w:val="28"/>
                <w:szCs w:val="28"/>
              </w:rPr>
              <w:t>.</w:t>
            </w:r>
            <w:r w:rsidRPr="00B6682C">
              <w:rPr>
                <w:sz w:val="28"/>
                <w:szCs w:val="28"/>
              </w:rPr>
              <w:t xml:space="preserve"> Общая характеристика собственных набл</w:t>
            </w:r>
            <w:r w:rsidRPr="00B6682C">
              <w:rPr>
                <w:sz w:val="28"/>
                <w:szCs w:val="28"/>
              </w:rPr>
              <w:t>ю</w:t>
            </w:r>
            <w:r w:rsidRPr="00B6682C">
              <w:rPr>
                <w:sz w:val="28"/>
                <w:szCs w:val="28"/>
              </w:rPr>
              <w:t>дений</w:t>
            </w:r>
          </w:p>
        </w:tc>
        <w:tc>
          <w:tcPr>
            <w:tcW w:w="0" w:type="auto"/>
          </w:tcPr>
          <w:p w:rsidR="000227B6" w:rsidRPr="00730AA7" w:rsidRDefault="000227B6" w:rsidP="00F62BBD">
            <w:pPr>
              <w:spacing w:line="360" w:lineRule="auto"/>
              <w:rPr>
                <w:sz w:val="28"/>
                <w:szCs w:val="28"/>
              </w:rPr>
            </w:pPr>
            <w:r>
              <w:rPr>
                <w:sz w:val="28"/>
                <w:szCs w:val="28"/>
              </w:rPr>
              <w:t>39</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sz w:val="28"/>
                <w:szCs w:val="28"/>
              </w:rPr>
              <w:t>2.2</w:t>
            </w:r>
            <w:r>
              <w:rPr>
                <w:sz w:val="28"/>
                <w:szCs w:val="28"/>
              </w:rPr>
              <w:t>.</w:t>
            </w:r>
            <w:r w:rsidRPr="00B6682C">
              <w:rPr>
                <w:sz w:val="28"/>
                <w:szCs w:val="28"/>
              </w:rPr>
              <w:t xml:space="preserve"> Методы исследования</w:t>
            </w:r>
          </w:p>
        </w:tc>
        <w:tc>
          <w:tcPr>
            <w:tcW w:w="0" w:type="auto"/>
          </w:tcPr>
          <w:p w:rsidR="000227B6" w:rsidRPr="00730AA7" w:rsidRDefault="000227B6" w:rsidP="00F62BBD">
            <w:pPr>
              <w:spacing w:line="360" w:lineRule="auto"/>
              <w:rPr>
                <w:sz w:val="28"/>
                <w:szCs w:val="28"/>
              </w:rPr>
            </w:pPr>
            <w:r>
              <w:rPr>
                <w:sz w:val="28"/>
                <w:szCs w:val="28"/>
              </w:rPr>
              <w:t>43</w:t>
            </w:r>
          </w:p>
        </w:tc>
      </w:tr>
      <w:tr w:rsidR="000227B6" w:rsidRPr="00B6682C" w:rsidTr="00F62BBD">
        <w:tc>
          <w:tcPr>
            <w:tcW w:w="0" w:type="auto"/>
          </w:tcPr>
          <w:p w:rsidR="000227B6" w:rsidRPr="00096258" w:rsidRDefault="000227B6" w:rsidP="00F62BBD">
            <w:pPr>
              <w:spacing w:line="360" w:lineRule="auto"/>
              <w:rPr>
                <w:sz w:val="28"/>
                <w:szCs w:val="28"/>
              </w:rPr>
            </w:pPr>
            <w:r>
              <w:rPr>
                <w:sz w:val="28"/>
                <w:szCs w:val="28"/>
              </w:rPr>
              <w:t xml:space="preserve">2.2.1. Оценка полового созревания </w:t>
            </w:r>
          </w:p>
        </w:tc>
        <w:tc>
          <w:tcPr>
            <w:tcW w:w="0" w:type="auto"/>
          </w:tcPr>
          <w:p w:rsidR="000227B6" w:rsidRPr="00730AA7" w:rsidRDefault="000227B6" w:rsidP="00F62BBD">
            <w:pPr>
              <w:spacing w:line="360" w:lineRule="auto"/>
              <w:rPr>
                <w:sz w:val="28"/>
                <w:szCs w:val="28"/>
              </w:rPr>
            </w:pPr>
            <w:r>
              <w:rPr>
                <w:sz w:val="28"/>
                <w:szCs w:val="28"/>
                <w:lang w:val="en-US"/>
              </w:rPr>
              <w:t>4</w:t>
            </w:r>
            <w:r>
              <w:rPr>
                <w:sz w:val="28"/>
                <w:szCs w:val="28"/>
              </w:rPr>
              <w:t>3</w:t>
            </w:r>
          </w:p>
        </w:tc>
      </w:tr>
      <w:tr w:rsidR="000227B6" w:rsidRPr="00B6682C" w:rsidTr="00F62BBD">
        <w:tc>
          <w:tcPr>
            <w:tcW w:w="0" w:type="auto"/>
          </w:tcPr>
          <w:p w:rsidR="000227B6" w:rsidRPr="00B6682C" w:rsidRDefault="000227B6" w:rsidP="00F62BBD">
            <w:pPr>
              <w:spacing w:line="360" w:lineRule="auto"/>
              <w:rPr>
                <w:b/>
                <w:sz w:val="28"/>
                <w:szCs w:val="28"/>
              </w:rPr>
            </w:pPr>
            <w:r>
              <w:rPr>
                <w:sz w:val="28"/>
                <w:szCs w:val="28"/>
              </w:rPr>
              <w:t>2.2.2.</w:t>
            </w:r>
            <w:r w:rsidRPr="00B6682C">
              <w:rPr>
                <w:sz w:val="28"/>
                <w:szCs w:val="28"/>
              </w:rPr>
              <w:t xml:space="preserve"> Вариационная пульсометрия </w:t>
            </w:r>
          </w:p>
        </w:tc>
        <w:tc>
          <w:tcPr>
            <w:tcW w:w="0" w:type="auto"/>
          </w:tcPr>
          <w:p w:rsidR="000227B6" w:rsidRPr="00730AA7" w:rsidRDefault="000227B6" w:rsidP="00F62BBD">
            <w:pPr>
              <w:spacing w:line="360" w:lineRule="auto"/>
              <w:rPr>
                <w:sz w:val="28"/>
                <w:szCs w:val="28"/>
              </w:rPr>
            </w:pPr>
            <w:r>
              <w:rPr>
                <w:sz w:val="28"/>
                <w:szCs w:val="28"/>
              </w:rPr>
              <w:t>47</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sz w:val="28"/>
                <w:szCs w:val="28"/>
              </w:rPr>
              <w:t>2.2.</w:t>
            </w:r>
            <w:r>
              <w:rPr>
                <w:sz w:val="28"/>
                <w:szCs w:val="28"/>
              </w:rPr>
              <w:t>3. Вариабельность ритма сердца</w:t>
            </w:r>
            <w:r w:rsidRPr="00B6682C">
              <w:rPr>
                <w:sz w:val="28"/>
                <w:szCs w:val="28"/>
              </w:rPr>
              <w:t xml:space="preserve"> по данным холтеровского мониторир</w:t>
            </w:r>
            <w:r w:rsidRPr="00B6682C">
              <w:rPr>
                <w:sz w:val="28"/>
                <w:szCs w:val="28"/>
              </w:rPr>
              <w:t>о</w:t>
            </w:r>
            <w:r w:rsidRPr="00B6682C">
              <w:rPr>
                <w:sz w:val="28"/>
                <w:szCs w:val="28"/>
              </w:rPr>
              <w:t>вания ЭКГ</w:t>
            </w:r>
          </w:p>
        </w:tc>
        <w:tc>
          <w:tcPr>
            <w:tcW w:w="0" w:type="auto"/>
          </w:tcPr>
          <w:p w:rsidR="000227B6" w:rsidRPr="00730AA7" w:rsidRDefault="000227B6" w:rsidP="00F62BBD">
            <w:pPr>
              <w:spacing w:line="360" w:lineRule="auto"/>
              <w:rPr>
                <w:sz w:val="28"/>
                <w:szCs w:val="28"/>
              </w:rPr>
            </w:pPr>
            <w:r>
              <w:rPr>
                <w:sz w:val="28"/>
                <w:szCs w:val="28"/>
              </w:rPr>
              <w:t>48</w:t>
            </w:r>
          </w:p>
        </w:tc>
      </w:tr>
      <w:tr w:rsidR="000227B6" w:rsidRPr="00B6682C" w:rsidTr="00F62BBD">
        <w:tc>
          <w:tcPr>
            <w:tcW w:w="0" w:type="auto"/>
          </w:tcPr>
          <w:p w:rsidR="000227B6" w:rsidRPr="00B6682C" w:rsidRDefault="000227B6" w:rsidP="00F62BBD">
            <w:pPr>
              <w:spacing w:line="360" w:lineRule="auto"/>
              <w:rPr>
                <w:b/>
                <w:sz w:val="28"/>
                <w:szCs w:val="28"/>
              </w:rPr>
            </w:pPr>
            <w:r>
              <w:rPr>
                <w:sz w:val="28"/>
                <w:szCs w:val="28"/>
              </w:rPr>
              <w:lastRenderedPageBreak/>
              <w:t>2.2.4.</w:t>
            </w:r>
            <w:r w:rsidRPr="00B6682C">
              <w:rPr>
                <w:sz w:val="28"/>
                <w:szCs w:val="28"/>
              </w:rPr>
              <w:t xml:space="preserve"> </w:t>
            </w:r>
            <w:r w:rsidRPr="00B6682C">
              <w:rPr>
                <w:bCs/>
                <w:iCs/>
                <w:sz w:val="28"/>
                <w:szCs w:val="28"/>
              </w:rPr>
              <w:t xml:space="preserve">Суточное мониторирование </w:t>
            </w:r>
            <w:r>
              <w:rPr>
                <w:bCs/>
                <w:iCs/>
                <w:sz w:val="28"/>
                <w:szCs w:val="28"/>
              </w:rPr>
              <w:t>артериального давления</w:t>
            </w:r>
          </w:p>
        </w:tc>
        <w:tc>
          <w:tcPr>
            <w:tcW w:w="0" w:type="auto"/>
          </w:tcPr>
          <w:p w:rsidR="000227B6" w:rsidRPr="00730AA7" w:rsidRDefault="000227B6" w:rsidP="00F62BBD">
            <w:pPr>
              <w:spacing w:line="360" w:lineRule="auto"/>
              <w:rPr>
                <w:sz w:val="28"/>
                <w:szCs w:val="28"/>
              </w:rPr>
            </w:pPr>
            <w:r>
              <w:rPr>
                <w:sz w:val="28"/>
                <w:szCs w:val="28"/>
              </w:rPr>
              <w:t>50</w:t>
            </w:r>
          </w:p>
        </w:tc>
      </w:tr>
      <w:tr w:rsidR="000227B6" w:rsidRPr="00B6682C" w:rsidTr="00F62BBD">
        <w:tc>
          <w:tcPr>
            <w:tcW w:w="0" w:type="auto"/>
          </w:tcPr>
          <w:p w:rsidR="000227B6" w:rsidRPr="00B6682C" w:rsidRDefault="000227B6" w:rsidP="00F62BBD">
            <w:pPr>
              <w:pStyle w:val="aa"/>
              <w:spacing w:line="360" w:lineRule="auto"/>
              <w:rPr>
                <w:b/>
                <w:szCs w:val="28"/>
              </w:rPr>
            </w:pPr>
            <w:r>
              <w:rPr>
                <w:bCs/>
                <w:iCs/>
                <w:szCs w:val="28"/>
              </w:rPr>
              <w:t>2.2.5.</w:t>
            </w:r>
            <w:r w:rsidRPr="00B6682C">
              <w:rPr>
                <w:bCs/>
                <w:iCs/>
                <w:szCs w:val="28"/>
              </w:rPr>
              <w:t xml:space="preserve"> Э</w:t>
            </w:r>
            <w:r w:rsidRPr="00B6682C">
              <w:rPr>
                <w:szCs w:val="28"/>
              </w:rPr>
              <w:t>лектроэнцефалография</w:t>
            </w:r>
          </w:p>
        </w:tc>
        <w:tc>
          <w:tcPr>
            <w:tcW w:w="0" w:type="auto"/>
          </w:tcPr>
          <w:p w:rsidR="000227B6" w:rsidRPr="00730AA7" w:rsidRDefault="000227B6" w:rsidP="00F62BBD">
            <w:pPr>
              <w:spacing w:line="360" w:lineRule="auto"/>
              <w:rPr>
                <w:sz w:val="28"/>
                <w:szCs w:val="28"/>
              </w:rPr>
            </w:pPr>
            <w:r>
              <w:rPr>
                <w:sz w:val="28"/>
                <w:szCs w:val="28"/>
              </w:rPr>
              <w:t>51</w:t>
            </w:r>
          </w:p>
        </w:tc>
      </w:tr>
      <w:tr w:rsidR="000227B6" w:rsidRPr="00B6682C" w:rsidTr="00F62BBD">
        <w:tc>
          <w:tcPr>
            <w:tcW w:w="0" w:type="auto"/>
          </w:tcPr>
          <w:p w:rsidR="000227B6" w:rsidRPr="00B6682C" w:rsidRDefault="000227B6" w:rsidP="00F62BBD">
            <w:pPr>
              <w:spacing w:line="360" w:lineRule="auto"/>
              <w:rPr>
                <w:b/>
                <w:sz w:val="28"/>
                <w:szCs w:val="28"/>
              </w:rPr>
            </w:pPr>
            <w:r>
              <w:rPr>
                <w:sz w:val="28"/>
                <w:szCs w:val="28"/>
              </w:rPr>
              <w:t>2.2.6.</w:t>
            </w:r>
            <w:r w:rsidRPr="00B6682C">
              <w:rPr>
                <w:sz w:val="28"/>
                <w:szCs w:val="28"/>
              </w:rPr>
              <w:t xml:space="preserve"> Дуплексное сканирование </w:t>
            </w:r>
            <w:r>
              <w:rPr>
                <w:sz w:val="28"/>
                <w:szCs w:val="28"/>
              </w:rPr>
              <w:t xml:space="preserve">экстракраниальных отделов </w:t>
            </w:r>
            <w:r w:rsidRPr="00B6682C">
              <w:rPr>
                <w:sz w:val="28"/>
                <w:szCs w:val="28"/>
              </w:rPr>
              <w:t>брахиоцефал</w:t>
            </w:r>
            <w:r w:rsidRPr="00B6682C">
              <w:rPr>
                <w:sz w:val="28"/>
                <w:szCs w:val="28"/>
              </w:rPr>
              <w:t>ь</w:t>
            </w:r>
            <w:r w:rsidRPr="00B6682C">
              <w:rPr>
                <w:sz w:val="28"/>
                <w:szCs w:val="28"/>
              </w:rPr>
              <w:t>ных сосудов</w:t>
            </w:r>
          </w:p>
        </w:tc>
        <w:tc>
          <w:tcPr>
            <w:tcW w:w="0" w:type="auto"/>
          </w:tcPr>
          <w:p w:rsidR="000227B6" w:rsidRPr="00730AA7" w:rsidRDefault="000227B6" w:rsidP="00F62BBD">
            <w:pPr>
              <w:spacing w:line="360" w:lineRule="auto"/>
              <w:rPr>
                <w:sz w:val="28"/>
                <w:szCs w:val="28"/>
              </w:rPr>
            </w:pPr>
            <w:r>
              <w:rPr>
                <w:sz w:val="28"/>
                <w:szCs w:val="28"/>
              </w:rPr>
              <w:t>53</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sz w:val="28"/>
                <w:szCs w:val="28"/>
              </w:rPr>
              <w:t>2.2.</w:t>
            </w:r>
            <w:r>
              <w:rPr>
                <w:sz w:val="28"/>
                <w:szCs w:val="28"/>
              </w:rPr>
              <w:t>7.</w:t>
            </w:r>
            <w:r w:rsidRPr="00B6682C">
              <w:rPr>
                <w:sz w:val="28"/>
                <w:szCs w:val="28"/>
              </w:rPr>
              <w:t xml:space="preserve"> Реоэнцефалография</w:t>
            </w:r>
          </w:p>
        </w:tc>
        <w:tc>
          <w:tcPr>
            <w:tcW w:w="0" w:type="auto"/>
          </w:tcPr>
          <w:p w:rsidR="000227B6" w:rsidRPr="00730AA7" w:rsidRDefault="000227B6" w:rsidP="00F62BBD">
            <w:pPr>
              <w:spacing w:line="360" w:lineRule="auto"/>
              <w:rPr>
                <w:sz w:val="28"/>
                <w:szCs w:val="28"/>
              </w:rPr>
            </w:pPr>
            <w:r>
              <w:rPr>
                <w:sz w:val="28"/>
                <w:szCs w:val="28"/>
              </w:rPr>
              <w:t>54</w:t>
            </w:r>
          </w:p>
        </w:tc>
      </w:tr>
      <w:tr w:rsidR="000227B6" w:rsidRPr="00B6682C" w:rsidTr="00F62BBD">
        <w:tc>
          <w:tcPr>
            <w:tcW w:w="0" w:type="auto"/>
          </w:tcPr>
          <w:p w:rsidR="000227B6" w:rsidRPr="00B6682C" w:rsidRDefault="000227B6" w:rsidP="00F62BBD">
            <w:pPr>
              <w:spacing w:line="360" w:lineRule="auto"/>
              <w:rPr>
                <w:b/>
                <w:sz w:val="28"/>
                <w:szCs w:val="28"/>
              </w:rPr>
            </w:pPr>
            <w:r>
              <w:rPr>
                <w:sz w:val="28"/>
                <w:szCs w:val="28"/>
              </w:rPr>
              <w:t>2.2.8.</w:t>
            </w:r>
            <w:r w:rsidRPr="00B6682C">
              <w:rPr>
                <w:sz w:val="28"/>
                <w:szCs w:val="28"/>
              </w:rPr>
              <w:t xml:space="preserve"> Психологическое тестирование</w:t>
            </w:r>
          </w:p>
        </w:tc>
        <w:tc>
          <w:tcPr>
            <w:tcW w:w="0" w:type="auto"/>
          </w:tcPr>
          <w:p w:rsidR="000227B6" w:rsidRPr="00730AA7" w:rsidRDefault="000227B6" w:rsidP="00F62BBD">
            <w:pPr>
              <w:spacing w:line="360" w:lineRule="auto"/>
              <w:rPr>
                <w:sz w:val="28"/>
                <w:szCs w:val="28"/>
              </w:rPr>
            </w:pPr>
            <w:r>
              <w:rPr>
                <w:sz w:val="28"/>
                <w:szCs w:val="28"/>
              </w:rPr>
              <w:t>55</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sz w:val="28"/>
                <w:szCs w:val="28"/>
              </w:rPr>
              <w:t>2.3</w:t>
            </w:r>
            <w:r>
              <w:rPr>
                <w:sz w:val="28"/>
                <w:szCs w:val="28"/>
              </w:rPr>
              <w:t>.</w:t>
            </w:r>
            <w:r w:rsidRPr="00B6682C">
              <w:rPr>
                <w:sz w:val="28"/>
                <w:szCs w:val="28"/>
              </w:rPr>
              <w:t xml:space="preserve"> Методы физио- и бальнеотерапии подростков с вегетативными ди</w:t>
            </w:r>
            <w:r w:rsidRPr="00B6682C">
              <w:rPr>
                <w:sz w:val="28"/>
                <w:szCs w:val="28"/>
              </w:rPr>
              <w:t>с</w:t>
            </w:r>
            <w:r w:rsidRPr="00B6682C">
              <w:rPr>
                <w:sz w:val="28"/>
                <w:szCs w:val="28"/>
              </w:rPr>
              <w:t>функциями</w:t>
            </w:r>
          </w:p>
        </w:tc>
        <w:tc>
          <w:tcPr>
            <w:tcW w:w="0" w:type="auto"/>
          </w:tcPr>
          <w:p w:rsidR="000227B6" w:rsidRPr="00730AA7" w:rsidRDefault="000227B6" w:rsidP="00F62BBD">
            <w:pPr>
              <w:spacing w:line="360" w:lineRule="auto"/>
              <w:rPr>
                <w:sz w:val="28"/>
                <w:szCs w:val="28"/>
              </w:rPr>
            </w:pPr>
            <w:r>
              <w:rPr>
                <w:sz w:val="28"/>
                <w:szCs w:val="28"/>
              </w:rPr>
              <w:t>56</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sz w:val="28"/>
                <w:szCs w:val="28"/>
              </w:rPr>
              <w:t>2.4</w:t>
            </w:r>
            <w:r>
              <w:rPr>
                <w:sz w:val="28"/>
                <w:szCs w:val="28"/>
              </w:rPr>
              <w:t>.</w:t>
            </w:r>
            <w:r w:rsidRPr="00B6682C">
              <w:rPr>
                <w:sz w:val="28"/>
                <w:szCs w:val="28"/>
              </w:rPr>
              <w:t xml:space="preserve"> Статистическая обработка полученных да</w:t>
            </w:r>
            <w:r w:rsidRPr="00B6682C">
              <w:rPr>
                <w:sz w:val="28"/>
                <w:szCs w:val="28"/>
              </w:rPr>
              <w:t>н</w:t>
            </w:r>
            <w:r w:rsidRPr="00B6682C">
              <w:rPr>
                <w:sz w:val="28"/>
                <w:szCs w:val="28"/>
              </w:rPr>
              <w:t>ных</w:t>
            </w:r>
          </w:p>
        </w:tc>
        <w:tc>
          <w:tcPr>
            <w:tcW w:w="0" w:type="auto"/>
          </w:tcPr>
          <w:p w:rsidR="000227B6" w:rsidRPr="00730AA7" w:rsidRDefault="000227B6" w:rsidP="00F62BBD">
            <w:pPr>
              <w:spacing w:line="360" w:lineRule="auto"/>
              <w:rPr>
                <w:sz w:val="28"/>
                <w:szCs w:val="28"/>
              </w:rPr>
            </w:pPr>
            <w:r>
              <w:rPr>
                <w:sz w:val="28"/>
                <w:szCs w:val="28"/>
              </w:rPr>
              <w:t>57</w:t>
            </w:r>
          </w:p>
        </w:tc>
      </w:tr>
      <w:tr w:rsidR="000227B6" w:rsidRPr="00B6682C" w:rsidTr="00F62BBD">
        <w:tc>
          <w:tcPr>
            <w:tcW w:w="0" w:type="auto"/>
          </w:tcPr>
          <w:p w:rsidR="000227B6" w:rsidRPr="00B6682C" w:rsidRDefault="000227B6" w:rsidP="00F62BBD">
            <w:pPr>
              <w:spacing w:line="360" w:lineRule="auto"/>
              <w:rPr>
                <w:b/>
                <w:sz w:val="28"/>
                <w:szCs w:val="28"/>
              </w:rPr>
            </w:pPr>
            <w:r>
              <w:rPr>
                <w:b/>
                <w:sz w:val="28"/>
                <w:szCs w:val="28"/>
              </w:rPr>
              <w:t>РАЗДЕЛ 3 КЛИНИКО-</w:t>
            </w:r>
            <w:r w:rsidRPr="00B6682C">
              <w:rPr>
                <w:b/>
                <w:sz w:val="28"/>
                <w:szCs w:val="28"/>
              </w:rPr>
              <w:t>ИНСТРУМЕНТАЛЬНЫЕ ОСОБЕННОСТИ ВЕГЕТАТИВНЫХ ДИ</w:t>
            </w:r>
            <w:r w:rsidRPr="00B6682C">
              <w:rPr>
                <w:b/>
                <w:sz w:val="28"/>
                <w:szCs w:val="28"/>
              </w:rPr>
              <w:t>С</w:t>
            </w:r>
            <w:r w:rsidRPr="00B6682C">
              <w:rPr>
                <w:b/>
                <w:sz w:val="28"/>
                <w:szCs w:val="28"/>
              </w:rPr>
              <w:t>ФУНКЦИЙ У ПОДРОСТКОВ</w:t>
            </w:r>
          </w:p>
        </w:tc>
        <w:tc>
          <w:tcPr>
            <w:tcW w:w="0" w:type="auto"/>
          </w:tcPr>
          <w:p w:rsidR="000227B6" w:rsidRPr="00730AA7" w:rsidRDefault="000227B6" w:rsidP="00F62BBD">
            <w:pPr>
              <w:spacing w:line="360" w:lineRule="auto"/>
              <w:rPr>
                <w:sz w:val="28"/>
                <w:szCs w:val="28"/>
              </w:rPr>
            </w:pPr>
            <w:r>
              <w:rPr>
                <w:sz w:val="28"/>
                <w:szCs w:val="28"/>
              </w:rPr>
              <w:t>59</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sz w:val="28"/>
                <w:szCs w:val="28"/>
              </w:rPr>
              <w:t>3.1. Клиническая характеристика детей подросткового возраста с вегетати</w:t>
            </w:r>
            <w:r w:rsidRPr="00B6682C">
              <w:rPr>
                <w:sz w:val="28"/>
                <w:szCs w:val="28"/>
              </w:rPr>
              <w:t>в</w:t>
            </w:r>
            <w:r w:rsidRPr="00B6682C">
              <w:rPr>
                <w:sz w:val="28"/>
                <w:szCs w:val="28"/>
              </w:rPr>
              <w:t>ными дисфункциями</w:t>
            </w:r>
          </w:p>
        </w:tc>
        <w:tc>
          <w:tcPr>
            <w:tcW w:w="0" w:type="auto"/>
          </w:tcPr>
          <w:p w:rsidR="000227B6" w:rsidRPr="00730AA7" w:rsidRDefault="000227B6" w:rsidP="00F62BBD">
            <w:pPr>
              <w:spacing w:line="360" w:lineRule="auto"/>
              <w:rPr>
                <w:sz w:val="28"/>
                <w:szCs w:val="28"/>
              </w:rPr>
            </w:pPr>
            <w:r>
              <w:rPr>
                <w:sz w:val="28"/>
                <w:szCs w:val="28"/>
              </w:rPr>
              <w:t>59</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sz w:val="28"/>
                <w:szCs w:val="28"/>
              </w:rPr>
              <w:t>3.1.1. Оценка полового созревания у подростков с вегетативными дисфун</w:t>
            </w:r>
            <w:r w:rsidRPr="00B6682C">
              <w:rPr>
                <w:sz w:val="28"/>
                <w:szCs w:val="28"/>
              </w:rPr>
              <w:t>к</w:t>
            </w:r>
            <w:r w:rsidRPr="00B6682C">
              <w:rPr>
                <w:sz w:val="28"/>
                <w:szCs w:val="28"/>
              </w:rPr>
              <w:t>циями</w:t>
            </w:r>
          </w:p>
        </w:tc>
        <w:tc>
          <w:tcPr>
            <w:tcW w:w="0" w:type="auto"/>
          </w:tcPr>
          <w:p w:rsidR="000227B6" w:rsidRPr="00730AA7" w:rsidRDefault="000227B6" w:rsidP="00F62BBD">
            <w:pPr>
              <w:spacing w:line="360" w:lineRule="auto"/>
              <w:rPr>
                <w:sz w:val="28"/>
                <w:szCs w:val="28"/>
              </w:rPr>
            </w:pPr>
            <w:r>
              <w:rPr>
                <w:sz w:val="28"/>
                <w:szCs w:val="28"/>
              </w:rPr>
              <w:t>59</w:t>
            </w:r>
          </w:p>
        </w:tc>
      </w:tr>
      <w:tr w:rsidR="000227B6" w:rsidRPr="00B6682C" w:rsidTr="00F62BBD">
        <w:tc>
          <w:tcPr>
            <w:tcW w:w="0" w:type="auto"/>
          </w:tcPr>
          <w:p w:rsidR="000227B6" w:rsidRPr="00222DF5" w:rsidRDefault="000227B6" w:rsidP="00F62BBD">
            <w:pPr>
              <w:spacing w:line="360" w:lineRule="auto"/>
              <w:rPr>
                <w:b/>
                <w:sz w:val="28"/>
                <w:szCs w:val="28"/>
              </w:rPr>
            </w:pPr>
            <w:r w:rsidRPr="00B6682C">
              <w:rPr>
                <w:sz w:val="28"/>
                <w:szCs w:val="28"/>
              </w:rPr>
              <w:t xml:space="preserve">3.1.2. Характеристика </w:t>
            </w:r>
            <w:r>
              <w:rPr>
                <w:sz w:val="28"/>
                <w:szCs w:val="28"/>
              </w:rPr>
              <w:t>субъективных клинических проявлений вегет</w:t>
            </w:r>
            <w:r>
              <w:rPr>
                <w:sz w:val="28"/>
                <w:szCs w:val="28"/>
              </w:rPr>
              <w:t>а</w:t>
            </w:r>
            <w:r>
              <w:rPr>
                <w:sz w:val="28"/>
                <w:szCs w:val="28"/>
              </w:rPr>
              <w:t>тивных дисфункций у подростков</w:t>
            </w:r>
          </w:p>
        </w:tc>
        <w:tc>
          <w:tcPr>
            <w:tcW w:w="0" w:type="auto"/>
          </w:tcPr>
          <w:p w:rsidR="000227B6" w:rsidRPr="00730AA7" w:rsidRDefault="000227B6" w:rsidP="00F62BBD">
            <w:pPr>
              <w:spacing w:line="360" w:lineRule="auto"/>
              <w:rPr>
                <w:sz w:val="28"/>
                <w:szCs w:val="28"/>
              </w:rPr>
            </w:pPr>
            <w:r>
              <w:rPr>
                <w:sz w:val="28"/>
                <w:szCs w:val="28"/>
              </w:rPr>
              <w:t>62</w:t>
            </w:r>
          </w:p>
        </w:tc>
      </w:tr>
      <w:tr w:rsidR="000227B6" w:rsidRPr="00B6682C" w:rsidTr="00F62BBD">
        <w:tc>
          <w:tcPr>
            <w:tcW w:w="0" w:type="auto"/>
          </w:tcPr>
          <w:p w:rsidR="000227B6" w:rsidRPr="00B6682C" w:rsidRDefault="000227B6" w:rsidP="00F62BBD">
            <w:pPr>
              <w:spacing w:line="360" w:lineRule="auto"/>
              <w:rPr>
                <w:b/>
                <w:sz w:val="28"/>
                <w:szCs w:val="28"/>
              </w:rPr>
            </w:pPr>
            <w:r>
              <w:rPr>
                <w:sz w:val="28"/>
                <w:szCs w:val="28"/>
              </w:rPr>
              <w:t>3.1.3</w:t>
            </w:r>
            <w:r w:rsidRPr="00B6682C">
              <w:rPr>
                <w:sz w:val="28"/>
                <w:szCs w:val="28"/>
              </w:rPr>
              <w:t>. Неврологические проявления дисфункции вегетативной нервной си</w:t>
            </w:r>
            <w:r w:rsidRPr="00B6682C">
              <w:rPr>
                <w:sz w:val="28"/>
                <w:szCs w:val="28"/>
              </w:rPr>
              <w:t>с</w:t>
            </w:r>
            <w:r w:rsidRPr="00B6682C">
              <w:rPr>
                <w:sz w:val="28"/>
                <w:szCs w:val="28"/>
              </w:rPr>
              <w:t>темы</w:t>
            </w:r>
            <w:r>
              <w:rPr>
                <w:sz w:val="28"/>
                <w:szCs w:val="28"/>
              </w:rPr>
              <w:t xml:space="preserve"> у подростков</w:t>
            </w:r>
            <w:r w:rsidRPr="00B6682C">
              <w:rPr>
                <w:sz w:val="28"/>
                <w:szCs w:val="28"/>
              </w:rPr>
              <w:t>.</w:t>
            </w:r>
          </w:p>
        </w:tc>
        <w:tc>
          <w:tcPr>
            <w:tcW w:w="0" w:type="auto"/>
          </w:tcPr>
          <w:p w:rsidR="000227B6" w:rsidRPr="00730AA7" w:rsidRDefault="000227B6" w:rsidP="00F62BBD">
            <w:pPr>
              <w:spacing w:line="360" w:lineRule="auto"/>
              <w:rPr>
                <w:sz w:val="28"/>
                <w:szCs w:val="28"/>
              </w:rPr>
            </w:pPr>
            <w:r>
              <w:rPr>
                <w:sz w:val="28"/>
                <w:szCs w:val="28"/>
              </w:rPr>
              <w:t>64</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sz w:val="28"/>
                <w:szCs w:val="28"/>
              </w:rPr>
              <w:t xml:space="preserve">3.2. </w:t>
            </w:r>
            <w:r>
              <w:rPr>
                <w:sz w:val="28"/>
                <w:szCs w:val="28"/>
              </w:rPr>
              <w:t>Особенности биоэлектрической активности</w:t>
            </w:r>
            <w:r w:rsidRPr="00B6682C">
              <w:rPr>
                <w:sz w:val="28"/>
                <w:szCs w:val="28"/>
              </w:rPr>
              <w:t xml:space="preserve"> головного мозга </w:t>
            </w:r>
            <w:r>
              <w:rPr>
                <w:sz w:val="28"/>
                <w:szCs w:val="28"/>
              </w:rPr>
              <w:t xml:space="preserve">у </w:t>
            </w:r>
            <w:r w:rsidRPr="00B6682C">
              <w:rPr>
                <w:sz w:val="28"/>
                <w:szCs w:val="28"/>
              </w:rPr>
              <w:t>подрос</w:t>
            </w:r>
            <w:r w:rsidRPr="00B6682C">
              <w:rPr>
                <w:sz w:val="28"/>
                <w:szCs w:val="28"/>
              </w:rPr>
              <w:t>т</w:t>
            </w:r>
            <w:r w:rsidRPr="00B6682C">
              <w:rPr>
                <w:sz w:val="28"/>
                <w:szCs w:val="28"/>
              </w:rPr>
              <w:t>ков с вегетативными дисфункци</w:t>
            </w:r>
            <w:r w:rsidRPr="00B6682C">
              <w:rPr>
                <w:sz w:val="28"/>
                <w:szCs w:val="28"/>
              </w:rPr>
              <w:t>я</w:t>
            </w:r>
            <w:r w:rsidRPr="00B6682C">
              <w:rPr>
                <w:sz w:val="28"/>
                <w:szCs w:val="28"/>
              </w:rPr>
              <w:t xml:space="preserve">ми </w:t>
            </w:r>
          </w:p>
        </w:tc>
        <w:tc>
          <w:tcPr>
            <w:tcW w:w="0" w:type="auto"/>
          </w:tcPr>
          <w:p w:rsidR="000227B6" w:rsidRPr="00730AA7" w:rsidRDefault="000227B6" w:rsidP="00F62BBD">
            <w:pPr>
              <w:spacing w:line="360" w:lineRule="auto"/>
              <w:rPr>
                <w:sz w:val="28"/>
                <w:szCs w:val="28"/>
              </w:rPr>
            </w:pPr>
            <w:r>
              <w:rPr>
                <w:sz w:val="28"/>
                <w:szCs w:val="28"/>
              </w:rPr>
              <w:t>66</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sz w:val="28"/>
                <w:szCs w:val="28"/>
              </w:rPr>
              <w:t>3.2.1. Характеристика биоэлектрической активности головного мозга у по</w:t>
            </w:r>
            <w:r w:rsidRPr="00B6682C">
              <w:rPr>
                <w:sz w:val="28"/>
                <w:szCs w:val="28"/>
              </w:rPr>
              <w:t>д</w:t>
            </w:r>
            <w:r w:rsidRPr="00B6682C">
              <w:rPr>
                <w:sz w:val="28"/>
                <w:szCs w:val="28"/>
              </w:rPr>
              <w:t>ростков с вегетативными дисфун</w:t>
            </w:r>
            <w:r w:rsidRPr="00B6682C">
              <w:rPr>
                <w:sz w:val="28"/>
                <w:szCs w:val="28"/>
              </w:rPr>
              <w:t>к</w:t>
            </w:r>
            <w:r w:rsidRPr="00B6682C">
              <w:rPr>
                <w:sz w:val="28"/>
                <w:szCs w:val="28"/>
              </w:rPr>
              <w:t xml:space="preserve">циями </w:t>
            </w:r>
          </w:p>
        </w:tc>
        <w:tc>
          <w:tcPr>
            <w:tcW w:w="0" w:type="auto"/>
          </w:tcPr>
          <w:p w:rsidR="000227B6" w:rsidRPr="00730AA7" w:rsidRDefault="000227B6" w:rsidP="00F62BBD">
            <w:pPr>
              <w:spacing w:line="360" w:lineRule="auto"/>
              <w:rPr>
                <w:sz w:val="28"/>
                <w:szCs w:val="28"/>
              </w:rPr>
            </w:pPr>
            <w:r>
              <w:rPr>
                <w:sz w:val="28"/>
                <w:szCs w:val="28"/>
              </w:rPr>
              <w:t>66</w:t>
            </w:r>
          </w:p>
        </w:tc>
      </w:tr>
      <w:tr w:rsidR="000227B6" w:rsidRPr="00B6682C" w:rsidTr="00F62BBD">
        <w:tc>
          <w:tcPr>
            <w:tcW w:w="0" w:type="auto"/>
          </w:tcPr>
          <w:p w:rsidR="000227B6" w:rsidRPr="00B6682C" w:rsidRDefault="000227B6" w:rsidP="00F62BBD">
            <w:pPr>
              <w:pStyle w:val="ac"/>
              <w:spacing w:line="360" w:lineRule="auto"/>
              <w:rPr>
                <w:sz w:val="28"/>
                <w:szCs w:val="28"/>
              </w:rPr>
            </w:pPr>
            <w:r w:rsidRPr="00B6682C">
              <w:rPr>
                <w:sz w:val="28"/>
                <w:szCs w:val="28"/>
              </w:rPr>
              <w:lastRenderedPageBreak/>
              <w:t>3.2.2. Взаимосвязь изменений биоэлектрической активности головного мо</w:t>
            </w:r>
            <w:r w:rsidRPr="00B6682C">
              <w:rPr>
                <w:sz w:val="28"/>
                <w:szCs w:val="28"/>
              </w:rPr>
              <w:t>з</w:t>
            </w:r>
            <w:r w:rsidRPr="00B6682C">
              <w:rPr>
                <w:sz w:val="28"/>
                <w:szCs w:val="28"/>
              </w:rPr>
              <w:t>га и клинич</w:t>
            </w:r>
            <w:r w:rsidRPr="00B6682C">
              <w:rPr>
                <w:sz w:val="28"/>
                <w:szCs w:val="28"/>
              </w:rPr>
              <w:t>е</w:t>
            </w:r>
            <w:r w:rsidRPr="00B6682C">
              <w:rPr>
                <w:sz w:val="28"/>
                <w:szCs w:val="28"/>
              </w:rPr>
              <w:t xml:space="preserve">ских проявлений </w:t>
            </w:r>
            <w:r>
              <w:rPr>
                <w:sz w:val="28"/>
                <w:szCs w:val="28"/>
              </w:rPr>
              <w:t>вегетативных дисфункций</w:t>
            </w:r>
          </w:p>
        </w:tc>
        <w:tc>
          <w:tcPr>
            <w:tcW w:w="0" w:type="auto"/>
          </w:tcPr>
          <w:p w:rsidR="000227B6" w:rsidRPr="00730AA7" w:rsidRDefault="000227B6" w:rsidP="00F62BBD">
            <w:pPr>
              <w:spacing w:line="360" w:lineRule="auto"/>
              <w:rPr>
                <w:sz w:val="28"/>
                <w:szCs w:val="28"/>
              </w:rPr>
            </w:pPr>
            <w:r>
              <w:rPr>
                <w:sz w:val="28"/>
                <w:szCs w:val="28"/>
              </w:rPr>
              <w:t>70</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sz w:val="28"/>
                <w:szCs w:val="28"/>
              </w:rPr>
              <w:t xml:space="preserve">3.3. Особенности вегетативной регуляции ритма </w:t>
            </w:r>
            <w:r>
              <w:rPr>
                <w:sz w:val="28"/>
                <w:szCs w:val="28"/>
              </w:rPr>
              <w:t xml:space="preserve">сердца </w:t>
            </w:r>
            <w:r w:rsidRPr="00B6682C">
              <w:rPr>
                <w:sz w:val="28"/>
                <w:szCs w:val="28"/>
              </w:rPr>
              <w:t>по результатам в</w:t>
            </w:r>
            <w:r w:rsidRPr="00B6682C">
              <w:rPr>
                <w:sz w:val="28"/>
                <w:szCs w:val="28"/>
              </w:rPr>
              <w:t>а</w:t>
            </w:r>
            <w:r w:rsidRPr="00B6682C">
              <w:rPr>
                <w:sz w:val="28"/>
                <w:szCs w:val="28"/>
              </w:rPr>
              <w:t>риационной пульсометрии и холтеровского мониторирования сердца у по</w:t>
            </w:r>
            <w:r w:rsidRPr="00B6682C">
              <w:rPr>
                <w:sz w:val="28"/>
                <w:szCs w:val="28"/>
              </w:rPr>
              <w:t>д</w:t>
            </w:r>
            <w:r w:rsidRPr="00B6682C">
              <w:rPr>
                <w:sz w:val="28"/>
                <w:szCs w:val="28"/>
              </w:rPr>
              <w:t>ростков с в</w:t>
            </w:r>
            <w:r w:rsidRPr="00B6682C">
              <w:rPr>
                <w:sz w:val="28"/>
                <w:szCs w:val="28"/>
              </w:rPr>
              <w:t>е</w:t>
            </w:r>
            <w:r w:rsidRPr="00B6682C">
              <w:rPr>
                <w:sz w:val="28"/>
                <w:szCs w:val="28"/>
              </w:rPr>
              <w:t>гетативными дисфункциями</w:t>
            </w:r>
          </w:p>
        </w:tc>
        <w:tc>
          <w:tcPr>
            <w:tcW w:w="0" w:type="auto"/>
          </w:tcPr>
          <w:p w:rsidR="000227B6" w:rsidRPr="00730AA7" w:rsidRDefault="000227B6" w:rsidP="00F62BBD">
            <w:pPr>
              <w:spacing w:line="360" w:lineRule="auto"/>
              <w:rPr>
                <w:sz w:val="28"/>
                <w:szCs w:val="28"/>
              </w:rPr>
            </w:pPr>
            <w:r>
              <w:rPr>
                <w:sz w:val="28"/>
                <w:szCs w:val="28"/>
              </w:rPr>
              <w:t>73</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sz w:val="28"/>
                <w:szCs w:val="28"/>
              </w:rPr>
              <w:t>3.3.1. Состояние вегетативного гомеостаза по данным вариационной пул</w:t>
            </w:r>
            <w:r w:rsidRPr="00B6682C">
              <w:rPr>
                <w:sz w:val="28"/>
                <w:szCs w:val="28"/>
              </w:rPr>
              <w:t>ь</w:t>
            </w:r>
            <w:r w:rsidRPr="00B6682C">
              <w:rPr>
                <w:sz w:val="28"/>
                <w:szCs w:val="28"/>
              </w:rPr>
              <w:t xml:space="preserve">сометрии у подростков с вегетативными дисфункциями </w:t>
            </w:r>
          </w:p>
        </w:tc>
        <w:tc>
          <w:tcPr>
            <w:tcW w:w="0" w:type="auto"/>
          </w:tcPr>
          <w:p w:rsidR="000227B6" w:rsidRPr="00730AA7" w:rsidRDefault="000227B6" w:rsidP="00F62BBD">
            <w:pPr>
              <w:spacing w:line="360" w:lineRule="auto"/>
              <w:rPr>
                <w:sz w:val="28"/>
                <w:szCs w:val="28"/>
              </w:rPr>
            </w:pPr>
            <w:r>
              <w:rPr>
                <w:sz w:val="28"/>
                <w:szCs w:val="28"/>
              </w:rPr>
              <w:t>73</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sz w:val="28"/>
                <w:szCs w:val="28"/>
              </w:rPr>
              <w:t>3.3.2. Показатели вариабельности ритма сердца по данным холтеровского мониторирования, взаимосвязь изменений вариабельности ритма сердца и биоэлектрической активности головного мозга</w:t>
            </w:r>
            <w:r>
              <w:rPr>
                <w:sz w:val="28"/>
                <w:szCs w:val="28"/>
              </w:rPr>
              <w:t xml:space="preserve"> у подростков с вегетативн</w:t>
            </w:r>
            <w:r>
              <w:rPr>
                <w:sz w:val="28"/>
                <w:szCs w:val="28"/>
              </w:rPr>
              <w:t>ы</w:t>
            </w:r>
            <w:r>
              <w:rPr>
                <w:sz w:val="28"/>
                <w:szCs w:val="28"/>
              </w:rPr>
              <w:t>мидисфункциями</w:t>
            </w:r>
            <w:r w:rsidRPr="00B6682C">
              <w:rPr>
                <w:sz w:val="28"/>
                <w:szCs w:val="28"/>
              </w:rPr>
              <w:t>.</w:t>
            </w:r>
          </w:p>
        </w:tc>
        <w:tc>
          <w:tcPr>
            <w:tcW w:w="0" w:type="auto"/>
          </w:tcPr>
          <w:p w:rsidR="000227B6" w:rsidRPr="00730AA7" w:rsidRDefault="000227B6" w:rsidP="00F62BBD">
            <w:pPr>
              <w:spacing w:line="360" w:lineRule="auto"/>
              <w:rPr>
                <w:sz w:val="28"/>
                <w:szCs w:val="28"/>
              </w:rPr>
            </w:pPr>
            <w:r>
              <w:rPr>
                <w:sz w:val="28"/>
                <w:szCs w:val="28"/>
              </w:rPr>
              <w:t>75</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sz w:val="28"/>
                <w:szCs w:val="28"/>
              </w:rPr>
              <w:t>3.4. Особенности показателей су</w:t>
            </w:r>
            <w:r>
              <w:rPr>
                <w:sz w:val="28"/>
                <w:szCs w:val="28"/>
              </w:rPr>
              <w:t>точного мониторирования артериального давления</w:t>
            </w:r>
            <w:r w:rsidRPr="00B6682C">
              <w:rPr>
                <w:sz w:val="28"/>
                <w:szCs w:val="28"/>
              </w:rPr>
              <w:t xml:space="preserve"> у подростков с вегетати</w:t>
            </w:r>
            <w:r w:rsidRPr="00B6682C">
              <w:rPr>
                <w:sz w:val="28"/>
                <w:szCs w:val="28"/>
              </w:rPr>
              <w:t>в</w:t>
            </w:r>
            <w:r w:rsidRPr="00B6682C">
              <w:rPr>
                <w:sz w:val="28"/>
                <w:szCs w:val="28"/>
              </w:rPr>
              <w:t>ными дисфункциями.</w:t>
            </w:r>
          </w:p>
        </w:tc>
        <w:tc>
          <w:tcPr>
            <w:tcW w:w="0" w:type="auto"/>
          </w:tcPr>
          <w:p w:rsidR="000227B6" w:rsidRPr="00730AA7" w:rsidRDefault="000227B6" w:rsidP="00F62BBD">
            <w:pPr>
              <w:spacing w:line="360" w:lineRule="auto"/>
              <w:rPr>
                <w:sz w:val="28"/>
                <w:szCs w:val="28"/>
              </w:rPr>
            </w:pPr>
            <w:r>
              <w:rPr>
                <w:sz w:val="28"/>
                <w:szCs w:val="28"/>
              </w:rPr>
              <w:t>78</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sz w:val="28"/>
                <w:szCs w:val="28"/>
              </w:rPr>
              <w:t>3.5. Состояние церебральной гемодинамики у подростков с вегетативными дисфункциями</w:t>
            </w:r>
          </w:p>
        </w:tc>
        <w:tc>
          <w:tcPr>
            <w:tcW w:w="0" w:type="auto"/>
          </w:tcPr>
          <w:p w:rsidR="000227B6" w:rsidRPr="00730AA7" w:rsidRDefault="000227B6" w:rsidP="00F62BBD">
            <w:pPr>
              <w:spacing w:line="360" w:lineRule="auto"/>
              <w:rPr>
                <w:sz w:val="28"/>
                <w:szCs w:val="28"/>
              </w:rPr>
            </w:pPr>
            <w:r>
              <w:rPr>
                <w:sz w:val="28"/>
                <w:szCs w:val="28"/>
              </w:rPr>
              <w:t>81</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sz w:val="28"/>
                <w:szCs w:val="28"/>
              </w:rPr>
              <w:t xml:space="preserve">3.5.1. Варианты </w:t>
            </w:r>
            <w:r>
              <w:rPr>
                <w:sz w:val="28"/>
                <w:szCs w:val="28"/>
              </w:rPr>
              <w:t xml:space="preserve">церебральной </w:t>
            </w:r>
            <w:r w:rsidRPr="00B6682C">
              <w:rPr>
                <w:sz w:val="28"/>
                <w:szCs w:val="28"/>
              </w:rPr>
              <w:t>гемодинамики по данным дуплексного ск</w:t>
            </w:r>
            <w:r w:rsidRPr="00B6682C">
              <w:rPr>
                <w:sz w:val="28"/>
                <w:szCs w:val="28"/>
              </w:rPr>
              <w:t>а</w:t>
            </w:r>
            <w:r w:rsidRPr="00B6682C">
              <w:rPr>
                <w:sz w:val="28"/>
                <w:szCs w:val="28"/>
              </w:rPr>
              <w:t>нирования брахиоцефальных сосудов у подростков с вегетативными ди</w:t>
            </w:r>
            <w:r w:rsidRPr="00B6682C">
              <w:rPr>
                <w:sz w:val="28"/>
                <w:szCs w:val="28"/>
              </w:rPr>
              <w:t>с</w:t>
            </w:r>
            <w:r w:rsidRPr="00B6682C">
              <w:rPr>
                <w:sz w:val="28"/>
                <w:szCs w:val="28"/>
              </w:rPr>
              <w:t xml:space="preserve">функциями </w:t>
            </w:r>
          </w:p>
        </w:tc>
        <w:tc>
          <w:tcPr>
            <w:tcW w:w="0" w:type="auto"/>
          </w:tcPr>
          <w:p w:rsidR="000227B6" w:rsidRPr="00730AA7" w:rsidRDefault="000227B6" w:rsidP="00F62BBD">
            <w:pPr>
              <w:spacing w:line="360" w:lineRule="auto"/>
              <w:rPr>
                <w:sz w:val="28"/>
                <w:szCs w:val="28"/>
              </w:rPr>
            </w:pPr>
            <w:r>
              <w:rPr>
                <w:sz w:val="28"/>
                <w:szCs w:val="28"/>
              </w:rPr>
              <w:t>81</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sz w:val="28"/>
                <w:szCs w:val="28"/>
              </w:rPr>
              <w:t>3.5.2. Функциональное состояние сосудов головного мозга по показателям реоэнцефалографии у подростков с вегетативными дисфункци</w:t>
            </w:r>
            <w:r w:rsidRPr="00B6682C">
              <w:rPr>
                <w:sz w:val="28"/>
                <w:szCs w:val="28"/>
              </w:rPr>
              <w:t>я</w:t>
            </w:r>
            <w:r w:rsidRPr="00B6682C">
              <w:rPr>
                <w:sz w:val="28"/>
                <w:szCs w:val="28"/>
              </w:rPr>
              <w:t>ми.</w:t>
            </w:r>
          </w:p>
        </w:tc>
        <w:tc>
          <w:tcPr>
            <w:tcW w:w="0" w:type="auto"/>
          </w:tcPr>
          <w:p w:rsidR="000227B6" w:rsidRPr="00730AA7" w:rsidRDefault="000227B6" w:rsidP="00F62BBD">
            <w:pPr>
              <w:spacing w:line="360" w:lineRule="auto"/>
              <w:rPr>
                <w:sz w:val="28"/>
                <w:szCs w:val="28"/>
              </w:rPr>
            </w:pPr>
            <w:r>
              <w:rPr>
                <w:sz w:val="28"/>
                <w:szCs w:val="28"/>
              </w:rPr>
              <w:t>83</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sz w:val="28"/>
                <w:szCs w:val="28"/>
              </w:rPr>
              <w:lastRenderedPageBreak/>
              <w:t>3.6. Особенности психологического статуса у подростков с вегетативными дисфункциями, взаимосвязь с изменениями биоэлектрической активности головного мозга и в</w:t>
            </w:r>
            <w:r w:rsidRPr="00B6682C">
              <w:rPr>
                <w:sz w:val="28"/>
                <w:szCs w:val="28"/>
              </w:rPr>
              <w:t>а</w:t>
            </w:r>
            <w:r w:rsidRPr="00B6682C">
              <w:rPr>
                <w:sz w:val="28"/>
                <w:szCs w:val="28"/>
              </w:rPr>
              <w:t>риабельности ритма сердца.</w:t>
            </w:r>
          </w:p>
        </w:tc>
        <w:tc>
          <w:tcPr>
            <w:tcW w:w="0" w:type="auto"/>
          </w:tcPr>
          <w:p w:rsidR="000227B6" w:rsidRPr="00730AA7" w:rsidRDefault="000227B6" w:rsidP="00F62BBD">
            <w:pPr>
              <w:spacing w:line="360" w:lineRule="auto"/>
              <w:rPr>
                <w:sz w:val="28"/>
                <w:szCs w:val="28"/>
              </w:rPr>
            </w:pPr>
            <w:r>
              <w:rPr>
                <w:sz w:val="28"/>
                <w:szCs w:val="28"/>
              </w:rPr>
              <w:t>85</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sz w:val="28"/>
                <w:szCs w:val="28"/>
              </w:rPr>
              <w:t>3.7. Показатели корректурной пробы у подростков с вегетативными ди</w:t>
            </w:r>
            <w:r w:rsidRPr="00B6682C">
              <w:rPr>
                <w:sz w:val="28"/>
                <w:szCs w:val="28"/>
              </w:rPr>
              <w:t>с</w:t>
            </w:r>
            <w:r w:rsidRPr="00B6682C">
              <w:rPr>
                <w:sz w:val="28"/>
                <w:szCs w:val="28"/>
              </w:rPr>
              <w:t>функциями</w:t>
            </w:r>
          </w:p>
        </w:tc>
        <w:tc>
          <w:tcPr>
            <w:tcW w:w="0" w:type="auto"/>
          </w:tcPr>
          <w:p w:rsidR="000227B6" w:rsidRPr="00730AA7" w:rsidRDefault="000227B6" w:rsidP="00F62BBD">
            <w:pPr>
              <w:spacing w:line="360" w:lineRule="auto"/>
              <w:rPr>
                <w:sz w:val="28"/>
                <w:szCs w:val="28"/>
              </w:rPr>
            </w:pPr>
            <w:r>
              <w:rPr>
                <w:sz w:val="28"/>
                <w:szCs w:val="28"/>
              </w:rPr>
              <w:t>87</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b/>
                <w:sz w:val="28"/>
                <w:szCs w:val="28"/>
              </w:rPr>
              <w:t>РАЗДЕЛ 4 ДИНАМИКА ВЕГЕТАТ</w:t>
            </w:r>
            <w:r>
              <w:rPr>
                <w:b/>
                <w:sz w:val="28"/>
                <w:szCs w:val="28"/>
              </w:rPr>
              <w:t>И</w:t>
            </w:r>
            <w:r w:rsidRPr="00B6682C">
              <w:rPr>
                <w:b/>
                <w:sz w:val="28"/>
                <w:szCs w:val="28"/>
              </w:rPr>
              <w:t xml:space="preserve">ВНЫХ НАРУШЕНИЙ </w:t>
            </w:r>
            <w:r>
              <w:rPr>
                <w:b/>
                <w:sz w:val="28"/>
                <w:szCs w:val="28"/>
              </w:rPr>
              <w:t>У ПОДР</w:t>
            </w:r>
            <w:r>
              <w:rPr>
                <w:b/>
                <w:sz w:val="28"/>
                <w:szCs w:val="28"/>
              </w:rPr>
              <w:t>О</w:t>
            </w:r>
            <w:r>
              <w:rPr>
                <w:b/>
                <w:sz w:val="28"/>
                <w:szCs w:val="28"/>
              </w:rPr>
              <w:t>СТКОВ ПРИ ИСПОЛЬЗОВАНИИ</w:t>
            </w:r>
            <w:r w:rsidRPr="00B6682C">
              <w:rPr>
                <w:b/>
                <w:sz w:val="28"/>
                <w:szCs w:val="28"/>
              </w:rPr>
              <w:t xml:space="preserve"> Ф</w:t>
            </w:r>
            <w:r w:rsidRPr="00B6682C">
              <w:rPr>
                <w:b/>
                <w:sz w:val="28"/>
                <w:szCs w:val="28"/>
              </w:rPr>
              <w:t>И</w:t>
            </w:r>
            <w:r>
              <w:rPr>
                <w:b/>
                <w:sz w:val="28"/>
                <w:szCs w:val="28"/>
              </w:rPr>
              <w:t>ЗИО-</w:t>
            </w:r>
            <w:r w:rsidRPr="00B6682C">
              <w:rPr>
                <w:b/>
                <w:sz w:val="28"/>
                <w:szCs w:val="28"/>
              </w:rPr>
              <w:t>БАЛЬНЕОТЕРАПИИ</w:t>
            </w:r>
          </w:p>
        </w:tc>
        <w:tc>
          <w:tcPr>
            <w:tcW w:w="0" w:type="auto"/>
          </w:tcPr>
          <w:p w:rsidR="000227B6" w:rsidRPr="00B948E0" w:rsidRDefault="000227B6" w:rsidP="00F62BBD">
            <w:pPr>
              <w:spacing w:line="360" w:lineRule="auto"/>
              <w:rPr>
                <w:sz w:val="28"/>
                <w:szCs w:val="28"/>
              </w:rPr>
            </w:pPr>
            <w:r>
              <w:rPr>
                <w:sz w:val="28"/>
                <w:szCs w:val="28"/>
              </w:rPr>
              <w:t>91</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sz w:val="28"/>
                <w:szCs w:val="28"/>
              </w:rPr>
              <w:t>4.1. Динамика клинических проявлений вегетативных дифункций пуберта</w:t>
            </w:r>
            <w:r w:rsidRPr="00B6682C">
              <w:rPr>
                <w:sz w:val="28"/>
                <w:szCs w:val="28"/>
              </w:rPr>
              <w:t>т</w:t>
            </w:r>
            <w:r w:rsidRPr="00B6682C">
              <w:rPr>
                <w:sz w:val="28"/>
                <w:szCs w:val="28"/>
              </w:rPr>
              <w:t xml:space="preserve">ного периода </w:t>
            </w:r>
            <w:r>
              <w:rPr>
                <w:sz w:val="28"/>
                <w:szCs w:val="28"/>
              </w:rPr>
              <w:t>при</w:t>
            </w:r>
            <w:r w:rsidRPr="00B6682C">
              <w:rPr>
                <w:sz w:val="28"/>
                <w:szCs w:val="28"/>
              </w:rPr>
              <w:t xml:space="preserve"> </w:t>
            </w:r>
            <w:r>
              <w:rPr>
                <w:sz w:val="28"/>
                <w:szCs w:val="28"/>
              </w:rPr>
              <w:t>дифференцированном использовании физио-бальнеолечения</w:t>
            </w:r>
          </w:p>
        </w:tc>
        <w:tc>
          <w:tcPr>
            <w:tcW w:w="0" w:type="auto"/>
          </w:tcPr>
          <w:p w:rsidR="000227B6" w:rsidRPr="00BD4B8A" w:rsidRDefault="000227B6" w:rsidP="00F62BBD">
            <w:pPr>
              <w:spacing w:line="360" w:lineRule="auto"/>
              <w:rPr>
                <w:sz w:val="28"/>
                <w:szCs w:val="28"/>
              </w:rPr>
            </w:pPr>
            <w:r>
              <w:rPr>
                <w:sz w:val="28"/>
                <w:szCs w:val="28"/>
              </w:rPr>
              <w:t>92</w:t>
            </w:r>
          </w:p>
        </w:tc>
      </w:tr>
      <w:tr w:rsidR="000227B6" w:rsidRPr="00B6682C" w:rsidTr="00F62BBD">
        <w:tc>
          <w:tcPr>
            <w:tcW w:w="0" w:type="auto"/>
          </w:tcPr>
          <w:p w:rsidR="000227B6" w:rsidRPr="00BD5ED5" w:rsidRDefault="000227B6" w:rsidP="00F62BBD">
            <w:pPr>
              <w:spacing w:line="360" w:lineRule="auto"/>
              <w:rPr>
                <w:b/>
                <w:sz w:val="28"/>
                <w:szCs w:val="28"/>
              </w:rPr>
            </w:pPr>
            <w:r w:rsidRPr="00B6682C">
              <w:rPr>
                <w:sz w:val="28"/>
                <w:szCs w:val="28"/>
              </w:rPr>
              <w:t xml:space="preserve">4.2. Динамика показателей биоэлектрической активности головного мозга </w:t>
            </w:r>
            <w:r>
              <w:rPr>
                <w:sz w:val="28"/>
                <w:szCs w:val="28"/>
              </w:rPr>
              <w:t>при применении</w:t>
            </w:r>
            <w:r w:rsidRPr="00B6682C">
              <w:rPr>
                <w:sz w:val="28"/>
                <w:szCs w:val="28"/>
              </w:rPr>
              <w:t xml:space="preserve"> </w:t>
            </w:r>
            <w:r>
              <w:rPr>
                <w:sz w:val="28"/>
                <w:szCs w:val="28"/>
              </w:rPr>
              <w:t>дифференцированного физио-бальнеолечения</w:t>
            </w:r>
            <w:r w:rsidRPr="00B6682C">
              <w:rPr>
                <w:sz w:val="28"/>
                <w:szCs w:val="28"/>
              </w:rPr>
              <w:t xml:space="preserve"> у подрос</w:t>
            </w:r>
            <w:r w:rsidRPr="00B6682C">
              <w:rPr>
                <w:sz w:val="28"/>
                <w:szCs w:val="28"/>
              </w:rPr>
              <w:t>т</w:t>
            </w:r>
            <w:r w:rsidRPr="00B6682C">
              <w:rPr>
                <w:sz w:val="28"/>
                <w:szCs w:val="28"/>
              </w:rPr>
              <w:t xml:space="preserve">ков с </w:t>
            </w:r>
            <w:r>
              <w:rPr>
                <w:sz w:val="28"/>
                <w:szCs w:val="28"/>
              </w:rPr>
              <w:t>вегетативными дисфункциями</w:t>
            </w:r>
          </w:p>
        </w:tc>
        <w:tc>
          <w:tcPr>
            <w:tcW w:w="0" w:type="auto"/>
          </w:tcPr>
          <w:p w:rsidR="000227B6" w:rsidRPr="00BD4B8A" w:rsidRDefault="000227B6" w:rsidP="00F62BBD">
            <w:pPr>
              <w:spacing w:line="360" w:lineRule="auto"/>
              <w:rPr>
                <w:sz w:val="28"/>
                <w:szCs w:val="28"/>
              </w:rPr>
            </w:pPr>
            <w:r>
              <w:rPr>
                <w:sz w:val="28"/>
                <w:szCs w:val="28"/>
              </w:rPr>
              <w:t>95</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sz w:val="28"/>
                <w:szCs w:val="28"/>
              </w:rPr>
              <w:t>4.3. Динамика показателей вариабельности ритма сердца в процессе дифф</w:t>
            </w:r>
            <w:r w:rsidRPr="00B6682C">
              <w:rPr>
                <w:sz w:val="28"/>
                <w:szCs w:val="28"/>
              </w:rPr>
              <w:t>е</w:t>
            </w:r>
            <w:r>
              <w:rPr>
                <w:sz w:val="28"/>
                <w:szCs w:val="28"/>
              </w:rPr>
              <w:t>ренцированного физио-</w:t>
            </w:r>
            <w:r w:rsidRPr="00B6682C">
              <w:rPr>
                <w:sz w:val="28"/>
                <w:szCs w:val="28"/>
              </w:rPr>
              <w:t>бальнеолечения у подростков с вегетативными ди</w:t>
            </w:r>
            <w:r w:rsidRPr="00B6682C">
              <w:rPr>
                <w:sz w:val="28"/>
                <w:szCs w:val="28"/>
              </w:rPr>
              <w:t>с</w:t>
            </w:r>
            <w:r w:rsidRPr="00B6682C">
              <w:rPr>
                <w:sz w:val="28"/>
                <w:szCs w:val="28"/>
              </w:rPr>
              <w:t>функциями</w:t>
            </w:r>
          </w:p>
        </w:tc>
        <w:tc>
          <w:tcPr>
            <w:tcW w:w="0" w:type="auto"/>
          </w:tcPr>
          <w:p w:rsidR="000227B6" w:rsidRPr="00BD4B8A" w:rsidRDefault="000227B6" w:rsidP="00F62BBD">
            <w:pPr>
              <w:spacing w:line="360" w:lineRule="auto"/>
              <w:rPr>
                <w:sz w:val="28"/>
                <w:szCs w:val="28"/>
              </w:rPr>
            </w:pPr>
            <w:r>
              <w:rPr>
                <w:sz w:val="28"/>
                <w:szCs w:val="28"/>
              </w:rPr>
              <w:t>106</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sz w:val="28"/>
                <w:szCs w:val="28"/>
              </w:rPr>
              <w:t>4.4. Динамика среднесуточных показателей артериального давления с уч</w:t>
            </w:r>
            <w:r w:rsidRPr="00B6682C">
              <w:rPr>
                <w:sz w:val="28"/>
                <w:szCs w:val="28"/>
              </w:rPr>
              <w:t>е</w:t>
            </w:r>
            <w:r w:rsidRPr="00B6682C">
              <w:rPr>
                <w:sz w:val="28"/>
                <w:szCs w:val="28"/>
              </w:rPr>
              <w:t>том дифференцированных методов физио-бальнеотерапии у подростков с вегет</w:t>
            </w:r>
            <w:r w:rsidRPr="00B6682C">
              <w:rPr>
                <w:sz w:val="28"/>
                <w:szCs w:val="28"/>
              </w:rPr>
              <w:t>а</w:t>
            </w:r>
            <w:r w:rsidRPr="00B6682C">
              <w:rPr>
                <w:sz w:val="28"/>
                <w:szCs w:val="28"/>
              </w:rPr>
              <w:t>тиными дисфункциями</w:t>
            </w:r>
          </w:p>
        </w:tc>
        <w:tc>
          <w:tcPr>
            <w:tcW w:w="0" w:type="auto"/>
          </w:tcPr>
          <w:p w:rsidR="000227B6" w:rsidRPr="00BD4B8A" w:rsidRDefault="000227B6" w:rsidP="00F62BBD">
            <w:pPr>
              <w:spacing w:line="360" w:lineRule="auto"/>
              <w:rPr>
                <w:sz w:val="28"/>
                <w:szCs w:val="28"/>
              </w:rPr>
            </w:pPr>
            <w:r>
              <w:rPr>
                <w:sz w:val="28"/>
                <w:szCs w:val="28"/>
              </w:rPr>
              <w:t>112</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sz w:val="28"/>
                <w:szCs w:val="28"/>
              </w:rPr>
              <w:t>4.5. Динамика основных вариантов церебральной гемодинамики у подрос</w:t>
            </w:r>
            <w:r w:rsidRPr="00B6682C">
              <w:rPr>
                <w:sz w:val="28"/>
                <w:szCs w:val="28"/>
              </w:rPr>
              <w:t>т</w:t>
            </w:r>
            <w:r w:rsidRPr="00B6682C">
              <w:rPr>
                <w:sz w:val="28"/>
                <w:szCs w:val="28"/>
              </w:rPr>
              <w:t xml:space="preserve">ков с вегетативными дисфункциями </w:t>
            </w:r>
            <w:r>
              <w:rPr>
                <w:sz w:val="28"/>
                <w:szCs w:val="28"/>
              </w:rPr>
              <w:t>при применении</w:t>
            </w:r>
            <w:r w:rsidRPr="00B6682C">
              <w:rPr>
                <w:sz w:val="28"/>
                <w:szCs w:val="28"/>
              </w:rPr>
              <w:t xml:space="preserve"> </w:t>
            </w:r>
            <w:r>
              <w:rPr>
                <w:sz w:val="28"/>
                <w:szCs w:val="28"/>
              </w:rPr>
              <w:t>дифференцированного физио-бальнеолечения</w:t>
            </w:r>
          </w:p>
        </w:tc>
        <w:tc>
          <w:tcPr>
            <w:tcW w:w="0" w:type="auto"/>
          </w:tcPr>
          <w:p w:rsidR="000227B6" w:rsidRPr="00BD4B8A" w:rsidRDefault="000227B6" w:rsidP="00F62BBD">
            <w:pPr>
              <w:spacing w:line="360" w:lineRule="auto"/>
              <w:rPr>
                <w:sz w:val="28"/>
                <w:szCs w:val="28"/>
              </w:rPr>
            </w:pPr>
            <w:r>
              <w:rPr>
                <w:sz w:val="28"/>
                <w:szCs w:val="28"/>
              </w:rPr>
              <w:t>114</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sz w:val="28"/>
                <w:szCs w:val="28"/>
              </w:rPr>
              <w:lastRenderedPageBreak/>
              <w:t>4.6. Динамика психологического статуса подростков с вегетативными ди</w:t>
            </w:r>
            <w:r w:rsidRPr="00B6682C">
              <w:rPr>
                <w:sz w:val="28"/>
                <w:szCs w:val="28"/>
              </w:rPr>
              <w:t>с</w:t>
            </w:r>
            <w:r w:rsidRPr="00B6682C">
              <w:rPr>
                <w:sz w:val="28"/>
                <w:szCs w:val="28"/>
              </w:rPr>
              <w:t xml:space="preserve">функциями в процессе </w:t>
            </w:r>
            <w:r>
              <w:rPr>
                <w:sz w:val="28"/>
                <w:szCs w:val="28"/>
              </w:rPr>
              <w:t>дифференцированоного физио-бальнеолечения</w:t>
            </w:r>
          </w:p>
        </w:tc>
        <w:tc>
          <w:tcPr>
            <w:tcW w:w="0" w:type="auto"/>
          </w:tcPr>
          <w:p w:rsidR="000227B6" w:rsidRPr="00BD4B8A" w:rsidRDefault="000227B6" w:rsidP="00F62BBD">
            <w:pPr>
              <w:spacing w:line="360" w:lineRule="auto"/>
              <w:rPr>
                <w:sz w:val="28"/>
                <w:szCs w:val="28"/>
              </w:rPr>
            </w:pPr>
            <w:r>
              <w:rPr>
                <w:sz w:val="28"/>
                <w:szCs w:val="28"/>
              </w:rPr>
              <w:t>118</w:t>
            </w:r>
          </w:p>
        </w:tc>
      </w:tr>
      <w:tr w:rsidR="000227B6" w:rsidRPr="00B6682C" w:rsidTr="00F62BBD">
        <w:tc>
          <w:tcPr>
            <w:tcW w:w="0" w:type="auto"/>
          </w:tcPr>
          <w:p w:rsidR="000227B6" w:rsidRPr="00B6682C" w:rsidRDefault="000227B6" w:rsidP="00F62BBD">
            <w:pPr>
              <w:spacing w:line="360" w:lineRule="auto"/>
              <w:rPr>
                <w:b/>
                <w:sz w:val="28"/>
                <w:szCs w:val="28"/>
              </w:rPr>
            </w:pPr>
            <w:bookmarkStart w:id="7" w:name="OLE_LINK1"/>
            <w:bookmarkStart w:id="8" w:name="OLE_LINK2"/>
            <w:r w:rsidRPr="00B6682C">
              <w:rPr>
                <w:b/>
                <w:sz w:val="28"/>
                <w:szCs w:val="28"/>
              </w:rPr>
              <w:t>РАЗДЕЛ 5 ОТДАЛЕНЫЕ РЕЗУЛЬТАТЫ ДИФФЕРЕНЦИРОВАНН</w:t>
            </w:r>
            <w:r w:rsidRPr="00B6682C">
              <w:rPr>
                <w:b/>
                <w:sz w:val="28"/>
                <w:szCs w:val="28"/>
              </w:rPr>
              <w:t>О</w:t>
            </w:r>
            <w:r>
              <w:rPr>
                <w:b/>
                <w:sz w:val="28"/>
                <w:szCs w:val="28"/>
              </w:rPr>
              <w:t>ГО ФИЗИО-</w:t>
            </w:r>
            <w:r w:rsidRPr="00B6682C">
              <w:rPr>
                <w:b/>
                <w:sz w:val="28"/>
                <w:szCs w:val="28"/>
              </w:rPr>
              <w:t>БАЛЬНЕОЛЕЧЕНИЯ У ПОДРОСТКОВ С ВЕГЕТАТИ</w:t>
            </w:r>
            <w:r w:rsidRPr="00B6682C">
              <w:rPr>
                <w:b/>
                <w:sz w:val="28"/>
                <w:szCs w:val="28"/>
              </w:rPr>
              <w:t>В</w:t>
            </w:r>
            <w:r w:rsidRPr="00B6682C">
              <w:rPr>
                <w:b/>
                <w:sz w:val="28"/>
                <w:szCs w:val="28"/>
              </w:rPr>
              <w:t>НЫМИ ДИСФУНКЦИЯМИ</w:t>
            </w:r>
            <w:bookmarkEnd w:id="7"/>
            <w:bookmarkEnd w:id="8"/>
          </w:p>
        </w:tc>
        <w:tc>
          <w:tcPr>
            <w:tcW w:w="0" w:type="auto"/>
          </w:tcPr>
          <w:p w:rsidR="000227B6" w:rsidRPr="00BD4B8A" w:rsidRDefault="000227B6" w:rsidP="00F62BBD">
            <w:pPr>
              <w:spacing w:line="360" w:lineRule="auto"/>
              <w:rPr>
                <w:sz w:val="28"/>
                <w:szCs w:val="28"/>
              </w:rPr>
            </w:pPr>
            <w:r>
              <w:rPr>
                <w:sz w:val="28"/>
                <w:szCs w:val="28"/>
              </w:rPr>
              <w:t>127</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b/>
                <w:sz w:val="28"/>
                <w:szCs w:val="28"/>
              </w:rPr>
              <w:t>РАЗДЕЛ 6 ОБСУЖДЕНИЕ ПОЛУЧЕННЫХ РЕЗУЛЬТАТОВ</w:t>
            </w:r>
          </w:p>
        </w:tc>
        <w:tc>
          <w:tcPr>
            <w:tcW w:w="0" w:type="auto"/>
          </w:tcPr>
          <w:p w:rsidR="000227B6" w:rsidRPr="00BD4B8A" w:rsidRDefault="000227B6" w:rsidP="00F62BBD">
            <w:pPr>
              <w:spacing w:line="360" w:lineRule="auto"/>
              <w:rPr>
                <w:sz w:val="28"/>
                <w:szCs w:val="28"/>
              </w:rPr>
            </w:pPr>
            <w:r>
              <w:rPr>
                <w:sz w:val="28"/>
                <w:szCs w:val="28"/>
              </w:rPr>
              <w:t>141</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b/>
                <w:sz w:val="28"/>
                <w:szCs w:val="28"/>
              </w:rPr>
              <w:t>ВЫВОДЫ</w:t>
            </w:r>
          </w:p>
        </w:tc>
        <w:tc>
          <w:tcPr>
            <w:tcW w:w="0" w:type="auto"/>
          </w:tcPr>
          <w:p w:rsidR="000227B6" w:rsidRPr="00BD4B8A" w:rsidRDefault="000227B6" w:rsidP="00F62BBD">
            <w:pPr>
              <w:spacing w:line="360" w:lineRule="auto"/>
              <w:rPr>
                <w:sz w:val="28"/>
                <w:szCs w:val="28"/>
              </w:rPr>
            </w:pPr>
            <w:r>
              <w:rPr>
                <w:sz w:val="28"/>
                <w:szCs w:val="28"/>
              </w:rPr>
              <w:t>154</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b/>
                <w:sz w:val="28"/>
                <w:szCs w:val="28"/>
              </w:rPr>
              <w:t>ПРАКТИЧЕСКИЕ РЕКОМЕНДАЦИИ</w:t>
            </w:r>
          </w:p>
        </w:tc>
        <w:tc>
          <w:tcPr>
            <w:tcW w:w="0" w:type="auto"/>
          </w:tcPr>
          <w:p w:rsidR="000227B6" w:rsidRPr="00BD4B8A" w:rsidRDefault="000227B6" w:rsidP="00F62BBD">
            <w:pPr>
              <w:spacing w:line="360" w:lineRule="auto"/>
              <w:rPr>
                <w:sz w:val="28"/>
                <w:szCs w:val="28"/>
              </w:rPr>
            </w:pPr>
            <w:r>
              <w:rPr>
                <w:sz w:val="28"/>
                <w:szCs w:val="28"/>
              </w:rPr>
              <w:t>157</w:t>
            </w:r>
          </w:p>
        </w:tc>
      </w:tr>
      <w:tr w:rsidR="000227B6" w:rsidRPr="00B6682C" w:rsidTr="00F62BBD">
        <w:tc>
          <w:tcPr>
            <w:tcW w:w="0" w:type="auto"/>
          </w:tcPr>
          <w:p w:rsidR="000227B6" w:rsidRPr="00B6682C" w:rsidRDefault="000227B6" w:rsidP="00F62BBD">
            <w:pPr>
              <w:spacing w:line="360" w:lineRule="auto"/>
              <w:rPr>
                <w:b/>
                <w:sz w:val="28"/>
                <w:szCs w:val="28"/>
              </w:rPr>
            </w:pPr>
            <w:r w:rsidRPr="00B6682C">
              <w:rPr>
                <w:b/>
                <w:sz w:val="28"/>
                <w:szCs w:val="28"/>
              </w:rPr>
              <w:t>СПИСОК ИСПОЛЬЗОВАННЫХ ИСТОЧНИКОВ</w:t>
            </w:r>
          </w:p>
        </w:tc>
        <w:tc>
          <w:tcPr>
            <w:tcW w:w="0" w:type="auto"/>
          </w:tcPr>
          <w:p w:rsidR="000227B6" w:rsidRPr="00BD4B8A" w:rsidRDefault="000227B6" w:rsidP="00F62BBD">
            <w:pPr>
              <w:spacing w:line="360" w:lineRule="auto"/>
              <w:rPr>
                <w:sz w:val="28"/>
                <w:szCs w:val="28"/>
              </w:rPr>
            </w:pPr>
            <w:r>
              <w:rPr>
                <w:sz w:val="28"/>
                <w:szCs w:val="28"/>
              </w:rPr>
              <w:t>158</w:t>
            </w:r>
          </w:p>
        </w:tc>
      </w:tr>
    </w:tbl>
    <w:p w:rsidR="000227B6" w:rsidRPr="003743AC" w:rsidRDefault="000227B6" w:rsidP="000227B6">
      <w:pPr>
        <w:spacing w:line="360" w:lineRule="auto"/>
        <w:rPr>
          <w:b/>
          <w:sz w:val="28"/>
          <w:szCs w:val="28"/>
        </w:rPr>
      </w:pPr>
    </w:p>
    <w:bookmarkEnd w:id="5"/>
    <w:bookmarkEnd w:id="6"/>
    <w:p w:rsidR="000227B6" w:rsidRPr="00730AA7" w:rsidRDefault="000227B6" w:rsidP="000227B6">
      <w:pPr>
        <w:spacing w:line="360" w:lineRule="auto"/>
        <w:ind w:left="240" w:firstLine="240"/>
        <w:jc w:val="center"/>
        <w:rPr>
          <w:b/>
          <w:sz w:val="28"/>
          <w:szCs w:val="28"/>
        </w:rPr>
      </w:pPr>
      <w:r>
        <w:rPr>
          <w:sz w:val="28"/>
          <w:szCs w:val="28"/>
        </w:rPr>
        <w:br w:type="page"/>
      </w:r>
      <w:r w:rsidRPr="00730AA7">
        <w:rPr>
          <w:b/>
          <w:sz w:val="28"/>
          <w:szCs w:val="28"/>
        </w:rPr>
        <w:lastRenderedPageBreak/>
        <w:t>СПИСОК УСЛОВНЫХ ОБОЗНАЧЕНИЙ</w:t>
      </w:r>
    </w:p>
    <w:p w:rsidR="000227B6" w:rsidRPr="007B58C6" w:rsidRDefault="000227B6" w:rsidP="000227B6">
      <w:pPr>
        <w:spacing w:line="360" w:lineRule="auto"/>
        <w:ind w:left="240" w:firstLine="240"/>
        <w:rPr>
          <w:sz w:val="26"/>
        </w:rPr>
      </w:pPr>
      <w:r w:rsidRPr="007B58C6">
        <w:rPr>
          <w:sz w:val="26"/>
        </w:rPr>
        <w:t>АД – артериальное давление</w:t>
      </w:r>
    </w:p>
    <w:p w:rsidR="000227B6" w:rsidRPr="007B58C6" w:rsidRDefault="000227B6" w:rsidP="000227B6">
      <w:pPr>
        <w:spacing w:line="360" w:lineRule="auto"/>
        <w:ind w:left="240" w:firstLine="240"/>
        <w:rPr>
          <w:sz w:val="26"/>
        </w:rPr>
      </w:pPr>
      <w:r w:rsidRPr="007B58C6">
        <w:rPr>
          <w:sz w:val="26"/>
        </w:rPr>
        <w:t>БСА – билатерально-синхронная активность,</w:t>
      </w:r>
    </w:p>
    <w:p w:rsidR="000227B6" w:rsidRPr="007B58C6" w:rsidRDefault="000227B6" w:rsidP="000227B6">
      <w:pPr>
        <w:spacing w:line="360" w:lineRule="auto"/>
        <w:ind w:left="240" w:firstLine="240"/>
        <w:rPr>
          <w:sz w:val="26"/>
        </w:rPr>
      </w:pPr>
      <w:r w:rsidRPr="007B58C6">
        <w:rPr>
          <w:sz w:val="26"/>
        </w:rPr>
        <w:t>БЭАГМ – биоэлектрическая активность головного мозга,</w:t>
      </w:r>
    </w:p>
    <w:p w:rsidR="000227B6" w:rsidRPr="007B58C6" w:rsidRDefault="000227B6" w:rsidP="000227B6">
      <w:pPr>
        <w:spacing w:line="360" w:lineRule="auto"/>
        <w:ind w:left="240" w:firstLine="240"/>
        <w:rPr>
          <w:sz w:val="26"/>
        </w:rPr>
      </w:pPr>
      <w:r w:rsidRPr="007B58C6">
        <w:rPr>
          <w:sz w:val="26"/>
        </w:rPr>
        <w:t>ВД – вегетативные дисфункции</w:t>
      </w:r>
    </w:p>
    <w:p w:rsidR="000227B6" w:rsidRPr="007B58C6" w:rsidRDefault="000227B6" w:rsidP="000227B6">
      <w:pPr>
        <w:spacing w:line="360" w:lineRule="auto"/>
        <w:ind w:left="240" w:firstLine="240"/>
        <w:rPr>
          <w:sz w:val="26"/>
        </w:rPr>
      </w:pPr>
      <w:r w:rsidRPr="007B58C6">
        <w:rPr>
          <w:sz w:val="26"/>
        </w:rPr>
        <w:t>ВНС – вегетативная нервная система</w:t>
      </w:r>
    </w:p>
    <w:p w:rsidR="000227B6" w:rsidRPr="007B58C6" w:rsidRDefault="000227B6" w:rsidP="000227B6">
      <w:pPr>
        <w:spacing w:line="360" w:lineRule="auto"/>
        <w:ind w:left="240" w:firstLine="240"/>
        <w:rPr>
          <w:sz w:val="26"/>
        </w:rPr>
      </w:pPr>
      <w:r w:rsidRPr="007B58C6">
        <w:rPr>
          <w:sz w:val="26"/>
        </w:rPr>
        <w:t>ВП – вариационная пульсометрия</w:t>
      </w:r>
    </w:p>
    <w:p w:rsidR="000227B6" w:rsidRPr="007B58C6" w:rsidRDefault="000227B6" w:rsidP="000227B6">
      <w:pPr>
        <w:spacing w:line="360" w:lineRule="auto"/>
        <w:ind w:left="240" w:firstLine="240"/>
        <w:rPr>
          <w:sz w:val="26"/>
        </w:rPr>
      </w:pPr>
      <w:r w:rsidRPr="007B58C6">
        <w:rPr>
          <w:sz w:val="26"/>
        </w:rPr>
        <w:t>ВРС – вариабельность ритма сердца</w:t>
      </w:r>
    </w:p>
    <w:p w:rsidR="000227B6" w:rsidRPr="007B58C6" w:rsidRDefault="000227B6" w:rsidP="000227B6">
      <w:pPr>
        <w:spacing w:line="360" w:lineRule="auto"/>
        <w:ind w:left="240" w:firstLine="240"/>
        <w:rPr>
          <w:sz w:val="26"/>
        </w:rPr>
      </w:pPr>
      <w:r w:rsidRPr="007B58C6">
        <w:rPr>
          <w:sz w:val="26"/>
        </w:rPr>
        <w:t>ВСА – внутренняя сонная артерия</w:t>
      </w:r>
    </w:p>
    <w:p w:rsidR="000227B6" w:rsidRPr="007B58C6" w:rsidRDefault="000227B6" w:rsidP="000227B6">
      <w:pPr>
        <w:spacing w:line="360" w:lineRule="auto"/>
        <w:ind w:left="240" w:firstLine="240"/>
        <w:rPr>
          <w:sz w:val="26"/>
        </w:rPr>
      </w:pPr>
      <w:r w:rsidRPr="007B58C6">
        <w:rPr>
          <w:sz w:val="26"/>
        </w:rPr>
        <w:t>ГБ – головная боль</w:t>
      </w:r>
    </w:p>
    <w:p w:rsidR="000227B6" w:rsidRPr="007B58C6" w:rsidRDefault="000227B6" w:rsidP="000227B6">
      <w:pPr>
        <w:spacing w:line="360" w:lineRule="auto"/>
        <w:ind w:left="240" w:firstLine="240"/>
        <w:rPr>
          <w:sz w:val="26"/>
        </w:rPr>
      </w:pPr>
      <w:r w:rsidRPr="007B58C6">
        <w:rPr>
          <w:sz w:val="26"/>
        </w:rPr>
        <w:t>ДАД – диастолическое артериальное давление</w:t>
      </w:r>
    </w:p>
    <w:p w:rsidR="000227B6" w:rsidRPr="007B58C6" w:rsidRDefault="000227B6" w:rsidP="000227B6">
      <w:pPr>
        <w:spacing w:line="360" w:lineRule="auto"/>
        <w:ind w:left="240" w:firstLine="240"/>
        <w:rPr>
          <w:sz w:val="26"/>
        </w:rPr>
      </w:pPr>
      <w:r w:rsidRPr="007B58C6">
        <w:rPr>
          <w:sz w:val="26"/>
        </w:rPr>
        <w:t>ДИ – диастолический индекс</w:t>
      </w:r>
    </w:p>
    <w:p w:rsidR="000227B6" w:rsidRPr="007B58C6" w:rsidRDefault="000227B6" w:rsidP="000227B6">
      <w:pPr>
        <w:spacing w:line="360" w:lineRule="auto"/>
        <w:ind w:left="240" w:firstLine="240"/>
        <w:rPr>
          <w:sz w:val="26"/>
        </w:rPr>
      </w:pPr>
      <w:r w:rsidRPr="007B58C6">
        <w:rPr>
          <w:sz w:val="26"/>
        </w:rPr>
        <w:t>ДИк – дикротический индекс</w:t>
      </w:r>
    </w:p>
    <w:p w:rsidR="000227B6" w:rsidRPr="007B58C6" w:rsidRDefault="000227B6" w:rsidP="000227B6">
      <w:pPr>
        <w:spacing w:line="360" w:lineRule="auto"/>
        <w:ind w:left="240" w:firstLine="240"/>
        <w:rPr>
          <w:sz w:val="26"/>
        </w:rPr>
      </w:pPr>
      <w:r w:rsidRPr="007B58C6">
        <w:rPr>
          <w:sz w:val="26"/>
        </w:rPr>
        <w:t>КГ – контрольная группа</w:t>
      </w:r>
    </w:p>
    <w:p w:rsidR="000227B6" w:rsidRPr="007B58C6" w:rsidRDefault="000227B6" w:rsidP="000227B6">
      <w:pPr>
        <w:spacing w:line="360" w:lineRule="auto"/>
        <w:ind w:left="240" w:firstLine="240"/>
        <w:rPr>
          <w:sz w:val="26"/>
        </w:rPr>
      </w:pPr>
      <w:r w:rsidRPr="007B58C6">
        <w:rPr>
          <w:sz w:val="26"/>
        </w:rPr>
        <w:t>НРС – нарушение ритма сердца</w:t>
      </w:r>
    </w:p>
    <w:p w:rsidR="000227B6" w:rsidRPr="007B58C6" w:rsidRDefault="000227B6" w:rsidP="000227B6">
      <w:pPr>
        <w:spacing w:line="360" w:lineRule="auto"/>
        <w:ind w:left="240" w:firstLine="240"/>
        <w:rPr>
          <w:sz w:val="26"/>
        </w:rPr>
      </w:pPr>
      <w:r w:rsidRPr="007B58C6">
        <w:rPr>
          <w:sz w:val="26"/>
        </w:rPr>
        <w:t>ОСА – общая сонная артерия</w:t>
      </w:r>
    </w:p>
    <w:p w:rsidR="000227B6" w:rsidRPr="007B58C6" w:rsidRDefault="000227B6" w:rsidP="000227B6">
      <w:pPr>
        <w:spacing w:line="360" w:lineRule="auto"/>
        <w:ind w:left="240" w:firstLine="240"/>
        <w:rPr>
          <w:sz w:val="26"/>
        </w:rPr>
      </w:pPr>
      <w:r w:rsidRPr="007B58C6">
        <w:rPr>
          <w:sz w:val="26"/>
        </w:rPr>
        <w:t>ПА – позвоночная артерия</w:t>
      </w:r>
    </w:p>
    <w:p w:rsidR="000227B6" w:rsidRPr="007B58C6" w:rsidRDefault="000227B6" w:rsidP="000227B6">
      <w:pPr>
        <w:spacing w:line="360" w:lineRule="auto"/>
        <w:ind w:left="240" w:firstLine="240"/>
        <w:rPr>
          <w:sz w:val="26"/>
        </w:rPr>
      </w:pPr>
      <w:r w:rsidRPr="007B58C6">
        <w:rPr>
          <w:sz w:val="26"/>
        </w:rPr>
        <w:t>ПС – половое созревание</w:t>
      </w:r>
      <w:bookmarkStart w:id="9" w:name="_Toc120753133"/>
    </w:p>
    <w:bookmarkEnd w:id="9"/>
    <w:p w:rsidR="000227B6" w:rsidRPr="007B58C6" w:rsidRDefault="000227B6" w:rsidP="000227B6">
      <w:pPr>
        <w:spacing w:line="360" w:lineRule="auto"/>
        <w:ind w:left="240" w:firstLine="240"/>
        <w:rPr>
          <w:sz w:val="26"/>
        </w:rPr>
      </w:pPr>
      <w:r w:rsidRPr="007B58C6">
        <w:rPr>
          <w:sz w:val="26"/>
        </w:rPr>
        <w:t>РИ – реографический индекс</w:t>
      </w:r>
    </w:p>
    <w:p w:rsidR="000227B6" w:rsidRPr="007B58C6" w:rsidRDefault="000227B6" w:rsidP="000227B6">
      <w:pPr>
        <w:spacing w:line="360" w:lineRule="auto"/>
        <w:ind w:left="240" w:firstLine="240"/>
        <w:rPr>
          <w:sz w:val="26"/>
        </w:rPr>
      </w:pPr>
      <w:r w:rsidRPr="007B58C6">
        <w:rPr>
          <w:sz w:val="26"/>
        </w:rPr>
        <w:t>РЭГ – реоэнцефалография</w:t>
      </w:r>
    </w:p>
    <w:p w:rsidR="000227B6" w:rsidRPr="007B58C6" w:rsidRDefault="000227B6" w:rsidP="000227B6">
      <w:pPr>
        <w:spacing w:line="360" w:lineRule="auto"/>
        <w:ind w:left="240" w:firstLine="240"/>
        <w:rPr>
          <w:sz w:val="26"/>
        </w:rPr>
      </w:pPr>
      <w:r w:rsidRPr="007B58C6">
        <w:rPr>
          <w:sz w:val="26"/>
        </w:rPr>
        <w:t>САД – систолическое артериальное давление</w:t>
      </w:r>
    </w:p>
    <w:p w:rsidR="000227B6" w:rsidRPr="007B58C6" w:rsidRDefault="000227B6" w:rsidP="000227B6">
      <w:pPr>
        <w:spacing w:line="360" w:lineRule="auto"/>
        <w:ind w:left="240" w:firstLine="240"/>
        <w:rPr>
          <w:sz w:val="26"/>
        </w:rPr>
      </w:pPr>
      <w:r w:rsidRPr="007B58C6">
        <w:rPr>
          <w:sz w:val="26"/>
        </w:rPr>
        <w:t xml:space="preserve">СДАД – среднесуточное диастолическое </w:t>
      </w:r>
      <w:r>
        <w:rPr>
          <w:sz w:val="26"/>
        </w:rPr>
        <w:t xml:space="preserve">артериальное </w:t>
      </w:r>
      <w:r w:rsidRPr="007B58C6">
        <w:rPr>
          <w:sz w:val="26"/>
        </w:rPr>
        <w:t>давление</w:t>
      </w:r>
    </w:p>
    <w:p w:rsidR="000227B6" w:rsidRPr="007B58C6" w:rsidRDefault="000227B6" w:rsidP="000227B6">
      <w:pPr>
        <w:spacing w:line="360" w:lineRule="auto"/>
        <w:ind w:left="240" w:firstLine="240"/>
        <w:rPr>
          <w:sz w:val="26"/>
        </w:rPr>
      </w:pPr>
      <w:r w:rsidRPr="007B58C6">
        <w:rPr>
          <w:sz w:val="26"/>
        </w:rPr>
        <w:t>ССАД – среднесуточное систолическое артериальное давление</w:t>
      </w:r>
    </w:p>
    <w:p w:rsidR="000227B6" w:rsidRPr="007B58C6" w:rsidRDefault="000227B6" w:rsidP="000227B6">
      <w:pPr>
        <w:spacing w:line="360" w:lineRule="auto"/>
        <w:ind w:left="240" w:firstLine="240"/>
        <w:rPr>
          <w:sz w:val="26"/>
        </w:rPr>
      </w:pPr>
      <w:r w:rsidRPr="007B58C6">
        <w:rPr>
          <w:sz w:val="26"/>
        </w:rPr>
        <w:lastRenderedPageBreak/>
        <w:t>САД – систолическое артериальное давление</w:t>
      </w:r>
    </w:p>
    <w:p w:rsidR="000227B6" w:rsidRPr="007B58C6" w:rsidRDefault="000227B6" w:rsidP="000227B6">
      <w:pPr>
        <w:spacing w:line="360" w:lineRule="auto"/>
        <w:ind w:left="240" w:firstLine="240"/>
        <w:rPr>
          <w:sz w:val="26"/>
        </w:rPr>
      </w:pPr>
      <w:r w:rsidRPr="007B58C6">
        <w:rPr>
          <w:sz w:val="26"/>
        </w:rPr>
        <w:t>СИ – суточный индекс</w:t>
      </w:r>
    </w:p>
    <w:p w:rsidR="000227B6" w:rsidRPr="007B58C6" w:rsidRDefault="000227B6" w:rsidP="000227B6">
      <w:pPr>
        <w:spacing w:line="360" w:lineRule="auto"/>
        <w:ind w:left="240" w:firstLine="240"/>
        <w:rPr>
          <w:sz w:val="26"/>
        </w:rPr>
      </w:pPr>
      <w:r w:rsidRPr="007B58C6">
        <w:rPr>
          <w:sz w:val="26"/>
        </w:rPr>
        <w:t>СМАД – суточное мониторирование артериального давления</w:t>
      </w:r>
    </w:p>
    <w:p w:rsidR="000227B6" w:rsidRPr="007B58C6" w:rsidRDefault="000227B6" w:rsidP="000227B6">
      <w:pPr>
        <w:spacing w:line="360" w:lineRule="auto"/>
        <w:ind w:left="240" w:firstLine="240"/>
        <w:rPr>
          <w:sz w:val="26"/>
        </w:rPr>
      </w:pPr>
      <w:r w:rsidRPr="007B58C6">
        <w:rPr>
          <w:sz w:val="26"/>
          <w:lang w:val="en-US"/>
        </w:rPr>
        <w:t>CCC</w:t>
      </w:r>
      <w:r w:rsidRPr="007B58C6">
        <w:rPr>
          <w:sz w:val="26"/>
        </w:rPr>
        <w:t xml:space="preserve"> – </w:t>
      </w:r>
      <w:r>
        <w:rPr>
          <w:sz w:val="26"/>
        </w:rPr>
        <w:t>сердечно</w:t>
      </w:r>
      <w:r w:rsidRPr="007B58C6">
        <w:rPr>
          <w:sz w:val="26"/>
        </w:rPr>
        <w:t>сосудистая система</w:t>
      </w:r>
    </w:p>
    <w:p w:rsidR="000227B6" w:rsidRPr="007B58C6" w:rsidRDefault="000227B6" w:rsidP="000227B6">
      <w:pPr>
        <w:spacing w:line="360" w:lineRule="auto"/>
        <w:ind w:left="240" w:firstLine="240"/>
        <w:rPr>
          <w:sz w:val="26"/>
        </w:rPr>
      </w:pPr>
      <w:r w:rsidRPr="007B58C6">
        <w:rPr>
          <w:sz w:val="26"/>
        </w:rPr>
        <w:t>ХМ ЭКГ – холтеровское мониторирование ЭКГ</w:t>
      </w:r>
    </w:p>
    <w:p w:rsidR="000227B6" w:rsidRPr="007B58C6" w:rsidRDefault="000227B6" w:rsidP="000227B6">
      <w:pPr>
        <w:spacing w:line="360" w:lineRule="auto"/>
        <w:ind w:left="240" w:firstLine="240"/>
        <w:rPr>
          <w:sz w:val="26"/>
        </w:rPr>
      </w:pPr>
      <w:r w:rsidRPr="007B58C6">
        <w:rPr>
          <w:sz w:val="26"/>
        </w:rPr>
        <w:t>ЦНС – центральная нервная система</w:t>
      </w:r>
    </w:p>
    <w:p w:rsidR="000227B6" w:rsidRPr="007B58C6" w:rsidRDefault="000227B6" w:rsidP="000227B6">
      <w:pPr>
        <w:spacing w:line="360" w:lineRule="auto"/>
        <w:ind w:left="240" w:firstLine="240"/>
        <w:rPr>
          <w:sz w:val="26"/>
        </w:rPr>
      </w:pPr>
      <w:r w:rsidRPr="007B58C6">
        <w:rPr>
          <w:sz w:val="26"/>
        </w:rPr>
        <w:t>ЧСС – частота сердечных сокращений</w:t>
      </w:r>
    </w:p>
    <w:p w:rsidR="000227B6" w:rsidRDefault="000227B6" w:rsidP="000227B6">
      <w:pPr>
        <w:spacing w:line="360" w:lineRule="auto"/>
        <w:ind w:left="240" w:firstLine="240"/>
        <w:rPr>
          <w:sz w:val="28"/>
          <w:szCs w:val="28"/>
        </w:rPr>
      </w:pPr>
      <w:r w:rsidRPr="007B58C6">
        <w:rPr>
          <w:sz w:val="26"/>
        </w:rPr>
        <w:t>ЭЭГ – электроэнцефалография</w:t>
      </w:r>
    </w:p>
    <w:p w:rsidR="000227B6" w:rsidRPr="00682733" w:rsidRDefault="000227B6" w:rsidP="000227B6">
      <w:pPr>
        <w:spacing w:line="360" w:lineRule="auto"/>
        <w:ind w:right="2" w:firstLine="600"/>
        <w:jc w:val="center"/>
        <w:rPr>
          <w:b/>
          <w:sz w:val="28"/>
          <w:szCs w:val="28"/>
        </w:rPr>
      </w:pPr>
      <w:r>
        <w:rPr>
          <w:sz w:val="28"/>
          <w:szCs w:val="28"/>
        </w:rPr>
        <w:br w:type="page"/>
      </w:r>
      <w:r w:rsidRPr="003743AC">
        <w:rPr>
          <w:b/>
          <w:sz w:val="28"/>
          <w:szCs w:val="28"/>
        </w:rPr>
        <w:lastRenderedPageBreak/>
        <w:t>ВВЕДЕНИЕ</w:t>
      </w:r>
    </w:p>
    <w:p w:rsidR="000227B6" w:rsidRPr="002E676C" w:rsidRDefault="000227B6" w:rsidP="000227B6">
      <w:pPr>
        <w:spacing w:line="360" w:lineRule="auto"/>
        <w:ind w:right="2" w:firstLine="600"/>
        <w:jc w:val="both"/>
        <w:rPr>
          <w:b/>
          <w:bCs/>
          <w:sz w:val="28"/>
        </w:rPr>
      </w:pPr>
      <w:r w:rsidRPr="002E676C">
        <w:rPr>
          <w:b/>
          <w:bCs/>
          <w:sz w:val="28"/>
        </w:rPr>
        <w:t>Актуальность проблемы</w:t>
      </w:r>
    </w:p>
    <w:p w:rsidR="000227B6" w:rsidRDefault="000227B6" w:rsidP="000227B6">
      <w:pPr>
        <w:spacing w:line="360" w:lineRule="auto"/>
        <w:ind w:right="2" w:firstLine="600"/>
        <w:jc w:val="both"/>
        <w:rPr>
          <w:sz w:val="28"/>
          <w:szCs w:val="28"/>
        </w:rPr>
      </w:pPr>
      <w:r>
        <w:rPr>
          <w:sz w:val="28"/>
          <w:szCs w:val="28"/>
          <w:lang w:val="uk-UA"/>
        </w:rPr>
        <w:t xml:space="preserve">Вегетативные нарушения у детей подросткового возраста являются одной из </w:t>
      </w:r>
      <w:r>
        <w:rPr>
          <w:sz w:val="28"/>
          <w:szCs w:val="28"/>
        </w:rPr>
        <w:t>актуальных</w:t>
      </w:r>
      <w:r>
        <w:rPr>
          <w:sz w:val="28"/>
          <w:szCs w:val="28"/>
          <w:lang w:val="uk-UA"/>
        </w:rPr>
        <w:t xml:space="preserve"> проблем современной педиатрии, что </w:t>
      </w:r>
      <w:r>
        <w:rPr>
          <w:sz w:val="28"/>
          <w:szCs w:val="28"/>
        </w:rPr>
        <w:t>обусловлено их распростр</w:t>
      </w:r>
      <w:r>
        <w:rPr>
          <w:sz w:val="28"/>
          <w:szCs w:val="28"/>
        </w:rPr>
        <w:t>а</w:t>
      </w:r>
      <w:r>
        <w:rPr>
          <w:sz w:val="28"/>
          <w:szCs w:val="28"/>
        </w:rPr>
        <w:t xml:space="preserve">ненностью и значительными социальными последствиями. Исследования </w:t>
      </w:r>
      <w:r w:rsidRPr="002E32D1">
        <w:rPr>
          <w:sz w:val="28"/>
          <w:szCs w:val="28"/>
        </w:rPr>
        <w:t>отечественных</w:t>
      </w:r>
      <w:r>
        <w:rPr>
          <w:sz w:val="28"/>
          <w:szCs w:val="28"/>
        </w:rPr>
        <w:t xml:space="preserve"> ученых свидетельствуют о том, что в структуре заболеваний о</w:t>
      </w:r>
      <w:r>
        <w:rPr>
          <w:sz w:val="28"/>
          <w:szCs w:val="28"/>
        </w:rPr>
        <w:t>б</w:t>
      </w:r>
      <w:r>
        <w:rPr>
          <w:sz w:val="28"/>
          <w:szCs w:val="28"/>
        </w:rPr>
        <w:t>щей популяции детей Украины вегетативные дисфункции составляют 20% всей патологии, причем, у 33% сохраняются в последующей жизни или прогрессир</w:t>
      </w:r>
      <w:r>
        <w:rPr>
          <w:sz w:val="28"/>
          <w:szCs w:val="28"/>
        </w:rPr>
        <w:t>у</w:t>
      </w:r>
      <w:r>
        <w:rPr>
          <w:sz w:val="28"/>
          <w:szCs w:val="28"/>
        </w:rPr>
        <w:t>ют, трансформируясь в сердечно-сосудистые забол</w:t>
      </w:r>
      <w:r>
        <w:rPr>
          <w:sz w:val="28"/>
          <w:szCs w:val="28"/>
        </w:rPr>
        <w:t>е</w:t>
      </w:r>
      <w:r>
        <w:rPr>
          <w:sz w:val="28"/>
          <w:szCs w:val="28"/>
        </w:rPr>
        <w:t xml:space="preserve">вания </w:t>
      </w:r>
      <w:r>
        <w:rPr>
          <w:sz w:val="28"/>
        </w:rPr>
        <w:t>[</w:t>
      </w:r>
      <w:r>
        <w:rPr>
          <w:sz w:val="28"/>
          <w:lang w:val="uk-UA"/>
        </w:rPr>
        <w:fldChar w:fldCharType="begin"/>
      </w:r>
      <w:r>
        <w:rPr>
          <w:sz w:val="28"/>
        </w:rPr>
        <w:instrText xml:space="preserve"> REF _Ref184100268 \r \h </w:instrText>
      </w:r>
      <w:r>
        <w:rPr>
          <w:sz w:val="28"/>
          <w:lang w:val="uk-UA"/>
        </w:rPr>
      </w:r>
      <w:r>
        <w:rPr>
          <w:sz w:val="28"/>
          <w:lang w:val="uk-UA"/>
        </w:rPr>
        <w:instrText xml:space="preserve"> \* MERGEFORMAT </w:instrText>
      </w:r>
      <w:r>
        <w:rPr>
          <w:sz w:val="28"/>
          <w:lang w:val="uk-UA"/>
        </w:rPr>
        <w:fldChar w:fldCharType="separate"/>
      </w:r>
      <w:r>
        <w:rPr>
          <w:sz w:val="28"/>
        </w:rPr>
        <w:t>149</w:t>
      </w:r>
      <w:r>
        <w:rPr>
          <w:sz w:val="28"/>
          <w:lang w:val="uk-UA"/>
        </w:rPr>
        <w:fldChar w:fldCharType="end"/>
      </w:r>
      <w:r>
        <w:rPr>
          <w:sz w:val="28"/>
        </w:rPr>
        <w:t xml:space="preserve">, </w:t>
      </w:r>
      <w:r>
        <w:rPr>
          <w:sz w:val="28"/>
          <w:lang w:val="uk-UA"/>
        </w:rPr>
        <w:fldChar w:fldCharType="begin"/>
      </w:r>
      <w:r>
        <w:rPr>
          <w:sz w:val="28"/>
        </w:rPr>
        <w:instrText xml:space="preserve"> REF _Ref184099899 \r \h </w:instrText>
      </w:r>
      <w:r>
        <w:rPr>
          <w:sz w:val="28"/>
          <w:lang w:val="uk-UA"/>
        </w:rPr>
      </w:r>
      <w:r>
        <w:rPr>
          <w:sz w:val="28"/>
          <w:lang w:val="uk-UA"/>
        </w:rPr>
        <w:instrText xml:space="preserve"> \* MERGEFORMAT </w:instrText>
      </w:r>
      <w:r>
        <w:rPr>
          <w:sz w:val="28"/>
          <w:lang w:val="uk-UA"/>
        </w:rPr>
        <w:fldChar w:fldCharType="separate"/>
      </w:r>
      <w:r>
        <w:rPr>
          <w:sz w:val="28"/>
        </w:rPr>
        <w:t>205</w:t>
      </w:r>
      <w:r>
        <w:rPr>
          <w:sz w:val="28"/>
          <w:lang w:val="uk-UA"/>
        </w:rPr>
        <w:fldChar w:fldCharType="end"/>
      </w:r>
      <w:r>
        <w:rPr>
          <w:sz w:val="28"/>
        </w:rPr>
        <w:t xml:space="preserve">]. </w:t>
      </w:r>
    </w:p>
    <w:p w:rsidR="000227B6" w:rsidRDefault="000227B6" w:rsidP="000227B6">
      <w:pPr>
        <w:spacing w:line="360" w:lineRule="auto"/>
        <w:ind w:right="2" w:firstLine="600"/>
        <w:jc w:val="both"/>
        <w:rPr>
          <w:sz w:val="28"/>
          <w:szCs w:val="28"/>
        </w:rPr>
      </w:pPr>
      <w:r>
        <w:rPr>
          <w:sz w:val="28"/>
          <w:szCs w:val="28"/>
        </w:rPr>
        <w:t>В подростковом возрасте имеются две предпосылки к появлению вегетати</w:t>
      </w:r>
      <w:r>
        <w:rPr>
          <w:sz w:val="28"/>
          <w:szCs w:val="28"/>
        </w:rPr>
        <w:t>в</w:t>
      </w:r>
      <w:r>
        <w:rPr>
          <w:sz w:val="28"/>
          <w:szCs w:val="28"/>
        </w:rPr>
        <w:t>ных синдромов: возникновение новых эндокринно-вегетативных взаимоотнош</w:t>
      </w:r>
      <w:r>
        <w:rPr>
          <w:sz w:val="28"/>
          <w:szCs w:val="28"/>
        </w:rPr>
        <w:t>е</w:t>
      </w:r>
      <w:r>
        <w:rPr>
          <w:sz w:val="28"/>
          <w:szCs w:val="28"/>
        </w:rPr>
        <w:t>ний, требующих формирования других интегративных паттернов, и быстрая пр</w:t>
      </w:r>
      <w:r>
        <w:rPr>
          <w:sz w:val="28"/>
          <w:szCs w:val="28"/>
        </w:rPr>
        <w:t>и</w:t>
      </w:r>
      <w:r>
        <w:rPr>
          <w:sz w:val="28"/>
          <w:szCs w:val="28"/>
        </w:rPr>
        <w:t>бавка роста, при которой создается разрыв между новыми физическими параме</w:t>
      </w:r>
      <w:r>
        <w:rPr>
          <w:sz w:val="28"/>
          <w:szCs w:val="28"/>
        </w:rPr>
        <w:t>т</w:t>
      </w:r>
      <w:r>
        <w:rPr>
          <w:sz w:val="28"/>
          <w:szCs w:val="28"/>
        </w:rPr>
        <w:t>рами и возможностями сосудистого обеспечения</w:t>
      </w:r>
      <w:r>
        <w:rPr>
          <w:sz w:val="28"/>
        </w:rPr>
        <w:t xml:space="preserve"> </w:t>
      </w:r>
      <w:r>
        <w:rPr>
          <w:sz w:val="28"/>
        </w:rPr>
        <w:sym w:font="Symbol" w:char="F05B"/>
      </w:r>
      <w:r>
        <w:rPr>
          <w:sz w:val="28"/>
        </w:rPr>
        <w:fldChar w:fldCharType="begin"/>
      </w:r>
      <w:r>
        <w:rPr>
          <w:sz w:val="28"/>
        </w:rPr>
        <w:instrText xml:space="preserve"> REF _Ref184099874 \r \h </w:instrText>
      </w:r>
      <w:r w:rsidRPr="00DF1F86">
        <w:rPr>
          <w:sz w:val="28"/>
        </w:rPr>
      </w:r>
      <w:r>
        <w:rPr>
          <w:sz w:val="28"/>
        </w:rPr>
        <w:fldChar w:fldCharType="separate"/>
      </w:r>
      <w:r>
        <w:rPr>
          <w:sz w:val="28"/>
        </w:rPr>
        <w:t>50</w:t>
      </w:r>
      <w:r>
        <w:rPr>
          <w:sz w:val="28"/>
        </w:rPr>
        <w:fldChar w:fldCharType="end"/>
      </w:r>
      <w:r w:rsidRPr="002E32D1">
        <w:rPr>
          <w:sz w:val="28"/>
          <w:szCs w:val="28"/>
        </w:rPr>
        <w:t xml:space="preserve">, </w:t>
      </w:r>
      <w:r>
        <w:rPr>
          <w:sz w:val="28"/>
          <w:lang w:val="uk-UA"/>
        </w:rPr>
        <w:fldChar w:fldCharType="begin"/>
      </w:r>
      <w:r>
        <w:rPr>
          <w:sz w:val="28"/>
          <w:lang w:val="uk-UA"/>
        </w:rPr>
        <w:instrText xml:space="preserve"> REF _Ref184102317 \r \h </w:instrText>
      </w:r>
      <w:r w:rsidRPr="001E325D">
        <w:rPr>
          <w:sz w:val="28"/>
          <w:lang w:val="uk-UA"/>
        </w:rPr>
      </w:r>
      <w:r>
        <w:rPr>
          <w:sz w:val="28"/>
          <w:lang w:val="uk-UA"/>
        </w:rPr>
        <w:fldChar w:fldCharType="separate"/>
      </w:r>
      <w:r>
        <w:rPr>
          <w:sz w:val="28"/>
          <w:lang w:val="uk-UA"/>
        </w:rPr>
        <w:t>197</w:t>
      </w:r>
      <w:r>
        <w:rPr>
          <w:sz w:val="28"/>
          <w:lang w:val="uk-UA"/>
        </w:rPr>
        <w:fldChar w:fldCharType="end"/>
      </w:r>
      <w:r>
        <w:rPr>
          <w:sz w:val="28"/>
          <w:lang w:val="uk-UA"/>
        </w:rPr>
        <w:t xml:space="preserve">, </w:t>
      </w:r>
      <w:r>
        <w:rPr>
          <w:sz w:val="28"/>
        </w:rPr>
        <w:fldChar w:fldCharType="begin"/>
      </w:r>
      <w:r>
        <w:rPr>
          <w:sz w:val="28"/>
        </w:rPr>
        <w:instrText xml:space="preserve"> REF _Ref184100876 \r \h </w:instrText>
      </w:r>
      <w:r>
        <w:rPr>
          <w:sz w:val="28"/>
        </w:rPr>
      </w:r>
      <w:r>
        <w:rPr>
          <w:sz w:val="28"/>
        </w:rPr>
        <w:instrText xml:space="preserve"> \* MERGEFORMAT </w:instrText>
      </w:r>
      <w:r>
        <w:rPr>
          <w:sz w:val="28"/>
        </w:rPr>
        <w:fldChar w:fldCharType="separate"/>
      </w:r>
      <w:r>
        <w:rPr>
          <w:sz w:val="28"/>
        </w:rPr>
        <w:t>202</w:t>
      </w:r>
      <w:r>
        <w:rPr>
          <w:sz w:val="28"/>
        </w:rPr>
        <w:fldChar w:fldCharType="end"/>
      </w:r>
      <w:r>
        <w:rPr>
          <w:sz w:val="28"/>
        </w:rPr>
        <w:sym w:font="Symbol" w:char="F05D"/>
      </w:r>
      <w:r>
        <w:rPr>
          <w:sz w:val="28"/>
          <w:szCs w:val="28"/>
        </w:rPr>
        <w:t>. Свойственный подростковому возрасту вегетативный и гормональный дисбаланс в условиях в</w:t>
      </w:r>
      <w:r>
        <w:rPr>
          <w:sz w:val="28"/>
          <w:szCs w:val="28"/>
        </w:rPr>
        <w:t>ы</w:t>
      </w:r>
      <w:r>
        <w:rPr>
          <w:sz w:val="28"/>
          <w:szCs w:val="28"/>
        </w:rPr>
        <w:t>сокой напряженности социальной среды приводит к активации, гиперакт</w:t>
      </w:r>
      <w:r>
        <w:rPr>
          <w:sz w:val="28"/>
          <w:szCs w:val="28"/>
        </w:rPr>
        <w:t>и</w:t>
      </w:r>
      <w:r>
        <w:rPr>
          <w:sz w:val="28"/>
          <w:szCs w:val="28"/>
        </w:rPr>
        <w:t xml:space="preserve">вации или даже истощению адаптационных механизмов вегетативной нервной системы </w:t>
      </w:r>
      <w:r>
        <w:rPr>
          <w:sz w:val="28"/>
        </w:rPr>
        <w:t>[</w:t>
      </w:r>
      <w:r>
        <w:rPr>
          <w:sz w:val="28"/>
        </w:rPr>
        <w:fldChar w:fldCharType="begin"/>
      </w:r>
      <w:r>
        <w:rPr>
          <w:sz w:val="28"/>
        </w:rPr>
        <w:instrText xml:space="preserve"> REF _Ref184101298 \r \h </w:instrText>
      </w:r>
      <w:r>
        <w:rPr>
          <w:sz w:val="28"/>
        </w:rPr>
      </w:r>
      <w:r>
        <w:rPr>
          <w:sz w:val="28"/>
        </w:rPr>
        <w:instrText xml:space="preserve"> \* MERGEFORMAT </w:instrText>
      </w:r>
      <w:r>
        <w:rPr>
          <w:sz w:val="28"/>
        </w:rPr>
        <w:fldChar w:fldCharType="separate"/>
      </w:r>
      <w:r>
        <w:rPr>
          <w:sz w:val="28"/>
        </w:rPr>
        <w:t>191</w:t>
      </w:r>
      <w:r>
        <w:rPr>
          <w:sz w:val="28"/>
        </w:rPr>
        <w:fldChar w:fldCharType="end"/>
      </w:r>
      <w:r>
        <w:rPr>
          <w:sz w:val="28"/>
        </w:rPr>
        <w:t>,</w:t>
      </w:r>
      <w:r>
        <w:rPr>
          <w:sz w:val="28"/>
          <w:lang w:val="uk-UA"/>
        </w:rPr>
        <w:t xml:space="preserve"> </w:t>
      </w:r>
      <w:r>
        <w:rPr>
          <w:sz w:val="28"/>
          <w:lang w:val="uk-UA"/>
        </w:rPr>
        <w:fldChar w:fldCharType="begin"/>
      </w:r>
      <w:r>
        <w:rPr>
          <w:sz w:val="28"/>
          <w:lang w:val="uk-UA"/>
        </w:rPr>
        <w:instrText xml:space="preserve"> REF _Ref193987480 \r \h </w:instrText>
      </w:r>
      <w:r>
        <w:rPr>
          <w:sz w:val="28"/>
          <w:lang w:val="uk-UA"/>
        </w:rPr>
      </w:r>
      <w:r>
        <w:rPr>
          <w:sz w:val="28"/>
          <w:lang w:val="uk-UA"/>
        </w:rPr>
        <w:instrText xml:space="preserve"> \* MERGEFORMAT </w:instrText>
      </w:r>
      <w:r>
        <w:rPr>
          <w:sz w:val="28"/>
          <w:lang w:val="uk-UA"/>
        </w:rPr>
        <w:fldChar w:fldCharType="separate"/>
      </w:r>
      <w:r>
        <w:rPr>
          <w:sz w:val="28"/>
          <w:lang w:val="uk-UA"/>
        </w:rPr>
        <w:t>210</w:t>
      </w:r>
      <w:r>
        <w:rPr>
          <w:sz w:val="28"/>
          <w:lang w:val="uk-UA"/>
        </w:rPr>
        <w:fldChar w:fldCharType="end"/>
      </w:r>
      <w:r>
        <w:rPr>
          <w:sz w:val="28"/>
          <w:lang w:val="uk-UA"/>
        </w:rPr>
        <w:t xml:space="preserve">, </w:t>
      </w:r>
      <w:r>
        <w:rPr>
          <w:sz w:val="28"/>
        </w:rPr>
        <w:fldChar w:fldCharType="begin"/>
      </w:r>
      <w:r>
        <w:rPr>
          <w:sz w:val="28"/>
          <w:lang w:val="uk-UA"/>
        </w:rPr>
        <w:instrText xml:space="preserve"> REF _Ref184102488 \r \h </w:instrText>
      </w:r>
      <w:r>
        <w:rPr>
          <w:sz w:val="28"/>
        </w:rPr>
      </w:r>
      <w:r>
        <w:rPr>
          <w:sz w:val="28"/>
        </w:rPr>
        <w:instrText xml:space="preserve"> \* MERGEFORMAT </w:instrText>
      </w:r>
      <w:r>
        <w:rPr>
          <w:sz w:val="28"/>
        </w:rPr>
        <w:fldChar w:fldCharType="separate"/>
      </w:r>
      <w:r>
        <w:rPr>
          <w:sz w:val="28"/>
          <w:lang w:val="uk-UA"/>
        </w:rPr>
        <w:t>229</w:t>
      </w:r>
      <w:r>
        <w:rPr>
          <w:sz w:val="28"/>
        </w:rPr>
        <w:fldChar w:fldCharType="end"/>
      </w:r>
      <w:r>
        <w:rPr>
          <w:sz w:val="28"/>
        </w:rPr>
        <w:t>]</w:t>
      </w:r>
      <w:r>
        <w:rPr>
          <w:sz w:val="28"/>
          <w:szCs w:val="28"/>
        </w:rPr>
        <w:t>.</w:t>
      </w:r>
    </w:p>
    <w:p w:rsidR="000227B6" w:rsidRDefault="000227B6" w:rsidP="000227B6">
      <w:pPr>
        <w:spacing w:line="360" w:lineRule="auto"/>
        <w:ind w:right="2" w:firstLine="600"/>
        <w:jc w:val="both"/>
        <w:rPr>
          <w:sz w:val="28"/>
          <w:szCs w:val="28"/>
        </w:rPr>
      </w:pPr>
      <w:r>
        <w:rPr>
          <w:sz w:val="28"/>
          <w:szCs w:val="28"/>
        </w:rPr>
        <w:t>Активация функциональной оси гипоталамус-гипофиз-гонады в период п</w:t>
      </w:r>
      <w:r>
        <w:rPr>
          <w:sz w:val="28"/>
          <w:szCs w:val="28"/>
        </w:rPr>
        <w:t>о</w:t>
      </w:r>
      <w:r>
        <w:rPr>
          <w:sz w:val="28"/>
          <w:szCs w:val="28"/>
        </w:rPr>
        <w:t>лового созревания изменяет функциональное состояние как надсегментарных в</w:t>
      </w:r>
      <w:r>
        <w:rPr>
          <w:sz w:val="28"/>
          <w:szCs w:val="28"/>
        </w:rPr>
        <w:t>е</w:t>
      </w:r>
      <w:r>
        <w:rPr>
          <w:sz w:val="28"/>
          <w:szCs w:val="28"/>
        </w:rPr>
        <w:t>гетативных структур, так и всей центральной нервной системы [</w:t>
      </w:r>
      <w:r>
        <w:rPr>
          <w:sz w:val="28"/>
        </w:rPr>
        <w:fldChar w:fldCharType="begin"/>
      </w:r>
      <w:r>
        <w:rPr>
          <w:sz w:val="28"/>
        </w:rPr>
        <w:instrText xml:space="preserve"> REF _Ref184109376 \r \h </w:instrText>
      </w:r>
      <w:r>
        <w:rPr>
          <w:sz w:val="28"/>
        </w:rPr>
      </w:r>
      <w:r>
        <w:rPr>
          <w:sz w:val="28"/>
        </w:rPr>
        <w:instrText xml:space="preserve"> \* MERGEFORMAT </w:instrText>
      </w:r>
      <w:r>
        <w:rPr>
          <w:sz w:val="28"/>
        </w:rPr>
        <w:fldChar w:fldCharType="separate"/>
      </w:r>
      <w:r>
        <w:rPr>
          <w:sz w:val="28"/>
        </w:rPr>
        <w:t>161</w:t>
      </w:r>
      <w:r>
        <w:rPr>
          <w:sz w:val="28"/>
        </w:rPr>
        <w:fldChar w:fldCharType="end"/>
      </w:r>
      <w:r>
        <w:rPr>
          <w:sz w:val="28"/>
          <w:szCs w:val="28"/>
        </w:rPr>
        <w:t>]. Исследов</w:t>
      </w:r>
      <w:r>
        <w:rPr>
          <w:sz w:val="28"/>
          <w:szCs w:val="28"/>
        </w:rPr>
        <w:t>а</w:t>
      </w:r>
      <w:r>
        <w:rPr>
          <w:sz w:val="28"/>
          <w:szCs w:val="28"/>
        </w:rPr>
        <w:t>ния изменений биоэлектрической активности головного мозга при надсегмента</w:t>
      </w:r>
      <w:r>
        <w:rPr>
          <w:sz w:val="28"/>
          <w:szCs w:val="28"/>
        </w:rPr>
        <w:t>р</w:t>
      </w:r>
      <w:r>
        <w:rPr>
          <w:sz w:val="28"/>
          <w:szCs w:val="28"/>
        </w:rPr>
        <w:t xml:space="preserve">ных вегетативных нарушениях свидетельствуют об изменениях функциональной активности как подкорковых ритмогенных образований, так и коры головного мозга, и </w:t>
      </w:r>
      <w:r>
        <w:rPr>
          <w:sz w:val="28"/>
          <w:szCs w:val="28"/>
        </w:rPr>
        <w:lastRenderedPageBreak/>
        <w:t xml:space="preserve">нарушении их гармоничного взаимодействия </w:t>
      </w:r>
      <w:r>
        <w:rPr>
          <w:sz w:val="28"/>
        </w:rPr>
        <w:t>[</w:t>
      </w:r>
      <w:r>
        <w:rPr>
          <w:sz w:val="28"/>
        </w:rPr>
        <w:fldChar w:fldCharType="begin"/>
      </w:r>
      <w:r>
        <w:rPr>
          <w:sz w:val="28"/>
        </w:rPr>
        <w:instrText xml:space="preserve"> REF _Ref231655976 \r \h </w:instrText>
      </w:r>
      <w:r w:rsidRPr="001A7BEE">
        <w:rPr>
          <w:sz w:val="28"/>
        </w:rPr>
      </w:r>
      <w:r>
        <w:rPr>
          <w:sz w:val="28"/>
        </w:rPr>
        <w:fldChar w:fldCharType="separate"/>
      </w:r>
      <w:r>
        <w:rPr>
          <w:sz w:val="28"/>
        </w:rPr>
        <w:t>8</w:t>
      </w:r>
      <w:r>
        <w:rPr>
          <w:sz w:val="28"/>
        </w:rPr>
        <w:fldChar w:fldCharType="end"/>
      </w:r>
      <w:r>
        <w:rPr>
          <w:sz w:val="28"/>
        </w:rPr>
        <w:t xml:space="preserve">, </w:t>
      </w:r>
      <w:r>
        <w:rPr>
          <w:sz w:val="28"/>
        </w:rPr>
        <w:fldChar w:fldCharType="begin"/>
      </w:r>
      <w:r>
        <w:rPr>
          <w:sz w:val="28"/>
        </w:rPr>
        <w:instrText xml:space="preserve"> REF _Ref184110991 \r \h </w:instrText>
      </w:r>
      <w:r>
        <w:rPr>
          <w:sz w:val="28"/>
        </w:rPr>
      </w:r>
      <w:r>
        <w:rPr>
          <w:sz w:val="28"/>
        </w:rPr>
        <w:instrText xml:space="preserve"> \* MERGEFORMAT </w:instrText>
      </w:r>
      <w:r>
        <w:rPr>
          <w:sz w:val="28"/>
        </w:rPr>
        <w:fldChar w:fldCharType="separate"/>
      </w:r>
      <w:r>
        <w:rPr>
          <w:sz w:val="28"/>
        </w:rPr>
        <w:t>19</w:t>
      </w:r>
      <w:r>
        <w:rPr>
          <w:sz w:val="28"/>
        </w:rPr>
        <w:fldChar w:fldCharType="end"/>
      </w:r>
      <w:r>
        <w:rPr>
          <w:sz w:val="28"/>
        </w:rPr>
        <w:t xml:space="preserve">, </w:t>
      </w:r>
      <w:r>
        <w:rPr>
          <w:sz w:val="28"/>
        </w:rPr>
        <w:fldChar w:fldCharType="begin"/>
      </w:r>
      <w:r>
        <w:rPr>
          <w:sz w:val="28"/>
        </w:rPr>
        <w:instrText xml:space="preserve"> REF _Ref194155038 \r \h </w:instrText>
      </w:r>
      <w:r>
        <w:rPr>
          <w:sz w:val="28"/>
        </w:rPr>
      </w:r>
      <w:r>
        <w:rPr>
          <w:sz w:val="28"/>
        </w:rPr>
        <w:instrText xml:space="preserve"> \* MERGEFORMAT </w:instrText>
      </w:r>
      <w:r>
        <w:rPr>
          <w:sz w:val="28"/>
        </w:rPr>
        <w:fldChar w:fldCharType="separate"/>
      </w:r>
      <w:r>
        <w:rPr>
          <w:sz w:val="28"/>
        </w:rPr>
        <w:t>20</w:t>
      </w:r>
      <w:r>
        <w:rPr>
          <w:sz w:val="28"/>
        </w:rPr>
        <w:fldChar w:fldCharType="end"/>
      </w:r>
      <w:r>
        <w:rPr>
          <w:sz w:val="28"/>
        </w:rPr>
        <w:t xml:space="preserve">, </w:t>
      </w:r>
      <w:r>
        <w:rPr>
          <w:sz w:val="28"/>
        </w:rPr>
        <w:fldChar w:fldCharType="begin"/>
      </w:r>
      <w:r>
        <w:rPr>
          <w:sz w:val="28"/>
        </w:rPr>
        <w:instrText xml:space="preserve"> REF _Ref184106686 \r \h </w:instrText>
      </w:r>
      <w:r>
        <w:rPr>
          <w:sz w:val="28"/>
        </w:rPr>
      </w:r>
      <w:r>
        <w:rPr>
          <w:sz w:val="28"/>
        </w:rPr>
        <w:instrText xml:space="preserve"> \* MERGEFORMAT </w:instrText>
      </w:r>
      <w:r>
        <w:rPr>
          <w:sz w:val="28"/>
        </w:rPr>
        <w:fldChar w:fldCharType="separate"/>
      </w:r>
      <w:r>
        <w:rPr>
          <w:sz w:val="28"/>
        </w:rPr>
        <w:t>88</w:t>
      </w:r>
      <w:r>
        <w:rPr>
          <w:sz w:val="28"/>
        </w:rPr>
        <w:fldChar w:fldCharType="end"/>
      </w:r>
      <w:r>
        <w:rPr>
          <w:sz w:val="28"/>
        </w:rPr>
        <w:t>]</w:t>
      </w:r>
      <w:r>
        <w:rPr>
          <w:sz w:val="28"/>
          <w:szCs w:val="28"/>
        </w:rPr>
        <w:t>. Разбаланс</w:t>
      </w:r>
      <w:r>
        <w:rPr>
          <w:sz w:val="28"/>
          <w:szCs w:val="28"/>
        </w:rPr>
        <w:t>и</w:t>
      </w:r>
      <w:r>
        <w:rPr>
          <w:sz w:val="28"/>
          <w:szCs w:val="28"/>
        </w:rPr>
        <w:t>ровка интегративной деятельности центров вегетативной нервной системы об</w:t>
      </w:r>
      <w:r>
        <w:rPr>
          <w:sz w:val="28"/>
          <w:szCs w:val="28"/>
        </w:rPr>
        <w:t>ъ</w:t>
      </w:r>
      <w:r>
        <w:rPr>
          <w:sz w:val="28"/>
          <w:szCs w:val="28"/>
        </w:rPr>
        <w:t>ясняет преобладание жалоб астенического характера, вызывающих снижение трудоспособности у подростков с вегетативными дисфункциями: головные боли к концу учебного дня, снижение толерантности к умственной и физической н</w:t>
      </w:r>
      <w:r>
        <w:rPr>
          <w:sz w:val="28"/>
          <w:szCs w:val="28"/>
        </w:rPr>
        <w:t>а</w:t>
      </w:r>
      <w:r>
        <w:rPr>
          <w:sz w:val="28"/>
          <w:szCs w:val="28"/>
        </w:rPr>
        <w:t xml:space="preserve">грузке, утомляемость, потребность в дневном сне или отдыхе </w:t>
      </w:r>
      <w:r>
        <w:rPr>
          <w:sz w:val="28"/>
        </w:rPr>
        <w:t>[</w:t>
      </w:r>
      <w:r>
        <w:rPr>
          <w:sz w:val="28"/>
        </w:rPr>
        <w:fldChar w:fldCharType="begin"/>
      </w:r>
      <w:r>
        <w:rPr>
          <w:sz w:val="28"/>
        </w:rPr>
        <w:instrText xml:space="preserve"> REF _Ref184105464 \r \h </w:instrText>
      </w:r>
      <w:r>
        <w:rPr>
          <w:sz w:val="28"/>
        </w:rPr>
      </w:r>
      <w:r>
        <w:rPr>
          <w:sz w:val="28"/>
        </w:rPr>
        <w:instrText xml:space="preserve"> \* MERGEFORMAT </w:instrText>
      </w:r>
      <w:r>
        <w:rPr>
          <w:sz w:val="28"/>
        </w:rPr>
        <w:fldChar w:fldCharType="separate"/>
      </w:r>
      <w:r>
        <w:rPr>
          <w:sz w:val="28"/>
        </w:rPr>
        <w:t>42</w:t>
      </w:r>
      <w:r>
        <w:rPr>
          <w:sz w:val="28"/>
        </w:rPr>
        <w:fldChar w:fldCharType="end"/>
      </w:r>
      <w:r>
        <w:rPr>
          <w:sz w:val="28"/>
        </w:rPr>
        <w:t xml:space="preserve">, </w:t>
      </w:r>
      <w:r>
        <w:rPr>
          <w:sz w:val="28"/>
        </w:rPr>
        <w:fldChar w:fldCharType="begin"/>
      </w:r>
      <w:r>
        <w:rPr>
          <w:sz w:val="28"/>
        </w:rPr>
        <w:instrText xml:space="preserve"> REF _Ref184099874 \r \h </w:instrText>
      </w:r>
      <w:r>
        <w:rPr>
          <w:sz w:val="28"/>
        </w:rPr>
      </w:r>
      <w:r>
        <w:rPr>
          <w:sz w:val="28"/>
        </w:rPr>
        <w:instrText xml:space="preserve"> \* MERGEFORMAT </w:instrText>
      </w:r>
      <w:r>
        <w:rPr>
          <w:sz w:val="28"/>
        </w:rPr>
        <w:fldChar w:fldCharType="separate"/>
      </w:r>
      <w:r>
        <w:rPr>
          <w:sz w:val="28"/>
        </w:rPr>
        <w:t>50</w:t>
      </w:r>
      <w:r>
        <w:rPr>
          <w:sz w:val="28"/>
        </w:rPr>
        <w:fldChar w:fldCharType="end"/>
      </w:r>
      <w:r>
        <w:rPr>
          <w:sz w:val="28"/>
        </w:rPr>
        <w:t xml:space="preserve">, </w:t>
      </w:r>
      <w:r>
        <w:rPr>
          <w:sz w:val="28"/>
        </w:rPr>
        <w:fldChar w:fldCharType="begin"/>
      </w:r>
      <w:r>
        <w:rPr>
          <w:sz w:val="28"/>
        </w:rPr>
        <w:instrText xml:space="preserve"> REF _Ref184105675 \r \h </w:instrText>
      </w:r>
      <w:r>
        <w:rPr>
          <w:sz w:val="28"/>
        </w:rPr>
      </w:r>
      <w:r>
        <w:rPr>
          <w:sz w:val="28"/>
        </w:rPr>
        <w:instrText xml:space="preserve"> \* MERGEFORMAT </w:instrText>
      </w:r>
      <w:r>
        <w:rPr>
          <w:sz w:val="28"/>
        </w:rPr>
        <w:fldChar w:fldCharType="separate"/>
      </w:r>
      <w:r>
        <w:rPr>
          <w:sz w:val="28"/>
        </w:rPr>
        <w:t>66</w:t>
      </w:r>
      <w:r>
        <w:rPr>
          <w:sz w:val="28"/>
        </w:rPr>
        <w:fldChar w:fldCharType="end"/>
      </w:r>
      <w:r>
        <w:rPr>
          <w:sz w:val="28"/>
        </w:rPr>
        <w:t>]</w:t>
      </w:r>
      <w:r>
        <w:rPr>
          <w:sz w:val="28"/>
          <w:szCs w:val="28"/>
        </w:rPr>
        <w:t>. В то же время социальная среда особенно требовательна в подростковом возрасте, нео</w:t>
      </w:r>
      <w:r>
        <w:rPr>
          <w:sz w:val="28"/>
          <w:szCs w:val="28"/>
        </w:rPr>
        <w:t>б</w:t>
      </w:r>
      <w:r>
        <w:rPr>
          <w:sz w:val="28"/>
          <w:szCs w:val="28"/>
        </w:rPr>
        <w:t>ходимо усваивать большой учебный материал, соответствовать нормативам ф</w:t>
      </w:r>
      <w:r>
        <w:rPr>
          <w:sz w:val="28"/>
          <w:szCs w:val="28"/>
        </w:rPr>
        <w:t>и</w:t>
      </w:r>
      <w:r>
        <w:rPr>
          <w:sz w:val="28"/>
          <w:szCs w:val="28"/>
        </w:rPr>
        <w:t>зического воспитания, принимать решение о будущей профессии, что вызывает дополн</w:t>
      </w:r>
      <w:r>
        <w:rPr>
          <w:sz w:val="28"/>
          <w:szCs w:val="28"/>
        </w:rPr>
        <w:t>и</w:t>
      </w:r>
      <w:r>
        <w:rPr>
          <w:sz w:val="28"/>
          <w:szCs w:val="28"/>
        </w:rPr>
        <w:t>тельную невротизацию [</w:t>
      </w:r>
      <w:r>
        <w:rPr>
          <w:sz w:val="28"/>
          <w:szCs w:val="28"/>
        </w:rPr>
        <w:fldChar w:fldCharType="begin"/>
      </w:r>
      <w:r>
        <w:rPr>
          <w:sz w:val="28"/>
          <w:szCs w:val="28"/>
        </w:rPr>
        <w:instrText xml:space="preserve"> REF _Ref220772473 \r \h </w:instrText>
      </w:r>
      <w:r w:rsidRPr="001035F7">
        <w:rPr>
          <w:sz w:val="28"/>
          <w:szCs w:val="28"/>
        </w:rPr>
      </w:r>
      <w:r>
        <w:rPr>
          <w:sz w:val="28"/>
          <w:szCs w:val="28"/>
        </w:rPr>
        <w:fldChar w:fldCharType="separate"/>
      </w:r>
      <w:r>
        <w:rPr>
          <w:sz w:val="28"/>
          <w:szCs w:val="28"/>
        </w:rPr>
        <w:t>23</w:t>
      </w:r>
      <w:r>
        <w:rPr>
          <w:sz w:val="28"/>
          <w:szCs w:val="28"/>
        </w:rPr>
        <w:fldChar w:fldCharType="end"/>
      </w:r>
      <w:r>
        <w:rPr>
          <w:sz w:val="28"/>
          <w:szCs w:val="28"/>
        </w:rPr>
        <w:t xml:space="preserve">, </w:t>
      </w:r>
      <w:r>
        <w:rPr>
          <w:sz w:val="28"/>
          <w:szCs w:val="28"/>
        </w:rPr>
        <w:fldChar w:fldCharType="begin"/>
      </w:r>
      <w:r>
        <w:rPr>
          <w:sz w:val="28"/>
          <w:szCs w:val="28"/>
        </w:rPr>
        <w:instrText xml:space="preserve"> REF _Ref184113523 \r \h </w:instrText>
      </w:r>
      <w:r w:rsidRPr="001035F7">
        <w:rPr>
          <w:sz w:val="28"/>
          <w:szCs w:val="28"/>
        </w:rPr>
      </w:r>
      <w:r>
        <w:rPr>
          <w:sz w:val="28"/>
          <w:szCs w:val="28"/>
        </w:rPr>
        <w:fldChar w:fldCharType="separate"/>
      </w:r>
      <w:r>
        <w:rPr>
          <w:sz w:val="28"/>
          <w:szCs w:val="28"/>
        </w:rPr>
        <w:t>80</w:t>
      </w:r>
      <w:r>
        <w:rPr>
          <w:sz w:val="28"/>
          <w:szCs w:val="28"/>
        </w:rPr>
        <w:fldChar w:fldCharType="end"/>
      </w:r>
      <w:r>
        <w:rPr>
          <w:sz w:val="28"/>
          <w:szCs w:val="28"/>
        </w:rPr>
        <w:t xml:space="preserve">]. </w:t>
      </w:r>
    </w:p>
    <w:p w:rsidR="000227B6" w:rsidRDefault="000227B6" w:rsidP="000227B6">
      <w:pPr>
        <w:spacing w:line="360" w:lineRule="auto"/>
        <w:ind w:right="2" w:firstLine="600"/>
        <w:jc w:val="both"/>
        <w:rPr>
          <w:sz w:val="28"/>
          <w:szCs w:val="28"/>
        </w:rPr>
      </w:pPr>
      <w:r w:rsidRPr="000A6945">
        <w:rPr>
          <w:sz w:val="28"/>
          <w:szCs w:val="28"/>
        </w:rPr>
        <w:t>Полисистемность проявлений вегетативных дисфункций создает опред</w:t>
      </w:r>
      <w:r w:rsidRPr="000A6945">
        <w:rPr>
          <w:sz w:val="28"/>
          <w:szCs w:val="28"/>
        </w:rPr>
        <w:t>е</w:t>
      </w:r>
      <w:r w:rsidRPr="000A6945">
        <w:rPr>
          <w:sz w:val="28"/>
          <w:szCs w:val="28"/>
        </w:rPr>
        <w:t>ленные сложности для адекватного лечения и реабилитации. Попытки патоген</w:t>
      </w:r>
      <w:r w:rsidRPr="000A6945">
        <w:rPr>
          <w:sz w:val="28"/>
          <w:szCs w:val="28"/>
        </w:rPr>
        <w:t>е</w:t>
      </w:r>
      <w:r w:rsidRPr="000A6945">
        <w:rPr>
          <w:sz w:val="28"/>
          <w:szCs w:val="28"/>
        </w:rPr>
        <w:t>тического лечения вегетативных дисфункций, основанные на медикаментозной коррекции медиаторных процессов в вегетативной нервной системе, в зависим</w:t>
      </w:r>
      <w:r w:rsidRPr="000A6945">
        <w:rPr>
          <w:sz w:val="28"/>
          <w:szCs w:val="28"/>
        </w:rPr>
        <w:t>о</w:t>
      </w:r>
      <w:r w:rsidRPr="000A6945">
        <w:rPr>
          <w:sz w:val="28"/>
          <w:szCs w:val="28"/>
        </w:rPr>
        <w:t xml:space="preserve">сти от клинически определяемого преобладания тонуса какого-либо из отделов вегетативной нервной системы, путем использования β-блокаторов центрального и периферического действия, М-холинолитиков и т.п., имеют ряд </w:t>
      </w:r>
      <w:r>
        <w:rPr>
          <w:sz w:val="28"/>
          <w:szCs w:val="28"/>
        </w:rPr>
        <w:t xml:space="preserve">существенных </w:t>
      </w:r>
      <w:r w:rsidRPr="000A6945">
        <w:rPr>
          <w:sz w:val="28"/>
          <w:szCs w:val="28"/>
        </w:rPr>
        <w:t>недостатков. На сегодняшний день доказана несостоятельность теории об ант</w:t>
      </w:r>
      <w:r w:rsidRPr="000A6945">
        <w:rPr>
          <w:sz w:val="28"/>
          <w:szCs w:val="28"/>
        </w:rPr>
        <w:t>а</w:t>
      </w:r>
      <w:r w:rsidRPr="000A6945">
        <w:rPr>
          <w:sz w:val="28"/>
          <w:szCs w:val="28"/>
        </w:rPr>
        <w:t>гонизме симпатического и парасимпатического отделов вегетативной нервной системы. Системный эффект медиаторов нервной системы не всегда оправдан в конкретной клинической ситуации. Изолированное же воздействие на централ</w:t>
      </w:r>
      <w:r w:rsidRPr="000A6945">
        <w:rPr>
          <w:sz w:val="28"/>
          <w:szCs w:val="28"/>
        </w:rPr>
        <w:t>ь</w:t>
      </w:r>
      <w:r w:rsidRPr="000A6945">
        <w:rPr>
          <w:sz w:val="28"/>
          <w:szCs w:val="28"/>
        </w:rPr>
        <w:t xml:space="preserve">ные вегетативные структуры затруднено анатомически. </w:t>
      </w:r>
    </w:p>
    <w:p w:rsidR="000227B6" w:rsidRPr="000A6945" w:rsidRDefault="000227B6" w:rsidP="000227B6">
      <w:pPr>
        <w:spacing w:line="360" w:lineRule="auto"/>
        <w:ind w:right="2" w:firstLine="600"/>
        <w:jc w:val="both"/>
        <w:rPr>
          <w:sz w:val="28"/>
          <w:szCs w:val="28"/>
        </w:rPr>
      </w:pPr>
      <w:r w:rsidRPr="000A6945">
        <w:rPr>
          <w:sz w:val="28"/>
          <w:szCs w:val="28"/>
        </w:rPr>
        <w:t>При медикаментозной коррекции неврологических нарушений всегда встает проблема преодоления гематоэнцефалического барьера, для решения к</w:t>
      </w:r>
      <w:r w:rsidRPr="000A6945">
        <w:rPr>
          <w:sz w:val="28"/>
          <w:szCs w:val="28"/>
        </w:rPr>
        <w:t>о</w:t>
      </w:r>
      <w:r w:rsidRPr="000A6945">
        <w:rPr>
          <w:sz w:val="28"/>
          <w:szCs w:val="28"/>
        </w:rPr>
        <w:t>торой предлагались разнообразные методы: интракранио-вентрикулярный, имплант</w:t>
      </w:r>
      <w:r w:rsidRPr="000A6945">
        <w:rPr>
          <w:sz w:val="28"/>
          <w:szCs w:val="28"/>
        </w:rPr>
        <w:t>а</w:t>
      </w:r>
      <w:r w:rsidRPr="000A6945">
        <w:rPr>
          <w:sz w:val="28"/>
          <w:szCs w:val="28"/>
        </w:rPr>
        <w:t xml:space="preserve">ционный, внутрисосудистый, метод модифицирования молекул фармсредства, например, повышение </w:t>
      </w:r>
      <w:r>
        <w:rPr>
          <w:sz w:val="28"/>
          <w:szCs w:val="28"/>
        </w:rPr>
        <w:t xml:space="preserve">его </w:t>
      </w:r>
      <w:r w:rsidRPr="000A6945">
        <w:rPr>
          <w:sz w:val="28"/>
          <w:szCs w:val="28"/>
        </w:rPr>
        <w:lastRenderedPageBreak/>
        <w:t xml:space="preserve">гидрофобности </w:t>
      </w:r>
      <w:r>
        <w:rPr>
          <w:sz w:val="28"/>
          <w:szCs w:val="28"/>
        </w:rPr>
        <w:t>с помощью присоединения</w:t>
      </w:r>
      <w:r w:rsidRPr="000A6945">
        <w:rPr>
          <w:sz w:val="28"/>
          <w:szCs w:val="28"/>
        </w:rPr>
        <w:t xml:space="preserve"> гидрофо</w:t>
      </w:r>
      <w:r w:rsidRPr="000A6945">
        <w:rPr>
          <w:sz w:val="28"/>
          <w:szCs w:val="28"/>
        </w:rPr>
        <w:t>б</w:t>
      </w:r>
      <w:r w:rsidRPr="000A6945">
        <w:rPr>
          <w:sz w:val="28"/>
          <w:szCs w:val="28"/>
        </w:rPr>
        <w:t>ных остатков жирных кислот; повышение сродства вещества к забарье</w:t>
      </w:r>
      <w:r w:rsidRPr="000A6945">
        <w:rPr>
          <w:sz w:val="28"/>
          <w:szCs w:val="28"/>
        </w:rPr>
        <w:t>р</w:t>
      </w:r>
      <w:r w:rsidRPr="000A6945">
        <w:rPr>
          <w:sz w:val="28"/>
          <w:szCs w:val="28"/>
        </w:rPr>
        <w:t>ным структурам, таким как нейроспецифические белки; использование в качестве транспортного средства липосом или моноклональных антител к нейроспециф</w:t>
      </w:r>
      <w:r w:rsidRPr="000A6945">
        <w:rPr>
          <w:sz w:val="28"/>
          <w:szCs w:val="28"/>
        </w:rPr>
        <w:t>и</w:t>
      </w:r>
      <w:r w:rsidRPr="000A6945">
        <w:rPr>
          <w:sz w:val="28"/>
          <w:szCs w:val="28"/>
        </w:rPr>
        <w:t>ческим ант</w:t>
      </w:r>
      <w:r w:rsidRPr="000A6945">
        <w:rPr>
          <w:sz w:val="28"/>
          <w:szCs w:val="28"/>
        </w:rPr>
        <w:t>и</w:t>
      </w:r>
      <w:r w:rsidRPr="000A6945">
        <w:rPr>
          <w:sz w:val="28"/>
          <w:szCs w:val="28"/>
        </w:rPr>
        <w:t>генам и т.п. [</w:t>
      </w:r>
      <w:r w:rsidRPr="000A6945">
        <w:rPr>
          <w:sz w:val="28"/>
          <w:szCs w:val="28"/>
        </w:rPr>
        <w:fldChar w:fldCharType="begin"/>
      </w:r>
      <w:r w:rsidRPr="000A6945">
        <w:rPr>
          <w:sz w:val="28"/>
          <w:szCs w:val="28"/>
        </w:rPr>
        <w:instrText xml:space="preserve"> REF _Ref184220351 \r \h </w:instrText>
      </w:r>
      <w:r w:rsidRPr="000A6945">
        <w:rPr>
          <w:sz w:val="28"/>
          <w:szCs w:val="28"/>
        </w:rPr>
      </w:r>
      <w:r w:rsidRPr="000A6945">
        <w:rPr>
          <w:sz w:val="28"/>
          <w:szCs w:val="28"/>
        </w:rPr>
        <w:instrText xml:space="preserve"> \* MERGEFORMAT </w:instrText>
      </w:r>
      <w:r w:rsidRPr="000A6945">
        <w:rPr>
          <w:sz w:val="28"/>
          <w:szCs w:val="28"/>
        </w:rPr>
        <w:fldChar w:fldCharType="separate"/>
      </w:r>
      <w:r>
        <w:rPr>
          <w:sz w:val="28"/>
          <w:szCs w:val="28"/>
        </w:rPr>
        <w:t>279</w:t>
      </w:r>
      <w:r w:rsidRPr="000A6945">
        <w:rPr>
          <w:sz w:val="28"/>
          <w:szCs w:val="28"/>
        </w:rPr>
        <w:fldChar w:fldCharType="end"/>
      </w:r>
      <w:r w:rsidRPr="000A6945">
        <w:rPr>
          <w:sz w:val="28"/>
          <w:szCs w:val="28"/>
        </w:rPr>
        <w:t>].</w:t>
      </w:r>
    </w:p>
    <w:p w:rsidR="000227B6" w:rsidRDefault="000227B6" w:rsidP="000227B6">
      <w:pPr>
        <w:pStyle w:val="25"/>
        <w:spacing w:line="360" w:lineRule="auto"/>
        <w:ind w:right="2" w:firstLine="600"/>
        <w:jc w:val="both"/>
        <w:rPr>
          <w:sz w:val="28"/>
          <w:szCs w:val="28"/>
        </w:rPr>
      </w:pPr>
      <w:r>
        <w:rPr>
          <w:sz w:val="28"/>
        </w:rPr>
        <w:t>Приоритетное направление в области разработки методов патогенетической коррекции нейропатологических синдромов определено как изучение способов «адресных» диагностических и специфических терапевтических воздействий на отдельные церебральные структуры. Новые технологии должны обеспечивать стереотаксическую точность, локальность и рецепторную избирательность ко</w:t>
      </w:r>
      <w:r>
        <w:rPr>
          <w:sz w:val="28"/>
        </w:rPr>
        <w:t>р</w:t>
      </w:r>
      <w:r>
        <w:rPr>
          <w:sz w:val="28"/>
        </w:rPr>
        <w:t>регирующих воздействий [</w:t>
      </w:r>
      <w:r>
        <w:rPr>
          <w:sz w:val="28"/>
        </w:rPr>
        <w:fldChar w:fldCharType="begin"/>
      </w:r>
      <w:r>
        <w:rPr>
          <w:sz w:val="28"/>
        </w:rPr>
        <w:instrText xml:space="preserve"> REF _Ref232083780 \r \h </w:instrText>
      </w:r>
      <w:r w:rsidRPr="00AB4653">
        <w:rPr>
          <w:sz w:val="28"/>
        </w:rPr>
      </w:r>
      <w:r>
        <w:rPr>
          <w:sz w:val="28"/>
        </w:rPr>
        <w:fldChar w:fldCharType="separate"/>
      </w:r>
      <w:r>
        <w:rPr>
          <w:sz w:val="28"/>
        </w:rPr>
        <w:t>40</w:t>
      </w:r>
      <w:r>
        <w:rPr>
          <w:sz w:val="28"/>
        </w:rPr>
        <w:fldChar w:fldCharType="end"/>
      </w:r>
      <w:r>
        <w:rPr>
          <w:sz w:val="28"/>
        </w:rPr>
        <w:t>].</w:t>
      </w:r>
      <w:r w:rsidRPr="00780AA1">
        <w:rPr>
          <w:sz w:val="28"/>
        </w:rPr>
        <w:t xml:space="preserve"> </w:t>
      </w:r>
      <w:r>
        <w:rPr>
          <w:sz w:val="28"/>
          <w:szCs w:val="28"/>
        </w:rPr>
        <w:t>На всех этапах развития вегетологии учеными предлагались физические методы лечения как наиболее безопасные и достато</w:t>
      </w:r>
      <w:r>
        <w:rPr>
          <w:sz w:val="28"/>
          <w:szCs w:val="28"/>
        </w:rPr>
        <w:t>ч</w:t>
      </w:r>
      <w:r>
        <w:rPr>
          <w:sz w:val="28"/>
          <w:szCs w:val="28"/>
        </w:rPr>
        <w:t>но эффективные</w:t>
      </w:r>
      <w:r w:rsidRPr="000227B6">
        <w:rPr>
          <w:sz w:val="28"/>
          <w:szCs w:val="28"/>
        </w:rPr>
        <w:t xml:space="preserve"> [</w:t>
      </w:r>
      <w:r>
        <w:rPr>
          <w:sz w:val="28"/>
          <w:szCs w:val="28"/>
          <w:lang w:val="en-US"/>
        </w:rPr>
        <w:fldChar w:fldCharType="begin"/>
      </w:r>
      <w:r w:rsidRPr="000227B6">
        <w:rPr>
          <w:sz w:val="28"/>
          <w:szCs w:val="28"/>
        </w:rPr>
        <w:instrText xml:space="preserve"> </w:instrText>
      </w:r>
      <w:r>
        <w:rPr>
          <w:sz w:val="28"/>
          <w:szCs w:val="28"/>
          <w:lang w:val="en-US"/>
        </w:rPr>
        <w:instrText>REF</w:instrText>
      </w:r>
      <w:r w:rsidRPr="000227B6">
        <w:rPr>
          <w:sz w:val="28"/>
          <w:szCs w:val="28"/>
        </w:rPr>
        <w:instrText xml:space="preserve"> _</w:instrText>
      </w:r>
      <w:r>
        <w:rPr>
          <w:sz w:val="28"/>
          <w:szCs w:val="28"/>
          <w:lang w:val="en-US"/>
        </w:rPr>
        <w:instrText>Ref</w:instrText>
      </w:r>
      <w:r w:rsidRPr="000227B6">
        <w:rPr>
          <w:sz w:val="28"/>
          <w:szCs w:val="28"/>
        </w:rPr>
        <w:instrText>231826725 \</w:instrText>
      </w:r>
      <w:r>
        <w:rPr>
          <w:sz w:val="28"/>
          <w:szCs w:val="28"/>
          <w:lang w:val="en-US"/>
        </w:rPr>
        <w:instrText>r</w:instrText>
      </w:r>
      <w:r w:rsidRPr="000227B6">
        <w:rPr>
          <w:sz w:val="28"/>
          <w:szCs w:val="28"/>
        </w:rPr>
        <w:instrText xml:space="preserve"> \</w:instrText>
      </w:r>
      <w:r>
        <w:rPr>
          <w:sz w:val="28"/>
          <w:szCs w:val="28"/>
          <w:lang w:val="en-US"/>
        </w:rPr>
        <w:instrText>h</w:instrText>
      </w:r>
      <w:r w:rsidRPr="000227B6">
        <w:rPr>
          <w:sz w:val="28"/>
          <w:szCs w:val="28"/>
        </w:rPr>
        <w:instrText xml:space="preserve"> </w:instrText>
      </w:r>
      <w:r w:rsidRPr="001035F7">
        <w:rPr>
          <w:sz w:val="28"/>
          <w:szCs w:val="28"/>
          <w:lang w:val="en-US"/>
        </w:rPr>
      </w:r>
      <w:r>
        <w:rPr>
          <w:sz w:val="28"/>
          <w:szCs w:val="28"/>
          <w:lang w:val="en-US"/>
        </w:rPr>
        <w:fldChar w:fldCharType="separate"/>
      </w:r>
      <w:r w:rsidRPr="000227B6">
        <w:rPr>
          <w:sz w:val="28"/>
          <w:szCs w:val="28"/>
        </w:rPr>
        <w:t>99</w:t>
      </w:r>
      <w:r>
        <w:rPr>
          <w:sz w:val="28"/>
          <w:szCs w:val="28"/>
          <w:lang w:val="en-US"/>
        </w:rPr>
        <w:fldChar w:fldCharType="end"/>
      </w:r>
      <w:r>
        <w:rPr>
          <w:sz w:val="28"/>
          <w:szCs w:val="28"/>
        </w:rPr>
        <w:t xml:space="preserve">, </w:t>
      </w:r>
      <w:r>
        <w:rPr>
          <w:sz w:val="28"/>
          <w:szCs w:val="28"/>
          <w:lang w:val="en-US"/>
        </w:rPr>
        <w:fldChar w:fldCharType="begin"/>
      </w:r>
      <w:r w:rsidRPr="000227B6">
        <w:rPr>
          <w:sz w:val="28"/>
          <w:szCs w:val="28"/>
        </w:rPr>
        <w:instrText xml:space="preserve"> </w:instrText>
      </w:r>
      <w:r>
        <w:rPr>
          <w:sz w:val="28"/>
          <w:szCs w:val="28"/>
          <w:lang w:val="en-US"/>
        </w:rPr>
        <w:instrText>REF</w:instrText>
      </w:r>
      <w:r w:rsidRPr="000227B6">
        <w:rPr>
          <w:sz w:val="28"/>
          <w:szCs w:val="28"/>
        </w:rPr>
        <w:instrText xml:space="preserve"> _</w:instrText>
      </w:r>
      <w:r>
        <w:rPr>
          <w:sz w:val="28"/>
          <w:szCs w:val="28"/>
          <w:lang w:val="en-US"/>
        </w:rPr>
        <w:instrText>Ref</w:instrText>
      </w:r>
      <w:r w:rsidRPr="000227B6">
        <w:rPr>
          <w:sz w:val="28"/>
          <w:szCs w:val="28"/>
        </w:rPr>
        <w:instrText>231493278 \</w:instrText>
      </w:r>
      <w:r>
        <w:rPr>
          <w:sz w:val="28"/>
          <w:szCs w:val="28"/>
          <w:lang w:val="en-US"/>
        </w:rPr>
        <w:instrText>r</w:instrText>
      </w:r>
      <w:r w:rsidRPr="000227B6">
        <w:rPr>
          <w:sz w:val="28"/>
          <w:szCs w:val="28"/>
        </w:rPr>
        <w:instrText xml:space="preserve"> \</w:instrText>
      </w:r>
      <w:r>
        <w:rPr>
          <w:sz w:val="28"/>
          <w:szCs w:val="28"/>
          <w:lang w:val="en-US"/>
        </w:rPr>
        <w:instrText>h</w:instrText>
      </w:r>
      <w:r w:rsidRPr="000227B6">
        <w:rPr>
          <w:sz w:val="28"/>
          <w:szCs w:val="28"/>
        </w:rPr>
        <w:instrText xml:space="preserve"> </w:instrText>
      </w:r>
      <w:r w:rsidRPr="001035F7">
        <w:rPr>
          <w:sz w:val="28"/>
          <w:szCs w:val="28"/>
          <w:lang w:val="en-US"/>
        </w:rPr>
      </w:r>
      <w:r>
        <w:rPr>
          <w:sz w:val="28"/>
          <w:szCs w:val="28"/>
          <w:lang w:val="en-US"/>
        </w:rPr>
        <w:fldChar w:fldCharType="separate"/>
      </w:r>
      <w:r w:rsidRPr="000227B6">
        <w:rPr>
          <w:sz w:val="28"/>
          <w:szCs w:val="28"/>
        </w:rPr>
        <w:t>158</w:t>
      </w:r>
      <w:r>
        <w:rPr>
          <w:sz w:val="28"/>
          <w:szCs w:val="28"/>
          <w:lang w:val="en-US"/>
        </w:rPr>
        <w:fldChar w:fldCharType="end"/>
      </w:r>
      <w:r w:rsidRPr="000227B6">
        <w:rPr>
          <w:sz w:val="28"/>
          <w:szCs w:val="28"/>
        </w:rPr>
        <w:t>]</w:t>
      </w:r>
      <w:r>
        <w:rPr>
          <w:sz w:val="28"/>
          <w:szCs w:val="28"/>
        </w:rPr>
        <w:t>. Перспективным в реабилитации многих заболеваний я</w:t>
      </w:r>
      <w:r>
        <w:rPr>
          <w:sz w:val="28"/>
          <w:szCs w:val="28"/>
        </w:rPr>
        <w:t>в</w:t>
      </w:r>
      <w:r>
        <w:rPr>
          <w:sz w:val="28"/>
          <w:szCs w:val="28"/>
        </w:rPr>
        <w:t>ляется совершенствование медикаментозной терапии посредством комбиниров</w:t>
      </w:r>
      <w:r>
        <w:rPr>
          <w:sz w:val="28"/>
          <w:szCs w:val="28"/>
        </w:rPr>
        <w:t>а</w:t>
      </w:r>
      <w:r>
        <w:rPr>
          <w:sz w:val="28"/>
          <w:szCs w:val="28"/>
        </w:rPr>
        <w:t>ния физико-фармакотерапии [</w:t>
      </w:r>
      <w:r>
        <w:rPr>
          <w:sz w:val="28"/>
          <w:szCs w:val="28"/>
        </w:rPr>
        <w:fldChar w:fldCharType="begin"/>
      </w:r>
      <w:r>
        <w:rPr>
          <w:sz w:val="28"/>
          <w:szCs w:val="28"/>
        </w:rPr>
        <w:instrText xml:space="preserve"> REF _Ref231826811 \r \h </w:instrText>
      </w:r>
      <w:r w:rsidRPr="001035F7">
        <w:rPr>
          <w:sz w:val="28"/>
          <w:szCs w:val="28"/>
        </w:rPr>
      </w:r>
      <w:r>
        <w:rPr>
          <w:sz w:val="28"/>
          <w:szCs w:val="28"/>
        </w:rPr>
        <w:fldChar w:fldCharType="separate"/>
      </w:r>
      <w:r>
        <w:rPr>
          <w:sz w:val="28"/>
          <w:szCs w:val="28"/>
        </w:rPr>
        <w:t>166</w:t>
      </w:r>
      <w:r>
        <w:rPr>
          <w:sz w:val="28"/>
          <w:szCs w:val="28"/>
        </w:rPr>
        <w:fldChar w:fldCharType="end"/>
      </w:r>
      <w:r>
        <w:rPr>
          <w:sz w:val="28"/>
          <w:szCs w:val="28"/>
        </w:rPr>
        <w:t>]. Эффективным методом лечения являе</w:t>
      </w:r>
      <w:r>
        <w:rPr>
          <w:sz w:val="28"/>
          <w:szCs w:val="28"/>
        </w:rPr>
        <w:t>т</w:t>
      </w:r>
      <w:r>
        <w:rPr>
          <w:sz w:val="28"/>
          <w:szCs w:val="28"/>
        </w:rPr>
        <w:t>ся внутритканевой (внутриорганный) элекрофорез, основным преимуществом кот</w:t>
      </w:r>
      <w:r>
        <w:rPr>
          <w:sz w:val="28"/>
          <w:szCs w:val="28"/>
        </w:rPr>
        <w:t>о</w:t>
      </w:r>
      <w:r>
        <w:rPr>
          <w:sz w:val="28"/>
          <w:szCs w:val="28"/>
        </w:rPr>
        <w:t>рого является создание максимальной концентрации лекарственного вещ</w:t>
      </w:r>
      <w:r>
        <w:rPr>
          <w:sz w:val="28"/>
          <w:szCs w:val="28"/>
        </w:rPr>
        <w:t>е</w:t>
      </w:r>
      <w:r>
        <w:rPr>
          <w:sz w:val="28"/>
          <w:szCs w:val="28"/>
        </w:rPr>
        <w:t>ства в месте поражения, что позволяет снижать его дозировку и, соответственно, эк</w:t>
      </w:r>
      <w:r>
        <w:rPr>
          <w:sz w:val="28"/>
          <w:szCs w:val="28"/>
        </w:rPr>
        <w:t>о</w:t>
      </w:r>
      <w:r>
        <w:rPr>
          <w:sz w:val="28"/>
          <w:szCs w:val="28"/>
        </w:rPr>
        <w:t>номить лекарственное средство [</w:t>
      </w:r>
      <w:r>
        <w:rPr>
          <w:sz w:val="28"/>
          <w:szCs w:val="28"/>
        </w:rPr>
        <w:fldChar w:fldCharType="begin"/>
      </w:r>
      <w:r>
        <w:rPr>
          <w:sz w:val="28"/>
          <w:szCs w:val="28"/>
        </w:rPr>
        <w:instrText xml:space="preserve"> REF _Ref184100149 \r \h </w:instrText>
      </w:r>
      <w:r>
        <w:rPr>
          <w:sz w:val="28"/>
          <w:szCs w:val="28"/>
        </w:rPr>
      </w:r>
      <w:r>
        <w:rPr>
          <w:sz w:val="28"/>
          <w:szCs w:val="28"/>
        </w:rPr>
        <w:instrText xml:space="preserve"> \* MERGEFORMAT </w:instrText>
      </w:r>
      <w:r>
        <w:rPr>
          <w:sz w:val="28"/>
          <w:szCs w:val="28"/>
        </w:rPr>
        <w:fldChar w:fldCharType="separate"/>
      </w:r>
      <w:r>
        <w:rPr>
          <w:sz w:val="28"/>
          <w:szCs w:val="28"/>
        </w:rPr>
        <w:t>12</w:t>
      </w:r>
      <w:r>
        <w:rPr>
          <w:sz w:val="28"/>
          <w:szCs w:val="28"/>
        </w:rPr>
        <w:fldChar w:fldCharType="end"/>
      </w:r>
      <w:r>
        <w:rPr>
          <w:sz w:val="28"/>
          <w:szCs w:val="28"/>
        </w:rPr>
        <w:t xml:space="preserve">, </w:t>
      </w:r>
      <w:r>
        <w:rPr>
          <w:sz w:val="28"/>
          <w:szCs w:val="28"/>
        </w:rPr>
        <w:fldChar w:fldCharType="begin"/>
      </w:r>
      <w:r>
        <w:rPr>
          <w:sz w:val="28"/>
          <w:szCs w:val="28"/>
        </w:rPr>
        <w:instrText xml:space="preserve"> REF _Ref225170355 \r \h </w:instrText>
      </w:r>
      <w:r w:rsidRPr="00C1032A">
        <w:rPr>
          <w:sz w:val="28"/>
          <w:szCs w:val="28"/>
        </w:rPr>
      </w:r>
      <w:r>
        <w:rPr>
          <w:sz w:val="28"/>
          <w:szCs w:val="28"/>
        </w:rPr>
        <w:fldChar w:fldCharType="separate"/>
      </w:r>
      <w:r>
        <w:rPr>
          <w:sz w:val="28"/>
          <w:szCs w:val="28"/>
        </w:rPr>
        <w:t>194</w:t>
      </w:r>
      <w:r>
        <w:rPr>
          <w:sz w:val="28"/>
          <w:szCs w:val="28"/>
        </w:rPr>
        <w:fldChar w:fldCharType="end"/>
      </w:r>
      <w:r>
        <w:rPr>
          <w:sz w:val="28"/>
          <w:szCs w:val="28"/>
        </w:rPr>
        <w:t xml:space="preserve">, </w:t>
      </w:r>
      <w:r>
        <w:rPr>
          <w:sz w:val="28"/>
          <w:szCs w:val="28"/>
          <w:lang w:val="uk-UA"/>
        </w:rPr>
        <w:fldChar w:fldCharType="begin"/>
      </w:r>
      <w:r>
        <w:rPr>
          <w:sz w:val="28"/>
          <w:szCs w:val="28"/>
          <w:lang w:val="uk-UA"/>
        </w:rPr>
        <w:instrText xml:space="preserve"> REF _Ref184110186 \r \h </w:instrText>
      </w:r>
      <w:r>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252</w:t>
      </w:r>
      <w:r>
        <w:rPr>
          <w:sz w:val="28"/>
          <w:szCs w:val="28"/>
          <w:lang w:val="uk-UA"/>
        </w:rPr>
        <w:fldChar w:fldCharType="end"/>
      </w:r>
      <w:r>
        <w:rPr>
          <w:sz w:val="28"/>
          <w:szCs w:val="28"/>
          <w:lang w:val="uk-UA"/>
        </w:rPr>
        <w:t xml:space="preserve">, </w:t>
      </w:r>
      <w:r>
        <w:rPr>
          <w:sz w:val="28"/>
          <w:szCs w:val="28"/>
        </w:rPr>
        <w:fldChar w:fldCharType="begin"/>
      </w:r>
      <w:r>
        <w:rPr>
          <w:sz w:val="28"/>
          <w:szCs w:val="28"/>
        </w:rPr>
        <w:instrText xml:space="preserve"> REF _Ref184220277 \r \h </w:instrText>
      </w:r>
      <w:r>
        <w:rPr>
          <w:sz w:val="28"/>
          <w:szCs w:val="28"/>
        </w:rPr>
      </w:r>
      <w:r>
        <w:rPr>
          <w:sz w:val="28"/>
          <w:szCs w:val="28"/>
        </w:rPr>
        <w:instrText xml:space="preserve"> \* MERGEFORMAT </w:instrText>
      </w:r>
      <w:r>
        <w:rPr>
          <w:sz w:val="28"/>
          <w:szCs w:val="28"/>
        </w:rPr>
        <w:fldChar w:fldCharType="separate"/>
      </w:r>
      <w:r>
        <w:rPr>
          <w:sz w:val="28"/>
          <w:szCs w:val="28"/>
        </w:rPr>
        <w:t>255</w:t>
      </w:r>
      <w:r>
        <w:rPr>
          <w:sz w:val="28"/>
          <w:szCs w:val="28"/>
        </w:rPr>
        <w:fldChar w:fldCharType="end"/>
      </w:r>
      <w:r>
        <w:rPr>
          <w:sz w:val="28"/>
          <w:szCs w:val="28"/>
        </w:rPr>
        <w:t>]. Кроме того, при внутриткан</w:t>
      </w:r>
      <w:r>
        <w:rPr>
          <w:sz w:val="28"/>
          <w:szCs w:val="28"/>
        </w:rPr>
        <w:t>е</w:t>
      </w:r>
      <w:r>
        <w:rPr>
          <w:sz w:val="28"/>
          <w:szCs w:val="28"/>
        </w:rPr>
        <w:t>вом электрофорезе используется вся доза лекарственного вещества, тогда как, при обычном электрофорезе до 90% лекарственного вещества остается на эле</w:t>
      </w:r>
      <w:r>
        <w:rPr>
          <w:sz w:val="28"/>
          <w:szCs w:val="28"/>
        </w:rPr>
        <w:t>к</w:t>
      </w:r>
      <w:r>
        <w:rPr>
          <w:sz w:val="28"/>
          <w:szCs w:val="28"/>
        </w:rPr>
        <w:t>тродах, увеличивается проницаемость сосудистой стенки, гистогематич</w:t>
      </w:r>
      <w:r>
        <w:rPr>
          <w:sz w:val="28"/>
          <w:szCs w:val="28"/>
        </w:rPr>
        <w:t>е</w:t>
      </w:r>
      <w:r>
        <w:rPr>
          <w:sz w:val="28"/>
          <w:szCs w:val="28"/>
        </w:rPr>
        <w:t>ских барьеров, улучшается кровообращение [</w:t>
      </w:r>
      <w:r>
        <w:rPr>
          <w:sz w:val="28"/>
          <w:szCs w:val="28"/>
        </w:rPr>
        <w:fldChar w:fldCharType="begin"/>
      </w:r>
      <w:r>
        <w:rPr>
          <w:sz w:val="28"/>
          <w:szCs w:val="28"/>
        </w:rPr>
        <w:instrText xml:space="preserve"> REF _Ref225170421 \r \h </w:instrText>
      </w:r>
      <w:r w:rsidRPr="00C1032A">
        <w:rPr>
          <w:sz w:val="28"/>
          <w:szCs w:val="28"/>
        </w:rPr>
      </w:r>
      <w:r>
        <w:rPr>
          <w:sz w:val="28"/>
          <w:szCs w:val="28"/>
        </w:rPr>
        <w:fldChar w:fldCharType="separate"/>
      </w:r>
      <w:r>
        <w:rPr>
          <w:sz w:val="28"/>
          <w:szCs w:val="28"/>
        </w:rPr>
        <w:t>193</w:t>
      </w:r>
      <w:r>
        <w:rPr>
          <w:sz w:val="28"/>
          <w:szCs w:val="28"/>
        </w:rPr>
        <w:fldChar w:fldCharType="end"/>
      </w:r>
      <w:r>
        <w:rPr>
          <w:sz w:val="28"/>
          <w:szCs w:val="28"/>
        </w:rPr>
        <w:t>,</w:t>
      </w:r>
      <w:r w:rsidRPr="00BD7F05">
        <w:rPr>
          <w:sz w:val="28"/>
          <w:szCs w:val="28"/>
        </w:rPr>
        <w:t xml:space="preserve"> </w:t>
      </w:r>
      <w:r>
        <w:rPr>
          <w:sz w:val="28"/>
          <w:szCs w:val="28"/>
          <w:lang w:val="en-US"/>
        </w:rPr>
        <w:fldChar w:fldCharType="begin"/>
      </w:r>
      <w:r w:rsidRPr="00BD7F05">
        <w:rPr>
          <w:sz w:val="28"/>
          <w:szCs w:val="28"/>
        </w:rPr>
        <w:instrText xml:space="preserve"> </w:instrText>
      </w:r>
      <w:r>
        <w:rPr>
          <w:sz w:val="28"/>
          <w:szCs w:val="28"/>
          <w:lang w:val="en-US"/>
        </w:rPr>
        <w:instrText>REF</w:instrText>
      </w:r>
      <w:r w:rsidRPr="00BD7F05">
        <w:rPr>
          <w:sz w:val="28"/>
          <w:szCs w:val="28"/>
        </w:rPr>
        <w:instrText xml:space="preserve"> _</w:instrText>
      </w:r>
      <w:r>
        <w:rPr>
          <w:sz w:val="28"/>
          <w:szCs w:val="28"/>
          <w:lang w:val="en-US"/>
        </w:rPr>
        <w:instrText>Ref</w:instrText>
      </w:r>
      <w:r w:rsidRPr="00BD7F05">
        <w:rPr>
          <w:sz w:val="28"/>
          <w:szCs w:val="28"/>
        </w:rPr>
        <w:instrText>225170512 \</w:instrText>
      </w:r>
      <w:r>
        <w:rPr>
          <w:sz w:val="28"/>
          <w:szCs w:val="28"/>
          <w:lang w:val="en-US"/>
        </w:rPr>
        <w:instrText>r</w:instrText>
      </w:r>
      <w:r w:rsidRPr="00BD7F05">
        <w:rPr>
          <w:sz w:val="28"/>
          <w:szCs w:val="28"/>
        </w:rPr>
        <w:instrText xml:space="preserve"> \</w:instrText>
      </w:r>
      <w:r>
        <w:rPr>
          <w:sz w:val="28"/>
          <w:szCs w:val="28"/>
          <w:lang w:val="en-US"/>
        </w:rPr>
        <w:instrText>h</w:instrText>
      </w:r>
      <w:r w:rsidRPr="00BD7F05">
        <w:rPr>
          <w:sz w:val="28"/>
          <w:szCs w:val="28"/>
        </w:rPr>
        <w:instrText xml:space="preserve"> </w:instrText>
      </w:r>
      <w:r w:rsidRPr="00C1032A">
        <w:rPr>
          <w:sz w:val="28"/>
          <w:szCs w:val="28"/>
          <w:lang w:val="en-US"/>
        </w:rPr>
      </w:r>
      <w:r>
        <w:rPr>
          <w:sz w:val="28"/>
          <w:szCs w:val="28"/>
          <w:lang w:val="en-US"/>
        </w:rPr>
        <w:fldChar w:fldCharType="separate"/>
      </w:r>
      <w:r w:rsidRPr="000227B6">
        <w:rPr>
          <w:sz w:val="28"/>
          <w:szCs w:val="28"/>
        </w:rPr>
        <w:t>241</w:t>
      </w:r>
      <w:r>
        <w:rPr>
          <w:sz w:val="28"/>
          <w:szCs w:val="28"/>
          <w:lang w:val="en-US"/>
        </w:rPr>
        <w:fldChar w:fldCharType="end"/>
      </w:r>
      <w:r>
        <w:rPr>
          <w:sz w:val="28"/>
          <w:szCs w:val="28"/>
        </w:rPr>
        <w:t xml:space="preserve">, </w:t>
      </w:r>
      <w:r>
        <w:rPr>
          <w:sz w:val="28"/>
          <w:szCs w:val="28"/>
        </w:rPr>
        <w:fldChar w:fldCharType="begin"/>
      </w:r>
      <w:r>
        <w:rPr>
          <w:sz w:val="28"/>
          <w:szCs w:val="28"/>
        </w:rPr>
        <w:instrText xml:space="preserve"> REF _Ref215993540 \r \h </w:instrText>
      </w:r>
      <w:r w:rsidRPr="0008635C">
        <w:rPr>
          <w:sz w:val="28"/>
          <w:szCs w:val="28"/>
        </w:rPr>
      </w:r>
      <w:r>
        <w:rPr>
          <w:sz w:val="28"/>
          <w:szCs w:val="28"/>
        </w:rPr>
        <w:fldChar w:fldCharType="separate"/>
      </w:r>
      <w:r>
        <w:rPr>
          <w:sz w:val="28"/>
          <w:szCs w:val="28"/>
        </w:rPr>
        <w:t>260</w:t>
      </w:r>
      <w:r>
        <w:rPr>
          <w:sz w:val="28"/>
          <w:szCs w:val="28"/>
        </w:rPr>
        <w:fldChar w:fldCharType="end"/>
      </w:r>
      <w:r>
        <w:rPr>
          <w:sz w:val="28"/>
          <w:szCs w:val="28"/>
        </w:rPr>
        <w:t>].</w:t>
      </w:r>
    </w:p>
    <w:p w:rsidR="000227B6" w:rsidRPr="000A6945" w:rsidRDefault="000227B6" w:rsidP="000227B6">
      <w:pPr>
        <w:pStyle w:val="25"/>
        <w:spacing w:line="360" w:lineRule="auto"/>
        <w:ind w:right="2" w:firstLine="600"/>
        <w:jc w:val="both"/>
        <w:rPr>
          <w:sz w:val="28"/>
          <w:szCs w:val="28"/>
        </w:rPr>
      </w:pPr>
      <w:r>
        <w:rPr>
          <w:sz w:val="28"/>
          <w:szCs w:val="28"/>
        </w:rPr>
        <w:t>С учетом дисфункции надсегментарных вегетативных структур при вегет</w:t>
      </w:r>
      <w:r>
        <w:rPr>
          <w:sz w:val="28"/>
          <w:szCs w:val="28"/>
        </w:rPr>
        <w:t>а</w:t>
      </w:r>
      <w:r>
        <w:rPr>
          <w:sz w:val="28"/>
          <w:szCs w:val="28"/>
        </w:rPr>
        <w:t>тивных дисфункциях у подростков оправданным является выбор бальнеоаром</w:t>
      </w:r>
      <w:r>
        <w:rPr>
          <w:sz w:val="28"/>
          <w:szCs w:val="28"/>
        </w:rPr>
        <w:t>а</w:t>
      </w:r>
      <w:r>
        <w:rPr>
          <w:sz w:val="28"/>
          <w:szCs w:val="28"/>
        </w:rPr>
        <w:t>терапии с использованием растительных эфирных масел. Эфирные масла оказ</w:t>
      </w:r>
      <w:r>
        <w:rPr>
          <w:sz w:val="28"/>
          <w:szCs w:val="28"/>
        </w:rPr>
        <w:t>ы</w:t>
      </w:r>
      <w:r>
        <w:rPr>
          <w:sz w:val="28"/>
          <w:szCs w:val="28"/>
        </w:rPr>
        <w:t xml:space="preserve">вают непосредственное и разнообразное воздействие на </w:t>
      </w:r>
      <w:r>
        <w:rPr>
          <w:sz w:val="28"/>
          <w:szCs w:val="28"/>
        </w:rPr>
        <w:lastRenderedPageBreak/>
        <w:t>центральную нервную систему, вызывают улучшение концентрации внимания и работоспособности, оказывают разностороннее влияние на сердечнососудистую систему [</w:t>
      </w:r>
      <w:r>
        <w:rPr>
          <w:sz w:val="28"/>
          <w:szCs w:val="28"/>
        </w:rPr>
        <w:fldChar w:fldCharType="begin"/>
      </w:r>
      <w:r>
        <w:rPr>
          <w:sz w:val="28"/>
          <w:szCs w:val="28"/>
        </w:rPr>
        <w:instrText xml:space="preserve"> REF _Ref225170770 \r \h </w:instrText>
      </w:r>
      <w:r w:rsidRPr="00C1032A">
        <w:rPr>
          <w:sz w:val="28"/>
          <w:szCs w:val="28"/>
        </w:rPr>
      </w:r>
      <w:r>
        <w:rPr>
          <w:sz w:val="28"/>
          <w:szCs w:val="28"/>
        </w:rPr>
        <w:fldChar w:fldCharType="separate"/>
      </w:r>
      <w:r>
        <w:rPr>
          <w:sz w:val="28"/>
          <w:szCs w:val="28"/>
        </w:rPr>
        <w:t>180</w:t>
      </w:r>
      <w:r>
        <w:rPr>
          <w:sz w:val="28"/>
          <w:szCs w:val="28"/>
        </w:rPr>
        <w:fldChar w:fldCharType="end"/>
      </w:r>
      <w:r>
        <w:rPr>
          <w:sz w:val="28"/>
          <w:szCs w:val="28"/>
        </w:rPr>
        <w:t xml:space="preserve">, </w:t>
      </w:r>
      <w:r>
        <w:rPr>
          <w:sz w:val="28"/>
          <w:szCs w:val="28"/>
        </w:rPr>
        <w:fldChar w:fldCharType="begin"/>
      </w:r>
      <w:r>
        <w:rPr>
          <w:sz w:val="28"/>
          <w:szCs w:val="28"/>
        </w:rPr>
        <w:instrText xml:space="preserve"> REF _Ref225170739 \r \h </w:instrText>
      </w:r>
      <w:r w:rsidRPr="00C1032A">
        <w:rPr>
          <w:sz w:val="28"/>
          <w:szCs w:val="28"/>
        </w:rPr>
      </w:r>
      <w:r>
        <w:rPr>
          <w:sz w:val="28"/>
          <w:szCs w:val="28"/>
        </w:rPr>
        <w:fldChar w:fldCharType="separate"/>
      </w:r>
      <w:r>
        <w:rPr>
          <w:sz w:val="28"/>
          <w:szCs w:val="28"/>
        </w:rPr>
        <w:t>186</w:t>
      </w:r>
      <w:r>
        <w:rPr>
          <w:sz w:val="28"/>
          <w:szCs w:val="28"/>
        </w:rPr>
        <w:fldChar w:fldCharType="end"/>
      </w:r>
      <w:r>
        <w:rPr>
          <w:sz w:val="28"/>
          <w:szCs w:val="28"/>
        </w:rPr>
        <w:t xml:space="preserve">, </w:t>
      </w:r>
      <w:r>
        <w:rPr>
          <w:sz w:val="28"/>
          <w:szCs w:val="28"/>
        </w:rPr>
        <w:fldChar w:fldCharType="begin"/>
      </w:r>
      <w:r>
        <w:rPr>
          <w:sz w:val="28"/>
          <w:szCs w:val="28"/>
        </w:rPr>
        <w:instrText xml:space="preserve"> REF _Ref225170675 \r \h </w:instrText>
      </w:r>
      <w:r w:rsidRPr="00C1032A">
        <w:rPr>
          <w:sz w:val="28"/>
          <w:szCs w:val="28"/>
        </w:rPr>
      </w:r>
      <w:r>
        <w:rPr>
          <w:sz w:val="28"/>
          <w:szCs w:val="28"/>
        </w:rPr>
        <w:fldChar w:fldCharType="separate"/>
      </w:r>
      <w:r>
        <w:rPr>
          <w:sz w:val="28"/>
          <w:szCs w:val="28"/>
        </w:rPr>
        <w:t>237</w:t>
      </w:r>
      <w:r>
        <w:rPr>
          <w:sz w:val="28"/>
          <w:szCs w:val="28"/>
        </w:rPr>
        <w:fldChar w:fldCharType="end"/>
      </w:r>
      <w:r>
        <w:rPr>
          <w:sz w:val="28"/>
          <w:szCs w:val="28"/>
        </w:rPr>
        <w:t>]. Комбинирование ароматерапии с бальнеотерапией дает усиление эффекта эфирных масел. Ароматерапевтические ванны с добавлением морской соли – наиболее доступный и эффективный метод профилактики и лечения многих з</w:t>
      </w:r>
      <w:r>
        <w:rPr>
          <w:sz w:val="28"/>
          <w:szCs w:val="28"/>
        </w:rPr>
        <w:t>а</w:t>
      </w:r>
      <w:r>
        <w:rPr>
          <w:sz w:val="28"/>
          <w:szCs w:val="28"/>
        </w:rPr>
        <w:t>болеваний [</w:t>
      </w:r>
      <w:r>
        <w:rPr>
          <w:sz w:val="28"/>
          <w:szCs w:val="28"/>
        </w:rPr>
        <w:fldChar w:fldCharType="begin"/>
      </w:r>
      <w:r>
        <w:rPr>
          <w:sz w:val="28"/>
          <w:szCs w:val="28"/>
        </w:rPr>
        <w:instrText xml:space="preserve"> REF _Ref225170838 \r \h </w:instrText>
      </w:r>
      <w:r w:rsidRPr="00C1032A">
        <w:rPr>
          <w:sz w:val="28"/>
          <w:szCs w:val="28"/>
        </w:rPr>
      </w:r>
      <w:r>
        <w:rPr>
          <w:sz w:val="28"/>
          <w:szCs w:val="28"/>
        </w:rPr>
        <w:fldChar w:fldCharType="separate"/>
      </w:r>
      <w:r>
        <w:rPr>
          <w:sz w:val="28"/>
          <w:szCs w:val="28"/>
        </w:rPr>
        <w:t>238</w:t>
      </w:r>
      <w:r>
        <w:rPr>
          <w:sz w:val="28"/>
          <w:szCs w:val="28"/>
        </w:rPr>
        <w:fldChar w:fldCharType="end"/>
      </w:r>
      <w:r>
        <w:rPr>
          <w:sz w:val="28"/>
          <w:szCs w:val="28"/>
        </w:rPr>
        <w:t>]. Соляные ванны вызывают увеличение кровообращения в коже, увеличение поглощения кислорода, усиление функциональной активности гип</w:t>
      </w:r>
      <w:r>
        <w:rPr>
          <w:sz w:val="28"/>
          <w:szCs w:val="28"/>
        </w:rPr>
        <w:t>о</w:t>
      </w:r>
      <w:r>
        <w:rPr>
          <w:sz w:val="28"/>
          <w:szCs w:val="28"/>
        </w:rPr>
        <w:t xml:space="preserve">таламуса, </w:t>
      </w:r>
      <w:r w:rsidRPr="000A6945">
        <w:rPr>
          <w:sz w:val="28"/>
          <w:szCs w:val="28"/>
        </w:rPr>
        <w:t>коры надпочечников, симпатоадреналовой системы [</w:t>
      </w:r>
      <w:r w:rsidRPr="000A6945">
        <w:rPr>
          <w:sz w:val="28"/>
          <w:szCs w:val="28"/>
        </w:rPr>
        <w:fldChar w:fldCharType="begin"/>
      </w:r>
      <w:r w:rsidRPr="000A6945">
        <w:rPr>
          <w:sz w:val="28"/>
          <w:szCs w:val="28"/>
        </w:rPr>
        <w:instrText xml:space="preserve"> REF _Ref223788975 \r \h </w:instrText>
      </w:r>
      <w:r w:rsidRPr="000A6945">
        <w:rPr>
          <w:sz w:val="28"/>
          <w:szCs w:val="28"/>
        </w:rPr>
      </w:r>
      <w:r>
        <w:rPr>
          <w:sz w:val="28"/>
          <w:szCs w:val="28"/>
        </w:rPr>
        <w:instrText xml:space="preserve"> \* MERGEFORMAT </w:instrText>
      </w:r>
      <w:r w:rsidRPr="000A6945">
        <w:rPr>
          <w:sz w:val="28"/>
          <w:szCs w:val="28"/>
        </w:rPr>
        <w:fldChar w:fldCharType="separate"/>
      </w:r>
      <w:r>
        <w:rPr>
          <w:sz w:val="28"/>
          <w:szCs w:val="28"/>
        </w:rPr>
        <w:t>21</w:t>
      </w:r>
      <w:r w:rsidRPr="000A6945">
        <w:rPr>
          <w:sz w:val="28"/>
          <w:szCs w:val="28"/>
        </w:rPr>
        <w:fldChar w:fldCharType="end"/>
      </w:r>
      <w:r w:rsidRPr="000A6945">
        <w:rPr>
          <w:sz w:val="28"/>
          <w:szCs w:val="28"/>
        </w:rPr>
        <w:t xml:space="preserve">, </w:t>
      </w:r>
      <w:r w:rsidRPr="000A6945">
        <w:rPr>
          <w:sz w:val="28"/>
          <w:szCs w:val="28"/>
        </w:rPr>
        <w:fldChar w:fldCharType="begin"/>
      </w:r>
      <w:r w:rsidRPr="000A6945">
        <w:rPr>
          <w:sz w:val="28"/>
          <w:szCs w:val="28"/>
        </w:rPr>
        <w:instrText xml:space="preserve"> REF _Ref184220707 \r \h </w:instrText>
      </w:r>
      <w:r w:rsidRPr="000A6945">
        <w:rPr>
          <w:sz w:val="28"/>
          <w:szCs w:val="28"/>
        </w:rPr>
      </w:r>
      <w:r w:rsidRPr="000A6945">
        <w:rPr>
          <w:sz w:val="28"/>
          <w:szCs w:val="28"/>
        </w:rPr>
        <w:instrText xml:space="preserve"> \* MERGEFORMAT </w:instrText>
      </w:r>
      <w:r w:rsidRPr="000A6945">
        <w:rPr>
          <w:sz w:val="28"/>
          <w:szCs w:val="28"/>
        </w:rPr>
        <w:fldChar w:fldCharType="separate"/>
      </w:r>
      <w:r>
        <w:rPr>
          <w:sz w:val="28"/>
          <w:szCs w:val="28"/>
        </w:rPr>
        <w:t>170</w:t>
      </w:r>
      <w:r w:rsidRPr="000A6945">
        <w:rPr>
          <w:sz w:val="28"/>
          <w:szCs w:val="28"/>
        </w:rPr>
        <w:fldChar w:fldCharType="end"/>
      </w:r>
      <w:r w:rsidRPr="000A6945">
        <w:rPr>
          <w:sz w:val="28"/>
          <w:szCs w:val="28"/>
        </w:rPr>
        <w:t xml:space="preserve">, </w:t>
      </w:r>
      <w:r w:rsidRPr="000A6945">
        <w:rPr>
          <w:sz w:val="28"/>
          <w:szCs w:val="28"/>
        </w:rPr>
        <w:fldChar w:fldCharType="begin"/>
      </w:r>
      <w:r w:rsidRPr="000A6945">
        <w:rPr>
          <w:sz w:val="28"/>
          <w:szCs w:val="28"/>
        </w:rPr>
        <w:instrText xml:space="preserve"> REF _Ref225170355 \r \h </w:instrText>
      </w:r>
      <w:r w:rsidRPr="000A6945">
        <w:rPr>
          <w:sz w:val="28"/>
          <w:szCs w:val="28"/>
        </w:rPr>
      </w:r>
      <w:r>
        <w:rPr>
          <w:sz w:val="28"/>
          <w:szCs w:val="28"/>
        </w:rPr>
        <w:instrText xml:space="preserve"> \* MERGEFORMAT </w:instrText>
      </w:r>
      <w:r w:rsidRPr="000A6945">
        <w:rPr>
          <w:sz w:val="28"/>
          <w:szCs w:val="28"/>
        </w:rPr>
        <w:fldChar w:fldCharType="separate"/>
      </w:r>
      <w:r>
        <w:rPr>
          <w:sz w:val="28"/>
          <w:szCs w:val="28"/>
        </w:rPr>
        <w:t>194</w:t>
      </w:r>
      <w:r w:rsidRPr="000A6945">
        <w:rPr>
          <w:sz w:val="28"/>
          <w:szCs w:val="28"/>
        </w:rPr>
        <w:fldChar w:fldCharType="end"/>
      </w:r>
      <w:r w:rsidRPr="000A6945">
        <w:rPr>
          <w:sz w:val="28"/>
          <w:szCs w:val="28"/>
        </w:rPr>
        <w:t xml:space="preserve">, </w:t>
      </w:r>
      <w:r w:rsidRPr="000A6945">
        <w:rPr>
          <w:sz w:val="28"/>
          <w:szCs w:val="28"/>
        </w:rPr>
        <w:fldChar w:fldCharType="begin"/>
      </w:r>
      <w:r w:rsidRPr="000A6945">
        <w:rPr>
          <w:sz w:val="28"/>
          <w:szCs w:val="28"/>
        </w:rPr>
        <w:instrText xml:space="preserve"> REF _Ref225170838 \r \h </w:instrText>
      </w:r>
      <w:r w:rsidRPr="000A6945">
        <w:rPr>
          <w:sz w:val="28"/>
          <w:szCs w:val="28"/>
        </w:rPr>
      </w:r>
      <w:r>
        <w:rPr>
          <w:sz w:val="28"/>
          <w:szCs w:val="28"/>
        </w:rPr>
        <w:instrText xml:space="preserve"> \* MERGEFORMAT </w:instrText>
      </w:r>
      <w:r w:rsidRPr="000A6945">
        <w:rPr>
          <w:sz w:val="28"/>
          <w:szCs w:val="28"/>
        </w:rPr>
        <w:fldChar w:fldCharType="separate"/>
      </w:r>
      <w:r>
        <w:rPr>
          <w:sz w:val="28"/>
          <w:szCs w:val="28"/>
        </w:rPr>
        <w:t>238</w:t>
      </w:r>
      <w:r w:rsidRPr="000A6945">
        <w:rPr>
          <w:sz w:val="28"/>
          <w:szCs w:val="28"/>
        </w:rPr>
        <w:fldChar w:fldCharType="end"/>
      </w:r>
      <w:r w:rsidRPr="000A6945">
        <w:rPr>
          <w:sz w:val="28"/>
          <w:szCs w:val="28"/>
        </w:rPr>
        <w:t>].</w:t>
      </w:r>
    </w:p>
    <w:p w:rsidR="000227B6" w:rsidRDefault="000227B6" w:rsidP="000227B6">
      <w:pPr>
        <w:spacing w:line="360" w:lineRule="auto"/>
        <w:ind w:right="2" w:firstLine="600"/>
        <w:jc w:val="both"/>
        <w:rPr>
          <w:sz w:val="28"/>
          <w:szCs w:val="28"/>
        </w:rPr>
      </w:pPr>
      <w:r w:rsidRPr="000A6945">
        <w:rPr>
          <w:sz w:val="28"/>
          <w:szCs w:val="28"/>
        </w:rPr>
        <w:t>Изучение различных аспектов функционального состояния организма в п</w:t>
      </w:r>
      <w:r w:rsidRPr="000A6945">
        <w:rPr>
          <w:sz w:val="28"/>
          <w:szCs w:val="28"/>
        </w:rPr>
        <w:t>е</w:t>
      </w:r>
      <w:r w:rsidRPr="000A6945">
        <w:rPr>
          <w:sz w:val="28"/>
          <w:szCs w:val="28"/>
        </w:rPr>
        <w:t>риод полового созревания является наиболее актуальным в разработке дифф</w:t>
      </w:r>
      <w:r w:rsidRPr="000A6945">
        <w:rPr>
          <w:sz w:val="28"/>
          <w:szCs w:val="28"/>
        </w:rPr>
        <w:t>е</w:t>
      </w:r>
      <w:r w:rsidRPr="000A6945">
        <w:rPr>
          <w:sz w:val="28"/>
          <w:szCs w:val="28"/>
        </w:rPr>
        <w:t>ренцированных методов реабилитации вегетативных нарушений у подростков.</w:t>
      </w:r>
      <w:r w:rsidRPr="000227B6">
        <w:rPr>
          <w:sz w:val="28"/>
          <w:szCs w:val="28"/>
        </w:rPr>
        <w:t xml:space="preserve"> </w:t>
      </w:r>
    </w:p>
    <w:p w:rsidR="000227B6" w:rsidRDefault="000227B6" w:rsidP="000227B6">
      <w:pPr>
        <w:spacing w:line="360" w:lineRule="auto"/>
        <w:ind w:right="235" w:firstLine="600"/>
        <w:jc w:val="both"/>
        <w:rPr>
          <w:sz w:val="28"/>
          <w:szCs w:val="28"/>
          <w:lang w:val="uk-UA"/>
        </w:rPr>
      </w:pPr>
    </w:p>
    <w:p w:rsidR="000227B6" w:rsidRPr="0094252C" w:rsidRDefault="000227B6" w:rsidP="000227B6">
      <w:pPr>
        <w:spacing w:line="360" w:lineRule="auto"/>
        <w:ind w:right="235" w:firstLine="600"/>
        <w:jc w:val="both"/>
        <w:rPr>
          <w:sz w:val="28"/>
          <w:szCs w:val="28"/>
          <w:lang w:val="uk-UA"/>
        </w:rPr>
      </w:pPr>
    </w:p>
    <w:p w:rsidR="000227B6" w:rsidRPr="000A6945" w:rsidRDefault="000227B6" w:rsidP="000227B6">
      <w:pPr>
        <w:spacing w:line="360" w:lineRule="auto"/>
        <w:ind w:right="2" w:firstLine="600"/>
        <w:jc w:val="both"/>
        <w:rPr>
          <w:b/>
          <w:sz w:val="28"/>
          <w:szCs w:val="28"/>
        </w:rPr>
      </w:pPr>
      <w:r w:rsidRPr="000A6945">
        <w:rPr>
          <w:b/>
          <w:sz w:val="28"/>
          <w:szCs w:val="28"/>
        </w:rPr>
        <w:t>Связь работы с научными програ</w:t>
      </w:r>
      <w:r w:rsidRPr="000A6945">
        <w:rPr>
          <w:b/>
          <w:sz w:val="28"/>
          <w:szCs w:val="28"/>
        </w:rPr>
        <w:t>м</w:t>
      </w:r>
      <w:r w:rsidRPr="000A6945">
        <w:rPr>
          <w:b/>
          <w:sz w:val="28"/>
          <w:szCs w:val="28"/>
        </w:rPr>
        <w:t xml:space="preserve">мами, планами, темами </w:t>
      </w:r>
    </w:p>
    <w:p w:rsidR="000227B6" w:rsidRDefault="000227B6" w:rsidP="000227B6">
      <w:pPr>
        <w:pStyle w:val="ac"/>
        <w:spacing w:line="360" w:lineRule="auto"/>
        <w:ind w:right="2" w:firstLine="600"/>
        <w:rPr>
          <w:sz w:val="28"/>
        </w:rPr>
      </w:pPr>
      <w:r>
        <w:rPr>
          <w:sz w:val="28"/>
        </w:rPr>
        <w:t>Работа выполнялась как фрагмент плановой научно-исследовательской р</w:t>
      </w:r>
      <w:r>
        <w:rPr>
          <w:sz w:val="28"/>
        </w:rPr>
        <w:t>а</w:t>
      </w:r>
      <w:r>
        <w:rPr>
          <w:sz w:val="28"/>
        </w:rPr>
        <w:t>боты кафедры педиатрии с курсом физиотерапии факультета последипломного образования Крымского государственного медицинского университета им. С.И. Георгиевского МЗ Украины: «Эффективность лечения распространённых забол</w:t>
      </w:r>
      <w:r>
        <w:rPr>
          <w:sz w:val="28"/>
        </w:rPr>
        <w:t>е</w:t>
      </w:r>
      <w:r>
        <w:rPr>
          <w:sz w:val="28"/>
        </w:rPr>
        <w:t>ваний у детей на разных этапах реабилитации» (шифр 02/10, № г</w:t>
      </w:r>
      <w:r>
        <w:rPr>
          <w:sz w:val="28"/>
        </w:rPr>
        <w:t>о</w:t>
      </w:r>
      <w:r>
        <w:rPr>
          <w:sz w:val="28"/>
        </w:rPr>
        <w:t>сударственной регис</w:t>
      </w:r>
      <w:r>
        <w:rPr>
          <w:sz w:val="28"/>
        </w:rPr>
        <w:t>т</w:t>
      </w:r>
      <w:r>
        <w:rPr>
          <w:sz w:val="28"/>
        </w:rPr>
        <w:t>рации 0102</w:t>
      </w:r>
      <w:r>
        <w:rPr>
          <w:sz w:val="28"/>
          <w:lang w:val="en-US"/>
        </w:rPr>
        <w:t>U</w:t>
      </w:r>
      <w:r>
        <w:rPr>
          <w:sz w:val="28"/>
        </w:rPr>
        <w:t>006362).</w:t>
      </w:r>
    </w:p>
    <w:p w:rsidR="000227B6" w:rsidRDefault="000227B6" w:rsidP="000227B6">
      <w:pPr>
        <w:pStyle w:val="ac"/>
        <w:spacing w:line="360" w:lineRule="auto"/>
        <w:ind w:right="2" w:firstLine="600"/>
        <w:rPr>
          <w:sz w:val="28"/>
        </w:rPr>
      </w:pPr>
      <w:r>
        <w:rPr>
          <w:b/>
          <w:bCs/>
          <w:sz w:val="28"/>
        </w:rPr>
        <w:t>Цель исследования.</w:t>
      </w:r>
      <w:r>
        <w:rPr>
          <w:sz w:val="28"/>
        </w:rPr>
        <w:t xml:space="preserve"> </w:t>
      </w:r>
    </w:p>
    <w:p w:rsidR="000227B6" w:rsidRPr="001403FE" w:rsidRDefault="000227B6" w:rsidP="000227B6">
      <w:pPr>
        <w:pStyle w:val="25"/>
        <w:spacing w:line="360" w:lineRule="auto"/>
        <w:ind w:right="2" w:firstLine="600"/>
        <w:jc w:val="both"/>
        <w:rPr>
          <w:bCs/>
          <w:sz w:val="28"/>
        </w:rPr>
      </w:pPr>
      <w:r w:rsidRPr="001403FE">
        <w:rPr>
          <w:bCs/>
          <w:sz w:val="28"/>
        </w:rPr>
        <w:lastRenderedPageBreak/>
        <w:t>Повы</w:t>
      </w:r>
      <w:r>
        <w:rPr>
          <w:bCs/>
          <w:sz w:val="28"/>
        </w:rPr>
        <w:t>сить</w:t>
      </w:r>
      <w:r w:rsidRPr="001403FE">
        <w:rPr>
          <w:bCs/>
          <w:sz w:val="28"/>
        </w:rPr>
        <w:t xml:space="preserve"> эффе</w:t>
      </w:r>
      <w:r>
        <w:rPr>
          <w:bCs/>
          <w:sz w:val="28"/>
        </w:rPr>
        <w:t>ктивность</w:t>
      </w:r>
      <w:r w:rsidRPr="001403FE">
        <w:rPr>
          <w:bCs/>
          <w:sz w:val="28"/>
        </w:rPr>
        <w:t xml:space="preserve"> реабилитации подростков с вегетативными ди</w:t>
      </w:r>
      <w:r w:rsidRPr="001403FE">
        <w:rPr>
          <w:bCs/>
          <w:sz w:val="28"/>
        </w:rPr>
        <w:t>с</w:t>
      </w:r>
      <w:r w:rsidRPr="001403FE">
        <w:rPr>
          <w:bCs/>
          <w:sz w:val="28"/>
        </w:rPr>
        <w:t>функциями с учетом дифференцированного выбора методов физио-бальнеотерапии.</w:t>
      </w:r>
    </w:p>
    <w:p w:rsidR="000227B6" w:rsidRDefault="000227B6" w:rsidP="000227B6">
      <w:pPr>
        <w:pStyle w:val="25"/>
        <w:spacing w:line="360" w:lineRule="auto"/>
        <w:ind w:right="2" w:firstLine="570"/>
        <w:jc w:val="both"/>
        <w:rPr>
          <w:b/>
          <w:bCs/>
          <w:sz w:val="28"/>
          <w:szCs w:val="28"/>
        </w:rPr>
      </w:pPr>
      <w:r w:rsidRPr="00D620A9">
        <w:rPr>
          <w:b/>
          <w:bCs/>
          <w:sz w:val="28"/>
          <w:szCs w:val="28"/>
        </w:rPr>
        <w:t xml:space="preserve">Задачи исследования. </w:t>
      </w:r>
      <w:bookmarkStart w:id="10" w:name="_Ref184395713"/>
    </w:p>
    <w:p w:rsidR="000227B6" w:rsidRPr="00D620A9" w:rsidRDefault="000227B6" w:rsidP="00BC296C">
      <w:pPr>
        <w:pStyle w:val="25"/>
        <w:numPr>
          <w:ilvl w:val="0"/>
          <w:numId w:val="19"/>
        </w:numPr>
        <w:tabs>
          <w:tab w:val="clear" w:pos="720"/>
          <w:tab w:val="num" w:pos="360"/>
        </w:tabs>
        <w:spacing w:after="0" w:line="360" w:lineRule="auto"/>
        <w:ind w:left="360" w:right="2"/>
        <w:jc w:val="both"/>
        <w:rPr>
          <w:sz w:val="28"/>
          <w:szCs w:val="28"/>
        </w:rPr>
      </w:pPr>
      <w:r w:rsidRPr="00D620A9">
        <w:rPr>
          <w:sz w:val="28"/>
          <w:szCs w:val="28"/>
        </w:rPr>
        <w:t xml:space="preserve">Изучить </w:t>
      </w:r>
      <w:r>
        <w:rPr>
          <w:sz w:val="28"/>
          <w:szCs w:val="28"/>
        </w:rPr>
        <w:t>особенности</w:t>
      </w:r>
      <w:r w:rsidRPr="00D620A9">
        <w:rPr>
          <w:sz w:val="28"/>
          <w:szCs w:val="28"/>
        </w:rPr>
        <w:t xml:space="preserve"> вегетативной нервной системы </w:t>
      </w:r>
      <w:bookmarkEnd w:id="10"/>
      <w:r w:rsidRPr="00D620A9">
        <w:rPr>
          <w:sz w:val="28"/>
          <w:szCs w:val="28"/>
        </w:rPr>
        <w:t>у подростков с вегет</w:t>
      </w:r>
      <w:r w:rsidRPr="00D620A9">
        <w:rPr>
          <w:sz w:val="28"/>
          <w:szCs w:val="28"/>
        </w:rPr>
        <w:t>а</w:t>
      </w:r>
      <w:r w:rsidRPr="00D620A9">
        <w:rPr>
          <w:sz w:val="28"/>
          <w:szCs w:val="28"/>
        </w:rPr>
        <w:t>тивными дисфункциями по показателям неврологического статуса и биоэле</w:t>
      </w:r>
      <w:r w:rsidRPr="00D620A9">
        <w:rPr>
          <w:sz w:val="28"/>
          <w:szCs w:val="28"/>
        </w:rPr>
        <w:t>к</w:t>
      </w:r>
      <w:r w:rsidRPr="00D620A9">
        <w:rPr>
          <w:sz w:val="28"/>
          <w:szCs w:val="28"/>
        </w:rPr>
        <w:t>трической активности головн</w:t>
      </w:r>
      <w:r w:rsidRPr="00D620A9">
        <w:rPr>
          <w:sz w:val="28"/>
          <w:szCs w:val="28"/>
        </w:rPr>
        <w:t>о</w:t>
      </w:r>
      <w:r w:rsidRPr="00D620A9">
        <w:rPr>
          <w:sz w:val="28"/>
          <w:szCs w:val="28"/>
        </w:rPr>
        <w:t>го мозга.</w:t>
      </w:r>
    </w:p>
    <w:p w:rsidR="000227B6" w:rsidRDefault="000227B6" w:rsidP="00BC296C">
      <w:pPr>
        <w:numPr>
          <w:ilvl w:val="0"/>
          <w:numId w:val="19"/>
        </w:numPr>
        <w:tabs>
          <w:tab w:val="clear" w:pos="720"/>
          <w:tab w:val="num" w:pos="360"/>
        </w:tabs>
        <w:spacing w:after="0" w:line="360" w:lineRule="auto"/>
        <w:ind w:left="360" w:right="2"/>
        <w:jc w:val="both"/>
        <w:rPr>
          <w:sz w:val="28"/>
        </w:rPr>
      </w:pPr>
      <w:r>
        <w:rPr>
          <w:sz w:val="28"/>
        </w:rPr>
        <w:t>Определить роль вегетативной нервной системы в регуляции ритма сердца, артериального давления и церебральной гемодинамики у подростков с вегет</w:t>
      </w:r>
      <w:r>
        <w:rPr>
          <w:sz w:val="28"/>
        </w:rPr>
        <w:t>а</w:t>
      </w:r>
      <w:r>
        <w:rPr>
          <w:sz w:val="28"/>
        </w:rPr>
        <w:t xml:space="preserve">тивными дисфункциями. </w:t>
      </w:r>
    </w:p>
    <w:p w:rsidR="000227B6" w:rsidRDefault="000227B6" w:rsidP="00BC296C">
      <w:pPr>
        <w:numPr>
          <w:ilvl w:val="0"/>
          <w:numId w:val="19"/>
        </w:numPr>
        <w:tabs>
          <w:tab w:val="clear" w:pos="720"/>
          <w:tab w:val="num" w:pos="360"/>
        </w:tabs>
        <w:spacing w:after="0" w:line="360" w:lineRule="auto"/>
        <w:ind w:left="360" w:right="2"/>
        <w:jc w:val="both"/>
        <w:rPr>
          <w:sz w:val="28"/>
        </w:rPr>
      </w:pPr>
      <w:r>
        <w:rPr>
          <w:sz w:val="28"/>
        </w:rPr>
        <w:t>Оценить состояние психологического статуса, состояние внимания и умстве</w:t>
      </w:r>
      <w:r>
        <w:rPr>
          <w:sz w:val="28"/>
        </w:rPr>
        <w:t>н</w:t>
      </w:r>
      <w:r>
        <w:rPr>
          <w:sz w:val="28"/>
        </w:rPr>
        <w:t>ной работоспособности у подростков с вегетативными дисфункциями.</w:t>
      </w:r>
    </w:p>
    <w:p w:rsidR="000227B6" w:rsidRDefault="000227B6" w:rsidP="00BC296C">
      <w:pPr>
        <w:numPr>
          <w:ilvl w:val="0"/>
          <w:numId w:val="19"/>
        </w:numPr>
        <w:tabs>
          <w:tab w:val="clear" w:pos="720"/>
          <w:tab w:val="num" w:pos="360"/>
        </w:tabs>
        <w:spacing w:after="0" w:line="360" w:lineRule="auto"/>
        <w:ind w:left="360" w:right="2"/>
        <w:jc w:val="both"/>
        <w:rPr>
          <w:sz w:val="28"/>
        </w:rPr>
      </w:pPr>
      <w:r>
        <w:rPr>
          <w:sz w:val="28"/>
        </w:rPr>
        <w:t>Изучить влияние дифференцированного физио-бальнеолечения на функци</w:t>
      </w:r>
      <w:r>
        <w:rPr>
          <w:sz w:val="28"/>
        </w:rPr>
        <w:t>о</w:t>
      </w:r>
      <w:r>
        <w:rPr>
          <w:sz w:val="28"/>
        </w:rPr>
        <w:t>нальное состояния центральной нервной системы.</w:t>
      </w:r>
    </w:p>
    <w:p w:rsidR="000227B6" w:rsidRDefault="000227B6" w:rsidP="00BC296C">
      <w:pPr>
        <w:numPr>
          <w:ilvl w:val="0"/>
          <w:numId w:val="19"/>
        </w:numPr>
        <w:tabs>
          <w:tab w:val="clear" w:pos="720"/>
          <w:tab w:val="num" w:pos="360"/>
        </w:tabs>
        <w:spacing w:after="0" w:line="360" w:lineRule="auto"/>
        <w:ind w:left="360" w:right="2"/>
        <w:jc w:val="both"/>
        <w:rPr>
          <w:sz w:val="28"/>
        </w:rPr>
      </w:pPr>
      <w:r>
        <w:rPr>
          <w:sz w:val="28"/>
        </w:rPr>
        <w:t>Оценить влияние дифференцированного физио-бальнеолечения на состояние регуляции ритма сердца, артериального давлнения и функциональное состо</w:t>
      </w:r>
      <w:r>
        <w:rPr>
          <w:sz w:val="28"/>
        </w:rPr>
        <w:t>я</w:t>
      </w:r>
      <w:r>
        <w:rPr>
          <w:sz w:val="28"/>
        </w:rPr>
        <w:t>ние сосудов головного мозга у подростков с вегетативными дисфун</w:t>
      </w:r>
      <w:r>
        <w:rPr>
          <w:sz w:val="28"/>
        </w:rPr>
        <w:t>к</w:t>
      </w:r>
      <w:r>
        <w:rPr>
          <w:sz w:val="28"/>
        </w:rPr>
        <w:t>циями.</w:t>
      </w:r>
    </w:p>
    <w:p w:rsidR="000227B6" w:rsidRDefault="000227B6" w:rsidP="00BC296C">
      <w:pPr>
        <w:numPr>
          <w:ilvl w:val="0"/>
          <w:numId w:val="19"/>
        </w:numPr>
        <w:tabs>
          <w:tab w:val="clear" w:pos="720"/>
          <w:tab w:val="num" w:pos="360"/>
        </w:tabs>
        <w:spacing w:after="0" w:line="360" w:lineRule="auto"/>
        <w:ind w:left="360" w:right="2"/>
        <w:jc w:val="both"/>
        <w:rPr>
          <w:sz w:val="28"/>
        </w:rPr>
      </w:pPr>
      <w:r>
        <w:rPr>
          <w:sz w:val="28"/>
        </w:rPr>
        <w:t>Изучить влияние дифференцированных методов физио-бальнеотерапии на с</w:t>
      </w:r>
      <w:r>
        <w:rPr>
          <w:sz w:val="28"/>
        </w:rPr>
        <w:t>о</w:t>
      </w:r>
      <w:r>
        <w:rPr>
          <w:sz w:val="28"/>
        </w:rPr>
        <w:t>стояние психоэмоционального тонуса и умственной работоспособности у подростков с вегетативными дисфункциями.</w:t>
      </w:r>
    </w:p>
    <w:p w:rsidR="000227B6" w:rsidRPr="005A1430" w:rsidRDefault="000227B6" w:rsidP="00BC296C">
      <w:pPr>
        <w:numPr>
          <w:ilvl w:val="0"/>
          <w:numId w:val="19"/>
        </w:numPr>
        <w:tabs>
          <w:tab w:val="clear" w:pos="720"/>
          <w:tab w:val="num" w:pos="360"/>
        </w:tabs>
        <w:spacing w:after="0" w:line="360" w:lineRule="auto"/>
        <w:ind w:left="360" w:right="2"/>
        <w:jc w:val="both"/>
        <w:rPr>
          <w:sz w:val="28"/>
        </w:rPr>
      </w:pPr>
      <w:r>
        <w:rPr>
          <w:sz w:val="28"/>
        </w:rPr>
        <w:t>Оценить отдаленные результаты дифференцированной ф</w:t>
      </w:r>
      <w:r>
        <w:rPr>
          <w:sz w:val="28"/>
        </w:rPr>
        <w:t>и</w:t>
      </w:r>
      <w:r>
        <w:rPr>
          <w:sz w:val="28"/>
        </w:rPr>
        <w:t>зио-бальнеотерапии у подростков с вегетативными дисфункциями.</w:t>
      </w:r>
    </w:p>
    <w:p w:rsidR="000227B6" w:rsidRDefault="000227B6" w:rsidP="000227B6">
      <w:pPr>
        <w:tabs>
          <w:tab w:val="left" w:pos="8460"/>
        </w:tabs>
        <w:spacing w:line="360" w:lineRule="auto"/>
        <w:ind w:right="2" w:firstLine="600"/>
        <w:jc w:val="both"/>
        <w:rPr>
          <w:sz w:val="28"/>
        </w:rPr>
      </w:pPr>
      <w:r w:rsidRPr="006F72D3">
        <w:rPr>
          <w:bCs/>
          <w:i/>
          <w:sz w:val="28"/>
        </w:rPr>
        <w:t>Объект исследования:</w:t>
      </w:r>
      <w:r>
        <w:rPr>
          <w:sz w:val="28"/>
        </w:rPr>
        <w:t xml:space="preserve"> вегетативные дисфункции подросткового возраста.</w:t>
      </w:r>
    </w:p>
    <w:p w:rsidR="000227B6" w:rsidRDefault="000227B6" w:rsidP="000227B6">
      <w:pPr>
        <w:spacing w:line="360" w:lineRule="auto"/>
        <w:ind w:right="2" w:firstLine="600"/>
        <w:jc w:val="both"/>
        <w:rPr>
          <w:sz w:val="28"/>
        </w:rPr>
      </w:pPr>
      <w:r w:rsidRPr="006F72D3">
        <w:rPr>
          <w:bCs/>
          <w:i/>
          <w:sz w:val="28"/>
        </w:rPr>
        <w:t>Предмет исследования:</w:t>
      </w:r>
      <w:r>
        <w:rPr>
          <w:sz w:val="28"/>
        </w:rPr>
        <w:t xml:space="preserve"> динамика показателей функционального состо</w:t>
      </w:r>
      <w:r>
        <w:rPr>
          <w:sz w:val="28"/>
        </w:rPr>
        <w:t>я</w:t>
      </w:r>
      <w:r>
        <w:rPr>
          <w:sz w:val="28"/>
        </w:rPr>
        <w:t xml:space="preserve">ния центральной нервной и сердечно-сосудистой систем у подростков </w:t>
      </w:r>
      <w:r>
        <w:rPr>
          <w:sz w:val="28"/>
        </w:rPr>
        <w:lastRenderedPageBreak/>
        <w:t>с вегетати</w:t>
      </w:r>
      <w:r>
        <w:rPr>
          <w:sz w:val="28"/>
        </w:rPr>
        <w:t>в</w:t>
      </w:r>
      <w:r>
        <w:rPr>
          <w:sz w:val="28"/>
        </w:rPr>
        <w:t>ными дисфункциями под влиянием дифференцированных методов физио-бальнеотерапии.</w:t>
      </w:r>
    </w:p>
    <w:p w:rsidR="000227B6" w:rsidRDefault="000227B6" w:rsidP="000227B6">
      <w:pPr>
        <w:tabs>
          <w:tab w:val="left" w:pos="8460"/>
        </w:tabs>
        <w:spacing w:line="360" w:lineRule="auto"/>
        <w:ind w:right="2" w:firstLine="600"/>
        <w:jc w:val="both"/>
        <w:rPr>
          <w:sz w:val="28"/>
        </w:rPr>
      </w:pPr>
      <w:r w:rsidRPr="006F72D3">
        <w:rPr>
          <w:bCs/>
          <w:i/>
          <w:sz w:val="28"/>
        </w:rPr>
        <w:t>Методы исследования:</w:t>
      </w:r>
      <w:r>
        <w:rPr>
          <w:sz w:val="28"/>
        </w:rPr>
        <w:t xml:space="preserve"> клинические, инструментальные (функциональные, ультразвуковые), психологические, статистические.</w:t>
      </w:r>
    </w:p>
    <w:p w:rsidR="000227B6" w:rsidRDefault="000227B6" w:rsidP="000227B6">
      <w:pPr>
        <w:pStyle w:val="23"/>
        <w:spacing w:line="360" w:lineRule="auto"/>
        <w:ind w:left="0" w:right="2" w:firstLine="600"/>
        <w:jc w:val="both"/>
        <w:rPr>
          <w:b/>
          <w:bCs/>
        </w:rPr>
      </w:pPr>
      <w:r>
        <w:rPr>
          <w:b/>
          <w:bCs/>
        </w:rPr>
        <w:t xml:space="preserve">Научная новизна полученных результатов. </w:t>
      </w:r>
    </w:p>
    <w:p w:rsidR="000227B6" w:rsidRPr="004B3422" w:rsidRDefault="000227B6" w:rsidP="000227B6">
      <w:pPr>
        <w:spacing w:line="360" w:lineRule="auto"/>
        <w:ind w:right="2" w:firstLine="600"/>
        <w:jc w:val="both"/>
        <w:rPr>
          <w:sz w:val="28"/>
          <w:szCs w:val="28"/>
        </w:rPr>
      </w:pPr>
      <w:r w:rsidRPr="004B3422">
        <w:rPr>
          <w:sz w:val="28"/>
          <w:szCs w:val="28"/>
        </w:rPr>
        <w:t>Впервые показано, что в период полового созревания объективным показ</w:t>
      </w:r>
      <w:r w:rsidRPr="004B3422">
        <w:rPr>
          <w:sz w:val="28"/>
          <w:szCs w:val="28"/>
        </w:rPr>
        <w:t>а</w:t>
      </w:r>
      <w:r w:rsidRPr="004B3422">
        <w:rPr>
          <w:sz w:val="28"/>
          <w:szCs w:val="28"/>
        </w:rPr>
        <w:t>телем вегетативных нарушений является дисфункция надсегментарных вегет</w:t>
      </w:r>
      <w:r w:rsidRPr="004B3422">
        <w:rPr>
          <w:sz w:val="28"/>
          <w:szCs w:val="28"/>
        </w:rPr>
        <w:t>а</w:t>
      </w:r>
      <w:r w:rsidRPr="004B3422">
        <w:rPr>
          <w:sz w:val="28"/>
          <w:szCs w:val="28"/>
        </w:rPr>
        <w:t xml:space="preserve">тивных структур, которая по данным </w:t>
      </w:r>
      <w:r>
        <w:rPr>
          <w:sz w:val="28"/>
          <w:szCs w:val="28"/>
        </w:rPr>
        <w:t>электроэнцефалографии</w:t>
      </w:r>
      <w:r w:rsidRPr="004B3422">
        <w:rPr>
          <w:sz w:val="28"/>
          <w:szCs w:val="28"/>
        </w:rPr>
        <w:t xml:space="preserve"> проявляется ко</w:t>
      </w:r>
      <w:r w:rsidRPr="004B3422">
        <w:rPr>
          <w:sz w:val="28"/>
          <w:szCs w:val="28"/>
        </w:rPr>
        <w:t>м</w:t>
      </w:r>
      <w:r w:rsidRPr="004B3422">
        <w:rPr>
          <w:sz w:val="28"/>
          <w:szCs w:val="28"/>
        </w:rPr>
        <w:t>плексом электрофизиологических феноменов в виде снижения частоты и увел</w:t>
      </w:r>
      <w:r w:rsidRPr="004B3422">
        <w:rPr>
          <w:sz w:val="28"/>
          <w:szCs w:val="28"/>
        </w:rPr>
        <w:t>и</w:t>
      </w:r>
      <w:r w:rsidRPr="004B3422">
        <w:rPr>
          <w:sz w:val="28"/>
          <w:szCs w:val="28"/>
        </w:rPr>
        <w:t>чении амплитуды фонового альфа-ритма, нарушении зонального распределения альфа-ритма в виде его генерализации, усилении мощности тетта-компонента спектра частот и рег</w:t>
      </w:r>
      <w:r w:rsidRPr="004B3422">
        <w:rPr>
          <w:sz w:val="28"/>
          <w:szCs w:val="28"/>
        </w:rPr>
        <w:t>и</w:t>
      </w:r>
      <w:r w:rsidRPr="004B3422">
        <w:rPr>
          <w:sz w:val="28"/>
          <w:szCs w:val="28"/>
        </w:rPr>
        <w:t>страции билатерально-синхронной активности.</w:t>
      </w:r>
    </w:p>
    <w:p w:rsidR="000227B6" w:rsidRPr="004B3422" w:rsidRDefault="000227B6" w:rsidP="000227B6">
      <w:pPr>
        <w:spacing w:line="360" w:lineRule="auto"/>
        <w:ind w:right="2" w:firstLine="600"/>
        <w:jc w:val="both"/>
        <w:rPr>
          <w:sz w:val="28"/>
          <w:szCs w:val="28"/>
        </w:rPr>
      </w:pPr>
      <w:r w:rsidRPr="004B3422">
        <w:rPr>
          <w:sz w:val="28"/>
          <w:szCs w:val="28"/>
        </w:rPr>
        <w:t>Впервые установлено, что преобладание центральных механизмов регул</w:t>
      </w:r>
      <w:r w:rsidRPr="004B3422">
        <w:rPr>
          <w:sz w:val="28"/>
          <w:szCs w:val="28"/>
        </w:rPr>
        <w:t>я</w:t>
      </w:r>
      <w:r w:rsidRPr="004B3422">
        <w:rPr>
          <w:sz w:val="28"/>
          <w:szCs w:val="28"/>
        </w:rPr>
        <w:t>ции сердечного ритма, выраженное в увеличении удельного веса волн очень ни</w:t>
      </w:r>
      <w:r w:rsidRPr="004B3422">
        <w:rPr>
          <w:sz w:val="28"/>
          <w:szCs w:val="28"/>
        </w:rPr>
        <w:t>з</w:t>
      </w:r>
      <w:r w:rsidRPr="004B3422">
        <w:rPr>
          <w:sz w:val="28"/>
          <w:szCs w:val="28"/>
        </w:rPr>
        <w:t>кой частоты (VLF</w:t>
      </w:r>
      <w:r>
        <w:rPr>
          <w:sz w:val="28"/>
          <w:szCs w:val="28"/>
        </w:rPr>
        <w:t xml:space="preserve"> %</w:t>
      </w:r>
      <w:r w:rsidRPr="004B3422">
        <w:rPr>
          <w:sz w:val="28"/>
          <w:szCs w:val="28"/>
        </w:rPr>
        <w:t>) по данным вариабельности ритма сердца обусловливает а</w:t>
      </w:r>
      <w:r w:rsidRPr="004B3422">
        <w:rPr>
          <w:sz w:val="28"/>
          <w:szCs w:val="28"/>
        </w:rPr>
        <w:t>к</w:t>
      </w:r>
      <w:r w:rsidRPr="004B3422">
        <w:rPr>
          <w:sz w:val="28"/>
          <w:szCs w:val="28"/>
        </w:rPr>
        <w:t>центуацию конституционального вегетативного тонуса, проявляющуюся нар</w:t>
      </w:r>
      <w:r w:rsidRPr="004B3422">
        <w:rPr>
          <w:sz w:val="28"/>
          <w:szCs w:val="28"/>
        </w:rPr>
        <w:t>у</w:t>
      </w:r>
      <w:r w:rsidRPr="004B3422">
        <w:rPr>
          <w:sz w:val="28"/>
          <w:szCs w:val="28"/>
        </w:rPr>
        <w:t>шением сосудистых приспособительных реакций и формированием патологич</w:t>
      </w:r>
      <w:r w:rsidRPr="004B3422">
        <w:rPr>
          <w:sz w:val="28"/>
          <w:szCs w:val="28"/>
        </w:rPr>
        <w:t>е</w:t>
      </w:r>
      <w:r w:rsidRPr="004B3422">
        <w:rPr>
          <w:sz w:val="28"/>
          <w:szCs w:val="28"/>
        </w:rPr>
        <w:t>ских гемодинамических стереотипов в виде нарушения среднесуточных показ</w:t>
      </w:r>
      <w:r w:rsidRPr="004B3422">
        <w:rPr>
          <w:sz w:val="28"/>
          <w:szCs w:val="28"/>
        </w:rPr>
        <w:t>а</w:t>
      </w:r>
      <w:r w:rsidRPr="004B3422">
        <w:rPr>
          <w:sz w:val="28"/>
          <w:szCs w:val="28"/>
        </w:rPr>
        <w:t>телей артериального давления и мозгового кровотока.</w:t>
      </w:r>
    </w:p>
    <w:p w:rsidR="000227B6" w:rsidRPr="004B3422" w:rsidRDefault="000227B6" w:rsidP="000227B6">
      <w:pPr>
        <w:tabs>
          <w:tab w:val="left" w:pos="360"/>
          <w:tab w:val="left" w:pos="8460"/>
        </w:tabs>
        <w:spacing w:line="360" w:lineRule="auto"/>
        <w:ind w:right="2" w:firstLine="540"/>
        <w:jc w:val="both"/>
        <w:rPr>
          <w:sz w:val="28"/>
          <w:szCs w:val="28"/>
        </w:rPr>
      </w:pPr>
      <w:r w:rsidRPr="004B3422">
        <w:rPr>
          <w:sz w:val="28"/>
          <w:szCs w:val="28"/>
        </w:rPr>
        <w:t>Впервые установлены взаимосвязи показателей биоэлектрической активн</w:t>
      </w:r>
      <w:r w:rsidRPr="004B3422">
        <w:rPr>
          <w:sz w:val="28"/>
          <w:szCs w:val="28"/>
        </w:rPr>
        <w:t>о</w:t>
      </w:r>
      <w:r w:rsidRPr="004B3422">
        <w:rPr>
          <w:sz w:val="28"/>
          <w:szCs w:val="28"/>
        </w:rPr>
        <w:t>сти головного мозга, вариабельности ритма сердца, уровня тревожности и умс</w:t>
      </w:r>
      <w:r w:rsidRPr="004B3422">
        <w:rPr>
          <w:sz w:val="28"/>
          <w:szCs w:val="28"/>
        </w:rPr>
        <w:t>т</w:t>
      </w:r>
      <w:r w:rsidRPr="004B3422">
        <w:rPr>
          <w:sz w:val="28"/>
          <w:szCs w:val="28"/>
        </w:rPr>
        <w:t>венной работоспособности, демонстрирующие вклад дисфункции надсегмента</w:t>
      </w:r>
      <w:r w:rsidRPr="004B3422">
        <w:rPr>
          <w:sz w:val="28"/>
          <w:szCs w:val="28"/>
        </w:rPr>
        <w:t>р</w:t>
      </w:r>
      <w:r w:rsidRPr="004B3422">
        <w:rPr>
          <w:sz w:val="28"/>
          <w:szCs w:val="28"/>
        </w:rPr>
        <w:t>ных вегетативных структур и состояния психологического статуса на уровень умственной работоспособности.</w:t>
      </w:r>
    </w:p>
    <w:p w:rsidR="000227B6" w:rsidRPr="004B3422" w:rsidRDefault="000227B6" w:rsidP="000227B6">
      <w:pPr>
        <w:tabs>
          <w:tab w:val="left" w:pos="360"/>
          <w:tab w:val="left" w:pos="8460"/>
        </w:tabs>
        <w:spacing w:line="360" w:lineRule="auto"/>
        <w:ind w:right="2" w:firstLine="540"/>
        <w:jc w:val="both"/>
        <w:rPr>
          <w:sz w:val="28"/>
          <w:szCs w:val="28"/>
        </w:rPr>
      </w:pPr>
      <w:r w:rsidRPr="004B3422">
        <w:rPr>
          <w:sz w:val="28"/>
          <w:szCs w:val="28"/>
        </w:rPr>
        <w:lastRenderedPageBreak/>
        <w:t xml:space="preserve"> Впервые установлено, что применение методики внутритканевого трансц</w:t>
      </w:r>
      <w:r w:rsidRPr="004B3422">
        <w:rPr>
          <w:sz w:val="28"/>
          <w:szCs w:val="28"/>
        </w:rPr>
        <w:t>е</w:t>
      </w:r>
      <w:r w:rsidRPr="004B3422">
        <w:rPr>
          <w:sz w:val="28"/>
          <w:szCs w:val="28"/>
        </w:rPr>
        <w:t>ребрального пирацетам-электрофореза у подростков с вегетативными дисфун</w:t>
      </w:r>
      <w:r w:rsidRPr="004B3422">
        <w:rPr>
          <w:sz w:val="28"/>
          <w:szCs w:val="28"/>
        </w:rPr>
        <w:t>к</w:t>
      </w:r>
      <w:r w:rsidRPr="004B3422">
        <w:rPr>
          <w:sz w:val="28"/>
          <w:szCs w:val="28"/>
        </w:rPr>
        <w:t>циями улучшает состояние активности коры головного мозга, характеризующе</w:t>
      </w:r>
      <w:r w:rsidRPr="004B3422">
        <w:rPr>
          <w:sz w:val="28"/>
          <w:szCs w:val="28"/>
        </w:rPr>
        <w:t>е</w:t>
      </w:r>
      <w:r w:rsidRPr="004B3422">
        <w:rPr>
          <w:sz w:val="28"/>
          <w:szCs w:val="28"/>
        </w:rPr>
        <w:t>ся увеличением частоты альфа-ритма ЭЭГ, повышении умственной работоспособности, снижении клинических проявлений астении.</w:t>
      </w:r>
    </w:p>
    <w:p w:rsidR="000227B6" w:rsidRDefault="000227B6" w:rsidP="000227B6">
      <w:pPr>
        <w:tabs>
          <w:tab w:val="left" w:pos="8460"/>
        </w:tabs>
        <w:spacing w:line="360" w:lineRule="auto"/>
        <w:ind w:right="2" w:firstLine="600"/>
        <w:jc w:val="both"/>
        <w:rPr>
          <w:sz w:val="28"/>
        </w:rPr>
      </w:pPr>
      <w:r>
        <w:rPr>
          <w:b/>
          <w:bCs/>
          <w:sz w:val="28"/>
        </w:rPr>
        <w:t>Практическое значение полученных результатов.</w:t>
      </w:r>
      <w:r>
        <w:rPr>
          <w:sz w:val="28"/>
        </w:rPr>
        <w:t xml:space="preserve"> </w:t>
      </w:r>
    </w:p>
    <w:p w:rsidR="000227B6" w:rsidRDefault="000227B6" w:rsidP="000227B6">
      <w:pPr>
        <w:tabs>
          <w:tab w:val="left" w:pos="8460"/>
        </w:tabs>
        <w:spacing w:line="360" w:lineRule="auto"/>
        <w:ind w:right="2" w:firstLine="600"/>
        <w:jc w:val="both"/>
        <w:rPr>
          <w:sz w:val="28"/>
          <w:u w:val="words"/>
        </w:rPr>
      </w:pPr>
      <w:r>
        <w:rPr>
          <w:sz w:val="28"/>
          <w:lang w:val="uk-UA"/>
        </w:rPr>
        <w:t>Установлено, что нарушения вегетативной нервной системы у подростков существенно влияют на</w:t>
      </w:r>
      <w:r>
        <w:rPr>
          <w:sz w:val="28"/>
        </w:rPr>
        <w:t xml:space="preserve"> общее состояние центральной нервной и сердечносос</w:t>
      </w:r>
      <w:r>
        <w:rPr>
          <w:sz w:val="28"/>
        </w:rPr>
        <w:t>у</w:t>
      </w:r>
      <w:r>
        <w:rPr>
          <w:sz w:val="28"/>
        </w:rPr>
        <w:t>дистой систем, что обусловливает основные клинические проявления вегетати</w:t>
      </w:r>
      <w:r>
        <w:rPr>
          <w:sz w:val="28"/>
        </w:rPr>
        <w:t>в</w:t>
      </w:r>
      <w:r>
        <w:rPr>
          <w:sz w:val="28"/>
        </w:rPr>
        <w:t>ных дисфункций пубертатного периода</w:t>
      </w:r>
      <w:r>
        <w:rPr>
          <w:sz w:val="28"/>
          <w:lang w:val="uk-UA"/>
        </w:rPr>
        <w:t xml:space="preserve">. </w:t>
      </w:r>
      <w:r>
        <w:rPr>
          <w:sz w:val="28"/>
        </w:rPr>
        <w:t>На основе результатов проведенных и</w:t>
      </w:r>
      <w:r>
        <w:rPr>
          <w:sz w:val="28"/>
        </w:rPr>
        <w:t>с</w:t>
      </w:r>
      <w:r>
        <w:rPr>
          <w:sz w:val="28"/>
        </w:rPr>
        <w:t>следований дано обоснование эффективности комбинированной фармако-физиотерапетической методики внутритканевого трансцеребрального пирацетам-электрофореза и методов бальнеоароматерапии.</w:t>
      </w:r>
      <w:r>
        <w:rPr>
          <w:sz w:val="28"/>
          <w:u w:val="words"/>
        </w:rPr>
        <w:t xml:space="preserve"> </w:t>
      </w:r>
      <w:r>
        <w:rPr>
          <w:sz w:val="28"/>
        </w:rPr>
        <w:t>Результаты исследований вн</w:t>
      </w:r>
      <w:r>
        <w:rPr>
          <w:sz w:val="28"/>
        </w:rPr>
        <w:t>е</w:t>
      </w:r>
      <w:r>
        <w:rPr>
          <w:sz w:val="28"/>
        </w:rPr>
        <w:t>дрены в деятельность соматического отделения детской клинич</w:t>
      </w:r>
      <w:r>
        <w:rPr>
          <w:sz w:val="28"/>
        </w:rPr>
        <w:t>е</w:t>
      </w:r>
      <w:r>
        <w:rPr>
          <w:sz w:val="28"/>
        </w:rPr>
        <w:t>ской больницы, отделения восстановительного лечения детской поликлиники, центра охраны зрения ДТМО г. Евпатории, школы интерната для детей с заболеваниями серде</w:t>
      </w:r>
      <w:r>
        <w:rPr>
          <w:sz w:val="28"/>
        </w:rPr>
        <w:t>ч</w:t>
      </w:r>
      <w:r>
        <w:rPr>
          <w:sz w:val="28"/>
        </w:rPr>
        <w:t>нососудистой системы г. Евпатории, санатория «Дружба», санатория «Смена», санат</w:t>
      </w:r>
      <w:r>
        <w:rPr>
          <w:sz w:val="28"/>
        </w:rPr>
        <w:t>о</w:t>
      </w:r>
      <w:r>
        <w:rPr>
          <w:sz w:val="28"/>
        </w:rPr>
        <w:t>рия «Победа» г.Евпатории.</w:t>
      </w:r>
    </w:p>
    <w:p w:rsidR="000227B6" w:rsidRDefault="000227B6" w:rsidP="000227B6">
      <w:pPr>
        <w:spacing w:line="360" w:lineRule="auto"/>
        <w:ind w:right="2" w:firstLine="600"/>
        <w:jc w:val="both"/>
        <w:rPr>
          <w:b/>
          <w:sz w:val="28"/>
        </w:rPr>
      </w:pPr>
      <w:r>
        <w:rPr>
          <w:b/>
          <w:sz w:val="28"/>
        </w:rPr>
        <w:t xml:space="preserve">Личный вклад диссертанта. </w:t>
      </w:r>
    </w:p>
    <w:p w:rsidR="000227B6" w:rsidRDefault="000227B6" w:rsidP="000227B6">
      <w:pPr>
        <w:widowControl w:val="0"/>
        <w:autoSpaceDE w:val="0"/>
        <w:autoSpaceDN w:val="0"/>
        <w:adjustRightInd w:val="0"/>
        <w:spacing w:line="360" w:lineRule="auto"/>
        <w:ind w:right="2" w:firstLine="600"/>
        <w:jc w:val="both"/>
        <w:rPr>
          <w:sz w:val="28"/>
          <w:szCs w:val="28"/>
          <w:lang w:val="uk-UA" w:eastAsia="uk-UA"/>
        </w:rPr>
      </w:pPr>
      <w:r w:rsidRPr="009478BC">
        <w:rPr>
          <w:sz w:val="28"/>
          <w:szCs w:val="28"/>
          <w:lang w:val="uk-UA" w:eastAsia="uk-UA"/>
        </w:rPr>
        <w:t>Автором выполнен патентный поиск и анализ литературы, результаты которого освящены в разделе «Обзор литературы» и свидетельствуют об отсутсвтии аналогов научных разработок; обоснована цель и задачи исследования, определена программа научных исследований. Автором самосто</w:t>
      </w:r>
      <w:r>
        <w:rPr>
          <w:sz w:val="28"/>
          <w:szCs w:val="28"/>
          <w:lang w:val="uk-UA" w:eastAsia="uk-UA"/>
        </w:rPr>
        <w:t>ятельно проводился отбор детей</w:t>
      </w:r>
      <w:r w:rsidRPr="009478BC">
        <w:rPr>
          <w:sz w:val="28"/>
          <w:szCs w:val="28"/>
          <w:lang w:val="uk-UA" w:eastAsia="uk-UA"/>
        </w:rPr>
        <w:t xml:space="preserve">, направление их на стационарное и санаторно-курортное </w:t>
      </w:r>
      <w:r>
        <w:rPr>
          <w:sz w:val="28"/>
          <w:szCs w:val="28"/>
          <w:lang w:val="uk-UA" w:eastAsia="uk-UA"/>
        </w:rPr>
        <w:t xml:space="preserve">лечение. Автором самостоятельно проводилось </w:t>
      </w:r>
      <w:r w:rsidRPr="009478BC">
        <w:rPr>
          <w:sz w:val="28"/>
          <w:szCs w:val="28"/>
          <w:lang w:val="uk-UA" w:eastAsia="uk-UA"/>
        </w:rPr>
        <w:lastRenderedPageBreak/>
        <w:t>комплексное обследование, назначение методов реабилитации и контроль их эффективности. Выполнен научный анализ полученных результатов, их математическая обработка, написаны разделы, сформулированы основные положения, выводы и практические рекомендации, оформлена диссертационная работа.</w:t>
      </w:r>
      <w:r>
        <w:rPr>
          <w:sz w:val="28"/>
          <w:szCs w:val="28"/>
          <w:lang w:val="uk-UA" w:eastAsia="uk-UA"/>
        </w:rPr>
        <w:t xml:space="preserve"> </w:t>
      </w:r>
      <w:r w:rsidRPr="009478BC">
        <w:rPr>
          <w:sz w:val="28"/>
          <w:szCs w:val="28"/>
          <w:lang w:val="uk-UA" w:eastAsia="uk-UA"/>
        </w:rPr>
        <w:t>Основные публикации по теме диссертации имеют приоритетный характер. Автор самостоятельно занималась внедрением в впрактику основных положений диссертации.</w:t>
      </w:r>
    </w:p>
    <w:p w:rsidR="000227B6" w:rsidRDefault="000227B6" w:rsidP="000227B6">
      <w:pPr>
        <w:widowControl w:val="0"/>
        <w:autoSpaceDE w:val="0"/>
        <w:autoSpaceDN w:val="0"/>
        <w:adjustRightInd w:val="0"/>
        <w:spacing w:line="360" w:lineRule="auto"/>
        <w:ind w:right="2" w:firstLine="600"/>
        <w:jc w:val="both"/>
        <w:rPr>
          <w:sz w:val="28"/>
          <w:szCs w:val="28"/>
          <w:lang w:val="uk-UA" w:eastAsia="uk-UA"/>
        </w:rPr>
      </w:pPr>
    </w:p>
    <w:p w:rsidR="000227B6" w:rsidRPr="00F06130" w:rsidRDefault="000227B6" w:rsidP="000227B6">
      <w:pPr>
        <w:widowControl w:val="0"/>
        <w:autoSpaceDE w:val="0"/>
        <w:autoSpaceDN w:val="0"/>
        <w:adjustRightInd w:val="0"/>
        <w:spacing w:line="360" w:lineRule="auto"/>
        <w:ind w:right="2" w:firstLine="709"/>
        <w:jc w:val="both"/>
        <w:rPr>
          <w:b/>
          <w:sz w:val="28"/>
          <w:szCs w:val="28"/>
        </w:rPr>
      </w:pPr>
      <w:r w:rsidRPr="00F06130">
        <w:rPr>
          <w:b/>
          <w:sz w:val="28"/>
          <w:szCs w:val="28"/>
        </w:rPr>
        <w:t>Апробация результатов диссертации</w:t>
      </w:r>
      <w:r>
        <w:rPr>
          <w:b/>
          <w:sz w:val="28"/>
          <w:szCs w:val="28"/>
        </w:rPr>
        <w:t>.</w:t>
      </w:r>
    </w:p>
    <w:p w:rsidR="000227B6" w:rsidRPr="0085542C" w:rsidRDefault="000227B6" w:rsidP="000227B6">
      <w:pPr>
        <w:pStyle w:val="aa"/>
        <w:spacing w:line="360" w:lineRule="auto"/>
        <w:ind w:right="2" w:firstLine="720"/>
        <w:jc w:val="both"/>
        <w:rPr>
          <w:lang w:val="uk-UA"/>
        </w:rPr>
      </w:pPr>
      <w:r>
        <w:t>Основные положения работы были доложены на научных чтениях врачей Евпаторийского курорта «Acta Eupatorica» («Актуальные вопросы курортол</w:t>
      </w:r>
      <w:r>
        <w:t>о</w:t>
      </w:r>
      <w:r>
        <w:t xml:space="preserve">гии и физиотерапии») (г. Евпатория, </w:t>
      </w:r>
      <w:r>
        <w:rPr>
          <w:lang w:val="uk-UA"/>
        </w:rPr>
        <w:t xml:space="preserve">2004, 2005, </w:t>
      </w:r>
      <w:r>
        <w:t>2006, 2007, 200</w:t>
      </w:r>
      <w:r w:rsidRPr="0085542C">
        <w:t>8</w:t>
      </w:r>
      <w:r>
        <w:t>), на I</w:t>
      </w:r>
      <w:r>
        <w:rPr>
          <w:lang w:val="en-US"/>
        </w:rPr>
        <w:t>V</w:t>
      </w:r>
      <w:r>
        <w:t xml:space="preserve">, </w:t>
      </w:r>
      <w:r>
        <w:rPr>
          <w:lang w:val="en-US"/>
        </w:rPr>
        <w:t>V</w:t>
      </w:r>
      <w:r>
        <w:t xml:space="preserve">, </w:t>
      </w:r>
      <w:r>
        <w:rPr>
          <w:lang w:val="en-US"/>
        </w:rPr>
        <w:t>V</w:t>
      </w:r>
      <w:r>
        <w:t xml:space="preserve">I, </w:t>
      </w:r>
      <w:r>
        <w:rPr>
          <w:lang w:val="en-US"/>
        </w:rPr>
        <w:t>V</w:t>
      </w:r>
      <w:r>
        <w:t xml:space="preserve">II конгрессах физиотерапевтов и курортологов АР Крым (г. Евпатория, </w:t>
      </w:r>
      <w:r>
        <w:rPr>
          <w:lang w:val="uk-UA"/>
        </w:rPr>
        <w:t xml:space="preserve">2004, </w:t>
      </w:r>
      <w:r>
        <w:t xml:space="preserve">2005, 2006, 2007, 2008), ежегодных научных чтениях «День науки» (г. Симферополь, </w:t>
      </w:r>
      <w:r>
        <w:rPr>
          <w:lang w:val="uk-UA"/>
        </w:rPr>
        <w:t xml:space="preserve">2004, </w:t>
      </w:r>
      <w:r>
        <w:t>2005, 2006, 2007, 2008), международной научно-практической конференции «Актуал</w:t>
      </w:r>
      <w:r>
        <w:t>ь</w:t>
      </w:r>
      <w:r>
        <w:t xml:space="preserve">ные проблемы детской кардиоревматологии» (г. Евпатория, </w:t>
      </w:r>
      <w:r>
        <w:rPr>
          <w:lang w:val="uk-UA"/>
        </w:rPr>
        <w:t xml:space="preserve">2005, </w:t>
      </w:r>
      <w:r>
        <w:t>2006, 2007, 2008), республиканской научно-практической конференции с международным участием «Неотложные состояния в кардиоревматологии в практике терапевта и педиатра» (г. Феодосия, 200</w:t>
      </w:r>
      <w:r>
        <w:rPr>
          <w:lang w:val="uk-UA"/>
        </w:rPr>
        <w:t>5</w:t>
      </w:r>
      <w:r>
        <w:t xml:space="preserve">), </w:t>
      </w:r>
      <w:r>
        <w:rPr>
          <w:lang w:val="uk-UA"/>
        </w:rPr>
        <w:t>української науково-практичної конференції з нагоди 115-річчя заснування кафедри педіатрії Харківського державного медичного університету «Сучасна педіатрія. Проблеми та перспективи» (г. Харків, 2007), III національном конгресе фізіотерапевтів та курортологів «Медична реабілітація – сучасна система відновлення здоров</w:t>
      </w:r>
      <w:r w:rsidRPr="0085542C">
        <w:rPr>
          <w:lang w:val="uk-UA"/>
        </w:rPr>
        <w:t>’</w:t>
      </w:r>
      <w:r>
        <w:rPr>
          <w:lang w:val="uk-UA"/>
        </w:rPr>
        <w:t xml:space="preserve">я» (г. </w:t>
      </w:r>
      <w:r w:rsidRPr="0085542C">
        <w:rPr>
          <w:lang w:val="uk-UA"/>
        </w:rPr>
        <w:t xml:space="preserve">Ялта, 2006), </w:t>
      </w:r>
      <w:r>
        <w:rPr>
          <w:lang w:val="en-US"/>
        </w:rPr>
        <w:t>III</w:t>
      </w:r>
      <w:r w:rsidRPr="0085542C">
        <w:rPr>
          <w:lang w:val="uk-UA"/>
        </w:rPr>
        <w:t xml:space="preserve"> </w:t>
      </w:r>
      <w:r>
        <w:rPr>
          <w:lang w:val="uk-UA"/>
        </w:rPr>
        <w:t>з</w:t>
      </w:r>
      <w:r w:rsidRPr="0085542C">
        <w:rPr>
          <w:lang w:val="uk-UA"/>
        </w:rPr>
        <w:t>’</w:t>
      </w:r>
      <w:r>
        <w:rPr>
          <w:lang w:val="uk-UA"/>
        </w:rPr>
        <w:t>їзді фізіотерапевтів, курортологів та медичних реабілітологів (г. Ялта, 2008).</w:t>
      </w:r>
    </w:p>
    <w:p w:rsidR="000227B6" w:rsidRDefault="000227B6" w:rsidP="000227B6">
      <w:pPr>
        <w:spacing w:line="360" w:lineRule="auto"/>
        <w:ind w:right="2" w:firstLine="720"/>
        <w:jc w:val="both"/>
        <w:rPr>
          <w:bCs/>
          <w:sz w:val="28"/>
        </w:rPr>
      </w:pPr>
      <w:r w:rsidRPr="004130BF">
        <w:rPr>
          <w:b/>
          <w:sz w:val="28"/>
        </w:rPr>
        <w:t>Публикации.</w:t>
      </w:r>
      <w:r w:rsidRPr="004130BF">
        <w:rPr>
          <w:b/>
          <w:bCs/>
          <w:sz w:val="28"/>
        </w:rPr>
        <w:t xml:space="preserve"> </w:t>
      </w:r>
      <w:r>
        <w:rPr>
          <w:bCs/>
          <w:sz w:val="28"/>
        </w:rPr>
        <w:t>По материалам диссертации опубликовано 2</w:t>
      </w:r>
      <w:r>
        <w:rPr>
          <w:bCs/>
          <w:sz w:val="28"/>
          <w:lang w:val="uk-UA"/>
        </w:rPr>
        <w:t>4</w:t>
      </w:r>
      <w:r>
        <w:rPr>
          <w:bCs/>
          <w:sz w:val="28"/>
        </w:rPr>
        <w:t xml:space="preserve"> научных работы, в том числе 10 статей в специальных научных медицинских журналах, входящих в перечень ВАК Украины, 10 работ – в материалах съездов, </w:t>
      </w:r>
      <w:r>
        <w:rPr>
          <w:bCs/>
          <w:sz w:val="28"/>
        </w:rPr>
        <w:lastRenderedPageBreak/>
        <w:t>конгрессов, конференций, тезисах докладов, 1 патент на изобретение, 3 авторских свидетельства.</w:t>
      </w:r>
    </w:p>
    <w:p w:rsidR="000227B6" w:rsidRDefault="000227B6" w:rsidP="000227B6">
      <w:pPr>
        <w:spacing w:line="360" w:lineRule="auto"/>
        <w:ind w:right="2" w:firstLine="600"/>
        <w:jc w:val="both"/>
        <w:rPr>
          <w:sz w:val="28"/>
          <w:lang w:val="uk-UA"/>
        </w:rPr>
      </w:pPr>
      <w:r>
        <w:rPr>
          <w:b/>
          <w:sz w:val="28"/>
          <w:szCs w:val="20"/>
        </w:rPr>
        <w:t xml:space="preserve">Структура и объём диссертации. </w:t>
      </w:r>
      <w:r>
        <w:rPr>
          <w:sz w:val="28"/>
        </w:rPr>
        <w:t>Диссертация изложена на 198 страницах компьютерного текста и включает: введение, обзор литературы, четыре раздела собственных исследований, обсуждение и обобщение полученных результатов, выводы, практические рекомендации. Список использованных литературных источников включает 364 источника (299 отечественных и русскоязычных и 65 зарубежных авторов). Работа содержит 53 таблицы, 24 рисунка, 2 выписки из историй боле</w:t>
      </w:r>
      <w:r>
        <w:rPr>
          <w:sz w:val="28"/>
        </w:rPr>
        <w:t>з</w:t>
      </w:r>
      <w:r>
        <w:rPr>
          <w:sz w:val="28"/>
        </w:rPr>
        <w:t>ни.</w:t>
      </w:r>
    </w:p>
    <w:p w:rsidR="000227B6" w:rsidRDefault="000227B6" w:rsidP="000227B6">
      <w:pPr>
        <w:pStyle w:val="23"/>
        <w:spacing w:line="360" w:lineRule="auto"/>
        <w:ind w:left="0" w:firstLine="600"/>
        <w:jc w:val="center"/>
        <w:rPr>
          <w:szCs w:val="28"/>
        </w:rPr>
      </w:pPr>
    </w:p>
    <w:p w:rsidR="000227B6" w:rsidRPr="00B616D5" w:rsidRDefault="000227B6" w:rsidP="000227B6">
      <w:pPr>
        <w:pStyle w:val="23"/>
        <w:spacing w:line="360" w:lineRule="auto"/>
        <w:ind w:left="0" w:firstLine="600"/>
        <w:jc w:val="center"/>
        <w:rPr>
          <w:b/>
          <w:szCs w:val="28"/>
        </w:rPr>
      </w:pPr>
      <w:r>
        <w:rPr>
          <w:b/>
          <w:szCs w:val="28"/>
        </w:rPr>
        <w:t>ВЫВОДЫ</w:t>
      </w:r>
    </w:p>
    <w:p w:rsidR="000227B6" w:rsidRPr="00122128" w:rsidRDefault="000227B6" w:rsidP="000227B6">
      <w:pPr>
        <w:tabs>
          <w:tab w:val="left" w:pos="960"/>
        </w:tabs>
        <w:spacing w:line="360" w:lineRule="auto"/>
        <w:ind w:firstLine="600"/>
        <w:jc w:val="both"/>
        <w:rPr>
          <w:sz w:val="28"/>
          <w:szCs w:val="28"/>
        </w:rPr>
      </w:pPr>
      <w:r w:rsidRPr="00122128">
        <w:rPr>
          <w:sz w:val="28"/>
          <w:szCs w:val="28"/>
        </w:rPr>
        <w:t>В диссертации представлено решение научно-практической задачи, которая напра</w:t>
      </w:r>
      <w:r w:rsidRPr="00122128">
        <w:rPr>
          <w:sz w:val="28"/>
          <w:szCs w:val="28"/>
        </w:rPr>
        <w:t>в</w:t>
      </w:r>
      <w:r w:rsidRPr="00122128">
        <w:rPr>
          <w:sz w:val="28"/>
          <w:szCs w:val="28"/>
        </w:rPr>
        <w:t>лена на повышение эффективности реабилитации подростков с вегетативными дисфункциями путём проведения комплексной биоритмологической оценки состояния нервной системы, сердечнососудистой системы и вегетативной регуляции под влиянием дифференцированной физио-бальнеотерапии.</w:t>
      </w:r>
    </w:p>
    <w:p w:rsidR="000227B6" w:rsidRPr="00122128" w:rsidRDefault="000227B6" w:rsidP="00BC296C">
      <w:pPr>
        <w:numPr>
          <w:ilvl w:val="0"/>
          <w:numId w:val="21"/>
        </w:numPr>
        <w:tabs>
          <w:tab w:val="left" w:pos="360"/>
          <w:tab w:val="left" w:pos="960"/>
          <w:tab w:val="left" w:pos="8460"/>
        </w:tabs>
        <w:spacing w:after="0" w:line="360" w:lineRule="auto"/>
        <w:ind w:left="0" w:firstLine="600"/>
        <w:jc w:val="both"/>
        <w:rPr>
          <w:sz w:val="28"/>
          <w:szCs w:val="28"/>
        </w:rPr>
      </w:pPr>
      <w:r w:rsidRPr="00122128">
        <w:rPr>
          <w:sz w:val="28"/>
          <w:szCs w:val="28"/>
        </w:rPr>
        <w:t>У подростков с вегетативными дисфункциями по показателям электроэнцефалографии выявлены изменения биоэлектрической активности головного мозга, свидетельствующие об активации надсегментарных вегетативных структур центральной нервной системы в виде снижения частоты альфа-ритма на 30%,  увеличения амплитуды альфа-ритма на 50%, наличия билат</w:t>
      </w:r>
      <w:r w:rsidRPr="00122128">
        <w:rPr>
          <w:sz w:val="28"/>
          <w:szCs w:val="28"/>
        </w:rPr>
        <w:t>е</w:t>
      </w:r>
      <w:r w:rsidRPr="00122128">
        <w:rPr>
          <w:sz w:val="28"/>
          <w:szCs w:val="28"/>
        </w:rPr>
        <w:t>рально-синхронной активности, увеличение амплитуды тетта-ритма на 30%, в сравнении со здоровыми подростками</w:t>
      </w:r>
    </w:p>
    <w:p w:rsidR="000227B6" w:rsidRPr="00122128" w:rsidRDefault="000227B6" w:rsidP="00BC296C">
      <w:pPr>
        <w:numPr>
          <w:ilvl w:val="0"/>
          <w:numId w:val="21"/>
        </w:numPr>
        <w:tabs>
          <w:tab w:val="left" w:pos="360"/>
          <w:tab w:val="left" w:pos="960"/>
          <w:tab w:val="left" w:pos="8460"/>
        </w:tabs>
        <w:spacing w:after="0" w:line="360" w:lineRule="auto"/>
        <w:ind w:left="0" w:firstLine="600"/>
        <w:jc w:val="both"/>
        <w:rPr>
          <w:sz w:val="28"/>
          <w:szCs w:val="28"/>
        </w:rPr>
      </w:pPr>
      <w:r w:rsidRPr="00122128">
        <w:rPr>
          <w:sz w:val="28"/>
          <w:szCs w:val="28"/>
        </w:rPr>
        <w:t>Дисфункция надсегментраных вегетативных структур обусловлив</w:t>
      </w:r>
      <w:r w:rsidRPr="00122128">
        <w:rPr>
          <w:sz w:val="28"/>
          <w:szCs w:val="28"/>
        </w:rPr>
        <w:t>а</w:t>
      </w:r>
      <w:r w:rsidRPr="00122128">
        <w:rPr>
          <w:sz w:val="28"/>
          <w:szCs w:val="28"/>
        </w:rPr>
        <w:t xml:space="preserve">ет преобладание центральных механизмов в регуляции ритма сердца, выраженное в увеличении </w:t>
      </w:r>
      <w:r>
        <w:rPr>
          <w:sz w:val="28"/>
          <w:szCs w:val="28"/>
        </w:rPr>
        <w:t>волн очень низкой частоты (</w:t>
      </w:r>
      <w:r w:rsidRPr="00122128">
        <w:rPr>
          <w:sz w:val="28"/>
          <w:szCs w:val="28"/>
          <w:lang w:val="en-US"/>
        </w:rPr>
        <w:t>VLF</w:t>
      </w:r>
      <w:r w:rsidRPr="00122128">
        <w:rPr>
          <w:sz w:val="28"/>
          <w:szCs w:val="28"/>
        </w:rPr>
        <w:t>%</w:t>
      </w:r>
      <w:r>
        <w:rPr>
          <w:sz w:val="28"/>
          <w:szCs w:val="28"/>
        </w:rPr>
        <w:t>) по данным ВРС,</w:t>
      </w:r>
      <w:r w:rsidRPr="00122128">
        <w:rPr>
          <w:sz w:val="28"/>
          <w:szCs w:val="28"/>
        </w:rPr>
        <w:t xml:space="preserve"> </w:t>
      </w:r>
      <w:r w:rsidRPr="00122128">
        <w:rPr>
          <w:sz w:val="28"/>
          <w:szCs w:val="28"/>
        </w:rPr>
        <w:lastRenderedPageBreak/>
        <w:t>акцентуации конституционального вегетативного тонуса в виде преобладания ваготонии у 48%, и преобладания симпатикотонии у 52% подростков с вегетативными дисфункциями, отклонении среднесуточных показателей артериального давления в зависимости от типа вегетативного сосудистого реагирования, что формировало два основных варианта гемодинамики – гипотонически-гипокинетический и гиперк</w:t>
      </w:r>
      <w:r w:rsidRPr="00122128">
        <w:rPr>
          <w:sz w:val="28"/>
          <w:szCs w:val="28"/>
        </w:rPr>
        <w:t>и</w:t>
      </w:r>
      <w:r w:rsidRPr="00122128">
        <w:rPr>
          <w:sz w:val="28"/>
          <w:szCs w:val="28"/>
        </w:rPr>
        <w:t xml:space="preserve">нетический. </w:t>
      </w:r>
    </w:p>
    <w:p w:rsidR="000227B6" w:rsidRPr="00122128" w:rsidRDefault="000227B6" w:rsidP="00BC296C">
      <w:pPr>
        <w:numPr>
          <w:ilvl w:val="0"/>
          <w:numId w:val="21"/>
        </w:numPr>
        <w:tabs>
          <w:tab w:val="left" w:pos="360"/>
          <w:tab w:val="left" w:pos="960"/>
          <w:tab w:val="left" w:pos="8460"/>
        </w:tabs>
        <w:spacing w:after="0" w:line="360" w:lineRule="auto"/>
        <w:ind w:left="0" w:firstLine="600"/>
        <w:jc w:val="both"/>
        <w:rPr>
          <w:sz w:val="28"/>
          <w:szCs w:val="28"/>
        </w:rPr>
      </w:pPr>
      <w:r w:rsidRPr="00122128">
        <w:rPr>
          <w:sz w:val="28"/>
          <w:szCs w:val="28"/>
        </w:rPr>
        <w:t>У подростков с вегетативными дисфункциями выявлен повыше</w:t>
      </w:r>
      <w:r w:rsidRPr="00122128">
        <w:rPr>
          <w:sz w:val="28"/>
          <w:szCs w:val="28"/>
        </w:rPr>
        <w:t>н</w:t>
      </w:r>
      <w:r w:rsidRPr="00122128">
        <w:rPr>
          <w:sz w:val="28"/>
          <w:szCs w:val="28"/>
        </w:rPr>
        <w:t>ный уровень тревожности, снижение внимания и умственной работоспосо</w:t>
      </w:r>
      <w:r w:rsidRPr="00122128">
        <w:rPr>
          <w:sz w:val="28"/>
          <w:szCs w:val="28"/>
        </w:rPr>
        <w:t>б</w:t>
      </w:r>
      <w:r w:rsidRPr="00122128">
        <w:rPr>
          <w:sz w:val="28"/>
          <w:szCs w:val="28"/>
        </w:rPr>
        <w:t>ности в сравнении с показателями здоровых подростков, выявлены корреляционные связи между показателями умственной работоспособности и уровнем тревожности, демонстрирующие значительную роль повышенной личностной и ситуационной тревожности в механизмах снижения умственной работоспособности и повышении утомляемости у подростков с вегетативными дисфункциями</w:t>
      </w:r>
    </w:p>
    <w:p w:rsidR="000227B6" w:rsidRPr="00122128" w:rsidRDefault="000227B6" w:rsidP="00BC296C">
      <w:pPr>
        <w:numPr>
          <w:ilvl w:val="0"/>
          <w:numId w:val="21"/>
        </w:numPr>
        <w:tabs>
          <w:tab w:val="left" w:pos="360"/>
          <w:tab w:val="left" w:pos="960"/>
          <w:tab w:val="left" w:pos="8460"/>
        </w:tabs>
        <w:spacing w:after="0" w:line="360" w:lineRule="auto"/>
        <w:ind w:left="0" w:firstLine="600"/>
        <w:jc w:val="both"/>
        <w:rPr>
          <w:sz w:val="28"/>
          <w:szCs w:val="28"/>
        </w:rPr>
      </w:pPr>
      <w:r w:rsidRPr="00122128">
        <w:rPr>
          <w:sz w:val="28"/>
          <w:szCs w:val="28"/>
        </w:rPr>
        <w:t>Применение методики трансцеребрального электрофореза пирацетама у подростков с вегетативными дисфункциями было максимально эффективно по изменению показателей биоэлектрической активности головного мозга, характеризующих функцию коры и надсег</w:t>
      </w:r>
      <w:r>
        <w:rPr>
          <w:sz w:val="28"/>
          <w:szCs w:val="28"/>
        </w:rPr>
        <w:t>ментарных вегетативных структур, и</w:t>
      </w:r>
      <w:r w:rsidRPr="00122128">
        <w:rPr>
          <w:sz w:val="28"/>
          <w:szCs w:val="28"/>
        </w:rPr>
        <w:t xml:space="preserve">спользование бальнеоароматерапии у подростков с вегетативными дисфункциями благоприятно влияет на состояние подкорковых вегетативных структур центральной нервной системы, однако, оказывает недостаточно эффективное действие на нормализацию показателей функции коры головного мозга. </w:t>
      </w:r>
    </w:p>
    <w:p w:rsidR="000227B6" w:rsidRPr="00122128" w:rsidRDefault="000227B6" w:rsidP="00BC296C">
      <w:pPr>
        <w:numPr>
          <w:ilvl w:val="0"/>
          <w:numId w:val="21"/>
        </w:numPr>
        <w:tabs>
          <w:tab w:val="left" w:pos="360"/>
          <w:tab w:val="left" w:pos="960"/>
          <w:tab w:val="left" w:pos="8460"/>
        </w:tabs>
        <w:spacing w:after="0" w:line="360" w:lineRule="auto"/>
        <w:ind w:left="0" w:firstLine="600"/>
        <w:jc w:val="both"/>
        <w:rPr>
          <w:sz w:val="28"/>
          <w:szCs w:val="28"/>
        </w:rPr>
      </w:pPr>
      <w:r w:rsidRPr="00122128">
        <w:rPr>
          <w:sz w:val="28"/>
          <w:szCs w:val="28"/>
        </w:rPr>
        <w:t xml:space="preserve">Применение дифференцированной бальнеоароматерапии позволило нормализовать состояние вегетативного тонуса по показателям вариабельности ритма сердца у подростков с разными вариантами вегетативных дисфункций, что выражается в уравновешивании влияния центральных надсегментарных и периферических вегетативных механизмов </w:t>
      </w:r>
      <w:r w:rsidRPr="00122128">
        <w:rPr>
          <w:sz w:val="28"/>
          <w:szCs w:val="28"/>
        </w:rPr>
        <w:lastRenderedPageBreak/>
        <w:t>на регуляцию ритма сердца, изменение среднесуточных показателей артериального давления, и состояние мозгового кровотока.</w:t>
      </w:r>
    </w:p>
    <w:p w:rsidR="000227B6" w:rsidRPr="00122128" w:rsidRDefault="000227B6" w:rsidP="00BC296C">
      <w:pPr>
        <w:numPr>
          <w:ilvl w:val="0"/>
          <w:numId w:val="21"/>
        </w:numPr>
        <w:tabs>
          <w:tab w:val="left" w:pos="360"/>
          <w:tab w:val="left" w:pos="960"/>
          <w:tab w:val="left" w:pos="8460"/>
        </w:tabs>
        <w:spacing w:after="0" w:line="360" w:lineRule="auto"/>
        <w:ind w:left="0" w:firstLine="600"/>
        <w:jc w:val="both"/>
        <w:rPr>
          <w:sz w:val="28"/>
          <w:szCs w:val="28"/>
        </w:rPr>
      </w:pPr>
      <w:r w:rsidRPr="00122128">
        <w:rPr>
          <w:sz w:val="28"/>
          <w:szCs w:val="28"/>
        </w:rPr>
        <w:t xml:space="preserve">Использование внутритканевого трансцеребрального пирацетам-электрофореза оказывает положительное влияние преимущественно на вегетативные структуры центральной нервной системы, что находит отражение в динамике показателей вариабельности ритма сердца, характеризующих влияние надсегментарных вегетативных механизмов, снижение </w:t>
      </w:r>
      <w:r w:rsidRPr="00122128">
        <w:rPr>
          <w:sz w:val="28"/>
          <w:szCs w:val="28"/>
          <w:lang w:val="en-US"/>
        </w:rPr>
        <w:t>VLF</w:t>
      </w:r>
      <w:r w:rsidRPr="00122128">
        <w:rPr>
          <w:sz w:val="28"/>
          <w:szCs w:val="28"/>
        </w:rPr>
        <w:t>% в 1,8 раза. В тоже время, показатели, характеризующие гуморальные и сегментарные пути регуляции ритма сердца достоверно отличаются от показателей в группах с бальнеоароматерапией.</w:t>
      </w:r>
    </w:p>
    <w:p w:rsidR="000227B6" w:rsidRPr="00122128" w:rsidRDefault="000227B6" w:rsidP="00BC296C">
      <w:pPr>
        <w:numPr>
          <w:ilvl w:val="0"/>
          <w:numId w:val="21"/>
        </w:numPr>
        <w:tabs>
          <w:tab w:val="left" w:pos="360"/>
          <w:tab w:val="left" w:pos="960"/>
          <w:tab w:val="left" w:pos="8460"/>
        </w:tabs>
        <w:spacing w:after="0" w:line="360" w:lineRule="auto"/>
        <w:ind w:left="0" w:firstLine="600"/>
        <w:jc w:val="both"/>
        <w:rPr>
          <w:sz w:val="28"/>
          <w:szCs w:val="28"/>
        </w:rPr>
      </w:pPr>
      <w:r w:rsidRPr="00122128">
        <w:rPr>
          <w:sz w:val="28"/>
          <w:szCs w:val="28"/>
        </w:rPr>
        <w:t>Влияние дифференцированных методов бальнеоаромотерапии и трансцеребрального электрофореза пирацетама снижает уровень личностной тревожности и улучшает качество внимания подростков с вегетативными дисфункциями. Наиболее благоприятное влияние на концентрацию и устойчивость внимания оказывает методика трансцеребрального электрофореза пирацет</w:t>
      </w:r>
      <w:r w:rsidRPr="00122128">
        <w:rPr>
          <w:sz w:val="28"/>
          <w:szCs w:val="28"/>
        </w:rPr>
        <w:t>а</w:t>
      </w:r>
      <w:r w:rsidRPr="00122128">
        <w:rPr>
          <w:sz w:val="28"/>
          <w:szCs w:val="28"/>
        </w:rPr>
        <w:t>ма.</w:t>
      </w:r>
    </w:p>
    <w:p w:rsidR="000227B6" w:rsidRPr="00935978" w:rsidRDefault="000227B6" w:rsidP="00BC296C">
      <w:pPr>
        <w:numPr>
          <w:ilvl w:val="0"/>
          <w:numId w:val="21"/>
        </w:numPr>
        <w:tabs>
          <w:tab w:val="clear" w:pos="1080"/>
          <w:tab w:val="left" w:pos="360"/>
          <w:tab w:val="num" w:pos="900"/>
          <w:tab w:val="left" w:pos="8460"/>
        </w:tabs>
        <w:spacing w:after="0" w:line="360" w:lineRule="auto"/>
        <w:ind w:left="0" w:firstLine="540"/>
        <w:jc w:val="both"/>
        <w:rPr>
          <w:sz w:val="28"/>
          <w:szCs w:val="28"/>
        </w:rPr>
      </w:pPr>
      <w:r w:rsidRPr="00935978">
        <w:rPr>
          <w:sz w:val="28"/>
          <w:szCs w:val="28"/>
          <w:lang w:eastAsia="uk-UA"/>
        </w:rPr>
        <w:t>Анализ отдаленных результатов дифференцированного применения физио-бальнеотерапии у подростков с вегетативными дисфункциями  свидетельствует о сохранении эффекта внутритканевого трансцеребрального пирацетам-электрофореза по показателям функционального состояния центральной нервной системы и при использовании бальнеоароматерапии по показателям сердечнососудистой системы.</w:t>
      </w:r>
    </w:p>
    <w:p w:rsidR="000227B6" w:rsidRDefault="000227B6" w:rsidP="000227B6">
      <w:pPr>
        <w:pStyle w:val="23"/>
        <w:spacing w:line="360" w:lineRule="auto"/>
        <w:ind w:left="240" w:firstLine="240"/>
        <w:jc w:val="center"/>
        <w:rPr>
          <w:b/>
          <w:szCs w:val="28"/>
        </w:rPr>
      </w:pPr>
      <w:r w:rsidRPr="00122128">
        <w:rPr>
          <w:szCs w:val="28"/>
        </w:rPr>
        <w:br w:type="page"/>
      </w:r>
      <w:r w:rsidRPr="00CD1C1A">
        <w:rPr>
          <w:b/>
          <w:szCs w:val="28"/>
        </w:rPr>
        <w:lastRenderedPageBreak/>
        <w:t>ПРАКТИЧЕСКИЕ РЕКОМЕНДАЦИИ</w:t>
      </w:r>
    </w:p>
    <w:p w:rsidR="000227B6" w:rsidRDefault="000227B6" w:rsidP="000227B6">
      <w:pPr>
        <w:pStyle w:val="23"/>
        <w:tabs>
          <w:tab w:val="left" w:pos="1200"/>
        </w:tabs>
        <w:spacing w:line="360" w:lineRule="auto"/>
        <w:ind w:left="0" w:firstLine="720"/>
        <w:jc w:val="center"/>
        <w:rPr>
          <w:b/>
          <w:szCs w:val="28"/>
        </w:rPr>
      </w:pPr>
    </w:p>
    <w:p w:rsidR="000227B6" w:rsidRDefault="000227B6" w:rsidP="00BC296C">
      <w:pPr>
        <w:pStyle w:val="23"/>
        <w:numPr>
          <w:ilvl w:val="0"/>
          <w:numId w:val="20"/>
        </w:numPr>
        <w:tabs>
          <w:tab w:val="clear" w:pos="720"/>
          <w:tab w:val="num" w:pos="360"/>
          <w:tab w:val="left" w:pos="1200"/>
        </w:tabs>
        <w:spacing w:after="0" w:line="360" w:lineRule="auto"/>
        <w:ind w:left="0" w:firstLine="720"/>
        <w:jc w:val="both"/>
        <w:rPr>
          <w:szCs w:val="28"/>
        </w:rPr>
      </w:pPr>
      <w:r>
        <w:rPr>
          <w:szCs w:val="28"/>
        </w:rPr>
        <w:t>Подросткам с ВД рекомендовано проведение комплексного функционального обследования нервной и сердечнососудистой систем, включая электроэнцефалографию, ХМ ЭКГ, суточное мониторирование АД, ультразвуковую допплерографию сосудов головного мозга с целью определения наличия и выраженности дисфункции надсегментарных вегетативных структур, преобладания нарушений в состоянии центральной нервной системы или сердечнососудистой системы с целью выбора оптимального метода реабилитации.</w:t>
      </w:r>
    </w:p>
    <w:p w:rsidR="000227B6" w:rsidRDefault="000227B6" w:rsidP="00BC296C">
      <w:pPr>
        <w:pStyle w:val="23"/>
        <w:numPr>
          <w:ilvl w:val="0"/>
          <w:numId w:val="20"/>
        </w:numPr>
        <w:tabs>
          <w:tab w:val="clear" w:pos="720"/>
          <w:tab w:val="num" w:pos="360"/>
          <w:tab w:val="left" w:pos="1200"/>
        </w:tabs>
        <w:spacing w:after="0" w:line="360" w:lineRule="auto"/>
        <w:ind w:left="0" w:firstLine="720"/>
        <w:jc w:val="both"/>
        <w:rPr>
          <w:szCs w:val="28"/>
        </w:rPr>
      </w:pPr>
      <w:r>
        <w:rPr>
          <w:szCs w:val="28"/>
        </w:rPr>
        <w:t>Подросткам с ВД, имеющим превалирование симптомов дисфункции центральной вегетативной нервной системы рекомендовано использование м</w:t>
      </w:r>
      <w:r>
        <w:rPr>
          <w:szCs w:val="28"/>
        </w:rPr>
        <w:t>е</w:t>
      </w:r>
      <w:r>
        <w:rPr>
          <w:szCs w:val="28"/>
        </w:rPr>
        <w:t>тодики внутритканевого трансцеребрального пирацетам-электрофореза,</w:t>
      </w:r>
      <w:r>
        <w:t xml:space="preserve"> з</w:t>
      </w:r>
      <w:r w:rsidRPr="008119F0">
        <w:t>аключа</w:t>
      </w:r>
      <w:r>
        <w:t>ющегося</w:t>
      </w:r>
      <w:r w:rsidRPr="008119F0">
        <w:t xml:space="preserve"> в</w:t>
      </w:r>
      <w:r>
        <w:t>о введении</w:t>
      </w:r>
      <w:r w:rsidRPr="008119F0">
        <w:t xml:space="preserve"> 20% раствора препарата пирацетам внутривен</w:t>
      </w:r>
      <w:r>
        <w:t>н</w:t>
      </w:r>
      <w:r w:rsidRPr="008119F0">
        <w:t xml:space="preserve">о струйно в количестве </w:t>
      </w:r>
      <w:r>
        <w:rPr>
          <w:lang w:val="uk-UA"/>
        </w:rPr>
        <w:t xml:space="preserve">3,0мл подросткам 12-13лет и </w:t>
      </w:r>
      <w:r w:rsidRPr="008119F0">
        <w:t xml:space="preserve">5,0 мл </w:t>
      </w:r>
      <w:r>
        <w:rPr>
          <w:lang w:val="uk-UA"/>
        </w:rPr>
        <w:t xml:space="preserve">подросткам 14-15 лет </w:t>
      </w:r>
      <w:r w:rsidRPr="008119F0">
        <w:t xml:space="preserve">и проведения непосредственно после введения процедуры </w:t>
      </w:r>
      <w:r>
        <w:t xml:space="preserve">гальванизации </w:t>
      </w:r>
      <w:r w:rsidRPr="008119F0">
        <w:t>по глазнично-затылочной методике. В положении больного лежа на спине раздвоенный электрод (30Х40</w:t>
      </w:r>
      <w:r>
        <w:t xml:space="preserve"> </w:t>
      </w:r>
      <w:r w:rsidRPr="008119F0">
        <w:t>мм) располагают на коже глазниц и верхнего века и присоединяют к катоду, другой электрод, размерами 5Х12</w:t>
      </w:r>
      <w:r>
        <w:t xml:space="preserve"> </w:t>
      </w:r>
      <w:r w:rsidRPr="008119F0">
        <w:t>см, присоединяют к аноду и располагают на задней поверхности шеи на уровне  верхних шейных позвонков</w:t>
      </w:r>
      <w:r>
        <w:rPr>
          <w:lang w:val="uk-UA"/>
        </w:rPr>
        <w:t>, что соответствует С3-С4 сегментам спинного мозга</w:t>
      </w:r>
      <w:r w:rsidRPr="008119F0">
        <w:t>. Используется сила тока 1-5 мА, экспозиция 1</w:t>
      </w:r>
      <w:r>
        <w:t xml:space="preserve">2 </w:t>
      </w:r>
      <w:r w:rsidRPr="008119F0">
        <w:t>минут. Процедура проводи</w:t>
      </w:r>
      <w:r>
        <w:rPr>
          <w:lang w:val="uk-UA"/>
        </w:rPr>
        <w:t>тся</w:t>
      </w:r>
      <w:r w:rsidRPr="008119F0">
        <w:t xml:space="preserve"> в первую половину дня ежедневно. Курс лечения состав</w:t>
      </w:r>
      <w:r>
        <w:rPr>
          <w:lang w:val="uk-UA"/>
        </w:rPr>
        <w:t>ляет</w:t>
      </w:r>
      <w:r w:rsidRPr="008119F0">
        <w:t xml:space="preserve"> 10 процедур.</w:t>
      </w:r>
    </w:p>
    <w:p w:rsidR="000227B6" w:rsidRPr="00CD06B1" w:rsidRDefault="000227B6" w:rsidP="00BC296C">
      <w:pPr>
        <w:pStyle w:val="23"/>
        <w:numPr>
          <w:ilvl w:val="0"/>
          <w:numId w:val="20"/>
        </w:numPr>
        <w:tabs>
          <w:tab w:val="clear" w:pos="720"/>
          <w:tab w:val="num" w:pos="360"/>
          <w:tab w:val="left" w:pos="1200"/>
        </w:tabs>
        <w:spacing w:after="0" w:line="360" w:lineRule="auto"/>
        <w:ind w:left="0" w:firstLine="720"/>
        <w:jc w:val="both"/>
        <w:rPr>
          <w:szCs w:val="28"/>
        </w:rPr>
      </w:pPr>
      <w:r>
        <w:t xml:space="preserve">Подросткам с ВД рекомендовано использование методик бальнеоароматерапии с растительными экстрактами в зависимости от типа вегетативных нарушений. </w:t>
      </w:r>
      <w:r w:rsidRPr="008119F0">
        <w:t>Розмариновые и валериановые ванны</w:t>
      </w:r>
      <w:r>
        <w:t xml:space="preserve"> объемом 150</w:t>
      </w:r>
      <w:r>
        <w:rPr>
          <w:lang w:val="uk-UA"/>
        </w:rPr>
        <w:t xml:space="preserve"> </w:t>
      </w:r>
      <w:r>
        <w:t>л</w:t>
      </w:r>
      <w:r w:rsidRPr="008119F0">
        <w:t xml:space="preserve"> на основе хлоридной натриевой воды плотностью 20 г/л с добавлением стандартного препарата «Розмарин» или «Валериана» </w:t>
      </w:r>
      <w:r>
        <w:t>15 мл</w:t>
      </w:r>
      <w:r>
        <w:rPr>
          <w:lang w:val="uk-UA"/>
        </w:rPr>
        <w:t>,</w:t>
      </w:r>
      <w:r>
        <w:t xml:space="preserve"> из расчета </w:t>
      </w:r>
      <w:r w:rsidRPr="008119F0">
        <w:t>10</w:t>
      </w:r>
      <w:r>
        <w:t xml:space="preserve"> </w:t>
      </w:r>
      <w:r w:rsidRPr="008119F0">
        <w:t>мл на 100</w:t>
      </w:r>
      <w:r>
        <w:t xml:space="preserve"> </w:t>
      </w:r>
      <w:r w:rsidRPr="008119F0">
        <w:t xml:space="preserve">л воды, </w:t>
      </w:r>
      <w:r w:rsidRPr="008119F0">
        <w:rPr>
          <w:bCs/>
        </w:rPr>
        <w:t>температура воды – 37°</w:t>
      </w:r>
      <w:r w:rsidRPr="008119F0">
        <w:rPr>
          <w:bCs/>
          <w:lang w:val="en-US"/>
        </w:rPr>
        <w:t>C</w:t>
      </w:r>
      <w:r w:rsidRPr="008119F0">
        <w:rPr>
          <w:bCs/>
        </w:rPr>
        <w:t>; длительность процедуры – 12</w:t>
      </w:r>
      <w:r>
        <w:rPr>
          <w:bCs/>
        </w:rPr>
        <w:t xml:space="preserve"> </w:t>
      </w:r>
      <w:r w:rsidRPr="008119F0">
        <w:rPr>
          <w:bCs/>
        </w:rPr>
        <w:t>мин;</w:t>
      </w:r>
      <w:r w:rsidRPr="008119F0">
        <w:t xml:space="preserve"> </w:t>
      </w:r>
      <w:r w:rsidRPr="008119F0">
        <w:rPr>
          <w:bCs/>
        </w:rPr>
        <w:t>курс лечения – 10 процедур еж</w:t>
      </w:r>
      <w:r w:rsidRPr="008119F0">
        <w:rPr>
          <w:bCs/>
        </w:rPr>
        <w:t>е</w:t>
      </w:r>
      <w:r w:rsidRPr="008119F0">
        <w:rPr>
          <w:bCs/>
        </w:rPr>
        <w:t>дневно.</w:t>
      </w:r>
    </w:p>
    <w:p w:rsidR="000227B6" w:rsidRDefault="000227B6" w:rsidP="000227B6">
      <w:pPr>
        <w:jc w:val="center"/>
        <w:rPr>
          <w:sz w:val="28"/>
          <w:szCs w:val="28"/>
        </w:rPr>
      </w:pPr>
      <w:r>
        <w:rPr>
          <w:sz w:val="28"/>
          <w:szCs w:val="28"/>
        </w:rPr>
        <w:br w:type="page"/>
      </w:r>
    </w:p>
    <w:p w:rsidR="000227B6" w:rsidRPr="00935978" w:rsidRDefault="000227B6" w:rsidP="000227B6">
      <w:pPr>
        <w:jc w:val="center"/>
        <w:rPr>
          <w:b/>
          <w:sz w:val="28"/>
          <w:szCs w:val="28"/>
        </w:rPr>
      </w:pPr>
      <w:r w:rsidRPr="00935978">
        <w:rPr>
          <w:b/>
          <w:sz w:val="28"/>
          <w:szCs w:val="28"/>
        </w:rPr>
        <w:lastRenderedPageBreak/>
        <w:t>СПИСОК ИСПОЛЬЗОВАННЫХ ИСТОЧНИКОВ</w:t>
      </w:r>
    </w:p>
    <w:p w:rsidR="000227B6" w:rsidRDefault="000227B6" w:rsidP="000227B6">
      <w:pPr>
        <w:tabs>
          <w:tab w:val="left" w:pos="960"/>
          <w:tab w:val="left" w:pos="9355"/>
        </w:tabs>
        <w:spacing w:line="360" w:lineRule="auto"/>
        <w:ind w:right="-5" w:firstLine="360"/>
        <w:jc w:val="center"/>
        <w:rPr>
          <w:sz w:val="28"/>
          <w:szCs w:val="28"/>
        </w:rPr>
      </w:pP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ru-MD"/>
        </w:rPr>
      </w:pPr>
      <w:bookmarkStart w:id="11" w:name="_Ref184219887"/>
      <w:r>
        <w:rPr>
          <w:sz w:val="28"/>
          <w:szCs w:val="28"/>
        </w:rPr>
        <w:t>Абдул Маджид Ал Мавазини</w:t>
      </w:r>
      <w:r>
        <w:rPr>
          <w:sz w:val="28"/>
          <w:szCs w:val="28"/>
          <w:lang w:val="uk-UA"/>
        </w:rPr>
        <w:t xml:space="preserve">. </w:t>
      </w:r>
      <w:r>
        <w:rPr>
          <w:sz w:val="28"/>
          <w:szCs w:val="28"/>
        </w:rPr>
        <w:t>Распространенность и структура нар</w:t>
      </w:r>
      <w:r>
        <w:rPr>
          <w:sz w:val="28"/>
          <w:szCs w:val="28"/>
        </w:rPr>
        <w:t>у</w:t>
      </w:r>
      <w:r>
        <w:rPr>
          <w:sz w:val="28"/>
          <w:szCs w:val="28"/>
        </w:rPr>
        <w:t>шений ритма сердца и проводимости у здоровых подростков /</w:t>
      </w:r>
      <w:r w:rsidRPr="00061A69">
        <w:rPr>
          <w:sz w:val="28"/>
          <w:szCs w:val="28"/>
        </w:rPr>
        <w:t xml:space="preserve"> </w:t>
      </w:r>
      <w:r>
        <w:rPr>
          <w:sz w:val="28"/>
          <w:szCs w:val="28"/>
        </w:rPr>
        <w:t xml:space="preserve">Абдул Маджид Ал Мавазини, О.С. Иванова // Вестник аритмологии. </w:t>
      </w:r>
      <w:r>
        <w:rPr>
          <w:sz w:val="28"/>
          <w:szCs w:val="28"/>
        </w:rPr>
        <w:sym w:font="Symbol" w:char="F0BE"/>
      </w:r>
      <w:r>
        <w:rPr>
          <w:sz w:val="28"/>
          <w:szCs w:val="28"/>
        </w:rPr>
        <w:t xml:space="preserve"> 2000. </w:t>
      </w:r>
      <w:r>
        <w:rPr>
          <w:sz w:val="28"/>
          <w:szCs w:val="28"/>
        </w:rPr>
        <w:sym w:font="Symbol" w:char="F0BE"/>
      </w:r>
      <w:r>
        <w:rPr>
          <w:sz w:val="28"/>
          <w:szCs w:val="28"/>
        </w:rPr>
        <w:t xml:space="preserve"> №18. </w:t>
      </w:r>
      <w:r>
        <w:rPr>
          <w:sz w:val="28"/>
          <w:szCs w:val="28"/>
        </w:rPr>
        <w:sym w:font="Symbol" w:char="F0BE"/>
      </w:r>
      <w:r>
        <w:rPr>
          <w:sz w:val="28"/>
          <w:szCs w:val="28"/>
        </w:rPr>
        <w:t xml:space="preserve"> С.107 – 108.</w:t>
      </w:r>
      <w:bookmarkEnd w:id="11"/>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12" w:name="_Ref215985669"/>
      <w:r>
        <w:rPr>
          <w:sz w:val="28"/>
          <w:szCs w:val="28"/>
        </w:rPr>
        <w:t>Агапитов Л.И. Ранняя диагностика артериальной гипертензии и пр</w:t>
      </w:r>
      <w:r>
        <w:rPr>
          <w:sz w:val="28"/>
          <w:szCs w:val="28"/>
        </w:rPr>
        <w:t>о</w:t>
      </w:r>
      <w:r>
        <w:rPr>
          <w:sz w:val="28"/>
          <w:szCs w:val="28"/>
        </w:rPr>
        <w:t>филактика гипертонической болезни у детей и подростков на основе суто</w:t>
      </w:r>
      <w:r>
        <w:rPr>
          <w:sz w:val="28"/>
          <w:szCs w:val="28"/>
        </w:rPr>
        <w:t>ч</w:t>
      </w:r>
      <w:r>
        <w:rPr>
          <w:sz w:val="28"/>
          <w:szCs w:val="28"/>
        </w:rPr>
        <w:t xml:space="preserve">ного мониторирования артериального давления: </w:t>
      </w:r>
      <w:r>
        <w:rPr>
          <w:sz w:val="28"/>
          <w:szCs w:val="28"/>
          <w:lang w:val="uk-UA"/>
        </w:rPr>
        <w:t>а</w:t>
      </w:r>
      <w:r>
        <w:rPr>
          <w:sz w:val="28"/>
          <w:szCs w:val="28"/>
        </w:rPr>
        <w:t xml:space="preserve">втореф. дис. на </w:t>
      </w:r>
      <w:r>
        <w:rPr>
          <w:sz w:val="28"/>
          <w:szCs w:val="28"/>
          <w:lang w:val="uk-UA"/>
        </w:rPr>
        <w:t xml:space="preserve">соискание уч. степени </w:t>
      </w:r>
      <w:r>
        <w:rPr>
          <w:sz w:val="28"/>
          <w:szCs w:val="28"/>
        </w:rPr>
        <w:t>канд. мед. наук: 14.01.10 педиатрия. /</w:t>
      </w:r>
      <w:r w:rsidRPr="00061A69">
        <w:rPr>
          <w:sz w:val="28"/>
          <w:szCs w:val="28"/>
        </w:rPr>
        <w:t xml:space="preserve"> </w:t>
      </w:r>
      <w:r>
        <w:rPr>
          <w:sz w:val="28"/>
          <w:szCs w:val="28"/>
        </w:rPr>
        <w:t>Л.</w:t>
      </w:r>
      <w:r>
        <w:rPr>
          <w:sz w:val="28"/>
          <w:szCs w:val="28"/>
          <w:lang w:val="uk-UA"/>
        </w:rPr>
        <w:t>И</w:t>
      </w:r>
      <w:r>
        <w:rPr>
          <w:sz w:val="28"/>
          <w:szCs w:val="28"/>
        </w:rPr>
        <w:t xml:space="preserve">. Агапитов. </w:t>
      </w:r>
      <w:r>
        <w:rPr>
          <w:sz w:val="28"/>
          <w:szCs w:val="28"/>
        </w:rPr>
        <w:sym w:font="Symbol" w:char="F0BE"/>
      </w:r>
      <w:r>
        <w:rPr>
          <w:sz w:val="28"/>
          <w:szCs w:val="28"/>
        </w:rPr>
        <w:t xml:space="preserve"> М., 2000. </w:t>
      </w:r>
      <w:r>
        <w:rPr>
          <w:sz w:val="28"/>
          <w:szCs w:val="28"/>
        </w:rPr>
        <w:sym w:font="Symbol" w:char="F0BE"/>
      </w:r>
      <w:r>
        <w:rPr>
          <w:sz w:val="28"/>
          <w:szCs w:val="28"/>
        </w:rPr>
        <w:t xml:space="preserve"> 26 с.</w:t>
      </w:r>
      <w:bookmarkEnd w:id="12"/>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ru-MD"/>
        </w:rPr>
      </w:pPr>
      <w:bookmarkStart w:id="13" w:name="_Ref184104330"/>
      <w:r>
        <w:rPr>
          <w:sz w:val="28"/>
          <w:szCs w:val="28"/>
        </w:rPr>
        <w:t>Агарков В.И.</w:t>
      </w:r>
      <w:r>
        <w:rPr>
          <w:sz w:val="28"/>
          <w:szCs w:val="28"/>
          <w:lang w:val="uk-UA"/>
        </w:rPr>
        <w:t xml:space="preserve"> </w:t>
      </w:r>
      <w:r>
        <w:rPr>
          <w:sz w:val="28"/>
          <w:szCs w:val="28"/>
        </w:rPr>
        <w:t>Общие закономерности формирования болезней сист</w:t>
      </w:r>
      <w:r>
        <w:rPr>
          <w:sz w:val="28"/>
          <w:szCs w:val="28"/>
        </w:rPr>
        <w:t>е</w:t>
      </w:r>
      <w:r>
        <w:rPr>
          <w:sz w:val="28"/>
          <w:szCs w:val="28"/>
        </w:rPr>
        <w:t>мы кровообращения среди населения в условиях Донбасса /</w:t>
      </w:r>
      <w:r w:rsidRPr="00C6100E">
        <w:rPr>
          <w:sz w:val="28"/>
          <w:szCs w:val="28"/>
        </w:rPr>
        <w:t xml:space="preserve"> </w:t>
      </w:r>
      <w:r>
        <w:rPr>
          <w:sz w:val="28"/>
          <w:szCs w:val="28"/>
        </w:rPr>
        <w:t>В.И.</w:t>
      </w:r>
      <w:r>
        <w:rPr>
          <w:sz w:val="28"/>
          <w:szCs w:val="28"/>
          <w:lang w:val="uk-UA"/>
        </w:rPr>
        <w:t xml:space="preserve"> </w:t>
      </w:r>
      <w:r>
        <w:rPr>
          <w:sz w:val="28"/>
          <w:szCs w:val="28"/>
        </w:rPr>
        <w:t>Агарков, В.</w:t>
      </w:r>
      <w:r>
        <w:rPr>
          <w:sz w:val="28"/>
          <w:szCs w:val="28"/>
          <w:lang w:val="uk-UA"/>
        </w:rPr>
        <w:t>П</w:t>
      </w:r>
      <w:r>
        <w:rPr>
          <w:sz w:val="28"/>
          <w:szCs w:val="28"/>
        </w:rPr>
        <w:t>.</w:t>
      </w:r>
      <w:r>
        <w:rPr>
          <w:sz w:val="28"/>
          <w:szCs w:val="28"/>
          <w:lang w:val="uk-UA"/>
        </w:rPr>
        <w:t xml:space="preserve"> </w:t>
      </w:r>
      <w:r>
        <w:rPr>
          <w:sz w:val="28"/>
          <w:szCs w:val="28"/>
        </w:rPr>
        <w:t>Коровина,</w:t>
      </w:r>
      <w:r w:rsidRPr="00F16B02">
        <w:rPr>
          <w:sz w:val="28"/>
          <w:szCs w:val="28"/>
        </w:rPr>
        <w:t xml:space="preserve"> </w:t>
      </w:r>
      <w:r>
        <w:rPr>
          <w:sz w:val="28"/>
          <w:szCs w:val="28"/>
        </w:rPr>
        <w:t>Н.В.  Ванханен // Вестн. гигиены и эпид</w:t>
      </w:r>
      <w:r>
        <w:rPr>
          <w:sz w:val="28"/>
          <w:szCs w:val="28"/>
        </w:rPr>
        <w:t>е</w:t>
      </w:r>
      <w:r>
        <w:rPr>
          <w:sz w:val="28"/>
          <w:szCs w:val="28"/>
        </w:rPr>
        <w:t xml:space="preserve">миологии. </w:t>
      </w:r>
      <w:r>
        <w:rPr>
          <w:sz w:val="28"/>
          <w:szCs w:val="28"/>
        </w:rPr>
        <w:sym w:font="Symbol" w:char="F0BE"/>
      </w:r>
      <w:r>
        <w:rPr>
          <w:sz w:val="28"/>
          <w:szCs w:val="28"/>
        </w:rPr>
        <w:t xml:space="preserve"> 2000. </w:t>
      </w:r>
      <w:r>
        <w:rPr>
          <w:sz w:val="28"/>
          <w:szCs w:val="28"/>
        </w:rPr>
        <w:sym w:font="Symbol" w:char="F0BE"/>
      </w:r>
      <w:r>
        <w:rPr>
          <w:sz w:val="28"/>
          <w:szCs w:val="28"/>
        </w:rPr>
        <w:t xml:space="preserve"> Т.4, №1. </w:t>
      </w:r>
      <w:r>
        <w:rPr>
          <w:sz w:val="28"/>
          <w:szCs w:val="28"/>
        </w:rPr>
        <w:sym w:font="Symbol" w:char="F0BE"/>
      </w:r>
      <w:r>
        <w:rPr>
          <w:sz w:val="28"/>
          <w:szCs w:val="28"/>
        </w:rPr>
        <w:t xml:space="preserve"> С.10 – 15.</w:t>
      </w:r>
      <w:bookmarkEnd w:id="13"/>
      <w:r>
        <w:rPr>
          <w:sz w:val="28"/>
          <w:szCs w:val="28"/>
        </w:rPr>
        <w:t xml:space="preserve"> </w:t>
      </w:r>
    </w:p>
    <w:p w:rsidR="000227B6" w:rsidRPr="00F1526A"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ru-MD"/>
        </w:rPr>
      </w:pPr>
      <w:bookmarkStart w:id="14" w:name="_Ref184112842"/>
      <w:r>
        <w:rPr>
          <w:sz w:val="28"/>
          <w:szCs w:val="28"/>
        </w:rPr>
        <w:t>Айрапетянц М.Г. Механизмы патогенеза неврозов /</w:t>
      </w:r>
      <w:r w:rsidRPr="00C6100E">
        <w:rPr>
          <w:sz w:val="28"/>
          <w:szCs w:val="28"/>
        </w:rPr>
        <w:t xml:space="preserve"> </w:t>
      </w:r>
      <w:r>
        <w:rPr>
          <w:sz w:val="28"/>
          <w:szCs w:val="28"/>
        </w:rPr>
        <w:t xml:space="preserve">М.Г. Айрапетянц // Журнал высшей нервной деятельности. </w:t>
      </w:r>
      <w:r>
        <w:rPr>
          <w:sz w:val="28"/>
          <w:szCs w:val="28"/>
        </w:rPr>
        <w:sym w:font="Symbol" w:char="F0BE"/>
      </w:r>
      <w:r>
        <w:rPr>
          <w:sz w:val="28"/>
          <w:szCs w:val="28"/>
        </w:rPr>
        <w:t xml:space="preserve"> 2005. </w:t>
      </w:r>
      <w:r>
        <w:rPr>
          <w:sz w:val="28"/>
          <w:szCs w:val="28"/>
        </w:rPr>
        <w:sym w:font="Symbol" w:char="F0BE"/>
      </w:r>
      <w:r>
        <w:rPr>
          <w:sz w:val="28"/>
          <w:szCs w:val="28"/>
        </w:rPr>
        <w:t xml:space="preserve"> </w:t>
      </w:r>
      <w:r>
        <w:rPr>
          <w:sz w:val="28"/>
          <w:szCs w:val="28"/>
          <w:lang w:val="uk-UA"/>
        </w:rPr>
        <w:t>Т.</w:t>
      </w:r>
      <w:r>
        <w:rPr>
          <w:sz w:val="28"/>
          <w:szCs w:val="28"/>
        </w:rPr>
        <w:t xml:space="preserve">55, №6. </w:t>
      </w:r>
      <w:r>
        <w:rPr>
          <w:sz w:val="28"/>
          <w:szCs w:val="28"/>
        </w:rPr>
        <w:sym w:font="Symbol" w:char="F0BE"/>
      </w:r>
      <w:r>
        <w:rPr>
          <w:sz w:val="28"/>
          <w:szCs w:val="28"/>
        </w:rPr>
        <w:t xml:space="preserve"> С.734 – 746.</w:t>
      </w:r>
      <w:bookmarkEnd w:id="14"/>
    </w:p>
    <w:p w:rsidR="000227B6" w:rsidRPr="000F5081"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15" w:name="_Ref184111685"/>
      <w:r w:rsidRPr="000F5081">
        <w:rPr>
          <w:sz w:val="28"/>
          <w:szCs w:val="28"/>
        </w:rPr>
        <w:t>Анализ вызванной синхронизации и десинхронизации ЭЭГ при во</w:t>
      </w:r>
      <w:r w:rsidRPr="000F5081">
        <w:rPr>
          <w:sz w:val="28"/>
          <w:szCs w:val="28"/>
        </w:rPr>
        <w:t>с</w:t>
      </w:r>
      <w:r w:rsidRPr="000F5081">
        <w:rPr>
          <w:sz w:val="28"/>
          <w:szCs w:val="28"/>
        </w:rPr>
        <w:t>приятии угрожающей и положительной эмоциональной информации: вли</w:t>
      </w:r>
      <w:r w:rsidRPr="000F5081">
        <w:rPr>
          <w:sz w:val="28"/>
          <w:szCs w:val="28"/>
        </w:rPr>
        <w:t>я</w:t>
      </w:r>
      <w:r w:rsidRPr="000F5081">
        <w:rPr>
          <w:sz w:val="28"/>
          <w:szCs w:val="28"/>
        </w:rPr>
        <w:t>ние факто</w:t>
      </w:r>
      <w:r w:rsidRPr="000F5081">
        <w:rPr>
          <w:sz w:val="28"/>
          <w:szCs w:val="28"/>
        </w:rPr>
        <w:t xml:space="preserve">ра личностной тревожности / </w:t>
      </w:r>
      <w:r w:rsidRPr="000F5081">
        <w:rPr>
          <w:sz w:val="28"/>
          <w:szCs w:val="28"/>
          <w:lang w:val="uk-UA"/>
        </w:rPr>
        <w:t>Л</w:t>
      </w:r>
      <w:r w:rsidRPr="000F5081">
        <w:rPr>
          <w:sz w:val="28"/>
          <w:szCs w:val="28"/>
        </w:rPr>
        <w:t>.И.</w:t>
      </w:r>
      <w:r w:rsidRPr="000F5081">
        <w:rPr>
          <w:sz w:val="28"/>
          <w:szCs w:val="28"/>
          <w:lang w:val="uk-UA"/>
        </w:rPr>
        <w:t xml:space="preserve"> </w:t>
      </w:r>
      <w:r w:rsidRPr="000F5081">
        <w:rPr>
          <w:sz w:val="28"/>
          <w:szCs w:val="28"/>
        </w:rPr>
        <w:t>Афтанас, С.В. Па</w:t>
      </w:r>
      <w:r w:rsidRPr="000F5081">
        <w:rPr>
          <w:sz w:val="28"/>
          <w:szCs w:val="28"/>
        </w:rPr>
        <w:t>в</w:t>
      </w:r>
      <w:r w:rsidRPr="000F5081">
        <w:rPr>
          <w:sz w:val="28"/>
          <w:szCs w:val="28"/>
        </w:rPr>
        <w:t>лов, Н.В. Рева, А.А. Варламов //</w:t>
      </w:r>
      <w:r>
        <w:rPr>
          <w:sz w:val="28"/>
          <w:szCs w:val="28"/>
        </w:rPr>
        <w:t xml:space="preserve"> </w:t>
      </w:r>
      <w:r w:rsidRPr="000F5081">
        <w:rPr>
          <w:sz w:val="28"/>
          <w:szCs w:val="28"/>
        </w:rPr>
        <w:t xml:space="preserve">Журнал высшей нервной деятельности. </w:t>
      </w:r>
      <w:r w:rsidRPr="000F5081">
        <w:rPr>
          <w:sz w:val="28"/>
          <w:szCs w:val="28"/>
        </w:rPr>
        <w:sym w:font="Symbol" w:char="F0BE"/>
      </w:r>
      <w:r w:rsidRPr="000F5081">
        <w:rPr>
          <w:sz w:val="28"/>
          <w:szCs w:val="28"/>
        </w:rPr>
        <w:t xml:space="preserve"> 2004. </w:t>
      </w:r>
      <w:r w:rsidRPr="000F5081">
        <w:rPr>
          <w:sz w:val="28"/>
          <w:szCs w:val="28"/>
        </w:rPr>
        <w:sym w:font="Symbol" w:char="F0BE"/>
      </w:r>
      <w:r w:rsidRPr="000F5081">
        <w:rPr>
          <w:sz w:val="28"/>
          <w:szCs w:val="28"/>
        </w:rPr>
        <w:t xml:space="preserve"> </w:t>
      </w:r>
      <w:r w:rsidRPr="000F5081">
        <w:rPr>
          <w:sz w:val="28"/>
          <w:szCs w:val="28"/>
          <w:lang w:val="uk-UA"/>
        </w:rPr>
        <w:t>Т.</w:t>
      </w:r>
      <w:r>
        <w:rPr>
          <w:sz w:val="28"/>
          <w:szCs w:val="28"/>
        </w:rPr>
        <w:t xml:space="preserve"> 54, </w:t>
      </w:r>
      <w:r w:rsidRPr="000F5081">
        <w:rPr>
          <w:sz w:val="28"/>
          <w:szCs w:val="28"/>
        </w:rPr>
        <w:t xml:space="preserve">№4. </w:t>
      </w:r>
      <w:r w:rsidRPr="000F5081">
        <w:rPr>
          <w:sz w:val="28"/>
          <w:szCs w:val="28"/>
        </w:rPr>
        <w:sym w:font="Symbol" w:char="F0BE"/>
      </w:r>
      <w:r w:rsidRPr="000F5081">
        <w:rPr>
          <w:sz w:val="28"/>
          <w:szCs w:val="28"/>
        </w:rPr>
        <w:t xml:space="preserve"> С.473</w:t>
      </w:r>
      <w:r>
        <w:rPr>
          <w:sz w:val="28"/>
          <w:szCs w:val="28"/>
        </w:rPr>
        <w:t xml:space="preserve"> </w:t>
      </w:r>
      <w:r w:rsidRPr="000F5081">
        <w:rPr>
          <w:sz w:val="28"/>
          <w:szCs w:val="28"/>
        </w:rPr>
        <w:t>–</w:t>
      </w:r>
      <w:r>
        <w:rPr>
          <w:sz w:val="28"/>
          <w:szCs w:val="28"/>
        </w:rPr>
        <w:t xml:space="preserve"> </w:t>
      </w:r>
      <w:r w:rsidRPr="000F5081">
        <w:rPr>
          <w:sz w:val="28"/>
          <w:szCs w:val="28"/>
        </w:rPr>
        <w:t>481.</w:t>
      </w:r>
      <w:bookmarkEnd w:id="15"/>
      <w:r w:rsidRPr="000F5081">
        <w:rPr>
          <w:bCs/>
          <w:sz w:val="28"/>
          <w:szCs w:val="28"/>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6" w:name="_Ref184112598"/>
      <w:r>
        <w:rPr>
          <w:sz w:val="28"/>
          <w:szCs w:val="28"/>
        </w:rPr>
        <w:t>Анализ вызванной синхронизации и десинхронизации ЭЭГ при эм</w:t>
      </w:r>
      <w:r>
        <w:rPr>
          <w:sz w:val="28"/>
          <w:szCs w:val="28"/>
        </w:rPr>
        <w:t>о</w:t>
      </w:r>
      <w:r>
        <w:rPr>
          <w:sz w:val="28"/>
          <w:szCs w:val="28"/>
        </w:rPr>
        <w:t>циональной активации у человека: временные и топографические характер</w:t>
      </w:r>
      <w:r>
        <w:rPr>
          <w:sz w:val="28"/>
          <w:szCs w:val="28"/>
        </w:rPr>
        <w:t>и</w:t>
      </w:r>
      <w:r>
        <w:rPr>
          <w:sz w:val="28"/>
          <w:szCs w:val="28"/>
        </w:rPr>
        <w:t>стики</w:t>
      </w:r>
      <w:r>
        <w:rPr>
          <w:sz w:val="28"/>
          <w:szCs w:val="28"/>
          <w:lang w:val="uk-UA"/>
        </w:rPr>
        <w:t xml:space="preserve"> /</w:t>
      </w:r>
      <w:r w:rsidRPr="006D3FAA">
        <w:rPr>
          <w:sz w:val="28"/>
          <w:szCs w:val="28"/>
        </w:rPr>
        <w:t xml:space="preserve"> </w:t>
      </w:r>
      <w:r w:rsidRPr="00513064">
        <w:rPr>
          <w:sz w:val="28"/>
          <w:szCs w:val="28"/>
        </w:rPr>
        <w:t>[</w:t>
      </w:r>
      <w:r>
        <w:rPr>
          <w:sz w:val="28"/>
          <w:szCs w:val="28"/>
        </w:rPr>
        <w:t>Л.И. Афтанас, Н.В. Рева, А.А.</w:t>
      </w:r>
      <w:r>
        <w:rPr>
          <w:sz w:val="28"/>
          <w:szCs w:val="28"/>
          <w:lang w:val="uk-UA"/>
        </w:rPr>
        <w:t xml:space="preserve"> </w:t>
      </w:r>
      <w:r>
        <w:rPr>
          <w:sz w:val="28"/>
          <w:szCs w:val="28"/>
        </w:rPr>
        <w:t xml:space="preserve">Варламов </w:t>
      </w:r>
      <w:r>
        <w:rPr>
          <w:sz w:val="28"/>
          <w:szCs w:val="28"/>
          <w:lang w:val="uk-UA"/>
        </w:rPr>
        <w:t>и др.</w:t>
      </w:r>
      <w:r w:rsidRPr="00513064">
        <w:rPr>
          <w:sz w:val="28"/>
          <w:szCs w:val="28"/>
        </w:rPr>
        <w:t>]</w:t>
      </w:r>
      <w:r>
        <w:rPr>
          <w:sz w:val="28"/>
          <w:szCs w:val="28"/>
        </w:rPr>
        <w:t xml:space="preserve"> </w:t>
      </w:r>
      <w:r>
        <w:rPr>
          <w:sz w:val="28"/>
          <w:szCs w:val="28"/>
          <w:lang w:val="uk-UA"/>
        </w:rPr>
        <w:t>//</w:t>
      </w:r>
      <w:r>
        <w:rPr>
          <w:sz w:val="28"/>
          <w:szCs w:val="28"/>
        </w:rPr>
        <w:t xml:space="preserve"> Журнал высшей нервной деятельности. </w:t>
      </w:r>
      <w:r>
        <w:rPr>
          <w:sz w:val="28"/>
          <w:szCs w:val="28"/>
        </w:rPr>
        <w:sym w:font="Symbol" w:char="F0BE"/>
      </w:r>
      <w:r>
        <w:rPr>
          <w:sz w:val="28"/>
          <w:szCs w:val="28"/>
        </w:rPr>
        <w:t xml:space="preserve"> 2003. </w:t>
      </w:r>
      <w:r>
        <w:rPr>
          <w:sz w:val="28"/>
          <w:szCs w:val="28"/>
        </w:rPr>
        <w:sym w:font="Symbol" w:char="F0BE"/>
      </w:r>
      <w:r>
        <w:rPr>
          <w:sz w:val="28"/>
          <w:szCs w:val="28"/>
        </w:rPr>
        <w:t xml:space="preserve"> </w:t>
      </w:r>
      <w:r>
        <w:rPr>
          <w:sz w:val="28"/>
          <w:szCs w:val="28"/>
          <w:lang w:val="uk-UA"/>
        </w:rPr>
        <w:t>Т.</w:t>
      </w:r>
      <w:r>
        <w:rPr>
          <w:sz w:val="28"/>
          <w:szCs w:val="28"/>
        </w:rPr>
        <w:t xml:space="preserve">53, №4. </w:t>
      </w:r>
      <w:r>
        <w:rPr>
          <w:sz w:val="28"/>
          <w:szCs w:val="28"/>
        </w:rPr>
        <w:sym w:font="Symbol" w:char="F0BE"/>
      </w:r>
      <w:r>
        <w:rPr>
          <w:sz w:val="28"/>
          <w:szCs w:val="28"/>
        </w:rPr>
        <w:t xml:space="preserve"> С.458 – 494.</w:t>
      </w:r>
      <w:bookmarkEnd w:id="16"/>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7" w:name="_Ref184110888"/>
      <w:r>
        <w:rPr>
          <w:sz w:val="28"/>
          <w:szCs w:val="28"/>
        </w:rPr>
        <w:lastRenderedPageBreak/>
        <w:t>Анализ сегментарной структуры альфа-активности ЭЭГ человека</w:t>
      </w:r>
      <w:r>
        <w:rPr>
          <w:sz w:val="28"/>
          <w:szCs w:val="28"/>
          <w:lang w:val="uk-UA"/>
        </w:rPr>
        <w:t xml:space="preserve"> /</w:t>
      </w:r>
      <w:r w:rsidRPr="00DD5025">
        <w:rPr>
          <w:sz w:val="28"/>
          <w:szCs w:val="28"/>
        </w:rPr>
        <w:t xml:space="preserve"> </w:t>
      </w:r>
      <w:r>
        <w:rPr>
          <w:sz w:val="28"/>
          <w:szCs w:val="28"/>
        </w:rPr>
        <w:t>[</w:t>
      </w:r>
      <w:r>
        <w:rPr>
          <w:sz w:val="28"/>
          <w:szCs w:val="28"/>
          <w:lang w:val="uk-UA"/>
        </w:rPr>
        <w:t xml:space="preserve">А.Я. </w:t>
      </w:r>
      <w:r>
        <w:rPr>
          <w:sz w:val="28"/>
          <w:szCs w:val="28"/>
        </w:rPr>
        <w:t>Каплан, С.В. Борисов, С.Л. Шишкин, В.А.</w:t>
      </w:r>
      <w:r>
        <w:rPr>
          <w:sz w:val="28"/>
          <w:szCs w:val="28"/>
          <w:lang w:val="uk-UA"/>
        </w:rPr>
        <w:t xml:space="preserve"> </w:t>
      </w:r>
      <w:r>
        <w:rPr>
          <w:sz w:val="28"/>
          <w:szCs w:val="28"/>
        </w:rPr>
        <w:t xml:space="preserve">Ермолаев] </w:t>
      </w:r>
      <w:r>
        <w:rPr>
          <w:sz w:val="28"/>
          <w:szCs w:val="28"/>
          <w:lang w:val="uk-UA"/>
        </w:rPr>
        <w:t>//</w:t>
      </w:r>
      <w:r>
        <w:rPr>
          <w:sz w:val="28"/>
          <w:szCs w:val="28"/>
        </w:rPr>
        <w:t xml:space="preserve"> Российский ф</w:t>
      </w:r>
      <w:r>
        <w:rPr>
          <w:sz w:val="28"/>
          <w:szCs w:val="28"/>
        </w:rPr>
        <w:t>и</w:t>
      </w:r>
      <w:r>
        <w:rPr>
          <w:sz w:val="28"/>
          <w:szCs w:val="28"/>
        </w:rPr>
        <w:t xml:space="preserve">зиологический журн. </w:t>
      </w:r>
      <w:r>
        <w:rPr>
          <w:sz w:val="28"/>
          <w:szCs w:val="28"/>
        </w:rPr>
        <w:sym w:font="Symbol" w:char="F0BE"/>
      </w:r>
      <w:r>
        <w:rPr>
          <w:sz w:val="28"/>
          <w:szCs w:val="28"/>
        </w:rPr>
        <w:t xml:space="preserve"> 2002. </w:t>
      </w:r>
      <w:r>
        <w:rPr>
          <w:sz w:val="28"/>
          <w:szCs w:val="28"/>
        </w:rPr>
        <w:sym w:font="Symbol" w:char="F0BE"/>
      </w:r>
      <w:r>
        <w:rPr>
          <w:sz w:val="28"/>
          <w:szCs w:val="28"/>
        </w:rPr>
        <w:t xml:space="preserve"> Т.88</w:t>
      </w:r>
      <w:r>
        <w:rPr>
          <w:sz w:val="28"/>
          <w:szCs w:val="28"/>
          <w:lang w:val="uk-UA"/>
        </w:rPr>
        <w:t xml:space="preserve">, </w:t>
      </w:r>
      <w:r>
        <w:rPr>
          <w:sz w:val="28"/>
          <w:szCs w:val="28"/>
        </w:rPr>
        <w:t xml:space="preserve">№4. </w:t>
      </w:r>
      <w:r>
        <w:rPr>
          <w:sz w:val="28"/>
          <w:szCs w:val="28"/>
        </w:rPr>
        <w:sym w:font="Symbol" w:char="F0BE"/>
      </w:r>
      <w:r>
        <w:rPr>
          <w:sz w:val="28"/>
          <w:szCs w:val="28"/>
        </w:rPr>
        <w:t xml:space="preserve"> С.432 – 442.</w:t>
      </w:r>
      <w:bookmarkEnd w:id="17"/>
      <w:r>
        <w:rPr>
          <w:sz w:val="28"/>
          <w:szCs w:val="28"/>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8" w:name="_Ref231655976"/>
      <w:r w:rsidRPr="002C1AE9">
        <w:rPr>
          <w:bCs/>
          <w:iCs/>
          <w:sz w:val="28"/>
          <w:szCs w:val="28"/>
        </w:rPr>
        <w:t>Анализ ЭЭГ-показателей у подростков из зон, подвергшихся возде</w:t>
      </w:r>
      <w:r w:rsidRPr="002C1AE9">
        <w:rPr>
          <w:bCs/>
          <w:iCs/>
          <w:sz w:val="28"/>
          <w:szCs w:val="28"/>
        </w:rPr>
        <w:t>й</w:t>
      </w:r>
      <w:r w:rsidRPr="002C1AE9">
        <w:rPr>
          <w:bCs/>
          <w:iCs/>
          <w:sz w:val="28"/>
          <w:szCs w:val="28"/>
        </w:rPr>
        <w:t>ствию ионизи</w:t>
      </w:r>
      <w:r>
        <w:rPr>
          <w:bCs/>
          <w:iCs/>
          <w:sz w:val="28"/>
          <w:szCs w:val="28"/>
        </w:rPr>
        <w:t>рующего излучения / [</w:t>
      </w:r>
      <w:r w:rsidRPr="002C1AE9">
        <w:rPr>
          <w:bCs/>
          <w:sz w:val="28"/>
          <w:szCs w:val="28"/>
        </w:rPr>
        <w:t>Курако С.Д., Лебедь Е.Д., Стоянов А.Н., Жилинская А.В.</w:t>
      </w:r>
      <w:r>
        <w:rPr>
          <w:bCs/>
          <w:sz w:val="28"/>
          <w:szCs w:val="28"/>
        </w:rPr>
        <w:t>]</w:t>
      </w:r>
      <w:r w:rsidRPr="002C1AE9">
        <w:rPr>
          <w:bCs/>
          <w:sz w:val="28"/>
          <w:szCs w:val="28"/>
        </w:rPr>
        <w:t xml:space="preserve"> </w:t>
      </w:r>
      <w:r w:rsidRPr="002C1AE9">
        <w:rPr>
          <w:sz w:val="28"/>
          <w:szCs w:val="28"/>
        </w:rPr>
        <w:t xml:space="preserve">// </w:t>
      </w:r>
      <w:r>
        <w:rPr>
          <w:sz w:val="28"/>
          <w:szCs w:val="28"/>
        </w:rPr>
        <w:t>Матер. 2-ой</w:t>
      </w:r>
      <w:r w:rsidRPr="002C1AE9">
        <w:rPr>
          <w:sz w:val="28"/>
          <w:szCs w:val="28"/>
        </w:rPr>
        <w:t xml:space="preserve"> Междунар. конф.: Отдаленные медицинские последствия Чернобыльской катастро</w:t>
      </w:r>
      <w:r>
        <w:rPr>
          <w:sz w:val="28"/>
          <w:szCs w:val="28"/>
        </w:rPr>
        <w:t>фы</w:t>
      </w:r>
      <w:r w:rsidRPr="000F5081">
        <w:rPr>
          <w:sz w:val="28"/>
          <w:szCs w:val="28"/>
        </w:rPr>
        <w:t xml:space="preserve"> </w:t>
      </w:r>
      <w:r>
        <w:rPr>
          <w:sz w:val="28"/>
          <w:szCs w:val="28"/>
        </w:rPr>
        <w:t>(</w:t>
      </w:r>
      <w:r w:rsidRPr="002C1AE9">
        <w:rPr>
          <w:sz w:val="28"/>
          <w:szCs w:val="28"/>
        </w:rPr>
        <w:t>1–6 июня, 1998 г. Киев</w:t>
      </w:r>
      <w:r>
        <w:rPr>
          <w:sz w:val="28"/>
          <w:szCs w:val="28"/>
        </w:rPr>
        <w:t>)</w:t>
      </w:r>
      <w:r w:rsidRPr="002C1AE9">
        <w:rPr>
          <w:sz w:val="28"/>
          <w:szCs w:val="28"/>
        </w:rPr>
        <w:t xml:space="preserve"> </w:t>
      </w:r>
      <w:r>
        <w:rPr>
          <w:sz w:val="28"/>
          <w:szCs w:val="28"/>
        </w:rPr>
        <w:sym w:font="Symbol" w:char="F0BE"/>
      </w:r>
      <w:r>
        <w:rPr>
          <w:sz w:val="28"/>
          <w:szCs w:val="28"/>
        </w:rPr>
        <w:t xml:space="preserve"> Киев.</w:t>
      </w:r>
      <w:r w:rsidRPr="002C1AE9">
        <w:rPr>
          <w:sz w:val="28"/>
          <w:szCs w:val="28"/>
        </w:rPr>
        <w:t xml:space="preserve"> </w:t>
      </w:r>
      <w:r>
        <w:rPr>
          <w:sz w:val="28"/>
          <w:szCs w:val="28"/>
        </w:rPr>
        <w:sym w:font="Symbol" w:char="F0BE"/>
      </w:r>
      <w:r>
        <w:rPr>
          <w:sz w:val="28"/>
          <w:szCs w:val="28"/>
        </w:rPr>
        <w:t xml:space="preserve"> </w:t>
      </w:r>
      <w:r w:rsidRPr="002C1AE9">
        <w:rPr>
          <w:sz w:val="28"/>
          <w:szCs w:val="28"/>
        </w:rPr>
        <w:t xml:space="preserve">1998. </w:t>
      </w:r>
      <w:r>
        <w:rPr>
          <w:sz w:val="28"/>
          <w:szCs w:val="28"/>
        </w:rPr>
        <w:sym w:font="Symbol" w:char="F0BE"/>
      </w:r>
      <w:r>
        <w:rPr>
          <w:sz w:val="28"/>
          <w:szCs w:val="28"/>
        </w:rPr>
        <w:t xml:space="preserve"> </w:t>
      </w:r>
      <w:r w:rsidRPr="002C1AE9">
        <w:rPr>
          <w:sz w:val="28"/>
          <w:szCs w:val="28"/>
        </w:rPr>
        <w:t>С.268.</w:t>
      </w:r>
      <w:bookmarkEnd w:id="18"/>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19" w:name="_Ref215985549"/>
      <w:r>
        <w:rPr>
          <w:sz w:val="28"/>
          <w:szCs w:val="28"/>
        </w:rPr>
        <w:t>Анастази А.</w:t>
      </w:r>
      <w:r>
        <w:rPr>
          <w:sz w:val="28"/>
          <w:szCs w:val="28"/>
          <w:lang w:val="uk-UA"/>
        </w:rPr>
        <w:t xml:space="preserve"> </w:t>
      </w:r>
      <w:r>
        <w:rPr>
          <w:sz w:val="28"/>
          <w:szCs w:val="28"/>
        </w:rPr>
        <w:t>Психологическое тестирование</w:t>
      </w:r>
      <w:r>
        <w:rPr>
          <w:sz w:val="28"/>
          <w:szCs w:val="28"/>
          <w:lang w:val="uk-UA"/>
        </w:rPr>
        <w:t xml:space="preserve"> /</w:t>
      </w:r>
      <w:r w:rsidRPr="004908D2">
        <w:rPr>
          <w:sz w:val="28"/>
          <w:szCs w:val="28"/>
        </w:rPr>
        <w:t xml:space="preserve"> </w:t>
      </w:r>
      <w:r>
        <w:rPr>
          <w:sz w:val="28"/>
          <w:szCs w:val="28"/>
        </w:rPr>
        <w:t xml:space="preserve">А. Анастази, С. Урбина. </w:t>
      </w:r>
      <w:r>
        <w:rPr>
          <w:sz w:val="28"/>
          <w:szCs w:val="28"/>
        </w:rPr>
        <w:sym w:font="Symbol" w:char="F0BE"/>
      </w:r>
      <w:r>
        <w:rPr>
          <w:sz w:val="28"/>
          <w:szCs w:val="28"/>
        </w:rPr>
        <w:t>7-е междун</w:t>
      </w:r>
      <w:r>
        <w:rPr>
          <w:sz w:val="28"/>
          <w:szCs w:val="28"/>
        </w:rPr>
        <w:t>а</w:t>
      </w:r>
      <w:r>
        <w:rPr>
          <w:sz w:val="28"/>
          <w:szCs w:val="28"/>
        </w:rPr>
        <w:t>род</w:t>
      </w:r>
      <w:r>
        <w:rPr>
          <w:sz w:val="28"/>
          <w:szCs w:val="28"/>
          <w:lang w:val="uk-UA"/>
        </w:rPr>
        <w:t>.</w:t>
      </w:r>
      <w:r>
        <w:rPr>
          <w:sz w:val="28"/>
          <w:szCs w:val="28"/>
        </w:rPr>
        <w:t xml:space="preserve"> изд. </w:t>
      </w:r>
      <w:r>
        <w:rPr>
          <w:sz w:val="28"/>
          <w:szCs w:val="28"/>
        </w:rPr>
        <w:sym w:font="Symbol" w:char="F0BE"/>
      </w:r>
      <w:r>
        <w:rPr>
          <w:sz w:val="28"/>
          <w:szCs w:val="28"/>
        </w:rPr>
        <w:t xml:space="preserve"> СПб.: Питер,  2001. </w:t>
      </w:r>
      <w:r>
        <w:rPr>
          <w:sz w:val="28"/>
          <w:szCs w:val="28"/>
        </w:rPr>
        <w:sym w:font="Symbol" w:char="F0BE"/>
      </w:r>
      <w:r>
        <w:rPr>
          <w:sz w:val="28"/>
          <w:szCs w:val="28"/>
        </w:rPr>
        <w:t xml:space="preserve"> 686 с.</w:t>
      </w:r>
      <w:bookmarkEnd w:id="19"/>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20" w:name="_Ref215985737"/>
      <w:r>
        <w:rPr>
          <w:sz w:val="28"/>
          <w:szCs w:val="28"/>
        </w:rPr>
        <w:t>Антонова Л.К. Временные показатели вариабельности сердечного ритма у здоровых подростков</w:t>
      </w:r>
      <w:r>
        <w:rPr>
          <w:sz w:val="28"/>
          <w:szCs w:val="28"/>
          <w:lang w:val="uk-UA"/>
        </w:rPr>
        <w:t xml:space="preserve"> /</w:t>
      </w:r>
      <w:r w:rsidRPr="005D7FCF">
        <w:rPr>
          <w:sz w:val="28"/>
          <w:szCs w:val="28"/>
        </w:rPr>
        <w:t xml:space="preserve"> </w:t>
      </w:r>
      <w:r>
        <w:rPr>
          <w:sz w:val="28"/>
          <w:szCs w:val="28"/>
        </w:rPr>
        <w:t xml:space="preserve">Л.К. Антонова, С.М. Кушнир, В.В. Антонов </w:t>
      </w:r>
      <w:r>
        <w:rPr>
          <w:sz w:val="28"/>
          <w:szCs w:val="28"/>
          <w:lang w:val="uk-UA"/>
        </w:rPr>
        <w:t>//</w:t>
      </w:r>
      <w:r>
        <w:rPr>
          <w:sz w:val="28"/>
          <w:szCs w:val="28"/>
        </w:rPr>
        <w:t xml:space="preserve"> Детская кардиология 2004:</w:t>
      </w:r>
      <w:r w:rsidRPr="00061A69">
        <w:rPr>
          <w:sz w:val="28"/>
          <w:szCs w:val="28"/>
        </w:rPr>
        <w:t xml:space="preserve"> </w:t>
      </w:r>
      <w:r>
        <w:rPr>
          <w:sz w:val="28"/>
          <w:szCs w:val="28"/>
          <w:lang w:val="uk-UA"/>
        </w:rPr>
        <w:t>т</w:t>
      </w:r>
      <w:r>
        <w:rPr>
          <w:sz w:val="28"/>
          <w:szCs w:val="28"/>
        </w:rPr>
        <w:t>ез. Всерос</w:t>
      </w:r>
      <w:r>
        <w:rPr>
          <w:sz w:val="28"/>
          <w:szCs w:val="28"/>
          <w:lang w:val="uk-UA"/>
        </w:rPr>
        <w:t>.</w:t>
      </w:r>
      <w:r>
        <w:rPr>
          <w:sz w:val="28"/>
          <w:szCs w:val="28"/>
        </w:rPr>
        <w:t xml:space="preserve"> конгр. </w:t>
      </w:r>
      <w:r>
        <w:rPr>
          <w:sz w:val="28"/>
          <w:szCs w:val="28"/>
        </w:rPr>
        <w:sym w:font="Symbol" w:char="F0BE"/>
      </w:r>
      <w:r>
        <w:rPr>
          <w:sz w:val="28"/>
          <w:szCs w:val="28"/>
        </w:rPr>
        <w:t xml:space="preserve"> М., 2004. </w:t>
      </w:r>
      <w:r>
        <w:rPr>
          <w:sz w:val="28"/>
          <w:szCs w:val="28"/>
        </w:rPr>
        <w:sym w:font="Symbol" w:char="F0BE"/>
      </w:r>
      <w:r>
        <w:rPr>
          <w:sz w:val="28"/>
          <w:szCs w:val="28"/>
        </w:rPr>
        <w:t xml:space="preserve"> С.308 – 309.</w:t>
      </w:r>
      <w:bookmarkEnd w:id="20"/>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21" w:name="_Ref215985710"/>
      <w:r>
        <w:rPr>
          <w:sz w:val="28"/>
          <w:szCs w:val="28"/>
        </w:rPr>
        <w:t>Антонова Л.К. Спектральные показатели вариабельн</w:t>
      </w:r>
      <w:r>
        <w:rPr>
          <w:sz w:val="28"/>
          <w:szCs w:val="28"/>
        </w:rPr>
        <w:t>о</w:t>
      </w:r>
      <w:r>
        <w:rPr>
          <w:sz w:val="28"/>
          <w:szCs w:val="28"/>
        </w:rPr>
        <w:t>сти сердечного ритма у здоровых подростков</w:t>
      </w:r>
      <w:r>
        <w:rPr>
          <w:sz w:val="28"/>
          <w:szCs w:val="28"/>
          <w:lang w:val="uk-UA"/>
        </w:rPr>
        <w:t xml:space="preserve"> /</w:t>
      </w:r>
      <w:r w:rsidRPr="005D7FCF">
        <w:rPr>
          <w:sz w:val="28"/>
          <w:szCs w:val="28"/>
        </w:rPr>
        <w:t xml:space="preserve"> </w:t>
      </w:r>
      <w:r>
        <w:rPr>
          <w:sz w:val="28"/>
          <w:szCs w:val="28"/>
        </w:rPr>
        <w:t xml:space="preserve">Л.К. Антонова, С.М. Кушнир, В.В. Антонов </w:t>
      </w:r>
      <w:r>
        <w:rPr>
          <w:sz w:val="28"/>
          <w:szCs w:val="28"/>
          <w:lang w:val="uk-UA"/>
        </w:rPr>
        <w:t>//</w:t>
      </w:r>
      <w:r>
        <w:rPr>
          <w:sz w:val="28"/>
          <w:szCs w:val="28"/>
        </w:rPr>
        <w:t>Детская кардиология 2004</w:t>
      </w:r>
      <w:r>
        <w:rPr>
          <w:sz w:val="28"/>
          <w:szCs w:val="28"/>
          <w:lang w:val="uk-UA"/>
        </w:rPr>
        <w:t>: т</w:t>
      </w:r>
      <w:r>
        <w:rPr>
          <w:sz w:val="28"/>
          <w:szCs w:val="28"/>
        </w:rPr>
        <w:t>ез. Вс</w:t>
      </w:r>
      <w:r>
        <w:rPr>
          <w:sz w:val="28"/>
          <w:szCs w:val="28"/>
        </w:rPr>
        <w:t>е</w:t>
      </w:r>
      <w:r>
        <w:rPr>
          <w:sz w:val="28"/>
          <w:szCs w:val="28"/>
        </w:rPr>
        <w:t>рос</w:t>
      </w:r>
      <w:r>
        <w:rPr>
          <w:sz w:val="28"/>
          <w:szCs w:val="28"/>
          <w:lang w:val="uk-UA"/>
        </w:rPr>
        <w:t>.</w:t>
      </w:r>
      <w:r>
        <w:rPr>
          <w:sz w:val="28"/>
          <w:szCs w:val="28"/>
        </w:rPr>
        <w:t xml:space="preserve"> конгр. </w:t>
      </w:r>
      <w:r>
        <w:rPr>
          <w:sz w:val="28"/>
          <w:szCs w:val="28"/>
        </w:rPr>
        <w:sym w:font="Symbol" w:char="F0BE"/>
      </w:r>
      <w:r>
        <w:rPr>
          <w:sz w:val="28"/>
          <w:szCs w:val="28"/>
        </w:rPr>
        <w:t xml:space="preserve"> М., 2004. </w:t>
      </w:r>
      <w:r>
        <w:rPr>
          <w:sz w:val="28"/>
          <w:szCs w:val="28"/>
        </w:rPr>
        <w:sym w:font="Symbol" w:char="F0BE"/>
      </w:r>
      <w:r>
        <w:rPr>
          <w:sz w:val="28"/>
          <w:szCs w:val="28"/>
        </w:rPr>
        <w:t xml:space="preserve"> С.307 – 308.</w:t>
      </w:r>
      <w:bookmarkEnd w:id="21"/>
    </w:p>
    <w:p w:rsidR="000227B6" w:rsidRPr="00725413"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ru-MD"/>
        </w:rPr>
      </w:pPr>
      <w:bookmarkStart w:id="22" w:name="_Ref184100149"/>
      <w:r>
        <w:rPr>
          <w:sz w:val="28"/>
          <w:szCs w:val="28"/>
        </w:rPr>
        <w:t>Арнаут Л.А. Принципы терапии висцеро-вегетативных расстройств в клинике внутренних болезней /</w:t>
      </w:r>
      <w:r w:rsidRPr="00061A69">
        <w:rPr>
          <w:sz w:val="28"/>
          <w:szCs w:val="28"/>
        </w:rPr>
        <w:t xml:space="preserve"> </w:t>
      </w:r>
      <w:r>
        <w:rPr>
          <w:sz w:val="28"/>
          <w:szCs w:val="28"/>
        </w:rPr>
        <w:t>Л.А. Арнаут // Медицинские исслед</w:t>
      </w:r>
      <w:r>
        <w:rPr>
          <w:sz w:val="28"/>
          <w:szCs w:val="28"/>
        </w:rPr>
        <w:t>о</w:t>
      </w:r>
      <w:r>
        <w:rPr>
          <w:sz w:val="28"/>
          <w:szCs w:val="28"/>
        </w:rPr>
        <w:t xml:space="preserve">вания. </w:t>
      </w:r>
      <w:r>
        <w:rPr>
          <w:sz w:val="28"/>
          <w:szCs w:val="28"/>
        </w:rPr>
        <w:sym w:font="Symbol" w:char="F0BE"/>
      </w:r>
      <w:r>
        <w:rPr>
          <w:sz w:val="28"/>
          <w:szCs w:val="28"/>
        </w:rPr>
        <w:t xml:space="preserve"> 2001.</w:t>
      </w:r>
      <w:r w:rsidRPr="00854291">
        <w:rPr>
          <w:sz w:val="28"/>
          <w:szCs w:val="28"/>
        </w:rPr>
        <w:t xml:space="preserve"> </w:t>
      </w:r>
      <w:r>
        <w:rPr>
          <w:sz w:val="28"/>
          <w:szCs w:val="28"/>
        </w:rPr>
        <w:sym w:font="Symbol" w:char="F0BE"/>
      </w:r>
      <w:r>
        <w:rPr>
          <w:sz w:val="28"/>
          <w:szCs w:val="28"/>
        </w:rPr>
        <w:t xml:space="preserve"> Т.1, вып.1. </w:t>
      </w:r>
      <w:r>
        <w:rPr>
          <w:sz w:val="28"/>
          <w:szCs w:val="28"/>
        </w:rPr>
        <w:sym w:font="Symbol" w:char="F0BE"/>
      </w:r>
      <w:r>
        <w:rPr>
          <w:sz w:val="28"/>
          <w:szCs w:val="28"/>
        </w:rPr>
        <w:t xml:space="preserve"> С.110 – 111</w:t>
      </w:r>
      <w:bookmarkEnd w:id="22"/>
      <w:r>
        <w:rPr>
          <w:sz w:val="28"/>
          <w:szCs w:val="28"/>
        </w:rPr>
        <w:t>.</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23" w:name="_Ref184099953"/>
      <w:r w:rsidRPr="000B73E5">
        <w:rPr>
          <w:sz w:val="28"/>
          <w:szCs w:val="28"/>
          <w:lang w:val="uk-UA"/>
        </w:rPr>
        <w:t xml:space="preserve">Артериальное давление и уровень физического развития детей школьного возраста </w:t>
      </w:r>
      <w:r>
        <w:rPr>
          <w:sz w:val="28"/>
          <w:szCs w:val="28"/>
          <w:lang w:val="uk-UA"/>
        </w:rPr>
        <w:t>/</w:t>
      </w:r>
      <w:r w:rsidRPr="000B73E5">
        <w:rPr>
          <w:sz w:val="28"/>
          <w:szCs w:val="28"/>
          <w:lang w:val="uk-UA"/>
        </w:rPr>
        <w:t xml:space="preserve"> </w:t>
      </w:r>
      <w:r w:rsidRPr="000B73E5">
        <w:rPr>
          <w:sz w:val="28"/>
          <w:szCs w:val="28"/>
        </w:rPr>
        <w:t>[</w:t>
      </w:r>
      <w:r w:rsidRPr="000B73E5">
        <w:rPr>
          <w:sz w:val="28"/>
          <w:szCs w:val="28"/>
          <w:lang w:val="uk-UA"/>
        </w:rPr>
        <w:t>С.Х. Тадеева, Л.В. Павловская, И.А.</w:t>
      </w:r>
      <w:r>
        <w:rPr>
          <w:sz w:val="28"/>
          <w:szCs w:val="28"/>
          <w:lang w:val="uk-UA"/>
        </w:rPr>
        <w:t xml:space="preserve"> </w:t>
      </w:r>
      <w:r>
        <w:rPr>
          <w:sz w:val="28"/>
          <w:szCs w:val="28"/>
        </w:rPr>
        <w:t xml:space="preserve">Газданова </w:t>
      </w:r>
      <w:r>
        <w:rPr>
          <w:sz w:val="28"/>
          <w:szCs w:val="28"/>
          <w:lang w:val="uk-UA"/>
        </w:rPr>
        <w:t>и др.</w:t>
      </w:r>
      <w:r w:rsidRPr="000B73E5">
        <w:rPr>
          <w:sz w:val="28"/>
          <w:szCs w:val="28"/>
        </w:rPr>
        <w:t>]</w:t>
      </w:r>
      <w:r>
        <w:rPr>
          <w:sz w:val="28"/>
          <w:szCs w:val="28"/>
          <w:lang w:val="uk-UA"/>
        </w:rPr>
        <w:t xml:space="preserve"> // </w:t>
      </w:r>
      <w:r>
        <w:rPr>
          <w:sz w:val="28"/>
          <w:szCs w:val="28"/>
        </w:rPr>
        <w:t>Вестник аритмол</w:t>
      </w:r>
      <w:r>
        <w:rPr>
          <w:sz w:val="28"/>
          <w:szCs w:val="28"/>
        </w:rPr>
        <w:t>о</w:t>
      </w:r>
      <w:r>
        <w:rPr>
          <w:sz w:val="28"/>
          <w:szCs w:val="28"/>
        </w:rPr>
        <w:t xml:space="preserve">гии. </w:t>
      </w:r>
      <w:r>
        <w:rPr>
          <w:sz w:val="28"/>
          <w:szCs w:val="28"/>
        </w:rPr>
        <w:sym w:font="Symbol" w:char="F0BE"/>
      </w:r>
      <w:r>
        <w:rPr>
          <w:sz w:val="28"/>
          <w:szCs w:val="28"/>
        </w:rPr>
        <w:t xml:space="preserve"> </w:t>
      </w:r>
      <w:r>
        <w:rPr>
          <w:sz w:val="28"/>
          <w:szCs w:val="28"/>
          <w:lang w:val="uk-UA"/>
        </w:rPr>
        <w:t xml:space="preserve">2000. </w:t>
      </w:r>
      <w:r>
        <w:rPr>
          <w:sz w:val="28"/>
          <w:szCs w:val="28"/>
        </w:rPr>
        <w:sym w:font="Symbol" w:char="F0BE"/>
      </w:r>
      <w:r>
        <w:rPr>
          <w:sz w:val="28"/>
          <w:szCs w:val="28"/>
        </w:rPr>
        <w:t xml:space="preserve"> №18. </w:t>
      </w:r>
      <w:r>
        <w:rPr>
          <w:sz w:val="28"/>
          <w:szCs w:val="28"/>
        </w:rPr>
        <w:sym w:font="Symbol" w:char="F0BE"/>
      </w:r>
      <w:r>
        <w:rPr>
          <w:sz w:val="28"/>
          <w:szCs w:val="28"/>
        </w:rPr>
        <w:t xml:space="preserve"> С.123.</w:t>
      </w:r>
      <w:bookmarkEnd w:id="23"/>
      <w:r>
        <w:rPr>
          <w:sz w:val="28"/>
          <w:szCs w:val="28"/>
        </w:rPr>
        <w:t xml:space="preserve"> </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Арьков В.В.</w:t>
      </w:r>
      <w:r>
        <w:rPr>
          <w:sz w:val="28"/>
          <w:szCs w:val="28"/>
          <w:lang w:val="uk-UA"/>
        </w:rPr>
        <w:t xml:space="preserve"> </w:t>
      </w:r>
      <w:r>
        <w:rPr>
          <w:sz w:val="28"/>
          <w:szCs w:val="28"/>
        </w:rPr>
        <w:t>Комплексная коррекция функционального состояния у лиц с психовегетативным синдромом /</w:t>
      </w:r>
      <w:r w:rsidRPr="00C6100E">
        <w:rPr>
          <w:sz w:val="28"/>
          <w:szCs w:val="28"/>
        </w:rPr>
        <w:t xml:space="preserve"> </w:t>
      </w:r>
      <w:r>
        <w:rPr>
          <w:sz w:val="28"/>
          <w:szCs w:val="28"/>
        </w:rPr>
        <w:t>В.</w:t>
      </w:r>
      <w:r>
        <w:rPr>
          <w:sz w:val="28"/>
          <w:szCs w:val="28"/>
          <w:lang w:val="uk-UA"/>
        </w:rPr>
        <w:t>В</w:t>
      </w:r>
      <w:r>
        <w:rPr>
          <w:sz w:val="28"/>
          <w:szCs w:val="28"/>
        </w:rPr>
        <w:t>.</w:t>
      </w:r>
      <w:r>
        <w:rPr>
          <w:sz w:val="28"/>
          <w:szCs w:val="28"/>
          <w:lang w:val="uk-UA"/>
        </w:rPr>
        <w:t xml:space="preserve"> </w:t>
      </w:r>
      <w:r>
        <w:rPr>
          <w:sz w:val="28"/>
          <w:szCs w:val="28"/>
        </w:rPr>
        <w:t>Арьков, В.</w:t>
      </w:r>
      <w:r>
        <w:rPr>
          <w:sz w:val="28"/>
          <w:szCs w:val="28"/>
          <w:lang w:val="uk-UA"/>
        </w:rPr>
        <w:t>М</w:t>
      </w:r>
      <w:r>
        <w:rPr>
          <w:sz w:val="28"/>
          <w:szCs w:val="28"/>
        </w:rPr>
        <w:t>.</w:t>
      </w:r>
      <w:r>
        <w:rPr>
          <w:sz w:val="28"/>
          <w:szCs w:val="28"/>
          <w:lang w:val="uk-UA"/>
        </w:rPr>
        <w:t xml:space="preserve"> </w:t>
      </w:r>
      <w:r>
        <w:rPr>
          <w:sz w:val="28"/>
          <w:szCs w:val="28"/>
        </w:rPr>
        <w:t>Бобровницки</w:t>
      </w:r>
      <w:r>
        <w:rPr>
          <w:sz w:val="28"/>
          <w:szCs w:val="28"/>
          <w:lang w:val="uk-UA"/>
        </w:rPr>
        <w:t>й</w:t>
      </w:r>
      <w:r>
        <w:rPr>
          <w:sz w:val="28"/>
          <w:szCs w:val="28"/>
        </w:rPr>
        <w:t>, В.</w:t>
      </w:r>
      <w:r>
        <w:rPr>
          <w:sz w:val="28"/>
          <w:szCs w:val="28"/>
          <w:lang w:val="uk-UA"/>
        </w:rPr>
        <w:t>М</w:t>
      </w:r>
      <w:r>
        <w:rPr>
          <w:sz w:val="28"/>
          <w:szCs w:val="28"/>
        </w:rPr>
        <w:t>.</w:t>
      </w:r>
      <w:r>
        <w:rPr>
          <w:sz w:val="28"/>
          <w:szCs w:val="28"/>
          <w:lang w:val="uk-UA"/>
        </w:rPr>
        <w:t xml:space="preserve"> </w:t>
      </w:r>
      <w:r>
        <w:rPr>
          <w:sz w:val="28"/>
          <w:szCs w:val="28"/>
        </w:rPr>
        <w:t>Звоников</w:t>
      </w:r>
      <w:r>
        <w:rPr>
          <w:sz w:val="28"/>
          <w:szCs w:val="28"/>
          <w:lang w:val="uk-UA"/>
        </w:rPr>
        <w:t xml:space="preserve"> </w:t>
      </w:r>
      <w:r>
        <w:rPr>
          <w:sz w:val="28"/>
          <w:szCs w:val="28"/>
        </w:rPr>
        <w:t>// Вопросы курортологии, физиотерапии и лечебной физич</w:t>
      </w:r>
      <w:r>
        <w:rPr>
          <w:sz w:val="28"/>
          <w:szCs w:val="28"/>
        </w:rPr>
        <w:t>е</w:t>
      </w:r>
      <w:r>
        <w:rPr>
          <w:sz w:val="28"/>
          <w:szCs w:val="28"/>
        </w:rPr>
        <w:t xml:space="preserve">ской культуры. </w:t>
      </w:r>
      <w:r>
        <w:rPr>
          <w:sz w:val="28"/>
          <w:szCs w:val="28"/>
        </w:rPr>
        <w:sym w:font="Symbol" w:char="F0BE"/>
      </w:r>
      <w:r>
        <w:rPr>
          <w:sz w:val="28"/>
          <w:szCs w:val="28"/>
        </w:rPr>
        <w:t xml:space="preserve"> 2003. </w:t>
      </w:r>
      <w:r>
        <w:rPr>
          <w:sz w:val="28"/>
          <w:szCs w:val="28"/>
        </w:rPr>
        <w:sym w:font="Symbol" w:char="F0BE"/>
      </w:r>
      <w:r>
        <w:rPr>
          <w:sz w:val="28"/>
          <w:szCs w:val="28"/>
        </w:rPr>
        <w:t xml:space="preserve"> №2. </w:t>
      </w:r>
      <w:r>
        <w:rPr>
          <w:sz w:val="28"/>
          <w:szCs w:val="28"/>
        </w:rPr>
        <w:sym w:font="Symbol" w:char="F0BE"/>
      </w:r>
      <w:r>
        <w:rPr>
          <w:sz w:val="28"/>
          <w:szCs w:val="28"/>
        </w:rPr>
        <w:t xml:space="preserve"> С.16 – 19.</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Атаманов Ш.Э.</w:t>
      </w:r>
      <w:r>
        <w:rPr>
          <w:sz w:val="28"/>
          <w:szCs w:val="28"/>
          <w:lang w:val="uk-UA"/>
        </w:rPr>
        <w:t xml:space="preserve"> </w:t>
      </w:r>
      <w:r>
        <w:rPr>
          <w:sz w:val="28"/>
          <w:szCs w:val="28"/>
        </w:rPr>
        <w:t>Ортостатическая гипотензия и вегетативная недост</w:t>
      </w:r>
      <w:r>
        <w:rPr>
          <w:sz w:val="28"/>
          <w:szCs w:val="28"/>
        </w:rPr>
        <w:t>а</w:t>
      </w:r>
      <w:r>
        <w:rPr>
          <w:sz w:val="28"/>
          <w:szCs w:val="28"/>
        </w:rPr>
        <w:t>точность (механизмы и классификация) /</w:t>
      </w:r>
      <w:r w:rsidRPr="00C6100E">
        <w:rPr>
          <w:sz w:val="28"/>
          <w:szCs w:val="28"/>
        </w:rPr>
        <w:t xml:space="preserve"> </w:t>
      </w:r>
      <w:r>
        <w:rPr>
          <w:sz w:val="28"/>
          <w:szCs w:val="28"/>
        </w:rPr>
        <w:t>Ш.Э. Атаманов, Д. Робертсон // Кардиология.</w:t>
      </w:r>
      <w:r w:rsidRPr="00854291">
        <w:rPr>
          <w:sz w:val="28"/>
          <w:szCs w:val="28"/>
        </w:rPr>
        <w:t xml:space="preserve"> </w:t>
      </w:r>
      <w:r>
        <w:rPr>
          <w:sz w:val="28"/>
          <w:szCs w:val="28"/>
        </w:rPr>
        <w:sym w:font="Symbol" w:char="F0BE"/>
      </w:r>
      <w:r>
        <w:rPr>
          <w:sz w:val="28"/>
          <w:szCs w:val="28"/>
        </w:rPr>
        <w:t xml:space="preserve"> 1995. </w:t>
      </w:r>
      <w:r>
        <w:rPr>
          <w:sz w:val="28"/>
          <w:szCs w:val="28"/>
        </w:rPr>
        <w:sym w:font="Symbol" w:char="F0BE"/>
      </w:r>
      <w:r>
        <w:rPr>
          <w:sz w:val="28"/>
          <w:szCs w:val="28"/>
        </w:rPr>
        <w:t xml:space="preserve"> №3. </w:t>
      </w:r>
      <w:r>
        <w:rPr>
          <w:sz w:val="28"/>
          <w:szCs w:val="28"/>
        </w:rPr>
        <w:sym w:font="Symbol" w:char="F0BE"/>
      </w:r>
      <w:r>
        <w:rPr>
          <w:sz w:val="28"/>
          <w:szCs w:val="28"/>
        </w:rPr>
        <w:t xml:space="preserve"> С.41 – 48.</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24" w:name="_Ref216702197"/>
      <w:r>
        <w:rPr>
          <w:sz w:val="28"/>
          <w:szCs w:val="28"/>
        </w:rPr>
        <w:lastRenderedPageBreak/>
        <w:t>Афанасьева И.О.</w:t>
      </w:r>
      <w:r>
        <w:rPr>
          <w:sz w:val="28"/>
          <w:szCs w:val="28"/>
          <w:lang w:val="uk-UA"/>
        </w:rPr>
        <w:t xml:space="preserve"> </w:t>
      </w:r>
      <w:r>
        <w:rPr>
          <w:sz w:val="28"/>
          <w:szCs w:val="28"/>
        </w:rPr>
        <w:t>Состояние вегетативного гомеостаза у детей с пат</w:t>
      </w:r>
      <w:r>
        <w:rPr>
          <w:sz w:val="28"/>
          <w:szCs w:val="28"/>
        </w:rPr>
        <w:t>о</w:t>
      </w:r>
      <w:r>
        <w:rPr>
          <w:sz w:val="28"/>
          <w:szCs w:val="28"/>
        </w:rPr>
        <w:t>логией осанки /</w:t>
      </w:r>
      <w:r w:rsidRPr="00061A69">
        <w:rPr>
          <w:sz w:val="28"/>
          <w:szCs w:val="28"/>
        </w:rPr>
        <w:t xml:space="preserve"> </w:t>
      </w:r>
      <w:r>
        <w:rPr>
          <w:sz w:val="28"/>
          <w:szCs w:val="28"/>
          <w:lang w:val="uk-UA"/>
        </w:rPr>
        <w:t xml:space="preserve">И.О. </w:t>
      </w:r>
      <w:r>
        <w:rPr>
          <w:sz w:val="28"/>
          <w:szCs w:val="28"/>
        </w:rPr>
        <w:t>Афанасьева, В.</w:t>
      </w:r>
      <w:r>
        <w:rPr>
          <w:sz w:val="28"/>
          <w:szCs w:val="28"/>
          <w:lang w:val="uk-UA"/>
        </w:rPr>
        <w:t>Г</w:t>
      </w:r>
      <w:r>
        <w:rPr>
          <w:sz w:val="28"/>
          <w:szCs w:val="28"/>
        </w:rPr>
        <w:t>.</w:t>
      </w:r>
      <w:r>
        <w:rPr>
          <w:sz w:val="28"/>
          <w:szCs w:val="28"/>
          <w:lang w:val="uk-UA"/>
        </w:rPr>
        <w:t xml:space="preserve"> </w:t>
      </w:r>
      <w:r>
        <w:rPr>
          <w:sz w:val="28"/>
          <w:szCs w:val="28"/>
        </w:rPr>
        <w:t xml:space="preserve">Бурлай // </w:t>
      </w:r>
      <w:r>
        <w:rPr>
          <w:sz w:val="28"/>
          <w:szCs w:val="28"/>
          <w:lang w:val="uk-UA"/>
        </w:rPr>
        <w:t>Педіатрія, акушерство та гінекологія</w:t>
      </w:r>
      <w:r>
        <w:rPr>
          <w:sz w:val="28"/>
          <w:szCs w:val="28"/>
        </w:rPr>
        <w:t>.</w:t>
      </w:r>
      <w:r w:rsidRPr="00854291">
        <w:rPr>
          <w:sz w:val="28"/>
          <w:szCs w:val="28"/>
        </w:rPr>
        <w:t xml:space="preserve"> </w:t>
      </w:r>
      <w:r>
        <w:rPr>
          <w:sz w:val="28"/>
          <w:szCs w:val="28"/>
        </w:rPr>
        <w:sym w:font="Symbol" w:char="F0BE"/>
      </w:r>
      <w:r>
        <w:rPr>
          <w:sz w:val="28"/>
          <w:szCs w:val="28"/>
        </w:rPr>
        <w:t xml:space="preserve"> 1999. </w:t>
      </w:r>
      <w:r>
        <w:rPr>
          <w:sz w:val="28"/>
          <w:szCs w:val="28"/>
        </w:rPr>
        <w:sym w:font="Symbol" w:char="F0BE"/>
      </w:r>
      <w:r>
        <w:rPr>
          <w:sz w:val="28"/>
          <w:szCs w:val="28"/>
        </w:rPr>
        <w:t xml:space="preserve"> №5 (375).</w:t>
      </w:r>
      <w:r w:rsidRPr="0075318E">
        <w:rPr>
          <w:sz w:val="28"/>
          <w:szCs w:val="28"/>
        </w:rPr>
        <w:t xml:space="preserve"> </w:t>
      </w:r>
      <w:r>
        <w:rPr>
          <w:sz w:val="28"/>
          <w:szCs w:val="28"/>
        </w:rPr>
        <w:sym w:font="Symbol" w:char="F0BE"/>
      </w:r>
      <w:r>
        <w:rPr>
          <w:sz w:val="28"/>
          <w:szCs w:val="28"/>
        </w:rPr>
        <w:t xml:space="preserve"> С. 32 – 34.</w:t>
      </w:r>
      <w:bookmarkEnd w:id="24"/>
    </w:p>
    <w:p w:rsidR="000227B6" w:rsidRPr="00F1526A"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ru-MD"/>
        </w:rPr>
      </w:pPr>
      <w:bookmarkStart w:id="25" w:name="_Ref184111717"/>
      <w:r>
        <w:rPr>
          <w:sz w:val="28"/>
          <w:szCs w:val="28"/>
        </w:rPr>
        <w:t>Афтанас Л.И. Эмоциональное пространство человека: психофизиол</w:t>
      </w:r>
      <w:r>
        <w:rPr>
          <w:sz w:val="28"/>
          <w:szCs w:val="28"/>
        </w:rPr>
        <w:t>о</w:t>
      </w:r>
      <w:r>
        <w:rPr>
          <w:sz w:val="28"/>
          <w:szCs w:val="28"/>
        </w:rPr>
        <w:t>гический анализ</w:t>
      </w:r>
      <w:r>
        <w:rPr>
          <w:sz w:val="28"/>
          <w:szCs w:val="28"/>
          <w:lang w:val="uk-UA"/>
        </w:rPr>
        <w:t xml:space="preserve"> /</w:t>
      </w:r>
      <w:r w:rsidRPr="006D3FAA">
        <w:rPr>
          <w:sz w:val="28"/>
          <w:szCs w:val="28"/>
        </w:rPr>
        <w:t xml:space="preserve"> </w:t>
      </w:r>
      <w:r>
        <w:rPr>
          <w:sz w:val="28"/>
          <w:szCs w:val="28"/>
        </w:rPr>
        <w:t>Л.</w:t>
      </w:r>
      <w:r>
        <w:rPr>
          <w:sz w:val="28"/>
          <w:szCs w:val="28"/>
          <w:lang w:val="uk-UA"/>
        </w:rPr>
        <w:t>И</w:t>
      </w:r>
      <w:r>
        <w:rPr>
          <w:sz w:val="28"/>
          <w:szCs w:val="28"/>
        </w:rPr>
        <w:t>.</w:t>
      </w:r>
      <w:r w:rsidRPr="00334D07">
        <w:rPr>
          <w:sz w:val="28"/>
          <w:szCs w:val="28"/>
        </w:rPr>
        <w:t xml:space="preserve"> </w:t>
      </w:r>
      <w:r>
        <w:rPr>
          <w:sz w:val="28"/>
          <w:szCs w:val="28"/>
        </w:rPr>
        <w:t xml:space="preserve">Афтанас. </w:t>
      </w:r>
      <w:r>
        <w:rPr>
          <w:sz w:val="28"/>
          <w:szCs w:val="28"/>
        </w:rPr>
        <w:sym w:font="Symbol" w:char="F0BE"/>
      </w:r>
      <w:r>
        <w:rPr>
          <w:sz w:val="28"/>
          <w:szCs w:val="28"/>
        </w:rPr>
        <w:t xml:space="preserve"> Новосибирск: Изд-во СО РАМН, 2000. </w:t>
      </w:r>
      <w:r>
        <w:rPr>
          <w:sz w:val="28"/>
          <w:szCs w:val="28"/>
        </w:rPr>
        <w:sym w:font="Symbol" w:char="F0BE"/>
      </w:r>
      <w:r>
        <w:rPr>
          <w:sz w:val="28"/>
          <w:szCs w:val="28"/>
        </w:rPr>
        <w:t xml:space="preserve"> 126</w:t>
      </w:r>
      <w:r>
        <w:rPr>
          <w:sz w:val="28"/>
          <w:szCs w:val="28"/>
          <w:lang w:val="uk-UA"/>
        </w:rPr>
        <w:t xml:space="preserve"> с</w:t>
      </w:r>
      <w:r>
        <w:rPr>
          <w:sz w:val="28"/>
          <w:szCs w:val="28"/>
        </w:rPr>
        <w:t>.</w:t>
      </w:r>
      <w:bookmarkEnd w:id="25"/>
      <w:r>
        <w:rPr>
          <w:sz w:val="28"/>
          <w:szCs w:val="28"/>
        </w:rPr>
        <w:t xml:space="preserve"> </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26" w:name="_Ref215573441"/>
      <w:r>
        <w:rPr>
          <w:sz w:val="28"/>
          <w:szCs w:val="28"/>
        </w:rPr>
        <w:t>Баевский Р.М.</w:t>
      </w:r>
      <w:r>
        <w:rPr>
          <w:sz w:val="28"/>
          <w:szCs w:val="28"/>
          <w:lang w:val="uk-UA"/>
        </w:rPr>
        <w:t xml:space="preserve"> </w:t>
      </w:r>
      <w:r>
        <w:rPr>
          <w:sz w:val="28"/>
          <w:szCs w:val="28"/>
        </w:rPr>
        <w:t>Оценка адаптационных возможностей организма и риск развития заболеваний /</w:t>
      </w:r>
      <w:r w:rsidRPr="00061A69">
        <w:rPr>
          <w:sz w:val="28"/>
          <w:szCs w:val="28"/>
        </w:rPr>
        <w:t xml:space="preserve"> </w:t>
      </w:r>
      <w:r>
        <w:rPr>
          <w:sz w:val="28"/>
          <w:szCs w:val="28"/>
        </w:rPr>
        <w:t>Р.М. Баевский, А.П.</w:t>
      </w:r>
      <w:r>
        <w:rPr>
          <w:sz w:val="28"/>
          <w:szCs w:val="28"/>
          <w:lang w:val="uk-UA"/>
        </w:rPr>
        <w:t xml:space="preserve"> </w:t>
      </w:r>
      <w:r>
        <w:rPr>
          <w:sz w:val="28"/>
          <w:szCs w:val="28"/>
        </w:rPr>
        <w:t xml:space="preserve">Берсенева. </w:t>
      </w:r>
      <w:r>
        <w:rPr>
          <w:sz w:val="28"/>
          <w:szCs w:val="28"/>
        </w:rPr>
        <w:sym w:font="Symbol" w:char="F0BE"/>
      </w:r>
      <w:r>
        <w:rPr>
          <w:sz w:val="28"/>
          <w:szCs w:val="28"/>
        </w:rPr>
        <w:t xml:space="preserve"> М.: Медицина</w:t>
      </w:r>
      <w:r>
        <w:rPr>
          <w:sz w:val="28"/>
          <w:szCs w:val="28"/>
          <w:lang w:val="uk-UA"/>
        </w:rPr>
        <w:t xml:space="preserve">, </w:t>
      </w:r>
      <w:r>
        <w:rPr>
          <w:sz w:val="28"/>
          <w:szCs w:val="28"/>
        </w:rPr>
        <w:t xml:space="preserve">1997. </w:t>
      </w:r>
      <w:r>
        <w:rPr>
          <w:sz w:val="28"/>
          <w:szCs w:val="28"/>
        </w:rPr>
        <w:sym w:font="Symbol" w:char="F0BE"/>
      </w:r>
      <w:r>
        <w:rPr>
          <w:sz w:val="28"/>
          <w:szCs w:val="28"/>
        </w:rPr>
        <w:t xml:space="preserve"> 235 с.</w:t>
      </w:r>
      <w:bookmarkEnd w:id="26"/>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ru-MD"/>
        </w:rPr>
      </w:pPr>
      <w:bookmarkStart w:id="27" w:name="_Ref184110991"/>
      <w:r>
        <w:rPr>
          <w:sz w:val="28"/>
          <w:szCs w:val="28"/>
        </w:rPr>
        <w:t>Базанова О.М.</w:t>
      </w:r>
      <w:r>
        <w:rPr>
          <w:sz w:val="28"/>
          <w:szCs w:val="28"/>
          <w:lang w:val="uk-UA"/>
        </w:rPr>
        <w:t xml:space="preserve"> </w:t>
      </w:r>
      <w:r>
        <w:rPr>
          <w:sz w:val="28"/>
          <w:szCs w:val="28"/>
        </w:rPr>
        <w:t>Показатели невербальной креативности и индивид</w:t>
      </w:r>
      <w:r>
        <w:rPr>
          <w:sz w:val="28"/>
          <w:szCs w:val="28"/>
        </w:rPr>
        <w:t>у</w:t>
      </w:r>
      <w:r>
        <w:rPr>
          <w:sz w:val="28"/>
          <w:szCs w:val="28"/>
        </w:rPr>
        <w:t>альная частота максимального пика альфа-активности электроэнцефалогра</w:t>
      </w:r>
      <w:r>
        <w:rPr>
          <w:sz w:val="28"/>
          <w:szCs w:val="28"/>
        </w:rPr>
        <w:t>м</w:t>
      </w:r>
      <w:r>
        <w:rPr>
          <w:sz w:val="28"/>
          <w:szCs w:val="28"/>
        </w:rPr>
        <w:t>мы /</w:t>
      </w:r>
      <w:r w:rsidRPr="00061A69">
        <w:rPr>
          <w:sz w:val="28"/>
          <w:szCs w:val="28"/>
        </w:rPr>
        <w:t xml:space="preserve"> </w:t>
      </w:r>
      <w:r>
        <w:rPr>
          <w:sz w:val="28"/>
          <w:szCs w:val="28"/>
        </w:rPr>
        <w:t>О.М.</w:t>
      </w:r>
      <w:r>
        <w:rPr>
          <w:sz w:val="28"/>
          <w:szCs w:val="28"/>
          <w:lang w:val="uk-UA"/>
        </w:rPr>
        <w:t xml:space="preserve"> </w:t>
      </w:r>
      <w:r>
        <w:rPr>
          <w:sz w:val="28"/>
          <w:szCs w:val="28"/>
        </w:rPr>
        <w:t xml:space="preserve">Базанова, </w:t>
      </w:r>
      <w:r>
        <w:rPr>
          <w:sz w:val="28"/>
          <w:szCs w:val="28"/>
          <w:lang w:val="uk-UA"/>
        </w:rPr>
        <w:t>Л</w:t>
      </w:r>
      <w:r>
        <w:rPr>
          <w:sz w:val="28"/>
          <w:szCs w:val="28"/>
        </w:rPr>
        <w:t>.И.</w:t>
      </w:r>
      <w:r>
        <w:rPr>
          <w:sz w:val="28"/>
          <w:szCs w:val="28"/>
          <w:lang w:val="uk-UA"/>
        </w:rPr>
        <w:t xml:space="preserve"> </w:t>
      </w:r>
      <w:r>
        <w:rPr>
          <w:sz w:val="28"/>
          <w:szCs w:val="28"/>
        </w:rPr>
        <w:t xml:space="preserve">Афтанас // Функциональная диагностика. </w:t>
      </w:r>
      <w:r>
        <w:rPr>
          <w:sz w:val="28"/>
          <w:szCs w:val="28"/>
        </w:rPr>
        <w:sym w:font="Symbol" w:char="F0BE"/>
      </w:r>
      <w:r>
        <w:rPr>
          <w:sz w:val="28"/>
          <w:szCs w:val="28"/>
        </w:rPr>
        <w:t xml:space="preserve"> 2006. </w:t>
      </w:r>
      <w:r>
        <w:rPr>
          <w:sz w:val="28"/>
          <w:szCs w:val="28"/>
        </w:rPr>
        <w:sym w:font="Symbol" w:char="F0BE"/>
      </w:r>
      <w:r>
        <w:rPr>
          <w:sz w:val="28"/>
          <w:szCs w:val="28"/>
        </w:rPr>
        <w:t xml:space="preserve"> №4. </w:t>
      </w:r>
      <w:r>
        <w:rPr>
          <w:sz w:val="28"/>
          <w:szCs w:val="28"/>
        </w:rPr>
        <w:sym w:font="Symbol" w:char="F0BE"/>
      </w:r>
      <w:r>
        <w:rPr>
          <w:sz w:val="28"/>
          <w:szCs w:val="28"/>
        </w:rPr>
        <w:t xml:space="preserve"> С.43 – 47.</w:t>
      </w:r>
      <w:bookmarkEnd w:id="27"/>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ru-MD"/>
        </w:rPr>
      </w:pPr>
      <w:bookmarkStart w:id="28" w:name="_Ref184110714"/>
      <w:bookmarkStart w:id="29" w:name="_Ref194155038"/>
      <w:r>
        <w:rPr>
          <w:sz w:val="28"/>
          <w:szCs w:val="28"/>
        </w:rPr>
        <w:t>Базанова О.М.</w:t>
      </w:r>
      <w:r>
        <w:rPr>
          <w:sz w:val="28"/>
          <w:szCs w:val="28"/>
          <w:lang w:val="uk-UA"/>
        </w:rPr>
        <w:t xml:space="preserve"> </w:t>
      </w:r>
      <w:r>
        <w:rPr>
          <w:sz w:val="28"/>
          <w:szCs w:val="28"/>
        </w:rPr>
        <w:t>Успешность обучения и индивидуальные частотно-динамические характеристики альфа-активности электроэнцефалограммы /</w:t>
      </w:r>
      <w:r w:rsidRPr="00061A69">
        <w:rPr>
          <w:sz w:val="28"/>
          <w:szCs w:val="28"/>
        </w:rPr>
        <w:t xml:space="preserve"> </w:t>
      </w:r>
      <w:r>
        <w:rPr>
          <w:sz w:val="28"/>
          <w:szCs w:val="28"/>
        </w:rPr>
        <w:t>О.М.</w:t>
      </w:r>
      <w:r>
        <w:rPr>
          <w:sz w:val="28"/>
          <w:szCs w:val="28"/>
          <w:lang w:val="uk-UA"/>
        </w:rPr>
        <w:t xml:space="preserve"> </w:t>
      </w:r>
      <w:r>
        <w:rPr>
          <w:sz w:val="28"/>
          <w:szCs w:val="28"/>
        </w:rPr>
        <w:t xml:space="preserve">Базанова, </w:t>
      </w:r>
      <w:r>
        <w:rPr>
          <w:sz w:val="28"/>
          <w:szCs w:val="28"/>
          <w:lang w:val="uk-UA"/>
        </w:rPr>
        <w:t>Л</w:t>
      </w:r>
      <w:r>
        <w:rPr>
          <w:sz w:val="28"/>
          <w:szCs w:val="28"/>
        </w:rPr>
        <w:t>.И.</w:t>
      </w:r>
      <w:r>
        <w:rPr>
          <w:sz w:val="28"/>
          <w:szCs w:val="28"/>
          <w:lang w:val="uk-UA"/>
        </w:rPr>
        <w:t xml:space="preserve"> </w:t>
      </w:r>
      <w:r>
        <w:rPr>
          <w:sz w:val="28"/>
          <w:szCs w:val="28"/>
        </w:rPr>
        <w:t xml:space="preserve">Афтанас </w:t>
      </w:r>
      <w:r>
        <w:rPr>
          <w:sz w:val="28"/>
          <w:szCs w:val="28"/>
          <w:lang w:val="uk-UA"/>
        </w:rPr>
        <w:t>/</w:t>
      </w:r>
      <w:r>
        <w:rPr>
          <w:sz w:val="28"/>
          <w:szCs w:val="28"/>
        </w:rPr>
        <w:t xml:space="preserve">/ Вестник </w:t>
      </w:r>
      <w:r>
        <w:rPr>
          <w:sz w:val="28"/>
          <w:szCs w:val="28"/>
          <w:lang w:val="uk-UA"/>
        </w:rPr>
        <w:t>Р</w:t>
      </w:r>
      <w:r>
        <w:rPr>
          <w:sz w:val="28"/>
          <w:szCs w:val="28"/>
        </w:rPr>
        <w:t xml:space="preserve">АМН. </w:t>
      </w:r>
      <w:r>
        <w:rPr>
          <w:sz w:val="28"/>
          <w:szCs w:val="28"/>
        </w:rPr>
        <w:sym w:font="Symbol" w:char="F0BE"/>
      </w:r>
      <w:r>
        <w:rPr>
          <w:sz w:val="28"/>
          <w:szCs w:val="28"/>
        </w:rPr>
        <w:t xml:space="preserve"> 2006. </w:t>
      </w:r>
      <w:r>
        <w:rPr>
          <w:sz w:val="28"/>
          <w:szCs w:val="28"/>
        </w:rPr>
        <w:sym w:font="Symbol" w:char="F0BE"/>
      </w:r>
      <w:r>
        <w:rPr>
          <w:sz w:val="28"/>
          <w:szCs w:val="28"/>
        </w:rPr>
        <w:t xml:space="preserve"> №6. </w:t>
      </w:r>
      <w:r>
        <w:rPr>
          <w:sz w:val="28"/>
          <w:szCs w:val="28"/>
        </w:rPr>
        <w:sym w:font="Symbol" w:char="F0BE"/>
      </w:r>
      <w:r>
        <w:rPr>
          <w:sz w:val="28"/>
          <w:szCs w:val="28"/>
        </w:rPr>
        <w:t xml:space="preserve"> С.30 – 33</w:t>
      </w:r>
      <w:bookmarkEnd w:id="28"/>
      <w:r>
        <w:rPr>
          <w:sz w:val="28"/>
          <w:szCs w:val="28"/>
          <w:lang w:val="ru-MD"/>
        </w:rPr>
        <w:t>.</w:t>
      </w:r>
      <w:bookmarkEnd w:id="29"/>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ru-MD"/>
        </w:rPr>
      </w:pPr>
      <w:bookmarkStart w:id="30" w:name="_Ref223788975"/>
      <w:r>
        <w:rPr>
          <w:sz w:val="28"/>
          <w:szCs w:val="28"/>
          <w:lang w:val="uk-UA"/>
        </w:rPr>
        <w:t xml:space="preserve">Бальнеотерапія в кардіоангіології / за ред. М.В. Лободи, С.В. Ружило, С.В. Івасівки, Б.І. Аксентійчука, І.Л. Поповича </w:t>
      </w:r>
      <w:r>
        <w:rPr>
          <w:sz w:val="28"/>
          <w:szCs w:val="28"/>
        </w:rPr>
        <w:sym w:font="Symbol" w:char="F0BE"/>
      </w:r>
      <w:r w:rsidRPr="00BD7F05">
        <w:rPr>
          <w:sz w:val="28"/>
          <w:szCs w:val="28"/>
          <w:lang w:val="uk-UA"/>
        </w:rPr>
        <w:t xml:space="preserve"> </w:t>
      </w:r>
      <w:r>
        <w:rPr>
          <w:sz w:val="28"/>
          <w:szCs w:val="28"/>
          <w:lang w:val="uk-UA"/>
        </w:rPr>
        <w:t xml:space="preserve">К. Купріянова. </w:t>
      </w:r>
      <w:r>
        <w:rPr>
          <w:sz w:val="28"/>
          <w:szCs w:val="28"/>
        </w:rPr>
        <w:sym w:font="Symbol" w:char="F0BE"/>
      </w:r>
      <w:r w:rsidRPr="00BD7F05">
        <w:rPr>
          <w:sz w:val="28"/>
          <w:szCs w:val="28"/>
          <w:lang w:val="uk-UA"/>
        </w:rPr>
        <w:t xml:space="preserve"> </w:t>
      </w:r>
      <w:r>
        <w:rPr>
          <w:sz w:val="28"/>
          <w:szCs w:val="28"/>
          <w:lang w:val="uk-UA"/>
        </w:rPr>
        <w:t xml:space="preserve">2005. </w:t>
      </w:r>
      <w:r>
        <w:rPr>
          <w:sz w:val="28"/>
          <w:szCs w:val="28"/>
        </w:rPr>
        <w:sym w:font="Symbol" w:char="F0BE"/>
      </w:r>
      <w:r>
        <w:rPr>
          <w:sz w:val="28"/>
          <w:szCs w:val="28"/>
        </w:rPr>
        <w:t xml:space="preserve"> </w:t>
      </w:r>
      <w:r>
        <w:rPr>
          <w:sz w:val="28"/>
          <w:szCs w:val="28"/>
          <w:lang w:val="uk-UA"/>
        </w:rPr>
        <w:t>392с.</w:t>
      </w:r>
      <w:bookmarkEnd w:id="30"/>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ru-MD"/>
        </w:rPr>
      </w:pPr>
      <w:r>
        <w:rPr>
          <w:sz w:val="28"/>
        </w:rPr>
        <w:t>Беликов А.В. Комплексная немедикаментозная коррекция начальных проявлений артериальной гипертонии</w:t>
      </w:r>
      <w:r>
        <w:rPr>
          <w:sz w:val="28"/>
          <w:szCs w:val="28"/>
          <w:lang w:val="uk-UA"/>
        </w:rPr>
        <w:t xml:space="preserve">: </w:t>
      </w:r>
      <w:r>
        <w:rPr>
          <w:sz w:val="28"/>
          <w:lang w:val="uk-UA"/>
        </w:rPr>
        <w:t>а</w:t>
      </w:r>
      <w:r>
        <w:rPr>
          <w:sz w:val="28"/>
        </w:rPr>
        <w:t>втореф</w:t>
      </w:r>
      <w:r>
        <w:rPr>
          <w:sz w:val="28"/>
          <w:lang w:val="uk-UA"/>
        </w:rPr>
        <w:t>.</w:t>
      </w:r>
      <w:r>
        <w:rPr>
          <w:sz w:val="28"/>
        </w:rPr>
        <w:t xml:space="preserve"> дис.</w:t>
      </w:r>
      <w:r>
        <w:rPr>
          <w:sz w:val="28"/>
          <w:lang w:val="uk-UA"/>
        </w:rPr>
        <w:t xml:space="preserve"> на соискание уч. степени </w:t>
      </w:r>
      <w:r>
        <w:rPr>
          <w:sz w:val="28"/>
        </w:rPr>
        <w:t>канд.</w:t>
      </w:r>
      <w:r>
        <w:rPr>
          <w:sz w:val="28"/>
          <w:lang w:val="uk-UA"/>
        </w:rPr>
        <w:t xml:space="preserve"> </w:t>
      </w:r>
      <w:r>
        <w:rPr>
          <w:sz w:val="28"/>
        </w:rPr>
        <w:t>мед.</w:t>
      </w:r>
      <w:r>
        <w:rPr>
          <w:sz w:val="28"/>
          <w:lang w:val="uk-UA"/>
        </w:rPr>
        <w:t xml:space="preserve"> </w:t>
      </w:r>
      <w:r>
        <w:rPr>
          <w:sz w:val="28"/>
        </w:rPr>
        <w:t xml:space="preserve">наук: </w:t>
      </w:r>
      <w:r w:rsidRPr="00FA38E9">
        <w:rPr>
          <w:sz w:val="28"/>
          <w:szCs w:val="28"/>
        </w:rPr>
        <w:t>14.00.13. − нервные болезни.</w:t>
      </w:r>
      <w:r>
        <w:rPr>
          <w:sz w:val="28"/>
        </w:rPr>
        <w:t xml:space="preserve"> / А.В.</w:t>
      </w:r>
      <w:r w:rsidRPr="00DD5025">
        <w:rPr>
          <w:sz w:val="28"/>
        </w:rPr>
        <w:t xml:space="preserve"> </w:t>
      </w:r>
      <w:r>
        <w:rPr>
          <w:sz w:val="28"/>
        </w:rPr>
        <w:t xml:space="preserve">Беликов. </w:t>
      </w:r>
      <w:r>
        <w:rPr>
          <w:sz w:val="28"/>
          <w:szCs w:val="28"/>
        </w:rPr>
        <w:sym w:font="Symbol" w:char="F0BE"/>
      </w:r>
      <w:r>
        <w:rPr>
          <w:sz w:val="28"/>
          <w:szCs w:val="28"/>
        </w:rPr>
        <w:t xml:space="preserve"> </w:t>
      </w:r>
      <w:r>
        <w:rPr>
          <w:sz w:val="28"/>
        </w:rPr>
        <w:t>М.,</w:t>
      </w:r>
      <w:r>
        <w:rPr>
          <w:sz w:val="28"/>
          <w:szCs w:val="28"/>
        </w:rPr>
        <w:t xml:space="preserve"> </w:t>
      </w:r>
      <w:r>
        <w:rPr>
          <w:sz w:val="28"/>
        </w:rPr>
        <w:t xml:space="preserve">2006. </w:t>
      </w:r>
      <w:r>
        <w:rPr>
          <w:sz w:val="28"/>
          <w:szCs w:val="28"/>
        </w:rPr>
        <w:sym w:font="Symbol" w:char="F0BE"/>
      </w:r>
      <w:r>
        <w:rPr>
          <w:sz w:val="28"/>
          <w:szCs w:val="28"/>
        </w:rPr>
        <w:t xml:space="preserve"> </w:t>
      </w:r>
      <w:r>
        <w:rPr>
          <w:sz w:val="28"/>
        </w:rPr>
        <w:t>21с.</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31" w:name="_Ref220772473"/>
      <w:r>
        <w:rPr>
          <w:sz w:val="28"/>
          <w:szCs w:val="28"/>
        </w:rPr>
        <w:t>Беляева Л.М. Современные представления о генезе вегето</w:t>
      </w:r>
      <w:r>
        <w:rPr>
          <w:sz w:val="28"/>
          <w:szCs w:val="28"/>
          <w:lang w:val="uk-UA"/>
        </w:rPr>
        <w:t>-</w:t>
      </w:r>
      <w:r>
        <w:rPr>
          <w:sz w:val="28"/>
          <w:szCs w:val="28"/>
        </w:rPr>
        <w:t>сосудистых дистоний у детей /</w:t>
      </w:r>
      <w:r w:rsidRPr="00061A69">
        <w:rPr>
          <w:sz w:val="28"/>
          <w:szCs w:val="28"/>
        </w:rPr>
        <w:t xml:space="preserve"> </w:t>
      </w:r>
      <w:r>
        <w:rPr>
          <w:sz w:val="28"/>
          <w:szCs w:val="28"/>
        </w:rPr>
        <w:t xml:space="preserve">Л.М. Беляева // Здравоохранение. </w:t>
      </w:r>
      <w:r>
        <w:rPr>
          <w:sz w:val="28"/>
          <w:szCs w:val="28"/>
        </w:rPr>
        <w:sym w:font="Symbol" w:char="F0BE"/>
      </w:r>
      <w:r>
        <w:rPr>
          <w:sz w:val="28"/>
          <w:szCs w:val="28"/>
        </w:rPr>
        <w:t xml:space="preserve"> 1996. </w:t>
      </w:r>
      <w:r>
        <w:rPr>
          <w:sz w:val="28"/>
          <w:szCs w:val="28"/>
        </w:rPr>
        <w:sym w:font="Symbol" w:char="F0BE"/>
      </w:r>
      <w:r>
        <w:rPr>
          <w:sz w:val="28"/>
          <w:szCs w:val="28"/>
        </w:rPr>
        <w:t xml:space="preserve"> №1. </w:t>
      </w:r>
      <w:r>
        <w:rPr>
          <w:sz w:val="28"/>
          <w:szCs w:val="28"/>
        </w:rPr>
        <w:sym w:font="Symbol" w:char="F0BE"/>
      </w:r>
      <w:r>
        <w:rPr>
          <w:sz w:val="28"/>
          <w:szCs w:val="28"/>
        </w:rPr>
        <w:t xml:space="preserve"> С.7 – 9.</w:t>
      </w:r>
      <w:bookmarkEnd w:id="31"/>
      <w:r>
        <w:rPr>
          <w:sz w:val="28"/>
          <w:szCs w:val="28"/>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ru-MD"/>
        </w:rPr>
      </w:pPr>
      <w:bookmarkStart w:id="32" w:name="_Ref184113444"/>
      <w:r>
        <w:rPr>
          <w:sz w:val="28"/>
          <w:szCs w:val="28"/>
          <w:lang w:val="uk-UA"/>
        </w:rPr>
        <w:t xml:space="preserve">Бєляєва О.Е. </w:t>
      </w:r>
      <w:r>
        <w:rPr>
          <w:sz w:val="28"/>
          <w:szCs w:val="28"/>
          <w:lang w:val="uk-UA"/>
        </w:rPr>
        <w:t>Особистісна характеристика дівчат-підлітків з розладами менструальної функції із різним станом церебрального кровообігу /</w:t>
      </w:r>
      <w:r w:rsidRPr="00061A69">
        <w:rPr>
          <w:sz w:val="28"/>
          <w:szCs w:val="28"/>
          <w:lang w:val="uk-UA"/>
        </w:rPr>
        <w:t xml:space="preserve"> </w:t>
      </w:r>
      <w:r>
        <w:rPr>
          <w:sz w:val="28"/>
          <w:szCs w:val="28"/>
          <w:lang w:val="uk-UA"/>
        </w:rPr>
        <w:t xml:space="preserve">О.Е. </w:t>
      </w:r>
      <w:r>
        <w:rPr>
          <w:sz w:val="28"/>
          <w:szCs w:val="28"/>
          <w:lang w:val="uk-UA"/>
        </w:rPr>
        <w:lastRenderedPageBreak/>
        <w:t xml:space="preserve">Бєляєва, С.О. Левенець, </w:t>
      </w:r>
      <w:r>
        <w:rPr>
          <w:sz w:val="28"/>
          <w:szCs w:val="28"/>
        </w:rPr>
        <w:t>О.</w:t>
      </w:r>
      <w:r>
        <w:rPr>
          <w:sz w:val="28"/>
          <w:szCs w:val="28"/>
          <w:lang w:val="uk-UA"/>
        </w:rPr>
        <w:t>О</w:t>
      </w:r>
      <w:r>
        <w:rPr>
          <w:sz w:val="28"/>
          <w:szCs w:val="28"/>
        </w:rPr>
        <w:t>.</w:t>
      </w:r>
      <w:r>
        <w:rPr>
          <w:sz w:val="28"/>
          <w:szCs w:val="28"/>
          <w:lang w:val="uk-UA"/>
        </w:rPr>
        <w:t xml:space="preserve"> Чистяк //</w:t>
      </w:r>
      <w:r w:rsidRPr="00C6100E">
        <w:rPr>
          <w:sz w:val="28"/>
          <w:szCs w:val="28"/>
          <w:lang w:val="uk-UA"/>
        </w:rPr>
        <w:t xml:space="preserve"> </w:t>
      </w:r>
      <w:r>
        <w:rPr>
          <w:sz w:val="28"/>
          <w:szCs w:val="28"/>
          <w:lang w:val="uk-UA"/>
        </w:rPr>
        <w:t xml:space="preserve">Педіатрія, акушерство та гінекологія. </w:t>
      </w:r>
      <w:r>
        <w:rPr>
          <w:sz w:val="28"/>
          <w:szCs w:val="28"/>
        </w:rPr>
        <w:sym w:font="Symbol" w:char="F0BE"/>
      </w:r>
      <w:r w:rsidRPr="00C6100E">
        <w:rPr>
          <w:sz w:val="28"/>
          <w:szCs w:val="28"/>
          <w:lang w:val="uk-UA"/>
        </w:rPr>
        <w:t xml:space="preserve"> </w:t>
      </w:r>
      <w:r>
        <w:rPr>
          <w:sz w:val="28"/>
          <w:szCs w:val="28"/>
          <w:lang w:val="uk-UA"/>
        </w:rPr>
        <w:t xml:space="preserve">2006. </w:t>
      </w:r>
      <w:r>
        <w:rPr>
          <w:sz w:val="28"/>
          <w:szCs w:val="28"/>
        </w:rPr>
        <w:sym w:font="Symbol" w:char="F0BE"/>
      </w:r>
      <w:r>
        <w:rPr>
          <w:sz w:val="28"/>
          <w:szCs w:val="28"/>
        </w:rPr>
        <w:t xml:space="preserve"> </w:t>
      </w:r>
      <w:r>
        <w:rPr>
          <w:sz w:val="28"/>
          <w:szCs w:val="28"/>
          <w:lang w:val="uk-UA"/>
        </w:rPr>
        <w:t xml:space="preserve">№6. </w:t>
      </w:r>
      <w:r>
        <w:rPr>
          <w:sz w:val="28"/>
          <w:szCs w:val="28"/>
        </w:rPr>
        <w:sym w:font="Symbol" w:char="F0BE"/>
      </w:r>
      <w:r>
        <w:rPr>
          <w:sz w:val="28"/>
          <w:szCs w:val="28"/>
        </w:rPr>
        <w:t xml:space="preserve"> С</w:t>
      </w:r>
      <w:r>
        <w:rPr>
          <w:sz w:val="28"/>
          <w:szCs w:val="28"/>
          <w:lang w:val="uk-UA"/>
        </w:rPr>
        <w:t xml:space="preserve">.45 </w:t>
      </w:r>
      <w:r>
        <w:rPr>
          <w:sz w:val="28"/>
          <w:szCs w:val="28"/>
        </w:rPr>
        <w:t xml:space="preserve">– </w:t>
      </w:r>
      <w:r>
        <w:rPr>
          <w:sz w:val="28"/>
          <w:szCs w:val="28"/>
          <w:lang w:val="uk-UA"/>
        </w:rPr>
        <w:t>47.</w:t>
      </w:r>
      <w:bookmarkEnd w:id="32"/>
      <w:r>
        <w:rPr>
          <w:sz w:val="28"/>
          <w:szCs w:val="28"/>
          <w:lang w:val="uk-UA"/>
        </w:rPr>
        <w:t xml:space="preserve"> </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Белялова Л.Я. Изучение состояния вегетативной регуляции у детей с нарушениями сердечного ритма как критерия эффективности лечения на с</w:t>
      </w:r>
      <w:r>
        <w:rPr>
          <w:sz w:val="28"/>
          <w:szCs w:val="28"/>
        </w:rPr>
        <w:t>а</w:t>
      </w:r>
      <w:r>
        <w:rPr>
          <w:sz w:val="28"/>
          <w:szCs w:val="28"/>
        </w:rPr>
        <w:t>наторном этапе /</w:t>
      </w:r>
      <w:r w:rsidRPr="00061A69">
        <w:rPr>
          <w:sz w:val="28"/>
          <w:szCs w:val="28"/>
        </w:rPr>
        <w:t xml:space="preserve"> </w:t>
      </w:r>
      <w:r>
        <w:rPr>
          <w:sz w:val="28"/>
          <w:szCs w:val="28"/>
        </w:rPr>
        <w:t>Л.Я. Белялова</w:t>
      </w:r>
      <w:r>
        <w:rPr>
          <w:sz w:val="28"/>
          <w:szCs w:val="28"/>
          <w:lang w:val="uk-UA"/>
        </w:rPr>
        <w:t xml:space="preserve"> </w:t>
      </w:r>
      <w:r>
        <w:rPr>
          <w:sz w:val="28"/>
          <w:szCs w:val="28"/>
        </w:rPr>
        <w:t>// Вестн</w:t>
      </w:r>
      <w:r>
        <w:rPr>
          <w:sz w:val="28"/>
          <w:szCs w:val="28"/>
          <w:lang w:val="uk-UA"/>
        </w:rPr>
        <w:t>.</w:t>
      </w:r>
      <w:r>
        <w:rPr>
          <w:sz w:val="28"/>
          <w:szCs w:val="28"/>
        </w:rPr>
        <w:t xml:space="preserve"> физиотерапии и курортологии.</w:t>
      </w:r>
      <w:r w:rsidRPr="0075318E">
        <w:rPr>
          <w:sz w:val="28"/>
          <w:szCs w:val="28"/>
        </w:rPr>
        <w:t xml:space="preserve"> </w:t>
      </w:r>
      <w:r>
        <w:rPr>
          <w:sz w:val="28"/>
          <w:szCs w:val="28"/>
        </w:rPr>
        <w:sym w:font="Symbol" w:char="F0BE"/>
      </w:r>
      <w:r>
        <w:rPr>
          <w:sz w:val="28"/>
          <w:szCs w:val="28"/>
        </w:rPr>
        <w:t xml:space="preserve"> 2003. </w:t>
      </w:r>
      <w:r>
        <w:rPr>
          <w:sz w:val="28"/>
          <w:szCs w:val="28"/>
        </w:rPr>
        <w:sym w:font="Symbol" w:char="F0BE"/>
      </w:r>
      <w:r>
        <w:rPr>
          <w:sz w:val="28"/>
          <w:szCs w:val="28"/>
        </w:rPr>
        <w:t xml:space="preserve"> №2. </w:t>
      </w:r>
      <w:r>
        <w:rPr>
          <w:sz w:val="28"/>
          <w:szCs w:val="28"/>
        </w:rPr>
        <w:sym w:font="Symbol" w:char="F0BE"/>
      </w:r>
      <w:r>
        <w:rPr>
          <w:sz w:val="28"/>
          <w:szCs w:val="28"/>
        </w:rPr>
        <w:t xml:space="preserve"> С.102 – 127.</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Бережн</w:t>
      </w:r>
      <w:r>
        <w:rPr>
          <w:sz w:val="28"/>
          <w:szCs w:val="28"/>
          <w:lang w:val="uk-UA"/>
        </w:rPr>
        <w:t>и</w:t>
      </w:r>
      <w:r>
        <w:rPr>
          <w:sz w:val="28"/>
          <w:szCs w:val="28"/>
        </w:rPr>
        <w:t>й В.В. Корекц</w:t>
      </w:r>
      <w:r>
        <w:rPr>
          <w:sz w:val="28"/>
          <w:szCs w:val="28"/>
          <w:lang w:val="uk-UA"/>
        </w:rPr>
        <w:t>і</w:t>
      </w:r>
      <w:r>
        <w:rPr>
          <w:sz w:val="28"/>
          <w:szCs w:val="28"/>
        </w:rPr>
        <w:t xml:space="preserve">я  </w:t>
      </w:r>
      <w:r>
        <w:rPr>
          <w:sz w:val="28"/>
          <w:szCs w:val="28"/>
          <w:lang w:val="uk-UA"/>
        </w:rPr>
        <w:t>по</w:t>
      </w:r>
      <w:r>
        <w:rPr>
          <w:sz w:val="28"/>
          <w:szCs w:val="28"/>
        </w:rPr>
        <w:t>рушен</w:t>
      </w:r>
      <w:r>
        <w:rPr>
          <w:sz w:val="28"/>
          <w:szCs w:val="28"/>
          <w:lang w:val="uk-UA"/>
        </w:rPr>
        <w:t>ь</w:t>
      </w:r>
      <w:r>
        <w:rPr>
          <w:sz w:val="28"/>
          <w:szCs w:val="28"/>
        </w:rPr>
        <w:t xml:space="preserve"> моз</w:t>
      </w:r>
      <w:r>
        <w:rPr>
          <w:sz w:val="28"/>
          <w:szCs w:val="28"/>
          <w:lang w:val="uk-UA"/>
        </w:rPr>
        <w:t>к</w:t>
      </w:r>
      <w:r>
        <w:rPr>
          <w:sz w:val="28"/>
          <w:szCs w:val="28"/>
        </w:rPr>
        <w:t>ового кровооб</w:t>
      </w:r>
      <w:r>
        <w:rPr>
          <w:sz w:val="28"/>
          <w:szCs w:val="28"/>
          <w:lang w:val="uk-UA"/>
        </w:rPr>
        <w:t>ігу</w:t>
      </w:r>
      <w:r>
        <w:rPr>
          <w:sz w:val="28"/>
          <w:szCs w:val="28"/>
        </w:rPr>
        <w:t xml:space="preserve"> у д</w:t>
      </w:r>
      <w:r>
        <w:rPr>
          <w:sz w:val="28"/>
          <w:szCs w:val="28"/>
          <w:lang w:val="uk-UA"/>
        </w:rPr>
        <w:t>і</w:t>
      </w:r>
      <w:r>
        <w:rPr>
          <w:sz w:val="28"/>
          <w:szCs w:val="28"/>
        </w:rPr>
        <w:t>тей с вегето</w:t>
      </w:r>
      <w:r>
        <w:rPr>
          <w:sz w:val="28"/>
          <w:szCs w:val="28"/>
          <w:lang w:val="uk-UA"/>
        </w:rPr>
        <w:t>-</w:t>
      </w:r>
      <w:r>
        <w:rPr>
          <w:sz w:val="28"/>
          <w:szCs w:val="28"/>
        </w:rPr>
        <w:t>с</w:t>
      </w:r>
      <w:r>
        <w:rPr>
          <w:sz w:val="28"/>
          <w:szCs w:val="28"/>
          <w:lang w:val="uk-UA"/>
        </w:rPr>
        <w:t>удинною</w:t>
      </w:r>
      <w:r>
        <w:rPr>
          <w:sz w:val="28"/>
          <w:szCs w:val="28"/>
        </w:rPr>
        <w:t xml:space="preserve"> дисфункц</w:t>
      </w:r>
      <w:r>
        <w:rPr>
          <w:sz w:val="28"/>
          <w:szCs w:val="28"/>
          <w:lang w:val="uk-UA"/>
        </w:rPr>
        <w:t>ією</w:t>
      </w:r>
      <w:r>
        <w:rPr>
          <w:sz w:val="28"/>
          <w:szCs w:val="28"/>
        </w:rPr>
        <w:t xml:space="preserve"> </w:t>
      </w:r>
      <w:r>
        <w:rPr>
          <w:sz w:val="28"/>
          <w:szCs w:val="28"/>
          <w:lang w:val="uk-UA"/>
        </w:rPr>
        <w:t xml:space="preserve">за </w:t>
      </w:r>
      <w:r>
        <w:rPr>
          <w:sz w:val="28"/>
          <w:szCs w:val="28"/>
        </w:rPr>
        <w:t>г</w:t>
      </w:r>
      <w:r>
        <w:rPr>
          <w:sz w:val="28"/>
          <w:szCs w:val="28"/>
          <w:lang w:val="uk-UA"/>
        </w:rPr>
        <w:t>і</w:t>
      </w:r>
      <w:r>
        <w:rPr>
          <w:sz w:val="28"/>
          <w:szCs w:val="28"/>
        </w:rPr>
        <w:t>потон</w:t>
      </w:r>
      <w:r>
        <w:rPr>
          <w:sz w:val="28"/>
          <w:szCs w:val="28"/>
          <w:lang w:val="uk-UA"/>
        </w:rPr>
        <w:t>і</w:t>
      </w:r>
      <w:r>
        <w:rPr>
          <w:sz w:val="28"/>
          <w:szCs w:val="28"/>
        </w:rPr>
        <w:t>ч</w:t>
      </w:r>
      <w:r>
        <w:rPr>
          <w:sz w:val="28"/>
          <w:szCs w:val="28"/>
          <w:lang w:val="uk-UA"/>
        </w:rPr>
        <w:t>ним</w:t>
      </w:r>
      <w:r>
        <w:rPr>
          <w:sz w:val="28"/>
          <w:szCs w:val="28"/>
        </w:rPr>
        <w:t xml:space="preserve"> тип</w:t>
      </w:r>
      <w:r>
        <w:rPr>
          <w:sz w:val="28"/>
          <w:szCs w:val="28"/>
          <w:lang w:val="uk-UA"/>
        </w:rPr>
        <w:t xml:space="preserve">ом </w:t>
      </w:r>
      <w:r>
        <w:rPr>
          <w:sz w:val="28"/>
          <w:szCs w:val="28"/>
        </w:rPr>
        <w:t>/</w:t>
      </w:r>
      <w:r w:rsidRPr="00061A69">
        <w:rPr>
          <w:sz w:val="28"/>
          <w:szCs w:val="28"/>
        </w:rPr>
        <w:t xml:space="preserve"> </w:t>
      </w:r>
      <w:r>
        <w:rPr>
          <w:sz w:val="28"/>
          <w:szCs w:val="28"/>
        </w:rPr>
        <w:t>В.</w:t>
      </w:r>
      <w:r>
        <w:rPr>
          <w:sz w:val="28"/>
          <w:szCs w:val="28"/>
          <w:lang w:val="uk-UA"/>
        </w:rPr>
        <w:t>В</w:t>
      </w:r>
      <w:r>
        <w:rPr>
          <w:sz w:val="28"/>
          <w:szCs w:val="28"/>
        </w:rPr>
        <w:t>.</w:t>
      </w:r>
      <w:r>
        <w:rPr>
          <w:sz w:val="28"/>
          <w:szCs w:val="28"/>
          <w:lang w:val="uk-UA"/>
        </w:rPr>
        <w:t xml:space="preserve"> </w:t>
      </w:r>
      <w:r>
        <w:rPr>
          <w:sz w:val="28"/>
          <w:szCs w:val="28"/>
        </w:rPr>
        <w:t>Бере</w:t>
      </w:r>
      <w:r>
        <w:rPr>
          <w:sz w:val="28"/>
          <w:szCs w:val="28"/>
        </w:rPr>
        <w:t>ж</w:t>
      </w:r>
      <w:r>
        <w:rPr>
          <w:sz w:val="28"/>
          <w:szCs w:val="28"/>
        </w:rPr>
        <w:t>н</w:t>
      </w:r>
      <w:r>
        <w:rPr>
          <w:sz w:val="28"/>
          <w:szCs w:val="28"/>
          <w:lang w:val="uk-UA"/>
        </w:rPr>
        <w:t>и</w:t>
      </w:r>
      <w:r>
        <w:rPr>
          <w:sz w:val="28"/>
          <w:szCs w:val="28"/>
        </w:rPr>
        <w:t>й, В.</w:t>
      </w:r>
      <w:r>
        <w:rPr>
          <w:sz w:val="28"/>
          <w:szCs w:val="28"/>
          <w:lang w:val="uk-UA"/>
        </w:rPr>
        <w:t>Г</w:t>
      </w:r>
      <w:r>
        <w:rPr>
          <w:sz w:val="28"/>
          <w:szCs w:val="28"/>
        </w:rPr>
        <w:t>.</w:t>
      </w:r>
      <w:r>
        <w:rPr>
          <w:sz w:val="28"/>
          <w:szCs w:val="28"/>
          <w:lang w:val="uk-UA"/>
        </w:rPr>
        <w:t xml:space="preserve"> </w:t>
      </w:r>
      <w:r>
        <w:rPr>
          <w:sz w:val="28"/>
          <w:szCs w:val="28"/>
        </w:rPr>
        <w:t>К</w:t>
      </w:r>
      <w:r>
        <w:rPr>
          <w:sz w:val="28"/>
          <w:szCs w:val="28"/>
          <w:lang w:val="uk-UA"/>
        </w:rPr>
        <w:t>о</w:t>
      </w:r>
      <w:r>
        <w:rPr>
          <w:sz w:val="28"/>
          <w:szCs w:val="28"/>
        </w:rPr>
        <w:t xml:space="preserve">зачук // </w:t>
      </w:r>
      <w:r>
        <w:rPr>
          <w:sz w:val="28"/>
          <w:szCs w:val="28"/>
          <w:lang w:val="uk-UA"/>
        </w:rPr>
        <w:t>Педіатрія, акушерство та гінекологія</w:t>
      </w:r>
      <w:r>
        <w:rPr>
          <w:sz w:val="28"/>
          <w:szCs w:val="28"/>
        </w:rPr>
        <w:t xml:space="preserve">. </w:t>
      </w:r>
      <w:r>
        <w:rPr>
          <w:sz w:val="28"/>
          <w:szCs w:val="28"/>
        </w:rPr>
        <w:sym w:font="Symbol" w:char="F0BE"/>
      </w:r>
      <w:r>
        <w:rPr>
          <w:sz w:val="28"/>
          <w:szCs w:val="28"/>
        </w:rPr>
        <w:t xml:space="preserve"> 1999. </w:t>
      </w:r>
      <w:r>
        <w:rPr>
          <w:sz w:val="28"/>
          <w:szCs w:val="28"/>
        </w:rPr>
        <w:sym w:font="Symbol" w:char="F0BE"/>
      </w:r>
      <w:r>
        <w:rPr>
          <w:sz w:val="28"/>
          <w:szCs w:val="28"/>
        </w:rPr>
        <w:t xml:space="preserve"> №4. </w:t>
      </w:r>
      <w:r>
        <w:rPr>
          <w:sz w:val="28"/>
          <w:szCs w:val="28"/>
        </w:rPr>
        <w:sym w:font="Symbol" w:char="F0BE"/>
      </w:r>
      <w:r>
        <w:rPr>
          <w:sz w:val="28"/>
          <w:szCs w:val="28"/>
        </w:rPr>
        <w:t xml:space="preserve"> С.82 – 83.</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33" w:name="_Ref184108224"/>
      <w:r>
        <w:rPr>
          <w:sz w:val="28"/>
          <w:szCs w:val="28"/>
        </w:rPr>
        <w:t>Благосклонова Н.К. Детская клиническая электроэнцефалография</w:t>
      </w:r>
      <w:r>
        <w:rPr>
          <w:sz w:val="28"/>
          <w:szCs w:val="28"/>
          <w:lang w:val="uk-UA"/>
        </w:rPr>
        <w:t>:</w:t>
      </w:r>
      <w:r>
        <w:rPr>
          <w:sz w:val="28"/>
          <w:szCs w:val="28"/>
        </w:rPr>
        <w:t xml:space="preserve"> </w:t>
      </w:r>
      <w:r>
        <w:rPr>
          <w:sz w:val="28"/>
          <w:szCs w:val="28"/>
          <w:lang w:val="uk-UA"/>
        </w:rPr>
        <w:t>р</w:t>
      </w:r>
      <w:r>
        <w:rPr>
          <w:sz w:val="28"/>
          <w:szCs w:val="28"/>
        </w:rPr>
        <w:t>уководство для врачей</w:t>
      </w:r>
      <w:r>
        <w:rPr>
          <w:sz w:val="28"/>
          <w:szCs w:val="28"/>
          <w:lang w:val="uk-UA"/>
        </w:rPr>
        <w:t xml:space="preserve"> /</w:t>
      </w:r>
      <w:r w:rsidRPr="00F16B02">
        <w:rPr>
          <w:sz w:val="28"/>
          <w:szCs w:val="28"/>
        </w:rPr>
        <w:t xml:space="preserve"> </w:t>
      </w:r>
      <w:r>
        <w:rPr>
          <w:sz w:val="28"/>
          <w:szCs w:val="28"/>
        </w:rPr>
        <w:t>Н.К. Благосклонова, Л.А. Новикова.</w:t>
      </w:r>
      <w:r w:rsidRPr="0075318E">
        <w:rPr>
          <w:sz w:val="28"/>
          <w:szCs w:val="28"/>
        </w:rPr>
        <w:t xml:space="preserve"> </w:t>
      </w:r>
      <w:r>
        <w:rPr>
          <w:sz w:val="28"/>
          <w:szCs w:val="28"/>
        </w:rPr>
        <w:sym w:font="Symbol" w:char="F0BE"/>
      </w:r>
      <w:r>
        <w:rPr>
          <w:sz w:val="28"/>
          <w:szCs w:val="28"/>
        </w:rPr>
        <w:t xml:space="preserve"> М</w:t>
      </w:r>
      <w:r>
        <w:rPr>
          <w:sz w:val="28"/>
          <w:szCs w:val="28"/>
          <w:lang w:val="uk-UA"/>
        </w:rPr>
        <w:t>.:</w:t>
      </w:r>
      <w:r>
        <w:rPr>
          <w:sz w:val="28"/>
          <w:szCs w:val="28"/>
        </w:rPr>
        <w:t xml:space="preserve"> Мед</w:t>
      </w:r>
      <w:r>
        <w:rPr>
          <w:sz w:val="28"/>
          <w:szCs w:val="28"/>
        </w:rPr>
        <w:t>и</w:t>
      </w:r>
      <w:r>
        <w:rPr>
          <w:sz w:val="28"/>
          <w:szCs w:val="28"/>
        </w:rPr>
        <w:t>цина, 1994.</w:t>
      </w:r>
      <w:r>
        <w:rPr>
          <w:sz w:val="28"/>
          <w:szCs w:val="28"/>
        </w:rPr>
        <w:sym w:font="Symbol" w:char="F0BE"/>
      </w:r>
      <w:r>
        <w:rPr>
          <w:sz w:val="28"/>
          <w:szCs w:val="28"/>
        </w:rPr>
        <w:t xml:space="preserve"> 202 с.</w:t>
      </w:r>
      <w:bookmarkEnd w:id="33"/>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34" w:name="_Ref215985862"/>
      <w:r>
        <w:rPr>
          <w:sz w:val="28"/>
          <w:szCs w:val="28"/>
        </w:rPr>
        <w:t>Бобров О.В. Дослідження варіабельності серцевого ритму у кардіологічній практиці: метод. рекомендації /</w:t>
      </w:r>
      <w:r w:rsidRPr="00061A69">
        <w:rPr>
          <w:sz w:val="28"/>
          <w:szCs w:val="28"/>
        </w:rPr>
        <w:t xml:space="preserve"> </w:t>
      </w:r>
      <w:r>
        <w:rPr>
          <w:sz w:val="28"/>
          <w:szCs w:val="28"/>
        </w:rPr>
        <w:t>О.</w:t>
      </w:r>
      <w:r>
        <w:rPr>
          <w:sz w:val="28"/>
          <w:szCs w:val="28"/>
          <w:lang w:val="uk-UA"/>
        </w:rPr>
        <w:t>В</w:t>
      </w:r>
      <w:r>
        <w:rPr>
          <w:sz w:val="28"/>
          <w:szCs w:val="28"/>
        </w:rPr>
        <w:t>.</w:t>
      </w:r>
      <w:r>
        <w:rPr>
          <w:sz w:val="28"/>
          <w:szCs w:val="28"/>
          <w:lang w:val="uk-UA"/>
        </w:rPr>
        <w:t xml:space="preserve"> </w:t>
      </w:r>
      <w:r>
        <w:rPr>
          <w:sz w:val="28"/>
          <w:szCs w:val="28"/>
        </w:rPr>
        <w:t>Бобров, В.</w:t>
      </w:r>
      <w:r>
        <w:rPr>
          <w:sz w:val="28"/>
          <w:szCs w:val="28"/>
          <w:lang w:val="uk-UA"/>
        </w:rPr>
        <w:t>М</w:t>
      </w:r>
      <w:r>
        <w:rPr>
          <w:sz w:val="28"/>
          <w:szCs w:val="28"/>
        </w:rPr>
        <w:t>.</w:t>
      </w:r>
      <w:r>
        <w:rPr>
          <w:sz w:val="28"/>
          <w:szCs w:val="28"/>
          <w:lang w:val="uk-UA"/>
        </w:rPr>
        <w:t xml:space="preserve"> </w:t>
      </w:r>
      <w:r>
        <w:rPr>
          <w:sz w:val="28"/>
          <w:szCs w:val="28"/>
        </w:rPr>
        <w:t>Ч</w:t>
      </w:r>
      <w:r>
        <w:rPr>
          <w:sz w:val="28"/>
          <w:szCs w:val="28"/>
        </w:rPr>
        <w:t>у</w:t>
      </w:r>
      <w:r>
        <w:rPr>
          <w:sz w:val="28"/>
          <w:szCs w:val="28"/>
        </w:rPr>
        <w:t>бучний, О.</w:t>
      </w:r>
      <w:r>
        <w:rPr>
          <w:sz w:val="28"/>
          <w:szCs w:val="28"/>
          <w:lang w:val="uk-UA"/>
        </w:rPr>
        <w:t>И</w:t>
      </w:r>
      <w:r>
        <w:rPr>
          <w:sz w:val="28"/>
          <w:szCs w:val="28"/>
        </w:rPr>
        <w:t>.</w:t>
      </w:r>
      <w:r>
        <w:rPr>
          <w:sz w:val="28"/>
          <w:szCs w:val="28"/>
          <w:lang w:val="uk-UA"/>
        </w:rPr>
        <w:t xml:space="preserve"> </w:t>
      </w:r>
      <w:r>
        <w:rPr>
          <w:sz w:val="28"/>
          <w:szCs w:val="28"/>
        </w:rPr>
        <w:t xml:space="preserve">Жаріков. </w:t>
      </w:r>
      <w:r>
        <w:rPr>
          <w:sz w:val="28"/>
          <w:szCs w:val="28"/>
        </w:rPr>
        <w:sym w:font="Symbol" w:char="F0BE"/>
      </w:r>
      <w:r>
        <w:rPr>
          <w:sz w:val="28"/>
          <w:szCs w:val="28"/>
        </w:rPr>
        <w:t xml:space="preserve"> К.,1999. </w:t>
      </w:r>
      <w:r>
        <w:rPr>
          <w:sz w:val="28"/>
          <w:szCs w:val="28"/>
        </w:rPr>
        <w:sym w:font="Symbol" w:char="F0BE"/>
      </w:r>
      <w:r>
        <w:rPr>
          <w:sz w:val="28"/>
          <w:szCs w:val="28"/>
        </w:rPr>
        <w:t xml:space="preserve"> 25</w:t>
      </w:r>
      <w:r>
        <w:rPr>
          <w:sz w:val="28"/>
          <w:szCs w:val="28"/>
          <w:lang w:val="uk-UA"/>
        </w:rPr>
        <w:t xml:space="preserve"> с</w:t>
      </w:r>
      <w:r>
        <w:rPr>
          <w:sz w:val="28"/>
          <w:szCs w:val="28"/>
        </w:rPr>
        <w:t>.</w:t>
      </w:r>
      <w:bookmarkEnd w:id="34"/>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Боголюбов В.М. Общая физиотерапия: учебник</w:t>
      </w:r>
      <w:r>
        <w:rPr>
          <w:sz w:val="28"/>
          <w:szCs w:val="28"/>
          <w:lang w:val="uk-UA"/>
        </w:rPr>
        <w:t xml:space="preserve"> /</w:t>
      </w:r>
      <w:r w:rsidRPr="00F16B02">
        <w:rPr>
          <w:sz w:val="28"/>
          <w:szCs w:val="28"/>
        </w:rPr>
        <w:t xml:space="preserve"> </w:t>
      </w:r>
      <w:r>
        <w:rPr>
          <w:sz w:val="28"/>
          <w:szCs w:val="28"/>
        </w:rPr>
        <w:t xml:space="preserve">В.М. </w:t>
      </w:r>
      <w:r>
        <w:rPr>
          <w:sz w:val="28"/>
          <w:szCs w:val="28"/>
          <w:lang w:val="uk-UA"/>
        </w:rPr>
        <w:t xml:space="preserve"> </w:t>
      </w:r>
      <w:r>
        <w:rPr>
          <w:sz w:val="28"/>
          <w:szCs w:val="28"/>
        </w:rPr>
        <w:t xml:space="preserve">Боголюбов, Г.Н. </w:t>
      </w:r>
      <w:r>
        <w:rPr>
          <w:sz w:val="28"/>
          <w:szCs w:val="28"/>
          <w:lang w:val="uk-UA"/>
        </w:rPr>
        <w:t xml:space="preserve"> </w:t>
      </w:r>
      <w:r>
        <w:rPr>
          <w:sz w:val="28"/>
          <w:szCs w:val="28"/>
        </w:rPr>
        <w:t xml:space="preserve">Пономаренко. </w:t>
      </w:r>
      <w:r>
        <w:rPr>
          <w:sz w:val="28"/>
          <w:szCs w:val="28"/>
        </w:rPr>
        <w:sym w:font="Symbol" w:char="F0BE"/>
      </w:r>
      <w:r>
        <w:rPr>
          <w:sz w:val="28"/>
          <w:szCs w:val="28"/>
        </w:rPr>
        <w:t xml:space="preserve"> М</w:t>
      </w:r>
      <w:r>
        <w:rPr>
          <w:sz w:val="28"/>
          <w:szCs w:val="28"/>
          <w:lang w:val="uk-UA"/>
        </w:rPr>
        <w:t>.;</w:t>
      </w:r>
      <w:r>
        <w:rPr>
          <w:sz w:val="28"/>
          <w:szCs w:val="28"/>
        </w:rPr>
        <w:t xml:space="preserve"> СПб</w:t>
      </w:r>
      <w:r>
        <w:rPr>
          <w:sz w:val="28"/>
          <w:szCs w:val="28"/>
          <w:lang w:val="uk-UA"/>
        </w:rPr>
        <w:t>,</w:t>
      </w:r>
      <w:r>
        <w:rPr>
          <w:sz w:val="28"/>
          <w:szCs w:val="28"/>
        </w:rPr>
        <w:t xml:space="preserve"> 1998. </w:t>
      </w:r>
      <w:r>
        <w:rPr>
          <w:sz w:val="28"/>
          <w:szCs w:val="28"/>
        </w:rPr>
        <w:sym w:font="Symbol" w:char="F0BE"/>
      </w:r>
      <w:r>
        <w:rPr>
          <w:sz w:val="28"/>
          <w:szCs w:val="28"/>
        </w:rPr>
        <w:t xml:space="preserve"> 480 с.</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35" w:name="_Ref225174709"/>
      <w:r>
        <w:rPr>
          <w:sz w:val="28"/>
          <w:szCs w:val="28"/>
        </w:rPr>
        <w:t>Боззи Т.Б. Изменение основных показателей доплерографии при и</w:t>
      </w:r>
      <w:r>
        <w:rPr>
          <w:sz w:val="28"/>
          <w:szCs w:val="28"/>
        </w:rPr>
        <w:t>с</w:t>
      </w:r>
      <w:r>
        <w:rPr>
          <w:sz w:val="28"/>
          <w:szCs w:val="28"/>
        </w:rPr>
        <w:t>следовании магистральных сосудов головы у больных, принимающих бал</w:t>
      </w:r>
      <w:r>
        <w:rPr>
          <w:sz w:val="28"/>
          <w:szCs w:val="28"/>
        </w:rPr>
        <w:t>ь</w:t>
      </w:r>
      <w:r>
        <w:rPr>
          <w:sz w:val="28"/>
          <w:szCs w:val="28"/>
        </w:rPr>
        <w:t>нео-грязелечение / Т.Б. Боззи // Вестн</w:t>
      </w:r>
      <w:r>
        <w:rPr>
          <w:sz w:val="28"/>
          <w:szCs w:val="28"/>
          <w:lang w:val="uk-UA"/>
        </w:rPr>
        <w:t>.</w:t>
      </w:r>
      <w:r>
        <w:rPr>
          <w:sz w:val="28"/>
          <w:szCs w:val="28"/>
        </w:rPr>
        <w:t xml:space="preserve"> физиотерапии и курортологии. </w:t>
      </w:r>
      <w:r>
        <w:rPr>
          <w:sz w:val="28"/>
          <w:szCs w:val="28"/>
        </w:rPr>
        <w:sym w:font="Symbol" w:char="F0BE"/>
      </w:r>
      <w:r>
        <w:rPr>
          <w:sz w:val="28"/>
          <w:szCs w:val="28"/>
        </w:rPr>
        <w:t xml:space="preserve"> 2003. </w:t>
      </w:r>
      <w:r>
        <w:rPr>
          <w:sz w:val="28"/>
          <w:szCs w:val="28"/>
        </w:rPr>
        <w:sym w:font="Symbol" w:char="F0BE"/>
      </w:r>
      <w:r>
        <w:rPr>
          <w:sz w:val="28"/>
          <w:szCs w:val="28"/>
        </w:rPr>
        <w:t xml:space="preserve"> №2. </w:t>
      </w:r>
      <w:r>
        <w:rPr>
          <w:sz w:val="28"/>
          <w:szCs w:val="28"/>
        </w:rPr>
        <w:sym w:font="Symbol" w:char="F0BE"/>
      </w:r>
      <w:r>
        <w:rPr>
          <w:sz w:val="28"/>
          <w:szCs w:val="28"/>
        </w:rPr>
        <w:t xml:space="preserve"> С.99 – 101.</w:t>
      </w:r>
      <w:bookmarkEnd w:id="35"/>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36" w:name="_Ref184106849"/>
      <w:r>
        <w:rPr>
          <w:sz w:val="28"/>
          <w:szCs w:val="28"/>
        </w:rPr>
        <w:t>Болдырева Г.Н.</w:t>
      </w:r>
      <w:r>
        <w:rPr>
          <w:sz w:val="28"/>
          <w:szCs w:val="28"/>
          <w:lang w:val="uk-UA"/>
        </w:rPr>
        <w:t xml:space="preserve"> </w:t>
      </w:r>
      <w:r>
        <w:rPr>
          <w:sz w:val="28"/>
          <w:szCs w:val="28"/>
        </w:rPr>
        <w:t>Роль регуляторных структур мозга в формировании ЭЭГ человека /</w:t>
      </w:r>
      <w:r w:rsidRPr="00061A69">
        <w:rPr>
          <w:sz w:val="28"/>
          <w:szCs w:val="28"/>
        </w:rPr>
        <w:t xml:space="preserve"> </w:t>
      </w:r>
      <w:r>
        <w:rPr>
          <w:sz w:val="28"/>
          <w:szCs w:val="28"/>
        </w:rPr>
        <w:t>Г.Н. Болдырева, Е.В. Шарова, И.С. Добронравова // Физиол</w:t>
      </w:r>
      <w:r>
        <w:rPr>
          <w:sz w:val="28"/>
          <w:szCs w:val="28"/>
        </w:rPr>
        <w:t>о</w:t>
      </w:r>
      <w:r>
        <w:rPr>
          <w:sz w:val="28"/>
          <w:szCs w:val="28"/>
        </w:rPr>
        <w:t xml:space="preserve">гия человека. </w:t>
      </w:r>
      <w:r>
        <w:rPr>
          <w:sz w:val="28"/>
          <w:szCs w:val="28"/>
        </w:rPr>
        <w:sym w:font="Symbol" w:char="F0BE"/>
      </w:r>
      <w:r>
        <w:rPr>
          <w:sz w:val="28"/>
          <w:szCs w:val="28"/>
        </w:rPr>
        <w:t xml:space="preserve"> 2000. </w:t>
      </w:r>
      <w:r>
        <w:rPr>
          <w:sz w:val="28"/>
          <w:szCs w:val="28"/>
        </w:rPr>
        <w:sym w:font="Symbol" w:char="F0BE"/>
      </w:r>
      <w:r>
        <w:rPr>
          <w:sz w:val="28"/>
          <w:szCs w:val="28"/>
        </w:rPr>
        <w:t xml:space="preserve"> Т.26</w:t>
      </w:r>
      <w:r>
        <w:rPr>
          <w:sz w:val="28"/>
          <w:szCs w:val="28"/>
          <w:lang w:val="uk-UA"/>
        </w:rPr>
        <w:t xml:space="preserve">, </w:t>
      </w:r>
      <w:r>
        <w:rPr>
          <w:sz w:val="28"/>
          <w:szCs w:val="28"/>
        </w:rPr>
        <w:t xml:space="preserve">№5. </w:t>
      </w:r>
      <w:r>
        <w:rPr>
          <w:sz w:val="28"/>
          <w:szCs w:val="28"/>
        </w:rPr>
        <w:sym w:font="Symbol" w:char="F0BE"/>
      </w:r>
      <w:r>
        <w:rPr>
          <w:sz w:val="28"/>
          <w:szCs w:val="28"/>
        </w:rPr>
        <w:t xml:space="preserve"> С.19 – 34.</w:t>
      </w:r>
      <w:bookmarkEnd w:id="36"/>
      <w:r>
        <w:rPr>
          <w:sz w:val="28"/>
          <w:szCs w:val="28"/>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37" w:name="_Ref184106884"/>
      <w:r>
        <w:rPr>
          <w:sz w:val="28"/>
          <w:szCs w:val="28"/>
        </w:rPr>
        <w:t>Болдырева Г.Н. Электрическая активность мозга человека при пор</w:t>
      </w:r>
      <w:r>
        <w:rPr>
          <w:sz w:val="28"/>
          <w:szCs w:val="28"/>
        </w:rPr>
        <w:t>а</w:t>
      </w:r>
      <w:r>
        <w:rPr>
          <w:sz w:val="28"/>
          <w:szCs w:val="28"/>
        </w:rPr>
        <w:t>жении диэнцефальных и лимбических структур</w:t>
      </w:r>
      <w:r>
        <w:rPr>
          <w:sz w:val="28"/>
          <w:szCs w:val="28"/>
          <w:lang w:val="uk-UA"/>
        </w:rPr>
        <w:t xml:space="preserve"> /</w:t>
      </w:r>
      <w:r w:rsidRPr="00061A69">
        <w:rPr>
          <w:sz w:val="28"/>
          <w:szCs w:val="28"/>
        </w:rPr>
        <w:t xml:space="preserve"> </w:t>
      </w:r>
      <w:r>
        <w:rPr>
          <w:sz w:val="28"/>
          <w:szCs w:val="28"/>
        </w:rPr>
        <w:t xml:space="preserve">Г.Н. Болдырева. </w:t>
      </w:r>
      <w:r>
        <w:rPr>
          <w:sz w:val="28"/>
          <w:szCs w:val="28"/>
        </w:rPr>
        <w:sym w:font="Symbol" w:char="F0BE"/>
      </w:r>
      <w:r>
        <w:rPr>
          <w:sz w:val="28"/>
          <w:szCs w:val="28"/>
        </w:rPr>
        <w:t xml:space="preserve"> М.:</w:t>
      </w:r>
      <w:r>
        <w:rPr>
          <w:sz w:val="28"/>
          <w:szCs w:val="28"/>
          <w:lang w:val="uk-UA"/>
        </w:rPr>
        <w:t xml:space="preserve"> </w:t>
      </w:r>
      <w:r>
        <w:rPr>
          <w:sz w:val="28"/>
          <w:szCs w:val="28"/>
        </w:rPr>
        <w:t>Наука</w:t>
      </w:r>
      <w:r>
        <w:rPr>
          <w:sz w:val="28"/>
          <w:szCs w:val="28"/>
          <w:lang w:val="uk-UA"/>
        </w:rPr>
        <w:t xml:space="preserve">, </w:t>
      </w:r>
      <w:r>
        <w:rPr>
          <w:sz w:val="28"/>
          <w:szCs w:val="28"/>
        </w:rPr>
        <w:t xml:space="preserve">2000. </w:t>
      </w:r>
      <w:r>
        <w:rPr>
          <w:sz w:val="28"/>
          <w:szCs w:val="28"/>
        </w:rPr>
        <w:sym w:font="Symbol" w:char="F0BE"/>
      </w:r>
      <w:r>
        <w:rPr>
          <w:sz w:val="28"/>
          <w:szCs w:val="28"/>
        </w:rPr>
        <w:t xml:space="preserve"> 181 </w:t>
      </w:r>
      <w:r>
        <w:rPr>
          <w:sz w:val="28"/>
          <w:szCs w:val="28"/>
          <w:lang w:val="uk-UA"/>
        </w:rPr>
        <w:t>с</w:t>
      </w:r>
      <w:r>
        <w:rPr>
          <w:sz w:val="28"/>
          <w:szCs w:val="28"/>
        </w:rPr>
        <w:t>.</w:t>
      </w:r>
      <w:bookmarkEnd w:id="37"/>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38" w:name="_Ref184111871"/>
      <w:r>
        <w:rPr>
          <w:sz w:val="28"/>
          <w:szCs w:val="28"/>
        </w:rPr>
        <w:lastRenderedPageBreak/>
        <w:t>Борисюк Р.М. Моделирование гиппокампального тетта-ритма /</w:t>
      </w:r>
      <w:r w:rsidRPr="00725413">
        <w:rPr>
          <w:sz w:val="28"/>
          <w:szCs w:val="28"/>
        </w:rPr>
        <w:t xml:space="preserve"> </w:t>
      </w:r>
      <w:r>
        <w:rPr>
          <w:sz w:val="28"/>
          <w:szCs w:val="28"/>
        </w:rPr>
        <w:t xml:space="preserve">Р.М. Борисюк // Журнал высшей нервной деятельности. </w:t>
      </w:r>
      <w:r>
        <w:rPr>
          <w:sz w:val="28"/>
          <w:szCs w:val="28"/>
        </w:rPr>
        <w:sym w:font="Symbol" w:char="F0BE"/>
      </w:r>
      <w:r>
        <w:rPr>
          <w:sz w:val="28"/>
          <w:szCs w:val="28"/>
        </w:rPr>
        <w:t xml:space="preserve"> 2004. </w:t>
      </w:r>
      <w:r>
        <w:rPr>
          <w:sz w:val="28"/>
          <w:szCs w:val="28"/>
        </w:rPr>
        <w:sym w:font="Symbol" w:char="F0BE"/>
      </w:r>
      <w:r>
        <w:rPr>
          <w:sz w:val="28"/>
          <w:szCs w:val="28"/>
        </w:rPr>
        <w:t xml:space="preserve"> </w:t>
      </w:r>
      <w:r>
        <w:rPr>
          <w:sz w:val="28"/>
          <w:szCs w:val="28"/>
          <w:lang w:val="uk-UA"/>
        </w:rPr>
        <w:t>Т.</w:t>
      </w:r>
      <w:r>
        <w:rPr>
          <w:sz w:val="28"/>
          <w:szCs w:val="28"/>
        </w:rPr>
        <w:t>54</w:t>
      </w:r>
      <w:r>
        <w:rPr>
          <w:sz w:val="28"/>
          <w:szCs w:val="28"/>
          <w:lang w:val="uk-UA"/>
        </w:rPr>
        <w:t>,</w:t>
      </w:r>
      <w:r>
        <w:rPr>
          <w:sz w:val="28"/>
          <w:szCs w:val="28"/>
        </w:rPr>
        <w:t xml:space="preserve"> №1. </w:t>
      </w:r>
      <w:r>
        <w:rPr>
          <w:sz w:val="28"/>
          <w:szCs w:val="28"/>
        </w:rPr>
        <w:sym w:font="Symbol" w:char="F0BE"/>
      </w:r>
      <w:r>
        <w:rPr>
          <w:sz w:val="28"/>
          <w:szCs w:val="28"/>
        </w:rPr>
        <w:t xml:space="preserve"> С.85 – 100.</w:t>
      </w:r>
      <w:bookmarkEnd w:id="38"/>
      <w:r>
        <w:rPr>
          <w:sz w:val="28"/>
          <w:szCs w:val="28"/>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39" w:name="_Ref184102449"/>
      <w:r>
        <w:rPr>
          <w:sz w:val="28"/>
          <w:szCs w:val="28"/>
        </w:rPr>
        <w:t>Бородулина Т.А.</w:t>
      </w:r>
      <w:r>
        <w:rPr>
          <w:sz w:val="28"/>
          <w:szCs w:val="28"/>
          <w:lang w:val="uk-UA"/>
        </w:rPr>
        <w:t xml:space="preserve"> </w:t>
      </w:r>
      <w:r>
        <w:rPr>
          <w:sz w:val="28"/>
          <w:szCs w:val="28"/>
        </w:rPr>
        <w:t>Церебральные дисциркуляции у подростков, стр</w:t>
      </w:r>
      <w:r>
        <w:rPr>
          <w:sz w:val="28"/>
          <w:szCs w:val="28"/>
        </w:rPr>
        <w:t>а</w:t>
      </w:r>
      <w:r>
        <w:rPr>
          <w:sz w:val="28"/>
          <w:szCs w:val="28"/>
        </w:rPr>
        <w:t>дающих артериальной гипотензией /</w:t>
      </w:r>
      <w:r w:rsidRPr="00061A69">
        <w:rPr>
          <w:sz w:val="28"/>
          <w:szCs w:val="28"/>
        </w:rPr>
        <w:t xml:space="preserve"> </w:t>
      </w:r>
      <w:r>
        <w:rPr>
          <w:sz w:val="28"/>
          <w:szCs w:val="28"/>
        </w:rPr>
        <w:t>Т.А. Бородулина, Д.Д. Панков // Росси</w:t>
      </w:r>
      <w:r>
        <w:rPr>
          <w:sz w:val="28"/>
          <w:szCs w:val="28"/>
        </w:rPr>
        <w:t>й</w:t>
      </w:r>
      <w:r>
        <w:rPr>
          <w:sz w:val="28"/>
          <w:szCs w:val="28"/>
        </w:rPr>
        <w:t>ский педиа</w:t>
      </w:r>
      <w:r>
        <w:rPr>
          <w:sz w:val="28"/>
          <w:szCs w:val="28"/>
        </w:rPr>
        <w:t>т</w:t>
      </w:r>
      <w:r>
        <w:rPr>
          <w:sz w:val="28"/>
          <w:szCs w:val="28"/>
        </w:rPr>
        <w:t xml:space="preserve">рический журн. </w:t>
      </w:r>
      <w:r>
        <w:rPr>
          <w:sz w:val="28"/>
          <w:szCs w:val="28"/>
        </w:rPr>
        <w:sym w:font="Symbol" w:char="F0BE"/>
      </w:r>
      <w:r>
        <w:rPr>
          <w:sz w:val="28"/>
          <w:szCs w:val="28"/>
        </w:rPr>
        <w:t xml:space="preserve"> 2005. </w:t>
      </w:r>
      <w:r>
        <w:rPr>
          <w:sz w:val="28"/>
          <w:szCs w:val="28"/>
        </w:rPr>
        <w:sym w:font="Symbol" w:char="F0BE"/>
      </w:r>
      <w:r>
        <w:rPr>
          <w:sz w:val="28"/>
          <w:szCs w:val="28"/>
        </w:rPr>
        <w:t xml:space="preserve"> №2. </w:t>
      </w:r>
      <w:r>
        <w:rPr>
          <w:sz w:val="28"/>
          <w:szCs w:val="28"/>
        </w:rPr>
        <w:sym w:font="Symbol" w:char="F0BE"/>
      </w:r>
      <w:r>
        <w:rPr>
          <w:sz w:val="28"/>
          <w:szCs w:val="28"/>
        </w:rPr>
        <w:t xml:space="preserve"> С.15 – 16.</w:t>
      </w:r>
      <w:bookmarkEnd w:id="39"/>
      <w:r>
        <w:rPr>
          <w:sz w:val="28"/>
          <w:szCs w:val="28"/>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40" w:name="_Ref184218528"/>
      <w:r>
        <w:rPr>
          <w:sz w:val="28"/>
          <w:szCs w:val="28"/>
        </w:rPr>
        <w:t>Брязгунов И.П.</w:t>
      </w:r>
      <w:r>
        <w:rPr>
          <w:sz w:val="28"/>
          <w:szCs w:val="28"/>
          <w:lang w:val="uk-UA"/>
        </w:rPr>
        <w:t xml:space="preserve"> </w:t>
      </w:r>
      <w:r>
        <w:rPr>
          <w:sz w:val="28"/>
          <w:szCs w:val="28"/>
        </w:rPr>
        <w:t>К вопросу о патоген</w:t>
      </w:r>
      <w:r>
        <w:rPr>
          <w:sz w:val="28"/>
          <w:szCs w:val="28"/>
        </w:rPr>
        <w:t>е</w:t>
      </w:r>
      <w:r>
        <w:rPr>
          <w:sz w:val="28"/>
          <w:szCs w:val="28"/>
        </w:rPr>
        <w:t>зе цефалгии напряжения у детей /</w:t>
      </w:r>
      <w:r w:rsidRPr="00061A69">
        <w:rPr>
          <w:sz w:val="28"/>
          <w:szCs w:val="28"/>
        </w:rPr>
        <w:t xml:space="preserve"> </w:t>
      </w:r>
      <w:r>
        <w:rPr>
          <w:sz w:val="28"/>
          <w:szCs w:val="28"/>
        </w:rPr>
        <w:t>И.</w:t>
      </w:r>
      <w:r>
        <w:rPr>
          <w:sz w:val="28"/>
          <w:szCs w:val="28"/>
          <w:lang w:val="uk-UA"/>
        </w:rPr>
        <w:t>П</w:t>
      </w:r>
      <w:r>
        <w:rPr>
          <w:sz w:val="28"/>
          <w:szCs w:val="28"/>
        </w:rPr>
        <w:t>. Брязгунов, М.Д. Митиш, О.</w:t>
      </w:r>
      <w:r>
        <w:rPr>
          <w:sz w:val="28"/>
          <w:szCs w:val="28"/>
          <w:lang w:val="uk-UA"/>
        </w:rPr>
        <w:t>В</w:t>
      </w:r>
      <w:r>
        <w:rPr>
          <w:sz w:val="28"/>
          <w:szCs w:val="28"/>
        </w:rPr>
        <w:t>.</w:t>
      </w:r>
      <w:r>
        <w:rPr>
          <w:sz w:val="28"/>
          <w:szCs w:val="28"/>
          <w:lang w:val="uk-UA"/>
        </w:rPr>
        <w:t xml:space="preserve"> </w:t>
      </w:r>
      <w:r>
        <w:rPr>
          <w:sz w:val="28"/>
          <w:szCs w:val="28"/>
        </w:rPr>
        <w:t>Кожевникова // Российский педиатрич</w:t>
      </w:r>
      <w:r>
        <w:rPr>
          <w:sz w:val="28"/>
          <w:szCs w:val="28"/>
        </w:rPr>
        <w:t>е</w:t>
      </w:r>
      <w:r>
        <w:rPr>
          <w:sz w:val="28"/>
          <w:szCs w:val="28"/>
        </w:rPr>
        <w:t>ский жу</w:t>
      </w:r>
      <w:r>
        <w:rPr>
          <w:sz w:val="28"/>
          <w:szCs w:val="28"/>
        </w:rPr>
        <w:t>р</w:t>
      </w:r>
      <w:r>
        <w:rPr>
          <w:sz w:val="28"/>
          <w:szCs w:val="28"/>
        </w:rPr>
        <w:t xml:space="preserve">н. </w:t>
      </w:r>
      <w:r>
        <w:rPr>
          <w:sz w:val="28"/>
          <w:szCs w:val="28"/>
        </w:rPr>
        <w:sym w:font="Symbol" w:char="F0BE"/>
      </w:r>
      <w:r>
        <w:rPr>
          <w:sz w:val="28"/>
          <w:szCs w:val="28"/>
        </w:rPr>
        <w:t xml:space="preserve"> 2004. </w:t>
      </w:r>
      <w:r>
        <w:rPr>
          <w:sz w:val="28"/>
          <w:szCs w:val="28"/>
        </w:rPr>
        <w:sym w:font="Symbol" w:char="F0BE"/>
      </w:r>
      <w:r>
        <w:rPr>
          <w:sz w:val="28"/>
          <w:szCs w:val="28"/>
        </w:rPr>
        <w:t xml:space="preserve"> №2. </w:t>
      </w:r>
      <w:r>
        <w:rPr>
          <w:sz w:val="28"/>
          <w:szCs w:val="28"/>
        </w:rPr>
        <w:sym w:font="Symbol" w:char="F0BE"/>
      </w:r>
      <w:r>
        <w:rPr>
          <w:sz w:val="28"/>
          <w:szCs w:val="28"/>
        </w:rPr>
        <w:t xml:space="preserve"> С.4 – 6.</w:t>
      </w:r>
      <w:bookmarkEnd w:id="40"/>
      <w:r>
        <w:rPr>
          <w:sz w:val="28"/>
          <w:szCs w:val="28"/>
        </w:rPr>
        <w:t xml:space="preserve"> </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41" w:name="_Ref194155423"/>
      <w:r>
        <w:rPr>
          <w:sz w:val="28"/>
          <w:szCs w:val="28"/>
        </w:rPr>
        <w:t>Бурбелло А.Т.</w:t>
      </w:r>
      <w:r>
        <w:rPr>
          <w:sz w:val="28"/>
          <w:szCs w:val="28"/>
          <w:lang w:val="uk-UA"/>
        </w:rPr>
        <w:t xml:space="preserve"> </w:t>
      </w:r>
      <w:r>
        <w:rPr>
          <w:sz w:val="28"/>
          <w:szCs w:val="28"/>
        </w:rPr>
        <w:t>Современные лекарс</w:t>
      </w:r>
      <w:r>
        <w:rPr>
          <w:sz w:val="28"/>
          <w:szCs w:val="28"/>
        </w:rPr>
        <w:t>т</w:t>
      </w:r>
      <w:r>
        <w:rPr>
          <w:sz w:val="28"/>
          <w:szCs w:val="28"/>
        </w:rPr>
        <w:t>венные средства: клинико-фармакологический справочник практического врача</w:t>
      </w:r>
      <w:r>
        <w:rPr>
          <w:sz w:val="28"/>
          <w:szCs w:val="28"/>
          <w:lang w:val="uk-UA"/>
        </w:rPr>
        <w:t xml:space="preserve"> /</w:t>
      </w:r>
      <w:r w:rsidRPr="00061A69">
        <w:rPr>
          <w:sz w:val="28"/>
          <w:szCs w:val="28"/>
        </w:rPr>
        <w:t xml:space="preserve"> </w:t>
      </w:r>
      <w:r>
        <w:rPr>
          <w:sz w:val="28"/>
          <w:szCs w:val="28"/>
        </w:rPr>
        <w:t>А.Т. Бурбелло, А.В.</w:t>
      </w:r>
      <w:r>
        <w:rPr>
          <w:sz w:val="28"/>
          <w:szCs w:val="28"/>
          <w:lang w:val="uk-UA"/>
        </w:rPr>
        <w:t xml:space="preserve"> </w:t>
      </w:r>
      <w:r>
        <w:rPr>
          <w:sz w:val="28"/>
          <w:szCs w:val="28"/>
        </w:rPr>
        <w:t xml:space="preserve">Шабров, П.П. Денисенко. </w:t>
      </w:r>
      <w:r>
        <w:rPr>
          <w:sz w:val="28"/>
          <w:szCs w:val="28"/>
        </w:rPr>
        <w:sym w:font="Symbol" w:char="F0BE"/>
      </w:r>
      <w:r>
        <w:rPr>
          <w:sz w:val="28"/>
          <w:szCs w:val="28"/>
        </w:rPr>
        <w:t xml:space="preserve"> СПб: Издательский дом «Нева»</w:t>
      </w:r>
      <w:r>
        <w:rPr>
          <w:sz w:val="28"/>
          <w:szCs w:val="28"/>
          <w:lang w:val="uk-UA"/>
        </w:rPr>
        <w:t>,</w:t>
      </w:r>
      <w:r>
        <w:rPr>
          <w:sz w:val="28"/>
          <w:szCs w:val="28"/>
        </w:rPr>
        <w:t xml:space="preserve"> 2005. </w:t>
      </w:r>
      <w:r>
        <w:rPr>
          <w:sz w:val="28"/>
          <w:szCs w:val="28"/>
        </w:rPr>
        <w:sym w:font="Symbol" w:char="F0BE"/>
      </w:r>
      <w:r>
        <w:rPr>
          <w:sz w:val="28"/>
          <w:szCs w:val="28"/>
        </w:rPr>
        <w:t xml:space="preserve"> 896 с.</w:t>
      </w:r>
      <w:bookmarkEnd w:id="41"/>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Бурлай В.Г. Основные принципы лечения вегетативных дисфункций у детей /</w:t>
      </w:r>
      <w:r w:rsidRPr="00EC755D">
        <w:rPr>
          <w:sz w:val="28"/>
          <w:szCs w:val="28"/>
        </w:rPr>
        <w:t xml:space="preserve"> </w:t>
      </w:r>
      <w:r>
        <w:rPr>
          <w:sz w:val="28"/>
          <w:szCs w:val="28"/>
        </w:rPr>
        <w:t>В.Г. Бурлай,</w:t>
      </w:r>
      <w:r>
        <w:rPr>
          <w:sz w:val="28"/>
          <w:szCs w:val="28"/>
          <w:lang w:val="uk-UA"/>
        </w:rPr>
        <w:t xml:space="preserve"> </w:t>
      </w:r>
      <w:r>
        <w:rPr>
          <w:sz w:val="28"/>
          <w:szCs w:val="28"/>
        </w:rPr>
        <w:t>М.В.</w:t>
      </w:r>
      <w:r>
        <w:rPr>
          <w:sz w:val="28"/>
          <w:szCs w:val="28"/>
          <w:lang w:val="uk-UA"/>
        </w:rPr>
        <w:t xml:space="preserve"> </w:t>
      </w:r>
      <w:r>
        <w:rPr>
          <w:sz w:val="28"/>
          <w:szCs w:val="28"/>
        </w:rPr>
        <w:t>Хайтович // Современные проблемы детской ка</w:t>
      </w:r>
      <w:r>
        <w:rPr>
          <w:sz w:val="28"/>
          <w:szCs w:val="28"/>
        </w:rPr>
        <w:t>р</w:t>
      </w:r>
      <w:r>
        <w:rPr>
          <w:sz w:val="28"/>
          <w:szCs w:val="28"/>
        </w:rPr>
        <w:t>диоревматологии: матер. 2-ой науч.-практ. конф. (</w:t>
      </w:r>
      <w:r>
        <w:rPr>
          <w:sz w:val="28"/>
          <w:szCs w:val="28"/>
          <w:lang w:val="uk-UA"/>
        </w:rPr>
        <w:t>Педіатрія, акушерство та гінекологія</w:t>
      </w:r>
      <w:r>
        <w:rPr>
          <w:sz w:val="28"/>
          <w:szCs w:val="28"/>
        </w:rPr>
        <w:t xml:space="preserve">. </w:t>
      </w:r>
      <w:r>
        <w:rPr>
          <w:sz w:val="28"/>
          <w:szCs w:val="28"/>
        </w:rPr>
        <w:sym w:font="Symbol" w:char="F0BE"/>
      </w:r>
      <w:r>
        <w:rPr>
          <w:sz w:val="28"/>
          <w:szCs w:val="28"/>
        </w:rPr>
        <w:t xml:space="preserve"> 1999. </w:t>
      </w:r>
      <w:r>
        <w:rPr>
          <w:sz w:val="28"/>
          <w:szCs w:val="28"/>
        </w:rPr>
        <w:sym w:font="Symbol" w:char="F0BE"/>
      </w:r>
      <w:r>
        <w:rPr>
          <w:sz w:val="28"/>
          <w:szCs w:val="28"/>
        </w:rPr>
        <w:t xml:space="preserve"> №3 ( 373 ).</w:t>
      </w:r>
      <w:r w:rsidRPr="008A5DB0">
        <w:rPr>
          <w:sz w:val="28"/>
          <w:szCs w:val="28"/>
        </w:rPr>
        <w:t xml:space="preserve"> </w:t>
      </w:r>
      <w:r>
        <w:rPr>
          <w:sz w:val="28"/>
          <w:szCs w:val="28"/>
        </w:rPr>
        <w:sym w:font="Symbol" w:char="F0BE"/>
      </w:r>
      <w:r>
        <w:rPr>
          <w:sz w:val="28"/>
          <w:szCs w:val="28"/>
        </w:rPr>
        <w:t xml:space="preserve"> С.56.)</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42" w:name="_Ref215985959"/>
      <w:r>
        <w:rPr>
          <w:sz w:val="28"/>
          <w:szCs w:val="28"/>
        </w:rPr>
        <w:t>Бурлай В.Г. Реография в диагностике вегетативных дисфункций у д</w:t>
      </w:r>
      <w:r>
        <w:rPr>
          <w:sz w:val="28"/>
          <w:szCs w:val="28"/>
        </w:rPr>
        <w:t>е</w:t>
      </w:r>
      <w:r>
        <w:rPr>
          <w:sz w:val="28"/>
          <w:szCs w:val="28"/>
        </w:rPr>
        <w:t>тей /</w:t>
      </w:r>
      <w:r w:rsidRPr="00061A69">
        <w:rPr>
          <w:sz w:val="28"/>
          <w:szCs w:val="28"/>
        </w:rPr>
        <w:t xml:space="preserve"> </w:t>
      </w:r>
      <w:r>
        <w:rPr>
          <w:sz w:val="28"/>
          <w:szCs w:val="28"/>
        </w:rPr>
        <w:t>В.</w:t>
      </w:r>
      <w:r>
        <w:rPr>
          <w:sz w:val="28"/>
          <w:szCs w:val="28"/>
          <w:lang w:val="uk-UA"/>
        </w:rPr>
        <w:t>Г</w:t>
      </w:r>
      <w:r>
        <w:rPr>
          <w:sz w:val="28"/>
          <w:szCs w:val="28"/>
        </w:rPr>
        <w:t>.</w:t>
      </w:r>
      <w:r>
        <w:rPr>
          <w:sz w:val="28"/>
          <w:szCs w:val="28"/>
          <w:lang w:val="uk-UA"/>
        </w:rPr>
        <w:t xml:space="preserve"> </w:t>
      </w:r>
      <w:r>
        <w:rPr>
          <w:sz w:val="28"/>
          <w:szCs w:val="28"/>
        </w:rPr>
        <w:t>Бурлай //</w:t>
      </w:r>
      <w:r w:rsidRPr="00F36EB8">
        <w:rPr>
          <w:sz w:val="28"/>
          <w:szCs w:val="28"/>
          <w:lang w:val="uk-UA"/>
        </w:rPr>
        <w:t xml:space="preserve"> </w:t>
      </w:r>
      <w:r>
        <w:rPr>
          <w:sz w:val="28"/>
          <w:szCs w:val="28"/>
          <w:lang w:val="uk-UA"/>
        </w:rPr>
        <w:t>Педіатрія, акушерство та гінекологія</w:t>
      </w:r>
      <w:r>
        <w:rPr>
          <w:sz w:val="28"/>
          <w:szCs w:val="28"/>
        </w:rPr>
        <w:t xml:space="preserve">. </w:t>
      </w:r>
      <w:r>
        <w:rPr>
          <w:sz w:val="28"/>
          <w:szCs w:val="28"/>
        </w:rPr>
        <w:sym w:font="Symbol" w:char="F0BE"/>
      </w:r>
      <w:r>
        <w:rPr>
          <w:sz w:val="28"/>
          <w:szCs w:val="28"/>
        </w:rPr>
        <w:t xml:space="preserve"> 1999. </w:t>
      </w:r>
      <w:r>
        <w:rPr>
          <w:sz w:val="28"/>
          <w:szCs w:val="28"/>
        </w:rPr>
        <w:sym w:font="Symbol" w:char="F0BE"/>
      </w:r>
      <w:r>
        <w:rPr>
          <w:sz w:val="28"/>
          <w:szCs w:val="28"/>
        </w:rPr>
        <w:t xml:space="preserve"> №6. </w:t>
      </w:r>
      <w:r>
        <w:rPr>
          <w:sz w:val="28"/>
          <w:szCs w:val="28"/>
        </w:rPr>
        <w:sym w:font="Symbol" w:char="F0BE"/>
      </w:r>
      <w:r>
        <w:rPr>
          <w:sz w:val="28"/>
          <w:szCs w:val="28"/>
        </w:rPr>
        <w:t xml:space="preserve"> С.38 – 40.</w:t>
      </w:r>
      <w:bookmarkEnd w:id="42"/>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Бурлай В.Г. Состояние церебральной гемодинамики у детей с вегет</w:t>
      </w:r>
      <w:r>
        <w:rPr>
          <w:sz w:val="28"/>
          <w:szCs w:val="28"/>
        </w:rPr>
        <w:t>а</w:t>
      </w:r>
      <w:r>
        <w:rPr>
          <w:sz w:val="28"/>
          <w:szCs w:val="28"/>
        </w:rPr>
        <w:t>тивными дисфункциями и возможность их коррекции инстеноном /</w:t>
      </w:r>
      <w:r w:rsidRPr="00061A69">
        <w:rPr>
          <w:sz w:val="28"/>
          <w:szCs w:val="28"/>
        </w:rPr>
        <w:t xml:space="preserve"> </w:t>
      </w:r>
      <w:r>
        <w:rPr>
          <w:sz w:val="28"/>
          <w:szCs w:val="28"/>
        </w:rPr>
        <w:t>В.</w:t>
      </w:r>
      <w:r>
        <w:rPr>
          <w:sz w:val="28"/>
          <w:szCs w:val="28"/>
          <w:lang w:val="uk-UA"/>
        </w:rPr>
        <w:t>Г</w:t>
      </w:r>
      <w:r>
        <w:rPr>
          <w:sz w:val="28"/>
          <w:szCs w:val="28"/>
        </w:rPr>
        <w:t>.</w:t>
      </w:r>
      <w:r>
        <w:rPr>
          <w:sz w:val="28"/>
          <w:szCs w:val="28"/>
          <w:lang w:val="uk-UA"/>
        </w:rPr>
        <w:t xml:space="preserve"> </w:t>
      </w:r>
      <w:r>
        <w:rPr>
          <w:sz w:val="28"/>
          <w:szCs w:val="28"/>
        </w:rPr>
        <w:t>Бу</w:t>
      </w:r>
      <w:r>
        <w:rPr>
          <w:sz w:val="28"/>
          <w:szCs w:val="28"/>
        </w:rPr>
        <w:t>р</w:t>
      </w:r>
      <w:r>
        <w:rPr>
          <w:sz w:val="28"/>
          <w:szCs w:val="28"/>
        </w:rPr>
        <w:t>лай //</w:t>
      </w:r>
      <w:r w:rsidRPr="00F36EB8">
        <w:rPr>
          <w:sz w:val="28"/>
          <w:szCs w:val="28"/>
          <w:lang w:val="uk-UA"/>
        </w:rPr>
        <w:t xml:space="preserve"> </w:t>
      </w:r>
      <w:r>
        <w:rPr>
          <w:sz w:val="28"/>
          <w:szCs w:val="28"/>
          <w:lang w:val="uk-UA"/>
        </w:rPr>
        <w:t>Педіатрія, акушерство та гінекологія</w:t>
      </w:r>
      <w:r>
        <w:rPr>
          <w:sz w:val="28"/>
          <w:szCs w:val="28"/>
        </w:rPr>
        <w:t xml:space="preserve">. </w:t>
      </w:r>
      <w:r>
        <w:rPr>
          <w:sz w:val="28"/>
          <w:szCs w:val="28"/>
        </w:rPr>
        <w:sym w:font="Symbol" w:char="F0BE"/>
      </w:r>
      <w:r>
        <w:rPr>
          <w:sz w:val="28"/>
          <w:szCs w:val="28"/>
        </w:rPr>
        <w:t xml:space="preserve"> 2001.</w:t>
      </w:r>
      <w:r w:rsidRPr="0075318E">
        <w:rPr>
          <w:sz w:val="28"/>
          <w:szCs w:val="28"/>
        </w:rPr>
        <w:t xml:space="preserve"> </w:t>
      </w:r>
      <w:r>
        <w:rPr>
          <w:sz w:val="28"/>
          <w:szCs w:val="28"/>
        </w:rPr>
        <w:sym w:font="Symbol" w:char="F0BE"/>
      </w:r>
      <w:r>
        <w:rPr>
          <w:sz w:val="28"/>
          <w:szCs w:val="28"/>
        </w:rPr>
        <w:t xml:space="preserve"> №1.</w:t>
      </w:r>
      <w:r w:rsidRPr="0075318E">
        <w:rPr>
          <w:sz w:val="28"/>
          <w:szCs w:val="28"/>
        </w:rPr>
        <w:t xml:space="preserve"> </w:t>
      </w:r>
      <w:r>
        <w:rPr>
          <w:sz w:val="28"/>
          <w:szCs w:val="28"/>
        </w:rPr>
        <w:sym w:font="Symbol" w:char="F0BE"/>
      </w:r>
      <w:r>
        <w:rPr>
          <w:sz w:val="28"/>
          <w:szCs w:val="28"/>
        </w:rPr>
        <w:t xml:space="preserve"> С.17 – 20.</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43" w:name="_Ref232083780"/>
      <w:r>
        <w:rPr>
          <w:sz w:val="28"/>
          <w:szCs w:val="28"/>
        </w:rPr>
        <w:t>Бусурин М.Ю. Приоритетные направления в разработке методов т</w:t>
      </w:r>
      <w:r>
        <w:rPr>
          <w:sz w:val="28"/>
          <w:szCs w:val="28"/>
        </w:rPr>
        <w:t>е</w:t>
      </w:r>
      <w:r>
        <w:rPr>
          <w:sz w:val="28"/>
          <w:szCs w:val="28"/>
        </w:rPr>
        <w:t xml:space="preserve">рапии и диагностики нейропатологических синдромов (ретино-гипоталамическая функциональная система) / М.Ю. Бусурин, Т.Г. Копылова // Архив клинической и экспериментальной медицины. </w:t>
      </w:r>
      <w:r>
        <w:rPr>
          <w:sz w:val="28"/>
          <w:szCs w:val="28"/>
        </w:rPr>
        <w:sym w:font="Symbol" w:char="F0BE"/>
      </w:r>
      <w:r>
        <w:rPr>
          <w:sz w:val="28"/>
          <w:szCs w:val="28"/>
        </w:rPr>
        <w:t xml:space="preserve"> 2002. </w:t>
      </w:r>
      <w:r>
        <w:rPr>
          <w:sz w:val="28"/>
          <w:szCs w:val="28"/>
        </w:rPr>
        <w:sym w:font="Symbol" w:char="F0BE"/>
      </w:r>
      <w:r>
        <w:rPr>
          <w:sz w:val="28"/>
          <w:szCs w:val="28"/>
        </w:rPr>
        <w:t xml:space="preserve"> Т.11, №3. </w:t>
      </w:r>
      <w:r>
        <w:rPr>
          <w:sz w:val="28"/>
          <w:szCs w:val="28"/>
        </w:rPr>
        <w:sym w:font="Symbol" w:char="F0BE"/>
      </w:r>
      <w:r>
        <w:rPr>
          <w:sz w:val="28"/>
          <w:szCs w:val="28"/>
        </w:rPr>
        <w:t xml:space="preserve"> С. 376 – 386.</w:t>
      </w:r>
      <w:bookmarkEnd w:id="43"/>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lastRenderedPageBreak/>
        <w:t>Буряк В.Н. Использование гипербарической оксигенации при лечении вегетативно-сосудистой дистонии гипотонического типа у подростков с с</w:t>
      </w:r>
      <w:r>
        <w:rPr>
          <w:sz w:val="28"/>
          <w:szCs w:val="28"/>
        </w:rPr>
        <w:t>о</w:t>
      </w:r>
      <w:r>
        <w:rPr>
          <w:sz w:val="28"/>
          <w:szCs w:val="28"/>
        </w:rPr>
        <w:t>путствующей гиперплазией щитовидной железы /</w:t>
      </w:r>
      <w:r w:rsidRPr="00061A69">
        <w:rPr>
          <w:sz w:val="28"/>
          <w:szCs w:val="28"/>
        </w:rPr>
        <w:t xml:space="preserve"> </w:t>
      </w:r>
      <w:r>
        <w:rPr>
          <w:sz w:val="28"/>
          <w:szCs w:val="28"/>
        </w:rPr>
        <w:t>В.</w:t>
      </w:r>
      <w:r>
        <w:rPr>
          <w:sz w:val="28"/>
          <w:szCs w:val="28"/>
          <w:lang w:val="uk-UA"/>
        </w:rPr>
        <w:t>Н</w:t>
      </w:r>
      <w:r>
        <w:rPr>
          <w:sz w:val="28"/>
          <w:szCs w:val="28"/>
        </w:rPr>
        <w:t>.</w:t>
      </w:r>
      <w:r>
        <w:rPr>
          <w:sz w:val="28"/>
          <w:szCs w:val="28"/>
          <w:lang w:val="uk-UA"/>
        </w:rPr>
        <w:t xml:space="preserve"> </w:t>
      </w:r>
      <w:r>
        <w:rPr>
          <w:sz w:val="28"/>
          <w:szCs w:val="28"/>
        </w:rPr>
        <w:t>Буряк //</w:t>
      </w:r>
      <w:r w:rsidRPr="00F36EB8">
        <w:rPr>
          <w:sz w:val="28"/>
          <w:szCs w:val="28"/>
          <w:lang w:val="uk-UA"/>
        </w:rPr>
        <w:t xml:space="preserve"> </w:t>
      </w:r>
      <w:r>
        <w:rPr>
          <w:sz w:val="28"/>
          <w:szCs w:val="28"/>
          <w:lang w:val="uk-UA"/>
        </w:rPr>
        <w:t>Педіатрія, акушерство та гінекологія</w:t>
      </w:r>
      <w:r>
        <w:rPr>
          <w:sz w:val="28"/>
          <w:szCs w:val="28"/>
        </w:rPr>
        <w:t>.</w:t>
      </w:r>
      <w:r w:rsidRPr="008A5DB0">
        <w:rPr>
          <w:sz w:val="28"/>
          <w:szCs w:val="28"/>
        </w:rPr>
        <w:t xml:space="preserve"> </w:t>
      </w:r>
      <w:r>
        <w:rPr>
          <w:sz w:val="28"/>
          <w:szCs w:val="28"/>
        </w:rPr>
        <w:sym w:font="Symbol" w:char="F0BE"/>
      </w:r>
      <w:r>
        <w:rPr>
          <w:sz w:val="28"/>
          <w:szCs w:val="28"/>
        </w:rPr>
        <w:t xml:space="preserve"> 1999. </w:t>
      </w:r>
      <w:r>
        <w:rPr>
          <w:sz w:val="28"/>
          <w:szCs w:val="28"/>
        </w:rPr>
        <w:sym w:font="Symbol" w:char="F0BE"/>
      </w:r>
      <w:r>
        <w:rPr>
          <w:sz w:val="28"/>
          <w:szCs w:val="28"/>
        </w:rPr>
        <w:t xml:space="preserve"> №5. </w:t>
      </w:r>
      <w:r>
        <w:rPr>
          <w:sz w:val="28"/>
          <w:szCs w:val="28"/>
        </w:rPr>
        <w:sym w:font="Symbol" w:char="F0BE"/>
      </w:r>
      <w:r>
        <w:rPr>
          <w:sz w:val="28"/>
          <w:szCs w:val="28"/>
        </w:rPr>
        <w:t xml:space="preserve"> С.53 – 56.</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44" w:name="_Ref184105464"/>
      <w:r>
        <w:rPr>
          <w:sz w:val="28"/>
          <w:szCs w:val="28"/>
        </w:rPr>
        <w:t>Буряк В.Н. О роли простагландинов в патогенезе нейроциркулято</w:t>
      </w:r>
      <w:r>
        <w:rPr>
          <w:sz w:val="28"/>
          <w:szCs w:val="28"/>
        </w:rPr>
        <w:t>р</w:t>
      </w:r>
      <w:r>
        <w:rPr>
          <w:sz w:val="28"/>
          <w:szCs w:val="28"/>
        </w:rPr>
        <w:t>ной дистонии по гипотензивному типу у подростков /</w:t>
      </w:r>
      <w:r w:rsidRPr="00061A69">
        <w:rPr>
          <w:sz w:val="28"/>
          <w:szCs w:val="28"/>
        </w:rPr>
        <w:t xml:space="preserve"> </w:t>
      </w:r>
      <w:r>
        <w:rPr>
          <w:sz w:val="28"/>
          <w:szCs w:val="28"/>
        </w:rPr>
        <w:t>В.</w:t>
      </w:r>
      <w:r>
        <w:rPr>
          <w:sz w:val="28"/>
          <w:szCs w:val="28"/>
          <w:lang w:val="uk-UA"/>
        </w:rPr>
        <w:t>Н</w:t>
      </w:r>
      <w:r>
        <w:rPr>
          <w:sz w:val="28"/>
          <w:szCs w:val="28"/>
        </w:rPr>
        <w:t>.</w:t>
      </w:r>
      <w:r>
        <w:rPr>
          <w:sz w:val="28"/>
          <w:szCs w:val="28"/>
          <w:lang w:val="uk-UA"/>
        </w:rPr>
        <w:t xml:space="preserve"> </w:t>
      </w:r>
      <w:r>
        <w:rPr>
          <w:sz w:val="28"/>
          <w:szCs w:val="28"/>
        </w:rPr>
        <w:t>Буряк // Враче</w:t>
      </w:r>
      <w:r>
        <w:rPr>
          <w:sz w:val="28"/>
          <w:szCs w:val="28"/>
        </w:rPr>
        <w:t>б</w:t>
      </w:r>
      <w:r>
        <w:rPr>
          <w:sz w:val="28"/>
          <w:szCs w:val="28"/>
        </w:rPr>
        <w:t xml:space="preserve">ная практика. </w:t>
      </w:r>
      <w:r>
        <w:rPr>
          <w:sz w:val="28"/>
          <w:szCs w:val="28"/>
        </w:rPr>
        <w:sym w:font="Symbol" w:char="F0BE"/>
      </w:r>
      <w:r>
        <w:rPr>
          <w:sz w:val="28"/>
          <w:szCs w:val="28"/>
        </w:rPr>
        <w:t xml:space="preserve"> 1999. </w:t>
      </w:r>
      <w:r>
        <w:rPr>
          <w:sz w:val="28"/>
          <w:szCs w:val="28"/>
        </w:rPr>
        <w:sym w:font="Symbol" w:char="F0BE"/>
      </w:r>
      <w:r>
        <w:rPr>
          <w:sz w:val="28"/>
          <w:szCs w:val="28"/>
        </w:rPr>
        <w:t xml:space="preserve"> №4. </w:t>
      </w:r>
      <w:r>
        <w:rPr>
          <w:sz w:val="28"/>
          <w:szCs w:val="28"/>
        </w:rPr>
        <w:sym w:font="Symbol" w:char="F0BE"/>
      </w:r>
      <w:r>
        <w:rPr>
          <w:sz w:val="28"/>
          <w:szCs w:val="28"/>
        </w:rPr>
        <w:t xml:space="preserve"> С.50 – 52.</w:t>
      </w:r>
      <w:bookmarkEnd w:id="44"/>
      <w:r>
        <w:rPr>
          <w:sz w:val="28"/>
          <w:szCs w:val="28"/>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45" w:name="_Ref184099978"/>
      <w:r>
        <w:rPr>
          <w:sz w:val="28"/>
          <w:szCs w:val="28"/>
        </w:rPr>
        <w:t>Буряк В.Н. Особенности диагностики и дифференцированного подх</w:t>
      </w:r>
      <w:r>
        <w:rPr>
          <w:sz w:val="28"/>
          <w:szCs w:val="28"/>
        </w:rPr>
        <w:t>о</w:t>
      </w:r>
      <w:r>
        <w:rPr>
          <w:sz w:val="28"/>
          <w:szCs w:val="28"/>
        </w:rPr>
        <w:t>да к терапии вегето-сосудистой дисфункции по гипотензивному типу у детей /</w:t>
      </w:r>
      <w:r w:rsidRPr="00061A69">
        <w:rPr>
          <w:sz w:val="28"/>
          <w:szCs w:val="28"/>
        </w:rPr>
        <w:t xml:space="preserve"> </w:t>
      </w:r>
      <w:r>
        <w:rPr>
          <w:sz w:val="28"/>
          <w:szCs w:val="28"/>
        </w:rPr>
        <w:t>В.</w:t>
      </w:r>
      <w:r>
        <w:rPr>
          <w:sz w:val="28"/>
          <w:szCs w:val="28"/>
          <w:lang w:val="uk-UA"/>
        </w:rPr>
        <w:t>Н</w:t>
      </w:r>
      <w:r>
        <w:rPr>
          <w:sz w:val="28"/>
          <w:szCs w:val="28"/>
        </w:rPr>
        <w:t>.</w:t>
      </w:r>
      <w:r>
        <w:rPr>
          <w:sz w:val="28"/>
          <w:szCs w:val="28"/>
          <w:lang w:val="uk-UA"/>
        </w:rPr>
        <w:t xml:space="preserve"> </w:t>
      </w:r>
      <w:r>
        <w:rPr>
          <w:sz w:val="28"/>
          <w:szCs w:val="28"/>
        </w:rPr>
        <w:t>Буряк //</w:t>
      </w:r>
      <w:r>
        <w:rPr>
          <w:sz w:val="28"/>
          <w:szCs w:val="28"/>
          <w:lang w:val="uk-UA"/>
        </w:rPr>
        <w:t xml:space="preserve"> Актуальні проблеми педіатрії на сучасн</w:t>
      </w:r>
      <w:r>
        <w:rPr>
          <w:sz w:val="28"/>
          <w:szCs w:val="28"/>
          <w:lang w:val="uk-UA"/>
        </w:rPr>
        <w:t>о</w:t>
      </w:r>
      <w:r>
        <w:rPr>
          <w:sz w:val="28"/>
          <w:szCs w:val="28"/>
          <w:lang w:val="uk-UA"/>
        </w:rPr>
        <w:t xml:space="preserve">му етапі: матер. 11-го з’їзду педіатрів України (7-10 грудня 2004р., Київ). </w:t>
      </w:r>
      <w:r>
        <w:rPr>
          <w:sz w:val="28"/>
          <w:szCs w:val="28"/>
        </w:rPr>
        <w:sym w:font="Symbol" w:char="F0BE"/>
      </w:r>
      <w:r>
        <w:rPr>
          <w:sz w:val="28"/>
          <w:szCs w:val="28"/>
        </w:rPr>
        <w:t xml:space="preserve"> </w:t>
      </w:r>
      <w:r>
        <w:rPr>
          <w:sz w:val="28"/>
          <w:szCs w:val="28"/>
          <w:lang w:val="uk-UA"/>
        </w:rPr>
        <w:t xml:space="preserve">К., 2004. </w:t>
      </w:r>
      <w:r>
        <w:rPr>
          <w:sz w:val="28"/>
          <w:szCs w:val="28"/>
        </w:rPr>
        <w:sym w:font="Symbol" w:char="F0BE"/>
      </w:r>
      <w:r>
        <w:rPr>
          <w:sz w:val="28"/>
          <w:szCs w:val="28"/>
        </w:rPr>
        <w:t xml:space="preserve"> С</w:t>
      </w:r>
      <w:r>
        <w:rPr>
          <w:sz w:val="28"/>
          <w:szCs w:val="28"/>
          <w:lang w:val="uk-UA"/>
        </w:rPr>
        <w:t xml:space="preserve">.130 </w:t>
      </w:r>
      <w:r>
        <w:rPr>
          <w:sz w:val="28"/>
          <w:szCs w:val="28"/>
        </w:rPr>
        <w:t xml:space="preserve">– </w:t>
      </w:r>
      <w:r>
        <w:rPr>
          <w:sz w:val="28"/>
          <w:szCs w:val="28"/>
          <w:lang w:val="uk-UA"/>
        </w:rPr>
        <w:t>131.</w:t>
      </w:r>
      <w:bookmarkEnd w:id="45"/>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46" w:name="_Ref184114116"/>
      <w:r>
        <w:rPr>
          <w:sz w:val="28"/>
          <w:szCs w:val="28"/>
        </w:rPr>
        <w:t>Ванюшин Ю.С.</w:t>
      </w:r>
      <w:r>
        <w:rPr>
          <w:sz w:val="28"/>
          <w:szCs w:val="28"/>
          <w:lang w:val="uk-UA"/>
        </w:rPr>
        <w:t xml:space="preserve"> </w:t>
      </w:r>
      <w:r>
        <w:rPr>
          <w:sz w:val="28"/>
          <w:szCs w:val="28"/>
        </w:rPr>
        <w:t>Адаптация сердечной деятельности подростков к н</w:t>
      </w:r>
      <w:r>
        <w:rPr>
          <w:sz w:val="28"/>
          <w:szCs w:val="28"/>
        </w:rPr>
        <w:t>а</w:t>
      </w:r>
      <w:r>
        <w:rPr>
          <w:sz w:val="28"/>
          <w:szCs w:val="28"/>
        </w:rPr>
        <w:t>грузке повышающейся мощности</w:t>
      </w:r>
      <w:r>
        <w:rPr>
          <w:sz w:val="28"/>
          <w:szCs w:val="28"/>
          <w:lang w:val="uk-UA"/>
        </w:rPr>
        <w:t xml:space="preserve"> /</w:t>
      </w:r>
      <w:r w:rsidRPr="00061A69">
        <w:rPr>
          <w:sz w:val="28"/>
          <w:szCs w:val="28"/>
        </w:rPr>
        <w:t xml:space="preserve"> </w:t>
      </w:r>
      <w:r>
        <w:rPr>
          <w:sz w:val="28"/>
          <w:szCs w:val="28"/>
        </w:rPr>
        <w:t xml:space="preserve">Ю.С. Ванюшин, Ф.Г. Ситдиков </w:t>
      </w:r>
      <w:r>
        <w:rPr>
          <w:sz w:val="28"/>
          <w:szCs w:val="28"/>
          <w:lang w:val="uk-UA"/>
        </w:rPr>
        <w:t xml:space="preserve">// </w:t>
      </w:r>
      <w:r>
        <w:rPr>
          <w:sz w:val="28"/>
          <w:szCs w:val="28"/>
        </w:rPr>
        <w:t>Физи</w:t>
      </w:r>
      <w:r>
        <w:rPr>
          <w:sz w:val="28"/>
          <w:szCs w:val="28"/>
        </w:rPr>
        <w:t>о</w:t>
      </w:r>
      <w:r>
        <w:rPr>
          <w:sz w:val="28"/>
          <w:szCs w:val="28"/>
        </w:rPr>
        <w:t>логия чел</w:t>
      </w:r>
      <w:r>
        <w:rPr>
          <w:sz w:val="28"/>
          <w:szCs w:val="28"/>
        </w:rPr>
        <w:t>о</w:t>
      </w:r>
      <w:r>
        <w:rPr>
          <w:sz w:val="28"/>
          <w:szCs w:val="28"/>
        </w:rPr>
        <w:t xml:space="preserve">века. </w:t>
      </w:r>
      <w:r>
        <w:rPr>
          <w:sz w:val="28"/>
          <w:szCs w:val="28"/>
        </w:rPr>
        <w:sym w:font="Symbol" w:char="F0BE"/>
      </w:r>
      <w:r>
        <w:rPr>
          <w:sz w:val="28"/>
          <w:szCs w:val="28"/>
        </w:rPr>
        <w:t xml:space="preserve"> 2001. </w:t>
      </w:r>
      <w:r>
        <w:rPr>
          <w:sz w:val="28"/>
          <w:szCs w:val="28"/>
        </w:rPr>
        <w:sym w:font="Symbol" w:char="F0BE"/>
      </w:r>
      <w:r>
        <w:rPr>
          <w:sz w:val="28"/>
          <w:szCs w:val="28"/>
        </w:rPr>
        <w:t xml:space="preserve"> Т.27, №2. </w:t>
      </w:r>
      <w:r>
        <w:rPr>
          <w:sz w:val="28"/>
          <w:szCs w:val="28"/>
        </w:rPr>
        <w:sym w:font="Symbol" w:char="F0BE"/>
      </w:r>
      <w:r>
        <w:rPr>
          <w:sz w:val="28"/>
          <w:szCs w:val="28"/>
        </w:rPr>
        <w:t xml:space="preserve"> С.91 – 97.</w:t>
      </w:r>
      <w:bookmarkEnd w:id="46"/>
      <w:r>
        <w:rPr>
          <w:sz w:val="28"/>
          <w:szCs w:val="28"/>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47" w:name="_Ref184114865"/>
      <w:r>
        <w:rPr>
          <w:sz w:val="28"/>
          <w:szCs w:val="28"/>
        </w:rPr>
        <w:t xml:space="preserve">Вариабельность ритма сердца: представления о механизмах </w:t>
      </w:r>
      <w:r>
        <w:rPr>
          <w:sz w:val="28"/>
          <w:szCs w:val="28"/>
          <w:lang w:val="uk-UA"/>
        </w:rPr>
        <w:t>/</w:t>
      </w:r>
      <w:r w:rsidRPr="005D7FCF">
        <w:rPr>
          <w:sz w:val="28"/>
          <w:szCs w:val="28"/>
        </w:rPr>
        <w:t xml:space="preserve"> </w:t>
      </w:r>
      <w:r w:rsidRPr="000B73E5">
        <w:rPr>
          <w:sz w:val="28"/>
          <w:szCs w:val="28"/>
        </w:rPr>
        <w:t>[</w:t>
      </w:r>
      <w:r>
        <w:rPr>
          <w:sz w:val="28"/>
          <w:szCs w:val="28"/>
        </w:rPr>
        <w:t>С.А.</w:t>
      </w:r>
      <w:r w:rsidRPr="00DD5025">
        <w:rPr>
          <w:sz w:val="28"/>
          <w:szCs w:val="28"/>
        </w:rPr>
        <w:t xml:space="preserve"> </w:t>
      </w:r>
      <w:r>
        <w:rPr>
          <w:sz w:val="28"/>
          <w:szCs w:val="28"/>
        </w:rPr>
        <w:t>Котельников, А.Д.</w:t>
      </w:r>
      <w:r>
        <w:rPr>
          <w:sz w:val="28"/>
          <w:szCs w:val="28"/>
          <w:lang w:val="uk-UA"/>
        </w:rPr>
        <w:t xml:space="preserve"> </w:t>
      </w:r>
      <w:r>
        <w:rPr>
          <w:sz w:val="28"/>
          <w:szCs w:val="28"/>
        </w:rPr>
        <w:t xml:space="preserve">Ноздрачев, </w:t>
      </w:r>
      <w:r>
        <w:rPr>
          <w:sz w:val="28"/>
          <w:szCs w:val="28"/>
          <w:lang w:val="uk-UA"/>
        </w:rPr>
        <w:t xml:space="preserve">М.М. </w:t>
      </w:r>
      <w:r>
        <w:rPr>
          <w:sz w:val="28"/>
          <w:szCs w:val="28"/>
        </w:rPr>
        <w:t xml:space="preserve">Одинак </w:t>
      </w:r>
      <w:r>
        <w:rPr>
          <w:sz w:val="28"/>
          <w:szCs w:val="28"/>
          <w:lang w:val="uk-UA"/>
        </w:rPr>
        <w:t>и др.</w:t>
      </w:r>
      <w:r w:rsidRPr="000B73E5">
        <w:rPr>
          <w:sz w:val="28"/>
          <w:szCs w:val="28"/>
        </w:rPr>
        <w:t>]</w:t>
      </w:r>
      <w:r>
        <w:rPr>
          <w:sz w:val="28"/>
          <w:szCs w:val="28"/>
          <w:lang w:val="uk-UA"/>
        </w:rPr>
        <w:t xml:space="preserve"> // </w:t>
      </w:r>
      <w:r>
        <w:rPr>
          <w:sz w:val="28"/>
          <w:szCs w:val="28"/>
        </w:rPr>
        <w:t xml:space="preserve">Физиология человека. </w:t>
      </w:r>
      <w:r>
        <w:rPr>
          <w:sz w:val="28"/>
          <w:szCs w:val="28"/>
        </w:rPr>
        <w:sym w:font="Symbol" w:char="F0BE"/>
      </w:r>
      <w:r>
        <w:rPr>
          <w:sz w:val="28"/>
          <w:szCs w:val="28"/>
        </w:rPr>
        <w:t xml:space="preserve"> 2002. </w:t>
      </w:r>
      <w:r>
        <w:rPr>
          <w:sz w:val="28"/>
          <w:szCs w:val="28"/>
        </w:rPr>
        <w:sym w:font="Symbol" w:char="F0BE"/>
      </w:r>
      <w:r>
        <w:rPr>
          <w:sz w:val="28"/>
          <w:szCs w:val="28"/>
        </w:rPr>
        <w:t xml:space="preserve"> Т.28</w:t>
      </w:r>
      <w:r>
        <w:rPr>
          <w:sz w:val="28"/>
          <w:szCs w:val="28"/>
          <w:lang w:val="uk-UA"/>
        </w:rPr>
        <w:t xml:space="preserve">, </w:t>
      </w:r>
      <w:r>
        <w:rPr>
          <w:sz w:val="28"/>
          <w:szCs w:val="28"/>
        </w:rPr>
        <w:t xml:space="preserve">№1. </w:t>
      </w:r>
      <w:r>
        <w:rPr>
          <w:sz w:val="28"/>
          <w:szCs w:val="28"/>
        </w:rPr>
        <w:sym w:font="Symbol" w:char="F0BE"/>
      </w:r>
      <w:r>
        <w:rPr>
          <w:sz w:val="28"/>
          <w:szCs w:val="28"/>
        </w:rPr>
        <w:t xml:space="preserve"> </w:t>
      </w:r>
      <w:r>
        <w:rPr>
          <w:sz w:val="28"/>
          <w:szCs w:val="28"/>
          <w:lang w:val="uk-UA"/>
        </w:rPr>
        <w:t>С</w:t>
      </w:r>
      <w:r>
        <w:rPr>
          <w:sz w:val="28"/>
          <w:szCs w:val="28"/>
        </w:rPr>
        <w:t>.130 – 143.</w:t>
      </w:r>
      <w:bookmarkEnd w:id="47"/>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Вариабельность ритма сердца и циркадные изменения артериального давления у детей и подростков с ожирением</w:t>
      </w:r>
      <w:r>
        <w:rPr>
          <w:sz w:val="28"/>
          <w:szCs w:val="28"/>
          <w:lang w:val="uk-UA"/>
        </w:rPr>
        <w:t xml:space="preserve"> /</w:t>
      </w:r>
      <w:r w:rsidRPr="00081DF4">
        <w:rPr>
          <w:sz w:val="28"/>
          <w:szCs w:val="28"/>
        </w:rPr>
        <w:t xml:space="preserve"> </w:t>
      </w:r>
      <w:r>
        <w:rPr>
          <w:sz w:val="28"/>
          <w:szCs w:val="28"/>
        </w:rPr>
        <w:t>С.Ф. Гнусаев, О.</w:t>
      </w:r>
      <w:r>
        <w:rPr>
          <w:sz w:val="28"/>
          <w:szCs w:val="28"/>
          <w:lang w:val="uk-UA"/>
        </w:rPr>
        <w:t>А</w:t>
      </w:r>
      <w:r>
        <w:rPr>
          <w:sz w:val="28"/>
          <w:szCs w:val="28"/>
        </w:rPr>
        <w:t>.</w:t>
      </w:r>
      <w:r>
        <w:rPr>
          <w:sz w:val="28"/>
          <w:szCs w:val="28"/>
          <w:lang w:val="uk-UA"/>
        </w:rPr>
        <w:t xml:space="preserve"> </w:t>
      </w:r>
      <w:r>
        <w:rPr>
          <w:sz w:val="28"/>
          <w:szCs w:val="28"/>
        </w:rPr>
        <w:t>Дианов, Д.А.</w:t>
      </w:r>
      <w:r>
        <w:rPr>
          <w:sz w:val="28"/>
          <w:szCs w:val="28"/>
          <w:lang w:val="uk-UA"/>
        </w:rPr>
        <w:t xml:space="preserve"> </w:t>
      </w:r>
      <w:r>
        <w:rPr>
          <w:sz w:val="28"/>
          <w:szCs w:val="28"/>
        </w:rPr>
        <w:t>Иванов,</w:t>
      </w:r>
      <w:r>
        <w:rPr>
          <w:sz w:val="28"/>
          <w:szCs w:val="28"/>
          <w:lang w:val="uk-UA"/>
        </w:rPr>
        <w:t xml:space="preserve"> Б.Н. </w:t>
      </w:r>
      <w:r>
        <w:rPr>
          <w:sz w:val="28"/>
          <w:szCs w:val="28"/>
        </w:rPr>
        <w:t xml:space="preserve">Яковлев </w:t>
      </w:r>
      <w:r>
        <w:rPr>
          <w:sz w:val="28"/>
          <w:szCs w:val="28"/>
          <w:lang w:val="uk-UA"/>
        </w:rPr>
        <w:t>//</w:t>
      </w:r>
      <w:r>
        <w:rPr>
          <w:sz w:val="28"/>
          <w:szCs w:val="28"/>
        </w:rPr>
        <w:t xml:space="preserve"> Детская кардиология 2004</w:t>
      </w:r>
      <w:r>
        <w:rPr>
          <w:sz w:val="28"/>
          <w:szCs w:val="28"/>
          <w:lang w:val="uk-UA"/>
        </w:rPr>
        <w:t>: т</w:t>
      </w:r>
      <w:r>
        <w:rPr>
          <w:sz w:val="28"/>
          <w:szCs w:val="28"/>
        </w:rPr>
        <w:t>ез. Вс</w:t>
      </w:r>
      <w:r>
        <w:rPr>
          <w:sz w:val="28"/>
          <w:szCs w:val="28"/>
        </w:rPr>
        <w:t>е</w:t>
      </w:r>
      <w:r>
        <w:rPr>
          <w:sz w:val="28"/>
          <w:szCs w:val="28"/>
        </w:rPr>
        <w:t>рос</w:t>
      </w:r>
      <w:r>
        <w:rPr>
          <w:sz w:val="28"/>
          <w:szCs w:val="28"/>
          <w:lang w:val="uk-UA"/>
        </w:rPr>
        <w:t>.</w:t>
      </w:r>
      <w:r>
        <w:rPr>
          <w:sz w:val="28"/>
          <w:szCs w:val="28"/>
        </w:rPr>
        <w:t xml:space="preserve"> конгр. </w:t>
      </w:r>
      <w:r>
        <w:rPr>
          <w:sz w:val="28"/>
          <w:szCs w:val="28"/>
        </w:rPr>
        <w:sym w:font="Symbol" w:char="F0BE"/>
      </w:r>
      <w:r>
        <w:rPr>
          <w:sz w:val="28"/>
          <w:szCs w:val="28"/>
        </w:rPr>
        <w:t>М</w:t>
      </w:r>
      <w:r>
        <w:rPr>
          <w:sz w:val="28"/>
          <w:szCs w:val="28"/>
          <w:lang w:val="uk-UA"/>
        </w:rPr>
        <w:t>.,</w:t>
      </w:r>
      <w:r>
        <w:rPr>
          <w:sz w:val="28"/>
          <w:szCs w:val="28"/>
        </w:rPr>
        <w:t xml:space="preserve"> 2004. </w:t>
      </w:r>
      <w:r>
        <w:rPr>
          <w:sz w:val="28"/>
          <w:szCs w:val="28"/>
        </w:rPr>
        <w:sym w:font="Symbol" w:char="F0BE"/>
      </w:r>
      <w:r>
        <w:rPr>
          <w:sz w:val="28"/>
          <w:szCs w:val="28"/>
        </w:rPr>
        <w:t xml:space="preserve"> С.15 – 16.</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Вариабельность сердечного ритма: стандарты измерения, физиолог</w:t>
      </w:r>
      <w:r>
        <w:rPr>
          <w:sz w:val="28"/>
          <w:szCs w:val="28"/>
        </w:rPr>
        <w:t>и</w:t>
      </w:r>
      <w:r>
        <w:rPr>
          <w:sz w:val="28"/>
          <w:szCs w:val="28"/>
        </w:rPr>
        <w:t>ческой интерпретации и клинического использования // Рабочая группа Е</w:t>
      </w:r>
      <w:r>
        <w:rPr>
          <w:sz w:val="28"/>
          <w:szCs w:val="28"/>
        </w:rPr>
        <w:t>в</w:t>
      </w:r>
      <w:r>
        <w:rPr>
          <w:sz w:val="28"/>
          <w:szCs w:val="28"/>
        </w:rPr>
        <w:t xml:space="preserve">ропейского кардиологического общества и Северо-Американского общества стимуляции и электрофизиологии. </w:t>
      </w:r>
      <w:r>
        <w:rPr>
          <w:sz w:val="28"/>
          <w:szCs w:val="28"/>
        </w:rPr>
        <w:sym w:font="Symbol" w:char="F0BE"/>
      </w:r>
      <w:r>
        <w:rPr>
          <w:sz w:val="28"/>
          <w:szCs w:val="28"/>
        </w:rPr>
        <w:t xml:space="preserve"> СПб.:Правда</w:t>
      </w:r>
      <w:r>
        <w:rPr>
          <w:sz w:val="28"/>
          <w:szCs w:val="28"/>
          <w:lang w:val="uk-UA"/>
        </w:rPr>
        <w:t>,</w:t>
      </w:r>
      <w:r>
        <w:rPr>
          <w:sz w:val="28"/>
          <w:szCs w:val="28"/>
        </w:rPr>
        <w:t xml:space="preserve"> 2000. </w:t>
      </w:r>
      <w:r>
        <w:rPr>
          <w:sz w:val="28"/>
          <w:szCs w:val="28"/>
        </w:rPr>
        <w:sym w:font="Symbol" w:char="F0BE"/>
      </w:r>
      <w:r>
        <w:rPr>
          <w:sz w:val="28"/>
          <w:szCs w:val="28"/>
        </w:rPr>
        <w:t xml:space="preserve"> 64</w:t>
      </w:r>
      <w:r>
        <w:rPr>
          <w:sz w:val="28"/>
          <w:szCs w:val="28"/>
          <w:lang w:val="uk-UA"/>
        </w:rPr>
        <w:t xml:space="preserve"> </w:t>
      </w:r>
      <w:r>
        <w:rPr>
          <w:sz w:val="28"/>
          <w:szCs w:val="28"/>
        </w:rPr>
        <w:t>с.</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Вегетатив</w:t>
      </w:r>
      <w:r>
        <w:rPr>
          <w:sz w:val="28"/>
          <w:szCs w:val="28"/>
          <w:lang w:val="uk-UA"/>
        </w:rPr>
        <w:t xml:space="preserve">ні </w:t>
      </w:r>
      <w:r>
        <w:rPr>
          <w:sz w:val="28"/>
          <w:szCs w:val="28"/>
        </w:rPr>
        <w:t>дисфункц</w:t>
      </w:r>
      <w:r>
        <w:rPr>
          <w:sz w:val="28"/>
          <w:szCs w:val="28"/>
          <w:lang w:val="uk-UA"/>
        </w:rPr>
        <w:t>ії</w:t>
      </w:r>
      <w:r>
        <w:rPr>
          <w:sz w:val="28"/>
          <w:szCs w:val="28"/>
        </w:rPr>
        <w:t xml:space="preserve"> у д</w:t>
      </w:r>
      <w:r>
        <w:rPr>
          <w:sz w:val="28"/>
          <w:szCs w:val="28"/>
          <w:lang w:val="uk-UA"/>
        </w:rPr>
        <w:t>і</w:t>
      </w:r>
      <w:r>
        <w:rPr>
          <w:sz w:val="28"/>
          <w:szCs w:val="28"/>
        </w:rPr>
        <w:t>тей: нов</w:t>
      </w:r>
      <w:r>
        <w:rPr>
          <w:sz w:val="28"/>
          <w:szCs w:val="28"/>
          <w:lang w:val="uk-UA"/>
        </w:rPr>
        <w:t>и</w:t>
      </w:r>
      <w:r>
        <w:rPr>
          <w:sz w:val="28"/>
          <w:szCs w:val="28"/>
        </w:rPr>
        <w:t xml:space="preserve">й </w:t>
      </w:r>
      <w:r>
        <w:rPr>
          <w:sz w:val="28"/>
          <w:szCs w:val="28"/>
          <w:lang w:val="uk-UA"/>
        </w:rPr>
        <w:t>пог</w:t>
      </w:r>
      <w:r>
        <w:rPr>
          <w:sz w:val="28"/>
          <w:szCs w:val="28"/>
        </w:rPr>
        <w:t xml:space="preserve">ляд на стару проблему </w:t>
      </w:r>
      <w:r>
        <w:rPr>
          <w:sz w:val="28"/>
          <w:szCs w:val="28"/>
          <w:lang w:val="uk-UA"/>
        </w:rPr>
        <w:t>/</w:t>
      </w:r>
      <w:r w:rsidRPr="004E2A59">
        <w:rPr>
          <w:sz w:val="28"/>
          <w:szCs w:val="28"/>
        </w:rPr>
        <w:t xml:space="preserve"> </w:t>
      </w:r>
      <w:r>
        <w:rPr>
          <w:sz w:val="28"/>
          <w:szCs w:val="28"/>
        </w:rPr>
        <w:t>В.Г.</w:t>
      </w:r>
      <w:r>
        <w:rPr>
          <w:sz w:val="28"/>
          <w:szCs w:val="28"/>
          <w:lang w:val="uk-UA"/>
        </w:rPr>
        <w:t xml:space="preserve"> </w:t>
      </w:r>
      <w:r w:rsidRPr="00F450D4">
        <w:rPr>
          <w:sz w:val="28"/>
          <w:szCs w:val="28"/>
          <w:lang w:val="uk-UA"/>
        </w:rPr>
        <w:t>Майда</w:t>
      </w:r>
      <w:r>
        <w:rPr>
          <w:sz w:val="28"/>
          <w:szCs w:val="28"/>
          <w:lang w:val="uk-UA"/>
        </w:rPr>
        <w:t xml:space="preserve">нник, В.Д. </w:t>
      </w:r>
      <w:r w:rsidRPr="00F450D4">
        <w:rPr>
          <w:sz w:val="28"/>
          <w:szCs w:val="28"/>
          <w:lang w:val="uk-UA"/>
        </w:rPr>
        <w:t>Чеботарева, В.Г. Бурлай</w:t>
      </w:r>
      <w:r>
        <w:rPr>
          <w:sz w:val="28"/>
          <w:szCs w:val="28"/>
          <w:lang w:val="uk-UA"/>
        </w:rPr>
        <w:t xml:space="preserve">, </w:t>
      </w:r>
      <w:r w:rsidRPr="00F450D4">
        <w:rPr>
          <w:sz w:val="28"/>
          <w:szCs w:val="28"/>
          <w:lang w:val="uk-UA"/>
        </w:rPr>
        <w:t xml:space="preserve">Н.М. Кухта </w:t>
      </w:r>
      <w:r>
        <w:rPr>
          <w:sz w:val="28"/>
          <w:szCs w:val="28"/>
          <w:lang w:val="uk-UA"/>
        </w:rPr>
        <w:t>// Педіатрія, акушерство та гінекологія</w:t>
      </w:r>
      <w:r w:rsidRPr="00F450D4">
        <w:rPr>
          <w:sz w:val="28"/>
          <w:szCs w:val="28"/>
          <w:lang w:val="uk-UA"/>
        </w:rPr>
        <w:t xml:space="preserve">. </w:t>
      </w:r>
      <w:r>
        <w:rPr>
          <w:sz w:val="28"/>
          <w:szCs w:val="28"/>
        </w:rPr>
        <w:sym w:font="Symbol" w:char="F0BE"/>
      </w:r>
      <w:r>
        <w:rPr>
          <w:sz w:val="28"/>
          <w:szCs w:val="28"/>
        </w:rPr>
        <w:t xml:space="preserve"> </w:t>
      </w:r>
      <w:r>
        <w:rPr>
          <w:sz w:val="28"/>
          <w:szCs w:val="28"/>
          <w:lang w:val="uk-UA"/>
        </w:rPr>
        <w:t xml:space="preserve">1999. </w:t>
      </w:r>
      <w:r>
        <w:rPr>
          <w:sz w:val="28"/>
          <w:szCs w:val="28"/>
        </w:rPr>
        <w:sym w:font="Symbol" w:char="F0BE"/>
      </w:r>
      <w:r>
        <w:rPr>
          <w:sz w:val="28"/>
          <w:szCs w:val="28"/>
        </w:rPr>
        <w:t xml:space="preserve"> </w:t>
      </w:r>
      <w:r w:rsidRPr="005F2145">
        <w:rPr>
          <w:sz w:val="28"/>
          <w:szCs w:val="28"/>
          <w:lang w:val="uk-UA"/>
        </w:rPr>
        <w:t xml:space="preserve">№4. </w:t>
      </w:r>
      <w:r>
        <w:rPr>
          <w:sz w:val="28"/>
          <w:szCs w:val="28"/>
        </w:rPr>
        <w:sym w:font="Symbol" w:char="F0BE"/>
      </w:r>
      <w:r>
        <w:rPr>
          <w:sz w:val="28"/>
          <w:szCs w:val="28"/>
        </w:rPr>
        <w:t xml:space="preserve"> С.81 – 82.</w:t>
      </w:r>
    </w:p>
    <w:p w:rsidR="000227B6" w:rsidRPr="00682733" w:rsidRDefault="000227B6" w:rsidP="00BC296C">
      <w:pPr>
        <w:numPr>
          <w:ilvl w:val="0"/>
          <w:numId w:val="22"/>
        </w:numPr>
        <w:tabs>
          <w:tab w:val="left" w:pos="960"/>
          <w:tab w:val="left" w:pos="9355"/>
        </w:tabs>
        <w:spacing w:after="0" w:line="360" w:lineRule="auto"/>
        <w:ind w:left="0" w:right="-5" w:firstLine="360"/>
        <w:jc w:val="both"/>
        <w:rPr>
          <w:sz w:val="28"/>
          <w:szCs w:val="28"/>
          <w:lang w:val="uk-UA"/>
        </w:rPr>
      </w:pPr>
      <w:r w:rsidRPr="004E2A59">
        <w:rPr>
          <w:sz w:val="28"/>
          <w:szCs w:val="28"/>
          <w:lang w:val="uk-UA"/>
        </w:rPr>
        <w:lastRenderedPageBreak/>
        <w:t>Вегетатив</w:t>
      </w:r>
      <w:r>
        <w:rPr>
          <w:sz w:val="28"/>
          <w:szCs w:val="28"/>
          <w:lang w:val="uk-UA"/>
        </w:rPr>
        <w:t xml:space="preserve">ні </w:t>
      </w:r>
      <w:r w:rsidRPr="004E2A59">
        <w:rPr>
          <w:sz w:val="28"/>
          <w:szCs w:val="28"/>
          <w:lang w:val="uk-UA"/>
        </w:rPr>
        <w:t>дисфункц</w:t>
      </w:r>
      <w:r>
        <w:rPr>
          <w:sz w:val="28"/>
          <w:szCs w:val="28"/>
          <w:lang w:val="uk-UA"/>
        </w:rPr>
        <w:t>ії</w:t>
      </w:r>
      <w:r w:rsidRPr="004E2A59">
        <w:rPr>
          <w:sz w:val="28"/>
          <w:szCs w:val="28"/>
          <w:lang w:val="uk-UA"/>
        </w:rPr>
        <w:t xml:space="preserve"> у д</w:t>
      </w:r>
      <w:r>
        <w:rPr>
          <w:sz w:val="28"/>
          <w:szCs w:val="28"/>
          <w:lang w:val="uk-UA"/>
        </w:rPr>
        <w:t>і</w:t>
      </w:r>
      <w:r w:rsidRPr="004E2A59">
        <w:rPr>
          <w:sz w:val="28"/>
          <w:szCs w:val="28"/>
          <w:lang w:val="uk-UA"/>
        </w:rPr>
        <w:t>тей: нов</w:t>
      </w:r>
      <w:r>
        <w:rPr>
          <w:sz w:val="28"/>
          <w:szCs w:val="28"/>
          <w:lang w:val="uk-UA"/>
        </w:rPr>
        <w:t>і</w:t>
      </w:r>
      <w:r w:rsidRPr="004E2A59">
        <w:rPr>
          <w:sz w:val="28"/>
          <w:szCs w:val="28"/>
          <w:lang w:val="uk-UA"/>
        </w:rPr>
        <w:t xml:space="preserve"> </w:t>
      </w:r>
      <w:r>
        <w:rPr>
          <w:sz w:val="28"/>
          <w:szCs w:val="28"/>
          <w:lang w:val="uk-UA"/>
        </w:rPr>
        <w:t>пог</w:t>
      </w:r>
      <w:r w:rsidRPr="004E2A59">
        <w:rPr>
          <w:sz w:val="28"/>
          <w:szCs w:val="28"/>
          <w:lang w:val="uk-UA"/>
        </w:rPr>
        <w:t>ляд</w:t>
      </w:r>
      <w:r>
        <w:rPr>
          <w:sz w:val="28"/>
          <w:szCs w:val="28"/>
          <w:lang w:val="uk-UA"/>
        </w:rPr>
        <w:t>и</w:t>
      </w:r>
      <w:r w:rsidRPr="004E2A59">
        <w:rPr>
          <w:sz w:val="28"/>
          <w:szCs w:val="28"/>
          <w:lang w:val="uk-UA"/>
        </w:rPr>
        <w:t xml:space="preserve"> на </w:t>
      </w:r>
      <w:r>
        <w:rPr>
          <w:sz w:val="28"/>
          <w:szCs w:val="28"/>
          <w:lang w:val="uk-UA"/>
        </w:rPr>
        <w:t>термінологію, патогенез та класифікацію</w:t>
      </w:r>
      <w:r w:rsidRPr="004E2A59">
        <w:rPr>
          <w:sz w:val="28"/>
          <w:szCs w:val="28"/>
          <w:lang w:val="uk-UA"/>
        </w:rPr>
        <w:t xml:space="preserve"> </w:t>
      </w:r>
      <w:r>
        <w:rPr>
          <w:sz w:val="28"/>
          <w:szCs w:val="28"/>
          <w:lang w:val="uk-UA"/>
        </w:rPr>
        <w:t>/</w:t>
      </w:r>
      <w:r w:rsidRPr="004E2A59">
        <w:rPr>
          <w:sz w:val="28"/>
          <w:szCs w:val="28"/>
          <w:lang w:val="uk-UA"/>
        </w:rPr>
        <w:t xml:space="preserve"> </w:t>
      </w:r>
      <w:r>
        <w:rPr>
          <w:sz w:val="28"/>
          <w:szCs w:val="28"/>
          <w:lang w:val="uk-UA"/>
        </w:rPr>
        <w:t xml:space="preserve">В.Г. </w:t>
      </w:r>
      <w:r>
        <w:rPr>
          <w:sz w:val="28"/>
          <w:szCs w:val="28"/>
        </w:rPr>
        <w:t xml:space="preserve">Майданник, В.Д. </w:t>
      </w:r>
      <w:r w:rsidRPr="004E2A59">
        <w:rPr>
          <w:sz w:val="28"/>
          <w:szCs w:val="28"/>
          <w:lang w:val="uk-UA"/>
        </w:rPr>
        <w:t xml:space="preserve">Чеботарева, </w:t>
      </w:r>
      <w:r w:rsidRPr="009857B0">
        <w:rPr>
          <w:sz w:val="28"/>
          <w:szCs w:val="28"/>
          <w:lang w:val="uk-UA"/>
        </w:rPr>
        <w:t xml:space="preserve">В.Г. </w:t>
      </w:r>
      <w:r w:rsidRPr="004E2A59">
        <w:rPr>
          <w:sz w:val="28"/>
          <w:szCs w:val="28"/>
          <w:lang w:val="uk-UA"/>
        </w:rPr>
        <w:t xml:space="preserve">Бурлай, Н.М. Кухта </w:t>
      </w:r>
      <w:r>
        <w:rPr>
          <w:sz w:val="28"/>
          <w:szCs w:val="28"/>
          <w:lang w:val="uk-UA"/>
        </w:rPr>
        <w:t>// Педіатрія, акушерство та гінекологія</w:t>
      </w:r>
      <w:r w:rsidRPr="004E2A59">
        <w:rPr>
          <w:sz w:val="28"/>
          <w:szCs w:val="28"/>
          <w:lang w:val="uk-UA"/>
        </w:rPr>
        <w:t xml:space="preserve">. </w:t>
      </w:r>
      <w:r>
        <w:rPr>
          <w:sz w:val="28"/>
          <w:szCs w:val="28"/>
        </w:rPr>
        <w:sym w:font="Symbol" w:char="F0BE"/>
      </w:r>
      <w:r>
        <w:rPr>
          <w:sz w:val="28"/>
          <w:szCs w:val="28"/>
        </w:rPr>
        <w:t xml:space="preserve"> </w:t>
      </w:r>
      <w:r>
        <w:rPr>
          <w:sz w:val="28"/>
          <w:szCs w:val="28"/>
          <w:lang w:val="uk-UA"/>
        </w:rPr>
        <w:t xml:space="preserve">2000. </w:t>
      </w:r>
      <w:r>
        <w:rPr>
          <w:sz w:val="28"/>
          <w:szCs w:val="28"/>
        </w:rPr>
        <w:sym w:font="Symbol" w:char="F0BE"/>
      </w:r>
      <w:r>
        <w:rPr>
          <w:sz w:val="28"/>
          <w:szCs w:val="28"/>
        </w:rPr>
        <w:t xml:space="preserve"> </w:t>
      </w:r>
      <w:r w:rsidRPr="00F450D4">
        <w:rPr>
          <w:sz w:val="28"/>
          <w:szCs w:val="28"/>
          <w:lang w:val="uk-UA"/>
        </w:rPr>
        <w:t xml:space="preserve">№1. </w:t>
      </w:r>
      <w:r>
        <w:rPr>
          <w:sz w:val="28"/>
          <w:szCs w:val="28"/>
        </w:rPr>
        <w:sym w:font="Symbol" w:char="F0BE"/>
      </w:r>
      <w:r w:rsidRPr="00F450D4">
        <w:rPr>
          <w:sz w:val="28"/>
          <w:szCs w:val="28"/>
          <w:lang w:val="uk-UA"/>
        </w:rPr>
        <w:t xml:space="preserve"> </w:t>
      </w:r>
      <w:r w:rsidRPr="00682733">
        <w:rPr>
          <w:sz w:val="28"/>
          <w:szCs w:val="28"/>
          <w:lang w:val="uk-UA"/>
        </w:rPr>
        <w:t>С.10</w:t>
      </w:r>
      <w:r>
        <w:rPr>
          <w:sz w:val="28"/>
          <w:szCs w:val="28"/>
          <w:lang w:val="uk-UA"/>
        </w:rPr>
        <w:t xml:space="preserve"> </w:t>
      </w:r>
      <w:r w:rsidRPr="00682733">
        <w:rPr>
          <w:sz w:val="28"/>
          <w:szCs w:val="28"/>
          <w:lang w:val="uk-UA"/>
        </w:rPr>
        <w:t>–</w:t>
      </w:r>
      <w:r>
        <w:rPr>
          <w:sz w:val="28"/>
          <w:szCs w:val="28"/>
          <w:lang w:val="uk-UA"/>
        </w:rPr>
        <w:t xml:space="preserve"> </w:t>
      </w:r>
      <w:r w:rsidRPr="00682733">
        <w:rPr>
          <w:sz w:val="28"/>
          <w:szCs w:val="28"/>
          <w:lang w:val="uk-UA"/>
        </w:rPr>
        <w:t>12.</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48" w:name="_Ref184099874"/>
      <w:r>
        <w:rPr>
          <w:sz w:val="28"/>
          <w:szCs w:val="28"/>
        </w:rPr>
        <w:t>Вегетативные расстройства. Клиника, диагностика, лечение</w:t>
      </w:r>
      <w:r>
        <w:rPr>
          <w:sz w:val="28"/>
          <w:szCs w:val="28"/>
          <w:lang w:val="uk-UA"/>
        </w:rPr>
        <w:t xml:space="preserve"> /</w:t>
      </w:r>
      <w:r>
        <w:rPr>
          <w:sz w:val="28"/>
          <w:szCs w:val="28"/>
        </w:rPr>
        <w:t xml:space="preserve"> </w:t>
      </w:r>
      <w:r>
        <w:rPr>
          <w:sz w:val="28"/>
          <w:szCs w:val="28"/>
          <w:lang w:val="uk-UA"/>
        </w:rPr>
        <w:t>п</w:t>
      </w:r>
      <w:r>
        <w:rPr>
          <w:sz w:val="28"/>
          <w:szCs w:val="28"/>
        </w:rPr>
        <w:t>од ред. А.М.</w:t>
      </w:r>
      <w:r>
        <w:rPr>
          <w:sz w:val="28"/>
          <w:szCs w:val="28"/>
          <w:lang w:val="uk-UA"/>
        </w:rPr>
        <w:t xml:space="preserve"> </w:t>
      </w:r>
      <w:r>
        <w:rPr>
          <w:sz w:val="28"/>
          <w:szCs w:val="28"/>
        </w:rPr>
        <w:t>Вей</w:t>
      </w:r>
      <w:r>
        <w:rPr>
          <w:sz w:val="28"/>
          <w:szCs w:val="28"/>
        </w:rPr>
        <w:t>н. – М. МИА, 2000. – 750</w:t>
      </w:r>
      <w:r>
        <w:rPr>
          <w:sz w:val="28"/>
          <w:szCs w:val="28"/>
          <w:lang w:val="uk-UA"/>
        </w:rPr>
        <w:t xml:space="preserve"> </w:t>
      </w:r>
      <w:r>
        <w:rPr>
          <w:sz w:val="28"/>
          <w:szCs w:val="28"/>
        </w:rPr>
        <w:t>с.</w:t>
      </w:r>
      <w:bookmarkEnd w:id="48"/>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r>
        <w:rPr>
          <w:sz w:val="28"/>
          <w:szCs w:val="28"/>
          <w:lang w:val="uk-UA"/>
        </w:rPr>
        <w:t xml:space="preserve">Вейн А.М. </w:t>
      </w:r>
      <w:r>
        <w:rPr>
          <w:sz w:val="28"/>
          <w:szCs w:val="28"/>
        </w:rPr>
        <w:t>Классификация вегетативных нарушений</w:t>
      </w:r>
      <w:r>
        <w:rPr>
          <w:sz w:val="28"/>
          <w:szCs w:val="28"/>
          <w:lang w:val="uk-UA"/>
        </w:rPr>
        <w:t xml:space="preserve"> /</w:t>
      </w:r>
      <w:r w:rsidRPr="00061A69">
        <w:rPr>
          <w:sz w:val="28"/>
          <w:szCs w:val="28"/>
          <w:lang w:val="uk-UA"/>
        </w:rPr>
        <w:t xml:space="preserve"> </w:t>
      </w:r>
      <w:r>
        <w:rPr>
          <w:sz w:val="28"/>
          <w:szCs w:val="28"/>
          <w:lang w:val="uk-UA"/>
        </w:rPr>
        <w:t>А.М. Вейн //</w:t>
      </w:r>
      <w:r>
        <w:rPr>
          <w:sz w:val="28"/>
          <w:szCs w:val="28"/>
        </w:rPr>
        <w:t xml:space="preserve"> Журнал неврол</w:t>
      </w:r>
      <w:r>
        <w:rPr>
          <w:sz w:val="28"/>
          <w:szCs w:val="28"/>
        </w:rPr>
        <w:t>о</w:t>
      </w:r>
      <w:r>
        <w:rPr>
          <w:sz w:val="28"/>
          <w:szCs w:val="28"/>
        </w:rPr>
        <w:t xml:space="preserve">гии и психиатрии им. С.С. Корсакова. </w:t>
      </w:r>
      <w:r>
        <w:rPr>
          <w:sz w:val="28"/>
          <w:szCs w:val="28"/>
        </w:rPr>
        <w:sym w:font="Symbol" w:char="F0BE"/>
      </w:r>
      <w:r>
        <w:rPr>
          <w:sz w:val="28"/>
          <w:szCs w:val="28"/>
        </w:rPr>
        <w:t xml:space="preserve"> 1988. </w:t>
      </w:r>
      <w:r>
        <w:rPr>
          <w:sz w:val="28"/>
          <w:szCs w:val="28"/>
        </w:rPr>
        <w:sym w:font="Symbol" w:char="F0BE"/>
      </w:r>
      <w:r>
        <w:rPr>
          <w:sz w:val="28"/>
          <w:szCs w:val="28"/>
        </w:rPr>
        <w:t xml:space="preserve"> Т.88</w:t>
      </w:r>
      <w:r>
        <w:rPr>
          <w:sz w:val="28"/>
          <w:szCs w:val="28"/>
          <w:lang w:val="uk-UA"/>
        </w:rPr>
        <w:t>,</w:t>
      </w:r>
      <w:r>
        <w:rPr>
          <w:sz w:val="28"/>
          <w:szCs w:val="28"/>
        </w:rPr>
        <w:t xml:space="preserve"> №10. </w:t>
      </w:r>
      <w:r>
        <w:rPr>
          <w:sz w:val="28"/>
          <w:szCs w:val="28"/>
        </w:rPr>
        <w:sym w:font="Symbol" w:char="F0BE"/>
      </w:r>
      <w:r>
        <w:rPr>
          <w:sz w:val="28"/>
          <w:szCs w:val="28"/>
        </w:rPr>
        <w:t xml:space="preserve"> С.9 – 12.</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49" w:name="_Ref184114267"/>
      <w:r>
        <w:rPr>
          <w:sz w:val="28"/>
          <w:szCs w:val="28"/>
        </w:rPr>
        <w:t>Веневцева Ю.Л.</w:t>
      </w:r>
      <w:r>
        <w:rPr>
          <w:sz w:val="28"/>
          <w:szCs w:val="28"/>
          <w:lang w:val="uk-UA"/>
        </w:rPr>
        <w:t xml:space="preserve"> </w:t>
      </w:r>
      <w:r>
        <w:rPr>
          <w:sz w:val="28"/>
          <w:szCs w:val="28"/>
        </w:rPr>
        <w:t xml:space="preserve">Показатели вариабельности ритма сердца в оценке уровня адаптации лиц молодого возраста </w:t>
      </w:r>
      <w:r>
        <w:rPr>
          <w:sz w:val="28"/>
          <w:szCs w:val="28"/>
          <w:lang w:val="uk-UA"/>
        </w:rPr>
        <w:t>/</w:t>
      </w:r>
      <w:r w:rsidRPr="00061A69">
        <w:rPr>
          <w:sz w:val="28"/>
          <w:szCs w:val="28"/>
        </w:rPr>
        <w:t xml:space="preserve"> </w:t>
      </w:r>
      <w:r>
        <w:rPr>
          <w:sz w:val="28"/>
          <w:szCs w:val="28"/>
        </w:rPr>
        <w:t>Ю.Л. Веневцева, А.Х.</w:t>
      </w:r>
      <w:r>
        <w:rPr>
          <w:sz w:val="28"/>
          <w:szCs w:val="28"/>
          <w:lang w:val="uk-UA"/>
        </w:rPr>
        <w:t xml:space="preserve"> </w:t>
      </w:r>
      <w:r>
        <w:rPr>
          <w:sz w:val="28"/>
          <w:szCs w:val="28"/>
        </w:rPr>
        <w:t xml:space="preserve">Мельников, Л.Н. Корнеева </w:t>
      </w:r>
      <w:r>
        <w:rPr>
          <w:sz w:val="28"/>
          <w:szCs w:val="28"/>
          <w:lang w:val="uk-UA"/>
        </w:rPr>
        <w:t xml:space="preserve">// </w:t>
      </w:r>
      <w:r>
        <w:rPr>
          <w:sz w:val="28"/>
          <w:szCs w:val="28"/>
        </w:rPr>
        <w:t xml:space="preserve">Вестник аритмологии. </w:t>
      </w:r>
      <w:r>
        <w:rPr>
          <w:sz w:val="28"/>
          <w:szCs w:val="28"/>
        </w:rPr>
        <w:sym w:font="Symbol" w:char="F0BE"/>
      </w:r>
      <w:r>
        <w:rPr>
          <w:sz w:val="28"/>
          <w:szCs w:val="28"/>
        </w:rPr>
        <w:t xml:space="preserve"> 2000. </w:t>
      </w:r>
      <w:r>
        <w:rPr>
          <w:sz w:val="28"/>
          <w:szCs w:val="28"/>
        </w:rPr>
        <w:sym w:font="Symbol" w:char="F0BE"/>
      </w:r>
      <w:r>
        <w:rPr>
          <w:sz w:val="28"/>
          <w:szCs w:val="28"/>
        </w:rPr>
        <w:t xml:space="preserve"> Т.16. </w:t>
      </w:r>
      <w:r>
        <w:rPr>
          <w:sz w:val="28"/>
          <w:szCs w:val="28"/>
        </w:rPr>
        <w:sym w:font="Symbol" w:char="F0BE"/>
      </w:r>
      <w:r>
        <w:rPr>
          <w:sz w:val="28"/>
          <w:szCs w:val="28"/>
        </w:rPr>
        <w:t xml:space="preserve"> С.17 – 20</w:t>
      </w:r>
      <w:bookmarkEnd w:id="49"/>
      <w:r>
        <w:rPr>
          <w:sz w:val="28"/>
          <w:szCs w:val="28"/>
          <w:lang w:val="uk-UA"/>
        </w:rPr>
        <w:t>.</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Власюк О.В. Показатели нейрогуморальной регуляции сосудистого тонуса у детей с вегетативной дисфункцией</w:t>
      </w:r>
      <w:r>
        <w:rPr>
          <w:sz w:val="28"/>
          <w:szCs w:val="28"/>
          <w:lang w:val="uk-UA"/>
        </w:rPr>
        <w:t xml:space="preserve"> /</w:t>
      </w:r>
      <w:r w:rsidRPr="00334D07">
        <w:rPr>
          <w:sz w:val="28"/>
          <w:szCs w:val="28"/>
        </w:rPr>
        <w:t xml:space="preserve"> </w:t>
      </w:r>
      <w:r>
        <w:rPr>
          <w:sz w:val="28"/>
          <w:szCs w:val="28"/>
        </w:rPr>
        <w:t>О.</w:t>
      </w:r>
      <w:r>
        <w:rPr>
          <w:sz w:val="28"/>
          <w:szCs w:val="28"/>
          <w:lang w:val="uk-UA"/>
        </w:rPr>
        <w:t>В</w:t>
      </w:r>
      <w:r>
        <w:rPr>
          <w:sz w:val="28"/>
          <w:szCs w:val="28"/>
        </w:rPr>
        <w:t>.</w:t>
      </w:r>
      <w:r w:rsidRPr="00DD5025">
        <w:rPr>
          <w:sz w:val="28"/>
          <w:szCs w:val="28"/>
        </w:rPr>
        <w:t xml:space="preserve"> </w:t>
      </w:r>
      <w:r>
        <w:rPr>
          <w:sz w:val="28"/>
          <w:szCs w:val="28"/>
        </w:rPr>
        <w:t>Власюк,</w:t>
      </w:r>
      <w:r w:rsidRPr="0013659A">
        <w:rPr>
          <w:sz w:val="28"/>
          <w:szCs w:val="28"/>
        </w:rPr>
        <w:t xml:space="preserve"> </w:t>
      </w:r>
      <w:r>
        <w:rPr>
          <w:sz w:val="28"/>
          <w:szCs w:val="28"/>
        </w:rPr>
        <w:t xml:space="preserve">Л.Г. Омельченко </w:t>
      </w:r>
      <w:r>
        <w:rPr>
          <w:sz w:val="28"/>
          <w:szCs w:val="28"/>
          <w:lang w:val="uk-UA"/>
        </w:rPr>
        <w:t xml:space="preserve"> //</w:t>
      </w:r>
      <w:r>
        <w:rPr>
          <w:sz w:val="28"/>
          <w:szCs w:val="28"/>
        </w:rPr>
        <w:t xml:space="preserve"> </w:t>
      </w:r>
      <w:r>
        <w:rPr>
          <w:sz w:val="28"/>
          <w:szCs w:val="28"/>
          <w:lang w:val="uk-UA"/>
        </w:rPr>
        <w:t>Педіатрія, акушерство та гінекологія</w:t>
      </w:r>
      <w:r>
        <w:rPr>
          <w:sz w:val="28"/>
          <w:szCs w:val="28"/>
        </w:rPr>
        <w:t xml:space="preserve">. </w:t>
      </w:r>
      <w:r>
        <w:rPr>
          <w:sz w:val="28"/>
          <w:szCs w:val="28"/>
        </w:rPr>
        <w:sym w:font="Symbol" w:char="F0BE"/>
      </w:r>
      <w:r>
        <w:rPr>
          <w:sz w:val="28"/>
          <w:szCs w:val="28"/>
        </w:rPr>
        <w:t xml:space="preserve"> </w:t>
      </w:r>
      <w:r>
        <w:rPr>
          <w:sz w:val="28"/>
          <w:szCs w:val="28"/>
          <w:lang w:val="uk-UA"/>
        </w:rPr>
        <w:t xml:space="preserve">2001. </w:t>
      </w:r>
      <w:r>
        <w:rPr>
          <w:sz w:val="28"/>
          <w:szCs w:val="28"/>
        </w:rPr>
        <w:sym w:font="Symbol" w:char="F0BE"/>
      </w:r>
      <w:r>
        <w:rPr>
          <w:sz w:val="28"/>
          <w:szCs w:val="28"/>
        </w:rPr>
        <w:t xml:space="preserve"> №5. –– С.37 – 40.</w:t>
      </w:r>
    </w:p>
    <w:p w:rsidR="000227B6" w:rsidRDefault="000227B6" w:rsidP="00BC296C">
      <w:pPr>
        <w:pStyle w:val="aa"/>
        <w:numPr>
          <w:ilvl w:val="0"/>
          <w:numId w:val="22"/>
        </w:numPr>
        <w:tabs>
          <w:tab w:val="left" w:pos="960"/>
          <w:tab w:val="left" w:pos="9355"/>
        </w:tabs>
        <w:suppressAutoHyphens w:val="0"/>
        <w:spacing w:after="0" w:line="360" w:lineRule="auto"/>
        <w:ind w:left="0" w:right="-5" w:firstLine="360"/>
        <w:jc w:val="both"/>
        <w:rPr>
          <w:szCs w:val="28"/>
        </w:rPr>
      </w:pPr>
      <w:r>
        <w:rPr>
          <w:szCs w:val="28"/>
        </w:rPr>
        <w:t>Влияние транскраниальной микрополяризации на выраженность с</w:t>
      </w:r>
      <w:r>
        <w:rPr>
          <w:szCs w:val="28"/>
        </w:rPr>
        <w:t>у</w:t>
      </w:r>
      <w:r>
        <w:rPr>
          <w:szCs w:val="28"/>
        </w:rPr>
        <w:t xml:space="preserve">дорожних проявлений у детей </w:t>
      </w:r>
      <w:r>
        <w:rPr>
          <w:szCs w:val="28"/>
          <w:lang w:val="uk-UA"/>
        </w:rPr>
        <w:t>/</w:t>
      </w:r>
      <w:r w:rsidRPr="001A118D">
        <w:rPr>
          <w:szCs w:val="28"/>
        </w:rPr>
        <w:t xml:space="preserve"> </w:t>
      </w:r>
      <w:r>
        <w:rPr>
          <w:szCs w:val="28"/>
        </w:rPr>
        <w:t>А.М.</w:t>
      </w:r>
      <w:r>
        <w:rPr>
          <w:szCs w:val="28"/>
          <w:lang w:val="uk-UA"/>
        </w:rPr>
        <w:t xml:space="preserve"> </w:t>
      </w:r>
      <w:r>
        <w:rPr>
          <w:szCs w:val="28"/>
        </w:rPr>
        <w:t xml:space="preserve">Шелякин, </w:t>
      </w:r>
      <w:r>
        <w:rPr>
          <w:szCs w:val="28"/>
          <w:lang w:val="uk-UA"/>
        </w:rPr>
        <w:t xml:space="preserve">И.Т. </w:t>
      </w:r>
      <w:r>
        <w:rPr>
          <w:szCs w:val="28"/>
        </w:rPr>
        <w:t>Преображенская, М.В. Кассиль</w:t>
      </w:r>
      <w:r>
        <w:rPr>
          <w:szCs w:val="28"/>
          <w:lang w:val="uk-UA"/>
        </w:rPr>
        <w:t xml:space="preserve">, </w:t>
      </w:r>
      <w:r>
        <w:rPr>
          <w:szCs w:val="28"/>
        </w:rPr>
        <w:t xml:space="preserve"> О.</w:t>
      </w:r>
      <w:r>
        <w:rPr>
          <w:szCs w:val="28"/>
          <w:lang w:val="uk-UA"/>
        </w:rPr>
        <w:t>В</w:t>
      </w:r>
      <w:r>
        <w:rPr>
          <w:szCs w:val="28"/>
        </w:rPr>
        <w:t>.</w:t>
      </w:r>
      <w:r>
        <w:rPr>
          <w:szCs w:val="28"/>
          <w:lang w:val="uk-UA"/>
        </w:rPr>
        <w:t xml:space="preserve"> </w:t>
      </w:r>
      <w:r>
        <w:rPr>
          <w:szCs w:val="28"/>
        </w:rPr>
        <w:t xml:space="preserve">Богданов </w:t>
      </w:r>
      <w:r>
        <w:rPr>
          <w:szCs w:val="28"/>
          <w:lang w:val="uk-UA"/>
        </w:rPr>
        <w:t xml:space="preserve">// </w:t>
      </w:r>
      <w:r>
        <w:rPr>
          <w:szCs w:val="28"/>
        </w:rPr>
        <w:t xml:space="preserve">Журнал неврологи и психиатрии. </w:t>
      </w:r>
      <w:r>
        <w:rPr>
          <w:szCs w:val="28"/>
        </w:rPr>
        <w:sym w:font="Symbol" w:char="F0BE"/>
      </w:r>
      <w:r>
        <w:rPr>
          <w:szCs w:val="28"/>
        </w:rPr>
        <w:t xml:space="preserve"> </w:t>
      </w:r>
      <w:r>
        <w:rPr>
          <w:szCs w:val="28"/>
          <w:lang w:val="uk-UA"/>
        </w:rPr>
        <w:t>2000.</w:t>
      </w:r>
      <w:r w:rsidRPr="00487732">
        <w:rPr>
          <w:szCs w:val="28"/>
        </w:rPr>
        <w:t xml:space="preserve"> </w:t>
      </w:r>
      <w:r>
        <w:rPr>
          <w:szCs w:val="28"/>
        </w:rPr>
        <w:sym w:font="Symbol" w:char="F0BE"/>
      </w:r>
      <w:r>
        <w:rPr>
          <w:szCs w:val="28"/>
          <w:lang w:val="uk-UA"/>
        </w:rPr>
        <w:t xml:space="preserve"> </w:t>
      </w:r>
      <w:r>
        <w:rPr>
          <w:szCs w:val="28"/>
        </w:rPr>
        <w:t xml:space="preserve">№7. </w:t>
      </w:r>
      <w:r>
        <w:rPr>
          <w:szCs w:val="28"/>
        </w:rPr>
        <w:sym w:font="Symbol" w:char="F0BE"/>
      </w:r>
      <w:r>
        <w:rPr>
          <w:szCs w:val="28"/>
        </w:rPr>
        <w:t>С.28 – 32.</w:t>
      </w:r>
      <w:bookmarkStart w:id="50" w:name="_Ref184112709"/>
      <w:r w:rsidRPr="00F20221">
        <w:rPr>
          <w:szCs w:val="28"/>
        </w:rPr>
        <w:t xml:space="preserve"> </w:t>
      </w:r>
    </w:p>
    <w:p w:rsidR="000227B6" w:rsidRPr="00F20221" w:rsidRDefault="000227B6" w:rsidP="00BC296C">
      <w:pPr>
        <w:pStyle w:val="aa"/>
        <w:numPr>
          <w:ilvl w:val="0"/>
          <w:numId w:val="22"/>
        </w:numPr>
        <w:tabs>
          <w:tab w:val="left" w:pos="960"/>
          <w:tab w:val="left" w:pos="9355"/>
        </w:tabs>
        <w:suppressAutoHyphens w:val="0"/>
        <w:spacing w:after="0" w:line="360" w:lineRule="auto"/>
        <w:ind w:left="0" w:right="-5" w:firstLine="360"/>
        <w:jc w:val="both"/>
        <w:rPr>
          <w:szCs w:val="28"/>
        </w:rPr>
      </w:pPr>
      <w:r w:rsidRPr="006C2492">
        <w:t>Влияние экзаменационного стресса на психофизиологические показ</w:t>
      </w:r>
      <w:r w:rsidRPr="006C2492">
        <w:t>а</w:t>
      </w:r>
      <w:r w:rsidRPr="006C2492">
        <w:t xml:space="preserve">тели и ритм сердца студентов </w:t>
      </w:r>
      <w:r w:rsidRPr="006C2492">
        <w:rPr>
          <w:lang w:val="uk-UA"/>
        </w:rPr>
        <w:t>/</w:t>
      </w:r>
      <w:r w:rsidRPr="006C2492">
        <w:t xml:space="preserve"> [</w:t>
      </w:r>
      <w:r>
        <w:t xml:space="preserve">Э.С. </w:t>
      </w:r>
      <w:r w:rsidRPr="006C2492">
        <w:t>Геворкян, А.В.</w:t>
      </w:r>
      <w:r w:rsidRPr="006C2492">
        <w:rPr>
          <w:lang w:val="uk-UA"/>
        </w:rPr>
        <w:t xml:space="preserve"> </w:t>
      </w:r>
      <w:r w:rsidRPr="006C2492">
        <w:t xml:space="preserve">Даян, </w:t>
      </w:r>
      <w:r w:rsidRPr="006C2492">
        <w:rPr>
          <w:lang w:val="uk-UA"/>
        </w:rPr>
        <w:t xml:space="preserve">Ц.И. </w:t>
      </w:r>
      <w:r w:rsidRPr="006C2492">
        <w:t>Ад</w:t>
      </w:r>
      <w:r w:rsidRPr="006C2492">
        <w:t>а</w:t>
      </w:r>
      <w:r w:rsidRPr="006C2492">
        <w:t xml:space="preserve">мян </w:t>
      </w:r>
      <w:r w:rsidRPr="006C2492">
        <w:rPr>
          <w:lang w:val="uk-UA"/>
        </w:rPr>
        <w:t>и др.</w:t>
      </w:r>
      <w:r w:rsidRPr="006C2492">
        <w:t xml:space="preserve">] </w:t>
      </w:r>
      <w:r w:rsidRPr="006C2492">
        <w:rPr>
          <w:lang w:val="uk-UA"/>
        </w:rPr>
        <w:t>//</w:t>
      </w:r>
      <w:r>
        <w:rPr>
          <w:lang w:val="uk-UA"/>
        </w:rPr>
        <w:t xml:space="preserve"> </w:t>
      </w:r>
      <w:r w:rsidRPr="006C2492">
        <w:t xml:space="preserve">Журнал высшей нервной деятельности. </w:t>
      </w:r>
      <w:r w:rsidRPr="006C2492">
        <w:sym w:font="Symbol" w:char="F0BE"/>
      </w:r>
      <w:r>
        <w:t xml:space="preserve"> </w:t>
      </w:r>
      <w:r w:rsidRPr="006C2492">
        <w:t xml:space="preserve">2003. </w:t>
      </w:r>
      <w:r w:rsidRPr="006C2492">
        <w:sym w:font="Symbol" w:char="F0BE"/>
      </w:r>
      <w:r>
        <w:t xml:space="preserve"> </w:t>
      </w:r>
      <w:r w:rsidRPr="006C2492">
        <w:rPr>
          <w:lang w:val="uk-UA"/>
        </w:rPr>
        <w:t>Т.</w:t>
      </w:r>
      <w:r>
        <w:t>53,</w:t>
      </w:r>
      <w:r w:rsidRPr="006C2492">
        <w:t xml:space="preserve"> №1. </w:t>
      </w:r>
      <w:r w:rsidRPr="006C2492">
        <w:sym w:font="Symbol" w:char="F0BE"/>
      </w:r>
      <w:r>
        <w:t xml:space="preserve"> </w:t>
      </w:r>
      <w:r w:rsidRPr="006C2492">
        <w:t>С.46</w:t>
      </w:r>
      <w:r>
        <w:t xml:space="preserve"> </w:t>
      </w:r>
      <w:r w:rsidRPr="006C2492">
        <w:t>–</w:t>
      </w:r>
      <w:r>
        <w:t xml:space="preserve"> </w:t>
      </w:r>
      <w:r w:rsidRPr="006C2492">
        <w:t>50</w:t>
      </w:r>
      <w:bookmarkEnd w:id="50"/>
      <w:r w:rsidRPr="006C2492">
        <w:rPr>
          <w:lang w:val="uk-UA"/>
        </w:rPr>
        <w:t>.</w:t>
      </w:r>
      <w:r w:rsidRPr="006C2492">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51" w:name="_Ref184112904"/>
      <w:r>
        <w:rPr>
          <w:sz w:val="28"/>
          <w:szCs w:val="28"/>
        </w:rPr>
        <w:t>Вознесенская Т.Г. Эмоциональный стресс и профилактика его п</w:t>
      </w:r>
      <w:r>
        <w:rPr>
          <w:sz w:val="28"/>
          <w:szCs w:val="28"/>
        </w:rPr>
        <w:t>о</w:t>
      </w:r>
      <w:r>
        <w:rPr>
          <w:sz w:val="28"/>
          <w:szCs w:val="28"/>
        </w:rPr>
        <w:t xml:space="preserve">следствий </w:t>
      </w:r>
      <w:r>
        <w:rPr>
          <w:sz w:val="28"/>
          <w:szCs w:val="28"/>
          <w:lang w:val="uk-UA"/>
        </w:rPr>
        <w:t>/</w:t>
      </w:r>
      <w:r w:rsidRPr="00EC755D">
        <w:rPr>
          <w:sz w:val="28"/>
          <w:szCs w:val="28"/>
        </w:rPr>
        <w:t xml:space="preserve"> </w:t>
      </w:r>
      <w:r>
        <w:rPr>
          <w:sz w:val="28"/>
          <w:szCs w:val="28"/>
        </w:rPr>
        <w:t>Т.Г.</w:t>
      </w:r>
      <w:r w:rsidRPr="00DD5025">
        <w:rPr>
          <w:sz w:val="28"/>
          <w:szCs w:val="28"/>
        </w:rPr>
        <w:t xml:space="preserve"> </w:t>
      </w:r>
      <w:r>
        <w:rPr>
          <w:sz w:val="28"/>
          <w:szCs w:val="28"/>
        </w:rPr>
        <w:t xml:space="preserve">Вознесенская </w:t>
      </w:r>
      <w:r>
        <w:rPr>
          <w:sz w:val="28"/>
          <w:szCs w:val="28"/>
          <w:lang w:val="uk-UA"/>
        </w:rPr>
        <w:t xml:space="preserve">// </w:t>
      </w:r>
      <w:r>
        <w:rPr>
          <w:sz w:val="28"/>
          <w:szCs w:val="28"/>
        </w:rPr>
        <w:t xml:space="preserve">Русский медицинский журн. </w:t>
      </w:r>
      <w:r>
        <w:rPr>
          <w:sz w:val="28"/>
          <w:szCs w:val="28"/>
        </w:rPr>
        <w:sym w:font="Symbol" w:char="F0BE"/>
      </w:r>
      <w:r>
        <w:rPr>
          <w:sz w:val="28"/>
          <w:szCs w:val="28"/>
        </w:rPr>
        <w:t xml:space="preserve"> </w:t>
      </w:r>
      <w:r>
        <w:rPr>
          <w:sz w:val="28"/>
          <w:szCs w:val="28"/>
          <w:lang w:val="uk-UA"/>
        </w:rPr>
        <w:t xml:space="preserve">2006. </w:t>
      </w:r>
      <w:r>
        <w:rPr>
          <w:sz w:val="28"/>
          <w:szCs w:val="28"/>
        </w:rPr>
        <w:sym w:font="Symbol" w:char="F0BE"/>
      </w:r>
      <w:r>
        <w:rPr>
          <w:sz w:val="28"/>
          <w:szCs w:val="28"/>
        </w:rPr>
        <w:t xml:space="preserve"> Т. 14, №9. </w:t>
      </w:r>
      <w:r>
        <w:rPr>
          <w:sz w:val="28"/>
          <w:szCs w:val="28"/>
        </w:rPr>
        <w:sym w:font="Symbol" w:char="F0BE"/>
      </w:r>
      <w:r>
        <w:rPr>
          <w:sz w:val="28"/>
          <w:szCs w:val="28"/>
        </w:rPr>
        <w:t xml:space="preserve"> С.694 – 697.</w:t>
      </w:r>
      <w:bookmarkEnd w:id="51"/>
    </w:p>
    <w:p w:rsidR="000227B6" w:rsidRPr="00266EC5" w:rsidRDefault="000227B6" w:rsidP="00BC296C">
      <w:pPr>
        <w:numPr>
          <w:ilvl w:val="0"/>
          <w:numId w:val="22"/>
        </w:numPr>
        <w:tabs>
          <w:tab w:val="left" w:pos="960"/>
          <w:tab w:val="left" w:pos="9355"/>
        </w:tabs>
        <w:autoSpaceDE w:val="0"/>
        <w:autoSpaceDN w:val="0"/>
        <w:adjustRightInd w:val="0"/>
        <w:spacing w:after="0" w:line="360" w:lineRule="auto"/>
        <w:ind w:left="0" w:right="-5" w:firstLine="360"/>
        <w:jc w:val="both"/>
        <w:rPr>
          <w:sz w:val="28"/>
          <w:szCs w:val="28"/>
          <w:lang w:val="uk-UA"/>
        </w:rPr>
      </w:pPr>
      <w:bookmarkStart w:id="52" w:name="_Ref203654024"/>
      <w:r w:rsidRPr="004E2EC4">
        <w:rPr>
          <w:sz w:val="28"/>
          <w:szCs w:val="28"/>
        </w:rPr>
        <w:t>Волосовец</w:t>
      </w:r>
      <w:r>
        <w:rPr>
          <w:sz w:val="28"/>
          <w:szCs w:val="28"/>
          <w:lang w:val="uk-UA"/>
        </w:rPr>
        <w:t>ь</w:t>
      </w:r>
      <w:r w:rsidRPr="004E2EC4">
        <w:rPr>
          <w:sz w:val="28"/>
          <w:szCs w:val="28"/>
        </w:rPr>
        <w:t xml:space="preserve"> А.О</w:t>
      </w:r>
      <w:r>
        <w:rPr>
          <w:sz w:val="28"/>
          <w:szCs w:val="28"/>
        </w:rPr>
        <w:t xml:space="preserve">. </w:t>
      </w:r>
      <w:r w:rsidRPr="004E2EC4">
        <w:rPr>
          <w:sz w:val="28"/>
          <w:szCs w:val="28"/>
          <w:lang w:val="uk-UA"/>
        </w:rPr>
        <w:t>Сучасна тактика використання ноотропних препаратів при реаб</w:t>
      </w:r>
      <w:r>
        <w:rPr>
          <w:sz w:val="28"/>
          <w:szCs w:val="28"/>
          <w:lang w:val="uk-UA"/>
        </w:rPr>
        <w:t>і</w:t>
      </w:r>
      <w:r w:rsidRPr="004E2EC4">
        <w:rPr>
          <w:sz w:val="28"/>
          <w:szCs w:val="28"/>
          <w:lang w:val="uk-UA"/>
        </w:rPr>
        <w:t>л</w:t>
      </w:r>
      <w:r>
        <w:rPr>
          <w:sz w:val="28"/>
          <w:szCs w:val="28"/>
          <w:lang w:val="uk-UA"/>
        </w:rPr>
        <w:t>і</w:t>
      </w:r>
      <w:r w:rsidRPr="004E2EC4">
        <w:rPr>
          <w:sz w:val="28"/>
          <w:szCs w:val="28"/>
          <w:lang w:val="uk-UA"/>
        </w:rPr>
        <w:t>тац</w:t>
      </w:r>
      <w:r w:rsidRPr="004E2EC4">
        <w:rPr>
          <w:bCs/>
          <w:sz w:val="28"/>
          <w:szCs w:val="28"/>
          <w:lang w:val="uk-UA"/>
        </w:rPr>
        <w:t>ії підлітків з дисциркуляторною енцефалопатією</w:t>
      </w:r>
      <w:r>
        <w:rPr>
          <w:bCs/>
          <w:sz w:val="28"/>
          <w:szCs w:val="28"/>
          <w:lang w:val="uk-UA"/>
        </w:rPr>
        <w:t xml:space="preserve"> /</w:t>
      </w:r>
      <w:r w:rsidRPr="005D7FCF">
        <w:rPr>
          <w:sz w:val="28"/>
          <w:szCs w:val="28"/>
        </w:rPr>
        <w:t xml:space="preserve"> </w:t>
      </w:r>
      <w:r>
        <w:rPr>
          <w:sz w:val="28"/>
          <w:szCs w:val="28"/>
        </w:rPr>
        <w:t>А.О.</w:t>
      </w:r>
      <w:r>
        <w:rPr>
          <w:sz w:val="28"/>
          <w:szCs w:val="28"/>
          <w:lang w:val="uk-UA"/>
        </w:rPr>
        <w:t xml:space="preserve"> </w:t>
      </w:r>
      <w:r w:rsidRPr="004E2EC4">
        <w:rPr>
          <w:sz w:val="28"/>
          <w:szCs w:val="28"/>
        </w:rPr>
        <w:t>Волосовец</w:t>
      </w:r>
      <w:r>
        <w:rPr>
          <w:sz w:val="28"/>
          <w:szCs w:val="28"/>
          <w:lang w:val="uk-UA"/>
        </w:rPr>
        <w:t>ь</w:t>
      </w:r>
      <w:r w:rsidRPr="004E2EC4">
        <w:rPr>
          <w:sz w:val="28"/>
          <w:szCs w:val="28"/>
        </w:rPr>
        <w:t xml:space="preserve"> </w:t>
      </w:r>
      <w:r>
        <w:rPr>
          <w:bCs/>
          <w:sz w:val="28"/>
          <w:szCs w:val="28"/>
          <w:lang w:val="uk-UA"/>
        </w:rPr>
        <w:t>// Сучасні проблеми клінічної педіатрії:</w:t>
      </w:r>
      <w:r>
        <w:rPr>
          <w:sz w:val="28"/>
          <w:szCs w:val="28"/>
          <w:lang w:val="uk-UA"/>
        </w:rPr>
        <w:t>м</w:t>
      </w:r>
      <w:r w:rsidRPr="004E2EC4">
        <w:rPr>
          <w:sz w:val="28"/>
          <w:szCs w:val="28"/>
          <w:lang w:val="uk-UA"/>
        </w:rPr>
        <w:t>атер</w:t>
      </w:r>
      <w:r>
        <w:rPr>
          <w:sz w:val="28"/>
          <w:szCs w:val="28"/>
          <w:lang w:val="uk-UA"/>
        </w:rPr>
        <w:t>.</w:t>
      </w:r>
      <w:r w:rsidRPr="004E2EC4">
        <w:rPr>
          <w:sz w:val="28"/>
          <w:szCs w:val="28"/>
        </w:rPr>
        <w:t>IV</w:t>
      </w:r>
      <w:r w:rsidRPr="004E2EC4">
        <w:rPr>
          <w:sz w:val="28"/>
          <w:szCs w:val="28"/>
          <w:lang w:val="uk-UA"/>
        </w:rPr>
        <w:t xml:space="preserve"> конгресу педіатрів України</w:t>
      </w:r>
      <w:r>
        <w:rPr>
          <w:sz w:val="28"/>
          <w:szCs w:val="28"/>
          <w:lang w:val="uk-UA"/>
        </w:rPr>
        <w:t xml:space="preserve"> </w:t>
      </w:r>
      <w:r w:rsidRPr="004E2EC4">
        <w:rPr>
          <w:sz w:val="28"/>
          <w:szCs w:val="28"/>
          <w:lang w:val="uk-UA"/>
        </w:rPr>
        <w:t>(17–19 жовтня 2007 р., Київ)</w:t>
      </w:r>
      <w:r>
        <w:rPr>
          <w:sz w:val="28"/>
          <w:szCs w:val="28"/>
          <w:lang w:val="uk-UA"/>
        </w:rPr>
        <w:t>.</w:t>
      </w:r>
      <w:r w:rsidRPr="00742D35">
        <w:rPr>
          <w:sz w:val="28"/>
          <w:szCs w:val="28"/>
        </w:rPr>
        <w:t xml:space="preserve"> </w:t>
      </w:r>
      <w:r>
        <w:rPr>
          <w:sz w:val="28"/>
          <w:szCs w:val="28"/>
        </w:rPr>
        <w:sym w:font="Symbol" w:char="F0BE"/>
      </w:r>
      <w:r>
        <w:rPr>
          <w:sz w:val="28"/>
          <w:szCs w:val="28"/>
          <w:lang w:val="uk-UA"/>
        </w:rPr>
        <w:t xml:space="preserve"> К., 2007. </w:t>
      </w:r>
      <w:r>
        <w:rPr>
          <w:sz w:val="28"/>
          <w:szCs w:val="28"/>
        </w:rPr>
        <w:sym w:font="Symbol" w:char="F0BE"/>
      </w:r>
      <w:r>
        <w:rPr>
          <w:sz w:val="28"/>
          <w:szCs w:val="28"/>
        </w:rPr>
        <w:t xml:space="preserve"> </w:t>
      </w:r>
      <w:r>
        <w:rPr>
          <w:sz w:val="28"/>
          <w:szCs w:val="28"/>
          <w:lang w:val="uk-UA"/>
        </w:rPr>
        <w:t>С.36.</w:t>
      </w:r>
      <w:bookmarkEnd w:id="52"/>
    </w:p>
    <w:p w:rsidR="000227B6" w:rsidRPr="00266EC5" w:rsidRDefault="000227B6" w:rsidP="00BC296C">
      <w:pPr>
        <w:numPr>
          <w:ilvl w:val="0"/>
          <w:numId w:val="22"/>
        </w:numPr>
        <w:tabs>
          <w:tab w:val="left" w:pos="960"/>
          <w:tab w:val="left" w:pos="9355"/>
        </w:tabs>
        <w:spacing w:after="0" w:line="360" w:lineRule="auto"/>
        <w:ind w:left="0" w:right="-5" w:firstLine="360"/>
        <w:jc w:val="both"/>
        <w:rPr>
          <w:sz w:val="28"/>
          <w:szCs w:val="28"/>
          <w:lang w:val="uk-UA"/>
        </w:rPr>
      </w:pPr>
      <w:r>
        <w:rPr>
          <w:sz w:val="28"/>
          <w:szCs w:val="28"/>
          <w:lang w:val="uk-UA"/>
        </w:rPr>
        <w:lastRenderedPageBreak/>
        <w:t>Волосовець О.П. Актуальні проблемі сучасної дитячої кардіології</w:t>
      </w:r>
      <w:r w:rsidRPr="004E2EC4">
        <w:rPr>
          <w:sz w:val="28"/>
          <w:szCs w:val="28"/>
          <w:lang w:val="uk-UA"/>
        </w:rPr>
        <w:t xml:space="preserve"> </w:t>
      </w:r>
      <w:r>
        <w:rPr>
          <w:sz w:val="28"/>
          <w:szCs w:val="28"/>
          <w:lang w:val="uk-UA"/>
        </w:rPr>
        <w:t>/</w:t>
      </w:r>
      <w:r w:rsidRPr="00334D07">
        <w:rPr>
          <w:sz w:val="28"/>
          <w:szCs w:val="28"/>
        </w:rPr>
        <w:t xml:space="preserve"> </w:t>
      </w:r>
      <w:r>
        <w:rPr>
          <w:sz w:val="28"/>
          <w:szCs w:val="28"/>
        </w:rPr>
        <w:t>О.</w:t>
      </w:r>
      <w:r>
        <w:rPr>
          <w:sz w:val="28"/>
          <w:szCs w:val="28"/>
          <w:lang w:val="uk-UA"/>
        </w:rPr>
        <w:t>П</w:t>
      </w:r>
      <w:r>
        <w:rPr>
          <w:sz w:val="28"/>
          <w:szCs w:val="28"/>
        </w:rPr>
        <w:t>.</w:t>
      </w:r>
      <w:r>
        <w:rPr>
          <w:sz w:val="28"/>
          <w:szCs w:val="28"/>
          <w:lang w:val="uk-UA"/>
        </w:rPr>
        <w:t xml:space="preserve"> Волосовець //</w:t>
      </w:r>
      <w:r w:rsidRPr="004E2EC4">
        <w:rPr>
          <w:sz w:val="28"/>
          <w:szCs w:val="28"/>
          <w:lang w:val="uk-UA"/>
        </w:rPr>
        <w:t xml:space="preserve">Вестник физиотерапии и </w:t>
      </w:r>
      <w:r w:rsidRPr="00266EC5">
        <w:rPr>
          <w:sz w:val="28"/>
          <w:szCs w:val="28"/>
          <w:lang w:val="uk-UA"/>
        </w:rPr>
        <w:t xml:space="preserve">курортологии. </w:t>
      </w:r>
      <w:r>
        <w:rPr>
          <w:sz w:val="28"/>
          <w:szCs w:val="28"/>
        </w:rPr>
        <w:sym w:font="Symbol" w:char="F0BE"/>
      </w:r>
      <w:r>
        <w:rPr>
          <w:sz w:val="28"/>
          <w:szCs w:val="28"/>
        </w:rPr>
        <w:t xml:space="preserve"> </w:t>
      </w:r>
      <w:r w:rsidRPr="00266EC5">
        <w:rPr>
          <w:sz w:val="28"/>
          <w:szCs w:val="28"/>
          <w:lang w:val="uk-UA"/>
        </w:rPr>
        <w:t xml:space="preserve">2002. </w:t>
      </w:r>
      <w:r>
        <w:rPr>
          <w:sz w:val="28"/>
          <w:szCs w:val="28"/>
        </w:rPr>
        <w:sym w:font="Symbol" w:char="F0BE"/>
      </w:r>
      <w:r>
        <w:rPr>
          <w:sz w:val="28"/>
          <w:szCs w:val="28"/>
        </w:rPr>
        <w:t xml:space="preserve"> </w:t>
      </w:r>
      <w:r w:rsidRPr="00266EC5">
        <w:rPr>
          <w:sz w:val="28"/>
          <w:szCs w:val="28"/>
          <w:lang w:val="uk-UA"/>
        </w:rPr>
        <w:t xml:space="preserve">№1. </w:t>
      </w:r>
      <w:r>
        <w:rPr>
          <w:sz w:val="28"/>
          <w:szCs w:val="28"/>
        </w:rPr>
        <w:sym w:font="Symbol" w:char="F0BE"/>
      </w:r>
      <w:r>
        <w:rPr>
          <w:sz w:val="28"/>
          <w:szCs w:val="28"/>
        </w:rPr>
        <w:t xml:space="preserve"> </w:t>
      </w:r>
      <w:r w:rsidRPr="00266EC5">
        <w:rPr>
          <w:sz w:val="28"/>
          <w:szCs w:val="28"/>
          <w:lang w:val="uk-UA"/>
        </w:rPr>
        <w:t>С.8.</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53" w:name="_Ref184113387"/>
      <w:r>
        <w:rPr>
          <w:sz w:val="28"/>
          <w:szCs w:val="28"/>
        </w:rPr>
        <w:t>Воробьева О.В. Связанные с половым диморфизмом различия пан</w:t>
      </w:r>
      <w:r>
        <w:rPr>
          <w:sz w:val="28"/>
          <w:szCs w:val="28"/>
        </w:rPr>
        <w:t>и</w:t>
      </w:r>
      <w:r>
        <w:rPr>
          <w:sz w:val="28"/>
          <w:szCs w:val="28"/>
        </w:rPr>
        <w:t xml:space="preserve">ческого расстройства </w:t>
      </w:r>
      <w:r>
        <w:rPr>
          <w:sz w:val="28"/>
          <w:szCs w:val="28"/>
          <w:lang w:val="uk-UA"/>
        </w:rPr>
        <w:t>/</w:t>
      </w:r>
      <w:r w:rsidRPr="00334D07">
        <w:rPr>
          <w:sz w:val="28"/>
          <w:szCs w:val="28"/>
        </w:rPr>
        <w:t xml:space="preserve"> </w:t>
      </w:r>
      <w:r>
        <w:rPr>
          <w:sz w:val="28"/>
          <w:szCs w:val="28"/>
        </w:rPr>
        <w:t>О.</w:t>
      </w:r>
      <w:r>
        <w:rPr>
          <w:sz w:val="28"/>
          <w:szCs w:val="28"/>
          <w:lang w:val="uk-UA"/>
        </w:rPr>
        <w:t>В</w:t>
      </w:r>
      <w:r>
        <w:rPr>
          <w:sz w:val="28"/>
          <w:szCs w:val="28"/>
        </w:rPr>
        <w:t>.</w:t>
      </w:r>
      <w:r w:rsidRPr="00DD5025">
        <w:rPr>
          <w:sz w:val="28"/>
          <w:szCs w:val="28"/>
        </w:rPr>
        <w:t xml:space="preserve"> </w:t>
      </w:r>
      <w:r>
        <w:rPr>
          <w:sz w:val="28"/>
          <w:szCs w:val="28"/>
        </w:rPr>
        <w:t>Воробьева, Н.В. Васильчикова</w:t>
      </w:r>
      <w:r>
        <w:rPr>
          <w:sz w:val="28"/>
          <w:szCs w:val="28"/>
          <w:lang w:val="uk-UA"/>
        </w:rPr>
        <w:t xml:space="preserve"> </w:t>
      </w:r>
      <w:r>
        <w:rPr>
          <w:sz w:val="28"/>
          <w:szCs w:val="28"/>
        </w:rPr>
        <w:t>// Журнал невр</w:t>
      </w:r>
      <w:r>
        <w:rPr>
          <w:sz w:val="28"/>
          <w:szCs w:val="28"/>
        </w:rPr>
        <w:t>о</w:t>
      </w:r>
      <w:r>
        <w:rPr>
          <w:sz w:val="28"/>
          <w:szCs w:val="28"/>
        </w:rPr>
        <w:t>логии и псих</w:t>
      </w:r>
      <w:r>
        <w:rPr>
          <w:sz w:val="28"/>
          <w:szCs w:val="28"/>
        </w:rPr>
        <w:t>и</w:t>
      </w:r>
      <w:r>
        <w:rPr>
          <w:sz w:val="28"/>
          <w:szCs w:val="28"/>
        </w:rPr>
        <w:t xml:space="preserve">атрии. </w:t>
      </w:r>
      <w:r>
        <w:rPr>
          <w:sz w:val="28"/>
          <w:szCs w:val="28"/>
        </w:rPr>
        <w:sym w:font="Symbol" w:char="F0BE"/>
      </w:r>
      <w:r>
        <w:rPr>
          <w:sz w:val="28"/>
          <w:szCs w:val="28"/>
        </w:rPr>
        <w:t xml:space="preserve"> 2004.</w:t>
      </w:r>
      <w:r w:rsidRPr="007C4B1B">
        <w:rPr>
          <w:sz w:val="28"/>
          <w:szCs w:val="28"/>
        </w:rPr>
        <w:t xml:space="preserve"> </w:t>
      </w:r>
      <w:r>
        <w:rPr>
          <w:sz w:val="28"/>
          <w:szCs w:val="28"/>
        </w:rPr>
        <w:sym w:font="Symbol" w:char="F0BE"/>
      </w:r>
      <w:r>
        <w:rPr>
          <w:sz w:val="28"/>
          <w:szCs w:val="28"/>
        </w:rPr>
        <w:t xml:space="preserve"> №6. </w:t>
      </w:r>
      <w:r>
        <w:rPr>
          <w:sz w:val="28"/>
          <w:szCs w:val="28"/>
        </w:rPr>
        <w:sym w:font="Symbol" w:char="F0BE"/>
      </w:r>
      <w:r>
        <w:rPr>
          <w:sz w:val="28"/>
          <w:szCs w:val="28"/>
        </w:rPr>
        <w:t xml:space="preserve"> </w:t>
      </w:r>
      <w:r>
        <w:rPr>
          <w:sz w:val="28"/>
          <w:szCs w:val="28"/>
          <w:lang w:val="uk-UA"/>
        </w:rPr>
        <w:t>С</w:t>
      </w:r>
      <w:r>
        <w:rPr>
          <w:sz w:val="28"/>
          <w:szCs w:val="28"/>
        </w:rPr>
        <w:t>.9 – 13.</w:t>
      </w:r>
      <w:bookmarkEnd w:id="53"/>
      <w:r>
        <w:rPr>
          <w:sz w:val="28"/>
          <w:szCs w:val="28"/>
        </w:rPr>
        <w:t xml:space="preserve"> </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lang w:val="uk-UA"/>
        </w:rPr>
        <w:t>Вплив сінглетно-кисневої терапії на стан мозкового кровообігу дітей з вегетативними дисфункціями /</w:t>
      </w:r>
      <w:r w:rsidRPr="00434185">
        <w:rPr>
          <w:sz w:val="28"/>
          <w:szCs w:val="28"/>
        </w:rPr>
        <w:t xml:space="preserve"> </w:t>
      </w:r>
      <w:r>
        <w:rPr>
          <w:sz w:val="28"/>
          <w:szCs w:val="28"/>
        </w:rPr>
        <w:t xml:space="preserve">Ю.П. Ткаченко, </w:t>
      </w:r>
      <w:r>
        <w:rPr>
          <w:sz w:val="28"/>
          <w:szCs w:val="28"/>
          <w:lang w:val="uk-UA"/>
        </w:rPr>
        <w:t xml:space="preserve">О.І. Подліанова, </w:t>
      </w:r>
      <w:r>
        <w:rPr>
          <w:sz w:val="28"/>
          <w:szCs w:val="28"/>
        </w:rPr>
        <w:t>А.В.</w:t>
      </w:r>
      <w:r>
        <w:rPr>
          <w:sz w:val="28"/>
          <w:szCs w:val="28"/>
          <w:lang w:val="uk-UA"/>
        </w:rPr>
        <w:t xml:space="preserve"> Каменщік, Н</w:t>
      </w:r>
      <w:r>
        <w:rPr>
          <w:sz w:val="28"/>
          <w:szCs w:val="28"/>
        </w:rPr>
        <w:t xml:space="preserve">.А. </w:t>
      </w:r>
      <w:r>
        <w:rPr>
          <w:sz w:val="28"/>
          <w:szCs w:val="28"/>
          <w:lang w:val="uk-UA"/>
        </w:rPr>
        <w:t xml:space="preserve">Рекурбацька // </w:t>
      </w:r>
      <w:r>
        <w:rPr>
          <w:sz w:val="28"/>
          <w:szCs w:val="28"/>
        </w:rPr>
        <w:t xml:space="preserve">Вестн. физиотерапии и курортологии. </w:t>
      </w:r>
      <w:r>
        <w:rPr>
          <w:sz w:val="28"/>
          <w:szCs w:val="28"/>
        </w:rPr>
        <w:sym w:font="Symbol" w:char="F0BE"/>
      </w:r>
      <w:r>
        <w:rPr>
          <w:sz w:val="28"/>
          <w:szCs w:val="28"/>
        </w:rPr>
        <w:t xml:space="preserve"> </w:t>
      </w:r>
      <w:r>
        <w:rPr>
          <w:sz w:val="28"/>
          <w:szCs w:val="28"/>
          <w:lang w:val="uk-UA"/>
        </w:rPr>
        <w:t xml:space="preserve">2003. </w:t>
      </w:r>
      <w:r>
        <w:rPr>
          <w:sz w:val="28"/>
          <w:szCs w:val="28"/>
        </w:rPr>
        <w:sym w:font="Symbol" w:char="F0BE"/>
      </w:r>
      <w:r>
        <w:rPr>
          <w:sz w:val="28"/>
          <w:szCs w:val="28"/>
        </w:rPr>
        <w:t xml:space="preserve"> №2.</w:t>
      </w:r>
      <w:r w:rsidRPr="00487732">
        <w:rPr>
          <w:sz w:val="28"/>
          <w:szCs w:val="28"/>
        </w:rPr>
        <w:t xml:space="preserve"> </w:t>
      </w:r>
      <w:r>
        <w:rPr>
          <w:sz w:val="28"/>
          <w:szCs w:val="28"/>
        </w:rPr>
        <w:sym w:font="Symbol" w:char="F0BE"/>
      </w:r>
      <w:r>
        <w:rPr>
          <w:sz w:val="28"/>
          <w:szCs w:val="28"/>
          <w:lang w:val="uk-UA"/>
        </w:rPr>
        <w:t xml:space="preserve"> С.61.</w:t>
      </w:r>
    </w:p>
    <w:p w:rsidR="000227B6" w:rsidRPr="00682733"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uk-UA"/>
        </w:rPr>
      </w:pPr>
      <w:bookmarkStart w:id="54" w:name="_Ref184106559"/>
      <w:r w:rsidRPr="006C2492">
        <w:rPr>
          <w:sz w:val="28"/>
          <w:szCs w:val="28"/>
        </w:rPr>
        <w:t>Гайдарова Е.В.</w:t>
      </w:r>
      <w:r w:rsidRPr="006C2492">
        <w:rPr>
          <w:sz w:val="28"/>
          <w:szCs w:val="28"/>
          <w:lang w:val="uk-UA"/>
        </w:rPr>
        <w:t xml:space="preserve"> </w:t>
      </w:r>
      <w:r w:rsidRPr="006C2492">
        <w:rPr>
          <w:sz w:val="28"/>
          <w:szCs w:val="28"/>
        </w:rPr>
        <w:t>Влияние тиреолиберина на характер взаимоотнош</w:t>
      </w:r>
      <w:r w:rsidRPr="006C2492">
        <w:rPr>
          <w:sz w:val="28"/>
          <w:szCs w:val="28"/>
        </w:rPr>
        <w:t>е</w:t>
      </w:r>
      <w:r w:rsidRPr="006C2492">
        <w:rPr>
          <w:sz w:val="28"/>
          <w:szCs w:val="28"/>
        </w:rPr>
        <w:t xml:space="preserve">ний между гиппокампом и нейронами гипоталамуса </w:t>
      </w:r>
      <w:r w:rsidRPr="006C2492">
        <w:rPr>
          <w:sz w:val="28"/>
          <w:szCs w:val="28"/>
          <w:lang w:val="uk-UA"/>
        </w:rPr>
        <w:t>/</w:t>
      </w:r>
      <w:r w:rsidRPr="006C2492">
        <w:rPr>
          <w:sz w:val="28"/>
          <w:szCs w:val="28"/>
        </w:rPr>
        <w:t xml:space="preserve"> Е.В. </w:t>
      </w:r>
      <w:r w:rsidRPr="006C2492">
        <w:rPr>
          <w:sz w:val="28"/>
          <w:szCs w:val="28"/>
          <w:lang w:val="uk-UA"/>
        </w:rPr>
        <w:t xml:space="preserve"> Гайдарова, Н.В. Прокофьева, Т.А. Шевченко //</w:t>
      </w:r>
      <w:r>
        <w:rPr>
          <w:sz w:val="28"/>
          <w:szCs w:val="28"/>
          <w:lang w:val="uk-UA"/>
        </w:rPr>
        <w:t xml:space="preserve"> </w:t>
      </w:r>
      <w:r w:rsidRPr="006C2492">
        <w:rPr>
          <w:sz w:val="28"/>
          <w:szCs w:val="28"/>
          <w:lang w:val="uk-UA"/>
        </w:rPr>
        <w:t xml:space="preserve">Фізіологічний журн. </w:t>
      </w:r>
      <w:r w:rsidRPr="006C2492">
        <w:rPr>
          <w:sz w:val="28"/>
          <w:szCs w:val="28"/>
        </w:rPr>
        <w:sym w:font="Symbol" w:char="F0BE"/>
      </w:r>
      <w:r w:rsidRPr="000227B6">
        <w:rPr>
          <w:sz w:val="28"/>
          <w:szCs w:val="28"/>
          <w:lang w:val="uk-UA"/>
        </w:rPr>
        <w:t xml:space="preserve"> </w:t>
      </w:r>
      <w:r w:rsidRPr="006C2492">
        <w:rPr>
          <w:sz w:val="28"/>
          <w:szCs w:val="28"/>
          <w:lang w:val="uk-UA"/>
        </w:rPr>
        <w:t xml:space="preserve">2006. </w:t>
      </w:r>
      <w:r w:rsidRPr="006C2492">
        <w:rPr>
          <w:sz w:val="28"/>
          <w:szCs w:val="28"/>
        </w:rPr>
        <w:sym w:font="Symbol" w:char="F0BE"/>
      </w:r>
      <w:r w:rsidRPr="000227B6">
        <w:rPr>
          <w:sz w:val="28"/>
          <w:szCs w:val="28"/>
          <w:lang w:val="uk-UA"/>
        </w:rPr>
        <w:t xml:space="preserve"> </w:t>
      </w:r>
      <w:r>
        <w:rPr>
          <w:sz w:val="28"/>
          <w:szCs w:val="28"/>
          <w:lang w:val="uk-UA"/>
        </w:rPr>
        <w:t>Т52,</w:t>
      </w:r>
      <w:r w:rsidRPr="006C2492">
        <w:rPr>
          <w:sz w:val="28"/>
          <w:szCs w:val="28"/>
          <w:lang w:val="uk-UA"/>
        </w:rPr>
        <w:t xml:space="preserve"> №2.</w:t>
      </w:r>
      <w:r w:rsidRPr="004D4753">
        <w:rPr>
          <w:sz w:val="28"/>
          <w:szCs w:val="28"/>
          <w:lang w:val="uk-UA"/>
        </w:rPr>
        <w:t xml:space="preserve"> </w:t>
      </w:r>
      <w:r w:rsidRPr="006C2492">
        <w:rPr>
          <w:sz w:val="28"/>
          <w:szCs w:val="28"/>
        </w:rPr>
        <w:sym w:font="Symbol" w:char="F0BE"/>
      </w:r>
      <w:r w:rsidRPr="006C2492">
        <w:rPr>
          <w:sz w:val="28"/>
          <w:szCs w:val="28"/>
          <w:lang w:val="uk-UA"/>
        </w:rPr>
        <w:t xml:space="preserve"> С.28</w:t>
      </w:r>
      <w:r>
        <w:rPr>
          <w:sz w:val="28"/>
          <w:szCs w:val="28"/>
          <w:lang w:val="uk-UA"/>
        </w:rPr>
        <w:t xml:space="preserve"> </w:t>
      </w:r>
      <w:r w:rsidRPr="00682733">
        <w:rPr>
          <w:sz w:val="28"/>
          <w:szCs w:val="28"/>
          <w:lang w:val="uk-UA"/>
        </w:rPr>
        <w:t>–</w:t>
      </w:r>
      <w:r>
        <w:rPr>
          <w:sz w:val="28"/>
          <w:szCs w:val="28"/>
          <w:lang w:val="uk-UA"/>
        </w:rPr>
        <w:t xml:space="preserve"> </w:t>
      </w:r>
      <w:r w:rsidRPr="006C2492">
        <w:rPr>
          <w:sz w:val="28"/>
          <w:szCs w:val="28"/>
          <w:lang w:val="uk-UA"/>
        </w:rPr>
        <w:t>29.</w:t>
      </w:r>
      <w:bookmarkEnd w:id="54"/>
      <w:r w:rsidRPr="00682733">
        <w:rPr>
          <w:sz w:val="28"/>
          <w:szCs w:val="28"/>
          <w:lang w:val="uk-UA"/>
        </w:rPr>
        <w:t xml:space="preserve"> </w:t>
      </w:r>
    </w:p>
    <w:p w:rsidR="000227B6" w:rsidRPr="006C2492" w:rsidRDefault="000227B6" w:rsidP="00BC296C">
      <w:pPr>
        <w:pStyle w:val="aa"/>
        <w:numPr>
          <w:ilvl w:val="0"/>
          <w:numId w:val="22"/>
        </w:numPr>
        <w:tabs>
          <w:tab w:val="left" w:pos="960"/>
          <w:tab w:val="left" w:pos="9355"/>
        </w:tabs>
        <w:suppressAutoHyphens w:val="0"/>
        <w:spacing w:after="0" w:line="360" w:lineRule="auto"/>
        <w:ind w:left="0" w:right="-5" w:firstLine="360"/>
        <w:jc w:val="both"/>
        <w:rPr>
          <w:szCs w:val="28"/>
        </w:rPr>
      </w:pPr>
      <w:bookmarkStart w:id="55" w:name="_Ref119221482"/>
      <w:bookmarkStart w:id="56" w:name="_Ref215993289"/>
      <w:r w:rsidRPr="006C2492">
        <w:rPr>
          <w:szCs w:val="28"/>
        </w:rPr>
        <w:t>Гельман В.Я. Компьютерный анализ медицинских данных для асп</w:t>
      </w:r>
      <w:r w:rsidRPr="006C2492">
        <w:rPr>
          <w:szCs w:val="28"/>
        </w:rPr>
        <w:t>и</w:t>
      </w:r>
      <w:r w:rsidRPr="006C2492">
        <w:rPr>
          <w:szCs w:val="28"/>
        </w:rPr>
        <w:t>рантов</w:t>
      </w:r>
      <w:r w:rsidRPr="006C2492">
        <w:rPr>
          <w:szCs w:val="28"/>
          <w:lang w:val="uk-UA"/>
        </w:rPr>
        <w:t xml:space="preserve"> /</w:t>
      </w:r>
      <w:r w:rsidRPr="006C2492">
        <w:rPr>
          <w:szCs w:val="28"/>
        </w:rPr>
        <w:t xml:space="preserve"> В.</w:t>
      </w:r>
      <w:r w:rsidRPr="006C2492">
        <w:rPr>
          <w:szCs w:val="28"/>
          <w:lang w:val="uk-UA"/>
        </w:rPr>
        <w:t>Я</w:t>
      </w:r>
      <w:r w:rsidRPr="006C2492">
        <w:rPr>
          <w:szCs w:val="28"/>
        </w:rPr>
        <w:t xml:space="preserve">. Гельман. </w:t>
      </w:r>
      <w:r w:rsidRPr="006C2492">
        <w:rPr>
          <w:szCs w:val="28"/>
        </w:rPr>
        <w:sym w:font="Symbol" w:char="F0BE"/>
      </w:r>
      <w:r>
        <w:rPr>
          <w:szCs w:val="28"/>
        </w:rPr>
        <w:t xml:space="preserve"> СПб.:</w:t>
      </w:r>
      <w:r w:rsidRPr="006C2492">
        <w:rPr>
          <w:szCs w:val="28"/>
        </w:rPr>
        <w:t xml:space="preserve">СПбМАПО, 1999. </w:t>
      </w:r>
      <w:r w:rsidRPr="006C2492">
        <w:rPr>
          <w:szCs w:val="28"/>
        </w:rPr>
        <w:sym w:font="Symbol" w:char="F0BE"/>
      </w:r>
      <w:r w:rsidRPr="006C2492">
        <w:rPr>
          <w:szCs w:val="28"/>
        </w:rPr>
        <w:t xml:space="preserve"> 59</w:t>
      </w:r>
      <w:r w:rsidRPr="006C2492">
        <w:rPr>
          <w:szCs w:val="28"/>
          <w:lang w:val="uk-UA"/>
        </w:rPr>
        <w:t xml:space="preserve"> </w:t>
      </w:r>
      <w:r w:rsidRPr="006C2492">
        <w:rPr>
          <w:szCs w:val="28"/>
        </w:rPr>
        <w:t>с.</w:t>
      </w:r>
      <w:bookmarkEnd w:id="55"/>
      <w:bookmarkEnd w:id="56"/>
    </w:p>
    <w:p w:rsidR="000227B6" w:rsidRDefault="000227B6" w:rsidP="00BC296C">
      <w:pPr>
        <w:pStyle w:val="aa"/>
        <w:numPr>
          <w:ilvl w:val="0"/>
          <w:numId w:val="22"/>
        </w:numPr>
        <w:tabs>
          <w:tab w:val="left" w:pos="960"/>
          <w:tab w:val="left" w:pos="9355"/>
        </w:tabs>
        <w:suppressAutoHyphens w:val="0"/>
        <w:spacing w:after="0" w:line="360" w:lineRule="auto"/>
        <w:ind w:left="0" w:right="-5" w:firstLine="360"/>
        <w:jc w:val="both"/>
        <w:rPr>
          <w:szCs w:val="28"/>
        </w:rPr>
      </w:pPr>
      <w:bookmarkStart w:id="57" w:name="_Ref119221484"/>
      <w:r w:rsidRPr="006C2492">
        <w:rPr>
          <w:szCs w:val="28"/>
        </w:rPr>
        <w:t xml:space="preserve">Гельман В.Я. </w:t>
      </w:r>
      <w:r w:rsidRPr="006C2492">
        <w:rPr>
          <w:szCs w:val="28"/>
          <w:lang w:val="uk-UA"/>
        </w:rPr>
        <w:t>М</w:t>
      </w:r>
      <w:r w:rsidRPr="006C2492">
        <w:rPr>
          <w:szCs w:val="28"/>
        </w:rPr>
        <w:t xml:space="preserve">едицинская информатика: практикум </w:t>
      </w:r>
      <w:r w:rsidRPr="006C2492">
        <w:rPr>
          <w:szCs w:val="28"/>
          <w:lang w:val="uk-UA"/>
        </w:rPr>
        <w:t>/</w:t>
      </w:r>
      <w:r w:rsidRPr="006C2492">
        <w:rPr>
          <w:szCs w:val="28"/>
        </w:rPr>
        <w:t xml:space="preserve"> </w:t>
      </w:r>
      <w:r>
        <w:rPr>
          <w:szCs w:val="28"/>
        </w:rPr>
        <w:t>В.Я.</w:t>
      </w:r>
      <w:r w:rsidRPr="006C2492">
        <w:rPr>
          <w:szCs w:val="28"/>
        </w:rPr>
        <w:t xml:space="preserve">Гельман. </w:t>
      </w:r>
      <w:r w:rsidRPr="006C2492">
        <w:rPr>
          <w:szCs w:val="28"/>
        </w:rPr>
        <w:sym w:font="Symbol" w:char="F0BE"/>
      </w:r>
      <w:r w:rsidRPr="006C2492">
        <w:rPr>
          <w:szCs w:val="28"/>
        </w:rPr>
        <w:t xml:space="preserve"> СПб.:Питер, 2001. </w:t>
      </w:r>
      <w:r w:rsidRPr="006C2492">
        <w:rPr>
          <w:szCs w:val="28"/>
        </w:rPr>
        <w:sym w:font="Symbol" w:char="F0BE"/>
      </w:r>
      <w:r w:rsidRPr="006C2492">
        <w:rPr>
          <w:szCs w:val="28"/>
        </w:rPr>
        <w:t xml:space="preserve"> 480</w:t>
      </w:r>
      <w:r w:rsidRPr="006C2492">
        <w:rPr>
          <w:szCs w:val="28"/>
          <w:lang w:val="uk-UA"/>
        </w:rPr>
        <w:t xml:space="preserve"> </w:t>
      </w:r>
      <w:r w:rsidRPr="006C2492">
        <w:rPr>
          <w:szCs w:val="28"/>
        </w:rPr>
        <w:t>с.</w:t>
      </w:r>
      <w:bookmarkEnd w:id="57"/>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r>
        <w:rPr>
          <w:sz w:val="28"/>
          <w:szCs w:val="28"/>
        </w:rPr>
        <w:t xml:space="preserve">Гемодинамические механизмы лабильной артериальной гипертензии у подростков </w:t>
      </w:r>
      <w:r>
        <w:rPr>
          <w:sz w:val="28"/>
          <w:szCs w:val="28"/>
          <w:lang w:val="uk-UA"/>
        </w:rPr>
        <w:t xml:space="preserve">/ </w:t>
      </w:r>
      <w:r w:rsidRPr="000B73E5">
        <w:rPr>
          <w:sz w:val="28"/>
          <w:szCs w:val="28"/>
        </w:rPr>
        <w:t>[</w:t>
      </w:r>
      <w:r>
        <w:rPr>
          <w:sz w:val="28"/>
          <w:szCs w:val="28"/>
        </w:rPr>
        <w:t>А.И.</w:t>
      </w:r>
      <w:r>
        <w:rPr>
          <w:sz w:val="28"/>
          <w:szCs w:val="28"/>
          <w:lang w:val="uk-UA"/>
        </w:rPr>
        <w:t xml:space="preserve"> </w:t>
      </w:r>
      <w:r>
        <w:rPr>
          <w:sz w:val="28"/>
          <w:szCs w:val="28"/>
        </w:rPr>
        <w:t xml:space="preserve">Рывкин, Н.Н. Андрианова, Н.С. Побединская </w:t>
      </w:r>
      <w:r>
        <w:rPr>
          <w:sz w:val="28"/>
          <w:szCs w:val="28"/>
          <w:lang w:val="uk-UA"/>
        </w:rPr>
        <w:t>и др.</w:t>
      </w:r>
      <w:r w:rsidRPr="000B73E5">
        <w:rPr>
          <w:sz w:val="28"/>
          <w:szCs w:val="28"/>
        </w:rPr>
        <w:t>]</w:t>
      </w:r>
      <w:r>
        <w:rPr>
          <w:sz w:val="28"/>
          <w:szCs w:val="28"/>
          <w:lang w:val="uk-UA"/>
        </w:rPr>
        <w:t xml:space="preserve"> // </w:t>
      </w:r>
      <w:r>
        <w:rPr>
          <w:sz w:val="28"/>
          <w:szCs w:val="28"/>
        </w:rPr>
        <w:t xml:space="preserve">Педиатрия. </w:t>
      </w:r>
      <w:r>
        <w:rPr>
          <w:sz w:val="28"/>
          <w:szCs w:val="28"/>
        </w:rPr>
        <w:sym w:font="Symbol" w:char="F0BE"/>
      </w:r>
      <w:r>
        <w:rPr>
          <w:sz w:val="28"/>
          <w:szCs w:val="28"/>
        </w:rPr>
        <w:t xml:space="preserve"> </w:t>
      </w:r>
      <w:r>
        <w:rPr>
          <w:sz w:val="28"/>
          <w:szCs w:val="28"/>
          <w:lang w:val="uk-UA"/>
        </w:rPr>
        <w:t>2005.</w:t>
      </w:r>
      <w:r w:rsidRPr="00487732">
        <w:rPr>
          <w:sz w:val="28"/>
          <w:szCs w:val="28"/>
        </w:rPr>
        <w:t xml:space="preserve"> </w:t>
      </w:r>
      <w:r>
        <w:rPr>
          <w:sz w:val="28"/>
          <w:szCs w:val="28"/>
        </w:rPr>
        <w:sym w:font="Symbol" w:char="F0BE"/>
      </w:r>
      <w:r>
        <w:rPr>
          <w:sz w:val="28"/>
          <w:szCs w:val="28"/>
          <w:lang w:val="uk-UA"/>
        </w:rPr>
        <w:t xml:space="preserve"> </w:t>
      </w:r>
      <w:r>
        <w:rPr>
          <w:sz w:val="28"/>
          <w:szCs w:val="28"/>
        </w:rPr>
        <w:t>№2.</w:t>
      </w:r>
      <w:r w:rsidRPr="00F50C15">
        <w:rPr>
          <w:sz w:val="28"/>
          <w:szCs w:val="28"/>
        </w:rPr>
        <w:t xml:space="preserve"> </w:t>
      </w:r>
      <w:r>
        <w:rPr>
          <w:sz w:val="28"/>
          <w:szCs w:val="28"/>
        </w:rPr>
        <w:sym w:font="Symbol" w:char="F0BE"/>
      </w:r>
      <w:r>
        <w:rPr>
          <w:sz w:val="28"/>
          <w:szCs w:val="28"/>
        </w:rPr>
        <w:t xml:space="preserve"> </w:t>
      </w:r>
      <w:r>
        <w:rPr>
          <w:sz w:val="28"/>
          <w:szCs w:val="28"/>
          <w:lang w:val="uk-UA"/>
        </w:rPr>
        <w:t>С</w:t>
      </w:r>
      <w:r>
        <w:rPr>
          <w:sz w:val="28"/>
          <w:szCs w:val="28"/>
        </w:rPr>
        <w:t>.23 – 27.</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58" w:name="_Ref184099791"/>
      <w:r>
        <w:rPr>
          <w:sz w:val="28"/>
          <w:szCs w:val="28"/>
        </w:rPr>
        <w:t>Генеалогия, механизмы формирования, клиника и основные принц</w:t>
      </w:r>
      <w:r>
        <w:rPr>
          <w:sz w:val="28"/>
          <w:szCs w:val="28"/>
        </w:rPr>
        <w:t>и</w:t>
      </w:r>
      <w:r>
        <w:rPr>
          <w:sz w:val="28"/>
          <w:szCs w:val="28"/>
        </w:rPr>
        <w:t xml:space="preserve">пы терапии соматоформных расстройств </w:t>
      </w:r>
      <w:r>
        <w:rPr>
          <w:sz w:val="28"/>
          <w:szCs w:val="28"/>
          <w:lang w:val="uk-UA"/>
        </w:rPr>
        <w:t>/</w:t>
      </w:r>
      <w:r w:rsidRPr="00434185">
        <w:rPr>
          <w:sz w:val="28"/>
          <w:szCs w:val="28"/>
        </w:rPr>
        <w:t xml:space="preserve"> </w:t>
      </w:r>
      <w:r>
        <w:rPr>
          <w:sz w:val="28"/>
          <w:szCs w:val="28"/>
        </w:rPr>
        <w:t>Б.В.</w:t>
      </w:r>
      <w:r>
        <w:rPr>
          <w:sz w:val="28"/>
          <w:szCs w:val="28"/>
          <w:lang w:val="uk-UA"/>
        </w:rPr>
        <w:t xml:space="preserve"> </w:t>
      </w:r>
      <w:r>
        <w:rPr>
          <w:sz w:val="28"/>
          <w:szCs w:val="28"/>
        </w:rPr>
        <w:t>Михайлов, И.Н. Сарвир, В.</w:t>
      </w:r>
      <w:r>
        <w:rPr>
          <w:sz w:val="28"/>
          <w:szCs w:val="28"/>
          <w:lang w:val="uk-UA"/>
        </w:rPr>
        <w:t>В</w:t>
      </w:r>
      <w:r>
        <w:rPr>
          <w:sz w:val="28"/>
          <w:szCs w:val="28"/>
        </w:rPr>
        <w:t>.</w:t>
      </w:r>
      <w:r>
        <w:rPr>
          <w:sz w:val="28"/>
          <w:szCs w:val="28"/>
          <w:lang w:val="uk-UA"/>
        </w:rPr>
        <w:t xml:space="preserve"> </w:t>
      </w:r>
      <w:r>
        <w:rPr>
          <w:sz w:val="28"/>
          <w:szCs w:val="28"/>
        </w:rPr>
        <w:t xml:space="preserve">Чугунов, Н.В. Мирошниченко // Медицинские исследования. </w:t>
      </w:r>
      <w:r>
        <w:rPr>
          <w:sz w:val="28"/>
          <w:szCs w:val="28"/>
        </w:rPr>
        <w:sym w:font="Symbol" w:char="F0BE"/>
      </w:r>
      <w:r>
        <w:rPr>
          <w:sz w:val="28"/>
          <w:szCs w:val="28"/>
        </w:rPr>
        <w:t xml:space="preserve"> 2001. </w:t>
      </w:r>
      <w:r>
        <w:rPr>
          <w:sz w:val="28"/>
          <w:szCs w:val="28"/>
        </w:rPr>
        <w:sym w:font="Symbol" w:char="F0BE"/>
      </w:r>
      <w:r>
        <w:rPr>
          <w:sz w:val="28"/>
          <w:szCs w:val="28"/>
        </w:rPr>
        <w:t xml:space="preserve"> Т.1, вып.1</w:t>
      </w:r>
      <w:r>
        <w:rPr>
          <w:sz w:val="28"/>
          <w:szCs w:val="28"/>
          <w:lang w:val="uk-UA"/>
        </w:rPr>
        <w:t>.</w:t>
      </w:r>
      <w:r w:rsidRPr="00F50C15">
        <w:rPr>
          <w:sz w:val="28"/>
          <w:szCs w:val="28"/>
        </w:rPr>
        <w:t xml:space="preserve"> </w:t>
      </w:r>
      <w:r>
        <w:rPr>
          <w:sz w:val="28"/>
          <w:szCs w:val="28"/>
        </w:rPr>
        <w:sym w:font="Symbol" w:char="F0BE"/>
      </w:r>
      <w:r>
        <w:rPr>
          <w:sz w:val="28"/>
          <w:szCs w:val="28"/>
        </w:rPr>
        <w:t xml:space="preserve"> </w:t>
      </w:r>
      <w:r>
        <w:rPr>
          <w:sz w:val="28"/>
          <w:szCs w:val="28"/>
          <w:lang w:val="uk-UA"/>
        </w:rPr>
        <w:t>С</w:t>
      </w:r>
      <w:r>
        <w:rPr>
          <w:sz w:val="28"/>
          <w:szCs w:val="28"/>
        </w:rPr>
        <w:t>.36 – 38.</w:t>
      </w:r>
      <w:bookmarkEnd w:id="58"/>
    </w:p>
    <w:p w:rsidR="000227B6" w:rsidRPr="006C2492"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59" w:name="_Ref184105675"/>
      <w:r w:rsidRPr="006C2492">
        <w:rPr>
          <w:sz w:val="28"/>
          <w:szCs w:val="28"/>
        </w:rPr>
        <w:t>Генералов В.О. Диагностика вег</w:t>
      </w:r>
      <w:r w:rsidRPr="006C2492">
        <w:rPr>
          <w:sz w:val="28"/>
          <w:szCs w:val="28"/>
        </w:rPr>
        <w:t>е</w:t>
      </w:r>
      <w:r w:rsidRPr="006C2492">
        <w:rPr>
          <w:sz w:val="28"/>
          <w:szCs w:val="28"/>
        </w:rPr>
        <w:t xml:space="preserve">тативной дисфункции у детей 15-17 лет </w:t>
      </w:r>
      <w:r w:rsidRPr="006C2492">
        <w:rPr>
          <w:sz w:val="28"/>
          <w:szCs w:val="28"/>
          <w:lang w:val="uk-UA"/>
        </w:rPr>
        <w:t>/</w:t>
      </w:r>
      <w:r w:rsidRPr="006C2492">
        <w:rPr>
          <w:sz w:val="28"/>
          <w:szCs w:val="28"/>
        </w:rPr>
        <w:t xml:space="preserve"> В.</w:t>
      </w:r>
      <w:r w:rsidRPr="006C2492">
        <w:rPr>
          <w:sz w:val="28"/>
          <w:szCs w:val="28"/>
          <w:lang w:val="uk-UA"/>
        </w:rPr>
        <w:t>О</w:t>
      </w:r>
      <w:r w:rsidRPr="006C2492">
        <w:rPr>
          <w:sz w:val="28"/>
          <w:szCs w:val="28"/>
        </w:rPr>
        <w:t>.</w:t>
      </w:r>
      <w:r w:rsidRPr="006C2492">
        <w:rPr>
          <w:sz w:val="28"/>
          <w:szCs w:val="28"/>
          <w:lang w:val="uk-UA"/>
        </w:rPr>
        <w:t xml:space="preserve"> </w:t>
      </w:r>
      <w:r w:rsidRPr="006C2492">
        <w:rPr>
          <w:sz w:val="28"/>
          <w:szCs w:val="28"/>
        </w:rPr>
        <w:t>Генералов, В.</w:t>
      </w:r>
      <w:r w:rsidRPr="006C2492">
        <w:rPr>
          <w:sz w:val="28"/>
          <w:szCs w:val="28"/>
          <w:lang w:val="uk-UA"/>
        </w:rPr>
        <w:t>А</w:t>
      </w:r>
      <w:r w:rsidRPr="006C2492">
        <w:rPr>
          <w:sz w:val="28"/>
          <w:szCs w:val="28"/>
        </w:rPr>
        <w:t>.</w:t>
      </w:r>
      <w:r w:rsidRPr="006C2492">
        <w:rPr>
          <w:sz w:val="28"/>
          <w:szCs w:val="28"/>
          <w:lang w:val="uk-UA"/>
        </w:rPr>
        <w:t xml:space="preserve"> </w:t>
      </w:r>
      <w:r w:rsidRPr="006C2492">
        <w:rPr>
          <w:sz w:val="28"/>
          <w:szCs w:val="28"/>
        </w:rPr>
        <w:t xml:space="preserve">Крымский, Т.М. Котельникова </w:t>
      </w:r>
      <w:r w:rsidRPr="006C2492">
        <w:rPr>
          <w:sz w:val="28"/>
          <w:szCs w:val="28"/>
          <w:lang w:val="uk-UA"/>
        </w:rPr>
        <w:t>//</w:t>
      </w:r>
      <w:r>
        <w:rPr>
          <w:sz w:val="28"/>
          <w:szCs w:val="28"/>
          <w:lang w:val="uk-UA"/>
        </w:rPr>
        <w:t xml:space="preserve"> </w:t>
      </w:r>
      <w:r w:rsidRPr="006C2492">
        <w:rPr>
          <w:sz w:val="28"/>
          <w:szCs w:val="28"/>
        </w:rPr>
        <w:t>Российский пед</w:t>
      </w:r>
      <w:r w:rsidRPr="006C2492">
        <w:rPr>
          <w:sz w:val="28"/>
          <w:szCs w:val="28"/>
        </w:rPr>
        <w:t>и</w:t>
      </w:r>
      <w:r w:rsidRPr="006C2492">
        <w:rPr>
          <w:sz w:val="28"/>
          <w:szCs w:val="28"/>
        </w:rPr>
        <w:t xml:space="preserve">атрический журн. </w:t>
      </w:r>
      <w:r w:rsidRPr="006C2492">
        <w:rPr>
          <w:sz w:val="28"/>
          <w:szCs w:val="28"/>
        </w:rPr>
        <w:sym w:font="Symbol" w:char="F0BE"/>
      </w:r>
      <w:r>
        <w:rPr>
          <w:sz w:val="28"/>
          <w:szCs w:val="28"/>
        </w:rPr>
        <w:t xml:space="preserve"> </w:t>
      </w:r>
      <w:r w:rsidRPr="006C2492">
        <w:rPr>
          <w:sz w:val="28"/>
          <w:szCs w:val="28"/>
        </w:rPr>
        <w:t xml:space="preserve">2002. </w:t>
      </w:r>
      <w:r w:rsidRPr="006C2492">
        <w:rPr>
          <w:sz w:val="28"/>
          <w:szCs w:val="28"/>
        </w:rPr>
        <w:sym w:font="Symbol" w:char="F0BE"/>
      </w:r>
      <w:r w:rsidRPr="006C2492">
        <w:rPr>
          <w:sz w:val="28"/>
          <w:szCs w:val="28"/>
        </w:rPr>
        <w:t xml:space="preserve"> №3. </w:t>
      </w:r>
      <w:r>
        <w:rPr>
          <w:sz w:val="28"/>
          <w:szCs w:val="28"/>
        </w:rPr>
        <w:sym w:font="Symbol" w:char="F0BE"/>
      </w:r>
      <w:r w:rsidRPr="006C2492">
        <w:rPr>
          <w:sz w:val="28"/>
          <w:szCs w:val="28"/>
        </w:rPr>
        <w:t xml:space="preserve"> С.21</w:t>
      </w:r>
      <w:r>
        <w:rPr>
          <w:sz w:val="28"/>
          <w:szCs w:val="28"/>
        </w:rPr>
        <w:t xml:space="preserve"> </w:t>
      </w:r>
      <w:r w:rsidRPr="006C2492">
        <w:rPr>
          <w:sz w:val="28"/>
          <w:szCs w:val="28"/>
        </w:rPr>
        <w:t>–</w:t>
      </w:r>
      <w:r>
        <w:rPr>
          <w:sz w:val="28"/>
          <w:szCs w:val="28"/>
        </w:rPr>
        <w:t xml:space="preserve"> </w:t>
      </w:r>
      <w:r w:rsidRPr="006C2492">
        <w:rPr>
          <w:sz w:val="28"/>
          <w:szCs w:val="28"/>
        </w:rPr>
        <w:t>23.</w:t>
      </w:r>
      <w:bookmarkEnd w:id="59"/>
      <w:r w:rsidRPr="006C2492">
        <w:rPr>
          <w:sz w:val="28"/>
          <w:szCs w:val="28"/>
        </w:rPr>
        <w:t xml:space="preserve"> </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60" w:name="_Ref215416209"/>
      <w:r w:rsidRPr="006C2492">
        <w:rPr>
          <w:sz w:val="28"/>
          <w:szCs w:val="28"/>
        </w:rPr>
        <w:lastRenderedPageBreak/>
        <w:t>Герещенко И.В. Лечение, профилактика и прогноз пубертатно-юношеского диспитуитаризма (гипоталямического пубертатного си</w:t>
      </w:r>
      <w:r w:rsidRPr="006C2492">
        <w:rPr>
          <w:sz w:val="28"/>
          <w:szCs w:val="28"/>
        </w:rPr>
        <w:t>н</w:t>
      </w:r>
      <w:r w:rsidRPr="006C2492">
        <w:rPr>
          <w:sz w:val="28"/>
          <w:szCs w:val="28"/>
        </w:rPr>
        <w:t>дрома)</w:t>
      </w:r>
      <w:r w:rsidRPr="006C2492">
        <w:rPr>
          <w:sz w:val="28"/>
          <w:szCs w:val="28"/>
          <w:lang w:val="uk-UA"/>
        </w:rPr>
        <w:t>:</w:t>
      </w:r>
      <w:r w:rsidRPr="006C2492">
        <w:rPr>
          <w:sz w:val="28"/>
          <w:szCs w:val="28"/>
        </w:rPr>
        <w:t xml:space="preserve"> </w:t>
      </w:r>
      <w:r w:rsidRPr="006C2492">
        <w:rPr>
          <w:sz w:val="28"/>
          <w:szCs w:val="28"/>
          <w:lang w:val="uk-UA"/>
        </w:rPr>
        <w:t>м</w:t>
      </w:r>
      <w:r w:rsidRPr="006C2492">
        <w:rPr>
          <w:sz w:val="28"/>
          <w:szCs w:val="28"/>
        </w:rPr>
        <w:t>етодическое пос</w:t>
      </w:r>
      <w:r>
        <w:rPr>
          <w:sz w:val="28"/>
          <w:szCs w:val="28"/>
        </w:rPr>
        <w:t>обие</w:t>
      </w:r>
      <w:r>
        <w:rPr>
          <w:sz w:val="28"/>
          <w:szCs w:val="28"/>
          <w:lang w:val="uk-UA"/>
        </w:rPr>
        <w:t xml:space="preserve"> /</w:t>
      </w:r>
      <w:r w:rsidRPr="0064209B">
        <w:rPr>
          <w:sz w:val="28"/>
          <w:szCs w:val="28"/>
        </w:rPr>
        <w:t xml:space="preserve"> </w:t>
      </w:r>
      <w:r>
        <w:rPr>
          <w:sz w:val="28"/>
          <w:szCs w:val="28"/>
        </w:rPr>
        <w:t>И.</w:t>
      </w:r>
      <w:r>
        <w:rPr>
          <w:sz w:val="28"/>
          <w:szCs w:val="28"/>
          <w:lang w:val="uk-UA"/>
        </w:rPr>
        <w:t>В</w:t>
      </w:r>
      <w:r>
        <w:rPr>
          <w:sz w:val="28"/>
          <w:szCs w:val="28"/>
        </w:rPr>
        <w:t>.</w:t>
      </w:r>
      <w:r w:rsidRPr="00DD5025">
        <w:rPr>
          <w:sz w:val="28"/>
          <w:szCs w:val="28"/>
        </w:rPr>
        <w:t xml:space="preserve"> </w:t>
      </w:r>
      <w:r>
        <w:rPr>
          <w:sz w:val="28"/>
          <w:szCs w:val="28"/>
        </w:rPr>
        <w:t xml:space="preserve">Герещенко. </w:t>
      </w:r>
      <w:r>
        <w:rPr>
          <w:sz w:val="28"/>
          <w:szCs w:val="28"/>
        </w:rPr>
        <w:sym w:font="Symbol" w:char="F0BE"/>
      </w:r>
      <w:r>
        <w:rPr>
          <w:sz w:val="28"/>
          <w:szCs w:val="28"/>
        </w:rPr>
        <w:t xml:space="preserve"> Пермь</w:t>
      </w:r>
      <w:r>
        <w:rPr>
          <w:sz w:val="28"/>
          <w:szCs w:val="28"/>
          <w:lang w:val="uk-UA"/>
        </w:rPr>
        <w:t xml:space="preserve">, </w:t>
      </w:r>
      <w:r>
        <w:rPr>
          <w:sz w:val="28"/>
          <w:szCs w:val="28"/>
        </w:rPr>
        <w:t xml:space="preserve">1996. </w:t>
      </w:r>
      <w:r>
        <w:rPr>
          <w:sz w:val="28"/>
          <w:szCs w:val="28"/>
        </w:rPr>
        <w:sym w:font="Symbol" w:char="F0BE"/>
      </w:r>
      <w:r>
        <w:rPr>
          <w:sz w:val="28"/>
          <w:szCs w:val="28"/>
        </w:rPr>
        <w:t xml:space="preserve"> 16</w:t>
      </w:r>
      <w:r>
        <w:rPr>
          <w:sz w:val="28"/>
          <w:szCs w:val="28"/>
          <w:lang w:val="uk-UA"/>
        </w:rPr>
        <w:t xml:space="preserve"> с</w:t>
      </w:r>
      <w:r>
        <w:rPr>
          <w:sz w:val="28"/>
          <w:szCs w:val="28"/>
        </w:rPr>
        <w:t>.</w:t>
      </w:r>
      <w:bookmarkEnd w:id="60"/>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61" w:name="_Ref184102281"/>
      <w:r>
        <w:rPr>
          <w:sz w:val="28"/>
          <w:szCs w:val="28"/>
        </w:rPr>
        <w:t>Гипоталамический синдром пубертатного периода: лечение с пом</w:t>
      </w:r>
      <w:r>
        <w:rPr>
          <w:sz w:val="28"/>
          <w:szCs w:val="28"/>
        </w:rPr>
        <w:t>о</w:t>
      </w:r>
      <w:r>
        <w:rPr>
          <w:sz w:val="28"/>
          <w:szCs w:val="28"/>
        </w:rPr>
        <w:t>щью переменного магнитного поля /</w:t>
      </w:r>
      <w:r w:rsidRPr="00061A69">
        <w:rPr>
          <w:sz w:val="28"/>
          <w:szCs w:val="28"/>
        </w:rPr>
        <w:t xml:space="preserve"> </w:t>
      </w:r>
      <w:r>
        <w:rPr>
          <w:sz w:val="28"/>
          <w:szCs w:val="28"/>
        </w:rPr>
        <w:t>Н.В. Болотова, Н.Ю. Райгоро</w:t>
      </w:r>
      <w:r>
        <w:rPr>
          <w:sz w:val="28"/>
          <w:szCs w:val="28"/>
        </w:rPr>
        <w:t>д</w:t>
      </w:r>
      <w:r>
        <w:rPr>
          <w:sz w:val="28"/>
          <w:szCs w:val="28"/>
        </w:rPr>
        <w:t>ская, А.П.</w:t>
      </w:r>
      <w:r>
        <w:rPr>
          <w:sz w:val="28"/>
          <w:szCs w:val="28"/>
          <w:lang w:val="uk-UA"/>
        </w:rPr>
        <w:t xml:space="preserve"> </w:t>
      </w:r>
      <w:r>
        <w:rPr>
          <w:sz w:val="28"/>
          <w:szCs w:val="28"/>
        </w:rPr>
        <w:t xml:space="preserve">Аверьянов, О.В. Бахметьева // Российский педиатрический журн. </w:t>
      </w:r>
      <w:r>
        <w:rPr>
          <w:sz w:val="28"/>
          <w:szCs w:val="28"/>
        </w:rPr>
        <w:sym w:font="Symbol" w:char="F0BE"/>
      </w:r>
      <w:r>
        <w:rPr>
          <w:sz w:val="28"/>
          <w:szCs w:val="28"/>
        </w:rPr>
        <w:t xml:space="preserve"> 2004. </w:t>
      </w:r>
      <w:r>
        <w:rPr>
          <w:sz w:val="28"/>
          <w:szCs w:val="28"/>
        </w:rPr>
        <w:sym w:font="Symbol" w:char="F0BE"/>
      </w:r>
      <w:r>
        <w:rPr>
          <w:sz w:val="28"/>
          <w:szCs w:val="28"/>
        </w:rPr>
        <w:t xml:space="preserve"> №5.</w:t>
      </w:r>
      <w:r w:rsidRPr="0075318E">
        <w:rPr>
          <w:sz w:val="28"/>
          <w:szCs w:val="28"/>
        </w:rPr>
        <w:t xml:space="preserve"> </w:t>
      </w:r>
      <w:r>
        <w:rPr>
          <w:sz w:val="28"/>
          <w:szCs w:val="28"/>
        </w:rPr>
        <w:sym w:font="Symbol" w:char="F0BE"/>
      </w:r>
      <w:r>
        <w:rPr>
          <w:sz w:val="28"/>
          <w:szCs w:val="28"/>
        </w:rPr>
        <w:t xml:space="preserve"> С.51 – 53.</w:t>
      </w:r>
      <w:bookmarkEnd w:id="61"/>
      <w:r>
        <w:rPr>
          <w:sz w:val="28"/>
          <w:szCs w:val="28"/>
        </w:rPr>
        <w:t xml:space="preserve"> </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Гнездицкий В.В. Вызванные потенциалы мозга в клинической пра</w:t>
      </w:r>
      <w:r>
        <w:rPr>
          <w:sz w:val="28"/>
          <w:szCs w:val="28"/>
        </w:rPr>
        <w:t>к</w:t>
      </w:r>
      <w:r>
        <w:rPr>
          <w:sz w:val="28"/>
          <w:szCs w:val="28"/>
        </w:rPr>
        <w:t>тике /</w:t>
      </w:r>
      <w:r w:rsidRPr="00DD36BA">
        <w:rPr>
          <w:sz w:val="28"/>
          <w:szCs w:val="28"/>
        </w:rPr>
        <w:t xml:space="preserve"> </w:t>
      </w:r>
      <w:r>
        <w:rPr>
          <w:sz w:val="28"/>
          <w:szCs w:val="28"/>
        </w:rPr>
        <w:t xml:space="preserve">В.В. Гнездицкий. </w:t>
      </w:r>
      <w:r>
        <w:rPr>
          <w:sz w:val="28"/>
          <w:szCs w:val="28"/>
        </w:rPr>
        <w:sym w:font="Symbol" w:char="F0BE"/>
      </w:r>
      <w:r>
        <w:rPr>
          <w:sz w:val="28"/>
          <w:szCs w:val="28"/>
        </w:rPr>
        <w:t xml:space="preserve"> Таганрог</w:t>
      </w:r>
      <w:r>
        <w:rPr>
          <w:sz w:val="28"/>
          <w:szCs w:val="28"/>
          <w:lang w:val="uk-UA"/>
        </w:rPr>
        <w:t>:</w:t>
      </w:r>
      <w:r>
        <w:rPr>
          <w:sz w:val="28"/>
          <w:szCs w:val="28"/>
        </w:rPr>
        <w:t>Изд-во</w:t>
      </w:r>
      <w:r>
        <w:rPr>
          <w:sz w:val="28"/>
          <w:szCs w:val="28"/>
          <w:lang w:val="uk-UA"/>
        </w:rPr>
        <w:t xml:space="preserve"> </w:t>
      </w:r>
      <w:r>
        <w:rPr>
          <w:sz w:val="28"/>
          <w:szCs w:val="28"/>
        </w:rPr>
        <w:t>ТГРУ</w:t>
      </w:r>
      <w:r>
        <w:rPr>
          <w:sz w:val="28"/>
          <w:szCs w:val="28"/>
          <w:lang w:val="uk-UA"/>
        </w:rPr>
        <w:t xml:space="preserve">, </w:t>
      </w:r>
      <w:r>
        <w:rPr>
          <w:sz w:val="28"/>
          <w:szCs w:val="28"/>
        </w:rPr>
        <w:t xml:space="preserve">1997. </w:t>
      </w:r>
      <w:r>
        <w:rPr>
          <w:sz w:val="28"/>
          <w:szCs w:val="28"/>
        </w:rPr>
        <w:sym w:font="Symbol" w:char="F0BE"/>
      </w:r>
      <w:r>
        <w:rPr>
          <w:sz w:val="28"/>
          <w:szCs w:val="28"/>
        </w:rPr>
        <w:t xml:space="preserve"> 250</w:t>
      </w:r>
      <w:r>
        <w:rPr>
          <w:sz w:val="28"/>
          <w:szCs w:val="28"/>
          <w:lang w:val="uk-UA"/>
        </w:rPr>
        <w:t xml:space="preserve"> с</w:t>
      </w:r>
      <w:r>
        <w:rPr>
          <w:sz w:val="28"/>
          <w:szCs w:val="28"/>
        </w:rPr>
        <w:t>.</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62" w:name="_Ref184109440"/>
      <w:r>
        <w:rPr>
          <w:sz w:val="28"/>
          <w:szCs w:val="28"/>
        </w:rPr>
        <w:t>Гнездицкий В.В. Обратная за</w:t>
      </w:r>
      <w:r>
        <w:rPr>
          <w:sz w:val="28"/>
          <w:szCs w:val="28"/>
        </w:rPr>
        <w:t>дача ЭЭГ и клиническая электроэнцеф</w:t>
      </w:r>
      <w:r>
        <w:rPr>
          <w:sz w:val="28"/>
          <w:szCs w:val="28"/>
        </w:rPr>
        <w:t>а</w:t>
      </w:r>
      <w:r>
        <w:rPr>
          <w:sz w:val="28"/>
          <w:szCs w:val="28"/>
        </w:rPr>
        <w:t>лография</w:t>
      </w:r>
      <w:r>
        <w:rPr>
          <w:sz w:val="28"/>
          <w:szCs w:val="28"/>
          <w:lang w:val="uk-UA"/>
        </w:rPr>
        <w:t xml:space="preserve"> /</w:t>
      </w:r>
      <w:r w:rsidRPr="003946DB">
        <w:rPr>
          <w:sz w:val="28"/>
          <w:szCs w:val="28"/>
        </w:rPr>
        <w:t xml:space="preserve"> </w:t>
      </w:r>
      <w:r>
        <w:rPr>
          <w:sz w:val="28"/>
          <w:szCs w:val="28"/>
        </w:rPr>
        <w:t>В.</w:t>
      </w:r>
      <w:r>
        <w:rPr>
          <w:sz w:val="28"/>
          <w:szCs w:val="28"/>
          <w:lang w:val="uk-UA"/>
        </w:rPr>
        <w:t>В</w:t>
      </w:r>
      <w:r>
        <w:rPr>
          <w:sz w:val="28"/>
          <w:szCs w:val="28"/>
        </w:rPr>
        <w:t>.</w:t>
      </w:r>
      <w:r w:rsidRPr="00DD5025">
        <w:rPr>
          <w:sz w:val="28"/>
          <w:szCs w:val="28"/>
        </w:rPr>
        <w:t xml:space="preserve"> </w:t>
      </w:r>
      <w:r>
        <w:rPr>
          <w:sz w:val="28"/>
          <w:szCs w:val="28"/>
        </w:rPr>
        <w:t xml:space="preserve">Гнездицкий. </w:t>
      </w:r>
      <w:r>
        <w:rPr>
          <w:sz w:val="28"/>
          <w:szCs w:val="28"/>
        </w:rPr>
        <w:sym w:font="Symbol" w:char="F0BE"/>
      </w:r>
      <w:r>
        <w:rPr>
          <w:sz w:val="28"/>
          <w:szCs w:val="28"/>
        </w:rPr>
        <w:t xml:space="preserve"> Таганрог</w:t>
      </w:r>
      <w:r>
        <w:rPr>
          <w:sz w:val="28"/>
          <w:szCs w:val="28"/>
          <w:lang w:val="uk-UA"/>
        </w:rPr>
        <w:t>:</w:t>
      </w:r>
      <w:r>
        <w:rPr>
          <w:sz w:val="28"/>
          <w:szCs w:val="28"/>
        </w:rPr>
        <w:t xml:space="preserve">Изд-во ТГРУ, 2000. </w:t>
      </w:r>
      <w:r>
        <w:rPr>
          <w:sz w:val="28"/>
          <w:szCs w:val="28"/>
        </w:rPr>
        <w:sym w:font="Symbol" w:char="F0BE"/>
      </w:r>
      <w:r>
        <w:rPr>
          <w:sz w:val="28"/>
          <w:szCs w:val="28"/>
        </w:rPr>
        <w:t xml:space="preserve"> 636</w:t>
      </w:r>
      <w:r>
        <w:rPr>
          <w:sz w:val="28"/>
          <w:szCs w:val="28"/>
          <w:lang w:val="uk-UA"/>
        </w:rPr>
        <w:t xml:space="preserve"> с</w:t>
      </w:r>
      <w:r>
        <w:rPr>
          <w:sz w:val="28"/>
          <w:szCs w:val="28"/>
        </w:rPr>
        <w:t>.</w:t>
      </w:r>
      <w:bookmarkEnd w:id="62"/>
      <w:r>
        <w:rPr>
          <w:sz w:val="28"/>
          <w:szCs w:val="28"/>
        </w:rPr>
        <w:t xml:space="preserve"> </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63" w:name="_Ref215986192"/>
      <w:r>
        <w:rPr>
          <w:sz w:val="28"/>
          <w:szCs w:val="28"/>
        </w:rPr>
        <w:t>Горбунов В.М. 24-часовое автоматическое мониторирование артер</w:t>
      </w:r>
      <w:r>
        <w:rPr>
          <w:sz w:val="28"/>
          <w:szCs w:val="28"/>
        </w:rPr>
        <w:t>и</w:t>
      </w:r>
      <w:r>
        <w:rPr>
          <w:sz w:val="28"/>
          <w:szCs w:val="28"/>
        </w:rPr>
        <w:t xml:space="preserve">ального давления </w:t>
      </w:r>
      <w:r>
        <w:rPr>
          <w:sz w:val="28"/>
          <w:szCs w:val="28"/>
          <w:lang w:val="uk-UA"/>
        </w:rPr>
        <w:t>/</w:t>
      </w:r>
      <w:r w:rsidRPr="003946DB">
        <w:rPr>
          <w:sz w:val="28"/>
          <w:szCs w:val="28"/>
        </w:rPr>
        <w:t xml:space="preserve"> </w:t>
      </w:r>
      <w:r>
        <w:rPr>
          <w:sz w:val="28"/>
          <w:szCs w:val="28"/>
        </w:rPr>
        <w:t>В.</w:t>
      </w:r>
      <w:r>
        <w:rPr>
          <w:sz w:val="28"/>
          <w:szCs w:val="28"/>
          <w:lang w:val="uk-UA"/>
        </w:rPr>
        <w:t>М</w:t>
      </w:r>
      <w:r>
        <w:rPr>
          <w:sz w:val="28"/>
          <w:szCs w:val="28"/>
        </w:rPr>
        <w:t>.</w:t>
      </w:r>
      <w:r w:rsidRPr="00DD5025">
        <w:rPr>
          <w:sz w:val="28"/>
          <w:szCs w:val="28"/>
        </w:rPr>
        <w:t xml:space="preserve"> </w:t>
      </w:r>
      <w:r>
        <w:rPr>
          <w:sz w:val="28"/>
          <w:szCs w:val="28"/>
        </w:rPr>
        <w:t>Горбунов</w:t>
      </w:r>
      <w:r>
        <w:rPr>
          <w:sz w:val="28"/>
          <w:szCs w:val="28"/>
          <w:lang w:val="uk-UA"/>
        </w:rPr>
        <w:t xml:space="preserve"> //</w:t>
      </w:r>
      <w:r>
        <w:rPr>
          <w:sz w:val="28"/>
          <w:szCs w:val="28"/>
        </w:rPr>
        <w:t>Кардиология.</w:t>
      </w:r>
      <w:r w:rsidRPr="0071637C">
        <w:rPr>
          <w:sz w:val="28"/>
          <w:szCs w:val="28"/>
        </w:rPr>
        <w:t xml:space="preserve"> </w:t>
      </w:r>
      <w:r>
        <w:rPr>
          <w:sz w:val="28"/>
          <w:szCs w:val="28"/>
        </w:rPr>
        <w:sym w:font="Symbol" w:char="F0BE"/>
      </w:r>
      <w:r>
        <w:rPr>
          <w:sz w:val="28"/>
          <w:szCs w:val="28"/>
        </w:rPr>
        <w:t xml:space="preserve"> 1997. </w:t>
      </w:r>
      <w:r>
        <w:rPr>
          <w:sz w:val="28"/>
          <w:szCs w:val="28"/>
        </w:rPr>
        <w:sym w:font="Symbol" w:char="F0BE"/>
      </w:r>
      <w:r>
        <w:rPr>
          <w:sz w:val="28"/>
          <w:szCs w:val="28"/>
        </w:rPr>
        <w:t xml:space="preserve"> №6. </w:t>
      </w:r>
      <w:r>
        <w:rPr>
          <w:sz w:val="28"/>
          <w:szCs w:val="28"/>
        </w:rPr>
        <w:sym w:font="Symbol" w:char="F0BE"/>
      </w:r>
      <w:r>
        <w:rPr>
          <w:sz w:val="28"/>
          <w:szCs w:val="28"/>
        </w:rPr>
        <w:t xml:space="preserve"> С.96 – 104.</w:t>
      </w:r>
      <w:bookmarkEnd w:id="63"/>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 xml:space="preserve">Горша О.В. </w:t>
      </w:r>
      <w:r>
        <w:rPr>
          <w:sz w:val="28"/>
          <w:szCs w:val="28"/>
          <w:lang w:val="uk-UA"/>
        </w:rPr>
        <w:t>Рефлексо- та фітотерапія у відновлювальному лікуванні дітей, хворих на первину артеріальну гіпертензію</w:t>
      </w:r>
      <w:r>
        <w:rPr>
          <w:sz w:val="28"/>
          <w:szCs w:val="28"/>
        </w:rPr>
        <w:t xml:space="preserve"> </w:t>
      </w:r>
      <w:r>
        <w:rPr>
          <w:sz w:val="28"/>
          <w:szCs w:val="28"/>
          <w:lang w:val="uk-UA"/>
        </w:rPr>
        <w:t>/</w:t>
      </w:r>
      <w:r w:rsidRPr="00081DF4">
        <w:rPr>
          <w:sz w:val="28"/>
          <w:szCs w:val="28"/>
        </w:rPr>
        <w:t xml:space="preserve"> </w:t>
      </w:r>
      <w:r>
        <w:rPr>
          <w:sz w:val="28"/>
          <w:szCs w:val="28"/>
        </w:rPr>
        <w:t>О.</w:t>
      </w:r>
      <w:r>
        <w:rPr>
          <w:sz w:val="28"/>
          <w:szCs w:val="28"/>
          <w:lang w:val="uk-UA"/>
        </w:rPr>
        <w:t>В</w:t>
      </w:r>
      <w:r>
        <w:rPr>
          <w:sz w:val="28"/>
          <w:szCs w:val="28"/>
        </w:rPr>
        <w:t>.</w:t>
      </w:r>
      <w:r>
        <w:rPr>
          <w:sz w:val="28"/>
          <w:szCs w:val="28"/>
          <w:lang w:val="uk-UA"/>
        </w:rPr>
        <w:t xml:space="preserve"> </w:t>
      </w:r>
      <w:r>
        <w:rPr>
          <w:sz w:val="28"/>
          <w:szCs w:val="28"/>
        </w:rPr>
        <w:t xml:space="preserve">Горша </w:t>
      </w:r>
      <w:r>
        <w:rPr>
          <w:sz w:val="28"/>
          <w:szCs w:val="28"/>
          <w:lang w:val="uk-UA"/>
        </w:rPr>
        <w:t xml:space="preserve">// </w:t>
      </w:r>
      <w:r>
        <w:rPr>
          <w:sz w:val="28"/>
          <w:szCs w:val="28"/>
        </w:rPr>
        <w:t>Вестн. к</w:t>
      </w:r>
      <w:r>
        <w:rPr>
          <w:sz w:val="28"/>
          <w:szCs w:val="28"/>
        </w:rPr>
        <w:t>у</w:t>
      </w:r>
      <w:r>
        <w:rPr>
          <w:sz w:val="28"/>
          <w:szCs w:val="28"/>
        </w:rPr>
        <w:t>рортологии и физиотерапии.</w:t>
      </w:r>
      <w:r w:rsidRPr="0071637C">
        <w:rPr>
          <w:sz w:val="28"/>
          <w:szCs w:val="28"/>
        </w:rPr>
        <w:t xml:space="preserve"> </w:t>
      </w:r>
      <w:r>
        <w:rPr>
          <w:sz w:val="28"/>
          <w:szCs w:val="28"/>
        </w:rPr>
        <w:sym w:font="Symbol" w:char="F0BE"/>
      </w:r>
      <w:r>
        <w:rPr>
          <w:sz w:val="28"/>
          <w:szCs w:val="28"/>
        </w:rPr>
        <w:t xml:space="preserve"> </w:t>
      </w:r>
      <w:r>
        <w:rPr>
          <w:sz w:val="28"/>
          <w:szCs w:val="28"/>
          <w:lang w:val="uk-UA"/>
        </w:rPr>
        <w:t xml:space="preserve">2003. </w:t>
      </w:r>
      <w:r>
        <w:rPr>
          <w:sz w:val="28"/>
          <w:szCs w:val="28"/>
        </w:rPr>
        <w:sym w:font="Symbol" w:char="F0BE"/>
      </w:r>
      <w:r>
        <w:rPr>
          <w:sz w:val="28"/>
          <w:szCs w:val="28"/>
        </w:rPr>
        <w:t xml:space="preserve"> №2. </w:t>
      </w:r>
      <w:r>
        <w:rPr>
          <w:sz w:val="28"/>
          <w:szCs w:val="28"/>
        </w:rPr>
        <w:sym w:font="Symbol" w:char="F0BE"/>
      </w:r>
      <w:r>
        <w:rPr>
          <w:sz w:val="28"/>
          <w:szCs w:val="28"/>
        </w:rPr>
        <w:t xml:space="preserve"> С.29.</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64" w:name="_Ref184100838"/>
      <w:r>
        <w:rPr>
          <w:sz w:val="28"/>
          <w:szCs w:val="28"/>
        </w:rPr>
        <w:t>Горюнова А.В. Первичная головная боль у детей</w:t>
      </w:r>
      <w:r>
        <w:rPr>
          <w:sz w:val="28"/>
          <w:szCs w:val="28"/>
          <w:lang w:val="uk-UA"/>
        </w:rPr>
        <w:t xml:space="preserve"> /</w:t>
      </w:r>
      <w:r w:rsidRPr="005D7FCF">
        <w:rPr>
          <w:sz w:val="28"/>
          <w:szCs w:val="28"/>
        </w:rPr>
        <w:t xml:space="preserve"> </w:t>
      </w:r>
      <w:r>
        <w:rPr>
          <w:sz w:val="28"/>
          <w:szCs w:val="28"/>
        </w:rPr>
        <w:t>А.В.</w:t>
      </w:r>
      <w:r w:rsidRPr="00DD5025">
        <w:rPr>
          <w:sz w:val="28"/>
          <w:szCs w:val="28"/>
        </w:rPr>
        <w:t xml:space="preserve"> </w:t>
      </w:r>
      <w:r>
        <w:rPr>
          <w:sz w:val="28"/>
          <w:szCs w:val="28"/>
        </w:rPr>
        <w:t>Горюнова, О.И. Маслова, А.Г. Дыбунов</w:t>
      </w:r>
      <w:r>
        <w:rPr>
          <w:sz w:val="28"/>
          <w:szCs w:val="28"/>
          <w:lang w:val="uk-UA"/>
        </w:rPr>
        <w:t xml:space="preserve"> </w:t>
      </w:r>
      <w:r>
        <w:rPr>
          <w:sz w:val="28"/>
          <w:szCs w:val="28"/>
        </w:rPr>
        <w:t xml:space="preserve">// Журнал неврологии и психиатрии. </w:t>
      </w:r>
      <w:r>
        <w:rPr>
          <w:sz w:val="28"/>
          <w:szCs w:val="28"/>
        </w:rPr>
        <w:sym w:font="Symbol" w:char="F0BE"/>
      </w:r>
      <w:r>
        <w:rPr>
          <w:sz w:val="28"/>
          <w:szCs w:val="28"/>
        </w:rPr>
        <w:t xml:space="preserve"> </w:t>
      </w:r>
      <w:r>
        <w:rPr>
          <w:sz w:val="28"/>
          <w:szCs w:val="28"/>
          <w:lang w:val="uk-UA"/>
        </w:rPr>
        <w:t xml:space="preserve">2004. </w:t>
      </w:r>
      <w:r>
        <w:rPr>
          <w:sz w:val="28"/>
          <w:szCs w:val="28"/>
        </w:rPr>
        <w:sym w:font="Symbol" w:char="F0BE"/>
      </w:r>
      <w:r>
        <w:rPr>
          <w:sz w:val="28"/>
          <w:szCs w:val="28"/>
        </w:rPr>
        <w:t xml:space="preserve"> №5. </w:t>
      </w:r>
      <w:r>
        <w:rPr>
          <w:sz w:val="28"/>
          <w:szCs w:val="28"/>
        </w:rPr>
        <w:sym w:font="Symbol" w:char="F0BE"/>
      </w:r>
      <w:r>
        <w:rPr>
          <w:sz w:val="28"/>
          <w:szCs w:val="28"/>
        </w:rPr>
        <w:t xml:space="preserve"> </w:t>
      </w:r>
      <w:r>
        <w:rPr>
          <w:sz w:val="28"/>
          <w:szCs w:val="28"/>
          <w:lang w:val="uk-UA"/>
        </w:rPr>
        <w:t>С</w:t>
      </w:r>
      <w:r>
        <w:rPr>
          <w:sz w:val="28"/>
          <w:szCs w:val="28"/>
        </w:rPr>
        <w:t>.69 – 76.</w:t>
      </w:r>
      <w:bookmarkEnd w:id="64"/>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65" w:name="_Ref184102659"/>
      <w:r>
        <w:rPr>
          <w:sz w:val="28"/>
          <w:szCs w:val="28"/>
        </w:rPr>
        <w:t>Грошев В.Н. Нейроциркуляторные дистонии в подростковом возрасте</w:t>
      </w:r>
      <w:r>
        <w:rPr>
          <w:sz w:val="28"/>
          <w:szCs w:val="28"/>
          <w:lang w:val="uk-UA"/>
        </w:rPr>
        <w:t xml:space="preserve"> /</w:t>
      </w:r>
      <w:r w:rsidRPr="00081DF4">
        <w:rPr>
          <w:sz w:val="28"/>
          <w:szCs w:val="28"/>
        </w:rPr>
        <w:t xml:space="preserve"> </w:t>
      </w:r>
      <w:r>
        <w:rPr>
          <w:sz w:val="28"/>
          <w:szCs w:val="28"/>
        </w:rPr>
        <w:t>В.</w:t>
      </w:r>
      <w:r>
        <w:rPr>
          <w:sz w:val="28"/>
          <w:szCs w:val="28"/>
          <w:lang w:val="uk-UA"/>
        </w:rPr>
        <w:t>Н</w:t>
      </w:r>
      <w:r>
        <w:rPr>
          <w:sz w:val="28"/>
          <w:szCs w:val="28"/>
        </w:rPr>
        <w:t>.</w:t>
      </w:r>
      <w:r>
        <w:rPr>
          <w:sz w:val="28"/>
          <w:szCs w:val="28"/>
          <w:lang w:val="uk-UA"/>
        </w:rPr>
        <w:t xml:space="preserve"> </w:t>
      </w:r>
      <w:r>
        <w:rPr>
          <w:sz w:val="28"/>
          <w:szCs w:val="28"/>
        </w:rPr>
        <w:t xml:space="preserve">Грошев, Н.А. Кривощапов, Н.В. Попова // Педиатрия. </w:t>
      </w:r>
      <w:r>
        <w:rPr>
          <w:sz w:val="28"/>
          <w:szCs w:val="28"/>
        </w:rPr>
        <w:sym w:font="Symbol" w:char="F0BE"/>
      </w:r>
      <w:r>
        <w:rPr>
          <w:sz w:val="28"/>
          <w:szCs w:val="28"/>
        </w:rPr>
        <w:t xml:space="preserve"> 1995. </w:t>
      </w:r>
      <w:r>
        <w:rPr>
          <w:sz w:val="28"/>
          <w:szCs w:val="28"/>
        </w:rPr>
        <w:sym w:font="Symbol" w:char="F0BE"/>
      </w:r>
      <w:r>
        <w:rPr>
          <w:sz w:val="28"/>
          <w:szCs w:val="28"/>
        </w:rPr>
        <w:t xml:space="preserve"> №6. </w:t>
      </w:r>
      <w:r>
        <w:rPr>
          <w:sz w:val="28"/>
          <w:szCs w:val="28"/>
        </w:rPr>
        <w:sym w:font="Symbol" w:char="F0BE"/>
      </w:r>
      <w:r>
        <w:rPr>
          <w:sz w:val="28"/>
          <w:szCs w:val="28"/>
        </w:rPr>
        <w:t xml:space="preserve"> С.33 – 35.</w:t>
      </w:r>
      <w:bookmarkEnd w:id="65"/>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66" w:name="_Ref184106395"/>
      <w:r>
        <w:rPr>
          <w:sz w:val="28"/>
          <w:szCs w:val="28"/>
        </w:rPr>
        <w:t>Гуркин</w:t>
      </w:r>
      <w:r>
        <w:rPr>
          <w:sz w:val="28"/>
          <w:szCs w:val="28"/>
          <w:lang w:val="uk-UA"/>
        </w:rPr>
        <w:t xml:space="preserve"> </w:t>
      </w:r>
      <w:r>
        <w:rPr>
          <w:sz w:val="28"/>
          <w:szCs w:val="28"/>
        </w:rPr>
        <w:t>Ю.А. Гинекология подростков</w:t>
      </w:r>
      <w:r>
        <w:rPr>
          <w:sz w:val="28"/>
          <w:szCs w:val="28"/>
          <w:lang w:val="uk-UA"/>
        </w:rPr>
        <w:t>:</w:t>
      </w:r>
      <w:r>
        <w:rPr>
          <w:sz w:val="28"/>
          <w:szCs w:val="28"/>
        </w:rPr>
        <w:t xml:space="preserve"> руководство для врачей. </w:t>
      </w:r>
      <w:r>
        <w:rPr>
          <w:sz w:val="28"/>
          <w:szCs w:val="28"/>
        </w:rPr>
        <w:sym w:font="Symbol" w:char="F0BE"/>
      </w:r>
      <w:r>
        <w:rPr>
          <w:sz w:val="28"/>
          <w:szCs w:val="28"/>
          <w:lang w:val="uk-UA"/>
        </w:rPr>
        <w:t xml:space="preserve"> </w:t>
      </w:r>
      <w:r>
        <w:rPr>
          <w:sz w:val="28"/>
          <w:szCs w:val="28"/>
        </w:rPr>
        <w:t xml:space="preserve">Изд.2-е, доп., расш., </w:t>
      </w:r>
      <w:r>
        <w:rPr>
          <w:sz w:val="28"/>
          <w:szCs w:val="28"/>
          <w:lang w:val="uk-UA"/>
        </w:rPr>
        <w:t>п</w:t>
      </w:r>
      <w:r>
        <w:rPr>
          <w:sz w:val="28"/>
          <w:szCs w:val="28"/>
        </w:rPr>
        <w:t>ерераб. / Ю.А.</w:t>
      </w:r>
      <w:r w:rsidRPr="00DD5025">
        <w:rPr>
          <w:sz w:val="28"/>
          <w:szCs w:val="28"/>
        </w:rPr>
        <w:t xml:space="preserve"> </w:t>
      </w:r>
      <w:r>
        <w:rPr>
          <w:sz w:val="28"/>
          <w:szCs w:val="28"/>
        </w:rPr>
        <w:t xml:space="preserve">Гуркин. </w:t>
      </w:r>
      <w:r>
        <w:rPr>
          <w:sz w:val="28"/>
          <w:szCs w:val="28"/>
        </w:rPr>
        <w:sym w:font="Symbol" w:char="F0BE"/>
      </w:r>
      <w:r>
        <w:rPr>
          <w:sz w:val="28"/>
          <w:szCs w:val="28"/>
        </w:rPr>
        <w:t xml:space="preserve"> СПб.:Фолиант</w:t>
      </w:r>
      <w:r>
        <w:rPr>
          <w:sz w:val="28"/>
          <w:szCs w:val="28"/>
          <w:lang w:val="uk-UA"/>
        </w:rPr>
        <w:t xml:space="preserve">, </w:t>
      </w:r>
      <w:r>
        <w:rPr>
          <w:sz w:val="28"/>
          <w:szCs w:val="28"/>
        </w:rPr>
        <w:t xml:space="preserve">2001. </w:t>
      </w:r>
      <w:r>
        <w:rPr>
          <w:sz w:val="28"/>
          <w:szCs w:val="28"/>
        </w:rPr>
        <w:sym w:font="Symbol" w:char="F0BE"/>
      </w:r>
      <w:r>
        <w:rPr>
          <w:sz w:val="28"/>
          <w:szCs w:val="28"/>
        </w:rPr>
        <w:t xml:space="preserve"> 580</w:t>
      </w:r>
      <w:r>
        <w:rPr>
          <w:sz w:val="28"/>
          <w:szCs w:val="28"/>
          <w:lang w:val="uk-UA"/>
        </w:rPr>
        <w:t xml:space="preserve"> с</w:t>
      </w:r>
      <w:r>
        <w:rPr>
          <w:sz w:val="28"/>
          <w:szCs w:val="28"/>
        </w:rPr>
        <w:t>.</w:t>
      </w:r>
      <w:bookmarkEnd w:id="66"/>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lastRenderedPageBreak/>
        <w:t>Дашевская Н.Д. Характеристика сосудистой дистонии у подростков с ожирением</w:t>
      </w:r>
      <w:r>
        <w:rPr>
          <w:sz w:val="28"/>
          <w:szCs w:val="28"/>
          <w:lang w:val="uk-UA"/>
        </w:rPr>
        <w:t xml:space="preserve"> /</w:t>
      </w:r>
      <w:r w:rsidRPr="006C2492">
        <w:rPr>
          <w:sz w:val="28"/>
          <w:szCs w:val="28"/>
        </w:rPr>
        <w:t xml:space="preserve"> </w:t>
      </w:r>
      <w:r>
        <w:rPr>
          <w:sz w:val="28"/>
          <w:szCs w:val="28"/>
        </w:rPr>
        <w:t>Н.Д. Дашевская, А.М.</w:t>
      </w:r>
      <w:r>
        <w:rPr>
          <w:sz w:val="28"/>
          <w:szCs w:val="28"/>
          <w:lang w:val="uk-UA"/>
        </w:rPr>
        <w:t xml:space="preserve"> </w:t>
      </w:r>
      <w:r>
        <w:rPr>
          <w:sz w:val="28"/>
          <w:szCs w:val="28"/>
        </w:rPr>
        <w:t xml:space="preserve">Чередниченко </w:t>
      </w:r>
      <w:r>
        <w:rPr>
          <w:sz w:val="28"/>
          <w:szCs w:val="28"/>
          <w:lang w:val="uk-UA"/>
        </w:rPr>
        <w:t>//</w:t>
      </w:r>
      <w:r>
        <w:rPr>
          <w:sz w:val="28"/>
          <w:szCs w:val="28"/>
        </w:rPr>
        <w:t xml:space="preserve"> Детская кардиология 2004:</w:t>
      </w:r>
      <w:r w:rsidRPr="000B73E5">
        <w:rPr>
          <w:sz w:val="28"/>
          <w:szCs w:val="28"/>
          <w:lang w:val="uk-UA"/>
        </w:rPr>
        <w:t xml:space="preserve"> </w:t>
      </w:r>
      <w:r>
        <w:rPr>
          <w:sz w:val="28"/>
          <w:szCs w:val="28"/>
          <w:lang w:val="uk-UA"/>
        </w:rPr>
        <w:t>т</w:t>
      </w:r>
      <w:r>
        <w:rPr>
          <w:sz w:val="28"/>
          <w:szCs w:val="28"/>
        </w:rPr>
        <w:t>ез. Всерос</w:t>
      </w:r>
      <w:r>
        <w:rPr>
          <w:sz w:val="28"/>
          <w:szCs w:val="28"/>
          <w:lang w:val="uk-UA"/>
        </w:rPr>
        <w:t>.</w:t>
      </w:r>
      <w:r>
        <w:rPr>
          <w:sz w:val="28"/>
          <w:szCs w:val="28"/>
        </w:rPr>
        <w:t xml:space="preserve"> конгр. </w:t>
      </w:r>
      <w:r>
        <w:rPr>
          <w:sz w:val="28"/>
          <w:szCs w:val="28"/>
        </w:rPr>
        <w:sym w:font="Symbol" w:char="F0BE"/>
      </w:r>
      <w:r>
        <w:rPr>
          <w:sz w:val="28"/>
          <w:szCs w:val="28"/>
        </w:rPr>
        <w:t xml:space="preserve"> М</w:t>
      </w:r>
      <w:r>
        <w:rPr>
          <w:sz w:val="28"/>
          <w:szCs w:val="28"/>
          <w:lang w:val="uk-UA"/>
        </w:rPr>
        <w:t>.,</w:t>
      </w:r>
      <w:r>
        <w:rPr>
          <w:sz w:val="28"/>
          <w:szCs w:val="28"/>
        </w:rPr>
        <w:t xml:space="preserve"> 2004. </w:t>
      </w:r>
      <w:r>
        <w:rPr>
          <w:sz w:val="28"/>
          <w:szCs w:val="28"/>
        </w:rPr>
        <w:sym w:font="Symbol" w:char="F0BE"/>
      </w:r>
      <w:r>
        <w:rPr>
          <w:sz w:val="28"/>
          <w:szCs w:val="28"/>
        </w:rPr>
        <w:t xml:space="preserve"> С.16 – 17.</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67" w:name="_Ref184102026"/>
      <w:r>
        <w:rPr>
          <w:sz w:val="28"/>
          <w:szCs w:val="28"/>
        </w:rPr>
        <w:t xml:space="preserve">Дедов И.И. Болезни органов эндокринной системы: руководство для врачей / </w:t>
      </w:r>
      <w:r>
        <w:rPr>
          <w:sz w:val="28"/>
          <w:szCs w:val="28"/>
          <w:lang w:val="uk-UA"/>
        </w:rPr>
        <w:t>И</w:t>
      </w:r>
      <w:r>
        <w:rPr>
          <w:sz w:val="28"/>
          <w:szCs w:val="28"/>
        </w:rPr>
        <w:t>.И.</w:t>
      </w:r>
      <w:r>
        <w:rPr>
          <w:sz w:val="28"/>
          <w:szCs w:val="28"/>
          <w:lang w:val="uk-UA"/>
        </w:rPr>
        <w:t xml:space="preserve"> </w:t>
      </w:r>
      <w:r>
        <w:rPr>
          <w:sz w:val="28"/>
          <w:szCs w:val="28"/>
        </w:rPr>
        <w:t xml:space="preserve">Дедов, </w:t>
      </w:r>
      <w:r>
        <w:rPr>
          <w:sz w:val="28"/>
          <w:szCs w:val="28"/>
          <w:lang w:val="uk-UA"/>
        </w:rPr>
        <w:t>М</w:t>
      </w:r>
      <w:r>
        <w:rPr>
          <w:sz w:val="28"/>
          <w:szCs w:val="28"/>
        </w:rPr>
        <w:t>.И.</w:t>
      </w:r>
      <w:r>
        <w:rPr>
          <w:sz w:val="28"/>
          <w:szCs w:val="28"/>
          <w:lang w:val="uk-UA"/>
        </w:rPr>
        <w:t xml:space="preserve"> </w:t>
      </w:r>
      <w:r>
        <w:rPr>
          <w:sz w:val="28"/>
          <w:szCs w:val="28"/>
        </w:rPr>
        <w:t xml:space="preserve">Балаболкин, </w:t>
      </w:r>
      <w:r>
        <w:rPr>
          <w:sz w:val="28"/>
          <w:szCs w:val="28"/>
          <w:lang w:val="uk-UA"/>
        </w:rPr>
        <w:t>Е</w:t>
      </w:r>
      <w:r>
        <w:rPr>
          <w:sz w:val="28"/>
          <w:szCs w:val="28"/>
        </w:rPr>
        <w:t>.И.</w:t>
      </w:r>
      <w:r>
        <w:rPr>
          <w:sz w:val="28"/>
          <w:szCs w:val="28"/>
          <w:lang w:val="uk-UA"/>
        </w:rPr>
        <w:t xml:space="preserve"> </w:t>
      </w:r>
      <w:r>
        <w:rPr>
          <w:sz w:val="28"/>
          <w:szCs w:val="28"/>
        </w:rPr>
        <w:t xml:space="preserve">Марова. </w:t>
      </w:r>
      <w:r>
        <w:rPr>
          <w:sz w:val="28"/>
          <w:szCs w:val="28"/>
        </w:rPr>
        <w:sym w:font="Symbol" w:char="F0BE"/>
      </w:r>
      <w:r>
        <w:rPr>
          <w:sz w:val="28"/>
          <w:szCs w:val="28"/>
        </w:rPr>
        <w:t xml:space="preserve"> М.: Медицина</w:t>
      </w:r>
      <w:r>
        <w:rPr>
          <w:sz w:val="28"/>
          <w:szCs w:val="28"/>
          <w:lang w:val="uk-UA"/>
        </w:rPr>
        <w:t xml:space="preserve">, </w:t>
      </w:r>
      <w:r>
        <w:rPr>
          <w:sz w:val="28"/>
          <w:szCs w:val="28"/>
        </w:rPr>
        <w:t xml:space="preserve">2000. </w:t>
      </w:r>
      <w:r>
        <w:rPr>
          <w:sz w:val="28"/>
          <w:szCs w:val="28"/>
        </w:rPr>
        <w:sym w:font="Symbol" w:char="F0BE"/>
      </w:r>
      <w:r>
        <w:rPr>
          <w:sz w:val="28"/>
          <w:szCs w:val="28"/>
        </w:rPr>
        <w:t xml:space="preserve"> 586</w:t>
      </w:r>
      <w:r>
        <w:rPr>
          <w:sz w:val="28"/>
          <w:szCs w:val="28"/>
          <w:lang w:val="uk-UA"/>
        </w:rPr>
        <w:t xml:space="preserve"> с</w:t>
      </w:r>
      <w:r>
        <w:rPr>
          <w:sz w:val="28"/>
          <w:szCs w:val="28"/>
        </w:rPr>
        <w:t>.</w:t>
      </w:r>
      <w:bookmarkEnd w:id="67"/>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Денисова Т.В. Суточный ритм и показатели вариабельности артер</w:t>
      </w:r>
      <w:r>
        <w:rPr>
          <w:sz w:val="28"/>
          <w:szCs w:val="28"/>
        </w:rPr>
        <w:t>и</w:t>
      </w:r>
      <w:r>
        <w:rPr>
          <w:sz w:val="28"/>
          <w:szCs w:val="28"/>
        </w:rPr>
        <w:t>ального давления по данным суточного мониторирования у подростков му</w:t>
      </w:r>
      <w:r>
        <w:rPr>
          <w:sz w:val="28"/>
          <w:szCs w:val="28"/>
        </w:rPr>
        <w:t>ж</w:t>
      </w:r>
      <w:r>
        <w:rPr>
          <w:sz w:val="28"/>
          <w:szCs w:val="28"/>
        </w:rPr>
        <w:t>ского пола с нейроэндокринной патологией</w:t>
      </w:r>
      <w:r>
        <w:rPr>
          <w:sz w:val="28"/>
          <w:szCs w:val="28"/>
          <w:lang w:val="uk-UA"/>
        </w:rPr>
        <w:t xml:space="preserve"> /</w:t>
      </w:r>
      <w:r w:rsidRPr="006C2492">
        <w:rPr>
          <w:sz w:val="28"/>
          <w:szCs w:val="28"/>
        </w:rPr>
        <w:t xml:space="preserve"> </w:t>
      </w:r>
      <w:r>
        <w:rPr>
          <w:sz w:val="28"/>
          <w:szCs w:val="28"/>
        </w:rPr>
        <w:t>Т.В. Денисова, О.</w:t>
      </w:r>
      <w:r>
        <w:rPr>
          <w:sz w:val="28"/>
          <w:szCs w:val="28"/>
          <w:lang w:val="uk-UA"/>
        </w:rPr>
        <w:t>В</w:t>
      </w:r>
      <w:r>
        <w:rPr>
          <w:sz w:val="28"/>
          <w:szCs w:val="28"/>
        </w:rPr>
        <w:t>.</w:t>
      </w:r>
      <w:r>
        <w:rPr>
          <w:sz w:val="28"/>
          <w:szCs w:val="28"/>
          <w:lang w:val="uk-UA"/>
        </w:rPr>
        <w:t xml:space="preserve"> </w:t>
      </w:r>
      <w:r>
        <w:rPr>
          <w:sz w:val="28"/>
          <w:szCs w:val="28"/>
        </w:rPr>
        <w:t xml:space="preserve">Бугун </w:t>
      </w:r>
      <w:r>
        <w:rPr>
          <w:sz w:val="28"/>
          <w:szCs w:val="28"/>
          <w:lang w:val="uk-UA"/>
        </w:rPr>
        <w:t>//</w:t>
      </w:r>
      <w:r>
        <w:rPr>
          <w:sz w:val="28"/>
          <w:szCs w:val="28"/>
        </w:rPr>
        <w:t xml:space="preserve"> Детская кардиология 2004:</w:t>
      </w:r>
      <w:r w:rsidRPr="000B73E5">
        <w:rPr>
          <w:sz w:val="28"/>
          <w:szCs w:val="28"/>
          <w:lang w:val="uk-UA"/>
        </w:rPr>
        <w:t xml:space="preserve"> </w:t>
      </w:r>
      <w:r>
        <w:rPr>
          <w:sz w:val="28"/>
          <w:szCs w:val="28"/>
          <w:lang w:val="uk-UA"/>
        </w:rPr>
        <w:t>т</w:t>
      </w:r>
      <w:r>
        <w:rPr>
          <w:sz w:val="28"/>
          <w:szCs w:val="28"/>
        </w:rPr>
        <w:t>ез. Всерос</w:t>
      </w:r>
      <w:r>
        <w:rPr>
          <w:sz w:val="28"/>
          <w:szCs w:val="28"/>
          <w:lang w:val="uk-UA"/>
        </w:rPr>
        <w:t>.</w:t>
      </w:r>
      <w:r>
        <w:rPr>
          <w:sz w:val="28"/>
          <w:szCs w:val="28"/>
        </w:rPr>
        <w:t xml:space="preserve"> конгр. </w:t>
      </w:r>
      <w:r>
        <w:rPr>
          <w:sz w:val="28"/>
          <w:szCs w:val="28"/>
        </w:rPr>
        <w:sym w:font="Symbol" w:char="F0BE"/>
      </w:r>
      <w:r>
        <w:rPr>
          <w:sz w:val="28"/>
          <w:szCs w:val="28"/>
        </w:rPr>
        <w:t xml:space="preserve"> М</w:t>
      </w:r>
      <w:r>
        <w:rPr>
          <w:sz w:val="28"/>
          <w:szCs w:val="28"/>
          <w:lang w:val="uk-UA"/>
        </w:rPr>
        <w:t>.,</w:t>
      </w:r>
      <w:r>
        <w:rPr>
          <w:sz w:val="28"/>
          <w:szCs w:val="28"/>
        </w:rPr>
        <w:t xml:space="preserve"> 2004. </w:t>
      </w:r>
      <w:r>
        <w:rPr>
          <w:sz w:val="28"/>
          <w:szCs w:val="28"/>
        </w:rPr>
        <w:sym w:font="Symbol" w:char="F0BE"/>
      </w:r>
      <w:r>
        <w:rPr>
          <w:sz w:val="28"/>
          <w:szCs w:val="28"/>
        </w:rPr>
        <w:t xml:space="preserve"> С.17 – 18.</w:t>
      </w:r>
    </w:p>
    <w:p w:rsidR="000227B6" w:rsidRPr="00081DF4"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uk-UA"/>
        </w:rPr>
      </w:pPr>
      <w:bookmarkStart w:id="68" w:name="_Ref184219691"/>
      <w:r>
        <w:rPr>
          <w:sz w:val="28"/>
          <w:szCs w:val="28"/>
          <w:lang w:val="uk-UA"/>
        </w:rPr>
        <w:t>Діагностика та класифікація первинної артеріальної гіпертензії у дітей /</w:t>
      </w:r>
      <w:r w:rsidRPr="00F450D4">
        <w:rPr>
          <w:sz w:val="28"/>
          <w:szCs w:val="28"/>
          <w:lang w:val="uk-UA"/>
        </w:rPr>
        <w:t xml:space="preserve"> </w:t>
      </w:r>
      <w:r>
        <w:rPr>
          <w:sz w:val="28"/>
          <w:szCs w:val="28"/>
          <w:lang w:val="uk-UA"/>
        </w:rPr>
        <w:t xml:space="preserve">В.Г. Майданник, М.М. Коренєв, Н.В. Хайтович, </w:t>
      </w:r>
      <w:r>
        <w:rPr>
          <w:sz w:val="28"/>
          <w:szCs w:val="28"/>
        </w:rPr>
        <w:t>Л.</w:t>
      </w:r>
      <w:r>
        <w:rPr>
          <w:sz w:val="28"/>
          <w:szCs w:val="28"/>
          <w:lang w:val="uk-UA"/>
        </w:rPr>
        <w:t>Ф</w:t>
      </w:r>
      <w:r>
        <w:rPr>
          <w:sz w:val="28"/>
          <w:szCs w:val="28"/>
        </w:rPr>
        <w:t xml:space="preserve">. </w:t>
      </w:r>
      <w:r>
        <w:rPr>
          <w:sz w:val="28"/>
          <w:szCs w:val="28"/>
          <w:lang w:val="uk-UA"/>
        </w:rPr>
        <w:t>Богмат // Педіатрія, акушерство та гінекологія.</w:t>
      </w:r>
      <w:r w:rsidRPr="00081DF4">
        <w:rPr>
          <w:sz w:val="28"/>
          <w:szCs w:val="28"/>
          <w:lang w:val="uk-UA"/>
        </w:rPr>
        <w:t xml:space="preserve"> </w:t>
      </w:r>
      <w:r>
        <w:rPr>
          <w:sz w:val="28"/>
          <w:szCs w:val="28"/>
        </w:rPr>
        <w:sym w:font="Symbol" w:char="F0BE"/>
      </w:r>
      <w:r>
        <w:rPr>
          <w:sz w:val="28"/>
          <w:szCs w:val="28"/>
        </w:rPr>
        <w:t xml:space="preserve"> </w:t>
      </w:r>
      <w:r>
        <w:rPr>
          <w:sz w:val="28"/>
          <w:szCs w:val="28"/>
          <w:lang w:val="uk-UA"/>
        </w:rPr>
        <w:t xml:space="preserve">2006. </w:t>
      </w:r>
      <w:r>
        <w:rPr>
          <w:sz w:val="28"/>
          <w:szCs w:val="28"/>
        </w:rPr>
        <w:sym w:font="Symbol" w:char="F0BE"/>
      </w:r>
      <w:r>
        <w:rPr>
          <w:sz w:val="28"/>
          <w:szCs w:val="28"/>
        </w:rPr>
        <w:t xml:space="preserve"> </w:t>
      </w:r>
      <w:r>
        <w:rPr>
          <w:sz w:val="28"/>
          <w:szCs w:val="28"/>
          <w:lang w:val="uk-UA"/>
        </w:rPr>
        <w:t xml:space="preserve">№6. </w:t>
      </w:r>
      <w:r>
        <w:rPr>
          <w:sz w:val="28"/>
          <w:szCs w:val="28"/>
        </w:rPr>
        <w:sym w:font="Symbol" w:char="F0BE"/>
      </w:r>
      <w:r>
        <w:rPr>
          <w:sz w:val="28"/>
          <w:szCs w:val="28"/>
        </w:rPr>
        <w:t xml:space="preserve"> </w:t>
      </w:r>
      <w:r>
        <w:rPr>
          <w:sz w:val="28"/>
          <w:szCs w:val="28"/>
          <w:lang w:val="uk-UA"/>
        </w:rPr>
        <w:t xml:space="preserve">С.5 </w:t>
      </w:r>
      <w:r>
        <w:rPr>
          <w:sz w:val="28"/>
          <w:szCs w:val="28"/>
        </w:rPr>
        <w:t xml:space="preserve">– </w:t>
      </w:r>
      <w:r>
        <w:rPr>
          <w:sz w:val="28"/>
          <w:szCs w:val="28"/>
          <w:lang w:val="uk-UA"/>
        </w:rPr>
        <w:t>10.</w:t>
      </w:r>
      <w:bookmarkEnd w:id="68"/>
      <w:r w:rsidRPr="00081DF4">
        <w:rPr>
          <w:sz w:val="28"/>
          <w:szCs w:val="28"/>
          <w:lang w:val="uk-UA"/>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69" w:name="_Ref184113523"/>
      <w:r>
        <w:rPr>
          <w:sz w:val="28"/>
          <w:szCs w:val="28"/>
          <w:lang w:val="uk-UA"/>
        </w:rPr>
        <w:t>Дубова Г.В. Особливості психоемоційного і вегетативного статусу дітей із порушеннями ритму серця за результатами кольорового тесту люшера /</w:t>
      </w:r>
      <w:r w:rsidRPr="00DD5025">
        <w:rPr>
          <w:sz w:val="28"/>
          <w:szCs w:val="28"/>
          <w:lang w:val="uk-UA"/>
        </w:rPr>
        <w:t xml:space="preserve"> </w:t>
      </w:r>
      <w:r>
        <w:rPr>
          <w:sz w:val="28"/>
          <w:szCs w:val="28"/>
          <w:lang w:val="uk-UA"/>
        </w:rPr>
        <w:t xml:space="preserve">Г.В. Дубова, </w:t>
      </w:r>
      <w:r w:rsidRPr="005F2145">
        <w:rPr>
          <w:sz w:val="28"/>
          <w:szCs w:val="28"/>
          <w:lang w:val="uk-UA"/>
        </w:rPr>
        <w:t xml:space="preserve">Н.В. </w:t>
      </w:r>
      <w:r>
        <w:rPr>
          <w:sz w:val="28"/>
          <w:szCs w:val="28"/>
          <w:lang w:val="uk-UA"/>
        </w:rPr>
        <w:t xml:space="preserve">Нагорна // Педіатрія, акушерство та гінекологія. </w:t>
      </w:r>
      <w:r>
        <w:rPr>
          <w:sz w:val="28"/>
          <w:szCs w:val="28"/>
        </w:rPr>
        <w:sym w:font="Symbol" w:char="F0BE"/>
      </w:r>
      <w:r w:rsidRPr="000227B6">
        <w:rPr>
          <w:sz w:val="28"/>
          <w:szCs w:val="28"/>
          <w:lang w:val="uk-UA"/>
        </w:rPr>
        <w:t xml:space="preserve"> </w:t>
      </w:r>
      <w:r>
        <w:rPr>
          <w:sz w:val="28"/>
          <w:szCs w:val="28"/>
          <w:lang w:val="uk-UA"/>
        </w:rPr>
        <w:t xml:space="preserve">2006. </w:t>
      </w:r>
      <w:r>
        <w:rPr>
          <w:sz w:val="28"/>
          <w:szCs w:val="28"/>
        </w:rPr>
        <w:sym w:font="Symbol" w:char="F0BE"/>
      </w:r>
      <w:r>
        <w:rPr>
          <w:sz w:val="28"/>
          <w:szCs w:val="28"/>
        </w:rPr>
        <w:t xml:space="preserve"> </w:t>
      </w:r>
      <w:r>
        <w:rPr>
          <w:sz w:val="28"/>
          <w:szCs w:val="28"/>
          <w:lang w:val="uk-UA"/>
        </w:rPr>
        <w:t>№6.</w:t>
      </w:r>
      <w:r w:rsidRPr="00A50B05">
        <w:rPr>
          <w:sz w:val="28"/>
          <w:szCs w:val="28"/>
        </w:rPr>
        <w:t xml:space="preserve"> </w:t>
      </w:r>
      <w:r>
        <w:rPr>
          <w:sz w:val="28"/>
          <w:szCs w:val="28"/>
        </w:rPr>
        <w:sym w:font="Symbol" w:char="F0BE"/>
      </w:r>
      <w:r>
        <w:rPr>
          <w:sz w:val="28"/>
          <w:szCs w:val="28"/>
          <w:lang w:val="uk-UA"/>
        </w:rPr>
        <w:t xml:space="preserve"> С.16 </w:t>
      </w:r>
      <w:r>
        <w:rPr>
          <w:sz w:val="28"/>
          <w:szCs w:val="28"/>
        </w:rPr>
        <w:t xml:space="preserve">– </w:t>
      </w:r>
      <w:r>
        <w:rPr>
          <w:sz w:val="28"/>
          <w:szCs w:val="28"/>
          <w:lang w:val="uk-UA"/>
        </w:rPr>
        <w:t>19.</w:t>
      </w:r>
      <w:bookmarkEnd w:id="69"/>
      <w:r>
        <w:rPr>
          <w:sz w:val="28"/>
          <w:szCs w:val="28"/>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70" w:name="_Ref184219654"/>
      <w:r>
        <w:rPr>
          <w:sz w:val="28"/>
          <w:szCs w:val="28"/>
        </w:rPr>
        <w:t>Дубровская М.И. Варианты суточных ритмов АД у детей с вегетати</w:t>
      </w:r>
      <w:r>
        <w:rPr>
          <w:sz w:val="28"/>
          <w:szCs w:val="28"/>
        </w:rPr>
        <w:t>в</w:t>
      </w:r>
      <w:r>
        <w:rPr>
          <w:sz w:val="28"/>
          <w:szCs w:val="28"/>
        </w:rPr>
        <w:t xml:space="preserve">ной дистонией </w:t>
      </w:r>
      <w:r>
        <w:rPr>
          <w:sz w:val="28"/>
          <w:szCs w:val="28"/>
          <w:lang w:val="uk-UA"/>
        </w:rPr>
        <w:t>/</w:t>
      </w:r>
      <w:r w:rsidRPr="00081DF4">
        <w:rPr>
          <w:sz w:val="28"/>
          <w:szCs w:val="28"/>
        </w:rPr>
        <w:t xml:space="preserve"> </w:t>
      </w:r>
      <w:r>
        <w:rPr>
          <w:sz w:val="28"/>
          <w:szCs w:val="28"/>
          <w:lang w:val="uk-UA"/>
        </w:rPr>
        <w:t>М</w:t>
      </w:r>
      <w:r>
        <w:rPr>
          <w:sz w:val="28"/>
          <w:szCs w:val="28"/>
        </w:rPr>
        <w:t>.И.</w:t>
      </w:r>
      <w:r>
        <w:rPr>
          <w:sz w:val="28"/>
          <w:szCs w:val="28"/>
          <w:lang w:val="uk-UA"/>
        </w:rPr>
        <w:t xml:space="preserve"> </w:t>
      </w:r>
      <w:r>
        <w:rPr>
          <w:sz w:val="28"/>
          <w:szCs w:val="28"/>
        </w:rPr>
        <w:t xml:space="preserve">Дубровская </w:t>
      </w:r>
      <w:r>
        <w:rPr>
          <w:sz w:val="28"/>
          <w:szCs w:val="28"/>
          <w:lang w:val="uk-UA"/>
        </w:rPr>
        <w:t xml:space="preserve">// </w:t>
      </w:r>
      <w:r>
        <w:rPr>
          <w:sz w:val="28"/>
          <w:szCs w:val="28"/>
        </w:rPr>
        <w:t xml:space="preserve">Вестн. аритмологии. </w:t>
      </w:r>
      <w:r>
        <w:rPr>
          <w:sz w:val="28"/>
          <w:szCs w:val="28"/>
        </w:rPr>
        <w:sym w:font="Symbol" w:char="F0BE"/>
      </w:r>
      <w:r>
        <w:rPr>
          <w:sz w:val="28"/>
          <w:szCs w:val="28"/>
        </w:rPr>
        <w:t xml:space="preserve"> </w:t>
      </w:r>
      <w:r>
        <w:rPr>
          <w:sz w:val="28"/>
          <w:szCs w:val="28"/>
          <w:lang w:val="uk-UA"/>
        </w:rPr>
        <w:t xml:space="preserve">2000. </w:t>
      </w:r>
      <w:r>
        <w:rPr>
          <w:sz w:val="28"/>
          <w:szCs w:val="28"/>
        </w:rPr>
        <w:sym w:font="Symbol" w:char="F0BE"/>
      </w:r>
      <w:r>
        <w:rPr>
          <w:sz w:val="28"/>
          <w:szCs w:val="28"/>
        </w:rPr>
        <w:t xml:space="preserve"> №18. </w:t>
      </w:r>
      <w:r>
        <w:rPr>
          <w:sz w:val="28"/>
          <w:szCs w:val="28"/>
        </w:rPr>
        <w:sym w:font="Symbol" w:char="F0BE"/>
      </w:r>
      <w:r>
        <w:rPr>
          <w:sz w:val="28"/>
          <w:szCs w:val="28"/>
        </w:rPr>
        <w:t xml:space="preserve"> С.81.</w:t>
      </w:r>
      <w:bookmarkEnd w:id="70"/>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71" w:name="_Ref184114696"/>
      <w:r>
        <w:rPr>
          <w:sz w:val="28"/>
          <w:szCs w:val="28"/>
        </w:rPr>
        <w:t>Жар</w:t>
      </w:r>
      <w:r>
        <w:rPr>
          <w:sz w:val="28"/>
          <w:szCs w:val="28"/>
          <w:lang w:val="uk-UA"/>
        </w:rPr>
        <w:t>і</w:t>
      </w:r>
      <w:r>
        <w:rPr>
          <w:sz w:val="28"/>
          <w:szCs w:val="28"/>
        </w:rPr>
        <w:t xml:space="preserve">нов </w:t>
      </w:r>
      <w:r>
        <w:rPr>
          <w:sz w:val="28"/>
          <w:szCs w:val="28"/>
          <w:lang w:val="uk-UA"/>
        </w:rPr>
        <w:t>О.Й. Холтерівське моніторування електрокардіограми: еволюція клінічного застосування, діагностичні можливості, показання. /</w:t>
      </w:r>
      <w:r w:rsidRPr="00081DF4">
        <w:rPr>
          <w:sz w:val="28"/>
          <w:szCs w:val="28"/>
        </w:rPr>
        <w:t xml:space="preserve"> </w:t>
      </w:r>
      <w:r>
        <w:rPr>
          <w:sz w:val="28"/>
          <w:szCs w:val="28"/>
        </w:rPr>
        <w:t>О.</w:t>
      </w:r>
      <w:r>
        <w:rPr>
          <w:sz w:val="28"/>
          <w:szCs w:val="28"/>
          <w:lang w:val="uk-UA"/>
        </w:rPr>
        <w:t>Й</w:t>
      </w:r>
      <w:r>
        <w:rPr>
          <w:sz w:val="28"/>
          <w:szCs w:val="28"/>
        </w:rPr>
        <w:t>.</w:t>
      </w:r>
      <w:r>
        <w:rPr>
          <w:sz w:val="28"/>
          <w:szCs w:val="28"/>
          <w:lang w:val="uk-UA"/>
        </w:rPr>
        <w:t xml:space="preserve"> </w:t>
      </w:r>
      <w:r>
        <w:rPr>
          <w:sz w:val="28"/>
          <w:szCs w:val="28"/>
        </w:rPr>
        <w:t>Жар</w:t>
      </w:r>
      <w:r>
        <w:rPr>
          <w:sz w:val="28"/>
          <w:szCs w:val="28"/>
          <w:lang w:val="uk-UA"/>
        </w:rPr>
        <w:t>і</w:t>
      </w:r>
      <w:r>
        <w:rPr>
          <w:sz w:val="28"/>
          <w:szCs w:val="28"/>
        </w:rPr>
        <w:t>нов</w:t>
      </w:r>
      <w:r>
        <w:rPr>
          <w:sz w:val="28"/>
          <w:szCs w:val="28"/>
          <w:lang w:val="uk-UA"/>
        </w:rPr>
        <w:t xml:space="preserve">, М.С. Сороківський, У.П. Черняга-Райко //Український кардіологічний журн. </w:t>
      </w:r>
      <w:r>
        <w:rPr>
          <w:sz w:val="28"/>
          <w:szCs w:val="28"/>
        </w:rPr>
        <w:sym w:font="Symbol" w:char="F0BE"/>
      </w:r>
      <w:r>
        <w:rPr>
          <w:sz w:val="28"/>
          <w:szCs w:val="28"/>
        </w:rPr>
        <w:t xml:space="preserve"> </w:t>
      </w:r>
      <w:r w:rsidRPr="000B73E5">
        <w:rPr>
          <w:sz w:val="28"/>
          <w:szCs w:val="28"/>
        </w:rPr>
        <w:t xml:space="preserve">2004. </w:t>
      </w:r>
      <w:r>
        <w:rPr>
          <w:sz w:val="28"/>
          <w:szCs w:val="28"/>
        </w:rPr>
        <w:sym w:font="Symbol" w:char="F0BE"/>
      </w:r>
      <w:r>
        <w:rPr>
          <w:sz w:val="28"/>
          <w:szCs w:val="28"/>
        </w:rPr>
        <w:t xml:space="preserve"> </w:t>
      </w:r>
      <w:r>
        <w:rPr>
          <w:sz w:val="28"/>
          <w:szCs w:val="28"/>
          <w:lang w:val="uk-UA"/>
        </w:rPr>
        <w:t xml:space="preserve">№1. </w:t>
      </w:r>
      <w:r>
        <w:rPr>
          <w:sz w:val="28"/>
          <w:szCs w:val="28"/>
        </w:rPr>
        <w:sym w:font="Symbol" w:char="F0BE"/>
      </w:r>
      <w:r>
        <w:rPr>
          <w:sz w:val="28"/>
          <w:szCs w:val="28"/>
        </w:rPr>
        <w:t xml:space="preserve"> </w:t>
      </w:r>
      <w:r>
        <w:rPr>
          <w:sz w:val="28"/>
          <w:szCs w:val="28"/>
          <w:lang w:val="uk-UA"/>
        </w:rPr>
        <w:t xml:space="preserve">С.122 </w:t>
      </w:r>
      <w:r>
        <w:rPr>
          <w:sz w:val="28"/>
          <w:szCs w:val="28"/>
        </w:rPr>
        <w:t xml:space="preserve">– </w:t>
      </w:r>
      <w:r>
        <w:rPr>
          <w:sz w:val="28"/>
          <w:szCs w:val="28"/>
          <w:lang w:val="uk-UA"/>
        </w:rPr>
        <w:t>132.</w:t>
      </w:r>
      <w:bookmarkEnd w:id="71"/>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72" w:name="_Ref184109347"/>
      <w:r>
        <w:rPr>
          <w:sz w:val="28"/>
          <w:szCs w:val="28"/>
        </w:rPr>
        <w:t>Евтушенко С.К. Клиническая электроэнцефалография у детей</w:t>
      </w:r>
      <w:r>
        <w:rPr>
          <w:sz w:val="28"/>
          <w:szCs w:val="28"/>
          <w:lang w:val="uk-UA"/>
        </w:rPr>
        <w:t xml:space="preserve"> /</w:t>
      </w:r>
      <w:r w:rsidRPr="00DD5025">
        <w:rPr>
          <w:sz w:val="28"/>
          <w:szCs w:val="28"/>
        </w:rPr>
        <w:t xml:space="preserve"> </w:t>
      </w:r>
      <w:r>
        <w:rPr>
          <w:sz w:val="28"/>
          <w:szCs w:val="28"/>
          <w:lang w:val="uk-UA"/>
        </w:rPr>
        <w:t xml:space="preserve">С.К. </w:t>
      </w:r>
      <w:r>
        <w:rPr>
          <w:sz w:val="28"/>
          <w:szCs w:val="28"/>
        </w:rPr>
        <w:t xml:space="preserve">Евтушенко, А.А. Омельяненко. </w:t>
      </w:r>
      <w:r>
        <w:rPr>
          <w:sz w:val="28"/>
          <w:szCs w:val="28"/>
        </w:rPr>
        <w:sym w:font="Symbol" w:char="F0BE"/>
      </w:r>
      <w:r>
        <w:rPr>
          <w:sz w:val="28"/>
          <w:szCs w:val="28"/>
        </w:rPr>
        <w:t xml:space="preserve"> Донецк</w:t>
      </w:r>
      <w:r>
        <w:rPr>
          <w:sz w:val="28"/>
          <w:szCs w:val="28"/>
          <w:lang w:val="uk-UA"/>
        </w:rPr>
        <w:t xml:space="preserve">: </w:t>
      </w:r>
      <w:r>
        <w:rPr>
          <w:sz w:val="28"/>
          <w:szCs w:val="28"/>
        </w:rPr>
        <w:t>Донеччина</w:t>
      </w:r>
      <w:r>
        <w:rPr>
          <w:sz w:val="28"/>
          <w:szCs w:val="28"/>
          <w:lang w:val="uk-UA"/>
        </w:rPr>
        <w:t>,</w:t>
      </w:r>
      <w:r>
        <w:rPr>
          <w:sz w:val="28"/>
          <w:szCs w:val="28"/>
        </w:rPr>
        <w:t xml:space="preserve"> 2005. </w:t>
      </w:r>
      <w:r>
        <w:rPr>
          <w:sz w:val="28"/>
          <w:szCs w:val="28"/>
        </w:rPr>
        <w:sym w:font="Symbol" w:char="F0BE"/>
      </w:r>
      <w:r>
        <w:rPr>
          <w:sz w:val="28"/>
          <w:szCs w:val="28"/>
        </w:rPr>
        <w:t xml:space="preserve"> 860</w:t>
      </w:r>
      <w:r>
        <w:rPr>
          <w:sz w:val="28"/>
          <w:szCs w:val="28"/>
          <w:lang w:val="uk-UA"/>
        </w:rPr>
        <w:t xml:space="preserve"> </w:t>
      </w:r>
      <w:r>
        <w:rPr>
          <w:sz w:val="28"/>
          <w:szCs w:val="28"/>
        </w:rPr>
        <w:t>с.</w:t>
      </w:r>
      <w:bookmarkEnd w:id="72"/>
    </w:p>
    <w:p w:rsidR="000227B6" w:rsidRPr="00E61E5D"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lastRenderedPageBreak/>
        <w:t xml:space="preserve">Ежов В.В. О новой классификации методов физиотерапии </w:t>
      </w:r>
      <w:r>
        <w:rPr>
          <w:sz w:val="28"/>
          <w:szCs w:val="28"/>
          <w:lang w:val="uk-UA"/>
        </w:rPr>
        <w:t>/</w:t>
      </w:r>
      <w:r w:rsidRPr="00081DF4">
        <w:rPr>
          <w:sz w:val="28"/>
          <w:szCs w:val="28"/>
        </w:rPr>
        <w:t xml:space="preserve"> </w:t>
      </w:r>
      <w:r>
        <w:rPr>
          <w:sz w:val="28"/>
          <w:szCs w:val="28"/>
        </w:rPr>
        <w:t>В.</w:t>
      </w:r>
      <w:r>
        <w:rPr>
          <w:sz w:val="28"/>
          <w:szCs w:val="28"/>
          <w:lang w:val="uk-UA"/>
        </w:rPr>
        <w:t>В</w:t>
      </w:r>
      <w:r>
        <w:rPr>
          <w:sz w:val="28"/>
          <w:szCs w:val="28"/>
        </w:rPr>
        <w:t>.</w:t>
      </w:r>
      <w:r>
        <w:rPr>
          <w:sz w:val="28"/>
          <w:szCs w:val="28"/>
          <w:lang w:val="uk-UA"/>
        </w:rPr>
        <w:t xml:space="preserve"> </w:t>
      </w:r>
      <w:r>
        <w:rPr>
          <w:sz w:val="28"/>
          <w:szCs w:val="28"/>
        </w:rPr>
        <w:t xml:space="preserve">Ежов </w:t>
      </w:r>
      <w:r>
        <w:rPr>
          <w:sz w:val="28"/>
          <w:szCs w:val="28"/>
          <w:lang w:val="uk-UA"/>
        </w:rPr>
        <w:t xml:space="preserve">// </w:t>
      </w:r>
      <w:r>
        <w:rPr>
          <w:sz w:val="28"/>
          <w:szCs w:val="28"/>
        </w:rPr>
        <w:t xml:space="preserve">Медицинская реабилитация, курортология, физиотерапия. </w:t>
      </w:r>
      <w:r>
        <w:rPr>
          <w:sz w:val="28"/>
          <w:szCs w:val="28"/>
        </w:rPr>
        <w:sym w:font="Symbol" w:char="F0BE"/>
      </w:r>
      <w:r>
        <w:rPr>
          <w:sz w:val="28"/>
          <w:szCs w:val="28"/>
        </w:rPr>
        <w:t xml:space="preserve"> 2003. </w:t>
      </w:r>
      <w:r>
        <w:rPr>
          <w:sz w:val="28"/>
          <w:szCs w:val="28"/>
        </w:rPr>
        <w:sym w:font="Symbol" w:char="F0BE"/>
      </w:r>
      <w:r>
        <w:rPr>
          <w:sz w:val="28"/>
          <w:szCs w:val="28"/>
        </w:rPr>
        <w:t xml:space="preserve"> №4(36). </w:t>
      </w:r>
      <w:r>
        <w:rPr>
          <w:sz w:val="28"/>
          <w:szCs w:val="28"/>
        </w:rPr>
        <w:sym w:font="Symbol" w:char="F0BE"/>
      </w:r>
      <w:r>
        <w:rPr>
          <w:sz w:val="28"/>
          <w:szCs w:val="28"/>
        </w:rPr>
        <w:t xml:space="preserve"> С.54 – 56.</w:t>
      </w:r>
    </w:p>
    <w:p w:rsidR="000227B6" w:rsidRPr="00E61E5D"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 xml:space="preserve">Ежова В.А. </w:t>
      </w:r>
      <w:hyperlink r:id="rId10" w:history="1">
        <w:r w:rsidRPr="00E61E5D">
          <w:rPr>
            <w:rStyle w:val="a9"/>
            <w:sz w:val="28"/>
            <w:szCs w:val="28"/>
          </w:rPr>
          <w:t>Итоги разработки основ применения немедикаментозных методов л</w:t>
        </w:r>
        <w:r w:rsidRPr="00E61E5D">
          <w:rPr>
            <w:rStyle w:val="a9"/>
            <w:sz w:val="28"/>
            <w:szCs w:val="28"/>
          </w:rPr>
          <w:t>е</w:t>
        </w:r>
        <w:r w:rsidRPr="00E61E5D">
          <w:rPr>
            <w:rStyle w:val="a9"/>
            <w:sz w:val="28"/>
            <w:szCs w:val="28"/>
          </w:rPr>
          <w:t>чения при некоторых заболеваниях нервной системы</w:t>
        </w:r>
      </w:hyperlink>
      <w:r>
        <w:rPr>
          <w:sz w:val="28"/>
          <w:szCs w:val="28"/>
        </w:rPr>
        <w:t xml:space="preserve"> / В.А. Ежова // Международный неврологический журнал. </w:t>
      </w:r>
      <w:r>
        <w:rPr>
          <w:sz w:val="28"/>
          <w:szCs w:val="28"/>
        </w:rPr>
        <w:sym w:font="Symbol" w:char="F0BE"/>
      </w:r>
      <w:r>
        <w:rPr>
          <w:sz w:val="28"/>
          <w:szCs w:val="28"/>
        </w:rPr>
        <w:t xml:space="preserve"> 2008 </w:t>
      </w:r>
      <w:r>
        <w:rPr>
          <w:sz w:val="28"/>
          <w:szCs w:val="28"/>
        </w:rPr>
        <w:sym w:font="Symbol" w:char="F0BE"/>
      </w:r>
      <w:r>
        <w:rPr>
          <w:sz w:val="28"/>
          <w:szCs w:val="28"/>
        </w:rPr>
        <w:t xml:space="preserve"> №1(17).</w:t>
      </w:r>
      <w:r w:rsidRPr="00E61E5D">
        <w:rPr>
          <w:sz w:val="28"/>
          <w:szCs w:val="28"/>
        </w:rPr>
        <w:t xml:space="preserve"> </w:t>
      </w:r>
      <w:r>
        <w:rPr>
          <w:sz w:val="28"/>
          <w:szCs w:val="28"/>
        </w:rPr>
        <w:sym w:font="Symbol" w:char="F0BE"/>
      </w:r>
      <w:r>
        <w:rPr>
          <w:sz w:val="28"/>
          <w:szCs w:val="28"/>
        </w:rPr>
        <w:t xml:space="preserve"> С. 7 – 10.</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Зав</w:t>
      </w:r>
      <w:r>
        <w:rPr>
          <w:sz w:val="28"/>
          <w:szCs w:val="28"/>
        </w:rPr>
        <w:t>и</w:t>
      </w:r>
      <w:r>
        <w:rPr>
          <w:sz w:val="28"/>
          <w:szCs w:val="28"/>
        </w:rPr>
        <w:t xml:space="preserve">симость параметров ЭКГ высокого разрешения у здоровых детей от половозрастных и антропометрических характеристик </w:t>
      </w:r>
      <w:r>
        <w:rPr>
          <w:sz w:val="28"/>
          <w:szCs w:val="28"/>
          <w:lang w:val="uk-UA"/>
        </w:rPr>
        <w:t>/</w:t>
      </w:r>
      <w:r w:rsidRPr="00081DF4">
        <w:rPr>
          <w:sz w:val="28"/>
          <w:szCs w:val="28"/>
        </w:rPr>
        <w:t xml:space="preserve"> </w:t>
      </w:r>
      <w:r>
        <w:rPr>
          <w:sz w:val="28"/>
          <w:szCs w:val="28"/>
        </w:rPr>
        <w:t>О.</w:t>
      </w:r>
      <w:r>
        <w:rPr>
          <w:sz w:val="28"/>
          <w:szCs w:val="28"/>
          <w:lang w:val="uk-UA"/>
        </w:rPr>
        <w:t>В</w:t>
      </w:r>
      <w:r>
        <w:rPr>
          <w:sz w:val="28"/>
          <w:szCs w:val="28"/>
        </w:rPr>
        <w:t>.</w:t>
      </w:r>
      <w:r>
        <w:rPr>
          <w:sz w:val="28"/>
          <w:szCs w:val="28"/>
          <w:lang w:val="uk-UA"/>
        </w:rPr>
        <w:t xml:space="preserve"> </w:t>
      </w:r>
      <w:r>
        <w:rPr>
          <w:sz w:val="28"/>
          <w:szCs w:val="28"/>
        </w:rPr>
        <w:t xml:space="preserve">Капущак, </w:t>
      </w:r>
      <w:r>
        <w:rPr>
          <w:sz w:val="28"/>
          <w:szCs w:val="28"/>
          <w:lang w:val="uk-UA"/>
        </w:rPr>
        <w:t>М</w:t>
      </w:r>
      <w:r>
        <w:rPr>
          <w:sz w:val="28"/>
          <w:szCs w:val="28"/>
        </w:rPr>
        <w:t>.А. Школьникова, В.</w:t>
      </w:r>
      <w:r>
        <w:rPr>
          <w:sz w:val="28"/>
          <w:szCs w:val="28"/>
          <w:lang w:val="uk-UA"/>
        </w:rPr>
        <w:t>Е</w:t>
      </w:r>
      <w:r>
        <w:rPr>
          <w:sz w:val="28"/>
          <w:szCs w:val="28"/>
        </w:rPr>
        <w:t>.</w:t>
      </w:r>
      <w:r>
        <w:rPr>
          <w:sz w:val="28"/>
          <w:szCs w:val="28"/>
          <w:lang w:val="uk-UA"/>
        </w:rPr>
        <w:t xml:space="preserve"> </w:t>
      </w:r>
      <w:r>
        <w:rPr>
          <w:sz w:val="28"/>
          <w:szCs w:val="28"/>
        </w:rPr>
        <w:t>Дворников,</w:t>
      </w:r>
      <w:r w:rsidRPr="00DD5025">
        <w:rPr>
          <w:sz w:val="28"/>
          <w:szCs w:val="28"/>
        </w:rPr>
        <w:t xml:space="preserve"> </w:t>
      </w:r>
      <w:r>
        <w:rPr>
          <w:sz w:val="28"/>
          <w:szCs w:val="28"/>
        </w:rPr>
        <w:t xml:space="preserve">Г.Г. Иванов </w:t>
      </w:r>
      <w:r>
        <w:rPr>
          <w:sz w:val="28"/>
          <w:szCs w:val="28"/>
          <w:lang w:val="uk-UA"/>
        </w:rPr>
        <w:t xml:space="preserve">// </w:t>
      </w:r>
      <w:r>
        <w:rPr>
          <w:sz w:val="28"/>
          <w:szCs w:val="28"/>
        </w:rPr>
        <w:t>Вестник аритмологии.</w:t>
      </w:r>
      <w:r w:rsidRPr="00405167">
        <w:rPr>
          <w:sz w:val="28"/>
          <w:szCs w:val="28"/>
        </w:rPr>
        <w:t xml:space="preserve"> </w:t>
      </w:r>
      <w:r>
        <w:rPr>
          <w:sz w:val="28"/>
          <w:szCs w:val="28"/>
        </w:rPr>
        <w:sym w:font="Symbol" w:char="F0BE"/>
      </w:r>
      <w:r>
        <w:rPr>
          <w:sz w:val="28"/>
          <w:szCs w:val="28"/>
        </w:rPr>
        <w:t xml:space="preserve"> 2000. </w:t>
      </w:r>
      <w:r>
        <w:rPr>
          <w:sz w:val="28"/>
          <w:szCs w:val="28"/>
        </w:rPr>
        <w:sym w:font="Symbol" w:char="F0BE"/>
      </w:r>
      <w:r>
        <w:rPr>
          <w:sz w:val="28"/>
          <w:szCs w:val="28"/>
        </w:rPr>
        <w:t xml:space="preserve"> №18.</w:t>
      </w:r>
      <w:r w:rsidRPr="00A50B05">
        <w:rPr>
          <w:sz w:val="28"/>
          <w:szCs w:val="28"/>
        </w:rPr>
        <w:t xml:space="preserve"> </w:t>
      </w:r>
      <w:r>
        <w:rPr>
          <w:sz w:val="28"/>
          <w:szCs w:val="28"/>
        </w:rPr>
        <w:sym w:font="Symbol" w:char="F0BE"/>
      </w:r>
      <w:r>
        <w:rPr>
          <w:sz w:val="28"/>
          <w:szCs w:val="28"/>
        </w:rPr>
        <w:t xml:space="preserve"> С.88.</w:t>
      </w:r>
    </w:p>
    <w:p w:rsidR="000227B6" w:rsidRPr="004A6487"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73" w:name="_Ref184107067"/>
      <w:r w:rsidRPr="004A6487">
        <w:rPr>
          <w:sz w:val="28"/>
          <w:szCs w:val="28"/>
        </w:rPr>
        <w:t>Зенков Л.Р. Клиническая электроэнцефалография с элементами эп</w:t>
      </w:r>
      <w:r w:rsidRPr="004A6487">
        <w:rPr>
          <w:sz w:val="28"/>
          <w:szCs w:val="28"/>
        </w:rPr>
        <w:t>и</w:t>
      </w:r>
      <w:r w:rsidRPr="004A6487">
        <w:rPr>
          <w:sz w:val="28"/>
          <w:szCs w:val="28"/>
        </w:rPr>
        <w:t xml:space="preserve">лептологии </w:t>
      </w:r>
      <w:r w:rsidRPr="004A6487">
        <w:rPr>
          <w:sz w:val="28"/>
          <w:szCs w:val="28"/>
          <w:lang w:val="uk-UA"/>
        </w:rPr>
        <w:t>/</w:t>
      </w:r>
      <w:r w:rsidRPr="004A6487">
        <w:rPr>
          <w:sz w:val="28"/>
          <w:szCs w:val="28"/>
        </w:rPr>
        <w:t xml:space="preserve"> Л.Р. Зенков. </w:t>
      </w:r>
      <w:r w:rsidRPr="004A6487">
        <w:rPr>
          <w:sz w:val="28"/>
          <w:szCs w:val="28"/>
        </w:rPr>
        <w:sym w:font="Symbol" w:char="F0BE"/>
      </w:r>
      <w:r>
        <w:rPr>
          <w:sz w:val="28"/>
          <w:szCs w:val="28"/>
        </w:rPr>
        <w:t xml:space="preserve"> </w:t>
      </w:r>
      <w:r>
        <w:rPr>
          <w:sz w:val="28"/>
          <w:szCs w:val="28"/>
          <w:lang w:val="uk-UA"/>
        </w:rPr>
        <w:t>Таганрог:</w:t>
      </w:r>
      <w:r w:rsidRPr="004A6487">
        <w:rPr>
          <w:sz w:val="28"/>
          <w:szCs w:val="28"/>
        </w:rPr>
        <w:t>Изд</w:t>
      </w:r>
      <w:r w:rsidRPr="004A6487">
        <w:rPr>
          <w:sz w:val="28"/>
          <w:szCs w:val="28"/>
          <w:lang w:val="uk-UA"/>
        </w:rPr>
        <w:t>-</w:t>
      </w:r>
      <w:r w:rsidRPr="004A6487">
        <w:rPr>
          <w:sz w:val="28"/>
          <w:szCs w:val="28"/>
        </w:rPr>
        <w:t xml:space="preserve">во ТГРУ, 1996. </w:t>
      </w:r>
      <w:r w:rsidRPr="004A6487">
        <w:rPr>
          <w:sz w:val="28"/>
          <w:szCs w:val="28"/>
        </w:rPr>
        <w:sym w:font="Symbol" w:char="F0BE"/>
      </w:r>
      <w:r w:rsidRPr="004A6487">
        <w:rPr>
          <w:sz w:val="28"/>
          <w:szCs w:val="28"/>
        </w:rPr>
        <w:t xml:space="preserve"> 358 </w:t>
      </w:r>
      <w:r w:rsidRPr="004A6487">
        <w:rPr>
          <w:sz w:val="28"/>
          <w:szCs w:val="28"/>
          <w:lang w:val="uk-UA"/>
        </w:rPr>
        <w:t>с</w:t>
      </w:r>
      <w:r w:rsidRPr="004A6487">
        <w:rPr>
          <w:sz w:val="28"/>
          <w:szCs w:val="28"/>
        </w:rPr>
        <w:t>.</w:t>
      </w:r>
      <w:bookmarkEnd w:id="73"/>
    </w:p>
    <w:p w:rsidR="000227B6" w:rsidRPr="004A6487"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74" w:name="_Ref184106686"/>
      <w:r w:rsidRPr="004A6487">
        <w:rPr>
          <w:sz w:val="28"/>
          <w:szCs w:val="28"/>
        </w:rPr>
        <w:t>Зенков Л.Р. Функциональная диагностик нервных болезней</w:t>
      </w:r>
      <w:r w:rsidRPr="004A6487">
        <w:rPr>
          <w:sz w:val="28"/>
          <w:szCs w:val="28"/>
          <w:lang w:val="uk-UA"/>
        </w:rPr>
        <w:t>:</w:t>
      </w:r>
      <w:r w:rsidRPr="004A6487">
        <w:rPr>
          <w:sz w:val="28"/>
          <w:szCs w:val="28"/>
        </w:rPr>
        <w:t xml:space="preserve"> (</w:t>
      </w:r>
      <w:r w:rsidRPr="004A6487">
        <w:rPr>
          <w:sz w:val="28"/>
          <w:szCs w:val="28"/>
          <w:lang w:val="uk-UA"/>
        </w:rPr>
        <w:t>р</w:t>
      </w:r>
      <w:r w:rsidRPr="004A6487">
        <w:rPr>
          <w:sz w:val="28"/>
          <w:szCs w:val="28"/>
        </w:rPr>
        <w:t>уков</w:t>
      </w:r>
      <w:r w:rsidRPr="004A6487">
        <w:rPr>
          <w:sz w:val="28"/>
          <w:szCs w:val="28"/>
        </w:rPr>
        <w:t>о</w:t>
      </w:r>
      <w:r w:rsidRPr="004A6487">
        <w:rPr>
          <w:sz w:val="28"/>
          <w:szCs w:val="28"/>
        </w:rPr>
        <w:t xml:space="preserve">дство для врачей) </w:t>
      </w:r>
      <w:r w:rsidRPr="004A6487">
        <w:rPr>
          <w:sz w:val="28"/>
          <w:szCs w:val="28"/>
          <w:lang w:val="uk-UA"/>
        </w:rPr>
        <w:t>/</w:t>
      </w:r>
      <w:r w:rsidRPr="004A6487">
        <w:rPr>
          <w:sz w:val="28"/>
          <w:szCs w:val="28"/>
        </w:rPr>
        <w:t xml:space="preserve"> Л.Р Зенков, М.А. Ронкин. </w:t>
      </w:r>
      <w:r w:rsidRPr="004A6487">
        <w:rPr>
          <w:sz w:val="28"/>
          <w:szCs w:val="28"/>
        </w:rPr>
        <w:sym w:font="Symbol" w:char="F0BE"/>
      </w:r>
      <w:r w:rsidRPr="004A6487">
        <w:rPr>
          <w:sz w:val="28"/>
          <w:szCs w:val="28"/>
        </w:rPr>
        <w:t xml:space="preserve"> М.:</w:t>
      </w:r>
      <w:r w:rsidRPr="004A6487">
        <w:rPr>
          <w:sz w:val="28"/>
          <w:szCs w:val="28"/>
          <w:lang w:val="uk-UA"/>
        </w:rPr>
        <w:t xml:space="preserve"> </w:t>
      </w:r>
      <w:r w:rsidRPr="004A6487">
        <w:rPr>
          <w:sz w:val="28"/>
          <w:szCs w:val="28"/>
        </w:rPr>
        <w:t>МЕДпресс-информ</w:t>
      </w:r>
      <w:r w:rsidRPr="004A6487">
        <w:rPr>
          <w:sz w:val="28"/>
          <w:szCs w:val="28"/>
          <w:lang w:val="uk-UA"/>
        </w:rPr>
        <w:t>,</w:t>
      </w:r>
      <w:r w:rsidRPr="004A6487">
        <w:rPr>
          <w:sz w:val="28"/>
          <w:szCs w:val="28"/>
        </w:rPr>
        <w:t xml:space="preserve"> 2004. </w:t>
      </w:r>
      <w:r w:rsidRPr="004A6487">
        <w:rPr>
          <w:sz w:val="28"/>
          <w:szCs w:val="28"/>
        </w:rPr>
        <w:sym w:font="Symbol" w:char="F0BE"/>
      </w:r>
      <w:r>
        <w:rPr>
          <w:sz w:val="28"/>
          <w:szCs w:val="28"/>
        </w:rPr>
        <w:t xml:space="preserve"> </w:t>
      </w:r>
      <w:r w:rsidRPr="004A6487">
        <w:rPr>
          <w:sz w:val="28"/>
          <w:szCs w:val="28"/>
        </w:rPr>
        <w:t>488 с.</w:t>
      </w:r>
      <w:bookmarkEnd w:id="74"/>
    </w:p>
    <w:p w:rsidR="000227B6" w:rsidRPr="004A6487" w:rsidRDefault="000227B6" w:rsidP="00BC296C">
      <w:pPr>
        <w:pStyle w:val="aa"/>
        <w:numPr>
          <w:ilvl w:val="0"/>
          <w:numId w:val="22"/>
        </w:numPr>
        <w:tabs>
          <w:tab w:val="left" w:pos="960"/>
          <w:tab w:val="left" w:pos="9355"/>
        </w:tabs>
        <w:suppressAutoHyphens w:val="0"/>
        <w:spacing w:after="0" w:line="360" w:lineRule="auto"/>
        <w:ind w:left="0" w:right="-5" w:firstLine="360"/>
        <w:jc w:val="both"/>
        <w:rPr>
          <w:szCs w:val="28"/>
        </w:rPr>
      </w:pPr>
      <w:r w:rsidRPr="004A6487">
        <w:rPr>
          <w:szCs w:val="28"/>
          <w:lang w:val="uk-UA"/>
        </w:rPr>
        <w:t>Значення добового</w:t>
      </w:r>
      <w:r w:rsidRPr="004A6487">
        <w:rPr>
          <w:szCs w:val="28"/>
        </w:rPr>
        <w:t xml:space="preserve"> </w:t>
      </w:r>
      <w:r w:rsidRPr="004A6487">
        <w:rPr>
          <w:szCs w:val="28"/>
          <w:lang w:val="uk-UA"/>
        </w:rPr>
        <w:t>моніторування артеріального тиску для діагностики і ліку</w:t>
      </w:r>
      <w:r>
        <w:rPr>
          <w:szCs w:val="28"/>
          <w:lang w:val="uk-UA"/>
        </w:rPr>
        <w:t xml:space="preserve">вання артеріальної гіпертензії: </w:t>
      </w:r>
      <w:r w:rsidRPr="004A6487">
        <w:rPr>
          <w:szCs w:val="28"/>
          <w:lang w:val="uk-UA"/>
        </w:rPr>
        <w:t>м</w:t>
      </w:r>
      <w:r w:rsidRPr="004A6487">
        <w:rPr>
          <w:szCs w:val="28"/>
        </w:rPr>
        <w:t>етод. реком</w:t>
      </w:r>
      <w:r w:rsidRPr="004A6487">
        <w:rPr>
          <w:szCs w:val="28"/>
          <w:lang w:val="uk-UA"/>
        </w:rPr>
        <w:t xml:space="preserve"> /</w:t>
      </w:r>
      <w:r>
        <w:rPr>
          <w:szCs w:val="28"/>
          <w:lang w:val="uk-UA"/>
        </w:rPr>
        <w:t xml:space="preserve"> </w:t>
      </w:r>
      <w:r w:rsidRPr="004A6487">
        <w:rPr>
          <w:szCs w:val="28"/>
        </w:rPr>
        <w:t>[</w:t>
      </w:r>
      <w:r>
        <w:rPr>
          <w:szCs w:val="28"/>
        </w:rPr>
        <w:t xml:space="preserve">Ю.М. </w:t>
      </w:r>
      <w:r w:rsidRPr="004A6487">
        <w:rPr>
          <w:szCs w:val="28"/>
          <w:lang w:val="uk-UA"/>
        </w:rPr>
        <w:t>Сіренко, Г.Д. Радченко,</w:t>
      </w:r>
      <w:r w:rsidRPr="004A6487">
        <w:rPr>
          <w:szCs w:val="28"/>
        </w:rPr>
        <w:t xml:space="preserve"> В.М. </w:t>
      </w:r>
      <w:r w:rsidRPr="004A6487">
        <w:rPr>
          <w:szCs w:val="28"/>
          <w:lang w:val="uk-UA"/>
        </w:rPr>
        <w:t>Гранич та ін.</w:t>
      </w:r>
      <w:r w:rsidRPr="004A6487">
        <w:rPr>
          <w:szCs w:val="28"/>
        </w:rPr>
        <w:t xml:space="preserve">]. </w:t>
      </w:r>
      <w:r w:rsidRPr="004A6487">
        <w:rPr>
          <w:szCs w:val="28"/>
        </w:rPr>
        <w:sym w:font="Symbol" w:char="F0BE"/>
      </w:r>
      <w:r w:rsidRPr="004A6487">
        <w:rPr>
          <w:szCs w:val="28"/>
        </w:rPr>
        <w:t xml:space="preserve"> </w:t>
      </w:r>
      <w:r>
        <w:rPr>
          <w:szCs w:val="28"/>
          <w:lang w:val="uk-UA"/>
        </w:rPr>
        <w:t>К.,</w:t>
      </w:r>
      <w:r w:rsidRPr="004A6487">
        <w:rPr>
          <w:szCs w:val="28"/>
        </w:rPr>
        <w:t xml:space="preserve"> </w:t>
      </w:r>
      <w:r w:rsidRPr="004A6487">
        <w:rPr>
          <w:szCs w:val="28"/>
          <w:lang w:val="uk-UA"/>
        </w:rPr>
        <w:t>2002</w:t>
      </w:r>
      <w:r w:rsidRPr="004A6487">
        <w:rPr>
          <w:szCs w:val="28"/>
        </w:rPr>
        <w:t xml:space="preserve">. </w:t>
      </w:r>
      <w:r w:rsidRPr="004A6487">
        <w:rPr>
          <w:szCs w:val="28"/>
        </w:rPr>
        <w:sym w:font="Symbol" w:char="F0BE"/>
      </w:r>
      <w:r>
        <w:rPr>
          <w:szCs w:val="28"/>
        </w:rPr>
        <w:t xml:space="preserve"> </w:t>
      </w:r>
      <w:r w:rsidRPr="004A6487">
        <w:rPr>
          <w:szCs w:val="28"/>
          <w:lang w:val="uk-UA"/>
        </w:rPr>
        <w:t>29 с</w:t>
      </w:r>
      <w:r w:rsidRPr="004A6487">
        <w:rPr>
          <w:szCs w:val="28"/>
        </w:rPr>
        <w:t>.</w:t>
      </w:r>
    </w:p>
    <w:p w:rsidR="000227B6" w:rsidRPr="004A6487" w:rsidRDefault="000227B6" w:rsidP="00BC296C">
      <w:pPr>
        <w:numPr>
          <w:ilvl w:val="0"/>
          <w:numId w:val="22"/>
        </w:numPr>
        <w:tabs>
          <w:tab w:val="left" w:pos="960"/>
          <w:tab w:val="left" w:pos="9355"/>
        </w:tabs>
        <w:spacing w:after="0" w:line="360" w:lineRule="auto"/>
        <w:ind w:left="0" w:right="-5" w:firstLine="360"/>
        <w:jc w:val="both"/>
        <w:rPr>
          <w:sz w:val="28"/>
          <w:szCs w:val="28"/>
        </w:rPr>
      </w:pPr>
      <w:r w:rsidRPr="004A6487">
        <w:rPr>
          <w:sz w:val="28"/>
          <w:szCs w:val="28"/>
        </w:rPr>
        <w:t>Зозуля И.С. Синдром вегето</w:t>
      </w:r>
      <w:r w:rsidRPr="004A6487">
        <w:rPr>
          <w:sz w:val="28"/>
          <w:szCs w:val="28"/>
          <w:lang w:val="uk-UA"/>
        </w:rPr>
        <w:t>-</w:t>
      </w:r>
      <w:r w:rsidRPr="004A6487">
        <w:rPr>
          <w:sz w:val="28"/>
          <w:szCs w:val="28"/>
        </w:rPr>
        <w:t>сосудистой дистонии (клиника, диагн</w:t>
      </w:r>
      <w:r w:rsidRPr="004A6487">
        <w:rPr>
          <w:sz w:val="28"/>
          <w:szCs w:val="28"/>
        </w:rPr>
        <w:t>о</w:t>
      </w:r>
      <w:r w:rsidRPr="004A6487">
        <w:rPr>
          <w:sz w:val="28"/>
          <w:szCs w:val="28"/>
        </w:rPr>
        <w:t>стика, лечение)</w:t>
      </w:r>
      <w:r w:rsidRPr="004A6487">
        <w:rPr>
          <w:sz w:val="28"/>
          <w:szCs w:val="28"/>
          <w:lang w:val="uk-UA"/>
        </w:rPr>
        <w:t xml:space="preserve"> /И.С. </w:t>
      </w:r>
      <w:r w:rsidRPr="004A6487">
        <w:rPr>
          <w:sz w:val="28"/>
          <w:szCs w:val="28"/>
        </w:rPr>
        <w:t xml:space="preserve">Зозуля </w:t>
      </w:r>
      <w:r w:rsidRPr="004A6487">
        <w:rPr>
          <w:sz w:val="28"/>
          <w:szCs w:val="28"/>
          <w:lang w:val="uk-UA"/>
        </w:rPr>
        <w:t>//</w:t>
      </w:r>
      <w:r w:rsidRPr="004A6487">
        <w:rPr>
          <w:sz w:val="28"/>
          <w:szCs w:val="28"/>
        </w:rPr>
        <w:t xml:space="preserve"> Укра</w:t>
      </w:r>
      <w:r w:rsidRPr="004A6487">
        <w:rPr>
          <w:sz w:val="28"/>
          <w:szCs w:val="28"/>
          <w:lang w:val="uk-UA"/>
        </w:rPr>
        <w:t>ї</w:t>
      </w:r>
      <w:r w:rsidRPr="004A6487">
        <w:rPr>
          <w:sz w:val="28"/>
          <w:szCs w:val="28"/>
        </w:rPr>
        <w:t xml:space="preserve">нський медичний часопис. </w:t>
      </w:r>
      <w:r w:rsidRPr="004A6487">
        <w:rPr>
          <w:sz w:val="28"/>
          <w:szCs w:val="28"/>
        </w:rPr>
        <w:sym w:font="Symbol" w:char="F0BE"/>
      </w:r>
      <w:r>
        <w:rPr>
          <w:sz w:val="28"/>
          <w:szCs w:val="28"/>
        </w:rPr>
        <w:t xml:space="preserve"> </w:t>
      </w:r>
      <w:r w:rsidRPr="004A6487">
        <w:rPr>
          <w:sz w:val="28"/>
          <w:szCs w:val="28"/>
          <w:lang w:val="uk-UA"/>
        </w:rPr>
        <w:t xml:space="preserve">1997. </w:t>
      </w:r>
      <w:r w:rsidRPr="004A6487">
        <w:rPr>
          <w:sz w:val="28"/>
          <w:szCs w:val="28"/>
        </w:rPr>
        <w:sym w:font="Symbol" w:char="F0BE"/>
      </w:r>
      <w:r>
        <w:rPr>
          <w:sz w:val="28"/>
          <w:szCs w:val="28"/>
        </w:rPr>
        <w:t xml:space="preserve"> </w:t>
      </w:r>
      <w:r w:rsidRPr="004A6487">
        <w:rPr>
          <w:sz w:val="28"/>
          <w:szCs w:val="28"/>
        </w:rPr>
        <w:t xml:space="preserve">№2 (2 ). </w:t>
      </w:r>
      <w:r w:rsidRPr="004A6487">
        <w:rPr>
          <w:sz w:val="28"/>
          <w:szCs w:val="28"/>
        </w:rPr>
        <w:sym w:font="Symbol" w:char="F0BE"/>
      </w:r>
      <w:r>
        <w:rPr>
          <w:sz w:val="28"/>
          <w:szCs w:val="28"/>
        </w:rPr>
        <w:t xml:space="preserve"> </w:t>
      </w:r>
      <w:r w:rsidRPr="004A6487">
        <w:rPr>
          <w:sz w:val="28"/>
          <w:szCs w:val="28"/>
        </w:rPr>
        <w:t>С.17</w:t>
      </w:r>
      <w:r>
        <w:rPr>
          <w:sz w:val="28"/>
          <w:szCs w:val="28"/>
        </w:rPr>
        <w:t xml:space="preserve"> </w:t>
      </w:r>
      <w:r w:rsidRPr="004A6487">
        <w:rPr>
          <w:sz w:val="28"/>
          <w:szCs w:val="28"/>
        </w:rPr>
        <w:t>–</w:t>
      </w:r>
      <w:r>
        <w:rPr>
          <w:sz w:val="28"/>
          <w:szCs w:val="28"/>
        </w:rPr>
        <w:t xml:space="preserve"> </w:t>
      </w:r>
      <w:r w:rsidRPr="004A6487">
        <w:rPr>
          <w:sz w:val="28"/>
          <w:szCs w:val="28"/>
        </w:rPr>
        <w:t xml:space="preserve">21.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75" w:name="_Ref184100445"/>
      <w:r w:rsidRPr="004A6487">
        <w:rPr>
          <w:sz w:val="28"/>
          <w:szCs w:val="28"/>
        </w:rPr>
        <w:t>Иванов С.Н. Санкт-Петербургская</w:t>
      </w:r>
      <w:r>
        <w:rPr>
          <w:sz w:val="28"/>
          <w:szCs w:val="28"/>
        </w:rPr>
        <w:t xml:space="preserve"> Государственная Педиатрическая Медицинская Академия. </w:t>
      </w:r>
      <w:r>
        <w:rPr>
          <w:sz w:val="28"/>
          <w:szCs w:val="28"/>
          <w:lang w:val="en-GB"/>
        </w:rPr>
        <w:t>http</w:t>
      </w:r>
      <w:r>
        <w:rPr>
          <w:sz w:val="28"/>
          <w:szCs w:val="28"/>
        </w:rPr>
        <w:t>//</w:t>
      </w:r>
      <w:r>
        <w:rPr>
          <w:sz w:val="28"/>
          <w:szCs w:val="28"/>
          <w:lang w:val="en-GB"/>
        </w:rPr>
        <w:t>incart</w:t>
      </w:r>
      <w:r>
        <w:rPr>
          <w:sz w:val="28"/>
          <w:szCs w:val="28"/>
        </w:rPr>
        <w:t>.</w:t>
      </w:r>
      <w:r>
        <w:rPr>
          <w:sz w:val="28"/>
          <w:szCs w:val="28"/>
          <w:lang w:val="en-GB"/>
        </w:rPr>
        <w:t>spb</w:t>
      </w:r>
      <w:r>
        <w:rPr>
          <w:sz w:val="28"/>
          <w:szCs w:val="28"/>
        </w:rPr>
        <w:t>.</w:t>
      </w:r>
      <w:r>
        <w:rPr>
          <w:sz w:val="28"/>
          <w:szCs w:val="28"/>
          <w:lang w:val="en-GB"/>
        </w:rPr>
        <w:t>ru</w:t>
      </w:r>
      <w:r>
        <w:rPr>
          <w:sz w:val="28"/>
          <w:szCs w:val="28"/>
        </w:rPr>
        <w:t>/</w:t>
      </w:r>
      <w:r>
        <w:rPr>
          <w:sz w:val="28"/>
          <w:szCs w:val="28"/>
          <w:lang w:val="en-GB"/>
        </w:rPr>
        <w:t>vestnic</w:t>
      </w:r>
      <w:r>
        <w:rPr>
          <w:sz w:val="28"/>
          <w:szCs w:val="28"/>
        </w:rPr>
        <w:t>/</w:t>
      </w:r>
      <w:r>
        <w:rPr>
          <w:sz w:val="28"/>
          <w:szCs w:val="28"/>
          <w:lang w:val="en-GB"/>
        </w:rPr>
        <w:t>n</w:t>
      </w:r>
      <w:r>
        <w:rPr>
          <w:sz w:val="28"/>
          <w:szCs w:val="28"/>
        </w:rPr>
        <w:t>32/</w:t>
      </w:r>
      <w:r>
        <w:rPr>
          <w:sz w:val="28"/>
          <w:szCs w:val="28"/>
          <w:lang w:val="en-GB"/>
        </w:rPr>
        <w:t>ivanov</w:t>
      </w:r>
      <w:r>
        <w:rPr>
          <w:sz w:val="28"/>
          <w:szCs w:val="28"/>
        </w:rPr>
        <w:t>.</w:t>
      </w:r>
      <w:r>
        <w:rPr>
          <w:sz w:val="28"/>
          <w:szCs w:val="28"/>
          <w:lang w:val="en-GB"/>
        </w:rPr>
        <w:t>htm</w:t>
      </w:r>
      <w:bookmarkEnd w:id="75"/>
      <w:r>
        <w:rPr>
          <w:sz w:val="28"/>
          <w:szCs w:val="28"/>
          <w:lang w:val="uk-UA"/>
        </w:rPr>
        <w:t xml:space="preserve"> </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Иванов Д.А. Роль холтеровского мониторирования ЭКГ в выявлении нарушений вегетативного гомеостаза у подростков с артериальной гиперте</w:t>
      </w:r>
      <w:r>
        <w:rPr>
          <w:sz w:val="28"/>
          <w:szCs w:val="28"/>
        </w:rPr>
        <w:t>н</w:t>
      </w:r>
      <w:r>
        <w:rPr>
          <w:sz w:val="28"/>
          <w:szCs w:val="28"/>
        </w:rPr>
        <w:t>зией</w:t>
      </w:r>
      <w:r>
        <w:rPr>
          <w:sz w:val="28"/>
          <w:szCs w:val="28"/>
          <w:lang w:val="uk-UA"/>
        </w:rPr>
        <w:t xml:space="preserve"> /</w:t>
      </w:r>
      <w:r w:rsidRPr="005D7FCF">
        <w:rPr>
          <w:sz w:val="28"/>
          <w:szCs w:val="28"/>
        </w:rPr>
        <w:t xml:space="preserve"> </w:t>
      </w:r>
      <w:r>
        <w:rPr>
          <w:sz w:val="28"/>
          <w:szCs w:val="28"/>
        </w:rPr>
        <w:t>Д.А.</w:t>
      </w:r>
      <w:r w:rsidRPr="00DD5025">
        <w:rPr>
          <w:sz w:val="28"/>
          <w:szCs w:val="28"/>
        </w:rPr>
        <w:t xml:space="preserve"> </w:t>
      </w:r>
      <w:r>
        <w:rPr>
          <w:sz w:val="28"/>
          <w:szCs w:val="28"/>
        </w:rPr>
        <w:t>Иванов, С.Ф. Гнусаев, И.</w:t>
      </w:r>
      <w:r>
        <w:rPr>
          <w:sz w:val="28"/>
          <w:szCs w:val="28"/>
          <w:lang w:val="uk-UA"/>
        </w:rPr>
        <w:t>И</w:t>
      </w:r>
      <w:r>
        <w:rPr>
          <w:sz w:val="28"/>
          <w:szCs w:val="28"/>
        </w:rPr>
        <w:t>. Попов</w:t>
      </w:r>
      <w:r>
        <w:rPr>
          <w:sz w:val="28"/>
          <w:szCs w:val="28"/>
          <w:lang w:val="uk-UA"/>
        </w:rPr>
        <w:t xml:space="preserve"> //</w:t>
      </w:r>
      <w:r>
        <w:rPr>
          <w:sz w:val="28"/>
          <w:szCs w:val="28"/>
        </w:rPr>
        <w:t xml:space="preserve"> Детская кардиология 2004: </w:t>
      </w:r>
      <w:r>
        <w:rPr>
          <w:sz w:val="28"/>
          <w:szCs w:val="28"/>
          <w:lang w:val="uk-UA"/>
        </w:rPr>
        <w:t>т</w:t>
      </w:r>
      <w:r>
        <w:rPr>
          <w:sz w:val="28"/>
          <w:szCs w:val="28"/>
        </w:rPr>
        <w:t>ез. Всерос</w:t>
      </w:r>
      <w:r>
        <w:rPr>
          <w:sz w:val="28"/>
          <w:szCs w:val="28"/>
          <w:lang w:val="uk-UA"/>
        </w:rPr>
        <w:t>.</w:t>
      </w:r>
      <w:r>
        <w:rPr>
          <w:sz w:val="28"/>
          <w:szCs w:val="28"/>
        </w:rPr>
        <w:t xml:space="preserve"> конгр.</w:t>
      </w:r>
      <w:r w:rsidRPr="00633D1D">
        <w:rPr>
          <w:sz w:val="28"/>
          <w:szCs w:val="28"/>
        </w:rPr>
        <w:t xml:space="preserve"> </w:t>
      </w:r>
      <w:r>
        <w:rPr>
          <w:sz w:val="28"/>
          <w:szCs w:val="28"/>
        </w:rPr>
        <w:sym w:font="Symbol" w:char="F0BE"/>
      </w:r>
      <w:r>
        <w:rPr>
          <w:sz w:val="28"/>
          <w:szCs w:val="28"/>
        </w:rPr>
        <w:t xml:space="preserve"> М</w:t>
      </w:r>
      <w:r>
        <w:rPr>
          <w:sz w:val="28"/>
          <w:szCs w:val="28"/>
          <w:lang w:val="uk-UA"/>
        </w:rPr>
        <w:t>.,</w:t>
      </w:r>
      <w:r>
        <w:rPr>
          <w:sz w:val="28"/>
          <w:szCs w:val="28"/>
        </w:rPr>
        <w:t xml:space="preserve"> 2004. </w:t>
      </w:r>
      <w:r>
        <w:rPr>
          <w:sz w:val="28"/>
          <w:szCs w:val="28"/>
        </w:rPr>
        <w:sym w:font="Symbol" w:char="F0BE"/>
      </w:r>
      <w:r>
        <w:rPr>
          <w:sz w:val="28"/>
          <w:szCs w:val="28"/>
        </w:rPr>
        <w:t xml:space="preserve"> С.318 – 319.</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lastRenderedPageBreak/>
        <w:t>Иванусь С.Г. Новые подходы к физиотерапевтическому лечению в</w:t>
      </w:r>
      <w:r>
        <w:rPr>
          <w:sz w:val="28"/>
          <w:szCs w:val="28"/>
        </w:rPr>
        <w:t>е</w:t>
      </w:r>
      <w:r>
        <w:rPr>
          <w:sz w:val="28"/>
          <w:szCs w:val="28"/>
        </w:rPr>
        <w:t>гетативной дисф</w:t>
      </w:r>
      <w:r>
        <w:rPr>
          <w:sz w:val="28"/>
          <w:szCs w:val="28"/>
          <w:lang w:val="uk-UA"/>
        </w:rPr>
        <w:t>у</w:t>
      </w:r>
      <w:r>
        <w:rPr>
          <w:sz w:val="28"/>
          <w:szCs w:val="28"/>
        </w:rPr>
        <w:t xml:space="preserve">нкции у детей </w:t>
      </w:r>
      <w:r>
        <w:rPr>
          <w:sz w:val="28"/>
          <w:szCs w:val="28"/>
          <w:lang w:val="uk-UA"/>
        </w:rPr>
        <w:t>/С.Г.</w:t>
      </w:r>
      <w:r w:rsidRPr="00DD5025">
        <w:rPr>
          <w:sz w:val="28"/>
          <w:szCs w:val="28"/>
        </w:rPr>
        <w:t xml:space="preserve"> </w:t>
      </w:r>
      <w:r>
        <w:rPr>
          <w:sz w:val="28"/>
          <w:szCs w:val="28"/>
        </w:rPr>
        <w:t>Иванусь, О.М.</w:t>
      </w:r>
      <w:r>
        <w:rPr>
          <w:sz w:val="28"/>
          <w:szCs w:val="28"/>
          <w:lang w:val="uk-UA"/>
        </w:rPr>
        <w:t xml:space="preserve"> </w:t>
      </w:r>
      <w:r>
        <w:rPr>
          <w:sz w:val="28"/>
          <w:szCs w:val="28"/>
        </w:rPr>
        <w:t xml:space="preserve">Семенова </w:t>
      </w:r>
      <w:r>
        <w:rPr>
          <w:sz w:val="28"/>
          <w:szCs w:val="28"/>
          <w:lang w:val="uk-UA"/>
        </w:rPr>
        <w:t xml:space="preserve">// </w:t>
      </w:r>
      <w:r>
        <w:rPr>
          <w:sz w:val="28"/>
          <w:szCs w:val="28"/>
        </w:rPr>
        <w:t>Вестн. ф</w:t>
      </w:r>
      <w:r>
        <w:rPr>
          <w:sz w:val="28"/>
          <w:szCs w:val="28"/>
        </w:rPr>
        <w:t>и</w:t>
      </w:r>
      <w:r>
        <w:rPr>
          <w:sz w:val="28"/>
          <w:szCs w:val="28"/>
        </w:rPr>
        <w:t>зиотерапии и курортологии.</w:t>
      </w:r>
      <w:r w:rsidRPr="00633D1D">
        <w:rPr>
          <w:sz w:val="28"/>
          <w:szCs w:val="28"/>
        </w:rPr>
        <w:t xml:space="preserve"> </w:t>
      </w:r>
      <w:r>
        <w:rPr>
          <w:sz w:val="28"/>
          <w:szCs w:val="28"/>
        </w:rPr>
        <w:sym w:font="Symbol" w:char="F0BE"/>
      </w:r>
      <w:r>
        <w:rPr>
          <w:sz w:val="28"/>
          <w:szCs w:val="28"/>
        </w:rPr>
        <w:t xml:space="preserve"> 2004.</w:t>
      </w:r>
      <w:r w:rsidRPr="00A50B05">
        <w:rPr>
          <w:sz w:val="28"/>
          <w:szCs w:val="28"/>
        </w:rPr>
        <w:t xml:space="preserve"> </w:t>
      </w:r>
      <w:r>
        <w:rPr>
          <w:sz w:val="28"/>
          <w:szCs w:val="28"/>
        </w:rPr>
        <w:sym w:font="Symbol" w:char="F0BE"/>
      </w:r>
      <w:r>
        <w:rPr>
          <w:sz w:val="28"/>
          <w:szCs w:val="28"/>
        </w:rPr>
        <w:t xml:space="preserve"> №2. </w:t>
      </w:r>
      <w:r>
        <w:rPr>
          <w:sz w:val="28"/>
          <w:szCs w:val="28"/>
        </w:rPr>
        <w:sym w:font="Symbol" w:char="F0BE"/>
      </w:r>
      <w:r>
        <w:rPr>
          <w:sz w:val="28"/>
          <w:szCs w:val="28"/>
        </w:rPr>
        <w:t xml:space="preserve"> С.97.</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76" w:name="_Ref184114194"/>
      <w:r>
        <w:rPr>
          <w:sz w:val="28"/>
          <w:szCs w:val="28"/>
          <w:lang w:val="uk-UA"/>
        </w:rPr>
        <w:t>Івасенко А.В. Залежність деяких психофізіологічних показників, що відображають адаптаційні можливості організму, від тонусу вищої нервової системи і загального стану організму /</w:t>
      </w:r>
      <w:r w:rsidRPr="005D7FCF">
        <w:rPr>
          <w:sz w:val="28"/>
          <w:szCs w:val="28"/>
        </w:rPr>
        <w:t xml:space="preserve"> </w:t>
      </w:r>
      <w:r>
        <w:rPr>
          <w:sz w:val="28"/>
          <w:szCs w:val="28"/>
        </w:rPr>
        <w:t>А.В.</w:t>
      </w:r>
      <w:r>
        <w:rPr>
          <w:sz w:val="28"/>
          <w:szCs w:val="28"/>
          <w:lang w:val="uk-UA"/>
        </w:rPr>
        <w:t xml:space="preserve"> Івасенко, В.І. Муртазаева, </w:t>
      </w:r>
      <w:r>
        <w:rPr>
          <w:sz w:val="28"/>
          <w:szCs w:val="28"/>
        </w:rPr>
        <w:t>О.</w:t>
      </w:r>
      <w:r>
        <w:rPr>
          <w:sz w:val="28"/>
          <w:szCs w:val="28"/>
          <w:lang w:val="uk-UA"/>
        </w:rPr>
        <w:t>В</w:t>
      </w:r>
      <w:r>
        <w:rPr>
          <w:sz w:val="28"/>
          <w:szCs w:val="28"/>
        </w:rPr>
        <w:t>.</w:t>
      </w:r>
      <w:r>
        <w:rPr>
          <w:sz w:val="28"/>
          <w:szCs w:val="28"/>
          <w:lang w:val="uk-UA"/>
        </w:rPr>
        <w:t xml:space="preserve"> Бугаєва //</w:t>
      </w:r>
      <w:r w:rsidRPr="00FD2AC9">
        <w:rPr>
          <w:sz w:val="28"/>
          <w:szCs w:val="28"/>
          <w:lang w:val="uk-UA"/>
        </w:rPr>
        <w:t xml:space="preserve"> </w:t>
      </w:r>
      <w:r>
        <w:rPr>
          <w:sz w:val="28"/>
          <w:szCs w:val="28"/>
          <w:lang w:val="uk-UA"/>
        </w:rPr>
        <w:t xml:space="preserve">Фізіологічний журн. </w:t>
      </w:r>
      <w:r>
        <w:rPr>
          <w:sz w:val="28"/>
          <w:szCs w:val="28"/>
        </w:rPr>
        <w:sym w:font="Symbol" w:char="F0BE"/>
      </w:r>
      <w:r>
        <w:rPr>
          <w:sz w:val="28"/>
          <w:szCs w:val="28"/>
        </w:rPr>
        <w:t xml:space="preserve"> </w:t>
      </w:r>
      <w:r>
        <w:rPr>
          <w:sz w:val="28"/>
          <w:szCs w:val="28"/>
          <w:lang w:val="uk-UA"/>
        </w:rPr>
        <w:t>2006.</w:t>
      </w:r>
      <w:r w:rsidRPr="00A50B05">
        <w:rPr>
          <w:sz w:val="28"/>
          <w:szCs w:val="28"/>
        </w:rPr>
        <w:t xml:space="preserve"> </w:t>
      </w:r>
      <w:r>
        <w:rPr>
          <w:sz w:val="28"/>
          <w:szCs w:val="28"/>
        </w:rPr>
        <w:sym w:font="Symbol" w:char="F0BE"/>
      </w:r>
      <w:r>
        <w:rPr>
          <w:sz w:val="28"/>
          <w:szCs w:val="28"/>
          <w:lang w:val="uk-UA"/>
        </w:rPr>
        <w:t xml:space="preserve"> Т.52, №2. </w:t>
      </w:r>
      <w:r>
        <w:rPr>
          <w:sz w:val="28"/>
          <w:szCs w:val="28"/>
        </w:rPr>
        <w:sym w:font="Symbol" w:char="F0BE"/>
      </w:r>
      <w:r>
        <w:rPr>
          <w:sz w:val="28"/>
          <w:szCs w:val="28"/>
        </w:rPr>
        <w:t xml:space="preserve"> </w:t>
      </w:r>
      <w:r>
        <w:rPr>
          <w:sz w:val="28"/>
          <w:szCs w:val="28"/>
          <w:lang w:val="uk-UA"/>
        </w:rPr>
        <w:t>С.34</w:t>
      </w:r>
      <w:bookmarkEnd w:id="76"/>
      <w:r>
        <w:rPr>
          <w:sz w:val="28"/>
          <w:szCs w:val="28"/>
          <w:lang w:val="uk-UA"/>
        </w:rPr>
        <w:t>.</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77" w:name="_Ref184104410"/>
      <w:bookmarkStart w:id="78" w:name="_Ref184114727"/>
      <w:r>
        <w:rPr>
          <w:sz w:val="28"/>
          <w:szCs w:val="28"/>
        </w:rPr>
        <w:t>Игишева Л.Н.</w:t>
      </w:r>
      <w:r>
        <w:rPr>
          <w:sz w:val="28"/>
          <w:szCs w:val="28"/>
          <w:lang w:val="uk-UA"/>
        </w:rPr>
        <w:t xml:space="preserve"> </w:t>
      </w:r>
      <w:r>
        <w:rPr>
          <w:sz w:val="28"/>
          <w:szCs w:val="28"/>
        </w:rPr>
        <w:t>Возрастные и индивидуально-типологические особе</w:t>
      </w:r>
      <w:r>
        <w:rPr>
          <w:sz w:val="28"/>
          <w:szCs w:val="28"/>
        </w:rPr>
        <w:t>н</w:t>
      </w:r>
      <w:r>
        <w:rPr>
          <w:sz w:val="28"/>
          <w:szCs w:val="28"/>
        </w:rPr>
        <w:t xml:space="preserve">ности вариабельности сердечного ритма у детей и подростков </w:t>
      </w:r>
      <w:r>
        <w:rPr>
          <w:sz w:val="28"/>
          <w:szCs w:val="28"/>
          <w:lang w:val="uk-UA"/>
        </w:rPr>
        <w:t>/</w:t>
      </w:r>
      <w:r w:rsidRPr="00081DF4">
        <w:rPr>
          <w:sz w:val="28"/>
          <w:szCs w:val="28"/>
        </w:rPr>
        <w:t xml:space="preserve"> </w:t>
      </w:r>
      <w:r>
        <w:rPr>
          <w:sz w:val="28"/>
          <w:szCs w:val="28"/>
        </w:rPr>
        <w:t>Л.</w:t>
      </w:r>
      <w:r>
        <w:rPr>
          <w:sz w:val="28"/>
          <w:szCs w:val="28"/>
          <w:lang w:val="uk-UA"/>
        </w:rPr>
        <w:t>Н</w:t>
      </w:r>
      <w:r>
        <w:rPr>
          <w:sz w:val="28"/>
          <w:szCs w:val="28"/>
        </w:rPr>
        <w:t>. Игиш</w:t>
      </w:r>
      <w:r>
        <w:rPr>
          <w:sz w:val="28"/>
          <w:szCs w:val="28"/>
        </w:rPr>
        <w:t>е</w:t>
      </w:r>
      <w:r>
        <w:rPr>
          <w:sz w:val="28"/>
          <w:szCs w:val="28"/>
        </w:rPr>
        <w:t xml:space="preserve">ва, А.Р. Галеев, </w:t>
      </w:r>
      <w:r>
        <w:rPr>
          <w:sz w:val="28"/>
          <w:szCs w:val="28"/>
          <w:lang w:val="uk-UA"/>
        </w:rPr>
        <w:t>Е</w:t>
      </w:r>
      <w:r>
        <w:rPr>
          <w:sz w:val="28"/>
          <w:szCs w:val="28"/>
        </w:rPr>
        <w:t xml:space="preserve">.А. Анисова </w:t>
      </w:r>
      <w:r>
        <w:rPr>
          <w:sz w:val="28"/>
          <w:szCs w:val="28"/>
          <w:lang w:val="uk-UA"/>
        </w:rPr>
        <w:t xml:space="preserve">// </w:t>
      </w:r>
      <w:r>
        <w:rPr>
          <w:sz w:val="28"/>
          <w:szCs w:val="28"/>
        </w:rPr>
        <w:t xml:space="preserve">Вестник аритмологии. </w:t>
      </w:r>
      <w:r>
        <w:rPr>
          <w:sz w:val="28"/>
          <w:szCs w:val="28"/>
        </w:rPr>
        <w:sym w:font="Symbol" w:char="F0BE"/>
      </w:r>
      <w:r>
        <w:rPr>
          <w:sz w:val="28"/>
          <w:szCs w:val="28"/>
        </w:rPr>
        <w:t xml:space="preserve"> 2000. </w:t>
      </w:r>
      <w:r>
        <w:rPr>
          <w:sz w:val="28"/>
          <w:szCs w:val="28"/>
        </w:rPr>
        <w:sym w:font="Symbol" w:char="F0BE"/>
      </w:r>
      <w:r>
        <w:rPr>
          <w:sz w:val="28"/>
          <w:szCs w:val="28"/>
        </w:rPr>
        <w:t xml:space="preserve"> №18. </w:t>
      </w:r>
      <w:r>
        <w:rPr>
          <w:sz w:val="28"/>
          <w:szCs w:val="28"/>
        </w:rPr>
        <w:sym w:font="Symbol" w:char="F0BE"/>
      </w:r>
      <w:r>
        <w:rPr>
          <w:sz w:val="28"/>
          <w:szCs w:val="28"/>
        </w:rPr>
        <w:t xml:space="preserve"> С.86.</w:t>
      </w:r>
      <w:bookmarkEnd w:id="78"/>
      <w:r>
        <w:rPr>
          <w:sz w:val="28"/>
          <w:szCs w:val="28"/>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r>
        <w:rPr>
          <w:sz w:val="28"/>
          <w:szCs w:val="28"/>
        </w:rPr>
        <w:t>Игишева Л.Н.</w:t>
      </w:r>
      <w:r>
        <w:rPr>
          <w:sz w:val="28"/>
          <w:szCs w:val="28"/>
          <w:lang w:val="uk-UA"/>
        </w:rPr>
        <w:t xml:space="preserve"> </w:t>
      </w:r>
      <w:r>
        <w:rPr>
          <w:sz w:val="28"/>
          <w:szCs w:val="28"/>
        </w:rPr>
        <w:t>Особе</w:t>
      </w:r>
      <w:r>
        <w:rPr>
          <w:sz w:val="28"/>
          <w:szCs w:val="28"/>
          <w:lang w:val="uk-UA"/>
        </w:rPr>
        <w:t>н</w:t>
      </w:r>
      <w:r>
        <w:rPr>
          <w:sz w:val="28"/>
          <w:szCs w:val="28"/>
        </w:rPr>
        <w:t xml:space="preserve">ности регуляции сердечного ритма у подростков с повышенным артериальным давлением. </w:t>
      </w:r>
      <w:r>
        <w:rPr>
          <w:sz w:val="28"/>
          <w:szCs w:val="28"/>
          <w:lang w:val="uk-UA"/>
        </w:rPr>
        <w:t>/</w:t>
      </w:r>
      <w:r w:rsidRPr="00081DF4">
        <w:rPr>
          <w:sz w:val="28"/>
          <w:szCs w:val="28"/>
        </w:rPr>
        <w:t xml:space="preserve"> </w:t>
      </w:r>
      <w:r>
        <w:rPr>
          <w:sz w:val="28"/>
          <w:szCs w:val="28"/>
        </w:rPr>
        <w:t>Л.</w:t>
      </w:r>
      <w:r>
        <w:rPr>
          <w:sz w:val="28"/>
          <w:szCs w:val="28"/>
          <w:lang w:val="uk-UA"/>
        </w:rPr>
        <w:t>Н</w:t>
      </w:r>
      <w:r>
        <w:rPr>
          <w:sz w:val="28"/>
          <w:szCs w:val="28"/>
        </w:rPr>
        <w:t>. Игишева, С.В.</w:t>
      </w:r>
      <w:r>
        <w:rPr>
          <w:sz w:val="28"/>
          <w:szCs w:val="28"/>
          <w:lang w:val="uk-UA"/>
        </w:rPr>
        <w:t xml:space="preserve"> </w:t>
      </w:r>
      <w:r>
        <w:rPr>
          <w:sz w:val="28"/>
          <w:szCs w:val="28"/>
        </w:rPr>
        <w:t>Ботин, А.Р.</w:t>
      </w:r>
      <w:r>
        <w:rPr>
          <w:sz w:val="28"/>
          <w:szCs w:val="28"/>
          <w:lang w:val="uk-UA"/>
        </w:rPr>
        <w:t xml:space="preserve"> </w:t>
      </w:r>
      <w:r>
        <w:rPr>
          <w:sz w:val="28"/>
          <w:szCs w:val="28"/>
        </w:rPr>
        <w:t xml:space="preserve">Галеев </w:t>
      </w:r>
      <w:r>
        <w:rPr>
          <w:sz w:val="28"/>
          <w:szCs w:val="28"/>
          <w:lang w:val="uk-UA"/>
        </w:rPr>
        <w:t xml:space="preserve">// </w:t>
      </w:r>
      <w:r>
        <w:rPr>
          <w:sz w:val="28"/>
          <w:szCs w:val="28"/>
        </w:rPr>
        <w:t>П</w:t>
      </w:r>
      <w:r>
        <w:rPr>
          <w:sz w:val="28"/>
          <w:szCs w:val="28"/>
        </w:rPr>
        <w:t>е</w:t>
      </w:r>
      <w:r>
        <w:rPr>
          <w:sz w:val="28"/>
          <w:szCs w:val="28"/>
        </w:rPr>
        <w:t xml:space="preserve">диатрия. </w:t>
      </w:r>
      <w:r>
        <w:rPr>
          <w:sz w:val="28"/>
          <w:szCs w:val="28"/>
        </w:rPr>
        <w:sym w:font="Symbol" w:char="F0BE"/>
      </w:r>
      <w:r>
        <w:rPr>
          <w:sz w:val="28"/>
          <w:szCs w:val="28"/>
        </w:rPr>
        <w:t xml:space="preserve"> 1995. </w:t>
      </w:r>
      <w:r>
        <w:rPr>
          <w:sz w:val="28"/>
          <w:szCs w:val="28"/>
        </w:rPr>
        <w:sym w:font="Symbol" w:char="F0BE"/>
      </w:r>
      <w:r>
        <w:rPr>
          <w:sz w:val="28"/>
          <w:szCs w:val="28"/>
        </w:rPr>
        <w:t xml:space="preserve"> №6. </w:t>
      </w:r>
      <w:r>
        <w:rPr>
          <w:sz w:val="28"/>
          <w:szCs w:val="28"/>
        </w:rPr>
        <w:sym w:font="Symbol" w:char="F0BE"/>
      </w:r>
      <w:r>
        <w:rPr>
          <w:sz w:val="28"/>
          <w:szCs w:val="28"/>
        </w:rPr>
        <w:t xml:space="preserve"> </w:t>
      </w:r>
      <w:r>
        <w:rPr>
          <w:sz w:val="28"/>
          <w:szCs w:val="28"/>
          <w:lang w:val="uk-UA"/>
        </w:rPr>
        <w:t>С</w:t>
      </w:r>
      <w:r>
        <w:rPr>
          <w:sz w:val="28"/>
          <w:szCs w:val="28"/>
        </w:rPr>
        <w:t>.17 – 21.</w:t>
      </w:r>
      <w:bookmarkEnd w:id="77"/>
      <w:r>
        <w:rPr>
          <w:sz w:val="28"/>
          <w:szCs w:val="28"/>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79" w:name="_Ref184108071"/>
      <w:r>
        <w:rPr>
          <w:sz w:val="28"/>
          <w:szCs w:val="28"/>
        </w:rPr>
        <w:t>Игумен Феофан (В.И. Крюков). Модель внимания и памяти, основа</w:t>
      </w:r>
      <w:r>
        <w:rPr>
          <w:sz w:val="28"/>
          <w:szCs w:val="28"/>
        </w:rPr>
        <w:t>н</w:t>
      </w:r>
      <w:r>
        <w:rPr>
          <w:sz w:val="28"/>
          <w:szCs w:val="28"/>
        </w:rPr>
        <w:t xml:space="preserve">ная на принципе доминанты и компараторной функции гиппокампа </w:t>
      </w:r>
      <w:r>
        <w:rPr>
          <w:sz w:val="28"/>
          <w:szCs w:val="28"/>
          <w:lang w:val="uk-UA"/>
        </w:rPr>
        <w:t>/</w:t>
      </w:r>
      <w:r w:rsidRPr="00081DF4">
        <w:rPr>
          <w:sz w:val="28"/>
          <w:szCs w:val="28"/>
        </w:rPr>
        <w:t xml:space="preserve"> </w:t>
      </w:r>
      <w:r>
        <w:rPr>
          <w:sz w:val="28"/>
          <w:szCs w:val="28"/>
        </w:rPr>
        <w:t xml:space="preserve">Игумен Феофан (В.И. Крюков) </w:t>
      </w:r>
      <w:r>
        <w:rPr>
          <w:sz w:val="28"/>
          <w:szCs w:val="28"/>
          <w:lang w:val="uk-UA"/>
        </w:rPr>
        <w:t xml:space="preserve">// </w:t>
      </w:r>
      <w:r>
        <w:rPr>
          <w:sz w:val="28"/>
          <w:szCs w:val="28"/>
        </w:rPr>
        <w:t xml:space="preserve">Журнал высшей нервной деятельности. </w:t>
      </w:r>
      <w:r>
        <w:rPr>
          <w:sz w:val="28"/>
          <w:szCs w:val="28"/>
        </w:rPr>
        <w:sym w:font="Symbol" w:char="F0BE"/>
      </w:r>
      <w:r>
        <w:rPr>
          <w:sz w:val="28"/>
          <w:szCs w:val="28"/>
        </w:rPr>
        <w:t xml:space="preserve"> 2004. </w:t>
      </w:r>
      <w:r>
        <w:rPr>
          <w:sz w:val="28"/>
          <w:szCs w:val="28"/>
        </w:rPr>
        <w:sym w:font="Symbol" w:char="F0BE"/>
      </w:r>
      <w:r>
        <w:rPr>
          <w:sz w:val="28"/>
          <w:szCs w:val="28"/>
        </w:rPr>
        <w:t xml:space="preserve"> </w:t>
      </w:r>
      <w:r>
        <w:rPr>
          <w:sz w:val="28"/>
          <w:szCs w:val="28"/>
          <w:lang w:val="uk-UA"/>
        </w:rPr>
        <w:t>Т.</w:t>
      </w:r>
      <w:r>
        <w:rPr>
          <w:sz w:val="28"/>
          <w:szCs w:val="28"/>
        </w:rPr>
        <w:t>54</w:t>
      </w:r>
      <w:r>
        <w:rPr>
          <w:sz w:val="28"/>
          <w:szCs w:val="28"/>
          <w:lang w:val="uk-UA"/>
        </w:rPr>
        <w:t xml:space="preserve">, </w:t>
      </w:r>
      <w:r>
        <w:rPr>
          <w:sz w:val="28"/>
          <w:szCs w:val="28"/>
        </w:rPr>
        <w:t>№1.</w:t>
      </w:r>
      <w:r w:rsidRPr="00710680">
        <w:rPr>
          <w:sz w:val="28"/>
          <w:szCs w:val="28"/>
        </w:rPr>
        <w:t xml:space="preserve"> </w:t>
      </w:r>
      <w:r>
        <w:rPr>
          <w:sz w:val="28"/>
          <w:szCs w:val="28"/>
        </w:rPr>
        <w:sym w:font="Symbol" w:char="F0BE"/>
      </w:r>
      <w:r>
        <w:rPr>
          <w:sz w:val="28"/>
          <w:szCs w:val="28"/>
        </w:rPr>
        <w:t xml:space="preserve"> С.11 – 31.</w:t>
      </w:r>
      <w:bookmarkEnd w:id="79"/>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80" w:name="_Ref184111644"/>
      <w:r>
        <w:rPr>
          <w:sz w:val="28"/>
          <w:szCs w:val="28"/>
        </w:rPr>
        <w:t>Исайчев С.А.</w:t>
      </w:r>
      <w:r>
        <w:rPr>
          <w:sz w:val="28"/>
          <w:szCs w:val="28"/>
          <w:lang w:val="uk-UA"/>
        </w:rPr>
        <w:t xml:space="preserve"> </w:t>
      </w:r>
      <w:r>
        <w:rPr>
          <w:sz w:val="28"/>
          <w:szCs w:val="28"/>
        </w:rPr>
        <w:t xml:space="preserve">Дипольные модели генераторов альфа-ритма </w:t>
      </w:r>
      <w:r>
        <w:rPr>
          <w:sz w:val="28"/>
          <w:szCs w:val="28"/>
          <w:lang w:val="uk-UA"/>
        </w:rPr>
        <w:t>/</w:t>
      </w:r>
      <w:r w:rsidRPr="00081DF4">
        <w:rPr>
          <w:sz w:val="28"/>
          <w:szCs w:val="28"/>
        </w:rPr>
        <w:t xml:space="preserve"> </w:t>
      </w:r>
      <w:r>
        <w:rPr>
          <w:sz w:val="28"/>
          <w:szCs w:val="28"/>
          <w:lang w:val="uk-UA"/>
        </w:rPr>
        <w:t>С</w:t>
      </w:r>
      <w:r>
        <w:rPr>
          <w:sz w:val="28"/>
          <w:szCs w:val="28"/>
        </w:rPr>
        <w:t xml:space="preserve">.А. Исайчев, Д.С. Осипова, </w:t>
      </w:r>
      <w:r>
        <w:rPr>
          <w:sz w:val="28"/>
          <w:szCs w:val="28"/>
          <w:lang w:val="uk-UA"/>
        </w:rPr>
        <w:t xml:space="preserve">Ю.М. </w:t>
      </w:r>
      <w:r>
        <w:rPr>
          <w:sz w:val="28"/>
          <w:szCs w:val="28"/>
        </w:rPr>
        <w:t xml:space="preserve">Коптелов </w:t>
      </w:r>
      <w:r>
        <w:rPr>
          <w:sz w:val="28"/>
          <w:szCs w:val="28"/>
          <w:lang w:val="uk-UA"/>
        </w:rPr>
        <w:t xml:space="preserve">// </w:t>
      </w:r>
      <w:r>
        <w:rPr>
          <w:sz w:val="28"/>
          <w:szCs w:val="28"/>
        </w:rPr>
        <w:t>Журнал высшей нервной деятел</w:t>
      </w:r>
      <w:r>
        <w:rPr>
          <w:sz w:val="28"/>
          <w:szCs w:val="28"/>
        </w:rPr>
        <w:t>ь</w:t>
      </w:r>
      <w:r>
        <w:rPr>
          <w:sz w:val="28"/>
          <w:szCs w:val="28"/>
        </w:rPr>
        <w:t xml:space="preserve">ности. </w:t>
      </w:r>
      <w:r>
        <w:rPr>
          <w:sz w:val="28"/>
          <w:szCs w:val="28"/>
        </w:rPr>
        <w:sym w:font="Symbol" w:char="F0BE"/>
      </w:r>
      <w:r>
        <w:rPr>
          <w:sz w:val="28"/>
          <w:szCs w:val="28"/>
        </w:rPr>
        <w:t xml:space="preserve"> 2003. </w:t>
      </w:r>
      <w:r>
        <w:rPr>
          <w:sz w:val="28"/>
          <w:szCs w:val="28"/>
        </w:rPr>
        <w:sym w:font="Symbol" w:char="F0BE"/>
      </w:r>
      <w:r>
        <w:rPr>
          <w:sz w:val="28"/>
          <w:szCs w:val="28"/>
        </w:rPr>
        <w:t xml:space="preserve"> Т.53, </w:t>
      </w:r>
      <w:r w:rsidRPr="000B49D0">
        <w:rPr>
          <w:sz w:val="28"/>
          <w:szCs w:val="28"/>
        </w:rPr>
        <w:t>№.</w:t>
      </w:r>
      <w:r>
        <w:rPr>
          <w:sz w:val="28"/>
          <w:szCs w:val="28"/>
        </w:rPr>
        <w:t xml:space="preserve"> 5 </w:t>
      </w:r>
      <w:r>
        <w:rPr>
          <w:sz w:val="28"/>
          <w:szCs w:val="28"/>
        </w:rPr>
        <w:sym w:font="Symbol" w:char="F0BE"/>
      </w:r>
      <w:r>
        <w:rPr>
          <w:sz w:val="28"/>
          <w:szCs w:val="28"/>
        </w:rPr>
        <w:t xml:space="preserve"> С.577-586.</w:t>
      </w:r>
      <w:bookmarkEnd w:id="80"/>
      <w:r>
        <w:rPr>
          <w:sz w:val="28"/>
          <w:szCs w:val="28"/>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81" w:name="_Ref231826725"/>
      <w:r>
        <w:rPr>
          <w:sz w:val="28"/>
          <w:szCs w:val="28"/>
        </w:rPr>
        <w:t>Использование методов физиотерапии и психотерапии в оптимизации санаторно-курортного лечения больных ранним церебральным атеросклер</w:t>
      </w:r>
      <w:r>
        <w:rPr>
          <w:sz w:val="28"/>
          <w:szCs w:val="28"/>
        </w:rPr>
        <w:t>о</w:t>
      </w:r>
      <w:r>
        <w:rPr>
          <w:sz w:val="28"/>
          <w:szCs w:val="28"/>
        </w:rPr>
        <w:t xml:space="preserve">зом и последствиями вирусных энцефалитов: методич. реком. / [В.А. Ежова, Л.А. Куницина, И.С. Черфус, и др. ] // Ялта, 1989. </w:t>
      </w:r>
      <w:r>
        <w:rPr>
          <w:sz w:val="28"/>
          <w:szCs w:val="28"/>
        </w:rPr>
        <w:sym w:font="Symbol" w:char="F0BE"/>
      </w:r>
      <w:r>
        <w:rPr>
          <w:sz w:val="28"/>
          <w:szCs w:val="28"/>
        </w:rPr>
        <w:t xml:space="preserve"> 23с.</w:t>
      </w:r>
      <w:bookmarkEnd w:id="81"/>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82" w:name="_Ref184113677"/>
      <w:r>
        <w:rPr>
          <w:sz w:val="28"/>
          <w:szCs w:val="28"/>
        </w:rPr>
        <w:t xml:space="preserve">Исследование метода связанных с событиями потенциалов Р300 для оценки эффективности терапии эпизодических головных болей напряжения </w:t>
      </w:r>
      <w:r>
        <w:rPr>
          <w:sz w:val="28"/>
          <w:szCs w:val="28"/>
          <w:lang w:val="uk-UA"/>
        </w:rPr>
        <w:t xml:space="preserve">/ </w:t>
      </w:r>
      <w:r w:rsidRPr="000B73E5">
        <w:rPr>
          <w:sz w:val="28"/>
          <w:szCs w:val="28"/>
        </w:rPr>
        <w:t>[</w:t>
      </w:r>
      <w:r>
        <w:rPr>
          <w:sz w:val="28"/>
          <w:szCs w:val="28"/>
        </w:rPr>
        <w:t>С.А.</w:t>
      </w:r>
      <w:r>
        <w:rPr>
          <w:sz w:val="28"/>
          <w:szCs w:val="28"/>
          <w:lang w:val="uk-UA"/>
        </w:rPr>
        <w:t xml:space="preserve"> </w:t>
      </w:r>
      <w:r>
        <w:rPr>
          <w:sz w:val="28"/>
          <w:szCs w:val="28"/>
        </w:rPr>
        <w:t>Гордеев, И.</w:t>
      </w:r>
      <w:r>
        <w:rPr>
          <w:sz w:val="28"/>
          <w:szCs w:val="28"/>
          <w:lang w:val="uk-UA"/>
        </w:rPr>
        <w:t>В</w:t>
      </w:r>
      <w:r>
        <w:rPr>
          <w:sz w:val="28"/>
          <w:szCs w:val="28"/>
        </w:rPr>
        <w:t xml:space="preserve">. Рябоконь, </w:t>
      </w:r>
      <w:r>
        <w:rPr>
          <w:sz w:val="28"/>
          <w:szCs w:val="28"/>
          <w:lang w:val="uk-UA"/>
        </w:rPr>
        <w:t xml:space="preserve">Г.Р. </w:t>
      </w:r>
      <w:r>
        <w:rPr>
          <w:sz w:val="28"/>
          <w:szCs w:val="28"/>
        </w:rPr>
        <w:t xml:space="preserve">Табеева </w:t>
      </w:r>
      <w:r>
        <w:rPr>
          <w:sz w:val="28"/>
          <w:szCs w:val="28"/>
          <w:lang w:val="uk-UA"/>
        </w:rPr>
        <w:t>и др.</w:t>
      </w:r>
      <w:r w:rsidRPr="000B73E5">
        <w:rPr>
          <w:sz w:val="28"/>
          <w:szCs w:val="28"/>
        </w:rPr>
        <w:t>]</w:t>
      </w:r>
      <w:r>
        <w:rPr>
          <w:sz w:val="28"/>
          <w:szCs w:val="28"/>
          <w:lang w:val="uk-UA"/>
        </w:rPr>
        <w:t xml:space="preserve"> // </w:t>
      </w:r>
      <w:r>
        <w:rPr>
          <w:sz w:val="28"/>
          <w:szCs w:val="28"/>
        </w:rPr>
        <w:t xml:space="preserve">Вестник РАМН. </w:t>
      </w:r>
      <w:r>
        <w:rPr>
          <w:sz w:val="28"/>
          <w:szCs w:val="28"/>
        </w:rPr>
        <w:sym w:font="Symbol" w:char="F0BE"/>
      </w:r>
      <w:r>
        <w:rPr>
          <w:sz w:val="28"/>
          <w:szCs w:val="28"/>
        </w:rPr>
        <w:t xml:space="preserve"> 2007. </w:t>
      </w:r>
      <w:r>
        <w:rPr>
          <w:sz w:val="28"/>
          <w:szCs w:val="28"/>
        </w:rPr>
        <w:sym w:font="Symbol" w:char="F0BE"/>
      </w:r>
      <w:r>
        <w:rPr>
          <w:sz w:val="28"/>
          <w:szCs w:val="28"/>
        </w:rPr>
        <w:t xml:space="preserve"> №1. </w:t>
      </w:r>
      <w:r>
        <w:rPr>
          <w:sz w:val="28"/>
          <w:szCs w:val="28"/>
        </w:rPr>
        <w:sym w:font="Symbol" w:char="F0BE"/>
      </w:r>
      <w:r>
        <w:rPr>
          <w:sz w:val="28"/>
          <w:szCs w:val="28"/>
        </w:rPr>
        <w:t xml:space="preserve"> С.28 – 30</w:t>
      </w:r>
      <w:bookmarkEnd w:id="82"/>
      <w:r>
        <w:rPr>
          <w:sz w:val="28"/>
          <w:szCs w:val="28"/>
          <w:lang w:val="uk-UA"/>
        </w:rPr>
        <w:t>.</w:t>
      </w:r>
      <w:r>
        <w:rPr>
          <w:sz w:val="28"/>
          <w:szCs w:val="28"/>
        </w:rPr>
        <w:t xml:space="preserve"> </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lang w:val="uk-UA"/>
        </w:rPr>
        <w:lastRenderedPageBreak/>
        <w:t>Казак С.С. Сучасні аспекти дитячої  та підліткової кардіології /</w:t>
      </w:r>
      <w:r w:rsidRPr="0064209B">
        <w:rPr>
          <w:sz w:val="28"/>
          <w:szCs w:val="28"/>
        </w:rPr>
        <w:t xml:space="preserve"> </w:t>
      </w:r>
      <w:r>
        <w:rPr>
          <w:sz w:val="28"/>
          <w:szCs w:val="28"/>
          <w:lang w:val="uk-UA"/>
        </w:rPr>
        <w:t>С</w:t>
      </w:r>
      <w:r>
        <w:rPr>
          <w:sz w:val="28"/>
          <w:szCs w:val="28"/>
        </w:rPr>
        <w:t>.С.</w:t>
      </w:r>
      <w:r w:rsidRPr="00DD5025">
        <w:rPr>
          <w:sz w:val="28"/>
          <w:szCs w:val="28"/>
          <w:lang w:val="uk-UA"/>
        </w:rPr>
        <w:t xml:space="preserve"> </w:t>
      </w:r>
      <w:r>
        <w:rPr>
          <w:sz w:val="28"/>
          <w:szCs w:val="28"/>
          <w:lang w:val="uk-UA"/>
        </w:rPr>
        <w:t>Казак</w:t>
      </w:r>
      <w:r>
        <w:rPr>
          <w:sz w:val="28"/>
          <w:szCs w:val="28"/>
        </w:rPr>
        <w:t xml:space="preserve"> </w:t>
      </w:r>
      <w:r>
        <w:rPr>
          <w:sz w:val="28"/>
          <w:szCs w:val="28"/>
          <w:lang w:val="uk-UA"/>
        </w:rPr>
        <w:t>// Украї</w:t>
      </w:r>
      <w:r>
        <w:rPr>
          <w:sz w:val="28"/>
          <w:szCs w:val="28"/>
          <w:lang w:val="uk-UA"/>
        </w:rPr>
        <w:t>н</w:t>
      </w:r>
      <w:r>
        <w:rPr>
          <w:sz w:val="28"/>
          <w:szCs w:val="28"/>
          <w:lang w:val="uk-UA"/>
        </w:rPr>
        <w:t xml:space="preserve">ський медичний часопис. </w:t>
      </w:r>
      <w:r>
        <w:rPr>
          <w:sz w:val="28"/>
          <w:szCs w:val="28"/>
        </w:rPr>
        <w:sym w:font="Symbol" w:char="F0BE"/>
      </w:r>
      <w:r>
        <w:rPr>
          <w:sz w:val="28"/>
          <w:szCs w:val="28"/>
          <w:lang w:val="uk-UA"/>
        </w:rPr>
        <w:t xml:space="preserve"> 2003. </w:t>
      </w:r>
      <w:r>
        <w:rPr>
          <w:sz w:val="28"/>
          <w:szCs w:val="28"/>
        </w:rPr>
        <w:sym w:font="Symbol" w:char="F0BE"/>
      </w:r>
      <w:r>
        <w:rPr>
          <w:sz w:val="28"/>
          <w:szCs w:val="28"/>
        </w:rPr>
        <w:t xml:space="preserve"> </w:t>
      </w:r>
      <w:r>
        <w:rPr>
          <w:sz w:val="28"/>
          <w:szCs w:val="28"/>
          <w:lang w:val="uk-UA"/>
        </w:rPr>
        <w:t xml:space="preserve">№5(37). </w:t>
      </w:r>
      <w:r>
        <w:rPr>
          <w:sz w:val="28"/>
          <w:szCs w:val="28"/>
        </w:rPr>
        <w:sym w:font="Symbol" w:char="F0BE"/>
      </w:r>
      <w:r>
        <w:rPr>
          <w:sz w:val="28"/>
          <w:szCs w:val="28"/>
        </w:rPr>
        <w:t xml:space="preserve"> </w:t>
      </w:r>
      <w:r>
        <w:rPr>
          <w:sz w:val="28"/>
          <w:szCs w:val="28"/>
          <w:lang w:val="uk-UA"/>
        </w:rPr>
        <w:t xml:space="preserve">С.41 </w:t>
      </w:r>
      <w:r>
        <w:rPr>
          <w:sz w:val="28"/>
          <w:szCs w:val="28"/>
        </w:rPr>
        <w:t xml:space="preserve">– </w:t>
      </w:r>
      <w:r>
        <w:rPr>
          <w:sz w:val="28"/>
          <w:szCs w:val="28"/>
          <w:lang w:val="uk-UA"/>
        </w:rPr>
        <w:t>44.</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83" w:name="_Ref184112734"/>
      <w:r>
        <w:rPr>
          <w:sz w:val="28"/>
          <w:szCs w:val="28"/>
        </w:rPr>
        <w:t>Калуев А.В. Роль ГАМК в патогенезе тревоги и депрессии – нейрог</w:t>
      </w:r>
      <w:r>
        <w:rPr>
          <w:sz w:val="28"/>
          <w:szCs w:val="28"/>
        </w:rPr>
        <w:t>е</w:t>
      </w:r>
      <w:r>
        <w:rPr>
          <w:sz w:val="28"/>
          <w:szCs w:val="28"/>
        </w:rPr>
        <w:t xml:space="preserve">нетика, нейрохимия и нейрофизиология </w:t>
      </w:r>
      <w:r>
        <w:rPr>
          <w:sz w:val="28"/>
          <w:szCs w:val="28"/>
          <w:lang w:val="uk-UA"/>
        </w:rPr>
        <w:t>/</w:t>
      </w:r>
      <w:r w:rsidRPr="00081DF4">
        <w:rPr>
          <w:sz w:val="28"/>
          <w:szCs w:val="28"/>
        </w:rPr>
        <w:t xml:space="preserve"> </w:t>
      </w:r>
      <w:r>
        <w:rPr>
          <w:sz w:val="28"/>
          <w:szCs w:val="28"/>
        </w:rPr>
        <w:t>А.В.</w:t>
      </w:r>
      <w:r>
        <w:rPr>
          <w:sz w:val="28"/>
          <w:szCs w:val="28"/>
          <w:lang w:val="uk-UA"/>
        </w:rPr>
        <w:t xml:space="preserve"> </w:t>
      </w:r>
      <w:r>
        <w:rPr>
          <w:sz w:val="28"/>
          <w:szCs w:val="28"/>
        </w:rPr>
        <w:t xml:space="preserve">Калуев </w:t>
      </w:r>
      <w:r>
        <w:rPr>
          <w:sz w:val="28"/>
          <w:szCs w:val="28"/>
          <w:lang w:val="uk-UA"/>
        </w:rPr>
        <w:t xml:space="preserve">// </w:t>
      </w:r>
      <w:r>
        <w:rPr>
          <w:sz w:val="28"/>
          <w:szCs w:val="28"/>
        </w:rPr>
        <w:t xml:space="preserve">Нейронауки. </w:t>
      </w:r>
      <w:r>
        <w:rPr>
          <w:sz w:val="28"/>
          <w:szCs w:val="28"/>
        </w:rPr>
        <w:sym w:font="Symbol" w:char="F0BE"/>
      </w:r>
      <w:r>
        <w:rPr>
          <w:sz w:val="28"/>
          <w:szCs w:val="28"/>
        </w:rPr>
        <w:t xml:space="preserve"> </w:t>
      </w:r>
      <w:r>
        <w:rPr>
          <w:sz w:val="28"/>
          <w:szCs w:val="28"/>
          <w:lang w:val="uk-UA"/>
        </w:rPr>
        <w:t xml:space="preserve">2006. </w:t>
      </w:r>
      <w:r>
        <w:rPr>
          <w:sz w:val="28"/>
          <w:szCs w:val="28"/>
        </w:rPr>
        <w:sym w:font="Symbol" w:char="F0BE"/>
      </w:r>
      <w:r>
        <w:rPr>
          <w:sz w:val="28"/>
          <w:szCs w:val="28"/>
        </w:rPr>
        <w:t>Т</w:t>
      </w:r>
      <w:r>
        <w:rPr>
          <w:sz w:val="28"/>
          <w:szCs w:val="28"/>
          <w:lang w:val="uk-UA"/>
        </w:rPr>
        <w:t>.</w:t>
      </w:r>
      <w:r>
        <w:rPr>
          <w:sz w:val="28"/>
          <w:szCs w:val="28"/>
        </w:rPr>
        <w:t xml:space="preserve">2, №4. </w:t>
      </w:r>
      <w:r>
        <w:rPr>
          <w:sz w:val="28"/>
          <w:szCs w:val="28"/>
        </w:rPr>
        <w:sym w:font="Symbol" w:char="F0BE"/>
      </w:r>
      <w:r>
        <w:rPr>
          <w:sz w:val="28"/>
          <w:szCs w:val="28"/>
        </w:rPr>
        <w:t xml:space="preserve"> С.29 - 34</w:t>
      </w:r>
      <w:bookmarkEnd w:id="83"/>
      <w:r>
        <w:rPr>
          <w:sz w:val="28"/>
          <w:szCs w:val="28"/>
          <w:lang w:val="uk-UA"/>
        </w:rPr>
        <w:t>.</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84" w:name="_Ref184110857"/>
      <w:r>
        <w:rPr>
          <w:sz w:val="28"/>
          <w:szCs w:val="28"/>
        </w:rPr>
        <w:t>Каплан А.Я.</w:t>
      </w:r>
      <w:r>
        <w:rPr>
          <w:sz w:val="28"/>
          <w:szCs w:val="28"/>
          <w:lang w:val="uk-UA"/>
        </w:rPr>
        <w:t xml:space="preserve"> </w:t>
      </w:r>
      <w:r>
        <w:rPr>
          <w:sz w:val="28"/>
          <w:szCs w:val="28"/>
        </w:rPr>
        <w:t>Динамика сегментарных характеристик альфа-активности ЭЭГ человека в покое и при когнитивных нагрузках</w:t>
      </w:r>
      <w:r>
        <w:rPr>
          <w:sz w:val="28"/>
          <w:szCs w:val="28"/>
          <w:lang w:val="uk-UA"/>
        </w:rPr>
        <w:t xml:space="preserve"> /</w:t>
      </w:r>
      <w:r w:rsidRPr="00081DF4">
        <w:rPr>
          <w:sz w:val="28"/>
          <w:szCs w:val="28"/>
        </w:rPr>
        <w:t xml:space="preserve"> </w:t>
      </w:r>
      <w:r>
        <w:rPr>
          <w:sz w:val="28"/>
          <w:szCs w:val="28"/>
        </w:rPr>
        <w:t>А.Я. К</w:t>
      </w:r>
      <w:r>
        <w:rPr>
          <w:sz w:val="28"/>
          <w:szCs w:val="28"/>
        </w:rPr>
        <w:t>а</w:t>
      </w:r>
      <w:r>
        <w:rPr>
          <w:sz w:val="28"/>
          <w:szCs w:val="28"/>
        </w:rPr>
        <w:t xml:space="preserve">план, С.В. Борисов </w:t>
      </w:r>
      <w:r>
        <w:rPr>
          <w:sz w:val="28"/>
          <w:szCs w:val="28"/>
          <w:lang w:val="uk-UA"/>
        </w:rPr>
        <w:t>//</w:t>
      </w:r>
      <w:r>
        <w:rPr>
          <w:sz w:val="28"/>
          <w:szCs w:val="28"/>
        </w:rPr>
        <w:t xml:space="preserve"> Журнал высшей нервной деятельности.</w:t>
      </w:r>
      <w:r w:rsidRPr="00633D1D">
        <w:rPr>
          <w:sz w:val="28"/>
          <w:szCs w:val="28"/>
        </w:rPr>
        <w:t xml:space="preserve"> </w:t>
      </w:r>
      <w:r>
        <w:rPr>
          <w:sz w:val="28"/>
          <w:szCs w:val="28"/>
        </w:rPr>
        <w:sym w:font="Symbol" w:char="F0BE"/>
      </w:r>
      <w:r>
        <w:rPr>
          <w:sz w:val="28"/>
          <w:szCs w:val="28"/>
        </w:rPr>
        <w:t xml:space="preserve"> 2003.</w:t>
      </w:r>
      <w:r w:rsidRPr="00A50B05">
        <w:rPr>
          <w:sz w:val="28"/>
          <w:szCs w:val="28"/>
        </w:rPr>
        <w:t xml:space="preserve"> </w:t>
      </w:r>
      <w:r>
        <w:rPr>
          <w:sz w:val="28"/>
          <w:szCs w:val="28"/>
        </w:rPr>
        <w:sym w:font="Symbol" w:char="F0BE"/>
      </w:r>
      <w:r>
        <w:rPr>
          <w:sz w:val="28"/>
          <w:szCs w:val="28"/>
        </w:rPr>
        <w:t xml:space="preserve"> </w:t>
      </w:r>
      <w:r>
        <w:rPr>
          <w:sz w:val="28"/>
          <w:szCs w:val="28"/>
          <w:lang w:val="uk-UA"/>
        </w:rPr>
        <w:t>Т.</w:t>
      </w:r>
      <w:r>
        <w:rPr>
          <w:sz w:val="28"/>
          <w:szCs w:val="28"/>
        </w:rPr>
        <w:t>53</w:t>
      </w:r>
      <w:r>
        <w:rPr>
          <w:sz w:val="28"/>
          <w:szCs w:val="28"/>
          <w:lang w:val="uk-UA"/>
        </w:rPr>
        <w:t>,</w:t>
      </w:r>
      <w:r>
        <w:rPr>
          <w:sz w:val="28"/>
          <w:szCs w:val="28"/>
        </w:rPr>
        <w:t xml:space="preserve"> №1. </w:t>
      </w:r>
      <w:r>
        <w:rPr>
          <w:sz w:val="28"/>
          <w:szCs w:val="28"/>
        </w:rPr>
        <w:sym w:font="Symbol" w:char="F0BE"/>
      </w:r>
      <w:r>
        <w:rPr>
          <w:sz w:val="28"/>
          <w:szCs w:val="28"/>
        </w:rPr>
        <w:t xml:space="preserve"> С.22 – 32.</w:t>
      </w:r>
      <w:bookmarkEnd w:id="84"/>
      <w:r>
        <w:rPr>
          <w:sz w:val="28"/>
          <w:szCs w:val="28"/>
        </w:rPr>
        <w:t xml:space="preserve"> </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Капущак О.В.</w:t>
      </w:r>
      <w:r>
        <w:rPr>
          <w:sz w:val="28"/>
          <w:szCs w:val="28"/>
          <w:lang w:val="uk-UA"/>
        </w:rPr>
        <w:t xml:space="preserve"> </w:t>
      </w:r>
      <w:r>
        <w:rPr>
          <w:sz w:val="28"/>
          <w:szCs w:val="28"/>
        </w:rPr>
        <w:t>Возрастная динамика спектральных показателей вари</w:t>
      </w:r>
      <w:r>
        <w:rPr>
          <w:sz w:val="28"/>
          <w:szCs w:val="28"/>
        </w:rPr>
        <w:t>а</w:t>
      </w:r>
      <w:r>
        <w:rPr>
          <w:sz w:val="28"/>
          <w:szCs w:val="28"/>
        </w:rPr>
        <w:t>бельности ритма сердца у здоровых детей 7-16 лет</w:t>
      </w:r>
      <w:r>
        <w:rPr>
          <w:sz w:val="28"/>
          <w:szCs w:val="28"/>
          <w:lang w:val="uk-UA"/>
        </w:rPr>
        <w:t xml:space="preserve"> /</w:t>
      </w:r>
      <w:r w:rsidRPr="00081DF4">
        <w:rPr>
          <w:sz w:val="28"/>
          <w:szCs w:val="28"/>
        </w:rPr>
        <w:t xml:space="preserve"> </w:t>
      </w:r>
      <w:r>
        <w:rPr>
          <w:sz w:val="28"/>
          <w:szCs w:val="28"/>
        </w:rPr>
        <w:t>О.</w:t>
      </w:r>
      <w:r>
        <w:rPr>
          <w:sz w:val="28"/>
          <w:szCs w:val="28"/>
          <w:lang w:val="uk-UA"/>
        </w:rPr>
        <w:t>В</w:t>
      </w:r>
      <w:r>
        <w:rPr>
          <w:sz w:val="28"/>
          <w:szCs w:val="28"/>
        </w:rPr>
        <w:t>.</w:t>
      </w:r>
      <w:r>
        <w:rPr>
          <w:sz w:val="28"/>
          <w:szCs w:val="28"/>
          <w:lang w:val="uk-UA"/>
        </w:rPr>
        <w:t xml:space="preserve"> </w:t>
      </w:r>
      <w:r>
        <w:rPr>
          <w:sz w:val="28"/>
          <w:szCs w:val="28"/>
        </w:rPr>
        <w:t>Капущак, Л.</w:t>
      </w:r>
      <w:r>
        <w:rPr>
          <w:sz w:val="28"/>
          <w:szCs w:val="28"/>
          <w:lang w:val="uk-UA"/>
        </w:rPr>
        <w:t>М</w:t>
      </w:r>
      <w:r>
        <w:rPr>
          <w:sz w:val="28"/>
          <w:szCs w:val="28"/>
        </w:rPr>
        <w:t>. М</w:t>
      </w:r>
      <w:r>
        <w:rPr>
          <w:sz w:val="28"/>
          <w:szCs w:val="28"/>
        </w:rPr>
        <w:t>а</w:t>
      </w:r>
      <w:r>
        <w:rPr>
          <w:sz w:val="28"/>
          <w:szCs w:val="28"/>
        </w:rPr>
        <w:t xml:space="preserve">каров, </w:t>
      </w:r>
      <w:r>
        <w:rPr>
          <w:sz w:val="28"/>
          <w:szCs w:val="28"/>
          <w:lang w:val="uk-UA"/>
        </w:rPr>
        <w:t>М</w:t>
      </w:r>
      <w:r>
        <w:rPr>
          <w:sz w:val="28"/>
          <w:szCs w:val="28"/>
        </w:rPr>
        <w:t xml:space="preserve">.А. Школьникова </w:t>
      </w:r>
      <w:r>
        <w:rPr>
          <w:sz w:val="28"/>
          <w:szCs w:val="28"/>
          <w:lang w:val="uk-UA"/>
        </w:rPr>
        <w:t>//</w:t>
      </w:r>
      <w:r>
        <w:rPr>
          <w:sz w:val="28"/>
          <w:szCs w:val="28"/>
        </w:rPr>
        <w:t xml:space="preserve"> Вестник аритмологии. </w:t>
      </w:r>
      <w:r>
        <w:rPr>
          <w:sz w:val="28"/>
          <w:szCs w:val="28"/>
        </w:rPr>
        <w:sym w:font="Symbol" w:char="F0BE"/>
      </w:r>
      <w:r>
        <w:rPr>
          <w:sz w:val="28"/>
          <w:szCs w:val="28"/>
        </w:rPr>
        <w:t xml:space="preserve"> 2000. </w:t>
      </w:r>
      <w:r>
        <w:rPr>
          <w:sz w:val="28"/>
          <w:szCs w:val="28"/>
        </w:rPr>
        <w:sym w:font="Symbol" w:char="F0BE"/>
      </w:r>
      <w:r>
        <w:rPr>
          <w:sz w:val="28"/>
          <w:szCs w:val="28"/>
        </w:rPr>
        <w:t xml:space="preserve"> №18. </w:t>
      </w:r>
      <w:r>
        <w:rPr>
          <w:sz w:val="28"/>
          <w:szCs w:val="28"/>
        </w:rPr>
        <w:sym w:font="Symbol" w:char="F0BE"/>
      </w:r>
      <w:r>
        <w:rPr>
          <w:sz w:val="28"/>
          <w:szCs w:val="28"/>
        </w:rPr>
        <w:t xml:space="preserve"> С. 88 – 89.</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85" w:name="_Ref184110376"/>
      <w:r>
        <w:rPr>
          <w:bCs/>
          <w:sz w:val="28"/>
          <w:szCs w:val="28"/>
        </w:rPr>
        <w:t>Карпук Н.Н.</w:t>
      </w:r>
      <w:r>
        <w:rPr>
          <w:bCs/>
          <w:sz w:val="28"/>
          <w:szCs w:val="28"/>
          <w:lang w:val="uk-UA"/>
        </w:rPr>
        <w:t xml:space="preserve"> </w:t>
      </w:r>
      <w:r>
        <w:rPr>
          <w:bCs/>
          <w:sz w:val="28"/>
          <w:szCs w:val="28"/>
        </w:rPr>
        <w:t>Роль электрофизиологических свойств нейронов в мех</w:t>
      </w:r>
      <w:r>
        <w:rPr>
          <w:bCs/>
          <w:sz w:val="28"/>
          <w:szCs w:val="28"/>
        </w:rPr>
        <w:t>а</w:t>
      </w:r>
      <w:r>
        <w:rPr>
          <w:bCs/>
          <w:sz w:val="28"/>
          <w:szCs w:val="28"/>
        </w:rPr>
        <w:t xml:space="preserve">низмах группирования их разрядов в коре головного мозга </w:t>
      </w:r>
      <w:r>
        <w:rPr>
          <w:bCs/>
          <w:sz w:val="28"/>
          <w:szCs w:val="28"/>
          <w:lang w:val="uk-UA"/>
        </w:rPr>
        <w:t>/</w:t>
      </w:r>
      <w:r w:rsidRPr="00081DF4">
        <w:rPr>
          <w:bCs/>
          <w:sz w:val="28"/>
          <w:szCs w:val="28"/>
        </w:rPr>
        <w:t xml:space="preserve"> </w:t>
      </w:r>
      <w:r>
        <w:rPr>
          <w:sz w:val="28"/>
          <w:szCs w:val="28"/>
        </w:rPr>
        <w:t xml:space="preserve">Н.Н. </w:t>
      </w:r>
      <w:r>
        <w:rPr>
          <w:bCs/>
          <w:sz w:val="28"/>
          <w:szCs w:val="28"/>
        </w:rPr>
        <w:t xml:space="preserve">Карпук, </w:t>
      </w:r>
      <w:r>
        <w:rPr>
          <w:sz w:val="28"/>
          <w:szCs w:val="28"/>
        </w:rPr>
        <w:t>В.</w:t>
      </w:r>
      <w:r>
        <w:rPr>
          <w:sz w:val="28"/>
          <w:szCs w:val="28"/>
          <w:lang w:val="uk-UA"/>
        </w:rPr>
        <w:t>В</w:t>
      </w:r>
      <w:r>
        <w:rPr>
          <w:sz w:val="28"/>
          <w:szCs w:val="28"/>
        </w:rPr>
        <w:t>.</w:t>
      </w:r>
      <w:r>
        <w:rPr>
          <w:sz w:val="28"/>
          <w:szCs w:val="28"/>
          <w:lang w:val="uk-UA"/>
        </w:rPr>
        <w:t xml:space="preserve"> </w:t>
      </w:r>
      <w:r>
        <w:rPr>
          <w:bCs/>
          <w:sz w:val="28"/>
          <w:szCs w:val="28"/>
        </w:rPr>
        <w:t xml:space="preserve">Воробьев </w:t>
      </w:r>
      <w:r>
        <w:rPr>
          <w:bCs/>
          <w:sz w:val="28"/>
          <w:szCs w:val="28"/>
          <w:lang w:val="uk-UA"/>
        </w:rPr>
        <w:t xml:space="preserve">// </w:t>
      </w:r>
      <w:r>
        <w:rPr>
          <w:bCs/>
          <w:sz w:val="28"/>
          <w:szCs w:val="28"/>
        </w:rPr>
        <w:t xml:space="preserve">Журнал высшей нервной деятельности. </w:t>
      </w:r>
      <w:r>
        <w:rPr>
          <w:sz w:val="28"/>
          <w:szCs w:val="28"/>
        </w:rPr>
        <w:sym w:font="Symbol" w:char="F0BE"/>
      </w:r>
      <w:r>
        <w:rPr>
          <w:sz w:val="28"/>
          <w:szCs w:val="28"/>
        </w:rPr>
        <w:t xml:space="preserve"> </w:t>
      </w:r>
      <w:r>
        <w:rPr>
          <w:bCs/>
          <w:sz w:val="28"/>
          <w:szCs w:val="28"/>
        </w:rPr>
        <w:t xml:space="preserve">2003. </w:t>
      </w:r>
      <w:r>
        <w:rPr>
          <w:sz w:val="28"/>
          <w:szCs w:val="28"/>
        </w:rPr>
        <w:sym w:font="Symbol" w:char="F0BE"/>
      </w:r>
      <w:r>
        <w:rPr>
          <w:sz w:val="28"/>
          <w:szCs w:val="28"/>
        </w:rPr>
        <w:t xml:space="preserve"> </w:t>
      </w:r>
      <w:r>
        <w:rPr>
          <w:bCs/>
          <w:sz w:val="28"/>
          <w:szCs w:val="28"/>
        </w:rPr>
        <w:t xml:space="preserve">Т.53, №5. </w:t>
      </w:r>
      <w:r>
        <w:rPr>
          <w:sz w:val="28"/>
          <w:szCs w:val="28"/>
        </w:rPr>
        <w:sym w:font="Symbol" w:char="F0BE"/>
      </w:r>
      <w:r>
        <w:rPr>
          <w:sz w:val="28"/>
          <w:szCs w:val="28"/>
        </w:rPr>
        <w:t xml:space="preserve"> </w:t>
      </w:r>
      <w:r>
        <w:rPr>
          <w:bCs/>
          <w:sz w:val="28"/>
          <w:szCs w:val="28"/>
        </w:rPr>
        <w:t xml:space="preserve">С. 595 </w:t>
      </w:r>
      <w:r>
        <w:rPr>
          <w:sz w:val="28"/>
          <w:szCs w:val="28"/>
        </w:rPr>
        <w:t xml:space="preserve">– </w:t>
      </w:r>
      <w:r>
        <w:rPr>
          <w:bCs/>
          <w:sz w:val="28"/>
          <w:szCs w:val="28"/>
        </w:rPr>
        <w:t>603</w:t>
      </w:r>
      <w:bookmarkEnd w:id="85"/>
      <w:r>
        <w:rPr>
          <w:sz w:val="28"/>
          <w:szCs w:val="28"/>
        </w:rPr>
        <w:t xml:space="preserve"> </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Квашина Л.В.</w:t>
      </w:r>
      <w:r>
        <w:rPr>
          <w:sz w:val="28"/>
          <w:szCs w:val="28"/>
          <w:lang w:val="uk-UA"/>
        </w:rPr>
        <w:t xml:space="preserve"> </w:t>
      </w:r>
      <w:r>
        <w:rPr>
          <w:sz w:val="28"/>
          <w:szCs w:val="28"/>
        </w:rPr>
        <w:t>Вегетативная дисфункция у детей: основные направл</w:t>
      </w:r>
      <w:r>
        <w:rPr>
          <w:sz w:val="28"/>
          <w:szCs w:val="28"/>
        </w:rPr>
        <w:t>е</w:t>
      </w:r>
      <w:r>
        <w:rPr>
          <w:sz w:val="28"/>
          <w:szCs w:val="28"/>
        </w:rPr>
        <w:t xml:space="preserve">ния лечения </w:t>
      </w:r>
      <w:r>
        <w:rPr>
          <w:sz w:val="28"/>
          <w:szCs w:val="28"/>
          <w:lang w:val="uk-UA"/>
        </w:rPr>
        <w:t>/</w:t>
      </w:r>
      <w:r w:rsidRPr="00081DF4">
        <w:rPr>
          <w:sz w:val="28"/>
          <w:szCs w:val="28"/>
        </w:rPr>
        <w:t xml:space="preserve"> </w:t>
      </w:r>
      <w:r>
        <w:rPr>
          <w:sz w:val="28"/>
          <w:szCs w:val="28"/>
        </w:rPr>
        <w:t>Л.</w:t>
      </w:r>
      <w:r>
        <w:rPr>
          <w:sz w:val="28"/>
          <w:szCs w:val="28"/>
          <w:lang w:val="uk-UA"/>
        </w:rPr>
        <w:t>В</w:t>
      </w:r>
      <w:r>
        <w:rPr>
          <w:sz w:val="28"/>
          <w:szCs w:val="28"/>
        </w:rPr>
        <w:t>. Квашина, Ю.А.</w:t>
      </w:r>
      <w:r>
        <w:rPr>
          <w:sz w:val="28"/>
          <w:szCs w:val="28"/>
          <w:lang w:val="uk-UA"/>
        </w:rPr>
        <w:t xml:space="preserve"> </w:t>
      </w:r>
      <w:r>
        <w:rPr>
          <w:sz w:val="28"/>
          <w:szCs w:val="28"/>
        </w:rPr>
        <w:t xml:space="preserve">Маковкина </w:t>
      </w:r>
      <w:r>
        <w:rPr>
          <w:sz w:val="28"/>
          <w:szCs w:val="28"/>
          <w:lang w:val="uk-UA"/>
        </w:rPr>
        <w:t>//</w:t>
      </w:r>
      <w:r>
        <w:rPr>
          <w:sz w:val="28"/>
          <w:szCs w:val="28"/>
        </w:rPr>
        <w:t xml:space="preserve"> </w:t>
      </w:r>
      <w:r>
        <w:rPr>
          <w:sz w:val="28"/>
          <w:szCs w:val="28"/>
          <w:lang w:val="en-US"/>
        </w:rPr>
        <w:t>Doctor</w:t>
      </w:r>
      <w:r>
        <w:rPr>
          <w:sz w:val="28"/>
          <w:szCs w:val="28"/>
        </w:rPr>
        <w:t>.</w:t>
      </w:r>
      <w:r w:rsidRPr="00405167">
        <w:rPr>
          <w:sz w:val="28"/>
          <w:szCs w:val="28"/>
        </w:rPr>
        <w:t xml:space="preserve"> </w:t>
      </w:r>
      <w:r>
        <w:rPr>
          <w:sz w:val="28"/>
          <w:szCs w:val="28"/>
        </w:rPr>
        <w:sym w:font="Symbol" w:char="F0BE"/>
      </w:r>
      <w:r>
        <w:rPr>
          <w:sz w:val="28"/>
          <w:szCs w:val="28"/>
        </w:rPr>
        <w:t xml:space="preserve"> 2003. </w:t>
      </w:r>
      <w:r>
        <w:rPr>
          <w:sz w:val="28"/>
          <w:szCs w:val="28"/>
        </w:rPr>
        <w:sym w:font="Symbol" w:char="F0BE"/>
      </w:r>
      <w:r>
        <w:rPr>
          <w:sz w:val="28"/>
          <w:szCs w:val="28"/>
        </w:rPr>
        <w:t xml:space="preserve"> №3. </w:t>
      </w:r>
      <w:r>
        <w:rPr>
          <w:sz w:val="28"/>
          <w:szCs w:val="28"/>
        </w:rPr>
        <w:sym w:font="Symbol" w:char="F0BE"/>
      </w:r>
      <w:r>
        <w:rPr>
          <w:sz w:val="28"/>
          <w:szCs w:val="28"/>
        </w:rPr>
        <w:t xml:space="preserve"> С.53 – 57.</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sidRPr="00B328F7">
        <w:rPr>
          <w:sz w:val="28"/>
          <w:szCs w:val="28"/>
        </w:rPr>
        <w:t>Кенц В.В.</w:t>
      </w:r>
      <w:r w:rsidRPr="00B328F7">
        <w:rPr>
          <w:sz w:val="28"/>
          <w:szCs w:val="28"/>
          <w:lang w:val="uk-UA"/>
        </w:rPr>
        <w:t xml:space="preserve"> </w:t>
      </w:r>
      <w:r w:rsidRPr="00B328F7">
        <w:rPr>
          <w:sz w:val="28"/>
          <w:szCs w:val="28"/>
        </w:rPr>
        <w:t xml:space="preserve">Проблемы развития гидро- и бальнеотерапии в Украине </w:t>
      </w:r>
      <w:r w:rsidRPr="00B328F7">
        <w:rPr>
          <w:sz w:val="28"/>
          <w:szCs w:val="28"/>
          <w:lang w:val="uk-UA"/>
        </w:rPr>
        <w:t>/</w:t>
      </w:r>
      <w:r w:rsidRPr="00B328F7">
        <w:rPr>
          <w:sz w:val="28"/>
          <w:szCs w:val="28"/>
        </w:rPr>
        <w:t xml:space="preserve"> В.</w:t>
      </w:r>
      <w:r w:rsidRPr="00B328F7">
        <w:rPr>
          <w:sz w:val="28"/>
          <w:szCs w:val="28"/>
          <w:lang w:val="uk-UA"/>
        </w:rPr>
        <w:t>В</w:t>
      </w:r>
      <w:r w:rsidRPr="00B328F7">
        <w:rPr>
          <w:sz w:val="28"/>
          <w:szCs w:val="28"/>
        </w:rPr>
        <w:t>.</w:t>
      </w:r>
      <w:r w:rsidRPr="00B328F7">
        <w:rPr>
          <w:sz w:val="28"/>
          <w:szCs w:val="28"/>
          <w:lang w:val="uk-UA"/>
        </w:rPr>
        <w:t xml:space="preserve"> </w:t>
      </w:r>
      <w:r w:rsidRPr="00B328F7">
        <w:rPr>
          <w:sz w:val="28"/>
          <w:szCs w:val="28"/>
        </w:rPr>
        <w:t>Кенц, О.</w:t>
      </w:r>
      <w:r w:rsidRPr="00B328F7">
        <w:rPr>
          <w:sz w:val="28"/>
          <w:szCs w:val="28"/>
          <w:lang w:val="uk-UA"/>
        </w:rPr>
        <w:t>Е</w:t>
      </w:r>
      <w:r w:rsidRPr="00B328F7">
        <w:rPr>
          <w:sz w:val="28"/>
          <w:szCs w:val="28"/>
        </w:rPr>
        <w:t>.</w:t>
      </w:r>
      <w:r w:rsidRPr="00B328F7">
        <w:rPr>
          <w:sz w:val="28"/>
          <w:szCs w:val="28"/>
          <w:lang w:val="uk-UA"/>
        </w:rPr>
        <w:t xml:space="preserve"> </w:t>
      </w:r>
      <w:r w:rsidRPr="00B328F7">
        <w:rPr>
          <w:sz w:val="28"/>
          <w:szCs w:val="28"/>
        </w:rPr>
        <w:t>Косоверов, О.</w:t>
      </w:r>
      <w:r w:rsidRPr="00B328F7">
        <w:rPr>
          <w:sz w:val="28"/>
          <w:szCs w:val="28"/>
          <w:lang w:val="uk-UA"/>
        </w:rPr>
        <w:t>Е</w:t>
      </w:r>
      <w:r w:rsidRPr="00B328F7">
        <w:rPr>
          <w:sz w:val="28"/>
          <w:szCs w:val="28"/>
        </w:rPr>
        <w:t>.</w:t>
      </w:r>
      <w:r w:rsidRPr="00B328F7">
        <w:rPr>
          <w:sz w:val="28"/>
          <w:szCs w:val="28"/>
          <w:lang w:val="uk-UA"/>
        </w:rPr>
        <w:t xml:space="preserve"> </w:t>
      </w:r>
      <w:r w:rsidRPr="00B328F7">
        <w:rPr>
          <w:sz w:val="28"/>
          <w:szCs w:val="28"/>
        </w:rPr>
        <w:t xml:space="preserve">Рожкова </w:t>
      </w:r>
      <w:r w:rsidRPr="00B328F7">
        <w:rPr>
          <w:sz w:val="28"/>
          <w:szCs w:val="28"/>
          <w:lang w:val="uk-UA"/>
        </w:rPr>
        <w:t>//</w:t>
      </w:r>
      <w:r>
        <w:rPr>
          <w:sz w:val="28"/>
          <w:szCs w:val="28"/>
          <w:lang w:val="uk-UA"/>
        </w:rPr>
        <w:t xml:space="preserve"> </w:t>
      </w:r>
      <w:r w:rsidRPr="00B328F7">
        <w:rPr>
          <w:sz w:val="28"/>
          <w:szCs w:val="28"/>
        </w:rPr>
        <w:t>Медицинская реабилитация, к</w:t>
      </w:r>
      <w:r w:rsidRPr="00B328F7">
        <w:rPr>
          <w:sz w:val="28"/>
          <w:szCs w:val="28"/>
        </w:rPr>
        <w:t>у</w:t>
      </w:r>
      <w:r w:rsidRPr="00B328F7">
        <w:rPr>
          <w:sz w:val="28"/>
          <w:szCs w:val="28"/>
        </w:rPr>
        <w:t xml:space="preserve">рортология, физиотерапия. </w:t>
      </w:r>
      <w:r w:rsidRPr="00B328F7">
        <w:rPr>
          <w:sz w:val="28"/>
          <w:szCs w:val="28"/>
        </w:rPr>
        <w:sym w:font="Symbol" w:char="F0BE"/>
      </w:r>
      <w:r w:rsidRPr="00B328F7">
        <w:rPr>
          <w:sz w:val="28"/>
          <w:szCs w:val="28"/>
        </w:rPr>
        <w:t xml:space="preserve"> 2003. </w:t>
      </w:r>
      <w:r w:rsidRPr="00B328F7">
        <w:rPr>
          <w:sz w:val="28"/>
          <w:szCs w:val="28"/>
        </w:rPr>
        <w:sym w:font="Symbol" w:char="F0BE"/>
      </w:r>
      <w:r>
        <w:rPr>
          <w:sz w:val="28"/>
          <w:szCs w:val="28"/>
        </w:rPr>
        <w:t xml:space="preserve"> </w:t>
      </w:r>
      <w:r w:rsidRPr="00B328F7">
        <w:rPr>
          <w:sz w:val="28"/>
          <w:szCs w:val="28"/>
          <w:lang w:val="uk-UA"/>
        </w:rPr>
        <w:t xml:space="preserve">№2(34). </w:t>
      </w:r>
      <w:r w:rsidRPr="00B328F7">
        <w:rPr>
          <w:sz w:val="28"/>
          <w:szCs w:val="28"/>
        </w:rPr>
        <w:sym w:font="Symbol" w:char="F0BE"/>
      </w:r>
      <w:r>
        <w:rPr>
          <w:sz w:val="28"/>
          <w:szCs w:val="28"/>
        </w:rPr>
        <w:t xml:space="preserve"> </w:t>
      </w:r>
      <w:r w:rsidRPr="00B328F7">
        <w:rPr>
          <w:sz w:val="28"/>
          <w:szCs w:val="28"/>
        </w:rPr>
        <w:t>С.41</w:t>
      </w:r>
      <w:r>
        <w:rPr>
          <w:sz w:val="28"/>
          <w:szCs w:val="28"/>
        </w:rPr>
        <w:t xml:space="preserve"> </w:t>
      </w:r>
      <w:r w:rsidRPr="00B328F7">
        <w:rPr>
          <w:sz w:val="28"/>
          <w:szCs w:val="28"/>
        </w:rPr>
        <w:t>-</w:t>
      </w:r>
      <w:r>
        <w:rPr>
          <w:sz w:val="28"/>
          <w:szCs w:val="28"/>
        </w:rPr>
        <w:t xml:space="preserve"> </w:t>
      </w:r>
      <w:r w:rsidRPr="00B328F7">
        <w:rPr>
          <w:sz w:val="28"/>
          <w:szCs w:val="28"/>
        </w:rPr>
        <w:t xml:space="preserve">44. </w:t>
      </w:r>
    </w:p>
    <w:p w:rsidR="000227B6" w:rsidRPr="00B328F7" w:rsidRDefault="000227B6" w:rsidP="00BC296C">
      <w:pPr>
        <w:pStyle w:val="aa"/>
        <w:numPr>
          <w:ilvl w:val="0"/>
          <w:numId w:val="22"/>
        </w:numPr>
        <w:tabs>
          <w:tab w:val="left" w:pos="960"/>
          <w:tab w:val="left" w:pos="9355"/>
        </w:tabs>
        <w:suppressAutoHyphens w:val="0"/>
        <w:spacing w:after="0" w:line="360" w:lineRule="auto"/>
        <w:ind w:left="0" w:right="-5" w:firstLine="360"/>
        <w:jc w:val="both"/>
        <w:rPr>
          <w:szCs w:val="28"/>
        </w:rPr>
      </w:pPr>
      <w:bookmarkStart w:id="86" w:name="_Ref215977304"/>
      <w:r w:rsidRPr="00B328F7">
        <w:rPr>
          <w:szCs w:val="28"/>
        </w:rPr>
        <w:t>Кисляк О.А.</w:t>
      </w:r>
      <w:r w:rsidRPr="00B328F7">
        <w:rPr>
          <w:szCs w:val="28"/>
          <w:lang w:val="uk-UA"/>
        </w:rPr>
        <w:t xml:space="preserve"> </w:t>
      </w:r>
      <w:r w:rsidRPr="00B328F7">
        <w:rPr>
          <w:szCs w:val="28"/>
        </w:rPr>
        <w:t xml:space="preserve">Суточное мониторирование артериального давления у подростков и лиц молодого возраста </w:t>
      </w:r>
      <w:r w:rsidRPr="00B328F7">
        <w:rPr>
          <w:szCs w:val="28"/>
          <w:lang w:val="uk-UA"/>
        </w:rPr>
        <w:t>/ О</w:t>
      </w:r>
      <w:r w:rsidRPr="00B328F7">
        <w:rPr>
          <w:szCs w:val="28"/>
        </w:rPr>
        <w:t xml:space="preserve">.А. Кисляк, </w:t>
      </w:r>
      <w:r w:rsidRPr="00B328F7">
        <w:rPr>
          <w:szCs w:val="28"/>
          <w:lang w:val="uk-UA"/>
        </w:rPr>
        <w:t>Г</w:t>
      </w:r>
      <w:r w:rsidRPr="00B328F7">
        <w:rPr>
          <w:szCs w:val="28"/>
        </w:rPr>
        <w:t>.И.</w:t>
      </w:r>
      <w:r w:rsidRPr="00B328F7">
        <w:rPr>
          <w:szCs w:val="28"/>
          <w:lang w:val="uk-UA"/>
        </w:rPr>
        <w:t xml:space="preserve"> </w:t>
      </w:r>
      <w:r w:rsidRPr="00B328F7">
        <w:rPr>
          <w:szCs w:val="28"/>
        </w:rPr>
        <w:t>Сторожаков, Е.В. Петрова //</w:t>
      </w:r>
      <w:r>
        <w:rPr>
          <w:szCs w:val="28"/>
        </w:rPr>
        <w:t xml:space="preserve"> </w:t>
      </w:r>
      <w:r w:rsidRPr="00B328F7">
        <w:rPr>
          <w:szCs w:val="28"/>
        </w:rPr>
        <w:t xml:space="preserve">Российский медицинский журн. </w:t>
      </w:r>
      <w:r w:rsidRPr="00B328F7">
        <w:rPr>
          <w:szCs w:val="28"/>
        </w:rPr>
        <w:sym w:font="Symbol" w:char="F0BE"/>
      </w:r>
      <w:r>
        <w:rPr>
          <w:szCs w:val="28"/>
        </w:rPr>
        <w:t xml:space="preserve"> </w:t>
      </w:r>
      <w:r w:rsidRPr="00B328F7">
        <w:rPr>
          <w:szCs w:val="28"/>
        </w:rPr>
        <w:t xml:space="preserve">2004. </w:t>
      </w:r>
      <w:r w:rsidRPr="00B328F7">
        <w:rPr>
          <w:szCs w:val="28"/>
        </w:rPr>
        <w:sym w:font="Symbol" w:char="F0BE"/>
      </w:r>
      <w:r w:rsidRPr="00B328F7">
        <w:rPr>
          <w:szCs w:val="28"/>
        </w:rPr>
        <w:t xml:space="preserve"> №3. </w:t>
      </w:r>
      <w:r w:rsidRPr="00B328F7">
        <w:rPr>
          <w:szCs w:val="28"/>
        </w:rPr>
        <w:sym w:font="Symbol" w:char="F0BE"/>
      </w:r>
      <w:r w:rsidRPr="00B328F7">
        <w:rPr>
          <w:szCs w:val="28"/>
        </w:rPr>
        <w:t xml:space="preserve"> С.49</w:t>
      </w:r>
      <w:r>
        <w:rPr>
          <w:szCs w:val="28"/>
        </w:rPr>
        <w:t xml:space="preserve"> </w:t>
      </w:r>
      <w:r w:rsidRPr="00B328F7">
        <w:rPr>
          <w:szCs w:val="28"/>
        </w:rPr>
        <w:t>–</w:t>
      </w:r>
      <w:r>
        <w:rPr>
          <w:szCs w:val="28"/>
        </w:rPr>
        <w:t xml:space="preserve"> </w:t>
      </w:r>
      <w:r w:rsidRPr="00B328F7">
        <w:rPr>
          <w:szCs w:val="28"/>
        </w:rPr>
        <w:t>51.</w:t>
      </w:r>
      <w:bookmarkEnd w:id="86"/>
    </w:p>
    <w:p w:rsidR="000227B6" w:rsidRPr="00B328F7" w:rsidRDefault="000227B6" w:rsidP="00BC296C">
      <w:pPr>
        <w:pStyle w:val="aa"/>
        <w:numPr>
          <w:ilvl w:val="0"/>
          <w:numId w:val="22"/>
        </w:numPr>
        <w:tabs>
          <w:tab w:val="left" w:pos="960"/>
          <w:tab w:val="left" w:pos="9355"/>
        </w:tabs>
        <w:suppressAutoHyphens w:val="0"/>
        <w:spacing w:after="0" w:line="360" w:lineRule="auto"/>
        <w:ind w:left="0" w:right="-5" w:firstLine="360"/>
        <w:jc w:val="both"/>
        <w:rPr>
          <w:szCs w:val="28"/>
        </w:rPr>
      </w:pPr>
      <w:bookmarkStart w:id="87" w:name="_Ref184101538"/>
      <w:r w:rsidRPr="00B328F7">
        <w:rPr>
          <w:szCs w:val="28"/>
        </w:rPr>
        <w:t>Кисляк О.А. Электрофизиологическая характеристика функции син</w:t>
      </w:r>
      <w:r w:rsidRPr="00B328F7">
        <w:rPr>
          <w:szCs w:val="28"/>
        </w:rPr>
        <w:t>у</w:t>
      </w:r>
      <w:r w:rsidRPr="00B328F7">
        <w:rPr>
          <w:szCs w:val="28"/>
        </w:rPr>
        <w:t xml:space="preserve">сового узла и атриовентрикулярного соединения у подростков с </w:t>
      </w:r>
      <w:r w:rsidRPr="00B328F7">
        <w:rPr>
          <w:szCs w:val="28"/>
        </w:rPr>
        <w:lastRenderedPageBreak/>
        <w:t>нарушени</w:t>
      </w:r>
      <w:r w:rsidRPr="00B328F7">
        <w:rPr>
          <w:szCs w:val="28"/>
        </w:rPr>
        <w:t>я</w:t>
      </w:r>
      <w:r w:rsidRPr="00B328F7">
        <w:rPr>
          <w:szCs w:val="28"/>
        </w:rPr>
        <w:t xml:space="preserve">ми ритма сердца </w:t>
      </w:r>
      <w:r w:rsidRPr="00B328F7">
        <w:rPr>
          <w:szCs w:val="28"/>
          <w:lang w:val="uk-UA"/>
        </w:rPr>
        <w:t>/</w:t>
      </w:r>
      <w:r w:rsidRPr="00B328F7">
        <w:rPr>
          <w:szCs w:val="28"/>
        </w:rPr>
        <w:t xml:space="preserve"> О.</w:t>
      </w:r>
      <w:r w:rsidRPr="00B328F7">
        <w:rPr>
          <w:szCs w:val="28"/>
          <w:lang w:val="uk-UA"/>
        </w:rPr>
        <w:t>А</w:t>
      </w:r>
      <w:r w:rsidRPr="00B328F7">
        <w:rPr>
          <w:szCs w:val="28"/>
        </w:rPr>
        <w:t>.</w:t>
      </w:r>
      <w:r w:rsidRPr="00B328F7">
        <w:rPr>
          <w:szCs w:val="28"/>
          <w:lang w:val="uk-UA"/>
        </w:rPr>
        <w:t xml:space="preserve"> </w:t>
      </w:r>
      <w:r w:rsidRPr="00B328F7">
        <w:rPr>
          <w:szCs w:val="28"/>
        </w:rPr>
        <w:t xml:space="preserve">Кисляк, </w:t>
      </w:r>
      <w:r w:rsidRPr="00B328F7">
        <w:rPr>
          <w:szCs w:val="28"/>
          <w:lang w:val="uk-UA"/>
        </w:rPr>
        <w:t>Г</w:t>
      </w:r>
      <w:r w:rsidRPr="00B328F7">
        <w:rPr>
          <w:szCs w:val="28"/>
        </w:rPr>
        <w:t>.И.</w:t>
      </w:r>
      <w:r w:rsidRPr="00B328F7">
        <w:rPr>
          <w:szCs w:val="28"/>
          <w:lang w:val="uk-UA"/>
        </w:rPr>
        <w:t xml:space="preserve"> </w:t>
      </w:r>
      <w:r w:rsidRPr="00B328F7">
        <w:rPr>
          <w:szCs w:val="28"/>
        </w:rPr>
        <w:t xml:space="preserve">Сторожаков, </w:t>
      </w:r>
      <w:r w:rsidRPr="00B328F7">
        <w:rPr>
          <w:szCs w:val="28"/>
          <w:lang w:val="uk-UA"/>
        </w:rPr>
        <w:t>Р</w:t>
      </w:r>
      <w:r w:rsidRPr="00B328F7">
        <w:rPr>
          <w:szCs w:val="28"/>
        </w:rPr>
        <w:t xml:space="preserve">.А. Авадьяев </w:t>
      </w:r>
      <w:r w:rsidRPr="00B328F7">
        <w:rPr>
          <w:szCs w:val="28"/>
          <w:lang w:val="uk-UA"/>
        </w:rPr>
        <w:t>//</w:t>
      </w:r>
      <w:r>
        <w:rPr>
          <w:szCs w:val="28"/>
          <w:lang w:val="uk-UA"/>
        </w:rPr>
        <w:t xml:space="preserve"> </w:t>
      </w:r>
      <w:r w:rsidRPr="00B328F7">
        <w:rPr>
          <w:szCs w:val="28"/>
        </w:rPr>
        <w:t xml:space="preserve">Педиатрия. </w:t>
      </w:r>
      <w:r w:rsidRPr="00B328F7">
        <w:rPr>
          <w:szCs w:val="28"/>
        </w:rPr>
        <w:sym w:font="Symbol" w:char="F0BE"/>
      </w:r>
      <w:r>
        <w:rPr>
          <w:szCs w:val="28"/>
        </w:rPr>
        <w:t xml:space="preserve"> </w:t>
      </w:r>
      <w:r w:rsidRPr="00B328F7">
        <w:rPr>
          <w:szCs w:val="28"/>
        </w:rPr>
        <w:t xml:space="preserve">1995. </w:t>
      </w:r>
      <w:r w:rsidRPr="00B328F7">
        <w:rPr>
          <w:szCs w:val="28"/>
        </w:rPr>
        <w:sym w:font="Symbol" w:char="F0BE"/>
      </w:r>
      <w:r>
        <w:rPr>
          <w:szCs w:val="28"/>
        </w:rPr>
        <w:t xml:space="preserve"> </w:t>
      </w:r>
      <w:r w:rsidRPr="00B328F7">
        <w:rPr>
          <w:szCs w:val="28"/>
        </w:rPr>
        <w:t xml:space="preserve">№6. </w:t>
      </w:r>
      <w:r w:rsidRPr="00B328F7">
        <w:rPr>
          <w:szCs w:val="28"/>
        </w:rPr>
        <w:sym w:font="Symbol" w:char="F0BE"/>
      </w:r>
      <w:r>
        <w:rPr>
          <w:szCs w:val="28"/>
        </w:rPr>
        <w:t xml:space="preserve"> </w:t>
      </w:r>
      <w:r w:rsidRPr="00B328F7">
        <w:rPr>
          <w:szCs w:val="28"/>
        </w:rPr>
        <w:t>С.12</w:t>
      </w:r>
      <w:r>
        <w:rPr>
          <w:szCs w:val="28"/>
        </w:rPr>
        <w:t xml:space="preserve"> </w:t>
      </w:r>
      <w:r w:rsidRPr="00B328F7">
        <w:rPr>
          <w:szCs w:val="28"/>
        </w:rPr>
        <w:t>-</w:t>
      </w:r>
      <w:r>
        <w:rPr>
          <w:szCs w:val="28"/>
        </w:rPr>
        <w:t xml:space="preserve"> </w:t>
      </w:r>
      <w:r w:rsidRPr="00B328F7">
        <w:rPr>
          <w:szCs w:val="28"/>
        </w:rPr>
        <w:t>17.</w:t>
      </w:r>
      <w:bookmarkEnd w:id="87"/>
      <w:r w:rsidRPr="00B328F7">
        <w:rPr>
          <w:szCs w:val="28"/>
        </w:rPr>
        <w:t xml:space="preserve"> </w:t>
      </w:r>
      <w:bookmarkStart w:id="88" w:name="_Ref119220765"/>
    </w:p>
    <w:p w:rsidR="000227B6" w:rsidRPr="00B328F7"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89" w:name="_Ref184113101"/>
      <w:bookmarkEnd w:id="88"/>
      <w:r w:rsidRPr="00B328F7">
        <w:rPr>
          <w:sz w:val="28"/>
          <w:szCs w:val="28"/>
        </w:rPr>
        <w:t xml:space="preserve">Кичигина В.Ф. Механизмы регуляции  и функциональное значение тетта-ритма: роль серотонинергической и норадренергической систем </w:t>
      </w:r>
      <w:r w:rsidRPr="00B328F7">
        <w:rPr>
          <w:sz w:val="28"/>
          <w:szCs w:val="28"/>
          <w:lang w:val="uk-UA"/>
        </w:rPr>
        <w:t>/</w:t>
      </w:r>
      <w:r w:rsidRPr="00B328F7">
        <w:rPr>
          <w:sz w:val="28"/>
          <w:szCs w:val="28"/>
        </w:rPr>
        <w:t xml:space="preserve"> В.</w:t>
      </w:r>
      <w:r w:rsidRPr="00B328F7">
        <w:rPr>
          <w:sz w:val="28"/>
          <w:szCs w:val="28"/>
          <w:lang w:val="uk-UA"/>
        </w:rPr>
        <w:t>Ф</w:t>
      </w:r>
      <w:r w:rsidRPr="00B328F7">
        <w:rPr>
          <w:sz w:val="28"/>
          <w:szCs w:val="28"/>
        </w:rPr>
        <w:t>.</w:t>
      </w:r>
      <w:r w:rsidRPr="00B328F7">
        <w:rPr>
          <w:sz w:val="28"/>
          <w:szCs w:val="28"/>
          <w:lang w:val="uk-UA"/>
        </w:rPr>
        <w:t xml:space="preserve"> </w:t>
      </w:r>
      <w:r w:rsidRPr="00B328F7">
        <w:rPr>
          <w:sz w:val="28"/>
          <w:szCs w:val="28"/>
        </w:rPr>
        <w:t xml:space="preserve">Кичигина </w:t>
      </w:r>
      <w:r w:rsidRPr="00B328F7">
        <w:rPr>
          <w:sz w:val="28"/>
          <w:szCs w:val="28"/>
          <w:lang w:val="uk-UA"/>
        </w:rPr>
        <w:t>//</w:t>
      </w:r>
      <w:r>
        <w:rPr>
          <w:sz w:val="28"/>
          <w:szCs w:val="28"/>
          <w:lang w:val="uk-UA"/>
        </w:rPr>
        <w:t xml:space="preserve"> </w:t>
      </w:r>
      <w:r w:rsidRPr="00B328F7">
        <w:rPr>
          <w:sz w:val="28"/>
          <w:szCs w:val="28"/>
        </w:rPr>
        <w:t xml:space="preserve">Журнал высшей нервной деятельности. </w:t>
      </w:r>
      <w:r w:rsidRPr="00B328F7">
        <w:rPr>
          <w:sz w:val="28"/>
          <w:szCs w:val="28"/>
        </w:rPr>
        <w:sym w:font="Symbol" w:char="F0BE"/>
      </w:r>
      <w:r>
        <w:rPr>
          <w:sz w:val="28"/>
          <w:szCs w:val="28"/>
        </w:rPr>
        <w:t xml:space="preserve"> </w:t>
      </w:r>
      <w:r w:rsidRPr="00B328F7">
        <w:rPr>
          <w:sz w:val="28"/>
          <w:szCs w:val="28"/>
        </w:rPr>
        <w:t xml:space="preserve">2004. </w:t>
      </w:r>
      <w:r w:rsidRPr="00B328F7">
        <w:rPr>
          <w:sz w:val="28"/>
          <w:szCs w:val="28"/>
        </w:rPr>
        <w:sym w:font="Symbol" w:char="F0BE"/>
      </w:r>
      <w:r>
        <w:rPr>
          <w:sz w:val="28"/>
          <w:szCs w:val="28"/>
        </w:rPr>
        <w:t xml:space="preserve"> </w:t>
      </w:r>
      <w:r w:rsidRPr="00B328F7">
        <w:rPr>
          <w:sz w:val="28"/>
          <w:szCs w:val="28"/>
          <w:lang w:val="uk-UA"/>
        </w:rPr>
        <w:t>Т.</w:t>
      </w:r>
      <w:r w:rsidRPr="00B328F7">
        <w:rPr>
          <w:sz w:val="28"/>
          <w:szCs w:val="28"/>
        </w:rPr>
        <w:t xml:space="preserve"> 54, №1. </w:t>
      </w:r>
      <w:r w:rsidRPr="00B328F7">
        <w:rPr>
          <w:sz w:val="28"/>
          <w:szCs w:val="28"/>
        </w:rPr>
        <w:sym w:font="Symbol" w:char="F0BE"/>
      </w:r>
      <w:r>
        <w:rPr>
          <w:sz w:val="28"/>
          <w:szCs w:val="28"/>
        </w:rPr>
        <w:t xml:space="preserve"> </w:t>
      </w:r>
      <w:r w:rsidRPr="00B328F7">
        <w:rPr>
          <w:sz w:val="28"/>
          <w:szCs w:val="28"/>
        </w:rPr>
        <w:t>С.101</w:t>
      </w:r>
      <w:r>
        <w:rPr>
          <w:sz w:val="28"/>
          <w:szCs w:val="28"/>
        </w:rPr>
        <w:t xml:space="preserve"> </w:t>
      </w:r>
      <w:r w:rsidRPr="00B328F7">
        <w:rPr>
          <w:sz w:val="28"/>
          <w:szCs w:val="28"/>
        </w:rPr>
        <w:t>-</w:t>
      </w:r>
      <w:r>
        <w:rPr>
          <w:sz w:val="28"/>
          <w:szCs w:val="28"/>
        </w:rPr>
        <w:t xml:space="preserve"> </w:t>
      </w:r>
      <w:r w:rsidRPr="00B328F7">
        <w:rPr>
          <w:sz w:val="28"/>
          <w:szCs w:val="28"/>
        </w:rPr>
        <w:t>119.</w:t>
      </w:r>
      <w:bookmarkEnd w:id="89"/>
      <w:r w:rsidRPr="00B328F7">
        <w:rPr>
          <w:sz w:val="28"/>
          <w:szCs w:val="28"/>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90" w:name="_Ref184107161"/>
      <w:r w:rsidRPr="00B328F7">
        <w:rPr>
          <w:sz w:val="28"/>
          <w:szCs w:val="28"/>
        </w:rPr>
        <w:t>Книпст И.Н.</w:t>
      </w:r>
      <w:r w:rsidRPr="00B328F7">
        <w:rPr>
          <w:sz w:val="28"/>
          <w:szCs w:val="28"/>
          <w:lang w:val="uk-UA"/>
        </w:rPr>
        <w:t xml:space="preserve"> </w:t>
      </w:r>
      <w:r w:rsidRPr="00B328F7">
        <w:rPr>
          <w:sz w:val="28"/>
          <w:szCs w:val="28"/>
        </w:rPr>
        <w:t>Системные изменения</w:t>
      </w:r>
      <w:r>
        <w:rPr>
          <w:sz w:val="28"/>
          <w:szCs w:val="28"/>
        </w:rPr>
        <w:t xml:space="preserve"> корковой электрической активн</w:t>
      </w:r>
      <w:r>
        <w:rPr>
          <w:sz w:val="28"/>
          <w:szCs w:val="28"/>
        </w:rPr>
        <w:t>о</w:t>
      </w:r>
      <w:r>
        <w:rPr>
          <w:sz w:val="28"/>
          <w:szCs w:val="28"/>
        </w:rPr>
        <w:t xml:space="preserve">сти и роль их в интегративных процессах головного мозга (синергический подход) </w:t>
      </w:r>
      <w:r>
        <w:rPr>
          <w:sz w:val="28"/>
          <w:szCs w:val="28"/>
          <w:lang w:val="uk-UA"/>
        </w:rPr>
        <w:t>/</w:t>
      </w:r>
      <w:r w:rsidRPr="00081DF4">
        <w:rPr>
          <w:sz w:val="28"/>
          <w:szCs w:val="28"/>
        </w:rPr>
        <w:t xml:space="preserve"> </w:t>
      </w:r>
      <w:r>
        <w:rPr>
          <w:sz w:val="28"/>
          <w:szCs w:val="28"/>
        </w:rPr>
        <w:t>И.</w:t>
      </w:r>
      <w:r>
        <w:rPr>
          <w:sz w:val="28"/>
          <w:szCs w:val="28"/>
          <w:lang w:val="uk-UA"/>
        </w:rPr>
        <w:t>Н</w:t>
      </w:r>
      <w:r>
        <w:rPr>
          <w:sz w:val="28"/>
          <w:szCs w:val="28"/>
        </w:rPr>
        <w:t xml:space="preserve">. Книпст, </w:t>
      </w:r>
      <w:r>
        <w:rPr>
          <w:sz w:val="28"/>
          <w:szCs w:val="28"/>
          <w:lang w:val="uk-UA"/>
        </w:rPr>
        <w:t>Е</w:t>
      </w:r>
      <w:r>
        <w:rPr>
          <w:sz w:val="28"/>
          <w:szCs w:val="28"/>
        </w:rPr>
        <w:t xml:space="preserve">.А. Черемушкин </w:t>
      </w:r>
      <w:r>
        <w:rPr>
          <w:sz w:val="28"/>
          <w:szCs w:val="28"/>
          <w:lang w:val="uk-UA"/>
        </w:rPr>
        <w:t xml:space="preserve">// </w:t>
      </w:r>
      <w:r>
        <w:rPr>
          <w:sz w:val="28"/>
          <w:szCs w:val="28"/>
        </w:rPr>
        <w:t>Успехи физиол</w:t>
      </w:r>
      <w:r>
        <w:rPr>
          <w:sz w:val="28"/>
          <w:szCs w:val="28"/>
        </w:rPr>
        <w:t>о</w:t>
      </w:r>
      <w:r>
        <w:rPr>
          <w:sz w:val="28"/>
          <w:szCs w:val="28"/>
        </w:rPr>
        <w:t xml:space="preserve">гических наук. </w:t>
      </w:r>
      <w:r>
        <w:rPr>
          <w:sz w:val="28"/>
          <w:szCs w:val="28"/>
        </w:rPr>
        <w:sym w:font="Symbol" w:char="F0BE"/>
      </w:r>
      <w:r>
        <w:rPr>
          <w:sz w:val="28"/>
          <w:szCs w:val="28"/>
        </w:rPr>
        <w:t xml:space="preserve"> 2001. </w:t>
      </w:r>
      <w:r>
        <w:rPr>
          <w:sz w:val="28"/>
          <w:szCs w:val="28"/>
        </w:rPr>
        <w:sym w:font="Symbol" w:char="F0BE"/>
      </w:r>
      <w:r>
        <w:rPr>
          <w:sz w:val="28"/>
          <w:szCs w:val="28"/>
        </w:rPr>
        <w:t xml:space="preserve"> Т.32, №2.</w:t>
      </w:r>
      <w:r w:rsidRPr="00F50C15">
        <w:rPr>
          <w:sz w:val="28"/>
          <w:szCs w:val="28"/>
        </w:rPr>
        <w:t xml:space="preserve"> </w:t>
      </w:r>
      <w:r>
        <w:rPr>
          <w:sz w:val="28"/>
          <w:szCs w:val="28"/>
        </w:rPr>
        <w:sym w:font="Symbol" w:char="F0BE"/>
      </w:r>
      <w:r>
        <w:rPr>
          <w:sz w:val="28"/>
          <w:szCs w:val="28"/>
        </w:rPr>
        <w:t xml:space="preserve"> С.29 – 57.</w:t>
      </w:r>
      <w:bookmarkEnd w:id="90"/>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91" w:name="_Ref184113039"/>
      <w:r>
        <w:rPr>
          <w:sz w:val="28"/>
          <w:szCs w:val="28"/>
        </w:rPr>
        <w:t>Ковальзон В.Н. Стресс, эмоциональность и парадоксальный сон дв</w:t>
      </w:r>
      <w:r>
        <w:rPr>
          <w:sz w:val="28"/>
          <w:szCs w:val="28"/>
        </w:rPr>
        <w:t>а</w:t>
      </w:r>
      <w:r>
        <w:rPr>
          <w:sz w:val="28"/>
          <w:szCs w:val="28"/>
        </w:rPr>
        <w:t xml:space="preserve">дцать лет спустя </w:t>
      </w:r>
      <w:r>
        <w:rPr>
          <w:sz w:val="28"/>
          <w:szCs w:val="28"/>
          <w:lang w:val="uk-UA"/>
        </w:rPr>
        <w:t>/</w:t>
      </w:r>
      <w:r w:rsidRPr="00081DF4">
        <w:rPr>
          <w:sz w:val="28"/>
          <w:szCs w:val="28"/>
        </w:rPr>
        <w:t xml:space="preserve"> </w:t>
      </w:r>
      <w:r>
        <w:rPr>
          <w:sz w:val="28"/>
          <w:szCs w:val="28"/>
        </w:rPr>
        <w:t>В.</w:t>
      </w:r>
      <w:r>
        <w:rPr>
          <w:sz w:val="28"/>
          <w:szCs w:val="28"/>
          <w:lang w:val="uk-UA"/>
        </w:rPr>
        <w:t>Н</w:t>
      </w:r>
      <w:r>
        <w:rPr>
          <w:sz w:val="28"/>
          <w:szCs w:val="28"/>
        </w:rPr>
        <w:t>.</w:t>
      </w:r>
      <w:r>
        <w:rPr>
          <w:sz w:val="28"/>
          <w:szCs w:val="28"/>
          <w:lang w:val="uk-UA"/>
        </w:rPr>
        <w:t xml:space="preserve"> </w:t>
      </w:r>
      <w:r>
        <w:rPr>
          <w:sz w:val="28"/>
          <w:szCs w:val="28"/>
        </w:rPr>
        <w:t xml:space="preserve">Ковальзон </w:t>
      </w:r>
      <w:r>
        <w:rPr>
          <w:sz w:val="28"/>
          <w:szCs w:val="28"/>
          <w:lang w:val="uk-UA"/>
        </w:rPr>
        <w:t xml:space="preserve">// </w:t>
      </w:r>
      <w:r>
        <w:rPr>
          <w:sz w:val="28"/>
          <w:szCs w:val="28"/>
        </w:rPr>
        <w:t xml:space="preserve">Нейронауки. </w:t>
      </w:r>
      <w:r>
        <w:rPr>
          <w:sz w:val="28"/>
          <w:szCs w:val="28"/>
        </w:rPr>
        <w:sym w:font="Symbol" w:char="F0BE"/>
      </w:r>
      <w:r>
        <w:rPr>
          <w:sz w:val="28"/>
          <w:szCs w:val="28"/>
        </w:rPr>
        <w:t xml:space="preserve"> </w:t>
      </w:r>
      <w:r>
        <w:rPr>
          <w:sz w:val="28"/>
          <w:szCs w:val="28"/>
          <w:lang w:val="uk-UA"/>
        </w:rPr>
        <w:t>2006.</w:t>
      </w:r>
      <w:r w:rsidRPr="00B328F7">
        <w:rPr>
          <w:sz w:val="28"/>
          <w:szCs w:val="28"/>
        </w:rPr>
        <w:t xml:space="preserve"> </w:t>
      </w:r>
      <w:r>
        <w:rPr>
          <w:sz w:val="28"/>
          <w:szCs w:val="28"/>
        </w:rPr>
        <w:sym w:font="Symbol" w:char="F0BE"/>
      </w:r>
      <w:r>
        <w:rPr>
          <w:sz w:val="28"/>
          <w:szCs w:val="28"/>
          <w:lang w:val="uk-UA"/>
        </w:rPr>
        <w:t xml:space="preserve"> </w:t>
      </w:r>
      <w:r>
        <w:rPr>
          <w:sz w:val="28"/>
          <w:szCs w:val="28"/>
        </w:rPr>
        <w:t>Т</w:t>
      </w:r>
      <w:r>
        <w:rPr>
          <w:sz w:val="28"/>
          <w:szCs w:val="28"/>
          <w:lang w:val="uk-UA"/>
        </w:rPr>
        <w:t>.</w:t>
      </w:r>
      <w:r>
        <w:rPr>
          <w:sz w:val="28"/>
          <w:szCs w:val="28"/>
        </w:rPr>
        <w:t xml:space="preserve">2, №4. </w:t>
      </w:r>
      <w:r>
        <w:rPr>
          <w:sz w:val="28"/>
          <w:szCs w:val="28"/>
        </w:rPr>
        <w:sym w:font="Symbol" w:char="F0BE"/>
      </w:r>
      <w:r>
        <w:rPr>
          <w:sz w:val="28"/>
          <w:szCs w:val="28"/>
        </w:rPr>
        <w:t xml:space="preserve"> С.3 - 6</w:t>
      </w:r>
      <w:bookmarkEnd w:id="91"/>
      <w:r>
        <w:rPr>
          <w:sz w:val="28"/>
          <w:szCs w:val="28"/>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92" w:name="_Ref184100426"/>
      <w:r>
        <w:rPr>
          <w:sz w:val="28"/>
          <w:szCs w:val="28"/>
        </w:rPr>
        <w:t>Козлова Л.В. Донозологическая диагностика и профилактика в</w:t>
      </w:r>
      <w:r>
        <w:rPr>
          <w:sz w:val="28"/>
          <w:szCs w:val="28"/>
        </w:rPr>
        <w:t>е</w:t>
      </w:r>
      <w:r>
        <w:rPr>
          <w:sz w:val="28"/>
          <w:szCs w:val="28"/>
        </w:rPr>
        <w:t xml:space="preserve">гето-сосудистой дистонии у детей </w:t>
      </w:r>
      <w:r>
        <w:rPr>
          <w:sz w:val="28"/>
          <w:szCs w:val="28"/>
          <w:lang w:val="uk-UA"/>
        </w:rPr>
        <w:t>/</w:t>
      </w:r>
      <w:r w:rsidRPr="00BC10B5">
        <w:rPr>
          <w:sz w:val="28"/>
          <w:szCs w:val="28"/>
        </w:rPr>
        <w:t xml:space="preserve"> </w:t>
      </w:r>
      <w:r>
        <w:rPr>
          <w:sz w:val="28"/>
          <w:szCs w:val="28"/>
        </w:rPr>
        <w:t>Л.</w:t>
      </w:r>
      <w:r>
        <w:rPr>
          <w:sz w:val="28"/>
          <w:szCs w:val="28"/>
          <w:lang w:val="uk-UA"/>
        </w:rPr>
        <w:t>В</w:t>
      </w:r>
      <w:r>
        <w:rPr>
          <w:sz w:val="28"/>
          <w:szCs w:val="28"/>
        </w:rPr>
        <w:t>.</w:t>
      </w:r>
      <w:r w:rsidRPr="00DD5025">
        <w:rPr>
          <w:sz w:val="28"/>
          <w:szCs w:val="28"/>
        </w:rPr>
        <w:t xml:space="preserve"> </w:t>
      </w:r>
      <w:r>
        <w:rPr>
          <w:sz w:val="28"/>
          <w:szCs w:val="28"/>
        </w:rPr>
        <w:t xml:space="preserve">Козлова </w:t>
      </w:r>
      <w:r>
        <w:rPr>
          <w:sz w:val="28"/>
          <w:szCs w:val="28"/>
          <w:lang w:val="uk-UA"/>
        </w:rPr>
        <w:t xml:space="preserve">// </w:t>
      </w:r>
      <w:r>
        <w:rPr>
          <w:sz w:val="28"/>
          <w:szCs w:val="28"/>
        </w:rPr>
        <w:t>Вестник аритмол</w:t>
      </w:r>
      <w:r>
        <w:rPr>
          <w:sz w:val="28"/>
          <w:szCs w:val="28"/>
        </w:rPr>
        <w:t>о</w:t>
      </w:r>
      <w:r>
        <w:rPr>
          <w:sz w:val="28"/>
          <w:szCs w:val="28"/>
        </w:rPr>
        <w:t xml:space="preserve">гии. </w:t>
      </w:r>
      <w:r>
        <w:rPr>
          <w:sz w:val="28"/>
          <w:szCs w:val="28"/>
        </w:rPr>
        <w:sym w:font="Symbol" w:char="F0BE"/>
      </w:r>
      <w:r>
        <w:rPr>
          <w:sz w:val="28"/>
          <w:szCs w:val="28"/>
        </w:rPr>
        <w:t xml:space="preserve"> </w:t>
      </w:r>
      <w:r>
        <w:rPr>
          <w:sz w:val="28"/>
          <w:szCs w:val="28"/>
          <w:lang w:val="uk-UA"/>
        </w:rPr>
        <w:t xml:space="preserve">2000. </w:t>
      </w:r>
      <w:r>
        <w:rPr>
          <w:sz w:val="28"/>
          <w:szCs w:val="28"/>
        </w:rPr>
        <w:sym w:font="Symbol" w:char="F0BE"/>
      </w:r>
      <w:r>
        <w:rPr>
          <w:sz w:val="28"/>
          <w:szCs w:val="28"/>
        </w:rPr>
        <w:t xml:space="preserve"> №18. </w:t>
      </w:r>
      <w:r>
        <w:rPr>
          <w:sz w:val="28"/>
          <w:szCs w:val="28"/>
        </w:rPr>
        <w:sym w:font="Symbol" w:char="F0BE"/>
      </w:r>
      <w:r>
        <w:rPr>
          <w:sz w:val="28"/>
          <w:szCs w:val="28"/>
        </w:rPr>
        <w:t xml:space="preserve"> С.90.</w:t>
      </w:r>
      <w:bookmarkEnd w:id="92"/>
      <w:r>
        <w:rPr>
          <w:sz w:val="28"/>
          <w:szCs w:val="28"/>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93" w:name="_Ref184102058"/>
      <w:r>
        <w:rPr>
          <w:sz w:val="28"/>
          <w:szCs w:val="28"/>
        </w:rPr>
        <w:t xml:space="preserve">Коколина В.Ф. Детская эндокринология: </w:t>
      </w:r>
      <w:r>
        <w:rPr>
          <w:sz w:val="28"/>
          <w:szCs w:val="28"/>
          <w:lang w:val="uk-UA"/>
        </w:rPr>
        <w:t>р</w:t>
      </w:r>
      <w:r>
        <w:rPr>
          <w:sz w:val="28"/>
          <w:szCs w:val="28"/>
        </w:rPr>
        <w:t xml:space="preserve">уководство для врачей </w:t>
      </w:r>
      <w:r>
        <w:rPr>
          <w:sz w:val="28"/>
          <w:szCs w:val="28"/>
          <w:lang w:val="uk-UA"/>
        </w:rPr>
        <w:t>/</w:t>
      </w:r>
      <w:r w:rsidRPr="00DD36BA">
        <w:rPr>
          <w:sz w:val="28"/>
          <w:szCs w:val="28"/>
        </w:rPr>
        <w:t xml:space="preserve"> </w:t>
      </w:r>
      <w:r>
        <w:rPr>
          <w:sz w:val="28"/>
          <w:szCs w:val="28"/>
        </w:rPr>
        <w:t>В.Ф.</w:t>
      </w:r>
      <w:r w:rsidRPr="00DD5025">
        <w:rPr>
          <w:sz w:val="28"/>
          <w:szCs w:val="28"/>
        </w:rPr>
        <w:t xml:space="preserve"> </w:t>
      </w:r>
      <w:r>
        <w:rPr>
          <w:sz w:val="28"/>
          <w:szCs w:val="28"/>
        </w:rPr>
        <w:t xml:space="preserve">Коколина. </w:t>
      </w:r>
      <w:r>
        <w:rPr>
          <w:sz w:val="28"/>
          <w:szCs w:val="28"/>
        </w:rPr>
        <w:sym w:font="Symbol" w:char="F0BE"/>
      </w:r>
      <w:r>
        <w:rPr>
          <w:sz w:val="28"/>
          <w:szCs w:val="28"/>
        </w:rPr>
        <w:t xml:space="preserve"> М.: МИА</w:t>
      </w:r>
      <w:r>
        <w:rPr>
          <w:sz w:val="28"/>
          <w:szCs w:val="28"/>
          <w:lang w:val="uk-UA"/>
        </w:rPr>
        <w:t>,</w:t>
      </w:r>
      <w:r>
        <w:rPr>
          <w:sz w:val="28"/>
          <w:szCs w:val="28"/>
        </w:rPr>
        <w:t xml:space="preserve"> 2001. </w:t>
      </w:r>
      <w:r>
        <w:rPr>
          <w:sz w:val="28"/>
          <w:szCs w:val="28"/>
        </w:rPr>
        <w:sym w:font="Symbol" w:char="F0BE"/>
      </w:r>
      <w:r>
        <w:rPr>
          <w:sz w:val="28"/>
          <w:szCs w:val="28"/>
        </w:rPr>
        <w:t xml:space="preserve"> 368</w:t>
      </w:r>
      <w:r>
        <w:rPr>
          <w:sz w:val="28"/>
          <w:szCs w:val="28"/>
          <w:lang w:val="uk-UA"/>
        </w:rPr>
        <w:t xml:space="preserve"> с</w:t>
      </w:r>
      <w:r>
        <w:rPr>
          <w:sz w:val="28"/>
          <w:szCs w:val="28"/>
        </w:rPr>
        <w:t>.</w:t>
      </w:r>
      <w:bookmarkEnd w:id="93"/>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94" w:name="_Ref184218498"/>
      <w:r>
        <w:rPr>
          <w:sz w:val="28"/>
          <w:szCs w:val="28"/>
        </w:rPr>
        <w:t>Комина Ж.В.</w:t>
      </w:r>
      <w:r>
        <w:rPr>
          <w:sz w:val="28"/>
          <w:szCs w:val="28"/>
          <w:lang w:val="uk-UA"/>
        </w:rPr>
        <w:t xml:space="preserve"> </w:t>
      </w:r>
      <w:r>
        <w:rPr>
          <w:sz w:val="28"/>
          <w:szCs w:val="28"/>
        </w:rPr>
        <w:t>Результаты ультразвукового допплерографического и</w:t>
      </w:r>
      <w:r>
        <w:rPr>
          <w:sz w:val="28"/>
          <w:szCs w:val="28"/>
        </w:rPr>
        <w:t>с</w:t>
      </w:r>
      <w:r>
        <w:rPr>
          <w:sz w:val="28"/>
          <w:szCs w:val="28"/>
        </w:rPr>
        <w:t xml:space="preserve">следования магистральных сосудов головного мозга у больных мигренью </w:t>
      </w:r>
      <w:r>
        <w:rPr>
          <w:sz w:val="28"/>
          <w:szCs w:val="28"/>
          <w:lang w:val="uk-UA"/>
        </w:rPr>
        <w:t>/</w:t>
      </w:r>
      <w:r w:rsidRPr="00081DF4">
        <w:rPr>
          <w:sz w:val="28"/>
          <w:szCs w:val="28"/>
        </w:rPr>
        <w:t xml:space="preserve"> </w:t>
      </w:r>
      <w:r>
        <w:rPr>
          <w:sz w:val="28"/>
          <w:szCs w:val="28"/>
        </w:rPr>
        <w:t>Ж.В. Комина, В.</w:t>
      </w:r>
      <w:r>
        <w:rPr>
          <w:sz w:val="28"/>
          <w:szCs w:val="28"/>
          <w:lang w:val="uk-UA"/>
        </w:rPr>
        <w:t>А</w:t>
      </w:r>
      <w:r>
        <w:rPr>
          <w:sz w:val="28"/>
          <w:szCs w:val="28"/>
        </w:rPr>
        <w:t>.</w:t>
      </w:r>
      <w:r>
        <w:rPr>
          <w:sz w:val="28"/>
          <w:szCs w:val="28"/>
          <w:lang w:val="uk-UA"/>
        </w:rPr>
        <w:t xml:space="preserve"> </w:t>
      </w:r>
      <w:r>
        <w:rPr>
          <w:sz w:val="28"/>
          <w:szCs w:val="28"/>
        </w:rPr>
        <w:t xml:space="preserve">Карлов </w:t>
      </w:r>
      <w:r>
        <w:rPr>
          <w:sz w:val="28"/>
          <w:szCs w:val="28"/>
          <w:lang w:val="uk-UA"/>
        </w:rPr>
        <w:t xml:space="preserve">// </w:t>
      </w:r>
      <w:r>
        <w:rPr>
          <w:sz w:val="28"/>
          <w:szCs w:val="28"/>
        </w:rPr>
        <w:t xml:space="preserve">Журнал неврологии и психиатрии. </w:t>
      </w:r>
      <w:r>
        <w:rPr>
          <w:sz w:val="28"/>
          <w:szCs w:val="28"/>
        </w:rPr>
        <w:sym w:font="Symbol" w:char="F0BE"/>
      </w:r>
      <w:r>
        <w:rPr>
          <w:sz w:val="28"/>
          <w:szCs w:val="28"/>
        </w:rPr>
        <w:t xml:space="preserve"> 2006. </w:t>
      </w:r>
      <w:r>
        <w:rPr>
          <w:sz w:val="28"/>
          <w:szCs w:val="28"/>
        </w:rPr>
        <w:sym w:font="Symbol" w:char="F0BE"/>
      </w:r>
      <w:r>
        <w:rPr>
          <w:sz w:val="28"/>
          <w:szCs w:val="28"/>
        </w:rPr>
        <w:t xml:space="preserve"> №2. </w:t>
      </w:r>
      <w:r>
        <w:rPr>
          <w:sz w:val="28"/>
          <w:szCs w:val="28"/>
        </w:rPr>
        <w:sym w:font="Symbol" w:char="F0BE"/>
      </w:r>
      <w:r>
        <w:rPr>
          <w:sz w:val="28"/>
          <w:szCs w:val="28"/>
        </w:rPr>
        <w:t xml:space="preserve"> С.26 - 30.</w:t>
      </w:r>
      <w:bookmarkEnd w:id="94"/>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uk-UA"/>
        </w:rPr>
      </w:pPr>
      <w:bookmarkStart w:id="95" w:name="_Ref184112124"/>
      <w:r>
        <w:rPr>
          <w:sz w:val="28"/>
          <w:szCs w:val="28"/>
        </w:rPr>
        <w:t>Конарева И.Н. Влияние адаптогенов растительного происхожд</w:t>
      </w:r>
      <w:r>
        <w:rPr>
          <w:sz w:val="28"/>
          <w:szCs w:val="28"/>
        </w:rPr>
        <w:t>е</w:t>
      </w:r>
      <w:r>
        <w:rPr>
          <w:sz w:val="28"/>
          <w:szCs w:val="28"/>
        </w:rPr>
        <w:t>ния на характеристики ЭЭГ и показатели внимания у человека</w:t>
      </w:r>
      <w:r>
        <w:rPr>
          <w:sz w:val="28"/>
          <w:szCs w:val="28"/>
          <w:lang w:val="uk-UA"/>
        </w:rPr>
        <w:t xml:space="preserve"> /</w:t>
      </w:r>
      <w:r w:rsidRPr="0064209B">
        <w:rPr>
          <w:sz w:val="28"/>
          <w:szCs w:val="28"/>
        </w:rPr>
        <w:t xml:space="preserve"> </w:t>
      </w:r>
      <w:r>
        <w:rPr>
          <w:sz w:val="28"/>
          <w:szCs w:val="28"/>
        </w:rPr>
        <w:t>И.</w:t>
      </w:r>
      <w:r>
        <w:rPr>
          <w:sz w:val="28"/>
          <w:szCs w:val="28"/>
          <w:lang w:val="uk-UA"/>
        </w:rPr>
        <w:t>Н</w:t>
      </w:r>
      <w:r>
        <w:rPr>
          <w:sz w:val="28"/>
          <w:szCs w:val="28"/>
        </w:rPr>
        <w:t>.</w:t>
      </w:r>
      <w:r w:rsidRPr="00B328F7">
        <w:rPr>
          <w:sz w:val="28"/>
          <w:szCs w:val="28"/>
        </w:rPr>
        <w:t xml:space="preserve"> </w:t>
      </w:r>
      <w:r>
        <w:rPr>
          <w:sz w:val="28"/>
          <w:szCs w:val="28"/>
        </w:rPr>
        <w:t xml:space="preserve">Конарева </w:t>
      </w:r>
      <w:r>
        <w:rPr>
          <w:sz w:val="28"/>
          <w:szCs w:val="28"/>
          <w:lang w:val="uk-UA"/>
        </w:rPr>
        <w:t>//</w:t>
      </w:r>
      <w:r>
        <w:rPr>
          <w:sz w:val="28"/>
          <w:szCs w:val="28"/>
        </w:rPr>
        <w:t xml:space="preserve"> </w:t>
      </w:r>
      <w:r>
        <w:rPr>
          <w:sz w:val="28"/>
          <w:szCs w:val="28"/>
          <w:lang w:val="uk-UA"/>
        </w:rPr>
        <w:t xml:space="preserve">Фізіологічний журн. </w:t>
      </w:r>
      <w:r>
        <w:rPr>
          <w:sz w:val="28"/>
          <w:szCs w:val="28"/>
        </w:rPr>
        <w:sym w:font="Symbol" w:char="F0BE"/>
      </w:r>
      <w:r>
        <w:rPr>
          <w:sz w:val="28"/>
          <w:szCs w:val="28"/>
        </w:rPr>
        <w:t xml:space="preserve"> </w:t>
      </w:r>
      <w:r>
        <w:rPr>
          <w:sz w:val="28"/>
          <w:szCs w:val="28"/>
          <w:lang w:val="uk-UA"/>
        </w:rPr>
        <w:t xml:space="preserve">2006. </w:t>
      </w:r>
      <w:r>
        <w:rPr>
          <w:sz w:val="28"/>
          <w:szCs w:val="28"/>
        </w:rPr>
        <w:sym w:font="Symbol" w:char="F0BE"/>
      </w:r>
      <w:r>
        <w:rPr>
          <w:sz w:val="28"/>
          <w:szCs w:val="28"/>
        </w:rPr>
        <w:t xml:space="preserve"> </w:t>
      </w:r>
      <w:r>
        <w:rPr>
          <w:sz w:val="28"/>
          <w:szCs w:val="28"/>
          <w:lang w:val="uk-UA"/>
        </w:rPr>
        <w:t>Т.52, №2.</w:t>
      </w:r>
      <w:r w:rsidRPr="00F50C15">
        <w:rPr>
          <w:sz w:val="28"/>
          <w:szCs w:val="28"/>
        </w:rPr>
        <w:t xml:space="preserve"> </w:t>
      </w:r>
      <w:r>
        <w:rPr>
          <w:sz w:val="28"/>
          <w:szCs w:val="28"/>
        </w:rPr>
        <w:sym w:font="Symbol" w:char="F0BE"/>
      </w:r>
      <w:r>
        <w:rPr>
          <w:sz w:val="28"/>
          <w:szCs w:val="28"/>
          <w:lang w:val="uk-UA"/>
        </w:rPr>
        <w:t xml:space="preserve"> С.40 </w:t>
      </w:r>
      <w:r>
        <w:rPr>
          <w:sz w:val="28"/>
          <w:szCs w:val="28"/>
        </w:rPr>
        <w:t xml:space="preserve">– </w:t>
      </w:r>
      <w:r>
        <w:rPr>
          <w:sz w:val="28"/>
          <w:szCs w:val="28"/>
          <w:lang w:val="uk-UA"/>
        </w:rPr>
        <w:t>41.</w:t>
      </w:r>
      <w:bookmarkEnd w:id="95"/>
      <w:r>
        <w:rPr>
          <w:sz w:val="28"/>
          <w:szCs w:val="28"/>
          <w:lang w:val="uk-UA"/>
        </w:rPr>
        <w:t xml:space="preserve"> </w:t>
      </w:r>
    </w:p>
    <w:p w:rsidR="000227B6" w:rsidRPr="000B73E5"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uk-UA"/>
        </w:rPr>
      </w:pPr>
      <w:bookmarkStart w:id="96" w:name="_Ref184100325"/>
      <w:r>
        <w:rPr>
          <w:sz w:val="28"/>
          <w:szCs w:val="28"/>
          <w:lang w:val="uk-UA"/>
        </w:rPr>
        <w:t xml:space="preserve">Корекція метаболічних розладів у дітей з вегетативними дисфункціями / </w:t>
      </w:r>
      <w:r w:rsidRPr="00C2177C">
        <w:rPr>
          <w:sz w:val="28"/>
          <w:szCs w:val="28"/>
          <w:lang w:val="uk-UA"/>
        </w:rPr>
        <w:t>[</w:t>
      </w:r>
      <w:r>
        <w:rPr>
          <w:sz w:val="28"/>
          <w:szCs w:val="28"/>
          <w:lang w:val="uk-UA"/>
        </w:rPr>
        <w:t>Е.С. Суходольська, І.І. Ганусевич, М.В. Хайтович та ін.</w:t>
      </w:r>
      <w:r w:rsidRPr="000B73E5">
        <w:rPr>
          <w:sz w:val="28"/>
          <w:szCs w:val="28"/>
          <w:lang w:val="uk-UA"/>
        </w:rPr>
        <w:t>]</w:t>
      </w:r>
      <w:r>
        <w:rPr>
          <w:sz w:val="28"/>
          <w:szCs w:val="28"/>
          <w:lang w:val="uk-UA"/>
        </w:rPr>
        <w:t xml:space="preserve"> // Педіатрія, акушерство та гінекологія. </w:t>
      </w:r>
      <w:r>
        <w:rPr>
          <w:sz w:val="28"/>
          <w:szCs w:val="28"/>
        </w:rPr>
        <w:sym w:font="Symbol" w:char="F0BE"/>
      </w:r>
      <w:r w:rsidRPr="000227B6">
        <w:rPr>
          <w:sz w:val="28"/>
          <w:szCs w:val="28"/>
          <w:lang w:val="uk-UA"/>
        </w:rPr>
        <w:t xml:space="preserve"> </w:t>
      </w:r>
      <w:r>
        <w:rPr>
          <w:sz w:val="28"/>
          <w:szCs w:val="28"/>
          <w:lang w:val="uk-UA"/>
        </w:rPr>
        <w:t xml:space="preserve">2006. </w:t>
      </w:r>
      <w:r>
        <w:rPr>
          <w:sz w:val="28"/>
          <w:szCs w:val="28"/>
        </w:rPr>
        <w:sym w:font="Symbol" w:char="F0BE"/>
      </w:r>
      <w:r>
        <w:rPr>
          <w:sz w:val="28"/>
          <w:szCs w:val="28"/>
        </w:rPr>
        <w:t xml:space="preserve"> </w:t>
      </w:r>
      <w:r>
        <w:rPr>
          <w:sz w:val="28"/>
          <w:szCs w:val="28"/>
          <w:lang w:val="uk-UA"/>
        </w:rPr>
        <w:t xml:space="preserve">№1. </w:t>
      </w:r>
      <w:r>
        <w:rPr>
          <w:sz w:val="28"/>
          <w:szCs w:val="28"/>
        </w:rPr>
        <w:sym w:font="Symbol" w:char="F0BE"/>
      </w:r>
      <w:r>
        <w:rPr>
          <w:sz w:val="28"/>
          <w:szCs w:val="28"/>
        </w:rPr>
        <w:t xml:space="preserve"> </w:t>
      </w:r>
      <w:r>
        <w:rPr>
          <w:sz w:val="28"/>
          <w:szCs w:val="28"/>
          <w:lang w:val="uk-UA"/>
        </w:rPr>
        <w:t xml:space="preserve">С.27 </w:t>
      </w:r>
      <w:r w:rsidRPr="000B73E5">
        <w:rPr>
          <w:sz w:val="28"/>
          <w:szCs w:val="28"/>
          <w:lang w:val="uk-UA"/>
        </w:rPr>
        <w:t>–</w:t>
      </w:r>
      <w:r>
        <w:rPr>
          <w:sz w:val="28"/>
          <w:szCs w:val="28"/>
          <w:lang w:val="uk-UA"/>
        </w:rPr>
        <w:t xml:space="preserve"> 28.</w:t>
      </w:r>
      <w:bookmarkEnd w:id="96"/>
      <w:r w:rsidRPr="000B73E5">
        <w:rPr>
          <w:sz w:val="28"/>
          <w:szCs w:val="28"/>
          <w:lang w:val="uk-UA"/>
        </w:rPr>
        <w:t xml:space="preserve"> </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lang w:val="uk-UA"/>
        </w:rPr>
      </w:pPr>
      <w:bookmarkStart w:id="97" w:name="_Ref225174813"/>
      <w:r>
        <w:rPr>
          <w:sz w:val="28"/>
          <w:szCs w:val="28"/>
          <w:lang w:val="uk-UA"/>
        </w:rPr>
        <w:lastRenderedPageBreak/>
        <w:t>Коренев М.М. Клініко-гемодинамічні показники формування церебральних судинних порушень у підлітків з первинною артеріальною гіпертензією /</w:t>
      </w:r>
      <w:r w:rsidRPr="00DD5025">
        <w:rPr>
          <w:sz w:val="28"/>
          <w:szCs w:val="28"/>
          <w:lang w:val="uk-UA"/>
        </w:rPr>
        <w:t xml:space="preserve"> </w:t>
      </w:r>
      <w:r>
        <w:rPr>
          <w:sz w:val="28"/>
          <w:szCs w:val="28"/>
          <w:lang w:val="uk-UA"/>
        </w:rPr>
        <w:t xml:space="preserve">М.М. Коренев, </w:t>
      </w:r>
      <w:r w:rsidRPr="00334D07">
        <w:rPr>
          <w:sz w:val="28"/>
          <w:szCs w:val="28"/>
          <w:lang w:val="uk-UA"/>
        </w:rPr>
        <w:t>О.М.</w:t>
      </w:r>
      <w:r>
        <w:rPr>
          <w:sz w:val="28"/>
          <w:szCs w:val="28"/>
          <w:lang w:val="uk-UA"/>
        </w:rPr>
        <w:t xml:space="preserve"> Носова // Педіатрія, акушерство та гінекологія</w:t>
      </w:r>
      <w:r w:rsidRPr="00D779CD">
        <w:rPr>
          <w:sz w:val="28"/>
          <w:szCs w:val="28"/>
          <w:lang w:val="uk-UA"/>
        </w:rPr>
        <w:t xml:space="preserve">. </w:t>
      </w:r>
      <w:r>
        <w:rPr>
          <w:sz w:val="28"/>
          <w:szCs w:val="28"/>
        </w:rPr>
        <w:sym w:font="Symbol" w:char="F0BE"/>
      </w:r>
      <w:r w:rsidRPr="000227B6">
        <w:rPr>
          <w:sz w:val="28"/>
          <w:szCs w:val="28"/>
          <w:lang w:val="uk-UA"/>
        </w:rPr>
        <w:t xml:space="preserve"> </w:t>
      </w:r>
      <w:r w:rsidRPr="00122128">
        <w:rPr>
          <w:sz w:val="28"/>
          <w:szCs w:val="28"/>
          <w:lang w:val="uk-UA"/>
        </w:rPr>
        <w:t>Год.</w:t>
      </w:r>
      <w:r>
        <w:rPr>
          <w:sz w:val="28"/>
          <w:szCs w:val="28"/>
          <w:lang w:val="uk-UA"/>
        </w:rPr>
        <w:t xml:space="preserve"> </w:t>
      </w:r>
      <w:r>
        <w:rPr>
          <w:sz w:val="28"/>
          <w:szCs w:val="28"/>
        </w:rPr>
        <w:sym w:font="Symbol" w:char="F0BE"/>
      </w:r>
      <w:r>
        <w:rPr>
          <w:sz w:val="28"/>
          <w:szCs w:val="28"/>
        </w:rPr>
        <w:t xml:space="preserve"> </w:t>
      </w:r>
      <w:r w:rsidRPr="00D779CD">
        <w:rPr>
          <w:sz w:val="28"/>
          <w:szCs w:val="28"/>
          <w:lang w:val="uk-UA"/>
        </w:rPr>
        <w:t xml:space="preserve">№2. </w:t>
      </w:r>
      <w:r>
        <w:rPr>
          <w:sz w:val="28"/>
          <w:szCs w:val="28"/>
        </w:rPr>
        <w:sym w:font="Symbol" w:char="F0BE"/>
      </w:r>
      <w:r>
        <w:rPr>
          <w:sz w:val="28"/>
          <w:szCs w:val="28"/>
        </w:rPr>
        <w:t xml:space="preserve"> </w:t>
      </w:r>
      <w:r w:rsidRPr="00D779CD">
        <w:rPr>
          <w:sz w:val="28"/>
          <w:szCs w:val="28"/>
          <w:lang w:val="uk-UA"/>
        </w:rPr>
        <w:t>С.15</w:t>
      </w:r>
      <w:r>
        <w:rPr>
          <w:sz w:val="28"/>
          <w:szCs w:val="28"/>
          <w:lang w:val="uk-UA"/>
        </w:rPr>
        <w:t xml:space="preserve"> </w:t>
      </w:r>
      <w:r>
        <w:rPr>
          <w:sz w:val="28"/>
          <w:szCs w:val="28"/>
        </w:rPr>
        <w:t xml:space="preserve">– </w:t>
      </w:r>
      <w:r w:rsidRPr="00D779CD">
        <w:rPr>
          <w:sz w:val="28"/>
          <w:szCs w:val="28"/>
          <w:lang w:val="uk-UA"/>
        </w:rPr>
        <w:t>18.</w:t>
      </w:r>
      <w:bookmarkEnd w:id="97"/>
    </w:p>
    <w:p w:rsidR="000227B6" w:rsidRDefault="000227B6" w:rsidP="00BC296C">
      <w:pPr>
        <w:numPr>
          <w:ilvl w:val="0"/>
          <w:numId w:val="22"/>
        </w:numPr>
        <w:tabs>
          <w:tab w:val="left" w:pos="960"/>
          <w:tab w:val="left" w:pos="9355"/>
        </w:tabs>
        <w:spacing w:after="0" w:line="360" w:lineRule="auto"/>
        <w:ind w:left="0" w:right="-5" w:firstLine="360"/>
        <w:jc w:val="both"/>
        <w:rPr>
          <w:sz w:val="28"/>
          <w:szCs w:val="28"/>
          <w:lang w:val="uk-UA"/>
        </w:rPr>
      </w:pPr>
      <w:r>
        <w:rPr>
          <w:sz w:val="28"/>
          <w:szCs w:val="28"/>
          <w:lang w:val="uk-UA"/>
        </w:rPr>
        <w:t xml:space="preserve">Кортико-кардиальные взаимоотношения при артериальной нормо- и гипертензии / [К.П. Беридзе, Л.И. Гомелаури, Н.Г. Кочвалашвили, Л.А. Бегеладзе] // Арх. клин. экспер. мед. </w:t>
      </w:r>
      <w:r>
        <w:rPr>
          <w:sz w:val="28"/>
          <w:szCs w:val="28"/>
        </w:rPr>
        <w:sym w:font="Symbol" w:char="F0BE"/>
      </w:r>
      <w:r>
        <w:rPr>
          <w:sz w:val="28"/>
          <w:szCs w:val="28"/>
        </w:rPr>
        <w:t xml:space="preserve"> 2000. </w:t>
      </w:r>
      <w:r>
        <w:rPr>
          <w:sz w:val="28"/>
          <w:szCs w:val="28"/>
        </w:rPr>
        <w:sym w:font="Symbol" w:char="F0BE"/>
      </w:r>
      <w:r>
        <w:rPr>
          <w:sz w:val="28"/>
          <w:szCs w:val="28"/>
        </w:rPr>
        <w:t xml:space="preserve"> Т.9, №1. </w:t>
      </w:r>
      <w:r>
        <w:rPr>
          <w:sz w:val="28"/>
          <w:szCs w:val="28"/>
        </w:rPr>
        <w:sym w:font="Symbol" w:char="F0BE"/>
      </w:r>
      <w:r>
        <w:rPr>
          <w:sz w:val="28"/>
          <w:szCs w:val="28"/>
        </w:rPr>
        <w:t xml:space="preserve"> С.226 - 230.</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98" w:name="_Ref184111554"/>
      <w:r>
        <w:rPr>
          <w:sz w:val="28"/>
          <w:szCs w:val="28"/>
        </w:rPr>
        <w:t>Костандов Э.А. Изменения корковой электрической активности при формировании установки в условиях увеличения нагрузки на рабочую п</w:t>
      </w:r>
      <w:r>
        <w:rPr>
          <w:sz w:val="28"/>
          <w:szCs w:val="28"/>
        </w:rPr>
        <w:t>а</w:t>
      </w:r>
      <w:r>
        <w:rPr>
          <w:sz w:val="28"/>
          <w:szCs w:val="28"/>
        </w:rPr>
        <w:t xml:space="preserve">мять </w:t>
      </w:r>
      <w:r>
        <w:rPr>
          <w:sz w:val="28"/>
          <w:szCs w:val="28"/>
          <w:lang w:val="uk-UA"/>
        </w:rPr>
        <w:t>/</w:t>
      </w:r>
      <w:r w:rsidRPr="005D7FCF">
        <w:rPr>
          <w:sz w:val="28"/>
          <w:szCs w:val="28"/>
        </w:rPr>
        <w:t xml:space="preserve"> </w:t>
      </w:r>
      <w:r>
        <w:rPr>
          <w:sz w:val="28"/>
          <w:szCs w:val="28"/>
        </w:rPr>
        <w:t>Э.А.</w:t>
      </w:r>
      <w:r w:rsidRPr="00DD5025">
        <w:rPr>
          <w:sz w:val="28"/>
          <w:szCs w:val="28"/>
        </w:rPr>
        <w:t xml:space="preserve"> </w:t>
      </w:r>
      <w:r>
        <w:rPr>
          <w:sz w:val="28"/>
          <w:szCs w:val="28"/>
        </w:rPr>
        <w:t>Костандов</w:t>
      </w:r>
      <w:r>
        <w:rPr>
          <w:sz w:val="28"/>
          <w:szCs w:val="28"/>
          <w:lang w:val="uk-UA"/>
        </w:rPr>
        <w:t>,</w:t>
      </w:r>
      <w:r>
        <w:rPr>
          <w:sz w:val="28"/>
          <w:szCs w:val="28"/>
        </w:rPr>
        <w:t xml:space="preserve"> Н.С. Курова, </w:t>
      </w:r>
      <w:r>
        <w:rPr>
          <w:sz w:val="28"/>
          <w:szCs w:val="28"/>
          <w:lang w:val="uk-UA"/>
        </w:rPr>
        <w:t>Е</w:t>
      </w:r>
      <w:r>
        <w:rPr>
          <w:sz w:val="28"/>
          <w:szCs w:val="28"/>
        </w:rPr>
        <w:t>.А. Черемушкин</w:t>
      </w:r>
      <w:r>
        <w:rPr>
          <w:sz w:val="28"/>
          <w:szCs w:val="28"/>
          <w:lang w:val="uk-UA"/>
        </w:rPr>
        <w:t xml:space="preserve"> // </w:t>
      </w:r>
      <w:r>
        <w:rPr>
          <w:sz w:val="28"/>
          <w:szCs w:val="28"/>
        </w:rPr>
        <w:t xml:space="preserve">Журнал высшей нервной деятельности. </w:t>
      </w:r>
      <w:r>
        <w:rPr>
          <w:sz w:val="28"/>
          <w:szCs w:val="28"/>
        </w:rPr>
        <w:sym w:font="Symbol" w:char="F0BE"/>
      </w:r>
      <w:r>
        <w:rPr>
          <w:sz w:val="28"/>
          <w:szCs w:val="28"/>
        </w:rPr>
        <w:t xml:space="preserve"> 2004. </w:t>
      </w:r>
      <w:r>
        <w:rPr>
          <w:sz w:val="28"/>
          <w:szCs w:val="28"/>
        </w:rPr>
        <w:sym w:font="Symbol" w:char="F0BE"/>
      </w:r>
      <w:r>
        <w:rPr>
          <w:sz w:val="28"/>
          <w:szCs w:val="28"/>
        </w:rPr>
        <w:t xml:space="preserve"> Т</w:t>
      </w:r>
      <w:r>
        <w:rPr>
          <w:sz w:val="28"/>
          <w:szCs w:val="28"/>
          <w:lang w:val="uk-UA"/>
        </w:rPr>
        <w:t>.</w:t>
      </w:r>
      <w:r>
        <w:rPr>
          <w:sz w:val="28"/>
          <w:szCs w:val="28"/>
        </w:rPr>
        <w:t>54</w:t>
      </w:r>
      <w:r>
        <w:rPr>
          <w:sz w:val="28"/>
          <w:szCs w:val="28"/>
          <w:lang w:val="uk-UA"/>
        </w:rPr>
        <w:t xml:space="preserve">, </w:t>
      </w:r>
      <w:r>
        <w:rPr>
          <w:sz w:val="28"/>
          <w:szCs w:val="28"/>
        </w:rPr>
        <w:t xml:space="preserve">№4. </w:t>
      </w:r>
      <w:r>
        <w:rPr>
          <w:sz w:val="28"/>
          <w:szCs w:val="28"/>
        </w:rPr>
        <w:sym w:font="Symbol" w:char="F0BE"/>
      </w:r>
      <w:r>
        <w:rPr>
          <w:sz w:val="28"/>
          <w:szCs w:val="28"/>
        </w:rPr>
        <w:t xml:space="preserve"> С.448 – 454.</w:t>
      </w:r>
      <w:bookmarkEnd w:id="98"/>
      <w:r>
        <w:rPr>
          <w:sz w:val="28"/>
          <w:szCs w:val="28"/>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99" w:name="_Ref184113504"/>
      <w:r>
        <w:rPr>
          <w:sz w:val="28"/>
          <w:szCs w:val="28"/>
        </w:rPr>
        <w:t>Кочерова Е.М.</w:t>
      </w:r>
      <w:r>
        <w:rPr>
          <w:sz w:val="28"/>
          <w:szCs w:val="28"/>
          <w:lang w:val="uk-UA"/>
        </w:rPr>
        <w:t xml:space="preserve"> </w:t>
      </w:r>
      <w:r>
        <w:rPr>
          <w:sz w:val="28"/>
          <w:szCs w:val="28"/>
        </w:rPr>
        <w:t>Анализ показателей функционального состояния се</w:t>
      </w:r>
      <w:r>
        <w:rPr>
          <w:sz w:val="28"/>
          <w:szCs w:val="28"/>
        </w:rPr>
        <w:t>р</w:t>
      </w:r>
      <w:r>
        <w:rPr>
          <w:sz w:val="28"/>
          <w:szCs w:val="28"/>
        </w:rPr>
        <w:t>дечно-сосудистой системы учащихся 1-9 классов учебных заведений разли</w:t>
      </w:r>
      <w:r>
        <w:rPr>
          <w:sz w:val="28"/>
          <w:szCs w:val="28"/>
        </w:rPr>
        <w:t>ч</w:t>
      </w:r>
      <w:r>
        <w:rPr>
          <w:sz w:val="28"/>
          <w:szCs w:val="28"/>
        </w:rPr>
        <w:t xml:space="preserve">ных типов </w:t>
      </w:r>
      <w:r>
        <w:rPr>
          <w:sz w:val="28"/>
          <w:szCs w:val="28"/>
          <w:lang w:val="uk-UA"/>
        </w:rPr>
        <w:t>/</w:t>
      </w:r>
      <w:r w:rsidRPr="00081DF4">
        <w:rPr>
          <w:sz w:val="28"/>
          <w:szCs w:val="28"/>
        </w:rPr>
        <w:t xml:space="preserve"> </w:t>
      </w:r>
      <w:r>
        <w:rPr>
          <w:sz w:val="28"/>
          <w:szCs w:val="28"/>
        </w:rPr>
        <w:t>Е.М.</w:t>
      </w:r>
      <w:r>
        <w:rPr>
          <w:sz w:val="28"/>
          <w:szCs w:val="28"/>
          <w:lang w:val="uk-UA"/>
        </w:rPr>
        <w:t xml:space="preserve"> </w:t>
      </w:r>
      <w:r>
        <w:rPr>
          <w:sz w:val="28"/>
          <w:szCs w:val="28"/>
        </w:rPr>
        <w:t xml:space="preserve">Кочерова, </w:t>
      </w:r>
      <w:r>
        <w:rPr>
          <w:sz w:val="28"/>
          <w:szCs w:val="28"/>
          <w:lang w:val="uk-UA"/>
        </w:rPr>
        <w:t xml:space="preserve">М.Е. </w:t>
      </w:r>
      <w:r>
        <w:rPr>
          <w:sz w:val="28"/>
          <w:szCs w:val="28"/>
        </w:rPr>
        <w:t>Остренкова, О.</w:t>
      </w:r>
      <w:r>
        <w:rPr>
          <w:sz w:val="28"/>
          <w:szCs w:val="28"/>
          <w:lang w:val="uk-UA"/>
        </w:rPr>
        <w:t>Д</w:t>
      </w:r>
      <w:r>
        <w:rPr>
          <w:sz w:val="28"/>
          <w:szCs w:val="28"/>
        </w:rPr>
        <w:t>.</w:t>
      </w:r>
      <w:r>
        <w:rPr>
          <w:sz w:val="28"/>
          <w:szCs w:val="28"/>
          <w:lang w:val="uk-UA"/>
        </w:rPr>
        <w:t xml:space="preserve"> </w:t>
      </w:r>
      <w:r>
        <w:rPr>
          <w:sz w:val="28"/>
          <w:szCs w:val="28"/>
        </w:rPr>
        <w:t xml:space="preserve">Роненсон </w:t>
      </w:r>
      <w:r>
        <w:rPr>
          <w:sz w:val="28"/>
          <w:szCs w:val="28"/>
          <w:lang w:val="uk-UA"/>
        </w:rPr>
        <w:t xml:space="preserve">// </w:t>
      </w:r>
      <w:r>
        <w:rPr>
          <w:sz w:val="28"/>
          <w:szCs w:val="28"/>
        </w:rPr>
        <w:t>Вестник ари</w:t>
      </w:r>
      <w:r>
        <w:rPr>
          <w:sz w:val="28"/>
          <w:szCs w:val="28"/>
        </w:rPr>
        <w:t>т</w:t>
      </w:r>
      <w:r>
        <w:rPr>
          <w:sz w:val="28"/>
          <w:szCs w:val="28"/>
        </w:rPr>
        <w:t xml:space="preserve">мологии. </w:t>
      </w:r>
      <w:r>
        <w:rPr>
          <w:sz w:val="28"/>
          <w:szCs w:val="28"/>
        </w:rPr>
        <w:sym w:font="Symbol" w:char="F0BE"/>
      </w:r>
      <w:r>
        <w:rPr>
          <w:sz w:val="28"/>
          <w:szCs w:val="28"/>
        </w:rPr>
        <w:t xml:space="preserve"> </w:t>
      </w:r>
      <w:r>
        <w:rPr>
          <w:sz w:val="28"/>
          <w:szCs w:val="28"/>
          <w:lang w:val="uk-UA"/>
        </w:rPr>
        <w:t xml:space="preserve">2000. </w:t>
      </w:r>
      <w:r>
        <w:rPr>
          <w:sz w:val="28"/>
          <w:szCs w:val="28"/>
        </w:rPr>
        <w:sym w:font="Symbol" w:char="F0BE"/>
      </w:r>
      <w:r>
        <w:rPr>
          <w:sz w:val="28"/>
          <w:szCs w:val="28"/>
        </w:rPr>
        <w:t xml:space="preserve"> №18. </w:t>
      </w:r>
      <w:r>
        <w:rPr>
          <w:sz w:val="28"/>
          <w:szCs w:val="28"/>
        </w:rPr>
        <w:sym w:font="Symbol" w:char="F0BE"/>
      </w:r>
      <w:r>
        <w:rPr>
          <w:sz w:val="28"/>
          <w:szCs w:val="28"/>
        </w:rPr>
        <w:t xml:space="preserve"> С.94.</w:t>
      </w:r>
      <w:bookmarkEnd w:id="99"/>
      <w:r>
        <w:rPr>
          <w:sz w:val="28"/>
          <w:szCs w:val="28"/>
        </w:rPr>
        <w:t xml:space="preserve"> </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100" w:name="_Ref225174852"/>
      <w:r>
        <w:rPr>
          <w:sz w:val="28"/>
          <w:szCs w:val="28"/>
        </w:rPr>
        <w:t xml:space="preserve">Кузнецов А.Н. Справочник по церебральной допплерографии </w:t>
      </w:r>
      <w:r>
        <w:rPr>
          <w:sz w:val="28"/>
          <w:szCs w:val="28"/>
          <w:lang w:val="uk-UA"/>
        </w:rPr>
        <w:t>/</w:t>
      </w:r>
      <w:r w:rsidRPr="005D7FCF">
        <w:rPr>
          <w:sz w:val="28"/>
          <w:szCs w:val="28"/>
        </w:rPr>
        <w:t xml:space="preserve"> </w:t>
      </w:r>
      <w:r>
        <w:rPr>
          <w:sz w:val="28"/>
          <w:szCs w:val="28"/>
        </w:rPr>
        <w:t>А.Н.</w:t>
      </w:r>
      <w:r>
        <w:rPr>
          <w:sz w:val="28"/>
          <w:szCs w:val="28"/>
          <w:lang w:val="uk-UA"/>
        </w:rPr>
        <w:t xml:space="preserve"> </w:t>
      </w:r>
      <w:r>
        <w:rPr>
          <w:sz w:val="28"/>
          <w:szCs w:val="28"/>
        </w:rPr>
        <w:t xml:space="preserve">Кузнецов, </w:t>
      </w:r>
      <w:r>
        <w:rPr>
          <w:sz w:val="28"/>
          <w:szCs w:val="28"/>
          <w:lang w:val="uk-UA"/>
        </w:rPr>
        <w:t>И</w:t>
      </w:r>
      <w:r>
        <w:rPr>
          <w:sz w:val="28"/>
          <w:szCs w:val="28"/>
        </w:rPr>
        <w:t xml:space="preserve">.А. Вознюк. </w:t>
      </w:r>
      <w:r>
        <w:rPr>
          <w:sz w:val="28"/>
          <w:szCs w:val="28"/>
        </w:rPr>
        <w:sym w:font="Symbol" w:char="F0BE"/>
      </w:r>
      <w:r>
        <w:rPr>
          <w:sz w:val="28"/>
          <w:szCs w:val="28"/>
        </w:rPr>
        <w:t xml:space="preserve"> М</w:t>
      </w:r>
      <w:r>
        <w:rPr>
          <w:sz w:val="28"/>
          <w:szCs w:val="28"/>
          <w:lang w:val="uk-UA"/>
        </w:rPr>
        <w:t xml:space="preserve">., </w:t>
      </w:r>
      <w:r>
        <w:rPr>
          <w:sz w:val="28"/>
          <w:szCs w:val="28"/>
        </w:rPr>
        <w:t>1998.</w:t>
      </w:r>
      <w:r w:rsidRPr="00A50B05">
        <w:rPr>
          <w:sz w:val="28"/>
          <w:szCs w:val="28"/>
        </w:rPr>
        <w:t xml:space="preserve"> </w:t>
      </w:r>
      <w:r w:rsidRPr="003F07D1">
        <w:rPr>
          <w:sz w:val="28"/>
          <w:szCs w:val="28"/>
        </w:rPr>
        <w:sym w:font="Symbol" w:char="F0BE"/>
      </w:r>
      <w:r w:rsidRPr="003F07D1">
        <w:rPr>
          <w:sz w:val="28"/>
          <w:szCs w:val="28"/>
        </w:rPr>
        <w:t xml:space="preserve"> с</w:t>
      </w:r>
      <w:r>
        <w:rPr>
          <w:sz w:val="28"/>
          <w:szCs w:val="28"/>
        </w:rPr>
        <w:t>.</w:t>
      </w:r>
      <w:bookmarkEnd w:id="100"/>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sidRPr="000F5081">
        <w:rPr>
          <w:sz w:val="28"/>
          <w:szCs w:val="28"/>
        </w:rPr>
        <w:t>Купина И.К.</w:t>
      </w:r>
      <w:r>
        <w:rPr>
          <w:sz w:val="28"/>
          <w:szCs w:val="28"/>
        </w:rPr>
        <w:t xml:space="preserve"> </w:t>
      </w:r>
      <w:r w:rsidRPr="000F5081">
        <w:rPr>
          <w:sz w:val="28"/>
          <w:szCs w:val="28"/>
        </w:rPr>
        <w:t xml:space="preserve"> Трансцеребральная</w:t>
      </w:r>
      <w:r>
        <w:rPr>
          <w:sz w:val="28"/>
          <w:szCs w:val="28"/>
        </w:rPr>
        <w:t xml:space="preserve"> </w:t>
      </w:r>
      <w:r w:rsidRPr="000F5081">
        <w:rPr>
          <w:sz w:val="28"/>
          <w:szCs w:val="28"/>
        </w:rPr>
        <w:t xml:space="preserve"> сочетанная амплипульсмагнитот</w:t>
      </w:r>
      <w:r w:rsidRPr="000F5081">
        <w:rPr>
          <w:sz w:val="28"/>
          <w:szCs w:val="28"/>
        </w:rPr>
        <w:t>е</w:t>
      </w:r>
      <w:r w:rsidRPr="000F5081">
        <w:rPr>
          <w:sz w:val="28"/>
          <w:szCs w:val="28"/>
        </w:rPr>
        <w:t xml:space="preserve">рапия больных артериальной гипертензией. </w:t>
      </w:r>
      <w:r w:rsidRPr="000F5081">
        <w:rPr>
          <w:sz w:val="28"/>
          <w:szCs w:val="28"/>
          <w:lang w:val="uk-UA"/>
        </w:rPr>
        <w:t>авт</w:t>
      </w:r>
      <w:r w:rsidRPr="000F5081">
        <w:rPr>
          <w:sz w:val="28"/>
          <w:szCs w:val="28"/>
        </w:rPr>
        <w:t>ореф. дис</w:t>
      </w:r>
      <w:r>
        <w:rPr>
          <w:sz w:val="28"/>
          <w:szCs w:val="28"/>
          <w:lang w:val="uk-UA"/>
        </w:rPr>
        <w:t>. на соискание уч.степени</w:t>
      </w:r>
      <w:r w:rsidRPr="000F5081">
        <w:rPr>
          <w:sz w:val="28"/>
          <w:szCs w:val="28"/>
          <w:lang w:val="uk-UA"/>
        </w:rPr>
        <w:t xml:space="preserve"> </w:t>
      </w:r>
      <w:r w:rsidRPr="000F5081">
        <w:rPr>
          <w:sz w:val="28"/>
          <w:szCs w:val="28"/>
        </w:rPr>
        <w:t xml:space="preserve">канд.мед.наук: </w:t>
      </w:r>
      <w:r w:rsidRPr="00FA38E9">
        <w:rPr>
          <w:sz w:val="28"/>
          <w:szCs w:val="28"/>
        </w:rPr>
        <w:t>14.00.13. − нервные болезни.</w:t>
      </w:r>
      <w:r>
        <w:rPr>
          <w:sz w:val="28"/>
        </w:rPr>
        <w:t xml:space="preserve"> </w:t>
      </w:r>
      <w:r w:rsidRPr="000F5081">
        <w:rPr>
          <w:sz w:val="28"/>
          <w:szCs w:val="28"/>
          <w:lang w:val="uk-UA"/>
        </w:rPr>
        <w:t>/</w:t>
      </w:r>
      <w:r w:rsidRPr="000F5081">
        <w:rPr>
          <w:sz w:val="28"/>
          <w:szCs w:val="28"/>
        </w:rPr>
        <w:t xml:space="preserve"> И.К. Купина. </w:t>
      </w:r>
      <w:r w:rsidRPr="000F5081">
        <w:rPr>
          <w:sz w:val="28"/>
          <w:szCs w:val="28"/>
        </w:rPr>
        <w:sym w:font="Symbol" w:char="F0BE"/>
      </w:r>
      <w:r>
        <w:rPr>
          <w:sz w:val="28"/>
          <w:szCs w:val="28"/>
        </w:rPr>
        <w:t xml:space="preserve"> </w:t>
      </w:r>
      <w:r w:rsidRPr="000F5081">
        <w:rPr>
          <w:sz w:val="28"/>
          <w:szCs w:val="28"/>
        </w:rPr>
        <w:t>М.</w:t>
      </w:r>
      <w:r w:rsidRPr="000F5081">
        <w:rPr>
          <w:sz w:val="28"/>
          <w:szCs w:val="28"/>
          <w:lang w:val="uk-UA"/>
        </w:rPr>
        <w:t xml:space="preserve">, </w:t>
      </w:r>
      <w:r w:rsidRPr="000F5081">
        <w:rPr>
          <w:sz w:val="28"/>
          <w:szCs w:val="28"/>
        </w:rPr>
        <w:t xml:space="preserve">1998. </w:t>
      </w:r>
      <w:r w:rsidRPr="000F5081">
        <w:rPr>
          <w:sz w:val="28"/>
          <w:szCs w:val="28"/>
        </w:rPr>
        <w:sym w:font="Symbol" w:char="F0BE"/>
      </w:r>
      <w:r w:rsidRPr="000F5081">
        <w:rPr>
          <w:sz w:val="28"/>
          <w:szCs w:val="28"/>
        </w:rPr>
        <w:t xml:space="preserve"> с.</w:t>
      </w:r>
      <w:r>
        <w:rPr>
          <w:sz w:val="28"/>
          <w:szCs w:val="28"/>
        </w:rPr>
        <w:t>21.</w:t>
      </w:r>
    </w:p>
    <w:p w:rsidR="000227B6" w:rsidRPr="00B05CB3" w:rsidRDefault="000227B6" w:rsidP="00BC296C">
      <w:pPr>
        <w:numPr>
          <w:ilvl w:val="0"/>
          <w:numId w:val="22"/>
        </w:numPr>
        <w:tabs>
          <w:tab w:val="left" w:pos="960"/>
          <w:tab w:val="left" w:pos="9355"/>
        </w:tabs>
        <w:spacing w:after="0" w:line="360" w:lineRule="auto"/>
        <w:ind w:left="0" w:right="-5" w:firstLine="360"/>
        <w:jc w:val="both"/>
        <w:rPr>
          <w:sz w:val="28"/>
          <w:szCs w:val="28"/>
        </w:rPr>
      </w:pPr>
      <w:r w:rsidRPr="00B05CB3">
        <w:rPr>
          <w:bCs/>
          <w:sz w:val="28"/>
          <w:szCs w:val="28"/>
        </w:rPr>
        <w:t xml:space="preserve">Курако Ю.Л. </w:t>
      </w:r>
      <w:r w:rsidRPr="00B05CB3">
        <w:rPr>
          <w:bCs/>
          <w:sz w:val="28"/>
          <w:szCs w:val="28"/>
          <w:lang w:val="uk-UA"/>
        </w:rPr>
        <w:t xml:space="preserve">Значення оптико-вегетативної системи для клінічної вегетології з позицій анатомо-функціональної антропології / Ю.Л. Курако, О.М. Стоянов // Інтегративна Антропологія. </w:t>
      </w:r>
      <w:r w:rsidRPr="000F5081">
        <w:rPr>
          <w:sz w:val="28"/>
          <w:szCs w:val="28"/>
        </w:rPr>
        <w:t>—</w:t>
      </w:r>
      <w:r>
        <w:rPr>
          <w:sz w:val="28"/>
          <w:szCs w:val="28"/>
          <w:lang w:val="uk-UA"/>
        </w:rPr>
        <w:t xml:space="preserve"> 2005. </w:t>
      </w:r>
      <w:r w:rsidRPr="000F5081">
        <w:rPr>
          <w:sz w:val="28"/>
          <w:szCs w:val="28"/>
        </w:rPr>
        <w:t>—</w:t>
      </w:r>
      <w:r>
        <w:rPr>
          <w:sz w:val="28"/>
          <w:szCs w:val="28"/>
          <w:lang w:val="uk-UA"/>
        </w:rPr>
        <w:t xml:space="preserve"> №1-2 (5-6). </w:t>
      </w:r>
      <w:r w:rsidRPr="000F5081">
        <w:rPr>
          <w:sz w:val="28"/>
          <w:szCs w:val="28"/>
        </w:rPr>
        <w:t>—</w:t>
      </w:r>
      <w:r>
        <w:rPr>
          <w:sz w:val="28"/>
          <w:szCs w:val="28"/>
          <w:lang w:val="uk-UA"/>
        </w:rPr>
        <w:t xml:space="preserve"> С.13 - 16. </w:t>
      </w:r>
    </w:p>
    <w:p w:rsidR="000227B6" w:rsidRPr="000F5081" w:rsidRDefault="000227B6" w:rsidP="00BC296C">
      <w:pPr>
        <w:numPr>
          <w:ilvl w:val="0"/>
          <w:numId w:val="22"/>
        </w:numPr>
        <w:tabs>
          <w:tab w:val="left" w:pos="960"/>
          <w:tab w:val="left" w:pos="9355"/>
        </w:tabs>
        <w:spacing w:after="0" w:line="360" w:lineRule="auto"/>
        <w:ind w:left="0" w:right="-5" w:firstLine="360"/>
        <w:jc w:val="both"/>
        <w:rPr>
          <w:sz w:val="28"/>
          <w:szCs w:val="28"/>
        </w:rPr>
      </w:pPr>
      <w:r w:rsidRPr="000F5081">
        <w:rPr>
          <w:rStyle w:val="aff2"/>
          <w:i w:val="0"/>
          <w:sz w:val="28"/>
          <w:szCs w:val="28"/>
        </w:rPr>
        <w:t>Курако Ю.Л.</w:t>
      </w:r>
      <w:r w:rsidRPr="000F5081">
        <w:rPr>
          <w:sz w:val="28"/>
          <w:szCs w:val="28"/>
        </w:rPr>
        <w:t xml:space="preserve"> Пути оптимизации терапии психовегетативного си</w:t>
      </w:r>
      <w:r w:rsidRPr="000F5081">
        <w:rPr>
          <w:sz w:val="28"/>
          <w:szCs w:val="28"/>
        </w:rPr>
        <w:t>н</w:t>
      </w:r>
      <w:r w:rsidRPr="000F5081">
        <w:rPr>
          <w:sz w:val="28"/>
          <w:szCs w:val="28"/>
        </w:rPr>
        <w:t>дрома</w:t>
      </w:r>
      <w:r>
        <w:rPr>
          <w:sz w:val="28"/>
          <w:szCs w:val="28"/>
        </w:rPr>
        <w:t xml:space="preserve"> / </w:t>
      </w:r>
      <w:r w:rsidRPr="000F5081">
        <w:rPr>
          <w:rStyle w:val="aff2"/>
          <w:i w:val="0"/>
          <w:sz w:val="28"/>
          <w:szCs w:val="28"/>
        </w:rPr>
        <w:t>Ю.Л.</w:t>
      </w:r>
      <w:r>
        <w:rPr>
          <w:rStyle w:val="aff2"/>
          <w:i w:val="0"/>
          <w:sz w:val="28"/>
          <w:szCs w:val="28"/>
        </w:rPr>
        <w:t xml:space="preserve"> </w:t>
      </w:r>
      <w:r w:rsidRPr="000F5081">
        <w:rPr>
          <w:rStyle w:val="aff2"/>
          <w:i w:val="0"/>
          <w:sz w:val="28"/>
          <w:szCs w:val="28"/>
        </w:rPr>
        <w:t>Курако, В.Е.</w:t>
      </w:r>
      <w:r>
        <w:rPr>
          <w:rStyle w:val="aff2"/>
          <w:i w:val="0"/>
          <w:sz w:val="28"/>
          <w:szCs w:val="28"/>
        </w:rPr>
        <w:t xml:space="preserve"> </w:t>
      </w:r>
      <w:r w:rsidRPr="000F5081">
        <w:rPr>
          <w:rStyle w:val="aff2"/>
          <w:i w:val="0"/>
          <w:sz w:val="28"/>
          <w:szCs w:val="28"/>
        </w:rPr>
        <w:t xml:space="preserve">Волянский </w:t>
      </w:r>
      <w:r w:rsidRPr="000F5081">
        <w:rPr>
          <w:sz w:val="28"/>
          <w:szCs w:val="28"/>
        </w:rPr>
        <w:t>// Журнал неврологии и психиатрии им. С.С. Корс</w:t>
      </w:r>
      <w:r w:rsidRPr="000F5081">
        <w:rPr>
          <w:sz w:val="28"/>
          <w:szCs w:val="28"/>
        </w:rPr>
        <w:t>а</w:t>
      </w:r>
      <w:r w:rsidRPr="000F5081">
        <w:rPr>
          <w:sz w:val="28"/>
          <w:szCs w:val="28"/>
        </w:rPr>
        <w:t>кова. — 1992. — Т. 92, вып. 4. — С. 47</w:t>
      </w:r>
      <w:r>
        <w:rPr>
          <w:sz w:val="28"/>
          <w:szCs w:val="28"/>
        </w:rPr>
        <w:t xml:space="preserve"> </w:t>
      </w:r>
      <w:r w:rsidRPr="000F5081">
        <w:rPr>
          <w:sz w:val="28"/>
          <w:szCs w:val="28"/>
        </w:rPr>
        <w:t>–</w:t>
      </w:r>
      <w:r>
        <w:rPr>
          <w:sz w:val="28"/>
          <w:szCs w:val="28"/>
        </w:rPr>
        <w:t xml:space="preserve"> </w:t>
      </w:r>
      <w:r w:rsidRPr="000F5081">
        <w:rPr>
          <w:sz w:val="28"/>
          <w:szCs w:val="28"/>
        </w:rPr>
        <w:t>50.</w:t>
      </w:r>
    </w:p>
    <w:p w:rsidR="000227B6" w:rsidRPr="0082088D" w:rsidRDefault="000227B6" w:rsidP="00BC296C">
      <w:pPr>
        <w:numPr>
          <w:ilvl w:val="0"/>
          <w:numId w:val="22"/>
        </w:numPr>
        <w:tabs>
          <w:tab w:val="left" w:pos="960"/>
          <w:tab w:val="left" w:pos="9355"/>
        </w:tabs>
        <w:spacing w:after="0" w:line="360" w:lineRule="auto"/>
        <w:ind w:left="0" w:right="-5" w:firstLine="360"/>
        <w:jc w:val="both"/>
        <w:rPr>
          <w:sz w:val="28"/>
          <w:szCs w:val="28"/>
        </w:rPr>
      </w:pPr>
      <w:r w:rsidRPr="0082088D">
        <w:rPr>
          <w:sz w:val="28"/>
          <w:szCs w:val="28"/>
        </w:rPr>
        <w:lastRenderedPageBreak/>
        <w:t xml:space="preserve">Курако Ю.Л. Сборник методик и тестов исследования вегетативного отдела нервной системы </w:t>
      </w:r>
      <w:r w:rsidRPr="0082088D">
        <w:rPr>
          <w:sz w:val="28"/>
          <w:szCs w:val="28"/>
          <w:lang w:val="uk-UA"/>
        </w:rPr>
        <w:t>/</w:t>
      </w:r>
      <w:r w:rsidRPr="0082088D">
        <w:rPr>
          <w:sz w:val="28"/>
          <w:szCs w:val="28"/>
        </w:rPr>
        <w:t xml:space="preserve"> Ю.Л. Курако. </w:t>
      </w:r>
      <w:r w:rsidRPr="0082088D">
        <w:rPr>
          <w:sz w:val="28"/>
          <w:szCs w:val="28"/>
        </w:rPr>
        <w:sym w:font="Symbol" w:char="F0BE"/>
      </w:r>
      <w:r>
        <w:rPr>
          <w:sz w:val="28"/>
          <w:szCs w:val="28"/>
        </w:rPr>
        <w:t xml:space="preserve"> </w:t>
      </w:r>
      <w:r w:rsidRPr="0082088D">
        <w:rPr>
          <w:sz w:val="28"/>
          <w:szCs w:val="28"/>
        </w:rPr>
        <w:t>Одесса</w:t>
      </w:r>
      <w:r w:rsidRPr="0082088D">
        <w:rPr>
          <w:sz w:val="28"/>
          <w:szCs w:val="28"/>
          <w:lang w:val="uk-UA"/>
        </w:rPr>
        <w:t xml:space="preserve">, 1999. </w:t>
      </w:r>
      <w:r w:rsidRPr="0082088D">
        <w:rPr>
          <w:sz w:val="28"/>
          <w:szCs w:val="28"/>
        </w:rPr>
        <w:sym w:font="Symbol" w:char="F0BE"/>
      </w:r>
      <w:r w:rsidRPr="0082088D">
        <w:rPr>
          <w:sz w:val="28"/>
          <w:szCs w:val="28"/>
        </w:rPr>
        <w:t xml:space="preserve"> </w:t>
      </w:r>
      <w:r>
        <w:rPr>
          <w:sz w:val="28"/>
          <w:szCs w:val="28"/>
          <w:lang w:val="en-US"/>
        </w:rPr>
        <w:t>27</w:t>
      </w:r>
      <w:r w:rsidRPr="00D12432">
        <w:rPr>
          <w:sz w:val="28"/>
          <w:szCs w:val="28"/>
        </w:rPr>
        <w:t>с.</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Кушнир С.М.</w:t>
      </w:r>
      <w:r>
        <w:rPr>
          <w:sz w:val="28"/>
          <w:szCs w:val="28"/>
          <w:lang w:val="uk-UA"/>
        </w:rPr>
        <w:t xml:space="preserve"> </w:t>
      </w:r>
      <w:r>
        <w:rPr>
          <w:sz w:val="28"/>
          <w:szCs w:val="28"/>
        </w:rPr>
        <w:t>Клиническая характеристика нейроциркуляторной ди</w:t>
      </w:r>
      <w:r>
        <w:rPr>
          <w:sz w:val="28"/>
          <w:szCs w:val="28"/>
        </w:rPr>
        <w:t>с</w:t>
      </w:r>
      <w:r>
        <w:rPr>
          <w:sz w:val="28"/>
          <w:szCs w:val="28"/>
        </w:rPr>
        <w:t xml:space="preserve">тонии гипотензивного типа </w:t>
      </w:r>
      <w:r>
        <w:rPr>
          <w:sz w:val="28"/>
          <w:szCs w:val="28"/>
          <w:lang w:val="uk-UA"/>
        </w:rPr>
        <w:t>/</w:t>
      </w:r>
      <w:r w:rsidRPr="00081DF4">
        <w:rPr>
          <w:sz w:val="28"/>
          <w:szCs w:val="28"/>
        </w:rPr>
        <w:t xml:space="preserve"> </w:t>
      </w:r>
      <w:r>
        <w:rPr>
          <w:sz w:val="28"/>
          <w:szCs w:val="28"/>
          <w:lang w:val="uk-UA"/>
        </w:rPr>
        <w:t xml:space="preserve">С.М. </w:t>
      </w:r>
      <w:r>
        <w:rPr>
          <w:sz w:val="28"/>
          <w:szCs w:val="28"/>
        </w:rPr>
        <w:t xml:space="preserve">Кушнир, М.В. Бухарева </w:t>
      </w:r>
      <w:r>
        <w:rPr>
          <w:sz w:val="28"/>
          <w:szCs w:val="28"/>
          <w:lang w:val="uk-UA"/>
        </w:rPr>
        <w:t>//</w:t>
      </w:r>
      <w:r w:rsidRPr="000227B6">
        <w:rPr>
          <w:sz w:val="28"/>
          <w:szCs w:val="28"/>
        </w:rPr>
        <w:t xml:space="preserve"> </w:t>
      </w:r>
      <w:r>
        <w:rPr>
          <w:sz w:val="28"/>
          <w:szCs w:val="28"/>
        </w:rPr>
        <w:t xml:space="preserve">Российский вестн. перинатологии и педиатрии. </w:t>
      </w:r>
      <w:r>
        <w:rPr>
          <w:sz w:val="28"/>
          <w:szCs w:val="28"/>
        </w:rPr>
        <w:sym w:font="Symbol" w:char="F0BE"/>
      </w:r>
      <w:r w:rsidRPr="000227B6">
        <w:rPr>
          <w:sz w:val="28"/>
          <w:szCs w:val="28"/>
        </w:rPr>
        <w:t xml:space="preserve"> </w:t>
      </w:r>
      <w:r>
        <w:rPr>
          <w:sz w:val="28"/>
          <w:szCs w:val="28"/>
          <w:lang w:val="uk-UA"/>
        </w:rPr>
        <w:t>1998.</w:t>
      </w:r>
      <w:r w:rsidRPr="00A50B05">
        <w:rPr>
          <w:sz w:val="28"/>
          <w:szCs w:val="28"/>
        </w:rPr>
        <w:t xml:space="preserve"> </w:t>
      </w:r>
      <w:r>
        <w:rPr>
          <w:sz w:val="28"/>
          <w:szCs w:val="28"/>
        </w:rPr>
        <w:sym w:font="Symbol" w:char="F0BE"/>
      </w:r>
      <w:r>
        <w:rPr>
          <w:sz w:val="28"/>
          <w:szCs w:val="28"/>
          <w:lang w:val="uk-UA"/>
        </w:rPr>
        <w:t xml:space="preserve"> </w:t>
      </w:r>
      <w:r>
        <w:rPr>
          <w:sz w:val="28"/>
          <w:szCs w:val="28"/>
        </w:rPr>
        <w:t xml:space="preserve">№6. </w:t>
      </w:r>
      <w:r>
        <w:rPr>
          <w:sz w:val="28"/>
          <w:szCs w:val="28"/>
        </w:rPr>
        <w:sym w:font="Symbol" w:char="F0BE"/>
      </w:r>
      <w:r>
        <w:rPr>
          <w:sz w:val="28"/>
          <w:szCs w:val="28"/>
          <w:lang w:val="en-US"/>
        </w:rPr>
        <w:t xml:space="preserve"> </w:t>
      </w:r>
      <w:r>
        <w:rPr>
          <w:sz w:val="28"/>
          <w:szCs w:val="28"/>
        </w:rPr>
        <w:t>С.44.</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01" w:name="_Ref184114752"/>
      <w:r>
        <w:rPr>
          <w:sz w:val="28"/>
          <w:szCs w:val="28"/>
        </w:rPr>
        <w:t>Кушнир С.М. Особенности автономной регуляции у подростков с г</w:t>
      </w:r>
      <w:r>
        <w:rPr>
          <w:sz w:val="28"/>
          <w:szCs w:val="28"/>
        </w:rPr>
        <w:t>и</w:t>
      </w:r>
      <w:r>
        <w:rPr>
          <w:sz w:val="28"/>
          <w:szCs w:val="28"/>
        </w:rPr>
        <w:t>потензивной формой соматоформной дисфункции вегетативной нервной си</w:t>
      </w:r>
      <w:r>
        <w:rPr>
          <w:sz w:val="28"/>
          <w:szCs w:val="28"/>
        </w:rPr>
        <w:t>с</w:t>
      </w:r>
      <w:r>
        <w:rPr>
          <w:sz w:val="28"/>
          <w:szCs w:val="28"/>
        </w:rPr>
        <w:t>темы</w:t>
      </w:r>
      <w:r>
        <w:rPr>
          <w:sz w:val="28"/>
          <w:szCs w:val="28"/>
          <w:lang w:val="uk-UA"/>
        </w:rPr>
        <w:t xml:space="preserve"> /</w:t>
      </w:r>
      <w:r w:rsidRPr="00081DF4">
        <w:rPr>
          <w:sz w:val="28"/>
          <w:szCs w:val="28"/>
        </w:rPr>
        <w:t xml:space="preserve"> </w:t>
      </w:r>
      <w:r>
        <w:rPr>
          <w:sz w:val="28"/>
          <w:szCs w:val="28"/>
        </w:rPr>
        <w:t xml:space="preserve">С.М. Кушнир </w:t>
      </w:r>
      <w:r>
        <w:rPr>
          <w:sz w:val="28"/>
          <w:szCs w:val="28"/>
          <w:lang w:val="uk-UA"/>
        </w:rPr>
        <w:t>//</w:t>
      </w:r>
      <w:r w:rsidRPr="000227B6">
        <w:rPr>
          <w:sz w:val="28"/>
          <w:szCs w:val="28"/>
        </w:rPr>
        <w:t xml:space="preserve"> </w:t>
      </w:r>
      <w:r>
        <w:rPr>
          <w:sz w:val="28"/>
          <w:szCs w:val="28"/>
        </w:rPr>
        <w:t>Вестник аритмологии.</w:t>
      </w:r>
      <w:r w:rsidRPr="00405167">
        <w:rPr>
          <w:sz w:val="28"/>
          <w:szCs w:val="28"/>
        </w:rPr>
        <w:t xml:space="preserve"> </w:t>
      </w:r>
      <w:r>
        <w:rPr>
          <w:sz w:val="28"/>
          <w:szCs w:val="28"/>
        </w:rPr>
        <w:sym w:font="Symbol" w:char="F0BE"/>
      </w:r>
      <w:r>
        <w:rPr>
          <w:sz w:val="28"/>
          <w:szCs w:val="28"/>
        </w:rPr>
        <w:t xml:space="preserve"> </w:t>
      </w:r>
      <w:r>
        <w:rPr>
          <w:sz w:val="28"/>
          <w:szCs w:val="28"/>
          <w:lang w:val="uk-UA"/>
        </w:rPr>
        <w:t xml:space="preserve">2000. </w:t>
      </w:r>
      <w:r>
        <w:rPr>
          <w:sz w:val="28"/>
          <w:szCs w:val="28"/>
        </w:rPr>
        <w:sym w:font="Symbol" w:char="F0BE"/>
      </w:r>
      <w:r>
        <w:rPr>
          <w:sz w:val="28"/>
          <w:szCs w:val="28"/>
          <w:lang w:val="en-US"/>
        </w:rPr>
        <w:t xml:space="preserve"> </w:t>
      </w:r>
      <w:r>
        <w:rPr>
          <w:sz w:val="28"/>
          <w:szCs w:val="28"/>
        </w:rPr>
        <w:t xml:space="preserve">№18. </w:t>
      </w:r>
      <w:r>
        <w:rPr>
          <w:sz w:val="28"/>
          <w:szCs w:val="28"/>
        </w:rPr>
        <w:sym w:font="Symbol" w:char="F0BE"/>
      </w:r>
      <w:r>
        <w:rPr>
          <w:sz w:val="28"/>
          <w:szCs w:val="28"/>
          <w:lang w:val="en-US"/>
        </w:rPr>
        <w:t xml:space="preserve"> </w:t>
      </w:r>
      <w:r>
        <w:rPr>
          <w:sz w:val="28"/>
          <w:szCs w:val="28"/>
          <w:lang w:val="uk-UA"/>
        </w:rPr>
        <w:t>С</w:t>
      </w:r>
      <w:r>
        <w:rPr>
          <w:sz w:val="28"/>
          <w:szCs w:val="28"/>
        </w:rPr>
        <w:t>.99.</w:t>
      </w:r>
      <w:bookmarkEnd w:id="101"/>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r>
        <w:rPr>
          <w:sz w:val="28"/>
          <w:szCs w:val="28"/>
        </w:rPr>
        <w:t xml:space="preserve">Кушнир С.М. Распространенность и структура нарушений ритма сердца и проводимости у подростков с синдромом вегетативной дистонии </w:t>
      </w:r>
      <w:r>
        <w:rPr>
          <w:sz w:val="28"/>
          <w:szCs w:val="28"/>
          <w:lang w:val="uk-UA"/>
        </w:rPr>
        <w:t>/</w:t>
      </w:r>
      <w:r w:rsidRPr="00F8548A">
        <w:rPr>
          <w:sz w:val="28"/>
          <w:szCs w:val="28"/>
        </w:rPr>
        <w:t xml:space="preserve"> </w:t>
      </w:r>
      <w:r>
        <w:rPr>
          <w:sz w:val="28"/>
          <w:szCs w:val="28"/>
        </w:rPr>
        <w:t>С.М. Кушнир, Л.</w:t>
      </w:r>
      <w:r>
        <w:rPr>
          <w:sz w:val="28"/>
          <w:szCs w:val="28"/>
          <w:lang w:val="uk-UA"/>
        </w:rPr>
        <w:t>К</w:t>
      </w:r>
      <w:r>
        <w:rPr>
          <w:sz w:val="28"/>
          <w:szCs w:val="28"/>
        </w:rPr>
        <w:t>. Антонова, О.</w:t>
      </w:r>
      <w:r>
        <w:rPr>
          <w:sz w:val="28"/>
          <w:szCs w:val="28"/>
          <w:lang w:val="uk-UA"/>
        </w:rPr>
        <w:t>Б</w:t>
      </w:r>
      <w:r>
        <w:rPr>
          <w:sz w:val="28"/>
          <w:szCs w:val="28"/>
        </w:rPr>
        <w:t>.</w:t>
      </w:r>
      <w:r>
        <w:rPr>
          <w:sz w:val="28"/>
          <w:szCs w:val="28"/>
          <w:lang w:val="uk-UA"/>
        </w:rPr>
        <w:t xml:space="preserve"> </w:t>
      </w:r>
      <w:r>
        <w:rPr>
          <w:sz w:val="28"/>
          <w:szCs w:val="28"/>
        </w:rPr>
        <w:t xml:space="preserve">Быкадорова </w:t>
      </w:r>
      <w:r>
        <w:rPr>
          <w:sz w:val="28"/>
          <w:szCs w:val="28"/>
          <w:lang w:val="uk-UA"/>
        </w:rPr>
        <w:t>//</w:t>
      </w:r>
      <w:r>
        <w:rPr>
          <w:sz w:val="28"/>
          <w:szCs w:val="28"/>
        </w:rPr>
        <w:t xml:space="preserve"> Детская ка</w:t>
      </w:r>
      <w:r>
        <w:rPr>
          <w:sz w:val="28"/>
          <w:szCs w:val="28"/>
        </w:rPr>
        <w:t>р</w:t>
      </w:r>
      <w:r>
        <w:rPr>
          <w:sz w:val="28"/>
          <w:szCs w:val="28"/>
        </w:rPr>
        <w:t xml:space="preserve">диология 2004: </w:t>
      </w:r>
      <w:r>
        <w:rPr>
          <w:sz w:val="28"/>
          <w:szCs w:val="28"/>
          <w:lang w:val="uk-UA"/>
        </w:rPr>
        <w:t>т</w:t>
      </w:r>
      <w:r>
        <w:rPr>
          <w:sz w:val="28"/>
          <w:szCs w:val="28"/>
        </w:rPr>
        <w:t>ез. Всерос</w:t>
      </w:r>
      <w:r>
        <w:rPr>
          <w:sz w:val="28"/>
          <w:szCs w:val="28"/>
          <w:lang w:val="uk-UA"/>
        </w:rPr>
        <w:t>.</w:t>
      </w:r>
      <w:r>
        <w:rPr>
          <w:sz w:val="28"/>
          <w:szCs w:val="28"/>
        </w:rPr>
        <w:t xml:space="preserve"> конгр. </w:t>
      </w:r>
      <w:r>
        <w:rPr>
          <w:sz w:val="28"/>
          <w:szCs w:val="28"/>
        </w:rPr>
        <w:sym w:font="Symbol" w:char="F0BE"/>
      </w:r>
      <w:r>
        <w:rPr>
          <w:sz w:val="28"/>
          <w:szCs w:val="28"/>
          <w:lang w:val="en-US"/>
        </w:rPr>
        <w:t xml:space="preserve"> </w:t>
      </w:r>
      <w:r>
        <w:rPr>
          <w:sz w:val="28"/>
          <w:szCs w:val="28"/>
        </w:rPr>
        <w:t>М</w:t>
      </w:r>
      <w:r>
        <w:rPr>
          <w:sz w:val="28"/>
          <w:szCs w:val="28"/>
          <w:lang w:val="uk-UA"/>
        </w:rPr>
        <w:t>.,</w:t>
      </w:r>
      <w:r>
        <w:rPr>
          <w:sz w:val="28"/>
          <w:szCs w:val="28"/>
        </w:rPr>
        <w:t xml:space="preserve"> 2004. </w:t>
      </w:r>
      <w:r>
        <w:rPr>
          <w:sz w:val="28"/>
          <w:szCs w:val="28"/>
        </w:rPr>
        <w:sym w:font="Symbol" w:char="F0BE"/>
      </w:r>
      <w:r>
        <w:rPr>
          <w:sz w:val="28"/>
          <w:szCs w:val="28"/>
          <w:lang w:val="en-US"/>
        </w:rPr>
        <w:t xml:space="preserve"> </w:t>
      </w:r>
      <w:r>
        <w:rPr>
          <w:sz w:val="28"/>
          <w:szCs w:val="28"/>
          <w:lang w:val="uk-UA"/>
        </w:rPr>
        <w:t>С</w:t>
      </w:r>
      <w:r>
        <w:rPr>
          <w:sz w:val="28"/>
          <w:szCs w:val="28"/>
        </w:rPr>
        <w:t>.323</w:t>
      </w:r>
      <w:r>
        <w:rPr>
          <w:sz w:val="28"/>
          <w:szCs w:val="28"/>
          <w:lang w:val="en-US"/>
        </w:rPr>
        <w:t xml:space="preserve"> </w:t>
      </w:r>
      <w:r>
        <w:rPr>
          <w:sz w:val="28"/>
          <w:szCs w:val="28"/>
        </w:rPr>
        <w:t>–</w:t>
      </w:r>
      <w:r>
        <w:rPr>
          <w:sz w:val="28"/>
          <w:szCs w:val="28"/>
          <w:lang w:val="en-US"/>
        </w:rPr>
        <w:t xml:space="preserve"> </w:t>
      </w:r>
      <w:r>
        <w:rPr>
          <w:sz w:val="28"/>
          <w:szCs w:val="28"/>
        </w:rPr>
        <w:t>324.</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02" w:name="_Ref184105047"/>
      <w:r>
        <w:rPr>
          <w:sz w:val="28"/>
          <w:szCs w:val="28"/>
        </w:rPr>
        <w:t>Кушнир С.М.</w:t>
      </w:r>
      <w:r>
        <w:rPr>
          <w:sz w:val="28"/>
          <w:szCs w:val="28"/>
          <w:lang w:val="uk-UA"/>
        </w:rPr>
        <w:t xml:space="preserve"> </w:t>
      </w:r>
      <w:r>
        <w:rPr>
          <w:sz w:val="28"/>
          <w:szCs w:val="28"/>
        </w:rPr>
        <w:t>Толерантность к изометрической нагрузке у подр</w:t>
      </w:r>
      <w:r>
        <w:rPr>
          <w:sz w:val="28"/>
          <w:szCs w:val="28"/>
        </w:rPr>
        <w:t>о</w:t>
      </w:r>
      <w:r>
        <w:rPr>
          <w:sz w:val="28"/>
          <w:szCs w:val="28"/>
        </w:rPr>
        <w:t>стков с гиперсимпатикотоническими проявлениями нейроциркул</w:t>
      </w:r>
      <w:r>
        <w:rPr>
          <w:sz w:val="28"/>
          <w:szCs w:val="28"/>
        </w:rPr>
        <w:t>я</w:t>
      </w:r>
      <w:r>
        <w:rPr>
          <w:sz w:val="28"/>
          <w:szCs w:val="28"/>
        </w:rPr>
        <w:t xml:space="preserve">торной астении. </w:t>
      </w:r>
      <w:r>
        <w:rPr>
          <w:sz w:val="28"/>
          <w:szCs w:val="28"/>
          <w:lang w:val="uk-UA"/>
        </w:rPr>
        <w:t>/</w:t>
      </w:r>
      <w:r w:rsidRPr="00081DF4">
        <w:rPr>
          <w:sz w:val="28"/>
          <w:szCs w:val="28"/>
        </w:rPr>
        <w:t xml:space="preserve"> </w:t>
      </w:r>
      <w:r>
        <w:rPr>
          <w:sz w:val="28"/>
          <w:szCs w:val="28"/>
        </w:rPr>
        <w:t>С.М. Кушнир, Л.</w:t>
      </w:r>
      <w:r>
        <w:rPr>
          <w:sz w:val="28"/>
          <w:szCs w:val="28"/>
          <w:lang w:val="uk-UA"/>
        </w:rPr>
        <w:t>К</w:t>
      </w:r>
      <w:r>
        <w:rPr>
          <w:sz w:val="28"/>
          <w:szCs w:val="28"/>
        </w:rPr>
        <w:t>. Антонова, А.А.</w:t>
      </w:r>
      <w:r>
        <w:rPr>
          <w:sz w:val="28"/>
          <w:szCs w:val="28"/>
          <w:lang w:val="uk-UA"/>
        </w:rPr>
        <w:t xml:space="preserve"> </w:t>
      </w:r>
      <w:r>
        <w:rPr>
          <w:sz w:val="28"/>
          <w:szCs w:val="28"/>
        </w:rPr>
        <w:t xml:space="preserve">Бекетова </w:t>
      </w:r>
      <w:r>
        <w:rPr>
          <w:sz w:val="28"/>
          <w:szCs w:val="28"/>
          <w:lang w:val="uk-UA"/>
        </w:rPr>
        <w:t>//</w:t>
      </w:r>
      <w:r w:rsidRPr="000227B6">
        <w:rPr>
          <w:sz w:val="28"/>
          <w:szCs w:val="28"/>
        </w:rPr>
        <w:t xml:space="preserve"> </w:t>
      </w:r>
      <w:r>
        <w:rPr>
          <w:sz w:val="28"/>
          <w:szCs w:val="28"/>
        </w:rPr>
        <w:t xml:space="preserve">Вестник аритмологии. </w:t>
      </w:r>
      <w:r>
        <w:rPr>
          <w:sz w:val="28"/>
          <w:szCs w:val="28"/>
        </w:rPr>
        <w:sym w:font="Symbol" w:char="F0BE"/>
      </w:r>
      <w:r w:rsidRPr="000227B6">
        <w:rPr>
          <w:sz w:val="28"/>
          <w:szCs w:val="28"/>
        </w:rPr>
        <w:t xml:space="preserve"> </w:t>
      </w:r>
      <w:r>
        <w:rPr>
          <w:sz w:val="28"/>
          <w:szCs w:val="28"/>
          <w:lang w:val="uk-UA"/>
        </w:rPr>
        <w:t xml:space="preserve">2000. </w:t>
      </w:r>
      <w:r>
        <w:rPr>
          <w:sz w:val="28"/>
          <w:szCs w:val="28"/>
        </w:rPr>
        <w:sym w:font="Symbol" w:char="F0BE"/>
      </w:r>
      <w:r>
        <w:rPr>
          <w:sz w:val="28"/>
          <w:szCs w:val="28"/>
          <w:lang w:val="en-US"/>
        </w:rPr>
        <w:t xml:space="preserve"> </w:t>
      </w:r>
      <w:r>
        <w:rPr>
          <w:sz w:val="28"/>
          <w:szCs w:val="28"/>
        </w:rPr>
        <w:t>№18.</w:t>
      </w:r>
      <w:r w:rsidRPr="00F50C15">
        <w:rPr>
          <w:sz w:val="28"/>
          <w:szCs w:val="28"/>
        </w:rPr>
        <w:t xml:space="preserve"> </w:t>
      </w:r>
      <w:r>
        <w:rPr>
          <w:sz w:val="28"/>
          <w:szCs w:val="28"/>
        </w:rPr>
        <w:sym w:font="Symbol" w:char="F0BE"/>
      </w:r>
      <w:r>
        <w:rPr>
          <w:sz w:val="28"/>
          <w:szCs w:val="28"/>
        </w:rPr>
        <w:t xml:space="preserve"> С.99.</w:t>
      </w:r>
      <w:bookmarkEnd w:id="102"/>
      <w:r>
        <w:rPr>
          <w:sz w:val="28"/>
          <w:szCs w:val="28"/>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03" w:name="_Ref184101921"/>
      <w:r>
        <w:rPr>
          <w:sz w:val="28"/>
          <w:szCs w:val="28"/>
          <w:lang w:val="uk-UA"/>
        </w:rPr>
        <w:t>Кухарська Л.В. Особливості фізичного розвитку дітей з вегетативними дисфункціями /</w:t>
      </w:r>
      <w:r w:rsidRPr="004E2A59">
        <w:rPr>
          <w:sz w:val="28"/>
          <w:szCs w:val="28"/>
          <w:lang w:val="uk-UA"/>
        </w:rPr>
        <w:t xml:space="preserve"> Л.</w:t>
      </w:r>
      <w:r>
        <w:rPr>
          <w:sz w:val="28"/>
          <w:szCs w:val="28"/>
          <w:lang w:val="uk-UA"/>
        </w:rPr>
        <w:t>В</w:t>
      </w:r>
      <w:r w:rsidRPr="004E2A59">
        <w:rPr>
          <w:sz w:val="28"/>
          <w:szCs w:val="28"/>
          <w:lang w:val="uk-UA"/>
        </w:rPr>
        <w:t>.</w:t>
      </w:r>
      <w:r w:rsidRPr="00DD5025">
        <w:rPr>
          <w:sz w:val="28"/>
          <w:szCs w:val="28"/>
          <w:lang w:val="uk-UA"/>
        </w:rPr>
        <w:t xml:space="preserve"> </w:t>
      </w:r>
      <w:r>
        <w:rPr>
          <w:sz w:val="28"/>
          <w:szCs w:val="28"/>
          <w:lang w:val="uk-UA"/>
        </w:rPr>
        <w:t xml:space="preserve">Кухарська, </w:t>
      </w:r>
      <w:r>
        <w:rPr>
          <w:sz w:val="28"/>
          <w:szCs w:val="28"/>
        </w:rPr>
        <w:t xml:space="preserve">В.Ф. </w:t>
      </w:r>
      <w:r>
        <w:rPr>
          <w:sz w:val="28"/>
          <w:szCs w:val="28"/>
          <w:lang w:val="uk-UA"/>
        </w:rPr>
        <w:t>Лапшин</w:t>
      </w:r>
      <w:r w:rsidRPr="004E2A59">
        <w:rPr>
          <w:sz w:val="28"/>
          <w:szCs w:val="28"/>
          <w:lang w:val="uk-UA"/>
        </w:rPr>
        <w:t xml:space="preserve"> </w:t>
      </w:r>
      <w:r>
        <w:rPr>
          <w:sz w:val="28"/>
          <w:szCs w:val="28"/>
          <w:lang w:val="uk-UA"/>
        </w:rPr>
        <w:t>//</w:t>
      </w:r>
      <w:r w:rsidRPr="000227B6">
        <w:rPr>
          <w:sz w:val="28"/>
          <w:szCs w:val="28"/>
        </w:rPr>
        <w:t xml:space="preserve"> </w:t>
      </w:r>
      <w:r>
        <w:rPr>
          <w:sz w:val="28"/>
          <w:szCs w:val="28"/>
          <w:lang w:val="uk-UA"/>
        </w:rPr>
        <w:t>Актуальні проблеми пед</w:t>
      </w:r>
      <w:r>
        <w:rPr>
          <w:sz w:val="28"/>
          <w:szCs w:val="28"/>
          <w:lang w:val="uk-UA"/>
        </w:rPr>
        <w:t>і</w:t>
      </w:r>
      <w:r>
        <w:rPr>
          <w:sz w:val="28"/>
          <w:szCs w:val="28"/>
          <w:lang w:val="uk-UA"/>
        </w:rPr>
        <w:t xml:space="preserve">атрії на сучасному етапі: матер. 11-го з’їзду педіатрів України (7-10 грудня 2004 р., Київ). </w:t>
      </w:r>
      <w:r>
        <w:rPr>
          <w:sz w:val="28"/>
          <w:szCs w:val="28"/>
        </w:rPr>
        <w:sym w:font="Symbol" w:char="F0BE"/>
      </w:r>
      <w:r>
        <w:rPr>
          <w:sz w:val="28"/>
          <w:szCs w:val="28"/>
          <w:lang w:val="en-US"/>
        </w:rPr>
        <w:t xml:space="preserve"> </w:t>
      </w:r>
      <w:r>
        <w:rPr>
          <w:sz w:val="28"/>
          <w:szCs w:val="28"/>
          <w:lang w:val="uk-UA"/>
        </w:rPr>
        <w:t xml:space="preserve">К., 2004. </w:t>
      </w:r>
      <w:r>
        <w:rPr>
          <w:sz w:val="28"/>
          <w:szCs w:val="28"/>
        </w:rPr>
        <w:sym w:font="Symbol" w:char="F0BE"/>
      </w:r>
      <w:r>
        <w:rPr>
          <w:sz w:val="28"/>
          <w:szCs w:val="28"/>
          <w:lang w:val="en-US"/>
        </w:rPr>
        <w:t xml:space="preserve"> </w:t>
      </w:r>
      <w:r>
        <w:rPr>
          <w:sz w:val="28"/>
          <w:szCs w:val="28"/>
          <w:lang w:val="uk-UA"/>
        </w:rPr>
        <w:t>С.133.</w:t>
      </w:r>
      <w:bookmarkEnd w:id="103"/>
      <w:r>
        <w:rPr>
          <w:sz w:val="28"/>
          <w:szCs w:val="28"/>
        </w:rPr>
        <w:t xml:space="preserve"> </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 xml:space="preserve">Левин Е.А. Применение методики оценки индивидуальной частоты альфа-ритма при анализе ЭЭГ у людей с различным уровнем тревожности </w:t>
      </w:r>
      <w:r>
        <w:rPr>
          <w:sz w:val="28"/>
          <w:szCs w:val="28"/>
          <w:lang w:val="uk-UA"/>
        </w:rPr>
        <w:t>/</w:t>
      </w:r>
      <w:r w:rsidRPr="005D7FCF">
        <w:rPr>
          <w:sz w:val="28"/>
          <w:szCs w:val="28"/>
        </w:rPr>
        <w:t xml:space="preserve"> </w:t>
      </w:r>
      <w:r>
        <w:rPr>
          <w:sz w:val="28"/>
          <w:szCs w:val="28"/>
        </w:rPr>
        <w:t>Е.А.</w:t>
      </w:r>
      <w:r w:rsidRPr="00DD5025">
        <w:rPr>
          <w:sz w:val="28"/>
          <w:szCs w:val="28"/>
        </w:rPr>
        <w:t xml:space="preserve"> </w:t>
      </w:r>
      <w:r>
        <w:rPr>
          <w:sz w:val="28"/>
          <w:szCs w:val="28"/>
        </w:rPr>
        <w:t>Левин, А.Н.</w:t>
      </w:r>
      <w:r>
        <w:rPr>
          <w:sz w:val="28"/>
          <w:szCs w:val="28"/>
          <w:lang w:val="uk-UA"/>
        </w:rPr>
        <w:t xml:space="preserve"> </w:t>
      </w:r>
      <w:r>
        <w:rPr>
          <w:sz w:val="28"/>
          <w:szCs w:val="28"/>
        </w:rPr>
        <w:t>Савастьянов</w:t>
      </w:r>
      <w:r>
        <w:rPr>
          <w:sz w:val="28"/>
          <w:szCs w:val="28"/>
          <w:lang w:val="uk-UA"/>
        </w:rPr>
        <w:t xml:space="preserve"> </w:t>
      </w:r>
      <w:r>
        <w:rPr>
          <w:sz w:val="28"/>
          <w:szCs w:val="28"/>
        </w:rPr>
        <w:t>// Стресс и поведение</w:t>
      </w:r>
      <w:r>
        <w:rPr>
          <w:sz w:val="28"/>
          <w:szCs w:val="28"/>
          <w:lang w:val="uk-UA"/>
        </w:rPr>
        <w:t>:</w:t>
      </w:r>
      <w:r>
        <w:rPr>
          <w:sz w:val="28"/>
          <w:szCs w:val="28"/>
        </w:rPr>
        <w:t xml:space="preserve"> </w:t>
      </w:r>
      <w:r>
        <w:rPr>
          <w:sz w:val="28"/>
          <w:szCs w:val="28"/>
          <w:lang w:val="uk-UA"/>
        </w:rPr>
        <w:t>м</w:t>
      </w:r>
      <w:r>
        <w:rPr>
          <w:sz w:val="28"/>
          <w:szCs w:val="28"/>
        </w:rPr>
        <w:t>атер</w:t>
      </w:r>
      <w:r>
        <w:rPr>
          <w:sz w:val="28"/>
          <w:szCs w:val="28"/>
          <w:lang w:val="uk-UA"/>
        </w:rPr>
        <w:t>.</w:t>
      </w:r>
      <w:r>
        <w:rPr>
          <w:sz w:val="28"/>
          <w:szCs w:val="28"/>
        </w:rPr>
        <w:t xml:space="preserve"> 7-ой междисци</w:t>
      </w:r>
      <w:r>
        <w:rPr>
          <w:sz w:val="28"/>
          <w:szCs w:val="28"/>
        </w:rPr>
        <w:t>п</w:t>
      </w:r>
      <w:r>
        <w:rPr>
          <w:sz w:val="28"/>
          <w:szCs w:val="28"/>
        </w:rPr>
        <w:t xml:space="preserve">линарной конф. по биологической психиатрии. </w:t>
      </w:r>
      <w:r>
        <w:rPr>
          <w:sz w:val="28"/>
          <w:szCs w:val="28"/>
        </w:rPr>
        <w:sym w:font="Symbol" w:char="F0BE"/>
      </w:r>
      <w:r>
        <w:rPr>
          <w:sz w:val="28"/>
          <w:szCs w:val="28"/>
          <w:lang w:val="en-US"/>
        </w:rPr>
        <w:t xml:space="preserve"> </w:t>
      </w:r>
      <w:r>
        <w:rPr>
          <w:sz w:val="28"/>
          <w:szCs w:val="28"/>
        </w:rPr>
        <w:t>М.</w:t>
      </w:r>
      <w:r>
        <w:rPr>
          <w:sz w:val="28"/>
          <w:szCs w:val="28"/>
          <w:lang w:val="uk-UA"/>
        </w:rPr>
        <w:t xml:space="preserve">, </w:t>
      </w:r>
      <w:r>
        <w:rPr>
          <w:sz w:val="28"/>
          <w:szCs w:val="28"/>
        </w:rPr>
        <w:t xml:space="preserve">2003. </w:t>
      </w:r>
      <w:r>
        <w:rPr>
          <w:sz w:val="28"/>
          <w:szCs w:val="28"/>
        </w:rPr>
        <w:sym w:font="Symbol" w:char="F0BE"/>
      </w:r>
      <w:r>
        <w:rPr>
          <w:sz w:val="28"/>
          <w:szCs w:val="28"/>
          <w:lang w:val="en-US"/>
        </w:rPr>
        <w:t xml:space="preserve"> </w:t>
      </w:r>
      <w:r>
        <w:rPr>
          <w:sz w:val="28"/>
          <w:szCs w:val="28"/>
        </w:rPr>
        <w:t>С.34.</w:t>
      </w:r>
      <w:r>
        <w:rPr>
          <w:bCs/>
          <w:iCs/>
          <w:sz w:val="28"/>
          <w:szCs w:val="28"/>
        </w:rPr>
        <w:t xml:space="preserve"> </w:t>
      </w:r>
    </w:p>
    <w:p w:rsidR="000227B6" w:rsidRPr="00952D0D" w:rsidRDefault="000227B6" w:rsidP="00BC296C">
      <w:pPr>
        <w:numPr>
          <w:ilvl w:val="0"/>
          <w:numId w:val="22"/>
        </w:numPr>
        <w:tabs>
          <w:tab w:val="left" w:pos="960"/>
          <w:tab w:val="left" w:pos="9355"/>
        </w:tabs>
        <w:spacing w:after="0" w:line="360" w:lineRule="auto"/>
        <w:ind w:left="0" w:right="-5" w:firstLine="360"/>
        <w:jc w:val="both"/>
        <w:rPr>
          <w:rStyle w:val="A20"/>
          <w:i w:val="0"/>
          <w:sz w:val="28"/>
          <w:szCs w:val="28"/>
        </w:rPr>
      </w:pPr>
      <w:r w:rsidRPr="00952D0D">
        <w:rPr>
          <w:bCs/>
          <w:iCs/>
          <w:sz w:val="28"/>
          <w:szCs w:val="28"/>
        </w:rPr>
        <w:t xml:space="preserve">Лекомцева Е.В. </w:t>
      </w:r>
      <w:r w:rsidRPr="00952D0D">
        <w:rPr>
          <w:bCs/>
          <w:sz w:val="28"/>
          <w:szCs w:val="28"/>
        </w:rPr>
        <w:t>Патогенетические механизмы участия гиппокампал</w:t>
      </w:r>
      <w:r w:rsidRPr="00952D0D">
        <w:rPr>
          <w:bCs/>
          <w:sz w:val="28"/>
          <w:szCs w:val="28"/>
        </w:rPr>
        <w:t>ь</w:t>
      </w:r>
      <w:r w:rsidRPr="00952D0D">
        <w:rPr>
          <w:bCs/>
          <w:sz w:val="28"/>
          <w:szCs w:val="28"/>
        </w:rPr>
        <w:t>ной формации стриарного комплекса при нарушениях центральной нейро-эндокринной регуляции</w:t>
      </w:r>
      <w:r w:rsidRPr="00952D0D">
        <w:rPr>
          <w:rStyle w:val="ae"/>
          <w:szCs w:val="28"/>
        </w:rPr>
        <w:t xml:space="preserve"> /</w:t>
      </w:r>
      <w:r w:rsidRPr="00952D0D">
        <w:rPr>
          <w:bCs/>
          <w:iCs/>
          <w:sz w:val="28"/>
          <w:szCs w:val="28"/>
        </w:rPr>
        <w:t xml:space="preserve"> Е.В. Лекомцева</w:t>
      </w:r>
      <w:r w:rsidRPr="00952D0D">
        <w:rPr>
          <w:bCs/>
          <w:i/>
          <w:iCs/>
          <w:sz w:val="28"/>
          <w:szCs w:val="28"/>
        </w:rPr>
        <w:t xml:space="preserve"> </w:t>
      </w:r>
      <w:r w:rsidRPr="00952D0D">
        <w:rPr>
          <w:rStyle w:val="ae"/>
          <w:i/>
          <w:szCs w:val="28"/>
        </w:rPr>
        <w:t>//</w:t>
      </w:r>
      <w:r w:rsidRPr="000227B6">
        <w:rPr>
          <w:rStyle w:val="ae"/>
          <w:i/>
          <w:szCs w:val="28"/>
        </w:rPr>
        <w:t xml:space="preserve"> </w:t>
      </w:r>
      <w:r w:rsidRPr="00952D0D">
        <w:rPr>
          <w:rStyle w:val="ae"/>
          <w:i/>
          <w:szCs w:val="28"/>
        </w:rPr>
        <w:t>У</w:t>
      </w:r>
      <w:r w:rsidRPr="00952D0D">
        <w:rPr>
          <w:rStyle w:val="A20"/>
          <w:i w:val="0"/>
          <w:sz w:val="28"/>
          <w:szCs w:val="28"/>
        </w:rPr>
        <w:t xml:space="preserve">країнський медичний часопис. </w:t>
      </w:r>
      <w:r w:rsidRPr="00952D0D">
        <w:rPr>
          <w:i/>
          <w:sz w:val="28"/>
          <w:szCs w:val="28"/>
        </w:rPr>
        <w:sym w:font="Symbol" w:char="F0BE"/>
      </w:r>
      <w:r>
        <w:rPr>
          <w:i/>
          <w:sz w:val="28"/>
          <w:szCs w:val="28"/>
        </w:rPr>
        <w:t xml:space="preserve"> </w:t>
      </w:r>
      <w:r w:rsidRPr="00952D0D">
        <w:rPr>
          <w:sz w:val="28"/>
          <w:szCs w:val="28"/>
          <w:lang w:val="uk-UA"/>
        </w:rPr>
        <w:t>2006.</w:t>
      </w:r>
      <w:r w:rsidRPr="00952D0D">
        <w:rPr>
          <w:i/>
          <w:sz w:val="28"/>
          <w:szCs w:val="28"/>
          <w:lang w:val="uk-UA"/>
        </w:rPr>
        <w:t xml:space="preserve"> </w:t>
      </w:r>
      <w:r w:rsidRPr="00952D0D">
        <w:rPr>
          <w:i/>
          <w:sz w:val="28"/>
          <w:szCs w:val="28"/>
        </w:rPr>
        <w:sym w:font="Symbol" w:char="F0BE"/>
      </w:r>
      <w:r>
        <w:rPr>
          <w:i/>
          <w:sz w:val="28"/>
          <w:szCs w:val="28"/>
        </w:rPr>
        <w:t xml:space="preserve"> </w:t>
      </w:r>
      <w:r w:rsidRPr="00952D0D">
        <w:rPr>
          <w:rStyle w:val="A20"/>
          <w:i w:val="0"/>
          <w:sz w:val="28"/>
          <w:szCs w:val="28"/>
        </w:rPr>
        <w:t xml:space="preserve">№ 2 (52). IІI/IV. </w:t>
      </w:r>
      <w:r w:rsidRPr="00952D0D">
        <w:rPr>
          <w:i/>
          <w:sz w:val="28"/>
          <w:szCs w:val="28"/>
        </w:rPr>
        <w:sym w:font="Symbol" w:char="F0BE"/>
      </w:r>
      <w:r>
        <w:rPr>
          <w:i/>
          <w:sz w:val="28"/>
          <w:szCs w:val="28"/>
          <w:lang w:val="en-US"/>
        </w:rPr>
        <w:t xml:space="preserve">  </w:t>
      </w:r>
      <w:r w:rsidRPr="00952D0D">
        <w:rPr>
          <w:rStyle w:val="A20"/>
          <w:i w:val="0"/>
          <w:sz w:val="28"/>
          <w:szCs w:val="28"/>
        </w:rPr>
        <w:t>С.57</w:t>
      </w:r>
      <w:r>
        <w:rPr>
          <w:rStyle w:val="A20"/>
          <w:i w:val="0"/>
          <w:sz w:val="28"/>
          <w:szCs w:val="28"/>
          <w:lang w:val="en-US"/>
        </w:rPr>
        <w:t xml:space="preserve"> </w:t>
      </w:r>
      <w:r w:rsidRPr="00952D0D">
        <w:rPr>
          <w:i/>
          <w:sz w:val="28"/>
          <w:szCs w:val="28"/>
        </w:rPr>
        <w:t>–</w:t>
      </w:r>
      <w:r>
        <w:rPr>
          <w:i/>
          <w:sz w:val="28"/>
          <w:szCs w:val="28"/>
          <w:lang w:val="en-US"/>
        </w:rPr>
        <w:t xml:space="preserve"> </w:t>
      </w:r>
      <w:r w:rsidRPr="00952D0D">
        <w:rPr>
          <w:rStyle w:val="A20"/>
          <w:i w:val="0"/>
          <w:sz w:val="28"/>
          <w:szCs w:val="28"/>
        </w:rPr>
        <w:t>64.</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04" w:name="_Ref184106282"/>
      <w:r>
        <w:rPr>
          <w:sz w:val="28"/>
          <w:szCs w:val="28"/>
        </w:rPr>
        <w:lastRenderedPageBreak/>
        <w:t>Лелюк В.Г.</w:t>
      </w:r>
      <w:r>
        <w:rPr>
          <w:sz w:val="28"/>
          <w:szCs w:val="28"/>
          <w:lang w:val="uk-UA"/>
        </w:rPr>
        <w:t xml:space="preserve"> </w:t>
      </w:r>
      <w:r>
        <w:rPr>
          <w:sz w:val="28"/>
          <w:szCs w:val="28"/>
        </w:rPr>
        <w:t xml:space="preserve">Ультразвуковая ангиология </w:t>
      </w:r>
      <w:r>
        <w:rPr>
          <w:sz w:val="28"/>
          <w:szCs w:val="28"/>
          <w:lang w:val="uk-UA"/>
        </w:rPr>
        <w:t>/</w:t>
      </w:r>
      <w:r w:rsidRPr="00DD5025">
        <w:rPr>
          <w:sz w:val="28"/>
          <w:szCs w:val="28"/>
        </w:rPr>
        <w:t xml:space="preserve"> </w:t>
      </w:r>
      <w:r>
        <w:rPr>
          <w:sz w:val="28"/>
          <w:szCs w:val="28"/>
        </w:rPr>
        <w:t>В.Г.</w:t>
      </w:r>
      <w:r>
        <w:rPr>
          <w:sz w:val="28"/>
          <w:szCs w:val="28"/>
          <w:lang w:val="uk-UA"/>
        </w:rPr>
        <w:t xml:space="preserve"> </w:t>
      </w:r>
      <w:r>
        <w:rPr>
          <w:sz w:val="28"/>
          <w:szCs w:val="28"/>
        </w:rPr>
        <w:t xml:space="preserve">Лелюк, С.Э. Лелюк </w:t>
      </w:r>
      <w:r>
        <w:rPr>
          <w:sz w:val="28"/>
          <w:szCs w:val="28"/>
        </w:rPr>
        <w:sym w:font="Symbol" w:char="F0BE"/>
      </w:r>
      <w:r w:rsidRPr="000227B6">
        <w:rPr>
          <w:sz w:val="28"/>
          <w:szCs w:val="28"/>
        </w:rPr>
        <w:t xml:space="preserve"> </w:t>
      </w:r>
      <w:r>
        <w:rPr>
          <w:sz w:val="28"/>
          <w:szCs w:val="28"/>
        </w:rPr>
        <w:t>М.:Реальное вр</w:t>
      </w:r>
      <w:r>
        <w:rPr>
          <w:sz w:val="28"/>
          <w:szCs w:val="28"/>
        </w:rPr>
        <w:t>е</w:t>
      </w:r>
      <w:r>
        <w:rPr>
          <w:sz w:val="28"/>
          <w:szCs w:val="28"/>
        </w:rPr>
        <w:t>мя</w:t>
      </w:r>
      <w:r>
        <w:rPr>
          <w:sz w:val="28"/>
          <w:szCs w:val="28"/>
          <w:lang w:val="uk-UA"/>
        </w:rPr>
        <w:t>,</w:t>
      </w:r>
      <w:r>
        <w:rPr>
          <w:sz w:val="28"/>
          <w:szCs w:val="28"/>
        </w:rPr>
        <w:t xml:space="preserve"> 2003. </w:t>
      </w:r>
      <w:r>
        <w:rPr>
          <w:sz w:val="28"/>
          <w:szCs w:val="28"/>
        </w:rPr>
        <w:sym w:font="Symbol" w:char="F0BE"/>
      </w:r>
      <w:r w:rsidRPr="000227B6">
        <w:rPr>
          <w:sz w:val="28"/>
          <w:szCs w:val="28"/>
        </w:rPr>
        <w:t xml:space="preserve"> </w:t>
      </w:r>
      <w:r>
        <w:rPr>
          <w:sz w:val="28"/>
          <w:szCs w:val="28"/>
        </w:rPr>
        <w:t>336</w:t>
      </w:r>
      <w:r>
        <w:rPr>
          <w:sz w:val="28"/>
          <w:szCs w:val="28"/>
          <w:lang w:val="uk-UA"/>
        </w:rPr>
        <w:t xml:space="preserve"> </w:t>
      </w:r>
      <w:r>
        <w:rPr>
          <w:sz w:val="28"/>
          <w:szCs w:val="28"/>
        </w:rPr>
        <w:t>с.</w:t>
      </w:r>
      <w:bookmarkEnd w:id="104"/>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05" w:name="_Ref184106209"/>
      <w:r>
        <w:rPr>
          <w:sz w:val="28"/>
          <w:szCs w:val="28"/>
        </w:rPr>
        <w:t>Лелюк В.Г.</w:t>
      </w:r>
      <w:r>
        <w:rPr>
          <w:sz w:val="28"/>
          <w:szCs w:val="28"/>
          <w:lang w:val="uk-UA"/>
        </w:rPr>
        <w:t xml:space="preserve"> </w:t>
      </w:r>
      <w:r>
        <w:rPr>
          <w:sz w:val="28"/>
          <w:szCs w:val="28"/>
        </w:rPr>
        <w:t>Церебральное кровообращение и артериальное да</w:t>
      </w:r>
      <w:r>
        <w:rPr>
          <w:sz w:val="28"/>
          <w:szCs w:val="28"/>
        </w:rPr>
        <w:t>в</w:t>
      </w:r>
      <w:r>
        <w:rPr>
          <w:sz w:val="28"/>
          <w:szCs w:val="28"/>
        </w:rPr>
        <w:t xml:space="preserve">ление </w:t>
      </w:r>
      <w:r>
        <w:rPr>
          <w:sz w:val="28"/>
          <w:szCs w:val="28"/>
          <w:lang w:val="uk-UA"/>
        </w:rPr>
        <w:t>/</w:t>
      </w:r>
      <w:r w:rsidRPr="00DD5025">
        <w:rPr>
          <w:sz w:val="28"/>
          <w:szCs w:val="28"/>
        </w:rPr>
        <w:t xml:space="preserve"> </w:t>
      </w:r>
      <w:r>
        <w:rPr>
          <w:sz w:val="28"/>
          <w:szCs w:val="28"/>
        </w:rPr>
        <w:t>В.Г.</w:t>
      </w:r>
      <w:r>
        <w:rPr>
          <w:sz w:val="28"/>
          <w:szCs w:val="28"/>
          <w:lang w:val="uk-UA"/>
        </w:rPr>
        <w:t xml:space="preserve"> </w:t>
      </w:r>
      <w:r>
        <w:rPr>
          <w:sz w:val="28"/>
          <w:szCs w:val="28"/>
        </w:rPr>
        <w:t xml:space="preserve">Лелюк, С.Э. Лелюк. </w:t>
      </w:r>
      <w:r>
        <w:rPr>
          <w:sz w:val="28"/>
          <w:szCs w:val="28"/>
        </w:rPr>
        <w:sym w:font="Symbol" w:char="F0BE"/>
      </w:r>
      <w:r w:rsidRPr="000227B6">
        <w:rPr>
          <w:sz w:val="28"/>
          <w:szCs w:val="28"/>
        </w:rPr>
        <w:t xml:space="preserve"> </w:t>
      </w:r>
      <w:r>
        <w:rPr>
          <w:sz w:val="28"/>
          <w:szCs w:val="28"/>
        </w:rPr>
        <w:t>М.:Реальное время</w:t>
      </w:r>
      <w:r>
        <w:rPr>
          <w:sz w:val="28"/>
          <w:szCs w:val="28"/>
          <w:lang w:val="uk-UA"/>
        </w:rPr>
        <w:t>,</w:t>
      </w:r>
      <w:r>
        <w:rPr>
          <w:sz w:val="28"/>
          <w:szCs w:val="28"/>
        </w:rPr>
        <w:t xml:space="preserve"> 2004. </w:t>
      </w:r>
      <w:r>
        <w:rPr>
          <w:sz w:val="28"/>
          <w:szCs w:val="28"/>
        </w:rPr>
        <w:sym w:font="Symbol" w:char="F0BE"/>
      </w:r>
      <w:r>
        <w:rPr>
          <w:sz w:val="28"/>
          <w:szCs w:val="28"/>
          <w:lang w:val="en-US"/>
        </w:rPr>
        <w:t xml:space="preserve"> </w:t>
      </w:r>
      <w:r>
        <w:rPr>
          <w:sz w:val="28"/>
          <w:szCs w:val="28"/>
        </w:rPr>
        <w:t>304</w:t>
      </w:r>
      <w:r>
        <w:rPr>
          <w:sz w:val="28"/>
          <w:szCs w:val="28"/>
          <w:lang w:val="uk-UA"/>
        </w:rPr>
        <w:t xml:space="preserve"> </w:t>
      </w:r>
      <w:r>
        <w:rPr>
          <w:sz w:val="28"/>
          <w:szCs w:val="28"/>
        </w:rPr>
        <w:t>с.</w:t>
      </w:r>
      <w:bookmarkEnd w:id="105"/>
      <w:r>
        <w:rPr>
          <w:sz w:val="28"/>
          <w:szCs w:val="28"/>
        </w:rPr>
        <w:t xml:space="preserve"> </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Леонтьева И.В. Артериальная гипертензия у детей и подростков</w:t>
      </w:r>
      <w:r w:rsidRPr="000227B6">
        <w:rPr>
          <w:sz w:val="28"/>
          <w:szCs w:val="28"/>
        </w:rPr>
        <w:t xml:space="preserve"> </w:t>
      </w:r>
      <w:r>
        <w:rPr>
          <w:sz w:val="28"/>
          <w:szCs w:val="28"/>
          <w:lang w:val="uk-UA"/>
        </w:rPr>
        <w:t>/</w:t>
      </w:r>
      <w:r w:rsidRPr="004E2A59">
        <w:rPr>
          <w:sz w:val="28"/>
          <w:szCs w:val="28"/>
        </w:rPr>
        <w:t xml:space="preserve"> </w:t>
      </w:r>
      <w:r>
        <w:rPr>
          <w:sz w:val="28"/>
          <w:szCs w:val="28"/>
        </w:rPr>
        <w:t>И.В. Леотьева</w:t>
      </w:r>
      <w:r>
        <w:rPr>
          <w:sz w:val="28"/>
          <w:szCs w:val="28"/>
          <w:lang w:val="uk-UA"/>
        </w:rPr>
        <w:t xml:space="preserve"> //</w:t>
      </w:r>
      <w:r>
        <w:rPr>
          <w:sz w:val="28"/>
          <w:szCs w:val="28"/>
        </w:rPr>
        <w:t xml:space="preserve"> Приложение к Росс. вестнику перинатологии и педиатрии: Ле</w:t>
      </w:r>
      <w:r>
        <w:rPr>
          <w:sz w:val="28"/>
          <w:szCs w:val="28"/>
        </w:rPr>
        <w:t>к</w:t>
      </w:r>
      <w:r>
        <w:rPr>
          <w:sz w:val="28"/>
          <w:szCs w:val="28"/>
        </w:rPr>
        <w:t xml:space="preserve">ция для врачей. </w:t>
      </w:r>
      <w:r>
        <w:rPr>
          <w:sz w:val="28"/>
          <w:szCs w:val="28"/>
        </w:rPr>
        <w:sym w:font="Symbol" w:char="F0BE"/>
      </w:r>
      <w:r w:rsidRPr="000227B6">
        <w:rPr>
          <w:sz w:val="28"/>
          <w:szCs w:val="28"/>
        </w:rPr>
        <w:t xml:space="preserve"> </w:t>
      </w:r>
      <w:r>
        <w:rPr>
          <w:sz w:val="28"/>
          <w:szCs w:val="28"/>
        </w:rPr>
        <w:t xml:space="preserve">М. 2000. </w:t>
      </w:r>
      <w:r>
        <w:rPr>
          <w:sz w:val="28"/>
          <w:szCs w:val="28"/>
        </w:rPr>
        <w:sym w:font="Symbol" w:char="F0BE"/>
      </w:r>
      <w:r>
        <w:rPr>
          <w:sz w:val="28"/>
          <w:szCs w:val="28"/>
          <w:lang w:val="en-US"/>
        </w:rPr>
        <w:t xml:space="preserve"> </w:t>
      </w:r>
      <w:r>
        <w:rPr>
          <w:sz w:val="28"/>
          <w:szCs w:val="28"/>
        </w:rPr>
        <w:t>60</w:t>
      </w:r>
      <w:r>
        <w:rPr>
          <w:sz w:val="28"/>
          <w:szCs w:val="28"/>
          <w:lang w:val="uk-UA"/>
        </w:rPr>
        <w:t xml:space="preserve"> с</w:t>
      </w:r>
      <w:r>
        <w:rPr>
          <w:sz w:val="28"/>
          <w:szCs w:val="28"/>
        </w:rPr>
        <w:t>.</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Леонтьева И.В. Атеросклероз, ишемическая болезнь сердца, и</w:t>
      </w:r>
      <w:r>
        <w:rPr>
          <w:sz w:val="28"/>
          <w:szCs w:val="28"/>
        </w:rPr>
        <w:t>н</w:t>
      </w:r>
      <w:r>
        <w:rPr>
          <w:sz w:val="28"/>
          <w:szCs w:val="28"/>
        </w:rPr>
        <w:t>фаркт миокарда как педиатрические проблемы</w:t>
      </w:r>
      <w:r>
        <w:rPr>
          <w:sz w:val="28"/>
          <w:szCs w:val="28"/>
          <w:lang w:val="uk-UA"/>
        </w:rPr>
        <w:t xml:space="preserve"> /</w:t>
      </w:r>
      <w:r w:rsidRPr="004E2A59">
        <w:rPr>
          <w:sz w:val="28"/>
          <w:szCs w:val="28"/>
        </w:rPr>
        <w:t xml:space="preserve"> </w:t>
      </w:r>
      <w:r>
        <w:rPr>
          <w:sz w:val="28"/>
          <w:szCs w:val="28"/>
        </w:rPr>
        <w:t>И.В. Леонтьева</w:t>
      </w:r>
      <w:r>
        <w:rPr>
          <w:sz w:val="28"/>
          <w:szCs w:val="28"/>
          <w:lang w:val="uk-UA"/>
        </w:rPr>
        <w:t xml:space="preserve"> //</w:t>
      </w:r>
      <w:r>
        <w:rPr>
          <w:sz w:val="28"/>
          <w:szCs w:val="28"/>
        </w:rPr>
        <w:t xml:space="preserve"> Приложение  к Российскому вестн</w:t>
      </w:r>
      <w:r>
        <w:rPr>
          <w:sz w:val="28"/>
          <w:szCs w:val="28"/>
          <w:lang w:val="uk-UA"/>
        </w:rPr>
        <w:t>.</w:t>
      </w:r>
      <w:r>
        <w:rPr>
          <w:sz w:val="28"/>
          <w:szCs w:val="28"/>
        </w:rPr>
        <w:t xml:space="preserve"> перинатологии и педиатрии: Ле</w:t>
      </w:r>
      <w:r>
        <w:rPr>
          <w:sz w:val="28"/>
          <w:szCs w:val="28"/>
        </w:rPr>
        <w:t>к</w:t>
      </w:r>
      <w:r>
        <w:rPr>
          <w:sz w:val="28"/>
          <w:szCs w:val="28"/>
        </w:rPr>
        <w:t xml:space="preserve">ция. </w:t>
      </w:r>
      <w:r>
        <w:rPr>
          <w:sz w:val="28"/>
          <w:szCs w:val="28"/>
        </w:rPr>
        <w:sym w:font="Symbol" w:char="F0BE"/>
      </w:r>
      <w:r w:rsidRPr="000227B6">
        <w:rPr>
          <w:sz w:val="28"/>
          <w:szCs w:val="28"/>
        </w:rPr>
        <w:t xml:space="preserve"> </w:t>
      </w:r>
      <w:r>
        <w:rPr>
          <w:sz w:val="28"/>
          <w:szCs w:val="28"/>
        </w:rPr>
        <w:t>М.</w:t>
      </w:r>
      <w:r>
        <w:rPr>
          <w:sz w:val="28"/>
          <w:szCs w:val="28"/>
          <w:lang w:val="uk-UA"/>
        </w:rPr>
        <w:t>,</w:t>
      </w:r>
      <w:r>
        <w:rPr>
          <w:sz w:val="28"/>
          <w:szCs w:val="28"/>
        </w:rPr>
        <w:t xml:space="preserve"> 1997. </w:t>
      </w:r>
      <w:r>
        <w:rPr>
          <w:sz w:val="28"/>
          <w:szCs w:val="28"/>
        </w:rPr>
        <w:sym w:font="Symbol" w:char="F0BE"/>
      </w:r>
      <w:r>
        <w:rPr>
          <w:sz w:val="28"/>
          <w:szCs w:val="28"/>
          <w:lang w:val="en-US"/>
        </w:rPr>
        <w:t xml:space="preserve"> </w:t>
      </w:r>
      <w:r>
        <w:rPr>
          <w:sz w:val="28"/>
          <w:szCs w:val="28"/>
        </w:rPr>
        <w:t>60 с.</w:t>
      </w:r>
    </w:p>
    <w:p w:rsidR="000227B6" w:rsidRPr="00C850B0"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106" w:name="_Ref215990574"/>
      <w:r>
        <w:rPr>
          <w:sz w:val="28"/>
          <w:szCs w:val="28"/>
        </w:rPr>
        <w:t xml:space="preserve">Леонтьева И.В. Метод суточного мониторирования артериального давления в диагностике артериальной гипертензии у детей </w:t>
      </w:r>
      <w:r>
        <w:rPr>
          <w:sz w:val="28"/>
          <w:szCs w:val="28"/>
          <w:lang w:val="uk-UA"/>
        </w:rPr>
        <w:t>/</w:t>
      </w:r>
      <w:r w:rsidRPr="004E2A59">
        <w:rPr>
          <w:sz w:val="28"/>
          <w:szCs w:val="28"/>
        </w:rPr>
        <w:t xml:space="preserve"> </w:t>
      </w:r>
      <w:r>
        <w:rPr>
          <w:sz w:val="28"/>
          <w:szCs w:val="28"/>
        </w:rPr>
        <w:t>И.В. Леонтьева, Л.</w:t>
      </w:r>
      <w:r>
        <w:rPr>
          <w:sz w:val="28"/>
          <w:szCs w:val="28"/>
          <w:lang w:val="uk-UA"/>
        </w:rPr>
        <w:t>И</w:t>
      </w:r>
      <w:r>
        <w:rPr>
          <w:sz w:val="28"/>
          <w:szCs w:val="28"/>
        </w:rPr>
        <w:t>. Агапитов</w:t>
      </w:r>
      <w:r>
        <w:rPr>
          <w:sz w:val="28"/>
          <w:szCs w:val="28"/>
          <w:lang w:val="uk-UA"/>
        </w:rPr>
        <w:t xml:space="preserve"> //</w:t>
      </w:r>
      <w:r w:rsidRPr="000227B6">
        <w:rPr>
          <w:sz w:val="28"/>
          <w:szCs w:val="28"/>
        </w:rPr>
        <w:t xml:space="preserve"> </w:t>
      </w:r>
      <w:r>
        <w:rPr>
          <w:sz w:val="28"/>
          <w:szCs w:val="28"/>
        </w:rPr>
        <w:t xml:space="preserve">Российский вестн. перинатологии и </w:t>
      </w:r>
      <w:r w:rsidRPr="00C850B0">
        <w:rPr>
          <w:sz w:val="28"/>
          <w:szCs w:val="28"/>
        </w:rPr>
        <w:t xml:space="preserve">педиатрии. </w:t>
      </w:r>
      <w:r w:rsidRPr="00C850B0">
        <w:rPr>
          <w:sz w:val="28"/>
          <w:szCs w:val="28"/>
        </w:rPr>
        <w:sym w:font="Symbol" w:char="F0BE"/>
      </w:r>
      <w:r w:rsidRPr="000227B6">
        <w:rPr>
          <w:sz w:val="28"/>
          <w:szCs w:val="28"/>
        </w:rPr>
        <w:t xml:space="preserve"> </w:t>
      </w:r>
      <w:r w:rsidRPr="00C850B0">
        <w:rPr>
          <w:sz w:val="28"/>
          <w:szCs w:val="28"/>
          <w:lang w:val="uk-UA"/>
        </w:rPr>
        <w:t xml:space="preserve">2000. </w:t>
      </w:r>
      <w:r w:rsidRPr="00C850B0">
        <w:rPr>
          <w:sz w:val="28"/>
          <w:szCs w:val="28"/>
        </w:rPr>
        <w:sym w:font="Symbol" w:char="F0BE"/>
      </w:r>
      <w:r>
        <w:rPr>
          <w:sz w:val="28"/>
          <w:szCs w:val="28"/>
          <w:lang w:val="en-US"/>
        </w:rPr>
        <w:t xml:space="preserve"> </w:t>
      </w:r>
      <w:r w:rsidRPr="00C850B0">
        <w:rPr>
          <w:sz w:val="28"/>
          <w:szCs w:val="28"/>
        </w:rPr>
        <w:t xml:space="preserve">№2. </w:t>
      </w:r>
      <w:r w:rsidRPr="00C850B0">
        <w:rPr>
          <w:sz w:val="28"/>
          <w:szCs w:val="28"/>
        </w:rPr>
        <w:sym w:font="Symbol" w:char="F0BE"/>
      </w:r>
      <w:r>
        <w:rPr>
          <w:sz w:val="28"/>
          <w:szCs w:val="28"/>
          <w:lang w:val="en-US"/>
        </w:rPr>
        <w:t xml:space="preserve"> </w:t>
      </w:r>
      <w:r w:rsidRPr="00C850B0">
        <w:rPr>
          <w:sz w:val="28"/>
          <w:szCs w:val="28"/>
        </w:rPr>
        <w:t>С.32</w:t>
      </w:r>
      <w:r>
        <w:rPr>
          <w:sz w:val="28"/>
          <w:szCs w:val="28"/>
          <w:lang w:val="en-US"/>
        </w:rPr>
        <w:t xml:space="preserve"> </w:t>
      </w:r>
      <w:r w:rsidRPr="00C850B0">
        <w:rPr>
          <w:sz w:val="28"/>
          <w:szCs w:val="28"/>
        </w:rPr>
        <w:t>–</w:t>
      </w:r>
      <w:r>
        <w:rPr>
          <w:sz w:val="28"/>
          <w:szCs w:val="28"/>
          <w:lang w:val="en-US"/>
        </w:rPr>
        <w:t xml:space="preserve"> </w:t>
      </w:r>
      <w:r w:rsidRPr="00C850B0">
        <w:rPr>
          <w:sz w:val="28"/>
          <w:szCs w:val="28"/>
        </w:rPr>
        <w:t>38.</w:t>
      </w:r>
      <w:bookmarkEnd w:id="106"/>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07" w:name="_Ref184104512"/>
      <w:r>
        <w:rPr>
          <w:sz w:val="28"/>
          <w:szCs w:val="28"/>
        </w:rPr>
        <w:t>Леонтьева И.В. Современное состояние проблем диагностики, леч</w:t>
      </w:r>
      <w:r>
        <w:rPr>
          <w:sz w:val="28"/>
          <w:szCs w:val="28"/>
        </w:rPr>
        <w:t>е</w:t>
      </w:r>
      <w:r>
        <w:rPr>
          <w:sz w:val="28"/>
          <w:szCs w:val="28"/>
        </w:rPr>
        <w:t>ния и профилактики первичной артериальной гипертонии у детей и подрос</w:t>
      </w:r>
      <w:r>
        <w:rPr>
          <w:sz w:val="28"/>
          <w:szCs w:val="28"/>
        </w:rPr>
        <w:t>т</w:t>
      </w:r>
      <w:r>
        <w:rPr>
          <w:sz w:val="28"/>
          <w:szCs w:val="28"/>
        </w:rPr>
        <w:t>ков</w:t>
      </w:r>
      <w:r>
        <w:rPr>
          <w:sz w:val="28"/>
          <w:szCs w:val="28"/>
          <w:lang w:val="uk-UA"/>
        </w:rPr>
        <w:t xml:space="preserve"> /</w:t>
      </w:r>
      <w:r w:rsidRPr="004E2A59">
        <w:rPr>
          <w:sz w:val="28"/>
          <w:szCs w:val="28"/>
        </w:rPr>
        <w:t xml:space="preserve"> </w:t>
      </w:r>
      <w:r>
        <w:rPr>
          <w:sz w:val="28"/>
          <w:szCs w:val="28"/>
        </w:rPr>
        <w:t>И.В. Леонтьева</w:t>
      </w:r>
      <w:r>
        <w:rPr>
          <w:sz w:val="28"/>
          <w:szCs w:val="28"/>
          <w:lang w:val="uk-UA"/>
        </w:rPr>
        <w:t xml:space="preserve"> </w:t>
      </w:r>
      <w:r>
        <w:rPr>
          <w:sz w:val="28"/>
          <w:szCs w:val="28"/>
        </w:rPr>
        <w:t>// Российский вестн</w:t>
      </w:r>
      <w:r>
        <w:rPr>
          <w:sz w:val="28"/>
          <w:szCs w:val="28"/>
          <w:lang w:val="uk-UA"/>
        </w:rPr>
        <w:t>.</w:t>
      </w:r>
      <w:r>
        <w:rPr>
          <w:sz w:val="28"/>
          <w:szCs w:val="28"/>
        </w:rPr>
        <w:t xml:space="preserve"> перинат</w:t>
      </w:r>
      <w:r>
        <w:rPr>
          <w:sz w:val="28"/>
          <w:szCs w:val="28"/>
          <w:lang w:val="uk-UA"/>
        </w:rPr>
        <w:t>о</w:t>
      </w:r>
      <w:r>
        <w:rPr>
          <w:sz w:val="28"/>
          <w:szCs w:val="28"/>
        </w:rPr>
        <w:t>логии и педиатрии.</w:t>
      </w:r>
      <w:r w:rsidRPr="00405167">
        <w:rPr>
          <w:sz w:val="28"/>
          <w:szCs w:val="28"/>
        </w:rPr>
        <w:t xml:space="preserve"> </w:t>
      </w:r>
      <w:r>
        <w:rPr>
          <w:sz w:val="28"/>
          <w:szCs w:val="28"/>
        </w:rPr>
        <w:sym w:font="Symbol" w:char="F0BE"/>
      </w:r>
      <w:r>
        <w:rPr>
          <w:sz w:val="28"/>
          <w:szCs w:val="28"/>
        </w:rPr>
        <w:t xml:space="preserve"> </w:t>
      </w:r>
      <w:r>
        <w:rPr>
          <w:sz w:val="28"/>
          <w:szCs w:val="28"/>
          <w:lang w:val="uk-UA"/>
        </w:rPr>
        <w:t>2002.</w:t>
      </w:r>
      <w:r w:rsidRPr="00A50B05">
        <w:rPr>
          <w:sz w:val="28"/>
          <w:szCs w:val="28"/>
        </w:rPr>
        <w:t xml:space="preserve"> </w:t>
      </w:r>
      <w:r>
        <w:rPr>
          <w:sz w:val="28"/>
          <w:szCs w:val="28"/>
        </w:rPr>
        <w:sym w:font="Symbol" w:char="F0BE"/>
      </w:r>
      <w:r>
        <w:rPr>
          <w:sz w:val="28"/>
          <w:szCs w:val="28"/>
          <w:lang w:val="uk-UA"/>
        </w:rPr>
        <w:t xml:space="preserve"> </w:t>
      </w:r>
      <w:r>
        <w:rPr>
          <w:sz w:val="28"/>
          <w:szCs w:val="28"/>
        </w:rPr>
        <w:t xml:space="preserve">№1. </w:t>
      </w:r>
      <w:r>
        <w:rPr>
          <w:sz w:val="28"/>
          <w:szCs w:val="28"/>
        </w:rPr>
        <w:sym w:font="Symbol" w:char="F0BE"/>
      </w:r>
      <w:r>
        <w:rPr>
          <w:sz w:val="28"/>
          <w:szCs w:val="28"/>
          <w:lang w:val="en-US"/>
        </w:rPr>
        <w:t xml:space="preserve"> </w:t>
      </w:r>
      <w:r>
        <w:rPr>
          <w:sz w:val="28"/>
          <w:szCs w:val="28"/>
          <w:lang w:val="uk-UA"/>
        </w:rPr>
        <w:t>С</w:t>
      </w:r>
      <w:r>
        <w:rPr>
          <w:sz w:val="28"/>
          <w:szCs w:val="28"/>
        </w:rPr>
        <w:t>.38</w:t>
      </w:r>
      <w:r>
        <w:rPr>
          <w:sz w:val="28"/>
          <w:szCs w:val="28"/>
          <w:lang w:val="en-US"/>
        </w:rPr>
        <w:t xml:space="preserve"> </w:t>
      </w:r>
      <w:r>
        <w:rPr>
          <w:sz w:val="28"/>
          <w:szCs w:val="28"/>
        </w:rPr>
        <w:t>–</w:t>
      </w:r>
      <w:r>
        <w:rPr>
          <w:sz w:val="28"/>
          <w:szCs w:val="28"/>
          <w:lang w:val="en-US"/>
        </w:rPr>
        <w:t xml:space="preserve"> </w:t>
      </w:r>
      <w:r>
        <w:rPr>
          <w:sz w:val="28"/>
          <w:szCs w:val="28"/>
        </w:rPr>
        <w:t>45.</w:t>
      </w:r>
      <w:bookmarkEnd w:id="107"/>
      <w:r>
        <w:rPr>
          <w:sz w:val="28"/>
          <w:szCs w:val="28"/>
          <w:lang w:val="uk-UA"/>
        </w:rPr>
        <w:t xml:space="preserve"> </w:t>
      </w:r>
    </w:p>
    <w:p w:rsidR="000227B6" w:rsidRPr="00C850B0"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108" w:name="_Ref215990515"/>
      <w:r w:rsidRPr="00C850B0">
        <w:rPr>
          <w:sz w:val="28"/>
          <w:szCs w:val="28"/>
        </w:rPr>
        <w:t>Леонтьева И.В. Суточное мониторирование артериального давл</w:t>
      </w:r>
      <w:r w:rsidRPr="00C850B0">
        <w:rPr>
          <w:sz w:val="28"/>
          <w:szCs w:val="28"/>
        </w:rPr>
        <w:t>е</w:t>
      </w:r>
      <w:r w:rsidRPr="00C850B0">
        <w:rPr>
          <w:sz w:val="28"/>
          <w:szCs w:val="28"/>
        </w:rPr>
        <w:t>ния в диф.диагностике артериальной гипертензии у подростков /</w:t>
      </w:r>
      <w:r w:rsidRPr="000227B6">
        <w:rPr>
          <w:sz w:val="28"/>
          <w:szCs w:val="28"/>
        </w:rPr>
        <w:t xml:space="preserve"> </w:t>
      </w:r>
      <w:r w:rsidRPr="00C850B0">
        <w:rPr>
          <w:sz w:val="28"/>
          <w:szCs w:val="28"/>
          <w:lang w:val="uk-UA"/>
        </w:rPr>
        <w:t>И</w:t>
      </w:r>
      <w:r w:rsidRPr="00C850B0">
        <w:rPr>
          <w:sz w:val="28"/>
          <w:szCs w:val="28"/>
        </w:rPr>
        <w:t>.В. Леонтьева,</w:t>
      </w:r>
      <w:r w:rsidRPr="00C850B0">
        <w:rPr>
          <w:sz w:val="28"/>
          <w:szCs w:val="28"/>
          <w:lang w:val="uk-UA"/>
        </w:rPr>
        <w:t xml:space="preserve"> </w:t>
      </w:r>
      <w:r w:rsidRPr="00C850B0">
        <w:rPr>
          <w:sz w:val="28"/>
          <w:szCs w:val="28"/>
        </w:rPr>
        <w:t>Л.</w:t>
      </w:r>
      <w:r w:rsidRPr="00C850B0">
        <w:rPr>
          <w:sz w:val="28"/>
          <w:szCs w:val="28"/>
          <w:lang w:val="uk-UA"/>
        </w:rPr>
        <w:t>И</w:t>
      </w:r>
      <w:r w:rsidRPr="00C850B0">
        <w:rPr>
          <w:sz w:val="28"/>
          <w:szCs w:val="28"/>
        </w:rPr>
        <w:t xml:space="preserve">. Агапитов </w:t>
      </w:r>
      <w:r w:rsidRPr="00C850B0">
        <w:rPr>
          <w:sz w:val="28"/>
          <w:szCs w:val="28"/>
          <w:lang w:val="uk-UA"/>
        </w:rPr>
        <w:t>//</w:t>
      </w:r>
      <w:r w:rsidRPr="000227B6">
        <w:rPr>
          <w:sz w:val="28"/>
          <w:szCs w:val="28"/>
        </w:rPr>
        <w:t xml:space="preserve"> </w:t>
      </w:r>
      <w:r w:rsidRPr="00C850B0">
        <w:rPr>
          <w:sz w:val="28"/>
          <w:szCs w:val="28"/>
        </w:rPr>
        <w:t>Росс</w:t>
      </w:r>
      <w:r>
        <w:rPr>
          <w:sz w:val="28"/>
          <w:szCs w:val="28"/>
        </w:rPr>
        <w:t>иский  к</w:t>
      </w:r>
      <w:r w:rsidRPr="00C850B0">
        <w:rPr>
          <w:sz w:val="28"/>
          <w:szCs w:val="28"/>
        </w:rPr>
        <w:t>ард</w:t>
      </w:r>
      <w:r>
        <w:rPr>
          <w:sz w:val="28"/>
          <w:szCs w:val="28"/>
        </w:rPr>
        <w:t xml:space="preserve">иологический </w:t>
      </w:r>
      <w:r w:rsidRPr="00C850B0">
        <w:rPr>
          <w:sz w:val="28"/>
          <w:szCs w:val="28"/>
        </w:rPr>
        <w:t xml:space="preserve">журн. </w:t>
      </w:r>
      <w:r w:rsidRPr="00C850B0">
        <w:rPr>
          <w:sz w:val="28"/>
          <w:szCs w:val="28"/>
        </w:rPr>
        <w:sym w:font="Symbol" w:char="F0BE"/>
      </w:r>
      <w:r w:rsidRPr="000227B6">
        <w:rPr>
          <w:sz w:val="28"/>
          <w:szCs w:val="28"/>
        </w:rPr>
        <w:t xml:space="preserve"> </w:t>
      </w:r>
      <w:r w:rsidRPr="00C850B0">
        <w:rPr>
          <w:sz w:val="28"/>
          <w:szCs w:val="28"/>
          <w:lang w:val="uk-UA"/>
        </w:rPr>
        <w:t xml:space="preserve">2000. </w:t>
      </w:r>
      <w:r w:rsidRPr="00C850B0">
        <w:rPr>
          <w:sz w:val="28"/>
          <w:szCs w:val="28"/>
        </w:rPr>
        <w:sym w:font="Symbol" w:char="F0BE"/>
      </w:r>
      <w:r>
        <w:rPr>
          <w:sz w:val="28"/>
          <w:szCs w:val="28"/>
          <w:lang w:val="en-US"/>
        </w:rPr>
        <w:t xml:space="preserve"> </w:t>
      </w:r>
      <w:r w:rsidRPr="00C850B0">
        <w:rPr>
          <w:sz w:val="28"/>
          <w:szCs w:val="28"/>
        </w:rPr>
        <w:t xml:space="preserve">№4. </w:t>
      </w:r>
      <w:r w:rsidRPr="00C850B0">
        <w:rPr>
          <w:sz w:val="28"/>
          <w:szCs w:val="28"/>
        </w:rPr>
        <w:sym w:font="Symbol" w:char="F0BE"/>
      </w:r>
      <w:r>
        <w:rPr>
          <w:sz w:val="28"/>
          <w:szCs w:val="28"/>
          <w:lang w:val="en-US"/>
        </w:rPr>
        <w:t xml:space="preserve"> </w:t>
      </w:r>
      <w:r w:rsidRPr="00C850B0">
        <w:rPr>
          <w:sz w:val="28"/>
          <w:szCs w:val="28"/>
        </w:rPr>
        <w:t>С. 18</w:t>
      </w:r>
      <w:r>
        <w:rPr>
          <w:sz w:val="28"/>
          <w:szCs w:val="28"/>
          <w:lang w:val="en-US"/>
        </w:rPr>
        <w:t xml:space="preserve"> </w:t>
      </w:r>
      <w:r w:rsidRPr="00C850B0">
        <w:rPr>
          <w:sz w:val="28"/>
          <w:szCs w:val="28"/>
        </w:rPr>
        <w:t>–</w:t>
      </w:r>
      <w:r>
        <w:rPr>
          <w:sz w:val="28"/>
          <w:szCs w:val="28"/>
          <w:lang w:val="en-US"/>
        </w:rPr>
        <w:t xml:space="preserve"> </w:t>
      </w:r>
      <w:r w:rsidRPr="00C850B0">
        <w:rPr>
          <w:sz w:val="28"/>
          <w:szCs w:val="28"/>
        </w:rPr>
        <w:t>23.</w:t>
      </w:r>
      <w:bookmarkEnd w:id="108"/>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sidRPr="00C850B0">
        <w:rPr>
          <w:sz w:val="28"/>
          <w:szCs w:val="28"/>
        </w:rPr>
        <w:t>Любчик В.Н. Синдромно-</w:t>
      </w:r>
      <w:r>
        <w:rPr>
          <w:sz w:val="28"/>
          <w:szCs w:val="28"/>
        </w:rPr>
        <w:t>патогенетический и конституциональный подход к обоснованию бальнеотерапии у детей с синдромом ВСД</w:t>
      </w:r>
      <w:r>
        <w:rPr>
          <w:sz w:val="28"/>
          <w:szCs w:val="28"/>
          <w:lang w:val="uk-UA"/>
        </w:rPr>
        <w:t xml:space="preserve"> /</w:t>
      </w:r>
      <w:r w:rsidRPr="00081DF4">
        <w:rPr>
          <w:sz w:val="28"/>
          <w:szCs w:val="28"/>
        </w:rPr>
        <w:t xml:space="preserve"> </w:t>
      </w:r>
      <w:r>
        <w:rPr>
          <w:sz w:val="28"/>
          <w:szCs w:val="28"/>
        </w:rPr>
        <w:t>В.</w:t>
      </w:r>
      <w:r>
        <w:rPr>
          <w:sz w:val="28"/>
          <w:szCs w:val="28"/>
          <w:lang w:val="uk-UA"/>
        </w:rPr>
        <w:t>Н</w:t>
      </w:r>
      <w:r>
        <w:rPr>
          <w:sz w:val="28"/>
          <w:szCs w:val="28"/>
        </w:rPr>
        <w:t>.</w:t>
      </w:r>
      <w:r>
        <w:rPr>
          <w:sz w:val="28"/>
          <w:szCs w:val="28"/>
          <w:lang w:val="uk-UA"/>
        </w:rPr>
        <w:t xml:space="preserve"> </w:t>
      </w:r>
      <w:r>
        <w:rPr>
          <w:sz w:val="28"/>
          <w:szCs w:val="28"/>
        </w:rPr>
        <w:t xml:space="preserve">Любчик </w:t>
      </w:r>
      <w:r>
        <w:rPr>
          <w:sz w:val="28"/>
          <w:szCs w:val="28"/>
          <w:lang w:val="uk-UA"/>
        </w:rPr>
        <w:t>//</w:t>
      </w:r>
      <w:r>
        <w:rPr>
          <w:sz w:val="28"/>
          <w:szCs w:val="28"/>
        </w:rPr>
        <w:t xml:space="preserve"> Вестник курортологии и физиотерапии. </w:t>
      </w:r>
      <w:r>
        <w:rPr>
          <w:sz w:val="28"/>
          <w:szCs w:val="28"/>
        </w:rPr>
        <w:sym w:font="Symbol" w:char="F0BE"/>
      </w:r>
      <w:r w:rsidRPr="000227B6">
        <w:rPr>
          <w:sz w:val="28"/>
          <w:szCs w:val="28"/>
        </w:rPr>
        <w:t xml:space="preserve"> </w:t>
      </w:r>
      <w:r>
        <w:rPr>
          <w:sz w:val="28"/>
          <w:szCs w:val="28"/>
          <w:lang w:val="uk-UA"/>
        </w:rPr>
        <w:t xml:space="preserve">2003. </w:t>
      </w:r>
      <w:r>
        <w:rPr>
          <w:sz w:val="28"/>
          <w:szCs w:val="28"/>
        </w:rPr>
        <w:sym w:font="Symbol" w:char="F0BE"/>
      </w:r>
      <w:r>
        <w:rPr>
          <w:sz w:val="28"/>
          <w:szCs w:val="28"/>
          <w:lang w:val="en-US"/>
        </w:rPr>
        <w:t xml:space="preserve"> </w:t>
      </w:r>
      <w:r>
        <w:rPr>
          <w:sz w:val="28"/>
          <w:szCs w:val="28"/>
        </w:rPr>
        <w:t xml:space="preserve">№2. </w:t>
      </w:r>
      <w:r>
        <w:rPr>
          <w:sz w:val="28"/>
          <w:szCs w:val="28"/>
        </w:rPr>
        <w:sym w:font="Symbol" w:char="F0BE"/>
      </w:r>
      <w:r>
        <w:rPr>
          <w:sz w:val="28"/>
          <w:szCs w:val="28"/>
          <w:lang w:val="en-US"/>
        </w:rPr>
        <w:t xml:space="preserve"> </w:t>
      </w:r>
      <w:r>
        <w:rPr>
          <w:sz w:val="28"/>
          <w:szCs w:val="28"/>
        </w:rPr>
        <w:t>С. 45</w:t>
      </w:r>
      <w:r>
        <w:rPr>
          <w:sz w:val="28"/>
          <w:szCs w:val="28"/>
          <w:lang w:val="en-US"/>
        </w:rPr>
        <w:t xml:space="preserve"> </w:t>
      </w:r>
      <w:r>
        <w:rPr>
          <w:sz w:val="28"/>
          <w:szCs w:val="28"/>
        </w:rPr>
        <w:t>–</w:t>
      </w:r>
      <w:r>
        <w:rPr>
          <w:sz w:val="28"/>
          <w:szCs w:val="28"/>
          <w:lang w:val="en-US"/>
        </w:rPr>
        <w:t xml:space="preserve"> </w:t>
      </w:r>
      <w:r>
        <w:rPr>
          <w:sz w:val="28"/>
          <w:szCs w:val="28"/>
        </w:rPr>
        <w:t>46.</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Любчик В.Н. Сравнительная эффективность некоторых кардиограф</w:t>
      </w:r>
      <w:r>
        <w:rPr>
          <w:sz w:val="28"/>
          <w:szCs w:val="28"/>
        </w:rPr>
        <w:t>и</w:t>
      </w:r>
      <w:r>
        <w:rPr>
          <w:sz w:val="28"/>
          <w:szCs w:val="28"/>
        </w:rPr>
        <w:t xml:space="preserve">ческих показателей у детей с разными проявлениями синдрома </w:t>
      </w:r>
      <w:r>
        <w:rPr>
          <w:sz w:val="28"/>
          <w:szCs w:val="28"/>
        </w:rPr>
        <w:lastRenderedPageBreak/>
        <w:t>ВСД под влиянием курортной терапии</w:t>
      </w:r>
      <w:r>
        <w:rPr>
          <w:sz w:val="28"/>
          <w:szCs w:val="28"/>
          <w:lang w:val="uk-UA"/>
        </w:rPr>
        <w:t xml:space="preserve"> /</w:t>
      </w:r>
      <w:r w:rsidRPr="00081DF4">
        <w:rPr>
          <w:sz w:val="28"/>
          <w:szCs w:val="28"/>
        </w:rPr>
        <w:t xml:space="preserve"> </w:t>
      </w:r>
      <w:r>
        <w:rPr>
          <w:sz w:val="28"/>
          <w:szCs w:val="28"/>
        </w:rPr>
        <w:t>В.</w:t>
      </w:r>
      <w:r>
        <w:rPr>
          <w:sz w:val="28"/>
          <w:szCs w:val="28"/>
          <w:lang w:val="uk-UA"/>
        </w:rPr>
        <w:t>Н</w:t>
      </w:r>
      <w:r>
        <w:rPr>
          <w:sz w:val="28"/>
          <w:szCs w:val="28"/>
        </w:rPr>
        <w:t>.</w:t>
      </w:r>
      <w:r>
        <w:rPr>
          <w:sz w:val="28"/>
          <w:szCs w:val="28"/>
          <w:lang w:val="uk-UA"/>
        </w:rPr>
        <w:t xml:space="preserve"> </w:t>
      </w:r>
      <w:r>
        <w:rPr>
          <w:sz w:val="28"/>
          <w:szCs w:val="28"/>
        </w:rPr>
        <w:t xml:space="preserve">Любчик, </w:t>
      </w:r>
      <w:r>
        <w:rPr>
          <w:sz w:val="28"/>
          <w:szCs w:val="28"/>
          <w:lang w:val="uk-UA"/>
        </w:rPr>
        <w:t xml:space="preserve">О.Ф. </w:t>
      </w:r>
      <w:r>
        <w:rPr>
          <w:sz w:val="28"/>
          <w:szCs w:val="28"/>
        </w:rPr>
        <w:t xml:space="preserve">Гаврик </w:t>
      </w:r>
      <w:r>
        <w:rPr>
          <w:sz w:val="28"/>
          <w:szCs w:val="28"/>
          <w:lang w:val="uk-UA"/>
        </w:rPr>
        <w:t>//</w:t>
      </w:r>
      <w:r>
        <w:rPr>
          <w:sz w:val="28"/>
          <w:szCs w:val="28"/>
        </w:rPr>
        <w:t xml:space="preserve"> Вестн. физиот</w:t>
      </w:r>
      <w:r>
        <w:rPr>
          <w:sz w:val="28"/>
          <w:szCs w:val="28"/>
        </w:rPr>
        <w:t>е</w:t>
      </w:r>
      <w:r>
        <w:rPr>
          <w:sz w:val="28"/>
          <w:szCs w:val="28"/>
        </w:rPr>
        <w:t xml:space="preserve">рапии и курортологии. </w:t>
      </w:r>
      <w:r>
        <w:rPr>
          <w:sz w:val="28"/>
          <w:szCs w:val="28"/>
        </w:rPr>
        <w:sym w:font="Symbol" w:char="F0BE"/>
      </w:r>
      <w:r w:rsidRPr="000227B6">
        <w:rPr>
          <w:sz w:val="28"/>
          <w:szCs w:val="28"/>
        </w:rPr>
        <w:t xml:space="preserve"> </w:t>
      </w:r>
      <w:r>
        <w:rPr>
          <w:sz w:val="28"/>
          <w:szCs w:val="28"/>
          <w:lang w:val="uk-UA"/>
        </w:rPr>
        <w:t xml:space="preserve">2003. </w:t>
      </w:r>
      <w:r>
        <w:rPr>
          <w:sz w:val="28"/>
          <w:szCs w:val="28"/>
        </w:rPr>
        <w:sym w:font="Symbol" w:char="F0BE"/>
      </w:r>
      <w:r>
        <w:rPr>
          <w:sz w:val="28"/>
          <w:szCs w:val="28"/>
          <w:lang w:val="en-US"/>
        </w:rPr>
        <w:t xml:space="preserve"> </w:t>
      </w:r>
      <w:r>
        <w:rPr>
          <w:sz w:val="28"/>
          <w:szCs w:val="28"/>
        </w:rPr>
        <w:t xml:space="preserve">№2. </w:t>
      </w:r>
      <w:r>
        <w:rPr>
          <w:sz w:val="28"/>
          <w:szCs w:val="28"/>
        </w:rPr>
        <w:sym w:font="Symbol" w:char="F0BE"/>
      </w:r>
      <w:r>
        <w:rPr>
          <w:sz w:val="28"/>
          <w:szCs w:val="28"/>
          <w:lang w:val="en-US"/>
        </w:rPr>
        <w:t xml:space="preserve"> </w:t>
      </w:r>
      <w:r>
        <w:rPr>
          <w:sz w:val="28"/>
          <w:szCs w:val="28"/>
        </w:rPr>
        <w:t>С.54.</w:t>
      </w:r>
    </w:p>
    <w:p w:rsidR="000227B6" w:rsidRPr="00081DF4"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uk-UA"/>
        </w:rPr>
      </w:pPr>
      <w:bookmarkStart w:id="109" w:name="_Ref184099928"/>
      <w:r>
        <w:rPr>
          <w:sz w:val="28"/>
          <w:szCs w:val="28"/>
          <w:lang w:val="uk-UA"/>
        </w:rPr>
        <w:t>Майданник В.Г. Аналіз варіабельності ритму серця при добовому моніторуванні електрокардіограми у дітей, хворих на вегетативні дисфункції /</w:t>
      </w:r>
      <w:r w:rsidRPr="004E2A59">
        <w:rPr>
          <w:sz w:val="28"/>
          <w:szCs w:val="28"/>
          <w:lang w:val="uk-UA"/>
        </w:rPr>
        <w:t xml:space="preserve"> В.</w:t>
      </w:r>
      <w:r>
        <w:rPr>
          <w:sz w:val="28"/>
          <w:szCs w:val="28"/>
          <w:lang w:val="uk-UA"/>
        </w:rPr>
        <w:t>Г</w:t>
      </w:r>
      <w:r w:rsidRPr="004E2A59">
        <w:rPr>
          <w:sz w:val="28"/>
          <w:szCs w:val="28"/>
          <w:lang w:val="uk-UA"/>
        </w:rPr>
        <w:t>.</w:t>
      </w:r>
      <w:r w:rsidRPr="00532450">
        <w:rPr>
          <w:sz w:val="28"/>
          <w:szCs w:val="28"/>
          <w:lang w:val="uk-UA"/>
        </w:rPr>
        <w:t xml:space="preserve"> Майда</w:t>
      </w:r>
      <w:r>
        <w:rPr>
          <w:sz w:val="28"/>
          <w:szCs w:val="28"/>
          <w:lang w:val="uk-UA"/>
        </w:rPr>
        <w:t>н</w:t>
      </w:r>
      <w:r w:rsidRPr="00532450">
        <w:rPr>
          <w:sz w:val="28"/>
          <w:szCs w:val="28"/>
          <w:lang w:val="uk-UA"/>
        </w:rPr>
        <w:t>ник</w:t>
      </w:r>
      <w:r>
        <w:rPr>
          <w:sz w:val="28"/>
          <w:szCs w:val="28"/>
          <w:lang w:val="uk-UA"/>
        </w:rPr>
        <w:t>,</w:t>
      </w:r>
      <w:r w:rsidRPr="004E2A59">
        <w:rPr>
          <w:sz w:val="28"/>
          <w:szCs w:val="28"/>
          <w:lang w:val="uk-UA"/>
        </w:rPr>
        <w:t xml:space="preserve"> </w:t>
      </w:r>
      <w:r w:rsidRPr="00F450D4">
        <w:rPr>
          <w:sz w:val="28"/>
          <w:szCs w:val="28"/>
          <w:lang w:val="uk-UA"/>
        </w:rPr>
        <w:t>О.</w:t>
      </w:r>
      <w:r>
        <w:rPr>
          <w:sz w:val="28"/>
          <w:szCs w:val="28"/>
          <w:lang w:val="uk-UA"/>
        </w:rPr>
        <w:t>В</w:t>
      </w:r>
      <w:r w:rsidRPr="00F450D4">
        <w:rPr>
          <w:sz w:val="28"/>
          <w:szCs w:val="28"/>
          <w:lang w:val="uk-UA"/>
        </w:rPr>
        <w:t>.</w:t>
      </w:r>
      <w:r>
        <w:rPr>
          <w:sz w:val="28"/>
          <w:szCs w:val="28"/>
          <w:lang w:val="uk-UA"/>
        </w:rPr>
        <w:t xml:space="preserve"> </w:t>
      </w:r>
      <w:r w:rsidRPr="00F450D4">
        <w:rPr>
          <w:sz w:val="28"/>
          <w:szCs w:val="28"/>
          <w:lang w:val="uk-UA"/>
        </w:rPr>
        <w:t>Сул</w:t>
      </w:r>
      <w:r>
        <w:rPr>
          <w:sz w:val="28"/>
          <w:szCs w:val="28"/>
          <w:lang w:val="en-US"/>
        </w:rPr>
        <w:t>i</w:t>
      </w:r>
      <w:r w:rsidRPr="00F450D4">
        <w:rPr>
          <w:sz w:val="28"/>
          <w:szCs w:val="28"/>
          <w:lang w:val="uk-UA"/>
        </w:rPr>
        <w:t>ковська</w:t>
      </w:r>
      <w:r>
        <w:rPr>
          <w:sz w:val="28"/>
          <w:szCs w:val="28"/>
          <w:lang w:val="uk-UA"/>
        </w:rPr>
        <w:t xml:space="preserve">, </w:t>
      </w:r>
      <w:r w:rsidRPr="009966FE">
        <w:rPr>
          <w:sz w:val="28"/>
          <w:szCs w:val="28"/>
          <w:lang w:val="uk-UA"/>
        </w:rPr>
        <w:t>Н.</w:t>
      </w:r>
      <w:r>
        <w:rPr>
          <w:sz w:val="28"/>
          <w:szCs w:val="28"/>
          <w:lang w:val="uk-UA"/>
        </w:rPr>
        <w:t>М</w:t>
      </w:r>
      <w:r w:rsidRPr="009966FE">
        <w:rPr>
          <w:sz w:val="28"/>
          <w:szCs w:val="28"/>
          <w:lang w:val="uk-UA"/>
        </w:rPr>
        <w:t xml:space="preserve">. </w:t>
      </w:r>
      <w:r>
        <w:rPr>
          <w:sz w:val="28"/>
          <w:szCs w:val="28"/>
          <w:lang w:val="uk-UA"/>
        </w:rPr>
        <w:t>Кухта</w:t>
      </w:r>
      <w:r w:rsidRPr="00F450D4">
        <w:rPr>
          <w:sz w:val="28"/>
          <w:szCs w:val="28"/>
          <w:lang w:val="uk-UA"/>
        </w:rPr>
        <w:t xml:space="preserve"> </w:t>
      </w:r>
      <w:r>
        <w:rPr>
          <w:sz w:val="28"/>
          <w:szCs w:val="28"/>
          <w:lang w:val="uk-UA"/>
        </w:rPr>
        <w:t xml:space="preserve">//Педіатрія, акушерство та гінекологія. </w:t>
      </w:r>
      <w:r>
        <w:rPr>
          <w:sz w:val="28"/>
          <w:szCs w:val="28"/>
        </w:rPr>
        <w:sym w:font="Symbol" w:char="F0BE"/>
      </w:r>
      <w:r w:rsidRPr="000227B6">
        <w:rPr>
          <w:sz w:val="28"/>
          <w:szCs w:val="28"/>
        </w:rPr>
        <w:t xml:space="preserve"> </w:t>
      </w:r>
      <w:r>
        <w:rPr>
          <w:sz w:val="28"/>
          <w:szCs w:val="28"/>
          <w:lang w:val="uk-UA"/>
        </w:rPr>
        <w:t xml:space="preserve">2006. </w:t>
      </w:r>
      <w:r>
        <w:rPr>
          <w:sz w:val="28"/>
          <w:szCs w:val="28"/>
        </w:rPr>
        <w:sym w:font="Symbol" w:char="F0BE"/>
      </w:r>
      <w:r>
        <w:rPr>
          <w:sz w:val="28"/>
          <w:szCs w:val="28"/>
          <w:lang w:val="en-US"/>
        </w:rPr>
        <w:t xml:space="preserve"> </w:t>
      </w:r>
      <w:r>
        <w:rPr>
          <w:sz w:val="28"/>
          <w:szCs w:val="28"/>
          <w:lang w:val="uk-UA"/>
        </w:rPr>
        <w:t xml:space="preserve">№2. </w:t>
      </w:r>
      <w:r>
        <w:rPr>
          <w:sz w:val="28"/>
          <w:szCs w:val="28"/>
        </w:rPr>
        <w:sym w:font="Symbol" w:char="F0BE"/>
      </w:r>
      <w:r>
        <w:rPr>
          <w:sz w:val="28"/>
          <w:szCs w:val="28"/>
          <w:lang w:val="en-US"/>
        </w:rPr>
        <w:t xml:space="preserve"> </w:t>
      </w:r>
      <w:r>
        <w:rPr>
          <w:sz w:val="28"/>
          <w:szCs w:val="28"/>
          <w:lang w:val="uk-UA"/>
        </w:rPr>
        <w:t>С.51</w:t>
      </w:r>
      <w:r>
        <w:rPr>
          <w:sz w:val="28"/>
          <w:szCs w:val="28"/>
          <w:lang w:val="en-US"/>
        </w:rPr>
        <w:t xml:space="preserve"> </w:t>
      </w:r>
      <w:r>
        <w:rPr>
          <w:sz w:val="28"/>
          <w:szCs w:val="28"/>
          <w:lang w:val="uk-UA"/>
        </w:rPr>
        <w:t>-</w:t>
      </w:r>
      <w:r>
        <w:rPr>
          <w:sz w:val="28"/>
          <w:szCs w:val="28"/>
          <w:lang w:val="en-US"/>
        </w:rPr>
        <w:t xml:space="preserve"> </w:t>
      </w:r>
      <w:r>
        <w:rPr>
          <w:sz w:val="28"/>
          <w:szCs w:val="28"/>
          <w:lang w:val="uk-UA"/>
        </w:rPr>
        <w:t>57</w:t>
      </w:r>
      <w:bookmarkEnd w:id="109"/>
      <w:r>
        <w:rPr>
          <w:sz w:val="28"/>
          <w:szCs w:val="28"/>
          <w:lang w:val="uk-UA"/>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10" w:name="_Ref184114780"/>
      <w:r w:rsidRPr="005F2145">
        <w:rPr>
          <w:sz w:val="28"/>
          <w:szCs w:val="28"/>
          <w:lang w:val="uk-UA"/>
        </w:rPr>
        <w:t>Ма</w:t>
      </w:r>
      <w:r w:rsidRPr="005F2145">
        <w:rPr>
          <w:sz w:val="28"/>
          <w:szCs w:val="28"/>
          <w:lang w:val="uk-UA"/>
        </w:rPr>
        <w:t xml:space="preserve">йданник В.Г. Варіабельність ритму серця у дітей з артеріальною гіпотензією </w:t>
      </w:r>
      <w:r>
        <w:rPr>
          <w:sz w:val="28"/>
          <w:szCs w:val="28"/>
          <w:lang w:val="uk-UA"/>
        </w:rPr>
        <w:t>/</w:t>
      </w:r>
      <w:r w:rsidRPr="005F2145">
        <w:rPr>
          <w:sz w:val="28"/>
          <w:szCs w:val="28"/>
          <w:lang w:val="uk-UA"/>
        </w:rPr>
        <w:t xml:space="preserve"> В.</w:t>
      </w:r>
      <w:r>
        <w:rPr>
          <w:sz w:val="28"/>
          <w:szCs w:val="28"/>
          <w:lang w:val="uk-UA"/>
        </w:rPr>
        <w:t>Г</w:t>
      </w:r>
      <w:r w:rsidRPr="005F2145">
        <w:rPr>
          <w:sz w:val="28"/>
          <w:szCs w:val="28"/>
          <w:lang w:val="uk-UA"/>
        </w:rPr>
        <w:t>. Майда</w:t>
      </w:r>
      <w:r>
        <w:rPr>
          <w:sz w:val="28"/>
          <w:szCs w:val="28"/>
          <w:lang w:val="uk-UA"/>
        </w:rPr>
        <w:t>н</w:t>
      </w:r>
      <w:r w:rsidRPr="005F2145">
        <w:rPr>
          <w:sz w:val="28"/>
          <w:szCs w:val="28"/>
          <w:lang w:val="uk-UA"/>
        </w:rPr>
        <w:t>ник, Л.</w:t>
      </w:r>
      <w:r>
        <w:rPr>
          <w:sz w:val="28"/>
          <w:szCs w:val="28"/>
          <w:lang w:val="uk-UA"/>
        </w:rPr>
        <w:t>Я. Іванишин //</w:t>
      </w:r>
      <w:r w:rsidRPr="000227B6">
        <w:rPr>
          <w:sz w:val="28"/>
          <w:szCs w:val="28"/>
          <w:lang w:val="uk-UA"/>
        </w:rPr>
        <w:t xml:space="preserve"> </w:t>
      </w:r>
      <w:r>
        <w:rPr>
          <w:sz w:val="28"/>
          <w:szCs w:val="28"/>
          <w:lang w:val="uk-UA"/>
        </w:rPr>
        <w:t>Педіатрія, акушерство та гінекологія</w:t>
      </w:r>
      <w:r w:rsidRPr="005F2145">
        <w:rPr>
          <w:sz w:val="28"/>
          <w:szCs w:val="28"/>
          <w:lang w:val="uk-UA"/>
        </w:rPr>
        <w:t xml:space="preserve">. </w:t>
      </w:r>
      <w:r>
        <w:rPr>
          <w:sz w:val="28"/>
          <w:szCs w:val="28"/>
        </w:rPr>
        <w:sym w:font="Symbol" w:char="F0BE"/>
      </w:r>
      <w:r w:rsidRPr="005F2145">
        <w:rPr>
          <w:sz w:val="28"/>
          <w:szCs w:val="28"/>
          <w:lang w:val="uk-UA"/>
        </w:rPr>
        <w:t xml:space="preserve"> </w:t>
      </w:r>
      <w:r>
        <w:rPr>
          <w:sz w:val="28"/>
          <w:szCs w:val="28"/>
        </w:rPr>
        <w:t xml:space="preserve">2005. </w:t>
      </w:r>
      <w:r>
        <w:rPr>
          <w:sz w:val="28"/>
          <w:szCs w:val="28"/>
        </w:rPr>
        <w:sym w:font="Symbol" w:char="F0BE"/>
      </w:r>
      <w:r>
        <w:rPr>
          <w:sz w:val="28"/>
          <w:szCs w:val="28"/>
          <w:lang w:val="en-US"/>
        </w:rPr>
        <w:t xml:space="preserve"> </w:t>
      </w:r>
      <w:r>
        <w:rPr>
          <w:sz w:val="28"/>
          <w:szCs w:val="28"/>
        </w:rPr>
        <w:t xml:space="preserve">№2. </w:t>
      </w:r>
      <w:r>
        <w:rPr>
          <w:sz w:val="28"/>
          <w:szCs w:val="28"/>
        </w:rPr>
        <w:sym w:font="Symbol" w:char="F0BE"/>
      </w:r>
      <w:r>
        <w:rPr>
          <w:sz w:val="28"/>
          <w:szCs w:val="28"/>
          <w:lang w:val="en-US"/>
        </w:rPr>
        <w:t xml:space="preserve"> </w:t>
      </w:r>
      <w:r>
        <w:rPr>
          <w:sz w:val="28"/>
          <w:szCs w:val="28"/>
          <w:lang w:val="uk-UA"/>
        </w:rPr>
        <w:t>С</w:t>
      </w:r>
      <w:r>
        <w:rPr>
          <w:sz w:val="28"/>
          <w:szCs w:val="28"/>
        </w:rPr>
        <w:t>.12</w:t>
      </w:r>
      <w:r>
        <w:rPr>
          <w:sz w:val="28"/>
          <w:szCs w:val="28"/>
          <w:lang w:val="en-US"/>
        </w:rPr>
        <w:t xml:space="preserve"> </w:t>
      </w:r>
      <w:r>
        <w:rPr>
          <w:sz w:val="28"/>
          <w:szCs w:val="28"/>
        </w:rPr>
        <w:t>–</w:t>
      </w:r>
      <w:r>
        <w:rPr>
          <w:sz w:val="28"/>
          <w:szCs w:val="28"/>
          <w:lang w:val="en-US"/>
        </w:rPr>
        <w:t xml:space="preserve"> </w:t>
      </w:r>
      <w:r>
        <w:rPr>
          <w:sz w:val="28"/>
          <w:szCs w:val="28"/>
        </w:rPr>
        <w:t>14.</w:t>
      </w:r>
      <w:bookmarkEnd w:id="110"/>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uk-UA"/>
        </w:rPr>
      </w:pPr>
      <w:bookmarkStart w:id="111" w:name="_Ref184100295"/>
      <w:r>
        <w:rPr>
          <w:sz w:val="28"/>
          <w:szCs w:val="28"/>
        </w:rPr>
        <w:t>Майданник В.Г. Вегетативн</w:t>
      </w:r>
      <w:r>
        <w:rPr>
          <w:sz w:val="28"/>
          <w:szCs w:val="28"/>
          <w:lang w:val="uk-UA"/>
        </w:rPr>
        <w:t>і дисфункції у дітей (Патогенетичні механізми та клінічні форми /</w:t>
      </w:r>
      <w:r w:rsidRPr="00951476">
        <w:rPr>
          <w:sz w:val="28"/>
          <w:szCs w:val="28"/>
        </w:rPr>
        <w:t xml:space="preserve"> </w:t>
      </w:r>
      <w:r>
        <w:rPr>
          <w:sz w:val="28"/>
          <w:szCs w:val="28"/>
        </w:rPr>
        <w:t>В.</w:t>
      </w:r>
      <w:r>
        <w:rPr>
          <w:sz w:val="28"/>
          <w:szCs w:val="28"/>
          <w:lang w:val="uk-UA"/>
        </w:rPr>
        <w:t>Г</w:t>
      </w:r>
      <w:r>
        <w:rPr>
          <w:sz w:val="28"/>
          <w:szCs w:val="28"/>
        </w:rPr>
        <w:t>.</w:t>
      </w:r>
      <w:r w:rsidRPr="00532450">
        <w:rPr>
          <w:sz w:val="28"/>
          <w:szCs w:val="28"/>
        </w:rPr>
        <w:t xml:space="preserve"> </w:t>
      </w:r>
      <w:r>
        <w:rPr>
          <w:sz w:val="28"/>
          <w:szCs w:val="28"/>
        </w:rPr>
        <w:t>Майданник</w:t>
      </w:r>
      <w:r>
        <w:rPr>
          <w:sz w:val="28"/>
          <w:szCs w:val="28"/>
          <w:lang w:val="uk-UA"/>
        </w:rPr>
        <w:t xml:space="preserve"> // Педіатрія, акушерство та гінекологія. </w:t>
      </w:r>
      <w:r>
        <w:rPr>
          <w:sz w:val="28"/>
          <w:szCs w:val="28"/>
        </w:rPr>
        <w:sym w:font="Symbol" w:char="F0BE"/>
      </w:r>
      <w:r w:rsidRPr="000227B6">
        <w:rPr>
          <w:sz w:val="28"/>
          <w:szCs w:val="28"/>
        </w:rPr>
        <w:t xml:space="preserve"> </w:t>
      </w:r>
      <w:r>
        <w:rPr>
          <w:sz w:val="28"/>
          <w:szCs w:val="28"/>
          <w:lang w:val="uk-UA"/>
        </w:rPr>
        <w:t xml:space="preserve">1998. </w:t>
      </w:r>
      <w:r>
        <w:rPr>
          <w:sz w:val="28"/>
          <w:szCs w:val="28"/>
        </w:rPr>
        <w:sym w:font="Symbol" w:char="F0BE"/>
      </w:r>
      <w:r>
        <w:rPr>
          <w:sz w:val="28"/>
          <w:szCs w:val="28"/>
          <w:lang w:val="en-US"/>
        </w:rPr>
        <w:t xml:space="preserve"> </w:t>
      </w:r>
      <w:r>
        <w:rPr>
          <w:sz w:val="28"/>
          <w:szCs w:val="28"/>
          <w:lang w:val="uk-UA"/>
        </w:rPr>
        <w:t xml:space="preserve">№2. </w:t>
      </w:r>
      <w:r>
        <w:rPr>
          <w:sz w:val="28"/>
          <w:szCs w:val="28"/>
        </w:rPr>
        <w:sym w:font="Symbol" w:char="F0BE"/>
      </w:r>
      <w:r>
        <w:rPr>
          <w:sz w:val="28"/>
          <w:szCs w:val="28"/>
          <w:lang w:val="en-US"/>
        </w:rPr>
        <w:t xml:space="preserve"> </w:t>
      </w:r>
      <w:r>
        <w:rPr>
          <w:sz w:val="28"/>
          <w:szCs w:val="28"/>
          <w:lang w:val="uk-UA"/>
        </w:rPr>
        <w:t>С.5</w:t>
      </w:r>
      <w:r>
        <w:rPr>
          <w:sz w:val="28"/>
          <w:szCs w:val="28"/>
          <w:lang w:val="en-US"/>
        </w:rPr>
        <w:t xml:space="preserve"> </w:t>
      </w:r>
      <w:r>
        <w:rPr>
          <w:sz w:val="28"/>
          <w:szCs w:val="28"/>
        </w:rPr>
        <w:t>–</w:t>
      </w:r>
      <w:r>
        <w:rPr>
          <w:sz w:val="28"/>
          <w:szCs w:val="28"/>
          <w:lang w:val="en-US"/>
        </w:rPr>
        <w:t xml:space="preserve"> </w:t>
      </w:r>
      <w:r>
        <w:rPr>
          <w:sz w:val="28"/>
          <w:szCs w:val="28"/>
          <w:lang w:val="uk-UA"/>
        </w:rPr>
        <w:t>11.</w:t>
      </w:r>
      <w:bookmarkEnd w:id="111"/>
    </w:p>
    <w:p w:rsidR="000227B6" w:rsidRDefault="000227B6" w:rsidP="00BC296C">
      <w:pPr>
        <w:numPr>
          <w:ilvl w:val="0"/>
          <w:numId w:val="22"/>
        </w:numPr>
        <w:tabs>
          <w:tab w:val="left" w:pos="960"/>
          <w:tab w:val="left" w:pos="9355"/>
        </w:tabs>
        <w:spacing w:after="0" w:line="360" w:lineRule="auto"/>
        <w:ind w:left="0" w:right="-5" w:firstLine="360"/>
        <w:jc w:val="both"/>
        <w:rPr>
          <w:sz w:val="28"/>
          <w:szCs w:val="28"/>
          <w:lang w:val="uk-UA"/>
        </w:rPr>
      </w:pPr>
      <w:r>
        <w:rPr>
          <w:sz w:val="28"/>
          <w:szCs w:val="28"/>
          <w:lang w:val="uk-UA"/>
        </w:rPr>
        <w:t>Майданник В.Г. Вегетативні дисфункції у дітей: актуальна пр</w:t>
      </w:r>
      <w:r>
        <w:rPr>
          <w:sz w:val="28"/>
          <w:szCs w:val="28"/>
          <w:lang w:val="uk-UA"/>
        </w:rPr>
        <w:t>о</w:t>
      </w:r>
      <w:r>
        <w:rPr>
          <w:sz w:val="28"/>
          <w:szCs w:val="28"/>
          <w:lang w:val="uk-UA"/>
        </w:rPr>
        <w:t>блема сучасної клінічної педіатрії</w:t>
      </w:r>
      <w:r w:rsidRPr="000B73E5">
        <w:rPr>
          <w:sz w:val="28"/>
          <w:szCs w:val="28"/>
          <w:lang w:val="uk-UA"/>
        </w:rPr>
        <w:t xml:space="preserve"> </w:t>
      </w:r>
      <w:r>
        <w:rPr>
          <w:sz w:val="28"/>
          <w:szCs w:val="28"/>
          <w:lang w:val="uk-UA"/>
        </w:rPr>
        <w:t>/</w:t>
      </w:r>
      <w:r w:rsidRPr="00081DF4">
        <w:rPr>
          <w:sz w:val="28"/>
          <w:szCs w:val="28"/>
          <w:lang w:val="uk-UA"/>
        </w:rPr>
        <w:t xml:space="preserve"> </w:t>
      </w:r>
      <w:r w:rsidRPr="004E2A59">
        <w:rPr>
          <w:sz w:val="28"/>
          <w:szCs w:val="28"/>
          <w:lang w:val="uk-UA"/>
        </w:rPr>
        <w:t>В.</w:t>
      </w:r>
      <w:r>
        <w:rPr>
          <w:sz w:val="28"/>
          <w:szCs w:val="28"/>
          <w:lang w:val="uk-UA"/>
        </w:rPr>
        <w:t>Г</w:t>
      </w:r>
      <w:r w:rsidRPr="004E2A59">
        <w:rPr>
          <w:sz w:val="28"/>
          <w:szCs w:val="28"/>
          <w:lang w:val="uk-UA"/>
        </w:rPr>
        <w:t>.</w:t>
      </w:r>
      <w:r>
        <w:rPr>
          <w:sz w:val="28"/>
          <w:szCs w:val="28"/>
          <w:lang w:val="uk-UA"/>
        </w:rPr>
        <w:t xml:space="preserve"> Майданник // </w:t>
      </w:r>
      <w:r w:rsidRPr="004E2A59">
        <w:rPr>
          <w:sz w:val="28"/>
          <w:szCs w:val="28"/>
          <w:lang w:val="uk-UA"/>
        </w:rPr>
        <w:t>Здоров</w:t>
      </w:r>
      <w:r>
        <w:rPr>
          <w:sz w:val="28"/>
          <w:szCs w:val="28"/>
          <w:lang w:val="uk-UA"/>
        </w:rPr>
        <w:sym w:font="Symbol" w:char="F0A2"/>
      </w:r>
      <w:r>
        <w:rPr>
          <w:sz w:val="28"/>
          <w:szCs w:val="28"/>
          <w:lang w:val="uk-UA"/>
        </w:rPr>
        <w:t>я</w:t>
      </w:r>
      <w:r w:rsidRPr="004E2A59">
        <w:rPr>
          <w:sz w:val="28"/>
          <w:szCs w:val="28"/>
          <w:lang w:val="uk-UA"/>
        </w:rPr>
        <w:t xml:space="preserve"> Укра</w:t>
      </w:r>
      <w:r>
        <w:rPr>
          <w:sz w:val="28"/>
          <w:szCs w:val="28"/>
          <w:lang w:val="uk-UA"/>
        </w:rPr>
        <w:t>ї</w:t>
      </w:r>
      <w:r>
        <w:rPr>
          <w:sz w:val="28"/>
          <w:szCs w:val="28"/>
          <w:lang w:val="uk-UA"/>
        </w:rPr>
        <w:t>н</w:t>
      </w:r>
      <w:r w:rsidRPr="004E2A59">
        <w:rPr>
          <w:sz w:val="28"/>
          <w:szCs w:val="28"/>
          <w:lang w:val="uk-UA"/>
        </w:rPr>
        <w:t xml:space="preserve">и. </w:t>
      </w:r>
      <w:r>
        <w:rPr>
          <w:sz w:val="28"/>
          <w:szCs w:val="28"/>
        </w:rPr>
        <w:sym w:font="Symbol" w:char="F0BE"/>
      </w:r>
      <w:r w:rsidRPr="000227B6">
        <w:rPr>
          <w:sz w:val="28"/>
          <w:szCs w:val="28"/>
          <w:lang w:val="uk-UA"/>
        </w:rPr>
        <w:t xml:space="preserve"> </w:t>
      </w:r>
      <w:r>
        <w:rPr>
          <w:sz w:val="28"/>
          <w:szCs w:val="28"/>
          <w:lang w:val="uk-UA"/>
        </w:rPr>
        <w:t xml:space="preserve">2000. </w:t>
      </w:r>
      <w:r>
        <w:rPr>
          <w:sz w:val="28"/>
          <w:szCs w:val="28"/>
        </w:rPr>
        <w:sym w:font="Symbol" w:char="F0BE"/>
      </w:r>
      <w:r w:rsidRPr="004E2A59">
        <w:rPr>
          <w:sz w:val="28"/>
          <w:szCs w:val="28"/>
          <w:lang w:val="uk-UA"/>
        </w:rPr>
        <w:t xml:space="preserve"> №8. </w:t>
      </w:r>
      <w:r>
        <w:rPr>
          <w:sz w:val="28"/>
          <w:szCs w:val="28"/>
        </w:rPr>
        <w:sym w:font="Symbol" w:char="F0BE"/>
      </w:r>
      <w:r>
        <w:rPr>
          <w:sz w:val="28"/>
          <w:szCs w:val="28"/>
          <w:lang w:val="en-US"/>
        </w:rPr>
        <w:t xml:space="preserve"> </w:t>
      </w:r>
      <w:r w:rsidRPr="004E2A59">
        <w:rPr>
          <w:sz w:val="28"/>
          <w:szCs w:val="28"/>
          <w:lang w:val="uk-UA"/>
        </w:rPr>
        <w:t>С.16</w:t>
      </w:r>
      <w:r>
        <w:rPr>
          <w:sz w:val="28"/>
          <w:szCs w:val="28"/>
          <w:lang w:val="en-US"/>
        </w:rPr>
        <w:t xml:space="preserve"> </w:t>
      </w:r>
      <w:r w:rsidRPr="004E2A59">
        <w:rPr>
          <w:sz w:val="28"/>
          <w:szCs w:val="28"/>
          <w:lang w:val="uk-UA"/>
        </w:rPr>
        <w:t>–</w:t>
      </w:r>
      <w:r>
        <w:rPr>
          <w:sz w:val="28"/>
          <w:szCs w:val="28"/>
          <w:lang w:val="en-US"/>
        </w:rPr>
        <w:t xml:space="preserve"> </w:t>
      </w:r>
      <w:r w:rsidRPr="004E2A59">
        <w:rPr>
          <w:sz w:val="28"/>
          <w:szCs w:val="28"/>
          <w:lang w:val="uk-UA"/>
        </w:rPr>
        <w:t>18.</w:t>
      </w:r>
    </w:p>
    <w:p w:rsidR="000227B6" w:rsidRPr="00F97941"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uk-UA"/>
        </w:rPr>
      </w:pPr>
      <w:bookmarkStart w:id="112" w:name="_Ref184114599"/>
      <w:r w:rsidRPr="00F450D4">
        <w:rPr>
          <w:sz w:val="28"/>
          <w:szCs w:val="28"/>
          <w:lang w:val="uk-UA"/>
        </w:rPr>
        <w:t>Майданник В.Г. Дослідження вар</w:t>
      </w:r>
      <w:r>
        <w:rPr>
          <w:sz w:val="28"/>
          <w:szCs w:val="28"/>
        </w:rPr>
        <w:t>i</w:t>
      </w:r>
      <w:r w:rsidRPr="00F450D4">
        <w:rPr>
          <w:sz w:val="28"/>
          <w:szCs w:val="28"/>
          <w:lang w:val="uk-UA"/>
        </w:rPr>
        <w:t>абельност</w:t>
      </w:r>
      <w:r>
        <w:rPr>
          <w:sz w:val="28"/>
          <w:szCs w:val="28"/>
          <w:lang w:val="uk-UA"/>
        </w:rPr>
        <w:t>і</w:t>
      </w:r>
      <w:r w:rsidRPr="00F450D4">
        <w:rPr>
          <w:sz w:val="28"/>
          <w:szCs w:val="28"/>
          <w:lang w:val="uk-UA"/>
        </w:rPr>
        <w:t xml:space="preserve"> ритму серця у дітей з вегетативними дисфункц</w:t>
      </w:r>
      <w:r>
        <w:rPr>
          <w:sz w:val="28"/>
          <w:szCs w:val="28"/>
          <w:lang w:val="en-US"/>
        </w:rPr>
        <w:t>i</w:t>
      </w:r>
      <w:r w:rsidRPr="00F450D4">
        <w:rPr>
          <w:sz w:val="28"/>
          <w:szCs w:val="28"/>
          <w:lang w:val="uk-UA"/>
        </w:rPr>
        <w:t xml:space="preserve">ями </w:t>
      </w:r>
      <w:r>
        <w:rPr>
          <w:sz w:val="28"/>
          <w:szCs w:val="28"/>
          <w:lang w:val="uk-UA"/>
        </w:rPr>
        <w:t>/</w:t>
      </w:r>
      <w:r w:rsidRPr="00F450D4">
        <w:rPr>
          <w:sz w:val="28"/>
          <w:szCs w:val="28"/>
          <w:lang w:val="uk-UA"/>
        </w:rPr>
        <w:t xml:space="preserve"> В.Г. Майда</w:t>
      </w:r>
      <w:r>
        <w:rPr>
          <w:sz w:val="28"/>
          <w:szCs w:val="28"/>
          <w:lang w:val="uk-UA"/>
        </w:rPr>
        <w:t>н</w:t>
      </w:r>
      <w:r w:rsidRPr="00F450D4">
        <w:rPr>
          <w:sz w:val="28"/>
          <w:szCs w:val="28"/>
          <w:lang w:val="uk-UA"/>
        </w:rPr>
        <w:t>ник</w:t>
      </w:r>
      <w:r>
        <w:rPr>
          <w:sz w:val="28"/>
          <w:szCs w:val="28"/>
          <w:lang w:val="uk-UA"/>
        </w:rPr>
        <w:t>,</w:t>
      </w:r>
      <w:r w:rsidRPr="00F450D4">
        <w:rPr>
          <w:sz w:val="28"/>
          <w:szCs w:val="28"/>
          <w:lang w:val="uk-UA"/>
        </w:rPr>
        <w:t xml:space="preserve"> О.</w:t>
      </w:r>
      <w:r>
        <w:rPr>
          <w:sz w:val="28"/>
          <w:szCs w:val="28"/>
          <w:lang w:val="uk-UA"/>
        </w:rPr>
        <w:t>В</w:t>
      </w:r>
      <w:r w:rsidRPr="00F450D4">
        <w:rPr>
          <w:sz w:val="28"/>
          <w:szCs w:val="28"/>
          <w:lang w:val="uk-UA"/>
        </w:rPr>
        <w:t>.</w:t>
      </w:r>
      <w:r>
        <w:rPr>
          <w:sz w:val="28"/>
          <w:szCs w:val="28"/>
          <w:lang w:val="uk-UA"/>
        </w:rPr>
        <w:t xml:space="preserve"> </w:t>
      </w:r>
      <w:r w:rsidRPr="00F450D4">
        <w:rPr>
          <w:sz w:val="28"/>
          <w:szCs w:val="28"/>
          <w:lang w:val="uk-UA"/>
        </w:rPr>
        <w:t>Сул</w:t>
      </w:r>
      <w:r>
        <w:rPr>
          <w:sz w:val="28"/>
          <w:szCs w:val="28"/>
          <w:lang w:val="en-US"/>
        </w:rPr>
        <w:t>i</w:t>
      </w:r>
      <w:r>
        <w:rPr>
          <w:sz w:val="28"/>
          <w:szCs w:val="28"/>
          <w:lang w:val="uk-UA"/>
        </w:rPr>
        <w:t>ковська //</w:t>
      </w:r>
      <w:r w:rsidRPr="000227B6">
        <w:rPr>
          <w:sz w:val="28"/>
          <w:szCs w:val="28"/>
          <w:lang w:val="uk-UA"/>
        </w:rPr>
        <w:t xml:space="preserve"> </w:t>
      </w:r>
      <w:r>
        <w:rPr>
          <w:sz w:val="28"/>
          <w:szCs w:val="28"/>
          <w:lang w:val="uk-UA"/>
        </w:rPr>
        <w:t>Педіатрія, акушерство та гінекологія</w:t>
      </w:r>
      <w:r w:rsidRPr="00F450D4">
        <w:rPr>
          <w:sz w:val="28"/>
          <w:szCs w:val="28"/>
          <w:lang w:val="uk-UA"/>
        </w:rPr>
        <w:t xml:space="preserve">. </w:t>
      </w:r>
      <w:r>
        <w:rPr>
          <w:sz w:val="28"/>
          <w:szCs w:val="28"/>
        </w:rPr>
        <w:sym w:font="Symbol" w:char="F0BE"/>
      </w:r>
      <w:r w:rsidRPr="000227B6">
        <w:rPr>
          <w:sz w:val="28"/>
          <w:szCs w:val="28"/>
          <w:lang w:val="uk-UA"/>
        </w:rPr>
        <w:t xml:space="preserve"> </w:t>
      </w:r>
      <w:r>
        <w:rPr>
          <w:sz w:val="28"/>
          <w:szCs w:val="28"/>
          <w:lang w:val="uk-UA"/>
        </w:rPr>
        <w:t xml:space="preserve">2002. </w:t>
      </w:r>
      <w:r>
        <w:rPr>
          <w:sz w:val="28"/>
          <w:szCs w:val="28"/>
        </w:rPr>
        <w:sym w:font="Symbol" w:char="F0BE"/>
      </w:r>
      <w:r>
        <w:rPr>
          <w:sz w:val="28"/>
          <w:szCs w:val="28"/>
        </w:rPr>
        <w:t xml:space="preserve"> </w:t>
      </w:r>
      <w:r w:rsidRPr="00F97941">
        <w:rPr>
          <w:sz w:val="28"/>
          <w:szCs w:val="28"/>
          <w:lang w:val="uk-UA"/>
        </w:rPr>
        <w:t xml:space="preserve">№6. </w:t>
      </w:r>
      <w:r>
        <w:rPr>
          <w:sz w:val="28"/>
          <w:szCs w:val="28"/>
        </w:rPr>
        <w:sym w:font="Symbol" w:char="F0BE"/>
      </w:r>
      <w:r>
        <w:rPr>
          <w:sz w:val="28"/>
          <w:szCs w:val="28"/>
        </w:rPr>
        <w:t xml:space="preserve"> </w:t>
      </w:r>
      <w:r>
        <w:rPr>
          <w:sz w:val="28"/>
          <w:szCs w:val="28"/>
          <w:lang w:val="uk-UA"/>
        </w:rPr>
        <w:t>С</w:t>
      </w:r>
      <w:r w:rsidRPr="00F97941">
        <w:rPr>
          <w:sz w:val="28"/>
          <w:szCs w:val="28"/>
          <w:lang w:val="uk-UA"/>
        </w:rPr>
        <w:t>.13</w:t>
      </w:r>
      <w:r>
        <w:rPr>
          <w:sz w:val="28"/>
          <w:szCs w:val="28"/>
          <w:lang w:val="en-US"/>
        </w:rPr>
        <w:t xml:space="preserve"> </w:t>
      </w:r>
      <w:r w:rsidRPr="00F97941">
        <w:rPr>
          <w:sz w:val="28"/>
          <w:szCs w:val="28"/>
          <w:lang w:val="uk-UA"/>
        </w:rPr>
        <w:t>–</w:t>
      </w:r>
      <w:r>
        <w:rPr>
          <w:sz w:val="28"/>
          <w:szCs w:val="28"/>
          <w:lang w:val="en-US"/>
        </w:rPr>
        <w:t xml:space="preserve"> </w:t>
      </w:r>
      <w:r w:rsidRPr="00F97941">
        <w:rPr>
          <w:sz w:val="28"/>
          <w:szCs w:val="28"/>
          <w:lang w:val="uk-UA"/>
        </w:rPr>
        <w:t>16.</w:t>
      </w:r>
      <w:bookmarkEnd w:id="112"/>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uk-UA"/>
        </w:rPr>
      </w:pPr>
      <w:bookmarkStart w:id="113" w:name="_Ref184102742"/>
      <w:r>
        <w:rPr>
          <w:sz w:val="28"/>
          <w:szCs w:val="28"/>
          <w:lang w:val="uk-UA"/>
        </w:rPr>
        <w:t xml:space="preserve">Майданник В.Г. Особливості патогенезу, перебігу та лікування артеріальної гіпертензії у дітей / </w:t>
      </w:r>
      <w:r w:rsidRPr="00532450">
        <w:rPr>
          <w:sz w:val="28"/>
          <w:szCs w:val="28"/>
          <w:lang w:val="uk-UA"/>
        </w:rPr>
        <w:t>В.</w:t>
      </w:r>
      <w:r>
        <w:rPr>
          <w:sz w:val="28"/>
          <w:szCs w:val="28"/>
          <w:lang w:val="uk-UA"/>
        </w:rPr>
        <w:t>Г</w:t>
      </w:r>
      <w:r w:rsidRPr="00532450">
        <w:rPr>
          <w:sz w:val="28"/>
          <w:szCs w:val="28"/>
          <w:lang w:val="uk-UA"/>
        </w:rPr>
        <w:t>.</w:t>
      </w:r>
      <w:r>
        <w:rPr>
          <w:sz w:val="28"/>
          <w:szCs w:val="28"/>
          <w:lang w:val="uk-UA"/>
        </w:rPr>
        <w:t xml:space="preserve"> Майданник // Педіатрія, акушерство та гінекологія. </w:t>
      </w:r>
      <w:r>
        <w:rPr>
          <w:sz w:val="28"/>
          <w:szCs w:val="28"/>
        </w:rPr>
        <w:sym w:font="Symbol" w:char="F0BE"/>
      </w:r>
      <w:r>
        <w:rPr>
          <w:sz w:val="28"/>
          <w:szCs w:val="28"/>
          <w:lang w:val="uk-UA"/>
        </w:rPr>
        <w:t xml:space="preserve"> 1999. </w:t>
      </w:r>
      <w:r>
        <w:rPr>
          <w:sz w:val="28"/>
          <w:szCs w:val="28"/>
        </w:rPr>
        <w:sym w:font="Symbol" w:char="F0BE"/>
      </w:r>
      <w:r>
        <w:rPr>
          <w:sz w:val="28"/>
          <w:szCs w:val="28"/>
          <w:lang w:val="uk-UA"/>
        </w:rPr>
        <w:t xml:space="preserve"> №3. </w:t>
      </w:r>
      <w:r>
        <w:rPr>
          <w:sz w:val="28"/>
          <w:szCs w:val="28"/>
        </w:rPr>
        <w:sym w:font="Symbol" w:char="F0BE"/>
      </w:r>
      <w:r>
        <w:rPr>
          <w:sz w:val="28"/>
          <w:szCs w:val="28"/>
          <w:lang w:val="uk-UA"/>
        </w:rPr>
        <w:t xml:space="preserve"> С.55 </w:t>
      </w:r>
      <w:r w:rsidRPr="00532450">
        <w:rPr>
          <w:sz w:val="28"/>
          <w:szCs w:val="28"/>
          <w:lang w:val="uk-UA"/>
        </w:rPr>
        <w:t>–</w:t>
      </w:r>
      <w:r>
        <w:rPr>
          <w:sz w:val="28"/>
          <w:szCs w:val="28"/>
          <w:lang w:val="uk-UA"/>
        </w:rPr>
        <w:t xml:space="preserve"> 56.</w:t>
      </w:r>
      <w:bookmarkEnd w:id="113"/>
      <w:r w:rsidRPr="00532450">
        <w:rPr>
          <w:sz w:val="28"/>
          <w:szCs w:val="28"/>
          <w:lang w:val="uk-UA"/>
        </w:rPr>
        <w:t xml:space="preserve"> </w:t>
      </w:r>
    </w:p>
    <w:p w:rsidR="000227B6" w:rsidRPr="00BC1EE9"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uk-UA"/>
        </w:rPr>
      </w:pPr>
      <w:bookmarkStart w:id="114" w:name="_Ref184100268"/>
      <w:r w:rsidRPr="005F2145">
        <w:rPr>
          <w:sz w:val="28"/>
          <w:szCs w:val="28"/>
          <w:lang w:val="uk-UA"/>
        </w:rPr>
        <w:t>Майданник В.Г.</w:t>
      </w:r>
      <w:r>
        <w:rPr>
          <w:sz w:val="28"/>
          <w:szCs w:val="28"/>
          <w:lang w:val="uk-UA"/>
        </w:rPr>
        <w:t xml:space="preserve"> </w:t>
      </w:r>
      <w:r w:rsidRPr="005F2145">
        <w:rPr>
          <w:sz w:val="28"/>
          <w:szCs w:val="28"/>
          <w:lang w:val="uk-UA"/>
        </w:rPr>
        <w:t xml:space="preserve">Спектральний аналіз варіабельності ритму серця у дітей при різних захворюваннях </w:t>
      </w:r>
      <w:r>
        <w:rPr>
          <w:sz w:val="28"/>
          <w:szCs w:val="28"/>
          <w:lang w:val="uk-UA"/>
        </w:rPr>
        <w:t>/</w:t>
      </w:r>
      <w:r w:rsidRPr="005F2145">
        <w:rPr>
          <w:sz w:val="28"/>
          <w:szCs w:val="28"/>
          <w:lang w:val="uk-UA"/>
        </w:rPr>
        <w:t xml:space="preserve"> В.Г. Майда</w:t>
      </w:r>
      <w:r>
        <w:rPr>
          <w:sz w:val="28"/>
          <w:szCs w:val="28"/>
          <w:lang w:val="uk-UA"/>
        </w:rPr>
        <w:t>н</w:t>
      </w:r>
      <w:r w:rsidRPr="005F2145">
        <w:rPr>
          <w:sz w:val="28"/>
          <w:szCs w:val="28"/>
          <w:lang w:val="uk-UA"/>
        </w:rPr>
        <w:t>ник</w:t>
      </w:r>
      <w:r>
        <w:rPr>
          <w:sz w:val="28"/>
          <w:szCs w:val="28"/>
          <w:lang w:val="uk-UA"/>
        </w:rPr>
        <w:t>,</w:t>
      </w:r>
      <w:r w:rsidRPr="00F450D4">
        <w:rPr>
          <w:sz w:val="28"/>
          <w:szCs w:val="28"/>
          <w:lang w:val="uk-UA"/>
        </w:rPr>
        <w:t xml:space="preserve"> О.</w:t>
      </w:r>
      <w:r>
        <w:rPr>
          <w:sz w:val="28"/>
          <w:szCs w:val="28"/>
          <w:lang w:val="uk-UA"/>
        </w:rPr>
        <w:t>В</w:t>
      </w:r>
      <w:r w:rsidRPr="00F450D4">
        <w:rPr>
          <w:sz w:val="28"/>
          <w:szCs w:val="28"/>
          <w:lang w:val="uk-UA"/>
        </w:rPr>
        <w:t>.</w:t>
      </w:r>
      <w:r>
        <w:rPr>
          <w:sz w:val="28"/>
          <w:szCs w:val="28"/>
          <w:lang w:val="uk-UA"/>
        </w:rPr>
        <w:t xml:space="preserve"> </w:t>
      </w:r>
      <w:r w:rsidRPr="00F450D4">
        <w:rPr>
          <w:sz w:val="28"/>
          <w:szCs w:val="28"/>
          <w:lang w:val="uk-UA"/>
        </w:rPr>
        <w:t>Сул</w:t>
      </w:r>
      <w:r>
        <w:rPr>
          <w:sz w:val="28"/>
          <w:szCs w:val="28"/>
          <w:lang w:val="en-US"/>
        </w:rPr>
        <w:t>i</w:t>
      </w:r>
      <w:r>
        <w:rPr>
          <w:sz w:val="28"/>
          <w:szCs w:val="28"/>
          <w:lang w:val="uk-UA"/>
        </w:rPr>
        <w:t>ковська</w:t>
      </w:r>
      <w:r w:rsidRPr="000227B6">
        <w:rPr>
          <w:sz w:val="28"/>
          <w:szCs w:val="28"/>
          <w:lang w:val="uk-UA"/>
        </w:rPr>
        <w:t xml:space="preserve"> </w:t>
      </w:r>
      <w:r>
        <w:rPr>
          <w:sz w:val="28"/>
          <w:szCs w:val="28"/>
          <w:lang w:val="uk-UA"/>
        </w:rPr>
        <w:t>//</w:t>
      </w:r>
      <w:r w:rsidRPr="000227B6">
        <w:rPr>
          <w:sz w:val="28"/>
          <w:szCs w:val="28"/>
          <w:lang w:val="uk-UA"/>
        </w:rPr>
        <w:t xml:space="preserve"> </w:t>
      </w:r>
      <w:r>
        <w:rPr>
          <w:sz w:val="28"/>
          <w:szCs w:val="28"/>
          <w:lang w:val="uk-UA"/>
        </w:rPr>
        <w:t>Педіатрія, акушерство та гінекологія</w:t>
      </w:r>
      <w:r w:rsidRPr="005F2145">
        <w:rPr>
          <w:sz w:val="28"/>
          <w:szCs w:val="28"/>
          <w:lang w:val="uk-UA"/>
        </w:rPr>
        <w:t xml:space="preserve">. </w:t>
      </w:r>
      <w:r>
        <w:rPr>
          <w:sz w:val="28"/>
          <w:szCs w:val="28"/>
        </w:rPr>
        <w:sym w:font="Symbol" w:char="F0BE"/>
      </w:r>
      <w:r w:rsidRPr="000227B6">
        <w:rPr>
          <w:sz w:val="28"/>
          <w:szCs w:val="28"/>
          <w:lang w:val="uk-UA"/>
        </w:rPr>
        <w:t xml:space="preserve"> </w:t>
      </w:r>
      <w:r>
        <w:rPr>
          <w:sz w:val="28"/>
          <w:szCs w:val="28"/>
          <w:lang w:val="uk-UA"/>
        </w:rPr>
        <w:t xml:space="preserve">2005. </w:t>
      </w:r>
      <w:r>
        <w:rPr>
          <w:sz w:val="28"/>
          <w:szCs w:val="28"/>
        </w:rPr>
        <w:sym w:font="Symbol" w:char="F0BE"/>
      </w:r>
      <w:r>
        <w:rPr>
          <w:sz w:val="28"/>
          <w:szCs w:val="28"/>
          <w:lang w:val="en-US"/>
        </w:rPr>
        <w:t xml:space="preserve"> </w:t>
      </w:r>
      <w:r w:rsidRPr="00BC1EE9">
        <w:rPr>
          <w:sz w:val="28"/>
          <w:szCs w:val="28"/>
          <w:lang w:val="uk-UA"/>
        </w:rPr>
        <w:t xml:space="preserve">№1. </w:t>
      </w:r>
      <w:r>
        <w:rPr>
          <w:sz w:val="28"/>
          <w:szCs w:val="28"/>
        </w:rPr>
        <w:sym w:font="Symbol" w:char="F0BE"/>
      </w:r>
      <w:r>
        <w:rPr>
          <w:sz w:val="28"/>
          <w:szCs w:val="28"/>
          <w:lang w:val="en-US"/>
        </w:rPr>
        <w:t xml:space="preserve"> </w:t>
      </w:r>
      <w:r>
        <w:rPr>
          <w:sz w:val="28"/>
          <w:szCs w:val="28"/>
          <w:lang w:val="uk-UA"/>
        </w:rPr>
        <w:t>С</w:t>
      </w:r>
      <w:r w:rsidRPr="00BC1EE9">
        <w:rPr>
          <w:sz w:val="28"/>
          <w:szCs w:val="28"/>
          <w:lang w:val="uk-UA"/>
        </w:rPr>
        <w:t>.32</w:t>
      </w:r>
      <w:r>
        <w:rPr>
          <w:sz w:val="28"/>
          <w:szCs w:val="28"/>
          <w:lang w:val="en-US"/>
        </w:rPr>
        <w:t xml:space="preserve"> </w:t>
      </w:r>
      <w:r w:rsidRPr="00BC1EE9">
        <w:rPr>
          <w:sz w:val="28"/>
          <w:szCs w:val="28"/>
          <w:lang w:val="uk-UA"/>
        </w:rPr>
        <w:t>–</w:t>
      </w:r>
      <w:r>
        <w:rPr>
          <w:sz w:val="28"/>
          <w:szCs w:val="28"/>
          <w:lang w:val="en-US"/>
        </w:rPr>
        <w:t xml:space="preserve"> </w:t>
      </w:r>
      <w:r w:rsidRPr="00BC1EE9">
        <w:rPr>
          <w:sz w:val="28"/>
          <w:szCs w:val="28"/>
          <w:lang w:val="uk-UA"/>
        </w:rPr>
        <w:t>39.</w:t>
      </w:r>
      <w:bookmarkEnd w:id="114"/>
      <w:r>
        <w:rPr>
          <w:sz w:val="28"/>
          <w:szCs w:val="28"/>
          <w:lang w:val="uk-UA"/>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15" w:name="_Ref184105750"/>
      <w:r w:rsidRPr="00532450">
        <w:rPr>
          <w:sz w:val="28"/>
          <w:szCs w:val="28"/>
          <w:lang w:val="uk-UA"/>
        </w:rPr>
        <w:t>Майда</w:t>
      </w:r>
      <w:r>
        <w:rPr>
          <w:sz w:val="28"/>
          <w:szCs w:val="28"/>
          <w:lang w:val="uk-UA"/>
        </w:rPr>
        <w:t>н</w:t>
      </w:r>
      <w:r w:rsidRPr="00532450">
        <w:rPr>
          <w:sz w:val="28"/>
          <w:szCs w:val="28"/>
          <w:lang w:val="uk-UA"/>
        </w:rPr>
        <w:t>ник В.Г.</w:t>
      </w:r>
      <w:r>
        <w:rPr>
          <w:sz w:val="28"/>
          <w:szCs w:val="28"/>
          <w:lang w:val="uk-UA"/>
        </w:rPr>
        <w:t xml:space="preserve"> </w:t>
      </w:r>
      <w:r w:rsidRPr="00532450">
        <w:rPr>
          <w:sz w:val="28"/>
          <w:szCs w:val="28"/>
          <w:lang w:val="uk-UA"/>
        </w:rPr>
        <w:t>Сучасна структура порушень ритму в дитячому в</w:t>
      </w:r>
      <w:r>
        <w:rPr>
          <w:sz w:val="28"/>
          <w:szCs w:val="28"/>
          <w:lang w:val="en-US"/>
        </w:rPr>
        <w:t>i</w:t>
      </w:r>
      <w:r w:rsidRPr="00532450">
        <w:rPr>
          <w:sz w:val="28"/>
          <w:szCs w:val="28"/>
          <w:lang w:val="uk-UA"/>
        </w:rPr>
        <w:t>ц</w:t>
      </w:r>
      <w:r>
        <w:rPr>
          <w:sz w:val="28"/>
          <w:szCs w:val="28"/>
          <w:lang w:val="en-US"/>
        </w:rPr>
        <w:t>i</w:t>
      </w:r>
      <w:r w:rsidRPr="00532450">
        <w:rPr>
          <w:sz w:val="28"/>
          <w:szCs w:val="28"/>
          <w:lang w:val="uk-UA"/>
        </w:rPr>
        <w:t xml:space="preserve"> </w:t>
      </w:r>
      <w:r>
        <w:rPr>
          <w:sz w:val="28"/>
          <w:szCs w:val="28"/>
          <w:lang w:val="uk-UA"/>
        </w:rPr>
        <w:t>/</w:t>
      </w:r>
      <w:r w:rsidRPr="00532450">
        <w:rPr>
          <w:sz w:val="28"/>
          <w:szCs w:val="28"/>
          <w:lang w:val="uk-UA"/>
        </w:rPr>
        <w:t xml:space="preserve"> В.</w:t>
      </w:r>
      <w:r>
        <w:rPr>
          <w:sz w:val="28"/>
          <w:szCs w:val="28"/>
          <w:lang w:val="uk-UA"/>
        </w:rPr>
        <w:t>Г</w:t>
      </w:r>
      <w:r w:rsidRPr="00532450">
        <w:rPr>
          <w:sz w:val="28"/>
          <w:szCs w:val="28"/>
          <w:lang w:val="uk-UA"/>
        </w:rPr>
        <w:t>. Майда</w:t>
      </w:r>
      <w:r>
        <w:rPr>
          <w:sz w:val="28"/>
          <w:szCs w:val="28"/>
          <w:lang w:val="uk-UA"/>
        </w:rPr>
        <w:t>н</w:t>
      </w:r>
      <w:r w:rsidRPr="00532450">
        <w:rPr>
          <w:sz w:val="28"/>
          <w:szCs w:val="28"/>
          <w:lang w:val="uk-UA"/>
        </w:rPr>
        <w:t>ник, Л.</w:t>
      </w:r>
      <w:r>
        <w:rPr>
          <w:sz w:val="28"/>
          <w:szCs w:val="28"/>
          <w:lang w:val="uk-UA"/>
        </w:rPr>
        <w:t>П</w:t>
      </w:r>
      <w:r w:rsidRPr="00532450">
        <w:rPr>
          <w:sz w:val="28"/>
          <w:szCs w:val="28"/>
          <w:lang w:val="uk-UA"/>
        </w:rPr>
        <w:t>. Гл</w:t>
      </w:r>
      <w:r>
        <w:rPr>
          <w:sz w:val="28"/>
          <w:szCs w:val="28"/>
          <w:lang w:val="uk-UA"/>
        </w:rPr>
        <w:t>є</w:t>
      </w:r>
      <w:r w:rsidRPr="00532450">
        <w:rPr>
          <w:sz w:val="28"/>
          <w:szCs w:val="28"/>
          <w:lang w:val="uk-UA"/>
        </w:rPr>
        <w:t xml:space="preserve">бова, </w:t>
      </w:r>
      <w:r>
        <w:rPr>
          <w:sz w:val="28"/>
          <w:szCs w:val="28"/>
        </w:rPr>
        <w:t>I</w:t>
      </w:r>
      <w:r w:rsidRPr="00532450">
        <w:rPr>
          <w:sz w:val="28"/>
          <w:szCs w:val="28"/>
          <w:lang w:val="uk-UA"/>
        </w:rPr>
        <w:t>.В.</w:t>
      </w:r>
      <w:r>
        <w:rPr>
          <w:sz w:val="28"/>
          <w:szCs w:val="28"/>
          <w:lang w:val="uk-UA"/>
        </w:rPr>
        <w:t xml:space="preserve"> </w:t>
      </w:r>
      <w:r w:rsidRPr="00532450">
        <w:rPr>
          <w:sz w:val="28"/>
          <w:szCs w:val="28"/>
          <w:lang w:val="uk-UA"/>
        </w:rPr>
        <w:t xml:space="preserve">Андрущенко </w:t>
      </w:r>
      <w:r>
        <w:rPr>
          <w:sz w:val="28"/>
          <w:szCs w:val="28"/>
          <w:lang w:val="uk-UA"/>
        </w:rPr>
        <w:t>// Педіатрія, акушерство та гінекологія</w:t>
      </w:r>
      <w:r w:rsidRPr="00532450">
        <w:rPr>
          <w:sz w:val="28"/>
          <w:szCs w:val="28"/>
          <w:lang w:val="uk-UA"/>
        </w:rPr>
        <w:t xml:space="preserve">. </w:t>
      </w:r>
      <w:r>
        <w:rPr>
          <w:sz w:val="28"/>
          <w:szCs w:val="28"/>
        </w:rPr>
        <w:sym w:font="Symbol" w:char="F0BE"/>
      </w:r>
      <w:r w:rsidRPr="000227B6">
        <w:rPr>
          <w:sz w:val="28"/>
          <w:szCs w:val="28"/>
          <w:lang w:val="uk-UA"/>
        </w:rPr>
        <w:t xml:space="preserve"> </w:t>
      </w:r>
      <w:r>
        <w:rPr>
          <w:sz w:val="28"/>
          <w:szCs w:val="28"/>
        </w:rPr>
        <w:t>2002.</w:t>
      </w:r>
      <w:r w:rsidRPr="00A50B05">
        <w:rPr>
          <w:sz w:val="28"/>
          <w:szCs w:val="28"/>
        </w:rPr>
        <w:t xml:space="preserve"> </w:t>
      </w:r>
      <w:r>
        <w:rPr>
          <w:sz w:val="28"/>
          <w:szCs w:val="28"/>
        </w:rPr>
        <w:sym w:font="Symbol" w:char="F0BE"/>
      </w:r>
      <w:r>
        <w:rPr>
          <w:sz w:val="28"/>
          <w:szCs w:val="28"/>
        </w:rPr>
        <w:t xml:space="preserve"> №4. </w:t>
      </w:r>
      <w:r>
        <w:rPr>
          <w:sz w:val="28"/>
          <w:szCs w:val="28"/>
        </w:rPr>
        <w:sym w:font="Symbol" w:char="F0BE"/>
      </w:r>
      <w:r>
        <w:rPr>
          <w:sz w:val="28"/>
          <w:szCs w:val="28"/>
        </w:rPr>
        <w:t xml:space="preserve"> </w:t>
      </w:r>
      <w:r>
        <w:rPr>
          <w:sz w:val="28"/>
          <w:szCs w:val="28"/>
          <w:lang w:val="uk-UA"/>
        </w:rPr>
        <w:t>С</w:t>
      </w:r>
      <w:r>
        <w:rPr>
          <w:sz w:val="28"/>
          <w:szCs w:val="28"/>
        </w:rPr>
        <w:t>.7 – 11.</w:t>
      </w:r>
      <w:bookmarkEnd w:id="115"/>
      <w:r>
        <w:rPr>
          <w:sz w:val="28"/>
          <w:szCs w:val="28"/>
          <w:lang w:val="uk-UA"/>
        </w:rPr>
        <w:t xml:space="preserve"> </w:t>
      </w:r>
    </w:p>
    <w:p w:rsidR="000227B6" w:rsidRPr="00317170" w:rsidRDefault="000227B6" w:rsidP="00BC296C">
      <w:pPr>
        <w:numPr>
          <w:ilvl w:val="0"/>
          <w:numId w:val="22"/>
        </w:numPr>
        <w:tabs>
          <w:tab w:val="left" w:pos="960"/>
          <w:tab w:val="left" w:pos="9355"/>
        </w:tabs>
        <w:spacing w:after="0" w:line="360" w:lineRule="auto"/>
        <w:ind w:left="0" w:right="-5" w:firstLine="360"/>
        <w:jc w:val="both"/>
        <w:rPr>
          <w:sz w:val="28"/>
          <w:szCs w:val="28"/>
          <w:lang w:val="uk-UA"/>
        </w:rPr>
      </w:pPr>
      <w:r w:rsidRPr="00317170">
        <w:rPr>
          <w:sz w:val="28"/>
          <w:szCs w:val="28"/>
          <w:lang w:val="uk-UA"/>
        </w:rPr>
        <w:lastRenderedPageBreak/>
        <w:t>Майданник В.Г. Характеристика вегетативного гомеостаза у дете</w:t>
      </w:r>
      <w:r>
        <w:rPr>
          <w:sz w:val="28"/>
          <w:szCs w:val="28"/>
          <w:lang w:val="uk-UA"/>
        </w:rPr>
        <w:t xml:space="preserve">й с вегетативными дисфункциями </w:t>
      </w:r>
      <w:r w:rsidRPr="00317170">
        <w:rPr>
          <w:sz w:val="28"/>
          <w:szCs w:val="28"/>
          <w:lang w:val="uk-UA"/>
        </w:rPr>
        <w:t xml:space="preserve">/ В.Г. Майданник, </w:t>
      </w:r>
      <w:r w:rsidRPr="00317170">
        <w:rPr>
          <w:sz w:val="28"/>
          <w:szCs w:val="28"/>
        </w:rPr>
        <w:t>Н.Н. Кухта, Н.В. Хайтович</w:t>
      </w:r>
      <w:r w:rsidRPr="00317170">
        <w:rPr>
          <w:sz w:val="28"/>
          <w:szCs w:val="28"/>
          <w:lang w:val="uk-UA"/>
        </w:rPr>
        <w:t xml:space="preserve">  //</w:t>
      </w:r>
      <w:r>
        <w:rPr>
          <w:sz w:val="28"/>
          <w:szCs w:val="28"/>
          <w:lang w:val="uk-UA"/>
        </w:rPr>
        <w:t xml:space="preserve"> </w:t>
      </w:r>
      <w:r w:rsidRPr="00317170">
        <w:rPr>
          <w:sz w:val="28"/>
          <w:szCs w:val="28"/>
          <w:lang w:val="uk-UA"/>
        </w:rPr>
        <w:t xml:space="preserve">Педіатрія, акушерство та гінекологія. </w:t>
      </w:r>
      <w:r w:rsidRPr="00317170">
        <w:rPr>
          <w:sz w:val="28"/>
          <w:szCs w:val="28"/>
        </w:rPr>
        <w:sym w:font="Symbol" w:char="F0BE"/>
      </w:r>
      <w:r>
        <w:rPr>
          <w:sz w:val="28"/>
          <w:szCs w:val="28"/>
        </w:rPr>
        <w:t xml:space="preserve"> </w:t>
      </w:r>
      <w:r w:rsidRPr="00317170">
        <w:rPr>
          <w:sz w:val="28"/>
          <w:szCs w:val="28"/>
          <w:lang w:val="uk-UA"/>
        </w:rPr>
        <w:t xml:space="preserve">1994. </w:t>
      </w:r>
      <w:r w:rsidRPr="00317170">
        <w:rPr>
          <w:sz w:val="28"/>
          <w:szCs w:val="28"/>
        </w:rPr>
        <w:sym w:font="Symbol" w:char="F0BE"/>
      </w:r>
      <w:r>
        <w:rPr>
          <w:sz w:val="28"/>
          <w:szCs w:val="28"/>
        </w:rPr>
        <w:t xml:space="preserve"> </w:t>
      </w:r>
      <w:r w:rsidRPr="00317170">
        <w:rPr>
          <w:sz w:val="28"/>
          <w:szCs w:val="28"/>
          <w:lang w:val="uk-UA"/>
        </w:rPr>
        <w:t xml:space="preserve">№4. </w:t>
      </w:r>
      <w:r w:rsidRPr="00317170">
        <w:rPr>
          <w:sz w:val="28"/>
          <w:szCs w:val="28"/>
        </w:rPr>
        <w:sym w:font="Symbol" w:char="F0BE"/>
      </w:r>
      <w:r>
        <w:rPr>
          <w:sz w:val="28"/>
          <w:szCs w:val="28"/>
        </w:rPr>
        <w:t xml:space="preserve"> </w:t>
      </w:r>
      <w:r w:rsidRPr="00317170">
        <w:rPr>
          <w:sz w:val="28"/>
          <w:szCs w:val="28"/>
          <w:lang w:val="uk-UA"/>
        </w:rPr>
        <w:t>С.19 – 20 .</w:t>
      </w:r>
      <w:bookmarkStart w:id="116" w:name="_Ref184114663"/>
    </w:p>
    <w:p w:rsidR="000227B6" w:rsidRPr="00317170" w:rsidRDefault="000227B6" w:rsidP="00BC296C">
      <w:pPr>
        <w:numPr>
          <w:ilvl w:val="0"/>
          <w:numId w:val="22"/>
        </w:numPr>
        <w:tabs>
          <w:tab w:val="left" w:pos="960"/>
          <w:tab w:val="left" w:pos="9355"/>
        </w:tabs>
        <w:spacing w:after="0" w:line="360" w:lineRule="auto"/>
        <w:ind w:left="0" w:right="-5" w:firstLine="360"/>
        <w:jc w:val="both"/>
        <w:rPr>
          <w:sz w:val="28"/>
          <w:szCs w:val="28"/>
          <w:lang w:val="uk-UA"/>
        </w:rPr>
      </w:pPr>
      <w:r w:rsidRPr="00317170">
        <w:rPr>
          <w:sz w:val="28"/>
          <w:szCs w:val="28"/>
          <w:lang w:val="uk-UA"/>
        </w:rPr>
        <w:t>Майданник В.Г. Циркадна динаміка показників варіабельності ритму серця у дітей з вегетативними дисфункціями / В.Г. Майданник, О.В. Сул</w:t>
      </w:r>
      <w:r w:rsidRPr="00317170">
        <w:rPr>
          <w:sz w:val="28"/>
          <w:szCs w:val="28"/>
          <w:lang w:val="en-US"/>
        </w:rPr>
        <w:t>i</w:t>
      </w:r>
      <w:r w:rsidRPr="00317170">
        <w:rPr>
          <w:sz w:val="28"/>
          <w:szCs w:val="28"/>
          <w:lang w:val="uk-UA"/>
        </w:rPr>
        <w:t>ковська //</w:t>
      </w:r>
      <w:r w:rsidRPr="000227B6">
        <w:rPr>
          <w:sz w:val="28"/>
          <w:szCs w:val="28"/>
          <w:lang w:val="uk-UA"/>
        </w:rPr>
        <w:t xml:space="preserve"> </w:t>
      </w:r>
      <w:r w:rsidRPr="00317170">
        <w:rPr>
          <w:sz w:val="28"/>
          <w:szCs w:val="28"/>
          <w:lang w:val="uk-UA"/>
        </w:rPr>
        <w:t xml:space="preserve">Актуальні проблеми педіатрії на сучасному етапі: матер. 11-го з’їзду педіатрів України (7-10 грудня 2004р., Київ). </w:t>
      </w:r>
      <w:r w:rsidRPr="00317170">
        <w:rPr>
          <w:sz w:val="28"/>
          <w:szCs w:val="28"/>
        </w:rPr>
        <w:sym w:font="Symbol" w:char="F0BE"/>
      </w:r>
      <w:r>
        <w:rPr>
          <w:sz w:val="28"/>
          <w:szCs w:val="28"/>
        </w:rPr>
        <w:t xml:space="preserve"> </w:t>
      </w:r>
      <w:r>
        <w:rPr>
          <w:sz w:val="28"/>
          <w:szCs w:val="28"/>
          <w:lang w:val="uk-UA"/>
        </w:rPr>
        <w:t xml:space="preserve">К., </w:t>
      </w:r>
      <w:r w:rsidRPr="00317170">
        <w:rPr>
          <w:sz w:val="28"/>
          <w:szCs w:val="28"/>
          <w:lang w:val="uk-UA"/>
        </w:rPr>
        <w:t>2004.</w:t>
      </w:r>
      <w:r w:rsidRPr="00317170">
        <w:rPr>
          <w:sz w:val="28"/>
          <w:szCs w:val="28"/>
        </w:rPr>
        <w:t xml:space="preserve"> </w:t>
      </w:r>
      <w:r w:rsidRPr="00317170">
        <w:rPr>
          <w:sz w:val="28"/>
          <w:szCs w:val="28"/>
        </w:rPr>
        <w:sym w:font="Symbol" w:char="F0BE"/>
      </w:r>
      <w:r w:rsidRPr="00317170">
        <w:rPr>
          <w:sz w:val="28"/>
          <w:szCs w:val="28"/>
          <w:lang w:val="uk-UA"/>
        </w:rPr>
        <w:t xml:space="preserve"> С.126.</w:t>
      </w:r>
      <w:bookmarkEnd w:id="116"/>
    </w:p>
    <w:p w:rsidR="000227B6" w:rsidRPr="000540C7"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uk-UA"/>
        </w:rPr>
      </w:pPr>
      <w:bookmarkStart w:id="117" w:name="_Ref185263951"/>
      <w:r w:rsidRPr="004E2A59">
        <w:rPr>
          <w:bCs/>
          <w:sz w:val="28"/>
          <w:szCs w:val="28"/>
          <w:lang w:val="uk-UA"/>
        </w:rPr>
        <w:t>Макаренко М.В.</w:t>
      </w:r>
      <w:r>
        <w:rPr>
          <w:bCs/>
          <w:sz w:val="28"/>
          <w:szCs w:val="28"/>
          <w:lang w:val="uk-UA"/>
        </w:rPr>
        <w:t xml:space="preserve"> </w:t>
      </w:r>
      <w:r>
        <w:rPr>
          <w:bCs/>
          <w:sz w:val="28"/>
          <w:szCs w:val="28"/>
        </w:rPr>
        <w:t>C</w:t>
      </w:r>
      <w:r w:rsidRPr="004E2A59">
        <w:rPr>
          <w:bCs/>
          <w:sz w:val="28"/>
          <w:szCs w:val="28"/>
          <w:lang w:val="uk-UA"/>
        </w:rPr>
        <w:t>ерцевий ритм у студентів з різними індивіду</w:t>
      </w:r>
      <w:r w:rsidRPr="004E2A59">
        <w:rPr>
          <w:bCs/>
          <w:sz w:val="28"/>
          <w:szCs w:val="28"/>
          <w:lang w:val="uk-UA"/>
        </w:rPr>
        <w:t>а</w:t>
      </w:r>
      <w:r w:rsidRPr="004E2A59">
        <w:rPr>
          <w:bCs/>
          <w:sz w:val="28"/>
          <w:szCs w:val="28"/>
          <w:lang w:val="uk-UA"/>
        </w:rPr>
        <w:t xml:space="preserve">льно-типологічними властивостями вищої нервової діяльності за умов емоційного стресу </w:t>
      </w:r>
      <w:r>
        <w:rPr>
          <w:bCs/>
          <w:sz w:val="28"/>
          <w:szCs w:val="28"/>
          <w:lang w:val="uk-UA"/>
        </w:rPr>
        <w:t>/</w:t>
      </w:r>
      <w:r w:rsidRPr="004E2A59">
        <w:rPr>
          <w:bCs/>
          <w:sz w:val="28"/>
          <w:szCs w:val="28"/>
          <w:lang w:val="uk-UA"/>
        </w:rPr>
        <w:t xml:space="preserve"> М.В. Макаренко, </w:t>
      </w:r>
      <w:r w:rsidRPr="004E2A59">
        <w:rPr>
          <w:sz w:val="28"/>
          <w:szCs w:val="28"/>
          <w:lang w:val="uk-UA"/>
        </w:rPr>
        <w:t>В.</w:t>
      </w:r>
      <w:r>
        <w:rPr>
          <w:sz w:val="28"/>
          <w:szCs w:val="28"/>
          <w:lang w:val="uk-UA"/>
        </w:rPr>
        <w:t>С</w:t>
      </w:r>
      <w:r w:rsidRPr="004E2A59">
        <w:rPr>
          <w:sz w:val="28"/>
          <w:szCs w:val="28"/>
          <w:lang w:val="uk-UA"/>
        </w:rPr>
        <w:t xml:space="preserve">. </w:t>
      </w:r>
      <w:r w:rsidRPr="004E2A59">
        <w:rPr>
          <w:bCs/>
          <w:sz w:val="28"/>
          <w:szCs w:val="28"/>
          <w:lang w:val="uk-UA"/>
        </w:rPr>
        <w:t xml:space="preserve">Лизогуб, Л.І.Юхименко </w:t>
      </w:r>
      <w:r>
        <w:rPr>
          <w:bCs/>
          <w:sz w:val="28"/>
          <w:szCs w:val="28"/>
          <w:lang w:val="uk-UA"/>
        </w:rPr>
        <w:t>//</w:t>
      </w:r>
      <w:r w:rsidRPr="00D918D8">
        <w:rPr>
          <w:sz w:val="28"/>
          <w:szCs w:val="28"/>
          <w:lang w:val="uk-UA"/>
        </w:rPr>
        <w:t xml:space="preserve"> </w:t>
      </w:r>
      <w:r>
        <w:rPr>
          <w:sz w:val="28"/>
          <w:szCs w:val="28"/>
          <w:lang w:val="uk-UA"/>
        </w:rPr>
        <w:t>Фізіологічний журн</w:t>
      </w:r>
      <w:r w:rsidRPr="000540C7">
        <w:rPr>
          <w:bCs/>
          <w:sz w:val="28"/>
          <w:szCs w:val="28"/>
          <w:lang w:val="uk-UA"/>
        </w:rPr>
        <w:t>.</w:t>
      </w:r>
      <w:r w:rsidRPr="000540C7">
        <w:rPr>
          <w:sz w:val="28"/>
          <w:szCs w:val="28"/>
          <w:lang w:val="uk-UA"/>
        </w:rPr>
        <w:t xml:space="preserve"> </w:t>
      </w:r>
      <w:r>
        <w:rPr>
          <w:sz w:val="28"/>
          <w:szCs w:val="28"/>
        </w:rPr>
        <w:sym w:font="Symbol" w:char="F0BE"/>
      </w:r>
      <w:r w:rsidRPr="000227B6">
        <w:rPr>
          <w:sz w:val="28"/>
          <w:szCs w:val="28"/>
          <w:lang w:val="uk-UA"/>
        </w:rPr>
        <w:t xml:space="preserve"> </w:t>
      </w:r>
      <w:r w:rsidRPr="000540C7">
        <w:rPr>
          <w:bCs/>
          <w:sz w:val="28"/>
          <w:szCs w:val="28"/>
          <w:lang w:val="uk-UA"/>
        </w:rPr>
        <w:t xml:space="preserve">2003. </w:t>
      </w:r>
      <w:r>
        <w:rPr>
          <w:sz w:val="28"/>
          <w:szCs w:val="28"/>
        </w:rPr>
        <w:sym w:font="Symbol" w:char="F0BE"/>
      </w:r>
      <w:r>
        <w:rPr>
          <w:sz w:val="28"/>
          <w:szCs w:val="28"/>
        </w:rPr>
        <w:t xml:space="preserve"> </w:t>
      </w:r>
      <w:r>
        <w:rPr>
          <w:bCs/>
          <w:sz w:val="28"/>
          <w:szCs w:val="28"/>
          <w:lang w:val="uk-UA"/>
        </w:rPr>
        <w:t>Т.</w:t>
      </w:r>
      <w:r w:rsidRPr="000540C7">
        <w:rPr>
          <w:bCs/>
          <w:sz w:val="28"/>
          <w:szCs w:val="28"/>
          <w:lang w:val="uk-UA"/>
        </w:rPr>
        <w:t xml:space="preserve"> 49, №1</w:t>
      </w:r>
      <w:r>
        <w:rPr>
          <w:bCs/>
          <w:sz w:val="28"/>
          <w:szCs w:val="28"/>
          <w:lang w:val="uk-UA"/>
        </w:rPr>
        <w:t>.</w:t>
      </w:r>
      <w:r w:rsidRPr="000540C7">
        <w:rPr>
          <w:sz w:val="28"/>
          <w:szCs w:val="28"/>
          <w:lang w:val="uk-UA"/>
        </w:rPr>
        <w:t xml:space="preserve"> </w:t>
      </w:r>
      <w:r>
        <w:rPr>
          <w:sz w:val="28"/>
          <w:szCs w:val="28"/>
        </w:rPr>
        <w:sym w:font="Symbol" w:char="F0BE"/>
      </w:r>
      <w:r w:rsidRPr="000540C7">
        <w:rPr>
          <w:bCs/>
          <w:sz w:val="28"/>
          <w:szCs w:val="28"/>
          <w:lang w:val="uk-UA"/>
        </w:rPr>
        <w:t xml:space="preserve"> С. 28</w:t>
      </w:r>
      <w:r>
        <w:rPr>
          <w:bCs/>
          <w:sz w:val="28"/>
          <w:szCs w:val="28"/>
          <w:lang w:val="uk-UA"/>
        </w:rPr>
        <w:t xml:space="preserve"> </w:t>
      </w:r>
      <w:r w:rsidRPr="000540C7">
        <w:rPr>
          <w:sz w:val="28"/>
          <w:szCs w:val="28"/>
          <w:lang w:val="uk-UA"/>
        </w:rPr>
        <w:t>–</w:t>
      </w:r>
      <w:r>
        <w:rPr>
          <w:sz w:val="28"/>
          <w:szCs w:val="28"/>
          <w:lang w:val="uk-UA"/>
        </w:rPr>
        <w:t xml:space="preserve"> </w:t>
      </w:r>
      <w:r w:rsidRPr="000540C7">
        <w:rPr>
          <w:bCs/>
          <w:sz w:val="28"/>
          <w:szCs w:val="28"/>
          <w:lang w:val="uk-UA"/>
        </w:rPr>
        <w:t>33.</w:t>
      </w:r>
      <w:bookmarkEnd w:id="117"/>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118" w:name="_Ref194065965"/>
      <w:r>
        <w:rPr>
          <w:sz w:val="28"/>
          <w:szCs w:val="28"/>
        </w:rPr>
        <w:t>Макаров Л.М. Холтеровское мониторирование: руководство для вр</w:t>
      </w:r>
      <w:r>
        <w:rPr>
          <w:sz w:val="28"/>
          <w:szCs w:val="28"/>
        </w:rPr>
        <w:t>а</w:t>
      </w:r>
      <w:r>
        <w:rPr>
          <w:sz w:val="28"/>
          <w:szCs w:val="28"/>
        </w:rPr>
        <w:t>чей по использованию метода у детей и лиц молодого возраста</w:t>
      </w:r>
      <w:r w:rsidRPr="000B73E5">
        <w:rPr>
          <w:sz w:val="28"/>
          <w:szCs w:val="28"/>
        </w:rPr>
        <w:t xml:space="preserve"> </w:t>
      </w:r>
      <w:r>
        <w:rPr>
          <w:sz w:val="28"/>
          <w:szCs w:val="28"/>
          <w:lang w:val="uk-UA"/>
        </w:rPr>
        <w:t>/</w:t>
      </w:r>
      <w:r w:rsidRPr="00BC10B5">
        <w:rPr>
          <w:sz w:val="28"/>
          <w:szCs w:val="28"/>
        </w:rPr>
        <w:t xml:space="preserve"> </w:t>
      </w:r>
      <w:r>
        <w:rPr>
          <w:sz w:val="28"/>
          <w:szCs w:val="28"/>
        </w:rPr>
        <w:t>Л.</w:t>
      </w:r>
      <w:r>
        <w:rPr>
          <w:sz w:val="28"/>
          <w:szCs w:val="28"/>
          <w:lang w:val="uk-UA"/>
        </w:rPr>
        <w:t>М</w:t>
      </w:r>
      <w:r>
        <w:rPr>
          <w:sz w:val="28"/>
          <w:szCs w:val="28"/>
        </w:rPr>
        <w:t>.</w:t>
      </w:r>
      <w:r w:rsidRPr="00532450">
        <w:rPr>
          <w:sz w:val="28"/>
          <w:szCs w:val="28"/>
        </w:rPr>
        <w:t xml:space="preserve"> </w:t>
      </w:r>
      <w:r>
        <w:rPr>
          <w:sz w:val="28"/>
          <w:szCs w:val="28"/>
        </w:rPr>
        <w:t>Мак</w:t>
      </w:r>
      <w:r>
        <w:rPr>
          <w:sz w:val="28"/>
          <w:szCs w:val="28"/>
        </w:rPr>
        <w:t>а</w:t>
      </w:r>
      <w:r>
        <w:rPr>
          <w:sz w:val="28"/>
          <w:szCs w:val="28"/>
        </w:rPr>
        <w:t>ров.</w:t>
      </w:r>
      <w:r w:rsidRPr="00405167">
        <w:rPr>
          <w:sz w:val="28"/>
          <w:szCs w:val="28"/>
        </w:rPr>
        <w:t xml:space="preserve"> </w:t>
      </w:r>
      <w:r>
        <w:rPr>
          <w:sz w:val="28"/>
          <w:szCs w:val="28"/>
        </w:rPr>
        <w:sym w:font="Symbol" w:char="F0BE"/>
      </w:r>
      <w:r>
        <w:rPr>
          <w:sz w:val="28"/>
          <w:szCs w:val="28"/>
        </w:rPr>
        <w:t xml:space="preserve"> М.: Ме</w:t>
      </w:r>
      <w:r>
        <w:rPr>
          <w:sz w:val="28"/>
          <w:szCs w:val="28"/>
        </w:rPr>
        <w:t>д</w:t>
      </w:r>
      <w:r>
        <w:rPr>
          <w:sz w:val="28"/>
          <w:szCs w:val="28"/>
        </w:rPr>
        <w:t>практика</w:t>
      </w:r>
      <w:r>
        <w:rPr>
          <w:sz w:val="28"/>
          <w:szCs w:val="28"/>
          <w:lang w:val="uk-UA"/>
        </w:rPr>
        <w:t xml:space="preserve">, </w:t>
      </w:r>
      <w:r>
        <w:rPr>
          <w:sz w:val="28"/>
          <w:szCs w:val="28"/>
        </w:rPr>
        <w:t xml:space="preserve">2000. </w:t>
      </w:r>
      <w:r>
        <w:rPr>
          <w:sz w:val="28"/>
          <w:szCs w:val="28"/>
        </w:rPr>
        <w:sym w:font="Symbol" w:char="F0BE"/>
      </w:r>
      <w:r>
        <w:rPr>
          <w:sz w:val="28"/>
          <w:szCs w:val="28"/>
        </w:rPr>
        <w:t xml:space="preserve"> 213</w:t>
      </w:r>
      <w:r>
        <w:rPr>
          <w:sz w:val="28"/>
          <w:szCs w:val="28"/>
          <w:lang w:val="uk-UA"/>
        </w:rPr>
        <w:t xml:space="preserve"> </w:t>
      </w:r>
      <w:r>
        <w:rPr>
          <w:sz w:val="28"/>
          <w:szCs w:val="28"/>
        </w:rPr>
        <w:t>с.</w:t>
      </w:r>
      <w:bookmarkEnd w:id="118"/>
      <w:r>
        <w:rPr>
          <w:sz w:val="28"/>
          <w:szCs w:val="28"/>
        </w:rPr>
        <w:t xml:space="preserve"> </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119" w:name="_Ref185600512"/>
      <w:r>
        <w:rPr>
          <w:sz w:val="28"/>
          <w:szCs w:val="28"/>
          <w:lang w:val="uk-UA"/>
        </w:rPr>
        <w:t>Макієнко Т.С. Особливості клінічного перебігу вегетативних дисфункцій у підлітків Українського Полісся /</w:t>
      </w:r>
      <w:r w:rsidRPr="00081DF4">
        <w:rPr>
          <w:sz w:val="28"/>
          <w:szCs w:val="28"/>
          <w:lang w:val="uk-UA"/>
        </w:rPr>
        <w:t xml:space="preserve"> </w:t>
      </w:r>
      <w:r>
        <w:rPr>
          <w:sz w:val="28"/>
          <w:szCs w:val="28"/>
          <w:lang w:val="uk-UA"/>
        </w:rPr>
        <w:t>Т.С. Макієнко // Український медичний часопис.</w:t>
      </w:r>
      <w:r w:rsidRPr="00405167">
        <w:rPr>
          <w:sz w:val="28"/>
          <w:szCs w:val="28"/>
        </w:rPr>
        <w:t xml:space="preserve"> </w:t>
      </w:r>
      <w:r>
        <w:rPr>
          <w:sz w:val="28"/>
          <w:szCs w:val="28"/>
        </w:rPr>
        <w:sym w:font="Symbol" w:char="F0BE"/>
      </w:r>
      <w:r>
        <w:rPr>
          <w:sz w:val="28"/>
          <w:szCs w:val="28"/>
          <w:lang w:val="uk-UA"/>
        </w:rPr>
        <w:t xml:space="preserve"> 2001.</w:t>
      </w:r>
      <w:r w:rsidRPr="00487732">
        <w:rPr>
          <w:sz w:val="28"/>
          <w:szCs w:val="28"/>
        </w:rPr>
        <w:t xml:space="preserve"> </w:t>
      </w:r>
      <w:r>
        <w:rPr>
          <w:sz w:val="28"/>
          <w:szCs w:val="28"/>
        </w:rPr>
        <w:sym w:font="Symbol" w:char="F0BE"/>
      </w:r>
      <w:r>
        <w:rPr>
          <w:sz w:val="28"/>
          <w:szCs w:val="28"/>
          <w:lang w:val="uk-UA"/>
        </w:rPr>
        <w:t xml:space="preserve"> Т.5/6, №3 (23). </w:t>
      </w:r>
      <w:r>
        <w:rPr>
          <w:sz w:val="28"/>
          <w:szCs w:val="28"/>
        </w:rPr>
        <w:sym w:font="Symbol" w:char="F0BE"/>
      </w:r>
      <w:r>
        <w:rPr>
          <w:sz w:val="28"/>
          <w:szCs w:val="28"/>
        </w:rPr>
        <w:t xml:space="preserve"> </w:t>
      </w:r>
      <w:r>
        <w:rPr>
          <w:sz w:val="28"/>
          <w:szCs w:val="28"/>
          <w:lang w:val="uk-UA"/>
        </w:rPr>
        <w:t xml:space="preserve">С.66 </w:t>
      </w:r>
      <w:r>
        <w:rPr>
          <w:sz w:val="28"/>
          <w:szCs w:val="28"/>
        </w:rPr>
        <w:t xml:space="preserve">– </w:t>
      </w:r>
      <w:r>
        <w:rPr>
          <w:sz w:val="28"/>
          <w:szCs w:val="28"/>
          <w:lang w:val="uk-UA"/>
        </w:rPr>
        <w:t>69.</w:t>
      </w:r>
      <w:bookmarkEnd w:id="119"/>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Маколкин В.Н.</w:t>
      </w:r>
      <w:r>
        <w:rPr>
          <w:sz w:val="28"/>
          <w:szCs w:val="28"/>
          <w:lang w:val="uk-UA"/>
        </w:rPr>
        <w:t xml:space="preserve"> </w:t>
      </w:r>
      <w:r>
        <w:rPr>
          <w:sz w:val="28"/>
          <w:szCs w:val="28"/>
        </w:rPr>
        <w:t>Диагностические критерии нейроциркуляторной ди</w:t>
      </w:r>
      <w:r>
        <w:rPr>
          <w:sz w:val="28"/>
          <w:szCs w:val="28"/>
        </w:rPr>
        <w:t>с</w:t>
      </w:r>
      <w:r>
        <w:rPr>
          <w:sz w:val="28"/>
          <w:szCs w:val="28"/>
        </w:rPr>
        <w:t xml:space="preserve">тонии </w:t>
      </w:r>
      <w:r>
        <w:rPr>
          <w:sz w:val="28"/>
          <w:szCs w:val="28"/>
          <w:lang w:val="uk-UA"/>
        </w:rPr>
        <w:t>/</w:t>
      </w:r>
      <w:r w:rsidRPr="00434185">
        <w:rPr>
          <w:sz w:val="28"/>
          <w:szCs w:val="28"/>
        </w:rPr>
        <w:t xml:space="preserve"> </w:t>
      </w:r>
      <w:r>
        <w:rPr>
          <w:sz w:val="28"/>
          <w:szCs w:val="28"/>
        </w:rPr>
        <w:t>В.</w:t>
      </w:r>
      <w:r>
        <w:rPr>
          <w:sz w:val="28"/>
          <w:szCs w:val="28"/>
          <w:lang w:val="uk-UA"/>
        </w:rPr>
        <w:t>Н</w:t>
      </w:r>
      <w:r>
        <w:rPr>
          <w:sz w:val="28"/>
          <w:szCs w:val="28"/>
        </w:rPr>
        <w:t>.</w:t>
      </w:r>
      <w:r>
        <w:rPr>
          <w:sz w:val="28"/>
          <w:szCs w:val="28"/>
          <w:lang w:val="uk-UA"/>
        </w:rPr>
        <w:t xml:space="preserve"> </w:t>
      </w:r>
      <w:r>
        <w:rPr>
          <w:sz w:val="28"/>
          <w:szCs w:val="28"/>
        </w:rPr>
        <w:t xml:space="preserve">Маколкин, С.А. Абакумов </w:t>
      </w:r>
      <w:r>
        <w:rPr>
          <w:sz w:val="28"/>
          <w:szCs w:val="28"/>
          <w:lang w:val="uk-UA"/>
        </w:rPr>
        <w:t xml:space="preserve">// </w:t>
      </w:r>
      <w:r>
        <w:rPr>
          <w:sz w:val="28"/>
          <w:szCs w:val="28"/>
        </w:rPr>
        <w:t xml:space="preserve">Клиническая медицина. </w:t>
      </w:r>
      <w:r>
        <w:rPr>
          <w:sz w:val="28"/>
          <w:szCs w:val="28"/>
        </w:rPr>
        <w:sym w:font="Symbol" w:char="F0BE"/>
      </w:r>
      <w:r>
        <w:rPr>
          <w:sz w:val="28"/>
          <w:szCs w:val="28"/>
        </w:rPr>
        <w:t xml:space="preserve"> 1996.</w:t>
      </w:r>
      <w:r w:rsidRPr="00487732">
        <w:rPr>
          <w:sz w:val="28"/>
          <w:szCs w:val="28"/>
        </w:rPr>
        <w:t xml:space="preserve"> </w:t>
      </w:r>
      <w:r>
        <w:rPr>
          <w:sz w:val="28"/>
          <w:szCs w:val="28"/>
        </w:rPr>
        <w:sym w:font="Symbol" w:char="F0BE"/>
      </w:r>
      <w:r>
        <w:rPr>
          <w:sz w:val="28"/>
          <w:szCs w:val="28"/>
        </w:rPr>
        <w:t xml:space="preserve"> №3.</w:t>
      </w:r>
      <w:r w:rsidRPr="00F50C15">
        <w:rPr>
          <w:sz w:val="28"/>
          <w:szCs w:val="28"/>
        </w:rPr>
        <w:t xml:space="preserve"> </w:t>
      </w:r>
      <w:r>
        <w:rPr>
          <w:sz w:val="28"/>
          <w:szCs w:val="28"/>
        </w:rPr>
        <w:sym w:font="Symbol" w:char="F0BE"/>
      </w:r>
      <w:r>
        <w:rPr>
          <w:sz w:val="28"/>
          <w:szCs w:val="28"/>
        </w:rPr>
        <w:t xml:space="preserve"> С.22 – 24.</w:t>
      </w:r>
    </w:p>
    <w:p w:rsidR="000227B6" w:rsidRPr="009F7D38"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Мамий В.И. О природе очень низкочастотной составляющей вари</w:t>
      </w:r>
      <w:r>
        <w:rPr>
          <w:sz w:val="28"/>
          <w:szCs w:val="28"/>
        </w:rPr>
        <w:t>а</w:t>
      </w:r>
      <w:r>
        <w:rPr>
          <w:sz w:val="28"/>
          <w:szCs w:val="28"/>
        </w:rPr>
        <w:t>бельности ритма сердца и роли симпатико-парасимпатического взаимодейс</w:t>
      </w:r>
      <w:r>
        <w:rPr>
          <w:sz w:val="28"/>
          <w:szCs w:val="28"/>
        </w:rPr>
        <w:t>т</w:t>
      </w:r>
      <w:r>
        <w:rPr>
          <w:sz w:val="28"/>
          <w:szCs w:val="28"/>
        </w:rPr>
        <w:t xml:space="preserve">вия </w:t>
      </w:r>
      <w:r>
        <w:rPr>
          <w:sz w:val="28"/>
          <w:szCs w:val="28"/>
          <w:lang w:val="uk-UA"/>
        </w:rPr>
        <w:t xml:space="preserve">/ </w:t>
      </w:r>
      <w:r>
        <w:rPr>
          <w:sz w:val="28"/>
          <w:szCs w:val="28"/>
        </w:rPr>
        <w:t>В.И. Мамий</w:t>
      </w:r>
      <w:r>
        <w:rPr>
          <w:sz w:val="28"/>
          <w:szCs w:val="28"/>
          <w:lang w:val="uk-UA"/>
        </w:rPr>
        <w:t>,</w:t>
      </w:r>
      <w:r w:rsidRPr="00F97941">
        <w:rPr>
          <w:sz w:val="28"/>
          <w:szCs w:val="28"/>
        </w:rPr>
        <w:t xml:space="preserve"> </w:t>
      </w:r>
      <w:r>
        <w:rPr>
          <w:sz w:val="28"/>
          <w:szCs w:val="28"/>
        </w:rPr>
        <w:t>Н.Б. Хаспекова</w:t>
      </w:r>
      <w:r>
        <w:rPr>
          <w:sz w:val="28"/>
          <w:szCs w:val="28"/>
          <w:lang w:val="uk-UA"/>
        </w:rPr>
        <w:t xml:space="preserve"> </w:t>
      </w:r>
      <w:r>
        <w:rPr>
          <w:sz w:val="28"/>
          <w:szCs w:val="28"/>
        </w:rPr>
        <w:t>//</w:t>
      </w:r>
      <w:r w:rsidRPr="000227B6">
        <w:rPr>
          <w:sz w:val="28"/>
          <w:szCs w:val="28"/>
        </w:rPr>
        <w:t xml:space="preserve"> </w:t>
      </w:r>
      <w:r>
        <w:rPr>
          <w:sz w:val="28"/>
          <w:szCs w:val="28"/>
        </w:rPr>
        <w:t>Российский физиол</w:t>
      </w:r>
      <w:r>
        <w:rPr>
          <w:sz w:val="28"/>
          <w:szCs w:val="28"/>
        </w:rPr>
        <w:t>о</w:t>
      </w:r>
      <w:r>
        <w:rPr>
          <w:sz w:val="28"/>
          <w:szCs w:val="28"/>
        </w:rPr>
        <w:t xml:space="preserve">гический журнал им. И.М. Сеченова. </w:t>
      </w:r>
      <w:r>
        <w:rPr>
          <w:sz w:val="28"/>
          <w:szCs w:val="28"/>
        </w:rPr>
        <w:sym w:font="Symbol" w:char="F0BE"/>
      </w:r>
      <w:r>
        <w:rPr>
          <w:sz w:val="28"/>
          <w:szCs w:val="28"/>
        </w:rPr>
        <w:t xml:space="preserve"> 2002. </w:t>
      </w:r>
      <w:r>
        <w:rPr>
          <w:sz w:val="28"/>
          <w:szCs w:val="28"/>
        </w:rPr>
        <w:sym w:font="Symbol" w:char="F0BE"/>
      </w:r>
      <w:r>
        <w:rPr>
          <w:sz w:val="28"/>
          <w:szCs w:val="28"/>
        </w:rPr>
        <w:t xml:space="preserve"> Т.88</w:t>
      </w:r>
      <w:r>
        <w:rPr>
          <w:sz w:val="28"/>
          <w:szCs w:val="28"/>
          <w:lang w:val="uk-UA"/>
        </w:rPr>
        <w:t xml:space="preserve">, </w:t>
      </w:r>
      <w:r>
        <w:rPr>
          <w:sz w:val="28"/>
          <w:szCs w:val="28"/>
        </w:rPr>
        <w:t xml:space="preserve">№2. </w:t>
      </w:r>
      <w:r>
        <w:rPr>
          <w:sz w:val="28"/>
          <w:szCs w:val="28"/>
        </w:rPr>
        <w:sym w:font="Symbol" w:char="F0BE"/>
      </w:r>
      <w:r>
        <w:rPr>
          <w:sz w:val="28"/>
          <w:szCs w:val="28"/>
        </w:rPr>
        <w:t xml:space="preserve"> С.237 – 247.</w:t>
      </w:r>
    </w:p>
    <w:p w:rsidR="000227B6" w:rsidRPr="009F7D38"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120" w:name="_Ref231493278"/>
      <w:r w:rsidRPr="009F7D38">
        <w:rPr>
          <w:sz w:val="28"/>
          <w:szCs w:val="28"/>
        </w:rPr>
        <w:t>Маркелов Г.И. З</w:t>
      </w:r>
      <w:r>
        <w:rPr>
          <w:sz w:val="28"/>
          <w:szCs w:val="28"/>
        </w:rPr>
        <w:t>аболевания вегетативной нервной системы</w:t>
      </w:r>
      <w:r>
        <w:rPr>
          <w:sz w:val="28"/>
          <w:szCs w:val="28"/>
          <w:lang w:val="uk-UA"/>
        </w:rPr>
        <w:t xml:space="preserve"> / Г.И. Маркелов</w:t>
      </w:r>
      <w:r w:rsidRPr="009F7D38">
        <w:rPr>
          <w:sz w:val="28"/>
          <w:szCs w:val="28"/>
        </w:rPr>
        <w:t xml:space="preserve"> </w:t>
      </w:r>
      <w:r>
        <w:rPr>
          <w:sz w:val="28"/>
          <w:szCs w:val="28"/>
        </w:rPr>
        <w:sym w:font="Symbol" w:char="F0BE"/>
      </w:r>
      <w:r>
        <w:rPr>
          <w:sz w:val="28"/>
          <w:szCs w:val="28"/>
        </w:rPr>
        <w:t xml:space="preserve"> Киев</w:t>
      </w:r>
      <w:r>
        <w:rPr>
          <w:sz w:val="28"/>
          <w:szCs w:val="28"/>
          <w:lang w:val="uk-UA"/>
        </w:rPr>
        <w:t>.</w:t>
      </w:r>
      <w:r w:rsidRPr="009F7D38">
        <w:rPr>
          <w:sz w:val="28"/>
          <w:szCs w:val="28"/>
        </w:rPr>
        <w:t xml:space="preserve"> </w:t>
      </w:r>
      <w:r>
        <w:rPr>
          <w:sz w:val="28"/>
          <w:szCs w:val="28"/>
        </w:rPr>
        <w:sym w:font="Symbol" w:char="F0BE"/>
      </w:r>
      <w:r>
        <w:rPr>
          <w:sz w:val="28"/>
          <w:szCs w:val="28"/>
        </w:rPr>
        <w:t xml:space="preserve"> </w:t>
      </w:r>
      <w:r w:rsidRPr="009F7D38">
        <w:rPr>
          <w:sz w:val="28"/>
          <w:szCs w:val="28"/>
        </w:rPr>
        <w:t xml:space="preserve"> 1948. </w:t>
      </w:r>
      <w:r>
        <w:rPr>
          <w:sz w:val="28"/>
          <w:szCs w:val="28"/>
        </w:rPr>
        <w:sym w:font="Symbol" w:char="F0BE"/>
      </w:r>
      <w:r>
        <w:rPr>
          <w:sz w:val="28"/>
          <w:szCs w:val="28"/>
        </w:rPr>
        <w:t xml:space="preserve"> </w:t>
      </w:r>
      <w:r w:rsidRPr="009F7D38">
        <w:rPr>
          <w:sz w:val="28"/>
          <w:szCs w:val="28"/>
        </w:rPr>
        <w:t>618 с.</w:t>
      </w:r>
      <w:bookmarkEnd w:id="120"/>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121" w:name="_Ref233973395"/>
      <w:r>
        <w:rPr>
          <w:sz w:val="28"/>
          <w:szCs w:val="28"/>
          <w:lang w:val="uk-UA"/>
        </w:rPr>
        <w:t xml:space="preserve">Маркелов Г.И. Оптико-вегетативная ситема / Г.И. Маркелов. Невропатолог. психиатр. </w:t>
      </w:r>
      <w:r>
        <w:rPr>
          <w:sz w:val="28"/>
          <w:szCs w:val="28"/>
        </w:rPr>
        <w:sym w:font="Symbol" w:char="F0BE"/>
      </w:r>
      <w:r>
        <w:rPr>
          <w:sz w:val="28"/>
          <w:szCs w:val="28"/>
          <w:lang w:val="uk-UA"/>
        </w:rPr>
        <w:t xml:space="preserve"> 1945. </w:t>
      </w:r>
      <w:r>
        <w:rPr>
          <w:sz w:val="28"/>
          <w:szCs w:val="28"/>
        </w:rPr>
        <w:sym w:font="Symbol" w:char="F0BE"/>
      </w:r>
      <w:r>
        <w:rPr>
          <w:sz w:val="28"/>
          <w:szCs w:val="28"/>
          <w:lang w:val="uk-UA"/>
        </w:rPr>
        <w:t xml:space="preserve"> Т.3., №14. </w:t>
      </w:r>
      <w:r>
        <w:rPr>
          <w:sz w:val="28"/>
          <w:szCs w:val="28"/>
        </w:rPr>
        <w:sym w:font="Symbol" w:char="F0BE"/>
      </w:r>
      <w:r>
        <w:rPr>
          <w:sz w:val="28"/>
          <w:szCs w:val="28"/>
          <w:lang w:val="uk-UA"/>
        </w:rPr>
        <w:t xml:space="preserve"> С.3-11.</w:t>
      </w:r>
      <w:bookmarkEnd w:id="121"/>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lastRenderedPageBreak/>
        <w:t>Мачерет Е.Л.</w:t>
      </w:r>
      <w:r>
        <w:rPr>
          <w:sz w:val="28"/>
          <w:szCs w:val="28"/>
          <w:lang w:val="uk-UA"/>
        </w:rPr>
        <w:t xml:space="preserve"> </w:t>
      </w:r>
      <w:r>
        <w:rPr>
          <w:sz w:val="28"/>
          <w:szCs w:val="28"/>
        </w:rPr>
        <w:t xml:space="preserve">Методы диагностики вегетативной дисфункции </w:t>
      </w:r>
      <w:r>
        <w:rPr>
          <w:sz w:val="28"/>
          <w:szCs w:val="28"/>
          <w:lang w:val="uk-UA"/>
        </w:rPr>
        <w:t>/</w:t>
      </w:r>
      <w:r w:rsidRPr="00532450">
        <w:rPr>
          <w:sz w:val="28"/>
          <w:szCs w:val="28"/>
        </w:rPr>
        <w:t xml:space="preserve"> </w:t>
      </w:r>
      <w:r>
        <w:rPr>
          <w:sz w:val="28"/>
          <w:szCs w:val="28"/>
          <w:lang w:val="uk-UA"/>
        </w:rPr>
        <w:t xml:space="preserve">Е.Л. </w:t>
      </w:r>
      <w:r>
        <w:rPr>
          <w:sz w:val="28"/>
          <w:szCs w:val="28"/>
        </w:rPr>
        <w:t>Мачерет, Н.К. Мурашко, А.В.</w:t>
      </w:r>
      <w:r>
        <w:rPr>
          <w:sz w:val="28"/>
          <w:szCs w:val="28"/>
          <w:lang w:val="uk-UA"/>
        </w:rPr>
        <w:t xml:space="preserve"> </w:t>
      </w:r>
      <w:r>
        <w:rPr>
          <w:sz w:val="28"/>
          <w:szCs w:val="28"/>
        </w:rPr>
        <w:t>Писарук // Укр</w:t>
      </w:r>
      <w:r>
        <w:rPr>
          <w:sz w:val="28"/>
          <w:szCs w:val="28"/>
          <w:lang w:val="uk-UA"/>
        </w:rPr>
        <w:t xml:space="preserve">аїнський </w:t>
      </w:r>
      <w:r>
        <w:rPr>
          <w:sz w:val="28"/>
          <w:szCs w:val="28"/>
        </w:rPr>
        <w:t>медич.</w:t>
      </w:r>
      <w:r>
        <w:rPr>
          <w:sz w:val="28"/>
          <w:szCs w:val="28"/>
          <w:lang w:val="uk-UA"/>
        </w:rPr>
        <w:t xml:space="preserve"> </w:t>
      </w:r>
      <w:r>
        <w:rPr>
          <w:sz w:val="28"/>
          <w:szCs w:val="28"/>
        </w:rPr>
        <w:t xml:space="preserve">часопис. </w:t>
      </w:r>
      <w:r>
        <w:rPr>
          <w:sz w:val="28"/>
          <w:szCs w:val="28"/>
        </w:rPr>
        <w:sym w:font="Symbol" w:char="F0BE"/>
      </w:r>
      <w:r>
        <w:rPr>
          <w:sz w:val="28"/>
          <w:szCs w:val="28"/>
        </w:rPr>
        <w:t xml:space="preserve"> 2000. </w:t>
      </w:r>
      <w:r>
        <w:rPr>
          <w:sz w:val="28"/>
          <w:szCs w:val="28"/>
        </w:rPr>
        <w:sym w:font="Symbol" w:char="F0BE"/>
      </w:r>
      <w:r>
        <w:rPr>
          <w:sz w:val="28"/>
          <w:szCs w:val="28"/>
        </w:rPr>
        <w:t xml:space="preserve"> №2. </w:t>
      </w:r>
      <w:r>
        <w:rPr>
          <w:sz w:val="28"/>
          <w:szCs w:val="28"/>
        </w:rPr>
        <w:sym w:font="Symbol" w:char="F0BE"/>
      </w:r>
      <w:r>
        <w:rPr>
          <w:sz w:val="28"/>
          <w:szCs w:val="28"/>
        </w:rPr>
        <w:t xml:space="preserve"> С.89</w:t>
      </w:r>
      <w:r>
        <w:rPr>
          <w:sz w:val="28"/>
          <w:szCs w:val="28"/>
          <w:lang w:val="en-US"/>
        </w:rPr>
        <w:t xml:space="preserve"> </w:t>
      </w:r>
      <w:r>
        <w:rPr>
          <w:sz w:val="28"/>
          <w:szCs w:val="28"/>
        </w:rPr>
        <w:t>–</w:t>
      </w:r>
      <w:r>
        <w:rPr>
          <w:sz w:val="28"/>
          <w:szCs w:val="28"/>
          <w:lang w:val="en-US"/>
        </w:rPr>
        <w:t xml:space="preserve"> </w:t>
      </w:r>
      <w:r>
        <w:rPr>
          <w:sz w:val="28"/>
          <w:szCs w:val="28"/>
        </w:rPr>
        <w:t>94.</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22" w:name="_Ref184109376"/>
      <w:r>
        <w:rPr>
          <w:sz w:val="28"/>
          <w:szCs w:val="28"/>
        </w:rPr>
        <w:t>Мачинская Р.И. Формирование нейрофизиологических механизмов произвольного избирательного внимания у детей младшего школьного во</w:t>
      </w:r>
      <w:r>
        <w:rPr>
          <w:sz w:val="28"/>
          <w:szCs w:val="28"/>
        </w:rPr>
        <w:t>з</w:t>
      </w:r>
      <w:r>
        <w:rPr>
          <w:sz w:val="28"/>
          <w:szCs w:val="28"/>
        </w:rPr>
        <w:t>раста</w:t>
      </w:r>
      <w:r>
        <w:rPr>
          <w:sz w:val="28"/>
          <w:szCs w:val="28"/>
          <w:lang w:val="uk-UA"/>
        </w:rPr>
        <w:t>:</w:t>
      </w:r>
      <w:r>
        <w:rPr>
          <w:sz w:val="28"/>
          <w:szCs w:val="28"/>
        </w:rPr>
        <w:t xml:space="preserve"> </w:t>
      </w:r>
      <w:r>
        <w:rPr>
          <w:sz w:val="28"/>
          <w:szCs w:val="28"/>
          <w:lang w:val="uk-UA"/>
        </w:rPr>
        <w:t>д</w:t>
      </w:r>
      <w:r>
        <w:rPr>
          <w:sz w:val="28"/>
          <w:szCs w:val="28"/>
        </w:rPr>
        <w:t>ис.</w:t>
      </w:r>
      <w:r>
        <w:rPr>
          <w:sz w:val="28"/>
          <w:szCs w:val="28"/>
          <w:lang w:val="uk-UA"/>
        </w:rPr>
        <w:t xml:space="preserve"> </w:t>
      </w:r>
      <w:r>
        <w:rPr>
          <w:sz w:val="28"/>
          <w:szCs w:val="28"/>
        </w:rPr>
        <w:t xml:space="preserve">доктора биол. наук. </w:t>
      </w:r>
      <w:r>
        <w:rPr>
          <w:sz w:val="28"/>
          <w:szCs w:val="28"/>
          <w:lang w:val="en-US"/>
        </w:rPr>
        <w:t>03</w:t>
      </w:r>
      <w:r>
        <w:rPr>
          <w:sz w:val="28"/>
          <w:szCs w:val="28"/>
        </w:rPr>
        <w:t>.00.13 – физиология человека и животных</w:t>
      </w:r>
      <w:r>
        <w:rPr>
          <w:sz w:val="28"/>
          <w:szCs w:val="28"/>
          <w:lang w:val="en-US"/>
        </w:rPr>
        <w:t xml:space="preserve"> </w:t>
      </w:r>
      <w:r>
        <w:rPr>
          <w:sz w:val="28"/>
          <w:szCs w:val="28"/>
        </w:rPr>
        <w:t>/</w:t>
      </w:r>
      <w:r w:rsidRPr="00532450">
        <w:rPr>
          <w:sz w:val="28"/>
          <w:szCs w:val="28"/>
        </w:rPr>
        <w:t xml:space="preserve"> </w:t>
      </w:r>
      <w:r>
        <w:rPr>
          <w:sz w:val="28"/>
          <w:szCs w:val="28"/>
          <w:lang w:val="uk-UA"/>
        </w:rPr>
        <w:t xml:space="preserve">Р.И. </w:t>
      </w:r>
      <w:r>
        <w:rPr>
          <w:sz w:val="28"/>
          <w:szCs w:val="28"/>
        </w:rPr>
        <w:t xml:space="preserve">Мачинская. </w:t>
      </w:r>
      <w:r>
        <w:rPr>
          <w:sz w:val="28"/>
          <w:szCs w:val="28"/>
        </w:rPr>
        <w:sym w:font="Symbol" w:char="F0BE"/>
      </w:r>
      <w:r>
        <w:rPr>
          <w:sz w:val="28"/>
          <w:szCs w:val="28"/>
          <w:lang w:val="en-US"/>
        </w:rPr>
        <w:t xml:space="preserve"> </w:t>
      </w:r>
      <w:r>
        <w:rPr>
          <w:sz w:val="28"/>
          <w:szCs w:val="28"/>
        </w:rPr>
        <w:t>М</w:t>
      </w:r>
      <w:r>
        <w:rPr>
          <w:sz w:val="28"/>
          <w:szCs w:val="28"/>
          <w:lang w:val="uk-UA"/>
        </w:rPr>
        <w:t>.,</w:t>
      </w:r>
      <w:r>
        <w:rPr>
          <w:sz w:val="28"/>
          <w:szCs w:val="28"/>
        </w:rPr>
        <w:t xml:space="preserve"> 2001. </w:t>
      </w:r>
      <w:r>
        <w:rPr>
          <w:sz w:val="28"/>
          <w:szCs w:val="28"/>
        </w:rPr>
        <w:sym w:font="Symbol" w:char="F0BE"/>
      </w:r>
      <w:r>
        <w:rPr>
          <w:sz w:val="28"/>
          <w:szCs w:val="28"/>
          <w:lang w:val="en-US"/>
        </w:rPr>
        <w:t xml:space="preserve"> </w:t>
      </w:r>
      <w:r>
        <w:rPr>
          <w:sz w:val="28"/>
          <w:szCs w:val="28"/>
        </w:rPr>
        <w:t>277</w:t>
      </w:r>
      <w:r>
        <w:rPr>
          <w:sz w:val="28"/>
          <w:szCs w:val="28"/>
          <w:lang w:val="uk-UA"/>
        </w:rPr>
        <w:t xml:space="preserve"> </w:t>
      </w:r>
      <w:r>
        <w:rPr>
          <w:sz w:val="28"/>
          <w:szCs w:val="28"/>
        </w:rPr>
        <w:t>с.</w:t>
      </w:r>
      <w:bookmarkEnd w:id="122"/>
      <w:r>
        <w:rPr>
          <w:sz w:val="28"/>
          <w:szCs w:val="28"/>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23" w:name="_Ref184106804"/>
      <w:r>
        <w:rPr>
          <w:sz w:val="28"/>
          <w:szCs w:val="28"/>
        </w:rPr>
        <w:t>Межцентральные отношения ЭЭГ как отражение системной орган</w:t>
      </w:r>
      <w:r>
        <w:rPr>
          <w:sz w:val="28"/>
          <w:szCs w:val="28"/>
        </w:rPr>
        <w:t>и</w:t>
      </w:r>
      <w:r>
        <w:rPr>
          <w:sz w:val="28"/>
          <w:szCs w:val="28"/>
        </w:rPr>
        <w:t>зации мозга человека в норме и патологии /</w:t>
      </w:r>
      <w:r w:rsidRPr="00061A69">
        <w:rPr>
          <w:sz w:val="28"/>
          <w:szCs w:val="28"/>
        </w:rPr>
        <w:t xml:space="preserve"> </w:t>
      </w:r>
      <w:r>
        <w:rPr>
          <w:sz w:val="28"/>
          <w:szCs w:val="28"/>
        </w:rPr>
        <w:t>Г.Н. Болдырева, Л.А. Жаворо</w:t>
      </w:r>
      <w:r>
        <w:rPr>
          <w:sz w:val="28"/>
          <w:szCs w:val="28"/>
        </w:rPr>
        <w:t>н</w:t>
      </w:r>
      <w:r>
        <w:rPr>
          <w:sz w:val="28"/>
          <w:szCs w:val="28"/>
        </w:rPr>
        <w:t>кова, Е.В. Шарова, И.С. Добронравова // Журнал высшей нервной деятельн</w:t>
      </w:r>
      <w:r>
        <w:rPr>
          <w:sz w:val="28"/>
          <w:szCs w:val="28"/>
        </w:rPr>
        <w:t>о</w:t>
      </w:r>
      <w:r>
        <w:rPr>
          <w:sz w:val="28"/>
          <w:szCs w:val="28"/>
        </w:rPr>
        <w:t xml:space="preserve">сти. </w:t>
      </w:r>
      <w:r>
        <w:rPr>
          <w:sz w:val="28"/>
          <w:szCs w:val="28"/>
        </w:rPr>
        <w:sym w:font="Symbol" w:char="F0BE"/>
      </w:r>
      <w:r>
        <w:rPr>
          <w:sz w:val="28"/>
          <w:szCs w:val="28"/>
        </w:rPr>
        <w:t xml:space="preserve"> 2003.</w:t>
      </w:r>
      <w:r w:rsidRPr="0075318E">
        <w:rPr>
          <w:sz w:val="28"/>
          <w:szCs w:val="28"/>
        </w:rPr>
        <w:t xml:space="preserve"> </w:t>
      </w:r>
      <w:r>
        <w:rPr>
          <w:sz w:val="28"/>
          <w:szCs w:val="28"/>
        </w:rPr>
        <w:sym w:font="Symbol" w:char="F0BE"/>
      </w:r>
      <w:r>
        <w:rPr>
          <w:sz w:val="28"/>
          <w:szCs w:val="28"/>
        </w:rPr>
        <w:t xml:space="preserve"> Т.53</w:t>
      </w:r>
      <w:r>
        <w:rPr>
          <w:sz w:val="28"/>
          <w:szCs w:val="28"/>
          <w:lang w:val="uk-UA"/>
        </w:rPr>
        <w:t xml:space="preserve">, </w:t>
      </w:r>
      <w:r>
        <w:rPr>
          <w:sz w:val="28"/>
          <w:szCs w:val="28"/>
        </w:rPr>
        <w:t xml:space="preserve">№4. </w:t>
      </w:r>
      <w:r>
        <w:rPr>
          <w:sz w:val="28"/>
          <w:szCs w:val="28"/>
        </w:rPr>
        <w:sym w:font="Symbol" w:char="F0BE"/>
      </w:r>
      <w:r>
        <w:rPr>
          <w:sz w:val="28"/>
          <w:szCs w:val="28"/>
        </w:rPr>
        <w:t xml:space="preserve"> С.391 – 401.</w:t>
      </w:r>
      <w:bookmarkEnd w:id="123"/>
      <w:r>
        <w:rPr>
          <w:sz w:val="28"/>
          <w:szCs w:val="28"/>
        </w:rPr>
        <w:t xml:space="preserve"> </w:t>
      </w:r>
    </w:p>
    <w:p w:rsidR="000227B6" w:rsidRPr="00F008BD"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24" w:name="_Ref215990944"/>
      <w:bookmarkStart w:id="125" w:name="_Ref184113283"/>
      <w:r>
        <w:rPr>
          <w:sz w:val="28"/>
          <w:szCs w:val="28"/>
        </w:rPr>
        <w:t xml:space="preserve">Мельников А.Х. Взаимосвязь ритмов различного периода (сердца, </w:t>
      </w:r>
      <w:r w:rsidRPr="00F008BD">
        <w:rPr>
          <w:sz w:val="28"/>
          <w:szCs w:val="28"/>
        </w:rPr>
        <w:t xml:space="preserve">биоэлектрической активности головного мозга и хронотипа) у студентов </w:t>
      </w:r>
      <w:r w:rsidRPr="00F008BD">
        <w:rPr>
          <w:sz w:val="28"/>
          <w:szCs w:val="28"/>
          <w:lang w:val="uk-UA"/>
        </w:rPr>
        <w:t>/</w:t>
      </w:r>
      <w:r w:rsidRPr="00F008BD">
        <w:rPr>
          <w:sz w:val="28"/>
          <w:szCs w:val="28"/>
        </w:rPr>
        <w:t xml:space="preserve"> А.Х. Мельников, </w:t>
      </w:r>
      <w:r w:rsidRPr="00F008BD">
        <w:rPr>
          <w:sz w:val="28"/>
          <w:szCs w:val="28"/>
          <w:lang w:val="uk-UA"/>
        </w:rPr>
        <w:t xml:space="preserve">Ю.Л. </w:t>
      </w:r>
      <w:r w:rsidRPr="00F008BD">
        <w:rPr>
          <w:sz w:val="28"/>
          <w:szCs w:val="28"/>
        </w:rPr>
        <w:t xml:space="preserve">Веневцева, И.В. Венкина </w:t>
      </w:r>
      <w:r w:rsidRPr="00F008BD">
        <w:rPr>
          <w:sz w:val="28"/>
          <w:szCs w:val="28"/>
          <w:lang w:val="uk-UA"/>
        </w:rPr>
        <w:t>//</w:t>
      </w:r>
      <w:r w:rsidRPr="00F008BD">
        <w:rPr>
          <w:sz w:val="28"/>
          <w:szCs w:val="28"/>
        </w:rPr>
        <w:t xml:space="preserve">Вестник аритмологии. </w:t>
      </w:r>
      <w:r w:rsidRPr="00F008BD">
        <w:rPr>
          <w:sz w:val="28"/>
          <w:szCs w:val="28"/>
        </w:rPr>
        <w:sym w:font="Symbol" w:char="F0BE"/>
      </w:r>
      <w:r w:rsidRPr="00F008BD">
        <w:rPr>
          <w:sz w:val="28"/>
          <w:szCs w:val="28"/>
        </w:rPr>
        <w:t xml:space="preserve"> </w:t>
      </w:r>
      <w:r w:rsidRPr="00F008BD">
        <w:rPr>
          <w:sz w:val="28"/>
          <w:szCs w:val="28"/>
          <w:lang w:val="uk-UA"/>
        </w:rPr>
        <w:t xml:space="preserve">2000. </w:t>
      </w:r>
      <w:r w:rsidRPr="00F008BD">
        <w:rPr>
          <w:sz w:val="28"/>
          <w:szCs w:val="28"/>
        </w:rPr>
        <w:sym w:font="Symbol" w:char="F0BE"/>
      </w:r>
      <w:r>
        <w:rPr>
          <w:sz w:val="28"/>
          <w:szCs w:val="28"/>
        </w:rPr>
        <w:t xml:space="preserve"> </w:t>
      </w:r>
      <w:r w:rsidRPr="00F008BD">
        <w:rPr>
          <w:sz w:val="28"/>
          <w:szCs w:val="28"/>
        </w:rPr>
        <w:t xml:space="preserve">№18. </w:t>
      </w:r>
      <w:r w:rsidRPr="00F008BD">
        <w:rPr>
          <w:sz w:val="28"/>
          <w:szCs w:val="28"/>
        </w:rPr>
        <w:sym w:font="Symbol" w:char="F0BE"/>
      </w:r>
      <w:r>
        <w:rPr>
          <w:sz w:val="28"/>
          <w:szCs w:val="28"/>
        </w:rPr>
        <w:t xml:space="preserve"> </w:t>
      </w:r>
      <w:r w:rsidRPr="00F008BD">
        <w:rPr>
          <w:sz w:val="28"/>
          <w:szCs w:val="28"/>
          <w:lang w:val="uk-UA"/>
        </w:rPr>
        <w:t>С</w:t>
      </w:r>
      <w:r w:rsidRPr="00F008BD">
        <w:rPr>
          <w:sz w:val="28"/>
          <w:szCs w:val="28"/>
        </w:rPr>
        <w:t>.55.</w:t>
      </w:r>
      <w:bookmarkEnd w:id="125"/>
      <w:r w:rsidRPr="00F008BD">
        <w:rPr>
          <w:sz w:val="28"/>
          <w:szCs w:val="28"/>
        </w:rPr>
        <w:t xml:space="preserve"> </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126" w:name="_Ref231836490"/>
      <w:r>
        <w:rPr>
          <w:sz w:val="28"/>
          <w:szCs w:val="28"/>
        </w:rPr>
        <w:t>Мельников В.А. Практикум по основам психологии</w:t>
      </w:r>
      <w:r>
        <w:rPr>
          <w:sz w:val="28"/>
          <w:szCs w:val="28"/>
        </w:rPr>
        <w:t>: тесты и хрест</w:t>
      </w:r>
      <w:r>
        <w:rPr>
          <w:sz w:val="28"/>
          <w:szCs w:val="28"/>
        </w:rPr>
        <w:t>о</w:t>
      </w:r>
      <w:r>
        <w:rPr>
          <w:sz w:val="28"/>
          <w:szCs w:val="28"/>
        </w:rPr>
        <w:t>матия</w:t>
      </w:r>
      <w:r>
        <w:rPr>
          <w:sz w:val="28"/>
          <w:szCs w:val="28"/>
          <w:lang w:val="uk-UA"/>
        </w:rPr>
        <w:t xml:space="preserve"> /</w:t>
      </w:r>
      <w:r>
        <w:rPr>
          <w:sz w:val="28"/>
          <w:szCs w:val="28"/>
        </w:rPr>
        <w:t xml:space="preserve"> В.А.</w:t>
      </w:r>
      <w:r w:rsidRPr="00532450">
        <w:rPr>
          <w:sz w:val="28"/>
          <w:szCs w:val="28"/>
        </w:rPr>
        <w:t xml:space="preserve"> </w:t>
      </w:r>
      <w:r>
        <w:rPr>
          <w:sz w:val="28"/>
          <w:szCs w:val="28"/>
        </w:rPr>
        <w:t>Мельников.</w:t>
      </w:r>
      <w:r w:rsidRPr="00405167">
        <w:rPr>
          <w:sz w:val="28"/>
          <w:szCs w:val="28"/>
        </w:rPr>
        <w:t xml:space="preserve"> </w:t>
      </w:r>
      <w:r>
        <w:rPr>
          <w:sz w:val="28"/>
          <w:szCs w:val="28"/>
        </w:rPr>
        <w:sym w:font="Symbol" w:char="F0BE"/>
      </w:r>
      <w:r>
        <w:rPr>
          <w:sz w:val="28"/>
          <w:szCs w:val="28"/>
        </w:rPr>
        <w:t xml:space="preserve"> Симферополь</w:t>
      </w:r>
      <w:r>
        <w:rPr>
          <w:sz w:val="28"/>
          <w:szCs w:val="28"/>
          <w:lang w:val="uk-UA"/>
        </w:rPr>
        <w:t xml:space="preserve">: Сонат, 1997. </w:t>
      </w:r>
      <w:r>
        <w:rPr>
          <w:sz w:val="28"/>
          <w:szCs w:val="28"/>
        </w:rPr>
        <w:sym w:font="Symbol" w:char="F0BE"/>
      </w:r>
      <w:r>
        <w:rPr>
          <w:sz w:val="28"/>
          <w:szCs w:val="28"/>
        </w:rPr>
        <w:t xml:space="preserve"> 254</w:t>
      </w:r>
      <w:r>
        <w:rPr>
          <w:sz w:val="28"/>
          <w:szCs w:val="28"/>
          <w:lang w:val="uk-UA"/>
        </w:rPr>
        <w:t xml:space="preserve"> </w:t>
      </w:r>
      <w:r>
        <w:rPr>
          <w:sz w:val="28"/>
          <w:szCs w:val="28"/>
        </w:rPr>
        <w:t>с.</w:t>
      </w:r>
      <w:bookmarkEnd w:id="124"/>
      <w:bookmarkEnd w:id="126"/>
    </w:p>
    <w:p w:rsidR="000227B6" w:rsidRPr="00A77D5A" w:rsidRDefault="000227B6" w:rsidP="00BC296C">
      <w:pPr>
        <w:pStyle w:val="aa"/>
        <w:numPr>
          <w:ilvl w:val="0"/>
          <w:numId w:val="22"/>
        </w:numPr>
        <w:tabs>
          <w:tab w:val="left" w:pos="960"/>
          <w:tab w:val="left" w:pos="9355"/>
        </w:tabs>
        <w:suppressAutoHyphens w:val="0"/>
        <w:spacing w:after="0" w:line="360" w:lineRule="auto"/>
        <w:ind w:left="0" w:right="-5" w:firstLine="360"/>
        <w:jc w:val="both"/>
        <w:rPr>
          <w:szCs w:val="28"/>
        </w:rPr>
      </w:pPr>
      <w:bookmarkStart w:id="127" w:name="_Ref119221399"/>
      <w:bookmarkStart w:id="128" w:name="_Ref215992885"/>
      <w:r w:rsidRPr="00F008BD">
        <w:rPr>
          <w:szCs w:val="28"/>
        </w:rPr>
        <w:t>Методика диагностики самооценки Ч.Д. Спилбергера, Ю.Н. Х</w:t>
      </w:r>
      <w:r w:rsidRPr="00F008BD">
        <w:rPr>
          <w:szCs w:val="28"/>
        </w:rPr>
        <w:t>а</w:t>
      </w:r>
      <w:r w:rsidRPr="00F008BD">
        <w:rPr>
          <w:szCs w:val="28"/>
        </w:rPr>
        <w:t>нина // Практическая психодиагностика. Методики и тесты</w:t>
      </w:r>
      <w:r w:rsidRPr="00F008BD">
        <w:rPr>
          <w:szCs w:val="28"/>
          <w:lang w:val="uk-UA"/>
        </w:rPr>
        <w:t>:</w:t>
      </w:r>
      <w:r w:rsidRPr="00F008BD">
        <w:rPr>
          <w:szCs w:val="28"/>
        </w:rPr>
        <w:t xml:space="preserve"> </w:t>
      </w:r>
      <w:r w:rsidRPr="00F008BD">
        <w:rPr>
          <w:szCs w:val="28"/>
          <w:lang w:val="uk-UA"/>
        </w:rPr>
        <w:t>у</w:t>
      </w:r>
      <w:r w:rsidRPr="00F008BD">
        <w:rPr>
          <w:szCs w:val="28"/>
        </w:rPr>
        <w:t>чебное пособие /</w:t>
      </w:r>
      <w:r>
        <w:rPr>
          <w:szCs w:val="28"/>
        </w:rPr>
        <w:t xml:space="preserve"> </w:t>
      </w:r>
      <w:r w:rsidRPr="00F008BD">
        <w:rPr>
          <w:szCs w:val="28"/>
          <w:lang w:val="uk-UA"/>
        </w:rPr>
        <w:t>п</w:t>
      </w:r>
      <w:r w:rsidRPr="00F008BD">
        <w:rPr>
          <w:szCs w:val="28"/>
        </w:rPr>
        <w:t>од ред</w:t>
      </w:r>
      <w:r w:rsidRPr="00F008BD">
        <w:rPr>
          <w:szCs w:val="28"/>
          <w:lang w:val="uk-UA"/>
        </w:rPr>
        <w:t>.</w:t>
      </w:r>
      <w:r w:rsidRPr="00F008BD">
        <w:rPr>
          <w:szCs w:val="28"/>
        </w:rPr>
        <w:t xml:space="preserve"> Д.Я. Райгородского. </w:t>
      </w:r>
      <w:r w:rsidRPr="00F008BD">
        <w:rPr>
          <w:szCs w:val="28"/>
        </w:rPr>
        <w:sym w:font="Symbol" w:char="F0BE"/>
      </w:r>
      <w:r w:rsidRPr="00F008BD">
        <w:rPr>
          <w:szCs w:val="28"/>
        </w:rPr>
        <w:t xml:space="preserve"> Самара, 2000. </w:t>
      </w:r>
      <w:r w:rsidRPr="00F008BD">
        <w:rPr>
          <w:szCs w:val="28"/>
        </w:rPr>
        <w:sym w:font="Symbol" w:char="F0BE"/>
      </w:r>
      <w:r w:rsidRPr="00F008BD">
        <w:rPr>
          <w:szCs w:val="28"/>
        </w:rPr>
        <w:t xml:space="preserve"> С.76</w:t>
      </w:r>
      <w:r>
        <w:rPr>
          <w:szCs w:val="28"/>
        </w:rPr>
        <w:t xml:space="preserve"> </w:t>
      </w:r>
      <w:r w:rsidRPr="00F008BD">
        <w:rPr>
          <w:szCs w:val="28"/>
        </w:rPr>
        <w:t>–</w:t>
      </w:r>
      <w:r>
        <w:rPr>
          <w:szCs w:val="28"/>
        </w:rPr>
        <w:t xml:space="preserve"> </w:t>
      </w:r>
      <w:r w:rsidRPr="00F008BD">
        <w:rPr>
          <w:szCs w:val="28"/>
        </w:rPr>
        <w:t>79.</w:t>
      </w:r>
      <w:bookmarkEnd w:id="127"/>
      <w:bookmarkEnd w:id="128"/>
    </w:p>
    <w:p w:rsidR="000227B6" w:rsidRPr="00F008BD" w:rsidRDefault="000227B6" w:rsidP="00BC296C">
      <w:pPr>
        <w:pStyle w:val="aa"/>
        <w:numPr>
          <w:ilvl w:val="0"/>
          <w:numId w:val="22"/>
        </w:numPr>
        <w:tabs>
          <w:tab w:val="left" w:pos="960"/>
          <w:tab w:val="left" w:pos="9355"/>
        </w:tabs>
        <w:suppressAutoHyphens w:val="0"/>
        <w:spacing w:after="0" w:line="360" w:lineRule="auto"/>
        <w:ind w:left="0" w:right="-5" w:firstLine="360"/>
        <w:jc w:val="both"/>
        <w:rPr>
          <w:szCs w:val="28"/>
        </w:rPr>
      </w:pPr>
      <w:bookmarkStart w:id="129" w:name="_Ref231826811"/>
      <w:r>
        <w:rPr>
          <w:szCs w:val="28"/>
        </w:rPr>
        <w:t>Методические рекомендации по применению внутритканевого (вну</w:t>
      </w:r>
      <w:r>
        <w:rPr>
          <w:szCs w:val="28"/>
        </w:rPr>
        <w:t>т</w:t>
      </w:r>
      <w:r>
        <w:rPr>
          <w:szCs w:val="28"/>
        </w:rPr>
        <w:t>риорганного) электрофореза в комплексном лечении заболеваний легких: м</w:t>
      </w:r>
      <w:r>
        <w:rPr>
          <w:szCs w:val="28"/>
        </w:rPr>
        <w:t>е</w:t>
      </w:r>
      <w:r>
        <w:rPr>
          <w:szCs w:val="28"/>
        </w:rPr>
        <w:t xml:space="preserve">тодические рекомендации. / [В.Б. Богуцкий, С.Б. Соколов, А.В. Алексеенко, Ю.А. Лаврентьев и др. ] </w:t>
      </w:r>
      <w:r w:rsidRPr="00F008BD">
        <w:rPr>
          <w:szCs w:val="28"/>
        </w:rPr>
        <w:sym w:font="Symbol" w:char="F0BE"/>
      </w:r>
      <w:r>
        <w:rPr>
          <w:szCs w:val="28"/>
        </w:rPr>
        <w:t xml:space="preserve"> Ялта, 1980.</w:t>
      </w:r>
      <w:r w:rsidRPr="008E4082">
        <w:rPr>
          <w:szCs w:val="28"/>
        </w:rPr>
        <w:t xml:space="preserve"> </w:t>
      </w:r>
      <w:r w:rsidRPr="00F008BD">
        <w:rPr>
          <w:szCs w:val="28"/>
        </w:rPr>
        <w:sym w:font="Symbol" w:char="F0BE"/>
      </w:r>
      <w:r>
        <w:rPr>
          <w:szCs w:val="28"/>
        </w:rPr>
        <w:t xml:space="preserve"> 18 с.</w:t>
      </w:r>
      <w:bookmarkEnd w:id="129"/>
    </w:p>
    <w:p w:rsidR="000227B6" w:rsidRPr="00F008BD" w:rsidRDefault="000227B6" w:rsidP="00BC296C">
      <w:pPr>
        <w:numPr>
          <w:ilvl w:val="0"/>
          <w:numId w:val="22"/>
        </w:numPr>
        <w:tabs>
          <w:tab w:val="left" w:pos="960"/>
          <w:tab w:val="left" w:pos="9355"/>
        </w:tabs>
        <w:spacing w:after="0" w:line="360" w:lineRule="auto"/>
        <w:ind w:left="0" w:right="-5" w:firstLine="360"/>
        <w:jc w:val="both"/>
        <w:rPr>
          <w:sz w:val="28"/>
          <w:szCs w:val="28"/>
        </w:rPr>
      </w:pPr>
      <w:r w:rsidRPr="00F008BD">
        <w:rPr>
          <w:sz w:val="28"/>
          <w:szCs w:val="28"/>
        </w:rPr>
        <w:t>Мизин В.И.</w:t>
      </w:r>
      <w:r w:rsidRPr="00F008BD">
        <w:rPr>
          <w:sz w:val="28"/>
          <w:szCs w:val="28"/>
          <w:lang w:val="uk-UA"/>
        </w:rPr>
        <w:t xml:space="preserve"> </w:t>
      </w:r>
      <w:r w:rsidRPr="00F008BD">
        <w:rPr>
          <w:sz w:val="28"/>
          <w:szCs w:val="28"/>
        </w:rPr>
        <w:t>К вопросу о современной классификации природных и преформированных физических лечебных факторов</w:t>
      </w:r>
      <w:r w:rsidRPr="00F008BD">
        <w:rPr>
          <w:sz w:val="28"/>
          <w:szCs w:val="28"/>
          <w:lang w:val="uk-UA"/>
        </w:rPr>
        <w:t xml:space="preserve"> /</w:t>
      </w:r>
      <w:r w:rsidRPr="00F008BD">
        <w:rPr>
          <w:sz w:val="28"/>
          <w:szCs w:val="28"/>
        </w:rPr>
        <w:t xml:space="preserve"> В.И.</w:t>
      </w:r>
      <w:r w:rsidRPr="00F008BD">
        <w:rPr>
          <w:sz w:val="28"/>
          <w:szCs w:val="28"/>
          <w:lang w:val="uk-UA"/>
        </w:rPr>
        <w:t xml:space="preserve"> </w:t>
      </w:r>
      <w:r w:rsidRPr="00F008BD">
        <w:rPr>
          <w:sz w:val="28"/>
          <w:szCs w:val="28"/>
        </w:rPr>
        <w:t>Мизин, Т.М. Л</w:t>
      </w:r>
      <w:r w:rsidRPr="00F008BD">
        <w:rPr>
          <w:sz w:val="28"/>
          <w:szCs w:val="28"/>
        </w:rPr>
        <w:t>о</w:t>
      </w:r>
      <w:r w:rsidRPr="00F008BD">
        <w:rPr>
          <w:sz w:val="28"/>
          <w:szCs w:val="28"/>
        </w:rPr>
        <w:t xml:space="preserve">бода </w:t>
      </w:r>
      <w:r w:rsidRPr="00F008BD">
        <w:rPr>
          <w:sz w:val="28"/>
          <w:szCs w:val="28"/>
          <w:lang w:val="uk-UA"/>
        </w:rPr>
        <w:t>//</w:t>
      </w:r>
      <w:r w:rsidRPr="00F008BD">
        <w:rPr>
          <w:sz w:val="28"/>
          <w:szCs w:val="28"/>
        </w:rPr>
        <w:t xml:space="preserve"> Медицинская реабилитация, курортология, физиотерапия. </w:t>
      </w:r>
      <w:r w:rsidRPr="00F008BD">
        <w:rPr>
          <w:sz w:val="28"/>
          <w:szCs w:val="28"/>
        </w:rPr>
        <w:sym w:font="Symbol" w:char="F0BE"/>
      </w:r>
      <w:r>
        <w:rPr>
          <w:sz w:val="28"/>
          <w:szCs w:val="28"/>
        </w:rPr>
        <w:t xml:space="preserve"> </w:t>
      </w:r>
      <w:r w:rsidRPr="00F008BD">
        <w:rPr>
          <w:sz w:val="28"/>
          <w:szCs w:val="28"/>
        </w:rPr>
        <w:t xml:space="preserve">2003. </w:t>
      </w:r>
      <w:r w:rsidRPr="00F008BD">
        <w:rPr>
          <w:sz w:val="28"/>
          <w:szCs w:val="28"/>
        </w:rPr>
        <w:sym w:font="Symbol" w:char="F0BE"/>
      </w:r>
      <w:r>
        <w:rPr>
          <w:sz w:val="28"/>
          <w:szCs w:val="28"/>
        </w:rPr>
        <w:t xml:space="preserve"> </w:t>
      </w:r>
      <w:r w:rsidRPr="00F008BD">
        <w:rPr>
          <w:sz w:val="28"/>
          <w:szCs w:val="28"/>
        </w:rPr>
        <w:t xml:space="preserve">№4(36). </w:t>
      </w:r>
      <w:r w:rsidRPr="00F008BD">
        <w:rPr>
          <w:sz w:val="28"/>
          <w:szCs w:val="28"/>
        </w:rPr>
        <w:sym w:font="Symbol" w:char="F0BE"/>
      </w:r>
      <w:r>
        <w:rPr>
          <w:sz w:val="28"/>
          <w:szCs w:val="28"/>
        </w:rPr>
        <w:t xml:space="preserve"> </w:t>
      </w:r>
      <w:r w:rsidRPr="00F008BD">
        <w:rPr>
          <w:sz w:val="28"/>
          <w:szCs w:val="28"/>
        </w:rPr>
        <w:t>С.56</w:t>
      </w:r>
      <w:r>
        <w:rPr>
          <w:sz w:val="28"/>
          <w:szCs w:val="28"/>
        </w:rPr>
        <w:t xml:space="preserve"> </w:t>
      </w:r>
      <w:r w:rsidRPr="00F008BD">
        <w:rPr>
          <w:sz w:val="28"/>
          <w:szCs w:val="28"/>
        </w:rPr>
        <w:t>–</w:t>
      </w:r>
      <w:r>
        <w:rPr>
          <w:sz w:val="28"/>
          <w:szCs w:val="28"/>
        </w:rPr>
        <w:t xml:space="preserve"> </w:t>
      </w:r>
      <w:r w:rsidRPr="00F008BD">
        <w:rPr>
          <w:sz w:val="28"/>
          <w:szCs w:val="28"/>
        </w:rPr>
        <w:t>63.</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30" w:name="_Ref184218404"/>
      <w:r>
        <w:rPr>
          <w:sz w:val="28"/>
          <w:szCs w:val="28"/>
        </w:rPr>
        <w:lastRenderedPageBreak/>
        <w:t>Миллер О.Н.</w:t>
      </w:r>
      <w:r>
        <w:rPr>
          <w:sz w:val="28"/>
          <w:szCs w:val="28"/>
          <w:lang w:val="uk-UA"/>
        </w:rPr>
        <w:t xml:space="preserve"> </w:t>
      </w:r>
      <w:r>
        <w:rPr>
          <w:sz w:val="28"/>
          <w:szCs w:val="28"/>
        </w:rPr>
        <w:t>Причины синкопальных состояний у лиц молодого во</w:t>
      </w:r>
      <w:r>
        <w:rPr>
          <w:sz w:val="28"/>
          <w:szCs w:val="28"/>
        </w:rPr>
        <w:t>з</w:t>
      </w:r>
      <w:r>
        <w:rPr>
          <w:sz w:val="28"/>
          <w:szCs w:val="28"/>
        </w:rPr>
        <w:t>раста</w:t>
      </w:r>
      <w:r>
        <w:rPr>
          <w:sz w:val="28"/>
          <w:szCs w:val="28"/>
          <w:lang w:val="uk-UA"/>
        </w:rPr>
        <w:t xml:space="preserve"> /</w:t>
      </w:r>
      <w:r w:rsidRPr="00434185">
        <w:rPr>
          <w:sz w:val="28"/>
          <w:szCs w:val="28"/>
        </w:rPr>
        <w:t xml:space="preserve"> </w:t>
      </w:r>
      <w:r>
        <w:rPr>
          <w:sz w:val="28"/>
          <w:szCs w:val="28"/>
        </w:rPr>
        <w:t>О.</w:t>
      </w:r>
      <w:r>
        <w:rPr>
          <w:sz w:val="28"/>
          <w:szCs w:val="28"/>
          <w:lang w:val="uk-UA"/>
        </w:rPr>
        <w:t>Н</w:t>
      </w:r>
      <w:r>
        <w:rPr>
          <w:sz w:val="28"/>
          <w:szCs w:val="28"/>
        </w:rPr>
        <w:t>.</w:t>
      </w:r>
      <w:r>
        <w:rPr>
          <w:sz w:val="28"/>
          <w:szCs w:val="28"/>
          <w:lang w:val="uk-UA"/>
        </w:rPr>
        <w:t xml:space="preserve"> </w:t>
      </w:r>
      <w:r>
        <w:rPr>
          <w:sz w:val="28"/>
          <w:szCs w:val="28"/>
        </w:rPr>
        <w:t>Миллер, З.Г. Бондарева, И.А.</w:t>
      </w:r>
      <w:r>
        <w:rPr>
          <w:sz w:val="28"/>
          <w:szCs w:val="28"/>
          <w:lang w:val="uk-UA"/>
        </w:rPr>
        <w:t xml:space="preserve"> </w:t>
      </w:r>
      <w:r>
        <w:rPr>
          <w:sz w:val="28"/>
          <w:szCs w:val="28"/>
        </w:rPr>
        <w:t>Гусева</w:t>
      </w:r>
      <w:r>
        <w:rPr>
          <w:sz w:val="28"/>
          <w:szCs w:val="28"/>
          <w:lang w:val="uk-UA"/>
        </w:rPr>
        <w:t xml:space="preserve"> //</w:t>
      </w:r>
      <w:r>
        <w:rPr>
          <w:sz w:val="28"/>
          <w:szCs w:val="28"/>
        </w:rPr>
        <w:t xml:space="preserve"> Российский кардиолог</w:t>
      </w:r>
      <w:r>
        <w:rPr>
          <w:sz w:val="28"/>
          <w:szCs w:val="28"/>
        </w:rPr>
        <w:t>и</w:t>
      </w:r>
      <w:r>
        <w:rPr>
          <w:sz w:val="28"/>
          <w:szCs w:val="28"/>
        </w:rPr>
        <w:t xml:space="preserve">ческий журн. </w:t>
      </w:r>
      <w:r>
        <w:rPr>
          <w:sz w:val="28"/>
          <w:szCs w:val="28"/>
        </w:rPr>
        <w:sym w:font="Symbol" w:char="F0BE"/>
      </w:r>
      <w:r>
        <w:rPr>
          <w:sz w:val="28"/>
          <w:szCs w:val="28"/>
        </w:rPr>
        <w:t xml:space="preserve"> </w:t>
      </w:r>
      <w:r>
        <w:rPr>
          <w:sz w:val="28"/>
          <w:szCs w:val="28"/>
          <w:lang w:val="uk-UA"/>
        </w:rPr>
        <w:t xml:space="preserve">2003. </w:t>
      </w:r>
      <w:r>
        <w:rPr>
          <w:sz w:val="28"/>
          <w:szCs w:val="28"/>
        </w:rPr>
        <w:sym w:font="Symbol" w:char="F0BE"/>
      </w:r>
      <w:r>
        <w:rPr>
          <w:sz w:val="28"/>
          <w:szCs w:val="28"/>
        </w:rPr>
        <w:t xml:space="preserve"> №3 (41). </w:t>
      </w:r>
      <w:r>
        <w:rPr>
          <w:sz w:val="28"/>
          <w:szCs w:val="28"/>
        </w:rPr>
        <w:sym w:font="Symbol" w:char="F0BE"/>
      </w:r>
      <w:r>
        <w:rPr>
          <w:sz w:val="28"/>
          <w:szCs w:val="28"/>
        </w:rPr>
        <w:t xml:space="preserve"> </w:t>
      </w:r>
      <w:r>
        <w:rPr>
          <w:sz w:val="28"/>
          <w:szCs w:val="28"/>
          <w:lang w:val="en-US"/>
        </w:rPr>
        <w:t>C</w:t>
      </w:r>
      <w:r>
        <w:rPr>
          <w:sz w:val="28"/>
          <w:szCs w:val="28"/>
        </w:rPr>
        <w:t>.25 – 28.</w:t>
      </w:r>
      <w:bookmarkEnd w:id="130"/>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31" w:name="_Ref184105435"/>
      <w:r>
        <w:rPr>
          <w:sz w:val="28"/>
          <w:szCs w:val="28"/>
        </w:rPr>
        <w:t>Мирошниченко Н.В.</w:t>
      </w:r>
      <w:r>
        <w:rPr>
          <w:sz w:val="28"/>
          <w:szCs w:val="28"/>
          <w:lang w:val="uk-UA"/>
        </w:rPr>
        <w:t xml:space="preserve"> </w:t>
      </w:r>
      <w:r>
        <w:rPr>
          <w:sz w:val="28"/>
          <w:szCs w:val="28"/>
        </w:rPr>
        <w:t>Комплексная психо-фармако-фитотерапия бол</w:t>
      </w:r>
      <w:r>
        <w:rPr>
          <w:sz w:val="28"/>
          <w:szCs w:val="28"/>
        </w:rPr>
        <w:t>ь</w:t>
      </w:r>
      <w:r>
        <w:rPr>
          <w:sz w:val="28"/>
          <w:szCs w:val="28"/>
        </w:rPr>
        <w:t xml:space="preserve">ных с соматоформными расстройствами </w:t>
      </w:r>
      <w:r>
        <w:rPr>
          <w:sz w:val="28"/>
          <w:szCs w:val="28"/>
          <w:lang w:val="uk-UA"/>
        </w:rPr>
        <w:t>/</w:t>
      </w:r>
      <w:r w:rsidRPr="00434185">
        <w:rPr>
          <w:sz w:val="28"/>
          <w:szCs w:val="28"/>
        </w:rPr>
        <w:t xml:space="preserve"> </w:t>
      </w:r>
      <w:r>
        <w:rPr>
          <w:sz w:val="28"/>
          <w:szCs w:val="28"/>
        </w:rPr>
        <w:t>Н.В. Мирошниченко, Э.М. Кул</w:t>
      </w:r>
      <w:r>
        <w:rPr>
          <w:sz w:val="28"/>
          <w:szCs w:val="28"/>
        </w:rPr>
        <w:t>и</w:t>
      </w:r>
      <w:r>
        <w:rPr>
          <w:sz w:val="28"/>
          <w:szCs w:val="28"/>
        </w:rPr>
        <w:t>нич, В.</w:t>
      </w:r>
      <w:r>
        <w:rPr>
          <w:sz w:val="28"/>
          <w:szCs w:val="28"/>
          <w:lang w:val="uk-UA"/>
        </w:rPr>
        <w:t>В</w:t>
      </w:r>
      <w:r>
        <w:rPr>
          <w:sz w:val="28"/>
          <w:szCs w:val="28"/>
        </w:rPr>
        <w:t>.</w:t>
      </w:r>
      <w:r>
        <w:rPr>
          <w:sz w:val="28"/>
          <w:szCs w:val="28"/>
          <w:lang w:val="uk-UA"/>
        </w:rPr>
        <w:t xml:space="preserve"> </w:t>
      </w:r>
      <w:r>
        <w:rPr>
          <w:sz w:val="28"/>
          <w:szCs w:val="28"/>
        </w:rPr>
        <w:t xml:space="preserve">Пинчук </w:t>
      </w:r>
      <w:r>
        <w:rPr>
          <w:sz w:val="28"/>
          <w:szCs w:val="28"/>
          <w:lang w:val="uk-UA"/>
        </w:rPr>
        <w:t>/</w:t>
      </w:r>
      <w:r>
        <w:rPr>
          <w:sz w:val="28"/>
          <w:szCs w:val="28"/>
        </w:rPr>
        <w:t xml:space="preserve">/ Медицинские исследования. </w:t>
      </w:r>
      <w:r>
        <w:rPr>
          <w:sz w:val="28"/>
          <w:szCs w:val="28"/>
        </w:rPr>
        <w:sym w:font="Symbol" w:char="F0BE"/>
      </w:r>
      <w:r>
        <w:rPr>
          <w:sz w:val="28"/>
          <w:szCs w:val="28"/>
        </w:rPr>
        <w:t xml:space="preserve">2001. </w:t>
      </w:r>
      <w:r>
        <w:rPr>
          <w:sz w:val="28"/>
          <w:szCs w:val="28"/>
        </w:rPr>
        <w:sym w:font="Symbol" w:char="F0BE"/>
      </w:r>
      <w:r>
        <w:rPr>
          <w:sz w:val="28"/>
          <w:szCs w:val="28"/>
        </w:rPr>
        <w:t xml:space="preserve">Т.1, вып.1. </w:t>
      </w:r>
      <w:r>
        <w:rPr>
          <w:sz w:val="28"/>
          <w:szCs w:val="28"/>
        </w:rPr>
        <w:sym w:font="Symbol" w:char="F0BE"/>
      </w:r>
      <w:r>
        <w:rPr>
          <w:sz w:val="28"/>
          <w:szCs w:val="28"/>
        </w:rPr>
        <w:t xml:space="preserve"> С.122.</w:t>
      </w:r>
      <w:bookmarkEnd w:id="131"/>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Мирошниченко Н.В.</w:t>
      </w:r>
      <w:r>
        <w:rPr>
          <w:sz w:val="28"/>
          <w:szCs w:val="28"/>
          <w:lang w:val="uk-UA"/>
        </w:rPr>
        <w:t xml:space="preserve"> </w:t>
      </w:r>
      <w:r>
        <w:rPr>
          <w:sz w:val="28"/>
          <w:szCs w:val="28"/>
        </w:rPr>
        <w:t>Применение бальнеопроцедур у больных сом</w:t>
      </w:r>
      <w:r>
        <w:rPr>
          <w:sz w:val="28"/>
          <w:szCs w:val="28"/>
        </w:rPr>
        <w:t>а</w:t>
      </w:r>
      <w:r>
        <w:rPr>
          <w:sz w:val="28"/>
          <w:szCs w:val="28"/>
        </w:rPr>
        <w:t>тоформными расстройствами</w:t>
      </w:r>
      <w:r>
        <w:rPr>
          <w:sz w:val="28"/>
          <w:szCs w:val="28"/>
          <w:lang w:val="uk-UA"/>
        </w:rPr>
        <w:t xml:space="preserve"> /</w:t>
      </w:r>
      <w:r w:rsidRPr="00434185">
        <w:rPr>
          <w:sz w:val="28"/>
          <w:szCs w:val="28"/>
        </w:rPr>
        <w:t xml:space="preserve"> </w:t>
      </w:r>
      <w:r>
        <w:rPr>
          <w:sz w:val="28"/>
          <w:szCs w:val="28"/>
        </w:rPr>
        <w:t>Н.В. Мирошниченко, Н.П. Буглак, Н.А. Тр</w:t>
      </w:r>
      <w:r>
        <w:rPr>
          <w:sz w:val="28"/>
          <w:szCs w:val="28"/>
        </w:rPr>
        <w:t>е</w:t>
      </w:r>
      <w:r>
        <w:rPr>
          <w:sz w:val="28"/>
          <w:szCs w:val="28"/>
        </w:rPr>
        <w:t xml:space="preserve">губова </w:t>
      </w:r>
      <w:r>
        <w:rPr>
          <w:sz w:val="28"/>
          <w:szCs w:val="28"/>
          <w:lang w:val="uk-UA"/>
        </w:rPr>
        <w:t>//</w:t>
      </w:r>
      <w:r>
        <w:rPr>
          <w:sz w:val="28"/>
          <w:szCs w:val="28"/>
        </w:rPr>
        <w:t xml:space="preserve"> Вестн</w:t>
      </w:r>
      <w:r>
        <w:rPr>
          <w:sz w:val="28"/>
          <w:szCs w:val="28"/>
          <w:lang w:val="uk-UA"/>
        </w:rPr>
        <w:t>.</w:t>
      </w:r>
      <w:r>
        <w:rPr>
          <w:sz w:val="28"/>
          <w:szCs w:val="28"/>
        </w:rPr>
        <w:t xml:space="preserve"> физиотерапии и курортологии.</w:t>
      </w:r>
      <w:r w:rsidRPr="00060C34">
        <w:rPr>
          <w:sz w:val="28"/>
          <w:szCs w:val="28"/>
        </w:rPr>
        <w:t xml:space="preserve"> </w:t>
      </w:r>
      <w:r>
        <w:rPr>
          <w:sz w:val="28"/>
          <w:szCs w:val="28"/>
        </w:rPr>
        <w:sym w:font="Symbol" w:char="F0BE"/>
      </w:r>
      <w:r>
        <w:rPr>
          <w:sz w:val="28"/>
          <w:szCs w:val="28"/>
        </w:rPr>
        <w:t xml:space="preserve"> 2004. </w:t>
      </w:r>
      <w:r>
        <w:rPr>
          <w:sz w:val="28"/>
          <w:szCs w:val="28"/>
        </w:rPr>
        <w:sym w:font="Symbol" w:char="F0BE"/>
      </w:r>
      <w:r>
        <w:rPr>
          <w:sz w:val="28"/>
          <w:szCs w:val="28"/>
        </w:rPr>
        <w:t xml:space="preserve"> №2. </w:t>
      </w:r>
      <w:r>
        <w:rPr>
          <w:sz w:val="28"/>
          <w:szCs w:val="28"/>
        </w:rPr>
        <w:sym w:font="Symbol" w:char="F0BE"/>
      </w:r>
      <w:r>
        <w:rPr>
          <w:sz w:val="28"/>
          <w:szCs w:val="28"/>
        </w:rPr>
        <w:t xml:space="preserve"> С.108.</w:t>
      </w:r>
      <w:bookmarkStart w:id="132" w:name="_Ref184220707"/>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Мирошниченко Н.В. Сочетанная бальнео-арома-психотерапия у больных с соматоформными расстройствами на санаторно-курортном этапе реабилитации /</w:t>
      </w:r>
      <w:r w:rsidRPr="00434185">
        <w:rPr>
          <w:sz w:val="28"/>
          <w:szCs w:val="28"/>
        </w:rPr>
        <w:t xml:space="preserve"> </w:t>
      </w:r>
      <w:r>
        <w:rPr>
          <w:sz w:val="28"/>
          <w:szCs w:val="28"/>
        </w:rPr>
        <w:t xml:space="preserve">Н.В. Мирошниченко </w:t>
      </w:r>
      <w:r>
        <w:rPr>
          <w:sz w:val="28"/>
          <w:szCs w:val="28"/>
          <w:lang w:val="uk-UA"/>
        </w:rPr>
        <w:t>/</w:t>
      </w:r>
      <w:r>
        <w:rPr>
          <w:sz w:val="28"/>
          <w:szCs w:val="28"/>
        </w:rPr>
        <w:t>/ Медицинские исследов</w:t>
      </w:r>
      <w:r>
        <w:rPr>
          <w:sz w:val="28"/>
          <w:szCs w:val="28"/>
        </w:rPr>
        <w:t>а</w:t>
      </w:r>
      <w:r>
        <w:rPr>
          <w:sz w:val="28"/>
          <w:szCs w:val="28"/>
        </w:rPr>
        <w:t xml:space="preserve">ния. </w:t>
      </w:r>
      <w:r>
        <w:rPr>
          <w:sz w:val="28"/>
          <w:szCs w:val="28"/>
        </w:rPr>
        <w:sym w:font="Symbol" w:char="F0BE"/>
      </w:r>
      <w:r>
        <w:rPr>
          <w:sz w:val="28"/>
          <w:szCs w:val="28"/>
        </w:rPr>
        <w:t xml:space="preserve"> 2001.</w:t>
      </w:r>
      <w:r w:rsidRPr="00487732">
        <w:rPr>
          <w:sz w:val="28"/>
          <w:szCs w:val="28"/>
        </w:rPr>
        <w:t xml:space="preserve"> </w:t>
      </w:r>
      <w:r>
        <w:rPr>
          <w:sz w:val="28"/>
          <w:szCs w:val="28"/>
        </w:rPr>
        <w:sym w:font="Symbol" w:char="F0BE"/>
      </w:r>
      <w:r>
        <w:rPr>
          <w:sz w:val="28"/>
          <w:szCs w:val="28"/>
        </w:rPr>
        <w:t xml:space="preserve"> Т,1, вып.1. </w:t>
      </w:r>
      <w:r>
        <w:rPr>
          <w:sz w:val="28"/>
          <w:szCs w:val="28"/>
        </w:rPr>
        <w:sym w:font="Symbol" w:char="F0BE"/>
      </w:r>
      <w:r>
        <w:rPr>
          <w:sz w:val="28"/>
          <w:szCs w:val="28"/>
        </w:rPr>
        <w:t xml:space="preserve"> С.72 – 74.</w:t>
      </w:r>
      <w:bookmarkEnd w:id="132"/>
      <w:r w:rsidRPr="002C1AE9">
        <w:rPr>
          <w:sz w:val="28"/>
          <w:szCs w:val="28"/>
        </w:rPr>
        <w:t xml:space="preserve"> </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sidRPr="002C1AE9">
        <w:rPr>
          <w:sz w:val="28"/>
          <w:szCs w:val="28"/>
        </w:rPr>
        <w:t>Миртовская В.Н. Клиническая невропатология</w:t>
      </w:r>
      <w:r>
        <w:rPr>
          <w:sz w:val="28"/>
          <w:szCs w:val="28"/>
        </w:rPr>
        <w:t xml:space="preserve"> / </w:t>
      </w:r>
      <w:r w:rsidRPr="002C1AE9">
        <w:rPr>
          <w:sz w:val="28"/>
          <w:szCs w:val="28"/>
        </w:rPr>
        <w:t>В.Н.</w:t>
      </w:r>
      <w:r>
        <w:rPr>
          <w:sz w:val="28"/>
          <w:szCs w:val="28"/>
        </w:rPr>
        <w:t xml:space="preserve"> </w:t>
      </w:r>
      <w:r w:rsidRPr="002C1AE9">
        <w:rPr>
          <w:sz w:val="28"/>
          <w:szCs w:val="28"/>
        </w:rPr>
        <w:t>Миртовская, Э.И.</w:t>
      </w:r>
      <w:r>
        <w:rPr>
          <w:sz w:val="28"/>
          <w:szCs w:val="28"/>
        </w:rPr>
        <w:t xml:space="preserve"> </w:t>
      </w:r>
      <w:r w:rsidRPr="002C1AE9">
        <w:rPr>
          <w:sz w:val="28"/>
          <w:szCs w:val="28"/>
        </w:rPr>
        <w:t xml:space="preserve">Холопченко, В.З Задорожный. </w:t>
      </w:r>
      <w:r>
        <w:rPr>
          <w:sz w:val="28"/>
          <w:szCs w:val="28"/>
        </w:rPr>
        <w:sym w:font="Symbol" w:char="F0BE"/>
      </w:r>
      <w:r>
        <w:rPr>
          <w:sz w:val="28"/>
          <w:szCs w:val="28"/>
        </w:rPr>
        <w:t xml:space="preserve"> К.:Вища школа,</w:t>
      </w:r>
      <w:r w:rsidRPr="002C1AE9">
        <w:rPr>
          <w:sz w:val="28"/>
          <w:szCs w:val="28"/>
        </w:rPr>
        <w:t xml:space="preserve"> 1985. </w:t>
      </w:r>
      <w:r>
        <w:rPr>
          <w:sz w:val="28"/>
          <w:szCs w:val="28"/>
        </w:rPr>
        <w:sym w:font="Symbol" w:char="F0BE"/>
      </w:r>
      <w:r w:rsidRPr="002C1AE9">
        <w:rPr>
          <w:sz w:val="28"/>
          <w:szCs w:val="28"/>
        </w:rPr>
        <w:t xml:space="preserve"> 141 с.</w:t>
      </w:r>
    </w:p>
    <w:p w:rsidR="000227B6" w:rsidRPr="004E2A59" w:rsidRDefault="000227B6" w:rsidP="00BC296C">
      <w:pPr>
        <w:numPr>
          <w:ilvl w:val="0"/>
          <w:numId w:val="22"/>
        </w:numPr>
        <w:tabs>
          <w:tab w:val="left" w:pos="960"/>
          <w:tab w:val="left" w:pos="9355"/>
        </w:tabs>
        <w:spacing w:after="0" w:line="360" w:lineRule="auto"/>
        <w:ind w:left="0" w:right="-5" w:firstLine="360"/>
        <w:jc w:val="both"/>
        <w:rPr>
          <w:sz w:val="28"/>
          <w:szCs w:val="28"/>
          <w:lang w:val="uk-UA"/>
        </w:rPr>
      </w:pPr>
      <w:r>
        <w:rPr>
          <w:sz w:val="28"/>
          <w:szCs w:val="28"/>
        </w:rPr>
        <w:t xml:space="preserve">Місюра Л.І. </w:t>
      </w:r>
      <w:r>
        <w:rPr>
          <w:sz w:val="28"/>
          <w:szCs w:val="28"/>
          <w:lang w:val="uk-UA"/>
        </w:rPr>
        <w:t xml:space="preserve">Зміни </w:t>
      </w:r>
      <w:r w:rsidRPr="004E2A59">
        <w:rPr>
          <w:sz w:val="28"/>
          <w:szCs w:val="28"/>
          <w:lang w:val="uk-UA"/>
        </w:rPr>
        <w:t>мікроціркуляторного русла у дітей с вегетативними дисфункціями</w:t>
      </w:r>
      <w:r>
        <w:rPr>
          <w:sz w:val="28"/>
          <w:szCs w:val="28"/>
          <w:lang w:val="uk-UA"/>
        </w:rPr>
        <w:t xml:space="preserve"> /</w:t>
      </w:r>
      <w:r w:rsidRPr="00B30723">
        <w:rPr>
          <w:sz w:val="28"/>
          <w:szCs w:val="28"/>
          <w:lang w:val="uk-UA"/>
        </w:rPr>
        <w:t xml:space="preserve"> </w:t>
      </w:r>
      <w:r>
        <w:rPr>
          <w:sz w:val="28"/>
          <w:szCs w:val="28"/>
        </w:rPr>
        <w:t xml:space="preserve">Л.І. </w:t>
      </w:r>
      <w:r w:rsidRPr="00B30723">
        <w:rPr>
          <w:sz w:val="28"/>
          <w:szCs w:val="28"/>
          <w:lang w:val="uk-UA"/>
        </w:rPr>
        <w:t xml:space="preserve">Місюра, В.Г. </w:t>
      </w:r>
      <w:r w:rsidRPr="004E2A59">
        <w:rPr>
          <w:sz w:val="28"/>
          <w:szCs w:val="28"/>
          <w:lang w:val="uk-UA"/>
        </w:rPr>
        <w:t xml:space="preserve">Бурлай, </w:t>
      </w:r>
      <w:r w:rsidRPr="00B30723">
        <w:rPr>
          <w:sz w:val="28"/>
          <w:szCs w:val="28"/>
          <w:lang w:val="uk-UA"/>
        </w:rPr>
        <w:t xml:space="preserve">Ю.В. </w:t>
      </w:r>
      <w:r w:rsidRPr="004E2A59">
        <w:rPr>
          <w:sz w:val="28"/>
          <w:szCs w:val="28"/>
          <w:lang w:val="uk-UA"/>
        </w:rPr>
        <w:t xml:space="preserve">Старцева </w:t>
      </w:r>
      <w:r>
        <w:rPr>
          <w:sz w:val="28"/>
          <w:szCs w:val="28"/>
          <w:lang w:val="uk-UA"/>
        </w:rPr>
        <w:t>// Педіатрія, акушерство та гінекологія</w:t>
      </w:r>
      <w:r w:rsidRPr="004E2A59">
        <w:rPr>
          <w:sz w:val="28"/>
          <w:szCs w:val="28"/>
          <w:lang w:val="uk-UA"/>
        </w:rPr>
        <w:t xml:space="preserve">. </w:t>
      </w:r>
      <w:r>
        <w:rPr>
          <w:sz w:val="28"/>
          <w:szCs w:val="28"/>
        </w:rPr>
        <w:sym w:font="Symbol" w:char="F0BE"/>
      </w:r>
      <w:r>
        <w:rPr>
          <w:sz w:val="28"/>
          <w:szCs w:val="28"/>
        </w:rPr>
        <w:t xml:space="preserve"> </w:t>
      </w:r>
      <w:r>
        <w:rPr>
          <w:sz w:val="28"/>
          <w:szCs w:val="28"/>
          <w:lang w:val="uk-UA"/>
        </w:rPr>
        <w:t xml:space="preserve">1998. </w:t>
      </w:r>
      <w:r>
        <w:rPr>
          <w:sz w:val="28"/>
          <w:szCs w:val="28"/>
        </w:rPr>
        <w:sym w:font="Symbol" w:char="F0BE"/>
      </w:r>
      <w:r>
        <w:rPr>
          <w:sz w:val="28"/>
          <w:szCs w:val="28"/>
        </w:rPr>
        <w:t xml:space="preserve"> </w:t>
      </w:r>
      <w:r w:rsidRPr="004E2A59">
        <w:rPr>
          <w:sz w:val="28"/>
          <w:szCs w:val="28"/>
          <w:lang w:val="uk-UA"/>
        </w:rPr>
        <w:t xml:space="preserve">№1(364). </w:t>
      </w:r>
      <w:r>
        <w:rPr>
          <w:sz w:val="28"/>
          <w:szCs w:val="28"/>
        </w:rPr>
        <w:sym w:font="Symbol" w:char="F0BE"/>
      </w:r>
      <w:r>
        <w:rPr>
          <w:sz w:val="28"/>
          <w:szCs w:val="28"/>
        </w:rPr>
        <w:t xml:space="preserve"> </w:t>
      </w:r>
      <w:r w:rsidRPr="004E2A59">
        <w:rPr>
          <w:sz w:val="28"/>
          <w:szCs w:val="28"/>
          <w:lang w:val="uk-UA"/>
        </w:rPr>
        <w:t>С.28 – 32.</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lang w:val="uk-UA"/>
        </w:rPr>
        <w:t>Місюра Л.І. Стан периферичної гемодинаміки у дітей з вегетативними дисфункціями /</w:t>
      </w:r>
      <w:r w:rsidRPr="00B30723">
        <w:rPr>
          <w:sz w:val="28"/>
          <w:szCs w:val="28"/>
          <w:lang w:val="uk-UA"/>
        </w:rPr>
        <w:t xml:space="preserve"> Л.І. </w:t>
      </w:r>
      <w:r>
        <w:rPr>
          <w:sz w:val="28"/>
          <w:szCs w:val="28"/>
          <w:lang w:val="uk-UA"/>
        </w:rPr>
        <w:t xml:space="preserve">Місюра, </w:t>
      </w:r>
      <w:r w:rsidRPr="004E2A59">
        <w:rPr>
          <w:sz w:val="28"/>
          <w:szCs w:val="28"/>
          <w:lang w:val="uk-UA"/>
        </w:rPr>
        <w:t xml:space="preserve">Н.М. </w:t>
      </w:r>
      <w:r>
        <w:rPr>
          <w:sz w:val="28"/>
          <w:szCs w:val="28"/>
          <w:lang w:val="uk-UA"/>
        </w:rPr>
        <w:t>Кухта, М.В. Хайтович</w:t>
      </w:r>
      <w:r>
        <w:rPr>
          <w:sz w:val="28"/>
          <w:szCs w:val="28"/>
        </w:rPr>
        <w:t xml:space="preserve"> </w:t>
      </w:r>
      <w:r>
        <w:rPr>
          <w:sz w:val="28"/>
          <w:szCs w:val="28"/>
          <w:lang w:val="uk-UA"/>
        </w:rPr>
        <w:t xml:space="preserve">// Педіатрія, акушерство та гінекологія. </w:t>
      </w:r>
      <w:r>
        <w:rPr>
          <w:sz w:val="28"/>
          <w:szCs w:val="28"/>
        </w:rPr>
        <w:sym w:font="Symbol" w:char="F0BE"/>
      </w:r>
      <w:r>
        <w:rPr>
          <w:sz w:val="28"/>
          <w:szCs w:val="28"/>
        </w:rPr>
        <w:t xml:space="preserve"> </w:t>
      </w:r>
      <w:r>
        <w:rPr>
          <w:sz w:val="28"/>
          <w:szCs w:val="28"/>
          <w:lang w:val="uk-UA"/>
        </w:rPr>
        <w:t xml:space="preserve">1999. </w:t>
      </w:r>
      <w:r>
        <w:rPr>
          <w:sz w:val="28"/>
          <w:szCs w:val="28"/>
        </w:rPr>
        <w:sym w:font="Symbol" w:char="F0BE"/>
      </w:r>
      <w:r>
        <w:rPr>
          <w:sz w:val="28"/>
          <w:szCs w:val="28"/>
        </w:rPr>
        <w:t xml:space="preserve"> </w:t>
      </w:r>
      <w:r>
        <w:rPr>
          <w:sz w:val="28"/>
          <w:szCs w:val="28"/>
          <w:lang w:val="uk-UA"/>
        </w:rPr>
        <w:t>№4.</w:t>
      </w:r>
      <w:r w:rsidRPr="00F50C15">
        <w:rPr>
          <w:sz w:val="28"/>
          <w:szCs w:val="28"/>
        </w:rPr>
        <w:t xml:space="preserve"> </w:t>
      </w:r>
      <w:r>
        <w:rPr>
          <w:sz w:val="28"/>
          <w:szCs w:val="28"/>
        </w:rPr>
        <w:sym w:font="Symbol" w:char="F0BE"/>
      </w:r>
      <w:r>
        <w:rPr>
          <w:sz w:val="28"/>
          <w:szCs w:val="28"/>
          <w:lang w:val="uk-UA"/>
        </w:rPr>
        <w:t xml:space="preserve"> С.82.</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133" w:name="_Ref225173851"/>
      <w:r>
        <w:rPr>
          <w:sz w:val="28"/>
          <w:szCs w:val="28"/>
        </w:rPr>
        <w:t>Михайлов Б.В. Психосоматические расстройства как общесоматич</w:t>
      </w:r>
      <w:r>
        <w:rPr>
          <w:sz w:val="28"/>
          <w:szCs w:val="28"/>
        </w:rPr>
        <w:t>е</w:t>
      </w:r>
      <w:r>
        <w:rPr>
          <w:sz w:val="28"/>
          <w:szCs w:val="28"/>
        </w:rPr>
        <w:t xml:space="preserve">ская проблема </w:t>
      </w:r>
      <w:r>
        <w:rPr>
          <w:sz w:val="28"/>
          <w:szCs w:val="28"/>
          <w:lang w:val="uk-UA"/>
        </w:rPr>
        <w:t>/</w:t>
      </w:r>
      <w:r w:rsidRPr="00434185">
        <w:rPr>
          <w:sz w:val="28"/>
          <w:szCs w:val="28"/>
        </w:rPr>
        <w:t xml:space="preserve"> </w:t>
      </w:r>
      <w:r>
        <w:rPr>
          <w:sz w:val="28"/>
          <w:szCs w:val="28"/>
        </w:rPr>
        <w:t xml:space="preserve">Б.В. Михайлов </w:t>
      </w:r>
      <w:r>
        <w:rPr>
          <w:sz w:val="28"/>
          <w:szCs w:val="28"/>
          <w:lang w:val="uk-UA"/>
        </w:rPr>
        <w:t xml:space="preserve">// </w:t>
      </w:r>
      <w:r>
        <w:rPr>
          <w:sz w:val="28"/>
          <w:szCs w:val="28"/>
        </w:rPr>
        <w:t>Doctor.</w:t>
      </w:r>
      <w:r w:rsidRPr="00060C34">
        <w:rPr>
          <w:sz w:val="28"/>
          <w:szCs w:val="28"/>
        </w:rPr>
        <w:t xml:space="preserve"> </w:t>
      </w:r>
      <w:r>
        <w:rPr>
          <w:sz w:val="28"/>
          <w:szCs w:val="28"/>
        </w:rPr>
        <w:sym w:font="Symbol" w:char="F0BE"/>
      </w:r>
      <w:r>
        <w:rPr>
          <w:sz w:val="28"/>
          <w:szCs w:val="28"/>
        </w:rPr>
        <w:t xml:space="preserve"> </w:t>
      </w:r>
      <w:r>
        <w:rPr>
          <w:sz w:val="28"/>
          <w:szCs w:val="28"/>
          <w:lang w:val="uk-UA"/>
        </w:rPr>
        <w:t>2002.</w:t>
      </w:r>
      <w:r w:rsidRPr="00487732">
        <w:rPr>
          <w:sz w:val="28"/>
          <w:szCs w:val="28"/>
        </w:rPr>
        <w:t xml:space="preserve"> </w:t>
      </w:r>
      <w:r>
        <w:rPr>
          <w:sz w:val="28"/>
          <w:szCs w:val="28"/>
        </w:rPr>
        <w:sym w:font="Symbol" w:char="F0BE"/>
      </w:r>
      <w:r>
        <w:rPr>
          <w:sz w:val="28"/>
          <w:szCs w:val="28"/>
          <w:lang w:val="uk-UA"/>
        </w:rPr>
        <w:t xml:space="preserve"> </w:t>
      </w:r>
      <w:r>
        <w:rPr>
          <w:sz w:val="28"/>
          <w:szCs w:val="28"/>
        </w:rPr>
        <w:t xml:space="preserve">№6. </w:t>
      </w:r>
      <w:r>
        <w:rPr>
          <w:sz w:val="28"/>
          <w:szCs w:val="28"/>
        </w:rPr>
        <w:sym w:font="Symbol" w:char="F0BE"/>
      </w:r>
      <w:r>
        <w:rPr>
          <w:sz w:val="28"/>
          <w:szCs w:val="28"/>
        </w:rPr>
        <w:t xml:space="preserve"> С.9 – 12.</w:t>
      </w:r>
      <w:bookmarkEnd w:id="133"/>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134" w:name="_Ref215983973"/>
      <w:r>
        <w:rPr>
          <w:sz w:val="28"/>
          <w:szCs w:val="28"/>
        </w:rPr>
        <w:t>Михайлов В.М. Вариабельность ритма сердца. Опыт практического применения метода</w:t>
      </w:r>
      <w:r>
        <w:rPr>
          <w:sz w:val="28"/>
          <w:szCs w:val="28"/>
          <w:lang w:val="uk-UA"/>
        </w:rPr>
        <w:t xml:space="preserve"> /</w:t>
      </w:r>
      <w:r w:rsidRPr="00951476">
        <w:rPr>
          <w:sz w:val="28"/>
          <w:szCs w:val="28"/>
        </w:rPr>
        <w:t xml:space="preserve"> </w:t>
      </w:r>
      <w:r>
        <w:rPr>
          <w:sz w:val="28"/>
          <w:szCs w:val="28"/>
        </w:rPr>
        <w:t>В.</w:t>
      </w:r>
      <w:r>
        <w:rPr>
          <w:sz w:val="28"/>
          <w:szCs w:val="28"/>
          <w:lang w:val="uk-UA"/>
        </w:rPr>
        <w:t>М</w:t>
      </w:r>
      <w:r>
        <w:rPr>
          <w:sz w:val="28"/>
          <w:szCs w:val="28"/>
        </w:rPr>
        <w:t>.</w:t>
      </w:r>
      <w:r w:rsidRPr="000540C7">
        <w:rPr>
          <w:sz w:val="28"/>
          <w:szCs w:val="28"/>
        </w:rPr>
        <w:t xml:space="preserve"> </w:t>
      </w:r>
      <w:r>
        <w:rPr>
          <w:sz w:val="28"/>
          <w:szCs w:val="28"/>
        </w:rPr>
        <w:t xml:space="preserve">Михайлов. </w:t>
      </w:r>
      <w:r>
        <w:rPr>
          <w:sz w:val="28"/>
          <w:szCs w:val="28"/>
        </w:rPr>
        <w:sym w:font="Symbol" w:char="F0BE"/>
      </w:r>
      <w:r>
        <w:rPr>
          <w:sz w:val="28"/>
          <w:szCs w:val="28"/>
        </w:rPr>
        <w:t xml:space="preserve"> Иваново:Нейро Софт</w:t>
      </w:r>
      <w:r>
        <w:rPr>
          <w:sz w:val="28"/>
          <w:szCs w:val="28"/>
          <w:lang w:val="uk-UA"/>
        </w:rPr>
        <w:t xml:space="preserve">, </w:t>
      </w:r>
      <w:r>
        <w:rPr>
          <w:sz w:val="28"/>
          <w:szCs w:val="28"/>
        </w:rPr>
        <w:t xml:space="preserve">2000. </w:t>
      </w:r>
      <w:r>
        <w:rPr>
          <w:sz w:val="28"/>
          <w:szCs w:val="28"/>
        </w:rPr>
        <w:sym w:font="Symbol" w:char="F0BE"/>
      </w:r>
      <w:r>
        <w:rPr>
          <w:sz w:val="28"/>
          <w:szCs w:val="28"/>
        </w:rPr>
        <w:t xml:space="preserve"> 200</w:t>
      </w:r>
      <w:r>
        <w:rPr>
          <w:sz w:val="28"/>
          <w:szCs w:val="28"/>
          <w:lang w:val="uk-UA"/>
        </w:rPr>
        <w:t xml:space="preserve"> </w:t>
      </w:r>
      <w:r>
        <w:rPr>
          <w:sz w:val="28"/>
          <w:szCs w:val="28"/>
        </w:rPr>
        <w:t>с.</w:t>
      </w:r>
      <w:bookmarkEnd w:id="134"/>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35" w:name="_Ref184100587"/>
      <w:r>
        <w:rPr>
          <w:sz w:val="28"/>
          <w:szCs w:val="28"/>
        </w:rPr>
        <w:lastRenderedPageBreak/>
        <w:t>Михайлова О.В.</w:t>
      </w:r>
      <w:r>
        <w:rPr>
          <w:sz w:val="28"/>
          <w:szCs w:val="28"/>
          <w:lang w:val="uk-UA"/>
        </w:rPr>
        <w:t xml:space="preserve"> </w:t>
      </w:r>
      <w:r>
        <w:rPr>
          <w:sz w:val="28"/>
          <w:szCs w:val="28"/>
        </w:rPr>
        <w:t>Классификация вегето</w:t>
      </w:r>
      <w:r>
        <w:rPr>
          <w:sz w:val="28"/>
          <w:szCs w:val="28"/>
          <w:lang w:val="uk-UA"/>
        </w:rPr>
        <w:t>-</w:t>
      </w:r>
      <w:r>
        <w:rPr>
          <w:sz w:val="28"/>
          <w:szCs w:val="28"/>
        </w:rPr>
        <w:t xml:space="preserve">сосудистой дистонии у детей </w:t>
      </w:r>
      <w:r>
        <w:rPr>
          <w:sz w:val="28"/>
          <w:szCs w:val="28"/>
          <w:lang w:val="uk-UA"/>
        </w:rPr>
        <w:t>/</w:t>
      </w:r>
      <w:r w:rsidRPr="00434185">
        <w:rPr>
          <w:sz w:val="28"/>
          <w:szCs w:val="28"/>
        </w:rPr>
        <w:t xml:space="preserve"> </w:t>
      </w:r>
      <w:r>
        <w:rPr>
          <w:sz w:val="28"/>
          <w:szCs w:val="28"/>
        </w:rPr>
        <w:t>О.</w:t>
      </w:r>
      <w:r>
        <w:rPr>
          <w:sz w:val="28"/>
          <w:szCs w:val="28"/>
          <w:lang w:val="uk-UA"/>
        </w:rPr>
        <w:t>В</w:t>
      </w:r>
      <w:r>
        <w:rPr>
          <w:sz w:val="28"/>
          <w:szCs w:val="28"/>
        </w:rPr>
        <w:t>.</w:t>
      </w:r>
      <w:r>
        <w:rPr>
          <w:sz w:val="28"/>
          <w:szCs w:val="28"/>
          <w:lang w:val="uk-UA"/>
        </w:rPr>
        <w:t xml:space="preserve"> </w:t>
      </w:r>
      <w:r>
        <w:rPr>
          <w:sz w:val="28"/>
          <w:szCs w:val="28"/>
        </w:rPr>
        <w:t xml:space="preserve">Михайлова, Э.В. Солдаткин, Н.В. Орлова </w:t>
      </w:r>
      <w:r>
        <w:rPr>
          <w:sz w:val="28"/>
          <w:szCs w:val="28"/>
          <w:lang w:val="uk-UA"/>
        </w:rPr>
        <w:t xml:space="preserve">// </w:t>
      </w:r>
      <w:r>
        <w:rPr>
          <w:sz w:val="28"/>
          <w:szCs w:val="28"/>
        </w:rPr>
        <w:t xml:space="preserve">Вестник аритмологии. </w:t>
      </w:r>
      <w:r>
        <w:rPr>
          <w:sz w:val="28"/>
          <w:szCs w:val="28"/>
        </w:rPr>
        <w:sym w:font="Symbol" w:char="F0BE"/>
      </w:r>
      <w:r>
        <w:rPr>
          <w:sz w:val="28"/>
          <w:szCs w:val="28"/>
        </w:rPr>
        <w:t xml:space="preserve"> </w:t>
      </w:r>
      <w:r>
        <w:rPr>
          <w:sz w:val="28"/>
          <w:szCs w:val="28"/>
          <w:lang w:val="uk-UA"/>
        </w:rPr>
        <w:t xml:space="preserve">2000. </w:t>
      </w:r>
      <w:r>
        <w:rPr>
          <w:sz w:val="28"/>
          <w:szCs w:val="28"/>
        </w:rPr>
        <w:sym w:font="Symbol" w:char="F0BE"/>
      </w:r>
      <w:r>
        <w:rPr>
          <w:sz w:val="28"/>
          <w:szCs w:val="28"/>
        </w:rPr>
        <w:t xml:space="preserve"> №18. </w:t>
      </w:r>
      <w:r>
        <w:rPr>
          <w:sz w:val="28"/>
          <w:szCs w:val="28"/>
        </w:rPr>
        <w:sym w:font="Symbol" w:char="F0BE"/>
      </w:r>
      <w:r>
        <w:rPr>
          <w:sz w:val="28"/>
          <w:szCs w:val="28"/>
        </w:rPr>
        <w:t xml:space="preserve"> С.109</w:t>
      </w:r>
      <w:bookmarkEnd w:id="135"/>
      <w:r>
        <w:rPr>
          <w:sz w:val="28"/>
          <w:szCs w:val="28"/>
          <w:lang w:val="uk-UA"/>
        </w:rPr>
        <w:t>.</w:t>
      </w:r>
      <w:r>
        <w:rPr>
          <w:sz w:val="28"/>
          <w:szCs w:val="28"/>
        </w:rPr>
        <w:t xml:space="preserve"> </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Мусаева З.А.</w:t>
      </w:r>
      <w:r>
        <w:rPr>
          <w:sz w:val="28"/>
          <w:szCs w:val="28"/>
          <w:lang w:val="uk-UA"/>
        </w:rPr>
        <w:t xml:space="preserve"> </w:t>
      </w:r>
      <w:r>
        <w:rPr>
          <w:sz w:val="28"/>
          <w:szCs w:val="28"/>
        </w:rPr>
        <w:t>Вариабельность ритма сердца в динамическом исслед</w:t>
      </w:r>
      <w:r>
        <w:rPr>
          <w:sz w:val="28"/>
          <w:szCs w:val="28"/>
        </w:rPr>
        <w:t>о</w:t>
      </w:r>
      <w:r>
        <w:rPr>
          <w:sz w:val="28"/>
          <w:szCs w:val="28"/>
        </w:rPr>
        <w:t xml:space="preserve">вании психовегетативных соотношений при нейрогенных обмороках </w:t>
      </w:r>
      <w:r>
        <w:rPr>
          <w:sz w:val="28"/>
          <w:szCs w:val="28"/>
          <w:lang w:val="uk-UA"/>
        </w:rPr>
        <w:t>/</w:t>
      </w:r>
      <w:r w:rsidRPr="00434185">
        <w:rPr>
          <w:sz w:val="28"/>
          <w:szCs w:val="28"/>
        </w:rPr>
        <w:t xml:space="preserve"> </w:t>
      </w:r>
      <w:r>
        <w:rPr>
          <w:sz w:val="28"/>
          <w:szCs w:val="28"/>
        </w:rPr>
        <w:t>З.А.</w:t>
      </w:r>
      <w:r>
        <w:rPr>
          <w:sz w:val="28"/>
          <w:szCs w:val="28"/>
          <w:lang w:val="uk-UA"/>
        </w:rPr>
        <w:t xml:space="preserve"> </w:t>
      </w:r>
      <w:r>
        <w:rPr>
          <w:sz w:val="28"/>
          <w:szCs w:val="28"/>
        </w:rPr>
        <w:t>Мусаева, Н.Б. Хаспекова, А.М.</w:t>
      </w:r>
      <w:r>
        <w:rPr>
          <w:sz w:val="28"/>
          <w:szCs w:val="28"/>
          <w:lang w:val="uk-UA"/>
        </w:rPr>
        <w:t xml:space="preserve"> </w:t>
      </w:r>
      <w:r>
        <w:rPr>
          <w:sz w:val="28"/>
          <w:szCs w:val="28"/>
        </w:rPr>
        <w:t xml:space="preserve">Вейн </w:t>
      </w:r>
      <w:r>
        <w:rPr>
          <w:sz w:val="28"/>
          <w:szCs w:val="28"/>
          <w:lang w:val="uk-UA"/>
        </w:rPr>
        <w:t>//</w:t>
      </w:r>
      <w:r w:rsidRPr="00845303">
        <w:rPr>
          <w:sz w:val="28"/>
          <w:szCs w:val="28"/>
        </w:rPr>
        <w:t xml:space="preserve"> </w:t>
      </w:r>
      <w:r>
        <w:rPr>
          <w:sz w:val="28"/>
          <w:szCs w:val="28"/>
        </w:rPr>
        <w:t>Журнал высшей нервной деятельн</w:t>
      </w:r>
      <w:r>
        <w:rPr>
          <w:sz w:val="28"/>
          <w:szCs w:val="28"/>
        </w:rPr>
        <w:t>о</w:t>
      </w:r>
      <w:r>
        <w:rPr>
          <w:sz w:val="28"/>
          <w:szCs w:val="28"/>
        </w:rPr>
        <w:t xml:space="preserve">сти. </w:t>
      </w:r>
      <w:r>
        <w:rPr>
          <w:sz w:val="28"/>
          <w:szCs w:val="28"/>
        </w:rPr>
        <w:sym w:font="Symbol" w:char="F0BE"/>
      </w:r>
      <w:r>
        <w:rPr>
          <w:sz w:val="28"/>
          <w:szCs w:val="28"/>
        </w:rPr>
        <w:t xml:space="preserve"> 2001. </w:t>
      </w:r>
      <w:r>
        <w:rPr>
          <w:sz w:val="28"/>
          <w:szCs w:val="28"/>
        </w:rPr>
        <w:sym w:font="Symbol" w:char="F0BE"/>
      </w:r>
      <w:r>
        <w:rPr>
          <w:sz w:val="28"/>
          <w:szCs w:val="28"/>
        </w:rPr>
        <w:t xml:space="preserve"> Т.51</w:t>
      </w:r>
      <w:r>
        <w:rPr>
          <w:sz w:val="28"/>
          <w:szCs w:val="28"/>
          <w:lang w:val="uk-UA"/>
        </w:rPr>
        <w:t xml:space="preserve">, </w:t>
      </w:r>
      <w:r>
        <w:rPr>
          <w:sz w:val="28"/>
          <w:szCs w:val="28"/>
        </w:rPr>
        <w:t xml:space="preserve">№6. </w:t>
      </w:r>
      <w:r>
        <w:rPr>
          <w:sz w:val="28"/>
          <w:szCs w:val="28"/>
        </w:rPr>
        <w:sym w:font="Symbol" w:char="F0BE"/>
      </w:r>
      <w:r>
        <w:rPr>
          <w:sz w:val="28"/>
          <w:szCs w:val="28"/>
        </w:rPr>
        <w:t xml:space="preserve"> С.749 – 751.</w:t>
      </w:r>
    </w:p>
    <w:p w:rsidR="000227B6" w:rsidRPr="009F6210"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uk-UA"/>
        </w:rPr>
      </w:pPr>
      <w:bookmarkStart w:id="136" w:name="_Ref184219805"/>
      <w:r>
        <w:rPr>
          <w:sz w:val="28"/>
          <w:szCs w:val="28"/>
        </w:rPr>
        <w:t>Нагорна</w:t>
      </w:r>
      <w:r>
        <w:rPr>
          <w:sz w:val="28"/>
          <w:szCs w:val="28"/>
          <w:lang w:val="uk-UA"/>
        </w:rPr>
        <w:t xml:space="preserve"> Н.В. Клінічна характеристика та показники добового моніторування артеріального тиску у дітей з високим нормальним </w:t>
      </w:r>
      <w:r w:rsidRPr="009F6210">
        <w:rPr>
          <w:sz w:val="28"/>
          <w:szCs w:val="28"/>
          <w:lang w:val="uk-UA"/>
        </w:rPr>
        <w:t>артеріальним тиском /</w:t>
      </w:r>
      <w:r w:rsidRPr="009F6210">
        <w:rPr>
          <w:sz w:val="28"/>
          <w:szCs w:val="28"/>
        </w:rPr>
        <w:t xml:space="preserve"> Н.В. Нагорна</w:t>
      </w:r>
      <w:r w:rsidRPr="009F6210">
        <w:rPr>
          <w:sz w:val="28"/>
          <w:szCs w:val="28"/>
          <w:lang w:val="uk-UA"/>
        </w:rPr>
        <w:t xml:space="preserve">, </w:t>
      </w:r>
      <w:r w:rsidRPr="009F6210">
        <w:rPr>
          <w:sz w:val="28"/>
          <w:szCs w:val="28"/>
        </w:rPr>
        <w:t>О.</w:t>
      </w:r>
      <w:r w:rsidRPr="009F6210">
        <w:rPr>
          <w:sz w:val="28"/>
          <w:szCs w:val="28"/>
          <w:lang w:val="uk-UA"/>
        </w:rPr>
        <w:t>П</w:t>
      </w:r>
      <w:r w:rsidRPr="009F6210">
        <w:rPr>
          <w:sz w:val="28"/>
          <w:szCs w:val="28"/>
        </w:rPr>
        <w:t>.</w:t>
      </w:r>
      <w:r w:rsidRPr="009F6210">
        <w:rPr>
          <w:sz w:val="28"/>
          <w:szCs w:val="28"/>
          <w:lang w:val="uk-UA"/>
        </w:rPr>
        <w:t xml:space="preserve"> Дудчак //</w:t>
      </w:r>
      <w:r>
        <w:rPr>
          <w:sz w:val="28"/>
          <w:szCs w:val="28"/>
          <w:lang w:val="uk-UA"/>
        </w:rPr>
        <w:t xml:space="preserve"> </w:t>
      </w:r>
      <w:r w:rsidRPr="009F6210">
        <w:rPr>
          <w:sz w:val="28"/>
          <w:szCs w:val="28"/>
          <w:lang w:val="uk-UA"/>
        </w:rPr>
        <w:t xml:space="preserve">Педіатрія, акушерство та гінекологія. </w:t>
      </w:r>
      <w:r w:rsidRPr="009F6210">
        <w:rPr>
          <w:sz w:val="28"/>
          <w:szCs w:val="28"/>
        </w:rPr>
        <w:sym w:font="Symbol" w:char="F0BE"/>
      </w:r>
      <w:r>
        <w:rPr>
          <w:sz w:val="28"/>
          <w:szCs w:val="28"/>
        </w:rPr>
        <w:t xml:space="preserve"> </w:t>
      </w:r>
      <w:r w:rsidRPr="009F6210">
        <w:rPr>
          <w:sz w:val="28"/>
          <w:szCs w:val="28"/>
          <w:lang w:val="uk-UA"/>
        </w:rPr>
        <w:t xml:space="preserve">2006. </w:t>
      </w:r>
      <w:r w:rsidRPr="009F6210">
        <w:rPr>
          <w:sz w:val="28"/>
          <w:szCs w:val="28"/>
        </w:rPr>
        <w:sym w:font="Symbol" w:char="F0BE"/>
      </w:r>
      <w:r>
        <w:rPr>
          <w:sz w:val="28"/>
          <w:szCs w:val="28"/>
        </w:rPr>
        <w:t xml:space="preserve"> </w:t>
      </w:r>
      <w:r w:rsidRPr="009F6210">
        <w:rPr>
          <w:sz w:val="28"/>
          <w:szCs w:val="28"/>
          <w:lang w:val="uk-UA"/>
        </w:rPr>
        <w:t xml:space="preserve">№6. </w:t>
      </w:r>
      <w:r w:rsidRPr="009F6210">
        <w:rPr>
          <w:sz w:val="28"/>
          <w:szCs w:val="28"/>
        </w:rPr>
        <w:sym w:font="Symbol" w:char="F0BE"/>
      </w:r>
      <w:r>
        <w:rPr>
          <w:sz w:val="28"/>
          <w:szCs w:val="28"/>
        </w:rPr>
        <w:t xml:space="preserve"> </w:t>
      </w:r>
      <w:r w:rsidRPr="009F6210">
        <w:rPr>
          <w:sz w:val="28"/>
          <w:szCs w:val="28"/>
          <w:lang w:val="uk-UA"/>
        </w:rPr>
        <w:t>С.10</w:t>
      </w:r>
      <w:r>
        <w:rPr>
          <w:sz w:val="28"/>
          <w:szCs w:val="28"/>
          <w:lang w:val="uk-UA"/>
        </w:rPr>
        <w:t xml:space="preserve"> </w:t>
      </w:r>
      <w:r w:rsidRPr="009F6210">
        <w:rPr>
          <w:sz w:val="28"/>
          <w:szCs w:val="28"/>
        </w:rPr>
        <w:t>–</w:t>
      </w:r>
      <w:r>
        <w:rPr>
          <w:sz w:val="28"/>
          <w:szCs w:val="28"/>
        </w:rPr>
        <w:t xml:space="preserve"> </w:t>
      </w:r>
      <w:r w:rsidRPr="009F6210">
        <w:rPr>
          <w:sz w:val="28"/>
          <w:szCs w:val="28"/>
          <w:lang w:val="uk-UA"/>
        </w:rPr>
        <w:t>15.</w:t>
      </w:r>
      <w:bookmarkEnd w:id="136"/>
      <w:r w:rsidRPr="009F6210">
        <w:rPr>
          <w:sz w:val="28"/>
          <w:szCs w:val="28"/>
          <w:lang w:val="uk-UA"/>
        </w:rPr>
        <w:t xml:space="preserve"> </w:t>
      </w:r>
    </w:p>
    <w:p w:rsidR="000227B6" w:rsidRPr="00F64460" w:rsidRDefault="000227B6" w:rsidP="00BC296C">
      <w:pPr>
        <w:numPr>
          <w:ilvl w:val="0"/>
          <w:numId w:val="22"/>
        </w:numPr>
        <w:tabs>
          <w:tab w:val="left" w:pos="960"/>
          <w:tab w:val="left" w:pos="9355"/>
        </w:tabs>
        <w:spacing w:after="0" w:line="360" w:lineRule="auto"/>
        <w:ind w:left="0" w:right="-5" w:firstLine="360"/>
        <w:jc w:val="both"/>
        <w:rPr>
          <w:rStyle w:val="af5"/>
          <w:sz w:val="28"/>
          <w:szCs w:val="28"/>
          <w:lang w:val="uk-UA"/>
        </w:rPr>
      </w:pPr>
      <w:bookmarkStart w:id="137" w:name="_Ref225170770"/>
      <w:r w:rsidRPr="009F6210">
        <w:rPr>
          <w:sz w:val="28"/>
          <w:szCs w:val="28"/>
          <w:lang w:val="uk-UA"/>
        </w:rPr>
        <w:t>Нагорная</w:t>
      </w:r>
      <w:r>
        <w:rPr>
          <w:sz w:val="28"/>
          <w:szCs w:val="28"/>
          <w:lang w:val="uk-UA"/>
        </w:rPr>
        <w:t xml:space="preserve"> Н.В. Ароматерапия в педиатрии. Лечение и профилактика заболеваний у детей и подростков природними ароматами / Н.В.</w:t>
      </w:r>
      <w:r w:rsidRPr="009F6210">
        <w:rPr>
          <w:sz w:val="28"/>
          <w:szCs w:val="28"/>
          <w:lang w:val="uk-UA"/>
        </w:rPr>
        <w:t xml:space="preserve"> Нагорная</w:t>
      </w:r>
      <w:r>
        <w:rPr>
          <w:sz w:val="28"/>
          <w:szCs w:val="28"/>
          <w:lang w:val="uk-UA"/>
        </w:rPr>
        <w:t xml:space="preserve">. </w:t>
      </w:r>
      <w:r w:rsidRPr="00F64460">
        <w:rPr>
          <w:sz w:val="28"/>
          <w:szCs w:val="28"/>
        </w:rPr>
        <w:t>—</w:t>
      </w:r>
      <w:r>
        <w:rPr>
          <w:sz w:val="28"/>
          <w:szCs w:val="28"/>
        </w:rPr>
        <w:t xml:space="preserve"> </w:t>
      </w:r>
      <w:r>
        <w:rPr>
          <w:sz w:val="28"/>
          <w:szCs w:val="28"/>
          <w:lang w:val="en-US"/>
        </w:rPr>
        <w:t>Cosmetic</w:t>
      </w:r>
      <w:r w:rsidRPr="009F6210">
        <w:rPr>
          <w:sz w:val="28"/>
          <w:szCs w:val="28"/>
        </w:rPr>
        <w:t xml:space="preserve"> </w:t>
      </w:r>
      <w:r>
        <w:rPr>
          <w:sz w:val="28"/>
          <w:szCs w:val="28"/>
          <w:lang w:val="en-US"/>
        </w:rPr>
        <w:t>Karl</w:t>
      </w:r>
      <w:r w:rsidRPr="009F6210">
        <w:rPr>
          <w:sz w:val="28"/>
          <w:szCs w:val="28"/>
        </w:rPr>
        <w:t xml:space="preserve"> </w:t>
      </w:r>
      <w:r>
        <w:rPr>
          <w:sz w:val="28"/>
          <w:szCs w:val="28"/>
          <w:lang w:val="en-US"/>
        </w:rPr>
        <w:t>Hade</w:t>
      </w:r>
      <w:r w:rsidRPr="009F6210">
        <w:rPr>
          <w:sz w:val="28"/>
          <w:szCs w:val="28"/>
        </w:rPr>
        <w:t xml:space="preserve"> </w:t>
      </w:r>
      <w:r>
        <w:rPr>
          <w:sz w:val="28"/>
          <w:szCs w:val="28"/>
          <w:lang w:val="en-US"/>
        </w:rPr>
        <w:t>International</w:t>
      </w:r>
      <w:r>
        <w:rPr>
          <w:sz w:val="28"/>
          <w:szCs w:val="28"/>
        </w:rPr>
        <w:t>.</w:t>
      </w:r>
      <w:r w:rsidRPr="004E7471">
        <w:rPr>
          <w:sz w:val="28"/>
          <w:szCs w:val="28"/>
        </w:rPr>
        <w:t xml:space="preserve"> </w:t>
      </w:r>
      <w:r w:rsidRPr="00F64460">
        <w:rPr>
          <w:sz w:val="28"/>
          <w:szCs w:val="28"/>
        </w:rPr>
        <w:t>—</w:t>
      </w:r>
      <w:r>
        <w:rPr>
          <w:sz w:val="28"/>
          <w:szCs w:val="28"/>
        </w:rPr>
        <w:t xml:space="preserve"> 1998. </w:t>
      </w:r>
      <w:r w:rsidRPr="00F64460">
        <w:rPr>
          <w:sz w:val="28"/>
          <w:szCs w:val="28"/>
        </w:rPr>
        <w:t>—</w:t>
      </w:r>
      <w:r>
        <w:rPr>
          <w:sz w:val="28"/>
          <w:szCs w:val="28"/>
        </w:rPr>
        <w:t xml:space="preserve"> </w:t>
      </w:r>
      <w:r w:rsidRPr="009F6210">
        <w:rPr>
          <w:sz w:val="28"/>
          <w:szCs w:val="28"/>
        </w:rPr>
        <w:t xml:space="preserve">263 </w:t>
      </w:r>
      <w:r>
        <w:rPr>
          <w:sz w:val="28"/>
          <w:szCs w:val="28"/>
          <w:lang w:val="en-US"/>
        </w:rPr>
        <w:t>c</w:t>
      </w:r>
      <w:r w:rsidRPr="009F6210">
        <w:rPr>
          <w:sz w:val="28"/>
          <w:szCs w:val="28"/>
        </w:rPr>
        <w:t>.</w:t>
      </w:r>
      <w:bookmarkEnd w:id="137"/>
      <w:r w:rsidRPr="00F64460">
        <w:rPr>
          <w:rStyle w:val="af5"/>
        </w:rPr>
        <w:t xml:space="preserve"> </w:t>
      </w:r>
    </w:p>
    <w:p w:rsidR="000227B6" w:rsidRPr="00F64460" w:rsidRDefault="000227B6" w:rsidP="00BC296C">
      <w:pPr>
        <w:numPr>
          <w:ilvl w:val="0"/>
          <w:numId w:val="22"/>
        </w:numPr>
        <w:tabs>
          <w:tab w:val="left" w:pos="960"/>
          <w:tab w:val="left" w:pos="9355"/>
        </w:tabs>
        <w:spacing w:after="0" w:line="360" w:lineRule="auto"/>
        <w:ind w:left="0" w:right="-5" w:firstLine="360"/>
        <w:jc w:val="both"/>
        <w:rPr>
          <w:sz w:val="28"/>
          <w:szCs w:val="28"/>
          <w:lang w:val="uk-UA"/>
        </w:rPr>
      </w:pPr>
      <w:r w:rsidRPr="00F64460">
        <w:rPr>
          <w:rStyle w:val="aff2"/>
          <w:i w:val="0"/>
          <w:sz w:val="28"/>
          <w:szCs w:val="28"/>
        </w:rPr>
        <w:t>Нагорна Н.В.</w:t>
      </w:r>
      <w:r w:rsidRPr="00F64460">
        <w:rPr>
          <w:bCs/>
          <w:sz w:val="28"/>
          <w:szCs w:val="28"/>
        </w:rPr>
        <w:t xml:space="preserve"> Дія комплексу методiв немедикаментозного впливу на процес реабілітації та стан мозкового кровообігу у дітей та підлітків з вегето-судинною дисфункцією</w:t>
      </w:r>
      <w:r>
        <w:rPr>
          <w:rStyle w:val="aff2"/>
          <w:i w:val="0"/>
          <w:sz w:val="28"/>
          <w:szCs w:val="28"/>
        </w:rPr>
        <w:t xml:space="preserve"> / Н.В. Нагорна,</w:t>
      </w:r>
      <w:r w:rsidRPr="00F64460">
        <w:rPr>
          <w:rStyle w:val="aff2"/>
          <w:i w:val="0"/>
          <w:sz w:val="28"/>
          <w:szCs w:val="28"/>
        </w:rPr>
        <w:t xml:space="preserve"> Є.I. Юліш, О.В. Максимова</w:t>
      </w:r>
      <w:r>
        <w:rPr>
          <w:rStyle w:val="aff2"/>
          <w:i w:val="0"/>
          <w:sz w:val="28"/>
          <w:szCs w:val="28"/>
        </w:rPr>
        <w:t xml:space="preserve"> // </w:t>
      </w:r>
      <w:r w:rsidRPr="00F64460">
        <w:rPr>
          <w:sz w:val="28"/>
          <w:szCs w:val="28"/>
        </w:rPr>
        <w:t>Арх. клін. експ. мед.</w:t>
      </w:r>
      <w:r>
        <w:rPr>
          <w:sz w:val="28"/>
          <w:szCs w:val="28"/>
        </w:rPr>
        <w:t xml:space="preserve"> </w:t>
      </w:r>
      <w:r w:rsidRPr="00F64460">
        <w:rPr>
          <w:sz w:val="28"/>
          <w:szCs w:val="28"/>
        </w:rPr>
        <w:t>— 2000.</w:t>
      </w:r>
      <w:r>
        <w:rPr>
          <w:sz w:val="28"/>
          <w:szCs w:val="28"/>
        </w:rPr>
        <w:t xml:space="preserve"> </w:t>
      </w:r>
      <w:r w:rsidRPr="00F64460">
        <w:rPr>
          <w:sz w:val="28"/>
          <w:szCs w:val="28"/>
        </w:rPr>
        <w:t>— Т.9, № 2.</w:t>
      </w:r>
      <w:r>
        <w:rPr>
          <w:sz w:val="28"/>
          <w:szCs w:val="28"/>
        </w:rPr>
        <w:t xml:space="preserve"> </w:t>
      </w:r>
      <w:r w:rsidRPr="00F64460">
        <w:rPr>
          <w:sz w:val="28"/>
          <w:szCs w:val="28"/>
        </w:rPr>
        <w:t>— С. 222-225</w:t>
      </w:r>
      <w:r>
        <w:rPr>
          <w:sz w:val="28"/>
          <w:szCs w:val="28"/>
        </w:rPr>
        <w:t>.</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uk-UA"/>
        </w:rPr>
      </w:pPr>
      <w:bookmarkStart w:id="138" w:name="_Ref184106077"/>
      <w:r w:rsidRPr="009F6210">
        <w:rPr>
          <w:sz w:val="28"/>
          <w:szCs w:val="28"/>
          <w:lang w:val="uk-UA"/>
        </w:rPr>
        <w:t>Натрус</w:t>
      </w:r>
      <w:r>
        <w:rPr>
          <w:sz w:val="28"/>
          <w:szCs w:val="28"/>
          <w:lang w:val="uk-UA"/>
        </w:rPr>
        <w:t xml:space="preserve"> Л.В. Зміни реакції нейронів гіпоталамуса у відповідь на фізіологічні коливання констант гомеостазу /</w:t>
      </w:r>
      <w:r w:rsidRPr="00434185">
        <w:rPr>
          <w:sz w:val="28"/>
          <w:szCs w:val="28"/>
          <w:lang w:val="uk-UA"/>
        </w:rPr>
        <w:t xml:space="preserve"> </w:t>
      </w:r>
      <w:r w:rsidRPr="008A4464">
        <w:rPr>
          <w:sz w:val="28"/>
          <w:szCs w:val="28"/>
          <w:lang w:val="uk-UA"/>
        </w:rPr>
        <w:t>Л.</w:t>
      </w:r>
      <w:r>
        <w:rPr>
          <w:sz w:val="28"/>
          <w:szCs w:val="28"/>
          <w:lang w:val="uk-UA"/>
        </w:rPr>
        <w:t>В</w:t>
      </w:r>
      <w:r w:rsidRPr="008A4464">
        <w:rPr>
          <w:sz w:val="28"/>
          <w:szCs w:val="28"/>
          <w:lang w:val="uk-UA"/>
        </w:rPr>
        <w:t xml:space="preserve">. </w:t>
      </w:r>
      <w:r>
        <w:rPr>
          <w:sz w:val="28"/>
          <w:szCs w:val="28"/>
          <w:lang w:val="uk-UA"/>
        </w:rPr>
        <w:t>Натрус //</w:t>
      </w:r>
      <w:r w:rsidRPr="00E23043">
        <w:rPr>
          <w:sz w:val="28"/>
          <w:szCs w:val="28"/>
          <w:lang w:val="uk-UA"/>
        </w:rPr>
        <w:t xml:space="preserve"> </w:t>
      </w:r>
      <w:r>
        <w:rPr>
          <w:sz w:val="28"/>
          <w:szCs w:val="28"/>
          <w:lang w:val="uk-UA"/>
        </w:rPr>
        <w:t>Фізіологічний журн.</w:t>
      </w:r>
      <w:r w:rsidRPr="005123DD">
        <w:rPr>
          <w:sz w:val="28"/>
          <w:szCs w:val="28"/>
          <w:lang w:val="uk-UA"/>
        </w:rPr>
        <w:t xml:space="preserve"> </w:t>
      </w:r>
      <w:r>
        <w:rPr>
          <w:sz w:val="28"/>
          <w:szCs w:val="28"/>
        </w:rPr>
        <w:sym w:font="Symbol" w:char="F0BE"/>
      </w:r>
      <w:r>
        <w:rPr>
          <w:sz w:val="28"/>
          <w:szCs w:val="28"/>
          <w:lang w:val="uk-UA"/>
        </w:rPr>
        <w:t xml:space="preserve"> 2006. </w:t>
      </w:r>
      <w:r>
        <w:rPr>
          <w:sz w:val="28"/>
          <w:szCs w:val="28"/>
        </w:rPr>
        <w:sym w:font="Symbol" w:char="F0BE"/>
      </w:r>
      <w:r>
        <w:rPr>
          <w:sz w:val="28"/>
          <w:szCs w:val="28"/>
        </w:rPr>
        <w:t xml:space="preserve"> </w:t>
      </w:r>
      <w:r>
        <w:rPr>
          <w:sz w:val="28"/>
          <w:szCs w:val="28"/>
          <w:lang w:val="uk-UA"/>
        </w:rPr>
        <w:t xml:space="preserve">Т.52, №3. </w:t>
      </w:r>
      <w:r>
        <w:rPr>
          <w:sz w:val="28"/>
          <w:szCs w:val="28"/>
        </w:rPr>
        <w:sym w:font="Symbol" w:char="F0BE"/>
      </w:r>
      <w:r>
        <w:rPr>
          <w:sz w:val="28"/>
          <w:szCs w:val="28"/>
        </w:rPr>
        <w:t xml:space="preserve"> </w:t>
      </w:r>
      <w:r>
        <w:rPr>
          <w:sz w:val="28"/>
          <w:szCs w:val="28"/>
          <w:lang w:val="uk-UA"/>
        </w:rPr>
        <w:t xml:space="preserve">С.57 </w:t>
      </w:r>
      <w:r w:rsidRPr="00E23043">
        <w:rPr>
          <w:sz w:val="28"/>
          <w:szCs w:val="28"/>
          <w:lang w:val="uk-UA"/>
        </w:rPr>
        <w:t>–</w:t>
      </w:r>
      <w:r>
        <w:rPr>
          <w:sz w:val="28"/>
          <w:szCs w:val="28"/>
          <w:lang w:val="uk-UA"/>
        </w:rPr>
        <w:t xml:space="preserve"> 63.</w:t>
      </w:r>
      <w:bookmarkEnd w:id="138"/>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 xml:space="preserve">Нейроциркуляторная дистония у детей и подростков </w:t>
      </w:r>
      <w:r>
        <w:rPr>
          <w:sz w:val="28"/>
          <w:szCs w:val="28"/>
          <w:lang w:val="uk-UA"/>
        </w:rPr>
        <w:t>/</w:t>
      </w:r>
      <w:r w:rsidRPr="00081DF4">
        <w:rPr>
          <w:sz w:val="28"/>
          <w:szCs w:val="28"/>
        </w:rPr>
        <w:t xml:space="preserve"> </w:t>
      </w:r>
      <w:r>
        <w:rPr>
          <w:sz w:val="28"/>
          <w:szCs w:val="28"/>
        </w:rPr>
        <w:t>А.Л.</w:t>
      </w:r>
      <w:r>
        <w:rPr>
          <w:sz w:val="28"/>
          <w:szCs w:val="28"/>
          <w:lang w:val="uk-UA"/>
        </w:rPr>
        <w:t xml:space="preserve"> </w:t>
      </w:r>
      <w:r>
        <w:rPr>
          <w:sz w:val="28"/>
          <w:szCs w:val="28"/>
        </w:rPr>
        <w:t>К</w:t>
      </w:r>
      <w:r>
        <w:rPr>
          <w:sz w:val="28"/>
          <w:szCs w:val="28"/>
        </w:rPr>
        <w:t>у</w:t>
      </w:r>
      <w:r>
        <w:rPr>
          <w:sz w:val="28"/>
          <w:szCs w:val="28"/>
        </w:rPr>
        <w:t>рочкин, В.</w:t>
      </w:r>
      <w:r>
        <w:rPr>
          <w:sz w:val="28"/>
          <w:szCs w:val="28"/>
          <w:lang w:val="uk-UA"/>
        </w:rPr>
        <w:t>В</w:t>
      </w:r>
      <w:r>
        <w:rPr>
          <w:sz w:val="28"/>
          <w:szCs w:val="28"/>
        </w:rPr>
        <w:t>.</w:t>
      </w:r>
      <w:r>
        <w:rPr>
          <w:sz w:val="28"/>
          <w:szCs w:val="28"/>
          <w:lang w:val="uk-UA"/>
        </w:rPr>
        <w:t xml:space="preserve"> </w:t>
      </w:r>
      <w:r>
        <w:rPr>
          <w:sz w:val="28"/>
          <w:szCs w:val="28"/>
        </w:rPr>
        <w:t>Аникин, А.Ф.</w:t>
      </w:r>
      <w:r>
        <w:rPr>
          <w:sz w:val="28"/>
          <w:szCs w:val="28"/>
          <w:lang w:val="uk-UA"/>
        </w:rPr>
        <w:t xml:space="preserve"> </w:t>
      </w:r>
      <w:r>
        <w:rPr>
          <w:sz w:val="28"/>
          <w:szCs w:val="28"/>
        </w:rPr>
        <w:t xml:space="preserve">Виноградов, </w:t>
      </w:r>
      <w:r>
        <w:rPr>
          <w:sz w:val="28"/>
          <w:szCs w:val="28"/>
          <w:lang w:val="uk-UA"/>
        </w:rPr>
        <w:t xml:space="preserve">С.М. </w:t>
      </w:r>
      <w:r>
        <w:rPr>
          <w:sz w:val="28"/>
          <w:szCs w:val="28"/>
        </w:rPr>
        <w:t xml:space="preserve">Кушнир </w:t>
      </w:r>
      <w:r>
        <w:rPr>
          <w:sz w:val="28"/>
          <w:szCs w:val="28"/>
          <w:lang w:val="uk-UA"/>
        </w:rPr>
        <w:t xml:space="preserve">// </w:t>
      </w:r>
      <w:r>
        <w:rPr>
          <w:sz w:val="28"/>
          <w:szCs w:val="28"/>
        </w:rPr>
        <w:t>Российский вестн</w:t>
      </w:r>
      <w:r>
        <w:rPr>
          <w:sz w:val="28"/>
          <w:szCs w:val="28"/>
          <w:lang w:val="uk-UA"/>
        </w:rPr>
        <w:t>.</w:t>
      </w:r>
      <w:r>
        <w:rPr>
          <w:sz w:val="28"/>
          <w:szCs w:val="28"/>
        </w:rPr>
        <w:t xml:space="preserve"> перинат</w:t>
      </w:r>
      <w:r>
        <w:rPr>
          <w:sz w:val="28"/>
          <w:szCs w:val="28"/>
          <w:lang w:val="uk-UA"/>
        </w:rPr>
        <w:t>о</w:t>
      </w:r>
      <w:r>
        <w:rPr>
          <w:sz w:val="28"/>
          <w:szCs w:val="28"/>
        </w:rPr>
        <w:t xml:space="preserve">логии и педиатрии. </w:t>
      </w:r>
      <w:r>
        <w:rPr>
          <w:sz w:val="28"/>
          <w:szCs w:val="28"/>
        </w:rPr>
        <w:sym w:font="Symbol" w:char="F0BE"/>
      </w:r>
      <w:r>
        <w:rPr>
          <w:sz w:val="28"/>
          <w:szCs w:val="28"/>
        </w:rPr>
        <w:t xml:space="preserve"> </w:t>
      </w:r>
      <w:r>
        <w:rPr>
          <w:sz w:val="28"/>
          <w:szCs w:val="28"/>
          <w:lang w:val="uk-UA"/>
        </w:rPr>
        <w:t xml:space="preserve">1999. </w:t>
      </w:r>
      <w:r>
        <w:rPr>
          <w:sz w:val="28"/>
          <w:szCs w:val="28"/>
        </w:rPr>
        <w:sym w:font="Symbol" w:char="F0BE"/>
      </w:r>
      <w:r>
        <w:rPr>
          <w:sz w:val="28"/>
          <w:szCs w:val="28"/>
        </w:rPr>
        <w:t xml:space="preserve"> №6. </w:t>
      </w:r>
      <w:r>
        <w:rPr>
          <w:sz w:val="28"/>
          <w:szCs w:val="28"/>
        </w:rPr>
        <w:sym w:font="Symbol" w:char="F0BE"/>
      </w:r>
      <w:r>
        <w:rPr>
          <w:sz w:val="28"/>
          <w:szCs w:val="28"/>
        </w:rPr>
        <w:t xml:space="preserve"> С.21 – 24.</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39" w:name="_Ref184113362"/>
      <w:r w:rsidRPr="00E23043">
        <w:rPr>
          <w:sz w:val="28"/>
          <w:szCs w:val="28"/>
          <w:lang w:val="uk-UA"/>
        </w:rPr>
        <w:t>Нехорошкова Ю.В. Влияние психоэмоционального и химического стресса на функциональное состояние симпато-адреналовой сист</w:t>
      </w:r>
      <w:r w:rsidRPr="00E23043">
        <w:rPr>
          <w:sz w:val="28"/>
          <w:szCs w:val="28"/>
          <w:lang w:val="uk-UA"/>
        </w:rPr>
        <w:t>е</w:t>
      </w:r>
      <w:r w:rsidRPr="00E23043">
        <w:rPr>
          <w:sz w:val="28"/>
          <w:szCs w:val="28"/>
          <w:lang w:val="uk-UA"/>
        </w:rPr>
        <w:t xml:space="preserve">мы </w:t>
      </w:r>
      <w:r>
        <w:rPr>
          <w:sz w:val="28"/>
          <w:szCs w:val="28"/>
          <w:lang w:val="uk-UA"/>
        </w:rPr>
        <w:t>/</w:t>
      </w:r>
      <w:r w:rsidRPr="00B30723">
        <w:rPr>
          <w:sz w:val="28"/>
          <w:szCs w:val="28"/>
          <w:lang w:val="uk-UA"/>
        </w:rPr>
        <w:t xml:space="preserve"> </w:t>
      </w:r>
      <w:r w:rsidRPr="00E23043">
        <w:rPr>
          <w:sz w:val="28"/>
          <w:szCs w:val="28"/>
          <w:lang w:val="uk-UA"/>
        </w:rPr>
        <w:t xml:space="preserve">Ю.В. Нехорошкова </w:t>
      </w:r>
      <w:r>
        <w:rPr>
          <w:sz w:val="28"/>
          <w:szCs w:val="28"/>
          <w:lang w:val="uk-UA"/>
        </w:rPr>
        <w:t>//</w:t>
      </w:r>
      <w:r w:rsidRPr="00E23043">
        <w:rPr>
          <w:sz w:val="28"/>
          <w:szCs w:val="28"/>
          <w:lang w:val="uk-UA"/>
        </w:rPr>
        <w:t xml:space="preserve"> </w:t>
      </w:r>
      <w:r>
        <w:rPr>
          <w:sz w:val="28"/>
          <w:szCs w:val="28"/>
          <w:lang w:val="uk-UA"/>
        </w:rPr>
        <w:t xml:space="preserve">Фізіологічний журн. </w:t>
      </w:r>
      <w:r>
        <w:rPr>
          <w:sz w:val="28"/>
          <w:szCs w:val="28"/>
        </w:rPr>
        <w:sym w:font="Symbol" w:char="F0BE"/>
      </w:r>
      <w:r>
        <w:rPr>
          <w:sz w:val="28"/>
          <w:szCs w:val="28"/>
        </w:rPr>
        <w:t xml:space="preserve"> </w:t>
      </w:r>
      <w:r>
        <w:rPr>
          <w:sz w:val="28"/>
          <w:szCs w:val="28"/>
          <w:lang w:val="uk-UA"/>
        </w:rPr>
        <w:t xml:space="preserve">2006. </w:t>
      </w:r>
      <w:r>
        <w:rPr>
          <w:sz w:val="28"/>
          <w:szCs w:val="28"/>
        </w:rPr>
        <w:sym w:font="Symbol" w:char="F0BE"/>
      </w:r>
      <w:r>
        <w:rPr>
          <w:sz w:val="28"/>
          <w:szCs w:val="28"/>
        </w:rPr>
        <w:t xml:space="preserve"> </w:t>
      </w:r>
      <w:r>
        <w:rPr>
          <w:sz w:val="28"/>
          <w:szCs w:val="28"/>
          <w:lang w:val="uk-UA"/>
        </w:rPr>
        <w:t xml:space="preserve">Т.52, №2. </w:t>
      </w:r>
      <w:r>
        <w:rPr>
          <w:sz w:val="28"/>
          <w:szCs w:val="28"/>
        </w:rPr>
        <w:sym w:font="Symbol" w:char="F0BE"/>
      </w:r>
      <w:r>
        <w:rPr>
          <w:sz w:val="28"/>
          <w:szCs w:val="28"/>
        </w:rPr>
        <w:t xml:space="preserve"> </w:t>
      </w:r>
      <w:r>
        <w:rPr>
          <w:sz w:val="28"/>
          <w:szCs w:val="28"/>
          <w:lang w:val="uk-UA"/>
        </w:rPr>
        <w:t xml:space="preserve">С.50 </w:t>
      </w:r>
      <w:r>
        <w:rPr>
          <w:sz w:val="28"/>
          <w:szCs w:val="28"/>
        </w:rPr>
        <w:t xml:space="preserve">– </w:t>
      </w:r>
      <w:r>
        <w:rPr>
          <w:sz w:val="28"/>
          <w:szCs w:val="28"/>
          <w:lang w:val="uk-UA"/>
        </w:rPr>
        <w:t>51</w:t>
      </w:r>
      <w:bookmarkEnd w:id="139"/>
      <w:r>
        <w:rPr>
          <w:sz w:val="28"/>
          <w:szCs w:val="28"/>
          <w:lang w:val="uk-UA"/>
        </w:rPr>
        <w:t>.</w:t>
      </w:r>
      <w:r>
        <w:rPr>
          <w:sz w:val="28"/>
          <w:szCs w:val="28"/>
        </w:rPr>
        <w:t xml:space="preserve"> </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140" w:name="_Ref215991088"/>
      <w:r>
        <w:rPr>
          <w:sz w:val="28"/>
          <w:szCs w:val="28"/>
        </w:rPr>
        <w:t>Никитин Ю.М. Ультразвуковая до</w:t>
      </w:r>
      <w:r>
        <w:rPr>
          <w:sz w:val="28"/>
          <w:szCs w:val="28"/>
          <w:lang w:val="uk-UA"/>
        </w:rPr>
        <w:t>п</w:t>
      </w:r>
      <w:r>
        <w:rPr>
          <w:sz w:val="28"/>
          <w:szCs w:val="28"/>
        </w:rPr>
        <w:t>плерография</w:t>
      </w:r>
      <w:r w:rsidRPr="00B30723">
        <w:rPr>
          <w:sz w:val="28"/>
          <w:szCs w:val="28"/>
        </w:rPr>
        <w:t xml:space="preserve"> </w:t>
      </w:r>
      <w:r>
        <w:rPr>
          <w:sz w:val="28"/>
          <w:szCs w:val="28"/>
          <w:lang w:val="uk-UA"/>
        </w:rPr>
        <w:t xml:space="preserve">/ Ю.М. </w:t>
      </w:r>
      <w:r>
        <w:rPr>
          <w:sz w:val="28"/>
          <w:szCs w:val="28"/>
        </w:rPr>
        <w:t>Никитин</w:t>
      </w:r>
      <w:r>
        <w:rPr>
          <w:sz w:val="28"/>
          <w:szCs w:val="28"/>
          <w:lang w:val="uk-UA"/>
        </w:rPr>
        <w:t>.</w:t>
      </w:r>
      <w:r>
        <w:rPr>
          <w:sz w:val="28"/>
          <w:szCs w:val="28"/>
        </w:rPr>
        <w:t xml:space="preserve"> </w:t>
      </w:r>
      <w:r>
        <w:rPr>
          <w:sz w:val="28"/>
          <w:szCs w:val="28"/>
        </w:rPr>
        <w:sym w:font="Symbol" w:char="F0BE"/>
      </w:r>
      <w:r>
        <w:rPr>
          <w:sz w:val="28"/>
          <w:szCs w:val="28"/>
        </w:rPr>
        <w:t xml:space="preserve"> М.</w:t>
      </w:r>
      <w:r>
        <w:rPr>
          <w:sz w:val="28"/>
          <w:szCs w:val="28"/>
          <w:lang w:val="uk-UA"/>
        </w:rPr>
        <w:t xml:space="preserve">, </w:t>
      </w:r>
      <w:r>
        <w:rPr>
          <w:sz w:val="28"/>
          <w:szCs w:val="28"/>
        </w:rPr>
        <w:t xml:space="preserve">1998. </w:t>
      </w:r>
      <w:r>
        <w:rPr>
          <w:sz w:val="28"/>
          <w:szCs w:val="28"/>
        </w:rPr>
        <w:sym w:font="Symbol" w:char="F0BE"/>
      </w:r>
      <w:r>
        <w:rPr>
          <w:sz w:val="28"/>
          <w:szCs w:val="28"/>
        </w:rPr>
        <w:t xml:space="preserve"> С.1 – 45.</w:t>
      </w:r>
      <w:bookmarkEnd w:id="140"/>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141" w:name="_Ref225170739"/>
      <w:r>
        <w:rPr>
          <w:sz w:val="28"/>
          <w:szCs w:val="28"/>
        </w:rPr>
        <w:lastRenderedPageBreak/>
        <w:t>Николаевский</w:t>
      </w:r>
      <w:r>
        <w:rPr>
          <w:sz w:val="28"/>
          <w:szCs w:val="28"/>
        </w:rPr>
        <w:t xml:space="preserve"> В.В. Ароматерапия: справочник / В.В. Николае</w:t>
      </w:r>
      <w:r>
        <w:rPr>
          <w:sz w:val="28"/>
          <w:szCs w:val="28"/>
        </w:rPr>
        <w:t>в</w:t>
      </w:r>
      <w:r>
        <w:rPr>
          <w:sz w:val="28"/>
          <w:szCs w:val="28"/>
        </w:rPr>
        <w:t>ский.</w:t>
      </w:r>
      <w:r w:rsidRPr="004E7471">
        <w:rPr>
          <w:sz w:val="28"/>
          <w:szCs w:val="28"/>
        </w:rPr>
        <w:t xml:space="preserve"> </w:t>
      </w:r>
      <w:r w:rsidRPr="00F64460">
        <w:rPr>
          <w:sz w:val="28"/>
          <w:szCs w:val="28"/>
        </w:rPr>
        <w:t>—</w:t>
      </w:r>
      <w:r>
        <w:rPr>
          <w:sz w:val="28"/>
          <w:szCs w:val="28"/>
        </w:rPr>
        <w:t xml:space="preserve"> М.: Медицина, 2000. </w:t>
      </w:r>
      <w:r w:rsidRPr="00F64460">
        <w:rPr>
          <w:sz w:val="28"/>
          <w:szCs w:val="28"/>
        </w:rPr>
        <w:t>—</w:t>
      </w:r>
      <w:r>
        <w:rPr>
          <w:sz w:val="28"/>
          <w:szCs w:val="28"/>
        </w:rPr>
        <w:t xml:space="preserve"> 336 с.</w:t>
      </w:r>
      <w:bookmarkEnd w:id="141"/>
    </w:p>
    <w:p w:rsidR="000227B6" w:rsidRPr="00B30723"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142" w:name="_Ref215493153"/>
      <w:r>
        <w:rPr>
          <w:sz w:val="28"/>
          <w:szCs w:val="28"/>
        </w:rPr>
        <w:t>Новожилова А.П. Структурная пластичность коры большого мозга при действии экстремальных факторов</w:t>
      </w:r>
      <w:r>
        <w:rPr>
          <w:sz w:val="28"/>
          <w:szCs w:val="28"/>
          <w:lang w:val="uk-UA"/>
        </w:rPr>
        <w:t>: ав</w:t>
      </w:r>
      <w:r>
        <w:rPr>
          <w:sz w:val="28"/>
          <w:szCs w:val="28"/>
        </w:rPr>
        <w:t>тореф</w:t>
      </w:r>
      <w:r>
        <w:rPr>
          <w:sz w:val="28"/>
          <w:szCs w:val="28"/>
          <w:lang w:val="uk-UA"/>
        </w:rPr>
        <w:t>. дис. на</w:t>
      </w:r>
      <w:r>
        <w:rPr>
          <w:sz w:val="28"/>
          <w:szCs w:val="28"/>
        </w:rPr>
        <w:t xml:space="preserve"> соискание уч. до</w:t>
      </w:r>
      <w:r>
        <w:rPr>
          <w:sz w:val="28"/>
          <w:szCs w:val="28"/>
        </w:rPr>
        <w:t>к</w:t>
      </w:r>
      <w:r>
        <w:rPr>
          <w:sz w:val="28"/>
          <w:szCs w:val="28"/>
        </w:rPr>
        <w:t>тора биол. наук</w:t>
      </w:r>
      <w:r>
        <w:rPr>
          <w:sz w:val="28"/>
          <w:szCs w:val="28"/>
          <w:lang w:val="uk-UA"/>
        </w:rPr>
        <w:t>: 03.00.13 – физиология человека и животных /</w:t>
      </w:r>
      <w:r w:rsidRPr="000E397D">
        <w:rPr>
          <w:sz w:val="28"/>
          <w:szCs w:val="28"/>
        </w:rPr>
        <w:t xml:space="preserve"> </w:t>
      </w:r>
      <w:r>
        <w:rPr>
          <w:sz w:val="28"/>
          <w:szCs w:val="28"/>
        </w:rPr>
        <w:t>А.П.</w:t>
      </w:r>
      <w:r w:rsidRPr="00B30723">
        <w:rPr>
          <w:sz w:val="28"/>
          <w:szCs w:val="28"/>
        </w:rPr>
        <w:t xml:space="preserve"> </w:t>
      </w:r>
      <w:r>
        <w:rPr>
          <w:sz w:val="28"/>
          <w:szCs w:val="28"/>
        </w:rPr>
        <w:t>Новож</w:t>
      </w:r>
      <w:r>
        <w:rPr>
          <w:sz w:val="28"/>
          <w:szCs w:val="28"/>
        </w:rPr>
        <w:t>и</w:t>
      </w:r>
      <w:r>
        <w:rPr>
          <w:sz w:val="28"/>
          <w:szCs w:val="28"/>
        </w:rPr>
        <w:t xml:space="preserve">лова. </w:t>
      </w:r>
      <w:r>
        <w:rPr>
          <w:sz w:val="28"/>
          <w:szCs w:val="28"/>
        </w:rPr>
        <w:sym w:font="Symbol" w:char="F0BE"/>
      </w:r>
      <w:r>
        <w:rPr>
          <w:sz w:val="28"/>
          <w:szCs w:val="28"/>
        </w:rPr>
        <w:t xml:space="preserve"> СПб</w:t>
      </w:r>
      <w:r>
        <w:rPr>
          <w:sz w:val="28"/>
          <w:szCs w:val="28"/>
          <w:lang w:val="uk-UA"/>
        </w:rPr>
        <w:t xml:space="preserve">, </w:t>
      </w:r>
      <w:r>
        <w:rPr>
          <w:sz w:val="28"/>
          <w:szCs w:val="28"/>
        </w:rPr>
        <w:t>1993.</w:t>
      </w:r>
      <w:r w:rsidRPr="00487732">
        <w:rPr>
          <w:sz w:val="28"/>
          <w:szCs w:val="28"/>
        </w:rPr>
        <w:t xml:space="preserve"> </w:t>
      </w:r>
      <w:r>
        <w:rPr>
          <w:sz w:val="28"/>
          <w:szCs w:val="28"/>
        </w:rPr>
        <w:sym w:font="Symbol" w:char="F0BE"/>
      </w:r>
      <w:r>
        <w:rPr>
          <w:sz w:val="28"/>
          <w:szCs w:val="28"/>
        </w:rPr>
        <w:t xml:space="preserve"> 41с.</w:t>
      </w:r>
      <w:bookmarkEnd w:id="142"/>
    </w:p>
    <w:p w:rsidR="000227B6" w:rsidRPr="003F07D1"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143" w:name="_Ref215993523"/>
      <w:r>
        <w:rPr>
          <w:sz w:val="28"/>
          <w:szCs w:val="28"/>
        </w:rPr>
        <w:t xml:space="preserve">О новых технологиях физиотерапии: наш опыт применения </w:t>
      </w:r>
      <w:r>
        <w:rPr>
          <w:sz w:val="28"/>
          <w:szCs w:val="28"/>
          <w:lang w:val="uk-UA"/>
        </w:rPr>
        <w:t xml:space="preserve">/ </w:t>
      </w:r>
      <w:r w:rsidRPr="000B73E5">
        <w:rPr>
          <w:sz w:val="28"/>
          <w:szCs w:val="28"/>
        </w:rPr>
        <w:t>[</w:t>
      </w:r>
      <w:r>
        <w:rPr>
          <w:sz w:val="28"/>
          <w:szCs w:val="28"/>
        </w:rPr>
        <w:t>Л.</w:t>
      </w:r>
      <w:r>
        <w:rPr>
          <w:sz w:val="28"/>
          <w:szCs w:val="28"/>
          <w:lang w:val="uk-UA"/>
        </w:rPr>
        <w:t>Д</w:t>
      </w:r>
      <w:r>
        <w:rPr>
          <w:sz w:val="28"/>
          <w:szCs w:val="28"/>
        </w:rPr>
        <w:t xml:space="preserve">. Тондий, </w:t>
      </w:r>
      <w:r>
        <w:rPr>
          <w:sz w:val="28"/>
          <w:szCs w:val="28"/>
          <w:lang w:val="uk-UA"/>
        </w:rPr>
        <w:t>В</w:t>
      </w:r>
      <w:r>
        <w:rPr>
          <w:sz w:val="28"/>
          <w:szCs w:val="28"/>
        </w:rPr>
        <w:t>.А. Журавлев,</w:t>
      </w:r>
      <w:r w:rsidRPr="00530836">
        <w:rPr>
          <w:sz w:val="28"/>
          <w:szCs w:val="28"/>
        </w:rPr>
        <w:t xml:space="preserve"> </w:t>
      </w:r>
      <w:r>
        <w:rPr>
          <w:sz w:val="28"/>
          <w:szCs w:val="28"/>
        </w:rPr>
        <w:t xml:space="preserve">И.В. Кас </w:t>
      </w:r>
      <w:r>
        <w:rPr>
          <w:sz w:val="28"/>
          <w:szCs w:val="28"/>
          <w:lang w:val="uk-UA"/>
        </w:rPr>
        <w:t>и др.</w:t>
      </w:r>
      <w:r w:rsidRPr="000B73E5">
        <w:rPr>
          <w:sz w:val="28"/>
          <w:szCs w:val="28"/>
        </w:rPr>
        <w:t>]</w:t>
      </w:r>
      <w:r>
        <w:rPr>
          <w:sz w:val="28"/>
          <w:szCs w:val="28"/>
        </w:rPr>
        <w:t xml:space="preserve"> </w:t>
      </w:r>
      <w:r>
        <w:rPr>
          <w:sz w:val="28"/>
          <w:szCs w:val="28"/>
          <w:lang w:val="uk-UA"/>
        </w:rPr>
        <w:t xml:space="preserve">// </w:t>
      </w:r>
      <w:r>
        <w:rPr>
          <w:sz w:val="28"/>
          <w:szCs w:val="28"/>
        </w:rPr>
        <w:t>Вестн. физиотерапии и курортол</w:t>
      </w:r>
      <w:r>
        <w:rPr>
          <w:sz w:val="28"/>
          <w:szCs w:val="28"/>
        </w:rPr>
        <w:t>о</w:t>
      </w:r>
      <w:r>
        <w:rPr>
          <w:sz w:val="28"/>
          <w:szCs w:val="28"/>
        </w:rPr>
        <w:t xml:space="preserve">гии. </w:t>
      </w:r>
      <w:r>
        <w:rPr>
          <w:sz w:val="28"/>
          <w:szCs w:val="28"/>
        </w:rPr>
        <w:sym w:font="Symbol" w:char="F0BE"/>
      </w:r>
      <w:r>
        <w:rPr>
          <w:sz w:val="28"/>
          <w:szCs w:val="28"/>
        </w:rPr>
        <w:t xml:space="preserve"> </w:t>
      </w:r>
      <w:r>
        <w:rPr>
          <w:sz w:val="28"/>
          <w:szCs w:val="28"/>
          <w:lang w:val="uk-UA"/>
        </w:rPr>
        <w:t xml:space="preserve">2003. </w:t>
      </w:r>
      <w:r>
        <w:rPr>
          <w:sz w:val="28"/>
          <w:szCs w:val="28"/>
        </w:rPr>
        <w:sym w:font="Symbol" w:char="F0BE"/>
      </w:r>
      <w:r>
        <w:rPr>
          <w:sz w:val="28"/>
          <w:szCs w:val="28"/>
        </w:rPr>
        <w:t xml:space="preserve"> №2.</w:t>
      </w:r>
      <w:bookmarkEnd w:id="143"/>
      <w:r>
        <w:rPr>
          <w:sz w:val="28"/>
          <w:szCs w:val="28"/>
        </w:rPr>
        <w:t xml:space="preserve"> </w:t>
      </w:r>
      <w:r>
        <w:rPr>
          <w:sz w:val="28"/>
          <w:szCs w:val="28"/>
        </w:rPr>
        <w:sym w:font="Symbol" w:char="F0BE"/>
      </w:r>
      <w:r>
        <w:rPr>
          <w:sz w:val="28"/>
          <w:szCs w:val="28"/>
        </w:rPr>
        <w:t xml:space="preserve"> </w:t>
      </w:r>
      <w:r w:rsidRPr="003F07D1">
        <w:rPr>
          <w:sz w:val="28"/>
          <w:szCs w:val="28"/>
        </w:rPr>
        <w:t>С.</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Оксидантный стресс у детей с вегетативными дисфункциями</w:t>
      </w:r>
      <w:r>
        <w:rPr>
          <w:sz w:val="28"/>
          <w:szCs w:val="28"/>
          <w:lang w:val="uk-UA"/>
        </w:rPr>
        <w:t xml:space="preserve"> /</w:t>
      </w:r>
      <w:r w:rsidRPr="005F5783">
        <w:rPr>
          <w:sz w:val="28"/>
          <w:szCs w:val="28"/>
        </w:rPr>
        <w:t xml:space="preserve"> </w:t>
      </w:r>
      <w:r w:rsidRPr="00415C10">
        <w:rPr>
          <w:sz w:val="28"/>
          <w:szCs w:val="28"/>
        </w:rPr>
        <w:t>[</w:t>
      </w:r>
      <w:r>
        <w:rPr>
          <w:sz w:val="28"/>
          <w:szCs w:val="28"/>
        </w:rPr>
        <w:t xml:space="preserve">М.В. Хайтович, </w:t>
      </w:r>
      <w:r>
        <w:rPr>
          <w:sz w:val="28"/>
          <w:szCs w:val="28"/>
          <w:lang w:val="uk-UA"/>
        </w:rPr>
        <w:t xml:space="preserve">Г.Б. </w:t>
      </w:r>
      <w:r>
        <w:rPr>
          <w:sz w:val="28"/>
          <w:szCs w:val="28"/>
        </w:rPr>
        <w:t xml:space="preserve">Афонина Г.Б., Юрженко </w:t>
      </w:r>
      <w:r>
        <w:rPr>
          <w:sz w:val="28"/>
          <w:szCs w:val="28"/>
          <w:lang w:val="uk-UA"/>
        </w:rPr>
        <w:t>и др.</w:t>
      </w:r>
      <w:r w:rsidRPr="00415C10">
        <w:rPr>
          <w:sz w:val="28"/>
          <w:szCs w:val="28"/>
        </w:rPr>
        <w:t>]</w:t>
      </w:r>
      <w:r>
        <w:rPr>
          <w:sz w:val="28"/>
          <w:szCs w:val="28"/>
        </w:rPr>
        <w:t xml:space="preserve"> </w:t>
      </w:r>
      <w:r>
        <w:rPr>
          <w:sz w:val="28"/>
          <w:szCs w:val="28"/>
          <w:lang w:val="uk-UA"/>
        </w:rPr>
        <w:t>//</w:t>
      </w:r>
      <w:r>
        <w:rPr>
          <w:sz w:val="28"/>
          <w:szCs w:val="28"/>
        </w:rPr>
        <w:t xml:space="preserve"> </w:t>
      </w:r>
      <w:r>
        <w:rPr>
          <w:sz w:val="28"/>
          <w:szCs w:val="28"/>
          <w:lang w:val="uk-UA"/>
        </w:rPr>
        <w:t>Педіатрія, акушерство та гінекологія</w:t>
      </w:r>
      <w:r>
        <w:rPr>
          <w:sz w:val="28"/>
          <w:szCs w:val="28"/>
        </w:rPr>
        <w:t>.</w:t>
      </w:r>
      <w:r w:rsidRPr="00F50C15">
        <w:rPr>
          <w:sz w:val="28"/>
          <w:szCs w:val="28"/>
        </w:rPr>
        <w:t xml:space="preserve"> </w:t>
      </w:r>
      <w:r>
        <w:rPr>
          <w:sz w:val="28"/>
          <w:szCs w:val="28"/>
        </w:rPr>
        <w:sym w:font="Symbol" w:char="F0BE"/>
      </w:r>
      <w:r>
        <w:rPr>
          <w:sz w:val="28"/>
          <w:szCs w:val="28"/>
        </w:rPr>
        <w:t xml:space="preserve"> 2001. </w:t>
      </w:r>
      <w:r>
        <w:rPr>
          <w:sz w:val="28"/>
          <w:szCs w:val="28"/>
        </w:rPr>
        <w:sym w:font="Symbol" w:char="F0BE"/>
      </w:r>
      <w:r>
        <w:rPr>
          <w:sz w:val="28"/>
          <w:szCs w:val="28"/>
        </w:rPr>
        <w:t xml:space="preserve"> №3. </w:t>
      </w:r>
      <w:r>
        <w:rPr>
          <w:sz w:val="28"/>
          <w:szCs w:val="28"/>
        </w:rPr>
        <w:sym w:font="Symbol" w:char="F0BE"/>
      </w:r>
      <w:r>
        <w:rPr>
          <w:sz w:val="28"/>
          <w:szCs w:val="28"/>
        </w:rPr>
        <w:t xml:space="preserve"> С.35 – 40.</w:t>
      </w:r>
    </w:p>
    <w:p w:rsidR="000227B6" w:rsidRPr="008C379A" w:rsidRDefault="000227B6" w:rsidP="00BC296C">
      <w:pPr>
        <w:numPr>
          <w:ilvl w:val="0"/>
          <w:numId w:val="22"/>
        </w:numPr>
        <w:tabs>
          <w:tab w:val="left" w:pos="960"/>
          <w:tab w:val="left" w:pos="9355"/>
        </w:tabs>
        <w:spacing w:after="0" w:line="360" w:lineRule="auto"/>
        <w:ind w:left="0" w:right="-5" w:firstLine="360"/>
        <w:jc w:val="both"/>
        <w:rPr>
          <w:sz w:val="28"/>
          <w:szCs w:val="28"/>
        </w:rPr>
      </w:pPr>
      <w:r w:rsidRPr="008C379A">
        <w:rPr>
          <w:sz w:val="28"/>
          <w:szCs w:val="28"/>
        </w:rPr>
        <w:t>Олефиренко</w:t>
      </w:r>
      <w:r>
        <w:rPr>
          <w:sz w:val="28"/>
          <w:szCs w:val="28"/>
        </w:rPr>
        <w:t xml:space="preserve"> В.Т. Водотеплолечение / В.Т.</w:t>
      </w:r>
      <w:r w:rsidRPr="008C379A">
        <w:rPr>
          <w:sz w:val="28"/>
          <w:szCs w:val="28"/>
        </w:rPr>
        <w:t xml:space="preserve"> Олефиренко</w:t>
      </w:r>
      <w:r>
        <w:rPr>
          <w:sz w:val="28"/>
          <w:szCs w:val="28"/>
        </w:rPr>
        <w:t xml:space="preserve">. </w:t>
      </w:r>
      <w:r>
        <w:rPr>
          <w:sz w:val="28"/>
          <w:szCs w:val="28"/>
        </w:rPr>
        <w:sym w:font="Symbol" w:char="F0BE"/>
      </w:r>
      <w:r>
        <w:rPr>
          <w:sz w:val="28"/>
          <w:szCs w:val="28"/>
        </w:rPr>
        <w:t xml:space="preserve"> М.: Мед</w:t>
      </w:r>
      <w:r>
        <w:rPr>
          <w:sz w:val="28"/>
          <w:szCs w:val="28"/>
        </w:rPr>
        <w:t>и</w:t>
      </w:r>
      <w:r>
        <w:rPr>
          <w:sz w:val="28"/>
          <w:szCs w:val="28"/>
        </w:rPr>
        <w:t xml:space="preserve">цина, 1986. </w:t>
      </w:r>
      <w:r>
        <w:rPr>
          <w:sz w:val="28"/>
          <w:szCs w:val="28"/>
        </w:rPr>
        <w:sym w:font="Symbol" w:char="F0BE"/>
      </w:r>
      <w:r>
        <w:rPr>
          <w:sz w:val="28"/>
          <w:szCs w:val="28"/>
        </w:rPr>
        <w:t xml:space="preserve"> 288 с.</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44" w:name="_Ref184101298"/>
      <w:r>
        <w:rPr>
          <w:sz w:val="28"/>
          <w:szCs w:val="28"/>
        </w:rPr>
        <w:t>Ольбинская Л.И.</w:t>
      </w:r>
      <w:r>
        <w:rPr>
          <w:sz w:val="28"/>
          <w:szCs w:val="28"/>
          <w:lang w:val="uk-UA"/>
        </w:rPr>
        <w:t xml:space="preserve"> </w:t>
      </w:r>
      <w:r>
        <w:rPr>
          <w:sz w:val="28"/>
          <w:szCs w:val="28"/>
        </w:rPr>
        <w:t>Особенности циркадианных ритмов артериального давления у подростков</w:t>
      </w:r>
      <w:r>
        <w:rPr>
          <w:sz w:val="28"/>
          <w:szCs w:val="28"/>
          <w:lang w:val="uk-UA"/>
        </w:rPr>
        <w:t xml:space="preserve"> /</w:t>
      </w:r>
      <w:r w:rsidRPr="00513064">
        <w:rPr>
          <w:sz w:val="28"/>
          <w:szCs w:val="28"/>
        </w:rPr>
        <w:t xml:space="preserve"> </w:t>
      </w:r>
      <w:r>
        <w:rPr>
          <w:sz w:val="28"/>
          <w:szCs w:val="28"/>
        </w:rPr>
        <w:t>Л.</w:t>
      </w:r>
      <w:r>
        <w:rPr>
          <w:sz w:val="28"/>
          <w:szCs w:val="28"/>
          <w:lang w:val="uk-UA"/>
        </w:rPr>
        <w:t>И</w:t>
      </w:r>
      <w:r>
        <w:rPr>
          <w:sz w:val="28"/>
          <w:szCs w:val="28"/>
        </w:rPr>
        <w:t>.</w:t>
      </w:r>
      <w:r w:rsidRPr="00B30723">
        <w:rPr>
          <w:sz w:val="28"/>
          <w:szCs w:val="28"/>
        </w:rPr>
        <w:t xml:space="preserve"> </w:t>
      </w:r>
      <w:r>
        <w:rPr>
          <w:sz w:val="28"/>
          <w:szCs w:val="28"/>
        </w:rPr>
        <w:t xml:space="preserve">Ольбинская, </w:t>
      </w:r>
      <w:r>
        <w:rPr>
          <w:sz w:val="28"/>
          <w:szCs w:val="28"/>
          <w:lang w:val="uk-UA"/>
        </w:rPr>
        <w:t xml:space="preserve">Т.Е. </w:t>
      </w:r>
      <w:r>
        <w:rPr>
          <w:sz w:val="28"/>
          <w:szCs w:val="28"/>
        </w:rPr>
        <w:t>Морозова, Е.В.</w:t>
      </w:r>
      <w:r>
        <w:rPr>
          <w:sz w:val="28"/>
          <w:szCs w:val="28"/>
          <w:lang w:val="uk-UA"/>
        </w:rPr>
        <w:t xml:space="preserve"> </w:t>
      </w:r>
      <w:r>
        <w:rPr>
          <w:sz w:val="28"/>
          <w:szCs w:val="28"/>
        </w:rPr>
        <w:t xml:space="preserve">Ладонкина </w:t>
      </w:r>
      <w:r>
        <w:rPr>
          <w:sz w:val="28"/>
          <w:szCs w:val="28"/>
          <w:lang w:val="uk-UA"/>
        </w:rPr>
        <w:t>//</w:t>
      </w:r>
      <w:r>
        <w:rPr>
          <w:sz w:val="28"/>
          <w:szCs w:val="28"/>
        </w:rPr>
        <w:t xml:space="preserve"> Российский педиатрический журн. </w:t>
      </w:r>
      <w:r>
        <w:rPr>
          <w:sz w:val="28"/>
          <w:szCs w:val="28"/>
        </w:rPr>
        <w:sym w:font="Symbol" w:char="F0BE"/>
      </w:r>
      <w:r>
        <w:rPr>
          <w:sz w:val="28"/>
          <w:szCs w:val="28"/>
        </w:rPr>
        <w:t xml:space="preserve"> </w:t>
      </w:r>
      <w:r>
        <w:rPr>
          <w:sz w:val="28"/>
          <w:szCs w:val="28"/>
          <w:lang w:val="uk-UA"/>
        </w:rPr>
        <w:t>2005.</w:t>
      </w:r>
      <w:r w:rsidRPr="00487732">
        <w:rPr>
          <w:sz w:val="28"/>
          <w:szCs w:val="28"/>
        </w:rPr>
        <w:t xml:space="preserve"> </w:t>
      </w:r>
      <w:r>
        <w:rPr>
          <w:sz w:val="28"/>
          <w:szCs w:val="28"/>
        </w:rPr>
        <w:sym w:font="Symbol" w:char="F0BE"/>
      </w:r>
      <w:r>
        <w:rPr>
          <w:sz w:val="28"/>
          <w:szCs w:val="28"/>
          <w:lang w:val="uk-UA"/>
        </w:rPr>
        <w:t xml:space="preserve"> </w:t>
      </w:r>
      <w:r>
        <w:rPr>
          <w:sz w:val="28"/>
          <w:szCs w:val="28"/>
        </w:rPr>
        <w:t xml:space="preserve">№2. </w:t>
      </w:r>
      <w:r>
        <w:rPr>
          <w:sz w:val="28"/>
          <w:szCs w:val="28"/>
        </w:rPr>
        <w:sym w:font="Symbol" w:char="F0BE"/>
      </w:r>
      <w:r>
        <w:rPr>
          <w:sz w:val="28"/>
          <w:szCs w:val="28"/>
        </w:rPr>
        <w:t xml:space="preserve"> </w:t>
      </w:r>
      <w:r>
        <w:rPr>
          <w:sz w:val="28"/>
          <w:szCs w:val="28"/>
          <w:lang w:val="uk-UA"/>
        </w:rPr>
        <w:t>С</w:t>
      </w:r>
      <w:r>
        <w:rPr>
          <w:sz w:val="28"/>
          <w:szCs w:val="28"/>
        </w:rPr>
        <w:t>.39 – 42.</w:t>
      </w:r>
      <w:bookmarkEnd w:id="144"/>
      <w:r>
        <w:rPr>
          <w:sz w:val="28"/>
          <w:szCs w:val="28"/>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45" w:name="_Ref184112790"/>
      <w:r>
        <w:rPr>
          <w:sz w:val="28"/>
          <w:szCs w:val="28"/>
        </w:rPr>
        <w:t>Онтогенетические особенности взаимосвязи психофизиологических механихмов восприятия эмоций и успеваемости у школьников</w:t>
      </w:r>
      <w:r>
        <w:rPr>
          <w:sz w:val="28"/>
          <w:szCs w:val="28"/>
          <w:lang w:val="uk-UA"/>
        </w:rPr>
        <w:t xml:space="preserve"> /</w:t>
      </w:r>
      <w:r w:rsidRPr="00081DF4">
        <w:rPr>
          <w:sz w:val="28"/>
          <w:szCs w:val="28"/>
        </w:rPr>
        <w:t xml:space="preserve"> </w:t>
      </w:r>
      <w:r>
        <w:rPr>
          <w:sz w:val="28"/>
          <w:szCs w:val="28"/>
        </w:rPr>
        <w:t>Е.С. Дми</w:t>
      </w:r>
      <w:r>
        <w:rPr>
          <w:sz w:val="28"/>
          <w:szCs w:val="28"/>
        </w:rPr>
        <w:t>т</w:t>
      </w:r>
      <w:r>
        <w:rPr>
          <w:sz w:val="28"/>
          <w:szCs w:val="28"/>
        </w:rPr>
        <w:t>риева, В.</w:t>
      </w:r>
      <w:r>
        <w:rPr>
          <w:sz w:val="28"/>
          <w:szCs w:val="28"/>
          <w:lang w:val="uk-UA"/>
        </w:rPr>
        <w:t>Я</w:t>
      </w:r>
      <w:r>
        <w:rPr>
          <w:sz w:val="28"/>
          <w:szCs w:val="28"/>
        </w:rPr>
        <w:t>.</w:t>
      </w:r>
      <w:r>
        <w:rPr>
          <w:sz w:val="28"/>
          <w:szCs w:val="28"/>
          <w:lang w:val="uk-UA"/>
        </w:rPr>
        <w:t xml:space="preserve"> </w:t>
      </w:r>
      <w:r>
        <w:rPr>
          <w:sz w:val="28"/>
          <w:szCs w:val="28"/>
        </w:rPr>
        <w:t>Гельман, К.А. Зайцева, А.М.</w:t>
      </w:r>
      <w:r>
        <w:rPr>
          <w:sz w:val="28"/>
          <w:szCs w:val="28"/>
          <w:lang w:val="uk-UA"/>
        </w:rPr>
        <w:t xml:space="preserve"> </w:t>
      </w:r>
      <w:r>
        <w:rPr>
          <w:sz w:val="28"/>
          <w:szCs w:val="28"/>
        </w:rPr>
        <w:t xml:space="preserve">Орлов </w:t>
      </w:r>
      <w:r>
        <w:rPr>
          <w:sz w:val="28"/>
          <w:szCs w:val="28"/>
          <w:lang w:val="uk-UA"/>
        </w:rPr>
        <w:t>//</w:t>
      </w:r>
      <w:r>
        <w:rPr>
          <w:sz w:val="28"/>
          <w:szCs w:val="28"/>
        </w:rPr>
        <w:t xml:space="preserve"> Журнал высшей нервной деятельности. </w:t>
      </w:r>
      <w:r>
        <w:rPr>
          <w:sz w:val="28"/>
          <w:szCs w:val="28"/>
        </w:rPr>
        <w:sym w:font="Symbol" w:char="F0BE"/>
      </w:r>
      <w:r>
        <w:rPr>
          <w:sz w:val="28"/>
          <w:szCs w:val="28"/>
        </w:rPr>
        <w:t xml:space="preserve"> 2003.</w:t>
      </w:r>
      <w:r w:rsidRPr="007C4B1B">
        <w:rPr>
          <w:sz w:val="28"/>
          <w:szCs w:val="28"/>
        </w:rPr>
        <w:t xml:space="preserve"> </w:t>
      </w:r>
      <w:r>
        <w:rPr>
          <w:sz w:val="28"/>
          <w:szCs w:val="28"/>
        </w:rPr>
        <w:sym w:font="Symbol" w:char="F0BE"/>
      </w:r>
      <w:r>
        <w:rPr>
          <w:sz w:val="28"/>
          <w:szCs w:val="28"/>
        </w:rPr>
        <w:t xml:space="preserve"> Т. 53, №5. </w:t>
      </w:r>
      <w:r>
        <w:rPr>
          <w:sz w:val="28"/>
          <w:szCs w:val="28"/>
        </w:rPr>
        <w:sym w:font="Symbol" w:char="F0BE"/>
      </w:r>
      <w:r>
        <w:rPr>
          <w:sz w:val="28"/>
          <w:szCs w:val="28"/>
        </w:rPr>
        <w:t xml:space="preserve"> С.560 – 568.</w:t>
      </w:r>
      <w:bookmarkEnd w:id="145"/>
      <w:r>
        <w:rPr>
          <w:sz w:val="28"/>
          <w:szCs w:val="28"/>
        </w:rPr>
        <w:t xml:space="preserve"> </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146" w:name="_Ref225170421"/>
      <w:r>
        <w:rPr>
          <w:sz w:val="28"/>
          <w:szCs w:val="28"/>
        </w:rPr>
        <w:t>Оржешковский В.В.</w:t>
      </w:r>
      <w:r>
        <w:rPr>
          <w:sz w:val="28"/>
          <w:szCs w:val="28"/>
          <w:lang w:val="uk-UA"/>
        </w:rPr>
        <w:t xml:space="preserve"> </w:t>
      </w:r>
      <w:r>
        <w:rPr>
          <w:sz w:val="28"/>
          <w:szCs w:val="28"/>
        </w:rPr>
        <w:t>Лекарственный электрофорез</w:t>
      </w:r>
      <w:r>
        <w:rPr>
          <w:sz w:val="28"/>
          <w:szCs w:val="28"/>
          <w:lang w:val="uk-UA"/>
        </w:rPr>
        <w:t xml:space="preserve"> /</w:t>
      </w:r>
      <w:r w:rsidRPr="00434185">
        <w:rPr>
          <w:sz w:val="28"/>
          <w:szCs w:val="28"/>
        </w:rPr>
        <w:t xml:space="preserve"> </w:t>
      </w:r>
      <w:r>
        <w:rPr>
          <w:sz w:val="28"/>
          <w:szCs w:val="28"/>
        </w:rPr>
        <w:t>В.</w:t>
      </w:r>
      <w:r>
        <w:rPr>
          <w:sz w:val="28"/>
          <w:szCs w:val="28"/>
          <w:lang w:val="uk-UA"/>
        </w:rPr>
        <w:t>В</w:t>
      </w:r>
      <w:r>
        <w:rPr>
          <w:sz w:val="28"/>
          <w:szCs w:val="28"/>
        </w:rPr>
        <w:t>.</w:t>
      </w:r>
      <w:r>
        <w:rPr>
          <w:sz w:val="28"/>
          <w:szCs w:val="28"/>
          <w:lang w:val="uk-UA"/>
        </w:rPr>
        <w:t xml:space="preserve"> </w:t>
      </w:r>
      <w:r>
        <w:rPr>
          <w:sz w:val="28"/>
          <w:szCs w:val="28"/>
        </w:rPr>
        <w:t>Оржешко</w:t>
      </w:r>
      <w:r>
        <w:rPr>
          <w:sz w:val="28"/>
          <w:szCs w:val="28"/>
        </w:rPr>
        <w:t>в</w:t>
      </w:r>
      <w:r>
        <w:rPr>
          <w:sz w:val="28"/>
          <w:szCs w:val="28"/>
        </w:rPr>
        <w:t>ский, В.</w:t>
      </w:r>
      <w:r>
        <w:rPr>
          <w:sz w:val="28"/>
          <w:szCs w:val="28"/>
          <w:lang w:val="uk-UA"/>
        </w:rPr>
        <w:t>В</w:t>
      </w:r>
      <w:r>
        <w:rPr>
          <w:sz w:val="28"/>
          <w:szCs w:val="28"/>
        </w:rPr>
        <w:t>.</w:t>
      </w:r>
      <w:r>
        <w:rPr>
          <w:sz w:val="28"/>
          <w:szCs w:val="28"/>
          <w:lang w:val="uk-UA"/>
        </w:rPr>
        <w:t xml:space="preserve"> </w:t>
      </w:r>
      <w:r>
        <w:rPr>
          <w:sz w:val="28"/>
          <w:szCs w:val="28"/>
        </w:rPr>
        <w:t xml:space="preserve">Оржешковский </w:t>
      </w:r>
      <w:r>
        <w:rPr>
          <w:sz w:val="28"/>
          <w:szCs w:val="28"/>
          <w:lang w:val="uk-UA"/>
        </w:rPr>
        <w:t xml:space="preserve">// </w:t>
      </w:r>
      <w:r>
        <w:rPr>
          <w:sz w:val="28"/>
          <w:szCs w:val="28"/>
        </w:rPr>
        <w:t xml:space="preserve">Вестник физиотерапии и курортологии. </w:t>
      </w:r>
      <w:r>
        <w:rPr>
          <w:sz w:val="28"/>
          <w:szCs w:val="28"/>
        </w:rPr>
        <w:sym w:font="Symbol" w:char="F0BE"/>
      </w:r>
      <w:r>
        <w:rPr>
          <w:sz w:val="28"/>
          <w:szCs w:val="28"/>
        </w:rPr>
        <w:t xml:space="preserve"> 2003. </w:t>
      </w:r>
      <w:r>
        <w:rPr>
          <w:sz w:val="28"/>
          <w:szCs w:val="28"/>
        </w:rPr>
        <w:sym w:font="Symbol" w:char="F0BE"/>
      </w:r>
      <w:r>
        <w:rPr>
          <w:sz w:val="28"/>
          <w:szCs w:val="28"/>
        </w:rPr>
        <w:t xml:space="preserve"> №2. </w:t>
      </w:r>
      <w:r>
        <w:rPr>
          <w:sz w:val="28"/>
          <w:szCs w:val="28"/>
        </w:rPr>
        <w:sym w:font="Symbol" w:char="F0BE"/>
      </w:r>
      <w:r>
        <w:rPr>
          <w:sz w:val="28"/>
          <w:szCs w:val="28"/>
        </w:rPr>
        <w:t xml:space="preserve"> С.120 – 127.</w:t>
      </w:r>
      <w:bookmarkEnd w:id="146"/>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147" w:name="_Ref225170355"/>
      <w:r>
        <w:rPr>
          <w:sz w:val="28"/>
          <w:szCs w:val="28"/>
        </w:rPr>
        <w:t>Оржешковский В.В.</w:t>
      </w:r>
      <w:r>
        <w:rPr>
          <w:sz w:val="28"/>
          <w:szCs w:val="28"/>
          <w:lang w:val="uk-UA"/>
        </w:rPr>
        <w:t xml:space="preserve"> </w:t>
      </w:r>
      <w:r>
        <w:rPr>
          <w:sz w:val="28"/>
          <w:szCs w:val="28"/>
        </w:rPr>
        <w:t>Лекции по общей физиотерапии</w:t>
      </w:r>
      <w:r>
        <w:rPr>
          <w:sz w:val="28"/>
          <w:szCs w:val="28"/>
          <w:lang w:val="uk-UA"/>
        </w:rPr>
        <w:t xml:space="preserve"> / </w:t>
      </w:r>
      <w:r>
        <w:rPr>
          <w:sz w:val="28"/>
          <w:szCs w:val="28"/>
        </w:rPr>
        <w:t>В.</w:t>
      </w:r>
      <w:r>
        <w:rPr>
          <w:sz w:val="28"/>
          <w:szCs w:val="28"/>
          <w:lang w:val="uk-UA"/>
        </w:rPr>
        <w:t>В</w:t>
      </w:r>
      <w:r>
        <w:rPr>
          <w:sz w:val="28"/>
          <w:szCs w:val="28"/>
        </w:rPr>
        <w:t>.</w:t>
      </w:r>
      <w:r>
        <w:rPr>
          <w:sz w:val="28"/>
          <w:szCs w:val="28"/>
          <w:lang w:val="uk-UA"/>
        </w:rPr>
        <w:t xml:space="preserve"> </w:t>
      </w:r>
      <w:r>
        <w:rPr>
          <w:sz w:val="28"/>
          <w:szCs w:val="28"/>
        </w:rPr>
        <w:t>Орже</w:t>
      </w:r>
      <w:r>
        <w:rPr>
          <w:sz w:val="28"/>
          <w:szCs w:val="28"/>
        </w:rPr>
        <w:t>ш</w:t>
      </w:r>
      <w:r>
        <w:rPr>
          <w:sz w:val="28"/>
          <w:szCs w:val="28"/>
        </w:rPr>
        <w:t>ковский, Вас.</w:t>
      </w:r>
      <w:r>
        <w:rPr>
          <w:sz w:val="28"/>
          <w:szCs w:val="28"/>
          <w:lang w:val="uk-UA"/>
        </w:rPr>
        <w:t>В</w:t>
      </w:r>
      <w:r>
        <w:rPr>
          <w:sz w:val="28"/>
          <w:szCs w:val="28"/>
        </w:rPr>
        <w:t>.</w:t>
      </w:r>
      <w:r>
        <w:rPr>
          <w:sz w:val="28"/>
          <w:szCs w:val="28"/>
          <w:lang w:val="uk-UA"/>
        </w:rPr>
        <w:t xml:space="preserve"> </w:t>
      </w:r>
      <w:r>
        <w:rPr>
          <w:sz w:val="28"/>
          <w:szCs w:val="28"/>
        </w:rPr>
        <w:t xml:space="preserve">Оржешковский. </w:t>
      </w:r>
      <w:r>
        <w:rPr>
          <w:sz w:val="28"/>
          <w:szCs w:val="28"/>
        </w:rPr>
        <w:sym w:font="Symbol" w:char="F0BE"/>
      </w:r>
      <w:r>
        <w:rPr>
          <w:sz w:val="28"/>
          <w:szCs w:val="28"/>
        </w:rPr>
        <w:t xml:space="preserve"> К.: Куприяновна Е.А., 2005. </w:t>
      </w:r>
      <w:r>
        <w:rPr>
          <w:sz w:val="28"/>
          <w:szCs w:val="28"/>
        </w:rPr>
        <w:sym w:font="Symbol" w:char="F0BE"/>
      </w:r>
      <w:r>
        <w:rPr>
          <w:sz w:val="28"/>
          <w:szCs w:val="28"/>
        </w:rPr>
        <w:t xml:space="preserve"> 568с.</w:t>
      </w:r>
      <w:bookmarkEnd w:id="147"/>
      <w:r>
        <w:rPr>
          <w:sz w:val="28"/>
          <w:szCs w:val="28"/>
        </w:rPr>
        <w:t xml:space="preserve"> </w:t>
      </w:r>
    </w:p>
    <w:p w:rsidR="000227B6" w:rsidRDefault="000227B6" w:rsidP="00BC296C">
      <w:pPr>
        <w:pStyle w:val="aa"/>
        <w:numPr>
          <w:ilvl w:val="0"/>
          <w:numId w:val="22"/>
        </w:numPr>
        <w:tabs>
          <w:tab w:val="left" w:pos="960"/>
          <w:tab w:val="left" w:pos="9355"/>
        </w:tabs>
        <w:suppressAutoHyphens w:val="0"/>
        <w:spacing w:after="0" w:line="360" w:lineRule="auto"/>
        <w:ind w:left="0" w:right="-5" w:firstLine="360"/>
        <w:jc w:val="both"/>
        <w:rPr>
          <w:szCs w:val="28"/>
        </w:rPr>
      </w:pPr>
      <w:r w:rsidRPr="00C850B0">
        <w:rPr>
          <w:szCs w:val="28"/>
        </w:rPr>
        <w:lastRenderedPageBreak/>
        <w:t>Оржешковский В.В.</w:t>
      </w:r>
      <w:r w:rsidRPr="00C850B0">
        <w:rPr>
          <w:szCs w:val="28"/>
          <w:lang w:val="uk-UA"/>
        </w:rPr>
        <w:t xml:space="preserve"> </w:t>
      </w:r>
      <w:r w:rsidRPr="00C850B0">
        <w:rPr>
          <w:szCs w:val="28"/>
        </w:rPr>
        <w:t>О терминологии и классификации в физиотер</w:t>
      </w:r>
      <w:r w:rsidRPr="00C850B0">
        <w:rPr>
          <w:szCs w:val="28"/>
        </w:rPr>
        <w:t>а</w:t>
      </w:r>
      <w:r w:rsidRPr="00C850B0">
        <w:rPr>
          <w:szCs w:val="28"/>
        </w:rPr>
        <w:t xml:space="preserve">пии. </w:t>
      </w:r>
      <w:r w:rsidRPr="00C850B0">
        <w:rPr>
          <w:szCs w:val="28"/>
          <w:lang w:val="uk-UA"/>
        </w:rPr>
        <w:t>/</w:t>
      </w:r>
      <w:r>
        <w:rPr>
          <w:szCs w:val="28"/>
          <w:lang w:val="uk-UA"/>
        </w:rPr>
        <w:t xml:space="preserve"> </w:t>
      </w:r>
      <w:r w:rsidRPr="00C850B0">
        <w:rPr>
          <w:szCs w:val="28"/>
          <w:lang w:val="uk-UA"/>
        </w:rPr>
        <w:t xml:space="preserve">В.В. </w:t>
      </w:r>
      <w:r w:rsidRPr="00C850B0">
        <w:rPr>
          <w:szCs w:val="28"/>
        </w:rPr>
        <w:t xml:space="preserve">Оржешковский, </w:t>
      </w:r>
      <w:r w:rsidRPr="00C850B0">
        <w:rPr>
          <w:szCs w:val="28"/>
          <w:lang w:val="uk-UA"/>
        </w:rPr>
        <w:t xml:space="preserve">И.З. </w:t>
      </w:r>
      <w:r w:rsidRPr="00C850B0">
        <w:rPr>
          <w:szCs w:val="28"/>
        </w:rPr>
        <w:t xml:space="preserve">Самосюк, Вас.В. Оржешковский </w:t>
      </w:r>
      <w:r w:rsidRPr="00C850B0">
        <w:rPr>
          <w:szCs w:val="28"/>
          <w:lang w:val="uk-UA"/>
        </w:rPr>
        <w:t>//</w:t>
      </w:r>
      <w:r>
        <w:rPr>
          <w:szCs w:val="28"/>
          <w:lang w:val="uk-UA"/>
        </w:rPr>
        <w:t xml:space="preserve"> </w:t>
      </w:r>
      <w:r w:rsidRPr="00C850B0">
        <w:rPr>
          <w:szCs w:val="28"/>
        </w:rPr>
        <w:t>Медици</w:t>
      </w:r>
      <w:r w:rsidRPr="00C850B0">
        <w:rPr>
          <w:szCs w:val="28"/>
        </w:rPr>
        <w:t>н</w:t>
      </w:r>
      <w:r w:rsidRPr="00C850B0">
        <w:rPr>
          <w:szCs w:val="28"/>
        </w:rPr>
        <w:t xml:space="preserve">ская реабилитация, курортология, физиотерапия. </w:t>
      </w:r>
      <w:r w:rsidRPr="00C850B0">
        <w:rPr>
          <w:szCs w:val="28"/>
        </w:rPr>
        <w:sym w:font="Symbol" w:char="F0BE"/>
      </w:r>
      <w:r>
        <w:rPr>
          <w:szCs w:val="28"/>
        </w:rPr>
        <w:t xml:space="preserve"> </w:t>
      </w:r>
      <w:r w:rsidRPr="00C850B0">
        <w:rPr>
          <w:szCs w:val="28"/>
          <w:lang w:val="uk-UA"/>
        </w:rPr>
        <w:t xml:space="preserve">2004. </w:t>
      </w:r>
      <w:r w:rsidRPr="00C850B0">
        <w:rPr>
          <w:szCs w:val="28"/>
        </w:rPr>
        <w:sym w:font="Symbol" w:char="F0BE"/>
      </w:r>
      <w:r>
        <w:rPr>
          <w:szCs w:val="28"/>
        </w:rPr>
        <w:t xml:space="preserve"> </w:t>
      </w:r>
      <w:r w:rsidRPr="00C850B0">
        <w:rPr>
          <w:szCs w:val="28"/>
        </w:rPr>
        <w:t xml:space="preserve">№1(37). </w:t>
      </w:r>
      <w:r w:rsidRPr="00C850B0">
        <w:rPr>
          <w:szCs w:val="28"/>
        </w:rPr>
        <w:sym w:font="Symbol" w:char="F0BE"/>
      </w:r>
      <w:r>
        <w:rPr>
          <w:szCs w:val="28"/>
        </w:rPr>
        <w:t xml:space="preserve"> </w:t>
      </w:r>
      <w:r w:rsidRPr="00C850B0">
        <w:rPr>
          <w:szCs w:val="28"/>
        </w:rPr>
        <w:t>С.47</w:t>
      </w:r>
      <w:r>
        <w:rPr>
          <w:szCs w:val="28"/>
        </w:rPr>
        <w:t xml:space="preserve"> </w:t>
      </w:r>
      <w:r w:rsidRPr="00C850B0">
        <w:rPr>
          <w:szCs w:val="28"/>
        </w:rPr>
        <w:t>–</w:t>
      </w:r>
      <w:r>
        <w:rPr>
          <w:szCs w:val="28"/>
        </w:rPr>
        <w:t xml:space="preserve"> </w:t>
      </w:r>
      <w:r w:rsidRPr="00C850B0">
        <w:rPr>
          <w:szCs w:val="28"/>
        </w:rPr>
        <w:t>50.</w:t>
      </w:r>
      <w:bookmarkStart w:id="148" w:name="_Ref119214733"/>
      <w:r w:rsidRPr="00C850B0">
        <w:rPr>
          <w:szCs w:val="28"/>
        </w:rPr>
        <w:t xml:space="preserve"> </w:t>
      </w:r>
    </w:p>
    <w:p w:rsidR="000227B6" w:rsidRPr="00C2177C"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149" w:name="_Ref184113654"/>
      <w:r>
        <w:rPr>
          <w:sz w:val="28"/>
          <w:szCs w:val="28"/>
        </w:rPr>
        <w:t>Особенности личности и психического состояния детей и подр</w:t>
      </w:r>
      <w:r>
        <w:rPr>
          <w:sz w:val="28"/>
          <w:szCs w:val="28"/>
        </w:rPr>
        <w:t>о</w:t>
      </w:r>
      <w:r>
        <w:rPr>
          <w:sz w:val="28"/>
          <w:szCs w:val="28"/>
        </w:rPr>
        <w:t xml:space="preserve">стков, страдающих хроническими головными болями напряжения </w:t>
      </w:r>
      <w:r>
        <w:rPr>
          <w:sz w:val="28"/>
          <w:szCs w:val="28"/>
          <w:lang w:val="uk-UA"/>
        </w:rPr>
        <w:t>/</w:t>
      </w:r>
      <w:r w:rsidRPr="00434185">
        <w:rPr>
          <w:sz w:val="28"/>
          <w:szCs w:val="28"/>
        </w:rPr>
        <w:t xml:space="preserve"> </w:t>
      </w:r>
      <w:r>
        <w:rPr>
          <w:sz w:val="28"/>
          <w:szCs w:val="28"/>
          <w:lang w:val="uk-UA"/>
        </w:rPr>
        <w:t xml:space="preserve">Т.М. </w:t>
      </w:r>
      <w:r>
        <w:rPr>
          <w:sz w:val="28"/>
          <w:szCs w:val="28"/>
        </w:rPr>
        <w:t xml:space="preserve">Маневич, </w:t>
      </w:r>
      <w:r>
        <w:rPr>
          <w:sz w:val="28"/>
          <w:szCs w:val="28"/>
          <w:lang w:val="uk-UA"/>
        </w:rPr>
        <w:t xml:space="preserve">Е.Д. </w:t>
      </w:r>
      <w:r>
        <w:rPr>
          <w:sz w:val="28"/>
          <w:szCs w:val="28"/>
        </w:rPr>
        <w:t xml:space="preserve">Соколова, Н.Н. Яхно, Е.Г. Роговина // Журнал неврологии и психиатрии. </w:t>
      </w:r>
      <w:r>
        <w:rPr>
          <w:sz w:val="28"/>
          <w:szCs w:val="28"/>
        </w:rPr>
        <w:sym w:font="Symbol" w:char="F0BE"/>
      </w:r>
      <w:r>
        <w:rPr>
          <w:sz w:val="28"/>
          <w:szCs w:val="28"/>
        </w:rPr>
        <w:t xml:space="preserve"> </w:t>
      </w:r>
      <w:r>
        <w:rPr>
          <w:sz w:val="28"/>
          <w:szCs w:val="28"/>
          <w:lang w:val="uk-UA"/>
        </w:rPr>
        <w:t>2004.</w:t>
      </w:r>
      <w:r w:rsidRPr="00487732">
        <w:rPr>
          <w:sz w:val="28"/>
          <w:szCs w:val="28"/>
        </w:rPr>
        <w:t xml:space="preserve"> </w:t>
      </w:r>
      <w:r>
        <w:rPr>
          <w:sz w:val="28"/>
          <w:szCs w:val="28"/>
        </w:rPr>
        <w:sym w:font="Symbol" w:char="F0BE"/>
      </w:r>
      <w:r>
        <w:rPr>
          <w:sz w:val="28"/>
          <w:szCs w:val="28"/>
        </w:rPr>
        <w:t xml:space="preserve"> №2. </w:t>
      </w:r>
      <w:r w:rsidRPr="00C850B0">
        <w:rPr>
          <w:sz w:val="28"/>
          <w:szCs w:val="28"/>
        </w:rPr>
        <w:sym w:font="Symbol" w:char="F0BE"/>
      </w:r>
      <w:r>
        <w:rPr>
          <w:sz w:val="28"/>
          <w:szCs w:val="28"/>
        </w:rPr>
        <w:t xml:space="preserve"> </w:t>
      </w:r>
      <w:r>
        <w:rPr>
          <w:sz w:val="28"/>
          <w:szCs w:val="28"/>
          <w:lang w:val="uk-UA"/>
        </w:rPr>
        <w:t>С</w:t>
      </w:r>
      <w:r>
        <w:rPr>
          <w:sz w:val="28"/>
          <w:szCs w:val="28"/>
        </w:rPr>
        <w:t>.11 – 15.</w:t>
      </w:r>
      <w:bookmarkEnd w:id="149"/>
      <w:r>
        <w:rPr>
          <w:sz w:val="28"/>
          <w:szCs w:val="28"/>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uk-UA"/>
        </w:rPr>
      </w:pPr>
      <w:bookmarkStart w:id="150" w:name="_Ref184102317"/>
      <w:r>
        <w:rPr>
          <w:sz w:val="28"/>
          <w:szCs w:val="28"/>
          <w:lang w:val="uk-UA"/>
        </w:rPr>
        <w:t>Особливості психологічного статусу дітей із вегетативною дисфункцією на тлі мікроаномалій розвитку серця /</w:t>
      </w:r>
      <w:r w:rsidRPr="00A4046A">
        <w:rPr>
          <w:sz w:val="28"/>
          <w:szCs w:val="28"/>
          <w:lang w:val="uk-UA"/>
        </w:rPr>
        <w:t xml:space="preserve"> </w:t>
      </w:r>
      <w:r>
        <w:rPr>
          <w:sz w:val="28"/>
          <w:szCs w:val="28"/>
        </w:rPr>
        <w:t>О.</w:t>
      </w:r>
      <w:r>
        <w:rPr>
          <w:sz w:val="28"/>
          <w:szCs w:val="28"/>
          <w:lang w:val="uk-UA"/>
        </w:rPr>
        <w:t>В</w:t>
      </w:r>
      <w:r>
        <w:rPr>
          <w:sz w:val="28"/>
          <w:szCs w:val="28"/>
        </w:rPr>
        <w:t>.</w:t>
      </w:r>
      <w:r>
        <w:rPr>
          <w:sz w:val="28"/>
          <w:szCs w:val="28"/>
          <w:lang w:val="uk-UA"/>
        </w:rPr>
        <w:t xml:space="preserve"> Урбась, </w:t>
      </w:r>
      <w:r>
        <w:rPr>
          <w:sz w:val="28"/>
          <w:szCs w:val="28"/>
        </w:rPr>
        <w:t>О.</w:t>
      </w:r>
      <w:r>
        <w:rPr>
          <w:sz w:val="28"/>
          <w:szCs w:val="28"/>
          <w:lang w:val="uk-UA"/>
        </w:rPr>
        <w:t>Б</w:t>
      </w:r>
      <w:r>
        <w:rPr>
          <w:sz w:val="28"/>
          <w:szCs w:val="28"/>
        </w:rPr>
        <w:t>.</w:t>
      </w:r>
      <w:r>
        <w:rPr>
          <w:sz w:val="28"/>
          <w:szCs w:val="28"/>
          <w:lang w:val="uk-UA"/>
        </w:rPr>
        <w:t xml:space="preserve"> Синоверська, </w:t>
      </w:r>
      <w:r>
        <w:rPr>
          <w:sz w:val="28"/>
          <w:szCs w:val="28"/>
        </w:rPr>
        <w:t>Л.</w:t>
      </w:r>
      <w:r>
        <w:rPr>
          <w:sz w:val="28"/>
          <w:szCs w:val="28"/>
          <w:lang w:val="uk-UA"/>
        </w:rPr>
        <w:t>Я</w:t>
      </w:r>
      <w:r>
        <w:rPr>
          <w:sz w:val="28"/>
          <w:szCs w:val="28"/>
        </w:rPr>
        <w:t xml:space="preserve">. </w:t>
      </w:r>
      <w:r>
        <w:rPr>
          <w:sz w:val="28"/>
          <w:szCs w:val="28"/>
          <w:lang w:val="uk-UA"/>
        </w:rPr>
        <w:t xml:space="preserve">Іванишин, </w:t>
      </w:r>
      <w:r>
        <w:rPr>
          <w:sz w:val="28"/>
          <w:szCs w:val="28"/>
        </w:rPr>
        <w:t>О.</w:t>
      </w:r>
      <w:r>
        <w:rPr>
          <w:sz w:val="28"/>
          <w:szCs w:val="28"/>
          <w:lang w:val="uk-UA"/>
        </w:rPr>
        <w:t>А</w:t>
      </w:r>
      <w:r>
        <w:rPr>
          <w:sz w:val="28"/>
          <w:szCs w:val="28"/>
        </w:rPr>
        <w:t>.</w:t>
      </w:r>
      <w:r>
        <w:rPr>
          <w:sz w:val="28"/>
          <w:szCs w:val="28"/>
          <w:lang w:val="uk-UA"/>
        </w:rPr>
        <w:t xml:space="preserve"> Голодних // Актуальні проблеми педіатрії на сучасному етапі: матеріали 11-го з’їзду педіатрів України (7-10 грудня 2004 р., Київ).</w:t>
      </w:r>
      <w:r w:rsidRPr="00060C34">
        <w:rPr>
          <w:sz w:val="28"/>
          <w:szCs w:val="28"/>
        </w:rPr>
        <w:t xml:space="preserve"> </w:t>
      </w:r>
      <w:r>
        <w:rPr>
          <w:sz w:val="28"/>
          <w:szCs w:val="28"/>
        </w:rPr>
        <w:sym w:font="Symbol" w:char="F0BE"/>
      </w:r>
      <w:r>
        <w:rPr>
          <w:sz w:val="28"/>
          <w:szCs w:val="28"/>
          <w:lang w:val="uk-UA"/>
        </w:rPr>
        <w:t xml:space="preserve"> К., 2004. </w:t>
      </w:r>
      <w:r>
        <w:rPr>
          <w:sz w:val="28"/>
          <w:szCs w:val="28"/>
        </w:rPr>
        <w:sym w:font="Symbol" w:char="F0BE"/>
      </w:r>
      <w:r>
        <w:rPr>
          <w:sz w:val="28"/>
          <w:szCs w:val="28"/>
        </w:rPr>
        <w:t xml:space="preserve"> </w:t>
      </w:r>
      <w:r>
        <w:rPr>
          <w:sz w:val="28"/>
          <w:szCs w:val="28"/>
          <w:lang w:val="uk-UA"/>
        </w:rPr>
        <w:t xml:space="preserve">С.134 </w:t>
      </w:r>
      <w:r>
        <w:rPr>
          <w:sz w:val="28"/>
          <w:szCs w:val="28"/>
        </w:rPr>
        <w:t xml:space="preserve">– </w:t>
      </w:r>
      <w:r>
        <w:rPr>
          <w:sz w:val="28"/>
          <w:szCs w:val="28"/>
          <w:lang w:val="uk-UA"/>
        </w:rPr>
        <w:t>135.</w:t>
      </w:r>
      <w:bookmarkEnd w:id="150"/>
    </w:p>
    <w:p w:rsidR="000227B6" w:rsidRDefault="000227B6" w:rsidP="00BC296C">
      <w:pPr>
        <w:pStyle w:val="aa"/>
        <w:numPr>
          <w:ilvl w:val="0"/>
          <w:numId w:val="22"/>
        </w:numPr>
        <w:tabs>
          <w:tab w:val="left" w:pos="960"/>
          <w:tab w:val="left" w:pos="9355"/>
        </w:tabs>
        <w:suppressAutoHyphens w:val="0"/>
        <w:spacing w:after="0" w:line="360" w:lineRule="auto"/>
        <w:ind w:left="0" w:right="-5" w:firstLine="360"/>
        <w:jc w:val="both"/>
        <w:rPr>
          <w:szCs w:val="28"/>
          <w:lang w:val="uk-UA"/>
        </w:rPr>
      </w:pPr>
      <w:bookmarkStart w:id="151" w:name="_Ref215992959"/>
      <w:r w:rsidRPr="00C850B0">
        <w:rPr>
          <w:szCs w:val="28"/>
        </w:rPr>
        <w:t>Оценка изменений состояния сердечно-сосудистой и дыхательной систем при лечении на Евпаторийском курорте больных из зоны Чернобыл</w:t>
      </w:r>
      <w:r w:rsidRPr="00C850B0">
        <w:rPr>
          <w:szCs w:val="28"/>
        </w:rPr>
        <w:t>ь</w:t>
      </w:r>
      <w:r w:rsidRPr="00C850B0">
        <w:rPr>
          <w:szCs w:val="28"/>
        </w:rPr>
        <w:t xml:space="preserve">ской АЭС / </w:t>
      </w:r>
      <w:r w:rsidRPr="00C850B0">
        <w:rPr>
          <w:szCs w:val="28"/>
        </w:rPr>
        <w:t>В.Ф. Кубышкин, Н.С. Кузнецов, Г.Г. Полупанова, А.В. Легкон</w:t>
      </w:r>
      <w:r w:rsidRPr="00C850B0">
        <w:rPr>
          <w:szCs w:val="28"/>
        </w:rPr>
        <w:t>о</w:t>
      </w:r>
      <w:r w:rsidRPr="00C850B0">
        <w:rPr>
          <w:szCs w:val="28"/>
        </w:rPr>
        <w:t>гов // Актуальные вопросы детской курортологии</w:t>
      </w:r>
      <w:r w:rsidRPr="00C850B0">
        <w:rPr>
          <w:szCs w:val="28"/>
          <w:lang w:val="uk-UA"/>
        </w:rPr>
        <w:t>: м</w:t>
      </w:r>
      <w:r w:rsidRPr="00C850B0">
        <w:rPr>
          <w:szCs w:val="28"/>
        </w:rPr>
        <w:t>атер. юбил. конф. Евп</w:t>
      </w:r>
      <w:r w:rsidRPr="00C850B0">
        <w:rPr>
          <w:szCs w:val="28"/>
        </w:rPr>
        <w:t>а</w:t>
      </w:r>
      <w:r w:rsidRPr="00C850B0">
        <w:rPr>
          <w:szCs w:val="28"/>
        </w:rPr>
        <w:t xml:space="preserve">тор. курорта. </w:t>
      </w:r>
      <w:r w:rsidRPr="00C850B0">
        <w:rPr>
          <w:szCs w:val="28"/>
        </w:rPr>
        <w:sym w:font="Symbol" w:char="F0BE"/>
      </w:r>
      <w:r w:rsidRPr="00C850B0">
        <w:rPr>
          <w:szCs w:val="28"/>
        </w:rPr>
        <w:t xml:space="preserve"> Евпатория</w:t>
      </w:r>
      <w:r w:rsidRPr="00C850B0">
        <w:rPr>
          <w:szCs w:val="28"/>
          <w:lang w:val="uk-UA"/>
        </w:rPr>
        <w:t xml:space="preserve">, </w:t>
      </w:r>
      <w:r w:rsidRPr="00C850B0">
        <w:rPr>
          <w:szCs w:val="28"/>
        </w:rPr>
        <w:t>1996.</w:t>
      </w:r>
      <w:r w:rsidRPr="00C850B0">
        <w:rPr>
          <w:szCs w:val="28"/>
        </w:rPr>
        <w:t xml:space="preserve"> </w:t>
      </w:r>
      <w:r w:rsidRPr="00C850B0">
        <w:rPr>
          <w:szCs w:val="28"/>
        </w:rPr>
        <w:sym w:font="Symbol" w:char="F0BE"/>
      </w:r>
      <w:r w:rsidRPr="00C850B0">
        <w:rPr>
          <w:szCs w:val="28"/>
        </w:rPr>
        <w:t xml:space="preserve"> С.39.</w:t>
      </w:r>
      <w:bookmarkEnd w:id="148"/>
      <w:bookmarkEnd w:id="151"/>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52" w:name="_Ref184108124"/>
      <w:r>
        <w:rPr>
          <w:bCs/>
          <w:sz w:val="28"/>
          <w:szCs w:val="28"/>
        </w:rPr>
        <w:t>Оценка нейрофизиологических механизмов дезадаптационных ра</w:t>
      </w:r>
      <w:r>
        <w:rPr>
          <w:bCs/>
          <w:sz w:val="28"/>
          <w:szCs w:val="28"/>
        </w:rPr>
        <w:t>с</w:t>
      </w:r>
      <w:r>
        <w:rPr>
          <w:bCs/>
          <w:sz w:val="28"/>
          <w:szCs w:val="28"/>
        </w:rPr>
        <w:t>стройств по паттернам ЭЭГ</w:t>
      </w:r>
      <w:r>
        <w:rPr>
          <w:bCs/>
          <w:sz w:val="28"/>
          <w:szCs w:val="28"/>
          <w:lang w:val="uk-UA"/>
        </w:rPr>
        <w:t xml:space="preserve"> /</w:t>
      </w:r>
      <w:r w:rsidRPr="00F8548A">
        <w:rPr>
          <w:sz w:val="28"/>
          <w:szCs w:val="28"/>
          <w:lang w:val="uk-UA"/>
        </w:rPr>
        <w:t xml:space="preserve"> </w:t>
      </w:r>
      <w:r>
        <w:rPr>
          <w:sz w:val="28"/>
          <w:szCs w:val="28"/>
          <w:lang w:val="uk-UA"/>
        </w:rPr>
        <w:t>И</w:t>
      </w:r>
      <w:r>
        <w:rPr>
          <w:sz w:val="28"/>
          <w:szCs w:val="28"/>
        </w:rPr>
        <w:t xml:space="preserve">.А. </w:t>
      </w:r>
      <w:r>
        <w:rPr>
          <w:bCs/>
          <w:sz w:val="28"/>
          <w:szCs w:val="28"/>
        </w:rPr>
        <w:t xml:space="preserve">Святогор, </w:t>
      </w:r>
      <w:r>
        <w:rPr>
          <w:sz w:val="28"/>
          <w:szCs w:val="28"/>
          <w:lang w:val="uk-UA"/>
        </w:rPr>
        <w:t>И</w:t>
      </w:r>
      <w:r>
        <w:rPr>
          <w:sz w:val="28"/>
          <w:szCs w:val="28"/>
        </w:rPr>
        <w:t xml:space="preserve">.А. </w:t>
      </w:r>
      <w:r>
        <w:rPr>
          <w:bCs/>
          <w:sz w:val="28"/>
          <w:szCs w:val="28"/>
        </w:rPr>
        <w:t xml:space="preserve">Моховикова, </w:t>
      </w:r>
      <w:r>
        <w:rPr>
          <w:bCs/>
          <w:sz w:val="28"/>
          <w:szCs w:val="28"/>
          <w:lang w:val="uk-UA"/>
        </w:rPr>
        <w:t xml:space="preserve">С.С. </w:t>
      </w:r>
      <w:r>
        <w:rPr>
          <w:bCs/>
          <w:sz w:val="28"/>
          <w:szCs w:val="28"/>
        </w:rPr>
        <w:t xml:space="preserve">Бекшаев, </w:t>
      </w:r>
      <w:r>
        <w:rPr>
          <w:sz w:val="28"/>
          <w:szCs w:val="28"/>
        </w:rPr>
        <w:t>А.Д.</w:t>
      </w:r>
      <w:r>
        <w:rPr>
          <w:sz w:val="28"/>
          <w:szCs w:val="28"/>
          <w:lang w:val="uk-UA"/>
        </w:rPr>
        <w:t xml:space="preserve"> </w:t>
      </w:r>
      <w:r>
        <w:rPr>
          <w:bCs/>
          <w:sz w:val="28"/>
          <w:szCs w:val="28"/>
        </w:rPr>
        <w:t xml:space="preserve">Ноздрачев </w:t>
      </w:r>
      <w:r>
        <w:rPr>
          <w:bCs/>
          <w:sz w:val="28"/>
          <w:szCs w:val="28"/>
          <w:lang w:val="uk-UA"/>
        </w:rPr>
        <w:t>//</w:t>
      </w:r>
      <w:r>
        <w:rPr>
          <w:bCs/>
          <w:sz w:val="28"/>
          <w:szCs w:val="28"/>
        </w:rPr>
        <w:t xml:space="preserve"> Журнал высшей нервной деятельности. </w:t>
      </w:r>
      <w:r>
        <w:rPr>
          <w:sz w:val="28"/>
          <w:szCs w:val="28"/>
        </w:rPr>
        <w:sym w:font="Symbol" w:char="F0BE"/>
      </w:r>
      <w:r>
        <w:rPr>
          <w:sz w:val="28"/>
          <w:szCs w:val="28"/>
        </w:rPr>
        <w:t xml:space="preserve"> </w:t>
      </w:r>
      <w:r>
        <w:rPr>
          <w:bCs/>
          <w:sz w:val="28"/>
          <w:szCs w:val="28"/>
        </w:rPr>
        <w:t xml:space="preserve">2005. </w:t>
      </w:r>
      <w:r>
        <w:rPr>
          <w:sz w:val="28"/>
          <w:szCs w:val="28"/>
        </w:rPr>
        <w:sym w:font="Symbol" w:char="F0BE"/>
      </w:r>
      <w:r>
        <w:rPr>
          <w:sz w:val="28"/>
          <w:szCs w:val="28"/>
        </w:rPr>
        <w:t xml:space="preserve"> </w:t>
      </w:r>
      <w:r>
        <w:rPr>
          <w:bCs/>
          <w:sz w:val="28"/>
          <w:szCs w:val="28"/>
          <w:lang w:val="uk-UA"/>
        </w:rPr>
        <w:t>Т.</w:t>
      </w:r>
      <w:r>
        <w:rPr>
          <w:bCs/>
          <w:sz w:val="28"/>
          <w:szCs w:val="28"/>
        </w:rPr>
        <w:t xml:space="preserve"> 55</w:t>
      </w:r>
      <w:r>
        <w:rPr>
          <w:bCs/>
          <w:sz w:val="28"/>
          <w:szCs w:val="28"/>
          <w:lang w:val="uk-UA"/>
        </w:rPr>
        <w:t>,</w:t>
      </w:r>
      <w:r>
        <w:rPr>
          <w:bCs/>
          <w:sz w:val="28"/>
          <w:szCs w:val="28"/>
        </w:rPr>
        <w:t xml:space="preserve"> №2. </w:t>
      </w:r>
      <w:r>
        <w:rPr>
          <w:sz w:val="28"/>
          <w:szCs w:val="28"/>
        </w:rPr>
        <w:sym w:font="Symbol" w:char="F0BE"/>
      </w:r>
      <w:r>
        <w:rPr>
          <w:sz w:val="28"/>
          <w:szCs w:val="28"/>
        </w:rPr>
        <w:t xml:space="preserve"> </w:t>
      </w:r>
      <w:r>
        <w:rPr>
          <w:bCs/>
          <w:sz w:val="28"/>
          <w:szCs w:val="28"/>
        </w:rPr>
        <w:t xml:space="preserve">С. 178 </w:t>
      </w:r>
      <w:r>
        <w:rPr>
          <w:sz w:val="28"/>
          <w:szCs w:val="28"/>
        </w:rPr>
        <w:t xml:space="preserve">– </w:t>
      </w:r>
      <w:r>
        <w:rPr>
          <w:bCs/>
          <w:sz w:val="28"/>
          <w:szCs w:val="28"/>
        </w:rPr>
        <w:t>188.</w:t>
      </w:r>
      <w:bookmarkEnd w:id="152"/>
      <w:r>
        <w:rPr>
          <w:sz w:val="28"/>
          <w:szCs w:val="28"/>
        </w:rPr>
        <w:t xml:space="preserve"> </w:t>
      </w:r>
    </w:p>
    <w:p w:rsidR="000227B6" w:rsidRDefault="000227B6" w:rsidP="00BC296C">
      <w:pPr>
        <w:pStyle w:val="aa"/>
        <w:numPr>
          <w:ilvl w:val="0"/>
          <w:numId w:val="22"/>
        </w:numPr>
        <w:tabs>
          <w:tab w:val="left" w:pos="960"/>
          <w:tab w:val="left" w:pos="9355"/>
        </w:tabs>
        <w:suppressAutoHyphens w:val="0"/>
        <w:spacing w:after="0" w:line="360" w:lineRule="auto"/>
        <w:ind w:left="0" w:right="-5" w:firstLine="360"/>
        <w:jc w:val="both"/>
        <w:rPr>
          <w:szCs w:val="28"/>
          <w:lang w:val="uk-UA"/>
        </w:rPr>
      </w:pPr>
      <w:bookmarkStart w:id="153" w:name="_Ref215990532"/>
      <w:r w:rsidRPr="00C850B0">
        <w:rPr>
          <w:szCs w:val="28"/>
        </w:rPr>
        <w:t>Оценка суточного ритма артериального давления у подростков</w:t>
      </w:r>
      <w:r>
        <w:rPr>
          <w:szCs w:val="28"/>
          <w:lang w:val="uk-UA"/>
        </w:rPr>
        <w:t>:</w:t>
      </w:r>
      <w:r w:rsidRPr="00C850B0">
        <w:rPr>
          <w:szCs w:val="28"/>
        </w:rPr>
        <w:t xml:space="preserve"> </w:t>
      </w:r>
      <w:r w:rsidRPr="00C850B0">
        <w:rPr>
          <w:szCs w:val="28"/>
          <w:lang w:val="uk-UA"/>
        </w:rPr>
        <w:t>п</w:t>
      </w:r>
      <w:r w:rsidRPr="00C850B0">
        <w:rPr>
          <w:szCs w:val="28"/>
        </w:rPr>
        <w:t>ос</w:t>
      </w:r>
      <w:r w:rsidRPr="00C850B0">
        <w:rPr>
          <w:szCs w:val="28"/>
        </w:rPr>
        <w:t>о</w:t>
      </w:r>
      <w:r w:rsidRPr="00C850B0">
        <w:rPr>
          <w:szCs w:val="28"/>
        </w:rPr>
        <w:t xml:space="preserve">бие для врачей </w:t>
      </w:r>
      <w:r w:rsidRPr="00C850B0">
        <w:rPr>
          <w:szCs w:val="28"/>
          <w:lang w:val="uk-UA"/>
        </w:rPr>
        <w:t>/</w:t>
      </w:r>
      <w:r w:rsidRPr="00C850B0">
        <w:rPr>
          <w:szCs w:val="28"/>
        </w:rPr>
        <w:t xml:space="preserve"> И.В.</w:t>
      </w:r>
      <w:r w:rsidRPr="00C850B0">
        <w:rPr>
          <w:szCs w:val="28"/>
          <w:lang w:val="uk-UA"/>
        </w:rPr>
        <w:t xml:space="preserve"> </w:t>
      </w:r>
      <w:r w:rsidRPr="00C850B0">
        <w:rPr>
          <w:szCs w:val="28"/>
        </w:rPr>
        <w:t xml:space="preserve">Леонтьева, </w:t>
      </w:r>
      <w:r w:rsidRPr="00C850B0">
        <w:rPr>
          <w:szCs w:val="28"/>
          <w:lang w:val="uk-UA"/>
        </w:rPr>
        <w:t xml:space="preserve">Ю.М. </w:t>
      </w:r>
      <w:r w:rsidRPr="00C850B0">
        <w:rPr>
          <w:szCs w:val="28"/>
        </w:rPr>
        <w:t xml:space="preserve">Белозеров, В.И. Петров, </w:t>
      </w:r>
      <w:r>
        <w:rPr>
          <w:szCs w:val="28"/>
          <w:lang w:val="uk-UA"/>
        </w:rPr>
        <w:t xml:space="preserve">М.Я. </w:t>
      </w:r>
      <w:r w:rsidRPr="00C850B0">
        <w:rPr>
          <w:szCs w:val="28"/>
        </w:rPr>
        <w:t>Лед</w:t>
      </w:r>
      <w:r w:rsidRPr="00C850B0">
        <w:rPr>
          <w:szCs w:val="28"/>
        </w:rPr>
        <w:t>я</w:t>
      </w:r>
      <w:r w:rsidRPr="00C850B0">
        <w:rPr>
          <w:szCs w:val="28"/>
        </w:rPr>
        <w:t xml:space="preserve">ев. </w:t>
      </w:r>
      <w:r w:rsidRPr="00C850B0">
        <w:rPr>
          <w:szCs w:val="28"/>
        </w:rPr>
        <w:sym w:font="Symbol" w:char="F0BE"/>
      </w:r>
      <w:r>
        <w:rPr>
          <w:szCs w:val="28"/>
        </w:rPr>
        <w:t xml:space="preserve"> </w:t>
      </w:r>
      <w:r w:rsidRPr="00C850B0">
        <w:rPr>
          <w:szCs w:val="28"/>
        </w:rPr>
        <w:t>М.</w:t>
      </w:r>
      <w:r w:rsidRPr="00C850B0">
        <w:rPr>
          <w:szCs w:val="28"/>
          <w:lang w:val="uk-UA"/>
        </w:rPr>
        <w:t xml:space="preserve">, </w:t>
      </w:r>
      <w:r w:rsidRPr="00C850B0">
        <w:rPr>
          <w:szCs w:val="28"/>
        </w:rPr>
        <w:t xml:space="preserve">1999. </w:t>
      </w:r>
      <w:r w:rsidRPr="00C850B0">
        <w:rPr>
          <w:szCs w:val="28"/>
        </w:rPr>
        <w:sym w:font="Symbol" w:char="F0BE"/>
      </w:r>
      <w:r>
        <w:rPr>
          <w:szCs w:val="28"/>
        </w:rPr>
        <w:t xml:space="preserve"> </w:t>
      </w:r>
      <w:r w:rsidRPr="00C850B0">
        <w:rPr>
          <w:szCs w:val="28"/>
        </w:rPr>
        <w:t>С.14.</w:t>
      </w:r>
      <w:bookmarkStart w:id="154" w:name="_Ref119221494"/>
      <w:bookmarkEnd w:id="153"/>
    </w:p>
    <w:bookmarkEnd w:id="154"/>
    <w:p w:rsidR="000227B6" w:rsidRPr="005123DD" w:rsidRDefault="000227B6" w:rsidP="00BC296C">
      <w:pPr>
        <w:numPr>
          <w:ilvl w:val="0"/>
          <w:numId w:val="22"/>
        </w:numPr>
        <w:tabs>
          <w:tab w:val="left" w:pos="960"/>
          <w:tab w:val="left" w:pos="9355"/>
        </w:tabs>
        <w:spacing w:after="0" w:line="360" w:lineRule="auto"/>
        <w:ind w:left="0" w:right="-5" w:firstLine="360"/>
        <w:jc w:val="both"/>
        <w:rPr>
          <w:sz w:val="28"/>
          <w:szCs w:val="28"/>
          <w:lang w:val="uk-UA"/>
        </w:rPr>
      </w:pPr>
      <w:r>
        <w:rPr>
          <w:sz w:val="28"/>
          <w:szCs w:val="28"/>
          <w:lang w:val="uk-UA"/>
        </w:rPr>
        <w:t>Паненко А.В. Передумови застосування поєднаного дослідження варіабельності серцевого ритму, артеріального тиску та дихання на санаторно-курортному етапі реабілітації /</w:t>
      </w:r>
      <w:r w:rsidRPr="00434185">
        <w:rPr>
          <w:sz w:val="28"/>
          <w:szCs w:val="28"/>
          <w:lang w:val="uk-UA"/>
        </w:rPr>
        <w:t xml:space="preserve"> </w:t>
      </w:r>
      <w:r>
        <w:rPr>
          <w:sz w:val="28"/>
          <w:szCs w:val="28"/>
          <w:lang w:val="uk-UA"/>
        </w:rPr>
        <w:t xml:space="preserve">А.В. Паненко, </w:t>
      </w:r>
      <w:r w:rsidRPr="00B71160">
        <w:rPr>
          <w:sz w:val="28"/>
          <w:szCs w:val="28"/>
          <w:lang w:val="uk-UA"/>
        </w:rPr>
        <w:t>О.</w:t>
      </w:r>
      <w:r>
        <w:rPr>
          <w:sz w:val="28"/>
          <w:szCs w:val="28"/>
          <w:lang w:val="uk-UA"/>
        </w:rPr>
        <w:t>П</w:t>
      </w:r>
      <w:r w:rsidRPr="00B71160">
        <w:rPr>
          <w:sz w:val="28"/>
          <w:szCs w:val="28"/>
          <w:lang w:val="uk-UA"/>
        </w:rPr>
        <w:t>.</w:t>
      </w:r>
      <w:r>
        <w:rPr>
          <w:sz w:val="28"/>
          <w:szCs w:val="28"/>
          <w:lang w:val="uk-UA"/>
        </w:rPr>
        <w:t xml:space="preserve"> Романчик // </w:t>
      </w:r>
      <w:r w:rsidRPr="005123DD">
        <w:rPr>
          <w:sz w:val="28"/>
          <w:szCs w:val="28"/>
          <w:lang w:val="uk-UA"/>
        </w:rPr>
        <w:t xml:space="preserve">Медицинская реабилитация, курортология, физиотерапия. </w:t>
      </w:r>
      <w:r>
        <w:rPr>
          <w:sz w:val="28"/>
          <w:szCs w:val="28"/>
        </w:rPr>
        <w:sym w:font="Symbol" w:char="F0BE"/>
      </w:r>
      <w:r>
        <w:rPr>
          <w:sz w:val="28"/>
          <w:szCs w:val="28"/>
        </w:rPr>
        <w:t xml:space="preserve"> </w:t>
      </w:r>
      <w:r>
        <w:rPr>
          <w:sz w:val="28"/>
          <w:szCs w:val="28"/>
          <w:lang w:val="uk-UA"/>
        </w:rPr>
        <w:t xml:space="preserve">2003. </w:t>
      </w:r>
      <w:r>
        <w:rPr>
          <w:sz w:val="28"/>
          <w:szCs w:val="28"/>
        </w:rPr>
        <w:sym w:font="Symbol" w:char="F0BE"/>
      </w:r>
      <w:r>
        <w:rPr>
          <w:sz w:val="28"/>
          <w:szCs w:val="28"/>
        </w:rPr>
        <w:t xml:space="preserve"> </w:t>
      </w:r>
      <w:r w:rsidRPr="005123DD">
        <w:rPr>
          <w:sz w:val="28"/>
          <w:szCs w:val="28"/>
          <w:lang w:val="uk-UA"/>
        </w:rPr>
        <w:t xml:space="preserve">№3(35). </w:t>
      </w:r>
      <w:r>
        <w:rPr>
          <w:sz w:val="28"/>
          <w:szCs w:val="28"/>
        </w:rPr>
        <w:sym w:font="Symbol" w:char="F0BE"/>
      </w:r>
      <w:r>
        <w:rPr>
          <w:sz w:val="28"/>
          <w:szCs w:val="28"/>
        </w:rPr>
        <w:t xml:space="preserve"> </w:t>
      </w:r>
      <w:r w:rsidRPr="005123DD">
        <w:rPr>
          <w:sz w:val="28"/>
          <w:szCs w:val="28"/>
          <w:lang w:val="uk-UA"/>
        </w:rPr>
        <w:t>С.39</w:t>
      </w:r>
      <w:r>
        <w:rPr>
          <w:sz w:val="28"/>
          <w:szCs w:val="28"/>
          <w:lang w:val="uk-UA"/>
        </w:rPr>
        <w:t xml:space="preserve"> </w:t>
      </w:r>
      <w:r>
        <w:rPr>
          <w:sz w:val="28"/>
          <w:szCs w:val="28"/>
        </w:rPr>
        <w:t xml:space="preserve">– </w:t>
      </w:r>
      <w:r w:rsidRPr="005123DD">
        <w:rPr>
          <w:sz w:val="28"/>
          <w:szCs w:val="28"/>
          <w:lang w:val="uk-UA"/>
        </w:rPr>
        <w:t>42.</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uk-UA"/>
        </w:rPr>
      </w:pPr>
      <w:bookmarkStart w:id="155" w:name="_Ref184100876"/>
      <w:r>
        <w:rPr>
          <w:sz w:val="28"/>
          <w:szCs w:val="28"/>
        </w:rPr>
        <w:lastRenderedPageBreak/>
        <w:t>Панков Д.Д.</w:t>
      </w:r>
      <w:r>
        <w:rPr>
          <w:sz w:val="28"/>
          <w:szCs w:val="28"/>
          <w:lang w:val="uk-UA"/>
        </w:rPr>
        <w:t xml:space="preserve"> </w:t>
      </w:r>
      <w:r>
        <w:rPr>
          <w:sz w:val="28"/>
          <w:szCs w:val="28"/>
        </w:rPr>
        <w:t>Диагностика пограничных состояний у детей и подрос</w:t>
      </w:r>
      <w:r>
        <w:rPr>
          <w:sz w:val="28"/>
          <w:szCs w:val="28"/>
        </w:rPr>
        <w:t>т</w:t>
      </w:r>
      <w:r>
        <w:rPr>
          <w:sz w:val="28"/>
          <w:szCs w:val="28"/>
        </w:rPr>
        <w:t xml:space="preserve">ков </w:t>
      </w:r>
      <w:r>
        <w:rPr>
          <w:sz w:val="28"/>
          <w:szCs w:val="28"/>
          <w:lang w:val="uk-UA"/>
        </w:rPr>
        <w:t>/</w:t>
      </w:r>
      <w:r w:rsidRPr="00434185">
        <w:rPr>
          <w:sz w:val="28"/>
          <w:szCs w:val="28"/>
        </w:rPr>
        <w:t xml:space="preserve"> </w:t>
      </w:r>
      <w:r>
        <w:rPr>
          <w:sz w:val="28"/>
          <w:szCs w:val="28"/>
          <w:lang w:val="uk-UA"/>
        </w:rPr>
        <w:t>Д.Д.</w:t>
      </w:r>
      <w:r>
        <w:rPr>
          <w:sz w:val="28"/>
          <w:szCs w:val="28"/>
        </w:rPr>
        <w:t>Панков, А.Г.</w:t>
      </w:r>
      <w:r>
        <w:rPr>
          <w:sz w:val="28"/>
          <w:szCs w:val="28"/>
          <w:lang w:val="uk-UA"/>
        </w:rPr>
        <w:t xml:space="preserve"> </w:t>
      </w:r>
      <w:r>
        <w:rPr>
          <w:sz w:val="28"/>
          <w:szCs w:val="28"/>
        </w:rPr>
        <w:t xml:space="preserve">Румянцев </w:t>
      </w:r>
      <w:r>
        <w:rPr>
          <w:sz w:val="28"/>
          <w:szCs w:val="28"/>
          <w:lang w:val="uk-UA"/>
        </w:rPr>
        <w:t xml:space="preserve">// </w:t>
      </w:r>
      <w:r>
        <w:rPr>
          <w:sz w:val="28"/>
          <w:szCs w:val="28"/>
        </w:rPr>
        <w:t xml:space="preserve">Российский педиатрический журн. </w:t>
      </w:r>
      <w:r>
        <w:rPr>
          <w:sz w:val="28"/>
          <w:szCs w:val="28"/>
        </w:rPr>
        <w:sym w:font="Symbol" w:char="F0BE"/>
      </w:r>
      <w:r>
        <w:rPr>
          <w:sz w:val="28"/>
          <w:szCs w:val="28"/>
        </w:rPr>
        <w:t xml:space="preserve"> </w:t>
      </w:r>
      <w:r>
        <w:rPr>
          <w:sz w:val="28"/>
          <w:szCs w:val="28"/>
          <w:lang w:val="uk-UA"/>
        </w:rPr>
        <w:t xml:space="preserve">2002. </w:t>
      </w:r>
      <w:r>
        <w:rPr>
          <w:sz w:val="28"/>
          <w:szCs w:val="28"/>
        </w:rPr>
        <w:sym w:font="Symbol" w:char="F0BE"/>
      </w:r>
      <w:r>
        <w:rPr>
          <w:sz w:val="28"/>
          <w:szCs w:val="28"/>
        </w:rPr>
        <w:t xml:space="preserve"> №3.</w:t>
      </w:r>
      <w:r w:rsidRPr="00F50C15">
        <w:rPr>
          <w:sz w:val="28"/>
          <w:szCs w:val="28"/>
        </w:rPr>
        <w:t xml:space="preserve"> </w:t>
      </w:r>
      <w:r>
        <w:rPr>
          <w:sz w:val="28"/>
          <w:szCs w:val="28"/>
        </w:rPr>
        <w:sym w:font="Symbol" w:char="F0BE"/>
      </w:r>
      <w:r>
        <w:rPr>
          <w:sz w:val="28"/>
          <w:szCs w:val="28"/>
        </w:rPr>
        <w:t xml:space="preserve"> С.4 – 7.</w:t>
      </w:r>
      <w:bookmarkEnd w:id="155"/>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56" w:name="_Ref184105330"/>
      <w:r>
        <w:rPr>
          <w:sz w:val="28"/>
          <w:szCs w:val="28"/>
        </w:rPr>
        <w:t>Панков Д.Д.</w:t>
      </w:r>
      <w:r>
        <w:rPr>
          <w:sz w:val="28"/>
          <w:szCs w:val="28"/>
          <w:lang w:val="uk-UA"/>
        </w:rPr>
        <w:t xml:space="preserve"> </w:t>
      </w:r>
      <w:r>
        <w:rPr>
          <w:sz w:val="28"/>
          <w:szCs w:val="28"/>
        </w:rPr>
        <w:t xml:space="preserve">Патогенез и прогностическая значимость артериальной гипотензии у подростков </w:t>
      </w:r>
      <w:r>
        <w:rPr>
          <w:sz w:val="28"/>
          <w:szCs w:val="28"/>
          <w:lang w:val="uk-UA"/>
        </w:rPr>
        <w:t>/</w:t>
      </w:r>
      <w:r w:rsidRPr="00434185">
        <w:rPr>
          <w:sz w:val="28"/>
          <w:szCs w:val="28"/>
        </w:rPr>
        <w:t xml:space="preserve"> </w:t>
      </w:r>
      <w:r>
        <w:rPr>
          <w:sz w:val="28"/>
          <w:szCs w:val="28"/>
          <w:lang w:val="uk-UA"/>
        </w:rPr>
        <w:t>Д.Д.</w:t>
      </w:r>
      <w:r>
        <w:rPr>
          <w:sz w:val="28"/>
          <w:szCs w:val="28"/>
        </w:rPr>
        <w:t>Панков, Т.А.</w:t>
      </w:r>
      <w:r>
        <w:rPr>
          <w:sz w:val="28"/>
          <w:szCs w:val="28"/>
          <w:lang w:val="uk-UA"/>
        </w:rPr>
        <w:t xml:space="preserve"> </w:t>
      </w:r>
      <w:r>
        <w:rPr>
          <w:sz w:val="28"/>
          <w:szCs w:val="28"/>
        </w:rPr>
        <w:t>Бородулина, А.Г.</w:t>
      </w:r>
      <w:r>
        <w:rPr>
          <w:sz w:val="28"/>
          <w:szCs w:val="28"/>
          <w:lang w:val="uk-UA"/>
        </w:rPr>
        <w:t xml:space="preserve"> </w:t>
      </w:r>
      <w:r>
        <w:rPr>
          <w:sz w:val="28"/>
          <w:szCs w:val="28"/>
        </w:rPr>
        <w:t xml:space="preserve">Румянцев </w:t>
      </w:r>
      <w:r>
        <w:rPr>
          <w:sz w:val="28"/>
          <w:szCs w:val="28"/>
          <w:lang w:val="uk-UA"/>
        </w:rPr>
        <w:t>//</w:t>
      </w:r>
      <w:r>
        <w:rPr>
          <w:sz w:val="28"/>
          <w:szCs w:val="28"/>
        </w:rPr>
        <w:t xml:space="preserve">Российский педиатрический журн. </w:t>
      </w:r>
      <w:r>
        <w:rPr>
          <w:sz w:val="28"/>
          <w:szCs w:val="28"/>
        </w:rPr>
        <w:sym w:font="Symbol" w:char="F0BE"/>
      </w:r>
      <w:r>
        <w:rPr>
          <w:sz w:val="28"/>
          <w:szCs w:val="28"/>
        </w:rPr>
        <w:t xml:space="preserve"> </w:t>
      </w:r>
      <w:r>
        <w:rPr>
          <w:sz w:val="28"/>
          <w:szCs w:val="28"/>
          <w:lang w:val="uk-UA"/>
        </w:rPr>
        <w:t xml:space="preserve">2005. </w:t>
      </w:r>
      <w:r>
        <w:rPr>
          <w:sz w:val="28"/>
          <w:szCs w:val="28"/>
        </w:rPr>
        <w:sym w:font="Symbol" w:char="F0BE"/>
      </w:r>
      <w:r>
        <w:rPr>
          <w:sz w:val="28"/>
          <w:szCs w:val="28"/>
        </w:rPr>
        <w:t xml:space="preserve"> №2. </w:t>
      </w:r>
      <w:r>
        <w:rPr>
          <w:sz w:val="28"/>
          <w:szCs w:val="28"/>
        </w:rPr>
        <w:sym w:font="Symbol" w:char="F0BE"/>
      </w:r>
      <w:r>
        <w:rPr>
          <w:sz w:val="28"/>
          <w:szCs w:val="28"/>
        </w:rPr>
        <w:t xml:space="preserve"> С.11 – 14.</w:t>
      </w:r>
      <w:bookmarkEnd w:id="156"/>
      <w:r>
        <w:rPr>
          <w:sz w:val="28"/>
          <w:szCs w:val="28"/>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57" w:name="_Ref184100392"/>
      <w:r>
        <w:rPr>
          <w:sz w:val="28"/>
          <w:szCs w:val="28"/>
        </w:rPr>
        <w:t>Панкова Т.Б.</w:t>
      </w:r>
      <w:r>
        <w:rPr>
          <w:sz w:val="28"/>
          <w:szCs w:val="28"/>
          <w:lang w:val="uk-UA"/>
        </w:rPr>
        <w:t xml:space="preserve"> </w:t>
      </w:r>
      <w:r>
        <w:rPr>
          <w:sz w:val="28"/>
          <w:szCs w:val="28"/>
        </w:rPr>
        <w:t xml:space="preserve">Динамика состояния вегетативной нервной системы у школьников старшего возраста по данным кардиоинтервалографии </w:t>
      </w:r>
      <w:r>
        <w:rPr>
          <w:sz w:val="28"/>
          <w:szCs w:val="28"/>
          <w:lang w:val="uk-UA"/>
        </w:rPr>
        <w:t>/</w:t>
      </w:r>
      <w:r w:rsidRPr="00434185">
        <w:rPr>
          <w:sz w:val="28"/>
          <w:szCs w:val="28"/>
        </w:rPr>
        <w:t xml:space="preserve"> </w:t>
      </w:r>
      <w:r>
        <w:rPr>
          <w:sz w:val="28"/>
          <w:szCs w:val="28"/>
          <w:lang w:val="uk-UA"/>
        </w:rPr>
        <w:t xml:space="preserve">Т.Б. </w:t>
      </w:r>
      <w:r>
        <w:rPr>
          <w:sz w:val="28"/>
          <w:szCs w:val="28"/>
        </w:rPr>
        <w:t xml:space="preserve">Панкова, </w:t>
      </w:r>
      <w:r>
        <w:rPr>
          <w:sz w:val="28"/>
          <w:szCs w:val="28"/>
          <w:lang w:val="uk-UA"/>
        </w:rPr>
        <w:t>Т</w:t>
      </w:r>
      <w:r>
        <w:rPr>
          <w:sz w:val="28"/>
          <w:szCs w:val="28"/>
        </w:rPr>
        <w:t xml:space="preserve">.А. Бородулина </w:t>
      </w:r>
      <w:r>
        <w:rPr>
          <w:sz w:val="28"/>
          <w:szCs w:val="28"/>
          <w:lang w:val="uk-UA"/>
        </w:rPr>
        <w:t xml:space="preserve">// </w:t>
      </w:r>
      <w:r>
        <w:rPr>
          <w:sz w:val="28"/>
          <w:szCs w:val="28"/>
        </w:rPr>
        <w:t xml:space="preserve">Российский педиатрический журн. </w:t>
      </w:r>
      <w:r>
        <w:rPr>
          <w:sz w:val="28"/>
          <w:szCs w:val="28"/>
        </w:rPr>
        <w:sym w:font="Symbol" w:char="F0BE"/>
      </w:r>
      <w:r>
        <w:rPr>
          <w:sz w:val="28"/>
          <w:szCs w:val="28"/>
        </w:rPr>
        <w:t xml:space="preserve"> 2002.</w:t>
      </w:r>
      <w:r w:rsidRPr="00F50C15">
        <w:rPr>
          <w:sz w:val="28"/>
          <w:szCs w:val="28"/>
        </w:rPr>
        <w:t xml:space="preserve"> </w:t>
      </w:r>
      <w:r>
        <w:rPr>
          <w:sz w:val="28"/>
          <w:szCs w:val="28"/>
        </w:rPr>
        <w:sym w:font="Symbol" w:char="F0BE"/>
      </w:r>
      <w:r>
        <w:rPr>
          <w:sz w:val="28"/>
          <w:szCs w:val="28"/>
        </w:rPr>
        <w:t xml:space="preserve"> №3. </w:t>
      </w:r>
      <w:r>
        <w:rPr>
          <w:sz w:val="28"/>
          <w:szCs w:val="28"/>
        </w:rPr>
        <w:sym w:font="Symbol" w:char="F0BE"/>
      </w:r>
      <w:r>
        <w:rPr>
          <w:sz w:val="28"/>
          <w:szCs w:val="28"/>
        </w:rPr>
        <w:t xml:space="preserve"> С.16 – 21</w:t>
      </w:r>
      <w:bookmarkEnd w:id="157"/>
      <w:r>
        <w:rPr>
          <w:sz w:val="28"/>
          <w:szCs w:val="28"/>
        </w:rPr>
        <w:t>.</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58" w:name="_Ref184099899"/>
      <w:r>
        <w:rPr>
          <w:sz w:val="28"/>
          <w:szCs w:val="28"/>
        </w:rPr>
        <w:t>Пароксизмальна вегетативна недостатність у дітей. Діагностика та лікування: метод. рекомендації</w:t>
      </w:r>
      <w:r>
        <w:rPr>
          <w:sz w:val="28"/>
          <w:szCs w:val="28"/>
          <w:lang w:val="uk-UA"/>
        </w:rPr>
        <w:t xml:space="preserve"> / </w:t>
      </w:r>
      <w:r w:rsidRPr="00513064">
        <w:rPr>
          <w:sz w:val="28"/>
          <w:szCs w:val="28"/>
        </w:rPr>
        <w:t>[</w:t>
      </w:r>
      <w:r>
        <w:rPr>
          <w:sz w:val="28"/>
          <w:szCs w:val="28"/>
        </w:rPr>
        <w:t>В.</w:t>
      </w:r>
      <w:r>
        <w:rPr>
          <w:sz w:val="28"/>
          <w:szCs w:val="28"/>
          <w:lang w:val="uk-UA"/>
        </w:rPr>
        <w:t>В</w:t>
      </w:r>
      <w:r>
        <w:rPr>
          <w:sz w:val="28"/>
          <w:szCs w:val="28"/>
        </w:rPr>
        <w:t>.</w:t>
      </w:r>
      <w:r>
        <w:rPr>
          <w:sz w:val="28"/>
          <w:szCs w:val="28"/>
          <w:lang w:val="uk-UA"/>
        </w:rPr>
        <w:t xml:space="preserve"> </w:t>
      </w:r>
      <w:r>
        <w:rPr>
          <w:sz w:val="28"/>
          <w:szCs w:val="28"/>
        </w:rPr>
        <w:t>Бережний, В.</w:t>
      </w:r>
      <w:r>
        <w:rPr>
          <w:sz w:val="28"/>
          <w:szCs w:val="28"/>
          <w:lang w:val="uk-UA"/>
        </w:rPr>
        <w:t>В</w:t>
      </w:r>
      <w:r>
        <w:rPr>
          <w:sz w:val="28"/>
          <w:szCs w:val="28"/>
        </w:rPr>
        <w:t>.</w:t>
      </w:r>
      <w:r>
        <w:rPr>
          <w:sz w:val="28"/>
          <w:szCs w:val="28"/>
          <w:lang w:val="uk-UA"/>
        </w:rPr>
        <w:t xml:space="preserve"> </w:t>
      </w:r>
      <w:r>
        <w:rPr>
          <w:sz w:val="28"/>
          <w:szCs w:val="28"/>
        </w:rPr>
        <w:t>Корнєва, В.</w:t>
      </w:r>
      <w:r>
        <w:rPr>
          <w:sz w:val="28"/>
          <w:szCs w:val="28"/>
          <w:lang w:val="uk-UA"/>
        </w:rPr>
        <w:t>Г</w:t>
      </w:r>
      <w:r>
        <w:rPr>
          <w:sz w:val="28"/>
          <w:szCs w:val="28"/>
        </w:rPr>
        <w:t>.</w:t>
      </w:r>
      <w:r>
        <w:rPr>
          <w:sz w:val="28"/>
          <w:szCs w:val="28"/>
          <w:lang w:val="uk-UA"/>
        </w:rPr>
        <w:t xml:space="preserve"> </w:t>
      </w:r>
      <w:r>
        <w:rPr>
          <w:sz w:val="28"/>
          <w:szCs w:val="28"/>
        </w:rPr>
        <w:t xml:space="preserve">Козачук </w:t>
      </w:r>
      <w:r>
        <w:rPr>
          <w:sz w:val="28"/>
          <w:szCs w:val="28"/>
          <w:lang w:val="uk-UA"/>
        </w:rPr>
        <w:t>та ін.</w:t>
      </w:r>
      <w:r w:rsidRPr="00513064">
        <w:rPr>
          <w:sz w:val="28"/>
          <w:szCs w:val="28"/>
        </w:rPr>
        <w:t>]</w:t>
      </w:r>
      <w:r>
        <w:rPr>
          <w:sz w:val="28"/>
          <w:szCs w:val="28"/>
        </w:rPr>
        <w:t xml:space="preserve">. </w:t>
      </w:r>
      <w:r>
        <w:rPr>
          <w:sz w:val="28"/>
          <w:szCs w:val="28"/>
        </w:rPr>
        <w:sym w:font="Symbol" w:char="F0BE"/>
      </w:r>
      <w:r>
        <w:rPr>
          <w:sz w:val="28"/>
          <w:szCs w:val="28"/>
        </w:rPr>
        <w:t xml:space="preserve"> К.:СПД Коляда О.П., 2004. </w:t>
      </w:r>
      <w:r>
        <w:rPr>
          <w:sz w:val="28"/>
          <w:szCs w:val="28"/>
        </w:rPr>
        <w:sym w:font="Symbol" w:char="F0BE"/>
      </w:r>
      <w:r>
        <w:rPr>
          <w:sz w:val="28"/>
          <w:szCs w:val="28"/>
        </w:rPr>
        <w:t xml:space="preserve"> 32 с.</w:t>
      </w:r>
      <w:bookmarkEnd w:id="158"/>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uk-UA"/>
        </w:rPr>
      </w:pPr>
      <w:bookmarkStart w:id="159" w:name="_Ref184218618"/>
      <w:r>
        <w:rPr>
          <w:sz w:val="28"/>
          <w:szCs w:val="28"/>
          <w:lang w:val="uk-UA"/>
        </w:rPr>
        <w:t>Первинна артеріальна гіпертензія у підлітків – ураження органів-мішеней /</w:t>
      </w:r>
      <w:r w:rsidRPr="00DD5025">
        <w:rPr>
          <w:sz w:val="28"/>
          <w:szCs w:val="28"/>
          <w:lang w:val="uk-UA"/>
        </w:rPr>
        <w:t xml:space="preserve"> </w:t>
      </w:r>
      <w:r w:rsidRPr="000B73E5">
        <w:rPr>
          <w:sz w:val="28"/>
          <w:szCs w:val="28"/>
          <w:lang w:val="uk-UA"/>
        </w:rPr>
        <w:t>[</w:t>
      </w:r>
      <w:r>
        <w:rPr>
          <w:sz w:val="28"/>
          <w:szCs w:val="28"/>
          <w:lang w:val="uk-UA"/>
        </w:rPr>
        <w:t xml:space="preserve">М.М. Коренєв, </w:t>
      </w:r>
      <w:r w:rsidRPr="0013659A">
        <w:rPr>
          <w:sz w:val="28"/>
          <w:szCs w:val="28"/>
          <w:lang w:val="uk-UA"/>
        </w:rPr>
        <w:t>Л.</w:t>
      </w:r>
      <w:r>
        <w:rPr>
          <w:sz w:val="28"/>
          <w:szCs w:val="28"/>
          <w:lang w:val="uk-UA"/>
        </w:rPr>
        <w:t>Ф</w:t>
      </w:r>
      <w:r w:rsidRPr="0013659A">
        <w:rPr>
          <w:sz w:val="28"/>
          <w:szCs w:val="28"/>
          <w:lang w:val="uk-UA"/>
        </w:rPr>
        <w:t xml:space="preserve">. </w:t>
      </w:r>
      <w:r>
        <w:rPr>
          <w:sz w:val="28"/>
          <w:szCs w:val="28"/>
          <w:lang w:val="uk-UA"/>
        </w:rPr>
        <w:t>Богмат, І.Д. Савво та ін.</w:t>
      </w:r>
      <w:r w:rsidRPr="000B73E5">
        <w:rPr>
          <w:sz w:val="28"/>
          <w:szCs w:val="28"/>
          <w:lang w:val="uk-UA"/>
        </w:rPr>
        <w:t>]</w:t>
      </w:r>
      <w:r>
        <w:rPr>
          <w:sz w:val="28"/>
          <w:szCs w:val="28"/>
          <w:lang w:val="uk-UA"/>
        </w:rPr>
        <w:t xml:space="preserve"> //Актуальні проблеми педіатрії на сучасному етапі: матер. 11-го з’їзду педіатрів України (7-10 грудня 2004р., Київ). </w:t>
      </w:r>
      <w:r>
        <w:rPr>
          <w:sz w:val="28"/>
          <w:szCs w:val="28"/>
        </w:rPr>
        <w:sym w:font="Symbol" w:char="F0BE"/>
      </w:r>
      <w:r>
        <w:rPr>
          <w:sz w:val="28"/>
          <w:szCs w:val="28"/>
        </w:rPr>
        <w:t xml:space="preserve"> </w:t>
      </w:r>
      <w:r>
        <w:rPr>
          <w:sz w:val="28"/>
          <w:szCs w:val="28"/>
          <w:lang w:val="uk-UA"/>
        </w:rPr>
        <w:t xml:space="preserve">К., 2004. </w:t>
      </w:r>
      <w:r>
        <w:rPr>
          <w:sz w:val="28"/>
          <w:szCs w:val="28"/>
        </w:rPr>
        <w:sym w:font="Symbol" w:char="F0BE"/>
      </w:r>
      <w:r>
        <w:rPr>
          <w:sz w:val="28"/>
          <w:szCs w:val="28"/>
        </w:rPr>
        <w:t xml:space="preserve"> </w:t>
      </w:r>
      <w:r>
        <w:rPr>
          <w:sz w:val="28"/>
          <w:szCs w:val="28"/>
          <w:lang w:val="uk-UA"/>
        </w:rPr>
        <w:t xml:space="preserve">С.121 </w:t>
      </w:r>
      <w:r w:rsidRPr="000B73E5">
        <w:rPr>
          <w:sz w:val="28"/>
          <w:szCs w:val="28"/>
          <w:lang w:val="uk-UA"/>
        </w:rPr>
        <w:t>–</w:t>
      </w:r>
      <w:r>
        <w:rPr>
          <w:sz w:val="28"/>
          <w:szCs w:val="28"/>
          <w:lang w:val="uk-UA"/>
        </w:rPr>
        <w:t xml:space="preserve"> 122.</w:t>
      </w:r>
      <w:bookmarkEnd w:id="159"/>
    </w:p>
    <w:p w:rsidR="000227B6" w:rsidRPr="003F07D1"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160" w:name="_Ref185516626"/>
      <w:r w:rsidRPr="003F07D1">
        <w:rPr>
          <w:sz w:val="28"/>
          <w:szCs w:val="28"/>
        </w:rPr>
        <w:t>Показания к применению переменного магнитного поля у детей с э</w:t>
      </w:r>
      <w:r w:rsidRPr="003F07D1">
        <w:rPr>
          <w:sz w:val="28"/>
          <w:szCs w:val="28"/>
        </w:rPr>
        <w:t>к</w:t>
      </w:r>
      <w:r w:rsidRPr="003F07D1">
        <w:rPr>
          <w:sz w:val="28"/>
          <w:szCs w:val="28"/>
        </w:rPr>
        <w:t>топическими нарушениями ритма сердца / [</w:t>
      </w:r>
      <w:r w:rsidRPr="003F07D1">
        <w:rPr>
          <w:sz w:val="28"/>
          <w:szCs w:val="28"/>
          <w:lang w:val="uk-UA"/>
        </w:rPr>
        <w:t xml:space="preserve">Е.М. </w:t>
      </w:r>
      <w:r w:rsidRPr="003F07D1">
        <w:rPr>
          <w:sz w:val="28"/>
          <w:szCs w:val="28"/>
        </w:rPr>
        <w:t>Васильева, И.</w:t>
      </w:r>
      <w:r w:rsidRPr="003F07D1">
        <w:rPr>
          <w:sz w:val="28"/>
          <w:szCs w:val="28"/>
          <w:lang w:val="uk-UA"/>
        </w:rPr>
        <w:t>Е</w:t>
      </w:r>
      <w:r w:rsidRPr="003F07D1">
        <w:rPr>
          <w:sz w:val="28"/>
          <w:szCs w:val="28"/>
        </w:rPr>
        <w:t xml:space="preserve">. Смирнов, Н.В. Данилова </w:t>
      </w:r>
      <w:r w:rsidRPr="003F07D1">
        <w:rPr>
          <w:sz w:val="28"/>
          <w:szCs w:val="28"/>
          <w:lang w:val="uk-UA"/>
        </w:rPr>
        <w:t>и др.</w:t>
      </w:r>
      <w:r w:rsidRPr="003F07D1">
        <w:rPr>
          <w:sz w:val="28"/>
          <w:szCs w:val="28"/>
        </w:rPr>
        <w:t>] //</w:t>
      </w:r>
      <w:r>
        <w:rPr>
          <w:sz w:val="28"/>
          <w:szCs w:val="28"/>
          <w:lang w:val="en-US"/>
        </w:rPr>
        <w:t xml:space="preserve"> </w:t>
      </w:r>
      <w:r w:rsidRPr="003F07D1">
        <w:rPr>
          <w:sz w:val="28"/>
          <w:szCs w:val="28"/>
        </w:rPr>
        <w:t>Педиатрия.</w:t>
      </w:r>
      <w:r>
        <w:rPr>
          <w:sz w:val="28"/>
          <w:szCs w:val="28"/>
        </w:rPr>
        <w:t xml:space="preserve"> </w:t>
      </w:r>
      <w:r w:rsidRPr="003F07D1">
        <w:rPr>
          <w:sz w:val="28"/>
          <w:szCs w:val="28"/>
        </w:rPr>
        <w:sym w:font="Symbol" w:char="F0BE"/>
      </w:r>
      <w:r>
        <w:rPr>
          <w:sz w:val="28"/>
          <w:szCs w:val="28"/>
        </w:rPr>
        <w:t xml:space="preserve"> </w:t>
      </w:r>
      <w:r w:rsidRPr="003F07D1">
        <w:rPr>
          <w:sz w:val="28"/>
          <w:szCs w:val="28"/>
        </w:rPr>
        <w:t xml:space="preserve">1995. </w:t>
      </w:r>
      <w:r w:rsidRPr="003F07D1">
        <w:rPr>
          <w:sz w:val="28"/>
          <w:szCs w:val="28"/>
        </w:rPr>
        <w:sym w:font="Symbol" w:char="F0BE"/>
      </w:r>
      <w:r>
        <w:rPr>
          <w:sz w:val="28"/>
          <w:szCs w:val="28"/>
        </w:rPr>
        <w:t xml:space="preserve"> </w:t>
      </w:r>
      <w:r w:rsidRPr="003F07D1">
        <w:rPr>
          <w:sz w:val="28"/>
          <w:szCs w:val="28"/>
        </w:rPr>
        <w:t xml:space="preserve">№6. </w:t>
      </w:r>
      <w:r w:rsidRPr="003F07D1">
        <w:rPr>
          <w:sz w:val="28"/>
          <w:szCs w:val="28"/>
        </w:rPr>
        <w:sym w:font="Symbol" w:char="F0BE"/>
      </w:r>
      <w:r>
        <w:rPr>
          <w:sz w:val="28"/>
          <w:szCs w:val="28"/>
        </w:rPr>
        <w:t xml:space="preserve"> </w:t>
      </w:r>
      <w:r w:rsidRPr="003F07D1">
        <w:rPr>
          <w:sz w:val="28"/>
          <w:szCs w:val="28"/>
        </w:rPr>
        <w:t>С.28</w:t>
      </w:r>
      <w:r>
        <w:rPr>
          <w:sz w:val="28"/>
          <w:szCs w:val="28"/>
        </w:rPr>
        <w:t xml:space="preserve"> </w:t>
      </w:r>
      <w:r w:rsidRPr="003F07D1">
        <w:rPr>
          <w:sz w:val="28"/>
          <w:szCs w:val="28"/>
        </w:rPr>
        <w:t>–</w:t>
      </w:r>
      <w:r>
        <w:rPr>
          <w:sz w:val="28"/>
          <w:szCs w:val="28"/>
        </w:rPr>
        <w:t xml:space="preserve"> </w:t>
      </w:r>
      <w:r w:rsidRPr="003F07D1">
        <w:rPr>
          <w:sz w:val="28"/>
          <w:szCs w:val="28"/>
        </w:rPr>
        <w:t>30.</w:t>
      </w:r>
      <w:bookmarkEnd w:id="160"/>
    </w:p>
    <w:p w:rsidR="000227B6" w:rsidRPr="003F07D1"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161" w:name="_Ref225174218"/>
      <w:r w:rsidRPr="003F07D1">
        <w:rPr>
          <w:sz w:val="28"/>
          <w:szCs w:val="28"/>
        </w:rPr>
        <w:t xml:space="preserve">Пономаренко Г.Н. Физические методы лечения: справочник </w:t>
      </w:r>
      <w:r w:rsidRPr="003F07D1">
        <w:rPr>
          <w:sz w:val="28"/>
          <w:szCs w:val="28"/>
          <w:lang w:val="uk-UA"/>
        </w:rPr>
        <w:t xml:space="preserve">/ Г.Н. </w:t>
      </w:r>
      <w:r w:rsidRPr="003F07D1">
        <w:rPr>
          <w:sz w:val="28"/>
          <w:szCs w:val="28"/>
        </w:rPr>
        <w:t xml:space="preserve">Пономаренко. </w:t>
      </w:r>
      <w:r w:rsidRPr="003F07D1">
        <w:rPr>
          <w:sz w:val="28"/>
          <w:szCs w:val="28"/>
        </w:rPr>
        <w:sym w:font="Symbol" w:char="F0BE"/>
      </w:r>
      <w:r>
        <w:rPr>
          <w:sz w:val="28"/>
          <w:szCs w:val="28"/>
        </w:rPr>
        <w:t xml:space="preserve"> </w:t>
      </w:r>
      <w:r w:rsidRPr="003F07D1">
        <w:rPr>
          <w:sz w:val="28"/>
          <w:szCs w:val="28"/>
        </w:rPr>
        <w:t>СПб</w:t>
      </w:r>
      <w:r w:rsidRPr="003F07D1">
        <w:rPr>
          <w:sz w:val="28"/>
          <w:szCs w:val="28"/>
          <w:lang w:val="uk-UA"/>
        </w:rPr>
        <w:t xml:space="preserve">, </w:t>
      </w:r>
      <w:r w:rsidRPr="003F07D1">
        <w:rPr>
          <w:sz w:val="28"/>
          <w:szCs w:val="28"/>
        </w:rPr>
        <w:t xml:space="preserve">1999. </w:t>
      </w:r>
      <w:bookmarkStart w:id="162" w:name="_Ref184112766"/>
      <w:r w:rsidRPr="003F07D1">
        <w:rPr>
          <w:sz w:val="28"/>
          <w:szCs w:val="28"/>
        </w:rPr>
        <w:sym w:font="Symbol" w:char="F0BE"/>
      </w:r>
      <w:r w:rsidRPr="003F07D1">
        <w:rPr>
          <w:sz w:val="28"/>
          <w:szCs w:val="28"/>
          <w:lang w:val="uk-UA"/>
        </w:rPr>
        <w:t xml:space="preserve"> </w:t>
      </w:r>
      <w:r>
        <w:rPr>
          <w:sz w:val="28"/>
          <w:szCs w:val="28"/>
          <w:lang w:val="uk-UA"/>
        </w:rPr>
        <w:t>252</w:t>
      </w:r>
      <w:r w:rsidRPr="003F07D1">
        <w:rPr>
          <w:sz w:val="28"/>
          <w:szCs w:val="28"/>
          <w:lang w:val="uk-UA"/>
        </w:rPr>
        <w:t>с.</w:t>
      </w:r>
      <w:bookmarkEnd w:id="161"/>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63" w:name="_Ref225174221"/>
      <w:r>
        <w:rPr>
          <w:sz w:val="28"/>
          <w:szCs w:val="28"/>
        </w:rPr>
        <w:t>Пономаренко Т.Н. Принципы доказательной медицины в физиотер</w:t>
      </w:r>
      <w:r>
        <w:rPr>
          <w:sz w:val="28"/>
          <w:szCs w:val="28"/>
        </w:rPr>
        <w:t>а</w:t>
      </w:r>
      <w:r>
        <w:rPr>
          <w:sz w:val="28"/>
          <w:szCs w:val="28"/>
        </w:rPr>
        <w:t xml:space="preserve">пии </w:t>
      </w:r>
      <w:r>
        <w:rPr>
          <w:sz w:val="28"/>
          <w:szCs w:val="28"/>
          <w:lang w:val="uk-UA"/>
        </w:rPr>
        <w:t>/</w:t>
      </w:r>
      <w:r w:rsidRPr="008134AE">
        <w:rPr>
          <w:sz w:val="28"/>
          <w:szCs w:val="28"/>
        </w:rPr>
        <w:t xml:space="preserve"> </w:t>
      </w:r>
      <w:r>
        <w:rPr>
          <w:sz w:val="28"/>
          <w:szCs w:val="28"/>
          <w:lang w:val="uk-UA"/>
        </w:rPr>
        <w:t xml:space="preserve">Т.Н. </w:t>
      </w:r>
      <w:r>
        <w:rPr>
          <w:sz w:val="28"/>
          <w:szCs w:val="28"/>
        </w:rPr>
        <w:t xml:space="preserve">Пономаренко </w:t>
      </w:r>
      <w:r>
        <w:rPr>
          <w:sz w:val="28"/>
          <w:szCs w:val="28"/>
          <w:lang w:val="uk-UA"/>
        </w:rPr>
        <w:t xml:space="preserve">// </w:t>
      </w:r>
      <w:r>
        <w:rPr>
          <w:sz w:val="28"/>
          <w:szCs w:val="28"/>
        </w:rPr>
        <w:t xml:space="preserve">Вопросы курортологии, физиотерапии и лечебной физкультуры. </w:t>
      </w:r>
      <w:r>
        <w:rPr>
          <w:sz w:val="28"/>
          <w:szCs w:val="28"/>
        </w:rPr>
        <w:sym w:font="Symbol" w:char="F0BE"/>
      </w:r>
      <w:r>
        <w:rPr>
          <w:sz w:val="28"/>
          <w:szCs w:val="28"/>
        </w:rPr>
        <w:t xml:space="preserve">2004. </w:t>
      </w:r>
      <w:r>
        <w:rPr>
          <w:sz w:val="28"/>
          <w:szCs w:val="28"/>
        </w:rPr>
        <w:sym w:font="Symbol" w:char="F0BE"/>
      </w:r>
      <w:r>
        <w:rPr>
          <w:sz w:val="28"/>
          <w:szCs w:val="28"/>
        </w:rPr>
        <w:t xml:space="preserve"> №2. </w:t>
      </w:r>
      <w:r>
        <w:rPr>
          <w:sz w:val="28"/>
          <w:szCs w:val="28"/>
        </w:rPr>
        <w:sym w:font="Symbol" w:char="F0BE"/>
      </w:r>
      <w:r>
        <w:rPr>
          <w:sz w:val="28"/>
          <w:szCs w:val="28"/>
        </w:rPr>
        <w:t xml:space="preserve"> С.46 – 52.</w:t>
      </w:r>
      <w:bookmarkEnd w:id="163"/>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164" w:name="_Ref193987480"/>
      <w:r>
        <w:rPr>
          <w:sz w:val="28"/>
          <w:szCs w:val="28"/>
        </w:rPr>
        <w:t>Пономарьова І.Л. Психологічні особливості підлітків та їх роль у формуванні первинної артеріальної гіпертензії /</w:t>
      </w:r>
      <w:r w:rsidRPr="00434185">
        <w:rPr>
          <w:sz w:val="28"/>
          <w:szCs w:val="28"/>
        </w:rPr>
        <w:t xml:space="preserve"> </w:t>
      </w:r>
      <w:r>
        <w:rPr>
          <w:sz w:val="28"/>
          <w:szCs w:val="28"/>
          <w:lang w:val="uk-UA"/>
        </w:rPr>
        <w:t xml:space="preserve">І.Л. </w:t>
      </w:r>
      <w:r>
        <w:rPr>
          <w:sz w:val="28"/>
          <w:szCs w:val="28"/>
        </w:rPr>
        <w:t>Пономарьова // Педіатрія, акушерс</w:t>
      </w:r>
      <w:r>
        <w:rPr>
          <w:sz w:val="28"/>
          <w:szCs w:val="28"/>
        </w:rPr>
        <w:t>т</w:t>
      </w:r>
      <w:r>
        <w:rPr>
          <w:sz w:val="28"/>
          <w:szCs w:val="28"/>
        </w:rPr>
        <w:t xml:space="preserve">во та гінекологія. </w:t>
      </w:r>
      <w:r>
        <w:rPr>
          <w:sz w:val="28"/>
          <w:szCs w:val="28"/>
        </w:rPr>
        <w:sym w:font="Symbol" w:char="F0BE"/>
      </w:r>
      <w:r>
        <w:rPr>
          <w:sz w:val="28"/>
          <w:szCs w:val="28"/>
        </w:rPr>
        <w:t xml:space="preserve"> 2005.</w:t>
      </w:r>
      <w:r w:rsidRPr="00DF45C4">
        <w:rPr>
          <w:sz w:val="28"/>
          <w:szCs w:val="28"/>
        </w:rPr>
        <w:t xml:space="preserve"> </w:t>
      </w:r>
      <w:r>
        <w:rPr>
          <w:sz w:val="28"/>
          <w:szCs w:val="28"/>
        </w:rPr>
        <w:sym w:font="Symbol" w:char="F0BE"/>
      </w:r>
      <w:r>
        <w:rPr>
          <w:sz w:val="28"/>
          <w:szCs w:val="28"/>
        </w:rPr>
        <w:t xml:space="preserve"> №4. </w:t>
      </w:r>
      <w:r>
        <w:rPr>
          <w:sz w:val="28"/>
          <w:szCs w:val="28"/>
        </w:rPr>
        <w:sym w:font="Symbol" w:char="F0BE"/>
      </w:r>
      <w:r>
        <w:rPr>
          <w:sz w:val="28"/>
          <w:szCs w:val="28"/>
        </w:rPr>
        <w:t xml:space="preserve"> </w:t>
      </w:r>
      <w:r>
        <w:rPr>
          <w:sz w:val="28"/>
          <w:szCs w:val="28"/>
          <w:lang w:val="uk-UA"/>
        </w:rPr>
        <w:t>С</w:t>
      </w:r>
      <w:r>
        <w:rPr>
          <w:sz w:val="28"/>
          <w:szCs w:val="28"/>
        </w:rPr>
        <w:t>.23 – 27.</w:t>
      </w:r>
      <w:bookmarkEnd w:id="162"/>
      <w:bookmarkEnd w:id="164"/>
      <w:r>
        <w:rPr>
          <w:iCs/>
          <w:color w:val="000000"/>
          <w:sz w:val="28"/>
          <w:szCs w:val="28"/>
        </w:rPr>
        <w:t xml:space="preserve"> </w:t>
      </w:r>
    </w:p>
    <w:p w:rsidR="000227B6" w:rsidRPr="00EF53AF" w:rsidRDefault="000227B6" w:rsidP="00BC296C">
      <w:pPr>
        <w:numPr>
          <w:ilvl w:val="0"/>
          <w:numId w:val="22"/>
        </w:numPr>
        <w:tabs>
          <w:tab w:val="left" w:pos="960"/>
          <w:tab w:val="left" w:pos="9355"/>
        </w:tabs>
        <w:spacing w:after="0" w:line="360" w:lineRule="auto"/>
        <w:ind w:left="0" w:right="-5" w:firstLine="360"/>
        <w:jc w:val="both"/>
        <w:rPr>
          <w:rStyle w:val="A20"/>
          <w:i w:val="0"/>
          <w:sz w:val="28"/>
          <w:szCs w:val="28"/>
        </w:rPr>
      </w:pPr>
      <w:r w:rsidRPr="00EF53AF">
        <w:rPr>
          <w:sz w:val="28"/>
          <w:szCs w:val="28"/>
        </w:rPr>
        <w:lastRenderedPageBreak/>
        <w:t>Попов В.В.</w:t>
      </w:r>
      <w:r w:rsidRPr="00EF53AF">
        <w:rPr>
          <w:sz w:val="28"/>
          <w:szCs w:val="28"/>
          <w:lang w:val="uk-UA"/>
        </w:rPr>
        <w:t xml:space="preserve"> </w:t>
      </w:r>
      <w:r w:rsidRPr="00EF53AF">
        <w:rPr>
          <w:sz w:val="28"/>
          <w:szCs w:val="28"/>
        </w:rPr>
        <w:t>Вариабельность сердечного ритма: возможности прим</w:t>
      </w:r>
      <w:r w:rsidRPr="00EF53AF">
        <w:rPr>
          <w:sz w:val="28"/>
          <w:szCs w:val="28"/>
        </w:rPr>
        <w:t>е</w:t>
      </w:r>
      <w:r w:rsidRPr="00EF53AF">
        <w:rPr>
          <w:sz w:val="28"/>
          <w:szCs w:val="28"/>
        </w:rPr>
        <w:t>нения в физиологии и клинической медицине</w:t>
      </w:r>
      <w:r w:rsidRPr="00EF53AF">
        <w:rPr>
          <w:sz w:val="28"/>
          <w:szCs w:val="28"/>
          <w:lang w:val="uk-UA"/>
        </w:rPr>
        <w:t xml:space="preserve"> /</w:t>
      </w:r>
      <w:r w:rsidRPr="00EF53AF">
        <w:rPr>
          <w:sz w:val="28"/>
          <w:szCs w:val="28"/>
        </w:rPr>
        <w:t xml:space="preserve"> В.</w:t>
      </w:r>
      <w:r w:rsidRPr="00EF53AF">
        <w:rPr>
          <w:sz w:val="28"/>
          <w:szCs w:val="28"/>
          <w:lang w:val="uk-UA"/>
        </w:rPr>
        <w:t>В</w:t>
      </w:r>
      <w:r w:rsidRPr="00EF53AF">
        <w:rPr>
          <w:sz w:val="28"/>
          <w:szCs w:val="28"/>
        </w:rPr>
        <w:t>.</w:t>
      </w:r>
      <w:r w:rsidRPr="00EF53AF">
        <w:rPr>
          <w:sz w:val="28"/>
          <w:szCs w:val="28"/>
          <w:lang w:val="uk-UA"/>
        </w:rPr>
        <w:t xml:space="preserve"> </w:t>
      </w:r>
      <w:r w:rsidRPr="00EF53AF">
        <w:rPr>
          <w:sz w:val="28"/>
          <w:szCs w:val="28"/>
        </w:rPr>
        <w:t>Попов</w:t>
      </w:r>
      <w:r w:rsidRPr="00EF53AF">
        <w:rPr>
          <w:sz w:val="28"/>
          <w:szCs w:val="28"/>
          <w:lang w:val="ru-MD"/>
        </w:rPr>
        <w:t xml:space="preserve">, </w:t>
      </w:r>
      <w:r w:rsidRPr="00EF53AF">
        <w:rPr>
          <w:sz w:val="28"/>
          <w:szCs w:val="28"/>
        </w:rPr>
        <w:t>Л.</w:t>
      </w:r>
      <w:r w:rsidRPr="00EF53AF">
        <w:rPr>
          <w:sz w:val="28"/>
          <w:szCs w:val="28"/>
          <w:lang w:val="uk-UA"/>
        </w:rPr>
        <w:t>Н</w:t>
      </w:r>
      <w:r w:rsidRPr="00EF53AF">
        <w:rPr>
          <w:sz w:val="28"/>
          <w:szCs w:val="28"/>
        </w:rPr>
        <w:t>. Фрицше</w:t>
      </w:r>
      <w:r>
        <w:rPr>
          <w:sz w:val="28"/>
          <w:szCs w:val="28"/>
        </w:rPr>
        <w:t xml:space="preserve"> </w:t>
      </w:r>
      <w:r w:rsidRPr="00247C02">
        <w:rPr>
          <w:sz w:val="28"/>
          <w:szCs w:val="28"/>
          <w:lang w:val="uk-UA"/>
        </w:rPr>
        <w:t>//</w:t>
      </w:r>
      <w:r>
        <w:rPr>
          <w:sz w:val="28"/>
          <w:szCs w:val="28"/>
          <w:lang w:val="uk-UA"/>
        </w:rPr>
        <w:t xml:space="preserve"> </w:t>
      </w:r>
      <w:r w:rsidRPr="00247C02">
        <w:rPr>
          <w:sz w:val="28"/>
          <w:szCs w:val="28"/>
        </w:rPr>
        <w:t>У</w:t>
      </w:r>
      <w:r w:rsidRPr="00EF53AF">
        <w:rPr>
          <w:rStyle w:val="A20"/>
          <w:i w:val="0"/>
          <w:sz w:val="28"/>
          <w:szCs w:val="28"/>
        </w:rPr>
        <w:t>країнський медичний часопис</w:t>
      </w:r>
      <w:r>
        <w:rPr>
          <w:rStyle w:val="A20"/>
          <w:i w:val="0"/>
          <w:sz w:val="28"/>
          <w:szCs w:val="28"/>
        </w:rPr>
        <w:t xml:space="preserve">. </w:t>
      </w:r>
      <w:r w:rsidRPr="00EF53AF">
        <w:rPr>
          <w:i/>
          <w:sz w:val="28"/>
          <w:szCs w:val="28"/>
        </w:rPr>
        <w:sym w:font="Symbol" w:char="F0BE"/>
      </w:r>
      <w:r w:rsidRPr="00EF53AF">
        <w:rPr>
          <w:rStyle w:val="A20"/>
          <w:i w:val="0"/>
          <w:sz w:val="28"/>
          <w:szCs w:val="28"/>
        </w:rPr>
        <w:t xml:space="preserve"> </w:t>
      </w:r>
      <w:r w:rsidRPr="00EF53AF">
        <w:rPr>
          <w:rStyle w:val="A20"/>
          <w:i w:val="0"/>
          <w:sz w:val="28"/>
          <w:szCs w:val="28"/>
          <w:lang w:val="uk-UA"/>
        </w:rPr>
        <w:t>2006</w:t>
      </w:r>
      <w:r>
        <w:rPr>
          <w:rStyle w:val="A20"/>
          <w:i w:val="0"/>
          <w:sz w:val="28"/>
          <w:szCs w:val="28"/>
          <w:lang w:val="uk-UA"/>
        </w:rPr>
        <w:t xml:space="preserve">. </w:t>
      </w:r>
      <w:r w:rsidRPr="00EF53AF">
        <w:rPr>
          <w:i/>
          <w:sz w:val="28"/>
          <w:szCs w:val="28"/>
        </w:rPr>
        <w:sym w:font="Symbol" w:char="F0BE"/>
      </w:r>
      <w:r>
        <w:rPr>
          <w:sz w:val="28"/>
          <w:szCs w:val="28"/>
        </w:rPr>
        <w:t xml:space="preserve"> </w:t>
      </w:r>
      <w:r w:rsidRPr="00EF53AF">
        <w:rPr>
          <w:rStyle w:val="A20"/>
          <w:i w:val="0"/>
          <w:sz w:val="28"/>
          <w:szCs w:val="28"/>
        </w:rPr>
        <w:t xml:space="preserve">№2 (52). IIІ/IV. </w:t>
      </w:r>
      <w:r w:rsidRPr="00EF53AF">
        <w:rPr>
          <w:i/>
          <w:sz w:val="28"/>
          <w:szCs w:val="28"/>
        </w:rPr>
        <w:sym w:font="Symbol" w:char="F0BE"/>
      </w:r>
      <w:r>
        <w:rPr>
          <w:sz w:val="28"/>
          <w:szCs w:val="28"/>
        </w:rPr>
        <w:t xml:space="preserve"> </w:t>
      </w:r>
      <w:r w:rsidRPr="00EF53AF">
        <w:rPr>
          <w:rStyle w:val="A20"/>
          <w:i w:val="0"/>
          <w:sz w:val="28"/>
          <w:szCs w:val="28"/>
        </w:rPr>
        <w:t>С.24</w:t>
      </w:r>
      <w:r>
        <w:rPr>
          <w:rStyle w:val="A20"/>
          <w:i w:val="0"/>
          <w:sz w:val="28"/>
          <w:szCs w:val="28"/>
        </w:rPr>
        <w:t xml:space="preserve"> </w:t>
      </w:r>
      <w:r w:rsidRPr="00EF53AF">
        <w:rPr>
          <w:i/>
          <w:sz w:val="28"/>
          <w:szCs w:val="28"/>
        </w:rPr>
        <w:t>–</w:t>
      </w:r>
      <w:r>
        <w:rPr>
          <w:sz w:val="28"/>
          <w:szCs w:val="28"/>
        </w:rPr>
        <w:t xml:space="preserve"> </w:t>
      </w:r>
      <w:r w:rsidRPr="00EF53AF">
        <w:rPr>
          <w:rStyle w:val="A20"/>
          <w:i w:val="0"/>
          <w:sz w:val="28"/>
          <w:szCs w:val="28"/>
        </w:rPr>
        <w:t>31.</w:t>
      </w:r>
    </w:p>
    <w:p w:rsidR="000227B6" w:rsidRPr="004E2A59"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uk-UA"/>
        </w:rPr>
      </w:pPr>
      <w:bookmarkStart w:id="165" w:name="_Ref184104967"/>
      <w:r w:rsidRPr="004E2A59">
        <w:rPr>
          <w:sz w:val="28"/>
          <w:szCs w:val="28"/>
          <w:lang w:val="uk-UA"/>
        </w:rPr>
        <w:t>Порушення добового проф</w:t>
      </w:r>
      <w:r>
        <w:rPr>
          <w:sz w:val="28"/>
          <w:szCs w:val="28"/>
          <w:lang w:val="en-US"/>
        </w:rPr>
        <w:t>i</w:t>
      </w:r>
      <w:r w:rsidRPr="004E2A59">
        <w:rPr>
          <w:sz w:val="28"/>
          <w:szCs w:val="28"/>
          <w:lang w:val="uk-UA"/>
        </w:rPr>
        <w:t>лю артер</w:t>
      </w:r>
      <w:r>
        <w:rPr>
          <w:sz w:val="28"/>
          <w:szCs w:val="28"/>
          <w:lang w:val="uk-UA"/>
        </w:rPr>
        <w:t>і</w:t>
      </w:r>
      <w:r w:rsidRPr="004E2A59">
        <w:rPr>
          <w:sz w:val="28"/>
          <w:szCs w:val="28"/>
          <w:lang w:val="uk-UA"/>
        </w:rPr>
        <w:t>ального тиску у д</w:t>
      </w:r>
      <w:r>
        <w:rPr>
          <w:sz w:val="28"/>
          <w:szCs w:val="28"/>
          <w:lang w:val="en-US"/>
        </w:rPr>
        <w:t>i</w:t>
      </w:r>
      <w:r w:rsidRPr="004E2A59">
        <w:rPr>
          <w:sz w:val="28"/>
          <w:szCs w:val="28"/>
          <w:lang w:val="uk-UA"/>
        </w:rPr>
        <w:t>тей та п</w:t>
      </w:r>
      <w:r>
        <w:rPr>
          <w:sz w:val="28"/>
          <w:szCs w:val="28"/>
          <w:lang w:val="en-US"/>
        </w:rPr>
        <w:t>i</w:t>
      </w:r>
      <w:r w:rsidRPr="004E2A59">
        <w:rPr>
          <w:sz w:val="28"/>
          <w:szCs w:val="28"/>
          <w:lang w:val="uk-UA"/>
        </w:rPr>
        <w:t>дл</w:t>
      </w:r>
      <w:r>
        <w:rPr>
          <w:sz w:val="28"/>
          <w:szCs w:val="28"/>
          <w:lang w:val="en-US"/>
        </w:rPr>
        <w:t>i</w:t>
      </w:r>
      <w:r w:rsidRPr="004E2A59">
        <w:rPr>
          <w:sz w:val="28"/>
          <w:szCs w:val="28"/>
          <w:lang w:val="uk-UA"/>
        </w:rPr>
        <w:t>тк</w:t>
      </w:r>
      <w:r>
        <w:rPr>
          <w:sz w:val="28"/>
          <w:szCs w:val="28"/>
          <w:lang w:val="en-US"/>
        </w:rPr>
        <w:t>i</w:t>
      </w:r>
      <w:r w:rsidRPr="004E2A59">
        <w:rPr>
          <w:sz w:val="28"/>
          <w:szCs w:val="28"/>
          <w:lang w:val="uk-UA"/>
        </w:rPr>
        <w:t>в з вегетативними дисфункц</w:t>
      </w:r>
      <w:r>
        <w:rPr>
          <w:sz w:val="28"/>
          <w:szCs w:val="28"/>
          <w:lang w:val="en-US"/>
        </w:rPr>
        <w:t>i</w:t>
      </w:r>
      <w:r w:rsidRPr="004E2A59">
        <w:rPr>
          <w:sz w:val="28"/>
          <w:szCs w:val="28"/>
          <w:lang w:val="uk-UA"/>
        </w:rPr>
        <w:t xml:space="preserve">ями </w:t>
      </w:r>
      <w:r>
        <w:rPr>
          <w:sz w:val="28"/>
          <w:szCs w:val="28"/>
          <w:lang w:val="uk-UA"/>
        </w:rPr>
        <w:t xml:space="preserve">/ </w:t>
      </w:r>
      <w:r w:rsidRPr="000B73E5">
        <w:rPr>
          <w:sz w:val="28"/>
          <w:szCs w:val="28"/>
          <w:lang w:val="uk-UA"/>
        </w:rPr>
        <w:t>[</w:t>
      </w:r>
      <w:r w:rsidRPr="004E2A59">
        <w:rPr>
          <w:sz w:val="28"/>
          <w:szCs w:val="28"/>
          <w:lang w:val="uk-UA"/>
        </w:rPr>
        <w:t>В.Г.</w:t>
      </w:r>
      <w:r w:rsidRPr="00532450">
        <w:rPr>
          <w:sz w:val="28"/>
          <w:szCs w:val="28"/>
          <w:lang w:val="uk-UA"/>
        </w:rPr>
        <w:t>Майданник</w:t>
      </w:r>
      <w:r>
        <w:rPr>
          <w:sz w:val="28"/>
          <w:szCs w:val="28"/>
          <w:lang w:val="uk-UA"/>
        </w:rPr>
        <w:t xml:space="preserve">, </w:t>
      </w:r>
      <w:r>
        <w:rPr>
          <w:sz w:val="28"/>
          <w:szCs w:val="28"/>
        </w:rPr>
        <w:t xml:space="preserve">М.В. </w:t>
      </w:r>
      <w:r w:rsidRPr="004E2A59">
        <w:rPr>
          <w:sz w:val="28"/>
          <w:szCs w:val="28"/>
          <w:lang w:val="uk-UA"/>
        </w:rPr>
        <w:t>Хайтович, Л.</w:t>
      </w:r>
      <w:r>
        <w:rPr>
          <w:sz w:val="28"/>
          <w:szCs w:val="28"/>
          <w:lang w:val="uk-UA"/>
        </w:rPr>
        <w:t>І</w:t>
      </w:r>
      <w:r w:rsidRPr="004E2A59">
        <w:rPr>
          <w:sz w:val="28"/>
          <w:szCs w:val="28"/>
          <w:lang w:val="uk-UA"/>
        </w:rPr>
        <w:t>.</w:t>
      </w:r>
      <w:r>
        <w:rPr>
          <w:sz w:val="28"/>
          <w:szCs w:val="28"/>
          <w:lang w:val="uk-UA"/>
        </w:rPr>
        <w:t xml:space="preserve"> </w:t>
      </w:r>
      <w:r w:rsidRPr="004E2A59">
        <w:rPr>
          <w:sz w:val="28"/>
          <w:szCs w:val="28"/>
          <w:lang w:val="uk-UA"/>
        </w:rPr>
        <w:t>М</w:t>
      </w:r>
      <w:r>
        <w:rPr>
          <w:sz w:val="28"/>
          <w:szCs w:val="28"/>
          <w:lang w:val="en-US"/>
        </w:rPr>
        <w:t>i</w:t>
      </w:r>
      <w:r w:rsidRPr="004E2A59">
        <w:rPr>
          <w:sz w:val="28"/>
          <w:szCs w:val="28"/>
          <w:lang w:val="uk-UA"/>
        </w:rPr>
        <w:t xml:space="preserve">сюра </w:t>
      </w:r>
      <w:r>
        <w:rPr>
          <w:sz w:val="28"/>
          <w:szCs w:val="28"/>
          <w:lang w:val="uk-UA"/>
        </w:rPr>
        <w:t xml:space="preserve">та ін. </w:t>
      </w:r>
      <w:r w:rsidRPr="000B73E5">
        <w:rPr>
          <w:sz w:val="28"/>
          <w:szCs w:val="28"/>
          <w:lang w:val="uk-UA"/>
        </w:rPr>
        <w:t>]</w:t>
      </w:r>
      <w:r>
        <w:rPr>
          <w:sz w:val="28"/>
          <w:szCs w:val="28"/>
          <w:lang w:val="uk-UA"/>
        </w:rPr>
        <w:t xml:space="preserve"> // Педіатрія, акушерство та гінекологія</w:t>
      </w:r>
      <w:r w:rsidRPr="004E2A59">
        <w:rPr>
          <w:sz w:val="28"/>
          <w:szCs w:val="28"/>
          <w:lang w:val="uk-UA"/>
        </w:rPr>
        <w:t xml:space="preserve"> </w:t>
      </w:r>
      <w:r>
        <w:rPr>
          <w:sz w:val="28"/>
          <w:szCs w:val="28"/>
        </w:rPr>
        <w:sym w:font="Symbol" w:char="F0BE"/>
      </w:r>
      <w:r>
        <w:rPr>
          <w:sz w:val="28"/>
          <w:szCs w:val="28"/>
        </w:rPr>
        <w:t xml:space="preserve"> </w:t>
      </w:r>
      <w:r>
        <w:rPr>
          <w:sz w:val="28"/>
          <w:szCs w:val="28"/>
          <w:lang w:val="uk-UA"/>
        </w:rPr>
        <w:t xml:space="preserve">2003. </w:t>
      </w:r>
      <w:r>
        <w:rPr>
          <w:sz w:val="28"/>
          <w:szCs w:val="28"/>
        </w:rPr>
        <w:sym w:font="Symbol" w:char="F0BE"/>
      </w:r>
      <w:r>
        <w:rPr>
          <w:sz w:val="28"/>
          <w:szCs w:val="28"/>
        </w:rPr>
        <w:t xml:space="preserve"> </w:t>
      </w:r>
      <w:r w:rsidRPr="004E2A59">
        <w:rPr>
          <w:sz w:val="28"/>
          <w:szCs w:val="28"/>
          <w:lang w:val="uk-UA"/>
        </w:rPr>
        <w:t>№6.</w:t>
      </w:r>
      <w:r w:rsidRPr="00D918D8">
        <w:rPr>
          <w:sz w:val="28"/>
          <w:szCs w:val="28"/>
          <w:lang w:val="uk-UA"/>
        </w:rPr>
        <w:t xml:space="preserve"> </w:t>
      </w:r>
      <w:r>
        <w:rPr>
          <w:sz w:val="28"/>
          <w:szCs w:val="28"/>
        </w:rPr>
        <w:sym w:font="Symbol" w:char="F0BE"/>
      </w:r>
      <w:r w:rsidRPr="004E2A59">
        <w:rPr>
          <w:sz w:val="28"/>
          <w:szCs w:val="28"/>
          <w:lang w:val="uk-UA"/>
        </w:rPr>
        <w:t xml:space="preserve"> </w:t>
      </w:r>
      <w:r>
        <w:rPr>
          <w:sz w:val="28"/>
          <w:szCs w:val="28"/>
          <w:lang w:val="uk-UA"/>
        </w:rPr>
        <w:t>С</w:t>
      </w:r>
      <w:r w:rsidRPr="004E2A59">
        <w:rPr>
          <w:sz w:val="28"/>
          <w:szCs w:val="28"/>
          <w:lang w:val="uk-UA"/>
        </w:rPr>
        <w:t>.27</w:t>
      </w:r>
      <w:r>
        <w:rPr>
          <w:sz w:val="28"/>
          <w:szCs w:val="28"/>
          <w:lang w:val="uk-UA"/>
        </w:rPr>
        <w:t xml:space="preserve"> </w:t>
      </w:r>
      <w:r w:rsidRPr="004E2A59">
        <w:rPr>
          <w:sz w:val="28"/>
          <w:szCs w:val="28"/>
          <w:lang w:val="uk-UA"/>
        </w:rPr>
        <w:t>–</w:t>
      </w:r>
      <w:r>
        <w:rPr>
          <w:sz w:val="28"/>
          <w:szCs w:val="28"/>
          <w:lang w:val="uk-UA"/>
        </w:rPr>
        <w:t xml:space="preserve"> </w:t>
      </w:r>
      <w:r w:rsidRPr="004E2A59">
        <w:rPr>
          <w:sz w:val="28"/>
          <w:szCs w:val="28"/>
          <w:lang w:val="uk-UA"/>
        </w:rPr>
        <w:t>31.</w:t>
      </w:r>
      <w:bookmarkEnd w:id="165"/>
      <w:r w:rsidRPr="004E2A59">
        <w:rPr>
          <w:bCs/>
          <w:sz w:val="28"/>
          <w:szCs w:val="28"/>
          <w:lang w:val="uk-UA"/>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r>
        <w:rPr>
          <w:sz w:val="28"/>
          <w:szCs w:val="28"/>
          <w:lang w:val="uk-UA"/>
        </w:rPr>
        <w:t>Посібник по використанню Міжнародної статистичної класифікації хвороб 10-го перегляду.</w:t>
      </w:r>
      <w:r w:rsidRPr="00060C34">
        <w:rPr>
          <w:sz w:val="28"/>
          <w:szCs w:val="28"/>
        </w:rPr>
        <w:t xml:space="preserve"> </w:t>
      </w:r>
      <w:r>
        <w:rPr>
          <w:sz w:val="28"/>
          <w:szCs w:val="28"/>
        </w:rPr>
        <w:sym w:font="Symbol" w:char="F0BE"/>
      </w:r>
      <w:r>
        <w:rPr>
          <w:sz w:val="28"/>
          <w:szCs w:val="28"/>
          <w:lang w:val="uk-UA"/>
        </w:rPr>
        <w:t xml:space="preserve"> Харків, 2000. </w:t>
      </w:r>
      <w:r>
        <w:rPr>
          <w:sz w:val="28"/>
          <w:szCs w:val="28"/>
        </w:rPr>
        <w:sym w:font="Symbol" w:char="F0BE"/>
      </w:r>
      <w:r>
        <w:rPr>
          <w:sz w:val="28"/>
          <w:szCs w:val="28"/>
        </w:rPr>
        <w:t xml:space="preserve"> </w:t>
      </w:r>
      <w:r>
        <w:rPr>
          <w:sz w:val="28"/>
          <w:szCs w:val="28"/>
          <w:lang w:val="uk-UA"/>
        </w:rPr>
        <w:t>186 с.</w:t>
      </w:r>
    </w:p>
    <w:p w:rsidR="000227B6" w:rsidRPr="00363AEB"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66" w:name="_Ref184101805"/>
      <w:r w:rsidRPr="00363AEB">
        <w:rPr>
          <w:sz w:val="28"/>
          <w:szCs w:val="28"/>
        </w:rPr>
        <w:t>Прахин Е.И.,</w:t>
      </w:r>
      <w:r w:rsidRPr="00363AEB">
        <w:rPr>
          <w:sz w:val="28"/>
          <w:szCs w:val="28"/>
          <w:lang w:val="uk-UA"/>
        </w:rPr>
        <w:t xml:space="preserve"> Характеристика методов оцен</w:t>
      </w:r>
      <w:r>
        <w:rPr>
          <w:sz w:val="28"/>
          <w:szCs w:val="28"/>
          <w:lang w:val="uk-UA"/>
        </w:rPr>
        <w:t>ки физического развития детей /</w:t>
      </w:r>
      <w:r w:rsidRPr="00363AEB">
        <w:rPr>
          <w:sz w:val="28"/>
          <w:szCs w:val="28"/>
        </w:rPr>
        <w:t xml:space="preserve"> </w:t>
      </w:r>
      <w:r w:rsidRPr="00363AEB">
        <w:rPr>
          <w:sz w:val="28"/>
          <w:szCs w:val="28"/>
          <w:lang w:val="uk-UA"/>
        </w:rPr>
        <w:t xml:space="preserve">Е.И., </w:t>
      </w:r>
      <w:r>
        <w:rPr>
          <w:sz w:val="28"/>
          <w:szCs w:val="28"/>
        </w:rPr>
        <w:t>Прахин, В.Л.</w:t>
      </w:r>
      <w:r w:rsidRPr="00363AEB">
        <w:rPr>
          <w:sz w:val="28"/>
          <w:szCs w:val="28"/>
          <w:lang w:val="uk-UA"/>
        </w:rPr>
        <w:t xml:space="preserve"> </w:t>
      </w:r>
      <w:r w:rsidRPr="00363AEB">
        <w:rPr>
          <w:sz w:val="28"/>
          <w:szCs w:val="28"/>
        </w:rPr>
        <w:t>Грицинская</w:t>
      </w:r>
      <w:r w:rsidRPr="00363AEB">
        <w:rPr>
          <w:sz w:val="28"/>
          <w:szCs w:val="28"/>
          <w:lang w:val="uk-UA"/>
        </w:rPr>
        <w:t xml:space="preserve"> </w:t>
      </w:r>
      <w:r w:rsidRPr="00363AEB">
        <w:rPr>
          <w:sz w:val="28"/>
          <w:szCs w:val="28"/>
        </w:rPr>
        <w:t xml:space="preserve">// Педиатрия. </w:t>
      </w:r>
      <w:r w:rsidRPr="00363AEB">
        <w:rPr>
          <w:sz w:val="28"/>
          <w:szCs w:val="28"/>
        </w:rPr>
        <w:sym w:font="Symbol" w:char="F0BE"/>
      </w:r>
      <w:r>
        <w:rPr>
          <w:sz w:val="28"/>
          <w:szCs w:val="28"/>
        </w:rPr>
        <w:t xml:space="preserve"> </w:t>
      </w:r>
      <w:r w:rsidRPr="00363AEB">
        <w:rPr>
          <w:sz w:val="28"/>
          <w:szCs w:val="28"/>
          <w:lang w:val="uk-UA"/>
        </w:rPr>
        <w:t xml:space="preserve">2004. </w:t>
      </w:r>
      <w:r w:rsidRPr="00363AEB">
        <w:rPr>
          <w:sz w:val="28"/>
          <w:szCs w:val="28"/>
        </w:rPr>
        <w:sym w:font="Symbol" w:char="F0BE"/>
      </w:r>
      <w:r>
        <w:rPr>
          <w:sz w:val="28"/>
          <w:szCs w:val="28"/>
        </w:rPr>
        <w:t xml:space="preserve"> </w:t>
      </w:r>
      <w:r w:rsidRPr="00363AEB">
        <w:rPr>
          <w:sz w:val="28"/>
          <w:szCs w:val="28"/>
        </w:rPr>
        <w:t xml:space="preserve">№2. </w:t>
      </w:r>
      <w:r w:rsidRPr="00363AEB">
        <w:rPr>
          <w:sz w:val="28"/>
          <w:szCs w:val="28"/>
        </w:rPr>
        <w:sym w:font="Symbol" w:char="F0BE"/>
      </w:r>
      <w:r>
        <w:rPr>
          <w:sz w:val="28"/>
          <w:szCs w:val="28"/>
        </w:rPr>
        <w:t xml:space="preserve"> </w:t>
      </w:r>
      <w:r w:rsidRPr="00363AEB">
        <w:rPr>
          <w:sz w:val="28"/>
          <w:szCs w:val="28"/>
          <w:lang w:val="uk-UA"/>
        </w:rPr>
        <w:t>С</w:t>
      </w:r>
      <w:r w:rsidRPr="00363AEB">
        <w:rPr>
          <w:sz w:val="28"/>
          <w:szCs w:val="28"/>
        </w:rPr>
        <w:t>.60</w:t>
      </w:r>
      <w:r>
        <w:rPr>
          <w:sz w:val="28"/>
          <w:szCs w:val="28"/>
        </w:rPr>
        <w:t xml:space="preserve"> </w:t>
      </w:r>
      <w:r w:rsidRPr="00363AEB">
        <w:rPr>
          <w:sz w:val="28"/>
          <w:szCs w:val="28"/>
        </w:rPr>
        <w:t>–</w:t>
      </w:r>
      <w:r>
        <w:rPr>
          <w:sz w:val="28"/>
          <w:szCs w:val="28"/>
        </w:rPr>
        <w:t xml:space="preserve"> </w:t>
      </w:r>
      <w:r w:rsidRPr="00363AEB">
        <w:rPr>
          <w:sz w:val="28"/>
          <w:szCs w:val="28"/>
        </w:rPr>
        <w:t>62.</w:t>
      </w:r>
      <w:bookmarkEnd w:id="166"/>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167" w:name="_Ref215993438"/>
      <w:r>
        <w:rPr>
          <w:sz w:val="28"/>
          <w:szCs w:val="28"/>
        </w:rPr>
        <w:t>Применение перозон-бальнеоаромотерапии в медицинской пра</w:t>
      </w:r>
      <w:r>
        <w:rPr>
          <w:sz w:val="28"/>
          <w:szCs w:val="28"/>
        </w:rPr>
        <w:t>к</w:t>
      </w:r>
      <w:r>
        <w:rPr>
          <w:sz w:val="28"/>
          <w:szCs w:val="28"/>
        </w:rPr>
        <w:t>тике. Рекомендации для физиотерапевтов, курортологов, педиатров, терапевтов и врачей других специальностей</w:t>
      </w:r>
      <w:r>
        <w:rPr>
          <w:sz w:val="28"/>
          <w:szCs w:val="28"/>
          <w:lang w:val="uk-UA"/>
        </w:rPr>
        <w:t xml:space="preserve"> / </w:t>
      </w:r>
      <w:r w:rsidRPr="000B73E5">
        <w:rPr>
          <w:sz w:val="28"/>
          <w:szCs w:val="28"/>
        </w:rPr>
        <w:t>[</w:t>
      </w:r>
      <w:r>
        <w:rPr>
          <w:sz w:val="28"/>
          <w:szCs w:val="28"/>
          <w:lang w:val="uk-UA"/>
        </w:rPr>
        <w:t xml:space="preserve">А.П. </w:t>
      </w:r>
      <w:r w:rsidRPr="00266EC5">
        <w:rPr>
          <w:sz w:val="28"/>
          <w:szCs w:val="28"/>
          <w:lang w:val="uk-UA"/>
        </w:rPr>
        <w:t>Волос</w:t>
      </w:r>
      <w:r>
        <w:rPr>
          <w:sz w:val="28"/>
          <w:szCs w:val="28"/>
        </w:rPr>
        <w:t>овец, С.П. Кривопустов, О.А. Владимиров</w:t>
      </w:r>
      <w:r>
        <w:rPr>
          <w:sz w:val="28"/>
          <w:szCs w:val="28"/>
          <w:lang w:val="uk-UA"/>
        </w:rPr>
        <w:t xml:space="preserve"> и др.</w:t>
      </w:r>
      <w:r w:rsidRPr="000B73E5">
        <w:rPr>
          <w:sz w:val="28"/>
          <w:szCs w:val="28"/>
        </w:rPr>
        <w:t>]</w:t>
      </w:r>
      <w:r>
        <w:rPr>
          <w:sz w:val="28"/>
          <w:szCs w:val="28"/>
        </w:rPr>
        <w:t xml:space="preserve">. </w:t>
      </w:r>
      <w:r>
        <w:rPr>
          <w:sz w:val="28"/>
          <w:szCs w:val="28"/>
        </w:rPr>
        <w:sym w:font="Symbol" w:char="F0BE"/>
      </w:r>
      <w:r>
        <w:rPr>
          <w:sz w:val="28"/>
          <w:szCs w:val="28"/>
        </w:rPr>
        <w:t xml:space="preserve"> Киев, 2004. </w:t>
      </w:r>
      <w:r>
        <w:rPr>
          <w:sz w:val="28"/>
          <w:szCs w:val="28"/>
        </w:rPr>
        <w:sym w:font="Symbol" w:char="F0BE"/>
      </w:r>
      <w:r>
        <w:rPr>
          <w:sz w:val="28"/>
          <w:szCs w:val="28"/>
        </w:rPr>
        <w:t xml:space="preserve"> 48</w:t>
      </w:r>
      <w:r>
        <w:rPr>
          <w:sz w:val="28"/>
          <w:szCs w:val="28"/>
          <w:lang w:val="uk-UA"/>
        </w:rPr>
        <w:t xml:space="preserve"> с</w:t>
      </w:r>
      <w:r>
        <w:rPr>
          <w:sz w:val="28"/>
          <w:szCs w:val="28"/>
        </w:rPr>
        <w:t>.</w:t>
      </w:r>
      <w:bookmarkEnd w:id="167"/>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Применение транскраниальной микрополяризации в лечении синдр</w:t>
      </w:r>
      <w:r>
        <w:rPr>
          <w:sz w:val="28"/>
          <w:szCs w:val="28"/>
        </w:rPr>
        <w:t>о</w:t>
      </w:r>
      <w:r>
        <w:rPr>
          <w:sz w:val="28"/>
          <w:szCs w:val="28"/>
        </w:rPr>
        <w:t>ма нарушения внимания с гиперактивностью у детей и подростков</w:t>
      </w:r>
      <w:r>
        <w:rPr>
          <w:sz w:val="28"/>
          <w:szCs w:val="28"/>
          <w:lang w:val="uk-UA"/>
        </w:rPr>
        <w:t xml:space="preserve"> /</w:t>
      </w:r>
      <w:r w:rsidRPr="00081DF4">
        <w:rPr>
          <w:sz w:val="28"/>
          <w:szCs w:val="28"/>
        </w:rPr>
        <w:t xml:space="preserve"> </w:t>
      </w:r>
      <w:r>
        <w:rPr>
          <w:sz w:val="28"/>
          <w:szCs w:val="28"/>
        </w:rPr>
        <w:t xml:space="preserve">Ю.Д. Кропотов, </w:t>
      </w:r>
      <w:r>
        <w:rPr>
          <w:sz w:val="28"/>
          <w:szCs w:val="28"/>
          <w:lang w:val="uk-UA"/>
        </w:rPr>
        <w:t>Л</w:t>
      </w:r>
      <w:r>
        <w:rPr>
          <w:sz w:val="28"/>
          <w:szCs w:val="28"/>
        </w:rPr>
        <w:t>.С. Чутко, В.</w:t>
      </w:r>
      <w:r>
        <w:rPr>
          <w:sz w:val="28"/>
          <w:szCs w:val="28"/>
          <w:lang w:val="uk-UA"/>
        </w:rPr>
        <w:t>А</w:t>
      </w:r>
      <w:r>
        <w:rPr>
          <w:sz w:val="28"/>
          <w:szCs w:val="28"/>
        </w:rPr>
        <w:t>.</w:t>
      </w:r>
      <w:r>
        <w:rPr>
          <w:sz w:val="28"/>
          <w:szCs w:val="28"/>
          <w:lang w:val="uk-UA"/>
        </w:rPr>
        <w:t xml:space="preserve"> </w:t>
      </w:r>
      <w:r>
        <w:rPr>
          <w:sz w:val="28"/>
          <w:szCs w:val="28"/>
        </w:rPr>
        <w:t>Яковенко, В.</w:t>
      </w:r>
      <w:r>
        <w:rPr>
          <w:sz w:val="28"/>
          <w:szCs w:val="28"/>
          <w:lang w:val="uk-UA"/>
        </w:rPr>
        <w:t>А</w:t>
      </w:r>
      <w:r>
        <w:rPr>
          <w:sz w:val="28"/>
          <w:szCs w:val="28"/>
        </w:rPr>
        <w:t>.</w:t>
      </w:r>
      <w:r>
        <w:rPr>
          <w:sz w:val="28"/>
          <w:szCs w:val="28"/>
          <w:lang w:val="uk-UA"/>
        </w:rPr>
        <w:t xml:space="preserve"> </w:t>
      </w:r>
      <w:r>
        <w:rPr>
          <w:sz w:val="28"/>
          <w:szCs w:val="28"/>
        </w:rPr>
        <w:t xml:space="preserve">Гринь-Яценко </w:t>
      </w:r>
      <w:r>
        <w:rPr>
          <w:sz w:val="28"/>
          <w:szCs w:val="28"/>
          <w:lang w:val="uk-UA"/>
        </w:rPr>
        <w:t>//</w:t>
      </w:r>
      <w:r>
        <w:rPr>
          <w:sz w:val="28"/>
          <w:szCs w:val="28"/>
        </w:rPr>
        <w:t xml:space="preserve"> Журнал неврол</w:t>
      </w:r>
      <w:r>
        <w:rPr>
          <w:sz w:val="28"/>
          <w:szCs w:val="28"/>
        </w:rPr>
        <w:t>о</w:t>
      </w:r>
      <w:r>
        <w:rPr>
          <w:sz w:val="28"/>
          <w:szCs w:val="28"/>
        </w:rPr>
        <w:t xml:space="preserve">ги и психиатрии им. Корсакова. </w:t>
      </w:r>
      <w:r>
        <w:rPr>
          <w:sz w:val="28"/>
          <w:szCs w:val="28"/>
        </w:rPr>
        <w:sym w:font="Symbol" w:char="F0BE"/>
      </w:r>
      <w:r>
        <w:rPr>
          <w:sz w:val="28"/>
          <w:szCs w:val="28"/>
        </w:rPr>
        <w:t xml:space="preserve"> 2002.</w:t>
      </w:r>
      <w:r w:rsidRPr="00F50C15">
        <w:rPr>
          <w:sz w:val="28"/>
          <w:szCs w:val="28"/>
        </w:rPr>
        <w:t xml:space="preserve"> </w:t>
      </w:r>
      <w:r>
        <w:rPr>
          <w:sz w:val="28"/>
          <w:szCs w:val="28"/>
        </w:rPr>
        <w:sym w:font="Symbol" w:char="F0BE"/>
      </w:r>
      <w:r>
        <w:rPr>
          <w:sz w:val="28"/>
          <w:szCs w:val="28"/>
        </w:rPr>
        <w:t xml:space="preserve"> №5. </w:t>
      </w:r>
      <w:r>
        <w:rPr>
          <w:sz w:val="28"/>
          <w:szCs w:val="28"/>
        </w:rPr>
        <w:sym w:font="Symbol" w:char="F0BE"/>
      </w:r>
      <w:r>
        <w:rPr>
          <w:sz w:val="28"/>
          <w:szCs w:val="28"/>
        </w:rPr>
        <w:t xml:space="preserve"> С.26 – 28.</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68" w:name="_Ref184110785"/>
      <w:r>
        <w:rPr>
          <w:sz w:val="28"/>
          <w:szCs w:val="28"/>
        </w:rPr>
        <w:t>Пространственные структуры квазистационарных сегментов мульт</w:t>
      </w:r>
      <w:r>
        <w:rPr>
          <w:sz w:val="28"/>
          <w:szCs w:val="28"/>
        </w:rPr>
        <w:t>и</w:t>
      </w:r>
      <w:r>
        <w:rPr>
          <w:sz w:val="28"/>
          <w:szCs w:val="28"/>
        </w:rPr>
        <w:t>канальной ЭЭГ человека при мнестической деятельности</w:t>
      </w:r>
      <w:r>
        <w:rPr>
          <w:sz w:val="28"/>
          <w:szCs w:val="28"/>
          <w:lang w:val="uk-UA"/>
        </w:rPr>
        <w:t xml:space="preserve"> /</w:t>
      </w:r>
      <w:r w:rsidRPr="00434185">
        <w:rPr>
          <w:sz w:val="28"/>
          <w:szCs w:val="28"/>
        </w:rPr>
        <w:t xml:space="preserve"> </w:t>
      </w:r>
      <w:r w:rsidRPr="00415C10">
        <w:rPr>
          <w:sz w:val="28"/>
          <w:szCs w:val="28"/>
        </w:rPr>
        <w:t>[</w:t>
      </w:r>
      <w:r>
        <w:rPr>
          <w:sz w:val="28"/>
          <w:szCs w:val="28"/>
        </w:rPr>
        <w:t>Ан.А.</w:t>
      </w:r>
      <w:r>
        <w:rPr>
          <w:sz w:val="28"/>
          <w:szCs w:val="28"/>
          <w:lang w:val="uk-UA"/>
        </w:rPr>
        <w:t xml:space="preserve"> </w:t>
      </w:r>
      <w:r>
        <w:rPr>
          <w:sz w:val="28"/>
          <w:szCs w:val="28"/>
        </w:rPr>
        <w:t>Фингел</w:t>
      </w:r>
      <w:r>
        <w:rPr>
          <w:sz w:val="28"/>
          <w:szCs w:val="28"/>
        </w:rPr>
        <w:t>ь</w:t>
      </w:r>
      <w:r>
        <w:rPr>
          <w:sz w:val="28"/>
          <w:szCs w:val="28"/>
        </w:rPr>
        <w:t>курц, Ал.А.</w:t>
      </w:r>
      <w:r>
        <w:rPr>
          <w:sz w:val="28"/>
          <w:szCs w:val="28"/>
          <w:lang w:val="uk-UA"/>
        </w:rPr>
        <w:t xml:space="preserve"> </w:t>
      </w:r>
      <w:r>
        <w:rPr>
          <w:sz w:val="28"/>
          <w:szCs w:val="28"/>
        </w:rPr>
        <w:t xml:space="preserve">Фингелькурц, </w:t>
      </w:r>
      <w:r>
        <w:rPr>
          <w:sz w:val="28"/>
          <w:szCs w:val="28"/>
          <w:lang w:val="uk-UA"/>
        </w:rPr>
        <w:t xml:space="preserve">Е.Ю. </w:t>
      </w:r>
      <w:r>
        <w:rPr>
          <w:sz w:val="28"/>
          <w:szCs w:val="28"/>
        </w:rPr>
        <w:t>Гринь и др.</w:t>
      </w:r>
      <w:r w:rsidRPr="00415C10">
        <w:rPr>
          <w:sz w:val="28"/>
          <w:szCs w:val="28"/>
        </w:rPr>
        <w:t>]</w:t>
      </w:r>
      <w:r>
        <w:rPr>
          <w:sz w:val="28"/>
          <w:szCs w:val="28"/>
        </w:rPr>
        <w:t xml:space="preserve"> </w:t>
      </w:r>
      <w:r>
        <w:rPr>
          <w:sz w:val="28"/>
          <w:szCs w:val="28"/>
          <w:lang w:val="uk-UA"/>
        </w:rPr>
        <w:t>//</w:t>
      </w:r>
      <w:r>
        <w:rPr>
          <w:sz w:val="28"/>
          <w:szCs w:val="28"/>
        </w:rPr>
        <w:t xml:space="preserve"> Вестник МГУ. Сер.16. Биол</w:t>
      </w:r>
      <w:r>
        <w:rPr>
          <w:sz w:val="28"/>
          <w:szCs w:val="28"/>
        </w:rPr>
        <w:t>о</w:t>
      </w:r>
      <w:r>
        <w:rPr>
          <w:sz w:val="28"/>
          <w:szCs w:val="28"/>
        </w:rPr>
        <w:t xml:space="preserve">гия. </w:t>
      </w:r>
      <w:r>
        <w:rPr>
          <w:sz w:val="28"/>
          <w:szCs w:val="28"/>
        </w:rPr>
        <w:sym w:font="Symbol" w:char="F0BE"/>
      </w:r>
      <w:r>
        <w:rPr>
          <w:sz w:val="28"/>
          <w:szCs w:val="28"/>
        </w:rPr>
        <w:t xml:space="preserve"> 2000. </w:t>
      </w:r>
      <w:r>
        <w:rPr>
          <w:sz w:val="28"/>
          <w:szCs w:val="28"/>
        </w:rPr>
        <w:sym w:font="Symbol" w:char="F0BE"/>
      </w:r>
      <w:r>
        <w:rPr>
          <w:sz w:val="28"/>
          <w:szCs w:val="28"/>
        </w:rPr>
        <w:t xml:space="preserve"> С.3 – 12.</w:t>
      </w:r>
      <w:bookmarkEnd w:id="168"/>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Прохоров Е.В.</w:t>
      </w:r>
      <w:r>
        <w:rPr>
          <w:sz w:val="28"/>
          <w:szCs w:val="28"/>
          <w:lang w:val="uk-UA"/>
        </w:rPr>
        <w:t xml:space="preserve"> </w:t>
      </w:r>
      <w:r>
        <w:rPr>
          <w:sz w:val="28"/>
          <w:szCs w:val="28"/>
        </w:rPr>
        <w:t>Функциональное состояние ствола мозга при вег</w:t>
      </w:r>
      <w:r>
        <w:rPr>
          <w:sz w:val="28"/>
          <w:szCs w:val="28"/>
        </w:rPr>
        <w:t>е</w:t>
      </w:r>
      <w:r>
        <w:rPr>
          <w:sz w:val="28"/>
          <w:szCs w:val="28"/>
        </w:rPr>
        <w:t>то-сосудистой дисфункции гипотонического типа у подростков, перенесших п</w:t>
      </w:r>
      <w:r>
        <w:rPr>
          <w:sz w:val="28"/>
          <w:szCs w:val="28"/>
        </w:rPr>
        <w:t>е</w:t>
      </w:r>
      <w:r>
        <w:rPr>
          <w:sz w:val="28"/>
          <w:szCs w:val="28"/>
        </w:rPr>
        <w:t>ринатальное поражение центральной нервной системы</w:t>
      </w:r>
      <w:r>
        <w:rPr>
          <w:sz w:val="28"/>
          <w:szCs w:val="28"/>
          <w:lang w:val="uk-UA"/>
        </w:rPr>
        <w:t xml:space="preserve"> /</w:t>
      </w:r>
      <w:r w:rsidRPr="00530836">
        <w:rPr>
          <w:sz w:val="28"/>
          <w:szCs w:val="28"/>
        </w:rPr>
        <w:t xml:space="preserve"> </w:t>
      </w:r>
      <w:r>
        <w:rPr>
          <w:sz w:val="28"/>
          <w:szCs w:val="28"/>
        </w:rPr>
        <w:t xml:space="preserve">Е.В. Прохоров, В.М. </w:t>
      </w:r>
      <w:r>
        <w:rPr>
          <w:sz w:val="28"/>
          <w:szCs w:val="28"/>
          <w:lang w:val="uk-UA"/>
        </w:rPr>
        <w:t xml:space="preserve"> </w:t>
      </w:r>
      <w:r>
        <w:rPr>
          <w:sz w:val="28"/>
          <w:szCs w:val="28"/>
        </w:rPr>
        <w:t>Буряк</w:t>
      </w:r>
      <w:r>
        <w:rPr>
          <w:sz w:val="28"/>
          <w:szCs w:val="28"/>
          <w:lang w:val="uk-UA"/>
        </w:rPr>
        <w:t xml:space="preserve"> //</w:t>
      </w:r>
      <w:r>
        <w:rPr>
          <w:sz w:val="28"/>
          <w:szCs w:val="28"/>
        </w:rPr>
        <w:t xml:space="preserve"> </w:t>
      </w:r>
      <w:r>
        <w:rPr>
          <w:sz w:val="28"/>
          <w:szCs w:val="28"/>
          <w:lang w:val="uk-UA"/>
        </w:rPr>
        <w:t>Педіатрія, акушерство та гінекологія</w:t>
      </w:r>
      <w:r>
        <w:rPr>
          <w:sz w:val="28"/>
          <w:szCs w:val="28"/>
        </w:rPr>
        <w:t xml:space="preserve">. </w:t>
      </w:r>
      <w:r>
        <w:rPr>
          <w:sz w:val="28"/>
          <w:szCs w:val="28"/>
        </w:rPr>
        <w:sym w:font="Symbol" w:char="F0BE"/>
      </w:r>
      <w:r>
        <w:rPr>
          <w:sz w:val="28"/>
          <w:szCs w:val="28"/>
        </w:rPr>
        <w:t xml:space="preserve"> </w:t>
      </w:r>
      <w:r>
        <w:rPr>
          <w:sz w:val="28"/>
          <w:szCs w:val="28"/>
          <w:lang w:val="uk-UA"/>
        </w:rPr>
        <w:t xml:space="preserve">2001. </w:t>
      </w:r>
      <w:r>
        <w:rPr>
          <w:sz w:val="28"/>
          <w:szCs w:val="28"/>
        </w:rPr>
        <w:sym w:font="Symbol" w:char="F0BE"/>
      </w:r>
      <w:r>
        <w:rPr>
          <w:sz w:val="28"/>
          <w:szCs w:val="28"/>
        </w:rPr>
        <w:t xml:space="preserve"> №1. </w:t>
      </w:r>
      <w:r>
        <w:rPr>
          <w:sz w:val="28"/>
          <w:szCs w:val="28"/>
        </w:rPr>
        <w:sym w:font="Symbol" w:char="F0BE"/>
      </w:r>
      <w:r>
        <w:rPr>
          <w:sz w:val="28"/>
          <w:szCs w:val="28"/>
        </w:rPr>
        <w:t xml:space="preserve"> С.20 – 23.</w:t>
      </w:r>
    </w:p>
    <w:p w:rsidR="000227B6" w:rsidRPr="00FA38E9"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uk-UA"/>
        </w:rPr>
      </w:pPr>
      <w:bookmarkStart w:id="169" w:name="_Ref184101866"/>
      <w:r w:rsidRPr="00FA38E9">
        <w:rPr>
          <w:sz w:val="28"/>
          <w:szCs w:val="28"/>
        </w:rPr>
        <w:lastRenderedPageBreak/>
        <w:t xml:space="preserve">Прусов П.К. </w:t>
      </w:r>
      <w:r w:rsidRPr="00FA38E9">
        <w:rPr>
          <w:sz w:val="28"/>
          <w:szCs w:val="28"/>
          <w:lang w:val="uk-UA"/>
        </w:rPr>
        <w:t>Основные факторы физического развития мальч</w:t>
      </w:r>
      <w:r w:rsidRPr="00FA38E9">
        <w:rPr>
          <w:sz w:val="28"/>
          <w:szCs w:val="28"/>
          <w:lang w:val="uk-UA"/>
        </w:rPr>
        <w:t>и</w:t>
      </w:r>
      <w:r w:rsidRPr="00FA38E9">
        <w:rPr>
          <w:sz w:val="28"/>
          <w:szCs w:val="28"/>
          <w:lang w:val="uk-UA"/>
        </w:rPr>
        <w:t>ков-подростков /</w:t>
      </w:r>
      <w:r>
        <w:rPr>
          <w:sz w:val="28"/>
          <w:szCs w:val="28"/>
          <w:lang w:val="uk-UA"/>
        </w:rPr>
        <w:t xml:space="preserve"> </w:t>
      </w:r>
      <w:r w:rsidRPr="00FA38E9">
        <w:rPr>
          <w:sz w:val="28"/>
          <w:szCs w:val="28"/>
          <w:lang w:val="uk-UA"/>
        </w:rPr>
        <w:t>П.К. Прусов //</w:t>
      </w:r>
      <w:r>
        <w:rPr>
          <w:sz w:val="28"/>
          <w:szCs w:val="28"/>
          <w:lang w:val="uk-UA"/>
        </w:rPr>
        <w:t xml:space="preserve"> </w:t>
      </w:r>
      <w:r w:rsidRPr="00FA38E9">
        <w:rPr>
          <w:sz w:val="28"/>
          <w:szCs w:val="28"/>
        </w:rPr>
        <w:t>Педиатрия.</w:t>
      </w:r>
      <w:r w:rsidRPr="00FA38E9">
        <w:rPr>
          <w:sz w:val="28"/>
          <w:szCs w:val="28"/>
          <w:lang w:val="uk-UA"/>
        </w:rPr>
        <w:t xml:space="preserve"> </w:t>
      </w:r>
      <w:r w:rsidRPr="00FA38E9">
        <w:rPr>
          <w:sz w:val="28"/>
          <w:szCs w:val="28"/>
        </w:rPr>
        <w:sym w:font="Symbol" w:char="F0BE"/>
      </w:r>
      <w:r>
        <w:rPr>
          <w:sz w:val="28"/>
          <w:szCs w:val="28"/>
        </w:rPr>
        <w:t xml:space="preserve"> </w:t>
      </w:r>
      <w:r w:rsidRPr="00FA38E9">
        <w:rPr>
          <w:sz w:val="28"/>
          <w:szCs w:val="28"/>
          <w:lang w:val="uk-UA"/>
        </w:rPr>
        <w:t xml:space="preserve">2004. </w:t>
      </w:r>
      <w:r w:rsidRPr="00FA38E9">
        <w:rPr>
          <w:sz w:val="28"/>
          <w:szCs w:val="28"/>
        </w:rPr>
        <w:t xml:space="preserve">№3. </w:t>
      </w:r>
      <w:r w:rsidRPr="00FA38E9">
        <w:rPr>
          <w:sz w:val="28"/>
          <w:szCs w:val="28"/>
        </w:rPr>
        <w:sym w:font="Symbol" w:char="F0BE"/>
      </w:r>
      <w:r w:rsidRPr="00FA38E9">
        <w:rPr>
          <w:sz w:val="28"/>
          <w:szCs w:val="28"/>
        </w:rPr>
        <w:t xml:space="preserve"> </w:t>
      </w:r>
      <w:r w:rsidRPr="00FA38E9">
        <w:rPr>
          <w:sz w:val="28"/>
          <w:szCs w:val="28"/>
          <w:lang w:val="uk-UA"/>
        </w:rPr>
        <w:t>С</w:t>
      </w:r>
      <w:r w:rsidRPr="00FA38E9">
        <w:rPr>
          <w:sz w:val="28"/>
          <w:szCs w:val="28"/>
        </w:rPr>
        <w:t>.96</w:t>
      </w:r>
      <w:r>
        <w:rPr>
          <w:sz w:val="28"/>
          <w:szCs w:val="28"/>
        </w:rPr>
        <w:t xml:space="preserve"> </w:t>
      </w:r>
      <w:r w:rsidRPr="00FA38E9">
        <w:rPr>
          <w:sz w:val="28"/>
          <w:szCs w:val="28"/>
        </w:rPr>
        <w:t>–</w:t>
      </w:r>
      <w:r>
        <w:rPr>
          <w:sz w:val="28"/>
          <w:szCs w:val="28"/>
        </w:rPr>
        <w:t xml:space="preserve"> </w:t>
      </w:r>
      <w:r w:rsidRPr="00FA38E9">
        <w:rPr>
          <w:sz w:val="28"/>
          <w:szCs w:val="28"/>
        </w:rPr>
        <w:t>100.</w:t>
      </w:r>
      <w:bookmarkEnd w:id="169"/>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Психологические особенности детей подросткового возраста, стр</w:t>
      </w:r>
      <w:r>
        <w:rPr>
          <w:sz w:val="28"/>
          <w:szCs w:val="28"/>
        </w:rPr>
        <w:t>а</w:t>
      </w:r>
      <w:r>
        <w:rPr>
          <w:sz w:val="28"/>
          <w:szCs w:val="28"/>
        </w:rPr>
        <w:t xml:space="preserve">дающих аритмиями </w:t>
      </w:r>
      <w:r>
        <w:rPr>
          <w:sz w:val="28"/>
          <w:szCs w:val="28"/>
          <w:lang w:val="uk-UA"/>
        </w:rPr>
        <w:t>/</w:t>
      </w:r>
      <w:r w:rsidRPr="00B30723">
        <w:rPr>
          <w:sz w:val="28"/>
          <w:szCs w:val="28"/>
        </w:rPr>
        <w:t xml:space="preserve"> </w:t>
      </w:r>
      <w:r>
        <w:rPr>
          <w:sz w:val="28"/>
          <w:szCs w:val="28"/>
          <w:lang w:val="uk-UA"/>
        </w:rPr>
        <w:t xml:space="preserve">С.В. </w:t>
      </w:r>
      <w:r>
        <w:rPr>
          <w:sz w:val="28"/>
          <w:szCs w:val="28"/>
        </w:rPr>
        <w:t xml:space="preserve">Мулянина, </w:t>
      </w:r>
      <w:r>
        <w:rPr>
          <w:sz w:val="28"/>
          <w:szCs w:val="28"/>
          <w:lang w:val="uk-UA"/>
        </w:rPr>
        <w:t xml:space="preserve">С.Ю. </w:t>
      </w:r>
      <w:r>
        <w:rPr>
          <w:sz w:val="28"/>
          <w:szCs w:val="28"/>
        </w:rPr>
        <w:t xml:space="preserve">Захарова, Т.В. Рогачева, Н.А. Большакова </w:t>
      </w:r>
      <w:r>
        <w:rPr>
          <w:sz w:val="28"/>
          <w:szCs w:val="28"/>
          <w:lang w:val="uk-UA"/>
        </w:rPr>
        <w:t>//</w:t>
      </w:r>
      <w:r>
        <w:rPr>
          <w:sz w:val="28"/>
          <w:szCs w:val="28"/>
        </w:rPr>
        <w:t xml:space="preserve"> Детская кардиология 2004</w:t>
      </w:r>
      <w:r>
        <w:rPr>
          <w:sz w:val="28"/>
          <w:szCs w:val="28"/>
          <w:lang w:val="uk-UA"/>
        </w:rPr>
        <w:t>:т</w:t>
      </w:r>
      <w:r>
        <w:rPr>
          <w:sz w:val="28"/>
          <w:szCs w:val="28"/>
        </w:rPr>
        <w:t>ез. Всерос</w:t>
      </w:r>
      <w:r>
        <w:rPr>
          <w:sz w:val="28"/>
          <w:szCs w:val="28"/>
          <w:lang w:val="uk-UA"/>
        </w:rPr>
        <w:t>.</w:t>
      </w:r>
      <w:r>
        <w:rPr>
          <w:sz w:val="28"/>
          <w:szCs w:val="28"/>
        </w:rPr>
        <w:t xml:space="preserve"> конгр. </w:t>
      </w:r>
      <w:r>
        <w:rPr>
          <w:sz w:val="28"/>
          <w:szCs w:val="28"/>
        </w:rPr>
        <w:sym w:font="Symbol" w:char="F0BE"/>
      </w:r>
      <w:r>
        <w:rPr>
          <w:sz w:val="28"/>
          <w:szCs w:val="28"/>
        </w:rPr>
        <w:t xml:space="preserve"> М</w:t>
      </w:r>
      <w:r>
        <w:rPr>
          <w:sz w:val="28"/>
          <w:szCs w:val="28"/>
          <w:lang w:val="uk-UA"/>
        </w:rPr>
        <w:t xml:space="preserve">., </w:t>
      </w:r>
      <w:r>
        <w:rPr>
          <w:sz w:val="28"/>
          <w:szCs w:val="28"/>
        </w:rPr>
        <w:t xml:space="preserve">2004. </w:t>
      </w:r>
      <w:r>
        <w:rPr>
          <w:sz w:val="28"/>
          <w:szCs w:val="28"/>
        </w:rPr>
        <w:sym w:font="Symbol" w:char="F0BE"/>
      </w:r>
      <w:r>
        <w:rPr>
          <w:sz w:val="28"/>
          <w:szCs w:val="28"/>
        </w:rPr>
        <w:t xml:space="preserve"> С.26 – 27.</w:t>
      </w:r>
    </w:p>
    <w:p w:rsidR="000227B6" w:rsidRDefault="000227B6" w:rsidP="00BC296C">
      <w:pPr>
        <w:pStyle w:val="aa"/>
        <w:numPr>
          <w:ilvl w:val="0"/>
          <w:numId w:val="22"/>
        </w:numPr>
        <w:tabs>
          <w:tab w:val="left" w:pos="960"/>
          <w:tab w:val="left" w:pos="9355"/>
        </w:tabs>
        <w:suppressAutoHyphens w:val="0"/>
        <w:spacing w:after="0" w:line="360" w:lineRule="auto"/>
        <w:ind w:left="0" w:right="-5" w:firstLine="360"/>
        <w:jc w:val="both"/>
      </w:pPr>
      <w:bookmarkStart w:id="170" w:name="_Ref184113584"/>
      <w:r w:rsidRPr="00F008BD">
        <w:t>Психологические особенности личности у подростков с заболевани</w:t>
      </w:r>
      <w:r w:rsidRPr="00F008BD">
        <w:t>я</w:t>
      </w:r>
      <w:r w:rsidRPr="00F008BD">
        <w:t>ми сердечно-сосудистой системы</w:t>
      </w:r>
      <w:r w:rsidRPr="00F008BD">
        <w:rPr>
          <w:lang w:val="uk-UA"/>
        </w:rPr>
        <w:t xml:space="preserve"> / </w:t>
      </w:r>
      <w:r w:rsidRPr="00F008BD">
        <w:t>[</w:t>
      </w:r>
      <w:r w:rsidRPr="00F008BD">
        <w:rPr>
          <w:lang w:val="uk-UA"/>
        </w:rPr>
        <w:t>Л</w:t>
      </w:r>
      <w:r w:rsidRPr="00F008BD">
        <w:t>.И.</w:t>
      </w:r>
      <w:r w:rsidRPr="00F008BD">
        <w:rPr>
          <w:lang w:val="uk-UA"/>
        </w:rPr>
        <w:t xml:space="preserve"> </w:t>
      </w:r>
      <w:r w:rsidRPr="00F008BD">
        <w:t>Меньшикова, И.А. Колесникова, О.</w:t>
      </w:r>
      <w:r w:rsidRPr="00F008BD">
        <w:rPr>
          <w:lang w:val="uk-UA"/>
        </w:rPr>
        <w:t>В</w:t>
      </w:r>
      <w:r w:rsidRPr="00F008BD">
        <w:t>.</w:t>
      </w:r>
      <w:r w:rsidRPr="00F008BD">
        <w:rPr>
          <w:lang w:val="uk-UA"/>
        </w:rPr>
        <w:t xml:space="preserve"> </w:t>
      </w:r>
      <w:r w:rsidRPr="00F008BD">
        <w:t xml:space="preserve">Сурова </w:t>
      </w:r>
      <w:r w:rsidRPr="00F008BD">
        <w:rPr>
          <w:lang w:val="uk-UA"/>
        </w:rPr>
        <w:t>и др.</w:t>
      </w:r>
      <w:r w:rsidRPr="00F008BD">
        <w:t xml:space="preserve">] </w:t>
      </w:r>
      <w:r w:rsidRPr="00F008BD">
        <w:rPr>
          <w:lang w:val="uk-UA"/>
        </w:rPr>
        <w:t>//</w:t>
      </w:r>
      <w:r w:rsidRPr="00F008BD">
        <w:t xml:space="preserve"> Вестник аритмологии. </w:t>
      </w:r>
      <w:r w:rsidRPr="00F008BD">
        <w:sym w:font="Symbol" w:char="F0BE"/>
      </w:r>
      <w:r>
        <w:t xml:space="preserve"> </w:t>
      </w:r>
      <w:r w:rsidRPr="00F008BD">
        <w:rPr>
          <w:lang w:val="uk-UA"/>
        </w:rPr>
        <w:t xml:space="preserve">2000. </w:t>
      </w:r>
      <w:r w:rsidRPr="00F008BD">
        <w:sym w:font="Symbol" w:char="F0BE"/>
      </w:r>
      <w:r>
        <w:t xml:space="preserve"> </w:t>
      </w:r>
      <w:r w:rsidRPr="00F008BD">
        <w:t xml:space="preserve">№18. </w:t>
      </w:r>
      <w:r w:rsidRPr="00F008BD">
        <w:sym w:font="Symbol" w:char="F0BE"/>
      </w:r>
      <w:r w:rsidRPr="00F008BD">
        <w:t xml:space="preserve"> С.109.</w:t>
      </w:r>
      <w:bookmarkEnd w:id="170"/>
      <w:r w:rsidRPr="00F008BD">
        <w:t xml:space="preserve"> </w:t>
      </w:r>
    </w:p>
    <w:p w:rsidR="000227B6" w:rsidRPr="00AF0705" w:rsidRDefault="000227B6" w:rsidP="00BC296C">
      <w:pPr>
        <w:pStyle w:val="aa"/>
        <w:numPr>
          <w:ilvl w:val="0"/>
          <w:numId w:val="22"/>
        </w:numPr>
        <w:tabs>
          <w:tab w:val="left" w:pos="960"/>
          <w:tab w:val="left" w:pos="9355"/>
        </w:tabs>
        <w:suppressAutoHyphens w:val="0"/>
        <w:spacing w:after="0" w:line="360" w:lineRule="auto"/>
        <w:ind w:left="0" w:right="-5" w:firstLine="360"/>
        <w:jc w:val="both"/>
      </w:pPr>
      <w:bookmarkStart w:id="171" w:name="_Ref233981996"/>
      <w:r>
        <w:t>Радюк О.</w:t>
      </w:r>
      <w:r w:rsidRPr="00AF0705">
        <w:t xml:space="preserve"> М</w:t>
      </w:r>
      <w:r>
        <w:t xml:space="preserve">. </w:t>
      </w:r>
      <w:r w:rsidRPr="00AF0705">
        <w:t>Диагностика уровней тревожности в психотерапевтич</w:t>
      </w:r>
      <w:r w:rsidRPr="00AF0705">
        <w:t>е</w:t>
      </w:r>
      <w:r w:rsidRPr="00AF0705">
        <w:t>ской практике</w:t>
      </w:r>
      <w:r>
        <w:t xml:space="preserve"> (у</w:t>
      </w:r>
      <w:r w:rsidRPr="00AF0705">
        <w:t>чебно-методическое пособие</w:t>
      </w:r>
      <w:r>
        <w:t>) / О.</w:t>
      </w:r>
      <w:r w:rsidRPr="00AF0705">
        <w:t xml:space="preserve"> М</w:t>
      </w:r>
      <w:r>
        <w:t>.</w:t>
      </w:r>
      <w:r w:rsidRPr="00AF0705">
        <w:t xml:space="preserve"> </w:t>
      </w:r>
      <w:r>
        <w:t xml:space="preserve">Радюк, </w:t>
      </w:r>
      <w:r w:rsidRPr="00AF0705">
        <w:t>О</w:t>
      </w:r>
      <w:r>
        <w:t xml:space="preserve">. </w:t>
      </w:r>
      <w:r w:rsidRPr="00AF0705">
        <w:t>Г</w:t>
      </w:r>
      <w:r>
        <w:t>.</w:t>
      </w:r>
      <w:r w:rsidRPr="00AF0705">
        <w:t xml:space="preserve"> Родцевич</w:t>
      </w:r>
      <w:r>
        <w:t xml:space="preserve">. </w:t>
      </w:r>
      <w:r w:rsidRPr="00F8548A">
        <w:rPr>
          <w:szCs w:val="28"/>
        </w:rPr>
        <w:sym w:font="Symbol" w:char="F0BE"/>
      </w:r>
      <w:r>
        <w:rPr>
          <w:szCs w:val="28"/>
        </w:rPr>
        <w:t xml:space="preserve"> Минск, 2003. </w:t>
      </w:r>
      <w:r w:rsidRPr="00F8548A">
        <w:rPr>
          <w:szCs w:val="28"/>
        </w:rPr>
        <w:sym w:font="Symbol" w:char="F0BE"/>
      </w:r>
      <w:r>
        <w:rPr>
          <w:szCs w:val="28"/>
        </w:rPr>
        <w:t xml:space="preserve"> 25с.</w:t>
      </w:r>
      <w:bookmarkEnd w:id="171"/>
    </w:p>
    <w:p w:rsidR="000227B6" w:rsidRPr="00F8548A"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72" w:name="_Ref184110823"/>
      <w:r w:rsidRPr="00F8548A">
        <w:rPr>
          <w:sz w:val="28"/>
          <w:szCs w:val="28"/>
        </w:rPr>
        <w:t>Разумникова О.М. Особенности фоновой активности коры мозга в з</w:t>
      </w:r>
      <w:r w:rsidRPr="00F8548A">
        <w:rPr>
          <w:sz w:val="28"/>
          <w:szCs w:val="28"/>
        </w:rPr>
        <w:t>а</w:t>
      </w:r>
      <w:r w:rsidRPr="00F8548A">
        <w:rPr>
          <w:sz w:val="28"/>
          <w:szCs w:val="28"/>
        </w:rPr>
        <w:t xml:space="preserve">висимости от пола и личностных суперфакторов Айзенка </w:t>
      </w:r>
      <w:r w:rsidRPr="00F8548A">
        <w:rPr>
          <w:sz w:val="28"/>
          <w:szCs w:val="28"/>
          <w:lang w:val="uk-UA"/>
        </w:rPr>
        <w:t>/</w:t>
      </w:r>
      <w:r w:rsidRPr="00F8548A">
        <w:rPr>
          <w:sz w:val="28"/>
          <w:szCs w:val="28"/>
        </w:rPr>
        <w:t xml:space="preserve"> О.М.</w:t>
      </w:r>
      <w:r w:rsidRPr="00F8548A">
        <w:rPr>
          <w:sz w:val="28"/>
          <w:szCs w:val="28"/>
          <w:lang w:val="uk-UA"/>
        </w:rPr>
        <w:t xml:space="preserve"> </w:t>
      </w:r>
      <w:r w:rsidRPr="00F8548A">
        <w:rPr>
          <w:sz w:val="28"/>
          <w:szCs w:val="28"/>
        </w:rPr>
        <w:t xml:space="preserve">Разумникова </w:t>
      </w:r>
      <w:r w:rsidRPr="00F8548A">
        <w:rPr>
          <w:sz w:val="28"/>
          <w:szCs w:val="28"/>
          <w:lang w:val="uk-UA"/>
        </w:rPr>
        <w:t>//</w:t>
      </w:r>
      <w:r>
        <w:rPr>
          <w:sz w:val="28"/>
          <w:szCs w:val="28"/>
          <w:lang w:val="uk-UA"/>
        </w:rPr>
        <w:t xml:space="preserve"> </w:t>
      </w:r>
      <w:r w:rsidRPr="00F8548A">
        <w:rPr>
          <w:sz w:val="28"/>
          <w:szCs w:val="28"/>
        </w:rPr>
        <w:t xml:space="preserve">Журнал высшей нервной деятельности. </w:t>
      </w:r>
      <w:r w:rsidRPr="00F8548A">
        <w:rPr>
          <w:sz w:val="28"/>
          <w:szCs w:val="28"/>
        </w:rPr>
        <w:sym w:font="Symbol" w:char="F0BE"/>
      </w:r>
      <w:r>
        <w:rPr>
          <w:sz w:val="28"/>
          <w:szCs w:val="28"/>
        </w:rPr>
        <w:t xml:space="preserve"> </w:t>
      </w:r>
      <w:r w:rsidRPr="00F8548A">
        <w:rPr>
          <w:sz w:val="28"/>
          <w:szCs w:val="28"/>
        </w:rPr>
        <w:t xml:space="preserve">2004. </w:t>
      </w:r>
      <w:r w:rsidRPr="00F8548A">
        <w:rPr>
          <w:sz w:val="28"/>
          <w:szCs w:val="28"/>
        </w:rPr>
        <w:sym w:font="Symbol" w:char="F0BE"/>
      </w:r>
      <w:r>
        <w:rPr>
          <w:sz w:val="28"/>
          <w:szCs w:val="28"/>
        </w:rPr>
        <w:t xml:space="preserve"> </w:t>
      </w:r>
      <w:r w:rsidRPr="00F8548A">
        <w:rPr>
          <w:sz w:val="28"/>
          <w:szCs w:val="28"/>
        </w:rPr>
        <w:t>Т.54</w:t>
      </w:r>
      <w:r w:rsidRPr="00F8548A">
        <w:rPr>
          <w:sz w:val="28"/>
          <w:szCs w:val="28"/>
          <w:lang w:val="uk-UA"/>
        </w:rPr>
        <w:t xml:space="preserve">, </w:t>
      </w:r>
      <w:r w:rsidRPr="00F8548A">
        <w:rPr>
          <w:sz w:val="28"/>
          <w:szCs w:val="28"/>
        </w:rPr>
        <w:t xml:space="preserve">№4. </w:t>
      </w:r>
      <w:r w:rsidRPr="00F8548A">
        <w:rPr>
          <w:sz w:val="28"/>
          <w:szCs w:val="28"/>
        </w:rPr>
        <w:sym w:font="Symbol" w:char="F0BE"/>
      </w:r>
      <w:r>
        <w:rPr>
          <w:sz w:val="28"/>
          <w:szCs w:val="28"/>
        </w:rPr>
        <w:t xml:space="preserve"> </w:t>
      </w:r>
      <w:r w:rsidRPr="00F8548A">
        <w:rPr>
          <w:sz w:val="28"/>
          <w:szCs w:val="28"/>
        </w:rPr>
        <w:t>С.455</w:t>
      </w:r>
      <w:r>
        <w:rPr>
          <w:sz w:val="28"/>
          <w:szCs w:val="28"/>
        </w:rPr>
        <w:t xml:space="preserve"> </w:t>
      </w:r>
      <w:r w:rsidRPr="00F8548A">
        <w:rPr>
          <w:sz w:val="28"/>
          <w:szCs w:val="28"/>
        </w:rPr>
        <w:t>–</w:t>
      </w:r>
      <w:r>
        <w:rPr>
          <w:sz w:val="28"/>
          <w:szCs w:val="28"/>
        </w:rPr>
        <w:t xml:space="preserve"> </w:t>
      </w:r>
      <w:r w:rsidRPr="00F8548A">
        <w:rPr>
          <w:sz w:val="28"/>
          <w:szCs w:val="28"/>
        </w:rPr>
        <w:t>465.</w:t>
      </w:r>
      <w:bookmarkEnd w:id="172"/>
    </w:p>
    <w:p w:rsidR="000227B6" w:rsidRPr="00F8548A" w:rsidRDefault="000227B6" w:rsidP="00BC296C">
      <w:pPr>
        <w:pStyle w:val="aa"/>
        <w:numPr>
          <w:ilvl w:val="0"/>
          <w:numId w:val="22"/>
        </w:numPr>
        <w:tabs>
          <w:tab w:val="left" w:pos="960"/>
          <w:tab w:val="left" w:pos="9355"/>
        </w:tabs>
        <w:suppressAutoHyphens w:val="0"/>
        <w:spacing w:after="0" w:line="360" w:lineRule="auto"/>
        <w:ind w:left="0" w:right="-5" w:firstLine="360"/>
        <w:jc w:val="both"/>
        <w:rPr>
          <w:szCs w:val="28"/>
        </w:rPr>
      </w:pPr>
      <w:bookmarkStart w:id="173" w:name="_Ref184110920"/>
      <w:r w:rsidRPr="00F8548A">
        <w:rPr>
          <w:color w:val="000000"/>
          <w:szCs w:val="28"/>
        </w:rPr>
        <w:t>Разумникова О.М. Отражение структуры интеллекта в п</w:t>
      </w:r>
      <w:r>
        <w:rPr>
          <w:color w:val="000000"/>
          <w:szCs w:val="28"/>
        </w:rPr>
        <w:t>р</w:t>
      </w:r>
      <w:r w:rsidRPr="00F8548A">
        <w:rPr>
          <w:color w:val="000000"/>
          <w:szCs w:val="28"/>
        </w:rPr>
        <w:t>остранс</w:t>
      </w:r>
      <w:r w:rsidRPr="00F8548A">
        <w:rPr>
          <w:color w:val="000000"/>
          <w:szCs w:val="28"/>
        </w:rPr>
        <w:t>т</w:t>
      </w:r>
      <w:r w:rsidRPr="00F8548A">
        <w:rPr>
          <w:color w:val="000000"/>
          <w:szCs w:val="28"/>
        </w:rPr>
        <w:t>ве</w:t>
      </w:r>
      <w:r>
        <w:rPr>
          <w:color w:val="000000"/>
          <w:szCs w:val="28"/>
        </w:rPr>
        <w:t xml:space="preserve">нно-временных особенностях </w:t>
      </w:r>
      <w:r w:rsidRPr="00F8548A">
        <w:rPr>
          <w:color w:val="000000"/>
          <w:szCs w:val="28"/>
        </w:rPr>
        <w:t>фоновой ЭЭГ</w:t>
      </w:r>
      <w:r w:rsidRPr="00F8548A">
        <w:rPr>
          <w:color w:val="000000"/>
          <w:szCs w:val="28"/>
          <w:lang w:val="uk-UA"/>
        </w:rPr>
        <w:t xml:space="preserve"> /</w:t>
      </w:r>
      <w:r w:rsidRPr="00F8548A">
        <w:rPr>
          <w:szCs w:val="28"/>
        </w:rPr>
        <w:t xml:space="preserve"> О.М.</w:t>
      </w:r>
      <w:r w:rsidRPr="00F8548A">
        <w:rPr>
          <w:szCs w:val="28"/>
          <w:lang w:val="uk-UA"/>
        </w:rPr>
        <w:t xml:space="preserve"> </w:t>
      </w:r>
      <w:r w:rsidRPr="00F8548A">
        <w:rPr>
          <w:szCs w:val="28"/>
        </w:rPr>
        <w:t xml:space="preserve">Разумникова </w:t>
      </w:r>
      <w:r w:rsidRPr="00F8548A">
        <w:rPr>
          <w:color w:val="000000"/>
          <w:szCs w:val="28"/>
          <w:lang w:val="uk-UA"/>
        </w:rPr>
        <w:t>//</w:t>
      </w:r>
      <w:r w:rsidRPr="00F8548A">
        <w:rPr>
          <w:color w:val="000000"/>
          <w:szCs w:val="28"/>
        </w:rPr>
        <w:t xml:space="preserve"> Физи</w:t>
      </w:r>
      <w:r w:rsidRPr="00F8548A">
        <w:rPr>
          <w:color w:val="000000"/>
          <w:szCs w:val="28"/>
        </w:rPr>
        <w:t>о</w:t>
      </w:r>
      <w:r w:rsidRPr="00F8548A">
        <w:rPr>
          <w:color w:val="000000"/>
          <w:szCs w:val="28"/>
        </w:rPr>
        <w:t xml:space="preserve">логия человека. </w:t>
      </w:r>
      <w:r w:rsidRPr="00F8548A">
        <w:rPr>
          <w:szCs w:val="28"/>
        </w:rPr>
        <w:sym w:font="Symbol" w:char="F0BE"/>
      </w:r>
      <w:r>
        <w:rPr>
          <w:szCs w:val="28"/>
        </w:rPr>
        <w:t xml:space="preserve"> </w:t>
      </w:r>
      <w:r w:rsidRPr="00F8548A">
        <w:rPr>
          <w:color w:val="000000"/>
          <w:szCs w:val="28"/>
        </w:rPr>
        <w:t>2003.</w:t>
      </w:r>
      <w:r w:rsidRPr="00F8548A">
        <w:rPr>
          <w:szCs w:val="28"/>
        </w:rPr>
        <w:t xml:space="preserve"> </w:t>
      </w:r>
      <w:r w:rsidRPr="00F8548A">
        <w:rPr>
          <w:szCs w:val="28"/>
        </w:rPr>
        <w:sym w:font="Symbol" w:char="F0BE"/>
      </w:r>
      <w:r w:rsidRPr="00F8548A">
        <w:rPr>
          <w:color w:val="000000"/>
          <w:szCs w:val="28"/>
        </w:rPr>
        <w:t xml:space="preserve"> Т.29</w:t>
      </w:r>
      <w:r>
        <w:rPr>
          <w:color w:val="000000"/>
          <w:szCs w:val="28"/>
          <w:lang w:val="uk-UA"/>
        </w:rPr>
        <w:t>,</w:t>
      </w:r>
      <w:r w:rsidRPr="00F8548A">
        <w:rPr>
          <w:color w:val="000000"/>
          <w:szCs w:val="28"/>
        </w:rPr>
        <w:t xml:space="preserve"> №5. </w:t>
      </w:r>
      <w:r w:rsidRPr="00F8548A">
        <w:rPr>
          <w:szCs w:val="28"/>
        </w:rPr>
        <w:sym w:font="Symbol" w:char="F0BE"/>
      </w:r>
      <w:r>
        <w:rPr>
          <w:szCs w:val="28"/>
        </w:rPr>
        <w:t xml:space="preserve"> </w:t>
      </w:r>
      <w:r w:rsidRPr="00F8548A">
        <w:rPr>
          <w:color w:val="000000"/>
          <w:szCs w:val="28"/>
        </w:rPr>
        <w:t>С.115</w:t>
      </w:r>
      <w:r>
        <w:rPr>
          <w:color w:val="000000"/>
          <w:szCs w:val="28"/>
        </w:rPr>
        <w:t xml:space="preserve"> </w:t>
      </w:r>
      <w:r w:rsidRPr="00F8548A">
        <w:rPr>
          <w:szCs w:val="28"/>
        </w:rPr>
        <w:t>–</w:t>
      </w:r>
      <w:r>
        <w:rPr>
          <w:szCs w:val="28"/>
        </w:rPr>
        <w:t xml:space="preserve"> </w:t>
      </w:r>
      <w:r w:rsidRPr="00F8548A">
        <w:rPr>
          <w:color w:val="000000"/>
          <w:szCs w:val="28"/>
        </w:rPr>
        <w:t>122.</w:t>
      </w:r>
      <w:bookmarkEnd w:id="173"/>
      <w:r w:rsidRPr="00F8548A">
        <w:rPr>
          <w:szCs w:val="28"/>
        </w:rPr>
        <w:t xml:space="preserve"> </w:t>
      </w:r>
      <w:bookmarkStart w:id="174" w:name="_Ref119221379"/>
    </w:p>
    <w:bookmarkEnd w:id="174"/>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Распростране</w:t>
      </w:r>
      <w:r>
        <w:rPr>
          <w:sz w:val="28"/>
          <w:szCs w:val="28"/>
          <w:lang w:val="uk-UA"/>
        </w:rPr>
        <w:t>н</w:t>
      </w:r>
      <w:r>
        <w:rPr>
          <w:sz w:val="28"/>
          <w:szCs w:val="28"/>
        </w:rPr>
        <w:t>ность и структура аритмий в популяции детей и подр</w:t>
      </w:r>
      <w:r>
        <w:rPr>
          <w:sz w:val="28"/>
          <w:szCs w:val="28"/>
        </w:rPr>
        <w:t>о</w:t>
      </w:r>
      <w:r>
        <w:rPr>
          <w:sz w:val="28"/>
          <w:szCs w:val="28"/>
        </w:rPr>
        <w:t xml:space="preserve">стков 3-17 лет </w:t>
      </w:r>
      <w:r>
        <w:rPr>
          <w:sz w:val="28"/>
          <w:szCs w:val="28"/>
          <w:lang w:val="uk-UA"/>
        </w:rPr>
        <w:t>/</w:t>
      </w:r>
      <w:r w:rsidRPr="00DD5025">
        <w:rPr>
          <w:sz w:val="28"/>
          <w:szCs w:val="28"/>
        </w:rPr>
        <w:t xml:space="preserve"> </w:t>
      </w:r>
      <w:r>
        <w:rPr>
          <w:sz w:val="28"/>
          <w:szCs w:val="28"/>
          <w:lang w:val="uk-UA"/>
        </w:rPr>
        <w:t xml:space="preserve">С.Е. </w:t>
      </w:r>
      <w:r>
        <w:rPr>
          <w:sz w:val="28"/>
          <w:szCs w:val="28"/>
        </w:rPr>
        <w:t xml:space="preserve">Лебедькова, </w:t>
      </w:r>
      <w:r>
        <w:rPr>
          <w:sz w:val="28"/>
          <w:szCs w:val="28"/>
          <w:lang w:val="uk-UA"/>
        </w:rPr>
        <w:t xml:space="preserve">И.Б. </w:t>
      </w:r>
      <w:r>
        <w:rPr>
          <w:sz w:val="28"/>
          <w:szCs w:val="28"/>
        </w:rPr>
        <w:t>Лапачева, Н.В. Логинова, В.В.</w:t>
      </w:r>
      <w:r>
        <w:rPr>
          <w:sz w:val="28"/>
          <w:szCs w:val="28"/>
          <w:lang w:val="uk-UA"/>
        </w:rPr>
        <w:t xml:space="preserve"> </w:t>
      </w:r>
      <w:r>
        <w:rPr>
          <w:sz w:val="28"/>
          <w:szCs w:val="28"/>
        </w:rPr>
        <w:t>Суме</w:t>
      </w:r>
      <w:r>
        <w:rPr>
          <w:sz w:val="28"/>
          <w:szCs w:val="28"/>
        </w:rPr>
        <w:t>н</w:t>
      </w:r>
      <w:r>
        <w:rPr>
          <w:sz w:val="28"/>
          <w:szCs w:val="28"/>
        </w:rPr>
        <w:t xml:space="preserve">ко </w:t>
      </w:r>
      <w:r>
        <w:rPr>
          <w:sz w:val="28"/>
          <w:szCs w:val="28"/>
          <w:lang w:val="uk-UA"/>
        </w:rPr>
        <w:t>//</w:t>
      </w:r>
      <w:r>
        <w:rPr>
          <w:sz w:val="28"/>
          <w:szCs w:val="28"/>
        </w:rPr>
        <w:t xml:space="preserve"> Детская кардиология 2004</w:t>
      </w:r>
      <w:r>
        <w:rPr>
          <w:sz w:val="28"/>
          <w:szCs w:val="28"/>
          <w:lang w:val="uk-UA"/>
        </w:rPr>
        <w:t>:</w:t>
      </w:r>
      <w:r w:rsidRPr="000B73E5">
        <w:rPr>
          <w:sz w:val="28"/>
          <w:szCs w:val="28"/>
          <w:lang w:val="uk-UA"/>
        </w:rPr>
        <w:t xml:space="preserve"> </w:t>
      </w:r>
      <w:r>
        <w:rPr>
          <w:sz w:val="28"/>
          <w:szCs w:val="28"/>
          <w:lang w:val="uk-UA"/>
        </w:rPr>
        <w:t>т</w:t>
      </w:r>
      <w:r>
        <w:rPr>
          <w:sz w:val="28"/>
          <w:szCs w:val="28"/>
        </w:rPr>
        <w:t>ез. Всерос</w:t>
      </w:r>
      <w:r>
        <w:rPr>
          <w:sz w:val="28"/>
          <w:szCs w:val="28"/>
          <w:lang w:val="uk-UA"/>
        </w:rPr>
        <w:t>.</w:t>
      </w:r>
      <w:r>
        <w:rPr>
          <w:sz w:val="28"/>
          <w:szCs w:val="28"/>
        </w:rPr>
        <w:t xml:space="preserve"> конгр. </w:t>
      </w:r>
      <w:r>
        <w:rPr>
          <w:sz w:val="28"/>
          <w:szCs w:val="28"/>
        </w:rPr>
        <w:sym w:font="Symbol" w:char="F0BE"/>
      </w:r>
      <w:r>
        <w:rPr>
          <w:sz w:val="28"/>
          <w:szCs w:val="28"/>
        </w:rPr>
        <w:t xml:space="preserve"> М</w:t>
      </w:r>
      <w:r>
        <w:rPr>
          <w:sz w:val="28"/>
          <w:szCs w:val="28"/>
          <w:lang w:val="uk-UA"/>
        </w:rPr>
        <w:t xml:space="preserve">., </w:t>
      </w:r>
      <w:r>
        <w:rPr>
          <w:sz w:val="28"/>
          <w:szCs w:val="28"/>
        </w:rPr>
        <w:t xml:space="preserve">2004. </w:t>
      </w:r>
      <w:r>
        <w:rPr>
          <w:sz w:val="28"/>
          <w:szCs w:val="28"/>
        </w:rPr>
        <w:sym w:font="Symbol" w:char="F0BE"/>
      </w:r>
      <w:r>
        <w:rPr>
          <w:sz w:val="28"/>
          <w:szCs w:val="28"/>
        </w:rPr>
        <w:t xml:space="preserve"> С.277 – 278.</w:t>
      </w:r>
    </w:p>
    <w:p w:rsidR="000227B6" w:rsidRPr="00AD7FD8"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75" w:name="_Ref215993343"/>
      <w:r w:rsidRPr="00AD7FD8">
        <w:rPr>
          <w:sz w:val="28"/>
          <w:szCs w:val="28"/>
        </w:rPr>
        <w:t>Ребров О.Ю. Статистический анализ медицинских данных. Примен</w:t>
      </w:r>
      <w:r w:rsidRPr="00AD7FD8">
        <w:rPr>
          <w:sz w:val="28"/>
          <w:szCs w:val="28"/>
        </w:rPr>
        <w:t>е</w:t>
      </w:r>
      <w:r w:rsidRPr="00AD7FD8">
        <w:rPr>
          <w:sz w:val="28"/>
          <w:szCs w:val="28"/>
        </w:rPr>
        <w:t>ние пакета прикладных программ STATISTICA</w:t>
      </w:r>
      <w:r>
        <w:rPr>
          <w:sz w:val="28"/>
          <w:szCs w:val="28"/>
        </w:rPr>
        <w:t xml:space="preserve"> </w:t>
      </w:r>
      <w:r>
        <w:rPr>
          <w:sz w:val="28"/>
          <w:szCs w:val="28"/>
          <w:lang w:val="uk-UA"/>
        </w:rPr>
        <w:t xml:space="preserve">/ </w:t>
      </w:r>
      <w:r w:rsidRPr="00AD7FD8">
        <w:rPr>
          <w:sz w:val="28"/>
          <w:szCs w:val="28"/>
        </w:rPr>
        <w:t>О.Ю. Ребров</w:t>
      </w:r>
      <w:r>
        <w:rPr>
          <w:sz w:val="28"/>
          <w:szCs w:val="28"/>
          <w:lang w:val="uk-UA"/>
        </w:rPr>
        <w:t>.</w:t>
      </w:r>
      <w:r w:rsidRPr="00AD7FD8">
        <w:rPr>
          <w:sz w:val="28"/>
          <w:szCs w:val="28"/>
        </w:rPr>
        <w:t xml:space="preserve"> </w:t>
      </w:r>
      <w:r>
        <w:rPr>
          <w:sz w:val="28"/>
          <w:szCs w:val="28"/>
        </w:rPr>
        <w:sym w:font="Symbol" w:char="F0BE"/>
      </w:r>
      <w:r w:rsidRPr="00AD7FD8">
        <w:rPr>
          <w:sz w:val="28"/>
          <w:szCs w:val="28"/>
        </w:rPr>
        <w:t xml:space="preserve"> М.:МедиаСФЕРА, 2002. </w:t>
      </w:r>
      <w:r>
        <w:rPr>
          <w:sz w:val="28"/>
          <w:szCs w:val="28"/>
        </w:rPr>
        <w:sym w:font="Symbol" w:char="F0BE"/>
      </w:r>
      <w:r>
        <w:rPr>
          <w:sz w:val="28"/>
          <w:szCs w:val="28"/>
        </w:rPr>
        <w:t xml:space="preserve"> </w:t>
      </w:r>
      <w:r w:rsidRPr="00AD7FD8">
        <w:rPr>
          <w:sz w:val="28"/>
          <w:szCs w:val="28"/>
        </w:rPr>
        <w:t>312</w:t>
      </w:r>
      <w:r>
        <w:rPr>
          <w:sz w:val="28"/>
          <w:szCs w:val="28"/>
          <w:lang w:val="uk-UA"/>
        </w:rPr>
        <w:t xml:space="preserve"> </w:t>
      </w:r>
      <w:r w:rsidRPr="00AD7FD8">
        <w:rPr>
          <w:sz w:val="28"/>
          <w:szCs w:val="28"/>
        </w:rPr>
        <w:t>с.</w:t>
      </w:r>
      <w:bookmarkEnd w:id="175"/>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76" w:name="_Ref184113315"/>
      <w:r>
        <w:rPr>
          <w:sz w:val="28"/>
          <w:szCs w:val="28"/>
        </w:rPr>
        <w:t>Ревина Н.Е. Вариабельность сердечного ритма как показатель вегет</w:t>
      </w:r>
      <w:r>
        <w:rPr>
          <w:sz w:val="28"/>
          <w:szCs w:val="28"/>
        </w:rPr>
        <w:t>а</w:t>
      </w:r>
      <w:r>
        <w:rPr>
          <w:sz w:val="28"/>
          <w:szCs w:val="28"/>
        </w:rPr>
        <w:t xml:space="preserve">тивного регулирования сердца при эмоциональном напряжении человека </w:t>
      </w:r>
      <w:r>
        <w:rPr>
          <w:sz w:val="28"/>
          <w:szCs w:val="28"/>
          <w:lang w:val="uk-UA"/>
        </w:rPr>
        <w:t>/</w:t>
      </w:r>
      <w:r w:rsidRPr="009966FE">
        <w:rPr>
          <w:sz w:val="28"/>
          <w:szCs w:val="28"/>
        </w:rPr>
        <w:t xml:space="preserve"> </w:t>
      </w:r>
      <w:r>
        <w:rPr>
          <w:sz w:val="28"/>
          <w:szCs w:val="28"/>
        </w:rPr>
        <w:t xml:space="preserve">Н.Е. Ревина </w:t>
      </w:r>
      <w:r>
        <w:rPr>
          <w:sz w:val="28"/>
          <w:szCs w:val="28"/>
          <w:lang w:val="uk-UA"/>
        </w:rPr>
        <w:t xml:space="preserve">// </w:t>
      </w:r>
      <w:r>
        <w:rPr>
          <w:sz w:val="28"/>
          <w:szCs w:val="28"/>
        </w:rPr>
        <w:t xml:space="preserve">Вестник </w:t>
      </w:r>
      <w:r>
        <w:rPr>
          <w:sz w:val="28"/>
          <w:szCs w:val="28"/>
          <w:lang w:val="uk-UA"/>
        </w:rPr>
        <w:t>Р</w:t>
      </w:r>
      <w:r>
        <w:rPr>
          <w:sz w:val="28"/>
          <w:szCs w:val="28"/>
        </w:rPr>
        <w:t>АМН.</w:t>
      </w:r>
      <w:r w:rsidRPr="00060C34">
        <w:rPr>
          <w:sz w:val="28"/>
          <w:szCs w:val="28"/>
        </w:rPr>
        <w:t xml:space="preserve"> </w:t>
      </w:r>
      <w:r>
        <w:rPr>
          <w:sz w:val="28"/>
          <w:szCs w:val="28"/>
        </w:rPr>
        <w:sym w:font="Symbol" w:char="F0BE"/>
      </w:r>
      <w:r>
        <w:rPr>
          <w:sz w:val="28"/>
          <w:szCs w:val="28"/>
        </w:rPr>
        <w:t xml:space="preserve"> </w:t>
      </w:r>
      <w:r>
        <w:rPr>
          <w:sz w:val="28"/>
          <w:szCs w:val="28"/>
          <w:lang w:val="uk-UA"/>
        </w:rPr>
        <w:t>2006.</w:t>
      </w:r>
      <w:r>
        <w:rPr>
          <w:sz w:val="28"/>
          <w:szCs w:val="28"/>
        </w:rPr>
        <w:t xml:space="preserve"> </w:t>
      </w:r>
      <w:r>
        <w:rPr>
          <w:sz w:val="28"/>
          <w:szCs w:val="28"/>
        </w:rPr>
        <w:sym w:font="Symbol" w:char="F0BE"/>
      </w:r>
      <w:r>
        <w:rPr>
          <w:sz w:val="28"/>
          <w:szCs w:val="28"/>
        </w:rPr>
        <w:t xml:space="preserve"> №2. </w:t>
      </w:r>
      <w:r>
        <w:rPr>
          <w:sz w:val="28"/>
          <w:szCs w:val="28"/>
        </w:rPr>
        <w:sym w:font="Symbol" w:char="F0BE"/>
      </w:r>
      <w:r>
        <w:rPr>
          <w:sz w:val="28"/>
          <w:szCs w:val="28"/>
        </w:rPr>
        <w:t xml:space="preserve"> С.41 – 45</w:t>
      </w:r>
      <w:bookmarkEnd w:id="176"/>
      <w:r>
        <w:rPr>
          <w:sz w:val="28"/>
          <w:szCs w:val="28"/>
          <w:lang w:val="uk-UA"/>
        </w:rPr>
        <w:t>.</w:t>
      </w:r>
      <w:r>
        <w:rPr>
          <w:sz w:val="28"/>
          <w:szCs w:val="28"/>
        </w:rPr>
        <w:t xml:space="preserve"> </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lastRenderedPageBreak/>
        <w:t>Резниченко Е.К. Применение ультразвуковой допплерографии в д</w:t>
      </w:r>
      <w:r>
        <w:rPr>
          <w:sz w:val="28"/>
          <w:szCs w:val="28"/>
        </w:rPr>
        <w:t>и</w:t>
      </w:r>
      <w:r>
        <w:rPr>
          <w:sz w:val="28"/>
          <w:szCs w:val="28"/>
        </w:rPr>
        <w:t>агностике начальных форм мигрени у молодых людей</w:t>
      </w:r>
      <w:r>
        <w:rPr>
          <w:sz w:val="28"/>
          <w:szCs w:val="28"/>
          <w:lang w:val="uk-UA"/>
        </w:rPr>
        <w:t xml:space="preserve"> /</w:t>
      </w:r>
      <w:r w:rsidRPr="005014AA">
        <w:rPr>
          <w:sz w:val="28"/>
          <w:szCs w:val="28"/>
        </w:rPr>
        <w:t xml:space="preserve"> </w:t>
      </w:r>
      <w:r>
        <w:rPr>
          <w:sz w:val="28"/>
          <w:szCs w:val="28"/>
        </w:rPr>
        <w:t xml:space="preserve">Е.К. Резниченко </w:t>
      </w:r>
      <w:r>
        <w:rPr>
          <w:sz w:val="28"/>
          <w:szCs w:val="28"/>
          <w:lang w:val="uk-UA"/>
        </w:rPr>
        <w:t>//</w:t>
      </w:r>
      <w:r>
        <w:rPr>
          <w:sz w:val="28"/>
          <w:szCs w:val="28"/>
        </w:rPr>
        <w:t xml:space="preserve"> Украинский вестн</w:t>
      </w:r>
      <w:r>
        <w:rPr>
          <w:sz w:val="28"/>
          <w:szCs w:val="28"/>
          <w:lang w:val="uk-UA"/>
        </w:rPr>
        <w:t>.</w:t>
      </w:r>
      <w:r>
        <w:rPr>
          <w:sz w:val="28"/>
          <w:szCs w:val="28"/>
        </w:rPr>
        <w:t xml:space="preserve"> психоневрологии. </w:t>
      </w:r>
      <w:r>
        <w:rPr>
          <w:sz w:val="28"/>
          <w:szCs w:val="28"/>
        </w:rPr>
        <w:sym w:font="Symbol" w:char="F0BE"/>
      </w:r>
      <w:r>
        <w:rPr>
          <w:sz w:val="28"/>
          <w:szCs w:val="28"/>
        </w:rPr>
        <w:t xml:space="preserve"> </w:t>
      </w:r>
      <w:r>
        <w:rPr>
          <w:sz w:val="28"/>
          <w:szCs w:val="28"/>
          <w:lang w:val="uk-UA"/>
        </w:rPr>
        <w:t xml:space="preserve">1999. </w:t>
      </w:r>
      <w:r>
        <w:rPr>
          <w:sz w:val="28"/>
          <w:szCs w:val="28"/>
        </w:rPr>
        <w:sym w:font="Symbol" w:char="F0BE"/>
      </w:r>
      <w:r>
        <w:rPr>
          <w:sz w:val="28"/>
          <w:szCs w:val="28"/>
        </w:rPr>
        <w:t xml:space="preserve"> </w:t>
      </w:r>
      <w:r>
        <w:rPr>
          <w:sz w:val="28"/>
          <w:szCs w:val="28"/>
          <w:lang w:val="uk-UA"/>
        </w:rPr>
        <w:t>Т</w:t>
      </w:r>
      <w:r>
        <w:rPr>
          <w:sz w:val="28"/>
          <w:szCs w:val="28"/>
        </w:rPr>
        <w:t>.7, вып. 2 (20). –– С.36 – 38.</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77" w:name="_Ref184102488"/>
      <w:r>
        <w:rPr>
          <w:sz w:val="28"/>
          <w:szCs w:val="28"/>
        </w:rPr>
        <w:t>Роненсон О.Д.</w:t>
      </w:r>
      <w:r>
        <w:rPr>
          <w:sz w:val="28"/>
          <w:szCs w:val="28"/>
          <w:lang w:val="uk-UA"/>
        </w:rPr>
        <w:t xml:space="preserve"> </w:t>
      </w:r>
      <w:r>
        <w:rPr>
          <w:sz w:val="28"/>
          <w:szCs w:val="28"/>
        </w:rPr>
        <w:t>Взаимосвязь вегетативной и психосоматической ада</w:t>
      </w:r>
      <w:r>
        <w:rPr>
          <w:sz w:val="28"/>
          <w:szCs w:val="28"/>
        </w:rPr>
        <w:t>п</w:t>
      </w:r>
      <w:r>
        <w:rPr>
          <w:sz w:val="28"/>
          <w:szCs w:val="28"/>
        </w:rPr>
        <w:t>тации школьников в критические периоды онтогенеза</w:t>
      </w:r>
      <w:r>
        <w:rPr>
          <w:sz w:val="28"/>
          <w:szCs w:val="28"/>
          <w:lang w:val="uk-UA"/>
        </w:rPr>
        <w:t xml:space="preserve"> /</w:t>
      </w:r>
      <w:r w:rsidRPr="00434185">
        <w:rPr>
          <w:sz w:val="28"/>
          <w:szCs w:val="28"/>
        </w:rPr>
        <w:t xml:space="preserve"> </w:t>
      </w:r>
      <w:r>
        <w:rPr>
          <w:sz w:val="28"/>
          <w:szCs w:val="28"/>
        </w:rPr>
        <w:t>О.</w:t>
      </w:r>
      <w:r>
        <w:rPr>
          <w:sz w:val="28"/>
          <w:szCs w:val="28"/>
          <w:lang w:val="uk-UA"/>
        </w:rPr>
        <w:t>Д</w:t>
      </w:r>
      <w:r>
        <w:rPr>
          <w:sz w:val="28"/>
          <w:szCs w:val="28"/>
        </w:rPr>
        <w:t>.</w:t>
      </w:r>
      <w:r>
        <w:rPr>
          <w:sz w:val="28"/>
          <w:szCs w:val="28"/>
          <w:lang w:val="uk-UA"/>
        </w:rPr>
        <w:t xml:space="preserve"> </w:t>
      </w:r>
      <w:r>
        <w:rPr>
          <w:sz w:val="28"/>
          <w:szCs w:val="28"/>
        </w:rPr>
        <w:t>Роненсон, А.Ф.</w:t>
      </w:r>
      <w:r>
        <w:rPr>
          <w:sz w:val="28"/>
          <w:szCs w:val="28"/>
          <w:lang w:val="uk-UA"/>
        </w:rPr>
        <w:t xml:space="preserve"> </w:t>
      </w:r>
      <w:r>
        <w:rPr>
          <w:sz w:val="28"/>
          <w:szCs w:val="28"/>
        </w:rPr>
        <w:t xml:space="preserve">Виноградов, </w:t>
      </w:r>
      <w:r>
        <w:rPr>
          <w:sz w:val="28"/>
          <w:szCs w:val="28"/>
          <w:lang w:val="uk-UA"/>
        </w:rPr>
        <w:t>М</w:t>
      </w:r>
      <w:r>
        <w:rPr>
          <w:sz w:val="28"/>
          <w:szCs w:val="28"/>
        </w:rPr>
        <w:t xml:space="preserve">.А. Лукацкий </w:t>
      </w:r>
      <w:r>
        <w:rPr>
          <w:sz w:val="28"/>
          <w:szCs w:val="28"/>
          <w:lang w:val="uk-UA"/>
        </w:rPr>
        <w:t xml:space="preserve">// </w:t>
      </w:r>
      <w:r>
        <w:rPr>
          <w:sz w:val="28"/>
          <w:szCs w:val="28"/>
        </w:rPr>
        <w:t xml:space="preserve">Вестник аритмологии. </w:t>
      </w:r>
      <w:r>
        <w:rPr>
          <w:sz w:val="28"/>
          <w:szCs w:val="28"/>
        </w:rPr>
        <w:sym w:font="Symbol" w:char="F0BE"/>
      </w:r>
      <w:r>
        <w:rPr>
          <w:sz w:val="28"/>
          <w:szCs w:val="28"/>
        </w:rPr>
        <w:t xml:space="preserve"> </w:t>
      </w:r>
      <w:r>
        <w:rPr>
          <w:sz w:val="28"/>
          <w:szCs w:val="28"/>
          <w:lang w:val="uk-UA"/>
        </w:rPr>
        <w:t xml:space="preserve">2000. </w:t>
      </w:r>
      <w:r>
        <w:rPr>
          <w:sz w:val="28"/>
          <w:szCs w:val="28"/>
        </w:rPr>
        <w:sym w:font="Symbol" w:char="F0BE"/>
      </w:r>
      <w:r>
        <w:rPr>
          <w:sz w:val="28"/>
          <w:szCs w:val="28"/>
        </w:rPr>
        <w:t xml:space="preserve"> №18. </w:t>
      </w:r>
      <w:r>
        <w:rPr>
          <w:sz w:val="28"/>
          <w:szCs w:val="28"/>
        </w:rPr>
        <w:sym w:font="Symbol" w:char="F0BE"/>
      </w:r>
      <w:r>
        <w:rPr>
          <w:sz w:val="28"/>
          <w:szCs w:val="28"/>
        </w:rPr>
        <w:t xml:space="preserve"> С.117 – 118.</w:t>
      </w:r>
      <w:bookmarkEnd w:id="177"/>
    </w:p>
    <w:p w:rsidR="000227B6" w:rsidRPr="005014AA" w:rsidRDefault="000227B6" w:rsidP="00BC296C">
      <w:pPr>
        <w:pStyle w:val="aa"/>
        <w:numPr>
          <w:ilvl w:val="0"/>
          <w:numId w:val="22"/>
        </w:numPr>
        <w:tabs>
          <w:tab w:val="left" w:pos="960"/>
          <w:tab w:val="left" w:pos="9355"/>
        </w:tabs>
        <w:suppressAutoHyphens w:val="0"/>
        <w:spacing w:after="0" w:line="360" w:lineRule="auto"/>
        <w:ind w:left="0" w:right="-5" w:firstLine="360"/>
        <w:jc w:val="both"/>
        <w:rPr>
          <w:szCs w:val="28"/>
        </w:rPr>
      </w:pPr>
      <w:r w:rsidRPr="005014AA">
        <w:rPr>
          <w:szCs w:val="28"/>
        </w:rPr>
        <w:t>Рябыкина Г.В. Методические рекомендации по практическому и</w:t>
      </w:r>
      <w:r w:rsidRPr="005014AA">
        <w:rPr>
          <w:szCs w:val="28"/>
        </w:rPr>
        <w:t>с</w:t>
      </w:r>
      <w:r w:rsidRPr="005014AA">
        <w:rPr>
          <w:szCs w:val="28"/>
        </w:rPr>
        <w:t xml:space="preserve">пользованию холтеровского мониторирования ЭКГ. Часть 2. Ритм сердца по данным холтеровского мониторирования у здоровых лиц. Нарушения ритма сердца: суправентрикулярные и желудочковые аритмии </w:t>
      </w:r>
      <w:r w:rsidRPr="005014AA">
        <w:rPr>
          <w:szCs w:val="28"/>
          <w:lang w:val="uk-UA"/>
        </w:rPr>
        <w:t>/</w:t>
      </w:r>
      <w:r w:rsidRPr="005014AA">
        <w:rPr>
          <w:szCs w:val="28"/>
        </w:rPr>
        <w:t xml:space="preserve"> Г.В. Рябыкина </w:t>
      </w:r>
      <w:r w:rsidRPr="005014AA">
        <w:rPr>
          <w:szCs w:val="28"/>
          <w:lang w:val="uk-UA"/>
        </w:rPr>
        <w:t>//</w:t>
      </w:r>
      <w:r>
        <w:rPr>
          <w:szCs w:val="28"/>
          <w:lang w:val="uk-UA"/>
        </w:rPr>
        <w:t xml:space="preserve"> </w:t>
      </w:r>
      <w:r w:rsidRPr="005014AA">
        <w:rPr>
          <w:szCs w:val="28"/>
        </w:rPr>
        <w:t xml:space="preserve">Кардиология. </w:t>
      </w:r>
      <w:r w:rsidRPr="005014AA">
        <w:rPr>
          <w:szCs w:val="28"/>
        </w:rPr>
        <w:sym w:font="Symbol" w:char="F0BE"/>
      </w:r>
      <w:r>
        <w:rPr>
          <w:szCs w:val="28"/>
        </w:rPr>
        <w:t xml:space="preserve"> </w:t>
      </w:r>
      <w:r w:rsidRPr="005014AA">
        <w:rPr>
          <w:szCs w:val="28"/>
        </w:rPr>
        <w:t xml:space="preserve">2002. </w:t>
      </w:r>
      <w:r w:rsidRPr="005014AA">
        <w:rPr>
          <w:szCs w:val="28"/>
        </w:rPr>
        <w:sym w:font="Symbol" w:char="F0BE"/>
      </w:r>
      <w:r w:rsidRPr="005014AA">
        <w:rPr>
          <w:szCs w:val="28"/>
        </w:rPr>
        <w:t xml:space="preserve"> №8. </w:t>
      </w:r>
      <w:r w:rsidRPr="005014AA">
        <w:rPr>
          <w:szCs w:val="28"/>
        </w:rPr>
        <w:sym w:font="Symbol" w:char="F0BE"/>
      </w:r>
      <w:r>
        <w:rPr>
          <w:szCs w:val="28"/>
        </w:rPr>
        <w:t xml:space="preserve"> </w:t>
      </w:r>
      <w:r w:rsidRPr="005014AA">
        <w:rPr>
          <w:szCs w:val="28"/>
        </w:rPr>
        <w:t>С.76</w:t>
      </w:r>
      <w:r>
        <w:rPr>
          <w:szCs w:val="28"/>
        </w:rPr>
        <w:t xml:space="preserve"> </w:t>
      </w:r>
      <w:r w:rsidRPr="005014AA">
        <w:rPr>
          <w:szCs w:val="28"/>
        </w:rPr>
        <w:t>–</w:t>
      </w:r>
      <w:r>
        <w:rPr>
          <w:szCs w:val="28"/>
        </w:rPr>
        <w:t xml:space="preserve"> </w:t>
      </w:r>
      <w:r w:rsidRPr="005014AA">
        <w:rPr>
          <w:szCs w:val="28"/>
        </w:rPr>
        <w:t>86.</w:t>
      </w:r>
      <w:bookmarkStart w:id="178" w:name="_Ref119221506"/>
      <w:r w:rsidRPr="005014AA">
        <w:rPr>
          <w:szCs w:val="28"/>
        </w:rPr>
        <w:t xml:space="preserve"> </w:t>
      </w:r>
      <w:bookmarkEnd w:id="178"/>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79" w:name="_Ref184101359"/>
      <w:r w:rsidRPr="005014AA">
        <w:rPr>
          <w:sz w:val="28"/>
          <w:szCs w:val="28"/>
        </w:rPr>
        <w:t>Сабирьянов А.Р.</w:t>
      </w:r>
      <w:r>
        <w:rPr>
          <w:sz w:val="28"/>
          <w:szCs w:val="28"/>
          <w:lang w:val="uk-UA"/>
        </w:rPr>
        <w:t xml:space="preserve"> </w:t>
      </w:r>
      <w:r>
        <w:rPr>
          <w:sz w:val="28"/>
          <w:szCs w:val="28"/>
        </w:rPr>
        <w:t>Особенности вариабельности сосудистого кровоо</w:t>
      </w:r>
      <w:r>
        <w:rPr>
          <w:sz w:val="28"/>
          <w:szCs w:val="28"/>
        </w:rPr>
        <w:t>б</w:t>
      </w:r>
      <w:r>
        <w:rPr>
          <w:sz w:val="28"/>
          <w:szCs w:val="28"/>
        </w:rPr>
        <w:t xml:space="preserve">ращения детей младшего и среднего школьного возраста </w:t>
      </w:r>
      <w:r>
        <w:rPr>
          <w:sz w:val="28"/>
          <w:szCs w:val="28"/>
          <w:lang w:val="uk-UA"/>
        </w:rPr>
        <w:t>/</w:t>
      </w:r>
      <w:r w:rsidRPr="0087479E">
        <w:rPr>
          <w:sz w:val="28"/>
          <w:szCs w:val="28"/>
        </w:rPr>
        <w:t xml:space="preserve"> </w:t>
      </w:r>
      <w:r>
        <w:rPr>
          <w:sz w:val="28"/>
          <w:szCs w:val="28"/>
        </w:rPr>
        <w:t>А.Р.</w:t>
      </w:r>
      <w:r>
        <w:rPr>
          <w:sz w:val="28"/>
          <w:szCs w:val="28"/>
          <w:lang w:val="uk-UA"/>
        </w:rPr>
        <w:t xml:space="preserve"> </w:t>
      </w:r>
      <w:r w:rsidRPr="005014AA">
        <w:rPr>
          <w:sz w:val="28"/>
          <w:szCs w:val="28"/>
        </w:rPr>
        <w:t>Сабирьянов, Е</w:t>
      </w:r>
      <w:r>
        <w:rPr>
          <w:sz w:val="28"/>
          <w:szCs w:val="28"/>
        </w:rPr>
        <w:t>.С.</w:t>
      </w:r>
      <w:r>
        <w:rPr>
          <w:sz w:val="28"/>
          <w:szCs w:val="28"/>
          <w:lang w:val="uk-UA"/>
        </w:rPr>
        <w:t xml:space="preserve"> </w:t>
      </w:r>
      <w:r w:rsidRPr="005014AA">
        <w:rPr>
          <w:sz w:val="28"/>
          <w:szCs w:val="28"/>
        </w:rPr>
        <w:t xml:space="preserve">Сабирьянова </w:t>
      </w:r>
      <w:r>
        <w:rPr>
          <w:sz w:val="28"/>
          <w:szCs w:val="28"/>
          <w:lang w:val="uk-UA"/>
        </w:rPr>
        <w:t xml:space="preserve">// </w:t>
      </w:r>
      <w:r>
        <w:rPr>
          <w:sz w:val="28"/>
          <w:szCs w:val="28"/>
        </w:rPr>
        <w:t xml:space="preserve">Педиатрия. </w:t>
      </w:r>
      <w:r>
        <w:rPr>
          <w:sz w:val="28"/>
          <w:szCs w:val="28"/>
        </w:rPr>
        <w:sym w:font="Symbol" w:char="F0BE"/>
      </w:r>
      <w:r>
        <w:rPr>
          <w:sz w:val="28"/>
          <w:szCs w:val="28"/>
        </w:rPr>
        <w:t xml:space="preserve"> 2005.</w:t>
      </w:r>
      <w:r w:rsidRPr="005014AA">
        <w:rPr>
          <w:sz w:val="28"/>
          <w:szCs w:val="28"/>
        </w:rPr>
        <w:t xml:space="preserve"> </w:t>
      </w:r>
      <w:r>
        <w:rPr>
          <w:sz w:val="28"/>
          <w:szCs w:val="28"/>
        </w:rPr>
        <w:sym w:font="Symbol" w:char="F0BE"/>
      </w:r>
      <w:r>
        <w:rPr>
          <w:sz w:val="28"/>
          <w:szCs w:val="28"/>
        </w:rPr>
        <w:t xml:space="preserve"> №2 </w:t>
      </w:r>
      <w:r>
        <w:rPr>
          <w:sz w:val="28"/>
          <w:szCs w:val="28"/>
        </w:rPr>
        <w:sym w:font="Symbol" w:char="F0BE"/>
      </w:r>
      <w:r>
        <w:rPr>
          <w:sz w:val="28"/>
          <w:szCs w:val="28"/>
        </w:rPr>
        <w:t xml:space="preserve"> </w:t>
      </w:r>
      <w:r>
        <w:rPr>
          <w:sz w:val="28"/>
          <w:szCs w:val="28"/>
          <w:lang w:val="uk-UA"/>
        </w:rPr>
        <w:t>С</w:t>
      </w:r>
      <w:r>
        <w:rPr>
          <w:sz w:val="28"/>
          <w:szCs w:val="28"/>
        </w:rPr>
        <w:t>.16 – 20.</w:t>
      </w:r>
      <w:bookmarkEnd w:id="179"/>
      <w:r>
        <w:rPr>
          <w:sz w:val="28"/>
          <w:szCs w:val="28"/>
        </w:rPr>
        <w:t xml:space="preserve"> </w:t>
      </w:r>
    </w:p>
    <w:p w:rsidR="000227B6" w:rsidRPr="00DF45C4"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Свидерская Н.Е.</w:t>
      </w:r>
      <w:r>
        <w:rPr>
          <w:sz w:val="28"/>
          <w:szCs w:val="28"/>
          <w:lang w:val="uk-UA"/>
        </w:rPr>
        <w:t xml:space="preserve"> </w:t>
      </w:r>
      <w:r>
        <w:rPr>
          <w:sz w:val="28"/>
          <w:szCs w:val="28"/>
        </w:rPr>
        <w:t>Особенности ЭЭГ признаков тревожности у челов</w:t>
      </w:r>
      <w:r>
        <w:rPr>
          <w:sz w:val="28"/>
          <w:szCs w:val="28"/>
        </w:rPr>
        <w:t>е</w:t>
      </w:r>
      <w:r>
        <w:rPr>
          <w:sz w:val="28"/>
          <w:szCs w:val="28"/>
        </w:rPr>
        <w:t xml:space="preserve">ка. </w:t>
      </w:r>
      <w:r>
        <w:rPr>
          <w:sz w:val="28"/>
          <w:szCs w:val="28"/>
          <w:lang w:val="uk-UA"/>
        </w:rPr>
        <w:t>/</w:t>
      </w:r>
      <w:r w:rsidRPr="00434185">
        <w:rPr>
          <w:sz w:val="28"/>
          <w:szCs w:val="28"/>
        </w:rPr>
        <w:t xml:space="preserve"> </w:t>
      </w:r>
      <w:r>
        <w:rPr>
          <w:sz w:val="28"/>
          <w:szCs w:val="28"/>
        </w:rPr>
        <w:t>Н.Е. Свидерская, В.И.</w:t>
      </w:r>
      <w:r>
        <w:rPr>
          <w:sz w:val="28"/>
          <w:szCs w:val="28"/>
          <w:lang w:val="uk-UA"/>
        </w:rPr>
        <w:t xml:space="preserve"> </w:t>
      </w:r>
      <w:r>
        <w:rPr>
          <w:sz w:val="28"/>
          <w:szCs w:val="28"/>
        </w:rPr>
        <w:t>Прудников, А.Г.</w:t>
      </w:r>
      <w:r>
        <w:rPr>
          <w:sz w:val="28"/>
          <w:szCs w:val="28"/>
          <w:lang w:val="uk-UA"/>
        </w:rPr>
        <w:t xml:space="preserve"> </w:t>
      </w:r>
      <w:r>
        <w:rPr>
          <w:sz w:val="28"/>
          <w:szCs w:val="28"/>
        </w:rPr>
        <w:t xml:space="preserve">Антонов </w:t>
      </w:r>
      <w:r>
        <w:rPr>
          <w:sz w:val="28"/>
          <w:szCs w:val="28"/>
          <w:lang w:val="uk-UA"/>
        </w:rPr>
        <w:t xml:space="preserve">// </w:t>
      </w:r>
      <w:r>
        <w:rPr>
          <w:sz w:val="28"/>
          <w:szCs w:val="28"/>
        </w:rPr>
        <w:t>Журнал высшей нер</w:t>
      </w:r>
      <w:r>
        <w:rPr>
          <w:sz w:val="28"/>
          <w:szCs w:val="28"/>
        </w:rPr>
        <w:t>в</w:t>
      </w:r>
      <w:r>
        <w:rPr>
          <w:sz w:val="28"/>
          <w:szCs w:val="28"/>
        </w:rPr>
        <w:t xml:space="preserve">ной </w:t>
      </w:r>
      <w:r w:rsidRPr="00DF45C4">
        <w:rPr>
          <w:sz w:val="28"/>
          <w:szCs w:val="28"/>
        </w:rPr>
        <w:t>деятел</w:t>
      </w:r>
      <w:r w:rsidRPr="00DF45C4">
        <w:rPr>
          <w:sz w:val="28"/>
          <w:szCs w:val="28"/>
        </w:rPr>
        <w:t>ь</w:t>
      </w:r>
      <w:r w:rsidRPr="00DF45C4">
        <w:rPr>
          <w:sz w:val="28"/>
          <w:szCs w:val="28"/>
        </w:rPr>
        <w:t xml:space="preserve">ности. </w:t>
      </w:r>
      <w:r w:rsidRPr="00DF45C4">
        <w:rPr>
          <w:sz w:val="28"/>
          <w:szCs w:val="28"/>
        </w:rPr>
        <w:sym w:font="Symbol" w:char="F0BE"/>
      </w:r>
      <w:r w:rsidRPr="00DF45C4">
        <w:rPr>
          <w:sz w:val="28"/>
          <w:szCs w:val="28"/>
        </w:rPr>
        <w:t xml:space="preserve"> 2001. </w:t>
      </w:r>
      <w:r w:rsidRPr="00DF45C4">
        <w:rPr>
          <w:sz w:val="28"/>
          <w:szCs w:val="28"/>
        </w:rPr>
        <w:sym w:font="Symbol" w:char="F0BE"/>
      </w:r>
      <w:r w:rsidRPr="00DF45C4">
        <w:rPr>
          <w:sz w:val="28"/>
          <w:szCs w:val="28"/>
        </w:rPr>
        <w:t xml:space="preserve"> Т.51</w:t>
      </w:r>
      <w:r w:rsidRPr="00DF45C4">
        <w:rPr>
          <w:sz w:val="28"/>
          <w:szCs w:val="28"/>
          <w:lang w:val="uk-UA"/>
        </w:rPr>
        <w:t>,</w:t>
      </w:r>
      <w:r w:rsidRPr="00DF45C4">
        <w:rPr>
          <w:sz w:val="28"/>
          <w:szCs w:val="28"/>
        </w:rPr>
        <w:t xml:space="preserve"> №2. </w:t>
      </w:r>
      <w:r w:rsidRPr="00DF45C4">
        <w:rPr>
          <w:sz w:val="28"/>
          <w:szCs w:val="28"/>
        </w:rPr>
        <w:sym w:font="Symbol" w:char="F0BE"/>
      </w:r>
      <w:r>
        <w:rPr>
          <w:sz w:val="28"/>
          <w:szCs w:val="28"/>
        </w:rPr>
        <w:t xml:space="preserve"> </w:t>
      </w:r>
      <w:r w:rsidRPr="00DF45C4">
        <w:rPr>
          <w:sz w:val="28"/>
          <w:szCs w:val="28"/>
        </w:rPr>
        <w:t>С.158</w:t>
      </w:r>
      <w:r>
        <w:rPr>
          <w:sz w:val="28"/>
          <w:szCs w:val="28"/>
        </w:rPr>
        <w:t xml:space="preserve"> </w:t>
      </w:r>
      <w:r w:rsidRPr="00DF45C4">
        <w:rPr>
          <w:sz w:val="28"/>
          <w:szCs w:val="28"/>
        </w:rPr>
        <w:t>–</w:t>
      </w:r>
      <w:r>
        <w:rPr>
          <w:sz w:val="28"/>
          <w:szCs w:val="28"/>
        </w:rPr>
        <w:t xml:space="preserve"> </w:t>
      </w:r>
      <w:r w:rsidRPr="00DF45C4">
        <w:rPr>
          <w:sz w:val="28"/>
          <w:szCs w:val="28"/>
        </w:rPr>
        <w:t>165.</w:t>
      </w:r>
    </w:p>
    <w:p w:rsidR="000227B6" w:rsidRDefault="000227B6" w:rsidP="00BC296C">
      <w:pPr>
        <w:pStyle w:val="aa"/>
        <w:numPr>
          <w:ilvl w:val="0"/>
          <w:numId w:val="22"/>
        </w:numPr>
        <w:tabs>
          <w:tab w:val="left" w:pos="960"/>
          <w:tab w:val="left" w:pos="9355"/>
        </w:tabs>
        <w:suppressAutoHyphens w:val="0"/>
        <w:spacing w:after="0" w:line="360" w:lineRule="auto"/>
        <w:ind w:left="0" w:right="-5" w:firstLine="360"/>
        <w:jc w:val="both"/>
        <w:rPr>
          <w:szCs w:val="28"/>
        </w:rPr>
      </w:pPr>
      <w:r w:rsidRPr="00DF45C4">
        <w:rPr>
          <w:szCs w:val="28"/>
        </w:rPr>
        <w:t>Северный А.А.. Функциональная пароксизмальная  тахикардия (ФПТ) у детей и подростков:психо</w:t>
      </w:r>
      <w:r>
        <w:rPr>
          <w:szCs w:val="28"/>
        </w:rPr>
        <w:t>-</w:t>
      </w:r>
      <w:r w:rsidRPr="00DF45C4">
        <w:rPr>
          <w:szCs w:val="28"/>
        </w:rPr>
        <w:t xml:space="preserve">вегетативные аспекты </w:t>
      </w:r>
      <w:r w:rsidRPr="00DF45C4">
        <w:rPr>
          <w:szCs w:val="28"/>
          <w:lang w:val="uk-UA"/>
        </w:rPr>
        <w:t>/</w:t>
      </w:r>
      <w:r w:rsidRPr="00DF45C4">
        <w:rPr>
          <w:szCs w:val="28"/>
        </w:rPr>
        <w:t xml:space="preserve"> </w:t>
      </w:r>
      <w:r w:rsidRPr="00DF45C4">
        <w:rPr>
          <w:szCs w:val="28"/>
          <w:lang w:val="uk-UA"/>
        </w:rPr>
        <w:t>А</w:t>
      </w:r>
      <w:r w:rsidRPr="00DF45C4">
        <w:rPr>
          <w:szCs w:val="28"/>
        </w:rPr>
        <w:t xml:space="preserve">.А. Северный </w:t>
      </w:r>
      <w:r w:rsidRPr="00DF45C4">
        <w:rPr>
          <w:szCs w:val="28"/>
          <w:lang w:val="uk-UA"/>
        </w:rPr>
        <w:t>//</w:t>
      </w:r>
      <w:r>
        <w:rPr>
          <w:szCs w:val="28"/>
          <w:lang w:val="uk-UA"/>
        </w:rPr>
        <w:t xml:space="preserve"> </w:t>
      </w:r>
      <w:r w:rsidRPr="00DF45C4">
        <w:rPr>
          <w:szCs w:val="28"/>
        </w:rPr>
        <w:t>Вес</w:t>
      </w:r>
      <w:r w:rsidRPr="00DF45C4">
        <w:rPr>
          <w:szCs w:val="28"/>
        </w:rPr>
        <w:t>т</w:t>
      </w:r>
      <w:r w:rsidRPr="00DF45C4">
        <w:rPr>
          <w:szCs w:val="28"/>
        </w:rPr>
        <w:t>ник аритмол</w:t>
      </w:r>
      <w:r w:rsidRPr="00DF45C4">
        <w:rPr>
          <w:szCs w:val="28"/>
        </w:rPr>
        <w:t>о</w:t>
      </w:r>
      <w:r w:rsidRPr="00DF45C4">
        <w:rPr>
          <w:szCs w:val="28"/>
        </w:rPr>
        <w:t xml:space="preserve">гии. </w:t>
      </w:r>
      <w:r w:rsidRPr="00DF45C4">
        <w:rPr>
          <w:szCs w:val="28"/>
        </w:rPr>
        <w:sym w:font="Symbol" w:char="F0BE"/>
      </w:r>
      <w:r>
        <w:rPr>
          <w:szCs w:val="28"/>
        </w:rPr>
        <w:t xml:space="preserve"> </w:t>
      </w:r>
      <w:r w:rsidRPr="00DF45C4">
        <w:rPr>
          <w:szCs w:val="28"/>
          <w:lang w:val="uk-UA"/>
        </w:rPr>
        <w:t>2000.</w:t>
      </w:r>
      <w:r w:rsidRPr="00DF45C4">
        <w:rPr>
          <w:szCs w:val="28"/>
        </w:rPr>
        <w:t xml:space="preserve"> </w:t>
      </w:r>
      <w:r w:rsidRPr="00DF45C4">
        <w:rPr>
          <w:szCs w:val="28"/>
        </w:rPr>
        <w:sym w:font="Symbol" w:char="F0BE"/>
      </w:r>
      <w:r w:rsidRPr="00DF45C4">
        <w:rPr>
          <w:szCs w:val="28"/>
          <w:lang w:val="uk-UA"/>
        </w:rPr>
        <w:t xml:space="preserve"> </w:t>
      </w:r>
      <w:r w:rsidRPr="00DF45C4">
        <w:rPr>
          <w:szCs w:val="28"/>
        </w:rPr>
        <w:t xml:space="preserve">№18. </w:t>
      </w:r>
      <w:r w:rsidRPr="00DF45C4">
        <w:rPr>
          <w:szCs w:val="28"/>
        </w:rPr>
        <w:sym w:font="Symbol" w:char="F0BE"/>
      </w:r>
      <w:r>
        <w:rPr>
          <w:szCs w:val="28"/>
        </w:rPr>
        <w:t xml:space="preserve"> </w:t>
      </w:r>
      <w:r w:rsidRPr="00DF45C4">
        <w:rPr>
          <w:szCs w:val="28"/>
        </w:rPr>
        <w:t>С.119.</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 xml:space="preserve">Синусоидальные модулированные токи, ультразвук, их сочетанное воздействие, трансцеребральная амплипульстерапия в лечении хронических гастродуоденитов у детей (методические рекомендации) </w:t>
      </w:r>
      <w:r>
        <w:rPr>
          <w:sz w:val="28"/>
          <w:szCs w:val="28"/>
          <w:lang w:val="uk-UA"/>
        </w:rPr>
        <w:t>/</w:t>
      </w:r>
      <w:r w:rsidRPr="00434185">
        <w:rPr>
          <w:sz w:val="28"/>
          <w:szCs w:val="28"/>
        </w:rPr>
        <w:t xml:space="preserve"> </w:t>
      </w:r>
      <w:r>
        <w:rPr>
          <w:sz w:val="28"/>
          <w:szCs w:val="28"/>
          <w:lang w:val="uk-UA"/>
        </w:rPr>
        <w:t>М</w:t>
      </w:r>
      <w:r>
        <w:rPr>
          <w:sz w:val="28"/>
          <w:szCs w:val="28"/>
        </w:rPr>
        <w:t>.А. Хан, О.</w:t>
      </w:r>
      <w:r>
        <w:rPr>
          <w:sz w:val="28"/>
          <w:szCs w:val="28"/>
          <w:lang w:val="uk-UA"/>
        </w:rPr>
        <w:t>В</w:t>
      </w:r>
      <w:r>
        <w:rPr>
          <w:sz w:val="28"/>
          <w:szCs w:val="28"/>
        </w:rPr>
        <w:t>.</w:t>
      </w:r>
      <w:r>
        <w:rPr>
          <w:sz w:val="28"/>
          <w:szCs w:val="28"/>
          <w:lang w:val="uk-UA"/>
        </w:rPr>
        <w:t xml:space="preserve"> </w:t>
      </w:r>
      <w:r>
        <w:rPr>
          <w:sz w:val="28"/>
          <w:szCs w:val="28"/>
        </w:rPr>
        <w:t>Б</w:t>
      </w:r>
      <w:r>
        <w:rPr>
          <w:sz w:val="28"/>
          <w:szCs w:val="28"/>
        </w:rPr>
        <w:t>у</w:t>
      </w:r>
      <w:r>
        <w:rPr>
          <w:sz w:val="28"/>
          <w:szCs w:val="28"/>
        </w:rPr>
        <w:t>канович, Л.</w:t>
      </w:r>
      <w:r>
        <w:rPr>
          <w:sz w:val="28"/>
          <w:szCs w:val="28"/>
          <w:lang w:val="uk-UA"/>
        </w:rPr>
        <w:t>В</w:t>
      </w:r>
      <w:r>
        <w:rPr>
          <w:sz w:val="28"/>
          <w:szCs w:val="28"/>
        </w:rPr>
        <w:t>. Чистова, В.</w:t>
      </w:r>
      <w:r>
        <w:rPr>
          <w:sz w:val="28"/>
          <w:szCs w:val="28"/>
          <w:lang w:val="uk-UA"/>
        </w:rPr>
        <w:t>В</w:t>
      </w:r>
      <w:r>
        <w:rPr>
          <w:sz w:val="28"/>
          <w:szCs w:val="28"/>
        </w:rPr>
        <w:t>.</w:t>
      </w:r>
      <w:r>
        <w:rPr>
          <w:sz w:val="28"/>
          <w:szCs w:val="28"/>
          <w:lang w:val="uk-UA"/>
        </w:rPr>
        <w:t xml:space="preserve"> </w:t>
      </w:r>
      <w:r>
        <w:rPr>
          <w:sz w:val="28"/>
          <w:szCs w:val="28"/>
        </w:rPr>
        <w:t xml:space="preserve">Шеляпина </w:t>
      </w:r>
      <w:r>
        <w:rPr>
          <w:sz w:val="28"/>
          <w:szCs w:val="28"/>
          <w:lang w:val="uk-UA"/>
        </w:rPr>
        <w:t xml:space="preserve">// </w:t>
      </w:r>
      <w:r>
        <w:rPr>
          <w:sz w:val="28"/>
          <w:szCs w:val="28"/>
        </w:rPr>
        <w:t>Физиотерапия, бальнеология и ре</w:t>
      </w:r>
      <w:r>
        <w:rPr>
          <w:sz w:val="28"/>
          <w:szCs w:val="28"/>
        </w:rPr>
        <w:t>а</w:t>
      </w:r>
      <w:r>
        <w:rPr>
          <w:sz w:val="28"/>
          <w:szCs w:val="28"/>
        </w:rPr>
        <w:t>билитация.</w:t>
      </w:r>
      <w:r w:rsidRPr="00060C34">
        <w:rPr>
          <w:sz w:val="28"/>
          <w:szCs w:val="28"/>
        </w:rPr>
        <w:t xml:space="preserve"> </w:t>
      </w:r>
      <w:r>
        <w:rPr>
          <w:sz w:val="28"/>
          <w:szCs w:val="28"/>
        </w:rPr>
        <w:sym w:font="Symbol" w:char="F0BE"/>
      </w:r>
      <w:r>
        <w:rPr>
          <w:sz w:val="28"/>
          <w:szCs w:val="28"/>
        </w:rPr>
        <w:t xml:space="preserve"> 2004. </w:t>
      </w:r>
      <w:r>
        <w:rPr>
          <w:sz w:val="28"/>
          <w:szCs w:val="28"/>
        </w:rPr>
        <w:sym w:font="Symbol" w:char="F0BE"/>
      </w:r>
      <w:r>
        <w:rPr>
          <w:sz w:val="28"/>
          <w:szCs w:val="28"/>
        </w:rPr>
        <w:t xml:space="preserve"> №1. </w:t>
      </w:r>
      <w:r>
        <w:rPr>
          <w:sz w:val="28"/>
          <w:szCs w:val="28"/>
        </w:rPr>
        <w:sym w:font="Symbol" w:char="F0BE"/>
      </w:r>
      <w:r>
        <w:rPr>
          <w:sz w:val="28"/>
          <w:szCs w:val="28"/>
        </w:rPr>
        <w:t xml:space="preserve"> С.54 – 56.</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80" w:name="_Ref184099840"/>
      <w:r>
        <w:rPr>
          <w:sz w:val="28"/>
          <w:szCs w:val="28"/>
        </w:rPr>
        <w:t xml:space="preserve">Смирнов В.А. Вегетативные дисфункции </w:t>
      </w:r>
      <w:r>
        <w:rPr>
          <w:sz w:val="28"/>
          <w:szCs w:val="28"/>
          <w:lang w:val="uk-UA"/>
        </w:rPr>
        <w:t>/ В.А. Смирнов:</w:t>
      </w:r>
      <w:r>
        <w:rPr>
          <w:sz w:val="28"/>
          <w:szCs w:val="28"/>
        </w:rPr>
        <w:t xml:space="preserve"> Многото</w:t>
      </w:r>
      <w:r>
        <w:rPr>
          <w:sz w:val="28"/>
          <w:szCs w:val="28"/>
        </w:rPr>
        <w:t>м</w:t>
      </w:r>
      <w:r>
        <w:rPr>
          <w:sz w:val="28"/>
          <w:szCs w:val="28"/>
        </w:rPr>
        <w:t xml:space="preserve">ное руководство по неврологии </w:t>
      </w:r>
      <w:r>
        <w:rPr>
          <w:sz w:val="28"/>
          <w:szCs w:val="28"/>
          <w:lang w:val="uk-UA"/>
        </w:rPr>
        <w:t xml:space="preserve">/ </w:t>
      </w:r>
      <w:r>
        <w:rPr>
          <w:sz w:val="28"/>
          <w:szCs w:val="28"/>
        </w:rPr>
        <w:t>под ред</w:t>
      </w:r>
      <w:r>
        <w:rPr>
          <w:sz w:val="28"/>
          <w:szCs w:val="28"/>
          <w:lang w:val="uk-UA"/>
        </w:rPr>
        <w:t>.</w:t>
      </w:r>
      <w:r>
        <w:rPr>
          <w:sz w:val="28"/>
          <w:szCs w:val="28"/>
        </w:rPr>
        <w:t xml:space="preserve"> Н.К. Боголепова, В.В. Михеева.</w:t>
      </w:r>
      <w:r w:rsidRPr="00060C34">
        <w:rPr>
          <w:sz w:val="28"/>
          <w:szCs w:val="28"/>
        </w:rPr>
        <w:t xml:space="preserve"> </w:t>
      </w:r>
      <w:r>
        <w:rPr>
          <w:sz w:val="28"/>
          <w:szCs w:val="28"/>
        </w:rPr>
        <w:sym w:font="Symbol" w:char="F0BE"/>
      </w:r>
      <w:r>
        <w:rPr>
          <w:sz w:val="28"/>
          <w:szCs w:val="28"/>
        </w:rPr>
        <w:t xml:space="preserve"> </w:t>
      </w:r>
      <w:r>
        <w:rPr>
          <w:sz w:val="28"/>
          <w:szCs w:val="28"/>
          <w:lang w:val="uk-UA"/>
        </w:rPr>
        <w:t xml:space="preserve">М.: </w:t>
      </w:r>
      <w:r>
        <w:rPr>
          <w:sz w:val="28"/>
          <w:szCs w:val="28"/>
        </w:rPr>
        <w:t>Медгиз</w:t>
      </w:r>
      <w:r>
        <w:rPr>
          <w:sz w:val="28"/>
          <w:szCs w:val="28"/>
          <w:lang w:val="uk-UA"/>
        </w:rPr>
        <w:t>,</w:t>
      </w:r>
      <w:r>
        <w:rPr>
          <w:sz w:val="28"/>
          <w:szCs w:val="28"/>
        </w:rPr>
        <w:t xml:space="preserve"> 1963. </w:t>
      </w:r>
      <w:r>
        <w:rPr>
          <w:sz w:val="28"/>
          <w:szCs w:val="28"/>
        </w:rPr>
        <w:sym w:font="Symbol" w:char="F0BE"/>
      </w:r>
      <w:r>
        <w:rPr>
          <w:sz w:val="28"/>
          <w:szCs w:val="28"/>
        </w:rPr>
        <w:t xml:space="preserve"> </w:t>
      </w:r>
      <w:r>
        <w:rPr>
          <w:sz w:val="28"/>
          <w:szCs w:val="28"/>
          <w:lang w:val="uk-UA"/>
        </w:rPr>
        <w:t xml:space="preserve">Т.4, Ч.1. </w:t>
      </w:r>
      <w:r>
        <w:rPr>
          <w:sz w:val="28"/>
          <w:szCs w:val="28"/>
        </w:rPr>
        <w:sym w:font="Symbol" w:char="F0BE"/>
      </w:r>
      <w:r>
        <w:rPr>
          <w:sz w:val="28"/>
          <w:szCs w:val="28"/>
        </w:rPr>
        <w:t xml:space="preserve"> </w:t>
      </w:r>
      <w:r>
        <w:rPr>
          <w:sz w:val="28"/>
          <w:szCs w:val="28"/>
          <w:lang w:val="uk-UA"/>
        </w:rPr>
        <w:t>С</w:t>
      </w:r>
      <w:r>
        <w:rPr>
          <w:sz w:val="28"/>
          <w:szCs w:val="28"/>
        </w:rPr>
        <w:t>.567 – 569.</w:t>
      </w:r>
      <w:bookmarkEnd w:id="180"/>
      <w:r>
        <w:rPr>
          <w:color w:val="231F20"/>
          <w:sz w:val="28"/>
          <w:szCs w:val="28"/>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81" w:name="_Ref184113226"/>
      <w:r>
        <w:rPr>
          <w:color w:val="231F20"/>
          <w:sz w:val="28"/>
          <w:szCs w:val="28"/>
        </w:rPr>
        <w:lastRenderedPageBreak/>
        <w:t>Смулевич А.Б.</w:t>
      </w:r>
      <w:r>
        <w:rPr>
          <w:color w:val="231F20"/>
          <w:sz w:val="28"/>
          <w:szCs w:val="28"/>
          <w:lang w:val="uk-UA"/>
        </w:rPr>
        <w:t xml:space="preserve"> </w:t>
      </w:r>
      <w:r>
        <w:rPr>
          <w:color w:val="231F20"/>
          <w:sz w:val="28"/>
          <w:szCs w:val="28"/>
        </w:rPr>
        <w:t xml:space="preserve">Психокардиология </w:t>
      </w:r>
      <w:r>
        <w:rPr>
          <w:color w:val="231F20"/>
          <w:sz w:val="28"/>
          <w:szCs w:val="28"/>
          <w:lang w:val="uk-UA"/>
        </w:rPr>
        <w:t>/</w:t>
      </w:r>
      <w:r w:rsidRPr="0087479E">
        <w:rPr>
          <w:sz w:val="28"/>
          <w:szCs w:val="28"/>
        </w:rPr>
        <w:t xml:space="preserve"> </w:t>
      </w:r>
      <w:r>
        <w:rPr>
          <w:sz w:val="28"/>
          <w:szCs w:val="28"/>
        </w:rPr>
        <w:t>А.Б.</w:t>
      </w:r>
      <w:r w:rsidRPr="00C2177C">
        <w:rPr>
          <w:color w:val="231F20"/>
          <w:sz w:val="28"/>
          <w:szCs w:val="28"/>
        </w:rPr>
        <w:t xml:space="preserve"> </w:t>
      </w:r>
      <w:r>
        <w:rPr>
          <w:color w:val="231F20"/>
          <w:sz w:val="28"/>
          <w:szCs w:val="28"/>
        </w:rPr>
        <w:t xml:space="preserve">Смулевич, </w:t>
      </w:r>
      <w:r>
        <w:rPr>
          <w:sz w:val="28"/>
          <w:szCs w:val="28"/>
        </w:rPr>
        <w:t>А.Л.</w:t>
      </w:r>
      <w:r>
        <w:rPr>
          <w:sz w:val="28"/>
          <w:szCs w:val="28"/>
          <w:lang w:val="uk-UA"/>
        </w:rPr>
        <w:t xml:space="preserve"> </w:t>
      </w:r>
      <w:r>
        <w:rPr>
          <w:color w:val="231F20"/>
          <w:sz w:val="28"/>
          <w:szCs w:val="28"/>
        </w:rPr>
        <w:t xml:space="preserve">Сыркин. </w:t>
      </w:r>
      <w:r>
        <w:rPr>
          <w:sz w:val="28"/>
          <w:szCs w:val="28"/>
        </w:rPr>
        <w:sym w:font="Symbol" w:char="F0BE"/>
      </w:r>
      <w:r>
        <w:rPr>
          <w:sz w:val="28"/>
          <w:szCs w:val="28"/>
        </w:rPr>
        <w:t xml:space="preserve"> </w:t>
      </w:r>
      <w:r>
        <w:rPr>
          <w:sz w:val="28"/>
          <w:szCs w:val="28"/>
          <w:lang w:val="uk-UA"/>
        </w:rPr>
        <w:t xml:space="preserve">М.: </w:t>
      </w:r>
      <w:r>
        <w:rPr>
          <w:color w:val="231F20"/>
          <w:sz w:val="28"/>
          <w:szCs w:val="28"/>
        </w:rPr>
        <w:t>МИА</w:t>
      </w:r>
      <w:r>
        <w:rPr>
          <w:color w:val="231F20"/>
          <w:sz w:val="28"/>
          <w:szCs w:val="28"/>
          <w:lang w:val="uk-UA"/>
        </w:rPr>
        <w:t>,</w:t>
      </w:r>
      <w:r>
        <w:rPr>
          <w:color w:val="231F20"/>
          <w:sz w:val="28"/>
          <w:szCs w:val="28"/>
        </w:rPr>
        <w:t xml:space="preserve"> 2005</w:t>
      </w:r>
      <w:r>
        <w:rPr>
          <w:color w:val="231F20"/>
          <w:sz w:val="28"/>
          <w:szCs w:val="28"/>
          <w:lang w:val="uk-UA"/>
        </w:rPr>
        <w:t xml:space="preserve">. </w:t>
      </w:r>
      <w:r>
        <w:rPr>
          <w:sz w:val="28"/>
          <w:szCs w:val="28"/>
        </w:rPr>
        <w:sym w:font="Symbol" w:char="F0BE"/>
      </w:r>
      <w:r>
        <w:rPr>
          <w:sz w:val="28"/>
          <w:szCs w:val="28"/>
        </w:rPr>
        <w:t xml:space="preserve"> </w:t>
      </w:r>
      <w:r>
        <w:rPr>
          <w:color w:val="231F20"/>
          <w:sz w:val="28"/>
          <w:szCs w:val="28"/>
        </w:rPr>
        <w:t>776 с.</w:t>
      </w:r>
      <w:bookmarkEnd w:id="181"/>
      <w:r>
        <w:rPr>
          <w:sz w:val="28"/>
          <w:szCs w:val="28"/>
        </w:rPr>
        <w:t xml:space="preserve"> </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lang w:val="uk-UA"/>
        </w:rPr>
      </w:pPr>
      <w:bookmarkStart w:id="182" w:name="_Ref225170675"/>
      <w:r w:rsidRPr="00DF45C4">
        <w:rPr>
          <w:sz w:val="28"/>
          <w:szCs w:val="28"/>
        </w:rPr>
        <w:t>Солдатченко С.С.</w:t>
      </w:r>
      <w:r>
        <w:rPr>
          <w:sz w:val="28"/>
          <w:szCs w:val="28"/>
        </w:rPr>
        <w:t xml:space="preserve"> </w:t>
      </w:r>
      <w:r>
        <w:rPr>
          <w:sz w:val="28"/>
          <w:szCs w:val="28"/>
          <w:lang w:val="uk-UA"/>
        </w:rPr>
        <w:t>Ароматерапия. Профилактика и лечение заболеваний эфирными маслами / С.С.</w:t>
      </w:r>
      <w:r w:rsidRPr="00DF45C4">
        <w:rPr>
          <w:sz w:val="28"/>
          <w:szCs w:val="28"/>
          <w:lang w:val="uk-UA"/>
        </w:rPr>
        <w:t xml:space="preserve"> Солдатченко</w:t>
      </w:r>
      <w:r>
        <w:rPr>
          <w:sz w:val="28"/>
          <w:szCs w:val="28"/>
          <w:lang w:val="uk-UA"/>
        </w:rPr>
        <w:t xml:space="preserve">, Г.Ф. Кащенко, А.В. Пидаев. </w:t>
      </w:r>
      <w:r>
        <w:rPr>
          <w:sz w:val="28"/>
          <w:szCs w:val="28"/>
        </w:rPr>
        <w:sym w:font="Symbol" w:char="F0BE"/>
      </w:r>
      <w:r>
        <w:rPr>
          <w:sz w:val="28"/>
          <w:szCs w:val="28"/>
          <w:lang w:val="uk-UA"/>
        </w:rPr>
        <w:t xml:space="preserve"> Симферополь: Таврида, 1999. </w:t>
      </w:r>
      <w:r>
        <w:rPr>
          <w:sz w:val="28"/>
          <w:szCs w:val="28"/>
        </w:rPr>
        <w:sym w:font="Symbol" w:char="F0BE"/>
      </w:r>
      <w:r>
        <w:rPr>
          <w:sz w:val="28"/>
          <w:szCs w:val="28"/>
          <w:lang w:val="uk-UA"/>
        </w:rPr>
        <w:t xml:space="preserve"> 208 с.</w:t>
      </w:r>
      <w:bookmarkEnd w:id="182"/>
    </w:p>
    <w:p w:rsidR="000227B6" w:rsidRDefault="000227B6" w:rsidP="00BC296C">
      <w:pPr>
        <w:numPr>
          <w:ilvl w:val="0"/>
          <w:numId w:val="22"/>
        </w:numPr>
        <w:tabs>
          <w:tab w:val="left" w:pos="960"/>
          <w:tab w:val="left" w:pos="9355"/>
        </w:tabs>
        <w:spacing w:after="0" w:line="360" w:lineRule="auto"/>
        <w:ind w:left="0" w:right="-5" w:firstLine="360"/>
        <w:jc w:val="both"/>
        <w:rPr>
          <w:sz w:val="28"/>
          <w:szCs w:val="28"/>
          <w:lang w:val="uk-UA"/>
        </w:rPr>
      </w:pPr>
      <w:bookmarkStart w:id="183" w:name="_Ref225170838"/>
      <w:r w:rsidRPr="00DF45C4">
        <w:rPr>
          <w:sz w:val="28"/>
          <w:szCs w:val="28"/>
          <w:lang w:val="uk-UA"/>
        </w:rPr>
        <w:t xml:space="preserve">Солдатченко С.С. </w:t>
      </w:r>
      <w:r>
        <w:rPr>
          <w:sz w:val="28"/>
          <w:szCs w:val="28"/>
          <w:lang w:val="uk-UA"/>
        </w:rPr>
        <w:t>Полная книга по ароматерапии. Профилактика и лечение заболеваний эфирными маслами / С.С.</w:t>
      </w:r>
      <w:r w:rsidRPr="00DF45C4">
        <w:rPr>
          <w:sz w:val="28"/>
          <w:szCs w:val="28"/>
          <w:lang w:val="uk-UA"/>
        </w:rPr>
        <w:t xml:space="preserve"> Солдатченко</w:t>
      </w:r>
      <w:r>
        <w:rPr>
          <w:sz w:val="28"/>
          <w:szCs w:val="28"/>
          <w:lang w:val="uk-UA"/>
        </w:rPr>
        <w:t xml:space="preserve">, Г.Ф. Кащенко, В.А. Головкин. </w:t>
      </w:r>
      <w:r>
        <w:rPr>
          <w:sz w:val="28"/>
          <w:szCs w:val="28"/>
        </w:rPr>
        <w:sym w:font="Symbol" w:char="F0BE"/>
      </w:r>
      <w:r>
        <w:rPr>
          <w:sz w:val="28"/>
          <w:szCs w:val="28"/>
        </w:rPr>
        <w:t xml:space="preserve"> </w:t>
      </w:r>
      <w:r>
        <w:rPr>
          <w:sz w:val="28"/>
          <w:szCs w:val="28"/>
          <w:lang w:val="uk-UA"/>
        </w:rPr>
        <w:t xml:space="preserve">Симферополь: Таврида, 2005. </w:t>
      </w:r>
      <w:r>
        <w:rPr>
          <w:sz w:val="28"/>
          <w:szCs w:val="28"/>
        </w:rPr>
        <w:sym w:font="Symbol" w:char="F0BE"/>
      </w:r>
      <w:r>
        <w:rPr>
          <w:sz w:val="28"/>
          <w:szCs w:val="28"/>
          <w:lang w:val="uk-UA"/>
        </w:rPr>
        <w:t xml:space="preserve"> 480 с.</w:t>
      </w:r>
      <w:bookmarkEnd w:id="183"/>
    </w:p>
    <w:p w:rsidR="000227B6" w:rsidRDefault="000227B6" w:rsidP="00BC296C">
      <w:pPr>
        <w:numPr>
          <w:ilvl w:val="0"/>
          <w:numId w:val="22"/>
        </w:numPr>
        <w:tabs>
          <w:tab w:val="left" w:pos="960"/>
          <w:tab w:val="left" w:pos="9355"/>
        </w:tabs>
        <w:spacing w:after="0" w:line="360" w:lineRule="auto"/>
        <w:ind w:left="0" w:right="-5" w:firstLine="360"/>
        <w:jc w:val="both"/>
        <w:rPr>
          <w:sz w:val="28"/>
          <w:szCs w:val="28"/>
          <w:lang w:val="uk-UA"/>
        </w:rPr>
      </w:pPr>
      <w:bookmarkStart w:id="184" w:name="_Ref232083957"/>
      <w:r>
        <w:rPr>
          <w:sz w:val="28"/>
          <w:szCs w:val="28"/>
          <w:lang w:val="uk-UA"/>
        </w:rPr>
        <w:t xml:space="preserve">Солдатченко С.С. Применение эфирных масел в практике здравоохранения с точки зрения доказательной медицины / С.С. Солдатченко // Актуальные вопросы курортологии, физиотерапии и медицинской реабилитации: труды крымского республиканского НИИ им. И.М. Сеченова. </w:t>
      </w:r>
      <w:r>
        <w:rPr>
          <w:sz w:val="28"/>
          <w:szCs w:val="28"/>
        </w:rPr>
        <w:sym w:font="Symbol" w:char="F0BE"/>
      </w:r>
      <w:r>
        <w:rPr>
          <w:sz w:val="28"/>
          <w:szCs w:val="28"/>
        </w:rPr>
        <w:t xml:space="preserve"> Ялта, 2007. </w:t>
      </w:r>
      <w:r>
        <w:rPr>
          <w:sz w:val="28"/>
          <w:szCs w:val="28"/>
        </w:rPr>
        <w:sym w:font="Symbol" w:char="F0BE"/>
      </w:r>
      <w:r>
        <w:rPr>
          <w:sz w:val="28"/>
          <w:szCs w:val="28"/>
        </w:rPr>
        <w:t xml:space="preserve"> Т.18, часть 2. </w:t>
      </w:r>
      <w:r>
        <w:rPr>
          <w:sz w:val="28"/>
          <w:szCs w:val="28"/>
        </w:rPr>
        <w:sym w:font="Symbol" w:char="F0BE"/>
      </w:r>
      <w:r>
        <w:rPr>
          <w:sz w:val="28"/>
          <w:szCs w:val="28"/>
        </w:rPr>
        <w:t xml:space="preserve"> С.85 – 89.</w:t>
      </w:r>
      <w:bookmarkEnd w:id="184"/>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185" w:name="_Ref225174051"/>
      <w:r w:rsidRPr="00DF45C4">
        <w:rPr>
          <w:sz w:val="28"/>
          <w:szCs w:val="28"/>
        </w:rPr>
        <w:t>Сосин И.Н. Клиническая</w:t>
      </w:r>
      <w:r>
        <w:rPr>
          <w:sz w:val="28"/>
          <w:szCs w:val="28"/>
        </w:rPr>
        <w:t xml:space="preserve"> физиотерапия</w:t>
      </w:r>
      <w:r>
        <w:rPr>
          <w:sz w:val="28"/>
          <w:szCs w:val="28"/>
          <w:lang w:val="uk-UA"/>
        </w:rPr>
        <w:t xml:space="preserve"> / И.Н.</w:t>
      </w:r>
      <w:r w:rsidRPr="00C2177C">
        <w:rPr>
          <w:sz w:val="28"/>
          <w:szCs w:val="28"/>
        </w:rPr>
        <w:t xml:space="preserve"> </w:t>
      </w:r>
      <w:r>
        <w:rPr>
          <w:sz w:val="28"/>
          <w:szCs w:val="28"/>
        </w:rPr>
        <w:t xml:space="preserve">Сосин. </w:t>
      </w:r>
      <w:r>
        <w:rPr>
          <w:sz w:val="28"/>
          <w:szCs w:val="28"/>
        </w:rPr>
        <w:sym w:font="Symbol" w:char="F0BE"/>
      </w:r>
      <w:r>
        <w:rPr>
          <w:sz w:val="28"/>
          <w:szCs w:val="28"/>
        </w:rPr>
        <w:t xml:space="preserve"> К</w:t>
      </w:r>
      <w:r>
        <w:rPr>
          <w:sz w:val="28"/>
          <w:szCs w:val="28"/>
          <w:lang w:val="uk-UA"/>
        </w:rPr>
        <w:t xml:space="preserve">.: </w:t>
      </w:r>
      <w:r>
        <w:rPr>
          <w:sz w:val="28"/>
          <w:szCs w:val="28"/>
        </w:rPr>
        <w:t>Здоровье</w:t>
      </w:r>
      <w:r>
        <w:rPr>
          <w:sz w:val="28"/>
          <w:szCs w:val="28"/>
          <w:lang w:val="uk-UA"/>
        </w:rPr>
        <w:t xml:space="preserve">, </w:t>
      </w:r>
      <w:r>
        <w:rPr>
          <w:sz w:val="28"/>
          <w:szCs w:val="28"/>
        </w:rPr>
        <w:t xml:space="preserve">1996. </w:t>
      </w:r>
      <w:r>
        <w:rPr>
          <w:sz w:val="28"/>
          <w:szCs w:val="28"/>
        </w:rPr>
        <w:sym w:font="Symbol" w:char="F0BE"/>
      </w:r>
      <w:r>
        <w:rPr>
          <w:sz w:val="28"/>
          <w:szCs w:val="28"/>
        </w:rPr>
        <w:t xml:space="preserve"> 537</w:t>
      </w:r>
      <w:r>
        <w:rPr>
          <w:sz w:val="28"/>
          <w:szCs w:val="28"/>
          <w:lang w:val="uk-UA"/>
        </w:rPr>
        <w:t xml:space="preserve"> с</w:t>
      </w:r>
      <w:r>
        <w:rPr>
          <w:sz w:val="28"/>
          <w:szCs w:val="28"/>
        </w:rPr>
        <w:t>.</w:t>
      </w:r>
      <w:bookmarkEnd w:id="185"/>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186" w:name="_Ref225170512"/>
      <w:r>
        <w:rPr>
          <w:sz w:val="28"/>
          <w:szCs w:val="28"/>
        </w:rPr>
        <w:t>Сосин И.Н. Физическая терапия хирургических, травматологич</w:t>
      </w:r>
      <w:r>
        <w:rPr>
          <w:sz w:val="28"/>
          <w:szCs w:val="28"/>
        </w:rPr>
        <w:t>е</w:t>
      </w:r>
      <w:r>
        <w:rPr>
          <w:sz w:val="28"/>
          <w:szCs w:val="28"/>
        </w:rPr>
        <w:t>ских и ортопедических заболеваний: практическое рук-во / И.Н. Сосин, А.Г. Бу</w:t>
      </w:r>
      <w:r>
        <w:rPr>
          <w:sz w:val="28"/>
          <w:szCs w:val="28"/>
        </w:rPr>
        <w:t>я</w:t>
      </w:r>
      <w:r>
        <w:rPr>
          <w:sz w:val="28"/>
          <w:szCs w:val="28"/>
        </w:rPr>
        <w:t xml:space="preserve">вых. </w:t>
      </w:r>
      <w:r>
        <w:rPr>
          <w:sz w:val="28"/>
          <w:szCs w:val="28"/>
        </w:rPr>
        <w:sym w:font="Symbol" w:char="F0BE"/>
      </w:r>
      <w:r>
        <w:rPr>
          <w:sz w:val="28"/>
          <w:szCs w:val="28"/>
        </w:rPr>
        <w:t xml:space="preserve"> Екатеринбург: УрО РАН, 1996. </w:t>
      </w:r>
      <w:r>
        <w:rPr>
          <w:sz w:val="28"/>
          <w:szCs w:val="28"/>
        </w:rPr>
        <w:sym w:font="Symbol" w:char="F0BE"/>
      </w:r>
      <w:r>
        <w:rPr>
          <w:sz w:val="28"/>
          <w:szCs w:val="28"/>
        </w:rPr>
        <w:t xml:space="preserve"> 372 с.</w:t>
      </w:r>
      <w:bookmarkEnd w:id="186"/>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87" w:name="_Ref184100804"/>
      <w:r>
        <w:rPr>
          <w:sz w:val="28"/>
          <w:szCs w:val="28"/>
        </w:rPr>
        <w:t>Состояние здоровья школьников-подростков за пятилетие функци</w:t>
      </w:r>
      <w:r>
        <w:rPr>
          <w:sz w:val="28"/>
          <w:szCs w:val="28"/>
        </w:rPr>
        <w:t>о</w:t>
      </w:r>
      <w:r>
        <w:rPr>
          <w:sz w:val="28"/>
          <w:szCs w:val="28"/>
        </w:rPr>
        <w:t>нирования программы «Школа и здоровье» /</w:t>
      </w:r>
      <w:r w:rsidRPr="00F16B02">
        <w:rPr>
          <w:sz w:val="28"/>
          <w:szCs w:val="28"/>
        </w:rPr>
        <w:t xml:space="preserve"> </w:t>
      </w:r>
      <w:r w:rsidRPr="00513064">
        <w:rPr>
          <w:sz w:val="28"/>
          <w:szCs w:val="28"/>
        </w:rPr>
        <w:t>[</w:t>
      </w:r>
      <w:r>
        <w:rPr>
          <w:sz w:val="28"/>
          <w:szCs w:val="28"/>
        </w:rPr>
        <w:t>Л.Н. Боярская, И.В. Солодова, А.В.</w:t>
      </w:r>
      <w:r>
        <w:rPr>
          <w:sz w:val="28"/>
          <w:szCs w:val="28"/>
          <w:lang w:val="uk-UA"/>
        </w:rPr>
        <w:t xml:space="preserve"> </w:t>
      </w:r>
      <w:r>
        <w:rPr>
          <w:sz w:val="28"/>
          <w:szCs w:val="28"/>
        </w:rPr>
        <w:t xml:space="preserve">Бабанская </w:t>
      </w:r>
      <w:r>
        <w:rPr>
          <w:sz w:val="28"/>
          <w:szCs w:val="28"/>
          <w:lang w:val="uk-UA"/>
        </w:rPr>
        <w:t>и др.</w:t>
      </w:r>
      <w:r w:rsidRPr="00513064">
        <w:rPr>
          <w:sz w:val="28"/>
          <w:szCs w:val="28"/>
        </w:rPr>
        <w:t>]</w:t>
      </w:r>
      <w:r>
        <w:rPr>
          <w:sz w:val="28"/>
          <w:szCs w:val="28"/>
        </w:rPr>
        <w:t xml:space="preserve"> // </w:t>
      </w:r>
      <w:r>
        <w:rPr>
          <w:sz w:val="28"/>
          <w:szCs w:val="28"/>
          <w:lang w:val="uk-UA"/>
        </w:rPr>
        <w:t xml:space="preserve">Актуальні проблеми педіатрії на сучасному етапі: матер. 11-го з’їзду педіатрів України (7-10 грудня 2004р., Київ). </w:t>
      </w:r>
      <w:r>
        <w:rPr>
          <w:sz w:val="28"/>
          <w:szCs w:val="28"/>
        </w:rPr>
        <w:sym w:font="Symbol" w:char="F0BE"/>
      </w:r>
      <w:r>
        <w:rPr>
          <w:sz w:val="28"/>
          <w:szCs w:val="28"/>
        </w:rPr>
        <w:t xml:space="preserve"> </w:t>
      </w:r>
      <w:r>
        <w:rPr>
          <w:sz w:val="28"/>
          <w:szCs w:val="28"/>
          <w:lang w:val="uk-UA"/>
        </w:rPr>
        <w:t xml:space="preserve">К., 2004. </w:t>
      </w:r>
      <w:r>
        <w:rPr>
          <w:sz w:val="28"/>
          <w:szCs w:val="28"/>
        </w:rPr>
        <w:sym w:font="Symbol" w:char="F0BE"/>
      </w:r>
      <w:r>
        <w:rPr>
          <w:sz w:val="28"/>
          <w:szCs w:val="28"/>
        </w:rPr>
        <w:t xml:space="preserve"> С</w:t>
      </w:r>
      <w:r>
        <w:rPr>
          <w:sz w:val="28"/>
          <w:szCs w:val="28"/>
          <w:lang w:val="uk-UA"/>
        </w:rPr>
        <w:t>.32.</w:t>
      </w:r>
      <w:bookmarkEnd w:id="187"/>
      <w:r>
        <w:rPr>
          <w:sz w:val="28"/>
          <w:szCs w:val="28"/>
        </w:rPr>
        <w:t xml:space="preserve"> </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188" w:name="_Ref215986055"/>
      <w:r>
        <w:rPr>
          <w:sz w:val="28"/>
          <w:szCs w:val="28"/>
        </w:rPr>
        <w:t>Спектральный анализ вариабельности ритма сердца в оценке состо</w:t>
      </w:r>
      <w:r>
        <w:rPr>
          <w:sz w:val="28"/>
          <w:szCs w:val="28"/>
        </w:rPr>
        <w:t>я</w:t>
      </w:r>
      <w:r>
        <w:rPr>
          <w:sz w:val="28"/>
          <w:szCs w:val="28"/>
        </w:rPr>
        <w:t>ния вегетативной нервной системы у здоровых детей /</w:t>
      </w:r>
      <w:r w:rsidRPr="00061A69">
        <w:rPr>
          <w:sz w:val="28"/>
          <w:szCs w:val="28"/>
        </w:rPr>
        <w:t xml:space="preserve"> </w:t>
      </w:r>
      <w:r w:rsidRPr="00513064">
        <w:rPr>
          <w:sz w:val="28"/>
          <w:szCs w:val="28"/>
        </w:rPr>
        <w:t>[</w:t>
      </w:r>
      <w:r>
        <w:rPr>
          <w:sz w:val="28"/>
          <w:szCs w:val="28"/>
        </w:rPr>
        <w:t xml:space="preserve">Ю.Ю.Васенко, И.А. Генне, </w:t>
      </w:r>
      <w:r>
        <w:rPr>
          <w:sz w:val="28"/>
          <w:szCs w:val="28"/>
          <w:lang w:val="uk-UA"/>
        </w:rPr>
        <w:t>О</w:t>
      </w:r>
      <w:r>
        <w:rPr>
          <w:sz w:val="28"/>
          <w:szCs w:val="28"/>
        </w:rPr>
        <w:t>.С. Глазачев и др.</w:t>
      </w:r>
      <w:r w:rsidRPr="00513064">
        <w:rPr>
          <w:sz w:val="28"/>
          <w:szCs w:val="28"/>
        </w:rPr>
        <w:t>]</w:t>
      </w:r>
      <w:r>
        <w:rPr>
          <w:sz w:val="28"/>
          <w:szCs w:val="28"/>
        </w:rPr>
        <w:t xml:space="preserve"> // Рос</w:t>
      </w:r>
      <w:r>
        <w:rPr>
          <w:sz w:val="28"/>
          <w:szCs w:val="28"/>
          <w:lang w:val="uk-UA"/>
        </w:rPr>
        <w:t xml:space="preserve">сийский </w:t>
      </w:r>
      <w:r>
        <w:rPr>
          <w:sz w:val="28"/>
          <w:szCs w:val="28"/>
        </w:rPr>
        <w:t>педиатр</w:t>
      </w:r>
      <w:r>
        <w:rPr>
          <w:sz w:val="28"/>
          <w:szCs w:val="28"/>
          <w:lang w:val="uk-UA"/>
        </w:rPr>
        <w:t xml:space="preserve">ический </w:t>
      </w:r>
      <w:r>
        <w:rPr>
          <w:sz w:val="28"/>
          <w:szCs w:val="28"/>
        </w:rPr>
        <w:t>журн.</w:t>
      </w:r>
      <w:r w:rsidRPr="008A5DB0">
        <w:rPr>
          <w:sz w:val="28"/>
          <w:szCs w:val="28"/>
        </w:rPr>
        <w:t xml:space="preserve"> </w:t>
      </w:r>
      <w:r>
        <w:rPr>
          <w:sz w:val="28"/>
          <w:szCs w:val="28"/>
        </w:rPr>
        <w:sym w:font="Symbol" w:char="F0BE"/>
      </w:r>
      <w:r>
        <w:rPr>
          <w:sz w:val="28"/>
          <w:szCs w:val="28"/>
        </w:rPr>
        <w:t xml:space="preserve"> 1999.</w:t>
      </w:r>
      <w:r w:rsidRPr="008A5DB0">
        <w:rPr>
          <w:sz w:val="28"/>
          <w:szCs w:val="28"/>
        </w:rPr>
        <w:t xml:space="preserve"> </w:t>
      </w:r>
      <w:r>
        <w:rPr>
          <w:sz w:val="28"/>
          <w:szCs w:val="28"/>
        </w:rPr>
        <w:sym w:font="Symbol" w:char="F0BE"/>
      </w:r>
      <w:r>
        <w:rPr>
          <w:sz w:val="28"/>
          <w:szCs w:val="28"/>
        </w:rPr>
        <w:t xml:space="preserve"> №3.</w:t>
      </w:r>
      <w:r w:rsidRPr="008A5DB0">
        <w:rPr>
          <w:sz w:val="28"/>
          <w:szCs w:val="28"/>
        </w:rPr>
        <w:t xml:space="preserve"> </w:t>
      </w:r>
      <w:r>
        <w:rPr>
          <w:sz w:val="28"/>
          <w:szCs w:val="28"/>
        </w:rPr>
        <w:sym w:font="Symbol" w:char="F0BE"/>
      </w:r>
      <w:r>
        <w:rPr>
          <w:sz w:val="28"/>
          <w:szCs w:val="28"/>
        </w:rPr>
        <w:t xml:space="preserve"> С.23 – 27.</w:t>
      </w:r>
      <w:bookmarkEnd w:id="188"/>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89" w:name="_Ref184113470"/>
      <w:r>
        <w:rPr>
          <w:sz w:val="28"/>
          <w:szCs w:val="28"/>
        </w:rPr>
        <w:lastRenderedPageBreak/>
        <w:t>Степанова О.В.</w:t>
      </w:r>
      <w:r>
        <w:rPr>
          <w:sz w:val="28"/>
          <w:szCs w:val="28"/>
          <w:lang w:val="uk-UA"/>
        </w:rPr>
        <w:t xml:space="preserve"> </w:t>
      </w:r>
      <w:r>
        <w:rPr>
          <w:sz w:val="28"/>
          <w:szCs w:val="28"/>
        </w:rPr>
        <w:t xml:space="preserve">К вопросу о типах организации кровообращения и их психовегетативной характеристике у девочек пубертатного возраста </w:t>
      </w:r>
      <w:r>
        <w:rPr>
          <w:sz w:val="28"/>
          <w:szCs w:val="28"/>
          <w:lang w:val="uk-UA"/>
        </w:rPr>
        <w:t>/</w:t>
      </w:r>
      <w:r w:rsidRPr="00434185">
        <w:rPr>
          <w:sz w:val="28"/>
          <w:szCs w:val="28"/>
        </w:rPr>
        <w:t xml:space="preserve"> </w:t>
      </w:r>
      <w:r>
        <w:rPr>
          <w:sz w:val="28"/>
          <w:szCs w:val="28"/>
        </w:rPr>
        <w:t>О.</w:t>
      </w:r>
      <w:r>
        <w:rPr>
          <w:sz w:val="28"/>
          <w:szCs w:val="28"/>
          <w:lang w:val="uk-UA"/>
        </w:rPr>
        <w:t>В</w:t>
      </w:r>
      <w:r>
        <w:rPr>
          <w:sz w:val="28"/>
          <w:szCs w:val="28"/>
        </w:rPr>
        <w:t xml:space="preserve">.Степанова, Н.С. Соколова </w:t>
      </w:r>
      <w:r>
        <w:rPr>
          <w:sz w:val="28"/>
          <w:szCs w:val="28"/>
          <w:lang w:val="uk-UA"/>
        </w:rPr>
        <w:t xml:space="preserve">// </w:t>
      </w:r>
      <w:r>
        <w:rPr>
          <w:sz w:val="28"/>
          <w:szCs w:val="28"/>
        </w:rPr>
        <w:t xml:space="preserve">Вестник аритмологии. </w:t>
      </w:r>
      <w:r>
        <w:rPr>
          <w:sz w:val="28"/>
          <w:szCs w:val="28"/>
        </w:rPr>
        <w:sym w:font="Symbol" w:char="F0BE"/>
      </w:r>
      <w:r>
        <w:rPr>
          <w:sz w:val="28"/>
          <w:szCs w:val="28"/>
        </w:rPr>
        <w:t xml:space="preserve"> </w:t>
      </w:r>
      <w:r>
        <w:rPr>
          <w:sz w:val="28"/>
          <w:szCs w:val="28"/>
          <w:lang w:val="uk-UA"/>
        </w:rPr>
        <w:t xml:space="preserve">2000. </w:t>
      </w:r>
      <w:r>
        <w:rPr>
          <w:sz w:val="28"/>
          <w:szCs w:val="28"/>
        </w:rPr>
        <w:sym w:font="Symbol" w:char="F0BE"/>
      </w:r>
      <w:r>
        <w:rPr>
          <w:sz w:val="28"/>
          <w:szCs w:val="28"/>
        </w:rPr>
        <w:t xml:space="preserve"> №18. </w:t>
      </w:r>
      <w:r>
        <w:rPr>
          <w:sz w:val="28"/>
          <w:szCs w:val="28"/>
        </w:rPr>
        <w:sym w:font="Symbol" w:char="F0BE"/>
      </w:r>
      <w:r>
        <w:rPr>
          <w:sz w:val="28"/>
          <w:szCs w:val="28"/>
        </w:rPr>
        <w:t xml:space="preserve"> С.122.</w:t>
      </w:r>
      <w:bookmarkEnd w:id="189"/>
      <w:r>
        <w:rPr>
          <w:sz w:val="28"/>
          <w:szCs w:val="28"/>
        </w:rPr>
        <w:t xml:space="preserve"> </w:t>
      </w:r>
    </w:p>
    <w:p w:rsidR="000227B6" w:rsidRPr="008134AE"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Стрелец В.Б.</w:t>
      </w:r>
      <w:r>
        <w:rPr>
          <w:sz w:val="28"/>
          <w:szCs w:val="28"/>
          <w:lang w:val="uk-UA"/>
        </w:rPr>
        <w:t xml:space="preserve"> </w:t>
      </w:r>
      <w:r>
        <w:rPr>
          <w:sz w:val="28"/>
          <w:szCs w:val="28"/>
        </w:rPr>
        <w:t>Психофизиологические</w:t>
      </w:r>
      <w:r>
        <w:rPr>
          <w:sz w:val="28"/>
          <w:szCs w:val="28"/>
          <w:lang w:val="uk-UA"/>
        </w:rPr>
        <w:t xml:space="preserve"> </w:t>
      </w:r>
      <w:r>
        <w:rPr>
          <w:sz w:val="28"/>
          <w:szCs w:val="28"/>
        </w:rPr>
        <w:t>механизмы стресса у лиц с ра</w:t>
      </w:r>
      <w:r>
        <w:rPr>
          <w:sz w:val="28"/>
          <w:szCs w:val="28"/>
        </w:rPr>
        <w:t>з</w:t>
      </w:r>
      <w:r>
        <w:rPr>
          <w:sz w:val="28"/>
          <w:szCs w:val="28"/>
        </w:rPr>
        <w:t>личной выраженностью</w:t>
      </w:r>
      <w:r>
        <w:rPr>
          <w:sz w:val="28"/>
          <w:szCs w:val="28"/>
          <w:lang w:val="uk-UA"/>
        </w:rPr>
        <w:t xml:space="preserve"> </w:t>
      </w:r>
      <w:r>
        <w:rPr>
          <w:sz w:val="28"/>
          <w:szCs w:val="28"/>
        </w:rPr>
        <w:t xml:space="preserve">активации </w:t>
      </w:r>
      <w:r>
        <w:rPr>
          <w:sz w:val="28"/>
          <w:szCs w:val="28"/>
          <w:lang w:val="uk-UA"/>
        </w:rPr>
        <w:t>/</w:t>
      </w:r>
      <w:r w:rsidRPr="00434185">
        <w:rPr>
          <w:sz w:val="28"/>
          <w:szCs w:val="28"/>
        </w:rPr>
        <w:t xml:space="preserve"> </w:t>
      </w:r>
      <w:r>
        <w:rPr>
          <w:sz w:val="28"/>
          <w:szCs w:val="28"/>
        </w:rPr>
        <w:t>В.</w:t>
      </w:r>
      <w:r>
        <w:rPr>
          <w:sz w:val="28"/>
          <w:szCs w:val="28"/>
          <w:lang w:val="uk-UA"/>
        </w:rPr>
        <w:t>Б</w:t>
      </w:r>
      <w:r>
        <w:rPr>
          <w:sz w:val="28"/>
          <w:szCs w:val="28"/>
        </w:rPr>
        <w:t>.</w:t>
      </w:r>
      <w:r>
        <w:rPr>
          <w:sz w:val="28"/>
          <w:szCs w:val="28"/>
          <w:lang w:val="uk-UA"/>
        </w:rPr>
        <w:t xml:space="preserve"> </w:t>
      </w:r>
      <w:r>
        <w:rPr>
          <w:sz w:val="28"/>
          <w:szCs w:val="28"/>
        </w:rPr>
        <w:t xml:space="preserve">Стрелец, Ж.В. Голикова </w:t>
      </w:r>
      <w:r>
        <w:rPr>
          <w:sz w:val="28"/>
          <w:szCs w:val="28"/>
          <w:lang w:val="uk-UA"/>
        </w:rPr>
        <w:t xml:space="preserve">// </w:t>
      </w:r>
      <w:r>
        <w:rPr>
          <w:sz w:val="28"/>
          <w:szCs w:val="28"/>
        </w:rPr>
        <w:t>Журнал высшей нервной деятельности.</w:t>
      </w:r>
      <w:r w:rsidRPr="00060C34">
        <w:rPr>
          <w:sz w:val="28"/>
          <w:szCs w:val="28"/>
        </w:rPr>
        <w:t xml:space="preserve"> </w:t>
      </w:r>
      <w:r>
        <w:rPr>
          <w:sz w:val="28"/>
          <w:szCs w:val="28"/>
        </w:rPr>
        <w:sym w:font="Symbol" w:char="F0BE"/>
      </w:r>
      <w:r>
        <w:rPr>
          <w:sz w:val="28"/>
          <w:szCs w:val="28"/>
        </w:rPr>
        <w:t xml:space="preserve"> 2001. </w:t>
      </w:r>
      <w:r>
        <w:rPr>
          <w:sz w:val="28"/>
          <w:szCs w:val="28"/>
        </w:rPr>
        <w:sym w:font="Symbol" w:char="F0BE"/>
      </w:r>
      <w:r>
        <w:rPr>
          <w:sz w:val="28"/>
          <w:szCs w:val="28"/>
        </w:rPr>
        <w:t xml:space="preserve"> Т.51</w:t>
      </w:r>
      <w:r>
        <w:rPr>
          <w:sz w:val="28"/>
          <w:szCs w:val="28"/>
          <w:lang w:val="uk-UA"/>
        </w:rPr>
        <w:t>,</w:t>
      </w:r>
      <w:r>
        <w:rPr>
          <w:sz w:val="28"/>
          <w:szCs w:val="28"/>
        </w:rPr>
        <w:t xml:space="preserve"> №2. </w:t>
      </w:r>
      <w:r>
        <w:rPr>
          <w:sz w:val="28"/>
          <w:szCs w:val="28"/>
        </w:rPr>
        <w:sym w:font="Symbol" w:char="F0BE"/>
      </w:r>
      <w:r>
        <w:rPr>
          <w:sz w:val="28"/>
          <w:szCs w:val="28"/>
        </w:rPr>
        <w:t xml:space="preserve"> С.166 – 173.</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90" w:name="_Ref184100554"/>
      <w:r>
        <w:rPr>
          <w:sz w:val="28"/>
          <w:szCs w:val="28"/>
        </w:rPr>
        <w:t>Суточный ритм и вариабельность артериального давления у подрос</w:t>
      </w:r>
      <w:r>
        <w:rPr>
          <w:sz w:val="28"/>
          <w:szCs w:val="28"/>
        </w:rPr>
        <w:t>т</w:t>
      </w:r>
      <w:r>
        <w:rPr>
          <w:sz w:val="28"/>
          <w:szCs w:val="28"/>
        </w:rPr>
        <w:t xml:space="preserve">ков с синдромом артериальной гипертензии </w:t>
      </w:r>
      <w:r>
        <w:rPr>
          <w:sz w:val="28"/>
          <w:szCs w:val="28"/>
          <w:lang w:val="uk-UA"/>
        </w:rPr>
        <w:t>/</w:t>
      </w:r>
      <w:r w:rsidRPr="00434185">
        <w:rPr>
          <w:sz w:val="28"/>
          <w:szCs w:val="28"/>
        </w:rPr>
        <w:t xml:space="preserve"> </w:t>
      </w:r>
      <w:r>
        <w:rPr>
          <w:sz w:val="28"/>
          <w:szCs w:val="28"/>
        </w:rPr>
        <w:t xml:space="preserve">И.В.Плотникова, </w:t>
      </w:r>
      <w:r>
        <w:rPr>
          <w:sz w:val="28"/>
          <w:szCs w:val="28"/>
          <w:lang w:val="uk-UA"/>
        </w:rPr>
        <w:t>И</w:t>
      </w:r>
      <w:r>
        <w:rPr>
          <w:sz w:val="28"/>
          <w:szCs w:val="28"/>
        </w:rPr>
        <w:t xml:space="preserve">.А. Ковалев, И.В. Трушкина, </w:t>
      </w:r>
      <w:r>
        <w:rPr>
          <w:sz w:val="28"/>
          <w:szCs w:val="28"/>
          <w:lang w:val="uk-UA"/>
        </w:rPr>
        <w:t xml:space="preserve">Г.П. </w:t>
      </w:r>
      <w:r>
        <w:rPr>
          <w:sz w:val="28"/>
          <w:szCs w:val="28"/>
        </w:rPr>
        <w:t xml:space="preserve">Филиппов Г.П. </w:t>
      </w:r>
      <w:r>
        <w:rPr>
          <w:sz w:val="28"/>
          <w:szCs w:val="28"/>
          <w:lang w:val="uk-UA"/>
        </w:rPr>
        <w:t xml:space="preserve">// </w:t>
      </w:r>
      <w:r>
        <w:rPr>
          <w:sz w:val="28"/>
          <w:szCs w:val="28"/>
        </w:rPr>
        <w:t xml:space="preserve">Педиатрия. </w:t>
      </w:r>
      <w:r>
        <w:rPr>
          <w:sz w:val="28"/>
          <w:szCs w:val="28"/>
        </w:rPr>
        <w:sym w:font="Symbol" w:char="F0BE"/>
      </w:r>
      <w:r>
        <w:rPr>
          <w:sz w:val="28"/>
          <w:szCs w:val="28"/>
        </w:rPr>
        <w:t xml:space="preserve"> 2000.</w:t>
      </w:r>
      <w:r w:rsidRPr="00487732">
        <w:rPr>
          <w:sz w:val="28"/>
          <w:szCs w:val="28"/>
        </w:rPr>
        <w:t xml:space="preserve"> </w:t>
      </w:r>
      <w:r>
        <w:rPr>
          <w:sz w:val="28"/>
          <w:szCs w:val="28"/>
        </w:rPr>
        <w:sym w:font="Symbol" w:char="F0BE"/>
      </w:r>
      <w:r>
        <w:rPr>
          <w:sz w:val="28"/>
          <w:szCs w:val="28"/>
        </w:rPr>
        <w:t xml:space="preserve"> №2.</w:t>
      </w:r>
      <w:r w:rsidRPr="00F50C15">
        <w:rPr>
          <w:sz w:val="28"/>
          <w:szCs w:val="28"/>
        </w:rPr>
        <w:t xml:space="preserve"> </w:t>
      </w:r>
      <w:r>
        <w:rPr>
          <w:sz w:val="28"/>
          <w:szCs w:val="28"/>
        </w:rPr>
        <w:sym w:font="Symbol" w:char="F0BE"/>
      </w:r>
      <w:r>
        <w:rPr>
          <w:sz w:val="28"/>
          <w:szCs w:val="28"/>
        </w:rPr>
        <w:t xml:space="preserve"> </w:t>
      </w:r>
      <w:r>
        <w:rPr>
          <w:sz w:val="28"/>
          <w:szCs w:val="28"/>
          <w:lang w:val="uk-UA"/>
        </w:rPr>
        <w:t>С</w:t>
      </w:r>
      <w:r>
        <w:rPr>
          <w:sz w:val="28"/>
          <w:szCs w:val="28"/>
        </w:rPr>
        <w:t>.20 – 22.</w:t>
      </w:r>
      <w:bookmarkEnd w:id="190"/>
      <w:r>
        <w:rPr>
          <w:sz w:val="28"/>
          <w:szCs w:val="28"/>
        </w:rPr>
        <w:t xml:space="preserve"> </w:t>
      </w:r>
    </w:p>
    <w:p w:rsidR="000227B6" w:rsidRPr="008134AE"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191" w:name="_Ref215990337"/>
      <w:r>
        <w:rPr>
          <w:sz w:val="28"/>
          <w:szCs w:val="28"/>
        </w:rPr>
        <w:t xml:space="preserve">Суточный ритм сердца у здоровых детей </w:t>
      </w:r>
      <w:r>
        <w:rPr>
          <w:sz w:val="28"/>
          <w:szCs w:val="28"/>
          <w:lang w:val="uk-UA"/>
        </w:rPr>
        <w:t>/</w:t>
      </w:r>
      <w:r w:rsidRPr="00B71160">
        <w:rPr>
          <w:sz w:val="28"/>
          <w:szCs w:val="28"/>
        </w:rPr>
        <w:t xml:space="preserve"> </w:t>
      </w:r>
      <w:r w:rsidRPr="000B73E5">
        <w:rPr>
          <w:sz w:val="28"/>
          <w:szCs w:val="28"/>
        </w:rPr>
        <w:t>[</w:t>
      </w:r>
      <w:r>
        <w:rPr>
          <w:sz w:val="28"/>
          <w:szCs w:val="28"/>
        </w:rPr>
        <w:t>О.</w:t>
      </w:r>
      <w:r>
        <w:rPr>
          <w:sz w:val="28"/>
          <w:szCs w:val="28"/>
          <w:lang w:val="uk-UA"/>
        </w:rPr>
        <w:t>О</w:t>
      </w:r>
      <w:r>
        <w:rPr>
          <w:sz w:val="28"/>
          <w:szCs w:val="28"/>
        </w:rPr>
        <w:t>.</w:t>
      </w:r>
      <w:r>
        <w:rPr>
          <w:sz w:val="28"/>
          <w:szCs w:val="28"/>
          <w:lang w:val="uk-UA"/>
        </w:rPr>
        <w:t xml:space="preserve"> </w:t>
      </w:r>
      <w:r w:rsidRPr="00B71160">
        <w:rPr>
          <w:sz w:val="28"/>
          <w:szCs w:val="28"/>
          <w:lang w:val="uk-UA"/>
        </w:rPr>
        <w:t>Куприянова, И.</w:t>
      </w:r>
      <w:r>
        <w:rPr>
          <w:sz w:val="28"/>
          <w:szCs w:val="28"/>
          <w:lang w:val="uk-UA"/>
        </w:rPr>
        <w:t>Т</w:t>
      </w:r>
      <w:r w:rsidRPr="00B71160">
        <w:rPr>
          <w:sz w:val="28"/>
          <w:szCs w:val="28"/>
          <w:lang w:val="uk-UA"/>
        </w:rPr>
        <w:t xml:space="preserve">. Нидеккер, И.С. Белова и </w:t>
      </w:r>
      <w:r>
        <w:rPr>
          <w:sz w:val="28"/>
          <w:szCs w:val="28"/>
          <w:lang w:val="uk-UA"/>
        </w:rPr>
        <w:t>др</w:t>
      </w:r>
      <w:r w:rsidRPr="000B73E5">
        <w:rPr>
          <w:sz w:val="28"/>
          <w:szCs w:val="28"/>
        </w:rPr>
        <w:t>.]</w:t>
      </w:r>
      <w:r w:rsidRPr="00B71160">
        <w:rPr>
          <w:sz w:val="28"/>
          <w:szCs w:val="28"/>
          <w:lang w:val="uk-UA"/>
        </w:rPr>
        <w:t xml:space="preserve"> // </w:t>
      </w:r>
      <w:r>
        <w:rPr>
          <w:sz w:val="28"/>
          <w:szCs w:val="28"/>
        </w:rPr>
        <w:t>Рос</w:t>
      </w:r>
      <w:r>
        <w:rPr>
          <w:sz w:val="28"/>
          <w:szCs w:val="28"/>
          <w:lang w:val="uk-UA"/>
        </w:rPr>
        <w:t xml:space="preserve">сийский </w:t>
      </w:r>
      <w:r>
        <w:rPr>
          <w:sz w:val="28"/>
          <w:szCs w:val="28"/>
        </w:rPr>
        <w:t>педиатр</w:t>
      </w:r>
      <w:r>
        <w:rPr>
          <w:sz w:val="28"/>
          <w:szCs w:val="28"/>
          <w:lang w:val="uk-UA"/>
        </w:rPr>
        <w:t xml:space="preserve">ический </w:t>
      </w:r>
      <w:r>
        <w:rPr>
          <w:sz w:val="28"/>
          <w:szCs w:val="28"/>
        </w:rPr>
        <w:t>журн</w:t>
      </w:r>
      <w:r w:rsidRPr="00B71160">
        <w:rPr>
          <w:sz w:val="28"/>
          <w:szCs w:val="28"/>
          <w:lang w:val="uk-UA"/>
        </w:rPr>
        <w:t xml:space="preserve">. </w:t>
      </w:r>
      <w:r>
        <w:rPr>
          <w:sz w:val="28"/>
          <w:szCs w:val="28"/>
        </w:rPr>
        <w:sym w:font="Symbol" w:char="F0BE"/>
      </w:r>
      <w:r w:rsidRPr="00B71160">
        <w:rPr>
          <w:sz w:val="28"/>
          <w:szCs w:val="28"/>
          <w:lang w:val="uk-UA"/>
        </w:rPr>
        <w:t xml:space="preserve"> 1999. </w:t>
      </w:r>
      <w:r>
        <w:rPr>
          <w:sz w:val="28"/>
          <w:szCs w:val="28"/>
        </w:rPr>
        <w:sym w:font="Symbol" w:char="F0BE"/>
      </w:r>
      <w:r w:rsidRPr="00B71160">
        <w:rPr>
          <w:sz w:val="28"/>
          <w:szCs w:val="28"/>
          <w:lang w:val="uk-UA"/>
        </w:rPr>
        <w:t xml:space="preserve"> </w:t>
      </w:r>
      <w:r>
        <w:rPr>
          <w:sz w:val="28"/>
          <w:szCs w:val="28"/>
        </w:rPr>
        <w:t xml:space="preserve">№4. </w:t>
      </w:r>
      <w:r>
        <w:rPr>
          <w:sz w:val="28"/>
          <w:szCs w:val="28"/>
        </w:rPr>
        <w:sym w:font="Symbol" w:char="F0BE"/>
      </w:r>
      <w:r>
        <w:rPr>
          <w:sz w:val="28"/>
          <w:szCs w:val="28"/>
        </w:rPr>
        <w:t xml:space="preserve"> С.37 – 41.</w:t>
      </w:r>
      <w:bookmarkEnd w:id="191"/>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Сучкова Ж.В. Вариабельность сердечного ритма как критерий опт</w:t>
      </w:r>
      <w:r>
        <w:rPr>
          <w:sz w:val="28"/>
          <w:szCs w:val="28"/>
        </w:rPr>
        <w:t>и</w:t>
      </w:r>
      <w:r>
        <w:rPr>
          <w:sz w:val="28"/>
          <w:szCs w:val="28"/>
        </w:rPr>
        <w:t xml:space="preserve">мальности локальных физиотерапевтических воздействий </w:t>
      </w:r>
      <w:r>
        <w:rPr>
          <w:sz w:val="28"/>
          <w:szCs w:val="28"/>
          <w:lang w:val="uk-UA"/>
        </w:rPr>
        <w:t>/</w:t>
      </w:r>
      <w:r w:rsidRPr="00530836">
        <w:rPr>
          <w:sz w:val="28"/>
          <w:szCs w:val="28"/>
        </w:rPr>
        <w:t xml:space="preserve"> </w:t>
      </w:r>
      <w:r>
        <w:rPr>
          <w:sz w:val="28"/>
          <w:szCs w:val="28"/>
        </w:rPr>
        <w:t>Ж.В. Сучкова</w:t>
      </w:r>
      <w:r>
        <w:rPr>
          <w:sz w:val="28"/>
          <w:szCs w:val="28"/>
          <w:lang w:val="uk-UA"/>
        </w:rPr>
        <w:t xml:space="preserve"> // </w:t>
      </w:r>
      <w:r>
        <w:rPr>
          <w:sz w:val="28"/>
          <w:szCs w:val="28"/>
        </w:rPr>
        <w:t>Физиотерапия, бальнеология и реабилитация.</w:t>
      </w:r>
      <w:r w:rsidRPr="00060C34">
        <w:rPr>
          <w:sz w:val="28"/>
          <w:szCs w:val="28"/>
        </w:rPr>
        <w:t xml:space="preserve"> </w:t>
      </w:r>
      <w:r>
        <w:rPr>
          <w:sz w:val="28"/>
          <w:szCs w:val="28"/>
        </w:rPr>
        <w:sym w:font="Symbol" w:char="F0BE"/>
      </w:r>
      <w:r>
        <w:rPr>
          <w:sz w:val="28"/>
          <w:szCs w:val="28"/>
        </w:rPr>
        <w:t xml:space="preserve"> 2004. </w:t>
      </w:r>
      <w:r>
        <w:rPr>
          <w:sz w:val="28"/>
          <w:szCs w:val="28"/>
        </w:rPr>
        <w:sym w:font="Symbol" w:char="F0BE"/>
      </w:r>
      <w:r>
        <w:rPr>
          <w:sz w:val="28"/>
          <w:szCs w:val="28"/>
        </w:rPr>
        <w:t xml:space="preserve"> №1. </w:t>
      </w:r>
      <w:r>
        <w:rPr>
          <w:sz w:val="28"/>
          <w:szCs w:val="28"/>
        </w:rPr>
        <w:sym w:font="Symbol" w:char="F0BE"/>
      </w:r>
      <w:r>
        <w:rPr>
          <w:sz w:val="28"/>
          <w:szCs w:val="28"/>
        </w:rPr>
        <w:t xml:space="preserve"> С.32 – 37.</w:t>
      </w:r>
    </w:p>
    <w:p w:rsidR="000227B6" w:rsidRPr="0082088D"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92" w:name="_Ref184114386"/>
      <w:r w:rsidRPr="0082088D">
        <w:rPr>
          <w:sz w:val="28"/>
          <w:szCs w:val="28"/>
        </w:rPr>
        <w:t>Сухарев А.Г. Формирование адаптационных возможностей организма детей и подростков</w:t>
      </w:r>
      <w:r w:rsidRPr="0082088D">
        <w:rPr>
          <w:sz w:val="28"/>
          <w:szCs w:val="28"/>
          <w:lang w:val="uk-UA"/>
        </w:rPr>
        <w:t xml:space="preserve"> /</w:t>
      </w:r>
      <w:r>
        <w:rPr>
          <w:sz w:val="28"/>
          <w:szCs w:val="28"/>
          <w:lang w:val="uk-UA"/>
        </w:rPr>
        <w:t xml:space="preserve"> </w:t>
      </w:r>
      <w:r w:rsidRPr="0082088D">
        <w:rPr>
          <w:sz w:val="28"/>
          <w:szCs w:val="28"/>
          <w:lang w:val="uk-UA"/>
        </w:rPr>
        <w:t xml:space="preserve">А.Г. </w:t>
      </w:r>
      <w:r w:rsidRPr="0082088D">
        <w:rPr>
          <w:sz w:val="28"/>
          <w:szCs w:val="28"/>
        </w:rPr>
        <w:t xml:space="preserve"> Сухарев </w:t>
      </w:r>
      <w:r w:rsidRPr="0082088D">
        <w:rPr>
          <w:sz w:val="28"/>
          <w:szCs w:val="28"/>
          <w:lang w:val="uk-UA"/>
        </w:rPr>
        <w:t>//</w:t>
      </w:r>
      <w:r w:rsidRPr="0082088D">
        <w:rPr>
          <w:sz w:val="28"/>
          <w:szCs w:val="28"/>
        </w:rPr>
        <w:t xml:space="preserve"> Вестник </w:t>
      </w:r>
      <w:r w:rsidRPr="0082088D">
        <w:rPr>
          <w:sz w:val="28"/>
          <w:szCs w:val="28"/>
          <w:lang w:val="uk-UA"/>
        </w:rPr>
        <w:t>Р</w:t>
      </w:r>
      <w:r w:rsidRPr="0082088D">
        <w:rPr>
          <w:sz w:val="28"/>
          <w:szCs w:val="28"/>
        </w:rPr>
        <w:t xml:space="preserve">АМН. </w:t>
      </w:r>
      <w:r w:rsidRPr="0082088D">
        <w:rPr>
          <w:sz w:val="28"/>
          <w:szCs w:val="28"/>
        </w:rPr>
        <w:sym w:font="Symbol" w:char="F0BE"/>
      </w:r>
      <w:r>
        <w:rPr>
          <w:sz w:val="28"/>
          <w:szCs w:val="28"/>
        </w:rPr>
        <w:t xml:space="preserve"> </w:t>
      </w:r>
      <w:r w:rsidRPr="0082088D">
        <w:rPr>
          <w:sz w:val="28"/>
          <w:szCs w:val="28"/>
        </w:rPr>
        <w:t xml:space="preserve">2006. </w:t>
      </w:r>
      <w:r w:rsidRPr="0082088D">
        <w:rPr>
          <w:sz w:val="28"/>
          <w:szCs w:val="28"/>
        </w:rPr>
        <w:sym w:font="Symbol" w:char="F0BE"/>
      </w:r>
      <w:r>
        <w:rPr>
          <w:sz w:val="28"/>
          <w:szCs w:val="28"/>
        </w:rPr>
        <w:t xml:space="preserve"> </w:t>
      </w:r>
      <w:r w:rsidRPr="0082088D">
        <w:rPr>
          <w:sz w:val="28"/>
          <w:szCs w:val="28"/>
        </w:rPr>
        <w:t xml:space="preserve">№8. </w:t>
      </w:r>
      <w:r w:rsidRPr="0082088D">
        <w:rPr>
          <w:sz w:val="28"/>
          <w:szCs w:val="28"/>
        </w:rPr>
        <w:sym w:font="Symbol" w:char="F0BE"/>
      </w:r>
      <w:r>
        <w:rPr>
          <w:sz w:val="28"/>
          <w:szCs w:val="28"/>
        </w:rPr>
        <w:t xml:space="preserve"> </w:t>
      </w:r>
      <w:r w:rsidRPr="0082088D">
        <w:rPr>
          <w:sz w:val="28"/>
          <w:szCs w:val="28"/>
          <w:lang w:val="uk-UA"/>
        </w:rPr>
        <w:t>С</w:t>
      </w:r>
      <w:r w:rsidRPr="0082088D">
        <w:rPr>
          <w:sz w:val="28"/>
          <w:szCs w:val="28"/>
        </w:rPr>
        <w:t>.15</w:t>
      </w:r>
      <w:r>
        <w:rPr>
          <w:sz w:val="28"/>
          <w:szCs w:val="28"/>
        </w:rPr>
        <w:t xml:space="preserve"> </w:t>
      </w:r>
      <w:r w:rsidRPr="0082088D">
        <w:rPr>
          <w:sz w:val="28"/>
          <w:szCs w:val="28"/>
        </w:rPr>
        <w:t>–</w:t>
      </w:r>
      <w:r>
        <w:rPr>
          <w:sz w:val="28"/>
          <w:szCs w:val="28"/>
        </w:rPr>
        <w:t xml:space="preserve"> </w:t>
      </w:r>
      <w:r w:rsidRPr="0082088D">
        <w:rPr>
          <w:sz w:val="28"/>
          <w:szCs w:val="28"/>
        </w:rPr>
        <w:t>18.</w:t>
      </w:r>
      <w:bookmarkEnd w:id="192"/>
    </w:p>
    <w:p w:rsidR="000227B6" w:rsidRPr="0082088D"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r w:rsidRPr="0082088D">
        <w:rPr>
          <w:sz w:val="28"/>
          <w:szCs w:val="28"/>
        </w:rPr>
        <w:t>Тайцлин В.И. Вегетативная дистония и цереброваскулярные наруш</w:t>
      </w:r>
      <w:r w:rsidRPr="0082088D">
        <w:rPr>
          <w:sz w:val="28"/>
          <w:szCs w:val="28"/>
        </w:rPr>
        <w:t>е</w:t>
      </w:r>
      <w:r w:rsidRPr="0082088D">
        <w:rPr>
          <w:sz w:val="28"/>
          <w:szCs w:val="28"/>
        </w:rPr>
        <w:t>ния</w:t>
      </w:r>
      <w:r w:rsidRPr="0082088D">
        <w:rPr>
          <w:sz w:val="28"/>
          <w:szCs w:val="28"/>
          <w:lang w:val="uk-UA"/>
        </w:rPr>
        <w:t xml:space="preserve"> /</w:t>
      </w:r>
      <w:r w:rsidRPr="0082088D">
        <w:rPr>
          <w:sz w:val="28"/>
          <w:szCs w:val="28"/>
        </w:rPr>
        <w:t xml:space="preserve"> В.И.</w:t>
      </w:r>
      <w:r w:rsidRPr="0082088D">
        <w:rPr>
          <w:sz w:val="28"/>
          <w:szCs w:val="28"/>
          <w:lang w:val="uk-UA"/>
        </w:rPr>
        <w:t xml:space="preserve"> </w:t>
      </w:r>
      <w:r w:rsidRPr="0082088D">
        <w:rPr>
          <w:sz w:val="28"/>
          <w:szCs w:val="28"/>
        </w:rPr>
        <w:t xml:space="preserve">Тайцлин </w:t>
      </w:r>
      <w:r w:rsidRPr="0082088D">
        <w:rPr>
          <w:sz w:val="28"/>
          <w:szCs w:val="28"/>
          <w:lang w:val="uk-UA"/>
        </w:rPr>
        <w:t>//</w:t>
      </w:r>
      <w:r w:rsidRPr="0082088D">
        <w:rPr>
          <w:sz w:val="28"/>
          <w:szCs w:val="28"/>
        </w:rPr>
        <w:t xml:space="preserve"> Международный мед. журн. </w:t>
      </w:r>
      <w:r w:rsidRPr="0082088D">
        <w:rPr>
          <w:sz w:val="28"/>
          <w:szCs w:val="28"/>
        </w:rPr>
        <w:sym w:font="Symbol" w:char="F0BE"/>
      </w:r>
      <w:r>
        <w:rPr>
          <w:sz w:val="28"/>
          <w:szCs w:val="28"/>
        </w:rPr>
        <w:t xml:space="preserve"> </w:t>
      </w:r>
      <w:r w:rsidRPr="0082088D">
        <w:rPr>
          <w:sz w:val="28"/>
          <w:szCs w:val="28"/>
          <w:lang w:val="uk-UA"/>
        </w:rPr>
        <w:t xml:space="preserve">1999. </w:t>
      </w:r>
      <w:r w:rsidRPr="0082088D">
        <w:rPr>
          <w:sz w:val="28"/>
          <w:szCs w:val="28"/>
        </w:rPr>
        <w:sym w:font="Symbol" w:char="F0BE"/>
      </w:r>
      <w:r>
        <w:rPr>
          <w:sz w:val="28"/>
          <w:szCs w:val="28"/>
        </w:rPr>
        <w:t xml:space="preserve"> </w:t>
      </w:r>
      <w:r w:rsidRPr="0082088D">
        <w:rPr>
          <w:sz w:val="28"/>
          <w:szCs w:val="28"/>
        </w:rPr>
        <w:t xml:space="preserve">№3. </w:t>
      </w:r>
      <w:r w:rsidRPr="0082088D">
        <w:rPr>
          <w:sz w:val="28"/>
          <w:szCs w:val="28"/>
        </w:rPr>
        <w:sym w:font="Symbol" w:char="F0BE"/>
      </w:r>
      <w:r w:rsidRPr="0082088D">
        <w:rPr>
          <w:sz w:val="28"/>
          <w:szCs w:val="28"/>
        </w:rPr>
        <w:t xml:space="preserve"> С.31</w:t>
      </w:r>
      <w:r>
        <w:rPr>
          <w:sz w:val="28"/>
          <w:szCs w:val="28"/>
        </w:rPr>
        <w:t xml:space="preserve"> </w:t>
      </w:r>
      <w:r w:rsidRPr="0082088D">
        <w:rPr>
          <w:sz w:val="28"/>
          <w:szCs w:val="28"/>
        </w:rPr>
        <w:t>–</w:t>
      </w:r>
      <w:r>
        <w:rPr>
          <w:sz w:val="28"/>
          <w:szCs w:val="28"/>
        </w:rPr>
        <w:t xml:space="preserve"> </w:t>
      </w:r>
      <w:r w:rsidRPr="0082088D">
        <w:rPr>
          <w:sz w:val="28"/>
          <w:szCs w:val="28"/>
        </w:rPr>
        <w:t xml:space="preserve">34. </w:t>
      </w:r>
    </w:p>
    <w:p w:rsidR="000227B6" w:rsidRPr="0082088D"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93" w:name="_Ref231656939"/>
      <w:r w:rsidRPr="0082088D">
        <w:rPr>
          <w:rStyle w:val="aff2"/>
          <w:i w:val="0"/>
          <w:sz w:val="28"/>
          <w:szCs w:val="28"/>
        </w:rPr>
        <w:t>Тайцлин В.И</w:t>
      </w:r>
      <w:r w:rsidRPr="0082088D">
        <w:rPr>
          <w:sz w:val="28"/>
          <w:szCs w:val="28"/>
          <w:lang w:val="en-US"/>
        </w:rPr>
        <w:t>.</w:t>
      </w:r>
      <w:r w:rsidRPr="0082088D">
        <w:rPr>
          <w:sz w:val="28"/>
          <w:szCs w:val="28"/>
        </w:rPr>
        <w:t xml:space="preserve"> Вегетативные дисфункции в свете развития отечес</w:t>
      </w:r>
      <w:r w:rsidRPr="0082088D">
        <w:rPr>
          <w:sz w:val="28"/>
          <w:szCs w:val="28"/>
        </w:rPr>
        <w:t>т</w:t>
      </w:r>
      <w:r w:rsidRPr="0082088D">
        <w:rPr>
          <w:sz w:val="28"/>
          <w:szCs w:val="28"/>
        </w:rPr>
        <w:t>венной неврологии / В.И. Тайцлин // Международный неврологический жу</w:t>
      </w:r>
      <w:r w:rsidRPr="0082088D">
        <w:rPr>
          <w:sz w:val="28"/>
          <w:szCs w:val="28"/>
        </w:rPr>
        <w:t>р</w:t>
      </w:r>
      <w:r w:rsidRPr="0082088D">
        <w:rPr>
          <w:sz w:val="28"/>
          <w:szCs w:val="28"/>
        </w:rPr>
        <w:t xml:space="preserve">нал. </w:t>
      </w:r>
      <w:r w:rsidRPr="0082088D">
        <w:rPr>
          <w:sz w:val="28"/>
          <w:szCs w:val="28"/>
        </w:rPr>
        <w:sym w:font="Symbol" w:char="F0BE"/>
      </w:r>
      <w:r w:rsidRPr="0082088D">
        <w:rPr>
          <w:sz w:val="28"/>
          <w:szCs w:val="28"/>
        </w:rPr>
        <w:t xml:space="preserve"> 2005. </w:t>
      </w:r>
      <w:r w:rsidRPr="0082088D">
        <w:rPr>
          <w:sz w:val="28"/>
          <w:szCs w:val="28"/>
        </w:rPr>
        <w:sym w:font="Symbol" w:char="F0BE"/>
      </w:r>
      <w:r w:rsidRPr="0082088D">
        <w:rPr>
          <w:sz w:val="28"/>
          <w:szCs w:val="28"/>
        </w:rPr>
        <w:t xml:space="preserve"> </w:t>
      </w:r>
      <w:r>
        <w:rPr>
          <w:sz w:val="28"/>
          <w:szCs w:val="28"/>
        </w:rPr>
        <w:t>№</w:t>
      </w:r>
      <w:r w:rsidRPr="0082088D">
        <w:rPr>
          <w:sz w:val="28"/>
          <w:szCs w:val="28"/>
        </w:rPr>
        <w:t xml:space="preserve">3(3) </w:t>
      </w:r>
      <w:r w:rsidRPr="0082088D">
        <w:rPr>
          <w:sz w:val="28"/>
          <w:szCs w:val="28"/>
        </w:rPr>
        <w:sym w:font="Symbol" w:char="F0BE"/>
      </w:r>
      <w:r w:rsidRPr="0082088D">
        <w:rPr>
          <w:sz w:val="28"/>
          <w:szCs w:val="28"/>
        </w:rPr>
        <w:t xml:space="preserve"> http://neurology.mif-ua.com/archive/issue-2706/article-2719/</w:t>
      </w:r>
      <w:bookmarkEnd w:id="193"/>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94" w:name="_Ref184110186"/>
      <w:r>
        <w:rPr>
          <w:sz w:val="28"/>
          <w:szCs w:val="28"/>
          <w:lang w:val="uk-UA"/>
        </w:rPr>
        <w:lastRenderedPageBreak/>
        <w:t xml:space="preserve">Терапія вегетативних порушень при неврозоподібних розладах / </w:t>
      </w:r>
      <w:r w:rsidRPr="000B73E5">
        <w:rPr>
          <w:sz w:val="28"/>
          <w:szCs w:val="28"/>
        </w:rPr>
        <w:t>[</w:t>
      </w:r>
      <w:r>
        <w:rPr>
          <w:sz w:val="28"/>
          <w:szCs w:val="28"/>
        </w:rPr>
        <w:t>В.</w:t>
      </w:r>
      <w:r>
        <w:rPr>
          <w:sz w:val="28"/>
          <w:szCs w:val="28"/>
          <w:lang w:val="uk-UA"/>
        </w:rPr>
        <w:t>Г</w:t>
      </w:r>
      <w:r>
        <w:rPr>
          <w:sz w:val="28"/>
          <w:szCs w:val="28"/>
        </w:rPr>
        <w:t>.</w:t>
      </w:r>
      <w:r>
        <w:rPr>
          <w:sz w:val="28"/>
          <w:szCs w:val="28"/>
          <w:lang w:val="uk-UA"/>
        </w:rPr>
        <w:t xml:space="preserve"> Деркач, І.П. Дищук,</w:t>
      </w:r>
      <w:r w:rsidRPr="00DD5025">
        <w:rPr>
          <w:sz w:val="28"/>
          <w:szCs w:val="28"/>
          <w:lang w:val="uk-UA"/>
        </w:rPr>
        <w:t xml:space="preserve"> </w:t>
      </w:r>
      <w:r>
        <w:rPr>
          <w:sz w:val="28"/>
          <w:szCs w:val="28"/>
          <w:lang w:val="uk-UA"/>
        </w:rPr>
        <w:t>Л.І.  Кравченко та ін.</w:t>
      </w:r>
      <w:r>
        <w:rPr>
          <w:sz w:val="28"/>
          <w:szCs w:val="28"/>
          <w:lang w:val="en-US"/>
        </w:rPr>
        <w:t>]</w:t>
      </w:r>
      <w:r>
        <w:rPr>
          <w:sz w:val="28"/>
          <w:szCs w:val="28"/>
          <w:lang w:val="uk-UA"/>
        </w:rPr>
        <w:t xml:space="preserve"> // Медицинские ис</w:t>
      </w:r>
      <w:r>
        <w:rPr>
          <w:sz w:val="28"/>
          <w:szCs w:val="28"/>
          <w:lang w:val="uk-UA"/>
        </w:rPr>
        <w:t>с</w:t>
      </w:r>
      <w:r>
        <w:rPr>
          <w:sz w:val="28"/>
          <w:szCs w:val="28"/>
          <w:lang w:val="uk-UA"/>
        </w:rPr>
        <w:t>ледования.</w:t>
      </w:r>
      <w:r w:rsidRPr="00633D1D">
        <w:rPr>
          <w:sz w:val="28"/>
          <w:szCs w:val="28"/>
        </w:rPr>
        <w:t xml:space="preserve"> </w:t>
      </w:r>
      <w:r>
        <w:rPr>
          <w:sz w:val="28"/>
          <w:szCs w:val="28"/>
        </w:rPr>
        <w:sym w:font="Symbol" w:char="F0BE"/>
      </w:r>
      <w:r>
        <w:rPr>
          <w:sz w:val="28"/>
          <w:szCs w:val="28"/>
          <w:lang w:val="uk-UA"/>
        </w:rPr>
        <w:t xml:space="preserve"> 2001. </w:t>
      </w:r>
      <w:r>
        <w:rPr>
          <w:sz w:val="28"/>
          <w:szCs w:val="28"/>
        </w:rPr>
        <w:sym w:font="Symbol" w:char="F0BE"/>
      </w:r>
      <w:r>
        <w:rPr>
          <w:sz w:val="28"/>
          <w:szCs w:val="28"/>
        </w:rPr>
        <w:t xml:space="preserve"> </w:t>
      </w:r>
      <w:r>
        <w:rPr>
          <w:sz w:val="28"/>
          <w:szCs w:val="28"/>
          <w:lang w:val="uk-UA"/>
        </w:rPr>
        <w:t xml:space="preserve">Т.1, вып.1. </w:t>
      </w:r>
      <w:r>
        <w:rPr>
          <w:sz w:val="28"/>
          <w:szCs w:val="28"/>
        </w:rPr>
        <w:sym w:font="Symbol" w:char="F0BE"/>
      </w:r>
      <w:r>
        <w:rPr>
          <w:sz w:val="28"/>
          <w:szCs w:val="28"/>
        </w:rPr>
        <w:t xml:space="preserve"> </w:t>
      </w:r>
      <w:r>
        <w:rPr>
          <w:sz w:val="28"/>
          <w:szCs w:val="28"/>
          <w:lang w:val="uk-UA"/>
        </w:rPr>
        <w:t xml:space="preserve">С.33 </w:t>
      </w:r>
      <w:r>
        <w:rPr>
          <w:sz w:val="28"/>
          <w:szCs w:val="28"/>
        </w:rPr>
        <w:t xml:space="preserve">– </w:t>
      </w:r>
      <w:r>
        <w:rPr>
          <w:sz w:val="28"/>
          <w:szCs w:val="28"/>
          <w:lang w:val="uk-UA"/>
        </w:rPr>
        <w:t>34.</w:t>
      </w:r>
      <w:bookmarkEnd w:id="194"/>
      <w:r>
        <w:rPr>
          <w:sz w:val="28"/>
          <w:szCs w:val="28"/>
          <w:lang w:val="uk-UA"/>
        </w:rPr>
        <w:t xml:space="preserve"> </w:t>
      </w:r>
    </w:p>
    <w:p w:rsidR="000227B6" w:rsidRPr="00B30723"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195" w:name="_Ref215993507"/>
      <w:r>
        <w:rPr>
          <w:sz w:val="28"/>
          <w:szCs w:val="28"/>
        </w:rPr>
        <w:t>Техника и методика физиотерапевтических процедур</w:t>
      </w:r>
      <w:r>
        <w:rPr>
          <w:sz w:val="28"/>
          <w:szCs w:val="28"/>
          <w:lang w:val="uk-UA"/>
        </w:rPr>
        <w:t>:</w:t>
      </w:r>
      <w:r>
        <w:rPr>
          <w:sz w:val="28"/>
          <w:szCs w:val="28"/>
        </w:rPr>
        <w:t xml:space="preserve"> (справочник) </w:t>
      </w:r>
      <w:r>
        <w:rPr>
          <w:sz w:val="28"/>
          <w:szCs w:val="28"/>
          <w:lang w:val="uk-UA"/>
        </w:rPr>
        <w:t xml:space="preserve">/ </w:t>
      </w:r>
      <w:r>
        <w:rPr>
          <w:sz w:val="28"/>
          <w:szCs w:val="28"/>
        </w:rPr>
        <w:t xml:space="preserve">под ред.акад. РАМН проф. В.М. Боголюбова. </w:t>
      </w:r>
      <w:r>
        <w:rPr>
          <w:sz w:val="28"/>
          <w:szCs w:val="28"/>
        </w:rPr>
        <w:sym w:font="Symbol" w:char="F0BE"/>
      </w:r>
      <w:r>
        <w:rPr>
          <w:sz w:val="28"/>
          <w:szCs w:val="28"/>
        </w:rPr>
        <w:t xml:space="preserve"> М</w:t>
      </w:r>
      <w:r>
        <w:rPr>
          <w:sz w:val="28"/>
          <w:szCs w:val="28"/>
          <w:lang w:val="uk-UA"/>
        </w:rPr>
        <w:t xml:space="preserve">., </w:t>
      </w:r>
      <w:r>
        <w:rPr>
          <w:sz w:val="28"/>
          <w:szCs w:val="28"/>
        </w:rPr>
        <w:t xml:space="preserve">2003. </w:t>
      </w:r>
      <w:r>
        <w:rPr>
          <w:sz w:val="28"/>
          <w:szCs w:val="28"/>
        </w:rPr>
        <w:sym w:font="Symbol" w:char="F0BE"/>
      </w:r>
      <w:r>
        <w:rPr>
          <w:sz w:val="28"/>
          <w:szCs w:val="28"/>
        </w:rPr>
        <w:t xml:space="preserve"> 403 с.</w:t>
      </w:r>
      <w:bookmarkEnd w:id="195"/>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196" w:name="_Ref184105008"/>
      <w:r>
        <w:rPr>
          <w:sz w:val="28"/>
          <w:szCs w:val="28"/>
        </w:rPr>
        <w:t>Толерантность к физическим динамическим нагрузкам у детей с не</w:t>
      </w:r>
      <w:r>
        <w:rPr>
          <w:sz w:val="28"/>
          <w:szCs w:val="28"/>
        </w:rPr>
        <w:t>й</w:t>
      </w:r>
      <w:r>
        <w:rPr>
          <w:sz w:val="28"/>
          <w:szCs w:val="28"/>
        </w:rPr>
        <w:t xml:space="preserve">роциркуляторной астенией </w:t>
      </w:r>
      <w:r>
        <w:rPr>
          <w:sz w:val="28"/>
          <w:szCs w:val="28"/>
          <w:lang w:val="uk-UA"/>
        </w:rPr>
        <w:t>/</w:t>
      </w:r>
      <w:r w:rsidRPr="00B30723">
        <w:rPr>
          <w:sz w:val="28"/>
          <w:szCs w:val="28"/>
        </w:rPr>
        <w:t xml:space="preserve"> [</w:t>
      </w:r>
      <w:r>
        <w:rPr>
          <w:sz w:val="28"/>
          <w:szCs w:val="28"/>
        </w:rPr>
        <w:t>Д.Е. Монахов, С.М. Кушнир, Л.</w:t>
      </w:r>
      <w:r>
        <w:rPr>
          <w:sz w:val="28"/>
          <w:szCs w:val="28"/>
          <w:lang w:val="uk-UA"/>
        </w:rPr>
        <w:t>К</w:t>
      </w:r>
      <w:r>
        <w:rPr>
          <w:sz w:val="28"/>
          <w:szCs w:val="28"/>
        </w:rPr>
        <w:t xml:space="preserve">. Антонова </w:t>
      </w:r>
      <w:r>
        <w:rPr>
          <w:sz w:val="28"/>
          <w:szCs w:val="28"/>
          <w:lang w:val="uk-UA"/>
        </w:rPr>
        <w:t>и др.</w:t>
      </w:r>
      <w:r w:rsidRPr="00B30723">
        <w:rPr>
          <w:sz w:val="28"/>
          <w:szCs w:val="28"/>
        </w:rPr>
        <w:t xml:space="preserve">] </w:t>
      </w:r>
      <w:r>
        <w:rPr>
          <w:sz w:val="28"/>
          <w:szCs w:val="28"/>
          <w:lang w:val="uk-UA"/>
        </w:rPr>
        <w:t xml:space="preserve">// </w:t>
      </w:r>
      <w:r>
        <w:rPr>
          <w:sz w:val="28"/>
          <w:szCs w:val="28"/>
        </w:rPr>
        <w:t>Вестник аритмол</w:t>
      </w:r>
      <w:r>
        <w:rPr>
          <w:sz w:val="28"/>
          <w:szCs w:val="28"/>
        </w:rPr>
        <w:t>о</w:t>
      </w:r>
      <w:r>
        <w:rPr>
          <w:sz w:val="28"/>
          <w:szCs w:val="28"/>
        </w:rPr>
        <w:t xml:space="preserve">гии. </w:t>
      </w:r>
      <w:r>
        <w:rPr>
          <w:sz w:val="28"/>
          <w:szCs w:val="28"/>
        </w:rPr>
        <w:sym w:font="Symbol" w:char="F0BE"/>
      </w:r>
      <w:r>
        <w:rPr>
          <w:sz w:val="28"/>
          <w:szCs w:val="28"/>
        </w:rPr>
        <w:t xml:space="preserve"> </w:t>
      </w:r>
      <w:r>
        <w:rPr>
          <w:sz w:val="28"/>
          <w:szCs w:val="28"/>
          <w:lang w:val="uk-UA"/>
        </w:rPr>
        <w:t>2000.</w:t>
      </w:r>
      <w:r w:rsidRPr="00487732">
        <w:rPr>
          <w:sz w:val="28"/>
          <w:szCs w:val="28"/>
        </w:rPr>
        <w:t xml:space="preserve"> </w:t>
      </w:r>
      <w:r>
        <w:rPr>
          <w:sz w:val="28"/>
          <w:szCs w:val="28"/>
        </w:rPr>
        <w:sym w:font="Symbol" w:char="F0BE"/>
      </w:r>
      <w:r>
        <w:rPr>
          <w:sz w:val="28"/>
          <w:szCs w:val="28"/>
          <w:lang w:val="uk-UA"/>
        </w:rPr>
        <w:t xml:space="preserve"> </w:t>
      </w:r>
      <w:r>
        <w:rPr>
          <w:sz w:val="28"/>
          <w:szCs w:val="28"/>
        </w:rPr>
        <w:t xml:space="preserve">№18. </w:t>
      </w:r>
      <w:r>
        <w:rPr>
          <w:sz w:val="28"/>
          <w:szCs w:val="28"/>
        </w:rPr>
        <w:sym w:font="Symbol" w:char="F0BE"/>
      </w:r>
      <w:r>
        <w:rPr>
          <w:sz w:val="28"/>
          <w:szCs w:val="28"/>
        </w:rPr>
        <w:t xml:space="preserve"> С.110</w:t>
      </w:r>
      <w:bookmarkEnd w:id="196"/>
      <w:r>
        <w:rPr>
          <w:sz w:val="28"/>
          <w:szCs w:val="28"/>
          <w:lang w:val="en-US"/>
        </w:rPr>
        <w:t>.</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197" w:name="_Ref184220277"/>
      <w:r>
        <w:rPr>
          <w:sz w:val="28"/>
          <w:szCs w:val="28"/>
        </w:rPr>
        <w:t>Тондий Л.Д.</w:t>
      </w:r>
      <w:r>
        <w:rPr>
          <w:sz w:val="28"/>
          <w:szCs w:val="28"/>
          <w:lang w:val="uk-UA"/>
        </w:rPr>
        <w:t xml:space="preserve"> </w:t>
      </w:r>
      <w:r>
        <w:rPr>
          <w:sz w:val="28"/>
          <w:szCs w:val="28"/>
        </w:rPr>
        <w:t xml:space="preserve">Физические факторы в медицинской реабилитации </w:t>
      </w:r>
      <w:r>
        <w:rPr>
          <w:sz w:val="28"/>
          <w:szCs w:val="28"/>
          <w:lang w:val="uk-UA"/>
        </w:rPr>
        <w:t>/</w:t>
      </w:r>
      <w:r w:rsidRPr="00434185">
        <w:rPr>
          <w:sz w:val="28"/>
          <w:szCs w:val="28"/>
        </w:rPr>
        <w:t xml:space="preserve"> </w:t>
      </w:r>
      <w:r>
        <w:rPr>
          <w:sz w:val="28"/>
          <w:szCs w:val="28"/>
        </w:rPr>
        <w:t>Л.</w:t>
      </w:r>
      <w:r>
        <w:rPr>
          <w:sz w:val="28"/>
          <w:szCs w:val="28"/>
          <w:lang w:val="uk-UA"/>
        </w:rPr>
        <w:t>Д</w:t>
      </w:r>
      <w:r>
        <w:rPr>
          <w:sz w:val="28"/>
          <w:szCs w:val="28"/>
        </w:rPr>
        <w:t>. Тондий, Л.</w:t>
      </w:r>
      <w:r>
        <w:rPr>
          <w:sz w:val="28"/>
          <w:szCs w:val="28"/>
          <w:lang w:val="uk-UA"/>
        </w:rPr>
        <w:t>Я</w:t>
      </w:r>
      <w:r>
        <w:rPr>
          <w:sz w:val="28"/>
          <w:szCs w:val="28"/>
        </w:rPr>
        <w:t>. Васильева-Линецкая, О.</w:t>
      </w:r>
      <w:r>
        <w:rPr>
          <w:sz w:val="28"/>
          <w:szCs w:val="28"/>
          <w:lang w:val="uk-UA"/>
        </w:rPr>
        <w:t>Н</w:t>
      </w:r>
      <w:r>
        <w:rPr>
          <w:sz w:val="28"/>
          <w:szCs w:val="28"/>
        </w:rPr>
        <w:t>.</w:t>
      </w:r>
      <w:r>
        <w:rPr>
          <w:sz w:val="28"/>
          <w:szCs w:val="28"/>
          <w:lang w:val="uk-UA"/>
        </w:rPr>
        <w:t xml:space="preserve"> </w:t>
      </w:r>
      <w:r>
        <w:rPr>
          <w:sz w:val="28"/>
          <w:szCs w:val="28"/>
        </w:rPr>
        <w:t xml:space="preserve">Роздильская </w:t>
      </w:r>
      <w:r>
        <w:rPr>
          <w:sz w:val="28"/>
          <w:szCs w:val="28"/>
          <w:lang w:val="uk-UA"/>
        </w:rPr>
        <w:t xml:space="preserve">// </w:t>
      </w:r>
      <w:r>
        <w:rPr>
          <w:sz w:val="28"/>
          <w:szCs w:val="28"/>
        </w:rPr>
        <w:t>Медицинские иссл</w:t>
      </w:r>
      <w:r>
        <w:rPr>
          <w:sz w:val="28"/>
          <w:szCs w:val="28"/>
        </w:rPr>
        <w:t>е</w:t>
      </w:r>
      <w:r>
        <w:rPr>
          <w:sz w:val="28"/>
          <w:szCs w:val="28"/>
        </w:rPr>
        <w:t xml:space="preserve">дования. </w:t>
      </w:r>
      <w:r>
        <w:rPr>
          <w:sz w:val="28"/>
          <w:szCs w:val="28"/>
        </w:rPr>
        <w:sym w:font="Symbol" w:char="F0BE"/>
      </w:r>
      <w:r>
        <w:rPr>
          <w:sz w:val="28"/>
          <w:szCs w:val="28"/>
        </w:rPr>
        <w:t xml:space="preserve"> 2001.</w:t>
      </w:r>
      <w:r w:rsidRPr="00487732">
        <w:rPr>
          <w:sz w:val="28"/>
          <w:szCs w:val="28"/>
        </w:rPr>
        <w:t xml:space="preserve"> </w:t>
      </w:r>
      <w:r>
        <w:rPr>
          <w:sz w:val="28"/>
          <w:szCs w:val="28"/>
        </w:rPr>
        <w:sym w:font="Symbol" w:char="F0BE"/>
      </w:r>
      <w:r>
        <w:rPr>
          <w:sz w:val="28"/>
          <w:szCs w:val="28"/>
        </w:rPr>
        <w:t xml:space="preserve"> Т.1,</w:t>
      </w:r>
      <w:r>
        <w:rPr>
          <w:sz w:val="28"/>
          <w:szCs w:val="28"/>
          <w:lang w:val="uk-UA"/>
        </w:rPr>
        <w:t xml:space="preserve"> </w:t>
      </w:r>
      <w:r>
        <w:rPr>
          <w:sz w:val="28"/>
          <w:szCs w:val="28"/>
        </w:rPr>
        <w:t xml:space="preserve">вып.1. </w:t>
      </w:r>
      <w:r>
        <w:rPr>
          <w:sz w:val="28"/>
          <w:szCs w:val="28"/>
        </w:rPr>
        <w:sym w:font="Symbol" w:char="F0BE"/>
      </w:r>
      <w:r>
        <w:rPr>
          <w:sz w:val="28"/>
          <w:szCs w:val="28"/>
        </w:rPr>
        <w:t xml:space="preserve"> С.23 – 25.</w:t>
      </w:r>
      <w:bookmarkEnd w:id="197"/>
      <w:r>
        <w:rPr>
          <w:sz w:val="28"/>
          <w:szCs w:val="28"/>
        </w:rPr>
        <w:t xml:space="preserve"> </w:t>
      </w:r>
    </w:p>
    <w:p w:rsidR="000227B6" w:rsidRPr="00F20221" w:rsidRDefault="000227B6" w:rsidP="00BC296C">
      <w:pPr>
        <w:numPr>
          <w:ilvl w:val="0"/>
          <w:numId w:val="22"/>
        </w:numPr>
        <w:tabs>
          <w:tab w:val="left" w:pos="960"/>
          <w:tab w:val="left" w:pos="9355"/>
        </w:tabs>
        <w:spacing w:after="0" w:line="360" w:lineRule="auto"/>
        <w:ind w:left="0" w:right="-5" w:firstLine="360"/>
        <w:jc w:val="both"/>
        <w:rPr>
          <w:sz w:val="28"/>
          <w:szCs w:val="28"/>
        </w:rPr>
      </w:pPr>
      <w:r w:rsidRPr="00F20221">
        <w:rPr>
          <w:sz w:val="28"/>
          <w:szCs w:val="28"/>
        </w:rPr>
        <w:t>Торохтин А.М. К вопросу классификации физических лечебных фа</w:t>
      </w:r>
      <w:r w:rsidRPr="00F20221">
        <w:rPr>
          <w:sz w:val="28"/>
          <w:szCs w:val="28"/>
        </w:rPr>
        <w:t>к</w:t>
      </w:r>
      <w:r w:rsidRPr="00F20221">
        <w:rPr>
          <w:sz w:val="28"/>
          <w:szCs w:val="28"/>
        </w:rPr>
        <w:t xml:space="preserve">торов </w:t>
      </w:r>
      <w:r w:rsidRPr="00F20221">
        <w:rPr>
          <w:sz w:val="28"/>
          <w:szCs w:val="28"/>
          <w:lang w:val="uk-UA"/>
        </w:rPr>
        <w:t>/А.М.</w:t>
      </w:r>
      <w:r w:rsidRPr="00F20221">
        <w:rPr>
          <w:sz w:val="28"/>
          <w:szCs w:val="28"/>
        </w:rPr>
        <w:t xml:space="preserve"> Торохтин </w:t>
      </w:r>
      <w:r w:rsidRPr="00F20221">
        <w:rPr>
          <w:sz w:val="28"/>
          <w:szCs w:val="28"/>
          <w:lang w:val="uk-UA"/>
        </w:rPr>
        <w:t xml:space="preserve">// </w:t>
      </w:r>
      <w:r w:rsidRPr="00F20221">
        <w:rPr>
          <w:sz w:val="28"/>
          <w:szCs w:val="28"/>
        </w:rPr>
        <w:t>Медицинская реабилитация, курортология, физиот</w:t>
      </w:r>
      <w:r w:rsidRPr="00F20221">
        <w:rPr>
          <w:sz w:val="28"/>
          <w:szCs w:val="28"/>
        </w:rPr>
        <w:t>е</w:t>
      </w:r>
      <w:r w:rsidRPr="00F20221">
        <w:rPr>
          <w:sz w:val="28"/>
          <w:szCs w:val="28"/>
        </w:rPr>
        <w:t>рапия</w:t>
      </w:r>
      <w:r w:rsidRPr="00F20221">
        <w:rPr>
          <w:sz w:val="28"/>
          <w:szCs w:val="28"/>
          <w:lang w:val="uk-UA"/>
        </w:rPr>
        <w:t>.</w:t>
      </w:r>
      <w:r w:rsidRPr="00F20221">
        <w:rPr>
          <w:sz w:val="28"/>
          <w:szCs w:val="28"/>
        </w:rPr>
        <w:t xml:space="preserve"> </w:t>
      </w:r>
      <w:r w:rsidRPr="00F20221">
        <w:rPr>
          <w:sz w:val="28"/>
          <w:szCs w:val="28"/>
        </w:rPr>
        <w:sym w:font="Symbol" w:char="F0BE"/>
      </w:r>
      <w:r w:rsidRPr="00F20221">
        <w:rPr>
          <w:sz w:val="28"/>
          <w:szCs w:val="28"/>
        </w:rPr>
        <w:t xml:space="preserve"> 2004. </w:t>
      </w:r>
      <w:r w:rsidRPr="00F20221">
        <w:rPr>
          <w:sz w:val="28"/>
          <w:szCs w:val="28"/>
        </w:rPr>
        <w:sym w:font="Symbol" w:char="F0BE"/>
      </w:r>
      <w:r w:rsidRPr="00F20221">
        <w:rPr>
          <w:sz w:val="28"/>
          <w:szCs w:val="28"/>
        </w:rPr>
        <w:t xml:space="preserve"> №1(37). </w:t>
      </w:r>
      <w:r w:rsidRPr="00F20221">
        <w:rPr>
          <w:sz w:val="28"/>
          <w:szCs w:val="28"/>
        </w:rPr>
        <w:sym w:font="Symbol" w:char="F0BE"/>
      </w:r>
      <w:r w:rsidRPr="00F20221">
        <w:rPr>
          <w:sz w:val="28"/>
          <w:szCs w:val="28"/>
        </w:rPr>
        <w:t xml:space="preserve"> С.43 – 47.</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sidRPr="00F20221">
        <w:rPr>
          <w:sz w:val="28"/>
          <w:szCs w:val="28"/>
        </w:rPr>
        <w:t>Трошев</w:t>
      </w:r>
      <w:r>
        <w:rPr>
          <w:sz w:val="28"/>
          <w:szCs w:val="28"/>
        </w:rPr>
        <w:t xml:space="preserve"> В.Н.</w:t>
      </w:r>
      <w:r>
        <w:rPr>
          <w:sz w:val="28"/>
          <w:szCs w:val="28"/>
          <w:lang w:val="uk-UA"/>
        </w:rPr>
        <w:t xml:space="preserve"> </w:t>
      </w:r>
      <w:r>
        <w:rPr>
          <w:sz w:val="28"/>
          <w:szCs w:val="28"/>
        </w:rPr>
        <w:t>Нейроциркуляторные дистонии в подростковом возра</w:t>
      </w:r>
      <w:r>
        <w:rPr>
          <w:sz w:val="28"/>
          <w:szCs w:val="28"/>
        </w:rPr>
        <w:t>с</w:t>
      </w:r>
      <w:r>
        <w:rPr>
          <w:sz w:val="28"/>
          <w:szCs w:val="28"/>
        </w:rPr>
        <w:t xml:space="preserve">те </w:t>
      </w:r>
      <w:r>
        <w:rPr>
          <w:sz w:val="28"/>
          <w:szCs w:val="28"/>
          <w:lang w:val="uk-UA"/>
        </w:rPr>
        <w:t>/</w:t>
      </w:r>
      <w:r w:rsidRPr="00434185">
        <w:rPr>
          <w:sz w:val="28"/>
          <w:szCs w:val="28"/>
        </w:rPr>
        <w:t xml:space="preserve"> </w:t>
      </w:r>
      <w:r>
        <w:rPr>
          <w:sz w:val="28"/>
          <w:szCs w:val="28"/>
          <w:lang w:val="uk-UA"/>
        </w:rPr>
        <w:t xml:space="preserve">В.Н. </w:t>
      </w:r>
      <w:r>
        <w:rPr>
          <w:sz w:val="28"/>
          <w:szCs w:val="28"/>
        </w:rPr>
        <w:t xml:space="preserve">Трошев, </w:t>
      </w:r>
      <w:r>
        <w:rPr>
          <w:sz w:val="28"/>
          <w:szCs w:val="28"/>
          <w:lang w:val="uk-UA"/>
        </w:rPr>
        <w:t>Н</w:t>
      </w:r>
      <w:r>
        <w:rPr>
          <w:sz w:val="28"/>
          <w:szCs w:val="28"/>
        </w:rPr>
        <w:t xml:space="preserve">.А. Кривошапов, Н.В. Попова </w:t>
      </w:r>
      <w:r>
        <w:rPr>
          <w:sz w:val="28"/>
          <w:szCs w:val="28"/>
          <w:lang w:val="uk-UA"/>
        </w:rPr>
        <w:t xml:space="preserve">// </w:t>
      </w:r>
      <w:r>
        <w:rPr>
          <w:sz w:val="28"/>
          <w:szCs w:val="28"/>
        </w:rPr>
        <w:t xml:space="preserve">Педиатрия. </w:t>
      </w:r>
      <w:r>
        <w:rPr>
          <w:sz w:val="28"/>
          <w:szCs w:val="28"/>
        </w:rPr>
        <w:sym w:font="Symbol" w:char="F0BE"/>
      </w:r>
      <w:r>
        <w:rPr>
          <w:sz w:val="28"/>
          <w:szCs w:val="28"/>
        </w:rPr>
        <w:t xml:space="preserve"> 1995. </w:t>
      </w:r>
      <w:r>
        <w:rPr>
          <w:sz w:val="28"/>
          <w:szCs w:val="28"/>
        </w:rPr>
        <w:sym w:font="Symbol" w:char="F0BE"/>
      </w:r>
      <w:r>
        <w:rPr>
          <w:sz w:val="28"/>
          <w:szCs w:val="28"/>
        </w:rPr>
        <w:t xml:space="preserve"> №6. </w:t>
      </w:r>
      <w:r>
        <w:rPr>
          <w:sz w:val="28"/>
          <w:szCs w:val="28"/>
        </w:rPr>
        <w:sym w:font="Symbol" w:char="F0BE"/>
      </w:r>
      <w:r>
        <w:rPr>
          <w:sz w:val="28"/>
          <w:szCs w:val="28"/>
        </w:rPr>
        <w:t xml:space="preserve"> С.33 – 35.</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sidRPr="008A4464">
        <w:rPr>
          <w:sz w:val="28"/>
          <w:szCs w:val="28"/>
          <w:lang w:val="uk-UA"/>
        </w:rPr>
        <w:t>Улащик В.С. Ещё раз о синдромно-патогенетической классиф</w:t>
      </w:r>
      <w:r w:rsidRPr="008A4464">
        <w:rPr>
          <w:sz w:val="28"/>
          <w:szCs w:val="28"/>
          <w:lang w:val="uk-UA"/>
        </w:rPr>
        <w:t>и</w:t>
      </w:r>
      <w:r w:rsidRPr="008A4464">
        <w:rPr>
          <w:sz w:val="28"/>
          <w:szCs w:val="28"/>
          <w:lang w:val="uk-UA"/>
        </w:rPr>
        <w:t xml:space="preserve">кации физических методов лечения. </w:t>
      </w:r>
      <w:r>
        <w:rPr>
          <w:sz w:val="28"/>
          <w:szCs w:val="28"/>
          <w:lang w:val="uk-UA"/>
        </w:rPr>
        <w:t>/</w:t>
      </w:r>
      <w:r w:rsidRPr="008A4464">
        <w:rPr>
          <w:sz w:val="28"/>
          <w:szCs w:val="28"/>
          <w:lang w:val="uk-UA"/>
        </w:rPr>
        <w:t xml:space="preserve"> В.</w:t>
      </w:r>
      <w:r>
        <w:rPr>
          <w:sz w:val="28"/>
          <w:szCs w:val="28"/>
          <w:lang w:val="uk-UA"/>
        </w:rPr>
        <w:t>С</w:t>
      </w:r>
      <w:r w:rsidRPr="008A4464">
        <w:rPr>
          <w:sz w:val="28"/>
          <w:szCs w:val="28"/>
          <w:lang w:val="uk-UA"/>
        </w:rPr>
        <w:t>.</w:t>
      </w:r>
      <w:r>
        <w:rPr>
          <w:sz w:val="28"/>
          <w:szCs w:val="28"/>
          <w:lang w:val="uk-UA"/>
        </w:rPr>
        <w:t xml:space="preserve"> </w:t>
      </w:r>
      <w:r w:rsidRPr="008A4464">
        <w:rPr>
          <w:sz w:val="28"/>
          <w:szCs w:val="28"/>
          <w:lang w:val="uk-UA"/>
        </w:rPr>
        <w:t xml:space="preserve">Улащик </w:t>
      </w:r>
      <w:r>
        <w:rPr>
          <w:sz w:val="28"/>
          <w:szCs w:val="28"/>
          <w:lang w:val="uk-UA"/>
        </w:rPr>
        <w:t xml:space="preserve">// </w:t>
      </w:r>
      <w:r w:rsidRPr="008A4464">
        <w:rPr>
          <w:sz w:val="28"/>
          <w:szCs w:val="28"/>
          <w:lang w:val="uk-UA"/>
        </w:rPr>
        <w:t>Вопросы курорто</w:t>
      </w:r>
      <w:r w:rsidRPr="000B73E5">
        <w:rPr>
          <w:sz w:val="28"/>
          <w:szCs w:val="28"/>
          <w:lang w:val="uk-UA"/>
        </w:rPr>
        <w:t>логии</w:t>
      </w:r>
      <w:r>
        <w:rPr>
          <w:sz w:val="28"/>
          <w:szCs w:val="28"/>
        </w:rPr>
        <w:t>, ф</w:t>
      </w:r>
      <w:r>
        <w:rPr>
          <w:sz w:val="28"/>
          <w:szCs w:val="28"/>
        </w:rPr>
        <w:t>и</w:t>
      </w:r>
      <w:r>
        <w:rPr>
          <w:sz w:val="28"/>
          <w:szCs w:val="28"/>
        </w:rPr>
        <w:t xml:space="preserve">зиотерапии и лечебной физической культуры. </w:t>
      </w:r>
      <w:r>
        <w:rPr>
          <w:sz w:val="28"/>
          <w:szCs w:val="28"/>
        </w:rPr>
        <w:sym w:font="Symbol" w:char="F0BE"/>
      </w:r>
      <w:r>
        <w:rPr>
          <w:sz w:val="28"/>
          <w:szCs w:val="28"/>
        </w:rPr>
        <w:t xml:space="preserve"> </w:t>
      </w:r>
      <w:r>
        <w:rPr>
          <w:sz w:val="28"/>
          <w:szCs w:val="28"/>
          <w:lang w:val="uk-UA"/>
        </w:rPr>
        <w:t>2002.</w:t>
      </w:r>
      <w:r w:rsidRPr="00487732">
        <w:rPr>
          <w:sz w:val="28"/>
          <w:szCs w:val="28"/>
        </w:rPr>
        <w:t xml:space="preserve"> </w:t>
      </w:r>
      <w:r>
        <w:rPr>
          <w:sz w:val="28"/>
          <w:szCs w:val="28"/>
        </w:rPr>
        <w:sym w:font="Symbol" w:char="F0BE"/>
      </w:r>
      <w:r>
        <w:rPr>
          <w:sz w:val="28"/>
          <w:szCs w:val="28"/>
          <w:lang w:val="uk-UA"/>
        </w:rPr>
        <w:t xml:space="preserve"> </w:t>
      </w:r>
      <w:r>
        <w:rPr>
          <w:sz w:val="28"/>
          <w:szCs w:val="28"/>
        </w:rPr>
        <w:t>№5.</w:t>
      </w:r>
      <w:r w:rsidRPr="00F50C15">
        <w:rPr>
          <w:sz w:val="28"/>
          <w:szCs w:val="28"/>
        </w:rPr>
        <w:t xml:space="preserve"> </w:t>
      </w:r>
      <w:r>
        <w:rPr>
          <w:sz w:val="28"/>
          <w:szCs w:val="28"/>
        </w:rPr>
        <w:sym w:font="Symbol" w:char="F0BE"/>
      </w:r>
      <w:r>
        <w:rPr>
          <w:sz w:val="28"/>
          <w:szCs w:val="28"/>
        </w:rPr>
        <w:t xml:space="preserve"> С.38 – 41.</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Улащик В.С. История, достижения и перспективы развития электр</w:t>
      </w:r>
      <w:r>
        <w:rPr>
          <w:sz w:val="28"/>
          <w:szCs w:val="28"/>
        </w:rPr>
        <w:t>о</w:t>
      </w:r>
      <w:r>
        <w:rPr>
          <w:sz w:val="28"/>
          <w:szCs w:val="28"/>
        </w:rPr>
        <w:t xml:space="preserve">фореза лекарственных веществ </w:t>
      </w:r>
      <w:r>
        <w:rPr>
          <w:sz w:val="28"/>
          <w:szCs w:val="28"/>
          <w:lang w:val="uk-UA"/>
        </w:rPr>
        <w:t>/</w:t>
      </w:r>
      <w:r w:rsidRPr="00434185">
        <w:rPr>
          <w:sz w:val="28"/>
          <w:szCs w:val="28"/>
        </w:rPr>
        <w:t xml:space="preserve"> </w:t>
      </w:r>
      <w:r>
        <w:rPr>
          <w:sz w:val="28"/>
          <w:szCs w:val="28"/>
        </w:rPr>
        <w:t>В.</w:t>
      </w:r>
      <w:r>
        <w:rPr>
          <w:sz w:val="28"/>
          <w:szCs w:val="28"/>
          <w:lang w:val="uk-UA"/>
        </w:rPr>
        <w:t>С</w:t>
      </w:r>
      <w:r>
        <w:rPr>
          <w:sz w:val="28"/>
          <w:szCs w:val="28"/>
        </w:rPr>
        <w:t>.</w:t>
      </w:r>
      <w:r>
        <w:rPr>
          <w:sz w:val="28"/>
          <w:szCs w:val="28"/>
          <w:lang w:val="uk-UA"/>
        </w:rPr>
        <w:t xml:space="preserve"> </w:t>
      </w:r>
      <w:r>
        <w:rPr>
          <w:sz w:val="28"/>
          <w:szCs w:val="28"/>
        </w:rPr>
        <w:t xml:space="preserve">Улащик </w:t>
      </w:r>
      <w:r>
        <w:rPr>
          <w:sz w:val="28"/>
          <w:szCs w:val="28"/>
          <w:lang w:val="uk-UA"/>
        </w:rPr>
        <w:t xml:space="preserve">// </w:t>
      </w:r>
      <w:r>
        <w:rPr>
          <w:sz w:val="28"/>
          <w:szCs w:val="28"/>
        </w:rPr>
        <w:t>Вопросы курортологии, ф</w:t>
      </w:r>
      <w:r>
        <w:rPr>
          <w:sz w:val="28"/>
          <w:szCs w:val="28"/>
        </w:rPr>
        <w:t>и</w:t>
      </w:r>
      <w:r>
        <w:rPr>
          <w:sz w:val="28"/>
          <w:szCs w:val="28"/>
        </w:rPr>
        <w:t xml:space="preserve">зиотерапии и лечебной физической культуры. </w:t>
      </w:r>
      <w:r>
        <w:rPr>
          <w:sz w:val="28"/>
          <w:szCs w:val="28"/>
        </w:rPr>
        <w:sym w:font="Symbol" w:char="F0BE"/>
      </w:r>
      <w:r>
        <w:rPr>
          <w:sz w:val="28"/>
          <w:szCs w:val="28"/>
        </w:rPr>
        <w:t xml:space="preserve"> </w:t>
      </w:r>
      <w:r>
        <w:rPr>
          <w:sz w:val="28"/>
          <w:szCs w:val="28"/>
          <w:lang w:val="uk-UA"/>
        </w:rPr>
        <w:t xml:space="preserve">2002. </w:t>
      </w:r>
      <w:r>
        <w:rPr>
          <w:sz w:val="28"/>
          <w:szCs w:val="28"/>
        </w:rPr>
        <w:sym w:font="Symbol" w:char="F0BE"/>
      </w:r>
      <w:r>
        <w:rPr>
          <w:sz w:val="28"/>
          <w:szCs w:val="28"/>
        </w:rPr>
        <w:t xml:space="preserve"> №5. </w:t>
      </w:r>
      <w:r>
        <w:rPr>
          <w:sz w:val="28"/>
          <w:szCs w:val="28"/>
        </w:rPr>
        <w:sym w:font="Symbol" w:char="F0BE"/>
      </w:r>
      <w:r>
        <w:rPr>
          <w:sz w:val="28"/>
          <w:szCs w:val="28"/>
        </w:rPr>
        <w:t xml:space="preserve"> С.8 – 13.</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198" w:name="_Ref215993540"/>
      <w:r>
        <w:rPr>
          <w:sz w:val="28"/>
          <w:szCs w:val="28"/>
        </w:rPr>
        <w:t xml:space="preserve">Улащик В.С. Общая физиотерапия, учебник. </w:t>
      </w:r>
      <w:r>
        <w:rPr>
          <w:sz w:val="28"/>
          <w:szCs w:val="28"/>
          <w:lang w:val="uk-UA"/>
        </w:rPr>
        <w:t xml:space="preserve">/ </w:t>
      </w:r>
      <w:r>
        <w:rPr>
          <w:sz w:val="28"/>
          <w:szCs w:val="28"/>
        </w:rPr>
        <w:t>В.</w:t>
      </w:r>
      <w:r>
        <w:rPr>
          <w:sz w:val="28"/>
          <w:szCs w:val="28"/>
          <w:lang w:val="uk-UA"/>
        </w:rPr>
        <w:t>С</w:t>
      </w:r>
      <w:r>
        <w:rPr>
          <w:sz w:val="28"/>
          <w:szCs w:val="28"/>
        </w:rPr>
        <w:t>.</w:t>
      </w:r>
      <w:r>
        <w:rPr>
          <w:sz w:val="28"/>
          <w:szCs w:val="28"/>
          <w:lang w:val="uk-UA"/>
        </w:rPr>
        <w:t xml:space="preserve"> </w:t>
      </w:r>
      <w:r>
        <w:rPr>
          <w:sz w:val="28"/>
          <w:szCs w:val="28"/>
        </w:rPr>
        <w:t>Улащик</w:t>
      </w:r>
      <w:r>
        <w:rPr>
          <w:sz w:val="28"/>
          <w:szCs w:val="28"/>
          <w:lang w:val="uk-UA"/>
        </w:rPr>
        <w:t>,</w:t>
      </w:r>
      <w:r w:rsidRPr="004136AE">
        <w:rPr>
          <w:sz w:val="28"/>
          <w:szCs w:val="28"/>
        </w:rPr>
        <w:t xml:space="preserve"> </w:t>
      </w:r>
      <w:r>
        <w:rPr>
          <w:sz w:val="28"/>
          <w:szCs w:val="28"/>
        </w:rPr>
        <w:t>Н.В. Л</w:t>
      </w:r>
      <w:r>
        <w:rPr>
          <w:sz w:val="28"/>
          <w:szCs w:val="28"/>
        </w:rPr>
        <w:t>у</w:t>
      </w:r>
      <w:r>
        <w:rPr>
          <w:sz w:val="28"/>
          <w:szCs w:val="28"/>
        </w:rPr>
        <w:t>комский.</w:t>
      </w:r>
      <w:r>
        <w:rPr>
          <w:sz w:val="28"/>
          <w:szCs w:val="28"/>
          <w:lang w:val="uk-UA"/>
        </w:rPr>
        <w:t xml:space="preserve"> </w:t>
      </w:r>
      <w:r>
        <w:rPr>
          <w:sz w:val="28"/>
          <w:szCs w:val="28"/>
        </w:rPr>
        <w:sym w:font="Symbol" w:char="F0BE"/>
      </w:r>
      <w:r>
        <w:rPr>
          <w:sz w:val="28"/>
          <w:szCs w:val="28"/>
        </w:rPr>
        <w:t xml:space="preserve"> Минск</w:t>
      </w:r>
      <w:r>
        <w:rPr>
          <w:sz w:val="28"/>
          <w:szCs w:val="28"/>
          <w:lang w:val="uk-UA"/>
        </w:rPr>
        <w:t xml:space="preserve">: </w:t>
      </w:r>
      <w:r>
        <w:rPr>
          <w:sz w:val="28"/>
          <w:szCs w:val="28"/>
        </w:rPr>
        <w:t>Книжный дом</w:t>
      </w:r>
      <w:r>
        <w:rPr>
          <w:sz w:val="28"/>
          <w:szCs w:val="28"/>
          <w:lang w:val="uk-UA"/>
        </w:rPr>
        <w:t xml:space="preserve">, </w:t>
      </w:r>
      <w:r>
        <w:rPr>
          <w:sz w:val="28"/>
          <w:szCs w:val="28"/>
        </w:rPr>
        <w:t xml:space="preserve">2003. </w:t>
      </w:r>
      <w:r>
        <w:rPr>
          <w:sz w:val="28"/>
          <w:szCs w:val="28"/>
        </w:rPr>
        <w:sym w:font="Symbol" w:char="F0BE"/>
      </w:r>
      <w:r>
        <w:rPr>
          <w:sz w:val="28"/>
          <w:szCs w:val="28"/>
        </w:rPr>
        <w:t xml:space="preserve"> 512</w:t>
      </w:r>
      <w:r>
        <w:rPr>
          <w:sz w:val="28"/>
          <w:szCs w:val="28"/>
          <w:lang w:val="uk-UA"/>
        </w:rPr>
        <w:t xml:space="preserve"> </w:t>
      </w:r>
      <w:r>
        <w:rPr>
          <w:sz w:val="28"/>
          <w:szCs w:val="28"/>
        </w:rPr>
        <w:t>с.</w:t>
      </w:r>
      <w:bookmarkEnd w:id="198"/>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ru-MD"/>
        </w:rPr>
      </w:pPr>
      <w:bookmarkStart w:id="199" w:name="_Ref184110408"/>
      <w:r>
        <w:rPr>
          <w:sz w:val="28"/>
          <w:szCs w:val="28"/>
        </w:rPr>
        <w:lastRenderedPageBreak/>
        <w:t>Урываева М.К. Клинико-инструментальная диагностика экстрасист</w:t>
      </w:r>
      <w:r>
        <w:rPr>
          <w:sz w:val="28"/>
          <w:szCs w:val="28"/>
        </w:rPr>
        <w:t>о</w:t>
      </w:r>
      <w:r>
        <w:rPr>
          <w:sz w:val="28"/>
          <w:szCs w:val="28"/>
        </w:rPr>
        <w:t xml:space="preserve">лий у детей и особенности их вегетативной регуляции </w:t>
      </w:r>
      <w:r>
        <w:rPr>
          <w:sz w:val="28"/>
          <w:szCs w:val="28"/>
          <w:lang w:val="uk-UA"/>
        </w:rPr>
        <w:t>/</w:t>
      </w:r>
      <w:r w:rsidRPr="00434185">
        <w:rPr>
          <w:sz w:val="28"/>
          <w:szCs w:val="28"/>
        </w:rPr>
        <w:t xml:space="preserve"> </w:t>
      </w:r>
      <w:r>
        <w:rPr>
          <w:sz w:val="28"/>
          <w:szCs w:val="28"/>
          <w:lang w:val="uk-UA"/>
        </w:rPr>
        <w:t xml:space="preserve">М.К. </w:t>
      </w:r>
      <w:r>
        <w:rPr>
          <w:sz w:val="28"/>
          <w:szCs w:val="28"/>
        </w:rPr>
        <w:t xml:space="preserve">Урываева М.К. </w:t>
      </w:r>
      <w:r>
        <w:rPr>
          <w:sz w:val="28"/>
          <w:szCs w:val="28"/>
          <w:lang w:val="uk-UA"/>
        </w:rPr>
        <w:t xml:space="preserve">// </w:t>
      </w:r>
      <w:r>
        <w:rPr>
          <w:sz w:val="28"/>
          <w:szCs w:val="28"/>
        </w:rPr>
        <w:t xml:space="preserve">Врачебная практика. </w:t>
      </w:r>
      <w:r>
        <w:rPr>
          <w:sz w:val="28"/>
          <w:szCs w:val="28"/>
        </w:rPr>
        <w:sym w:font="Symbol" w:char="F0BE"/>
      </w:r>
      <w:r>
        <w:rPr>
          <w:sz w:val="28"/>
          <w:szCs w:val="28"/>
        </w:rPr>
        <w:t xml:space="preserve"> </w:t>
      </w:r>
      <w:r>
        <w:rPr>
          <w:sz w:val="28"/>
          <w:szCs w:val="28"/>
          <w:lang w:val="uk-UA"/>
        </w:rPr>
        <w:t>1999.</w:t>
      </w:r>
      <w:r w:rsidRPr="004136AE">
        <w:rPr>
          <w:sz w:val="28"/>
          <w:szCs w:val="28"/>
        </w:rPr>
        <w:t xml:space="preserve"> </w:t>
      </w:r>
      <w:r w:rsidRPr="003F07D1">
        <w:rPr>
          <w:sz w:val="28"/>
          <w:szCs w:val="28"/>
        </w:rPr>
        <w:sym w:font="Symbol" w:char="F0BE"/>
      </w:r>
      <w:r w:rsidRPr="003F07D1">
        <w:rPr>
          <w:sz w:val="28"/>
          <w:szCs w:val="28"/>
          <w:lang w:val="uk-UA"/>
        </w:rPr>
        <w:t xml:space="preserve"> </w:t>
      </w:r>
      <w:r w:rsidRPr="003F07D1">
        <w:rPr>
          <w:sz w:val="28"/>
          <w:szCs w:val="28"/>
        </w:rPr>
        <w:t xml:space="preserve">№. </w:t>
      </w:r>
      <w:r w:rsidRPr="003F07D1">
        <w:rPr>
          <w:sz w:val="28"/>
          <w:szCs w:val="28"/>
        </w:rPr>
        <w:sym w:font="Symbol" w:char="F0BE"/>
      </w:r>
      <w:r>
        <w:rPr>
          <w:sz w:val="28"/>
          <w:szCs w:val="28"/>
        </w:rPr>
        <w:t xml:space="preserve"> </w:t>
      </w:r>
      <w:r>
        <w:rPr>
          <w:sz w:val="28"/>
          <w:szCs w:val="28"/>
          <w:lang w:val="uk-UA"/>
        </w:rPr>
        <w:t>С</w:t>
      </w:r>
      <w:r>
        <w:rPr>
          <w:sz w:val="28"/>
          <w:szCs w:val="28"/>
        </w:rPr>
        <w:t xml:space="preserve">.53 – 56.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ru-MD"/>
        </w:rPr>
      </w:pPr>
      <w:bookmarkStart w:id="200" w:name="_Ref184471007"/>
      <w:bookmarkEnd w:id="199"/>
      <w:r>
        <w:rPr>
          <w:sz w:val="28"/>
          <w:szCs w:val="28"/>
        </w:rPr>
        <w:t xml:space="preserve">Ухтомский А.А. Избранные труды </w:t>
      </w:r>
      <w:r>
        <w:rPr>
          <w:sz w:val="28"/>
          <w:szCs w:val="28"/>
          <w:lang w:val="uk-UA"/>
        </w:rPr>
        <w:t>/</w:t>
      </w:r>
      <w:r w:rsidRPr="0087479E">
        <w:rPr>
          <w:sz w:val="28"/>
          <w:szCs w:val="28"/>
        </w:rPr>
        <w:t xml:space="preserve"> </w:t>
      </w:r>
      <w:r>
        <w:rPr>
          <w:sz w:val="28"/>
          <w:szCs w:val="28"/>
        </w:rPr>
        <w:t>А.А.</w:t>
      </w:r>
      <w:r w:rsidRPr="004136AE">
        <w:rPr>
          <w:sz w:val="28"/>
          <w:szCs w:val="28"/>
        </w:rPr>
        <w:t xml:space="preserve"> </w:t>
      </w:r>
      <w:r>
        <w:rPr>
          <w:sz w:val="28"/>
          <w:szCs w:val="28"/>
        </w:rPr>
        <w:t xml:space="preserve">Ухтомский. </w:t>
      </w:r>
      <w:r>
        <w:rPr>
          <w:sz w:val="28"/>
          <w:szCs w:val="28"/>
        </w:rPr>
        <w:sym w:font="Symbol" w:char="F0BE"/>
      </w:r>
      <w:r>
        <w:rPr>
          <w:sz w:val="28"/>
          <w:szCs w:val="28"/>
        </w:rPr>
        <w:t>Л.</w:t>
      </w:r>
      <w:r>
        <w:rPr>
          <w:sz w:val="28"/>
          <w:szCs w:val="28"/>
          <w:lang w:val="uk-UA"/>
        </w:rPr>
        <w:t xml:space="preserve">: </w:t>
      </w:r>
      <w:r>
        <w:rPr>
          <w:sz w:val="28"/>
          <w:szCs w:val="28"/>
        </w:rPr>
        <w:t>Наука</w:t>
      </w:r>
      <w:r>
        <w:rPr>
          <w:sz w:val="28"/>
          <w:szCs w:val="28"/>
          <w:lang w:val="uk-UA"/>
        </w:rPr>
        <w:t>,</w:t>
      </w:r>
      <w:r>
        <w:rPr>
          <w:sz w:val="28"/>
          <w:szCs w:val="28"/>
        </w:rPr>
        <w:t xml:space="preserve"> 1978. </w:t>
      </w:r>
      <w:r>
        <w:rPr>
          <w:sz w:val="28"/>
          <w:szCs w:val="28"/>
        </w:rPr>
        <w:sym w:font="Symbol" w:char="F0BE"/>
      </w:r>
      <w:r>
        <w:rPr>
          <w:sz w:val="28"/>
          <w:szCs w:val="28"/>
        </w:rPr>
        <w:t xml:space="preserve"> 231</w:t>
      </w:r>
      <w:r>
        <w:rPr>
          <w:sz w:val="28"/>
          <w:szCs w:val="28"/>
          <w:lang w:val="uk-UA"/>
        </w:rPr>
        <w:t xml:space="preserve"> с</w:t>
      </w:r>
      <w:r>
        <w:rPr>
          <w:sz w:val="28"/>
          <w:szCs w:val="28"/>
        </w:rPr>
        <w:t>.</w:t>
      </w:r>
      <w:bookmarkEnd w:id="200"/>
    </w:p>
    <w:p w:rsidR="000227B6" w:rsidRPr="00363AEB"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201" w:name="_Ref184101896"/>
      <w:r w:rsidRPr="00363AEB">
        <w:rPr>
          <w:sz w:val="28"/>
          <w:szCs w:val="28"/>
        </w:rPr>
        <w:t>Федоров Г.Н.</w:t>
      </w:r>
      <w:r>
        <w:rPr>
          <w:sz w:val="28"/>
          <w:szCs w:val="28"/>
        </w:rPr>
        <w:t xml:space="preserve"> </w:t>
      </w:r>
      <w:r w:rsidRPr="00363AEB">
        <w:rPr>
          <w:sz w:val="28"/>
          <w:szCs w:val="28"/>
        </w:rPr>
        <w:t>Гормональные показатели у подростков 12-16 лет / Г.Н. Федоров</w:t>
      </w:r>
      <w:r>
        <w:rPr>
          <w:sz w:val="28"/>
          <w:szCs w:val="28"/>
        </w:rPr>
        <w:t xml:space="preserve"> </w:t>
      </w:r>
      <w:r w:rsidRPr="00363AEB">
        <w:rPr>
          <w:sz w:val="28"/>
          <w:szCs w:val="28"/>
        </w:rPr>
        <w:t xml:space="preserve">// Педиатрия. </w:t>
      </w:r>
      <w:r w:rsidRPr="00363AEB">
        <w:rPr>
          <w:sz w:val="28"/>
          <w:szCs w:val="28"/>
        </w:rPr>
        <w:sym w:font="Symbol" w:char="F0BE"/>
      </w:r>
      <w:r>
        <w:rPr>
          <w:sz w:val="28"/>
          <w:szCs w:val="28"/>
        </w:rPr>
        <w:t xml:space="preserve"> </w:t>
      </w:r>
      <w:r w:rsidRPr="00363AEB">
        <w:rPr>
          <w:sz w:val="28"/>
          <w:szCs w:val="28"/>
        </w:rPr>
        <w:t xml:space="preserve">2004. №4. </w:t>
      </w:r>
      <w:r w:rsidRPr="00363AEB">
        <w:rPr>
          <w:sz w:val="28"/>
          <w:szCs w:val="28"/>
        </w:rPr>
        <w:sym w:font="Symbol" w:char="F0BE"/>
      </w:r>
      <w:r w:rsidRPr="00363AEB">
        <w:rPr>
          <w:sz w:val="28"/>
          <w:szCs w:val="28"/>
          <w:lang w:val="uk-UA"/>
        </w:rPr>
        <w:t xml:space="preserve"> С</w:t>
      </w:r>
      <w:r w:rsidRPr="00363AEB">
        <w:rPr>
          <w:sz w:val="28"/>
          <w:szCs w:val="28"/>
        </w:rPr>
        <w:t>.87</w:t>
      </w:r>
      <w:r>
        <w:rPr>
          <w:sz w:val="28"/>
          <w:szCs w:val="28"/>
        </w:rPr>
        <w:t xml:space="preserve"> </w:t>
      </w:r>
      <w:r w:rsidRPr="00363AEB">
        <w:rPr>
          <w:sz w:val="28"/>
          <w:szCs w:val="28"/>
        </w:rPr>
        <w:t>–</w:t>
      </w:r>
      <w:r>
        <w:rPr>
          <w:sz w:val="28"/>
          <w:szCs w:val="28"/>
        </w:rPr>
        <w:t xml:space="preserve"> </w:t>
      </w:r>
      <w:r w:rsidRPr="00363AEB">
        <w:rPr>
          <w:sz w:val="28"/>
          <w:szCs w:val="28"/>
        </w:rPr>
        <w:t>90.</w:t>
      </w:r>
      <w:bookmarkEnd w:id="201"/>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ru-MD"/>
        </w:rPr>
      </w:pPr>
      <w:bookmarkStart w:id="202" w:name="_Ref184104278"/>
      <w:r>
        <w:rPr>
          <w:sz w:val="28"/>
          <w:szCs w:val="28"/>
        </w:rPr>
        <w:t xml:space="preserve">Факторный анализ в оценке вариабельности сердечного ритма при ювенильной артериальной гипертонии </w:t>
      </w:r>
      <w:r>
        <w:rPr>
          <w:sz w:val="28"/>
          <w:szCs w:val="28"/>
          <w:lang w:val="uk-UA"/>
        </w:rPr>
        <w:t>/</w:t>
      </w:r>
      <w:r w:rsidRPr="00A4046A">
        <w:rPr>
          <w:sz w:val="28"/>
          <w:szCs w:val="28"/>
        </w:rPr>
        <w:t xml:space="preserve"> </w:t>
      </w:r>
      <w:r w:rsidRPr="000B73E5">
        <w:rPr>
          <w:sz w:val="28"/>
          <w:szCs w:val="28"/>
        </w:rPr>
        <w:t>[</w:t>
      </w:r>
      <w:r>
        <w:rPr>
          <w:sz w:val="28"/>
          <w:szCs w:val="28"/>
        </w:rPr>
        <w:t>И.В. Уткин, Е.В. Воробьева, Л.А. Жданова</w:t>
      </w:r>
      <w:r>
        <w:rPr>
          <w:sz w:val="28"/>
          <w:szCs w:val="28"/>
          <w:lang w:val="uk-UA"/>
        </w:rPr>
        <w:t xml:space="preserve"> и др.</w:t>
      </w:r>
      <w:r w:rsidRPr="000B73E5">
        <w:rPr>
          <w:sz w:val="28"/>
          <w:szCs w:val="28"/>
        </w:rPr>
        <w:t>]</w:t>
      </w:r>
      <w:r>
        <w:rPr>
          <w:sz w:val="28"/>
          <w:szCs w:val="28"/>
        </w:rPr>
        <w:t xml:space="preserve"> </w:t>
      </w:r>
      <w:r>
        <w:rPr>
          <w:sz w:val="28"/>
          <w:szCs w:val="28"/>
          <w:lang w:val="uk-UA"/>
        </w:rPr>
        <w:t xml:space="preserve">// </w:t>
      </w:r>
      <w:r>
        <w:rPr>
          <w:sz w:val="28"/>
          <w:szCs w:val="28"/>
        </w:rPr>
        <w:t xml:space="preserve">Российский педиатрический журн. </w:t>
      </w:r>
      <w:r>
        <w:rPr>
          <w:sz w:val="28"/>
          <w:szCs w:val="28"/>
        </w:rPr>
        <w:sym w:font="Symbol" w:char="F0BE"/>
      </w:r>
      <w:r>
        <w:rPr>
          <w:sz w:val="28"/>
          <w:szCs w:val="28"/>
        </w:rPr>
        <w:t xml:space="preserve"> 2004. </w:t>
      </w:r>
      <w:r>
        <w:rPr>
          <w:sz w:val="28"/>
          <w:szCs w:val="28"/>
        </w:rPr>
        <w:sym w:font="Symbol" w:char="F0BE"/>
      </w:r>
      <w:r>
        <w:rPr>
          <w:sz w:val="28"/>
          <w:szCs w:val="28"/>
        </w:rPr>
        <w:t xml:space="preserve"> №2. </w:t>
      </w:r>
      <w:r>
        <w:rPr>
          <w:sz w:val="28"/>
          <w:szCs w:val="28"/>
        </w:rPr>
        <w:sym w:font="Symbol" w:char="F0BE"/>
      </w:r>
      <w:r>
        <w:rPr>
          <w:sz w:val="28"/>
          <w:szCs w:val="28"/>
        </w:rPr>
        <w:t xml:space="preserve"> С.6 – 10.</w:t>
      </w:r>
      <w:bookmarkEnd w:id="202"/>
      <w:r>
        <w:rPr>
          <w:sz w:val="28"/>
          <w:szCs w:val="28"/>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ru-MD"/>
        </w:rPr>
      </w:pPr>
      <w:bookmarkStart w:id="203" w:name="_Ref184107514"/>
      <w:r>
        <w:rPr>
          <w:sz w:val="28"/>
          <w:szCs w:val="28"/>
        </w:rPr>
        <w:t xml:space="preserve">Федотова И.Р. Высокочастотная компонента тетта-активности </w:t>
      </w:r>
      <w:r>
        <w:rPr>
          <w:sz w:val="28"/>
          <w:szCs w:val="28"/>
          <w:lang w:val="uk-UA"/>
        </w:rPr>
        <w:t>/</w:t>
      </w:r>
      <w:r w:rsidRPr="00434185">
        <w:rPr>
          <w:sz w:val="28"/>
          <w:szCs w:val="28"/>
        </w:rPr>
        <w:t xml:space="preserve"> </w:t>
      </w:r>
      <w:r>
        <w:rPr>
          <w:sz w:val="28"/>
          <w:szCs w:val="28"/>
        </w:rPr>
        <w:t xml:space="preserve">И.Р. Федотова </w:t>
      </w:r>
      <w:r>
        <w:rPr>
          <w:sz w:val="28"/>
          <w:szCs w:val="28"/>
          <w:lang w:val="uk-UA"/>
        </w:rPr>
        <w:t xml:space="preserve">// </w:t>
      </w:r>
      <w:r>
        <w:rPr>
          <w:sz w:val="28"/>
          <w:szCs w:val="28"/>
        </w:rPr>
        <w:t xml:space="preserve">Журнал высшей нервной деятельности. </w:t>
      </w:r>
      <w:r>
        <w:rPr>
          <w:sz w:val="28"/>
          <w:szCs w:val="28"/>
        </w:rPr>
        <w:sym w:font="Symbol" w:char="F0BE"/>
      </w:r>
      <w:r>
        <w:rPr>
          <w:sz w:val="28"/>
          <w:szCs w:val="28"/>
        </w:rPr>
        <w:t xml:space="preserve"> 2003. </w:t>
      </w:r>
      <w:r>
        <w:rPr>
          <w:sz w:val="28"/>
          <w:szCs w:val="28"/>
        </w:rPr>
        <w:sym w:font="Symbol" w:char="F0BE"/>
      </w:r>
      <w:r>
        <w:rPr>
          <w:sz w:val="28"/>
          <w:szCs w:val="28"/>
        </w:rPr>
        <w:t xml:space="preserve"> Т.53</w:t>
      </w:r>
      <w:r>
        <w:rPr>
          <w:sz w:val="28"/>
          <w:szCs w:val="28"/>
          <w:lang w:val="uk-UA"/>
        </w:rPr>
        <w:t xml:space="preserve">, </w:t>
      </w:r>
      <w:r>
        <w:rPr>
          <w:sz w:val="28"/>
          <w:szCs w:val="28"/>
        </w:rPr>
        <w:t xml:space="preserve">№1. </w:t>
      </w:r>
      <w:r>
        <w:rPr>
          <w:sz w:val="28"/>
          <w:szCs w:val="28"/>
        </w:rPr>
        <w:sym w:font="Symbol" w:char="F0BE"/>
      </w:r>
      <w:r>
        <w:rPr>
          <w:sz w:val="28"/>
          <w:szCs w:val="28"/>
        </w:rPr>
        <w:t xml:space="preserve"> С.70 – 80</w:t>
      </w:r>
      <w:bookmarkEnd w:id="203"/>
      <w:r>
        <w:rPr>
          <w:sz w:val="28"/>
          <w:szCs w:val="28"/>
          <w:lang w:val="uk-UA"/>
        </w:rPr>
        <w:t>.</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204" w:name="_Ref184108191"/>
      <w:r>
        <w:rPr>
          <w:sz w:val="28"/>
          <w:szCs w:val="28"/>
        </w:rPr>
        <w:t>Фингелькурц Ал.А. Некоторые закономерности динамики спектрал</w:t>
      </w:r>
      <w:r>
        <w:rPr>
          <w:sz w:val="28"/>
          <w:szCs w:val="28"/>
        </w:rPr>
        <w:t>ь</w:t>
      </w:r>
      <w:r>
        <w:rPr>
          <w:sz w:val="28"/>
          <w:szCs w:val="28"/>
        </w:rPr>
        <w:t>ных паттернов ЭЭГ человека в процессе мнестической деятельности</w:t>
      </w:r>
      <w:r>
        <w:rPr>
          <w:sz w:val="28"/>
          <w:szCs w:val="28"/>
          <w:lang w:val="uk-UA"/>
        </w:rPr>
        <w:t>:</w:t>
      </w:r>
      <w:r>
        <w:rPr>
          <w:sz w:val="28"/>
          <w:szCs w:val="28"/>
        </w:rPr>
        <w:t xml:space="preserve"> </w:t>
      </w:r>
      <w:r>
        <w:rPr>
          <w:sz w:val="28"/>
          <w:szCs w:val="28"/>
          <w:lang w:val="uk-UA"/>
        </w:rPr>
        <w:t>а</w:t>
      </w:r>
      <w:r>
        <w:rPr>
          <w:sz w:val="28"/>
          <w:szCs w:val="28"/>
        </w:rPr>
        <w:t>вт</w:t>
      </w:r>
      <w:r>
        <w:rPr>
          <w:sz w:val="28"/>
          <w:szCs w:val="28"/>
        </w:rPr>
        <w:t>о</w:t>
      </w:r>
      <w:r>
        <w:rPr>
          <w:sz w:val="28"/>
          <w:szCs w:val="28"/>
        </w:rPr>
        <w:t xml:space="preserve">реф. </w:t>
      </w:r>
      <w:r>
        <w:rPr>
          <w:sz w:val="28"/>
          <w:szCs w:val="28"/>
          <w:lang w:val="uk-UA"/>
        </w:rPr>
        <w:t>д</w:t>
      </w:r>
      <w:r>
        <w:rPr>
          <w:sz w:val="28"/>
          <w:szCs w:val="28"/>
        </w:rPr>
        <w:t>ис. на соискание уч. степени канд.биол.наук</w:t>
      </w:r>
      <w:r>
        <w:rPr>
          <w:sz w:val="28"/>
          <w:szCs w:val="28"/>
          <w:lang w:val="uk-UA"/>
        </w:rPr>
        <w:t xml:space="preserve">: 03.00.13 – физиология человека и животных. </w:t>
      </w:r>
      <w:r>
        <w:rPr>
          <w:sz w:val="28"/>
          <w:szCs w:val="28"/>
        </w:rPr>
        <w:t>/ Ал.А.</w:t>
      </w:r>
      <w:r w:rsidRPr="004136AE">
        <w:rPr>
          <w:sz w:val="28"/>
          <w:szCs w:val="28"/>
        </w:rPr>
        <w:t xml:space="preserve"> </w:t>
      </w:r>
      <w:r>
        <w:rPr>
          <w:sz w:val="28"/>
          <w:szCs w:val="28"/>
        </w:rPr>
        <w:t xml:space="preserve">Фингелькурц. </w:t>
      </w:r>
      <w:r>
        <w:rPr>
          <w:sz w:val="28"/>
          <w:szCs w:val="28"/>
        </w:rPr>
        <w:sym w:font="Symbol" w:char="F0BE"/>
      </w:r>
      <w:r>
        <w:rPr>
          <w:sz w:val="28"/>
          <w:szCs w:val="28"/>
        </w:rPr>
        <w:t xml:space="preserve"> М</w:t>
      </w:r>
      <w:r>
        <w:rPr>
          <w:sz w:val="28"/>
          <w:szCs w:val="28"/>
          <w:lang w:val="uk-UA"/>
        </w:rPr>
        <w:t>.,</w:t>
      </w:r>
      <w:r>
        <w:rPr>
          <w:sz w:val="28"/>
          <w:szCs w:val="28"/>
        </w:rPr>
        <w:t xml:space="preserve"> 1998.</w:t>
      </w:r>
      <w:r w:rsidRPr="00F50C15">
        <w:rPr>
          <w:sz w:val="28"/>
          <w:szCs w:val="28"/>
        </w:rPr>
        <w:t xml:space="preserve"> </w:t>
      </w:r>
      <w:r>
        <w:rPr>
          <w:sz w:val="28"/>
          <w:szCs w:val="28"/>
        </w:rPr>
        <w:sym w:font="Symbol" w:char="F0BE"/>
      </w:r>
      <w:r>
        <w:rPr>
          <w:sz w:val="28"/>
          <w:szCs w:val="28"/>
        </w:rPr>
        <w:t xml:space="preserve"> 26 с.</w:t>
      </w:r>
      <w:bookmarkEnd w:id="204"/>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ru-MD"/>
        </w:rPr>
      </w:pPr>
      <w:bookmarkStart w:id="205" w:name="_Ref184111941"/>
      <w:r>
        <w:rPr>
          <w:sz w:val="28"/>
          <w:szCs w:val="28"/>
        </w:rPr>
        <w:t>Финглькурц Ан.А. Пространственно-временная синхронность се</w:t>
      </w:r>
      <w:r>
        <w:rPr>
          <w:sz w:val="28"/>
          <w:szCs w:val="28"/>
        </w:rPr>
        <w:t>г</w:t>
      </w:r>
      <w:r>
        <w:rPr>
          <w:sz w:val="28"/>
          <w:szCs w:val="28"/>
        </w:rPr>
        <w:t>ментной структуры ЭЭГ человека</w:t>
      </w:r>
      <w:r>
        <w:rPr>
          <w:sz w:val="28"/>
          <w:szCs w:val="28"/>
          <w:lang w:val="uk-UA"/>
        </w:rPr>
        <w:t>:</w:t>
      </w:r>
      <w:r>
        <w:rPr>
          <w:sz w:val="28"/>
          <w:szCs w:val="28"/>
        </w:rPr>
        <w:t xml:space="preserve"> </w:t>
      </w:r>
      <w:r>
        <w:rPr>
          <w:sz w:val="28"/>
          <w:szCs w:val="28"/>
          <w:lang w:val="uk-UA"/>
        </w:rPr>
        <w:t>а</w:t>
      </w:r>
      <w:r>
        <w:rPr>
          <w:sz w:val="28"/>
          <w:szCs w:val="28"/>
        </w:rPr>
        <w:t xml:space="preserve">втореф. </w:t>
      </w:r>
      <w:r>
        <w:rPr>
          <w:sz w:val="28"/>
          <w:szCs w:val="28"/>
          <w:lang w:val="uk-UA"/>
        </w:rPr>
        <w:t>ди</w:t>
      </w:r>
      <w:r>
        <w:rPr>
          <w:sz w:val="28"/>
          <w:szCs w:val="28"/>
        </w:rPr>
        <w:t>с.</w:t>
      </w:r>
      <w:r>
        <w:rPr>
          <w:sz w:val="28"/>
          <w:szCs w:val="28"/>
          <w:lang w:val="uk-UA"/>
        </w:rPr>
        <w:t xml:space="preserve"> на соискание уч. степени к</w:t>
      </w:r>
      <w:r>
        <w:rPr>
          <w:sz w:val="28"/>
          <w:szCs w:val="28"/>
        </w:rPr>
        <w:t>анд.биол.наук</w:t>
      </w:r>
      <w:r>
        <w:rPr>
          <w:sz w:val="28"/>
          <w:szCs w:val="28"/>
          <w:lang w:val="uk-UA"/>
        </w:rPr>
        <w:t xml:space="preserve">: 03.00.13 – физиология человека и животных. </w:t>
      </w:r>
      <w:r>
        <w:rPr>
          <w:sz w:val="28"/>
          <w:szCs w:val="28"/>
        </w:rPr>
        <w:t>/ Ан.А.</w:t>
      </w:r>
      <w:r w:rsidRPr="004136AE">
        <w:rPr>
          <w:sz w:val="28"/>
          <w:szCs w:val="28"/>
        </w:rPr>
        <w:t xml:space="preserve"> </w:t>
      </w:r>
      <w:r>
        <w:rPr>
          <w:sz w:val="28"/>
          <w:szCs w:val="28"/>
        </w:rPr>
        <w:t>Фи</w:t>
      </w:r>
      <w:r>
        <w:rPr>
          <w:sz w:val="28"/>
          <w:szCs w:val="28"/>
        </w:rPr>
        <w:t>н</w:t>
      </w:r>
      <w:r>
        <w:rPr>
          <w:sz w:val="28"/>
          <w:szCs w:val="28"/>
        </w:rPr>
        <w:t>гелькурц.</w:t>
      </w:r>
      <w:r w:rsidRPr="00060C34">
        <w:rPr>
          <w:sz w:val="28"/>
          <w:szCs w:val="28"/>
        </w:rPr>
        <w:t xml:space="preserve"> </w:t>
      </w:r>
      <w:r>
        <w:rPr>
          <w:sz w:val="28"/>
          <w:szCs w:val="28"/>
        </w:rPr>
        <w:sym w:font="Symbol" w:char="F0BE"/>
      </w:r>
      <w:r>
        <w:rPr>
          <w:sz w:val="28"/>
          <w:szCs w:val="28"/>
        </w:rPr>
        <w:t xml:space="preserve"> М.</w:t>
      </w:r>
      <w:r>
        <w:rPr>
          <w:sz w:val="28"/>
          <w:szCs w:val="28"/>
          <w:lang w:val="uk-UA"/>
        </w:rPr>
        <w:t>,</w:t>
      </w:r>
      <w:r>
        <w:rPr>
          <w:sz w:val="28"/>
          <w:szCs w:val="28"/>
        </w:rPr>
        <w:t xml:space="preserve"> 1998. </w:t>
      </w:r>
      <w:r>
        <w:rPr>
          <w:sz w:val="28"/>
          <w:szCs w:val="28"/>
        </w:rPr>
        <w:sym w:font="Symbol" w:char="F0BE"/>
      </w:r>
      <w:r>
        <w:rPr>
          <w:sz w:val="28"/>
          <w:szCs w:val="28"/>
        </w:rPr>
        <w:t xml:space="preserve"> 26 с.</w:t>
      </w:r>
      <w:bookmarkEnd w:id="205"/>
    </w:p>
    <w:p w:rsidR="000227B6" w:rsidRPr="00984111" w:rsidRDefault="000227B6" w:rsidP="00BC296C">
      <w:pPr>
        <w:numPr>
          <w:ilvl w:val="0"/>
          <w:numId w:val="22"/>
        </w:numPr>
        <w:tabs>
          <w:tab w:val="left" w:pos="960"/>
          <w:tab w:val="left" w:pos="9355"/>
        </w:tabs>
        <w:spacing w:after="0" w:line="360" w:lineRule="auto"/>
        <w:ind w:left="0" w:right="-5" w:firstLine="360"/>
        <w:jc w:val="both"/>
        <w:rPr>
          <w:sz w:val="28"/>
          <w:szCs w:val="28"/>
        </w:rPr>
      </w:pPr>
      <w:r w:rsidRPr="00984111">
        <w:rPr>
          <w:sz w:val="28"/>
          <w:szCs w:val="28"/>
        </w:rPr>
        <w:t>Фундаментальные и прикладные аспекты современной курортологии и физиотерапии / Н.Н. Богданов, В.</w:t>
      </w:r>
      <w:r w:rsidRPr="00984111">
        <w:rPr>
          <w:sz w:val="28"/>
          <w:szCs w:val="28"/>
          <w:lang w:val="uk-UA"/>
        </w:rPr>
        <w:t>Г</w:t>
      </w:r>
      <w:r w:rsidRPr="00984111">
        <w:rPr>
          <w:sz w:val="28"/>
          <w:szCs w:val="28"/>
        </w:rPr>
        <w:t>.</w:t>
      </w:r>
      <w:r w:rsidRPr="00984111">
        <w:rPr>
          <w:sz w:val="28"/>
          <w:szCs w:val="28"/>
          <w:lang w:val="uk-UA"/>
        </w:rPr>
        <w:t xml:space="preserve"> </w:t>
      </w:r>
      <w:r w:rsidRPr="00984111">
        <w:rPr>
          <w:sz w:val="28"/>
          <w:szCs w:val="28"/>
        </w:rPr>
        <w:t>Бокша, В.</w:t>
      </w:r>
      <w:r w:rsidRPr="00984111">
        <w:rPr>
          <w:sz w:val="28"/>
          <w:szCs w:val="28"/>
          <w:lang w:val="uk-UA"/>
        </w:rPr>
        <w:t>В</w:t>
      </w:r>
      <w:r w:rsidRPr="00984111">
        <w:rPr>
          <w:sz w:val="28"/>
          <w:szCs w:val="28"/>
        </w:rPr>
        <w:t>.</w:t>
      </w:r>
      <w:r w:rsidRPr="00984111">
        <w:rPr>
          <w:sz w:val="28"/>
          <w:szCs w:val="28"/>
          <w:lang w:val="uk-UA"/>
        </w:rPr>
        <w:t xml:space="preserve"> </w:t>
      </w:r>
      <w:r w:rsidRPr="00984111">
        <w:rPr>
          <w:sz w:val="28"/>
          <w:szCs w:val="28"/>
        </w:rPr>
        <w:t>Мешков, В.И.</w:t>
      </w:r>
      <w:r w:rsidRPr="00984111">
        <w:rPr>
          <w:sz w:val="28"/>
          <w:szCs w:val="28"/>
          <w:lang w:val="uk-UA"/>
        </w:rPr>
        <w:t xml:space="preserve"> </w:t>
      </w:r>
      <w:r w:rsidRPr="00984111">
        <w:rPr>
          <w:sz w:val="28"/>
          <w:szCs w:val="28"/>
        </w:rPr>
        <w:t xml:space="preserve">Мизин. </w:t>
      </w:r>
      <w:r w:rsidRPr="00984111">
        <w:rPr>
          <w:sz w:val="28"/>
          <w:szCs w:val="28"/>
        </w:rPr>
        <w:sym w:font="Symbol" w:char="F0BE"/>
      </w:r>
      <w:r w:rsidRPr="00984111">
        <w:rPr>
          <w:sz w:val="28"/>
          <w:szCs w:val="28"/>
        </w:rPr>
        <w:t xml:space="preserve"> Ялта-Симферополь</w:t>
      </w:r>
      <w:r w:rsidRPr="00984111">
        <w:rPr>
          <w:sz w:val="28"/>
          <w:szCs w:val="28"/>
          <w:lang w:val="uk-UA"/>
        </w:rPr>
        <w:t>,</w:t>
      </w:r>
      <w:r w:rsidRPr="00984111">
        <w:rPr>
          <w:sz w:val="28"/>
          <w:szCs w:val="28"/>
        </w:rPr>
        <w:t xml:space="preserve"> 1998. </w:t>
      </w:r>
      <w:r w:rsidRPr="00984111">
        <w:rPr>
          <w:sz w:val="28"/>
          <w:szCs w:val="28"/>
        </w:rPr>
        <w:sym w:font="Symbol" w:char="F0BE"/>
      </w:r>
      <w:r w:rsidRPr="00984111">
        <w:rPr>
          <w:sz w:val="28"/>
          <w:szCs w:val="28"/>
        </w:rPr>
        <w:t xml:space="preserve"> 256 с.</w:t>
      </w:r>
    </w:p>
    <w:p w:rsidR="000227B6" w:rsidRPr="00984111" w:rsidRDefault="000227B6" w:rsidP="00BC296C">
      <w:pPr>
        <w:numPr>
          <w:ilvl w:val="0"/>
          <w:numId w:val="22"/>
        </w:numPr>
        <w:tabs>
          <w:tab w:val="left" w:pos="960"/>
          <w:tab w:val="left" w:pos="9355"/>
        </w:tabs>
        <w:spacing w:after="0" w:line="360" w:lineRule="auto"/>
        <w:ind w:left="0" w:right="-5" w:firstLine="360"/>
        <w:jc w:val="both"/>
        <w:rPr>
          <w:sz w:val="28"/>
          <w:szCs w:val="28"/>
        </w:rPr>
      </w:pPr>
      <w:r w:rsidRPr="00984111">
        <w:rPr>
          <w:sz w:val="28"/>
          <w:szCs w:val="28"/>
        </w:rPr>
        <w:t xml:space="preserve">Хайкин А. Вегетососудистая дисфункция у детей </w:t>
      </w:r>
      <w:r>
        <w:rPr>
          <w:sz w:val="28"/>
          <w:szCs w:val="28"/>
        </w:rPr>
        <w:t xml:space="preserve">/ А. Хайкин // </w:t>
      </w:r>
      <w:r w:rsidRPr="00984111">
        <w:rPr>
          <w:sz w:val="28"/>
          <w:szCs w:val="28"/>
        </w:rPr>
        <w:t>http://www.bestmedisrael.com/Statyi/Khaikin/vgsd.htm</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Хайтович М.В. Вегетативні дисфункці</w:t>
      </w:r>
      <w:r>
        <w:rPr>
          <w:sz w:val="28"/>
          <w:szCs w:val="28"/>
          <w:lang w:val="uk-UA"/>
        </w:rPr>
        <w:t>ї</w:t>
      </w:r>
      <w:r>
        <w:rPr>
          <w:sz w:val="28"/>
          <w:szCs w:val="28"/>
        </w:rPr>
        <w:t xml:space="preserve"> у дітей: (неврологічні аспе</w:t>
      </w:r>
      <w:r>
        <w:rPr>
          <w:sz w:val="28"/>
          <w:szCs w:val="28"/>
        </w:rPr>
        <w:t>к</w:t>
      </w:r>
      <w:r>
        <w:rPr>
          <w:sz w:val="28"/>
          <w:szCs w:val="28"/>
        </w:rPr>
        <w:t xml:space="preserve">ти) </w:t>
      </w:r>
      <w:r>
        <w:rPr>
          <w:sz w:val="28"/>
          <w:szCs w:val="28"/>
          <w:lang w:val="uk-UA"/>
        </w:rPr>
        <w:t>/</w:t>
      </w:r>
      <w:r w:rsidRPr="005F5783">
        <w:rPr>
          <w:sz w:val="28"/>
          <w:szCs w:val="28"/>
        </w:rPr>
        <w:t xml:space="preserve"> </w:t>
      </w:r>
      <w:r>
        <w:rPr>
          <w:sz w:val="28"/>
          <w:szCs w:val="28"/>
        </w:rPr>
        <w:t>М.В. Хайтович // Соціальна педіатрія. Розділ : “Ме</w:t>
      </w:r>
      <w:r>
        <w:rPr>
          <w:sz w:val="28"/>
          <w:szCs w:val="28"/>
          <w:lang w:val="uk-UA"/>
        </w:rPr>
        <w:t>ди</w:t>
      </w:r>
      <w:r>
        <w:rPr>
          <w:sz w:val="28"/>
          <w:szCs w:val="28"/>
        </w:rPr>
        <w:t>ко-соціальні аспе</w:t>
      </w:r>
      <w:r>
        <w:rPr>
          <w:sz w:val="28"/>
          <w:szCs w:val="28"/>
        </w:rPr>
        <w:t>к</w:t>
      </w:r>
      <w:r>
        <w:rPr>
          <w:sz w:val="28"/>
          <w:szCs w:val="28"/>
        </w:rPr>
        <w:t xml:space="preserve">ти </w:t>
      </w:r>
      <w:r>
        <w:rPr>
          <w:sz w:val="28"/>
          <w:szCs w:val="28"/>
        </w:rPr>
        <w:lastRenderedPageBreak/>
        <w:t xml:space="preserve">реабилітаціі дітей з хронічним ураженням нервової системи”. </w:t>
      </w:r>
      <w:r>
        <w:rPr>
          <w:sz w:val="28"/>
          <w:szCs w:val="28"/>
        </w:rPr>
        <w:sym w:font="Symbol" w:char="F0BE"/>
      </w:r>
      <w:r>
        <w:rPr>
          <w:sz w:val="28"/>
          <w:szCs w:val="28"/>
        </w:rPr>
        <w:t xml:space="preserve"> К., 2001. </w:t>
      </w:r>
      <w:r>
        <w:rPr>
          <w:sz w:val="28"/>
          <w:szCs w:val="28"/>
        </w:rPr>
        <w:sym w:font="Symbol" w:char="F0BE"/>
      </w:r>
      <w:r>
        <w:rPr>
          <w:sz w:val="28"/>
          <w:szCs w:val="28"/>
        </w:rPr>
        <w:t xml:space="preserve"> С.480 – 483.</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Хайтович М.В. Нейропсихосоматичні співвідношення у дітей з вег</w:t>
      </w:r>
      <w:r>
        <w:rPr>
          <w:sz w:val="28"/>
          <w:szCs w:val="28"/>
        </w:rPr>
        <w:t>е</w:t>
      </w:r>
      <w:r>
        <w:rPr>
          <w:sz w:val="28"/>
          <w:szCs w:val="28"/>
        </w:rPr>
        <w:t>тативними дисфункціями</w:t>
      </w:r>
      <w:r>
        <w:rPr>
          <w:sz w:val="28"/>
          <w:szCs w:val="28"/>
          <w:lang w:val="uk-UA"/>
        </w:rPr>
        <w:t xml:space="preserve"> / М.В.</w:t>
      </w:r>
      <w:r w:rsidRPr="005F5783">
        <w:rPr>
          <w:sz w:val="28"/>
          <w:szCs w:val="28"/>
        </w:rPr>
        <w:t xml:space="preserve"> </w:t>
      </w:r>
      <w:r>
        <w:rPr>
          <w:sz w:val="28"/>
          <w:szCs w:val="28"/>
        </w:rPr>
        <w:t xml:space="preserve">Хайтович </w:t>
      </w:r>
      <w:r>
        <w:rPr>
          <w:sz w:val="28"/>
          <w:szCs w:val="28"/>
          <w:lang w:val="uk-UA"/>
        </w:rPr>
        <w:t>//</w:t>
      </w:r>
      <w:r>
        <w:rPr>
          <w:sz w:val="28"/>
          <w:szCs w:val="28"/>
        </w:rPr>
        <w:t xml:space="preserve"> </w:t>
      </w:r>
      <w:r>
        <w:rPr>
          <w:sz w:val="28"/>
          <w:szCs w:val="28"/>
          <w:lang w:val="uk-UA"/>
        </w:rPr>
        <w:t>Педіатрія, акушерство та гінекологія</w:t>
      </w:r>
      <w:r>
        <w:rPr>
          <w:sz w:val="28"/>
          <w:szCs w:val="28"/>
        </w:rPr>
        <w:t xml:space="preserve">. </w:t>
      </w:r>
      <w:r>
        <w:rPr>
          <w:sz w:val="28"/>
          <w:szCs w:val="28"/>
        </w:rPr>
        <w:sym w:font="Symbol" w:char="F0BE"/>
      </w:r>
      <w:r>
        <w:rPr>
          <w:sz w:val="28"/>
          <w:szCs w:val="28"/>
        </w:rPr>
        <w:t xml:space="preserve"> 1999. </w:t>
      </w:r>
      <w:r>
        <w:rPr>
          <w:sz w:val="28"/>
          <w:szCs w:val="28"/>
        </w:rPr>
        <w:sym w:font="Symbol" w:char="F0BE"/>
      </w:r>
      <w:r>
        <w:rPr>
          <w:sz w:val="28"/>
          <w:szCs w:val="28"/>
        </w:rPr>
        <w:t xml:space="preserve"> №4. </w:t>
      </w:r>
      <w:r>
        <w:rPr>
          <w:sz w:val="28"/>
          <w:szCs w:val="28"/>
        </w:rPr>
        <w:sym w:font="Symbol" w:char="F0BE"/>
      </w:r>
      <w:r>
        <w:rPr>
          <w:sz w:val="28"/>
          <w:szCs w:val="28"/>
        </w:rPr>
        <w:t xml:space="preserve"> С.83 – 84.</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Хайтович М.В. Порушення когнітивних функцій у дітей з вегетати</w:t>
      </w:r>
      <w:r>
        <w:rPr>
          <w:sz w:val="28"/>
          <w:szCs w:val="28"/>
        </w:rPr>
        <w:t>в</w:t>
      </w:r>
      <w:r>
        <w:rPr>
          <w:sz w:val="28"/>
          <w:szCs w:val="28"/>
        </w:rPr>
        <w:t xml:space="preserve">ними дисфункціями та </w:t>
      </w:r>
      <w:r>
        <w:rPr>
          <w:sz w:val="28"/>
          <w:szCs w:val="28"/>
          <w:lang w:val="uk-UA"/>
        </w:rPr>
        <w:t>ї</w:t>
      </w:r>
      <w:r>
        <w:rPr>
          <w:sz w:val="28"/>
          <w:szCs w:val="28"/>
        </w:rPr>
        <w:t>х корекція ноофеном</w:t>
      </w:r>
      <w:r>
        <w:rPr>
          <w:sz w:val="28"/>
          <w:szCs w:val="28"/>
          <w:lang w:val="uk-UA"/>
        </w:rPr>
        <w:t xml:space="preserve"> /</w:t>
      </w:r>
      <w:r w:rsidRPr="00B4382B">
        <w:rPr>
          <w:sz w:val="28"/>
          <w:szCs w:val="28"/>
        </w:rPr>
        <w:t xml:space="preserve"> </w:t>
      </w:r>
      <w:r>
        <w:rPr>
          <w:sz w:val="28"/>
          <w:szCs w:val="28"/>
        </w:rPr>
        <w:t xml:space="preserve">М.В.Хайтович </w:t>
      </w:r>
      <w:r>
        <w:rPr>
          <w:sz w:val="28"/>
          <w:szCs w:val="28"/>
          <w:lang w:val="uk-UA"/>
        </w:rPr>
        <w:t>//</w:t>
      </w:r>
      <w:r>
        <w:rPr>
          <w:sz w:val="28"/>
          <w:szCs w:val="28"/>
        </w:rPr>
        <w:t xml:space="preserve"> </w:t>
      </w:r>
      <w:r>
        <w:rPr>
          <w:sz w:val="28"/>
          <w:szCs w:val="28"/>
          <w:lang w:val="uk-UA"/>
        </w:rPr>
        <w:t>Педіатрія, акушерство та гінекологія</w:t>
      </w:r>
      <w:r>
        <w:rPr>
          <w:sz w:val="28"/>
          <w:szCs w:val="28"/>
        </w:rPr>
        <w:t xml:space="preserve">. </w:t>
      </w:r>
      <w:r>
        <w:rPr>
          <w:sz w:val="28"/>
          <w:szCs w:val="28"/>
        </w:rPr>
        <w:sym w:font="Symbol" w:char="F0BE"/>
      </w:r>
      <w:r>
        <w:rPr>
          <w:sz w:val="28"/>
          <w:szCs w:val="28"/>
        </w:rPr>
        <w:t xml:space="preserve"> </w:t>
      </w:r>
      <w:r>
        <w:rPr>
          <w:sz w:val="28"/>
          <w:szCs w:val="28"/>
          <w:lang w:val="uk-UA"/>
        </w:rPr>
        <w:t xml:space="preserve">2002. </w:t>
      </w:r>
      <w:r>
        <w:rPr>
          <w:sz w:val="28"/>
          <w:szCs w:val="28"/>
        </w:rPr>
        <w:sym w:font="Symbol" w:char="F0BE"/>
      </w:r>
      <w:r>
        <w:rPr>
          <w:sz w:val="28"/>
          <w:szCs w:val="28"/>
        </w:rPr>
        <w:t xml:space="preserve"> №5. </w:t>
      </w:r>
      <w:r>
        <w:rPr>
          <w:sz w:val="28"/>
          <w:szCs w:val="28"/>
        </w:rPr>
        <w:sym w:font="Symbol" w:char="F0BE"/>
      </w:r>
      <w:r>
        <w:rPr>
          <w:sz w:val="28"/>
          <w:szCs w:val="28"/>
        </w:rPr>
        <w:t xml:space="preserve"> С.26 – 29.</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lang w:val="uk-UA"/>
        </w:rPr>
        <w:t>Хайтович М.В. Якість життя у дітей, хворих на вегетативну дисфункцію /</w:t>
      </w:r>
      <w:r w:rsidRPr="005F5783">
        <w:rPr>
          <w:sz w:val="28"/>
          <w:szCs w:val="28"/>
        </w:rPr>
        <w:t xml:space="preserve"> </w:t>
      </w:r>
      <w:r>
        <w:rPr>
          <w:sz w:val="28"/>
          <w:szCs w:val="28"/>
        </w:rPr>
        <w:t xml:space="preserve">М.В.Хайтович </w:t>
      </w:r>
      <w:r>
        <w:rPr>
          <w:sz w:val="28"/>
          <w:szCs w:val="28"/>
          <w:lang w:val="uk-UA"/>
        </w:rPr>
        <w:t>// Педіатрія, акушерство та гінекологія.</w:t>
      </w:r>
      <w:r w:rsidRPr="00060C34">
        <w:rPr>
          <w:sz w:val="28"/>
          <w:szCs w:val="28"/>
        </w:rPr>
        <w:t xml:space="preserve"> </w:t>
      </w:r>
      <w:r>
        <w:rPr>
          <w:sz w:val="28"/>
          <w:szCs w:val="28"/>
        </w:rPr>
        <w:sym w:font="Symbol" w:char="F0BE"/>
      </w:r>
      <w:r>
        <w:rPr>
          <w:sz w:val="28"/>
          <w:szCs w:val="28"/>
          <w:lang w:val="uk-UA"/>
        </w:rPr>
        <w:t xml:space="preserve"> 1999. </w:t>
      </w:r>
      <w:r>
        <w:rPr>
          <w:sz w:val="28"/>
          <w:szCs w:val="28"/>
        </w:rPr>
        <w:sym w:font="Symbol" w:char="F0BE"/>
      </w:r>
      <w:r>
        <w:rPr>
          <w:sz w:val="28"/>
          <w:szCs w:val="28"/>
        </w:rPr>
        <w:t xml:space="preserve"> </w:t>
      </w:r>
      <w:r>
        <w:rPr>
          <w:sz w:val="28"/>
          <w:szCs w:val="28"/>
          <w:lang w:val="uk-UA"/>
        </w:rPr>
        <w:t xml:space="preserve">№4. </w:t>
      </w:r>
      <w:r>
        <w:rPr>
          <w:sz w:val="28"/>
          <w:szCs w:val="28"/>
        </w:rPr>
        <w:sym w:font="Symbol" w:char="F0BE"/>
      </w:r>
      <w:r>
        <w:rPr>
          <w:sz w:val="28"/>
          <w:szCs w:val="28"/>
        </w:rPr>
        <w:t xml:space="preserve"> </w:t>
      </w:r>
      <w:r>
        <w:rPr>
          <w:sz w:val="28"/>
          <w:szCs w:val="28"/>
          <w:lang w:val="uk-UA"/>
        </w:rPr>
        <w:t xml:space="preserve">С.84 </w:t>
      </w:r>
      <w:r>
        <w:rPr>
          <w:sz w:val="28"/>
          <w:szCs w:val="28"/>
        </w:rPr>
        <w:t xml:space="preserve">– </w:t>
      </w:r>
      <w:r>
        <w:rPr>
          <w:sz w:val="28"/>
          <w:szCs w:val="28"/>
          <w:lang w:val="uk-UA"/>
        </w:rPr>
        <w:t>85.</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ru-MD"/>
        </w:rPr>
      </w:pPr>
      <w:bookmarkStart w:id="206" w:name="_Ref184114899"/>
      <w:r>
        <w:rPr>
          <w:sz w:val="28"/>
          <w:szCs w:val="28"/>
        </w:rPr>
        <w:t>Хаспекова Н.Б. Диагностическая информативность мониторир</w:t>
      </w:r>
      <w:r>
        <w:rPr>
          <w:sz w:val="28"/>
          <w:szCs w:val="28"/>
        </w:rPr>
        <w:t>о</w:t>
      </w:r>
      <w:r>
        <w:rPr>
          <w:sz w:val="28"/>
          <w:szCs w:val="28"/>
        </w:rPr>
        <w:t>вания вариабельности ритма сердца</w:t>
      </w:r>
      <w:r>
        <w:rPr>
          <w:sz w:val="28"/>
          <w:szCs w:val="28"/>
          <w:lang w:val="uk-UA"/>
        </w:rPr>
        <w:t xml:space="preserve"> /</w:t>
      </w:r>
      <w:r w:rsidRPr="00316FFD">
        <w:rPr>
          <w:sz w:val="28"/>
          <w:szCs w:val="28"/>
        </w:rPr>
        <w:t xml:space="preserve"> </w:t>
      </w:r>
      <w:r>
        <w:rPr>
          <w:sz w:val="28"/>
          <w:szCs w:val="28"/>
        </w:rPr>
        <w:t xml:space="preserve">Н.Б. Хаспекова </w:t>
      </w:r>
      <w:r>
        <w:rPr>
          <w:sz w:val="28"/>
          <w:szCs w:val="28"/>
          <w:lang w:val="uk-UA"/>
        </w:rPr>
        <w:t>//</w:t>
      </w:r>
      <w:r>
        <w:rPr>
          <w:sz w:val="28"/>
          <w:szCs w:val="28"/>
        </w:rPr>
        <w:t xml:space="preserve"> Вестник аритмологии.</w:t>
      </w:r>
      <w:r w:rsidRPr="00060C34">
        <w:rPr>
          <w:sz w:val="28"/>
          <w:szCs w:val="28"/>
        </w:rPr>
        <w:t xml:space="preserve"> </w:t>
      </w:r>
      <w:r>
        <w:rPr>
          <w:sz w:val="28"/>
          <w:szCs w:val="28"/>
        </w:rPr>
        <w:sym w:font="Symbol" w:char="F0BE"/>
      </w:r>
      <w:r>
        <w:rPr>
          <w:sz w:val="28"/>
          <w:szCs w:val="28"/>
        </w:rPr>
        <w:t xml:space="preserve"> </w:t>
      </w:r>
      <w:r>
        <w:rPr>
          <w:sz w:val="28"/>
          <w:szCs w:val="28"/>
          <w:lang w:val="uk-UA"/>
        </w:rPr>
        <w:t>2003.</w:t>
      </w:r>
      <w:r w:rsidRPr="00487732">
        <w:rPr>
          <w:sz w:val="28"/>
          <w:szCs w:val="28"/>
        </w:rPr>
        <w:t xml:space="preserve"> </w:t>
      </w:r>
      <w:r>
        <w:rPr>
          <w:sz w:val="28"/>
          <w:szCs w:val="28"/>
        </w:rPr>
        <w:sym w:font="Symbol" w:char="F0BE"/>
      </w:r>
      <w:r>
        <w:rPr>
          <w:sz w:val="28"/>
          <w:szCs w:val="28"/>
          <w:lang w:val="uk-UA"/>
        </w:rPr>
        <w:t xml:space="preserve"> </w:t>
      </w:r>
      <w:r>
        <w:rPr>
          <w:sz w:val="28"/>
          <w:szCs w:val="28"/>
        </w:rPr>
        <w:t>№32.</w:t>
      </w:r>
      <w:r w:rsidRPr="00DA30A5">
        <w:rPr>
          <w:sz w:val="28"/>
          <w:szCs w:val="28"/>
        </w:rPr>
        <w:t xml:space="preserve"> </w:t>
      </w:r>
      <w:r>
        <w:rPr>
          <w:sz w:val="28"/>
          <w:szCs w:val="28"/>
        </w:rPr>
        <w:sym w:font="Symbol" w:char="F0BE"/>
      </w:r>
      <w:r>
        <w:rPr>
          <w:sz w:val="28"/>
          <w:szCs w:val="28"/>
        </w:rPr>
        <w:t xml:space="preserve"> </w:t>
      </w:r>
      <w:r>
        <w:rPr>
          <w:sz w:val="28"/>
          <w:szCs w:val="28"/>
          <w:lang w:val="uk-UA"/>
        </w:rPr>
        <w:t>С</w:t>
      </w:r>
      <w:r>
        <w:rPr>
          <w:sz w:val="28"/>
          <w:szCs w:val="28"/>
        </w:rPr>
        <w:t>.15 – 27.</w:t>
      </w:r>
      <w:bookmarkEnd w:id="206"/>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uk-UA"/>
        </w:rPr>
      </w:pPr>
      <w:bookmarkStart w:id="207" w:name="_Ref184100174"/>
      <w:r>
        <w:rPr>
          <w:sz w:val="28"/>
          <w:szCs w:val="28"/>
          <w:lang w:val="uk-UA"/>
        </w:rPr>
        <w:t>Хмель Л.Л. Конституційний підхід у прогнозуванні виникнення порушень геодинаміки та серцево-судинних захворювань у підлітків /</w:t>
      </w:r>
      <w:r w:rsidRPr="008A4464">
        <w:rPr>
          <w:sz w:val="28"/>
          <w:szCs w:val="28"/>
        </w:rPr>
        <w:t xml:space="preserve"> </w:t>
      </w:r>
      <w:r>
        <w:rPr>
          <w:sz w:val="28"/>
          <w:szCs w:val="28"/>
        </w:rPr>
        <w:t>Л.</w:t>
      </w:r>
      <w:r>
        <w:rPr>
          <w:sz w:val="28"/>
          <w:szCs w:val="28"/>
          <w:lang w:val="uk-UA"/>
        </w:rPr>
        <w:t>Л</w:t>
      </w:r>
      <w:r>
        <w:rPr>
          <w:sz w:val="28"/>
          <w:szCs w:val="28"/>
        </w:rPr>
        <w:t>.</w:t>
      </w:r>
      <w:r w:rsidRPr="00DA30A5">
        <w:rPr>
          <w:sz w:val="28"/>
          <w:szCs w:val="28"/>
          <w:lang w:val="uk-UA"/>
        </w:rPr>
        <w:t xml:space="preserve"> </w:t>
      </w:r>
      <w:r>
        <w:rPr>
          <w:sz w:val="28"/>
          <w:szCs w:val="28"/>
          <w:lang w:val="uk-UA"/>
        </w:rPr>
        <w:t>Хмель //</w:t>
      </w:r>
      <w:r w:rsidRPr="00E23043">
        <w:rPr>
          <w:sz w:val="28"/>
          <w:szCs w:val="28"/>
          <w:lang w:val="uk-UA"/>
        </w:rPr>
        <w:t xml:space="preserve"> </w:t>
      </w:r>
      <w:r>
        <w:rPr>
          <w:sz w:val="28"/>
          <w:szCs w:val="28"/>
          <w:lang w:val="uk-UA"/>
        </w:rPr>
        <w:t>Фізіологічний журн.</w:t>
      </w:r>
      <w:r w:rsidRPr="00060C34">
        <w:rPr>
          <w:sz w:val="28"/>
          <w:szCs w:val="28"/>
        </w:rPr>
        <w:t xml:space="preserve"> </w:t>
      </w:r>
      <w:r>
        <w:rPr>
          <w:sz w:val="28"/>
          <w:szCs w:val="28"/>
        </w:rPr>
        <w:sym w:font="Symbol" w:char="F0BE"/>
      </w:r>
      <w:r>
        <w:rPr>
          <w:sz w:val="28"/>
          <w:szCs w:val="28"/>
          <w:lang w:val="uk-UA"/>
        </w:rPr>
        <w:t xml:space="preserve"> 2006. </w:t>
      </w:r>
      <w:r>
        <w:rPr>
          <w:sz w:val="28"/>
          <w:szCs w:val="28"/>
        </w:rPr>
        <w:sym w:font="Symbol" w:char="F0BE"/>
      </w:r>
      <w:r>
        <w:rPr>
          <w:sz w:val="28"/>
          <w:szCs w:val="28"/>
        </w:rPr>
        <w:t xml:space="preserve"> </w:t>
      </w:r>
      <w:r>
        <w:rPr>
          <w:sz w:val="28"/>
          <w:szCs w:val="28"/>
          <w:lang w:val="uk-UA"/>
        </w:rPr>
        <w:t>Т.52, №2.</w:t>
      </w:r>
      <w:r w:rsidRPr="00F50C15">
        <w:rPr>
          <w:sz w:val="28"/>
          <w:szCs w:val="28"/>
        </w:rPr>
        <w:t xml:space="preserve"> </w:t>
      </w:r>
      <w:r>
        <w:rPr>
          <w:sz w:val="28"/>
          <w:szCs w:val="28"/>
        </w:rPr>
        <w:sym w:font="Symbol" w:char="F0BE"/>
      </w:r>
      <w:r>
        <w:rPr>
          <w:sz w:val="28"/>
          <w:szCs w:val="28"/>
          <w:lang w:val="uk-UA"/>
        </w:rPr>
        <w:t xml:space="preserve"> С.101 </w:t>
      </w:r>
      <w:r>
        <w:rPr>
          <w:sz w:val="28"/>
          <w:szCs w:val="28"/>
        </w:rPr>
        <w:t xml:space="preserve">– </w:t>
      </w:r>
      <w:r>
        <w:rPr>
          <w:sz w:val="28"/>
          <w:szCs w:val="28"/>
          <w:lang w:val="uk-UA"/>
        </w:rPr>
        <w:t>102.</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uk-UA"/>
        </w:rPr>
      </w:pPr>
      <w:bookmarkStart w:id="208" w:name="_Ref184113929"/>
      <w:bookmarkEnd w:id="207"/>
      <w:r>
        <w:rPr>
          <w:sz w:val="28"/>
          <w:szCs w:val="28"/>
          <w:lang w:val="uk-UA"/>
        </w:rPr>
        <w:t>Ходоровський Г.І. Механізми нервової та гормональної взаємодії /</w:t>
      </w:r>
      <w:r w:rsidRPr="00434185">
        <w:rPr>
          <w:sz w:val="28"/>
          <w:szCs w:val="28"/>
          <w:lang w:val="uk-UA"/>
        </w:rPr>
        <w:t xml:space="preserve"> </w:t>
      </w:r>
      <w:r>
        <w:rPr>
          <w:sz w:val="28"/>
          <w:szCs w:val="28"/>
          <w:lang w:val="uk-UA"/>
        </w:rPr>
        <w:t>Г.І. Ходоровський //</w:t>
      </w:r>
      <w:r w:rsidRPr="00E23043">
        <w:rPr>
          <w:sz w:val="28"/>
          <w:szCs w:val="28"/>
          <w:lang w:val="uk-UA"/>
        </w:rPr>
        <w:t xml:space="preserve"> </w:t>
      </w:r>
      <w:r>
        <w:rPr>
          <w:sz w:val="28"/>
          <w:szCs w:val="28"/>
          <w:lang w:val="uk-UA"/>
        </w:rPr>
        <w:t xml:space="preserve">Фізіологічний журн. </w:t>
      </w:r>
      <w:r>
        <w:rPr>
          <w:sz w:val="28"/>
          <w:szCs w:val="28"/>
        </w:rPr>
        <w:sym w:font="Symbol" w:char="F0BE"/>
      </w:r>
      <w:r>
        <w:rPr>
          <w:sz w:val="28"/>
          <w:szCs w:val="28"/>
        </w:rPr>
        <w:t xml:space="preserve"> </w:t>
      </w:r>
      <w:r>
        <w:rPr>
          <w:sz w:val="28"/>
          <w:szCs w:val="28"/>
          <w:lang w:val="uk-UA"/>
        </w:rPr>
        <w:t xml:space="preserve">2006. </w:t>
      </w:r>
      <w:r>
        <w:rPr>
          <w:sz w:val="28"/>
          <w:szCs w:val="28"/>
        </w:rPr>
        <w:sym w:font="Symbol" w:char="F0BE"/>
      </w:r>
      <w:r>
        <w:rPr>
          <w:sz w:val="28"/>
          <w:szCs w:val="28"/>
        </w:rPr>
        <w:t xml:space="preserve"> </w:t>
      </w:r>
      <w:r>
        <w:rPr>
          <w:sz w:val="28"/>
          <w:szCs w:val="28"/>
          <w:lang w:val="uk-UA"/>
        </w:rPr>
        <w:t xml:space="preserve">Т.52, №2. </w:t>
      </w:r>
      <w:r>
        <w:rPr>
          <w:sz w:val="28"/>
          <w:szCs w:val="28"/>
        </w:rPr>
        <w:sym w:font="Symbol" w:char="F0BE"/>
      </w:r>
      <w:r>
        <w:rPr>
          <w:sz w:val="28"/>
          <w:szCs w:val="28"/>
        </w:rPr>
        <w:t xml:space="preserve"> </w:t>
      </w:r>
      <w:r>
        <w:rPr>
          <w:sz w:val="28"/>
          <w:szCs w:val="28"/>
          <w:lang w:val="uk-UA"/>
        </w:rPr>
        <w:t xml:space="preserve">С.130 </w:t>
      </w:r>
      <w:r>
        <w:rPr>
          <w:sz w:val="28"/>
          <w:szCs w:val="28"/>
        </w:rPr>
        <w:t xml:space="preserve">– </w:t>
      </w:r>
      <w:r>
        <w:rPr>
          <w:sz w:val="28"/>
          <w:szCs w:val="28"/>
          <w:lang w:val="uk-UA"/>
        </w:rPr>
        <w:t>131.</w:t>
      </w:r>
      <w:bookmarkEnd w:id="208"/>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r>
        <w:rPr>
          <w:sz w:val="28"/>
          <w:szCs w:val="28"/>
        </w:rPr>
        <w:t xml:space="preserve">«Холтер» за 10 минут – новые диагностические возможности </w:t>
      </w:r>
      <w:r>
        <w:rPr>
          <w:sz w:val="28"/>
          <w:szCs w:val="28"/>
          <w:lang w:val="uk-UA"/>
        </w:rPr>
        <w:t xml:space="preserve">/ </w:t>
      </w:r>
      <w:r w:rsidRPr="000B73E5">
        <w:rPr>
          <w:sz w:val="28"/>
          <w:szCs w:val="28"/>
        </w:rPr>
        <w:t>[</w:t>
      </w:r>
      <w:r>
        <w:rPr>
          <w:sz w:val="28"/>
          <w:szCs w:val="28"/>
          <w:lang w:val="uk-UA"/>
        </w:rPr>
        <w:t xml:space="preserve">М.П. </w:t>
      </w:r>
      <w:r>
        <w:rPr>
          <w:sz w:val="28"/>
          <w:szCs w:val="28"/>
        </w:rPr>
        <w:t xml:space="preserve">Савенков, </w:t>
      </w:r>
      <w:r>
        <w:rPr>
          <w:sz w:val="28"/>
          <w:szCs w:val="28"/>
          <w:lang w:val="uk-UA"/>
        </w:rPr>
        <w:t xml:space="preserve">М.С. </w:t>
      </w:r>
      <w:r>
        <w:rPr>
          <w:sz w:val="28"/>
          <w:szCs w:val="28"/>
        </w:rPr>
        <w:t xml:space="preserve">Савенкова, </w:t>
      </w:r>
      <w:r>
        <w:rPr>
          <w:sz w:val="28"/>
          <w:szCs w:val="28"/>
          <w:lang w:val="uk-UA"/>
        </w:rPr>
        <w:t xml:space="preserve">С.Н. </w:t>
      </w:r>
      <w:r>
        <w:rPr>
          <w:sz w:val="28"/>
          <w:szCs w:val="28"/>
        </w:rPr>
        <w:t xml:space="preserve">Иванов </w:t>
      </w:r>
      <w:r>
        <w:rPr>
          <w:sz w:val="28"/>
          <w:szCs w:val="28"/>
          <w:lang w:val="uk-UA"/>
        </w:rPr>
        <w:t>и др.</w:t>
      </w:r>
      <w:r w:rsidRPr="000B73E5">
        <w:rPr>
          <w:sz w:val="28"/>
          <w:szCs w:val="28"/>
        </w:rPr>
        <w:t>]</w:t>
      </w:r>
      <w:r>
        <w:rPr>
          <w:sz w:val="28"/>
          <w:szCs w:val="28"/>
        </w:rPr>
        <w:t xml:space="preserve"> </w:t>
      </w:r>
      <w:r>
        <w:rPr>
          <w:sz w:val="28"/>
          <w:szCs w:val="28"/>
          <w:lang w:val="uk-UA"/>
        </w:rPr>
        <w:t>//</w:t>
      </w:r>
      <w:r>
        <w:rPr>
          <w:sz w:val="28"/>
          <w:szCs w:val="28"/>
        </w:rPr>
        <w:t xml:space="preserve"> Детская кардиология 2004</w:t>
      </w:r>
      <w:r>
        <w:rPr>
          <w:sz w:val="28"/>
          <w:szCs w:val="28"/>
          <w:lang w:val="uk-UA"/>
        </w:rPr>
        <w:t>:</w:t>
      </w:r>
      <w:r w:rsidRPr="000B73E5">
        <w:rPr>
          <w:sz w:val="28"/>
          <w:szCs w:val="28"/>
          <w:lang w:val="uk-UA"/>
        </w:rPr>
        <w:t xml:space="preserve"> </w:t>
      </w:r>
      <w:r>
        <w:rPr>
          <w:sz w:val="28"/>
          <w:szCs w:val="28"/>
          <w:lang w:val="uk-UA"/>
        </w:rPr>
        <w:t>т</w:t>
      </w:r>
      <w:r>
        <w:rPr>
          <w:sz w:val="28"/>
          <w:szCs w:val="28"/>
        </w:rPr>
        <w:t>ез. Вс</w:t>
      </w:r>
      <w:r>
        <w:rPr>
          <w:sz w:val="28"/>
          <w:szCs w:val="28"/>
        </w:rPr>
        <w:t>е</w:t>
      </w:r>
      <w:r>
        <w:rPr>
          <w:sz w:val="28"/>
          <w:szCs w:val="28"/>
        </w:rPr>
        <w:t>рос</w:t>
      </w:r>
      <w:r>
        <w:rPr>
          <w:sz w:val="28"/>
          <w:szCs w:val="28"/>
          <w:lang w:val="uk-UA"/>
        </w:rPr>
        <w:t>.</w:t>
      </w:r>
      <w:r>
        <w:rPr>
          <w:sz w:val="28"/>
          <w:szCs w:val="28"/>
        </w:rPr>
        <w:t xml:space="preserve"> конгр. </w:t>
      </w:r>
      <w:r>
        <w:rPr>
          <w:sz w:val="28"/>
          <w:szCs w:val="28"/>
        </w:rPr>
        <w:sym w:font="Symbol" w:char="F0BE"/>
      </w:r>
      <w:r>
        <w:rPr>
          <w:sz w:val="28"/>
          <w:szCs w:val="28"/>
        </w:rPr>
        <w:t xml:space="preserve"> М., 2004. </w:t>
      </w:r>
      <w:r>
        <w:rPr>
          <w:sz w:val="28"/>
          <w:szCs w:val="28"/>
        </w:rPr>
        <w:sym w:font="Symbol" w:char="F0BE"/>
      </w:r>
      <w:r>
        <w:rPr>
          <w:sz w:val="28"/>
          <w:szCs w:val="28"/>
        </w:rPr>
        <w:t xml:space="preserve"> </w:t>
      </w:r>
      <w:r>
        <w:rPr>
          <w:sz w:val="28"/>
          <w:szCs w:val="28"/>
          <w:lang w:val="uk-UA"/>
        </w:rPr>
        <w:t>С</w:t>
      </w:r>
      <w:r>
        <w:rPr>
          <w:sz w:val="28"/>
          <w:szCs w:val="28"/>
        </w:rPr>
        <w:t>.336 – 337.</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Царегородцева Л.В. Характеристика психовегетативного синдр</w:t>
      </w:r>
      <w:r>
        <w:rPr>
          <w:sz w:val="28"/>
          <w:szCs w:val="28"/>
        </w:rPr>
        <w:t>о</w:t>
      </w:r>
      <w:r>
        <w:rPr>
          <w:sz w:val="28"/>
          <w:szCs w:val="28"/>
        </w:rPr>
        <w:t xml:space="preserve">ма у детей с болями в сердце </w:t>
      </w:r>
      <w:r>
        <w:rPr>
          <w:sz w:val="28"/>
          <w:szCs w:val="28"/>
          <w:lang w:val="uk-UA"/>
        </w:rPr>
        <w:t>/</w:t>
      </w:r>
      <w:r w:rsidRPr="008A4464">
        <w:rPr>
          <w:sz w:val="28"/>
          <w:szCs w:val="28"/>
        </w:rPr>
        <w:t xml:space="preserve"> </w:t>
      </w:r>
      <w:r>
        <w:rPr>
          <w:sz w:val="28"/>
          <w:szCs w:val="28"/>
        </w:rPr>
        <w:t>Л.</w:t>
      </w:r>
      <w:r>
        <w:rPr>
          <w:sz w:val="28"/>
          <w:szCs w:val="28"/>
          <w:lang w:val="uk-UA"/>
        </w:rPr>
        <w:t>В</w:t>
      </w:r>
      <w:r>
        <w:rPr>
          <w:sz w:val="28"/>
          <w:szCs w:val="28"/>
        </w:rPr>
        <w:t>.</w:t>
      </w:r>
      <w:r w:rsidRPr="00DA30A5">
        <w:rPr>
          <w:sz w:val="28"/>
          <w:szCs w:val="28"/>
        </w:rPr>
        <w:t xml:space="preserve"> </w:t>
      </w:r>
      <w:r>
        <w:rPr>
          <w:sz w:val="28"/>
          <w:szCs w:val="28"/>
        </w:rPr>
        <w:t>Царегородцева, И.В. Леонтьева, Е.В.</w:t>
      </w:r>
      <w:r>
        <w:rPr>
          <w:sz w:val="28"/>
          <w:szCs w:val="28"/>
          <w:lang w:val="uk-UA"/>
        </w:rPr>
        <w:t xml:space="preserve"> </w:t>
      </w:r>
      <w:r>
        <w:rPr>
          <w:sz w:val="28"/>
          <w:szCs w:val="28"/>
        </w:rPr>
        <w:t>Мура</w:t>
      </w:r>
      <w:r>
        <w:rPr>
          <w:sz w:val="28"/>
          <w:szCs w:val="28"/>
        </w:rPr>
        <w:t>ш</w:t>
      </w:r>
      <w:r>
        <w:rPr>
          <w:sz w:val="28"/>
          <w:szCs w:val="28"/>
        </w:rPr>
        <w:t xml:space="preserve">ко </w:t>
      </w:r>
      <w:r>
        <w:rPr>
          <w:sz w:val="28"/>
          <w:szCs w:val="28"/>
          <w:lang w:val="uk-UA"/>
        </w:rPr>
        <w:t xml:space="preserve">// </w:t>
      </w:r>
      <w:r>
        <w:rPr>
          <w:sz w:val="28"/>
          <w:szCs w:val="28"/>
        </w:rPr>
        <w:t xml:space="preserve">Педиатрия. </w:t>
      </w:r>
      <w:r>
        <w:rPr>
          <w:sz w:val="28"/>
          <w:szCs w:val="28"/>
        </w:rPr>
        <w:sym w:font="Symbol" w:char="F0BE"/>
      </w:r>
      <w:r>
        <w:rPr>
          <w:sz w:val="28"/>
          <w:szCs w:val="28"/>
        </w:rPr>
        <w:t xml:space="preserve"> 1995. </w:t>
      </w:r>
      <w:r>
        <w:rPr>
          <w:sz w:val="28"/>
          <w:szCs w:val="28"/>
        </w:rPr>
        <w:sym w:font="Symbol" w:char="F0BE"/>
      </w:r>
      <w:r>
        <w:rPr>
          <w:sz w:val="28"/>
          <w:szCs w:val="28"/>
        </w:rPr>
        <w:t xml:space="preserve"> №6. </w:t>
      </w:r>
      <w:r>
        <w:rPr>
          <w:sz w:val="28"/>
          <w:szCs w:val="28"/>
        </w:rPr>
        <w:sym w:font="Symbol" w:char="F0BE"/>
      </w:r>
      <w:r>
        <w:rPr>
          <w:sz w:val="28"/>
          <w:szCs w:val="28"/>
        </w:rPr>
        <w:t xml:space="preserve"> С.20 – 33.</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ru-MD"/>
        </w:rPr>
      </w:pPr>
      <w:bookmarkStart w:id="209" w:name="_Ref184220351"/>
      <w:r>
        <w:rPr>
          <w:sz w:val="28"/>
          <w:szCs w:val="28"/>
        </w:rPr>
        <w:t>Чехонин В.П.</w:t>
      </w:r>
      <w:r>
        <w:rPr>
          <w:sz w:val="28"/>
          <w:szCs w:val="28"/>
          <w:lang w:val="uk-UA"/>
        </w:rPr>
        <w:t xml:space="preserve"> </w:t>
      </w:r>
      <w:r>
        <w:rPr>
          <w:sz w:val="28"/>
          <w:szCs w:val="28"/>
        </w:rPr>
        <w:t xml:space="preserve">Направленная доставка лекарственных средств в мозг </w:t>
      </w:r>
      <w:r>
        <w:rPr>
          <w:sz w:val="28"/>
          <w:szCs w:val="28"/>
          <w:lang w:val="uk-UA"/>
        </w:rPr>
        <w:t>/</w:t>
      </w:r>
      <w:r w:rsidRPr="001A118D">
        <w:rPr>
          <w:sz w:val="28"/>
          <w:szCs w:val="28"/>
        </w:rPr>
        <w:t xml:space="preserve"> </w:t>
      </w:r>
      <w:r>
        <w:rPr>
          <w:sz w:val="28"/>
          <w:szCs w:val="28"/>
        </w:rPr>
        <w:t>В.</w:t>
      </w:r>
      <w:r>
        <w:rPr>
          <w:sz w:val="28"/>
          <w:szCs w:val="28"/>
          <w:lang w:val="uk-UA"/>
        </w:rPr>
        <w:t>П</w:t>
      </w:r>
      <w:r>
        <w:rPr>
          <w:sz w:val="28"/>
          <w:szCs w:val="28"/>
        </w:rPr>
        <w:t>.</w:t>
      </w:r>
      <w:r>
        <w:rPr>
          <w:sz w:val="28"/>
          <w:szCs w:val="28"/>
          <w:lang w:val="uk-UA"/>
        </w:rPr>
        <w:t xml:space="preserve"> </w:t>
      </w:r>
      <w:r>
        <w:rPr>
          <w:sz w:val="28"/>
          <w:szCs w:val="28"/>
        </w:rPr>
        <w:t xml:space="preserve">Чехонин, Ю.А. Жирков, </w:t>
      </w:r>
      <w:r>
        <w:rPr>
          <w:sz w:val="28"/>
          <w:szCs w:val="28"/>
          <w:lang w:val="uk-UA"/>
        </w:rPr>
        <w:t xml:space="preserve">Т.Б. </w:t>
      </w:r>
      <w:r>
        <w:rPr>
          <w:sz w:val="28"/>
          <w:szCs w:val="28"/>
        </w:rPr>
        <w:t xml:space="preserve">Дмитриева </w:t>
      </w:r>
      <w:r>
        <w:rPr>
          <w:sz w:val="28"/>
          <w:szCs w:val="28"/>
          <w:lang w:val="uk-UA"/>
        </w:rPr>
        <w:t xml:space="preserve">// </w:t>
      </w:r>
      <w:r>
        <w:rPr>
          <w:sz w:val="28"/>
          <w:szCs w:val="28"/>
        </w:rPr>
        <w:t xml:space="preserve">Вестник РАМН. </w:t>
      </w:r>
      <w:r>
        <w:rPr>
          <w:sz w:val="28"/>
          <w:szCs w:val="28"/>
        </w:rPr>
        <w:sym w:font="Symbol" w:char="F0BE"/>
      </w:r>
      <w:r>
        <w:rPr>
          <w:sz w:val="28"/>
          <w:szCs w:val="28"/>
        </w:rPr>
        <w:t xml:space="preserve"> 2006.</w:t>
      </w:r>
      <w:r w:rsidRPr="00487732">
        <w:rPr>
          <w:sz w:val="28"/>
          <w:szCs w:val="28"/>
        </w:rPr>
        <w:t xml:space="preserve"> </w:t>
      </w:r>
      <w:r>
        <w:rPr>
          <w:sz w:val="28"/>
          <w:szCs w:val="28"/>
        </w:rPr>
        <w:sym w:font="Symbol" w:char="F0BE"/>
      </w:r>
      <w:r>
        <w:rPr>
          <w:sz w:val="28"/>
          <w:szCs w:val="28"/>
        </w:rPr>
        <w:t xml:space="preserve"> №8. </w:t>
      </w:r>
      <w:r>
        <w:rPr>
          <w:sz w:val="28"/>
          <w:szCs w:val="28"/>
        </w:rPr>
        <w:sym w:font="Symbol" w:char="F0BE"/>
      </w:r>
      <w:r>
        <w:rPr>
          <w:sz w:val="28"/>
          <w:szCs w:val="28"/>
        </w:rPr>
        <w:t xml:space="preserve"> </w:t>
      </w:r>
      <w:r>
        <w:rPr>
          <w:sz w:val="28"/>
          <w:szCs w:val="28"/>
          <w:lang w:val="uk-UA"/>
        </w:rPr>
        <w:t>С.</w:t>
      </w:r>
      <w:r>
        <w:rPr>
          <w:sz w:val="28"/>
          <w:szCs w:val="28"/>
        </w:rPr>
        <w:t>30 – 37</w:t>
      </w:r>
      <w:bookmarkEnd w:id="209"/>
      <w:r>
        <w:rPr>
          <w:sz w:val="28"/>
          <w:szCs w:val="28"/>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uk-UA"/>
        </w:rPr>
      </w:pPr>
      <w:bookmarkStart w:id="210" w:name="_Ref184105722"/>
      <w:r>
        <w:rPr>
          <w:sz w:val="28"/>
          <w:szCs w:val="28"/>
        </w:rPr>
        <w:lastRenderedPageBreak/>
        <w:t>Шварков С.Б.</w:t>
      </w:r>
      <w:r>
        <w:rPr>
          <w:sz w:val="28"/>
          <w:szCs w:val="28"/>
          <w:lang w:val="uk-UA"/>
        </w:rPr>
        <w:t xml:space="preserve"> </w:t>
      </w:r>
      <w:r>
        <w:rPr>
          <w:sz w:val="28"/>
          <w:szCs w:val="28"/>
        </w:rPr>
        <w:t>Сочетание синдрома цефалгии с синдромом кард</w:t>
      </w:r>
      <w:r>
        <w:rPr>
          <w:sz w:val="28"/>
          <w:szCs w:val="28"/>
        </w:rPr>
        <w:t>и</w:t>
      </w:r>
      <w:r>
        <w:rPr>
          <w:sz w:val="28"/>
          <w:szCs w:val="28"/>
        </w:rPr>
        <w:t xml:space="preserve">алгии при вегетативной дистонии у детей </w:t>
      </w:r>
      <w:r>
        <w:rPr>
          <w:sz w:val="28"/>
          <w:szCs w:val="28"/>
          <w:lang w:val="uk-UA"/>
        </w:rPr>
        <w:t>/С.Б.</w:t>
      </w:r>
      <w:r w:rsidRPr="001A118D">
        <w:rPr>
          <w:sz w:val="28"/>
          <w:szCs w:val="28"/>
        </w:rPr>
        <w:t xml:space="preserve"> </w:t>
      </w:r>
      <w:r>
        <w:rPr>
          <w:sz w:val="28"/>
          <w:szCs w:val="28"/>
        </w:rPr>
        <w:t>Шварков, О.</w:t>
      </w:r>
      <w:r>
        <w:rPr>
          <w:sz w:val="28"/>
          <w:szCs w:val="28"/>
          <w:lang w:val="uk-UA"/>
        </w:rPr>
        <w:t>Е</w:t>
      </w:r>
      <w:r>
        <w:rPr>
          <w:sz w:val="28"/>
          <w:szCs w:val="28"/>
        </w:rPr>
        <w:t>.</w:t>
      </w:r>
      <w:r>
        <w:rPr>
          <w:sz w:val="28"/>
          <w:szCs w:val="28"/>
          <w:lang w:val="uk-UA"/>
        </w:rPr>
        <w:t xml:space="preserve"> </w:t>
      </w:r>
      <w:r>
        <w:rPr>
          <w:sz w:val="28"/>
          <w:szCs w:val="28"/>
        </w:rPr>
        <w:t xml:space="preserve">Талицкая </w:t>
      </w:r>
      <w:r>
        <w:rPr>
          <w:sz w:val="28"/>
          <w:szCs w:val="28"/>
          <w:lang w:val="uk-UA"/>
        </w:rPr>
        <w:t xml:space="preserve">// </w:t>
      </w:r>
      <w:r>
        <w:rPr>
          <w:sz w:val="28"/>
          <w:szCs w:val="28"/>
        </w:rPr>
        <w:t>Вестник аритмологии.</w:t>
      </w:r>
      <w:r w:rsidRPr="00060C34">
        <w:rPr>
          <w:sz w:val="28"/>
          <w:szCs w:val="28"/>
        </w:rPr>
        <w:t xml:space="preserve"> </w:t>
      </w:r>
      <w:r>
        <w:rPr>
          <w:sz w:val="28"/>
          <w:szCs w:val="28"/>
        </w:rPr>
        <w:sym w:font="Symbol" w:char="F0BE"/>
      </w:r>
      <w:r>
        <w:rPr>
          <w:sz w:val="28"/>
          <w:szCs w:val="28"/>
        </w:rPr>
        <w:t xml:space="preserve"> </w:t>
      </w:r>
      <w:r>
        <w:rPr>
          <w:sz w:val="28"/>
          <w:szCs w:val="28"/>
          <w:lang w:val="uk-UA"/>
        </w:rPr>
        <w:t>2000.</w:t>
      </w:r>
      <w:r w:rsidRPr="00487732">
        <w:rPr>
          <w:sz w:val="28"/>
          <w:szCs w:val="28"/>
        </w:rPr>
        <w:t xml:space="preserve"> </w:t>
      </w:r>
      <w:r>
        <w:rPr>
          <w:sz w:val="28"/>
          <w:szCs w:val="28"/>
        </w:rPr>
        <w:sym w:font="Symbol" w:char="F0BE"/>
      </w:r>
      <w:r>
        <w:rPr>
          <w:sz w:val="28"/>
          <w:szCs w:val="28"/>
          <w:lang w:val="uk-UA"/>
        </w:rPr>
        <w:t xml:space="preserve"> </w:t>
      </w:r>
      <w:r>
        <w:rPr>
          <w:sz w:val="28"/>
          <w:szCs w:val="28"/>
        </w:rPr>
        <w:t>№18.</w:t>
      </w:r>
      <w:r w:rsidRPr="00F50C15">
        <w:rPr>
          <w:sz w:val="28"/>
          <w:szCs w:val="28"/>
        </w:rPr>
        <w:t xml:space="preserve"> </w:t>
      </w:r>
      <w:r>
        <w:rPr>
          <w:sz w:val="28"/>
          <w:szCs w:val="28"/>
        </w:rPr>
        <w:sym w:font="Symbol" w:char="F0BE"/>
      </w:r>
      <w:r>
        <w:rPr>
          <w:sz w:val="28"/>
          <w:szCs w:val="28"/>
        </w:rPr>
        <w:t xml:space="preserve"> С.130</w:t>
      </w:r>
      <w:bookmarkEnd w:id="210"/>
      <w:r>
        <w:rPr>
          <w:sz w:val="28"/>
          <w:szCs w:val="28"/>
          <w:lang w:val="uk-UA"/>
        </w:rPr>
        <w:t>.</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ru-MD"/>
        </w:rPr>
      </w:pPr>
      <w:r>
        <w:rPr>
          <w:sz w:val="28"/>
          <w:szCs w:val="28"/>
        </w:rPr>
        <w:t>Шелопут С.Ю</w:t>
      </w:r>
      <w:r>
        <w:rPr>
          <w:sz w:val="28"/>
          <w:szCs w:val="28"/>
          <w:lang w:val="uk-UA"/>
        </w:rPr>
        <w:t xml:space="preserve">. </w:t>
      </w:r>
      <w:r>
        <w:rPr>
          <w:sz w:val="28"/>
          <w:szCs w:val="28"/>
        </w:rPr>
        <w:t>Особенности антропометрических показателей детей старшего школьного возраста г. Челябинск</w:t>
      </w:r>
      <w:r>
        <w:rPr>
          <w:sz w:val="28"/>
          <w:szCs w:val="28"/>
          <w:lang w:val="uk-UA"/>
        </w:rPr>
        <w:t xml:space="preserve"> /</w:t>
      </w:r>
      <w:r w:rsidRPr="00DA30A5">
        <w:rPr>
          <w:sz w:val="28"/>
          <w:szCs w:val="28"/>
        </w:rPr>
        <w:t xml:space="preserve"> </w:t>
      </w:r>
      <w:r>
        <w:rPr>
          <w:sz w:val="28"/>
          <w:szCs w:val="28"/>
        </w:rPr>
        <w:t>С.Ю</w:t>
      </w:r>
      <w:r>
        <w:rPr>
          <w:sz w:val="28"/>
          <w:szCs w:val="28"/>
          <w:lang w:val="uk-UA"/>
        </w:rPr>
        <w:t xml:space="preserve">. </w:t>
      </w:r>
      <w:r>
        <w:rPr>
          <w:sz w:val="28"/>
          <w:szCs w:val="28"/>
        </w:rPr>
        <w:t xml:space="preserve">Шелопут </w:t>
      </w:r>
      <w:r>
        <w:rPr>
          <w:sz w:val="28"/>
          <w:szCs w:val="28"/>
          <w:lang w:val="uk-UA"/>
        </w:rPr>
        <w:t xml:space="preserve">// </w:t>
      </w:r>
      <w:r>
        <w:rPr>
          <w:sz w:val="28"/>
          <w:szCs w:val="28"/>
        </w:rPr>
        <w:t xml:space="preserve">Педиатрия. </w:t>
      </w:r>
      <w:r>
        <w:rPr>
          <w:sz w:val="28"/>
          <w:szCs w:val="28"/>
        </w:rPr>
        <w:sym w:font="Symbol" w:char="F0BE"/>
      </w:r>
      <w:r>
        <w:rPr>
          <w:sz w:val="28"/>
          <w:szCs w:val="28"/>
        </w:rPr>
        <w:t xml:space="preserve"> </w:t>
      </w:r>
      <w:r>
        <w:rPr>
          <w:sz w:val="28"/>
          <w:szCs w:val="28"/>
          <w:lang w:val="uk-UA"/>
        </w:rPr>
        <w:t>2004.</w:t>
      </w:r>
      <w:r w:rsidRPr="00487732">
        <w:rPr>
          <w:sz w:val="28"/>
          <w:szCs w:val="28"/>
        </w:rPr>
        <w:t xml:space="preserve"> </w:t>
      </w:r>
      <w:r>
        <w:rPr>
          <w:sz w:val="28"/>
          <w:szCs w:val="28"/>
        </w:rPr>
        <w:sym w:font="Symbol" w:char="F0BE"/>
      </w:r>
      <w:r>
        <w:rPr>
          <w:sz w:val="28"/>
          <w:szCs w:val="28"/>
        </w:rPr>
        <w:t xml:space="preserve"> №4. </w:t>
      </w:r>
      <w:r>
        <w:rPr>
          <w:sz w:val="28"/>
          <w:szCs w:val="28"/>
        </w:rPr>
        <w:sym w:font="Symbol" w:char="F0BE"/>
      </w:r>
      <w:r>
        <w:rPr>
          <w:sz w:val="28"/>
          <w:szCs w:val="28"/>
        </w:rPr>
        <w:t xml:space="preserve"> </w:t>
      </w:r>
      <w:r>
        <w:rPr>
          <w:sz w:val="28"/>
          <w:szCs w:val="28"/>
          <w:lang w:val="uk-UA"/>
        </w:rPr>
        <w:t>С</w:t>
      </w:r>
      <w:r>
        <w:rPr>
          <w:sz w:val="28"/>
          <w:szCs w:val="28"/>
        </w:rPr>
        <w:t xml:space="preserve">.80 – 82.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211" w:name="_Ref184111494"/>
      <w:r>
        <w:rPr>
          <w:sz w:val="28"/>
          <w:szCs w:val="28"/>
        </w:rPr>
        <w:t>Шишкин С.Л.</w:t>
      </w:r>
      <w:r>
        <w:rPr>
          <w:sz w:val="28"/>
          <w:szCs w:val="28"/>
          <w:lang w:val="uk-UA"/>
        </w:rPr>
        <w:t xml:space="preserve"> </w:t>
      </w:r>
      <w:r>
        <w:rPr>
          <w:sz w:val="28"/>
          <w:szCs w:val="28"/>
        </w:rPr>
        <w:t>Некоторые топографические закономерности синхро</w:t>
      </w:r>
      <w:r>
        <w:rPr>
          <w:sz w:val="28"/>
          <w:szCs w:val="28"/>
        </w:rPr>
        <w:t>н</w:t>
      </w:r>
      <w:r>
        <w:rPr>
          <w:sz w:val="28"/>
          <w:szCs w:val="28"/>
        </w:rPr>
        <w:t xml:space="preserve">ности сдвигов мощности альфа-активности ЭЭГ человека </w:t>
      </w:r>
      <w:r>
        <w:rPr>
          <w:sz w:val="28"/>
          <w:szCs w:val="28"/>
          <w:lang w:val="uk-UA"/>
        </w:rPr>
        <w:t>/</w:t>
      </w:r>
      <w:r w:rsidRPr="007E5932">
        <w:rPr>
          <w:sz w:val="28"/>
          <w:szCs w:val="28"/>
        </w:rPr>
        <w:t xml:space="preserve"> </w:t>
      </w:r>
      <w:r>
        <w:rPr>
          <w:sz w:val="28"/>
          <w:szCs w:val="28"/>
        </w:rPr>
        <w:t>С.Л. Шишкин, А.Я.</w:t>
      </w:r>
      <w:r>
        <w:rPr>
          <w:sz w:val="28"/>
          <w:szCs w:val="28"/>
          <w:lang w:val="uk-UA"/>
        </w:rPr>
        <w:t xml:space="preserve"> </w:t>
      </w:r>
      <w:r>
        <w:rPr>
          <w:sz w:val="28"/>
          <w:szCs w:val="28"/>
        </w:rPr>
        <w:t xml:space="preserve">Каплан </w:t>
      </w:r>
      <w:r>
        <w:rPr>
          <w:sz w:val="28"/>
          <w:szCs w:val="28"/>
          <w:lang w:val="uk-UA"/>
        </w:rPr>
        <w:t xml:space="preserve">// </w:t>
      </w:r>
      <w:r>
        <w:rPr>
          <w:sz w:val="28"/>
          <w:szCs w:val="28"/>
        </w:rPr>
        <w:t xml:space="preserve">Физиология человека. </w:t>
      </w:r>
      <w:r>
        <w:rPr>
          <w:sz w:val="28"/>
          <w:szCs w:val="28"/>
        </w:rPr>
        <w:sym w:font="Symbol" w:char="F0BE"/>
      </w:r>
      <w:r>
        <w:rPr>
          <w:sz w:val="28"/>
          <w:szCs w:val="28"/>
        </w:rPr>
        <w:t xml:space="preserve"> 1999. </w:t>
      </w:r>
      <w:r>
        <w:rPr>
          <w:sz w:val="28"/>
          <w:szCs w:val="28"/>
        </w:rPr>
        <w:sym w:font="Symbol" w:char="F0BE"/>
      </w:r>
      <w:r>
        <w:rPr>
          <w:sz w:val="28"/>
          <w:szCs w:val="28"/>
        </w:rPr>
        <w:t xml:space="preserve"> Т</w:t>
      </w:r>
      <w:r w:rsidRPr="00284682">
        <w:rPr>
          <w:sz w:val="28"/>
          <w:szCs w:val="28"/>
        </w:rPr>
        <w:t>.</w:t>
      </w:r>
      <w:r>
        <w:rPr>
          <w:sz w:val="28"/>
          <w:szCs w:val="28"/>
        </w:rPr>
        <w:t>25</w:t>
      </w:r>
      <w:r>
        <w:rPr>
          <w:sz w:val="28"/>
          <w:szCs w:val="28"/>
          <w:lang w:val="uk-UA"/>
        </w:rPr>
        <w:t xml:space="preserve">, </w:t>
      </w:r>
      <w:r>
        <w:rPr>
          <w:sz w:val="28"/>
          <w:szCs w:val="28"/>
        </w:rPr>
        <w:t xml:space="preserve">№6. </w:t>
      </w:r>
      <w:r>
        <w:rPr>
          <w:sz w:val="28"/>
          <w:szCs w:val="28"/>
        </w:rPr>
        <w:sym w:font="Symbol" w:char="F0BE"/>
      </w:r>
      <w:r>
        <w:rPr>
          <w:sz w:val="28"/>
          <w:szCs w:val="28"/>
        </w:rPr>
        <w:t xml:space="preserve"> С.5 – 14.</w:t>
      </w:r>
      <w:bookmarkEnd w:id="211"/>
      <w:r>
        <w:rPr>
          <w:sz w:val="28"/>
          <w:szCs w:val="28"/>
        </w:rPr>
        <w:t xml:space="preserve"> </w:t>
      </w:r>
    </w:p>
    <w:p w:rsidR="000227B6" w:rsidRPr="00682733"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uk-UA"/>
        </w:rPr>
      </w:pPr>
      <w:bookmarkStart w:id="212" w:name="_Ref184112994"/>
      <w:r>
        <w:rPr>
          <w:sz w:val="28"/>
          <w:szCs w:val="28"/>
          <w:lang w:val="uk-UA"/>
        </w:rPr>
        <w:t>Шкіряк-Нижник З.А. Гормональний гомеостаз неспецифічних адаптаційних реакцій: гетерогенність первинних механізмів /</w:t>
      </w:r>
      <w:r w:rsidRPr="0087479E">
        <w:rPr>
          <w:sz w:val="28"/>
          <w:szCs w:val="28"/>
        </w:rPr>
        <w:t xml:space="preserve"> </w:t>
      </w:r>
      <w:r>
        <w:rPr>
          <w:sz w:val="28"/>
          <w:szCs w:val="28"/>
        </w:rPr>
        <w:t>З.А.</w:t>
      </w:r>
      <w:r w:rsidRPr="00CA7A4E">
        <w:rPr>
          <w:sz w:val="28"/>
          <w:szCs w:val="28"/>
          <w:lang w:val="uk-UA"/>
        </w:rPr>
        <w:t xml:space="preserve"> </w:t>
      </w:r>
      <w:r>
        <w:rPr>
          <w:sz w:val="28"/>
          <w:szCs w:val="28"/>
          <w:lang w:val="uk-UA"/>
        </w:rPr>
        <w:t>Шкіряк-Нижник, О</w:t>
      </w:r>
      <w:r>
        <w:rPr>
          <w:sz w:val="28"/>
          <w:szCs w:val="28"/>
        </w:rPr>
        <w:t xml:space="preserve">.А. </w:t>
      </w:r>
      <w:r>
        <w:rPr>
          <w:sz w:val="28"/>
          <w:szCs w:val="28"/>
          <w:lang w:val="uk-UA"/>
        </w:rPr>
        <w:t xml:space="preserve">Цодікова, С.П.  Шкляр // Актуальні проблеми педіатрії на сучасному етапі: матер. 11-го з’їзду педіатрів України (7-10 грудня 2004 р., Київ). </w:t>
      </w:r>
      <w:r>
        <w:rPr>
          <w:sz w:val="28"/>
          <w:szCs w:val="28"/>
        </w:rPr>
        <w:sym w:font="Symbol" w:char="F0BE"/>
      </w:r>
      <w:r>
        <w:rPr>
          <w:sz w:val="28"/>
          <w:szCs w:val="28"/>
        </w:rPr>
        <w:t xml:space="preserve"> </w:t>
      </w:r>
      <w:r>
        <w:rPr>
          <w:sz w:val="28"/>
          <w:szCs w:val="28"/>
          <w:lang w:val="uk-UA"/>
        </w:rPr>
        <w:t xml:space="preserve">К., 2004. </w:t>
      </w:r>
      <w:r>
        <w:rPr>
          <w:sz w:val="28"/>
          <w:szCs w:val="28"/>
        </w:rPr>
        <w:sym w:font="Symbol" w:char="F0BE"/>
      </w:r>
      <w:r>
        <w:rPr>
          <w:sz w:val="28"/>
          <w:szCs w:val="28"/>
        </w:rPr>
        <w:t xml:space="preserve"> </w:t>
      </w:r>
      <w:r>
        <w:rPr>
          <w:sz w:val="28"/>
          <w:szCs w:val="28"/>
          <w:lang w:val="uk-UA"/>
        </w:rPr>
        <w:t xml:space="preserve">С.227 </w:t>
      </w:r>
      <w:r w:rsidRPr="00682733">
        <w:rPr>
          <w:sz w:val="28"/>
          <w:szCs w:val="28"/>
          <w:lang w:val="uk-UA"/>
        </w:rPr>
        <w:t>–</w:t>
      </w:r>
      <w:r>
        <w:rPr>
          <w:sz w:val="28"/>
          <w:szCs w:val="28"/>
          <w:lang w:val="uk-UA"/>
        </w:rPr>
        <w:t xml:space="preserve"> 228.</w:t>
      </w:r>
      <w:bookmarkEnd w:id="212"/>
      <w:r>
        <w:rPr>
          <w:sz w:val="28"/>
          <w:szCs w:val="28"/>
          <w:lang w:val="uk-UA"/>
        </w:rPr>
        <w:t xml:space="preserve"> </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lang w:val="en-US"/>
        </w:rPr>
      </w:pPr>
      <w:r>
        <w:rPr>
          <w:sz w:val="28"/>
          <w:szCs w:val="28"/>
        </w:rPr>
        <w:t>Школьникова М.А. Сердечно-сосудистые заболевания детского во</w:t>
      </w:r>
      <w:r>
        <w:rPr>
          <w:sz w:val="28"/>
          <w:szCs w:val="28"/>
        </w:rPr>
        <w:t>з</w:t>
      </w:r>
      <w:r>
        <w:rPr>
          <w:sz w:val="28"/>
          <w:szCs w:val="28"/>
        </w:rPr>
        <w:t>раста на рубеже ХХ</w:t>
      </w:r>
      <w:r>
        <w:rPr>
          <w:sz w:val="28"/>
          <w:szCs w:val="28"/>
          <w:lang w:val="uk-UA"/>
        </w:rPr>
        <w:t>І</w:t>
      </w:r>
      <w:r>
        <w:rPr>
          <w:sz w:val="28"/>
          <w:szCs w:val="28"/>
        </w:rPr>
        <w:t xml:space="preserve"> века</w:t>
      </w:r>
      <w:r>
        <w:rPr>
          <w:sz w:val="28"/>
          <w:szCs w:val="28"/>
          <w:lang w:val="uk-UA"/>
        </w:rPr>
        <w:t xml:space="preserve"> /</w:t>
      </w:r>
      <w:r w:rsidRPr="007E5932">
        <w:rPr>
          <w:sz w:val="28"/>
          <w:szCs w:val="28"/>
        </w:rPr>
        <w:t xml:space="preserve"> </w:t>
      </w:r>
      <w:r>
        <w:rPr>
          <w:sz w:val="28"/>
          <w:szCs w:val="28"/>
          <w:lang w:val="uk-UA"/>
        </w:rPr>
        <w:t>М</w:t>
      </w:r>
      <w:r>
        <w:rPr>
          <w:sz w:val="28"/>
          <w:szCs w:val="28"/>
        </w:rPr>
        <w:t xml:space="preserve">.А. Школьникова </w:t>
      </w:r>
      <w:r>
        <w:rPr>
          <w:sz w:val="28"/>
          <w:szCs w:val="28"/>
          <w:lang w:val="uk-UA"/>
        </w:rPr>
        <w:t>//</w:t>
      </w:r>
      <w:r>
        <w:rPr>
          <w:sz w:val="28"/>
          <w:szCs w:val="28"/>
        </w:rPr>
        <w:t xml:space="preserve"> </w:t>
      </w:r>
      <w:r>
        <w:rPr>
          <w:sz w:val="28"/>
          <w:szCs w:val="28"/>
          <w:lang w:val="en-US"/>
        </w:rPr>
        <w:t>Consillium</w:t>
      </w:r>
      <w:r w:rsidRPr="006A64DC">
        <w:rPr>
          <w:sz w:val="28"/>
          <w:szCs w:val="28"/>
        </w:rPr>
        <w:t xml:space="preserve"> </w:t>
      </w:r>
      <w:r>
        <w:rPr>
          <w:sz w:val="28"/>
          <w:szCs w:val="28"/>
          <w:lang w:val="en-US"/>
        </w:rPr>
        <w:t>medicinum</w:t>
      </w:r>
      <w:r w:rsidRPr="006A64DC">
        <w:rPr>
          <w:sz w:val="28"/>
          <w:szCs w:val="28"/>
        </w:rPr>
        <w:t xml:space="preserve">. </w:t>
      </w:r>
      <w:r>
        <w:rPr>
          <w:sz w:val="28"/>
          <w:szCs w:val="28"/>
        </w:rPr>
        <w:sym w:font="Symbol" w:char="F0BE"/>
      </w:r>
      <w:r>
        <w:rPr>
          <w:sz w:val="28"/>
          <w:szCs w:val="28"/>
        </w:rPr>
        <w:t xml:space="preserve"> </w:t>
      </w:r>
      <w:r w:rsidRPr="006A64DC">
        <w:rPr>
          <w:sz w:val="28"/>
          <w:szCs w:val="28"/>
        </w:rPr>
        <w:t xml:space="preserve">1999. </w:t>
      </w:r>
      <w:r>
        <w:rPr>
          <w:sz w:val="28"/>
          <w:szCs w:val="28"/>
        </w:rPr>
        <w:sym w:font="Symbol" w:char="F0BE"/>
      </w:r>
      <w:r>
        <w:rPr>
          <w:sz w:val="28"/>
          <w:szCs w:val="28"/>
        </w:rPr>
        <w:t xml:space="preserve"> </w:t>
      </w:r>
      <w:r w:rsidRPr="006A64DC">
        <w:rPr>
          <w:sz w:val="28"/>
          <w:szCs w:val="28"/>
        </w:rPr>
        <w:t xml:space="preserve">№6. </w:t>
      </w:r>
      <w:r>
        <w:rPr>
          <w:sz w:val="28"/>
          <w:szCs w:val="28"/>
        </w:rPr>
        <w:sym w:font="Symbol" w:char="F0BE"/>
      </w:r>
      <w:r>
        <w:rPr>
          <w:sz w:val="28"/>
          <w:szCs w:val="28"/>
        </w:rPr>
        <w:t xml:space="preserve"> С</w:t>
      </w:r>
      <w:r w:rsidRPr="006A64DC">
        <w:rPr>
          <w:sz w:val="28"/>
          <w:szCs w:val="28"/>
        </w:rPr>
        <w:t>.11</w:t>
      </w:r>
      <w:r>
        <w:rPr>
          <w:sz w:val="28"/>
          <w:szCs w:val="28"/>
        </w:rPr>
        <w:t xml:space="preserve"> – </w:t>
      </w:r>
      <w:r w:rsidRPr="006A64DC">
        <w:rPr>
          <w:sz w:val="28"/>
          <w:szCs w:val="28"/>
        </w:rPr>
        <w:t>2</w:t>
      </w:r>
      <w:r>
        <w:rPr>
          <w:sz w:val="28"/>
          <w:szCs w:val="28"/>
          <w:lang w:val="en-US"/>
        </w:rPr>
        <w:t>0.</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Школьникова М.А. Структура сердечно-сосудистых заболеваний у детей на современном этапе, актуальные вопросы, задачи лечения и проф</w:t>
      </w:r>
      <w:r>
        <w:rPr>
          <w:sz w:val="28"/>
          <w:szCs w:val="28"/>
        </w:rPr>
        <w:t>и</w:t>
      </w:r>
      <w:r>
        <w:rPr>
          <w:sz w:val="28"/>
          <w:szCs w:val="28"/>
        </w:rPr>
        <w:t xml:space="preserve">лактики </w:t>
      </w:r>
      <w:r>
        <w:rPr>
          <w:sz w:val="28"/>
          <w:szCs w:val="28"/>
          <w:lang w:val="uk-UA"/>
        </w:rPr>
        <w:t>/</w:t>
      </w:r>
      <w:r w:rsidRPr="007E5932">
        <w:rPr>
          <w:sz w:val="28"/>
          <w:szCs w:val="28"/>
        </w:rPr>
        <w:t xml:space="preserve"> </w:t>
      </w:r>
      <w:r>
        <w:rPr>
          <w:sz w:val="28"/>
          <w:szCs w:val="28"/>
          <w:lang w:val="uk-UA"/>
        </w:rPr>
        <w:t>М</w:t>
      </w:r>
      <w:r>
        <w:rPr>
          <w:sz w:val="28"/>
          <w:szCs w:val="28"/>
        </w:rPr>
        <w:t xml:space="preserve">.А. Школьникова, И.В. Леонтьева </w:t>
      </w:r>
      <w:r>
        <w:rPr>
          <w:sz w:val="28"/>
          <w:szCs w:val="28"/>
          <w:lang w:val="uk-UA"/>
        </w:rPr>
        <w:t xml:space="preserve">// </w:t>
      </w:r>
      <w:r>
        <w:rPr>
          <w:sz w:val="28"/>
          <w:szCs w:val="28"/>
        </w:rPr>
        <w:t>Российский вестн. перинат</w:t>
      </w:r>
      <w:r>
        <w:rPr>
          <w:sz w:val="28"/>
          <w:szCs w:val="28"/>
        </w:rPr>
        <w:t>о</w:t>
      </w:r>
      <w:r>
        <w:rPr>
          <w:sz w:val="28"/>
          <w:szCs w:val="28"/>
        </w:rPr>
        <w:t xml:space="preserve">логии и педиатрии. </w:t>
      </w:r>
      <w:r>
        <w:rPr>
          <w:sz w:val="28"/>
          <w:szCs w:val="28"/>
        </w:rPr>
        <w:sym w:font="Symbol" w:char="F0BE"/>
      </w:r>
      <w:r>
        <w:rPr>
          <w:sz w:val="28"/>
          <w:szCs w:val="28"/>
        </w:rPr>
        <w:t xml:space="preserve"> </w:t>
      </w:r>
      <w:r>
        <w:rPr>
          <w:sz w:val="28"/>
          <w:szCs w:val="28"/>
          <w:lang w:val="uk-UA"/>
        </w:rPr>
        <w:t>1997.</w:t>
      </w:r>
      <w:r w:rsidRPr="00F50C15">
        <w:rPr>
          <w:sz w:val="28"/>
          <w:szCs w:val="28"/>
        </w:rPr>
        <w:t xml:space="preserve"> </w:t>
      </w:r>
      <w:r>
        <w:rPr>
          <w:sz w:val="28"/>
          <w:szCs w:val="28"/>
        </w:rPr>
        <w:sym w:font="Symbol" w:char="F0BE"/>
      </w:r>
      <w:r>
        <w:rPr>
          <w:sz w:val="28"/>
          <w:szCs w:val="28"/>
          <w:lang w:val="uk-UA"/>
        </w:rPr>
        <w:t xml:space="preserve"> </w:t>
      </w:r>
      <w:r>
        <w:rPr>
          <w:sz w:val="28"/>
          <w:szCs w:val="28"/>
        </w:rPr>
        <w:t xml:space="preserve">№2. </w:t>
      </w:r>
      <w:r>
        <w:rPr>
          <w:sz w:val="28"/>
          <w:szCs w:val="28"/>
        </w:rPr>
        <w:sym w:font="Symbol" w:char="F0BE"/>
      </w:r>
      <w:r>
        <w:rPr>
          <w:sz w:val="28"/>
          <w:szCs w:val="28"/>
        </w:rPr>
        <w:t xml:space="preserve"> С.32 – 38.</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Шмакова И.П. Современные направления физиотерапии забол</w:t>
      </w:r>
      <w:r>
        <w:rPr>
          <w:sz w:val="28"/>
          <w:szCs w:val="28"/>
        </w:rPr>
        <w:t>е</w:t>
      </w:r>
      <w:r>
        <w:rPr>
          <w:sz w:val="28"/>
          <w:szCs w:val="28"/>
        </w:rPr>
        <w:t xml:space="preserve">ваний нервной системы </w:t>
      </w:r>
      <w:r>
        <w:rPr>
          <w:sz w:val="28"/>
          <w:szCs w:val="28"/>
          <w:lang w:val="uk-UA"/>
        </w:rPr>
        <w:t>/</w:t>
      </w:r>
      <w:r w:rsidRPr="007E5932">
        <w:rPr>
          <w:sz w:val="28"/>
          <w:szCs w:val="28"/>
        </w:rPr>
        <w:t xml:space="preserve"> </w:t>
      </w:r>
      <w:r>
        <w:rPr>
          <w:sz w:val="28"/>
          <w:szCs w:val="28"/>
        </w:rPr>
        <w:t xml:space="preserve">И.П. Шмакова </w:t>
      </w:r>
      <w:r>
        <w:rPr>
          <w:sz w:val="28"/>
          <w:szCs w:val="28"/>
          <w:lang w:val="uk-UA"/>
        </w:rPr>
        <w:t xml:space="preserve">// </w:t>
      </w:r>
      <w:r>
        <w:rPr>
          <w:sz w:val="28"/>
          <w:szCs w:val="28"/>
        </w:rPr>
        <w:t xml:space="preserve">Вестн. физиотерапии и курортологии. </w:t>
      </w:r>
      <w:r>
        <w:rPr>
          <w:sz w:val="28"/>
          <w:szCs w:val="28"/>
        </w:rPr>
        <w:sym w:font="Symbol" w:char="F0BE"/>
      </w:r>
      <w:r>
        <w:rPr>
          <w:sz w:val="28"/>
          <w:szCs w:val="28"/>
        </w:rPr>
        <w:t xml:space="preserve"> 2003.</w:t>
      </w:r>
      <w:r w:rsidRPr="00CA7A4E">
        <w:rPr>
          <w:sz w:val="28"/>
          <w:szCs w:val="28"/>
        </w:rPr>
        <w:t xml:space="preserve"> </w:t>
      </w:r>
      <w:r>
        <w:rPr>
          <w:sz w:val="28"/>
          <w:szCs w:val="28"/>
        </w:rPr>
        <w:sym w:font="Symbol" w:char="F0BE"/>
      </w:r>
      <w:r>
        <w:rPr>
          <w:sz w:val="28"/>
          <w:szCs w:val="28"/>
        </w:rPr>
        <w:t xml:space="preserve"> №2. </w:t>
      </w:r>
      <w:r>
        <w:rPr>
          <w:sz w:val="28"/>
          <w:szCs w:val="28"/>
        </w:rPr>
        <w:sym w:font="Symbol" w:char="F0BE"/>
      </w:r>
      <w:r>
        <w:rPr>
          <w:sz w:val="28"/>
          <w:szCs w:val="28"/>
        </w:rPr>
        <w:t xml:space="preserve"> С.67.</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sidRPr="005F2496">
        <w:rPr>
          <w:sz w:val="28"/>
          <w:szCs w:val="28"/>
        </w:rPr>
        <w:t>Шмакова И.П.</w:t>
      </w:r>
      <w:r>
        <w:t xml:space="preserve"> </w:t>
      </w:r>
      <w:r>
        <w:rPr>
          <w:sz w:val="28"/>
        </w:rPr>
        <w:t>Основные результаты применения импульсного низ</w:t>
      </w:r>
      <w:r>
        <w:rPr>
          <w:sz w:val="28"/>
        </w:rPr>
        <w:t>ь</w:t>
      </w:r>
      <w:r>
        <w:rPr>
          <w:sz w:val="28"/>
        </w:rPr>
        <w:t>кочастотного электромагнитного поля в восстановительном лечении детей с вегетативними дисфункциями</w:t>
      </w:r>
      <w:r>
        <w:rPr>
          <w:sz w:val="28"/>
          <w:lang w:val="uk-UA"/>
        </w:rPr>
        <w:t xml:space="preserve"> / И.П. Шмакова </w:t>
      </w:r>
      <w:r>
        <w:rPr>
          <w:sz w:val="28"/>
        </w:rPr>
        <w:t xml:space="preserve">// </w:t>
      </w:r>
      <w:r>
        <w:rPr>
          <w:sz w:val="28"/>
          <w:szCs w:val="28"/>
        </w:rPr>
        <w:t>Вестн. физиотерапии и к</w:t>
      </w:r>
      <w:r>
        <w:rPr>
          <w:sz w:val="28"/>
          <w:szCs w:val="28"/>
        </w:rPr>
        <w:t>у</w:t>
      </w:r>
      <w:r>
        <w:rPr>
          <w:sz w:val="28"/>
          <w:szCs w:val="28"/>
        </w:rPr>
        <w:t xml:space="preserve">рортологии. </w:t>
      </w:r>
      <w:r>
        <w:rPr>
          <w:sz w:val="28"/>
          <w:szCs w:val="28"/>
        </w:rPr>
        <w:sym w:font="Symbol" w:char="F0BE"/>
      </w:r>
      <w:r>
        <w:rPr>
          <w:sz w:val="28"/>
          <w:szCs w:val="28"/>
        </w:rPr>
        <w:t xml:space="preserve"> 2005.</w:t>
      </w:r>
      <w:r w:rsidRPr="00CA7A4E">
        <w:rPr>
          <w:sz w:val="28"/>
          <w:szCs w:val="28"/>
        </w:rPr>
        <w:t xml:space="preserve"> </w:t>
      </w:r>
      <w:r>
        <w:rPr>
          <w:sz w:val="28"/>
          <w:szCs w:val="28"/>
        </w:rPr>
        <w:sym w:font="Symbol" w:char="F0BE"/>
      </w:r>
      <w:r>
        <w:rPr>
          <w:sz w:val="28"/>
          <w:szCs w:val="28"/>
        </w:rPr>
        <w:t xml:space="preserve"> №2. </w:t>
      </w:r>
      <w:r>
        <w:rPr>
          <w:sz w:val="28"/>
          <w:szCs w:val="28"/>
        </w:rPr>
        <w:sym w:font="Symbol" w:char="F0BE"/>
      </w:r>
      <w:r>
        <w:rPr>
          <w:sz w:val="28"/>
          <w:szCs w:val="28"/>
        </w:rPr>
        <w:t xml:space="preserve"> С.183 -184.</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lastRenderedPageBreak/>
        <w:t>Шток В.Н.</w:t>
      </w:r>
      <w:r>
        <w:rPr>
          <w:sz w:val="28"/>
          <w:szCs w:val="28"/>
          <w:lang w:val="uk-UA"/>
        </w:rPr>
        <w:t xml:space="preserve"> </w:t>
      </w:r>
      <w:r>
        <w:rPr>
          <w:sz w:val="28"/>
          <w:szCs w:val="28"/>
        </w:rPr>
        <w:t>Дополнительные подходы к классификации типа и степ</w:t>
      </w:r>
      <w:r>
        <w:rPr>
          <w:sz w:val="28"/>
          <w:szCs w:val="28"/>
        </w:rPr>
        <w:t>е</w:t>
      </w:r>
      <w:r>
        <w:rPr>
          <w:sz w:val="28"/>
          <w:szCs w:val="28"/>
        </w:rPr>
        <w:t xml:space="preserve">ни нарушений тонуса краниоцеребральных сосудов </w:t>
      </w:r>
      <w:r>
        <w:rPr>
          <w:sz w:val="28"/>
          <w:szCs w:val="28"/>
          <w:lang w:val="uk-UA"/>
        </w:rPr>
        <w:t>/</w:t>
      </w:r>
      <w:r w:rsidRPr="007E5932">
        <w:rPr>
          <w:sz w:val="28"/>
          <w:szCs w:val="28"/>
        </w:rPr>
        <w:t xml:space="preserve"> </w:t>
      </w:r>
      <w:r>
        <w:rPr>
          <w:sz w:val="28"/>
          <w:szCs w:val="28"/>
        </w:rPr>
        <w:t>В.</w:t>
      </w:r>
      <w:r>
        <w:rPr>
          <w:sz w:val="28"/>
          <w:szCs w:val="28"/>
          <w:lang w:val="uk-UA"/>
        </w:rPr>
        <w:t>Н</w:t>
      </w:r>
      <w:r>
        <w:rPr>
          <w:sz w:val="28"/>
          <w:szCs w:val="28"/>
        </w:rPr>
        <w:t>.</w:t>
      </w:r>
      <w:r>
        <w:rPr>
          <w:sz w:val="28"/>
          <w:szCs w:val="28"/>
          <w:lang w:val="uk-UA"/>
        </w:rPr>
        <w:t xml:space="preserve"> </w:t>
      </w:r>
      <w:r>
        <w:rPr>
          <w:sz w:val="28"/>
          <w:szCs w:val="28"/>
        </w:rPr>
        <w:t>Шток, М.А. Ро</w:t>
      </w:r>
      <w:r>
        <w:rPr>
          <w:sz w:val="28"/>
          <w:szCs w:val="28"/>
        </w:rPr>
        <w:t>н</w:t>
      </w:r>
      <w:r>
        <w:rPr>
          <w:sz w:val="28"/>
          <w:szCs w:val="28"/>
        </w:rPr>
        <w:t>кин, В.</w:t>
      </w:r>
      <w:r>
        <w:rPr>
          <w:sz w:val="28"/>
          <w:szCs w:val="28"/>
          <w:lang w:val="uk-UA"/>
        </w:rPr>
        <w:t>Л</w:t>
      </w:r>
      <w:r>
        <w:rPr>
          <w:sz w:val="28"/>
          <w:szCs w:val="28"/>
        </w:rPr>
        <w:t>.</w:t>
      </w:r>
      <w:r>
        <w:rPr>
          <w:sz w:val="28"/>
          <w:szCs w:val="28"/>
          <w:lang w:val="uk-UA"/>
        </w:rPr>
        <w:t xml:space="preserve"> </w:t>
      </w:r>
      <w:r>
        <w:rPr>
          <w:sz w:val="28"/>
          <w:szCs w:val="28"/>
        </w:rPr>
        <w:t xml:space="preserve">Анзимиров </w:t>
      </w:r>
      <w:r>
        <w:rPr>
          <w:sz w:val="28"/>
          <w:szCs w:val="28"/>
          <w:lang w:val="uk-UA"/>
        </w:rPr>
        <w:t xml:space="preserve">// </w:t>
      </w:r>
      <w:r>
        <w:rPr>
          <w:sz w:val="28"/>
          <w:szCs w:val="28"/>
        </w:rPr>
        <w:t xml:space="preserve">Журнал неврологии и психиатрии. </w:t>
      </w:r>
      <w:r>
        <w:rPr>
          <w:sz w:val="28"/>
          <w:szCs w:val="28"/>
        </w:rPr>
        <w:sym w:font="Symbol" w:char="F0BE"/>
      </w:r>
      <w:r>
        <w:rPr>
          <w:sz w:val="28"/>
          <w:szCs w:val="28"/>
        </w:rPr>
        <w:t xml:space="preserve"> </w:t>
      </w:r>
      <w:r>
        <w:rPr>
          <w:sz w:val="28"/>
          <w:szCs w:val="28"/>
          <w:lang w:val="uk-UA"/>
        </w:rPr>
        <w:t xml:space="preserve">1996. </w:t>
      </w:r>
      <w:r>
        <w:rPr>
          <w:sz w:val="28"/>
          <w:szCs w:val="28"/>
        </w:rPr>
        <w:sym w:font="Symbol" w:char="F0BE"/>
      </w:r>
      <w:r>
        <w:rPr>
          <w:sz w:val="28"/>
          <w:szCs w:val="28"/>
        </w:rPr>
        <w:t xml:space="preserve"> №1. С.79 – 82.</w:t>
      </w:r>
    </w:p>
    <w:p w:rsidR="000227B6" w:rsidRPr="00984111"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ru-MD"/>
        </w:rPr>
      </w:pPr>
      <w:bookmarkStart w:id="213" w:name="_Ref184114243"/>
      <w:r>
        <w:rPr>
          <w:sz w:val="28"/>
          <w:szCs w:val="28"/>
        </w:rPr>
        <w:t>Щербатых Ю.В. Саморегуляция вегетативного гомеостаза при эм</w:t>
      </w:r>
      <w:r>
        <w:rPr>
          <w:sz w:val="28"/>
          <w:szCs w:val="28"/>
        </w:rPr>
        <w:t>о</w:t>
      </w:r>
      <w:r>
        <w:rPr>
          <w:sz w:val="28"/>
          <w:szCs w:val="28"/>
        </w:rPr>
        <w:t>циональном стрессе</w:t>
      </w:r>
      <w:r>
        <w:rPr>
          <w:sz w:val="28"/>
          <w:szCs w:val="28"/>
          <w:lang w:val="uk-UA"/>
        </w:rPr>
        <w:t xml:space="preserve"> /</w:t>
      </w:r>
      <w:r w:rsidRPr="007E5932">
        <w:rPr>
          <w:sz w:val="28"/>
          <w:szCs w:val="28"/>
        </w:rPr>
        <w:t xml:space="preserve"> </w:t>
      </w:r>
      <w:r>
        <w:rPr>
          <w:sz w:val="28"/>
          <w:szCs w:val="28"/>
        </w:rPr>
        <w:t xml:space="preserve">Ю.В. Щербатых </w:t>
      </w:r>
      <w:r>
        <w:rPr>
          <w:sz w:val="28"/>
          <w:szCs w:val="28"/>
          <w:lang w:val="uk-UA"/>
        </w:rPr>
        <w:t>//</w:t>
      </w:r>
      <w:r>
        <w:rPr>
          <w:sz w:val="28"/>
          <w:szCs w:val="28"/>
        </w:rPr>
        <w:t xml:space="preserve"> Физиология человека.</w:t>
      </w:r>
      <w:r w:rsidRPr="00060C34">
        <w:rPr>
          <w:sz w:val="28"/>
          <w:szCs w:val="28"/>
        </w:rPr>
        <w:t xml:space="preserve"> </w:t>
      </w:r>
      <w:r>
        <w:rPr>
          <w:sz w:val="28"/>
          <w:szCs w:val="28"/>
        </w:rPr>
        <w:sym w:font="Symbol" w:char="F0BE"/>
      </w:r>
      <w:r>
        <w:rPr>
          <w:sz w:val="28"/>
          <w:szCs w:val="28"/>
        </w:rPr>
        <w:t xml:space="preserve"> 2000. </w:t>
      </w:r>
      <w:r>
        <w:rPr>
          <w:sz w:val="28"/>
          <w:szCs w:val="28"/>
        </w:rPr>
        <w:sym w:font="Symbol" w:char="F0BE"/>
      </w:r>
      <w:r>
        <w:rPr>
          <w:sz w:val="28"/>
          <w:szCs w:val="28"/>
        </w:rPr>
        <w:t>Т.26</w:t>
      </w:r>
      <w:r>
        <w:rPr>
          <w:sz w:val="28"/>
          <w:szCs w:val="28"/>
          <w:lang w:val="uk-UA"/>
        </w:rPr>
        <w:t xml:space="preserve">, </w:t>
      </w:r>
      <w:r>
        <w:rPr>
          <w:sz w:val="28"/>
          <w:szCs w:val="28"/>
        </w:rPr>
        <w:t xml:space="preserve">№5. </w:t>
      </w:r>
      <w:r>
        <w:rPr>
          <w:sz w:val="28"/>
          <w:szCs w:val="28"/>
        </w:rPr>
        <w:sym w:font="Symbol" w:char="F0BE"/>
      </w:r>
      <w:r>
        <w:rPr>
          <w:sz w:val="28"/>
          <w:szCs w:val="28"/>
        </w:rPr>
        <w:t xml:space="preserve"> С.151 – 152.</w:t>
      </w:r>
      <w:bookmarkEnd w:id="213"/>
      <w:r>
        <w:rPr>
          <w:sz w:val="28"/>
          <w:szCs w:val="28"/>
        </w:rPr>
        <w:t xml:space="preserve"> </w:t>
      </w:r>
    </w:p>
    <w:p w:rsidR="000227B6" w:rsidRPr="00984111"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ru-MD"/>
        </w:rPr>
      </w:pPr>
      <w:bookmarkStart w:id="214" w:name="_Ref231746548"/>
      <w:r w:rsidRPr="00984111">
        <w:rPr>
          <w:bCs/>
          <w:sz w:val="28"/>
          <w:szCs w:val="28"/>
        </w:rPr>
        <w:t>Електрофізіологічні взаємовідносини ритмоутворюючих систем мо</w:t>
      </w:r>
      <w:r w:rsidRPr="00984111">
        <w:rPr>
          <w:bCs/>
          <w:sz w:val="28"/>
          <w:szCs w:val="28"/>
        </w:rPr>
        <w:t>з</w:t>
      </w:r>
      <w:r w:rsidRPr="00984111">
        <w:rPr>
          <w:bCs/>
          <w:sz w:val="28"/>
          <w:szCs w:val="28"/>
        </w:rPr>
        <w:t>ку і серця за даними лабораторних досліджень</w:t>
      </w:r>
      <w:r>
        <w:rPr>
          <w:bCs/>
          <w:sz w:val="28"/>
          <w:szCs w:val="28"/>
        </w:rPr>
        <w:t xml:space="preserve"> / [</w:t>
      </w:r>
      <w:r w:rsidRPr="00984111">
        <w:rPr>
          <w:rStyle w:val="aff2"/>
          <w:i w:val="0"/>
          <w:sz w:val="28"/>
          <w:szCs w:val="28"/>
        </w:rPr>
        <w:t>Т.М.Майкова, С.М.Лукашев, М.В.Данілова, А.О.Мирошніченко, В.М.Миртовська</w:t>
      </w:r>
      <w:r>
        <w:rPr>
          <w:bCs/>
          <w:sz w:val="28"/>
          <w:szCs w:val="28"/>
        </w:rPr>
        <w:t xml:space="preserve">] // </w:t>
      </w:r>
      <w:r w:rsidRPr="00984111">
        <w:rPr>
          <w:sz w:val="28"/>
          <w:szCs w:val="28"/>
        </w:rPr>
        <w:t>Арх. клін. експ. мед. — 2000. — Т.9, № 1. — С. 142-144</w:t>
      </w:r>
      <w:r>
        <w:rPr>
          <w:sz w:val="28"/>
          <w:szCs w:val="28"/>
        </w:rPr>
        <w:t>.</w:t>
      </w:r>
      <w:bookmarkEnd w:id="214"/>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uk-UA"/>
        </w:rPr>
      </w:pPr>
      <w:bookmarkStart w:id="215" w:name="_Ref225172237"/>
      <w:r>
        <w:rPr>
          <w:sz w:val="28"/>
          <w:szCs w:val="28"/>
        </w:rPr>
        <w:t>Электроэнцефалографический анализ операциональной синхрониз</w:t>
      </w:r>
      <w:r>
        <w:rPr>
          <w:sz w:val="28"/>
          <w:szCs w:val="28"/>
        </w:rPr>
        <w:t>а</w:t>
      </w:r>
      <w:r>
        <w:rPr>
          <w:sz w:val="28"/>
          <w:szCs w:val="28"/>
        </w:rPr>
        <w:t xml:space="preserve">ции корковых образований головного мозга у человека при мнестической деятельности </w:t>
      </w:r>
      <w:r>
        <w:rPr>
          <w:sz w:val="28"/>
          <w:szCs w:val="28"/>
          <w:lang w:val="uk-UA"/>
        </w:rPr>
        <w:t>/</w:t>
      </w:r>
      <w:r w:rsidRPr="00434185">
        <w:rPr>
          <w:sz w:val="28"/>
          <w:szCs w:val="28"/>
        </w:rPr>
        <w:t xml:space="preserve"> </w:t>
      </w:r>
      <w:r w:rsidRPr="00415C10">
        <w:rPr>
          <w:sz w:val="28"/>
          <w:szCs w:val="28"/>
        </w:rPr>
        <w:t>[</w:t>
      </w:r>
      <w:r>
        <w:rPr>
          <w:sz w:val="28"/>
          <w:szCs w:val="28"/>
        </w:rPr>
        <w:t>Ан.А.</w:t>
      </w:r>
      <w:r>
        <w:rPr>
          <w:sz w:val="28"/>
          <w:szCs w:val="28"/>
          <w:lang w:val="uk-UA"/>
        </w:rPr>
        <w:t xml:space="preserve"> </w:t>
      </w:r>
      <w:r>
        <w:rPr>
          <w:sz w:val="28"/>
          <w:szCs w:val="28"/>
        </w:rPr>
        <w:t>Фингелькурц, А</w:t>
      </w:r>
      <w:r>
        <w:rPr>
          <w:sz w:val="28"/>
          <w:szCs w:val="28"/>
          <w:lang w:val="uk-UA"/>
        </w:rPr>
        <w:t>л</w:t>
      </w:r>
      <w:r>
        <w:rPr>
          <w:sz w:val="28"/>
          <w:szCs w:val="28"/>
        </w:rPr>
        <w:t>.А.</w:t>
      </w:r>
      <w:r>
        <w:rPr>
          <w:sz w:val="28"/>
          <w:szCs w:val="28"/>
          <w:lang w:val="uk-UA"/>
        </w:rPr>
        <w:t xml:space="preserve"> </w:t>
      </w:r>
      <w:r>
        <w:rPr>
          <w:sz w:val="28"/>
          <w:szCs w:val="28"/>
        </w:rPr>
        <w:t xml:space="preserve">Фингелькурц, Р.М. Ивашко и др. </w:t>
      </w:r>
      <w:r w:rsidRPr="00415C10">
        <w:rPr>
          <w:sz w:val="28"/>
          <w:szCs w:val="28"/>
        </w:rPr>
        <w:t>]</w:t>
      </w:r>
      <w:r>
        <w:rPr>
          <w:sz w:val="28"/>
          <w:szCs w:val="28"/>
        </w:rPr>
        <w:t xml:space="preserve"> </w:t>
      </w:r>
      <w:r>
        <w:rPr>
          <w:sz w:val="28"/>
          <w:szCs w:val="28"/>
          <w:lang w:val="uk-UA"/>
        </w:rPr>
        <w:t xml:space="preserve">// </w:t>
      </w:r>
      <w:r>
        <w:rPr>
          <w:sz w:val="28"/>
          <w:szCs w:val="28"/>
        </w:rPr>
        <w:t xml:space="preserve">Вестник МГУ. Сер.16. Биология. </w:t>
      </w:r>
      <w:r>
        <w:rPr>
          <w:sz w:val="28"/>
          <w:szCs w:val="28"/>
        </w:rPr>
        <w:sym w:font="Symbol" w:char="F0BE"/>
      </w:r>
      <w:r>
        <w:rPr>
          <w:sz w:val="28"/>
          <w:szCs w:val="28"/>
        </w:rPr>
        <w:t xml:space="preserve"> 1998. </w:t>
      </w:r>
      <w:r>
        <w:rPr>
          <w:sz w:val="28"/>
          <w:szCs w:val="28"/>
        </w:rPr>
        <w:sym w:font="Symbol" w:char="F0BE"/>
      </w:r>
      <w:r>
        <w:rPr>
          <w:sz w:val="28"/>
          <w:szCs w:val="28"/>
        </w:rPr>
        <w:t xml:space="preserve"> С.3 – 11</w:t>
      </w:r>
      <w:r>
        <w:rPr>
          <w:sz w:val="28"/>
          <w:szCs w:val="28"/>
          <w:lang w:val="uk-UA"/>
        </w:rPr>
        <w:t>.</w:t>
      </w:r>
      <w:bookmarkEnd w:id="215"/>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216" w:name="_Ref225171948"/>
      <w:r>
        <w:rPr>
          <w:sz w:val="28"/>
          <w:szCs w:val="28"/>
        </w:rPr>
        <w:t>Эпидемиологическое исследование особенностей прохождения ст</w:t>
      </w:r>
      <w:r>
        <w:rPr>
          <w:sz w:val="28"/>
          <w:szCs w:val="28"/>
        </w:rPr>
        <w:t>а</w:t>
      </w:r>
      <w:r>
        <w:rPr>
          <w:sz w:val="28"/>
          <w:szCs w:val="28"/>
        </w:rPr>
        <w:t xml:space="preserve">дий пубертата у детей и подростков, проживающих в Москве </w:t>
      </w:r>
      <w:r>
        <w:rPr>
          <w:sz w:val="28"/>
          <w:szCs w:val="28"/>
          <w:lang w:val="uk-UA"/>
        </w:rPr>
        <w:t>/</w:t>
      </w:r>
      <w:r w:rsidRPr="001A118D">
        <w:rPr>
          <w:sz w:val="28"/>
          <w:szCs w:val="28"/>
        </w:rPr>
        <w:t xml:space="preserve"> </w:t>
      </w:r>
      <w:r>
        <w:rPr>
          <w:sz w:val="28"/>
          <w:szCs w:val="28"/>
        </w:rPr>
        <w:t xml:space="preserve">Чеботникова Т.В., </w:t>
      </w:r>
      <w:r>
        <w:rPr>
          <w:sz w:val="28"/>
          <w:szCs w:val="28"/>
          <w:lang w:val="uk-UA"/>
        </w:rPr>
        <w:t>С</w:t>
      </w:r>
      <w:r>
        <w:rPr>
          <w:sz w:val="28"/>
          <w:szCs w:val="28"/>
        </w:rPr>
        <w:t>.А. Бутрова, Е.Н. Андреева, В.</w:t>
      </w:r>
      <w:r>
        <w:rPr>
          <w:sz w:val="28"/>
          <w:szCs w:val="28"/>
          <w:lang w:val="uk-UA"/>
        </w:rPr>
        <w:t>Р</w:t>
      </w:r>
      <w:r>
        <w:rPr>
          <w:sz w:val="28"/>
          <w:szCs w:val="28"/>
        </w:rPr>
        <w:t>.</w:t>
      </w:r>
      <w:r>
        <w:rPr>
          <w:sz w:val="28"/>
          <w:szCs w:val="28"/>
          <w:lang w:val="uk-UA"/>
        </w:rPr>
        <w:t xml:space="preserve"> </w:t>
      </w:r>
      <w:r>
        <w:rPr>
          <w:sz w:val="28"/>
          <w:szCs w:val="28"/>
        </w:rPr>
        <w:t xml:space="preserve">Кучма </w:t>
      </w:r>
      <w:r>
        <w:rPr>
          <w:sz w:val="28"/>
          <w:szCs w:val="28"/>
          <w:lang w:val="uk-UA"/>
        </w:rPr>
        <w:t xml:space="preserve">// </w:t>
      </w:r>
      <w:r>
        <w:rPr>
          <w:sz w:val="28"/>
          <w:szCs w:val="28"/>
        </w:rPr>
        <w:t xml:space="preserve">Трудный пациент. </w:t>
      </w:r>
      <w:r>
        <w:rPr>
          <w:sz w:val="28"/>
          <w:szCs w:val="28"/>
        </w:rPr>
        <w:sym w:font="Symbol" w:char="F0BE"/>
      </w:r>
      <w:r>
        <w:rPr>
          <w:sz w:val="28"/>
          <w:szCs w:val="28"/>
        </w:rPr>
        <w:t xml:space="preserve"> 2006. </w:t>
      </w:r>
      <w:r>
        <w:rPr>
          <w:sz w:val="28"/>
          <w:szCs w:val="28"/>
        </w:rPr>
        <w:sym w:font="Symbol" w:char="F0BE"/>
      </w:r>
      <w:r>
        <w:rPr>
          <w:sz w:val="28"/>
          <w:szCs w:val="28"/>
        </w:rPr>
        <w:t xml:space="preserve"> </w:t>
      </w:r>
      <w:r>
        <w:rPr>
          <w:sz w:val="28"/>
          <w:szCs w:val="28"/>
          <w:lang w:val="uk-UA"/>
        </w:rPr>
        <w:t xml:space="preserve">Т.4, </w:t>
      </w:r>
      <w:r>
        <w:rPr>
          <w:sz w:val="28"/>
          <w:szCs w:val="28"/>
        </w:rPr>
        <w:t xml:space="preserve">№2. </w:t>
      </w:r>
      <w:r>
        <w:rPr>
          <w:sz w:val="28"/>
          <w:szCs w:val="28"/>
        </w:rPr>
        <w:sym w:font="Symbol" w:char="F0BE"/>
      </w:r>
      <w:r>
        <w:rPr>
          <w:sz w:val="28"/>
          <w:szCs w:val="28"/>
        </w:rPr>
        <w:t xml:space="preserve"> С.23 – 25.</w:t>
      </w:r>
      <w:bookmarkEnd w:id="216"/>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r>
        <w:rPr>
          <w:sz w:val="28"/>
          <w:szCs w:val="28"/>
        </w:rPr>
        <w:t>Эффективность применения эндоназального электрофореза д</w:t>
      </w:r>
      <w:r>
        <w:rPr>
          <w:sz w:val="28"/>
          <w:szCs w:val="28"/>
        </w:rPr>
        <w:t>а</w:t>
      </w:r>
      <w:r>
        <w:rPr>
          <w:sz w:val="28"/>
          <w:szCs w:val="28"/>
        </w:rPr>
        <w:t>ларгина при лечении множественных и «гигантских» язв двенадцат</w:t>
      </w:r>
      <w:r>
        <w:rPr>
          <w:sz w:val="28"/>
          <w:szCs w:val="28"/>
        </w:rPr>
        <w:t>и</w:t>
      </w:r>
      <w:r>
        <w:rPr>
          <w:sz w:val="28"/>
          <w:szCs w:val="28"/>
        </w:rPr>
        <w:t>перстной кишки /</w:t>
      </w:r>
      <w:r w:rsidRPr="00061A69">
        <w:rPr>
          <w:sz w:val="28"/>
          <w:szCs w:val="28"/>
        </w:rPr>
        <w:t xml:space="preserve"> </w:t>
      </w:r>
      <w:r>
        <w:rPr>
          <w:sz w:val="28"/>
          <w:szCs w:val="28"/>
        </w:rPr>
        <w:t xml:space="preserve">[Н.П. Буглак, Е.А. Костюкова, Л.К. Асанова и др.] </w:t>
      </w:r>
      <w:r>
        <w:rPr>
          <w:sz w:val="28"/>
          <w:szCs w:val="28"/>
        </w:rPr>
        <w:t xml:space="preserve">// Вестник физиотерапии и курортологии. </w:t>
      </w:r>
      <w:r>
        <w:rPr>
          <w:sz w:val="28"/>
          <w:szCs w:val="28"/>
        </w:rPr>
        <w:sym w:font="Symbol" w:char="F0BE"/>
      </w:r>
      <w:r>
        <w:rPr>
          <w:sz w:val="28"/>
          <w:szCs w:val="28"/>
        </w:rPr>
        <w:t xml:space="preserve"> 2003. </w:t>
      </w:r>
      <w:r>
        <w:rPr>
          <w:sz w:val="28"/>
          <w:szCs w:val="28"/>
        </w:rPr>
        <w:sym w:font="Symbol" w:char="F0BE"/>
      </w:r>
      <w:r>
        <w:rPr>
          <w:sz w:val="28"/>
          <w:szCs w:val="28"/>
        </w:rPr>
        <w:t xml:space="preserve"> №2. </w:t>
      </w:r>
      <w:r>
        <w:rPr>
          <w:sz w:val="28"/>
          <w:szCs w:val="28"/>
        </w:rPr>
        <w:sym w:font="Symbol" w:char="F0BE"/>
      </w:r>
      <w:r>
        <w:rPr>
          <w:sz w:val="28"/>
          <w:szCs w:val="28"/>
        </w:rPr>
        <w:t xml:space="preserve"> С.81 – 83.</w:t>
      </w:r>
    </w:p>
    <w:p w:rsidR="000227B6" w:rsidRDefault="000227B6" w:rsidP="00BC296C">
      <w:pPr>
        <w:numPr>
          <w:ilvl w:val="0"/>
          <w:numId w:val="22"/>
        </w:numPr>
        <w:tabs>
          <w:tab w:val="left" w:pos="960"/>
          <w:tab w:val="left" w:pos="9355"/>
        </w:tabs>
        <w:spacing w:after="0" w:line="360" w:lineRule="auto"/>
        <w:ind w:left="0" w:right="-5" w:firstLine="360"/>
        <w:jc w:val="both"/>
        <w:rPr>
          <w:sz w:val="28"/>
          <w:szCs w:val="28"/>
        </w:rPr>
      </w:pPr>
      <w:bookmarkStart w:id="217" w:name="_Ref185516331"/>
      <w:r>
        <w:rPr>
          <w:sz w:val="28"/>
          <w:szCs w:val="28"/>
        </w:rPr>
        <w:t>Эффективность физиотерапевтических методов в коррекции проце</w:t>
      </w:r>
      <w:r>
        <w:rPr>
          <w:sz w:val="28"/>
          <w:szCs w:val="28"/>
        </w:rPr>
        <w:t>с</w:t>
      </w:r>
      <w:r>
        <w:rPr>
          <w:sz w:val="28"/>
          <w:szCs w:val="28"/>
        </w:rPr>
        <w:t>сов регуляции клеточной активности у детей с аритмиями сердца /</w:t>
      </w:r>
      <w:r w:rsidRPr="0064209B">
        <w:rPr>
          <w:sz w:val="28"/>
          <w:szCs w:val="28"/>
        </w:rPr>
        <w:t xml:space="preserve"> </w:t>
      </w:r>
      <w:r w:rsidRPr="00513064">
        <w:rPr>
          <w:sz w:val="28"/>
          <w:szCs w:val="28"/>
        </w:rPr>
        <w:t>[</w:t>
      </w:r>
      <w:r>
        <w:rPr>
          <w:sz w:val="28"/>
          <w:szCs w:val="28"/>
        </w:rPr>
        <w:t>Т.В. Бе</w:t>
      </w:r>
      <w:r>
        <w:rPr>
          <w:sz w:val="28"/>
          <w:szCs w:val="28"/>
        </w:rPr>
        <w:t>р</w:t>
      </w:r>
      <w:r>
        <w:rPr>
          <w:sz w:val="28"/>
          <w:szCs w:val="28"/>
        </w:rPr>
        <w:t>шова, М.И. Баканов, Г.Ф.</w:t>
      </w:r>
      <w:r>
        <w:rPr>
          <w:sz w:val="28"/>
          <w:szCs w:val="28"/>
          <w:lang w:val="uk-UA"/>
        </w:rPr>
        <w:t xml:space="preserve"> </w:t>
      </w:r>
      <w:r>
        <w:rPr>
          <w:sz w:val="28"/>
          <w:szCs w:val="28"/>
        </w:rPr>
        <w:t xml:space="preserve">Гордеева </w:t>
      </w:r>
      <w:r>
        <w:rPr>
          <w:sz w:val="28"/>
          <w:szCs w:val="28"/>
          <w:lang w:val="uk-UA"/>
        </w:rPr>
        <w:t>и др.</w:t>
      </w:r>
      <w:r w:rsidRPr="00513064">
        <w:rPr>
          <w:sz w:val="28"/>
          <w:szCs w:val="28"/>
        </w:rPr>
        <w:t>]</w:t>
      </w:r>
      <w:r>
        <w:rPr>
          <w:sz w:val="28"/>
          <w:szCs w:val="28"/>
        </w:rPr>
        <w:t xml:space="preserve"> // Педиатрия. </w:t>
      </w:r>
      <w:r>
        <w:rPr>
          <w:sz w:val="28"/>
          <w:szCs w:val="28"/>
        </w:rPr>
        <w:sym w:font="Symbol" w:char="F0BE"/>
      </w:r>
      <w:r>
        <w:rPr>
          <w:sz w:val="28"/>
          <w:szCs w:val="28"/>
        </w:rPr>
        <w:t xml:space="preserve"> 1995. </w:t>
      </w:r>
      <w:r>
        <w:rPr>
          <w:sz w:val="28"/>
          <w:szCs w:val="28"/>
        </w:rPr>
        <w:sym w:font="Symbol" w:char="F0BE"/>
      </w:r>
      <w:r>
        <w:rPr>
          <w:sz w:val="28"/>
          <w:szCs w:val="28"/>
        </w:rPr>
        <w:t xml:space="preserve"> №6. </w:t>
      </w:r>
      <w:r>
        <w:rPr>
          <w:sz w:val="28"/>
          <w:szCs w:val="28"/>
        </w:rPr>
        <w:sym w:font="Symbol" w:char="F0BE"/>
      </w:r>
      <w:r>
        <w:rPr>
          <w:sz w:val="28"/>
          <w:szCs w:val="28"/>
        </w:rPr>
        <w:t xml:space="preserve"> С.25 – 30.</w:t>
      </w:r>
      <w:bookmarkEnd w:id="217"/>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ru-MD"/>
        </w:rPr>
      </w:pPr>
      <w:bookmarkStart w:id="218" w:name="_Ref184113614"/>
      <w:r>
        <w:rPr>
          <w:sz w:val="28"/>
          <w:szCs w:val="28"/>
        </w:rPr>
        <w:t>Юдельсон Я.Б.</w:t>
      </w:r>
      <w:r>
        <w:rPr>
          <w:sz w:val="28"/>
          <w:szCs w:val="28"/>
          <w:lang w:val="uk-UA"/>
        </w:rPr>
        <w:t xml:space="preserve"> </w:t>
      </w:r>
      <w:r>
        <w:rPr>
          <w:sz w:val="28"/>
          <w:szCs w:val="28"/>
        </w:rPr>
        <w:t>Эпидемиология головной боли у детей и подрос</w:t>
      </w:r>
      <w:r>
        <w:rPr>
          <w:sz w:val="28"/>
          <w:szCs w:val="28"/>
        </w:rPr>
        <w:t>т</w:t>
      </w:r>
      <w:r>
        <w:rPr>
          <w:sz w:val="28"/>
          <w:szCs w:val="28"/>
        </w:rPr>
        <w:t>ков</w:t>
      </w:r>
      <w:r>
        <w:rPr>
          <w:sz w:val="28"/>
          <w:szCs w:val="28"/>
          <w:lang w:val="uk-UA"/>
        </w:rPr>
        <w:t xml:space="preserve"> /</w:t>
      </w:r>
      <w:r w:rsidRPr="007E5932">
        <w:rPr>
          <w:sz w:val="28"/>
          <w:szCs w:val="28"/>
        </w:rPr>
        <w:t xml:space="preserve"> </w:t>
      </w:r>
      <w:r>
        <w:rPr>
          <w:sz w:val="28"/>
          <w:szCs w:val="28"/>
        </w:rPr>
        <w:t xml:space="preserve">Я.Б. Юдельсон, А.П. Рачин // Журнал неврологии и психиатрии. </w:t>
      </w:r>
      <w:r>
        <w:rPr>
          <w:sz w:val="28"/>
          <w:szCs w:val="28"/>
        </w:rPr>
        <w:sym w:font="Symbol" w:char="F0BE"/>
      </w:r>
      <w:r>
        <w:rPr>
          <w:sz w:val="28"/>
          <w:szCs w:val="28"/>
        </w:rPr>
        <w:t xml:space="preserve"> 2004. </w:t>
      </w:r>
      <w:r>
        <w:rPr>
          <w:sz w:val="28"/>
          <w:szCs w:val="28"/>
        </w:rPr>
        <w:sym w:font="Symbol" w:char="F0BE"/>
      </w:r>
      <w:r>
        <w:rPr>
          <w:sz w:val="28"/>
          <w:szCs w:val="28"/>
        </w:rPr>
        <w:t xml:space="preserve"> №5. </w:t>
      </w:r>
      <w:r>
        <w:rPr>
          <w:sz w:val="28"/>
          <w:szCs w:val="28"/>
        </w:rPr>
        <w:sym w:font="Symbol" w:char="F0BE"/>
      </w:r>
      <w:r>
        <w:rPr>
          <w:sz w:val="28"/>
          <w:szCs w:val="28"/>
        </w:rPr>
        <w:t xml:space="preserve"> </w:t>
      </w:r>
      <w:r>
        <w:rPr>
          <w:sz w:val="28"/>
          <w:szCs w:val="28"/>
          <w:lang w:val="uk-UA"/>
        </w:rPr>
        <w:t>С</w:t>
      </w:r>
      <w:r>
        <w:rPr>
          <w:sz w:val="28"/>
          <w:szCs w:val="28"/>
        </w:rPr>
        <w:t>.50 – 52.</w:t>
      </w:r>
      <w:bookmarkEnd w:id="218"/>
      <w:r>
        <w:rPr>
          <w:sz w:val="28"/>
          <w:szCs w:val="28"/>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ru-MD"/>
        </w:rPr>
      </w:pPr>
      <w:bookmarkStart w:id="219" w:name="_Ref184114142"/>
      <w:r>
        <w:rPr>
          <w:sz w:val="28"/>
          <w:szCs w:val="28"/>
        </w:rPr>
        <w:lastRenderedPageBreak/>
        <w:t>Юматов Е.А.</w:t>
      </w:r>
      <w:r>
        <w:rPr>
          <w:sz w:val="28"/>
          <w:szCs w:val="28"/>
          <w:lang w:val="uk-UA"/>
        </w:rPr>
        <w:t xml:space="preserve"> </w:t>
      </w:r>
      <w:r>
        <w:rPr>
          <w:sz w:val="28"/>
          <w:szCs w:val="28"/>
        </w:rPr>
        <w:t>Экзаменационный эмоциональный стресс у студе</w:t>
      </w:r>
      <w:r>
        <w:rPr>
          <w:sz w:val="28"/>
          <w:szCs w:val="28"/>
        </w:rPr>
        <w:t>н</w:t>
      </w:r>
      <w:r>
        <w:rPr>
          <w:sz w:val="28"/>
          <w:szCs w:val="28"/>
        </w:rPr>
        <w:t>тов</w:t>
      </w:r>
      <w:r>
        <w:rPr>
          <w:sz w:val="28"/>
          <w:szCs w:val="28"/>
          <w:lang w:val="uk-UA"/>
        </w:rPr>
        <w:t xml:space="preserve"> /</w:t>
      </w:r>
      <w:r w:rsidRPr="007E5932">
        <w:rPr>
          <w:sz w:val="28"/>
          <w:szCs w:val="28"/>
        </w:rPr>
        <w:t xml:space="preserve"> </w:t>
      </w:r>
      <w:r>
        <w:rPr>
          <w:sz w:val="28"/>
          <w:szCs w:val="28"/>
        </w:rPr>
        <w:t>Е.А. Юматов, В.</w:t>
      </w:r>
      <w:r>
        <w:rPr>
          <w:sz w:val="28"/>
          <w:szCs w:val="28"/>
          <w:lang w:val="uk-UA"/>
        </w:rPr>
        <w:t>А</w:t>
      </w:r>
      <w:r>
        <w:rPr>
          <w:sz w:val="28"/>
          <w:szCs w:val="28"/>
        </w:rPr>
        <w:t>.</w:t>
      </w:r>
      <w:r>
        <w:rPr>
          <w:sz w:val="28"/>
          <w:szCs w:val="28"/>
          <w:lang w:val="uk-UA"/>
        </w:rPr>
        <w:t xml:space="preserve"> </w:t>
      </w:r>
      <w:r>
        <w:rPr>
          <w:sz w:val="28"/>
          <w:szCs w:val="28"/>
        </w:rPr>
        <w:t>Кузьменко,</w:t>
      </w:r>
      <w:r w:rsidRPr="00296CEE">
        <w:rPr>
          <w:sz w:val="28"/>
          <w:szCs w:val="28"/>
        </w:rPr>
        <w:t xml:space="preserve"> </w:t>
      </w:r>
      <w:r>
        <w:rPr>
          <w:sz w:val="28"/>
          <w:szCs w:val="28"/>
        </w:rPr>
        <w:t>В.И.</w:t>
      </w:r>
      <w:r>
        <w:rPr>
          <w:sz w:val="28"/>
          <w:szCs w:val="28"/>
          <w:lang w:val="uk-UA"/>
        </w:rPr>
        <w:t xml:space="preserve"> </w:t>
      </w:r>
      <w:r>
        <w:rPr>
          <w:sz w:val="28"/>
          <w:szCs w:val="28"/>
        </w:rPr>
        <w:t xml:space="preserve">Бадиков </w:t>
      </w:r>
      <w:r>
        <w:rPr>
          <w:sz w:val="28"/>
          <w:szCs w:val="28"/>
          <w:lang w:val="uk-UA"/>
        </w:rPr>
        <w:t>//</w:t>
      </w:r>
      <w:r>
        <w:rPr>
          <w:sz w:val="28"/>
          <w:szCs w:val="28"/>
        </w:rPr>
        <w:t xml:space="preserve"> Физиология чел</w:t>
      </w:r>
      <w:r>
        <w:rPr>
          <w:sz w:val="28"/>
          <w:szCs w:val="28"/>
        </w:rPr>
        <w:t>о</w:t>
      </w:r>
      <w:r>
        <w:rPr>
          <w:sz w:val="28"/>
          <w:szCs w:val="28"/>
        </w:rPr>
        <w:t xml:space="preserve">века. </w:t>
      </w:r>
      <w:r>
        <w:rPr>
          <w:sz w:val="28"/>
          <w:szCs w:val="28"/>
        </w:rPr>
        <w:sym w:font="Symbol" w:char="F0BE"/>
      </w:r>
      <w:r>
        <w:rPr>
          <w:sz w:val="28"/>
          <w:szCs w:val="28"/>
        </w:rPr>
        <w:t xml:space="preserve"> 2001. </w:t>
      </w:r>
      <w:r>
        <w:rPr>
          <w:sz w:val="28"/>
          <w:szCs w:val="28"/>
        </w:rPr>
        <w:sym w:font="Symbol" w:char="F0BE"/>
      </w:r>
      <w:r>
        <w:rPr>
          <w:sz w:val="28"/>
          <w:szCs w:val="28"/>
        </w:rPr>
        <w:t xml:space="preserve"> Т.27, №2. </w:t>
      </w:r>
      <w:r>
        <w:rPr>
          <w:sz w:val="28"/>
          <w:szCs w:val="28"/>
        </w:rPr>
        <w:sym w:font="Symbol" w:char="F0BE"/>
      </w:r>
      <w:r>
        <w:rPr>
          <w:sz w:val="28"/>
          <w:szCs w:val="28"/>
        </w:rPr>
        <w:t xml:space="preserve"> С.104–111</w:t>
      </w:r>
      <w:bookmarkEnd w:id="219"/>
      <w:r>
        <w:rPr>
          <w:sz w:val="28"/>
          <w:szCs w:val="28"/>
          <w:lang w:val="uk-UA"/>
        </w:rPr>
        <w:t>.</w:t>
      </w:r>
    </w:p>
    <w:p w:rsidR="000227B6" w:rsidRPr="00317170" w:rsidRDefault="000227B6" w:rsidP="00BC296C">
      <w:pPr>
        <w:numPr>
          <w:ilvl w:val="0"/>
          <w:numId w:val="22"/>
        </w:numPr>
        <w:tabs>
          <w:tab w:val="left" w:pos="960"/>
          <w:tab w:val="left" w:pos="9355"/>
        </w:tabs>
        <w:spacing w:after="0" w:line="360" w:lineRule="auto"/>
        <w:ind w:left="0" w:right="-5" w:firstLine="360"/>
        <w:jc w:val="both"/>
        <w:rPr>
          <w:sz w:val="28"/>
          <w:szCs w:val="28"/>
          <w:lang w:val="uk-UA"/>
        </w:rPr>
      </w:pPr>
      <w:r w:rsidRPr="00317170">
        <w:rPr>
          <w:sz w:val="28"/>
          <w:szCs w:val="28"/>
        </w:rPr>
        <w:t>Юща Л.И.</w:t>
      </w:r>
      <w:r w:rsidRPr="00317170">
        <w:rPr>
          <w:sz w:val="28"/>
          <w:szCs w:val="28"/>
          <w:lang w:val="uk-UA"/>
        </w:rPr>
        <w:t xml:space="preserve"> </w:t>
      </w:r>
      <w:r w:rsidRPr="00317170">
        <w:rPr>
          <w:sz w:val="28"/>
          <w:szCs w:val="28"/>
        </w:rPr>
        <w:t>Фобии и вегето-сосудистая дистония</w:t>
      </w:r>
      <w:r w:rsidRPr="00317170">
        <w:rPr>
          <w:sz w:val="28"/>
          <w:szCs w:val="28"/>
          <w:lang w:val="uk-UA"/>
        </w:rPr>
        <w:t xml:space="preserve"> /</w:t>
      </w:r>
      <w:r w:rsidRPr="00317170">
        <w:rPr>
          <w:sz w:val="28"/>
          <w:szCs w:val="28"/>
        </w:rPr>
        <w:t xml:space="preserve"> </w:t>
      </w:r>
      <w:r w:rsidRPr="00317170">
        <w:rPr>
          <w:sz w:val="28"/>
          <w:szCs w:val="28"/>
          <w:lang w:val="uk-UA"/>
        </w:rPr>
        <w:t>Л</w:t>
      </w:r>
      <w:r w:rsidRPr="00317170">
        <w:rPr>
          <w:sz w:val="28"/>
          <w:szCs w:val="28"/>
        </w:rPr>
        <w:t>.И.</w:t>
      </w:r>
      <w:r w:rsidRPr="00317170">
        <w:rPr>
          <w:sz w:val="28"/>
          <w:szCs w:val="28"/>
          <w:lang w:val="uk-UA"/>
        </w:rPr>
        <w:t xml:space="preserve"> </w:t>
      </w:r>
      <w:r w:rsidRPr="00317170">
        <w:rPr>
          <w:sz w:val="28"/>
          <w:szCs w:val="28"/>
        </w:rPr>
        <w:t xml:space="preserve">Юща, </w:t>
      </w:r>
      <w:r w:rsidRPr="00317170">
        <w:rPr>
          <w:sz w:val="28"/>
          <w:szCs w:val="28"/>
          <w:lang w:val="uk-UA"/>
        </w:rPr>
        <w:t>А</w:t>
      </w:r>
      <w:r w:rsidRPr="00317170">
        <w:rPr>
          <w:sz w:val="28"/>
          <w:szCs w:val="28"/>
        </w:rPr>
        <w:t>.И.</w:t>
      </w:r>
      <w:r w:rsidRPr="00317170">
        <w:rPr>
          <w:sz w:val="28"/>
          <w:szCs w:val="28"/>
          <w:lang w:val="uk-UA"/>
        </w:rPr>
        <w:t xml:space="preserve"> </w:t>
      </w:r>
      <w:r w:rsidRPr="00317170">
        <w:rPr>
          <w:sz w:val="28"/>
          <w:szCs w:val="28"/>
        </w:rPr>
        <w:t>Г</w:t>
      </w:r>
      <w:r w:rsidRPr="00317170">
        <w:rPr>
          <w:sz w:val="28"/>
          <w:szCs w:val="28"/>
        </w:rPr>
        <w:t>е</w:t>
      </w:r>
      <w:r w:rsidRPr="00317170">
        <w:rPr>
          <w:sz w:val="28"/>
          <w:szCs w:val="28"/>
        </w:rPr>
        <w:t xml:space="preserve">расименко, Е.В. Онищенко </w:t>
      </w:r>
      <w:r w:rsidRPr="00317170">
        <w:rPr>
          <w:sz w:val="28"/>
          <w:szCs w:val="28"/>
          <w:lang w:val="uk-UA"/>
        </w:rPr>
        <w:t>//</w:t>
      </w:r>
      <w:r w:rsidRPr="00317170">
        <w:rPr>
          <w:sz w:val="28"/>
          <w:szCs w:val="28"/>
        </w:rPr>
        <w:t xml:space="preserve"> Doctor. </w:t>
      </w:r>
      <w:r w:rsidRPr="00317170">
        <w:rPr>
          <w:sz w:val="28"/>
          <w:szCs w:val="28"/>
        </w:rPr>
        <w:sym w:font="Symbol" w:char="F0BE"/>
      </w:r>
      <w:r w:rsidRPr="00317170">
        <w:rPr>
          <w:sz w:val="28"/>
          <w:szCs w:val="28"/>
        </w:rPr>
        <w:t xml:space="preserve"> 2002. </w:t>
      </w:r>
      <w:r w:rsidRPr="00317170">
        <w:rPr>
          <w:sz w:val="28"/>
          <w:szCs w:val="28"/>
        </w:rPr>
        <w:sym w:font="Symbol" w:char="F0BE"/>
      </w:r>
      <w:r w:rsidRPr="00317170">
        <w:rPr>
          <w:sz w:val="28"/>
          <w:szCs w:val="28"/>
        </w:rPr>
        <w:t xml:space="preserve"> №6. </w:t>
      </w:r>
      <w:r w:rsidRPr="00317170">
        <w:rPr>
          <w:sz w:val="28"/>
          <w:szCs w:val="28"/>
        </w:rPr>
        <w:sym w:font="Symbol" w:char="F0BE"/>
      </w:r>
      <w:r>
        <w:rPr>
          <w:sz w:val="28"/>
          <w:szCs w:val="28"/>
        </w:rPr>
        <w:t xml:space="preserve"> </w:t>
      </w:r>
      <w:r w:rsidRPr="00317170">
        <w:rPr>
          <w:sz w:val="28"/>
          <w:szCs w:val="28"/>
        </w:rPr>
        <w:t>С.38 – 40.</w:t>
      </w:r>
    </w:p>
    <w:p w:rsidR="000227B6" w:rsidRPr="00317170" w:rsidRDefault="000227B6" w:rsidP="00BC296C">
      <w:pPr>
        <w:numPr>
          <w:ilvl w:val="0"/>
          <w:numId w:val="22"/>
        </w:numPr>
        <w:tabs>
          <w:tab w:val="left" w:pos="960"/>
          <w:tab w:val="left" w:pos="9355"/>
        </w:tabs>
        <w:spacing w:after="0" w:line="360" w:lineRule="auto"/>
        <w:ind w:left="0" w:right="-5" w:firstLine="360"/>
        <w:jc w:val="both"/>
        <w:rPr>
          <w:sz w:val="28"/>
          <w:szCs w:val="28"/>
          <w:lang w:val="uk-UA"/>
        </w:rPr>
      </w:pPr>
      <w:r w:rsidRPr="00317170">
        <w:rPr>
          <w:iCs/>
          <w:sz w:val="28"/>
          <w:szCs w:val="28"/>
        </w:rPr>
        <w:t xml:space="preserve"> </w:t>
      </w:r>
      <w:hyperlink r:id="rId11" w:history="1">
        <w:r w:rsidRPr="00317170">
          <w:rPr>
            <w:rStyle w:val="a9"/>
            <w:bCs/>
            <w:sz w:val="28"/>
            <w:szCs w:val="28"/>
          </w:rPr>
          <w:t>Явление саморегуляции электрогенеза центральной нейрональной передачи мозга человека</w:t>
        </w:r>
      </w:hyperlink>
      <w:r>
        <w:rPr>
          <w:sz w:val="28"/>
          <w:szCs w:val="28"/>
        </w:rPr>
        <w:t xml:space="preserve"> / [</w:t>
      </w:r>
      <w:r w:rsidRPr="00317170">
        <w:rPr>
          <w:iCs/>
          <w:sz w:val="28"/>
          <w:szCs w:val="28"/>
        </w:rPr>
        <w:t>Т.Н.</w:t>
      </w:r>
      <w:r>
        <w:rPr>
          <w:iCs/>
          <w:sz w:val="28"/>
          <w:szCs w:val="28"/>
        </w:rPr>
        <w:t xml:space="preserve"> </w:t>
      </w:r>
      <w:r w:rsidRPr="00317170">
        <w:rPr>
          <w:iCs/>
          <w:sz w:val="28"/>
          <w:szCs w:val="28"/>
        </w:rPr>
        <w:t>Майкова, С.Н.</w:t>
      </w:r>
      <w:r>
        <w:rPr>
          <w:iCs/>
          <w:sz w:val="28"/>
          <w:szCs w:val="28"/>
        </w:rPr>
        <w:t xml:space="preserve"> </w:t>
      </w:r>
      <w:r w:rsidRPr="00317170">
        <w:rPr>
          <w:iCs/>
          <w:sz w:val="28"/>
          <w:szCs w:val="28"/>
        </w:rPr>
        <w:t>Лукашев, М.А.</w:t>
      </w:r>
      <w:r>
        <w:rPr>
          <w:iCs/>
          <w:sz w:val="28"/>
          <w:szCs w:val="28"/>
        </w:rPr>
        <w:t xml:space="preserve"> </w:t>
      </w:r>
      <w:r w:rsidRPr="00317170">
        <w:rPr>
          <w:iCs/>
          <w:sz w:val="28"/>
          <w:szCs w:val="28"/>
        </w:rPr>
        <w:t>Пирадов, М.В.</w:t>
      </w:r>
      <w:r>
        <w:rPr>
          <w:iCs/>
          <w:sz w:val="28"/>
          <w:szCs w:val="28"/>
        </w:rPr>
        <w:t xml:space="preserve"> </w:t>
      </w:r>
      <w:r w:rsidRPr="00317170">
        <w:rPr>
          <w:iCs/>
          <w:sz w:val="28"/>
          <w:szCs w:val="28"/>
        </w:rPr>
        <w:t>Данилова, В.Н.</w:t>
      </w:r>
      <w:r>
        <w:rPr>
          <w:iCs/>
          <w:sz w:val="28"/>
          <w:szCs w:val="28"/>
        </w:rPr>
        <w:t xml:space="preserve"> </w:t>
      </w:r>
      <w:r w:rsidRPr="00317170">
        <w:rPr>
          <w:iCs/>
          <w:sz w:val="28"/>
          <w:szCs w:val="28"/>
        </w:rPr>
        <w:t>Миртовская</w:t>
      </w:r>
      <w:r>
        <w:rPr>
          <w:iCs/>
          <w:sz w:val="28"/>
          <w:szCs w:val="28"/>
        </w:rPr>
        <w:t>] //</w:t>
      </w:r>
      <w:r w:rsidRPr="00317170">
        <w:rPr>
          <w:iCs/>
          <w:sz w:val="28"/>
          <w:szCs w:val="28"/>
        </w:rPr>
        <w:t xml:space="preserve"> </w:t>
      </w:r>
      <w:r w:rsidRPr="00317170">
        <w:rPr>
          <w:sz w:val="28"/>
          <w:szCs w:val="28"/>
        </w:rPr>
        <w:t>Вестник Российской академии естественных на</w:t>
      </w:r>
      <w:r>
        <w:rPr>
          <w:sz w:val="28"/>
          <w:szCs w:val="28"/>
        </w:rPr>
        <w:t xml:space="preserve">ук. </w:t>
      </w:r>
      <w:r>
        <w:rPr>
          <w:sz w:val="28"/>
          <w:szCs w:val="28"/>
        </w:rPr>
        <w:sym w:font="Symbol" w:char="F0BE"/>
      </w:r>
      <w:r>
        <w:rPr>
          <w:sz w:val="28"/>
          <w:szCs w:val="28"/>
        </w:rPr>
        <w:t xml:space="preserve"> 2004.</w:t>
      </w:r>
      <w:r w:rsidRPr="00317170">
        <w:rPr>
          <w:sz w:val="28"/>
          <w:szCs w:val="28"/>
        </w:rPr>
        <w:t xml:space="preserve"> </w:t>
      </w:r>
      <w:r>
        <w:rPr>
          <w:sz w:val="28"/>
          <w:szCs w:val="28"/>
        </w:rPr>
        <w:sym w:font="Symbol" w:char="F0BE"/>
      </w:r>
      <w:r>
        <w:rPr>
          <w:sz w:val="28"/>
          <w:szCs w:val="28"/>
        </w:rPr>
        <w:t xml:space="preserve"> Т.4, № 1.</w:t>
      </w:r>
      <w:r w:rsidRPr="00317170">
        <w:rPr>
          <w:sz w:val="28"/>
          <w:szCs w:val="28"/>
        </w:rPr>
        <w:t xml:space="preserve"> </w:t>
      </w:r>
      <w:r>
        <w:rPr>
          <w:sz w:val="28"/>
          <w:szCs w:val="28"/>
        </w:rPr>
        <w:sym w:font="Symbol" w:char="F0BE"/>
      </w:r>
      <w:r>
        <w:rPr>
          <w:sz w:val="28"/>
          <w:szCs w:val="28"/>
        </w:rPr>
        <w:t xml:space="preserve"> С</w:t>
      </w:r>
      <w:r w:rsidRPr="00317170">
        <w:rPr>
          <w:sz w:val="28"/>
          <w:szCs w:val="28"/>
        </w:rPr>
        <w:t>. 64</w:t>
      </w:r>
      <w:r>
        <w:rPr>
          <w:sz w:val="28"/>
          <w:szCs w:val="28"/>
        </w:rPr>
        <w:t>.</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rPr>
      </w:pPr>
      <w:bookmarkStart w:id="220" w:name="_Ref184106715"/>
      <w:r>
        <w:rPr>
          <w:sz w:val="28"/>
          <w:szCs w:val="28"/>
        </w:rPr>
        <w:t>Яковенко И.А.</w:t>
      </w:r>
      <w:r>
        <w:rPr>
          <w:sz w:val="28"/>
          <w:szCs w:val="28"/>
          <w:lang w:val="uk-UA"/>
        </w:rPr>
        <w:t xml:space="preserve"> </w:t>
      </w:r>
      <w:r>
        <w:rPr>
          <w:sz w:val="28"/>
          <w:szCs w:val="28"/>
        </w:rPr>
        <w:t>Межполушарная асимметрия пр</w:t>
      </w:r>
      <w:r>
        <w:rPr>
          <w:sz w:val="28"/>
          <w:szCs w:val="28"/>
        </w:rPr>
        <w:t>о</w:t>
      </w:r>
      <w:r>
        <w:rPr>
          <w:sz w:val="28"/>
          <w:szCs w:val="28"/>
        </w:rPr>
        <w:t>странственно-временной организации потенциалов коры головного мозга человека при разных условиях формирования вербальной установки</w:t>
      </w:r>
      <w:r>
        <w:rPr>
          <w:sz w:val="28"/>
          <w:szCs w:val="28"/>
          <w:lang w:val="uk-UA"/>
        </w:rPr>
        <w:t xml:space="preserve"> /</w:t>
      </w:r>
      <w:r w:rsidRPr="007E5932">
        <w:rPr>
          <w:sz w:val="28"/>
          <w:szCs w:val="28"/>
        </w:rPr>
        <w:t xml:space="preserve"> </w:t>
      </w:r>
      <w:r>
        <w:rPr>
          <w:sz w:val="28"/>
          <w:szCs w:val="28"/>
          <w:lang w:val="uk-UA"/>
        </w:rPr>
        <w:t>И</w:t>
      </w:r>
      <w:r>
        <w:rPr>
          <w:sz w:val="28"/>
          <w:szCs w:val="28"/>
        </w:rPr>
        <w:t xml:space="preserve">.А. Яковенко, </w:t>
      </w:r>
      <w:r>
        <w:rPr>
          <w:sz w:val="28"/>
          <w:szCs w:val="28"/>
          <w:lang w:val="uk-UA"/>
        </w:rPr>
        <w:t>Е</w:t>
      </w:r>
      <w:r>
        <w:rPr>
          <w:sz w:val="28"/>
          <w:szCs w:val="28"/>
        </w:rPr>
        <w:t xml:space="preserve">.А. Черемушкин </w:t>
      </w:r>
      <w:r>
        <w:rPr>
          <w:sz w:val="28"/>
          <w:szCs w:val="28"/>
          <w:lang w:val="uk-UA"/>
        </w:rPr>
        <w:t>//</w:t>
      </w:r>
      <w:r>
        <w:rPr>
          <w:sz w:val="28"/>
          <w:szCs w:val="28"/>
        </w:rPr>
        <w:t xml:space="preserve"> Журнал высшей нервной деятельности. </w:t>
      </w:r>
      <w:r>
        <w:rPr>
          <w:sz w:val="28"/>
          <w:szCs w:val="28"/>
        </w:rPr>
        <w:sym w:font="Symbol" w:char="F0BE"/>
      </w:r>
      <w:r>
        <w:rPr>
          <w:sz w:val="28"/>
          <w:szCs w:val="28"/>
        </w:rPr>
        <w:t xml:space="preserve"> 2004. </w:t>
      </w:r>
      <w:r>
        <w:rPr>
          <w:sz w:val="28"/>
          <w:szCs w:val="28"/>
        </w:rPr>
        <w:sym w:font="Symbol" w:char="F0BE"/>
      </w:r>
      <w:r>
        <w:rPr>
          <w:sz w:val="28"/>
          <w:szCs w:val="28"/>
        </w:rPr>
        <w:t xml:space="preserve"> Т.54, №2. </w:t>
      </w:r>
      <w:r>
        <w:rPr>
          <w:sz w:val="28"/>
          <w:szCs w:val="28"/>
        </w:rPr>
        <w:sym w:font="Symbol" w:char="F0BE"/>
      </w:r>
      <w:r>
        <w:rPr>
          <w:sz w:val="28"/>
          <w:szCs w:val="28"/>
        </w:rPr>
        <w:t xml:space="preserve"> С.216 – 224.</w:t>
      </w:r>
      <w:bookmarkEnd w:id="220"/>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bookmarkStart w:id="221" w:name="_Ref184110282"/>
      <w:r>
        <w:rPr>
          <w:sz w:val="28"/>
          <w:szCs w:val="28"/>
          <w:lang w:val="en-US"/>
        </w:rPr>
        <w:t>Aftanas L.I.</w:t>
      </w:r>
      <w:r w:rsidRPr="00461CBC">
        <w:rPr>
          <w:sz w:val="28"/>
          <w:szCs w:val="28"/>
          <w:lang w:val="en-US"/>
        </w:rPr>
        <w:t xml:space="preserve"> </w:t>
      </w:r>
      <w:r>
        <w:rPr>
          <w:sz w:val="28"/>
          <w:szCs w:val="28"/>
          <w:lang w:val="en-US"/>
        </w:rPr>
        <w:t>Disruption of early event-related theta synchronization of h</w:t>
      </w:r>
      <w:r>
        <w:rPr>
          <w:sz w:val="28"/>
          <w:szCs w:val="28"/>
          <w:lang w:val="en-US"/>
        </w:rPr>
        <w:t>u</w:t>
      </w:r>
      <w:r>
        <w:rPr>
          <w:sz w:val="28"/>
          <w:szCs w:val="28"/>
          <w:lang w:val="en-US"/>
        </w:rPr>
        <w:t>man EEG in alexithymics viewing affective pictures /</w:t>
      </w:r>
      <w:r w:rsidRPr="004F2125">
        <w:rPr>
          <w:sz w:val="28"/>
          <w:szCs w:val="28"/>
          <w:lang w:val="en-US"/>
        </w:rPr>
        <w:t xml:space="preserve"> </w:t>
      </w:r>
      <w:r>
        <w:rPr>
          <w:sz w:val="28"/>
          <w:szCs w:val="28"/>
          <w:lang w:val="en-US"/>
        </w:rPr>
        <w:t>L</w:t>
      </w:r>
      <w:r w:rsidRPr="00EB308B">
        <w:rPr>
          <w:sz w:val="28"/>
          <w:szCs w:val="28"/>
          <w:lang w:val="en-US"/>
        </w:rPr>
        <w:t>.</w:t>
      </w:r>
      <w:r>
        <w:rPr>
          <w:sz w:val="28"/>
          <w:szCs w:val="28"/>
          <w:lang w:val="en-US"/>
        </w:rPr>
        <w:t>I</w:t>
      </w:r>
      <w:r w:rsidRPr="00EB308B">
        <w:rPr>
          <w:sz w:val="28"/>
          <w:szCs w:val="28"/>
          <w:lang w:val="en-US"/>
        </w:rPr>
        <w:t>.</w:t>
      </w:r>
      <w:r>
        <w:rPr>
          <w:sz w:val="28"/>
          <w:szCs w:val="28"/>
          <w:lang w:val="uk-UA"/>
        </w:rPr>
        <w:t xml:space="preserve"> </w:t>
      </w:r>
      <w:r>
        <w:rPr>
          <w:sz w:val="28"/>
          <w:szCs w:val="28"/>
          <w:lang w:val="en-US"/>
        </w:rPr>
        <w:t xml:space="preserve">Aftanas, </w:t>
      </w:r>
      <w:r>
        <w:rPr>
          <w:sz w:val="28"/>
          <w:szCs w:val="28"/>
          <w:lang w:val="uk-UA"/>
        </w:rPr>
        <w:t>А</w:t>
      </w:r>
      <w:r w:rsidRPr="00CA1320">
        <w:rPr>
          <w:sz w:val="28"/>
          <w:szCs w:val="28"/>
          <w:lang w:val="en-US"/>
        </w:rPr>
        <w:t>.</w:t>
      </w:r>
      <w:r>
        <w:rPr>
          <w:sz w:val="28"/>
          <w:szCs w:val="28"/>
        </w:rPr>
        <w:t>А</w:t>
      </w:r>
      <w:r w:rsidRPr="00CA1320">
        <w:rPr>
          <w:sz w:val="28"/>
          <w:szCs w:val="28"/>
          <w:lang w:val="en-US"/>
        </w:rPr>
        <w:t xml:space="preserve">. </w:t>
      </w:r>
      <w:r>
        <w:rPr>
          <w:sz w:val="28"/>
          <w:szCs w:val="28"/>
          <w:lang w:val="en-US"/>
        </w:rPr>
        <w:t>Va</w:t>
      </w:r>
      <w:r>
        <w:rPr>
          <w:sz w:val="28"/>
          <w:szCs w:val="28"/>
          <w:lang w:val="en-US"/>
        </w:rPr>
        <w:t>r</w:t>
      </w:r>
      <w:r>
        <w:rPr>
          <w:sz w:val="28"/>
          <w:szCs w:val="28"/>
          <w:lang w:val="en-US"/>
        </w:rPr>
        <w:t>lamov, N.V.</w:t>
      </w:r>
      <w:r>
        <w:rPr>
          <w:sz w:val="28"/>
          <w:szCs w:val="28"/>
          <w:lang w:val="uk-UA"/>
        </w:rPr>
        <w:t xml:space="preserve"> </w:t>
      </w:r>
      <w:r>
        <w:rPr>
          <w:sz w:val="28"/>
          <w:szCs w:val="28"/>
          <w:lang w:val="en-US"/>
        </w:rPr>
        <w:t xml:space="preserve">Reva </w:t>
      </w:r>
      <w:r>
        <w:rPr>
          <w:sz w:val="28"/>
          <w:szCs w:val="28"/>
          <w:lang w:val="uk-UA"/>
        </w:rPr>
        <w:t>/</w:t>
      </w:r>
      <w:r>
        <w:rPr>
          <w:sz w:val="28"/>
          <w:szCs w:val="28"/>
          <w:lang w:val="en-US"/>
        </w:rPr>
        <w:t>/</w:t>
      </w:r>
      <w:r>
        <w:rPr>
          <w:sz w:val="28"/>
          <w:szCs w:val="28"/>
        </w:rPr>
        <w:t xml:space="preserve"> </w:t>
      </w:r>
      <w:r>
        <w:rPr>
          <w:sz w:val="28"/>
          <w:szCs w:val="28"/>
          <w:lang w:val="en-US"/>
        </w:rPr>
        <w:t>Neurosci. Lett.</w:t>
      </w:r>
      <w:r w:rsidRPr="006A64DC">
        <w:rPr>
          <w:sz w:val="28"/>
          <w:szCs w:val="28"/>
          <w:lang w:val="en-US"/>
        </w:rPr>
        <w:t xml:space="preserve"> </w:t>
      </w:r>
      <w:r>
        <w:rPr>
          <w:sz w:val="28"/>
          <w:szCs w:val="28"/>
        </w:rPr>
        <w:sym w:font="Symbol" w:char="F0BE"/>
      </w:r>
      <w:r>
        <w:rPr>
          <w:sz w:val="28"/>
          <w:szCs w:val="28"/>
          <w:lang w:val="en-US"/>
        </w:rPr>
        <w:t xml:space="preserve"> 2003. </w:t>
      </w:r>
      <w:r>
        <w:rPr>
          <w:sz w:val="28"/>
          <w:szCs w:val="28"/>
        </w:rPr>
        <w:sym w:font="Symbol" w:char="F0BE"/>
      </w:r>
      <w:r w:rsidRPr="0033305B">
        <w:rPr>
          <w:sz w:val="28"/>
          <w:szCs w:val="28"/>
          <w:lang w:val="en-US"/>
        </w:rPr>
        <w:t xml:space="preserve"> </w:t>
      </w:r>
      <w:r>
        <w:rPr>
          <w:sz w:val="28"/>
          <w:szCs w:val="28"/>
          <w:lang w:val="en-US"/>
        </w:rPr>
        <w:t xml:space="preserve">Vol. 340. </w:t>
      </w:r>
      <w:r>
        <w:rPr>
          <w:sz w:val="28"/>
          <w:szCs w:val="28"/>
        </w:rPr>
        <w:sym w:font="Symbol" w:char="F0BE"/>
      </w:r>
      <w:r>
        <w:rPr>
          <w:sz w:val="28"/>
          <w:szCs w:val="28"/>
        </w:rPr>
        <w:t xml:space="preserve"> </w:t>
      </w:r>
      <w:r>
        <w:rPr>
          <w:sz w:val="28"/>
          <w:szCs w:val="28"/>
          <w:lang w:val="en-US"/>
        </w:rPr>
        <w:t>P. 57</w:t>
      </w:r>
      <w:r>
        <w:rPr>
          <w:sz w:val="28"/>
          <w:szCs w:val="28"/>
        </w:rPr>
        <w:t xml:space="preserve"> </w:t>
      </w:r>
      <w:r>
        <w:rPr>
          <w:sz w:val="28"/>
          <w:szCs w:val="28"/>
          <w:lang w:val="en-US"/>
        </w:rPr>
        <w:t>–</w:t>
      </w:r>
      <w:r>
        <w:rPr>
          <w:sz w:val="28"/>
          <w:szCs w:val="28"/>
        </w:rPr>
        <w:t xml:space="preserve"> </w:t>
      </w:r>
      <w:r>
        <w:rPr>
          <w:sz w:val="28"/>
          <w:szCs w:val="28"/>
          <w:lang w:val="en-US"/>
        </w:rPr>
        <w:t>60.</w:t>
      </w:r>
      <w:bookmarkEnd w:id="221"/>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bookmarkStart w:id="222" w:name="_Ref184101429"/>
      <w:r>
        <w:rPr>
          <w:sz w:val="28"/>
          <w:szCs w:val="28"/>
          <w:lang w:val="en-US"/>
        </w:rPr>
        <w:t>Albrecht L. Claessens</w:t>
      </w:r>
      <w:r w:rsidRPr="00461CBC">
        <w:rPr>
          <w:sz w:val="28"/>
          <w:szCs w:val="28"/>
          <w:lang w:val="en-US"/>
        </w:rPr>
        <w:t xml:space="preserve">. </w:t>
      </w:r>
      <w:r>
        <w:rPr>
          <w:sz w:val="28"/>
          <w:szCs w:val="28"/>
          <w:lang w:val="en-US"/>
        </w:rPr>
        <w:t>Maturity-associated variation in the body size and proportions of elite female gymnasts 14-17 years of age</w:t>
      </w:r>
      <w:r>
        <w:rPr>
          <w:sz w:val="28"/>
          <w:szCs w:val="28"/>
          <w:lang w:val="uk-UA"/>
        </w:rPr>
        <w:t xml:space="preserve"> /</w:t>
      </w:r>
      <w:r w:rsidRPr="004F2125">
        <w:rPr>
          <w:sz w:val="28"/>
          <w:szCs w:val="28"/>
          <w:lang w:val="en-US"/>
        </w:rPr>
        <w:t xml:space="preserve"> </w:t>
      </w:r>
      <w:r>
        <w:rPr>
          <w:sz w:val="28"/>
          <w:szCs w:val="28"/>
          <w:lang w:val="en-US"/>
        </w:rPr>
        <w:t>L</w:t>
      </w:r>
      <w:r w:rsidRPr="00EB308B">
        <w:rPr>
          <w:sz w:val="28"/>
          <w:szCs w:val="28"/>
          <w:lang w:val="en-US"/>
        </w:rPr>
        <w:t>.</w:t>
      </w:r>
      <w:r>
        <w:rPr>
          <w:sz w:val="28"/>
          <w:szCs w:val="28"/>
          <w:lang w:val="uk-UA"/>
        </w:rPr>
        <w:t xml:space="preserve"> </w:t>
      </w:r>
      <w:r>
        <w:rPr>
          <w:sz w:val="28"/>
          <w:szCs w:val="28"/>
          <w:lang w:val="en-US"/>
        </w:rPr>
        <w:t>Albrecht Claessens, Johan Lefevre, Gaston P.</w:t>
      </w:r>
      <w:r w:rsidRPr="00461CBC">
        <w:rPr>
          <w:sz w:val="28"/>
          <w:szCs w:val="28"/>
          <w:lang w:val="en-US"/>
        </w:rPr>
        <w:t xml:space="preserve"> </w:t>
      </w:r>
      <w:r>
        <w:rPr>
          <w:sz w:val="28"/>
          <w:szCs w:val="28"/>
          <w:lang w:val="en-US"/>
        </w:rPr>
        <w:t>Beunen</w:t>
      </w:r>
      <w:r>
        <w:rPr>
          <w:sz w:val="28"/>
          <w:szCs w:val="28"/>
          <w:lang w:val="uk-UA"/>
        </w:rPr>
        <w:t xml:space="preserve"> //</w:t>
      </w:r>
      <w:r>
        <w:rPr>
          <w:sz w:val="28"/>
          <w:szCs w:val="28"/>
          <w:lang w:val="en-US"/>
        </w:rPr>
        <w:t xml:space="preserve"> European Journal of Pediatrics. </w:t>
      </w:r>
      <w:r>
        <w:rPr>
          <w:sz w:val="28"/>
          <w:szCs w:val="28"/>
        </w:rPr>
        <w:sym w:font="Symbol" w:char="F0BE"/>
      </w:r>
      <w:r>
        <w:rPr>
          <w:sz w:val="28"/>
          <w:szCs w:val="28"/>
        </w:rPr>
        <w:t xml:space="preserve"> </w:t>
      </w:r>
      <w:r>
        <w:rPr>
          <w:sz w:val="28"/>
          <w:szCs w:val="28"/>
          <w:lang w:val="uk-UA"/>
        </w:rPr>
        <w:t xml:space="preserve">2006. </w:t>
      </w:r>
      <w:r>
        <w:rPr>
          <w:sz w:val="28"/>
          <w:szCs w:val="28"/>
        </w:rPr>
        <w:sym w:font="Symbol" w:char="F0BE"/>
      </w:r>
      <w:r w:rsidRPr="0033305B">
        <w:rPr>
          <w:sz w:val="28"/>
          <w:szCs w:val="28"/>
          <w:lang w:val="en-US"/>
        </w:rPr>
        <w:t xml:space="preserve"> </w:t>
      </w:r>
      <w:r>
        <w:rPr>
          <w:sz w:val="28"/>
          <w:szCs w:val="28"/>
          <w:lang w:val="en-US"/>
        </w:rPr>
        <w:t>Vol.165</w:t>
      </w:r>
      <w:r>
        <w:rPr>
          <w:sz w:val="28"/>
          <w:szCs w:val="28"/>
          <w:lang w:val="uk-UA"/>
        </w:rPr>
        <w:t>, №</w:t>
      </w:r>
      <w:r>
        <w:rPr>
          <w:sz w:val="28"/>
          <w:szCs w:val="28"/>
          <w:lang w:val="en-US"/>
        </w:rPr>
        <w:t>3.</w:t>
      </w:r>
      <w:r w:rsidRPr="00461CBC">
        <w:rPr>
          <w:sz w:val="28"/>
          <w:szCs w:val="28"/>
          <w:lang w:val="en-US"/>
        </w:rPr>
        <w:t xml:space="preserve"> </w:t>
      </w:r>
      <w:r>
        <w:rPr>
          <w:sz w:val="28"/>
          <w:szCs w:val="28"/>
        </w:rPr>
        <w:sym w:font="Symbol" w:char="F0BE"/>
      </w:r>
      <w:r>
        <w:rPr>
          <w:sz w:val="28"/>
          <w:szCs w:val="28"/>
          <w:lang w:val="en-US"/>
        </w:rPr>
        <w:t xml:space="preserve"> P. 186</w:t>
      </w:r>
      <w:r>
        <w:rPr>
          <w:sz w:val="28"/>
          <w:szCs w:val="28"/>
        </w:rPr>
        <w:t xml:space="preserve"> </w:t>
      </w:r>
      <w:r w:rsidRPr="00461CBC">
        <w:rPr>
          <w:sz w:val="28"/>
          <w:szCs w:val="28"/>
          <w:lang w:val="en-US"/>
        </w:rPr>
        <w:t>–</w:t>
      </w:r>
      <w:r>
        <w:rPr>
          <w:sz w:val="28"/>
          <w:szCs w:val="28"/>
        </w:rPr>
        <w:t xml:space="preserve"> </w:t>
      </w:r>
      <w:r>
        <w:rPr>
          <w:sz w:val="28"/>
          <w:szCs w:val="28"/>
          <w:lang w:val="en-US"/>
        </w:rPr>
        <w:t>192.</w:t>
      </w:r>
      <w:bookmarkEnd w:id="222"/>
      <w:r>
        <w:rPr>
          <w:sz w:val="28"/>
          <w:szCs w:val="28"/>
          <w:lang w:val="en-US"/>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bookmarkStart w:id="223" w:name="_Ref184102003"/>
      <w:r>
        <w:rPr>
          <w:sz w:val="28"/>
          <w:szCs w:val="28"/>
          <w:lang w:val="en-US"/>
        </w:rPr>
        <w:t>Antonio Carrascosa. Skeletal growth and mineralization</w:t>
      </w:r>
      <w:r>
        <w:rPr>
          <w:sz w:val="28"/>
          <w:szCs w:val="28"/>
          <w:lang w:val="uk-UA"/>
        </w:rPr>
        <w:t xml:space="preserve"> /</w:t>
      </w:r>
      <w:r w:rsidRPr="005F5783">
        <w:rPr>
          <w:sz w:val="28"/>
          <w:szCs w:val="28"/>
          <w:lang w:val="en-US"/>
        </w:rPr>
        <w:t xml:space="preserve"> </w:t>
      </w:r>
      <w:r>
        <w:rPr>
          <w:sz w:val="28"/>
          <w:szCs w:val="28"/>
          <w:lang w:val="en-US"/>
        </w:rPr>
        <w:t>Antonio Carra</w:t>
      </w:r>
      <w:r>
        <w:rPr>
          <w:sz w:val="28"/>
          <w:szCs w:val="28"/>
          <w:lang w:val="en-US"/>
        </w:rPr>
        <w:t>s</w:t>
      </w:r>
      <w:r>
        <w:rPr>
          <w:sz w:val="28"/>
          <w:szCs w:val="28"/>
          <w:lang w:val="en-US"/>
        </w:rPr>
        <w:t xml:space="preserve">cosa </w:t>
      </w:r>
      <w:r>
        <w:rPr>
          <w:sz w:val="28"/>
          <w:szCs w:val="28"/>
          <w:lang w:val="uk-UA"/>
        </w:rPr>
        <w:t>//</w:t>
      </w:r>
      <w:r>
        <w:rPr>
          <w:sz w:val="28"/>
          <w:szCs w:val="28"/>
          <w:lang w:val="en-US"/>
        </w:rPr>
        <w:t xml:space="preserve"> Annales Ne</w:t>
      </w:r>
      <w:r>
        <w:rPr>
          <w:sz w:val="28"/>
          <w:szCs w:val="28"/>
          <w:lang w:val="en-US"/>
        </w:rPr>
        <w:t>s</w:t>
      </w:r>
      <w:r>
        <w:rPr>
          <w:sz w:val="28"/>
          <w:szCs w:val="28"/>
          <w:lang w:val="en-US"/>
        </w:rPr>
        <w:t>tle.</w:t>
      </w:r>
      <w:r w:rsidRPr="00060C34">
        <w:rPr>
          <w:sz w:val="28"/>
          <w:szCs w:val="28"/>
          <w:lang w:val="en-US"/>
        </w:rPr>
        <w:t xml:space="preserve"> </w:t>
      </w:r>
      <w:r>
        <w:rPr>
          <w:sz w:val="28"/>
          <w:szCs w:val="28"/>
        </w:rPr>
        <w:sym w:font="Symbol" w:char="F0BE"/>
      </w:r>
      <w:r>
        <w:rPr>
          <w:sz w:val="28"/>
          <w:szCs w:val="28"/>
        </w:rPr>
        <w:t xml:space="preserve"> </w:t>
      </w:r>
      <w:r>
        <w:rPr>
          <w:sz w:val="28"/>
          <w:szCs w:val="28"/>
          <w:lang w:val="uk-UA"/>
        </w:rPr>
        <w:t xml:space="preserve">1995. </w:t>
      </w:r>
      <w:r>
        <w:rPr>
          <w:sz w:val="28"/>
          <w:szCs w:val="28"/>
        </w:rPr>
        <w:sym w:font="Symbol" w:char="F0BE"/>
      </w:r>
      <w:r>
        <w:rPr>
          <w:sz w:val="28"/>
          <w:szCs w:val="28"/>
        </w:rPr>
        <w:t xml:space="preserve"> </w:t>
      </w:r>
      <w:r>
        <w:rPr>
          <w:sz w:val="28"/>
          <w:szCs w:val="28"/>
          <w:lang w:val="en-US"/>
        </w:rPr>
        <w:t>Vol.53</w:t>
      </w:r>
      <w:r w:rsidRPr="00316FFD">
        <w:rPr>
          <w:sz w:val="28"/>
          <w:szCs w:val="28"/>
          <w:lang w:val="en-US"/>
        </w:rPr>
        <w:t>.</w:t>
      </w:r>
      <w:r>
        <w:rPr>
          <w:sz w:val="28"/>
          <w:szCs w:val="28"/>
          <w:lang w:val="en-US"/>
        </w:rPr>
        <w:t xml:space="preserve"> </w:t>
      </w:r>
      <w:r>
        <w:rPr>
          <w:sz w:val="28"/>
          <w:szCs w:val="28"/>
        </w:rPr>
        <w:sym w:font="Symbol" w:char="F0BE"/>
      </w:r>
      <w:r>
        <w:rPr>
          <w:sz w:val="28"/>
          <w:szCs w:val="28"/>
        </w:rPr>
        <w:t xml:space="preserve"> </w:t>
      </w:r>
      <w:r>
        <w:rPr>
          <w:sz w:val="28"/>
          <w:szCs w:val="28"/>
          <w:lang w:val="en-US"/>
        </w:rPr>
        <w:t>P.92</w:t>
      </w:r>
      <w:r>
        <w:rPr>
          <w:sz w:val="28"/>
          <w:szCs w:val="28"/>
        </w:rPr>
        <w:t xml:space="preserve"> </w:t>
      </w:r>
      <w:r w:rsidRPr="00461CBC">
        <w:rPr>
          <w:sz w:val="28"/>
          <w:szCs w:val="28"/>
          <w:lang w:val="en-US"/>
        </w:rPr>
        <w:t>–</w:t>
      </w:r>
      <w:r>
        <w:rPr>
          <w:sz w:val="28"/>
          <w:szCs w:val="28"/>
        </w:rPr>
        <w:t xml:space="preserve"> </w:t>
      </w:r>
      <w:r>
        <w:rPr>
          <w:sz w:val="28"/>
          <w:szCs w:val="28"/>
          <w:lang w:val="en-US"/>
        </w:rPr>
        <w:t>101.</w:t>
      </w:r>
      <w:bookmarkEnd w:id="223"/>
      <w:r>
        <w:rPr>
          <w:sz w:val="28"/>
          <w:szCs w:val="28"/>
          <w:lang w:val="en-US"/>
        </w:rPr>
        <w:t xml:space="preserve"> </w:t>
      </w:r>
    </w:p>
    <w:p w:rsidR="000227B6" w:rsidRPr="00D6527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bookmarkStart w:id="224" w:name="_Ref184219595"/>
      <w:r w:rsidRPr="00D65276">
        <w:rPr>
          <w:sz w:val="28"/>
          <w:szCs w:val="28"/>
          <w:lang w:val="en-US"/>
        </w:rPr>
        <w:t>Antonios T.F.T., Rattray F.M., Singer D.R.J</w:t>
      </w:r>
      <w:r w:rsidRPr="00D65276">
        <w:rPr>
          <w:sz w:val="28"/>
          <w:szCs w:val="28"/>
          <w:lang w:val="uk-UA"/>
        </w:rPr>
        <w:t>.</w:t>
      </w:r>
      <w:r w:rsidRPr="00D65276">
        <w:rPr>
          <w:sz w:val="28"/>
          <w:szCs w:val="28"/>
          <w:lang w:val="en-US"/>
        </w:rPr>
        <w:t xml:space="preserve"> Rarefaction of skin capilla</w:t>
      </w:r>
      <w:r w:rsidRPr="00D65276">
        <w:rPr>
          <w:sz w:val="28"/>
          <w:szCs w:val="28"/>
          <w:lang w:val="en-US"/>
        </w:rPr>
        <w:t>r</w:t>
      </w:r>
      <w:r w:rsidRPr="00D65276">
        <w:rPr>
          <w:sz w:val="28"/>
          <w:szCs w:val="28"/>
          <w:lang w:val="en-US"/>
        </w:rPr>
        <w:t>ies</w:t>
      </w:r>
      <w:r w:rsidRPr="00D65276">
        <w:rPr>
          <w:sz w:val="28"/>
          <w:szCs w:val="28"/>
          <w:lang w:val="uk-UA"/>
        </w:rPr>
        <w:t xml:space="preserve"> </w:t>
      </w:r>
      <w:r w:rsidRPr="00D65276">
        <w:rPr>
          <w:sz w:val="28"/>
          <w:szCs w:val="28"/>
          <w:lang w:val="en-US"/>
        </w:rPr>
        <w:t>in normotensive offspring of individuals with essential hypertension</w:t>
      </w:r>
      <w:r>
        <w:rPr>
          <w:sz w:val="28"/>
          <w:szCs w:val="28"/>
          <w:lang w:val="en-US"/>
        </w:rPr>
        <w:t xml:space="preserve"> </w:t>
      </w:r>
      <w:r w:rsidRPr="00D65276">
        <w:rPr>
          <w:sz w:val="28"/>
          <w:szCs w:val="28"/>
          <w:lang w:val="uk-UA"/>
        </w:rPr>
        <w:t>//</w:t>
      </w:r>
      <w:r>
        <w:rPr>
          <w:sz w:val="28"/>
          <w:szCs w:val="28"/>
          <w:lang w:val="uk-UA"/>
        </w:rPr>
        <w:t xml:space="preserve"> </w:t>
      </w:r>
      <w:r w:rsidRPr="00D65276">
        <w:rPr>
          <w:sz w:val="28"/>
          <w:szCs w:val="28"/>
          <w:lang w:val="en-US"/>
        </w:rPr>
        <w:t xml:space="preserve">Heart. </w:t>
      </w:r>
      <w:r w:rsidRPr="00D65276">
        <w:rPr>
          <w:sz w:val="28"/>
          <w:szCs w:val="28"/>
        </w:rPr>
        <w:sym w:font="Symbol" w:char="F0BE"/>
      </w:r>
      <w:r>
        <w:rPr>
          <w:sz w:val="28"/>
          <w:szCs w:val="28"/>
        </w:rPr>
        <w:t xml:space="preserve"> </w:t>
      </w:r>
      <w:r w:rsidRPr="00D65276">
        <w:rPr>
          <w:sz w:val="28"/>
          <w:szCs w:val="28"/>
          <w:lang w:val="uk-UA"/>
        </w:rPr>
        <w:t xml:space="preserve">2003. </w:t>
      </w:r>
      <w:r w:rsidRPr="00D65276">
        <w:rPr>
          <w:sz w:val="28"/>
          <w:szCs w:val="28"/>
        </w:rPr>
        <w:sym w:font="Symbol" w:char="F0BE"/>
      </w:r>
      <w:r>
        <w:rPr>
          <w:sz w:val="28"/>
          <w:szCs w:val="28"/>
        </w:rPr>
        <w:t xml:space="preserve"> </w:t>
      </w:r>
      <w:r w:rsidRPr="00D65276">
        <w:rPr>
          <w:sz w:val="28"/>
          <w:szCs w:val="28"/>
          <w:lang w:val="en-US"/>
        </w:rPr>
        <w:t xml:space="preserve">Vol.89. </w:t>
      </w:r>
      <w:r w:rsidRPr="00D65276">
        <w:rPr>
          <w:sz w:val="28"/>
          <w:szCs w:val="28"/>
        </w:rPr>
        <w:sym w:font="Symbol" w:char="F0BE"/>
      </w:r>
      <w:r>
        <w:rPr>
          <w:sz w:val="28"/>
          <w:szCs w:val="28"/>
        </w:rPr>
        <w:t xml:space="preserve"> </w:t>
      </w:r>
      <w:r w:rsidRPr="00D65276">
        <w:rPr>
          <w:sz w:val="28"/>
          <w:szCs w:val="28"/>
          <w:lang w:val="uk-UA"/>
        </w:rPr>
        <w:t>Р</w:t>
      </w:r>
      <w:r w:rsidRPr="00D65276">
        <w:rPr>
          <w:sz w:val="28"/>
          <w:szCs w:val="28"/>
          <w:lang w:val="en-US"/>
        </w:rPr>
        <w:t>.175</w:t>
      </w:r>
      <w:r>
        <w:rPr>
          <w:sz w:val="28"/>
          <w:szCs w:val="28"/>
        </w:rPr>
        <w:t xml:space="preserve"> </w:t>
      </w:r>
      <w:r w:rsidRPr="00461CBC">
        <w:rPr>
          <w:sz w:val="28"/>
          <w:szCs w:val="28"/>
          <w:lang w:val="en-US"/>
        </w:rPr>
        <w:t>–</w:t>
      </w:r>
      <w:r>
        <w:rPr>
          <w:sz w:val="28"/>
          <w:szCs w:val="28"/>
        </w:rPr>
        <w:t xml:space="preserve"> </w:t>
      </w:r>
      <w:r w:rsidRPr="00D65276">
        <w:rPr>
          <w:sz w:val="28"/>
          <w:szCs w:val="28"/>
          <w:lang w:val="en-US"/>
        </w:rPr>
        <w:t>178.</w:t>
      </w:r>
      <w:bookmarkEnd w:id="224"/>
    </w:p>
    <w:p w:rsidR="000227B6" w:rsidRPr="003F07D1"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bookmarkStart w:id="225" w:name="_Ref184105280"/>
      <w:r>
        <w:rPr>
          <w:sz w:val="28"/>
          <w:szCs w:val="28"/>
          <w:lang w:val="en-US"/>
        </w:rPr>
        <w:t>Aresenault P.A.</w:t>
      </w:r>
      <w:r w:rsidRPr="00461CBC">
        <w:rPr>
          <w:sz w:val="28"/>
          <w:szCs w:val="28"/>
          <w:lang w:val="en-US"/>
        </w:rPr>
        <w:t xml:space="preserve"> </w:t>
      </w:r>
      <w:r>
        <w:rPr>
          <w:sz w:val="28"/>
          <w:szCs w:val="28"/>
          <w:lang w:val="en-US"/>
        </w:rPr>
        <w:t>L’Adolescent Quisomatise: Regards Cliniques</w:t>
      </w:r>
      <w:r w:rsidRPr="00461CBC">
        <w:rPr>
          <w:sz w:val="28"/>
          <w:szCs w:val="28"/>
          <w:lang w:val="en-US"/>
        </w:rPr>
        <w:t xml:space="preserve"> </w:t>
      </w:r>
      <w:r>
        <w:rPr>
          <w:sz w:val="28"/>
          <w:szCs w:val="28"/>
          <w:lang w:val="uk-UA"/>
        </w:rPr>
        <w:t>/</w:t>
      </w:r>
      <w:r w:rsidRPr="00461CBC">
        <w:rPr>
          <w:sz w:val="28"/>
          <w:szCs w:val="28"/>
          <w:lang w:val="en-US"/>
        </w:rPr>
        <w:t xml:space="preserve"> </w:t>
      </w:r>
      <w:r>
        <w:rPr>
          <w:sz w:val="28"/>
          <w:szCs w:val="28"/>
        </w:rPr>
        <w:t>Р</w:t>
      </w:r>
      <w:r w:rsidRPr="00461CBC">
        <w:rPr>
          <w:sz w:val="28"/>
          <w:szCs w:val="28"/>
          <w:lang w:val="en-US"/>
        </w:rPr>
        <w:t>.</w:t>
      </w:r>
      <w:r>
        <w:rPr>
          <w:sz w:val="28"/>
          <w:szCs w:val="28"/>
        </w:rPr>
        <w:t>А</w:t>
      </w:r>
      <w:r w:rsidRPr="00461CBC">
        <w:rPr>
          <w:sz w:val="28"/>
          <w:szCs w:val="28"/>
          <w:lang w:val="en-US"/>
        </w:rPr>
        <w:t xml:space="preserve">. </w:t>
      </w:r>
      <w:r>
        <w:rPr>
          <w:sz w:val="28"/>
          <w:szCs w:val="28"/>
          <w:lang w:val="en-US"/>
        </w:rPr>
        <w:t>Ar</w:t>
      </w:r>
      <w:r>
        <w:rPr>
          <w:sz w:val="28"/>
          <w:szCs w:val="28"/>
          <w:lang w:val="en-US"/>
        </w:rPr>
        <w:t>e</w:t>
      </w:r>
      <w:r>
        <w:rPr>
          <w:sz w:val="28"/>
          <w:szCs w:val="28"/>
          <w:lang w:val="en-US"/>
        </w:rPr>
        <w:t>senault, R.</w:t>
      </w:r>
      <w:r w:rsidRPr="004B2B89">
        <w:rPr>
          <w:sz w:val="28"/>
          <w:szCs w:val="28"/>
          <w:lang w:val="en-US"/>
        </w:rPr>
        <w:t xml:space="preserve"> </w:t>
      </w:r>
      <w:r>
        <w:rPr>
          <w:sz w:val="28"/>
          <w:szCs w:val="28"/>
          <w:lang w:val="en-US"/>
        </w:rPr>
        <w:t>Gage</w:t>
      </w:r>
      <w:r w:rsidRPr="00461CBC">
        <w:rPr>
          <w:sz w:val="28"/>
          <w:szCs w:val="28"/>
          <w:lang w:val="en-US"/>
        </w:rPr>
        <w:t xml:space="preserve"> </w:t>
      </w:r>
      <w:r>
        <w:rPr>
          <w:sz w:val="28"/>
          <w:szCs w:val="28"/>
          <w:lang w:val="en-US"/>
        </w:rPr>
        <w:t xml:space="preserve">, </w:t>
      </w:r>
      <w:r>
        <w:rPr>
          <w:sz w:val="28"/>
          <w:szCs w:val="28"/>
        </w:rPr>
        <w:t>М</w:t>
      </w:r>
      <w:r w:rsidRPr="00461CBC">
        <w:rPr>
          <w:sz w:val="28"/>
          <w:szCs w:val="28"/>
          <w:lang w:val="en-US"/>
        </w:rPr>
        <w:t xml:space="preserve">. </w:t>
      </w:r>
      <w:r>
        <w:rPr>
          <w:sz w:val="28"/>
          <w:szCs w:val="28"/>
          <w:lang w:val="en-US"/>
        </w:rPr>
        <w:t xml:space="preserve">Girard </w:t>
      </w:r>
      <w:r>
        <w:rPr>
          <w:sz w:val="28"/>
          <w:szCs w:val="28"/>
          <w:lang w:val="uk-UA"/>
        </w:rPr>
        <w:t>//</w:t>
      </w:r>
      <w:r>
        <w:rPr>
          <w:sz w:val="28"/>
          <w:szCs w:val="28"/>
          <w:lang w:val="en-US"/>
        </w:rPr>
        <w:t xml:space="preserve"> Annales de Pediatrie. </w:t>
      </w:r>
      <w:r>
        <w:rPr>
          <w:sz w:val="28"/>
          <w:szCs w:val="28"/>
        </w:rPr>
        <w:sym w:font="Symbol" w:char="F0BE"/>
      </w:r>
      <w:r>
        <w:rPr>
          <w:sz w:val="28"/>
          <w:szCs w:val="28"/>
        </w:rPr>
        <w:t xml:space="preserve"> </w:t>
      </w:r>
      <w:r>
        <w:rPr>
          <w:sz w:val="28"/>
          <w:szCs w:val="28"/>
          <w:lang w:val="en-US"/>
        </w:rPr>
        <w:t>2003</w:t>
      </w:r>
      <w:r>
        <w:rPr>
          <w:sz w:val="28"/>
          <w:szCs w:val="28"/>
          <w:lang w:val="uk-UA"/>
        </w:rPr>
        <w:t xml:space="preserve">, </w:t>
      </w:r>
      <w:r>
        <w:rPr>
          <w:sz w:val="28"/>
          <w:szCs w:val="28"/>
        </w:rPr>
        <w:sym w:font="Symbol" w:char="F0BE"/>
      </w:r>
      <w:r>
        <w:rPr>
          <w:sz w:val="28"/>
          <w:szCs w:val="28"/>
        </w:rPr>
        <w:t xml:space="preserve"> </w:t>
      </w:r>
      <w:r>
        <w:rPr>
          <w:sz w:val="28"/>
          <w:szCs w:val="28"/>
          <w:lang w:val="en-US"/>
        </w:rPr>
        <w:t>Vol. 45. N5</w:t>
      </w:r>
      <w:bookmarkEnd w:id="225"/>
      <w:r w:rsidRPr="00426628">
        <w:rPr>
          <w:sz w:val="28"/>
          <w:szCs w:val="28"/>
          <w:lang w:val="en-US"/>
        </w:rPr>
        <w:t>.</w:t>
      </w:r>
      <w:r>
        <w:rPr>
          <w:sz w:val="28"/>
          <w:szCs w:val="28"/>
          <w:lang w:val="uk-UA"/>
        </w:rPr>
        <w:t xml:space="preserve"> – </w:t>
      </w:r>
      <w:r w:rsidRPr="003F07D1">
        <w:rPr>
          <w:sz w:val="28"/>
          <w:szCs w:val="28"/>
          <w:lang w:val="uk-UA"/>
        </w:rPr>
        <w:t>Р.</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bookmarkStart w:id="226" w:name="_Ref184111587"/>
      <w:r>
        <w:rPr>
          <w:sz w:val="28"/>
          <w:szCs w:val="28"/>
          <w:lang w:val="en-US"/>
        </w:rPr>
        <w:lastRenderedPageBreak/>
        <w:t>Basar E.</w:t>
      </w:r>
      <w:r>
        <w:rPr>
          <w:sz w:val="28"/>
          <w:szCs w:val="28"/>
          <w:lang w:val="uk-UA"/>
        </w:rPr>
        <w:t xml:space="preserve"> </w:t>
      </w:r>
      <w:r>
        <w:rPr>
          <w:sz w:val="28"/>
          <w:szCs w:val="28"/>
          <w:lang w:val="en-US"/>
        </w:rPr>
        <w:t>Gamma, alpha, delta, and theta oscillations govern cognitive processes</w:t>
      </w:r>
      <w:r>
        <w:rPr>
          <w:sz w:val="28"/>
          <w:szCs w:val="28"/>
          <w:lang w:val="uk-UA"/>
        </w:rPr>
        <w:t xml:space="preserve"> /</w:t>
      </w:r>
      <w:r w:rsidRPr="005F5783">
        <w:rPr>
          <w:sz w:val="28"/>
          <w:szCs w:val="28"/>
          <w:lang w:val="en-US"/>
        </w:rPr>
        <w:t xml:space="preserve"> </w:t>
      </w:r>
      <w:r>
        <w:rPr>
          <w:sz w:val="28"/>
          <w:szCs w:val="28"/>
        </w:rPr>
        <w:t>Е</w:t>
      </w:r>
      <w:r w:rsidRPr="00316FFD">
        <w:rPr>
          <w:sz w:val="28"/>
          <w:szCs w:val="28"/>
          <w:lang w:val="en-US"/>
        </w:rPr>
        <w:t xml:space="preserve">. </w:t>
      </w:r>
      <w:r>
        <w:rPr>
          <w:sz w:val="28"/>
          <w:szCs w:val="28"/>
          <w:lang w:val="en-US"/>
        </w:rPr>
        <w:t xml:space="preserve">Basar, </w:t>
      </w:r>
      <w:r>
        <w:rPr>
          <w:sz w:val="28"/>
          <w:szCs w:val="28"/>
          <w:lang w:val="uk-UA"/>
        </w:rPr>
        <w:t xml:space="preserve">С. </w:t>
      </w:r>
      <w:r>
        <w:rPr>
          <w:sz w:val="28"/>
          <w:szCs w:val="28"/>
          <w:lang w:val="en-US"/>
        </w:rPr>
        <w:t xml:space="preserve">Basar-Eroglu, </w:t>
      </w:r>
      <w:smartTag w:uri="urn:schemas-microsoft-com:office:smarttags" w:element="place">
        <w:r>
          <w:rPr>
            <w:sz w:val="28"/>
            <w:szCs w:val="28"/>
            <w:lang w:val="en-US"/>
          </w:rPr>
          <w:t>S.</w:t>
        </w:r>
        <w:r w:rsidRPr="004B2B89">
          <w:rPr>
            <w:sz w:val="28"/>
            <w:szCs w:val="28"/>
            <w:lang w:val="en-US"/>
          </w:rPr>
          <w:t xml:space="preserve"> </w:t>
        </w:r>
        <w:r>
          <w:rPr>
            <w:sz w:val="28"/>
            <w:szCs w:val="28"/>
            <w:lang w:val="en-US"/>
          </w:rPr>
          <w:t>Karakas</w:t>
        </w:r>
      </w:smartTag>
      <w:r>
        <w:rPr>
          <w:sz w:val="28"/>
          <w:szCs w:val="28"/>
          <w:lang w:val="en-US"/>
        </w:rPr>
        <w:t xml:space="preserve"> // Int. J. Psych</w:t>
      </w:r>
      <w:r>
        <w:rPr>
          <w:sz w:val="28"/>
          <w:szCs w:val="28"/>
          <w:lang w:val="en-US"/>
        </w:rPr>
        <w:t>o</w:t>
      </w:r>
      <w:r>
        <w:rPr>
          <w:sz w:val="28"/>
          <w:szCs w:val="28"/>
          <w:lang w:val="en-US"/>
        </w:rPr>
        <w:t xml:space="preserve">physiol. </w:t>
      </w:r>
      <w:r>
        <w:rPr>
          <w:sz w:val="28"/>
          <w:szCs w:val="28"/>
        </w:rPr>
        <w:sym w:font="Symbol" w:char="F0BE"/>
      </w:r>
      <w:r>
        <w:rPr>
          <w:sz w:val="28"/>
          <w:szCs w:val="28"/>
        </w:rPr>
        <w:t xml:space="preserve"> </w:t>
      </w:r>
      <w:r>
        <w:rPr>
          <w:sz w:val="28"/>
          <w:szCs w:val="28"/>
          <w:lang w:val="en-US"/>
        </w:rPr>
        <w:t>2001.</w:t>
      </w:r>
      <w:r w:rsidRPr="006A64DC">
        <w:rPr>
          <w:sz w:val="28"/>
          <w:szCs w:val="28"/>
          <w:lang w:val="en-US"/>
        </w:rPr>
        <w:t xml:space="preserve"> </w:t>
      </w:r>
      <w:r>
        <w:rPr>
          <w:sz w:val="28"/>
          <w:szCs w:val="28"/>
        </w:rPr>
        <w:sym w:font="Symbol" w:char="F0BE"/>
      </w:r>
      <w:r>
        <w:rPr>
          <w:sz w:val="28"/>
          <w:szCs w:val="28"/>
          <w:lang w:val="en-US"/>
        </w:rPr>
        <w:t xml:space="preserve"> Vol. 39. </w:t>
      </w:r>
      <w:r>
        <w:rPr>
          <w:sz w:val="28"/>
          <w:szCs w:val="28"/>
        </w:rPr>
        <w:sym w:font="Symbol" w:char="F0BE"/>
      </w:r>
      <w:r>
        <w:rPr>
          <w:sz w:val="28"/>
          <w:szCs w:val="28"/>
        </w:rPr>
        <w:t xml:space="preserve"> </w:t>
      </w:r>
      <w:r>
        <w:rPr>
          <w:sz w:val="28"/>
          <w:szCs w:val="28"/>
          <w:lang w:val="en-US"/>
        </w:rPr>
        <w:t>P. 241</w:t>
      </w:r>
      <w:r>
        <w:rPr>
          <w:sz w:val="28"/>
          <w:szCs w:val="28"/>
        </w:rPr>
        <w:t xml:space="preserve"> </w:t>
      </w:r>
      <w:r>
        <w:rPr>
          <w:sz w:val="28"/>
          <w:szCs w:val="28"/>
          <w:lang w:val="en-US"/>
        </w:rPr>
        <w:t>–</w:t>
      </w:r>
      <w:r>
        <w:rPr>
          <w:sz w:val="28"/>
          <w:szCs w:val="28"/>
        </w:rPr>
        <w:t xml:space="preserve"> </w:t>
      </w:r>
      <w:r>
        <w:rPr>
          <w:sz w:val="28"/>
          <w:szCs w:val="28"/>
          <w:lang w:val="en-US"/>
        </w:rPr>
        <w:t>248.</w:t>
      </w:r>
      <w:bookmarkEnd w:id="226"/>
      <w:r>
        <w:rPr>
          <w:sz w:val="28"/>
          <w:szCs w:val="28"/>
          <w:lang w:val="en-US"/>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bookmarkStart w:id="227" w:name="_Ref184112967"/>
      <w:r>
        <w:rPr>
          <w:sz w:val="28"/>
          <w:szCs w:val="28"/>
          <w:lang w:val="en-US"/>
        </w:rPr>
        <w:t>Bruce S.McEwen. Protective and Damaging Effects of Stress Mediators. NEJM</w:t>
      </w:r>
      <w:r>
        <w:rPr>
          <w:sz w:val="28"/>
          <w:szCs w:val="28"/>
        </w:rPr>
        <w:t xml:space="preserve"> </w:t>
      </w:r>
      <w:r>
        <w:rPr>
          <w:sz w:val="28"/>
          <w:szCs w:val="28"/>
          <w:lang w:val="uk-UA"/>
        </w:rPr>
        <w:t>/</w:t>
      </w:r>
      <w:r w:rsidRPr="007E5932">
        <w:rPr>
          <w:sz w:val="28"/>
          <w:szCs w:val="28"/>
          <w:lang w:val="en-US"/>
        </w:rPr>
        <w:t xml:space="preserve"> </w:t>
      </w:r>
      <w:r>
        <w:rPr>
          <w:sz w:val="28"/>
          <w:szCs w:val="28"/>
          <w:lang w:val="en-US"/>
        </w:rPr>
        <w:t xml:space="preserve">Bruce S.McEwen </w:t>
      </w:r>
      <w:r>
        <w:rPr>
          <w:sz w:val="28"/>
          <w:szCs w:val="28"/>
          <w:lang w:val="uk-UA"/>
        </w:rPr>
        <w:t xml:space="preserve">// </w:t>
      </w:r>
      <w:smartTag w:uri="urn:schemas-microsoft-com:office:smarttags" w:element="place">
        <w:r>
          <w:rPr>
            <w:sz w:val="28"/>
            <w:szCs w:val="28"/>
            <w:lang w:val="en-US"/>
          </w:rPr>
          <w:t>New England</w:t>
        </w:r>
      </w:smartTag>
      <w:r>
        <w:rPr>
          <w:sz w:val="28"/>
          <w:szCs w:val="28"/>
          <w:lang w:val="en-US"/>
        </w:rPr>
        <w:t xml:space="preserve"> Journal of Medicine</w:t>
      </w:r>
      <w:r w:rsidRPr="00060C34">
        <w:rPr>
          <w:sz w:val="28"/>
          <w:szCs w:val="28"/>
          <w:lang w:val="en-US"/>
        </w:rPr>
        <w:t>.</w:t>
      </w:r>
      <w:r w:rsidRPr="007E5932">
        <w:rPr>
          <w:sz w:val="28"/>
          <w:szCs w:val="28"/>
          <w:lang w:val="en-US"/>
        </w:rPr>
        <w:t xml:space="preserve"> </w:t>
      </w:r>
      <w:r>
        <w:rPr>
          <w:sz w:val="28"/>
          <w:szCs w:val="28"/>
        </w:rPr>
        <w:sym w:font="Symbol" w:char="F0BE"/>
      </w:r>
      <w:r>
        <w:rPr>
          <w:sz w:val="28"/>
          <w:szCs w:val="28"/>
        </w:rPr>
        <w:t xml:space="preserve"> </w:t>
      </w:r>
      <w:r>
        <w:rPr>
          <w:sz w:val="28"/>
          <w:szCs w:val="28"/>
          <w:lang w:val="uk-UA"/>
        </w:rPr>
        <w:t>1998.</w:t>
      </w:r>
      <w:r>
        <w:rPr>
          <w:sz w:val="28"/>
          <w:szCs w:val="28"/>
          <w:lang w:val="en-US"/>
        </w:rPr>
        <w:t xml:space="preserve"> </w:t>
      </w:r>
      <w:r>
        <w:rPr>
          <w:sz w:val="28"/>
          <w:szCs w:val="28"/>
        </w:rPr>
        <w:sym w:font="Symbol" w:char="F0BE"/>
      </w:r>
      <w:r>
        <w:rPr>
          <w:sz w:val="28"/>
          <w:szCs w:val="28"/>
        </w:rPr>
        <w:t xml:space="preserve"> </w:t>
      </w:r>
      <w:r>
        <w:rPr>
          <w:sz w:val="28"/>
          <w:szCs w:val="28"/>
          <w:lang w:val="en-US"/>
        </w:rPr>
        <w:t>Vol</w:t>
      </w:r>
      <w:r>
        <w:rPr>
          <w:sz w:val="28"/>
          <w:szCs w:val="28"/>
          <w:lang w:val="uk-UA"/>
        </w:rPr>
        <w:t>.</w:t>
      </w:r>
      <w:r>
        <w:rPr>
          <w:sz w:val="28"/>
          <w:szCs w:val="28"/>
          <w:lang w:val="en-US"/>
        </w:rPr>
        <w:t xml:space="preserve"> 338</w:t>
      </w:r>
      <w:r>
        <w:rPr>
          <w:sz w:val="28"/>
          <w:szCs w:val="28"/>
          <w:lang w:val="uk-UA"/>
        </w:rPr>
        <w:t>,</w:t>
      </w:r>
      <w:r>
        <w:rPr>
          <w:sz w:val="28"/>
          <w:szCs w:val="28"/>
          <w:lang w:val="en-US"/>
        </w:rPr>
        <w:t xml:space="preserve"> №3. </w:t>
      </w:r>
      <w:r>
        <w:rPr>
          <w:sz w:val="28"/>
          <w:szCs w:val="28"/>
        </w:rPr>
        <w:sym w:font="Symbol" w:char="F0BE"/>
      </w:r>
      <w:r>
        <w:rPr>
          <w:sz w:val="28"/>
          <w:szCs w:val="28"/>
        </w:rPr>
        <w:t xml:space="preserve"> Р</w:t>
      </w:r>
      <w:r>
        <w:rPr>
          <w:sz w:val="28"/>
          <w:szCs w:val="28"/>
          <w:lang w:val="en-US"/>
        </w:rPr>
        <w:t>.171</w:t>
      </w:r>
      <w:r>
        <w:rPr>
          <w:sz w:val="28"/>
          <w:szCs w:val="28"/>
        </w:rPr>
        <w:t xml:space="preserve"> – </w:t>
      </w:r>
      <w:r>
        <w:rPr>
          <w:sz w:val="28"/>
          <w:szCs w:val="28"/>
          <w:lang w:val="en-US"/>
        </w:rPr>
        <w:t>179.</w:t>
      </w:r>
      <w:bookmarkEnd w:id="227"/>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lang w:val="en-US"/>
        </w:rPr>
      </w:pPr>
      <w:bookmarkStart w:id="228" w:name="_Ref184101641"/>
      <w:bookmarkStart w:id="229" w:name="_Ref215416157"/>
      <w:r>
        <w:rPr>
          <w:sz w:val="28"/>
          <w:szCs w:val="28"/>
          <w:lang w:val="en-US"/>
        </w:rPr>
        <w:t>Cesar Bergada. Puberty and adolescence medicine</w:t>
      </w:r>
      <w:r>
        <w:rPr>
          <w:sz w:val="28"/>
          <w:szCs w:val="28"/>
          <w:lang w:val="uk-UA"/>
        </w:rPr>
        <w:t xml:space="preserve"> /</w:t>
      </w:r>
      <w:r w:rsidRPr="007E5932">
        <w:rPr>
          <w:sz w:val="28"/>
          <w:szCs w:val="28"/>
          <w:lang w:val="en-US"/>
        </w:rPr>
        <w:t xml:space="preserve"> </w:t>
      </w:r>
      <w:r>
        <w:rPr>
          <w:sz w:val="28"/>
          <w:szCs w:val="28"/>
          <w:lang w:val="en-US"/>
        </w:rPr>
        <w:t xml:space="preserve">Cesar Bergada </w:t>
      </w:r>
      <w:r>
        <w:rPr>
          <w:sz w:val="28"/>
          <w:szCs w:val="28"/>
          <w:lang w:val="uk-UA"/>
        </w:rPr>
        <w:t>//</w:t>
      </w:r>
      <w:r>
        <w:rPr>
          <w:sz w:val="28"/>
          <w:szCs w:val="28"/>
          <w:lang w:val="en-US"/>
        </w:rPr>
        <w:t xml:space="preserve"> A</w:t>
      </w:r>
      <w:r>
        <w:rPr>
          <w:sz w:val="28"/>
          <w:szCs w:val="28"/>
          <w:lang w:val="en-US"/>
        </w:rPr>
        <w:t>n</w:t>
      </w:r>
      <w:r>
        <w:rPr>
          <w:sz w:val="28"/>
          <w:szCs w:val="28"/>
          <w:lang w:val="en-US"/>
        </w:rPr>
        <w:t xml:space="preserve">nales Nestle. </w:t>
      </w:r>
      <w:r>
        <w:rPr>
          <w:sz w:val="28"/>
          <w:szCs w:val="28"/>
        </w:rPr>
        <w:sym w:font="Symbol" w:char="F0BE"/>
      </w:r>
      <w:r>
        <w:rPr>
          <w:sz w:val="28"/>
          <w:szCs w:val="28"/>
        </w:rPr>
        <w:t xml:space="preserve"> </w:t>
      </w:r>
      <w:r>
        <w:rPr>
          <w:sz w:val="28"/>
          <w:szCs w:val="28"/>
          <w:lang w:val="uk-UA"/>
        </w:rPr>
        <w:t>1995.</w:t>
      </w:r>
      <w:r w:rsidRPr="00487732">
        <w:rPr>
          <w:sz w:val="28"/>
          <w:szCs w:val="28"/>
        </w:rPr>
        <w:t xml:space="preserve"> </w:t>
      </w:r>
      <w:r>
        <w:rPr>
          <w:sz w:val="28"/>
          <w:szCs w:val="28"/>
        </w:rPr>
        <w:sym w:font="Symbol" w:char="F0BE"/>
      </w:r>
      <w:r>
        <w:rPr>
          <w:sz w:val="28"/>
          <w:szCs w:val="28"/>
          <w:lang w:val="uk-UA"/>
        </w:rPr>
        <w:t xml:space="preserve"> </w:t>
      </w:r>
      <w:r>
        <w:rPr>
          <w:sz w:val="28"/>
          <w:szCs w:val="28"/>
          <w:lang w:val="en-US"/>
        </w:rPr>
        <w:t>Vol.53</w:t>
      </w:r>
      <w:r>
        <w:rPr>
          <w:sz w:val="28"/>
          <w:szCs w:val="28"/>
          <w:lang w:val="uk-UA"/>
        </w:rPr>
        <w:t>, №</w:t>
      </w:r>
      <w:r>
        <w:rPr>
          <w:sz w:val="28"/>
          <w:szCs w:val="28"/>
          <w:lang w:val="en-US"/>
        </w:rPr>
        <w:t>3.</w:t>
      </w:r>
      <w:r w:rsidRPr="00530836">
        <w:rPr>
          <w:sz w:val="28"/>
          <w:szCs w:val="28"/>
        </w:rPr>
        <w:t xml:space="preserve"> </w:t>
      </w:r>
      <w:r>
        <w:rPr>
          <w:sz w:val="28"/>
          <w:szCs w:val="28"/>
        </w:rPr>
        <w:sym w:font="Symbol" w:char="F0BE"/>
      </w:r>
      <w:r>
        <w:rPr>
          <w:sz w:val="28"/>
          <w:szCs w:val="28"/>
        </w:rPr>
        <w:t xml:space="preserve"> </w:t>
      </w:r>
      <w:r>
        <w:rPr>
          <w:sz w:val="28"/>
          <w:szCs w:val="28"/>
          <w:lang w:val="en-US"/>
        </w:rPr>
        <w:t>P.85</w:t>
      </w:r>
      <w:r>
        <w:rPr>
          <w:sz w:val="28"/>
          <w:szCs w:val="28"/>
        </w:rPr>
        <w:t xml:space="preserve"> – </w:t>
      </w:r>
      <w:r>
        <w:rPr>
          <w:sz w:val="28"/>
          <w:szCs w:val="28"/>
          <w:lang w:val="en-US"/>
        </w:rPr>
        <w:t>91</w:t>
      </w:r>
      <w:bookmarkStart w:id="230" w:name="_Ref184112523"/>
      <w:bookmarkEnd w:id="228"/>
      <w:r>
        <w:rPr>
          <w:sz w:val="28"/>
          <w:szCs w:val="28"/>
          <w:lang w:val="en-US"/>
        </w:rPr>
        <w:t>.</w:t>
      </w:r>
      <w:bookmarkEnd w:id="229"/>
      <w:r>
        <w:rPr>
          <w:sz w:val="28"/>
          <w:szCs w:val="28"/>
          <w:lang w:val="en-US"/>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lang w:val="en-US"/>
        </w:rPr>
      </w:pPr>
      <w:r>
        <w:rPr>
          <w:sz w:val="28"/>
          <w:lang w:val="en-US"/>
        </w:rPr>
        <w:t>Casey B.J.</w:t>
      </w:r>
      <w:r w:rsidRPr="00316FFD">
        <w:rPr>
          <w:sz w:val="28"/>
          <w:lang w:val="en-US"/>
        </w:rPr>
        <w:t xml:space="preserve"> </w:t>
      </w:r>
      <w:r>
        <w:rPr>
          <w:sz w:val="28"/>
          <w:lang w:val="en-US"/>
        </w:rPr>
        <w:t>Dissotiating Striatal and Hippocampal Function Developme</w:t>
      </w:r>
      <w:r>
        <w:rPr>
          <w:sz w:val="28"/>
          <w:lang w:val="en-US"/>
        </w:rPr>
        <w:t>n</w:t>
      </w:r>
      <w:r>
        <w:rPr>
          <w:sz w:val="28"/>
          <w:lang w:val="en-US"/>
        </w:rPr>
        <w:t xml:space="preserve">tally with a Stimulus-Response Compatibility Task </w:t>
      </w:r>
      <w:r>
        <w:rPr>
          <w:sz w:val="28"/>
          <w:lang w:val="uk-UA"/>
        </w:rPr>
        <w:t>/</w:t>
      </w:r>
      <w:r w:rsidRPr="004F2125">
        <w:rPr>
          <w:sz w:val="28"/>
          <w:lang w:val="en-US"/>
        </w:rPr>
        <w:t xml:space="preserve"> </w:t>
      </w:r>
      <w:r>
        <w:rPr>
          <w:sz w:val="28"/>
          <w:lang w:val="en-US"/>
        </w:rPr>
        <w:t>B.J.</w:t>
      </w:r>
      <w:r w:rsidRPr="004B2B89">
        <w:rPr>
          <w:sz w:val="28"/>
          <w:lang w:val="en-US"/>
        </w:rPr>
        <w:t xml:space="preserve"> </w:t>
      </w:r>
      <w:r>
        <w:rPr>
          <w:sz w:val="28"/>
          <w:lang w:val="en-US"/>
        </w:rPr>
        <w:t xml:space="preserve">Casey, </w:t>
      </w:r>
      <w:r>
        <w:rPr>
          <w:sz w:val="28"/>
        </w:rPr>
        <w:t>М</w:t>
      </w:r>
      <w:r w:rsidRPr="0087479E">
        <w:rPr>
          <w:sz w:val="28"/>
          <w:lang w:val="en-US"/>
        </w:rPr>
        <w:t xml:space="preserve">. </w:t>
      </w:r>
      <w:r>
        <w:rPr>
          <w:sz w:val="28"/>
          <w:lang w:val="en-US"/>
        </w:rPr>
        <w:t>Kathleen Thomas, Matthew C.</w:t>
      </w:r>
      <w:r w:rsidRPr="00461CBC">
        <w:rPr>
          <w:sz w:val="28"/>
          <w:lang w:val="en-US"/>
        </w:rPr>
        <w:t xml:space="preserve"> </w:t>
      </w:r>
      <w:r>
        <w:rPr>
          <w:sz w:val="28"/>
          <w:lang w:val="en-US"/>
        </w:rPr>
        <w:t xml:space="preserve">Davidson </w:t>
      </w:r>
      <w:r>
        <w:rPr>
          <w:sz w:val="28"/>
          <w:lang w:val="uk-UA"/>
        </w:rPr>
        <w:t xml:space="preserve">// </w:t>
      </w:r>
      <w:r>
        <w:rPr>
          <w:sz w:val="28"/>
          <w:lang w:val="en-US"/>
        </w:rPr>
        <w:t xml:space="preserve">The Journal of Neuroscience. </w:t>
      </w:r>
      <w:r>
        <w:rPr>
          <w:sz w:val="28"/>
          <w:szCs w:val="28"/>
        </w:rPr>
        <w:sym w:font="Symbol" w:char="F0BE"/>
      </w:r>
      <w:r>
        <w:rPr>
          <w:sz w:val="28"/>
          <w:szCs w:val="28"/>
        </w:rPr>
        <w:t xml:space="preserve"> </w:t>
      </w:r>
      <w:r>
        <w:rPr>
          <w:sz w:val="28"/>
          <w:lang w:val="en-US"/>
        </w:rPr>
        <w:t xml:space="preserve">2002. </w:t>
      </w:r>
      <w:r>
        <w:rPr>
          <w:sz w:val="28"/>
          <w:szCs w:val="28"/>
        </w:rPr>
        <w:sym w:font="Symbol" w:char="F0BE"/>
      </w:r>
      <w:r>
        <w:rPr>
          <w:sz w:val="28"/>
          <w:szCs w:val="28"/>
        </w:rPr>
        <w:t xml:space="preserve"> </w:t>
      </w:r>
      <w:r>
        <w:rPr>
          <w:sz w:val="28"/>
          <w:lang w:val="en-US"/>
        </w:rPr>
        <w:t>Vol.22</w:t>
      </w:r>
      <w:r>
        <w:rPr>
          <w:sz w:val="28"/>
          <w:lang w:val="uk-UA"/>
        </w:rPr>
        <w:t>, №</w:t>
      </w:r>
      <w:r>
        <w:rPr>
          <w:sz w:val="28"/>
          <w:lang w:val="en-US"/>
        </w:rPr>
        <w:t>19.</w:t>
      </w:r>
      <w:r w:rsidRPr="00530836">
        <w:rPr>
          <w:sz w:val="28"/>
          <w:szCs w:val="28"/>
        </w:rPr>
        <w:t xml:space="preserve"> </w:t>
      </w:r>
      <w:r>
        <w:rPr>
          <w:sz w:val="28"/>
          <w:szCs w:val="28"/>
        </w:rPr>
        <w:sym w:font="Symbol" w:char="F0BE"/>
      </w:r>
      <w:r>
        <w:rPr>
          <w:sz w:val="28"/>
          <w:szCs w:val="28"/>
        </w:rPr>
        <w:t xml:space="preserve"> </w:t>
      </w:r>
      <w:r>
        <w:rPr>
          <w:sz w:val="28"/>
          <w:lang w:val="uk-UA"/>
        </w:rPr>
        <w:t>Р</w:t>
      </w:r>
      <w:r>
        <w:rPr>
          <w:sz w:val="28"/>
          <w:lang w:val="en-US"/>
        </w:rPr>
        <w:t>. 8647</w:t>
      </w:r>
      <w:r>
        <w:rPr>
          <w:sz w:val="28"/>
        </w:rPr>
        <w:t xml:space="preserve"> </w:t>
      </w:r>
      <w:r w:rsidRPr="0087479E">
        <w:rPr>
          <w:sz w:val="28"/>
          <w:szCs w:val="28"/>
          <w:lang w:val="en-US"/>
        </w:rPr>
        <w:t>–</w:t>
      </w:r>
      <w:r>
        <w:rPr>
          <w:sz w:val="28"/>
          <w:szCs w:val="28"/>
        </w:rPr>
        <w:t xml:space="preserve"> </w:t>
      </w:r>
      <w:r>
        <w:rPr>
          <w:sz w:val="28"/>
          <w:lang w:val="en-US"/>
        </w:rPr>
        <w:t>8652</w:t>
      </w:r>
      <w:bookmarkEnd w:id="230"/>
      <w:r>
        <w:rPr>
          <w:sz w:val="28"/>
          <w:lang w:val="en-US"/>
        </w:rPr>
        <w:t>.</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lang w:val="en-US"/>
        </w:rPr>
      </w:pPr>
      <w:r>
        <w:rPr>
          <w:sz w:val="28"/>
          <w:szCs w:val="16"/>
          <w:lang w:val="en-US"/>
        </w:rPr>
        <w:t>Cohen H. Repetitive transcranial magnetic stimulation of the right dors</w:t>
      </w:r>
      <w:r>
        <w:rPr>
          <w:sz w:val="28"/>
          <w:szCs w:val="16"/>
          <w:lang w:val="en-US"/>
        </w:rPr>
        <w:t>o</w:t>
      </w:r>
      <w:r>
        <w:rPr>
          <w:sz w:val="28"/>
          <w:szCs w:val="16"/>
          <w:lang w:val="en-US"/>
        </w:rPr>
        <w:t xml:space="preserve">lateral prefrontal cortex in posttraumatic stress disorder: a double-blind, placebo-controlled study </w:t>
      </w:r>
      <w:r>
        <w:rPr>
          <w:sz w:val="28"/>
          <w:szCs w:val="16"/>
          <w:lang w:val="uk-UA"/>
        </w:rPr>
        <w:t>/ Н.</w:t>
      </w:r>
      <w:r>
        <w:rPr>
          <w:sz w:val="28"/>
          <w:szCs w:val="16"/>
          <w:lang w:val="en-US"/>
        </w:rPr>
        <w:t>Cohen, Z.</w:t>
      </w:r>
      <w:r w:rsidRPr="004B2B89">
        <w:rPr>
          <w:sz w:val="28"/>
          <w:szCs w:val="16"/>
          <w:lang w:val="en-US"/>
        </w:rPr>
        <w:t xml:space="preserve"> </w:t>
      </w:r>
      <w:r>
        <w:rPr>
          <w:sz w:val="28"/>
          <w:szCs w:val="16"/>
          <w:lang w:val="en-US"/>
        </w:rPr>
        <w:t xml:space="preserve">Kaplan, </w:t>
      </w:r>
      <w:r>
        <w:rPr>
          <w:sz w:val="28"/>
          <w:szCs w:val="16"/>
          <w:lang w:val="uk-UA"/>
        </w:rPr>
        <w:t xml:space="preserve">М. </w:t>
      </w:r>
      <w:r>
        <w:rPr>
          <w:sz w:val="28"/>
          <w:szCs w:val="16"/>
          <w:lang w:val="en-US"/>
        </w:rPr>
        <w:t xml:space="preserve">Kotler </w:t>
      </w:r>
      <w:r>
        <w:rPr>
          <w:sz w:val="28"/>
          <w:szCs w:val="16"/>
          <w:lang w:val="uk-UA"/>
        </w:rPr>
        <w:t xml:space="preserve">// </w:t>
      </w:r>
      <w:r>
        <w:rPr>
          <w:sz w:val="28"/>
          <w:szCs w:val="16"/>
          <w:lang w:val="en-US"/>
        </w:rPr>
        <w:t>Am</w:t>
      </w:r>
      <w:r>
        <w:rPr>
          <w:sz w:val="28"/>
          <w:szCs w:val="16"/>
          <w:lang w:val="uk-UA"/>
        </w:rPr>
        <w:t>.</w:t>
      </w:r>
      <w:r>
        <w:rPr>
          <w:sz w:val="28"/>
          <w:szCs w:val="16"/>
          <w:lang w:val="en-US"/>
        </w:rPr>
        <w:t xml:space="preserve"> J</w:t>
      </w:r>
      <w:r>
        <w:rPr>
          <w:sz w:val="28"/>
          <w:szCs w:val="16"/>
          <w:lang w:val="uk-UA"/>
        </w:rPr>
        <w:t>.</w:t>
      </w:r>
      <w:r>
        <w:rPr>
          <w:sz w:val="28"/>
          <w:szCs w:val="16"/>
          <w:lang w:val="en-US"/>
        </w:rPr>
        <w:t xml:space="preserve"> Psychiatry. </w:t>
      </w:r>
      <w:r>
        <w:rPr>
          <w:sz w:val="28"/>
          <w:szCs w:val="28"/>
        </w:rPr>
        <w:sym w:font="Symbol" w:char="F0BE"/>
      </w:r>
      <w:r>
        <w:rPr>
          <w:sz w:val="28"/>
          <w:szCs w:val="28"/>
        </w:rPr>
        <w:t xml:space="preserve"> </w:t>
      </w:r>
      <w:r>
        <w:rPr>
          <w:sz w:val="28"/>
          <w:szCs w:val="16"/>
          <w:lang w:val="en-US"/>
        </w:rPr>
        <w:t xml:space="preserve">2004. </w:t>
      </w:r>
      <w:r>
        <w:rPr>
          <w:sz w:val="28"/>
          <w:szCs w:val="28"/>
        </w:rPr>
        <w:sym w:font="Symbol" w:char="F0BE"/>
      </w:r>
      <w:r>
        <w:rPr>
          <w:sz w:val="28"/>
          <w:szCs w:val="28"/>
        </w:rPr>
        <w:t xml:space="preserve"> </w:t>
      </w:r>
      <w:r>
        <w:rPr>
          <w:sz w:val="28"/>
          <w:szCs w:val="16"/>
          <w:lang w:val="en-US"/>
        </w:rPr>
        <w:t xml:space="preserve">Vol.161. </w:t>
      </w:r>
      <w:r>
        <w:rPr>
          <w:sz w:val="28"/>
          <w:szCs w:val="28"/>
        </w:rPr>
        <w:sym w:font="Symbol" w:char="F0BE"/>
      </w:r>
      <w:r>
        <w:rPr>
          <w:sz w:val="28"/>
          <w:szCs w:val="28"/>
        </w:rPr>
        <w:t xml:space="preserve"> </w:t>
      </w:r>
      <w:r>
        <w:rPr>
          <w:sz w:val="28"/>
          <w:szCs w:val="16"/>
          <w:lang w:val="en-US"/>
        </w:rPr>
        <w:t>P.515</w:t>
      </w:r>
      <w:r>
        <w:rPr>
          <w:sz w:val="28"/>
          <w:szCs w:val="16"/>
        </w:rPr>
        <w:t xml:space="preserve"> </w:t>
      </w:r>
      <w:r>
        <w:rPr>
          <w:sz w:val="28"/>
          <w:szCs w:val="28"/>
        </w:rPr>
        <w:t xml:space="preserve">– </w:t>
      </w:r>
      <w:r>
        <w:rPr>
          <w:sz w:val="28"/>
          <w:szCs w:val="16"/>
          <w:lang w:val="en-US"/>
        </w:rPr>
        <w:t>524.</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r>
        <w:rPr>
          <w:sz w:val="28"/>
          <w:szCs w:val="16"/>
          <w:lang w:val="en-US"/>
        </w:rPr>
        <w:t>Davidson M</w:t>
      </w:r>
      <w:r>
        <w:rPr>
          <w:sz w:val="28"/>
          <w:szCs w:val="16"/>
          <w:lang w:val="uk-UA"/>
        </w:rPr>
        <w:t>.</w:t>
      </w:r>
      <w:r>
        <w:rPr>
          <w:sz w:val="28"/>
          <w:szCs w:val="16"/>
          <w:lang w:val="en-US"/>
        </w:rPr>
        <w:t>C</w:t>
      </w:r>
      <w:r w:rsidRPr="00316FFD">
        <w:rPr>
          <w:sz w:val="28"/>
          <w:szCs w:val="16"/>
          <w:lang w:val="en-US"/>
        </w:rPr>
        <w:t xml:space="preserve">. </w:t>
      </w:r>
      <w:r>
        <w:rPr>
          <w:sz w:val="28"/>
          <w:szCs w:val="16"/>
          <w:lang w:val="en-US"/>
        </w:rPr>
        <w:t>Development of cognitive control and executive fun</w:t>
      </w:r>
      <w:r>
        <w:rPr>
          <w:sz w:val="28"/>
          <w:szCs w:val="16"/>
          <w:lang w:val="en-US"/>
        </w:rPr>
        <w:t>c</w:t>
      </w:r>
      <w:r>
        <w:rPr>
          <w:sz w:val="28"/>
          <w:szCs w:val="16"/>
          <w:lang w:val="en-US"/>
        </w:rPr>
        <w:t xml:space="preserve">tions from </w:t>
      </w:r>
      <w:smartTag w:uri="urn:schemas-microsoft-com:office:smarttags" w:element="time">
        <w:smartTagPr>
          <w:attr w:name="Hour" w:val="4"/>
          <w:attr w:name="Minute" w:val="0"/>
        </w:smartTagPr>
        <w:r>
          <w:rPr>
            <w:sz w:val="28"/>
            <w:szCs w:val="16"/>
            <w:lang w:val="en-US"/>
          </w:rPr>
          <w:t>4</w:t>
        </w:r>
      </w:smartTag>
      <w:r>
        <w:rPr>
          <w:sz w:val="28"/>
          <w:szCs w:val="16"/>
          <w:lang w:val="en-US"/>
        </w:rPr>
        <w:t xml:space="preserve"> to 13 years: Evidence from manipulations of memory, inhibition, and task switching. </w:t>
      </w:r>
      <w:r>
        <w:rPr>
          <w:sz w:val="28"/>
          <w:szCs w:val="16"/>
          <w:lang w:val="uk-UA"/>
        </w:rPr>
        <w:t>/</w:t>
      </w:r>
      <w:r w:rsidRPr="004F2125">
        <w:rPr>
          <w:sz w:val="28"/>
          <w:szCs w:val="16"/>
          <w:lang w:val="en-US"/>
        </w:rPr>
        <w:t xml:space="preserve"> </w:t>
      </w:r>
      <w:r>
        <w:rPr>
          <w:sz w:val="28"/>
          <w:szCs w:val="16"/>
        </w:rPr>
        <w:t>М</w:t>
      </w:r>
      <w:r w:rsidRPr="0087479E">
        <w:rPr>
          <w:sz w:val="28"/>
          <w:szCs w:val="16"/>
          <w:lang w:val="en-US"/>
        </w:rPr>
        <w:t>.</w:t>
      </w:r>
      <w:r>
        <w:rPr>
          <w:sz w:val="28"/>
          <w:szCs w:val="16"/>
        </w:rPr>
        <w:t>С</w:t>
      </w:r>
      <w:r w:rsidRPr="0087479E">
        <w:rPr>
          <w:sz w:val="28"/>
          <w:szCs w:val="16"/>
          <w:lang w:val="en-US"/>
        </w:rPr>
        <w:t xml:space="preserve">. </w:t>
      </w:r>
      <w:r>
        <w:rPr>
          <w:sz w:val="28"/>
          <w:szCs w:val="16"/>
          <w:lang w:val="en-US"/>
        </w:rPr>
        <w:t>Davidson</w:t>
      </w:r>
      <w:r>
        <w:rPr>
          <w:sz w:val="28"/>
          <w:szCs w:val="16"/>
          <w:lang w:val="uk-UA"/>
        </w:rPr>
        <w:t>,</w:t>
      </w:r>
      <w:r>
        <w:rPr>
          <w:sz w:val="28"/>
          <w:szCs w:val="16"/>
          <w:lang w:val="en-US"/>
        </w:rPr>
        <w:t xml:space="preserve"> D</w:t>
      </w:r>
      <w:r w:rsidRPr="007B6AF5">
        <w:rPr>
          <w:sz w:val="28"/>
          <w:szCs w:val="16"/>
          <w:lang w:val="en-US"/>
        </w:rPr>
        <w:t>.</w:t>
      </w:r>
      <w:r>
        <w:rPr>
          <w:sz w:val="28"/>
          <w:szCs w:val="16"/>
          <w:lang w:val="en-US"/>
        </w:rPr>
        <w:t>Amso, L</w:t>
      </w:r>
      <w:r>
        <w:rPr>
          <w:sz w:val="28"/>
          <w:szCs w:val="16"/>
          <w:lang w:val="uk-UA"/>
        </w:rPr>
        <w:t>.</w:t>
      </w:r>
      <w:r>
        <w:rPr>
          <w:sz w:val="28"/>
          <w:szCs w:val="16"/>
          <w:lang w:val="en-US"/>
        </w:rPr>
        <w:t>C</w:t>
      </w:r>
      <w:r>
        <w:rPr>
          <w:sz w:val="28"/>
          <w:szCs w:val="16"/>
          <w:lang w:val="uk-UA"/>
        </w:rPr>
        <w:t xml:space="preserve">. </w:t>
      </w:r>
      <w:r>
        <w:rPr>
          <w:sz w:val="28"/>
          <w:szCs w:val="16"/>
          <w:lang w:val="en-US"/>
        </w:rPr>
        <w:t xml:space="preserve">Anderson </w:t>
      </w:r>
      <w:r>
        <w:rPr>
          <w:sz w:val="28"/>
          <w:szCs w:val="16"/>
          <w:lang w:val="uk-UA"/>
        </w:rPr>
        <w:t xml:space="preserve">// </w:t>
      </w:r>
      <w:r>
        <w:rPr>
          <w:sz w:val="28"/>
          <w:szCs w:val="16"/>
          <w:lang w:val="en-US"/>
        </w:rPr>
        <w:t xml:space="preserve">Neuropsychologia </w:t>
      </w:r>
      <w:r>
        <w:rPr>
          <w:sz w:val="28"/>
          <w:szCs w:val="28"/>
        </w:rPr>
        <w:sym w:font="Symbol" w:char="F0BE"/>
      </w:r>
      <w:r>
        <w:rPr>
          <w:sz w:val="28"/>
          <w:szCs w:val="28"/>
        </w:rPr>
        <w:t xml:space="preserve"> </w:t>
      </w:r>
      <w:r>
        <w:rPr>
          <w:sz w:val="28"/>
          <w:szCs w:val="16"/>
          <w:lang w:val="en-US"/>
        </w:rPr>
        <w:t>2006</w:t>
      </w:r>
      <w:r>
        <w:rPr>
          <w:sz w:val="28"/>
          <w:szCs w:val="16"/>
          <w:lang w:val="uk-UA"/>
        </w:rPr>
        <w:t xml:space="preserve">. </w:t>
      </w:r>
      <w:r>
        <w:rPr>
          <w:sz w:val="28"/>
          <w:szCs w:val="28"/>
        </w:rPr>
        <w:sym w:font="Symbol" w:char="F0BE"/>
      </w:r>
      <w:r>
        <w:rPr>
          <w:sz w:val="28"/>
          <w:szCs w:val="28"/>
        </w:rPr>
        <w:t xml:space="preserve"> </w:t>
      </w:r>
      <w:r>
        <w:rPr>
          <w:sz w:val="28"/>
          <w:szCs w:val="28"/>
          <w:lang w:val="en-US"/>
        </w:rPr>
        <w:t>Vol.</w:t>
      </w:r>
      <w:r>
        <w:rPr>
          <w:sz w:val="28"/>
          <w:szCs w:val="16"/>
          <w:lang w:val="en-US"/>
        </w:rPr>
        <w:t>44</w:t>
      </w:r>
      <w:r>
        <w:rPr>
          <w:sz w:val="28"/>
          <w:szCs w:val="16"/>
          <w:lang w:val="uk-UA"/>
        </w:rPr>
        <w:t>.</w:t>
      </w:r>
      <w:r w:rsidRPr="0087479E">
        <w:rPr>
          <w:sz w:val="28"/>
          <w:szCs w:val="28"/>
          <w:lang w:val="en-US"/>
        </w:rPr>
        <w:t xml:space="preserve"> </w:t>
      </w:r>
      <w:r>
        <w:rPr>
          <w:sz w:val="28"/>
          <w:szCs w:val="28"/>
        </w:rPr>
        <w:sym w:font="Symbol" w:char="F0BE"/>
      </w:r>
      <w:r>
        <w:rPr>
          <w:sz w:val="28"/>
          <w:szCs w:val="28"/>
        </w:rPr>
        <w:t xml:space="preserve"> Р</w:t>
      </w:r>
      <w:r>
        <w:rPr>
          <w:sz w:val="28"/>
          <w:szCs w:val="28"/>
          <w:lang w:val="en-US"/>
        </w:rPr>
        <w:t>.</w:t>
      </w:r>
      <w:r>
        <w:rPr>
          <w:sz w:val="28"/>
          <w:szCs w:val="16"/>
          <w:lang w:val="en-US"/>
        </w:rPr>
        <w:t>2037</w:t>
      </w:r>
      <w:r>
        <w:rPr>
          <w:sz w:val="28"/>
          <w:szCs w:val="16"/>
        </w:rPr>
        <w:t xml:space="preserve"> </w:t>
      </w:r>
      <w:r w:rsidRPr="00461CBC">
        <w:rPr>
          <w:sz w:val="28"/>
          <w:szCs w:val="28"/>
          <w:lang w:val="en-US"/>
        </w:rPr>
        <w:t>–</w:t>
      </w:r>
      <w:r>
        <w:rPr>
          <w:sz w:val="28"/>
          <w:szCs w:val="28"/>
        </w:rPr>
        <w:t xml:space="preserve"> </w:t>
      </w:r>
      <w:r>
        <w:rPr>
          <w:sz w:val="28"/>
          <w:szCs w:val="16"/>
          <w:lang w:val="en-US"/>
        </w:rPr>
        <w:t>2078.</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bookmarkStart w:id="231" w:name="_Ref184113124"/>
      <w:r>
        <w:rPr>
          <w:sz w:val="28"/>
          <w:szCs w:val="28"/>
          <w:lang w:val="en-US"/>
        </w:rPr>
        <w:t>DeMoss K.</w:t>
      </w:r>
      <w:r>
        <w:rPr>
          <w:sz w:val="28"/>
          <w:szCs w:val="28"/>
          <w:lang w:val="uk-UA"/>
        </w:rPr>
        <w:t xml:space="preserve"> </w:t>
      </w:r>
      <w:r>
        <w:rPr>
          <w:sz w:val="28"/>
          <w:szCs w:val="28"/>
          <w:lang w:val="en-US"/>
        </w:rPr>
        <w:t>Gender, creativity, depression, and attributional style in ad</w:t>
      </w:r>
      <w:r>
        <w:rPr>
          <w:sz w:val="28"/>
          <w:szCs w:val="28"/>
          <w:lang w:val="en-US"/>
        </w:rPr>
        <w:t>o</w:t>
      </w:r>
      <w:r>
        <w:rPr>
          <w:sz w:val="28"/>
          <w:szCs w:val="28"/>
          <w:lang w:val="en-US"/>
        </w:rPr>
        <w:t xml:space="preserve">lescents with high academic ability </w:t>
      </w:r>
      <w:r>
        <w:rPr>
          <w:sz w:val="28"/>
          <w:szCs w:val="28"/>
          <w:lang w:val="uk-UA"/>
        </w:rPr>
        <w:t xml:space="preserve">/ К. </w:t>
      </w:r>
      <w:r>
        <w:rPr>
          <w:sz w:val="28"/>
          <w:szCs w:val="28"/>
          <w:lang w:val="en-US"/>
        </w:rPr>
        <w:t>DeMoss, R.</w:t>
      </w:r>
      <w:r w:rsidRPr="007B6AF5">
        <w:rPr>
          <w:sz w:val="28"/>
          <w:szCs w:val="28"/>
          <w:lang w:val="en-US"/>
        </w:rPr>
        <w:t xml:space="preserve"> </w:t>
      </w:r>
      <w:r>
        <w:rPr>
          <w:sz w:val="28"/>
          <w:szCs w:val="28"/>
          <w:lang w:val="en-US"/>
        </w:rPr>
        <w:t>Millch</w:t>
      </w:r>
      <w:r w:rsidRPr="001522C2">
        <w:rPr>
          <w:sz w:val="28"/>
          <w:szCs w:val="28"/>
          <w:lang w:val="en-US"/>
        </w:rPr>
        <w:t xml:space="preserve">, </w:t>
      </w:r>
      <w:r>
        <w:rPr>
          <w:sz w:val="28"/>
          <w:szCs w:val="28"/>
          <w:lang w:val="en-US"/>
        </w:rPr>
        <w:t>S. DeMers // J. A</w:t>
      </w:r>
      <w:r>
        <w:rPr>
          <w:sz w:val="28"/>
          <w:szCs w:val="28"/>
          <w:lang w:val="en-US"/>
        </w:rPr>
        <w:t>b</w:t>
      </w:r>
      <w:r>
        <w:rPr>
          <w:sz w:val="28"/>
          <w:szCs w:val="28"/>
          <w:lang w:val="en-US"/>
        </w:rPr>
        <w:t xml:space="preserve">norm. Child Psychol. </w:t>
      </w:r>
      <w:r>
        <w:rPr>
          <w:sz w:val="28"/>
          <w:szCs w:val="28"/>
        </w:rPr>
        <w:sym w:font="Symbol" w:char="F0BE"/>
      </w:r>
      <w:r>
        <w:rPr>
          <w:sz w:val="28"/>
          <w:szCs w:val="28"/>
        </w:rPr>
        <w:t xml:space="preserve"> </w:t>
      </w:r>
      <w:r>
        <w:rPr>
          <w:sz w:val="28"/>
          <w:szCs w:val="28"/>
          <w:lang w:val="en-US"/>
        </w:rPr>
        <w:t xml:space="preserve">1993. </w:t>
      </w:r>
      <w:r>
        <w:rPr>
          <w:sz w:val="28"/>
          <w:szCs w:val="28"/>
        </w:rPr>
        <w:sym w:font="Symbol" w:char="F0BE"/>
      </w:r>
      <w:r w:rsidRPr="0033305B">
        <w:rPr>
          <w:sz w:val="28"/>
          <w:szCs w:val="28"/>
          <w:lang w:val="en-US"/>
        </w:rPr>
        <w:t xml:space="preserve"> </w:t>
      </w:r>
      <w:r>
        <w:rPr>
          <w:sz w:val="28"/>
          <w:szCs w:val="28"/>
          <w:lang w:val="en-US"/>
        </w:rPr>
        <w:t>Vol. 21</w:t>
      </w:r>
      <w:r>
        <w:rPr>
          <w:sz w:val="28"/>
          <w:szCs w:val="28"/>
          <w:lang w:val="uk-UA"/>
        </w:rPr>
        <w:t xml:space="preserve">, </w:t>
      </w:r>
      <w:r>
        <w:rPr>
          <w:sz w:val="28"/>
          <w:szCs w:val="28"/>
          <w:lang w:val="en-US"/>
        </w:rPr>
        <w:t>№ 4.</w:t>
      </w:r>
      <w:r w:rsidRPr="001522C2">
        <w:rPr>
          <w:sz w:val="28"/>
          <w:szCs w:val="28"/>
          <w:lang w:val="en-US"/>
        </w:rPr>
        <w:t xml:space="preserve"> </w:t>
      </w:r>
      <w:r>
        <w:rPr>
          <w:sz w:val="28"/>
          <w:szCs w:val="28"/>
        </w:rPr>
        <w:sym w:font="Symbol" w:char="F0BE"/>
      </w:r>
      <w:r>
        <w:rPr>
          <w:sz w:val="28"/>
          <w:szCs w:val="28"/>
        </w:rPr>
        <w:t xml:space="preserve"> </w:t>
      </w:r>
      <w:r>
        <w:rPr>
          <w:sz w:val="28"/>
          <w:szCs w:val="28"/>
          <w:lang w:val="en-US"/>
        </w:rPr>
        <w:t>P. 455</w:t>
      </w:r>
      <w:r>
        <w:rPr>
          <w:sz w:val="28"/>
          <w:szCs w:val="28"/>
        </w:rPr>
        <w:t xml:space="preserve"> </w:t>
      </w:r>
      <w:r>
        <w:rPr>
          <w:sz w:val="28"/>
          <w:szCs w:val="28"/>
          <w:lang w:val="en-US"/>
        </w:rPr>
        <w:t>–</w:t>
      </w:r>
      <w:r>
        <w:rPr>
          <w:sz w:val="28"/>
          <w:szCs w:val="28"/>
        </w:rPr>
        <w:t xml:space="preserve"> </w:t>
      </w:r>
      <w:r>
        <w:rPr>
          <w:sz w:val="28"/>
          <w:szCs w:val="28"/>
          <w:lang w:val="en-US"/>
        </w:rPr>
        <w:t>467.</w:t>
      </w:r>
      <w:bookmarkEnd w:id="231"/>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bookmarkStart w:id="232" w:name="_Ref184102169"/>
      <w:r>
        <w:rPr>
          <w:sz w:val="28"/>
          <w:szCs w:val="28"/>
          <w:lang w:val="en-US"/>
        </w:rPr>
        <w:t>Douglas Thompson</w:t>
      </w:r>
      <w:r>
        <w:rPr>
          <w:sz w:val="28"/>
          <w:szCs w:val="28"/>
          <w:lang w:val="uk-UA"/>
        </w:rPr>
        <w:t xml:space="preserve">. </w:t>
      </w:r>
      <w:r>
        <w:rPr>
          <w:sz w:val="28"/>
          <w:szCs w:val="28"/>
          <w:lang w:val="en-US"/>
        </w:rPr>
        <w:t xml:space="preserve">Childhood Overweight and Cardiovascular Disease Risk Factors:The National Heart, Lung and Blood Institute Growth and Health Study </w:t>
      </w:r>
      <w:r>
        <w:rPr>
          <w:sz w:val="28"/>
          <w:szCs w:val="28"/>
          <w:lang w:val="uk-UA"/>
        </w:rPr>
        <w:t xml:space="preserve">// </w:t>
      </w:r>
      <w:r>
        <w:rPr>
          <w:sz w:val="28"/>
          <w:szCs w:val="28"/>
          <w:lang w:val="en-US"/>
        </w:rPr>
        <w:t xml:space="preserve">Journ. Pediatr. </w:t>
      </w:r>
      <w:r>
        <w:rPr>
          <w:sz w:val="28"/>
          <w:szCs w:val="28"/>
        </w:rPr>
        <w:sym w:font="Symbol" w:char="F0BE"/>
      </w:r>
      <w:r>
        <w:rPr>
          <w:sz w:val="28"/>
          <w:szCs w:val="28"/>
        </w:rPr>
        <w:t xml:space="preserve"> </w:t>
      </w:r>
      <w:r>
        <w:rPr>
          <w:sz w:val="28"/>
          <w:szCs w:val="28"/>
          <w:lang w:val="en-US"/>
        </w:rPr>
        <w:t>2007.</w:t>
      </w:r>
      <w:r w:rsidRPr="00426628">
        <w:rPr>
          <w:sz w:val="28"/>
          <w:szCs w:val="28"/>
          <w:lang w:val="en-US"/>
        </w:rPr>
        <w:t xml:space="preserve"> </w:t>
      </w:r>
      <w:r>
        <w:rPr>
          <w:sz w:val="28"/>
          <w:szCs w:val="28"/>
        </w:rPr>
        <w:sym w:font="Symbol" w:char="F0BE"/>
      </w:r>
      <w:r>
        <w:rPr>
          <w:sz w:val="28"/>
          <w:szCs w:val="28"/>
          <w:lang w:val="en-US"/>
        </w:rPr>
        <w:t xml:space="preserve"> Vol.150. </w:t>
      </w:r>
      <w:r>
        <w:rPr>
          <w:sz w:val="28"/>
          <w:szCs w:val="28"/>
        </w:rPr>
        <w:sym w:font="Symbol" w:char="F0BE"/>
      </w:r>
      <w:r>
        <w:rPr>
          <w:sz w:val="28"/>
          <w:szCs w:val="28"/>
        </w:rPr>
        <w:t xml:space="preserve"> </w:t>
      </w:r>
      <w:r>
        <w:rPr>
          <w:sz w:val="28"/>
          <w:szCs w:val="28"/>
          <w:lang w:val="uk-UA"/>
        </w:rPr>
        <w:t>Р</w:t>
      </w:r>
      <w:r>
        <w:rPr>
          <w:sz w:val="28"/>
          <w:szCs w:val="28"/>
          <w:lang w:val="en-US"/>
        </w:rPr>
        <w:t>.18</w:t>
      </w:r>
      <w:r>
        <w:rPr>
          <w:sz w:val="28"/>
          <w:szCs w:val="28"/>
        </w:rPr>
        <w:t xml:space="preserve"> </w:t>
      </w:r>
      <w:r w:rsidRPr="00426628">
        <w:rPr>
          <w:sz w:val="28"/>
          <w:szCs w:val="28"/>
          <w:lang w:val="en-US"/>
        </w:rPr>
        <w:t>–</w:t>
      </w:r>
      <w:r>
        <w:rPr>
          <w:sz w:val="28"/>
          <w:szCs w:val="28"/>
        </w:rPr>
        <w:t xml:space="preserve"> </w:t>
      </w:r>
      <w:r>
        <w:rPr>
          <w:sz w:val="28"/>
          <w:szCs w:val="28"/>
          <w:lang w:val="en-US"/>
        </w:rPr>
        <w:t>25.</w:t>
      </w:r>
      <w:bookmarkEnd w:id="232"/>
    </w:p>
    <w:p w:rsidR="000227B6" w:rsidRDefault="000227B6" w:rsidP="00BC296C">
      <w:pPr>
        <w:numPr>
          <w:ilvl w:val="0"/>
          <w:numId w:val="22"/>
        </w:numPr>
        <w:tabs>
          <w:tab w:val="left" w:pos="960"/>
          <w:tab w:val="left" w:pos="9355"/>
        </w:tabs>
        <w:autoSpaceDE w:val="0"/>
        <w:autoSpaceDN w:val="0"/>
        <w:adjustRightInd w:val="0"/>
        <w:spacing w:after="0" w:line="360" w:lineRule="auto"/>
        <w:ind w:left="0" w:right="-5" w:firstLine="360"/>
        <w:jc w:val="both"/>
        <w:rPr>
          <w:sz w:val="28"/>
          <w:szCs w:val="28"/>
          <w:lang w:val="en-US"/>
        </w:rPr>
      </w:pPr>
      <w:r>
        <w:rPr>
          <w:sz w:val="28"/>
          <w:szCs w:val="28"/>
          <w:lang w:val="en-US"/>
        </w:rPr>
        <w:t>Forsberg H.</w:t>
      </w:r>
      <w:r>
        <w:rPr>
          <w:sz w:val="28"/>
          <w:szCs w:val="28"/>
          <w:lang w:val="uk-UA"/>
        </w:rPr>
        <w:t xml:space="preserve"> </w:t>
      </w:r>
      <w:r>
        <w:rPr>
          <w:sz w:val="28"/>
          <w:szCs w:val="28"/>
          <w:lang w:val="en-US"/>
        </w:rPr>
        <w:t>Altered pattern of brain dopamine synthesis in male adole</w:t>
      </w:r>
      <w:r>
        <w:rPr>
          <w:sz w:val="28"/>
          <w:szCs w:val="28"/>
          <w:lang w:val="en-US"/>
        </w:rPr>
        <w:t>s</w:t>
      </w:r>
      <w:r>
        <w:rPr>
          <w:sz w:val="28"/>
          <w:szCs w:val="28"/>
          <w:lang w:val="en-US"/>
        </w:rPr>
        <w:t xml:space="preserve">cents with attention deficit hyperactivity disorder </w:t>
      </w:r>
      <w:r>
        <w:rPr>
          <w:sz w:val="28"/>
          <w:szCs w:val="28"/>
          <w:lang w:val="uk-UA"/>
        </w:rPr>
        <w:t>/</w:t>
      </w:r>
      <w:r w:rsidRPr="005F5783">
        <w:rPr>
          <w:sz w:val="28"/>
          <w:szCs w:val="28"/>
          <w:lang w:val="en-US"/>
        </w:rPr>
        <w:t xml:space="preserve"> </w:t>
      </w:r>
      <w:r>
        <w:rPr>
          <w:sz w:val="28"/>
          <w:szCs w:val="28"/>
        </w:rPr>
        <w:t>Н</w:t>
      </w:r>
      <w:r w:rsidRPr="0087479E">
        <w:rPr>
          <w:sz w:val="28"/>
          <w:szCs w:val="28"/>
          <w:lang w:val="en-US"/>
        </w:rPr>
        <w:t xml:space="preserve">. </w:t>
      </w:r>
      <w:r>
        <w:rPr>
          <w:sz w:val="28"/>
          <w:szCs w:val="28"/>
          <w:lang w:val="en-US"/>
        </w:rPr>
        <w:t xml:space="preserve">Forsberg, </w:t>
      </w:r>
      <w:r>
        <w:rPr>
          <w:sz w:val="28"/>
          <w:szCs w:val="28"/>
        </w:rPr>
        <w:t>Е</w:t>
      </w:r>
      <w:r w:rsidRPr="00461CBC">
        <w:rPr>
          <w:sz w:val="28"/>
          <w:szCs w:val="28"/>
          <w:lang w:val="en-US"/>
        </w:rPr>
        <w:t xml:space="preserve">. </w:t>
      </w:r>
      <w:r>
        <w:rPr>
          <w:sz w:val="28"/>
          <w:szCs w:val="28"/>
          <w:lang w:val="en-US"/>
        </w:rPr>
        <w:t>Fernell, S.</w:t>
      </w:r>
      <w:r w:rsidRPr="007B6AF5">
        <w:rPr>
          <w:sz w:val="28"/>
          <w:szCs w:val="28"/>
          <w:lang w:val="en-US"/>
        </w:rPr>
        <w:t xml:space="preserve"> </w:t>
      </w:r>
      <w:r>
        <w:rPr>
          <w:sz w:val="28"/>
          <w:szCs w:val="28"/>
          <w:lang w:val="en-US"/>
        </w:rPr>
        <w:lastRenderedPageBreak/>
        <w:t>W</w:t>
      </w:r>
      <w:r>
        <w:rPr>
          <w:sz w:val="28"/>
          <w:szCs w:val="28"/>
          <w:lang w:val="en-US"/>
        </w:rPr>
        <w:t>a</w:t>
      </w:r>
      <w:r>
        <w:rPr>
          <w:sz w:val="28"/>
          <w:szCs w:val="28"/>
          <w:lang w:val="en-US"/>
        </w:rPr>
        <w:t xml:space="preserve">ters </w:t>
      </w:r>
      <w:r>
        <w:rPr>
          <w:sz w:val="28"/>
          <w:szCs w:val="28"/>
          <w:lang w:val="uk-UA"/>
        </w:rPr>
        <w:t xml:space="preserve">// </w:t>
      </w:r>
      <w:r>
        <w:rPr>
          <w:sz w:val="28"/>
          <w:szCs w:val="28"/>
          <w:lang w:val="en-US"/>
        </w:rPr>
        <w:t>Behavioral and Brain Function.</w:t>
      </w:r>
      <w:r w:rsidRPr="00487732">
        <w:rPr>
          <w:sz w:val="28"/>
          <w:szCs w:val="28"/>
          <w:lang w:val="en-US"/>
        </w:rPr>
        <w:t xml:space="preserve"> </w:t>
      </w:r>
      <w:r>
        <w:rPr>
          <w:sz w:val="28"/>
          <w:szCs w:val="28"/>
        </w:rPr>
        <w:sym w:font="Symbol" w:char="F0BE"/>
      </w:r>
      <w:r>
        <w:rPr>
          <w:sz w:val="28"/>
          <w:szCs w:val="28"/>
          <w:lang w:val="en-US"/>
        </w:rPr>
        <w:t xml:space="preserve"> 2006. </w:t>
      </w:r>
      <w:r>
        <w:rPr>
          <w:sz w:val="28"/>
          <w:szCs w:val="28"/>
        </w:rPr>
        <w:sym w:font="Symbol" w:char="F0BE"/>
      </w:r>
      <w:r>
        <w:rPr>
          <w:sz w:val="28"/>
          <w:szCs w:val="28"/>
        </w:rPr>
        <w:t xml:space="preserve"> </w:t>
      </w:r>
      <w:r>
        <w:rPr>
          <w:sz w:val="28"/>
          <w:szCs w:val="28"/>
          <w:lang w:val="en-US"/>
        </w:rPr>
        <w:t>Vol.2</w:t>
      </w:r>
      <w:r>
        <w:rPr>
          <w:sz w:val="28"/>
          <w:szCs w:val="28"/>
          <w:lang w:val="uk-UA"/>
        </w:rPr>
        <w:t>, №</w:t>
      </w:r>
      <w:r>
        <w:rPr>
          <w:sz w:val="28"/>
          <w:szCs w:val="28"/>
          <w:lang w:val="en-US"/>
        </w:rPr>
        <w:t>40 / http://www.behavioralandbrainfunctions.com/content/2/1/40.</w:t>
      </w:r>
    </w:p>
    <w:p w:rsidR="000227B6" w:rsidRDefault="000227B6" w:rsidP="00BC296C">
      <w:pPr>
        <w:numPr>
          <w:ilvl w:val="0"/>
          <w:numId w:val="22"/>
        </w:numPr>
        <w:tabs>
          <w:tab w:val="left" w:pos="960"/>
          <w:tab w:val="left" w:pos="9355"/>
        </w:tabs>
        <w:autoSpaceDE w:val="0"/>
        <w:autoSpaceDN w:val="0"/>
        <w:adjustRightInd w:val="0"/>
        <w:spacing w:after="0" w:line="360" w:lineRule="auto"/>
        <w:ind w:left="0" w:right="-5" w:firstLine="360"/>
        <w:jc w:val="both"/>
        <w:rPr>
          <w:sz w:val="28"/>
          <w:szCs w:val="28"/>
          <w:lang w:val="en-US"/>
        </w:rPr>
      </w:pPr>
      <w:r>
        <w:rPr>
          <w:iCs/>
          <w:sz w:val="28"/>
          <w:szCs w:val="28"/>
          <w:lang w:val="en-US"/>
        </w:rPr>
        <w:t>Gelman V.</w:t>
      </w:r>
      <w:r>
        <w:rPr>
          <w:iCs/>
          <w:sz w:val="28"/>
          <w:szCs w:val="28"/>
          <w:lang w:val="uk-UA"/>
        </w:rPr>
        <w:t xml:space="preserve"> </w:t>
      </w:r>
      <w:r>
        <w:rPr>
          <w:sz w:val="28"/>
          <w:szCs w:val="28"/>
          <w:lang w:val="en-US"/>
        </w:rPr>
        <w:t>Academic achievements and speech emotional perception in school children /</w:t>
      </w:r>
      <w:r w:rsidRPr="0087479E">
        <w:rPr>
          <w:sz w:val="28"/>
          <w:szCs w:val="28"/>
          <w:lang w:val="en-US"/>
        </w:rPr>
        <w:t xml:space="preserve"> </w:t>
      </w:r>
      <w:r>
        <w:rPr>
          <w:sz w:val="28"/>
          <w:szCs w:val="28"/>
          <w:lang w:val="en-US"/>
        </w:rPr>
        <w:t>V.</w:t>
      </w:r>
      <w:r>
        <w:rPr>
          <w:sz w:val="28"/>
          <w:szCs w:val="28"/>
          <w:lang w:val="uk-UA"/>
        </w:rPr>
        <w:t xml:space="preserve"> </w:t>
      </w:r>
      <w:r>
        <w:rPr>
          <w:iCs/>
          <w:sz w:val="28"/>
          <w:szCs w:val="28"/>
          <w:lang w:val="en-US"/>
        </w:rPr>
        <w:t xml:space="preserve">Gelman, </w:t>
      </w:r>
      <w:r>
        <w:rPr>
          <w:iCs/>
          <w:sz w:val="28"/>
          <w:szCs w:val="28"/>
        </w:rPr>
        <w:t>Е</w:t>
      </w:r>
      <w:r w:rsidRPr="00316FFD">
        <w:rPr>
          <w:iCs/>
          <w:sz w:val="28"/>
          <w:szCs w:val="28"/>
          <w:lang w:val="en-US"/>
        </w:rPr>
        <w:t xml:space="preserve">. </w:t>
      </w:r>
      <w:r>
        <w:rPr>
          <w:iCs/>
          <w:sz w:val="28"/>
          <w:szCs w:val="28"/>
          <w:lang w:val="en-US"/>
        </w:rPr>
        <w:t xml:space="preserve">Dmitrieva, </w:t>
      </w:r>
      <w:r>
        <w:rPr>
          <w:iCs/>
          <w:sz w:val="28"/>
          <w:szCs w:val="28"/>
        </w:rPr>
        <w:t>К</w:t>
      </w:r>
      <w:r w:rsidRPr="00461CBC">
        <w:rPr>
          <w:iCs/>
          <w:sz w:val="28"/>
          <w:szCs w:val="28"/>
          <w:lang w:val="en-US"/>
        </w:rPr>
        <w:t xml:space="preserve">. </w:t>
      </w:r>
      <w:r>
        <w:rPr>
          <w:iCs/>
          <w:sz w:val="28"/>
          <w:szCs w:val="28"/>
          <w:lang w:val="en-US"/>
        </w:rPr>
        <w:t xml:space="preserve">Zaitzeva </w:t>
      </w:r>
      <w:r>
        <w:rPr>
          <w:sz w:val="28"/>
          <w:szCs w:val="28"/>
          <w:lang w:val="uk-UA"/>
        </w:rPr>
        <w:t>/</w:t>
      </w:r>
      <w:r>
        <w:rPr>
          <w:sz w:val="28"/>
          <w:szCs w:val="28"/>
          <w:lang w:val="en-US"/>
        </w:rPr>
        <w:t xml:space="preserve">/ Int. J. Psychol. </w:t>
      </w:r>
      <w:r>
        <w:rPr>
          <w:sz w:val="28"/>
          <w:szCs w:val="28"/>
        </w:rPr>
        <w:sym w:font="Symbol" w:char="F0BE"/>
      </w:r>
      <w:r>
        <w:rPr>
          <w:sz w:val="28"/>
          <w:szCs w:val="28"/>
        </w:rPr>
        <w:t xml:space="preserve"> </w:t>
      </w:r>
      <w:r>
        <w:rPr>
          <w:sz w:val="28"/>
          <w:szCs w:val="28"/>
          <w:lang w:val="nl-NL"/>
        </w:rPr>
        <w:t xml:space="preserve">2000. </w:t>
      </w:r>
      <w:r>
        <w:rPr>
          <w:sz w:val="28"/>
          <w:szCs w:val="28"/>
        </w:rPr>
        <w:sym w:font="Symbol" w:char="F0BE"/>
      </w:r>
      <w:r w:rsidRPr="0033305B">
        <w:rPr>
          <w:sz w:val="28"/>
          <w:szCs w:val="28"/>
          <w:lang w:val="en-US"/>
        </w:rPr>
        <w:t xml:space="preserve"> </w:t>
      </w:r>
      <w:r>
        <w:rPr>
          <w:sz w:val="28"/>
          <w:szCs w:val="28"/>
          <w:lang w:val="en-US"/>
        </w:rPr>
        <w:t>Vol.</w:t>
      </w:r>
      <w:r>
        <w:rPr>
          <w:sz w:val="28"/>
          <w:szCs w:val="28"/>
          <w:lang w:val="nl-NL"/>
        </w:rPr>
        <w:t xml:space="preserve"> 35</w:t>
      </w:r>
      <w:r>
        <w:rPr>
          <w:sz w:val="28"/>
          <w:szCs w:val="28"/>
          <w:lang w:val="uk-UA"/>
        </w:rPr>
        <w:t xml:space="preserve">, </w:t>
      </w:r>
      <w:r>
        <w:rPr>
          <w:sz w:val="28"/>
          <w:szCs w:val="28"/>
          <w:lang w:val="en-US"/>
        </w:rPr>
        <w:t>№3/4.</w:t>
      </w:r>
      <w:r w:rsidRPr="00461CBC">
        <w:rPr>
          <w:sz w:val="28"/>
          <w:szCs w:val="28"/>
          <w:lang w:val="en-US"/>
        </w:rPr>
        <w:t xml:space="preserve"> </w:t>
      </w:r>
      <w:r>
        <w:rPr>
          <w:sz w:val="28"/>
          <w:szCs w:val="28"/>
        </w:rPr>
        <w:sym w:font="Symbol" w:char="F0BE"/>
      </w:r>
      <w:r>
        <w:rPr>
          <w:sz w:val="28"/>
          <w:szCs w:val="28"/>
          <w:lang w:val="en-US"/>
        </w:rPr>
        <w:t xml:space="preserve"> P. 248.</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bookmarkStart w:id="233" w:name="_Ref184218347"/>
      <w:r>
        <w:rPr>
          <w:sz w:val="28"/>
          <w:szCs w:val="28"/>
          <w:lang w:val="en-US"/>
        </w:rPr>
        <w:t>Georgiadis D.</w:t>
      </w:r>
      <w:r w:rsidRPr="00316FFD">
        <w:rPr>
          <w:sz w:val="28"/>
          <w:szCs w:val="28"/>
          <w:lang w:val="en-US"/>
        </w:rPr>
        <w:t xml:space="preserve"> </w:t>
      </w:r>
      <w:r>
        <w:rPr>
          <w:sz w:val="28"/>
          <w:szCs w:val="28"/>
          <w:lang w:val="en-US"/>
        </w:rPr>
        <w:t>Cerebrovascular reactivity is impaired in patients with ca</w:t>
      </w:r>
      <w:r>
        <w:rPr>
          <w:sz w:val="28"/>
          <w:szCs w:val="28"/>
          <w:lang w:val="en-US"/>
        </w:rPr>
        <w:t>r</w:t>
      </w:r>
      <w:r>
        <w:rPr>
          <w:sz w:val="28"/>
          <w:szCs w:val="28"/>
          <w:lang w:val="en-US"/>
        </w:rPr>
        <w:t>diac failure</w:t>
      </w:r>
      <w:r>
        <w:rPr>
          <w:sz w:val="28"/>
          <w:szCs w:val="28"/>
          <w:lang w:val="uk-UA"/>
        </w:rPr>
        <w:t xml:space="preserve"> /</w:t>
      </w:r>
      <w:r w:rsidRPr="004F2125">
        <w:rPr>
          <w:sz w:val="28"/>
          <w:szCs w:val="28"/>
          <w:lang w:val="en-US"/>
        </w:rPr>
        <w:t xml:space="preserve"> </w:t>
      </w:r>
      <w:r>
        <w:rPr>
          <w:sz w:val="28"/>
          <w:szCs w:val="16"/>
          <w:lang w:val="en-US"/>
        </w:rPr>
        <w:t>D</w:t>
      </w:r>
      <w:r w:rsidRPr="007B6AF5">
        <w:rPr>
          <w:sz w:val="28"/>
          <w:szCs w:val="16"/>
          <w:lang w:val="en-US"/>
        </w:rPr>
        <w:t xml:space="preserve">. </w:t>
      </w:r>
      <w:r>
        <w:rPr>
          <w:sz w:val="28"/>
          <w:szCs w:val="28"/>
          <w:lang w:val="en-US"/>
        </w:rPr>
        <w:t xml:space="preserve">Georgiadis, </w:t>
      </w:r>
      <w:r>
        <w:rPr>
          <w:sz w:val="28"/>
          <w:szCs w:val="28"/>
        </w:rPr>
        <w:t>М</w:t>
      </w:r>
      <w:r w:rsidRPr="0087479E">
        <w:rPr>
          <w:sz w:val="28"/>
          <w:szCs w:val="28"/>
          <w:lang w:val="en-US"/>
        </w:rPr>
        <w:t xml:space="preserve">. </w:t>
      </w:r>
      <w:r>
        <w:rPr>
          <w:sz w:val="28"/>
          <w:szCs w:val="28"/>
          <w:lang w:val="en-US"/>
        </w:rPr>
        <w:t xml:space="preserve">Sievert, </w:t>
      </w:r>
      <w:smartTag w:uri="urn:schemas-microsoft-com:office:smarttags" w:element="place">
        <w:r>
          <w:rPr>
            <w:sz w:val="28"/>
            <w:szCs w:val="28"/>
            <w:lang w:val="en-US"/>
          </w:rPr>
          <w:t>S.</w:t>
        </w:r>
        <w:r w:rsidRPr="004B2B89">
          <w:rPr>
            <w:sz w:val="28"/>
            <w:szCs w:val="28"/>
            <w:lang w:val="en-US"/>
          </w:rPr>
          <w:t xml:space="preserve"> </w:t>
        </w:r>
        <w:r>
          <w:rPr>
            <w:sz w:val="28"/>
            <w:szCs w:val="28"/>
            <w:lang w:val="en-US"/>
          </w:rPr>
          <w:t>Cencetti</w:t>
        </w:r>
      </w:smartTag>
      <w:r>
        <w:rPr>
          <w:sz w:val="28"/>
          <w:szCs w:val="28"/>
          <w:lang w:val="en-US"/>
        </w:rPr>
        <w:t xml:space="preserve"> </w:t>
      </w:r>
      <w:r>
        <w:rPr>
          <w:sz w:val="28"/>
          <w:szCs w:val="28"/>
          <w:lang w:val="uk-UA"/>
        </w:rPr>
        <w:t>//</w:t>
      </w:r>
      <w:r>
        <w:rPr>
          <w:sz w:val="28"/>
          <w:szCs w:val="28"/>
          <w:lang w:val="en-US"/>
        </w:rPr>
        <w:t xml:space="preserve"> European Heart Journal. </w:t>
      </w:r>
      <w:r>
        <w:rPr>
          <w:sz w:val="28"/>
          <w:szCs w:val="28"/>
        </w:rPr>
        <w:sym w:font="Symbol" w:char="F0BE"/>
      </w:r>
      <w:r>
        <w:rPr>
          <w:sz w:val="28"/>
          <w:szCs w:val="28"/>
        </w:rPr>
        <w:t xml:space="preserve"> </w:t>
      </w:r>
      <w:r>
        <w:rPr>
          <w:sz w:val="28"/>
          <w:szCs w:val="28"/>
          <w:lang w:val="en-US"/>
        </w:rPr>
        <w:t xml:space="preserve">2000. </w:t>
      </w:r>
      <w:r>
        <w:rPr>
          <w:sz w:val="28"/>
          <w:szCs w:val="28"/>
        </w:rPr>
        <w:sym w:font="Symbol" w:char="F0BE"/>
      </w:r>
      <w:r>
        <w:rPr>
          <w:sz w:val="28"/>
          <w:szCs w:val="28"/>
        </w:rPr>
        <w:t xml:space="preserve"> </w:t>
      </w:r>
      <w:r>
        <w:rPr>
          <w:sz w:val="28"/>
          <w:szCs w:val="28"/>
          <w:lang w:val="en-US"/>
        </w:rPr>
        <w:t xml:space="preserve">Vol.21. </w:t>
      </w:r>
      <w:r>
        <w:rPr>
          <w:sz w:val="28"/>
          <w:szCs w:val="28"/>
        </w:rPr>
        <w:sym w:font="Symbol" w:char="F0BE"/>
      </w:r>
      <w:r>
        <w:rPr>
          <w:sz w:val="28"/>
          <w:szCs w:val="28"/>
        </w:rPr>
        <w:t xml:space="preserve"> </w:t>
      </w:r>
      <w:r>
        <w:rPr>
          <w:sz w:val="28"/>
          <w:szCs w:val="28"/>
          <w:lang w:val="uk-UA"/>
        </w:rPr>
        <w:t>Р</w:t>
      </w:r>
      <w:r>
        <w:rPr>
          <w:sz w:val="28"/>
          <w:szCs w:val="28"/>
          <w:lang w:val="en-US"/>
        </w:rPr>
        <w:t>. 407</w:t>
      </w:r>
      <w:r>
        <w:rPr>
          <w:sz w:val="28"/>
          <w:szCs w:val="28"/>
        </w:rPr>
        <w:t xml:space="preserve"> – </w:t>
      </w:r>
      <w:r>
        <w:rPr>
          <w:sz w:val="28"/>
          <w:szCs w:val="28"/>
          <w:lang w:val="en-US"/>
        </w:rPr>
        <w:t>413.</w:t>
      </w:r>
      <w:bookmarkEnd w:id="233"/>
      <w:r>
        <w:rPr>
          <w:sz w:val="28"/>
          <w:szCs w:val="30"/>
          <w:lang w:val="en-US"/>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r>
        <w:rPr>
          <w:sz w:val="28"/>
          <w:szCs w:val="30"/>
          <w:lang w:val="en-US"/>
        </w:rPr>
        <w:t>Grace H</w:t>
      </w:r>
      <w:r>
        <w:rPr>
          <w:sz w:val="28"/>
          <w:szCs w:val="30"/>
          <w:lang w:val="uk-UA"/>
        </w:rPr>
        <w:t>.</w:t>
      </w:r>
      <w:r>
        <w:rPr>
          <w:sz w:val="28"/>
          <w:szCs w:val="30"/>
          <w:lang w:val="en-US"/>
        </w:rPr>
        <w:t>, Joshua J</w:t>
      </w:r>
      <w:r>
        <w:rPr>
          <w:sz w:val="28"/>
          <w:szCs w:val="30"/>
          <w:lang w:val="uk-UA"/>
        </w:rPr>
        <w:t>.</w:t>
      </w:r>
      <w:r>
        <w:rPr>
          <w:sz w:val="28"/>
          <w:szCs w:val="30"/>
          <w:lang w:val="en-US"/>
        </w:rPr>
        <w:t>, Aaron Geller</w:t>
      </w:r>
      <w:r w:rsidRPr="00461CBC">
        <w:rPr>
          <w:sz w:val="28"/>
          <w:szCs w:val="30"/>
          <w:lang w:val="en-US"/>
        </w:rPr>
        <w:t xml:space="preserve"> </w:t>
      </w:r>
      <w:r>
        <w:rPr>
          <w:sz w:val="28"/>
          <w:szCs w:val="32"/>
          <w:lang w:val="en-US"/>
        </w:rPr>
        <w:t>EEG correlates of verbal and no</w:t>
      </w:r>
      <w:r>
        <w:rPr>
          <w:sz w:val="28"/>
          <w:szCs w:val="32"/>
          <w:lang w:val="en-US"/>
        </w:rPr>
        <w:t>n</w:t>
      </w:r>
      <w:r>
        <w:rPr>
          <w:sz w:val="28"/>
          <w:szCs w:val="32"/>
          <w:lang w:val="en-US"/>
        </w:rPr>
        <w:t>verbal working memory</w:t>
      </w:r>
      <w:r>
        <w:rPr>
          <w:sz w:val="28"/>
          <w:szCs w:val="32"/>
        </w:rPr>
        <w:t xml:space="preserve"> </w:t>
      </w:r>
      <w:r>
        <w:rPr>
          <w:sz w:val="28"/>
          <w:szCs w:val="28"/>
          <w:lang w:val="uk-UA"/>
        </w:rPr>
        <w:t xml:space="preserve">// </w:t>
      </w:r>
      <w:r>
        <w:rPr>
          <w:sz w:val="28"/>
          <w:szCs w:val="16"/>
          <w:lang w:val="en-US"/>
        </w:rPr>
        <w:t>Behavioral and Brain Functions</w:t>
      </w:r>
      <w:r w:rsidRPr="00060C34">
        <w:rPr>
          <w:sz w:val="28"/>
          <w:szCs w:val="16"/>
          <w:lang w:val="en-US"/>
        </w:rPr>
        <w:t>.</w:t>
      </w:r>
      <w:r>
        <w:rPr>
          <w:sz w:val="28"/>
          <w:szCs w:val="16"/>
          <w:lang w:val="en-US"/>
        </w:rPr>
        <w:t xml:space="preserve"> </w:t>
      </w:r>
      <w:r>
        <w:rPr>
          <w:sz w:val="28"/>
          <w:szCs w:val="28"/>
        </w:rPr>
        <w:sym w:font="Symbol" w:char="F0BE"/>
      </w:r>
      <w:r>
        <w:rPr>
          <w:sz w:val="28"/>
          <w:szCs w:val="28"/>
        </w:rPr>
        <w:t xml:space="preserve"> </w:t>
      </w:r>
      <w:r>
        <w:rPr>
          <w:sz w:val="28"/>
          <w:szCs w:val="16"/>
          <w:lang w:val="en-US"/>
        </w:rPr>
        <w:t>2005</w:t>
      </w:r>
      <w:r>
        <w:rPr>
          <w:sz w:val="28"/>
          <w:szCs w:val="16"/>
          <w:lang w:val="uk-UA"/>
        </w:rPr>
        <w:t>.</w:t>
      </w:r>
      <w:r>
        <w:rPr>
          <w:sz w:val="28"/>
          <w:szCs w:val="16"/>
          <w:lang w:val="en-US"/>
        </w:rPr>
        <w:t xml:space="preserve"> </w:t>
      </w:r>
      <w:r>
        <w:rPr>
          <w:sz w:val="28"/>
          <w:szCs w:val="28"/>
        </w:rPr>
        <w:sym w:font="Symbol" w:char="F0BE"/>
      </w:r>
      <w:r>
        <w:rPr>
          <w:sz w:val="28"/>
          <w:szCs w:val="28"/>
        </w:rPr>
        <w:t xml:space="preserve"> </w:t>
      </w:r>
      <w:r>
        <w:rPr>
          <w:sz w:val="28"/>
          <w:szCs w:val="28"/>
          <w:lang w:val="en-US"/>
        </w:rPr>
        <w:t>Vol.</w:t>
      </w:r>
      <w:r>
        <w:rPr>
          <w:sz w:val="28"/>
          <w:szCs w:val="16"/>
          <w:lang w:val="en-US"/>
        </w:rPr>
        <w:t>1</w:t>
      </w:r>
      <w:r>
        <w:rPr>
          <w:sz w:val="28"/>
          <w:szCs w:val="16"/>
          <w:lang w:val="uk-UA"/>
        </w:rPr>
        <w:t>, №</w:t>
      </w:r>
      <w:r>
        <w:rPr>
          <w:sz w:val="28"/>
          <w:szCs w:val="16"/>
          <w:lang w:val="en-US"/>
        </w:rPr>
        <w:t>20</w:t>
      </w:r>
      <w:r>
        <w:rPr>
          <w:sz w:val="28"/>
          <w:szCs w:val="16"/>
        </w:rPr>
        <w:t xml:space="preserve">. </w:t>
      </w:r>
      <w:r>
        <w:rPr>
          <w:sz w:val="28"/>
          <w:szCs w:val="28"/>
        </w:rPr>
        <w:sym w:font="Symbol" w:char="F0BE"/>
      </w:r>
      <w:r>
        <w:rPr>
          <w:sz w:val="28"/>
          <w:szCs w:val="28"/>
        </w:rPr>
        <w:t xml:space="preserve"> </w:t>
      </w:r>
      <w:r>
        <w:rPr>
          <w:sz w:val="28"/>
          <w:szCs w:val="16"/>
          <w:lang w:val="en-US"/>
        </w:rPr>
        <w:t>http://www.</w:t>
      </w:r>
      <w:r w:rsidRPr="0033305B">
        <w:rPr>
          <w:sz w:val="28"/>
          <w:szCs w:val="16"/>
          <w:lang w:val="en-US"/>
        </w:rPr>
        <w:t>behavioralan</w:t>
      </w:r>
      <w:r w:rsidRPr="0033305B">
        <w:rPr>
          <w:sz w:val="28"/>
          <w:szCs w:val="16"/>
          <w:lang w:val="en-US"/>
        </w:rPr>
        <w:t>d</w:t>
      </w:r>
      <w:r w:rsidRPr="0033305B">
        <w:rPr>
          <w:sz w:val="28"/>
          <w:szCs w:val="16"/>
          <w:lang w:val="en-US"/>
        </w:rPr>
        <w:t>brainfunctions.com/content/1/1/20</w:t>
      </w:r>
      <w:r>
        <w:rPr>
          <w:sz w:val="28"/>
          <w:szCs w:val="16"/>
          <w:lang w:val="en-US"/>
        </w:rPr>
        <w:t>.</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bookmarkStart w:id="234" w:name="_Ref184112222"/>
      <w:r>
        <w:rPr>
          <w:sz w:val="28"/>
          <w:szCs w:val="28"/>
          <w:lang w:val="nl-NL"/>
        </w:rPr>
        <w:t>Grieg I. de Zubicaray</w:t>
      </w:r>
      <w:r w:rsidRPr="00316FFD">
        <w:rPr>
          <w:sz w:val="28"/>
          <w:szCs w:val="28"/>
          <w:lang w:val="en-US"/>
        </w:rPr>
        <w:t xml:space="preserve">. </w:t>
      </w:r>
      <w:r>
        <w:rPr>
          <w:sz w:val="28"/>
          <w:szCs w:val="28"/>
          <w:lang w:val="en-US"/>
        </w:rPr>
        <w:t xml:space="preserve">Brain Activity During the Encoding, Retention, and Retrieval of Stimulus Representations </w:t>
      </w:r>
      <w:r>
        <w:rPr>
          <w:sz w:val="28"/>
          <w:szCs w:val="28"/>
          <w:lang w:val="uk-UA"/>
        </w:rPr>
        <w:t>/</w:t>
      </w:r>
      <w:r w:rsidRPr="005F5783">
        <w:rPr>
          <w:sz w:val="28"/>
          <w:szCs w:val="28"/>
          <w:lang w:val="nl-NL"/>
        </w:rPr>
        <w:t xml:space="preserve"> </w:t>
      </w:r>
      <w:r>
        <w:rPr>
          <w:sz w:val="28"/>
          <w:szCs w:val="28"/>
          <w:lang w:val="nl-NL"/>
        </w:rPr>
        <w:t>Grieg I. de Zubicaray, Katie Mc.Mahon, Stephen J.</w:t>
      </w:r>
      <w:r w:rsidRPr="00461CBC">
        <w:rPr>
          <w:sz w:val="28"/>
          <w:szCs w:val="28"/>
          <w:lang w:val="en-US"/>
        </w:rPr>
        <w:t xml:space="preserve"> </w:t>
      </w:r>
      <w:r>
        <w:rPr>
          <w:sz w:val="28"/>
          <w:szCs w:val="28"/>
          <w:lang w:val="nl-NL"/>
        </w:rPr>
        <w:t xml:space="preserve">Wilson </w:t>
      </w:r>
      <w:r>
        <w:rPr>
          <w:sz w:val="28"/>
          <w:szCs w:val="28"/>
          <w:lang w:val="uk-UA"/>
        </w:rPr>
        <w:t xml:space="preserve">// </w:t>
      </w:r>
      <w:r>
        <w:rPr>
          <w:sz w:val="28"/>
          <w:szCs w:val="28"/>
          <w:lang w:val="en-US"/>
        </w:rPr>
        <w:t>Cerebral Cortex.</w:t>
      </w:r>
      <w:r w:rsidRPr="00B46034">
        <w:rPr>
          <w:sz w:val="28"/>
          <w:szCs w:val="28"/>
          <w:lang w:val="en-US"/>
        </w:rPr>
        <w:t xml:space="preserve"> </w:t>
      </w:r>
      <w:r>
        <w:rPr>
          <w:sz w:val="28"/>
          <w:szCs w:val="28"/>
        </w:rPr>
        <w:sym w:font="Symbol" w:char="F0BE"/>
      </w:r>
      <w:r>
        <w:rPr>
          <w:sz w:val="28"/>
          <w:szCs w:val="28"/>
          <w:lang w:val="en-US"/>
        </w:rPr>
        <w:t xml:space="preserve"> 2001.</w:t>
      </w:r>
      <w:r w:rsidRPr="000764D1">
        <w:rPr>
          <w:sz w:val="28"/>
          <w:szCs w:val="28"/>
          <w:lang w:val="en-US"/>
        </w:rPr>
        <w:t xml:space="preserve"> </w:t>
      </w:r>
      <w:r>
        <w:rPr>
          <w:sz w:val="28"/>
          <w:szCs w:val="28"/>
        </w:rPr>
        <w:sym w:font="Symbol" w:char="F0BE"/>
      </w:r>
      <w:r w:rsidRPr="000764D1">
        <w:rPr>
          <w:sz w:val="28"/>
          <w:szCs w:val="28"/>
          <w:lang w:val="en-US"/>
        </w:rPr>
        <w:t xml:space="preserve"> </w:t>
      </w:r>
      <w:r>
        <w:rPr>
          <w:sz w:val="28"/>
          <w:szCs w:val="28"/>
          <w:lang w:val="en-US"/>
        </w:rPr>
        <w:t>Vol.8</w:t>
      </w:r>
      <w:r>
        <w:rPr>
          <w:sz w:val="28"/>
          <w:szCs w:val="28"/>
          <w:lang w:val="uk-UA"/>
        </w:rPr>
        <w:t>, №</w:t>
      </w:r>
      <w:r>
        <w:rPr>
          <w:sz w:val="28"/>
          <w:szCs w:val="28"/>
          <w:lang w:val="en-US"/>
        </w:rPr>
        <w:t xml:space="preserve">5. </w:t>
      </w:r>
      <w:r>
        <w:rPr>
          <w:sz w:val="28"/>
          <w:szCs w:val="28"/>
        </w:rPr>
        <w:sym w:font="Symbol" w:char="F0BE"/>
      </w:r>
      <w:r>
        <w:rPr>
          <w:sz w:val="28"/>
          <w:szCs w:val="28"/>
        </w:rPr>
        <w:t xml:space="preserve"> </w:t>
      </w:r>
      <w:r>
        <w:rPr>
          <w:sz w:val="28"/>
          <w:szCs w:val="28"/>
          <w:lang w:val="uk-UA"/>
        </w:rPr>
        <w:t>Р</w:t>
      </w:r>
      <w:r>
        <w:rPr>
          <w:sz w:val="28"/>
          <w:szCs w:val="28"/>
          <w:lang w:val="en-US"/>
        </w:rPr>
        <w:t>.243</w:t>
      </w:r>
      <w:r>
        <w:rPr>
          <w:sz w:val="28"/>
          <w:szCs w:val="28"/>
        </w:rPr>
        <w:t xml:space="preserve"> </w:t>
      </w:r>
      <w:r w:rsidRPr="000764D1">
        <w:rPr>
          <w:sz w:val="28"/>
          <w:szCs w:val="28"/>
          <w:lang w:val="en-US"/>
        </w:rPr>
        <w:t>–</w:t>
      </w:r>
      <w:r>
        <w:rPr>
          <w:sz w:val="28"/>
          <w:szCs w:val="28"/>
        </w:rPr>
        <w:t xml:space="preserve"> </w:t>
      </w:r>
      <w:r>
        <w:rPr>
          <w:sz w:val="28"/>
          <w:szCs w:val="28"/>
          <w:lang w:val="en-US"/>
        </w:rPr>
        <w:t>251.</w:t>
      </w:r>
      <w:bookmarkEnd w:id="234"/>
      <w:r>
        <w:rPr>
          <w:sz w:val="28"/>
          <w:szCs w:val="30"/>
          <w:lang w:val="en-US"/>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bookmarkStart w:id="235" w:name="_Ref184110214"/>
      <w:r>
        <w:rPr>
          <w:sz w:val="28"/>
          <w:szCs w:val="28"/>
          <w:lang w:val="en-US"/>
        </w:rPr>
        <w:t xml:space="preserve">Hainsworth R. Syncope: what is the trigger? </w:t>
      </w:r>
      <w:r>
        <w:rPr>
          <w:sz w:val="28"/>
          <w:szCs w:val="28"/>
          <w:lang w:val="uk-UA"/>
        </w:rPr>
        <w:t>/</w:t>
      </w:r>
      <w:r w:rsidRPr="005F5783">
        <w:rPr>
          <w:sz w:val="28"/>
          <w:szCs w:val="28"/>
          <w:lang w:val="en-US"/>
        </w:rPr>
        <w:t xml:space="preserve"> </w:t>
      </w:r>
      <w:r>
        <w:rPr>
          <w:sz w:val="28"/>
          <w:szCs w:val="28"/>
          <w:lang w:val="en-US"/>
        </w:rPr>
        <w:t>R.</w:t>
      </w:r>
      <w:r w:rsidRPr="007B6AF5">
        <w:rPr>
          <w:sz w:val="28"/>
          <w:szCs w:val="28"/>
          <w:lang w:val="en-US"/>
        </w:rPr>
        <w:t xml:space="preserve"> </w:t>
      </w:r>
      <w:r>
        <w:rPr>
          <w:sz w:val="28"/>
          <w:szCs w:val="28"/>
          <w:lang w:val="en-US"/>
        </w:rPr>
        <w:t xml:space="preserve">Hainsworth </w:t>
      </w:r>
      <w:r>
        <w:rPr>
          <w:sz w:val="28"/>
          <w:szCs w:val="28"/>
          <w:lang w:val="uk-UA"/>
        </w:rPr>
        <w:t xml:space="preserve">// </w:t>
      </w:r>
      <w:r>
        <w:rPr>
          <w:sz w:val="28"/>
          <w:szCs w:val="28"/>
          <w:lang w:val="en-US"/>
        </w:rPr>
        <w:t xml:space="preserve">Heart. </w:t>
      </w:r>
      <w:r>
        <w:rPr>
          <w:sz w:val="28"/>
          <w:szCs w:val="28"/>
        </w:rPr>
        <w:sym w:font="Symbol" w:char="F0BE"/>
      </w:r>
      <w:r>
        <w:rPr>
          <w:sz w:val="28"/>
          <w:szCs w:val="28"/>
        </w:rPr>
        <w:t xml:space="preserve"> </w:t>
      </w:r>
      <w:r>
        <w:rPr>
          <w:sz w:val="28"/>
          <w:szCs w:val="28"/>
          <w:lang w:val="en-US"/>
        </w:rPr>
        <w:t xml:space="preserve">2003. </w:t>
      </w:r>
      <w:r>
        <w:rPr>
          <w:sz w:val="28"/>
          <w:szCs w:val="28"/>
        </w:rPr>
        <w:sym w:font="Symbol" w:char="F0BE"/>
      </w:r>
      <w:r>
        <w:rPr>
          <w:sz w:val="28"/>
          <w:szCs w:val="28"/>
        </w:rPr>
        <w:t xml:space="preserve"> </w:t>
      </w:r>
      <w:r>
        <w:rPr>
          <w:sz w:val="28"/>
          <w:szCs w:val="28"/>
          <w:lang w:val="en-US"/>
        </w:rPr>
        <w:t xml:space="preserve">Vol.89. </w:t>
      </w:r>
      <w:r>
        <w:rPr>
          <w:sz w:val="28"/>
          <w:szCs w:val="28"/>
        </w:rPr>
        <w:sym w:font="Symbol" w:char="F0BE"/>
      </w:r>
      <w:r>
        <w:rPr>
          <w:sz w:val="28"/>
          <w:szCs w:val="28"/>
        </w:rPr>
        <w:t xml:space="preserve"> </w:t>
      </w:r>
      <w:r>
        <w:rPr>
          <w:sz w:val="28"/>
          <w:szCs w:val="28"/>
          <w:lang w:val="uk-UA"/>
        </w:rPr>
        <w:t>Р</w:t>
      </w:r>
      <w:r>
        <w:rPr>
          <w:sz w:val="28"/>
          <w:szCs w:val="28"/>
          <w:lang w:val="en-US"/>
        </w:rPr>
        <w:t>.123</w:t>
      </w:r>
      <w:r>
        <w:rPr>
          <w:sz w:val="28"/>
          <w:szCs w:val="28"/>
        </w:rPr>
        <w:t xml:space="preserve"> – </w:t>
      </w:r>
      <w:r>
        <w:rPr>
          <w:sz w:val="28"/>
          <w:szCs w:val="28"/>
          <w:lang w:val="en-US"/>
        </w:rPr>
        <w:t>124.</w:t>
      </w:r>
      <w:bookmarkEnd w:id="235"/>
      <w:r>
        <w:rPr>
          <w:color w:val="231F20"/>
          <w:sz w:val="28"/>
          <w:szCs w:val="28"/>
          <w:lang w:val="en-US"/>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r>
        <w:rPr>
          <w:sz w:val="28"/>
          <w:szCs w:val="28"/>
          <w:lang w:val="en-US"/>
        </w:rPr>
        <w:t>Harmon-Jones E. Early Career Award. Clarifying the emotive fun</w:t>
      </w:r>
      <w:r>
        <w:rPr>
          <w:sz w:val="28"/>
          <w:szCs w:val="28"/>
          <w:lang w:val="en-US"/>
        </w:rPr>
        <w:t>c</w:t>
      </w:r>
      <w:r>
        <w:rPr>
          <w:sz w:val="28"/>
          <w:szCs w:val="28"/>
          <w:lang w:val="en-US"/>
        </w:rPr>
        <w:t xml:space="preserve">tions of asymmetrical frontal cortical activity </w:t>
      </w:r>
      <w:r>
        <w:rPr>
          <w:sz w:val="28"/>
          <w:szCs w:val="28"/>
          <w:lang w:val="uk-UA"/>
        </w:rPr>
        <w:t xml:space="preserve">/ </w:t>
      </w:r>
      <w:r>
        <w:rPr>
          <w:sz w:val="28"/>
          <w:szCs w:val="28"/>
        </w:rPr>
        <w:t>Е</w:t>
      </w:r>
      <w:r w:rsidRPr="00316FFD">
        <w:rPr>
          <w:sz w:val="28"/>
          <w:szCs w:val="28"/>
          <w:lang w:val="en-US"/>
        </w:rPr>
        <w:t xml:space="preserve">. </w:t>
      </w:r>
      <w:r>
        <w:rPr>
          <w:sz w:val="28"/>
          <w:szCs w:val="28"/>
          <w:lang w:val="en-US"/>
        </w:rPr>
        <w:t xml:space="preserve">Harmon-Jones </w:t>
      </w:r>
      <w:r>
        <w:rPr>
          <w:sz w:val="28"/>
          <w:szCs w:val="28"/>
          <w:lang w:val="uk-UA"/>
        </w:rPr>
        <w:t xml:space="preserve">// </w:t>
      </w:r>
      <w:r>
        <w:rPr>
          <w:sz w:val="28"/>
          <w:szCs w:val="28"/>
          <w:lang w:val="en-US"/>
        </w:rPr>
        <w:t xml:space="preserve">Psychophysiology. </w:t>
      </w:r>
      <w:r>
        <w:rPr>
          <w:sz w:val="28"/>
          <w:szCs w:val="28"/>
        </w:rPr>
        <w:sym w:font="Symbol" w:char="F0BE"/>
      </w:r>
      <w:r>
        <w:rPr>
          <w:sz w:val="28"/>
          <w:szCs w:val="28"/>
        </w:rPr>
        <w:t xml:space="preserve"> </w:t>
      </w:r>
      <w:r>
        <w:rPr>
          <w:sz w:val="28"/>
          <w:szCs w:val="28"/>
          <w:lang w:val="en-US"/>
        </w:rPr>
        <w:t xml:space="preserve">2003. </w:t>
      </w:r>
      <w:r>
        <w:rPr>
          <w:sz w:val="28"/>
          <w:szCs w:val="28"/>
        </w:rPr>
        <w:sym w:font="Symbol" w:char="F0BE"/>
      </w:r>
      <w:r>
        <w:rPr>
          <w:sz w:val="28"/>
          <w:szCs w:val="28"/>
        </w:rPr>
        <w:t xml:space="preserve"> </w:t>
      </w:r>
      <w:r>
        <w:rPr>
          <w:sz w:val="28"/>
          <w:szCs w:val="28"/>
          <w:lang w:val="en-US"/>
        </w:rPr>
        <w:t>Vol.40</w:t>
      </w:r>
      <w:r>
        <w:rPr>
          <w:sz w:val="28"/>
          <w:szCs w:val="28"/>
          <w:lang w:val="uk-UA"/>
        </w:rPr>
        <w:t>, №</w:t>
      </w:r>
      <w:r>
        <w:rPr>
          <w:sz w:val="28"/>
          <w:szCs w:val="28"/>
          <w:lang w:val="en-US"/>
        </w:rPr>
        <w:t>6.</w:t>
      </w:r>
      <w:r w:rsidRPr="00530836">
        <w:rPr>
          <w:sz w:val="28"/>
          <w:szCs w:val="28"/>
        </w:rPr>
        <w:t xml:space="preserve"> </w:t>
      </w:r>
      <w:r>
        <w:rPr>
          <w:sz w:val="28"/>
          <w:szCs w:val="28"/>
        </w:rPr>
        <w:sym w:font="Symbol" w:char="F0BE"/>
      </w:r>
      <w:r>
        <w:rPr>
          <w:sz w:val="28"/>
          <w:szCs w:val="28"/>
          <w:lang w:val="en-US"/>
        </w:rPr>
        <w:t xml:space="preserve"> </w:t>
      </w:r>
      <w:r>
        <w:rPr>
          <w:sz w:val="28"/>
          <w:szCs w:val="28"/>
          <w:lang w:val="uk-UA"/>
        </w:rPr>
        <w:t>Р</w:t>
      </w:r>
      <w:r>
        <w:rPr>
          <w:sz w:val="28"/>
          <w:szCs w:val="28"/>
          <w:lang w:val="en-US"/>
        </w:rPr>
        <w:t>.838</w:t>
      </w:r>
      <w:r>
        <w:rPr>
          <w:sz w:val="28"/>
          <w:szCs w:val="28"/>
        </w:rPr>
        <w:t xml:space="preserve"> – </w:t>
      </w:r>
      <w:r>
        <w:rPr>
          <w:sz w:val="28"/>
          <w:szCs w:val="28"/>
          <w:lang w:val="en-US"/>
        </w:rPr>
        <w:t>848.</w:t>
      </w:r>
      <w:r>
        <w:rPr>
          <w:iCs/>
          <w:sz w:val="28"/>
          <w:szCs w:val="28"/>
          <w:lang w:val="en-US"/>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smartTag w:uri="urn:schemas-microsoft-com:office:smarttags" w:element="place">
        <w:smartTag w:uri="urn:schemas-microsoft-com:office:smarttags" w:element="City">
          <w:r>
            <w:rPr>
              <w:iCs/>
              <w:sz w:val="28"/>
              <w:szCs w:val="28"/>
              <w:lang w:val="en-US"/>
            </w:rPr>
            <w:t>Henderson</w:t>
          </w:r>
        </w:smartTag>
      </w:smartTag>
      <w:r>
        <w:rPr>
          <w:iCs/>
          <w:sz w:val="28"/>
          <w:szCs w:val="28"/>
          <w:lang w:val="en-US"/>
        </w:rPr>
        <w:t xml:space="preserve"> V.W.</w:t>
      </w:r>
      <w:r>
        <w:rPr>
          <w:sz w:val="28"/>
          <w:szCs w:val="28"/>
          <w:lang w:val="en-US"/>
        </w:rPr>
        <w:t xml:space="preserve"> Hormone Replacement Therapy And The Braine: A Clinical Perspective On The Role Of Estrogen. </w:t>
      </w:r>
      <w:r>
        <w:rPr>
          <w:sz w:val="28"/>
          <w:szCs w:val="28"/>
        </w:rPr>
        <w:sym w:font="Symbol" w:char="F0BE"/>
      </w:r>
      <w:r w:rsidRPr="002E32D1">
        <w:rPr>
          <w:sz w:val="28"/>
          <w:szCs w:val="28"/>
          <w:lang w:val="en-US"/>
        </w:rPr>
        <w:t xml:space="preserve"> </w:t>
      </w:r>
      <w:r>
        <w:rPr>
          <w:sz w:val="28"/>
          <w:szCs w:val="28"/>
          <w:lang w:val="en-US"/>
        </w:rPr>
        <w:t>Carnforth: Parthenon Publishing</w:t>
      </w:r>
      <w:r>
        <w:rPr>
          <w:sz w:val="28"/>
          <w:szCs w:val="28"/>
          <w:lang w:val="uk-UA"/>
        </w:rPr>
        <w:t xml:space="preserve">, 2000. </w:t>
      </w:r>
      <w:r>
        <w:rPr>
          <w:sz w:val="28"/>
          <w:szCs w:val="28"/>
        </w:rPr>
        <w:sym w:font="Symbol" w:char="F0BE"/>
      </w:r>
      <w:r>
        <w:rPr>
          <w:sz w:val="28"/>
          <w:szCs w:val="28"/>
          <w:lang w:val="en-US"/>
        </w:rPr>
        <w:t xml:space="preserve"> 112</w:t>
      </w:r>
      <w:r>
        <w:rPr>
          <w:sz w:val="28"/>
          <w:szCs w:val="28"/>
          <w:lang w:val="uk-UA"/>
        </w:rPr>
        <w:t xml:space="preserve"> р</w:t>
      </w:r>
      <w:r>
        <w:rPr>
          <w:sz w:val="28"/>
          <w:szCs w:val="28"/>
          <w:lang w:val="en-US"/>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bookmarkStart w:id="236" w:name="_Ref185264597"/>
      <w:smartTag w:uri="urn:schemas-microsoft-com:office:smarttags" w:element="place">
        <w:smartTag w:uri="urn:schemas-microsoft-com:office:smarttags" w:element="City">
          <w:r>
            <w:rPr>
              <w:color w:val="231F20"/>
              <w:sz w:val="28"/>
              <w:szCs w:val="28"/>
              <w:lang w:val="en-US"/>
            </w:rPr>
            <w:t>Herman-Giddence</w:t>
          </w:r>
        </w:smartTag>
        <w:r>
          <w:rPr>
            <w:color w:val="231F20"/>
            <w:sz w:val="28"/>
            <w:szCs w:val="28"/>
            <w:lang w:val="en-US"/>
          </w:rPr>
          <w:t xml:space="preserve"> </w:t>
        </w:r>
        <w:smartTag w:uri="urn:schemas-microsoft-com:office:smarttags" w:element="State">
          <w:r>
            <w:rPr>
              <w:color w:val="231F20"/>
              <w:sz w:val="28"/>
              <w:szCs w:val="28"/>
              <w:lang w:val="en-US"/>
            </w:rPr>
            <w:t>M.E.</w:t>
          </w:r>
        </w:smartTag>
      </w:smartTag>
      <w:r>
        <w:rPr>
          <w:color w:val="231F20"/>
          <w:sz w:val="28"/>
          <w:szCs w:val="28"/>
          <w:lang w:val="uk-UA"/>
        </w:rPr>
        <w:t xml:space="preserve"> </w:t>
      </w:r>
      <w:r>
        <w:rPr>
          <w:color w:val="231F20"/>
          <w:sz w:val="28"/>
          <w:szCs w:val="28"/>
          <w:lang w:val="en-US"/>
        </w:rPr>
        <w:t>Secondary Sexual Characteri</w:t>
      </w:r>
      <w:r>
        <w:rPr>
          <w:color w:val="231F20"/>
          <w:sz w:val="28"/>
          <w:szCs w:val="28"/>
          <w:lang w:val="en-US"/>
        </w:rPr>
        <w:t>s</w:t>
      </w:r>
      <w:r>
        <w:rPr>
          <w:color w:val="231F20"/>
          <w:sz w:val="28"/>
          <w:szCs w:val="28"/>
          <w:lang w:val="en-US"/>
        </w:rPr>
        <w:t>tics and Menses in Young Girls Seen in Office Practice: A Study from the Pediatric Research in O</w:t>
      </w:r>
      <w:r>
        <w:rPr>
          <w:color w:val="231F20"/>
          <w:sz w:val="28"/>
          <w:szCs w:val="28"/>
          <w:lang w:val="en-US"/>
        </w:rPr>
        <w:t>f</w:t>
      </w:r>
      <w:r>
        <w:rPr>
          <w:color w:val="231F20"/>
          <w:sz w:val="28"/>
          <w:szCs w:val="28"/>
          <w:lang w:val="en-US"/>
        </w:rPr>
        <w:t xml:space="preserve">fice Setting Network </w:t>
      </w:r>
      <w:r>
        <w:rPr>
          <w:color w:val="231F20"/>
          <w:sz w:val="28"/>
          <w:szCs w:val="28"/>
          <w:lang w:val="uk-UA"/>
        </w:rPr>
        <w:t>/</w:t>
      </w:r>
      <w:r w:rsidRPr="007E5932">
        <w:rPr>
          <w:color w:val="231F20"/>
          <w:sz w:val="28"/>
          <w:szCs w:val="28"/>
          <w:lang w:val="en-US"/>
        </w:rPr>
        <w:t xml:space="preserve"> </w:t>
      </w:r>
      <w:r>
        <w:rPr>
          <w:color w:val="231F20"/>
          <w:sz w:val="28"/>
          <w:szCs w:val="28"/>
        </w:rPr>
        <w:t>М</w:t>
      </w:r>
      <w:r w:rsidRPr="0033305B">
        <w:rPr>
          <w:color w:val="231F20"/>
          <w:sz w:val="28"/>
          <w:szCs w:val="28"/>
          <w:lang w:val="en-US"/>
        </w:rPr>
        <w:t>.</w:t>
      </w:r>
      <w:r>
        <w:rPr>
          <w:color w:val="231F20"/>
          <w:sz w:val="28"/>
          <w:szCs w:val="28"/>
        </w:rPr>
        <w:t>Е</w:t>
      </w:r>
      <w:r w:rsidRPr="0033305B">
        <w:rPr>
          <w:color w:val="231F20"/>
          <w:sz w:val="28"/>
          <w:szCs w:val="28"/>
          <w:lang w:val="en-US"/>
        </w:rPr>
        <w:t xml:space="preserve">. </w:t>
      </w:r>
      <w:r>
        <w:rPr>
          <w:color w:val="231F20"/>
          <w:sz w:val="28"/>
          <w:szCs w:val="28"/>
          <w:lang w:val="en-US"/>
        </w:rPr>
        <w:t xml:space="preserve">Herman-Giddence, Slora Eric J. </w:t>
      </w:r>
      <w:r>
        <w:rPr>
          <w:color w:val="231F20"/>
          <w:sz w:val="28"/>
          <w:szCs w:val="28"/>
          <w:lang w:val="uk-UA"/>
        </w:rPr>
        <w:t xml:space="preserve">// </w:t>
      </w:r>
      <w:r>
        <w:rPr>
          <w:color w:val="231F20"/>
          <w:sz w:val="28"/>
          <w:szCs w:val="28"/>
          <w:lang w:val="en-US"/>
        </w:rPr>
        <w:t>Pediatrics.</w:t>
      </w:r>
      <w:r w:rsidRPr="00B46034">
        <w:rPr>
          <w:sz w:val="28"/>
          <w:szCs w:val="28"/>
          <w:lang w:val="en-US"/>
        </w:rPr>
        <w:t xml:space="preserve"> </w:t>
      </w:r>
      <w:r>
        <w:rPr>
          <w:sz w:val="28"/>
          <w:szCs w:val="28"/>
        </w:rPr>
        <w:sym w:font="Symbol" w:char="F0BE"/>
      </w:r>
      <w:r>
        <w:rPr>
          <w:color w:val="231F20"/>
          <w:sz w:val="28"/>
          <w:szCs w:val="28"/>
          <w:lang w:val="en-US"/>
        </w:rPr>
        <w:t xml:space="preserve"> Vol.99</w:t>
      </w:r>
      <w:r>
        <w:rPr>
          <w:color w:val="231F20"/>
          <w:sz w:val="28"/>
          <w:szCs w:val="28"/>
          <w:lang w:val="uk-UA"/>
        </w:rPr>
        <w:t>, №</w:t>
      </w:r>
      <w:r>
        <w:rPr>
          <w:color w:val="231F20"/>
          <w:sz w:val="28"/>
          <w:szCs w:val="28"/>
          <w:lang w:val="en-US"/>
        </w:rPr>
        <w:t xml:space="preserve">4. </w:t>
      </w:r>
      <w:r>
        <w:rPr>
          <w:sz w:val="28"/>
          <w:szCs w:val="28"/>
        </w:rPr>
        <w:sym w:font="Symbol" w:char="F0BE"/>
      </w:r>
      <w:r>
        <w:rPr>
          <w:color w:val="231F20"/>
          <w:sz w:val="28"/>
          <w:szCs w:val="28"/>
          <w:lang w:val="en-US"/>
        </w:rPr>
        <w:t xml:space="preserve"> P.505</w:t>
      </w:r>
      <w:r>
        <w:rPr>
          <w:color w:val="231F20"/>
          <w:sz w:val="28"/>
          <w:szCs w:val="28"/>
        </w:rPr>
        <w:t xml:space="preserve"> </w:t>
      </w:r>
      <w:r w:rsidRPr="0033305B">
        <w:rPr>
          <w:sz w:val="28"/>
          <w:szCs w:val="28"/>
          <w:lang w:val="en-US"/>
        </w:rPr>
        <w:t>–</w:t>
      </w:r>
      <w:r>
        <w:rPr>
          <w:sz w:val="28"/>
          <w:szCs w:val="28"/>
        </w:rPr>
        <w:t xml:space="preserve"> </w:t>
      </w:r>
      <w:r>
        <w:rPr>
          <w:color w:val="231F20"/>
          <w:sz w:val="28"/>
          <w:szCs w:val="28"/>
          <w:lang w:val="en-US"/>
        </w:rPr>
        <w:t>512.</w:t>
      </w:r>
      <w:bookmarkEnd w:id="236"/>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bookmarkStart w:id="237" w:name="_Ref184101967"/>
      <w:r>
        <w:rPr>
          <w:sz w:val="28"/>
          <w:szCs w:val="28"/>
          <w:lang w:val="en-US"/>
        </w:rPr>
        <w:t>James</w:t>
      </w:r>
      <w:r>
        <w:rPr>
          <w:sz w:val="28"/>
          <w:szCs w:val="28"/>
          <w:lang w:val="uk-UA"/>
        </w:rPr>
        <w:t xml:space="preserve"> </w:t>
      </w:r>
      <w:r>
        <w:rPr>
          <w:sz w:val="28"/>
          <w:szCs w:val="28"/>
          <w:lang w:val="en-US"/>
        </w:rPr>
        <w:t>E</w:t>
      </w:r>
      <w:r>
        <w:rPr>
          <w:sz w:val="28"/>
          <w:szCs w:val="28"/>
          <w:lang w:val="uk-UA"/>
        </w:rPr>
        <w:t>.</w:t>
      </w:r>
      <w:r>
        <w:rPr>
          <w:sz w:val="28"/>
          <w:szCs w:val="28"/>
          <w:lang w:val="en-US"/>
        </w:rPr>
        <w:t>Griffin</w:t>
      </w:r>
      <w:r>
        <w:rPr>
          <w:sz w:val="28"/>
          <w:szCs w:val="28"/>
          <w:lang w:val="uk-UA"/>
        </w:rPr>
        <w:t>.</w:t>
      </w:r>
      <w:r w:rsidRPr="00A97812">
        <w:rPr>
          <w:sz w:val="28"/>
          <w:szCs w:val="28"/>
          <w:lang w:val="en-US"/>
        </w:rPr>
        <w:t xml:space="preserve"> </w:t>
      </w:r>
      <w:r>
        <w:rPr>
          <w:sz w:val="28"/>
          <w:szCs w:val="28"/>
          <w:lang w:val="en-US"/>
        </w:rPr>
        <w:t>Textbook</w:t>
      </w:r>
      <w:r>
        <w:rPr>
          <w:sz w:val="28"/>
          <w:szCs w:val="28"/>
          <w:lang w:val="uk-UA"/>
        </w:rPr>
        <w:t xml:space="preserve"> </w:t>
      </w:r>
      <w:r>
        <w:rPr>
          <w:sz w:val="28"/>
          <w:szCs w:val="28"/>
          <w:lang w:val="en-US"/>
        </w:rPr>
        <w:t>of</w:t>
      </w:r>
      <w:r>
        <w:rPr>
          <w:sz w:val="28"/>
          <w:szCs w:val="28"/>
          <w:lang w:val="uk-UA"/>
        </w:rPr>
        <w:t xml:space="preserve"> </w:t>
      </w:r>
      <w:r>
        <w:rPr>
          <w:sz w:val="28"/>
          <w:szCs w:val="28"/>
          <w:lang w:val="en-US"/>
        </w:rPr>
        <w:t>Endocrine</w:t>
      </w:r>
      <w:r>
        <w:rPr>
          <w:sz w:val="28"/>
          <w:szCs w:val="28"/>
          <w:lang w:val="uk-UA"/>
        </w:rPr>
        <w:t xml:space="preserve"> </w:t>
      </w:r>
      <w:r>
        <w:rPr>
          <w:sz w:val="28"/>
          <w:szCs w:val="28"/>
          <w:lang w:val="en-US"/>
        </w:rPr>
        <w:t>Physiology</w:t>
      </w:r>
      <w:r>
        <w:rPr>
          <w:sz w:val="28"/>
          <w:szCs w:val="28"/>
          <w:lang w:val="uk-UA"/>
        </w:rPr>
        <w:t xml:space="preserve">. / </w:t>
      </w:r>
      <w:r>
        <w:rPr>
          <w:sz w:val="28"/>
          <w:szCs w:val="28"/>
          <w:lang w:val="en-US"/>
        </w:rPr>
        <w:t>James</w:t>
      </w:r>
      <w:r>
        <w:rPr>
          <w:sz w:val="28"/>
          <w:szCs w:val="28"/>
          <w:lang w:val="uk-UA"/>
        </w:rPr>
        <w:t xml:space="preserve"> </w:t>
      </w:r>
      <w:r>
        <w:rPr>
          <w:sz w:val="28"/>
          <w:szCs w:val="28"/>
          <w:lang w:val="en-US"/>
        </w:rPr>
        <w:t>E</w:t>
      </w:r>
      <w:r>
        <w:rPr>
          <w:sz w:val="28"/>
          <w:szCs w:val="28"/>
          <w:lang w:val="uk-UA"/>
        </w:rPr>
        <w:t>.</w:t>
      </w:r>
      <w:r>
        <w:rPr>
          <w:sz w:val="28"/>
          <w:szCs w:val="28"/>
          <w:lang w:val="en-US"/>
        </w:rPr>
        <w:t>Griffin</w:t>
      </w:r>
      <w:r>
        <w:rPr>
          <w:sz w:val="28"/>
          <w:szCs w:val="28"/>
          <w:lang w:val="uk-UA"/>
        </w:rPr>
        <w:t xml:space="preserve">., </w:t>
      </w:r>
      <w:r>
        <w:rPr>
          <w:sz w:val="28"/>
          <w:szCs w:val="28"/>
          <w:lang w:val="en-US"/>
        </w:rPr>
        <w:t>Sergio</w:t>
      </w:r>
      <w:r>
        <w:rPr>
          <w:sz w:val="28"/>
          <w:szCs w:val="28"/>
          <w:lang w:val="uk-UA"/>
        </w:rPr>
        <w:t xml:space="preserve"> </w:t>
      </w:r>
      <w:r>
        <w:rPr>
          <w:sz w:val="28"/>
          <w:szCs w:val="28"/>
          <w:lang w:val="en-US"/>
        </w:rPr>
        <w:t>R</w:t>
      </w:r>
      <w:r>
        <w:rPr>
          <w:sz w:val="28"/>
          <w:szCs w:val="28"/>
          <w:lang w:val="uk-UA"/>
        </w:rPr>
        <w:t>.</w:t>
      </w:r>
      <w:r>
        <w:rPr>
          <w:sz w:val="28"/>
          <w:szCs w:val="28"/>
          <w:lang w:val="en-US"/>
        </w:rPr>
        <w:t>Ojeda</w:t>
      </w:r>
      <w:r>
        <w:rPr>
          <w:sz w:val="28"/>
          <w:szCs w:val="28"/>
          <w:lang w:val="uk-UA"/>
        </w:rPr>
        <w:t xml:space="preserve">. </w:t>
      </w:r>
      <w:r>
        <w:rPr>
          <w:sz w:val="28"/>
          <w:szCs w:val="28"/>
        </w:rPr>
        <w:sym w:font="Symbol" w:char="F0BE"/>
      </w:r>
      <w:r>
        <w:rPr>
          <w:sz w:val="28"/>
          <w:szCs w:val="28"/>
        </w:rPr>
        <w:t xml:space="preserve"> </w:t>
      </w:r>
      <w:r>
        <w:rPr>
          <w:sz w:val="28"/>
          <w:szCs w:val="28"/>
          <w:lang w:val="en-US"/>
        </w:rPr>
        <w:t xml:space="preserve">D.V.M., 2004. </w:t>
      </w:r>
      <w:r>
        <w:rPr>
          <w:sz w:val="28"/>
          <w:szCs w:val="28"/>
        </w:rPr>
        <w:sym w:font="Symbol" w:char="F0BE"/>
      </w:r>
      <w:r>
        <w:rPr>
          <w:sz w:val="28"/>
          <w:szCs w:val="28"/>
        </w:rPr>
        <w:t xml:space="preserve"> </w:t>
      </w:r>
      <w:r>
        <w:rPr>
          <w:sz w:val="28"/>
          <w:szCs w:val="28"/>
          <w:lang w:val="en-US"/>
        </w:rPr>
        <w:t>444</w:t>
      </w:r>
      <w:r>
        <w:rPr>
          <w:sz w:val="28"/>
          <w:szCs w:val="28"/>
          <w:lang w:val="uk-UA"/>
        </w:rPr>
        <w:t xml:space="preserve"> </w:t>
      </w:r>
      <w:r>
        <w:rPr>
          <w:sz w:val="28"/>
          <w:szCs w:val="28"/>
          <w:lang w:val="en-US"/>
        </w:rPr>
        <w:t>p.</w:t>
      </w:r>
      <w:bookmarkEnd w:id="237"/>
      <w:r>
        <w:rPr>
          <w:sz w:val="28"/>
          <w:szCs w:val="28"/>
          <w:lang w:val="nl-NL"/>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bookmarkStart w:id="238" w:name="_Ref184112429"/>
      <w:r>
        <w:rPr>
          <w:sz w:val="28"/>
          <w:szCs w:val="28"/>
          <w:lang w:val="en-US"/>
        </w:rPr>
        <w:lastRenderedPageBreak/>
        <w:t>James W.</w:t>
      </w:r>
      <w:r w:rsidRPr="001522C2">
        <w:rPr>
          <w:sz w:val="28"/>
          <w:szCs w:val="28"/>
          <w:lang w:val="en-US"/>
        </w:rPr>
        <w:t xml:space="preserve"> </w:t>
      </w:r>
      <w:r>
        <w:rPr>
          <w:sz w:val="28"/>
          <w:szCs w:val="28"/>
          <w:lang w:val="en-US"/>
        </w:rPr>
        <w:t>Lewis</w:t>
      </w:r>
      <w:r>
        <w:rPr>
          <w:sz w:val="28"/>
          <w:szCs w:val="28"/>
          <w:lang w:val="uk-UA"/>
        </w:rPr>
        <w:t xml:space="preserve">. </w:t>
      </w:r>
      <w:r>
        <w:rPr>
          <w:sz w:val="28"/>
          <w:szCs w:val="28"/>
          <w:lang w:val="en-US"/>
        </w:rPr>
        <w:t>A Comparison of Visual and Auditory Motion Proces</w:t>
      </w:r>
      <w:r>
        <w:rPr>
          <w:sz w:val="28"/>
          <w:szCs w:val="28"/>
          <w:lang w:val="en-US"/>
        </w:rPr>
        <w:t>s</w:t>
      </w:r>
      <w:r>
        <w:rPr>
          <w:sz w:val="28"/>
          <w:szCs w:val="28"/>
          <w:lang w:val="en-US"/>
        </w:rPr>
        <w:t xml:space="preserve">ing in Human Cerebral Cortex </w:t>
      </w:r>
      <w:r>
        <w:rPr>
          <w:sz w:val="28"/>
          <w:szCs w:val="28"/>
          <w:lang w:val="uk-UA"/>
        </w:rPr>
        <w:t>/</w:t>
      </w:r>
      <w:r w:rsidRPr="005F5783">
        <w:rPr>
          <w:sz w:val="28"/>
          <w:szCs w:val="28"/>
          <w:lang w:val="en-US"/>
        </w:rPr>
        <w:t xml:space="preserve"> </w:t>
      </w:r>
      <w:r>
        <w:rPr>
          <w:sz w:val="28"/>
          <w:szCs w:val="28"/>
          <w:lang w:val="en-US"/>
        </w:rPr>
        <w:t>James W.Lewis, Michael S.Beachamp</w:t>
      </w:r>
      <w:r>
        <w:rPr>
          <w:sz w:val="28"/>
          <w:szCs w:val="28"/>
          <w:lang w:val="uk-UA"/>
        </w:rPr>
        <w:t xml:space="preserve">, </w:t>
      </w:r>
      <w:r>
        <w:rPr>
          <w:sz w:val="28"/>
          <w:szCs w:val="28"/>
          <w:lang w:val="en-US"/>
        </w:rPr>
        <w:t>Edgar A.DeYoe</w:t>
      </w:r>
      <w:r w:rsidRPr="0087479E">
        <w:rPr>
          <w:sz w:val="28"/>
          <w:szCs w:val="28"/>
          <w:lang w:val="en-US"/>
        </w:rPr>
        <w:t xml:space="preserve"> </w:t>
      </w:r>
      <w:r>
        <w:rPr>
          <w:sz w:val="28"/>
          <w:szCs w:val="28"/>
          <w:lang w:val="uk-UA"/>
        </w:rPr>
        <w:t xml:space="preserve">// </w:t>
      </w:r>
      <w:r>
        <w:rPr>
          <w:sz w:val="28"/>
          <w:szCs w:val="28"/>
          <w:lang w:val="en-US"/>
        </w:rPr>
        <w:t>Cer</w:t>
      </w:r>
      <w:r>
        <w:rPr>
          <w:sz w:val="28"/>
          <w:szCs w:val="28"/>
          <w:lang w:val="en-US"/>
        </w:rPr>
        <w:t>e</w:t>
      </w:r>
      <w:r>
        <w:rPr>
          <w:sz w:val="28"/>
          <w:szCs w:val="28"/>
          <w:lang w:val="en-US"/>
        </w:rPr>
        <w:t>bral Cortex</w:t>
      </w:r>
      <w:r>
        <w:rPr>
          <w:sz w:val="28"/>
          <w:szCs w:val="28"/>
          <w:lang w:val="uk-UA"/>
        </w:rPr>
        <w:t>.</w:t>
      </w:r>
      <w:r>
        <w:rPr>
          <w:sz w:val="28"/>
          <w:szCs w:val="28"/>
          <w:lang w:val="en-US"/>
        </w:rPr>
        <w:t xml:space="preserve"> </w:t>
      </w:r>
      <w:r>
        <w:rPr>
          <w:sz w:val="28"/>
          <w:szCs w:val="28"/>
        </w:rPr>
        <w:sym w:font="Symbol" w:char="F0BE"/>
      </w:r>
      <w:r>
        <w:rPr>
          <w:sz w:val="28"/>
          <w:szCs w:val="28"/>
        </w:rPr>
        <w:t xml:space="preserve"> 2000. </w:t>
      </w:r>
      <w:r>
        <w:rPr>
          <w:sz w:val="28"/>
          <w:szCs w:val="28"/>
        </w:rPr>
        <w:sym w:font="Symbol" w:char="F0BE"/>
      </w:r>
      <w:r>
        <w:rPr>
          <w:sz w:val="28"/>
          <w:szCs w:val="28"/>
        </w:rPr>
        <w:t xml:space="preserve"> </w:t>
      </w:r>
      <w:r>
        <w:rPr>
          <w:sz w:val="28"/>
          <w:szCs w:val="28"/>
          <w:lang w:val="en-US"/>
        </w:rPr>
        <w:t>Vol.10</w:t>
      </w:r>
      <w:r w:rsidRPr="0087479E">
        <w:rPr>
          <w:sz w:val="28"/>
          <w:szCs w:val="28"/>
          <w:lang w:val="en-US"/>
        </w:rPr>
        <w:t>,</w:t>
      </w:r>
      <w:r>
        <w:rPr>
          <w:sz w:val="28"/>
          <w:szCs w:val="28"/>
        </w:rPr>
        <w:t xml:space="preserve"> </w:t>
      </w:r>
      <w:r w:rsidRPr="0087479E">
        <w:rPr>
          <w:sz w:val="28"/>
          <w:szCs w:val="28"/>
          <w:lang w:val="en-US"/>
        </w:rPr>
        <w:t>№</w:t>
      </w:r>
      <w:r>
        <w:rPr>
          <w:sz w:val="28"/>
          <w:szCs w:val="28"/>
          <w:lang w:val="en-US"/>
        </w:rPr>
        <w:t xml:space="preserve">9. </w:t>
      </w:r>
      <w:r>
        <w:rPr>
          <w:sz w:val="28"/>
          <w:szCs w:val="28"/>
        </w:rPr>
        <w:sym w:font="Symbol" w:char="F0BE"/>
      </w:r>
      <w:r>
        <w:rPr>
          <w:sz w:val="28"/>
          <w:szCs w:val="28"/>
        </w:rPr>
        <w:t xml:space="preserve"> </w:t>
      </w:r>
      <w:r>
        <w:rPr>
          <w:sz w:val="28"/>
          <w:szCs w:val="28"/>
          <w:lang w:val="uk-UA"/>
        </w:rPr>
        <w:t>Р</w:t>
      </w:r>
      <w:r>
        <w:rPr>
          <w:sz w:val="28"/>
          <w:szCs w:val="28"/>
          <w:lang w:val="en-US"/>
        </w:rPr>
        <w:t>.873</w:t>
      </w:r>
      <w:r>
        <w:rPr>
          <w:sz w:val="28"/>
          <w:szCs w:val="28"/>
        </w:rPr>
        <w:t xml:space="preserve"> – </w:t>
      </w:r>
      <w:r>
        <w:rPr>
          <w:sz w:val="28"/>
          <w:szCs w:val="28"/>
          <w:lang w:val="en-US"/>
        </w:rPr>
        <w:t>888.</w:t>
      </w:r>
      <w:bookmarkEnd w:id="238"/>
    </w:p>
    <w:p w:rsidR="000227B6" w:rsidRDefault="000227B6" w:rsidP="00BC296C">
      <w:pPr>
        <w:numPr>
          <w:ilvl w:val="0"/>
          <w:numId w:val="22"/>
        </w:numPr>
        <w:tabs>
          <w:tab w:val="left" w:pos="960"/>
          <w:tab w:val="left" w:pos="9355"/>
        </w:tabs>
        <w:autoSpaceDE w:val="0"/>
        <w:autoSpaceDN w:val="0"/>
        <w:adjustRightInd w:val="0"/>
        <w:spacing w:after="0" w:line="360" w:lineRule="auto"/>
        <w:ind w:left="0" w:right="-5" w:firstLine="360"/>
        <w:jc w:val="both"/>
        <w:rPr>
          <w:sz w:val="28"/>
          <w:szCs w:val="28"/>
          <w:lang w:val="en-US"/>
        </w:rPr>
      </w:pPr>
      <w:r>
        <w:rPr>
          <w:iCs/>
          <w:sz w:val="28"/>
          <w:szCs w:val="28"/>
          <w:lang w:val="en-US"/>
        </w:rPr>
        <w:t>Jauiovec N.</w:t>
      </w:r>
      <w:r w:rsidRPr="00316FFD">
        <w:rPr>
          <w:iCs/>
          <w:sz w:val="28"/>
          <w:szCs w:val="28"/>
          <w:lang w:val="en-US"/>
        </w:rPr>
        <w:t xml:space="preserve"> </w:t>
      </w:r>
      <w:r>
        <w:rPr>
          <w:sz w:val="28"/>
          <w:szCs w:val="28"/>
          <w:lang w:val="en-US"/>
        </w:rPr>
        <w:t>Differences in resting EEG relat</w:t>
      </w:r>
      <w:r>
        <w:rPr>
          <w:sz w:val="28"/>
          <w:szCs w:val="28"/>
        </w:rPr>
        <w:t>е</w:t>
      </w:r>
      <w:r>
        <w:rPr>
          <w:sz w:val="28"/>
          <w:szCs w:val="28"/>
          <w:lang w:val="en-US"/>
        </w:rPr>
        <w:t xml:space="preserve">d  to ability </w:t>
      </w:r>
      <w:r>
        <w:rPr>
          <w:sz w:val="28"/>
          <w:szCs w:val="28"/>
          <w:lang w:val="uk-UA"/>
        </w:rPr>
        <w:t>/</w:t>
      </w:r>
      <w:r w:rsidRPr="004F2125">
        <w:rPr>
          <w:iCs/>
          <w:sz w:val="28"/>
          <w:szCs w:val="28"/>
          <w:lang w:val="en-US"/>
        </w:rPr>
        <w:t xml:space="preserve"> </w:t>
      </w:r>
      <w:smartTag w:uri="urn:schemas-microsoft-com:office:smarttags" w:element="place">
        <w:r>
          <w:rPr>
            <w:sz w:val="28"/>
            <w:szCs w:val="28"/>
            <w:lang w:val="en-US"/>
          </w:rPr>
          <w:t>N.</w:t>
        </w:r>
        <w:r>
          <w:rPr>
            <w:sz w:val="28"/>
            <w:szCs w:val="28"/>
            <w:lang w:val="uk-UA"/>
          </w:rPr>
          <w:t xml:space="preserve"> </w:t>
        </w:r>
        <w:r>
          <w:rPr>
            <w:iCs/>
            <w:sz w:val="28"/>
            <w:szCs w:val="28"/>
            <w:lang w:val="en-US"/>
          </w:rPr>
          <w:t>Jaui</w:t>
        </w:r>
        <w:r>
          <w:rPr>
            <w:iCs/>
            <w:sz w:val="28"/>
            <w:szCs w:val="28"/>
            <w:lang w:val="en-US"/>
          </w:rPr>
          <w:t>o</w:t>
        </w:r>
        <w:r>
          <w:rPr>
            <w:iCs/>
            <w:sz w:val="28"/>
            <w:szCs w:val="28"/>
            <w:lang w:val="en-US"/>
          </w:rPr>
          <w:t>vec</w:t>
        </w:r>
      </w:smartTag>
      <w:r>
        <w:rPr>
          <w:iCs/>
          <w:sz w:val="28"/>
          <w:szCs w:val="28"/>
          <w:lang w:val="en-US"/>
        </w:rPr>
        <w:t xml:space="preserve">, </w:t>
      </w:r>
      <w:r>
        <w:rPr>
          <w:iCs/>
          <w:sz w:val="28"/>
          <w:szCs w:val="28"/>
        </w:rPr>
        <w:t>К</w:t>
      </w:r>
      <w:r w:rsidRPr="00461CBC">
        <w:rPr>
          <w:iCs/>
          <w:sz w:val="28"/>
          <w:szCs w:val="28"/>
          <w:lang w:val="en-US"/>
        </w:rPr>
        <w:t xml:space="preserve">. </w:t>
      </w:r>
      <w:r>
        <w:rPr>
          <w:iCs/>
          <w:sz w:val="28"/>
          <w:szCs w:val="28"/>
          <w:lang w:val="en-US"/>
        </w:rPr>
        <w:t xml:space="preserve">Jauiovec </w:t>
      </w:r>
      <w:r>
        <w:rPr>
          <w:sz w:val="28"/>
          <w:szCs w:val="28"/>
          <w:lang w:val="en-US"/>
        </w:rPr>
        <w:t xml:space="preserve">// Brain Topogr. </w:t>
      </w:r>
      <w:r>
        <w:rPr>
          <w:sz w:val="28"/>
          <w:szCs w:val="28"/>
        </w:rPr>
        <w:sym w:font="Symbol" w:char="F0BE"/>
      </w:r>
      <w:r>
        <w:rPr>
          <w:sz w:val="28"/>
          <w:szCs w:val="28"/>
        </w:rPr>
        <w:t xml:space="preserve"> </w:t>
      </w:r>
      <w:r>
        <w:rPr>
          <w:sz w:val="28"/>
          <w:szCs w:val="28"/>
          <w:lang w:val="en-US"/>
        </w:rPr>
        <w:t xml:space="preserve">2000. </w:t>
      </w:r>
      <w:r>
        <w:rPr>
          <w:sz w:val="28"/>
          <w:szCs w:val="28"/>
        </w:rPr>
        <w:sym w:font="Symbol" w:char="F0BE"/>
      </w:r>
      <w:r w:rsidRPr="0033305B">
        <w:rPr>
          <w:sz w:val="28"/>
          <w:szCs w:val="28"/>
          <w:lang w:val="en-US"/>
        </w:rPr>
        <w:t xml:space="preserve"> </w:t>
      </w:r>
      <w:r>
        <w:rPr>
          <w:sz w:val="28"/>
          <w:szCs w:val="28"/>
          <w:lang w:val="en-US"/>
        </w:rPr>
        <w:t>Vol. 12</w:t>
      </w:r>
      <w:r>
        <w:rPr>
          <w:sz w:val="28"/>
          <w:szCs w:val="28"/>
          <w:lang w:val="uk-UA"/>
        </w:rPr>
        <w:t xml:space="preserve">, </w:t>
      </w:r>
      <w:r>
        <w:rPr>
          <w:sz w:val="28"/>
          <w:szCs w:val="28"/>
          <w:lang w:val="en-US"/>
        </w:rPr>
        <w:t xml:space="preserve">№ 3. </w:t>
      </w:r>
      <w:r>
        <w:rPr>
          <w:sz w:val="28"/>
          <w:szCs w:val="28"/>
        </w:rPr>
        <w:sym w:font="Symbol" w:char="F0BE"/>
      </w:r>
      <w:r>
        <w:rPr>
          <w:sz w:val="28"/>
          <w:szCs w:val="28"/>
        </w:rPr>
        <w:t xml:space="preserve"> </w:t>
      </w:r>
      <w:r>
        <w:rPr>
          <w:sz w:val="28"/>
          <w:szCs w:val="28"/>
          <w:lang w:val="en-US"/>
        </w:rPr>
        <w:t>P. 229</w:t>
      </w:r>
      <w:r>
        <w:rPr>
          <w:sz w:val="28"/>
          <w:szCs w:val="28"/>
        </w:rPr>
        <w:t xml:space="preserve"> </w:t>
      </w:r>
      <w:r>
        <w:rPr>
          <w:sz w:val="28"/>
          <w:szCs w:val="28"/>
          <w:lang w:val="en-US"/>
        </w:rPr>
        <w:t>–</w:t>
      </w:r>
      <w:r>
        <w:rPr>
          <w:sz w:val="28"/>
          <w:szCs w:val="28"/>
        </w:rPr>
        <w:t xml:space="preserve"> </w:t>
      </w:r>
      <w:r>
        <w:rPr>
          <w:sz w:val="28"/>
          <w:szCs w:val="28"/>
          <w:lang w:val="en-US"/>
        </w:rPr>
        <w:t>240.</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bookmarkStart w:id="239" w:name="_Ref184110955"/>
      <w:r>
        <w:rPr>
          <w:sz w:val="28"/>
          <w:szCs w:val="28"/>
          <w:lang w:val="en-US"/>
        </w:rPr>
        <w:t>Jausovec N.</w:t>
      </w:r>
      <w:r>
        <w:rPr>
          <w:sz w:val="28"/>
          <w:szCs w:val="28"/>
          <w:lang w:val="uk-UA"/>
        </w:rPr>
        <w:t xml:space="preserve"> </w:t>
      </w:r>
      <w:r>
        <w:rPr>
          <w:sz w:val="28"/>
          <w:szCs w:val="28"/>
          <w:lang w:val="en-US"/>
        </w:rPr>
        <w:t>EEG activity during performance of complex m</w:t>
      </w:r>
      <w:r>
        <w:rPr>
          <w:sz w:val="28"/>
          <w:szCs w:val="28"/>
        </w:rPr>
        <w:t>е</w:t>
      </w:r>
      <w:r>
        <w:rPr>
          <w:sz w:val="28"/>
          <w:szCs w:val="28"/>
          <w:lang w:val="en-US"/>
        </w:rPr>
        <w:t>ntal problems /</w:t>
      </w:r>
      <w:r w:rsidRPr="007E5932">
        <w:rPr>
          <w:sz w:val="28"/>
          <w:szCs w:val="28"/>
          <w:lang w:val="en-US"/>
        </w:rPr>
        <w:t xml:space="preserve"> </w:t>
      </w:r>
      <w:smartTag w:uri="urn:schemas-microsoft-com:office:smarttags" w:element="place">
        <w:r>
          <w:rPr>
            <w:sz w:val="28"/>
            <w:szCs w:val="28"/>
            <w:lang w:val="en-US"/>
          </w:rPr>
          <w:t>N.</w:t>
        </w:r>
        <w:r>
          <w:rPr>
            <w:sz w:val="28"/>
            <w:szCs w:val="28"/>
            <w:lang w:val="uk-UA"/>
          </w:rPr>
          <w:t xml:space="preserve"> </w:t>
        </w:r>
        <w:r>
          <w:rPr>
            <w:sz w:val="28"/>
            <w:szCs w:val="28"/>
            <w:lang w:val="en-US"/>
          </w:rPr>
          <w:t>Jausovec</w:t>
        </w:r>
      </w:smartTag>
      <w:r>
        <w:rPr>
          <w:sz w:val="28"/>
          <w:szCs w:val="28"/>
          <w:lang w:val="en-US"/>
        </w:rPr>
        <w:t xml:space="preserve">, </w:t>
      </w:r>
      <w:r>
        <w:rPr>
          <w:sz w:val="28"/>
          <w:szCs w:val="28"/>
          <w:lang w:val="uk-UA"/>
        </w:rPr>
        <w:t xml:space="preserve">К. </w:t>
      </w:r>
      <w:r>
        <w:rPr>
          <w:sz w:val="28"/>
          <w:szCs w:val="28"/>
          <w:lang w:val="en-US"/>
        </w:rPr>
        <w:t xml:space="preserve">Jausovec </w:t>
      </w:r>
      <w:r>
        <w:rPr>
          <w:sz w:val="28"/>
          <w:szCs w:val="28"/>
          <w:lang w:val="uk-UA"/>
        </w:rPr>
        <w:t>/</w:t>
      </w:r>
      <w:r>
        <w:rPr>
          <w:sz w:val="28"/>
          <w:szCs w:val="28"/>
          <w:lang w:val="en-US"/>
        </w:rPr>
        <w:t>/ Int. J. Psychophysiol.</w:t>
      </w:r>
      <w:r w:rsidRPr="00060C34">
        <w:rPr>
          <w:sz w:val="28"/>
          <w:szCs w:val="28"/>
          <w:lang w:val="en-US"/>
        </w:rPr>
        <w:t xml:space="preserve"> </w:t>
      </w:r>
      <w:r>
        <w:rPr>
          <w:sz w:val="28"/>
          <w:szCs w:val="28"/>
        </w:rPr>
        <w:sym w:font="Symbol" w:char="F0BE"/>
      </w:r>
      <w:r>
        <w:rPr>
          <w:sz w:val="28"/>
          <w:szCs w:val="28"/>
        </w:rPr>
        <w:t xml:space="preserve"> </w:t>
      </w:r>
      <w:r>
        <w:rPr>
          <w:sz w:val="28"/>
          <w:szCs w:val="28"/>
          <w:lang w:val="en-US"/>
        </w:rPr>
        <w:t xml:space="preserve">2000. </w:t>
      </w:r>
      <w:r>
        <w:rPr>
          <w:sz w:val="28"/>
          <w:szCs w:val="28"/>
        </w:rPr>
        <w:sym w:font="Symbol" w:char="F0BE"/>
      </w:r>
      <w:r w:rsidRPr="0033305B">
        <w:rPr>
          <w:sz w:val="28"/>
          <w:szCs w:val="28"/>
          <w:lang w:val="en-US"/>
        </w:rPr>
        <w:t xml:space="preserve"> </w:t>
      </w:r>
      <w:r>
        <w:rPr>
          <w:sz w:val="28"/>
          <w:szCs w:val="28"/>
          <w:lang w:val="en-US"/>
        </w:rPr>
        <w:t>Vol. 36</w:t>
      </w:r>
      <w:r>
        <w:rPr>
          <w:sz w:val="28"/>
          <w:szCs w:val="28"/>
          <w:lang w:val="uk-UA"/>
        </w:rPr>
        <w:t>,</w:t>
      </w:r>
      <w:r>
        <w:rPr>
          <w:sz w:val="28"/>
          <w:szCs w:val="28"/>
          <w:lang w:val="en-US"/>
        </w:rPr>
        <w:t xml:space="preserve"> № 1.</w:t>
      </w:r>
      <w:r w:rsidRPr="00530836">
        <w:rPr>
          <w:sz w:val="28"/>
          <w:szCs w:val="28"/>
        </w:rPr>
        <w:t xml:space="preserve"> </w:t>
      </w:r>
      <w:r>
        <w:rPr>
          <w:sz w:val="28"/>
          <w:szCs w:val="28"/>
        </w:rPr>
        <w:sym w:font="Symbol" w:char="F0BE"/>
      </w:r>
      <w:r>
        <w:rPr>
          <w:sz w:val="28"/>
          <w:szCs w:val="28"/>
          <w:lang w:val="en-US"/>
        </w:rPr>
        <w:t xml:space="preserve"> P. 73</w:t>
      </w:r>
      <w:r>
        <w:rPr>
          <w:sz w:val="28"/>
          <w:szCs w:val="28"/>
        </w:rPr>
        <w:t xml:space="preserve"> </w:t>
      </w:r>
      <w:r>
        <w:rPr>
          <w:sz w:val="28"/>
          <w:szCs w:val="28"/>
          <w:lang w:val="en-US"/>
        </w:rPr>
        <w:t>–</w:t>
      </w:r>
      <w:r>
        <w:rPr>
          <w:sz w:val="28"/>
          <w:szCs w:val="28"/>
        </w:rPr>
        <w:t xml:space="preserve"> </w:t>
      </w:r>
      <w:r>
        <w:rPr>
          <w:sz w:val="28"/>
          <w:szCs w:val="28"/>
          <w:lang w:val="en-US"/>
        </w:rPr>
        <w:t>88.</w:t>
      </w:r>
      <w:bookmarkEnd w:id="239"/>
      <w:r>
        <w:rPr>
          <w:sz w:val="28"/>
          <w:szCs w:val="28"/>
          <w:lang w:val="en-US"/>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bookmarkStart w:id="240" w:name="_Ref184104877"/>
      <w:r>
        <w:rPr>
          <w:sz w:val="28"/>
          <w:szCs w:val="28"/>
          <w:lang w:val="en-US"/>
        </w:rPr>
        <w:t>John W.Green</w:t>
      </w:r>
      <w:r w:rsidRPr="00316FFD">
        <w:rPr>
          <w:sz w:val="28"/>
          <w:szCs w:val="28"/>
          <w:lang w:val="en-US"/>
        </w:rPr>
        <w:t xml:space="preserve">. </w:t>
      </w:r>
      <w:r>
        <w:rPr>
          <w:sz w:val="28"/>
          <w:szCs w:val="28"/>
          <w:lang w:val="en-US"/>
        </w:rPr>
        <w:t xml:space="preserve">Psychosomatic problems and stress in adolescence </w:t>
      </w:r>
      <w:r>
        <w:rPr>
          <w:sz w:val="28"/>
          <w:szCs w:val="28"/>
          <w:lang w:val="uk-UA"/>
        </w:rPr>
        <w:t>/</w:t>
      </w:r>
      <w:r w:rsidRPr="005F5783">
        <w:rPr>
          <w:sz w:val="28"/>
          <w:szCs w:val="28"/>
          <w:lang w:val="en-US"/>
        </w:rPr>
        <w:t xml:space="preserve"> </w:t>
      </w:r>
      <w:r>
        <w:rPr>
          <w:sz w:val="28"/>
          <w:szCs w:val="28"/>
          <w:lang w:val="en-US"/>
        </w:rPr>
        <w:t>John W.</w:t>
      </w:r>
      <w:r w:rsidRPr="0087479E">
        <w:rPr>
          <w:sz w:val="28"/>
          <w:szCs w:val="28"/>
          <w:lang w:val="en-US"/>
        </w:rPr>
        <w:t xml:space="preserve"> </w:t>
      </w:r>
      <w:r>
        <w:rPr>
          <w:sz w:val="28"/>
          <w:szCs w:val="28"/>
          <w:lang w:val="en-US"/>
        </w:rPr>
        <w:t>Green</w:t>
      </w:r>
      <w:r>
        <w:rPr>
          <w:sz w:val="28"/>
          <w:szCs w:val="28"/>
          <w:lang w:val="uk-UA"/>
        </w:rPr>
        <w:t>,</w:t>
      </w:r>
      <w:r>
        <w:rPr>
          <w:sz w:val="28"/>
          <w:szCs w:val="28"/>
          <w:lang w:val="en-US"/>
        </w:rPr>
        <w:t xml:space="preserve"> S.</w:t>
      </w:r>
      <w:r w:rsidRPr="004B2B89">
        <w:rPr>
          <w:sz w:val="28"/>
          <w:szCs w:val="28"/>
          <w:lang w:val="en-US"/>
        </w:rPr>
        <w:t xml:space="preserve"> </w:t>
      </w:r>
      <w:r>
        <w:rPr>
          <w:sz w:val="28"/>
          <w:szCs w:val="28"/>
          <w:lang w:val="en-US"/>
        </w:rPr>
        <w:t xml:space="preserve">Lynn Walker </w:t>
      </w:r>
      <w:r>
        <w:rPr>
          <w:sz w:val="28"/>
          <w:szCs w:val="28"/>
          <w:lang w:val="uk-UA"/>
        </w:rPr>
        <w:t xml:space="preserve">// </w:t>
      </w:r>
      <w:r>
        <w:rPr>
          <w:sz w:val="28"/>
          <w:szCs w:val="28"/>
          <w:lang w:val="en-US"/>
        </w:rPr>
        <w:t xml:space="preserve">Pediatric Clinics of North America. </w:t>
      </w:r>
      <w:r>
        <w:rPr>
          <w:sz w:val="28"/>
          <w:szCs w:val="28"/>
        </w:rPr>
        <w:sym w:font="Symbol" w:char="F0BE"/>
      </w:r>
      <w:r>
        <w:rPr>
          <w:sz w:val="28"/>
          <w:szCs w:val="28"/>
        </w:rPr>
        <w:t xml:space="preserve"> </w:t>
      </w:r>
      <w:r>
        <w:rPr>
          <w:sz w:val="28"/>
          <w:szCs w:val="28"/>
          <w:lang w:val="en-US"/>
        </w:rPr>
        <w:t xml:space="preserve">1997. </w:t>
      </w:r>
      <w:r>
        <w:rPr>
          <w:sz w:val="28"/>
          <w:szCs w:val="28"/>
        </w:rPr>
        <w:sym w:font="Symbol" w:char="F0BE"/>
      </w:r>
      <w:r w:rsidRPr="0033305B">
        <w:rPr>
          <w:sz w:val="28"/>
          <w:szCs w:val="28"/>
          <w:lang w:val="en-US"/>
        </w:rPr>
        <w:t xml:space="preserve"> </w:t>
      </w:r>
      <w:r>
        <w:rPr>
          <w:sz w:val="28"/>
          <w:szCs w:val="28"/>
          <w:lang w:val="en-US"/>
        </w:rPr>
        <w:t>Vol.44</w:t>
      </w:r>
      <w:r>
        <w:rPr>
          <w:sz w:val="28"/>
          <w:szCs w:val="28"/>
          <w:lang w:val="uk-UA"/>
        </w:rPr>
        <w:t>, №</w:t>
      </w:r>
      <w:r>
        <w:rPr>
          <w:sz w:val="28"/>
          <w:szCs w:val="28"/>
          <w:lang w:val="en-US"/>
        </w:rPr>
        <w:t>6</w:t>
      </w:r>
      <w:bookmarkEnd w:id="240"/>
      <w:r w:rsidRPr="0087479E">
        <w:rPr>
          <w:sz w:val="28"/>
          <w:szCs w:val="28"/>
          <w:lang w:val="en-US"/>
        </w:rPr>
        <w:t xml:space="preserve">. </w:t>
      </w:r>
      <w:r>
        <w:rPr>
          <w:sz w:val="28"/>
          <w:szCs w:val="28"/>
        </w:rPr>
        <w:sym w:font="Symbol" w:char="F0BE"/>
      </w:r>
      <w:r>
        <w:rPr>
          <w:sz w:val="28"/>
          <w:szCs w:val="28"/>
        </w:rPr>
        <w:t xml:space="preserve"> </w:t>
      </w:r>
      <w:r w:rsidRPr="00F0132C">
        <w:rPr>
          <w:sz w:val="28"/>
          <w:szCs w:val="28"/>
        </w:rPr>
        <w:t>Р</w:t>
      </w:r>
      <w:r w:rsidRPr="00461CBC">
        <w:rPr>
          <w:sz w:val="28"/>
          <w:szCs w:val="28"/>
          <w:lang w:val="en-US"/>
        </w:rPr>
        <w:t>.</w:t>
      </w:r>
      <w:r>
        <w:rPr>
          <w:sz w:val="28"/>
          <w:szCs w:val="28"/>
          <w:lang w:val="en-US"/>
        </w:rPr>
        <w:t xml:space="preserve">1557 – 1572.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bookmarkStart w:id="241" w:name="_Ref184114807"/>
      <w:r>
        <w:rPr>
          <w:sz w:val="28"/>
          <w:szCs w:val="28"/>
          <w:lang w:val="en-US"/>
        </w:rPr>
        <w:t>Julu</w:t>
      </w:r>
      <w:r w:rsidRPr="007B6AF5">
        <w:rPr>
          <w:sz w:val="28"/>
          <w:szCs w:val="28"/>
          <w:lang w:val="en-US"/>
        </w:rPr>
        <w:t xml:space="preserve"> </w:t>
      </w:r>
      <w:r>
        <w:rPr>
          <w:sz w:val="28"/>
          <w:szCs w:val="28"/>
          <w:lang w:val="en-US"/>
        </w:rPr>
        <w:t>P.O.O.</w:t>
      </w:r>
      <w:r w:rsidRPr="00316FFD">
        <w:rPr>
          <w:sz w:val="28"/>
          <w:szCs w:val="28"/>
          <w:lang w:val="en-US"/>
        </w:rPr>
        <w:t xml:space="preserve"> </w:t>
      </w:r>
      <w:r>
        <w:rPr>
          <w:sz w:val="28"/>
          <w:szCs w:val="28"/>
          <w:lang w:val="en-US"/>
        </w:rPr>
        <w:t xml:space="preserve">Cardiovascular regulation in the period preceding vasovagal syncope in conscious humans </w:t>
      </w:r>
      <w:r>
        <w:rPr>
          <w:sz w:val="28"/>
          <w:szCs w:val="28"/>
          <w:lang w:val="uk-UA"/>
        </w:rPr>
        <w:t>/</w:t>
      </w:r>
      <w:r w:rsidRPr="007B6AF5">
        <w:rPr>
          <w:sz w:val="28"/>
          <w:szCs w:val="28"/>
          <w:lang w:val="en-US"/>
        </w:rPr>
        <w:t xml:space="preserve"> </w:t>
      </w:r>
      <w:r>
        <w:rPr>
          <w:sz w:val="28"/>
          <w:szCs w:val="28"/>
          <w:lang w:val="en-US"/>
        </w:rPr>
        <w:t>P.O.O.</w:t>
      </w:r>
      <w:r w:rsidRPr="005F5783">
        <w:rPr>
          <w:sz w:val="28"/>
          <w:szCs w:val="28"/>
          <w:lang w:val="en-US"/>
        </w:rPr>
        <w:t xml:space="preserve"> </w:t>
      </w:r>
      <w:r>
        <w:rPr>
          <w:sz w:val="28"/>
          <w:szCs w:val="28"/>
          <w:lang w:val="en-US"/>
        </w:rPr>
        <w:t>Julu, V.L.</w:t>
      </w:r>
      <w:r w:rsidRPr="007B6AF5">
        <w:rPr>
          <w:sz w:val="28"/>
          <w:szCs w:val="28"/>
          <w:lang w:val="en-US"/>
        </w:rPr>
        <w:t xml:space="preserve"> </w:t>
      </w:r>
      <w:r>
        <w:rPr>
          <w:sz w:val="28"/>
          <w:szCs w:val="28"/>
          <w:lang w:val="en-US"/>
        </w:rPr>
        <w:t xml:space="preserve">Cooper, S.Hansen </w:t>
      </w:r>
      <w:r>
        <w:rPr>
          <w:sz w:val="28"/>
          <w:szCs w:val="28"/>
          <w:lang w:val="uk-UA"/>
        </w:rPr>
        <w:t xml:space="preserve">// </w:t>
      </w:r>
      <w:r>
        <w:rPr>
          <w:sz w:val="28"/>
          <w:szCs w:val="28"/>
          <w:lang w:val="en-US"/>
        </w:rPr>
        <w:t xml:space="preserve">The Journal of Physiology (J Physiol ). </w:t>
      </w:r>
      <w:r>
        <w:rPr>
          <w:sz w:val="28"/>
          <w:szCs w:val="28"/>
        </w:rPr>
        <w:sym w:font="Symbol" w:char="F0BE"/>
      </w:r>
      <w:r>
        <w:rPr>
          <w:sz w:val="28"/>
          <w:szCs w:val="28"/>
        </w:rPr>
        <w:t xml:space="preserve"> </w:t>
      </w:r>
      <w:r>
        <w:rPr>
          <w:sz w:val="28"/>
          <w:szCs w:val="28"/>
          <w:lang w:val="en-US"/>
        </w:rPr>
        <w:t>2003</w:t>
      </w:r>
      <w:r>
        <w:rPr>
          <w:sz w:val="28"/>
          <w:szCs w:val="28"/>
          <w:lang w:val="uk-UA"/>
        </w:rPr>
        <w:t xml:space="preserve">. </w:t>
      </w:r>
      <w:r>
        <w:rPr>
          <w:sz w:val="28"/>
          <w:szCs w:val="28"/>
        </w:rPr>
        <w:sym w:font="Symbol" w:char="F0BE"/>
      </w:r>
      <w:r>
        <w:rPr>
          <w:sz w:val="28"/>
          <w:szCs w:val="28"/>
          <w:lang w:val="uk-UA"/>
        </w:rPr>
        <w:t xml:space="preserve"> </w:t>
      </w:r>
      <w:r>
        <w:rPr>
          <w:sz w:val="28"/>
          <w:szCs w:val="28"/>
          <w:lang w:val="en-US"/>
        </w:rPr>
        <w:t>Vol.549</w:t>
      </w:r>
      <w:r>
        <w:rPr>
          <w:sz w:val="28"/>
          <w:szCs w:val="28"/>
          <w:lang w:val="uk-UA"/>
        </w:rPr>
        <w:t xml:space="preserve">, </w:t>
      </w:r>
      <w:r>
        <w:rPr>
          <w:sz w:val="28"/>
          <w:szCs w:val="28"/>
          <w:lang w:val="en-US"/>
        </w:rPr>
        <w:t xml:space="preserve">№1. </w:t>
      </w:r>
      <w:r>
        <w:rPr>
          <w:sz w:val="28"/>
          <w:szCs w:val="28"/>
        </w:rPr>
        <w:sym w:font="Symbol" w:char="F0BE"/>
      </w:r>
      <w:r>
        <w:rPr>
          <w:sz w:val="28"/>
          <w:szCs w:val="28"/>
        </w:rPr>
        <w:t xml:space="preserve"> </w:t>
      </w:r>
      <w:r>
        <w:rPr>
          <w:sz w:val="28"/>
          <w:szCs w:val="28"/>
          <w:lang w:val="uk-UA"/>
        </w:rPr>
        <w:t>Р</w:t>
      </w:r>
      <w:r>
        <w:rPr>
          <w:sz w:val="28"/>
          <w:szCs w:val="28"/>
          <w:lang w:val="en-US"/>
        </w:rPr>
        <w:t>. 299</w:t>
      </w:r>
      <w:r>
        <w:rPr>
          <w:sz w:val="28"/>
          <w:szCs w:val="28"/>
        </w:rPr>
        <w:t xml:space="preserve"> </w:t>
      </w:r>
      <w:r w:rsidRPr="004B2B89">
        <w:rPr>
          <w:sz w:val="28"/>
          <w:szCs w:val="28"/>
          <w:lang w:val="en-US"/>
        </w:rPr>
        <w:t>–</w:t>
      </w:r>
      <w:r>
        <w:rPr>
          <w:sz w:val="28"/>
          <w:szCs w:val="28"/>
        </w:rPr>
        <w:t xml:space="preserve"> </w:t>
      </w:r>
      <w:r>
        <w:rPr>
          <w:sz w:val="28"/>
          <w:szCs w:val="28"/>
          <w:lang w:val="en-US"/>
        </w:rPr>
        <w:t>311.</w:t>
      </w:r>
      <w:bookmarkEnd w:id="241"/>
    </w:p>
    <w:p w:rsidR="000227B6" w:rsidRDefault="000227B6" w:rsidP="00BC296C">
      <w:pPr>
        <w:numPr>
          <w:ilvl w:val="0"/>
          <w:numId w:val="22"/>
        </w:numPr>
        <w:tabs>
          <w:tab w:val="left" w:pos="960"/>
          <w:tab w:val="left" w:pos="9355"/>
        </w:tabs>
        <w:autoSpaceDE w:val="0"/>
        <w:autoSpaceDN w:val="0"/>
        <w:adjustRightInd w:val="0"/>
        <w:spacing w:after="0" w:line="360" w:lineRule="auto"/>
        <w:ind w:left="0" w:right="-5" w:firstLine="360"/>
        <w:jc w:val="both"/>
        <w:rPr>
          <w:iCs/>
          <w:sz w:val="28"/>
          <w:szCs w:val="28"/>
          <w:lang w:val="en-US"/>
        </w:rPr>
      </w:pPr>
      <w:r>
        <w:rPr>
          <w:iCs/>
          <w:sz w:val="28"/>
          <w:szCs w:val="28"/>
          <w:lang w:val="en-US"/>
        </w:rPr>
        <w:t>Junghofer M.</w:t>
      </w:r>
      <w:r w:rsidRPr="00316FFD">
        <w:rPr>
          <w:iCs/>
          <w:sz w:val="28"/>
          <w:szCs w:val="28"/>
          <w:lang w:val="en-US"/>
        </w:rPr>
        <w:t xml:space="preserve"> </w:t>
      </w:r>
      <w:r>
        <w:rPr>
          <w:sz w:val="28"/>
          <w:szCs w:val="28"/>
          <w:lang w:val="en-US"/>
        </w:rPr>
        <w:t>Fleeting images: a new look at early emotion discrim</w:t>
      </w:r>
      <w:r>
        <w:rPr>
          <w:sz w:val="28"/>
          <w:szCs w:val="28"/>
          <w:lang w:val="en-US"/>
        </w:rPr>
        <w:t>i</w:t>
      </w:r>
      <w:r>
        <w:rPr>
          <w:sz w:val="28"/>
          <w:szCs w:val="28"/>
          <w:lang w:val="en-US"/>
        </w:rPr>
        <w:t>nation</w:t>
      </w:r>
      <w:r>
        <w:rPr>
          <w:sz w:val="28"/>
          <w:szCs w:val="28"/>
          <w:lang w:val="uk-UA"/>
        </w:rPr>
        <w:t xml:space="preserve"> </w:t>
      </w:r>
      <w:r>
        <w:rPr>
          <w:sz w:val="28"/>
          <w:szCs w:val="28"/>
          <w:lang w:val="en-US"/>
        </w:rPr>
        <w:t>/</w:t>
      </w:r>
      <w:r w:rsidRPr="005F5783">
        <w:rPr>
          <w:iCs/>
          <w:sz w:val="28"/>
          <w:szCs w:val="28"/>
          <w:lang w:val="en-US"/>
        </w:rPr>
        <w:t xml:space="preserve"> </w:t>
      </w:r>
      <w:r>
        <w:rPr>
          <w:iCs/>
          <w:sz w:val="28"/>
          <w:szCs w:val="28"/>
        </w:rPr>
        <w:t>М</w:t>
      </w:r>
      <w:r w:rsidRPr="0033305B">
        <w:rPr>
          <w:iCs/>
          <w:sz w:val="28"/>
          <w:szCs w:val="28"/>
          <w:lang w:val="en-US"/>
        </w:rPr>
        <w:t xml:space="preserve">. </w:t>
      </w:r>
      <w:r>
        <w:rPr>
          <w:iCs/>
          <w:sz w:val="28"/>
          <w:szCs w:val="28"/>
          <w:lang w:val="en-US"/>
        </w:rPr>
        <w:t xml:space="preserve">Junghofer, </w:t>
      </w:r>
      <w:r>
        <w:rPr>
          <w:iCs/>
          <w:sz w:val="28"/>
          <w:szCs w:val="28"/>
          <w:lang w:val="uk-UA"/>
        </w:rPr>
        <w:t xml:space="preserve">М.М. </w:t>
      </w:r>
      <w:r>
        <w:rPr>
          <w:iCs/>
          <w:sz w:val="28"/>
          <w:szCs w:val="28"/>
          <w:lang w:val="en-US"/>
        </w:rPr>
        <w:t xml:space="preserve">Bradley, </w:t>
      </w:r>
      <w:r>
        <w:rPr>
          <w:iCs/>
          <w:sz w:val="28"/>
          <w:szCs w:val="28"/>
        </w:rPr>
        <w:t>Т</w:t>
      </w:r>
      <w:r w:rsidRPr="00461CBC">
        <w:rPr>
          <w:iCs/>
          <w:sz w:val="28"/>
          <w:szCs w:val="28"/>
          <w:lang w:val="en-US"/>
        </w:rPr>
        <w:t xml:space="preserve">. </w:t>
      </w:r>
      <w:r>
        <w:rPr>
          <w:sz w:val="28"/>
          <w:szCs w:val="28"/>
          <w:lang w:val="en-US"/>
        </w:rPr>
        <w:t>R.</w:t>
      </w:r>
      <w:r w:rsidRPr="007B6AF5">
        <w:rPr>
          <w:sz w:val="28"/>
          <w:szCs w:val="28"/>
          <w:lang w:val="en-US"/>
        </w:rPr>
        <w:t xml:space="preserve"> </w:t>
      </w:r>
      <w:r>
        <w:rPr>
          <w:iCs/>
          <w:sz w:val="28"/>
          <w:szCs w:val="28"/>
          <w:lang w:val="en-US"/>
        </w:rPr>
        <w:t xml:space="preserve">Elbert </w:t>
      </w:r>
      <w:r>
        <w:rPr>
          <w:sz w:val="28"/>
          <w:szCs w:val="28"/>
          <w:lang w:val="uk-UA"/>
        </w:rPr>
        <w:t>/</w:t>
      </w:r>
      <w:r>
        <w:rPr>
          <w:sz w:val="28"/>
          <w:szCs w:val="28"/>
          <w:lang w:val="en-US"/>
        </w:rPr>
        <w:t xml:space="preserve">/ Psychophysiology. </w:t>
      </w:r>
      <w:r>
        <w:rPr>
          <w:sz w:val="28"/>
          <w:szCs w:val="28"/>
        </w:rPr>
        <w:sym w:font="Symbol" w:char="F0BE"/>
      </w:r>
      <w:r>
        <w:rPr>
          <w:sz w:val="28"/>
          <w:szCs w:val="28"/>
        </w:rPr>
        <w:t xml:space="preserve"> </w:t>
      </w:r>
      <w:r>
        <w:rPr>
          <w:sz w:val="28"/>
          <w:szCs w:val="28"/>
          <w:lang w:val="en-US"/>
        </w:rPr>
        <w:t xml:space="preserve">2001. </w:t>
      </w:r>
      <w:r>
        <w:rPr>
          <w:sz w:val="28"/>
          <w:szCs w:val="28"/>
        </w:rPr>
        <w:sym w:font="Symbol" w:char="F0BE"/>
      </w:r>
      <w:r w:rsidRPr="0033305B">
        <w:rPr>
          <w:sz w:val="28"/>
          <w:szCs w:val="28"/>
          <w:lang w:val="en-US"/>
        </w:rPr>
        <w:t xml:space="preserve"> </w:t>
      </w:r>
      <w:r>
        <w:rPr>
          <w:sz w:val="28"/>
          <w:szCs w:val="28"/>
          <w:lang w:val="en-US"/>
        </w:rPr>
        <w:t>Vol. 38.</w:t>
      </w:r>
      <w:r w:rsidRPr="00461CBC">
        <w:rPr>
          <w:sz w:val="28"/>
          <w:szCs w:val="28"/>
          <w:lang w:val="en-US"/>
        </w:rPr>
        <w:t xml:space="preserve"> </w:t>
      </w:r>
      <w:r>
        <w:rPr>
          <w:sz w:val="28"/>
          <w:szCs w:val="28"/>
        </w:rPr>
        <w:sym w:font="Symbol" w:char="F0BE"/>
      </w:r>
      <w:r>
        <w:rPr>
          <w:sz w:val="28"/>
          <w:szCs w:val="28"/>
          <w:lang w:val="en-US"/>
        </w:rPr>
        <w:t xml:space="preserve"> </w:t>
      </w:r>
      <w:r>
        <w:rPr>
          <w:sz w:val="28"/>
          <w:szCs w:val="28"/>
        </w:rPr>
        <w:t>Р</w:t>
      </w:r>
      <w:r>
        <w:rPr>
          <w:sz w:val="28"/>
          <w:szCs w:val="28"/>
          <w:lang w:val="en-US"/>
        </w:rPr>
        <w:t>.175</w:t>
      </w:r>
      <w:r>
        <w:rPr>
          <w:sz w:val="28"/>
          <w:szCs w:val="28"/>
        </w:rPr>
        <w:t xml:space="preserve"> </w:t>
      </w:r>
      <w:r>
        <w:rPr>
          <w:sz w:val="28"/>
          <w:szCs w:val="28"/>
          <w:lang w:val="en-US"/>
        </w:rPr>
        <w:t>–</w:t>
      </w:r>
      <w:r>
        <w:rPr>
          <w:sz w:val="28"/>
          <w:szCs w:val="28"/>
        </w:rPr>
        <w:t xml:space="preserve"> </w:t>
      </w:r>
      <w:r>
        <w:rPr>
          <w:sz w:val="28"/>
          <w:szCs w:val="28"/>
          <w:lang w:val="en-US"/>
        </w:rPr>
        <w:t>178.</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bookmarkStart w:id="242" w:name="_Ref184106104"/>
      <w:r>
        <w:rPr>
          <w:sz w:val="28"/>
          <w:szCs w:val="28"/>
          <w:lang w:val="en-US"/>
        </w:rPr>
        <w:t>Kai-Ming G.</w:t>
      </w:r>
      <w:r w:rsidRPr="00461CBC">
        <w:rPr>
          <w:sz w:val="28"/>
          <w:szCs w:val="28"/>
          <w:lang w:val="en-US"/>
        </w:rPr>
        <w:t xml:space="preserve"> </w:t>
      </w:r>
      <w:r>
        <w:rPr>
          <w:sz w:val="28"/>
          <w:szCs w:val="28"/>
          <w:lang w:val="en-US"/>
        </w:rPr>
        <w:t>Fu</w:t>
      </w:r>
      <w:r>
        <w:rPr>
          <w:sz w:val="28"/>
          <w:szCs w:val="28"/>
          <w:lang w:val="uk-UA"/>
        </w:rPr>
        <w:t xml:space="preserve">. </w:t>
      </w:r>
      <w:r>
        <w:rPr>
          <w:sz w:val="28"/>
          <w:szCs w:val="28"/>
          <w:lang w:val="en-US"/>
        </w:rPr>
        <w:t xml:space="preserve">Auditory Cortical Neurons Respond to Somatosensory Stimulation </w:t>
      </w:r>
      <w:r>
        <w:rPr>
          <w:sz w:val="28"/>
          <w:szCs w:val="28"/>
          <w:lang w:val="uk-UA"/>
        </w:rPr>
        <w:t>/</w:t>
      </w:r>
      <w:r w:rsidRPr="005F5783">
        <w:rPr>
          <w:sz w:val="28"/>
          <w:szCs w:val="28"/>
          <w:lang w:val="en-US"/>
        </w:rPr>
        <w:t xml:space="preserve"> </w:t>
      </w:r>
      <w:r>
        <w:rPr>
          <w:sz w:val="28"/>
          <w:szCs w:val="28"/>
          <w:lang w:val="en-US"/>
        </w:rPr>
        <w:t>Kai-Ming G.</w:t>
      </w:r>
      <w:r w:rsidRPr="00461CBC">
        <w:rPr>
          <w:sz w:val="28"/>
          <w:szCs w:val="28"/>
          <w:lang w:val="en-US"/>
        </w:rPr>
        <w:t xml:space="preserve"> </w:t>
      </w:r>
      <w:r>
        <w:rPr>
          <w:sz w:val="28"/>
          <w:szCs w:val="28"/>
          <w:lang w:val="en-US"/>
        </w:rPr>
        <w:t>Fu,</w:t>
      </w:r>
      <w:r>
        <w:rPr>
          <w:sz w:val="28"/>
          <w:szCs w:val="28"/>
          <w:lang w:val="uk-UA"/>
        </w:rPr>
        <w:t xml:space="preserve"> </w:t>
      </w:r>
      <w:r>
        <w:rPr>
          <w:sz w:val="28"/>
          <w:szCs w:val="28"/>
          <w:lang w:val="en-US"/>
        </w:rPr>
        <w:t>A.</w:t>
      </w:r>
      <w:r>
        <w:rPr>
          <w:sz w:val="28"/>
          <w:szCs w:val="28"/>
          <w:lang w:val="uk-UA"/>
        </w:rPr>
        <w:t xml:space="preserve"> </w:t>
      </w:r>
      <w:r>
        <w:rPr>
          <w:sz w:val="28"/>
          <w:szCs w:val="28"/>
          <w:lang w:val="en-US"/>
        </w:rPr>
        <w:t>J</w:t>
      </w:r>
      <w:r>
        <w:rPr>
          <w:sz w:val="28"/>
          <w:szCs w:val="28"/>
          <w:lang w:val="uk-UA"/>
        </w:rPr>
        <w:t xml:space="preserve">. </w:t>
      </w:r>
      <w:r>
        <w:rPr>
          <w:sz w:val="28"/>
          <w:szCs w:val="28"/>
          <w:lang w:val="en-US"/>
        </w:rPr>
        <w:t>Taylor, Ankoor S.</w:t>
      </w:r>
      <w:r w:rsidRPr="00461CBC">
        <w:rPr>
          <w:sz w:val="28"/>
          <w:szCs w:val="28"/>
          <w:lang w:val="en-US"/>
        </w:rPr>
        <w:t xml:space="preserve"> </w:t>
      </w:r>
      <w:r>
        <w:rPr>
          <w:sz w:val="28"/>
          <w:szCs w:val="28"/>
          <w:lang w:val="en-US"/>
        </w:rPr>
        <w:t>Shah</w:t>
      </w:r>
      <w:r>
        <w:rPr>
          <w:sz w:val="28"/>
          <w:szCs w:val="28"/>
          <w:lang w:val="uk-UA"/>
        </w:rPr>
        <w:t xml:space="preserve">. // </w:t>
      </w:r>
      <w:r>
        <w:rPr>
          <w:sz w:val="28"/>
          <w:szCs w:val="28"/>
          <w:lang w:val="en-US"/>
        </w:rPr>
        <w:t xml:space="preserve">The Journal of Neuroscience. </w:t>
      </w:r>
      <w:r>
        <w:rPr>
          <w:sz w:val="28"/>
          <w:szCs w:val="28"/>
        </w:rPr>
        <w:sym w:font="Symbol" w:char="F0BE"/>
      </w:r>
      <w:r w:rsidRPr="002E32D1">
        <w:rPr>
          <w:sz w:val="28"/>
          <w:szCs w:val="28"/>
          <w:lang w:val="en-US"/>
        </w:rPr>
        <w:t xml:space="preserve"> </w:t>
      </w:r>
      <w:r>
        <w:rPr>
          <w:sz w:val="28"/>
          <w:szCs w:val="28"/>
          <w:lang w:val="en-US"/>
        </w:rPr>
        <w:t>2000.</w:t>
      </w:r>
      <w:r>
        <w:rPr>
          <w:sz w:val="28"/>
          <w:szCs w:val="28"/>
        </w:rPr>
        <w:t xml:space="preserve"> </w:t>
      </w:r>
      <w:r>
        <w:rPr>
          <w:sz w:val="28"/>
          <w:szCs w:val="28"/>
        </w:rPr>
        <w:sym w:font="Symbol" w:char="F0BE"/>
      </w:r>
      <w:r>
        <w:rPr>
          <w:sz w:val="28"/>
          <w:szCs w:val="28"/>
        </w:rPr>
        <w:t xml:space="preserve"> </w:t>
      </w:r>
      <w:r>
        <w:rPr>
          <w:sz w:val="28"/>
          <w:szCs w:val="28"/>
          <w:lang w:val="en-US"/>
        </w:rPr>
        <w:t>Vol.20</w:t>
      </w:r>
      <w:r w:rsidRPr="00461CBC">
        <w:rPr>
          <w:sz w:val="28"/>
          <w:szCs w:val="28"/>
          <w:lang w:val="en-US"/>
        </w:rPr>
        <w:t xml:space="preserve">, </w:t>
      </w:r>
      <w:r>
        <w:rPr>
          <w:sz w:val="28"/>
          <w:szCs w:val="28"/>
          <w:lang w:val="en-US"/>
        </w:rPr>
        <w:t xml:space="preserve">№23. </w:t>
      </w:r>
      <w:r>
        <w:rPr>
          <w:sz w:val="28"/>
          <w:szCs w:val="28"/>
        </w:rPr>
        <w:sym w:font="Symbol" w:char="F0BE"/>
      </w:r>
      <w:r>
        <w:rPr>
          <w:sz w:val="28"/>
          <w:szCs w:val="28"/>
        </w:rPr>
        <w:t xml:space="preserve"> </w:t>
      </w:r>
      <w:r>
        <w:rPr>
          <w:sz w:val="28"/>
          <w:szCs w:val="28"/>
          <w:lang w:val="uk-UA"/>
        </w:rPr>
        <w:t xml:space="preserve">Р. </w:t>
      </w:r>
      <w:r>
        <w:rPr>
          <w:sz w:val="28"/>
          <w:szCs w:val="28"/>
          <w:lang w:val="en-US"/>
        </w:rPr>
        <w:t>7510</w:t>
      </w:r>
      <w:r>
        <w:rPr>
          <w:sz w:val="28"/>
          <w:szCs w:val="28"/>
        </w:rPr>
        <w:t xml:space="preserve"> </w:t>
      </w:r>
      <w:r w:rsidRPr="00461CBC">
        <w:rPr>
          <w:sz w:val="28"/>
          <w:szCs w:val="28"/>
          <w:lang w:val="en-US"/>
        </w:rPr>
        <w:t>–</w:t>
      </w:r>
      <w:r>
        <w:rPr>
          <w:sz w:val="28"/>
          <w:szCs w:val="28"/>
        </w:rPr>
        <w:t xml:space="preserve"> </w:t>
      </w:r>
      <w:r>
        <w:rPr>
          <w:sz w:val="28"/>
          <w:szCs w:val="28"/>
          <w:lang w:val="en-US"/>
        </w:rPr>
        <w:t>7515.</w:t>
      </w:r>
      <w:bookmarkEnd w:id="242"/>
      <w:r>
        <w:rPr>
          <w:sz w:val="28"/>
          <w:szCs w:val="28"/>
          <w:lang w:val="en-US"/>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bookmarkStart w:id="243" w:name="_Ref184111615"/>
      <w:r>
        <w:rPr>
          <w:sz w:val="28"/>
          <w:szCs w:val="28"/>
          <w:lang w:val="en-US"/>
        </w:rPr>
        <w:t>Klimesch W.</w:t>
      </w:r>
      <w:r>
        <w:rPr>
          <w:i/>
          <w:iCs/>
          <w:sz w:val="28"/>
          <w:szCs w:val="28"/>
          <w:lang w:val="en-US"/>
        </w:rPr>
        <w:t xml:space="preserve"> </w:t>
      </w:r>
      <w:r>
        <w:rPr>
          <w:sz w:val="28"/>
          <w:szCs w:val="28"/>
          <w:lang w:val="en-US"/>
        </w:rPr>
        <w:t>EEG alpha and theta oscillations reflect cognitive and me</w:t>
      </w:r>
      <w:r>
        <w:rPr>
          <w:sz w:val="28"/>
          <w:szCs w:val="28"/>
          <w:lang w:val="en-US"/>
        </w:rPr>
        <w:t>m</w:t>
      </w:r>
      <w:r>
        <w:rPr>
          <w:sz w:val="28"/>
          <w:szCs w:val="28"/>
          <w:lang w:val="en-US"/>
        </w:rPr>
        <w:t>ory performance: a review and analysis /</w:t>
      </w:r>
      <w:r w:rsidRPr="007E5932">
        <w:rPr>
          <w:sz w:val="28"/>
          <w:szCs w:val="28"/>
          <w:lang w:val="en-US"/>
        </w:rPr>
        <w:t xml:space="preserve"> </w:t>
      </w:r>
      <w:r>
        <w:rPr>
          <w:sz w:val="28"/>
          <w:szCs w:val="28"/>
          <w:lang w:val="en-US"/>
        </w:rPr>
        <w:t>W.</w:t>
      </w:r>
      <w:r w:rsidRPr="007B6AF5">
        <w:rPr>
          <w:sz w:val="28"/>
          <w:szCs w:val="28"/>
          <w:lang w:val="en-US"/>
        </w:rPr>
        <w:t xml:space="preserve"> </w:t>
      </w:r>
      <w:r>
        <w:rPr>
          <w:sz w:val="28"/>
          <w:szCs w:val="28"/>
          <w:lang w:val="en-US"/>
        </w:rPr>
        <w:t>Klimesch /</w:t>
      </w:r>
      <w:r>
        <w:rPr>
          <w:sz w:val="28"/>
          <w:szCs w:val="28"/>
          <w:lang w:val="uk-UA"/>
        </w:rPr>
        <w:t>/</w:t>
      </w:r>
      <w:r>
        <w:rPr>
          <w:sz w:val="28"/>
          <w:szCs w:val="28"/>
          <w:lang w:val="en-US"/>
        </w:rPr>
        <w:t xml:space="preserve"> Brain Res. Brain Res. Rev. </w:t>
      </w:r>
      <w:r>
        <w:rPr>
          <w:sz w:val="28"/>
          <w:szCs w:val="28"/>
        </w:rPr>
        <w:sym w:font="Symbol" w:char="F0BE"/>
      </w:r>
      <w:r>
        <w:rPr>
          <w:sz w:val="28"/>
          <w:szCs w:val="28"/>
        </w:rPr>
        <w:t xml:space="preserve"> </w:t>
      </w:r>
      <w:r>
        <w:rPr>
          <w:sz w:val="28"/>
          <w:szCs w:val="28"/>
          <w:lang w:val="en-US"/>
        </w:rPr>
        <w:t>1999.</w:t>
      </w:r>
      <w:r w:rsidRPr="00487732">
        <w:rPr>
          <w:sz w:val="28"/>
          <w:szCs w:val="28"/>
        </w:rPr>
        <w:t xml:space="preserve"> </w:t>
      </w:r>
      <w:r>
        <w:rPr>
          <w:sz w:val="28"/>
          <w:szCs w:val="28"/>
        </w:rPr>
        <w:sym w:font="Symbol" w:char="F0BE"/>
      </w:r>
      <w:r>
        <w:rPr>
          <w:sz w:val="28"/>
          <w:szCs w:val="28"/>
          <w:lang w:val="en-US"/>
        </w:rPr>
        <w:t xml:space="preserve"> Vol.29</w:t>
      </w:r>
      <w:r w:rsidRPr="00530836">
        <w:rPr>
          <w:sz w:val="28"/>
          <w:szCs w:val="28"/>
          <w:lang w:val="en-US"/>
        </w:rPr>
        <w:t>.</w:t>
      </w:r>
      <w:r>
        <w:rPr>
          <w:sz w:val="28"/>
          <w:szCs w:val="28"/>
        </w:rPr>
        <w:t xml:space="preserve"> </w:t>
      </w:r>
      <w:r>
        <w:rPr>
          <w:sz w:val="28"/>
          <w:szCs w:val="28"/>
        </w:rPr>
        <w:sym w:font="Symbol" w:char="F0BE"/>
      </w:r>
      <w:r>
        <w:rPr>
          <w:sz w:val="28"/>
          <w:szCs w:val="28"/>
          <w:lang w:val="en-US"/>
        </w:rPr>
        <w:t xml:space="preserve"> </w:t>
      </w:r>
      <w:r>
        <w:rPr>
          <w:sz w:val="28"/>
          <w:szCs w:val="28"/>
        </w:rPr>
        <w:t>Р</w:t>
      </w:r>
      <w:r>
        <w:rPr>
          <w:sz w:val="28"/>
          <w:szCs w:val="28"/>
          <w:lang w:val="en-US"/>
        </w:rPr>
        <w:t>.169</w:t>
      </w:r>
      <w:r>
        <w:rPr>
          <w:sz w:val="28"/>
          <w:szCs w:val="28"/>
        </w:rPr>
        <w:t xml:space="preserve"> </w:t>
      </w:r>
      <w:r>
        <w:rPr>
          <w:sz w:val="28"/>
          <w:szCs w:val="28"/>
          <w:lang w:val="en-US"/>
        </w:rPr>
        <w:t>–</w:t>
      </w:r>
      <w:r>
        <w:rPr>
          <w:sz w:val="28"/>
          <w:szCs w:val="28"/>
        </w:rPr>
        <w:t xml:space="preserve"> </w:t>
      </w:r>
      <w:r>
        <w:rPr>
          <w:sz w:val="28"/>
          <w:szCs w:val="28"/>
          <w:lang w:val="en-US"/>
        </w:rPr>
        <w:t>195.</w:t>
      </w:r>
      <w:bookmarkEnd w:id="243"/>
      <w:r>
        <w:rPr>
          <w:sz w:val="28"/>
          <w:szCs w:val="16"/>
          <w:lang w:val="en-US"/>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r>
        <w:rPr>
          <w:sz w:val="28"/>
          <w:szCs w:val="16"/>
          <w:lang w:val="en-US"/>
        </w:rPr>
        <w:t>Klimesch W.</w:t>
      </w:r>
      <w:r w:rsidRPr="00316FFD">
        <w:rPr>
          <w:sz w:val="28"/>
          <w:szCs w:val="16"/>
          <w:lang w:val="en-US"/>
        </w:rPr>
        <w:t xml:space="preserve"> </w:t>
      </w:r>
      <w:r>
        <w:rPr>
          <w:sz w:val="28"/>
          <w:szCs w:val="16"/>
          <w:lang w:val="en-US"/>
        </w:rPr>
        <w:t xml:space="preserve">Brain oscillations and human memory: EEG correlates in the upper alpha and theta band </w:t>
      </w:r>
      <w:r>
        <w:rPr>
          <w:sz w:val="28"/>
          <w:szCs w:val="16"/>
          <w:lang w:val="uk-UA"/>
        </w:rPr>
        <w:t>/</w:t>
      </w:r>
      <w:r w:rsidRPr="005F5783">
        <w:rPr>
          <w:sz w:val="28"/>
          <w:szCs w:val="16"/>
          <w:lang w:val="en-US"/>
        </w:rPr>
        <w:t xml:space="preserve"> </w:t>
      </w:r>
      <w:r>
        <w:rPr>
          <w:sz w:val="28"/>
          <w:szCs w:val="28"/>
          <w:lang w:val="en-US"/>
        </w:rPr>
        <w:t>W.</w:t>
      </w:r>
      <w:r w:rsidRPr="007B6AF5">
        <w:rPr>
          <w:sz w:val="28"/>
          <w:szCs w:val="28"/>
          <w:lang w:val="en-US"/>
        </w:rPr>
        <w:t xml:space="preserve"> </w:t>
      </w:r>
      <w:r>
        <w:rPr>
          <w:sz w:val="28"/>
          <w:szCs w:val="16"/>
          <w:lang w:val="en-US"/>
        </w:rPr>
        <w:t xml:space="preserve">Klimesch, </w:t>
      </w:r>
      <w:r>
        <w:rPr>
          <w:sz w:val="28"/>
          <w:szCs w:val="16"/>
        </w:rPr>
        <w:t>М</w:t>
      </w:r>
      <w:r w:rsidRPr="0033305B">
        <w:rPr>
          <w:sz w:val="28"/>
          <w:szCs w:val="16"/>
          <w:lang w:val="en-US"/>
        </w:rPr>
        <w:t xml:space="preserve">. </w:t>
      </w:r>
      <w:r>
        <w:rPr>
          <w:sz w:val="28"/>
          <w:szCs w:val="16"/>
          <w:lang w:val="en-US"/>
        </w:rPr>
        <w:t xml:space="preserve">Doppelmayer, </w:t>
      </w:r>
      <w:r>
        <w:rPr>
          <w:sz w:val="28"/>
          <w:szCs w:val="16"/>
          <w:lang w:val="uk-UA"/>
        </w:rPr>
        <w:t xml:space="preserve">Т. </w:t>
      </w:r>
      <w:r>
        <w:rPr>
          <w:sz w:val="28"/>
          <w:szCs w:val="16"/>
          <w:lang w:val="en-US"/>
        </w:rPr>
        <w:t xml:space="preserve">Pachinger </w:t>
      </w:r>
      <w:r>
        <w:rPr>
          <w:sz w:val="28"/>
          <w:szCs w:val="16"/>
          <w:lang w:val="uk-UA"/>
        </w:rPr>
        <w:t xml:space="preserve">// </w:t>
      </w:r>
      <w:r>
        <w:rPr>
          <w:sz w:val="28"/>
          <w:szCs w:val="16"/>
          <w:lang w:val="en-US"/>
        </w:rPr>
        <w:t>Ne</w:t>
      </w:r>
      <w:r>
        <w:rPr>
          <w:sz w:val="28"/>
          <w:szCs w:val="16"/>
          <w:lang w:val="en-US"/>
        </w:rPr>
        <w:t>u</w:t>
      </w:r>
      <w:r>
        <w:rPr>
          <w:sz w:val="28"/>
          <w:szCs w:val="16"/>
          <w:lang w:val="en-US"/>
        </w:rPr>
        <w:t xml:space="preserve">roscinece Letters. </w:t>
      </w:r>
      <w:r>
        <w:rPr>
          <w:sz w:val="28"/>
          <w:szCs w:val="28"/>
        </w:rPr>
        <w:sym w:font="Symbol" w:char="F0BE"/>
      </w:r>
      <w:r w:rsidRPr="002E32D1">
        <w:rPr>
          <w:sz w:val="28"/>
          <w:szCs w:val="28"/>
          <w:lang w:val="en-US"/>
        </w:rPr>
        <w:t xml:space="preserve"> </w:t>
      </w:r>
      <w:r>
        <w:rPr>
          <w:sz w:val="28"/>
          <w:szCs w:val="16"/>
          <w:lang w:val="en-US"/>
        </w:rPr>
        <w:t xml:space="preserve">1997. </w:t>
      </w:r>
      <w:r>
        <w:rPr>
          <w:sz w:val="28"/>
          <w:szCs w:val="28"/>
        </w:rPr>
        <w:sym w:font="Symbol" w:char="F0BE"/>
      </w:r>
      <w:r>
        <w:rPr>
          <w:sz w:val="28"/>
          <w:szCs w:val="28"/>
        </w:rPr>
        <w:t xml:space="preserve"> </w:t>
      </w:r>
      <w:r>
        <w:rPr>
          <w:sz w:val="28"/>
          <w:szCs w:val="16"/>
          <w:lang w:val="en-US"/>
        </w:rPr>
        <w:t>Vol.238</w:t>
      </w:r>
      <w:r>
        <w:rPr>
          <w:sz w:val="28"/>
          <w:szCs w:val="16"/>
          <w:lang w:val="uk-UA"/>
        </w:rPr>
        <w:t>, №</w:t>
      </w:r>
      <w:r>
        <w:rPr>
          <w:sz w:val="28"/>
          <w:szCs w:val="16"/>
          <w:lang w:val="en-US"/>
        </w:rPr>
        <w:t>1</w:t>
      </w:r>
      <w:r>
        <w:rPr>
          <w:sz w:val="28"/>
          <w:szCs w:val="16"/>
        </w:rPr>
        <w:t xml:space="preserve"> </w:t>
      </w:r>
      <w:r>
        <w:rPr>
          <w:sz w:val="28"/>
          <w:szCs w:val="16"/>
          <w:lang w:val="en-US"/>
        </w:rPr>
        <w:t>–</w:t>
      </w:r>
      <w:r>
        <w:rPr>
          <w:sz w:val="28"/>
          <w:szCs w:val="16"/>
        </w:rPr>
        <w:t xml:space="preserve"> </w:t>
      </w:r>
      <w:r>
        <w:rPr>
          <w:sz w:val="28"/>
          <w:szCs w:val="16"/>
          <w:lang w:val="en-US"/>
        </w:rPr>
        <w:t xml:space="preserve">2. </w:t>
      </w:r>
      <w:r>
        <w:rPr>
          <w:sz w:val="28"/>
          <w:szCs w:val="28"/>
        </w:rPr>
        <w:sym w:font="Symbol" w:char="F0BE"/>
      </w:r>
      <w:r>
        <w:rPr>
          <w:sz w:val="28"/>
          <w:szCs w:val="28"/>
        </w:rPr>
        <w:t xml:space="preserve"> </w:t>
      </w:r>
      <w:r>
        <w:rPr>
          <w:sz w:val="28"/>
          <w:szCs w:val="16"/>
          <w:lang w:val="en-US"/>
        </w:rPr>
        <w:t>P.9</w:t>
      </w:r>
      <w:r>
        <w:rPr>
          <w:sz w:val="28"/>
          <w:szCs w:val="16"/>
        </w:rPr>
        <w:t xml:space="preserve"> </w:t>
      </w:r>
      <w:r>
        <w:rPr>
          <w:sz w:val="28"/>
          <w:szCs w:val="28"/>
        </w:rPr>
        <w:t xml:space="preserve">– </w:t>
      </w:r>
      <w:r>
        <w:rPr>
          <w:sz w:val="28"/>
          <w:szCs w:val="16"/>
          <w:lang w:val="en-US"/>
        </w:rPr>
        <w:t>12.</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r>
        <w:rPr>
          <w:sz w:val="28"/>
          <w:lang w:val="en-US"/>
        </w:rPr>
        <w:t>Klimesch W.</w:t>
      </w:r>
      <w:r w:rsidRPr="00316FFD">
        <w:rPr>
          <w:sz w:val="28"/>
          <w:lang w:val="en-US"/>
        </w:rPr>
        <w:t xml:space="preserve"> </w:t>
      </w:r>
      <w:r>
        <w:rPr>
          <w:sz w:val="28"/>
          <w:lang w:val="en-US"/>
        </w:rPr>
        <w:t xml:space="preserve">Episodic retrieval is reflected by a process specific increase in human electroencephalographic theta activity </w:t>
      </w:r>
      <w:r>
        <w:rPr>
          <w:sz w:val="28"/>
          <w:lang w:val="uk-UA"/>
        </w:rPr>
        <w:t>/</w:t>
      </w:r>
      <w:r w:rsidRPr="005F5783">
        <w:rPr>
          <w:sz w:val="28"/>
          <w:lang w:val="en-US"/>
        </w:rPr>
        <w:t xml:space="preserve"> </w:t>
      </w:r>
      <w:r>
        <w:rPr>
          <w:sz w:val="28"/>
          <w:szCs w:val="28"/>
          <w:lang w:val="en-US"/>
        </w:rPr>
        <w:t>W.</w:t>
      </w:r>
      <w:r w:rsidRPr="007B6AF5">
        <w:rPr>
          <w:sz w:val="28"/>
          <w:szCs w:val="28"/>
          <w:lang w:val="en-US"/>
        </w:rPr>
        <w:t xml:space="preserve"> </w:t>
      </w:r>
      <w:r>
        <w:rPr>
          <w:sz w:val="28"/>
          <w:lang w:val="en-US"/>
        </w:rPr>
        <w:t xml:space="preserve">Klimesch, </w:t>
      </w:r>
      <w:r>
        <w:rPr>
          <w:sz w:val="28"/>
        </w:rPr>
        <w:t>М</w:t>
      </w:r>
      <w:r w:rsidRPr="0087479E">
        <w:rPr>
          <w:sz w:val="28"/>
          <w:lang w:val="en-US"/>
        </w:rPr>
        <w:t xml:space="preserve">. </w:t>
      </w:r>
      <w:r>
        <w:rPr>
          <w:sz w:val="28"/>
          <w:lang w:val="en-US"/>
        </w:rPr>
        <w:t>Doppelmayr,</w:t>
      </w:r>
      <w:r w:rsidRPr="007B6AF5">
        <w:rPr>
          <w:sz w:val="28"/>
          <w:szCs w:val="28"/>
          <w:lang w:val="en-US"/>
        </w:rPr>
        <w:t xml:space="preserve"> </w:t>
      </w:r>
      <w:r>
        <w:rPr>
          <w:sz w:val="28"/>
          <w:szCs w:val="28"/>
          <w:lang w:val="en-US"/>
        </w:rPr>
        <w:t>W.</w:t>
      </w:r>
      <w:r w:rsidRPr="007B6AF5">
        <w:rPr>
          <w:sz w:val="28"/>
          <w:szCs w:val="28"/>
          <w:lang w:val="en-US"/>
        </w:rPr>
        <w:t xml:space="preserve"> </w:t>
      </w:r>
      <w:r>
        <w:rPr>
          <w:sz w:val="28"/>
          <w:lang w:val="en-US"/>
        </w:rPr>
        <w:t xml:space="preserve">Stadler </w:t>
      </w:r>
      <w:r>
        <w:rPr>
          <w:sz w:val="28"/>
          <w:lang w:val="uk-UA"/>
        </w:rPr>
        <w:t xml:space="preserve">// </w:t>
      </w:r>
      <w:r>
        <w:rPr>
          <w:sz w:val="28"/>
          <w:szCs w:val="16"/>
          <w:lang w:val="en-US"/>
        </w:rPr>
        <w:t xml:space="preserve">Neuroscines Letters. </w:t>
      </w:r>
      <w:r>
        <w:rPr>
          <w:sz w:val="28"/>
          <w:szCs w:val="28"/>
        </w:rPr>
        <w:sym w:font="Symbol" w:char="F0BE"/>
      </w:r>
      <w:r w:rsidRPr="002E32D1">
        <w:rPr>
          <w:sz w:val="28"/>
          <w:szCs w:val="28"/>
          <w:lang w:val="en-US"/>
        </w:rPr>
        <w:t xml:space="preserve"> </w:t>
      </w:r>
      <w:r>
        <w:rPr>
          <w:sz w:val="28"/>
          <w:szCs w:val="16"/>
          <w:lang w:val="en-US"/>
        </w:rPr>
        <w:t xml:space="preserve">2001. </w:t>
      </w:r>
      <w:r>
        <w:rPr>
          <w:sz w:val="28"/>
          <w:szCs w:val="28"/>
        </w:rPr>
        <w:sym w:font="Symbol" w:char="F0BE"/>
      </w:r>
      <w:r>
        <w:rPr>
          <w:sz w:val="28"/>
          <w:szCs w:val="28"/>
        </w:rPr>
        <w:t xml:space="preserve"> </w:t>
      </w:r>
      <w:r>
        <w:rPr>
          <w:sz w:val="28"/>
          <w:szCs w:val="16"/>
          <w:lang w:val="en-US"/>
        </w:rPr>
        <w:t>Vol.302</w:t>
      </w:r>
      <w:r>
        <w:rPr>
          <w:sz w:val="28"/>
          <w:szCs w:val="16"/>
          <w:lang w:val="uk-UA"/>
        </w:rPr>
        <w:t xml:space="preserve">. </w:t>
      </w:r>
      <w:r>
        <w:rPr>
          <w:sz w:val="28"/>
          <w:szCs w:val="28"/>
        </w:rPr>
        <w:sym w:font="Symbol" w:char="F0BE"/>
      </w:r>
      <w:r>
        <w:rPr>
          <w:sz w:val="28"/>
          <w:szCs w:val="28"/>
        </w:rPr>
        <w:t xml:space="preserve"> </w:t>
      </w:r>
      <w:r>
        <w:rPr>
          <w:sz w:val="28"/>
          <w:szCs w:val="16"/>
          <w:lang w:val="en-US"/>
        </w:rPr>
        <w:t>P.49</w:t>
      </w:r>
      <w:r>
        <w:rPr>
          <w:sz w:val="28"/>
          <w:szCs w:val="16"/>
        </w:rPr>
        <w:t xml:space="preserve"> </w:t>
      </w:r>
      <w:r w:rsidRPr="0087479E">
        <w:rPr>
          <w:sz w:val="28"/>
          <w:szCs w:val="28"/>
          <w:lang w:val="en-US"/>
        </w:rPr>
        <w:t>–</w:t>
      </w:r>
      <w:r>
        <w:rPr>
          <w:sz w:val="28"/>
          <w:szCs w:val="28"/>
        </w:rPr>
        <w:t xml:space="preserve"> </w:t>
      </w:r>
      <w:r>
        <w:rPr>
          <w:sz w:val="28"/>
          <w:szCs w:val="16"/>
          <w:lang w:val="en-US"/>
        </w:rPr>
        <w:t xml:space="preserve">52.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r>
        <w:rPr>
          <w:sz w:val="28"/>
          <w:szCs w:val="16"/>
          <w:lang w:val="en-US"/>
        </w:rPr>
        <w:lastRenderedPageBreak/>
        <w:t>Kozel F.A.</w:t>
      </w:r>
      <w:r w:rsidRPr="00316FFD">
        <w:rPr>
          <w:sz w:val="28"/>
          <w:szCs w:val="16"/>
          <w:lang w:val="en-US"/>
        </w:rPr>
        <w:t xml:space="preserve"> </w:t>
      </w:r>
      <w:r>
        <w:rPr>
          <w:sz w:val="28"/>
          <w:szCs w:val="16"/>
          <w:lang w:val="en-US"/>
        </w:rPr>
        <w:t xml:space="preserve">Meta-analysis of left prefrontal repetitive transcranial magnetic stimulation (rTMS) to treat depression </w:t>
      </w:r>
      <w:r>
        <w:rPr>
          <w:sz w:val="28"/>
          <w:szCs w:val="16"/>
          <w:lang w:val="uk-UA"/>
        </w:rPr>
        <w:t>/</w:t>
      </w:r>
      <w:r w:rsidRPr="007E5932">
        <w:rPr>
          <w:sz w:val="28"/>
          <w:szCs w:val="16"/>
          <w:lang w:val="en-US"/>
        </w:rPr>
        <w:t xml:space="preserve"> </w:t>
      </w:r>
      <w:r>
        <w:rPr>
          <w:sz w:val="28"/>
          <w:szCs w:val="16"/>
          <w:lang w:val="en-US"/>
        </w:rPr>
        <w:t>F.A.</w:t>
      </w:r>
      <w:r w:rsidRPr="007B6AF5">
        <w:rPr>
          <w:sz w:val="28"/>
          <w:szCs w:val="16"/>
          <w:lang w:val="en-US"/>
        </w:rPr>
        <w:t xml:space="preserve"> </w:t>
      </w:r>
      <w:r>
        <w:rPr>
          <w:sz w:val="28"/>
          <w:szCs w:val="16"/>
          <w:lang w:val="en-US"/>
        </w:rPr>
        <w:t xml:space="preserve">Kozel, </w:t>
      </w:r>
      <w:r>
        <w:rPr>
          <w:sz w:val="28"/>
          <w:szCs w:val="16"/>
        </w:rPr>
        <w:t>М</w:t>
      </w:r>
      <w:r w:rsidRPr="004B2B89">
        <w:rPr>
          <w:sz w:val="28"/>
          <w:szCs w:val="16"/>
          <w:lang w:val="en-US"/>
        </w:rPr>
        <w:t xml:space="preserve">. </w:t>
      </w:r>
      <w:r>
        <w:rPr>
          <w:sz w:val="28"/>
          <w:szCs w:val="28"/>
          <w:lang w:val="en-US"/>
        </w:rPr>
        <w:t>S.</w:t>
      </w:r>
      <w:r w:rsidRPr="007B6AF5">
        <w:rPr>
          <w:sz w:val="28"/>
          <w:szCs w:val="28"/>
          <w:lang w:val="en-US"/>
        </w:rPr>
        <w:t xml:space="preserve"> </w:t>
      </w:r>
      <w:r>
        <w:rPr>
          <w:sz w:val="28"/>
          <w:szCs w:val="16"/>
          <w:lang w:val="en-US"/>
        </w:rPr>
        <w:t xml:space="preserve">George </w:t>
      </w:r>
      <w:r>
        <w:rPr>
          <w:sz w:val="28"/>
          <w:szCs w:val="16"/>
          <w:lang w:val="uk-UA"/>
        </w:rPr>
        <w:t xml:space="preserve">// </w:t>
      </w:r>
      <w:r>
        <w:rPr>
          <w:sz w:val="28"/>
          <w:szCs w:val="16"/>
          <w:lang w:val="en-US"/>
        </w:rPr>
        <w:t xml:space="preserve">J Psychiatr Pract. </w:t>
      </w:r>
      <w:r>
        <w:rPr>
          <w:sz w:val="28"/>
          <w:szCs w:val="28"/>
        </w:rPr>
        <w:sym w:font="Symbol" w:char="F0BE"/>
      </w:r>
      <w:r w:rsidRPr="002E32D1">
        <w:rPr>
          <w:sz w:val="28"/>
          <w:szCs w:val="28"/>
          <w:lang w:val="en-US"/>
        </w:rPr>
        <w:t xml:space="preserve"> </w:t>
      </w:r>
      <w:r>
        <w:rPr>
          <w:sz w:val="28"/>
          <w:szCs w:val="16"/>
          <w:lang w:val="en-US"/>
        </w:rPr>
        <w:t xml:space="preserve">2002. </w:t>
      </w:r>
      <w:r>
        <w:rPr>
          <w:sz w:val="28"/>
          <w:szCs w:val="28"/>
        </w:rPr>
        <w:sym w:font="Symbol" w:char="F0BE"/>
      </w:r>
      <w:r>
        <w:rPr>
          <w:sz w:val="28"/>
          <w:szCs w:val="28"/>
        </w:rPr>
        <w:t xml:space="preserve"> </w:t>
      </w:r>
      <w:r>
        <w:rPr>
          <w:sz w:val="28"/>
          <w:szCs w:val="16"/>
          <w:lang w:val="en-US"/>
        </w:rPr>
        <w:t>Vol.8</w:t>
      </w:r>
      <w:r>
        <w:rPr>
          <w:sz w:val="28"/>
          <w:szCs w:val="16"/>
          <w:lang w:val="uk-UA"/>
        </w:rPr>
        <w:t>, №</w:t>
      </w:r>
      <w:r>
        <w:rPr>
          <w:sz w:val="28"/>
          <w:szCs w:val="16"/>
          <w:lang w:val="en-US"/>
        </w:rPr>
        <w:t>5.</w:t>
      </w:r>
      <w:r w:rsidRPr="004B2B89">
        <w:rPr>
          <w:sz w:val="28"/>
          <w:szCs w:val="28"/>
          <w:lang w:val="en-US"/>
        </w:rPr>
        <w:t xml:space="preserve"> </w:t>
      </w:r>
      <w:r>
        <w:rPr>
          <w:sz w:val="28"/>
          <w:szCs w:val="28"/>
        </w:rPr>
        <w:sym w:font="Symbol" w:char="F0BE"/>
      </w:r>
      <w:r>
        <w:rPr>
          <w:sz w:val="28"/>
          <w:szCs w:val="16"/>
          <w:lang w:val="en-US"/>
        </w:rPr>
        <w:t xml:space="preserve"> P.270</w:t>
      </w:r>
      <w:r>
        <w:rPr>
          <w:sz w:val="28"/>
          <w:szCs w:val="16"/>
        </w:rPr>
        <w:t xml:space="preserve"> </w:t>
      </w:r>
      <w:r w:rsidRPr="004B2B89">
        <w:rPr>
          <w:sz w:val="28"/>
          <w:szCs w:val="28"/>
          <w:lang w:val="en-US"/>
        </w:rPr>
        <w:t>–</w:t>
      </w:r>
      <w:r>
        <w:rPr>
          <w:sz w:val="28"/>
          <w:szCs w:val="28"/>
        </w:rPr>
        <w:t xml:space="preserve"> </w:t>
      </w:r>
      <w:r>
        <w:rPr>
          <w:sz w:val="28"/>
          <w:szCs w:val="16"/>
          <w:lang w:val="en-US"/>
        </w:rPr>
        <w:t>275.</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13"/>
          <w:lang w:val="en-US"/>
        </w:rPr>
      </w:pPr>
      <w:r>
        <w:rPr>
          <w:sz w:val="28"/>
          <w:lang w:val="en-US"/>
        </w:rPr>
        <w:t>Loo C.K.</w:t>
      </w:r>
      <w:r>
        <w:rPr>
          <w:sz w:val="28"/>
          <w:lang w:val="uk-UA"/>
        </w:rPr>
        <w:t xml:space="preserve"> </w:t>
      </w:r>
      <w:r>
        <w:rPr>
          <w:sz w:val="28"/>
          <w:lang w:val="en-US"/>
        </w:rPr>
        <w:t>A review of the efficacy of transcranial magnetic stimulation (TMS) treatment for depression, and current and future strategies to optimize eff</w:t>
      </w:r>
      <w:r>
        <w:rPr>
          <w:sz w:val="28"/>
          <w:lang w:val="en-US"/>
        </w:rPr>
        <w:t>i</w:t>
      </w:r>
      <w:r>
        <w:rPr>
          <w:sz w:val="28"/>
          <w:lang w:val="en-US"/>
        </w:rPr>
        <w:t xml:space="preserve">cacy </w:t>
      </w:r>
      <w:r>
        <w:rPr>
          <w:sz w:val="28"/>
          <w:lang w:val="uk-UA"/>
        </w:rPr>
        <w:t>/</w:t>
      </w:r>
      <w:r w:rsidRPr="007E5932">
        <w:rPr>
          <w:sz w:val="28"/>
          <w:lang w:val="en-US"/>
        </w:rPr>
        <w:t xml:space="preserve"> </w:t>
      </w:r>
      <w:r>
        <w:rPr>
          <w:sz w:val="28"/>
        </w:rPr>
        <w:t>С</w:t>
      </w:r>
      <w:r w:rsidRPr="0033305B">
        <w:rPr>
          <w:sz w:val="28"/>
          <w:lang w:val="en-US"/>
        </w:rPr>
        <w:t>.</w:t>
      </w:r>
      <w:r>
        <w:rPr>
          <w:sz w:val="28"/>
        </w:rPr>
        <w:t>К</w:t>
      </w:r>
      <w:r w:rsidRPr="0033305B">
        <w:rPr>
          <w:sz w:val="28"/>
          <w:lang w:val="en-US"/>
        </w:rPr>
        <w:t xml:space="preserve">. </w:t>
      </w:r>
      <w:r>
        <w:rPr>
          <w:sz w:val="28"/>
          <w:lang w:val="en-US"/>
        </w:rPr>
        <w:t xml:space="preserve">Loo, </w:t>
      </w:r>
      <w:r>
        <w:rPr>
          <w:sz w:val="28"/>
          <w:lang w:val="uk-UA"/>
        </w:rPr>
        <w:t xml:space="preserve">Р.В. </w:t>
      </w:r>
      <w:r>
        <w:rPr>
          <w:sz w:val="28"/>
          <w:lang w:val="en-US"/>
        </w:rPr>
        <w:t xml:space="preserve">Mitchell </w:t>
      </w:r>
      <w:r>
        <w:rPr>
          <w:sz w:val="28"/>
          <w:lang w:val="uk-UA"/>
        </w:rPr>
        <w:t xml:space="preserve">// </w:t>
      </w:r>
      <w:r>
        <w:rPr>
          <w:sz w:val="28"/>
          <w:lang w:val="en-US"/>
        </w:rPr>
        <w:t>J</w:t>
      </w:r>
      <w:r w:rsidRPr="004B2B89">
        <w:rPr>
          <w:sz w:val="28"/>
          <w:lang w:val="en-US"/>
        </w:rPr>
        <w:t>.</w:t>
      </w:r>
      <w:r>
        <w:rPr>
          <w:sz w:val="28"/>
          <w:lang w:val="en-US"/>
        </w:rPr>
        <w:t xml:space="preserve"> Affect</w:t>
      </w:r>
      <w:r w:rsidRPr="004B2B89">
        <w:rPr>
          <w:sz w:val="28"/>
          <w:lang w:val="en-US"/>
        </w:rPr>
        <w:t>.</w:t>
      </w:r>
      <w:r>
        <w:rPr>
          <w:sz w:val="28"/>
          <w:lang w:val="en-US"/>
        </w:rPr>
        <w:t xml:space="preserve"> Disord. </w:t>
      </w:r>
      <w:r>
        <w:rPr>
          <w:sz w:val="28"/>
          <w:szCs w:val="28"/>
        </w:rPr>
        <w:sym w:font="Symbol" w:char="F0BE"/>
      </w:r>
      <w:r>
        <w:rPr>
          <w:sz w:val="28"/>
          <w:szCs w:val="28"/>
        </w:rPr>
        <w:t xml:space="preserve"> </w:t>
      </w:r>
      <w:r>
        <w:rPr>
          <w:sz w:val="28"/>
          <w:lang w:val="en-US"/>
        </w:rPr>
        <w:t xml:space="preserve">2005. </w:t>
      </w:r>
      <w:r>
        <w:rPr>
          <w:sz w:val="28"/>
          <w:szCs w:val="28"/>
        </w:rPr>
        <w:sym w:font="Symbol" w:char="F0BE"/>
      </w:r>
      <w:r>
        <w:rPr>
          <w:sz w:val="28"/>
          <w:szCs w:val="28"/>
        </w:rPr>
        <w:t xml:space="preserve"> </w:t>
      </w:r>
      <w:r>
        <w:rPr>
          <w:sz w:val="28"/>
          <w:lang w:val="en-US"/>
        </w:rPr>
        <w:t>Vol.88</w:t>
      </w:r>
      <w:r>
        <w:rPr>
          <w:sz w:val="28"/>
        </w:rPr>
        <w:t>,</w:t>
      </w:r>
      <w:r>
        <w:rPr>
          <w:sz w:val="28"/>
          <w:lang w:val="en-US"/>
        </w:rPr>
        <w:t xml:space="preserve"> </w:t>
      </w:r>
      <w:r>
        <w:rPr>
          <w:sz w:val="28"/>
          <w:lang w:val="uk-UA"/>
        </w:rPr>
        <w:t>№</w:t>
      </w:r>
      <w:r>
        <w:rPr>
          <w:sz w:val="28"/>
          <w:lang w:val="en-US"/>
        </w:rPr>
        <w:t xml:space="preserve">3. </w:t>
      </w:r>
      <w:r>
        <w:rPr>
          <w:sz w:val="28"/>
          <w:szCs w:val="28"/>
        </w:rPr>
        <w:sym w:font="Symbol" w:char="F0BE"/>
      </w:r>
      <w:r>
        <w:rPr>
          <w:sz w:val="28"/>
          <w:szCs w:val="28"/>
        </w:rPr>
        <w:t xml:space="preserve"> </w:t>
      </w:r>
      <w:r>
        <w:rPr>
          <w:sz w:val="28"/>
        </w:rPr>
        <w:t>Р</w:t>
      </w:r>
      <w:r>
        <w:rPr>
          <w:sz w:val="28"/>
          <w:lang w:val="en-US"/>
        </w:rPr>
        <w:t>.255</w:t>
      </w:r>
      <w:r>
        <w:rPr>
          <w:sz w:val="28"/>
        </w:rPr>
        <w:t xml:space="preserve"> </w:t>
      </w:r>
      <w:r>
        <w:rPr>
          <w:sz w:val="28"/>
          <w:szCs w:val="28"/>
        </w:rPr>
        <w:t xml:space="preserve">– </w:t>
      </w:r>
      <w:r>
        <w:rPr>
          <w:sz w:val="28"/>
          <w:lang w:val="en-US"/>
        </w:rPr>
        <w:t>267.</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13"/>
          <w:lang w:val="en-US"/>
        </w:rPr>
      </w:pPr>
      <w:r>
        <w:rPr>
          <w:sz w:val="28"/>
          <w:szCs w:val="28"/>
          <w:lang w:val="en-US"/>
        </w:rPr>
        <w:t xml:space="preserve">Lui M. Working memory and inattentive behaviour in community samle of children </w:t>
      </w:r>
      <w:r>
        <w:rPr>
          <w:sz w:val="28"/>
          <w:szCs w:val="28"/>
          <w:lang w:val="uk-UA"/>
        </w:rPr>
        <w:t>/</w:t>
      </w:r>
      <w:r w:rsidRPr="007E5932">
        <w:rPr>
          <w:sz w:val="28"/>
          <w:szCs w:val="28"/>
          <w:lang w:val="en-US"/>
        </w:rPr>
        <w:t xml:space="preserve"> </w:t>
      </w:r>
      <w:r>
        <w:rPr>
          <w:sz w:val="28"/>
          <w:szCs w:val="28"/>
        </w:rPr>
        <w:t>М</w:t>
      </w:r>
      <w:r w:rsidRPr="0087479E">
        <w:rPr>
          <w:sz w:val="28"/>
          <w:szCs w:val="28"/>
          <w:lang w:val="en-US"/>
        </w:rPr>
        <w:t xml:space="preserve">. </w:t>
      </w:r>
      <w:r>
        <w:rPr>
          <w:sz w:val="28"/>
          <w:szCs w:val="28"/>
          <w:lang w:val="en-US"/>
        </w:rPr>
        <w:t>Lui</w:t>
      </w:r>
      <w:r>
        <w:rPr>
          <w:sz w:val="28"/>
          <w:szCs w:val="28"/>
          <w:lang w:val="uk-UA"/>
        </w:rPr>
        <w:t>,</w:t>
      </w:r>
      <w:r>
        <w:rPr>
          <w:sz w:val="28"/>
          <w:szCs w:val="28"/>
          <w:lang w:val="en-US"/>
        </w:rPr>
        <w:t xml:space="preserve"> R.Tannock </w:t>
      </w:r>
      <w:r>
        <w:rPr>
          <w:sz w:val="28"/>
          <w:szCs w:val="28"/>
          <w:lang w:val="uk-UA"/>
        </w:rPr>
        <w:t xml:space="preserve">// </w:t>
      </w:r>
      <w:r>
        <w:rPr>
          <w:sz w:val="28"/>
          <w:szCs w:val="28"/>
          <w:lang w:val="en-US"/>
        </w:rPr>
        <w:t xml:space="preserve">Behavioral and Brain Function. </w:t>
      </w:r>
      <w:r>
        <w:rPr>
          <w:sz w:val="28"/>
          <w:szCs w:val="28"/>
        </w:rPr>
        <w:sym w:font="Symbol" w:char="F0BE"/>
      </w:r>
      <w:r w:rsidRPr="002E32D1">
        <w:rPr>
          <w:sz w:val="28"/>
          <w:szCs w:val="28"/>
          <w:lang w:val="en-US"/>
        </w:rPr>
        <w:t xml:space="preserve"> </w:t>
      </w:r>
      <w:r>
        <w:rPr>
          <w:sz w:val="28"/>
          <w:szCs w:val="28"/>
          <w:lang w:val="en-US"/>
        </w:rPr>
        <w:t xml:space="preserve">2007. </w:t>
      </w:r>
      <w:r>
        <w:rPr>
          <w:sz w:val="28"/>
          <w:szCs w:val="28"/>
        </w:rPr>
        <w:sym w:font="Symbol" w:char="F0BE"/>
      </w:r>
      <w:r w:rsidRPr="0033305B">
        <w:rPr>
          <w:sz w:val="28"/>
          <w:szCs w:val="28"/>
          <w:lang w:val="en-US"/>
        </w:rPr>
        <w:t xml:space="preserve"> </w:t>
      </w:r>
      <w:r>
        <w:rPr>
          <w:sz w:val="28"/>
          <w:szCs w:val="28"/>
          <w:lang w:val="en-US"/>
        </w:rPr>
        <w:t>Vol.3</w:t>
      </w:r>
      <w:r>
        <w:rPr>
          <w:sz w:val="28"/>
          <w:szCs w:val="28"/>
          <w:lang w:val="uk-UA"/>
        </w:rPr>
        <w:t>, №</w:t>
      </w:r>
      <w:r>
        <w:rPr>
          <w:sz w:val="28"/>
          <w:szCs w:val="28"/>
          <w:lang w:val="en-US"/>
        </w:rPr>
        <w:t xml:space="preserve">12 / </w:t>
      </w:r>
      <w:r w:rsidRPr="004B5F15">
        <w:rPr>
          <w:sz w:val="28"/>
          <w:szCs w:val="28"/>
          <w:lang w:val="en-US"/>
        </w:rPr>
        <w:t>http://www.</w:t>
      </w:r>
      <w:r w:rsidRPr="004B5F15">
        <w:rPr>
          <w:sz w:val="28"/>
          <w:szCs w:val="28"/>
          <w:lang w:val="uk-UA"/>
        </w:rPr>
        <w:t xml:space="preserve"> </w:t>
      </w:r>
      <w:r w:rsidRPr="004B5F15">
        <w:rPr>
          <w:sz w:val="28"/>
          <w:szCs w:val="28"/>
          <w:lang w:val="en-US"/>
        </w:rPr>
        <w:t>behavioralandbrainfunctions.</w:t>
      </w:r>
      <w:r w:rsidRPr="004B5F15">
        <w:rPr>
          <w:sz w:val="28"/>
          <w:szCs w:val="28"/>
          <w:lang w:val="uk-UA"/>
        </w:rPr>
        <w:t xml:space="preserve"> </w:t>
      </w:r>
      <w:r w:rsidRPr="004B5F15">
        <w:rPr>
          <w:sz w:val="28"/>
          <w:szCs w:val="28"/>
          <w:lang w:val="en-US"/>
        </w:rPr>
        <w:t>com/content/3/1/12.</w:t>
      </w:r>
      <w:bookmarkStart w:id="244" w:name="_Ref184110071"/>
      <w:r>
        <w:rPr>
          <w:sz w:val="28"/>
          <w:szCs w:val="13"/>
          <w:lang w:val="en-US"/>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r>
        <w:rPr>
          <w:sz w:val="28"/>
          <w:lang w:val="en-US"/>
        </w:rPr>
        <w:t>Lunt D.</w:t>
      </w:r>
      <w:r w:rsidRPr="00316FFD">
        <w:rPr>
          <w:sz w:val="28"/>
          <w:lang w:val="en-US"/>
        </w:rPr>
        <w:t xml:space="preserve"> </w:t>
      </w:r>
      <w:r>
        <w:rPr>
          <w:sz w:val="28"/>
          <w:lang w:val="en-US"/>
        </w:rPr>
        <w:t>Physical activity levels of adolescents with congenital heart di</w:t>
      </w:r>
      <w:r>
        <w:rPr>
          <w:sz w:val="28"/>
          <w:lang w:val="en-US"/>
        </w:rPr>
        <w:t>s</w:t>
      </w:r>
      <w:r>
        <w:rPr>
          <w:sz w:val="28"/>
          <w:lang w:val="en-US"/>
        </w:rPr>
        <w:t xml:space="preserve">ease </w:t>
      </w:r>
      <w:r>
        <w:rPr>
          <w:sz w:val="28"/>
          <w:lang w:val="uk-UA"/>
        </w:rPr>
        <w:t>/</w:t>
      </w:r>
      <w:r w:rsidRPr="005F5783">
        <w:rPr>
          <w:sz w:val="28"/>
          <w:lang w:val="en-US"/>
        </w:rPr>
        <w:t xml:space="preserve"> </w:t>
      </w:r>
      <w:r>
        <w:rPr>
          <w:sz w:val="28"/>
          <w:lang w:val="en-US"/>
        </w:rPr>
        <w:t>D.</w:t>
      </w:r>
      <w:r w:rsidRPr="007B6AF5">
        <w:rPr>
          <w:sz w:val="28"/>
          <w:lang w:val="en-US"/>
        </w:rPr>
        <w:t xml:space="preserve"> </w:t>
      </w:r>
      <w:r>
        <w:rPr>
          <w:sz w:val="28"/>
          <w:lang w:val="en-US"/>
        </w:rPr>
        <w:t xml:space="preserve">Lunt, </w:t>
      </w:r>
      <w:r>
        <w:rPr>
          <w:sz w:val="28"/>
        </w:rPr>
        <w:t>Т</w:t>
      </w:r>
      <w:r w:rsidRPr="002D48D7">
        <w:rPr>
          <w:sz w:val="28"/>
          <w:lang w:val="en-US"/>
        </w:rPr>
        <w:t xml:space="preserve">. </w:t>
      </w:r>
      <w:r>
        <w:rPr>
          <w:sz w:val="28"/>
          <w:lang w:val="en-US"/>
        </w:rPr>
        <w:t xml:space="preserve">Briffa, </w:t>
      </w:r>
      <w:r>
        <w:rPr>
          <w:sz w:val="28"/>
          <w:szCs w:val="28"/>
          <w:lang w:val="en-US"/>
        </w:rPr>
        <w:t>N.</w:t>
      </w:r>
      <w:r>
        <w:rPr>
          <w:sz w:val="28"/>
          <w:szCs w:val="28"/>
        </w:rPr>
        <w:t>К</w:t>
      </w:r>
      <w:r>
        <w:rPr>
          <w:sz w:val="28"/>
          <w:szCs w:val="28"/>
          <w:lang w:val="en-US"/>
        </w:rPr>
        <w:t>.</w:t>
      </w:r>
      <w:r>
        <w:rPr>
          <w:sz w:val="28"/>
          <w:szCs w:val="28"/>
          <w:lang w:val="uk-UA"/>
        </w:rPr>
        <w:t xml:space="preserve"> </w:t>
      </w:r>
      <w:r>
        <w:rPr>
          <w:sz w:val="28"/>
          <w:lang w:val="en-US"/>
        </w:rPr>
        <w:t xml:space="preserve">Briffa </w:t>
      </w:r>
      <w:r>
        <w:rPr>
          <w:sz w:val="28"/>
          <w:lang w:val="uk-UA"/>
        </w:rPr>
        <w:t xml:space="preserve">// </w:t>
      </w:r>
      <w:r>
        <w:rPr>
          <w:sz w:val="28"/>
          <w:lang w:val="en-US"/>
        </w:rPr>
        <w:t xml:space="preserve">Aust J Physiother. </w:t>
      </w:r>
      <w:r>
        <w:rPr>
          <w:sz w:val="28"/>
          <w:szCs w:val="28"/>
        </w:rPr>
        <w:sym w:font="Symbol" w:char="F0BE"/>
      </w:r>
      <w:r w:rsidRPr="002E32D1">
        <w:rPr>
          <w:sz w:val="28"/>
          <w:szCs w:val="28"/>
          <w:lang w:val="en-US"/>
        </w:rPr>
        <w:t xml:space="preserve"> </w:t>
      </w:r>
      <w:r>
        <w:rPr>
          <w:sz w:val="28"/>
          <w:lang w:val="en-US"/>
        </w:rPr>
        <w:t>2003.</w:t>
      </w:r>
      <w:r w:rsidRPr="000E554A">
        <w:rPr>
          <w:sz w:val="28"/>
          <w:szCs w:val="28"/>
          <w:lang w:val="en-US"/>
        </w:rPr>
        <w:t xml:space="preserve"> </w:t>
      </w:r>
      <w:r>
        <w:rPr>
          <w:sz w:val="28"/>
          <w:szCs w:val="28"/>
        </w:rPr>
        <w:sym w:font="Symbol" w:char="F0BE"/>
      </w:r>
      <w:r>
        <w:rPr>
          <w:sz w:val="28"/>
          <w:lang w:val="en-US"/>
        </w:rPr>
        <w:t xml:space="preserve"> Vol.49. </w:t>
      </w:r>
      <w:r>
        <w:rPr>
          <w:sz w:val="28"/>
          <w:szCs w:val="28"/>
        </w:rPr>
        <w:sym w:font="Symbol" w:char="F0BE"/>
      </w:r>
      <w:r>
        <w:rPr>
          <w:sz w:val="28"/>
          <w:szCs w:val="28"/>
        </w:rPr>
        <w:t xml:space="preserve"> </w:t>
      </w:r>
      <w:r>
        <w:rPr>
          <w:sz w:val="28"/>
          <w:lang w:val="en-US"/>
        </w:rPr>
        <w:t>P.43</w:t>
      </w:r>
      <w:r>
        <w:rPr>
          <w:sz w:val="28"/>
        </w:rPr>
        <w:t xml:space="preserve"> </w:t>
      </w:r>
      <w:r>
        <w:rPr>
          <w:sz w:val="28"/>
          <w:lang w:val="en-US"/>
        </w:rPr>
        <w:t>–</w:t>
      </w:r>
      <w:r>
        <w:rPr>
          <w:sz w:val="28"/>
        </w:rPr>
        <w:t xml:space="preserve"> </w:t>
      </w:r>
      <w:r>
        <w:rPr>
          <w:sz w:val="28"/>
          <w:lang w:val="en-US"/>
        </w:rPr>
        <w:t>50.</w:t>
      </w:r>
    </w:p>
    <w:p w:rsidR="000227B6" w:rsidRDefault="000227B6" w:rsidP="00BC296C">
      <w:pPr>
        <w:numPr>
          <w:ilvl w:val="0"/>
          <w:numId w:val="22"/>
        </w:numPr>
        <w:tabs>
          <w:tab w:val="left" w:pos="960"/>
          <w:tab w:val="left" w:pos="9355"/>
        </w:tabs>
        <w:autoSpaceDE w:val="0"/>
        <w:autoSpaceDN w:val="0"/>
        <w:adjustRightInd w:val="0"/>
        <w:spacing w:after="0" w:line="360" w:lineRule="auto"/>
        <w:ind w:left="0" w:right="-5" w:firstLine="360"/>
        <w:jc w:val="both"/>
        <w:rPr>
          <w:sz w:val="28"/>
          <w:szCs w:val="28"/>
          <w:lang w:val="en-US"/>
        </w:rPr>
      </w:pPr>
      <w:r>
        <w:rPr>
          <w:sz w:val="28"/>
          <w:szCs w:val="28"/>
          <w:lang w:val="en-US"/>
        </w:rPr>
        <w:t>Martinovic Z.</w:t>
      </w:r>
      <w:r>
        <w:rPr>
          <w:sz w:val="28"/>
          <w:szCs w:val="28"/>
          <w:lang w:val="uk-UA"/>
        </w:rPr>
        <w:t xml:space="preserve"> </w:t>
      </w:r>
      <w:r>
        <w:rPr>
          <w:sz w:val="28"/>
          <w:szCs w:val="28"/>
          <w:lang w:val="en-US"/>
        </w:rPr>
        <w:t xml:space="preserve">EEG power spectra of normal preadolescent twins. Gender differences of quantitative EEG maturation </w:t>
      </w:r>
      <w:r>
        <w:rPr>
          <w:sz w:val="28"/>
          <w:szCs w:val="28"/>
          <w:lang w:val="uk-UA"/>
        </w:rPr>
        <w:t>/</w:t>
      </w:r>
      <w:r w:rsidRPr="007B6AF5">
        <w:rPr>
          <w:sz w:val="28"/>
          <w:szCs w:val="28"/>
          <w:lang w:val="en-US"/>
        </w:rPr>
        <w:t xml:space="preserve"> </w:t>
      </w:r>
      <w:r>
        <w:rPr>
          <w:sz w:val="28"/>
          <w:szCs w:val="28"/>
          <w:lang w:val="en-US"/>
        </w:rPr>
        <w:t>Z.</w:t>
      </w:r>
      <w:r w:rsidRPr="007E5932">
        <w:rPr>
          <w:sz w:val="28"/>
          <w:szCs w:val="28"/>
          <w:lang w:val="en-US"/>
        </w:rPr>
        <w:t xml:space="preserve"> </w:t>
      </w:r>
      <w:r>
        <w:rPr>
          <w:sz w:val="28"/>
          <w:szCs w:val="28"/>
          <w:lang w:val="en-US"/>
        </w:rPr>
        <w:t>Martinovic, V.</w:t>
      </w:r>
      <w:r>
        <w:rPr>
          <w:sz w:val="28"/>
          <w:szCs w:val="28"/>
          <w:lang w:val="uk-UA"/>
        </w:rPr>
        <w:t xml:space="preserve"> </w:t>
      </w:r>
      <w:r>
        <w:rPr>
          <w:sz w:val="28"/>
          <w:szCs w:val="28"/>
          <w:lang w:val="en-US"/>
        </w:rPr>
        <w:t>Jovanovic, D.</w:t>
      </w:r>
      <w:r w:rsidRPr="007B6AF5">
        <w:rPr>
          <w:sz w:val="28"/>
          <w:szCs w:val="28"/>
          <w:lang w:val="en-US"/>
        </w:rPr>
        <w:t xml:space="preserve"> </w:t>
      </w:r>
      <w:r>
        <w:rPr>
          <w:sz w:val="28"/>
          <w:szCs w:val="28"/>
          <w:lang w:val="en-US"/>
        </w:rPr>
        <w:t>Ri</w:t>
      </w:r>
      <w:r>
        <w:rPr>
          <w:sz w:val="28"/>
          <w:szCs w:val="28"/>
          <w:lang w:val="en-US"/>
        </w:rPr>
        <w:t>s</w:t>
      </w:r>
      <w:r>
        <w:rPr>
          <w:sz w:val="28"/>
          <w:szCs w:val="28"/>
          <w:lang w:val="en-US"/>
        </w:rPr>
        <w:t xml:space="preserve">tanovic // Neurophysiology. </w:t>
      </w:r>
      <w:r>
        <w:rPr>
          <w:sz w:val="28"/>
          <w:szCs w:val="28"/>
        </w:rPr>
        <w:sym w:font="Symbol" w:char="F0BE"/>
      </w:r>
      <w:r w:rsidRPr="002E32D1">
        <w:rPr>
          <w:sz w:val="28"/>
          <w:szCs w:val="28"/>
          <w:lang w:val="en-US"/>
        </w:rPr>
        <w:t xml:space="preserve"> </w:t>
      </w:r>
      <w:r>
        <w:rPr>
          <w:sz w:val="28"/>
          <w:szCs w:val="28"/>
          <w:lang w:val="en-US"/>
        </w:rPr>
        <w:t xml:space="preserve">1998. </w:t>
      </w:r>
      <w:r>
        <w:rPr>
          <w:sz w:val="28"/>
          <w:szCs w:val="28"/>
        </w:rPr>
        <w:sym w:font="Symbol" w:char="F0BE"/>
      </w:r>
      <w:r w:rsidRPr="0033305B">
        <w:rPr>
          <w:sz w:val="28"/>
          <w:szCs w:val="28"/>
          <w:lang w:val="en-US"/>
        </w:rPr>
        <w:t xml:space="preserve"> </w:t>
      </w:r>
      <w:r>
        <w:rPr>
          <w:sz w:val="28"/>
          <w:szCs w:val="28"/>
          <w:lang w:val="en-US"/>
        </w:rPr>
        <w:t>Vol. 28</w:t>
      </w:r>
      <w:r>
        <w:rPr>
          <w:sz w:val="28"/>
          <w:szCs w:val="28"/>
          <w:lang w:val="uk-UA"/>
        </w:rPr>
        <w:t>,</w:t>
      </w:r>
      <w:r>
        <w:rPr>
          <w:sz w:val="28"/>
          <w:szCs w:val="28"/>
          <w:lang w:val="en-US"/>
        </w:rPr>
        <w:t xml:space="preserve"> № 3. </w:t>
      </w:r>
      <w:r>
        <w:rPr>
          <w:sz w:val="28"/>
          <w:szCs w:val="28"/>
        </w:rPr>
        <w:sym w:font="Symbol" w:char="F0BE"/>
      </w:r>
      <w:r>
        <w:rPr>
          <w:sz w:val="28"/>
          <w:szCs w:val="28"/>
        </w:rPr>
        <w:t xml:space="preserve"> </w:t>
      </w:r>
      <w:r>
        <w:rPr>
          <w:sz w:val="28"/>
          <w:szCs w:val="28"/>
          <w:lang w:val="en-US"/>
        </w:rPr>
        <w:t>P. 231</w:t>
      </w:r>
      <w:r>
        <w:rPr>
          <w:sz w:val="28"/>
          <w:szCs w:val="28"/>
        </w:rPr>
        <w:t xml:space="preserve"> </w:t>
      </w:r>
      <w:r>
        <w:rPr>
          <w:sz w:val="28"/>
          <w:szCs w:val="28"/>
          <w:lang w:val="en-US"/>
        </w:rPr>
        <w:t>–</w:t>
      </w:r>
      <w:r>
        <w:rPr>
          <w:sz w:val="28"/>
          <w:szCs w:val="28"/>
        </w:rPr>
        <w:t xml:space="preserve"> </w:t>
      </w:r>
      <w:r>
        <w:rPr>
          <w:sz w:val="28"/>
          <w:szCs w:val="28"/>
          <w:lang w:val="en-US"/>
        </w:rPr>
        <w:t>248.</w:t>
      </w:r>
      <w:bookmarkEnd w:id="244"/>
      <w:r>
        <w:rPr>
          <w:sz w:val="28"/>
          <w:szCs w:val="28"/>
          <w:lang w:val="en-US"/>
        </w:rPr>
        <w:t xml:space="preserve"> </w:t>
      </w:r>
    </w:p>
    <w:p w:rsidR="000227B6" w:rsidRDefault="000227B6" w:rsidP="00BC296C">
      <w:pPr>
        <w:numPr>
          <w:ilvl w:val="0"/>
          <w:numId w:val="22"/>
        </w:numPr>
        <w:tabs>
          <w:tab w:val="left" w:pos="960"/>
          <w:tab w:val="left" w:pos="9355"/>
        </w:tabs>
        <w:autoSpaceDE w:val="0"/>
        <w:autoSpaceDN w:val="0"/>
        <w:adjustRightInd w:val="0"/>
        <w:spacing w:after="0" w:line="360" w:lineRule="auto"/>
        <w:ind w:left="0" w:right="-5" w:firstLine="360"/>
        <w:jc w:val="both"/>
        <w:rPr>
          <w:sz w:val="28"/>
          <w:szCs w:val="23"/>
          <w:lang w:val="en-US"/>
        </w:rPr>
      </w:pPr>
      <w:r>
        <w:rPr>
          <w:sz w:val="28"/>
          <w:szCs w:val="28"/>
          <w:lang w:val="en-US"/>
        </w:rPr>
        <w:t>Mathai J</w:t>
      </w:r>
      <w:r w:rsidRPr="00316FFD">
        <w:rPr>
          <w:sz w:val="28"/>
          <w:szCs w:val="28"/>
          <w:lang w:val="en-US"/>
        </w:rPr>
        <w:t xml:space="preserve">. </w:t>
      </w:r>
      <w:r>
        <w:rPr>
          <w:sz w:val="28"/>
          <w:szCs w:val="28"/>
          <w:lang w:val="en-US"/>
        </w:rPr>
        <w:t>The Strengths and Difficulties Questionnaire (SDQ) as a scree</w:t>
      </w:r>
      <w:r>
        <w:rPr>
          <w:sz w:val="28"/>
          <w:szCs w:val="28"/>
          <w:lang w:val="en-US"/>
        </w:rPr>
        <w:t>n</w:t>
      </w:r>
      <w:r>
        <w:rPr>
          <w:sz w:val="28"/>
          <w:szCs w:val="28"/>
          <w:lang w:val="en-US"/>
        </w:rPr>
        <w:t xml:space="preserve">ing measure prior to admission to a Child and Adolescent Mental Health Service (CAMHS) </w:t>
      </w:r>
      <w:r>
        <w:rPr>
          <w:sz w:val="28"/>
          <w:szCs w:val="28"/>
          <w:lang w:val="uk-UA"/>
        </w:rPr>
        <w:t>/</w:t>
      </w:r>
      <w:r w:rsidRPr="005F5783">
        <w:rPr>
          <w:sz w:val="28"/>
          <w:szCs w:val="28"/>
          <w:lang w:val="en-US"/>
        </w:rPr>
        <w:t xml:space="preserve"> </w:t>
      </w:r>
      <w:r>
        <w:rPr>
          <w:sz w:val="28"/>
          <w:szCs w:val="28"/>
          <w:lang w:val="en-US"/>
        </w:rPr>
        <w:t>J</w:t>
      </w:r>
      <w:r w:rsidRPr="004B2B89">
        <w:rPr>
          <w:sz w:val="28"/>
          <w:szCs w:val="28"/>
          <w:lang w:val="en-US"/>
        </w:rPr>
        <w:t>.</w:t>
      </w:r>
      <w:r w:rsidRPr="007B6AF5">
        <w:rPr>
          <w:sz w:val="28"/>
          <w:szCs w:val="28"/>
          <w:lang w:val="en-US"/>
        </w:rPr>
        <w:t xml:space="preserve"> </w:t>
      </w:r>
      <w:r>
        <w:rPr>
          <w:sz w:val="28"/>
          <w:szCs w:val="28"/>
          <w:lang w:val="en-US"/>
        </w:rPr>
        <w:t xml:space="preserve">Mathai, </w:t>
      </w:r>
      <w:r>
        <w:rPr>
          <w:sz w:val="28"/>
          <w:szCs w:val="28"/>
        </w:rPr>
        <w:t>Р</w:t>
      </w:r>
      <w:r w:rsidRPr="0033305B">
        <w:rPr>
          <w:sz w:val="28"/>
          <w:szCs w:val="28"/>
          <w:lang w:val="en-US"/>
        </w:rPr>
        <w:t xml:space="preserve">. </w:t>
      </w:r>
      <w:smartTag w:uri="urn:schemas-microsoft-com:office:smarttags" w:element="place">
        <w:smartTag w:uri="urn:schemas-microsoft-com:office:smarttags" w:element="City">
          <w:r>
            <w:rPr>
              <w:sz w:val="28"/>
              <w:szCs w:val="28"/>
              <w:lang w:val="en-US"/>
            </w:rPr>
            <w:t>Anderson</w:t>
          </w:r>
        </w:smartTag>
      </w:smartTag>
      <w:r>
        <w:rPr>
          <w:sz w:val="28"/>
          <w:szCs w:val="28"/>
          <w:lang w:val="en-US"/>
        </w:rPr>
        <w:t xml:space="preserve">, </w:t>
      </w:r>
      <w:r>
        <w:rPr>
          <w:sz w:val="28"/>
          <w:szCs w:val="28"/>
        </w:rPr>
        <w:t>А</w:t>
      </w:r>
      <w:r w:rsidRPr="002D48D7">
        <w:rPr>
          <w:sz w:val="28"/>
          <w:szCs w:val="28"/>
          <w:lang w:val="en-US"/>
        </w:rPr>
        <w:t xml:space="preserve">. </w:t>
      </w:r>
      <w:r>
        <w:rPr>
          <w:sz w:val="28"/>
          <w:szCs w:val="28"/>
          <w:lang w:val="en-US"/>
        </w:rPr>
        <w:t xml:space="preserve">Bourne </w:t>
      </w:r>
      <w:r>
        <w:rPr>
          <w:sz w:val="28"/>
          <w:szCs w:val="28"/>
          <w:lang w:val="uk-UA"/>
        </w:rPr>
        <w:t xml:space="preserve">// </w:t>
      </w:r>
      <w:r>
        <w:rPr>
          <w:iCs/>
          <w:sz w:val="28"/>
          <w:szCs w:val="28"/>
          <w:lang w:val="en-US"/>
        </w:rPr>
        <w:t>Australian e-Journal for the A</w:t>
      </w:r>
      <w:r>
        <w:rPr>
          <w:iCs/>
          <w:sz w:val="28"/>
          <w:szCs w:val="28"/>
          <w:lang w:val="en-US"/>
        </w:rPr>
        <w:t>d</w:t>
      </w:r>
      <w:r>
        <w:rPr>
          <w:iCs/>
          <w:sz w:val="28"/>
          <w:szCs w:val="28"/>
          <w:lang w:val="en-US"/>
        </w:rPr>
        <w:t>vancement of Mental Health</w:t>
      </w:r>
      <w:r>
        <w:rPr>
          <w:sz w:val="28"/>
          <w:szCs w:val="28"/>
          <w:lang w:val="en-US"/>
        </w:rPr>
        <w:t>.</w:t>
      </w:r>
      <w:r w:rsidRPr="00B46034">
        <w:rPr>
          <w:sz w:val="28"/>
          <w:szCs w:val="28"/>
          <w:lang w:val="en-US"/>
        </w:rPr>
        <w:t xml:space="preserve"> </w:t>
      </w:r>
      <w:r>
        <w:rPr>
          <w:sz w:val="28"/>
          <w:szCs w:val="28"/>
        </w:rPr>
        <w:sym w:font="Symbol" w:char="F0BE"/>
      </w:r>
      <w:r>
        <w:rPr>
          <w:sz w:val="28"/>
          <w:szCs w:val="28"/>
          <w:lang w:val="en-US"/>
        </w:rPr>
        <w:t xml:space="preserve"> 2002. </w:t>
      </w:r>
      <w:r>
        <w:rPr>
          <w:sz w:val="28"/>
          <w:szCs w:val="28"/>
        </w:rPr>
        <w:sym w:font="Symbol" w:char="F0BE"/>
      </w:r>
      <w:r>
        <w:rPr>
          <w:sz w:val="28"/>
          <w:szCs w:val="28"/>
        </w:rPr>
        <w:t xml:space="preserve"> </w:t>
      </w:r>
      <w:r>
        <w:rPr>
          <w:sz w:val="28"/>
          <w:szCs w:val="28"/>
          <w:lang w:val="uk-UA"/>
        </w:rPr>
        <w:t>№</w:t>
      </w:r>
      <w:r>
        <w:rPr>
          <w:sz w:val="28"/>
          <w:szCs w:val="28"/>
          <w:lang w:val="en-US"/>
        </w:rPr>
        <w:t xml:space="preserve">1. </w:t>
      </w:r>
      <w:r>
        <w:rPr>
          <w:sz w:val="28"/>
          <w:szCs w:val="28"/>
        </w:rPr>
        <w:sym w:font="Symbol" w:char="F0BE"/>
      </w:r>
      <w:r>
        <w:rPr>
          <w:sz w:val="28"/>
          <w:szCs w:val="28"/>
        </w:rPr>
        <w:t xml:space="preserve"> </w:t>
      </w:r>
      <w:r>
        <w:rPr>
          <w:sz w:val="28"/>
          <w:szCs w:val="28"/>
          <w:lang w:val="en-US"/>
        </w:rPr>
        <w:t>P.1</w:t>
      </w:r>
      <w:r>
        <w:rPr>
          <w:sz w:val="28"/>
          <w:szCs w:val="28"/>
        </w:rPr>
        <w:t xml:space="preserve"> </w:t>
      </w:r>
      <w:r>
        <w:rPr>
          <w:sz w:val="28"/>
          <w:szCs w:val="28"/>
          <w:lang w:val="en-US"/>
        </w:rPr>
        <w:t>–</w:t>
      </w:r>
      <w:r>
        <w:rPr>
          <w:sz w:val="28"/>
          <w:szCs w:val="28"/>
        </w:rPr>
        <w:t xml:space="preserve"> </w:t>
      </w:r>
      <w:r>
        <w:rPr>
          <w:sz w:val="28"/>
          <w:szCs w:val="28"/>
          <w:lang w:val="en-US"/>
        </w:rPr>
        <w:t xml:space="preserve">12. </w:t>
      </w:r>
    </w:p>
    <w:p w:rsidR="000227B6" w:rsidRDefault="000227B6" w:rsidP="00BC296C">
      <w:pPr>
        <w:numPr>
          <w:ilvl w:val="0"/>
          <w:numId w:val="22"/>
        </w:numPr>
        <w:tabs>
          <w:tab w:val="left" w:pos="960"/>
          <w:tab w:val="left" w:pos="9355"/>
        </w:tabs>
        <w:autoSpaceDE w:val="0"/>
        <w:autoSpaceDN w:val="0"/>
        <w:adjustRightInd w:val="0"/>
        <w:spacing w:after="0" w:line="360" w:lineRule="auto"/>
        <w:ind w:left="0" w:right="-5" w:firstLine="360"/>
        <w:jc w:val="both"/>
        <w:rPr>
          <w:sz w:val="28"/>
          <w:szCs w:val="23"/>
          <w:lang w:val="en-US"/>
        </w:rPr>
      </w:pPr>
      <w:r>
        <w:rPr>
          <w:sz w:val="28"/>
          <w:szCs w:val="23"/>
          <w:lang w:val="en-US"/>
        </w:rPr>
        <w:t>McCrindle B.W.</w:t>
      </w:r>
      <w:r w:rsidRPr="0033305B">
        <w:rPr>
          <w:sz w:val="28"/>
          <w:szCs w:val="23"/>
          <w:lang w:val="en-US"/>
        </w:rPr>
        <w:t xml:space="preserve"> </w:t>
      </w:r>
      <w:r>
        <w:rPr>
          <w:sz w:val="28"/>
          <w:szCs w:val="38"/>
          <w:lang w:val="en-US"/>
        </w:rPr>
        <w:t>Physical activity levels in children and adolescents are reduced after the Fontan procedure, independent of exercise capacity, and are ass</w:t>
      </w:r>
      <w:r>
        <w:rPr>
          <w:sz w:val="28"/>
          <w:szCs w:val="38"/>
          <w:lang w:val="en-US"/>
        </w:rPr>
        <w:t>o</w:t>
      </w:r>
      <w:r>
        <w:rPr>
          <w:sz w:val="28"/>
          <w:szCs w:val="38"/>
          <w:lang w:val="en-US"/>
        </w:rPr>
        <w:t>ciated with lower perceived general health</w:t>
      </w:r>
      <w:r>
        <w:rPr>
          <w:sz w:val="28"/>
          <w:szCs w:val="15"/>
          <w:lang w:val="en-US"/>
        </w:rPr>
        <w:t xml:space="preserve"> </w:t>
      </w:r>
      <w:r>
        <w:rPr>
          <w:sz w:val="28"/>
          <w:szCs w:val="15"/>
          <w:lang w:val="uk-UA"/>
        </w:rPr>
        <w:t>/</w:t>
      </w:r>
      <w:r w:rsidRPr="005F5783">
        <w:rPr>
          <w:sz w:val="28"/>
          <w:szCs w:val="23"/>
          <w:lang w:val="en-US"/>
        </w:rPr>
        <w:t xml:space="preserve"> </w:t>
      </w:r>
      <w:r>
        <w:rPr>
          <w:sz w:val="28"/>
          <w:szCs w:val="23"/>
          <w:lang w:val="en-US"/>
        </w:rPr>
        <w:t>B.W.</w:t>
      </w:r>
      <w:r w:rsidRPr="007B6AF5">
        <w:rPr>
          <w:sz w:val="28"/>
          <w:szCs w:val="23"/>
          <w:lang w:val="en-US"/>
        </w:rPr>
        <w:t xml:space="preserve"> </w:t>
      </w:r>
      <w:r>
        <w:rPr>
          <w:sz w:val="28"/>
          <w:szCs w:val="23"/>
          <w:lang w:val="en-US"/>
        </w:rPr>
        <w:t>McCrindle, R.V.</w:t>
      </w:r>
      <w:r w:rsidRPr="007B6AF5">
        <w:rPr>
          <w:sz w:val="28"/>
          <w:szCs w:val="23"/>
          <w:lang w:val="en-US"/>
        </w:rPr>
        <w:t xml:space="preserve"> </w:t>
      </w:r>
      <w:r>
        <w:rPr>
          <w:sz w:val="28"/>
          <w:szCs w:val="23"/>
          <w:lang w:val="en-US"/>
        </w:rPr>
        <w:t xml:space="preserve">Williams, </w:t>
      </w:r>
      <w:r>
        <w:rPr>
          <w:sz w:val="28"/>
          <w:szCs w:val="28"/>
          <w:lang w:val="en-US"/>
        </w:rPr>
        <w:t>S.</w:t>
      </w:r>
      <w:r w:rsidRPr="004B2B89">
        <w:rPr>
          <w:sz w:val="28"/>
          <w:szCs w:val="28"/>
          <w:lang w:val="en-US"/>
        </w:rPr>
        <w:t xml:space="preserve"> </w:t>
      </w:r>
      <w:r>
        <w:rPr>
          <w:sz w:val="28"/>
          <w:szCs w:val="23"/>
          <w:lang w:val="en-US"/>
        </w:rPr>
        <w:t>Mital</w:t>
      </w:r>
      <w:r w:rsidRPr="004B2B89">
        <w:rPr>
          <w:sz w:val="28"/>
          <w:szCs w:val="23"/>
          <w:lang w:val="en-US"/>
        </w:rPr>
        <w:t xml:space="preserve"> </w:t>
      </w:r>
      <w:r>
        <w:rPr>
          <w:sz w:val="28"/>
          <w:szCs w:val="15"/>
          <w:lang w:val="uk-UA"/>
        </w:rPr>
        <w:t xml:space="preserve">// </w:t>
      </w:r>
      <w:r>
        <w:rPr>
          <w:sz w:val="28"/>
          <w:szCs w:val="15"/>
          <w:lang w:val="en-US"/>
        </w:rPr>
        <w:t xml:space="preserve">Arch Dis Child. </w:t>
      </w:r>
      <w:r>
        <w:rPr>
          <w:sz w:val="28"/>
          <w:szCs w:val="28"/>
        </w:rPr>
        <w:sym w:font="Symbol" w:char="F0BE"/>
      </w:r>
      <w:r w:rsidRPr="002E32D1">
        <w:rPr>
          <w:sz w:val="28"/>
          <w:szCs w:val="28"/>
          <w:lang w:val="en-US"/>
        </w:rPr>
        <w:t xml:space="preserve"> </w:t>
      </w:r>
      <w:r>
        <w:rPr>
          <w:sz w:val="28"/>
          <w:szCs w:val="15"/>
          <w:lang w:val="en-US"/>
        </w:rPr>
        <w:t>2007.</w:t>
      </w:r>
      <w:r w:rsidRPr="0033305B">
        <w:rPr>
          <w:sz w:val="28"/>
          <w:szCs w:val="28"/>
          <w:lang w:val="en-US"/>
        </w:rPr>
        <w:t xml:space="preserve"> </w:t>
      </w:r>
      <w:r>
        <w:rPr>
          <w:sz w:val="28"/>
          <w:szCs w:val="28"/>
        </w:rPr>
        <w:sym w:font="Symbol" w:char="F0BE"/>
      </w:r>
      <w:r>
        <w:rPr>
          <w:sz w:val="28"/>
          <w:szCs w:val="15"/>
          <w:lang w:val="en-US"/>
        </w:rPr>
        <w:t xml:space="preserve"> Vol.92.</w:t>
      </w:r>
      <w:r w:rsidRPr="00530836">
        <w:rPr>
          <w:sz w:val="28"/>
          <w:szCs w:val="28"/>
        </w:rPr>
        <w:t xml:space="preserve"> </w:t>
      </w:r>
      <w:r>
        <w:rPr>
          <w:sz w:val="28"/>
          <w:szCs w:val="28"/>
        </w:rPr>
        <w:sym w:font="Symbol" w:char="F0BE"/>
      </w:r>
      <w:r>
        <w:rPr>
          <w:sz w:val="28"/>
          <w:szCs w:val="15"/>
          <w:lang w:val="en-US"/>
        </w:rPr>
        <w:t xml:space="preserve"> P.509</w:t>
      </w:r>
      <w:r>
        <w:rPr>
          <w:sz w:val="28"/>
          <w:szCs w:val="15"/>
        </w:rPr>
        <w:t xml:space="preserve"> </w:t>
      </w:r>
      <w:r>
        <w:rPr>
          <w:sz w:val="28"/>
          <w:szCs w:val="15"/>
          <w:lang w:val="en-US"/>
        </w:rPr>
        <w:t>–</w:t>
      </w:r>
      <w:r>
        <w:rPr>
          <w:sz w:val="28"/>
          <w:szCs w:val="15"/>
        </w:rPr>
        <w:t xml:space="preserve"> </w:t>
      </w:r>
      <w:r>
        <w:rPr>
          <w:sz w:val="28"/>
          <w:szCs w:val="15"/>
          <w:lang w:val="en-US"/>
        </w:rPr>
        <w:t>514.</w:t>
      </w:r>
      <w:r>
        <w:rPr>
          <w:sz w:val="28"/>
          <w:szCs w:val="13"/>
          <w:lang w:val="en-US"/>
        </w:rPr>
        <w:t xml:space="preserve"> </w:t>
      </w:r>
    </w:p>
    <w:p w:rsidR="000227B6" w:rsidRDefault="000227B6" w:rsidP="00BC296C">
      <w:pPr>
        <w:numPr>
          <w:ilvl w:val="0"/>
          <w:numId w:val="22"/>
        </w:numPr>
        <w:tabs>
          <w:tab w:val="left" w:pos="960"/>
          <w:tab w:val="left" w:pos="9355"/>
        </w:tabs>
        <w:autoSpaceDE w:val="0"/>
        <w:autoSpaceDN w:val="0"/>
        <w:adjustRightInd w:val="0"/>
        <w:spacing w:after="0" w:line="360" w:lineRule="auto"/>
        <w:ind w:left="0" w:right="-5" w:firstLine="360"/>
        <w:jc w:val="both"/>
        <w:rPr>
          <w:sz w:val="28"/>
          <w:szCs w:val="23"/>
          <w:lang w:val="en-US"/>
        </w:rPr>
      </w:pPr>
      <w:r>
        <w:rPr>
          <w:sz w:val="28"/>
          <w:szCs w:val="13"/>
          <w:lang w:val="en-US"/>
        </w:rPr>
        <w:t>McCrindle B.W.</w:t>
      </w:r>
      <w:r w:rsidRPr="00316FFD">
        <w:rPr>
          <w:sz w:val="28"/>
          <w:szCs w:val="13"/>
          <w:lang w:val="en-US"/>
        </w:rPr>
        <w:t xml:space="preserve"> </w:t>
      </w:r>
      <w:r>
        <w:rPr>
          <w:sz w:val="28"/>
          <w:szCs w:val="13"/>
          <w:lang w:val="en-US"/>
        </w:rPr>
        <w:t>Relationship of patient and</w:t>
      </w:r>
      <w:r>
        <w:rPr>
          <w:sz w:val="28"/>
          <w:szCs w:val="23"/>
          <w:lang w:val="en-US"/>
        </w:rPr>
        <w:t xml:space="preserve"> </w:t>
      </w:r>
      <w:r>
        <w:rPr>
          <w:sz w:val="28"/>
          <w:szCs w:val="13"/>
          <w:lang w:val="en-US"/>
        </w:rPr>
        <w:t>medical characteristics to health status in children and adolescents after the</w:t>
      </w:r>
      <w:r>
        <w:rPr>
          <w:sz w:val="28"/>
          <w:szCs w:val="23"/>
          <w:lang w:val="en-US"/>
        </w:rPr>
        <w:t xml:space="preserve"> </w:t>
      </w:r>
      <w:r>
        <w:rPr>
          <w:sz w:val="28"/>
          <w:szCs w:val="13"/>
          <w:lang w:val="en-US"/>
        </w:rPr>
        <w:t xml:space="preserve">Fontan procedure </w:t>
      </w:r>
      <w:r>
        <w:rPr>
          <w:sz w:val="28"/>
          <w:szCs w:val="13"/>
          <w:lang w:val="uk-UA"/>
        </w:rPr>
        <w:t>/</w:t>
      </w:r>
      <w:r w:rsidRPr="005F5783">
        <w:rPr>
          <w:sz w:val="28"/>
          <w:szCs w:val="13"/>
          <w:lang w:val="en-US"/>
        </w:rPr>
        <w:t xml:space="preserve"> </w:t>
      </w:r>
      <w:r>
        <w:rPr>
          <w:sz w:val="28"/>
          <w:szCs w:val="13"/>
          <w:lang w:val="en-US"/>
        </w:rPr>
        <w:t>B.W.</w:t>
      </w:r>
      <w:r w:rsidRPr="007B6AF5">
        <w:rPr>
          <w:sz w:val="28"/>
          <w:szCs w:val="13"/>
          <w:lang w:val="en-US"/>
        </w:rPr>
        <w:t xml:space="preserve"> </w:t>
      </w:r>
      <w:r>
        <w:rPr>
          <w:sz w:val="28"/>
          <w:szCs w:val="13"/>
          <w:lang w:val="en-US"/>
        </w:rPr>
        <w:t xml:space="preserve">McCrindle, </w:t>
      </w:r>
      <w:r>
        <w:rPr>
          <w:sz w:val="28"/>
          <w:szCs w:val="23"/>
          <w:lang w:val="en-US"/>
        </w:rPr>
        <w:t>R.V.</w:t>
      </w:r>
      <w:r w:rsidRPr="007B6AF5">
        <w:rPr>
          <w:sz w:val="28"/>
          <w:szCs w:val="23"/>
          <w:lang w:val="en-US"/>
        </w:rPr>
        <w:t xml:space="preserve"> </w:t>
      </w:r>
      <w:r>
        <w:rPr>
          <w:sz w:val="28"/>
          <w:szCs w:val="13"/>
          <w:lang w:val="en-US"/>
        </w:rPr>
        <w:t>Williams, P.D.</w:t>
      </w:r>
      <w:r>
        <w:rPr>
          <w:sz w:val="28"/>
          <w:szCs w:val="13"/>
          <w:lang w:val="uk-UA"/>
        </w:rPr>
        <w:t xml:space="preserve"> </w:t>
      </w:r>
      <w:r>
        <w:rPr>
          <w:sz w:val="28"/>
          <w:szCs w:val="13"/>
          <w:lang w:val="en-US"/>
        </w:rPr>
        <w:t xml:space="preserve">Mitchell </w:t>
      </w:r>
      <w:r>
        <w:rPr>
          <w:sz w:val="28"/>
          <w:szCs w:val="13"/>
          <w:lang w:val="uk-UA"/>
        </w:rPr>
        <w:t xml:space="preserve">// </w:t>
      </w:r>
      <w:r>
        <w:rPr>
          <w:sz w:val="28"/>
          <w:szCs w:val="13"/>
          <w:lang w:val="en-US"/>
        </w:rPr>
        <w:t xml:space="preserve">Circulation. </w:t>
      </w:r>
      <w:r>
        <w:rPr>
          <w:sz w:val="28"/>
          <w:szCs w:val="28"/>
        </w:rPr>
        <w:sym w:font="Symbol" w:char="F0BE"/>
      </w:r>
      <w:r w:rsidRPr="000227B6">
        <w:rPr>
          <w:sz w:val="28"/>
          <w:szCs w:val="28"/>
          <w:lang w:val="en-US"/>
        </w:rPr>
        <w:t xml:space="preserve"> </w:t>
      </w:r>
      <w:r>
        <w:rPr>
          <w:sz w:val="28"/>
          <w:szCs w:val="13"/>
          <w:lang w:val="en-US"/>
        </w:rPr>
        <w:t xml:space="preserve">2006. </w:t>
      </w:r>
      <w:r>
        <w:rPr>
          <w:sz w:val="28"/>
          <w:szCs w:val="28"/>
        </w:rPr>
        <w:sym w:font="Symbol" w:char="F0BE"/>
      </w:r>
      <w:r>
        <w:rPr>
          <w:sz w:val="28"/>
          <w:szCs w:val="28"/>
        </w:rPr>
        <w:t xml:space="preserve"> </w:t>
      </w:r>
      <w:r>
        <w:rPr>
          <w:sz w:val="28"/>
          <w:szCs w:val="13"/>
          <w:lang w:val="en-US"/>
        </w:rPr>
        <w:t xml:space="preserve">Vol.113. </w:t>
      </w:r>
      <w:r>
        <w:rPr>
          <w:sz w:val="28"/>
          <w:szCs w:val="28"/>
        </w:rPr>
        <w:sym w:font="Symbol" w:char="F0BE"/>
      </w:r>
      <w:r>
        <w:rPr>
          <w:sz w:val="28"/>
          <w:szCs w:val="28"/>
        </w:rPr>
        <w:t xml:space="preserve"> </w:t>
      </w:r>
      <w:r>
        <w:rPr>
          <w:sz w:val="28"/>
          <w:szCs w:val="13"/>
          <w:lang w:val="en-US"/>
        </w:rPr>
        <w:t>P.1123</w:t>
      </w:r>
      <w:r>
        <w:rPr>
          <w:sz w:val="28"/>
          <w:szCs w:val="13"/>
        </w:rPr>
        <w:t xml:space="preserve"> </w:t>
      </w:r>
      <w:r>
        <w:rPr>
          <w:sz w:val="28"/>
          <w:szCs w:val="13"/>
          <w:lang w:val="en-US"/>
        </w:rPr>
        <w:t>–</w:t>
      </w:r>
      <w:r>
        <w:rPr>
          <w:sz w:val="28"/>
          <w:szCs w:val="13"/>
        </w:rPr>
        <w:t xml:space="preserve"> </w:t>
      </w:r>
      <w:r>
        <w:rPr>
          <w:sz w:val="28"/>
          <w:szCs w:val="13"/>
          <w:lang w:val="en-US"/>
        </w:rPr>
        <w:t>1129.</w:t>
      </w:r>
    </w:p>
    <w:p w:rsidR="000227B6" w:rsidRDefault="000227B6" w:rsidP="00BC296C">
      <w:pPr>
        <w:numPr>
          <w:ilvl w:val="0"/>
          <w:numId w:val="22"/>
        </w:numPr>
        <w:tabs>
          <w:tab w:val="left" w:pos="960"/>
          <w:tab w:val="left" w:pos="9355"/>
        </w:tabs>
        <w:autoSpaceDE w:val="0"/>
        <w:autoSpaceDN w:val="0"/>
        <w:adjustRightInd w:val="0"/>
        <w:spacing w:after="0" w:line="360" w:lineRule="auto"/>
        <w:ind w:left="0" w:right="-5" w:firstLine="360"/>
        <w:jc w:val="both"/>
        <w:rPr>
          <w:sz w:val="28"/>
          <w:szCs w:val="28"/>
          <w:lang w:val="en-US"/>
        </w:rPr>
      </w:pPr>
      <w:r>
        <w:rPr>
          <w:sz w:val="28"/>
          <w:szCs w:val="28"/>
          <w:lang w:val="en-US"/>
        </w:rPr>
        <w:lastRenderedPageBreak/>
        <w:t>Menon V.</w:t>
      </w:r>
      <w:r w:rsidRPr="00316FFD">
        <w:rPr>
          <w:sz w:val="28"/>
          <w:szCs w:val="28"/>
          <w:lang w:val="en-US"/>
        </w:rPr>
        <w:t xml:space="preserve"> </w:t>
      </w:r>
      <w:r>
        <w:rPr>
          <w:sz w:val="28"/>
          <w:szCs w:val="28"/>
          <w:lang w:val="en-US"/>
        </w:rPr>
        <w:t>Spatio-temporal correlations in human gamma band electroco</w:t>
      </w:r>
      <w:r>
        <w:rPr>
          <w:sz w:val="28"/>
          <w:szCs w:val="28"/>
          <w:lang w:val="en-US"/>
        </w:rPr>
        <w:t>r</w:t>
      </w:r>
      <w:r>
        <w:rPr>
          <w:sz w:val="28"/>
          <w:szCs w:val="28"/>
          <w:lang w:val="en-US"/>
        </w:rPr>
        <w:t xml:space="preserve">ticograms </w:t>
      </w:r>
      <w:r>
        <w:rPr>
          <w:sz w:val="28"/>
          <w:szCs w:val="28"/>
          <w:lang w:val="uk-UA"/>
        </w:rPr>
        <w:t>/</w:t>
      </w:r>
      <w:r w:rsidRPr="005F5783">
        <w:rPr>
          <w:sz w:val="28"/>
          <w:szCs w:val="28"/>
          <w:lang w:val="en-US"/>
        </w:rPr>
        <w:t xml:space="preserve"> </w:t>
      </w:r>
      <w:r>
        <w:rPr>
          <w:sz w:val="28"/>
          <w:szCs w:val="28"/>
          <w:lang w:val="en-US"/>
        </w:rPr>
        <w:t>V.</w:t>
      </w:r>
      <w:r>
        <w:rPr>
          <w:sz w:val="28"/>
          <w:szCs w:val="28"/>
          <w:lang w:val="uk-UA"/>
        </w:rPr>
        <w:t xml:space="preserve"> </w:t>
      </w:r>
      <w:r>
        <w:rPr>
          <w:sz w:val="28"/>
          <w:szCs w:val="28"/>
          <w:lang w:val="en-US"/>
        </w:rPr>
        <w:t>Menon, W.J.</w:t>
      </w:r>
      <w:r w:rsidRPr="007B6AF5">
        <w:rPr>
          <w:sz w:val="28"/>
          <w:szCs w:val="28"/>
          <w:lang w:val="en-US"/>
        </w:rPr>
        <w:t xml:space="preserve"> </w:t>
      </w:r>
      <w:r>
        <w:rPr>
          <w:sz w:val="28"/>
          <w:szCs w:val="28"/>
          <w:lang w:val="en-US"/>
        </w:rPr>
        <w:t xml:space="preserve">Freeman, </w:t>
      </w:r>
      <w:r>
        <w:rPr>
          <w:sz w:val="28"/>
          <w:szCs w:val="28"/>
        </w:rPr>
        <w:t>В</w:t>
      </w:r>
      <w:r w:rsidRPr="002D48D7">
        <w:rPr>
          <w:sz w:val="28"/>
          <w:szCs w:val="28"/>
          <w:lang w:val="en-US"/>
        </w:rPr>
        <w:t>.</w:t>
      </w:r>
      <w:r>
        <w:rPr>
          <w:sz w:val="28"/>
          <w:szCs w:val="28"/>
        </w:rPr>
        <w:t>А</w:t>
      </w:r>
      <w:r w:rsidRPr="002D48D7">
        <w:rPr>
          <w:sz w:val="28"/>
          <w:szCs w:val="28"/>
          <w:lang w:val="en-US"/>
        </w:rPr>
        <w:t>.</w:t>
      </w:r>
      <w:r w:rsidRPr="004B2B89">
        <w:rPr>
          <w:sz w:val="28"/>
          <w:szCs w:val="28"/>
          <w:lang w:val="en-US"/>
        </w:rPr>
        <w:t xml:space="preserve"> </w:t>
      </w:r>
      <w:r>
        <w:rPr>
          <w:sz w:val="28"/>
          <w:szCs w:val="28"/>
          <w:lang w:val="en-US"/>
        </w:rPr>
        <w:t xml:space="preserve">Cutillo </w:t>
      </w:r>
      <w:r>
        <w:rPr>
          <w:sz w:val="28"/>
          <w:szCs w:val="28"/>
          <w:lang w:val="uk-UA"/>
        </w:rPr>
        <w:t xml:space="preserve">// </w:t>
      </w:r>
      <w:r>
        <w:rPr>
          <w:sz w:val="28"/>
          <w:szCs w:val="28"/>
          <w:lang w:val="en-US"/>
        </w:rPr>
        <w:t>Electroencephalogr Clin Ne</w:t>
      </w:r>
      <w:r>
        <w:rPr>
          <w:sz w:val="28"/>
          <w:szCs w:val="28"/>
          <w:lang w:val="en-US"/>
        </w:rPr>
        <w:t>u</w:t>
      </w:r>
      <w:r>
        <w:rPr>
          <w:sz w:val="28"/>
          <w:szCs w:val="28"/>
          <w:lang w:val="en-US"/>
        </w:rPr>
        <w:t xml:space="preserve">rophysiol. </w:t>
      </w:r>
      <w:r>
        <w:rPr>
          <w:sz w:val="28"/>
          <w:szCs w:val="28"/>
        </w:rPr>
        <w:sym w:font="Symbol" w:char="F0BE"/>
      </w:r>
      <w:r w:rsidRPr="000227B6">
        <w:rPr>
          <w:sz w:val="28"/>
          <w:szCs w:val="28"/>
          <w:lang w:val="en-US"/>
        </w:rPr>
        <w:t xml:space="preserve"> </w:t>
      </w:r>
      <w:r>
        <w:rPr>
          <w:sz w:val="28"/>
          <w:szCs w:val="28"/>
          <w:lang w:val="en-US"/>
        </w:rPr>
        <w:t xml:space="preserve">1996. </w:t>
      </w:r>
      <w:r>
        <w:rPr>
          <w:sz w:val="28"/>
          <w:szCs w:val="28"/>
        </w:rPr>
        <w:sym w:font="Symbol" w:char="F0BE"/>
      </w:r>
      <w:r>
        <w:rPr>
          <w:sz w:val="28"/>
          <w:szCs w:val="28"/>
        </w:rPr>
        <w:t xml:space="preserve"> </w:t>
      </w:r>
      <w:r>
        <w:rPr>
          <w:sz w:val="28"/>
          <w:szCs w:val="28"/>
          <w:lang w:val="en-US"/>
        </w:rPr>
        <w:t>Vol.98.</w:t>
      </w:r>
      <w:r w:rsidRPr="004B2B89">
        <w:rPr>
          <w:sz w:val="28"/>
          <w:szCs w:val="28"/>
        </w:rPr>
        <w:t xml:space="preserve"> </w:t>
      </w:r>
      <w:r>
        <w:rPr>
          <w:sz w:val="28"/>
          <w:szCs w:val="28"/>
        </w:rPr>
        <w:sym w:font="Symbol" w:char="F0BE"/>
      </w:r>
      <w:r>
        <w:rPr>
          <w:sz w:val="28"/>
          <w:szCs w:val="28"/>
        </w:rPr>
        <w:t xml:space="preserve"> </w:t>
      </w:r>
      <w:r>
        <w:rPr>
          <w:sz w:val="28"/>
          <w:szCs w:val="28"/>
          <w:lang w:val="en-US"/>
        </w:rPr>
        <w:t>P.89</w:t>
      </w:r>
      <w:r>
        <w:rPr>
          <w:sz w:val="28"/>
          <w:szCs w:val="28"/>
        </w:rPr>
        <w:t xml:space="preserve"> </w:t>
      </w:r>
      <w:r>
        <w:rPr>
          <w:sz w:val="28"/>
          <w:szCs w:val="28"/>
          <w:lang w:val="en-US"/>
        </w:rPr>
        <w:t>–</w:t>
      </w:r>
      <w:r>
        <w:rPr>
          <w:sz w:val="28"/>
          <w:szCs w:val="28"/>
        </w:rPr>
        <w:t xml:space="preserve"> </w:t>
      </w:r>
      <w:r>
        <w:rPr>
          <w:sz w:val="28"/>
          <w:szCs w:val="28"/>
          <w:lang w:val="en-US"/>
        </w:rPr>
        <w:t>102.</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bookmarkStart w:id="245" w:name="_Ref184112465"/>
      <w:r>
        <w:rPr>
          <w:sz w:val="28"/>
          <w:szCs w:val="28"/>
          <w:lang w:val="en-US"/>
        </w:rPr>
        <w:t>Mika Koivisto</w:t>
      </w:r>
      <w:r w:rsidRPr="00316FFD">
        <w:rPr>
          <w:sz w:val="28"/>
          <w:szCs w:val="28"/>
          <w:lang w:val="en-US"/>
        </w:rPr>
        <w:t xml:space="preserve">. </w:t>
      </w:r>
      <w:r>
        <w:rPr>
          <w:sz w:val="28"/>
          <w:szCs w:val="28"/>
          <w:lang w:val="en-US"/>
        </w:rPr>
        <w:t>Indapendence of Visual Awareness from the Scope of A</w:t>
      </w:r>
      <w:r>
        <w:rPr>
          <w:sz w:val="28"/>
          <w:szCs w:val="28"/>
          <w:lang w:val="en-US"/>
        </w:rPr>
        <w:t>t</w:t>
      </w:r>
      <w:r>
        <w:rPr>
          <w:sz w:val="28"/>
          <w:szCs w:val="28"/>
          <w:lang w:val="en-US"/>
        </w:rPr>
        <w:t>tention: an Electrophysiological Stydy</w:t>
      </w:r>
      <w:r>
        <w:rPr>
          <w:sz w:val="28"/>
          <w:szCs w:val="28"/>
          <w:lang w:val="uk-UA"/>
        </w:rPr>
        <w:t xml:space="preserve"> /</w:t>
      </w:r>
      <w:r w:rsidRPr="005F5783">
        <w:rPr>
          <w:sz w:val="28"/>
          <w:szCs w:val="28"/>
          <w:lang w:val="en-US"/>
        </w:rPr>
        <w:t xml:space="preserve"> </w:t>
      </w:r>
      <w:r>
        <w:rPr>
          <w:sz w:val="28"/>
          <w:szCs w:val="28"/>
          <w:lang w:val="en-US"/>
        </w:rPr>
        <w:t>Mika Koivisto, Antti Revonsuo</w:t>
      </w:r>
      <w:r>
        <w:rPr>
          <w:sz w:val="28"/>
          <w:szCs w:val="28"/>
          <w:lang w:val="uk-UA"/>
        </w:rPr>
        <w:t>,</w:t>
      </w:r>
      <w:r>
        <w:rPr>
          <w:sz w:val="28"/>
          <w:szCs w:val="28"/>
          <w:lang w:val="en-US"/>
        </w:rPr>
        <w:t xml:space="preserve"> Minna Lehtonen </w:t>
      </w:r>
      <w:r>
        <w:rPr>
          <w:sz w:val="28"/>
          <w:szCs w:val="28"/>
          <w:lang w:val="uk-UA"/>
        </w:rPr>
        <w:t>//</w:t>
      </w:r>
      <w:r>
        <w:rPr>
          <w:sz w:val="28"/>
          <w:szCs w:val="28"/>
          <w:lang w:val="en-US"/>
        </w:rPr>
        <w:t xml:space="preserve"> Cerebral Cortex</w:t>
      </w:r>
      <w:r>
        <w:rPr>
          <w:sz w:val="28"/>
          <w:szCs w:val="28"/>
          <w:lang w:val="uk-UA"/>
        </w:rPr>
        <w:t>.</w:t>
      </w:r>
      <w:r>
        <w:rPr>
          <w:sz w:val="28"/>
          <w:szCs w:val="28"/>
          <w:lang w:val="en-US"/>
        </w:rPr>
        <w:t xml:space="preserve"> </w:t>
      </w:r>
      <w:r>
        <w:rPr>
          <w:sz w:val="28"/>
          <w:szCs w:val="28"/>
        </w:rPr>
        <w:sym w:font="Symbol" w:char="F0BE"/>
      </w:r>
      <w:r w:rsidRPr="000227B6">
        <w:rPr>
          <w:sz w:val="28"/>
          <w:szCs w:val="28"/>
          <w:lang w:val="en-US"/>
        </w:rPr>
        <w:t xml:space="preserve"> </w:t>
      </w:r>
      <w:r w:rsidRPr="004B2B89">
        <w:rPr>
          <w:sz w:val="28"/>
          <w:szCs w:val="28"/>
          <w:lang w:val="en-US"/>
        </w:rPr>
        <w:t xml:space="preserve">2005. </w:t>
      </w:r>
      <w:r>
        <w:rPr>
          <w:sz w:val="28"/>
          <w:szCs w:val="28"/>
        </w:rPr>
        <w:sym w:font="Symbol" w:char="F0BE"/>
      </w:r>
      <w:r w:rsidRPr="004B2B89">
        <w:rPr>
          <w:sz w:val="28"/>
          <w:szCs w:val="28"/>
          <w:lang w:val="en-US"/>
        </w:rPr>
        <w:t xml:space="preserve"> </w:t>
      </w:r>
      <w:r>
        <w:rPr>
          <w:sz w:val="28"/>
          <w:szCs w:val="28"/>
          <w:lang w:val="en-US"/>
        </w:rPr>
        <w:t>Vol.16</w:t>
      </w:r>
      <w:r w:rsidRPr="004B2B89">
        <w:rPr>
          <w:sz w:val="28"/>
          <w:szCs w:val="28"/>
          <w:lang w:val="en-US"/>
        </w:rPr>
        <w:t>,</w:t>
      </w:r>
      <w:r>
        <w:rPr>
          <w:sz w:val="28"/>
          <w:szCs w:val="28"/>
          <w:lang w:val="uk-UA"/>
        </w:rPr>
        <w:t xml:space="preserve"> </w:t>
      </w:r>
      <w:r w:rsidRPr="004B2B89">
        <w:rPr>
          <w:sz w:val="28"/>
          <w:szCs w:val="28"/>
          <w:lang w:val="en-US"/>
        </w:rPr>
        <w:t>№</w:t>
      </w:r>
      <w:r>
        <w:rPr>
          <w:sz w:val="28"/>
          <w:szCs w:val="28"/>
          <w:lang w:val="en-US"/>
        </w:rPr>
        <w:t>3.</w:t>
      </w:r>
      <w:r w:rsidRPr="007E5932">
        <w:rPr>
          <w:sz w:val="28"/>
          <w:szCs w:val="28"/>
          <w:lang w:val="en-US"/>
        </w:rPr>
        <w:t xml:space="preserve"> </w:t>
      </w:r>
      <w:r>
        <w:rPr>
          <w:sz w:val="28"/>
          <w:szCs w:val="28"/>
        </w:rPr>
        <w:sym w:font="Symbol" w:char="F0BE"/>
      </w:r>
      <w:r>
        <w:rPr>
          <w:sz w:val="28"/>
          <w:szCs w:val="28"/>
          <w:lang w:val="en-US"/>
        </w:rPr>
        <w:t xml:space="preserve"> </w:t>
      </w:r>
      <w:r>
        <w:rPr>
          <w:sz w:val="28"/>
          <w:szCs w:val="28"/>
          <w:lang w:val="uk-UA"/>
        </w:rPr>
        <w:t>Р</w:t>
      </w:r>
      <w:r>
        <w:rPr>
          <w:sz w:val="28"/>
          <w:szCs w:val="28"/>
          <w:lang w:val="en-US"/>
        </w:rPr>
        <w:t>.415</w:t>
      </w:r>
      <w:r>
        <w:rPr>
          <w:sz w:val="28"/>
          <w:szCs w:val="28"/>
        </w:rPr>
        <w:t xml:space="preserve"> </w:t>
      </w:r>
      <w:r w:rsidRPr="004B2B89">
        <w:rPr>
          <w:sz w:val="28"/>
          <w:szCs w:val="28"/>
          <w:lang w:val="en-US"/>
        </w:rPr>
        <w:t>–</w:t>
      </w:r>
      <w:r>
        <w:rPr>
          <w:sz w:val="28"/>
          <w:szCs w:val="28"/>
        </w:rPr>
        <w:t xml:space="preserve"> </w:t>
      </w:r>
      <w:r>
        <w:rPr>
          <w:sz w:val="28"/>
          <w:szCs w:val="28"/>
          <w:lang w:val="en-US"/>
        </w:rPr>
        <w:t>424.</w:t>
      </w:r>
      <w:bookmarkEnd w:id="245"/>
      <w:r>
        <w:rPr>
          <w:sz w:val="28"/>
          <w:szCs w:val="16"/>
          <w:lang w:val="en-US"/>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r>
        <w:rPr>
          <w:sz w:val="28"/>
          <w:szCs w:val="28"/>
          <w:lang w:val="en-US"/>
        </w:rPr>
        <w:t>Miniussi C.</w:t>
      </w:r>
      <w:r w:rsidRPr="00316FFD">
        <w:rPr>
          <w:sz w:val="28"/>
          <w:szCs w:val="28"/>
          <w:lang w:val="en-US"/>
        </w:rPr>
        <w:t xml:space="preserve"> </w:t>
      </w:r>
      <w:r>
        <w:rPr>
          <w:sz w:val="28"/>
          <w:szCs w:val="28"/>
          <w:lang w:val="en-US"/>
        </w:rPr>
        <w:t xml:space="preserve">Repetitive transcranial magnetic stimulation (rTMS) at high and low frequency: an efficacious therapy for major drug-resistant depression? </w:t>
      </w:r>
      <w:r>
        <w:rPr>
          <w:sz w:val="28"/>
          <w:szCs w:val="28"/>
          <w:lang w:val="uk-UA"/>
        </w:rPr>
        <w:t>/</w:t>
      </w:r>
      <w:r w:rsidRPr="005F5783">
        <w:rPr>
          <w:sz w:val="28"/>
          <w:szCs w:val="28"/>
          <w:lang w:val="en-US"/>
        </w:rPr>
        <w:t xml:space="preserve"> </w:t>
      </w:r>
      <w:r>
        <w:rPr>
          <w:sz w:val="28"/>
          <w:szCs w:val="28"/>
        </w:rPr>
        <w:t>С</w:t>
      </w:r>
      <w:r w:rsidRPr="0033305B">
        <w:rPr>
          <w:sz w:val="28"/>
          <w:szCs w:val="28"/>
          <w:lang w:val="en-US"/>
        </w:rPr>
        <w:t xml:space="preserve">. </w:t>
      </w:r>
      <w:r>
        <w:rPr>
          <w:sz w:val="28"/>
          <w:szCs w:val="28"/>
          <w:lang w:val="en-US"/>
        </w:rPr>
        <w:t xml:space="preserve">Miniussi, </w:t>
      </w:r>
      <w:r>
        <w:rPr>
          <w:sz w:val="28"/>
          <w:szCs w:val="28"/>
          <w:lang w:val="uk-UA"/>
        </w:rPr>
        <w:t xml:space="preserve">С. </w:t>
      </w:r>
      <w:r>
        <w:rPr>
          <w:sz w:val="28"/>
          <w:szCs w:val="28"/>
          <w:lang w:val="en-US"/>
        </w:rPr>
        <w:t xml:space="preserve">Bonato, </w:t>
      </w:r>
      <w:smartTag w:uri="urn:schemas-microsoft-com:office:smarttags" w:element="place">
        <w:r>
          <w:rPr>
            <w:sz w:val="28"/>
            <w:szCs w:val="28"/>
            <w:lang w:val="en-US"/>
          </w:rPr>
          <w:t>S.</w:t>
        </w:r>
        <w:r w:rsidRPr="004B2B89">
          <w:rPr>
            <w:sz w:val="28"/>
            <w:szCs w:val="28"/>
            <w:lang w:val="en-US"/>
          </w:rPr>
          <w:t xml:space="preserve"> </w:t>
        </w:r>
        <w:r>
          <w:rPr>
            <w:sz w:val="28"/>
            <w:szCs w:val="28"/>
            <w:lang w:val="en-US"/>
          </w:rPr>
          <w:t>Bignotti</w:t>
        </w:r>
      </w:smartTag>
      <w:r>
        <w:rPr>
          <w:sz w:val="28"/>
          <w:szCs w:val="28"/>
          <w:lang w:val="en-US"/>
        </w:rPr>
        <w:t xml:space="preserve"> </w:t>
      </w:r>
      <w:r>
        <w:rPr>
          <w:sz w:val="28"/>
          <w:szCs w:val="28"/>
          <w:lang w:val="uk-UA"/>
        </w:rPr>
        <w:t xml:space="preserve">// </w:t>
      </w:r>
      <w:r>
        <w:rPr>
          <w:sz w:val="28"/>
          <w:szCs w:val="28"/>
          <w:lang w:val="en-US"/>
        </w:rPr>
        <w:t>Clin</w:t>
      </w:r>
      <w:r w:rsidRPr="004B2B89">
        <w:rPr>
          <w:sz w:val="28"/>
          <w:szCs w:val="28"/>
          <w:lang w:val="en-US"/>
        </w:rPr>
        <w:t>.</w:t>
      </w:r>
      <w:r>
        <w:rPr>
          <w:sz w:val="28"/>
          <w:szCs w:val="28"/>
          <w:lang w:val="en-US"/>
        </w:rPr>
        <w:t xml:space="preserve"> Neurophysiol. </w:t>
      </w:r>
      <w:r>
        <w:rPr>
          <w:sz w:val="28"/>
          <w:szCs w:val="28"/>
        </w:rPr>
        <w:sym w:font="Symbol" w:char="F0BE"/>
      </w:r>
      <w:r>
        <w:rPr>
          <w:sz w:val="28"/>
          <w:szCs w:val="28"/>
        </w:rPr>
        <w:t xml:space="preserve"> </w:t>
      </w:r>
      <w:r>
        <w:rPr>
          <w:sz w:val="28"/>
          <w:szCs w:val="28"/>
          <w:lang w:val="en-US"/>
        </w:rPr>
        <w:t xml:space="preserve">2005. </w:t>
      </w:r>
      <w:r>
        <w:rPr>
          <w:sz w:val="28"/>
          <w:szCs w:val="28"/>
        </w:rPr>
        <w:sym w:font="Symbol" w:char="F0BE"/>
      </w:r>
      <w:r>
        <w:rPr>
          <w:sz w:val="28"/>
          <w:szCs w:val="28"/>
        </w:rPr>
        <w:t xml:space="preserve"> </w:t>
      </w:r>
      <w:r>
        <w:rPr>
          <w:sz w:val="28"/>
          <w:szCs w:val="28"/>
          <w:lang w:val="en-US"/>
        </w:rPr>
        <w:t xml:space="preserve">Vol.116. </w:t>
      </w:r>
      <w:r>
        <w:rPr>
          <w:sz w:val="28"/>
          <w:szCs w:val="28"/>
        </w:rPr>
        <w:sym w:font="Symbol" w:char="F0BE"/>
      </w:r>
      <w:r>
        <w:rPr>
          <w:sz w:val="28"/>
          <w:szCs w:val="28"/>
        </w:rPr>
        <w:t xml:space="preserve"> </w:t>
      </w:r>
      <w:r>
        <w:rPr>
          <w:sz w:val="28"/>
          <w:szCs w:val="28"/>
          <w:lang w:val="en-US"/>
        </w:rPr>
        <w:t>P.1062</w:t>
      </w:r>
      <w:r>
        <w:rPr>
          <w:sz w:val="28"/>
          <w:szCs w:val="28"/>
        </w:rPr>
        <w:t xml:space="preserve"> </w:t>
      </w:r>
      <w:r w:rsidRPr="0033305B">
        <w:rPr>
          <w:sz w:val="28"/>
          <w:szCs w:val="28"/>
          <w:lang w:val="en-US"/>
        </w:rPr>
        <w:t>–</w:t>
      </w:r>
      <w:r>
        <w:rPr>
          <w:sz w:val="28"/>
          <w:szCs w:val="28"/>
        </w:rPr>
        <w:t xml:space="preserve"> </w:t>
      </w:r>
      <w:r>
        <w:rPr>
          <w:sz w:val="28"/>
          <w:szCs w:val="28"/>
          <w:lang w:val="en-US"/>
        </w:rPr>
        <w:t>1071.</w:t>
      </w:r>
      <w:bookmarkStart w:id="246" w:name="_Ref184107130"/>
      <w:bookmarkStart w:id="247" w:name="_Ref184112395"/>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r>
        <w:rPr>
          <w:sz w:val="28"/>
          <w:szCs w:val="28"/>
          <w:lang w:val="en-US"/>
        </w:rPr>
        <w:t>Pavlova M.</w:t>
      </w:r>
      <w:r>
        <w:rPr>
          <w:sz w:val="28"/>
          <w:szCs w:val="28"/>
          <w:lang w:val="uk-UA"/>
        </w:rPr>
        <w:t xml:space="preserve"> </w:t>
      </w:r>
      <w:r>
        <w:rPr>
          <w:sz w:val="28"/>
          <w:szCs w:val="28"/>
          <w:lang w:val="en-US"/>
        </w:rPr>
        <w:t xml:space="preserve">Attantional Modulation of Cortical Neuromagnetic Gamma Response to Biological Movement </w:t>
      </w:r>
      <w:r>
        <w:rPr>
          <w:sz w:val="28"/>
          <w:szCs w:val="28"/>
          <w:lang w:val="uk-UA"/>
        </w:rPr>
        <w:t>/</w:t>
      </w:r>
      <w:r w:rsidRPr="007E5932">
        <w:rPr>
          <w:sz w:val="28"/>
          <w:szCs w:val="28"/>
          <w:lang w:val="en-US"/>
        </w:rPr>
        <w:t xml:space="preserve"> </w:t>
      </w:r>
      <w:r>
        <w:rPr>
          <w:sz w:val="28"/>
          <w:szCs w:val="28"/>
          <w:lang w:val="uk-UA"/>
        </w:rPr>
        <w:t xml:space="preserve">М. </w:t>
      </w:r>
      <w:r>
        <w:rPr>
          <w:sz w:val="28"/>
          <w:szCs w:val="28"/>
          <w:lang w:val="en-US"/>
        </w:rPr>
        <w:t xml:space="preserve">Pavlova, </w:t>
      </w:r>
      <w:smartTag w:uri="urn:schemas-microsoft-com:office:smarttags" w:element="place">
        <w:r>
          <w:rPr>
            <w:sz w:val="28"/>
            <w:szCs w:val="28"/>
            <w:lang w:val="en-US"/>
          </w:rPr>
          <w:t>N.</w:t>
        </w:r>
        <w:r>
          <w:rPr>
            <w:sz w:val="28"/>
            <w:szCs w:val="28"/>
            <w:lang w:val="uk-UA"/>
          </w:rPr>
          <w:t xml:space="preserve"> </w:t>
        </w:r>
        <w:r>
          <w:rPr>
            <w:sz w:val="28"/>
            <w:szCs w:val="28"/>
            <w:lang w:val="en-US"/>
          </w:rPr>
          <w:t>Birbaumer</w:t>
        </w:r>
      </w:smartTag>
      <w:r>
        <w:rPr>
          <w:sz w:val="28"/>
          <w:szCs w:val="28"/>
          <w:lang w:val="en-US"/>
        </w:rPr>
        <w:t xml:space="preserve">, </w:t>
      </w:r>
      <w:r>
        <w:rPr>
          <w:sz w:val="28"/>
          <w:szCs w:val="28"/>
          <w:lang w:val="uk-UA"/>
        </w:rPr>
        <w:t xml:space="preserve">А. </w:t>
      </w:r>
      <w:r>
        <w:rPr>
          <w:sz w:val="28"/>
          <w:szCs w:val="28"/>
          <w:lang w:val="en-US"/>
        </w:rPr>
        <w:t xml:space="preserve">Sokolov </w:t>
      </w:r>
      <w:r>
        <w:rPr>
          <w:sz w:val="28"/>
          <w:szCs w:val="28"/>
          <w:lang w:val="uk-UA"/>
        </w:rPr>
        <w:t xml:space="preserve">// </w:t>
      </w:r>
      <w:r>
        <w:rPr>
          <w:sz w:val="28"/>
          <w:szCs w:val="28"/>
          <w:lang w:val="en-US"/>
        </w:rPr>
        <w:t>Cerebral Co</w:t>
      </w:r>
      <w:r>
        <w:rPr>
          <w:sz w:val="28"/>
          <w:szCs w:val="28"/>
          <w:lang w:val="en-US"/>
        </w:rPr>
        <w:t>r</w:t>
      </w:r>
      <w:r>
        <w:rPr>
          <w:sz w:val="28"/>
          <w:szCs w:val="28"/>
          <w:lang w:val="en-US"/>
        </w:rPr>
        <w:t xml:space="preserve">tex. </w:t>
      </w:r>
      <w:r>
        <w:rPr>
          <w:sz w:val="28"/>
          <w:szCs w:val="28"/>
        </w:rPr>
        <w:sym w:font="Symbol" w:char="F0BE"/>
      </w:r>
      <w:r w:rsidRPr="000227B6">
        <w:rPr>
          <w:sz w:val="28"/>
          <w:szCs w:val="28"/>
          <w:lang w:val="en-US"/>
        </w:rPr>
        <w:t xml:space="preserve"> </w:t>
      </w:r>
      <w:r>
        <w:rPr>
          <w:sz w:val="28"/>
          <w:szCs w:val="28"/>
          <w:lang w:val="en-US"/>
        </w:rPr>
        <w:t>2006</w:t>
      </w:r>
      <w:r>
        <w:rPr>
          <w:sz w:val="28"/>
          <w:szCs w:val="28"/>
        </w:rPr>
        <w:t xml:space="preserve">. </w:t>
      </w:r>
      <w:r>
        <w:rPr>
          <w:sz w:val="28"/>
          <w:szCs w:val="28"/>
        </w:rPr>
        <w:sym w:font="Symbol" w:char="F0BE"/>
      </w:r>
      <w:r>
        <w:rPr>
          <w:sz w:val="28"/>
          <w:szCs w:val="28"/>
        </w:rPr>
        <w:t xml:space="preserve"> </w:t>
      </w:r>
      <w:r>
        <w:rPr>
          <w:sz w:val="28"/>
          <w:szCs w:val="28"/>
          <w:lang w:val="en-US"/>
        </w:rPr>
        <w:t>Vol.16</w:t>
      </w:r>
      <w:r w:rsidRPr="000764D1">
        <w:rPr>
          <w:sz w:val="28"/>
          <w:szCs w:val="28"/>
          <w:lang w:val="en-US"/>
        </w:rPr>
        <w:t>,</w:t>
      </w:r>
      <w:r>
        <w:rPr>
          <w:sz w:val="28"/>
          <w:szCs w:val="28"/>
          <w:lang w:val="uk-UA"/>
        </w:rPr>
        <w:t xml:space="preserve"> </w:t>
      </w:r>
      <w:r w:rsidRPr="000764D1">
        <w:rPr>
          <w:sz w:val="28"/>
          <w:szCs w:val="28"/>
          <w:lang w:val="en-US"/>
        </w:rPr>
        <w:t>№</w:t>
      </w:r>
      <w:r>
        <w:rPr>
          <w:sz w:val="28"/>
          <w:szCs w:val="28"/>
          <w:lang w:val="en-US"/>
        </w:rPr>
        <w:t>3.</w:t>
      </w:r>
      <w:r w:rsidRPr="000764D1">
        <w:rPr>
          <w:sz w:val="28"/>
          <w:szCs w:val="28"/>
          <w:lang w:val="en-US"/>
        </w:rPr>
        <w:t xml:space="preserve"> </w:t>
      </w:r>
      <w:r>
        <w:rPr>
          <w:sz w:val="28"/>
          <w:szCs w:val="28"/>
        </w:rPr>
        <w:sym w:font="Symbol" w:char="F0BE"/>
      </w:r>
      <w:r>
        <w:rPr>
          <w:sz w:val="28"/>
          <w:szCs w:val="28"/>
        </w:rPr>
        <w:t xml:space="preserve"> </w:t>
      </w:r>
      <w:r>
        <w:rPr>
          <w:sz w:val="28"/>
          <w:szCs w:val="28"/>
          <w:lang w:val="uk-UA"/>
        </w:rPr>
        <w:t>Р</w:t>
      </w:r>
      <w:r>
        <w:rPr>
          <w:sz w:val="28"/>
          <w:szCs w:val="28"/>
          <w:lang w:val="en-US"/>
        </w:rPr>
        <w:t>.321</w:t>
      </w:r>
      <w:r>
        <w:rPr>
          <w:sz w:val="28"/>
          <w:szCs w:val="28"/>
        </w:rPr>
        <w:t xml:space="preserve"> </w:t>
      </w:r>
      <w:r w:rsidRPr="000764D1">
        <w:rPr>
          <w:sz w:val="28"/>
          <w:szCs w:val="28"/>
          <w:lang w:val="en-US"/>
        </w:rPr>
        <w:t>–</w:t>
      </w:r>
      <w:r>
        <w:rPr>
          <w:sz w:val="28"/>
          <w:szCs w:val="28"/>
        </w:rPr>
        <w:t xml:space="preserve"> </w:t>
      </w:r>
      <w:r>
        <w:rPr>
          <w:sz w:val="28"/>
          <w:szCs w:val="28"/>
          <w:lang w:val="en-US"/>
        </w:rPr>
        <w:t>327</w:t>
      </w:r>
      <w:bookmarkStart w:id="248" w:name="_Ref184107601"/>
      <w:bookmarkEnd w:id="247"/>
      <w:r>
        <w:rPr>
          <w:sz w:val="28"/>
          <w:szCs w:val="28"/>
          <w:lang w:val="en-US"/>
        </w:rPr>
        <w:t xml:space="preserve">. </w:t>
      </w:r>
      <w:bookmarkEnd w:id="248"/>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r>
        <w:rPr>
          <w:iCs/>
          <w:sz w:val="28"/>
          <w:szCs w:val="28"/>
          <w:lang w:val="en-US"/>
        </w:rPr>
        <w:t>Papanicolaou A.C.</w:t>
      </w:r>
      <w:r>
        <w:rPr>
          <w:iCs/>
          <w:sz w:val="28"/>
          <w:szCs w:val="28"/>
          <w:lang w:val="uk-UA"/>
        </w:rPr>
        <w:t xml:space="preserve"> </w:t>
      </w:r>
      <w:r>
        <w:rPr>
          <w:iCs/>
          <w:sz w:val="28"/>
          <w:szCs w:val="28"/>
          <w:lang w:val="en-US"/>
        </w:rPr>
        <w:t>Fundamentals of functional brain imaiging</w:t>
      </w:r>
      <w:r w:rsidRPr="000227B6">
        <w:rPr>
          <w:iCs/>
          <w:sz w:val="28"/>
          <w:szCs w:val="28"/>
          <w:lang w:val="en-US"/>
        </w:rPr>
        <w:t xml:space="preserve"> </w:t>
      </w:r>
      <w:r w:rsidRPr="004B2B89">
        <w:rPr>
          <w:iCs/>
          <w:sz w:val="28"/>
          <w:szCs w:val="28"/>
          <w:lang w:val="en-US"/>
        </w:rPr>
        <w:t xml:space="preserve">/ </w:t>
      </w:r>
      <w:r>
        <w:rPr>
          <w:iCs/>
          <w:sz w:val="28"/>
          <w:szCs w:val="28"/>
        </w:rPr>
        <w:t>А</w:t>
      </w:r>
      <w:r w:rsidRPr="004B2B89">
        <w:rPr>
          <w:iCs/>
          <w:sz w:val="28"/>
          <w:szCs w:val="28"/>
          <w:lang w:val="en-US"/>
        </w:rPr>
        <w:t>.</w:t>
      </w:r>
      <w:r>
        <w:rPr>
          <w:iCs/>
          <w:sz w:val="28"/>
          <w:szCs w:val="28"/>
        </w:rPr>
        <w:t>С</w:t>
      </w:r>
      <w:r w:rsidRPr="004B2B89">
        <w:rPr>
          <w:iCs/>
          <w:sz w:val="28"/>
          <w:szCs w:val="28"/>
          <w:lang w:val="en-US"/>
        </w:rPr>
        <w:t xml:space="preserve">. </w:t>
      </w:r>
      <w:r>
        <w:rPr>
          <w:iCs/>
          <w:sz w:val="28"/>
          <w:szCs w:val="28"/>
          <w:lang w:val="en-US"/>
        </w:rPr>
        <w:t>P</w:t>
      </w:r>
      <w:r>
        <w:rPr>
          <w:iCs/>
          <w:sz w:val="28"/>
          <w:szCs w:val="28"/>
          <w:lang w:val="en-US"/>
        </w:rPr>
        <w:t>a</w:t>
      </w:r>
      <w:r>
        <w:rPr>
          <w:iCs/>
          <w:sz w:val="28"/>
          <w:szCs w:val="28"/>
          <w:lang w:val="en-US"/>
        </w:rPr>
        <w:t>panicolaou.</w:t>
      </w:r>
      <w:r>
        <w:rPr>
          <w:sz w:val="28"/>
          <w:szCs w:val="28"/>
          <w:lang w:val="en-US"/>
        </w:rPr>
        <w:t xml:space="preserve"> </w:t>
      </w:r>
      <w:r>
        <w:rPr>
          <w:sz w:val="28"/>
          <w:szCs w:val="28"/>
        </w:rPr>
        <w:sym w:font="Symbol" w:char="F0BE"/>
      </w:r>
      <w:r w:rsidRPr="000227B6">
        <w:rPr>
          <w:sz w:val="28"/>
          <w:szCs w:val="28"/>
          <w:lang w:val="en-US"/>
        </w:rPr>
        <w:t xml:space="preserve"> </w:t>
      </w:r>
      <w:r>
        <w:rPr>
          <w:sz w:val="28"/>
          <w:szCs w:val="28"/>
          <w:lang w:val="en-US"/>
        </w:rPr>
        <w:t>Lisse: Swets &amp; Zeitlinger</w:t>
      </w:r>
      <w:r>
        <w:rPr>
          <w:sz w:val="28"/>
          <w:szCs w:val="28"/>
          <w:lang w:val="uk-UA"/>
        </w:rPr>
        <w:t xml:space="preserve">, 1999. – </w:t>
      </w:r>
      <w:r>
        <w:rPr>
          <w:sz w:val="28"/>
          <w:szCs w:val="28"/>
          <w:lang w:val="en-US"/>
        </w:rPr>
        <w:t>134</w:t>
      </w:r>
      <w:r>
        <w:rPr>
          <w:sz w:val="28"/>
          <w:szCs w:val="28"/>
          <w:lang w:val="uk-UA"/>
        </w:rPr>
        <w:t xml:space="preserve"> р.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r>
        <w:rPr>
          <w:sz w:val="28"/>
          <w:szCs w:val="28"/>
          <w:lang w:val="en-US"/>
        </w:rPr>
        <w:t>Patrick K.</w:t>
      </w:r>
      <w:r w:rsidRPr="00316FFD">
        <w:rPr>
          <w:sz w:val="28"/>
          <w:szCs w:val="28"/>
          <w:lang w:val="en-US"/>
        </w:rPr>
        <w:t xml:space="preserve"> </w:t>
      </w:r>
      <w:r>
        <w:rPr>
          <w:sz w:val="28"/>
          <w:szCs w:val="28"/>
          <w:lang w:val="en-US"/>
        </w:rPr>
        <w:t xml:space="preserve">Diet, physical activity, and sedentary behaviors as risk factors for overweight in adolescence </w:t>
      </w:r>
      <w:r>
        <w:rPr>
          <w:sz w:val="28"/>
          <w:szCs w:val="28"/>
          <w:lang w:val="uk-UA"/>
        </w:rPr>
        <w:t>/</w:t>
      </w:r>
      <w:r w:rsidRPr="005F5783">
        <w:rPr>
          <w:sz w:val="28"/>
          <w:szCs w:val="28"/>
          <w:lang w:val="en-US"/>
        </w:rPr>
        <w:t xml:space="preserve"> </w:t>
      </w:r>
      <w:r>
        <w:rPr>
          <w:sz w:val="28"/>
          <w:szCs w:val="28"/>
        </w:rPr>
        <w:t>К</w:t>
      </w:r>
      <w:r w:rsidRPr="002D48D7">
        <w:rPr>
          <w:sz w:val="28"/>
          <w:szCs w:val="28"/>
          <w:lang w:val="en-US"/>
        </w:rPr>
        <w:t xml:space="preserve">. </w:t>
      </w:r>
      <w:r>
        <w:rPr>
          <w:sz w:val="28"/>
          <w:szCs w:val="28"/>
          <w:lang w:val="en-US"/>
        </w:rPr>
        <w:t>Patrick, G.J.</w:t>
      </w:r>
      <w:r w:rsidRPr="007B6AF5">
        <w:rPr>
          <w:sz w:val="28"/>
          <w:szCs w:val="28"/>
          <w:lang w:val="en-US"/>
        </w:rPr>
        <w:t xml:space="preserve"> </w:t>
      </w:r>
      <w:r>
        <w:rPr>
          <w:sz w:val="28"/>
          <w:szCs w:val="28"/>
          <w:lang w:val="en-US"/>
        </w:rPr>
        <w:t>Norman, K.J.</w:t>
      </w:r>
      <w:r>
        <w:rPr>
          <w:sz w:val="28"/>
          <w:szCs w:val="28"/>
          <w:lang w:val="uk-UA"/>
        </w:rPr>
        <w:t xml:space="preserve"> </w:t>
      </w:r>
      <w:r>
        <w:rPr>
          <w:sz w:val="28"/>
          <w:szCs w:val="28"/>
          <w:lang w:val="en-US"/>
        </w:rPr>
        <w:t xml:space="preserve">Calfas </w:t>
      </w:r>
      <w:r>
        <w:rPr>
          <w:sz w:val="28"/>
          <w:szCs w:val="28"/>
          <w:lang w:val="uk-UA"/>
        </w:rPr>
        <w:t xml:space="preserve">// </w:t>
      </w:r>
      <w:r>
        <w:rPr>
          <w:sz w:val="28"/>
          <w:szCs w:val="28"/>
          <w:lang w:val="en-US"/>
        </w:rPr>
        <w:t>Arch Ped</w:t>
      </w:r>
      <w:r>
        <w:rPr>
          <w:sz w:val="28"/>
          <w:szCs w:val="28"/>
          <w:lang w:val="en-US"/>
        </w:rPr>
        <w:t>i</w:t>
      </w:r>
      <w:r>
        <w:rPr>
          <w:sz w:val="28"/>
          <w:szCs w:val="28"/>
          <w:lang w:val="en-US"/>
        </w:rPr>
        <w:t xml:space="preserve">atr Adolesc Med. </w:t>
      </w:r>
      <w:r>
        <w:rPr>
          <w:sz w:val="28"/>
          <w:szCs w:val="28"/>
        </w:rPr>
        <w:sym w:font="Symbol" w:char="F0BE"/>
      </w:r>
      <w:r w:rsidRPr="000227B6">
        <w:rPr>
          <w:sz w:val="28"/>
          <w:szCs w:val="28"/>
          <w:lang w:val="en-US"/>
        </w:rPr>
        <w:t xml:space="preserve"> </w:t>
      </w:r>
      <w:r>
        <w:rPr>
          <w:sz w:val="28"/>
          <w:szCs w:val="28"/>
          <w:lang w:val="en-US"/>
        </w:rPr>
        <w:t>2004.</w:t>
      </w:r>
      <w:r w:rsidRPr="002D48D7">
        <w:rPr>
          <w:sz w:val="28"/>
          <w:szCs w:val="28"/>
          <w:lang w:val="en-US"/>
        </w:rPr>
        <w:t xml:space="preserve"> </w:t>
      </w:r>
      <w:r>
        <w:rPr>
          <w:sz w:val="28"/>
          <w:szCs w:val="28"/>
        </w:rPr>
        <w:sym w:font="Symbol" w:char="F0BE"/>
      </w:r>
      <w:r>
        <w:rPr>
          <w:sz w:val="28"/>
          <w:szCs w:val="28"/>
          <w:lang w:val="en-US"/>
        </w:rPr>
        <w:t xml:space="preserve"> Vol.158.</w:t>
      </w:r>
      <w:r w:rsidRPr="00530836">
        <w:rPr>
          <w:sz w:val="28"/>
          <w:szCs w:val="28"/>
        </w:rPr>
        <w:t xml:space="preserve"> </w:t>
      </w:r>
      <w:r>
        <w:rPr>
          <w:sz w:val="28"/>
          <w:szCs w:val="28"/>
        </w:rPr>
        <w:sym w:font="Symbol" w:char="F0BE"/>
      </w:r>
      <w:r>
        <w:rPr>
          <w:sz w:val="28"/>
          <w:szCs w:val="28"/>
          <w:lang w:val="en-US"/>
        </w:rPr>
        <w:t xml:space="preserve"> P.385</w:t>
      </w:r>
      <w:r>
        <w:rPr>
          <w:sz w:val="28"/>
          <w:szCs w:val="28"/>
        </w:rPr>
        <w:t xml:space="preserve"> </w:t>
      </w:r>
      <w:r>
        <w:rPr>
          <w:sz w:val="28"/>
          <w:szCs w:val="28"/>
          <w:lang w:val="en-US"/>
        </w:rPr>
        <w:t>–</w:t>
      </w:r>
      <w:r>
        <w:rPr>
          <w:sz w:val="28"/>
          <w:szCs w:val="28"/>
        </w:rPr>
        <w:t xml:space="preserve"> </w:t>
      </w:r>
      <w:r>
        <w:rPr>
          <w:sz w:val="28"/>
          <w:szCs w:val="28"/>
          <w:lang w:val="en-US"/>
        </w:rPr>
        <w:t>390.</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r>
        <w:rPr>
          <w:sz w:val="28"/>
          <w:szCs w:val="28"/>
          <w:lang w:val="en-US"/>
        </w:rPr>
        <w:t>Peter Dayan.</w:t>
      </w:r>
      <w:r>
        <w:rPr>
          <w:sz w:val="28"/>
          <w:szCs w:val="28"/>
          <w:lang w:val="uk-UA"/>
        </w:rPr>
        <w:t xml:space="preserve"> </w:t>
      </w:r>
      <w:r>
        <w:rPr>
          <w:sz w:val="28"/>
          <w:szCs w:val="28"/>
          <w:lang w:val="en-US"/>
        </w:rPr>
        <w:t xml:space="preserve">Theoretical Neuroscience </w:t>
      </w:r>
      <w:r>
        <w:rPr>
          <w:sz w:val="28"/>
          <w:szCs w:val="28"/>
          <w:lang w:val="uk-UA"/>
        </w:rPr>
        <w:t>/</w:t>
      </w:r>
      <w:r w:rsidRPr="007E5932">
        <w:rPr>
          <w:sz w:val="28"/>
          <w:szCs w:val="28"/>
          <w:lang w:val="en-US"/>
        </w:rPr>
        <w:t xml:space="preserve"> </w:t>
      </w:r>
      <w:r>
        <w:rPr>
          <w:sz w:val="28"/>
          <w:szCs w:val="28"/>
          <w:lang w:val="en-US"/>
        </w:rPr>
        <w:t>Peter Dayan., L.F. Abbott</w:t>
      </w:r>
      <w:r w:rsidRPr="004B2B89">
        <w:rPr>
          <w:sz w:val="28"/>
          <w:szCs w:val="28"/>
          <w:lang w:val="en-US"/>
        </w:rPr>
        <w:t xml:space="preserve">. </w:t>
      </w:r>
      <w:r>
        <w:rPr>
          <w:sz w:val="28"/>
          <w:szCs w:val="28"/>
        </w:rPr>
        <w:sym w:font="Symbol" w:char="F0BE"/>
      </w:r>
      <w:r w:rsidRPr="000227B6">
        <w:rPr>
          <w:sz w:val="28"/>
          <w:szCs w:val="28"/>
          <w:lang w:val="en-US"/>
        </w:rPr>
        <w:t xml:space="preserve"> </w:t>
      </w:r>
      <w:r>
        <w:rPr>
          <w:sz w:val="28"/>
          <w:szCs w:val="28"/>
          <w:lang w:val="en-US"/>
        </w:rPr>
        <w:t>MIT Press</w:t>
      </w:r>
      <w:r>
        <w:rPr>
          <w:sz w:val="28"/>
          <w:szCs w:val="28"/>
          <w:lang w:val="uk-UA"/>
        </w:rPr>
        <w:t xml:space="preserve">, </w:t>
      </w:r>
      <w:r>
        <w:rPr>
          <w:sz w:val="28"/>
          <w:szCs w:val="28"/>
          <w:lang w:val="en-US"/>
        </w:rPr>
        <w:t xml:space="preserve">2001. </w:t>
      </w:r>
      <w:r>
        <w:rPr>
          <w:sz w:val="28"/>
          <w:szCs w:val="28"/>
        </w:rPr>
        <w:sym w:font="Symbol" w:char="F0BE"/>
      </w:r>
      <w:r>
        <w:rPr>
          <w:sz w:val="28"/>
          <w:szCs w:val="28"/>
        </w:rPr>
        <w:t xml:space="preserve"> </w:t>
      </w:r>
      <w:r>
        <w:rPr>
          <w:sz w:val="28"/>
          <w:szCs w:val="28"/>
          <w:lang w:val="en-US"/>
        </w:rPr>
        <w:t>576</w:t>
      </w:r>
      <w:r>
        <w:rPr>
          <w:sz w:val="28"/>
          <w:szCs w:val="28"/>
          <w:lang w:val="uk-UA"/>
        </w:rPr>
        <w:t xml:space="preserve"> </w:t>
      </w:r>
      <w:r>
        <w:rPr>
          <w:sz w:val="28"/>
          <w:szCs w:val="28"/>
          <w:lang w:val="en-US"/>
        </w:rPr>
        <w:t>p.</w:t>
      </w:r>
      <w:bookmarkEnd w:id="246"/>
      <w:r>
        <w:rPr>
          <w:sz w:val="28"/>
          <w:szCs w:val="28"/>
          <w:lang w:val="en-US"/>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bookmarkStart w:id="249" w:name="_Ref184114836"/>
      <w:r>
        <w:rPr>
          <w:sz w:val="28"/>
          <w:szCs w:val="28"/>
          <w:lang w:val="en-US"/>
        </w:rPr>
        <w:t>Pracash E.S.</w:t>
      </w:r>
      <w:r w:rsidRPr="004B2B89">
        <w:rPr>
          <w:sz w:val="28"/>
          <w:szCs w:val="28"/>
          <w:lang w:val="en-US"/>
        </w:rPr>
        <w:t xml:space="preserve"> </w:t>
      </w:r>
      <w:r>
        <w:rPr>
          <w:sz w:val="28"/>
          <w:szCs w:val="28"/>
          <w:lang w:val="en-US"/>
        </w:rPr>
        <w:t>When the heart is stopped for good: h</w:t>
      </w:r>
      <w:r>
        <w:rPr>
          <w:sz w:val="28"/>
          <w:szCs w:val="28"/>
          <w:lang w:val="en-US"/>
        </w:rPr>
        <w:t>y</w:t>
      </w:r>
      <w:r>
        <w:rPr>
          <w:sz w:val="28"/>
          <w:szCs w:val="28"/>
          <w:lang w:val="en-US"/>
        </w:rPr>
        <w:t xml:space="preserve">potension-bradycardia paradox revisited </w:t>
      </w:r>
      <w:r>
        <w:rPr>
          <w:sz w:val="28"/>
          <w:szCs w:val="28"/>
          <w:lang w:val="uk-UA"/>
        </w:rPr>
        <w:t xml:space="preserve">/ Е. </w:t>
      </w:r>
      <w:r>
        <w:rPr>
          <w:sz w:val="28"/>
          <w:szCs w:val="28"/>
          <w:lang w:val="en-US"/>
        </w:rPr>
        <w:t>S.</w:t>
      </w:r>
      <w:r w:rsidRPr="007B6AF5">
        <w:rPr>
          <w:sz w:val="28"/>
          <w:szCs w:val="28"/>
          <w:lang w:val="en-US"/>
        </w:rPr>
        <w:t xml:space="preserve"> </w:t>
      </w:r>
      <w:r>
        <w:rPr>
          <w:sz w:val="28"/>
          <w:szCs w:val="28"/>
          <w:lang w:val="en-US"/>
        </w:rPr>
        <w:t>Pracash</w:t>
      </w:r>
      <w:r w:rsidRPr="004B2B89">
        <w:rPr>
          <w:sz w:val="28"/>
          <w:szCs w:val="28"/>
          <w:lang w:val="en-US"/>
        </w:rPr>
        <w:t xml:space="preserve"> </w:t>
      </w:r>
      <w:r>
        <w:rPr>
          <w:sz w:val="28"/>
          <w:szCs w:val="28"/>
          <w:lang w:val="uk-UA"/>
        </w:rPr>
        <w:t xml:space="preserve">// </w:t>
      </w:r>
      <w:r>
        <w:rPr>
          <w:sz w:val="28"/>
          <w:szCs w:val="28"/>
          <w:lang w:val="en-US"/>
        </w:rPr>
        <w:t>Advances in Physiology Education (A</w:t>
      </w:r>
      <w:r>
        <w:rPr>
          <w:sz w:val="28"/>
          <w:szCs w:val="28"/>
          <w:lang w:val="en-US"/>
        </w:rPr>
        <w:t>d</w:t>
      </w:r>
      <w:r>
        <w:rPr>
          <w:sz w:val="28"/>
          <w:szCs w:val="28"/>
          <w:lang w:val="en-US"/>
        </w:rPr>
        <w:t xml:space="preserve">van.Physiol.Edu.). </w:t>
      </w:r>
      <w:r>
        <w:rPr>
          <w:sz w:val="28"/>
          <w:szCs w:val="28"/>
        </w:rPr>
        <w:sym w:font="Symbol" w:char="F0BE"/>
      </w:r>
      <w:r w:rsidRPr="000227B6">
        <w:rPr>
          <w:sz w:val="28"/>
          <w:szCs w:val="28"/>
          <w:lang w:val="en-US"/>
        </w:rPr>
        <w:t xml:space="preserve"> </w:t>
      </w:r>
      <w:r>
        <w:rPr>
          <w:sz w:val="28"/>
          <w:szCs w:val="28"/>
          <w:lang w:val="uk-UA"/>
        </w:rPr>
        <w:t xml:space="preserve">2005. </w:t>
      </w:r>
      <w:r>
        <w:rPr>
          <w:sz w:val="28"/>
          <w:szCs w:val="28"/>
        </w:rPr>
        <w:sym w:font="Symbol" w:char="F0BE"/>
      </w:r>
      <w:r w:rsidRPr="0033305B">
        <w:rPr>
          <w:sz w:val="28"/>
          <w:szCs w:val="28"/>
          <w:lang w:val="en-US"/>
        </w:rPr>
        <w:t xml:space="preserve"> </w:t>
      </w:r>
      <w:r>
        <w:rPr>
          <w:sz w:val="28"/>
          <w:szCs w:val="28"/>
          <w:lang w:val="en-US"/>
        </w:rPr>
        <w:t xml:space="preserve">Vol.29. </w:t>
      </w:r>
      <w:r>
        <w:rPr>
          <w:sz w:val="28"/>
          <w:szCs w:val="28"/>
        </w:rPr>
        <w:sym w:font="Symbol" w:char="F0BE"/>
      </w:r>
      <w:r>
        <w:rPr>
          <w:sz w:val="28"/>
          <w:szCs w:val="28"/>
        </w:rPr>
        <w:t xml:space="preserve"> </w:t>
      </w:r>
      <w:r>
        <w:rPr>
          <w:sz w:val="28"/>
          <w:szCs w:val="28"/>
          <w:lang w:val="uk-UA"/>
        </w:rPr>
        <w:t>Р</w:t>
      </w:r>
      <w:r>
        <w:rPr>
          <w:sz w:val="28"/>
          <w:szCs w:val="28"/>
          <w:lang w:val="en-US"/>
        </w:rPr>
        <w:t>.15</w:t>
      </w:r>
      <w:r>
        <w:rPr>
          <w:sz w:val="28"/>
          <w:szCs w:val="28"/>
        </w:rPr>
        <w:t xml:space="preserve"> – </w:t>
      </w:r>
      <w:r>
        <w:rPr>
          <w:sz w:val="28"/>
          <w:szCs w:val="28"/>
          <w:lang w:val="en-US"/>
        </w:rPr>
        <w:t>20.</w:t>
      </w:r>
      <w:bookmarkEnd w:id="249"/>
      <w:r>
        <w:rPr>
          <w:sz w:val="28"/>
          <w:szCs w:val="28"/>
          <w:lang w:val="en-US"/>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r>
        <w:rPr>
          <w:sz w:val="28"/>
          <w:szCs w:val="28"/>
          <w:lang w:val="en-US"/>
        </w:rPr>
        <w:t>Price D.</w:t>
      </w:r>
      <w:r w:rsidRPr="007B6AF5">
        <w:rPr>
          <w:sz w:val="28"/>
          <w:szCs w:val="28"/>
          <w:lang w:val="en-US"/>
        </w:rPr>
        <w:t xml:space="preserve"> </w:t>
      </w:r>
      <w:r>
        <w:rPr>
          <w:sz w:val="28"/>
          <w:szCs w:val="28"/>
          <w:lang w:val="en-US"/>
        </w:rPr>
        <w:t>Mechanisms of Cortical Development</w:t>
      </w:r>
      <w:r w:rsidRPr="007B6AF5">
        <w:rPr>
          <w:sz w:val="28"/>
          <w:szCs w:val="28"/>
          <w:lang w:val="en-US"/>
        </w:rPr>
        <w:t xml:space="preserve"> </w:t>
      </w:r>
      <w:r w:rsidRPr="00461CBC">
        <w:rPr>
          <w:sz w:val="28"/>
          <w:szCs w:val="28"/>
          <w:lang w:val="en-US"/>
        </w:rPr>
        <w:t>/</w:t>
      </w:r>
      <w:r w:rsidRPr="007B6AF5">
        <w:rPr>
          <w:sz w:val="28"/>
          <w:szCs w:val="28"/>
          <w:lang w:val="en-US"/>
        </w:rPr>
        <w:t xml:space="preserve"> </w:t>
      </w:r>
      <w:r>
        <w:rPr>
          <w:sz w:val="28"/>
          <w:szCs w:val="28"/>
          <w:lang w:val="en-US"/>
        </w:rPr>
        <w:t>D.</w:t>
      </w:r>
      <w:r>
        <w:rPr>
          <w:sz w:val="28"/>
          <w:szCs w:val="28"/>
          <w:lang w:val="uk-UA"/>
        </w:rPr>
        <w:t xml:space="preserve"> </w:t>
      </w:r>
      <w:r>
        <w:rPr>
          <w:sz w:val="28"/>
          <w:szCs w:val="28"/>
          <w:lang w:val="en-US"/>
        </w:rPr>
        <w:t>Price,</w:t>
      </w:r>
      <w:r>
        <w:rPr>
          <w:sz w:val="28"/>
          <w:szCs w:val="28"/>
          <w:lang w:val="uk-UA"/>
        </w:rPr>
        <w:t xml:space="preserve"> </w:t>
      </w:r>
      <w:r>
        <w:rPr>
          <w:sz w:val="28"/>
          <w:szCs w:val="28"/>
          <w:lang w:val="en-US"/>
        </w:rPr>
        <w:t>D.</w:t>
      </w:r>
      <w:r>
        <w:rPr>
          <w:sz w:val="28"/>
          <w:szCs w:val="28"/>
          <w:lang w:val="uk-UA"/>
        </w:rPr>
        <w:t xml:space="preserve"> </w:t>
      </w:r>
      <w:r>
        <w:rPr>
          <w:sz w:val="28"/>
          <w:szCs w:val="28"/>
          <w:lang w:val="en-US"/>
        </w:rPr>
        <w:t>Wil</w:t>
      </w:r>
      <w:r>
        <w:rPr>
          <w:sz w:val="28"/>
          <w:szCs w:val="28"/>
          <w:lang w:val="en-US"/>
        </w:rPr>
        <w:t>l</w:t>
      </w:r>
      <w:r>
        <w:rPr>
          <w:sz w:val="28"/>
          <w:szCs w:val="28"/>
          <w:lang w:val="en-US"/>
        </w:rPr>
        <w:t xml:space="preserve">shaw. </w:t>
      </w:r>
      <w:r>
        <w:rPr>
          <w:sz w:val="28"/>
          <w:szCs w:val="28"/>
        </w:rPr>
        <w:sym w:font="Symbol" w:char="F0BE"/>
      </w:r>
      <w:r w:rsidRPr="007B6AF5">
        <w:rPr>
          <w:sz w:val="28"/>
          <w:szCs w:val="28"/>
          <w:lang w:val="en-US"/>
        </w:rPr>
        <w:t xml:space="preserve"> </w:t>
      </w:r>
      <w:r>
        <w:rPr>
          <w:sz w:val="28"/>
          <w:szCs w:val="28"/>
          <w:lang w:val="en-US"/>
        </w:rPr>
        <w:t xml:space="preserve">2000. </w:t>
      </w:r>
      <w:r>
        <w:rPr>
          <w:sz w:val="28"/>
          <w:szCs w:val="28"/>
        </w:rPr>
        <w:sym w:font="Symbol" w:char="F0BE"/>
      </w:r>
      <w:r>
        <w:rPr>
          <w:sz w:val="28"/>
          <w:szCs w:val="28"/>
        </w:rPr>
        <w:t xml:space="preserve"> </w:t>
      </w:r>
      <w:r>
        <w:rPr>
          <w:sz w:val="28"/>
          <w:szCs w:val="28"/>
          <w:lang w:val="en-US"/>
        </w:rPr>
        <w:t>328</w:t>
      </w:r>
      <w:r>
        <w:rPr>
          <w:sz w:val="28"/>
          <w:szCs w:val="28"/>
          <w:lang w:val="uk-UA"/>
        </w:rPr>
        <w:t xml:space="preserve"> </w:t>
      </w:r>
      <w:r>
        <w:rPr>
          <w:sz w:val="28"/>
          <w:szCs w:val="28"/>
          <w:lang w:val="en-US"/>
        </w:rPr>
        <w:t>p.</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bookmarkStart w:id="250" w:name="_Ref184106604"/>
      <w:r>
        <w:rPr>
          <w:sz w:val="28"/>
          <w:lang w:val="en-US"/>
        </w:rPr>
        <w:t>Raghavachari S.</w:t>
      </w:r>
      <w:r w:rsidRPr="00316FFD">
        <w:rPr>
          <w:sz w:val="28"/>
          <w:lang w:val="en-US"/>
        </w:rPr>
        <w:t xml:space="preserve"> </w:t>
      </w:r>
      <w:r>
        <w:rPr>
          <w:sz w:val="28"/>
          <w:lang w:val="en-US"/>
        </w:rPr>
        <w:t xml:space="preserve">Gating of human theta oscillations by a working memory task </w:t>
      </w:r>
      <w:r>
        <w:rPr>
          <w:sz w:val="28"/>
          <w:lang w:val="uk-UA"/>
        </w:rPr>
        <w:t>/</w:t>
      </w:r>
      <w:r w:rsidRPr="005F5783">
        <w:rPr>
          <w:sz w:val="28"/>
          <w:lang w:val="en-US"/>
        </w:rPr>
        <w:t xml:space="preserve"> </w:t>
      </w:r>
      <w:r>
        <w:rPr>
          <w:sz w:val="28"/>
          <w:szCs w:val="28"/>
          <w:lang w:val="en-US"/>
        </w:rPr>
        <w:t>S.</w:t>
      </w:r>
      <w:r w:rsidRPr="004B2B89">
        <w:rPr>
          <w:sz w:val="28"/>
          <w:szCs w:val="28"/>
          <w:lang w:val="en-US"/>
        </w:rPr>
        <w:t xml:space="preserve"> </w:t>
      </w:r>
      <w:r>
        <w:rPr>
          <w:sz w:val="28"/>
          <w:lang w:val="en-US"/>
        </w:rPr>
        <w:t>Raghavachari, M.J.</w:t>
      </w:r>
      <w:r w:rsidRPr="007B6AF5">
        <w:rPr>
          <w:sz w:val="28"/>
          <w:lang w:val="en-US"/>
        </w:rPr>
        <w:t xml:space="preserve"> </w:t>
      </w:r>
      <w:r>
        <w:rPr>
          <w:sz w:val="28"/>
          <w:lang w:val="en-US"/>
        </w:rPr>
        <w:t>Kahana, D.S</w:t>
      </w:r>
      <w:r>
        <w:rPr>
          <w:sz w:val="28"/>
          <w:lang w:val="uk-UA"/>
        </w:rPr>
        <w:t>.</w:t>
      </w:r>
      <w:r>
        <w:rPr>
          <w:sz w:val="28"/>
          <w:lang w:val="en-US"/>
        </w:rPr>
        <w:t xml:space="preserve"> Rizzuto </w:t>
      </w:r>
      <w:r>
        <w:rPr>
          <w:sz w:val="28"/>
          <w:lang w:val="uk-UA"/>
        </w:rPr>
        <w:t xml:space="preserve">// </w:t>
      </w:r>
      <w:r>
        <w:rPr>
          <w:sz w:val="28"/>
          <w:lang w:val="en-US"/>
        </w:rPr>
        <w:t>J Neurosci</w:t>
      </w:r>
      <w:r w:rsidRPr="00F50511">
        <w:rPr>
          <w:sz w:val="28"/>
          <w:lang w:val="en-US"/>
        </w:rPr>
        <w:t>.</w:t>
      </w:r>
      <w:r w:rsidRPr="00B46034">
        <w:rPr>
          <w:sz w:val="28"/>
          <w:szCs w:val="28"/>
          <w:lang w:val="en-US"/>
        </w:rPr>
        <w:t xml:space="preserve"> </w:t>
      </w:r>
      <w:r>
        <w:rPr>
          <w:sz w:val="28"/>
          <w:szCs w:val="28"/>
        </w:rPr>
        <w:sym w:font="Symbol" w:char="F0BE"/>
      </w:r>
      <w:r w:rsidRPr="000227B6">
        <w:rPr>
          <w:iCs/>
          <w:sz w:val="28"/>
          <w:lang w:val="en-US"/>
        </w:rPr>
        <w:t xml:space="preserve"> </w:t>
      </w:r>
      <w:r>
        <w:rPr>
          <w:sz w:val="28"/>
          <w:lang w:val="en-US"/>
        </w:rPr>
        <w:t xml:space="preserve">2001. </w:t>
      </w:r>
      <w:r>
        <w:rPr>
          <w:sz w:val="28"/>
          <w:szCs w:val="28"/>
        </w:rPr>
        <w:sym w:font="Symbol" w:char="F0BE"/>
      </w:r>
      <w:r>
        <w:rPr>
          <w:sz w:val="28"/>
          <w:szCs w:val="28"/>
        </w:rPr>
        <w:t xml:space="preserve"> </w:t>
      </w:r>
      <w:r>
        <w:rPr>
          <w:sz w:val="28"/>
          <w:lang w:val="en-US"/>
        </w:rPr>
        <w:t>Vol.21</w:t>
      </w:r>
      <w:r>
        <w:rPr>
          <w:sz w:val="28"/>
          <w:lang w:val="uk-UA"/>
        </w:rPr>
        <w:t>, №</w:t>
      </w:r>
      <w:r>
        <w:rPr>
          <w:sz w:val="28"/>
          <w:lang w:val="en-US"/>
        </w:rPr>
        <w:t>9.</w:t>
      </w:r>
      <w:r w:rsidRPr="00530836">
        <w:rPr>
          <w:sz w:val="28"/>
          <w:szCs w:val="28"/>
        </w:rPr>
        <w:t xml:space="preserve"> </w:t>
      </w:r>
      <w:r>
        <w:rPr>
          <w:sz w:val="28"/>
          <w:szCs w:val="28"/>
        </w:rPr>
        <w:sym w:font="Symbol" w:char="F0BE"/>
      </w:r>
      <w:r>
        <w:rPr>
          <w:sz w:val="28"/>
          <w:lang w:val="en-US"/>
        </w:rPr>
        <w:t xml:space="preserve"> P.3175</w:t>
      </w:r>
      <w:r>
        <w:rPr>
          <w:sz w:val="28"/>
        </w:rPr>
        <w:t xml:space="preserve"> </w:t>
      </w:r>
      <w:r>
        <w:rPr>
          <w:sz w:val="28"/>
          <w:szCs w:val="28"/>
        </w:rPr>
        <w:t xml:space="preserve">– </w:t>
      </w:r>
      <w:r>
        <w:rPr>
          <w:sz w:val="28"/>
          <w:lang w:val="en-US"/>
        </w:rPr>
        <w:t>3183.</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bookmarkStart w:id="251" w:name="_Ref184110647"/>
      <w:r>
        <w:rPr>
          <w:sz w:val="28"/>
          <w:szCs w:val="28"/>
          <w:lang w:val="en-US"/>
        </w:rPr>
        <w:lastRenderedPageBreak/>
        <w:t>Robert C.</w:t>
      </w:r>
      <w:r w:rsidRPr="004B2B89">
        <w:rPr>
          <w:sz w:val="28"/>
          <w:szCs w:val="28"/>
          <w:lang w:val="en-US"/>
        </w:rPr>
        <w:t xml:space="preserve"> </w:t>
      </w:r>
      <w:r>
        <w:rPr>
          <w:sz w:val="28"/>
          <w:szCs w:val="28"/>
          <w:lang w:val="en-US"/>
        </w:rPr>
        <w:t>Coghill</w:t>
      </w:r>
      <w:r w:rsidRPr="00316FFD">
        <w:rPr>
          <w:sz w:val="28"/>
          <w:szCs w:val="28"/>
          <w:lang w:val="en-US"/>
        </w:rPr>
        <w:t xml:space="preserve">. </w:t>
      </w:r>
      <w:r>
        <w:rPr>
          <w:sz w:val="28"/>
          <w:szCs w:val="28"/>
          <w:lang w:val="en-US"/>
        </w:rPr>
        <w:t xml:space="preserve">Pain Intensity Processing Within the Human Brain: A Bilateral, Distributed Mechanism </w:t>
      </w:r>
      <w:r>
        <w:rPr>
          <w:sz w:val="28"/>
          <w:szCs w:val="28"/>
          <w:lang w:val="uk-UA"/>
        </w:rPr>
        <w:t>/</w:t>
      </w:r>
      <w:r w:rsidRPr="005F5783">
        <w:rPr>
          <w:sz w:val="28"/>
          <w:szCs w:val="28"/>
          <w:lang w:val="en-US"/>
        </w:rPr>
        <w:t xml:space="preserve"> </w:t>
      </w:r>
      <w:r>
        <w:rPr>
          <w:sz w:val="28"/>
          <w:szCs w:val="28"/>
          <w:lang w:val="en-US"/>
        </w:rPr>
        <w:t>Robert C.</w:t>
      </w:r>
      <w:r w:rsidRPr="004B2B89">
        <w:rPr>
          <w:sz w:val="28"/>
          <w:szCs w:val="28"/>
          <w:lang w:val="en-US"/>
        </w:rPr>
        <w:t xml:space="preserve"> </w:t>
      </w:r>
      <w:r>
        <w:rPr>
          <w:sz w:val="28"/>
          <w:szCs w:val="28"/>
          <w:lang w:val="en-US"/>
        </w:rPr>
        <w:t>Coghill, Christine N.</w:t>
      </w:r>
      <w:r w:rsidRPr="004B2B89">
        <w:rPr>
          <w:sz w:val="28"/>
          <w:szCs w:val="28"/>
          <w:lang w:val="en-US"/>
        </w:rPr>
        <w:t xml:space="preserve"> </w:t>
      </w:r>
      <w:r>
        <w:rPr>
          <w:sz w:val="28"/>
          <w:szCs w:val="28"/>
          <w:lang w:val="en-US"/>
        </w:rPr>
        <w:t>Sang, Jose Ma</w:t>
      </w:r>
      <w:r w:rsidRPr="00461CBC">
        <w:rPr>
          <w:sz w:val="28"/>
          <w:szCs w:val="28"/>
          <w:lang w:val="en-US"/>
        </w:rPr>
        <w:t xml:space="preserve"> </w:t>
      </w:r>
      <w:r>
        <w:rPr>
          <w:sz w:val="28"/>
          <w:szCs w:val="28"/>
          <w:lang w:val="en-US"/>
        </w:rPr>
        <w:t>Maisog</w:t>
      </w:r>
      <w:r>
        <w:rPr>
          <w:sz w:val="28"/>
          <w:szCs w:val="28"/>
          <w:lang w:val="uk-UA"/>
        </w:rPr>
        <w:t xml:space="preserve"> // </w:t>
      </w:r>
      <w:r>
        <w:rPr>
          <w:sz w:val="28"/>
          <w:szCs w:val="28"/>
          <w:lang w:val="en-US"/>
        </w:rPr>
        <w:t>The Journal of Neurophysiology.</w:t>
      </w:r>
      <w:r w:rsidRPr="00B46034">
        <w:rPr>
          <w:sz w:val="28"/>
          <w:szCs w:val="28"/>
          <w:lang w:val="en-US"/>
        </w:rPr>
        <w:t xml:space="preserve"> </w:t>
      </w:r>
      <w:r>
        <w:rPr>
          <w:sz w:val="28"/>
          <w:szCs w:val="28"/>
        </w:rPr>
        <w:sym w:font="Symbol" w:char="F0BE"/>
      </w:r>
      <w:r>
        <w:rPr>
          <w:sz w:val="28"/>
          <w:szCs w:val="28"/>
          <w:lang w:val="en-US"/>
        </w:rPr>
        <w:t xml:space="preserve"> </w:t>
      </w:r>
      <w:r>
        <w:rPr>
          <w:sz w:val="28"/>
          <w:szCs w:val="28"/>
          <w:lang w:val="uk-UA"/>
        </w:rPr>
        <w:t xml:space="preserve">1999. </w:t>
      </w:r>
      <w:r>
        <w:rPr>
          <w:sz w:val="28"/>
          <w:szCs w:val="28"/>
        </w:rPr>
        <w:sym w:font="Symbol" w:char="F0BE"/>
      </w:r>
      <w:r>
        <w:rPr>
          <w:sz w:val="28"/>
          <w:szCs w:val="28"/>
        </w:rPr>
        <w:t xml:space="preserve"> </w:t>
      </w:r>
      <w:r>
        <w:rPr>
          <w:sz w:val="28"/>
          <w:szCs w:val="28"/>
          <w:lang w:val="en-US"/>
        </w:rPr>
        <w:t>Vol.82</w:t>
      </w:r>
      <w:r>
        <w:rPr>
          <w:sz w:val="28"/>
          <w:szCs w:val="28"/>
        </w:rPr>
        <w:t>, №</w:t>
      </w:r>
      <w:r>
        <w:rPr>
          <w:sz w:val="28"/>
          <w:szCs w:val="28"/>
          <w:lang w:val="en-US"/>
        </w:rPr>
        <w:t xml:space="preserve">4. </w:t>
      </w:r>
      <w:r>
        <w:rPr>
          <w:sz w:val="28"/>
          <w:szCs w:val="28"/>
        </w:rPr>
        <w:sym w:font="Symbol" w:char="F0BE"/>
      </w:r>
      <w:r>
        <w:rPr>
          <w:sz w:val="28"/>
          <w:szCs w:val="28"/>
        </w:rPr>
        <w:t xml:space="preserve"> </w:t>
      </w:r>
      <w:r>
        <w:rPr>
          <w:sz w:val="28"/>
          <w:szCs w:val="28"/>
          <w:lang w:val="uk-UA"/>
        </w:rPr>
        <w:t>Р</w:t>
      </w:r>
      <w:r>
        <w:rPr>
          <w:sz w:val="28"/>
          <w:szCs w:val="28"/>
          <w:lang w:val="en-US"/>
        </w:rPr>
        <w:t>. 1934</w:t>
      </w:r>
      <w:r>
        <w:rPr>
          <w:sz w:val="28"/>
          <w:szCs w:val="28"/>
        </w:rPr>
        <w:t xml:space="preserve"> – </w:t>
      </w:r>
      <w:r>
        <w:rPr>
          <w:sz w:val="28"/>
          <w:szCs w:val="28"/>
          <w:lang w:val="en-US"/>
        </w:rPr>
        <w:t>1943.</w:t>
      </w:r>
      <w:bookmarkEnd w:id="251"/>
      <w:r>
        <w:rPr>
          <w:sz w:val="28"/>
          <w:szCs w:val="28"/>
          <w:lang w:val="en-US"/>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r>
        <w:rPr>
          <w:sz w:val="28"/>
          <w:szCs w:val="28"/>
          <w:lang w:val="en-US"/>
        </w:rPr>
        <w:t>Saper C.B. The hypothalamic integrator for circadian rhythms /</w:t>
      </w:r>
      <w:r w:rsidRPr="000227B6">
        <w:rPr>
          <w:sz w:val="28"/>
          <w:szCs w:val="28"/>
          <w:lang w:val="en-US"/>
        </w:rPr>
        <w:t xml:space="preserve"> </w:t>
      </w:r>
      <w:r>
        <w:rPr>
          <w:sz w:val="28"/>
          <w:szCs w:val="28"/>
        </w:rPr>
        <w:t>С</w:t>
      </w:r>
      <w:r w:rsidRPr="004B2B89">
        <w:rPr>
          <w:sz w:val="28"/>
          <w:szCs w:val="28"/>
          <w:lang w:val="en-US"/>
        </w:rPr>
        <w:t>.</w:t>
      </w:r>
      <w:r>
        <w:rPr>
          <w:sz w:val="28"/>
          <w:szCs w:val="28"/>
        </w:rPr>
        <w:t>В</w:t>
      </w:r>
      <w:r w:rsidRPr="004B2B89">
        <w:rPr>
          <w:sz w:val="28"/>
          <w:szCs w:val="28"/>
          <w:lang w:val="en-US"/>
        </w:rPr>
        <w:t>.</w:t>
      </w:r>
      <w:r w:rsidRPr="007B6AF5">
        <w:rPr>
          <w:sz w:val="28"/>
          <w:szCs w:val="28"/>
          <w:lang w:val="en-US"/>
        </w:rPr>
        <w:t xml:space="preserve"> </w:t>
      </w:r>
      <w:r>
        <w:rPr>
          <w:sz w:val="28"/>
          <w:szCs w:val="28"/>
          <w:lang w:val="en-US"/>
        </w:rPr>
        <w:t>S</w:t>
      </w:r>
      <w:r>
        <w:rPr>
          <w:sz w:val="28"/>
          <w:szCs w:val="28"/>
          <w:lang w:val="en-US"/>
        </w:rPr>
        <w:t>a</w:t>
      </w:r>
      <w:r>
        <w:rPr>
          <w:sz w:val="28"/>
          <w:szCs w:val="28"/>
          <w:lang w:val="en-US"/>
        </w:rPr>
        <w:t>per</w:t>
      </w:r>
      <w:r w:rsidRPr="007B6AF5">
        <w:rPr>
          <w:sz w:val="28"/>
          <w:szCs w:val="28"/>
          <w:lang w:val="en-US"/>
        </w:rPr>
        <w:t xml:space="preserve">, </w:t>
      </w:r>
      <w:r>
        <w:rPr>
          <w:sz w:val="28"/>
          <w:szCs w:val="28"/>
          <w:lang w:val="en-US"/>
        </w:rPr>
        <w:t>J.</w:t>
      </w:r>
      <w:r w:rsidRPr="007B6AF5">
        <w:rPr>
          <w:sz w:val="28"/>
          <w:szCs w:val="28"/>
          <w:lang w:val="en-US"/>
        </w:rPr>
        <w:t xml:space="preserve"> </w:t>
      </w:r>
      <w:r>
        <w:rPr>
          <w:sz w:val="28"/>
          <w:szCs w:val="28"/>
          <w:lang w:val="en-US"/>
        </w:rPr>
        <w:t>Lu, T.C. Chou /</w:t>
      </w:r>
      <w:r>
        <w:rPr>
          <w:sz w:val="28"/>
          <w:szCs w:val="28"/>
          <w:lang w:val="uk-UA"/>
        </w:rPr>
        <w:t>/</w:t>
      </w:r>
      <w:r>
        <w:rPr>
          <w:sz w:val="28"/>
          <w:szCs w:val="28"/>
          <w:lang w:val="en-US"/>
        </w:rPr>
        <w:t xml:space="preserve"> Trends in Neurosciences. — 2005. — Vol. 28, </w:t>
      </w:r>
      <w:r>
        <w:rPr>
          <w:sz w:val="28"/>
          <w:szCs w:val="28"/>
          <w:lang w:val="uk-UA"/>
        </w:rPr>
        <w:t>№</w:t>
      </w:r>
      <w:r>
        <w:rPr>
          <w:sz w:val="28"/>
          <w:szCs w:val="28"/>
          <w:lang w:val="en-US"/>
        </w:rPr>
        <w:t xml:space="preserve"> 3. </w:t>
      </w:r>
      <w:r>
        <w:rPr>
          <w:sz w:val="28"/>
          <w:szCs w:val="28"/>
        </w:rPr>
        <w:sym w:font="Symbol" w:char="F0BE"/>
      </w:r>
      <w:r>
        <w:rPr>
          <w:sz w:val="28"/>
          <w:szCs w:val="28"/>
          <w:lang w:val="en-US"/>
        </w:rPr>
        <w:t xml:space="preserve"> P. 152</w:t>
      </w:r>
      <w:r>
        <w:rPr>
          <w:sz w:val="28"/>
          <w:szCs w:val="28"/>
        </w:rPr>
        <w:t xml:space="preserve"> </w:t>
      </w:r>
      <w:r w:rsidRPr="004B2B89">
        <w:rPr>
          <w:sz w:val="28"/>
          <w:szCs w:val="28"/>
          <w:lang w:val="en-US"/>
        </w:rPr>
        <w:t>–</w:t>
      </w:r>
      <w:r>
        <w:rPr>
          <w:sz w:val="28"/>
          <w:szCs w:val="28"/>
        </w:rPr>
        <w:t xml:space="preserve"> </w:t>
      </w:r>
      <w:r>
        <w:rPr>
          <w:sz w:val="28"/>
          <w:szCs w:val="28"/>
          <w:lang w:val="en-US"/>
        </w:rPr>
        <w:t>157.</w:t>
      </w:r>
      <w:bookmarkEnd w:id="250"/>
      <w:r>
        <w:rPr>
          <w:sz w:val="28"/>
          <w:szCs w:val="28"/>
          <w:lang w:val="en-US"/>
        </w:rPr>
        <w:t xml:space="preserve"> </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bookmarkStart w:id="252" w:name="_Ref184105788"/>
      <w:r>
        <w:rPr>
          <w:sz w:val="28"/>
          <w:szCs w:val="28"/>
          <w:lang w:val="en-US"/>
        </w:rPr>
        <w:t>Sarubbi B.</w:t>
      </w:r>
      <w:r w:rsidRPr="00316FFD">
        <w:rPr>
          <w:sz w:val="28"/>
          <w:szCs w:val="28"/>
          <w:lang w:val="en-US"/>
        </w:rPr>
        <w:t xml:space="preserve"> </w:t>
      </w:r>
      <w:r>
        <w:rPr>
          <w:sz w:val="28"/>
          <w:szCs w:val="28"/>
          <w:lang w:val="en-US"/>
        </w:rPr>
        <w:t>Asymptomatic ventricular pre-excitation in children and ad</w:t>
      </w:r>
      <w:r>
        <w:rPr>
          <w:sz w:val="28"/>
          <w:szCs w:val="28"/>
          <w:lang w:val="en-US"/>
        </w:rPr>
        <w:t>o</w:t>
      </w:r>
      <w:r>
        <w:rPr>
          <w:sz w:val="28"/>
          <w:szCs w:val="28"/>
          <w:lang w:val="en-US"/>
        </w:rPr>
        <w:t xml:space="preserve">lescents: a 15 year follow up study </w:t>
      </w:r>
      <w:r>
        <w:rPr>
          <w:sz w:val="28"/>
          <w:szCs w:val="28"/>
          <w:lang w:val="uk-UA"/>
        </w:rPr>
        <w:t>/</w:t>
      </w:r>
      <w:r w:rsidRPr="005F5783">
        <w:rPr>
          <w:sz w:val="28"/>
          <w:szCs w:val="28"/>
          <w:lang w:val="en-US"/>
        </w:rPr>
        <w:t xml:space="preserve"> </w:t>
      </w:r>
      <w:r>
        <w:rPr>
          <w:sz w:val="28"/>
          <w:szCs w:val="28"/>
        </w:rPr>
        <w:t>В</w:t>
      </w:r>
      <w:r w:rsidRPr="0033305B">
        <w:rPr>
          <w:sz w:val="28"/>
          <w:szCs w:val="28"/>
          <w:lang w:val="en-US"/>
        </w:rPr>
        <w:t xml:space="preserve">. </w:t>
      </w:r>
      <w:r>
        <w:rPr>
          <w:sz w:val="28"/>
          <w:szCs w:val="28"/>
          <w:lang w:val="en-US"/>
        </w:rPr>
        <w:t>Sarubbi, G.</w:t>
      </w:r>
      <w:r>
        <w:rPr>
          <w:sz w:val="28"/>
          <w:szCs w:val="28"/>
          <w:lang w:val="uk-UA"/>
        </w:rPr>
        <w:t xml:space="preserve"> </w:t>
      </w:r>
      <w:r>
        <w:rPr>
          <w:sz w:val="28"/>
          <w:szCs w:val="28"/>
          <w:lang w:val="en-US"/>
        </w:rPr>
        <w:t>Scognamiglio, G.</w:t>
      </w:r>
      <w:r>
        <w:rPr>
          <w:sz w:val="28"/>
          <w:szCs w:val="28"/>
          <w:lang w:val="uk-UA"/>
        </w:rPr>
        <w:t xml:space="preserve"> </w:t>
      </w:r>
      <w:r>
        <w:rPr>
          <w:sz w:val="28"/>
          <w:szCs w:val="28"/>
          <w:lang w:val="en-US"/>
        </w:rPr>
        <w:t xml:space="preserve">Limongelli </w:t>
      </w:r>
      <w:r>
        <w:rPr>
          <w:sz w:val="28"/>
          <w:szCs w:val="28"/>
          <w:lang w:val="uk-UA"/>
        </w:rPr>
        <w:t xml:space="preserve">// </w:t>
      </w:r>
      <w:r>
        <w:rPr>
          <w:sz w:val="28"/>
          <w:szCs w:val="28"/>
          <w:lang w:val="en-US"/>
        </w:rPr>
        <w:t>Heart.</w:t>
      </w:r>
      <w:r w:rsidRPr="00E83C33">
        <w:rPr>
          <w:sz w:val="28"/>
          <w:szCs w:val="28"/>
          <w:lang w:val="en-US"/>
        </w:rPr>
        <w:t xml:space="preserve"> </w:t>
      </w:r>
      <w:r>
        <w:rPr>
          <w:sz w:val="28"/>
          <w:szCs w:val="28"/>
        </w:rPr>
        <w:sym w:font="Symbol" w:char="F0BE"/>
      </w:r>
      <w:r>
        <w:rPr>
          <w:sz w:val="28"/>
          <w:szCs w:val="28"/>
          <w:lang w:val="en-US"/>
        </w:rPr>
        <w:t xml:space="preserve"> 2003. </w:t>
      </w:r>
      <w:r>
        <w:rPr>
          <w:sz w:val="28"/>
          <w:szCs w:val="28"/>
        </w:rPr>
        <w:sym w:font="Symbol" w:char="F0BE"/>
      </w:r>
      <w:r>
        <w:rPr>
          <w:sz w:val="28"/>
          <w:szCs w:val="28"/>
        </w:rPr>
        <w:t xml:space="preserve"> </w:t>
      </w:r>
      <w:r>
        <w:rPr>
          <w:sz w:val="28"/>
          <w:szCs w:val="28"/>
          <w:lang w:val="en-US"/>
        </w:rPr>
        <w:t>Vol.89.</w:t>
      </w:r>
      <w:r w:rsidRPr="00530836">
        <w:rPr>
          <w:sz w:val="28"/>
          <w:szCs w:val="28"/>
        </w:rPr>
        <w:t xml:space="preserve"> </w:t>
      </w:r>
      <w:r>
        <w:rPr>
          <w:sz w:val="28"/>
          <w:szCs w:val="28"/>
        </w:rPr>
        <w:sym w:font="Symbol" w:char="F0BE"/>
      </w:r>
      <w:r>
        <w:rPr>
          <w:sz w:val="28"/>
          <w:szCs w:val="28"/>
          <w:lang w:val="en-US"/>
        </w:rPr>
        <w:t xml:space="preserve"> </w:t>
      </w:r>
      <w:r>
        <w:rPr>
          <w:sz w:val="28"/>
          <w:szCs w:val="28"/>
          <w:lang w:val="uk-UA"/>
        </w:rPr>
        <w:t>Р</w:t>
      </w:r>
      <w:r>
        <w:rPr>
          <w:sz w:val="28"/>
          <w:szCs w:val="28"/>
          <w:lang w:val="en-US"/>
        </w:rPr>
        <w:t>.215</w:t>
      </w:r>
      <w:r>
        <w:rPr>
          <w:sz w:val="28"/>
          <w:szCs w:val="28"/>
        </w:rPr>
        <w:t xml:space="preserve"> </w:t>
      </w:r>
      <w:r w:rsidRPr="0033305B">
        <w:rPr>
          <w:sz w:val="28"/>
          <w:szCs w:val="28"/>
          <w:lang w:val="en-US"/>
        </w:rPr>
        <w:t>–</w:t>
      </w:r>
      <w:r>
        <w:rPr>
          <w:sz w:val="28"/>
          <w:szCs w:val="28"/>
        </w:rPr>
        <w:t xml:space="preserve"> </w:t>
      </w:r>
      <w:r>
        <w:rPr>
          <w:sz w:val="28"/>
          <w:szCs w:val="28"/>
          <w:lang w:val="en-US"/>
        </w:rPr>
        <w:t>217</w:t>
      </w:r>
      <w:bookmarkEnd w:id="252"/>
      <w:r>
        <w:rPr>
          <w:sz w:val="28"/>
          <w:szCs w:val="28"/>
          <w:lang w:val="en-US"/>
        </w:rPr>
        <w:t>.</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r>
        <w:rPr>
          <w:sz w:val="28"/>
          <w:szCs w:val="30"/>
          <w:lang w:val="en-US"/>
        </w:rPr>
        <w:t>Schiffer F.</w:t>
      </w:r>
      <w:r w:rsidRPr="00316FFD">
        <w:rPr>
          <w:sz w:val="28"/>
          <w:szCs w:val="30"/>
          <w:lang w:val="en-US"/>
        </w:rPr>
        <w:t xml:space="preserve"> </w:t>
      </w:r>
      <w:r>
        <w:rPr>
          <w:sz w:val="28"/>
          <w:szCs w:val="32"/>
          <w:lang w:val="en-US"/>
        </w:rPr>
        <w:t xml:space="preserve">Determination of hemispheric emotional valence in individual subjects: A new approach with research and therapeutic </w:t>
      </w:r>
      <w:r w:rsidRPr="005F5783">
        <w:rPr>
          <w:sz w:val="28"/>
          <w:szCs w:val="32"/>
          <w:lang w:val="en-US"/>
        </w:rPr>
        <w:t>implic</w:t>
      </w:r>
      <w:r w:rsidRPr="005F5783">
        <w:rPr>
          <w:sz w:val="28"/>
          <w:szCs w:val="32"/>
          <w:lang w:val="en-US"/>
        </w:rPr>
        <w:t>a</w:t>
      </w:r>
      <w:r w:rsidRPr="005F5783">
        <w:rPr>
          <w:sz w:val="28"/>
          <w:szCs w:val="32"/>
          <w:lang w:val="en-US"/>
        </w:rPr>
        <w:t>tions</w:t>
      </w:r>
      <w:r w:rsidRPr="000227B6">
        <w:rPr>
          <w:iCs/>
          <w:sz w:val="28"/>
          <w:szCs w:val="28"/>
          <w:lang w:val="en-US"/>
        </w:rPr>
        <w:t xml:space="preserve"> </w:t>
      </w:r>
      <w:r w:rsidRPr="005F5783">
        <w:rPr>
          <w:iCs/>
          <w:sz w:val="28"/>
          <w:szCs w:val="28"/>
          <w:lang w:val="uk-UA"/>
        </w:rPr>
        <w:t>/</w:t>
      </w:r>
      <w:r w:rsidRPr="005F5783">
        <w:rPr>
          <w:sz w:val="28"/>
          <w:szCs w:val="30"/>
          <w:lang w:val="en-US"/>
        </w:rPr>
        <w:t xml:space="preserve"> </w:t>
      </w:r>
      <w:r>
        <w:rPr>
          <w:sz w:val="28"/>
          <w:szCs w:val="30"/>
          <w:lang w:val="en-US"/>
        </w:rPr>
        <w:t>F.</w:t>
      </w:r>
      <w:r w:rsidRPr="00316FFD">
        <w:rPr>
          <w:sz w:val="28"/>
          <w:szCs w:val="30"/>
          <w:lang w:val="en-US"/>
        </w:rPr>
        <w:t xml:space="preserve"> </w:t>
      </w:r>
      <w:r>
        <w:rPr>
          <w:sz w:val="28"/>
          <w:szCs w:val="30"/>
          <w:lang w:val="en-US"/>
        </w:rPr>
        <w:t xml:space="preserve">Schiffer, </w:t>
      </w:r>
      <w:r>
        <w:rPr>
          <w:sz w:val="28"/>
          <w:szCs w:val="30"/>
        </w:rPr>
        <w:t>Н</w:t>
      </w:r>
      <w:r w:rsidRPr="00F20FE7">
        <w:rPr>
          <w:sz w:val="28"/>
          <w:szCs w:val="30"/>
          <w:lang w:val="en-US"/>
        </w:rPr>
        <w:t>.</w:t>
      </w:r>
      <w:r>
        <w:rPr>
          <w:sz w:val="28"/>
          <w:szCs w:val="30"/>
        </w:rPr>
        <w:t>М</w:t>
      </w:r>
      <w:r w:rsidRPr="00F20FE7">
        <w:rPr>
          <w:sz w:val="28"/>
          <w:szCs w:val="30"/>
          <w:lang w:val="en-US"/>
        </w:rPr>
        <w:t xml:space="preserve">. </w:t>
      </w:r>
      <w:r>
        <w:rPr>
          <w:sz w:val="28"/>
          <w:szCs w:val="30"/>
          <w:lang w:val="en-US"/>
        </w:rPr>
        <w:t xml:space="preserve">Teicher, </w:t>
      </w:r>
      <w:r>
        <w:rPr>
          <w:sz w:val="28"/>
          <w:szCs w:val="30"/>
          <w:lang w:val="uk-UA"/>
        </w:rPr>
        <w:t xml:space="preserve">С. </w:t>
      </w:r>
      <w:smartTag w:uri="urn:schemas-microsoft-com:office:smarttags" w:element="place">
        <w:smartTag w:uri="urn:schemas-microsoft-com:office:smarttags" w:element="City">
          <w:r>
            <w:rPr>
              <w:sz w:val="28"/>
              <w:szCs w:val="30"/>
              <w:lang w:val="en-US"/>
            </w:rPr>
            <w:t>Anderson</w:t>
          </w:r>
        </w:smartTag>
      </w:smartTag>
      <w:r>
        <w:rPr>
          <w:sz w:val="28"/>
          <w:szCs w:val="30"/>
          <w:lang w:val="en-US"/>
        </w:rPr>
        <w:t xml:space="preserve"> </w:t>
      </w:r>
      <w:r w:rsidRPr="005F5783">
        <w:rPr>
          <w:iCs/>
          <w:sz w:val="28"/>
          <w:szCs w:val="28"/>
          <w:lang w:val="uk-UA"/>
        </w:rPr>
        <w:t>//</w:t>
      </w:r>
      <w:r>
        <w:rPr>
          <w:sz w:val="28"/>
          <w:szCs w:val="28"/>
          <w:lang w:val="uk-UA"/>
        </w:rPr>
        <w:t xml:space="preserve"> </w:t>
      </w:r>
      <w:r w:rsidRPr="00DB3397">
        <w:rPr>
          <w:sz w:val="28"/>
          <w:szCs w:val="28"/>
          <w:lang w:val="en-US"/>
        </w:rPr>
        <w:t>B</w:t>
      </w:r>
      <w:r>
        <w:rPr>
          <w:sz w:val="28"/>
          <w:szCs w:val="16"/>
          <w:lang w:val="en-US"/>
        </w:rPr>
        <w:t>ehavioral and Brain Functions</w:t>
      </w:r>
      <w:r w:rsidRPr="00F50511">
        <w:rPr>
          <w:sz w:val="28"/>
          <w:szCs w:val="16"/>
          <w:lang w:val="en-US"/>
        </w:rPr>
        <w:t>.</w:t>
      </w:r>
      <w:r w:rsidRPr="00F50511">
        <w:rPr>
          <w:sz w:val="28"/>
          <w:szCs w:val="28"/>
          <w:lang w:val="en-US"/>
        </w:rPr>
        <w:t xml:space="preserve"> </w:t>
      </w:r>
      <w:r>
        <w:rPr>
          <w:sz w:val="28"/>
          <w:szCs w:val="28"/>
        </w:rPr>
        <w:sym w:font="Symbol" w:char="F0BE"/>
      </w:r>
      <w:r w:rsidRPr="000227B6">
        <w:rPr>
          <w:sz w:val="28"/>
          <w:szCs w:val="28"/>
          <w:lang w:val="en-US"/>
        </w:rPr>
        <w:t xml:space="preserve"> </w:t>
      </w:r>
      <w:r>
        <w:rPr>
          <w:sz w:val="28"/>
          <w:szCs w:val="16"/>
          <w:lang w:val="en-US"/>
        </w:rPr>
        <w:t>2007</w:t>
      </w:r>
      <w:r w:rsidRPr="0033305B">
        <w:rPr>
          <w:sz w:val="28"/>
          <w:szCs w:val="16"/>
          <w:lang w:val="en-US"/>
        </w:rPr>
        <w:t>.</w:t>
      </w:r>
      <w:r w:rsidRPr="0033305B">
        <w:rPr>
          <w:sz w:val="28"/>
          <w:szCs w:val="28"/>
          <w:lang w:val="en-US"/>
        </w:rPr>
        <w:t xml:space="preserve"> </w:t>
      </w:r>
      <w:r>
        <w:rPr>
          <w:sz w:val="28"/>
          <w:szCs w:val="28"/>
        </w:rPr>
        <w:sym w:font="Symbol" w:char="F0BE"/>
      </w:r>
      <w:r>
        <w:rPr>
          <w:sz w:val="28"/>
          <w:szCs w:val="28"/>
        </w:rPr>
        <w:t xml:space="preserve"> </w:t>
      </w:r>
      <w:r>
        <w:rPr>
          <w:sz w:val="28"/>
          <w:szCs w:val="28"/>
          <w:lang w:val="en-US"/>
        </w:rPr>
        <w:t>Vol.</w:t>
      </w:r>
      <w:r>
        <w:rPr>
          <w:sz w:val="28"/>
          <w:szCs w:val="16"/>
          <w:lang w:val="en-US"/>
        </w:rPr>
        <w:t xml:space="preserve"> </w:t>
      </w:r>
      <w:r w:rsidRPr="004B5F15">
        <w:rPr>
          <w:bCs/>
          <w:sz w:val="28"/>
          <w:szCs w:val="16"/>
          <w:lang w:val="en-US"/>
        </w:rPr>
        <w:t>3</w:t>
      </w:r>
      <w:r w:rsidRPr="004B5F15">
        <w:rPr>
          <w:sz w:val="28"/>
          <w:szCs w:val="16"/>
          <w:lang w:val="uk-UA"/>
        </w:rPr>
        <w:t>,</w:t>
      </w:r>
      <w:r>
        <w:rPr>
          <w:sz w:val="28"/>
          <w:szCs w:val="16"/>
          <w:lang w:val="uk-UA"/>
        </w:rPr>
        <w:t xml:space="preserve"> №</w:t>
      </w:r>
      <w:r>
        <w:rPr>
          <w:sz w:val="28"/>
          <w:szCs w:val="16"/>
          <w:lang w:val="en-US"/>
        </w:rPr>
        <w:t>13</w:t>
      </w:r>
      <w:r>
        <w:rPr>
          <w:sz w:val="28"/>
          <w:szCs w:val="16"/>
        </w:rPr>
        <w:t xml:space="preserve">. </w:t>
      </w:r>
      <w:r>
        <w:rPr>
          <w:sz w:val="28"/>
          <w:szCs w:val="28"/>
        </w:rPr>
        <w:sym w:font="Symbol" w:char="F0BE"/>
      </w:r>
      <w:r>
        <w:rPr>
          <w:sz w:val="28"/>
          <w:szCs w:val="28"/>
        </w:rPr>
        <w:t xml:space="preserve"> </w:t>
      </w:r>
      <w:r w:rsidRPr="00316FFD">
        <w:rPr>
          <w:sz w:val="28"/>
          <w:szCs w:val="16"/>
          <w:lang w:val="en-US"/>
        </w:rPr>
        <w:t>http://www.behavioralandbrainfunctions.</w:t>
      </w:r>
      <w:r w:rsidRPr="0033305B">
        <w:rPr>
          <w:sz w:val="28"/>
          <w:szCs w:val="16"/>
          <w:lang w:val="en-US"/>
        </w:rPr>
        <w:t xml:space="preserve"> </w:t>
      </w:r>
      <w:r w:rsidRPr="00316FFD">
        <w:rPr>
          <w:sz w:val="28"/>
          <w:szCs w:val="16"/>
          <w:lang w:val="en-US"/>
        </w:rPr>
        <w:t>com/content/3/1/13</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bookmarkStart w:id="253" w:name="_Ref184106751"/>
      <w:r>
        <w:rPr>
          <w:sz w:val="28"/>
          <w:szCs w:val="28"/>
          <w:lang w:val="en-US"/>
        </w:rPr>
        <w:t>Seiki Konishi</w:t>
      </w:r>
      <w:r w:rsidRPr="00316FFD">
        <w:rPr>
          <w:sz w:val="28"/>
          <w:szCs w:val="28"/>
          <w:lang w:val="en-US"/>
        </w:rPr>
        <w:t xml:space="preserve">. </w:t>
      </w:r>
      <w:r>
        <w:rPr>
          <w:sz w:val="28"/>
          <w:szCs w:val="28"/>
          <w:lang w:val="en-US"/>
        </w:rPr>
        <w:t>Hemispheric asymmetry in human lateral prefrontal cortex during cognitive set shifting. PNAS</w:t>
      </w:r>
      <w:r>
        <w:rPr>
          <w:sz w:val="28"/>
          <w:szCs w:val="28"/>
          <w:lang w:val="uk-UA"/>
        </w:rPr>
        <w:t xml:space="preserve"> </w:t>
      </w:r>
      <w:r>
        <w:rPr>
          <w:sz w:val="28"/>
          <w:szCs w:val="28"/>
          <w:lang w:val="en-US"/>
        </w:rPr>
        <w:t>/</w:t>
      </w:r>
      <w:r w:rsidRPr="00ED7FF4">
        <w:rPr>
          <w:sz w:val="28"/>
          <w:szCs w:val="28"/>
          <w:lang w:val="en-US"/>
        </w:rPr>
        <w:t xml:space="preserve"> </w:t>
      </w:r>
      <w:r>
        <w:rPr>
          <w:sz w:val="28"/>
          <w:szCs w:val="28"/>
          <w:lang w:val="en-US"/>
        </w:rPr>
        <w:t>Seiki Konishi, Toshihiro Hayashi, Idai Uchida</w:t>
      </w:r>
      <w:r>
        <w:rPr>
          <w:sz w:val="28"/>
          <w:szCs w:val="28"/>
          <w:lang w:val="uk-UA"/>
        </w:rPr>
        <w:t>.</w:t>
      </w:r>
      <w:r>
        <w:rPr>
          <w:sz w:val="28"/>
          <w:szCs w:val="28"/>
          <w:lang w:val="en-US"/>
        </w:rPr>
        <w:t xml:space="preserve"> </w:t>
      </w:r>
      <w:r>
        <w:rPr>
          <w:sz w:val="28"/>
          <w:szCs w:val="28"/>
        </w:rPr>
        <w:sym w:font="Symbol" w:char="F0BE"/>
      </w:r>
      <w:r>
        <w:rPr>
          <w:sz w:val="28"/>
          <w:szCs w:val="28"/>
          <w:lang w:val="en-US"/>
        </w:rPr>
        <w:t xml:space="preserve"> 2002. </w:t>
      </w:r>
      <w:r>
        <w:rPr>
          <w:sz w:val="28"/>
          <w:szCs w:val="28"/>
        </w:rPr>
        <w:sym w:font="Symbol" w:char="F0BE"/>
      </w:r>
      <w:r>
        <w:rPr>
          <w:sz w:val="28"/>
          <w:szCs w:val="28"/>
        </w:rPr>
        <w:t xml:space="preserve"> </w:t>
      </w:r>
      <w:r>
        <w:rPr>
          <w:sz w:val="28"/>
          <w:szCs w:val="28"/>
          <w:lang w:val="en-US"/>
        </w:rPr>
        <w:t>Vol.99</w:t>
      </w:r>
      <w:r>
        <w:rPr>
          <w:sz w:val="28"/>
          <w:szCs w:val="28"/>
        </w:rPr>
        <w:t>, №</w:t>
      </w:r>
      <w:r>
        <w:rPr>
          <w:sz w:val="28"/>
          <w:szCs w:val="28"/>
          <w:lang w:val="en-US"/>
        </w:rPr>
        <w:t xml:space="preserve">11. </w:t>
      </w:r>
      <w:r>
        <w:rPr>
          <w:sz w:val="28"/>
          <w:szCs w:val="28"/>
        </w:rPr>
        <w:sym w:font="Symbol" w:char="F0BE"/>
      </w:r>
      <w:r>
        <w:rPr>
          <w:sz w:val="28"/>
          <w:szCs w:val="28"/>
        </w:rPr>
        <w:t xml:space="preserve"> </w:t>
      </w:r>
      <w:r>
        <w:rPr>
          <w:sz w:val="28"/>
          <w:szCs w:val="28"/>
          <w:lang w:val="uk-UA"/>
        </w:rPr>
        <w:t>Р</w:t>
      </w:r>
      <w:r>
        <w:rPr>
          <w:sz w:val="28"/>
          <w:szCs w:val="28"/>
          <w:lang w:val="en-US"/>
        </w:rPr>
        <w:t>.7803</w:t>
      </w:r>
      <w:r>
        <w:rPr>
          <w:sz w:val="28"/>
          <w:szCs w:val="28"/>
        </w:rPr>
        <w:t xml:space="preserve"> – </w:t>
      </w:r>
      <w:r>
        <w:rPr>
          <w:sz w:val="28"/>
          <w:szCs w:val="28"/>
          <w:lang w:val="en-US"/>
        </w:rPr>
        <w:t>7808</w:t>
      </w:r>
      <w:bookmarkEnd w:id="253"/>
      <w:r>
        <w:rPr>
          <w:sz w:val="28"/>
          <w:szCs w:val="28"/>
          <w:lang w:val="en-US"/>
        </w:rPr>
        <w:t>.</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r>
        <w:rPr>
          <w:sz w:val="28"/>
          <w:szCs w:val="28"/>
          <w:lang w:val="en-US"/>
        </w:rPr>
        <w:t>Shin L.M.</w:t>
      </w:r>
      <w:r w:rsidRPr="00316FFD">
        <w:rPr>
          <w:sz w:val="28"/>
          <w:szCs w:val="28"/>
          <w:lang w:val="en-US"/>
        </w:rPr>
        <w:t xml:space="preserve"> </w:t>
      </w:r>
      <w:r>
        <w:rPr>
          <w:sz w:val="28"/>
          <w:szCs w:val="28"/>
          <w:lang w:val="en-US"/>
        </w:rPr>
        <w:t xml:space="preserve">Regional cerebral blood flow during script-driven imagery in childhood sexual abuse-related PTSD: A PET investigation. </w:t>
      </w:r>
      <w:r>
        <w:rPr>
          <w:sz w:val="28"/>
          <w:szCs w:val="28"/>
          <w:lang w:val="uk-UA"/>
        </w:rPr>
        <w:t>/</w:t>
      </w:r>
      <w:r w:rsidRPr="00470503">
        <w:rPr>
          <w:sz w:val="28"/>
          <w:szCs w:val="28"/>
          <w:lang w:val="en-US"/>
        </w:rPr>
        <w:t xml:space="preserve"> </w:t>
      </w:r>
      <w:r>
        <w:rPr>
          <w:sz w:val="28"/>
          <w:szCs w:val="28"/>
          <w:lang w:val="en-US"/>
        </w:rPr>
        <w:t>L</w:t>
      </w:r>
      <w:r w:rsidRPr="00EB308B">
        <w:rPr>
          <w:sz w:val="28"/>
          <w:szCs w:val="28"/>
          <w:lang w:val="en-US"/>
        </w:rPr>
        <w:t>.</w:t>
      </w:r>
      <w:r>
        <w:rPr>
          <w:sz w:val="28"/>
          <w:szCs w:val="28"/>
        </w:rPr>
        <w:t>М</w:t>
      </w:r>
      <w:r w:rsidRPr="00EB308B">
        <w:rPr>
          <w:sz w:val="28"/>
          <w:szCs w:val="28"/>
          <w:lang w:val="en-US"/>
        </w:rPr>
        <w:t>.</w:t>
      </w:r>
      <w:r>
        <w:rPr>
          <w:sz w:val="28"/>
          <w:szCs w:val="28"/>
          <w:lang w:val="uk-UA"/>
        </w:rPr>
        <w:t xml:space="preserve"> </w:t>
      </w:r>
      <w:r>
        <w:rPr>
          <w:sz w:val="28"/>
          <w:szCs w:val="28"/>
          <w:lang w:val="en-US"/>
        </w:rPr>
        <w:t>Shin, R.J.</w:t>
      </w:r>
      <w:r w:rsidRPr="007B6AF5">
        <w:rPr>
          <w:sz w:val="28"/>
          <w:szCs w:val="28"/>
          <w:lang w:val="en-US"/>
        </w:rPr>
        <w:t xml:space="preserve"> </w:t>
      </w:r>
      <w:r>
        <w:rPr>
          <w:sz w:val="28"/>
          <w:szCs w:val="28"/>
          <w:lang w:val="en-US"/>
        </w:rPr>
        <w:t>McNally, S.</w:t>
      </w:r>
      <w:r w:rsidRPr="004B2B89">
        <w:rPr>
          <w:sz w:val="28"/>
          <w:szCs w:val="28"/>
          <w:lang w:val="en-US"/>
        </w:rPr>
        <w:t xml:space="preserve"> </w:t>
      </w:r>
      <w:r>
        <w:rPr>
          <w:sz w:val="28"/>
          <w:szCs w:val="28"/>
        </w:rPr>
        <w:t>М</w:t>
      </w:r>
      <w:r w:rsidRPr="004B2B89">
        <w:rPr>
          <w:sz w:val="28"/>
          <w:szCs w:val="28"/>
          <w:lang w:val="en-US"/>
        </w:rPr>
        <w:t xml:space="preserve">. </w:t>
      </w:r>
      <w:r>
        <w:rPr>
          <w:sz w:val="28"/>
          <w:szCs w:val="28"/>
          <w:lang w:val="en-US"/>
        </w:rPr>
        <w:t xml:space="preserve">Kosslyn </w:t>
      </w:r>
      <w:r>
        <w:rPr>
          <w:sz w:val="28"/>
          <w:szCs w:val="28"/>
          <w:lang w:val="uk-UA"/>
        </w:rPr>
        <w:t xml:space="preserve">// </w:t>
      </w:r>
      <w:r>
        <w:rPr>
          <w:sz w:val="28"/>
          <w:szCs w:val="28"/>
          <w:lang w:val="en-US"/>
        </w:rPr>
        <w:t xml:space="preserve">Am J Psychiatry. </w:t>
      </w:r>
      <w:r>
        <w:rPr>
          <w:sz w:val="28"/>
          <w:szCs w:val="28"/>
        </w:rPr>
        <w:sym w:font="Symbol" w:char="F0BE"/>
      </w:r>
      <w:r w:rsidRPr="000227B6">
        <w:rPr>
          <w:sz w:val="28"/>
          <w:szCs w:val="28"/>
          <w:lang w:val="en-US"/>
        </w:rPr>
        <w:t xml:space="preserve"> </w:t>
      </w:r>
      <w:r>
        <w:rPr>
          <w:sz w:val="28"/>
          <w:szCs w:val="28"/>
          <w:lang w:val="en-US"/>
        </w:rPr>
        <w:t>1999.</w:t>
      </w:r>
      <w:r w:rsidRPr="008912B6">
        <w:rPr>
          <w:sz w:val="28"/>
          <w:szCs w:val="28"/>
          <w:lang w:val="en-US"/>
        </w:rPr>
        <w:t xml:space="preserve"> </w:t>
      </w:r>
      <w:r>
        <w:rPr>
          <w:sz w:val="28"/>
          <w:szCs w:val="28"/>
        </w:rPr>
        <w:sym w:font="Symbol" w:char="F0BE"/>
      </w:r>
      <w:r>
        <w:rPr>
          <w:sz w:val="28"/>
          <w:szCs w:val="28"/>
          <w:lang w:val="en-US"/>
        </w:rPr>
        <w:t xml:space="preserve"> Vol.156</w:t>
      </w:r>
      <w:r>
        <w:rPr>
          <w:sz w:val="28"/>
          <w:szCs w:val="28"/>
          <w:lang w:val="uk-UA"/>
        </w:rPr>
        <w:t>, №</w:t>
      </w:r>
      <w:r>
        <w:rPr>
          <w:sz w:val="28"/>
          <w:szCs w:val="28"/>
          <w:lang w:val="en-US"/>
        </w:rPr>
        <w:t xml:space="preserve">4. </w:t>
      </w:r>
      <w:r>
        <w:rPr>
          <w:sz w:val="28"/>
          <w:szCs w:val="28"/>
        </w:rPr>
        <w:sym w:font="Symbol" w:char="F0BE"/>
      </w:r>
      <w:r>
        <w:rPr>
          <w:sz w:val="28"/>
          <w:szCs w:val="28"/>
        </w:rPr>
        <w:t xml:space="preserve"> </w:t>
      </w:r>
      <w:r>
        <w:rPr>
          <w:sz w:val="28"/>
          <w:szCs w:val="28"/>
          <w:lang w:val="en-US"/>
        </w:rPr>
        <w:t>P.575</w:t>
      </w:r>
      <w:r>
        <w:rPr>
          <w:sz w:val="28"/>
          <w:szCs w:val="28"/>
        </w:rPr>
        <w:t xml:space="preserve"> </w:t>
      </w:r>
      <w:r w:rsidRPr="008912B6">
        <w:rPr>
          <w:sz w:val="28"/>
          <w:szCs w:val="28"/>
          <w:lang w:val="en-US"/>
        </w:rPr>
        <w:t>–</w:t>
      </w:r>
      <w:r>
        <w:rPr>
          <w:sz w:val="28"/>
          <w:szCs w:val="28"/>
        </w:rPr>
        <w:t xml:space="preserve"> </w:t>
      </w:r>
      <w:r>
        <w:rPr>
          <w:sz w:val="28"/>
          <w:szCs w:val="28"/>
          <w:lang w:val="en-US"/>
        </w:rPr>
        <w:t>584.</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r>
        <w:rPr>
          <w:sz w:val="28"/>
          <w:szCs w:val="28"/>
          <w:lang w:val="en-US"/>
        </w:rPr>
        <w:t>Shinji Ohara</w:t>
      </w:r>
      <w:r w:rsidRPr="00266EBA">
        <w:rPr>
          <w:sz w:val="28"/>
          <w:szCs w:val="28"/>
          <w:lang w:val="en-US"/>
        </w:rPr>
        <w:t xml:space="preserve">. </w:t>
      </w:r>
      <w:r>
        <w:rPr>
          <w:sz w:val="28"/>
          <w:szCs w:val="28"/>
          <w:lang w:val="en-US"/>
        </w:rPr>
        <w:t>Movement-related change of electrocorticographic a</w:t>
      </w:r>
      <w:r>
        <w:rPr>
          <w:sz w:val="28"/>
          <w:szCs w:val="28"/>
          <w:lang w:val="en-US"/>
        </w:rPr>
        <w:t>c</w:t>
      </w:r>
      <w:r>
        <w:rPr>
          <w:sz w:val="28"/>
          <w:szCs w:val="28"/>
          <w:lang w:val="en-US"/>
        </w:rPr>
        <w:t xml:space="preserve">tivity in human supplementary motor area proper </w:t>
      </w:r>
      <w:r>
        <w:rPr>
          <w:sz w:val="28"/>
          <w:szCs w:val="28"/>
          <w:lang w:val="uk-UA"/>
        </w:rPr>
        <w:t>/</w:t>
      </w:r>
      <w:r w:rsidRPr="00470503">
        <w:rPr>
          <w:sz w:val="28"/>
          <w:szCs w:val="28"/>
          <w:lang w:val="en-US"/>
        </w:rPr>
        <w:t xml:space="preserve"> </w:t>
      </w:r>
      <w:r>
        <w:rPr>
          <w:sz w:val="28"/>
          <w:szCs w:val="28"/>
          <w:lang w:val="en-US"/>
        </w:rPr>
        <w:t>Shinji Ohara, Akio Ikeda, Takeharu K</w:t>
      </w:r>
      <w:r>
        <w:rPr>
          <w:sz w:val="28"/>
          <w:szCs w:val="28"/>
          <w:lang w:val="en-US"/>
        </w:rPr>
        <w:t>u</w:t>
      </w:r>
      <w:r>
        <w:rPr>
          <w:sz w:val="28"/>
          <w:szCs w:val="28"/>
          <w:lang w:val="en-US"/>
        </w:rPr>
        <w:t>nieda</w:t>
      </w:r>
      <w:r>
        <w:rPr>
          <w:sz w:val="28"/>
          <w:szCs w:val="28"/>
          <w:lang w:val="uk-UA"/>
        </w:rPr>
        <w:t xml:space="preserve"> // </w:t>
      </w:r>
      <w:r>
        <w:rPr>
          <w:sz w:val="28"/>
          <w:szCs w:val="28"/>
          <w:lang w:val="en-US"/>
        </w:rPr>
        <w:t xml:space="preserve">Brain.Vol. </w:t>
      </w:r>
      <w:r>
        <w:rPr>
          <w:sz w:val="28"/>
          <w:szCs w:val="28"/>
        </w:rPr>
        <w:sym w:font="Symbol" w:char="F0BE"/>
      </w:r>
      <w:r w:rsidRPr="000227B6">
        <w:rPr>
          <w:sz w:val="28"/>
          <w:szCs w:val="28"/>
          <w:lang w:val="en-US"/>
        </w:rPr>
        <w:t xml:space="preserve"> </w:t>
      </w:r>
      <w:r>
        <w:rPr>
          <w:sz w:val="28"/>
          <w:szCs w:val="28"/>
          <w:lang w:val="en-US"/>
        </w:rPr>
        <w:t>2000</w:t>
      </w:r>
      <w:r>
        <w:rPr>
          <w:sz w:val="28"/>
          <w:szCs w:val="28"/>
          <w:lang w:val="uk-UA"/>
        </w:rPr>
        <w:t xml:space="preserve">. </w:t>
      </w:r>
      <w:r>
        <w:rPr>
          <w:sz w:val="28"/>
          <w:szCs w:val="28"/>
        </w:rPr>
        <w:sym w:font="Symbol" w:char="F0BE"/>
      </w:r>
      <w:r>
        <w:rPr>
          <w:sz w:val="28"/>
          <w:szCs w:val="28"/>
          <w:lang w:val="uk-UA"/>
        </w:rPr>
        <w:t xml:space="preserve"> </w:t>
      </w:r>
      <w:r>
        <w:rPr>
          <w:sz w:val="28"/>
          <w:szCs w:val="28"/>
          <w:lang w:val="en-US"/>
        </w:rPr>
        <w:t>Vol.123</w:t>
      </w:r>
      <w:r w:rsidRPr="000764D1">
        <w:rPr>
          <w:sz w:val="28"/>
          <w:szCs w:val="28"/>
          <w:lang w:val="en-US"/>
        </w:rPr>
        <w:t>,</w:t>
      </w:r>
      <w:r>
        <w:rPr>
          <w:sz w:val="28"/>
          <w:szCs w:val="28"/>
          <w:lang w:val="en-US"/>
        </w:rPr>
        <w:t xml:space="preserve"> </w:t>
      </w:r>
      <w:r w:rsidRPr="000764D1">
        <w:rPr>
          <w:sz w:val="28"/>
          <w:szCs w:val="28"/>
          <w:lang w:val="en-US"/>
        </w:rPr>
        <w:t>№</w:t>
      </w:r>
      <w:r>
        <w:rPr>
          <w:sz w:val="28"/>
          <w:szCs w:val="28"/>
          <w:lang w:val="en-US"/>
        </w:rPr>
        <w:t xml:space="preserve">6. </w:t>
      </w:r>
      <w:r>
        <w:rPr>
          <w:sz w:val="28"/>
          <w:szCs w:val="28"/>
        </w:rPr>
        <w:sym w:font="Symbol" w:char="F0BE"/>
      </w:r>
      <w:r>
        <w:rPr>
          <w:sz w:val="28"/>
          <w:szCs w:val="28"/>
        </w:rPr>
        <w:t xml:space="preserve"> </w:t>
      </w:r>
      <w:r>
        <w:rPr>
          <w:sz w:val="28"/>
          <w:szCs w:val="28"/>
          <w:lang w:val="en-US"/>
        </w:rPr>
        <w:t>P.1203</w:t>
      </w:r>
      <w:r>
        <w:rPr>
          <w:sz w:val="28"/>
          <w:szCs w:val="28"/>
        </w:rPr>
        <w:t xml:space="preserve"> </w:t>
      </w:r>
      <w:r w:rsidRPr="000764D1">
        <w:rPr>
          <w:sz w:val="28"/>
          <w:szCs w:val="28"/>
          <w:lang w:val="en-US"/>
        </w:rPr>
        <w:t>–</w:t>
      </w:r>
      <w:r>
        <w:rPr>
          <w:sz w:val="28"/>
          <w:szCs w:val="28"/>
        </w:rPr>
        <w:t xml:space="preserve"> </w:t>
      </w:r>
      <w:r>
        <w:rPr>
          <w:sz w:val="28"/>
          <w:szCs w:val="28"/>
          <w:lang w:val="en-US"/>
        </w:rPr>
        <w:t>1215.</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r>
        <w:rPr>
          <w:sz w:val="28"/>
          <w:szCs w:val="28"/>
          <w:lang w:val="en-US"/>
        </w:rPr>
        <w:t>Stefan M.A.</w:t>
      </w:r>
      <w:r>
        <w:rPr>
          <w:sz w:val="28"/>
          <w:szCs w:val="28"/>
          <w:lang w:val="uk-UA"/>
        </w:rPr>
        <w:t xml:space="preserve"> </w:t>
      </w:r>
      <w:r>
        <w:rPr>
          <w:sz w:val="28"/>
          <w:szCs w:val="28"/>
          <w:lang w:val="en-US"/>
        </w:rPr>
        <w:t xml:space="preserve">Effect of activity restriction owing to heart disease on obesity </w:t>
      </w:r>
      <w:r>
        <w:rPr>
          <w:sz w:val="28"/>
          <w:szCs w:val="28"/>
          <w:lang w:val="uk-UA"/>
        </w:rPr>
        <w:t>/</w:t>
      </w:r>
      <w:r w:rsidRPr="00DB3397">
        <w:rPr>
          <w:sz w:val="28"/>
          <w:szCs w:val="28"/>
          <w:lang w:val="en-US"/>
        </w:rPr>
        <w:t xml:space="preserve"> </w:t>
      </w:r>
      <w:r>
        <w:rPr>
          <w:sz w:val="28"/>
          <w:szCs w:val="28"/>
          <w:lang w:val="uk-UA"/>
        </w:rPr>
        <w:t xml:space="preserve">М.А. </w:t>
      </w:r>
      <w:r>
        <w:rPr>
          <w:sz w:val="28"/>
          <w:szCs w:val="28"/>
          <w:lang w:val="en-US"/>
        </w:rPr>
        <w:t>Stefan, W.M.</w:t>
      </w:r>
      <w:r w:rsidRPr="007B6AF5">
        <w:rPr>
          <w:sz w:val="28"/>
          <w:szCs w:val="28"/>
          <w:lang w:val="en-US"/>
        </w:rPr>
        <w:t xml:space="preserve"> </w:t>
      </w:r>
      <w:r>
        <w:rPr>
          <w:sz w:val="28"/>
          <w:szCs w:val="28"/>
          <w:lang w:val="en-US"/>
        </w:rPr>
        <w:t xml:space="preserve">Hopman, J.F. Smythe </w:t>
      </w:r>
      <w:r>
        <w:rPr>
          <w:sz w:val="28"/>
          <w:szCs w:val="28"/>
          <w:lang w:val="uk-UA"/>
        </w:rPr>
        <w:t xml:space="preserve">// </w:t>
      </w:r>
      <w:r>
        <w:rPr>
          <w:sz w:val="28"/>
          <w:szCs w:val="28"/>
          <w:lang w:val="en-US"/>
        </w:rPr>
        <w:t xml:space="preserve">Arch Pediatr Adolesc Med. </w:t>
      </w:r>
      <w:r>
        <w:rPr>
          <w:sz w:val="28"/>
          <w:szCs w:val="28"/>
        </w:rPr>
        <w:sym w:font="Symbol" w:char="F0BE"/>
      </w:r>
      <w:r>
        <w:rPr>
          <w:sz w:val="28"/>
          <w:szCs w:val="28"/>
        </w:rPr>
        <w:t xml:space="preserve"> </w:t>
      </w:r>
      <w:r>
        <w:rPr>
          <w:sz w:val="28"/>
          <w:szCs w:val="28"/>
          <w:lang w:val="en-US"/>
        </w:rPr>
        <w:t xml:space="preserve">2005. </w:t>
      </w:r>
      <w:r>
        <w:rPr>
          <w:sz w:val="28"/>
          <w:szCs w:val="28"/>
        </w:rPr>
        <w:sym w:font="Symbol" w:char="F0BE"/>
      </w:r>
      <w:r>
        <w:rPr>
          <w:sz w:val="28"/>
          <w:szCs w:val="28"/>
        </w:rPr>
        <w:t xml:space="preserve"> </w:t>
      </w:r>
      <w:r>
        <w:rPr>
          <w:sz w:val="28"/>
          <w:szCs w:val="28"/>
          <w:lang w:val="en-US"/>
        </w:rPr>
        <w:t xml:space="preserve">Vol.159. </w:t>
      </w:r>
      <w:r>
        <w:rPr>
          <w:sz w:val="28"/>
          <w:szCs w:val="28"/>
        </w:rPr>
        <w:sym w:font="Symbol" w:char="F0BE"/>
      </w:r>
      <w:r>
        <w:rPr>
          <w:sz w:val="28"/>
          <w:szCs w:val="28"/>
        </w:rPr>
        <w:t xml:space="preserve"> </w:t>
      </w:r>
      <w:r>
        <w:rPr>
          <w:sz w:val="28"/>
          <w:szCs w:val="28"/>
          <w:lang w:val="en-US"/>
        </w:rPr>
        <w:t>P.477</w:t>
      </w:r>
      <w:r>
        <w:rPr>
          <w:sz w:val="28"/>
          <w:szCs w:val="28"/>
        </w:rPr>
        <w:t xml:space="preserve"> </w:t>
      </w:r>
      <w:r>
        <w:rPr>
          <w:sz w:val="28"/>
          <w:szCs w:val="28"/>
          <w:lang w:val="en-US"/>
        </w:rPr>
        <w:t>–</w:t>
      </w:r>
      <w:r>
        <w:rPr>
          <w:sz w:val="28"/>
          <w:szCs w:val="28"/>
        </w:rPr>
        <w:t xml:space="preserve"> </w:t>
      </w:r>
      <w:r>
        <w:rPr>
          <w:sz w:val="28"/>
          <w:szCs w:val="28"/>
          <w:lang w:val="en-US"/>
        </w:rPr>
        <w:t>481.</w:t>
      </w:r>
    </w:p>
    <w:p w:rsidR="000227B6" w:rsidRDefault="000227B6" w:rsidP="00BC296C">
      <w:pPr>
        <w:numPr>
          <w:ilvl w:val="0"/>
          <w:numId w:val="22"/>
        </w:numPr>
        <w:tabs>
          <w:tab w:val="left" w:pos="960"/>
          <w:tab w:val="left" w:pos="9355"/>
        </w:tabs>
        <w:autoSpaceDE w:val="0"/>
        <w:autoSpaceDN w:val="0"/>
        <w:adjustRightInd w:val="0"/>
        <w:spacing w:after="0" w:line="360" w:lineRule="auto"/>
        <w:ind w:left="0" w:right="-5" w:firstLine="360"/>
        <w:jc w:val="both"/>
        <w:rPr>
          <w:sz w:val="28"/>
          <w:szCs w:val="28"/>
          <w:lang w:val="en-US"/>
        </w:rPr>
      </w:pPr>
      <w:r>
        <w:rPr>
          <w:sz w:val="28"/>
          <w:szCs w:val="28"/>
          <w:lang w:val="en-US"/>
        </w:rPr>
        <w:t>Szcs Denes. The speed of magnitude processing and executive fun</w:t>
      </w:r>
      <w:r>
        <w:rPr>
          <w:sz w:val="28"/>
          <w:szCs w:val="28"/>
          <w:lang w:val="en-US"/>
        </w:rPr>
        <w:t>c</w:t>
      </w:r>
      <w:r>
        <w:rPr>
          <w:sz w:val="28"/>
          <w:szCs w:val="28"/>
          <w:lang w:val="en-US"/>
        </w:rPr>
        <w:t>tions in controlled and automatic number comparison in children: an ele</w:t>
      </w:r>
      <w:r>
        <w:rPr>
          <w:sz w:val="28"/>
          <w:szCs w:val="28"/>
          <w:lang w:val="en-US"/>
        </w:rPr>
        <w:t>c</w:t>
      </w:r>
      <w:r>
        <w:rPr>
          <w:sz w:val="28"/>
          <w:szCs w:val="28"/>
          <w:lang w:val="en-US"/>
        </w:rPr>
        <w:t>tro-</w:t>
      </w:r>
      <w:r>
        <w:rPr>
          <w:sz w:val="28"/>
          <w:szCs w:val="28"/>
          <w:lang w:val="en-US"/>
        </w:rPr>
        <w:lastRenderedPageBreak/>
        <w:t xml:space="preserve">encephalography stady </w:t>
      </w:r>
      <w:r>
        <w:rPr>
          <w:sz w:val="28"/>
          <w:szCs w:val="28"/>
          <w:lang w:val="uk-UA"/>
        </w:rPr>
        <w:t>/</w:t>
      </w:r>
      <w:r w:rsidRPr="00470503">
        <w:rPr>
          <w:sz w:val="28"/>
          <w:szCs w:val="28"/>
          <w:lang w:val="en-US"/>
        </w:rPr>
        <w:t xml:space="preserve"> </w:t>
      </w:r>
      <w:r>
        <w:rPr>
          <w:sz w:val="28"/>
          <w:szCs w:val="28"/>
          <w:lang w:val="en-US"/>
        </w:rPr>
        <w:t>Szcs Denes,</w:t>
      </w:r>
      <w:r w:rsidRPr="007B6AF5">
        <w:rPr>
          <w:sz w:val="28"/>
          <w:szCs w:val="28"/>
          <w:lang w:val="en-US"/>
        </w:rPr>
        <w:t xml:space="preserve"> </w:t>
      </w:r>
      <w:r>
        <w:rPr>
          <w:sz w:val="28"/>
          <w:szCs w:val="28"/>
          <w:lang w:val="en-US"/>
        </w:rPr>
        <w:t xml:space="preserve">F. Soltesz, </w:t>
      </w:r>
      <w:r>
        <w:rPr>
          <w:sz w:val="28"/>
          <w:szCs w:val="28"/>
        </w:rPr>
        <w:t>Е</w:t>
      </w:r>
      <w:r w:rsidRPr="00F20FE7">
        <w:rPr>
          <w:sz w:val="28"/>
          <w:szCs w:val="28"/>
          <w:lang w:val="en-US"/>
        </w:rPr>
        <w:t xml:space="preserve">. </w:t>
      </w:r>
      <w:r>
        <w:rPr>
          <w:sz w:val="28"/>
          <w:szCs w:val="28"/>
          <w:lang w:val="en-US"/>
        </w:rPr>
        <w:t xml:space="preserve">Jarmi </w:t>
      </w:r>
      <w:r>
        <w:rPr>
          <w:sz w:val="28"/>
          <w:szCs w:val="28"/>
          <w:lang w:val="uk-UA"/>
        </w:rPr>
        <w:t xml:space="preserve">// </w:t>
      </w:r>
      <w:r>
        <w:rPr>
          <w:sz w:val="28"/>
          <w:szCs w:val="28"/>
          <w:lang w:val="en-US"/>
        </w:rPr>
        <w:t xml:space="preserve">Behavioral and Brain Function. </w:t>
      </w:r>
      <w:r>
        <w:rPr>
          <w:sz w:val="28"/>
          <w:szCs w:val="28"/>
        </w:rPr>
        <w:sym w:font="Symbol" w:char="F0BE"/>
      </w:r>
      <w:r>
        <w:rPr>
          <w:sz w:val="28"/>
          <w:szCs w:val="28"/>
          <w:lang w:val="en-US"/>
        </w:rPr>
        <w:t xml:space="preserve"> 2007. </w:t>
      </w:r>
      <w:r>
        <w:rPr>
          <w:sz w:val="28"/>
          <w:szCs w:val="28"/>
        </w:rPr>
        <w:sym w:font="Symbol" w:char="F0BE"/>
      </w:r>
      <w:r w:rsidRPr="008912B6">
        <w:rPr>
          <w:sz w:val="28"/>
          <w:szCs w:val="28"/>
          <w:lang w:val="en-US"/>
        </w:rPr>
        <w:t xml:space="preserve"> </w:t>
      </w:r>
      <w:r>
        <w:rPr>
          <w:sz w:val="28"/>
          <w:szCs w:val="28"/>
          <w:lang w:val="en-US"/>
        </w:rPr>
        <w:t>Vol.3</w:t>
      </w:r>
      <w:r>
        <w:rPr>
          <w:sz w:val="28"/>
          <w:szCs w:val="28"/>
          <w:lang w:val="uk-UA"/>
        </w:rPr>
        <w:t>, №</w:t>
      </w:r>
      <w:r>
        <w:rPr>
          <w:sz w:val="28"/>
          <w:szCs w:val="28"/>
          <w:lang w:val="en-US"/>
        </w:rPr>
        <w:t xml:space="preserve">23. </w:t>
      </w:r>
      <w:r w:rsidRPr="00D85D5B">
        <w:rPr>
          <w:sz w:val="28"/>
          <w:szCs w:val="28"/>
          <w:lang w:val="en-US"/>
        </w:rPr>
        <w:t>http://www.behavioralandbrainfunctions.</w:t>
      </w:r>
      <w:r w:rsidRPr="00D85D5B">
        <w:rPr>
          <w:sz w:val="28"/>
          <w:szCs w:val="28"/>
          <w:lang w:val="uk-UA"/>
        </w:rPr>
        <w:t xml:space="preserve"> </w:t>
      </w:r>
      <w:r w:rsidRPr="00D85D5B">
        <w:rPr>
          <w:sz w:val="28"/>
          <w:szCs w:val="28"/>
          <w:lang w:val="en-US"/>
        </w:rPr>
        <w:t>com/content/3/1/23</w:t>
      </w:r>
      <w:r>
        <w:rPr>
          <w:sz w:val="28"/>
          <w:szCs w:val="28"/>
          <w:lang w:val="en-US"/>
        </w:rPr>
        <w:t xml:space="preserve">. </w:t>
      </w:r>
    </w:p>
    <w:p w:rsidR="000227B6" w:rsidRDefault="000227B6" w:rsidP="00BC296C">
      <w:pPr>
        <w:numPr>
          <w:ilvl w:val="0"/>
          <w:numId w:val="22"/>
        </w:numPr>
        <w:tabs>
          <w:tab w:val="left" w:pos="960"/>
          <w:tab w:val="left" w:pos="9355"/>
        </w:tabs>
        <w:autoSpaceDE w:val="0"/>
        <w:autoSpaceDN w:val="0"/>
        <w:adjustRightInd w:val="0"/>
        <w:spacing w:after="0" w:line="360" w:lineRule="auto"/>
        <w:ind w:left="0" w:right="-5" w:firstLine="360"/>
        <w:jc w:val="both"/>
        <w:rPr>
          <w:sz w:val="28"/>
          <w:szCs w:val="28"/>
          <w:lang w:val="en-US"/>
        </w:rPr>
      </w:pPr>
      <w:bookmarkStart w:id="254" w:name="_Ref215982398"/>
      <w:r>
        <w:rPr>
          <w:sz w:val="28"/>
          <w:szCs w:val="28"/>
          <w:lang w:val="en-US"/>
        </w:rPr>
        <w:t>Task Force of the Euo</w:t>
      </w:r>
      <w:r>
        <w:rPr>
          <w:sz w:val="28"/>
          <w:szCs w:val="28"/>
        </w:rPr>
        <w:t>р</w:t>
      </w:r>
      <w:r>
        <w:rPr>
          <w:sz w:val="28"/>
          <w:szCs w:val="28"/>
          <w:lang w:val="en-US"/>
        </w:rPr>
        <w:t>ean of Cardiology and the North American S</w:t>
      </w:r>
      <w:r>
        <w:rPr>
          <w:sz w:val="28"/>
          <w:szCs w:val="28"/>
          <w:lang w:val="en-US"/>
        </w:rPr>
        <w:t>o</w:t>
      </w:r>
      <w:r>
        <w:rPr>
          <w:sz w:val="28"/>
          <w:szCs w:val="28"/>
          <w:lang w:val="en-US"/>
        </w:rPr>
        <w:t xml:space="preserve">ciety of </w:t>
      </w:r>
      <w:r>
        <w:rPr>
          <w:sz w:val="28"/>
          <w:szCs w:val="28"/>
        </w:rPr>
        <w:t>Р</w:t>
      </w:r>
      <w:r>
        <w:rPr>
          <w:sz w:val="28"/>
          <w:szCs w:val="28"/>
          <w:lang w:val="en-US"/>
        </w:rPr>
        <w:t>acing and Electro</w:t>
      </w:r>
      <w:r>
        <w:rPr>
          <w:sz w:val="28"/>
          <w:szCs w:val="28"/>
        </w:rPr>
        <w:t>р</w:t>
      </w:r>
      <w:r>
        <w:rPr>
          <w:sz w:val="28"/>
          <w:szCs w:val="28"/>
          <w:lang w:val="en-US"/>
        </w:rPr>
        <w:t>hysiology. Heart Rate Variability. Standarts of Measur</w:t>
      </w:r>
      <w:r>
        <w:rPr>
          <w:sz w:val="28"/>
          <w:szCs w:val="28"/>
          <w:lang w:val="en-US"/>
        </w:rPr>
        <w:t>e</w:t>
      </w:r>
      <w:r>
        <w:rPr>
          <w:sz w:val="28"/>
          <w:szCs w:val="28"/>
          <w:lang w:val="en-US"/>
        </w:rPr>
        <w:t xml:space="preserve">ments, </w:t>
      </w:r>
      <w:r>
        <w:rPr>
          <w:sz w:val="28"/>
          <w:szCs w:val="28"/>
        </w:rPr>
        <w:t>Р</w:t>
      </w:r>
      <w:r>
        <w:rPr>
          <w:sz w:val="28"/>
          <w:szCs w:val="28"/>
          <w:lang w:val="en-US"/>
        </w:rPr>
        <w:t>hysiological Inter</w:t>
      </w:r>
      <w:r>
        <w:rPr>
          <w:sz w:val="28"/>
          <w:szCs w:val="28"/>
        </w:rPr>
        <w:t>р</w:t>
      </w:r>
      <w:r>
        <w:rPr>
          <w:sz w:val="28"/>
          <w:szCs w:val="28"/>
          <w:lang w:val="en-US"/>
        </w:rPr>
        <w:t xml:space="preserve">retation, and Clinical Use </w:t>
      </w:r>
      <w:r>
        <w:rPr>
          <w:sz w:val="28"/>
          <w:szCs w:val="28"/>
          <w:lang w:val="uk-UA"/>
        </w:rPr>
        <w:t>//</w:t>
      </w:r>
      <w:r>
        <w:rPr>
          <w:sz w:val="28"/>
          <w:szCs w:val="28"/>
          <w:lang w:val="en-US"/>
        </w:rPr>
        <w:t xml:space="preserve"> Circulation. </w:t>
      </w:r>
      <w:r>
        <w:rPr>
          <w:sz w:val="28"/>
          <w:szCs w:val="28"/>
        </w:rPr>
        <w:sym w:font="Symbol" w:char="F0BE"/>
      </w:r>
      <w:r>
        <w:rPr>
          <w:sz w:val="28"/>
          <w:szCs w:val="28"/>
          <w:lang w:val="en-US"/>
        </w:rPr>
        <w:t xml:space="preserve"> 1996. </w:t>
      </w:r>
      <w:r>
        <w:rPr>
          <w:sz w:val="28"/>
          <w:szCs w:val="28"/>
        </w:rPr>
        <w:sym w:font="Symbol" w:char="F0BE"/>
      </w:r>
      <w:r>
        <w:rPr>
          <w:sz w:val="28"/>
          <w:szCs w:val="28"/>
          <w:lang w:val="en-US"/>
        </w:rPr>
        <w:t xml:space="preserve"> Vol.93. </w:t>
      </w:r>
      <w:r>
        <w:rPr>
          <w:sz w:val="28"/>
          <w:szCs w:val="28"/>
        </w:rPr>
        <w:sym w:font="Symbol" w:char="F0BE"/>
      </w:r>
      <w:r>
        <w:rPr>
          <w:sz w:val="28"/>
          <w:szCs w:val="28"/>
          <w:lang w:val="en-US"/>
        </w:rPr>
        <w:t xml:space="preserve"> P.1043 – 1065.</w:t>
      </w:r>
      <w:bookmarkEnd w:id="254"/>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bookmarkStart w:id="255" w:name="_Ref184106509"/>
      <w:r>
        <w:rPr>
          <w:sz w:val="28"/>
          <w:szCs w:val="28"/>
          <w:lang w:val="en-US"/>
        </w:rPr>
        <w:t xml:space="preserve">The Neuronal Environment, Brain Homeostasis in Health and Disease. </w:t>
      </w:r>
      <w:r>
        <w:rPr>
          <w:sz w:val="28"/>
          <w:szCs w:val="28"/>
        </w:rPr>
        <w:sym w:font="Symbol" w:char="F0BE"/>
      </w:r>
      <w:r>
        <w:rPr>
          <w:sz w:val="28"/>
          <w:szCs w:val="28"/>
          <w:lang w:val="en-US"/>
        </w:rPr>
        <w:t xml:space="preserve"> Humana Press. 2001. </w:t>
      </w:r>
      <w:r>
        <w:rPr>
          <w:sz w:val="28"/>
          <w:szCs w:val="28"/>
        </w:rPr>
        <w:sym w:font="Symbol" w:char="F0BE"/>
      </w:r>
      <w:r>
        <w:rPr>
          <w:sz w:val="28"/>
          <w:szCs w:val="28"/>
          <w:lang w:val="en-US"/>
        </w:rPr>
        <w:t xml:space="preserve"> 428</w:t>
      </w:r>
      <w:r>
        <w:rPr>
          <w:sz w:val="28"/>
          <w:szCs w:val="28"/>
          <w:lang w:val="uk-UA"/>
        </w:rPr>
        <w:t xml:space="preserve"> </w:t>
      </w:r>
      <w:r>
        <w:rPr>
          <w:sz w:val="28"/>
          <w:szCs w:val="28"/>
          <w:lang w:val="en-US"/>
        </w:rPr>
        <w:t>p.</w:t>
      </w:r>
      <w:bookmarkEnd w:id="255"/>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bookmarkStart w:id="256" w:name="_Ref184100905"/>
      <w:r>
        <w:rPr>
          <w:sz w:val="28"/>
          <w:szCs w:val="28"/>
          <w:lang w:val="en-US"/>
        </w:rPr>
        <w:t>Tomas Jose Silbert</w:t>
      </w:r>
      <w:r w:rsidRPr="00266EBA">
        <w:rPr>
          <w:sz w:val="28"/>
          <w:szCs w:val="28"/>
          <w:lang w:val="en-US"/>
        </w:rPr>
        <w:t xml:space="preserve">. </w:t>
      </w:r>
      <w:r>
        <w:rPr>
          <w:sz w:val="28"/>
          <w:szCs w:val="28"/>
          <w:lang w:val="en-US"/>
        </w:rPr>
        <w:t>Somatization Disorders in Children and Adole</w:t>
      </w:r>
      <w:r>
        <w:rPr>
          <w:sz w:val="28"/>
          <w:szCs w:val="28"/>
          <w:lang w:val="en-US"/>
        </w:rPr>
        <w:t>s</w:t>
      </w:r>
      <w:r>
        <w:rPr>
          <w:sz w:val="28"/>
          <w:szCs w:val="28"/>
          <w:lang w:val="en-US"/>
        </w:rPr>
        <w:t xml:space="preserve">cents </w:t>
      </w:r>
      <w:r>
        <w:rPr>
          <w:sz w:val="28"/>
          <w:szCs w:val="28"/>
          <w:lang w:val="uk-UA"/>
        </w:rPr>
        <w:t>/</w:t>
      </w:r>
      <w:r w:rsidRPr="00470503">
        <w:rPr>
          <w:sz w:val="28"/>
          <w:szCs w:val="28"/>
          <w:lang w:val="en-US"/>
        </w:rPr>
        <w:t xml:space="preserve"> </w:t>
      </w:r>
      <w:r>
        <w:rPr>
          <w:sz w:val="28"/>
          <w:szCs w:val="28"/>
          <w:lang w:val="en-US"/>
        </w:rPr>
        <w:t xml:space="preserve">Tomas Jose Silbert, </w:t>
      </w:r>
      <w:smartTag w:uri="urn:schemas-microsoft-com:office:smarttags" w:element="place">
        <w:smartTag w:uri="urn:schemas-microsoft-com:office:smarttags" w:element="State">
          <w:r>
            <w:rPr>
              <w:sz w:val="28"/>
              <w:szCs w:val="28"/>
              <w:lang w:val="en-US"/>
            </w:rPr>
            <w:t>Maryland</w:t>
          </w:r>
        </w:smartTag>
      </w:smartTag>
      <w:r>
        <w:rPr>
          <w:sz w:val="28"/>
          <w:szCs w:val="28"/>
          <w:lang w:val="en-US"/>
        </w:rPr>
        <w:t xml:space="preserve"> Pao </w:t>
      </w:r>
      <w:r>
        <w:rPr>
          <w:sz w:val="28"/>
          <w:szCs w:val="28"/>
          <w:lang w:val="uk-UA"/>
        </w:rPr>
        <w:t>//</w:t>
      </w:r>
      <w:r>
        <w:rPr>
          <w:sz w:val="28"/>
          <w:szCs w:val="28"/>
          <w:lang w:val="en-US"/>
        </w:rPr>
        <w:t xml:space="preserve"> Pediatrics in Review. </w:t>
      </w:r>
      <w:r>
        <w:rPr>
          <w:sz w:val="28"/>
          <w:szCs w:val="28"/>
        </w:rPr>
        <w:sym w:font="Symbol" w:char="F0BE"/>
      </w:r>
      <w:r>
        <w:rPr>
          <w:sz w:val="28"/>
          <w:szCs w:val="28"/>
          <w:lang w:val="en-US"/>
        </w:rPr>
        <w:t xml:space="preserve"> 2003. </w:t>
      </w:r>
      <w:r>
        <w:rPr>
          <w:sz w:val="28"/>
          <w:szCs w:val="28"/>
        </w:rPr>
        <w:sym w:font="Symbol" w:char="F0BE"/>
      </w:r>
      <w:r>
        <w:rPr>
          <w:sz w:val="28"/>
          <w:szCs w:val="28"/>
          <w:lang w:val="en-US"/>
        </w:rPr>
        <w:t xml:space="preserve"> Vol. 24</w:t>
      </w:r>
      <w:r>
        <w:rPr>
          <w:sz w:val="28"/>
          <w:szCs w:val="28"/>
          <w:lang w:val="uk-UA"/>
        </w:rPr>
        <w:t>, №</w:t>
      </w:r>
      <w:r>
        <w:rPr>
          <w:sz w:val="28"/>
          <w:szCs w:val="28"/>
          <w:lang w:val="en-US"/>
        </w:rPr>
        <w:t>8.</w:t>
      </w:r>
      <w:bookmarkEnd w:id="256"/>
      <w:r w:rsidRPr="00530836">
        <w:rPr>
          <w:sz w:val="28"/>
          <w:szCs w:val="28"/>
        </w:rPr>
        <w:t xml:space="preserve"> </w:t>
      </w:r>
      <w:r>
        <w:rPr>
          <w:sz w:val="28"/>
          <w:szCs w:val="28"/>
        </w:rPr>
        <w:sym w:font="Symbol" w:char="F0BE"/>
      </w:r>
      <w:r>
        <w:rPr>
          <w:sz w:val="28"/>
          <w:szCs w:val="28"/>
          <w:lang w:val="en-US"/>
        </w:rPr>
        <w:t xml:space="preserve"> </w:t>
      </w:r>
      <w:r w:rsidRPr="004822C0">
        <w:rPr>
          <w:sz w:val="28"/>
          <w:szCs w:val="28"/>
        </w:rPr>
        <w:t>Р.</w:t>
      </w:r>
      <w:r>
        <w:rPr>
          <w:sz w:val="28"/>
          <w:szCs w:val="28"/>
          <w:lang w:val="en-US"/>
        </w:rPr>
        <w:t>255 – 264.</w:t>
      </w:r>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28"/>
          <w:lang w:val="en-US"/>
        </w:rPr>
      </w:pPr>
      <w:bookmarkStart w:id="257" w:name="_Ref184113252"/>
      <w:r>
        <w:rPr>
          <w:color w:val="231F20"/>
          <w:sz w:val="28"/>
          <w:szCs w:val="28"/>
          <w:lang w:val="en-US"/>
        </w:rPr>
        <w:t xml:space="preserve">Vascular Disease and Affective Disorders </w:t>
      </w:r>
      <w:r>
        <w:rPr>
          <w:color w:val="231F20"/>
          <w:sz w:val="28"/>
          <w:szCs w:val="28"/>
          <w:lang w:val="uk-UA"/>
        </w:rPr>
        <w:t>/</w:t>
      </w:r>
      <w:r>
        <w:rPr>
          <w:color w:val="231F20"/>
          <w:sz w:val="28"/>
          <w:szCs w:val="28"/>
          <w:lang w:val="en-US"/>
        </w:rPr>
        <w:t xml:space="preserve"> Ed. By Ed. Chiu, D. </w:t>
      </w:r>
      <w:smartTag w:uri="urn:schemas-microsoft-com:office:smarttags" w:element="place">
        <w:smartTag w:uri="urn:schemas-microsoft-com:office:smarttags" w:element="City">
          <w:r>
            <w:rPr>
              <w:color w:val="231F20"/>
              <w:sz w:val="28"/>
              <w:szCs w:val="28"/>
              <w:lang w:val="en-US"/>
            </w:rPr>
            <w:t>Ames</w:t>
          </w:r>
        </w:smartTag>
      </w:smartTag>
      <w:r>
        <w:rPr>
          <w:color w:val="231F20"/>
          <w:sz w:val="28"/>
          <w:szCs w:val="28"/>
          <w:lang w:val="en-US"/>
        </w:rPr>
        <w:t>, C. K</w:t>
      </w:r>
      <w:r>
        <w:rPr>
          <w:color w:val="231F20"/>
          <w:sz w:val="28"/>
          <w:szCs w:val="28"/>
          <w:lang w:val="en-US"/>
        </w:rPr>
        <w:t>a</w:t>
      </w:r>
      <w:r>
        <w:rPr>
          <w:color w:val="231F20"/>
          <w:sz w:val="28"/>
          <w:szCs w:val="28"/>
          <w:lang w:val="en-US"/>
        </w:rPr>
        <w:t>tona</w:t>
      </w:r>
      <w:r w:rsidRPr="004B2B89">
        <w:rPr>
          <w:color w:val="231F20"/>
          <w:sz w:val="28"/>
          <w:szCs w:val="28"/>
          <w:lang w:val="en-US"/>
        </w:rPr>
        <w:t xml:space="preserve">. </w:t>
      </w:r>
      <w:r>
        <w:rPr>
          <w:sz w:val="28"/>
          <w:szCs w:val="28"/>
        </w:rPr>
        <w:sym w:font="Symbol" w:char="F0BE"/>
      </w:r>
      <w:r w:rsidRPr="00461CBC">
        <w:rPr>
          <w:color w:val="231F20"/>
          <w:sz w:val="28"/>
          <w:szCs w:val="28"/>
          <w:lang w:val="en-US"/>
        </w:rPr>
        <w:t xml:space="preserve"> </w:t>
      </w:r>
      <w:r>
        <w:rPr>
          <w:color w:val="231F20"/>
          <w:sz w:val="28"/>
          <w:szCs w:val="28"/>
          <w:lang w:val="en-US"/>
        </w:rPr>
        <w:t>M.D.</w:t>
      </w:r>
      <w:r w:rsidRPr="00461CBC">
        <w:rPr>
          <w:color w:val="231F20"/>
          <w:sz w:val="28"/>
          <w:szCs w:val="28"/>
          <w:lang w:val="en-US"/>
        </w:rPr>
        <w:t xml:space="preserve"> </w:t>
      </w:r>
      <w:r>
        <w:rPr>
          <w:color w:val="231F20"/>
          <w:sz w:val="28"/>
          <w:szCs w:val="28"/>
          <w:lang w:val="en-US"/>
        </w:rPr>
        <w:t>Ltd</w:t>
      </w:r>
      <w:r w:rsidRPr="004B2B89">
        <w:rPr>
          <w:color w:val="231F20"/>
          <w:sz w:val="28"/>
          <w:szCs w:val="28"/>
          <w:lang w:val="en-US"/>
        </w:rPr>
        <w:t xml:space="preserve">, </w:t>
      </w:r>
      <w:r>
        <w:rPr>
          <w:color w:val="231F20"/>
          <w:sz w:val="28"/>
          <w:szCs w:val="28"/>
          <w:lang w:val="en-US"/>
        </w:rPr>
        <w:t>2002</w:t>
      </w:r>
      <w:r>
        <w:rPr>
          <w:color w:val="231F20"/>
          <w:sz w:val="28"/>
          <w:szCs w:val="28"/>
          <w:lang w:val="uk-UA"/>
        </w:rPr>
        <w:t xml:space="preserve">. </w:t>
      </w:r>
      <w:r>
        <w:rPr>
          <w:sz w:val="28"/>
          <w:szCs w:val="28"/>
        </w:rPr>
        <w:sym w:font="Symbol" w:char="F0BE"/>
      </w:r>
      <w:r>
        <w:rPr>
          <w:sz w:val="28"/>
          <w:szCs w:val="28"/>
          <w:lang w:val="en-US"/>
        </w:rPr>
        <w:t xml:space="preserve"> </w:t>
      </w:r>
      <w:r>
        <w:rPr>
          <w:color w:val="231F20"/>
          <w:sz w:val="28"/>
          <w:szCs w:val="28"/>
          <w:lang w:val="en-US"/>
        </w:rPr>
        <w:t>276 p.</w:t>
      </w:r>
      <w:bookmarkEnd w:id="257"/>
    </w:p>
    <w:p w:rsidR="000227B6" w:rsidRDefault="000227B6" w:rsidP="00BC296C">
      <w:pPr>
        <w:pStyle w:val="25"/>
        <w:numPr>
          <w:ilvl w:val="0"/>
          <w:numId w:val="22"/>
        </w:numPr>
        <w:tabs>
          <w:tab w:val="left" w:pos="960"/>
          <w:tab w:val="left" w:pos="9355"/>
        </w:tabs>
        <w:spacing w:after="0" w:line="360" w:lineRule="auto"/>
        <w:ind w:left="0" w:right="-5" w:firstLine="360"/>
        <w:jc w:val="both"/>
        <w:rPr>
          <w:sz w:val="28"/>
          <w:szCs w:val="13"/>
          <w:lang w:val="en-US"/>
        </w:rPr>
      </w:pPr>
      <w:r>
        <w:rPr>
          <w:sz w:val="28"/>
          <w:lang w:val="en-US"/>
        </w:rPr>
        <w:t>Yan Sun</w:t>
      </w:r>
      <w:r w:rsidRPr="00266EBA">
        <w:rPr>
          <w:sz w:val="28"/>
          <w:lang w:val="en-US"/>
        </w:rPr>
        <w:t xml:space="preserve">. </w:t>
      </w:r>
      <w:r>
        <w:rPr>
          <w:bCs/>
          <w:sz w:val="28"/>
          <w:lang w:val="en-US"/>
        </w:rPr>
        <w:t>Characteristic wave detection in ECG signal using morpholog</w:t>
      </w:r>
      <w:r>
        <w:rPr>
          <w:bCs/>
          <w:sz w:val="28"/>
          <w:lang w:val="en-US"/>
        </w:rPr>
        <w:t>i</w:t>
      </w:r>
      <w:r>
        <w:rPr>
          <w:bCs/>
          <w:sz w:val="28"/>
          <w:lang w:val="en-US"/>
        </w:rPr>
        <w:t xml:space="preserve">cal transform </w:t>
      </w:r>
      <w:r>
        <w:rPr>
          <w:bCs/>
          <w:sz w:val="28"/>
          <w:lang w:val="uk-UA"/>
        </w:rPr>
        <w:t>/</w:t>
      </w:r>
      <w:r w:rsidRPr="00470503">
        <w:rPr>
          <w:sz w:val="28"/>
          <w:lang w:val="en-US"/>
        </w:rPr>
        <w:t xml:space="preserve"> </w:t>
      </w:r>
      <w:r>
        <w:rPr>
          <w:sz w:val="28"/>
          <w:lang w:val="en-US"/>
        </w:rPr>
        <w:t>Yan Sun, Kap Luk Chan</w:t>
      </w:r>
      <w:r>
        <w:rPr>
          <w:sz w:val="28"/>
          <w:lang w:val="uk-UA"/>
        </w:rPr>
        <w:t xml:space="preserve">, </w:t>
      </w:r>
      <w:r>
        <w:rPr>
          <w:sz w:val="28"/>
          <w:lang w:val="en-US"/>
        </w:rPr>
        <w:t xml:space="preserve"> Shankar Muthu Krishnan</w:t>
      </w:r>
      <w:r>
        <w:rPr>
          <w:bCs/>
          <w:sz w:val="28"/>
          <w:lang w:val="en-US"/>
        </w:rPr>
        <w:t xml:space="preserve"> </w:t>
      </w:r>
      <w:r>
        <w:rPr>
          <w:bCs/>
          <w:sz w:val="28"/>
          <w:lang w:val="uk-UA"/>
        </w:rPr>
        <w:t>//</w:t>
      </w:r>
      <w:r>
        <w:rPr>
          <w:bCs/>
          <w:sz w:val="28"/>
          <w:lang w:val="en-US"/>
        </w:rPr>
        <w:t xml:space="preserve"> </w:t>
      </w:r>
      <w:r>
        <w:rPr>
          <w:iCs/>
          <w:sz w:val="28"/>
          <w:lang w:val="en-US"/>
        </w:rPr>
        <w:t>BMC Ca</w:t>
      </w:r>
      <w:r>
        <w:rPr>
          <w:iCs/>
          <w:sz w:val="28"/>
          <w:lang w:val="en-US"/>
        </w:rPr>
        <w:t>r</w:t>
      </w:r>
      <w:r>
        <w:rPr>
          <w:iCs/>
          <w:sz w:val="28"/>
          <w:lang w:val="en-US"/>
        </w:rPr>
        <w:t>diovascular Disorders</w:t>
      </w:r>
      <w:r w:rsidRPr="003946DB">
        <w:rPr>
          <w:iCs/>
          <w:sz w:val="28"/>
          <w:lang w:val="en-US"/>
        </w:rPr>
        <w:t>.</w:t>
      </w:r>
      <w:r w:rsidRPr="003946DB">
        <w:rPr>
          <w:sz w:val="28"/>
          <w:szCs w:val="28"/>
          <w:lang w:val="en-US"/>
        </w:rPr>
        <w:t xml:space="preserve"> </w:t>
      </w:r>
      <w:r>
        <w:rPr>
          <w:sz w:val="28"/>
          <w:szCs w:val="28"/>
        </w:rPr>
        <w:sym w:font="Symbol" w:char="F0BE"/>
      </w:r>
      <w:r>
        <w:rPr>
          <w:iCs/>
          <w:sz w:val="28"/>
          <w:lang w:val="en-US"/>
        </w:rPr>
        <w:t xml:space="preserve"> </w:t>
      </w:r>
      <w:r>
        <w:rPr>
          <w:sz w:val="28"/>
          <w:lang w:val="en-US"/>
        </w:rPr>
        <w:t>2005</w:t>
      </w:r>
      <w:r w:rsidRPr="00461CBC">
        <w:rPr>
          <w:sz w:val="28"/>
          <w:lang w:val="en-US"/>
        </w:rPr>
        <w:t>.</w:t>
      </w:r>
      <w:r>
        <w:rPr>
          <w:sz w:val="28"/>
          <w:lang w:val="en-US"/>
        </w:rPr>
        <w:t xml:space="preserve"> </w:t>
      </w:r>
      <w:r>
        <w:rPr>
          <w:sz w:val="28"/>
          <w:szCs w:val="28"/>
        </w:rPr>
        <w:sym w:font="Symbol" w:char="F0BE"/>
      </w:r>
      <w:r>
        <w:rPr>
          <w:sz w:val="28"/>
          <w:szCs w:val="28"/>
          <w:lang w:val="en-US"/>
        </w:rPr>
        <w:t xml:space="preserve"> Vol.</w:t>
      </w:r>
      <w:r>
        <w:rPr>
          <w:bCs/>
          <w:sz w:val="28"/>
          <w:lang w:val="en-US"/>
        </w:rPr>
        <w:t>5</w:t>
      </w:r>
      <w:r>
        <w:rPr>
          <w:sz w:val="28"/>
          <w:lang w:val="uk-UA"/>
        </w:rPr>
        <w:t>,№</w:t>
      </w:r>
      <w:r>
        <w:rPr>
          <w:sz w:val="28"/>
          <w:lang w:val="en-US"/>
        </w:rPr>
        <w:t xml:space="preserve"> 28.</w:t>
      </w:r>
      <w:r w:rsidRPr="00D85D5B">
        <w:rPr>
          <w:sz w:val="28"/>
          <w:szCs w:val="28"/>
        </w:rPr>
        <w:t xml:space="preserve"> </w:t>
      </w:r>
      <w:r>
        <w:rPr>
          <w:sz w:val="28"/>
          <w:szCs w:val="28"/>
        </w:rPr>
        <w:sym w:font="Symbol" w:char="F0BE"/>
      </w:r>
      <w:r>
        <w:rPr>
          <w:sz w:val="28"/>
          <w:szCs w:val="28"/>
          <w:lang w:val="en-US"/>
        </w:rPr>
        <w:t xml:space="preserve"> </w:t>
      </w:r>
      <w:hyperlink r:id="rId12" w:history="1">
        <w:r w:rsidRPr="00D85D5B">
          <w:rPr>
            <w:rStyle w:val="a9"/>
            <w:sz w:val="28"/>
            <w:szCs w:val="28"/>
            <w:lang w:val="en-US"/>
          </w:rPr>
          <w:t>http: // www.</w:t>
        </w:r>
        <w:r>
          <w:rPr>
            <w:rStyle w:val="a9"/>
            <w:sz w:val="28"/>
            <w:szCs w:val="28"/>
            <w:lang w:val="en-US"/>
          </w:rPr>
          <w:t xml:space="preserve"> </w:t>
        </w:r>
        <w:r w:rsidRPr="00D85D5B">
          <w:rPr>
            <w:rStyle w:val="a9"/>
            <w:sz w:val="28"/>
            <w:szCs w:val="28"/>
            <w:lang w:val="en-US"/>
          </w:rPr>
          <w:t>biomedcentral.</w:t>
        </w:r>
        <w:r>
          <w:rPr>
            <w:rStyle w:val="a9"/>
            <w:sz w:val="28"/>
            <w:szCs w:val="28"/>
            <w:lang w:val="en-US"/>
          </w:rPr>
          <w:t xml:space="preserve"> </w:t>
        </w:r>
        <w:r w:rsidRPr="00D85D5B">
          <w:rPr>
            <w:rStyle w:val="a9"/>
            <w:sz w:val="28"/>
            <w:szCs w:val="28"/>
            <w:lang w:val="en-US"/>
          </w:rPr>
          <w:t>com</w:t>
        </w:r>
        <w:r>
          <w:rPr>
            <w:rStyle w:val="a9"/>
            <w:sz w:val="28"/>
            <w:szCs w:val="28"/>
            <w:lang w:val="en-US"/>
          </w:rPr>
          <w:t xml:space="preserve"> </w:t>
        </w:r>
        <w:r w:rsidRPr="00D85D5B">
          <w:rPr>
            <w:rStyle w:val="a9"/>
            <w:sz w:val="28"/>
            <w:szCs w:val="28"/>
            <w:lang w:val="en-US"/>
          </w:rPr>
          <w:t>/</w:t>
        </w:r>
        <w:r>
          <w:rPr>
            <w:rStyle w:val="a9"/>
            <w:sz w:val="28"/>
            <w:szCs w:val="28"/>
            <w:lang w:val="en-US"/>
          </w:rPr>
          <w:t xml:space="preserve"> </w:t>
        </w:r>
        <w:r w:rsidRPr="00D85D5B">
          <w:rPr>
            <w:rStyle w:val="a9"/>
            <w:sz w:val="28"/>
            <w:szCs w:val="28"/>
            <w:lang w:val="en-US"/>
          </w:rPr>
          <w:t>1471-2261</w:t>
        </w:r>
        <w:r>
          <w:rPr>
            <w:rStyle w:val="a9"/>
            <w:sz w:val="28"/>
            <w:szCs w:val="28"/>
            <w:lang w:val="en-US"/>
          </w:rPr>
          <w:t xml:space="preserve"> </w:t>
        </w:r>
        <w:r w:rsidRPr="00D85D5B">
          <w:rPr>
            <w:rStyle w:val="a9"/>
            <w:sz w:val="28"/>
            <w:szCs w:val="28"/>
            <w:lang w:val="en-US"/>
          </w:rPr>
          <w:t>/</w:t>
        </w:r>
        <w:r>
          <w:rPr>
            <w:rStyle w:val="a9"/>
            <w:sz w:val="28"/>
            <w:szCs w:val="28"/>
            <w:lang w:val="en-US"/>
          </w:rPr>
          <w:t xml:space="preserve"> </w:t>
        </w:r>
        <w:r w:rsidRPr="00D85D5B">
          <w:rPr>
            <w:rStyle w:val="a9"/>
            <w:sz w:val="28"/>
            <w:szCs w:val="28"/>
            <w:lang w:val="en-US"/>
          </w:rPr>
          <w:t>5</w:t>
        </w:r>
        <w:r>
          <w:rPr>
            <w:rStyle w:val="a9"/>
            <w:sz w:val="28"/>
            <w:szCs w:val="28"/>
            <w:lang w:val="en-US"/>
          </w:rPr>
          <w:t xml:space="preserve"> </w:t>
        </w:r>
        <w:r w:rsidRPr="00D85D5B">
          <w:rPr>
            <w:rStyle w:val="a9"/>
            <w:sz w:val="28"/>
            <w:szCs w:val="28"/>
            <w:lang w:val="en-US"/>
          </w:rPr>
          <w:t>/</w:t>
        </w:r>
        <w:r>
          <w:rPr>
            <w:rStyle w:val="a9"/>
            <w:sz w:val="28"/>
            <w:szCs w:val="28"/>
            <w:lang w:val="en-US"/>
          </w:rPr>
          <w:t xml:space="preserve"> </w:t>
        </w:r>
        <w:r w:rsidRPr="00D85D5B">
          <w:rPr>
            <w:rStyle w:val="a9"/>
            <w:sz w:val="28"/>
            <w:szCs w:val="28"/>
            <w:lang w:val="en-US"/>
          </w:rPr>
          <w:t>28</w:t>
        </w:r>
      </w:hyperlink>
      <w:r>
        <w:rPr>
          <w:sz w:val="28"/>
          <w:lang w:val="en-US"/>
        </w:rPr>
        <w:t>.</w:t>
      </w:r>
    </w:p>
    <w:p w:rsidR="004C075C" w:rsidRDefault="009817E6" w:rsidP="00C05C3E">
      <w:pPr>
        <w:pStyle w:val="ae"/>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13"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4"/>
      <w:headerReference w:type="default" r:id="rId15"/>
      <w:footerReference w:type="even"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96C" w:rsidRDefault="00BC296C">
      <w:pPr>
        <w:spacing w:after="0" w:line="240" w:lineRule="auto"/>
      </w:pPr>
      <w:r>
        <w:separator/>
      </w:r>
    </w:p>
  </w:endnote>
  <w:endnote w:type="continuationSeparator" w:id="0">
    <w:p w:rsidR="00BC296C" w:rsidRDefault="00BC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end"/>
    </w:r>
  </w:p>
  <w:p w:rsidR="009335CF" w:rsidRDefault="00BC296C">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0227B6">
      <w:rPr>
        <w:rStyle w:val="af7"/>
        <w:rFonts w:eastAsia="Garamond"/>
        <w:noProof/>
      </w:rPr>
      <w:t>22</w:t>
    </w:r>
    <w:r>
      <w:rPr>
        <w:rStyle w:val="af7"/>
        <w:rFonts w:eastAsia="Garamond"/>
      </w:rPr>
      <w:fldChar w:fldCharType="end"/>
    </w:r>
  </w:p>
  <w:p w:rsidR="009335CF" w:rsidRDefault="00BC296C">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96C" w:rsidRDefault="00BC296C">
      <w:pPr>
        <w:spacing w:after="0" w:line="240" w:lineRule="auto"/>
      </w:pPr>
      <w:r>
        <w:separator/>
      </w:r>
    </w:p>
  </w:footnote>
  <w:footnote w:type="continuationSeparator" w:id="0">
    <w:p w:rsidR="00BC296C" w:rsidRDefault="00BC29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7B6" w:rsidRDefault="000227B6">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0227B6" w:rsidRDefault="000227B6">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7B6" w:rsidRDefault="000227B6">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2</w:t>
    </w:r>
    <w:r>
      <w:rPr>
        <w:rStyle w:val="af7"/>
      </w:rPr>
      <w:fldChar w:fldCharType="end"/>
    </w:r>
  </w:p>
  <w:p w:rsidR="000227B6" w:rsidRDefault="000227B6">
    <w:pPr>
      <w:pStyle w:val="a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9335CF" w:rsidRDefault="00BC296C">
    <w:pPr>
      <w:pStyle w:val="af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BC296C">
    <w:pPr>
      <w:pStyle w:val="af5"/>
      <w:framePr w:wrap="around" w:vAnchor="text" w:hAnchor="margin" w:xAlign="right" w:y="1"/>
      <w:rPr>
        <w:rStyle w:val="af7"/>
        <w:lang w:val="uk-UA"/>
      </w:rPr>
    </w:pPr>
  </w:p>
  <w:p w:rsidR="009335CF" w:rsidRDefault="00BC296C">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547C92"/>
    <w:multiLevelType w:val="hybridMultilevel"/>
    <w:tmpl w:val="6ED42A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8">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3A395260"/>
    <w:multiLevelType w:val="hybridMultilevel"/>
    <w:tmpl w:val="D4624F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5">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8353489"/>
    <w:multiLevelType w:val="hybridMultilevel"/>
    <w:tmpl w:val="5120BB88"/>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F840990"/>
    <w:multiLevelType w:val="hybridMultilevel"/>
    <w:tmpl w:val="0D86245C"/>
    <w:lvl w:ilvl="0" w:tplc="4ECA15A8">
      <w:numFmt w:val="bullet"/>
      <w:pStyle w:val="10"/>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tentative="1">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39">
    <w:nsid w:val="6BCF37A3"/>
    <w:multiLevelType w:val="hybridMultilevel"/>
    <w:tmpl w:val="38CC6C2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1">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2">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773E76"/>
    <w:multiLevelType w:val="hybridMultilevel"/>
    <w:tmpl w:val="21AC2E08"/>
    <w:lvl w:ilvl="0" w:tplc="0419000F">
      <w:start w:val="1"/>
      <w:numFmt w:val="decimal"/>
      <w:pStyle w:val="21"/>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1"/>
  </w:num>
  <w:num w:numId="2">
    <w:abstractNumId w:val="40"/>
  </w:num>
  <w:num w:numId="3">
    <w:abstractNumId w:val="0"/>
  </w:num>
  <w:num w:numId="4">
    <w:abstractNumId w:val="27"/>
  </w:num>
  <w:num w:numId="5">
    <w:abstractNumId w:val="26"/>
  </w:num>
  <w:num w:numId="6">
    <w:abstractNumId w:val="31"/>
  </w:num>
  <w:num w:numId="7">
    <w:abstractNumId w:val="23"/>
  </w:num>
  <w:num w:numId="8">
    <w:abstractNumId w:val="43"/>
  </w:num>
  <w:num w:numId="9">
    <w:abstractNumId w:val="30"/>
  </w:num>
  <w:num w:numId="10">
    <w:abstractNumId w:val="34"/>
  </w:num>
  <w:num w:numId="11">
    <w:abstractNumId w:val="44"/>
  </w:num>
  <w:num w:numId="12">
    <w:abstractNumId w:val="36"/>
  </w:num>
  <w:num w:numId="13">
    <w:abstractNumId w:val="38"/>
  </w:num>
  <w:num w:numId="14">
    <w:abstractNumId w:val="35"/>
  </w:num>
  <w:num w:numId="15">
    <w:abstractNumId w:val="28"/>
  </w:num>
  <w:num w:numId="16">
    <w:abstractNumId w:val="32"/>
  </w:num>
  <w:num w:numId="17">
    <w:abstractNumId w:val="4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4"/>
  </w:num>
  <w:num w:numId="21">
    <w:abstractNumId w:val="39"/>
  </w:num>
  <w:num w:numId="22">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7B0D"/>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5162"/>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F161E"/>
    <w:rsid w:val="001F2909"/>
    <w:rsid w:val="001F5022"/>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22A91"/>
    <w:rsid w:val="00324E8A"/>
    <w:rsid w:val="00330451"/>
    <w:rsid w:val="00332A3A"/>
    <w:rsid w:val="00332C29"/>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C7752"/>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3A55"/>
    <w:rsid w:val="00535431"/>
    <w:rsid w:val="00536E35"/>
    <w:rsid w:val="0053746B"/>
    <w:rsid w:val="005421F8"/>
    <w:rsid w:val="00542C07"/>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58E3"/>
    <w:rsid w:val="005966A4"/>
    <w:rsid w:val="005973D2"/>
    <w:rsid w:val="005A2156"/>
    <w:rsid w:val="005A3528"/>
    <w:rsid w:val="005A3FD3"/>
    <w:rsid w:val="005A4FE1"/>
    <w:rsid w:val="005B24C1"/>
    <w:rsid w:val="005B2E1A"/>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26"/>
    <w:rsid w:val="00630C37"/>
    <w:rsid w:val="006311C6"/>
    <w:rsid w:val="006329BF"/>
    <w:rsid w:val="0063386E"/>
    <w:rsid w:val="00634088"/>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D54"/>
    <w:rsid w:val="00667111"/>
    <w:rsid w:val="00667F22"/>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86"/>
    <w:rsid w:val="006C72EE"/>
    <w:rsid w:val="006C74A3"/>
    <w:rsid w:val="006D4E00"/>
    <w:rsid w:val="006D5B52"/>
    <w:rsid w:val="006D69A7"/>
    <w:rsid w:val="006D7060"/>
    <w:rsid w:val="006D7B1D"/>
    <w:rsid w:val="006E009B"/>
    <w:rsid w:val="006E2DA3"/>
    <w:rsid w:val="006E3878"/>
    <w:rsid w:val="006E4BC2"/>
    <w:rsid w:val="006E5205"/>
    <w:rsid w:val="006E5C4E"/>
    <w:rsid w:val="006F0E18"/>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31DF4"/>
    <w:rsid w:val="00732E7F"/>
    <w:rsid w:val="00733256"/>
    <w:rsid w:val="007352C1"/>
    <w:rsid w:val="007361F1"/>
    <w:rsid w:val="0073694C"/>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2706"/>
    <w:rsid w:val="008545F3"/>
    <w:rsid w:val="00855F63"/>
    <w:rsid w:val="00856D4E"/>
    <w:rsid w:val="00857267"/>
    <w:rsid w:val="00862551"/>
    <w:rsid w:val="00864298"/>
    <w:rsid w:val="00865313"/>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CF8"/>
    <w:rsid w:val="008B550C"/>
    <w:rsid w:val="008B6163"/>
    <w:rsid w:val="008B65A9"/>
    <w:rsid w:val="008B745D"/>
    <w:rsid w:val="008B7A2E"/>
    <w:rsid w:val="008C0431"/>
    <w:rsid w:val="008C44D8"/>
    <w:rsid w:val="008C63F8"/>
    <w:rsid w:val="008C7DC5"/>
    <w:rsid w:val="008D09CD"/>
    <w:rsid w:val="008D1020"/>
    <w:rsid w:val="008D209B"/>
    <w:rsid w:val="008D3B34"/>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56D"/>
    <w:rsid w:val="00937E8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64C0"/>
    <w:rsid w:val="00A57962"/>
    <w:rsid w:val="00A61105"/>
    <w:rsid w:val="00A615A1"/>
    <w:rsid w:val="00A63CF2"/>
    <w:rsid w:val="00A70474"/>
    <w:rsid w:val="00A70B9A"/>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403"/>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96C"/>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362B"/>
    <w:rsid w:val="00DC419C"/>
    <w:rsid w:val="00DC5EB0"/>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58D6"/>
    <w:rsid w:val="00E77815"/>
    <w:rsid w:val="00E82D9D"/>
    <w:rsid w:val="00E830F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1292"/>
    <w:rsid w:val="00EB3CC4"/>
    <w:rsid w:val="00EB474D"/>
    <w:rsid w:val="00EB5849"/>
    <w:rsid w:val="00EB59FD"/>
    <w:rsid w:val="00EB6C1B"/>
    <w:rsid w:val="00EC0FC1"/>
    <w:rsid w:val="00EC1FAE"/>
    <w:rsid w:val="00EC3296"/>
    <w:rsid w:val="00EC4265"/>
    <w:rsid w:val="00ED0972"/>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0">
    <w:name w:val="heading 1"/>
    <w:aliases w:val=" Знак9,Заг 1"/>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basedOn w:val="a5"/>
    <w:next w:val="a5"/>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
    <w:basedOn w:val="a6"/>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w:basedOn w:val="a6"/>
    <w:link w:val="ae"/>
    <w:rsid w:val="007B5C28"/>
    <w:rPr>
      <w:rFonts w:ascii="Times New Roman" w:eastAsia="MS Mincho" w:hAnsi="Times New Roman" w:cs="Times New Roman"/>
      <w:b/>
      <w:sz w:val="25"/>
      <w:szCs w:val="20"/>
      <w:lang w:eastAsia="ru-RU"/>
    </w:rPr>
  </w:style>
  <w:style w:type="paragraph" w:styleId="23">
    <w:name w:val="Body Text Indent 2"/>
    <w:basedOn w:val="a5"/>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6"/>
    <w:link w:val="23"/>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5"/>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6"/>
    <w:link w:val="25"/>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5"/>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6">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7">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8">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9">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a">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b">
    <w:name w:val="Основной шрифт абзаца1"/>
    <w:rsid w:val="00033211"/>
  </w:style>
  <w:style w:type="character" w:customStyle="1" w:styleId="affd">
    <w:name w:val="Íèæíèé êîëîíòèòóë Çíàê"/>
    <w:basedOn w:val="1b"/>
    <w:rsid w:val="00033211"/>
    <w:rPr>
      <w:rFonts w:cs="Times New Roman"/>
      <w:sz w:val="24"/>
      <w:szCs w:val="24"/>
    </w:rPr>
  </w:style>
  <w:style w:type="character" w:customStyle="1" w:styleId="1c">
    <w:name w:val="Номер страницы1"/>
    <w:basedOn w:val="1b"/>
    <w:rsid w:val="00033211"/>
    <w:rPr>
      <w:rFonts w:cs="Times New Roman"/>
    </w:rPr>
  </w:style>
  <w:style w:type="character" w:customStyle="1" w:styleId="affe">
    <w:name w:val="Âåðõíèé êîëîíòèòóë Çíàê"/>
    <w:basedOn w:val="1b"/>
    <w:rsid w:val="00033211"/>
    <w:rPr>
      <w:rFonts w:cs="Times New Roman"/>
      <w:sz w:val="24"/>
      <w:szCs w:val="24"/>
    </w:rPr>
  </w:style>
  <w:style w:type="character" w:customStyle="1" w:styleId="340">
    <w:name w:val="Ãèïåðññûëêà34"/>
    <w:basedOn w:val="1b"/>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d">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e">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
    <w:name w:val="Название Знак1"/>
    <w:basedOn w:val="a6"/>
    <w:rsid w:val="00033211"/>
    <w:rPr>
      <w:sz w:val="28"/>
      <w:szCs w:val="28"/>
      <w:lang w:val="uk-UA" w:eastAsia="ar-SA"/>
    </w:rPr>
  </w:style>
  <w:style w:type="paragraph" w:customStyle="1" w:styleId="1f0">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1">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0"/>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2">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8"/>
    <w:next w:val="18"/>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8"/>
    <w:next w:val="18"/>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8"/>
    <w:next w:val="18"/>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8"/>
    <w:next w:val="18"/>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8"/>
    <w:next w:val="18"/>
    <w:rsid w:val="009E2D95"/>
    <w:pPr>
      <w:keepNext/>
      <w:widowControl/>
      <w:spacing w:line="240" w:lineRule="auto"/>
      <w:ind w:firstLine="0"/>
      <w:jc w:val="center"/>
    </w:pPr>
    <w:rPr>
      <w:rFonts w:ascii="Times New Roman" w:hAnsi="Times New Roman"/>
      <w:b/>
      <w:snapToGrid/>
      <w:sz w:val="32"/>
      <w:lang w:val="uk-UA"/>
    </w:rPr>
  </w:style>
  <w:style w:type="paragraph" w:customStyle="1" w:styleId="1f3">
    <w:name w:val="Основной текст1"/>
    <w:basedOn w:val="18"/>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8"/>
    <w:rsid w:val="009E2D95"/>
    <w:pPr>
      <w:widowControl/>
      <w:spacing w:after="120"/>
      <w:ind w:firstLine="0"/>
      <w:jc w:val="left"/>
    </w:pPr>
    <w:rPr>
      <w:rFonts w:ascii="Times New Roman" w:hAnsi="Times New Roman"/>
      <w:snapToGrid/>
      <w:sz w:val="24"/>
    </w:rPr>
  </w:style>
  <w:style w:type="paragraph" w:customStyle="1" w:styleId="29">
    <w:name w:val="Название2"/>
    <w:basedOn w:val="18"/>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8"/>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8"/>
    <w:rsid w:val="009E2D95"/>
    <w:pPr>
      <w:widowControl/>
      <w:spacing w:line="360" w:lineRule="auto"/>
      <w:ind w:firstLine="0"/>
    </w:pPr>
    <w:rPr>
      <w:rFonts w:ascii="Times New Roman" w:hAnsi="Times New Roman"/>
      <w:snapToGrid/>
      <w:sz w:val="28"/>
    </w:rPr>
  </w:style>
  <w:style w:type="paragraph" w:customStyle="1" w:styleId="61">
    <w:name w:val="Заголовок 61"/>
    <w:basedOn w:val="18"/>
    <w:next w:val="18"/>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8"/>
    <w:next w:val="18"/>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8"/>
    <w:next w:val="18"/>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8"/>
    <w:next w:val="18"/>
    <w:rsid w:val="009E2D95"/>
    <w:pPr>
      <w:keepNext/>
      <w:widowControl/>
      <w:spacing w:line="240" w:lineRule="auto"/>
      <w:ind w:firstLine="0"/>
      <w:jc w:val="center"/>
    </w:pPr>
    <w:rPr>
      <w:rFonts w:ascii="Times New Roman" w:hAnsi="Times New Roman"/>
      <w:b/>
      <w:snapToGrid/>
      <w:sz w:val="22"/>
    </w:rPr>
  </w:style>
  <w:style w:type="paragraph" w:customStyle="1" w:styleId="1f4">
    <w:name w:val="Название объекта1"/>
    <w:basedOn w:val="18"/>
    <w:next w:val="18"/>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8"/>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8"/>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8"/>
    <w:rsid w:val="009E2D95"/>
    <w:pPr>
      <w:widowControl/>
      <w:spacing w:line="240" w:lineRule="auto"/>
      <w:ind w:firstLine="0"/>
      <w:jc w:val="left"/>
    </w:pPr>
    <w:rPr>
      <w:rFonts w:ascii="Times New Roman" w:hAnsi="Times New Roman"/>
      <w:snapToGrid/>
      <w:sz w:val="28"/>
    </w:rPr>
  </w:style>
  <w:style w:type="character" w:customStyle="1" w:styleId="1f5">
    <w:name w:val="Гиперссылка1"/>
    <w:basedOn w:val="1b"/>
    <w:rsid w:val="009E2D95"/>
    <w:rPr>
      <w:color w:val="0000FF"/>
      <w:u w:val="single"/>
    </w:rPr>
  </w:style>
  <w:style w:type="paragraph" w:customStyle="1" w:styleId="1f6">
    <w:name w:val="Цитата1"/>
    <w:basedOn w:val="18"/>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7">
    <w:name w:val="Просмотренная гиперссылка1"/>
    <w:basedOn w:val="1b"/>
    <w:rsid w:val="009E2D95"/>
    <w:rPr>
      <w:color w:val="800080"/>
      <w:u w:val="single"/>
    </w:rPr>
  </w:style>
  <w:style w:type="paragraph" w:customStyle="1" w:styleId="afff6">
    <w:name w:val="Клас"/>
    <w:basedOn w:val="18"/>
    <w:rsid w:val="009E2D95"/>
    <w:pPr>
      <w:widowControl/>
      <w:ind w:firstLine="0"/>
      <w:jc w:val="center"/>
    </w:pPr>
    <w:rPr>
      <w:rFonts w:ascii="Arial" w:hAnsi="Arial"/>
      <w:b/>
      <w:snapToGrid/>
      <w:sz w:val="32"/>
      <w:lang w:val="uk-UA"/>
    </w:rPr>
  </w:style>
  <w:style w:type="paragraph" w:customStyle="1" w:styleId="1f8">
    <w:name w:val="Схема документа1"/>
    <w:basedOn w:val="18"/>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9">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semiHidden/>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a">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b">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c">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d">
    <w:name w:val="Основной шрифт абзаца1"/>
    <w:rsid w:val="00B634FC"/>
  </w:style>
  <w:style w:type="paragraph" w:customStyle="1" w:styleId="2d">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e">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1">
    <w:name w:val="Çíàê Çíàê11"/>
    <w:basedOn w:val="a6"/>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1">
    <w:name w:val="Body Text First Indent 2"/>
    <w:basedOn w:val="ac"/>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d"/>
    <w:link w:val="2f1"/>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0">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5"/>
    <w:next w:val="a5"/>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6"/>
    <w:link w:val="2f4"/>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1">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8">
    <w:name w:val="фото2 Знак Знак"/>
    <w:basedOn w:val="a5"/>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6"/>
    <w:link w:val="2f8"/>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uiPriority w:val="99"/>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uiPriority w:val="99"/>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1">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3">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a">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2">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iPriority w:val="99"/>
    <w:semiHidden/>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3">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4">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9"/>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5">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1">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6">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7">
    <w:name w:val="Стиль1 Знак Знак Знак Знак"/>
    <w:basedOn w:val="affff1"/>
    <w:link w:val="1ff8"/>
    <w:rsid w:val="004420E3"/>
    <w:pPr>
      <w:spacing w:after="200" w:line="360" w:lineRule="auto"/>
      <w:jc w:val="both"/>
    </w:pPr>
    <w:rPr>
      <w:rFonts w:ascii="Arial" w:eastAsia="Calibri" w:hAnsi="Arial" w:cs="Arial"/>
      <w:b/>
      <w:bCs/>
      <w:iCs/>
      <w:kern w:val="32"/>
      <w:sz w:val="28"/>
      <w:szCs w:val="28"/>
      <w:lang w:val="en-GB"/>
    </w:rPr>
  </w:style>
  <w:style w:type="character" w:customStyle="1" w:styleId="1ff8">
    <w:name w:val="Стиль1 Знак Знак Знак Знак Знак"/>
    <w:basedOn w:val="12"/>
    <w:link w:val="1ff7"/>
    <w:rsid w:val="004420E3"/>
    <w:rPr>
      <w:rFonts w:ascii="Arial" w:eastAsia="Calibri" w:hAnsi="Arial" w:cs="Arial"/>
      <w:b/>
      <w:bCs/>
      <w:iCs/>
      <w:kern w:val="32"/>
      <w:sz w:val="28"/>
      <w:szCs w:val="28"/>
      <w:lang w:val="en-GB" w:eastAsia="ru-RU"/>
    </w:rPr>
  </w:style>
  <w:style w:type="paragraph" w:customStyle="1" w:styleId="1ff9">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a">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b">
    <w:name w:val="Выделение1"/>
    <w:basedOn w:val="1b"/>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c">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d">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6">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a"/>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b"/>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e">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b"/>
    <w:rsid w:val="00882881"/>
    <w:rPr>
      <w:color w:val="000000"/>
      <w:shd w:val="clear" w:color="auto" w:fill="FFFF66"/>
    </w:rPr>
  </w:style>
  <w:style w:type="character" w:customStyle="1" w:styleId="goohl0">
    <w:name w:val="goohl0"/>
    <w:basedOn w:val="1b"/>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9">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0">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d"/>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1">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2">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c"/>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3">
    <w:name w:val="Верхний колонтитул Знак1"/>
    <w:basedOn w:val="a6"/>
    <w:semiHidden/>
    <w:rsid w:val="00080F11"/>
    <w:rPr>
      <w:rFonts w:ascii="Times New Roman" w:eastAsia="Times New Roman" w:hAnsi="Times New Roman"/>
    </w:rPr>
  </w:style>
  <w:style w:type="character" w:customStyle="1" w:styleId="1fff4">
    <w:name w:val="Нижний колонтитул Знак1"/>
    <w:basedOn w:val="a6"/>
    <w:semiHidden/>
    <w:rsid w:val="00080F11"/>
    <w:rPr>
      <w:rFonts w:ascii="Times New Roman" w:eastAsia="Times New Roman" w:hAnsi="Times New Roman"/>
    </w:rPr>
  </w:style>
  <w:style w:type="character" w:customStyle="1" w:styleId="1fff5">
    <w:name w:val="Основной текст с отступом Знак1"/>
    <w:basedOn w:val="a6"/>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5">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8"/>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c">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d">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6">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7">
    <w:name w:val="Загл 1"/>
    <w:basedOn w:val="afffffffffffff5"/>
    <w:next w:val="10"/>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e">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8">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9">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0">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1">
    <w:name w:val="Выделение2"/>
    <w:rsid w:val="00630C26"/>
    <w:rPr>
      <w:i/>
    </w:rPr>
  </w:style>
  <w:style w:type="character" w:customStyle="1" w:styleId="1fffa">
    <w:name w:val="Текст Знак1"/>
    <w:basedOn w:val="a6"/>
    <w:semiHidden/>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BodyTextIndent2">
    <w:name w:val="Body Text Indent 2"/>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PlainText">
    <w:name w:val="Plain Text"/>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0"/>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b">
    <w:name w:val="Стиль Заголовок 1 + Междустр.интервал:  полуторный"/>
    <w:basedOn w:val="10"/>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0"/>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Normal4">
    <w:name w:val="Normal"/>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BodyTextIndent">
    <w:name w:val="Body Text Indent"/>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4">
    <w:name w:val="Звичайний (веб)"/>
    <w:basedOn w:val="a5"/>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5">
    <w:name w:val="Стиль По ширине"/>
    <w:basedOn w:val="a6"/>
    <w:rsid w:val="00A57962"/>
    <w:rPr>
      <w:rFonts w:ascii="Times New Roman" w:hAnsi="Times New Roman"/>
      <w:color w:val="000000"/>
      <w:sz w:val="28"/>
      <w:szCs w:val="28"/>
      <w:lang w:val="uk-UA"/>
    </w:rPr>
  </w:style>
  <w:style w:type="paragraph" w:customStyle="1" w:styleId="Title">
    <w:name w:val="Title"/>
    <w:basedOn w:val="a5"/>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6">
    <w:name w:val="текст пункта"/>
    <w:basedOn w:val="a5"/>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2">
    <w:name w:val="основной текст2"/>
    <w:basedOn w:val="aa"/>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7"/>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3">
    <w:name w:val="Table 3D effects 2"/>
    <w:basedOn w:val="a7"/>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c">
    <w:name w:val="Table Subtle 1"/>
    <w:basedOn w:val="a7"/>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yperlink" Target="http://http:%20//%20www.biomedcentral.com/1471-2261/5/2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eadache.com.ua/archiv/publications/29.rar"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neurology.mif-ua.com/archive/issue-4759/article-477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1185</TotalTime>
  <Pages>64</Pages>
  <Words>14671</Words>
  <Characters>83627</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529</cp:revision>
  <dcterms:created xsi:type="dcterms:W3CDTF">2015-05-26T12:20:00Z</dcterms:created>
  <dcterms:modified xsi:type="dcterms:W3CDTF">2015-05-29T08:09:00Z</dcterms:modified>
</cp:coreProperties>
</file>