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FC1" w:rsidRPr="00314FC1" w:rsidRDefault="00314FC1" w:rsidP="00314FC1">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314FC1">
        <w:rPr>
          <w:rFonts w:ascii="Arial" w:hAnsi="Arial" w:cs="Arial"/>
          <w:b/>
          <w:bCs/>
          <w:color w:val="000000"/>
          <w:kern w:val="0"/>
          <w:sz w:val="28"/>
          <w:szCs w:val="28"/>
          <w:lang w:eastAsia="ru-RU"/>
        </w:rPr>
        <w:t>Портнов Ігор Андрійович</w:t>
      </w:r>
      <w:r w:rsidRPr="00314FC1">
        <w:rPr>
          <w:rFonts w:ascii="Arial" w:hAnsi="Arial" w:cs="Arial"/>
          <w:color w:val="000000"/>
          <w:kern w:val="0"/>
          <w:sz w:val="28"/>
          <w:szCs w:val="28"/>
          <w:lang w:eastAsia="ru-RU"/>
        </w:rPr>
        <w:t xml:space="preserve">, тимчасово не працює, тема дисертації: «Політичні партії як суб’єкти виборчого процесу на місцевих виборах в Україні та державах-членах Європейського Союзу (порівняльно-правовий аналіз)», (081 Право). Спеціалізована вчена рада ДФ 26.001.190 Київського національного університету імені Тараса Шевченка </w:t>
      </w:r>
    </w:p>
    <w:p w:rsidR="008625C9" w:rsidRPr="00314FC1" w:rsidRDefault="008625C9" w:rsidP="00314FC1"/>
    <w:sectPr w:rsidR="008625C9" w:rsidRPr="00314FC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314FC1" w:rsidRPr="00314FC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C46F0-5C0B-4E16-AAA8-EA4EBEEE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2009-02-06T05:36:00Z</cp:lastPrinted>
  <dcterms:created xsi:type="dcterms:W3CDTF">2022-02-03T08:05:00Z</dcterms:created>
  <dcterms:modified xsi:type="dcterms:W3CDTF">2022-02-08T16:45:00Z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