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F790B" w:rsidRDefault="004F790B" w:rsidP="004F790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Отвод судей в арбитражном процессе</w:t>
      </w:r>
    </w:p>
    <w:p w:rsidR="004F790B" w:rsidRDefault="004F790B" w:rsidP="004F790B">
      <w:pPr>
        <w:spacing w:line="270" w:lineRule="atLeast"/>
        <w:rPr>
          <w:rFonts w:ascii="Verdana" w:hAnsi="Verdana"/>
          <w:b/>
          <w:bCs/>
          <w:color w:val="000000"/>
          <w:sz w:val="18"/>
          <w:szCs w:val="18"/>
        </w:rPr>
      </w:pPr>
      <w:r>
        <w:rPr>
          <w:rFonts w:ascii="Verdana" w:hAnsi="Verdana"/>
          <w:b/>
          <w:bCs/>
          <w:color w:val="000000"/>
          <w:sz w:val="18"/>
          <w:szCs w:val="18"/>
        </w:rPr>
        <w:t>Год: </w:t>
      </w:r>
    </w:p>
    <w:p w:rsidR="004F790B" w:rsidRDefault="004F790B" w:rsidP="004F790B">
      <w:pPr>
        <w:spacing w:line="270" w:lineRule="atLeast"/>
        <w:rPr>
          <w:rFonts w:ascii="Verdana" w:hAnsi="Verdana"/>
          <w:color w:val="000000"/>
          <w:sz w:val="18"/>
          <w:szCs w:val="18"/>
        </w:rPr>
      </w:pPr>
      <w:r>
        <w:rPr>
          <w:rFonts w:ascii="Verdana" w:hAnsi="Verdana"/>
          <w:color w:val="000000"/>
          <w:sz w:val="18"/>
          <w:szCs w:val="18"/>
        </w:rPr>
        <w:t>2002</w:t>
      </w:r>
    </w:p>
    <w:p w:rsidR="004F790B" w:rsidRDefault="004F790B" w:rsidP="004F790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F790B" w:rsidRDefault="004F790B" w:rsidP="004F790B">
      <w:pPr>
        <w:spacing w:line="270" w:lineRule="atLeast"/>
        <w:rPr>
          <w:rFonts w:ascii="Verdana" w:hAnsi="Verdana"/>
          <w:color w:val="000000"/>
          <w:sz w:val="18"/>
          <w:szCs w:val="18"/>
        </w:rPr>
      </w:pPr>
      <w:r>
        <w:rPr>
          <w:rFonts w:ascii="Verdana" w:hAnsi="Verdana"/>
          <w:color w:val="000000"/>
          <w:sz w:val="18"/>
          <w:szCs w:val="18"/>
        </w:rPr>
        <w:t>Науменков, Алексей Владимирович</w:t>
      </w:r>
    </w:p>
    <w:p w:rsidR="004F790B" w:rsidRDefault="004F790B" w:rsidP="004F790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F790B" w:rsidRDefault="004F790B" w:rsidP="004F790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F790B" w:rsidRDefault="004F790B" w:rsidP="004F790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F790B" w:rsidRDefault="004F790B" w:rsidP="004F790B">
      <w:pPr>
        <w:spacing w:line="270" w:lineRule="atLeast"/>
        <w:rPr>
          <w:rFonts w:ascii="Verdana" w:hAnsi="Verdana"/>
          <w:color w:val="000000"/>
          <w:sz w:val="18"/>
          <w:szCs w:val="18"/>
        </w:rPr>
      </w:pPr>
      <w:r>
        <w:rPr>
          <w:rFonts w:ascii="Verdana" w:hAnsi="Verdana"/>
          <w:color w:val="000000"/>
          <w:sz w:val="18"/>
          <w:szCs w:val="18"/>
        </w:rPr>
        <w:t>Москва</w:t>
      </w:r>
    </w:p>
    <w:p w:rsidR="004F790B" w:rsidRDefault="004F790B" w:rsidP="004F790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F790B" w:rsidRDefault="004F790B" w:rsidP="004F790B">
      <w:pPr>
        <w:spacing w:line="270" w:lineRule="atLeast"/>
        <w:rPr>
          <w:rFonts w:ascii="Verdana" w:hAnsi="Verdana"/>
          <w:color w:val="000000"/>
          <w:sz w:val="18"/>
          <w:szCs w:val="18"/>
        </w:rPr>
      </w:pPr>
      <w:r>
        <w:rPr>
          <w:rFonts w:ascii="Verdana" w:hAnsi="Verdana"/>
          <w:color w:val="000000"/>
          <w:sz w:val="18"/>
          <w:szCs w:val="18"/>
        </w:rPr>
        <w:t>12.00.15</w:t>
      </w:r>
    </w:p>
    <w:p w:rsidR="004F790B" w:rsidRDefault="004F790B" w:rsidP="004F790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F790B" w:rsidRDefault="004F790B" w:rsidP="004F790B">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4F790B" w:rsidRDefault="004F790B" w:rsidP="004F790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F790B" w:rsidRDefault="004F790B" w:rsidP="004F790B">
      <w:pPr>
        <w:spacing w:line="270" w:lineRule="atLeast"/>
        <w:rPr>
          <w:rFonts w:ascii="Verdana" w:hAnsi="Verdana"/>
          <w:color w:val="000000"/>
          <w:sz w:val="18"/>
          <w:szCs w:val="18"/>
        </w:rPr>
      </w:pPr>
      <w:r>
        <w:rPr>
          <w:rFonts w:ascii="Verdana" w:hAnsi="Verdana"/>
          <w:color w:val="000000"/>
          <w:sz w:val="18"/>
          <w:szCs w:val="18"/>
        </w:rPr>
        <w:t>172</w:t>
      </w:r>
    </w:p>
    <w:p w:rsidR="004F790B" w:rsidRDefault="004F790B" w:rsidP="004F790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Науменков, Алексей Владимирович</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Отвод</w:t>
      </w:r>
      <w:r>
        <w:rPr>
          <w:rStyle w:val="WW8Num3z0"/>
          <w:rFonts w:ascii="Verdana" w:hAnsi="Verdana"/>
          <w:color w:val="000000"/>
          <w:sz w:val="18"/>
          <w:szCs w:val="18"/>
        </w:rPr>
        <w:t> </w:t>
      </w:r>
      <w:r>
        <w:rPr>
          <w:rFonts w:ascii="Verdana" w:hAnsi="Verdana"/>
          <w:color w:val="000000"/>
          <w:sz w:val="18"/>
          <w:szCs w:val="18"/>
        </w:rPr>
        <w:t>судей как институт арбитражного процесса</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Отвод</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как правовая гарантия принципа</w:t>
      </w:r>
      <w:r>
        <w:rPr>
          <w:rStyle w:val="WW8Num3z0"/>
          <w:rFonts w:ascii="Verdana" w:hAnsi="Verdana"/>
          <w:color w:val="000000"/>
          <w:sz w:val="18"/>
          <w:szCs w:val="18"/>
        </w:rPr>
        <w:t> </w:t>
      </w:r>
      <w:r>
        <w:rPr>
          <w:rStyle w:val="WW8Num4z0"/>
          <w:rFonts w:ascii="Verdana" w:hAnsi="Verdana"/>
          <w:color w:val="4682B4"/>
          <w:sz w:val="18"/>
          <w:szCs w:val="18"/>
        </w:rPr>
        <w:t>законности</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Процессуально</w:t>
      </w:r>
      <w:r>
        <w:rPr>
          <w:rStyle w:val="WW8Num3z0"/>
          <w:rFonts w:ascii="Verdana" w:hAnsi="Verdana"/>
          <w:color w:val="000000"/>
          <w:sz w:val="18"/>
          <w:szCs w:val="18"/>
        </w:rPr>
        <w:t> </w:t>
      </w:r>
      <w:r>
        <w:rPr>
          <w:rFonts w:ascii="Verdana" w:hAnsi="Verdana"/>
          <w:color w:val="000000"/>
          <w:sz w:val="18"/>
          <w:szCs w:val="18"/>
        </w:rPr>
        <w:t>- правовое положение арбитражного суда как предпосылка института отвода судей.</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как результат беспристрастного рассмотрения</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Развитие института отвода суден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различных стран</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Отвод судей по</w:t>
      </w:r>
      <w:r>
        <w:rPr>
          <w:rStyle w:val="WW8Num3z0"/>
          <w:rFonts w:ascii="Verdana" w:hAnsi="Verdana"/>
          <w:color w:val="000000"/>
          <w:sz w:val="18"/>
          <w:szCs w:val="18"/>
        </w:rPr>
        <w:t> </w:t>
      </w:r>
      <w:r>
        <w:rPr>
          <w:rStyle w:val="WW8Num4z0"/>
          <w:rFonts w:ascii="Verdana" w:hAnsi="Verdana"/>
          <w:color w:val="4682B4"/>
          <w:sz w:val="18"/>
          <w:szCs w:val="18"/>
        </w:rPr>
        <w:t>Римскому</w:t>
      </w:r>
      <w:r>
        <w:rPr>
          <w:rStyle w:val="WW8Num3z0"/>
          <w:rFonts w:ascii="Verdana" w:hAnsi="Verdana"/>
          <w:color w:val="000000"/>
          <w:sz w:val="18"/>
          <w:szCs w:val="18"/>
        </w:rPr>
        <w:t> </w:t>
      </w:r>
      <w:r>
        <w:rPr>
          <w:rFonts w:ascii="Verdana" w:hAnsi="Verdana"/>
          <w:color w:val="000000"/>
          <w:sz w:val="18"/>
          <w:szCs w:val="18"/>
        </w:rPr>
        <w:t>праву</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Отвод судей в истории немецкого права.</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Отвод судей по французскому праву.</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Отвод судей по российскому праву.</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Современное российское законодательство об отводе судей: проблемы совершенствования.</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Теоретические и практические проблемы отвода судей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праве.</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Пути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об отводе судей.</w:t>
      </w:r>
    </w:p>
    <w:p w:rsidR="004F790B" w:rsidRDefault="004F790B" w:rsidP="004F790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"Отвод судей в арбитражном процессе"</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 правовой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 в Российской Федерации привело к возникновению новой самостоятельной ветви судебной власти -</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С 1 октября 1991 г. - с момента принятия Закона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арбитражном суде</w:t>
      </w:r>
      <w:r>
        <w:rPr>
          <w:rFonts w:ascii="Verdana" w:hAnsi="Verdana"/>
          <w:color w:val="000000"/>
          <w:sz w:val="18"/>
          <w:szCs w:val="18"/>
        </w:rPr>
        <w:t>»1 - начался процесс замены существующего государственного и ведомственного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новыми органами, наделенными судебной властью.</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вступивший в силу с 1 июня 1995 года, имел целью завершить превращение бывших государственных</w:t>
      </w:r>
      <w:r>
        <w:rPr>
          <w:rStyle w:val="WW8Num3z0"/>
          <w:rFonts w:ascii="Verdana" w:hAnsi="Verdana"/>
          <w:color w:val="000000"/>
          <w:sz w:val="18"/>
          <w:szCs w:val="18"/>
        </w:rPr>
        <w:t> </w:t>
      </w:r>
      <w:r>
        <w:rPr>
          <w:rStyle w:val="WW8Num4z0"/>
          <w:rFonts w:ascii="Verdana" w:hAnsi="Verdana"/>
          <w:color w:val="4682B4"/>
          <w:sz w:val="18"/>
          <w:szCs w:val="18"/>
        </w:rPr>
        <w:t>арбитражей</w:t>
      </w:r>
      <w:r>
        <w:rPr>
          <w:rStyle w:val="WW8Num3z0"/>
          <w:rFonts w:ascii="Verdana" w:hAnsi="Verdana"/>
          <w:color w:val="000000"/>
          <w:sz w:val="18"/>
          <w:szCs w:val="18"/>
        </w:rPr>
        <w:t> </w:t>
      </w:r>
      <w:r>
        <w:rPr>
          <w:rFonts w:ascii="Verdana" w:hAnsi="Verdana"/>
          <w:color w:val="000000"/>
          <w:sz w:val="18"/>
          <w:szCs w:val="18"/>
        </w:rPr>
        <w:t>в полноценные органы правосудия —</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При его разработке неизменным ориентиром «служило стремление создать 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такие методы функционирования арбитражных судов, которые по внутреннему содержанию и внешним формам убедительно демонстрировали бы существование в России системы учреждений, по своим качествам отвечающим мировым требованиям, предъявляемым именно к органам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»2.</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осуществления деятельности арбитражных судов выявлялись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недостатки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обозначались определенные проблемы, требующие своего разрешения; назревала потребность в совершенствовании процедуры</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и раз</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№30, С. 1013</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Официальные тексты со вступительной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проф. Яковлева В.Ф. и проф.</w:t>
      </w:r>
      <w:r>
        <w:rPr>
          <w:rStyle w:val="WW8Num3z0"/>
          <w:rFonts w:ascii="Verdana" w:hAnsi="Verdana"/>
          <w:color w:val="000000"/>
          <w:sz w:val="18"/>
          <w:szCs w:val="18"/>
        </w:rPr>
        <w:t> </w:t>
      </w:r>
      <w:r>
        <w:rPr>
          <w:rStyle w:val="WW8Num4z0"/>
          <w:rFonts w:ascii="Verdana" w:hAnsi="Verdana"/>
          <w:color w:val="4682B4"/>
          <w:sz w:val="18"/>
          <w:szCs w:val="18"/>
        </w:rPr>
        <w:t>Юкова</w:t>
      </w:r>
      <w:r>
        <w:rPr>
          <w:rStyle w:val="WW8Num3z0"/>
          <w:rFonts w:ascii="Verdana" w:hAnsi="Verdana"/>
          <w:color w:val="000000"/>
          <w:sz w:val="18"/>
          <w:szCs w:val="18"/>
        </w:rPr>
        <w:t> </w:t>
      </w:r>
      <w:r>
        <w:rPr>
          <w:rFonts w:ascii="Verdana" w:hAnsi="Verdana"/>
          <w:color w:val="000000"/>
          <w:sz w:val="18"/>
          <w:szCs w:val="18"/>
        </w:rPr>
        <w:t>М.К. - М.: 1995. С. 17 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Развитие отрасли арбитражного процессуального права происходит и на современном этапе: в настоящее время подготовлен проект ) нового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Создание арбитражных судов потребовало формирования новой отрасли права, таким образом, появилась отрасль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имеющая своим предметом качественно однородную группу общественных отношений, которыми «определяется порядок рассмотрения, разрешения и пересмотра экономических споров, иных подведомственных</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дел, принятия мер по обеспечению</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 исполнению реше-* ния»3.</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арбитражного процессуального законодательства должно проводиться с учетом прошлого опыта, опираться на правильную оценку имеющихся проблем, быть адаптировано к изменившимся условиям политической, экономической, общественной жизни. Нельзя не отметить, что арбитражно-процессуальный закон в современных условиях должен соответствовать также тем стандартам, которые приняты в Европейском сообществе.</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входит в единую семью процессуального права (наряду с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правом, уголовным процессуальным правом), отрасли которой объединяет то, что они регулиру ют осуществление правосудия4. Некоторые институты имеют межотраслевой характер. Налицо тесная связь арбитражного процессуального права с материально-правовыми отраслями права</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характера, в частно</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Предмет, система и основные принципы арбитражного процессуального права (современные проблемы теории и практики). Автореферат на соискание степени доктора юридических наук. М., 2000, С. 15</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Гражданский процесс. - М.: Норма, 2000, С.11 t&gt; сти, с гражданским правом. Обновление норм этих отраслей права зачастую способствуют изменению, трансформации арбитражного процесса.</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посвящена исследованию проблем, связанных с отводом</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по арбитражно-процессуальному законодательству Российской Федерации. В работе автор делает попытку проанализировать институт отвода судей как одну из</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реализации принципов правосудия, рассмотреть историю развития института, выяснить основные проблемы отвода судей на современном этапе развития арбитражно-процессуального законодательства.</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Тема диссертационной работы является новой для исследования в связи с изменением нормативной базы и разработкой проекта нового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Проблемам, связанным с отводом судей уделялось и уделяется достаточно много внимания со стороны практикующих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в области процессуального права, однако глубоких научных исследований проблемы не проводилось.</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период командно-административной экономики вопросы арбитражного процессуального права имели второстепенное значение. Плановое хозяйство по объективным причинам не позволяло не только выбирать контрагентов по договору, но и определять условия договора, а, следовательно,</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сторон были сведены к минимуму. Случавшиеся споры решались на основе простой в процессуальном отношении, но командной, по сути, форме.</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Вступление России на путь рыночных преобразований потребовало радикального изменения в правовом регулировании экономики, в том числе пересмотра</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основ рассмотрения экономических споров между субъектами предпринимательства.</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Незначительное число исследований проблемы отвода судей, проводившихся ранее, безусловно, полезно и в настоящее время. Однако современное российское арбитражное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и практика его применения делают проблему чрезвычайно актуальной, тем более что многие положения современного процессуального права России неоднозначно освещаются в юридической литературе и оцениваются судебно-арбитражной практикой.</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Работа может показаться полезной и оригинальной, так как автор преследовал цель изучить, обобщить и проанализировать не только новейшее законодательство, но и проследить исторический путь правового развития института отвода судей в мировой судебной практике.</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рассматриваемая тема пока не нашла должного отражения в современной юридической литературе. Она и не могла получить такового по объективным причинам: специализированный институт рассмотрения споров, возникающих в сфере предпринимательских отношений — сравнительно новое явление для России, а отрасль арбитражного процессуального права проходит этап становления, испытывая на себе противоречие времени.</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Арбитражное процессуальное право является однородной по отношению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отраслью, состоящей из совокупности процессуальных норм и институтов; и то, и другое право регулирует</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возникающие в процессе осуществления правосудия. Теоретические основы отечественной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науки освещены в трудах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В.В. Витрянского, М.А. Гурвича, А.А.</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П.Ф. Елисейкина, В.М. Жуйкова, С.А. Ивановой, Р.Ф.</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Fonts w:ascii="Verdana" w:hAnsi="Verdana"/>
          <w:color w:val="000000"/>
          <w:sz w:val="18"/>
          <w:szCs w:val="18"/>
        </w:rPr>
        <w:t>, Н.И. Клейн, А.Ф. Клейнмана, Н.М.</w:t>
      </w:r>
      <w:r>
        <w:rPr>
          <w:rStyle w:val="WW8Num3z0"/>
          <w:rFonts w:ascii="Verdana" w:hAnsi="Verdana"/>
          <w:color w:val="000000"/>
          <w:sz w:val="18"/>
          <w:szCs w:val="18"/>
        </w:rPr>
        <w:t> </w:t>
      </w:r>
      <w:r>
        <w:rPr>
          <w:rStyle w:val="WW8Num4z0"/>
          <w:rFonts w:ascii="Verdana" w:hAnsi="Verdana"/>
          <w:color w:val="4682B4"/>
          <w:sz w:val="18"/>
          <w:szCs w:val="18"/>
        </w:rPr>
        <w:t>Коршунова</w:t>
      </w:r>
      <w:r>
        <w:rPr>
          <w:rFonts w:ascii="Verdana" w:hAnsi="Verdana"/>
          <w:color w:val="000000"/>
          <w:sz w:val="18"/>
          <w:szCs w:val="18"/>
        </w:rPr>
        <w:t>, П.В. Крашенинникова, Л.Ф. Jlec-ницкой, Т.Н.</w:t>
      </w:r>
      <w:r>
        <w:rPr>
          <w:rStyle w:val="WW8Num3z0"/>
          <w:rFonts w:ascii="Verdana" w:hAnsi="Verdana"/>
          <w:color w:val="000000"/>
          <w:sz w:val="18"/>
          <w:szCs w:val="18"/>
        </w:rPr>
        <w:t> </w:t>
      </w:r>
      <w:r>
        <w:rPr>
          <w:rStyle w:val="WW8Num4z0"/>
          <w:rFonts w:ascii="Verdana" w:hAnsi="Verdana"/>
          <w:color w:val="4682B4"/>
          <w:sz w:val="18"/>
          <w:szCs w:val="18"/>
        </w:rPr>
        <w:t>Нешатаевой</w:t>
      </w:r>
      <w:r>
        <w:rPr>
          <w:rFonts w:ascii="Verdana" w:hAnsi="Verdana"/>
          <w:color w:val="000000"/>
          <w:sz w:val="18"/>
          <w:szCs w:val="18"/>
        </w:rPr>
        <w:t>, Л.А. Новоселовой, Ю.К. Осипова, Г.Л.Осокиной, Г.</w:t>
      </w:r>
      <w:r>
        <w:rPr>
          <w:rStyle w:val="WW8Num3z0"/>
          <w:rFonts w:ascii="Verdana" w:hAnsi="Verdana"/>
          <w:color w:val="000000"/>
          <w:sz w:val="18"/>
          <w:szCs w:val="18"/>
        </w:rPr>
        <w:t> </w:t>
      </w:r>
      <w:r>
        <w:rPr>
          <w:rStyle w:val="WW8Num4z0"/>
          <w:rFonts w:ascii="Verdana" w:hAnsi="Verdana"/>
          <w:color w:val="4682B4"/>
          <w:sz w:val="18"/>
          <w:szCs w:val="18"/>
        </w:rPr>
        <w:t>Побирченко</w:t>
      </w:r>
      <w:r>
        <w:rPr>
          <w:rFonts w:ascii="Verdana" w:hAnsi="Verdana"/>
          <w:color w:val="000000"/>
          <w:sz w:val="18"/>
          <w:szCs w:val="18"/>
        </w:rPr>
        <w:t>, В.К. Пучинского, И.В. Решетниковой, А.К.</w:t>
      </w:r>
      <w:r>
        <w:rPr>
          <w:rStyle w:val="WW8Num3z0"/>
          <w:rFonts w:ascii="Verdana" w:hAnsi="Verdana"/>
          <w:color w:val="000000"/>
          <w:sz w:val="18"/>
          <w:szCs w:val="18"/>
        </w:rPr>
        <w:t> </w:t>
      </w:r>
      <w:r>
        <w:rPr>
          <w:rStyle w:val="WW8Num4z0"/>
          <w:rFonts w:ascii="Verdana" w:hAnsi="Verdana"/>
          <w:color w:val="4682B4"/>
          <w:sz w:val="18"/>
          <w:szCs w:val="18"/>
        </w:rPr>
        <w:t>Сергуна</w:t>
      </w:r>
      <w:r>
        <w:rPr>
          <w:rFonts w:ascii="Verdana" w:hAnsi="Verdana"/>
          <w:color w:val="000000"/>
          <w:sz w:val="18"/>
          <w:szCs w:val="18"/>
        </w:rPr>
        <w:t>, В.Л.</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Слесарева, B.C.</w:t>
      </w:r>
      <w:r>
        <w:rPr>
          <w:rStyle w:val="WW8Num3z0"/>
          <w:rFonts w:ascii="Verdana" w:hAnsi="Verdana"/>
          <w:color w:val="000000"/>
          <w:sz w:val="18"/>
          <w:szCs w:val="18"/>
        </w:rPr>
        <w:t> </w:t>
      </w:r>
      <w:r>
        <w:rPr>
          <w:rStyle w:val="WW8Num4z0"/>
          <w:rFonts w:ascii="Verdana" w:hAnsi="Verdana"/>
          <w:color w:val="4682B4"/>
          <w:sz w:val="18"/>
          <w:szCs w:val="18"/>
        </w:rPr>
        <w:t>Тадевосяна</w:t>
      </w:r>
      <w:r>
        <w:rPr>
          <w:rFonts w:ascii="Verdana" w:hAnsi="Verdana"/>
          <w:color w:val="000000"/>
          <w:sz w:val="18"/>
          <w:szCs w:val="18"/>
        </w:rPr>
        <w:t>, В.Ф. Тараненко, М.К. Треушникова, П.Я.</w:t>
      </w:r>
      <w:r>
        <w:rPr>
          <w:rStyle w:val="WW8Num3z0"/>
          <w:rFonts w:ascii="Verdana" w:hAnsi="Verdana"/>
          <w:color w:val="000000"/>
          <w:sz w:val="18"/>
          <w:szCs w:val="18"/>
        </w:rPr>
        <w:t> </w:t>
      </w:r>
      <w:r>
        <w:rPr>
          <w:rStyle w:val="WW8Num4z0"/>
          <w:rFonts w:ascii="Verdana" w:hAnsi="Verdana"/>
          <w:color w:val="4682B4"/>
          <w:sz w:val="18"/>
          <w:szCs w:val="18"/>
        </w:rPr>
        <w:t>Трубникова</w:t>
      </w:r>
      <w:r>
        <w:rPr>
          <w:rFonts w:ascii="Verdana" w:hAnsi="Verdana"/>
          <w:color w:val="000000"/>
          <w:sz w:val="18"/>
          <w:szCs w:val="18"/>
        </w:rPr>
        <w:t>, Н.А. Чечиной, Д.А. Фурсова,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В.М. Шерстюка, М.К. Юкова,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Основополагающие</w:t>
      </w:r>
      <w:r>
        <w:rPr>
          <w:rStyle w:val="WW8Num3z0"/>
          <w:rFonts w:ascii="Verdana" w:hAnsi="Verdana"/>
          <w:color w:val="000000"/>
          <w:sz w:val="18"/>
          <w:szCs w:val="18"/>
        </w:rPr>
        <w:t> </w:t>
      </w:r>
      <w:r>
        <w:rPr>
          <w:rStyle w:val="WW8Num4z0"/>
          <w:rFonts w:ascii="Verdana" w:hAnsi="Verdana"/>
          <w:color w:val="4682B4"/>
          <w:sz w:val="18"/>
          <w:szCs w:val="18"/>
        </w:rPr>
        <w:t>судоустройственные</w:t>
      </w:r>
      <w:r>
        <w:rPr>
          <w:rStyle w:val="WW8Num3z0"/>
          <w:rFonts w:ascii="Verdana" w:hAnsi="Verdana"/>
          <w:color w:val="000000"/>
          <w:sz w:val="18"/>
          <w:szCs w:val="18"/>
        </w:rPr>
        <w:t> </w:t>
      </w:r>
      <w:r>
        <w:rPr>
          <w:rFonts w:ascii="Verdana" w:hAnsi="Verdana"/>
          <w:color w:val="000000"/>
          <w:sz w:val="18"/>
          <w:szCs w:val="18"/>
        </w:rPr>
        <w:t>и судопроизводственные идеи, представляющие непреходящий исследовательский интерес, изложены в посвященных гражданскому процессу работах русских юристов XIX — начала XX веков: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Ю.С. Гамбарова, А.Х. Гольмстена, В.М.</w:t>
      </w:r>
      <w:r>
        <w:rPr>
          <w:rStyle w:val="WW8Num3z0"/>
          <w:rFonts w:ascii="Verdana" w:hAnsi="Verdana"/>
          <w:color w:val="000000"/>
          <w:sz w:val="18"/>
          <w:szCs w:val="18"/>
        </w:rPr>
        <w:t> </w:t>
      </w:r>
      <w:r>
        <w:rPr>
          <w:rStyle w:val="WW8Num4z0"/>
          <w:rFonts w:ascii="Verdana" w:hAnsi="Verdana"/>
          <w:color w:val="4682B4"/>
          <w:sz w:val="18"/>
          <w:szCs w:val="18"/>
        </w:rPr>
        <w:t>Гордона</w:t>
      </w:r>
      <w:r>
        <w:rPr>
          <w:rFonts w:ascii="Verdana" w:hAnsi="Verdana"/>
          <w:color w:val="000000"/>
          <w:sz w:val="18"/>
          <w:szCs w:val="18"/>
        </w:rPr>
        <w:t>, B.JT. Исаченко, К.И. Малышева, Е.А.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А.К. Рихтера, В.А. Рязановского, И.Е.</w:t>
      </w:r>
      <w:r>
        <w:rPr>
          <w:rStyle w:val="WW8Num3z0"/>
          <w:rFonts w:ascii="Verdana" w:hAnsi="Verdana"/>
          <w:color w:val="000000"/>
          <w:sz w:val="18"/>
          <w:szCs w:val="18"/>
        </w:rPr>
        <w:t> </w:t>
      </w:r>
      <w:r>
        <w:rPr>
          <w:rStyle w:val="WW8Num4z0"/>
          <w:rFonts w:ascii="Verdana" w:hAnsi="Verdana"/>
          <w:color w:val="4682B4"/>
          <w:sz w:val="18"/>
          <w:szCs w:val="18"/>
        </w:rPr>
        <w:t>Энгельмана</w:t>
      </w:r>
      <w:r>
        <w:rPr>
          <w:rFonts w:ascii="Verdana" w:hAnsi="Verdana"/>
          <w:color w:val="000000"/>
          <w:sz w:val="18"/>
          <w:szCs w:val="18"/>
        </w:rPr>
        <w:t>, Т.М. Яблочкова.</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изучением научных исследований процессуально-правового характера данная тема диссертационного исследования обусловила обращение к работам</w:t>
      </w:r>
      <w:r>
        <w:rPr>
          <w:rStyle w:val="WW8Num3z0"/>
          <w:rFonts w:ascii="Verdana" w:hAnsi="Verdana"/>
          <w:color w:val="000000"/>
          <w:sz w:val="18"/>
          <w:szCs w:val="18"/>
        </w:rPr>
        <w:t> </w:t>
      </w:r>
      <w:r>
        <w:rPr>
          <w:rStyle w:val="WW8Num4z0"/>
          <w:rFonts w:ascii="Verdana" w:hAnsi="Verdana"/>
          <w:color w:val="4682B4"/>
          <w:sz w:val="18"/>
          <w:szCs w:val="18"/>
        </w:rPr>
        <w:t>цивилистов</w:t>
      </w:r>
      <w:r>
        <w:rPr>
          <w:rStyle w:val="WW8Num3z0"/>
          <w:rFonts w:ascii="Verdana" w:hAnsi="Verdana"/>
          <w:color w:val="000000"/>
          <w:sz w:val="18"/>
          <w:szCs w:val="18"/>
        </w:rPr>
        <w:t> </w:t>
      </w:r>
      <w:r>
        <w:rPr>
          <w:rFonts w:ascii="Verdana" w:hAnsi="Verdana"/>
          <w:color w:val="000000"/>
          <w:sz w:val="18"/>
          <w:szCs w:val="18"/>
        </w:rPr>
        <w:t>дореволюционного периода (Я.А. Канторович, И.А.</w:t>
      </w:r>
      <w:r>
        <w:rPr>
          <w:rStyle w:val="WW8Num3z0"/>
          <w:rFonts w:ascii="Verdana" w:hAnsi="Verdana"/>
          <w:color w:val="000000"/>
          <w:sz w:val="18"/>
          <w:szCs w:val="18"/>
        </w:rPr>
        <w:t> </w:t>
      </w:r>
      <w:r>
        <w:rPr>
          <w:rStyle w:val="WW8Num4z0"/>
          <w:rFonts w:ascii="Verdana" w:hAnsi="Verdana"/>
          <w:color w:val="4682B4"/>
          <w:sz w:val="18"/>
          <w:szCs w:val="18"/>
        </w:rPr>
        <w:t>Покровский</w:t>
      </w:r>
      <w:r>
        <w:rPr>
          <w:rFonts w:ascii="Verdana" w:hAnsi="Verdana"/>
          <w:color w:val="000000"/>
          <w:sz w:val="18"/>
          <w:szCs w:val="18"/>
        </w:rPr>
        <w:t>, Г.Ф. Шершеневич), а также ученых современного времени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Б.С. Антимонов, С.Н. Братусь, Э.П.</w:t>
      </w:r>
      <w:r>
        <w:rPr>
          <w:rStyle w:val="WW8Num3z0"/>
          <w:rFonts w:ascii="Verdana" w:hAnsi="Verdana"/>
          <w:color w:val="000000"/>
          <w:sz w:val="18"/>
          <w:szCs w:val="18"/>
        </w:rPr>
        <w:t> </w:t>
      </w:r>
      <w:r>
        <w:rPr>
          <w:rStyle w:val="WW8Num4z0"/>
          <w:rFonts w:ascii="Verdana" w:hAnsi="Verdana"/>
          <w:color w:val="4682B4"/>
          <w:sz w:val="18"/>
          <w:szCs w:val="18"/>
        </w:rPr>
        <w:t>Гаврилов</w:t>
      </w:r>
      <w:r>
        <w:rPr>
          <w:rFonts w:ascii="Verdana" w:hAnsi="Verdana"/>
          <w:color w:val="000000"/>
          <w:sz w:val="18"/>
          <w:szCs w:val="18"/>
        </w:rPr>
        <w:t>, В.П. Грибанов, В.А. Дозорцев,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А.П. Сергеев, Е.А. Флейшиц, В.Ф.</w:t>
      </w:r>
      <w:r>
        <w:rPr>
          <w:rStyle w:val="WW8Num3z0"/>
          <w:rFonts w:ascii="Verdana" w:hAnsi="Verdana"/>
          <w:color w:val="000000"/>
          <w:sz w:val="18"/>
          <w:szCs w:val="18"/>
        </w:rPr>
        <w:t> </w:t>
      </w:r>
      <w:r>
        <w:rPr>
          <w:rStyle w:val="WW8Num4z0"/>
          <w:rFonts w:ascii="Verdana" w:hAnsi="Verdana"/>
          <w:color w:val="4682B4"/>
          <w:sz w:val="18"/>
          <w:szCs w:val="18"/>
        </w:rPr>
        <w:t>Яковлев</w:t>
      </w:r>
      <w:r>
        <w:rPr>
          <w:rFonts w:ascii="Verdana" w:hAnsi="Verdana"/>
          <w:color w:val="000000"/>
          <w:sz w:val="18"/>
          <w:szCs w:val="18"/>
        </w:rPr>
        <w:t>).</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Исследуемая проблема отвода судей освящалась в отечественной доктрине такими учеными как Е.А. Нефедьев и Н.Ф.</w:t>
      </w:r>
      <w:r>
        <w:rPr>
          <w:rStyle w:val="WW8Num3z0"/>
          <w:rFonts w:ascii="Verdana" w:hAnsi="Verdana"/>
          <w:color w:val="000000"/>
          <w:sz w:val="18"/>
          <w:szCs w:val="18"/>
        </w:rPr>
        <w:t> </w:t>
      </w:r>
      <w:r>
        <w:rPr>
          <w:rStyle w:val="WW8Num4z0"/>
          <w:rFonts w:ascii="Verdana" w:hAnsi="Verdana"/>
          <w:color w:val="4682B4"/>
          <w:sz w:val="18"/>
          <w:szCs w:val="18"/>
        </w:rPr>
        <w:t>Дерюжинский</w:t>
      </w:r>
      <w:r>
        <w:rPr>
          <w:rFonts w:ascii="Verdana" w:hAnsi="Verdana"/>
          <w:color w:val="000000"/>
          <w:sz w:val="18"/>
          <w:szCs w:val="18"/>
        </w:rPr>
        <w:t>. Косвенно затрагивали тему отвода судей П.И.</w:t>
      </w:r>
      <w:r>
        <w:rPr>
          <w:rStyle w:val="WW8Num3z0"/>
          <w:rFonts w:ascii="Verdana" w:hAnsi="Verdana"/>
          <w:color w:val="000000"/>
          <w:sz w:val="18"/>
          <w:szCs w:val="18"/>
        </w:rPr>
        <w:t> </w:t>
      </w:r>
      <w:r>
        <w:rPr>
          <w:rStyle w:val="WW8Num4z0"/>
          <w:rFonts w:ascii="Verdana" w:hAnsi="Verdana"/>
          <w:color w:val="4682B4"/>
          <w:sz w:val="18"/>
          <w:szCs w:val="18"/>
        </w:rPr>
        <w:t>Струмпе</w:t>
      </w:r>
      <w:r>
        <w:rPr>
          <w:rFonts w:ascii="Verdana" w:hAnsi="Verdana"/>
          <w:color w:val="000000"/>
          <w:sz w:val="18"/>
          <w:szCs w:val="18"/>
        </w:rPr>
        <w:t>, М.П. Шалюпа, И.Г. Побирчен-ко, А.А.</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 работы которых внесли значительный вклад в разработку проблематики и тщательно анализировались диссертантом.</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рассмотрении основных проблем развития института отвода судей, анализе процессуальных сторон данного института, а также в определении значения отвода судей как</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принципов законности в современном российском праве.</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указанной целью диссертант ставит перед собой следующие задачи:</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правовую природу арбитражного процесса и правовую природу отвода судей как института арбитражного процесса;</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процесс развития института отвода судей в процессуальном праве;</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отвода судей в соответствии с российским арбитражным процессуальным правом и международными правовыми актами; рассмотреть проблемы развития указанного института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представить соображения о перспективах развития и возможных изменениях арбитражного процессуального законодательства; предложить практические рекомендации, направленные на оформление (закрепление) новелл в арбитражном процессуальном законодательстве, которые в наибольшей степени отвечали бы нынешней российской действительности.</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регулируемые нормами арбитражного процессуального права общественные отношения, складывающиеся в процессе отвода судей при рассмотрении споров</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Российской Федерации.</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 xml:space="preserve">Российской Федерации и другие федеральные законы, наиболее важные </w:t>
      </w:r>
      <w:r>
        <w:rPr>
          <w:rFonts w:ascii="Verdana" w:hAnsi="Verdana"/>
          <w:color w:val="000000"/>
          <w:sz w:val="18"/>
          <w:szCs w:val="18"/>
        </w:rPr>
        <w:lastRenderedPageBreak/>
        <w:t>международно-правовые акты,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обзоры практики Высшего Арбитражного Суда Российской Федерации.</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составляют сравнительно-правовой, системно-правовой, логический, исторический методы, методы системного и комплексного анализа. Автором предпринимается попытка на пути к теоретическим выводам проанализировать, в том числе в сравнительном плане,</w:t>
      </w:r>
      <w:r>
        <w:rPr>
          <w:rStyle w:val="WW8Num3z0"/>
          <w:rFonts w:ascii="Verdana" w:hAnsi="Verdana"/>
          <w:color w:val="000000"/>
          <w:sz w:val="18"/>
          <w:szCs w:val="18"/>
        </w:rPr>
        <w:t> </w:t>
      </w:r>
      <w:r>
        <w:rPr>
          <w:rStyle w:val="WW8Num4z0"/>
          <w:rFonts w:ascii="Verdana" w:hAnsi="Verdana"/>
          <w:color w:val="4682B4"/>
          <w:sz w:val="18"/>
          <w:szCs w:val="18"/>
        </w:rPr>
        <w:t>законоположения</w:t>
      </w:r>
      <w:r>
        <w:rPr>
          <w:rStyle w:val="WW8Num3z0"/>
          <w:rFonts w:ascii="Verdana" w:hAnsi="Verdana"/>
          <w:color w:val="000000"/>
          <w:sz w:val="18"/>
          <w:szCs w:val="18"/>
        </w:rPr>
        <w:t> </w:t>
      </w:r>
      <w:r>
        <w:rPr>
          <w:rFonts w:ascii="Verdana" w:hAnsi="Verdana"/>
          <w:color w:val="000000"/>
          <w:sz w:val="18"/>
          <w:szCs w:val="18"/>
        </w:rPr>
        <w:t>об отводе судей в</w:t>
      </w:r>
      <w:r>
        <w:rPr>
          <w:rStyle w:val="WW8Num4z0"/>
          <w:rFonts w:ascii="Verdana" w:hAnsi="Verdana"/>
          <w:color w:val="4682B4"/>
          <w:sz w:val="18"/>
          <w:szCs w:val="18"/>
        </w:rPr>
        <w:t>римском</w:t>
      </w:r>
      <w:r>
        <w:rPr>
          <w:rStyle w:val="WW8Num3z0"/>
          <w:rFonts w:ascii="Verdana" w:hAnsi="Verdana"/>
          <w:color w:val="000000"/>
          <w:sz w:val="18"/>
          <w:szCs w:val="18"/>
        </w:rPr>
        <w:t> </w:t>
      </w:r>
      <w:r>
        <w:rPr>
          <w:rFonts w:ascii="Verdana" w:hAnsi="Verdana"/>
          <w:color w:val="000000"/>
          <w:sz w:val="18"/>
          <w:szCs w:val="18"/>
        </w:rPr>
        <w:t>праве, I законодательстве Франции и Германии. Используется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как для иллюстрации выводов, так и в целях постановки вариантов решения проблем.</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использовались современные концепции общей теории государства и права. К исследованию привлекались материалы и источники из иных сфер обществоведения, в частности, философии, экономики.</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Диссертационная работа представляет собой основанное на теоретических положениях комплексное исследование вопросов отвода судей при рассмотрении дела в арбитражных судах Российской Федерации, посредством анализа как действующих отечественных правовых норм, так и в сравнении с законодательством различных стран.</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научные результаты, полученные соискателем и их научная новизна усматриваются в постановке и теоретическом осмыслении важных правовых проблем развития арбитражного процессуального права, которые ранее не получили достаточного освещения.</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и обосновать ^ следующие основные положения и выводы, обладающие научной новизной, имеющие практическое значение и выносимые автором на защиту:</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Понятие отвода судей необходимо рассматривать с двух позиций: в объективном смысле (как неспособность осуществлять</w:t>
      </w:r>
      <w:r>
        <w:rPr>
          <w:rStyle w:val="WW8Num3z0"/>
          <w:rFonts w:ascii="Verdana" w:hAnsi="Verdana"/>
          <w:color w:val="000000"/>
          <w:sz w:val="18"/>
          <w:szCs w:val="18"/>
        </w:rPr>
        <w:t> </w:t>
      </w:r>
      <w:r>
        <w:rPr>
          <w:rStyle w:val="WW8Num4z0"/>
          <w:rFonts w:ascii="Verdana" w:hAnsi="Verdana"/>
          <w:color w:val="4682B4"/>
          <w:sz w:val="18"/>
          <w:szCs w:val="18"/>
        </w:rPr>
        <w:t>судейские</w:t>
      </w:r>
      <w:r>
        <w:rPr>
          <w:rStyle w:val="WW8Num3z0"/>
          <w:rFonts w:ascii="Verdana" w:hAnsi="Verdana"/>
          <w:color w:val="000000"/>
          <w:sz w:val="18"/>
          <w:szCs w:val="18"/>
        </w:rPr>
        <w:t> </w:t>
      </w:r>
      <w:r>
        <w:rPr>
          <w:rFonts w:ascii="Verdana" w:hAnsi="Verdana"/>
          <w:color w:val="000000"/>
          <w:sz w:val="18"/>
          <w:szCs w:val="18"/>
        </w:rPr>
        <w:t>полномочия в целом) и субъективном смысле (невозможность обеспечить беспристрастное рассмотрение</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поскольку в противном случае его содержание в полном объеме раскрыто быть не может. В первом случае вопрос регулируется материальными нормами об основах</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судопроизt водства, во втором процедура отвода и основания отвода предусматривают уже процессуальные нормы права.</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Исчерпывающий перечень оснований для отвода судей в арбитражном процессуальном законодательстве составить невозможно, так как такое излишнее распространение оснований отвода судей негативно отразится на эффективности самого рассмотрения дела, в силу чего законодательство должно разработать общий перечень оснований отвода, по возможности предусмотрев общие тенденции и причины пристрастности судей.</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Государство не должно ограничивать перечень оснований отвода, так как это противоречит всей истории развития российского права и основным принципам арбитражного процесса.</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Отвод суда как органа государственной власти (в интересах государства) - относительная неспособность</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осуществлять свои функции, необходимо отличать от отвода судьи как</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(в интересах сторон).</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имеющий основания относиться к рассматриваемому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пристрастно, обязан заявить о</w:t>
      </w:r>
      <w:r>
        <w:rPr>
          <w:rStyle w:val="WW8Num3z0"/>
          <w:rFonts w:ascii="Verdana" w:hAnsi="Verdana"/>
          <w:color w:val="000000"/>
          <w:sz w:val="18"/>
          <w:szCs w:val="18"/>
        </w:rPr>
        <w:t> </w:t>
      </w:r>
      <w:r>
        <w:rPr>
          <w:rStyle w:val="WW8Num4z0"/>
          <w:rFonts w:ascii="Verdana" w:hAnsi="Verdana"/>
          <w:color w:val="4682B4"/>
          <w:sz w:val="18"/>
          <w:szCs w:val="18"/>
        </w:rPr>
        <w:t>самоотводе</w:t>
      </w:r>
      <w:r>
        <w:rPr>
          <w:rFonts w:ascii="Verdana" w:hAnsi="Verdana"/>
          <w:color w:val="000000"/>
          <w:sz w:val="18"/>
          <w:szCs w:val="18"/>
        </w:rPr>
        <w:t>. Если же судья не считает себя пристрастным, но у сторон есть в этом сомнения, то происходит процедура отвода по инициативе сторон.</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Самоотвод</w:t>
      </w:r>
      <w:r>
        <w:rPr>
          <w:rStyle w:val="WW8Num3z0"/>
          <w:rFonts w:ascii="Verdana" w:hAnsi="Verdana"/>
          <w:color w:val="000000"/>
          <w:sz w:val="18"/>
          <w:szCs w:val="18"/>
        </w:rPr>
        <w:t> </w:t>
      </w:r>
      <w:r>
        <w:rPr>
          <w:rFonts w:ascii="Verdana" w:hAnsi="Verdana"/>
          <w:color w:val="000000"/>
          <w:sz w:val="18"/>
          <w:szCs w:val="18"/>
        </w:rPr>
        <w:t>судьи лишь косвенно достигает интересы сторон, поэтому важен институт арбитражного процесса, при котором стороны имеют право заявить отвод</w:t>
      </w:r>
      <w:r>
        <w:rPr>
          <w:rStyle w:val="WW8Num3z0"/>
          <w:rFonts w:ascii="Verdana" w:hAnsi="Verdana"/>
          <w:color w:val="000000"/>
          <w:sz w:val="18"/>
          <w:szCs w:val="18"/>
        </w:rPr>
        <w:t> </w:t>
      </w:r>
      <w:r>
        <w:rPr>
          <w:rStyle w:val="WW8Num4z0"/>
          <w:rFonts w:ascii="Verdana" w:hAnsi="Verdana"/>
          <w:color w:val="4682B4"/>
          <w:sz w:val="18"/>
          <w:szCs w:val="18"/>
        </w:rPr>
        <w:t>судье</w:t>
      </w:r>
      <w:r>
        <w:rPr>
          <w:rFonts w:ascii="Verdana" w:hAnsi="Verdana"/>
          <w:color w:val="000000"/>
          <w:sz w:val="18"/>
          <w:szCs w:val="18"/>
        </w:rPr>
        <w:t>, который не видит причин для</w:t>
      </w:r>
      <w:r>
        <w:rPr>
          <w:rStyle w:val="WW8Num3z0"/>
          <w:rFonts w:ascii="Verdana" w:hAnsi="Verdana"/>
          <w:color w:val="000000"/>
          <w:sz w:val="18"/>
          <w:szCs w:val="18"/>
        </w:rPr>
        <w:t> </w:t>
      </w:r>
      <w:r>
        <w:rPr>
          <w:rStyle w:val="WW8Num4z0"/>
          <w:rFonts w:ascii="Verdana" w:hAnsi="Verdana"/>
          <w:color w:val="4682B4"/>
          <w:sz w:val="18"/>
          <w:szCs w:val="18"/>
        </w:rPr>
        <w:t>самоотвода</w:t>
      </w:r>
      <w:r>
        <w:rPr>
          <w:rFonts w:ascii="Verdana" w:hAnsi="Verdana"/>
          <w:color w:val="000000"/>
          <w:sz w:val="18"/>
          <w:szCs w:val="18"/>
        </w:rPr>
        <w:t>, но тем не менее стороны не уверены в его</w:t>
      </w:r>
      <w:r>
        <w:rPr>
          <w:rStyle w:val="WW8Num3z0"/>
          <w:rFonts w:ascii="Verdana" w:hAnsi="Verdana"/>
          <w:color w:val="000000"/>
          <w:sz w:val="18"/>
          <w:szCs w:val="18"/>
        </w:rPr>
        <w:t> </w:t>
      </w:r>
      <w:r>
        <w:rPr>
          <w:rStyle w:val="WW8Num4z0"/>
          <w:rFonts w:ascii="Verdana" w:hAnsi="Verdana"/>
          <w:color w:val="4682B4"/>
          <w:sz w:val="18"/>
          <w:szCs w:val="18"/>
        </w:rPr>
        <w:t>беспристрастности</w:t>
      </w:r>
      <w:r>
        <w:rPr>
          <w:rFonts w:ascii="Verdana" w:hAnsi="Verdana"/>
          <w:color w:val="000000"/>
          <w:sz w:val="18"/>
          <w:szCs w:val="18"/>
        </w:rPr>
        <w:t>.</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Необходимо ввести в арбитражное процессуальное законодательство дополнительное основание для отвода судей -</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заявления, сделанные судьей по рассматриваемому делу. Выступая с личным суждением до того, как суд рассмотрел все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судья тем самым указывает на свою пристрастность при рассмотрении спора, так как имеет уже сложившуюся и объявленную точку зрения в отношении предмета спора.</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возможностью использования сформулированных в ней выводов для совершенствования российского законодательства по вопросу отвода судей; выводов практики их применения в области оснований и процедуры отвода судей.</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Содержащиеся в исследовании теоретические выводы и предложения могут быть использованы для дальнейшего развития действующего арбитражного процессуального законодательства, а также учтены при формировании практики применения законодательства арбитражными судами, подготовке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Российской Федерации, обзоров и т.п.</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Материалы диссертации обсуждены, одобрены и рекомендованы к защите на кафедре правового обеспечения рыночной экономики Российской академии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Рабочие гипотезы, основные теоретические положения, выводы и рекомендации диссертационного исследования получили свое отражение в опубликованных диссертантом</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работы определяются целями и задачами исследования, необходимостью анализа существующей практики отвода судей. Диссертация состоит из введения, трех глав, заключения, списка нормативных правовых источников и материалов судебно-арбитражной практики, литературы.</w:t>
      </w:r>
    </w:p>
    <w:p w:rsidR="004F790B" w:rsidRDefault="004F790B" w:rsidP="004F790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Науменков, Алексей Владимирович</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России продолжается период правовых реформ, идет адаптация</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к новым экономическим условиям. На современном этапе экономические отношения в стране становятся более стабильными, соответственно стабилизируется и законодательство.</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 исторически сложившийся институт российского права, независимая и самостоятельная социальная сила, организованная для восстановления нарушенной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справедливости в обществе, располагающая для этого широким спектром государственно-властных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определенных путем закрепления в законе компетенции соответствующих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Конституцией Российской Федерации качественно новые отношения личности, власти и собственности объективно предполагают кардинальные изменения в сфере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 судоустройства.</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верно отмечено авторами Концепции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неудачный процесс большее зло, нежели</w:t>
      </w:r>
      <w:r>
        <w:rPr>
          <w:rStyle w:val="WW8Num3z0"/>
          <w:rFonts w:ascii="Verdana" w:hAnsi="Verdana"/>
          <w:color w:val="000000"/>
          <w:sz w:val="18"/>
          <w:szCs w:val="18"/>
        </w:rPr>
        <w:t> </w:t>
      </w:r>
      <w:r>
        <w:rPr>
          <w:rStyle w:val="WW8Num4z0"/>
          <w:rFonts w:ascii="Verdana" w:hAnsi="Verdana"/>
          <w:color w:val="4682B4"/>
          <w:sz w:val="18"/>
          <w:szCs w:val="18"/>
        </w:rPr>
        <w:t>злонамеренное</w:t>
      </w:r>
      <w:r>
        <w:rPr>
          <w:rStyle w:val="WW8Num3z0"/>
          <w:rFonts w:ascii="Verdana" w:hAnsi="Verdana"/>
          <w:color w:val="000000"/>
          <w:sz w:val="18"/>
          <w:szCs w:val="18"/>
        </w:rPr>
        <w:t> </w:t>
      </w:r>
      <w:r>
        <w:rPr>
          <w:rFonts w:ascii="Verdana" w:hAnsi="Verdana"/>
          <w:color w:val="000000"/>
          <w:sz w:val="18"/>
          <w:szCs w:val="18"/>
        </w:rPr>
        <w:t>материальное право. Процесс может играть сдерживающую и стимулирующую</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283 роль в реализации материально-правовых норм .</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 часть единой системы российского права, оно связано с другими его отраслями. Эта связь, в частности, проявляется в том, что арбитражное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(как и гражданское процессуальное право) служит формой</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осуществления гражданских и иных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формой защиты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когда содержащиеся в нормах материального права</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не исполняются обязанными лицами добровольно. Характер</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интересов, служащих предметом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влияет на форму их защиты; материально-правовые связи отражаются на многих институтах</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Судебные органы разрешают подведомственные им дела на основе норм материального права, нарушение последних или их неправильное применение может привести к отмене судебного решения.</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реформирования системы права выявляется отставание арбитражного процесса, несоответствие его современным условиям, что тормозит реализацию новых положений частного права. И это несмотря на сравнительную «</w:t>
      </w:r>
      <w:r>
        <w:rPr>
          <w:rStyle w:val="WW8Num4z0"/>
          <w:rFonts w:ascii="Verdana" w:hAnsi="Verdana"/>
          <w:color w:val="4682B4"/>
          <w:sz w:val="18"/>
          <w:szCs w:val="18"/>
        </w:rPr>
        <w:t>молодость</w:t>
      </w:r>
      <w:r>
        <w:rPr>
          <w:rFonts w:ascii="Verdana" w:hAnsi="Verdana"/>
          <w:color w:val="000000"/>
          <w:sz w:val="18"/>
          <w:szCs w:val="18"/>
        </w:rPr>
        <w:t>» отрасли арбитражного процессуального права.</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Налицо — назревшая необходимость внесения в арбитражное процессуальное законодательство ряда изменений, которые должны быть направлены на совершенствование судебной системы. Однако, как отмечает М.К.</w:t>
      </w:r>
      <w:r>
        <w:rPr>
          <w:rStyle w:val="WW8Num3z0"/>
          <w:rFonts w:ascii="Verdana" w:hAnsi="Verdana"/>
          <w:color w:val="000000"/>
          <w:sz w:val="18"/>
          <w:szCs w:val="18"/>
        </w:rPr>
        <w:t> </w:t>
      </w:r>
      <w:r>
        <w:rPr>
          <w:rStyle w:val="WW8Num4z0"/>
          <w:rFonts w:ascii="Verdana" w:hAnsi="Verdana"/>
          <w:color w:val="4682B4"/>
          <w:sz w:val="18"/>
          <w:szCs w:val="18"/>
        </w:rPr>
        <w:t>Юков</w:t>
      </w:r>
      <w:r>
        <w:rPr>
          <w:rFonts w:ascii="Verdana" w:hAnsi="Verdana"/>
          <w:color w:val="000000"/>
          <w:sz w:val="18"/>
          <w:szCs w:val="18"/>
        </w:rPr>
        <w:t>, такие изменения должны вносится «не ради самого совершенствования, а для того, чтобы в большей степени обеспечить защиту интересов сторон, повысить объективность суда, эффективность его деятельности»284.</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Изменения должны затронуть и институт отвода</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расширив перечень оснований отвода, более четко регламентировав процедуру.</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сфера предпринимательских отношений вообще очень динамична, возникающие в данной области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имеют тенденцию к дальнейшему усложнению, нередки ситуации, когда материальное право не успевает за происходящими изменениями. В то же время, как утверждает В.В.</w:t>
      </w:r>
      <w:r>
        <w:rPr>
          <w:rStyle w:val="WW8Num3z0"/>
          <w:rFonts w:ascii="Verdana" w:hAnsi="Verdana"/>
          <w:color w:val="000000"/>
          <w:sz w:val="18"/>
          <w:szCs w:val="18"/>
        </w:rPr>
        <w:t> </w:t>
      </w:r>
      <w:r>
        <w:rPr>
          <w:rStyle w:val="WW8Num4z0"/>
          <w:rFonts w:ascii="Verdana" w:hAnsi="Verdana"/>
          <w:color w:val="4682B4"/>
          <w:sz w:val="18"/>
          <w:szCs w:val="18"/>
        </w:rPr>
        <w:t>Витрянский</w:t>
      </w:r>
      <w:r>
        <w:rPr>
          <w:rFonts w:ascii="Verdana" w:hAnsi="Verdana"/>
          <w:color w:val="000000"/>
          <w:sz w:val="18"/>
          <w:szCs w:val="18"/>
        </w:rPr>
        <w:t>, «четкая процедура разрешения споров является необходимой предпосылкой для активного использования предпринимателями имеющихся правовых средств — договоров,</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ответственности, мер оперативного воздействия и других в целях реализации их прав, достижения максимального эффекта от предпринимательской деятельности»285.</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при совершенствовании процесса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предпринимательской и иной экономической деятельностью, просто необходимо немного «</w:t>
      </w:r>
      <w:r>
        <w:rPr>
          <w:rStyle w:val="WW8Num4z0"/>
          <w:rFonts w:ascii="Verdana" w:hAnsi="Verdana"/>
          <w:color w:val="4682B4"/>
          <w:sz w:val="18"/>
          <w:szCs w:val="18"/>
        </w:rPr>
        <w:t>забегать вперед</w:t>
      </w:r>
      <w:r>
        <w:rPr>
          <w:rFonts w:ascii="Verdana" w:hAnsi="Verdana"/>
          <w:color w:val="000000"/>
          <w:sz w:val="18"/>
          <w:szCs w:val="18"/>
        </w:rPr>
        <w:t>», учитывая при этом наработанный опыт.</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 сложная по своему содержанию деятельность. Она складывается из действий арбитражного суда и других лиц, в той или иной мере принимающих участие в разрешении дел, отнесенных к компетенции системы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Из процесса нельзя выбросить ни одного действия; арбитражный процесс - это все производство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Все действия процесса связаны между собой, взаимно обусловлены и представляют органическое единство.</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данной диссертационной работе проведено исследование процессуального положения арбитражного суда как субъекта процесса рассмотрения и разрешения экономических споров, особенностей судебного решения как акта, выражающего волю государства по защите прав и интересов субъектов предпринимательской деятельности.</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Арбитражный суд субъекта РФ, выполняющий главную</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функцию - разрешение дела по существу, является основным и решающим субъектом арбитражного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Властный характер деятельности и полномочий арбитражного суда проявляется в его праве разрешать все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вопросы, возникающие при разрешении заявленных требований. Арбитражный суд является участником</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и вместе с тем органом, наделенным правом разрешать все правовые вопросы, возникающие в связи с рассмотрением</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Можно сделать вывод, что судебная власть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проявляется в двух основных действиях: во-первых, арбитражный суд управляет ходом процесса, осуществляя действия, направленные на упорядочение и развитие процесса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во-вторых, арбитражный суд осуществляет</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деятельность, реализуя нормы материального и процессуального права.</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Важная особенность арбитражного рассмотрения споров состоит в том, что форма организации арбитражного судебного процесса определяется взаимозависимостью прав и обязанностей арбитражного суда и других участников процесса, которая определяет особый характер их взаимоотношений - сотрудничество. С одной стороны, арбитражный суд властно контролирует поведение субъектов, обеспечивает быстрое и правильное разрешение дела. С другой стороны и другие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активно влияют на судебную деятельность, так как их</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могут быть обязательными для арбитражного суда.</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процессуальное положение арбитражного суда как субъекта арбитражных процессуальных правоотношений представляет совокупность властных полномочий и обязанностей, направленных на реализацию судебной власти при осуществлении правосудия путем руководства</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действиями всех участников судопроизводства, направления их деятельности, сотрудничества с ними с целью своевременного и справедливого рассмотрения и разрешения хозяйственных споров.</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 - орган государственной власти, призванный к выполнению одной из функций государственного управления. С этой целью ему отведен законом определенный круг деятельности, в пределах которой он имеет право и</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действовать. Вместе с тем законом установлены и правила, которыми суд должен руководствоваться в своей деятельности. Этим обуславливается характерная черта процессуального положения арбитражного суда, состоящая в том, что процессуальные права суда вместе с тем являются и его</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 нормы, которые предоставляют право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или несовершения процессуальных действий по</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арбитражного суда, вовсе не открывают простора для проявления</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произвола.</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Арбитражный суд - носитель полномочий по разрешению подведомственных ему дел. Эти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переданы государством арбитражному суду как своему органу по осуществлению правосудия. Образование определенного суда означает</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его полным объемом прав и обязанностей, осуществляемых судом в каждом конкретном случае в зависимости от конкретных обстоятельств. Непосредственно единоличный</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наделен комплексом процессуальных прав и обязанностей, для осуществления которых он может (и должен)</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многочисленные процессуальные действия.</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 действия</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своему содержанию и направленности зависят от стадии процесса, от тех задач, которые стоят перед каждой из них, от принципов деятельности арбитражного суда на каждой стадии. Обеспечить беспристрастие судьи при реализации своих прав и обязанностей — одна из целей арбитражного процессуального права.</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говорил Б.Н. Чичерин: «Судья прежде всего должен быть беспристрастен; он — живой орган правды и закона. А для этого необходима полная независимость его от посторонних влияний. Судья должен быть одинаково чужд и угождения правительству, и личных отношений к избирателям. Судья, который не пользуется независимостью, не имеет нравственного значе Я/л ния судьи» .</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Особую важность институту отвода судей придает природа судебного решения.</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является конечным актом правосудия в суде, на который направлена деятельность арбитражного суда и лиц, участвующих в деле.</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 представляет собой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акт, являющийся результатом деятельности арбитражного суда по выяснению фактических обстоятельств дела, разрешению спора, защите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права и в конечном итоге по охране правопорядка. Объективное значение этого акта заключается в том, чтобы через разрешение отдельных конкретных дел способствовать охране, закреплению и развитию общественных отношений в области права.</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объективность судебного решения, институт отвода судей помогает избежать субъективных ошибок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акта правосудия.</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Судебное решение, разрешая по существу дело в порядке арбитражного судопроизводства, является актом органа государства и как таковое оно</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Философия права. СПб. 1998. С. 493 представляет собой волевой акт. Волевой характер решению придает сила государства, определившего арбитражный суд как орган по разрешению споров, а не личное отношение судьи к рассматриваемому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Волевой характер судебного решения проявляется и в содержащемся в решении подтверждении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определенного правоотношения и субъективного права или определенного факта, которые</w:t>
      </w:r>
      <w:r>
        <w:rPr>
          <w:rStyle w:val="WW8Num3z0"/>
          <w:rFonts w:ascii="Verdana" w:hAnsi="Verdana"/>
          <w:color w:val="000000"/>
          <w:sz w:val="18"/>
          <w:szCs w:val="18"/>
        </w:rPr>
        <w:t> </w:t>
      </w:r>
      <w:r>
        <w:rPr>
          <w:rStyle w:val="WW8Num4z0"/>
          <w:rFonts w:ascii="Verdana" w:hAnsi="Verdana"/>
          <w:color w:val="4682B4"/>
          <w:sz w:val="18"/>
          <w:szCs w:val="18"/>
        </w:rPr>
        <w:t>санкционируются</w:t>
      </w:r>
      <w:r>
        <w:rPr>
          <w:rStyle w:val="WW8Num3z0"/>
          <w:rFonts w:ascii="Verdana" w:hAnsi="Verdana"/>
          <w:color w:val="000000"/>
          <w:sz w:val="18"/>
          <w:szCs w:val="18"/>
        </w:rPr>
        <w:t> </w:t>
      </w:r>
      <w:r>
        <w:rPr>
          <w:rFonts w:ascii="Verdana" w:hAnsi="Verdana"/>
          <w:color w:val="000000"/>
          <w:sz w:val="18"/>
          <w:szCs w:val="18"/>
        </w:rPr>
        <w:t>действующей нормой, и в выраженном в решении приказе о</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определенных действий в соответствии с законом.</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Судебное решение — акт волеизъявления органа государственной власти, которое выражается в применении нормы к конкретному</w:t>
      </w:r>
      <w:r>
        <w:rPr>
          <w:rStyle w:val="WW8Num3z0"/>
          <w:rFonts w:ascii="Verdana" w:hAnsi="Verdana"/>
          <w:color w:val="000000"/>
          <w:sz w:val="18"/>
          <w:szCs w:val="18"/>
        </w:rPr>
        <w:t> </w:t>
      </w:r>
      <w:r>
        <w:rPr>
          <w:rStyle w:val="WW8Num4z0"/>
          <w:rFonts w:ascii="Verdana" w:hAnsi="Verdana"/>
          <w:color w:val="4682B4"/>
          <w:sz w:val="18"/>
          <w:szCs w:val="18"/>
        </w:rPr>
        <w:t>правоотношению</w:t>
      </w:r>
      <w:r>
        <w:rPr>
          <w:rFonts w:ascii="Verdana" w:hAnsi="Verdana"/>
          <w:color w:val="000000"/>
          <w:sz w:val="18"/>
          <w:szCs w:val="18"/>
        </w:rPr>
        <w:t>, в конкретизации правоотношения, во властном подтверждении правоотношения, права и факта и в приказе по конкретному поводу на имя сторон, участвующих в деле, и других лиц, которых данное решение касается, акт исходящий от органа правосудия, постановленный в известной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форме, в определенном порядке, который установлен законом для рассмотрения арбитражным судом подведомственных ему споров.</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Будучи постановлено в определенном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порядке, на основании материалов, собранных и проверенных арбитражным судом в соответствии с требованиями закона, судебное решение содержит в себе такое суждение, которое является истинным и единственно правильным при данных условиях.</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Юридические последствия</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судебного решения состоят в том, что в результате судебного решения возникают, прекращаются и изменяются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 xml:space="preserve">лиц, как участвующих в деле, так и не участвующих в нем. Однако такие изменения происходят не в результате непосредственного воздействия решения на правоотношения, а в результате признания </w:t>
      </w:r>
      <w:r>
        <w:rPr>
          <w:rFonts w:ascii="Verdana" w:hAnsi="Verdana"/>
          <w:color w:val="000000"/>
          <w:sz w:val="18"/>
          <w:szCs w:val="18"/>
        </w:rPr>
        <w:lastRenderedPageBreak/>
        <w:t>арбитражным судом наличия определенного права</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имевшегося у него еще до судебного решения.</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есть особое правовое действие материально-правового и арбитражного процессуального закона в конкретном акте правосудия. Она - воплощение силы и авторитета судебной власти, наделяет соответствующий акт такими характерными свойствами, как</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Fonts w:ascii="Verdana" w:hAnsi="Verdana"/>
          <w:color w:val="000000"/>
          <w:sz w:val="18"/>
          <w:szCs w:val="18"/>
        </w:rPr>
        <w:t>, исключительность, неопровержимость, преюдициальность и исполни</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287 мость .</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Являясь актом применения права, решение суда имеет свойства, сходные со свойствами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Решение суда специально наделено</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силой, без которой оно осталось бы благим пожеланием, а его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целиком зависело бы от волеизъявления</w:t>
      </w:r>
      <w:r>
        <w:rPr>
          <w:rStyle w:val="WW8Num3z0"/>
          <w:rFonts w:ascii="Verdana" w:hAnsi="Verdana"/>
          <w:color w:val="000000"/>
          <w:sz w:val="18"/>
          <w:szCs w:val="18"/>
        </w:rPr>
        <w:t> </w:t>
      </w:r>
      <w:r>
        <w:rPr>
          <w:rStyle w:val="WW8Num4z0"/>
          <w:rFonts w:ascii="Verdana" w:hAnsi="Verdana"/>
          <w:color w:val="4682B4"/>
          <w:sz w:val="18"/>
          <w:szCs w:val="18"/>
        </w:rPr>
        <w:t>обязанных</w:t>
      </w:r>
      <w:r>
        <w:rPr>
          <w:rStyle w:val="WW8Num3z0"/>
          <w:rFonts w:ascii="Verdana" w:hAnsi="Verdana"/>
          <w:color w:val="000000"/>
          <w:sz w:val="18"/>
          <w:szCs w:val="18"/>
        </w:rPr>
        <w:t> </w:t>
      </w:r>
      <w:r>
        <w:rPr>
          <w:rFonts w:ascii="Verdana" w:hAnsi="Verdana"/>
          <w:color w:val="000000"/>
          <w:sz w:val="18"/>
          <w:szCs w:val="18"/>
        </w:rPr>
        <w:t>субъектов.</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 как процессуальный акт, обладает правовой силой независимо от того, правильно оно или нет. Даже в том случае, если решение</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и необоснованно, оно, как и другие процессуальные акты, сохраняют свою силу до его отмены, или изменения. Поэтому очень важно, чтобы пристрастность судьи не повлекла за собой принятие</w:t>
      </w:r>
      <w:r>
        <w:rPr>
          <w:rStyle w:val="WW8Num3z0"/>
          <w:rFonts w:ascii="Verdana" w:hAnsi="Verdana"/>
          <w:color w:val="000000"/>
          <w:sz w:val="18"/>
          <w:szCs w:val="18"/>
        </w:rPr>
        <w:t> </w:t>
      </w:r>
      <w:r>
        <w:rPr>
          <w:rStyle w:val="WW8Num4z0"/>
          <w:rFonts w:ascii="Verdana" w:hAnsi="Verdana"/>
          <w:color w:val="4682B4"/>
          <w:sz w:val="18"/>
          <w:szCs w:val="18"/>
        </w:rPr>
        <w:t>заведомо</w:t>
      </w:r>
      <w:r>
        <w:rPr>
          <w:rFonts w:ascii="Verdana" w:hAnsi="Verdana"/>
          <w:color w:val="000000"/>
          <w:sz w:val="18"/>
          <w:szCs w:val="18"/>
        </w:rPr>
        <w:t>незаконного решения.</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работе сделан вывод: особое положение арбитражного суда как решающего субъекта процесса, имеющего властные полномочия, а также юридическая природа судебного решения, как акта волеизъявления государства, заставляет по-особому подойти к личностям судей, рассматривающим тот или иной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Особый подход выражается в институте отвода судей.</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причин, исключающих незаинтересованное, беспристрастное отношение судьи к исходу рассматриваемого спора, в свою очередь искажает правовую природу судебного решения как объективного акта, что также нарушает принцип</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данной диссертационной работе предпринята попытка рассмотреть историческое развитие института отвода судей в различных национальных законодательствах, дан анализ процесса совершенствования процессуального законодательства в отношении отвода судей. В диссертации излагается взгляд автора на понятие "отвод судей", а также на формирование перечня оснований отвода.</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римском</w:t>
      </w:r>
      <w:r>
        <w:rPr>
          <w:rStyle w:val="WW8Num3z0"/>
          <w:rFonts w:ascii="Verdana" w:hAnsi="Verdana"/>
          <w:color w:val="000000"/>
          <w:sz w:val="18"/>
          <w:szCs w:val="18"/>
        </w:rPr>
        <w:t> </w:t>
      </w:r>
      <w:r>
        <w:rPr>
          <w:rFonts w:ascii="Verdana" w:hAnsi="Verdana"/>
          <w:color w:val="000000"/>
          <w:sz w:val="18"/>
          <w:szCs w:val="18"/>
        </w:rPr>
        <w:t>праве сочетались право ответчика на отвод судьи с целью</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справедливого решения, а также общее правило о согласованности кандидатуры</w:t>
      </w:r>
      <w:r>
        <w:rPr>
          <w:rStyle w:val="WW8Num3z0"/>
          <w:rFonts w:ascii="Verdana" w:hAnsi="Verdana"/>
          <w:color w:val="000000"/>
          <w:sz w:val="18"/>
          <w:szCs w:val="18"/>
        </w:rPr>
        <w:t> </w:t>
      </w:r>
      <w:r>
        <w:rPr>
          <w:rStyle w:val="WW8Num4z0"/>
          <w:rFonts w:ascii="Verdana" w:hAnsi="Verdana"/>
          <w:color w:val="4682B4"/>
          <w:sz w:val="18"/>
          <w:szCs w:val="18"/>
        </w:rPr>
        <w:t>присяжного</w:t>
      </w:r>
      <w:r>
        <w:rPr>
          <w:rStyle w:val="WW8Num3z0"/>
          <w:rFonts w:ascii="Verdana" w:hAnsi="Verdana"/>
          <w:color w:val="000000"/>
          <w:sz w:val="18"/>
          <w:szCs w:val="18"/>
        </w:rPr>
        <w:t> </w:t>
      </w:r>
      <w:r>
        <w:rPr>
          <w:rFonts w:ascii="Verdana" w:hAnsi="Verdana"/>
          <w:color w:val="000000"/>
          <w:sz w:val="18"/>
          <w:szCs w:val="18"/>
        </w:rPr>
        <w:t>судьи сторонами. Это правило обусловило периодичность деятельности судей, т.е. их деятельности не постоянно (как в современном праве), а лишь по мере выбора их для конкретного спора.</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правило о выборе судьи действовало в ранний период развития</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которому присущи договорные начала судебного процесса. Стороны соглашались относительно личности судьи и, следовательно, обязывались добровольно подчиниться его решению. Аналогичное правило содержится в современных нормах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Римское право раннего периода</w:t>
      </w:r>
      <w:r>
        <w:rPr>
          <w:rStyle w:val="WW8Num3z0"/>
          <w:rFonts w:ascii="Verdana" w:hAnsi="Verdana"/>
          <w:color w:val="000000"/>
          <w:sz w:val="18"/>
          <w:szCs w:val="18"/>
        </w:rPr>
        <w:t> </w:t>
      </w:r>
      <w:r>
        <w:rPr>
          <w:rStyle w:val="WW8Num4z0"/>
          <w:rFonts w:ascii="Verdana" w:hAnsi="Verdana"/>
          <w:color w:val="4682B4"/>
          <w:sz w:val="18"/>
          <w:szCs w:val="18"/>
        </w:rPr>
        <w:t>закрепляло</w:t>
      </w:r>
      <w:r>
        <w:rPr>
          <w:rStyle w:val="WW8Num3z0"/>
          <w:rFonts w:ascii="Verdana" w:hAnsi="Verdana"/>
          <w:color w:val="000000"/>
          <w:sz w:val="18"/>
          <w:szCs w:val="18"/>
        </w:rPr>
        <w:t> </w:t>
      </w:r>
      <w:r>
        <w:rPr>
          <w:rFonts w:ascii="Verdana" w:hAnsi="Verdana"/>
          <w:color w:val="000000"/>
          <w:sz w:val="18"/>
          <w:szCs w:val="18"/>
        </w:rPr>
        <w:t>право и процедуру отвода судей (recusatio), выделяло основания для отвода и</w:t>
      </w:r>
      <w:r>
        <w:rPr>
          <w:rStyle w:val="WW8Num3z0"/>
          <w:rFonts w:ascii="Verdana" w:hAnsi="Verdana"/>
          <w:color w:val="000000"/>
          <w:sz w:val="18"/>
          <w:szCs w:val="18"/>
        </w:rPr>
        <w:t> </w:t>
      </w:r>
      <w:r>
        <w:rPr>
          <w:rStyle w:val="WW8Num4z0"/>
          <w:rFonts w:ascii="Verdana" w:hAnsi="Verdana"/>
          <w:color w:val="4682B4"/>
          <w:sz w:val="18"/>
          <w:szCs w:val="18"/>
        </w:rPr>
        <w:t>самоотвода</w:t>
      </w:r>
      <w:r>
        <w:rPr>
          <w:rFonts w:ascii="Verdana" w:hAnsi="Verdana"/>
          <w:color w:val="000000"/>
          <w:sz w:val="18"/>
          <w:szCs w:val="18"/>
        </w:rPr>
        <w:t>, но в перечень включались основания так называемой относительной неспособности судей, т.е.</w:t>
      </w:r>
      <w:r>
        <w:rPr>
          <w:rStyle w:val="WW8Num3z0"/>
          <w:rFonts w:ascii="Verdana" w:hAnsi="Verdana"/>
          <w:color w:val="000000"/>
          <w:sz w:val="18"/>
          <w:szCs w:val="18"/>
        </w:rPr>
        <w:t> </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заинтересованность в деле.</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период extra ordinem, характеризовавшимся как период усиления роли государства, право, по которому судья</w:t>
      </w:r>
      <w:r>
        <w:rPr>
          <w:rStyle w:val="WW8Num3z0"/>
          <w:rFonts w:ascii="Verdana" w:hAnsi="Verdana"/>
          <w:color w:val="000000"/>
          <w:sz w:val="18"/>
          <w:szCs w:val="18"/>
        </w:rPr>
        <w:t> </w:t>
      </w:r>
      <w:r>
        <w:rPr>
          <w:rStyle w:val="WW8Num4z0"/>
          <w:rFonts w:ascii="Verdana" w:hAnsi="Verdana"/>
          <w:color w:val="4682B4"/>
          <w:sz w:val="18"/>
          <w:szCs w:val="18"/>
        </w:rPr>
        <w:t>признавался</w:t>
      </w:r>
      <w:r>
        <w:rPr>
          <w:rStyle w:val="WW8Num3z0"/>
          <w:rFonts w:ascii="Verdana" w:hAnsi="Verdana"/>
          <w:color w:val="000000"/>
          <w:sz w:val="18"/>
          <w:szCs w:val="18"/>
        </w:rPr>
        <w:t> </w:t>
      </w:r>
      <w:r>
        <w:rPr>
          <w:rFonts w:ascii="Verdana" w:hAnsi="Verdana"/>
          <w:color w:val="000000"/>
          <w:sz w:val="18"/>
          <w:szCs w:val="18"/>
        </w:rPr>
        <w:t>относительно неспособным (участие в деле в качестве стороны, а также</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интерес), было заменено на отвод судей по основаниям сомнений в</w:t>
      </w:r>
      <w:r>
        <w:rPr>
          <w:rStyle w:val="WW8Num3z0"/>
          <w:rFonts w:ascii="Verdana" w:hAnsi="Verdana"/>
          <w:color w:val="000000"/>
          <w:sz w:val="18"/>
          <w:szCs w:val="18"/>
        </w:rPr>
        <w:t> </w:t>
      </w:r>
      <w:r>
        <w:rPr>
          <w:rStyle w:val="WW8Num4z0"/>
          <w:rFonts w:ascii="Verdana" w:hAnsi="Verdana"/>
          <w:color w:val="4682B4"/>
          <w:sz w:val="18"/>
          <w:szCs w:val="18"/>
        </w:rPr>
        <w:t>беспристрастности</w:t>
      </w:r>
      <w:r>
        <w:rPr>
          <w:rStyle w:val="WW8Num3z0"/>
          <w:rFonts w:ascii="Verdana" w:hAnsi="Verdana"/>
          <w:color w:val="000000"/>
          <w:sz w:val="18"/>
          <w:szCs w:val="18"/>
        </w:rPr>
        <w:t> </w:t>
      </w:r>
      <w:r>
        <w:rPr>
          <w:rFonts w:ascii="Verdana" w:hAnsi="Verdana"/>
          <w:color w:val="000000"/>
          <w:sz w:val="18"/>
          <w:szCs w:val="18"/>
        </w:rPr>
        <w:t>в деле при родственных или иных интересах в разбираемом</w:t>
      </w:r>
      <w:r>
        <w:rPr>
          <w:rStyle w:val="WW8Num4z0"/>
          <w:rFonts w:ascii="Verdana" w:hAnsi="Verdana"/>
          <w:color w:val="4682B4"/>
          <w:sz w:val="18"/>
          <w:szCs w:val="18"/>
        </w:rPr>
        <w:t>споре</w:t>
      </w:r>
      <w:r>
        <w:rPr>
          <w:rFonts w:ascii="Verdana" w:hAnsi="Verdana"/>
          <w:color w:val="000000"/>
          <w:sz w:val="18"/>
          <w:szCs w:val="18"/>
        </w:rPr>
        <w:t>.</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Судебная система Германии была унаследована от каролингской монархии. Институт отвода судей по основаниям относительной неспособности судьи и сомнений в беспристрастности оказал заметное влияние на общегерманское право.</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сделан вывод, что немецкое право солидарно с положениями Римского права по которым судья считался неспособным исполнять свои обязанности не только в случаях, в которых исполнение судебных функций в конкретном деле вступало в противоречие с самим понятием судья, а также в случаях сомнений в беспристрастности судьи в конкретном деле.</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Немецкое право рассмотренного периода в качестве оснований для отвода судей выделяло две группы условий. Первая - основанная на правиле, что никто не может быть</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 xml:space="preserve">в своем деле — говорит о неспособности судьи исполнять свои обязанности вследствие самой природы судебной </w:t>
      </w:r>
      <w:r>
        <w:rPr>
          <w:rFonts w:ascii="Verdana" w:hAnsi="Verdana"/>
          <w:color w:val="000000"/>
          <w:sz w:val="18"/>
          <w:szCs w:val="18"/>
        </w:rPr>
        <w:lastRenderedPageBreak/>
        <w:t>власти (а это влечет за собой и имущественный интерес судьи в рассматриваемом споре). Вторая группа условий прямо должна быть</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в законе и указывает на точку зрения государства по поводу беспристрастности судьи в конкретном деле. То есть в первом случае судья</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относительно неспособным осуществлять свои функции, даже если об этом нет прямого указания закона, а во втором случае судья признается способным к рассмотрению спора и</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решения до тех пор, пока закон не лишит его этого права.</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Французское право также как и каноническое требовало от сторон предоставление оснований отвода, но стремилось, в отличие от Римского права, определить все обстоятельства, могущие служить основанием для отвода. Перечисление всех обстоятельств, естественно невозможно, поэтому законодательство содержало весьма обширный и разнообразный перечень.</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законодательства Франции всех лет — устранить произвол судей путем создания закрытого перечня оснований отвода. Это было вызвано тем, что во Франции политические и религиозные движения сильно сказывались на судах, исключая независимость последних от той или другой партии.</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Главным средством обеспечения принципов законности и беспристрастности судей во французском праве того времени являлось право судей на</w:t>
      </w:r>
      <w:r>
        <w:rPr>
          <w:rStyle w:val="WW8Num3z0"/>
          <w:rFonts w:ascii="Verdana" w:hAnsi="Verdana"/>
          <w:color w:val="000000"/>
          <w:sz w:val="18"/>
          <w:szCs w:val="18"/>
        </w:rPr>
        <w:t> </w:t>
      </w:r>
      <w:r>
        <w:rPr>
          <w:rStyle w:val="WW8Num4z0"/>
          <w:rFonts w:ascii="Verdana" w:hAnsi="Verdana"/>
          <w:color w:val="4682B4"/>
          <w:sz w:val="18"/>
          <w:szCs w:val="18"/>
        </w:rPr>
        <w:t>самоотвод</w:t>
      </w:r>
      <w:r>
        <w:rPr>
          <w:rStyle w:val="WW8Num3z0"/>
          <w:rFonts w:ascii="Verdana" w:hAnsi="Verdana"/>
          <w:color w:val="000000"/>
          <w:sz w:val="18"/>
          <w:szCs w:val="18"/>
        </w:rPr>
        <w:t> </w:t>
      </w:r>
      <w:r>
        <w:rPr>
          <w:rFonts w:ascii="Verdana" w:hAnsi="Verdana"/>
          <w:color w:val="000000"/>
          <w:sz w:val="18"/>
          <w:szCs w:val="18"/>
        </w:rPr>
        <w:t>без объяснения причин, который предполагался как средство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отвода суда по инициативе сторон, так и средством устранения пристрастного судьи в процессе. Тем не менее, французская система отвода судей страдала односторонностью.</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мы видим, что процедура отвода всего состава суда по французскому праву ставила целью устранить влияние судей, подлежащих отводу на своих коллег (renvoi pour cause de parente ou d'alliance), либо устранить взаимное влияние судей друг на друга, даже если и нет достаточных оснований для отвода каждого из них. Это объясняется корпоративностью французских судов, благодаря чему они являлись могущественной политической силой того времени.</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вопросе об основаниях отвода русское право имело схожие черты с правом Германии, также признавая невозможность составить исчерпывающий перечень оснований. Просьбы об отводе рассматривались царем, поэтому, учитывая абсолютизм власти, для государя не было общих правил отвода, а было лишь чувство справедливости, применяемое в зависимости от конкретных обстоятельств.</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эпоху</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1649 года отвод судей допускался, но с объяснением причин такового. Кроме того, в силу отсутствия исчерпывающего перечня оснований отвода, оценка основательности производилась царем или приказом по своему внутреннему убеждению.</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Русское право стремилось ограничить затягивание процесса по причине отвода, а также закрепляло правило, по которому решение, вынесенное судьей, отвод которому не был заявлен вовремя,</w:t>
      </w:r>
      <w:r>
        <w:rPr>
          <w:rStyle w:val="WW8Num3z0"/>
          <w:rFonts w:ascii="Verdana" w:hAnsi="Verdana"/>
          <w:color w:val="000000"/>
          <w:sz w:val="18"/>
          <w:szCs w:val="18"/>
        </w:rPr>
        <w:t> </w:t>
      </w:r>
      <w:r>
        <w:rPr>
          <w:rStyle w:val="WW8Num4z0"/>
          <w:rFonts w:ascii="Verdana" w:hAnsi="Verdana"/>
          <w:color w:val="4682B4"/>
          <w:sz w:val="18"/>
          <w:szCs w:val="18"/>
        </w:rPr>
        <w:t>признавалось</w:t>
      </w:r>
      <w:r>
        <w:rPr>
          <w:rStyle w:val="WW8Num3z0"/>
          <w:rFonts w:ascii="Verdana" w:hAnsi="Verdana"/>
          <w:color w:val="000000"/>
          <w:sz w:val="18"/>
          <w:szCs w:val="18"/>
        </w:rPr>
        <w:t> </w:t>
      </w:r>
      <w:r>
        <w:rPr>
          <w:rFonts w:ascii="Verdana" w:hAnsi="Verdana"/>
          <w:color w:val="000000"/>
          <w:sz w:val="18"/>
          <w:szCs w:val="18"/>
        </w:rPr>
        <w:t>действительным.</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Отвод судей в то время допускался двоякого рода: процессуальный (отвод судьи от разбора конкретного спора) и политический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известного лица, области от</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обыкновенному суду).</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Краткое изображение процессов XVIII века предусмотрело</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сторон привести доказательство оснований отвода судьи, однако последние не были ограничены исчерпывающим перечнем.</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 проводило разницу между отводом относительно-неспособного судьи и подозрительного судьи. В случае свойства и родства, судья однозначно уходит из процесса, объявляя об этом и о причинах самоотвода, т.е. речь идет об относительной неспособности судьи рассматривать конкретный спор. При свойстве далее внучатых и дружбе, судья передает вопрос на решение суда, т.е. является подозрительным; и только суд решает, остаться</w:t>
      </w:r>
      <w:r>
        <w:rPr>
          <w:rStyle w:val="WW8Num3z0"/>
          <w:rFonts w:ascii="Verdana" w:hAnsi="Verdana"/>
          <w:color w:val="000000"/>
          <w:sz w:val="18"/>
          <w:szCs w:val="18"/>
        </w:rPr>
        <w:t> </w:t>
      </w:r>
      <w:r>
        <w:rPr>
          <w:rStyle w:val="WW8Num4z0"/>
          <w:rFonts w:ascii="Verdana" w:hAnsi="Verdana"/>
          <w:color w:val="4682B4"/>
          <w:sz w:val="18"/>
          <w:szCs w:val="18"/>
        </w:rPr>
        <w:t>судье</w:t>
      </w:r>
      <w:r>
        <w:rPr>
          <w:rStyle w:val="WW8Num3z0"/>
          <w:rFonts w:ascii="Verdana" w:hAnsi="Verdana"/>
          <w:color w:val="000000"/>
          <w:sz w:val="18"/>
          <w:szCs w:val="18"/>
        </w:rPr>
        <w:t> </w:t>
      </w:r>
      <w:r>
        <w:rPr>
          <w:rFonts w:ascii="Verdana" w:hAnsi="Verdana"/>
          <w:color w:val="000000"/>
          <w:sz w:val="18"/>
          <w:szCs w:val="18"/>
        </w:rPr>
        <w:t>в процессе или нет.</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Таким образом, институт отвода судей в российском праве имел недостаточно проработанную конструкцию: стороны имели право заявлять отвод судье, причем не только по тем основаниям, которые предусмотрены законом; кроме этого допускался самоотвод судьи, но он ограничивался случаями, предусмотренными в законе, которые не являлись самыми важными по сравнению с </w:t>
      </w:r>
      <w:r>
        <w:rPr>
          <w:rFonts w:ascii="Verdana" w:hAnsi="Verdana"/>
          <w:color w:val="000000"/>
          <w:sz w:val="18"/>
          <w:szCs w:val="18"/>
        </w:rPr>
        <w:lastRenderedPageBreak/>
        <w:t>инициативой сторон и тем самым ограничивали возможность судьи устраниться от рассмотрения нежелательного спора, где он не мог оставаться беспристрастным.</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Российское право, также как и французское законодательство допускало отвод судьи в интересах сторон и самих судей, хотя отвода в интересах государства не предусматривалось.</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видим, арбитражное процессуальное законодательство содержало минимальный перечень оснований отвода, причем судья признавался относительно неспособным осуществлять</w:t>
      </w:r>
      <w:r>
        <w:rPr>
          <w:rStyle w:val="WW8Num3z0"/>
          <w:rFonts w:ascii="Verdana" w:hAnsi="Verdana"/>
          <w:color w:val="000000"/>
          <w:sz w:val="18"/>
          <w:szCs w:val="18"/>
        </w:rPr>
        <w:t> </w:t>
      </w:r>
      <w:r>
        <w:rPr>
          <w:rStyle w:val="WW8Num4z0"/>
          <w:rFonts w:ascii="Verdana" w:hAnsi="Verdana"/>
          <w:color w:val="4682B4"/>
          <w:sz w:val="18"/>
          <w:szCs w:val="18"/>
        </w:rPr>
        <w:t>судейские</w:t>
      </w:r>
      <w:r>
        <w:rPr>
          <w:rStyle w:val="WW8Num3z0"/>
          <w:rFonts w:ascii="Verdana" w:hAnsi="Verdana"/>
          <w:color w:val="000000"/>
          <w:sz w:val="18"/>
          <w:szCs w:val="18"/>
        </w:rPr>
        <w:t> </w:t>
      </w:r>
      <w:r>
        <w:rPr>
          <w:rFonts w:ascii="Verdana" w:hAnsi="Verdana"/>
          <w:color w:val="000000"/>
          <w:sz w:val="18"/>
          <w:szCs w:val="18"/>
        </w:rPr>
        <w:t>функции по конкретному делу также в случаях, когда он принимал участие в рассмотрении дела в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случае рассмотрении этого дела в</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Fonts w:ascii="Verdana" w:hAnsi="Verdana"/>
          <w:color w:val="000000"/>
          <w:sz w:val="18"/>
          <w:szCs w:val="18"/>
        </w:rPr>
        <w:t>или надзорной инстанции); когда судья принимал участие в деле в кассационной инстанции (при рассмотрении этого дела в первой или в</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а также когда судья принимал участие в деле в надзорной инстанции (при рассмотрении этого дела в первой и в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инстанциях</w:t>
      </w:r>
      <w:r>
        <w:rPr>
          <w:rFonts w:ascii="Verdana" w:hAnsi="Verdana"/>
          <w:color w:val="000000"/>
          <w:sz w:val="18"/>
          <w:szCs w:val="18"/>
        </w:rPr>
        <w:t>).</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 же основания предусматривались и для самоотвода, хотя налицо возможность несовпадения позиции сторон и судьи на обстоятельства вызывающие сомнение в беспристрастности</w:t>
      </w:r>
      <w:r>
        <w:rPr>
          <w:rStyle w:val="WW8Num3z0"/>
          <w:rFonts w:ascii="Verdana" w:hAnsi="Verdana"/>
          <w:color w:val="000000"/>
          <w:sz w:val="18"/>
          <w:szCs w:val="18"/>
        </w:rPr>
        <w:t> </w:t>
      </w:r>
      <w:r>
        <w:rPr>
          <w:rStyle w:val="WW8Num4z0"/>
          <w:rFonts w:ascii="Verdana" w:hAnsi="Verdana"/>
          <w:color w:val="4682B4"/>
          <w:sz w:val="18"/>
          <w:szCs w:val="18"/>
        </w:rPr>
        <w:t>арбитра</w:t>
      </w:r>
      <w:r>
        <w:rPr>
          <w:rFonts w:ascii="Verdana" w:hAnsi="Verdana"/>
          <w:color w:val="000000"/>
          <w:sz w:val="18"/>
          <w:szCs w:val="18"/>
        </w:rPr>
        <w:t>.</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Беспристрастие судов обеспечивается тем, что государство лишает</w:t>
      </w:r>
      <w:r>
        <w:rPr>
          <w:rStyle w:val="WW8Num3z0"/>
          <w:rFonts w:ascii="Verdana" w:hAnsi="Verdana"/>
          <w:color w:val="000000"/>
          <w:sz w:val="18"/>
          <w:szCs w:val="18"/>
        </w:rPr>
        <w:t> </w:t>
      </w:r>
      <w:r>
        <w:rPr>
          <w:rStyle w:val="WW8Num4z0"/>
          <w:rFonts w:ascii="Verdana" w:hAnsi="Verdana"/>
          <w:color w:val="4682B4"/>
          <w:sz w:val="18"/>
          <w:szCs w:val="18"/>
        </w:rPr>
        <w:t>судью</w:t>
      </w:r>
      <w:r>
        <w:rPr>
          <w:rStyle w:val="WW8Num3z0"/>
          <w:rFonts w:ascii="Verdana" w:hAnsi="Verdana"/>
          <w:color w:val="000000"/>
          <w:sz w:val="18"/>
          <w:szCs w:val="18"/>
        </w:rPr>
        <w:t> </w:t>
      </w:r>
      <w:r>
        <w:rPr>
          <w:rFonts w:ascii="Verdana" w:hAnsi="Verdana"/>
          <w:color w:val="000000"/>
          <w:sz w:val="18"/>
          <w:szCs w:val="18"/>
        </w:rPr>
        <w:t>права исполнять свои обязанности и предписывает ему устраниться от них и как последствие, законодательство говорит о</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Style w:val="WW8Num3z0"/>
          <w:rFonts w:ascii="Verdana" w:hAnsi="Verdana"/>
          <w:color w:val="000000"/>
          <w:sz w:val="18"/>
          <w:szCs w:val="18"/>
        </w:rPr>
        <w:t> </w:t>
      </w:r>
      <w:r>
        <w:rPr>
          <w:rFonts w:ascii="Verdana" w:hAnsi="Verdana"/>
          <w:color w:val="000000"/>
          <w:sz w:val="18"/>
          <w:szCs w:val="18"/>
        </w:rPr>
        <w:t>того решения, которое принял суд с участием судьи,</w:t>
      </w:r>
      <w:r>
        <w:rPr>
          <w:rStyle w:val="WW8Num3z0"/>
          <w:rFonts w:ascii="Verdana" w:hAnsi="Verdana"/>
          <w:color w:val="000000"/>
          <w:sz w:val="18"/>
          <w:szCs w:val="18"/>
        </w:rPr>
        <w:t> </w:t>
      </w:r>
      <w:r>
        <w:rPr>
          <w:rStyle w:val="WW8Num4z0"/>
          <w:rFonts w:ascii="Verdana" w:hAnsi="Verdana"/>
          <w:color w:val="4682B4"/>
          <w:sz w:val="18"/>
          <w:szCs w:val="18"/>
        </w:rPr>
        <w:t>обязанного</w:t>
      </w:r>
      <w:r>
        <w:rPr>
          <w:rStyle w:val="WW8Num3z0"/>
          <w:rFonts w:ascii="Verdana" w:hAnsi="Verdana"/>
          <w:color w:val="000000"/>
          <w:sz w:val="18"/>
          <w:szCs w:val="18"/>
        </w:rPr>
        <w:t> </w:t>
      </w:r>
      <w:r>
        <w:rPr>
          <w:rFonts w:ascii="Verdana" w:hAnsi="Verdana"/>
          <w:color w:val="000000"/>
          <w:sz w:val="18"/>
          <w:szCs w:val="18"/>
        </w:rPr>
        <w:t>устраниться в силу предписаний закона. Кроме того, законодательство предоставляет сторонам право заявлять суду о невозможности какого-либо из судей рассматривать дело, т.е. заявлять отвод.</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Отвод судьи не влечет изменение правила подсудности. Дело передается в другой арбитражный суд того же уровня в случае невозможности образовать новый состав суда для рассмотрения дела в том же арбитражном суде.</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Российское законодательство, как и национальные законодательства других стран, предусматривает отвод относительно-неспособного судьи, поэтому закон должен содержать точный перечень оснований, по которым судья признается относительно-неспособным. Теоретически предусмотреть все основания невозможно, поэтому каждое законодательство вырабатывало их опытным путем. Тем не менее, необходимо отметить юридический казус: когда судья устраняется в силу предписаний закона, он считается способным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своих обязанностей по другим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а, следовательно, беспристрастным; в то же время рассмотренные в диссертации законодательства признают право сторон на рассмотрение спора</w:t>
      </w:r>
      <w:r>
        <w:rPr>
          <w:rStyle w:val="WW8Num4z0"/>
          <w:rFonts w:ascii="Verdana" w:hAnsi="Verdana"/>
          <w:color w:val="4682B4"/>
          <w:sz w:val="18"/>
          <w:szCs w:val="18"/>
        </w:rPr>
        <w:t>судьями</w:t>
      </w:r>
      <w:r>
        <w:rPr>
          <w:rFonts w:ascii="Verdana" w:hAnsi="Verdana"/>
          <w:color w:val="000000"/>
          <w:sz w:val="18"/>
          <w:szCs w:val="18"/>
        </w:rPr>
        <w:t>, которым они вполне доверяют, а следовательно право заявлять отвод</w:t>
      </w:r>
      <w:r>
        <w:rPr>
          <w:rStyle w:val="WW8Num3z0"/>
          <w:rFonts w:ascii="Verdana" w:hAnsi="Verdana"/>
          <w:color w:val="000000"/>
          <w:sz w:val="18"/>
          <w:szCs w:val="18"/>
        </w:rPr>
        <w:t> </w:t>
      </w:r>
      <w:r>
        <w:rPr>
          <w:rStyle w:val="WW8Num4z0"/>
          <w:rFonts w:ascii="Verdana" w:hAnsi="Verdana"/>
          <w:color w:val="4682B4"/>
          <w:sz w:val="18"/>
          <w:szCs w:val="18"/>
        </w:rPr>
        <w:t>судьям</w:t>
      </w:r>
      <w:r>
        <w:rPr>
          <w:rFonts w:ascii="Verdana" w:hAnsi="Verdana"/>
          <w:color w:val="000000"/>
          <w:sz w:val="18"/>
          <w:szCs w:val="18"/>
        </w:rPr>
        <w:t>, которых они признают пристрастными. Отсюда делается вывод, что право на</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отвода имеет факультативный характер.</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рассмотренные законодательства едины в способах</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отвода, а именно: сторона должна указать причины отвода, суд должен проверить основательность заявления. Немотивированный отвод был возможен только в римском формулярном процессе; в русском праве институт немотивированного отвода отсутствовал полностью, а в немецком и французском -только в отдельные периоды, и только как ненормальное явление, вызванное историческими причинами.</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Отводы касаются прежде всего личных полномочий судей. Поэтому основания к отводу, предусмотренные в законодательстве, касаются личных качеств судьи, либо обстоятельств, не позволяющих конкретному судье исполнять свои обязанности и осуществлять права по отправлению правосудия, но не лишая при этом возможность рассмотрения спора в этом же арбитражном суде, но в другом составе судей.</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многолетнюю практику, существующее законодательство РФ содержит далеко не полный перечень причин, исключающих</w:t>
      </w:r>
      <w:r>
        <w:rPr>
          <w:rStyle w:val="WW8Num3z0"/>
          <w:rFonts w:ascii="Verdana" w:hAnsi="Verdana"/>
          <w:color w:val="000000"/>
          <w:sz w:val="18"/>
          <w:szCs w:val="18"/>
        </w:rPr>
        <w:t> </w:t>
      </w:r>
      <w:r>
        <w:rPr>
          <w:rStyle w:val="WW8Num4z0"/>
          <w:rFonts w:ascii="Verdana" w:hAnsi="Verdana"/>
          <w:color w:val="4682B4"/>
          <w:sz w:val="18"/>
          <w:szCs w:val="18"/>
        </w:rPr>
        <w:t>беспристрастность</w:t>
      </w:r>
      <w:r>
        <w:rPr>
          <w:rStyle w:val="WW8Num3z0"/>
          <w:rFonts w:ascii="Verdana" w:hAnsi="Verdana"/>
          <w:color w:val="000000"/>
          <w:sz w:val="18"/>
          <w:szCs w:val="18"/>
        </w:rPr>
        <w:t> </w:t>
      </w:r>
      <w:r>
        <w:rPr>
          <w:rFonts w:ascii="Verdana" w:hAnsi="Verdana"/>
          <w:color w:val="000000"/>
          <w:sz w:val="18"/>
          <w:szCs w:val="18"/>
        </w:rPr>
        <w:t>судьи при рассмотрении спора. Многолетний отечественный опыт работы органов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и арбитражных судов, предложения судей и ученых, а также международный опыт показывают необходимость расширения перечня оснований отвода. Проект</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представленный в Государственную Думу РФ, предусматривает такие основания отвода как участие судьи при предыдущем рассмотрении данного дела в качестве судьи и его повторное участие в рассмотрении дела; участие судьи при предыдущем рассмотрении дела в качестве</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помощника судьи, представителя, эксперта, переводчика или</w:t>
      </w:r>
      <w:r>
        <w:rPr>
          <w:rStyle w:val="WW8Num3z0"/>
          <w:rFonts w:ascii="Verdana" w:hAnsi="Verdana"/>
          <w:color w:val="000000"/>
          <w:sz w:val="18"/>
          <w:szCs w:val="18"/>
        </w:rPr>
        <w:t> </w:t>
      </w:r>
      <w:r>
        <w:rPr>
          <w:rStyle w:val="WW8Num4z0"/>
          <w:rFonts w:ascii="Verdana" w:hAnsi="Verdana"/>
          <w:color w:val="4682B4"/>
          <w:sz w:val="18"/>
          <w:szCs w:val="18"/>
        </w:rPr>
        <w:t>свидетеля</w:t>
      </w:r>
      <w:r>
        <w:rPr>
          <w:rFonts w:ascii="Verdana" w:hAnsi="Verdana"/>
          <w:color w:val="000000"/>
          <w:sz w:val="18"/>
          <w:szCs w:val="18"/>
        </w:rPr>
        <w:t>; родство судьи с лицом, участвующем в деле, или его представителем; личная (прямая или косвенная) заинтересованность в исходе дела;</w:t>
      </w:r>
      <w:r>
        <w:rPr>
          <w:rStyle w:val="WW8Num3z0"/>
          <w:rFonts w:ascii="Verdana" w:hAnsi="Verdana"/>
          <w:color w:val="000000"/>
          <w:sz w:val="18"/>
          <w:szCs w:val="18"/>
        </w:rPr>
        <w:t> </w:t>
      </w:r>
      <w:r>
        <w:rPr>
          <w:rStyle w:val="WW8Num4z0"/>
          <w:rFonts w:ascii="Verdana" w:hAnsi="Verdana"/>
          <w:color w:val="4682B4"/>
          <w:sz w:val="18"/>
          <w:szCs w:val="18"/>
        </w:rPr>
        <w:t>служебная</w:t>
      </w:r>
      <w:r>
        <w:rPr>
          <w:rStyle w:val="WW8Num3z0"/>
          <w:rFonts w:ascii="Verdana" w:hAnsi="Verdana"/>
          <w:color w:val="000000"/>
          <w:sz w:val="18"/>
          <w:szCs w:val="18"/>
        </w:rPr>
        <w:t> </w:t>
      </w:r>
      <w:r>
        <w:rPr>
          <w:rFonts w:ascii="Verdana" w:hAnsi="Verdana"/>
          <w:color w:val="000000"/>
          <w:sz w:val="18"/>
          <w:szCs w:val="18"/>
        </w:rPr>
        <w:t xml:space="preserve">или иная зависимость </w:t>
      </w:r>
      <w:r>
        <w:rPr>
          <w:rFonts w:ascii="Verdana" w:hAnsi="Verdana"/>
          <w:color w:val="000000"/>
          <w:sz w:val="18"/>
          <w:szCs w:val="18"/>
        </w:rPr>
        <w:lastRenderedPageBreak/>
        <w:t>судьи от лица, участвующего в деле, или его представителя (настоящая или прошлая);</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заявления судьи, сделанные им по рассматриваемому делу или по вопросам, связанным с этим</w:t>
      </w:r>
      <w:r>
        <w:rPr>
          <w:rStyle w:val="WW8Num3z0"/>
          <w:rFonts w:ascii="Verdana" w:hAnsi="Verdana"/>
          <w:color w:val="000000"/>
          <w:sz w:val="18"/>
          <w:szCs w:val="18"/>
        </w:rPr>
        <w:t> </w:t>
      </w:r>
      <w:r>
        <w:rPr>
          <w:rStyle w:val="WW8Num4z0"/>
          <w:rFonts w:ascii="Verdana" w:hAnsi="Verdana"/>
          <w:color w:val="4682B4"/>
          <w:sz w:val="18"/>
          <w:szCs w:val="18"/>
        </w:rPr>
        <w:t>делом</w:t>
      </w:r>
      <w:r>
        <w:rPr>
          <w:rFonts w:ascii="Verdana" w:hAnsi="Verdana"/>
          <w:color w:val="000000"/>
          <w:sz w:val="18"/>
          <w:szCs w:val="18"/>
        </w:rPr>
        <w:t>.</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Конечно, многое из наработанного в предшествующие годы не было востребовано при создании проекта, однако, несмотря на реальную ситуацию, зачастую обусловленную трудностями, которые переживает судебная система (перегруженность судов и судей, трудности адаптации нового законодательства в</w:t>
      </w:r>
      <w:r>
        <w:rPr>
          <w:rStyle w:val="WW8Num3z0"/>
          <w:rFonts w:ascii="Verdana" w:hAnsi="Verdana"/>
          <w:color w:val="000000"/>
          <w:sz w:val="18"/>
          <w:szCs w:val="18"/>
        </w:rPr>
        <w:t> </w:t>
      </w:r>
      <w:r>
        <w:rPr>
          <w:rStyle w:val="WW8Num4z0"/>
          <w:rFonts w:ascii="Verdana" w:hAnsi="Verdana"/>
          <w:color w:val="4682B4"/>
          <w:sz w:val="18"/>
          <w:szCs w:val="18"/>
        </w:rPr>
        <w:t>правоприменении</w:t>
      </w:r>
      <w:r>
        <w:rPr>
          <w:rStyle w:val="WW8Num3z0"/>
          <w:rFonts w:ascii="Verdana" w:hAnsi="Verdana"/>
          <w:color w:val="000000"/>
          <w:sz w:val="18"/>
          <w:szCs w:val="18"/>
        </w:rPr>
        <w:t> </w:t>
      </w:r>
      <w:r>
        <w:rPr>
          <w:rFonts w:ascii="Verdana" w:hAnsi="Verdana"/>
          <w:color w:val="000000"/>
          <w:sz w:val="18"/>
          <w:szCs w:val="18"/>
        </w:rPr>
        <w:t>и т.п.) авторы проекта постарались соблюдать гарантии прав личности при осуществлении правосудия, гармонизировать частные и публичные интересы, сбалансировать властные полномочия арбитражного суда со</w:t>
      </w:r>
      <w:r>
        <w:rPr>
          <w:rStyle w:val="WW8Num3z0"/>
          <w:rFonts w:ascii="Verdana" w:hAnsi="Verdana"/>
          <w:color w:val="000000"/>
          <w:sz w:val="18"/>
          <w:szCs w:val="18"/>
        </w:rPr>
        <w:t> </w:t>
      </w:r>
      <w:r>
        <w:rPr>
          <w:rStyle w:val="WW8Num4z0"/>
          <w:rFonts w:ascii="Verdana" w:hAnsi="Verdana"/>
          <w:color w:val="4682B4"/>
          <w:sz w:val="18"/>
          <w:szCs w:val="18"/>
        </w:rPr>
        <w:t>свободой</w:t>
      </w:r>
      <w:r>
        <w:rPr>
          <w:rStyle w:val="WW8Num3z0"/>
          <w:rFonts w:ascii="Verdana" w:hAnsi="Verdana"/>
          <w:color w:val="000000"/>
          <w:sz w:val="18"/>
          <w:szCs w:val="18"/>
        </w:rPr>
        <w:t> </w:t>
      </w:r>
      <w:r>
        <w:rPr>
          <w:rFonts w:ascii="Verdana" w:hAnsi="Verdana"/>
          <w:color w:val="000000"/>
          <w:sz w:val="18"/>
          <w:szCs w:val="18"/>
        </w:rPr>
        <w:t>и ответственностью сторон в процессе.</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проект вобрал в себя наиболее обоснованные точки зрения на перечень оснований к отводу судей, создав предпосылки для более беспристрастного рассмотрения споров в системе арбитражных судов.</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Посредством анализа действующих правовых норм, при сравнении законодательства различных стран в вопросе отвода судей, в диссертационной работе сделаны следующие выводы, представляющие собой результат теоретического осмысления проблемы отвода судей в арбитражном процессе.</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отвода судей может рассматриваться в двух позициях: в объективном смысле (как неспособность осуществлять судейские полномочия в целом) и субъективном смысле (невозможность обеспечить беспристрастное рассмотрение спора), поскольку в противном случае его содержание в полном объеме раскрыто быть не может. Судья,</w:t>
      </w:r>
      <w:r>
        <w:rPr>
          <w:rStyle w:val="WW8Num3z0"/>
          <w:rFonts w:ascii="Verdana" w:hAnsi="Verdana"/>
          <w:color w:val="000000"/>
          <w:sz w:val="18"/>
          <w:szCs w:val="18"/>
        </w:rPr>
        <w:t> </w:t>
      </w:r>
      <w:r>
        <w:rPr>
          <w:rStyle w:val="WW8Num4z0"/>
          <w:rFonts w:ascii="Verdana" w:hAnsi="Verdana"/>
          <w:color w:val="4682B4"/>
          <w:sz w:val="18"/>
          <w:szCs w:val="18"/>
        </w:rPr>
        <w:t>совершивший</w:t>
      </w:r>
      <w:r>
        <w:rPr>
          <w:rFonts w:ascii="Verdana" w:hAnsi="Verdana"/>
          <w:color w:val="000000"/>
          <w:sz w:val="18"/>
          <w:szCs w:val="18"/>
        </w:rPr>
        <w:t>преступление, имеющий заболевание, не позволяющее ему осуществлять свои функции или при наличии иных, предусмотренных законом причин, является неспособным по объективным причинам к осуществлению своей деятельности как представителя судебной власти и закон предусматривает</w:t>
      </w:r>
      <w:r>
        <w:rPr>
          <w:rStyle w:val="WW8Num3z0"/>
          <w:rFonts w:ascii="Verdana" w:hAnsi="Verdana"/>
          <w:color w:val="000000"/>
          <w:sz w:val="18"/>
          <w:szCs w:val="18"/>
        </w:rPr>
        <w:t> </w:t>
      </w:r>
      <w:r>
        <w:rPr>
          <w:rStyle w:val="WW8Num4z0"/>
          <w:rFonts w:ascii="Verdana" w:hAnsi="Verdana"/>
          <w:color w:val="4682B4"/>
          <w:sz w:val="18"/>
          <w:szCs w:val="18"/>
        </w:rPr>
        <w:t>отстранение</w:t>
      </w:r>
      <w:r>
        <w:rPr>
          <w:rStyle w:val="WW8Num3z0"/>
          <w:rFonts w:ascii="Verdana" w:hAnsi="Verdana"/>
          <w:color w:val="000000"/>
          <w:sz w:val="18"/>
          <w:szCs w:val="18"/>
        </w:rPr>
        <w:t> </w:t>
      </w:r>
      <w:r>
        <w:rPr>
          <w:rFonts w:ascii="Verdana" w:hAnsi="Verdana"/>
          <w:color w:val="000000"/>
          <w:sz w:val="18"/>
          <w:szCs w:val="18"/>
        </w:rPr>
        <w:t>его от должности, т.е. фактический отвод. Данные вопросы регулируются не процессуальными, а материальными нормами об основах</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судопроизводства. Напротив, судья, имеющий все возможности для профессиональной деятельности в целом, не может рассматривать конкретный спор, так как существуют причины, исключающие его беспристрастность в конкретном деле. В этом случае судья субъективно не может рассматривать спор, и ему должен быть заявлен отвод, процедура и основания которого предусматривают уже процессуальные нормы права.</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Отвод суда как органа государственной власти (в интересах государства) следует отличать от отвода судьи, как</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осуществляющего судейские функции (в интересах сторон). Судья, имеющий основания относиться к рассматриваемому делу пристрастно является относительно — неспособным (государство предписывает ему заявить самоотвод, т.е. самоустраниться от рассмотрения дела) или судья не считает себя пристрастным в рассмотрении дела, однако, по мнению сторон налицо основания, дающие право признать судью пристрастным. В первом случае судья, не имеющий возможности беспристрастно рассмотреть и разрешить спор, обязан заявить о</w:t>
      </w:r>
      <w:r>
        <w:rPr>
          <w:rStyle w:val="WW8Num3z0"/>
          <w:rFonts w:ascii="Verdana" w:hAnsi="Verdana"/>
          <w:color w:val="000000"/>
          <w:sz w:val="18"/>
          <w:szCs w:val="18"/>
        </w:rPr>
        <w:t> </w:t>
      </w:r>
      <w:r>
        <w:rPr>
          <w:rStyle w:val="WW8Num4z0"/>
          <w:rFonts w:ascii="Verdana" w:hAnsi="Verdana"/>
          <w:color w:val="4682B4"/>
          <w:sz w:val="18"/>
          <w:szCs w:val="18"/>
        </w:rPr>
        <w:t>самоотводе</w:t>
      </w:r>
      <w:r>
        <w:rPr>
          <w:rFonts w:ascii="Verdana" w:hAnsi="Verdana"/>
          <w:color w:val="000000"/>
          <w:sz w:val="18"/>
          <w:szCs w:val="18"/>
        </w:rPr>
        <w:t>, дабы не допустить отвода по инициативе сторон и поддержать</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в законе авторитет судебной власти как органов, рассматривающих</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заинтересованных лиц на основе равенства перед законом. С другой стороны,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беспристрастного решения более заинтересованы стороны, а поэтому именно им должна быть предоставлена полная возможность к достижению этой цели, т.е. возможность заявления отвода судье. Самоотвод лишь косвенно достигает интересы сторон, поэтому важен такой институт, при котором стороны имеют право заявить отвод судье, который не видит причин для самоотвода, но тем не менее стороны не уверены в его беспристрастности. Предусмотрев перечень оснований для отвода и</w:t>
      </w:r>
      <w:r>
        <w:rPr>
          <w:rStyle w:val="WW8Num3z0"/>
          <w:rFonts w:ascii="Verdana" w:hAnsi="Verdana"/>
          <w:color w:val="000000"/>
          <w:sz w:val="18"/>
          <w:szCs w:val="18"/>
        </w:rPr>
        <w:t> </w:t>
      </w:r>
      <w:r>
        <w:rPr>
          <w:rStyle w:val="WW8Num4z0"/>
          <w:rFonts w:ascii="Verdana" w:hAnsi="Verdana"/>
          <w:color w:val="4682B4"/>
          <w:sz w:val="18"/>
          <w:szCs w:val="18"/>
        </w:rPr>
        <w:t>обязав</w:t>
      </w:r>
      <w:r>
        <w:rPr>
          <w:rStyle w:val="WW8Num3z0"/>
          <w:rFonts w:ascii="Verdana" w:hAnsi="Verdana"/>
          <w:color w:val="000000"/>
          <w:sz w:val="18"/>
          <w:szCs w:val="18"/>
        </w:rPr>
        <w:t> </w:t>
      </w:r>
      <w:r>
        <w:rPr>
          <w:rFonts w:ascii="Verdana" w:hAnsi="Verdana"/>
          <w:color w:val="000000"/>
          <w:sz w:val="18"/>
          <w:szCs w:val="18"/>
        </w:rPr>
        <w:t>стороны мотивировать свое заявление, государство, с одной стороны, подтвердит право сторон на справедливое рассмотрение дела, а с другой стороны, исключит</w:t>
      </w:r>
      <w:r>
        <w:rPr>
          <w:rStyle w:val="WW8Num3z0"/>
          <w:rFonts w:ascii="Verdana" w:hAnsi="Verdana"/>
          <w:color w:val="000000"/>
          <w:sz w:val="18"/>
          <w:szCs w:val="18"/>
        </w:rPr>
        <w:t> </w:t>
      </w:r>
      <w:r>
        <w:rPr>
          <w:rStyle w:val="WW8Num4z0"/>
          <w:rFonts w:ascii="Verdana" w:hAnsi="Verdana"/>
          <w:color w:val="4682B4"/>
          <w:sz w:val="18"/>
          <w:szCs w:val="18"/>
        </w:rPr>
        <w:t>необоснованное</w:t>
      </w:r>
      <w:r>
        <w:rPr>
          <w:rStyle w:val="WW8Num3z0"/>
          <w:rFonts w:ascii="Verdana" w:hAnsi="Verdana"/>
          <w:color w:val="000000"/>
          <w:sz w:val="18"/>
          <w:szCs w:val="18"/>
        </w:rPr>
        <w:t> </w:t>
      </w:r>
      <w:r>
        <w:rPr>
          <w:rFonts w:ascii="Verdana" w:hAnsi="Verdana"/>
          <w:color w:val="000000"/>
          <w:sz w:val="18"/>
          <w:szCs w:val="18"/>
        </w:rPr>
        <w:t>затягивание процесса.</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Сущность арбитражного процесса должна рассматриваться как предоставляемая государством</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надлежащего осуществления субъективного права - для тех случаев, когда способность права к реализации деформирована его нарушением или спорностью.</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Исчерпывающий перечень оснований для отвода судей в арбитражном процессуальном законодательстве составить невозможно, в силу чего законодательство должно разработать общий перечень, по возможности предусмотрев общие тенденции и причины пристрастности судей. Одновременно с этим, по причинам, рассмотренным выше, государство не должно ограничивать перечень оснований отвода по инициативе сторон, так как это противоречит всей истории развития российского права.</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Важной новацией в арбитражном процессе следует признать дополнительное основание для отвода судей - публичные заявления, сделанные судьей по рассматриваемому делу.</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Высказывая свою точку зрения по основным проблемам</w:t>
      </w:r>
      <w:r>
        <w:rPr>
          <w:rStyle w:val="WW8Num3z0"/>
          <w:rFonts w:ascii="Verdana" w:hAnsi="Verdana"/>
          <w:color w:val="000000"/>
          <w:sz w:val="18"/>
          <w:szCs w:val="18"/>
        </w:rPr>
        <w:t> </w:t>
      </w:r>
      <w:r>
        <w:rPr>
          <w:rStyle w:val="WW8Num4z0"/>
          <w:rFonts w:ascii="Verdana" w:hAnsi="Verdana"/>
          <w:color w:val="4682B4"/>
          <w:sz w:val="18"/>
          <w:szCs w:val="18"/>
        </w:rPr>
        <w:t>общеправового</w:t>
      </w:r>
      <w:r>
        <w:rPr>
          <w:rStyle w:val="WW8Num3z0"/>
          <w:rFonts w:ascii="Verdana" w:hAnsi="Verdana"/>
          <w:color w:val="000000"/>
          <w:sz w:val="18"/>
          <w:szCs w:val="18"/>
        </w:rPr>
        <w:t> </w:t>
      </w:r>
      <w:r>
        <w:rPr>
          <w:rFonts w:ascii="Verdana" w:hAnsi="Verdana"/>
          <w:color w:val="000000"/>
          <w:sz w:val="18"/>
          <w:szCs w:val="18"/>
        </w:rPr>
        <w:t>характера, судья помогает становлению правового государства, воспитанию правового сознания населения, но делая</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заявление по рассматриваемому спору до вынесения решения, а тем более до начала рассмотрения спора по существу, судья грубо нарушает права сторон на беспристрастное рассмотрение подведомственных</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дел. Даже если принятое впоследствии решение будет отвечать требованиям материального права, т.е. будет</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и обоснованным, то с точки зрения процесса дело должно быть признано рассмотренным с нарушением правила беспристрастности.</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АПК РФ предусматривает правило, по которому арбитражный суд основывает решение лишь на тех</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Fonts w:ascii="Verdana" w:hAnsi="Verdana"/>
          <w:color w:val="000000"/>
          <w:sz w:val="18"/>
          <w:szCs w:val="18"/>
        </w:rPr>
        <w:t>, которые были исследованы в заседании288. Выступая с личным суждением до того, как суд рассмотрел все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судья тем самым указывает на пристрастность при рассмот-) рении спора, так как имеет уже сложившуюся и объявленную точку зрения в отношении предмета спора.</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высказанные теоретические выводы найдут свое отражение при совершенствовании арбитражного процессуального законодательства, это облегчит применение правовых норм, касающихся процедуры отвода судей арбитражных судов в Российской Федерации.</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института отвода судей было обусловлено перспективами его развития: именно этому институту необходимы изменения. Особенно заметна необходимость совершенствования этого процессуального института при реформировании судебной системы, о необходимости которой говорится в</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ЛОЛ</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Послании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на 2001 год.</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Хороший судья должен обладать способностью объективно рассматривать дела вне зависимости от личностей сторон или существа</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Судья должен рассматривать все излагаемые перед судом факты нейтрально и открыто. От судьи требуется не принимать во внимание личные предубеждения. Кандидат, который имеет</w:t>
      </w:r>
      <w:r>
        <w:rPr>
          <w:rStyle w:val="WW8Num3z0"/>
          <w:rFonts w:ascii="Verdana" w:hAnsi="Verdana"/>
          <w:color w:val="000000"/>
          <w:sz w:val="18"/>
          <w:szCs w:val="18"/>
        </w:rPr>
        <w:t> </w:t>
      </w:r>
      <w:r>
        <w:rPr>
          <w:rStyle w:val="WW8Num4z0"/>
          <w:rFonts w:ascii="Verdana" w:hAnsi="Verdana"/>
          <w:color w:val="4682B4"/>
          <w:sz w:val="18"/>
          <w:szCs w:val="18"/>
        </w:rPr>
        <w:t>адвокатскую</w:t>
      </w:r>
      <w:r>
        <w:rPr>
          <w:rStyle w:val="WW8Num3z0"/>
          <w:rFonts w:ascii="Verdana" w:hAnsi="Verdana"/>
          <w:color w:val="000000"/>
          <w:sz w:val="18"/>
          <w:szCs w:val="18"/>
        </w:rPr>
        <w:t> </w:t>
      </w:r>
      <w:r>
        <w:rPr>
          <w:rFonts w:ascii="Verdana" w:hAnsi="Verdana"/>
          <w:color w:val="000000"/>
          <w:sz w:val="18"/>
          <w:szCs w:val="18"/>
        </w:rPr>
        <w:t>практику, обязан трансформироваться из опытного</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в независимого судью. Он должен суметь отказаться от субъективного принятия чьей-либо позиции и быть способным анализировать факты любого спора объективно290.</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288 Ст. 124 АПК РФ</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289 Российская газета. 2001г. 4 апреля</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Р.А. Российско-американский семинар для представителей судов и представителей квалификационных</w:t>
      </w:r>
      <w:r>
        <w:rPr>
          <w:rStyle w:val="WW8Num3z0"/>
          <w:rFonts w:ascii="Verdana" w:hAnsi="Verdana"/>
          <w:color w:val="000000"/>
          <w:sz w:val="18"/>
          <w:szCs w:val="18"/>
        </w:rPr>
        <w:t> </w:t>
      </w:r>
      <w:r>
        <w:rPr>
          <w:rStyle w:val="WW8Num4z0"/>
          <w:rFonts w:ascii="Verdana" w:hAnsi="Verdana"/>
          <w:color w:val="4682B4"/>
          <w:sz w:val="18"/>
          <w:szCs w:val="18"/>
        </w:rPr>
        <w:t>коллегий</w:t>
      </w:r>
      <w:r>
        <w:rPr>
          <w:rStyle w:val="WW8Num3z0"/>
          <w:rFonts w:ascii="Verdana" w:hAnsi="Verdana"/>
          <w:color w:val="000000"/>
          <w:sz w:val="18"/>
          <w:szCs w:val="18"/>
        </w:rPr>
        <w:t> </w:t>
      </w:r>
      <w:r>
        <w:rPr>
          <w:rFonts w:ascii="Verdana" w:hAnsi="Verdana"/>
          <w:color w:val="000000"/>
          <w:sz w:val="18"/>
          <w:szCs w:val="18"/>
        </w:rPr>
        <w:t>судей субъектов Российской Федерации. «Подбор судей,</w:t>
      </w:r>
      <w:r>
        <w:rPr>
          <w:rStyle w:val="WW8Num3z0"/>
          <w:rFonts w:ascii="Verdana" w:hAnsi="Verdana"/>
          <w:color w:val="000000"/>
          <w:sz w:val="18"/>
          <w:szCs w:val="18"/>
        </w:rPr>
        <w:t> </w:t>
      </w:r>
      <w:r>
        <w:rPr>
          <w:rStyle w:val="WW8Num4z0"/>
          <w:rFonts w:ascii="Verdana" w:hAnsi="Verdana"/>
          <w:color w:val="4682B4"/>
          <w:sz w:val="18"/>
          <w:szCs w:val="18"/>
        </w:rPr>
        <w:t>судейская</w:t>
      </w:r>
      <w:r>
        <w:rPr>
          <w:rStyle w:val="WW8Num3z0"/>
          <w:rFonts w:ascii="Verdana" w:hAnsi="Verdana"/>
          <w:color w:val="000000"/>
          <w:sz w:val="18"/>
          <w:szCs w:val="18"/>
        </w:rPr>
        <w:t> </w:t>
      </w:r>
      <w:r>
        <w:rPr>
          <w:rFonts w:ascii="Verdana" w:hAnsi="Verdana"/>
          <w:color w:val="000000"/>
          <w:sz w:val="18"/>
          <w:szCs w:val="18"/>
        </w:rPr>
        <w:t>этика и дисциплина».// Государство и право. 1999 №6. С. 100 Э</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Спорящие стороны должны видеть в судье образец справедливости. Участники судебного процесса должны чувствовать уверенность, что к ним ) отнесутся во время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справедливо, а их позиции будут рассмотрены независимо и беспристрастно.</w:t>
      </w:r>
    </w:p>
    <w:p w:rsidR="004F790B" w:rsidRDefault="004F790B" w:rsidP="004F7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законом РФ «</w:t>
      </w:r>
      <w:r>
        <w:rPr>
          <w:rStyle w:val="WW8Num4z0"/>
          <w:rFonts w:ascii="Verdana" w:hAnsi="Verdana"/>
          <w:color w:val="4682B4"/>
          <w:sz w:val="18"/>
          <w:szCs w:val="18"/>
        </w:rPr>
        <w:t>О статусе судей в РФ</w:t>
      </w:r>
      <w:r>
        <w:rPr>
          <w:rFonts w:ascii="Verdana" w:hAnsi="Verdana"/>
          <w:color w:val="000000"/>
          <w:sz w:val="18"/>
          <w:szCs w:val="18"/>
        </w:rPr>
        <w:t>» судья обязан неукоснительно соблюдать</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Российской Федерации и другие законы; судья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своих полномочий должен избегать всего, что могло бы умалить авторитет судебной власти, достоинство судьи или вы</w:t>
      </w:r>
    </w:p>
    <w:p w:rsidR="004F790B" w:rsidRDefault="004F790B" w:rsidP="004F7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901 звать сомнение в его объективности, справедливости и беспристрастности . У</w:t>
      </w:r>
    </w:p>
    <w:p w:rsidR="004F790B" w:rsidRDefault="004F790B" w:rsidP="004F790B">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Науменков, Алексей Владимирович, 2002 год</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Учебные пособия</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1985</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 1982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Шерстюк В.М. Исполнительное производство в РФ. М.: Городец, 2000.</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1995</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СССР. Под ред. А.А. Добровольского. М., 1983</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Белковец</w:t>
      </w:r>
      <w:r>
        <w:rPr>
          <w:rStyle w:val="WW8Num3z0"/>
          <w:rFonts w:ascii="Verdana" w:hAnsi="Verdana"/>
          <w:color w:val="000000"/>
          <w:sz w:val="18"/>
          <w:szCs w:val="18"/>
        </w:rPr>
        <w:t> </w:t>
      </w:r>
      <w:r>
        <w:rPr>
          <w:rFonts w:ascii="Verdana" w:hAnsi="Verdana"/>
          <w:color w:val="000000"/>
          <w:sz w:val="18"/>
          <w:szCs w:val="18"/>
        </w:rPr>
        <w:t>Л.П., Белковец В.В. Судебная реформа 1864 г. в России. Учебное пособие для студентов. Новосибирск: Сиб. Ун-т потребит, кооперации. 1999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права. T.l. М., 1913</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Гредескул</w:t>
      </w:r>
      <w:r>
        <w:rPr>
          <w:rStyle w:val="WW8Num3z0"/>
          <w:rFonts w:ascii="Verdana" w:hAnsi="Verdana"/>
          <w:color w:val="000000"/>
          <w:sz w:val="18"/>
          <w:szCs w:val="18"/>
        </w:rPr>
        <w:t> </w:t>
      </w:r>
      <w:r>
        <w:rPr>
          <w:rFonts w:ascii="Verdana" w:hAnsi="Verdana"/>
          <w:color w:val="000000"/>
          <w:sz w:val="18"/>
          <w:szCs w:val="18"/>
        </w:rPr>
        <w:t>Н.А. Процессуальное право. Лекции, читанные в Санкт-Петербургском Политехническом институте в 1906-1907 гг. СПб. 1906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Ю.Дождев Д.В.</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Под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Инфра М Норма, 1997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Запольский</w:t>
      </w:r>
      <w:r>
        <w:rPr>
          <w:rStyle w:val="WW8Num3z0"/>
          <w:rFonts w:ascii="Verdana" w:hAnsi="Verdana"/>
          <w:color w:val="000000"/>
          <w:sz w:val="18"/>
          <w:szCs w:val="18"/>
        </w:rPr>
        <w:t> </w:t>
      </w:r>
      <w:r>
        <w:rPr>
          <w:rFonts w:ascii="Verdana" w:hAnsi="Verdana"/>
          <w:color w:val="000000"/>
          <w:sz w:val="18"/>
          <w:szCs w:val="18"/>
        </w:rPr>
        <w:t>С.В. Самофинансирование предприятий (правовые вопросы). М.: Юридическая литература, 1988.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История государства и права зарубежных стран. Под ред. Проф. О.А. Жидкова и проф. Н.А.</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Инфра-М, 1999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Клейман</w:t>
      </w:r>
      <w:r>
        <w:rPr>
          <w:rStyle w:val="WW8Num3z0"/>
          <w:rFonts w:ascii="Verdana" w:hAnsi="Verdana"/>
          <w:color w:val="000000"/>
          <w:sz w:val="18"/>
          <w:szCs w:val="18"/>
        </w:rPr>
        <w:t> </w:t>
      </w:r>
      <w:r>
        <w:rPr>
          <w:rFonts w:ascii="Verdana" w:hAnsi="Verdana"/>
          <w:color w:val="000000"/>
          <w:sz w:val="18"/>
          <w:szCs w:val="18"/>
        </w:rPr>
        <w:t>А. Ф. Советский гражданский процесс.</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1954 И.Крыленко Н.В. Судоустройство</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Лекции. М. 1923</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М. 1909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Римское право. М. Теис, 1998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Пугачев</w:t>
      </w:r>
      <w:r>
        <w:rPr>
          <w:rStyle w:val="WW8Num3z0"/>
          <w:rFonts w:ascii="Verdana" w:hAnsi="Verdana"/>
          <w:color w:val="000000"/>
          <w:sz w:val="18"/>
          <w:szCs w:val="18"/>
        </w:rPr>
        <w:t> </w:t>
      </w:r>
      <w:r>
        <w:rPr>
          <w:rFonts w:ascii="Verdana" w:hAnsi="Verdana"/>
          <w:color w:val="000000"/>
          <w:sz w:val="18"/>
          <w:szCs w:val="18"/>
        </w:rPr>
        <w:t>В.П., Соловьев А.И. Введение в политологию. М. 1996.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Гражданский процесс. — М.: Норма, 2000</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Римское частное право.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И.С. Перетерского.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2000</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СалогубоваЕ.В.</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гражданский процесс. М., 1997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Административно-процессуальное право. М., 1972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Тимофеев Валерий Григорьевич.</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в Российской Федерации: История становления и развития: Конспект лекции / Чуваш, гос. ун-т им. И. Н. Ульянова. Чебоксары: Изд-во Чуваш. Ун-та. 1997г.</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Тощенко</w:t>
      </w:r>
      <w:r>
        <w:rPr>
          <w:rStyle w:val="WW8Num3z0"/>
          <w:rFonts w:ascii="Verdana" w:hAnsi="Verdana"/>
          <w:color w:val="000000"/>
          <w:sz w:val="18"/>
          <w:szCs w:val="18"/>
        </w:rPr>
        <w:t> </w:t>
      </w:r>
      <w:r>
        <w:rPr>
          <w:rFonts w:ascii="Verdana" w:hAnsi="Verdana"/>
          <w:color w:val="000000"/>
          <w:sz w:val="18"/>
          <w:szCs w:val="18"/>
        </w:rPr>
        <w:t>Ж.Т. Социология. М. Прометей. 1998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И.Э. Курс русского гражданского судопроизводства. Юрьев. 19121. Монографии</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Авдеева</w:t>
      </w:r>
      <w:r>
        <w:rPr>
          <w:rStyle w:val="WW8Num3z0"/>
          <w:rFonts w:ascii="Verdana" w:hAnsi="Verdana"/>
          <w:color w:val="000000"/>
          <w:sz w:val="18"/>
          <w:szCs w:val="18"/>
        </w:rPr>
        <w:t> </w:t>
      </w:r>
      <w:r>
        <w:rPr>
          <w:rFonts w:ascii="Verdana" w:hAnsi="Verdana"/>
          <w:color w:val="000000"/>
          <w:sz w:val="18"/>
          <w:szCs w:val="18"/>
        </w:rPr>
        <w:t>О.А. Судебная система Восточной Сибири в XII первой половине XIX в. (историко - правовое исследование). Иркутск:</w:t>
      </w:r>
      <w:r>
        <w:rPr>
          <w:rStyle w:val="WW8Num3z0"/>
          <w:rFonts w:ascii="Verdana" w:hAnsi="Verdana"/>
          <w:color w:val="000000"/>
          <w:sz w:val="18"/>
          <w:szCs w:val="18"/>
        </w:rPr>
        <w:t> </w:t>
      </w:r>
      <w:r>
        <w:rPr>
          <w:rStyle w:val="WW8Num4z0"/>
          <w:rFonts w:ascii="Verdana" w:hAnsi="Verdana"/>
          <w:color w:val="4682B4"/>
          <w:sz w:val="18"/>
          <w:szCs w:val="18"/>
        </w:rPr>
        <w:t>ИГЭА</w:t>
      </w:r>
      <w:r>
        <w:rPr>
          <w:rFonts w:ascii="Verdana" w:hAnsi="Verdana"/>
          <w:color w:val="000000"/>
          <w:sz w:val="18"/>
          <w:szCs w:val="18"/>
        </w:rPr>
        <w:t>. 1999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Госюриздат, 1959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Аннерс</w:t>
      </w:r>
      <w:r>
        <w:rPr>
          <w:rStyle w:val="WW8Num3z0"/>
          <w:rFonts w:ascii="Verdana" w:hAnsi="Verdana"/>
          <w:color w:val="000000"/>
          <w:sz w:val="18"/>
          <w:szCs w:val="18"/>
        </w:rPr>
        <w:t> </w:t>
      </w:r>
      <w:r>
        <w:rPr>
          <w:rFonts w:ascii="Verdana" w:hAnsi="Verdana"/>
          <w:color w:val="000000"/>
          <w:sz w:val="18"/>
          <w:szCs w:val="18"/>
        </w:rPr>
        <w:t>Э. История европейского права. М. Наука. 1994</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Арбитраж в механизме социалистического хозяйствования стран-членов</w:t>
      </w:r>
      <w:r>
        <w:rPr>
          <w:rStyle w:val="WW8Num3z0"/>
          <w:rFonts w:ascii="Verdana" w:hAnsi="Verdana"/>
          <w:color w:val="000000"/>
          <w:sz w:val="18"/>
          <w:szCs w:val="18"/>
        </w:rPr>
        <w:t> </w:t>
      </w:r>
      <w:r>
        <w:rPr>
          <w:rStyle w:val="WW8Num4z0"/>
          <w:rFonts w:ascii="Verdana" w:hAnsi="Verdana"/>
          <w:color w:val="4682B4"/>
          <w:sz w:val="18"/>
          <w:szCs w:val="18"/>
        </w:rPr>
        <w:t>СЭВ</w:t>
      </w:r>
      <w:r>
        <w:rPr>
          <w:rFonts w:ascii="Verdana" w:hAnsi="Verdana"/>
          <w:color w:val="000000"/>
          <w:sz w:val="18"/>
          <w:szCs w:val="18"/>
        </w:rPr>
        <w:t>. Под ред. Т.Е. Абовой М., Наука, 1988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Апарова</w:t>
      </w:r>
      <w:r>
        <w:rPr>
          <w:rStyle w:val="WW8Num3z0"/>
          <w:rFonts w:ascii="Verdana" w:hAnsi="Verdana"/>
          <w:color w:val="000000"/>
          <w:sz w:val="18"/>
          <w:szCs w:val="18"/>
        </w:rPr>
        <w:t> </w:t>
      </w:r>
      <w:r>
        <w:rPr>
          <w:rFonts w:ascii="Verdana" w:hAnsi="Verdana"/>
          <w:color w:val="000000"/>
          <w:sz w:val="18"/>
          <w:szCs w:val="18"/>
        </w:rPr>
        <w:t>Т.В. Суды и судебный процесс Великобритании: Англия, Уэльс, Шотландия. М. Триада. 1996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Барак А.</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усмотрение. М. Норма. 1999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Бартошек</w:t>
      </w:r>
      <w:r>
        <w:rPr>
          <w:rStyle w:val="WW8Num3z0"/>
          <w:rFonts w:ascii="Verdana" w:hAnsi="Verdana"/>
          <w:color w:val="000000"/>
          <w:sz w:val="18"/>
          <w:szCs w:val="18"/>
        </w:rPr>
        <w:t> </w:t>
      </w:r>
      <w:r>
        <w:rPr>
          <w:rFonts w:ascii="Verdana" w:hAnsi="Verdana"/>
          <w:color w:val="000000"/>
          <w:sz w:val="18"/>
          <w:szCs w:val="18"/>
        </w:rPr>
        <w:t>М. Римское право (понятия, термины, определения). М. 1984</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Бентам И.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Fonts w:ascii="Verdana" w:hAnsi="Verdana"/>
          <w:color w:val="000000"/>
          <w:sz w:val="18"/>
          <w:szCs w:val="18"/>
        </w:rPr>
        <w:t>. СПб. 1889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Бентам И. Избранные сочинения. СПб. 1867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В.В., Тараненко В.Ф. Возбуждение и рассмотрение дел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М. Юрист 1994</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Правосудие как вид государственной деятельности.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1973</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Аппеляция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Городец. 1997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Сущность и порядок реализации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 Ярославль. 1989.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Вербловский</w:t>
      </w:r>
      <w:r>
        <w:rPr>
          <w:rStyle w:val="WW8Num3z0"/>
          <w:rFonts w:ascii="Verdana" w:hAnsi="Verdana"/>
          <w:color w:val="000000"/>
          <w:sz w:val="18"/>
          <w:szCs w:val="18"/>
        </w:rPr>
        <w:t> </w:t>
      </w:r>
      <w:r>
        <w:rPr>
          <w:rFonts w:ascii="Verdana" w:hAnsi="Verdana"/>
          <w:color w:val="000000"/>
          <w:sz w:val="18"/>
          <w:szCs w:val="18"/>
        </w:rPr>
        <w:t>Г. Вопросы русского гражданского права и процесса. М, Тип. A.M.</w:t>
      </w:r>
      <w:r>
        <w:rPr>
          <w:rStyle w:val="WW8Num3z0"/>
          <w:rFonts w:ascii="Verdana" w:hAnsi="Verdana"/>
          <w:color w:val="000000"/>
          <w:sz w:val="18"/>
          <w:szCs w:val="18"/>
        </w:rPr>
        <w:t> </w:t>
      </w:r>
      <w:r>
        <w:rPr>
          <w:rStyle w:val="WW8Num4z0"/>
          <w:rFonts w:ascii="Verdana" w:hAnsi="Verdana"/>
          <w:color w:val="4682B4"/>
          <w:sz w:val="18"/>
          <w:szCs w:val="18"/>
        </w:rPr>
        <w:t>Мамонтова</w:t>
      </w:r>
      <w:r>
        <w:rPr>
          <w:rFonts w:ascii="Verdana" w:hAnsi="Verdana"/>
          <w:color w:val="000000"/>
          <w:sz w:val="18"/>
          <w:szCs w:val="18"/>
        </w:rPr>
        <w:t>, 1896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Третейский суд в России. Законодательство, практика,</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 БЕК, 1993</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Защита имущественных прав предпринимателей.-М.: БЕК, 1992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А.А., Воробьев А.Б. Арбитражный суд в Лондоне: Сравнительно правовое исследование. М. Ассоциация независимых издательств, 2000.</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В.Н. Участники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(Сравнительный анализ). Ростов-на-Дону:</w:t>
      </w:r>
      <w:r>
        <w:rPr>
          <w:rStyle w:val="WW8Num3z0"/>
          <w:rFonts w:ascii="Verdana" w:hAnsi="Verdana"/>
          <w:color w:val="000000"/>
          <w:sz w:val="18"/>
          <w:szCs w:val="18"/>
        </w:rPr>
        <w:t> </w:t>
      </w:r>
      <w:r>
        <w:rPr>
          <w:rStyle w:val="WW8Num4z0"/>
          <w:rFonts w:ascii="Verdana" w:hAnsi="Verdana"/>
          <w:color w:val="4682B4"/>
          <w:sz w:val="18"/>
          <w:szCs w:val="18"/>
        </w:rPr>
        <w:t>РГУ</w:t>
      </w:r>
      <w:r>
        <w:rPr>
          <w:rFonts w:ascii="Verdana" w:hAnsi="Verdana"/>
          <w:color w:val="000000"/>
          <w:sz w:val="18"/>
          <w:szCs w:val="18"/>
        </w:rPr>
        <w:t>. 1988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Процессуальное значение правовой</w:t>
      </w:r>
      <w:r>
        <w:rPr>
          <w:rStyle w:val="WW8Num3z0"/>
          <w:rFonts w:ascii="Verdana" w:hAnsi="Verdana"/>
          <w:color w:val="000000"/>
          <w:sz w:val="18"/>
          <w:szCs w:val="18"/>
        </w:rPr>
        <w:t> </w:t>
      </w:r>
      <w:r>
        <w:rPr>
          <w:rStyle w:val="WW8Num4z0"/>
          <w:rFonts w:ascii="Verdana" w:hAnsi="Verdana"/>
          <w:color w:val="4682B4"/>
          <w:sz w:val="18"/>
          <w:szCs w:val="18"/>
        </w:rPr>
        <w:t>необоснованности</w:t>
      </w:r>
      <w:r>
        <w:rPr>
          <w:rStyle w:val="WW8Num3z0"/>
          <w:rFonts w:ascii="Verdana" w:hAnsi="Verdana"/>
          <w:color w:val="000000"/>
          <w:sz w:val="18"/>
          <w:szCs w:val="18"/>
        </w:rPr>
        <w:t> </w:t>
      </w:r>
      <w:r>
        <w:rPr>
          <w:rFonts w:ascii="Verdana" w:hAnsi="Verdana"/>
          <w:color w:val="000000"/>
          <w:sz w:val="18"/>
          <w:szCs w:val="18"/>
        </w:rPr>
        <w:t>иска //Развитие прав граждан СССР и усиление их охраны на современном этапе коммунистического строительства. Сб. Саратовского юридического института. Саратов. 1962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M.-JI. 2-я тип. Изд-ва Академии наук СССР в Мск. 1949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Гражданские процессуальные правоотношения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Труды ВЮЗИ. Т. 3. М. 1965.</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М.1976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Дерюжинский</w:t>
      </w:r>
      <w:r>
        <w:rPr>
          <w:rStyle w:val="WW8Num3z0"/>
          <w:rFonts w:ascii="Verdana" w:hAnsi="Verdana"/>
          <w:color w:val="000000"/>
          <w:sz w:val="18"/>
          <w:szCs w:val="18"/>
        </w:rPr>
        <w:t> </w:t>
      </w:r>
      <w:r>
        <w:rPr>
          <w:rFonts w:ascii="Verdana" w:hAnsi="Verdana"/>
          <w:color w:val="000000"/>
          <w:sz w:val="18"/>
          <w:szCs w:val="18"/>
        </w:rPr>
        <w:t>Н.Ф. Отводы и возражения по русскому гражданскому процессу. С-Пб. Тип. B.C. Балашева. 1889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Гражданское процессуальное правоотношение и его субъекты. Душанбе. 1962.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Дмитриев Ф. История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инстанций и гражданское апелляционное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от судебника до учреждения о губерниях. М.</w:t>
      </w:r>
      <w:r>
        <w:rPr>
          <w:rStyle w:val="WW8Num3z0"/>
          <w:rFonts w:ascii="Verdana" w:hAnsi="Verdana"/>
          <w:color w:val="000000"/>
          <w:sz w:val="18"/>
          <w:szCs w:val="18"/>
        </w:rPr>
        <w:t> </w:t>
      </w:r>
      <w:r>
        <w:rPr>
          <w:rStyle w:val="WW8Num4z0"/>
          <w:rFonts w:ascii="Verdana" w:hAnsi="Verdana"/>
          <w:color w:val="4682B4"/>
          <w:sz w:val="18"/>
          <w:szCs w:val="18"/>
        </w:rPr>
        <w:t>ВУТ</w:t>
      </w:r>
      <w:r>
        <w:rPr>
          <w:rFonts w:ascii="Verdana" w:hAnsi="Verdana"/>
          <w:color w:val="000000"/>
          <w:sz w:val="18"/>
          <w:szCs w:val="18"/>
        </w:rPr>
        <w:t>, 1859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защиты права. М. 1965</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Дементьева</w:t>
      </w:r>
      <w:r>
        <w:rPr>
          <w:rStyle w:val="WW8Num3z0"/>
          <w:rFonts w:ascii="Verdana" w:hAnsi="Verdana"/>
          <w:color w:val="000000"/>
          <w:sz w:val="18"/>
          <w:szCs w:val="18"/>
        </w:rPr>
        <w:t> </w:t>
      </w:r>
      <w:r>
        <w:rPr>
          <w:rFonts w:ascii="Verdana" w:hAnsi="Verdana"/>
          <w:color w:val="000000"/>
          <w:sz w:val="18"/>
          <w:szCs w:val="18"/>
        </w:rPr>
        <w:t>В.В. Магистратура диктатора в ранней Римской республике (V — III вв. до н.э.). Ярославль: ЯРГУ. 1996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Жидков</w:t>
      </w:r>
      <w:r>
        <w:rPr>
          <w:rStyle w:val="WW8Num3z0"/>
          <w:rFonts w:ascii="Verdana" w:hAnsi="Verdana"/>
          <w:color w:val="000000"/>
          <w:sz w:val="18"/>
          <w:szCs w:val="18"/>
        </w:rPr>
        <w:t> </w:t>
      </w:r>
      <w:r>
        <w:rPr>
          <w:rFonts w:ascii="Verdana" w:hAnsi="Verdana"/>
          <w:color w:val="000000"/>
          <w:sz w:val="18"/>
          <w:szCs w:val="18"/>
        </w:rPr>
        <w:t>О.А. История буржуазного права (до периода общего кризиса капитализма). М. 1971</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Сущность хозяйственных споров. Саратов, 1974</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Саратов. 1985.</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Законы XII таблиц. Перевод JI.JI. Кофанова. М, 1996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Юрли-тература. 1966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Н.Р. Защита права собственности в арбитражном суде. М., 1999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Разрешение споров в государственном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М. Госюриздат. 1961.</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Каменков</w:t>
      </w:r>
      <w:r>
        <w:rPr>
          <w:rStyle w:val="WW8Num3z0"/>
          <w:rFonts w:ascii="Verdana" w:hAnsi="Verdana"/>
          <w:color w:val="000000"/>
          <w:sz w:val="18"/>
          <w:szCs w:val="18"/>
        </w:rPr>
        <w:t> </w:t>
      </w:r>
      <w:r>
        <w:rPr>
          <w:rFonts w:ascii="Verdana" w:hAnsi="Verdana"/>
          <w:color w:val="000000"/>
          <w:sz w:val="18"/>
          <w:szCs w:val="18"/>
        </w:rPr>
        <w:t>B.C. Хозяйственные, арбитражные процессуальные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Беларуси, России, Украины. Сравнительный анализ. Минск, Амал-фея, 1999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В.И. Учение о правовых</w:t>
      </w:r>
      <w:r>
        <w:rPr>
          <w:rStyle w:val="WW8Num3z0"/>
          <w:rFonts w:ascii="Verdana" w:hAnsi="Verdana"/>
          <w:color w:val="000000"/>
          <w:sz w:val="18"/>
          <w:szCs w:val="18"/>
        </w:rPr>
        <w:t> </w:t>
      </w:r>
      <w:r>
        <w:rPr>
          <w:rStyle w:val="WW8Num4z0"/>
          <w:rFonts w:ascii="Verdana" w:hAnsi="Verdana"/>
          <w:color w:val="4682B4"/>
          <w:sz w:val="18"/>
          <w:szCs w:val="18"/>
        </w:rPr>
        <w:t>презумпциях</w:t>
      </w:r>
      <w:r>
        <w:rPr>
          <w:rStyle w:val="WW8Num3z0"/>
          <w:rFonts w:ascii="Verdana" w:hAnsi="Verdana"/>
          <w:color w:val="000000"/>
          <w:sz w:val="18"/>
          <w:szCs w:val="18"/>
        </w:rPr>
        <w:t> </w:t>
      </w:r>
      <w:r>
        <w:rPr>
          <w:rFonts w:ascii="Verdana" w:hAnsi="Verdana"/>
          <w:color w:val="000000"/>
          <w:sz w:val="18"/>
          <w:szCs w:val="18"/>
        </w:rPr>
        <w:t>в уголовном процессе. АН СССР. 1948 г.</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Карбонье</w:t>
      </w:r>
      <w:r>
        <w:rPr>
          <w:rStyle w:val="WW8Num3z0"/>
          <w:rFonts w:ascii="Verdana" w:hAnsi="Verdana"/>
          <w:color w:val="000000"/>
          <w:sz w:val="18"/>
          <w:szCs w:val="18"/>
        </w:rPr>
        <w:t> </w:t>
      </w:r>
      <w:r>
        <w:rPr>
          <w:rFonts w:ascii="Verdana" w:hAnsi="Verdana"/>
          <w:color w:val="000000"/>
          <w:sz w:val="18"/>
          <w:szCs w:val="18"/>
        </w:rPr>
        <w:t>Ж. Юридическая социология. М. 1986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А.Д. Судоустройство и гражданский процесс капиталистических государств. М., 1961</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Коврига</w:t>
      </w:r>
      <w:r>
        <w:rPr>
          <w:rStyle w:val="WW8Num3z0"/>
          <w:rFonts w:ascii="Verdana" w:hAnsi="Verdana"/>
          <w:color w:val="000000"/>
          <w:sz w:val="18"/>
          <w:szCs w:val="18"/>
        </w:rPr>
        <w:t> </w:t>
      </w:r>
      <w:r>
        <w:rPr>
          <w:rFonts w:ascii="Verdana" w:hAnsi="Verdana"/>
          <w:color w:val="000000"/>
          <w:sz w:val="18"/>
          <w:szCs w:val="18"/>
        </w:rPr>
        <w:t>З.Ф. Уголовно-процессуальная ответственность. Воронеж. 1984.</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Томск. 1983</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Концепция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М. 1992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Краткое изображение процессов или судебных</w:t>
      </w:r>
      <w:r>
        <w:rPr>
          <w:rStyle w:val="WW8Num3z0"/>
          <w:rFonts w:ascii="Verdana" w:hAnsi="Verdana"/>
          <w:color w:val="000000"/>
          <w:sz w:val="18"/>
          <w:szCs w:val="18"/>
        </w:rPr>
        <w:t> </w:t>
      </w:r>
      <w:r>
        <w:rPr>
          <w:rStyle w:val="WW8Num4z0"/>
          <w:rFonts w:ascii="Verdana" w:hAnsi="Verdana"/>
          <w:color w:val="4682B4"/>
          <w:sz w:val="18"/>
          <w:szCs w:val="18"/>
        </w:rPr>
        <w:t>тяжеб</w:t>
      </w:r>
      <w:r>
        <w:rPr>
          <w:rFonts w:ascii="Verdana" w:hAnsi="Verdana"/>
          <w:color w:val="000000"/>
          <w:sz w:val="18"/>
          <w:szCs w:val="18"/>
        </w:rPr>
        <w:t>. С.-П. 1715</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Социальные деформации (причины, механизм и пути преодоления). М. 1995</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Процессуальные обязанности и дисциплина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Вопросы теории и практики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гражданских дел. Саратов. 1988.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Лаптева</w:t>
      </w:r>
      <w:r>
        <w:rPr>
          <w:rStyle w:val="WW8Num3z0"/>
          <w:rFonts w:ascii="Verdana" w:hAnsi="Verdana"/>
          <w:color w:val="000000"/>
          <w:sz w:val="18"/>
          <w:szCs w:val="18"/>
        </w:rPr>
        <w:t> </w:t>
      </w:r>
      <w:r>
        <w:rPr>
          <w:rFonts w:ascii="Verdana" w:hAnsi="Verdana"/>
          <w:color w:val="000000"/>
          <w:sz w:val="18"/>
          <w:szCs w:val="18"/>
        </w:rPr>
        <w:t>В.В. Конкретно-социологические исследования в праве. М. 1987.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С.М. Международное сотрудничество в области коммерческого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М. 1980</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 Собр. Соч. Т.ЗЗ</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Липецкер</w:t>
      </w:r>
      <w:r>
        <w:rPr>
          <w:rStyle w:val="WW8Num3z0"/>
          <w:rFonts w:ascii="Verdana" w:hAnsi="Verdana"/>
          <w:color w:val="000000"/>
          <w:sz w:val="18"/>
          <w:szCs w:val="18"/>
        </w:rPr>
        <w:t> </w:t>
      </w:r>
      <w:r>
        <w:rPr>
          <w:rFonts w:ascii="Verdana" w:hAnsi="Verdana"/>
          <w:color w:val="000000"/>
          <w:sz w:val="18"/>
          <w:szCs w:val="18"/>
        </w:rPr>
        <w:t>М.С. Арбитраж в системе органов государственного управления. // Труды Военно-юридической академии. Вып. 8.</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ВЮА. М., 1948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Сущность государственного арбитража. М., 1968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 В. Субъекты советского права. М. 1950.</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Учение об иске. Исследование Е.А. Нефедьева. Казань, тип Казанского Ун-та, 1895</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А.И. Устранение судей в гражданском процессе. Казань. Типография Казанского Университета, 1885</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Л.М. Права сторон в гражданском процессе. Минск,</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1973</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Перетерский</w:t>
      </w:r>
      <w:r>
        <w:rPr>
          <w:rStyle w:val="WW8Num3z0"/>
          <w:rFonts w:ascii="Verdana" w:hAnsi="Verdana"/>
          <w:color w:val="000000"/>
          <w:sz w:val="18"/>
          <w:szCs w:val="18"/>
        </w:rPr>
        <w:t> </w:t>
      </w:r>
      <w:r>
        <w:rPr>
          <w:rFonts w:ascii="Verdana" w:hAnsi="Verdana"/>
          <w:color w:val="000000"/>
          <w:sz w:val="18"/>
          <w:szCs w:val="18"/>
        </w:rPr>
        <w:t>И.С. Дигесты Юстиниана. М., 1956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И.Г. Хозяйственные споры и формы их разрешения. Харьков, 1971</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История римского права. М. 1917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Законная сила судебного решения. Тбилиси. 1964.</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на 2001 год</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Притыка</w:t>
      </w:r>
      <w:r>
        <w:rPr>
          <w:rStyle w:val="WW8Num3z0"/>
          <w:rFonts w:ascii="Verdana" w:hAnsi="Verdana"/>
          <w:color w:val="000000"/>
          <w:sz w:val="18"/>
          <w:szCs w:val="18"/>
        </w:rPr>
        <w:t> </w:t>
      </w:r>
      <w:r>
        <w:rPr>
          <w:rFonts w:ascii="Verdana" w:hAnsi="Verdana"/>
          <w:color w:val="000000"/>
          <w:sz w:val="18"/>
          <w:szCs w:val="18"/>
        </w:rPr>
        <w:t>Д.Н. Арбитражный суд: проблемы организации и деятельности. Киев. 2000.</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М.Ю. Арбитражные споры. М., 1998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Чепурнова Н.М. Судебная власть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организации и деятельности.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Ринг</w:t>
      </w:r>
      <w:r>
        <w:rPr>
          <w:rStyle w:val="WW8Num3z0"/>
          <w:rFonts w:ascii="Verdana" w:hAnsi="Verdana"/>
          <w:color w:val="000000"/>
          <w:sz w:val="18"/>
          <w:szCs w:val="18"/>
        </w:rPr>
        <w:t> </w:t>
      </w:r>
      <w:r>
        <w:rPr>
          <w:rFonts w:ascii="Verdana" w:hAnsi="Verdana"/>
          <w:color w:val="000000"/>
          <w:sz w:val="18"/>
          <w:szCs w:val="18"/>
        </w:rPr>
        <w:t>М.П. Вопросы гражданского процесса в практике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М.1957.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Городец. 1996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Саратов. 1996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М. Городец. 1997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 М. Понятие и система принципов советского гражданского процессуального права. Сб. ученых трудов. Вып 2. Свердловск. 1964</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Стецовский</w:t>
      </w:r>
      <w:r>
        <w:rPr>
          <w:rStyle w:val="WW8Num3z0"/>
          <w:rFonts w:ascii="Verdana" w:hAnsi="Verdana"/>
          <w:color w:val="000000"/>
          <w:sz w:val="18"/>
          <w:szCs w:val="18"/>
        </w:rPr>
        <w:t> </w:t>
      </w:r>
      <w:r>
        <w:rPr>
          <w:rFonts w:ascii="Verdana" w:hAnsi="Verdana"/>
          <w:color w:val="000000"/>
          <w:sz w:val="18"/>
          <w:szCs w:val="18"/>
        </w:rPr>
        <w:t>Ю.И. Судебная власть. М. "Дело". 1999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Строганович М.С. Учение о материальной истине в уголовном процессе. АН СССР. 1947.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системы капиталистических государств. Сборник нормативных актов/ Под ред.</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В.К. М. 1984</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арбитражного процесса. М., 1988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Процессуальный режим деятельности арбитражного суда I</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1997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Хлестова</w:t>
      </w:r>
      <w:r>
        <w:rPr>
          <w:rStyle w:val="WW8Num3z0"/>
          <w:rFonts w:ascii="Verdana" w:hAnsi="Verdana"/>
          <w:color w:val="000000"/>
          <w:sz w:val="18"/>
          <w:szCs w:val="18"/>
        </w:rPr>
        <w:t> </w:t>
      </w:r>
      <w:r>
        <w:rPr>
          <w:rFonts w:ascii="Verdana" w:hAnsi="Verdana"/>
          <w:color w:val="000000"/>
          <w:sz w:val="18"/>
          <w:szCs w:val="18"/>
        </w:rPr>
        <w:t>И.О. Арбитраж во внешнеэкономических отношениях стран членов СЭВ. М. Наука. 1980.</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Судебная защита и конституционные принципы гражданского процессуального права. // Проблемы совершенствования материального и процессуального права. М., 1980</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Философия права. Спб. Наука. 1998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Шалюпа</w:t>
      </w:r>
      <w:r>
        <w:rPr>
          <w:rStyle w:val="WW8Num3z0"/>
          <w:rFonts w:ascii="Verdana" w:hAnsi="Verdana"/>
          <w:color w:val="000000"/>
          <w:sz w:val="18"/>
          <w:szCs w:val="18"/>
        </w:rPr>
        <w:t> </w:t>
      </w:r>
      <w:r>
        <w:rPr>
          <w:rFonts w:ascii="Verdana" w:hAnsi="Verdana"/>
          <w:color w:val="000000"/>
          <w:sz w:val="18"/>
          <w:szCs w:val="18"/>
        </w:rPr>
        <w:t>М.П. Донде Я.А. Государственный арбитраж в СССР. М. Госюриздат. 1959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М. Международный центр финансово-экономического развития. 1996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Шнейдман В.</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и судебные дела торговых организаций. М. Госюриздат. 1956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 С. Сущность советского уголовно-процессуального права. М. 1963</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Осипов Ю.К. Защита прав социалистических организаций в суде / Отв. ред. Н.С.</w:t>
      </w:r>
      <w:r>
        <w:rPr>
          <w:rStyle w:val="WW8Num3z0"/>
          <w:rFonts w:ascii="Verdana" w:hAnsi="Verdana"/>
          <w:color w:val="000000"/>
          <w:sz w:val="18"/>
          <w:szCs w:val="18"/>
        </w:rPr>
        <w:t> </w:t>
      </w:r>
      <w:r>
        <w:rPr>
          <w:rStyle w:val="WW8Num4z0"/>
          <w:rFonts w:ascii="Verdana" w:hAnsi="Verdana"/>
          <w:color w:val="4682B4"/>
          <w:sz w:val="18"/>
          <w:szCs w:val="18"/>
        </w:rPr>
        <w:t>Малеин</w:t>
      </w:r>
      <w:r>
        <w:rPr>
          <w:rFonts w:ascii="Verdana" w:hAnsi="Verdana"/>
          <w:color w:val="000000"/>
          <w:sz w:val="18"/>
          <w:szCs w:val="18"/>
        </w:rPr>
        <w:t>. М.: Юридическая литература, 1982.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Разрешение хозяйственных споров в современных условиях /Правление Всесоюзного общества «</w:t>
      </w:r>
      <w:r>
        <w:rPr>
          <w:rStyle w:val="WW8Num4z0"/>
          <w:rFonts w:ascii="Verdana" w:hAnsi="Verdana"/>
          <w:color w:val="4682B4"/>
          <w:sz w:val="18"/>
          <w:szCs w:val="18"/>
        </w:rPr>
        <w:t>Знание</w:t>
      </w:r>
      <w:r>
        <w:rPr>
          <w:rFonts w:ascii="Verdana" w:hAnsi="Verdana"/>
          <w:color w:val="000000"/>
          <w:sz w:val="18"/>
          <w:szCs w:val="18"/>
        </w:rPr>
        <w:t>». Всесоюзный центр юридического всеобуча. М. 1991.1. Сборники научных статей</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Актуальные проблемы теории и практики гражданского процесса.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Н.А. Чечина)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Актуальные вопросы судебно-правовой реформы. Сб. статей Оренбургского государственного аграрного университета. Оренбург:</w:t>
      </w:r>
      <w:r>
        <w:rPr>
          <w:rStyle w:val="WW8Num3z0"/>
          <w:rFonts w:ascii="Verdana" w:hAnsi="Verdana"/>
          <w:color w:val="000000"/>
          <w:sz w:val="18"/>
          <w:szCs w:val="18"/>
        </w:rPr>
        <w:t> </w:t>
      </w:r>
      <w:r>
        <w:rPr>
          <w:rStyle w:val="WW8Num4z0"/>
          <w:rFonts w:ascii="Verdana" w:hAnsi="Verdana"/>
          <w:color w:val="4682B4"/>
          <w:sz w:val="18"/>
          <w:szCs w:val="18"/>
        </w:rPr>
        <w:t>ОГАУ</w:t>
      </w:r>
      <w:r>
        <w:rPr>
          <w:rFonts w:ascii="Verdana" w:hAnsi="Verdana"/>
          <w:color w:val="000000"/>
          <w:sz w:val="18"/>
          <w:szCs w:val="18"/>
        </w:rPr>
        <w:t>. 1996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Конституционные основы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СССР. Сб. под ред. В.М. Савицкого и М.С.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Fonts w:ascii="Verdana" w:hAnsi="Verdana"/>
          <w:color w:val="000000"/>
          <w:sz w:val="18"/>
          <w:szCs w:val="18"/>
        </w:rPr>
        <w:t>. М. Наука. 1981</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Международный семинар по проблемам суда присяж-ных.//Материалы международного семинара. Ростов н/Д, 1997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законности в СССР. Сб. по ред. М.С. Строга-новича. М. Издательство АН СССР. 1962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Проблемы судебного права. Сб. Под ред. В.М. Савицкого. М.,1983</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Проблемы процессуального права. Сб. статей под ред. Б.К. Бели-чева. Свердловск. 1971</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Современные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(на опыте судов,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иных органов правоприменения Хабаровского края). Сб. статей под ред.</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JI.A. Хабаровск: ХГАЭП. 1998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Становление судебной власти в обновляющейся России. Сб. под ред. В.М. Савицкого. М. 1997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Судебная реформа: итоги, приоритеты, перспективы. Материалы конференции. 26-27 июня 1997 г. / Науч. ред. Л. Б.</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П. А. Лупин-ская.-М. МОНФ, 1997.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116. Судебная реформа: проблемы анализа и освещения: Дискуссия о правовой журналистике: Сборник. / Рос. правовая академия — М. Рос. правовая акад., 1996.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Морское право и практика (Сб. Отв. Ред. к.т.н. П.И.</w:t>
      </w:r>
      <w:r>
        <w:rPr>
          <w:rStyle w:val="WW8Num3z0"/>
          <w:rFonts w:ascii="Verdana" w:hAnsi="Verdana"/>
          <w:color w:val="000000"/>
          <w:sz w:val="18"/>
          <w:szCs w:val="18"/>
        </w:rPr>
        <w:t> </w:t>
      </w:r>
      <w:r>
        <w:rPr>
          <w:rStyle w:val="WW8Num4z0"/>
          <w:rFonts w:ascii="Verdana" w:hAnsi="Verdana"/>
          <w:color w:val="4682B4"/>
          <w:sz w:val="18"/>
          <w:szCs w:val="18"/>
        </w:rPr>
        <w:t>Струмпе</w:t>
      </w:r>
      <w:r>
        <w:rPr>
          <w:rFonts w:ascii="Verdana" w:hAnsi="Verdana"/>
          <w:color w:val="000000"/>
          <w:sz w:val="18"/>
          <w:szCs w:val="18"/>
        </w:rPr>
        <w:t>) Л. "Морской транспорт" 1959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Теория юридического процесса. Сб. под ред.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Харьков. 19851. Авторефераты</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Защита хозяйственных прав предприятий и производственных объединений. Автореферат М. 1985</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В.Н. Сущность арбитражной формы защиты права. Автореферат. Ростов-на-Дону. 1971</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Судебная власть в правовом государстве. Автореферат докторской диссертации. М. 1992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Запольский</w:t>
      </w:r>
      <w:r>
        <w:rPr>
          <w:rStyle w:val="WW8Num3z0"/>
          <w:rFonts w:ascii="Verdana" w:hAnsi="Verdana"/>
          <w:color w:val="000000"/>
          <w:sz w:val="18"/>
          <w:szCs w:val="18"/>
        </w:rPr>
        <w:t> </w:t>
      </w:r>
      <w:r>
        <w:rPr>
          <w:rFonts w:ascii="Verdana" w:hAnsi="Verdana"/>
          <w:color w:val="000000"/>
          <w:sz w:val="18"/>
          <w:szCs w:val="18"/>
        </w:rPr>
        <w:t>С.В. Государственная дисциплина цен в промышленности. Автореферат. Свердловск. 1975.</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Государственный арбитраж. Проблемы совершенствования организации и деятельности. Автореферат. М. 1972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I инстанции как субъект советского гражданского процесса. Автореферат докторской диссертации. Свердловск. 1970</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Левшин</w:t>
      </w:r>
      <w:r>
        <w:rPr>
          <w:rStyle w:val="WW8Num3z0"/>
          <w:rFonts w:ascii="Verdana" w:hAnsi="Verdana"/>
          <w:color w:val="000000"/>
          <w:sz w:val="18"/>
          <w:szCs w:val="18"/>
        </w:rPr>
        <w:t> </w:t>
      </w:r>
      <w:r>
        <w:rPr>
          <w:rFonts w:ascii="Verdana" w:hAnsi="Verdana"/>
          <w:color w:val="000000"/>
          <w:sz w:val="18"/>
          <w:szCs w:val="18"/>
        </w:rPr>
        <w:t>Л.В. Сущность и значение судебного решения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Автореферат кандидатской диссертации, М., 1953</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Масликов</w:t>
      </w:r>
      <w:r>
        <w:rPr>
          <w:rStyle w:val="WW8Num3z0"/>
          <w:rFonts w:ascii="Verdana" w:hAnsi="Verdana"/>
          <w:color w:val="000000"/>
          <w:sz w:val="18"/>
          <w:szCs w:val="18"/>
        </w:rPr>
        <w:t> </w:t>
      </w:r>
      <w:r>
        <w:rPr>
          <w:rFonts w:ascii="Verdana" w:hAnsi="Verdana"/>
          <w:color w:val="000000"/>
          <w:sz w:val="18"/>
          <w:szCs w:val="18"/>
        </w:rPr>
        <w:t>И.С. Судебная власть в государственном механизме Российской Федерации. Диссертация канд. юр наук.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проблем укрепления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при Генеральной прокуратуре РФ. 1997.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Пашкова</w:t>
      </w:r>
      <w:r>
        <w:rPr>
          <w:rStyle w:val="WW8Num3z0"/>
          <w:rFonts w:ascii="Verdana" w:hAnsi="Verdana"/>
          <w:color w:val="000000"/>
          <w:sz w:val="18"/>
          <w:szCs w:val="18"/>
        </w:rPr>
        <w:t> </w:t>
      </w:r>
      <w:r>
        <w:rPr>
          <w:rFonts w:ascii="Verdana" w:hAnsi="Verdana"/>
          <w:color w:val="000000"/>
          <w:sz w:val="18"/>
          <w:szCs w:val="18"/>
        </w:rPr>
        <w:t>О.А. Судейское усмотрение в гражданском процессе. Автореферат диссертации. МГУ. М. 1997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Побережный</w:t>
      </w:r>
      <w:r>
        <w:rPr>
          <w:rStyle w:val="WW8Num3z0"/>
          <w:rFonts w:ascii="Verdana" w:hAnsi="Verdana"/>
          <w:color w:val="000000"/>
          <w:sz w:val="18"/>
          <w:szCs w:val="18"/>
        </w:rPr>
        <w:t> </w:t>
      </w:r>
      <w:r>
        <w:rPr>
          <w:rFonts w:ascii="Verdana" w:hAnsi="Verdana"/>
          <w:color w:val="000000"/>
          <w:sz w:val="18"/>
          <w:szCs w:val="18"/>
        </w:rPr>
        <w:t>В.В. Гарантии независимости суда при отправлении правосудия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Автореферат диссертации. М. 1993.</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Функциональные принципы гражданского процесса. (Правовые и психологические аспекты). Автореферат диссертации. ВСЮЗИ. М. 1990.</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Автореферат. Саратов. 1996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арбитражного процесса и влияние советской процессуальной теории на их формирование. Автореферат диссертации. М. 1984</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Фахрашуи</w:t>
      </w:r>
      <w:r>
        <w:rPr>
          <w:rStyle w:val="WW8Num3z0"/>
          <w:rFonts w:ascii="Verdana" w:hAnsi="Verdana"/>
          <w:color w:val="000000"/>
          <w:sz w:val="18"/>
          <w:szCs w:val="18"/>
        </w:rPr>
        <w:t> </w:t>
      </w:r>
      <w:r>
        <w:rPr>
          <w:rFonts w:ascii="Verdana" w:hAnsi="Verdana"/>
          <w:color w:val="000000"/>
          <w:sz w:val="18"/>
          <w:szCs w:val="18"/>
        </w:rPr>
        <w:t>Т.И. Судебная система Российской Федерации: Современное состояние и некоторые направления совершенствования: Диссертация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12.00.11. Тверь, 1998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Предмет, система и основные принципы арбитражного процессуального права (современные проблемы теории и практики). Автореферат на соискание степени доктора юридических наук. М., 2000</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Церетели</w:t>
      </w:r>
      <w:r>
        <w:rPr>
          <w:rStyle w:val="WW8Num3z0"/>
          <w:rFonts w:ascii="Verdana" w:hAnsi="Verdana"/>
          <w:color w:val="000000"/>
          <w:sz w:val="18"/>
          <w:szCs w:val="18"/>
        </w:rPr>
        <w:t> </w:t>
      </w:r>
      <w:r>
        <w:rPr>
          <w:rFonts w:ascii="Verdana" w:hAnsi="Verdana"/>
          <w:color w:val="000000"/>
          <w:sz w:val="18"/>
          <w:szCs w:val="18"/>
        </w:rPr>
        <w:t>Н.И. Проблема совершенствования хозяйственного правопорядка и арбитраж. Автореферат. Тбилиси. 1971.</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О.П. Проблемы активности суда в гражданском процессе РФ. Автореферат диссертации. М.</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1997.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 А. Субъекты советского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Автореферат докторской диссертации. М. 19581.</w:t>
      </w:r>
      <w:r>
        <w:rPr>
          <w:rStyle w:val="WW8Num3z0"/>
          <w:rFonts w:ascii="Verdana" w:hAnsi="Verdana"/>
          <w:color w:val="000000"/>
          <w:sz w:val="18"/>
          <w:szCs w:val="18"/>
        </w:rPr>
        <w:t> </w:t>
      </w:r>
      <w:r>
        <w:rPr>
          <w:rStyle w:val="WW8Num4z0"/>
          <w:rFonts w:ascii="Verdana" w:hAnsi="Verdana"/>
          <w:color w:val="4682B4"/>
          <w:sz w:val="18"/>
          <w:szCs w:val="18"/>
        </w:rPr>
        <w:t>Статьи</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суд в судебной системе России. // Государство и право. 2000. №9.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Е.В. Роль арбитража в новых условиях хозяйственного управления. // Советское государство и право. 1967. № 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О совершенствовании механизма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арбитражных судов// Юрист. 1999. №8.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Анохин В. Проблемы арбитражного суда и процесса.// Хозяйство и право. 1997 г. № 4.</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Апарова</w:t>
      </w:r>
      <w:r>
        <w:rPr>
          <w:rStyle w:val="WW8Num3z0"/>
          <w:rFonts w:ascii="Verdana" w:hAnsi="Verdana"/>
          <w:color w:val="000000"/>
          <w:sz w:val="18"/>
          <w:szCs w:val="18"/>
        </w:rPr>
        <w:t> </w:t>
      </w:r>
      <w:r>
        <w:rPr>
          <w:rFonts w:ascii="Verdana" w:hAnsi="Verdana"/>
          <w:color w:val="000000"/>
          <w:sz w:val="18"/>
          <w:szCs w:val="18"/>
        </w:rPr>
        <w:t>Т.В. Статус судей в Великобритании. // Журнал российского права. 1998 № 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В.В., Бойцов JI.B. А. Барак. Судейское</w:t>
      </w:r>
      <w:r>
        <w:rPr>
          <w:rStyle w:val="WW8Num3z0"/>
          <w:rFonts w:ascii="Verdana" w:hAnsi="Verdana"/>
          <w:color w:val="000000"/>
          <w:sz w:val="18"/>
          <w:szCs w:val="18"/>
        </w:rPr>
        <w:t> </w:t>
      </w:r>
      <w:r>
        <w:rPr>
          <w:rStyle w:val="WW8Num4z0"/>
          <w:rFonts w:ascii="Verdana" w:hAnsi="Verdana"/>
          <w:color w:val="4682B4"/>
          <w:sz w:val="18"/>
          <w:szCs w:val="18"/>
        </w:rPr>
        <w:t>усмотрение</w:t>
      </w:r>
      <w:r>
        <w:rPr>
          <w:rFonts w:ascii="Verdana" w:hAnsi="Verdana"/>
          <w:color w:val="000000"/>
          <w:sz w:val="18"/>
          <w:szCs w:val="18"/>
        </w:rPr>
        <w:t>.// Государство и право. 2000. №5.</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Субъективные гражданские процессуальные права (понятия и виды) // Вопросы теории и практики гражданского процесса. Саратов. 1984.</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Козлов А.Ф., Комиссаров К.И.,</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Некоторые вопросы развития гражданского процессуального права. // Вопросы социалистического государства и права. Свердловск. 1967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Н.А. Осуществление принципов процесса в стадии пересмотра по вновь открывшимся обстоятельствам решений, определений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вступивших в законную силу.// Арбитражный и гражданский процесс. 1999. №1.</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Громов Н. Кечеруков С.</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1999. № 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предъявление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теории и в судебной практике последних лет // «</w:t>
      </w:r>
      <w:r>
        <w:rPr>
          <w:rStyle w:val="WW8Num4z0"/>
          <w:rFonts w:ascii="Verdana" w:hAnsi="Verdana"/>
          <w:color w:val="4682B4"/>
          <w:sz w:val="18"/>
          <w:szCs w:val="18"/>
        </w:rPr>
        <w:t>Правоведение</w:t>
      </w:r>
      <w:r>
        <w:rPr>
          <w:rFonts w:ascii="Verdana" w:hAnsi="Verdana"/>
          <w:color w:val="000000"/>
          <w:sz w:val="18"/>
          <w:szCs w:val="18"/>
        </w:rPr>
        <w:t>», 1961. № 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Диордиева</w:t>
      </w:r>
      <w:r>
        <w:rPr>
          <w:rStyle w:val="WW8Num3z0"/>
          <w:rFonts w:ascii="Verdana" w:hAnsi="Verdana"/>
          <w:color w:val="000000"/>
          <w:sz w:val="18"/>
          <w:szCs w:val="18"/>
        </w:rPr>
        <w:t> </w:t>
      </w:r>
      <w:r>
        <w:rPr>
          <w:rFonts w:ascii="Verdana" w:hAnsi="Verdana"/>
          <w:color w:val="000000"/>
          <w:sz w:val="18"/>
          <w:szCs w:val="18"/>
        </w:rPr>
        <w:t>О. Обжалование определений суда первой инстанции.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№10</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Целевые установки гражданского судопроизводства и проблема судебной ошибки.// Государство и право. 2000. №3.</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Причины и условия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судебных ошибок и проблемы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Реализация процессуальных норм органами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Свердловск. 1988.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Р.А. Российско-американский семинар для представителей судов и представителей квалификационных</w:t>
      </w:r>
      <w:r>
        <w:rPr>
          <w:rStyle w:val="WW8Num3z0"/>
          <w:rFonts w:ascii="Verdana" w:hAnsi="Verdana"/>
          <w:color w:val="000000"/>
          <w:sz w:val="18"/>
          <w:szCs w:val="18"/>
        </w:rPr>
        <w:t> </w:t>
      </w:r>
      <w:r>
        <w:rPr>
          <w:rStyle w:val="WW8Num4z0"/>
          <w:rFonts w:ascii="Verdana" w:hAnsi="Verdana"/>
          <w:color w:val="4682B4"/>
          <w:sz w:val="18"/>
          <w:szCs w:val="18"/>
        </w:rPr>
        <w:t>коллегий</w:t>
      </w:r>
      <w:r>
        <w:rPr>
          <w:rStyle w:val="WW8Num3z0"/>
          <w:rFonts w:ascii="Verdana" w:hAnsi="Verdana"/>
          <w:color w:val="000000"/>
          <w:sz w:val="18"/>
          <w:szCs w:val="18"/>
        </w:rPr>
        <w:t> </w:t>
      </w:r>
      <w:r>
        <w:rPr>
          <w:rFonts w:ascii="Verdana" w:hAnsi="Verdana"/>
          <w:color w:val="000000"/>
          <w:sz w:val="18"/>
          <w:szCs w:val="18"/>
        </w:rPr>
        <w:t>судей субъектов Российской Федерации. «Подбор</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судейская этика и дисциплина».// Государство и право. 1999 №6.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И. Нужен федеральный закон о проверке кандидатов в</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Законность. 2001 №12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Основные направления развития арбитражного процессуального законодательства.// Законодательство и экономика. 1998 № 12.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Кобликов</w:t>
      </w:r>
      <w:r>
        <w:rPr>
          <w:rStyle w:val="WW8Num3z0"/>
          <w:rFonts w:ascii="Verdana" w:hAnsi="Verdana"/>
          <w:color w:val="000000"/>
          <w:sz w:val="18"/>
          <w:szCs w:val="18"/>
        </w:rPr>
        <w:t> </w:t>
      </w:r>
      <w:r>
        <w:rPr>
          <w:rFonts w:ascii="Verdana" w:hAnsi="Verdana"/>
          <w:color w:val="000000"/>
          <w:sz w:val="18"/>
          <w:szCs w:val="18"/>
        </w:rPr>
        <w:t>А. Судебные реформы в России // Законность. 19983.</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Правоприменительная деятельность суда в гражданском процессе// Советское государство и право. 1971. № 3.</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О компетенции органов Советского государства. // Советское государство и право. 1964. №10</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О.А. Судебное доказывание и усмотрение суда в гражданском процессе.// Государство и право. 2000. №2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Проблема судебной власти в современной России // Государство и право. 2000. №7-8.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Р 23.</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С.Б. К вопросу о независимости суда.// Государство иправо. 2000. №10.</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Роговин А. Объединение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суда и арбитража.// Советская юстиция. 1937. №17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Реформа цивилистического процесса: проблемы и перспективы. // Государство и право. 1997. № 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Гражданское процессуальное право России: перfспективы развития.// Государство и право. 1999. №12.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Терехин В.</w:t>
      </w:r>
      <w:r>
        <w:rPr>
          <w:rStyle w:val="WW8Num3z0"/>
          <w:rFonts w:ascii="Verdana" w:hAnsi="Verdana"/>
          <w:color w:val="000000"/>
          <w:sz w:val="18"/>
          <w:szCs w:val="18"/>
        </w:rPr>
        <w:t> </w:t>
      </w:r>
      <w:r>
        <w:rPr>
          <w:rStyle w:val="WW8Num4z0"/>
          <w:rFonts w:ascii="Verdana" w:hAnsi="Verdana"/>
          <w:color w:val="4682B4"/>
          <w:sz w:val="18"/>
          <w:szCs w:val="18"/>
        </w:rPr>
        <w:t>Судейская</w:t>
      </w:r>
      <w:r>
        <w:rPr>
          <w:rStyle w:val="WW8Num3z0"/>
          <w:rFonts w:ascii="Verdana" w:hAnsi="Verdana"/>
          <w:color w:val="000000"/>
          <w:sz w:val="18"/>
          <w:szCs w:val="18"/>
        </w:rPr>
        <w:t> </w:t>
      </w:r>
      <w:r>
        <w:rPr>
          <w:rFonts w:ascii="Verdana" w:hAnsi="Verdana"/>
          <w:color w:val="000000"/>
          <w:sz w:val="18"/>
          <w:szCs w:val="18"/>
        </w:rPr>
        <w:t>дисциплина: от иммунитета до ответственности// Рос. Юстиция 1999 №8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Исковая форма защиты прав и интересов в суде. // Юридический мир. 1998 № 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Францифиров</w:t>
      </w:r>
      <w:r>
        <w:rPr>
          <w:rStyle w:val="WW8Num3z0"/>
          <w:rFonts w:ascii="Verdana" w:hAnsi="Verdana"/>
          <w:color w:val="000000"/>
          <w:sz w:val="18"/>
          <w:szCs w:val="18"/>
        </w:rPr>
        <w:t> </w:t>
      </w:r>
      <w:r>
        <w:rPr>
          <w:rFonts w:ascii="Verdana" w:hAnsi="Verdana"/>
          <w:color w:val="000000"/>
          <w:sz w:val="18"/>
          <w:szCs w:val="18"/>
        </w:rPr>
        <w:t>Ю., Громов Н. Когда нарушены требования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об отводе судьи, эксперта и переводчика. //Законность. 2001. №2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Производство в арбитражном суде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Вестник ВАС РФ. 1995. № 12.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Шкундин</w:t>
      </w:r>
      <w:r>
        <w:rPr>
          <w:rStyle w:val="WW8Num3z0"/>
          <w:rFonts w:ascii="Verdana" w:hAnsi="Verdana"/>
          <w:color w:val="000000"/>
          <w:sz w:val="18"/>
          <w:szCs w:val="18"/>
        </w:rPr>
        <w:t> </w:t>
      </w:r>
      <w:r>
        <w:rPr>
          <w:rFonts w:ascii="Verdana" w:hAnsi="Verdana"/>
          <w:color w:val="000000"/>
          <w:sz w:val="18"/>
          <w:szCs w:val="18"/>
        </w:rPr>
        <w:t>3. Об арбитражном процессе.// Советское государство. 1936. №3</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Л.В. Злоупотребление правом (дух и буква закона).// Законодательство. 1998. № 12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Совершенствовать общественные формы рассмотрения</w:t>
      </w:r>
      <w:r>
        <w:rPr>
          <w:rStyle w:val="WW8Num3z0"/>
          <w:rFonts w:ascii="Verdana" w:hAnsi="Verdana"/>
          <w:color w:val="000000"/>
          <w:sz w:val="18"/>
          <w:szCs w:val="18"/>
        </w:rPr>
        <w:t> </w:t>
      </w:r>
      <w:r>
        <w:rPr>
          <w:rStyle w:val="WW8Num4z0"/>
          <w:rFonts w:ascii="Verdana" w:hAnsi="Verdana"/>
          <w:color w:val="4682B4"/>
          <w:sz w:val="18"/>
          <w:szCs w:val="18"/>
        </w:rPr>
        <w:t>гражданскоправовых</w:t>
      </w:r>
      <w:r>
        <w:rPr>
          <w:rStyle w:val="WW8Num3z0"/>
          <w:rFonts w:ascii="Verdana" w:hAnsi="Verdana"/>
          <w:color w:val="000000"/>
          <w:sz w:val="18"/>
          <w:szCs w:val="18"/>
        </w:rPr>
        <w:t> </w:t>
      </w:r>
      <w:r>
        <w:rPr>
          <w:rFonts w:ascii="Verdana" w:hAnsi="Verdana"/>
          <w:color w:val="000000"/>
          <w:sz w:val="18"/>
          <w:szCs w:val="18"/>
        </w:rPr>
        <w:t>споров. // Советская юстиция. 1965. №7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Интервью журналу «</w:t>
      </w:r>
      <w:r>
        <w:rPr>
          <w:rStyle w:val="WW8Num4z0"/>
          <w:rFonts w:ascii="Verdana" w:hAnsi="Verdana"/>
          <w:color w:val="4682B4"/>
          <w:sz w:val="18"/>
          <w:szCs w:val="18"/>
        </w:rPr>
        <w:t>Законодательство</w:t>
      </w:r>
      <w:r>
        <w:rPr>
          <w:rFonts w:ascii="Verdana" w:hAnsi="Verdana"/>
          <w:color w:val="000000"/>
          <w:sz w:val="18"/>
          <w:szCs w:val="18"/>
        </w:rPr>
        <w:t>». // Законодательство. 2000, № 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Доклад на Всероссийском совещании председателей арбитражных судов 16 февраля 1999 года</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Арбитражные суды — важнейший инструмент совершенствования рыночной экономики. // Журнал российского права. 1999. № 5/6.1. Нормативная база</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173. Положение о государственном арбитраже,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ВЦИК и СНК СССР от 03.05.1931// СЗ СССР. 1931. № 26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Закон РФ "О статусе судей в Российской Федерации" от 26.06.92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Судебник</w:t>
      </w:r>
      <w:r>
        <w:rPr>
          <w:rStyle w:val="WW8Num3z0"/>
          <w:rFonts w:ascii="Verdana" w:hAnsi="Verdana"/>
          <w:color w:val="000000"/>
          <w:sz w:val="18"/>
          <w:szCs w:val="18"/>
        </w:rPr>
        <w:t> </w:t>
      </w:r>
      <w:r>
        <w:rPr>
          <w:rFonts w:ascii="Verdana" w:hAnsi="Verdana"/>
          <w:color w:val="000000"/>
          <w:sz w:val="18"/>
          <w:szCs w:val="18"/>
        </w:rPr>
        <w:t>1497 года, п. 19. // Российское законодательство Х-ХХ веков. Т.2 М. 1985</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о статусе судей // Рос. Юстиция 1999 № 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Судебник 1550 г. п.1. //</w:t>
      </w:r>
      <w:r>
        <w:rPr>
          <w:rStyle w:val="WW8Num3z0"/>
          <w:rFonts w:ascii="Verdana" w:hAnsi="Verdana"/>
          <w:color w:val="000000"/>
          <w:sz w:val="18"/>
          <w:szCs w:val="18"/>
        </w:rPr>
        <w:t> </w:t>
      </w:r>
      <w:r>
        <w:rPr>
          <w:rStyle w:val="WW8Num4z0"/>
          <w:rFonts w:ascii="Verdana" w:hAnsi="Verdana"/>
          <w:color w:val="4682B4"/>
          <w:sz w:val="18"/>
          <w:szCs w:val="18"/>
        </w:rPr>
        <w:t>Судебники</w:t>
      </w:r>
      <w:r>
        <w:rPr>
          <w:rStyle w:val="WW8Num3z0"/>
          <w:rFonts w:ascii="Verdana" w:hAnsi="Verdana"/>
          <w:color w:val="000000"/>
          <w:sz w:val="18"/>
          <w:szCs w:val="18"/>
        </w:rPr>
        <w:t> </w:t>
      </w:r>
      <w:r>
        <w:rPr>
          <w:rFonts w:ascii="Verdana" w:hAnsi="Verdana"/>
          <w:color w:val="000000"/>
          <w:sz w:val="18"/>
          <w:szCs w:val="18"/>
        </w:rPr>
        <w:t>XV-XVI веков. Из-во АН СССР. 1952.</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Fonts w:ascii="Verdana" w:hAnsi="Verdana"/>
          <w:color w:val="000000"/>
          <w:sz w:val="18"/>
          <w:szCs w:val="18"/>
        </w:rPr>
        <w:t>, глава Х,п. 3 Хрестоматия по истории государства и права России. Сост. Ю.П. Титов. М.1999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от 22 сентября 1680 года.</w:t>
      </w:r>
      <w:r>
        <w:rPr>
          <w:rStyle w:val="WW8Num3z0"/>
          <w:rFonts w:ascii="Verdana" w:hAnsi="Verdana"/>
          <w:color w:val="000000"/>
          <w:sz w:val="18"/>
          <w:szCs w:val="18"/>
        </w:rPr>
        <w:t> </w:t>
      </w:r>
      <w:r>
        <w:rPr>
          <w:rStyle w:val="WW8Num4z0"/>
          <w:rFonts w:ascii="Verdana" w:hAnsi="Verdana"/>
          <w:color w:val="4682B4"/>
          <w:sz w:val="18"/>
          <w:szCs w:val="18"/>
        </w:rPr>
        <w:t>ПСЗ</w:t>
      </w:r>
      <w:r>
        <w:rPr>
          <w:rStyle w:val="WW8Num3z0"/>
          <w:rFonts w:ascii="Verdana" w:hAnsi="Verdana"/>
          <w:color w:val="000000"/>
          <w:sz w:val="18"/>
          <w:szCs w:val="18"/>
        </w:rPr>
        <w:t> </w:t>
      </w:r>
      <w:r>
        <w:rPr>
          <w:rFonts w:ascii="Verdana" w:hAnsi="Verdana"/>
          <w:color w:val="000000"/>
          <w:sz w:val="18"/>
          <w:szCs w:val="18"/>
        </w:rPr>
        <w:t>№837</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Указ от 25 октября 1723. ПСЗ № 4338</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Указ от 13 ноября 1724 г. ПСЗ №4593</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05.05.1995</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1964</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Положение о государственном арбитраже, утвержденное Постановлением</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СССР от 03.05.1931 №26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Закон "О государственном арбитраже в СССР" от 30.11.1979</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Закон РСФСР "ОБ арбитражном суде" от 04.07.1991</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"Об арбитражных судах в Российской Федерации" от 05.05.1995 г.</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Президиума Верховного Суда Республики Саха (Якутия) от 14 января 1993 г.</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Письмо Высшего Арбитражного Суда РФ от 27.10.92 г. № С-13/ОП- 284</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20.12.1999 г. № С1-7/СМП-1341 "Об основных положениях, применяемых Европейским Судом по правам человека при защите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и права на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Проект Федерального Закона "О внесении изменений и дополнений в Арбитражный процессуальный кодекс РФ".</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уголовным делам Верховного Суда РФ от 15.06.1999 г.</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Определение Судебной коллегии по уголовным делам Верховного Суда РФ от 01.07.1998 г</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Регламент арбитражных судов, утв. Постановлением</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от 05.06.1996 г. № 7.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ВАС РФ от 20.07.1999 г. № 11).</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05.03.1996 г. № 149/96.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Регламент Экономического суда Содружества Независимых Государств. Утвержден Постановлением Пленума Экономического суда</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10.07.1997 г.</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Регламент Арбитражного суда Торговой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Стокгольма. Принят Торговой палатой г. Стокгольма 01.04.1999 г.</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Регламент Арбитражного суда Торгово-промышленной палаты Эстонии. Утвержден решением Президиума Торгово-промышленной палаты Эстонии от 03.03.1992 г.</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Регламент по</w:t>
      </w:r>
      <w:r>
        <w:rPr>
          <w:rStyle w:val="WW8Num3z0"/>
          <w:rFonts w:ascii="Verdana" w:hAnsi="Verdana"/>
          <w:color w:val="000000"/>
          <w:sz w:val="18"/>
          <w:szCs w:val="18"/>
        </w:rPr>
        <w:t> </w:t>
      </w:r>
      <w:r>
        <w:rPr>
          <w:rStyle w:val="WW8Num4z0"/>
          <w:rFonts w:ascii="Verdana" w:hAnsi="Verdana"/>
          <w:color w:val="4682B4"/>
          <w:sz w:val="18"/>
          <w:szCs w:val="18"/>
        </w:rPr>
        <w:t>арбитражу</w:t>
      </w:r>
      <w:r>
        <w:rPr>
          <w:rStyle w:val="WW8Num3z0"/>
          <w:rFonts w:ascii="Verdana" w:hAnsi="Verdana"/>
          <w:color w:val="000000"/>
          <w:sz w:val="18"/>
          <w:szCs w:val="18"/>
        </w:rPr>
        <w:t> </w:t>
      </w:r>
      <w:r>
        <w:rPr>
          <w:rFonts w:ascii="Verdana" w:hAnsi="Verdana"/>
          <w:color w:val="000000"/>
          <w:sz w:val="18"/>
          <w:szCs w:val="18"/>
        </w:rPr>
        <w:t>и примирению Международного арбитражного суда Федеральной палаты экономики, Вена (</w:t>
      </w:r>
      <w:r>
        <w:rPr>
          <w:rStyle w:val="WW8Num4z0"/>
          <w:rFonts w:ascii="Verdana" w:hAnsi="Verdana"/>
          <w:color w:val="4682B4"/>
          <w:sz w:val="18"/>
          <w:szCs w:val="18"/>
        </w:rPr>
        <w:t>Венские</w:t>
      </w:r>
      <w:r>
        <w:rPr>
          <w:rStyle w:val="WW8Num3z0"/>
          <w:rFonts w:ascii="Verdana" w:hAnsi="Verdana"/>
          <w:color w:val="000000"/>
          <w:sz w:val="18"/>
          <w:szCs w:val="18"/>
        </w:rPr>
        <w:t> </w:t>
      </w:r>
      <w:r>
        <w:rPr>
          <w:rFonts w:ascii="Verdana" w:hAnsi="Verdana"/>
          <w:color w:val="000000"/>
          <w:sz w:val="18"/>
          <w:szCs w:val="18"/>
        </w:rPr>
        <w:t>правила). Приняты Президиумом Федеральной палаты экономики 03.07.1991 г.</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Типовой закон</w:t>
      </w:r>
      <w:r>
        <w:rPr>
          <w:rStyle w:val="WW8Num3z0"/>
          <w:rFonts w:ascii="Verdana" w:hAnsi="Verdana"/>
          <w:color w:val="000000"/>
          <w:sz w:val="18"/>
          <w:szCs w:val="18"/>
        </w:rPr>
        <w:t> </w:t>
      </w:r>
      <w:r>
        <w:rPr>
          <w:rStyle w:val="WW8Num4z0"/>
          <w:rFonts w:ascii="Verdana" w:hAnsi="Verdana"/>
          <w:color w:val="4682B4"/>
          <w:sz w:val="18"/>
          <w:szCs w:val="18"/>
        </w:rPr>
        <w:t>ЮНСИТРАЛ</w:t>
      </w:r>
      <w:r>
        <w:rPr>
          <w:rStyle w:val="WW8Num3z0"/>
          <w:rFonts w:ascii="Verdana" w:hAnsi="Verdana"/>
          <w:color w:val="000000"/>
          <w:sz w:val="18"/>
          <w:szCs w:val="18"/>
        </w:rPr>
        <w:t> </w:t>
      </w:r>
      <w:r>
        <w:rPr>
          <w:rFonts w:ascii="Verdana" w:hAnsi="Verdana"/>
          <w:color w:val="000000"/>
          <w:sz w:val="18"/>
          <w:szCs w:val="18"/>
        </w:rPr>
        <w:t>о международном торговом арбитраже. Принят на 18 сессии ЮНСИТРАЛ 21.03.1985 г.</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внешнеторговом арбитраже. Женева. 21.04.1961 г.</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Образцовые правила арбитражного процесса. Приняты 10 сессией Комиссии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1958 г.</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Закон Украины "О международном коммерческом арбитраже" от 24.02.1994 г.1. Иностранные источники</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Bremer F.P. Iurisprudentiae antehadrianae quae supersunt. Vol.1. Lip-siae, 1896</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Bourbeau. Continuation de Theorie de proc. Civil par Boncenne3. Behmer von der Recusation4. Cicer. Pro Cluentio</w:t>
      </w:r>
    </w:p>
    <w:p w:rsidR="004F790B" w:rsidRDefault="004F790B" w:rsidP="004F790B">
      <w:pPr>
        <w:pStyle w:val="WW8Num2z0"/>
        <w:shd w:val="clear" w:color="auto" w:fill="F7F7F7"/>
        <w:spacing w:line="270" w:lineRule="atLeast"/>
        <w:jc w:val="both"/>
        <w:rPr>
          <w:rFonts w:ascii="Verdana" w:hAnsi="Verdana"/>
          <w:color w:val="000000"/>
          <w:sz w:val="18"/>
          <w:szCs w:val="18"/>
        </w:rPr>
      </w:pPr>
      <w:r w:rsidRPr="004F790B">
        <w:rPr>
          <w:rFonts w:ascii="Verdana" w:hAnsi="Verdana"/>
          <w:color w:val="000000"/>
          <w:sz w:val="18"/>
          <w:szCs w:val="18"/>
          <w:lang w:val="en-US"/>
        </w:rPr>
        <w:t xml:space="preserve">206. Carre et Chauveau Lois de la Procedure6. </w:t>
      </w:r>
      <w:r>
        <w:rPr>
          <w:rFonts w:ascii="Verdana" w:hAnsi="Verdana"/>
          <w:color w:val="000000"/>
          <w:sz w:val="18"/>
          <w:szCs w:val="18"/>
        </w:rPr>
        <w:t>Code de Proc. Civil7. D.5</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Endermann das Deutschen Civilprocess. В. I. S</w:t>
      </w:r>
    </w:p>
    <w:p w:rsidR="004F790B" w:rsidRDefault="004F790B" w:rsidP="004F7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Farcy J.C. Magistrats en majeste : Les discours de rentree aux audiences solennelles des cours d'appel (XlXe-XXe s.) / Jean-Claude Farcy. Paris: CNRS ed., 199810. Gai.4</w:t>
      </w:r>
    </w:p>
    <w:p w:rsidR="004F790B" w:rsidRPr="004F790B" w:rsidRDefault="004F790B" w:rsidP="004F790B">
      <w:pPr>
        <w:pStyle w:val="WW8Num2z0"/>
        <w:shd w:val="clear" w:color="auto" w:fill="F7F7F7"/>
        <w:spacing w:line="270" w:lineRule="atLeast"/>
        <w:jc w:val="both"/>
        <w:rPr>
          <w:rFonts w:ascii="Verdana" w:hAnsi="Verdana"/>
          <w:color w:val="000000"/>
          <w:sz w:val="18"/>
          <w:szCs w:val="18"/>
          <w:lang w:val="en-US"/>
        </w:rPr>
      </w:pPr>
      <w:r w:rsidRPr="004F790B">
        <w:rPr>
          <w:rFonts w:ascii="Verdana" w:hAnsi="Verdana"/>
          <w:color w:val="000000"/>
          <w:sz w:val="18"/>
          <w:szCs w:val="18"/>
          <w:lang w:val="en-US"/>
        </w:rPr>
        <w:lastRenderedPageBreak/>
        <w:t>209. Girard P.F. Textes de droit romain, ed. Senn F: Paris, 1937</w:t>
      </w:r>
    </w:p>
    <w:p w:rsidR="004F790B" w:rsidRPr="004F790B" w:rsidRDefault="004F790B" w:rsidP="004F790B">
      <w:pPr>
        <w:pStyle w:val="WW8Num2z0"/>
        <w:shd w:val="clear" w:color="auto" w:fill="F7F7F7"/>
        <w:spacing w:line="270" w:lineRule="atLeast"/>
        <w:jc w:val="both"/>
        <w:rPr>
          <w:rFonts w:ascii="Verdana" w:hAnsi="Verdana"/>
          <w:color w:val="000000"/>
          <w:sz w:val="18"/>
          <w:szCs w:val="18"/>
          <w:lang w:val="en-US"/>
        </w:rPr>
      </w:pPr>
      <w:r w:rsidRPr="004F790B">
        <w:rPr>
          <w:rFonts w:ascii="Verdana" w:hAnsi="Verdana"/>
          <w:color w:val="000000"/>
          <w:sz w:val="18"/>
          <w:szCs w:val="18"/>
          <w:lang w:val="en-US"/>
        </w:rPr>
        <w:t>210. Gesterding Die Verwerfung des verdachtigen Richters. Archiv f. Civ.1. Praxis</w:t>
      </w:r>
    </w:p>
    <w:p w:rsidR="004F790B" w:rsidRPr="004F790B" w:rsidRDefault="004F790B" w:rsidP="004F790B">
      <w:pPr>
        <w:pStyle w:val="WW8Num2z0"/>
        <w:shd w:val="clear" w:color="auto" w:fill="F7F7F7"/>
        <w:spacing w:line="270" w:lineRule="atLeast"/>
        <w:jc w:val="both"/>
        <w:rPr>
          <w:rFonts w:ascii="Verdana" w:hAnsi="Verdana"/>
          <w:color w:val="000000"/>
          <w:sz w:val="18"/>
          <w:szCs w:val="18"/>
          <w:lang w:val="en-US"/>
        </w:rPr>
      </w:pPr>
      <w:r w:rsidRPr="004F790B">
        <w:rPr>
          <w:rFonts w:ascii="Verdana" w:hAnsi="Verdana"/>
          <w:color w:val="000000"/>
          <w:sz w:val="18"/>
          <w:szCs w:val="18"/>
          <w:lang w:val="en-US"/>
        </w:rPr>
        <w:t>211. Heffler System des Ro:mischen und Deutschen Civilprocessrechts</w:t>
      </w:r>
    </w:p>
    <w:p w:rsidR="004F790B" w:rsidRPr="004F790B" w:rsidRDefault="004F790B" w:rsidP="004F790B">
      <w:pPr>
        <w:pStyle w:val="WW8Num2z0"/>
        <w:shd w:val="clear" w:color="auto" w:fill="F7F7F7"/>
        <w:spacing w:line="270" w:lineRule="atLeast"/>
        <w:jc w:val="both"/>
        <w:rPr>
          <w:rFonts w:ascii="Verdana" w:hAnsi="Verdana"/>
          <w:color w:val="000000"/>
          <w:sz w:val="18"/>
          <w:szCs w:val="18"/>
          <w:lang w:val="en-US"/>
        </w:rPr>
      </w:pPr>
      <w:r w:rsidRPr="004F790B">
        <w:rPr>
          <w:rFonts w:ascii="Verdana" w:hAnsi="Verdana"/>
          <w:color w:val="000000"/>
          <w:sz w:val="18"/>
          <w:szCs w:val="18"/>
          <w:lang w:val="en-US"/>
        </w:rPr>
        <w:t xml:space="preserve">212. Hinschius. Hollzendorff Rechtslexicon </w:t>
      </w:r>
      <w:r>
        <w:rPr>
          <w:rFonts w:ascii="Verdana" w:hAnsi="Verdana"/>
          <w:color w:val="000000"/>
          <w:sz w:val="18"/>
          <w:szCs w:val="18"/>
        </w:rPr>
        <w:t>В</w:t>
      </w:r>
      <w:r w:rsidRPr="004F790B">
        <w:rPr>
          <w:rFonts w:ascii="Verdana" w:hAnsi="Verdana"/>
          <w:color w:val="000000"/>
          <w:sz w:val="18"/>
          <w:szCs w:val="18"/>
          <w:lang w:val="en-US"/>
        </w:rPr>
        <w:t>.11</w:t>
      </w:r>
    </w:p>
    <w:p w:rsidR="004F790B" w:rsidRPr="004F790B" w:rsidRDefault="004F790B" w:rsidP="004F790B">
      <w:pPr>
        <w:pStyle w:val="WW8Num2z0"/>
        <w:shd w:val="clear" w:color="auto" w:fill="F7F7F7"/>
        <w:spacing w:line="270" w:lineRule="atLeast"/>
        <w:jc w:val="both"/>
        <w:rPr>
          <w:rFonts w:ascii="Verdana" w:hAnsi="Verdana"/>
          <w:color w:val="000000"/>
          <w:sz w:val="18"/>
          <w:szCs w:val="18"/>
          <w:lang w:val="en-US"/>
        </w:rPr>
      </w:pPr>
      <w:r w:rsidRPr="004F790B">
        <w:rPr>
          <w:rFonts w:ascii="Verdana" w:hAnsi="Verdana"/>
          <w:color w:val="000000"/>
          <w:sz w:val="18"/>
          <w:szCs w:val="18"/>
          <w:lang w:val="en-US"/>
        </w:rPr>
        <w:t>213. Jolowicz H.F. Roman foundation of modern Law. Oxford. 1957</w:t>
      </w:r>
    </w:p>
    <w:p w:rsidR="004F790B" w:rsidRPr="004F790B" w:rsidRDefault="004F790B" w:rsidP="004F790B">
      <w:pPr>
        <w:pStyle w:val="WW8Num2z0"/>
        <w:shd w:val="clear" w:color="auto" w:fill="F7F7F7"/>
        <w:spacing w:line="270" w:lineRule="atLeast"/>
        <w:jc w:val="both"/>
        <w:rPr>
          <w:rFonts w:ascii="Verdana" w:hAnsi="Verdana"/>
          <w:color w:val="000000"/>
          <w:sz w:val="18"/>
          <w:szCs w:val="18"/>
          <w:lang w:val="en-US"/>
        </w:rPr>
      </w:pPr>
      <w:r w:rsidRPr="004F790B">
        <w:rPr>
          <w:rFonts w:ascii="Verdana" w:hAnsi="Verdana"/>
          <w:color w:val="000000"/>
          <w:sz w:val="18"/>
          <w:szCs w:val="18"/>
          <w:lang w:val="en-US"/>
        </w:rPr>
        <w:t>214. Keller,Ro:mische Civilproc. Fu:nfte Aufg.42</w:t>
      </w:r>
    </w:p>
    <w:p w:rsidR="004F790B" w:rsidRPr="004F790B" w:rsidRDefault="004F790B" w:rsidP="004F790B">
      <w:pPr>
        <w:pStyle w:val="WW8Num2z0"/>
        <w:shd w:val="clear" w:color="auto" w:fill="F7F7F7"/>
        <w:spacing w:line="270" w:lineRule="atLeast"/>
        <w:jc w:val="both"/>
        <w:rPr>
          <w:rFonts w:ascii="Verdana" w:hAnsi="Verdana"/>
          <w:color w:val="000000"/>
          <w:sz w:val="18"/>
          <w:szCs w:val="18"/>
          <w:lang w:val="en-US"/>
        </w:rPr>
      </w:pPr>
      <w:r w:rsidRPr="004F790B">
        <w:rPr>
          <w:rFonts w:ascii="Verdana" w:hAnsi="Verdana"/>
          <w:color w:val="000000"/>
          <w:sz w:val="18"/>
          <w:szCs w:val="18"/>
          <w:lang w:val="en-US"/>
        </w:rPr>
        <w:t>215. Ossterloh, Lehrbuch des Gemeinen Deutschen Ordentlichen Civiprocsse</w:t>
      </w:r>
    </w:p>
    <w:p w:rsidR="004F790B" w:rsidRPr="004F790B" w:rsidRDefault="004F790B" w:rsidP="004F790B">
      <w:pPr>
        <w:pStyle w:val="WW8Num2z0"/>
        <w:shd w:val="clear" w:color="auto" w:fill="F7F7F7"/>
        <w:spacing w:line="270" w:lineRule="atLeast"/>
        <w:jc w:val="both"/>
        <w:rPr>
          <w:rFonts w:ascii="Verdana" w:hAnsi="Verdana"/>
          <w:color w:val="000000"/>
          <w:sz w:val="18"/>
          <w:szCs w:val="18"/>
          <w:lang w:val="en-US"/>
        </w:rPr>
      </w:pPr>
      <w:r w:rsidRPr="004F790B">
        <w:rPr>
          <w:rFonts w:ascii="Verdana" w:hAnsi="Verdana"/>
          <w:color w:val="000000"/>
          <w:sz w:val="18"/>
          <w:szCs w:val="18"/>
          <w:lang w:val="en-US"/>
        </w:rPr>
        <w:t>216. Oppetit B. Theorie de l'arbitrage / Bruno Oppetit. Paris : Presses univ. de France, 1998.19. Ordon. d'avril 1667</w:t>
      </w:r>
    </w:p>
    <w:p w:rsidR="004F790B" w:rsidRPr="004F790B" w:rsidRDefault="004F790B" w:rsidP="004F790B">
      <w:pPr>
        <w:pStyle w:val="WW8Num2z0"/>
        <w:shd w:val="clear" w:color="auto" w:fill="F7F7F7"/>
        <w:spacing w:line="270" w:lineRule="atLeast"/>
        <w:jc w:val="both"/>
        <w:rPr>
          <w:rFonts w:ascii="Verdana" w:hAnsi="Verdana"/>
          <w:color w:val="000000"/>
          <w:sz w:val="18"/>
          <w:szCs w:val="18"/>
          <w:lang w:val="en-US"/>
        </w:rPr>
      </w:pPr>
      <w:r w:rsidRPr="004F790B">
        <w:rPr>
          <w:rFonts w:ascii="Verdana" w:hAnsi="Verdana"/>
          <w:color w:val="000000"/>
          <w:sz w:val="18"/>
          <w:szCs w:val="18"/>
          <w:lang w:val="en-US"/>
        </w:rPr>
        <w:t>217. Poncet. Traite des actions</w:t>
      </w:r>
    </w:p>
    <w:p w:rsidR="004F790B" w:rsidRPr="004F790B" w:rsidRDefault="004F790B" w:rsidP="004F790B">
      <w:pPr>
        <w:pStyle w:val="WW8Num2z0"/>
        <w:shd w:val="clear" w:color="auto" w:fill="F7F7F7"/>
        <w:spacing w:line="270" w:lineRule="atLeast"/>
        <w:jc w:val="both"/>
        <w:rPr>
          <w:rFonts w:ascii="Verdana" w:hAnsi="Verdana"/>
          <w:color w:val="000000"/>
          <w:sz w:val="18"/>
          <w:szCs w:val="18"/>
          <w:lang w:val="en-US"/>
        </w:rPr>
      </w:pPr>
      <w:r w:rsidRPr="004F790B">
        <w:rPr>
          <w:rFonts w:ascii="Verdana" w:hAnsi="Verdana"/>
          <w:color w:val="000000"/>
          <w:sz w:val="18"/>
          <w:szCs w:val="18"/>
          <w:lang w:val="en-US"/>
        </w:rPr>
        <w:t>218. Renaud. Lehrbuch des Gemeinen Deutschen Civilprocessrechts</w:t>
      </w:r>
    </w:p>
    <w:p w:rsidR="004F790B" w:rsidRPr="004F790B" w:rsidRDefault="004F790B" w:rsidP="004F790B">
      <w:pPr>
        <w:pStyle w:val="WW8Num2z0"/>
        <w:shd w:val="clear" w:color="auto" w:fill="F7F7F7"/>
        <w:spacing w:line="270" w:lineRule="atLeast"/>
        <w:jc w:val="both"/>
        <w:rPr>
          <w:rFonts w:ascii="Verdana" w:hAnsi="Verdana"/>
          <w:color w:val="000000"/>
          <w:sz w:val="18"/>
          <w:szCs w:val="18"/>
          <w:lang w:val="en-US"/>
        </w:rPr>
      </w:pPr>
      <w:r w:rsidRPr="004F790B">
        <w:rPr>
          <w:rFonts w:ascii="Verdana" w:hAnsi="Verdana"/>
          <w:color w:val="000000"/>
          <w:sz w:val="18"/>
          <w:szCs w:val="18"/>
          <w:lang w:val="en-US"/>
        </w:rPr>
        <w:t>219. Robert Jean. Traite' de l'arbitrage civil et commercial en droit interne. 1955</w:t>
      </w:r>
    </w:p>
    <w:p w:rsidR="004F790B" w:rsidRPr="004F790B" w:rsidRDefault="004F790B" w:rsidP="004F790B">
      <w:pPr>
        <w:pStyle w:val="WW8Num2z0"/>
        <w:shd w:val="clear" w:color="auto" w:fill="F7F7F7"/>
        <w:spacing w:line="270" w:lineRule="atLeast"/>
        <w:jc w:val="both"/>
        <w:rPr>
          <w:rFonts w:ascii="Verdana" w:hAnsi="Verdana"/>
          <w:color w:val="000000"/>
          <w:sz w:val="18"/>
          <w:szCs w:val="18"/>
          <w:lang w:val="en-US"/>
        </w:rPr>
      </w:pPr>
      <w:r w:rsidRPr="004F790B">
        <w:rPr>
          <w:rFonts w:ascii="Verdana" w:hAnsi="Verdana"/>
          <w:color w:val="000000"/>
          <w:sz w:val="18"/>
          <w:szCs w:val="18"/>
          <w:lang w:val="en-US"/>
        </w:rPr>
        <w:t xml:space="preserve">220. Stanley E. Die angelsachsische Rechtspflege und wie man sie spater aufgefasst hat / Eric Gerald Stanley. Munchen : Verl. der Bayerischen Akad. der Wiss. in Kommiss. bei der </w:t>
      </w:r>
      <w:r>
        <w:rPr>
          <w:rFonts w:ascii="Verdana" w:hAnsi="Verdana"/>
          <w:color w:val="000000"/>
          <w:sz w:val="18"/>
          <w:szCs w:val="18"/>
        </w:rPr>
        <w:t>С</w:t>
      </w:r>
      <w:r w:rsidRPr="004F790B">
        <w:rPr>
          <w:rFonts w:ascii="Verdana" w:hAnsi="Verdana"/>
          <w:color w:val="000000"/>
          <w:sz w:val="18"/>
          <w:szCs w:val="18"/>
          <w:lang w:val="en-US"/>
        </w:rPr>
        <w:t>. H. Beck'schen Verl.-Buchh., 1999</w:t>
      </w:r>
    </w:p>
    <w:p w:rsidR="004F790B" w:rsidRDefault="004F790B" w:rsidP="004F790B">
      <w:pPr>
        <w:pStyle w:val="WW8Num2z0"/>
        <w:shd w:val="clear" w:color="auto" w:fill="F7F7F7"/>
        <w:spacing w:line="270" w:lineRule="atLeast"/>
        <w:jc w:val="both"/>
        <w:rPr>
          <w:rFonts w:ascii="Verdana" w:hAnsi="Verdana"/>
          <w:color w:val="000000"/>
          <w:sz w:val="18"/>
          <w:szCs w:val="18"/>
        </w:rPr>
      </w:pPr>
      <w:r w:rsidRPr="004F790B">
        <w:rPr>
          <w:rFonts w:ascii="Verdana" w:hAnsi="Verdana"/>
          <w:color w:val="000000"/>
          <w:sz w:val="18"/>
          <w:szCs w:val="18"/>
          <w:lang w:val="en-US"/>
        </w:rPr>
        <w:t xml:space="preserve">221. Schulz. Classical Roman law. Oxford. </w:t>
      </w:r>
      <w:r>
        <w:rPr>
          <w:rFonts w:ascii="Verdana" w:hAnsi="Verdana"/>
          <w:color w:val="000000"/>
          <w:sz w:val="18"/>
          <w:szCs w:val="18"/>
        </w:rPr>
        <w:t>195125. Wetzel. Dritte Auff</w:t>
      </w:r>
    </w:p>
    <w:p w:rsidR="004F790B" w:rsidRDefault="004F790B" w:rsidP="004F790B">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p>
    <w:p w:rsidR="004F790B" w:rsidRDefault="004F790B" w:rsidP="004F790B">
      <w:pPr>
        <w:jc w:val="both"/>
        <w:rPr>
          <w:rFonts w:ascii="Verdana" w:hAnsi="Verdana"/>
          <w:color w:val="FF0000"/>
          <w:sz w:val="18"/>
          <w:szCs w:val="18"/>
        </w:rPr>
      </w:pPr>
    </w:p>
    <w:p w:rsidR="0068362D" w:rsidRPr="00031E5A" w:rsidRDefault="00ED1762" w:rsidP="004F790B">
      <w:pPr>
        <w:jc w:val="both"/>
      </w:pPr>
      <w:bookmarkStart w:id="0" w:name="_GoBack"/>
      <w:bookmarkEnd w:id="0"/>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361" w:rsidRDefault="00FF2361">
      <w:r>
        <w:separator/>
      </w:r>
    </w:p>
  </w:endnote>
  <w:endnote w:type="continuationSeparator" w:id="0">
    <w:p w:rsidR="00FF2361" w:rsidRDefault="00FF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361" w:rsidRDefault="00FF2361">
      <w:r>
        <w:separator/>
      </w:r>
    </w:p>
  </w:footnote>
  <w:footnote w:type="continuationSeparator" w:id="0">
    <w:p w:rsidR="00FF2361" w:rsidRDefault="00FF2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361"/>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D37B0-BBB5-4D0F-85C1-ED4C2206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11240</TotalTime>
  <Pages>19</Pages>
  <Words>10351</Words>
  <Characters>59005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69218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2946</cp:revision>
  <cp:lastPrinted>2009-02-06T08:36:00Z</cp:lastPrinted>
  <dcterms:created xsi:type="dcterms:W3CDTF">2015-03-22T11:10:00Z</dcterms:created>
  <dcterms:modified xsi:type="dcterms:W3CDTF">2015-10-06T06:14:00Z</dcterms:modified>
</cp:coreProperties>
</file>