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10A58" w14:textId="77777777" w:rsidR="00324933" w:rsidRPr="00324933" w:rsidRDefault="00324933" w:rsidP="00324933">
      <w:pPr>
        <w:pStyle w:val="1"/>
        <w:spacing w:before="0" w:after="0" w:line="288" w:lineRule="atLeast"/>
        <w:rPr>
          <w:rFonts w:ascii="Tahoma" w:hAnsi="Tahoma" w:cs="Tahoma"/>
          <w:b w:val="0"/>
          <w:bCs w:val="0"/>
          <w:color w:val="535353"/>
          <w:kern w:val="36"/>
          <w:sz w:val="29"/>
          <w:szCs w:val="29"/>
          <w:lang w:eastAsia="ru-RU"/>
        </w:rPr>
      </w:pPr>
      <w:r>
        <w:rPr>
          <w:rFonts w:ascii="Tahoma" w:hAnsi="Tahoma" w:cs="Tahoma"/>
          <w:b w:val="0"/>
          <w:bCs w:val="0"/>
          <w:color w:val="535353"/>
          <w:sz w:val="29"/>
          <w:szCs w:val="29"/>
        </w:rPr>
        <w:t>Совершенствование процедур бухгалтерской оценки основных средств в учетно-информационной системе организаций</w:t>
      </w:r>
    </w:p>
    <w:p w14:paraId="742CEA8B" w14:textId="77777777" w:rsidR="00324933" w:rsidRPr="00324933" w:rsidRDefault="00324933" w:rsidP="00324933">
      <w:pPr>
        <w:pStyle w:val="1"/>
        <w:spacing w:before="0" w:after="0" w:line="288" w:lineRule="atLeast"/>
        <w:rPr>
          <w:rFonts w:ascii="Tahoma" w:hAnsi="Tahoma" w:cs="Tahoma"/>
          <w:b w:val="0"/>
          <w:bCs w:val="0"/>
          <w:color w:val="535353"/>
          <w:kern w:val="36"/>
          <w:sz w:val="29"/>
          <w:szCs w:val="29"/>
          <w:lang w:eastAsia="ru-RU"/>
        </w:rPr>
      </w:pPr>
    </w:p>
    <w:p w14:paraId="7A2ED6D8" w14:textId="77777777" w:rsidR="00324933" w:rsidRPr="00324933" w:rsidRDefault="00324933" w:rsidP="00324933">
      <w:pPr>
        <w:pStyle w:val="1"/>
        <w:spacing w:before="0" w:after="0" w:line="288" w:lineRule="atLeast"/>
        <w:rPr>
          <w:rFonts w:ascii="Tahoma" w:hAnsi="Tahoma" w:cs="Tahoma"/>
          <w:b w:val="0"/>
          <w:bCs w:val="0"/>
          <w:color w:val="535353"/>
          <w:kern w:val="36"/>
          <w:sz w:val="29"/>
          <w:szCs w:val="29"/>
          <w:lang w:eastAsia="ru-RU"/>
        </w:rPr>
      </w:pPr>
    </w:p>
    <w:p w14:paraId="71F52283" w14:textId="77777777" w:rsidR="00324933" w:rsidRPr="00324933" w:rsidRDefault="00324933" w:rsidP="00324933">
      <w:pPr>
        <w:pStyle w:val="1"/>
        <w:spacing w:before="0" w:after="0" w:line="288" w:lineRule="atLeast"/>
        <w:rPr>
          <w:rFonts w:ascii="Tahoma" w:hAnsi="Tahoma" w:cs="Tahoma"/>
          <w:b w:val="0"/>
          <w:bCs w:val="0"/>
          <w:color w:val="535353"/>
          <w:kern w:val="36"/>
          <w:sz w:val="29"/>
          <w:szCs w:val="29"/>
          <w:lang w:eastAsia="ru-RU"/>
        </w:rPr>
      </w:pPr>
    </w:p>
    <w:p w14:paraId="6439FA24" w14:textId="77777777" w:rsidR="00324933" w:rsidRPr="00324933" w:rsidRDefault="00324933" w:rsidP="00324933">
      <w:pPr>
        <w:pStyle w:val="1"/>
        <w:spacing w:before="0" w:after="0" w:line="288" w:lineRule="atLeast"/>
        <w:rPr>
          <w:rFonts w:ascii="Tahoma" w:hAnsi="Tahoma" w:cs="Tahoma"/>
          <w:b w:val="0"/>
          <w:bCs w:val="0"/>
          <w:color w:val="535353"/>
          <w:kern w:val="36"/>
          <w:sz w:val="29"/>
          <w:szCs w:val="29"/>
          <w:lang w:eastAsia="ru-RU"/>
        </w:rPr>
      </w:pPr>
    </w:p>
    <w:p w14:paraId="1F3E2F57" w14:textId="77777777" w:rsidR="00324933" w:rsidRPr="00324933" w:rsidRDefault="00324933" w:rsidP="00324933">
      <w:pPr>
        <w:pStyle w:val="1"/>
        <w:spacing w:before="0" w:after="0" w:line="288" w:lineRule="atLeast"/>
        <w:rPr>
          <w:rFonts w:ascii="Tahoma" w:hAnsi="Tahoma" w:cs="Tahoma"/>
          <w:b w:val="0"/>
          <w:bCs w:val="0"/>
          <w:color w:val="535353"/>
          <w:kern w:val="36"/>
          <w:sz w:val="29"/>
          <w:szCs w:val="29"/>
          <w:lang w:eastAsia="ru-RU"/>
        </w:rPr>
      </w:pPr>
    </w:p>
    <w:p w14:paraId="7F18C684" w14:textId="7436C4E8" w:rsidR="00324933" w:rsidRDefault="00324933" w:rsidP="00324933">
      <w:pPr>
        <w:pStyle w:val="1"/>
        <w:spacing w:before="0" w:after="0" w:line="288" w:lineRule="atLeast"/>
        <w:rPr>
          <w:rFonts w:ascii="Tahoma" w:hAnsi="Tahoma" w:cs="Tahoma"/>
          <w:b w:val="0"/>
          <w:bCs w:val="0"/>
          <w:color w:val="535353"/>
          <w:kern w:val="36"/>
          <w:sz w:val="29"/>
          <w:szCs w:val="29"/>
          <w:lang w:eastAsia="ru-RU"/>
        </w:rPr>
      </w:pPr>
      <w:r>
        <w:rPr>
          <w:rStyle w:val="WW8Num1z0"/>
          <w:rFonts w:ascii="Tahoma" w:hAnsi="Tahoma" w:cs="Tahoma"/>
          <w:b w:val="0"/>
          <w:bCs w:val="0"/>
          <w:color w:val="535353"/>
          <w:sz w:val="15"/>
          <w:szCs w:val="15"/>
        </w:rPr>
        <w:t>тема диссертации и автореферата по ВАК 08.00.12, кандидат экономических наук Боронина, Элла Сергеевна</w:t>
      </w:r>
    </w:p>
    <w:p w14:paraId="121BFB2B" w14:textId="77777777" w:rsidR="00324933" w:rsidRDefault="00324933" w:rsidP="00324933">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567F4A48"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2011</w:t>
      </w:r>
    </w:p>
    <w:p w14:paraId="6C5185B1" w14:textId="77777777" w:rsidR="00324933" w:rsidRDefault="00324933" w:rsidP="0032493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E82D9D4"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Боронина, Элла Сергеевна</w:t>
      </w:r>
    </w:p>
    <w:p w14:paraId="4CEB5DAD" w14:textId="77777777" w:rsidR="00324933" w:rsidRDefault="00324933" w:rsidP="0032493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7C759082"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4535C330" w14:textId="77777777" w:rsidR="00324933" w:rsidRDefault="00324933" w:rsidP="0032493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3A8DDAEF"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Новосибирск</w:t>
      </w:r>
    </w:p>
    <w:p w14:paraId="6F14DC23" w14:textId="77777777" w:rsidR="00324933" w:rsidRDefault="00324933" w:rsidP="0032493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0E4E1857"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08.00.12</w:t>
      </w:r>
    </w:p>
    <w:p w14:paraId="65086B30" w14:textId="77777777" w:rsidR="00324933" w:rsidRDefault="00324933" w:rsidP="0032493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F050960"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F4561CB" w14:textId="77777777" w:rsidR="00324933" w:rsidRDefault="00324933" w:rsidP="0032493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33C5923F" w14:textId="77777777" w:rsidR="00324933" w:rsidRDefault="00324933" w:rsidP="00324933">
      <w:pPr>
        <w:spacing w:line="270" w:lineRule="atLeast"/>
        <w:rPr>
          <w:rFonts w:ascii="Verdana" w:hAnsi="Verdana"/>
          <w:color w:val="000000"/>
          <w:sz w:val="18"/>
          <w:szCs w:val="18"/>
        </w:rPr>
      </w:pPr>
      <w:r>
        <w:rPr>
          <w:rFonts w:ascii="Verdana" w:hAnsi="Verdana"/>
          <w:color w:val="000000"/>
          <w:sz w:val="18"/>
          <w:szCs w:val="18"/>
        </w:rPr>
        <w:t>210</w:t>
      </w:r>
    </w:p>
    <w:p w14:paraId="3D884B23" w14:textId="77777777" w:rsidR="00324933" w:rsidRDefault="00324933" w:rsidP="00324933">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Боронина, Элла Сергеевна</w:t>
      </w:r>
    </w:p>
    <w:p w14:paraId="30B745C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01FD72E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ТЕОРЕТИКО-МЕТОДОЛОГИЧЕСКИЕ ПОЛОЖЕНИЯ</w:t>
      </w:r>
      <w:r>
        <w:rPr>
          <w:rStyle w:val="WW8Num2z0"/>
          <w:rFonts w:ascii="Verdana" w:hAnsi="Verdana"/>
          <w:color w:val="000000"/>
          <w:sz w:val="18"/>
          <w:szCs w:val="18"/>
        </w:rPr>
        <w:t> </w:t>
      </w:r>
      <w:r>
        <w:rPr>
          <w:rStyle w:val="WW8Num3z0"/>
          <w:rFonts w:ascii="Verdana" w:hAnsi="Verdana"/>
          <w:color w:val="4682B4"/>
          <w:sz w:val="18"/>
          <w:szCs w:val="18"/>
        </w:rPr>
        <w:t>ПРОЦЕДУР</w:t>
      </w:r>
      <w:r>
        <w:rPr>
          <w:rStyle w:val="WW8Num2z0"/>
          <w:rFonts w:ascii="Verdana" w:hAnsi="Verdana"/>
          <w:color w:val="000000"/>
          <w:sz w:val="18"/>
          <w:szCs w:val="18"/>
        </w:rPr>
        <w:t> </w:t>
      </w:r>
      <w:r>
        <w:rPr>
          <w:rFonts w:ascii="Verdana" w:hAnsi="Verdana"/>
          <w:color w:val="000000"/>
          <w:sz w:val="18"/>
          <w:szCs w:val="18"/>
        </w:rPr>
        <w:t>БУХГАЛТЕРСКОЙ ОЦЕНКИ ОСНОВНЫХ СРЕДСТВ.</w:t>
      </w:r>
    </w:p>
    <w:p w14:paraId="732E194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Сущность и содержание</w:t>
      </w:r>
      <w:r>
        <w:rPr>
          <w:rStyle w:val="WW8Num2z0"/>
          <w:rFonts w:ascii="Verdana" w:hAnsi="Verdana"/>
          <w:color w:val="000000"/>
          <w:sz w:val="18"/>
          <w:szCs w:val="18"/>
        </w:rPr>
        <w:t> </w:t>
      </w:r>
      <w:r>
        <w:rPr>
          <w:rStyle w:val="WW8Num3z0"/>
          <w:rFonts w:ascii="Verdana" w:hAnsi="Verdana"/>
          <w:color w:val="4682B4"/>
          <w:sz w:val="18"/>
          <w:szCs w:val="18"/>
        </w:rPr>
        <w:t>оценки</w:t>
      </w:r>
      <w:r>
        <w:rPr>
          <w:rStyle w:val="WW8Num2z0"/>
          <w:rFonts w:ascii="Verdana" w:hAnsi="Verdana"/>
          <w:color w:val="000000"/>
          <w:sz w:val="18"/>
          <w:szCs w:val="18"/>
        </w:rPr>
        <w:t> </w:t>
      </w:r>
      <w:r>
        <w:rPr>
          <w:rFonts w:ascii="Verdana" w:hAnsi="Verdana"/>
          <w:color w:val="000000"/>
          <w:sz w:val="18"/>
          <w:szCs w:val="18"/>
        </w:rPr>
        <w:t>как элемента системы бухгалтерского учета.</w:t>
      </w:r>
    </w:p>
    <w:p w14:paraId="4A8CA15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Влияние</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допущений и концепций капитала на процедуры оценки учетных объектов.</w:t>
      </w:r>
    </w:p>
    <w:p w14:paraId="1015A02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Критерии признания объектов</w:t>
      </w:r>
      <w:r>
        <w:rPr>
          <w:rStyle w:val="WW8Num2z0"/>
          <w:rFonts w:ascii="Verdana" w:hAnsi="Verdana"/>
          <w:color w:val="000000"/>
          <w:sz w:val="18"/>
          <w:szCs w:val="18"/>
        </w:rPr>
        <w:t> </w:t>
      </w:r>
      <w:r>
        <w:rPr>
          <w:rStyle w:val="WW8Num3z0"/>
          <w:rFonts w:ascii="Verdana" w:hAnsi="Verdana"/>
          <w:color w:val="4682B4"/>
          <w:sz w:val="18"/>
          <w:szCs w:val="18"/>
        </w:rPr>
        <w:t>основных</w:t>
      </w:r>
      <w:r>
        <w:rPr>
          <w:rStyle w:val="WW8Num2z0"/>
          <w:rFonts w:ascii="Verdana" w:hAnsi="Verdana"/>
          <w:color w:val="000000"/>
          <w:sz w:val="18"/>
          <w:szCs w:val="18"/>
        </w:rPr>
        <w:t> </w:t>
      </w:r>
      <w:r>
        <w:rPr>
          <w:rFonts w:ascii="Verdana" w:hAnsi="Verdana"/>
          <w:color w:val="000000"/>
          <w:sz w:val="18"/>
          <w:szCs w:val="18"/>
        </w:rPr>
        <w:t>средств и их влияние на формирование оценок.</w:t>
      </w:r>
    </w:p>
    <w:p w14:paraId="28AED2F0"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Виды оценок основных</w:t>
      </w:r>
      <w:r>
        <w:rPr>
          <w:rStyle w:val="WW8Num2z0"/>
          <w:rFonts w:ascii="Verdana" w:hAnsi="Verdana"/>
          <w:color w:val="000000"/>
          <w:sz w:val="18"/>
          <w:szCs w:val="18"/>
        </w:rPr>
        <w:t> </w:t>
      </w:r>
      <w:r>
        <w:rPr>
          <w:rStyle w:val="WW8Num3z0"/>
          <w:rFonts w:ascii="Verdana" w:hAnsi="Verdana"/>
          <w:color w:val="4682B4"/>
          <w:sz w:val="18"/>
          <w:szCs w:val="18"/>
        </w:rPr>
        <w:t>средств</w:t>
      </w:r>
      <w:r>
        <w:rPr>
          <w:rStyle w:val="WW8Num2z0"/>
          <w:rFonts w:ascii="Verdana" w:hAnsi="Verdana"/>
          <w:color w:val="000000"/>
          <w:sz w:val="18"/>
          <w:szCs w:val="18"/>
        </w:rPr>
        <w:t> </w:t>
      </w:r>
      <w:r>
        <w:rPr>
          <w:rFonts w:ascii="Verdana" w:hAnsi="Verdana"/>
          <w:color w:val="000000"/>
          <w:sz w:val="18"/>
          <w:szCs w:val="18"/>
        </w:rPr>
        <w:t>в бухгалтерском учете.</w:t>
      </w:r>
    </w:p>
    <w:p w14:paraId="55DF0CF0"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СРАВНИТЕЛЬНЫЙ АНАЛИЗ СУЩЕСТВУЮЩИХ ПРАВИЛ ОЦЕНКИ ОСНОВНЫХ СРЕДСТВ В РОССИЙСКИХ И МЕЖДУНАРОДНЫХ СТАНДАРТАХ.</w:t>
      </w:r>
    </w:p>
    <w:p w14:paraId="6900458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Анализ правил формирования первоначальной и последующей оценки основных средств.</w:t>
      </w:r>
    </w:p>
    <w:p w14:paraId="4A782CE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Анализ правил оценки основных средств в зависимости от назначения их использования.</w:t>
      </w:r>
    </w:p>
    <w:p w14:paraId="7F60549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2.3.Анализ правил оценки основных средств в</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отчетности.</w:t>
      </w:r>
    </w:p>
    <w:p w14:paraId="2D9B070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МЕТОДИЧЕСКИЙ ПОДХОД К ФОРМИРОВАНИЮ</w:t>
      </w:r>
      <w:r>
        <w:rPr>
          <w:rStyle w:val="WW8Num2z0"/>
          <w:rFonts w:ascii="Verdana" w:hAnsi="Verdana"/>
          <w:color w:val="000000"/>
          <w:sz w:val="18"/>
          <w:szCs w:val="18"/>
        </w:rPr>
        <w:t> </w:t>
      </w:r>
      <w:r>
        <w:rPr>
          <w:rStyle w:val="WW8Num3z0"/>
          <w:rFonts w:ascii="Verdana" w:hAnsi="Verdana"/>
          <w:color w:val="4682B4"/>
          <w:sz w:val="18"/>
          <w:szCs w:val="18"/>
        </w:rPr>
        <w:t>УЧЕТНО-ИНФОРМАЦИОННОЙ</w:t>
      </w:r>
      <w:r>
        <w:rPr>
          <w:rStyle w:val="WW8Num2z0"/>
          <w:rFonts w:ascii="Verdana" w:hAnsi="Verdana"/>
          <w:color w:val="000000"/>
          <w:sz w:val="18"/>
          <w:szCs w:val="18"/>
        </w:rPr>
        <w:t> </w:t>
      </w:r>
      <w:r>
        <w:rPr>
          <w:rFonts w:ascii="Verdana" w:hAnsi="Verdana"/>
          <w:color w:val="000000"/>
          <w:sz w:val="18"/>
          <w:szCs w:val="18"/>
        </w:rPr>
        <w:t>СИСТЕМЫ, ОБЕСПЕЧИВАЮЩЕЙ ОЦЕНКУ ОБЪЕКТОВ ОСНОВНЫХ СРЕДСТВ В</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РСБУ.</w:t>
      </w:r>
    </w:p>
    <w:p w14:paraId="2F69FC2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3.1.Методика оценки основных средств в учетно-информационной</w:t>
      </w:r>
      <w:r>
        <w:rPr>
          <w:rStyle w:val="WW8Num2z0"/>
          <w:rFonts w:ascii="Verdana" w:hAnsi="Verdana"/>
          <w:color w:val="000000"/>
          <w:sz w:val="18"/>
          <w:szCs w:val="18"/>
        </w:rPr>
        <w:t> </w:t>
      </w:r>
      <w:r>
        <w:rPr>
          <w:rStyle w:val="WW8Num3z0"/>
          <w:rFonts w:ascii="Verdana" w:hAnsi="Verdana"/>
          <w:color w:val="4682B4"/>
          <w:sz w:val="18"/>
          <w:szCs w:val="18"/>
        </w:rPr>
        <w:t>системе</w:t>
      </w:r>
      <w:r>
        <w:rPr>
          <w:rStyle w:val="WW8Num2z0"/>
          <w:rFonts w:ascii="Verdana" w:hAnsi="Verdana"/>
          <w:color w:val="000000"/>
          <w:sz w:val="18"/>
          <w:szCs w:val="18"/>
        </w:rPr>
        <w:t> </w:t>
      </w:r>
      <w:r>
        <w:rPr>
          <w:rFonts w:ascii="Verdana" w:hAnsi="Verdana"/>
          <w:color w:val="000000"/>
          <w:sz w:val="18"/>
          <w:szCs w:val="18"/>
        </w:rPr>
        <w:t>организации, формирующих индивидуальную отчетность.</w:t>
      </w:r>
    </w:p>
    <w:p w14:paraId="0FFB1EC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Методика оценки основных средств в учетно-информационной системе</w:t>
      </w:r>
      <w:r>
        <w:rPr>
          <w:rStyle w:val="WW8Num2z0"/>
          <w:rFonts w:ascii="Verdana" w:hAnsi="Verdana"/>
          <w:color w:val="000000"/>
          <w:sz w:val="18"/>
          <w:szCs w:val="18"/>
        </w:rPr>
        <w:t> </w:t>
      </w:r>
      <w:r>
        <w:rPr>
          <w:rStyle w:val="WW8Num3z0"/>
          <w:rFonts w:ascii="Verdana" w:hAnsi="Verdana"/>
          <w:color w:val="4682B4"/>
          <w:sz w:val="18"/>
          <w:szCs w:val="18"/>
        </w:rPr>
        <w:t>организаций</w:t>
      </w:r>
      <w:r>
        <w:rPr>
          <w:rFonts w:ascii="Verdana" w:hAnsi="Verdana"/>
          <w:color w:val="000000"/>
          <w:sz w:val="18"/>
          <w:szCs w:val="18"/>
        </w:rPr>
        <w:t>, формирующих консолидированную отчетность.</w:t>
      </w:r>
    </w:p>
    <w:p w14:paraId="2FD7FA5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Совершенствование</w:t>
      </w:r>
      <w:r>
        <w:rPr>
          <w:rStyle w:val="WW8Num2z0"/>
          <w:rFonts w:ascii="Verdana" w:hAnsi="Verdana"/>
          <w:color w:val="000000"/>
          <w:sz w:val="18"/>
          <w:szCs w:val="18"/>
        </w:rPr>
        <w:t> </w:t>
      </w:r>
      <w:r>
        <w:rPr>
          <w:rFonts w:ascii="Verdana" w:hAnsi="Verdana"/>
          <w:color w:val="000000"/>
          <w:sz w:val="18"/>
          <w:szCs w:val="18"/>
        </w:rPr>
        <w:t>информационного обеспечения процесса трансформации российской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в соответсвии с МСФО.</w:t>
      </w:r>
    </w:p>
    <w:p w14:paraId="0BAB3A0B" w14:textId="77777777" w:rsidR="00324933" w:rsidRDefault="00324933" w:rsidP="00324933">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Боронина, Элла Сергеевна</w:t>
      </w:r>
    </w:p>
    <w:p w14:paraId="42DE5D16"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7A5EB75"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Процесс</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системы бухгалтерского учета в России еще не завершен. Основным направлением является подготовка перехода российских компаний наМСФО. В феврале 2011 года принято Положение о признании</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и их разъяснений для применения на территории Российской Федерации. По словам министра финансов РФ А. Л.</w:t>
      </w:r>
      <w:r>
        <w:rPr>
          <w:rStyle w:val="WW8Num2z0"/>
          <w:rFonts w:ascii="Verdana" w:hAnsi="Verdana"/>
          <w:color w:val="000000"/>
          <w:sz w:val="18"/>
          <w:szCs w:val="18"/>
        </w:rPr>
        <w:t> </w:t>
      </w:r>
      <w:r>
        <w:rPr>
          <w:rStyle w:val="WW8Num3z0"/>
          <w:rFonts w:ascii="Verdana" w:hAnsi="Verdana"/>
          <w:color w:val="4682B4"/>
          <w:sz w:val="18"/>
          <w:szCs w:val="18"/>
        </w:rPr>
        <w:t>Кудрина</w:t>
      </w:r>
      <w:r>
        <w:rPr>
          <w:rFonts w:ascii="Verdana" w:hAnsi="Verdana"/>
          <w:color w:val="000000"/>
          <w:sz w:val="18"/>
          <w:szCs w:val="18"/>
        </w:rPr>
        <w:t>, уже сейчас шестьдесят одно из ста крупнейших российских компаний подготавливают</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по МСФО. Эти компании представляют крупные структуры, включающие большое количество отдельных юридических лиц. Одной из самых значительных статей «</w:t>
      </w:r>
      <w:r>
        <w:rPr>
          <w:rStyle w:val="WW8Num3z0"/>
          <w:rFonts w:ascii="Verdana" w:hAnsi="Verdana"/>
          <w:color w:val="4682B4"/>
          <w:sz w:val="18"/>
          <w:szCs w:val="18"/>
        </w:rPr>
        <w:t>Отчета о финансовом положении</w:t>
      </w:r>
      <w:r>
        <w:rPr>
          <w:rFonts w:ascii="Verdana" w:hAnsi="Verdana"/>
          <w:color w:val="000000"/>
          <w:sz w:val="18"/>
          <w:szCs w:val="18"/>
        </w:rPr>
        <w:t>» таких компаний являются объекты основных средств. Доля объектов основных средств 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по МСФО на конец 2008 года</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Газпром</w:t>
      </w:r>
      <w:r>
        <w:rPr>
          <w:rFonts w:ascii="Verdana" w:hAnsi="Verdana"/>
          <w:color w:val="000000"/>
          <w:sz w:val="18"/>
          <w:szCs w:val="18"/>
        </w:rPr>
        <w:t>» составляла 56%, ОАО</w:t>
      </w:r>
      <w:r>
        <w:rPr>
          <w:rStyle w:val="WW8Num2z0"/>
          <w:rFonts w:ascii="Verdana" w:hAnsi="Verdana"/>
          <w:color w:val="000000"/>
          <w:sz w:val="18"/>
          <w:szCs w:val="18"/>
        </w:rPr>
        <w:t> </w:t>
      </w:r>
      <w:r>
        <w:rPr>
          <w:rStyle w:val="WW8Num3z0"/>
          <w:rFonts w:ascii="Verdana" w:hAnsi="Verdana"/>
          <w:color w:val="4682B4"/>
          <w:sz w:val="18"/>
          <w:szCs w:val="18"/>
        </w:rPr>
        <w:t>ТГК</w:t>
      </w:r>
      <w:r>
        <w:rPr>
          <w:rFonts w:ascii="Verdana" w:hAnsi="Verdana"/>
          <w:color w:val="000000"/>
          <w:sz w:val="18"/>
          <w:szCs w:val="18"/>
        </w:rPr>
        <w:t>-1 -68%, ОАО «</w:t>
      </w:r>
      <w:r>
        <w:rPr>
          <w:rStyle w:val="WW8Num3z0"/>
          <w:rFonts w:ascii="Verdana" w:hAnsi="Verdana"/>
          <w:color w:val="4682B4"/>
          <w:sz w:val="18"/>
          <w:szCs w:val="18"/>
        </w:rPr>
        <w:t>Ростелеком</w:t>
      </w:r>
      <w:r>
        <w:rPr>
          <w:rFonts w:ascii="Verdana" w:hAnsi="Verdana"/>
          <w:color w:val="000000"/>
          <w:sz w:val="18"/>
          <w:szCs w:val="18"/>
        </w:rPr>
        <w:t>» -52%,</w:t>
      </w:r>
      <w:r>
        <w:rPr>
          <w:rStyle w:val="WW8Num2z0"/>
          <w:rFonts w:ascii="Verdana" w:hAnsi="Verdana"/>
          <w:color w:val="000000"/>
          <w:sz w:val="18"/>
          <w:szCs w:val="18"/>
        </w:rPr>
        <w:t> </w:t>
      </w:r>
      <w:r>
        <w:rPr>
          <w:rStyle w:val="WW8Num3z0"/>
          <w:rFonts w:ascii="Verdana" w:hAnsi="Verdana"/>
          <w:color w:val="4682B4"/>
          <w:sz w:val="18"/>
          <w:szCs w:val="18"/>
        </w:rPr>
        <w:t>Холдинга</w:t>
      </w:r>
      <w:r>
        <w:rPr>
          <w:rStyle w:val="WW8Num2z0"/>
          <w:rFonts w:ascii="Verdana" w:hAnsi="Verdana"/>
          <w:color w:val="000000"/>
          <w:sz w:val="18"/>
          <w:szCs w:val="18"/>
        </w:rPr>
        <w:t> </w:t>
      </w:r>
      <w:r>
        <w:rPr>
          <w:rFonts w:ascii="Verdana" w:hAnsi="Verdana"/>
          <w:color w:val="000000"/>
          <w:sz w:val="18"/>
          <w:szCs w:val="18"/>
        </w:rPr>
        <w:t>«САХО» - 48%.</w:t>
      </w:r>
    </w:p>
    <w:p w14:paraId="6346D8DE"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Вышесказанное обуславливает необходимость совершенствования процедур оценки объектов основных средств в организациях, ведущих учет и формирующих отчетность в двух форматах: российском и международном.</w:t>
      </w:r>
    </w:p>
    <w:p w14:paraId="2FFAB609"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Анализ исследований различных авторов по вопросам оценки</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объектов позволил сделать вывод о необходимости рассмотрения процесса оценки во взаимосвязи с допущениями, принципами и концепциями учета, формирующими</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систему организации.</w:t>
      </w:r>
    </w:p>
    <w:p w14:paraId="402634A3"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определено, что учетно-информационная система организации может не соответствовать допущениям российских и международных стандартов, что приводит к необходимости уточнения используемых процедур оценки объектов основных средств в таких ситуациях.</w:t>
      </w:r>
    </w:p>
    <w:p w14:paraId="14BE21FE"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Предлагается рассматривать следующие допущения:</w:t>
      </w:r>
    </w:p>
    <w:p w14:paraId="5D2AB968"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допущение непрерывности деятельности и допущение ликвидации предприятия, характеризующие продолжительность деятельности организации;</w:t>
      </w:r>
    </w:p>
    <w:p w14:paraId="4B17A418"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допущение имущественной обособленности и допущение имущественного единства организаций круга консолидации, характеризующие имущественные отношения;</w:t>
      </w:r>
    </w:p>
    <w:p w14:paraId="64FF1A56"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допущение метода</w:t>
      </w:r>
      <w:r>
        <w:rPr>
          <w:rStyle w:val="WW8Num2z0"/>
          <w:rFonts w:ascii="Verdana" w:hAnsi="Verdana"/>
          <w:color w:val="000000"/>
          <w:sz w:val="18"/>
          <w:szCs w:val="18"/>
        </w:rPr>
        <w:t> </w:t>
      </w:r>
      <w:r>
        <w:rPr>
          <w:rStyle w:val="WW8Num3z0"/>
          <w:rFonts w:ascii="Verdana" w:hAnsi="Verdana"/>
          <w:color w:val="4682B4"/>
          <w:sz w:val="18"/>
          <w:szCs w:val="18"/>
        </w:rPr>
        <w:t>начисления</w:t>
      </w:r>
      <w:r>
        <w:rPr>
          <w:rStyle w:val="WW8Num2z0"/>
          <w:rFonts w:ascii="Verdana" w:hAnsi="Verdana"/>
          <w:color w:val="000000"/>
          <w:sz w:val="18"/>
          <w:szCs w:val="18"/>
        </w:rPr>
        <w:t> </w:t>
      </w:r>
      <w:r>
        <w:rPr>
          <w:rFonts w:ascii="Verdana" w:hAnsi="Verdana"/>
          <w:color w:val="000000"/>
          <w:sz w:val="18"/>
          <w:szCs w:val="18"/>
        </w:rPr>
        <w:t>и допущение кассового метода, характеризующие метод регистрации операций в учете;</w:t>
      </w:r>
    </w:p>
    <w:p w14:paraId="29A24B7B"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допущение последовательности применения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и противоположное ему допущение нарушения последовательности учетной политики, характеризующие последовательность методов учета и оценки.</w:t>
      </w:r>
    </w:p>
    <w:p w14:paraId="52367949"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Сформированная таким образом система учетных допущений, отражает процессы современных экономических преобразований и позволяет определять оценки объектов основных средств в условиях конвергенции МСФО и</w:t>
      </w:r>
      <w:r>
        <w:rPr>
          <w:rStyle w:val="WW8Num2z0"/>
          <w:rFonts w:ascii="Verdana" w:hAnsi="Verdana"/>
          <w:color w:val="000000"/>
          <w:sz w:val="18"/>
          <w:szCs w:val="18"/>
        </w:rPr>
        <w:t> </w:t>
      </w:r>
      <w:r>
        <w:rPr>
          <w:rStyle w:val="WW8Num3z0"/>
          <w:rFonts w:ascii="Verdana" w:hAnsi="Verdana"/>
          <w:color w:val="4682B4"/>
          <w:sz w:val="18"/>
          <w:szCs w:val="18"/>
        </w:rPr>
        <w:t>РСБУ</w:t>
      </w:r>
      <w:r>
        <w:rPr>
          <w:rFonts w:ascii="Verdana" w:hAnsi="Verdana"/>
          <w:color w:val="000000"/>
          <w:sz w:val="18"/>
          <w:szCs w:val="18"/>
        </w:rPr>
        <w:t>.</w:t>
      </w:r>
    </w:p>
    <w:p w14:paraId="0ED7C9ED"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Соответствие допущению непрерывности деятельности либо допущению ликвидации предприятия определяет потребность в проведении</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объектов основных средств и порядок признания ее результатов.</w:t>
      </w:r>
    </w:p>
    <w:p w14:paraId="076A4BDD"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Соответствие допущению имущественной обособленности либо имущественного единства организаций круга консолидации определяет периметр оценки объектов основных средств: оцениваются объекты основных средств одной компании либо объекты основных средств компаний круга консолидации.</w:t>
      </w:r>
    </w:p>
    <w:p w14:paraId="13ED0AB2"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Соответствие допущению последовательности применения учетной политики либо допущению </w:t>
      </w:r>
      <w:r>
        <w:rPr>
          <w:rFonts w:ascii="Verdana" w:hAnsi="Verdana"/>
          <w:color w:val="000000"/>
          <w:sz w:val="18"/>
          <w:szCs w:val="18"/>
        </w:rPr>
        <w:lastRenderedPageBreak/>
        <w:t>нарушения последовательности применения учетной политики определяет последовательность методов оценки объектов основных средств либо необходимость их изменения.</w:t>
      </w:r>
    </w:p>
    <w:p w14:paraId="07C004FE"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Соответствие допущению метода начисления определяет необходимость в формировании информации по основным средствам на основании их</w:t>
      </w:r>
      <w:r>
        <w:rPr>
          <w:rStyle w:val="WW8Num2z0"/>
          <w:rFonts w:ascii="Verdana" w:hAnsi="Verdana"/>
          <w:color w:val="000000"/>
          <w:sz w:val="18"/>
          <w:szCs w:val="18"/>
        </w:rPr>
        <w:t> </w:t>
      </w:r>
      <w:r>
        <w:rPr>
          <w:rStyle w:val="WW8Num3z0"/>
          <w:rFonts w:ascii="Verdana" w:hAnsi="Verdana"/>
          <w:color w:val="4682B4"/>
          <w:sz w:val="18"/>
          <w:szCs w:val="18"/>
        </w:rPr>
        <w:t>стоимостной</w:t>
      </w:r>
      <w:r>
        <w:rPr>
          <w:rStyle w:val="WW8Num2z0"/>
          <w:rFonts w:ascii="Verdana" w:hAnsi="Verdana"/>
          <w:color w:val="000000"/>
          <w:sz w:val="18"/>
          <w:szCs w:val="18"/>
        </w:rPr>
        <w:t> </w:t>
      </w:r>
      <w:r>
        <w:rPr>
          <w:rFonts w:ascii="Verdana" w:hAnsi="Verdana"/>
          <w:color w:val="000000"/>
          <w:sz w:val="18"/>
          <w:szCs w:val="18"/>
        </w:rPr>
        <w:t>оценки, соответствие кассовому методу характеризует операции с основными средствами только посредством их</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измерения, без стоимостной оценки.</w:t>
      </w:r>
    </w:p>
    <w:p w14:paraId="6C8C2BD5"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Процедуры оценки объектов основных средств определяются также концепциями поддержания</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Соответствие концепции капитала уточняет процесс проведения переоценки (</w:t>
      </w:r>
      <w:r>
        <w:rPr>
          <w:rStyle w:val="WW8Num3z0"/>
          <w:rFonts w:ascii="Verdana" w:hAnsi="Verdana"/>
          <w:color w:val="4682B4"/>
          <w:sz w:val="18"/>
          <w:szCs w:val="18"/>
        </w:rPr>
        <w:t>переоценка</w:t>
      </w:r>
      <w:r>
        <w:rPr>
          <w:rStyle w:val="WW8Num2z0"/>
          <w:rFonts w:ascii="Verdana" w:hAnsi="Verdana"/>
          <w:color w:val="000000"/>
          <w:sz w:val="18"/>
          <w:szCs w:val="18"/>
        </w:rPr>
        <w:t> </w:t>
      </w:r>
      <w:r>
        <w:rPr>
          <w:rFonts w:ascii="Verdana" w:hAnsi="Verdana"/>
          <w:color w:val="000000"/>
          <w:sz w:val="18"/>
          <w:szCs w:val="18"/>
        </w:rPr>
        <w:t>может не проводиться, проводиться в соответствии с индексом</w:t>
      </w:r>
      <w:r>
        <w:rPr>
          <w:rStyle w:val="WW8Num2z0"/>
          <w:rFonts w:ascii="Verdana" w:hAnsi="Verdana"/>
          <w:color w:val="000000"/>
          <w:sz w:val="18"/>
          <w:szCs w:val="18"/>
        </w:rPr>
        <w:t> </w:t>
      </w:r>
      <w:r>
        <w:rPr>
          <w:rStyle w:val="WW8Num3z0"/>
          <w:rFonts w:ascii="Verdana" w:hAnsi="Verdana"/>
          <w:color w:val="4682B4"/>
          <w:sz w:val="18"/>
          <w:szCs w:val="18"/>
        </w:rPr>
        <w:t>покупательной</w:t>
      </w:r>
      <w:r>
        <w:rPr>
          <w:rStyle w:val="WW8Num2z0"/>
          <w:rFonts w:ascii="Verdana" w:hAnsi="Verdana"/>
          <w:color w:val="000000"/>
          <w:sz w:val="18"/>
          <w:szCs w:val="18"/>
        </w:rPr>
        <w:t> </w:t>
      </w:r>
      <w:r>
        <w:rPr>
          <w:rFonts w:ascii="Verdana" w:hAnsi="Verdana"/>
          <w:color w:val="000000"/>
          <w:sz w:val="18"/>
          <w:szCs w:val="18"/>
        </w:rPr>
        <w:t>способности либо по индивидуальным ценам), а также определяет порядок признания результатов переоценки в учете.</w:t>
      </w:r>
    </w:p>
    <w:p w14:paraId="587A86FC"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Для целей формирования информации по объектам основных средства в учетно-информационной системе, соответствующей требованиям МСФО и РСБУ, необходимо использование единых классификационных признаков видов оценок, обеспечивающих формирование единообразной информации.</w:t>
      </w:r>
    </w:p>
    <w:p w14:paraId="6F994E15"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сформирована классификация видов оценок объектов основных средств с использованием следующих критериев: вид отчетности, стадия жизненного цикла объекта, вид объекта и направление его поступления, которые являются едиными для МСФО и РСБУ. В состав разработанной классификации включены и обоснованы следующие виды оценок: оценка объектов основных средств в индивидуальной отчетности (индивидуальная</w:t>
      </w:r>
      <w:r>
        <w:rPr>
          <w:rStyle w:val="WW8Num2z0"/>
          <w:rFonts w:ascii="Verdana" w:hAnsi="Verdana"/>
          <w:color w:val="000000"/>
          <w:sz w:val="18"/>
          <w:szCs w:val="18"/>
        </w:rPr>
        <w:t> </w:t>
      </w:r>
      <w:r>
        <w:rPr>
          <w:rStyle w:val="WW8Num3z0"/>
          <w:rFonts w:ascii="Verdana" w:hAnsi="Verdana"/>
          <w:color w:val="4682B4"/>
          <w:sz w:val="18"/>
          <w:szCs w:val="18"/>
        </w:rPr>
        <w:t>балансовая</w:t>
      </w:r>
      <w:r>
        <w:rPr>
          <w:rStyle w:val="WW8Num2z0"/>
          <w:rFonts w:ascii="Verdana" w:hAnsi="Verdana"/>
          <w:color w:val="000000"/>
          <w:sz w:val="18"/>
          <w:szCs w:val="18"/>
        </w:rPr>
        <w:t> </w:t>
      </w:r>
      <w:r>
        <w:rPr>
          <w:rFonts w:ascii="Verdana" w:hAnsi="Verdana"/>
          <w:color w:val="000000"/>
          <w:sz w:val="18"/>
          <w:szCs w:val="18"/>
        </w:rPr>
        <w:t>оценка), оценка объектов основных средств в</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отчетности (объединенная балансовая оценка), условно-первоначальная оценка и оценка в операциях межгрупповых реализаций объектов основных средств. Необходимость их выделения из состава</w:t>
      </w:r>
      <w:r>
        <w:rPr>
          <w:rStyle w:val="WW8Num2z0"/>
          <w:rFonts w:ascii="Verdana" w:hAnsi="Verdana"/>
          <w:color w:val="000000"/>
          <w:sz w:val="18"/>
          <w:szCs w:val="18"/>
        </w:rPr>
        <w:t> </w:t>
      </w:r>
      <w:r>
        <w:rPr>
          <w:rStyle w:val="WW8Num3z0"/>
          <w:rFonts w:ascii="Verdana" w:hAnsi="Verdana"/>
          <w:color w:val="4682B4"/>
          <w:sz w:val="18"/>
          <w:szCs w:val="18"/>
        </w:rPr>
        <w:t>прочих</w:t>
      </w:r>
      <w:r>
        <w:rPr>
          <w:rStyle w:val="WW8Num2z0"/>
          <w:rFonts w:ascii="Verdana" w:hAnsi="Verdana"/>
          <w:color w:val="000000"/>
          <w:sz w:val="18"/>
          <w:szCs w:val="18"/>
        </w:rPr>
        <w:t> </w:t>
      </w:r>
      <w:r>
        <w:rPr>
          <w:rFonts w:ascii="Verdana" w:hAnsi="Verdana"/>
          <w:color w:val="000000"/>
          <w:sz w:val="18"/>
          <w:szCs w:val="18"/>
        </w:rPr>
        <w:t>оценок связана с различиями методов их определения.</w:t>
      </w:r>
    </w:p>
    <w:p w14:paraId="675561FB"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Рассмотренную классификацию предлагается положить в основу формирования учетной политики организации в части оценки объектов основных средств, а также использовать ее при организации аналитического учета.</w:t>
      </w:r>
    </w:p>
    <w:p w14:paraId="519CB8D1"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анализа методик оценки объектов основных средств в зависимости от метода их поступления в организацию, сформированы следующие рекомендации для российской учетной системы:</w:t>
      </w:r>
    </w:p>
    <w:p w14:paraId="046B1394"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w:t>
      </w:r>
      <w:r>
        <w:rPr>
          <w:rStyle w:val="WW8Num2z0"/>
          <w:rFonts w:ascii="Verdana" w:hAnsi="Verdana"/>
          <w:color w:val="000000"/>
          <w:sz w:val="18"/>
          <w:szCs w:val="18"/>
        </w:rPr>
        <w:t> </w:t>
      </w:r>
      <w:r>
        <w:rPr>
          <w:rStyle w:val="WW8Num3z0"/>
          <w:rFonts w:ascii="Verdana" w:hAnsi="Verdana"/>
          <w:color w:val="4682B4"/>
          <w:sz w:val="18"/>
          <w:szCs w:val="18"/>
        </w:rPr>
        <w:t>приобретении</w:t>
      </w:r>
      <w:r>
        <w:rPr>
          <w:rStyle w:val="WW8Num2z0"/>
          <w:rFonts w:ascii="Verdana" w:hAnsi="Verdana"/>
          <w:color w:val="000000"/>
          <w:sz w:val="18"/>
          <w:szCs w:val="18"/>
        </w:rPr>
        <w:t> </w:t>
      </w:r>
      <w:r>
        <w:rPr>
          <w:rFonts w:ascii="Verdana" w:hAnsi="Verdana"/>
          <w:color w:val="000000"/>
          <w:sz w:val="18"/>
          <w:szCs w:val="18"/>
        </w:rPr>
        <w:t>основного средства с рассрочкой</w:t>
      </w:r>
      <w:r>
        <w:rPr>
          <w:rStyle w:val="WW8Num2z0"/>
          <w:rFonts w:ascii="Verdana" w:hAnsi="Verdana"/>
          <w:color w:val="000000"/>
          <w:sz w:val="18"/>
          <w:szCs w:val="18"/>
        </w:rPr>
        <w:t> </w:t>
      </w:r>
      <w:r>
        <w:rPr>
          <w:rStyle w:val="WW8Num3z0"/>
          <w:rFonts w:ascii="Verdana" w:hAnsi="Verdana"/>
          <w:color w:val="4682B4"/>
          <w:sz w:val="18"/>
          <w:szCs w:val="18"/>
        </w:rPr>
        <w:t>платежа</w:t>
      </w:r>
      <w:r>
        <w:rPr>
          <w:rStyle w:val="WW8Num2z0"/>
          <w:rFonts w:ascii="Verdana" w:hAnsi="Verdana"/>
          <w:color w:val="000000"/>
          <w:sz w:val="18"/>
          <w:szCs w:val="18"/>
        </w:rPr>
        <w:t> </w:t>
      </w:r>
      <w:r>
        <w:rPr>
          <w:rFonts w:ascii="Verdana" w:hAnsi="Verdana"/>
          <w:color w:val="000000"/>
          <w:sz w:val="18"/>
          <w:szCs w:val="18"/>
        </w:rPr>
        <w:t>рекомендуется осуществлять оценку по</w:t>
      </w:r>
      <w:r>
        <w:rPr>
          <w:rStyle w:val="WW8Num2z0"/>
          <w:rFonts w:ascii="Verdana" w:hAnsi="Verdana"/>
          <w:color w:val="000000"/>
          <w:sz w:val="18"/>
          <w:szCs w:val="18"/>
        </w:rPr>
        <w:t> </w:t>
      </w:r>
      <w:r>
        <w:rPr>
          <w:rStyle w:val="WW8Num3z0"/>
          <w:rFonts w:ascii="Verdana" w:hAnsi="Verdana"/>
          <w:color w:val="4682B4"/>
          <w:sz w:val="18"/>
          <w:szCs w:val="18"/>
        </w:rPr>
        <w:t>дисконтированной</w:t>
      </w:r>
      <w:r>
        <w:rPr>
          <w:rStyle w:val="WW8Num2z0"/>
          <w:rFonts w:ascii="Verdana" w:hAnsi="Verdana"/>
          <w:color w:val="000000"/>
          <w:sz w:val="18"/>
          <w:szCs w:val="18"/>
        </w:rPr>
        <w:t> </w:t>
      </w:r>
      <w:r>
        <w:rPr>
          <w:rFonts w:ascii="Verdana" w:hAnsi="Verdana"/>
          <w:color w:val="000000"/>
          <w:sz w:val="18"/>
          <w:szCs w:val="18"/>
        </w:rPr>
        <w:t>стоимости в связи с тем, что оценка с учетом заключенного в цене финансового дохода компании, предоставившей</w:t>
      </w:r>
      <w:r>
        <w:rPr>
          <w:rStyle w:val="WW8Num2z0"/>
          <w:rFonts w:ascii="Verdana" w:hAnsi="Verdana"/>
          <w:color w:val="000000"/>
          <w:sz w:val="18"/>
          <w:szCs w:val="18"/>
        </w:rPr>
        <w:t> </w:t>
      </w:r>
      <w:r>
        <w:rPr>
          <w:rStyle w:val="WW8Num3z0"/>
          <w:rFonts w:ascii="Verdana" w:hAnsi="Verdana"/>
          <w:color w:val="4682B4"/>
          <w:sz w:val="18"/>
          <w:szCs w:val="18"/>
        </w:rPr>
        <w:t>рассрочку</w:t>
      </w:r>
      <w:r>
        <w:rPr>
          <w:rFonts w:ascii="Verdana" w:hAnsi="Verdana"/>
          <w:color w:val="000000"/>
          <w:sz w:val="18"/>
          <w:szCs w:val="18"/>
        </w:rPr>
        <w:t>, завышает его действительную стоимость;</w:t>
      </w:r>
    </w:p>
    <w:p w14:paraId="1ADACC97"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осуществлять оценку основных средств с учетом предполагаемых затрат на демонтаж, в случае</w:t>
      </w:r>
      <w:r>
        <w:rPr>
          <w:rStyle w:val="WW8Num2z0"/>
          <w:rFonts w:ascii="Verdana" w:hAnsi="Verdana"/>
          <w:color w:val="000000"/>
          <w:sz w:val="18"/>
          <w:szCs w:val="18"/>
        </w:rPr>
        <w:t> </w:t>
      </w:r>
      <w:r>
        <w:rPr>
          <w:rStyle w:val="WW8Num3z0"/>
          <w:rFonts w:ascii="Verdana" w:hAnsi="Verdana"/>
          <w:color w:val="4682B4"/>
          <w:sz w:val="18"/>
          <w:szCs w:val="18"/>
        </w:rPr>
        <w:t>планируемых</w:t>
      </w:r>
      <w:r>
        <w:rPr>
          <w:rStyle w:val="WW8Num2z0"/>
          <w:rFonts w:ascii="Verdana" w:hAnsi="Verdana"/>
          <w:color w:val="000000"/>
          <w:sz w:val="18"/>
          <w:szCs w:val="18"/>
        </w:rPr>
        <w:t> </w:t>
      </w:r>
      <w:r>
        <w:rPr>
          <w:rFonts w:ascii="Verdana" w:hAnsi="Verdana"/>
          <w:color w:val="000000"/>
          <w:sz w:val="18"/>
          <w:szCs w:val="18"/>
        </w:rPr>
        <w:t>существенных затрат на демонтаж в конце срока полезной службы, что позволяет отразить в отчетности</w:t>
      </w:r>
      <w:r>
        <w:rPr>
          <w:rStyle w:val="WW8Num2z0"/>
          <w:rFonts w:ascii="Verdana" w:hAnsi="Verdana"/>
          <w:color w:val="000000"/>
          <w:sz w:val="18"/>
          <w:szCs w:val="18"/>
        </w:rPr>
        <w:t> </w:t>
      </w:r>
      <w:r>
        <w:rPr>
          <w:rStyle w:val="WW8Num3z0"/>
          <w:rFonts w:ascii="Verdana" w:hAnsi="Verdana"/>
          <w:color w:val="4682B4"/>
          <w:sz w:val="18"/>
          <w:szCs w:val="18"/>
        </w:rPr>
        <w:t>планируемые</w:t>
      </w:r>
      <w:r>
        <w:rPr>
          <w:rStyle w:val="WW8Num2z0"/>
          <w:rFonts w:ascii="Verdana" w:hAnsi="Verdana"/>
          <w:color w:val="000000"/>
          <w:sz w:val="18"/>
          <w:szCs w:val="18"/>
        </w:rPr>
        <w:t> </w:t>
      </w:r>
      <w:r>
        <w:rPr>
          <w:rFonts w:ascii="Verdana" w:hAnsi="Verdana"/>
          <w:color w:val="000000"/>
          <w:sz w:val="18"/>
          <w:szCs w:val="18"/>
        </w:rPr>
        <w:t>расходы с учетом экологических особенности процесса производства;</w:t>
      </w:r>
    </w:p>
    <w:p w14:paraId="56E77CB1"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при оценке основных средств, произведенных собственными силами, учет</w:t>
      </w:r>
      <w:r>
        <w:rPr>
          <w:rStyle w:val="WW8Num2z0"/>
          <w:rFonts w:ascii="Verdana" w:hAnsi="Verdana"/>
          <w:color w:val="000000"/>
          <w:sz w:val="18"/>
          <w:szCs w:val="18"/>
        </w:rPr>
        <w:t> </w:t>
      </w:r>
      <w:r>
        <w:rPr>
          <w:rStyle w:val="WW8Num3z0"/>
          <w:rFonts w:ascii="Verdana" w:hAnsi="Verdana"/>
          <w:color w:val="4682B4"/>
          <w:sz w:val="18"/>
          <w:szCs w:val="18"/>
        </w:rPr>
        <w:t>сверхнормативных</w:t>
      </w:r>
      <w:r>
        <w:rPr>
          <w:rStyle w:val="WW8Num2z0"/>
          <w:rFonts w:ascii="Verdana" w:hAnsi="Verdana"/>
          <w:color w:val="000000"/>
          <w:sz w:val="18"/>
          <w:szCs w:val="18"/>
        </w:rPr>
        <w:t> </w:t>
      </w:r>
      <w:r>
        <w:rPr>
          <w:rFonts w:ascii="Verdana" w:hAnsi="Verdana"/>
          <w:color w:val="000000"/>
          <w:sz w:val="18"/>
          <w:szCs w:val="18"/>
        </w:rPr>
        <w:t>потерь в стоимости способствует</w:t>
      </w:r>
      <w:r>
        <w:rPr>
          <w:rStyle w:val="WW8Num2z0"/>
          <w:rFonts w:ascii="Verdana" w:hAnsi="Verdana"/>
          <w:color w:val="000000"/>
          <w:sz w:val="18"/>
          <w:szCs w:val="18"/>
        </w:rPr>
        <w:t> </w:t>
      </w:r>
      <w:r>
        <w:rPr>
          <w:rStyle w:val="WW8Num3z0"/>
          <w:rFonts w:ascii="Verdana" w:hAnsi="Verdana"/>
          <w:color w:val="4682B4"/>
          <w:sz w:val="18"/>
          <w:szCs w:val="18"/>
        </w:rPr>
        <w:t>завышению</w:t>
      </w:r>
      <w:r>
        <w:rPr>
          <w:rStyle w:val="WW8Num2z0"/>
          <w:rFonts w:ascii="Verdana" w:hAnsi="Verdana"/>
          <w:color w:val="000000"/>
          <w:sz w:val="18"/>
          <w:szCs w:val="18"/>
        </w:rPr>
        <w:t> </w:t>
      </w:r>
      <w:r>
        <w:rPr>
          <w:rFonts w:ascii="Verdana" w:hAnsi="Verdana"/>
          <w:color w:val="000000"/>
          <w:sz w:val="18"/>
          <w:szCs w:val="18"/>
        </w:rPr>
        <w:t>оценок ввиду неэффективного технологического процесса и приводит к завышению финансового результата периода, поэтому предлагается осуществлять оценку основных средств, произведенных собственными силами, на основании</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Style w:val="WW8Num2z0"/>
          <w:rFonts w:ascii="Verdana" w:hAnsi="Verdana"/>
          <w:color w:val="000000"/>
          <w:sz w:val="18"/>
          <w:szCs w:val="18"/>
        </w:rPr>
        <w:t> </w:t>
      </w:r>
      <w:r>
        <w:rPr>
          <w:rFonts w:ascii="Verdana" w:hAnsi="Verdana"/>
          <w:color w:val="000000"/>
          <w:sz w:val="18"/>
          <w:szCs w:val="18"/>
        </w:rPr>
        <w:t>ресурсов, а сверхнормативные потери признавать расходами периода.</w:t>
      </w:r>
    </w:p>
    <w:p w14:paraId="09A78937"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анализа мтеодик оценки объектов основных средств в зависимости от стадии жизненного цикла объекта, сформированы следующие рекомендации для российской учетной системы:</w:t>
      </w:r>
    </w:p>
    <w:p w14:paraId="7B47C091"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необходимо закрепление нормы обязательности процедуры переоценки при соответствии учетной системы признакам</w:t>
      </w:r>
      <w:r>
        <w:rPr>
          <w:rStyle w:val="WW8Num2z0"/>
          <w:rFonts w:ascii="Verdana" w:hAnsi="Verdana"/>
          <w:color w:val="000000"/>
          <w:sz w:val="18"/>
          <w:szCs w:val="18"/>
        </w:rPr>
        <w:t> </w:t>
      </w:r>
      <w:r>
        <w:rPr>
          <w:rStyle w:val="WW8Num3z0"/>
          <w:rFonts w:ascii="Verdana" w:hAnsi="Verdana"/>
          <w:color w:val="4682B4"/>
          <w:sz w:val="18"/>
          <w:szCs w:val="18"/>
        </w:rPr>
        <w:t>инфляции</w:t>
      </w:r>
      <w:r>
        <w:rPr>
          <w:rStyle w:val="WW8Num2z0"/>
          <w:rFonts w:ascii="Verdana" w:hAnsi="Verdana"/>
          <w:color w:val="000000"/>
          <w:sz w:val="18"/>
          <w:szCs w:val="18"/>
        </w:rPr>
        <w:t> </w:t>
      </w:r>
      <w:r>
        <w:rPr>
          <w:rFonts w:ascii="Verdana" w:hAnsi="Verdana"/>
          <w:color w:val="000000"/>
          <w:sz w:val="18"/>
          <w:szCs w:val="18"/>
        </w:rPr>
        <w:t>и гиперинфляции, что повысит надежность представляемых данных;</w:t>
      </w:r>
    </w:p>
    <w:p w14:paraId="0AB386B8"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необходимо определять</w:t>
      </w:r>
      <w:r>
        <w:rPr>
          <w:rStyle w:val="WW8Num2z0"/>
          <w:rFonts w:ascii="Verdana" w:hAnsi="Verdana"/>
          <w:color w:val="000000"/>
          <w:sz w:val="18"/>
          <w:szCs w:val="18"/>
        </w:rPr>
        <w:t> </w:t>
      </w:r>
      <w:r>
        <w:rPr>
          <w:rStyle w:val="WW8Num3z0"/>
          <w:rFonts w:ascii="Verdana" w:hAnsi="Verdana"/>
          <w:color w:val="4682B4"/>
          <w:sz w:val="18"/>
          <w:szCs w:val="18"/>
        </w:rPr>
        <w:t>амортизационную</w:t>
      </w:r>
      <w:r>
        <w:rPr>
          <w:rStyle w:val="WW8Num2z0"/>
          <w:rFonts w:ascii="Verdana" w:hAnsi="Verdana"/>
          <w:color w:val="000000"/>
          <w:sz w:val="18"/>
          <w:szCs w:val="18"/>
        </w:rPr>
        <w:t> </w:t>
      </w:r>
      <w:r>
        <w:rPr>
          <w:rFonts w:ascii="Verdana" w:hAnsi="Verdana"/>
          <w:color w:val="000000"/>
          <w:sz w:val="18"/>
          <w:szCs w:val="18"/>
        </w:rPr>
        <w:t xml:space="preserve">стоимость объекта без учета </w:t>
      </w:r>
      <w:r>
        <w:rPr>
          <w:rFonts w:ascii="Verdana" w:hAnsi="Verdana"/>
          <w:color w:val="000000"/>
          <w:sz w:val="18"/>
          <w:szCs w:val="18"/>
        </w:rPr>
        <w:lastRenderedPageBreak/>
        <w:t>его</w:t>
      </w:r>
      <w:r>
        <w:rPr>
          <w:rStyle w:val="WW8Num2z0"/>
          <w:rFonts w:ascii="Verdana" w:hAnsi="Verdana"/>
          <w:color w:val="000000"/>
          <w:sz w:val="18"/>
          <w:szCs w:val="18"/>
        </w:rPr>
        <w:t> </w:t>
      </w:r>
      <w:r>
        <w:rPr>
          <w:rStyle w:val="WW8Num3z0"/>
          <w:rFonts w:ascii="Verdana" w:hAnsi="Verdana"/>
          <w:color w:val="4682B4"/>
          <w:sz w:val="18"/>
          <w:szCs w:val="18"/>
        </w:rPr>
        <w:t>ликвидационной</w:t>
      </w:r>
      <w:r>
        <w:rPr>
          <w:rStyle w:val="WW8Num2z0"/>
          <w:rFonts w:ascii="Verdana" w:hAnsi="Verdana"/>
          <w:color w:val="000000"/>
          <w:sz w:val="18"/>
          <w:szCs w:val="18"/>
        </w:rPr>
        <w:t> </w:t>
      </w:r>
      <w:r>
        <w:rPr>
          <w:rFonts w:ascii="Verdana" w:hAnsi="Verdana"/>
          <w:color w:val="000000"/>
          <w:sz w:val="18"/>
          <w:szCs w:val="18"/>
        </w:rPr>
        <w:t>стоимости. Амортизаицонные отчисления, исчисленные таким образом, более соотносятся с доходами, получаемыми от использования объекта, так как стоимость ликвидации необходимо соотносить с доходами от реализации объекта, что повышает надежность определения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и текущего финансового результата.</w:t>
      </w:r>
    </w:p>
    <w:p w14:paraId="2444070E"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необходимо обеспечивать возможность ежегодного пересмотра срока полезной службы и метода</w:t>
      </w:r>
      <w:r>
        <w:rPr>
          <w:rStyle w:val="WW8Num2z0"/>
          <w:rFonts w:ascii="Verdana" w:hAnsi="Verdana"/>
          <w:color w:val="000000"/>
          <w:sz w:val="18"/>
          <w:szCs w:val="18"/>
        </w:rPr>
        <w:t> </w:t>
      </w:r>
      <w:r>
        <w:rPr>
          <w:rStyle w:val="WW8Num3z0"/>
          <w:rFonts w:ascii="Verdana" w:hAnsi="Verdana"/>
          <w:color w:val="4682B4"/>
          <w:sz w:val="18"/>
          <w:szCs w:val="18"/>
        </w:rPr>
        <w:t>амортизации</w:t>
      </w:r>
      <w:r>
        <w:rPr>
          <w:rFonts w:ascii="Verdana" w:hAnsi="Verdana"/>
          <w:color w:val="000000"/>
          <w:sz w:val="18"/>
          <w:szCs w:val="18"/>
        </w:rPr>
        <w:t>, так как данные процедуры повышают достоверность расчета финансового результата периода;</w:t>
      </w:r>
    </w:p>
    <w:p w14:paraId="60CF5F21"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целесообразно применять ретроспективный подход к отражению ошибок в оценках объектов основных средств, что подразумевает корреткировку</w:t>
      </w:r>
      <w:r>
        <w:rPr>
          <w:rStyle w:val="WW8Num2z0"/>
          <w:rFonts w:ascii="Verdana" w:hAnsi="Verdana"/>
          <w:color w:val="000000"/>
          <w:sz w:val="18"/>
          <w:szCs w:val="18"/>
        </w:rPr>
        <w:t> </w:t>
      </w:r>
      <w:r>
        <w:rPr>
          <w:rStyle w:val="WW8Num3z0"/>
          <w:rFonts w:ascii="Verdana" w:hAnsi="Verdana"/>
          <w:color w:val="4682B4"/>
          <w:sz w:val="18"/>
          <w:szCs w:val="18"/>
        </w:rPr>
        <w:t>отчетных</w:t>
      </w:r>
      <w:r>
        <w:rPr>
          <w:rStyle w:val="WW8Num2z0"/>
          <w:rFonts w:ascii="Verdana" w:hAnsi="Verdana"/>
          <w:color w:val="000000"/>
          <w:sz w:val="18"/>
          <w:szCs w:val="18"/>
        </w:rPr>
        <w:t> </w:t>
      </w:r>
      <w:r>
        <w:rPr>
          <w:rFonts w:ascii="Verdana" w:hAnsi="Verdana"/>
          <w:color w:val="000000"/>
          <w:sz w:val="18"/>
          <w:szCs w:val="18"/>
        </w:rPr>
        <w:t>данных во всех периодах наличия данной ошибки. Это повышает</w:t>
      </w:r>
      <w:r>
        <w:rPr>
          <w:rStyle w:val="WW8Num2z0"/>
          <w:rFonts w:ascii="Verdana" w:hAnsi="Verdana"/>
          <w:color w:val="000000"/>
          <w:sz w:val="18"/>
          <w:szCs w:val="18"/>
        </w:rPr>
        <w:t> </w:t>
      </w:r>
      <w:r>
        <w:rPr>
          <w:rStyle w:val="WW8Num3z0"/>
          <w:rFonts w:ascii="Verdana" w:hAnsi="Verdana"/>
          <w:color w:val="4682B4"/>
          <w:sz w:val="18"/>
          <w:szCs w:val="18"/>
        </w:rPr>
        <w:t>сопоставимость</w:t>
      </w:r>
      <w:r>
        <w:rPr>
          <w:rStyle w:val="WW8Num2z0"/>
          <w:rFonts w:ascii="Verdana" w:hAnsi="Verdana"/>
          <w:color w:val="000000"/>
          <w:sz w:val="18"/>
          <w:szCs w:val="18"/>
        </w:rPr>
        <w:t> </w:t>
      </w:r>
      <w:r>
        <w:rPr>
          <w:rFonts w:ascii="Verdana" w:hAnsi="Verdana"/>
          <w:color w:val="000000"/>
          <w:sz w:val="18"/>
          <w:szCs w:val="18"/>
        </w:rPr>
        <w:t>отчетной информации компании за ряд лет.</w:t>
      </w:r>
    </w:p>
    <w:p w14:paraId="0E8153ED"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Полученные выводы подтверждаются практическими примерами операций с объектами основных средств холдинга САХО</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Сельское хозяйство</w:t>
      </w:r>
      <w:r>
        <w:rPr>
          <w:rFonts w:ascii="Verdana" w:hAnsi="Verdana"/>
          <w:color w:val="000000"/>
          <w:sz w:val="18"/>
          <w:szCs w:val="18"/>
        </w:rPr>
        <w:t>» и «Хлеб» за 2009 г.</w:t>
      </w:r>
    </w:p>
    <w:p w14:paraId="127D63E5"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основании вышерассмотренных результатов, в диссертационном исследовании был разработан и представлен методический подход к формированию учетно-информационной системы организации, отвечающей требованиям МСФО и РСБУ.</w:t>
      </w:r>
    </w:p>
    <w:p w14:paraId="6F6E15E4"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 практике организации не анализируют соответствие учетно-информационной системы допущениям и концепциям капитала. Ситуация усугубляется за счет наличия противоречий между требованиями стандартов и допущениями, рассматриваемыми МСФО и РСБУ, что в целом отрицательно сказывается на качестве учетно-отчетной информации.</w:t>
      </w:r>
    </w:p>
    <w:p w14:paraId="6D4AB387"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 при соответствии допущению ликвидации, обязательна процедура переоценки, но такого требования в стандартах не содержится, что делает возможным манипулирование</w:t>
      </w:r>
      <w:r>
        <w:rPr>
          <w:rStyle w:val="WW8Num2z0"/>
          <w:rFonts w:ascii="Verdana" w:hAnsi="Verdana"/>
          <w:color w:val="000000"/>
          <w:sz w:val="18"/>
          <w:szCs w:val="18"/>
        </w:rPr>
        <w:t> </w:t>
      </w:r>
      <w:r>
        <w:rPr>
          <w:rStyle w:val="WW8Num3z0"/>
          <w:rFonts w:ascii="Verdana" w:hAnsi="Verdana"/>
          <w:color w:val="4682B4"/>
          <w:sz w:val="18"/>
          <w:szCs w:val="18"/>
        </w:rPr>
        <w:t>отчетными</w:t>
      </w:r>
      <w:r>
        <w:rPr>
          <w:rStyle w:val="WW8Num2z0"/>
          <w:rFonts w:ascii="Verdana" w:hAnsi="Verdana"/>
          <w:color w:val="000000"/>
          <w:sz w:val="18"/>
          <w:szCs w:val="18"/>
        </w:rPr>
        <w:t> </w:t>
      </w:r>
      <w:r>
        <w:rPr>
          <w:rFonts w:ascii="Verdana" w:hAnsi="Verdana"/>
          <w:color w:val="000000"/>
          <w:sz w:val="18"/>
          <w:szCs w:val="18"/>
        </w:rPr>
        <w:t>данными посредством занижения либо</w:t>
      </w:r>
      <w:r>
        <w:rPr>
          <w:rStyle w:val="WW8Num2z0"/>
          <w:rFonts w:ascii="Verdana" w:hAnsi="Verdana"/>
          <w:color w:val="000000"/>
          <w:sz w:val="18"/>
          <w:szCs w:val="18"/>
        </w:rPr>
        <w:t> </w:t>
      </w:r>
      <w:r>
        <w:rPr>
          <w:rStyle w:val="WW8Num3z0"/>
          <w:rFonts w:ascii="Verdana" w:hAnsi="Verdana"/>
          <w:color w:val="4682B4"/>
          <w:sz w:val="18"/>
          <w:szCs w:val="18"/>
        </w:rPr>
        <w:t>завышения</w:t>
      </w:r>
      <w:r>
        <w:rPr>
          <w:rStyle w:val="WW8Num2z0"/>
          <w:rFonts w:ascii="Verdana" w:hAnsi="Verdana"/>
          <w:color w:val="000000"/>
          <w:sz w:val="18"/>
          <w:szCs w:val="18"/>
        </w:rPr>
        <w:t> </w:t>
      </w:r>
      <w:r>
        <w:rPr>
          <w:rFonts w:ascii="Verdana" w:hAnsi="Verdana"/>
          <w:color w:val="000000"/>
          <w:sz w:val="18"/>
          <w:szCs w:val="18"/>
        </w:rPr>
        <w:t>оценок. Организация учета на основе концепций капитала дает понимание тому, что достоверное определение</w:t>
      </w:r>
      <w:r>
        <w:rPr>
          <w:rStyle w:val="WW8Num2z0"/>
          <w:rFonts w:ascii="Verdana" w:hAnsi="Verdana"/>
          <w:color w:val="000000"/>
          <w:sz w:val="18"/>
          <w:szCs w:val="18"/>
        </w:rPr>
        <w:t> </w:t>
      </w:r>
      <w:r>
        <w:rPr>
          <w:rStyle w:val="WW8Num3z0"/>
          <w:rFonts w:ascii="Verdana" w:hAnsi="Verdana"/>
          <w:color w:val="4682B4"/>
          <w:sz w:val="18"/>
          <w:szCs w:val="18"/>
        </w:rPr>
        <w:t>прибыли</w:t>
      </w:r>
      <w:r>
        <w:rPr>
          <w:rStyle w:val="WW8Num2z0"/>
          <w:rFonts w:ascii="Verdana" w:hAnsi="Verdana"/>
          <w:color w:val="000000"/>
          <w:sz w:val="18"/>
          <w:szCs w:val="18"/>
        </w:rPr>
        <w:t> </w:t>
      </w:r>
      <w:r>
        <w:rPr>
          <w:rFonts w:ascii="Verdana" w:hAnsi="Verdana"/>
          <w:color w:val="000000"/>
          <w:sz w:val="18"/>
          <w:szCs w:val="18"/>
        </w:rPr>
        <w:t>подразумевает увеличение капитала на конец периода после сохранения размера начального капитала, поэтому в условиях высокой инфляции также обязательна процедура переоценки, которая реализует требование поддержания реального капитала. В противном случае, в прибыли будут признаваться доходы, необходимые для поддержания капитала, что при значительном росте цен отрицательно сказывается на достоверности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w:t>
      </w:r>
    </w:p>
    <w:p w14:paraId="65D62ADE"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Предлагаемый методический подход основан на: ^ конвергенции подходов к формированию учетно-информационной системы на основании допущений и концепций капитала, принятых организацией, что обеспечивает единство подходов к оценке объектов основных средств в индивидуальной и консолидированной отчетности, соответствующей требованиям МСФО и РСБУ; конвергенции методов оценки объектов основных средств, возможных для использования в обеих учетных системах, что позволяет определять разработанная классификация видов оценок.</w:t>
      </w:r>
    </w:p>
    <w:p w14:paraId="643764FB"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 его достоинствам можно отнести:</w:t>
      </w:r>
    </w:p>
    <w:p w14:paraId="3C29E553"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гибкость, так как методы оценки основных средств определяются потребностями ррганизации (прекращать деятельность либо продолжать, формировать'</w:t>
      </w:r>
      <w:r>
        <w:rPr>
          <w:rStyle w:val="WW8Num2z0"/>
          <w:rFonts w:ascii="Verdana" w:hAnsi="Verdana"/>
          <w:color w:val="000000"/>
          <w:sz w:val="18"/>
          <w:szCs w:val="18"/>
        </w:rPr>
        <w:t> </w:t>
      </w:r>
      <w:r>
        <w:rPr>
          <w:rStyle w:val="WW8Num3z0"/>
          <w:rFonts w:ascii="Verdana" w:hAnsi="Verdana"/>
          <w:color w:val="4682B4"/>
          <w:sz w:val="18"/>
          <w:szCs w:val="18"/>
        </w:rPr>
        <w:t>консолидированную</w:t>
      </w:r>
      <w:r>
        <w:rPr>
          <w:rStyle w:val="WW8Num2z0"/>
          <w:rFonts w:ascii="Verdana" w:hAnsi="Verdana"/>
          <w:color w:val="000000"/>
          <w:sz w:val="18"/>
          <w:szCs w:val="18"/>
        </w:rPr>
        <w:t> </w:t>
      </w:r>
      <w:r>
        <w:rPr>
          <w:rFonts w:ascii="Verdana" w:hAnsi="Verdana"/>
          <w:color w:val="000000"/>
          <w:sz w:val="18"/>
          <w:szCs w:val="18"/>
        </w:rPr>
        <w:t>либо индивидуальную отчетность, использовать старые методы оценки либо переходить на новые и т.д.);</w:t>
      </w:r>
    </w:p>
    <w:p w14:paraId="2E4F6976"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универсальность, так как возможно оценивать основные средства индивидуальных организаций и крупных</w:t>
      </w:r>
      <w:r>
        <w:rPr>
          <w:rStyle w:val="WW8Num2z0"/>
          <w:rFonts w:ascii="Verdana" w:hAnsi="Verdana"/>
          <w:color w:val="000000"/>
          <w:sz w:val="18"/>
          <w:szCs w:val="18"/>
        </w:rPr>
        <w:t> </w:t>
      </w:r>
      <w:r>
        <w:rPr>
          <w:rStyle w:val="WW8Num3z0"/>
          <w:rFonts w:ascii="Verdana" w:hAnsi="Verdana"/>
          <w:color w:val="4682B4"/>
          <w:sz w:val="18"/>
          <w:szCs w:val="18"/>
        </w:rPr>
        <w:t>холдингов</w:t>
      </w:r>
      <w:r>
        <w:rPr>
          <w:rFonts w:ascii="Verdana" w:hAnsi="Verdana"/>
          <w:color w:val="000000"/>
          <w:sz w:val="18"/>
          <w:szCs w:val="18"/>
        </w:rPr>
        <w:t>, организаций различных организационно-правовых форм, осуществляющих деятельность в различных отраслях экономики.</w:t>
      </w:r>
    </w:p>
    <w:p w14:paraId="378D9235"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Главной задачей в области консолидированной финансовой отчетности является обеспечение</w:t>
      </w:r>
      <w:r>
        <w:rPr>
          <w:rStyle w:val="WW8Num2z0"/>
          <w:rFonts w:ascii="Verdana" w:hAnsi="Verdana"/>
          <w:color w:val="000000"/>
          <w:sz w:val="18"/>
          <w:szCs w:val="18"/>
        </w:rPr>
        <w:t> </w:t>
      </w:r>
      <w:r>
        <w:rPr>
          <w:rStyle w:val="WW8Num3z0"/>
          <w:rFonts w:ascii="Verdana" w:hAnsi="Verdana"/>
          <w:color w:val="4682B4"/>
          <w:sz w:val="18"/>
          <w:szCs w:val="18"/>
        </w:rPr>
        <w:t>заинтересованных</w:t>
      </w:r>
      <w:r>
        <w:rPr>
          <w:rStyle w:val="WW8Num2z0"/>
          <w:rFonts w:ascii="Verdana" w:hAnsi="Verdana"/>
          <w:color w:val="000000"/>
          <w:sz w:val="18"/>
          <w:szCs w:val="18"/>
        </w:rPr>
        <w:t> </w:t>
      </w:r>
      <w:r>
        <w:rPr>
          <w:rFonts w:ascii="Verdana" w:hAnsi="Verdana"/>
          <w:color w:val="000000"/>
          <w:sz w:val="18"/>
          <w:szCs w:val="18"/>
        </w:rPr>
        <w:t>пользователей надежной и сопоставимой информацией о группе компаний. Решению этой задачи в области учета основных средств, по нашему мнению, способствует использование следующих процедур оценки:</w:t>
      </w:r>
      <w:r>
        <w:rPr>
          <w:rStyle w:val="WW8Num2z0"/>
          <w:rFonts w:ascii="Verdana" w:hAnsi="Verdana"/>
          <w:color w:val="000000"/>
          <w:sz w:val="18"/>
          <w:szCs w:val="18"/>
        </w:rPr>
        <w:t> </w:t>
      </w:r>
      <w:r>
        <w:rPr>
          <w:rStyle w:val="WW8Num3z0"/>
          <w:rFonts w:ascii="Verdana" w:hAnsi="Verdana"/>
          <w:color w:val="4682B4"/>
          <w:sz w:val="18"/>
          <w:szCs w:val="18"/>
        </w:rPr>
        <w:t>агрегирования</w:t>
      </w:r>
      <w:r>
        <w:rPr>
          <w:rStyle w:val="WW8Num2z0"/>
          <w:rFonts w:ascii="Verdana" w:hAnsi="Verdana"/>
          <w:color w:val="000000"/>
          <w:sz w:val="18"/>
          <w:szCs w:val="18"/>
        </w:rPr>
        <w:t> </w:t>
      </w:r>
      <w:r>
        <w:rPr>
          <w:rFonts w:ascii="Verdana" w:hAnsi="Verdana"/>
          <w:color w:val="000000"/>
          <w:sz w:val="18"/>
          <w:szCs w:val="18"/>
        </w:rPr>
        <w:t>оценок основных средств компаний круга консолидации, переоценки объектов основных средств для целей достоверного расчета</w:t>
      </w:r>
      <w:r>
        <w:rPr>
          <w:rStyle w:val="WW8Num2z0"/>
          <w:rFonts w:ascii="Verdana" w:hAnsi="Verdana"/>
          <w:color w:val="000000"/>
          <w:sz w:val="18"/>
          <w:szCs w:val="18"/>
        </w:rPr>
        <w:t> </w:t>
      </w:r>
      <w:r>
        <w:rPr>
          <w:rStyle w:val="WW8Num3z0"/>
          <w:rFonts w:ascii="Verdana" w:hAnsi="Verdana"/>
          <w:color w:val="4682B4"/>
          <w:sz w:val="18"/>
          <w:szCs w:val="18"/>
        </w:rPr>
        <w:t>гудвила</w:t>
      </w:r>
      <w:r>
        <w:rPr>
          <w:rFonts w:ascii="Verdana" w:hAnsi="Verdana"/>
          <w:color w:val="000000"/>
          <w:sz w:val="18"/>
          <w:szCs w:val="18"/>
        </w:rPr>
        <w:t>, корректировки оценок объектов основных средств в операциях по межгрупповым операциям.</w:t>
      </w:r>
    </w:p>
    <w:p w14:paraId="4D2ED9E3"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В процессе внедрения авторского методического подхода была установлена необходимость совершенствования информационного обеспечения процесса трансформации данных по объектам </w:t>
      </w:r>
      <w:r>
        <w:rPr>
          <w:rFonts w:ascii="Verdana" w:hAnsi="Verdana"/>
          <w:color w:val="000000"/>
          <w:sz w:val="18"/>
          <w:szCs w:val="18"/>
        </w:rPr>
        <w:lastRenderedPageBreak/>
        <w:t>основным средствам российской отчетности в формат данных МСФО.</w:t>
      </w:r>
    </w:p>
    <w:p w14:paraId="1969C31E" w14:textId="77777777" w:rsidR="00324933" w:rsidRDefault="00324933" w:rsidP="00324933">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повышения эффективности процесса трансформации, в диссертационном исследовании предложена схема, отражающая процесс получения оценочных данных по объектам основных средств из данных российского учета в формат МСФО с указанием этапов, исполнителей и процедур. В рамках реализации разработанной схемы разработаны ряд документов, облегчающие процесс подготовки данных по объектам основных средств в отчетности, соответствующей международными стандартами: «</w:t>
      </w:r>
      <w:r>
        <w:rPr>
          <w:rStyle w:val="WW8Num3z0"/>
          <w:rFonts w:ascii="Verdana" w:hAnsi="Verdana"/>
          <w:color w:val="4682B4"/>
          <w:sz w:val="18"/>
          <w:szCs w:val="18"/>
        </w:rPr>
        <w:t>Отчет по основным средствам</w:t>
      </w:r>
      <w:r>
        <w:rPr>
          <w:rFonts w:ascii="Verdana" w:hAnsi="Verdana"/>
          <w:color w:val="000000"/>
          <w:sz w:val="18"/>
          <w:szCs w:val="18"/>
        </w:rPr>
        <w:t>», «Рабочая таблица по расчету</w:t>
      </w:r>
      <w:r>
        <w:rPr>
          <w:rStyle w:val="WW8Num2z0"/>
          <w:rFonts w:ascii="Verdana" w:hAnsi="Verdana"/>
          <w:color w:val="000000"/>
          <w:sz w:val="18"/>
          <w:szCs w:val="18"/>
        </w:rPr>
        <w:t> </w:t>
      </w:r>
      <w:r>
        <w:rPr>
          <w:rStyle w:val="WW8Num3z0"/>
          <w:rFonts w:ascii="Verdana" w:hAnsi="Verdana"/>
          <w:color w:val="4682B4"/>
          <w:sz w:val="18"/>
          <w:szCs w:val="18"/>
        </w:rPr>
        <w:t>корректировок</w:t>
      </w:r>
      <w:r>
        <w:rPr>
          <w:rStyle w:val="WW8Num2z0"/>
          <w:rFonts w:ascii="Verdana" w:hAnsi="Verdana"/>
          <w:color w:val="000000"/>
          <w:sz w:val="18"/>
          <w:szCs w:val="18"/>
        </w:rPr>
        <w:t> </w:t>
      </w:r>
      <w:r>
        <w:rPr>
          <w:rFonts w:ascii="Verdana" w:hAnsi="Verdana"/>
          <w:color w:val="000000"/>
          <w:sz w:val="18"/>
          <w:szCs w:val="18"/>
        </w:rPr>
        <w:t>по основным средствам», таблица «</w:t>
      </w:r>
      <w:r>
        <w:rPr>
          <w:rStyle w:val="WW8Num3z0"/>
          <w:rFonts w:ascii="Verdana" w:hAnsi="Verdana"/>
          <w:color w:val="4682B4"/>
          <w:sz w:val="18"/>
          <w:szCs w:val="18"/>
        </w:rPr>
        <w:t>Элиминация</w:t>
      </w:r>
      <w:r>
        <w:rPr>
          <w:rFonts w:ascii="Verdana" w:hAnsi="Verdana"/>
          <w:color w:val="000000"/>
          <w:sz w:val="18"/>
          <w:szCs w:val="18"/>
        </w:rPr>
        <w:t>».</w:t>
      </w:r>
    </w:p>
    <w:p w14:paraId="096F0DB9" w14:textId="77777777" w:rsidR="00324933" w:rsidRDefault="00324933" w:rsidP="00324933">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Полагаем что выводы, полученные в ходе диссертационного исследования, позволяют совершенствовать процедуры оценки не только в рамках одной организации, но и будут способствовать процессу перехода российских компаний на МСФО.</w:t>
      </w:r>
    </w:p>
    <w:p w14:paraId="046E320D" w14:textId="77777777" w:rsidR="00324933" w:rsidRDefault="00324933" w:rsidP="00324933">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Боронина, Элла Сергеевна, 2011 год</w:t>
      </w:r>
    </w:p>
    <w:p w14:paraId="1282C6E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Налоговый кодекс РФ.</w:t>
      </w:r>
    </w:p>
    <w:p w14:paraId="3E15963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О</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Федеральный закон РФ от 21.11.1996 г. № 129-ФЗ Электронный ресурс. //</w:t>
      </w:r>
      <w:r>
        <w:rPr>
          <w:rStyle w:val="WW8Num2z0"/>
          <w:rFonts w:ascii="Verdana" w:hAnsi="Verdana"/>
          <w:color w:val="000000"/>
          <w:sz w:val="18"/>
          <w:szCs w:val="18"/>
        </w:rPr>
        <w:t>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w:t>
      </w:r>
    </w:p>
    <w:p w14:paraId="5D31617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Федеральный закон РФ от 26.12.1995 г. № 208-ФЗ (в ред. от 29.04.2008 г. № 58-ФЗ) Электронный ресурс. // Консультант плюс.</w:t>
      </w:r>
    </w:p>
    <w:p w14:paraId="4A754B7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Об</w:t>
      </w:r>
      <w:r>
        <w:rPr>
          <w:rStyle w:val="WW8Num2z0"/>
          <w:rFonts w:ascii="Verdana" w:hAnsi="Verdana"/>
          <w:color w:val="000000"/>
          <w:sz w:val="18"/>
          <w:szCs w:val="18"/>
        </w:rPr>
        <w:t> </w:t>
      </w:r>
      <w:r>
        <w:rPr>
          <w:rStyle w:val="WW8Num3z0"/>
          <w:rFonts w:ascii="Verdana" w:hAnsi="Verdana"/>
          <w:color w:val="4682B4"/>
          <w:sz w:val="18"/>
          <w:szCs w:val="18"/>
        </w:rPr>
        <w:t>аудиторской</w:t>
      </w:r>
      <w:r>
        <w:rPr>
          <w:rStyle w:val="WW8Num2z0"/>
          <w:rFonts w:ascii="Verdana" w:hAnsi="Verdana"/>
          <w:color w:val="000000"/>
          <w:sz w:val="18"/>
          <w:szCs w:val="18"/>
        </w:rPr>
        <w:t> </w:t>
      </w:r>
      <w:r>
        <w:rPr>
          <w:rFonts w:ascii="Verdana" w:hAnsi="Verdana"/>
          <w:color w:val="000000"/>
          <w:sz w:val="18"/>
          <w:szCs w:val="18"/>
        </w:rPr>
        <w:t>деятельности: Федеральный закон РФ от 30.12.2008 г. №307-Ф3 Электронный ресурс. // Консультант плюс.</w:t>
      </w:r>
    </w:p>
    <w:p w14:paraId="10DC7B9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О несостоятельности (</w:t>
      </w:r>
      <w:r>
        <w:rPr>
          <w:rStyle w:val="WW8Num3z0"/>
          <w:rFonts w:ascii="Verdana" w:hAnsi="Verdana"/>
          <w:color w:val="4682B4"/>
          <w:sz w:val="18"/>
          <w:szCs w:val="18"/>
        </w:rPr>
        <w:t>банкротстве</w:t>
      </w:r>
      <w:r>
        <w:rPr>
          <w:rFonts w:ascii="Verdana" w:hAnsi="Verdana"/>
          <w:color w:val="000000"/>
          <w:sz w:val="18"/>
          <w:szCs w:val="18"/>
        </w:rPr>
        <w:t>): Федеральный закон РФ от 26.10.2002 г. № 127-ФЗ Электронный ресурс. // Консультант плюс.</w:t>
      </w:r>
    </w:p>
    <w:p w14:paraId="757DBFD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Об оценочной деятельности: Федеральный закон РФ от 29.07.1998 г. № 135-Ф3 Электронный ресурс. // Консультант плюс.</w:t>
      </w:r>
    </w:p>
    <w:p w14:paraId="7434BA1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Об обществах с ограниченной ответственностью: Федеральный закон РФ от 08.02.1998 г. № 14-ФЗ Электронный ресурс. // Консультант плюс.</w:t>
      </w:r>
    </w:p>
    <w:p w14:paraId="25D33C3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О государственных и</w:t>
      </w:r>
      <w:r>
        <w:rPr>
          <w:rStyle w:val="WW8Num2z0"/>
          <w:rFonts w:ascii="Verdana" w:hAnsi="Verdana"/>
          <w:color w:val="000000"/>
          <w:sz w:val="18"/>
          <w:szCs w:val="18"/>
        </w:rPr>
        <w:t> </w:t>
      </w:r>
      <w:r>
        <w:rPr>
          <w:rStyle w:val="WW8Num3z0"/>
          <w:rFonts w:ascii="Verdana" w:hAnsi="Verdana"/>
          <w:color w:val="4682B4"/>
          <w:sz w:val="18"/>
          <w:szCs w:val="18"/>
        </w:rPr>
        <w:t>муниципальных</w:t>
      </w:r>
      <w:r>
        <w:rPr>
          <w:rStyle w:val="WW8Num2z0"/>
          <w:rFonts w:ascii="Verdana" w:hAnsi="Verdana"/>
          <w:color w:val="000000"/>
          <w:sz w:val="18"/>
          <w:szCs w:val="18"/>
        </w:rPr>
        <w:t> </w:t>
      </w:r>
      <w:r>
        <w:rPr>
          <w:rFonts w:ascii="Verdana" w:hAnsi="Verdana"/>
          <w:color w:val="000000"/>
          <w:sz w:val="18"/>
          <w:szCs w:val="18"/>
        </w:rPr>
        <w:t>унитарных предприятиях: Федеральный закон РФ от 14.11.2002 г. № 161-ФЗ Электронный ресурс. // Консультант плюс.</w:t>
      </w:r>
    </w:p>
    <w:p w14:paraId="33B94D8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Положения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 1-21. Приняты постановлением правительства РФ Электронный ресурс. // Официальный сайт</w:t>
      </w:r>
      <w:r>
        <w:rPr>
          <w:rStyle w:val="WW8Num2z0"/>
          <w:rFonts w:ascii="Verdana" w:hAnsi="Verdana"/>
          <w:color w:val="000000"/>
          <w:sz w:val="18"/>
          <w:szCs w:val="18"/>
        </w:rPr>
        <w:t> </w:t>
      </w:r>
      <w:r>
        <w:rPr>
          <w:rStyle w:val="WW8Num3z0"/>
          <w:rFonts w:ascii="Verdana" w:hAnsi="Verdana"/>
          <w:color w:val="4682B4"/>
          <w:sz w:val="18"/>
          <w:szCs w:val="18"/>
        </w:rPr>
        <w:t>Минфина</w:t>
      </w:r>
      <w:r>
        <w:rPr>
          <w:rStyle w:val="WW8Num2z0"/>
          <w:rFonts w:ascii="Verdana" w:hAnsi="Verdana"/>
          <w:color w:val="000000"/>
          <w:sz w:val="18"/>
          <w:szCs w:val="18"/>
        </w:rPr>
        <w:t> </w:t>
      </w:r>
      <w:r>
        <w:rPr>
          <w:rFonts w:ascii="Verdana" w:hAnsi="Verdana"/>
          <w:color w:val="000000"/>
          <w:sz w:val="18"/>
          <w:szCs w:val="18"/>
        </w:rPr>
        <w:t>России. Режим доступа: http://www.minfin.ru/ru/accounting/accounting/legislation/positions/</w:t>
      </w:r>
    </w:p>
    <w:p w14:paraId="66DF846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Постановление правительства РФ от 06.03.1998 г. № 283 Электронный ресурс. // Консультант плюс.</w:t>
      </w:r>
    </w:p>
    <w:p w14:paraId="27E6B61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М.Методические указания по бухгалтерскому учету основных средств: Приказ Минфина РФ от 13.10.2003 г. № 91н Электронный ресурс. // Консультант плюс.</w:t>
      </w:r>
    </w:p>
    <w:p w14:paraId="58E447F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Методические указания по формированию</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при осуществлении реорганизации организаций: Приказ Минфина России от 20.05.2003 г. № 44н Электронный ресурс. // Консультант плюс.</w:t>
      </w:r>
    </w:p>
    <w:p w14:paraId="48A92CF0"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Методические рекомендации по составлению и представлению</w:t>
      </w:r>
      <w:r>
        <w:rPr>
          <w:rStyle w:val="WW8Num2z0"/>
          <w:rFonts w:ascii="Verdana" w:hAnsi="Verdana"/>
          <w:color w:val="000000"/>
          <w:sz w:val="18"/>
          <w:szCs w:val="18"/>
        </w:rPr>
        <w:t> </w:t>
      </w:r>
      <w:r>
        <w:rPr>
          <w:rStyle w:val="WW8Num3z0"/>
          <w:rFonts w:ascii="Verdana" w:hAnsi="Verdana"/>
          <w:color w:val="4682B4"/>
          <w:sz w:val="18"/>
          <w:szCs w:val="18"/>
        </w:rPr>
        <w:t>сводной</w:t>
      </w:r>
      <w:r>
        <w:rPr>
          <w:rStyle w:val="WW8Num2z0"/>
          <w:rFonts w:ascii="Verdana" w:hAnsi="Verdana"/>
          <w:color w:val="000000"/>
          <w:sz w:val="18"/>
          <w:szCs w:val="18"/>
        </w:rPr>
        <w:t> </w:t>
      </w:r>
      <w:r>
        <w:rPr>
          <w:rFonts w:ascii="Verdana" w:hAnsi="Verdana"/>
          <w:color w:val="000000"/>
          <w:sz w:val="18"/>
          <w:szCs w:val="18"/>
        </w:rPr>
        <w:t>бухгалтерской отчетности: Приказ Минфина РФ от 30.12.1996 г. № 112 (в ред. от 12.05.1999 г. № 36 н).</w:t>
      </w:r>
    </w:p>
    <w:p w14:paraId="1D2DD01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Федеральный закон РФ «О</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Электронный ресурс. // Официальный сайт Минфина России. — Режим доступа: http://www.minfin.ru/ru/accounting/accounting/projects/projectsfinancial/</w:t>
      </w:r>
    </w:p>
    <w:p w14:paraId="019531E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2009: Издание на русском языке. М.:</w:t>
      </w:r>
      <w:r>
        <w:rPr>
          <w:rStyle w:val="WW8Num2z0"/>
          <w:rFonts w:ascii="Verdana" w:hAnsi="Verdana"/>
          <w:color w:val="000000"/>
          <w:sz w:val="18"/>
          <w:szCs w:val="18"/>
        </w:rPr>
        <w:t> </w:t>
      </w:r>
      <w:r>
        <w:rPr>
          <w:rStyle w:val="WW8Num3z0"/>
          <w:rFonts w:ascii="Verdana" w:hAnsi="Verdana"/>
          <w:color w:val="4682B4"/>
          <w:sz w:val="18"/>
          <w:szCs w:val="18"/>
        </w:rPr>
        <w:t>Аскери</w:t>
      </w:r>
      <w:r>
        <w:rPr>
          <w:rStyle w:val="WW8Num2z0"/>
          <w:rFonts w:ascii="Verdana" w:hAnsi="Verdana"/>
          <w:color w:val="000000"/>
          <w:sz w:val="18"/>
          <w:szCs w:val="18"/>
        </w:rPr>
        <w:t> </w:t>
      </w:r>
      <w:r>
        <w:rPr>
          <w:rFonts w:ascii="Verdana" w:hAnsi="Verdana"/>
          <w:color w:val="000000"/>
          <w:sz w:val="18"/>
          <w:szCs w:val="18"/>
        </w:rPr>
        <w:t>- АССА, 2009 - 1060 с.</w:t>
      </w:r>
    </w:p>
    <w:p w14:paraId="53A8A7E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The IASB Framework (Принципы подготовки и представления бухгалтерской отчетности по МСФО) Электронный ресурс. — Режим доступа: http://eifrs.iasb.org/eifrs/bnstandards/en/framework.pdf</w:t>
      </w:r>
    </w:p>
    <w:p w14:paraId="083D8D0E"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Абдалова</w:t>
      </w:r>
      <w:r>
        <w:rPr>
          <w:rStyle w:val="WW8Num2z0"/>
          <w:rFonts w:ascii="Verdana" w:hAnsi="Verdana"/>
          <w:color w:val="000000"/>
          <w:sz w:val="18"/>
          <w:szCs w:val="18"/>
        </w:rPr>
        <w:t> </w:t>
      </w:r>
      <w:r>
        <w:rPr>
          <w:rFonts w:ascii="Verdana" w:hAnsi="Verdana"/>
          <w:color w:val="000000"/>
          <w:sz w:val="18"/>
          <w:szCs w:val="18"/>
        </w:rPr>
        <w:t>Е. Б. Оценка основных средств в учетно-информационной системе организации: Автореф. дисс. . канд.</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 Е. Б. Абдалова. — СПб.: Санкт-Петербургский государственный ун-т экономики и финансов, 2008. — 19 с.</w:t>
      </w:r>
    </w:p>
    <w:p w14:paraId="3C590C0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18.</w:t>
      </w:r>
      <w:r>
        <w:rPr>
          <w:rStyle w:val="WW8Num2z0"/>
          <w:rFonts w:ascii="Verdana" w:hAnsi="Verdana"/>
          <w:color w:val="000000"/>
          <w:sz w:val="18"/>
          <w:szCs w:val="18"/>
        </w:rPr>
        <w:t> </w:t>
      </w:r>
      <w:r>
        <w:rPr>
          <w:rStyle w:val="WW8Num3z0"/>
          <w:rFonts w:ascii="Verdana" w:hAnsi="Verdana"/>
          <w:color w:val="4682B4"/>
          <w:sz w:val="18"/>
          <w:szCs w:val="18"/>
        </w:rPr>
        <w:t>Агабегян</w:t>
      </w:r>
      <w:r>
        <w:rPr>
          <w:rStyle w:val="WW8Num2z0"/>
          <w:rFonts w:ascii="Verdana" w:hAnsi="Verdana"/>
          <w:color w:val="000000"/>
          <w:sz w:val="18"/>
          <w:szCs w:val="18"/>
        </w:rPr>
        <w:t> </w:t>
      </w:r>
      <w:r>
        <w:rPr>
          <w:rFonts w:ascii="Verdana" w:hAnsi="Verdana"/>
          <w:color w:val="000000"/>
          <w:sz w:val="18"/>
          <w:szCs w:val="18"/>
        </w:rPr>
        <w:t>О. В. Переоценка основных средств: способы проведения и отражение в учете / О. В.</w:t>
      </w:r>
      <w:r>
        <w:rPr>
          <w:rStyle w:val="WW8Num2z0"/>
          <w:rFonts w:ascii="Verdana" w:hAnsi="Verdana"/>
          <w:color w:val="000000"/>
          <w:sz w:val="18"/>
          <w:szCs w:val="18"/>
        </w:rPr>
        <w:t> </w:t>
      </w:r>
      <w:r>
        <w:rPr>
          <w:rStyle w:val="WW8Num3z0"/>
          <w:rFonts w:ascii="Verdana" w:hAnsi="Verdana"/>
          <w:color w:val="4682B4"/>
          <w:sz w:val="18"/>
          <w:szCs w:val="18"/>
        </w:rPr>
        <w:t>Агабегян</w:t>
      </w:r>
      <w:r>
        <w:rPr>
          <w:rFonts w:ascii="Verdana" w:hAnsi="Verdana"/>
          <w:color w:val="000000"/>
          <w:sz w:val="18"/>
          <w:szCs w:val="18"/>
        </w:rPr>
        <w:t>, К. С. Макарова // Экономико-правовой бюллетень. 2007. - № 3. - С. 15-19.</w:t>
      </w:r>
    </w:p>
    <w:p w14:paraId="3F2E6BD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Александр Д. Международные стандарты финансовой отчетности: от теории к практике / Пер. с англ. В. И.</w:t>
      </w:r>
      <w:r>
        <w:rPr>
          <w:rStyle w:val="WW8Num2z0"/>
          <w:rFonts w:ascii="Verdana" w:hAnsi="Verdana"/>
          <w:color w:val="000000"/>
          <w:sz w:val="18"/>
          <w:szCs w:val="18"/>
        </w:rPr>
        <w:t> </w:t>
      </w:r>
      <w:r>
        <w:rPr>
          <w:rStyle w:val="WW8Num3z0"/>
          <w:rFonts w:ascii="Verdana" w:hAnsi="Verdana"/>
          <w:color w:val="4682B4"/>
          <w:sz w:val="18"/>
          <w:szCs w:val="18"/>
        </w:rPr>
        <w:t>Бабкина</w:t>
      </w:r>
      <w:r>
        <w:rPr>
          <w:rFonts w:ascii="Verdana" w:hAnsi="Verdana"/>
          <w:color w:val="000000"/>
          <w:sz w:val="18"/>
          <w:szCs w:val="18"/>
        </w:rPr>
        <w:t>, Т. В. Седовой / Д. Александр, А. Бриттон, Э.</w:t>
      </w:r>
      <w:r>
        <w:rPr>
          <w:rStyle w:val="WW8Num2z0"/>
          <w:rFonts w:ascii="Verdana" w:hAnsi="Verdana"/>
          <w:color w:val="000000"/>
          <w:sz w:val="18"/>
          <w:szCs w:val="18"/>
        </w:rPr>
        <w:t> </w:t>
      </w:r>
      <w:r>
        <w:rPr>
          <w:rStyle w:val="WW8Num3z0"/>
          <w:rFonts w:ascii="Verdana" w:hAnsi="Verdana"/>
          <w:color w:val="4682B4"/>
          <w:sz w:val="18"/>
          <w:szCs w:val="18"/>
        </w:rPr>
        <w:t>Йориссен</w:t>
      </w:r>
      <w:r>
        <w:rPr>
          <w:rFonts w:ascii="Verdana" w:hAnsi="Verdana"/>
          <w:color w:val="000000"/>
          <w:sz w:val="18"/>
          <w:szCs w:val="18"/>
        </w:rPr>
        <w:t>. М.: Вершина, 2005. — 888 с.</w:t>
      </w:r>
    </w:p>
    <w:p w14:paraId="72ECCD8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Анализ финансовой отчетности: Учебник / Под ред. О. В.</w:t>
      </w:r>
      <w:r>
        <w:rPr>
          <w:rStyle w:val="WW8Num2z0"/>
          <w:rFonts w:ascii="Verdana" w:hAnsi="Verdana"/>
          <w:color w:val="000000"/>
          <w:sz w:val="18"/>
          <w:szCs w:val="18"/>
        </w:rPr>
        <w:t> </w:t>
      </w:r>
      <w:r>
        <w:rPr>
          <w:rStyle w:val="WW8Num3z0"/>
          <w:rFonts w:ascii="Verdana" w:hAnsi="Verdana"/>
          <w:color w:val="4682B4"/>
          <w:sz w:val="18"/>
          <w:szCs w:val="18"/>
        </w:rPr>
        <w:t>Ефимовой</w:t>
      </w:r>
      <w:r>
        <w:rPr>
          <w:rFonts w:ascii="Verdana" w:hAnsi="Verdana"/>
          <w:color w:val="000000"/>
          <w:sz w:val="18"/>
          <w:szCs w:val="18"/>
        </w:rPr>
        <w:t>, М. В. Мельник. М.: Омега-Л, 2006. -452 с.</w:t>
      </w:r>
    </w:p>
    <w:p w14:paraId="0195C8D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Учебное пособие / А. Апчерч.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-952 с.</w:t>
      </w:r>
    </w:p>
    <w:p w14:paraId="6A47232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Асеева Л.</w:t>
      </w:r>
      <w:r>
        <w:rPr>
          <w:rStyle w:val="WW8Num2z0"/>
          <w:rFonts w:ascii="Verdana" w:hAnsi="Verdana"/>
          <w:color w:val="000000"/>
          <w:sz w:val="18"/>
          <w:szCs w:val="18"/>
        </w:rPr>
        <w:t> </w:t>
      </w:r>
      <w:r>
        <w:rPr>
          <w:rStyle w:val="WW8Num3z0"/>
          <w:rFonts w:ascii="Verdana" w:hAnsi="Verdana"/>
          <w:color w:val="4682B4"/>
          <w:sz w:val="18"/>
          <w:szCs w:val="18"/>
        </w:rPr>
        <w:t>Амортизация</w:t>
      </w:r>
      <w:r>
        <w:rPr>
          <w:rStyle w:val="WW8Num2z0"/>
          <w:rFonts w:ascii="Verdana" w:hAnsi="Verdana"/>
          <w:color w:val="000000"/>
          <w:sz w:val="18"/>
          <w:szCs w:val="18"/>
        </w:rPr>
        <w:t> </w:t>
      </w:r>
      <w:r>
        <w:rPr>
          <w:rFonts w:ascii="Verdana" w:hAnsi="Verdana"/>
          <w:color w:val="000000"/>
          <w:sz w:val="18"/>
          <w:szCs w:val="18"/>
        </w:rPr>
        <w:t>основных средств / Л. Асеева // Финансовая газета. 2006. - № 19. - С. 22-26.</w:t>
      </w:r>
    </w:p>
    <w:p w14:paraId="461C150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Бабаев</w:t>
      </w:r>
      <w:r>
        <w:rPr>
          <w:rStyle w:val="WW8Num2z0"/>
          <w:rFonts w:ascii="Verdana" w:hAnsi="Verdana"/>
          <w:color w:val="000000"/>
          <w:sz w:val="18"/>
          <w:szCs w:val="18"/>
        </w:rPr>
        <w:t> </w:t>
      </w:r>
      <w:r>
        <w:rPr>
          <w:rFonts w:ascii="Verdana" w:hAnsi="Verdana"/>
          <w:color w:val="000000"/>
          <w:sz w:val="18"/>
          <w:szCs w:val="18"/>
        </w:rPr>
        <w:t>Ю. А. Бухгалтерский учет: Учебник для вузов / Под ред. проф. Ю. А. Бабаева / Ю. А. Бабаев. М.: ЮНИТИ-ДАНА, 2003. - 476 с.</w:t>
      </w:r>
    </w:p>
    <w:p w14:paraId="3E5EFFD6"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Барнгольц</w:t>
      </w:r>
      <w:r>
        <w:rPr>
          <w:rStyle w:val="WW8Num2z0"/>
          <w:rFonts w:ascii="Verdana" w:hAnsi="Verdana"/>
          <w:color w:val="000000"/>
          <w:sz w:val="18"/>
          <w:szCs w:val="18"/>
        </w:rPr>
        <w:t> </w:t>
      </w:r>
      <w:r>
        <w:rPr>
          <w:rFonts w:ascii="Verdana" w:hAnsi="Verdana"/>
          <w:color w:val="000000"/>
          <w:sz w:val="18"/>
          <w:szCs w:val="18"/>
        </w:rPr>
        <w:t>С. Б., Мельник М. В. Методология экономического анализа деятельности</w:t>
      </w:r>
      <w:r>
        <w:rPr>
          <w:rStyle w:val="WW8Num2z0"/>
          <w:rFonts w:ascii="Verdana" w:hAnsi="Verdana"/>
          <w:color w:val="000000"/>
          <w:sz w:val="18"/>
          <w:szCs w:val="18"/>
        </w:rPr>
        <w:t> </w:t>
      </w:r>
      <w:r>
        <w:rPr>
          <w:rStyle w:val="WW8Num3z0"/>
          <w:rFonts w:ascii="Verdana" w:hAnsi="Verdana"/>
          <w:color w:val="4682B4"/>
          <w:sz w:val="18"/>
          <w:szCs w:val="18"/>
        </w:rPr>
        <w:t>хозяйствующего</w:t>
      </w:r>
      <w:r>
        <w:rPr>
          <w:rStyle w:val="WW8Num2z0"/>
          <w:rFonts w:ascii="Verdana" w:hAnsi="Verdana"/>
          <w:color w:val="000000"/>
          <w:sz w:val="18"/>
          <w:szCs w:val="18"/>
        </w:rPr>
        <w:t> </w:t>
      </w:r>
      <w:r>
        <w:rPr>
          <w:rFonts w:ascii="Verdana" w:hAnsi="Verdana"/>
          <w:color w:val="000000"/>
          <w:sz w:val="18"/>
          <w:szCs w:val="18"/>
        </w:rPr>
        <w:t>субъекта. М.: Финансы и статистика, 2003.-240 с.</w:t>
      </w:r>
    </w:p>
    <w:p w14:paraId="5D89963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Беляева</w:t>
      </w:r>
      <w:r>
        <w:rPr>
          <w:rStyle w:val="WW8Num2z0"/>
          <w:rFonts w:ascii="Verdana" w:hAnsi="Verdana"/>
          <w:color w:val="000000"/>
          <w:sz w:val="18"/>
          <w:szCs w:val="18"/>
        </w:rPr>
        <w:t> </w:t>
      </w:r>
      <w:r>
        <w:rPr>
          <w:rFonts w:ascii="Verdana" w:hAnsi="Verdana"/>
          <w:color w:val="000000"/>
          <w:sz w:val="18"/>
          <w:szCs w:val="18"/>
        </w:rPr>
        <w:t>Н. А. Амортизация основных средств в налоговом учете: определение первоначальной стоимости и срок полезного использования / Н. А. Беляева // Налоговый учет для</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-2006.-№5.-С. 12-16.</w:t>
      </w:r>
    </w:p>
    <w:p w14:paraId="0254EE9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Бернстайн</w:t>
      </w:r>
      <w:r>
        <w:rPr>
          <w:rStyle w:val="WW8Num2z0"/>
          <w:rFonts w:ascii="Verdana" w:hAnsi="Verdana"/>
          <w:color w:val="000000"/>
          <w:sz w:val="18"/>
          <w:szCs w:val="18"/>
        </w:rPr>
        <w:t> </w:t>
      </w:r>
      <w:r>
        <w:rPr>
          <w:rFonts w:ascii="Verdana" w:hAnsi="Verdana"/>
          <w:color w:val="000000"/>
          <w:sz w:val="18"/>
          <w:szCs w:val="18"/>
        </w:rPr>
        <w:t>JI. А. Анализ финансовой отчетности: теория, практика и интерпретации / Пер. с англ. / Л. А. Бернстайн. — М.: Финансы и статистика, 2003. — 688с.</w:t>
      </w:r>
    </w:p>
    <w:p w14:paraId="0F52B1B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 Блохин К. Практические аспекты применения МСФО 40 «Инвестиционная</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Fonts w:ascii="Verdana" w:hAnsi="Verdana"/>
          <w:color w:val="000000"/>
          <w:sz w:val="18"/>
          <w:szCs w:val="18"/>
        </w:rPr>
        <w:t>» / К. Блохин // Новые системы финансового учёта. 2006. - № 5.</w:t>
      </w:r>
    </w:p>
    <w:p w14:paraId="7278613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Болыной экономический словарь: 22000 терминов / А. Н.</w:t>
      </w:r>
      <w:r>
        <w:rPr>
          <w:rStyle w:val="WW8Num2z0"/>
          <w:rFonts w:ascii="Verdana" w:hAnsi="Verdana"/>
          <w:color w:val="000000"/>
          <w:sz w:val="18"/>
          <w:szCs w:val="18"/>
        </w:rPr>
        <w:t> </w:t>
      </w:r>
      <w:r>
        <w:rPr>
          <w:rStyle w:val="WW8Num3z0"/>
          <w:rFonts w:ascii="Verdana" w:hAnsi="Verdana"/>
          <w:color w:val="4682B4"/>
          <w:sz w:val="18"/>
          <w:szCs w:val="18"/>
        </w:rPr>
        <w:t>Азрилиян</w:t>
      </w:r>
      <w:r>
        <w:rPr>
          <w:rFonts w:ascii="Verdana" w:hAnsi="Verdana"/>
          <w:color w:val="000000"/>
          <w:sz w:val="18"/>
          <w:szCs w:val="18"/>
        </w:rPr>
        <w:t>, О. М. Азрилиян, Е. В.</w:t>
      </w:r>
      <w:r>
        <w:rPr>
          <w:rStyle w:val="WW8Num2z0"/>
          <w:rFonts w:ascii="Verdana" w:hAnsi="Verdana"/>
          <w:color w:val="000000"/>
          <w:sz w:val="18"/>
          <w:szCs w:val="18"/>
        </w:rPr>
        <w:t> </w:t>
      </w:r>
      <w:r>
        <w:rPr>
          <w:rStyle w:val="WW8Num3z0"/>
          <w:rFonts w:ascii="Verdana" w:hAnsi="Verdana"/>
          <w:color w:val="4682B4"/>
          <w:sz w:val="18"/>
          <w:szCs w:val="18"/>
        </w:rPr>
        <w:t>Калашникова</w:t>
      </w:r>
      <w:r>
        <w:rPr>
          <w:rFonts w:ascii="Verdana" w:hAnsi="Verdana"/>
          <w:color w:val="000000"/>
          <w:sz w:val="18"/>
          <w:szCs w:val="18"/>
        </w:rPr>
        <w:t>. 4-е изд., перераб. и доп. - М.: Ин-т новой экономики, 1999. — 1245 с.</w:t>
      </w:r>
    </w:p>
    <w:p w14:paraId="0F358FF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Борисов</w:t>
      </w:r>
      <w:r>
        <w:rPr>
          <w:rStyle w:val="WW8Num2z0"/>
          <w:rFonts w:ascii="Verdana" w:hAnsi="Verdana"/>
          <w:color w:val="000000"/>
          <w:sz w:val="18"/>
          <w:szCs w:val="18"/>
        </w:rPr>
        <w:t> </w:t>
      </w:r>
      <w:r>
        <w:rPr>
          <w:rFonts w:ascii="Verdana" w:hAnsi="Verdana"/>
          <w:color w:val="000000"/>
          <w:sz w:val="18"/>
          <w:szCs w:val="18"/>
        </w:rPr>
        <w:t>А. Б. Большой экономический словарь / А. Б. Борисов. М.: Книжный мир, 2003. - 895 с.</w:t>
      </w:r>
    </w:p>
    <w:p w14:paraId="14E181B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Боронина</w:t>
      </w:r>
      <w:r>
        <w:rPr>
          <w:rStyle w:val="WW8Num2z0"/>
          <w:rFonts w:ascii="Verdana" w:hAnsi="Verdana"/>
          <w:color w:val="000000"/>
          <w:sz w:val="18"/>
          <w:szCs w:val="18"/>
        </w:rPr>
        <w:t> </w:t>
      </w:r>
      <w:r>
        <w:rPr>
          <w:rFonts w:ascii="Verdana" w:hAnsi="Verdana"/>
          <w:color w:val="000000"/>
          <w:sz w:val="18"/>
          <w:szCs w:val="18"/>
        </w:rPr>
        <w:t>Э.С. Оценка основных средств в соответствии с концепциями поддержания</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компании//Бухгалтерский учет -2009-№17.</w:t>
      </w:r>
    </w:p>
    <w:p w14:paraId="2A3990F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Э.С. Оценка основных средств в консолидированной отчетности и в процессе объединения компаний//Сибирская Финансовая Школа 2009-№5.</w:t>
      </w:r>
    </w:p>
    <w:p w14:paraId="7D7BEF0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Боронина</w:t>
      </w:r>
      <w:r>
        <w:rPr>
          <w:rStyle w:val="WW8Num2z0"/>
          <w:rFonts w:ascii="Verdana" w:hAnsi="Verdana"/>
          <w:color w:val="000000"/>
          <w:sz w:val="18"/>
          <w:szCs w:val="18"/>
        </w:rPr>
        <w:t> </w:t>
      </w:r>
      <w:r>
        <w:rPr>
          <w:rFonts w:ascii="Verdana" w:hAnsi="Verdana"/>
          <w:color w:val="000000"/>
          <w:sz w:val="18"/>
          <w:szCs w:val="18"/>
        </w:rPr>
        <w:t>Э.С. Проблемы применения международных стандартов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и финансовой отчетности в разных странах// Научные записки НГУЭУ Новосибирск: НГУЭУ - 2005 - №4 .</w:t>
      </w:r>
    </w:p>
    <w:p w14:paraId="168DFDC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Воронина</w:t>
      </w:r>
      <w:r>
        <w:rPr>
          <w:rStyle w:val="WW8Num2z0"/>
          <w:rFonts w:ascii="Verdana" w:hAnsi="Verdana"/>
          <w:color w:val="000000"/>
          <w:sz w:val="18"/>
          <w:szCs w:val="18"/>
        </w:rPr>
        <w:t> </w:t>
      </w:r>
      <w:r>
        <w:rPr>
          <w:rFonts w:ascii="Verdana" w:hAnsi="Verdana"/>
          <w:color w:val="000000"/>
          <w:sz w:val="18"/>
          <w:szCs w:val="18"/>
        </w:rPr>
        <w:t>Э.С. Различия в системах учета и отчетности разных стран //Сборник тезисов восьмой научной сессии аспирантов и магистрантов -Новосибирск: НГУЭУ 2007.</w:t>
      </w:r>
    </w:p>
    <w:p w14:paraId="604E203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Воронина Э.С Проблемы оценки основных средств в системе МСФО// Сборник материалов 3 межвузовской научной конференции студентов и аспирантов</w:t>
      </w:r>
      <w:r>
        <w:rPr>
          <w:rStyle w:val="WW8Num2z0"/>
          <w:rFonts w:ascii="Verdana" w:hAnsi="Verdana"/>
          <w:color w:val="000000"/>
          <w:sz w:val="18"/>
          <w:szCs w:val="18"/>
        </w:rPr>
        <w:t> </w:t>
      </w:r>
      <w:r>
        <w:rPr>
          <w:rStyle w:val="WW8Num3z0"/>
          <w:rFonts w:ascii="Verdana" w:hAnsi="Verdana"/>
          <w:color w:val="4682B4"/>
          <w:sz w:val="18"/>
          <w:szCs w:val="18"/>
        </w:rPr>
        <w:t>СИБУПК</w:t>
      </w:r>
      <w:r>
        <w:rPr>
          <w:rStyle w:val="WW8Num2z0"/>
          <w:rFonts w:ascii="Verdana" w:hAnsi="Verdana"/>
          <w:color w:val="000000"/>
          <w:sz w:val="18"/>
          <w:szCs w:val="18"/>
        </w:rPr>
        <w:t> </w:t>
      </w:r>
      <w:r>
        <w:rPr>
          <w:rFonts w:ascii="Verdana" w:hAnsi="Verdana"/>
          <w:color w:val="000000"/>
          <w:sz w:val="18"/>
          <w:szCs w:val="18"/>
        </w:rPr>
        <w:t>«Современные направления теории и практики экономического анализа и</w:t>
      </w:r>
      <w:r>
        <w:rPr>
          <w:rStyle w:val="WW8Num2z0"/>
          <w:rFonts w:ascii="Verdana" w:hAnsi="Verdana"/>
          <w:color w:val="000000"/>
          <w:sz w:val="18"/>
          <w:szCs w:val="18"/>
        </w:rPr>
        <w:t> </w:t>
      </w:r>
      <w:r>
        <w:rPr>
          <w:rStyle w:val="WW8Num3z0"/>
          <w:rFonts w:ascii="Verdana" w:hAnsi="Verdana"/>
          <w:color w:val="4682B4"/>
          <w:sz w:val="18"/>
          <w:szCs w:val="18"/>
        </w:rPr>
        <w:t>аудита</w:t>
      </w:r>
      <w:r>
        <w:rPr>
          <w:rFonts w:ascii="Verdana" w:hAnsi="Verdana"/>
          <w:color w:val="000000"/>
          <w:sz w:val="18"/>
          <w:szCs w:val="18"/>
        </w:rPr>
        <w:t>» СИБУПК, 2007.</w:t>
      </w:r>
    </w:p>
    <w:p w14:paraId="30361AF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 А. Управленческий анализ в управлении предприятием / С. А.</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Fonts w:ascii="Verdana" w:hAnsi="Verdana"/>
          <w:color w:val="000000"/>
          <w:sz w:val="18"/>
          <w:szCs w:val="18"/>
        </w:rPr>
        <w:t>. — М.: Финансы и статистика, 2003. -385 с.</w:t>
      </w:r>
    </w:p>
    <w:p w14:paraId="26B673A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Богинская 3. В. Методические аспекты формирования достоверной финансовой отчетности: Дисс. . канд. экон. наук / 3. В. Богинская. -Новосибирск: НГУЭУ, 2004. 197 с.</w:t>
      </w:r>
    </w:p>
    <w:p w14:paraId="407F2D9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Борисов Д. Оптимизация</w:t>
      </w:r>
      <w:r>
        <w:rPr>
          <w:rStyle w:val="WW8Num2z0"/>
          <w:rFonts w:ascii="Verdana" w:hAnsi="Verdana"/>
          <w:color w:val="000000"/>
          <w:sz w:val="18"/>
          <w:szCs w:val="18"/>
        </w:rPr>
        <w:t> </w:t>
      </w:r>
      <w:r>
        <w:rPr>
          <w:rStyle w:val="WW8Num3z0"/>
          <w:rFonts w:ascii="Verdana" w:hAnsi="Verdana"/>
          <w:color w:val="4682B4"/>
          <w:sz w:val="18"/>
          <w:szCs w:val="18"/>
        </w:rPr>
        <w:t>налогов</w:t>
      </w:r>
      <w:r>
        <w:rPr>
          <w:rStyle w:val="WW8Num2z0"/>
          <w:rFonts w:ascii="Verdana" w:hAnsi="Verdana"/>
          <w:color w:val="000000"/>
          <w:sz w:val="18"/>
          <w:szCs w:val="18"/>
        </w:rPr>
        <w:t> </w:t>
      </w:r>
      <w:r>
        <w:rPr>
          <w:rFonts w:ascii="Verdana" w:hAnsi="Verdana"/>
          <w:color w:val="000000"/>
          <w:sz w:val="18"/>
          <w:szCs w:val="18"/>
        </w:rPr>
        <w:t>через амортизационную премию / Д. Борисов // Консультант. — 2006. № 1. - С. 22-27.</w:t>
      </w:r>
    </w:p>
    <w:p w14:paraId="6A052A4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Бретт М. Как читать финансовую информацию / Пер. с англ. / М. Бретт. М.: Проспект, 2004. - 464с.</w:t>
      </w:r>
    </w:p>
    <w:p w14:paraId="63350FD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Брусенцова</w:t>
      </w:r>
      <w:r>
        <w:rPr>
          <w:rStyle w:val="WW8Num2z0"/>
          <w:rFonts w:ascii="Verdana" w:hAnsi="Verdana"/>
          <w:color w:val="000000"/>
          <w:sz w:val="18"/>
          <w:szCs w:val="18"/>
        </w:rPr>
        <w:t> </w:t>
      </w:r>
      <w:r>
        <w:rPr>
          <w:rFonts w:ascii="Verdana" w:hAnsi="Verdana"/>
          <w:color w:val="000000"/>
          <w:sz w:val="18"/>
          <w:szCs w:val="18"/>
        </w:rPr>
        <w:t>И. В. Учет и анализ</w:t>
      </w:r>
      <w:r>
        <w:rPr>
          <w:rStyle w:val="WW8Num2z0"/>
          <w:rFonts w:ascii="Verdana" w:hAnsi="Verdana"/>
          <w:color w:val="000000"/>
          <w:sz w:val="18"/>
          <w:szCs w:val="18"/>
        </w:rPr>
        <w:t> </w:t>
      </w:r>
      <w:r>
        <w:rPr>
          <w:rStyle w:val="WW8Num3z0"/>
          <w:rFonts w:ascii="Verdana" w:hAnsi="Verdana"/>
          <w:color w:val="4682B4"/>
          <w:sz w:val="18"/>
          <w:szCs w:val="18"/>
        </w:rPr>
        <w:t>банкротств</w:t>
      </w:r>
      <w:r>
        <w:rPr>
          <w:rFonts w:ascii="Verdana" w:hAnsi="Verdana"/>
          <w:color w:val="000000"/>
          <w:sz w:val="18"/>
          <w:szCs w:val="18"/>
        </w:rPr>
        <w:t>: Учебное пособие / И. В. Брусенцова. М.: Финансовая академия при Правительстве РФ, 2006.- 154с.</w:t>
      </w:r>
    </w:p>
    <w:p w14:paraId="05AD573E"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финансово-хозяйственной деятельности организаций (методология, задачи, тесты, ситуации): Учебное пособие / 3. Д. Бабаева, В. А.</w:t>
      </w:r>
      <w:r>
        <w:rPr>
          <w:rStyle w:val="WW8Num2z0"/>
          <w:rFonts w:ascii="Verdana" w:hAnsi="Verdana"/>
          <w:color w:val="000000"/>
          <w:sz w:val="18"/>
          <w:szCs w:val="18"/>
        </w:rPr>
        <w:t> </w:t>
      </w:r>
      <w:r>
        <w:rPr>
          <w:rStyle w:val="WW8Num3z0"/>
          <w:rFonts w:ascii="Verdana" w:hAnsi="Verdana"/>
          <w:color w:val="4682B4"/>
          <w:sz w:val="18"/>
          <w:szCs w:val="18"/>
        </w:rPr>
        <w:t>Терехова</w:t>
      </w:r>
      <w:r>
        <w:rPr>
          <w:rFonts w:ascii="Verdana" w:hAnsi="Verdana"/>
          <w:color w:val="000000"/>
          <w:sz w:val="18"/>
          <w:szCs w:val="18"/>
        </w:rPr>
        <w:t>, Т. Н. Шеина и др. М.: Финансы и статистика, 2005. - 544с.</w:t>
      </w:r>
    </w:p>
    <w:p w14:paraId="65F8987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отчётность организаций: Учебное пособие / В. 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xml:space="preserve">, Л. В. </w:t>
      </w:r>
      <w:r>
        <w:rPr>
          <w:rFonts w:ascii="Verdana" w:hAnsi="Verdana"/>
          <w:color w:val="000000"/>
          <w:sz w:val="18"/>
          <w:szCs w:val="18"/>
        </w:rPr>
        <w:lastRenderedPageBreak/>
        <w:t>Пономарёва. 3-е изд., перераб. и доп. - М.: Бухгалтерский учёт, 2004. —368 с.</w:t>
      </w:r>
    </w:p>
    <w:p w14:paraId="0CFE479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С. М. Международные правила учета основных средств / С. М. Бычкова, И. А.</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 Главбух. Отраслевое приложение «</w:t>
      </w:r>
      <w:r>
        <w:rPr>
          <w:rStyle w:val="WW8Num3z0"/>
          <w:rFonts w:ascii="Verdana" w:hAnsi="Verdana"/>
          <w:color w:val="4682B4"/>
          <w:sz w:val="18"/>
          <w:szCs w:val="18"/>
        </w:rPr>
        <w:t>Учет в сельском хозяйстве</w:t>
      </w:r>
      <w:r>
        <w:rPr>
          <w:rFonts w:ascii="Verdana" w:hAnsi="Verdana"/>
          <w:color w:val="000000"/>
          <w:sz w:val="18"/>
          <w:szCs w:val="18"/>
        </w:rPr>
        <w:t>». — 2006. — № 2. — С. 15-19.</w:t>
      </w:r>
    </w:p>
    <w:p w14:paraId="120CC8A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Вахрушина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Учебник для студентов вузов, обучающихся по экономическим специальностям / М. А. Бахрушина. 5-е изд., стер. - М.: Омега-JI, 2006. - 576 с.</w:t>
      </w:r>
    </w:p>
    <w:p w14:paraId="0F7A072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Вейцман</w:t>
      </w:r>
      <w:r>
        <w:rPr>
          <w:rStyle w:val="WW8Num2z0"/>
          <w:rFonts w:ascii="Verdana" w:hAnsi="Verdana"/>
          <w:color w:val="000000"/>
          <w:sz w:val="18"/>
          <w:szCs w:val="18"/>
        </w:rPr>
        <w:t> </w:t>
      </w:r>
      <w:r>
        <w:rPr>
          <w:rFonts w:ascii="Verdana" w:hAnsi="Verdana"/>
          <w:color w:val="000000"/>
          <w:sz w:val="18"/>
          <w:szCs w:val="18"/>
        </w:rPr>
        <w:t>Н. Р. Очерки по бухгалтерскому учету и анализу / Н. Р.</w:t>
      </w:r>
      <w:r>
        <w:rPr>
          <w:rStyle w:val="WW8Num2z0"/>
          <w:rFonts w:ascii="Verdana" w:hAnsi="Verdana"/>
          <w:color w:val="000000"/>
          <w:sz w:val="18"/>
          <w:szCs w:val="18"/>
        </w:rPr>
        <w:t> </w:t>
      </w:r>
      <w:r>
        <w:rPr>
          <w:rStyle w:val="WW8Num3z0"/>
          <w:rFonts w:ascii="Verdana" w:hAnsi="Verdana"/>
          <w:color w:val="4682B4"/>
          <w:sz w:val="18"/>
          <w:szCs w:val="18"/>
        </w:rPr>
        <w:t>Вейцман</w:t>
      </w:r>
      <w:r>
        <w:rPr>
          <w:rFonts w:ascii="Verdana" w:hAnsi="Verdana"/>
          <w:color w:val="000000"/>
          <w:sz w:val="18"/>
          <w:szCs w:val="18"/>
        </w:rPr>
        <w:t>. М.: Госфиниздат, 1958. - 152 с.</w:t>
      </w:r>
    </w:p>
    <w:p w14:paraId="5772541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 Н. Бюджетирование и финансовый контроль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 О. Н. Волкова. — М.: Финансы и статистика, 2005. —272 с.</w:t>
      </w:r>
    </w:p>
    <w:p w14:paraId="5811C5A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Военчер Д.</w:t>
      </w:r>
      <w:r>
        <w:rPr>
          <w:rStyle w:val="WW8Num2z0"/>
          <w:rFonts w:ascii="Verdana" w:hAnsi="Verdana"/>
          <w:color w:val="000000"/>
          <w:sz w:val="18"/>
          <w:szCs w:val="18"/>
        </w:rPr>
        <w:t> </w:t>
      </w:r>
      <w:r>
        <w:rPr>
          <w:rStyle w:val="WW8Num3z0"/>
          <w:rFonts w:ascii="Verdana" w:hAnsi="Verdana"/>
          <w:color w:val="4682B4"/>
          <w:sz w:val="18"/>
          <w:szCs w:val="18"/>
        </w:rPr>
        <w:t>Долги</w:t>
      </w:r>
      <w:r>
        <w:rPr>
          <w:rFonts w:ascii="Verdana" w:hAnsi="Verdana"/>
          <w:color w:val="000000"/>
          <w:sz w:val="18"/>
          <w:szCs w:val="18"/>
        </w:rPr>
        <w:t>: эффективное взыскание: Учебное пособие / Д. Военчер. -М.: Право и закон, 2001. 291с.</w:t>
      </w:r>
    </w:p>
    <w:p w14:paraId="3CD8B82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Воронина JI. И. Теория бухгалтреского учета: Учебное пособие / JI. И. Воронина. 2-е изд-е, перераб. и доп. — М.: Эксмо, 2007. - 416 с.</w:t>
      </w:r>
    </w:p>
    <w:p w14:paraId="611DFFF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 Д. Бухгалтерский управленческий учет: Учебное пособие / Н. Д. Врублевский. — М.: Бухгалтерский учет, 2005. 400с.</w:t>
      </w:r>
    </w:p>
    <w:p w14:paraId="56F0B4D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Второва</w:t>
      </w:r>
      <w:r>
        <w:rPr>
          <w:rStyle w:val="WW8Num2z0"/>
          <w:rFonts w:ascii="Verdana" w:hAnsi="Verdana"/>
          <w:color w:val="000000"/>
          <w:sz w:val="18"/>
          <w:szCs w:val="18"/>
        </w:rPr>
        <w:t> </w:t>
      </w:r>
      <w:r>
        <w:rPr>
          <w:rFonts w:ascii="Verdana" w:hAnsi="Verdana"/>
          <w:color w:val="000000"/>
          <w:sz w:val="18"/>
          <w:szCs w:val="18"/>
        </w:rPr>
        <w:t>Е. М. Переоценка основных средств при подготовке к отчетности / Е. М. Второва //</w:t>
      </w:r>
      <w:r>
        <w:rPr>
          <w:rStyle w:val="WW8Num2z0"/>
          <w:rFonts w:ascii="Verdana" w:hAnsi="Verdana"/>
          <w:color w:val="000000"/>
          <w:sz w:val="18"/>
          <w:szCs w:val="18"/>
        </w:rPr>
        <w:t> </w:t>
      </w:r>
      <w:r>
        <w:rPr>
          <w:rStyle w:val="WW8Num3z0"/>
          <w:rFonts w:ascii="Verdana" w:hAnsi="Verdana"/>
          <w:color w:val="4682B4"/>
          <w:sz w:val="18"/>
          <w:szCs w:val="18"/>
        </w:rPr>
        <w:t>Главбух</w:t>
      </w:r>
      <w:r>
        <w:rPr>
          <w:rFonts w:ascii="Verdana" w:hAnsi="Verdana"/>
          <w:color w:val="000000"/>
          <w:sz w:val="18"/>
          <w:szCs w:val="18"/>
        </w:rPr>
        <w:t>. 2006. - № 7. - С. 15-18.</w:t>
      </w:r>
    </w:p>
    <w:p w14:paraId="6B56725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w:t>
      </w:r>
      <w:r>
        <w:rPr>
          <w:rStyle w:val="WW8Num2z0"/>
          <w:rFonts w:ascii="Verdana" w:hAnsi="Verdana"/>
          <w:color w:val="000000"/>
          <w:sz w:val="18"/>
          <w:szCs w:val="18"/>
        </w:rPr>
        <w:t> </w:t>
      </w:r>
      <w:r>
        <w:rPr>
          <w:rStyle w:val="WW8Num3z0"/>
          <w:rFonts w:ascii="Verdana" w:hAnsi="Verdana"/>
          <w:color w:val="4682B4"/>
          <w:sz w:val="18"/>
          <w:szCs w:val="18"/>
        </w:rPr>
        <w:t>Гейц</w:t>
      </w:r>
      <w:r>
        <w:rPr>
          <w:rStyle w:val="WW8Num2z0"/>
          <w:rFonts w:ascii="Verdana" w:hAnsi="Verdana"/>
          <w:color w:val="000000"/>
          <w:sz w:val="18"/>
          <w:szCs w:val="18"/>
        </w:rPr>
        <w:t> </w:t>
      </w:r>
      <w:r>
        <w:rPr>
          <w:rFonts w:ascii="Verdana" w:hAnsi="Verdana"/>
          <w:color w:val="000000"/>
          <w:sz w:val="18"/>
          <w:szCs w:val="18"/>
        </w:rPr>
        <w:t>И. В. Оценка и</w:t>
      </w:r>
      <w:r>
        <w:rPr>
          <w:rStyle w:val="WW8Num2z0"/>
          <w:rFonts w:ascii="Verdana" w:hAnsi="Verdana"/>
          <w:color w:val="000000"/>
          <w:sz w:val="18"/>
          <w:szCs w:val="18"/>
        </w:rPr>
        <w:t> </w:t>
      </w:r>
      <w:r>
        <w:rPr>
          <w:rStyle w:val="WW8Num3z0"/>
          <w:rFonts w:ascii="Verdana" w:hAnsi="Verdana"/>
          <w:color w:val="4682B4"/>
          <w:sz w:val="18"/>
          <w:szCs w:val="18"/>
        </w:rPr>
        <w:t>переоценка</w:t>
      </w:r>
      <w:r>
        <w:rPr>
          <w:rStyle w:val="WW8Num2z0"/>
          <w:rFonts w:ascii="Verdana" w:hAnsi="Verdana"/>
          <w:color w:val="000000"/>
          <w:sz w:val="18"/>
          <w:szCs w:val="18"/>
        </w:rPr>
        <w:t> </w:t>
      </w:r>
      <w:r>
        <w:rPr>
          <w:rFonts w:ascii="Verdana" w:hAnsi="Verdana"/>
          <w:color w:val="000000"/>
          <w:sz w:val="18"/>
          <w:szCs w:val="18"/>
        </w:rPr>
        <w:t>объектов основных средств / И. В.</w:t>
      </w:r>
      <w:r>
        <w:rPr>
          <w:rStyle w:val="WW8Num2z0"/>
          <w:rFonts w:ascii="Verdana" w:hAnsi="Verdana"/>
          <w:color w:val="000000"/>
          <w:sz w:val="18"/>
          <w:szCs w:val="18"/>
        </w:rPr>
        <w:t> </w:t>
      </w:r>
      <w:r>
        <w:rPr>
          <w:rStyle w:val="WW8Num3z0"/>
          <w:rFonts w:ascii="Verdana" w:hAnsi="Verdana"/>
          <w:color w:val="4682B4"/>
          <w:sz w:val="18"/>
          <w:szCs w:val="18"/>
        </w:rPr>
        <w:t>Гейц</w:t>
      </w:r>
      <w:r>
        <w:rPr>
          <w:rStyle w:val="WW8Num2z0"/>
          <w:rFonts w:ascii="Verdana" w:hAnsi="Verdana"/>
          <w:color w:val="000000"/>
          <w:sz w:val="18"/>
          <w:szCs w:val="18"/>
        </w:rPr>
        <w:t> </w:t>
      </w:r>
      <w:r>
        <w:rPr>
          <w:rFonts w:ascii="Verdana" w:hAnsi="Verdana"/>
          <w:color w:val="000000"/>
          <w:sz w:val="18"/>
          <w:szCs w:val="18"/>
        </w:rPr>
        <w:t>// Консультант бухгалтера. 2006. - № 11. - С. 25-28.</w:t>
      </w:r>
    </w:p>
    <w:p w14:paraId="6E6D9CC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Горлова</w:t>
      </w:r>
      <w:r>
        <w:rPr>
          <w:rStyle w:val="WW8Num2z0"/>
          <w:rFonts w:ascii="Verdana" w:hAnsi="Verdana"/>
          <w:color w:val="000000"/>
          <w:sz w:val="18"/>
          <w:szCs w:val="18"/>
        </w:rPr>
        <w:t> </w:t>
      </w:r>
      <w:r>
        <w:rPr>
          <w:rFonts w:ascii="Verdana" w:hAnsi="Verdana"/>
          <w:color w:val="000000"/>
          <w:sz w:val="18"/>
          <w:szCs w:val="18"/>
        </w:rPr>
        <w:t>Н. А. Консолидированная отчетность и</w:t>
      </w:r>
      <w:r>
        <w:rPr>
          <w:rStyle w:val="WW8Num2z0"/>
          <w:rFonts w:ascii="Verdana" w:hAnsi="Verdana"/>
          <w:color w:val="000000"/>
          <w:sz w:val="18"/>
          <w:szCs w:val="18"/>
        </w:rPr>
        <w:t> </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обеспечение интегрированных формирований АПК / Н. А. Горлова. Воронеж: Воронежский государственный</w:t>
      </w:r>
      <w:r>
        <w:rPr>
          <w:rStyle w:val="WW8Num2z0"/>
          <w:rFonts w:ascii="Verdana" w:hAnsi="Verdana"/>
          <w:color w:val="000000"/>
          <w:sz w:val="18"/>
          <w:szCs w:val="18"/>
        </w:rPr>
        <w:t> </w:t>
      </w:r>
      <w:r>
        <w:rPr>
          <w:rStyle w:val="WW8Num3z0"/>
          <w:rFonts w:ascii="Verdana" w:hAnsi="Verdana"/>
          <w:color w:val="4682B4"/>
          <w:sz w:val="18"/>
          <w:szCs w:val="18"/>
        </w:rPr>
        <w:t>аграрный</w:t>
      </w:r>
      <w:r>
        <w:rPr>
          <w:rStyle w:val="WW8Num2z0"/>
          <w:rFonts w:ascii="Verdana" w:hAnsi="Verdana"/>
          <w:color w:val="000000"/>
          <w:sz w:val="18"/>
          <w:szCs w:val="18"/>
        </w:rPr>
        <w:t> </w:t>
      </w:r>
      <w:r>
        <w:rPr>
          <w:rFonts w:ascii="Verdana" w:hAnsi="Verdana"/>
          <w:color w:val="000000"/>
          <w:sz w:val="18"/>
          <w:szCs w:val="18"/>
        </w:rPr>
        <w:t>ун-т им. К. Д.</w:t>
      </w:r>
      <w:r>
        <w:rPr>
          <w:rStyle w:val="WW8Num2z0"/>
          <w:rFonts w:ascii="Verdana" w:hAnsi="Verdana"/>
          <w:color w:val="000000"/>
          <w:sz w:val="18"/>
          <w:szCs w:val="18"/>
        </w:rPr>
        <w:t> </w:t>
      </w:r>
      <w:r>
        <w:rPr>
          <w:rStyle w:val="WW8Num3z0"/>
          <w:rFonts w:ascii="Verdana" w:hAnsi="Verdana"/>
          <w:color w:val="4682B4"/>
          <w:sz w:val="18"/>
          <w:szCs w:val="18"/>
        </w:rPr>
        <w:t>Глинки</w:t>
      </w:r>
      <w:r>
        <w:rPr>
          <w:rFonts w:ascii="Verdana" w:hAnsi="Verdana"/>
          <w:color w:val="000000"/>
          <w:sz w:val="18"/>
          <w:szCs w:val="18"/>
        </w:rPr>
        <w:t>, 2004. -С. 29.</w:t>
      </w:r>
    </w:p>
    <w:p w14:paraId="7E24F74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Губин</w:t>
      </w:r>
      <w:r>
        <w:rPr>
          <w:rStyle w:val="WW8Num2z0"/>
          <w:rFonts w:ascii="Verdana" w:hAnsi="Verdana"/>
          <w:color w:val="000000"/>
          <w:sz w:val="18"/>
          <w:szCs w:val="18"/>
        </w:rPr>
        <w:t> </w:t>
      </w:r>
      <w:r>
        <w:rPr>
          <w:rFonts w:ascii="Verdana" w:hAnsi="Verdana"/>
          <w:color w:val="000000"/>
          <w:sz w:val="18"/>
          <w:szCs w:val="18"/>
        </w:rPr>
        <w:t>В. Е. Анализ финансово-хозяйственной деятельности: Учебник/ В. Е. Губин, О. В.</w:t>
      </w:r>
      <w:r>
        <w:rPr>
          <w:rStyle w:val="WW8Num2z0"/>
          <w:rFonts w:ascii="Verdana" w:hAnsi="Verdana"/>
          <w:color w:val="000000"/>
          <w:sz w:val="18"/>
          <w:szCs w:val="18"/>
        </w:rPr>
        <w:t> </w:t>
      </w:r>
      <w:r>
        <w:rPr>
          <w:rStyle w:val="WW8Num3z0"/>
          <w:rFonts w:ascii="Verdana" w:hAnsi="Verdana"/>
          <w:color w:val="4682B4"/>
          <w:sz w:val="18"/>
          <w:szCs w:val="18"/>
        </w:rPr>
        <w:t>Губина</w:t>
      </w:r>
      <w:r>
        <w:rPr>
          <w:rFonts w:ascii="Verdana" w:hAnsi="Verdana"/>
          <w:color w:val="000000"/>
          <w:sz w:val="18"/>
          <w:szCs w:val="18"/>
        </w:rPr>
        <w:t>. М.: ИД «</w:t>
      </w:r>
      <w:r>
        <w:rPr>
          <w:rStyle w:val="WW8Num3z0"/>
          <w:rFonts w:ascii="Verdana" w:hAnsi="Verdana"/>
          <w:color w:val="4682B4"/>
          <w:sz w:val="18"/>
          <w:szCs w:val="18"/>
        </w:rPr>
        <w:t>ФОРУМ</w:t>
      </w:r>
      <w:r>
        <w:rPr>
          <w:rFonts w:ascii="Verdana" w:hAnsi="Verdana"/>
          <w:color w:val="000000"/>
          <w:sz w:val="18"/>
          <w:szCs w:val="18"/>
        </w:rPr>
        <w:t>»; ИНФРА-М, 2006. -336 с.</w:t>
      </w:r>
    </w:p>
    <w:p w14:paraId="6B2F4F6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Дамодаран</w:t>
      </w:r>
      <w:r>
        <w:rPr>
          <w:rStyle w:val="WW8Num2z0"/>
          <w:rFonts w:ascii="Verdana" w:hAnsi="Verdana"/>
          <w:color w:val="000000"/>
          <w:sz w:val="18"/>
          <w:szCs w:val="18"/>
        </w:rPr>
        <w:t> </w:t>
      </w:r>
      <w:r>
        <w:rPr>
          <w:rFonts w:ascii="Verdana" w:hAnsi="Verdana"/>
          <w:color w:val="000000"/>
          <w:sz w:val="18"/>
          <w:szCs w:val="18"/>
        </w:rPr>
        <w:t>А. Инвестиционная оценка: инструменты и методы оценки любых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 Пер. с англ. / А. Дамодаран. 4-е изд. —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Букс, 2007. - 1340 с.</w:t>
      </w:r>
    </w:p>
    <w:p w14:paraId="1106494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Дмитриев В. Оценка</w:t>
      </w:r>
      <w:r>
        <w:rPr>
          <w:rStyle w:val="WW8Num2z0"/>
          <w:rFonts w:ascii="Verdana" w:hAnsi="Verdana"/>
          <w:color w:val="000000"/>
          <w:sz w:val="18"/>
          <w:szCs w:val="18"/>
        </w:rPr>
        <w:t> </w:t>
      </w:r>
      <w:r>
        <w:rPr>
          <w:rStyle w:val="WW8Num3z0"/>
          <w:rFonts w:ascii="Verdana" w:hAnsi="Verdana"/>
          <w:color w:val="4682B4"/>
          <w:sz w:val="18"/>
          <w:szCs w:val="18"/>
        </w:rPr>
        <w:t>недвижимости</w:t>
      </w:r>
      <w:r>
        <w:rPr>
          <w:rStyle w:val="WW8Num2z0"/>
          <w:rFonts w:ascii="Verdana" w:hAnsi="Verdana"/>
          <w:color w:val="000000"/>
          <w:sz w:val="18"/>
          <w:szCs w:val="18"/>
        </w:rPr>
        <w:t> </w:t>
      </w:r>
      <w:r>
        <w:rPr>
          <w:rFonts w:ascii="Verdana" w:hAnsi="Verdana"/>
          <w:color w:val="000000"/>
          <w:sz w:val="18"/>
          <w:szCs w:val="18"/>
        </w:rPr>
        <w:t>по рыночной стоимости / В. Дмитриев // Экономика и жизнь. 2006. - № 32. - С. 15-18.</w:t>
      </w:r>
    </w:p>
    <w:p w14:paraId="39363CC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Донцова</w:t>
      </w:r>
      <w:r>
        <w:rPr>
          <w:rStyle w:val="WW8Num2z0"/>
          <w:rFonts w:ascii="Verdana" w:hAnsi="Verdana"/>
          <w:color w:val="000000"/>
          <w:sz w:val="18"/>
          <w:szCs w:val="18"/>
        </w:rPr>
        <w:t> </w:t>
      </w:r>
      <w:r>
        <w:rPr>
          <w:rFonts w:ascii="Verdana" w:hAnsi="Verdana"/>
          <w:color w:val="000000"/>
          <w:sz w:val="18"/>
          <w:szCs w:val="18"/>
        </w:rPr>
        <w:t>JI. В. Комплексный анализ бухгалтерской отчетности / JI. В. Донцова, Н. А.</w:t>
      </w:r>
      <w:r>
        <w:rPr>
          <w:rStyle w:val="WW8Num2z0"/>
          <w:rFonts w:ascii="Verdana" w:hAnsi="Verdana"/>
          <w:color w:val="000000"/>
          <w:sz w:val="18"/>
          <w:szCs w:val="18"/>
        </w:rPr>
        <w:t> </w:t>
      </w:r>
      <w:r>
        <w:rPr>
          <w:rStyle w:val="WW8Num3z0"/>
          <w:rFonts w:ascii="Verdana" w:hAnsi="Verdana"/>
          <w:color w:val="4682B4"/>
          <w:sz w:val="18"/>
          <w:szCs w:val="18"/>
        </w:rPr>
        <w:t>Никифорова</w:t>
      </w:r>
      <w:r>
        <w:rPr>
          <w:rFonts w:ascii="Verdana" w:hAnsi="Verdana"/>
          <w:color w:val="000000"/>
          <w:sz w:val="18"/>
          <w:szCs w:val="18"/>
        </w:rPr>
        <w:t>. М.: ДИС, 2006. - 318 с.</w:t>
      </w:r>
    </w:p>
    <w:p w14:paraId="70C66E2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Домбровская</w:t>
      </w:r>
      <w:r>
        <w:rPr>
          <w:rStyle w:val="WW8Num2z0"/>
          <w:rFonts w:ascii="Verdana" w:hAnsi="Verdana"/>
          <w:color w:val="000000"/>
          <w:sz w:val="18"/>
          <w:szCs w:val="18"/>
        </w:rPr>
        <w:t> </w:t>
      </w:r>
      <w:r>
        <w:rPr>
          <w:rFonts w:ascii="Verdana" w:hAnsi="Verdana"/>
          <w:color w:val="000000"/>
          <w:sz w:val="18"/>
          <w:szCs w:val="18"/>
        </w:rPr>
        <w:t>Е. Н. Достоверность финансовой отчетности в условиях</w:t>
      </w:r>
      <w:r>
        <w:rPr>
          <w:rStyle w:val="WW8Num2z0"/>
          <w:rFonts w:ascii="Verdana" w:hAnsi="Verdana"/>
          <w:color w:val="000000"/>
          <w:sz w:val="18"/>
          <w:szCs w:val="18"/>
        </w:rPr>
        <w:t> </w:t>
      </w:r>
      <w:r>
        <w:rPr>
          <w:rStyle w:val="WW8Num3z0"/>
          <w:rFonts w:ascii="Verdana" w:hAnsi="Verdana"/>
          <w:color w:val="4682B4"/>
          <w:sz w:val="18"/>
          <w:szCs w:val="18"/>
        </w:rPr>
        <w:t>инфляции</w:t>
      </w:r>
      <w:r>
        <w:rPr>
          <w:rFonts w:ascii="Verdana" w:hAnsi="Verdana"/>
          <w:color w:val="000000"/>
          <w:sz w:val="18"/>
          <w:szCs w:val="18"/>
        </w:rPr>
        <w:t>: теория, методология и практика: Монография / Е. Н. Домбровская. Краснодар, 2009. -186 с.</w:t>
      </w:r>
    </w:p>
    <w:p w14:paraId="077D333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Ведение в управленческий и производственный учет: Учебное пособие / К. Друри.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2002. -448 с.</w:t>
      </w:r>
    </w:p>
    <w:p w14:paraId="6922F62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Ендовицкий</w:t>
      </w:r>
      <w:r>
        <w:rPr>
          <w:rStyle w:val="WW8Num2z0"/>
          <w:rFonts w:ascii="Verdana" w:hAnsi="Verdana"/>
          <w:color w:val="000000"/>
          <w:sz w:val="18"/>
          <w:szCs w:val="18"/>
        </w:rPr>
        <w:t> </w:t>
      </w:r>
      <w:r>
        <w:rPr>
          <w:rFonts w:ascii="Verdana" w:hAnsi="Verdana"/>
          <w:color w:val="000000"/>
          <w:sz w:val="18"/>
          <w:szCs w:val="18"/>
        </w:rPr>
        <w:t>Д. А. Инвестиционный анализ в реальном</w:t>
      </w:r>
      <w:r>
        <w:rPr>
          <w:rStyle w:val="WW8Num2z0"/>
          <w:rFonts w:ascii="Verdana" w:hAnsi="Verdana"/>
          <w:color w:val="000000"/>
          <w:sz w:val="18"/>
          <w:szCs w:val="18"/>
        </w:rPr>
        <w:t> </w:t>
      </w:r>
      <w:r>
        <w:rPr>
          <w:rStyle w:val="WW8Num3z0"/>
          <w:rFonts w:ascii="Verdana" w:hAnsi="Verdana"/>
          <w:color w:val="4682B4"/>
          <w:sz w:val="18"/>
          <w:szCs w:val="18"/>
        </w:rPr>
        <w:t>секторе</w:t>
      </w:r>
      <w:r>
        <w:rPr>
          <w:rStyle w:val="WW8Num2z0"/>
          <w:rFonts w:ascii="Verdana" w:hAnsi="Verdana"/>
          <w:color w:val="000000"/>
          <w:sz w:val="18"/>
          <w:szCs w:val="18"/>
        </w:rPr>
        <w:t> </w:t>
      </w:r>
      <w:r>
        <w:rPr>
          <w:rFonts w:ascii="Verdana" w:hAnsi="Verdana"/>
          <w:color w:val="000000"/>
          <w:sz w:val="18"/>
          <w:szCs w:val="18"/>
        </w:rPr>
        <w:t>экономики: Учебное пособие / Под ред JI. Т.</w:t>
      </w:r>
      <w:r>
        <w:rPr>
          <w:rStyle w:val="WW8Num2z0"/>
          <w:rFonts w:ascii="Verdana" w:hAnsi="Verdana"/>
          <w:color w:val="000000"/>
          <w:sz w:val="18"/>
          <w:szCs w:val="18"/>
        </w:rPr>
        <w:t> </w:t>
      </w:r>
      <w:r>
        <w:rPr>
          <w:rStyle w:val="WW8Num3z0"/>
          <w:rFonts w:ascii="Verdana" w:hAnsi="Verdana"/>
          <w:color w:val="4682B4"/>
          <w:sz w:val="18"/>
          <w:szCs w:val="18"/>
        </w:rPr>
        <w:t>Гиляровской</w:t>
      </w:r>
      <w:r>
        <w:rPr>
          <w:rStyle w:val="WW8Num2z0"/>
          <w:rFonts w:ascii="Verdana" w:hAnsi="Verdana"/>
          <w:color w:val="000000"/>
          <w:sz w:val="18"/>
          <w:szCs w:val="18"/>
        </w:rPr>
        <w:t> </w:t>
      </w:r>
      <w:r>
        <w:rPr>
          <w:rFonts w:ascii="Verdana" w:hAnsi="Verdana"/>
          <w:color w:val="000000"/>
          <w:sz w:val="18"/>
          <w:szCs w:val="18"/>
        </w:rPr>
        <w:t>/ Д. А. Ендовицкий. — М.: Финансы и статистика, 2003. -352 с. ,</w:t>
      </w:r>
    </w:p>
    <w:p w14:paraId="7D4B592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Ефимова</w:t>
      </w:r>
      <w:r>
        <w:rPr>
          <w:rStyle w:val="WW8Num2z0"/>
          <w:rFonts w:ascii="Verdana" w:hAnsi="Verdana"/>
          <w:color w:val="000000"/>
          <w:sz w:val="18"/>
          <w:szCs w:val="18"/>
        </w:rPr>
        <w:t> </w:t>
      </w:r>
      <w:r>
        <w:rPr>
          <w:rFonts w:ascii="Verdana" w:hAnsi="Verdana"/>
          <w:color w:val="000000"/>
          <w:sz w:val="18"/>
          <w:szCs w:val="18"/>
        </w:rPr>
        <w:t>О. В. Анализ и обеспечение финансовой устойчивости: Учебно-методический комплекс для магистрантов, обучающихся по программе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 О. В. Ефимова. -М.: Финансовая академия при Правительстве РФ, 2006. 122с.</w:t>
      </w:r>
    </w:p>
    <w:p w14:paraId="4EA8964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Зайцева</w:t>
      </w:r>
      <w:r>
        <w:rPr>
          <w:rStyle w:val="WW8Num2z0"/>
          <w:rFonts w:ascii="Verdana" w:hAnsi="Verdana"/>
          <w:color w:val="000000"/>
          <w:sz w:val="18"/>
          <w:szCs w:val="18"/>
        </w:rPr>
        <w:t> </w:t>
      </w:r>
      <w:r>
        <w:rPr>
          <w:rFonts w:ascii="Verdana" w:hAnsi="Verdana"/>
          <w:color w:val="000000"/>
          <w:sz w:val="18"/>
          <w:szCs w:val="18"/>
        </w:rPr>
        <w:t>О. П. Аудит.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основных средств организации: Аудит и анализ: Учебное пособие / О. П. Зайцева. Новосибирск: СИБУПК, 2007. - 142 с.</w:t>
      </w:r>
    </w:p>
    <w:p w14:paraId="3499B23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Ильенкова</w:t>
      </w:r>
      <w:r>
        <w:rPr>
          <w:rStyle w:val="WW8Num2z0"/>
          <w:rFonts w:ascii="Verdana" w:hAnsi="Verdana"/>
          <w:color w:val="000000"/>
          <w:sz w:val="18"/>
          <w:szCs w:val="18"/>
        </w:rPr>
        <w:t> </w:t>
      </w:r>
      <w:r>
        <w:rPr>
          <w:rFonts w:ascii="Verdana" w:hAnsi="Verdana"/>
          <w:color w:val="000000"/>
          <w:sz w:val="18"/>
          <w:szCs w:val="18"/>
        </w:rPr>
        <w:t>Н. Д. Управленческий учет: Учебно-методический комплекс для магистрантов, обучающихся по программе «</w:t>
      </w:r>
      <w:r>
        <w:rPr>
          <w:rStyle w:val="WW8Num3z0"/>
          <w:rFonts w:ascii="Verdana" w:hAnsi="Verdana"/>
          <w:color w:val="4682B4"/>
          <w:sz w:val="18"/>
          <w:szCs w:val="18"/>
        </w:rPr>
        <w:t>Бухгалтерский учет, анализ и аудит</w:t>
      </w:r>
      <w:r>
        <w:rPr>
          <w:rFonts w:ascii="Verdana" w:hAnsi="Verdana"/>
          <w:color w:val="000000"/>
          <w:sz w:val="18"/>
          <w:szCs w:val="18"/>
        </w:rPr>
        <w:t>» / Н. Д.</w:t>
      </w:r>
      <w:r>
        <w:rPr>
          <w:rStyle w:val="WW8Num2z0"/>
          <w:rFonts w:ascii="Verdana" w:hAnsi="Verdana"/>
          <w:color w:val="000000"/>
          <w:sz w:val="18"/>
          <w:szCs w:val="18"/>
        </w:rPr>
        <w:t> </w:t>
      </w:r>
      <w:r>
        <w:rPr>
          <w:rStyle w:val="WW8Num3z0"/>
          <w:rFonts w:ascii="Verdana" w:hAnsi="Verdana"/>
          <w:color w:val="4682B4"/>
          <w:sz w:val="18"/>
          <w:szCs w:val="18"/>
        </w:rPr>
        <w:t>Ильенкова</w:t>
      </w:r>
      <w:r>
        <w:rPr>
          <w:rFonts w:ascii="Verdana" w:hAnsi="Verdana"/>
          <w:color w:val="000000"/>
          <w:sz w:val="18"/>
          <w:szCs w:val="18"/>
        </w:rPr>
        <w:t>. М.: Финансовая академия при Правительстве РФ, 2006. -112 с.</w:t>
      </w:r>
    </w:p>
    <w:p w14:paraId="0756464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Имшенецкий</w:t>
      </w:r>
      <w:r>
        <w:rPr>
          <w:rStyle w:val="WW8Num2z0"/>
          <w:rFonts w:ascii="Verdana" w:hAnsi="Verdana"/>
          <w:color w:val="000000"/>
          <w:sz w:val="18"/>
          <w:szCs w:val="18"/>
        </w:rPr>
        <w:t> </w:t>
      </w:r>
      <w:r>
        <w:rPr>
          <w:rFonts w:ascii="Verdana" w:hAnsi="Verdana"/>
          <w:color w:val="000000"/>
          <w:sz w:val="18"/>
          <w:szCs w:val="18"/>
        </w:rPr>
        <w:t>А. Н. Основы экономической оценки износа машин и</w:t>
      </w:r>
      <w:r>
        <w:rPr>
          <w:rStyle w:val="WW8Num2z0"/>
          <w:rFonts w:ascii="Verdana" w:hAnsi="Verdana"/>
          <w:color w:val="000000"/>
          <w:sz w:val="18"/>
          <w:szCs w:val="18"/>
        </w:rPr>
        <w:t> </w:t>
      </w:r>
      <w:r>
        <w:rPr>
          <w:rStyle w:val="WW8Num3z0"/>
          <w:rFonts w:ascii="Verdana" w:hAnsi="Verdana"/>
          <w:color w:val="4682B4"/>
          <w:sz w:val="18"/>
          <w:szCs w:val="18"/>
        </w:rPr>
        <w:t>оборудования</w:t>
      </w:r>
      <w:r>
        <w:rPr>
          <w:rStyle w:val="WW8Num2z0"/>
          <w:rFonts w:ascii="Verdana" w:hAnsi="Verdana"/>
          <w:color w:val="000000"/>
          <w:sz w:val="18"/>
          <w:szCs w:val="18"/>
        </w:rPr>
        <w:t> </w:t>
      </w:r>
      <w:r>
        <w:rPr>
          <w:rFonts w:ascii="Verdana" w:hAnsi="Verdana"/>
          <w:color w:val="000000"/>
          <w:sz w:val="18"/>
          <w:szCs w:val="18"/>
        </w:rPr>
        <w:t>в промышленности: Автореф. дисс. . канд. экон. наук/ А. Н. Имшенецкий. Владимир:</w:t>
      </w:r>
      <w:r>
        <w:rPr>
          <w:rStyle w:val="WW8Num2z0"/>
          <w:rFonts w:ascii="Verdana" w:hAnsi="Verdana"/>
          <w:color w:val="000000"/>
          <w:sz w:val="18"/>
          <w:szCs w:val="18"/>
        </w:rPr>
        <w:t> </w:t>
      </w:r>
      <w:r>
        <w:rPr>
          <w:rStyle w:val="WW8Num3z0"/>
          <w:rFonts w:ascii="Verdana" w:hAnsi="Verdana"/>
          <w:color w:val="4682B4"/>
          <w:sz w:val="18"/>
          <w:szCs w:val="18"/>
        </w:rPr>
        <w:t>ВГУ</w:t>
      </w:r>
      <w:r>
        <w:rPr>
          <w:rFonts w:ascii="Verdana" w:hAnsi="Verdana"/>
          <w:color w:val="000000"/>
          <w:sz w:val="18"/>
          <w:szCs w:val="18"/>
        </w:rPr>
        <w:t>, 2001. — 18 с.</w:t>
      </w:r>
    </w:p>
    <w:p w14:paraId="13D25C3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Карлин</w:t>
      </w:r>
      <w:r>
        <w:rPr>
          <w:rStyle w:val="WW8Num2z0"/>
          <w:rFonts w:ascii="Verdana" w:hAnsi="Verdana"/>
          <w:color w:val="000000"/>
          <w:sz w:val="18"/>
          <w:szCs w:val="18"/>
        </w:rPr>
        <w:t> </w:t>
      </w:r>
      <w:r>
        <w:rPr>
          <w:rFonts w:ascii="Verdana" w:hAnsi="Verdana"/>
          <w:color w:val="000000"/>
          <w:sz w:val="18"/>
          <w:szCs w:val="18"/>
        </w:rPr>
        <w:t>Т. П. Анализ финансовых отчетов (на снове GAAP): Учебник / Т. П. Карлин, А. Р.Макмин. М.: ИНФРА-М, 1998. - 448 с.</w:t>
      </w:r>
    </w:p>
    <w:p w14:paraId="0828AF0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64.</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 Н. Оценка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достижения сопоставимости показателей бухгалтерской отчетности: Автореф. дисс. . канд. экон. наук / Н. Н.</w:t>
      </w:r>
      <w:r>
        <w:rPr>
          <w:rStyle w:val="WW8Num2z0"/>
          <w:rFonts w:ascii="Verdana" w:hAnsi="Verdana"/>
          <w:color w:val="000000"/>
          <w:sz w:val="18"/>
          <w:szCs w:val="18"/>
        </w:rPr>
        <w:t> </w:t>
      </w:r>
      <w:r>
        <w:rPr>
          <w:rStyle w:val="WW8Num3z0"/>
          <w:rFonts w:ascii="Verdana" w:hAnsi="Verdana"/>
          <w:color w:val="4682B4"/>
          <w:sz w:val="18"/>
          <w:szCs w:val="18"/>
        </w:rPr>
        <w:t>Карзаева</w:t>
      </w:r>
      <w:r>
        <w:rPr>
          <w:rFonts w:ascii="Verdana" w:hAnsi="Verdana"/>
          <w:color w:val="000000"/>
          <w:sz w:val="18"/>
          <w:szCs w:val="18"/>
        </w:rPr>
        <w:t>. СПб.: Санкт-Петербургский государственный ун-т экономики и финансов, 2006 год. — 31 с.</w:t>
      </w:r>
    </w:p>
    <w:p w14:paraId="1BD0765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Карзаева</w:t>
      </w:r>
      <w:r>
        <w:rPr>
          <w:rStyle w:val="WW8Num2z0"/>
          <w:rFonts w:ascii="Verdana" w:hAnsi="Verdana"/>
          <w:color w:val="000000"/>
          <w:sz w:val="18"/>
          <w:szCs w:val="18"/>
        </w:rPr>
        <w:t> </w:t>
      </w:r>
      <w:r>
        <w:rPr>
          <w:rFonts w:ascii="Verdana" w:hAnsi="Verdana"/>
          <w:color w:val="000000"/>
          <w:sz w:val="18"/>
          <w:szCs w:val="18"/>
        </w:rPr>
        <w:t>Н. Н. Оценка и ее роль 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 финансовой политике организации / Н. Н. Карзаева. М.: Финансы и статистика, 2007. — 224 с.</w:t>
      </w:r>
    </w:p>
    <w:p w14:paraId="2758C1A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В. В. Оценка как элемент системы бухгалтерского учета и отчетности: принципы, методы и процедуры: Монография / В. В. Карпова. М.: Юнити-Дана, 2004. - 146 с.</w:t>
      </w:r>
    </w:p>
    <w:p w14:paraId="130AA3B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Катасонов</w:t>
      </w:r>
      <w:r>
        <w:rPr>
          <w:rStyle w:val="WW8Num2z0"/>
          <w:rFonts w:ascii="Verdana" w:hAnsi="Verdana"/>
          <w:color w:val="000000"/>
          <w:sz w:val="18"/>
          <w:szCs w:val="18"/>
        </w:rPr>
        <w:t> </w:t>
      </w:r>
      <w:r>
        <w:rPr>
          <w:rFonts w:ascii="Verdana" w:hAnsi="Verdana"/>
          <w:color w:val="000000"/>
          <w:sz w:val="18"/>
          <w:szCs w:val="18"/>
        </w:rPr>
        <w:t>В. Ю., Морозов Д. С.,</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М. В. Проектное финансирование: мировой опыт и перспективы для России / В. Ю. Катасонов, Д. С.</w:t>
      </w:r>
      <w:r>
        <w:rPr>
          <w:rStyle w:val="WW8Num2z0"/>
          <w:rFonts w:ascii="Verdana" w:hAnsi="Verdana"/>
          <w:color w:val="000000"/>
          <w:sz w:val="18"/>
          <w:szCs w:val="18"/>
        </w:rPr>
        <w:t> </w:t>
      </w:r>
      <w:r>
        <w:rPr>
          <w:rStyle w:val="WW8Num3z0"/>
          <w:rFonts w:ascii="Verdana" w:hAnsi="Verdana"/>
          <w:color w:val="4682B4"/>
          <w:sz w:val="18"/>
          <w:szCs w:val="18"/>
        </w:rPr>
        <w:t>Морозов</w:t>
      </w:r>
      <w:r>
        <w:rPr>
          <w:rFonts w:ascii="Verdana" w:hAnsi="Verdana"/>
          <w:color w:val="000000"/>
          <w:sz w:val="18"/>
          <w:szCs w:val="18"/>
        </w:rPr>
        <w:t>, М. В. Петров. М.:</w:t>
      </w:r>
      <w:r>
        <w:rPr>
          <w:rStyle w:val="WW8Num2z0"/>
          <w:rFonts w:ascii="Verdana" w:hAnsi="Verdana"/>
          <w:color w:val="000000"/>
          <w:sz w:val="18"/>
          <w:szCs w:val="18"/>
        </w:rPr>
        <w:t> </w:t>
      </w:r>
      <w:r>
        <w:rPr>
          <w:rStyle w:val="WW8Num3z0"/>
          <w:rFonts w:ascii="Verdana" w:hAnsi="Verdana"/>
          <w:color w:val="4682B4"/>
          <w:sz w:val="18"/>
          <w:szCs w:val="18"/>
        </w:rPr>
        <w:t>Анкил</w:t>
      </w:r>
      <w:r>
        <w:rPr>
          <w:rFonts w:ascii="Verdana" w:hAnsi="Verdana"/>
          <w:color w:val="000000"/>
          <w:sz w:val="18"/>
          <w:szCs w:val="18"/>
        </w:rPr>
        <w:t>, 2001. - 308с.</w:t>
      </w:r>
    </w:p>
    <w:p w14:paraId="1A36D70E"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Бухгалтерский учет: Учебник / В. Э. Керимов. — М.: ЭКСМО, 2006. 688с.</w:t>
      </w:r>
    </w:p>
    <w:p w14:paraId="44E5036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Бухгалтерский управленческий учет: Практикум / В. Э. Керимов. М.:</w:t>
      </w:r>
      <w:r>
        <w:rPr>
          <w:rStyle w:val="WW8Num2z0"/>
          <w:rFonts w:ascii="Verdana" w:hAnsi="Verdana"/>
          <w:color w:val="000000"/>
          <w:sz w:val="18"/>
          <w:szCs w:val="18"/>
        </w:rPr>
        <w:t> </w:t>
      </w:r>
      <w:r>
        <w:rPr>
          <w:rStyle w:val="WW8Num3z0"/>
          <w:rFonts w:ascii="Verdana" w:hAnsi="Verdana"/>
          <w:color w:val="4682B4"/>
          <w:sz w:val="18"/>
          <w:szCs w:val="18"/>
        </w:rPr>
        <w:t>НТК</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w:t>
      </w:r>
      <w:r>
        <w:rPr>
          <w:rFonts w:ascii="Verdana" w:hAnsi="Verdana"/>
          <w:color w:val="000000"/>
          <w:sz w:val="18"/>
          <w:szCs w:val="18"/>
        </w:rPr>
        <w:t>», 2010. -100 с.</w:t>
      </w:r>
    </w:p>
    <w:p w14:paraId="20C1A0E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 В. Финансовый учет и анализ: концептуальные основы / В. В. Ковалев. М.: Финансы и статистика, 2002. -559 с.</w:t>
      </w:r>
    </w:p>
    <w:p w14:paraId="3F458C4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В. В. Финансовый анализ: Управление</w:t>
      </w:r>
      <w:r>
        <w:rPr>
          <w:rStyle w:val="WW8Num2z0"/>
          <w:rFonts w:ascii="Verdana" w:hAnsi="Verdana"/>
          <w:color w:val="000000"/>
          <w:sz w:val="18"/>
          <w:szCs w:val="18"/>
        </w:rPr>
        <w:t> </w:t>
      </w:r>
      <w:r>
        <w:rPr>
          <w:rStyle w:val="WW8Num3z0"/>
          <w:rFonts w:ascii="Verdana" w:hAnsi="Verdana"/>
          <w:color w:val="4682B4"/>
          <w:sz w:val="18"/>
          <w:szCs w:val="18"/>
        </w:rPr>
        <w:t>капиталом</w:t>
      </w:r>
      <w:r>
        <w:rPr>
          <w:rFonts w:ascii="Verdana" w:hAnsi="Verdana"/>
          <w:color w:val="000000"/>
          <w:sz w:val="18"/>
          <w:szCs w:val="18"/>
        </w:rPr>
        <w:t>. Выбор инвестиций. Анализ отчетности/ В. В. Ковалев. М.: Финансы и статистика, 2005. - 462 с.</w:t>
      </w:r>
    </w:p>
    <w:p w14:paraId="6A22CCD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Ковалева</w:t>
      </w:r>
      <w:r>
        <w:rPr>
          <w:rStyle w:val="WW8Num2z0"/>
          <w:rFonts w:ascii="Verdana" w:hAnsi="Verdana"/>
          <w:color w:val="000000"/>
          <w:sz w:val="18"/>
          <w:szCs w:val="18"/>
        </w:rPr>
        <w:t> </w:t>
      </w:r>
      <w:r>
        <w:rPr>
          <w:rFonts w:ascii="Verdana" w:hAnsi="Verdana"/>
          <w:color w:val="000000"/>
          <w:sz w:val="18"/>
          <w:szCs w:val="18"/>
        </w:rPr>
        <w:t>А. М. Финансовый менеджмент / А. М. Ковалева. М.: ИНФРА-М, 2005.-283 с.</w:t>
      </w:r>
    </w:p>
    <w:p w14:paraId="5419408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Бухгалтерский учет: Учебник / Н. 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-М.-ЭКОНИКА, 2006. 416с.</w:t>
      </w:r>
    </w:p>
    <w:p w14:paraId="67CD4E8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М. С.Основные средства в</w:t>
      </w:r>
      <w:r>
        <w:rPr>
          <w:rStyle w:val="WW8Num2z0"/>
          <w:rFonts w:ascii="Verdana" w:hAnsi="Verdana"/>
          <w:color w:val="000000"/>
          <w:sz w:val="18"/>
          <w:szCs w:val="18"/>
        </w:rPr>
        <w:t> </w:t>
      </w:r>
      <w:r>
        <w:rPr>
          <w:rStyle w:val="WW8Num3z0"/>
          <w:rFonts w:ascii="Verdana" w:hAnsi="Verdana"/>
          <w:color w:val="4682B4"/>
          <w:sz w:val="18"/>
          <w:szCs w:val="18"/>
        </w:rPr>
        <w:t>запасе</w:t>
      </w:r>
      <w:r>
        <w:rPr>
          <w:rFonts w:ascii="Verdana" w:hAnsi="Verdana"/>
          <w:color w:val="000000"/>
          <w:sz w:val="18"/>
          <w:szCs w:val="18"/>
        </w:rPr>
        <w:t>: бухгалтерский учет и налогообложение / М. С. Кузнецова // Российский налоговый курьер. -2007. -№ 10.</w:t>
      </w:r>
    </w:p>
    <w:p w14:paraId="4A49DEC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Кукукина</w:t>
      </w:r>
      <w:r>
        <w:rPr>
          <w:rStyle w:val="WW8Num2z0"/>
          <w:rFonts w:ascii="Verdana" w:hAnsi="Verdana"/>
          <w:color w:val="000000"/>
          <w:sz w:val="18"/>
          <w:szCs w:val="18"/>
        </w:rPr>
        <w:t> </w:t>
      </w:r>
      <w:r>
        <w:rPr>
          <w:rFonts w:ascii="Verdana" w:hAnsi="Verdana"/>
          <w:color w:val="000000"/>
          <w:sz w:val="18"/>
          <w:szCs w:val="18"/>
        </w:rPr>
        <w:t>И. Г. Антикризисное управление предприятием: Учебное пособие / И. Г.</w:t>
      </w:r>
      <w:r>
        <w:rPr>
          <w:rStyle w:val="WW8Num2z0"/>
          <w:rFonts w:ascii="Verdana" w:hAnsi="Verdana"/>
          <w:color w:val="000000"/>
          <w:sz w:val="18"/>
          <w:szCs w:val="18"/>
        </w:rPr>
        <w:t> </w:t>
      </w:r>
      <w:r>
        <w:rPr>
          <w:rStyle w:val="WW8Num3z0"/>
          <w:rFonts w:ascii="Verdana" w:hAnsi="Verdana"/>
          <w:color w:val="4682B4"/>
          <w:sz w:val="18"/>
          <w:szCs w:val="18"/>
        </w:rPr>
        <w:t>Кукукина</w:t>
      </w:r>
      <w:r>
        <w:rPr>
          <w:rFonts w:ascii="Verdana" w:hAnsi="Verdana"/>
          <w:color w:val="000000"/>
          <w:sz w:val="18"/>
          <w:szCs w:val="18"/>
        </w:rPr>
        <w:t>, И. А. Астраханцева. Иваново: ИвГУ, 2002. -468с.</w:t>
      </w:r>
    </w:p>
    <w:p w14:paraId="0EF3E39E"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 И. Учет основных средств: современная концепция и тенденции развития / Л. И. Куликова. Казань: Изд-во КФЭИ, 2000. -308 с.</w:t>
      </w:r>
    </w:p>
    <w:p w14:paraId="3D6FD2C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 И. МСФО 16: Оценка основных средств / Л. И. Куликова, Л. А.</w:t>
      </w:r>
      <w:r>
        <w:rPr>
          <w:rStyle w:val="WW8Num2z0"/>
          <w:rFonts w:ascii="Verdana" w:hAnsi="Verdana"/>
          <w:color w:val="000000"/>
          <w:sz w:val="18"/>
          <w:szCs w:val="18"/>
        </w:rPr>
        <w:t> </w:t>
      </w:r>
      <w:r>
        <w:rPr>
          <w:rStyle w:val="WW8Num3z0"/>
          <w:rFonts w:ascii="Verdana" w:hAnsi="Verdana"/>
          <w:color w:val="4682B4"/>
          <w:sz w:val="18"/>
          <w:szCs w:val="18"/>
        </w:rPr>
        <w:t>Тараканова</w:t>
      </w:r>
      <w:r>
        <w:rPr>
          <w:rStyle w:val="WW8Num2z0"/>
          <w:rFonts w:ascii="Verdana" w:hAnsi="Verdana"/>
          <w:color w:val="000000"/>
          <w:sz w:val="18"/>
          <w:szCs w:val="18"/>
        </w:rPr>
        <w:t> </w:t>
      </w:r>
      <w:r>
        <w:rPr>
          <w:rFonts w:ascii="Verdana" w:hAnsi="Verdana"/>
          <w:color w:val="000000"/>
          <w:sz w:val="18"/>
          <w:szCs w:val="18"/>
        </w:rPr>
        <w:t>// Международный бухгалтерский учет. 2006. — № 7.-С. 25-28.</w:t>
      </w:r>
    </w:p>
    <w:p w14:paraId="05F606D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Куликова</w:t>
      </w:r>
      <w:r>
        <w:rPr>
          <w:rStyle w:val="WW8Num2z0"/>
          <w:rFonts w:ascii="Verdana" w:hAnsi="Verdana"/>
          <w:color w:val="000000"/>
          <w:sz w:val="18"/>
          <w:szCs w:val="18"/>
        </w:rPr>
        <w:t> </w:t>
      </w:r>
      <w:r>
        <w:rPr>
          <w:rFonts w:ascii="Verdana" w:hAnsi="Verdana"/>
          <w:color w:val="000000"/>
          <w:sz w:val="18"/>
          <w:szCs w:val="18"/>
        </w:rPr>
        <w:t>Л. И. Международный стандарт финансовой отчетности МСФО 16 «</w:t>
      </w:r>
      <w:r>
        <w:rPr>
          <w:rStyle w:val="WW8Num3z0"/>
          <w:rFonts w:ascii="Verdana" w:hAnsi="Verdana"/>
          <w:color w:val="4682B4"/>
          <w:sz w:val="18"/>
          <w:szCs w:val="18"/>
        </w:rPr>
        <w:t>Оценка основных средств</w:t>
      </w:r>
      <w:r>
        <w:rPr>
          <w:rFonts w:ascii="Verdana" w:hAnsi="Verdana"/>
          <w:color w:val="000000"/>
          <w:sz w:val="18"/>
          <w:szCs w:val="18"/>
        </w:rPr>
        <w:t>» / Л. И. Куликова, Л. А.</w:t>
      </w:r>
      <w:r>
        <w:rPr>
          <w:rStyle w:val="WW8Num2z0"/>
          <w:rFonts w:ascii="Verdana" w:hAnsi="Verdana"/>
          <w:color w:val="000000"/>
          <w:sz w:val="18"/>
          <w:szCs w:val="18"/>
        </w:rPr>
        <w:t> </w:t>
      </w:r>
      <w:r>
        <w:rPr>
          <w:rStyle w:val="WW8Num3z0"/>
          <w:rFonts w:ascii="Verdana" w:hAnsi="Verdana"/>
          <w:color w:val="4682B4"/>
          <w:sz w:val="18"/>
          <w:szCs w:val="18"/>
        </w:rPr>
        <w:t>Тараканова</w:t>
      </w:r>
      <w:r>
        <w:rPr>
          <w:rStyle w:val="WW8Num2z0"/>
          <w:rFonts w:ascii="Verdana" w:hAnsi="Verdana"/>
          <w:color w:val="000000"/>
          <w:sz w:val="18"/>
          <w:szCs w:val="18"/>
        </w:rPr>
        <w:t> </w:t>
      </w:r>
      <w:r>
        <w:rPr>
          <w:rFonts w:ascii="Verdana" w:hAnsi="Verdana"/>
          <w:color w:val="000000"/>
          <w:sz w:val="18"/>
          <w:szCs w:val="18"/>
        </w:rPr>
        <w:t>// Все для бухгалтера. — 2006. № 13. - С. 5-12.</w:t>
      </w:r>
    </w:p>
    <w:p w14:paraId="4A714B2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 И., Ульянова И. Н. Бухгалтерская (финансовая)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Учебное пособие / М. И.</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И. Н. Ульянова. М.: Финансы и статистика, 2006. — 456с.</w:t>
      </w:r>
    </w:p>
    <w:p w14:paraId="775E252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 И. Теория бухгалтреского учета: Учебник / М. И. Кутер. — 2-е изд., перераб. и доп. М.: Финансы и статистика, 2003. - 640 с.</w:t>
      </w:r>
    </w:p>
    <w:p w14:paraId="71C5777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Курбангалеева</w:t>
      </w:r>
      <w:r>
        <w:rPr>
          <w:rStyle w:val="WW8Num2z0"/>
          <w:rFonts w:ascii="Verdana" w:hAnsi="Verdana"/>
          <w:color w:val="000000"/>
          <w:sz w:val="18"/>
          <w:szCs w:val="18"/>
        </w:rPr>
        <w:t> </w:t>
      </w:r>
      <w:r>
        <w:rPr>
          <w:rFonts w:ascii="Verdana" w:hAnsi="Verdana"/>
          <w:color w:val="000000"/>
          <w:sz w:val="18"/>
          <w:szCs w:val="18"/>
        </w:rPr>
        <w:t>О. А. Основные средства:</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бухгалтерского учета на основе МСФО / О. А. Курбангалеева // Финансовые и</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консультации. 2006. - № 3. - С. 18-21.</w:t>
      </w:r>
    </w:p>
    <w:p w14:paraId="3F8589D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Кучарина</w:t>
      </w:r>
      <w:r>
        <w:rPr>
          <w:rStyle w:val="WW8Num2z0"/>
          <w:rFonts w:ascii="Verdana" w:hAnsi="Verdana"/>
          <w:color w:val="000000"/>
          <w:sz w:val="18"/>
          <w:szCs w:val="18"/>
        </w:rPr>
        <w:t> </w:t>
      </w:r>
      <w:r>
        <w:rPr>
          <w:rFonts w:ascii="Verdana" w:hAnsi="Verdana"/>
          <w:color w:val="000000"/>
          <w:sz w:val="18"/>
          <w:szCs w:val="18"/>
        </w:rPr>
        <w:t>Е. А. Инвестиционный анализ / Е. А. Кучарина. СПб.: Питер, 2006.- 160с.</w:t>
      </w:r>
    </w:p>
    <w:p w14:paraId="0104F29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Лаврухина</w:t>
      </w:r>
      <w:r>
        <w:rPr>
          <w:rStyle w:val="WW8Num2z0"/>
          <w:rFonts w:ascii="Verdana" w:hAnsi="Verdana"/>
          <w:color w:val="000000"/>
          <w:sz w:val="18"/>
          <w:szCs w:val="18"/>
        </w:rPr>
        <w:t> </w:t>
      </w:r>
      <w:r>
        <w:rPr>
          <w:rFonts w:ascii="Verdana" w:hAnsi="Verdana"/>
          <w:color w:val="000000"/>
          <w:sz w:val="18"/>
          <w:szCs w:val="18"/>
        </w:rPr>
        <w:t>Т. А. Развитие стоимостной оценки в бухгалтерском учете</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 Т. А. Лаврухина. Воронеж: ВГУ, 2007. -24 с.</w:t>
      </w:r>
    </w:p>
    <w:p w14:paraId="35DA5DC6"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w:t>
      </w:r>
      <w:r>
        <w:rPr>
          <w:rStyle w:val="WW8Num2z0"/>
          <w:rFonts w:ascii="Verdana" w:hAnsi="Verdana"/>
          <w:color w:val="000000"/>
          <w:sz w:val="18"/>
          <w:szCs w:val="18"/>
        </w:rPr>
        <w:t> </w:t>
      </w:r>
      <w:r>
        <w:rPr>
          <w:rStyle w:val="WW8Num3z0"/>
          <w:rFonts w:ascii="Verdana" w:hAnsi="Verdana"/>
          <w:color w:val="4682B4"/>
          <w:sz w:val="18"/>
          <w:szCs w:val="18"/>
        </w:rPr>
        <w:t>Лазарева</w:t>
      </w:r>
      <w:r>
        <w:rPr>
          <w:rStyle w:val="WW8Num2z0"/>
          <w:rFonts w:ascii="Verdana" w:hAnsi="Verdana"/>
          <w:color w:val="000000"/>
          <w:sz w:val="18"/>
          <w:szCs w:val="18"/>
        </w:rPr>
        <w:t> </w:t>
      </w:r>
      <w:r>
        <w:rPr>
          <w:rFonts w:ascii="Verdana" w:hAnsi="Verdana"/>
          <w:color w:val="000000"/>
          <w:sz w:val="18"/>
          <w:szCs w:val="18"/>
        </w:rPr>
        <w:t>Г. И. Определение вероятности</w:t>
      </w:r>
      <w:r>
        <w:rPr>
          <w:rStyle w:val="WW8Num2z0"/>
          <w:rFonts w:ascii="Verdana" w:hAnsi="Verdana"/>
          <w:color w:val="000000"/>
          <w:sz w:val="18"/>
          <w:szCs w:val="18"/>
        </w:rPr>
        <w:t> </w:t>
      </w:r>
      <w:r>
        <w:rPr>
          <w:rStyle w:val="WW8Num3z0"/>
          <w:rFonts w:ascii="Verdana" w:hAnsi="Verdana"/>
          <w:color w:val="4682B4"/>
          <w:sz w:val="18"/>
          <w:szCs w:val="18"/>
        </w:rPr>
        <w:t>банкротства</w:t>
      </w:r>
      <w:r>
        <w:rPr>
          <w:rStyle w:val="WW8Num2z0"/>
          <w:rFonts w:ascii="Verdana" w:hAnsi="Verdana"/>
          <w:color w:val="000000"/>
          <w:sz w:val="18"/>
          <w:szCs w:val="18"/>
        </w:rPr>
        <w:t> </w:t>
      </w:r>
      <w:r>
        <w:rPr>
          <w:rFonts w:ascii="Verdana" w:hAnsi="Verdana"/>
          <w:color w:val="000000"/>
          <w:sz w:val="18"/>
          <w:szCs w:val="18"/>
        </w:rPr>
        <w:t>предприятия Электронный ресурс. / Г. И. Лазарева. Режим доступа: http://science.ncstu.rU/articles/econom/5/19.pdi7filedownload</w:t>
      </w:r>
    </w:p>
    <w:p w14:paraId="154C382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Леонов</w:t>
      </w:r>
      <w:r>
        <w:rPr>
          <w:rStyle w:val="WW8Num2z0"/>
          <w:rFonts w:ascii="Verdana" w:hAnsi="Verdana"/>
          <w:color w:val="000000"/>
          <w:sz w:val="18"/>
          <w:szCs w:val="18"/>
        </w:rPr>
        <w:t> </w:t>
      </w:r>
      <w:r>
        <w:rPr>
          <w:rFonts w:ascii="Verdana" w:hAnsi="Verdana"/>
          <w:color w:val="000000"/>
          <w:sz w:val="18"/>
          <w:szCs w:val="18"/>
        </w:rPr>
        <w:t>Ю. В. Изменения в учете основных средств, или Почему вырос</w:t>
      </w:r>
      <w:r>
        <w:rPr>
          <w:rStyle w:val="WW8Num2z0"/>
          <w:rFonts w:ascii="Verdana" w:hAnsi="Verdana"/>
          <w:color w:val="000000"/>
          <w:sz w:val="18"/>
          <w:szCs w:val="18"/>
        </w:rPr>
        <w:t> </w:t>
      </w:r>
      <w:r>
        <w:rPr>
          <w:rStyle w:val="WW8Num3z0"/>
          <w:rFonts w:ascii="Verdana" w:hAnsi="Verdana"/>
          <w:color w:val="4682B4"/>
          <w:sz w:val="18"/>
          <w:szCs w:val="18"/>
        </w:rPr>
        <w:t>налог</w:t>
      </w:r>
      <w:r>
        <w:rPr>
          <w:rStyle w:val="WW8Num2z0"/>
          <w:rFonts w:ascii="Verdana" w:hAnsi="Verdana"/>
          <w:color w:val="000000"/>
          <w:sz w:val="18"/>
          <w:szCs w:val="18"/>
        </w:rPr>
        <w:t> </w:t>
      </w:r>
      <w:r>
        <w:rPr>
          <w:rFonts w:ascii="Verdana" w:hAnsi="Verdana"/>
          <w:color w:val="000000"/>
          <w:sz w:val="18"/>
          <w:szCs w:val="18"/>
        </w:rPr>
        <w:t>на имущество / Ю. В. Леонов // Главбух. — 2006. № 3. — С. 15— 23.</w:t>
      </w:r>
    </w:p>
    <w:p w14:paraId="28129FC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Лермонтов Ю. Определение стоимости</w:t>
      </w:r>
      <w:r>
        <w:rPr>
          <w:rStyle w:val="WW8Num2z0"/>
          <w:rFonts w:ascii="Verdana" w:hAnsi="Verdana"/>
          <w:color w:val="000000"/>
          <w:sz w:val="18"/>
          <w:szCs w:val="18"/>
        </w:rPr>
        <w:t> </w:t>
      </w:r>
      <w:r>
        <w:rPr>
          <w:rStyle w:val="WW8Num3z0"/>
          <w:rFonts w:ascii="Verdana" w:hAnsi="Verdana"/>
          <w:color w:val="4682B4"/>
          <w:sz w:val="18"/>
          <w:szCs w:val="18"/>
        </w:rPr>
        <w:t>амортизируемого</w:t>
      </w:r>
      <w:r>
        <w:rPr>
          <w:rStyle w:val="WW8Num2z0"/>
          <w:rFonts w:ascii="Verdana" w:hAnsi="Verdana"/>
          <w:color w:val="000000"/>
          <w:sz w:val="18"/>
          <w:szCs w:val="18"/>
        </w:rPr>
        <w:t> </w:t>
      </w:r>
      <w:r>
        <w:rPr>
          <w:rFonts w:ascii="Verdana" w:hAnsi="Verdana"/>
          <w:color w:val="000000"/>
          <w:sz w:val="18"/>
          <w:szCs w:val="18"/>
        </w:rPr>
        <w:t>имущества / Ю. Лермонтов // Финансовая газета. 2006. - № 27. - С. 12-16.</w:t>
      </w:r>
    </w:p>
    <w:p w14:paraId="6D87B7C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Лукина</w:t>
      </w:r>
      <w:r>
        <w:rPr>
          <w:rStyle w:val="WW8Num2z0"/>
          <w:rFonts w:ascii="Verdana" w:hAnsi="Verdana"/>
          <w:color w:val="000000"/>
          <w:sz w:val="18"/>
          <w:szCs w:val="18"/>
        </w:rPr>
        <w:t> </w:t>
      </w:r>
      <w:r>
        <w:rPr>
          <w:rFonts w:ascii="Verdana" w:hAnsi="Verdana"/>
          <w:color w:val="000000"/>
          <w:sz w:val="18"/>
          <w:szCs w:val="18"/>
        </w:rPr>
        <w:t>Т. Б. Развитие методов оценки стоимости активов и</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для отражения в финансовой отчетности: Автореф. дисс. . канд. экон. наук / Т. Б. Лукина. М.: Финансовая академия при правительстве РФ, 2008. — 26 с.</w:t>
      </w:r>
    </w:p>
    <w:p w14:paraId="0AA2597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Любушин</w:t>
      </w:r>
      <w:r>
        <w:rPr>
          <w:rStyle w:val="WW8Num2z0"/>
          <w:rFonts w:ascii="Verdana" w:hAnsi="Verdana"/>
          <w:color w:val="000000"/>
          <w:sz w:val="18"/>
          <w:szCs w:val="18"/>
        </w:rPr>
        <w:t> </w:t>
      </w:r>
      <w:r>
        <w:rPr>
          <w:rFonts w:ascii="Verdana" w:hAnsi="Verdana"/>
          <w:color w:val="000000"/>
          <w:sz w:val="18"/>
          <w:szCs w:val="18"/>
        </w:rPr>
        <w:t>Н. П. Комплексный экономический анализ хозяйственной деятельности: Учебное пособие / Н. 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 М.: ЮНИТИ-ДАНА, 2005.-405 с.i,</w:t>
      </w:r>
    </w:p>
    <w:p w14:paraId="114FBE3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Матиташвили А. А. Источники</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и учет основных средств -/ А. А. Матиташвили // Главбух. 2006. - № 2. - С. 22-26.</w:t>
      </w:r>
    </w:p>
    <w:p w14:paraId="3B4036F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Майсигова</w:t>
      </w:r>
      <w:r>
        <w:rPr>
          <w:rStyle w:val="WW8Num2z0"/>
          <w:rFonts w:ascii="Verdana" w:hAnsi="Verdana"/>
          <w:color w:val="000000"/>
          <w:sz w:val="18"/>
          <w:szCs w:val="18"/>
        </w:rPr>
        <w:t> </w:t>
      </w:r>
      <w:r>
        <w:rPr>
          <w:rFonts w:ascii="Verdana" w:hAnsi="Verdana"/>
          <w:color w:val="000000"/>
          <w:sz w:val="18"/>
          <w:szCs w:val="18"/>
        </w:rPr>
        <w:t xml:space="preserve">Л. А. Организация контроля эффективности достоверности бухгалтерского учета и отчетности: Автореф. дисс. . канд. экон. наук / Л. А. Майсигова. СПб.: Санкт-Петербургский </w:t>
      </w:r>
      <w:r>
        <w:rPr>
          <w:rFonts w:ascii="Verdana" w:hAnsi="Verdana"/>
          <w:color w:val="000000"/>
          <w:sz w:val="18"/>
          <w:szCs w:val="18"/>
        </w:rPr>
        <w:lastRenderedPageBreak/>
        <w:t>государственный ун-т экономики и финансов, 2004. — 20 с.</w:t>
      </w:r>
    </w:p>
    <w:p w14:paraId="2989816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М. Ю. Теория бухгалтерского учета: Учебник / М. Ю. Медведев. М.: Омега-Л, 2007. - 418 с.</w:t>
      </w:r>
    </w:p>
    <w:p w14:paraId="1B3697A0"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 В. Финансовый анализ: система показателей и методика проведения: Учебное пособие / М. В. Мельник, В. В.</w:t>
      </w:r>
      <w:r>
        <w:rPr>
          <w:rStyle w:val="WW8Num2z0"/>
          <w:rFonts w:ascii="Verdana" w:hAnsi="Verdana"/>
          <w:color w:val="000000"/>
          <w:sz w:val="18"/>
          <w:szCs w:val="18"/>
        </w:rPr>
        <w:t> </w:t>
      </w:r>
      <w:r>
        <w:rPr>
          <w:rStyle w:val="WW8Num3z0"/>
          <w:rFonts w:ascii="Verdana" w:hAnsi="Verdana"/>
          <w:color w:val="4682B4"/>
          <w:sz w:val="18"/>
          <w:szCs w:val="18"/>
        </w:rPr>
        <w:t>Бердников</w:t>
      </w:r>
      <w:r>
        <w:rPr>
          <w:rFonts w:ascii="Verdana" w:hAnsi="Verdana"/>
          <w:color w:val="000000"/>
          <w:sz w:val="18"/>
          <w:szCs w:val="18"/>
        </w:rPr>
        <w:t>. М.: Экономисть, 2006. -159 с.</w:t>
      </w:r>
    </w:p>
    <w:p w14:paraId="18639FF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 А. Сопоставление принципов бухгалтерской отчетности в российских и международных стандартах / Е. 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Т. Ю. Дружиловская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2002. -№ 8.</w:t>
      </w:r>
    </w:p>
    <w:p w14:paraId="40FD254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Николаева О., Шишкова Т. Международные стандарты финансовой отчетности/ О. Николаева. М: Либроком.- 2009. — 240с.</w:t>
      </w:r>
    </w:p>
    <w:p w14:paraId="4A8B8DA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w:t>
      </w:r>
      <w:r>
        <w:rPr>
          <w:rStyle w:val="WW8Num2z0"/>
          <w:rFonts w:ascii="Verdana" w:hAnsi="Verdana"/>
          <w:color w:val="000000"/>
          <w:sz w:val="18"/>
          <w:szCs w:val="18"/>
        </w:rPr>
        <w:t> </w:t>
      </w:r>
      <w:r>
        <w:rPr>
          <w:rStyle w:val="WW8Num3z0"/>
          <w:rFonts w:ascii="Verdana" w:hAnsi="Verdana"/>
          <w:color w:val="4682B4"/>
          <w:sz w:val="18"/>
          <w:szCs w:val="18"/>
        </w:rPr>
        <w:t>Нидлз</w:t>
      </w:r>
      <w:r>
        <w:rPr>
          <w:rStyle w:val="WW8Num2z0"/>
          <w:rFonts w:ascii="Verdana" w:hAnsi="Verdana"/>
          <w:color w:val="000000"/>
          <w:sz w:val="18"/>
          <w:szCs w:val="18"/>
        </w:rPr>
        <w:t> </w:t>
      </w:r>
      <w:r>
        <w:rPr>
          <w:rFonts w:ascii="Verdana" w:hAnsi="Verdana"/>
          <w:color w:val="000000"/>
          <w:sz w:val="18"/>
          <w:szCs w:val="18"/>
        </w:rPr>
        <w:t>Б., Андерсон X., Колдуэлл Д. Принципы бухгалтерского учета / Пер. с англ.; Под редакцией Я. В. Соколова /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-М.: Финансы и статистика. 2006. - 496 с.</w:t>
      </w:r>
    </w:p>
    <w:p w14:paraId="66C6F5DE"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Обербринкман Ф. Современное понимание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Учебное пособие / Ф. Обербринкман. М.: Финансы и статистика, 2003. - 207 с.i</w:t>
      </w:r>
    </w:p>
    <w:p w14:paraId="79D3458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Оценка стоимости предприятия (</w:t>
      </w:r>
      <w:r>
        <w:rPr>
          <w:rStyle w:val="WW8Num3z0"/>
          <w:rFonts w:ascii="Verdana" w:hAnsi="Verdana"/>
          <w:color w:val="4682B4"/>
          <w:sz w:val="18"/>
          <w:szCs w:val="18"/>
        </w:rPr>
        <w:t>бизнеса</w:t>
      </w:r>
      <w:r>
        <w:rPr>
          <w:rFonts w:ascii="Verdana" w:hAnsi="Verdana"/>
          <w:color w:val="000000"/>
          <w:sz w:val="18"/>
          <w:szCs w:val="18"/>
        </w:rPr>
        <w:t>) / А. Г. Грязнова, М. А.</w:t>
      </w:r>
      <w:r>
        <w:rPr>
          <w:rStyle w:val="WW8Num2z0"/>
          <w:rFonts w:ascii="Verdana" w:hAnsi="Verdana"/>
          <w:color w:val="000000"/>
          <w:sz w:val="18"/>
          <w:szCs w:val="18"/>
        </w:rPr>
        <w:t> </w:t>
      </w:r>
      <w:r>
        <w:rPr>
          <w:rStyle w:val="WW8Num3z0"/>
          <w:rFonts w:ascii="Verdana" w:hAnsi="Verdana"/>
          <w:color w:val="4682B4"/>
          <w:sz w:val="18"/>
          <w:szCs w:val="18"/>
        </w:rPr>
        <w:t>Федотова</w:t>
      </w:r>
      <w:r>
        <w:rPr>
          <w:rFonts w:ascii="Verdana" w:hAnsi="Verdana"/>
          <w:color w:val="000000"/>
          <w:sz w:val="18"/>
          <w:szCs w:val="18"/>
        </w:rPr>
        <w:t>, М. А. Эскиндаров, Т. В.</w:t>
      </w:r>
      <w:r>
        <w:rPr>
          <w:rStyle w:val="WW8Num2z0"/>
          <w:rFonts w:ascii="Verdana" w:hAnsi="Verdana"/>
          <w:color w:val="000000"/>
          <w:sz w:val="18"/>
          <w:szCs w:val="18"/>
        </w:rPr>
        <w:t> </w:t>
      </w:r>
      <w:r>
        <w:rPr>
          <w:rStyle w:val="WW8Num3z0"/>
          <w:rFonts w:ascii="Verdana" w:hAnsi="Verdana"/>
          <w:color w:val="4682B4"/>
          <w:sz w:val="18"/>
          <w:szCs w:val="18"/>
        </w:rPr>
        <w:t>Тазихина</w:t>
      </w:r>
      <w:r>
        <w:rPr>
          <w:rFonts w:ascii="Verdana" w:hAnsi="Verdana"/>
          <w:color w:val="000000"/>
          <w:sz w:val="18"/>
          <w:szCs w:val="18"/>
        </w:rPr>
        <w:t>, Е. Н. Иванова, О. Н.</w:t>
      </w:r>
      <w:r>
        <w:rPr>
          <w:rStyle w:val="WW8Num2z0"/>
          <w:rFonts w:ascii="Verdana" w:hAnsi="Verdana"/>
          <w:color w:val="000000"/>
          <w:sz w:val="18"/>
          <w:szCs w:val="18"/>
        </w:rPr>
        <w:t> </w:t>
      </w:r>
      <w:r>
        <w:rPr>
          <w:rStyle w:val="WW8Num3z0"/>
          <w:rFonts w:ascii="Verdana" w:hAnsi="Verdana"/>
          <w:color w:val="4682B4"/>
          <w:sz w:val="18"/>
          <w:szCs w:val="18"/>
        </w:rPr>
        <w:t>Щербакова</w:t>
      </w:r>
      <w:r>
        <w:rPr>
          <w:rFonts w:ascii="Verdana" w:hAnsi="Verdana"/>
          <w:color w:val="000000"/>
          <w:sz w:val="18"/>
          <w:szCs w:val="18"/>
        </w:rPr>
        <w:t>. М.: Интерреклама, 2003. - 544 с.</w:t>
      </w:r>
    </w:p>
    <w:p w14:paraId="39200E6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Оценка в бухгалтерском учете / В. Ф.</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 Бухгалтерский учет. 2007. - № 3. - С. 56-59.</w:t>
      </w:r>
    </w:p>
    <w:p w14:paraId="1DD4AFA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Международные стандарты учета и финансовой отчетности. М.: ИНФРА-М, 2007. - 512 с.</w:t>
      </w:r>
    </w:p>
    <w:p w14:paraId="036267C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О предмете бухгалтерского учета / В. Ф. Палий // Бухгалтерский учет. 2006. - № 5. - С. 55-58.</w:t>
      </w:r>
    </w:p>
    <w:p w14:paraId="713481F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О методе бухгалтерского учета / В. Ф. Палий // Бухгалтерский учет. 2006. - № 7. - С. 55-60.</w:t>
      </w:r>
    </w:p>
    <w:p w14:paraId="066B4C9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Пласкова</w:t>
      </w:r>
      <w:r>
        <w:rPr>
          <w:rStyle w:val="WW8Num2z0"/>
          <w:rFonts w:ascii="Verdana" w:hAnsi="Verdana"/>
          <w:color w:val="000000"/>
          <w:sz w:val="18"/>
          <w:szCs w:val="18"/>
        </w:rPr>
        <w:t> </w:t>
      </w:r>
      <w:r>
        <w:rPr>
          <w:rFonts w:ascii="Verdana" w:hAnsi="Verdana"/>
          <w:color w:val="000000"/>
          <w:sz w:val="18"/>
          <w:szCs w:val="18"/>
        </w:rPr>
        <w:t>Н. С. Стратегический и</w:t>
      </w:r>
      <w:r>
        <w:rPr>
          <w:rStyle w:val="WW8Num2z0"/>
          <w:rFonts w:ascii="Verdana" w:hAnsi="Verdana"/>
          <w:color w:val="000000"/>
          <w:sz w:val="18"/>
          <w:szCs w:val="18"/>
        </w:rPr>
        <w:t> </w:t>
      </w:r>
      <w:r>
        <w:rPr>
          <w:rStyle w:val="WW8Num3z0"/>
          <w:rFonts w:ascii="Verdana" w:hAnsi="Verdana"/>
          <w:color w:val="4682B4"/>
          <w:sz w:val="18"/>
          <w:szCs w:val="18"/>
        </w:rPr>
        <w:t>текущий</w:t>
      </w:r>
      <w:r>
        <w:rPr>
          <w:rStyle w:val="WW8Num2z0"/>
          <w:rFonts w:ascii="Verdana" w:hAnsi="Verdana"/>
          <w:color w:val="000000"/>
          <w:sz w:val="18"/>
          <w:szCs w:val="18"/>
        </w:rPr>
        <w:t> </w:t>
      </w:r>
      <w:r>
        <w:rPr>
          <w:rFonts w:ascii="Verdana" w:hAnsi="Verdana"/>
          <w:color w:val="000000"/>
          <w:sz w:val="18"/>
          <w:szCs w:val="18"/>
        </w:rPr>
        <w:t>экономический анализ: Учебник / Н. С.</w:t>
      </w:r>
      <w:r>
        <w:rPr>
          <w:rStyle w:val="WW8Num2z0"/>
          <w:rFonts w:ascii="Verdana" w:hAnsi="Verdana"/>
          <w:color w:val="000000"/>
          <w:sz w:val="18"/>
          <w:szCs w:val="18"/>
        </w:rPr>
        <w:t> </w:t>
      </w:r>
      <w:r>
        <w:rPr>
          <w:rStyle w:val="WW8Num3z0"/>
          <w:rFonts w:ascii="Verdana" w:hAnsi="Verdana"/>
          <w:color w:val="4682B4"/>
          <w:sz w:val="18"/>
          <w:szCs w:val="18"/>
        </w:rPr>
        <w:t>Пласкова</w:t>
      </w:r>
      <w:r>
        <w:rPr>
          <w:rFonts w:ascii="Verdana" w:hAnsi="Verdana"/>
          <w:color w:val="000000"/>
          <w:sz w:val="18"/>
          <w:szCs w:val="18"/>
        </w:rPr>
        <w:t>. М.: Эксмо, 2007. - 656 с.</w:t>
      </w:r>
    </w:p>
    <w:p w14:paraId="5D66A8A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А.П. Общая теория учета/ А.П.</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Style w:val="WW8Num2z0"/>
          <w:rFonts w:ascii="Verdana" w:hAnsi="Verdana"/>
          <w:color w:val="000000"/>
          <w:sz w:val="18"/>
          <w:szCs w:val="18"/>
        </w:rPr>
        <w:t> </w:t>
      </w:r>
      <w:r>
        <w:rPr>
          <w:rFonts w:ascii="Verdana" w:hAnsi="Verdana"/>
          <w:color w:val="000000"/>
          <w:sz w:val="18"/>
          <w:szCs w:val="18"/>
        </w:rPr>
        <w:t>М: Городская Типография, 1912 - 390 с.</w:t>
      </w:r>
    </w:p>
    <w:p w14:paraId="4661006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Савченко</w:t>
      </w:r>
      <w:r>
        <w:rPr>
          <w:rStyle w:val="WW8Num2z0"/>
          <w:rFonts w:ascii="Verdana" w:hAnsi="Verdana"/>
          <w:color w:val="000000"/>
          <w:sz w:val="18"/>
          <w:szCs w:val="18"/>
        </w:rPr>
        <w:t> </w:t>
      </w:r>
      <w:r>
        <w:rPr>
          <w:rFonts w:ascii="Verdana" w:hAnsi="Verdana"/>
          <w:color w:val="000000"/>
          <w:sz w:val="18"/>
          <w:szCs w:val="18"/>
        </w:rPr>
        <w:t>О. О. Аналитические процедуры оценки консолидированной отчетности: Автореферат/ О. О. Савченко. — Новосибирск: НГУЭиУ, 2008. С. 19.</w:t>
      </w:r>
    </w:p>
    <w:p w14:paraId="12598BA6"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Савицкая</w:t>
      </w:r>
      <w:r>
        <w:rPr>
          <w:rStyle w:val="WW8Num2z0"/>
          <w:rFonts w:ascii="Verdana" w:hAnsi="Verdana"/>
          <w:color w:val="000000"/>
          <w:sz w:val="18"/>
          <w:szCs w:val="18"/>
        </w:rPr>
        <w:t> </w:t>
      </w:r>
      <w:r>
        <w:rPr>
          <w:rFonts w:ascii="Verdana" w:hAnsi="Verdana"/>
          <w:color w:val="000000"/>
          <w:sz w:val="18"/>
          <w:szCs w:val="18"/>
        </w:rPr>
        <w:t>Г. В. Анализ хозяйственной деятельности предприятия / Г. В. Савицкая. Минск; М.: ИП «</w:t>
      </w:r>
      <w:r>
        <w:rPr>
          <w:rStyle w:val="WW8Num3z0"/>
          <w:rFonts w:ascii="Verdana" w:hAnsi="Verdana"/>
          <w:color w:val="4682B4"/>
          <w:sz w:val="18"/>
          <w:szCs w:val="18"/>
        </w:rPr>
        <w:t>Экоперспектива</w:t>
      </w:r>
      <w:r>
        <w:rPr>
          <w:rFonts w:ascii="Verdana" w:hAnsi="Verdana"/>
          <w:color w:val="000000"/>
          <w:sz w:val="18"/>
          <w:szCs w:val="18"/>
        </w:rPr>
        <w:t>», 2005. - 654 с.</w:t>
      </w:r>
    </w:p>
    <w:p w14:paraId="104F081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Сальникова</w:t>
      </w:r>
      <w:r>
        <w:rPr>
          <w:rStyle w:val="WW8Num2z0"/>
          <w:rFonts w:ascii="Verdana" w:hAnsi="Verdana"/>
          <w:color w:val="000000"/>
          <w:sz w:val="18"/>
          <w:szCs w:val="18"/>
        </w:rPr>
        <w:t> </w:t>
      </w:r>
      <w:r>
        <w:rPr>
          <w:rFonts w:ascii="Verdana" w:hAnsi="Verdana"/>
          <w:color w:val="000000"/>
          <w:sz w:val="18"/>
          <w:szCs w:val="18"/>
        </w:rPr>
        <w:t>E.B. Учетная система предприятия и формирование оценки ее эффективности: Автореферат/Е.В. Сальникова Санкт-Петербург, 2007- 19с.</w:t>
      </w:r>
    </w:p>
    <w:p w14:paraId="42F546D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 Санникова Н. Возможно ли преодолеть</w:t>
      </w:r>
      <w:r>
        <w:rPr>
          <w:rStyle w:val="WW8Num2z0"/>
          <w:rFonts w:ascii="Verdana" w:hAnsi="Verdana"/>
          <w:color w:val="000000"/>
          <w:sz w:val="18"/>
          <w:szCs w:val="18"/>
        </w:rPr>
        <w:t> </w:t>
      </w:r>
      <w:r>
        <w:rPr>
          <w:rStyle w:val="WW8Num3z0"/>
          <w:rFonts w:ascii="Verdana" w:hAnsi="Verdana"/>
          <w:color w:val="4682B4"/>
          <w:sz w:val="18"/>
          <w:szCs w:val="18"/>
        </w:rPr>
        <w:t>кризис</w:t>
      </w:r>
      <w:r>
        <w:rPr>
          <w:rStyle w:val="WW8Num2z0"/>
          <w:rFonts w:ascii="Verdana" w:hAnsi="Verdana"/>
          <w:color w:val="000000"/>
          <w:sz w:val="18"/>
          <w:szCs w:val="18"/>
        </w:rPr>
        <w:t> </w:t>
      </w:r>
      <w:r>
        <w:rPr>
          <w:rFonts w:ascii="Verdana" w:hAnsi="Verdana"/>
          <w:color w:val="000000"/>
          <w:sz w:val="18"/>
          <w:szCs w:val="18"/>
        </w:rPr>
        <w:t>теории бухгалтерского учета / Н. Санникова // Международный бухгалтерский учет. 2008. - № 4 (112). - С. 25-29.</w:t>
      </w:r>
    </w:p>
    <w:p w14:paraId="56AACD8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Свиридова</w:t>
      </w:r>
      <w:r>
        <w:rPr>
          <w:rStyle w:val="WW8Num2z0"/>
          <w:rFonts w:ascii="Verdana" w:hAnsi="Verdana"/>
          <w:color w:val="000000"/>
          <w:sz w:val="18"/>
          <w:szCs w:val="18"/>
        </w:rPr>
        <w:t> </w:t>
      </w:r>
      <w:r>
        <w:rPr>
          <w:rFonts w:ascii="Verdana" w:hAnsi="Verdana"/>
          <w:color w:val="000000"/>
          <w:sz w:val="18"/>
          <w:szCs w:val="18"/>
        </w:rPr>
        <w:t>Н. В. Переоценка основных средств: проблемы отражения в бухгалтерском и налоговом учете / Н. В. Свиридова // Налоговая политика и практика. — 2007. № 5. - С. 35-40.</w:t>
      </w:r>
    </w:p>
    <w:p w14:paraId="719C0C8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Смирнова</w:t>
      </w:r>
      <w:r>
        <w:rPr>
          <w:rStyle w:val="WW8Num2z0"/>
          <w:rFonts w:ascii="Verdana" w:hAnsi="Verdana"/>
          <w:color w:val="000000"/>
          <w:sz w:val="18"/>
          <w:szCs w:val="18"/>
        </w:rPr>
        <w:t> </w:t>
      </w:r>
      <w:r>
        <w:rPr>
          <w:rFonts w:ascii="Verdana" w:hAnsi="Verdana"/>
          <w:color w:val="000000"/>
          <w:sz w:val="18"/>
          <w:szCs w:val="18"/>
        </w:rPr>
        <w:t>И. А. Международные стандарты финансовой отчетности: Учебное пособие / Под ред. И. А. Смирновой / И. А. Смирнова. М.: Финансы и статистика, 2005. - 672 с.</w:t>
      </w:r>
    </w:p>
    <w:p w14:paraId="0A98CE3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Селезнева</w:t>
      </w:r>
      <w:r>
        <w:rPr>
          <w:rStyle w:val="WW8Num2z0"/>
          <w:rFonts w:ascii="Verdana" w:hAnsi="Verdana"/>
          <w:color w:val="000000"/>
          <w:sz w:val="18"/>
          <w:szCs w:val="18"/>
        </w:rPr>
        <w:t> </w:t>
      </w:r>
      <w:r>
        <w:rPr>
          <w:rFonts w:ascii="Verdana" w:hAnsi="Verdana"/>
          <w:color w:val="000000"/>
          <w:sz w:val="18"/>
          <w:szCs w:val="18"/>
        </w:rPr>
        <w:t>Н. Н. Консолидированная бухгалтерская отчетность: Учебное пособие / Н. Н. Селезнева, И. П.</w:t>
      </w:r>
      <w:r>
        <w:rPr>
          <w:rStyle w:val="WW8Num2z0"/>
          <w:rFonts w:ascii="Verdana" w:hAnsi="Verdana"/>
          <w:color w:val="000000"/>
          <w:sz w:val="18"/>
          <w:szCs w:val="18"/>
        </w:rPr>
        <w:t> </w:t>
      </w:r>
      <w:r>
        <w:rPr>
          <w:rStyle w:val="WW8Num3z0"/>
          <w:rFonts w:ascii="Verdana" w:hAnsi="Verdana"/>
          <w:color w:val="4682B4"/>
          <w:sz w:val="18"/>
          <w:szCs w:val="18"/>
        </w:rPr>
        <w:t>Скобелева</w:t>
      </w:r>
      <w:r>
        <w:rPr>
          <w:rFonts w:ascii="Verdana" w:hAnsi="Verdana"/>
          <w:color w:val="000000"/>
          <w:sz w:val="18"/>
          <w:szCs w:val="18"/>
        </w:rPr>
        <w:t>. М.: ЮНИТИ, 2003.-110 с.</w:t>
      </w:r>
    </w:p>
    <w:p w14:paraId="232BD88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Селиванов</w:t>
      </w:r>
      <w:r>
        <w:rPr>
          <w:rStyle w:val="WW8Num2z0"/>
          <w:rFonts w:ascii="Verdana" w:hAnsi="Verdana"/>
          <w:color w:val="000000"/>
          <w:sz w:val="18"/>
          <w:szCs w:val="18"/>
        </w:rPr>
        <w:t> </w:t>
      </w:r>
      <w:r>
        <w:rPr>
          <w:rFonts w:ascii="Verdana" w:hAnsi="Verdana"/>
          <w:color w:val="000000"/>
          <w:sz w:val="18"/>
          <w:szCs w:val="18"/>
        </w:rPr>
        <w:t>Ф.А. Диалектика и ее альтернативы/ Ф.А. Селиванов -Режим доступа: http://www.metodolog.ru/00544/00544.html</w:t>
      </w:r>
    </w:p>
    <w:p w14:paraId="641F07B0"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Синавина</w:t>
      </w:r>
      <w:r>
        <w:rPr>
          <w:rStyle w:val="WW8Num2z0"/>
          <w:rFonts w:ascii="Verdana" w:hAnsi="Verdana"/>
          <w:color w:val="000000"/>
          <w:sz w:val="18"/>
          <w:szCs w:val="18"/>
        </w:rPr>
        <w:t> </w:t>
      </w:r>
      <w:r>
        <w:rPr>
          <w:rFonts w:ascii="Verdana" w:hAnsi="Verdana"/>
          <w:color w:val="000000"/>
          <w:sz w:val="18"/>
          <w:szCs w:val="18"/>
        </w:rPr>
        <w:t>В. С. Оценка эффективности и достоверности хозяйственной деятельности / В. С.</w:t>
      </w:r>
      <w:r>
        <w:rPr>
          <w:rStyle w:val="WW8Num2z0"/>
          <w:rFonts w:ascii="Verdana" w:hAnsi="Verdana"/>
          <w:color w:val="000000"/>
          <w:sz w:val="18"/>
          <w:szCs w:val="18"/>
        </w:rPr>
        <w:t> </w:t>
      </w:r>
      <w:r>
        <w:rPr>
          <w:rStyle w:val="WW8Num3z0"/>
          <w:rFonts w:ascii="Verdana" w:hAnsi="Verdana"/>
          <w:color w:val="4682B4"/>
          <w:sz w:val="18"/>
          <w:szCs w:val="18"/>
        </w:rPr>
        <w:t>Синавина</w:t>
      </w:r>
      <w:r>
        <w:rPr>
          <w:rFonts w:ascii="Verdana" w:hAnsi="Verdana"/>
          <w:color w:val="000000"/>
          <w:sz w:val="18"/>
          <w:szCs w:val="18"/>
        </w:rPr>
        <w:t>. М.: Эконика, 1991. -153 с.</w:t>
      </w:r>
    </w:p>
    <w:p w14:paraId="1576D7D0"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Сиднева</w:t>
      </w:r>
      <w:r>
        <w:rPr>
          <w:rStyle w:val="WW8Num2z0"/>
          <w:rFonts w:ascii="Verdana" w:hAnsi="Verdana"/>
          <w:color w:val="000000"/>
          <w:sz w:val="18"/>
          <w:szCs w:val="18"/>
        </w:rPr>
        <w:t> </w:t>
      </w:r>
      <w:r>
        <w:rPr>
          <w:rFonts w:ascii="Verdana" w:hAnsi="Verdana"/>
          <w:color w:val="000000"/>
          <w:sz w:val="18"/>
          <w:szCs w:val="18"/>
        </w:rPr>
        <w:t>В. П. Учет основных средств по МСФО: Учебное пособие / В. П. Сиднева. М.:</w:t>
      </w:r>
      <w:r>
        <w:rPr>
          <w:rStyle w:val="WW8Num2z0"/>
          <w:rFonts w:ascii="Verdana" w:hAnsi="Verdana"/>
          <w:color w:val="000000"/>
          <w:sz w:val="18"/>
          <w:szCs w:val="18"/>
        </w:rPr>
        <w:t> </w:t>
      </w:r>
      <w:r>
        <w:rPr>
          <w:rStyle w:val="WW8Num3z0"/>
          <w:rFonts w:ascii="Verdana" w:hAnsi="Verdana"/>
          <w:color w:val="4682B4"/>
          <w:sz w:val="18"/>
          <w:szCs w:val="18"/>
        </w:rPr>
        <w:t>Финакадемия</w:t>
      </w:r>
      <w:r>
        <w:rPr>
          <w:rFonts w:ascii="Verdana" w:hAnsi="Verdana"/>
          <w:color w:val="000000"/>
          <w:sz w:val="18"/>
          <w:szCs w:val="18"/>
        </w:rPr>
        <w:t>, 2007. - 51 с.</w:t>
      </w:r>
    </w:p>
    <w:p w14:paraId="0B41F71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Слободняк</w:t>
      </w:r>
      <w:r>
        <w:rPr>
          <w:rStyle w:val="WW8Num2z0"/>
          <w:rFonts w:ascii="Verdana" w:hAnsi="Verdana"/>
          <w:color w:val="000000"/>
          <w:sz w:val="18"/>
          <w:szCs w:val="18"/>
        </w:rPr>
        <w:t> </w:t>
      </w:r>
      <w:r>
        <w:rPr>
          <w:rFonts w:ascii="Verdana" w:hAnsi="Verdana"/>
          <w:color w:val="000000"/>
          <w:sz w:val="18"/>
          <w:szCs w:val="18"/>
        </w:rPr>
        <w:t>И. А. Учет оборотных и</w:t>
      </w:r>
      <w:r>
        <w:rPr>
          <w:rStyle w:val="WW8Num2z0"/>
          <w:rFonts w:ascii="Verdana" w:hAnsi="Verdana"/>
          <w:color w:val="000000"/>
          <w:sz w:val="18"/>
          <w:szCs w:val="18"/>
        </w:rPr>
        <w:t> </w:t>
      </w:r>
      <w:r>
        <w:rPr>
          <w:rStyle w:val="WW8Num3z0"/>
          <w:rFonts w:ascii="Verdana" w:hAnsi="Verdana"/>
          <w:color w:val="4682B4"/>
          <w:sz w:val="18"/>
          <w:szCs w:val="18"/>
        </w:rPr>
        <w:t>внеоборотных</w:t>
      </w:r>
      <w:r>
        <w:rPr>
          <w:rStyle w:val="WW8Num2z0"/>
          <w:rFonts w:ascii="Verdana" w:hAnsi="Verdana"/>
          <w:color w:val="000000"/>
          <w:sz w:val="18"/>
          <w:szCs w:val="18"/>
        </w:rPr>
        <w:t> </w:t>
      </w:r>
      <w:r>
        <w:rPr>
          <w:rFonts w:ascii="Verdana" w:hAnsi="Verdana"/>
          <w:color w:val="000000"/>
          <w:sz w:val="18"/>
          <w:szCs w:val="18"/>
        </w:rPr>
        <w:t>активов в соответствии с МСФО: Учебное пособие / И. А. Слободняк. Иркутск: Изд-во</w:t>
      </w:r>
      <w:r>
        <w:rPr>
          <w:rStyle w:val="WW8Num2z0"/>
          <w:rFonts w:ascii="Verdana" w:hAnsi="Verdana"/>
          <w:color w:val="000000"/>
          <w:sz w:val="18"/>
          <w:szCs w:val="18"/>
        </w:rPr>
        <w:t> </w:t>
      </w:r>
      <w:r>
        <w:rPr>
          <w:rStyle w:val="WW8Num3z0"/>
          <w:rFonts w:ascii="Verdana" w:hAnsi="Verdana"/>
          <w:color w:val="4682B4"/>
          <w:sz w:val="18"/>
          <w:szCs w:val="18"/>
        </w:rPr>
        <w:t>БГУЭП</w:t>
      </w:r>
      <w:r>
        <w:rPr>
          <w:rFonts w:ascii="Verdana" w:hAnsi="Verdana"/>
          <w:color w:val="000000"/>
          <w:sz w:val="18"/>
          <w:szCs w:val="18"/>
        </w:rPr>
        <w:t>, 2006. - 264 с.</w:t>
      </w:r>
    </w:p>
    <w:p w14:paraId="7CB2085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 xml:space="preserve">Я. В. Основы теории бухгалтерского учета / Я. В. Соколов. М.: Финансы и </w:t>
      </w:r>
      <w:r>
        <w:rPr>
          <w:rFonts w:ascii="Verdana" w:hAnsi="Verdana"/>
          <w:color w:val="000000"/>
          <w:sz w:val="18"/>
          <w:szCs w:val="18"/>
        </w:rPr>
        <w:lastRenderedPageBreak/>
        <w:t>статистика, 2000. — 128 с.</w:t>
      </w:r>
    </w:p>
    <w:p w14:paraId="54F71EF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История бухгалтерского учета: Учебник / Я. В. Соколов, В. Я. Соколов. 2-е изд., перераб. и доп. - М.: Финансы и статистика, 2006 — 288 с.</w:t>
      </w:r>
    </w:p>
    <w:p w14:paraId="276CB60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Предмет и метод бухгалтерского учета: сущность и содержание его элементов // Бухгалтерский учет. — 2007. — № 19. — С. 56-59.</w:t>
      </w:r>
    </w:p>
    <w:p w14:paraId="10906737"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Профессиональное суждение — новый</w:t>
      </w:r>
      <w:r>
        <w:rPr>
          <w:rStyle w:val="WW8Num2z0"/>
          <w:rFonts w:ascii="Verdana" w:hAnsi="Verdana"/>
          <w:color w:val="000000"/>
          <w:sz w:val="18"/>
          <w:szCs w:val="18"/>
        </w:rPr>
        <w:t> </w:t>
      </w:r>
      <w:r>
        <w:rPr>
          <w:rStyle w:val="WW8Num3z0"/>
          <w:rFonts w:ascii="Verdana" w:hAnsi="Verdana"/>
          <w:color w:val="4682B4"/>
          <w:sz w:val="18"/>
          <w:szCs w:val="18"/>
        </w:rPr>
        <w:t>инструментарий</w:t>
      </w:r>
      <w:r>
        <w:rPr>
          <w:rStyle w:val="WW8Num2z0"/>
          <w:rFonts w:ascii="Verdana" w:hAnsi="Verdana"/>
          <w:color w:val="000000"/>
          <w:sz w:val="18"/>
          <w:szCs w:val="18"/>
        </w:rPr>
        <w:t> </w:t>
      </w:r>
      <w:r>
        <w:rPr>
          <w:rFonts w:ascii="Verdana" w:hAnsi="Verdana"/>
          <w:color w:val="000000"/>
          <w:sz w:val="18"/>
          <w:szCs w:val="18"/>
        </w:rPr>
        <w:t>современного бухгалтерского учета / Я. В. Соколов // Бухгалтерский учет. 2005. - № 21. — С. 43-47.</w:t>
      </w:r>
    </w:p>
    <w:p w14:paraId="0ED46AB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Этапы развития бухгалтерского учета / Я. В. Соколов // Бухгалтерский учет. — 2008. № 1. - С. 56-59.</w:t>
      </w:r>
    </w:p>
    <w:p w14:paraId="060DED9C"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Финансовый результат как цель бухгалтерского учета / Я. В. Соколов // Бухгалтерский учет. — 2007. — № 21. — С. 56-59.</w:t>
      </w:r>
    </w:p>
    <w:p w14:paraId="5F611CF6"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Принцип консерватизма / Я. В. Соколов //</w:t>
      </w:r>
      <w:r>
        <w:rPr>
          <w:rStyle w:val="WW8Num2z0"/>
          <w:rFonts w:ascii="Verdana" w:hAnsi="Verdana"/>
          <w:color w:val="000000"/>
          <w:sz w:val="18"/>
          <w:szCs w:val="18"/>
        </w:rPr>
        <w:t> </w:t>
      </w:r>
      <w:r>
        <w:rPr>
          <w:rStyle w:val="WW8Num3z0"/>
          <w:rFonts w:ascii="Verdana" w:hAnsi="Verdana"/>
          <w:color w:val="4682B4"/>
          <w:sz w:val="18"/>
          <w:szCs w:val="18"/>
        </w:rPr>
        <w:t>Аудитор</w:t>
      </w:r>
      <w:r>
        <w:rPr>
          <w:rFonts w:ascii="Verdana" w:hAnsi="Verdana"/>
          <w:color w:val="000000"/>
          <w:sz w:val="18"/>
          <w:szCs w:val="18"/>
        </w:rPr>
        <w:t>. 2006. - № 8. С. 31-37.</w:t>
      </w:r>
    </w:p>
    <w:p w14:paraId="2BA0F86A"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Принцип имущественной обособленности / Я. В. Соколов, С. М.</w:t>
      </w:r>
      <w:r>
        <w:rPr>
          <w:rStyle w:val="WW8Num2z0"/>
          <w:rFonts w:ascii="Verdana" w:hAnsi="Verdana"/>
          <w:color w:val="000000"/>
          <w:sz w:val="18"/>
          <w:szCs w:val="18"/>
        </w:rPr>
        <w:t> </w:t>
      </w:r>
      <w:r>
        <w:rPr>
          <w:rStyle w:val="WW8Num3z0"/>
          <w:rFonts w:ascii="Verdana" w:hAnsi="Verdana"/>
          <w:color w:val="4682B4"/>
          <w:sz w:val="18"/>
          <w:szCs w:val="18"/>
        </w:rPr>
        <w:t>Бычков</w:t>
      </w:r>
      <w:r>
        <w:rPr>
          <w:rStyle w:val="WW8Num2z0"/>
          <w:rFonts w:ascii="Verdana" w:hAnsi="Verdana"/>
          <w:color w:val="000000"/>
          <w:sz w:val="18"/>
          <w:szCs w:val="18"/>
        </w:rPr>
        <w:t> </w:t>
      </w:r>
      <w:r>
        <w:rPr>
          <w:rFonts w:ascii="Verdana" w:hAnsi="Verdana"/>
          <w:color w:val="000000"/>
          <w:sz w:val="18"/>
          <w:szCs w:val="18"/>
        </w:rPr>
        <w:t>// Аудитор. 2006. - № 6. - С. 11-14.</w:t>
      </w:r>
    </w:p>
    <w:p w14:paraId="5966B55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Бычков С. М Принцип непрерывности деятельности / Я. В. Соколов, С. М.</w:t>
      </w:r>
      <w:r>
        <w:rPr>
          <w:rStyle w:val="WW8Num2z0"/>
          <w:rFonts w:ascii="Verdana" w:hAnsi="Verdana"/>
          <w:color w:val="000000"/>
          <w:sz w:val="18"/>
          <w:szCs w:val="18"/>
        </w:rPr>
        <w:t> </w:t>
      </w:r>
      <w:r>
        <w:rPr>
          <w:rStyle w:val="WW8Num3z0"/>
          <w:rFonts w:ascii="Verdana" w:hAnsi="Verdana"/>
          <w:color w:val="4682B4"/>
          <w:sz w:val="18"/>
          <w:szCs w:val="18"/>
        </w:rPr>
        <w:t>Бычков</w:t>
      </w:r>
      <w:r>
        <w:rPr>
          <w:rStyle w:val="WW8Num2z0"/>
          <w:rFonts w:ascii="Verdana" w:hAnsi="Verdana"/>
          <w:color w:val="000000"/>
          <w:sz w:val="18"/>
          <w:szCs w:val="18"/>
        </w:rPr>
        <w:t> </w:t>
      </w:r>
      <w:r>
        <w:rPr>
          <w:rFonts w:ascii="Verdana" w:hAnsi="Verdana"/>
          <w:color w:val="000000"/>
          <w:sz w:val="18"/>
          <w:szCs w:val="18"/>
        </w:rPr>
        <w:t>// Аудитор. 2006. - № 5. - С. 23-28.</w:t>
      </w:r>
    </w:p>
    <w:p w14:paraId="5447218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 В. Международные стандарты финансовой отчетности. Концептуальные основы подготовки и</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финансовой отчетности/ О. В. Соловьева - М.: Эксмо, 2010. - 288.</w:t>
      </w:r>
    </w:p>
    <w:p w14:paraId="47DEBD0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Туликова 3. С. Проблемы методологии учета</w:t>
      </w:r>
      <w:r>
        <w:rPr>
          <w:rStyle w:val="WW8Num2z0"/>
          <w:rFonts w:ascii="Verdana" w:hAnsi="Verdana"/>
          <w:color w:val="000000"/>
          <w:sz w:val="18"/>
          <w:szCs w:val="18"/>
        </w:rPr>
        <w:t> </w:t>
      </w:r>
      <w:r>
        <w:rPr>
          <w:rStyle w:val="WW8Num3z0"/>
          <w:rFonts w:ascii="Verdana" w:hAnsi="Verdana"/>
          <w:color w:val="4682B4"/>
          <w:sz w:val="18"/>
          <w:szCs w:val="18"/>
        </w:rPr>
        <w:t>переоценки</w:t>
      </w:r>
      <w:r>
        <w:rPr>
          <w:rStyle w:val="WW8Num2z0"/>
          <w:rFonts w:ascii="Verdana" w:hAnsi="Verdana"/>
          <w:color w:val="000000"/>
          <w:sz w:val="18"/>
          <w:szCs w:val="18"/>
        </w:rPr>
        <w:t> </w:t>
      </w:r>
      <w:r>
        <w:rPr>
          <w:rFonts w:ascii="Verdana" w:hAnsi="Verdana"/>
          <w:color w:val="000000"/>
          <w:sz w:val="18"/>
          <w:szCs w:val="18"/>
        </w:rPr>
        <w:t>основных средств / 3. С. Тулякова// Все для бухгалтера. 2007. — № 12. -С. 16-19.</w:t>
      </w:r>
    </w:p>
    <w:p w14:paraId="47063565"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Управление качеством: Учебник / Под ред. С. Д.</w:t>
      </w:r>
      <w:r>
        <w:rPr>
          <w:rStyle w:val="WW8Num2z0"/>
          <w:rFonts w:ascii="Verdana" w:hAnsi="Verdana"/>
          <w:color w:val="000000"/>
          <w:sz w:val="18"/>
          <w:szCs w:val="18"/>
        </w:rPr>
        <w:t> </w:t>
      </w:r>
      <w:r>
        <w:rPr>
          <w:rStyle w:val="WW8Num3z0"/>
          <w:rFonts w:ascii="Verdana" w:hAnsi="Verdana"/>
          <w:color w:val="4682B4"/>
          <w:sz w:val="18"/>
          <w:szCs w:val="18"/>
        </w:rPr>
        <w:t>Ильенковой</w:t>
      </w:r>
      <w:r>
        <w:rPr>
          <w:rFonts w:ascii="Verdana" w:hAnsi="Verdana"/>
          <w:color w:val="000000"/>
          <w:sz w:val="18"/>
          <w:szCs w:val="18"/>
        </w:rPr>
        <w:t>. — М.: ЮНИТИ-ДАНА, 2007. 364с.</w:t>
      </w:r>
    </w:p>
    <w:p w14:paraId="543B2F9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Уртенкова</w:t>
      </w:r>
      <w:r>
        <w:rPr>
          <w:rStyle w:val="WW8Num2z0"/>
          <w:rFonts w:ascii="Verdana" w:hAnsi="Verdana"/>
          <w:color w:val="000000"/>
          <w:sz w:val="18"/>
          <w:szCs w:val="18"/>
        </w:rPr>
        <w:t> </w:t>
      </w:r>
      <w:r>
        <w:rPr>
          <w:rFonts w:ascii="Verdana" w:hAnsi="Verdana"/>
          <w:color w:val="000000"/>
          <w:sz w:val="18"/>
          <w:szCs w:val="18"/>
        </w:rPr>
        <w:t>И. В. Оценка достоверности бухгалтерской отчетности предприятий оптово-розничной</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 Под общ. ред. Е. В. Никифоровой / И. В. Уртенкова. Тольятти: Волжский ун-т им. В. Н.</w:t>
      </w:r>
      <w:r>
        <w:rPr>
          <w:rStyle w:val="WW8Num2z0"/>
          <w:rFonts w:ascii="Verdana" w:hAnsi="Verdana"/>
          <w:color w:val="000000"/>
          <w:sz w:val="18"/>
          <w:szCs w:val="18"/>
        </w:rPr>
        <w:t> </w:t>
      </w:r>
      <w:r>
        <w:rPr>
          <w:rStyle w:val="WW8Num3z0"/>
          <w:rFonts w:ascii="Verdana" w:hAnsi="Verdana"/>
          <w:color w:val="4682B4"/>
          <w:sz w:val="18"/>
          <w:szCs w:val="18"/>
        </w:rPr>
        <w:t>Татищева</w:t>
      </w:r>
      <w:r>
        <w:rPr>
          <w:rFonts w:ascii="Verdana" w:hAnsi="Verdana"/>
          <w:color w:val="000000"/>
          <w:sz w:val="18"/>
          <w:szCs w:val="18"/>
        </w:rPr>
        <w:t>, 2005. - 153</w:t>
      </w:r>
    </w:p>
    <w:p w14:paraId="7D9DB42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MWE Glautier Accounting: Theory and Practice / MWE Glautier and В Underdown. Seventh edition. - Financial Times, Prentice Hall, 2001. -716 c.</w:t>
      </w:r>
    </w:p>
    <w:p w14:paraId="261454FE"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система предприятия: теория и практика: монография/ Под общ.ред. Н.А.Каморджановой. СПб.: СП6ИЭУ,2008.-218С.</w:t>
      </w:r>
    </w:p>
    <w:p w14:paraId="750D699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 С. Теория бухгалтерского учета / Пер. с англ.; Под ред. проф. Я. В. Соколова / Э. С.</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М. Ван Бреда. М.: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1997. - 576 с.</w:t>
      </w:r>
    </w:p>
    <w:p w14:paraId="1E99A7F8"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Хикс</w:t>
      </w:r>
      <w:r>
        <w:rPr>
          <w:rStyle w:val="WW8Num2z0"/>
          <w:rFonts w:ascii="Verdana" w:hAnsi="Verdana"/>
          <w:color w:val="000000"/>
          <w:sz w:val="18"/>
          <w:szCs w:val="18"/>
        </w:rPr>
        <w:t> </w:t>
      </w:r>
      <w:r>
        <w:rPr>
          <w:rFonts w:ascii="Verdana" w:hAnsi="Verdana"/>
          <w:color w:val="000000"/>
          <w:sz w:val="18"/>
          <w:szCs w:val="18"/>
        </w:rPr>
        <w:t>Дж. Р. Стоимость и</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 Пер. с англ.; Общ. ред. и вступ. ст. Р. М.</w:t>
      </w:r>
      <w:r>
        <w:rPr>
          <w:rStyle w:val="WW8Num2z0"/>
          <w:rFonts w:ascii="Verdana" w:hAnsi="Verdana"/>
          <w:color w:val="000000"/>
          <w:sz w:val="18"/>
          <w:szCs w:val="18"/>
        </w:rPr>
        <w:t> </w:t>
      </w:r>
      <w:r>
        <w:rPr>
          <w:rStyle w:val="WW8Num3z0"/>
          <w:rFonts w:ascii="Verdana" w:hAnsi="Verdana"/>
          <w:color w:val="4682B4"/>
          <w:sz w:val="18"/>
          <w:szCs w:val="18"/>
        </w:rPr>
        <w:t>Энтова</w:t>
      </w:r>
      <w:r>
        <w:rPr>
          <w:rStyle w:val="WW8Num2z0"/>
          <w:rFonts w:ascii="Verdana" w:hAnsi="Verdana"/>
          <w:color w:val="000000"/>
          <w:sz w:val="18"/>
          <w:szCs w:val="18"/>
        </w:rPr>
        <w:t> </w:t>
      </w:r>
      <w:r>
        <w:rPr>
          <w:rFonts w:ascii="Verdana" w:hAnsi="Verdana"/>
          <w:color w:val="000000"/>
          <w:sz w:val="18"/>
          <w:szCs w:val="18"/>
        </w:rPr>
        <w:t>/ Дж. Р. Хикс. М.: Прогресс, 1988. - 488 с.</w:t>
      </w:r>
    </w:p>
    <w:p w14:paraId="07CD995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Цыганков</w:t>
      </w:r>
      <w:r>
        <w:rPr>
          <w:rStyle w:val="WW8Num2z0"/>
          <w:rFonts w:ascii="Verdana" w:hAnsi="Verdana"/>
          <w:color w:val="000000"/>
          <w:sz w:val="18"/>
          <w:szCs w:val="18"/>
        </w:rPr>
        <w:t> </w:t>
      </w:r>
      <w:r>
        <w:rPr>
          <w:rFonts w:ascii="Verdana" w:hAnsi="Verdana"/>
          <w:color w:val="000000"/>
          <w:sz w:val="18"/>
          <w:szCs w:val="18"/>
        </w:rPr>
        <w:t>К. Ю. Очерки теории и истории бухгалтерского учета / К. Ю. Цыганков. М.: Магистр, 2007. - 462 с.</w:t>
      </w:r>
    </w:p>
    <w:p w14:paraId="7580FDB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Цыганков</w:t>
      </w:r>
      <w:r>
        <w:rPr>
          <w:rStyle w:val="WW8Num2z0"/>
          <w:rFonts w:ascii="Verdana" w:hAnsi="Verdana"/>
          <w:color w:val="000000"/>
          <w:sz w:val="18"/>
          <w:szCs w:val="18"/>
        </w:rPr>
        <w:t> </w:t>
      </w:r>
      <w:r>
        <w:rPr>
          <w:rFonts w:ascii="Verdana" w:hAnsi="Verdana"/>
          <w:color w:val="000000"/>
          <w:sz w:val="18"/>
          <w:szCs w:val="18"/>
        </w:rPr>
        <w:t>К. Ю. Теория и методология бухгалтерского учета капитала: Дисс. . д-ра экон. наук / К. Ю. Цыганков. Новосибирск: САФБД, 2009. - 303 с.</w:t>
      </w:r>
    </w:p>
    <w:p w14:paraId="70933903"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Чая В. Т. Международные стандарты финансовой отчетности. International Accounting Standards. International Financial Reporting Standards: Учебник / В. Т. Чая, Г. В. Чая.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2006. - 272 с.</w:t>
      </w:r>
    </w:p>
    <w:p w14:paraId="5AFF23F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 А. Экономический анализ / Под ред. проф. М. И.</w:t>
      </w:r>
      <w:r>
        <w:rPr>
          <w:rStyle w:val="WW8Num2z0"/>
          <w:rFonts w:ascii="Verdana" w:hAnsi="Verdana"/>
          <w:color w:val="000000"/>
          <w:sz w:val="18"/>
          <w:szCs w:val="18"/>
        </w:rPr>
        <w:t> </w:t>
      </w:r>
      <w:r>
        <w:rPr>
          <w:rStyle w:val="WW8Num3z0"/>
          <w:rFonts w:ascii="Verdana" w:hAnsi="Verdana"/>
          <w:color w:val="4682B4"/>
          <w:sz w:val="18"/>
          <w:szCs w:val="18"/>
        </w:rPr>
        <w:t>Баканова</w:t>
      </w:r>
      <w:r>
        <w:rPr>
          <w:rStyle w:val="WW8Num2z0"/>
          <w:rFonts w:ascii="Verdana" w:hAnsi="Verdana"/>
          <w:color w:val="000000"/>
          <w:sz w:val="18"/>
          <w:szCs w:val="18"/>
        </w:rPr>
        <w:t> </w:t>
      </w:r>
      <w:r>
        <w:rPr>
          <w:rFonts w:ascii="Verdana" w:hAnsi="Verdana"/>
          <w:color w:val="000000"/>
          <w:sz w:val="18"/>
          <w:szCs w:val="18"/>
        </w:rPr>
        <w:t>/ В. А. Чернов. М.: ЮНИТИ-ДАНА, 2006. - 686 с.</w:t>
      </w:r>
    </w:p>
    <w:p w14:paraId="0912DE7F"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Чернов</w:t>
      </w:r>
      <w:r>
        <w:rPr>
          <w:rStyle w:val="WW8Num2z0"/>
          <w:rFonts w:ascii="Verdana" w:hAnsi="Verdana"/>
          <w:color w:val="000000"/>
          <w:sz w:val="18"/>
          <w:szCs w:val="18"/>
        </w:rPr>
        <w:t> </w:t>
      </w:r>
      <w:r>
        <w:rPr>
          <w:rFonts w:ascii="Verdana" w:hAnsi="Verdana"/>
          <w:color w:val="000000"/>
          <w:sz w:val="18"/>
          <w:szCs w:val="18"/>
        </w:rPr>
        <w:t>В. А. Инвестиционная стратегия: Учебное пособие для вузов / В. А. Чернов. М.:ЮНИТИ, 2003. -159 с.</w:t>
      </w:r>
    </w:p>
    <w:p w14:paraId="33EE70F9"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w:t>
      </w:r>
      <w:r>
        <w:rPr>
          <w:rStyle w:val="WW8Num2z0"/>
          <w:rFonts w:ascii="Verdana" w:hAnsi="Verdana"/>
          <w:color w:val="000000"/>
          <w:sz w:val="18"/>
          <w:szCs w:val="18"/>
        </w:rPr>
        <w:t> </w:t>
      </w:r>
      <w:r>
        <w:rPr>
          <w:rStyle w:val="WW8Num3z0"/>
          <w:rFonts w:ascii="Verdana" w:hAnsi="Verdana"/>
          <w:color w:val="4682B4"/>
          <w:sz w:val="18"/>
          <w:szCs w:val="18"/>
        </w:rPr>
        <w:t>Черняков</w:t>
      </w:r>
      <w:r>
        <w:rPr>
          <w:rStyle w:val="WW8Num2z0"/>
          <w:rFonts w:ascii="Verdana" w:hAnsi="Verdana"/>
          <w:color w:val="000000"/>
          <w:sz w:val="18"/>
          <w:szCs w:val="18"/>
        </w:rPr>
        <w:t> </w:t>
      </w:r>
      <w:r>
        <w:rPr>
          <w:rFonts w:ascii="Verdana" w:hAnsi="Verdana"/>
          <w:color w:val="000000"/>
          <w:sz w:val="18"/>
          <w:szCs w:val="18"/>
        </w:rPr>
        <w:t>А. Б. Переоценка и</w:t>
      </w:r>
      <w:r>
        <w:rPr>
          <w:rStyle w:val="WW8Num2z0"/>
          <w:rFonts w:ascii="Verdana" w:hAnsi="Verdana"/>
          <w:color w:val="000000"/>
          <w:sz w:val="18"/>
          <w:szCs w:val="18"/>
        </w:rPr>
        <w:t> </w:t>
      </w:r>
      <w:r>
        <w:rPr>
          <w:rStyle w:val="WW8Num3z0"/>
          <w:rFonts w:ascii="Verdana" w:hAnsi="Verdana"/>
          <w:color w:val="4682B4"/>
          <w:sz w:val="18"/>
          <w:szCs w:val="18"/>
        </w:rPr>
        <w:t>налоги</w:t>
      </w:r>
      <w:r>
        <w:rPr>
          <w:rStyle w:val="WW8Num2z0"/>
          <w:rFonts w:ascii="Verdana" w:hAnsi="Verdana"/>
          <w:color w:val="000000"/>
          <w:sz w:val="18"/>
          <w:szCs w:val="18"/>
        </w:rPr>
        <w:t> </w:t>
      </w:r>
      <w:r>
        <w:rPr>
          <w:rFonts w:ascii="Verdana" w:hAnsi="Verdana"/>
          <w:color w:val="000000"/>
          <w:sz w:val="18"/>
          <w:szCs w:val="18"/>
        </w:rPr>
        <w:t>/ А. Б. Черняков // Налоговый учет для бухгалтера. — 2007. № 3. - С. 15-18.</w:t>
      </w:r>
    </w:p>
    <w:p w14:paraId="5D70DB32"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 Д. Методика финансового анализа / А. 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Р. С. Сайфулин, Е. В.</w:t>
      </w:r>
      <w:r>
        <w:rPr>
          <w:rStyle w:val="WW8Num2z0"/>
          <w:rFonts w:ascii="Verdana" w:hAnsi="Verdana"/>
          <w:color w:val="000000"/>
          <w:sz w:val="18"/>
          <w:szCs w:val="18"/>
        </w:rPr>
        <w:t> </w:t>
      </w:r>
      <w:r>
        <w:rPr>
          <w:rStyle w:val="WW8Num3z0"/>
          <w:rFonts w:ascii="Verdana" w:hAnsi="Verdana"/>
          <w:color w:val="4682B4"/>
          <w:sz w:val="18"/>
          <w:szCs w:val="18"/>
        </w:rPr>
        <w:t>Негашев</w:t>
      </w:r>
      <w:r>
        <w:rPr>
          <w:rFonts w:ascii="Verdana" w:hAnsi="Verdana"/>
          <w:color w:val="000000"/>
          <w:sz w:val="18"/>
          <w:szCs w:val="18"/>
        </w:rPr>
        <w:t>. М.: ИНФРА-М, 2005. - 208 с.</w:t>
      </w:r>
    </w:p>
    <w:p w14:paraId="4D95E5BB"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Финансовый учет/ JT.3. Шнейдман, В.А.</w:t>
      </w:r>
      <w:r>
        <w:rPr>
          <w:rStyle w:val="WW8Num2z0"/>
          <w:rFonts w:ascii="Verdana" w:hAnsi="Verdana"/>
          <w:color w:val="000000"/>
          <w:sz w:val="18"/>
          <w:szCs w:val="18"/>
        </w:rPr>
        <w:t> </w:t>
      </w:r>
      <w:r>
        <w:rPr>
          <w:rStyle w:val="WW8Num3z0"/>
          <w:rFonts w:ascii="Verdana" w:hAnsi="Verdana"/>
          <w:color w:val="4682B4"/>
          <w:sz w:val="18"/>
          <w:szCs w:val="18"/>
        </w:rPr>
        <w:t>Терехова</w:t>
      </w:r>
      <w:r>
        <w:rPr>
          <w:rFonts w:ascii="Verdana" w:hAnsi="Verdana"/>
          <w:color w:val="000000"/>
          <w:sz w:val="18"/>
          <w:szCs w:val="18"/>
        </w:rPr>
        <w:t>, В.Г. Гетьман — М.:Финансы и статистика, 2011. — 816с.</w:t>
      </w:r>
    </w:p>
    <w:p w14:paraId="0A9B053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140. Шишкин В. Переоценка основных средств в учетной политике / В. Шишкин // </w:t>
      </w:r>
      <w:r>
        <w:rPr>
          <w:rFonts w:ascii="Verdana" w:hAnsi="Verdana"/>
          <w:color w:val="000000"/>
          <w:sz w:val="18"/>
          <w:szCs w:val="18"/>
        </w:rPr>
        <w:lastRenderedPageBreak/>
        <w:t>Практическая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Fonts w:ascii="Verdana" w:hAnsi="Verdana"/>
          <w:color w:val="000000"/>
          <w:sz w:val="18"/>
          <w:szCs w:val="18"/>
        </w:rPr>
        <w:t>. 2007. — № 8. - С. 25-26.</w:t>
      </w:r>
    </w:p>
    <w:p w14:paraId="7824A184"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Федорович</w:t>
      </w:r>
      <w:r>
        <w:rPr>
          <w:rStyle w:val="WW8Num2z0"/>
          <w:rFonts w:ascii="Verdana" w:hAnsi="Verdana"/>
          <w:color w:val="000000"/>
          <w:sz w:val="18"/>
          <w:szCs w:val="18"/>
        </w:rPr>
        <w:t> </w:t>
      </w:r>
      <w:r>
        <w:rPr>
          <w:rFonts w:ascii="Verdana" w:hAnsi="Verdana"/>
          <w:color w:val="000000"/>
          <w:sz w:val="18"/>
          <w:szCs w:val="18"/>
        </w:rPr>
        <w:t>Т. В. Концепция трансформации аналитического обеспечения в системе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корпоративных образований: Дисс. . д-ра экон. наук / Т. В. Федорович. -Новосибирск: СГУПС, 2009. 336 с.</w:t>
      </w:r>
    </w:p>
    <w:p w14:paraId="3055332D"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w:t>
      </w:r>
      <w:r>
        <w:rPr>
          <w:rStyle w:val="WW8Num2z0"/>
          <w:rFonts w:ascii="Verdana" w:hAnsi="Verdana"/>
          <w:color w:val="000000"/>
          <w:sz w:val="18"/>
          <w:szCs w:val="18"/>
        </w:rPr>
        <w:t> </w:t>
      </w:r>
      <w:r>
        <w:rPr>
          <w:rStyle w:val="WW8Num3z0"/>
          <w:rFonts w:ascii="Verdana" w:hAnsi="Verdana"/>
          <w:color w:val="4682B4"/>
          <w:sz w:val="18"/>
          <w:szCs w:val="18"/>
        </w:rPr>
        <w:t>Феофанов</w:t>
      </w:r>
      <w:r>
        <w:rPr>
          <w:rStyle w:val="WW8Num2z0"/>
          <w:rFonts w:ascii="Verdana" w:hAnsi="Verdana"/>
          <w:color w:val="000000"/>
          <w:sz w:val="18"/>
          <w:szCs w:val="18"/>
        </w:rPr>
        <w:t> </w:t>
      </w:r>
      <w:r>
        <w:rPr>
          <w:rFonts w:ascii="Verdana" w:hAnsi="Verdana"/>
          <w:color w:val="000000"/>
          <w:sz w:val="18"/>
          <w:szCs w:val="18"/>
        </w:rPr>
        <w:t>Д. М. Практические аспекты оценки коммерческой и жилой недвижимости, объектов</w:t>
      </w:r>
      <w:r>
        <w:rPr>
          <w:rStyle w:val="WW8Num2z0"/>
          <w:rFonts w:ascii="Verdana" w:hAnsi="Verdana"/>
          <w:color w:val="000000"/>
          <w:sz w:val="18"/>
          <w:szCs w:val="18"/>
        </w:rPr>
        <w:t> </w:t>
      </w:r>
      <w:r>
        <w:rPr>
          <w:rStyle w:val="WW8Num3z0"/>
          <w:rFonts w:ascii="Verdana" w:hAnsi="Verdana"/>
          <w:color w:val="4682B4"/>
          <w:sz w:val="18"/>
          <w:szCs w:val="18"/>
        </w:rPr>
        <w:t>незавершенного</w:t>
      </w:r>
      <w:r>
        <w:rPr>
          <w:rStyle w:val="WW8Num2z0"/>
          <w:rFonts w:ascii="Verdana" w:hAnsi="Verdana"/>
          <w:color w:val="000000"/>
          <w:sz w:val="18"/>
          <w:szCs w:val="18"/>
        </w:rPr>
        <w:t> </w:t>
      </w:r>
      <w:r>
        <w:rPr>
          <w:rFonts w:ascii="Verdana" w:hAnsi="Verdana"/>
          <w:color w:val="000000"/>
          <w:sz w:val="18"/>
          <w:szCs w:val="18"/>
        </w:rPr>
        <w:t>строительства и земельных участков / Д. М. Феофанов //</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кредитование. -2007. -№3.~ С. 42-43.</w:t>
      </w:r>
    </w:p>
    <w:p w14:paraId="4F990051" w14:textId="77777777" w:rsidR="00324933" w:rsidRDefault="00324933" w:rsidP="00324933">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Янбарисов Р. Г. Экономическая теория: Учебное пособие / Р. Г. Янбарисов. М.: ИД «</w:t>
      </w:r>
      <w:r>
        <w:rPr>
          <w:rStyle w:val="WW8Num3z0"/>
          <w:rFonts w:ascii="Verdana" w:hAnsi="Verdana"/>
          <w:color w:val="4682B4"/>
          <w:sz w:val="18"/>
          <w:szCs w:val="18"/>
        </w:rPr>
        <w:t>ФОРУМ</w:t>
      </w:r>
      <w:r>
        <w:rPr>
          <w:rFonts w:ascii="Verdana" w:hAnsi="Verdana"/>
          <w:color w:val="000000"/>
          <w:sz w:val="18"/>
          <w:szCs w:val="18"/>
        </w:rPr>
        <w:t>»; ИНФРА-М, 2009. - 624 с.</w:t>
      </w:r>
    </w:p>
    <w:p w14:paraId="32F2D80F" w14:textId="1C920E9C" w:rsidR="0010787C" w:rsidRPr="00324933" w:rsidRDefault="00324933" w:rsidP="00324933">
      <w:r>
        <w:rPr>
          <w:rFonts w:ascii="Verdana" w:hAnsi="Verdana"/>
          <w:color w:val="000000"/>
          <w:sz w:val="18"/>
          <w:szCs w:val="18"/>
        </w:rPr>
        <w:br/>
      </w:r>
      <w:r>
        <w:rPr>
          <w:rFonts w:ascii="Verdana" w:hAnsi="Verdana"/>
          <w:color w:val="000000"/>
          <w:sz w:val="18"/>
          <w:szCs w:val="18"/>
        </w:rPr>
        <w:br/>
      </w:r>
      <w:bookmarkStart w:id="0" w:name="_GoBack"/>
      <w:bookmarkEnd w:id="0"/>
    </w:p>
    <w:sectPr w:rsidR="0010787C" w:rsidRPr="00324933"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998B" w14:textId="77777777" w:rsidR="00E521D5" w:rsidRDefault="00E521D5">
      <w:pPr>
        <w:spacing w:after="0" w:line="240" w:lineRule="auto"/>
      </w:pPr>
      <w:r>
        <w:separator/>
      </w:r>
    </w:p>
  </w:endnote>
  <w:endnote w:type="continuationSeparator" w:id="0">
    <w:p w14:paraId="6887E796" w14:textId="77777777" w:rsidR="00E521D5" w:rsidRDefault="00E5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FB3F" w14:textId="77777777" w:rsidR="00E521D5" w:rsidRDefault="00E521D5">
      <w:pPr>
        <w:spacing w:after="0" w:line="240" w:lineRule="auto"/>
      </w:pPr>
      <w:r>
        <w:separator/>
      </w:r>
    </w:p>
  </w:footnote>
  <w:footnote w:type="continuationSeparator" w:id="0">
    <w:p w14:paraId="26C40693" w14:textId="77777777" w:rsidR="00E521D5" w:rsidRDefault="00E52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2AAD"/>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0787C"/>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AD1"/>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51E"/>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4933"/>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BAD"/>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2C8"/>
    <w:rsid w:val="0077562F"/>
    <w:rsid w:val="00775B86"/>
    <w:rsid w:val="00776CBC"/>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4061"/>
    <w:rsid w:val="00BE56B9"/>
    <w:rsid w:val="00BE57E5"/>
    <w:rsid w:val="00BE5D5D"/>
    <w:rsid w:val="00BE6200"/>
    <w:rsid w:val="00BE6C09"/>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2E80"/>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1D5"/>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6FC6"/>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190339146">
          <w:marLeft w:val="0"/>
          <w:marRight w:val="0"/>
          <w:marTop w:val="0"/>
          <w:marBottom w:val="0"/>
          <w:divBdr>
            <w:top w:val="none" w:sz="0" w:space="0" w:color="auto"/>
            <w:left w:val="none" w:sz="0" w:space="0" w:color="auto"/>
            <w:bottom w:val="none" w:sz="0" w:space="0" w:color="auto"/>
            <w:right w:val="none" w:sz="0" w:space="0" w:color="auto"/>
          </w:divBdr>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553783645">
          <w:marLeft w:val="0"/>
          <w:marRight w:val="0"/>
          <w:marTop w:val="0"/>
          <w:marBottom w:val="0"/>
          <w:divBdr>
            <w:top w:val="none" w:sz="0" w:space="0" w:color="auto"/>
            <w:left w:val="none" w:sz="0" w:space="0" w:color="auto"/>
            <w:bottom w:val="none" w:sz="0" w:space="0" w:color="auto"/>
            <w:right w:val="none" w:sz="0" w:space="0" w:color="auto"/>
          </w:divBdr>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383408040">
          <w:marLeft w:val="0"/>
          <w:marRight w:val="0"/>
          <w:marTop w:val="0"/>
          <w:marBottom w:val="0"/>
          <w:divBdr>
            <w:top w:val="none" w:sz="0" w:space="0" w:color="auto"/>
            <w:left w:val="none" w:sz="0" w:space="0" w:color="auto"/>
            <w:bottom w:val="none" w:sz="0" w:space="0" w:color="auto"/>
            <w:right w:val="none" w:sz="0" w:space="0" w:color="auto"/>
          </w:divBdr>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613488896">
          <w:marLeft w:val="0"/>
          <w:marRight w:val="0"/>
          <w:marTop w:val="0"/>
          <w:marBottom w:val="0"/>
          <w:divBdr>
            <w:top w:val="none" w:sz="0" w:space="0" w:color="auto"/>
            <w:left w:val="none" w:sz="0" w:space="0" w:color="auto"/>
            <w:bottom w:val="none" w:sz="0" w:space="0" w:color="auto"/>
            <w:right w:val="none" w:sz="0" w:space="0" w:color="auto"/>
          </w:divBdr>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1457599793">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 w:id="1960910321">
          <w:marLeft w:val="0"/>
          <w:marRight w:val="0"/>
          <w:marTop w:val="0"/>
          <w:marBottom w:val="0"/>
          <w:divBdr>
            <w:top w:val="none" w:sz="0" w:space="0" w:color="auto"/>
            <w:left w:val="none" w:sz="0" w:space="0" w:color="auto"/>
            <w:bottom w:val="none" w:sz="0" w:space="0" w:color="auto"/>
            <w:right w:val="none" w:sz="0" w:space="0" w:color="auto"/>
          </w:divBdr>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778598905">
          <w:marLeft w:val="0"/>
          <w:marRight w:val="0"/>
          <w:marTop w:val="0"/>
          <w:marBottom w:val="0"/>
          <w:divBdr>
            <w:top w:val="none" w:sz="0" w:space="0" w:color="auto"/>
            <w:left w:val="none" w:sz="0" w:space="0" w:color="auto"/>
            <w:bottom w:val="none" w:sz="0" w:space="0" w:color="auto"/>
            <w:right w:val="none" w:sz="0" w:space="0" w:color="auto"/>
          </w:divBdr>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765686025">
          <w:marLeft w:val="0"/>
          <w:marRight w:val="0"/>
          <w:marTop w:val="0"/>
          <w:marBottom w:val="0"/>
          <w:divBdr>
            <w:top w:val="none" w:sz="0" w:space="0" w:color="auto"/>
            <w:left w:val="none" w:sz="0" w:space="0" w:color="auto"/>
            <w:bottom w:val="none" w:sz="0" w:space="0" w:color="auto"/>
            <w:right w:val="none" w:sz="0" w:space="0" w:color="auto"/>
          </w:divBdr>
        </w:div>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1755205731">
          <w:marLeft w:val="0"/>
          <w:marRight w:val="0"/>
          <w:marTop w:val="0"/>
          <w:marBottom w:val="0"/>
          <w:divBdr>
            <w:top w:val="none" w:sz="0" w:space="0" w:color="auto"/>
            <w:left w:val="none" w:sz="0" w:space="0" w:color="auto"/>
            <w:bottom w:val="none" w:sz="0" w:space="0" w:color="auto"/>
            <w:right w:val="none" w:sz="0" w:space="0" w:color="auto"/>
          </w:divBdr>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129764120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372268420">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179459387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383286821">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1584492487">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1818107368">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985163497">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082261593">
          <w:marLeft w:val="0"/>
          <w:marRight w:val="0"/>
          <w:marTop w:val="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911386297">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1738552476">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2021421774">
          <w:marLeft w:val="0"/>
          <w:marRight w:val="0"/>
          <w:marTop w:val="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905645493">
          <w:marLeft w:val="0"/>
          <w:marRight w:val="0"/>
          <w:marTop w:val="0"/>
          <w:marBottom w:val="0"/>
          <w:divBdr>
            <w:top w:val="none" w:sz="0" w:space="0" w:color="auto"/>
            <w:left w:val="none" w:sz="0" w:space="0" w:color="auto"/>
            <w:bottom w:val="none" w:sz="0" w:space="0" w:color="auto"/>
            <w:right w:val="none" w:sz="0" w:space="0" w:color="auto"/>
          </w:divBdr>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058551666">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31868801">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103039120">
          <w:marLeft w:val="0"/>
          <w:marRight w:val="0"/>
          <w:marTop w:val="0"/>
          <w:marBottom w:val="0"/>
          <w:divBdr>
            <w:top w:val="none" w:sz="0" w:space="0" w:color="auto"/>
            <w:left w:val="none" w:sz="0" w:space="0" w:color="auto"/>
            <w:bottom w:val="none" w:sz="0" w:space="0" w:color="auto"/>
            <w:right w:val="none" w:sz="0" w:space="0" w:color="auto"/>
          </w:divBdr>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9926">
          <w:marLeft w:val="0"/>
          <w:marRight w:val="0"/>
          <w:marTop w:val="0"/>
          <w:marBottom w:val="0"/>
          <w:divBdr>
            <w:top w:val="none" w:sz="0" w:space="0" w:color="auto"/>
            <w:left w:val="none" w:sz="0" w:space="0" w:color="auto"/>
            <w:bottom w:val="none" w:sz="0" w:space="0" w:color="auto"/>
            <w:right w:val="none" w:sz="0" w:space="0" w:color="auto"/>
          </w:divBdr>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 w:id="1353536971">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795834864">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7295</TotalTime>
  <Pages>11</Pages>
  <Words>5165</Words>
  <Characters>29444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34540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532</cp:revision>
  <cp:lastPrinted>2009-02-06T05:36:00Z</cp:lastPrinted>
  <dcterms:created xsi:type="dcterms:W3CDTF">2016-05-04T14:28:00Z</dcterms:created>
  <dcterms:modified xsi:type="dcterms:W3CDTF">2016-06-27T13:37:00Z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