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A6" w:rsidRDefault="005740A6" w:rsidP="005740A6">
      <w:pPr>
        <w:pStyle w:val="a5"/>
        <w:widowControl w:val="0"/>
        <w:shd w:val="clear" w:color="auto" w:fill="FFFFFF"/>
        <w:spacing w:before="240" w:after="60" w:line="360" w:lineRule="auto"/>
        <w:ind w:firstLine="709"/>
        <w:jc w:val="both"/>
      </w:pPr>
      <w:r>
        <w:rPr>
          <w:rStyle w:val="a4"/>
          <w:color w:val="0070C0"/>
        </w:rPr>
        <w:t> </w:t>
      </w:r>
      <w:r>
        <w:rPr>
          <w:rStyle w:val="a4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5" w:history="1">
        <w:r>
          <w:rPr>
            <w:rStyle w:val="a4"/>
            <w:color w:val="0070C0"/>
          </w:rPr>
          <w:t>http://www.mydisser.com/search.html</w:t>
        </w:r>
      </w:hyperlink>
    </w:p>
    <w:p w:rsidR="002C096B" w:rsidRPr="006614C8" w:rsidRDefault="002C096B" w:rsidP="002C096B">
      <w:pPr>
        <w:spacing w:line="360" w:lineRule="auto"/>
        <w:jc w:val="center"/>
        <w:rPr>
          <w:sz w:val="28"/>
          <w:szCs w:val="28"/>
          <w:lang w:val="uk-UA"/>
        </w:rPr>
      </w:pPr>
      <w:r w:rsidRPr="006614C8">
        <w:rPr>
          <w:sz w:val="28"/>
          <w:szCs w:val="28"/>
          <w:lang w:val="uk-UA"/>
        </w:rPr>
        <w:t>МІНІСТЕРСТВО ОХОРОНИ ЗДОРОВ’Я УКРАЇНИ</w:t>
      </w:r>
    </w:p>
    <w:p w:rsidR="002C096B" w:rsidRPr="006614C8" w:rsidRDefault="002C096B" w:rsidP="002C096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ДОНЕЦЬКИЙ НАЦІОНАЛЬНИЙ МЕДИЧНИЙ УНІВЕРСИТЕТ ім.М.ГОРЬКОГО</w:t>
      </w:r>
    </w:p>
    <w:p w:rsidR="002C096B" w:rsidRDefault="002C096B" w:rsidP="002C096B">
      <w:pPr>
        <w:spacing w:line="360" w:lineRule="auto"/>
        <w:jc w:val="center"/>
        <w:rPr>
          <w:lang w:val="uk-UA"/>
        </w:rPr>
      </w:pPr>
    </w:p>
    <w:p w:rsidR="002C096B" w:rsidRDefault="002C096B" w:rsidP="002C096B">
      <w:pPr>
        <w:spacing w:line="360" w:lineRule="auto"/>
        <w:jc w:val="center"/>
        <w:rPr>
          <w:lang w:val="uk-UA"/>
        </w:rPr>
      </w:pPr>
    </w:p>
    <w:p w:rsidR="002C096B" w:rsidRPr="003D106B" w:rsidRDefault="002C096B" w:rsidP="002C096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  <w:r w:rsidRPr="003574B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правах рукопису</w:t>
      </w:r>
    </w:p>
    <w:p w:rsidR="002C096B" w:rsidRDefault="002C096B" w:rsidP="002C096B">
      <w:pPr>
        <w:spacing w:line="360" w:lineRule="auto"/>
        <w:jc w:val="center"/>
        <w:rPr>
          <w:lang w:val="uk-UA"/>
        </w:rPr>
      </w:pPr>
    </w:p>
    <w:p w:rsidR="002C096B" w:rsidRDefault="002C096B" w:rsidP="002C096B">
      <w:pPr>
        <w:spacing w:line="360" w:lineRule="auto"/>
        <w:jc w:val="right"/>
        <w:rPr>
          <w:lang w:val="uk-UA"/>
        </w:rPr>
      </w:pPr>
    </w:p>
    <w:p w:rsidR="002C096B" w:rsidRDefault="002C096B" w:rsidP="002C096B">
      <w:pPr>
        <w:spacing w:line="360" w:lineRule="auto"/>
        <w:jc w:val="right"/>
        <w:rPr>
          <w:lang w:val="uk-UA"/>
        </w:rPr>
      </w:pPr>
    </w:p>
    <w:p w:rsidR="002C096B" w:rsidRPr="003F6F80" w:rsidRDefault="002C096B" w:rsidP="002C096B">
      <w:pPr>
        <w:spacing w:line="360" w:lineRule="auto"/>
        <w:jc w:val="center"/>
        <w:rPr>
          <w:sz w:val="28"/>
          <w:szCs w:val="28"/>
          <w:lang w:val="uk-UA"/>
        </w:rPr>
      </w:pPr>
      <w:r w:rsidRPr="003F6F80">
        <w:rPr>
          <w:sz w:val="28"/>
          <w:szCs w:val="28"/>
          <w:lang w:val="uk-UA"/>
        </w:rPr>
        <w:t xml:space="preserve">НІКОЛЕНКО ОЛЬГА ЮРІЇВНА </w:t>
      </w:r>
    </w:p>
    <w:p w:rsidR="002C096B" w:rsidRPr="003F6F80" w:rsidRDefault="002C096B" w:rsidP="002C096B">
      <w:pPr>
        <w:spacing w:line="360" w:lineRule="auto"/>
        <w:jc w:val="center"/>
        <w:rPr>
          <w:sz w:val="28"/>
          <w:szCs w:val="28"/>
          <w:lang w:val="uk-UA"/>
        </w:rPr>
      </w:pPr>
    </w:p>
    <w:p w:rsidR="002C096B" w:rsidRPr="00941CBC" w:rsidRDefault="002C096B" w:rsidP="002C096B">
      <w:pPr>
        <w:spacing w:line="360" w:lineRule="auto"/>
        <w:jc w:val="right"/>
        <w:rPr>
          <w:sz w:val="28"/>
          <w:szCs w:val="28"/>
          <w:lang w:val="uk-UA"/>
        </w:rPr>
      </w:pPr>
      <w:r w:rsidRPr="003F6F80">
        <w:rPr>
          <w:sz w:val="28"/>
          <w:szCs w:val="28"/>
          <w:lang w:val="uk-UA"/>
        </w:rPr>
        <w:t xml:space="preserve">УДК </w:t>
      </w:r>
      <w:r w:rsidRPr="00941CBC">
        <w:rPr>
          <w:sz w:val="28"/>
          <w:szCs w:val="28"/>
          <w:lang w:val="uk-UA"/>
        </w:rPr>
        <w:t>616.36-002-022.6-036.12-097</w:t>
      </w:r>
    </w:p>
    <w:p w:rsidR="002C096B" w:rsidRPr="003F6F80" w:rsidRDefault="002C096B" w:rsidP="002C096B">
      <w:pPr>
        <w:spacing w:line="360" w:lineRule="auto"/>
        <w:jc w:val="center"/>
        <w:rPr>
          <w:sz w:val="28"/>
          <w:szCs w:val="28"/>
          <w:lang w:val="uk-UA"/>
        </w:rPr>
      </w:pPr>
    </w:p>
    <w:p w:rsidR="002C096B" w:rsidRPr="003F6F80" w:rsidRDefault="002C096B" w:rsidP="002C096B">
      <w:pPr>
        <w:spacing w:line="360" w:lineRule="auto"/>
        <w:jc w:val="center"/>
        <w:rPr>
          <w:caps/>
          <w:sz w:val="28"/>
          <w:szCs w:val="28"/>
          <w:lang w:val="uk-UA"/>
        </w:rPr>
      </w:pPr>
      <w:bookmarkStart w:id="0" w:name="_GoBack"/>
      <w:r w:rsidRPr="003F6F80">
        <w:rPr>
          <w:caps/>
          <w:sz w:val="28"/>
          <w:szCs w:val="28"/>
          <w:lang w:val="uk-UA"/>
        </w:rPr>
        <w:t>Порушення імунітету, оксидантно</w:t>
      </w:r>
      <w:r>
        <w:rPr>
          <w:caps/>
          <w:sz w:val="28"/>
          <w:szCs w:val="28"/>
          <w:lang w:val="uk-UA"/>
        </w:rPr>
        <w:t xml:space="preserve">Ї ТА </w:t>
      </w:r>
      <w:r w:rsidRPr="003F6F80">
        <w:rPr>
          <w:caps/>
          <w:sz w:val="28"/>
          <w:szCs w:val="28"/>
          <w:lang w:val="uk-UA"/>
        </w:rPr>
        <w:t>антиоксидантної систем при хронічному гепатиті С (клініко-експериментальне дослідження)</w:t>
      </w:r>
    </w:p>
    <w:bookmarkEnd w:id="0"/>
    <w:p w:rsidR="002C096B" w:rsidRPr="00941CBC" w:rsidRDefault="002C096B" w:rsidP="002C096B">
      <w:pPr>
        <w:spacing w:line="360" w:lineRule="auto"/>
        <w:jc w:val="center"/>
        <w:rPr>
          <w:sz w:val="28"/>
          <w:szCs w:val="28"/>
          <w:lang w:val="uk-UA"/>
        </w:rPr>
      </w:pPr>
      <w:r w:rsidRPr="00941CBC">
        <w:rPr>
          <w:sz w:val="28"/>
          <w:szCs w:val="28"/>
          <w:lang w:val="uk-UA"/>
        </w:rPr>
        <w:t>14.0</w:t>
      </w:r>
      <w:r>
        <w:rPr>
          <w:sz w:val="28"/>
          <w:szCs w:val="28"/>
          <w:lang w:val="uk-UA"/>
        </w:rPr>
        <w:t>3</w:t>
      </w:r>
      <w:r w:rsidRPr="00941CB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Pr="00941CBC">
        <w:rPr>
          <w:sz w:val="28"/>
          <w:szCs w:val="28"/>
          <w:lang w:val="uk-UA"/>
        </w:rPr>
        <w:t xml:space="preserve"> – імунологія і алергологія</w:t>
      </w:r>
    </w:p>
    <w:p w:rsidR="002C096B" w:rsidRPr="00941CBC" w:rsidRDefault="002C096B" w:rsidP="002C096B">
      <w:pPr>
        <w:spacing w:line="360" w:lineRule="auto"/>
        <w:rPr>
          <w:sz w:val="28"/>
          <w:szCs w:val="28"/>
          <w:lang w:val="uk-UA"/>
        </w:rPr>
      </w:pPr>
    </w:p>
    <w:p w:rsidR="002C096B" w:rsidRPr="00941CBC" w:rsidRDefault="002C096B" w:rsidP="002C096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941CBC">
        <w:rPr>
          <w:sz w:val="28"/>
          <w:szCs w:val="28"/>
          <w:lang w:val="uk-UA"/>
        </w:rPr>
        <w:t>исертаці</w:t>
      </w:r>
      <w:r>
        <w:rPr>
          <w:sz w:val="28"/>
          <w:szCs w:val="28"/>
          <w:lang w:val="uk-UA"/>
        </w:rPr>
        <w:t>я</w:t>
      </w:r>
      <w:r w:rsidRPr="00941CBC">
        <w:rPr>
          <w:sz w:val="28"/>
          <w:szCs w:val="28"/>
          <w:lang w:val="uk-UA"/>
        </w:rPr>
        <w:t xml:space="preserve"> на здобуття наукового ступеня</w:t>
      </w:r>
    </w:p>
    <w:p w:rsidR="002C096B" w:rsidRPr="00941CBC" w:rsidRDefault="002C096B" w:rsidP="002C096B">
      <w:pPr>
        <w:spacing w:line="360" w:lineRule="auto"/>
        <w:jc w:val="center"/>
        <w:rPr>
          <w:sz w:val="28"/>
          <w:szCs w:val="28"/>
          <w:lang w:val="uk-UA"/>
        </w:rPr>
      </w:pPr>
      <w:r w:rsidRPr="00941CBC">
        <w:rPr>
          <w:sz w:val="28"/>
          <w:szCs w:val="28"/>
          <w:lang w:val="uk-UA"/>
        </w:rPr>
        <w:t>кандидата медичних наук</w:t>
      </w:r>
    </w:p>
    <w:p w:rsidR="002C096B" w:rsidRDefault="002C096B" w:rsidP="002C096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</w:p>
    <w:p w:rsidR="002C096B" w:rsidRDefault="002C096B" w:rsidP="002C096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Науковий керівник</w:t>
      </w:r>
    </w:p>
    <w:p w:rsidR="002C096B" w:rsidRPr="00941CBC" w:rsidRDefault="002C096B" w:rsidP="002C096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Трунова Ольга Арнольдівна,                                                                            </w:t>
      </w:r>
    </w:p>
    <w:p w:rsidR="002C096B" w:rsidRPr="00941CBC" w:rsidRDefault="002C096B" w:rsidP="002C096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доктор медичних наук, професор                                                                                                                                                                               </w:t>
      </w:r>
    </w:p>
    <w:p w:rsidR="002C096B" w:rsidRDefault="002C096B" w:rsidP="002C096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2C096B" w:rsidRPr="00941CBC" w:rsidRDefault="002C096B" w:rsidP="002C096B">
      <w:pPr>
        <w:spacing w:line="360" w:lineRule="auto"/>
        <w:rPr>
          <w:sz w:val="28"/>
          <w:szCs w:val="28"/>
          <w:lang w:val="uk-UA"/>
        </w:rPr>
      </w:pPr>
    </w:p>
    <w:p w:rsidR="002C096B" w:rsidRPr="00941CBC" w:rsidRDefault="002C096B" w:rsidP="002C096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2C096B" w:rsidRPr="00941CBC" w:rsidRDefault="002C096B" w:rsidP="002C096B">
      <w:pPr>
        <w:spacing w:line="360" w:lineRule="auto"/>
        <w:jc w:val="center"/>
        <w:rPr>
          <w:sz w:val="28"/>
          <w:szCs w:val="28"/>
          <w:lang w:val="uk-UA"/>
        </w:rPr>
      </w:pPr>
    </w:p>
    <w:p w:rsidR="002C096B" w:rsidRPr="00941CBC" w:rsidRDefault="002C096B" w:rsidP="002C096B">
      <w:pPr>
        <w:spacing w:line="360" w:lineRule="auto"/>
        <w:jc w:val="center"/>
        <w:rPr>
          <w:sz w:val="28"/>
          <w:szCs w:val="28"/>
          <w:lang w:val="uk-UA"/>
        </w:rPr>
      </w:pPr>
    </w:p>
    <w:p w:rsidR="002C096B" w:rsidRPr="00941CBC" w:rsidRDefault="002C096B" w:rsidP="002C096B">
      <w:pPr>
        <w:spacing w:line="360" w:lineRule="auto"/>
        <w:jc w:val="center"/>
        <w:rPr>
          <w:sz w:val="28"/>
          <w:szCs w:val="28"/>
          <w:lang w:val="uk-UA"/>
        </w:rPr>
      </w:pPr>
      <w:r w:rsidRPr="00941CBC">
        <w:rPr>
          <w:sz w:val="28"/>
          <w:szCs w:val="28"/>
          <w:lang w:val="uk-UA"/>
        </w:rPr>
        <w:t>Донецьк - 200</w:t>
      </w:r>
      <w:r>
        <w:rPr>
          <w:sz w:val="28"/>
          <w:szCs w:val="28"/>
          <w:lang w:val="uk-UA"/>
        </w:rPr>
        <w:t>8</w:t>
      </w:r>
    </w:p>
    <w:p w:rsidR="002C096B" w:rsidRDefault="002C096B" w:rsidP="002C096B">
      <w:pPr>
        <w:spacing w:line="360" w:lineRule="auto"/>
        <w:jc w:val="center"/>
        <w:rPr>
          <w:lang w:val="uk-UA"/>
        </w:rPr>
      </w:pPr>
    </w:p>
    <w:p w:rsidR="002C096B" w:rsidRDefault="002C096B" w:rsidP="002C096B"/>
    <w:p w:rsidR="002C096B" w:rsidRDefault="002C096B" w:rsidP="002C096B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"/>
        <w:gridCol w:w="7817"/>
        <w:gridCol w:w="1076"/>
      </w:tblGrid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C92A2F" w:rsidRDefault="002C096B" w:rsidP="00B90BA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 w:rsidRPr="00C92A2F">
              <w:rPr>
                <w:sz w:val="28"/>
                <w:szCs w:val="28"/>
                <w:lang w:val="uk-UA"/>
              </w:rPr>
              <w:t>Стор.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C92A2F" w:rsidRDefault="002C096B" w:rsidP="00B90B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УМОВНИХ ПОЗНАЧЕНЬ, СИМВОЛІВ, СКОРОЧЕНЬ І ТЕРМІНІВ</w:t>
            </w:r>
          </w:p>
        </w:tc>
        <w:tc>
          <w:tcPr>
            <w:tcW w:w="1080" w:type="dxa"/>
          </w:tcPr>
          <w:p w:rsidR="002C096B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C92A2F" w:rsidRDefault="002C096B" w:rsidP="00B90B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92A2F">
              <w:rPr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080" w:type="dxa"/>
          </w:tcPr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C82805" w:rsidRDefault="002C096B" w:rsidP="00B90BA0">
            <w:pPr>
              <w:spacing w:line="360" w:lineRule="auto"/>
              <w:rPr>
                <w:caps/>
                <w:sz w:val="28"/>
                <w:szCs w:val="28"/>
                <w:lang w:val="uk-UA"/>
              </w:rPr>
            </w:pPr>
            <w:r w:rsidRPr="00C82805">
              <w:rPr>
                <w:caps/>
                <w:sz w:val="28"/>
                <w:szCs w:val="28"/>
                <w:lang w:val="uk-UA"/>
              </w:rPr>
              <w:t xml:space="preserve">Розділ 1 </w:t>
            </w:r>
            <w:r>
              <w:rPr>
                <w:caps/>
                <w:sz w:val="28"/>
                <w:szCs w:val="28"/>
                <w:lang w:val="uk-UA"/>
              </w:rPr>
              <w:t>огляд літератури</w:t>
            </w:r>
          </w:p>
        </w:tc>
        <w:tc>
          <w:tcPr>
            <w:tcW w:w="1080" w:type="dxa"/>
          </w:tcPr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B24C79" w:rsidRDefault="002C096B" w:rsidP="00B90BA0">
            <w:pPr>
              <w:spacing w:line="360" w:lineRule="auto"/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1.1.Епідеміологія </w:t>
            </w:r>
            <w:r>
              <w:rPr>
                <w:sz w:val="28"/>
                <w:szCs w:val="28"/>
                <w:lang w:val="en-US"/>
              </w:rPr>
              <w:t>HCV</w:t>
            </w:r>
            <w:r w:rsidRPr="00B24C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інфекції</w:t>
            </w:r>
          </w:p>
        </w:tc>
        <w:tc>
          <w:tcPr>
            <w:tcW w:w="1080" w:type="dxa"/>
          </w:tcPr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C82805" w:rsidRDefault="002C096B" w:rsidP="00B90BA0">
            <w:pPr>
              <w:spacing w:line="360" w:lineRule="auto"/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>1.2.</w:t>
            </w:r>
            <w:r w:rsidRPr="00EE028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Етіологія </w:t>
            </w:r>
            <w:r>
              <w:rPr>
                <w:sz w:val="28"/>
                <w:szCs w:val="28"/>
                <w:lang w:val="en-US"/>
              </w:rPr>
              <w:t>HCV</w:t>
            </w:r>
            <w:r w:rsidRPr="00EE028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інфекції</w:t>
            </w:r>
          </w:p>
        </w:tc>
        <w:tc>
          <w:tcPr>
            <w:tcW w:w="1080" w:type="dxa"/>
          </w:tcPr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C82805" w:rsidRDefault="002C096B" w:rsidP="00B90BA0">
            <w:pPr>
              <w:spacing w:line="360" w:lineRule="auto"/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>1.3.</w:t>
            </w:r>
            <w:r w:rsidRPr="00EE028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Імунопатогенез </w:t>
            </w:r>
            <w:r>
              <w:rPr>
                <w:sz w:val="28"/>
                <w:szCs w:val="28"/>
                <w:lang w:val="en-US"/>
              </w:rPr>
              <w:t>HCV</w:t>
            </w:r>
            <w:r w:rsidRPr="00EE028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інфекції</w:t>
            </w:r>
          </w:p>
        </w:tc>
        <w:tc>
          <w:tcPr>
            <w:tcW w:w="1080" w:type="dxa"/>
          </w:tcPr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C82805" w:rsidRDefault="002C096B" w:rsidP="00B90BA0">
            <w:pPr>
              <w:spacing w:line="360" w:lineRule="auto"/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 xml:space="preserve">1.4. </w:t>
            </w:r>
            <w:r>
              <w:rPr>
                <w:sz w:val="28"/>
                <w:szCs w:val="28"/>
                <w:lang w:val="uk-UA"/>
              </w:rPr>
              <w:t>Реакції перекисного окислення ліпідів при</w:t>
            </w:r>
            <w:r w:rsidRPr="00B24C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HCV</w:t>
            </w:r>
            <w:r w:rsidRPr="00B24C79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інфекції</w:t>
            </w:r>
          </w:p>
        </w:tc>
        <w:tc>
          <w:tcPr>
            <w:tcW w:w="1080" w:type="dxa"/>
          </w:tcPr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C82805" w:rsidRDefault="002C096B" w:rsidP="00B90BA0">
            <w:pPr>
              <w:spacing w:line="360" w:lineRule="auto"/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>1.5.</w:t>
            </w:r>
            <w:r w:rsidRPr="00EE02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Методи лабораторної діагностики </w:t>
            </w:r>
            <w:r>
              <w:rPr>
                <w:sz w:val="28"/>
                <w:szCs w:val="28"/>
                <w:lang w:val="en-US"/>
              </w:rPr>
              <w:t>HCV</w:t>
            </w:r>
            <w:r w:rsidRPr="00EE028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інфекції</w:t>
            </w:r>
          </w:p>
        </w:tc>
        <w:tc>
          <w:tcPr>
            <w:tcW w:w="1080" w:type="dxa"/>
          </w:tcPr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C82805" w:rsidRDefault="002C096B" w:rsidP="00B90BA0">
            <w:pPr>
              <w:spacing w:line="360" w:lineRule="auto"/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>1.6.</w:t>
            </w:r>
            <w:r w:rsidRPr="00EE028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Сучасні стратегії лікування</w:t>
            </w:r>
            <w:r w:rsidRPr="00EE028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HCV</w:t>
            </w:r>
            <w:r w:rsidRPr="00EE028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інфекції</w:t>
            </w:r>
          </w:p>
        </w:tc>
        <w:tc>
          <w:tcPr>
            <w:tcW w:w="1080" w:type="dxa"/>
          </w:tcPr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C82805" w:rsidRDefault="002C096B" w:rsidP="00B90BA0">
            <w:pPr>
              <w:spacing w:line="360" w:lineRule="auto"/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>1.7.</w:t>
            </w:r>
            <w:r w:rsidRPr="00EE028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Моделювання</w:t>
            </w:r>
            <w:r w:rsidRPr="00EE028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HCV</w:t>
            </w:r>
            <w:r w:rsidRPr="00EE028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інфекції</w:t>
            </w:r>
          </w:p>
        </w:tc>
        <w:tc>
          <w:tcPr>
            <w:tcW w:w="1080" w:type="dxa"/>
          </w:tcPr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C82805" w:rsidRDefault="002C096B" w:rsidP="00B90BA0">
            <w:pPr>
              <w:spacing w:line="360" w:lineRule="auto"/>
              <w:rPr>
                <w:caps/>
                <w:sz w:val="28"/>
                <w:szCs w:val="28"/>
                <w:lang w:val="uk-UA"/>
              </w:rPr>
            </w:pPr>
            <w:r w:rsidRPr="00C82805">
              <w:rPr>
                <w:caps/>
                <w:sz w:val="28"/>
                <w:szCs w:val="28"/>
                <w:lang w:val="uk-UA"/>
              </w:rPr>
              <w:t xml:space="preserve">Розділ 2 </w:t>
            </w:r>
            <w:r>
              <w:rPr>
                <w:caps/>
                <w:sz w:val="28"/>
                <w:szCs w:val="28"/>
                <w:lang w:val="uk-UA"/>
              </w:rPr>
              <w:t>ЗАГАЛЬНа МЕТОДИКа та ОСНОВНі МЕТОДи ДОСЛІДЖЕНЬ</w:t>
            </w:r>
          </w:p>
        </w:tc>
        <w:tc>
          <w:tcPr>
            <w:tcW w:w="1080" w:type="dxa"/>
          </w:tcPr>
          <w:p w:rsidR="002C096B" w:rsidRDefault="002C096B" w:rsidP="00B90BA0">
            <w:pPr>
              <w:rPr>
                <w:sz w:val="28"/>
                <w:szCs w:val="28"/>
                <w:lang w:val="uk-UA"/>
              </w:rPr>
            </w:pPr>
          </w:p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C82805" w:rsidRDefault="002C096B" w:rsidP="00B90BA0">
            <w:pPr>
              <w:spacing w:line="360" w:lineRule="auto"/>
              <w:rPr>
                <w:caps/>
                <w:sz w:val="28"/>
                <w:szCs w:val="28"/>
                <w:lang w:val="uk-UA"/>
              </w:rPr>
            </w:pPr>
            <w:r w:rsidRPr="00C82805">
              <w:rPr>
                <w:caps/>
                <w:sz w:val="28"/>
                <w:szCs w:val="28"/>
                <w:lang w:val="uk-UA"/>
              </w:rPr>
              <w:t xml:space="preserve">Розділ 3 </w:t>
            </w:r>
            <w:r>
              <w:rPr>
                <w:sz w:val="28"/>
                <w:szCs w:val="28"/>
                <w:lang w:val="uk-UA"/>
              </w:rPr>
              <w:t xml:space="preserve">ОСОБЛИВОСТІ І ЗВ'ЯЗОК ІМУННИХ ПОКАЗНИКІВ, ОКСИДАНТНОЇ ТА АНТИОКСИДАНТНОЇ </w:t>
            </w:r>
            <w:r>
              <w:rPr>
                <w:sz w:val="28"/>
                <w:szCs w:val="28"/>
                <w:lang w:val="uk-UA"/>
              </w:rPr>
              <w:lastRenderedPageBreak/>
              <w:t>СИСТЕМ У ХВОРИХ НА ХРОНІЧНИЙ ВІРУСНИЙ ГЕПАТИТ С</w:t>
            </w:r>
          </w:p>
        </w:tc>
        <w:tc>
          <w:tcPr>
            <w:tcW w:w="1080" w:type="dxa"/>
          </w:tcPr>
          <w:p w:rsidR="002C096B" w:rsidRDefault="002C096B" w:rsidP="00B90BA0">
            <w:pPr>
              <w:rPr>
                <w:sz w:val="28"/>
                <w:szCs w:val="28"/>
                <w:lang w:val="uk-UA"/>
              </w:rPr>
            </w:pPr>
          </w:p>
          <w:p w:rsidR="002C096B" w:rsidRDefault="002C096B" w:rsidP="00B90BA0">
            <w:pPr>
              <w:rPr>
                <w:sz w:val="28"/>
                <w:szCs w:val="28"/>
                <w:lang w:val="uk-UA"/>
              </w:rPr>
            </w:pPr>
          </w:p>
          <w:p w:rsidR="002C096B" w:rsidRDefault="002C096B" w:rsidP="00B90BA0">
            <w:pPr>
              <w:rPr>
                <w:sz w:val="28"/>
                <w:szCs w:val="28"/>
                <w:lang w:val="uk-UA"/>
              </w:rPr>
            </w:pPr>
          </w:p>
          <w:p w:rsidR="002C096B" w:rsidRDefault="002C096B" w:rsidP="00B90BA0">
            <w:pPr>
              <w:rPr>
                <w:sz w:val="28"/>
                <w:szCs w:val="28"/>
                <w:lang w:val="uk-UA"/>
              </w:rPr>
            </w:pPr>
          </w:p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C82805" w:rsidRDefault="002C096B" w:rsidP="00B90BA0">
            <w:pPr>
              <w:spacing w:line="360" w:lineRule="auto"/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3.1 Особливості імунних показників </w:t>
            </w:r>
            <w:r>
              <w:rPr>
                <w:sz w:val="28"/>
                <w:szCs w:val="28"/>
                <w:lang w:val="uk-UA"/>
              </w:rPr>
              <w:t>у хворих на хронічний вірусний гепатит С</w:t>
            </w:r>
          </w:p>
        </w:tc>
        <w:tc>
          <w:tcPr>
            <w:tcW w:w="1080" w:type="dxa"/>
          </w:tcPr>
          <w:p w:rsidR="002C096B" w:rsidRDefault="002C096B" w:rsidP="00B90BA0">
            <w:pPr>
              <w:rPr>
                <w:sz w:val="28"/>
                <w:szCs w:val="28"/>
                <w:lang w:val="uk-UA"/>
              </w:rPr>
            </w:pPr>
          </w:p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C82805" w:rsidRDefault="002C096B" w:rsidP="00B90BA0">
            <w:pPr>
              <w:spacing w:line="360" w:lineRule="auto"/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 Особливості оксидантної та антиоксидантної систем у хворих на хронічний вірусний гепатит С та їхній зв’язок з імунними показниками</w:t>
            </w:r>
          </w:p>
        </w:tc>
        <w:tc>
          <w:tcPr>
            <w:tcW w:w="1080" w:type="dxa"/>
          </w:tcPr>
          <w:p w:rsidR="002C096B" w:rsidRDefault="002C096B" w:rsidP="00B90BA0">
            <w:pPr>
              <w:rPr>
                <w:sz w:val="28"/>
                <w:szCs w:val="28"/>
                <w:lang w:val="uk-UA"/>
              </w:rPr>
            </w:pPr>
          </w:p>
          <w:p w:rsidR="002C096B" w:rsidRDefault="002C096B" w:rsidP="00B90BA0">
            <w:pPr>
              <w:rPr>
                <w:sz w:val="28"/>
                <w:szCs w:val="28"/>
                <w:lang w:val="uk-UA"/>
              </w:rPr>
            </w:pPr>
          </w:p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C82805" w:rsidRDefault="002C096B" w:rsidP="00B90BA0">
            <w:pPr>
              <w:spacing w:line="360" w:lineRule="auto"/>
              <w:jc w:val="both"/>
              <w:rPr>
                <w:caps/>
                <w:sz w:val="28"/>
                <w:szCs w:val="28"/>
                <w:lang w:val="uk-UA"/>
              </w:rPr>
            </w:pPr>
            <w:r w:rsidRPr="00C82805">
              <w:rPr>
                <w:caps/>
                <w:sz w:val="28"/>
                <w:szCs w:val="28"/>
                <w:lang w:val="uk-UA"/>
              </w:rPr>
              <w:t xml:space="preserve">Розділ 4 </w:t>
            </w:r>
            <w:r w:rsidRPr="00D347C0">
              <w:rPr>
                <w:caps/>
                <w:sz w:val="28"/>
                <w:szCs w:val="28"/>
                <w:lang w:val="uk-UA"/>
              </w:rPr>
              <w:t>Розроб</w:t>
            </w:r>
            <w:r>
              <w:rPr>
                <w:caps/>
                <w:sz w:val="28"/>
                <w:szCs w:val="28"/>
                <w:lang w:val="uk-UA"/>
              </w:rPr>
              <w:t>ка</w:t>
            </w:r>
            <w:r w:rsidRPr="00D347C0">
              <w:rPr>
                <w:caps/>
                <w:sz w:val="28"/>
                <w:szCs w:val="28"/>
                <w:lang w:val="uk-UA"/>
              </w:rPr>
              <w:t xml:space="preserve"> моделі хронічного гепатиту на щурах, схож</w:t>
            </w:r>
            <w:r>
              <w:rPr>
                <w:caps/>
                <w:sz w:val="28"/>
                <w:szCs w:val="28"/>
                <w:lang w:val="uk-UA"/>
              </w:rPr>
              <w:t>ОЇ</w:t>
            </w:r>
            <w:r w:rsidRPr="00D347C0">
              <w:rPr>
                <w:caps/>
                <w:sz w:val="28"/>
                <w:szCs w:val="28"/>
                <w:lang w:val="uk-UA"/>
              </w:rPr>
              <w:t xml:space="preserve"> </w:t>
            </w:r>
            <w:r>
              <w:rPr>
                <w:caps/>
                <w:sz w:val="28"/>
                <w:szCs w:val="28"/>
                <w:lang w:val="uk-UA"/>
              </w:rPr>
              <w:t>з</w:t>
            </w:r>
            <w:r w:rsidRPr="00D347C0">
              <w:rPr>
                <w:caps/>
                <w:sz w:val="28"/>
                <w:szCs w:val="28"/>
                <w:lang w:val="uk-UA"/>
              </w:rPr>
              <w:t xml:space="preserve"> хронічни</w:t>
            </w:r>
            <w:r>
              <w:rPr>
                <w:caps/>
                <w:sz w:val="28"/>
                <w:szCs w:val="28"/>
                <w:lang w:val="uk-UA"/>
              </w:rPr>
              <w:t>м</w:t>
            </w:r>
            <w:r w:rsidRPr="00D347C0">
              <w:rPr>
                <w:caps/>
                <w:sz w:val="28"/>
                <w:szCs w:val="28"/>
                <w:lang w:val="uk-UA"/>
              </w:rPr>
              <w:t xml:space="preserve"> вірусни</w:t>
            </w:r>
            <w:r>
              <w:rPr>
                <w:caps/>
                <w:sz w:val="28"/>
                <w:szCs w:val="28"/>
                <w:lang w:val="uk-UA"/>
              </w:rPr>
              <w:t>м</w:t>
            </w:r>
            <w:r w:rsidRPr="00D347C0">
              <w:rPr>
                <w:caps/>
                <w:sz w:val="28"/>
                <w:szCs w:val="28"/>
                <w:lang w:val="uk-UA"/>
              </w:rPr>
              <w:t xml:space="preserve"> гепатит</w:t>
            </w:r>
            <w:r>
              <w:rPr>
                <w:caps/>
                <w:sz w:val="28"/>
                <w:szCs w:val="28"/>
                <w:lang w:val="uk-UA"/>
              </w:rPr>
              <w:t>ом</w:t>
            </w:r>
            <w:r w:rsidRPr="00D347C0">
              <w:rPr>
                <w:caps/>
                <w:sz w:val="28"/>
                <w:szCs w:val="28"/>
                <w:lang w:val="uk-UA"/>
              </w:rPr>
              <w:t xml:space="preserve"> С</w:t>
            </w:r>
            <w:r>
              <w:rPr>
                <w:caps/>
                <w:sz w:val="28"/>
                <w:szCs w:val="28"/>
                <w:lang w:val="uk-UA"/>
              </w:rPr>
              <w:t>,</w:t>
            </w:r>
            <w:r w:rsidRPr="00D347C0">
              <w:rPr>
                <w:caps/>
                <w:sz w:val="28"/>
                <w:szCs w:val="28"/>
                <w:lang w:val="uk-UA"/>
              </w:rPr>
              <w:t xml:space="preserve"> за морфологічними змінами печінки та імунними показниками</w:t>
            </w:r>
          </w:p>
        </w:tc>
        <w:tc>
          <w:tcPr>
            <w:tcW w:w="1080" w:type="dxa"/>
          </w:tcPr>
          <w:p w:rsidR="002C096B" w:rsidRDefault="002C096B" w:rsidP="00B90BA0">
            <w:pPr>
              <w:rPr>
                <w:sz w:val="28"/>
                <w:szCs w:val="28"/>
                <w:lang w:val="uk-UA"/>
              </w:rPr>
            </w:pPr>
          </w:p>
          <w:p w:rsidR="002C096B" w:rsidRDefault="002C096B" w:rsidP="00B90BA0">
            <w:pPr>
              <w:rPr>
                <w:sz w:val="28"/>
                <w:szCs w:val="28"/>
                <w:lang w:val="uk-UA"/>
              </w:rPr>
            </w:pPr>
          </w:p>
          <w:p w:rsidR="002C096B" w:rsidRDefault="002C096B" w:rsidP="00B90BA0">
            <w:pPr>
              <w:rPr>
                <w:sz w:val="28"/>
                <w:szCs w:val="28"/>
                <w:lang w:val="uk-UA"/>
              </w:rPr>
            </w:pPr>
          </w:p>
          <w:p w:rsidR="002C096B" w:rsidRDefault="002C096B" w:rsidP="00B90BA0">
            <w:pPr>
              <w:rPr>
                <w:sz w:val="28"/>
                <w:szCs w:val="28"/>
                <w:lang w:val="uk-UA"/>
              </w:rPr>
            </w:pPr>
          </w:p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C92A2F" w:rsidRDefault="002C096B" w:rsidP="00B90B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caps/>
                <w:sz w:val="28"/>
                <w:lang w:val="uk-UA"/>
              </w:rPr>
              <w:t>4.1. З</w:t>
            </w:r>
            <w:r w:rsidRPr="00806DE6">
              <w:rPr>
                <w:sz w:val="28"/>
                <w:lang w:val="uk-UA"/>
              </w:rPr>
              <w:t>міни біохімічних показників у експериментальних тварин</w:t>
            </w:r>
          </w:p>
        </w:tc>
        <w:tc>
          <w:tcPr>
            <w:tcW w:w="1080" w:type="dxa"/>
          </w:tcPr>
          <w:p w:rsidR="002C096B" w:rsidRDefault="002C096B" w:rsidP="00B90BA0">
            <w:pPr>
              <w:rPr>
                <w:sz w:val="28"/>
                <w:szCs w:val="28"/>
                <w:lang w:val="uk-UA"/>
              </w:rPr>
            </w:pPr>
          </w:p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C92A2F" w:rsidRDefault="002C096B" w:rsidP="00B90B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4.2. Морфологічна картина тканини печінки у експериментальних тварин</w:t>
            </w:r>
          </w:p>
        </w:tc>
        <w:tc>
          <w:tcPr>
            <w:tcW w:w="1080" w:type="dxa"/>
          </w:tcPr>
          <w:p w:rsidR="002C096B" w:rsidRDefault="002C096B" w:rsidP="00B90BA0">
            <w:pPr>
              <w:rPr>
                <w:sz w:val="28"/>
                <w:szCs w:val="28"/>
                <w:lang w:val="uk-UA"/>
              </w:rPr>
            </w:pPr>
          </w:p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C92A2F" w:rsidRDefault="002C096B" w:rsidP="00B90B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4.3. Деякі імунологічні зміни у тварин із моделлю хронічного гепатиту по типу С</w:t>
            </w:r>
          </w:p>
        </w:tc>
        <w:tc>
          <w:tcPr>
            <w:tcW w:w="1080" w:type="dxa"/>
          </w:tcPr>
          <w:p w:rsidR="002C096B" w:rsidRDefault="002C096B" w:rsidP="00B90BA0">
            <w:pPr>
              <w:rPr>
                <w:sz w:val="28"/>
                <w:szCs w:val="28"/>
                <w:lang w:val="uk-UA"/>
              </w:rPr>
            </w:pPr>
          </w:p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C82805" w:rsidRDefault="002C096B" w:rsidP="00B90BA0">
            <w:pPr>
              <w:spacing w:line="360" w:lineRule="auto"/>
              <w:jc w:val="both"/>
              <w:rPr>
                <w:caps/>
                <w:sz w:val="28"/>
                <w:szCs w:val="28"/>
                <w:lang w:val="uk-UA"/>
              </w:rPr>
            </w:pPr>
            <w:r w:rsidRPr="00C82805">
              <w:rPr>
                <w:caps/>
                <w:sz w:val="28"/>
                <w:szCs w:val="28"/>
                <w:lang w:val="uk-UA"/>
              </w:rPr>
              <w:t xml:space="preserve">Розділ 5 </w:t>
            </w:r>
            <w:r w:rsidRPr="00946250">
              <w:rPr>
                <w:caps/>
                <w:sz w:val="28"/>
                <w:szCs w:val="28"/>
                <w:lang w:val="uk-UA"/>
              </w:rPr>
              <w:t xml:space="preserve">Визначення нового підходу до </w:t>
            </w:r>
            <w:r w:rsidRPr="00946250">
              <w:rPr>
                <w:caps/>
                <w:sz w:val="28"/>
                <w:lang w:val="uk-UA"/>
              </w:rPr>
              <w:t xml:space="preserve">лікування хронічного гепатиту С </w:t>
            </w:r>
            <w:r>
              <w:rPr>
                <w:caps/>
                <w:sz w:val="28"/>
                <w:lang w:val="uk-UA"/>
              </w:rPr>
              <w:t>і</w:t>
            </w:r>
            <w:r w:rsidRPr="00946250">
              <w:rPr>
                <w:caps/>
                <w:sz w:val="28"/>
                <w:lang w:val="uk-UA"/>
              </w:rPr>
              <w:t>з корекцією порушень імунітету і оксидантно-антиоксидантних показників в експерименті на щурах</w:t>
            </w:r>
          </w:p>
        </w:tc>
        <w:tc>
          <w:tcPr>
            <w:tcW w:w="1080" w:type="dxa"/>
          </w:tcPr>
          <w:p w:rsidR="002C096B" w:rsidRDefault="002C096B" w:rsidP="00B90BA0">
            <w:pPr>
              <w:rPr>
                <w:sz w:val="28"/>
                <w:szCs w:val="28"/>
                <w:lang w:val="uk-UA"/>
              </w:rPr>
            </w:pPr>
          </w:p>
          <w:p w:rsidR="002C096B" w:rsidRDefault="002C096B" w:rsidP="00B90BA0">
            <w:pPr>
              <w:rPr>
                <w:sz w:val="28"/>
                <w:szCs w:val="28"/>
                <w:lang w:val="uk-UA"/>
              </w:rPr>
            </w:pPr>
          </w:p>
          <w:p w:rsidR="002C096B" w:rsidRDefault="002C096B" w:rsidP="00B90BA0">
            <w:pPr>
              <w:rPr>
                <w:sz w:val="28"/>
                <w:szCs w:val="28"/>
                <w:lang w:val="uk-UA"/>
              </w:rPr>
            </w:pPr>
          </w:p>
          <w:p w:rsidR="002C096B" w:rsidRDefault="002C096B" w:rsidP="00B90BA0">
            <w:pPr>
              <w:rPr>
                <w:sz w:val="28"/>
                <w:szCs w:val="28"/>
                <w:lang w:val="uk-UA"/>
              </w:rPr>
            </w:pPr>
          </w:p>
          <w:p w:rsidR="002C096B" w:rsidRDefault="002C096B" w:rsidP="00B90BA0">
            <w:pPr>
              <w:rPr>
                <w:sz w:val="28"/>
                <w:szCs w:val="28"/>
                <w:lang w:val="uk-UA"/>
              </w:rPr>
            </w:pPr>
          </w:p>
          <w:p w:rsidR="002C096B" w:rsidRDefault="002C096B" w:rsidP="00B90BA0">
            <w:pPr>
              <w:rPr>
                <w:sz w:val="28"/>
                <w:szCs w:val="28"/>
                <w:lang w:val="uk-UA"/>
              </w:rPr>
            </w:pPr>
          </w:p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670305" w:rsidRDefault="002C096B" w:rsidP="00B90BA0">
            <w:pPr>
              <w:rPr>
                <w:sz w:val="28"/>
                <w:szCs w:val="28"/>
                <w:lang w:val="uk-UA"/>
              </w:rPr>
            </w:pPr>
            <w:r w:rsidRPr="00C82805">
              <w:rPr>
                <w:caps/>
                <w:sz w:val="28"/>
                <w:szCs w:val="28"/>
                <w:lang w:val="uk-UA"/>
              </w:rPr>
              <w:t xml:space="preserve">Розділ 6 </w:t>
            </w:r>
            <w:r>
              <w:rPr>
                <w:caps/>
                <w:sz w:val="28"/>
                <w:szCs w:val="28"/>
                <w:lang w:val="uk-UA"/>
              </w:rPr>
              <w:t>АНАЛІЗ І УЗАГАЛЬНЕННЯ</w:t>
            </w:r>
            <w:r>
              <w:rPr>
                <w:sz w:val="28"/>
                <w:szCs w:val="28"/>
                <w:lang w:val="uk-UA"/>
              </w:rPr>
              <w:t xml:space="preserve"> РЕЗУЛЬТАТІВ</w:t>
            </w:r>
          </w:p>
          <w:p w:rsidR="002C096B" w:rsidRPr="00C92A2F" w:rsidRDefault="002C096B" w:rsidP="00B90B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82805">
              <w:rPr>
                <w:caps/>
                <w:color w:val="000000"/>
                <w:sz w:val="28"/>
                <w:szCs w:val="28"/>
                <w:lang w:val="uk-UA"/>
              </w:rPr>
              <w:t>досліджен</w:t>
            </w:r>
            <w:r>
              <w:rPr>
                <w:caps/>
                <w:color w:val="000000"/>
                <w:sz w:val="28"/>
                <w:szCs w:val="28"/>
                <w:lang w:val="uk-UA"/>
              </w:rPr>
              <w:t>Ь</w:t>
            </w:r>
          </w:p>
        </w:tc>
        <w:tc>
          <w:tcPr>
            <w:tcW w:w="1080" w:type="dxa"/>
          </w:tcPr>
          <w:p w:rsidR="002C096B" w:rsidRDefault="002C096B" w:rsidP="00B90BA0">
            <w:pPr>
              <w:rPr>
                <w:sz w:val="28"/>
                <w:szCs w:val="28"/>
                <w:lang w:val="uk-UA"/>
              </w:rPr>
            </w:pPr>
          </w:p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 w:rsidRPr="00C92A2F">
              <w:rPr>
                <w:sz w:val="28"/>
                <w:szCs w:val="28"/>
                <w:lang w:val="uk-UA"/>
              </w:rPr>
              <w:t>ВИСНОВКИ</w:t>
            </w:r>
          </w:p>
        </w:tc>
        <w:tc>
          <w:tcPr>
            <w:tcW w:w="1080" w:type="dxa"/>
          </w:tcPr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 w:rsidRPr="00C92A2F">
              <w:rPr>
                <w:sz w:val="28"/>
                <w:szCs w:val="28"/>
                <w:lang w:val="uk-UA"/>
              </w:rPr>
              <w:t>ПРАКТИЧНІ РЕКОМЕНДАЦІЇ</w:t>
            </w:r>
          </w:p>
        </w:tc>
        <w:tc>
          <w:tcPr>
            <w:tcW w:w="1080" w:type="dxa"/>
          </w:tcPr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 w:rsidRPr="00C92A2F">
              <w:rPr>
                <w:sz w:val="28"/>
                <w:szCs w:val="28"/>
                <w:lang w:val="uk-UA"/>
              </w:rPr>
              <w:t>СПИСОК ВИКОРИСТАНИХ ДЖЕРЕЛ</w:t>
            </w:r>
          </w:p>
        </w:tc>
        <w:tc>
          <w:tcPr>
            <w:tcW w:w="1080" w:type="dxa"/>
          </w:tcPr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B860DF" w:rsidRDefault="002C096B" w:rsidP="00B90BA0">
            <w:pPr>
              <w:rPr>
                <w:sz w:val="28"/>
                <w:szCs w:val="28"/>
                <w:lang w:val="uk-UA"/>
              </w:rPr>
            </w:pPr>
            <w:r w:rsidRPr="00B860DF">
              <w:rPr>
                <w:sz w:val="28"/>
                <w:szCs w:val="28"/>
                <w:lang w:val="uk-UA"/>
              </w:rPr>
              <w:t>ДОДАТОК</w:t>
            </w:r>
            <w:r>
              <w:rPr>
                <w:sz w:val="28"/>
                <w:szCs w:val="28"/>
                <w:lang w:val="uk-UA"/>
              </w:rPr>
              <w:t xml:space="preserve"> А (акти впровадження)</w:t>
            </w:r>
          </w:p>
        </w:tc>
        <w:tc>
          <w:tcPr>
            <w:tcW w:w="1080" w:type="dxa"/>
          </w:tcPr>
          <w:p w:rsidR="002C096B" w:rsidRPr="00C92A2F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</w:t>
            </w:r>
          </w:p>
        </w:tc>
      </w:tr>
      <w:tr w:rsidR="002C096B" w:rsidRPr="00C92A2F" w:rsidTr="00B90BA0">
        <w:tc>
          <w:tcPr>
            <w:tcW w:w="468" w:type="dxa"/>
          </w:tcPr>
          <w:p w:rsidR="002C096B" w:rsidRDefault="002C096B" w:rsidP="00B90BA0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2C096B" w:rsidRPr="00B860DF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Б (номера історій хвороб)</w:t>
            </w:r>
          </w:p>
        </w:tc>
        <w:tc>
          <w:tcPr>
            <w:tcW w:w="1080" w:type="dxa"/>
          </w:tcPr>
          <w:p w:rsidR="002C096B" w:rsidRDefault="002C096B" w:rsidP="00B90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</w:t>
            </w:r>
          </w:p>
        </w:tc>
      </w:tr>
    </w:tbl>
    <w:p w:rsidR="002C096B" w:rsidRPr="007B24D8" w:rsidRDefault="002C096B" w:rsidP="002C096B">
      <w:pPr>
        <w:rPr>
          <w:b/>
          <w:lang w:val="uk-UA"/>
        </w:rPr>
      </w:pPr>
    </w:p>
    <w:p w:rsidR="002C096B" w:rsidRPr="007B24D8" w:rsidRDefault="002C096B" w:rsidP="002C096B">
      <w:pPr>
        <w:spacing w:line="360" w:lineRule="auto"/>
        <w:jc w:val="both"/>
        <w:rPr>
          <w:b/>
          <w:sz w:val="28"/>
          <w:lang w:val="uk-UA"/>
        </w:rPr>
      </w:pPr>
    </w:p>
    <w:p w:rsidR="002C096B" w:rsidRDefault="002C096B" w:rsidP="002C096B">
      <w:pPr>
        <w:spacing w:line="360" w:lineRule="auto"/>
        <w:jc w:val="both"/>
        <w:rPr>
          <w:b/>
          <w:sz w:val="28"/>
          <w:lang w:val="uk-UA"/>
        </w:rPr>
      </w:pPr>
    </w:p>
    <w:p w:rsidR="002C096B" w:rsidRDefault="002C096B" w:rsidP="002C096B">
      <w:pPr>
        <w:spacing w:line="360" w:lineRule="auto"/>
        <w:jc w:val="both"/>
        <w:rPr>
          <w:b/>
          <w:sz w:val="28"/>
          <w:lang w:val="uk-UA"/>
        </w:rPr>
      </w:pPr>
    </w:p>
    <w:p w:rsidR="002C096B" w:rsidRDefault="002C096B" w:rsidP="002C096B">
      <w:pPr>
        <w:spacing w:line="360" w:lineRule="auto"/>
        <w:jc w:val="both"/>
        <w:rPr>
          <w:b/>
          <w:sz w:val="28"/>
          <w:lang w:val="uk-UA"/>
        </w:rPr>
      </w:pPr>
    </w:p>
    <w:p w:rsidR="002C096B" w:rsidRPr="003D36EB" w:rsidRDefault="002C096B" w:rsidP="002C096B">
      <w:pPr>
        <w:spacing w:line="360" w:lineRule="auto"/>
        <w:jc w:val="center"/>
        <w:rPr>
          <w:sz w:val="28"/>
          <w:szCs w:val="28"/>
        </w:rPr>
      </w:pPr>
      <w:r w:rsidRPr="003D36EB">
        <w:rPr>
          <w:sz w:val="28"/>
          <w:szCs w:val="28"/>
        </w:rPr>
        <w:t>ВСТУП</w:t>
      </w:r>
    </w:p>
    <w:p w:rsidR="002C096B" w:rsidRPr="00E86D90" w:rsidRDefault="002C096B" w:rsidP="002C096B">
      <w:pPr>
        <w:spacing w:line="360" w:lineRule="auto"/>
        <w:ind w:firstLine="540"/>
        <w:jc w:val="both"/>
        <w:rPr>
          <w:sz w:val="28"/>
          <w:szCs w:val="28"/>
        </w:rPr>
      </w:pPr>
      <w:r w:rsidRPr="00E86D90">
        <w:rPr>
          <w:b/>
          <w:sz w:val="28"/>
          <w:szCs w:val="28"/>
        </w:rPr>
        <w:t>Актуальність теми.</w:t>
      </w:r>
      <w:r w:rsidRPr="00E86D90">
        <w:rPr>
          <w:sz w:val="28"/>
          <w:szCs w:val="28"/>
        </w:rPr>
        <w:t xml:space="preserve"> На цей час кількість осіб, інфікованих HCV, перевищує 170 млн., а за експертними оцінками – 500 млн. осіб. Більша частина інфікованих людей є прихованими носіями, а у 85% хворих на гострий гепатит С (ГГС) розвивається хронічна </w:t>
      </w:r>
      <w:r w:rsidRPr="00E86D90">
        <w:rPr>
          <w:sz w:val="28"/>
          <w:szCs w:val="28"/>
          <w:lang w:val="en-US"/>
        </w:rPr>
        <w:t>HCV</w:t>
      </w:r>
      <w:r w:rsidRPr="00E86D90">
        <w:rPr>
          <w:sz w:val="28"/>
          <w:szCs w:val="28"/>
        </w:rPr>
        <w:t xml:space="preserve">-інфекція, при якій вірус розмножується в організмі протягом десятків років </w:t>
      </w:r>
      <w:r w:rsidRPr="007A38D1">
        <w:rPr>
          <w:sz w:val="28"/>
          <w:szCs w:val="28"/>
        </w:rPr>
        <w:t>[55, 25, 253]</w:t>
      </w:r>
      <w:r w:rsidRPr="00E86D90">
        <w:rPr>
          <w:sz w:val="28"/>
          <w:szCs w:val="28"/>
        </w:rPr>
        <w:t>.  На відміну від гепатитів А і В відсутня ефективна вакцина, що може захистити від гепатиту С.</w:t>
      </w:r>
    </w:p>
    <w:p w:rsidR="002C096B" w:rsidRPr="00E86D90" w:rsidRDefault="002C096B" w:rsidP="002C096B">
      <w:pPr>
        <w:spacing w:line="360" w:lineRule="auto"/>
        <w:ind w:firstLine="540"/>
        <w:jc w:val="both"/>
        <w:rPr>
          <w:sz w:val="28"/>
          <w:szCs w:val="28"/>
        </w:rPr>
      </w:pPr>
      <w:r w:rsidRPr="00E86D90">
        <w:rPr>
          <w:sz w:val="28"/>
          <w:szCs w:val="28"/>
        </w:rPr>
        <w:t xml:space="preserve">Хронічна інфекція HCV (ХВГС) може призвести до розвитку раку печінки. Ризик розвитку карциноми становить 1-5% після 20 років захворювання хронічним гепатитом. Коли встановлено діагноз цирозу, можливість виникнення карциноми збільшується на 1-4% у рік </w:t>
      </w:r>
      <w:r w:rsidRPr="007A38D1">
        <w:rPr>
          <w:sz w:val="28"/>
          <w:szCs w:val="28"/>
        </w:rPr>
        <w:t>[49]</w:t>
      </w:r>
      <w:r w:rsidRPr="00E86D90">
        <w:rPr>
          <w:sz w:val="28"/>
          <w:szCs w:val="28"/>
        </w:rPr>
        <w:t>.</w:t>
      </w:r>
    </w:p>
    <w:p w:rsidR="002C096B" w:rsidRPr="00E86D90" w:rsidRDefault="002C096B" w:rsidP="002C096B">
      <w:pPr>
        <w:spacing w:line="360" w:lineRule="auto"/>
        <w:ind w:firstLine="540"/>
        <w:jc w:val="both"/>
        <w:rPr>
          <w:sz w:val="28"/>
          <w:szCs w:val="28"/>
        </w:rPr>
      </w:pPr>
      <w:r w:rsidRPr="00E86D90">
        <w:rPr>
          <w:sz w:val="28"/>
          <w:szCs w:val="28"/>
        </w:rPr>
        <w:t xml:space="preserve">У хворих на хронічний гепатит С виникають побічні ускладнення чи синдроми імунологічного характеру, включаючи артрити, кератокон’юнктивіти, гломерулонефріти та кріоглобулінемії. До того ж при </w:t>
      </w:r>
      <w:r w:rsidRPr="00E86D90">
        <w:rPr>
          <w:sz w:val="28"/>
          <w:szCs w:val="28"/>
          <w:lang w:val="en-US"/>
        </w:rPr>
        <w:t>HCV</w:t>
      </w:r>
      <w:r w:rsidRPr="00E86D90">
        <w:rPr>
          <w:sz w:val="28"/>
          <w:szCs w:val="28"/>
        </w:rPr>
        <w:t xml:space="preserve">-інфекції можуть розвинутися не тільки власне вірусний хронічний гепатит (ХГ), але й аутоімунний гепатит </w:t>
      </w:r>
      <w:r w:rsidRPr="007A38D1">
        <w:rPr>
          <w:sz w:val="28"/>
          <w:szCs w:val="28"/>
        </w:rPr>
        <w:t>[246, 81]</w:t>
      </w:r>
      <w:r w:rsidRPr="00E86D90">
        <w:rPr>
          <w:sz w:val="28"/>
          <w:szCs w:val="28"/>
        </w:rPr>
        <w:t>.</w:t>
      </w:r>
    </w:p>
    <w:p w:rsidR="002C096B" w:rsidRPr="00E86D90" w:rsidRDefault="002C096B" w:rsidP="002C096B">
      <w:pPr>
        <w:spacing w:line="360" w:lineRule="auto"/>
        <w:ind w:firstLine="540"/>
        <w:jc w:val="both"/>
        <w:rPr>
          <w:sz w:val="28"/>
          <w:szCs w:val="28"/>
        </w:rPr>
      </w:pPr>
      <w:r w:rsidRPr="00E86D90">
        <w:rPr>
          <w:sz w:val="28"/>
          <w:szCs w:val="28"/>
        </w:rPr>
        <w:t xml:space="preserve">Прояви </w:t>
      </w:r>
      <w:r w:rsidRPr="00E86D90">
        <w:rPr>
          <w:sz w:val="28"/>
          <w:szCs w:val="28"/>
          <w:lang w:val="en-US"/>
        </w:rPr>
        <w:t>HCV</w:t>
      </w:r>
      <w:r w:rsidRPr="00E86D90">
        <w:rPr>
          <w:sz w:val="28"/>
          <w:szCs w:val="28"/>
        </w:rPr>
        <w:t>-інфекції є мультисистемними та нерідко переважають над печінковими проявами. Це пов’язане з реплікац</w:t>
      </w:r>
      <w:r>
        <w:rPr>
          <w:sz w:val="28"/>
          <w:szCs w:val="28"/>
        </w:rPr>
        <w:t>ією вірусу в печінці та поза неї</w:t>
      </w:r>
      <w:r w:rsidRPr="00E86D90">
        <w:rPr>
          <w:sz w:val="28"/>
          <w:szCs w:val="28"/>
        </w:rPr>
        <w:t>, гетерогенністю генотипів і мутацією геномів вірусу, прямим цитопатогенним ефектом вірусу на гепатоцити, розвитком імунологічних порушень і прояво</w:t>
      </w:r>
      <w:r w:rsidRPr="00944662">
        <w:rPr>
          <w:sz w:val="28"/>
          <w:szCs w:val="28"/>
        </w:rPr>
        <w:t>м</w:t>
      </w:r>
      <w:r w:rsidRPr="00E86D90">
        <w:rPr>
          <w:sz w:val="28"/>
          <w:szCs w:val="28"/>
        </w:rPr>
        <w:t xml:space="preserve"> імунопатологічних змін в органах і тканинах </w:t>
      </w:r>
      <w:r w:rsidRPr="007A38D1">
        <w:rPr>
          <w:sz w:val="28"/>
          <w:szCs w:val="28"/>
        </w:rPr>
        <w:t>[143]</w:t>
      </w:r>
      <w:r w:rsidRPr="00E86D90">
        <w:rPr>
          <w:sz w:val="28"/>
          <w:szCs w:val="28"/>
        </w:rPr>
        <w:t>.</w:t>
      </w:r>
    </w:p>
    <w:p w:rsidR="002C096B" w:rsidRPr="00E86D90" w:rsidRDefault="002C096B" w:rsidP="002C096B">
      <w:pPr>
        <w:spacing w:line="360" w:lineRule="auto"/>
        <w:ind w:firstLine="540"/>
        <w:jc w:val="both"/>
        <w:rPr>
          <w:sz w:val="28"/>
          <w:szCs w:val="28"/>
        </w:rPr>
      </w:pPr>
      <w:r w:rsidRPr="00E86D90">
        <w:rPr>
          <w:sz w:val="28"/>
          <w:szCs w:val="28"/>
        </w:rPr>
        <w:t xml:space="preserve">Основні патогенетичні особливості хронічного гепатиту С обумовлені порушенням функції гепатоцитів - головної мішені вірусів. При ГС більша частка механізмів схожа на такі при ГВ, але </w:t>
      </w:r>
      <w:r w:rsidRPr="00E86D90">
        <w:rPr>
          <w:sz w:val="28"/>
          <w:szCs w:val="28"/>
          <w:lang w:val="en-US"/>
        </w:rPr>
        <w:t>HCV</w:t>
      </w:r>
      <w:r w:rsidRPr="00E86D90">
        <w:rPr>
          <w:sz w:val="28"/>
          <w:szCs w:val="28"/>
        </w:rPr>
        <w:t xml:space="preserve"> може, на відміну від </w:t>
      </w:r>
      <w:r w:rsidRPr="00E86D90">
        <w:rPr>
          <w:sz w:val="28"/>
          <w:szCs w:val="28"/>
          <w:lang w:val="en-US"/>
        </w:rPr>
        <w:t>HBV</w:t>
      </w:r>
      <w:r w:rsidRPr="00E86D90">
        <w:rPr>
          <w:sz w:val="28"/>
          <w:szCs w:val="28"/>
        </w:rPr>
        <w:t xml:space="preserve">, і сам </w:t>
      </w:r>
      <w:r w:rsidRPr="00E86D90">
        <w:rPr>
          <w:sz w:val="28"/>
          <w:szCs w:val="28"/>
        </w:rPr>
        <w:lastRenderedPageBreak/>
        <w:t xml:space="preserve">викликати цитопатогенетичну дію, а ось антитілозалежний імунний цитоліз виражений слабше </w:t>
      </w:r>
      <w:r w:rsidRPr="007A38D1">
        <w:rPr>
          <w:sz w:val="28"/>
          <w:szCs w:val="28"/>
        </w:rPr>
        <w:t>[30]</w:t>
      </w:r>
      <w:r w:rsidRPr="00E86D90">
        <w:rPr>
          <w:sz w:val="28"/>
          <w:szCs w:val="28"/>
        </w:rPr>
        <w:t>.</w:t>
      </w:r>
    </w:p>
    <w:p w:rsidR="002C096B" w:rsidRPr="00E86D90" w:rsidRDefault="002C096B" w:rsidP="002C096B">
      <w:pPr>
        <w:spacing w:line="360" w:lineRule="auto"/>
        <w:ind w:firstLine="540"/>
        <w:jc w:val="both"/>
        <w:rPr>
          <w:sz w:val="28"/>
          <w:szCs w:val="28"/>
        </w:rPr>
      </w:pPr>
      <w:r w:rsidRPr="00E86D90">
        <w:rPr>
          <w:sz w:val="28"/>
          <w:szCs w:val="28"/>
        </w:rPr>
        <w:t>Розвиток системних імунопатологічних процесів при ХВГС приводить до розвитку імунологічного запалення, гіпоксії і активації оксидантної системи, що при недостатності антиоксидантної системи викликає підвищення процесів перекисного окислення ліпідів мембран клітин, серед яких є не тільки гепатоцити, а й імуноцити. Це може приводити до зниження імунного захисту проти вірусів і поглиблювати імунопатологічні процеси в організмі і, перш за все, аутоімунні, що може приводити до активного перебігу ХВГС із виходом у цироз печінки і гепатоцелюлярний рак.</w:t>
      </w:r>
    </w:p>
    <w:p w:rsidR="002C096B" w:rsidRPr="00E86D90" w:rsidRDefault="002C096B" w:rsidP="002C096B">
      <w:pPr>
        <w:spacing w:line="360" w:lineRule="auto"/>
        <w:ind w:firstLine="540"/>
        <w:jc w:val="both"/>
        <w:rPr>
          <w:sz w:val="28"/>
          <w:szCs w:val="28"/>
        </w:rPr>
      </w:pPr>
      <w:r w:rsidRPr="00E86D90">
        <w:rPr>
          <w:sz w:val="28"/>
          <w:szCs w:val="28"/>
        </w:rPr>
        <w:t>Використання для лікування ХВГС інтерферон</w:t>
      </w:r>
      <w:r>
        <w:rPr>
          <w:sz w:val="28"/>
          <w:szCs w:val="28"/>
        </w:rPr>
        <w:t>ів</w:t>
      </w:r>
      <w:r w:rsidRPr="00E86D90">
        <w:rPr>
          <w:sz w:val="28"/>
          <w:szCs w:val="28"/>
        </w:rPr>
        <w:t xml:space="preserve"> у вигляді монотерапії, або у комбінації з іншими противірусними препаратами часто недостатньо ефективне і може давати багато ускладнень. Це дає привід до пошуку нових засобів. </w:t>
      </w:r>
    </w:p>
    <w:p w:rsidR="002C096B" w:rsidRDefault="002C096B" w:rsidP="002C096B">
      <w:pPr>
        <w:spacing w:line="360" w:lineRule="auto"/>
        <w:ind w:firstLine="540"/>
        <w:jc w:val="both"/>
        <w:rPr>
          <w:sz w:val="28"/>
          <w:szCs w:val="28"/>
        </w:rPr>
      </w:pPr>
      <w:r w:rsidRPr="00E86D90">
        <w:rPr>
          <w:sz w:val="28"/>
          <w:szCs w:val="28"/>
        </w:rPr>
        <w:t xml:space="preserve">Не з’ясовані до кінця деякі аспекти патогенезу хронічного гепатиту С, в особливості роль аутоімунних реакцій у переході гострого гепатиту в хронічний, прогресування його, роль оксидантної системи в цьому процесі. Недостатньо ефективними є методи лікування хронічного гепатиту С, що може приводити до тяжких ускладнень.  </w:t>
      </w:r>
    </w:p>
    <w:p w:rsidR="002C096B" w:rsidRPr="00E86D90" w:rsidRDefault="002C096B" w:rsidP="002C096B">
      <w:pPr>
        <w:pStyle w:val="a5"/>
        <w:spacing w:line="360" w:lineRule="auto"/>
        <w:ind w:firstLine="540"/>
        <w:rPr>
          <w:szCs w:val="28"/>
          <w:lang w:val="uk-UA"/>
        </w:rPr>
      </w:pPr>
      <w:r w:rsidRPr="00E86D90">
        <w:rPr>
          <w:b/>
          <w:szCs w:val="28"/>
          <w:lang w:val="uk-UA"/>
        </w:rPr>
        <w:t>Зв</w:t>
      </w:r>
      <w:r w:rsidRPr="00E86D90">
        <w:rPr>
          <w:b/>
          <w:szCs w:val="28"/>
        </w:rPr>
        <w:t>’</w:t>
      </w:r>
      <w:r w:rsidRPr="00E86D90">
        <w:rPr>
          <w:b/>
          <w:szCs w:val="28"/>
          <w:lang w:val="uk-UA"/>
        </w:rPr>
        <w:t>язок роботи з науковими програмами, планами, темами.</w:t>
      </w:r>
      <w:r w:rsidRPr="00E86D90">
        <w:rPr>
          <w:szCs w:val="28"/>
          <w:lang w:val="uk-UA"/>
        </w:rPr>
        <w:t xml:space="preserve"> Базовою для підготовки дисертаційної роботи була НДР: „Порушення аутоімунітету і оксидантної системи при хронічних гепатитах в експерименті та клініці”, виконана на кафедрі мікробіології, вірусології та епідеміології ДонНМУ ім. М. Горького (№ держреєстрації 0103U007887, 2004-2006 рр.). Автор була </w:t>
      </w:r>
      <w:r>
        <w:rPr>
          <w:szCs w:val="28"/>
          <w:lang w:val="uk-UA"/>
        </w:rPr>
        <w:t xml:space="preserve">відповідальним </w:t>
      </w:r>
      <w:r w:rsidRPr="00E86D90">
        <w:rPr>
          <w:szCs w:val="28"/>
          <w:lang w:val="uk-UA"/>
        </w:rPr>
        <w:t xml:space="preserve">виконавцем роботи і безпосередньо вивчала стан здоров’я хворих на гепатит С, обстежувала їх імунологічними, біохімічними методами, спланувала експеримент зі створення моделі гепатиту С на щурах, провела дослідження ефективності нових підходів до лікування в експерименті, </w:t>
      </w:r>
      <w:r w:rsidRPr="00E86D90">
        <w:rPr>
          <w:szCs w:val="28"/>
          <w:lang w:val="uk-UA"/>
        </w:rPr>
        <w:lastRenderedPageBreak/>
        <w:t xml:space="preserve">узагальнювала, математично опрацьовувала та аналізувала дані, отримані у роботі. </w:t>
      </w:r>
    </w:p>
    <w:p w:rsidR="002C096B" w:rsidRPr="00E86D90" w:rsidRDefault="002C096B" w:rsidP="002C096B">
      <w:pPr>
        <w:spacing w:line="360" w:lineRule="auto"/>
        <w:ind w:firstLine="540"/>
        <w:jc w:val="both"/>
        <w:rPr>
          <w:sz w:val="28"/>
          <w:szCs w:val="28"/>
        </w:rPr>
      </w:pPr>
      <w:r w:rsidRPr="00E86D90">
        <w:rPr>
          <w:b/>
          <w:sz w:val="28"/>
          <w:szCs w:val="28"/>
        </w:rPr>
        <w:t>Мета роботи:</w:t>
      </w:r>
      <w:r w:rsidRPr="00E86D90">
        <w:rPr>
          <w:sz w:val="28"/>
          <w:szCs w:val="28"/>
        </w:rPr>
        <w:t xml:space="preserve"> виявити взаємозв’язок порушень імунітету з оксидантною і антиоксидантною системами у хворих та покращити результати корекції імунних показників при хронічному вірусному гепатиті С в експерименті.</w:t>
      </w:r>
    </w:p>
    <w:p w:rsidR="002C096B" w:rsidRPr="00E86D90" w:rsidRDefault="002C096B" w:rsidP="002C096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E86D90">
        <w:rPr>
          <w:b/>
          <w:sz w:val="28"/>
          <w:szCs w:val="28"/>
        </w:rPr>
        <w:t>Основні задачі, рішення яких необхідно для досягнення мети:</w:t>
      </w:r>
    </w:p>
    <w:p w:rsidR="002C096B" w:rsidRPr="00E86D90" w:rsidRDefault="002C096B" w:rsidP="002C096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540"/>
        <w:jc w:val="both"/>
        <w:textAlignment w:val="baseline"/>
        <w:rPr>
          <w:sz w:val="28"/>
          <w:szCs w:val="28"/>
        </w:rPr>
      </w:pPr>
      <w:r w:rsidRPr="00E86D90">
        <w:rPr>
          <w:sz w:val="28"/>
          <w:szCs w:val="28"/>
        </w:rPr>
        <w:t>Вивчити стан імунітету у хворих на хронічний вірусний гепатит С, у тому числі і аутоімунітету, а також оксидантно-антиоксидантних систем.</w:t>
      </w:r>
    </w:p>
    <w:p w:rsidR="002C096B" w:rsidRPr="00E86D90" w:rsidRDefault="002C096B" w:rsidP="002C096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540"/>
        <w:jc w:val="both"/>
        <w:textAlignment w:val="baseline"/>
        <w:rPr>
          <w:sz w:val="28"/>
          <w:szCs w:val="28"/>
        </w:rPr>
      </w:pPr>
      <w:r w:rsidRPr="00E86D90">
        <w:rPr>
          <w:sz w:val="28"/>
          <w:szCs w:val="28"/>
        </w:rPr>
        <w:t>Розробити модель хронічного гепатиту на тваринах, подібну до ХВГС у людей.</w:t>
      </w:r>
    </w:p>
    <w:p w:rsidR="002C096B" w:rsidRPr="00E86D90" w:rsidRDefault="002C096B" w:rsidP="002C096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540"/>
        <w:jc w:val="both"/>
        <w:textAlignment w:val="baseline"/>
        <w:rPr>
          <w:sz w:val="28"/>
          <w:szCs w:val="28"/>
        </w:rPr>
      </w:pPr>
      <w:r w:rsidRPr="00E86D90">
        <w:rPr>
          <w:sz w:val="28"/>
          <w:szCs w:val="28"/>
        </w:rPr>
        <w:t>На розробленій моделі вивчити особливості проявів аутоімунних реакцій, стан оксидантної та антиоксидантної систем.</w:t>
      </w:r>
    </w:p>
    <w:p w:rsidR="002C096B" w:rsidRPr="00E86D90" w:rsidRDefault="002C096B" w:rsidP="002C096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540"/>
        <w:jc w:val="both"/>
        <w:textAlignment w:val="baseline"/>
        <w:rPr>
          <w:sz w:val="28"/>
          <w:szCs w:val="28"/>
        </w:rPr>
      </w:pPr>
      <w:r w:rsidRPr="00E86D90">
        <w:rPr>
          <w:sz w:val="28"/>
          <w:szCs w:val="28"/>
        </w:rPr>
        <w:t>На моделі розробити способи лікування з корекцією порушень стану імунітету і оксидантно-антиоксидантних систем, визначити ефективність їх корекції за допомогою циклоферону або трансплантації гомологічної культури тканини печінки.</w:t>
      </w:r>
    </w:p>
    <w:p w:rsidR="002C096B" w:rsidRPr="00E86D90" w:rsidRDefault="002C096B" w:rsidP="002C096B">
      <w:pPr>
        <w:spacing w:line="360" w:lineRule="auto"/>
        <w:ind w:firstLine="540"/>
        <w:jc w:val="both"/>
        <w:rPr>
          <w:sz w:val="28"/>
          <w:szCs w:val="28"/>
        </w:rPr>
      </w:pPr>
      <w:r w:rsidRPr="00E86D90">
        <w:rPr>
          <w:b/>
          <w:sz w:val="28"/>
          <w:szCs w:val="28"/>
        </w:rPr>
        <w:t>Об’єкт дослідження</w:t>
      </w:r>
      <w:r w:rsidRPr="00E86D90">
        <w:rPr>
          <w:sz w:val="28"/>
          <w:szCs w:val="28"/>
        </w:rPr>
        <w:t xml:space="preserve"> –  хворі на хронічний вірусний гепатит С і експериментальні тварини з моделлю по типу гепатиту С.</w:t>
      </w:r>
    </w:p>
    <w:p w:rsidR="002C096B" w:rsidRPr="00E86D90" w:rsidRDefault="002C096B" w:rsidP="002C096B">
      <w:pPr>
        <w:pStyle w:val="a7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86D90">
        <w:rPr>
          <w:rFonts w:ascii="Times New Roman" w:hAnsi="Times New Roman"/>
          <w:b/>
          <w:sz w:val="28"/>
          <w:szCs w:val="28"/>
          <w:lang w:val="uk-UA"/>
        </w:rPr>
        <w:t>Предмет дослідження</w:t>
      </w:r>
      <w:r w:rsidRPr="00E86D90">
        <w:rPr>
          <w:rFonts w:ascii="Times New Roman" w:hAnsi="Times New Roman"/>
          <w:sz w:val="28"/>
          <w:szCs w:val="28"/>
          <w:lang w:val="uk-UA"/>
        </w:rPr>
        <w:t xml:space="preserve"> - порушення імунітету, оксидантної і антиоксидантної систем при хронічному гепатиті С (клініко-експериментальне дослідження). </w:t>
      </w:r>
    </w:p>
    <w:p w:rsidR="002C096B" w:rsidRPr="002C096B" w:rsidRDefault="002C096B" w:rsidP="002C096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2C096B">
        <w:rPr>
          <w:b/>
          <w:sz w:val="28"/>
          <w:szCs w:val="28"/>
          <w:lang w:val="uk-UA"/>
        </w:rPr>
        <w:t>Методи дослідження</w:t>
      </w:r>
      <w:r w:rsidRPr="002C096B">
        <w:rPr>
          <w:sz w:val="28"/>
          <w:szCs w:val="28"/>
          <w:lang w:val="uk-UA"/>
        </w:rPr>
        <w:t xml:space="preserve"> – імунологічні, біохімічні, клініко-функціональні, статистичні.</w:t>
      </w:r>
    </w:p>
    <w:p w:rsidR="002C096B" w:rsidRPr="00E86D90" w:rsidRDefault="002C096B" w:rsidP="002C096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86D90">
        <w:rPr>
          <w:b/>
          <w:sz w:val="28"/>
          <w:szCs w:val="28"/>
        </w:rPr>
        <w:t xml:space="preserve">Наукова новизна одержаних результатів. </w:t>
      </w:r>
    </w:p>
    <w:p w:rsidR="002C096B" w:rsidRPr="00E86D90" w:rsidRDefault="002C096B" w:rsidP="002C096B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E86D90">
        <w:rPr>
          <w:sz w:val="28"/>
          <w:szCs w:val="28"/>
        </w:rPr>
        <w:t xml:space="preserve">Вперше виявлені особливості та взаємозв’язок аутоімунних реакцій при хронічному вірусному гепатиті С із підвищенням активності оксидантної і зниженням активності антиоксидантної систем. </w:t>
      </w:r>
    </w:p>
    <w:p w:rsidR="002C096B" w:rsidRPr="00E86D90" w:rsidRDefault="002C096B" w:rsidP="002C096B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E86D90">
        <w:rPr>
          <w:sz w:val="28"/>
          <w:szCs w:val="28"/>
        </w:rPr>
        <w:lastRenderedPageBreak/>
        <w:t xml:space="preserve">Вперше розроблена модель хронічного гепатиту по типу С на щурах. </w:t>
      </w:r>
    </w:p>
    <w:p w:rsidR="002C096B" w:rsidRPr="00E86D90" w:rsidRDefault="002C096B" w:rsidP="002C096B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E86D90">
        <w:rPr>
          <w:sz w:val="28"/>
          <w:szCs w:val="28"/>
        </w:rPr>
        <w:t>Розроблені нові підходи до комплексної терапії порушень імунітету і регулювання оксидантно-антиоксидантної систем в експерименті та виявлено позитивний вплив трансплантації гомологічної культури клітин печінки на ці показники.</w:t>
      </w:r>
    </w:p>
    <w:p w:rsidR="002C096B" w:rsidRPr="00E86D90" w:rsidRDefault="002C096B" w:rsidP="002C096B">
      <w:pPr>
        <w:spacing w:line="360" w:lineRule="auto"/>
        <w:ind w:firstLine="567"/>
        <w:jc w:val="both"/>
        <w:rPr>
          <w:sz w:val="28"/>
          <w:szCs w:val="28"/>
        </w:rPr>
      </w:pPr>
      <w:r w:rsidRPr="00E86D90">
        <w:rPr>
          <w:b/>
          <w:sz w:val="28"/>
          <w:szCs w:val="28"/>
        </w:rPr>
        <w:t>Практичне значення одержаних результатів.</w:t>
      </w:r>
      <w:r w:rsidRPr="00E86D90">
        <w:rPr>
          <w:sz w:val="28"/>
          <w:szCs w:val="28"/>
        </w:rPr>
        <w:t xml:space="preserve"> Розроблено модель по типу хронічного гепатиту С на тваринах. Нові підходи до комплексної терапії з порушень імунітету і регулювання оксидантно-антиоксидантної систем в експерименті дозволяють швидко покращити імунні та біохімічні показники під час патології печінки. Отримано деклараційний патент України №15752 МПК G09B23/28 на “Спосіб моделювання хронічного гепатиту С”. - 2006. - 4 с., який впроваджено у Дніпропетровській державній медичній академії, Науковому клініко-реабілітаційному центрі при ДП НДІ МЕП Донбасу та вугільної промисловості, Донецькій обласній клінічній лікарні професійних захворювань, Донецькому національному медичному університеті ім.М.Горького (довідки про впровадження від 10.11.2008; 02.10.2008 р.; 01.10. 2008 р., 30.09.2008 р.).</w:t>
      </w:r>
      <w:r w:rsidRPr="00E86D90">
        <w:rPr>
          <w:noProof/>
          <w:sz w:val="28"/>
          <w:szCs w:val="28"/>
        </w:rPr>
        <w:t xml:space="preserve"> </w:t>
      </w:r>
    </w:p>
    <w:p w:rsidR="002C096B" w:rsidRPr="00E86D90" w:rsidRDefault="002C096B" w:rsidP="002C096B">
      <w:pPr>
        <w:spacing w:line="360" w:lineRule="auto"/>
        <w:ind w:firstLine="567"/>
        <w:jc w:val="both"/>
        <w:rPr>
          <w:sz w:val="28"/>
          <w:szCs w:val="28"/>
        </w:rPr>
      </w:pPr>
      <w:r w:rsidRPr="00E86D90">
        <w:rPr>
          <w:sz w:val="28"/>
          <w:szCs w:val="28"/>
        </w:rPr>
        <w:t>Матеріали дисертації використовуються у навчальному процесі циклу “Інфекційні хвороби” кафедри інфекційних хвороб, на кафедрах мікробіології, вірусології та епідеміології, а також професійних хвороб і радіаційної медицини Донецького національного медичного університету ім. М. Горького (довідки про впровадження від 30.09.2008 р.; 30.09.2008 р.; 22.10.2008 р.)</w:t>
      </w:r>
    </w:p>
    <w:p w:rsidR="002C096B" w:rsidRPr="000F0B0D" w:rsidRDefault="002C096B" w:rsidP="002C096B">
      <w:pPr>
        <w:spacing w:line="360" w:lineRule="auto"/>
        <w:ind w:firstLine="567"/>
        <w:jc w:val="both"/>
        <w:rPr>
          <w:sz w:val="28"/>
          <w:szCs w:val="28"/>
        </w:rPr>
      </w:pPr>
      <w:r w:rsidRPr="000F0B0D">
        <w:rPr>
          <w:b/>
          <w:sz w:val="28"/>
          <w:szCs w:val="28"/>
        </w:rPr>
        <w:t>Особистий внесок здобувача.</w:t>
      </w:r>
      <w:r w:rsidRPr="000F0B0D">
        <w:rPr>
          <w:sz w:val="28"/>
          <w:szCs w:val="28"/>
        </w:rPr>
        <w:t xml:space="preserve"> Автором самостійно проведений літературний пошук, патентно-інформаційний пошук і формування основних світових пріоритетів у рамках мети дисертаційної роботи. Мета та завдання роботи сформульовані разом з науковим керівником професором Труновою О.А. Самостійно проводила моделювання на тваринах, імунологічні та біохімічні дослідження, збір, аналіз, математичне опрацювання та </w:t>
      </w:r>
      <w:r w:rsidRPr="000F0B0D">
        <w:rPr>
          <w:sz w:val="28"/>
          <w:szCs w:val="28"/>
        </w:rPr>
        <w:lastRenderedPageBreak/>
        <w:t>інтерпретацію результатів дослідження. Автором не були використані наукові результати та ідеї співавторів публікацій.</w:t>
      </w:r>
    </w:p>
    <w:p w:rsidR="002C096B" w:rsidRPr="00E86D90" w:rsidRDefault="002C096B" w:rsidP="002C096B">
      <w:pPr>
        <w:spacing w:line="360" w:lineRule="auto"/>
        <w:ind w:firstLine="567"/>
        <w:jc w:val="both"/>
        <w:rPr>
          <w:sz w:val="28"/>
          <w:szCs w:val="28"/>
        </w:rPr>
      </w:pPr>
      <w:r w:rsidRPr="00E86D90">
        <w:rPr>
          <w:b/>
          <w:sz w:val="28"/>
          <w:szCs w:val="28"/>
        </w:rPr>
        <w:t>Апробація результатів дисертації.</w:t>
      </w:r>
      <w:r w:rsidRPr="00E86D90">
        <w:rPr>
          <w:sz w:val="28"/>
          <w:szCs w:val="28"/>
        </w:rPr>
        <w:t xml:space="preserve"> </w:t>
      </w:r>
      <w:r w:rsidRPr="00E86D90">
        <w:rPr>
          <w:bCs/>
          <w:sz w:val="28"/>
          <w:szCs w:val="28"/>
        </w:rPr>
        <w:t xml:space="preserve">Апробація проведена на </w:t>
      </w:r>
      <w:r w:rsidRPr="00E86D90">
        <w:rPr>
          <w:sz w:val="28"/>
          <w:szCs w:val="28"/>
        </w:rPr>
        <w:t>науково-практичній конференції „Актуальні проблеми клінічної, експериментальної, профілактичної медицини та стоматології” (м. Донецьк, 2006, 2007, 2008 рр.), науково-практичній конференції „VIІ Українська науково-практична конференція з актуальних питань клінічної і лабораторної імунології, алергології та імунореабілітації” (м. Київ, 2005 р.), конгресі „XI конгрес Світової Федерації Українських Лікарських Товариств” (м. Полтава, 2006 р.), науково-практичній конференції „Актуальні проблеми медицини праці” (Донецьк, 2006 р.), „Ювілейна науково-практична конференція кафедри гігієни і екології” (м. Донецьк, 2007 р.), науково-практичній конференції з міжнародною участю „Актуальні питання профілактики, діагностики та лікування професійних захворювань” (м. Донецьк, 2007</w:t>
      </w:r>
      <w:r w:rsidRPr="00ED01CB">
        <w:rPr>
          <w:sz w:val="28"/>
          <w:szCs w:val="28"/>
        </w:rPr>
        <w:t xml:space="preserve"> р.</w:t>
      </w:r>
      <w:r w:rsidRPr="00E86D90">
        <w:rPr>
          <w:sz w:val="28"/>
          <w:szCs w:val="28"/>
        </w:rPr>
        <w:t>), The Fifth International Scientific Teleconference “</w:t>
      </w:r>
      <w:r w:rsidRPr="00E86D90">
        <w:rPr>
          <w:sz w:val="28"/>
          <w:szCs w:val="28"/>
          <w:lang w:val="en-US"/>
        </w:rPr>
        <w:t>N</w:t>
      </w:r>
      <w:r w:rsidRPr="00E86D90">
        <w:rPr>
          <w:sz w:val="28"/>
          <w:szCs w:val="28"/>
        </w:rPr>
        <w:t>ew technology in medicine - 2008” (м. Санкт-Петербург, 2008</w:t>
      </w:r>
      <w:r w:rsidRPr="00ED01CB">
        <w:rPr>
          <w:sz w:val="28"/>
          <w:szCs w:val="28"/>
        </w:rPr>
        <w:t xml:space="preserve"> р.</w:t>
      </w:r>
      <w:r w:rsidRPr="00E86D90">
        <w:rPr>
          <w:sz w:val="28"/>
          <w:szCs w:val="28"/>
        </w:rPr>
        <w:t>), науково-практичній конференції з міжнародною участю „Інфекції в практиці клініциста. Антибактеріальна та антивірусна терапія на до госпітальному та госпітальному етапах” (м. Харків, 2008</w:t>
      </w:r>
      <w:r w:rsidRPr="00ED01CB">
        <w:rPr>
          <w:sz w:val="28"/>
          <w:szCs w:val="28"/>
        </w:rPr>
        <w:t xml:space="preserve"> р.</w:t>
      </w:r>
      <w:r w:rsidRPr="00E86D90">
        <w:rPr>
          <w:sz w:val="28"/>
          <w:szCs w:val="28"/>
        </w:rPr>
        <w:t>), науково-практичній конференції „Актуальні проблеми медицини праці та промислової екології” (м. Донецьк, 2008 р.), на II Всеукраїнській науково-практичній конференції «Сучасні методичні підходи до аналізу стану здоров'я» (м. Луганськ, 2008</w:t>
      </w:r>
      <w:r w:rsidRPr="000D7FFE">
        <w:rPr>
          <w:sz w:val="28"/>
          <w:szCs w:val="28"/>
        </w:rPr>
        <w:t xml:space="preserve"> р.</w:t>
      </w:r>
      <w:r w:rsidRPr="00E86D90">
        <w:rPr>
          <w:sz w:val="28"/>
          <w:szCs w:val="28"/>
        </w:rPr>
        <w:t>)</w:t>
      </w:r>
      <w:r w:rsidRPr="000D7FFE">
        <w:rPr>
          <w:sz w:val="28"/>
          <w:szCs w:val="28"/>
        </w:rPr>
        <w:t>.</w:t>
      </w:r>
      <w:r w:rsidRPr="00E86D90">
        <w:rPr>
          <w:sz w:val="28"/>
          <w:szCs w:val="28"/>
        </w:rPr>
        <w:t xml:space="preserve"> </w:t>
      </w:r>
    </w:p>
    <w:p w:rsidR="002C096B" w:rsidRPr="00E86D90" w:rsidRDefault="002C096B" w:rsidP="002C096B">
      <w:pPr>
        <w:spacing w:line="360" w:lineRule="auto"/>
        <w:ind w:firstLine="567"/>
        <w:jc w:val="both"/>
        <w:rPr>
          <w:sz w:val="28"/>
          <w:szCs w:val="28"/>
        </w:rPr>
      </w:pPr>
      <w:r w:rsidRPr="00E86D90">
        <w:rPr>
          <w:b/>
          <w:sz w:val="28"/>
          <w:szCs w:val="28"/>
        </w:rPr>
        <w:t>Публікації.</w:t>
      </w:r>
      <w:r w:rsidRPr="00E86D90">
        <w:rPr>
          <w:sz w:val="28"/>
          <w:szCs w:val="28"/>
        </w:rPr>
        <w:t xml:space="preserve"> </w:t>
      </w:r>
      <w:r w:rsidRPr="00E86D90">
        <w:rPr>
          <w:bCs/>
          <w:sz w:val="28"/>
          <w:szCs w:val="28"/>
        </w:rPr>
        <w:t xml:space="preserve">Основні положення </w:t>
      </w:r>
      <w:r w:rsidRPr="00E86D90">
        <w:rPr>
          <w:sz w:val="28"/>
          <w:szCs w:val="28"/>
        </w:rPr>
        <w:t>дисертації опубліковані у 22 наукових виданнях: із них 12 у  наукових фахових виданнях (5 – без співавторів), 9 у журналах, матеріалах і тезах конференцій, 1 – деклараційному патенті України.</w:t>
      </w:r>
    </w:p>
    <w:p w:rsidR="002C096B" w:rsidRPr="00E86D90" w:rsidRDefault="002C096B" w:rsidP="002C096B">
      <w:pPr>
        <w:spacing w:line="360" w:lineRule="auto"/>
        <w:ind w:firstLine="567"/>
        <w:jc w:val="both"/>
        <w:rPr>
          <w:sz w:val="28"/>
          <w:szCs w:val="28"/>
        </w:rPr>
      </w:pPr>
      <w:r w:rsidRPr="00E86D90">
        <w:rPr>
          <w:b/>
          <w:sz w:val="28"/>
          <w:szCs w:val="28"/>
        </w:rPr>
        <w:t>Структура дисертації.</w:t>
      </w:r>
      <w:r w:rsidRPr="00E86D90">
        <w:rPr>
          <w:sz w:val="28"/>
          <w:szCs w:val="28"/>
        </w:rPr>
        <w:t xml:space="preserve"> Дисертація складається зі вступу, шести розділів, висновків, практичних рекомендацій, спис</w:t>
      </w:r>
      <w:r>
        <w:rPr>
          <w:sz w:val="28"/>
          <w:szCs w:val="28"/>
        </w:rPr>
        <w:t>ку використаних джерел і додатків</w:t>
      </w:r>
      <w:r w:rsidRPr="00E86D90">
        <w:rPr>
          <w:sz w:val="28"/>
          <w:szCs w:val="28"/>
        </w:rPr>
        <w:t xml:space="preserve">. </w:t>
      </w:r>
      <w:r w:rsidRPr="00E86D90">
        <w:rPr>
          <w:sz w:val="28"/>
          <w:szCs w:val="28"/>
        </w:rPr>
        <w:lastRenderedPageBreak/>
        <w:t xml:space="preserve">Дисертація викладена на 192 сторінках машинописного тексту, з них 10 сторінок займають 21 таблиця, 11 сторінок – 23 рисунка, 32 сторінки – список використаних джерел, який включає </w:t>
      </w:r>
      <w:r>
        <w:rPr>
          <w:sz w:val="28"/>
          <w:szCs w:val="28"/>
        </w:rPr>
        <w:t>18</w:t>
      </w:r>
      <w:r w:rsidRPr="00E86D90">
        <w:rPr>
          <w:sz w:val="28"/>
          <w:szCs w:val="28"/>
        </w:rPr>
        <w:t xml:space="preserve">1 вітчизняне (кирилицею) та </w:t>
      </w:r>
      <w:r>
        <w:rPr>
          <w:sz w:val="28"/>
          <w:szCs w:val="28"/>
        </w:rPr>
        <w:t>80 іноземних</w:t>
      </w:r>
      <w:r w:rsidRPr="00E86D90">
        <w:rPr>
          <w:sz w:val="28"/>
          <w:szCs w:val="28"/>
        </w:rPr>
        <w:t xml:space="preserve"> найменуван</w:t>
      </w:r>
      <w:r>
        <w:rPr>
          <w:sz w:val="28"/>
          <w:szCs w:val="28"/>
        </w:rPr>
        <w:t>ь</w:t>
      </w:r>
      <w:r w:rsidRPr="00E86D90">
        <w:rPr>
          <w:sz w:val="28"/>
          <w:szCs w:val="28"/>
        </w:rPr>
        <w:t>.</w:t>
      </w:r>
    </w:p>
    <w:p w:rsidR="002C096B" w:rsidRPr="00E86D90" w:rsidRDefault="002C096B" w:rsidP="002C096B">
      <w:pPr>
        <w:spacing w:line="360" w:lineRule="auto"/>
        <w:jc w:val="center"/>
        <w:rPr>
          <w:sz w:val="28"/>
          <w:szCs w:val="28"/>
        </w:rPr>
      </w:pPr>
    </w:p>
    <w:p w:rsidR="002C096B" w:rsidRDefault="002C096B" w:rsidP="002C096B">
      <w:pPr>
        <w:spacing w:line="360" w:lineRule="auto"/>
        <w:jc w:val="center"/>
        <w:rPr>
          <w:sz w:val="28"/>
          <w:szCs w:val="28"/>
        </w:rPr>
      </w:pPr>
    </w:p>
    <w:p w:rsidR="002C096B" w:rsidRDefault="002C096B" w:rsidP="002C096B">
      <w:pPr>
        <w:spacing w:line="360" w:lineRule="auto"/>
        <w:jc w:val="center"/>
        <w:rPr>
          <w:sz w:val="28"/>
          <w:szCs w:val="28"/>
        </w:rPr>
      </w:pPr>
    </w:p>
    <w:p w:rsidR="002C096B" w:rsidRPr="00031BA8" w:rsidRDefault="002C096B" w:rsidP="002C096B">
      <w:pPr>
        <w:tabs>
          <w:tab w:val="left" w:pos="831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1BA8"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:rsidR="002C096B" w:rsidRPr="00031BA8" w:rsidRDefault="002C096B" w:rsidP="002C096B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031BA8">
        <w:rPr>
          <w:rFonts w:ascii="Times New Roman" w:hAnsi="Times New Roman"/>
          <w:sz w:val="28"/>
          <w:szCs w:val="28"/>
          <w:lang w:val="uk-UA"/>
        </w:rPr>
        <w:t>У роботі на підставі імунологічних, біохімічних і експериментальних досліджень представлено обґрунтування та рішення актуальної науково-практичної задачі – підвищення ефективності корекції дисбалансу імунної системи при хронічному гепатиті по типу С у модельному експерименті за рахунок введення гомологічної культури тканини печінки, що забезпечило покращення імунологічних і біохімічних показників.</w:t>
      </w:r>
    </w:p>
    <w:p w:rsidR="002C096B" w:rsidRPr="00031BA8" w:rsidRDefault="002C096B" w:rsidP="002C096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31BA8">
        <w:rPr>
          <w:rFonts w:ascii="Times New Roman" w:hAnsi="Times New Roman"/>
          <w:sz w:val="28"/>
          <w:szCs w:val="28"/>
          <w:lang w:val="uk-UA"/>
        </w:rPr>
        <w:t>1. У хворих на хронічний вірусний гепатит С розвивається дисбаланс імунної системи зі статистично достовірними змінами: пригніченням Т-клітинної ланки (CD3+-клітин (51,30±1,35)% (р&lt;0,001), CD4+-клітин (31,0±0,96)% (р&lt;0,001), CD8+-клітин (20,2±0,51)% (р=0,0032) і значною активацією В-клітинної ланки, про що свідчить як зростання кількості CD22+-клітин (23,4±0,51)% (</w:t>
      </w:r>
      <w:r w:rsidRPr="00031BA8">
        <w:rPr>
          <w:rFonts w:ascii="Times New Roman" w:hAnsi="Times New Roman"/>
          <w:sz w:val="28"/>
          <w:szCs w:val="28"/>
          <w:lang w:val="en-US"/>
        </w:rPr>
        <w:t>p</w:t>
      </w:r>
      <w:r w:rsidRPr="00031BA8">
        <w:rPr>
          <w:rFonts w:ascii="Times New Roman" w:hAnsi="Times New Roman"/>
          <w:sz w:val="28"/>
          <w:szCs w:val="28"/>
          <w:lang w:val="uk-UA"/>
        </w:rPr>
        <w:t>&lt;0,001), так і підвищення їхньої функціональної активності (гіперглобулінемія  А (2,5±0,04) г/л (</w:t>
      </w:r>
      <w:r w:rsidRPr="00031BA8">
        <w:rPr>
          <w:rFonts w:ascii="Times New Roman" w:hAnsi="Times New Roman"/>
          <w:sz w:val="28"/>
          <w:szCs w:val="28"/>
          <w:lang w:val="en-US"/>
        </w:rPr>
        <w:t>p</w:t>
      </w:r>
      <w:r w:rsidRPr="00031BA8">
        <w:rPr>
          <w:rFonts w:ascii="Times New Roman" w:hAnsi="Times New Roman"/>
          <w:sz w:val="28"/>
          <w:szCs w:val="28"/>
          <w:lang w:val="uk-UA"/>
        </w:rPr>
        <w:t>&lt;0,001), М (1,4±0,03) г/л (</w:t>
      </w:r>
      <w:r w:rsidRPr="00031BA8">
        <w:rPr>
          <w:rFonts w:ascii="Times New Roman" w:hAnsi="Times New Roman"/>
          <w:sz w:val="28"/>
          <w:szCs w:val="28"/>
          <w:lang w:val="en-US"/>
        </w:rPr>
        <w:t>p</w:t>
      </w:r>
      <w:r w:rsidRPr="00031BA8">
        <w:rPr>
          <w:rFonts w:ascii="Times New Roman" w:hAnsi="Times New Roman"/>
          <w:sz w:val="28"/>
          <w:szCs w:val="28"/>
          <w:lang w:val="uk-UA"/>
        </w:rPr>
        <w:t>&lt;0,001) , G (14,8±0,23) г/л (</w:t>
      </w:r>
      <w:r w:rsidRPr="00031BA8">
        <w:rPr>
          <w:rFonts w:ascii="Times New Roman" w:hAnsi="Times New Roman"/>
          <w:sz w:val="28"/>
          <w:szCs w:val="28"/>
          <w:lang w:val="en-US"/>
        </w:rPr>
        <w:t>p</w:t>
      </w:r>
      <w:r w:rsidRPr="00031BA8">
        <w:rPr>
          <w:rFonts w:ascii="Times New Roman" w:hAnsi="Times New Roman"/>
          <w:sz w:val="28"/>
          <w:szCs w:val="28"/>
          <w:lang w:val="uk-UA"/>
        </w:rPr>
        <w:t>&lt;0,001)  і зростання вмісту ЦІК (0,67±0,030) г/л (</w:t>
      </w:r>
      <w:r w:rsidRPr="00031BA8">
        <w:rPr>
          <w:rFonts w:ascii="Times New Roman" w:hAnsi="Times New Roman"/>
          <w:sz w:val="28"/>
          <w:szCs w:val="28"/>
          <w:lang w:val="en-US"/>
        </w:rPr>
        <w:t>p</w:t>
      </w:r>
      <w:r w:rsidRPr="00031BA8">
        <w:rPr>
          <w:rFonts w:ascii="Times New Roman" w:hAnsi="Times New Roman"/>
          <w:sz w:val="28"/>
          <w:szCs w:val="28"/>
          <w:lang w:val="uk-UA"/>
        </w:rPr>
        <w:t xml:space="preserve">&lt;0,001)). </w:t>
      </w:r>
    </w:p>
    <w:p w:rsidR="002C096B" w:rsidRPr="00031BA8" w:rsidRDefault="002C096B" w:rsidP="002C096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31BA8">
        <w:rPr>
          <w:rFonts w:ascii="Times New Roman" w:hAnsi="Times New Roman"/>
          <w:sz w:val="28"/>
          <w:szCs w:val="28"/>
          <w:lang w:val="uk-UA"/>
        </w:rPr>
        <w:t>2. Виявлено аутоагресію у хворих на хронічний вірусний гепатит С до багатьох тканин організму: печінки, селезінки, тимуса, нирок, нативної та денатурованої ДНК (за даними РПГА, кількість аутоантитіл зростає від 3 до 4,8 разів в порівнянні з контролем).</w:t>
      </w:r>
    </w:p>
    <w:p w:rsidR="002C096B" w:rsidRPr="00031BA8" w:rsidRDefault="002C096B" w:rsidP="002C096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31BA8">
        <w:rPr>
          <w:rFonts w:ascii="Times New Roman" w:hAnsi="Times New Roman"/>
          <w:sz w:val="28"/>
          <w:szCs w:val="28"/>
          <w:lang w:val="uk-UA"/>
        </w:rPr>
        <w:lastRenderedPageBreak/>
        <w:t xml:space="preserve">3. Встановлено суттєве пригнічення факторів неспецифічного захисту у хворих на хронічний вірусний гепатит С, про що свідчить достовірне зменшення відносної та абсолютної кількості </w:t>
      </w:r>
      <w:r w:rsidRPr="00031BA8">
        <w:rPr>
          <w:rFonts w:ascii="Times New Roman" w:hAnsi="Times New Roman"/>
          <w:sz w:val="28"/>
          <w:szCs w:val="28"/>
          <w:lang w:val="en-US"/>
        </w:rPr>
        <w:t>NK</w:t>
      </w:r>
      <w:r w:rsidRPr="00031BA8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31BA8">
        <w:rPr>
          <w:rFonts w:ascii="Times New Roman" w:hAnsi="Times New Roman"/>
          <w:sz w:val="28"/>
          <w:szCs w:val="28"/>
          <w:lang w:val="en-US"/>
        </w:rPr>
        <w:t>CD</w:t>
      </w:r>
      <w:r w:rsidRPr="00031BA8">
        <w:rPr>
          <w:rFonts w:ascii="Times New Roman" w:hAnsi="Times New Roman"/>
          <w:sz w:val="28"/>
          <w:szCs w:val="28"/>
          <w:lang w:val="uk-UA"/>
        </w:rPr>
        <w:t>16+) (14</w:t>
      </w:r>
      <w:r w:rsidRPr="00031BA8">
        <w:rPr>
          <w:rFonts w:ascii="Times New Roman" w:hAnsi="Times New Roman"/>
          <w:color w:val="000000"/>
          <w:sz w:val="28"/>
          <w:szCs w:val="28"/>
          <w:lang w:val="uk-UA"/>
        </w:rPr>
        <w:t>,9±0,42)% (</w:t>
      </w:r>
      <w:r w:rsidRPr="00031BA8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031BA8">
        <w:rPr>
          <w:rFonts w:ascii="Times New Roman" w:hAnsi="Times New Roman"/>
          <w:color w:val="000000"/>
          <w:sz w:val="28"/>
          <w:szCs w:val="28"/>
          <w:lang w:val="uk-UA"/>
        </w:rPr>
        <w:t>&lt;0,001), зниження</w:t>
      </w:r>
      <w:r w:rsidRPr="00031BA8">
        <w:rPr>
          <w:rFonts w:ascii="Times New Roman" w:hAnsi="Times New Roman"/>
          <w:sz w:val="28"/>
          <w:szCs w:val="28"/>
          <w:lang w:val="uk-UA"/>
        </w:rPr>
        <w:t xml:space="preserve"> показників завершеного фагоцитозу – ФАН</w:t>
      </w:r>
      <w:r w:rsidRPr="00031BA8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90хв </w:t>
      </w:r>
      <w:r w:rsidRPr="00031BA8">
        <w:rPr>
          <w:rFonts w:ascii="Times New Roman" w:hAnsi="Times New Roman"/>
          <w:sz w:val="28"/>
          <w:szCs w:val="28"/>
          <w:lang w:val="uk-UA"/>
        </w:rPr>
        <w:t>(36,5±1,59)%</w:t>
      </w:r>
      <w:r w:rsidRPr="00031BA8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031BA8">
        <w:rPr>
          <w:rFonts w:ascii="Times New Roman" w:hAnsi="Times New Roman"/>
          <w:sz w:val="28"/>
          <w:szCs w:val="28"/>
          <w:lang w:val="uk-UA"/>
        </w:rPr>
        <w:t>(</w:t>
      </w:r>
      <w:r w:rsidRPr="00031BA8">
        <w:rPr>
          <w:rFonts w:ascii="Times New Roman" w:hAnsi="Times New Roman"/>
          <w:sz w:val="28"/>
          <w:szCs w:val="28"/>
          <w:lang w:val="en-US"/>
        </w:rPr>
        <w:t>p</w:t>
      </w:r>
      <w:r w:rsidRPr="00031BA8">
        <w:rPr>
          <w:rFonts w:ascii="Times New Roman" w:hAnsi="Times New Roman"/>
          <w:sz w:val="28"/>
          <w:szCs w:val="28"/>
          <w:lang w:val="uk-UA"/>
        </w:rPr>
        <w:t>&lt;0,001), а також зниження  потенціалу нейтрофілів до активації по типу кисневозалежного метаболізму в НСТ-тесті (17,5±0,55)% (</w:t>
      </w:r>
      <w:r w:rsidRPr="00031BA8">
        <w:rPr>
          <w:rFonts w:ascii="Times New Roman" w:hAnsi="Times New Roman"/>
          <w:sz w:val="28"/>
          <w:szCs w:val="28"/>
          <w:lang w:val="en-US"/>
        </w:rPr>
        <w:t>p</w:t>
      </w:r>
      <w:r w:rsidRPr="00031BA8">
        <w:rPr>
          <w:rFonts w:ascii="Times New Roman" w:hAnsi="Times New Roman"/>
          <w:sz w:val="28"/>
          <w:szCs w:val="28"/>
          <w:lang w:val="uk-UA"/>
        </w:rPr>
        <w:t>=0,0026).</w:t>
      </w:r>
    </w:p>
    <w:p w:rsidR="002C096B" w:rsidRPr="00031BA8" w:rsidRDefault="002C096B" w:rsidP="002C096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31BA8">
        <w:rPr>
          <w:rFonts w:ascii="Times New Roman" w:hAnsi="Times New Roman"/>
          <w:sz w:val="28"/>
          <w:szCs w:val="28"/>
          <w:lang w:val="uk-UA"/>
        </w:rPr>
        <w:t>4. Зміни імунного профілю при хронічному вірусному гепатиті С виникають на тлі дисбалансу оксидантно - антиоксидантної систем: значного перевищення контрольних рівнів оксидантів – дієнових кон’югатів і малонового діальдегіду та зменшення антиоксидантів – антиокислювальної активності плазми, супероксиддисмутази, α-токоферолу та каталази. Активність ферменту пуринового обміну – ксантиноксидази значно перевищувала контрольний рівень, забезпечуючи зростання вмісту сечової кислоти, яка має антиоксидантні властивості.</w:t>
      </w:r>
    </w:p>
    <w:p w:rsidR="002C096B" w:rsidRPr="00031BA8" w:rsidRDefault="002C096B" w:rsidP="002C096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31BA8">
        <w:rPr>
          <w:rFonts w:ascii="Times New Roman" w:hAnsi="Times New Roman"/>
          <w:sz w:val="28"/>
          <w:szCs w:val="28"/>
          <w:lang w:val="uk-UA"/>
        </w:rPr>
        <w:t xml:space="preserve">5. Існують тісні кореляційні зв’язки у хворих на хронічний вірусний гепатит С між показниками імунної, оксидантної та антиоксидантної систем, а також активністю гепатиту. Концентрації </w:t>
      </w:r>
      <w:r w:rsidRPr="00031BA8">
        <w:rPr>
          <w:rFonts w:ascii="Times New Roman" w:hAnsi="Times New Roman"/>
          <w:sz w:val="28"/>
          <w:szCs w:val="28"/>
          <w:lang w:val="en-US"/>
        </w:rPr>
        <w:t>Ig</w:t>
      </w:r>
      <w:r w:rsidRPr="00031BA8">
        <w:rPr>
          <w:rFonts w:ascii="Times New Roman" w:hAnsi="Times New Roman"/>
          <w:sz w:val="28"/>
          <w:szCs w:val="28"/>
          <w:lang w:val="uk-UA"/>
        </w:rPr>
        <w:t xml:space="preserve"> А, </w:t>
      </w:r>
      <w:r w:rsidRPr="00031BA8">
        <w:rPr>
          <w:rFonts w:ascii="Times New Roman" w:hAnsi="Times New Roman"/>
          <w:sz w:val="28"/>
          <w:szCs w:val="28"/>
          <w:lang w:val="en-US"/>
        </w:rPr>
        <w:t>Ig</w:t>
      </w:r>
      <w:r w:rsidRPr="00031BA8">
        <w:rPr>
          <w:rFonts w:ascii="Times New Roman" w:hAnsi="Times New Roman"/>
          <w:sz w:val="28"/>
          <w:szCs w:val="28"/>
          <w:lang w:val="uk-UA"/>
        </w:rPr>
        <w:t xml:space="preserve"> М, </w:t>
      </w:r>
      <w:r w:rsidRPr="00031BA8">
        <w:rPr>
          <w:rFonts w:ascii="Times New Roman" w:hAnsi="Times New Roman"/>
          <w:sz w:val="28"/>
          <w:szCs w:val="28"/>
          <w:lang w:val="en-US"/>
        </w:rPr>
        <w:t>Ig</w:t>
      </w:r>
      <w:r w:rsidRPr="00031BA8">
        <w:rPr>
          <w:rFonts w:ascii="Times New Roman" w:hAnsi="Times New Roman"/>
          <w:sz w:val="28"/>
          <w:szCs w:val="28"/>
          <w:lang w:val="uk-UA"/>
        </w:rPr>
        <w:t xml:space="preserve"> G і циркулюючих імунних комплексів були прямо пов’язані з активністю хвороби (r=+0,40, p&lt;0,001), а підвищення активності гепатиту призводило до збільшення рівня циркулюючих імунних комплексів (p=0,001). Розвиток цирозу печінки чинив вплив на підвищення рівня аутоантитіл до печінки (p=0,0031). Зниження супероксиддисмутази статистично значуще збігалося зі зменшенням відносних показників Т-клітинного імунітету та збільшенням кількості </w:t>
      </w:r>
      <w:r w:rsidRPr="00031BA8">
        <w:rPr>
          <w:rFonts w:ascii="Times New Roman" w:hAnsi="Times New Roman"/>
          <w:sz w:val="28"/>
          <w:szCs w:val="28"/>
          <w:lang w:val="en-US"/>
        </w:rPr>
        <w:t>Ig</w:t>
      </w:r>
      <w:r w:rsidRPr="00031BA8">
        <w:rPr>
          <w:rFonts w:ascii="Times New Roman" w:hAnsi="Times New Roman"/>
          <w:sz w:val="28"/>
          <w:szCs w:val="28"/>
          <w:lang w:val="uk-UA"/>
        </w:rPr>
        <w:t xml:space="preserve"> М і </w:t>
      </w:r>
      <w:r w:rsidRPr="00031BA8">
        <w:rPr>
          <w:rFonts w:ascii="Times New Roman" w:hAnsi="Times New Roman"/>
          <w:sz w:val="28"/>
          <w:szCs w:val="28"/>
          <w:lang w:val="en-US"/>
        </w:rPr>
        <w:t>Ig</w:t>
      </w:r>
      <w:r w:rsidRPr="00031BA8">
        <w:rPr>
          <w:rFonts w:ascii="Times New Roman" w:hAnsi="Times New Roman"/>
          <w:sz w:val="28"/>
          <w:szCs w:val="28"/>
          <w:lang w:val="uk-UA"/>
        </w:rPr>
        <w:t xml:space="preserve"> G, ЦІК, з найбільшим числом показників фагоцитозу. Каталаза мала зв’язки з найбільшим числом показників фагоцитозу та з багатьма показниками клітинного імунітету.</w:t>
      </w:r>
    </w:p>
    <w:p w:rsidR="002C096B" w:rsidRPr="00031BA8" w:rsidRDefault="002C096B" w:rsidP="002C096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31BA8">
        <w:rPr>
          <w:rFonts w:ascii="Times New Roman" w:hAnsi="Times New Roman"/>
          <w:sz w:val="28"/>
          <w:szCs w:val="28"/>
          <w:lang w:val="uk-UA"/>
        </w:rPr>
        <w:t xml:space="preserve">6. Створено модель по типу хронічного гепатиту С на щурах, яка включає морфологічні зміни у вигляді ушкодження гепатоцитів, запальних  інфільтратів і склерозу, біохімічні та аутоімунні порушення, характерні для </w:t>
      </w:r>
      <w:r w:rsidRPr="00031BA8">
        <w:rPr>
          <w:rFonts w:ascii="Times New Roman" w:hAnsi="Times New Roman"/>
          <w:sz w:val="28"/>
          <w:szCs w:val="28"/>
          <w:lang w:val="uk-UA"/>
        </w:rPr>
        <w:lastRenderedPageBreak/>
        <w:t xml:space="preserve">хронічного гепатиту, що  викликається вірусом гепатиту С. Лікування експериментальних щурів циклофероном суттєво впливало на збільшення лейкоцитів, лімфоцитів, моноцитів, на підвищення ФАН в НСТ-тесті (p&lt;0,001), зменшення вмісту сечової кислоти (p&lt;0,001), сприяло покращенню РГММ до усіх антигенів. Крім того, статистично значуще зменшувались активність аланінамінотрансферази, вміст загального білірубіну та малонового діальдегіду і збільшувався рівень загального білка.  </w:t>
      </w:r>
    </w:p>
    <w:p w:rsidR="002C096B" w:rsidRPr="00031BA8" w:rsidRDefault="002C096B" w:rsidP="002C096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31BA8">
        <w:rPr>
          <w:rFonts w:ascii="Times New Roman" w:hAnsi="Times New Roman"/>
          <w:sz w:val="28"/>
          <w:szCs w:val="28"/>
          <w:lang w:val="uk-UA"/>
        </w:rPr>
        <w:t>7. Лікування експериментальних тварин гомологічними клітинами печінки було найбільше ефективним і призводило до суттєвого збільшення лейкоцитів, лімфоцитів, моноцитів, до підвищення ФАН в НСТ-тесті, викликало зменшення вмісту сечової кислоти (p&lt;0,001). Статистично значуще зменшувались титри аутоантитіл до антигенів печінки (2,4±0,22)у.о. (р&lt;0,001), селезінки (1,8±0,15)у.о. (</w:t>
      </w:r>
      <w:r w:rsidRPr="00031BA8">
        <w:rPr>
          <w:rFonts w:ascii="Times New Roman" w:hAnsi="Times New Roman"/>
          <w:sz w:val="28"/>
          <w:szCs w:val="28"/>
          <w:lang w:val="en-US"/>
        </w:rPr>
        <w:t>p</w:t>
      </w:r>
      <w:r w:rsidRPr="00031BA8">
        <w:rPr>
          <w:rFonts w:ascii="Times New Roman" w:hAnsi="Times New Roman"/>
          <w:sz w:val="28"/>
          <w:szCs w:val="28"/>
          <w:lang w:val="uk-UA"/>
        </w:rPr>
        <w:t>&lt;0,001), нирки (1,6±0,16)у.о. (</w:t>
      </w:r>
      <w:r w:rsidRPr="00031BA8">
        <w:rPr>
          <w:rFonts w:ascii="Times New Roman" w:hAnsi="Times New Roman"/>
          <w:sz w:val="28"/>
          <w:szCs w:val="28"/>
          <w:lang w:val="en-US"/>
        </w:rPr>
        <w:t>p</w:t>
      </w:r>
      <w:r w:rsidRPr="00031BA8">
        <w:rPr>
          <w:rFonts w:ascii="Times New Roman" w:hAnsi="Times New Roman"/>
          <w:sz w:val="28"/>
          <w:szCs w:val="28"/>
          <w:lang w:val="uk-UA"/>
        </w:rPr>
        <w:t>&lt;0,001), тимуса (1,2±0,22)у.о. (</w:t>
      </w:r>
      <w:r w:rsidRPr="00031BA8">
        <w:rPr>
          <w:rFonts w:ascii="Times New Roman" w:hAnsi="Times New Roman"/>
          <w:sz w:val="28"/>
          <w:szCs w:val="28"/>
          <w:lang w:val="en-US"/>
        </w:rPr>
        <w:t>p</w:t>
      </w:r>
      <w:r w:rsidRPr="00031BA8">
        <w:rPr>
          <w:rFonts w:ascii="Times New Roman" w:hAnsi="Times New Roman"/>
          <w:sz w:val="28"/>
          <w:szCs w:val="28"/>
          <w:lang w:val="uk-UA"/>
        </w:rPr>
        <w:t>=0,0049), нДНК (1,4±0,15)у.о. (</w:t>
      </w:r>
      <w:r w:rsidRPr="00031BA8">
        <w:rPr>
          <w:rFonts w:ascii="Times New Roman" w:hAnsi="Times New Roman"/>
          <w:sz w:val="28"/>
          <w:szCs w:val="28"/>
          <w:lang w:val="en-US"/>
        </w:rPr>
        <w:t>p</w:t>
      </w:r>
      <w:r w:rsidRPr="00031BA8">
        <w:rPr>
          <w:rFonts w:ascii="Times New Roman" w:hAnsi="Times New Roman"/>
          <w:sz w:val="28"/>
          <w:szCs w:val="28"/>
          <w:lang w:val="uk-UA"/>
        </w:rPr>
        <w:t>&lt;0,001) і дДНК (1,8±0,24)у.о. (р=0,0018), а також зменшилася сенсибілізація до антигенів тканини печінки, селезінки, нирки, тимуса, нДНК в реакції гальмування міграції макрофагів. Внаслідок лікування активність аланінамінотрансферази, аспартатамінотрансферази та вміст загального білірубіну зменшувались, а рівень загального білка збільшувався. Вміст дієнових кон’югатів і малонового діальдегіду  зменшувався. Активність каталази підвищувалась, а ксантиноксидази – знижувалась.</w:t>
      </w:r>
    </w:p>
    <w:p w:rsidR="002C096B" w:rsidRPr="00031BA8" w:rsidRDefault="002C096B" w:rsidP="002C096B">
      <w:pPr>
        <w:spacing w:line="360" w:lineRule="auto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96B" w:rsidRDefault="002C096B" w:rsidP="002C096B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СПИСОК ВИКОРИСТАНИХ ДЖЕРЕЛ</w:t>
      </w:r>
    </w:p>
    <w:p w:rsidR="002C096B" w:rsidRDefault="002C096B" w:rsidP="002C096B">
      <w:pPr>
        <w:spacing w:line="360" w:lineRule="auto"/>
        <w:jc w:val="center"/>
        <w:rPr>
          <w:sz w:val="28"/>
          <w:lang w:val="uk-UA"/>
        </w:rPr>
      </w:pP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Автандилов Г. Г. Оценка выраженности регенерационных процессов в печени при хронических вирусных гепатитах: плоидометрическое и кариометрическое исследования пункционных биоптатов / Г. Г. </w:t>
      </w:r>
      <w:r>
        <w:rPr>
          <w:sz w:val="28"/>
        </w:rPr>
        <w:lastRenderedPageBreak/>
        <w:t xml:space="preserve">Автандилов, Н. В. Петренко // Клинические перспективы гастроэнтерологии, гепатологии. – 2005. – № 4. – С. 18-21. 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Азатіоприн і тіатриазолін в комплексній терапії цирозу печінки / Є. М. Стародуб, О. Є. Самогальска, І. А. Мазур [</w:t>
      </w:r>
      <w:r>
        <w:rPr>
          <w:sz w:val="28"/>
          <w:lang w:val="uk-UA"/>
        </w:rPr>
        <w:t>та ін</w:t>
      </w:r>
      <w:r>
        <w:rPr>
          <w:sz w:val="28"/>
        </w:rPr>
        <w:t xml:space="preserve">.]  // Запорожский мед. журнал. – 2006. – № 1(34). – С. 33-36. 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Альберти А. Лечение больных хроническим гепатитом С с исходно или стойко нормальным уровнем АЛТ / А. Альберти // Сучасна гастроентерологія. – 2006. – Т. 28, № 2. – С. 45-54.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  <w:lang w:val="uk-UA"/>
        </w:rPr>
        <w:t>Андрейчин М. А. Цитокіновий баланс у хворих на хронічний гепатит С із супутньою кріопатією / М. А. Андрейчин, І. Я. Господарський // Журн. АМН України. – 2005. – Т. 11, № 2. – С. 402-408.</w:t>
      </w:r>
      <w:r>
        <w:rPr>
          <w:sz w:val="28"/>
        </w:rPr>
        <w:t xml:space="preserve">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Апросина С. Г. Хронические вирусные заболевания печени: пато- и морфогенез,  клиническая характеристика / С. Г. Апросина, В. В. Серов // Тер. архив. – 1995. – Т. 67, № 5. – С. 77-80.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Арямкина О. Л. Осложнения и исходы хронического гепатита и цирроза печени вирусного генеза / О. Л. Арямкина // Российский мед. журнал. – 2005. - № 5. – С. 13-14.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Бабак О. Я. Перспективные направления в лечении хронических вирусных гепатитов В и С / О. Я. Бабак, Г. Д. Фадеенко, В. А. Игнатов // Сучасна гатроентерологія. – 2001. – № 2. – С. 39-43.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Балаян Н. С. Вірусні гепатити : Енциклопед. слов. / Н. С. Балаян, М. І. Міхайлов. – Рос.-укр. вид. – Л.: ЛДМУ, 2000. – 572 с.</w:t>
      </w:r>
    </w:p>
    <w:p w:rsidR="002C096B" w:rsidRDefault="002C096B" w:rsidP="002C096B">
      <w:pPr>
        <w:pStyle w:val="a5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</w:rPr>
      </w:pPr>
      <w:r>
        <w:rPr>
          <w:noProof/>
        </w:rPr>
        <w:t xml:space="preserve">Барановский П. В. Определение циркулирующих иммунных комплексов методом спектрофотометрии / П. В. Барановский, Б. И. Рудык // Лаб. дело. </w:t>
      </w:r>
      <w:r>
        <w:t>–</w:t>
      </w:r>
      <w:r>
        <w:rPr>
          <w:noProof/>
        </w:rPr>
        <w:t xml:space="preserve"> 1982. </w:t>
      </w:r>
      <w:r>
        <w:t>–</w:t>
      </w:r>
      <w:r>
        <w:rPr>
          <w:noProof/>
        </w:rPr>
        <w:t xml:space="preserve"> № 12. </w:t>
      </w:r>
      <w:r>
        <w:t>–</w:t>
      </w:r>
      <w:r>
        <w:rPr>
          <w:noProof/>
        </w:rPr>
        <w:t xml:space="preserve"> С. 35-37.</w:t>
      </w:r>
    </w:p>
    <w:p w:rsidR="002C096B" w:rsidRDefault="002C096B" w:rsidP="002C096B">
      <w:pPr>
        <w:pStyle w:val="a5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</w:rPr>
      </w:pPr>
      <w:r>
        <w:rPr>
          <w:noProof/>
        </w:rPr>
        <w:t>Бебешко В. Г. Моноклональные антитела в клинической радиационной иммунологии: Метод. рекомендации / Сост.: В. Г. Бебешко, А. А. Чумак, Д. А. Базыка. – Киев, 1993. – 15 с.</w:t>
      </w:r>
    </w:p>
    <w:p w:rsidR="002C096B" w:rsidRDefault="002C096B" w:rsidP="002C096B">
      <w:pPr>
        <w:numPr>
          <w:ilvl w:val="0"/>
          <w:numId w:val="9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before="5" w:after="0" w:line="360" w:lineRule="auto"/>
        <w:ind w:right="1"/>
        <w:jc w:val="both"/>
        <w:textAlignment w:val="baseline"/>
        <w:rPr>
          <w:noProof/>
          <w:sz w:val="28"/>
        </w:rPr>
      </w:pPr>
      <w:r>
        <w:rPr>
          <w:noProof/>
          <w:sz w:val="28"/>
        </w:rPr>
        <w:lastRenderedPageBreak/>
        <w:t xml:space="preserve">Белозеров Е. С. Преципитационный метод исследования иммунных комплексов у больных вирусным гепатитом / Е. С. Белозеров, Т. А. Макарова // Лаб. дело. </w:t>
      </w:r>
      <w:r>
        <w:rPr>
          <w:sz w:val="28"/>
          <w:lang w:val="uk-UA"/>
        </w:rPr>
        <w:t>–</w:t>
      </w:r>
      <w:r>
        <w:rPr>
          <w:noProof/>
          <w:sz w:val="28"/>
        </w:rPr>
        <w:t xml:space="preserve"> 1982. </w:t>
      </w:r>
      <w:r>
        <w:rPr>
          <w:sz w:val="28"/>
          <w:lang w:val="uk-UA"/>
        </w:rPr>
        <w:t>–</w:t>
      </w:r>
      <w:r>
        <w:rPr>
          <w:noProof/>
          <w:sz w:val="28"/>
        </w:rPr>
        <w:t xml:space="preserve"> № 12. </w:t>
      </w:r>
      <w:r>
        <w:rPr>
          <w:sz w:val="28"/>
          <w:lang w:val="uk-UA"/>
        </w:rPr>
        <w:t>–</w:t>
      </w:r>
      <w:r>
        <w:rPr>
          <w:noProof/>
          <w:sz w:val="28"/>
        </w:rPr>
        <w:t xml:space="preserve"> С. 37-39.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Блюм Х. Е. Гепатит С: современное состояние проблемы / Х. Е. Блюм // Российский журнал гастроэнтерологии, гепатологии, колопроктологии. – 2005. – Т. 15, № 1. – С. 20-24.  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Боброва И. А. Тактика применения препарата «Пегасис» при хроническом гепатите С / И. А. Боброва, А. О. Боброва, Б. В. Шевчук // Сучасна гастроентерологія. – 2006. – Т. 27, № 1. – С. 33-35.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Богомолов П. О. Ранний биохимический и вирусологический ответ на комбинированную терапию больных хроническим гепатитом С отечественными противовирусными препаратами „Интераль” и „Рибапег” / П. О. Богомолов, А. О. Буеверов, С. В. Плюсни // Клинические перспективы гастроэнтерологии, гепатологии. – 2006. – № 1. – С. 23-27. 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Бойко В. В. Корекція імунофізіологічних порушень у хворих з цирозом печінки та печінкової недостатності за допомогою гемопоетичних клітин-попередників та фетальних гепатоцитів / В. В. Бойко, О. М. Клімова, О. М. Тищенко //  Хвороби печінки в практиці клініциста, 1-2 березня 2007 року :  Матеріали науково–практичної конференції з міжнародною участю. – Харків, 2007. – С.62-63.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Бондаренко А. А. Неблагоприятные прогностические иммунологические и иммуногенетические факторы формирования цирроза печени у больных хроническим гепатитом С / А. А. Бондаренко, С. В. Барамзина // Российский журнал гастроэнтерологии, гепатологии, колопроктологии. – 2004. – Т. 14, № 4. – С. 54-59.  </w:t>
      </w:r>
    </w:p>
    <w:p w:rsidR="002C096B" w:rsidRDefault="002C096B" w:rsidP="002C096B">
      <w:pPr>
        <w:pStyle w:val="a5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>
        <w:t xml:space="preserve">Боровиков В. П. STATISTICA / В. П. Боровиков, И. П. Боровиков– М. : Б.и., 1998. – 583 с.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lastRenderedPageBreak/>
        <w:t>Буеверов О. А. Иммунологические механизмы повреждения печени / О. А. Буеверов // Рос. журн. гастроэнтерологии, гепатологии, колопроктологии. – 1998. – Т. 8, № 5. – С. 18-20.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Бурневич Э. З. Новый взгляд на прогнозирование устойчивого вирусологического ответа при лечении гепатита С / Э. З. Бурневич // Гепатология сегодня: Восьмая рос. конф. – М., 2003. – С. 6-9.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Бурневич Э. Современный взгляд на лечение хронических вирусных гепатитов / Э. Бурневич // Врач. – 2005. - № 4. – С. 124-125.  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Бычкова И. Г. Клиника и исходы острого гепатита С при разных генотипах вируса / И. Г. Бычкова, Д. Б. Алымбаева // Инфекционные болезни. – 2007. – Т. 5, № 1. – С. 11-13.</w:t>
      </w:r>
    </w:p>
    <w:p w:rsidR="002C096B" w:rsidRDefault="002C096B" w:rsidP="002C096B">
      <w:pPr>
        <w:pStyle w:val="a5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</w:rPr>
      </w:pPr>
      <w:r>
        <w:rPr>
          <w:noProof/>
        </w:rPr>
        <w:t xml:space="preserve">Виксман М. Е. Способ оценки функциональной активности нейтрофилов человека по реакции восстановления нитросинего тетразолия: Метод. рекомендации / Сост.: М. Е. Виксман, А. Н. Маянский. – Казань, 1979. – 12 с. 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uk-UA"/>
        </w:rPr>
        <w:t xml:space="preserve">Вільнорадикальне окислення ліпідів при хронічному токсичному гепатиті та шляхи його корекції / Л. М. Пасієшвілі, Л. М. Бобро, О. В. Сокруто [та ін.] // 36. наук. праць співроб. </w:t>
      </w:r>
      <w:r>
        <w:rPr>
          <w:sz w:val="28"/>
        </w:rPr>
        <w:t>КМАПО</w:t>
      </w:r>
      <w:r>
        <w:rPr>
          <w:sz w:val="28"/>
          <w:lang w:val="en-US"/>
        </w:rPr>
        <w:t xml:space="preserve"> </w:t>
      </w:r>
      <w:r>
        <w:rPr>
          <w:sz w:val="28"/>
        </w:rPr>
        <w:t>ім</w:t>
      </w:r>
      <w:r>
        <w:rPr>
          <w:sz w:val="28"/>
          <w:lang w:val="en-US"/>
        </w:rPr>
        <w:t xml:space="preserve">. </w:t>
      </w:r>
      <w:r>
        <w:rPr>
          <w:sz w:val="28"/>
        </w:rPr>
        <w:t>П</w:t>
      </w:r>
      <w:r>
        <w:rPr>
          <w:sz w:val="28"/>
          <w:lang w:val="en-US"/>
        </w:rPr>
        <w:t>.</w:t>
      </w:r>
      <w:r>
        <w:rPr>
          <w:sz w:val="28"/>
        </w:rPr>
        <w:t>Л</w:t>
      </w:r>
      <w:r>
        <w:rPr>
          <w:sz w:val="28"/>
          <w:lang w:val="en-US"/>
        </w:rPr>
        <w:t xml:space="preserve">. </w:t>
      </w:r>
      <w:r>
        <w:rPr>
          <w:sz w:val="28"/>
        </w:rPr>
        <w:t>Шупіка</w:t>
      </w:r>
      <w:r>
        <w:rPr>
          <w:sz w:val="28"/>
          <w:lang w:val="en-US"/>
        </w:rPr>
        <w:t xml:space="preserve">. – </w:t>
      </w:r>
      <w:r>
        <w:rPr>
          <w:sz w:val="28"/>
        </w:rPr>
        <w:t>К</w:t>
      </w:r>
      <w:r>
        <w:rPr>
          <w:sz w:val="28"/>
          <w:lang w:val="en-US"/>
        </w:rPr>
        <w:t xml:space="preserve">., 2000. – </w:t>
      </w:r>
      <w:r>
        <w:rPr>
          <w:sz w:val="28"/>
        </w:rPr>
        <w:t>Вип</w:t>
      </w:r>
      <w:r>
        <w:rPr>
          <w:sz w:val="28"/>
          <w:lang w:val="en-US"/>
        </w:rPr>
        <w:t xml:space="preserve">. 9, </w:t>
      </w:r>
      <w:r>
        <w:rPr>
          <w:sz w:val="28"/>
        </w:rPr>
        <w:t>кн</w:t>
      </w:r>
      <w:r>
        <w:rPr>
          <w:sz w:val="28"/>
          <w:lang w:val="en-US"/>
        </w:rPr>
        <w:t xml:space="preserve">. 4. – </w:t>
      </w:r>
      <w:r>
        <w:rPr>
          <w:sz w:val="28"/>
        </w:rPr>
        <w:t>С</w:t>
      </w:r>
      <w:r>
        <w:rPr>
          <w:sz w:val="28"/>
          <w:lang w:val="en-US"/>
        </w:rPr>
        <w:t xml:space="preserve">. 143-146.  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</w:rPr>
        <w:t>Вірстюк</w:t>
      </w:r>
      <w:r>
        <w:rPr>
          <w:sz w:val="28"/>
          <w:lang w:val="en-US"/>
        </w:rPr>
        <w:t xml:space="preserve"> </w:t>
      </w:r>
      <w:r>
        <w:rPr>
          <w:sz w:val="28"/>
        </w:rPr>
        <w:t>Н</w:t>
      </w:r>
      <w:r>
        <w:rPr>
          <w:sz w:val="28"/>
          <w:lang w:val="en-US"/>
        </w:rPr>
        <w:t xml:space="preserve">. </w:t>
      </w:r>
      <w:r>
        <w:rPr>
          <w:sz w:val="28"/>
        </w:rPr>
        <w:t>Г</w:t>
      </w:r>
      <w:r>
        <w:rPr>
          <w:sz w:val="28"/>
          <w:lang w:val="en-US"/>
        </w:rPr>
        <w:t xml:space="preserve">. </w:t>
      </w:r>
      <w:r>
        <w:rPr>
          <w:sz w:val="28"/>
        </w:rPr>
        <w:t>Взаємозв</w:t>
      </w:r>
      <w:r>
        <w:rPr>
          <w:sz w:val="28"/>
          <w:lang w:val="en-US"/>
        </w:rPr>
        <w:t>’</w:t>
      </w:r>
      <w:r>
        <w:rPr>
          <w:sz w:val="28"/>
        </w:rPr>
        <w:t>язок</w:t>
      </w:r>
      <w:r>
        <w:rPr>
          <w:sz w:val="28"/>
          <w:lang w:val="en-US"/>
        </w:rPr>
        <w:t xml:space="preserve"> </w:t>
      </w:r>
      <w:r>
        <w:rPr>
          <w:sz w:val="28"/>
        </w:rPr>
        <w:t>апоптозу</w:t>
      </w:r>
      <w:r>
        <w:rPr>
          <w:sz w:val="28"/>
          <w:lang w:val="en-US"/>
        </w:rPr>
        <w:t xml:space="preserve"> </w:t>
      </w:r>
      <w:r>
        <w:rPr>
          <w:sz w:val="28"/>
        </w:rPr>
        <w:t>лімфоцитів</w:t>
      </w:r>
      <w:r>
        <w:rPr>
          <w:sz w:val="28"/>
          <w:lang w:val="en-US"/>
        </w:rPr>
        <w:t xml:space="preserve"> </w:t>
      </w:r>
      <w:r>
        <w:rPr>
          <w:sz w:val="28"/>
        </w:rPr>
        <w:t>периферичної</w:t>
      </w:r>
      <w:r>
        <w:rPr>
          <w:sz w:val="28"/>
          <w:lang w:val="en-US"/>
        </w:rPr>
        <w:t xml:space="preserve"> </w:t>
      </w:r>
      <w:r>
        <w:rPr>
          <w:sz w:val="28"/>
        </w:rPr>
        <w:t>крові</w:t>
      </w:r>
      <w:r>
        <w:rPr>
          <w:sz w:val="28"/>
          <w:lang w:val="en-US"/>
        </w:rPr>
        <w:t xml:space="preserve"> </w:t>
      </w:r>
      <w:r>
        <w:rPr>
          <w:sz w:val="28"/>
        </w:rPr>
        <w:t>та</w:t>
      </w:r>
      <w:r>
        <w:rPr>
          <w:sz w:val="28"/>
          <w:lang w:val="en-US"/>
        </w:rPr>
        <w:t xml:space="preserve"> </w:t>
      </w:r>
      <w:r>
        <w:rPr>
          <w:sz w:val="28"/>
        </w:rPr>
        <w:t>імунодефіциту</w:t>
      </w:r>
      <w:r>
        <w:rPr>
          <w:sz w:val="28"/>
          <w:lang w:val="en-US"/>
        </w:rPr>
        <w:t xml:space="preserve"> </w:t>
      </w:r>
      <w:r>
        <w:rPr>
          <w:sz w:val="28"/>
        </w:rPr>
        <w:t>у</w:t>
      </w:r>
      <w:r>
        <w:rPr>
          <w:sz w:val="28"/>
          <w:lang w:val="en-US"/>
        </w:rPr>
        <w:t xml:space="preserve"> </w:t>
      </w:r>
      <w:r>
        <w:rPr>
          <w:sz w:val="28"/>
        </w:rPr>
        <w:t>хворих</w:t>
      </w:r>
      <w:r>
        <w:rPr>
          <w:sz w:val="28"/>
          <w:lang w:val="en-US"/>
        </w:rPr>
        <w:t xml:space="preserve"> </w:t>
      </w:r>
      <w:r>
        <w:rPr>
          <w:sz w:val="28"/>
        </w:rPr>
        <w:t>на</w:t>
      </w:r>
      <w:r>
        <w:rPr>
          <w:sz w:val="28"/>
          <w:lang w:val="en-US"/>
        </w:rPr>
        <w:t xml:space="preserve"> </w:t>
      </w:r>
      <w:r>
        <w:rPr>
          <w:sz w:val="28"/>
        </w:rPr>
        <w:t>хронічний</w:t>
      </w:r>
      <w:r>
        <w:rPr>
          <w:sz w:val="28"/>
          <w:lang w:val="en-US"/>
        </w:rPr>
        <w:t xml:space="preserve"> </w:t>
      </w:r>
      <w:r>
        <w:rPr>
          <w:sz w:val="28"/>
        </w:rPr>
        <w:t>гепатит</w:t>
      </w:r>
      <w:r>
        <w:rPr>
          <w:sz w:val="28"/>
          <w:lang w:val="en-US"/>
        </w:rPr>
        <w:t xml:space="preserve"> </w:t>
      </w:r>
      <w:r>
        <w:rPr>
          <w:sz w:val="28"/>
        </w:rPr>
        <w:t>С</w:t>
      </w:r>
      <w:r>
        <w:rPr>
          <w:sz w:val="28"/>
          <w:lang w:val="en-US"/>
        </w:rPr>
        <w:t xml:space="preserve"> / </w:t>
      </w:r>
      <w:r>
        <w:rPr>
          <w:sz w:val="28"/>
        </w:rPr>
        <w:t>Н</w:t>
      </w:r>
      <w:r>
        <w:rPr>
          <w:sz w:val="28"/>
          <w:lang w:val="en-US"/>
        </w:rPr>
        <w:t xml:space="preserve">. </w:t>
      </w:r>
      <w:r>
        <w:rPr>
          <w:sz w:val="28"/>
        </w:rPr>
        <w:t>Г</w:t>
      </w:r>
      <w:r>
        <w:rPr>
          <w:sz w:val="28"/>
          <w:lang w:val="en-US"/>
        </w:rPr>
        <w:t xml:space="preserve">. </w:t>
      </w:r>
      <w:r>
        <w:rPr>
          <w:sz w:val="28"/>
        </w:rPr>
        <w:t>Вірстюк</w:t>
      </w:r>
      <w:r>
        <w:rPr>
          <w:sz w:val="28"/>
          <w:lang w:val="en-US"/>
        </w:rPr>
        <w:t xml:space="preserve"> //  </w:t>
      </w:r>
      <w:r>
        <w:rPr>
          <w:sz w:val="28"/>
        </w:rPr>
        <w:t>Хвороби</w:t>
      </w:r>
      <w:r>
        <w:rPr>
          <w:sz w:val="28"/>
          <w:lang w:val="en-US"/>
        </w:rPr>
        <w:t xml:space="preserve"> </w:t>
      </w:r>
      <w:r>
        <w:rPr>
          <w:sz w:val="28"/>
        </w:rPr>
        <w:t>печінки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практиці</w:t>
      </w:r>
      <w:r>
        <w:rPr>
          <w:sz w:val="28"/>
          <w:lang w:val="en-US"/>
        </w:rPr>
        <w:t xml:space="preserve"> </w:t>
      </w:r>
      <w:r>
        <w:rPr>
          <w:sz w:val="28"/>
        </w:rPr>
        <w:t>клініциста</w:t>
      </w:r>
      <w:r>
        <w:rPr>
          <w:sz w:val="28"/>
          <w:lang w:val="en-US"/>
        </w:rPr>
        <w:t xml:space="preserve">, 1-2 </w:t>
      </w:r>
      <w:r>
        <w:rPr>
          <w:sz w:val="28"/>
        </w:rPr>
        <w:t>березня</w:t>
      </w:r>
      <w:r>
        <w:rPr>
          <w:sz w:val="28"/>
          <w:lang w:val="en-US"/>
        </w:rPr>
        <w:t xml:space="preserve"> 2007 </w:t>
      </w:r>
      <w:r>
        <w:rPr>
          <w:sz w:val="28"/>
        </w:rPr>
        <w:t>року</w:t>
      </w:r>
      <w:r>
        <w:rPr>
          <w:sz w:val="28"/>
          <w:lang w:val="en-US"/>
        </w:rPr>
        <w:t xml:space="preserve"> :  </w:t>
      </w:r>
      <w:r>
        <w:rPr>
          <w:sz w:val="28"/>
        </w:rPr>
        <w:t>Матеріали</w:t>
      </w:r>
      <w:r>
        <w:rPr>
          <w:sz w:val="28"/>
          <w:lang w:val="en-US"/>
        </w:rPr>
        <w:t xml:space="preserve"> </w:t>
      </w:r>
      <w:r>
        <w:rPr>
          <w:sz w:val="28"/>
        </w:rPr>
        <w:t>науково</w:t>
      </w:r>
      <w:r>
        <w:rPr>
          <w:sz w:val="28"/>
          <w:lang w:val="en-US"/>
        </w:rPr>
        <w:t>–</w:t>
      </w:r>
      <w:r>
        <w:rPr>
          <w:sz w:val="28"/>
        </w:rPr>
        <w:t>практичної</w:t>
      </w:r>
      <w:r>
        <w:rPr>
          <w:sz w:val="28"/>
          <w:lang w:val="en-US"/>
        </w:rPr>
        <w:t xml:space="preserve"> </w:t>
      </w:r>
      <w:r>
        <w:rPr>
          <w:sz w:val="28"/>
        </w:rPr>
        <w:t>конференції</w:t>
      </w:r>
      <w:r>
        <w:rPr>
          <w:sz w:val="28"/>
          <w:lang w:val="en-US"/>
        </w:rPr>
        <w:t xml:space="preserve"> </w:t>
      </w:r>
      <w:r>
        <w:rPr>
          <w:sz w:val="28"/>
        </w:rPr>
        <w:t>з</w:t>
      </w:r>
      <w:r>
        <w:rPr>
          <w:sz w:val="28"/>
          <w:lang w:val="en-US"/>
        </w:rPr>
        <w:t xml:space="preserve"> </w:t>
      </w:r>
      <w:r>
        <w:rPr>
          <w:sz w:val="28"/>
        </w:rPr>
        <w:t>міжнародною</w:t>
      </w:r>
      <w:r>
        <w:rPr>
          <w:sz w:val="28"/>
          <w:lang w:val="en-US"/>
        </w:rPr>
        <w:t xml:space="preserve"> </w:t>
      </w:r>
      <w:r>
        <w:rPr>
          <w:sz w:val="28"/>
        </w:rPr>
        <w:t>участю</w:t>
      </w:r>
      <w:r>
        <w:rPr>
          <w:sz w:val="28"/>
          <w:lang w:val="en-US"/>
        </w:rPr>
        <w:t xml:space="preserve">. – </w:t>
      </w:r>
      <w:r>
        <w:rPr>
          <w:sz w:val="28"/>
        </w:rPr>
        <w:t>Харків</w:t>
      </w:r>
      <w:r>
        <w:rPr>
          <w:sz w:val="28"/>
          <w:lang w:val="en-US"/>
        </w:rPr>
        <w:t xml:space="preserve">, 2007. – </w:t>
      </w:r>
      <w:r>
        <w:rPr>
          <w:sz w:val="28"/>
        </w:rPr>
        <w:t>С</w:t>
      </w:r>
      <w:r>
        <w:rPr>
          <w:sz w:val="28"/>
          <w:lang w:val="en-US"/>
        </w:rPr>
        <w:t>. 72-73.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Вирусный гепатит С: Новое в эпидемиологии, методах диагностики и терапии (обзор литературы) / Т. В. Макарик, Е. А. Романова, О. А. Глинщикова [и др.] // Гематол. и трансфузиол. – 2001. – Т. 46, № 3. –С. 86-91.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lastRenderedPageBreak/>
        <w:t xml:space="preserve">Влияние гетерогенности аминокислотной последовательности на иммунореактивность комплекса антигенных эпитопов, локализованных в пределах 1192-1456 аминокислот белка </w:t>
      </w:r>
      <w:r>
        <w:rPr>
          <w:sz w:val="28"/>
          <w:lang w:val="en-US"/>
        </w:rPr>
        <w:t>NS</w:t>
      </w:r>
      <w:r>
        <w:rPr>
          <w:sz w:val="28"/>
        </w:rPr>
        <w:t xml:space="preserve">3 вируса гепатита С / Т. И. Уланова, В. Ф. Пузырев, А. Н. Бурков [и др.]  // Вопросы вирусологии. – Т. 51, № 1. – С. 28-30.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Влияние интерферона-</w:t>
      </w:r>
      <w:r>
        <w:rPr>
          <w:sz w:val="28"/>
        </w:rPr>
        <w:sym w:font="Symbol" w:char="F061"/>
      </w:r>
      <w:r>
        <w:rPr>
          <w:sz w:val="28"/>
        </w:rPr>
        <w:t xml:space="preserve"> на цитокиновый профиль больных хроническим вирусным гепатитом С / С.Н.Маммаев, Е.А. Лукина, С.А. Луговская [и др.] // Мед. иммунология. – 2000. – Т. 2, № 4. – С. 409-416.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Влияние пирувата, треонина и фосфоэтаноламина на обмен эндогенного ацетальдегида у крыс с токсическим поражением печени / Пронько П. С., Сатановская В. И., Горенштейн Б. И. [и др.] // Вопросы мед. химии. – 2002. – Т. 48, № 3. – С. 278-285.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Влияние энтеросорбентов на терапевтические эффекты гепатопротектора максара при экспериментальном токсическом гепатите / А. И. Венгеровский, Е. Л. Головина, В. С. Чучалин [и др.]  // Хим. фарм. журн. – 2000. – Т. 34, № 5. – С. 9-11.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Возианова Ж. И. Вирусные гепатиты / Ж. И. Возианова // Лікування та діагностика. – 1997. – № 1. – С. 33-37.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Возианова Ж. И. Диагностические возможности комплексного ультразвукового исследования печени у больных вирусным гепатитом С / Возианова Ж. И. , О. А. Голубовская // Журн. АМН Украины. – 2007. – Т. 13, №4. – С. 757-760.  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Возианова Ж. И. Экспресс-определение некоторых маркеров вирусных гепатитов В и С / Ж. И. Возианова, О. А. Голубковская, Н. Ч. Корчинский // Лабораторная диагностика. – 2005. – Т. 34, № 4. – С.56-59.  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Ворожбит О. Б. Проблема діагностики хронічного гепатиту С з позапечінковими ураженнями / О. Б. Ворожбит // Практична медицина. – 2004. – Т. 10, № 1. – С. 83-86.  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lastRenderedPageBreak/>
        <w:t>Внепеченочные проявления хронических вирусных гепатитов В и С / О. Л. Арямкина, В. Е. Бригиневич, И. Б. Виноградова [и др.]  // Российский мед. журнал. – 2006. - № 1. – С. 6-8.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Возрастной аспект лабораторной диагностики вирусного гепатита С / А. А. Потапова, П. Г. Богуш, Е. Б. Радченко [и др.] // Клиническая геронтология. – 2006. - № 3. – С. 41-45.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Выявление РНК вируса гепатита С методом ОТ-ПЦР в острую и хроническую фазы инфекции / О. О. Знойко, К. Р. Дудина, И. Г. Мальков [и др.] // Гепатология. – 2003. – № 2. – С. 16-21.</w:t>
      </w:r>
    </w:p>
    <w:p w:rsidR="002C096B" w:rsidRDefault="002C096B" w:rsidP="002C096B">
      <w:pPr>
        <w:pStyle w:val="a5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</w:rPr>
      </w:pPr>
      <w:r>
        <w:rPr>
          <w:noProof/>
        </w:rPr>
        <w:t>Гаврилов В. П. Спектрофотометрическое определение гидроперикисей липидов в плазме крови / В. П. Гаврилов, М. И. Мишкорудная // Лаб. дело. – 1983. – № 3. – С. 33-36.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Гайдаш І. С., Флегонтова В. В. Медична вірологія / І. С. Гайдаш, В. В. Флегонтова. – Луганськ, 2002. – 358 с.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Гепатит С: конценсус 2002, 10-12 июля 2002 / Национ. ин-т здоровья (США) // Вирусные гепатиты : Информ. бюл. – 2002. – № 2 (15). – С. 3-11.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uk-UA"/>
        </w:rPr>
      </w:pPr>
      <w:r>
        <w:rPr>
          <w:sz w:val="28"/>
        </w:rPr>
        <w:t xml:space="preserve">Гепатит С: механизмы многолетней перситенции вируса и фазы течения инфекционного процесса / С. Н. Соринсон, Н. А. Селиванов, О. В. Корочкина [и др.] // Клиническая медицина. – 1997. – Т. 75, № 10. – С. 27-30.  </w:t>
      </w:r>
    </w:p>
    <w:p w:rsidR="002C096B" w:rsidRDefault="002C096B" w:rsidP="002C096B">
      <w:pPr>
        <w:pStyle w:val="a5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</w:rPr>
      </w:pPr>
      <w:r>
        <w:rPr>
          <w:noProof/>
        </w:rPr>
        <w:t>Гланц С. Медико-биологическая статистика / С. Гланц. – Пер. с англ. –  М.: Практика, 1998. – 459 с.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Годован В. В. Галактозаміновий гепатит як модель вивчення морфофункціональних порушень клітинних мембран / В. В. Годован, Н. В. Кресюн // Одеський мед.журн. – 2005. – Т. 89, № 3. – С.11-15.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uk-UA"/>
        </w:rPr>
      </w:pPr>
      <w:r>
        <w:rPr>
          <w:sz w:val="28"/>
        </w:rPr>
        <w:t xml:space="preserve">Голованова Е. С. Классификация хронических гепатитов и циррозов печени с комментарием / Е. С. Голованова// Гепатология. – 2003. – № 6. – С. 33-40.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lastRenderedPageBreak/>
        <w:t>Голубєва М. Г. Лікувальний вплив амізону на перебіг хронічного експериментального гепатиту / М. Г. Голубєва // Ліки. – 2003. – № 5 - 6. – С. 71-73.</w:t>
      </w:r>
    </w:p>
    <w:p w:rsidR="002C096B" w:rsidRDefault="002C096B" w:rsidP="002C096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  <w:sz w:val="28"/>
        </w:rPr>
      </w:pPr>
      <w:r>
        <w:rPr>
          <w:noProof/>
          <w:sz w:val="28"/>
        </w:rPr>
        <w:t>Горина Л. Г. Использование глутаральдегида в методе агрегат-гемагглютинации для определения анти</w:t>
      </w:r>
      <w:r>
        <w:rPr>
          <w:noProof/>
          <w:sz w:val="28"/>
        </w:rPr>
        <w:softHyphen/>
        <w:t>генов / Л. Г. Горина, А. М. Оловников // Лаб. дело. – 1975. – № 4. – С. 247.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Гріднєв О. Є. Перекисне окислення ліпідів і печінка / О. Є. Гріднєв // Сучасна гастроентерологія. – 2005. – Т. 25, № 5. – С. 80-83.  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noProof/>
          <w:sz w:val="28"/>
        </w:rPr>
        <w:t xml:space="preserve">Гриневич Ю. А. Определение иммунных комплексов в крови онкологических больных / Ю. А. Гриневич, А. Н. Алферов // Лаб. дело. </w:t>
      </w:r>
      <w:r>
        <w:rPr>
          <w:sz w:val="28"/>
          <w:lang w:val="uk-UA"/>
        </w:rPr>
        <w:t>–</w:t>
      </w:r>
      <w:r>
        <w:rPr>
          <w:noProof/>
          <w:sz w:val="28"/>
        </w:rPr>
        <w:t xml:space="preserve"> 1981. </w:t>
      </w:r>
      <w:r>
        <w:rPr>
          <w:sz w:val="28"/>
          <w:lang w:val="uk-UA"/>
        </w:rPr>
        <w:t>–</w:t>
      </w:r>
      <w:r>
        <w:rPr>
          <w:noProof/>
          <w:sz w:val="28"/>
        </w:rPr>
        <w:t xml:space="preserve"> № 8. </w:t>
      </w:r>
      <w:r>
        <w:rPr>
          <w:sz w:val="28"/>
          <w:lang w:val="uk-UA"/>
        </w:rPr>
        <w:t>–</w:t>
      </w:r>
      <w:r>
        <w:rPr>
          <w:noProof/>
          <w:sz w:val="28"/>
        </w:rPr>
        <w:t xml:space="preserve"> С. 493-495.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Губергриц Н. Б. Хронические гепатиты и циррозы печени. Современная классификация, диагностика и лечение / Н. Б. Губергриц. – 2-е изд., испр. и доп. – Донецк: ООО “Лебедь”, 2002. – 157 с.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Губергріц Н. Б. Хронічні гепатити і цирози печінки. Сучасні класифікація, діагностика, лікування / Н. Б. Губергріц. – Донецьк: ТОВ “Лебідь”, 2002. – 158 с.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Гураль А. Л. Сучасні аспекти епідеміології гепатиту С / А. Л. Гураль // Проблеми епідеміології, діагностики, клініки, лікування та профілактики інфекційних хвороб. – К., 2002. – С. 49-53.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Диагностическая значимость некоторых клинических, биохимических и морфологических показателей при хронических вирусных гепатитах В и С и первичном билиарном циррозе / Л. С. Фатхеева, А. С. Созинов, А. А. Гушерова [и др.] // Казанский медицинский журнал. – 2004. – Т.85, № 1. – С. 20-23.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vanish/>
          <w:sz w:val="28"/>
        </w:rPr>
        <w:t>3.____________________________________________________________________________________________________________________________</w:t>
      </w:r>
      <w:r>
        <w:rPr>
          <w:sz w:val="28"/>
        </w:rPr>
        <w:t xml:space="preserve">Дроговоз С. М. Гепатопротекторы - сегодня и завтра в Украине (В </w:t>
      </w:r>
      <w:r>
        <w:rPr>
          <w:sz w:val="28"/>
        </w:rPr>
        <w:lastRenderedPageBreak/>
        <w:t>помощь врачу, провизору) / С. М. Дороговоз // Методические указания. – 2003. – 12 с.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Дроговоз С. М. Експериментальне обгрунтування альтернативи вибору гепатопротекторів / С. М. Дроговоз, Т. В. Бородіна, Л. В. Деримедвідь // Ліки. – 1998. – №5. – С. 32-35.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Дроговоз С. М. Механізм гепатозахисної дії тіатриазоліну / С. М. Дроговоз, С. І. Сальникова // Вісник фармації. – 1995. - № 1-2. – С. 73-76.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Дьяченко П. А. Вірусний гепатит С. Сучасні проблеми епідеміології, діагностики і терапії / П. А. Дьяченко, А. Д. Вовк, А. Г. Дьяченко // Сучасні інфекції. – 2005. - № 1. – С.62-72.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Ершов Ф. И. Система интерферона в норме и при патологии / Ф. И. Ершов. – М. : Медицина, 1996. – 240 с.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Естественное инфицирование низших приматов вирусом гепатита С / Л. И. Корзая, Б. А. Лапин, В. В. Кебурия [и др.]  // Бюл.эксперим. биологии и медицины. – 2002. – Т. 133, № 2. – С. 211-214.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Естественное течение вирусного гепатита С / И. А. Зайцев, В. Т. Кириенко, Н. А.  Шевлякова [и др.] // Сучасна гастроентерологія. – 2005. – Т. 26, № 6. – С. 86-90.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Ефективність комбінації Антралю та фітопрепаратів в комплексі медичної реабілітації хворих на хронічний вірусний гепатит С, сполучений із хронічним некалькульозним холециститом / В. М. Фролов, Т. П. Гарник, Я. А. Соцька [и др.]  // Український медичний альманах. – 2006. – Т. 9, № 1. – С. 150-157.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Зв’язування інтерферогену аміксин рецепторами Т-лімфоцитів та його вплив на перебіг хронічного гепатиту С // Є. В. Нікітін, К. Л. Сервецький, К. М. Ус</w:t>
      </w:r>
      <w:r>
        <w:rPr>
          <w:sz w:val="28"/>
          <w:lang w:val="uk-UA"/>
        </w:rPr>
        <w:t>и</w:t>
      </w:r>
      <w:r>
        <w:rPr>
          <w:sz w:val="28"/>
        </w:rPr>
        <w:t xml:space="preserve">ченко [та ін.]  // Досягення біології та медицини. – 2005. – Т. 5, № 1. – С. 35-38.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lastRenderedPageBreak/>
        <w:t>Зоргач В. Ю. Хронический гепатит С (диагностика и лечение) / В. Ю. Зоргач // Доктор. – 2001. – Т. 2, № 6. – С. 28-33.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Значение иммуногистохимического метода исследования в диагностике хронического гепатита В и С / О. П. Дуданова, О. И. Яхонтова, В. А. Нагорнев [и др.] // Медицинский академичсекий журнал. – 2005. – Т. 5, № 4. – С. 93-99.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Зубров О. Д. Трансплантація фетальних гепатоцитів при терапії гепатиту С / О. Д. Зубров // Транспланталогія. – 2004. – Т. 7, № 3. – С. 284-286.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Ивашкин В. Т. Клеточная и молекулярная биология воспаления печени / В. Т. Ивашкин // Рос. журн. гастроэнтерологии, гепатологии, колопроктологии. – 1998. – Т. 8, № 5. – С. 13-17.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Ивашкин В. Т. Механизмы иммунного «ускользания» при вирусных гепатитах / В. Т. Ивашкин // Рос. журн. гастроэнтерологии, гепатологии, колопроктологии. – 2000. – Т. 10, № 5. – С. 7-13.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Игнатова Т. М. Лечение внепеченочных проявлений хронической HCV–инфекции / Т. М. Игнатова // Сучасна гастроентерологія. – 2006. – Т. 29, № 3. – С. 46-55.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Ильина Е. Н. Генотипирование РНК вируса гепатита С алельспецифической амплификацией / Е. Н. Ильина, Е. К. Артемов, В. М. Говорунов // Кремлев. медицина. Клин. вестн. – 2002. – № 37. – С. 38-41.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Ильина Е. Н. Особенности генодиагностики трансфузионных гепатитов / Е. Н. Ильина // Эксперим. и клин. гастроэнтерология. – 2003. – № 1. – С.28-36.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Иммуногистохимическое, молекулярнобиологическое и патоморфологическое исследование биоптатов печени при хроническом гепатите С / Г. И. Непомнящих, С. В. Айдагулова, Д. Л. Непомнящих [и др.] // Бюл. экспер. биол. и мед. – 2002. – Т. 134, № 9. – С. 356-360.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lastRenderedPageBreak/>
        <w:t xml:space="preserve">Иммунопатологические механизмы и нарушения оксидантных и антиоксидантных ситем при хроническом гепатите С / Ю. И. Николенко, О.Ю. Николенко, И.Н.  Урюпин [и др.] // Вестн. неотлож. и восстанов. медицины. – 2003. – Т. 4, № 4. – С. 666-671.            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Иммунный статус больных с различными исходами острого гепатита С / Н. Д. Ющук, К. Р. Дудина, О. О. Знойко [и др.] // Тер.архив. – Т. 77, № 11. – С. 32-37.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Карпов С. Ю. Клиническая характеристика и особенности течения хронического гепатита С низкой степени активности / С. Ю. Карпов, П. Е. Крель, Т. Н. Некрасова // Российский журнал гастроэнтерологии, гепатологии, колопроктологии. – 2006. – Т. 16, № 2. – С. 39-44.  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Кириенко В. Т. Влияние различных схем этиотропной терапии хронического вирусного гепатите с на частоту развития устойчивого вирусологического ответа и гистологическую картину печени / В. Т. Кириенко, И. А. Зайцев, В. А. Мирошниченко // Хвороби печінки в практиці клініциста, 1-2 березня 2007 року :  Матеріали науково–практичної конференції з міжнародною участю. – Харків, 2007. – С. 136-137.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К вопросу об особенностях и взаимосвязи изменений кариотипа лимфоцитов периферической крови и иммунного статуса у больных хроническим вирусным гепатитом С / С. С. Бацков, С. Н. Колюбаева, В. Н. Акимов [и др.] // Российский журнал гастроэнтерологии, гепатологии, колопроктологии. – 2005. – Т. 15, № 2. – С. 51-56.  </w:t>
      </w:r>
    </w:p>
    <w:p w:rsidR="002C096B" w:rsidRDefault="002C096B" w:rsidP="002C096B">
      <w:pPr>
        <w:pStyle w:val="a5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</w:rPr>
      </w:pPr>
      <w:r>
        <w:rPr>
          <w:noProof/>
        </w:rPr>
        <w:t>Киселевич Р. Ш. Об определении вит.Е в крови / Р. Ш. Киселевич, С. И. Скварко // Лаб. дело. – 1972. – № 8. – С. 473-475.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Клиника и лечение аутоиммунного перекреста аутоиммунного гепатита и первичного билиарного цирроза / В. Т. Ивашкин, Е. Н. Широкова, М. В. Маевская [и др.] // Российский журнал </w:t>
      </w:r>
      <w:r>
        <w:rPr>
          <w:sz w:val="28"/>
        </w:rPr>
        <w:lastRenderedPageBreak/>
        <w:t xml:space="preserve">гастроэнтерологии, гепатологии, колопроктологии. – 2005. – Т. 15, № 5. – С. 35-40.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Клинико-иммуногенетические аспекты хронической </w:t>
      </w:r>
      <w:r>
        <w:rPr>
          <w:sz w:val="28"/>
          <w:lang w:val="en-US"/>
        </w:rPr>
        <w:t>HCV</w:t>
      </w:r>
      <w:r>
        <w:rPr>
          <w:sz w:val="28"/>
        </w:rPr>
        <w:t>-инфекции / А. А. Бондаренко, С. В. Барамзина, В. В. Роянов [и др.] // Эпидем. и инф. болезни. – 2002. – № 2. – С. 37-40.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Клинико-иммунологические особенности течения хронического вирусного гепатита С при </w:t>
      </w:r>
      <w:r>
        <w:rPr>
          <w:sz w:val="28"/>
          <w:lang w:val="en-US"/>
        </w:rPr>
        <w:t>HCV</w:t>
      </w:r>
      <w:r>
        <w:rPr>
          <w:sz w:val="28"/>
        </w:rPr>
        <w:t xml:space="preserve">-моноинфекции и </w:t>
      </w:r>
      <w:r>
        <w:rPr>
          <w:sz w:val="28"/>
          <w:lang w:val="en-US"/>
        </w:rPr>
        <w:t>HCV</w:t>
      </w:r>
      <w:r>
        <w:rPr>
          <w:sz w:val="28"/>
        </w:rPr>
        <w:t>+</w:t>
      </w:r>
      <w:r>
        <w:rPr>
          <w:sz w:val="28"/>
          <w:lang w:val="en-US"/>
        </w:rPr>
        <w:t>HIV</w:t>
      </w:r>
      <w:r>
        <w:rPr>
          <w:sz w:val="28"/>
        </w:rPr>
        <w:t xml:space="preserve">-коинфекции / Д. К. Баширова, О. М. Романенко, И. М. Хаертынова [и др.] // Казанский мед. журнал. – 2005. – Т. 86, № 2. – С. 142-149. 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Клинико-морфологические и биохимические особенности хронического гепатита С в республике Саха (Якутия) / Семенов С. И. , Индеева Л. Д. , Саввин Р. Г. [и др.] // Инфекционные болезни. – 2007. – Т. 5, № 1. – С. 14-17.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Клинико-эпидемиологические аспекты хронических гепатитов В и С / И. Г. Закиров, Д. К. Баширова, В. Е. Григорьев [и др.]  // Казанский мед. журнал. – 2005. – Т. 86, № 2. – С. 169-170.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Клинические и биохимические симптомы у больных с хроническими вирусными гепатитами на момент первичного установления диагноза / В. А. Мирошниченко, И. А. Зайцев, В. Т. Кириенко [и др.] // Хвороби печінки в практиці клініциста, 1-2 березня 2007 року : Матеріали науково–практичної конференції з міжнародною участю. – Харків, 2007. – С. 193-194.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Клінічні прояви хронічного гепатиту С і ланцюгова полімеразна реакція в комплексній його діагностиці / А. Д. Вовк, Ж. Б. Клименко, С. В. Антонечко [та ін.] // Клінічні проблеми боротьби з інфекційними хворобами, 25-27 вересня 2002 р. : </w:t>
      </w:r>
      <w:r>
        <w:rPr>
          <w:sz w:val="28"/>
          <w:lang w:val="en-US"/>
        </w:rPr>
        <w:t>VI</w:t>
      </w:r>
      <w:r>
        <w:rPr>
          <w:sz w:val="28"/>
        </w:rPr>
        <w:t xml:space="preserve"> з‘їзд інфекціоністів України – Одеса, 2002. – С.235-237.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lastRenderedPageBreak/>
        <w:t xml:space="preserve">Козько В. Н. Динамика </w:t>
      </w:r>
      <w:r>
        <w:rPr>
          <w:rFonts w:ascii="Times New Roman CYR" w:hAnsi="Times New Roman CYR"/>
          <w:sz w:val="28"/>
        </w:rPr>
        <w:t xml:space="preserve">ά- </w:t>
      </w:r>
      <w:r>
        <w:rPr>
          <w:sz w:val="28"/>
        </w:rPr>
        <w:t xml:space="preserve">и </w:t>
      </w:r>
      <w:r>
        <w:rPr>
          <w:rFonts w:ascii="Times New Roman CYR" w:hAnsi="Times New Roman CYR"/>
          <w:sz w:val="28"/>
        </w:rPr>
        <w:t>γ-</w:t>
      </w:r>
      <w:r>
        <w:rPr>
          <w:sz w:val="28"/>
        </w:rPr>
        <w:t>интерферона у больных вирусным гепатитом С / В. Н. Козько, А. О. Соломенник, А. Е. Бондарь // Врачебн.практика. – 2002. – № 5. – С. 48-50.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Козько В. М. Імунологічні показники і морфологічні зміни печінки у хворих на хронічний гепатит С / В. М. Козько, О. Є. Бондар, І. О. Соломенник // Клінічні проблеми боротьби з інфекційними хворобами, 25-27 вересня 2002 р., м.Одеса : </w:t>
      </w:r>
      <w:r>
        <w:rPr>
          <w:sz w:val="28"/>
          <w:lang w:val="en-US"/>
        </w:rPr>
        <w:t>VI</w:t>
      </w:r>
      <w:r>
        <w:rPr>
          <w:sz w:val="28"/>
        </w:rPr>
        <w:t xml:space="preserve"> з‘їзд інфекціоністів України. – Одеса, 2002. – С.140-142.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Козько В. Н. Прогностическое значение некоторых иммунологических показателей у больных вирусным гепатитом С / В. Н. Козько, А. О. Соломенник, А. Е. Бондарь // Лаб. диагност. – 2004. – № 1. – С. 25-31.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Коломоєць М. Ю. Стан вільнорадикального окислення ліпідів та протирадикальних захисних систем при токсичних ураженнях печінки / М. Ю. Коломоєць, Е. І. Шоріков // Врачеб. практ. – 1998. – № 2-3. – С. 18-20.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Комінко Л. В. Порівняльні результати лікування амізоном і реафероном хворих на хронічний вірусний гепатит В і С з ураженням нирок / Л. В. Комінко // Лікарська справа. – 2003. – № 2. – С. 81-84.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Корчинський М. Ч. Клінічне значення визначення субтипів </w:t>
      </w:r>
      <w:r>
        <w:rPr>
          <w:sz w:val="28"/>
          <w:lang w:val="en-US"/>
        </w:rPr>
        <w:t>HCV</w:t>
      </w:r>
      <w:r>
        <w:rPr>
          <w:sz w:val="28"/>
        </w:rPr>
        <w:t xml:space="preserve"> / М. Ч. Корчинський // Клінічні проблеми боротьби з інфекційними хворобами,  25-27 вересня 2002 р.: </w:t>
      </w:r>
      <w:r>
        <w:rPr>
          <w:sz w:val="28"/>
          <w:lang w:val="en-US"/>
        </w:rPr>
        <w:t>VI</w:t>
      </w:r>
      <w:r>
        <w:rPr>
          <w:sz w:val="28"/>
        </w:rPr>
        <w:t xml:space="preserve"> з‘їзд інфекціоністів України, – Одеса, 2002. – С. 152-153.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Корчинський М. Ч. Проблеми специфічної діагностики </w:t>
      </w:r>
      <w:r>
        <w:rPr>
          <w:sz w:val="28"/>
          <w:lang w:val="en-US"/>
        </w:rPr>
        <w:t>HCV</w:t>
      </w:r>
      <w:r>
        <w:rPr>
          <w:sz w:val="28"/>
        </w:rPr>
        <w:t>-інфекції / М. Ч. Корчинський // Сучасні інфекції. – 2004. – № 1. – С. 88-93.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Корчинський М. Ч. Специфічна діагностика </w:t>
      </w:r>
      <w:r>
        <w:rPr>
          <w:sz w:val="28"/>
          <w:lang w:val="en-US"/>
        </w:rPr>
        <w:t>HCV</w:t>
      </w:r>
      <w:r>
        <w:rPr>
          <w:sz w:val="28"/>
        </w:rPr>
        <w:t>-інфекції у дорослих / М. Ч. Корчинський // Сучасні інфекції. – 2004. – № 2. – С. 18-23.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Красавцев Е. Л. Показатели цитокиновой регуляции у больных хроническим гепатитом С с различным спектром антител к вирусу </w:t>
      </w:r>
      <w:r>
        <w:rPr>
          <w:sz w:val="28"/>
        </w:rPr>
        <w:lastRenderedPageBreak/>
        <w:t>гепатита С и морфологическими изменениями / Е. Л. Красавцев, В. М. Мицура, С. В. Жаворонок // Иммунопатология, аллергология и инфектология. – 2004. – № 2. – С.116-119.</w:t>
      </w:r>
    </w:p>
    <w:p w:rsidR="002C096B" w:rsidRDefault="002C096B" w:rsidP="002C096B">
      <w:pPr>
        <w:pStyle w:val="a5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>
        <w:t xml:space="preserve">Кулаичев А. П. Методы и средства анализа данных в среде Windows STADIA  / А. П. Кулаичев. </w:t>
      </w:r>
      <w:r>
        <w:rPr>
          <w:noProof/>
        </w:rPr>
        <w:t>–</w:t>
      </w:r>
      <w:r>
        <w:t xml:space="preserve"> М. : Информатика и компьютеры, 1999. – 342 с.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Курамшин Д. Х. Иммунотропные свойства возбудителя вирусного гепатита С / Д. Х. Курамшин, С. В. Сенников, В. А.Козлов // Журнал микробиологии, эпидемиологии и иммунологии. – 2004. – № 2. – С. 110-114.   </w:t>
      </w:r>
    </w:p>
    <w:p w:rsidR="002C096B" w:rsidRDefault="002C096B" w:rsidP="002C096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  <w:sz w:val="28"/>
        </w:rPr>
      </w:pPr>
      <w:r>
        <w:rPr>
          <w:sz w:val="28"/>
        </w:rPr>
        <w:t xml:space="preserve">Лабораторные методы исследования в клинике: справочник / [В.В.Меньшиков, Л.Н.Делекторская, Р.П.Золотницкая и др.] </w:t>
      </w:r>
      <w:r>
        <w:rPr>
          <w:sz w:val="28"/>
          <w:lang w:val="uk-UA"/>
        </w:rPr>
        <w:t>;</w:t>
      </w:r>
      <w:r>
        <w:rPr>
          <w:sz w:val="28"/>
        </w:rPr>
        <w:t xml:space="preserve"> под</w:t>
      </w:r>
      <w:r>
        <w:rPr>
          <w:sz w:val="28"/>
          <w:lang w:val="uk-UA"/>
        </w:rPr>
        <w:t xml:space="preserve"> </w:t>
      </w:r>
      <w:r>
        <w:rPr>
          <w:sz w:val="28"/>
        </w:rPr>
        <w:t>ред. В.</w:t>
      </w:r>
      <w:r>
        <w:rPr>
          <w:sz w:val="28"/>
          <w:lang w:val="uk-UA"/>
        </w:rPr>
        <w:t xml:space="preserve"> </w:t>
      </w:r>
      <w:r>
        <w:rPr>
          <w:sz w:val="28"/>
        </w:rPr>
        <w:t>В</w:t>
      </w:r>
      <w:r>
        <w:rPr>
          <w:sz w:val="28"/>
          <w:lang w:val="uk-UA"/>
        </w:rPr>
        <w:t xml:space="preserve">. </w:t>
      </w:r>
      <w:r>
        <w:rPr>
          <w:sz w:val="28"/>
        </w:rPr>
        <w:t xml:space="preserve">Меньшикова. </w:t>
      </w:r>
      <w:r>
        <w:rPr>
          <w:noProof/>
          <w:sz w:val="28"/>
        </w:rPr>
        <w:t>–</w:t>
      </w:r>
      <w:r>
        <w:rPr>
          <w:sz w:val="28"/>
        </w:rPr>
        <w:t xml:space="preserve"> М.</w:t>
      </w:r>
      <w:r>
        <w:rPr>
          <w:sz w:val="28"/>
          <w:lang w:val="uk-UA"/>
        </w:rPr>
        <w:t xml:space="preserve"> </w:t>
      </w:r>
      <w:r>
        <w:rPr>
          <w:sz w:val="28"/>
        </w:rPr>
        <w:t>: Медицина</w:t>
      </w:r>
      <w:r>
        <w:rPr>
          <w:sz w:val="28"/>
          <w:lang w:val="uk-UA"/>
        </w:rPr>
        <w:t>,</w:t>
      </w:r>
      <w:r>
        <w:rPr>
          <w:sz w:val="28"/>
        </w:rPr>
        <w:t xml:space="preserve"> 1987. </w:t>
      </w:r>
      <w:r>
        <w:rPr>
          <w:noProof/>
          <w:sz w:val="28"/>
        </w:rPr>
        <w:t>–</w:t>
      </w:r>
      <w:r>
        <w:rPr>
          <w:sz w:val="28"/>
        </w:rPr>
        <w:t xml:space="preserve"> 368 с.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Лапач С. Н. Статистические методы в медико-биологических исследованиях с использованием Excel / С. Н. Лапач, А. В. Губенко, П. Н. Бабич. – Киев: Морион, 2000. – 320 с.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Латентна фаза хронічного гепатиту С: критерії діагностики і терапевтичної тактики /  С. Н. Сорінсон, О. В. Корочкіна, Ю. Є. Жданов [та ін.] // Інфекц. хвороби. – 2000. – № 2. – С. 50-54.</w:t>
      </w:r>
    </w:p>
    <w:p w:rsidR="002C096B" w:rsidRDefault="002C096B" w:rsidP="002C096B">
      <w:pPr>
        <w:widowControl w:val="0"/>
        <w:numPr>
          <w:ilvl w:val="0"/>
          <w:numId w:val="9"/>
        </w:numPr>
        <w:shd w:val="clear" w:color="auto" w:fill="FFFFFF"/>
        <w:tabs>
          <w:tab w:val="left" w:pos="298"/>
        </w:tabs>
        <w:overflowPunct w:val="0"/>
        <w:autoSpaceDE w:val="0"/>
        <w:autoSpaceDN w:val="0"/>
        <w:adjustRightInd w:val="0"/>
        <w:spacing w:before="43"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Левицкий Е. Ф. Влияние сезонов года на эффективность физиотерапевтической коррекции функционального состояния печени при токсическом гепатите в эксперименте / Е. Ф. Левицкий, Е. С. Глушакова // Вопросы курортологии, физиотерапии и лечебной физической культуры. – 2005. – № 2. – С. 17-19.</w:t>
      </w:r>
    </w:p>
    <w:p w:rsidR="002C096B" w:rsidRDefault="002C096B" w:rsidP="002C096B">
      <w:pPr>
        <w:pStyle w:val="a5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lang w:val="uk-UA"/>
        </w:rPr>
      </w:pPr>
      <w:r>
        <w:rPr>
          <w:noProof/>
        </w:rPr>
        <w:t xml:space="preserve">Лимфоциты: Методы: Пер. с англ. / Под ред. Дж. Клаусса. </w:t>
      </w:r>
      <w:r>
        <w:t>–</w:t>
      </w:r>
      <w:r>
        <w:rPr>
          <w:noProof/>
        </w:rPr>
        <w:t xml:space="preserve"> М. : Мир, 1990. </w:t>
      </w:r>
      <w:r>
        <w:t>–</w:t>
      </w:r>
      <w:r>
        <w:rPr>
          <w:noProof/>
        </w:rPr>
        <w:t xml:space="preserve"> 396 с.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Лобзін Ю. В. Сучасна противовірусна терапія хронічного гепатиту С /  Ю. В. Лобзін, К. В. Жданов,  Д. О. Гусєв // Інфекційні хвороби. – 2005. – №3. – С. 75-82.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lastRenderedPageBreak/>
        <w:t>Лопаткина Т. Н. Клиника гепатита С / Т. Н. Лопаткина // Вир. гепатиты: достижения и перспективы. – 1997. – № 1. – С. 12-16.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Львов Д. К. Вирусный гепатит С – «ласковый убийца» / Д. К. Львов // Рос. гастроэнтерол. журн. – 1995. – Т.5, № 1. – С. 4-6.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Львов Л. В. Центральная проблема вирусных гепатитов / Л. В. Львов // Провизор. – 1995. – № 10. – С. 33-36.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Майер К. П. Естественное течение и диагностика вирусного гепатита С (отделение гастроэнтерологии академической клиники Университета Тюбингена, Германия) / К. П. Майер // Рос. журн. гастроэтерол., гепатол., колопроктологии. – 2000. – Т. 10, № 4. – С. 21-23.</w:t>
      </w:r>
    </w:p>
    <w:p w:rsidR="002C096B" w:rsidRDefault="002C096B" w:rsidP="002C096B">
      <w:pPr>
        <w:pStyle w:val="a5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</w:rPr>
      </w:pPr>
      <w:r>
        <w:rPr>
          <w:noProof/>
        </w:rPr>
        <w:t>Макаревич О. П. Активность супероксиддисмутазы крови в острый период различных заболеваний / О. П. Макаревич, П. П. Голиков // Лаб. дело. – 1983. – № 6. – С. 24-27.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Малый В. П. Особенности функционирования иммунной системы при хроническом гепатите С / В. П. Малый, О. В. Гололобова // Международный мед. журнал. – 2007. – № 2. – С. 58-62.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Маммаев С. Н. Показатели клеточного и гуморального иммунитета больных хроническим гепатитом С при лечении интерфероном </w:t>
      </w:r>
      <w:r>
        <w:rPr>
          <w:sz w:val="28"/>
        </w:rPr>
        <w:sym w:font="Symbol" w:char="F061"/>
      </w:r>
      <w:r>
        <w:rPr>
          <w:sz w:val="28"/>
        </w:rPr>
        <w:t xml:space="preserve"> / С. Н. Маммаев // Медицинская иммунология. – 2001. – Т. 3, № 4. – С.557-562.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</w:rPr>
        <w:t xml:space="preserve">Мамчич В. И. Актуальные вопросы клеточной трансплантации при патологии печени / В. И. Мамчич, В. И. Паламарчук, А. Б. Кебкало // Укр. мед. часопис. – 1998. – Т. 6, № 4.  </w:t>
      </w:r>
      <w:r>
        <w:rPr>
          <w:sz w:val="28"/>
          <w:lang w:val="en-US"/>
        </w:rPr>
        <w:t xml:space="preserve">– </w:t>
      </w:r>
      <w:r>
        <w:rPr>
          <w:sz w:val="28"/>
        </w:rPr>
        <w:t>С</w:t>
      </w:r>
      <w:r>
        <w:rPr>
          <w:sz w:val="28"/>
          <w:lang w:val="en-US"/>
        </w:rPr>
        <w:t>. 17-22.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Маркеры вируса гепатита С в ткани печени, сыворотке и мононуклеарных клетках периферической крови больных хроническим вирусным гепатитом С и внепеченочные проявления хронической </w:t>
      </w:r>
      <w:r>
        <w:rPr>
          <w:sz w:val="28"/>
          <w:lang w:val="en-US"/>
        </w:rPr>
        <w:t>HCV</w:t>
      </w:r>
      <w:r>
        <w:rPr>
          <w:sz w:val="28"/>
        </w:rPr>
        <w:t xml:space="preserve">–инфекции / Н. В. Бушуева, П. Е. Крель, Е. И. Исаева [и др.] // Российский журнал гастроэнтерологии, гепатологии, колопроктологии. – 2005. – Т. 15, № 2. – С. 73-81.  </w:t>
      </w:r>
    </w:p>
    <w:p w:rsidR="002C096B" w:rsidRDefault="002C096B" w:rsidP="002C096B">
      <w:pPr>
        <w:pStyle w:val="a5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</w:rPr>
      </w:pPr>
      <w:r>
        <w:rPr>
          <w:noProof/>
        </w:rPr>
        <w:lastRenderedPageBreak/>
        <w:t>Метод определения активности каталазы / М. А. Королюк, Л. И. Иванова, И. Г. Майорова [и др.] // Лаб. дело. – 1988. – № 1. – С. 16-19.</w:t>
      </w:r>
    </w:p>
    <w:p w:rsidR="002C096B" w:rsidRDefault="002C096B" w:rsidP="002C096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Методы изучения   </w:t>
      </w:r>
      <w:r>
        <w:rPr>
          <w:sz w:val="28"/>
          <w:lang w:val="en-US"/>
        </w:rPr>
        <w:t>in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vitro</w:t>
      </w:r>
      <w:r>
        <w:rPr>
          <w:sz w:val="28"/>
        </w:rPr>
        <w:t xml:space="preserve"> клеточного иммунитета: Пер. с англ.</w:t>
      </w:r>
      <w:r>
        <w:rPr>
          <w:sz w:val="28"/>
          <w:lang w:val="uk-UA"/>
        </w:rPr>
        <w:t xml:space="preserve"> </w:t>
      </w:r>
      <w:r>
        <w:rPr>
          <w:sz w:val="28"/>
        </w:rPr>
        <w:t>/ Под ред. Б.Блума и Ф.Глэйда. – М.</w:t>
      </w:r>
      <w:r>
        <w:rPr>
          <w:sz w:val="28"/>
          <w:lang w:val="uk-UA"/>
        </w:rPr>
        <w:t xml:space="preserve"> :</w:t>
      </w:r>
      <w:r>
        <w:rPr>
          <w:sz w:val="28"/>
        </w:rPr>
        <w:t xml:space="preserve"> Медицина</w:t>
      </w:r>
      <w:r>
        <w:rPr>
          <w:sz w:val="28"/>
          <w:lang w:val="uk-UA"/>
        </w:rPr>
        <w:t>,</w:t>
      </w:r>
      <w:r>
        <w:rPr>
          <w:sz w:val="28"/>
        </w:rPr>
        <w:t xml:space="preserve"> 1974. – 345 с.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Мирзаахмедова К. Т. Влияние иммуномодулина на содержание диеновых конъюгатов и малонового диальдегида при экспериментальном гепатите / К. Т. Мирзаахмедова // Хвороби печінки в практиці клініциста, 1-2 березня 2007 року : Матеріали науково–практичної конференції з міжнародною участю. – Харків, 2007. – С. 189-190.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Молекулярно-генетические и морфологические маркеры в условиях персистенции в организме РНК-вируса гепатита С / Н. Т. Толоконская, Г. И. Непомнящих, В. И. Коненков [и др.] // Бюл. эксперим. биологии и медицины. – 2001. – Т. 131, № 2. – С.178-183.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Мороз Л. В. Морфологічна верифікація гепатита С за даними біопсійного дослідження / Л. В. Мороз // Інфекційні хвороби. – 2001. – № 3. – С.16-19.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Морфогенетическая функция иммунокомпетентных клеток при восстановительных процессах в печени / В. А. Черешнев, Б. Г. Юшков, М. Т. Абидов [и др.] // Иммунология. – 2004. – № 4. – С. 204-206.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Нарушения иммунитета и пуринового обмена при хронических гепатитах в клинике и эксперименте / Ю. И. Николенко, И. Н. Урюпин, О. Ю. Николенко [и др.] // Вестник неотложной и восстановительной медицины. – 2003. – Т. 4, № 2. – С. 288-291.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Не</w:t>
      </w:r>
      <w:r>
        <w:rPr>
          <w:sz w:val="28"/>
          <w:lang w:val="uk-UA"/>
        </w:rPr>
        <w:t>до</w:t>
      </w:r>
      <w:r>
        <w:rPr>
          <w:sz w:val="28"/>
        </w:rPr>
        <w:t>года В. В. Диагностика и лечение хронических гепатитов и циррозов печени / В. В. Не</w:t>
      </w:r>
      <w:r>
        <w:rPr>
          <w:sz w:val="28"/>
          <w:lang w:val="uk-UA"/>
        </w:rPr>
        <w:t>до</w:t>
      </w:r>
      <w:r>
        <w:rPr>
          <w:sz w:val="28"/>
        </w:rPr>
        <w:t xml:space="preserve">года, В. В. Скворцов, В. С. Сергеев // Гепатология. – 2003. – № 3. – С. 23-25.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lastRenderedPageBreak/>
        <w:t xml:space="preserve">Нікітін Є. В. Застосування аміксину в терапії хронічного гепатиту С / Є. В. Нікітін, К. Л. Сервецький, Т. В. Чабан // Інфекційні хвороби. – 2005. – № 4. – С. 42-45. </w:t>
      </w:r>
    </w:p>
    <w:p w:rsidR="002C096B" w:rsidRDefault="002C096B" w:rsidP="002C096B">
      <w:pPr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Однофакторный дисперсионный анализ в пакете STADIA.6.0 / Применение математических методов в исследованиях по физиологии человека // Ю. Е. Лях, Ю. Г. Выхованец, Е. И. Чуприна </w:t>
      </w:r>
      <w:r>
        <w:rPr>
          <w:noProof/>
          <w:sz w:val="28"/>
        </w:rPr>
        <w:t xml:space="preserve">[та ін.] </w:t>
      </w:r>
      <w:r>
        <w:rPr>
          <w:sz w:val="28"/>
        </w:rPr>
        <w:t>/ Под ред. В.Н.Казакова. – Донецк: Из-во медунивер., 2000. – С. 11-28.</w:t>
      </w:r>
    </w:p>
    <w:p w:rsidR="002C096B" w:rsidRDefault="002C096B" w:rsidP="002C096B">
      <w:pPr>
        <w:pStyle w:val="a5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</w:rPr>
      </w:pPr>
      <w:r>
        <w:rPr>
          <w:noProof/>
        </w:rPr>
        <w:t xml:space="preserve">Основы компьютерной биостатистики: анализ информации в биологии, медицине и фармации статистическим пакетом MedStat / Ю. Е. Лях, В. Г. Гурьянов, В. Н. Хоменко, О. А.  Панченко. – Донецк: Папакица Е. К., 2006. – 214 с. 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Особенности иммунного статуса и цитокинового профиля у больных вирусными гепатитами В и С / А. С. Лазарева, М. Ю. Чжан, К. Т. Умбетова [и др.]  // Военно-медицинский журнал. – 2006. – Т. 327, № 3. – С. 66-67.  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Особенности клиники и эффективность противовирусной терапии хронического гепатита, обусловленного действием алкоголя и вируса гепатита С / В. Т. Ивашкин, М. В. Маевская, А. В. Ведерникова [и др.] // Клиническая медицина. – 2007. – Т. 85, № 1. – С. 47-51.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Особенности синтеза цитокинов при хроническом вирусном гепатите «С» в зависимости от генотипа вируса / М. Х. Турьянов, Е. В. Бавашева, М. Ю. Серебряков [и др.] // Вестник последипломного медицинского образования. – 2004. – № 1. – С. 82-85. </w:t>
      </w:r>
    </w:p>
    <w:p w:rsidR="002C096B" w:rsidRDefault="002C096B" w:rsidP="002C096B">
      <w:pPr>
        <w:pStyle w:val="a5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</w:rPr>
      </w:pPr>
      <w:r>
        <w:rPr>
          <w:noProof/>
        </w:rPr>
        <w:t>Оценка антиокислительной активности плазмы крови с применением желточных липопротеидов / Г. И. Клебанов, И. В. Бабенкова, Ю. О. Теселкин [та ін.] // Лаб. дело. – 1988. – № 5. – С. 59-62.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Оценка эффективности комбинированной противовирусной терапии хронического гепатита С / О. И. Кулагина, О. В. Ульянова, Г. Д. Васильева [и др.] // </w:t>
      </w:r>
      <w:r>
        <w:rPr>
          <w:sz w:val="28"/>
          <w:lang w:val="uk-UA"/>
        </w:rPr>
        <w:t xml:space="preserve">Хвороби печінки в практиці клініциста, 1-2 березня 2007 року : </w:t>
      </w:r>
      <w:r>
        <w:rPr>
          <w:sz w:val="28"/>
          <w:lang w:val="uk-UA"/>
        </w:rPr>
        <w:lastRenderedPageBreak/>
        <w:t>Матеріали науково–практичної конференції з міжнародною участю. – Харків, 2007. – С. 162-163.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Оценка эффективности противовирусной терапии хронического гепатита С в максимально ранние сроки / Е. В. Богословская, Г. А. Шипулин, Е. Н. Родионова [и др.] // Российский журнал гастроэнтерологии, гепатологии, колопроктологии. – 2007. – Т. 17, № 2. – С. 35-39.  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Патогенетическое обоснование и эффективность системной энзимотерапии гепатита С / М. С. Бохонов, И. Г. Ситников, В. В. Малеев [и др.] // Инфекционные болезни. – 2007. – Т. 5, № 1. – С. 18-22.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Первый опыт трансплантации фетальных клеток у больных циррозом печени и портальной гипертензией / Г. В. Манукьян, А. К. Ерамишанцев, Г. Т. Сухин [и др.]  // Гепатология. – 2004. – № 1. – С. 55-56.   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Перекисное окисление липидов: причина или следствие? / Е. В. Корж, В. В. Мухин, Е. Е. Латышев [и др.]  // Вестник неотложной и восстановительной медицины. – 2003. – Т. 4, № 2. – С. 347-350.  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Переносимость противовирусной терапии больными хроническим гепатитом, вызванным алкоголем и вирусом гепатита С (психоневрологические побочные реакции) / А. В. Ведерникова, М. В. Маевская, В. Т. Ивашкин [и др.] // Российский журнал гастроэнтерологии, гепатологии, колопроктологии. – 2007. – Т. 17, № 2. – С. 40-49.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Показатели метаболизма железа и антиоксидантная активность сыворотки крови у больных хроническим вирусным гепатитом С / С. Н. Маммаев, Е. А. Лукина, Ч. С. Павлов [и др.] // Российский журнал гастроэнтерологии, гепатологии, колопроктологии. – 2003. – Т. 13, № 2. – С. 32-37. 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lastRenderedPageBreak/>
        <w:t>Показатели цитокиновой регуляции иммунного ответа у больных хроническим гепатитом С / О. В. Корочкина, Д. Н. Собчак, И. А. Михайлова [и др.] // Клин. мед. – 2003. – Т. 81, № 9. – С. 49-53.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Покровский В. И. Хронический гепатит С: современные представления о пато- и морфогенезе, концепция антивирусной стратегии гепатоцитов / В. И. Покровский, Г. И. Непомнящих, Н. П. Толоконская // Бюл.эксп.биол. и мед. – 2003. – Т.135, № 4. – С. 364-374.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Проблеми епідеміології та профілактики гепатиту С в Україні / А. Л. Гураль, В. Ф. Марієвський, Т. А. Сергеєва [та ін.] // Інфекційні хвороби. – 2007. – № 3. – С. 49-53.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Проведение современной противововирусной терапии гепатита С в Хабаровском крае / А. И. Жердев, А. В. Кузнецова, Е. В. Дуботолкина [и др.]  // Инфекционные болезни. – 2007. – Т. 5, № 5. – С. 29-32.  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Прогностическое значение комбинации аллельных вариантов генов цитокинов и гемохроматоза у больных хроническим гепатитом С / Самодоходская Л. М. , Игнатова Т. М. , Абдуллаев С. М. [и др.] // Российский журнал гастроэнтерологии, гепатологии, колопроктологии. – 2007. – Т. 17, № 2. – С. 50-56.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Распространенность и факторы риска инфицирования вирусными гепатитами В и С у беременных / В. Н. Жидких, И. А. Зайцев, В. А. Мирошниченко [и др.] // Хвороби печінки в практиці клініциста, 1-2 березня 2007 року : Матеріали науково–практичної конференції з міжнародною участю. – Харків, 2007. – С. 321-322.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Репарация фосфолипидами мембран печени крыс при отравлении тетрахлорметаном / О. В. Добрынина, В. Л. Мигушина, С. З. Шатинина [и др.] // Бюл. эксперим. биол. и мед. – 1987. – Т. 4, № 9. – С. 301-303.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lastRenderedPageBreak/>
        <w:t xml:space="preserve">Рябоконь О. В. Вміст у сироватці крові імуноглобулінів класів А, М, </w:t>
      </w:r>
      <w:r>
        <w:rPr>
          <w:sz w:val="28"/>
          <w:lang w:val="en-US"/>
        </w:rPr>
        <w:t>G</w:t>
      </w:r>
      <w:r>
        <w:rPr>
          <w:sz w:val="28"/>
        </w:rPr>
        <w:t xml:space="preserve"> у хворих із різними формами </w:t>
      </w:r>
      <w:r>
        <w:rPr>
          <w:sz w:val="28"/>
          <w:lang w:val="en-US"/>
        </w:rPr>
        <w:t>HCV</w:t>
      </w:r>
      <w:r>
        <w:rPr>
          <w:sz w:val="28"/>
        </w:rPr>
        <w:t xml:space="preserve">-інфекції / О. В. Рябоконь // Медичні перспективи. – 2003.  – Т.8, №3, ч.1. – С.81-84.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Рябоконь О. В. Цитокіновий статус хворих на хронічний гепатит С залежно від активності амінотрансфераз / О. В. Рябоконь, Ю. М. Колесник // Клінічні проблеми боротьби з інфекційними хворобами, 25-27 вересня 2002р., м.Одеса : </w:t>
      </w:r>
      <w:r>
        <w:rPr>
          <w:sz w:val="28"/>
          <w:lang w:val="en-US"/>
        </w:rPr>
        <w:t>VI</w:t>
      </w:r>
      <w:r>
        <w:rPr>
          <w:sz w:val="28"/>
        </w:rPr>
        <w:t xml:space="preserve"> з‘їзд інфекціоністів України. – Одесса, 2002. – С. 194-195.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Сервецький К. Л. Вміст циклічних нуклеотидів у печінці щурів і їх корекція за токсичних уражень </w:t>
      </w:r>
      <w:r>
        <w:rPr>
          <w:sz w:val="28"/>
          <w:lang w:val="en-US"/>
        </w:rPr>
        <w:t>CCl</w:t>
      </w:r>
      <w:r>
        <w:rPr>
          <w:sz w:val="28"/>
          <w:vertAlign w:val="subscript"/>
        </w:rPr>
        <w:t xml:space="preserve">4 </w:t>
      </w:r>
      <w:r>
        <w:rPr>
          <w:sz w:val="28"/>
        </w:rPr>
        <w:t>/ К. Л. Сервецький, В. К. Напханюк, Є. В. Нікітін // Одеський мед.журн. – 1999. – Т. 51, № 1. – С. 7-8.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Сергеева Т. А. Серологічна діагностика гепатиту С: проблеми і перспективи / Т. А. Сергеева // Лаборатор. діагностика. – 2003. – № 1. – С. 7-15.</w:t>
      </w:r>
    </w:p>
    <w:p w:rsidR="002C096B" w:rsidRDefault="002C096B" w:rsidP="002C096B">
      <w:pPr>
        <w:widowControl w:val="0"/>
        <w:numPr>
          <w:ilvl w:val="0"/>
          <w:numId w:val="9"/>
        </w:numPr>
        <w:shd w:val="clear" w:color="auto" w:fill="FFFFFF"/>
        <w:tabs>
          <w:tab w:val="left" w:pos="298"/>
        </w:tabs>
        <w:overflowPunct w:val="0"/>
        <w:autoSpaceDE w:val="0"/>
        <w:autoSpaceDN w:val="0"/>
        <w:adjustRightInd w:val="0"/>
        <w:spacing w:before="43"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Сергиенко В. И. Математическая статистика в клинических исследованиях / В. И. Сергиенко, И. Б. Бондарева. – М. : ГЕОТАР-МЕД, 2001. – 256 с.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Серов В. В. Сравнительная морфологическая характеристика вирусных гепатитов В и С / В. В. Серов, Л. О. Севергина, С. М. Секамова // Архив патологии. – 1996. – № 5. – С. 47-52.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Сироватковий рівень інтерферону і фактора некрозу пухлин у хворих, хронічно інфікованих вірусами гепатиту В та С / П. А. Дьяченко, Ю. Й. Кудрявець, А. Г. Дьяченко [та ін.] // Сучасні інфекції. – 2005. - № 1. – С. 24-29.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Скворцов В. В. Пероксидация липидов и антиоксидантная система в гепатологии / В. В. Скворцов // Гепатология. – 2003. – № 3. – С. 7-13.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lastRenderedPageBreak/>
        <w:t>Скляр Л. Ф. Роль системы цитокинов в гепатоцеллюлярном повреждении при хроническом гепатите С / Л. Ф. Скляр // Медицинская иммунология. – 2006. – Т. 8, № 1. – С. 81-86.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Скляр Л. Ф. Ронколейкин в лечении хронических вирусных гепатитов / Скляр Л. Ф. // Эпидемиология и инфекционные болезни. – 2005. –№ 2. – С. 28-32.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Собчак Д. М. Показатели иммунитета у больных хроническим гепатитом С при различной гистологической активности / Д. М. Собчак, Э. А. Монакова // Клин. медицина. – 2004. – Т. 82, № 4. – С. 49-52.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Современная терапия хронического гепатита С: индукционная, индивидуализированная по весу, с оценкой раннего вирусологического ответа / П. Крель, Т. Лопаткина, Э. Бурневич [и др.]  // Инфекционный контроль. – 2004. – № 1. – С. 35-37.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Современные проблемы в диагностике хронического вирусного гепатита С / О. Ю. Николенко, В. Ю. Михайличенко, Ю. И. Николенко [и др.] // Вестник неотложной и восстановительной медицины. – 2005. – Т. 6, № 1. – С. 146-150.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Современная эпидемиологическая характеристика гепатита в Российской Федерации и пути совершенствования профилактики этой инфекции / И. В. Шахгильдян, О. Н. Ершова, С. Н. Кузин [и др.] // Хвороби печінки в практиці клініциста, 1-2 березня 2007 року : Матеріали науково–практичної конференції з міжнародною участю. – Харків, 2007. – С. 311-312.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Содержание провоспалительных цитокинов и факторов роста в сыворотке крови больных хроническими вирусными гепатитами и циррозом печени / С. Н. Маммаев, Ю. О. Шульпекова, А. А. Левина [и др.] // Рос. журн. гастроэнтерологии, гепатологии, колопроктологии. – 2000. – Т. 10, № 5. – С. 30-34.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lastRenderedPageBreak/>
        <w:t>Сологуб Т. В. Новые медицинские технологии в лечении больных хроническим гепатитом С / Т. В. Сологуб, М. Г. Романцов // Хвороби печінки в практиці клініциста, 1-2 березня 2007 року : Матеріали науково-практичної конференції з міжнародною участю. – Харків, 2007. – С. 276-277.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Соринсон С. Н. Вирусные гепатиты </w:t>
      </w:r>
      <w:r>
        <w:rPr>
          <w:sz w:val="28"/>
          <w:lang w:val="en-US"/>
        </w:rPr>
        <w:t>A</w:t>
      </w:r>
      <w:r>
        <w:rPr>
          <w:sz w:val="28"/>
        </w:rPr>
        <w:t xml:space="preserve">, </w:t>
      </w:r>
      <w:r>
        <w:rPr>
          <w:sz w:val="28"/>
          <w:lang w:val="en-US"/>
        </w:rPr>
        <w:t>B</w:t>
      </w:r>
      <w:r>
        <w:rPr>
          <w:sz w:val="28"/>
        </w:rPr>
        <w:t xml:space="preserve">, </w:t>
      </w:r>
      <w:r>
        <w:rPr>
          <w:sz w:val="28"/>
          <w:lang w:val="en-US"/>
        </w:rPr>
        <w:t>C</w:t>
      </w:r>
      <w:r>
        <w:rPr>
          <w:sz w:val="28"/>
        </w:rPr>
        <w:t xml:space="preserve">, </w:t>
      </w:r>
      <w:r>
        <w:rPr>
          <w:sz w:val="28"/>
          <w:lang w:val="en-US"/>
        </w:rPr>
        <w:t>D</w:t>
      </w:r>
      <w:r>
        <w:rPr>
          <w:sz w:val="28"/>
        </w:rPr>
        <w:t xml:space="preserve">, </w:t>
      </w:r>
      <w:r>
        <w:rPr>
          <w:sz w:val="28"/>
          <w:lang w:val="en-US"/>
        </w:rPr>
        <w:t>E</w:t>
      </w:r>
      <w:r>
        <w:rPr>
          <w:sz w:val="28"/>
        </w:rPr>
        <w:t xml:space="preserve">, ни </w:t>
      </w:r>
      <w:r>
        <w:rPr>
          <w:sz w:val="28"/>
          <w:lang w:val="en-US"/>
        </w:rPr>
        <w:t>A</w:t>
      </w:r>
      <w:r>
        <w:rPr>
          <w:sz w:val="28"/>
        </w:rPr>
        <w:t>-</w:t>
      </w:r>
      <w:r>
        <w:rPr>
          <w:sz w:val="28"/>
          <w:lang w:val="en-US"/>
        </w:rPr>
        <w:t>E</w:t>
      </w:r>
      <w:r>
        <w:rPr>
          <w:sz w:val="28"/>
        </w:rPr>
        <w:t xml:space="preserve"> в клинической практике / С. Н. Соринсон. – СПб. : ТЕЗА, 1996. – 306 с.</w:t>
      </w:r>
    </w:p>
    <w:p w:rsidR="002C096B" w:rsidRDefault="002C096B" w:rsidP="002C096B">
      <w:pPr>
        <w:pStyle w:val="a5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</w:rPr>
      </w:pPr>
      <w:r>
        <w:rPr>
          <w:noProof/>
        </w:rPr>
        <w:t xml:space="preserve">Справочник медициские лабораторные технологии / Под ред. А.И.Карпищенко. – Санкт-Петербург: Интермедика, 2002. – Т. 2. – 600 с.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Сравнительное исследование действия эссенциале и нового отечественного гепатопротектора “фосфолив” на модели острого гепатита у крыс / О. М. Ипатова, Т. И. Торховская, В. А. Княжев [и др.] // Рос. журн. вопросы мед. хим. – 1999. – Т. 44, № 6. – С. 3-8.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Сравнительное исследование действия эссенциале и нового отечественного гепатопротектора “фосфолив” на модели острого гепатита у крыс / О. М. Ипатова, Т. И. Торховская, В. А. Княжев [и др.] // Вопросы мед. химии. – 2004. – Т. 44, № 6. –  С. 1.</w:t>
      </w:r>
    </w:p>
    <w:p w:rsidR="002C096B" w:rsidRDefault="002C096B" w:rsidP="002C096B">
      <w:pPr>
        <w:pStyle w:val="a5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</w:rPr>
      </w:pPr>
      <w:r>
        <w:rPr>
          <w:noProof/>
        </w:rPr>
        <w:t>Стальная И. Д. Метод определения малонового диальдегида с помощью тиобарбитуровой кислоты / И. Д. Стальная, Т. Г. Гаришвили // Современные методы в биохимии. – М. : Медицина, 1977. – С. 66-68.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Сходства и различия хронических вирусных гепатитов В и С / Николенко О. Ю., Николенко Ю. И., Урюпин И. Н. [и др.] // Вестник неотложной и восстановительной медицины. – 2004. – Т. 5, № 1. – С. 184-189.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Тактика противовирусного лечения острых и хронических вирусных гепатитов на современном этапе / Д. Н. Емельянов, О. Ю. Свириденко, В. В. Скворцов [и др.]  // Гепатология. – 2004. – № 4. – С. 42-48.  </w:t>
      </w:r>
    </w:p>
    <w:p w:rsidR="002C096B" w:rsidRDefault="002C096B" w:rsidP="002C096B">
      <w:pPr>
        <w:pStyle w:val="a5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</w:rPr>
      </w:pPr>
      <w:r>
        <w:rPr>
          <w:noProof/>
        </w:rPr>
        <w:t xml:space="preserve">Тест с нитросиним тетразолием как показатель радиочувствительности нейтрофилов человека / А. Я. Фисун, Э. В. Бельчиков, Ю. П. Суслов та </w:t>
      </w:r>
      <w:r>
        <w:rPr>
          <w:noProof/>
        </w:rPr>
        <w:lastRenderedPageBreak/>
        <w:t xml:space="preserve">інш. // Инф.бюл. Науч.сов. АН СССР по пробл. радиобиологии. </w:t>
      </w:r>
      <w:r>
        <w:rPr>
          <w:lang w:val="uk-UA"/>
        </w:rPr>
        <w:t>–</w:t>
      </w:r>
      <w:r>
        <w:rPr>
          <w:noProof/>
        </w:rPr>
        <w:t xml:space="preserve"> 1987. </w:t>
      </w:r>
      <w:r>
        <w:rPr>
          <w:lang w:val="uk-UA"/>
        </w:rPr>
        <w:t>–</w:t>
      </w:r>
      <w:r>
        <w:rPr>
          <w:noProof/>
        </w:rPr>
        <w:t xml:space="preserve"> № 34. </w:t>
      </w:r>
      <w:r>
        <w:rPr>
          <w:lang w:val="uk-UA"/>
        </w:rPr>
        <w:t>–</w:t>
      </w:r>
      <w:r>
        <w:rPr>
          <w:noProof/>
        </w:rPr>
        <w:t xml:space="preserve"> С. 55.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Тиатриазолин - создание, механизм действия, достижения и перспективы применения в медицине / А. Д. Визир, В. А. Визир, В. В. Дунаев [и др.] // Актуальні питання фармацевтичної та медичної науки та практики: Збірник наукових статей. – 2002. – Вип.8.– С. 3-11.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Торможение с помощью нового гепато-протекторного препарата “фосфолив” развития хронического гепатита у крыс / О. М. Ипатова, Т. И. Торховская, В. А. Княжев [и др.] // Вопросы мед. химии. – 2004. – Т. 44, № 6. – С. 2.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Торможение с помощью нового гепато-протекторного препарата “фосфолив” развития хронического гепатита у крыс / О. М. Ипатова, Т. И. Торховская, В. А. Княжев [и др.] // Рос. журн. вопросы мед. хим. – 1999. – Т. 44, № 6. – С. 9-14.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644"/>
        <w:jc w:val="both"/>
        <w:textAlignment w:val="baseline"/>
        <w:rPr>
          <w:sz w:val="28"/>
        </w:rPr>
      </w:pPr>
      <w:r>
        <w:rPr>
          <w:sz w:val="28"/>
        </w:rPr>
        <w:t>Ультраструктурные реакции клеточных популяций печени при действии РНК- и ДНК-геномных вирусов гепатита С+В / Г. И. Непомнящих, Н. П. Толоконская, С. В. Айдагулова // Бюл. эксп. биол. и мед. – 1999. – Т. 128, № 7. – С. 101-105.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644"/>
        <w:jc w:val="both"/>
        <w:textAlignment w:val="baseline"/>
        <w:rPr>
          <w:sz w:val="28"/>
        </w:rPr>
      </w:pPr>
      <w:r>
        <w:rPr>
          <w:sz w:val="28"/>
        </w:rPr>
        <w:t>Учитель И. Я. Макрофаги в иммунитете / И. Я. Учитель – Москва : Медицина, 1978. – 200 с., ил.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Федосов А. А. Сравнительный анализ субпопуляционного состава тимоцитов и Т-лимфоцитов периферической крови потомства самок крыс с хроническим экспериментальным поражением печени различного генеза / А. А. Федосов, Г. В. Брюхин // Иммунология. – 2004. – № 2. – С. 83-86.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Фролов В. М. Влияние глутаргина на клинико-биохимические показтели, уровень пероксидации липидов и «средних молекул» у больных хроническим вирусным гепатитом С / В. М. Фролов, Н. И. </w:t>
      </w:r>
      <w:r>
        <w:rPr>
          <w:sz w:val="28"/>
        </w:rPr>
        <w:lastRenderedPageBreak/>
        <w:t>Хомутянская // Український мед. альманах. – 2003. – Т. 6, № 5. – С. 178-180.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Фролов В. М. Практичний досвід лікування хронічного гепатиту С / В. М. Фролов, Н. І. Хомутянська // Клінічні проблеми боротьби з інфекційними хворобами, 25-27 вересня 2002р., м.Одеса: Матеріали </w:t>
      </w:r>
      <w:r>
        <w:rPr>
          <w:sz w:val="28"/>
          <w:lang w:val="en-US"/>
        </w:rPr>
        <w:t>VI</w:t>
      </w:r>
      <w:r>
        <w:rPr>
          <w:sz w:val="28"/>
        </w:rPr>
        <w:t xml:space="preserve"> з’їзду інфекціоністів України. – Тернопіль, 2002. – С.379-381.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Харченко Н. В. Вільнорадикальне окислення та стан антиоксидантного захисту у хворих на хронічні гепатити / Н. В. Харченко // Гастроентерологія. – Дніпропетровськ, 2001. – Вип. 32. – С. 504-509.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Харченко Н. Сучасні гепатопротектори в лікуванні хворих із хронічними ураженнями печінки / Н. Харченко // Ліки України. – 2004. – № 3. – С. 14-18.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Харченко Н. В. Хронические гепатиты: достижения, нерешенные проблемы / Н. В. Харченко // Сучасна гастроентерологія і гепатологія. – 2000. – № 1. – С. 50-54.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Хронические вирусные заболевания печени: Метод. пособие для врачей / Е. Н. Ильина, Е. Е.Фомина, Е. К. Артемов [и др.] – 2-е изд. – М., 2001. – 41 с.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Хронічний вірусний гепатит: нові тенденції та підходи до терапії / Є. Нейко, І. Шевчук, Б. Васильчук, [та ін.] // Ліки України. – 2003. – № 11. – С. 55-56.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Чекман І. С. Метаболічні препарати в сучасній експериментальній та клінічній фармакології / І. С. Чекман // Актуальні питання фармацевтичної та медичної науки та практики: Збірник наукових статей. –  2002. – Вип.8. – С. 11-17.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Чернобровкина Т. Я. Некоторые аспекты антителогенеза вирусного гепатита С / Т. Я. Чернобровкина, С. Н. Жаров, В. И. Лучшев // Инфекционные болезни. – 2005. – № 1. – С. 107-110.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lastRenderedPageBreak/>
        <w:t xml:space="preserve">Черных Е. Р. Стволовые клетки в регенерации печени: новые подходы к лечению печеночной недостаточности / Е. Р. Черных, А. А. Останин, А. И. Пальцев // Гепатология. – 2004. – № 5. – С. 24-33.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Чушкова К. И. Особенности иммунологических показателей у больных с острой и хронической HBV-инфекцией / К. И. Чушкова, О. И. Уразова, И. С. Евстигнеева // Инфекционные болезни. – 2007. – Т. 5, № 3. – С. 5-8.  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Шкурба А. В. Биохимическая диагностика вирусных гепатитов с позиции инфекциониста / А. В. Шкурба // Лабораторная диагностика. – 2005. – Т. 32, № 2. – С. 3-8.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Эффективность различных схем противовирусной терапии больных хроническим гепатитом С / В. В. Макашова, А. И. Флоряну, М. А. Яковенко [и др.]  // Инфекционные болезни. – 2007. – Т. 5, № 1. – С. 23-28.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</w:rPr>
        <w:t>Ярилин О. А. Основы иммунологии / О. А. Ярилин. – М : Медицина, 1999. – 608 с.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>Abrigneni S. Cellular immun reas aginst hepatitis C core antigen in chronic hepatitis C / S. Abrigneni // Gastroenterology. – 1995. – Vol. 108, ¹ 6. – P. 1957-1958.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Acute renal failure after liver transplantation: incidence, etiology, therapy, and outcome / G. Junge, L. V. Schewior, S. Kohler [et al.]   // Transplant. Proc. – 2006. – Vol. 38, ¹ 3. – P. 723-724.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>Alteer H. J. Epidemiology of hepatitis C in the West / H. J. Alteer // Semin. Liver Dis. – 1995. – Vol. 15, ¹ 1. – P. 5-14.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Alter H. J. Non-A, non B hepatitis unrelated to the hepatitis C virus (non-ABC)  / H. J. Alter, D. W. Bradley // Semin. Liver Dis. – 1995. – Vol. 15, ¹ 1. – P. 110-120.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A sustained virological response to interferon or interferon/ribavirin reduces hepatocellular carcinoma and improves survival in chronic hepatitis </w:t>
      </w:r>
      <w:r>
        <w:rPr>
          <w:sz w:val="28"/>
          <w:lang w:val="en-US"/>
        </w:rPr>
        <w:lastRenderedPageBreak/>
        <w:t xml:space="preserve">C: a nationwide, multicentre study in Taiwan / M. L. Yu, S. M. Lin, W. L. Chuang [et al.]  //Antivir. Ther. 2006. – Vol. 11, ¹ 8. – P. 985-994.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Banks S. E. Musculoskeletal complaints and serum autoantibodies associated with chronic hepatitis C and nonalcoholic fatty liver disease / S. E. Banks, T. R. Riley, S. J. Naides // Dig. Dis. Sci. – 2007. – Vol. 52, ¹ 5. – P. 1177-1182.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>Basu S.</w:t>
      </w:r>
      <w:r>
        <w:rPr>
          <w:rFonts w:ascii="Arial" w:hAnsi="Arial"/>
          <w:i/>
          <w:color w:val="000000"/>
          <w:sz w:val="16"/>
          <w:lang w:val="en-US"/>
        </w:rPr>
        <w:t xml:space="preserve"> </w:t>
      </w:r>
      <w:r>
        <w:rPr>
          <w:sz w:val="28"/>
          <w:lang w:val="en-US"/>
        </w:rPr>
        <w:t>Carbon tetrachloride-induced lipid peroxidation: eicosanoid formation and their regulation by antioxidant nutrients / S.</w:t>
      </w:r>
      <w:r>
        <w:rPr>
          <w:rFonts w:ascii="Arial" w:hAnsi="Arial"/>
          <w:i/>
          <w:color w:val="000000"/>
          <w:sz w:val="16"/>
          <w:lang w:val="en-US"/>
        </w:rPr>
        <w:t xml:space="preserve"> </w:t>
      </w:r>
      <w:r>
        <w:rPr>
          <w:sz w:val="28"/>
          <w:lang w:val="en-US"/>
        </w:rPr>
        <w:t xml:space="preserve">Basu // Toxicology. – 2003. – Vol. 189, ¹ 1-2. – P. 113-127. </w:t>
      </w:r>
    </w:p>
    <w:p w:rsidR="002C096B" w:rsidRDefault="002C096B" w:rsidP="002C096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  <w:sz w:val="28"/>
        </w:rPr>
      </w:pPr>
      <w:r w:rsidRPr="002C096B">
        <w:rPr>
          <w:noProof/>
          <w:sz w:val="28"/>
          <w:lang w:val="en-US"/>
        </w:rPr>
        <w:t xml:space="preserve">Bing   D. H. Hemagglutination with aldehydefixed eritrocytes for assay of antigen and antibodies / D. H. Bing,   J. G. M. Weyand, A. B. Stavitsky // Proc. Soc. Exp. </w:t>
      </w:r>
      <w:r>
        <w:rPr>
          <w:noProof/>
          <w:sz w:val="28"/>
        </w:rPr>
        <w:t>Biol. and Med. – 1967. – Vol. 124, № 4. – P. 1166-1170.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>Blum H. E. Variants of hepatitis B, C and D virusis: Molecular biology and clinical significance / H. E. Blum // Digastion. – 1995. – Vol. 56, ¹ 2. – P. 85-95.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>Bona C. Textbook of Immunology / C. Bona, F. Bonilla. - 2-d ed.-Amsterdam: Íàrword Acad. Publ, 1996. – 406 p.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Bretner M. Existing and future therapeutic options for hepatitis C virus infection / M. Bretner // Acta Biochimica Polonika. – 2005. – Vol. 52, ¹ 1. – Ð. 57-70.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Brown K. A. Liver transplantation / K. A. Brown // Curr. Opin. Gastroenterol. – 2005. – Vol. 21, ¹ 3. – P. 331-336.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>Chang K. M. Immunopathology of hepatitis C / K. M. Chang, B. Renerman, F. V. Chisari // Springer Semin. Immunopathol. – 1997. – Vol. 19, ¹ 1 . – P.57-68.</w:t>
      </w:r>
      <w:r>
        <w:rPr>
          <w:lang w:val="en-US"/>
        </w:rPr>
        <w:t xml:space="preserve">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Characterization of hepatitis C virus subgenomic replicon resistance to cyclosporine in vitro / J. M. Robida, H. B. Nelson, Z.  Liu [et al.]  // J. Virol. – 2007. –Vol. 81, ¹ 11. – P. 5829-5840.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Ciorlia L. A. Hepatitis C in health care professionals: prevalence and association with riskfactors / L. A. Ciorlia, D. M. Zanetta //  Rev. Saude Publica. – 2007. – Vol. 41, ¹ 2. – P. 229-235.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>Compton J. Nucleic acid seqence - based amplification / J. Compton // Nature (London). – 1991. – Vol. 350, ¹ 1. – P. 83-85.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Control of the IL-2 responsiveness of B lymphocytes by IL-2 and IL-4 / J. L. Moreau, P. Chastagner, T. Tanaka [et al.] // J. Immunol. – 1995. – Vol. 155, ¹ 7. – P. 3401-3408.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Cryoglobulinemia related to hepatitis C virus infection / M. P. Dore, G. Fattovich, A. R. Sepulveda [et al.]  // Dig. Dis. Sci. – 2007. – Vol. 52, ¹ 4. – P. 897-907.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</w:rPr>
        <w:t>С</w:t>
      </w:r>
      <w:r>
        <w:rPr>
          <w:sz w:val="28"/>
          <w:lang w:val="en-US"/>
        </w:rPr>
        <w:t xml:space="preserve">ryopreserved microencapsulated hepatocytes-transplantation studied in Gunn rats / V. Dixit, R. Darvasi, M. Arthur [et al.] // Transplantation. – 1993. – Vol. 55, ¹ 3. –  </w:t>
      </w:r>
      <w:r>
        <w:rPr>
          <w:sz w:val="28"/>
        </w:rPr>
        <w:t>Р</w:t>
      </w:r>
      <w:r>
        <w:rPr>
          <w:sz w:val="28"/>
          <w:lang w:val="en-US"/>
        </w:rPr>
        <w:t>. 616-622.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>Cryopreserved in Gunn rats / V. Dixit, R. Darvasi, M. Arthur [et al.] // Transplantation. – 1993. – Vol. 55, ¹ 3. – Ð. 616-622.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Cutaneous, pulmonary and hepatic sarcoidosis associated with autoimmune complications during interferon-alpha treatment for hepatitis C virus infection / B. N. Akay, P. Ekmekci, H. Sanli [et al.]  // J. Eur. Acad. Dermatol. Venereol. – 2006. – Vol. 20, ¹ 4. – P. 442-445.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Cytokines and the liver / J. S. Kennet, W. L. Nicholas,  K. J. Simpson [et al.] // J. Hepatol. – 1997. – Vol. 27, ¹ 6. – P. 1120-1132.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Density analisis of hepatitis C virus particle population in the circulation of infected hosts: Implications for virus neutralization or persistence / T. Kanto, N. Hayachi, T. Takehara [et al.]  // J. Hepatol. – 1995. – Vol. 22, ¹ 4. – P. 440-448.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Development of hepatocellular carcinoma in patients with chronic hepatitis C who had a sustained virological response to interferon therapy: a </w:t>
      </w:r>
      <w:r>
        <w:rPr>
          <w:sz w:val="28"/>
          <w:lang w:val="en-US"/>
        </w:rPr>
        <w:lastRenderedPageBreak/>
        <w:t xml:space="preserve">multicenter, retrospective cohort study of 1124 patients / S. Kobayashi, T. Takeda, M. Enomoto [et al.] // Liver Int. – 2007. – Vol. 27, ¹ 2. – P. 186-191.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>Devis G. L. Factors predictive of a beneficial response to therapy of hepatitis C / G. L. Devis, J. Y. Lau // Hepatology. – 1997. – Vol. 24, ¹ 1. –P. 122-127.</w:t>
      </w:r>
    </w:p>
    <w:p w:rsidR="002C096B" w:rsidRDefault="002C096B" w:rsidP="002C096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  <w:sz w:val="28"/>
        </w:rPr>
      </w:pPr>
      <w:r w:rsidRPr="002C096B">
        <w:rPr>
          <w:noProof/>
          <w:sz w:val="28"/>
          <w:lang w:val="en-US"/>
        </w:rPr>
        <w:t xml:space="preserve">Digeon M. Detection of circulating immune complexes in human serum by simplified assays with polyethyleneglycol / M. Digeon, M. Javer, J. Riza // J. Immunol. </w:t>
      </w:r>
      <w:r>
        <w:rPr>
          <w:noProof/>
          <w:sz w:val="28"/>
        </w:rPr>
        <w:t xml:space="preserve">Methods. </w:t>
      </w:r>
      <w:r>
        <w:rPr>
          <w:sz w:val="28"/>
          <w:lang w:val="uk-UA"/>
        </w:rPr>
        <w:t>–</w:t>
      </w:r>
      <w:r>
        <w:rPr>
          <w:noProof/>
          <w:sz w:val="28"/>
        </w:rPr>
        <w:t xml:space="preserve"> 1977. </w:t>
      </w:r>
      <w:r>
        <w:rPr>
          <w:sz w:val="28"/>
          <w:lang w:val="uk-UA"/>
        </w:rPr>
        <w:t>–</w:t>
      </w:r>
      <w:r>
        <w:rPr>
          <w:noProof/>
          <w:sz w:val="28"/>
        </w:rPr>
        <w:t xml:space="preserve">  </w:t>
      </w:r>
      <w:r>
        <w:rPr>
          <w:sz w:val="28"/>
          <w:lang w:val="en-US"/>
        </w:rPr>
        <w:t xml:space="preserve">¹ </w:t>
      </w:r>
      <w:r>
        <w:rPr>
          <w:noProof/>
          <w:sz w:val="28"/>
        </w:rPr>
        <w:t xml:space="preserve">16. </w:t>
      </w:r>
      <w:r>
        <w:rPr>
          <w:sz w:val="28"/>
          <w:lang w:val="uk-UA"/>
        </w:rPr>
        <w:t>–</w:t>
      </w:r>
      <w:r>
        <w:rPr>
          <w:noProof/>
          <w:sz w:val="28"/>
        </w:rPr>
        <w:t xml:space="preserve"> P. 165-183.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>Diversity of quasispecies in various disease stage of chronic hepatitis C virus infection and its significance interferon treatment / K. Koizzumi, N. Onomoto, M. Kurasaki [et al.]  // Hepatology. – 1995. – Vol. 22, ¹ 1. – P. 31-35.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Double primary liver cancer (intrahepatic cholangiocarcinoma and hepatocellular carcinoma) in a patient with hepatitis C virus-related cirrhosis / K. Inaba, S. Suzuki, T. Sakaguchi [et al.]  // J. Hepatobiliary Pancreat. Surg. – 2007. – Vol. 14, ¹ 2. – P. 204-209.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lang w:val="en-US"/>
        </w:rPr>
      </w:pPr>
      <w:r>
        <w:rPr>
          <w:sz w:val="28"/>
          <w:lang w:val="en-US"/>
        </w:rPr>
        <w:t>Effects of a new pharmacological complex (sylibin+vitamin E+phospholipids) on some markers of metabolic syndrome and of a liver fibrosis in patients with non-alcoholic fatty liver disease: a preliminary open pilot study / Trappoliere M., Federico A., Tuccillo C. [et al.] // Minerva Gastroenterol. Dietol.</w:t>
      </w:r>
      <w:r>
        <w:rPr>
          <w:rFonts w:ascii="Times New Roman" w:hAnsi="Times New Roman"/>
          <w:sz w:val="28"/>
          <w:lang w:val="en-US"/>
        </w:rPr>
        <w:t xml:space="preserve"> – 2005. – Vol. 51, ¹ 2. – P. 193-199.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Engin A. Effects of obstructive jaundiceon the antioxidative capacity of human red blood cells / A. Engin, N. Altan // Haematologia (Budap.). – 2000. – Vol. 30, ¹ 2. – P. 91-96.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>Evidens of non-A, non-B, non-C infection in chronic hepatitis by polymerase chain reactions testing for hepatitis B and C virus  / R. Romeo, S. Pol, C. Pemiret [et al.] // J. Hepatol. – 1995. – Vol. 22, ¹ 2. – P. 125-129.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lastRenderedPageBreak/>
        <w:t>Fibrosis progression in initially mild chronic hepatitis C / S. Boccato, R. Pistis, F. Noventa [et al.]  // J. Viral. Hepat. – 2006. – Vol. 13, ¹ 5. – P. 297-302.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Fuller B. J. Transplantation of isolated hepatocytes: a review of current ideas / B. J. Fuller // J. Hepatol. –1988. – Vol. 15, ¹ 7. – </w:t>
      </w:r>
      <w:r>
        <w:rPr>
          <w:sz w:val="28"/>
        </w:rPr>
        <w:t>Р</w:t>
      </w:r>
      <w:r>
        <w:rPr>
          <w:sz w:val="28"/>
          <w:lang w:val="en-US"/>
        </w:rPr>
        <w:t xml:space="preserve">. 368. </w:t>
      </w:r>
    </w:p>
    <w:p w:rsidR="002C096B" w:rsidRDefault="002C096B" w:rsidP="002C096B">
      <w:pPr>
        <w:numPr>
          <w:ilvl w:val="0"/>
          <w:numId w:val="9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>HCV clearance patterns in saliva and serum of patients with chronic HCV infection under interferon plus ribavirin therapy / Diz Dios P., Castro A., Rodri</w:t>
      </w:r>
      <w:r>
        <w:rPr>
          <w:sz w:val="28"/>
          <w:lang w:val="en-US"/>
        </w:rPr>
        <w:softHyphen/>
        <w:t>guez I., Reforma N.G., Castro M., Eirea M., Hermida M. // J. Oral. Pathol. Med. – 2005. –   Vol.34, ¹5. – P.308-311.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>Hepatitis C virus infections of mononuclear cells from peripheral blood and liver infiltrates in chronically infected patients / A. L. Zignego, M. Di Carli, M. Monti [</w:t>
      </w:r>
      <w:r>
        <w:rPr>
          <w:sz w:val="28"/>
        </w:rPr>
        <w:t>е</w:t>
      </w:r>
      <w:r>
        <w:rPr>
          <w:sz w:val="28"/>
          <w:lang w:val="en-US"/>
        </w:rPr>
        <w:t>t al.] // J. Med.Virol. – 1995. – Vol. 47, ¹ 1. – P. 58-65.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  <w:lang w:val="en-US"/>
        </w:rPr>
        <w:t xml:space="preserve">Hepatitis C virus replicative levels and efficiency of genotyping by specific PCR and antibody assay / N. Yuki, N. Hayashi, E. Mita [et al.]  </w:t>
      </w:r>
      <w:r>
        <w:rPr>
          <w:sz w:val="28"/>
        </w:rPr>
        <w:t xml:space="preserve">// </w:t>
      </w:r>
      <w:r>
        <w:rPr>
          <w:sz w:val="28"/>
          <w:lang w:val="en-US"/>
        </w:rPr>
        <w:t>J</w:t>
      </w:r>
      <w:r>
        <w:rPr>
          <w:sz w:val="28"/>
        </w:rPr>
        <w:t xml:space="preserve">. </w:t>
      </w:r>
      <w:r>
        <w:rPr>
          <w:sz w:val="28"/>
          <w:lang w:val="en-US"/>
        </w:rPr>
        <w:t>Clin</w:t>
      </w:r>
      <w:r>
        <w:rPr>
          <w:sz w:val="28"/>
        </w:rPr>
        <w:t xml:space="preserve">. </w:t>
      </w:r>
      <w:r>
        <w:rPr>
          <w:sz w:val="28"/>
          <w:lang w:val="en-US"/>
        </w:rPr>
        <w:t>Microbiol</w:t>
      </w:r>
      <w:r>
        <w:rPr>
          <w:sz w:val="28"/>
        </w:rPr>
        <w:t xml:space="preserve">. – 1997. – </w:t>
      </w:r>
      <w:r>
        <w:rPr>
          <w:sz w:val="28"/>
          <w:lang w:val="en-US"/>
        </w:rPr>
        <w:t>Vol</w:t>
      </w:r>
      <w:r>
        <w:rPr>
          <w:sz w:val="28"/>
        </w:rPr>
        <w:t xml:space="preserve">. 35, № 5. – </w:t>
      </w:r>
      <w:r>
        <w:rPr>
          <w:sz w:val="28"/>
          <w:lang w:val="en-US"/>
        </w:rPr>
        <w:t>P</w:t>
      </w:r>
      <w:r>
        <w:rPr>
          <w:sz w:val="28"/>
        </w:rPr>
        <w:t>. 1184-1189.</w:t>
      </w:r>
      <w:r>
        <w:t xml:space="preserve">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>Hepatitis C virus RNA in peripheral blood mononuclear cells: Relation with response to interferon treatment / G. Taliani, M.C. Badolato, R. Lesse [</w:t>
      </w:r>
      <w:r>
        <w:rPr>
          <w:sz w:val="28"/>
        </w:rPr>
        <w:t>е</w:t>
      </w:r>
      <w:r>
        <w:rPr>
          <w:sz w:val="28"/>
          <w:lang w:val="en-US"/>
        </w:rPr>
        <w:t xml:space="preserve">t al.] // J. </w:t>
      </w:r>
      <w:r>
        <w:rPr>
          <w:sz w:val="28"/>
        </w:rPr>
        <w:t>М</w:t>
      </w:r>
      <w:r>
        <w:rPr>
          <w:sz w:val="28"/>
          <w:lang w:val="en-US"/>
        </w:rPr>
        <w:t>ed. Virol. – 1995. – Vol. 46, ¹ 1. – P. 16-23.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  <w:lang w:val="en-US"/>
        </w:rPr>
        <w:t xml:space="preserve">Hollander A. Health-related quality of life before, during and after combination therapy with interferon and ribavirin in unselected Swedish patients with chronic hepatitis C / A. Hollander, G. R. Foster, O. Weiland // Scand. J. Gastroenterol. – 2006. – Vol. 41, ¹ 5. – P. 577-585.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Huber R., Futter I., L¼dtke R. Oral silymarin for chronic hepatitis C - a retrospective analysis comparing three dose regimens // Eur. J. Med. Res. – 2005. – Vol.10, ¹2. – P.68-70.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  <w:lang w:val="en-US"/>
        </w:rPr>
        <w:t xml:space="preserve">Immunogenic properties of a chimeric plant virus expressing a hepatitis C virus (HCV)-derived epitope: new prospects for an HCV vaccine / G. Piazzolla, M. Nuzzaci, C. Tortorella [et al.]  // J. Clin. Immunol. – 2005. – Vol. 25, ¹ 2. – P. 142-152.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  <w:lang w:val="en-US"/>
        </w:rPr>
        <w:lastRenderedPageBreak/>
        <w:t xml:space="preserve">Immunoglobulin GM and KM allotypes and prevalence of anti-LKM1 autoantibodies in patients with hepatitis C virus infection / P. Muratori, S. E. Sutherland, L. Muratori [et al.]   // J. Virol. – 2006. – Vol. 80, ¹ 10. – P. 5097-5099.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  <w:lang w:val="en-US"/>
        </w:rPr>
        <w:t xml:space="preserve">Increased hepatitis C virus (HCV)-specific CD4+CD25+ regulatory T lymphocytes and reduced HCV-specific CD4+ T cell response in HCV-infected patients with normal versus abnormal alanine aminotransferase levels / F. Bolacchi, A. Sinistro, C. Ciaprini [et al.] // Clin. Exp. Immunol. – 2006. – Vol. 144, ¹ 2. – P. 188-196. 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In situ detection of lipid peroxidation and oxidative DNA damage in non-alcoholic fatty liver diseases / S. Seki, T. Kitada, T. Yamada [et al.] // J. Hepatol. – 2002. – Vol. 37, ¹ 1. – P. 56-62.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  <w:lang w:val="en-US"/>
        </w:rPr>
        <w:t xml:space="preserve">Involvement of dendritic cell frequency and function in virological relapse in pegylated interferon-alpha and ribavirin therapy for chronic hepatitis C patients / I. Itose, T. Kanto, M. Inoue [et al.]  //J. Med. Virol. – 2007. – Vol. 79, ¹ 5. – P. 511-521.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  <w:lang w:val="en-US"/>
        </w:rPr>
        <w:t xml:space="preserve">Koziel M. G. The role of immune responses in the pathogenesis of hepatitis C virus  infection / M. G. Koziel // J.Vir. Hepat. – 1997. – Vol. 4, Suppl. </w:t>
      </w:r>
      <w:r>
        <w:rPr>
          <w:sz w:val="28"/>
        </w:rPr>
        <w:t xml:space="preserve">2. – P. 31-41.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rFonts w:ascii="Times New Roman CYR" w:hAnsi="Times New Roman CYR"/>
          <w:sz w:val="28"/>
          <w:lang w:val="en-US"/>
        </w:rPr>
        <w:t>Lack of intermediate-affinity interleukin-2 receptor in mice leads to dependence on interleukin-2 receptor α, β</w:t>
      </w:r>
      <w:r>
        <w:rPr>
          <w:sz w:val="28"/>
          <w:lang w:val="en-US"/>
        </w:rPr>
        <w:t xml:space="preserve">, and </w:t>
      </w:r>
      <w:r>
        <w:rPr>
          <w:rFonts w:ascii="Times New Roman CYR" w:hAnsi="Times New Roman CYR"/>
          <w:sz w:val="28"/>
          <w:lang w:val="en-US"/>
        </w:rPr>
        <w:t>γ</w:t>
      </w:r>
      <w:r>
        <w:rPr>
          <w:sz w:val="28"/>
          <w:lang w:val="en-US"/>
        </w:rPr>
        <w:t xml:space="preserve"> chain expression for T cell growth grow / P. Chastagner, J.-L. Moreau, Y. Jacgues [et al.] // Eur. J. Immunol. – 1996. – Vol. 26, ¹ 1. – P. 201-206.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Late onset autoimmune thrombocytopenia associated with pegylated interferon-alpha-2b plus ribavirin treatment for chronic hepatitis C / I. S. Elefsiniotis, K. D. Pantazis, N. V. Fotos [et al.]  // J.Gastroenterol. Hepatol. – 2006. – Vol. 21, ¹ 3. – P. 622-623.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Lau J. Y. Hepatitis C virus: from epidemiology and molecular virology to immunobiology / J. Y. Lau // Hepatology. – 1994. – Vol. 20, ¹ 3. – P. 760-762.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Mangia A. Short-duration therapy for hepatitis C: suitable for all? / A. Mangia // J. Viral. Hepat. – 2007. – Vol. 14, ¹ 4. – P. 221-227.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>Marcellin P. Treatment of hepatiti C / P. Marcellin // Gut. – 2000. – Vol. 47, Suppl. 3. –  P. 13.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Mason L. H. LGL-1: a potential triggering molecule on murine NK cells  / L. H. Mason, H. Vagita, J. R. Ortaldo //  J. Leukoc. Biol. – 1994. – Vol. 55, ¹ 3. – P. 362-370.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Mosmann T. R. The expanding universe of T-cells subsets: Th1, Th2 and more  / T. R. Mosmann, S. Sad // Immunol. Today. – 1996. – Vol. 17, ¹ 3. – P. 138-146.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Muir A. J. Interferon gamma-1b for the treatment of fibrosis in chronic hepatitis C infection / A. J. Muir, P. B. Sylvestre, D. C. Rockey // J. Viral. Hepat. – 2006. – Vol. 13, ¹ 5. – P. 322-328. 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National Institutes of Health consensus development conference panel statement: management of hepatitis C // Hepatology. – 1997. – Vol. 24, Suppl. 26. – Ð. 2-10. </w:t>
      </w:r>
    </w:p>
    <w:p w:rsidR="002C096B" w:rsidRPr="002C096B" w:rsidRDefault="002C096B" w:rsidP="002C096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  <w:sz w:val="28"/>
          <w:lang w:val="en-US"/>
        </w:rPr>
      </w:pPr>
      <w:r>
        <w:rPr>
          <w:sz w:val="28"/>
          <w:lang w:val="en-US"/>
        </w:rPr>
        <w:t>Nydegger Urs E.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 xml:space="preserve">Involment of immun complekes in disease </w:t>
      </w:r>
      <w:r>
        <w:rPr>
          <w:sz w:val="28"/>
          <w:lang w:val="uk-UA"/>
        </w:rPr>
        <w:t xml:space="preserve">/ </w:t>
      </w:r>
      <w:r>
        <w:rPr>
          <w:sz w:val="28"/>
          <w:lang w:val="en-US"/>
        </w:rPr>
        <w:t>Urs E.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Nydegger, M.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D.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Kazatchkine, P.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 xml:space="preserve">H. Lamber // “Immunol” 80. 4 th </w:t>
      </w:r>
      <w:r>
        <w:rPr>
          <w:sz w:val="28"/>
          <w:vertAlign w:val="superscript"/>
          <w:lang w:val="en-US"/>
        </w:rPr>
        <w:t xml:space="preserve"> </w:t>
      </w:r>
      <w:r>
        <w:rPr>
          <w:sz w:val="28"/>
          <w:lang w:val="en-US"/>
        </w:rPr>
        <w:t xml:space="preserve">Int.Congr.Immunol., Paris. July 1980. </w:t>
      </w:r>
      <w:r w:rsidRPr="002C096B">
        <w:rPr>
          <w:noProof/>
          <w:sz w:val="28"/>
          <w:lang w:val="en-US"/>
        </w:rPr>
        <w:t>–</w:t>
      </w:r>
      <w:r>
        <w:rPr>
          <w:sz w:val="28"/>
          <w:lang w:val="en-US"/>
        </w:rPr>
        <w:t xml:space="preserve"> London e.a., 1980. </w:t>
      </w:r>
      <w:r w:rsidRPr="002C096B">
        <w:rPr>
          <w:noProof/>
          <w:sz w:val="28"/>
          <w:lang w:val="en-US"/>
        </w:rPr>
        <w:t>–</w:t>
      </w:r>
      <w:r>
        <w:rPr>
          <w:sz w:val="28"/>
          <w:lang w:val="en-US"/>
        </w:rPr>
        <w:t xml:space="preserve"> P. 1025-1043.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Oxidative stress in chronic hepatitis C: a preliminary study on the protective effects of antioxidant flavonoids / I. Emerit, C. Y. Huang, F.  Serejo [et al.] // Hepatogastroenterology. – 2005. – Vol. 52, ¹ 62. – P. 530-536.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Parker G. A. Liver Immunobiology / G. A. Parker, C. A. Picut // Toxicologic Pathology. – 2005. –  Vol. 33, ¹ 1. – P. 52–62.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Pathological sigmfi cance of oxidative cellular damage in human alcoholic liver disease / S. Seki, T. Kitada, H. Sakaguchi [et al.] // Histopathology. – 2003. – Vol. 42, ¹ 4. – P. 365-371. 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Pegylated interferon and ribavirin treatment for hepatitis C in haemodialysis patients / A. Bruchfeld, K. Lindahl, O. Reichard [et al.]   // J. Viral. Hepat. – 2006. – Vol. 13, ¹ 5. – P. 316-321. </w:t>
      </w:r>
    </w:p>
    <w:p w:rsidR="002C096B" w:rsidRDefault="002C096B" w:rsidP="002C096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noProof/>
          <w:sz w:val="28"/>
        </w:rPr>
      </w:pPr>
      <w:r w:rsidRPr="002C096B">
        <w:rPr>
          <w:noProof/>
          <w:sz w:val="28"/>
          <w:lang w:val="en-US"/>
        </w:rPr>
        <w:t xml:space="preserve">Polowna S. Prosta modyfikacja metody immunodysfuzsi radialnej / S. Polowna, A. Kedziorek, Z. Sagan // Diagnost. </w:t>
      </w:r>
      <w:r>
        <w:rPr>
          <w:noProof/>
          <w:sz w:val="28"/>
        </w:rPr>
        <w:t xml:space="preserve">Lab. – 1976. – Vol. 12, № 6. – P. 389-396.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Quantitative analysis of the peripheral blood cytotoxic T lymphocyte response in patients with chronic hepatitis C virus infection / B. Reherman, K.M. Chang, J.G. McHutchison [et al.]  // J. Clin. Invest. – 1996. – Vol. 98, ¹ 6. – P.1432-1440.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Rapid induction of virus-neutralizing antibodies and viral clearance in a single-source outbreak of hepatitis C / J. M. Pestka, M. B. Zeisel, E. Bloser [et al.]  // Proc. Natl. Acad. Sci. USA. – 2007. – Vol. 104, ¹ 14. – P. 6025-6030.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lang w:val="en-US"/>
        </w:rPr>
      </w:pPr>
      <w:r>
        <w:rPr>
          <w:sz w:val="28"/>
          <w:lang w:val="en-US"/>
        </w:rPr>
        <w:t xml:space="preserve">Rebiopsy in patients with untreated hepatitis C: a useful procedure / S. T. Khouri, R. M. Perez, P. M. de Oliveira [et al.] // J. Clin. Gastroenterol. 2006. – Vol. 40, ¹ 4. – P. 347-352.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lang w:val="en-US"/>
        </w:rPr>
      </w:pPr>
      <w:r>
        <w:rPr>
          <w:sz w:val="28"/>
          <w:lang w:val="en-US"/>
        </w:rPr>
        <w:t xml:space="preserve">Resistance of hepatitis C virus to NS3-4A protease inhibitors: mechanisms of drug resistance induced by R155Q, A156T, D168A and D168V mutations / J. Courcambeck, M. Bouzidi, R. Perbost [et al.]  // Antivir. Ther. – 2006. – Vol. 11, ¹ 7. – P. 847-855.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lang w:val="en-US"/>
        </w:rPr>
      </w:pPr>
      <w:r>
        <w:rPr>
          <w:sz w:val="28"/>
          <w:lang w:val="en-US"/>
        </w:rPr>
        <w:t>Sansonno D. Hepatitis C virus</w:t>
      </w:r>
      <w:r>
        <w:rPr>
          <w:rFonts w:ascii="Times New Roman" w:hAnsi="Times New Roman"/>
          <w:sz w:val="28"/>
          <w:lang w:val="en-US"/>
        </w:rPr>
        <w:t xml:space="preserve">, cryoglobulinaemia, and vasculitis: immune complex relations / D. Sansonno, F. Dammacco // Lancet Infect. Dis. – 2005. - Vol. 5, ¹ 4. – P. 227-236.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Scott J. D. Molecular diagnostics of hepatitis C virus infection: a systematic review / J. D. Scott, D. R. Gretch // JAMA. – 2007. – Vol. 297, ¹ 7. – P. 724-732.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Serum CXCL10 levels and occurrence of thyroid dysfunction in patients treated with interferon-alpha therapy for hepatitis C virus-related hepatitis / M. Rotondi, R. Minelli, F. Magri [et al.]  // Eur. J. Endocrinol. 2007. – Vol. 156, ¹ 4. – P. 409-414.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Significance of IgG and IgM HCV antibody secretion in vitro in patients with chronic hepatitis C: correlation with disease activity and response to interferon - alpha / H. Lohr, C. Nagel, H. P. Dienes [et al.] // Hepatology. – 1994. – Vol. 20, ¹ 6. – P. 1383-1389.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>Simmonds P. Variability of hepatitis C virus / P. Simmonds // J. Hepatol. – 1995. – Vol. 21, ¹ 2. – P. 570-583.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>Smith D. B. Hepatitis C virus variants and the role of genotyping / D. B. Smith, F. Davidson, P. Simmonds // J. Hepatol. – 1995. - Vol. 22, Suppl. 2. - P. 26-31.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Soluble apoptosis molecules in primary biliary cirrhosis: analysis and commitmentof the Fas and tumour necrosis factor-related apoptosis-inducing ligand systems in comparison with chronic hepatitis C / N. Pelli, A. Floreani, F. Torre [et al.] // Clin. Exp. Immunol. – 2007. – Vol. 148, ¹ 1. – P. 85-89.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St. John T. M. The hepatitis C crisis / T. M. St. John, L. Sandt // Ethn. Dis. – 2005. – Vol. 15, Suppl. 2. – P. 52-57.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Sustained virological response rates and durability of the response to interferon-based therapies in hepatitis C patients treated in the clinical setting / C. P. Desmond, S. K. Roberts, F. Dudley [et al.]  // J. Viral. Hepat. – 2006. – Vol. 13, ¹ 5. – P. 311-315.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The early HCV RNA dynamics in patients with acute hepatitis C treated with pegylated interferon-alpha2b / F. G. De Rosa, O. Bargiacchi, S. Audagnotto [et al.]  // Antivir. Ther. – 2006. – Vol. 11, ¹ 2. – P. 165-171. 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Tomasiewicz K. Vitiligo associated with pegylated interferon and ribavirin treatment of patients with chronic hepatitis C: a case report / K. Tomasiewicz, R. Modrzewska, G. Semczuk // Adv. Ther. – 2006. – Vol. 23, ¹ 1. – P. 139-142. </w:t>
      </w:r>
    </w:p>
    <w:p w:rsidR="002C096B" w:rsidRDefault="002C096B" w:rsidP="002C096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de-DE"/>
        </w:rPr>
      </w:pPr>
      <w:r w:rsidRPr="002C096B">
        <w:rPr>
          <w:noProof/>
          <w:sz w:val="28"/>
          <w:lang w:val="en-US"/>
        </w:rPr>
        <w:t xml:space="preserve">Untersuchumgen Zum Einsatz der Serodiagnostic von Influenza - A Infektionen / J. Dohner, R. Herrmann, R. Burhardt [et al.] // Z. gesamt. </w:t>
      </w:r>
      <w:r>
        <w:rPr>
          <w:noProof/>
          <w:sz w:val="28"/>
        </w:rPr>
        <w:t>Hyg. – 1977. – Vol. 23, № 6. – S. 371-374.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>Up-regulation of IL-18 by interferon alpha-2b/ribavirin combination therapy induces an antiviral effect in patients with chronic hepatitis C /  Murata K., Yamamoto N., Kawakita T., Saito Y., Yamanaka Y, Sugimoto K, Shiraki K, Nakano T, Tameda Y. // Hepatogastroenterology. – 2005. – Vol.52, ¹62. – P.547-551.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 xml:space="preserve">van Doorn L. J. Sequence evolution of the hypervariable region in the putative envelope region E2/NS1 of hepatitis C virus is correlated with specific humoral immune responses / L. J. van Doorn, I. Capriles, G. Maertens // J. Virol. – 1995. – Vol. 69, ¹ 2. – P.773-778. 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lang w:val="en-US"/>
        </w:rPr>
      </w:pPr>
      <w:r>
        <w:rPr>
          <w:sz w:val="28"/>
          <w:lang w:val="en-US"/>
        </w:rPr>
        <w:t>Wallance P. K. Role of Fc gamma receptors in cancer and infections disease / P. K. Wallance, A. L. Howell, M. W. Fanger // J. Leukoc. Biol. – 1994. – Vol. 55, ¹ 6. – Ð. 816-826.</w:t>
      </w:r>
    </w:p>
    <w:p w:rsidR="002C096B" w:rsidRDefault="002C096B" w:rsidP="002C096B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</w:rPr>
      </w:pPr>
      <w:r>
        <w:rPr>
          <w:sz w:val="28"/>
          <w:lang w:val="en-US"/>
        </w:rPr>
        <w:t xml:space="preserve">Ward R. P. Using Pegylated Interferon and Ribavirin to Treat Patients with Chronic Hepatitis C / R. P. Ward, M. Kugelmas // Am. Fam. Physician. – 2005. – Vol. 72, ¹ 4. – P. 655-662. </w:t>
      </w:r>
    </w:p>
    <w:p w:rsidR="002C096B" w:rsidRPr="00031BA8" w:rsidRDefault="002C096B" w:rsidP="002C096B">
      <w:pPr>
        <w:spacing w:line="360" w:lineRule="auto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96B" w:rsidRDefault="002C096B" w:rsidP="002C096B">
      <w:pPr>
        <w:spacing w:line="360" w:lineRule="auto"/>
        <w:ind w:left="90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096B" w:rsidRDefault="002C096B" w:rsidP="002C096B">
      <w:pPr>
        <w:spacing w:line="360" w:lineRule="auto"/>
        <w:jc w:val="both"/>
        <w:rPr>
          <w:b/>
          <w:sz w:val="28"/>
          <w:lang w:val="uk-UA"/>
        </w:rPr>
      </w:pPr>
    </w:p>
    <w:p w:rsidR="002C096B" w:rsidRDefault="002C096B" w:rsidP="002C096B">
      <w:pPr>
        <w:spacing w:line="360" w:lineRule="auto"/>
        <w:jc w:val="both"/>
        <w:rPr>
          <w:b/>
          <w:sz w:val="28"/>
          <w:lang w:val="uk-UA"/>
        </w:rPr>
      </w:pPr>
    </w:p>
    <w:p w:rsidR="002C096B" w:rsidRDefault="002C096B" w:rsidP="002C096B">
      <w:pPr>
        <w:spacing w:line="360" w:lineRule="auto"/>
        <w:jc w:val="both"/>
        <w:rPr>
          <w:b/>
          <w:sz w:val="28"/>
          <w:lang w:val="uk-UA"/>
        </w:rPr>
      </w:pPr>
    </w:p>
    <w:p w:rsidR="002C096B" w:rsidRDefault="002C096B" w:rsidP="002C096B">
      <w:pPr>
        <w:spacing w:line="360" w:lineRule="auto"/>
        <w:jc w:val="both"/>
        <w:rPr>
          <w:b/>
          <w:sz w:val="28"/>
          <w:lang w:val="uk-UA"/>
        </w:rPr>
      </w:pPr>
    </w:p>
    <w:p w:rsidR="002C096B" w:rsidRDefault="002C096B" w:rsidP="002C096B">
      <w:pPr>
        <w:spacing w:line="360" w:lineRule="auto"/>
        <w:jc w:val="both"/>
        <w:rPr>
          <w:b/>
          <w:sz w:val="28"/>
          <w:lang w:val="uk-UA"/>
        </w:rPr>
      </w:pPr>
    </w:p>
    <w:p w:rsidR="002C096B" w:rsidRDefault="002C096B" w:rsidP="002C096B">
      <w:pPr>
        <w:spacing w:line="360" w:lineRule="auto"/>
        <w:jc w:val="both"/>
        <w:rPr>
          <w:b/>
          <w:sz w:val="28"/>
          <w:lang w:val="uk-UA"/>
        </w:rPr>
      </w:pPr>
    </w:p>
    <w:p w:rsidR="002C096B" w:rsidRDefault="002C096B" w:rsidP="002C096B">
      <w:pPr>
        <w:spacing w:line="360" w:lineRule="auto"/>
        <w:jc w:val="both"/>
        <w:rPr>
          <w:b/>
          <w:sz w:val="28"/>
          <w:lang w:val="uk-UA"/>
        </w:rPr>
      </w:pPr>
    </w:p>
    <w:p w:rsidR="002C096B" w:rsidRPr="002C096B" w:rsidRDefault="002C096B" w:rsidP="002C096B">
      <w:pPr>
        <w:rPr>
          <w:lang w:val="uk-UA"/>
        </w:rPr>
      </w:pPr>
    </w:p>
    <w:p w:rsidR="002C096B" w:rsidRPr="002C096B" w:rsidRDefault="002C096B" w:rsidP="002C096B">
      <w:pPr>
        <w:rPr>
          <w:lang w:val="uk-UA"/>
        </w:rPr>
      </w:pPr>
    </w:p>
    <w:p w:rsidR="002C096B" w:rsidRPr="002C096B" w:rsidRDefault="002C096B" w:rsidP="002C096B">
      <w:pPr>
        <w:rPr>
          <w:lang w:val="uk-UA"/>
        </w:rPr>
      </w:pPr>
    </w:p>
    <w:p w:rsidR="002C096B" w:rsidRPr="002C096B" w:rsidRDefault="002C096B" w:rsidP="002C096B">
      <w:pPr>
        <w:rPr>
          <w:lang w:val="uk-UA"/>
        </w:rPr>
      </w:pPr>
    </w:p>
    <w:p w:rsidR="002C096B" w:rsidRPr="002C096B" w:rsidRDefault="002C096B" w:rsidP="002C096B">
      <w:pPr>
        <w:rPr>
          <w:lang w:val="uk-UA"/>
        </w:rPr>
      </w:pPr>
    </w:p>
    <w:p w:rsidR="002C096B" w:rsidRPr="002C096B" w:rsidRDefault="002C096B" w:rsidP="002C096B">
      <w:pPr>
        <w:rPr>
          <w:lang w:val="uk-UA"/>
        </w:rPr>
      </w:pPr>
    </w:p>
    <w:p w:rsidR="00116762" w:rsidRDefault="00116762" w:rsidP="00116762">
      <w:pPr>
        <w:pStyle w:val="a5"/>
        <w:widowControl w:val="0"/>
        <w:shd w:val="clear" w:color="auto" w:fill="FFFFFF"/>
        <w:spacing w:before="240" w:after="60" w:line="360" w:lineRule="auto"/>
        <w:jc w:val="both"/>
      </w:pPr>
      <w:r>
        <w:rPr>
          <w:rStyle w:val="a4"/>
          <w:color w:val="0070C0"/>
        </w:rPr>
        <w:t> </w:t>
      </w:r>
      <w:r>
        <w:rPr>
          <w:rStyle w:val="a4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6" w:history="1">
        <w:r>
          <w:rPr>
            <w:rStyle w:val="a4"/>
            <w:color w:val="0070C0"/>
          </w:rPr>
          <w:t>http://www.mydisser.com/search.html</w:t>
        </w:r>
      </w:hyperlink>
    </w:p>
    <w:p w:rsidR="000F4B2E" w:rsidRDefault="00116762">
      <w:r w:rsidRPr="00C52D56">
        <w:rPr>
          <w:b/>
          <w:sz w:val="28"/>
          <w:szCs w:val="28"/>
        </w:rPr>
        <w:br w:type="page"/>
      </w:r>
    </w:p>
    <w:sectPr w:rsidR="000F4B2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2C096B">
    <w:pPr>
      <w:pStyle w:val="af4"/>
      <w:framePr w:wrap="around" w:vAnchor="text" w:hAnchor="margin" w:xAlign="right" w:y="1"/>
      <w:rPr>
        <w:rStyle w:val="af2"/>
        <w:rFonts w:eastAsia="Garamond"/>
      </w:rPr>
    </w:pPr>
    <w:r>
      <w:rPr>
        <w:rStyle w:val="af2"/>
        <w:rFonts w:eastAsia="Garamond"/>
      </w:rPr>
      <w:fldChar w:fldCharType="begin"/>
    </w:r>
    <w:r>
      <w:rPr>
        <w:rStyle w:val="af2"/>
        <w:rFonts w:eastAsia="Garamond"/>
      </w:rPr>
      <w:instrText xml:space="preserve">PAGE  </w:instrText>
    </w:r>
    <w:r>
      <w:rPr>
        <w:rStyle w:val="af2"/>
        <w:rFonts w:eastAsia="Garamond"/>
      </w:rPr>
      <w:fldChar w:fldCharType="end"/>
    </w:r>
  </w:p>
  <w:p w:rsidR="009335CF" w:rsidRDefault="002C096B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2C096B">
    <w:pPr>
      <w:pStyle w:val="af4"/>
      <w:framePr w:wrap="around" w:vAnchor="text" w:hAnchor="margin" w:xAlign="right" w:y="1"/>
      <w:rPr>
        <w:rStyle w:val="af2"/>
        <w:rFonts w:eastAsia="Garamond"/>
      </w:rPr>
    </w:pPr>
    <w:r>
      <w:rPr>
        <w:rStyle w:val="af2"/>
        <w:rFonts w:eastAsia="Garamond"/>
      </w:rPr>
      <w:fldChar w:fldCharType="begin"/>
    </w:r>
    <w:r>
      <w:rPr>
        <w:rStyle w:val="af2"/>
        <w:rFonts w:eastAsia="Garamond"/>
      </w:rPr>
      <w:instrText xml:space="preserve">PAGE  </w:instrText>
    </w:r>
    <w:r>
      <w:rPr>
        <w:rStyle w:val="af2"/>
        <w:rFonts w:eastAsia="Garamond"/>
      </w:rPr>
      <w:fldChar w:fldCharType="separate"/>
    </w:r>
    <w:r>
      <w:rPr>
        <w:rStyle w:val="af2"/>
        <w:rFonts w:eastAsia="Garamond"/>
        <w:noProof/>
      </w:rPr>
      <w:t>6</w:t>
    </w:r>
    <w:r>
      <w:rPr>
        <w:rStyle w:val="af2"/>
        <w:rFonts w:eastAsia="Garamond"/>
      </w:rPr>
      <w:fldChar w:fldCharType="end"/>
    </w:r>
  </w:p>
  <w:p w:rsidR="009335CF" w:rsidRDefault="002C096B">
    <w:pPr>
      <w:pStyle w:val="af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2C096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335CF" w:rsidRDefault="002C096B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Pr="00E86800" w:rsidRDefault="002C096B">
    <w:pPr>
      <w:pStyle w:val="af0"/>
      <w:framePr w:wrap="around" w:vAnchor="text" w:hAnchor="margin" w:xAlign="right" w:y="1"/>
      <w:rPr>
        <w:rStyle w:val="af2"/>
        <w:lang w:val="uk-UA"/>
      </w:rPr>
    </w:pPr>
  </w:p>
  <w:p w:rsidR="009335CF" w:rsidRDefault="002C096B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CA4D6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3665C4E"/>
    <w:multiLevelType w:val="hybridMultilevel"/>
    <w:tmpl w:val="5CC46828"/>
    <w:lvl w:ilvl="0" w:tplc="0FE2C29A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06A3D"/>
    <w:multiLevelType w:val="multilevel"/>
    <w:tmpl w:val="D3C0206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upperLetter"/>
      <w:lvlRestart w:val="0"/>
      <w:suff w:val="nothing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3">
      <w:start w:val="1"/>
      <w:numFmt w:val="upperLetter"/>
      <w:lvlRestart w:val="0"/>
      <w:suff w:val="nothing"/>
      <w:lvlText w:val="%4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upperLetter"/>
      <w:lvlRestart w:val="0"/>
      <w:suff w:val="nothing"/>
      <w:lvlText w:val="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4">
    <w:nsid w:val="215F0094"/>
    <w:multiLevelType w:val="singleLevel"/>
    <w:tmpl w:val="CBB204D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2DF42EAC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F3F745E"/>
    <w:multiLevelType w:val="singleLevel"/>
    <w:tmpl w:val="182EDF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6DCC6853"/>
    <w:multiLevelType w:val="multilevel"/>
    <w:tmpl w:val="9322E480"/>
    <w:lvl w:ilvl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none"/>
      <w:lvlRestart w:val="0"/>
      <w:suff w:val="nothing"/>
      <w:lvlText w:val=""/>
      <w:lvlJc w:val="left"/>
      <w:pPr>
        <w:ind w:left="1998" w:hanging="504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502" w:hanging="648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3006" w:hanging="792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510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014" w:hanging="108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8">
    <w:nsid w:val="717D2042"/>
    <w:multiLevelType w:val="hybridMultilevel"/>
    <w:tmpl w:val="C630A24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BD5A6F"/>
    <w:multiLevelType w:val="hybridMultilevel"/>
    <w:tmpl w:val="40743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6"/>
    <w:rsid w:val="000009AE"/>
    <w:rsid w:val="00001214"/>
    <w:rsid w:val="00001298"/>
    <w:rsid w:val="00002F9A"/>
    <w:rsid w:val="000048AF"/>
    <w:rsid w:val="0000567C"/>
    <w:rsid w:val="00005941"/>
    <w:rsid w:val="000066F3"/>
    <w:rsid w:val="00014FCA"/>
    <w:rsid w:val="00016261"/>
    <w:rsid w:val="00016940"/>
    <w:rsid w:val="00017256"/>
    <w:rsid w:val="00020339"/>
    <w:rsid w:val="00023AD2"/>
    <w:rsid w:val="00023BF8"/>
    <w:rsid w:val="0002503F"/>
    <w:rsid w:val="00025F91"/>
    <w:rsid w:val="0002679D"/>
    <w:rsid w:val="00033206"/>
    <w:rsid w:val="00033211"/>
    <w:rsid w:val="00034F51"/>
    <w:rsid w:val="00036505"/>
    <w:rsid w:val="0003662D"/>
    <w:rsid w:val="00041508"/>
    <w:rsid w:val="0004546E"/>
    <w:rsid w:val="0004646C"/>
    <w:rsid w:val="000477A4"/>
    <w:rsid w:val="00051955"/>
    <w:rsid w:val="00056C14"/>
    <w:rsid w:val="00060D76"/>
    <w:rsid w:val="00061CF2"/>
    <w:rsid w:val="000627E3"/>
    <w:rsid w:val="00062999"/>
    <w:rsid w:val="00064D9C"/>
    <w:rsid w:val="00065017"/>
    <w:rsid w:val="000650D5"/>
    <w:rsid w:val="0006654C"/>
    <w:rsid w:val="00071101"/>
    <w:rsid w:val="000745E6"/>
    <w:rsid w:val="0008264B"/>
    <w:rsid w:val="000839E9"/>
    <w:rsid w:val="000861E9"/>
    <w:rsid w:val="00086360"/>
    <w:rsid w:val="00086DF8"/>
    <w:rsid w:val="00090216"/>
    <w:rsid w:val="00095E35"/>
    <w:rsid w:val="00096438"/>
    <w:rsid w:val="000A11D3"/>
    <w:rsid w:val="000A2A2F"/>
    <w:rsid w:val="000A6382"/>
    <w:rsid w:val="000A6B58"/>
    <w:rsid w:val="000A72AE"/>
    <w:rsid w:val="000A7303"/>
    <w:rsid w:val="000A77E1"/>
    <w:rsid w:val="000B4941"/>
    <w:rsid w:val="000B526A"/>
    <w:rsid w:val="000B78CD"/>
    <w:rsid w:val="000C375D"/>
    <w:rsid w:val="000C5872"/>
    <w:rsid w:val="000C71E5"/>
    <w:rsid w:val="000C752C"/>
    <w:rsid w:val="000C7F3A"/>
    <w:rsid w:val="000D0843"/>
    <w:rsid w:val="000D42FA"/>
    <w:rsid w:val="000D6201"/>
    <w:rsid w:val="000E06A7"/>
    <w:rsid w:val="000E09AE"/>
    <w:rsid w:val="000E1CDE"/>
    <w:rsid w:val="000E1CE2"/>
    <w:rsid w:val="000E228B"/>
    <w:rsid w:val="000E42ED"/>
    <w:rsid w:val="000E71AE"/>
    <w:rsid w:val="000E7C26"/>
    <w:rsid w:val="000F4B2E"/>
    <w:rsid w:val="000F59BE"/>
    <w:rsid w:val="000F7851"/>
    <w:rsid w:val="00102073"/>
    <w:rsid w:val="00102637"/>
    <w:rsid w:val="00102CEC"/>
    <w:rsid w:val="001047FD"/>
    <w:rsid w:val="00105D22"/>
    <w:rsid w:val="00107717"/>
    <w:rsid w:val="00107877"/>
    <w:rsid w:val="00116762"/>
    <w:rsid w:val="00116D9D"/>
    <w:rsid w:val="00121939"/>
    <w:rsid w:val="00123905"/>
    <w:rsid w:val="00135150"/>
    <w:rsid w:val="001359DA"/>
    <w:rsid w:val="0013756F"/>
    <w:rsid w:val="00140AF9"/>
    <w:rsid w:val="001436BC"/>
    <w:rsid w:val="00146722"/>
    <w:rsid w:val="00151F33"/>
    <w:rsid w:val="00152E9A"/>
    <w:rsid w:val="0015342B"/>
    <w:rsid w:val="00157752"/>
    <w:rsid w:val="0016006A"/>
    <w:rsid w:val="00166B4D"/>
    <w:rsid w:val="001725E2"/>
    <w:rsid w:val="00174587"/>
    <w:rsid w:val="001818CF"/>
    <w:rsid w:val="00181C37"/>
    <w:rsid w:val="0018207E"/>
    <w:rsid w:val="00182EC1"/>
    <w:rsid w:val="00183560"/>
    <w:rsid w:val="00185046"/>
    <w:rsid w:val="00185B99"/>
    <w:rsid w:val="001868BC"/>
    <w:rsid w:val="00187D37"/>
    <w:rsid w:val="0019078E"/>
    <w:rsid w:val="00190B04"/>
    <w:rsid w:val="001A03B7"/>
    <w:rsid w:val="001A23E1"/>
    <w:rsid w:val="001A2F37"/>
    <w:rsid w:val="001A565E"/>
    <w:rsid w:val="001A5AE4"/>
    <w:rsid w:val="001A6455"/>
    <w:rsid w:val="001A7A36"/>
    <w:rsid w:val="001A7AA7"/>
    <w:rsid w:val="001B23D3"/>
    <w:rsid w:val="001B319E"/>
    <w:rsid w:val="001B3925"/>
    <w:rsid w:val="001B5CF5"/>
    <w:rsid w:val="001B790E"/>
    <w:rsid w:val="001C0692"/>
    <w:rsid w:val="001C0BFE"/>
    <w:rsid w:val="001C37C3"/>
    <w:rsid w:val="001C3E59"/>
    <w:rsid w:val="001C57AE"/>
    <w:rsid w:val="001C70DE"/>
    <w:rsid w:val="001D7F25"/>
    <w:rsid w:val="001E03AA"/>
    <w:rsid w:val="001E1598"/>
    <w:rsid w:val="001E1628"/>
    <w:rsid w:val="001E1AE8"/>
    <w:rsid w:val="001E1AFA"/>
    <w:rsid w:val="001E323D"/>
    <w:rsid w:val="001E3612"/>
    <w:rsid w:val="001E497D"/>
    <w:rsid w:val="001E49C7"/>
    <w:rsid w:val="001E6786"/>
    <w:rsid w:val="001F2909"/>
    <w:rsid w:val="001F5022"/>
    <w:rsid w:val="001F7256"/>
    <w:rsid w:val="002014EC"/>
    <w:rsid w:val="002075AC"/>
    <w:rsid w:val="00211965"/>
    <w:rsid w:val="002164F3"/>
    <w:rsid w:val="00216647"/>
    <w:rsid w:val="00216C41"/>
    <w:rsid w:val="002170CA"/>
    <w:rsid w:val="002176A4"/>
    <w:rsid w:val="00224AA5"/>
    <w:rsid w:val="00224F2E"/>
    <w:rsid w:val="00231B95"/>
    <w:rsid w:val="00231DB9"/>
    <w:rsid w:val="002328D2"/>
    <w:rsid w:val="00234DE9"/>
    <w:rsid w:val="002353EC"/>
    <w:rsid w:val="002359BE"/>
    <w:rsid w:val="00236545"/>
    <w:rsid w:val="00236C19"/>
    <w:rsid w:val="00236DF7"/>
    <w:rsid w:val="00237A2A"/>
    <w:rsid w:val="00240273"/>
    <w:rsid w:val="00241FD3"/>
    <w:rsid w:val="00245A32"/>
    <w:rsid w:val="00251AC6"/>
    <w:rsid w:val="002520B7"/>
    <w:rsid w:val="0025289A"/>
    <w:rsid w:val="00255234"/>
    <w:rsid w:val="00255A26"/>
    <w:rsid w:val="00256BB4"/>
    <w:rsid w:val="00257C71"/>
    <w:rsid w:val="002636FF"/>
    <w:rsid w:val="0026380E"/>
    <w:rsid w:val="00267769"/>
    <w:rsid w:val="002728AD"/>
    <w:rsid w:val="00276968"/>
    <w:rsid w:val="00276C8B"/>
    <w:rsid w:val="00277272"/>
    <w:rsid w:val="00277A9A"/>
    <w:rsid w:val="002806FD"/>
    <w:rsid w:val="00282ABB"/>
    <w:rsid w:val="0029004B"/>
    <w:rsid w:val="00295748"/>
    <w:rsid w:val="00296122"/>
    <w:rsid w:val="00296B1D"/>
    <w:rsid w:val="002A236E"/>
    <w:rsid w:val="002A3232"/>
    <w:rsid w:val="002A4D7B"/>
    <w:rsid w:val="002A7448"/>
    <w:rsid w:val="002B26D6"/>
    <w:rsid w:val="002B37A2"/>
    <w:rsid w:val="002B4D90"/>
    <w:rsid w:val="002B508F"/>
    <w:rsid w:val="002B5A0A"/>
    <w:rsid w:val="002C096B"/>
    <w:rsid w:val="002C35AD"/>
    <w:rsid w:val="002C6629"/>
    <w:rsid w:val="002D1BBB"/>
    <w:rsid w:val="002D2F8A"/>
    <w:rsid w:val="002D788F"/>
    <w:rsid w:val="002E127F"/>
    <w:rsid w:val="002E1365"/>
    <w:rsid w:val="002E4F54"/>
    <w:rsid w:val="002F05AC"/>
    <w:rsid w:val="002F0C43"/>
    <w:rsid w:val="002F493F"/>
    <w:rsid w:val="002F4E53"/>
    <w:rsid w:val="002F63F9"/>
    <w:rsid w:val="00300FDD"/>
    <w:rsid w:val="0030103F"/>
    <w:rsid w:val="00305360"/>
    <w:rsid w:val="00314741"/>
    <w:rsid w:val="00322A91"/>
    <w:rsid w:val="00330451"/>
    <w:rsid w:val="003335D3"/>
    <w:rsid w:val="00334E00"/>
    <w:rsid w:val="00336D79"/>
    <w:rsid w:val="00346753"/>
    <w:rsid w:val="00347C3F"/>
    <w:rsid w:val="00347FFE"/>
    <w:rsid w:val="00350E31"/>
    <w:rsid w:val="00352B0F"/>
    <w:rsid w:val="00356A57"/>
    <w:rsid w:val="00360D93"/>
    <w:rsid w:val="0036252A"/>
    <w:rsid w:val="00363078"/>
    <w:rsid w:val="0036343C"/>
    <w:rsid w:val="00365370"/>
    <w:rsid w:val="0036616C"/>
    <w:rsid w:val="003700B2"/>
    <w:rsid w:val="00370500"/>
    <w:rsid w:val="003749B7"/>
    <w:rsid w:val="00374CB7"/>
    <w:rsid w:val="00375065"/>
    <w:rsid w:val="00384947"/>
    <w:rsid w:val="00384AA3"/>
    <w:rsid w:val="0038640C"/>
    <w:rsid w:val="00387821"/>
    <w:rsid w:val="00387DAE"/>
    <w:rsid w:val="00395B1B"/>
    <w:rsid w:val="00395C70"/>
    <w:rsid w:val="0039753B"/>
    <w:rsid w:val="003A0248"/>
    <w:rsid w:val="003A6995"/>
    <w:rsid w:val="003B2C55"/>
    <w:rsid w:val="003B39CE"/>
    <w:rsid w:val="003B73A4"/>
    <w:rsid w:val="003B757C"/>
    <w:rsid w:val="003C1FA0"/>
    <w:rsid w:val="003C262F"/>
    <w:rsid w:val="003C352C"/>
    <w:rsid w:val="003C3C29"/>
    <w:rsid w:val="003C5D05"/>
    <w:rsid w:val="003C6601"/>
    <w:rsid w:val="003C666B"/>
    <w:rsid w:val="003D0BF0"/>
    <w:rsid w:val="003D196D"/>
    <w:rsid w:val="003D2728"/>
    <w:rsid w:val="003D2B71"/>
    <w:rsid w:val="003D3C57"/>
    <w:rsid w:val="003D514B"/>
    <w:rsid w:val="003D62BB"/>
    <w:rsid w:val="003E1E5B"/>
    <w:rsid w:val="003E3321"/>
    <w:rsid w:val="003E4384"/>
    <w:rsid w:val="003E6C31"/>
    <w:rsid w:val="003F2C97"/>
    <w:rsid w:val="003F5BA8"/>
    <w:rsid w:val="003F6939"/>
    <w:rsid w:val="003F6EFA"/>
    <w:rsid w:val="004007EF"/>
    <w:rsid w:val="00400E44"/>
    <w:rsid w:val="00407906"/>
    <w:rsid w:val="00412615"/>
    <w:rsid w:val="00412FAE"/>
    <w:rsid w:val="00424ACA"/>
    <w:rsid w:val="0042549B"/>
    <w:rsid w:val="00426317"/>
    <w:rsid w:val="004277D0"/>
    <w:rsid w:val="00436B9E"/>
    <w:rsid w:val="0044064D"/>
    <w:rsid w:val="00445092"/>
    <w:rsid w:val="004462A5"/>
    <w:rsid w:val="00446C7B"/>
    <w:rsid w:val="00447B15"/>
    <w:rsid w:val="00453B26"/>
    <w:rsid w:val="0045497E"/>
    <w:rsid w:val="00456F43"/>
    <w:rsid w:val="00460659"/>
    <w:rsid w:val="00465CA3"/>
    <w:rsid w:val="00467E54"/>
    <w:rsid w:val="004720AD"/>
    <w:rsid w:val="00473C35"/>
    <w:rsid w:val="00473F86"/>
    <w:rsid w:val="00474C27"/>
    <w:rsid w:val="0048240D"/>
    <w:rsid w:val="00482C8D"/>
    <w:rsid w:val="00483F18"/>
    <w:rsid w:val="0048477F"/>
    <w:rsid w:val="00487D5A"/>
    <w:rsid w:val="00491456"/>
    <w:rsid w:val="004919AD"/>
    <w:rsid w:val="00494E4C"/>
    <w:rsid w:val="0049500E"/>
    <w:rsid w:val="00496838"/>
    <w:rsid w:val="004A4A83"/>
    <w:rsid w:val="004A6594"/>
    <w:rsid w:val="004A7950"/>
    <w:rsid w:val="004B45ED"/>
    <w:rsid w:val="004B5FDC"/>
    <w:rsid w:val="004B6D7F"/>
    <w:rsid w:val="004C6DAF"/>
    <w:rsid w:val="004D1E5E"/>
    <w:rsid w:val="004D4436"/>
    <w:rsid w:val="004D731D"/>
    <w:rsid w:val="004D7DA5"/>
    <w:rsid w:val="004E237A"/>
    <w:rsid w:val="004E347D"/>
    <w:rsid w:val="004E383F"/>
    <w:rsid w:val="004E7439"/>
    <w:rsid w:val="004F2B85"/>
    <w:rsid w:val="004F475F"/>
    <w:rsid w:val="004F492A"/>
    <w:rsid w:val="004F597E"/>
    <w:rsid w:val="004F6927"/>
    <w:rsid w:val="004F7B45"/>
    <w:rsid w:val="004F7DDC"/>
    <w:rsid w:val="00501176"/>
    <w:rsid w:val="00502B20"/>
    <w:rsid w:val="0051395B"/>
    <w:rsid w:val="00530950"/>
    <w:rsid w:val="00533A55"/>
    <w:rsid w:val="00535431"/>
    <w:rsid w:val="00536E35"/>
    <w:rsid w:val="0053746B"/>
    <w:rsid w:val="005421F8"/>
    <w:rsid w:val="0054398B"/>
    <w:rsid w:val="005560DA"/>
    <w:rsid w:val="00561066"/>
    <w:rsid w:val="00561A90"/>
    <w:rsid w:val="00563B1E"/>
    <w:rsid w:val="0056478E"/>
    <w:rsid w:val="00564856"/>
    <w:rsid w:val="00566A61"/>
    <w:rsid w:val="00573939"/>
    <w:rsid w:val="005740A6"/>
    <w:rsid w:val="00574BD9"/>
    <w:rsid w:val="00575297"/>
    <w:rsid w:val="00576A22"/>
    <w:rsid w:val="00576CC4"/>
    <w:rsid w:val="00582A43"/>
    <w:rsid w:val="00586E3C"/>
    <w:rsid w:val="00586FE4"/>
    <w:rsid w:val="0059050A"/>
    <w:rsid w:val="00592278"/>
    <w:rsid w:val="005932AA"/>
    <w:rsid w:val="005966A4"/>
    <w:rsid w:val="005A2156"/>
    <w:rsid w:val="005A3528"/>
    <w:rsid w:val="005A3FD3"/>
    <w:rsid w:val="005B24C1"/>
    <w:rsid w:val="005B2E1A"/>
    <w:rsid w:val="005B7857"/>
    <w:rsid w:val="005C2013"/>
    <w:rsid w:val="005C2AAD"/>
    <w:rsid w:val="005C3055"/>
    <w:rsid w:val="005C46CE"/>
    <w:rsid w:val="005C6B89"/>
    <w:rsid w:val="005D02C0"/>
    <w:rsid w:val="005D1EAB"/>
    <w:rsid w:val="005D1F6C"/>
    <w:rsid w:val="005D2796"/>
    <w:rsid w:val="005D46A8"/>
    <w:rsid w:val="005D567F"/>
    <w:rsid w:val="005D605F"/>
    <w:rsid w:val="005D716E"/>
    <w:rsid w:val="005E1222"/>
    <w:rsid w:val="005E2715"/>
    <w:rsid w:val="005E2C94"/>
    <w:rsid w:val="005E3461"/>
    <w:rsid w:val="005E6227"/>
    <w:rsid w:val="005F00B5"/>
    <w:rsid w:val="005F6BD4"/>
    <w:rsid w:val="005F6D0B"/>
    <w:rsid w:val="0060011E"/>
    <w:rsid w:val="00600D6E"/>
    <w:rsid w:val="00603F3C"/>
    <w:rsid w:val="0060504F"/>
    <w:rsid w:val="0060534C"/>
    <w:rsid w:val="00607074"/>
    <w:rsid w:val="00613A13"/>
    <w:rsid w:val="00614253"/>
    <w:rsid w:val="00614860"/>
    <w:rsid w:val="00615065"/>
    <w:rsid w:val="00620A88"/>
    <w:rsid w:val="00620C60"/>
    <w:rsid w:val="0062254F"/>
    <w:rsid w:val="00622FD3"/>
    <w:rsid w:val="00627676"/>
    <w:rsid w:val="00630C37"/>
    <w:rsid w:val="006329BF"/>
    <w:rsid w:val="0063386E"/>
    <w:rsid w:val="00635C46"/>
    <w:rsid w:val="006360C2"/>
    <w:rsid w:val="006370CC"/>
    <w:rsid w:val="006371BD"/>
    <w:rsid w:val="0063738B"/>
    <w:rsid w:val="00642AA9"/>
    <w:rsid w:val="00646301"/>
    <w:rsid w:val="006467E9"/>
    <w:rsid w:val="00647A50"/>
    <w:rsid w:val="006517D5"/>
    <w:rsid w:val="00651CA6"/>
    <w:rsid w:val="00655ED7"/>
    <w:rsid w:val="00657B6D"/>
    <w:rsid w:val="00657FCE"/>
    <w:rsid w:val="006602A0"/>
    <w:rsid w:val="00660A02"/>
    <w:rsid w:val="00662C29"/>
    <w:rsid w:val="00663B88"/>
    <w:rsid w:val="006651B6"/>
    <w:rsid w:val="0066540B"/>
    <w:rsid w:val="0066563F"/>
    <w:rsid w:val="00667111"/>
    <w:rsid w:val="00667F22"/>
    <w:rsid w:val="0067432B"/>
    <w:rsid w:val="00675614"/>
    <w:rsid w:val="00680986"/>
    <w:rsid w:val="00682088"/>
    <w:rsid w:val="00684669"/>
    <w:rsid w:val="00687768"/>
    <w:rsid w:val="0068788E"/>
    <w:rsid w:val="0069036F"/>
    <w:rsid w:val="00691B06"/>
    <w:rsid w:val="00692841"/>
    <w:rsid w:val="00693B20"/>
    <w:rsid w:val="006A4546"/>
    <w:rsid w:val="006A5673"/>
    <w:rsid w:val="006A5F50"/>
    <w:rsid w:val="006B013E"/>
    <w:rsid w:val="006B1E86"/>
    <w:rsid w:val="006B367E"/>
    <w:rsid w:val="006B4085"/>
    <w:rsid w:val="006B78F2"/>
    <w:rsid w:val="006C1C1D"/>
    <w:rsid w:val="006C3922"/>
    <w:rsid w:val="006C5396"/>
    <w:rsid w:val="006C6D86"/>
    <w:rsid w:val="006C72EE"/>
    <w:rsid w:val="006C74A3"/>
    <w:rsid w:val="006D4E00"/>
    <w:rsid w:val="006D5B52"/>
    <w:rsid w:val="006D7B1D"/>
    <w:rsid w:val="006E2DA3"/>
    <w:rsid w:val="006E4BC2"/>
    <w:rsid w:val="006F2C92"/>
    <w:rsid w:val="006F2E60"/>
    <w:rsid w:val="006F310D"/>
    <w:rsid w:val="006F47C9"/>
    <w:rsid w:val="006F7A71"/>
    <w:rsid w:val="007004C7"/>
    <w:rsid w:val="007007E7"/>
    <w:rsid w:val="007032E2"/>
    <w:rsid w:val="007036D0"/>
    <w:rsid w:val="00704370"/>
    <w:rsid w:val="00706341"/>
    <w:rsid w:val="007100E4"/>
    <w:rsid w:val="00711426"/>
    <w:rsid w:val="007124C7"/>
    <w:rsid w:val="00713F6D"/>
    <w:rsid w:val="00714F3F"/>
    <w:rsid w:val="0071563A"/>
    <w:rsid w:val="00716CC6"/>
    <w:rsid w:val="00720151"/>
    <w:rsid w:val="00721D7C"/>
    <w:rsid w:val="00721D8C"/>
    <w:rsid w:val="00721E0B"/>
    <w:rsid w:val="00723059"/>
    <w:rsid w:val="007245F9"/>
    <w:rsid w:val="00725913"/>
    <w:rsid w:val="00733256"/>
    <w:rsid w:val="007352C1"/>
    <w:rsid w:val="0073694C"/>
    <w:rsid w:val="00737D0F"/>
    <w:rsid w:val="007448B5"/>
    <w:rsid w:val="00744F92"/>
    <w:rsid w:val="00745374"/>
    <w:rsid w:val="00746D90"/>
    <w:rsid w:val="00753429"/>
    <w:rsid w:val="007639AF"/>
    <w:rsid w:val="00764D7C"/>
    <w:rsid w:val="00765016"/>
    <w:rsid w:val="00765A74"/>
    <w:rsid w:val="00771318"/>
    <w:rsid w:val="007757B4"/>
    <w:rsid w:val="007760B6"/>
    <w:rsid w:val="0077785E"/>
    <w:rsid w:val="00780715"/>
    <w:rsid w:val="0078096B"/>
    <w:rsid w:val="00780F63"/>
    <w:rsid w:val="00782B67"/>
    <w:rsid w:val="007857F2"/>
    <w:rsid w:val="00786F9D"/>
    <w:rsid w:val="00787097"/>
    <w:rsid w:val="00790831"/>
    <w:rsid w:val="00791C04"/>
    <w:rsid w:val="0079444B"/>
    <w:rsid w:val="00794A11"/>
    <w:rsid w:val="0079543C"/>
    <w:rsid w:val="007A37E4"/>
    <w:rsid w:val="007B3073"/>
    <w:rsid w:val="007B3B73"/>
    <w:rsid w:val="007B5C28"/>
    <w:rsid w:val="007B5CF6"/>
    <w:rsid w:val="007C1587"/>
    <w:rsid w:val="007C184D"/>
    <w:rsid w:val="007C7BBA"/>
    <w:rsid w:val="007D01AB"/>
    <w:rsid w:val="007D18F6"/>
    <w:rsid w:val="007D1AF4"/>
    <w:rsid w:val="007D1B61"/>
    <w:rsid w:val="007D2ED8"/>
    <w:rsid w:val="007D4939"/>
    <w:rsid w:val="007D4DC8"/>
    <w:rsid w:val="007E139C"/>
    <w:rsid w:val="007E3E43"/>
    <w:rsid w:val="007E4E25"/>
    <w:rsid w:val="007F0F8A"/>
    <w:rsid w:val="007F2A6E"/>
    <w:rsid w:val="007F2AF6"/>
    <w:rsid w:val="007F300B"/>
    <w:rsid w:val="007F5186"/>
    <w:rsid w:val="007F6D1A"/>
    <w:rsid w:val="00800B38"/>
    <w:rsid w:val="00802824"/>
    <w:rsid w:val="00803526"/>
    <w:rsid w:val="008044E1"/>
    <w:rsid w:val="008051D2"/>
    <w:rsid w:val="00805AA9"/>
    <w:rsid w:val="00806253"/>
    <w:rsid w:val="0080741B"/>
    <w:rsid w:val="00812799"/>
    <w:rsid w:val="0082050F"/>
    <w:rsid w:val="00820592"/>
    <w:rsid w:val="00823C3F"/>
    <w:rsid w:val="00825BCD"/>
    <w:rsid w:val="008274FF"/>
    <w:rsid w:val="00832298"/>
    <w:rsid w:val="0083304F"/>
    <w:rsid w:val="00833402"/>
    <w:rsid w:val="0083729E"/>
    <w:rsid w:val="008421AA"/>
    <w:rsid w:val="00842B7C"/>
    <w:rsid w:val="00842EDE"/>
    <w:rsid w:val="00843638"/>
    <w:rsid w:val="0084423D"/>
    <w:rsid w:val="0084423E"/>
    <w:rsid w:val="008447F8"/>
    <w:rsid w:val="00847AB0"/>
    <w:rsid w:val="00850BDE"/>
    <w:rsid w:val="00855F63"/>
    <w:rsid w:val="00856D4E"/>
    <w:rsid w:val="00857267"/>
    <w:rsid w:val="00864298"/>
    <w:rsid w:val="00865313"/>
    <w:rsid w:val="00866C1B"/>
    <w:rsid w:val="0087033B"/>
    <w:rsid w:val="00873C3C"/>
    <w:rsid w:val="00874724"/>
    <w:rsid w:val="00875169"/>
    <w:rsid w:val="00877E2F"/>
    <w:rsid w:val="00880954"/>
    <w:rsid w:val="00883C1E"/>
    <w:rsid w:val="0088502D"/>
    <w:rsid w:val="00892199"/>
    <w:rsid w:val="00892E21"/>
    <w:rsid w:val="00894145"/>
    <w:rsid w:val="00896233"/>
    <w:rsid w:val="008A01E7"/>
    <w:rsid w:val="008A34ED"/>
    <w:rsid w:val="008A613A"/>
    <w:rsid w:val="008A61C5"/>
    <w:rsid w:val="008A6E87"/>
    <w:rsid w:val="008B0548"/>
    <w:rsid w:val="008B25D5"/>
    <w:rsid w:val="008B3CF8"/>
    <w:rsid w:val="008B550C"/>
    <w:rsid w:val="008B6163"/>
    <w:rsid w:val="008B7A2E"/>
    <w:rsid w:val="008C44D8"/>
    <w:rsid w:val="008D09CD"/>
    <w:rsid w:val="008D209B"/>
    <w:rsid w:val="008D3B34"/>
    <w:rsid w:val="008D7D74"/>
    <w:rsid w:val="008E0919"/>
    <w:rsid w:val="008E6700"/>
    <w:rsid w:val="008E672A"/>
    <w:rsid w:val="008E6949"/>
    <w:rsid w:val="008E721A"/>
    <w:rsid w:val="008E7EF4"/>
    <w:rsid w:val="008F0978"/>
    <w:rsid w:val="008F41E3"/>
    <w:rsid w:val="008F475B"/>
    <w:rsid w:val="008F5266"/>
    <w:rsid w:val="008F6AC8"/>
    <w:rsid w:val="00900E0F"/>
    <w:rsid w:val="009051B8"/>
    <w:rsid w:val="0090522B"/>
    <w:rsid w:val="00905A66"/>
    <w:rsid w:val="00905E58"/>
    <w:rsid w:val="00906460"/>
    <w:rsid w:val="00910A41"/>
    <w:rsid w:val="00911BF2"/>
    <w:rsid w:val="009124BE"/>
    <w:rsid w:val="0091345C"/>
    <w:rsid w:val="00915B7A"/>
    <w:rsid w:val="009173DB"/>
    <w:rsid w:val="0091756D"/>
    <w:rsid w:val="00917827"/>
    <w:rsid w:val="0092138F"/>
    <w:rsid w:val="00924CCC"/>
    <w:rsid w:val="00925026"/>
    <w:rsid w:val="00927008"/>
    <w:rsid w:val="009315BA"/>
    <w:rsid w:val="0093456D"/>
    <w:rsid w:val="009467DE"/>
    <w:rsid w:val="009474E8"/>
    <w:rsid w:val="00947D61"/>
    <w:rsid w:val="00954030"/>
    <w:rsid w:val="0095689B"/>
    <w:rsid w:val="009575C6"/>
    <w:rsid w:val="00957CBC"/>
    <w:rsid w:val="00961DEF"/>
    <w:rsid w:val="00964572"/>
    <w:rsid w:val="00966A17"/>
    <w:rsid w:val="0097075C"/>
    <w:rsid w:val="0097268D"/>
    <w:rsid w:val="00973E0A"/>
    <w:rsid w:val="00985173"/>
    <w:rsid w:val="00985B1C"/>
    <w:rsid w:val="00985CC0"/>
    <w:rsid w:val="00991CEB"/>
    <w:rsid w:val="009922EC"/>
    <w:rsid w:val="0099333B"/>
    <w:rsid w:val="00996137"/>
    <w:rsid w:val="009A185E"/>
    <w:rsid w:val="009A315B"/>
    <w:rsid w:val="009A48E5"/>
    <w:rsid w:val="009A546C"/>
    <w:rsid w:val="009A6B57"/>
    <w:rsid w:val="009A6FDA"/>
    <w:rsid w:val="009B0033"/>
    <w:rsid w:val="009B1AAB"/>
    <w:rsid w:val="009B4B5C"/>
    <w:rsid w:val="009B52F3"/>
    <w:rsid w:val="009C16D1"/>
    <w:rsid w:val="009C1872"/>
    <w:rsid w:val="009C30DB"/>
    <w:rsid w:val="009C6BE0"/>
    <w:rsid w:val="009D1C1C"/>
    <w:rsid w:val="009D1E27"/>
    <w:rsid w:val="009D34E4"/>
    <w:rsid w:val="009D4C5C"/>
    <w:rsid w:val="009E1D6E"/>
    <w:rsid w:val="009E2CB6"/>
    <w:rsid w:val="009E2D95"/>
    <w:rsid w:val="009E31ED"/>
    <w:rsid w:val="009E6721"/>
    <w:rsid w:val="009E7034"/>
    <w:rsid w:val="009F1E6B"/>
    <w:rsid w:val="009F33C6"/>
    <w:rsid w:val="009F407A"/>
    <w:rsid w:val="009F56D6"/>
    <w:rsid w:val="009F5711"/>
    <w:rsid w:val="009F5734"/>
    <w:rsid w:val="00A00E2B"/>
    <w:rsid w:val="00A022F1"/>
    <w:rsid w:val="00A02DDA"/>
    <w:rsid w:val="00A02E99"/>
    <w:rsid w:val="00A10853"/>
    <w:rsid w:val="00A10C70"/>
    <w:rsid w:val="00A10CEE"/>
    <w:rsid w:val="00A16E1B"/>
    <w:rsid w:val="00A233AF"/>
    <w:rsid w:val="00A25B86"/>
    <w:rsid w:val="00A33F22"/>
    <w:rsid w:val="00A34987"/>
    <w:rsid w:val="00A43AEC"/>
    <w:rsid w:val="00A45988"/>
    <w:rsid w:val="00A46122"/>
    <w:rsid w:val="00A4685D"/>
    <w:rsid w:val="00A5373B"/>
    <w:rsid w:val="00A547D4"/>
    <w:rsid w:val="00A564C0"/>
    <w:rsid w:val="00A61105"/>
    <w:rsid w:val="00A615A1"/>
    <w:rsid w:val="00A70474"/>
    <w:rsid w:val="00A75E7A"/>
    <w:rsid w:val="00A766CA"/>
    <w:rsid w:val="00A816C4"/>
    <w:rsid w:val="00A86034"/>
    <w:rsid w:val="00A90371"/>
    <w:rsid w:val="00A91FEF"/>
    <w:rsid w:val="00A93DF8"/>
    <w:rsid w:val="00A94AD6"/>
    <w:rsid w:val="00A95787"/>
    <w:rsid w:val="00AA004D"/>
    <w:rsid w:val="00AA3D61"/>
    <w:rsid w:val="00AA5489"/>
    <w:rsid w:val="00AA6997"/>
    <w:rsid w:val="00AA768F"/>
    <w:rsid w:val="00AB1031"/>
    <w:rsid w:val="00AB1190"/>
    <w:rsid w:val="00AB13E2"/>
    <w:rsid w:val="00AB1917"/>
    <w:rsid w:val="00AB1FDA"/>
    <w:rsid w:val="00AB4F63"/>
    <w:rsid w:val="00AB5CA3"/>
    <w:rsid w:val="00AB689B"/>
    <w:rsid w:val="00AC05CE"/>
    <w:rsid w:val="00AC1D94"/>
    <w:rsid w:val="00AD14F7"/>
    <w:rsid w:val="00AD19A0"/>
    <w:rsid w:val="00AD3FE3"/>
    <w:rsid w:val="00AD6AE5"/>
    <w:rsid w:val="00AD6F99"/>
    <w:rsid w:val="00AE41AB"/>
    <w:rsid w:val="00AE5593"/>
    <w:rsid w:val="00AE5AFE"/>
    <w:rsid w:val="00AF3522"/>
    <w:rsid w:val="00AF71B4"/>
    <w:rsid w:val="00B006D5"/>
    <w:rsid w:val="00B01F06"/>
    <w:rsid w:val="00B02046"/>
    <w:rsid w:val="00B0283F"/>
    <w:rsid w:val="00B03439"/>
    <w:rsid w:val="00B038FE"/>
    <w:rsid w:val="00B05954"/>
    <w:rsid w:val="00B06B41"/>
    <w:rsid w:val="00B07FE2"/>
    <w:rsid w:val="00B11C28"/>
    <w:rsid w:val="00B11CD8"/>
    <w:rsid w:val="00B16B4D"/>
    <w:rsid w:val="00B20609"/>
    <w:rsid w:val="00B21D4B"/>
    <w:rsid w:val="00B25DC0"/>
    <w:rsid w:val="00B25FA9"/>
    <w:rsid w:val="00B31DE8"/>
    <w:rsid w:val="00B35957"/>
    <w:rsid w:val="00B35EC0"/>
    <w:rsid w:val="00B374E2"/>
    <w:rsid w:val="00B43CB9"/>
    <w:rsid w:val="00B46752"/>
    <w:rsid w:val="00B5392B"/>
    <w:rsid w:val="00B548A9"/>
    <w:rsid w:val="00B56E62"/>
    <w:rsid w:val="00B56F29"/>
    <w:rsid w:val="00B57ABD"/>
    <w:rsid w:val="00B57FFA"/>
    <w:rsid w:val="00B62486"/>
    <w:rsid w:val="00B62DED"/>
    <w:rsid w:val="00B704F4"/>
    <w:rsid w:val="00B713C5"/>
    <w:rsid w:val="00B71BA6"/>
    <w:rsid w:val="00B7256D"/>
    <w:rsid w:val="00B727BD"/>
    <w:rsid w:val="00B73582"/>
    <w:rsid w:val="00B75B4B"/>
    <w:rsid w:val="00B77CF7"/>
    <w:rsid w:val="00B8289A"/>
    <w:rsid w:val="00B83FE3"/>
    <w:rsid w:val="00B8578F"/>
    <w:rsid w:val="00B85865"/>
    <w:rsid w:val="00B864D2"/>
    <w:rsid w:val="00B94482"/>
    <w:rsid w:val="00BA1BD3"/>
    <w:rsid w:val="00BA41A9"/>
    <w:rsid w:val="00BA5961"/>
    <w:rsid w:val="00BA5FE1"/>
    <w:rsid w:val="00BA6271"/>
    <w:rsid w:val="00BB18AB"/>
    <w:rsid w:val="00BB4BB9"/>
    <w:rsid w:val="00BB5D4D"/>
    <w:rsid w:val="00BC1C0F"/>
    <w:rsid w:val="00BC2BBC"/>
    <w:rsid w:val="00BD45F5"/>
    <w:rsid w:val="00BD49D1"/>
    <w:rsid w:val="00BD4B75"/>
    <w:rsid w:val="00BD57B1"/>
    <w:rsid w:val="00BE373E"/>
    <w:rsid w:val="00BE3FCD"/>
    <w:rsid w:val="00BE5F5C"/>
    <w:rsid w:val="00BE6066"/>
    <w:rsid w:val="00BF1273"/>
    <w:rsid w:val="00BF4FE1"/>
    <w:rsid w:val="00BF544E"/>
    <w:rsid w:val="00BF55F7"/>
    <w:rsid w:val="00C027EF"/>
    <w:rsid w:val="00C12C66"/>
    <w:rsid w:val="00C12CA4"/>
    <w:rsid w:val="00C16D0F"/>
    <w:rsid w:val="00C17FDC"/>
    <w:rsid w:val="00C21360"/>
    <w:rsid w:val="00C23FF5"/>
    <w:rsid w:val="00C242C0"/>
    <w:rsid w:val="00C25C1E"/>
    <w:rsid w:val="00C25D68"/>
    <w:rsid w:val="00C26A33"/>
    <w:rsid w:val="00C27312"/>
    <w:rsid w:val="00C30E90"/>
    <w:rsid w:val="00C33075"/>
    <w:rsid w:val="00C40215"/>
    <w:rsid w:val="00C42AE2"/>
    <w:rsid w:val="00C44237"/>
    <w:rsid w:val="00C44C3B"/>
    <w:rsid w:val="00C46205"/>
    <w:rsid w:val="00C51EDB"/>
    <w:rsid w:val="00C52152"/>
    <w:rsid w:val="00C540B3"/>
    <w:rsid w:val="00C621AA"/>
    <w:rsid w:val="00C637DC"/>
    <w:rsid w:val="00C64C9E"/>
    <w:rsid w:val="00C65D51"/>
    <w:rsid w:val="00C67578"/>
    <w:rsid w:val="00C67B25"/>
    <w:rsid w:val="00C73551"/>
    <w:rsid w:val="00C7461E"/>
    <w:rsid w:val="00C74A46"/>
    <w:rsid w:val="00C75798"/>
    <w:rsid w:val="00C77E68"/>
    <w:rsid w:val="00C801CB"/>
    <w:rsid w:val="00C80876"/>
    <w:rsid w:val="00C80922"/>
    <w:rsid w:val="00C84009"/>
    <w:rsid w:val="00C92619"/>
    <w:rsid w:val="00C9458D"/>
    <w:rsid w:val="00C96106"/>
    <w:rsid w:val="00C96419"/>
    <w:rsid w:val="00CA104E"/>
    <w:rsid w:val="00CA50F4"/>
    <w:rsid w:val="00CA6211"/>
    <w:rsid w:val="00CB1DF0"/>
    <w:rsid w:val="00CB2171"/>
    <w:rsid w:val="00CB2A51"/>
    <w:rsid w:val="00CC111C"/>
    <w:rsid w:val="00CC61D2"/>
    <w:rsid w:val="00CC6514"/>
    <w:rsid w:val="00CC6B48"/>
    <w:rsid w:val="00CC7548"/>
    <w:rsid w:val="00CD0E69"/>
    <w:rsid w:val="00CD11CD"/>
    <w:rsid w:val="00CE04AF"/>
    <w:rsid w:val="00CE197D"/>
    <w:rsid w:val="00CE64EE"/>
    <w:rsid w:val="00CE763D"/>
    <w:rsid w:val="00CF1FC6"/>
    <w:rsid w:val="00CF30D1"/>
    <w:rsid w:val="00CF7946"/>
    <w:rsid w:val="00D00E5E"/>
    <w:rsid w:val="00D049F8"/>
    <w:rsid w:val="00D077D0"/>
    <w:rsid w:val="00D0787B"/>
    <w:rsid w:val="00D10879"/>
    <w:rsid w:val="00D1388D"/>
    <w:rsid w:val="00D13FEC"/>
    <w:rsid w:val="00D1711C"/>
    <w:rsid w:val="00D2065A"/>
    <w:rsid w:val="00D264CE"/>
    <w:rsid w:val="00D2686E"/>
    <w:rsid w:val="00D307E7"/>
    <w:rsid w:val="00D31826"/>
    <w:rsid w:val="00D353C8"/>
    <w:rsid w:val="00D37129"/>
    <w:rsid w:val="00D425F4"/>
    <w:rsid w:val="00D42C70"/>
    <w:rsid w:val="00D4382A"/>
    <w:rsid w:val="00D43A44"/>
    <w:rsid w:val="00D4675E"/>
    <w:rsid w:val="00D50A33"/>
    <w:rsid w:val="00D51573"/>
    <w:rsid w:val="00D53DD4"/>
    <w:rsid w:val="00D579D0"/>
    <w:rsid w:val="00D63AB9"/>
    <w:rsid w:val="00D6578D"/>
    <w:rsid w:val="00D67DA1"/>
    <w:rsid w:val="00D713AC"/>
    <w:rsid w:val="00D73141"/>
    <w:rsid w:val="00D81E7A"/>
    <w:rsid w:val="00D84C63"/>
    <w:rsid w:val="00D853CA"/>
    <w:rsid w:val="00D87CFF"/>
    <w:rsid w:val="00D907EC"/>
    <w:rsid w:val="00D9210F"/>
    <w:rsid w:val="00D922EE"/>
    <w:rsid w:val="00D9274F"/>
    <w:rsid w:val="00D95CB1"/>
    <w:rsid w:val="00DA1DC0"/>
    <w:rsid w:val="00DA20C8"/>
    <w:rsid w:val="00DA43D6"/>
    <w:rsid w:val="00DB0BEA"/>
    <w:rsid w:val="00DB2019"/>
    <w:rsid w:val="00DC362B"/>
    <w:rsid w:val="00DC419C"/>
    <w:rsid w:val="00DC5EB0"/>
    <w:rsid w:val="00DD2872"/>
    <w:rsid w:val="00DD3406"/>
    <w:rsid w:val="00DD5BCD"/>
    <w:rsid w:val="00DD7EB6"/>
    <w:rsid w:val="00DE1A71"/>
    <w:rsid w:val="00DE4DEF"/>
    <w:rsid w:val="00DE4FE1"/>
    <w:rsid w:val="00DE6319"/>
    <w:rsid w:val="00DE6698"/>
    <w:rsid w:val="00DF041F"/>
    <w:rsid w:val="00DF1BE1"/>
    <w:rsid w:val="00DF2AE9"/>
    <w:rsid w:val="00DF4179"/>
    <w:rsid w:val="00DF5C55"/>
    <w:rsid w:val="00DF6258"/>
    <w:rsid w:val="00DF7A1E"/>
    <w:rsid w:val="00E05E86"/>
    <w:rsid w:val="00E0676B"/>
    <w:rsid w:val="00E11198"/>
    <w:rsid w:val="00E13557"/>
    <w:rsid w:val="00E16363"/>
    <w:rsid w:val="00E208CE"/>
    <w:rsid w:val="00E20DD0"/>
    <w:rsid w:val="00E217AF"/>
    <w:rsid w:val="00E2267F"/>
    <w:rsid w:val="00E24EF6"/>
    <w:rsid w:val="00E2665E"/>
    <w:rsid w:val="00E26C01"/>
    <w:rsid w:val="00E33C00"/>
    <w:rsid w:val="00E356A8"/>
    <w:rsid w:val="00E41754"/>
    <w:rsid w:val="00E4323F"/>
    <w:rsid w:val="00E43BC8"/>
    <w:rsid w:val="00E46380"/>
    <w:rsid w:val="00E469B9"/>
    <w:rsid w:val="00E52FE3"/>
    <w:rsid w:val="00E556A5"/>
    <w:rsid w:val="00E56BAD"/>
    <w:rsid w:val="00E570A6"/>
    <w:rsid w:val="00E60F23"/>
    <w:rsid w:val="00E623E6"/>
    <w:rsid w:val="00E659C7"/>
    <w:rsid w:val="00E666A8"/>
    <w:rsid w:val="00E67201"/>
    <w:rsid w:val="00E7366F"/>
    <w:rsid w:val="00E73691"/>
    <w:rsid w:val="00E73960"/>
    <w:rsid w:val="00E77815"/>
    <w:rsid w:val="00E82D9D"/>
    <w:rsid w:val="00E84357"/>
    <w:rsid w:val="00E8563A"/>
    <w:rsid w:val="00E91E3E"/>
    <w:rsid w:val="00E91FEF"/>
    <w:rsid w:val="00E926E0"/>
    <w:rsid w:val="00E936DE"/>
    <w:rsid w:val="00EA0F0A"/>
    <w:rsid w:val="00EA1902"/>
    <w:rsid w:val="00EA24D7"/>
    <w:rsid w:val="00EA3737"/>
    <w:rsid w:val="00EA3EED"/>
    <w:rsid w:val="00EA4CD4"/>
    <w:rsid w:val="00EA61CB"/>
    <w:rsid w:val="00EB3CC4"/>
    <w:rsid w:val="00EB474D"/>
    <w:rsid w:val="00EB59FD"/>
    <w:rsid w:val="00EB6C1B"/>
    <w:rsid w:val="00EC0FC1"/>
    <w:rsid w:val="00EC1FAE"/>
    <w:rsid w:val="00EC3296"/>
    <w:rsid w:val="00EC4265"/>
    <w:rsid w:val="00ED52BF"/>
    <w:rsid w:val="00EE1572"/>
    <w:rsid w:val="00EE35F2"/>
    <w:rsid w:val="00EE3B81"/>
    <w:rsid w:val="00EE5F01"/>
    <w:rsid w:val="00EF5E6C"/>
    <w:rsid w:val="00EF78A9"/>
    <w:rsid w:val="00F01CB7"/>
    <w:rsid w:val="00F0548E"/>
    <w:rsid w:val="00F06CB5"/>
    <w:rsid w:val="00F07400"/>
    <w:rsid w:val="00F12374"/>
    <w:rsid w:val="00F23680"/>
    <w:rsid w:val="00F2498F"/>
    <w:rsid w:val="00F263AA"/>
    <w:rsid w:val="00F2739F"/>
    <w:rsid w:val="00F275C5"/>
    <w:rsid w:val="00F339F0"/>
    <w:rsid w:val="00F348AE"/>
    <w:rsid w:val="00F353F6"/>
    <w:rsid w:val="00F373A1"/>
    <w:rsid w:val="00F40CC8"/>
    <w:rsid w:val="00F44EFE"/>
    <w:rsid w:val="00F450AD"/>
    <w:rsid w:val="00F51CCE"/>
    <w:rsid w:val="00F52316"/>
    <w:rsid w:val="00F54389"/>
    <w:rsid w:val="00F57E4A"/>
    <w:rsid w:val="00F62E86"/>
    <w:rsid w:val="00F647D5"/>
    <w:rsid w:val="00F655B0"/>
    <w:rsid w:val="00F663D0"/>
    <w:rsid w:val="00F70B44"/>
    <w:rsid w:val="00F72B90"/>
    <w:rsid w:val="00F73157"/>
    <w:rsid w:val="00F73EF2"/>
    <w:rsid w:val="00F74752"/>
    <w:rsid w:val="00F81A80"/>
    <w:rsid w:val="00F83B8D"/>
    <w:rsid w:val="00F8540F"/>
    <w:rsid w:val="00F86006"/>
    <w:rsid w:val="00F92D70"/>
    <w:rsid w:val="00F95558"/>
    <w:rsid w:val="00F95B2C"/>
    <w:rsid w:val="00F95C0E"/>
    <w:rsid w:val="00FA1000"/>
    <w:rsid w:val="00FA4E1A"/>
    <w:rsid w:val="00FA58AB"/>
    <w:rsid w:val="00FA640D"/>
    <w:rsid w:val="00FA7AC3"/>
    <w:rsid w:val="00FB0C93"/>
    <w:rsid w:val="00FB3CF2"/>
    <w:rsid w:val="00FB7784"/>
    <w:rsid w:val="00FB786E"/>
    <w:rsid w:val="00FC2B83"/>
    <w:rsid w:val="00FC40F4"/>
    <w:rsid w:val="00FC4279"/>
    <w:rsid w:val="00FC4F06"/>
    <w:rsid w:val="00FC589B"/>
    <w:rsid w:val="00FD21CF"/>
    <w:rsid w:val="00FD474F"/>
    <w:rsid w:val="00FD618B"/>
    <w:rsid w:val="00FD6FD2"/>
    <w:rsid w:val="00FD72DD"/>
    <w:rsid w:val="00FE07A8"/>
    <w:rsid w:val="00FE41D5"/>
    <w:rsid w:val="00FE424F"/>
    <w:rsid w:val="00FE435D"/>
    <w:rsid w:val="00FE56F2"/>
    <w:rsid w:val="00FF5293"/>
    <w:rsid w:val="00FF6ACB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ED352-9A32-4A2F-B3C8-0A417D8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7B5C2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20">
    <w:name w:val="heading 2"/>
    <w:basedOn w:val="a0"/>
    <w:next w:val="a0"/>
    <w:link w:val="21"/>
    <w:qFormat/>
    <w:rsid w:val="007B5C28"/>
    <w:pPr>
      <w:keepNext/>
      <w:spacing w:after="0" w:line="360" w:lineRule="auto"/>
      <w:jc w:val="both"/>
      <w:outlineLvl w:val="1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30">
    <w:name w:val="heading 3"/>
    <w:basedOn w:val="a0"/>
    <w:next w:val="a0"/>
    <w:link w:val="31"/>
    <w:qFormat/>
    <w:rsid w:val="007B5C28"/>
    <w:pPr>
      <w:keepNext/>
      <w:spacing w:after="0" w:line="240" w:lineRule="auto"/>
      <w:ind w:left="3600" w:firstLine="720"/>
      <w:jc w:val="right"/>
      <w:outlineLvl w:val="2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0"/>
    <w:next w:val="a0"/>
    <w:link w:val="40"/>
    <w:qFormat/>
    <w:rsid w:val="007B5C28"/>
    <w:pPr>
      <w:keepNext/>
      <w:spacing w:after="0" w:line="240" w:lineRule="auto"/>
      <w:jc w:val="right"/>
      <w:outlineLvl w:val="3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0"/>
    <w:next w:val="a0"/>
    <w:link w:val="50"/>
    <w:qFormat/>
    <w:rsid w:val="00720151"/>
    <w:pPr>
      <w:keepNext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6">
    <w:name w:val="heading 6"/>
    <w:basedOn w:val="a0"/>
    <w:next w:val="a0"/>
    <w:link w:val="60"/>
    <w:qFormat/>
    <w:rsid w:val="00720151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0"/>
    <w:next w:val="a0"/>
    <w:link w:val="70"/>
    <w:qFormat/>
    <w:rsid w:val="00720151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0"/>
    <w:next w:val="a0"/>
    <w:link w:val="80"/>
    <w:qFormat/>
    <w:rsid w:val="007201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720151"/>
    <w:pPr>
      <w:keepNext/>
      <w:spacing w:after="0" w:line="360" w:lineRule="auto"/>
      <w:ind w:firstLine="708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styleId="a4">
    <w:name w:val="Hyperlink"/>
    <w:unhideWhenUsed/>
    <w:rsid w:val="005740A6"/>
    <w:rPr>
      <w:color w:val="0000FF"/>
      <w:u w:val="single"/>
    </w:rPr>
  </w:style>
  <w:style w:type="paragraph" w:styleId="a5">
    <w:name w:val="Body Text"/>
    <w:aliases w:val=" Знак"/>
    <w:basedOn w:val="a0"/>
    <w:link w:val="a6"/>
    <w:unhideWhenUsed/>
    <w:rsid w:val="005740A6"/>
    <w:pPr>
      <w:suppressAutoHyphens/>
      <w:spacing w:after="120" w:line="240" w:lineRule="auto"/>
    </w:pPr>
    <w:rPr>
      <w:rFonts w:ascii="Garamond" w:eastAsia="Garamond" w:hAnsi="Garamond" w:cs="Garamond"/>
      <w:sz w:val="28"/>
      <w:szCs w:val="24"/>
      <w:lang w:eastAsia="ar-SA"/>
    </w:rPr>
  </w:style>
  <w:style w:type="character" w:customStyle="1" w:styleId="a6">
    <w:name w:val="Основной текст Знак"/>
    <w:aliases w:val=" Знак Знак1, Знак Знак"/>
    <w:basedOn w:val="a1"/>
    <w:link w:val="a5"/>
    <w:rsid w:val="005740A6"/>
    <w:rPr>
      <w:rFonts w:ascii="Garamond" w:eastAsia="Garamond" w:hAnsi="Garamond" w:cs="Garamond"/>
      <w:sz w:val="28"/>
      <w:szCs w:val="24"/>
      <w:lang w:eastAsia="ar-SA"/>
    </w:rPr>
  </w:style>
  <w:style w:type="paragraph" w:styleId="a7">
    <w:name w:val="Body Text Indent"/>
    <w:basedOn w:val="a0"/>
    <w:link w:val="a8"/>
    <w:unhideWhenUsed/>
    <w:rsid w:val="007B5C28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7B5C28"/>
  </w:style>
  <w:style w:type="character" w:customStyle="1" w:styleId="11">
    <w:name w:val="Заголовок 1 Знак"/>
    <w:basedOn w:val="a1"/>
    <w:link w:val="1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1"/>
    <w:link w:val="2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31">
    <w:name w:val="Заголовок 3 Знак"/>
    <w:basedOn w:val="a1"/>
    <w:link w:val="3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a9">
    <w:name w:val="Title"/>
    <w:basedOn w:val="a0"/>
    <w:link w:val="aa"/>
    <w:qFormat/>
    <w:rsid w:val="007B5C2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5"/>
      <w:szCs w:val="20"/>
      <w:lang w:eastAsia="ru-RU"/>
    </w:rPr>
  </w:style>
  <w:style w:type="character" w:customStyle="1" w:styleId="aa">
    <w:name w:val="Название Знак"/>
    <w:basedOn w:val="a1"/>
    <w:link w:val="a9"/>
    <w:rsid w:val="007B5C28"/>
    <w:rPr>
      <w:rFonts w:ascii="Times New Roman" w:eastAsia="MS Mincho" w:hAnsi="Times New Roman" w:cs="Times New Roman"/>
      <w:b/>
      <w:sz w:val="25"/>
      <w:szCs w:val="20"/>
      <w:lang w:eastAsia="ru-RU"/>
    </w:rPr>
  </w:style>
  <w:style w:type="paragraph" w:styleId="22">
    <w:name w:val="Body Text Indent 2"/>
    <w:basedOn w:val="a0"/>
    <w:link w:val="23"/>
    <w:rsid w:val="007B5C28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b">
    <w:name w:val="Plain Text"/>
    <w:basedOn w:val="a0"/>
    <w:link w:val="ac"/>
    <w:rsid w:val="007B5C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7B5C28"/>
    <w:rPr>
      <w:rFonts w:ascii="Courier New" w:eastAsia="MS Mincho" w:hAnsi="Courier New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7B5C28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7B5C28"/>
    <w:rPr>
      <w:rFonts w:ascii="Times New Roman" w:eastAsia="MS Mincho" w:hAnsi="Times New Roman" w:cs="Times New Roman"/>
      <w:sz w:val="16"/>
      <w:szCs w:val="16"/>
      <w:lang w:eastAsia="ru-RU"/>
    </w:rPr>
  </w:style>
  <w:style w:type="table" w:styleId="ad">
    <w:name w:val="Table Grid"/>
    <w:basedOn w:val="a2"/>
    <w:rsid w:val="007B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0"/>
    <w:qFormat/>
    <w:rsid w:val="007B5C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0"/>
    <w:link w:val="25"/>
    <w:rsid w:val="007B5C2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">
    <w:name w:val="АДРЕС"/>
    <w:basedOn w:val="a0"/>
    <w:rsid w:val="007B5C2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0">
    <w:name w:val="header"/>
    <w:basedOn w:val="a0"/>
    <w:link w:val="af1"/>
    <w:rsid w:val="00D353C8"/>
    <w:pPr>
      <w:tabs>
        <w:tab w:val="center" w:pos="4819"/>
        <w:tab w:val="right" w:pos="9639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rsid w:val="00D353C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D353C8"/>
  </w:style>
  <w:style w:type="paragraph" w:styleId="34">
    <w:name w:val="Body Text 3"/>
    <w:basedOn w:val="a0"/>
    <w:link w:val="35"/>
    <w:rsid w:val="007201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3 Знак"/>
    <w:basedOn w:val="a1"/>
    <w:link w:val="34"/>
    <w:rsid w:val="0072015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50">
    <w:name w:val="Заголовок 5 Знак"/>
    <w:basedOn w:val="a1"/>
    <w:link w:val="5"/>
    <w:rsid w:val="00720151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60">
    <w:name w:val="Заголовок 6 Знак"/>
    <w:basedOn w:val="a1"/>
    <w:link w:val="6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1"/>
    <w:link w:val="7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1"/>
    <w:link w:val="8"/>
    <w:rsid w:val="007201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7201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">
    <w:name w:val="Стиль2"/>
    <w:basedOn w:val="a0"/>
    <w:rsid w:val="0072015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f3">
    <w:name w:val="Основний текст Знак"/>
    <w:basedOn w:val="a1"/>
    <w:rsid w:val="00720151"/>
    <w:rPr>
      <w:bCs/>
      <w:sz w:val="28"/>
      <w:szCs w:val="24"/>
      <w:lang w:val="uk-UA" w:eastAsia="ru-RU" w:bidi="ar-SA"/>
    </w:rPr>
  </w:style>
  <w:style w:type="paragraph" w:customStyle="1" w:styleId="12">
    <w:name w:val="заголовок 1"/>
    <w:basedOn w:val="a0"/>
    <w:next w:val="a0"/>
    <w:rsid w:val="00720151"/>
    <w:pPr>
      <w:keepNext/>
      <w:autoSpaceDE w:val="0"/>
      <w:autoSpaceDN w:val="0"/>
      <w:spacing w:after="0" w:line="360" w:lineRule="auto"/>
      <w:ind w:firstLine="567"/>
      <w:jc w:val="center"/>
    </w:pPr>
    <w:rPr>
      <w:rFonts w:ascii="Arial" w:eastAsia="Times New Roman" w:hAnsi="Arial" w:cs="Arial"/>
      <w:b/>
      <w:bCs/>
      <w:shadow/>
      <w:sz w:val="28"/>
      <w:szCs w:val="28"/>
      <w:lang w:val="uk-UA" w:eastAsia="ru-RU"/>
    </w:rPr>
  </w:style>
  <w:style w:type="paragraph" w:customStyle="1" w:styleId="26">
    <w:name w:val="заголовок 2"/>
    <w:basedOn w:val="a0"/>
    <w:next w:val="a0"/>
    <w:rsid w:val="00720151"/>
    <w:pPr>
      <w:keepNext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0"/>
    <w:link w:val="af5"/>
    <w:rsid w:val="00720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5">
    <w:name w:val="Нижний колонтитул Знак"/>
    <w:basedOn w:val="a1"/>
    <w:link w:val="af4"/>
    <w:rsid w:val="007201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Стиль1"/>
    <w:basedOn w:val="a0"/>
    <w:rsid w:val="00720151"/>
    <w:pPr>
      <w:widowControl w:val="0"/>
      <w:numPr>
        <w:numId w:val="4"/>
      </w:numPr>
      <w:tabs>
        <w:tab w:val="num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">
    <w:name w:val="List Number"/>
    <w:basedOn w:val="a0"/>
    <w:rsid w:val="0072015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0"/>
    <w:rsid w:val="007201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journalhead">
    <w:name w:val="journalhead"/>
    <w:basedOn w:val="a1"/>
    <w:rsid w:val="00720151"/>
  </w:style>
  <w:style w:type="character" w:styleId="af7">
    <w:name w:val="Strong"/>
    <w:basedOn w:val="a1"/>
    <w:qFormat/>
    <w:rsid w:val="00720151"/>
    <w:rPr>
      <w:b/>
      <w:bCs/>
    </w:rPr>
  </w:style>
  <w:style w:type="paragraph" w:customStyle="1" w:styleId="Normal1">
    <w:name w:val="Normal1"/>
    <w:rsid w:val="006809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8">
    <w:name w:val="Font Style18"/>
    <w:basedOn w:val="a1"/>
    <w:rsid w:val="006809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0"/>
    <w:rsid w:val="00680986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6B408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6B4085"/>
    <w:pPr>
      <w:widowControl w:val="0"/>
      <w:autoSpaceDE w:val="0"/>
      <w:autoSpaceDN w:val="0"/>
      <w:adjustRightInd w:val="0"/>
      <w:spacing w:after="0" w:line="590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1"/>
    <w:rsid w:val="006B4085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1"/>
    <w:rsid w:val="006B40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6B4085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0"/>
    <w:next w:val="a0"/>
    <w:autoRedefine/>
    <w:rsid w:val="00BA6271"/>
    <w:pPr>
      <w:tabs>
        <w:tab w:val="left" w:pos="54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paragraph" w:styleId="af8">
    <w:name w:val="Block Text"/>
    <w:basedOn w:val="a0"/>
    <w:rsid w:val="00BA6271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6">
    <w:name w:val="rvts6"/>
    <w:basedOn w:val="a1"/>
    <w:rsid w:val="00BA6271"/>
  </w:style>
  <w:style w:type="paragraph" w:customStyle="1" w:styleId="PlainText">
    <w:name w:val="Plain Text"/>
    <w:basedOn w:val="a0"/>
    <w:rsid w:val="00BA62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13">
    <w:name w:val="toc 1"/>
    <w:basedOn w:val="a0"/>
    <w:next w:val="a0"/>
    <w:autoRedefine/>
    <w:rsid w:val="00BA62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HTML">
    <w:name w:val="HTML Typewriter"/>
    <w:basedOn w:val="a1"/>
    <w:semiHidden/>
    <w:rsid w:val="00BA6271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f9">
    <w:name w:val="footnote text"/>
    <w:basedOn w:val="a0"/>
    <w:link w:val="afa"/>
    <w:semiHidden/>
    <w:rsid w:val="00B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a">
    <w:name w:val="Текст сноски Знак"/>
    <w:basedOn w:val="a1"/>
    <w:link w:val="af9"/>
    <w:semiHidden/>
    <w:rsid w:val="00BA62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Just">
    <w:name w:val="Just"/>
    <w:rsid w:val="00BA627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basedOn w:val="a1"/>
    <w:semiHidden/>
    <w:rsid w:val="00BA6271"/>
    <w:rPr>
      <w:vertAlign w:val="superscript"/>
    </w:rPr>
  </w:style>
  <w:style w:type="paragraph" w:customStyle="1" w:styleId="StyleZakonu">
    <w:name w:val="StyleZakonu"/>
    <w:basedOn w:val="a0"/>
    <w:rsid w:val="00DF1BE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13">
    <w:name w:val="rvts13"/>
    <w:basedOn w:val="a1"/>
    <w:rsid w:val="00DF1BE1"/>
  </w:style>
  <w:style w:type="paragraph" w:customStyle="1" w:styleId="rvps14">
    <w:name w:val="rvps14"/>
    <w:basedOn w:val="a0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1"/>
    <w:rsid w:val="00DF1BE1"/>
  </w:style>
  <w:style w:type="paragraph" w:customStyle="1" w:styleId="rvps17">
    <w:name w:val="rvps17"/>
    <w:basedOn w:val="a0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1"/>
    <w:rsid w:val="00725913"/>
    <w:rPr>
      <w:rFonts w:ascii="Times New Roman" w:hAnsi="Times New Roman" w:cs="Times New Roman"/>
      <w:sz w:val="24"/>
      <w:szCs w:val="24"/>
    </w:rPr>
  </w:style>
  <w:style w:type="paragraph" w:customStyle="1" w:styleId="Normal">
    <w:name w:val="Normal"/>
    <w:rsid w:val="00725913"/>
    <w:pPr>
      <w:widowControl w:val="0"/>
      <w:spacing w:after="0" w:line="480" w:lineRule="auto"/>
      <w:ind w:firstLine="4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j">
    <w:name w:val="aj"/>
    <w:basedOn w:val="a0"/>
    <w:rsid w:val="00725913"/>
    <w:pPr>
      <w:spacing w:before="120" w:after="60" w:line="300" w:lineRule="auto"/>
      <w:ind w:left="30" w:right="30" w:firstLine="480"/>
      <w:jc w:val="both"/>
    </w:pPr>
    <w:rPr>
      <w:rFonts w:ascii="Verdana" w:eastAsia="Times New Roman" w:hAnsi="Verdana" w:cs="Times New Roman"/>
      <w:color w:val="222233"/>
      <w:sz w:val="20"/>
      <w:szCs w:val="20"/>
      <w:lang w:eastAsia="ru-RU"/>
    </w:rPr>
  </w:style>
  <w:style w:type="character" w:customStyle="1" w:styleId="b4">
    <w:name w:val="b4"/>
    <w:basedOn w:val="a1"/>
    <w:rsid w:val="00725913"/>
    <w:rPr>
      <w:b/>
      <w:bCs/>
    </w:rPr>
  </w:style>
  <w:style w:type="character" w:customStyle="1" w:styleId="announcetitle1">
    <w:name w:val="announce_title1"/>
    <w:basedOn w:val="a1"/>
    <w:rsid w:val="00725913"/>
    <w:rPr>
      <w:b/>
      <w:bCs/>
      <w:color w:val="00763E"/>
      <w:sz w:val="28"/>
      <w:szCs w:val="28"/>
    </w:rPr>
  </w:style>
  <w:style w:type="character" w:customStyle="1" w:styleId="mainmagtitle1">
    <w:name w:val="main_mag_title1"/>
    <w:basedOn w:val="a1"/>
    <w:rsid w:val="00725913"/>
    <w:rPr>
      <w:b/>
      <w:bCs/>
      <w:color w:val="9D0000"/>
      <w:sz w:val="40"/>
      <w:szCs w:val="40"/>
    </w:rPr>
  </w:style>
  <w:style w:type="character" w:customStyle="1" w:styleId="mainmagnum1">
    <w:name w:val="main_mag_num1"/>
    <w:basedOn w:val="a1"/>
    <w:rsid w:val="00725913"/>
    <w:rPr>
      <w:color w:val="9D0000"/>
      <w:sz w:val="28"/>
      <w:szCs w:val="28"/>
    </w:rPr>
  </w:style>
  <w:style w:type="character" w:styleId="afc">
    <w:name w:val="Emphasis"/>
    <w:basedOn w:val="a1"/>
    <w:qFormat/>
    <w:rsid w:val="00725913"/>
    <w:rPr>
      <w:i/>
      <w:iCs/>
    </w:rPr>
  </w:style>
  <w:style w:type="character" w:customStyle="1" w:styleId="style51">
    <w:name w:val="style51"/>
    <w:basedOn w:val="a1"/>
    <w:rsid w:val="00725913"/>
    <w:rPr>
      <w:rFonts w:ascii="Arial" w:hAnsi="Arial" w:cs="Arial" w:hint="default"/>
      <w:sz w:val="36"/>
      <w:szCs w:val="36"/>
    </w:rPr>
  </w:style>
  <w:style w:type="character" w:customStyle="1" w:styleId="style81">
    <w:name w:val="style81"/>
    <w:basedOn w:val="a1"/>
    <w:rsid w:val="00725913"/>
    <w:rPr>
      <w:rFonts w:ascii="Arial" w:hAnsi="Arial" w:cs="Arial" w:hint="default"/>
    </w:rPr>
  </w:style>
  <w:style w:type="character" w:styleId="afd">
    <w:name w:val="FollowedHyperlink"/>
    <w:basedOn w:val="a1"/>
    <w:unhideWhenUsed/>
    <w:rsid w:val="00725913"/>
    <w:rPr>
      <w:color w:val="954F72" w:themeColor="followedHyperlink"/>
      <w:u w:val="single"/>
    </w:rPr>
  </w:style>
  <w:style w:type="paragraph" w:customStyle="1" w:styleId="afe">
    <w:name w:val="Содержимое таблицы"/>
    <w:basedOn w:val="a0"/>
    <w:rsid w:val="000059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Subtitle"/>
    <w:basedOn w:val="a0"/>
    <w:next w:val="a5"/>
    <w:link w:val="aff0"/>
    <w:qFormat/>
    <w:rsid w:val="00005941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1"/>
    <w:link w:val="aff"/>
    <w:rsid w:val="0000594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HTML0">
    <w:name w:val="HTML Preformatted"/>
    <w:basedOn w:val="a0"/>
    <w:link w:val="HTML1"/>
    <w:rsid w:val="003C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1">
    <w:name w:val="Стандартный HTML Знак"/>
    <w:basedOn w:val="a1"/>
    <w:link w:val="HTML0"/>
    <w:rsid w:val="003C1FA0"/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snoska1">
    <w:name w:val="snoska1"/>
    <w:basedOn w:val="a1"/>
    <w:rsid w:val="003C1FA0"/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a0"/>
    <w:next w:val="a0"/>
    <w:rsid w:val="003C1FA0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rvts31">
    <w:name w:val="rvts31"/>
    <w:basedOn w:val="a1"/>
    <w:rsid w:val="003C1FA0"/>
    <w:rPr>
      <w:rFonts w:ascii="Times New Roman" w:hAnsi="Times New Roman" w:cs="Times New Roman"/>
      <w:sz w:val="24"/>
      <w:szCs w:val="24"/>
    </w:rPr>
  </w:style>
  <w:style w:type="paragraph" w:styleId="aff1">
    <w:name w:val="Balloon Text"/>
    <w:basedOn w:val="a0"/>
    <w:link w:val="aff2"/>
    <w:rsid w:val="003C1F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1"/>
    <w:link w:val="aff1"/>
    <w:rsid w:val="003C1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Indent">
    <w:name w:val="Body Text Indent"/>
    <w:basedOn w:val="a0"/>
    <w:rsid w:val="0002503F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customStyle="1" w:styleId="aff3">
    <w:name w:val="Стиль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4">
    <w:name w:val="Table Classic 1"/>
    <w:basedOn w:val="a2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Document Map"/>
    <w:basedOn w:val="a0"/>
    <w:link w:val="aff5"/>
    <w:rsid w:val="007C7B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1"/>
    <w:link w:val="aff4"/>
    <w:rsid w:val="007C7B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6">
    <w:name w:val="List Paragraph"/>
    <w:basedOn w:val="a0"/>
    <w:qFormat/>
    <w:rsid w:val="00BD49D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rsid w:val="00033211"/>
    <w:rPr>
      <w:rFonts w:cs="Times New Roman"/>
    </w:rPr>
  </w:style>
  <w:style w:type="character" w:customStyle="1" w:styleId="RTFNum22">
    <w:name w:val="RTF_Num 2 2"/>
    <w:rsid w:val="00033211"/>
    <w:rPr>
      <w:rFonts w:cs="Times New Roman"/>
    </w:rPr>
  </w:style>
  <w:style w:type="character" w:customStyle="1" w:styleId="RTFNum23">
    <w:name w:val="RTF_Num 2 3"/>
    <w:rsid w:val="00033211"/>
    <w:rPr>
      <w:rFonts w:cs="Times New Roman"/>
    </w:rPr>
  </w:style>
  <w:style w:type="character" w:customStyle="1" w:styleId="RTFNum24">
    <w:name w:val="RTF_Num 2 4"/>
    <w:rsid w:val="00033211"/>
    <w:rPr>
      <w:rFonts w:cs="Times New Roman"/>
    </w:rPr>
  </w:style>
  <w:style w:type="character" w:customStyle="1" w:styleId="RTFNum25">
    <w:name w:val="RTF_Num 2 5"/>
    <w:rsid w:val="00033211"/>
    <w:rPr>
      <w:rFonts w:cs="Times New Roman"/>
    </w:rPr>
  </w:style>
  <w:style w:type="character" w:customStyle="1" w:styleId="RTFNum26">
    <w:name w:val="RTF_Num 2 6"/>
    <w:rsid w:val="00033211"/>
    <w:rPr>
      <w:rFonts w:cs="Times New Roman"/>
    </w:rPr>
  </w:style>
  <w:style w:type="character" w:customStyle="1" w:styleId="RTFNum27">
    <w:name w:val="RTF_Num 2 7"/>
    <w:rsid w:val="00033211"/>
    <w:rPr>
      <w:rFonts w:cs="Times New Roman"/>
    </w:rPr>
  </w:style>
  <w:style w:type="character" w:customStyle="1" w:styleId="RTFNum28">
    <w:name w:val="RTF_Num 2 8"/>
    <w:rsid w:val="00033211"/>
    <w:rPr>
      <w:rFonts w:cs="Times New Roman"/>
    </w:rPr>
  </w:style>
  <w:style w:type="character" w:customStyle="1" w:styleId="RTFNum29">
    <w:name w:val="RTF_Num 2 9"/>
    <w:rsid w:val="00033211"/>
    <w:rPr>
      <w:rFonts w:cs="Times New Roman"/>
    </w:rPr>
  </w:style>
  <w:style w:type="character" w:customStyle="1" w:styleId="RTFNum31">
    <w:name w:val="RTF_Num 3 1"/>
    <w:rsid w:val="00033211"/>
    <w:rPr>
      <w:rFonts w:cs="Times New Roman"/>
    </w:rPr>
  </w:style>
  <w:style w:type="character" w:customStyle="1" w:styleId="RTFNum32">
    <w:name w:val="RTF_Num 3 2"/>
    <w:rsid w:val="00033211"/>
    <w:rPr>
      <w:rFonts w:cs="Times New Roman"/>
    </w:rPr>
  </w:style>
  <w:style w:type="character" w:customStyle="1" w:styleId="RTFNum33">
    <w:name w:val="RTF_Num 3 3"/>
    <w:rsid w:val="00033211"/>
    <w:rPr>
      <w:rFonts w:cs="Times New Roman"/>
    </w:rPr>
  </w:style>
  <w:style w:type="character" w:customStyle="1" w:styleId="RTFNum34">
    <w:name w:val="RTF_Num 3 4"/>
    <w:rsid w:val="00033211"/>
    <w:rPr>
      <w:rFonts w:cs="Times New Roman"/>
    </w:rPr>
  </w:style>
  <w:style w:type="character" w:customStyle="1" w:styleId="RTFNum35">
    <w:name w:val="RTF_Num 3 5"/>
    <w:rsid w:val="00033211"/>
    <w:rPr>
      <w:rFonts w:cs="Times New Roman"/>
    </w:rPr>
  </w:style>
  <w:style w:type="character" w:customStyle="1" w:styleId="RTFNum36">
    <w:name w:val="RTF_Num 3 6"/>
    <w:rsid w:val="00033211"/>
    <w:rPr>
      <w:rFonts w:cs="Times New Roman"/>
    </w:rPr>
  </w:style>
  <w:style w:type="character" w:customStyle="1" w:styleId="RTFNum37">
    <w:name w:val="RTF_Num 3 7"/>
    <w:rsid w:val="00033211"/>
    <w:rPr>
      <w:rFonts w:cs="Times New Roman"/>
    </w:rPr>
  </w:style>
  <w:style w:type="character" w:customStyle="1" w:styleId="RTFNum38">
    <w:name w:val="RTF_Num 3 8"/>
    <w:rsid w:val="00033211"/>
    <w:rPr>
      <w:rFonts w:cs="Times New Roman"/>
    </w:rPr>
  </w:style>
  <w:style w:type="character" w:customStyle="1" w:styleId="RTFNum39">
    <w:name w:val="RTF_Num 3 9"/>
    <w:rsid w:val="00033211"/>
    <w:rPr>
      <w:rFonts w:cs="Times New Roman"/>
    </w:rPr>
  </w:style>
  <w:style w:type="character" w:customStyle="1" w:styleId="DefaultParagraphFont">
    <w:name w:val="Default Paragraph Font"/>
    <w:rsid w:val="00033211"/>
  </w:style>
  <w:style w:type="character" w:customStyle="1" w:styleId="aff7">
    <w:name w:val="Íèæíèé êîëîíòèòóë Çíàê"/>
    <w:basedOn w:val="DefaultParagraphFont"/>
    <w:rsid w:val="00033211"/>
    <w:rPr>
      <w:rFonts w:cs="Times New Roman"/>
      <w:sz w:val="24"/>
      <w:szCs w:val="24"/>
    </w:rPr>
  </w:style>
  <w:style w:type="character" w:customStyle="1" w:styleId="pagenumber">
    <w:name w:val="page number"/>
    <w:basedOn w:val="DefaultParagraphFont"/>
    <w:rsid w:val="00033211"/>
    <w:rPr>
      <w:rFonts w:cs="Times New Roman"/>
    </w:rPr>
  </w:style>
  <w:style w:type="character" w:customStyle="1" w:styleId="aff8">
    <w:name w:val="Âåðõíèé êîëîíòèòóë Çíàê"/>
    <w:basedOn w:val="DefaultParagraphFont"/>
    <w:rsid w:val="00033211"/>
    <w:rPr>
      <w:rFonts w:cs="Times New Roman"/>
      <w:sz w:val="24"/>
      <w:szCs w:val="24"/>
    </w:rPr>
  </w:style>
  <w:style w:type="character" w:customStyle="1" w:styleId="340">
    <w:name w:val="Ãèïåðññûëêà34"/>
    <w:basedOn w:val="DefaultParagraphFont"/>
    <w:rsid w:val="00033211"/>
    <w:rPr>
      <w:rFonts w:cs="Times New Roman"/>
      <w:color w:val="auto"/>
      <w:u w:val="single"/>
    </w:rPr>
  </w:style>
  <w:style w:type="paragraph" w:customStyle="1" w:styleId="aff9">
    <w:name w:val="Заголовок"/>
    <w:basedOn w:val="a0"/>
    <w:next w:val="a5"/>
    <w:rsid w:val="0003321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a">
    <w:name w:val="List"/>
    <w:basedOn w:val="a5"/>
    <w:semiHidden/>
    <w:rsid w:val="00033211"/>
    <w:pPr>
      <w:widowControl w:val="0"/>
    </w:pPr>
    <w:rPr>
      <w:rFonts w:ascii="Arial" w:eastAsia="Times New Roman" w:hAnsi="Arial" w:cs="Tahoma"/>
      <w:sz w:val="24"/>
    </w:rPr>
  </w:style>
  <w:style w:type="paragraph" w:customStyle="1" w:styleId="15">
    <w:name w:val="Название1"/>
    <w:basedOn w:val="a0"/>
    <w:rsid w:val="0003321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0"/>
    <w:rsid w:val="00033211"/>
    <w:pPr>
      <w:widowControl w:val="0"/>
      <w:suppressLineNumbers/>
      <w:suppressAutoHyphens/>
      <w:spacing w:before="100" w:after="10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17">
    <w:name w:val="Название Знак1"/>
    <w:basedOn w:val="a1"/>
    <w:rsid w:val="00033211"/>
    <w:rPr>
      <w:sz w:val="28"/>
      <w:szCs w:val="28"/>
      <w:lang w:val="uk-UA" w:eastAsia="ar-SA"/>
    </w:rPr>
  </w:style>
  <w:style w:type="paragraph" w:customStyle="1" w:styleId="footer">
    <w:name w:val="footer"/>
    <w:basedOn w:val="a0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er">
    <w:name w:val="header"/>
    <w:basedOn w:val="a0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Çàãîëîâîê 11"/>
    <w:basedOn w:val="a0"/>
    <w:rsid w:val="00033211"/>
    <w:pPr>
      <w:widowControl w:val="0"/>
      <w:numPr>
        <w:ilvl w:val="1"/>
        <w:numId w:val="1"/>
      </w:numPr>
      <w:suppressAutoHyphens/>
      <w:spacing w:after="107" w:line="240" w:lineRule="auto"/>
      <w:outlineLvl w:val="1"/>
    </w:pPr>
    <w:rPr>
      <w:rFonts w:ascii="Times New Roman" w:eastAsia="Times New Roman" w:hAnsi="Times New Roman" w:cs="Times New Roman"/>
      <w:color w:val="006DA9"/>
      <w:kern w:val="1"/>
      <w:sz w:val="42"/>
      <w:szCs w:val="42"/>
      <w:lang w:val="uk-UA" w:eastAsia="ar-SA"/>
    </w:rPr>
  </w:style>
  <w:style w:type="paragraph" w:customStyle="1" w:styleId="H1">
    <w:name w:val="H1"/>
    <w:basedOn w:val="a0"/>
    <w:next w:val="a0"/>
    <w:rsid w:val="001F2909"/>
    <w:pPr>
      <w:keepNext/>
      <w:spacing w:before="100" w:after="100" w:line="240" w:lineRule="auto"/>
      <w:ind w:left="-108" w:right="-108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ru-RU"/>
    </w:rPr>
  </w:style>
  <w:style w:type="paragraph" w:customStyle="1" w:styleId="affb">
    <w:name w:val="Цитаты"/>
    <w:basedOn w:val="a0"/>
    <w:rsid w:val="001F290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c">
    <w:name w:val="TOC Heading"/>
    <w:basedOn w:val="10"/>
    <w:next w:val="a0"/>
    <w:qFormat/>
    <w:rsid w:val="001F2909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Cs w:val="28"/>
      <w:lang w:val="ru-RU" w:eastAsia="en-US"/>
    </w:rPr>
  </w:style>
  <w:style w:type="paragraph" w:styleId="36">
    <w:name w:val="toc 3"/>
    <w:basedOn w:val="a0"/>
    <w:next w:val="a0"/>
    <w:autoRedefine/>
    <w:rsid w:val="001F290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выноски Знак1"/>
    <w:basedOn w:val="a1"/>
    <w:rsid w:val="00CC111C"/>
    <w:rPr>
      <w:rFonts w:ascii="Tahoma" w:eastAsia="Times New Roman" w:hAnsi="Tahoma" w:cs="Tahoma"/>
      <w:sz w:val="16"/>
      <w:szCs w:val="16"/>
    </w:rPr>
  </w:style>
  <w:style w:type="character" w:styleId="affd">
    <w:name w:val="line number"/>
    <w:basedOn w:val="a1"/>
    <w:rsid w:val="00896233"/>
  </w:style>
  <w:style w:type="paragraph" w:styleId="affe">
    <w:name w:val="No Spacing"/>
    <w:qFormat/>
    <w:rsid w:val="00FB78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Normal"/>
    <w:next w:val="Normal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i/>
      <w:snapToGrid/>
      <w:sz w:val="28"/>
      <w:lang w:val="uk-UA"/>
    </w:rPr>
  </w:style>
  <w:style w:type="paragraph" w:customStyle="1" w:styleId="heading2">
    <w:name w:val="heading 2"/>
    <w:basedOn w:val="Normal"/>
    <w:next w:val="Normal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heading3">
    <w:name w:val="heading 3"/>
    <w:basedOn w:val="Normal"/>
    <w:next w:val="Normal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snapToGrid/>
      <w:sz w:val="28"/>
      <w:lang w:val="uk-UA"/>
    </w:rPr>
  </w:style>
  <w:style w:type="paragraph" w:customStyle="1" w:styleId="heading4">
    <w:name w:val="heading 4"/>
    <w:basedOn w:val="Normal"/>
    <w:next w:val="Normal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6"/>
      <w:lang w:val="uk-UA"/>
    </w:rPr>
  </w:style>
  <w:style w:type="paragraph" w:customStyle="1" w:styleId="heading5">
    <w:name w:val="heading 5"/>
    <w:basedOn w:val="Normal"/>
    <w:next w:val="Normal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2"/>
      <w:lang w:val="uk-UA"/>
    </w:rPr>
  </w:style>
  <w:style w:type="paragraph" w:customStyle="1" w:styleId="BodyText">
    <w:name w:val="Body Text"/>
    <w:basedOn w:val="Normal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BodyText2">
    <w:name w:val="Body Text 2"/>
    <w:basedOn w:val="Normal"/>
    <w:rsid w:val="009E2D95"/>
    <w:pPr>
      <w:widowControl/>
      <w:spacing w:after="120"/>
      <w:ind w:firstLine="0"/>
      <w:jc w:val="left"/>
    </w:pPr>
    <w:rPr>
      <w:rFonts w:ascii="Times New Roman" w:hAnsi="Times New Roman"/>
      <w:snapToGrid/>
      <w:sz w:val="24"/>
    </w:rPr>
  </w:style>
  <w:style w:type="paragraph" w:customStyle="1" w:styleId="Title">
    <w:name w:val="Title"/>
    <w:basedOn w:val="Normal"/>
    <w:rsid w:val="009E2D95"/>
    <w:pPr>
      <w:widowControl/>
      <w:spacing w:line="36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BodyTextIndent2">
    <w:name w:val="Body Text Indent 2"/>
    <w:basedOn w:val="Normal"/>
    <w:rsid w:val="009E2D95"/>
    <w:pPr>
      <w:widowControl/>
      <w:spacing w:after="120"/>
      <w:ind w:left="283" w:firstLine="0"/>
      <w:jc w:val="left"/>
    </w:pPr>
    <w:rPr>
      <w:rFonts w:ascii="Times New Roman" w:hAnsi="Times New Roman"/>
      <w:snapToGrid/>
      <w:sz w:val="24"/>
    </w:rPr>
  </w:style>
  <w:style w:type="paragraph" w:customStyle="1" w:styleId="BodyText21">
    <w:name w:val="Body Text 21"/>
    <w:basedOn w:val="Normal"/>
    <w:rsid w:val="009E2D95"/>
    <w:pPr>
      <w:widowControl/>
      <w:spacing w:line="360" w:lineRule="auto"/>
      <w:ind w:firstLine="0"/>
    </w:pPr>
    <w:rPr>
      <w:rFonts w:ascii="Times New Roman" w:hAnsi="Times New Roman"/>
      <w:snapToGrid/>
      <w:sz w:val="28"/>
    </w:rPr>
  </w:style>
  <w:style w:type="paragraph" w:customStyle="1" w:styleId="heading6">
    <w:name w:val="heading 6"/>
    <w:basedOn w:val="Normal"/>
    <w:next w:val="Normal"/>
    <w:rsid w:val="009E2D95"/>
    <w:pPr>
      <w:widowControl/>
      <w:spacing w:before="240" w:after="60" w:line="240" w:lineRule="auto"/>
      <w:ind w:firstLine="0"/>
      <w:jc w:val="left"/>
    </w:pPr>
    <w:rPr>
      <w:rFonts w:ascii="Times New Roman" w:hAnsi="Times New Roman"/>
      <w:b/>
      <w:snapToGrid/>
      <w:sz w:val="22"/>
    </w:rPr>
  </w:style>
  <w:style w:type="paragraph" w:customStyle="1" w:styleId="heading7">
    <w:name w:val="heading 7"/>
    <w:basedOn w:val="Normal"/>
    <w:next w:val="Normal"/>
    <w:rsid w:val="009E2D95"/>
    <w:pPr>
      <w:keepNext/>
      <w:widowControl/>
      <w:ind w:left="1080" w:hanging="1080"/>
    </w:pPr>
    <w:rPr>
      <w:rFonts w:ascii="Times New Roman" w:hAnsi="Times New Roman"/>
      <w:snapToGrid/>
      <w:sz w:val="28"/>
      <w:lang w:val="uk-UA"/>
    </w:rPr>
  </w:style>
  <w:style w:type="paragraph" w:customStyle="1" w:styleId="heading8">
    <w:name w:val="heading 8"/>
    <w:basedOn w:val="Normal"/>
    <w:next w:val="Normal"/>
    <w:rsid w:val="009E2D95"/>
    <w:pPr>
      <w:keepNext/>
      <w:widowControl/>
      <w:ind w:left="1260" w:hanging="1260"/>
    </w:pPr>
    <w:rPr>
      <w:rFonts w:ascii="Times New Roman" w:hAnsi="Times New Roman"/>
      <w:snapToGrid/>
      <w:sz w:val="28"/>
      <w:lang w:val="uk-UA"/>
    </w:rPr>
  </w:style>
  <w:style w:type="paragraph" w:customStyle="1" w:styleId="heading9">
    <w:name w:val="heading 9"/>
    <w:basedOn w:val="Normal"/>
    <w:next w:val="Normal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2"/>
    </w:rPr>
  </w:style>
  <w:style w:type="paragraph" w:customStyle="1" w:styleId="caption">
    <w:name w:val="caption"/>
    <w:basedOn w:val="Normal"/>
    <w:next w:val="Normal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BodyTextIndent3">
    <w:name w:val="Body Text Indent 3"/>
    <w:basedOn w:val="Normal"/>
    <w:rsid w:val="009E2D95"/>
    <w:pPr>
      <w:widowControl/>
      <w:spacing w:after="120" w:line="240" w:lineRule="auto"/>
      <w:ind w:left="283" w:firstLine="0"/>
      <w:jc w:val="left"/>
    </w:pPr>
    <w:rPr>
      <w:rFonts w:ascii="Times New Roman" w:hAnsi="Times New Roman"/>
      <w:snapToGrid/>
      <w:sz w:val="16"/>
    </w:rPr>
  </w:style>
  <w:style w:type="paragraph" w:customStyle="1" w:styleId="afff">
    <w:name w:val="Тарас дисертація текст"/>
    <w:basedOn w:val="Normal"/>
    <w:rsid w:val="009E2D95"/>
    <w:pPr>
      <w:widowControl/>
      <w:spacing w:line="360" w:lineRule="auto"/>
      <w:ind w:firstLine="709"/>
    </w:pPr>
    <w:rPr>
      <w:rFonts w:ascii="Times New Roman" w:hAnsi="Times New Roman"/>
      <w:snapToGrid/>
      <w:spacing w:val="18"/>
      <w:sz w:val="28"/>
    </w:rPr>
  </w:style>
  <w:style w:type="paragraph" w:customStyle="1" w:styleId="BodyText3">
    <w:name w:val="Body Text 3"/>
    <w:basedOn w:val="Normal"/>
    <w:rsid w:val="009E2D95"/>
    <w:pPr>
      <w:widowControl/>
      <w:spacing w:line="240" w:lineRule="auto"/>
      <w:ind w:firstLine="0"/>
      <w:jc w:val="left"/>
    </w:pPr>
    <w:rPr>
      <w:rFonts w:ascii="Times New Roman" w:hAnsi="Times New Roman"/>
      <w:snapToGrid/>
      <w:sz w:val="28"/>
    </w:rPr>
  </w:style>
  <w:style w:type="character" w:customStyle="1" w:styleId="Hyperlink">
    <w:name w:val="Hyperlink"/>
    <w:basedOn w:val="DefaultParagraphFont"/>
    <w:rsid w:val="009E2D95"/>
    <w:rPr>
      <w:color w:val="0000FF"/>
      <w:u w:val="single"/>
    </w:rPr>
  </w:style>
  <w:style w:type="paragraph" w:customStyle="1" w:styleId="BlockText">
    <w:name w:val="Block Text"/>
    <w:basedOn w:val="Normal"/>
    <w:rsid w:val="009E2D95"/>
    <w:pPr>
      <w:shd w:val="clear" w:color="auto" w:fill="FFFFFF"/>
      <w:spacing w:line="384" w:lineRule="auto"/>
      <w:ind w:left="57" w:right="57" w:firstLine="720"/>
    </w:pPr>
    <w:rPr>
      <w:rFonts w:ascii="Times New Roman" w:hAnsi="Times New Roman"/>
      <w:snapToGrid/>
      <w:spacing w:val="30"/>
      <w:sz w:val="28"/>
    </w:rPr>
  </w:style>
  <w:style w:type="character" w:customStyle="1" w:styleId="FollowedHyperlink">
    <w:name w:val="FollowedHyperlink"/>
    <w:basedOn w:val="DefaultParagraphFont"/>
    <w:rsid w:val="009E2D95"/>
    <w:rPr>
      <w:color w:val="800080"/>
      <w:u w:val="single"/>
    </w:rPr>
  </w:style>
  <w:style w:type="paragraph" w:customStyle="1" w:styleId="afff0">
    <w:name w:val="Клас"/>
    <w:basedOn w:val="Normal"/>
    <w:rsid w:val="009E2D95"/>
    <w:pPr>
      <w:widowControl/>
      <w:ind w:firstLine="0"/>
      <w:jc w:val="center"/>
    </w:pPr>
    <w:rPr>
      <w:rFonts w:ascii="Arial" w:hAnsi="Arial"/>
      <w:b/>
      <w:snapToGrid/>
      <w:sz w:val="32"/>
      <w:lang w:val="uk-UA"/>
    </w:rPr>
  </w:style>
  <w:style w:type="paragraph" w:customStyle="1" w:styleId="DocumentMap">
    <w:name w:val="Document Map"/>
    <w:basedOn w:val="Normal"/>
    <w:rsid w:val="009E2D95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/>
      <w:snapToGrid/>
      <w:lang w:val="en-US"/>
    </w:rPr>
  </w:style>
  <w:style w:type="paragraph" w:customStyle="1" w:styleId="Web">
    <w:name w:val="Обычный (Web)"/>
    <w:basedOn w:val="a0"/>
    <w:rsid w:val="009E2D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Основной шрифт"/>
    <w:rsid w:val="00985B1C"/>
  </w:style>
  <w:style w:type="character" w:customStyle="1" w:styleId="afff2">
    <w:name w:val="номер страницы"/>
    <w:basedOn w:val="afff1"/>
    <w:rsid w:val="00985B1C"/>
  </w:style>
  <w:style w:type="paragraph" w:customStyle="1" w:styleId="afff3">
    <w:name w:val="основний"/>
    <w:rsid w:val="00985B1C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ff4">
    <w:name w:val="текст"/>
    <w:rsid w:val="00985B1C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fff5">
    <w:name w:val="заголовок"/>
    <w:rsid w:val="00985B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ru-RU"/>
    </w:rPr>
  </w:style>
  <w:style w:type="character" w:styleId="afff6">
    <w:name w:val="annotation reference"/>
    <w:basedOn w:val="a1"/>
    <w:rsid w:val="006360C2"/>
    <w:rPr>
      <w:sz w:val="16"/>
      <w:szCs w:val="16"/>
    </w:rPr>
  </w:style>
  <w:style w:type="paragraph" w:styleId="afff7">
    <w:name w:val="annotation text"/>
    <w:basedOn w:val="a0"/>
    <w:link w:val="afff8"/>
    <w:rsid w:val="0063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Текст примечания Знак"/>
    <w:basedOn w:val="a1"/>
    <w:link w:val="afff7"/>
    <w:rsid w:val="0063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annotation subject"/>
    <w:basedOn w:val="afff7"/>
    <w:next w:val="afff7"/>
    <w:link w:val="afffa"/>
    <w:rsid w:val="006360C2"/>
    <w:rPr>
      <w:b/>
      <w:bCs/>
    </w:rPr>
  </w:style>
  <w:style w:type="character" w:customStyle="1" w:styleId="afffa">
    <w:name w:val="Тема примечания Знак"/>
    <w:basedOn w:val="afff8"/>
    <w:link w:val="afff9"/>
    <w:rsid w:val="006360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9">
    <w:name w:val="rvts9"/>
    <w:basedOn w:val="a1"/>
    <w:uiPriority w:val="99"/>
    <w:rsid w:val="00CE763D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a1"/>
    <w:rsid w:val="00CE763D"/>
    <w:rPr>
      <w:rFonts w:ascii="Times New Roman" w:hAnsi="Times New Roman" w:cs="Times New Roman"/>
      <w:sz w:val="28"/>
      <w:szCs w:val="28"/>
    </w:rPr>
  </w:style>
  <w:style w:type="character" w:customStyle="1" w:styleId="ti">
    <w:name w:val="ti"/>
    <w:basedOn w:val="a1"/>
    <w:rsid w:val="00CE763D"/>
  </w:style>
  <w:style w:type="character" w:customStyle="1" w:styleId="citation-abbreviation">
    <w:name w:val="citation-abbreviation"/>
    <w:basedOn w:val="a1"/>
    <w:rsid w:val="00CE763D"/>
  </w:style>
  <w:style w:type="character" w:customStyle="1" w:styleId="citation-publication-date">
    <w:name w:val="citation-publication-date"/>
    <w:basedOn w:val="a1"/>
    <w:rsid w:val="00CE763D"/>
  </w:style>
  <w:style w:type="character" w:customStyle="1" w:styleId="citation-volume">
    <w:name w:val="citation-volume"/>
    <w:basedOn w:val="a1"/>
    <w:rsid w:val="00CE763D"/>
  </w:style>
  <w:style w:type="character" w:customStyle="1" w:styleId="citation-flpages">
    <w:name w:val="citation-flpages"/>
    <w:basedOn w:val="a1"/>
    <w:rsid w:val="00CE763D"/>
  </w:style>
  <w:style w:type="paragraph" w:customStyle="1" w:styleId="BalloonText">
    <w:name w:val="Balloon Text"/>
    <w:basedOn w:val="a0"/>
    <w:rsid w:val="00CE763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8">
    <w:name w:val="rvts8"/>
    <w:basedOn w:val="a1"/>
    <w:rsid w:val="00C30E90"/>
  </w:style>
  <w:style w:type="paragraph" w:customStyle="1" w:styleId="14pt0">
    <w:name w:val="Обычный + 14 pt"/>
    <w:basedOn w:val="a0"/>
    <w:rsid w:val="000519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4pt1">
    <w:name w:val="Стиль 14 pt Междустр.интервал:  полуторный"/>
    <w:basedOn w:val="a0"/>
    <w:rsid w:val="009E1D6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endnote text"/>
    <w:basedOn w:val="a0"/>
    <w:link w:val="afffc"/>
    <w:semiHidden/>
    <w:rsid w:val="0003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c">
    <w:name w:val="Текст концевой сноски Знак"/>
    <w:basedOn w:val="a1"/>
    <w:link w:val="afffb"/>
    <w:semiHidden/>
    <w:rsid w:val="00036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5">
    <w:name w:val="font5"/>
    <w:basedOn w:val="a1"/>
    <w:uiPriority w:val="99"/>
    <w:rsid w:val="00DE4FE1"/>
  </w:style>
  <w:style w:type="paragraph" w:customStyle="1" w:styleId="lic">
    <w:name w:val="lic"/>
    <w:basedOn w:val="a0"/>
    <w:rsid w:val="00DE4FE1"/>
    <w:pPr>
      <w:spacing w:before="40" w:after="40" w:line="360" w:lineRule="auto"/>
      <w:ind w:left="1021" w:right="567" w:hanging="36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9">
    <w:name w:val="Обычный с отступом 1 см"/>
    <w:basedOn w:val="a0"/>
    <w:rsid w:val="00DE4FE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Обычный (веб)7"/>
    <w:basedOn w:val="a0"/>
    <w:rsid w:val="00DE4FE1"/>
    <w:pPr>
      <w:spacing w:after="167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sitionbig">
    <w:name w:val="compositionbig"/>
    <w:basedOn w:val="a0"/>
    <w:rsid w:val="00DE4FE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1"/>
    <w:rsid w:val="00DE4FE1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1"/>
    <w:rsid w:val="00DE4FE1"/>
    <w:rPr>
      <w:rFonts w:ascii="Times New Roman" w:hAnsi="Times New Roman" w:cs="Times New Roman" w:hint="default"/>
      <w:spacing w:val="-15"/>
      <w:sz w:val="24"/>
      <w:szCs w:val="24"/>
    </w:rPr>
  </w:style>
  <w:style w:type="character" w:customStyle="1" w:styleId="rvts22">
    <w:name w:val="rvts22"/>
    <w:basedOn w:val="a1"/>
    <w:rsid w:val="00DE4FE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ffd">
    <w:name w:val="a"/>
    <w:basedOn w:val="a1"/>
    <w:rsid w:val="00BD4B75"/>
  </w:style>
  <w:style w:type="character" w:customStyle="1" w:styleId="spelle">
    <w:name w:val="spelle"/>
    <w:basedOn w:val="a1"/>
    <w:rsid w:val="00BD4B75"/>
  </w:style>
  <w:style w:type="character" w:customStyle="1" w:styleId="grame">
    <w:name w:val="grame"/>
    <w:basedOn w:val="a1"/>
    <w:rsid w:val="00BD4B75"/>
  </w:style>
  <w:style w:type="paragraph" w:customStyle="1" w:styleId="14pt">
    <w:name w:val="Стиль Нумерованный список + 14 pt"/>
    <w:basedOn w:val="a0"/>
    <w:rsid w:val="00FC2B83"/>
    <w:pPr>
      <w:widowControl w:val="0"/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Osn">
    <w:name w:val="Osn"/>
    <w:basedOn w:val="a0"/>
    <w:rsid w:val="00116762"/>
    <w:pPr>
      <w:spacing w:after="0" w:line="250" w:lineRule="atLeast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rvts7">
    <w:name w:val="rvts7"/>
    <w:basedOn w:val="a1"/>
    <w:rsid w:val="00116762"/>
    <w:rPr>
      <w:rFonts w:ascii="Times New Roman" w:hAnsi="Times New Roman" w:cs="Times New Roman" w:hint="default"/>
      <w:sz w:val="24"/>
      <w:szCs w:val="24"/>
    </w:rPr>
  </w:style>
  <w:style w:type="paragraph" w:customStyle="1" w:styleId="afffe">
    <w:name w:val="Диссертация"/>
    <w:rsid w:val="00116762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">
    <w:name w:val="Таблиця"/>
    <w:basedOn w:val="a0"/>
    <w:rsid w:val="0011676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3">
    <w:name w:val="Стиль3"/>
    <w:rsid w:val="00116762"/>
    <w:pPr>
      <w:numPr>
        <w:numId w:val="6"/>
      </w:numPr>
    </w:pPr>
  </w:style>
  <w:style w:type="paragraph" w:customStyle="1" w:styleId="mail">
    <w:name w:val="mail"/>
    <w:basedOn w:val="a0"/>
    <w:rsid w:val="00116762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customStyle="1" w:styleId="rvps18">
    <w:name w:val="rvps18"/>
    <w:basedOn w:val="a0"/>
    <w:rsid w:val="00116762"/>
    <w:pPr>
      <w:spacing w:after="0" w:line="240" w:lineRule="auto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16762"/>
    <w:pPr>
      <w:widowControl w:val="0"/>
      <w:snapToGrid w:val="0"/>
      <w:spacing w:before="140" w:after="0" w:line="240" w:lineRule="auto"/>
      <w:ind w:firstLine="240"/>
      <w:jc w:val="both"/>
    </w:pPr>
    <w:rPr>
      <w:rFonts w:ascii="Arial" w:eastAsia="Times New Roman" w:hAnsi="Arial" w:cs="Times New Roman"/>
      <w:sz w:val="18"/>
      <w:szCs w:val="20"/>
      <w:lang w:val="en-US" w:eastAsia="ru-RU"/>
    </w:rPr>
  </w:style>
  <w:style w:type="paragraph" w:customStyle="1" w:styleId="zagol">
    <w:name w:val="zagol"/>
    <w:basedOn w:val="a0"/>
    <w:rsid w:val="0011676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7E9DC1"/>
      <w:sz w:val="18"/>
      <w:szCs w:val="18"/>
      <w:lang w:eastAsia="ru-RU"/>
    </w:rPr>
  </w:style>
  <w:style w:type="paragraph" w:customStyle="1" w:styleId="issuedetails">
    <w:name w:val="issue_details"/>
    <w:basedOn w:val="a0"/>
    <w:rsid w:val="00116762"/>
    <w:pPr>
      <w:spacing w:before="196" w:after="0" w:line="336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thorgroup">
    <w:name w:val="authorgroup"/>
    <w:basedOn w:val="a0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bar">
    <w:name w:val="linkbar"/>
    <w:basedOn w:val="a1"/>
    <w:rsid w:val="00116762"/>
  </w:style>
  <w:style w:type="character" w:customStyle="1" w:styleId="featuredlinkouts">
    <w:name w:val="featured_linkouts"/>
    <w:basedOn w:val="a1"/>
    <w:rsid w:val="00116762"/>
  </w:style>
  <w:style w:type="paragraph" w:customStyle="1" w:styleId="r8">
    <w:name w:val="r8"/>
    <w:basedOn w:val="a0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envelope return"/>
    <w:basedOn w:val="a0"/>
    <w:rsid w:val="00BE3FC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fff0">
    <w:name w:val="envelope address"/>
    <w:basedOn w:val="a0"/>
    <w:rsid w:val="00BE3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BE3F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4"/>
      <w:kern w:val="28"/>
      <w:sz w:val="25"/>
      <w:szCs w:val="20"/>
      <w:lang w:eastAsia="ru-RU"/>
    </w:rPr>
  </w:style>
  <w:style w:type="character" w:customStyle="1" w:styleId="1a">
    <w:name w:val="Основной текст Знак1"/>
    <w:aliases w:val=" Знак Знак2"/>
    <w:basedOn w:val="a1"/>
    <w:rsid w:val="00BE3FCD"/>
    <w:rPr>
      <w:b/>
      <w:i/>
      <w:spacing w:val="24"/>
      <w:sz w:val="32"/>
    </w:rPr>
  </w:style>
  <w:style w:type="paragraph" w:customStyle="1" w:styleId="211">
    <w:name w:val="Основной текст с отступом 21"/>
    <w:basedOn w:val="a0"/>
    <w:rsid w:val="00BE3FCD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1">
    <w:name w:val="Знак Знак Знак"/>
    <w:basedOn w:val="a1"/>
    <w:rsid w:val="00BE3FCD"/>
    <w:rPr>
      <w:sz w:val="28"/>
      <w:lang w:val="uk-UA" w:eastAsia="ru-RU" w:bidi="ar-SA"/>
    </w:rPr>
  </w:style>
  <w:style w:type="character" w:customStyle="1" w:styleId="hissue">
    <w:name w:val="hissue"/>
    <w:basedOn w:val="a1"/>
    <w:rsid w:val="00BE3FCD"/>
  </w:style>
  <w:style w:type="character" w:customStyle="1" w:styleId="partheader">
    <w:name w:val="partheader"/>
    <w:basedOn w:val="a1"/>
    <w:rsid w:val="00BE3FCD"/>
  </w:style>
  <w:style w:type="character" w:customStyle="1" w:styleId="small">
    <w:name w:val="small"/>
    <w:basedOn w:val="a1"/>
    <w:rsid w:val="00BE3FCD"/>
  </w:style>
  <w:style w:type="character" w:customStyle="1" w:styleId="1b">
    <w:name w:val="Верхний колонтитул1"/>
    <w:basedOn w:val="a1"/>
    <w:rsid w:val="00BE3FCD"/>
  </w:style>
  <w:style w:type="character" w:customStyle="1" w:styleId="bolder">
    <w:name w:val="bolder"/>
    <w:basedOn w:val="a1"/>
    <w:rsid w:val="00BE3FCD"/>
  </w:style>
  <w:style w:type="character" w:customStyle="1" w:styleId="htopic">
    <w:name w:val="htopic"/>
    <w:basedOn w:val="a1"/>
    <w:rsid w:val="00BE3FCD"/>
  </w:style>
  <w:style w:type="character" w:customStyle="1" w:styleId="header3">
    <w:name w:val="header3"/>
    <w:basedOn w:val="a1"/>
    <w:rsid w:val="00BE3FCD"/>
  </w:style>
  <w:style w:type="character" w:customStyle="1" w:styleId="volume">
    <w:name w:val="volume"/>
    <w:basedOn w:val="a1"/>
    <w:rsid w:val="00BE3FCD"/>
  </w:style>
  <w:style w:type="character" w:customStyle="1" w:styleId="issue">
    <w:name w:val="issue"/>
    <w:basedOn w:val="a1"/>
    <w:rsid w:val="00BE3FCD"/>
  </w:style>
  <w:style w:type="character" w:customStyle="1" w:styleId="pages">
    <w:name w:val="pages"/>
    <w:basedOn w:val="a1"/>
    <w:rsid w:val="00BE3FCD"/>
  </w:style>
  <w:style w:type="character" w:customStyle="1" w:styleId="text1">
    <w:name w:val="text1"/>
    <w:basedOn w:val="a1"/>
    <w:rsid w:val="00BE3FCD"/>
  </w:style>
  <w:style w:type="character" w:customStyle="1" w:styleId="journalname">
    <w:name w:val="journalname"/>
    <w:basedOn w:val="a1"/>
    <w:rsid w:val="00BE3FCD"/>
    <w:rPr>
      <w:i/>
      <w:iCs/>
    </w:rPr>
  </w:style>
  <w:style w:type="character" w:customStyle="1" w:styleId="b1">
    <w:name w:val="b1"/>
    <w:basedOn w:val="a1"/>
    <w:rsid w:val="00BE3FCD"/>
    <w:rPr>
      <w:b/>
      <w:bCs/>
    </w:rPr>
  </w:style>
  <w:style w:type="character" w:customStyle="1" w:styleId="title0">
    <w:name w:val="title"/>
    <w:basedOn w:val="a1"/>
    <w:rsid w:val="00BE3FCD"/>
  </w:style>
  <w:style w:type="paragraph" w:customStyle="1" w:styleId="head">
    <w:name w:val="head"/>
    <w:basedOn w:val="a0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26"/>
      <w:szCs w:val="26"/>
      <w:lang w:eastAsia="ru-RU"/>
    </w:rPr>
  </w:style>
  <w:style w:type="paragraph" w:customStyle="1" w:styleId="head2">
    <w:name w:val="head2"/>
    <w:basedOn w:val="a0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disser.com/searc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ydisser.com/search.htm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45</Pages>
  <Words>10375</Words>
  <Characters>59144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57</cp:revision>
  <dcterms:created xsi:type="dcterms:W3CDTF">2015-05-26T12:20:00Z</dcterms:created>
  <dcterms:modified xsi:type="dcterms:W3CDTF">2015-05-26T14:03:00Z</dcterms:modified>
</cp:coreProperties>
</file>