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F4F27" w14:textId="77777777" w:rsidR="00A65F21" w:rsidRDefault="00A65F21" w:rsidP="00A65F21">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консолидированной финансовой отчётности в условиях перехода на МСФО</w:t>
      </w:r>
    </w:p>
    <w:p w14:paraId="728C2044" w14:textId="77777777" w:rsidR="00A65F21" w:rsidRDefault="00A65F21" w:rsidP="00A65F21">
      <w:pPr>
        <w:rPr>
          <w:rFonts w:ascii="Verdana" w:hAnsi="Verdana"/>
          <w:color w:val="000000"/>
          <w:sz w:val="18"/>
          <w:szCs w:val="18"/>
          <w:shd w:val="clear" w:color="auto" w:fill="FFFFFF"/>
        </w:rPr>
      </w:pPr>
    </w:p>
    <w:p w14:paraId="04BEBAA8" w14:textId="77777777" w:rsidR="00A65F21" w:rsidRDefault="00A65F21" w:rsidP="00A65F21">
      <w:pPr>
        <w:rPr>
          <w:rFonts w:ascii="Verdana" w:hAnsi="Verdana"/>
          <w:color w:val="000000"/>
          <w:sz w:val="18"/>
          <w:szCs w:val="18"/>
          <w:shd w:val="clear" w:color="auto" w:fill="FFFFFF"/>
        </w:rPr>
      </w:pPr>
    </w:p>
    <w:p w14:paraId="301AB5EB" w14:textId="77777777" w:rsidR="00A65F21" w:rsidRDefault="00A65F21" w:rsidP="00A65F2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Михайлова, Ольга Анатольевна</w:t>
      </w:r>
      <w:r>
        <w:rPr>
          <w:rFonts w:ascii="Verdana" w:hAnsi="Verdana"/>
          <w:color w:val="000000"/>
          <w:sz w:val="18"/>
          <w:szCs w:val="18"/>
        </w:rPr>
        <w:br/>
      </w:r>
      <w:r>
        <w:rPr>
          <w:rFonts w:ascii="Verdana" w:hAnsi="Verdana"/>
          <w:b/>
          <w:bCs/>
          <w:color w:val="000000"/>
          <w:sz w:val="18"/>
          <w:szCs w:val="18"/>
        </w:rPr>
        <w:t>Год: </w:t>
      </w:r>
    </w:p>
    <w:p w14:paraId="0BC1CFE4" w14:textId="77777777" w:rsidR="00A65F21" w:rsidRDefault="00A65F21" w:rsidP="00A65F21">
      <w:pPr>
        <w:spacing w:line="270" w:lineRule="atLeast"/>
        <w:rPr>
          <w:rFonts w:ascii="Verdana" w:hAnsi="Verdana"/>
          <w:color w:val="000000"/>
          <w:sz w:val="18"/>
          <w:szCs w:val="18"/>
        </w:rPr>
      </w:pPr>
      <w:r>
        <w:rPr>
          <w:rFonts w:ascii="Verdana" w:hAnsi="Verdana"/>
          <w:color w:val="000000"/>
          <w:sz w:val="18"/>
          <w:szCs w:val="18"/>
        </w:rPr>
        <w:t>2007</w:t>
      </w:r>
    </w:p>
    <w:p w14:paraId="2551174D" w14:textId="77777777" w:rsidR="00A65F21" w:rsidRDefault="00A65F21" w:rsidP="00A65F2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2F7A4AA" w14:textId="77777777" w:rsidR="00A65F21" w:rsidRDefault="00A65F21" w:rsidP="00A65F21">
      <w:pPr>
        <w:spacing w:line="270" w:lineRule="atLeast"/>
        <w:rPr>
          <w:rFonts w:ascii="Verdana" w:hAnsi="Verdana"/>
          <w:color w:val="000000"/>
          <w:sz w:val="18"/>
          <w:szCs w:val="18"/>
        </w:rPr>
      </w:pPr>
      <w:r>
        <w:rPr>
          <w:rFonts w:ascii="Verdana" w:hAnsi="Verdana"/>
          <w:color w:val="000000"/>
          <w:sz w:val="18"/>
          <w:szCs w:val="18"/>
        </w:rPr>
        <w:t>Михайлова, Ольга Анатольевна</w:t>
      </w:r>
    </w:p>
    <w:p w14:paraId="6174D05E" w14:textId="77777777" w:rsidR="00A65F21" w:rsidRDefault="00A65F21" w:rsidP="00A65F2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96A9258" w14:textId="77777777" w:rsidR="00A65F21" w:rsidRDefault="00A65F21" w:rsidP="00A65F2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87D1EE5" w14:textId="77777777" w:rsidR="00A65F21" w:rsidRDefault="00A65F21" w:rsidP="00A65F2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3172ABC" w14:textId="77777777" w:rsidR="00A65F21" w:rsidRDefault="00A65F21" w:rsidP="00A65F21">
      <w:pPr>
        <w:spacing w:line="270" w:lineRule="atLeast"/>
        <w:rPr>
          <w:rFonts w:ascii="Verdana" w:hAnsi="Verdana"/>
          <w:color w:val="000000"/>
          <w:sz w:val="18"/>
          <w:szCs w:val="18"/>
        </w:rPr>
      </w:pPr>
      <w:r>
        <w:rPr>
          <w:rFonts w:ascii="Verdana" w:hAnsi="Verdana"/>
          <w:color w:val="000000"/>
          <w:sz w:val="18"/>
          <w:szCs w:val="18"/>
        </w:rPr>
        <w:t>Оренбург</w:t>
      </w:r>
    </w:p>
    <w:p w14:paraId="4ACF2538" w14:textId="77777777" w:rsidR="00A65F21" w:rsidRDefault="00A65F21" w:rsidP="00A65F2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7D3B4A8" w14:textId="77777777" w:rsidR="00A65F21" w:rsidRDefault="00A65F21" w:rsidP="00A65F21">
      <w:pPr>
        <w:spacing w:line="270" w:lineRule="atLeast"/>
        <w:rPr>
          <w:rFonts w:ascii="Verdana" w:hAnsi="Verdana"/>
          <w:color w:val="000000"/>
          <w:sz w:val="18"/>
          <w:szCs w:val="18"/>
        </w:rPr>
      </w:pPr>
      <w:r>
        <w:rPr>
          <w:rFonts w:ascii="Verdana" w:hAnsi="Verdana"/>
          <w:color w:val="000000"/>
          <w:sz w:val="18"/>
          <w:szCs w:val="18"/>
        </w:rPr>
        <w:t>08.00.12</w:t>
      </w:r>
    </w:p>
    <w:p w14:paraId="5FC6464E" w14:textId="77777777" w:rsidR="00A65F21" w:rsidRDefault="00A65F21" w:rsidP="00A65F2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483FDCB" w14:textId="77777777" w:rsidR="00A65F21" w:rsidRDefault="00A65F21" w:rsidP="00A65F2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6AC3E51" w14:textId="77777777" w:rsidR="00A65F21" w:rsidRDefault="00A65F21" w:rsidP="00A65F2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8DFA701" w14:textId="77777777" w:rsidR="00A65F21" w:rsidRDefault="00A65F21" w:rsidP="00A65F21">
      <w:pPr>
        <w:spacing w:line="270" w:lineRule="atLeast"/>
        <w:rPr>
          <w:rFonts w:ascii="Verdana" w:hAnsi="Verdana"/>
          <w:color w:val="000000"/>
          <w:sz w:val="18"/>
          <w:szCs w:val="18"/>
        </w:rPr>
      </w:pPr>
      <w:r>
        <w:rPr>
          <w:rFonts w:ascii="Verdana" w:hAnsi="Verdana"/>
          <w:color w:val="000000"/>
          <w:sz w:val="18"/>
          <w:szCs w:val="18"/>
        </w:rPr>
        <w:t>176</w:t>
      </w:r>
    </w:p>
    <w:p w14:paraId="3716BBB0" w14:textId="77777777" w:rsidR="00A65F21" w:rsidRDefault="00A65F21" w:rsidP="00A65F2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Михайлова, Ольга Анатольевна</w:t>
      </w:r>
    </w:p>
    <w:p w14:paraId="7E2B1F2F"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ВЕДЕНИЕ.</w:t>
      </w:r>
    </w:p>
    <w:p w14:paraId="57583C84"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ОТЧЁТНОСТИ</w:t>
      </w:r>
    </w:p>
    <w:p w14:paraId="6F168A4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Возникновение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бизнеса как следствие глобализации экономики.</w:t>
      </w:r>
    </w:p>
    <w:p w14:paraId="4EC32546"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финансовой отчётности.</w:t>
      </w:r>
    </w:p>
    <w:p w14:paraId="2F79CEDD"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информации об имущественном и финансовом положении организаций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6F01C55B"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ОТЧЁТНОСТИ В РОССИЙСКОМ</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БИЗНЕСЕ</w:t>
      </w:r>
    </w:p>
    <w:p w14:paraId="31FD226E"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Составление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требованиями МСФО как объективная необходимость на современном этапе развития экономики 56 России</w:t>
      </w:r>
    </w:p>
    <w:p w14:paraId="571E9EDD"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Нормативные требования к ведению бухгалтерского учёта и составлению</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отчётности групп компаний.</w:t>
      </w:r>
    </w:p>
    <w:p w14:paraId="4CC17A5F"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Существующие методики составления</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и консолидированной отчётности.</w:t>
      </w:r>
    </w:p>
    <w:p w14:paraId="3580728B"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МЕТОДИЧЕСКОЕ ОБЕСПЕЧЕНИЕ ПРОЦЕССА СОСТАВЛЕНИЯ</w:t>
      </w:r>
    </w:p>
    <w:p w14:paraId="1BB704C8"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КОНСОЛИДИРОВАННОЙ ФИНАНСОВОЙ</w:t>
      </w:r>
      <w:r>
        <w:rPr>
          <w:rStyle w:val="WW8Num2z0"/>
          <w:rFonts w:ascii="Verdana" w:hAnsi="Verdana"/>
          <w:color w:val="000000"/>
          <w:sz w:val="18"/>
          <w:szCs w:val="18"/>
        </w:rPr>
        <w:t> </w:t>
      </w:r>
      <w:r>
        <w:rPr>
          <w:rStyle w:val="WW8Num3z0"/>
          <w:rFonts w:ascii="Verdana" w:hAnsi="Verdana"/>
          <w:color w:val="4682B4"/>
          <w:sz w:val="18"/>
          <w:szCs w:val="18"/>
        </w:rPr>
        <w:t>ОТЧЁТНОСТИ</w:t>
      </w:r>
      <w:r>
        <w:rPr>
          <w:rStyle w:val="WW8Num2z0"/>
          <w:rFonts w:ascii="Verdana" w:hAnsi="Verdana"/>
          <w:color w:val="000000"/>
          <w:sz w:val="18"/>
          <w:szCs w:val="18"/>
        </w:rPr>
        <w:t> </w:t>
      </w:r>
      <w:r>
        <w:rPr>
          <w:rFonts w:ascii="Verdana" w:hAnsi="Verdana"/>
          <w:color w:val="000000"/>
          <w:sz w:val="18"/>
          <w:szCs w:val="18"/>
        </w:rPr>
        <w:t>В СООТВЕТСТВИИ С МСФО</w:t>
      </w:r>
    </w:p>
    <w:p w14:paraId="573F2EAB"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предпосылки перехода групп организаций на ведение бухгалтерского учёта по МСФО.</w:t>
      </w:r>
    </w:p>
    <w:p w14:paraId="2DEE30F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аспекты составления консолидированной отчётности группы организаций.</w:t>
      </w:r>
    </w:p>
    <w:p w14:paraId="25D8205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Техника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бухгалтерского баланса и консолидированного отчёта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 применением средств автоматизации.</w:t>
      </w:r>
    </w:p>
    <w:p w14:paraId="6F5E3399" w14:textId="77777777" w:rsidR="00A65F21" w:rsidRDefault="00A65F21" w:rsidP="00A65F21">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"Формирование консолидированной финансовой отчётности в условиях перехода на МСФО"</w:t>
      </w:r>
    </w:p>
    <w:p w14:paraId="0BEE6E0B"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начала 1990-х до середины 2000-х гг.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произошли значительные изменения, связанные с требованиями влиятельных международных организаций о переходе российской отчётности на международные стандарты.</w:t>
      </w:r>
    </w:p>
    <w:p w14:paraId="55006068"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Программой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Концепцией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в качестве основного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реформирования бухгалтерского учета и отчетности приняты Международные стандарты финансовой отчетности (далее -</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0A7F4968"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имеются серьезные проблемы, которые связаны с отсутствием</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применения МСФО и официального статуса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составляемой по международным стандартам.</w:t>
      </w:r>
    </w:p>
    <w:p w14:paraId="502FC32B"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Подготовка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по МСФО путём трансформации бухгалтерской отчетности, подготовленной по российским стандартам, требует неоправданно высоких затрат. При этом уровень профессиональной подготовки по МСФО большей части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является достаточно низким. Выходом является формирование финансовой отчетности групп предприятий в соответствии с МСФО на основе отчетности, подготовленной участниками групп по российским положениям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Но в настоящее время не существует официальной методики составления консолидированной отчётности, учитывающей последние изменения, произошедшие в нормативных требованиях к бухгалтерской отчетности, и положения соответствующего МСФО.</w:t>
      </w:r>
    </w:p>
    <w:p w14:paraId="535F1ECA"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их вышеперечисленных причин, представляются актуальными теоретические и методические положения по составлению консолидированной отчётности в российской учётной практике.</w:t>
      </w:r>
    </w:p>
    <w:p w14:paraId="032D00E1"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область исследования: п. 1.10. «Особенности формирования бухгалтерской и статистической отчётности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1.11. «Трансформация национальной отчётности в соответствии международными стандартами и стандартами других стран»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708774E1"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При освещении отдельных вопросов тематики консолидированной финансовой отчётности и перехода на МСФО важно учитывать опыт, накопленный международной наукой и практикой.</w:t>
      </w:r>
    </w:p>
    <w:p w14:paraId="179BBDF9"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ученых следует отметить Х.Андерсона, Х.Гернона, Х.В.Грюнинга, М.Интрилигейтора, Д.Колдуэлла, М.Коэна, Г.Миика, Г.Мюллера,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w:t>
      </w:r>
    </w:p>
    <w:p w14:paraId="4CD3C8F5"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Разработке отдельных аспектов данной проблемы посвящены работы многих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таких, как A.M. Андросов, С.В.</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А.Барабанов, В.Г. Гетьман, Н.Н.</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П.И. Камышанов, Р.Г. Каспина,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В.В.Ковалев, Е.А. Мизиковский, Б.З.</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С.А. Николаева, В.Д. Новодворский, В.В.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Палий, B.C. Плотников, СИ. Пучкова, О.В.</w:t>
      </w:r>
      <w:r>
        <w:rPr>
          <w:rStyle w:val="WW8Num2z0"/>
          <w:rFonts w:ascii="Verdana" w:hAnsi="Verdana"/>
          <w:color w:val="000000"/>
          <w:sz w:val="18"/>
          <w:szCs w:val="18"/>
        </w:rPr>
        <w:t> </w:t>
      </w:r>
      <w:r>
        <w:rPr>
          <w:rStyle w:val="WW8Num3z0"/>
          <w:rFonts w:ascii="Verdana" w:hAnsi="Verdana"/>
          <w:color w:val="4682B4"/>
          <w:sz w:val="18"/>
          <w:szCs w:val="18"/>
        </w:rPr>
        <w:t>Рожнова</w:t>
      </w:r>
      <w:r>
        <w:rPr>
          <w:rFonts w:ascii="Verdana" w:hAnsi="Verdana"/>
          <w:color w:val="000000"/>
          <w:sz w:val="18"/>
          <w:szCs w:val="18"/>
        </w:rPr>
        <w:t>, А. Н. Романов, Н.Н.</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И.П.Скобелева, О.В. Соловьева, JI. 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В.П. Суйц, В.А. Терехова, Б. А.Чуб, JI.3.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w:t>
      </w:r>
    </w:p>
    <w:p w14:paraId="73D12E20"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были изучены и обобщены теоретические и методические разработки, касающиеся бухгалтерского учета и отчётности 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следующих авторов: Ю.А. Бодрю, Е.В.</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Fonts w:ascii="Verdana" w:hAnsi="Verdana"/>
          <w:color w:val="000000"/>
          <w:sz w:val="18"/>
          <w:szCs w:val="18"/>
        </w:rPr>
        <w:t>, И.Г. Владимировой, Я.М. Гританс, М.А.</w:t>
      </w:r>
      <w:r>
        <w:rPr>
          <w:rStyle w:val="WW8Num2z0"/>
          <w:rFonts w:ascii="Verdana" w:hAnsi="Verdana"/>
          <w:color w:val="000000"/>
          <w:sz w:val="18"/>
          <w:szCs w:val="18"/>
        </w:rPr>
        <w:t> </w:t>
      </w:r>
      <w:r>
        <w:rPr>
          <w:rStyle w:val="WW8Num3z0"/>
          <w:rFonts w:ascii="Verdana" w:hAnsi="Verdana"/>
          <w:color w:val="4682B4"/>
          <w:sz w:val="18"/>
          <w:szCs w:val="18"/>
        </w:rPr>
        <w:t>Денисенко</w:t>
      </w:r>
      <w:r>
        <w:rPr>
          <w:rFonts w:ascii="Verdana" w:hAnsi="Verdana"/>
          <w:color w:val="000000"/>
          <w:sz w:val="18"/>
          <w:szCs w:val="18"/>
        </w:rPr>
        <w:t>, В.В. Зуденко, Н.А. Миславской, С.Н.Поленовой, Д.А.</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и других.</w:t>
      </w:r>
    </w:p>
    <w:p w14:paraId="3AE37AA3"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длительный период исследования российскими учеными 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актуальных вопросов, непосредственно связанных с деятельностью российских групп компаний и объединений, а также порядком формирования полной и достоверной информации в рамках</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 xml:space="preserve">отчетности, единая методология подготовки отечественными </w:t>
      </w:r>
      <w:r>
        <w:rPr>
          <w:rFonts w:ascii="Verdana" w:hAnsi="Verdana"/>
          <w:color w:val="000000"/>
          <w:sz w:val="18"/>
          <w:szCs w:val="18"/>
        </w:rPr>
        <w:lastRenderedPageBreak/>
        <w:t>объединениями 4 консолидированной финансовой отчетности в соответствии с МСФО в комплексном виде в российских научных трудах и исследованиях пока не разработана.</w:t>
      </w:r>
    </w:p>
    <w:p w14:paraId="43E4802E"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осуществления теоретических разработок в данной области, необходимость практического их внедрения в целях разрешения проблем подготовки и представления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групп компаний определили актуальность настоящего исследования, обусловили тему, цель и задачи диссертационной работы, на основании которых были определены предмет, методы и объект исследования.</w:t>
      </w:r>
    </w:p>
    <w:p w14:paraId="30162AB2"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настоящей диссертационной работы заключается в теоретическом обосновании положений по составлению консолидированной финансовой отчетности в соответствии с МСФО и методической разработке порядка отражения аналитической информации в процессе составления консолидированной отчетности.</w:t>
      </w:r>
    </w:p>
    <w:p w14:paraId="5D70BB2A"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диссертационной работы, автором поставлены и решены следующие задачи:</w:t>
      </w:r>
    </w:p>
    <w:p w14:paraId="48C9258E"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диссертационной работы, автором поставлены и решены следующие задачи:</w:t>
      </w:r>
    </w:p>
    <w:p w14:paraId="67B2969E"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уточнить определение и обосновать роль консолидированной финансовой отчетности в финансово-хозяйственной деятельности взаимосвязанных групп российских организаций;</w:t>
      </w:r>
    </w:p>
    <w:p w14:paraId="49492A07"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определить требования к составу и формированию отчетности в соответствии с отечественными и международными стандартами;</w:t>
      </w:r>
    </w:p>
    <w:p w14:paraId="16DE2756"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выявить и систематизировать причины, обусловливающие необходимость перехода процесса составления финансовой отчетности в соответствии с МСФО российских предприятий;</w:t>
      </w:r>
    </w:p>
    <w:p w14:paraId="6397CB15"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разработать комплекс исходных мероприятий по организационно-методическому обеспечению перехода групп организаций на ведение бухгалтерского учёта и составление консолидированной отчётности по МСФО;</w:t>
      </w:r>
    </w:p>
    <w:p w14:paraId="5156D159"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разработать проект Положения по бухгалтерскому учету, раскрывающего порядок составления консолидированной отчетности группы организаций с учетом положений</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и МСФО (IAS) 27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и индивидуальная финансовая отчетность»;</w:t>
      </w:r>
    </w:p>
    <w:p w14:paraId="0AAA32AE"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разработать усовершенствованную систему счетов синтетического и аналитического учёта имущества,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хозяйственных операций участников группы предприятий в целях обеспечения составления консолидированной отчётности в соответствии с МСФО;</w:t>
      </w:r>
    </w:p>
    <w:p w14:paraId="3E66ED8A"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разработать принципы и этапы автоматизации процесса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бухгалтерского баланса и консолидированного отчёта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0DB3A70B"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в данной диссертационной работе являются теоретические, методические и практические проблемы формирования консолидированной финансовой отчетности и раскрытия информации в ней о финансово-хозяйственной деятельности согласно требованиям МСФО.</w:t>
      </w:r>
    </w:p>
    <w:p w14:paraId="401C17A7"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диссертационного исследования. Объектом диссертационного исследования является финансово-хозяйственная деятельность организаций, входящих в группу.</w:t>
      </w:r>
    </w:p>
    <w:p w14:paraId="10C44686"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диссертационного исследования послужили положения экономической теории, произведения классиков экономической науки, труды специалистов по проблемам</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менеджмента, бухгалтерского учета, составления и представления консолидированной отчётности, положения международных стандартов финансовой отчетности.</w:t>
      </w:r>
    </w:p>
    <w:p w14:paraId="54D248E3"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законодательные и нормативные акты Российской Федерации, приказы и письма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данные Государственного Комитета по статистике РФ, международные стандарты финансовой отчетности.</w:t>
      </w:r>
    </w:p>
    <w:p w14:paraId="22430DE0"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качестве эмпирической базы исследования были использованы: материалы периодической печати, компьютерные справочно-правовые системы, материалы отечественных сайтов сети Интернет, формы бухгалтерской отчётности и внутренние документы исследуемых экономических </w:t>
      </w:r>
      <w:r>
        <w:rPr>
          <w:rFonts w:ascii="Verdana" w:hAnsi="Verdana"/>
          <w:color w:val="000000"/>
          <w:sz w:val="18"/>
          <w:szCs w:val="18"/>
        </w:rPr>
        <w:lastRenderedPageBreak/>
        <w:t>субъектов.</w:t>
      </w:r>
    </w:p>
    <w:p w14:paraId="017802F3"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Защищаемые положения и их научная новизна. Научная новизна результатов проведенного диссертационного исследования заключается в систематизации и обосновании решения теоретических проблем, разработке методических рекомендаций и техники составления консолидированного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консолидированного отчёта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с применением средств автоматизации в условиях перехода на МСФО.</w:t>
      </w:r>
    </w:p>
    <w:p w14:paraId="7415DD12"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достигнуты и выносятся на защиту следующие результаты, содержащие научную новизну и разработанные лично автором:</w:t>
      </w:r>
    </w:p>
    <w:p w14:paraId="05CEEF9C"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определение и обоснована роль консолидированной финансовой отчетности российских групп компаний, за счёт разграничения понятий и области действия</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и консолидированной отчетности: сводная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составляется для юридического лица и его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а консолидированная - для группы юридических лиц;</w:t>
      </w:r>
    </w:p>
    <w:p w14:paraId="6ECADA42"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определены требования к составу и порядку составления отчетности в соответствии с отечественными и международными стандартами на основании классификации факторов, обусловивших различия между российской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и отчетностью, составленной в соответствии с МСФО: категории пользователей, исторические факторы, мотивация, роль профессиональных бухгалтеров, роль отчётности в информационной системе предприятия;</w:t>
      </w:r>
    </w:p>
    <w:p w14:paraId="772404B8"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выявлены и систематизированы причины перехода на МСФО российских компаний: внешние стимулы, связанные с вопросами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капитала и повышения прозрачности отчетности; внутренние факторы, связанные с повышением достоверности информации;</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экономики, при которой происходит интегрирование национальных экономических систем в единый организм; потребности</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для которых облегчается работа по оценке риска</w:t>
      </w:r>
      <w:r>
        <w:rPr>
          <w:rStyle w:val="WW8Num3z0"/>
          <w:rFonts w:ascii="Verdana" w:hAnsi="Verdana"/>
          <w:color w:val="4682B4"/>
          <w:sz w:val="18"/>
          <w:szCs w:val="18"/>
        </w:rPr>
        <w:t>инвестиций</w:t>
      </w:r>
      <w:r>
        <w:rPr>
          <w:rFonts w:ascii="Verdana" w:hAnsi="Verdana"/>
          <w:color w:val="000000"/>
          <w:sz w:val="18"/>
          <w:szCs w:val="18"/>
        </w:rPr>
        <w:t>, проведения ретроспективного анализа бухгалтерской отчетности для прогнозирования 7 показателей работы компании; увеличение числа совместных проектов; потенциальное членство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и другие;</w:t>
      </w:r>
    </w:p>
    <w:p w14:paraId="3BD5F2AB"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 комплекс исходных мероприятий, выполняемых при подготовке перехода групп организаций на ведение бухгалтерского учёта и отчётности в соответствии с требованиями МСФО, состоящий из этапов: предварительная подготовка и сбор информации; определение направлений работы и их последствий; организационно-техническое и социальное проектирование; практическая реализация подготовленных изменений, контроль;</w:t>
      </w:r>
    </w:p>
    <w:p w14:paraId="19CB4C49"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 проект Положения по бухгалтерскому учету (ПБУ) «</w:t>
      </w:r>
      <w:r>
        <w:rPr>
          <w:rStyle w:val="WW8Num3z0"/>
          <w:rFonts w:ascii="Verdana" w:hAnsi="Verdana"/>
          <w:color w:val="4682B4"/>
          <w:sz w:val="18"/>
          <w:szCs w:val="18"/>
        </w:rPr>
        <w:t>Консолидированная отчетность группы организаций</w:t>
      </w:r>
      <w:r>
        <w:rPr>
          <w:rFonts w:ascii="Verdana" w:hAnsi="Verdana"/>
          <w:color w:val="000000"/>
          <w:sz w:val="18"/>
          <w:szCs w:val="18"/>
        </w:rPr>
        <w:t>», учитывающий требования современных российских и международных стандартов;</w:t>
      </w:r>
    </w:p>
    <w:p w14:paraId="273A4EE8"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разработана усовершенствованная система счетов по организации синтетического и аналитического учёта доходов, расходов и расчётов участников группы предприятий в целях составления консолидированной отчётности в соответствии с МСФО;</w:t>
      </w:r>
    </w:p>
    <w:p w14:paraId="02F1F194"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разработаны принципы и этапы автоматизации процесса составления консолидированного бухгалтерского баланса и консолидированного отчёта о прибылях и убытках с применением средств автоматизации с учётом изменений в нормативной базе, произошедших в процессе реформирования бухгалтерского учёта.</w:t>
      </w:r>
    </w:p>
    <w:p w14:paraId="16CD5F55"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они могут быть использованы в качестве основы формирования и совершенствования системы подготовки и представления консолидированной финансовой отчетности российских групп компаний в соответствии с МСФО и в учебно-образовательном процессе при разработке лекционного и практического материала по следующим курсам: «Бухгалтерский учёт», «Международные стандарты бухгалтерского учёта и отчётности», «Бухгалтерский учёт за рубежом»,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отчётность».</w:t>
      </w:r>
    </w:p>
    <w:p w14:paraId="5FCF0BEF"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Теоретические и методологические результаты исследования внедрены в учебный процесс Оренбургского 8 государственного университета, практические результаты исследования применяются в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 xml:space="preserve">фирм г. Оренбурга и </w:t>
      </w:r>
      <w:r>
        <w:rPr>
          <w:rFonts w:ascii="Verdana" w:hAnsi="Verdana"/>
          <w:color w:val="000000"/>
          <w:sz w:val="18"/>
          <w:szCs w:val="18"/>
        </w:rPr>
        <w:lastRenderedPageBreak/>
        <w:t>Оренбургской области.</w:t>
      </w:r>
    </w:p>
    <w:p w14:paraId="2509A851"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и обсуждались на международных конференциях, семинарах, научно-практических конференциях: «Социально-экономическое развитие г. Оренбурга: итоги, проблемы, перспективы»; «Проблемы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рынка»; «Взаимодействие реального и финансового</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в трансформационной экономике»; «</w:t>
      </w:r>
      <w:r>
        <w:rPr>
          <w:rStyle w:val="WW8Num3z0"/>
          <w:rFonts w:ascii="Verdana" w:hAnsi="Verdana"/>
          <w:color w:val="4682B4"/>
          <w:sz w:val="18"/>
          <w:szCs w:val="18"/>
        </w:rPr>
        <w:t>Корпоративное управление</w:t>
      </w:r>
      <w:r>
        <w:rPr>
          <w:rFonts w:ascii="Verdana" w:hAnsi="Verdana"/>
          <w:color w:val="000000"/>
          <w:sz w:val="18"/>
          <w:szCs w:val="18"/>
        </w:rPr>
        <w:t>»; «Социально-экономические аспекты современного развития России»; «</w:t>
      </w:r>
      <w:r>
        <w:rPr>
          <w:rStyle w:val="WW8Num3z0"/>
          <w:rFonts w:ascii="Verdana" w:hAnsi="Verdana"/>
          <w:color w:val="4682B4"/>
          <w:sz w:val="18"/>
          <w:szCs w:val="18"/>
        </w:rPr>
        <w:t>Аудит</w:t>
      </w:r>
      <w:r>
        <w:rPr>
          <w:rFonts w:ascii="Verdana" w:hAnsi="Verdana"/>
          <w:color w:val="000000"/>
          <w:sz w:val="18"/>
          <w:szCs w:val="18"/>
        </w:rPr>
        <w:t>, налоги и бухгалтерский учёт в Российской Федерации» в 2001-2007 гг.</w:t>
      </w:r>
    </w:p>
    <w:p w14:paraId="7E8AF2C1"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11 работах, общим объемом 2,9 п.л.</w:t>
      </w:r>
    </w:p>
    <w:p w14:paraId="338FD352"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Струюура диссертации. Диссертация состоит из введения, трёх глав, заключения, списка использованных источников и приложений. Работа представлена на 160 страницах основного текста, содержит 24 таблицы, 9 рисунков, библиографический список из 159 наименований.</w:t>
      </w:r>
    </w:p>
    <w:p w14:paraId="2FAAB859" w14:textId="77777777" w:rsidR="00A65F21" w:rsidRDefault="00A65F21" w:rsidP="00A65F2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Михайлова, Ольга Анатольевна</w:t>
      </w:r>
    </w:p>
    <w:p w14:paraId="436EF3B7"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3 главе:</w:t>
      </w:r>
    </w:p>
    <w:p w14:paraId="128894F7"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 подготовке перехода группы организаций на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отчётности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следует выполнить исходный комплекс мероприятий. В зависимости от конкретных обстоятельств</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изменения могут касаться работы отдельных служб либо деятельности всей организации</w:t>
      </w:r>
    </w:p>
    <w:p w14:paraId="1CC78746"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Перестройка внутренней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предусматривает ряд последовательных действий, которые могут быть объединены в этапы, включающие подготовку, сбор информации, определение направлений работы, организационно-техническое обеспечение, разработку финансового плана, практическую реализацию подготовленных изменений и контроль за реализацией проекта;</w:t>
      </w:r>
    </w:p>
    <w:p w14:paraId="2D9D3D1B"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Порядок учета расчетов материнского общества с</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и зависимыми обществами внутри одной группы изменён с введением Плана счетов бухгалтерского учета финансово-хозяйственной деятельности организаций в 2000 году, когда из раздела «Расчёты» был удалён отдельный счет 78 "Расчеты с дочерними (зависимыми) обществами". Начиная с указанного периода общества, входящие в группу организаций, вынуждены использовать другие счета Плана счетов бухгалтерского учёта финансово-хозяйственной деятельности организаций для отражения внутригрупповых операций.</w:t>
      </w:r>
    </w:p>
    <w:p w14:paraId="043E02E3"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предложена система счетов для отражения имущества,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внутригрупповых операций организаций, входящих в группу;</w:t>
      </w:r>
    </w:p>
    <w:p w14:paraId="5A017C48"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Существующие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не содержат положений, предусматривающих регламент ведения бухгалтерского учета и составления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а отечественного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которое бы соответствовало МСФО 27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и индивидуальная финансовая отчетность» не принято. Нами разработан проект Положения по бухгалтерскому учету (</w:t>
      </w:r>
      <w:r>
        <w:rPr>
          <w:rStyle w:val="WW8Num3z0"/>
          <w:rFonts w:ascii="Verdana" w:hAnsi="Verdana"/>
          <w:color w:val="4682B4"/>
          <w:sz w:val="18"/>
          <w:szCs w:val="18"/>
        </w:rPr>
        <w:t>ПБУ</w:t>
      </w:r>
      <w:r>
        <w:rPr>
          <w:rFonts w:ascii="Verdana" w:hAnsi="Verdana"/>
          <w:color w:val="000000"/>
          <w:sz w:val="18"/>
          <w:szCs w:val="18"/>
        </w:rPr>
        <w:t>) «</w:t>
      </w:r>
      <w:r>
        <w:rPr>
          <w:rStyle w:val="WW8Num3z0"/>
          <w:rFonts w:ascii="Verdana" w:hAnsi="Verdana"/>
          <w:color w:val="4682B4"/>
          <w:sz w:val="18"/>
          <w:szCs w:val="18"/>
        </w:rPr>
        <w:t>Консолидированная отчетность группы организаций</w:t>
      </w:r>
      <w:r>
        <w:rPr>
          <w:rFonts w:ascii="Verdana" w:hAnsi="Verdana"/>
          <w:color w:val="000000"/>
          <w:sz w:val="18"/>
          <w:szCs w:val="18"/>
        </w:rPr>
        <w:t>», который выполнен на основе российского стандарта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с использованием положений материалов МСФО (IAS) 27 «Консолидированная и индивидуальная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0609AA61"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начале процесса консолидации после раскрытия данных о составе группы организаций материнское общество получает от предприятий группы</w:t>
      </w:r>
      <w:r>
        <w:rPr>
          <w:rStyle w:val="WW8Num2z0"/>
          <w:rFonts w:ascii="Verdana" w:hAnsi="Verdana"/>
          <w:color w:val="000000"/>
          <w:sz w:val="18"/>
          <w:szCs w:val="18"/>
        </w:rPr>
        <w:t> </w:t>
      </w:r>
      <w:r>
        <w:rPr>
          <w:rStyle w:val="WW8Num3z0"/>
          <w:rFonts w:ascii="Verdana" w:hAnsi="Verdana"/>
          <w:color w:val="4682B4"/>
          <w:sz w:val="18"/>
          <w:szCs w:val="18"/>
        </w:rPr>
        <w:t>годовую</w:t>
      </w:r>
      <w:r>
        <w:rPr>
          <w:rStyle w:val="WW8Num2z0"/>
          <w:rFonts w:ascii="Verdana" w:hAnsi="Verdana"/>
          <w:color w:val="000000"/>
          <w:sz w:val="18"/>
          <w:szCs w:val="18"/>
        </w:rPr>
        <w:t> </w:t>
      </w:r>
      <w:r>
        <w:rPr>
          <w:rFonts w:ascii="Verdana" w:hAnsi="Verdana"/>
          <w:color w:val="000000"/>
          <w:sz w:val="18"/>
          <w:szCs w:val="18"/>
        </w:rPr>
        <w:t>отчётность, на основании которых заполняет соответствующие данные в Microsoft Office Excel.</w:t>
      </w:r>
    </w:p>
    <w:p w14:paraId="3BDA0502"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бухгалтерского баланса и консолидированного отчёта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 применением средств автоматизации основана на технике заполнения таблицы консолидации при условии, что объединяются данные трёх обществ - одного материнского А и двух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Б и В при помощи специальных процедур суммирования и элиминирования;</w:t>
      </w:r>
    </w:p>
    <w:p w14:paraId="35FEF94A"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Предлагаемая методика не требует дополнительных затрат, осуществляемых на ее внедрение, а также ее применение позволит сократить объём работы, выполняемый без </w:t>
      </w:r>
      <w:r>
        <w:rPr>
          <w:rFonts w:ascii="Verdana" w:hAnsi="Verdana"/>
          <w:color w:val="000000"/>
          <w:sz w:val="18"/>
          <w:szCs w:val="18"/>
        </w:rPr>
        <w:lastRenderedPageBreak/>
        <w:t>использования средств автоматизации, и, как следствие повысить</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работников бухгалтерии.</w:t>
      </w:r>
    </w:p>
    <w:p w14:paraId="11AE6460"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A4D7E34"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развитием рыночных отношений в Российской Федерации за последние два десятилетия образовано большое количество групп компаний, при этом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мировой экономики заставляют крупнейшие российские компании устремлять свои интересы за пределы страны, что, в частности, ведет к образованию</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w:t>
      </w:r>
    </w:p>
    <w:p w14:paraId="39EF8E19"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сохранении тенденции ускорения глобализации возрастает роль международных компаний, которые имеют возможность осуществлять</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значительной части ресурсов с целью оптимального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источников снабжения, производства и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при помощи концентрации человеческих ресурсов, научно-технических знаний и опыта в области</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управления. Создание таких компаний может быть осуществлено посредством</w:t>
      </w:r>
      <w:r>
        <w:rPr>
          <w:rStyle w:val="WW8Num3z0"/>
          <w:rFonts w:ascii="Verdana" w:hAnsi="Verdana"/>
          <w:color w:val="4682B4"/>
          <w:sz w:val="18"/>
          <w:szCs w:val="18"/>
        </w:rPr>
        <w:t>интеграции</w:t>
      </w:r>
      <w:r>
        <w:rPr>
          <w:rFonts w:ascii="Verdana" w:hAnsi="Verdana"/>
          <w:color w:val="000000"/>
          <w:sz w:val="18"/>
          <w:szCs w:val="18"/>
        </w:rPr>
        <w:t>.</w:t>
      </w:r>
    </w:p>
    <w:p w14:paraId="362B1C91"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интеграции в принятой международной практике создаются различные организационные формы предприятий, различающиеся целью создания, сохранением или потерей юридической или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самостоятельности, степенью централизации управления и другими факторами.</w:t>
      </w:r>
    </w:p>
    <w:p w14:paraId="2EF3A518"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является перспективной формой организации финансово-хозяйственной деятельности, обусловленной</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Style w:val="WW8Num2z0"/>
          <w:rFonts w:ascii="Verdana" w:hAnsi="Verdana"/>
          <w:color w:val="000000"/>
          <w:sz w:val="18"/>
          <w:szCs w:val="18"/>
        </w:rPr>
        <w:t> </w:t>
      </w:r>
      <w:r>
        <w:rPr>
          <w:rFonts w:ascii="Verdana" w:hAnsi="Verdana"/>
          <w:color w:val="000000"/>
          <w:sz w:val="18"/>
          <w:szCs w:val="18"/>
        </w:rPr>
        <w:t>экономики и характеризующаяся сохранением юридической самостоятельности, объединением производства и</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наибольшего количества сторон хозяйственной деятельности. Кроме того,</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способствуют решению проблемы привлечения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для осуществления крупных проектов и проблемы</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риска, то есть в его распределении между многочисленными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w:t>
      </w:r>
    </w:p>
    <w:p w14:paraId="541148F5"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Действующая система нормативного регулирования для упорядочения фактически существующих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отношений в России большей частью носит рекомендательный характер, и пока не приняты законодательные акты, содержащие определение «</w:t>
      </w:r>
      <w:r>
        <w:rPr>
          <w:rStyle w:val="WW8Num3z0"/>
          <w:rFonts w:ascii="Verdana" w:hAnsi="Verdana"/>
          <w:color w:val="4682B4"/>
          <w:sz w:val="18"/>
          <w:szCs w:val="18"/>
        </w:rPr>
        <w:t>корпорация</w:t>
      </w:r>
      <w:r>
        <w:rPr>
          <w:rFonts w:ascii="Verdana" w:hAnsi="Verdana"/>
          <w:color w:val="000000"/>
          <w:sz w:val="18"/>
          <w:szCs w:val="18"/>
        </w:rPr>
        <w:t>», хотя эта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форма является реальным субъектом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отношений.</w:t>
      </w:r>
    </w:p>
    <w:p w14:paraId="3628C488"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уточняется данный термин. Корпорация - это самостоятельное объединение юридических лиц в целях координации деятельности и консолидации материальных и производственных ресурсов, при котором сохраняется юридическая самостоятельность лиц, входящих в</w:t>
      </w:r>
      <w:r>
        <w:rPr>
          <w:rStyle w:val="WW8Num2z0"/>
          <w:rFonts w:ascii="Verdana" w:hAnsi="Verdana"/>
          <w:color w:val="000000"/>
          <w:sz w:val="18"/>
          <w:szCs w:val="18"/>
        </w:rPr>
        <w:t> </w:t>
      </w:r>
      <w:r>
        <w:rPr>
          <w:rStyle w:val="WW8Num3z0"/>
          <w:rFonts w:ascii="Verdana" w:hAnsi="Verdana"/>
          <w:color w:val="4682B4"/>
          <w:sz w:val="18"/>
          <w:szCs w:val="18"/>
        </w:rPr>
        <w:t>корпорацию</w:t>
      </w:r>
      <w:r>
        <w:rPr>
          <w:rFonts w:ascii="Verdana" w:hAnsi="Verdana"/>
          <w:color w:val="000000"/>
          <w:sz w:val="18"/>
          <w:szCs w:val="18"/>
        </w:rPr>
        <w:t>, объединяется производственная и хозяйственная деятельность, управление осуществляется профессиональными</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на основе данных корпоративной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составленной в соответствии с принципами бухгалтерского учета.</w:t>
      </w:r>
    </w:p>
    <w:p w14:paraId="550873F7"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финансовая отчетность, подготовленная в соответствии с МСФО, формирует информацию об имущественном и финансовом положении организации и используется инвесторами, а также другими предприятиями и финансовыми институтами, то именно она может использоваться для отражения финансовой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w:t>
      </w:r>
    </w:p>
    <w:p w14:paraId="4055AD69"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может быть как</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Fonts w:ascii="Verdana" w:hAnsi="Verdana"/>
          <w:color w:val="000000"/>
          <w:sz w:val="18"/>
          <w:szCs w:val="18"/>
        </w:rPr>
        <w:t>, так и индивидуальной.</w:t>
      </w:r>
    </w:p>
    <w:p w14:paraId="31EA7774"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Возникновение в стране корпораций потребовало представления информации об их деятельности в форме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AF55C9C"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программе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принятой в 1998 г., Правительство РФ внесло в Государственную Думу законопроект о консолидированной финансовой отчетности, который после второго чтения в 2004 году не принят.</w:t>
      </w:r>
    </w:p>
    <w:p w14:paraId="01EE7A62"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01.07.2004 Министерство финансов Российской Федерации одобрило «Концепцию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согласно которой к 2010 г. предполагается завершить поэтапный перевод российских предприятий на использование МСФО.</w:t>
      </w:r>
    </w:p>
    <w:p w14:paraId="34D9AD70"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2007 г. на обязательную подготовку консолидированной финансовой отчетности по МСФО </w:t>
      </w:r>
      <w:r>
        <w:rPr>
          <w:rFonts w:ascii="Verdana" w:hAnsi="Verdana"/>
          <w:color w:val="000000"/>
          <w:sz w:val="18"/>
          <w:szCs w:val="18"/>
        </w:rPr>
        <w:lastRenderedPageBreak/>
        <w:t>должны перейти «общественно значимые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а в период с 2008 по 2010 гг.</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России планирует осуществить обязательный перевод на МСФО консолидированной финансовой отчетности других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включая те, ценные</w:t>
      </w:r>
      <w:r>
        <w:rPr>
          <w:rStyle w:val="WW8Num2z0"/>
          <w:rFonts w:ascii="Verdana" w:hAnsi="Verdana"/>
          <w:color w:val="000000"/>
          <w:sz w:val="18"/>
          <w:szCs w:val="18"/>
        </w:rPr>
        <w:t> </w:t>
      </w:r>
      <w:r>
        <w:rPr>
          <w:rStyle w:val="WW8Num3z0"/>
          <w:rFonts w:ascii="Verdana" w:hAnsi="Verdana"/>
          <w:color w:val="4682B4"/>
          <w:sz w:val="18"/>
          <w:szCs w:val="18"/>
        </w:rPr>
        <w:t>бумаги</w:t>
      </w:r>
    </w:p>
    <w:p w14:paraId="1DDF5F22"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141 которых обращаются на внешних</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рынках и которые составляют отчетность по иным международно - признанным стандартам.</w:t>
      </w:r>
    </w:p>
    <w:p w14:paraId="1D5163BC"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Консолидированная финансовая отчетность рассматривается как разновидность бухгалтерской отчетности, которая предназначена для характеристики финансового положения и финансового результата деятельности группы хозяйствующих субъектов, основанной на отношениях контроля.</w:t>
      </w:r>
    </w:p>
    <w:p w14:paraId="566BE89B"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Консолидированная отчетность составляется в целях установления характера влияния на финансовое состояние организаций их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капиталы других (дочерних и зависимых) юридических лиц, операций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этими юридическими лицами. В диссертации консолидированная отчетность характеризуется как финансовая отчётность, объединяющая при помощи специальных учётных процедур показатели деятельности организаций, входящих в группу, в целях представления достигнутых финансовых результатов и анализа тенденций развития группы как единой организации, составленная на основе данных бухгалтерского учета и отчетности об имущественном и финансовом положении предприятий.</w:t>
      </w:r>
    </w:p>
    <w:p w14:paraId="04C75CD3"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Составление консолидированной отчётности по МСФО является актуальной проблемой для предприятий всех регионов России, в том числе для предприятий Оренбургской области, так как с одной стороны, уменьшение количества крупных предприятий связано с их</w:t>
      </w:r>
      <w:r>
        <w:rPr>
          <w:rStyle w:val="WW8Num2z0"/>
          <w:rFonts w:ascii="Verdana" w:hAnsi="Verdana"/>
          <w:color w:val="000000"/>
          <w:sz w:val="18"/>
          <w:szCs w:val="18"/>
        </w:rPr>
        <w:t> </w:t>
      </w:r>
      <w:r>
        <w:rPr>
          <w:rStyle w:val="WW8Num3z0"/>
          <w:rFonts w:ascii="Verdana" w:hAnsi="Verdana"/>
          <w:color w:val="4682B4"/>
          <w:sz w:val="18"/>
          <w:szCs w:val="18"/>
        </w:rPr>
        <w:t>укрупнением</w:t>
      </w:r>
      <w:r>
        <w:rPr>
          <w:rFonts w:ascii="Verdana" w:hAnsi="Verdana"/>
          <w:color w:val="000000"/>
          <w:sz w:val="18"/>
          <w:szCs w:val="18"/>
        </w:rPr>
        <w:t>, которое достигнуто слиянием и поглощением мелких и средних, с другой стороны средние предприятия имеют возможность объединиться в группы под единым началом.</w:t>
      </w:r>
    </w:p>
    <w:p w14:paraId="6F40CE4F"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Действующие Методические рекомендации по составлению и представлению сводной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устарели</w:t>
      </w:r>
      <w:r>
        <w:rPr>
          <w:rStyle w:val="WW8Num2z0"/>
          <w:rFonts w:ascii="Verdana" w:hAnsi="Verdana"/>
          <w:color w:val="000000"/>
          <w:sz w:val="18"/>
          <w:szCs w:val="18"/>
        </w:rPr>
        <w:t> </w:t>
      </w:r>
      <w:r>
        <w:rPr>
          <w:rFonts w:ascii="Verdana" w:hAnsi="Verdana"/>
          <w:color w:val="000000"/>
          <w:sz w:val="18"/>
          <w:szCs w:val="18"/>
        </w:rPr>
        <w:t>и не отвечают изменениям, которых произошли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и отчётности за последние пять лет.</w:t>
      </w:r>
    </w:p>
    <w:p w14:paraId="2437ADBA"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Применяемые на практике методики составления отчётности групп организаций в общем и целом соответствуют правилам Методических рекомендаций и различаются только подачей материала и различной</w:t>
      </w:r>
    </w:p>
    <w:p w14:paraId="07108A52"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142 терминологией: головная организация согласно методических рекомендаций и материнское общество согласно гражданскому кодексу РФ.</w:t>
      </w:r>
    </w:p>
    <w:p w14:paraId="209725C9"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не разработана и нормативно не закреплена детальная методика составления консолидированной отчетности группы организаций и остаётся большое количество открытых и спорных вопросов, которые материнские общества должны решать на своё усмотрение.</w:t>
      </w:r>
    </w:p>
    <w:p w14:paraId="61915A1F"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данных вопросов в диссертационном исследовании на основе отечественного стандарта ПБУ 4/99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с использованием положений материалов МСФО (IAS) 27 «</w:t>
      </w:r>
      <w:r>
        <w:rPr>
          <w:rStyle w:val="WW8Num3z0"/>
          <w:rFonts w:ascii="Verdana" w:hAnsi="Verdana"/>
          <w:color w:val="4682B4"/>
          <w:sz w:val="18"/>
          <w:szCs w:val="18"/>
        </w:rPr>
        <w:t>Консолидированная и индивидуальная финансовая отчетность</w:t>
      </w:r>
      <w:r>
        <w:rPr>
          <w:rFonts w:ascii="Verdana" w:hAnsi="Verdana"/>
          <w:color w:val="000000"/>
          <w:sz w:val="18"/>
          <w:szCs w:val="18"/>
        </w:rPr>
        <w:t>» разработан проект Положения по бухгалтерскому учету (ПБУ) «</w:t>
      </w:r>
      <w:r>
        <w:rPr>
          <w:rStyle w:val="WW8Num3z0"/>
          <w:rFonts w:ascii="Verdana" w:hAnsi="Verdana"/>
          <w:color w:val="4682B4"/>
          <w:sz w:val="18"/>
          <w:szCs w:val="18"/>
        </w:rPr>
        <w:t>Консолидированная отчетность группы организаций</w:t>
      </w:r>
      <w:r>
        <w:rPr>
          <w:rFonts w:ascii="Verdana" w:hAnsi="Verdana"/>
          <w:color w:val="000000"/>
          <w:sz w:val="18"/>
          <w:szCs w:val="18"/>
        </w:rPr>
        <w:t>».</w:t>
      </w:r>
    </w:p>
    <w:p w14:paraId="203B49C1"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отражения внутригрупповых операций в действующий план счетов бухгалтерского учета финансово-хозяйственной деятельности организаций предложено внести дополнение в виде системы счетов для отражения имущества, обязательств и внутригрупповых операций организаций, входящих в группу.</w:t>
      </w:r>
    </w:p>
    <w:p w14:paraId="1D893992"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перехода группы организаций на ведение бухгалтерского учёта и отчётности по МСФО следует выполнить исходный комплекс</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мероприятий, которые в зависимости от конкретных обстоятельств могут затрагивать работу отдельных служб либо деятельность всей организации.</w:t>
      </w:r>
    </w:p>
    <w:p w14:paraId="34726251" w14:textId="77777777" w:rsidR="00A65F21" w:rsidRDefault="00A65F21" w:rsidP="00A65F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Перестройка внутренней организационной структуры предусматривает ряд этапов, охватывающих подготовку, сбор информации, определение направлений работы, организационно-техническое обеспечение, разработку финансового плана, практическую реализацию подготовленных изменений и контроль за выполнением проекта.</w:t>
      </w:r>
    </w:p>
    <w:p w14:paraId="233293D2" w14:textId="77777777" w:rsidR="00A65F21" w:rsidRDefault="00A65F21" w:rsidP="00A65F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работе подробно охарактеризована техника составления консолидированного </w:t>
      </w:r>
      <w:r>
        <w:rPr>
          <w:rFonts w:ascii="Verdana" w:hAnsi="Verdana"/>
          <w:color w:val="000000"/>
          <w:sz w:val="18"/>
          <w:szCs w:val="18"/>
        </w:rPr>
        <w:lastRenderedPageBreak/>
        <w:t>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консолидированного отчёта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с применением программы Microsoft Office Excel, основанная на заполнении таблицы консолидации при условии, что объединяются данные материнского и дочерних обществ при помощи специальных процедур суммирования и элиминирования, что сокращает объём работы, выполняемый вручную.</w:t>
      </w:r>
    </w:p>
    <w:p w14:paraId="665DA352" w14:textId="77777777" w:rsidR="00A65F21" w:rsidRDefault="00A65F21" w:rsidP="00A65F2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Михайлова, Ольга Анатольевна, 2007 год</w:t>
      </w:r>
    </w:p>
    <w:p w14:paraId="314F7E4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Электронный ресурс.: [утв. постановлением Правительства РФ от 06.03.1998 № 283]. М., 1990-2006. - Режим доступа: http://www.garant.ru/.</w:t>
      </w:r>
    </w:p>
    <w:p w14:paraId="51ACE69A"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Электронный ресурс.: [утв. приказом № 180 от 01.07.2004, одобрена</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27 августа 2004]. М., 1990-2006. -Режим доступа: http://www.garant.ru/.</w:t>
      </w:r>
    </w:p>
    <w:p w14:paraId="7117763D"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 закон: от 07 августа 2001 г. № 119-ФЗ: принят Гос. Думой 13 июля 2001 г. // Российская газ. 2001. - 9 авг. (№ 151-152).</w:t>
      </w:r>
    </w:p>
    <w:p w14:paraId="2C1FE94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 закон от 26 декабря 2005 г. № 208-ФЗ: принят Гос. Думой 24 ноября 1995 г. // Собрание законодательства РФ. -1996.-№ 1. Ст. 1.</w:t>
      </w:r>
    </w:p>
    <w:p w14:paraId="5F4486C8"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обществах с ограниченной ответственностью: федер. закон от 8 февраля 1998 г. № 14-ФЗ: принят Гос. Думой 14 января 1998 г.: одобрен</w:t>
      </w:r>
    </w:p>
    <w:p w14:paraId="62F37F85"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Советом Федерации 28 января 1998 г. . // Собрание законодательства РФ. -1998.-№7.-Ст. 785.</w:t>
      </w:r>
    </w:p>
    <w:p w14:paraId="326FFB7E"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федер. закон: текст розданный ко второму чтению Электронный ресурс. // Информация органов власти. Гос. Дума. Режим доступа: http://www.akdi.ru/GD/PROEKT/0948 89GD.SHTM.</w:t>
      </w:r>
    </w:p>
    <w:p w14:paraId="0D0FD30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Электронный ресурс.: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 34Н]. М., 1990-2006. - Режим доступа: http://www.garant.ru/.</w:t>
      </w:r>
    </w:p>
    <w:p w14:paraId="331EE372"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Учётная политика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ПБУ 1/98 Электронный ресурс.: [утв. приказом Минфина РФ от 09.12.98. № 60Н]. М., 1990-2006. - Режим доступа: http://www.garant.ru/.</w:t>
      </w:r>
    </w:p>
    <w:p w14:paraId="43085F96"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положение по бухгалтерскому учёту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Электронный ресурс.: [утв. приказом Минфина РФ от 06.07.99. № 43Н]. М., 1990-2006. - Режим доступа: http://www.garant.ru/.</w:t>
      </w:r>
    </w:p>
    <w:p w14:paraId="3347C8C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положение по бухгалтерскому учёту ПБУ 7/98 Электронный ресурс.: [утв. приказом Минфина РФ от 25.11.98. № 56Н]. М., 1990-2006. - Режим доступа: http://www.garant.ru/.</w:t>
      </w:r>
    </w:p>
    <w:p w14:paraId="63EF02A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положение по бухгалтерскому учёту ПБУ 8/98 Электронный ресурс.: [утв. приказом Минфина РФ от 25.11.98. № 57Н]. - М., 1990-2006. - Режим доступа:146http://www.garant.ru/.</w:t>
      </w:r>
    </w:p>
    <w:p w14:paraId="634520D2"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положение по бухгалтерскому учету ПБУ 11/2000 Электронный ресурс.: [утв. приказом Минфина РФ от 13.01.2000. № 5Н]. М., 1990-2006. - Режим доступа: http://www.garant.ru/.</w:t>
      </w:r>
    </w:p>
    <w:p w14:paraId="6E0910E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положение по бухгалтерскому учету ПБУ 12/2000 Электронный ресурс.: [утв. приказом Минфина РФ от 27.01.2000. № 11Н]. М., 1990-2006. - Режим доступа: http://www.garant.ru/.</w:t>
      </w:r>
    </w:p>
    <w:p w14:paraId="6CDB1881"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Учёт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положение по бухгалтерскому учету ПБУ 19/02 Электронный ресурс.: [утв. приказом Минфина РФ от 10.12.2002. № 126Н]. М., 1990-2006. - Режим доступа: http://www.garant.ru/.</w:t>
      </w:r>
    </w:p>
    <w:p w14:paraId="2C4806E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Информация об участии в совместной деятельности: положение по бухгалтерскому учету ПБУ 20/03 Электронный ресурс.: [утв. приказом Минфина РФ от 24.11.03. № 105Н]. М., 1990-2006. - Режим доступа: http://www.garant.ru/.</w:t>
      </w:r>
    </w:p>
    <w:p w14:paraId="623E6187"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Электронный ресурс.: [утв. приказом Минфина РФ от 22.07.03. № 67Н]. М., 1990-2006. -Режим доступа: http://www.garant.ru/.</w:t>
      </w:r>
    </w:p>
    <w:p w14:paraId="0E30511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Электронный ресурс.: [утв. приказом Минфина РФ от 30.12.96. № 112Н: с изменениями от 12 мая 1999 г.]. М., 19902006. - Режим доступа: http://www.garant.ru/.</w:t>
      </w:r>
    </w:p>
    <w:p w14:paraId="6EA27E32"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Электронный ресурс.: приказ Минфина России и</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России от 29 января 2003 г. № 10 н и № 03-6/пз. Режим доступа: http://www.businesspravo.ru/Docum/DocumShowDocumID122949.html.</w:t>
      </w:r>
    </w:p>
    <w:p w14:paraId="6AD02485"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Указания об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связанных с осуществлением договора простого товарищества Электронный ресурс.: утвержденные приказом Минфина РФ от 24.12.98 № 68 н. Режим доступа: http://wwwl .minfin.ru/buh/prikaz281101n97n.pdf.</w:t>
      </w:r>
    </w:p>
    <w:p w14:paraId="4E15F2EF"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Раскрытие информации о связанных сторонах МСФО (IAS) 24 Электронный ресурс.: М., 1990-2006. - Режим доступа: http://www.garant.ru/.</w:t>
      </w:r>
    </w:p>
    <w:p w14:paraId="3B1594F7"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и индивидуальная финансовая отчетность МСФО (IAS) 27 Электронный ресурс.: М., 1990-2006. - Режим доступа: http://www.garant.ru/.</w:t>
      </w:r>
    </w:p>
    <w:p w14:paraId="46008EEA"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ассоциированные организации МСФО (IAS) 28 Электронный ресурс.: М., 1990-2006. - Режим доступа: http://www.garant.ru/.</w:t>
      </w:r>
    </w:p>
    <w:p w14:paraId="1E776FEA"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Участие в совместной деятельности МСФО (IAS) 31 Электронный ресурс.: М., 1990-2006. - Режим доступа: http://www.garant.ru/.</w:t>
      </w:r>
    </w:p>
    <w:p w14:paraId="670D33BB"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МСФО (IAS) 36 Электронный ресурс.: -М., 1990-2006. Режим доступа: http://www.garant.ru/.</w:t>
      </w:r>
    </w:p>
    <w:p w14:paraId="008670F8"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МСФО (IAS) 38</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Электронный ресурс.: учеб. пособие для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Режим доступа: http://wwwl .minfin.ru/buh/msms/umias3 8.doc.</w:t>
      </w:r>
    </w:p>
    <w:p w14:paraId="40A87A0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О. Международные стандарты финансовой отчётности/ О. Аскери. М.: Аскери-АССА, 2006. - 1060с.</w:t>
      </w:r>
    </w:p>
    <w:p w14:paraId="1A5DAD78"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Аскери, О. Пути перехода на МСФО Электронный ресурс. / О. Аскери. -М., 1991-2006. Режим доступа: http://www.askeri.ru/.</w:t>
      </w:r>
    </w:p>
    <w:p w14:paraId="16D4948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Арин, О. Двадцать первый век: мир без России Электронный ресурс. / О. Арин. Режим доступа: // http://www.olegarin. com/books/ withoutrussia/book-withoutrussia-part3 -pageO 11 .html</w:t>
      </w:r>
    </w:p>
    <w:p w14:paraId="745216BD"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Богачев</w:t>
      </w:r>
      <w:r>
        <w:rPr>
          <w:rFonts w:ascii="Verdana" w:hAnsi="Verdana"/>
          <w:color w:val="000000"/>
          <w:sz w:val="18"/>
          <w:szCs w:val="18"/>
        </w:rPr>
        <w:t>, E. Б. Проблемы функционирования финансовой системы региона Электронный ресурс. / Е. Б. Богачев, Б. А.</w:t>
      </w:r>
      <w:r>
        <w:rPr>
          <w:rStyle w:val="WW8Num2z0"/>
          <w:rFonts w:ascii="Verdana" w:hAnsi="Verdana"/>
          <w:color w:val="000000"/>
          <w:sz w:val="18"/>
          <w:szCs w:val="18"/>
        </w:rPr>
        <w:t> </w:t>
      </w:r>
      <w:r>
        <w:rPr>
          <w:rStyle w:val="WW8Num3z0"/>
          <w:rFonts w:ascii="Verdana" w:hAnsi="Verdana"/>
          <w:color w:val="4682B4"/>
          <w:sz w:val="18"/>
          <w:szCs w:val="18"/>
        </w:rPr>
        <w:t>Чуб</w:t>
      </w:r>
      <w:r>
        <w:rPr>
          <w:rFonts w:ascii="Verdana" w:hAnsi="Verdana"/>
          <w:color w:val="000000"/>
          <w:sz w:val="18"/>
          <w:szCs w:val="18"/>
        </w:rPr>
        <w:t>, ; под ред. В. В.</w:t>
      </w:r>
      <w:r>
        <w:rPr>
          <w:rStyle w:val="WW8Num2z0"/>
          <w:rFonts w:ascii="Verdana" w:hAnsi="Verdana"/>
          <w:color w:val="000000"/>
          <w:sz w:val="18"/>
          <w:szCs w:val="18"/>
        </w:rPr>
        <w:t> </w:t>
      </w:r>
      <w:r>
        <w:rPr>
          <w:rStyle w:val="WW8Num3z0"/>
          <w:rFonts w:ascii="Verdana" w:hAnsi="Verdana"/>
          <w:color w:val="4682B4"/>
          <w:sz w:val="18"/>
          <w:szCs w:val="18"/>
        </w:rPr>
        <w:t>Бандурина</w:t>
      </w:r>
      <w:r>
        <w:rPr>
          <w:rFonts w:ascii="Verdana" w:hAnsi="Verdana"/>
          <w:color w:val="000000"/>
          <w:sz w:val="18"/>
          <w:szCs w:val="18"/>
        </w:rPr>
        <w:t>. М.: Буквица, 1999. - Режим доступа: http://for-investor.ru/ finshemaregiona/4.shtml.</w:t>
      </w:r>
    </w:p>
    <w:p w14:paraId="0C3F56D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Большой экономический словарь / под ред. А. 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Изд. 5-е, перераб. и доп. - М.: Ин-т новой экономики, 2002. - 1280 с.</w:t>
      </w:r>
    </w:p>
    <w:p w14:paraId="74F3F5AF"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под ред. А. Н. Азрилияна. М.: Инт новой экономики, 1999. - 574 с.</w:t>
      </w:r>
    </w:p>
    <w:p w14:paraId="4E252A84"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толковый словарь / под ред. И. П.</w:t>
      </w:r>
      <w:r>
        <w:rPr>
          <w:rStyle w:val="WW8Num2z0"/>
          <w:rFonts w:ascii="Verdana" w:hAnsi="Verdana"/>
          <w:color w:val="000000"/>
          <w:sz w:val="18"/>
          <w:szCs w:val="18"/>
        </w:rPr>
        <w:t> </w:t>
      </w:r>
      <w:r>
        <w:rPr>
          <w:rStyle w:val="WW8Num3z0"/>
          <w:rFonts w:ascii="Verdana" w:hAnsi="Verdana"/>
          <w:color w:val="4682B4"/>
          <w:sz w:val="18"/>
          <w:szCs w:val="18"/>
        </w:rPr>
        <w:t>Фаминского</w:t>
      </w:r>
      <w:r>
        <w:rPr>
          <w:rFonts w:ascii="Verdana" w:hAnsi="Verdana"/>
          <w:color w:val="000000"/>
          <w:sz w:val="18"/>
          <w:szCs w:val="18"/>
        </w:rPr>
        <w:t>. М.: ИНФРА - М, 2000. - 512 с. - (Библиотека словарей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w:t>
      </w:r>
    </w:p>
    <w:p w14:paraId="02DCF22F"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Гавриленя, А. Консолидация финансовой отчётности. Принципы и стандарты: презентация семинара (29-30 марта 2005 года) / А. Гавриленя. М.:</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Школа Галактика 2005. - 25 с.</w:t>
      </w:r>
    </w:p>
    <w:p w14:paraId="71439B96"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Город Оренбург, 2006:</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Территор. орган Федер. службы государств, стат. по Оренбург, обл. Оренбург,</w:t>
      </w:r>
      <w:r>
        <w:rPr>
          <w:rStyle w:val="WW8Num2z0"/>
          <w:rFonts w:ascii="Verdana" w:hAnsi="Verdana"/>
          <w:color w:val="000000"/>
          <w:sz w:val="18"/>
          <w:szCs w:val="18"/>
        </w:rPr>
        <w:t> </w:t>
      </w:r>
      <w:r>
        <w:rPr>
          <w:rStyle w:val="WW8Num3z0"/>
          <w:rFonts w:ascii="Verdana" w:hAnsi="Verdana"/>
          <w:color w:val="4682B4"/>
          <w:sz w:val="18"/>
          <w:szCs w:val="18"/>
        </w:rPr>
        <w:t>Облкомстат</w:t>
      </w:r>
      <w:r>
        <w:rPr>
          <w:rFonts w:ascii="Verdana" w:hAnsi="Verdana"/>
          <w:color w:val="000000"/>
          <w:sz w:val="18"/>
          <w:szCs w:val="18"/>
        </w:rPr>
        <w:t>. - 2006. - 130 с.</w:t>
      </w:r>
    </w:p>
    <w:p w14:paraId="49B4B145"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Гританс</w:t>
      </w:r>
      <w:r>
        <w:rPr>
          <w:rFonts w:ascii="Verdana" w:hAnsi="Verdana"/>
          <w:color w:val="000000"/>
          <w:sz w:val="18"/>
          <w:szCs w:val="18"/>
        </w:rPr>
        <w:t>, Я. М. Корпоративные отношения: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Электронный ресурс. / Я. М. Гританс. М.: Волтерс Клувер, 2005.-Режимдоступа: http://www.aob.ru/articles/create/lf.htm</w:t>
      </w:r>
    </w:p>
    <w:p w14:paraId="3401848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X. В. Международные стандарты финансовой отчётности / X. В.</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М. Коэн. 2-е изд. - М.: Весь Мир, 2004. - 334 с.149</w:t>
      </w:r>
    </w:p>
    <w:p w14:paraId="3944F39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Дергачев</w:t>
      </w:r>
      <w:r>
        <w:rPr>
          <w:rStyle w:val="WW8Num2z0"/>
          <w:rFonts w:ascii="Verdana" w:hAnsi="Verdana"/>
          <w:color w:val="000000"/>
          <w:sz w:val="18"/>
          <w:szCs w:val="18"/>
        </w:rPr>
        <w:t> </w:t>
      </w:r>
      <w:r>
        <w:rPr>
          <w:rFonts w:ascii="Verdana" w:hAnsi="Verdana"/>
          <w:color w:val="000000"/>
          <w:sz w:val="18"/>
          <w:szCs w:val="18"/>
        </w:rPr>
        <w:t>В.А. Internal system info s: 11856 / с: 1002 / h: 106. © Дергачев B.A., 2004. Supported by techdpt, created 2004 AD</w:t>
      </w:r>
    </w:p>
    <w:p w14:paraId="2541166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Толклвый словарь живого великорусского языка. В четырёх томах.- М.: Русский язык, 1990 г.</w:t>
      </w:r>
    </w:p>
    <w:p w14:paraId="4D0582F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Дипиаза</w:t>
      </w:r>
      <w:r>
        <w:rPr>
          <w:rFonts w:ascii="Verdana" w:hAnsi="Verdana"/>
          <w:color w:val="000000"/>
          <w:sz w:val="18"/>
          <w:szCs w:val="18"/>
        </w:rPr>
        <w:t>, С. Будущее корпоративной отчетности. Как вернуть доверие общества / С. Дипиаза, Р.</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 М.: Альпина Паблишер, 2003. - 212 с.</w:t>
      </w:r>
    </w:p>
    <w:p w14:paraId="677E799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Зуденко</w:t>
      </w:r>
      <w:r>
        <w:rPr>
          <w:rFonts w:ascii="Verdana" w:hAnsi="Verdana"/>
          <w:color w:val="000000"/>
          <w:sz w:val="18"/>
          <w:szCs w:val="18"/>
        </w:rPr>
        <w:t xml:space="preserve">, В. В. О разработке методики экспресс-анализа </w:t>
      </w:r>
      <w:r>
        <w:rPr>
          <w:rFonts w:ascii="Verdana" w:hAnsi="Verdana"/>
          <w:color w:val="000000"/>
          <w:sz w:val="18"/>
          <w:szCs w:val="18"/>
        </w:rPr>
        <w:lastRenderedPageBreak/>
        <w:t>эффективности</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интегрированных финансово-промышленных сруктур Электронный ресурс. / В. В.</w:t>
      </w:r>
      <w:r>
        <w:rPr>
          <w:rStyle w:val="WW8Num2z0"/>
          <w:rFonts w:ascii="Verdana" w:hAnsi="Verdana"/>
          <w:color w:val="000000"/>
          <w:sz w:val="18"/>
          <w:szCs w:val="18"/>
        </w:rPr>
        <w:t> </w:t>
      </w:r>
      <w:r>
        <w:rPr>
          <w:rStyle w:val="WW8Num3z0"/>
          <w:rFonts w:ascii="Verdana" w:hAnsi="Verdana"/>
          <w:color w:val="4682B4"/>
          <w:sz w:val="18"/>
          <w:szCs w:val="18"/>
        </w:rPr>
        <w:t>Зуденко</w:t>
      </w:r>
      <w:r>
        <w:rPr>
          <w:rFonts w:ascii="Verdana" w:hAnsi="Verdana"/>
          <w:color w:val="000000"/>
          <w:sz w:val="18"/>
          <w:szCs w:val="18"/>
        </w:rPr>
        <w:t>, М. А. Денисенко. Режим доступа: http:// www.cfin.ru/press/management/2001-3/11.</w:t>
      </w:r>
    </w:p>
    <w:p w14:paraId="7A0AE48D"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Интрилигейтор</w:t>
      </w:r>
      <w:r>
        <w:rPr>
          <w:rFonts w:ascii="Verdana" w:hAnsi="Verdana"/>
          <w:color w:val="000000"/>
          <w:sz w:val="18"/>
          <w:szCs w:val="18"/>
        </w:rPr>
        <w:t>, М. Д. Глобализация как источник международных конфликтов и обострения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Электронный ресурс. // Проблемы теории и практики управления. 1998. - № 6. - Режим доступа: http://vasilievaa.narod.ru/ptpu/6698.htm.</w:t>
      </w:r>
    </w:p>
    <w:p w14:paraId="0EEEE17F"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Калюжнова</w:t>
      </w:r>
      <w:r>
        <w:rPr>
          <w:rFonts w:ascii="Verdana" w:hAnsi="Verdana"/>
          <w:color w:val="000000"/>
          <w:sz w:val="18"/>
          <w:szCs w:val="18"/>
        </w:rPr>
        <w:t>, Н. Я. Конкурентоспособность российских регионов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Н. Я. Калюжнова.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-113 с.</w:t>
      </w:r>
    </w:p>
    <w:p w14:paraId="7D4D8ABE"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Качалин, В. 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В.В. Качалин. М.: Дело, 1998. - 244с.</w:t>
      </w:r>
    </w:p>
    <w:p w14:paraId="22D0916A"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Ковалёв, В. В. Финансовая отчётность и её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 В. 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В. Ковалев. М.: Велби: Проспект, 2004. - 432 с.</w:t>
      </w:r>
    </w:p>
    <w:p w14:paraId="366742AF"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Коуз</w:t>
      </w:r>
      <w:r>
        <w:rPr>
          <w:rFonts w:ascii="Verdana" w:hAnsi="Verdana"/>
          <w:color w:val="000000"/>
          <w:sz w:val="18"/>
          <w:szCs w:val="18"/>
        </w:rPr>
        <w:t>, Р. Фирма, рынок и право / Р. Коуз ; пер. с англ. Б. Пинскера ; науч. ред. Р.</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Fonts w:ascii="Verdana" w:hAnsi="Verdana"/>
          <w:color w:val="000000"/>
          <w:sz w:val="18"/>
          <w:szCs w:val="18"/>
        </w:rPr>
        <w:t>. М.: Дело, 1993. - 192 с.</w:t>
      </w:r>
    </w:p>
    <w:p w14:paraId="32760FBD"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Комментарий к Гражданскому кодексу РФ. Часть первая / под ред. Т. Е.</w:t>
      </w:r>
      <w:r>
        <w:rPr>
          <w:rStyle w:val="WW8Num2z0"/>
          <w:rFonts w:ascii="Verdana" w:hAnsi="Verdana"/>
          <w:color w:val="000000"/>
          <w:sz w:val="18"/>
          <w:szCs w:val="18"/>
        </w:rPr>
        <w:t> </w:t>
      </w:r>
      <w:r>
        <w:rPr>
          <w:rStyle w:val="WW8Num3z0"/>
          <w:rFonts w:ascii="Verdana" w:hAnsi="Verdana"/>
          <w:color w:val="4682B4"/>
          <w:sz w:val="18"/>
          <w:szCs w:val="18"/>
        </w:rPr>
        <w:t>Абовой</w:t>
      </w:r>
      <w:r>
        <w:rPr>
          <w:rFonts w:ascii="Verdana" w:hAnsi="Verdana"/>
          <w:color w:val="000000"/>
          <w:sz w:val="18"/>
          <w:szCs w:val="18"/>
        </w:rPr>
        <w:t>, А. Ю. Кабалкина. М.: Юрайт-Издат: Право и закон, 2005. - 766 с.</w:t>
      </w:r>
    </w:p>
    <w:p w14:paraId="7646892B"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К. Р. Экономикс: Принципы,проблемы и политика. В 2-х т. / пер. с англ. М.: Республика. - 1992. - 500с.</w:t>
      </w:r>
    </w:p>
    <w:p w14:paraId="0B0929B7"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Малькова, Т. Н. Теория и практика международного бухгалтерского учета/Т.Н. Малькова: Учеб. пособие. — СПб.: Издательский дом «Бизнес-пресса», 2001. — 336 с,</w:t>
      </w:r>
    </w:p>
    <w:p w14:paraId="799204F4"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H.JI. Международные стандарты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учетная политика российских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H.JI. Маренков, Т.И. Кравцова, Т.Н.</w:t>
      </w:r>
      <w:r>
        <w:rPr>
          <w:rStyle w:val="WW8Num2z0"/>
          <w:rFonts w:ascii="Verdana" w:hAnsi="Verdana"/>
          <w:color w:val="000000"/>
          <w:sz w:val="18"/>
          <w:szCs w:val="18"/>
        </w:rPr>
        <w:t> </w:t>
      </w:r>
      <w:r>
        <w:rPr>
          <w:rStyle w:val="WW8Num3z0"/>
          <w:rFonts w:ascii="Verdana" w:hAnsi="Verdana"/>
          <w:color w:val="4682B4"/>
          <w:sz w:val="18"/>
          <w:szCs w:val="18"/>
        </w:rPr>
        <w:t>Веселова</w:t>
      </w:r>
      <w:r>
        <w:rPr>
          <w:rFonts w:ascii="Verdana" w:hAnsi="Verdana"/>
          <w:color w:val="000000"/>
          <w:sz w:val="18"/>
          <w:szCs w:val="18"/>
        </w:rPr>
        <w:t>, Т.В. Грицюк. Изд. 2-е, стереотипное. М.: Эдиториал УРСС, 2002. - 208 с.</w:t>
      </w:r>
    </w:p>
    <w:p w14:paraId="71D4FCA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Матвеев</w:t>
      </w:r>
      <w:r>
        <w:rPr>
          <w:rFonts w:ascii="Verdana" w:hAnsi="Verdana"/>
          <w:color w:val="000000"/>
          <w:sz w:val="18"/>
          <w:szCs w:val="18"/>
        </w:rPr>
        <w:t>, А. А. Консолидированная отчетность: методика и практика: учеб.-практ. пособие / А. А. Матвеев, В. 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 ИД ФБК-ПРЕСС, 2001. -176 с.</w:t>
      </w:r>
    </w:p>
    <w:p w14:paraId="12EE5264"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Международные и российские стандарты бухгалтерского учёта: сравнительный анализ, принципы трансформации, направления реформирования / под ред. С. А. Николаевой. Изд. 2-е перераб. и доп. - М.: Аналитика-Пресс, 2001. - 672 с.</w:t>
      </w:r>
    </w:p>
    <w:p w14:paraId="5BDB7C3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Международный Бухгалтерский Учет. Gaap И las.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 Сост.</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г. 192 с.</w:t>
      </w:r>
    </w:p>
    <w:p w14:paraId="0E38A15F"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Мюллер, Г. Учет: международная перспектива/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Пер. с англ.— 2-е изд., стереотип.— М: Финансы и статистика, 1999.— 136 с: ил.—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UNCTC).</w:t>
      </w:r>
    </w:p>
    <w:p w14:paraId="2D93821E"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Международные стандарты финансовой отчетности: практическое пособие/Хенни ван Грюнинг, Мариус Коэн.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2000. - 256 с.</w:t>
      </w:r>
    </w:p>
    <w:p w14:paraId="0EF3931E"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Дружиловская Т.Ю. Международные стандарты финансовой отчетности и бухгалтерский учет в России/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Т.Ю. Дружшювская. М: Бухгалтерский учет, 2006 - 328 с.</w:t>
      </w:r>
    </w:p>
    <w:p w14:paraId="315F8DB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Б. 3. Теория организации: учебник / Б. 3. Мильнер. 2-е изд., перераб. и доп. - М.: ИНФРА-М, 2000. - 480 с.</w:t>
      </w:r>
    </w:p>
    <w:p w14:paraId="39CB5DB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Модеров, С. В. Международные стандарты финансовой отчетности Электронный ресурс. / С. В. Модеров. Режим доступа: http://www.ippnou.ru /article.php</w:t>
      </w:r>
    </w:p>
    <w:p w14:paraId="49D7524E"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Модеров, С. В. Как подготовить организацию к переходу на МСФО Электронный ресурс. / С. В. Модеров. Режим доступа: //www.ippnou.ru</w:t>
      </w:r>
    </w:p>
    <w:p w14:paraId="647D5AD7"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учёта: пер. с англ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под ред. Я. В. Соколова. 2-е изд., стереотип. - М.: Финансы и статистика, 2000. - 496 е.: ил.</w:t>
      </w:r>
    </w:p>
    <w:p w14:paraId="3812E88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Никифорова, Е. В. Методология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публичной отчетности: автореф. дис.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 Е. В. Никифорова. М., 2004 — 32 с.</w:t>
      </w:r>
    </w:p>
    <w:p w14:paraId="486EAD7A"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Новая экономическая энциклопедия. М.: ИНФРА - М, 2005. - 724 с.</w:t>
      </w:r>
    </w:p>
    <w:p w14:paraId="5901EA86"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Обособленные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 взаимозависимые лица/Под. Ред. Г.Ю. Касьяновой. —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2002. 304 с.</w:t>
      </w:r>
    </w:p>
    <w:p w14:paraId="398F0247"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 Областной статистический ежегодник: стат. сб. /</w:t>
      </w:r>
      <w:r>
        <w:rPr>
          <w:rStyle w:val="WW8Num2z0"/>
          <w:rFonts w:ascii="Verdana" w:hAnsi="Verdana"/>
          <w:color w:val="000000"/>
          <w:sz w:val="18"/>
          <w:szCs w:val="18"/>
        </w:rPr>
        <w:t> </w:t>
      </w:r>
      <w:r>
        <w:rPr>
          <w:rStyle w:val="WW8Num3z0"/>
          <w:rFonts w:ascii="Verdana" w:hAnsi="Verdana"/>
          <w:color w:val="4682B4"/>
          <w:sz w:val="18"/>
          <w:szCs w:val="18"/>
        </w:rPr>
        <w:t>Территор</w:t>
      </w:r>
      <w:r>
        <w:rPr>
          <w:rFonts w:ascii="Verdana" w:hAnsi="Verdana"/>
          <w:color w:val="000000"/>
          <w:sz w:val="18"/>
          <w:szCs w:val="18"/>
        </w:rPr>
        <w:t>. орган Федер. службы государств, стат. по Оренбург, обл . Оренбург: Облкомстат, 2006. - 462 с.</w:t>
      </w:r>
    </w:p>
    <w:p w14:paraId="3E573157"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Международные стандарты учёта и финансовой отчётности: учебник / В. Ф. Палий. 2-е изд., доп. и испр. - М.: Инфра-М, 2007. -473 с.</w:t>
      </w:r>
    </w:p>
    <w:p w14:paraId="320C9E6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Пучкова</w:t>
      </w:r>
      <w:r>
        <w:rPr>
          <w:rFonts w:ascii="Verdana" w:hAnsi="Verdana"/>
          <w:color w:val="000000"/>
          <w:sz w:val="18"/>
          <w:szCs w:val="18"/>
        </w:rPr>
        <w:t>, С. И. Консолидированная отчетность: учеб. пособие / С. И. Пучкова,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под ред. Н. П. Кодракова. М.: ФБК-ПРЕСС, 1999.-224 с.</w:t>
      </w:r>
    </w:p>
    <w:p w14:paraId="29251641"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Пучкова, С. И. Бухгалтерская (финансовая) отчетность / С. И. Пучкова. М.: ИД ФБК-ПРЕСС, 2002. - 272 с.</w:t>
      </w:r>
    </w:p>
    <w:p w14:paraId="0ED390B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Пучкова, С. И. Консолидированная отчетность / С. И. Пучкова. М.: ИД ФБК-ПРЕСС, 2002. - 273 с.</w:t>
      </w:r>
    </w:p>
    <w:p w14:paraId="65643CF5"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Рабинович</w:t>
      </w:r>
      <w:r>
        <w:rPr>
          <w:rFonts w:ascii="Verdana" w:hAnsi="Verdana"/>
          <w:color w:val="000000"/>
          <w:sz w:val="18"/>
          <w:szCs w:val="18"/>
        </w:rPr>
        <w:t>, А. М. Составляем консолидированную отчетность Электронный ресурс. / А. М. Рабинович, М. П.</w:t>
      </w:r>
      <w:r>
        <w:rPr>
          <w:rStyle w:val="WW8Num2z0"/>
          <w:rFonts w:ascii="Verdana" w:hAnsi="Verdana"/>
          <w:color w:val="000000"/>
          <w:sz w:val="18"/>
          <w:szCs w:val="18"/>
        </w:rPr>
        <w:t> </w:t>
      </w:r>
      <w:r>
        <w:rPr>
          <w:rStyle w:val="WW8Num3z0"/>
          <w:rFonts w:ascii="Verdana" w:hAnsi="Verdana"/>
          <w:color w:val="4682B4"/>
          <w:sz w:val="18"/>
          <w:szCs w:val="18"/>
        </w:rPr>
        <w:t>Солдатова</w:t>
      </w:r>
      <w:r>
        <w:rPr>
          <w:rFonts w:ascii="Verdana" w:hAnsi="Verdana"/>
          <w:color w:val="000000"/>
          <w:sz w:val="18"/>
          <w:szCs w:val="18"/>
        </w:rPr>
        <w:t>, 3. Т. Тынчерова. -Режим доступа: http://www.unicon-ms.ru.</w:t>
      </w:r>
    </w:p>
    <w:p w14:paraId="518379D7"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JI. Ш. Лозовский, Е. Б.</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2-е изд. испр. - М,: Инфра-М, 1999. -138 с.</w:t>
      </w:r>
    </w:p>
    <w:p w14:paraId="3BE60A18"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Революция в корпоративной отчетности: Как разговаривать с рынком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Дж. Экклз Роберт и др.; пер. с англ. Н. Барышниковой. М.: Олимп-Бизнес, 2002. - 400 е.: ил.</w:t>
      </w:r>
    </w:p>
    <w:p w14:paraId="031DFE2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А. Н. О международных тенденциях в развитии бухгалтерской профессии / А. Н. Романов, О. 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Fonts w:ascii="Verdana" w:hAnsi="Verdana"/>
          <w:color w:val="000000"/>
          <w:sz w:val="18"/>
          <w:szCs w:val="18"/>
        </w:rPr>
        <w:t>, В. В. Ковалев //</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учет. 2004. - № 4. - С. 3-8.</w:t>
      </w:r>
    </w:p>
    <w:p w14:paraId="30AC0A4A"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Н. Н. Консолидированная бухгалтерская отчетность / Н. Н. Селезнева, И. П.</w:t>
      </w:r>
      <w:r>
        <w:rPr>
          <w:rStyle w:val="WW8Num2z0"/>
          <w:rFonts w:ascii="Verdana" w:hAnsi="Verdana"/>
          <w:color w:val="000000"/>
          <w:sz w:val="18"/>
          <w:szCs w:val="18"/>
        </w:rPr>
        <w:t> </w:t>
      </w:r>
      <w:r>
        <w:rPr>
          <w:rStyle w:val="WW8Num3z0"/>
          <w:rFonts w:ascii="Verdana" w:hAnsi="Verdana"/>
          <w:color w:val="4682B4"/>
          <w:sz w:val="18"/>
          <w:szCs w:val="18"/>
        </w:rPr>
        <w:t>Скобелева</w:t>
      </w:r>
      <w:r>
        <w:rPr>
          <w:rFonts w:ascii="Verdana" w:hAnsi="Verdana"/>
          <w:color w:val="000000"/>
          <w:sz w:val="18"/>
          <w:szCs w:val="18"/>
        </w:rPr>
        <w:t>. М.: ЮНИТИ-ДАНА, 2000. - 110 с.</w:t>
      </w:r>
    </w:p>
    <w:p w14:paraId="531396D8"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Современная рыночная экономика. Государственное регулирование экономических процессов: словарь / общ. ред. В. И.</w:t>
      </w:r>
      <w:r>
        <w:rPr>
          <w:rStyle w:val="WW8Num2z0"/>
          <w:rFonts w:ascii="Verdana" w:hAnsi="Verdana"/>
          <w:color w:val="000000"/>
          <w:sz w:val="18"/>
          <w:szCs w:val="18"/>
        </w:rPr>
        <w:t> </w:t>
      </w:r>
      <w:r>
        <w:rPr>
          <w:rStyle w:val="WW8Num3z0"/>
          <w:rFonts w:ascii="Verdana" w:hAnsi="Verdana"/>
          <w:color w:val="4682B4"/>
          <w:sz w:val="18"/>
          <w:szCs w:val="18"/>
        </w:rPr>
        <w:t>Кушлина</w:t>
      </w:r>
      <w:r>
        <w:rPr>
          <w:rFonts w:ascii="Verdana" w:hAnsi="Verdana"/>
          <w:color w:val="000000"/>
          <w:sz w:val="18"/>
          <w:szCs w:val="18"/>
        </w:rPr>
        <w:t>, В. П. Чичканова.-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2004. 744 с.</w:t>
      </w:r>
    </w:p>
    <w:p w14:paraId="318EC4C5"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Словарь по общественным наукам. Глоссарий.ру Электронный ресурс. -М., 2001-2007. Режим доступа: http://slovari.yandex.ru/dict/glsocial.</w:t>
      </w:r>
    </w:p>
    <w:p w14:paraId="4D1F8D6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Суханова, И. Ф. Закономерности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отношений России в условиях становления рыночной экономики: дис. . д-ра экон. наук: 08.00.01 / И. Ф. Суханова. М., 2001. - 29 с.</w:t>
      </w:r>
    </w:p>
    <w:p w14:paraId="4E80D8C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Сухарев</w:t>
      </w:r>
      <w:r>
        <w:rPr>
          <w:rFonts w:ascii="Verdana" w:hAnsi="Verdana"/>
          <w:color w:val="000000"/>
          <w:sz w:val="18"/>
          <w:szCs w:val="18"/>
        </w:rPr>
        <w:t>, И. Р. Реформа бухгалтерского учета: консолидация финансовой отчетности Электронный ресурс. / И. Р. Сухарев, О. А.</w:t>
      </w:r>
      <w:r>
        <w:rPr>
          <w:rStyle w:val="WW8Num2z0"/>
          <w:rFonts w:ascii="Verdana" w:hAnsi="Verdana"/>
          <w:color w:val="000000"/>
          <w:sz w:val="18"/>
          <w:szCs w:val="18"/>
        </w:rPr>
        <w:t> </w:t>
      </w:r>
      <w:r>
        <w:rPr>
          <w:rStyle w:val="WW8Num3z0"/>
          <w:rFonts w:ascii="Verdana" w:hAnsi="Verdana"/>
          <w:color w:val="4682B4"/>
          <w:sz w:val="18"/>
          <w:szCs w:val="18"/>
        </w:rPr>
        <w:t>Сухарева</w:t>
      </w:r>
      <w:r>
        <w:rPr>
          <w:rFonts w:ascii="Verdana" w:hAnsi="Verdana"/>
          <w:color w:val="000000"/>
          <w:sz w:val="18"/>
          <w:szCs w:val="18"/>
        </w:rPr>
        <w:t>.- 2006. № 12 (133). - Режим доступа: www.fbk-press.ru</w:t>
      </w:r>
    </w:p>
    <w:p w14:paraId="4009FA47"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Терехова, В. А. Международные и национальные стандарты учета и финансовой отчетности / В. А. Терехова. СПб.: Питер, 2003. - 272 с.</w:t>
      </w:r>
    </w:p>
    <w:p w14:paraId="59D34C6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Толковый словарь финансово-бухгалтерских терминов и понятий / сост. Е. Д. Чацкие. Донецк, 1996. - 233 с.</w:t>
      </w:r>
    </w:p>
    <w:p w14:paraId="1A273116"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Учет по международным стандартам: 2-е издание, переработанное/Под ред. JI.B. Горбатовой. М.: Фонд развития бухгалтерского учета, 2002. -502 с.</w:t>
      </w:r>
    </w:p>
    <w:p w14:paraId="6C92E3C5"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Философский словарь / под ред. И. Т. Фролова. 6-е изд. - М.: Политиздат, 1991.-445 с.</w:t>
      </w:r>
    </w:p>
    <w:p w14:paraId="5A38E10B"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Финансово-кредитный энциклопедический словарь / под общ. ред. А. 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2004 . - 1168 е.: ил.</w:t>
      </w:r>
    </w:p>
    <w:p w14:paraId="531E532A"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И. С. Глобализация общественной жизни: история и современность Электронный ресурс. / И. С. Хорин. Режим доступа: http://www.knogg.net/2005005.htm.</w:t>
      </w:r>
    </w:p>
    <w:p w14:paraId="4D6948E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Хофман, С. Как сделать мир более пригодным для жизни? Электронный ресурс. / С. Хофман // Россия в глобальной политике. 2003. -№1. - Режим доступа: http://www.globalaffairs.ru/live/article.asp.</w:t>
      </w:r>
    </w:p>
    <w:p w14:paraId="5B1D925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Храброва</w:t>
      </w:r>
      <w:r>
        <w:rPr>
          <w:rFonts w:ascii="Verdana" w:hAnsi="Verdana"/>
          <w:color w:val="000000"/>
          <w:sz w:val="18"/>
          <w:szCs w:val="18"/>
        </w:rPr>
        <w:t>, И. А. Корпоративное управление: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И. А. Храброва.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2000. - 198 с.</w:t>
      </w:r>
    </w:p>
    <w:p w14:paraId="1882F835"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J1. 3. Международные стандарты финансовой отчетности Электронный ресурс. / Л. 3. Шнейдман // Финансовая газета. М., 1999-2006. -Режим доступа: http://www.fingazeta.ru/stranic/buklet/fg.htm.</w:t>
      </w:r>
    </w:p>
    <w:p w14:paraId="7378C75E"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Consolidated Financial Statements, Pricewaterhouse Coopers Publications Электронный ресурс. Режим доступа: http://www.pwc.com/servlet/</w:t>
      </w:r>
    </w:p>
    <w:p w14:paraId="7B85513D"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 Epstein B.J., Mirza A.A. Interpretation and Application of International Accounting Standards. New York: John Wiley and Sons. 1998. ё</w:t>
      </w:r>
    </w:p>
    <w:p w14:paraId="448A872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Афанасьев, А. Переход на МСФО: проблемы и перспективы. Причины перехода на МСФО / А. Афанасьев // Финансовый директор. 2004. -№ 12. - С. 23.</w:t>
      </w:r>
    </w:p>
    <w:p w14:paraId="1170802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Балашова, М. Б.</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методологические аспекты разработки новых и</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действующих МСФО / М. Б. Балашова // Междунар. бухгалтер, учёт. - 2004. - № 5 (65). - С. 27-33.</w:t>
      </w:r>
    </w:p>
    <w:p w14:paraId="23EFF6A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Банк, С. В. Сравнительная характеристика отечественных и зарубежных стандартов отчетности / С. В. Банк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2005. - № 3. - С. 51-57. - Окончание. Начало: № 2.</w:t>
      </w:r>
    </w:p>
    <w:p w14:paraId="47D588BB"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Бакаев, А. С.</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учет и международные стандарты финансовой о</w:t>
      </w:r>
      <w:r>
        <w:rPr>
          <w:rStyle w:val="WW8Num2z0"/>
          <w:rFonts w:ascii="Verdana" w:hAnsi="Verdana"/>
          <w:color w:val="000000"/>
          <w:sz w:val="18"/>
          <w:szCs w:val="18"/>
        </w:rPr>
        <w:t> </w:t>
      </w:r>
      <w:r>
        <w:rPr>
          <w:rStyle w:val="WW8Num3z0"/>
          <w:rFonts w:ascii="Verdana" w:hAnsi="Verdana"/>
          <w:color w:val="4682B4"/>
          <w:sz w:val="18"/>
          <w:szCs w:val="18"/>
        </w:rPr>
        <w:t>тчетности</w:t>
      </w:r>
      <w:r>
        <w:rPr>
          <w:rFonts w:ascii="Verdana" w:hAnsi="Verdana"/>
          <w:color w:val="000000"/>
          <w:sz w:val="18"/>
          <w:szCs w:val="18"/>
        </w:rPr>
        <w:t>: интервью с Александром Сергеевичем Бакаевым / записал Е. Мацкявичене // Бухгалтер, учет. 2003. - № 3. - С. 4-7.154</w:t>
      </w:r>
    </w:p>
    <w:p w14:paraId="65EB4CA4"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Барабанов, А. Международные стандарты финансовой отчетности Электронный ресурс.: обзор / А. Барабанов //</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-2003. Режим доступа: http://www.cfin.ru/ias/overview-5.shtml/overview-l.shtml.</w:t>
      </w:r>
    </w:p>
    <w:p w14:paraId="0EE8203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Бирин</w:t>
      </w:r>
      <w:r>
        <w:rPr>
          <w:rFonts w:ascii="Verdana" w:hAnsi="Verdana"/>
          <w:color w:val="000000"/>
          <w:sz w:val="18"/>
          <w:szCs w:val="18"/>
        </w:rPr>
        <w:t>, А. О. Актуальные проблемы перехода на МСФО в России / А. О. Бирин, И. В.</w:t>
      </w:r>
      <w:r>
        <w:rPr>
          <w:rStyle w:val="WW8Num2z0"/>
          <w:rFonts w:ascii="Verdana" w:hAnsi="Verdana"/>
          <w:color w:val="000000"/>
          <w:sz w:val="18"/>
          <w:szCs w:val="18"/>
        </w:rPr>
        <w:t> </w:t>
      </w:r>
      <w:r>
        <w:rPr>
          <w:rStyle w:val="WW8Num3z0"/>
          <w:rFonts w:ascii="Verdana" w:hAnsi="Verdana"/>
          <w:color w:val="4682B4"/>
          <w:sz w:val="18"/>
          <w:szCs w:val="18"/>
        </w:rPr>
        <w:t>Танина</w:t>
      </w:r>
      <w:r>
        <w:rPr>
          <w:rFonts w:ascii="Verdana" w:hAnsi="Verdana"/>
          <w:color w:val="000000"/>
          <w:sz w:val="18"/>
          <w:szCs w:val="18"/>
        </w:rPr>
        <w:t>, В. М. Евсеев // Междунар. бухгалтер, учёт. 2004. -№ 3 (63). - С. 3-9.</w:t>
      </w:r>
    </w:p>
    <w:p w14:paraId="7A27F83A"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Богатырева, Е. И. Составление сводной отчетности: подготовка информации / Е. И. Богатырева // Бухгалтер, учет. 2002. - № 3. - С. 17-21. — Окончание: № 4, № 5.</w:t>
      </w:r>
    </w:p>
    <w:p w14:paraId="6A6AAFA5"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Богатырева, Е. И. Составление сводной отчетности: обеспечение качества исходной информации / Е. И. Богатырева // Бухгалтер, учет. 2002. -№6.-С. 8-11.</w:t>
      </w:r>
    </w:p>
    <w:p w14:paraId="19E1406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Богданова, Н. В. Некоторые последние изменения в МСФО / Н. В. Богданова Электронный ресурс. // Внедрение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2006. - № 1. - Режим доступа: http://gaap.ru/biblio/gaap-ias/comparerus2/l 17.asp.</w:t>
      </w:r>
    </w:p>
    <w:p w14:paraId="7170AC1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Бурлакова, О. В. Необходимость совершенствования нормативно-правовой базы по составлению консолидированной отчетности для</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корпоративных групп / О. В. Бурлакова // Налоговый Вестник Оренбургской области. 2001. - № 6. - С. 49-50.</w:t>
      </w:r>
    </w:p>
    <w:p w14:paraId="0A871E84"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Ветрова, И. Ф. Сущность корпоративной отчетности / И. Ф. Ветрова // Междунар.</w:t>
      </w:r>
      <w:r>
        <w:rPr>
          <w:rStyle w:val="WW8Num2z0"/>
          <w:rFonts w:ascii="Verdana" w:hAnsi="Verdana"/>
          <w:color w:val="000000"/>
          <w:sz w:val="18"/>
          <w:szCs w:val="18"/>
        </w:rPr>
        <w:t> </w:t>
      </w:r>
      <w:r>
        <w:rPr>
          <w:rStyle w:val="WW8Num3z0"/>
          <w:rFonts w:ascii="Verdana" w:hAnsi="Verdana"/>
          <w:color w:val="4682B4"/>
          <w:sz w:val="18"/>
          <w:szCs w:val="18"/>
        </w:rPr>
        <w:t>бухгалт</w:t>
      </w:r>
      <w:r>
        <w:rPr>
          <w:rFonts w:ascii="Verdana" w:hAnsi="Verdana"/>
          <w:color w:val="000000"/>
          <w:sz w:val="18"/>
          <w:szCs w:val="18"/>
        </w:rPr>
        <w:t>. учет. 2005. - № 1. - С. 21-28.</w:t>
      </w:r>
    </w:p>
    <w:p w14:paraId="7CAA62ED"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Владимирова, И. Г.</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интеграции компаний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зарубежом . 1999 . - № 6 . - С. 17-22.</w:t>
      </w:r>
    </w:p>
    <w:p w14:paraId="2FA2080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JI. А. Консолидация в условиях теории</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и теории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JI. А. Воронина, Э. В.</w:t>
      </w:r>
      <w:r>
        <w:rPr>
          <w:rStyle w:val="WW8Num2z0"/>
          <w:rFonts w:ascii="Verdana" w:hAnsi="Verdana"/>
          <w:color w:val="000000"/>
          <w:sz w:val="18"/>
          <w:szCs w:val="18"/>
        </w:rPr>
        <w:t> </w:t>
      </w:r>
      <w:r>
        <w:rPr>
          <w:rStyle w:val="WW8Num3z0"/>
          <w:rFonts w:ascii="Verdana" w:hAnsi="Verdana"/>
          <w:color w:val="4682B4"/>
          <w:sz w:val="18"/>
          <w:szCs w:val="18"/>
        </w:rPr>
        <w:t>Москвичева</w:t>
      </w:r>
      <w:r>
        <w:rPr>
          <w:rStyle w:val="WW8Num2z0"/>
          <w:rFonts w:ascii="Verdana" w:hAnsi="Verdana"/>
          <w:color w:val="000000"/>
          <w:sz w:val="18"/>
          <w:szCs w:val="18"/>
        </w:rPr>
        <w:t> </w:t>
      </w:r>
      <w:r>
        <w:rPr>
          <w:rFonts w:ascii="Verdana" w:hAnsi="Verdana"/>
          <w:color w:val="000000"/>
          <w:sz w:val="18"/>
          <w:szCs w:val="18"/>
        </w:rPr>
        <w:t>// Междунар. бухгалтер, учет. 2006. - № 6 (90). - С. 34-39.</w:t>
      </w:r>
    </w:p>
    <w:p w14:paraId="761B883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Гвелесиани, Т. В. (IFRS) 3 Объединение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Электронный ресурс. / Т. В. Гвелесиани // Внедрение МСФО в кредитной организации. -Режим доступа: http://www.ippnou.ru/article.php?idarticle=002339.</w:t>
      </w:r>
    </w:p>
    <w:p w14:paraId="1945168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Гетьман, В. Г. Всемирный форум бухгалтеров /В. Г. Гетьман // Все для бухгалтера. 2003. - № 1. - С. 3-14.</w:t>
      </w:r>
    </w:p>
    <w:p w14:paraId="0A7EC2D1"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Гетьман, В. Г.</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России и международный опыт / В. Г. Гетьман // Междунар. бухгалтер, учет. 2003. -№9 (57).-С. 2-12.</w:t>
      </w:r>
    </w:p>
    <w:p w14:paraId="3C048A1E"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Гетьман, В. Г. Новые требования и нормы в международных стандартах финансовой отчетности / В. Г. Гетьман // Междунар. бухгалтер, учёт. 2005. - № 5 (77). - С. 6-13.</w:t>
      </w:r>
    </w:p>
    <w:p w14:paraId="1533719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Додонова, С. В.</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объединения экономических субъектов / С. В. Додонова // Вестник финансовой академии. 2003. № 1(25). -С. 24-29.</w:t>
      </w:r>
    </w:p>
    <w:p w14:paraId="7199C61B"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Дорман</w:t>
      </w:r>
      <w:r>
        <w:rPr>
          <w:rFonts w:ascii="Verdana" w:hAnsi="Verdana"/>
          <w:color w:val="000000"/>
          <w:sz w:val="18"/>
          <w:szCs w:val="18"/>
        </w:rPr>
        <w:t>, В. Н. Варианты применения МСФО при составлении бухгалтерской отчетности организации для анализа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 В. Н. Дорман, Т. С.</w:t>
      </w:r>
      <w:r>
        <w:rPr>
          <w:rStyle w:val="WW8Num2z0"/>
          <w:rFonts w:ascii="Verdana" w:hAnsi="Verdana"/>
          <w:color w:val="000000"/>
          <w:sz w:val="18"/>
          <w:szCs w:val="18"/>
        </w:rPr>
        <w:t> </w:t>
      </w:r>
      <w:r>
        <w:rPr>
          <w:rStyle w:val="WW8Num3z0"/>
          <w:rFonts w:ascii="Verdana" w:hAnsi="Verdana"/>
          <w:color w:val="4682B4"/>
          <w:sz w:val="18"/>
          <w:szCs w:val="18"/>
        </w:rPr>
        <w:t>Близнюк</w:t>
      </w:r>
      <w:r>
        <w:rPr>
          <w:rStyle w:val="WW8Num2z0"/>
          <w:rFonts w:ascii="Verdana" w:hAnsi="Verdana"/>
          <w:color w:val="000000"/>
          <w:sz w:val="18"/>
          <w:szCs w:val="18"/>
        </w:rPr>
        <w:t> </w:t>
      </w:r>
      <w:r>
        <w:rPr>
          <w:rFonts w:ascii="Verdana" w:hAnsi="Verdana"/>
          <w:color w:val="000000"/>
          <w:sz w:val="18"/>
          <w:szCs w:val="18"/>
        </w:rPr>
        <w:t>// Междунар. бухгалтер, учёт. 2004. - № 5 (65). - С. 612.</w:t>
      </w:r>
    </w:p>
    <w:p w14:paraId="3351FD9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Д. В. Методы и технологии консолидации финансовой отчетности Электронный ресурс. / Д. В. Исаев, Ю. В.</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 Финансовая газета. 2004. - № 22. - С. 14-15. - Продолж.: № 23. - Режим доступа: http://www.hyperion.ru.</w:t>
      </w:r>
    </w:p>
    <w:p w14:paraId="6B7B10A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Зевайкина</w:t>
      </w:r>
      <w:r>
        <w:rPr>
          <w:rStyle w:val="WW8Num2z0"/>
          <w:rFonts w:ascii="Verdana" w:hAnsi="Verdana"/>
          <w:color w:val="000000"/>
          <w:sz w:val="18"/>
          <w:szCs w:val="18"/>
        </w:rPr>
        <w:t> </w:t>
      </w:r>
      <w:r>
        <w:rPr>
          <w:rFonts w:ascii="Verdana" w:hAnsi="Verdana"/>
          <w:color w:val="000000"/>
          <w:sz w:val="18"/>
          <w:szCs w:val="18"/>
        </w:rPr>
        <w:t>А.Н. Правовая природа аудиторской деятельности. // Аудитор.- 2004.-№4</w:t>
      </w:r>
    </w:p>
    <w:p w14:paraId="6B39CAD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110. Каланов, А. Н. МСФО: Практика применения Электронный ресурс. / А. Н. Каланов //Междунар. бухгалтер, учет. 2006. - № 3. - Режим доступа: http://gaap.ru/biblio/gaap-ias/comparerus2/125.asp.</w:t>
      </w:r>
    </w:p>
    <w:p w14:paraId="2327E96F"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 Г. Корпоративная отчетность, составленная в соответствии с МСФО: тенденции развития / Р Г. Каспина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 4. - С. 47-55.</w:t>
      </w:r>
    </w:p>
    <w:p w14:paraId="4D3311E1"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Костин, А. А. Возможности и условия перехода на МСФО / А. А. Костин // Бухгалтер, учет. 2005. - № 11. - С. 46-48.</w:t>
      </w:r>
    </w:p>
    <w:p w14:paraId="3B41B45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JI. И. Совместная деятельность по международным и российским стандартам: сходства и различия / Л. И. Куликова, О. Е.</w:t>
      </w:r>
      <w:r>
        <w:rPr>
          <w:rStyle w:val="WW8Num2z0"/>
          <w:rFonts w:ascii="Verdana" w:hAnsi="Verdana"/>
          <w:color w:val="000000"/>
          <w:sz w:val="18"/>
          <w:szCs w:val="18"/>
        </w:rPr>
        <w:t> </w:t>
      </w:r>
      <w:r>
        <w:rPr>
          <w:rStyle w:val="WW8Num3z0"/>
          <w:rFonts w:ascii="Verdana" w:hAnsi="Verdana"/>
          <w:color w:val="4682B4"/>
          <w:sz w:val="18"/>
          <w:szCs w:val="18"/>
        </w:rPr>
        <w:t>Коврижных</w:t>
      </w:r>
      <w:r>
        <w:rPr>
          <w:rStyle w:val="WW8Num2z0"/>
          <w:rFonts w:ascii="Verdana" w:hAnsi="Verdana"/>
          <w:color w:val="000000"/>
          <w:sz w:val="18"/>
          <w:szCs w:val="18"/>
        </w:rPr>
        <w:t> </w:t>
      </w:r>
      <w:r>
        <w:rPr>
          <w:rFonts w:ascii="Verdana" w:hAnsi="Verdana"/>
          <w:color w:val="000000"/>
          <w:sz w:val="18"/>
          <w:szCs w:val="18"/>
        </w:rPr>
        <w:t>// Междунар. бухгалтер, учет. 2005. - № 2 (74). - С. 10-14.</w:t>
      </w:r>
    </w:p>
    <w:p w14:paraId="62AF3727"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Ложников, И. Консолидированная отчетность по МСФО крайне необходима Электронный ресурс. / И. Ложников // Финансовый директор. -2004. № 2. - Режим доступа: //www.ippnou.ru/article.php?idarticle=000216.</w:t>
      </w:r>
    </w:p>
    <w:p w14:paraId="76E3C80E"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Лилеева, Л. Р. Методика составления консолидированной отчетности по МСФО для группы компаний связи / Л. Р. Лилеева // Междунар. бухгалтер, учёт. 2006. - № 4 (88). - С. 17-20.</w:t>
      </w:r>
    </w:p>
    <w:p w14:paraId="1B7EA8B7"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Литвиненко, М. И. Особенности консолидации зарубежных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 М. И. Литвиненко //</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финансовая отчетность. Международные стандарты. 2006. - № 6. - С. 18-21.</w:t>
      </w:r>
    </w:p>
    <w:p w14:paraId="651B300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Литвиненко, М. И. Подготовка консолидированной отчетности / М. И. Литвиненко // Консолидированная отчетность. 2006. - № 1. - С. 66-85.</w:t>
      </w:r>
    </w:p>
    <w:p w14:paraId="5F0F25B5"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Моторин, М. А. Поэтапный переход на международные стандарты финансовой отчетности начнется с 2004 года / М. А. Моторин // Бухгалтер, учет.-2003.-№8.-С. 8-9.</w:t>
      </w:r>
    </w:p>
    <w:p w14:paraId="6326796D"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Сопоставление принципов бухгалтерской отчетности в российских и международных стандартах / Е.А. Мизиковский, Т.Ю. Дружиловская//Аудиторские ведомости. 1999. - №8. - С 14-19</w:t>
      </w:r>
    </w:p>
    <w:p w14:paraId="560D4148"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Составление сводной бухгалтерской отчетности группами взаимосвязанных организации / В. Д. Новодворский, Ю. В.</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 Бухгалт. учет. 2000. - № 17. - С. 21-24.</w:t>
      </w:r>
    </w:p>
    <w:p w14:paraId="558E5C91"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Осуществление реформы бухгалтерского учета и отчетности: результаты комплексного исследования Электронный ресурс. 2006. -Апрель-май. - Режим доступа: www.accountingreform.ru.</w:t>
      </w:r>
    </w:p>
    <w:p w14:paraId="518218B7"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От ПБУ к МСФО Электронный ресурс. // Расчет. 2003. - № 8. -Режим доступа: http://www.berator.ru/raschet/article/1568.</w:t>
      </w:r>
    </w:p>
    <w:p w14:paraId="06FB0FDB"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Палий, В. Ф. Перспективы применения МСФО в российских организациях / В. Ф. Палий // Бухгалтер, учёт. 2003. - № 8. - С. 3-6.</w:t>
      </w:r>
    </w:p>
    <w:p w14:paraId="689C0332"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 В.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расчетов во взаимосвязанных организациях, / Н. В. Парушина // Бухгалтер, учет. 2002. - № 11.-С. 7-13.</w:t>
      </w:r>
    </w:p>
    <w:p w14:paraId="44338FAC"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Парушина, Н. В. Учет</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расчетов во взаимосвязанных организациях / Н. В. Парушина // Бухгалтер, учет. 2002. - № 12. - С. 13-17.</w:t>
      </w:r>
    </w:p>
    <w:p w14:paraId="091B92A7"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 В. Как составить</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отчетность / В. В. Патров // Бухгалтер, учет. 2001. - № 3. - С. 7-12.</w:t>
      </w:r>
    </w:p>
    <w:p w14:paraId="01D5C9FE"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Поленова</w:t>
      </w:r>
      <w:r>
        <w:rPr>
          <w:rFonts w:ascii="Verdana" w:hAnsi="Verdana"/>
          <w:color w:val="000000"/>
          <w:sz w:val="18"/>
          <w:szCs w:val="18"/>
        </w:rPr>
        <w:t>, С. Н. Объединение компаний в процессе консолидации финансовой отчетности в системе МСФО / С. Н. Поленова, Н. А.</w:t>
      </w:r>
      <w:r>
        <w:rPr>
          <w:rStyle w:val="WW8Num2z0"/>
          <w:rFonts w:ascii="Verdana" w:hAnsi="Verdana"/>
          <w:color w:val="000000"/>
          <w:sz w:val="18"/>
          <w:szCs w:val="18"/>
        </w:rPr>
        <w:t> </w:t>
      </w:r>
      <w:r>
        <w:rPr>
          <w:rStyle w:val="WW8Num3z0"/>
          <w:rFonts w:ascii="Verdana" w:hAnsi="Verdana"/>
          <w:color w:val="4682B4"/>
          <w:sz w:val="18"/>
          <w:szCs w:val="18"/>
        </w:rPr>
        <w:t>Миславская</w:t>
      </w:r>
      <w:r>
        <w:rPr>
          <w:rStyle w:val="WW8Num2z0"/>
          <w:rFonts w:ascii="Verdana" w:hAnsi="Verdana"/>
          <w:color w:val="000000"/>
          <w:sz w:val="18"/>
          <w:szCs w:val="18"/>
        </w:rPr>
        <w:t> </w:t>
      </w:r>
      <w:r>
        <w:rPr>
          <w:rFonts w:ascii="Verdana" w:hAnsi="Verdana"/>
          <w:color w:val="000000"/>
          <w:sz w:val="18"/>
          <w:szCs w:val="18"/>
        </w:rPr>
        <w:t>// Междунар. бухгалтер, учет. 2005. - № 2 (74). - С. 15-20.</w:t>
      </w:r>
    </w:p>
    <w:p w14:paraId="01B2C708"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Попов, К. Н.</w:t>
      </w:r>
      <w:r>
        <w:rPr>
          <w:rStyle w:val="WW8Num2z0"/>
          <w:rFonts w:ascii="Verdana" w:hAnsi="Verdana"/>
          <w:color w:val="000000"/>
          <w:sz w:val="18"/>
          <w:szCs w:val="18"/>
        </w:rPr>
        <w:t> </w:t>
      </w:r>
      <w:r>
        <w:rPr>
          <w:rStyle w:val="WW8Num3z0"/>
          <w:rFonts w:ascii="Verdana" w:hAnsi="Verdana"/>
          <w:color w:val="4682B4"/>
          <w:sz w:val="18"/>
          <w:szCs w:val="18"/>
        </w:rPr>
        <w:t>Конвергенция</w:t>
      </w:r>
      <w:r>
        <w:rPr>
          <w:rStyle w:val="WW8Num2z0"/>
          <w:rFonts w:ascii="Verdana" w:hAnsi="Verdana"/>
          <w:color w:val="000000"/>
          <w:sz w:val="18"/>
          <w:szCs w:val="18"/>
        </w:rPr>
        <w:t> </w:t>
      </w:r>
      <w:r>
        <w:rPr>
          <w:rFonts w:ascii="Verdana" w:hAnsi="Verdana"/>
          <w:color w:val="000000"/>
          <w:sz w:val="18"/>
          <w:szCs w:val="18"/>
        </w:rPr>
        <w:t>систем финансового учета / К. Н. Попов // Междунар. бухгалтер, учет. 2005. - № 8. - С. 41-44.</w:t>
      </w:r>
    </w:p>
    <w:p w14:paraId="428A2266"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Поленова, С. Н. Этапы реформирования бухгалтерского учета и отчетности в России / С. Н. Поленова // Междунар. бухгалтер, учёт. 2006. - № 4 (88).-С. 21.</w:t>
      </w:r>
    </w:p>
    <w:p w14:paraId="48567F2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Прокофьева, Н. А. Консолидированная отчетность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Н. А. Прокофьева // Междунар. бухгалтер, учет. 2006. - № 11 (95). - С. 34-35.</w:t>
      </w:r>
    </w:p>
    <w:p w14:paraId="39583CFA"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JI. Что нас ждет в ближайшие шесть лет? Электронный ресурс. / М. JI. Пятов,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Режим доступа: http://www.buh.ru</w:t>
      </w:r>
    </w:p>
    <w:p w14:paraId="092825CE"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132. Результаты комплексного исследования. Обеспечение соблюдения стандартов </w:t>
      </w:r>
      <w:r>
        <w:rPr>
          <w:rFonts w:ascii="Verdana" w:hAnsi="Verdana"/>
          <w:color w:val="000000"/>
          <w:sz w:val="18"/>
          <w:szCs w:val="18"/>
        </w:rPr>
        <w:lastRenderedPageBreak/>
        <w:t>бухгалтерского учёта и отчётности Электронный ресурс.: материалы конф. М., 2006. - Режим доступа: http://www.accountingreform.ru/.</w:t>
      </w:r>
    </w:p>
    <w:p w14:paraId="643F014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А. Н. О международных тенденциях в развитии бухгалтерской профессии / А. Н. Романов, О. 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Fonts w:ascii="Verdana" w:hAnsi="Verdana"/>
          <w:color w:val="000000"/>
          <w:sz w:val="18"/>
          <w:szCs w:val="18"/>
        </w:rPr>
        <w:t>, В. В. Ковалев // Бухгалтер, учет. 2004. - № 4. - С. 3-8.</w:t>
      </w:r>
    </w:p>
    <w:p w14:paraId="6021493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Санникова, И. Н. Роль корпоративной отчетности в формировании обучающей среды организации Электронный ресурс. / И. Н. Санникова // Евразийский междунар. науч.-аналит. журн. Режим доступа: http://www.m-economy.ru/art.php</w:t>
      </w:r>
    </w:p>
    <w:p w14:paraId="78030BA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Семенова, М. В. Организационные вопросы ведения параллельного учета (российские стандарты и МСФО) / М. В. Семенова // Бухгалтер, учет 2005.-№ 11.-С. 49-55.</w:t>
      </w:r>
    </w:p>
    <w:p w14:paraId="27E256B1"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Сосненко</w:t>
      </w:r>
      <w:r>
        <w:rPr>
          <w:rFonts w:ascii="Verdana" w:hAnsi="Verdana"/>
          <w:color w:val="000000"/>
          <w:sz w:val="18"/>
          <w:szCs w:val="18"/>
        </w:rPr>
        <w:t>, Л. С. Консолидация отчетов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бизнес-структур / JI. С.</w:t>
      </w:r>
      <w:r>
        <w:rPr>
          <w:rStyle w:val="WW8Num2z0"/>
          <w:rFonts w:ascii="Verdana" w:hAnsi="Verdana"/>
          <w:color w:val="000000"/>
          <w:sz w:val="18"/>
          <w:szCs w:val="18"/>
        </w:rPr>
        <w:t> </w:t>
      </w:r>
      <w:r>
        <w:rPr>
          <w:rStyle w:val="WW8Num3z0"/>
          <w:rFonts w:ascii="Verdana" w:hAnsi="Verdana"/>
          <w:color w:val="4682B4"/>
          <w:sz w:val="18"/>
          <w:szCs w:val="18"/>
        </w:rPr>
        <w:t>Сосненко</w:t>
      </w:r>
      <w:r>
        <w:rPr>
          <w:rFonts w:ascii="Verdana" w:hAnsi="Verdana"/>
          <w:color w:val="000000"/>
          <w:sz w:val="18"/>
          <w:szCs w:val="18"/>
        </w:rPr>
        <w:t>, И. В. Хлопотава // Междунар. бухгалтер, учёт. -2003.-№2(50).-С. 9-15.</w:t>
      </w:r>
    </w:p>
    <w:p w14:paraId="31247C2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Сотникова, JI. В. Учет операций по совместной деятельности в соответствии с ПБУ 20/03 / Л. В. Сотникова // Бухгалтерский учет. 2006. - № 4. - С. 22-29.</w:t>
      </w:r>
    </w:p>
    <w:p w14:paraId="5FBA9776"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Суворов, А. Поготовка к переходу на МСФО / А. Суворов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-2004. № 12 (108). - С. 8-13.</w:t>
      </w:r>
    </w:p>
    <w:p w14:paraId="145180C8"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Суворов, А. В. Тенденции мировой экономики и международные стандарты финансовой отчетности / А. В. Суворов // Аудитор. 2005. - № 5. - С. 44-50</w:t>
      </w:r>
    </w:p>
    <w:p w14:paraId="15C6364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Суворов, А. В. Международные стандарты финансовой отчетности и аудит / А. В. Суворов // Аудитор. 2005. - № 12. - С. 57-52.</w:t>
      </w:r>
    </w:p>
    <w:p w14:paraId="701BF49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Титаева</w:t>
      </w:r>
      <w:r>
        <w:rPr>
          <w:rFonts w:ascii="Verdana" w:hAnsi="Verdana"/>
          <w:color w:val="000000"/>
          <w:sz w:val="18"/>
          <w:szCs w:val="18"/>
        </w:rPr>
        <w:t>, А. В. Консолидированная отчетность согласно российскому законодательству и международным стандартам / А. В. Титаева, Ю. Н.</w:t>
      </w:r>
      <w:r>
        <w:rPr>
          <w:rStyle w:val="WW8Num2z0"/>
          <w:rFonts w:ascii="Verdana" w:hAnsi="Verdana"/>
          <w:color w:val="000000"/>
          <w:sz w:val="18"/>
          <w:szCs w:val="18"/>
        </w:rPr>
        <w:t> </w:t>
      </w:r>
      <w:r>
        <w:rPr>
          <w:rStyle w:val="WW8Num3z0"/>
          <w:rFonts w:ascii="Verdana" w:hAnsi="Verdana"/>
          <w:color w:val="4682B4"/>
          <w:sz w:val="18"/>
          <w:szCs w:val="18"/>
        </w:rPr>
        <w:t>Ледакова</w:t>
      </w:r>
      <w:r>
        <w:rPr>
          <w:rStyle w:val="WW8Num2z0"/>
          <w:rFonts w:ascii="Verdana" w:hAnsi="Verdana"/>
          <w:color w:val="000000"/>
          <w:sz w:val="18"/>
          <w:szCs w:val="18"/>
        </w:rPr>
        <w:t> </w:t>
      </w:r>
      <w:r>
        <w:rPr>
          <w:rFonts w:ascii="Verdana" w:hAnsi="Verdana"/>
          <w:color w:val="000000"/>
          <w:sz w:val="18"/>
          <w:szCs w:val="18"/>
        </w:rPr>
        <w:t>// Налоговый вестник. 2005. - № 1. - С. 148- 156 ; № 2. - С. 149-155; № 3. - С. 137-148.</w:t>
      </w:r>
    </w:p>
    <w:p w14:paraId="7B8224CE"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Терехова, В. А. Нормативное регулирование участия в совместной деятельности / В. А. Терехова // Междунар. бухгалтер, учет. 2004. - № 5 (65). -С. 3-5.</w:t>
      </w:r>
    </w:p>
    <w:p w14:paraId="4ACAF3A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Терехова, В. А. На пути к международным стандартам. О современной практике и перспективах применения стандартов консолидированной отчетности / В. А. Терехова // Междунар. бухгалтер, учет. -2005.-№2 (74).-С. 7-9.</w:t>
      </w:r>
    </w:p>
    <w:p w14:paraId="66F19758"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Терехова, В. А. Развитие системы бухгалтерского учета и финансовой отчетности в современных условиях / В. А. Терехова // Междунар. бухгалтер, учет. 2005. - № 6. - С. 19-21.</w:t>
      </w:r>
    </w:p>
    <w:p w14:paraId="5D47F0B8"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Терехова, В. А. Направления международных исследований по гармонизации учета в современных условиях / В. А. Терехова // Междунар. бухгалтер, учет. 2005. - № 7. - С. 7-10.</w:t>
      </w:r>
    </w:p>
    <w:p w14:paraId="2BEAB64F"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Чикунова, Е. П. МСФО в РОССИИ: промежуточные итоги и перспективы / Е. П. Чикунова // Аудитор. 2004. - № 3. - С. 47-51.</w:t>
      </w:r>
    </w:p>
    <w:p w14:paraId="6660CB04"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Шаповал, О. А. Консолидированная отчетность: особенности ее составления / О. А. Шаповал ; Рос.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акад. им. Г. В. Плеханова // Междунар. бухгалтер, учет. 2005. - № 1. - С. 29-37.</w:t>
      </w:r>
    </w:p>
    <w:p w14:paraId="2A593BE2"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Яковенко</w:t>
      </w:r>
      <w:r>
        <w:rPr>
          <w:rFonts w:ascii="Verdana" w:hAnsi="Verdana"/>
          <w:color w:val="000000"/>
          <w:sz w:val="18"/>
          <w:szCs w:val="18"/>
        </w:rPr>
        <w:t>, Д. А. Корпоративный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группах / Д. А. Яковенко, Ю. А. Бодрю // Бухгалтерский учет . 2006. - № 16.-С. 40-43.</w:t>
      </w:r>
    </w:p>
    <w:p w14:paraId="3C5B285D"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СРАВНИТЕЛЬНАЯ ХАРАКТЕРИСТИКА ОСНОВНЫХ ОРГАНИЗАЦИОННЫХ ФОРМ ИНТЕГРАЦИИ КОМПАНИЙ</w:t>
      </w:r>
    </w:p>
    <w:p w14:paraId="10285AC5"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Отличительные признаки</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Концерн Конгломерат Консорциум Синдикат Трест Страт,</w:t>
      </w:r>
      <w:r>
        <w:rPr>
          <w:rStyle w:val="WW8Num2z0"/>
          <w:rFonts w:ascii="Verdana" w:hAnsi="Verdana"/>
          <w:color w:val="000000"/>
          <w:sz w:val="18"/>
          <w:szCs w:val="18"/>
        </w:rPr>
        <w:t> </w:t>
      </w:r>
      <w:r>
        <w:rPr>
          <w:rStyle w:val="WW8Num3z0"/>
          <w:rFonts w:ascii="Verdana" w:hAnsi="Verdana"/>
          <w:color w:val="4682B4"/>
          <w:sz w:val="18"/>
          <w:szCs w:val="18"/>
        </w:rPr>
        <w:t>альянс</w:t>
      </w:r>
      <w:r>
        <w:rPr>
          <w:rStyle w:val="WW8Num2z0"/>
          <w:rFonts w:ascii="Verdana" w:hAnsi="Verdana"/>
          <w:color w:val="000000"/>
          <w:sz w:val="18"/>
          <w:szCs w:val="18"/>
        </w:rPr>
        <w:t> </w:t>
      </w:r>
      <w:r>
        <w:rPr>
          <w:rFonts w:ascii="Verdana" w:hAnsi="Verdana"/>
          <w:color w:val="000000"/>
          <w:sz w:val="18"/>
          <w:szCs w:val="18"/>
        </w:rPr>
        <w:t>Ассоциация</w:t>
      </w:r>
    </w:p>
    <w:p w14:paraId="772EE904"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Степень юридической самостоятельности объединяемых компаний: 0 — потеря юридической самостоятельности; 1 — сохранение юридической самостоятельности; 2 — возможность и сохранения, и потери юридической самостоятельности 1 2 ' 2 1 1 0 1 1</w:t>
      </w:r>
    </w:p>
    <w:p w14:paraId="5DAE3A2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Наличие производственной общности объединяемых компаний: 0 — отсутствие производственной общности; 1 — наличие производственной общности; 2 — производственная общность не является обязательной 1 1 0 2 1 1 2 2</w:t>
      </w:r>
    </w:p>
    <w:p w14:paraId="7FFA0C8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Степень объединения хозяйственной деятельности: 0 — объединение отдельных сторон хозяйственной деятельности; 1 — объединение большинства сторон хозяйственной деятельности 1 1 0 0 0 1 0 0</w:t>
      </w:r>
    </w:p>
    <w:p w14:paraId="36BFD536"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154. Субъект управления 0 — общее управление объединением отсутствует 1 — управление </w:t>
      </w:r>
      <w:r>
        <w:rPr>
          <w:rFonts w:ascii="Verdana" w:hAnsi="Verdana"/>
          <w:color w:val="000000"/>
          <w:sz w:val="18"/>
          <w:szCs w:val="18"/>
        </w:rPr>
        <w:lastRenderedPageBreak/>
        <w:t>осуществляется специально нанятыми профессиональными</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2 управление осуществляется временно выбранной</w:t>
      </w:r>
      <w:r>
        <w:rPr>
          <w:rStyle w:val="WW8Num2z0"/>
          <w:rFonts w:ascii="Verdana" w:hAnsi="Verdana"/>
          <w:color w:val="000000"/>
          <w:sz w:val="18"/>
          <w:szCs w:val="18"/>
        </w:rPr>
        <w:t> </w:t>
      </w:r>
      <w:r>
        <w:rPr>
          <w:rStyle w:val="WW8Num3z0"/>
          <w:rFonts w:ascii="Verdana" w:hAnsi="Verdana"/>
          <w:color w:val="4682B4"/>
          <w:sz w:val="18"/>
          <w:szCs w:val="18"/>
        </w:rPr>
        <w:t>лидирующей</w:t>
      </w:r>
      <w:r>
        <w:rPr>
          <w:rStyle w:val="WW8Num2z0"/>
          <w:rFonts w:ascii="Verdana" w:hAnsi="Verdana"/>
          <w:color w:val="000000"/>
          <w:sz w:val="18"/>
          <w:szCs w:val="18"/>
        </w:rPr>
        <w:t> </w:t>
      </w:r>
      <w:r>
        <w:rPr>
          <w:rFonts w:ascii="Verdana" w:hAnsi="Verdana"/>
          <w:color w:val="000000"/>
          <w:sz w:val="18"/>
          <w:szCs w:val="18"/>
        </w:rPr>
        <w:t>компанией 1 2 0 2 0 1 0 0</w:t>
      </w:r>
    </w:p>
    <w:p w14:paraId="786352C1"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ЭТАПЫ ИСТОРИЧЕСКОГО РАЗВИТИЯ</w:t>
      </w:r>
    </w:p>
    <w:p w14:paraId="156AA3A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КОНСОЛИДИРОВАННОЙ ОТЧЁТНОСТИ В ДРУГИХ1. ГОСУДАРСТВАХ</w:t>
      </w:r>
    </w:p>
    <w:p w14:paraId="3715537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СРАВНИТЕЛЬНАЯ ХАРАКТЕРИСТИКА ПОЛОЖЕНИЙ ТЕКСТА ПЕРВОГО И ВТОРОГО ЧТЕНИЙ ФЕДЕРАЛЬНОГО ЗАКОНА «</w:t>
      </w:r>
      <w:r>
        <w:rPr>
          <w:rStyle w:val="WW8Num3z0"/>
          <w:rFonts w:ascii="Verdana" w:hAnsi="Verdana"/>
          <w:color w:val="4682B4"/>
          <w:sz w:val="18"/>
          <w:szCs w:val="18"/>
        </w:rPr>
        <w:t>О КОНСОЛИДИРОВАННОЙ ФИНАНСОВОЙ ОТЧЕТНОСТИ</w:t>
      </w:r>
      <w:r>
        <w:rPr>
          <w:rFonts w:ascii="Verdana" w:hAnsi="Verdana"/>
          <w:color w:val="000000"/>
          <w:sz w:val="18"/>
          <w:szCs w:val="18"/>
        </w:rPr>
        <w:t>»</w:t>
      </w:r>
    </w:p>
    <w:p w14:paraId="482F407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Статья ФЗ Основные положения, первое чтение Основные положения, второе чтение1 2 3</w:t>
      </w:r>
    </w:p>
    <w:p w14:paraId="57C7E479"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СРАВНИТЕЛЬНАЯ ХАРАКТЕРИСТИКА ПОЛОЖЕНИЙ МСФО (IAS) 31 И ПБУ 20/03</w:t>
      </w:r>
    </w:p>
    <w:p w14:paraId="2A94E35B"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Положения стандарта МСФО 31 «</w:t>
      </w:r>
      <w:r>
        <w:rPr>
          <w:rStyle w:val="WW8Num3z0"/>
          <w:rFonts w:ascii="Verdana" w:hAnsi="Verdana"/>
          <w:color w:val="4682B4"/>
          <w:sz w:val="18"/>
          <w:szCs w:val="18"/>
        </w:rPr>
        <w:t>Финансовая отчетность об участии в совместной деятельности</w:t>
      </w:r>
      <w:r>
        <w:rPr>
          <w:rFonts w:ascii="Verdana" w:hAnsi="Verdana"/>
          <w:color w:val="000000"/>
          <w:sz w:val="18"/>
          <w:szCs w:val="18"/>
        </w:rPr>
        <w:t>» ПБУ 20/03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»1 2 3</w:t>
      </w:r>
    </w:p>
    <w:p w14:paraId="2CE2D507"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Организационно-правовая форма совместно контролируемой компании Совместно контролируемая компания предполагает учреждение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товарищества или другой компании, в которой</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имеет свою долю участия</w:t>
      </w:r>
    </w:p>
    <w:p w14:paraId="15134583"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Раскрытие</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Style w:val="WW8Num2z0"/>
          <w:rFonts w:ascii="Verdana" w:hAnsi="Verdana"/>
          <w:color w:val="000000"/>
          <w:sz w:val="18"/>
          <w:szCs w:val="18"/>
        </w:rPr>
        <w:t> </w:t>
      </w:r>
      <w:r>
        <w:rPr>
          <w:rFonts w:ascii="Verdana" w:hAnsi="Verdana"/>
          <w:color w:val="000000"/>
          <w:sz w:val="18"/>
          <w:szCs w:val="18"/>
        </w:rPr>
        <w:t>в финансовой отчетности информации о совместной деятельности IAS 1 Доля участия (вклад) в совместную деятельность. Доля в общих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Fonts w:ascii="Verdana" w:hAnsi="Verdana"/>
          <w:color w:val="000000"/>
          <w:sz w:val="18"/>
          <w:szCs w:val="18"/>
        </w:rPr>
        <w:t>. Доля в совместно понесенных расходах и в совместно полученных доходах</w:t>
      </w:r>
    </w:p>
    <w:p w14:paraId="1F5E6F82"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Методы составления консолидированной отчетности участника совместно контролируемой компании 1. Метод пропорционального сведения основной 2. Метод учета по</w:t>
      </w:r>
      <w:r>
        <w:rPr>
          <w:rStyle w:val="WW8Num2z0"/>
          <w:rFonts w:ascii="Verdana" w:hAnsi="Verdana"/>
          <w:color w:val="000000"/>
          <w:sz w:val="18"/>
          <w:szCs w:val="18"/>
        </w:rPr>
        <w:t> </w:t>
      </w:r>
      <w:r>
        <w:rPr>
          <w:rStyle w:val="WW8Num3z0"/>
          <w:rFonts w:ascii="Verdana" w:hAnsi="Verdana"/>
          <w:color w:val="4682B4"/>
          <w:sz w:val="18"/>
          <w:szCs w:val="18"/>
        </w:rPr>
        <w:t>долевому</w:t>
      </w:r>
      <w:r>
        <w:rPr>
          <w:rStyle w:val="WW8Num2z0"/>
          <w:rFonts w:ascii="Verdana" w:hAnsi="Verdana"/>
          <w:color w:val="000000"/>
          <w:sz w:val="18"/>
          <w:szCs w:val="18"/>
        </w:rPr>
        <w:t> </w:t>
      </w:r>
      <w:r>
        <w:rPr>
          <w:rFonts w:ascii="Verdana" w:hAnsi="Verdana"/>
          <w:color w:val="000000"/>
          <w:sz w:val="18"/>
          <w:szCs w:val="18"/>
        </w:rPr>
        <w:t>участию -альтернативный Не регламентированы</w:t>
      </w:r>
    </w:p>
    <w:p w14:paraId="04E89B8E"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Форматы отчетности для пропорционального сведения (в соответствии с МСФО) Построчное объединение со своей долей активов,</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до-ходов и расходов. Выделение своей доли в отдельную статью Не регламентированы</w:t>
      </w:r>
    </w:p>
    <w:p w14:paraId="6AA45B71"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ПОРЯДОК ВЫЯВЛЕНИЯ ДАННЫХ</w:t>
      </w:r>
      <w:r>
        <w:rPr>
          <w:rStyle w:val="WW8Num2z0"/>
          <w:rFonts w:ascii="Verdana" w:hAnsi="Verdana"/>
          <w:color w:val="000000"/>
          <w:sz w:val="18"/>
          <w:szCs w:val="18"/>
        </w:rPr>
        <w:t> </w:t>
      </w:r>
      <w:r>
        <w:rPr>
          <w:rStyle w:val="WW8Num3z0"/>
          <w:rFonts w:ascii="Verdana" w:hAnsi="Verdana"/>
          <w:color w:val="4682B4"/>
          <w:sz w:val="18"/>
          <w:szCs w:val="18"/>
        </w:rPr>
        <w:t>ДЛЯ</w:t>
      </w:r>
      <w:r>
        <w:rPr>
          <w:rStyle w:val="WW8Num2z0"/>
          <w:rFonts w:ascii="Verdana" w:hAnsi="Verdana"/>
          <w:color w:val="000000"/>
          <w:sz w:val="18"/>
          <w:szCs w:val="18"/>
        </w:rPr>
        <w:t> </w:t>
      </w:r>
      <w:r>
        <w:rPr>
          <w:rFonts w:ascii="Verdana" w:hAnsi="Verdana"/>
          <w:color w:val="000000"/>
          <w:sz w:val="18"/>
          <w:szCs w:val="18"/>
        </w:rPr>
        <w:t>ОБЪЕДИНЕНИЯ В СВОДНУЮ БУХГАЛТЕРСКУЮ ОТЧЕТНОСТЬ ПО МЕТОДИКЕ А.В. ТИТАЕВОЙ, Ю.Н. ЛЕДАКОВОЙ</w:t>
      </w:r>
    </w:p>
    <w:p w14:paraId="3E54FB7B"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Последовательность этапов Содержание этапа</w:t>
      </w:r>
    </w:p>
    <w:p w14:paraId="5D407A12"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Шаг 2</w:t>
      </w:r>
      <w:r>
        <w:rPr>
          <w:rStyle w:val="WW8Num2z0"/>
          <w:rFonts w:ascii="Verdana" w:hAnsi="Verdana"/>
          <w:color w:val="000000"/>
          <w:sz w:val="18"/>
          <w:szCs w:val="18"/>
        </w:rPr>
        <w:t> </w:t>
      </w:r>
      <w:r>
        <w:rPr>
          <w:rStyle w:val="WW8Num3z0"/>
          <w:rFonts w:ascii="Verdana" w:hAnsi="Verdana"/>
          <w:color w:val="4682B4"/>
          <w:sz w:val="18"/>
          <w:szCs w:val="18"/>
        </w:rPr>
        <w:t>Выверка</w:t>
      </w:r>
      <w:r>
        <w:rPr>
          <w:rStyle w:val="WW8Num2z0"/>
          <w:rFonts w:ascii="Verdana" w:hAnsi="Verdana"/>
          <w:color w:val="000000"/>
          <w:sz w:val="18"/>
          <w:szCs w:val="18"/>
        </w:rPr>
        <w:t> </w:t>
      </w:r>
      <w:r>
        <w:rPr>
          <w:rFonts w:ascii="Verdana" w:hAnsi="Verdana"/>
          <w:color w:val="000000"/>
          <w:sz w:val="18"/>
          <w:szCs w:val="18"/>
        </w:rPr>
        <w:t>и урегулирование всех взаиморасчетов между предприятиями группы</w:t>
      </w:r>
    </w:p>
    <w:p w14:paraId="0D97DCF5"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Шаг 4 Проверка совпадения периодов и дат, по которым составлена бухгалтерская отчетность</w:t>
      </w:r>
    </w:p>
    <w:p w14:paraId="1604635F"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Шаг 6 Определение доли участия материнского общества в</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капиталах дочерних обществ</w:t>
      </w:r>
    </w:p>
    <w:p w14:paraId="4164E81D"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Шаг 7 Определение, являются ли,</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общества материнскими обществами</w:t>
      </w:r>
    </w:p>
    <w:p w14:paraId="572967A4"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Шаг 8 Определить, имеют ли дочерние общества зависимые общества</w:t>
      </w:r>
    </w:p>
    <w:p w14:paraId="6A79E6E0" w14:textId="77777777" w:rsidR="00A65F21" w:rsidRDefault="00A65F21" w:rsidP="00A65F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ПРОЕКТ ПОЛОЖЕНИЯ ПО БУХГАЛТЕРСКОМУ УЧЕТУ (ПБУ) «</w:t>
      </w:r>
      <w:r>
        <w:rPr>
          <w:rStyle w:val="WW8Num3z0"/>
          <w:rFonts w:ascii="Verdana" w:hAnsi="Verdana"/>
          <w:color w:val="4682B4"/>
          <w:sz w:val="18"/>
          <w:szCs w:val="18"/>
        </w:rPr>
        <w:t>КОНСОЛИДИРОВАННАЯ ОТЧЕТНОСТЬ ГРУППЫ ОРГАНИЗАЦИЙ</w:t>
      </w:r>
      <w:r>
        <w:rPr>
          <w:rFonts w:ascii="Verdana" w:hAnsi="Verdana"/>
          <w:color w:val="000000"/>
          <w:sz w:val="18"/>
          <w:szCs w:val="18"/>
        </w:rPr>
        <w:t>»</w:t>
      </w:r>
    </w:p>
    <w:p w14:paraId="3191D99A" w14:textId="16314CC9" w:rsidR="00536FF6" w:rsidRPr="00A65F21" w:rsidRDefault="00A65F21" w:rsidP="00A65F21">
      <w:r>
        <w:rPr>
          <w:rFonts w:ascii="Verdana" w:hAnsi="Verdana"/>
          <w:color w:val="000000"/>
          <w:sz w:val="18"/>
          <w:szCs w:val="18"/>
        </w:rPr>
        <w:br/>
      </w:r>
      <w:r>
        <w:rPr>
          <w:rFonts w:ascii="Verdana" w:hAnsi="Verdana"/>
          <w:color w:val="000000"/>
          <w:sz w:val="18"/>
          <w:szCs w:val="18"/>
        </w:rPr>
        <w:br/>
      </w:r>
      <w:bookmarkStart w:id="0" w:name="_GoBack"/>
      <w:bookmarkEnd w:id="0"/>
    </w:p>
    <w:sectPr w:rsidR="00536FF6" w:rsidRPr="00A65F2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099B1" w14:textId="77777777" w:rsidR="00094381" w:rsidRDefault="00094381">
      <w:pPr>
        <w:spacing w:after="0" w:line="240" w:lineRule="auto"/>
      </w:pPr>
      <w:r>
        <w:separator/>
      </w:r>
    </w:p>
  </w:endnote>
  <w:endnote w:type="continuationSeparator" w:id="0">
    <w:p w14:paraId="14721571" w14:textId="77777777" w:rsidR="00094381" w:rsidRDefault="0009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AB0AC" w14:textId="77777777" w:rsidR="00094381" w:rsidRDefault="00094381">
      <w:pPr>
        <w:spacing w:after="0" w:line="240" w:lineRule="auto"/>
      </w:pPr>
      <w:r>
        <w:separator/>
      </w:r>
    </w:p>
  </w:footnote>
  <w:footnote w:type="continuationSeparator" w:id="0">
    <w:p w14:paraId="7010EA32" w14:textId="77777777" w:rsidR="00094381" w:rsidRDefault="00094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381"/>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C5FD-BBE9-4A01-BBDD-7093BBF8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11184</TotalTime>
  <Pages>15</Pages>
  <Words>7859</Words>
  <Characters>44802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890</cp:revision>
  <cp:lastPrinted>2009-02-06T05:36:00Z</cp:lastPrinted>
  <dcterms:created xsi:type="dcterms:W3CDTF">2016-05-04T14:28:00Z</dcterms:created>
  <dcterms:modified xsi:type="dcterms:W3CDTF">2016-07-20T13:11:00Z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