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0676F7" w:rsidRDefault="000676F7" w:rsidP="00925BE2">
      <w:pPr>
        <w:jc w:val="both"/>
        <w:rPr>
          <w:rFonts w:ascii="Verdana" w:hAnsi="Verdana"/>
          <w:color w:val="FF0000"/>
          <w:sz w:val="18"/>
          <w:szCs w:val="18"/>
        </w:rPr>
      </w:pPr>
      <w:r>
        <w:rPr>
          <w:rFonts w:ascii="Verdana" w:hAnsi="Verdana"/>
          <w:color w:val="000000"/>
          <w:sz w:val="18"/>
          <w:szCs w:val="18"/>
          <w:shd w:val="clear" w:color="auto" w:fill="FFFFFF"/>
        </w:rPr>
        <w:t>Влияние норм материального права на нормы арбитражного процессуального права</w:t>
      </w:r>
      <w:r>
        <w:rPr>
          <w:rFonts w:ascii="Verdana" w:hAnsi="Verdana"/>
          <w:color w:val="000000"/>
          <w:sz w:val="18"/>
          <w:szCs w:val="18"/>
        </w:rPr>
        <w:br/>
      </w:r>
    </w:p>
    <w:p w:rsidR="000676F7" w:rsidRDefault="000676F7" w:rsidP="00925BE2">
      <w:pPr>
        <w:jc w:val="both"/>
        <w:rPr>
          <w:rFonts w:ascii="Verdana" w:hAnsi="Verdana"/>
          <w:color w:val="FF0000"/>
          <w:sz w:val="18"/>
          <w:szCs w:val="18"/>
        </w:rPr>
      </w:pPr>
    </w:p>
    <w:p w:rsidR="000676F7" w:rsidRDefault="000676F7" w:rsidP="000676F7">
      <w:pPr>
        <w:spacing w:line="270" w:lineRule="atLeast"/>
        <w:rPr>
          <w:rFonts w:ascii="Verdana" w:hAnsi="Verdana"/>
          <w:b/>
          <w:bCs/>
          <w:color w:val="000000"/>
          <w:sz w:val="18"/>
          <w:szCs w:val="18"/>
        </w:rPr>
      </w:pPr>
      <w:r>
        <w:rPr>
          <w:rFonts w:ascii="Verdana" w:hAnsi="Verdana"/>
          <w:b/>
          <w:bCs/>
          <w:color w:val="000000"/>
          <w:sz w:val="18"/>
          <w:szCs w:val="18"/>
        </w:rPr>
        <w:t>Год: </w:t>
      </w:r>
    </w:p>
    <w:p w:rsidR="000676F7" w:rsidRDefault="000676F7" w:rsidP="000676F7">
      <w:pPr>
        <w:spacing w:line="270" w:lineRule="atLeast"/>
        <w:rPr>
          <w:rFonts w:ascii="Verdana" w:hAnsi="Verdana"/>
          <w:color w:val="000000"/>
          <w:sz w:val="18"/>
          <w:szCs w:val="18"/>
        </w:rPr>
      </w:pPr>
      <w:r>
        <w:rPr>
          <w:rFonts w:ascii="Verdana" w:hAnsi="Verdana"/>
          <w:color w:val="000000"/>
          <w:sz w:val="18"/>
          <w:szCs w:val="18"/>
        </w:rPr>
        <w:t>2005</w:t>
      </w:r>
    </w:p>
    <w:p w:rsidR="000676F7" w:rsidRDefault="000676F7" w:rsidP="000676F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0676F7" w:rsidRDefault="000676F7" w:rsidP="000676F7">
      <w:pPr>
        <w:spacing w:line="270" w:lineRule="atLeast"/>
        <w:rPr>
          <w:rFonts w:ascii="Verdana" w:hAnsi="Verdana"/>
          <w:color w:val="000000"/>
          <w:sz w:val="18"/>
          <w:szCs w:val="18"/>
        </w:rPr>
      </w:pPr>
      <w:r>
        <w:rPr>
          <w:rFonts w:ascii="Verdana" w:hAnsi="Verdana"/>
          <w:color w:val="000000"/>
          <w:sz w:val="18"/>
          <w:szCs w:val="18"/>
        </w:rPr>
        <w:t>Боровиков, Сергей Александрович</w:t>
      </w:r>
    </w:p>
    <w:p w:rsidR="000676F7" w:rsidRDefault="000676F7" w:rsidP="000676F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0676F7" w:rsidRDefault="000676F7" w:rsidP="000676F7">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0676F7" w:rsidRDefault="000676F7" w:rsidP="000676F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0676F7" w:rsidRDefault="000676F7" w:rsidP="000676F7">
      <w:pPr>
        <w:spacing w:line="270" w:lineRule="atLeast"/>
        <w:rPr>
          <w:rFonts w:ascii="Verdana" w:hAnsi="Verdana"/>
          <w:color w:val="000000"/>
          <w:sz w:val="18"/>
          <w:szCs w:val="18"/>
        </w:rPr>
      </w:pPr>
      <w:r>
        <w:rPr>
          <w:rFonts w:ascii="Verdana" w:hAnsi="Verdana"/>
          <w:color w:val="000000"/>
          <w:sz w:val="18"/>
          <w:szCs w:val="18"/>
        </w:rPr>
        <w:t>Саратов</w:t>
      </w:r>
    </w:p>
    <w:p w:rsidR="000676F7" w:rsidRDefault="000676F7" w:rsidP="000676F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0676F7" w:rsidRDefault="000676F7" w:rsidP="000676F7">
      <w:pPr>
        <w:spacing w:line="270" w:lineRule="atLeast"/>
        <w:rPr>
          <w:rFonts w:ascii="Verdana" w:hAnsi="Verdana"/>
          <w:color w:val="000000"/>
          <w:sz w:val="18"/>
          <w:szCs w:val="18"/>
        </w:rPr>
      </w:pPr>
      <w:r>
        <w:rPr>
          <w:rFonts w:ascii="Verdana" w:hAnsi="Verdana"/>
          <w:color w:val="000000"/>
          <w:sz w:val="18"/>
          <w:szCs w:val="18"/>
        </w:rPr>
        <w:t>12.00.15</w:t>
      </w:r>
    </w:p>
    <w:p w:rsidR="000676F7" w:rsidRDefault="000676F7" w:rsidP="000676F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0676F7" w:rsidRDefault="000676F7" w:rsidP="000676F7">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0676F7" w:rsidRDefault="000676F7" w:rsidP="000676F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0676F7" w:rsidRDefault="000676F7" w:rsidP="000676F7">
      <w:pPr>
        <w:spacing w:line="270" w:lineRule="atLeast"/>
        <w:rPr>
          <w:rFonts w:ascii="Verdana" w:hAnsi="Verdana"/>
          <w:color w:val="000000"/>
          <w:sz w:val="18"/>
          <w:szCs w:val="18"/>
        </w:rPr>
      </w:pPr>
      <w:r>
        <w:rPr>
          <w:rFonts w:ascii="Verdana" w:hAnsi="Verdana"/>
          <w:color w:val="000000"/>
          <w:sz w:val="18"/>
          <w:szCs w:val="18"/>
        </w:rPr>
        <w:t>175</w:t>
      </w:r>
    </w:p>
    <w:p w:rsidR="000676F7" w:rsidRDefault="000676F7" w:rsidP="000676F7">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Боровиков, Сергей Александрович</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Роль материально-правовых актов в развитии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законодательства.</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Исторические предпосылки становления арбитражного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законодательства под действием материальноправовых актов.</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Основные материально-правовые источники норм арбитражного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права</w:t>
      </w:r>
      <w:r>
        <w:rPr>
          <w:rFonts w:ascii="Verdana" w:hAnsi="Verdana"/>
          <w:color w:val="000000"/>
          <w:sz w:val="18"/>
          <w:szCs w:val="18"/>
        </w:rPr>
        <w:t>.</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Соотношение норм</w:t>
      </w:r>
      <w:r>
        <w:rPr>
          <w:rStyle w:val="WW8Num3z0"/>
          <w:rFonts w:ascii="Verdana" w:hAnsi="Verdana"/>
          <w:color w:val="000000"/>
          <w:sz w:val="18"/>
          <w:szCs w:val="18"/>
        </w:rPr>
        <w:t> </w:t>
      </w:r>
      <w:r>
        <w:rPr>
          <w:rStyle w:val="WW8Num4z0"/>
          <w:rFonts w:ascii="Verdana" w:hAnsi="Verdana"/>
          <w:color w:val="4682B4"/>
          <w:sz w:val="18"/>
          <w:szCs w:val="18"/>
        </w:rPr>
        <w:t>материального</w:t>
      </w:r>
      <w:r>
        <w:rPr>
          <w:rStyle w:val="WW8Num3z0"/>
          <w:rFonts w:ascii="Verdana" w:hAnsi="Verdana"/>
          <w:color w:val="000000"/>
          <w:sz w:val="18"/>
          <w:szCs w:val="18"/>
        </w:rPr>
        <w:t> </w:t>
      </w:r>
      <w:r>
        <w:rPr>
          <w:rFonts w:ascii="Verdana" w:hAnsi="Verdana"/>
          <w:color w:val="000000"/>
          <w:sz w:val="18"/>
          <w:szCs w:val="18"/>
        </w:rPr>
        <w:t>и процессуального права: теоретико-правовой аспект.</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Взаимосвязь материального и арбитражного процессуального законодательства.</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Воздействие материального законодательства на общее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регулирование арбитражного процесса.</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Воздействие материального законодательства на специальное процессуальное регулирование арбитражного процесса.</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Новеллы АПК РФ 2002 года как результат влияния норм материального права.</w:t>
      </w:r>
    </w:p>
    <w:p w:rsidR="000676F7" w:rsidRDefault="000676F7" w:rsidP="000676F7">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"Влияние норм материального права на нормы арбитражного процессуального права"</w:t>
      </w:r>
    </w:p>
    <w:p w:rsidR="000676F7" w:rsidRDefault="000676F7" w:rsidP="000676F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Эволюция способов и средств</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защиты убедительно свидетельствует о том, что под воздействием норм материального права преобразуется и совершенствуется</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законодательство. Это связано с тем, что изменения в развитии общества, в первую очередь, отражаются на материальном праве и в связи с этим возникает необходимость в коррекции процессуальной отрасли. Развитие норм материального права неизбежно влечет адаптацию</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норм.</w:t>
      </w:r>
    </w:p>
    <w:p w:rsidR="000676F7" w:rsidRDefault="000676F7" w:rsidP="000676F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Формирование эффективного, соответствующего потребностям экономики правового регулирования является важнейшей из задач</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Fonts w:ascii="Verdana" w:hAnsi="Verdana"/>
          <w:color w:val="000000"/>
          <w:sz w:val="18"/>
          <w:szCs w:val="18"/>
        </w:rPr>
        <w:t>, поскольку именно такое правовое регулирование способно обеспечить решение экономических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Динамика развития предпринимательской сферы современной России потребовала создания эффективной</w:t>
      </w:r>
      <w:r>
        <w:rPr>
          <w:rStyle w:val="WW8Num4z0"/>
          <w:rFonts w:ascii="Verdana" w:hAnsi="Verdana"/>
          <w:color w:val="4682B4"/>
          <w:sz w:val="18"/>
          <w:szCs w:val="18"/>
        </w:rPr>
        <w:t>юрисдикционной</w:t>
      </w:r>
      <w:r>
        <w:rPr>
          <w:rStyle w:val="WW8Num3z0"/>
          <w:rFonts w:ascii="Verdana" w:hAnsi="Verdana"/>
          <w:color w:val="000000"/>
          <w:sz w:val="18"/>
          <w:szCs w:val="18"/>
        </w:rPr>
        <w:t> </w:t>
      </w:r>
      <w:r>
        <w:rPr>
          <w:rFonts w:ascii="Verdana" w:hAnsi="Verdana"/>
          <w:color w:val="000000"/>
          <w:sz w:val="18"/>
          <w:szCs w:val="18"/>
        </w:rPr>
        <w:t>системы «</w:t>
      </w:r>
      <w:r>
        <w:rPr>
          <w:rStyle w:val="WW8Num4z0"/>
          <w:rFonts w:ascii="Verdana" w:hAnsi="Verdana"/>
          <w:color w:val="4682B4"/>
          <w:sz w:val="18"/>
          <w:szCs w:val="18"/>
        </w:rPr>
        <w:t>экономического</w:t>
      </w:r>
      <w:r>
        <w:rPr>
          <w:rFonts w:ascii="Verdana" w:hAnsi="Verdana"/>
          <w:color w:val="000000"/>
          <w:sz w:val="18"/>
          <w:szCs w:val="18"/>
        </w:rPr>
        <w:t>» правосудия с соответствующим процессуально-правовым оформлением.</w:t>
      </w:r>
    </w:p>
    <w:p w:rsidR="000676F7" w:rsidRDefault="000676F7" w:rsidP="000676F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Исходя из этого, актуальность исследования влияния норм материального права на нормы</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 xml:space="preserve">процессуального права во многом обусловлена существенным обновлением всего массива законодательства, регулирующего экономическую деятельность, посредством принятия в период с 1995 по 2002 год ряда новых федеральных законов, отчетливо отражающих быстро развивающиеся и совершенствующиеся экономические отношения и являющихся по своей </w:t>
      </w:r>
      <w:r>
        <w:rPr>
          <w:rFonts w:ascii="Verdana" w:hAnsi="Verdana"/>
          <w:color w:val="000000"/>
          <w:sz w:val="18"/>
          <w:szCs w:val="18"/>
        </w:rPr>
        <w:lastRenderedPageBreak/>
        <w:t>сути зеркалом правового регулирования экономики. Разрешая подведомственные</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 применяя новые материально-правовые акты,</w:t>
      </w:r>
      <w:r>
        <w:rPr>
          <w:rStyle w:val="WW8Num3z0"/>
          <w:rFonts w:ascii="Verdana" w:hAnsi="Verdana"/>
          <w:color w:val="000000"/>
          <w:sz w:val="18"/>
          <w:szCs w:val="18"/>
        </w:rPr>
        <w:t> </w:t>
      </w:r>
      <w:r>
        <w:rPr>
          <w:rStyle w:val="WW8Num4z0"/>
          <w:rFonts w:ascii="Verdana" w:hAnsi="Verdana"/>
          <w:color w:val="4682B4"/>
          <w:sz w:val="18"/>
          <w:szCs w:val="18"/>
        </w:rPr>
        <w:t>арбитражные</w:t>
      </w:r>
      <w:r>
        <w:rPr>
          <w:rStyle w:val="WW8Num3z0"/>
          <w:rFonts w:ascii="Verdana" w:hAnsi="Verdana"/>
          <w:color w:val="000000"/>
          <w:sz w:val="18"/>
          <w:szCs w:val="18"/>
        </w:rPr>
        <w:t> </w:t>
      </w:r>
      <w:r>
        <w:rPr>
          <w:rFonts w:ascii="Verdana" w:hAnsi="Verdana"/>
          <w:color w:val="000000"/>
          <w:sz w:val="18"/>
          <w:szCs w:val="18"/>
        </w:rPr>
        <w:t>суды продолжали отправлять правосудие в рамках устаревшей процессуальной процедуры</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1995 года. Для преодоления этого несоответствия требовалось новое усовершенствованное процессуальное законодательство, способное эффективно защищать права и</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интересы предпринимательских структур, адекватное новой экономике и новому материальному законодательству.</w:t>
      </w:r>
    </w:p>
    <w:p w:rsidR="000676F7" w:rsidRDefault="000676F7" w:rsidP="000676F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Третий АПК РФ был призван стать таким регулятором современных отношений, складывающихся в сфере предпринимательской и иной экономической деятельности. Его разработка велась с ориентацией на применяемые</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судом нормы материального права для того, чтобы новое</w:t>
      </w:r>
      <w:r>
        <w:rPr>
          <w:rStyle w:val="WW8Num3z0"/>
          <w:rFonts w:ascii="Verdana" w:hAnsi="Verdana"/>
          <w:color w:val="000000"/>
          <w:sz w:val="18"/>
          <w:szCs w:val="18"/>
        </w:rPr>
        <w:t> </w:t>
      </w:r>
      <w:r>
        <w:rPr>
          <w:rStyle w:val="WW8Num4z0"/>
          <w:rFonts w:ascii="Verdana" w:hAnsi="Verdana"/>
          <w:color w:val="4682B4"/>
          <w:sz w:val="18"/>
          <w:szCs w:val="18"/>
        </w:rPr>
        <w:t>арбитражное</w:t>
      </w:r>
      <w:r>
        <w:rPr>
          <w:rStyle w:val="WW8Num3z0"/>
          <w:rFonts w:ascii="Verdana" w:hAnsi="Verdana"/>
          <w:color w:val="000000"/>
          <w:sz w:val="18"/>
          <w:szCs w:val="18"/>
        </w:rPr>
        <w:t> </w:t>
      </w:r>
      <w:r>
        <w:rPr>
          <w:rFonts w:ascii="Verdana" w:hAnsi="Verdana"/>
          <w:color w:val="000000"/>
          <w:sz w:val="18"/>
          <w:szCs w:val="18"/>
        </w:rPr>
        <w:t>процессуальное законодательство смогло, во-первых, воплотить все</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особенности изменяющихся экономических отношений, во-вторых, более эффективно решать поставленные перед ним задачи и отвечать требованиям усложняющегося гражданского оборота.</w:t>
      </w:r>
    </w:p>
    <w:p w:rsidR="000676F7" w:rsidRDefault="000676F7" w:rsidP="000676F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Успешная</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защита прав и интересов участников экономических отношений предполагает изучение не только арбитражного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законодательства, но и отраслей материального права, регулирующих спорные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и оказывающих непосредственное влияние на содержание общего и специального процессуального регулирования арбитражного процесса. Наиболее глубокие отраслевые связи существуют между арбитражным</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правом и теми отраслями материального права, которые опосредуют единый процесс развития соответствующего юридического конфликта через</w:t>
      </w:r>
      <w:r>
        <w:rPr>
          <w:rStyle w:val="WW8Num3z0"/>
          <w:rFonts w:ascii="Verdana" w:hAnsi="Verdana"/>
          <w:color w:val="000000"/>
          <w:sz w:val="18"/>
          <w:szCs w:val="18"/>
        </w:rPr>
        <w:t> </w:t>
      </w:r>
      <w:r>
        <w:rPr>
          <w:rStyle w:val="WW8Num4z0"/>
          <w:rFonts w:ascii="Verdana" w:hAnsi="Verdana"/>
          <w:color w:val="4682B4"/>
          <w:sz w:val="18"/>
          <w:szCs w:val="18"/>
        </w:rPr>
        <w:t>спор</w:t>
      </w:r>
      <w:r>
        <w:rPr>
          <w:rStyle w:val="WW8Num3z0"/>
          <w:rFonts w:ascii="Verdana" w:hAnsi="Verdana"/>
          <w:color w:val="000000"/>
          <w:sz w:val="18"/>
          <w:szCs w:val="18"/>
        </w:rPr>
        <w:t> </w:t>
      </w:r>
      <w:r>
        <w:rPr>
          <w:rFonts w:ascii="Verdana" w:hAnsi="Verdana"/>
          <w:color w:val="000000"/>
          <w:sz w:val="18"/>
          <w:szCs w:val="18"/>
        </w:rPr>
        <w:t>о праве. Развиваясь, конфликт переходит из материально-правовой в процессуально-правовую сферу. Таким образом, арбитражное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представляет собой одну из стадий существования спорного правоотношения. Это обусловлено тем, что</w:t>
      </w:r>
      <w:r>
        <w:rPr>
          <w:rStyle w:val="WW8Num3z0"/>
          <w:rFonts w:ascii="Verdana" w:hAnsi="Verdana"/>
          <w:color w:val="000000"/>
          <w:sz w:val="18"/>
          <w:szCs w:val="18"/>
        </w:rPr>
        <w:t> </w:t>
      </w:r>
      <w:r>
        <w:rPr>
          <w:rStyle w:val="WW8Num4z0"/>
          <w:rFonts w:ascii="Verdana" w:hAnsi="Verdana"/>
          <w:color w:val="4682B4"/>
          <w:sz w:val="18"/>
          <w:szCs w:val="18"/>
        </w:rPr>
        <w:t>принудительная</w:t>
      </w:r>
      <w:r>
        <w:rPr>
          <w:rStyle w:val="WW8Num3z0"/>
          <w:rFonts w:ascii="Verdana" w:hAnsi="Verdana"/>
          <w:color w:val="000000"/>
          <w:sz w:val="18"/>
          <w:szCs w:val="18"/>
        </w:rPr>
        <w:t> </w:t>
      </w:r>
      <w:r>
        <w:rPr>
          <w:rFonts w:ascii="Verdana" w:hAnsi="Verdana"/>
          <w:color w:val="000000"/>
          <w:sz w:val="18"/>
          <w:szCs w:val="18"/>
        </w:rPr>
        <w:t>реализация норм материального права возможна только через определенный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порядок, способный обеспечить достижение юридического результата.</w:t>
      </w:r>
    </w:p>
    <w:p w:rsidR="000676F7" w:rsidRDefault="000676F7" w:rsidP="000676F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Необходимость проведения анализа соотношения</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процессуальных и материально-правовых норм вызвана тем, что многие положения АПК РФ возможно применить только при обращении к определенным правилам, заложенным в материальном законодательстве. Именно эти правила позволяют раскрыть содержание норм, регулирующих защиту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хозяйствующих субъектов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w:t>
      </w:r>
    </w:p>
    <w:p w:rsidR="000676F7" w:rsidRDefault="000676F7" w:rsidP="000676F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 взаимосвязи материального и арбитражного процессуального законодательства имеет важное теоретическое и практическое значение, поскольку от этого зависят: дальнейшее совершенствование арбитражного процессуального права; уровень взаимодействия материального и процессуального права; сфера действия арбитражных процессуальных норм; роль материально-правовых источников в развитии новых норм арбитражного процессуального законодательства; качество принимаемых законов в сфере экономической деятельности; эффективность и доступность «</w:t>
      </w:r>
      <w:r>
        <w:rPr>
          <w:rStyle w:val="WW8Num4z0"/>
          <w:rFonts w:ascii="Verdana" w:hAnsi="Verdana"/>
          <w:color w:val="4682B4"/>
          <w:sz w:val="18"/>
          <w:szCs w:val="18"/>
        </w:rPr>
        <w:t>экономического</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w:t>
      </w:r>
    </w:p>
    <w:p w:rsidR="000676F7" w:rsidRDefault="000676F7" w:rsidP="000676F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Изучение изменения экономических отношений дает возможность глубже понять и правильно оценить основные закономерности становления и развития правосудия в сфере предпринимательской деятельности, поскольку процесс формирования арбитражных процессуальных норм отображает этапы совершенствования «</w:t>
      </w:r>
      <w:r>
        <w:rPr>
          <w:rStyle w:val="WW8Num4z0"/>
          <w:rFonts w:ascii="Verdana" w:hAnsi="Verdana"/>
          <w:color w:val="4682B4"/>
          <w:sz w:val="18"/>
          <w:szCs w:val="18"/>
        </w:rPr>
        <w:t>экономического</w:t>
      </w:r>
      <w:r>
        <w:rPr>
          <w:rFonts w:ascii="Verdana" w:hAnsi="Verdana"/>
          <w:color w:val="000000"/>
          <w:sz w:val="18"/>
          <w:szCs w:val="18"/>
        </w:rPr>
        <w:t>» законодательства. В связи с этим актуальное значение имеет определение материально-правовых источников, применяемых в рамках арбитражного процесса, так как именно они:</w:t>
      </w:r>
    </w:p>
    <w:p w:rsidR="000676F7" w:rsidRDefault="000676F7" w:rsidP="000676F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изменяют правовую природу экономических отношений;</w:t>
      </w:r>
    </w:p>
    <w:p w:rsidR="000676F7" w:rsidRDefault="000676F7" w:rsidP="000676F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формируют новые экономические условия;</w:t>
      </w:r>
    </w:p>
    <w:p w:rsidR="000676F7" w:rsidRDefault="000676F7" w:rsidP="000676F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оказывают прямое и непосредственное влияние на развитие норм арбитражного процессуального законодательства;</w:t>
      </w:r>
    </w:p>
    <w:p w:rsidR="000676F7" w:rsidRDefault="000676F7" w:rsidP="000676F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устанавливают уровень правового регулирования отрасли арбитражного процессуального права.</w:t>
      </w:r>
    </w:p>
    <w:p w:rsidR="000676F7" w:rsidRDefault="000676F7" w:rsidP="000676F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Все это и подтверждает необходимость всестороннего научного познания преобразования арбитражного процессуального законодательства (процессуально-правовое регулирование) в результате проводимых изменений в экономической сфере (материально-правовое регулирование), </w:t>
      </w:r>
      <w:r>
        <w:rPr>
          <w:rFonts w:ascii="Verdana" w:hAnsi="Verdana"/>
          <w:color w:val="000000"/>
          <w:sz w:val="18"/>
          <w:szCs w:val="18"/>
        </w:rPr>
        <w:lastRenderedPageBreak/>
        <w:t>которое неизбежно приводит к необходимости внесения существенных изменений и корректив в процедуру отправления правосудия в рамках арбитражного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w:t>
      </w:r>
    </w:p>
    <w:p w:rsidR="000676F7" w:rsidRDefault="000676F7" w:rsidP="000676F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и практическая значимость проблем, связанных с изменением арбитражного процессуального законодательства под действием норм материального права, в сочетании с их малоизученностью в полной мере обусловливают выбор темы диссертационного исследования и ее разработку.</w:t>
      </w:r>
    </w:p>
    <w:p w:rsidR="000676F7" w:rsidRDefault="000676F7" w:rsidP="000676F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настоящего исследования состоит в проведении комплексного изучения проблемы влияния норм материального права на развитие, формирование и преобразование норм арбитражного процессуального законодательства.</w:t>
      </w:r>
    </w:p>
    <w:p w:rsidR="000676F7" w:rsidRDefault="000676F7" w:rsidP="000676F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поставленной цели определены следующие задачи:</w:t>
      </w:r>
    </w:p>
    <w:p w:rsidR="000676F7" w:rsidRDefault="000676F7" w:rsidP="000676F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факторы, обусловившие возникновение арбитражного процессуального законодательства вследствие изменения экономических отношений;</w:t>
      </w:r>
    </w:p>
    <w:p w:rsidR="000676F7" w:rsidRDefault="000676F7" w:rsidP="000676F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основные материально-правовые источники арбитражного процессуального права, а также значение каждого из них в развитии арбитражного процессуального законодательства;</w:t>
      </w:r>
    </w:p>
    <w:p w:rsidR="000676F7" w:rsidRDefault="000676F7" w:rsidP="000676F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взаимосвязь норм материального и процессуального права в общетеоретическом смысле для формирования представления о соотношении материального и арбитражного процессуального законодательства;</w:t>
      </w:r>
    </w:p>
    <w:p w:rsidR="000676F7" w:rsidRDefault="000676F7" w:rsidP="000676F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раскрыть основные направления воздействия материального законодательства на нормы арбитражного процессуального права;</w:t>
      </w:r>
    </w:p>
    <w:p w:rsidR="000676F7" w:rsidRDefault="000676F7" w:rsidP="000676F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дать авторское видение понятиям «</w:t>
      </w:r>
      <w:r>
        <w:rPr>
          <w:rStyle w:val="WW8Num4z0"/>
          <w:rFonts w:ascii="Verdana" w:hAnsi="Verdana"/>
          <w:color w:val="4682B4"/>
          <w:sz w:val="18"/>
          <w:szCs w:val="18"/>
        </w:rPr>
        <w:t>норма арбитражного процессуального права</w:t>
      </w:r>
      <w:r>
        <w:rPr>
          <w:rFonts w:ascii="Verdana" w:hAnsi="Verdana"/>
          <w:color w:val="000000"/>
          <w:sz w:val="18"/>
          <w:szCs w:val="18"/>
        </w:rPr>
        <w:t>» и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производство в арбитражном процессе»;</w:t>
      </w:r>
    </w:p>
    <w:p w:rsidR="000676F7" w:rsidRDefault="000676F7" w:rsidP="000676F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установить, какие из норм АПК РФ 2002 года явились результатом влияния федеральных законов, принятых в период с 1995 по 2002 год, регулирующих сферу экономической деятельности;</w:t>
      </w:r>
    </w:p>
    <w:p w:rsidR="000676F7" w:rsidRDefault="000676F7" w:rsidP="000676F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дать практические предложения по совершенствованию действующего арбитражного процессуального законодательства России;</w:t>
      </w:r>
    </w:p>
    <w:p w:rsidR="000676F7" w:rsidRDefault="000676F7" w:rsidP="000676F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сформулировать общетеоретические выводы о роли норм материального права в развитии, формировании и преобразовании арбитражного процессуального права.</w:t>
      </w:r>
    </w:p>
    <w:p w:rsidR="000676F7" w:rsidRDefault="000676F7" w:rsidP="000676F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основные тенденции развития арбитражного процессуального права, раскрываемые в результате анализа воздействия на него материально-правовых актов; рассмотрения теоретических работ, касающиеся вопросов соотношения отраслей материального и процессуального права; изучения</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по вопросам применения норм материального права в рамках арбитражного процесса.</w:t>
      </w:r>
    </w:p>
    <w:p w:rsidR="000676F7" w:rsidRDefault="000676F7" w:rsidP="000676F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выступают нормы арбитражного процессуального законодательства, испытывающие влияние со стороны гражданского,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Fonts w:ascii="Verdana" w:hAnsi="Verdana"/>
          <w:color w:val="000000"/>
          <w:sz w:val="18"/>
          <w:szCs w:val="18"/>
        </w:rPr>
        <w:t>, налогового, таможенного и иных отраслей материального права.</w:t>
      </w:r>
    </w:p>
    <w:p w:rsidR="000676F7" w:rsidRDefault="000676F7" w:rsidP="000676F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исследования служат следующие общенаучные и</w:t>
      </w:r>
      <w:r>
        <w:rPr>
          <w:rStyle w:val="WW8Num3z0"/>
          <w:rFonts w:ascii="Verdana" w:hAnsi="Verdana"/>
          <w:color w:val="000000"/>
          <w:sz w:val="18"/>
          <w:szCs w:val="18"/>
        </w:rPr>
        <w:t> </w:t>
      </w:r>
      <w:r>
        <w:rPr>
          <w:rStyle w:val="WW8Num4z0"/>
          <w:rFonts w:ascii="Verdana" w:hAnsi="Verdana"/>
          <w:color w:val="4682B4"/>
          <w:sz w:val="18"/>
          <w:szCs w:val="18"/>
        </w:rPr>
        <w:t>частноправовые</w:t>
      </w:r>
      <w:r>
        <w:rPr>
          <w:rStyle w:val="WW8Num3z0"/>
          <w:rFonts w:ascii="Verdana" w:hAnsi="Verdana"/>
          <w:color w:val="000000"/>
          <w:sz w:val="18"/>
          <w:szCs w:val="18"/>
        </w:rPr>
        <w:t> </w:t>
      </w:r>
      <w:r>
        <w:rPr>
          <w:rFonts w:ascii="Verdana" w:hAnsi="Verdana"/>
          <w:color w:val="000000"/>
          <w:sz w:val="18"/>
          <w:szCs w:val="18"/>
        </w:rPr>
        <w:t>методы познания: диалектический, историко-правовой, сравнительно-правовой, формально-логический, а также методы анализа, синтеза, изучения судебной практики и другие. В частности, диалектический метод позволил исследовать поставленные задачи в динамике, то есть проанализировать процесс преобразования норм арбитражного процессуального права под действием норм материального права; историко-правовой метод - определить ряд материально-правовых актов, принятых в период с 1922 по 2002 год и оказавших существенное влияние на развитие норм арбитражного процессуального права; сравнительно-правовой метод - выявить тенденции развития арбитражного процессуального законодательства на основе сравнения первоначальных и последующих нормативно-правовых актов, регулирующих эту область общественных отношений; формально-логический - вывести заключения по вопросам диссертационного исследования путем соответствующих умозаключений из имеющихся на это предпосылок.</w:t>
      </w:r>
    </w:p>
    <w:p w:rsidR="000676F7" w:rsidRDefault="000676F7" w:rsidP="000676F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 основе исследования лежит принцип научной объективности, предполагающий учет всей совокупности факторов, способных раскрыть влияние материального законодательства на нормы арбитражного процессуального права.</w:t>
      </w:r>
    </w:p>
    <w:p w:rsidR="000676F7" w:rsidRDefault="000676F7" w:rsidP="000676F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составляет анализ взглядов различных ученых в области общей теории права, гражданского права, гражданского процессуального права, арбитражного процессуального права и иных отраслей права, которые способствовали формированию позиции автора по изучаемым вопросам. К числу этих ученых относятся Т.Е.</w:t>
      </w:r>
      <w:r>
        <w:rPr>
          <w:rStyle w:val="WW8Num3z0"/>
          <w:rFonts w:ascii="Verdana" w:hAnsi="Verdana"/>
          <w:color w:val="000000"/>
          <w:sz w:val="18"/>
          <w:szCs w:val="18"/>
        </w:rPr>
        <w:t> </w:t>
      </w:r>
      <w:r>
        <w:rPr>
          <w:rStyle w:val="WW8Num4z0"/>
          <w:rFonts w:ascii="Verdana" w:hAnsi="Verdana"/>
          <w:color w:val="4682B4"/>
          <w:sz w:val="18"/>
          <w:szCs w:val="18"/>
        </w:rPr>
        <w:t>Абова</w:t>
      </w:r>
      <w:r>
        <w:rPr>
          <w:rFonts w:ascii="Verdana" w:hAnsi="Verdana"/>
          <w:color w:val="000000"/>
          <w:sz w:val="18"/>
          <w:szCs w:val="18"/>
        </w:rPr>
        <w:t>,</w:t>
      </w:r>
    </w:p>
    <w:p w:rsidR="000676F7" w:rsidRDefault="000676F7" w:rsidP="000676F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A.Т.</w:t>
      </w:r>
      <w:r>
        <w:rPr>
          <w:rStyle w:val="WW8Num3z0"/>
          <w:rFonts w:ascii="Verdana" w:hAnsi="Verdana"/>
          <w:color w:val="000000"/>
          <w:sz w:val="18"/>
          <w:szCs w:val="18"/>
        </w:rPr>
        <w:t> </w:t>
      </w:r>
      <w:r>
        <w:rPr>
          <w:rStyle w:val="WW8Num4z0"/>
          <w:rFonts w:ascii="Verdana" w:hAnsi="Verdana"/>
          <w:color w:val="4682B4"/>
          <w:sz w:val="18"/>
          <w:szCs w:val="18"/>
        </w:rPr>
        <w:t>Боннер</w:t>
      </w:r>
      <w:r>
        <w:rPr>
          <w:rFonts w:ascii="Verdana" w:hAnsi="Verdana"/>
          <w:color w:val="000000"/>
          <w:sz w:val="18"/>
          <w:szCs w:val="18"/>
        </w:rPr>
        <w:t>, М.А. Викут, Р.Е. Гукасян, А.А.</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Fonts w:ascii="Verdana" w:hAnsi="Verdana"/>
          <w:color w:val="000000"/>
          <w:sz w:val="18"/>
          <w:szCs w:val="18"/>
        </w:rPr>
        <w:t>, Л.А. Грось, И.М. Зайцев, Н.Б.</w:t>
      </w:r>
      <w:r>
        <w:rPr>
          <w:rStyle w:val="WW8Num3z0"/>
          <w:rFonts w:ascii="Verdana" w:hAnsi="Verdana"/>
          <w:color w:val="000000"/>
          <w:sz w:val="18"/>
          <w:szCs w:val="18"/>
        </w:rPr>
        <w:t> </w:t>
      </w:r>
      <w:r>
        <w:rPr>
          <w:rStyle w:val="WW8Num4z0"/>
          <w:rFonts w:ascii="Verdana" w:hAnsi="Verdana"/>
          <w:color w:val="4682B4"/>
          <w:sz w:val="18"/>
          <w:szCs w:val="18"/>
        </w:rPr>
        <w:t>Зейдер</w:t>
      </w:r>
      <w:r>
        <w:rPr>
          <w:rFonts w:ascii="Verdana" w:hAnsi="Verdana"/>
          <w:color w:val="000000"/>
          <w:sz w:val="18"/>
          <w:szCs w:val="18"/>
        </w:rPr>
        <w:t>, О.В. Иванов, Н.И. Клейн, Н.М.</w:t>
      </w:r>
      <w:r>
        <w:rPr>
          <w:rStyle w:val="WW8Num3z0"/>
          <w:rFonts w:ascii="Verdana" w:hAnsi="Verdana"/>
          <w:color w:val="000000"/>
          <w:sz w:val="18"/>
          <w:szCs w:val="18"/>
        </w:rPr>
        <w:t> </w:t>
      </w:r>
      <w:r>
        <w:rPr>
          <w:rStyle w:val="WW8Num4z0"/>
          <w:rFonts w:ascii="Verdana" w:hAnsi="Verdana"/>
          <w:color w:val="4682B4"/>
          <w:sz w:val="18"/>
          <w:szCs w:val="18"/>
        </w:rPr>
        <w:t>Кострова</w:t>
      </w:r>
      <w:r>
        <w:rPr>
          <w:rFonts w:ascii="Verdana" w:hAnsi="Verdana"/>
          <w:color w:val="000000"/>
          <w:sz w:val="18"/>
          <w:szCs w:val="18"/>
        </w:rPr>
        <w:t>, М.А. Магомедова, И.Г. Побирченко, М.К.</w:t>
      </w:r>
      <w:r>
        <w:rPr>
          <w:rStyle w:val="WW8Num3z0"/>
          <w:rFonts w:ascii="Verdana" w:hAnsi="Verdana"/>
          <w:color w:val="000000"/>
          <w:sz w:val="18"/>
          <w:szCs w:val="18"/>
        </w:rPr>
        <w:t> </w:t>
      </w:r>
      <w:r>
        <w:rPr>
          <w:rStyle w:val="WW8Num4z0"/>
          <w:rFonts w:ascii="Verdana" w:hAnsi="Verdana"/>
          <w:color w:val="4682B4"/>
          <w:sz w:val="18"/>
          <w:szCs w:val="18"/>
        </w:rPr>
        <w:t>Треушников</w:t>
      </w:r>
      <w:r>
        <w:rPr>
          <w:rFonts w:ascii="Verdana" w:hAnsi="Verdana"/>
          <w:color w:val="000000"/>
          <w:sz w:val="18"/>
          <w:szCs w:val="18"/>
        </w:rPr>
        <w:t>, Я.Ф. Фархтдинов, М.С. Шакарян, В.В.</w:t>
      </w:r>
      <w:r>
        <w:rPr>
          <w:rStyle w:val="WW8Num3z0"/>
          <w:rFonts w:ascii="Verdana" w:hAnsi="Verdana"/>
          <w:color w:val="000000"/>
          <w:sz w:val="18"/>
          <w:szCs w:val="18"/>
        </w:rPr>
        <w:t> </w:t>
      </w:r>
      <w:r>
        <w:rPr>
          <w:rStyle w:val="WW8Num4z0"/>
          <w:rFonts w:ascii="Verdana" w:hAnsi="Verdana"/>
          <w:color w:val="4682B4"/>
          <w:sz w:val="18"/>
          <w:szCs w:val="18"/>
        </w:rPr>
        <w:t>Ярков</w:t>
      </w:r>
      <w:r>
        <w:rPr>
          <w:rFonts w:ascii="Verdana" w:hAnsi="Verdana"/>
          <w:color w:val="000000"/>
          <w:sz w:val="18"/>
          <w:szCs w:val="18"/>
        </w:rPr>
        <w:t>, исследовавшие с разных позиций взаимосвязь отраслей материального и процессуального права.</w:t>
      </w:r>
    </w:p>
    <w:p w:rsidR="000676F7" w:rsidRDefault="000676F7" w:rsidP="000676F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 при написании диссертации рассматривал общетеоретические вопросы, в связи с чем обращался к трудам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Л.И. Антоновой,</w:t>
      </w:r>
    </w:p>
    <w:p w:rsidR="000676F7" w:rsidRDefault="000676F7" w:rsidP="000676F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B.К.</w:t>
      </w:r>
      <w:r>
        <w:rPr>
          <w:rStyle w:val="WW8Num3z0"/>
          <w:rFonts w:ascii="Verdana" w:hAnsi="Verdana"/>
          <w:color w:val="000000"/>
          <w:sz w:val="18"/>
          <w:szCs w:val="18"/>
        </w:rPr>
        <w:t> </w:t>
      </w:r>
      <w:r>
        <w:rPr>
          <w:rStyle w:val="WW8Num4z0"/>
          <w:rFonts w:ascii="Verdana" w:hAnsi="Verdana"/>
          <w:color w:val="4682B4"/>
          <w:sz w:val="18"/>
          <w:szCs w:val="18"/>
        </w:rPr>
        <w:t>Бабаева</w:t>
      </w:r>
      <w:r>
        <w:rPr>
          <w:rFonts w:ascii="Verdana" w:hAnsi="Verdana"/>
          <w:color w:val="000000"/>
          <w:sz w:val="18"/>
          <w:szCs w:val="18"/>
        </w:rPr>
        <w:t>, М.И. Байтина, В.Н. Баландина, В.М.</w:t>
      </w:r>
      <w:r>
        <w:rPr>
          <w:rStyle w:val="WW8Num3z0"/>
          <w:rFonts w:ascii="Verdana" w:hAnsi="Verdana"/>
          <w:color w:val="000000"/>
          <w:sz w:val="18"/>
          <w:szCs w:val="18"/>
        </w:rPr>
        <w:t> </w:t>
      </w:r>
      <w:r>
        <w:rPr>
          <w:rStyle w:val="WW8Num4z0"/>
          <w:rFonts w:ascii="Verdana" w:hAnsi="Verdana"/>
          <w:color w:val="4682B4"/>
          <w:sz w:val="18"/>
          <w:szCs w:val="18"/>
        </w:rPr>
        <w:t>Горшенева</w:t>
      </w:r>
      <w:r>
        <w:rPr>
          <w:rFonts w:ascii="Verdana" w:hAnsi="Verdana"/>
          <w:color w:val="000000"/>
          <w:sz w:val="18"/>
          <w:szCs w:val="18"/>
        </w:rPr>
        <w:t>, B.J1. Кулапова, А.В. Малько, М.Н.</w:t>
      </w:r>
      <w:r>
        <w:rPr>
          <w:rStyle w:val="WW8Num3z0"/>
          <w:rFonts w:ascii="Verdana" w:hAnsi="Verdana"/>
          <w:color w:val="000000"/>
          <w:sz w:val="18"/>
          <w:szCs w:val="18"/>
        </w:rPr>
        <w:t> </w:t>
      </w:r>
      <w:r>
        <w:rPr>
          <w:rStyle w:val="WW8Num4z0"/>
          <w:rFonts w:ascii="Verdana" w:hAnsi="Verdana"/>
          <w:color w:val="4682B4"/>
          <w:sz w:val="18"/>
          <w:szCs w:val="18"/>
        </w:rPr>
        <w:t>Марченко</w:t>
      </w:r>
      <w:r>
        <w:rPr>
          <w:rFonts w:ascii="Verdana" w:hAnsi="Verdana"/>
          <w:color w:val="000000"/>
          <w:sz w:val="18"/>
          <w:szCs w:val="18"/>
        </w:rPr>
        <w:t>, Н.И. Матузова, П.Е. Недбайло, B.C.</w:t>
      </w:r>
      <w:r>
        <w:rPr>
          <w:rStyle w:val="WW8Num3z0"/>
          <w:rFonts w:ascii="Verdana" w:hAnsi="Verdana"/>
          <w:color w:val="000000"/>
          <w:sz w:val="18"/>
          <w:szCs w:val="18"/>
        </w:rPr>
        <w:t> </w:t>
      </w:r>
      <w:r>
        <w:rPr>
          <w:rStyle w:val="WW8Num4z0"/>
          <w:rFonts w:ascii="Verdana" w:hAnsi="Verdana"/>
          <w:color w:val="4682B4"/>
          <w:sz w:val="18"/>
          <w:szCs w:val="18"/>
        </w:rPr>
        <w:t>Петрова</w:t>
      </w:r>
      <w:r>
        <w:rPr>
          <w:rFonts w:ascii="Verdana" w:hAnsi="Verdana"/>
          <w:color w:val="000000"/>
          <w:sz w:val="18"/>
          <w:szCs w:val="18"/>
        </w:rPr>
        <w:t>, П.М. Рабиновича, И.Н. Сенякина, JI.C.</w:t>
      </w:r>
      <w:r>
        <w:rPr>
          <w:rStyle w:val="WW8Num3z0"/>
          <w:rFonts w:ascii="Verdana" w:hAnsi="Verdana"/>
          <w:color w:val="000000"/>
          <w:sz w:val="18"/>
          <w:szCs w:val="18"/>
        </w:rPr>
        <w:t> </w:t>
      </w:r>
      <w:r>
        <w:rPr>
          <w:rStyle w:val="WW8Num4z0"/>
          <w:rFonts w:ascii="Verdana" w:hAnsi="Verdana"/>
          <w:color w:val="4682B4"/>
          <w:sz w:val="18"/>
          <w:szCs w:val="18"/>
        </w:rPr>
        <w:t>Явича</w:t>
      </w:r>
      <w:r>
        <w:rPr>
          <w:rStyle w:val="WW8Num3z0"/>
          <w:rFonts w:ascii="Verdana" w:hAnsi="Verdana"/>
          <w:color w:val="000000"/>
          <w:sz w:val="18"/>
          <w:szCs w:val="18"/>
        </w:rPr>
        <w:t> </w:t>
      </w:r>
      <w:r>
        <w:rPr>
          <w:rFonts w:ascii="Verdana" w:hAnsi="Verdana"/>
          <w:color w:val="000000"/>
          <w:sz w:val="18"/>
          <w:szCs w:val="18"/>
        </w:rPr>
        <w:t>и других ученых-теоретиков.</w:t>
      </w:r>
    </w:p>
    <w:p w:rsidR="000676F7" w:rsidRDefault="000676F7" w:rsidP="000676F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исследования составляют:</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международные акты и договоры Российской Федерации, арбитражное процессуальное, гражданское процессуальное, налоговое,</w:t>
      </w:r>
      <w:r>
        <w:rPr>
          <w:rStyle w:val="WW8Num3z0"/>
          <w:rFonts w:ascii="Verdana" w:hAnsi="Verdana"/>
          <w:color w:val="000000"/>
          <w:sz w:val="18"/>
          <w:szCs w:val="18"/>
        </w:rPr>
        <w:t> </w:t>
      </w:r>
      <w:r>
        <w:rPr>
          <w:rStyle w:val="WW8Num4z0"/>
          <w:rFonts w:ascii="Verdana" w:hAnsi="Verdana"/>
          <w:color w:val="4682B4"/>
          <w:sz w:val="18"/>
          <w:szCs w:val="18"/>
        </w:rPr>
        <w:t>таможенное</w:t>
      </w:r>
      <w:r>
        <w:rPr>
          <w:rFonts w:ascii="Verdana" w:hAnsi="Verdana"/>
          <w:color w:val="000000"/>
          <w:sz w:val="18"/>
          <w:szCs w:val="18"/>
        </w:rPr>
        <w:t>, гражданское, административное законодательство, иные правовые акты в части</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отношений, связанных с предметом настоящего исследования.</w:t>
      </w:r>
    </w:p>
    <w:p w:rsidR="000676F7" w:rsidRDefault="000676F7" w:rsidP="000676F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контексте историко-правового анализа развития арбитражного процессуального законодательства исследованы ранее действовавшие материально-правовые акты</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РСФСР.</w:t>
      </w:r>
    </w:p>
    <w:p w:rsidR="000676F7" w:rsidRDefault="000676F7" w:rsidP="000676F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Эмпирической основой исследования выступают</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акты Конституционного Суда РФ, Высшего Арбитражного Суда РФ, Федерального арбитражного суда Поволжского округа, арбитражного суда Саратовской области, многие из которых приведены как примеры из личной судебно-арбитражной практики диссертанта.</w:t>
      </w:r>
    </w:p>
    <w:p w:rsidR="000676F7" w:rsidRDefault="000676F7" w:rsidP="000676F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определяется тем, что в ней проведено комплексное исследование влияния норм материального права на нормы арбитражного процессуального права. Настоящая работа представляет собой первое диссертационное исследование указанных проблем, выполненное на базе нового арбитражного процессуального законодательства России.</w:t>
      </w:r>
    </w:p>
    <w:p w:rsidR="000676F7" w:rsidRDefault="000676F7" w:rsidP="000676F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предпринята попытка дать на основе анализа состояния действующего арбитражного процессуального законодательства, практики его применения и имеющихся научных публикаций конкретные практические рекомендации, позволяющие повысить его эффективность.</w:t>
      </w:r>
    </w:p>
    <w:p w:rsidR="000676F7" w:rsidRDefault="000676F7" w:rsidP="000676F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положения:</w:t>
      </w:r>
    </w:p>
    <w:p w:rsidR="000676F7" w:rsidRDefault="000676F7" w:rsidP="000676F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Обосновывается мнение о том, что развитие экономических отношений неизбежно влечет изменение их материально-правового содержания, что в свою очередь приводит к необходимости внесения определенных корректив в процедуру отправления правосудия по</w:t>
      </w:r>
      <w:r>
        <w:rPr>
          <w:rStyle w:val="WW8Num3z0"/>
          <w:rFonts w:ascii="Verdana" w:hAnsi="Verdana"/>
          <w:color w:val="000000"/>
          <w:sz w:val="18"/>
          <w:szCs w:val="18"/>
        </w:rPr>
        <w:t> </w:t>
      </w:r>
      <w:r>
        <w:rPr>
          <w:rStyle w:val="WW8Num4z0"/>
          <w:rFonts w:ascii="Verdana" w:hAnsi="Verdana"/>
          <w:color w:val="4682B4"/>
          <w:sz w:val="18"/>
          <w:szCs w:val="18"/>
        </w:rPr>
        <w:t>спорам</w:t>
      </w:r>
      <w:r>
        <w:rPr>
          <w:rStyle w:val="WW8Num3z0"/>
          <w:rFonts w:ascii="Verdana" w:hAnsi="Verdana"/>
          <w:color w:val="000000"/>
          <w:sz w:val="18"/>
          <w:szCs w:val="18"/>
        </w:rPr>
        <w:t> </w:t>
      </w:r>
      <w:r>
        <w:rPr>
          <w:rFonts w:ascii="Verdana" w:hAnsi="Verdana"/>
          <w:color w:val="000000"/>
          <w:sz w:val="18"/>
          <w:szCs w:val="18"/>
        </w:rPr>
        <w:t>между хозяйствующими субъектами. Исходя из этого, сделан вывод, что между динамично изменяющимися условиями функционирования рыночных отношений, быстро модифицирующимися источниками материального законодательства, регулирующие отношения в сфере предпринимательской и иной экономической деятельности, и появлением в арбитражном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новых норм существует причинно-следственная связь.</w:t>
      </w:r>
    </w:p>
    <w:p w:rsidR="000676F7" w:rsidRDefault="000676F7" w:rsidP="000676F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Аргументируется позиция, согласно которой акты высших</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 относятся к числу материально-правовых источников, применяемых в рамках арбитражного процесса, поскольку эти акты нередко содержат в себе модели готовых материально-правовых норм и выступают конкретными правилами</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Style w:val="WW8Num3z0"/>
          <w:rFonts w:ascii="Verdana" w:hAnsi="Verdana"/>
          <w:color w:val="000000"/>
          <w:sz w:val="18"/>
          <w:szCs w:val="18"/>
        </w:rPr>
        <w:t> </w:t>
      </w:r>
      <w:r>
        <w:rPr>
          <w:rFonts w:ascii="Verdana" w:hAnsi="Verdana"/>
          <w:color w:val="000000"/>
          <w:sz w:val="18"/>
          <w:szCs w:val="18"/>
        </w:rPr>
        <w:t>материального законодательства, облеченными в</w:t>
      </w:r>
      <w:r>
        <w:rPr>
          <w:rStyle w:val="WW8Num3z0"/>
          <w:rFonts w:ascii="Verdana" w:hAnsi="Verdana"/>
          <w:color w:val="000000"/>
          <w:sz w:val="18"/>
          <w:szCs w:val="18"/>
        </w:rPr>
        <w:t> </w:t>
      </w:r>
      <w:r>
        <w:rPr>
          <w:rStyle w:val="WW8Num4z0"/>
          <w:rFonts w:ascii="Verdana" w:hAnsi="Verdana"/>
          <w:color w:val="4682B4"/>
          <w:sz w:val="18"/>
          <w:szCs w:val="18"/>
        </w:rPr>
        <w:t>процессуальную</w:t>
      </w:r>
      <w:r>
        <w:rPr>
          <w:rStyle w:val="WW8Num3z0"/>
          <w:rFonts w:ascii="Verdana" w:hAnsi="Verdana"/>
          <w:color w:val="000000"/>
          <w:sz w:val="18"/>
          <w:szCs w:val="18"/>
        </w:rPr>
        <w:t> </w:t>
      </w:r>
      <w:r>
        <w:rPr>
          <w:rFonts w:ascii="Verdana" w:hAnsi="Verdana"/>
          <w:color w:val="000000"/>
          <w:sz w:val="18"/>
          <w:szCs w:val="18"/>
        </w:rPr>
        <w:t>форму решений, постановлений, информационных писем.</w:t>
      </w:r>
    </w:p>
    <w:p w:rsidR="000676F7" w:rsidRDefault="000676F7" w:rsidP="000676F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Доказывается, что специфика воздействия материального права на арбитражное процессуальное право проявляется в следующем: а) влияние норм гражданского законодательства на общее процессуальное регулирование арбитражного процесса (</w:t>
      </w:r>
      <w:r>
        <w:rPr>
          <w:rStyle w:val="WW8Num4z0"/>
          <w:rFonts w:ascii="Verdana" w:hAnsi="Verdana"/>
          <w:color w:val="4682B4"/>
          <w:sz w:val="18"/>
          <w:szCs w:val="18"/>
        </w:rPr>
        <w:t>подведомственность</w:t>
      </w:r>
      <w:r>
        <w:rPr>
          <w:rFonts w:ascii="Verdana" w:hAnsi="Verdana"/>
          <w:color w:val="000000"/>
          <w:sz w:val="18"/>
          <w:szCs w:val="18"/>
        </w:rPr>
        <w:t>, подсудность, принципы судопроизводства, участники арбитражного процесса,</w:t>
      </w:r>
      <w:r>
        <w:rPr>
          <w:rStyle w:val="WW8Num3z0"/>
          <w:rFonts w:ascii="Verdana" w:hAnsi="Verdana"/>
          <w:color w:val="000000"/>
          <w:sz w:val="18"/>
          <w:szCs w:val="18"/>
        </w:rPr>
        <w:t> </w:t>
      </w:r>
      <w:r>
        <w:rPr>
          <w:rStyle w:val="WW8Num4z0"/>
          <w:rFonts w:ascii="Verdana" w:hAnsi="Verdana"/>
          <w:color w:val="4682B4"/>
          <w:sz w:val="18"/>
          <w:szCs w:val="18"/>
        </w:rPr>
        <w:t>доказывание</w:t>
      </w:r>
      <w:r>
        <w:rPr>
          <w:rFonts w:ascii="Verdana" w:hAnsi="Verdana"/>
          <w:color w:val="000000"/>
          <w:sz w:val="18"/>
          <w:szCs w:val="18"/>
        </w:rPr>
        <w:t>, представительство, правопреемство, процессуальное соучастие, процессуальные сроки); б) влияние норм административного, налогового,</w:t>
      </w:r>
      <w:r>
        <w:rPr>
          <w:rStyle w:val="WW8Num3z0"/>
          <w:rFonts w:ascii="Verdana" w:hAnsi="Verdana"/>
          <w:color w:val="000000"/>
          <w:sz w:val="18"/>
          <w:szCs w:val="18"/>
        </w:rPr>
        <w:t> </w:t>
      </w:r>
      <w:r>
        <w:rPr>
          <w:rStyle w:val="WW8Num4z0"/>
          <w:rFonts w:ascii="Verdana" w:hAnsi="Verdana"/>
          <w:color w:val="4682B4"/>
          <w:sz w:val="18"/>
          <w:szCs w:val="18"/>
        </w:rPr>
        <w:t>таможенного</w:t>
      </w:r>
      <w:r>
        <w:rPr>
          <w:rStyle w:val="WW8Num3z0"/>
          <w:rFonts w:ascii="Verdana" w:hAnsi="Verdana"/>
          <w:color w:val="000000"/>
          <w:sz w:val="18"/>
          <w:szCs w:val="18"/>
        </w:rPr>
        <w:t> </w:t>
      </w:r>
      <w:r>
        <w:rPr>
          <w:rFonts w:ascii="Verdana" w:hAnsi="Verdana"/>
          <w:color w:val="000000"/>
          <w:sz w:val="18"/>
          <w:szCs w:val="18"/>
        </w:rPr>
        <w:t xml:space="preserve">и иного материального законодательства на </w:t>
      </w:r>
      <w:r>
        <w:rPr>
          <w:rFonts w:ascii="Verdana" w:hAnsi="Verdana"/>
          <w:color w:val="000000"/>
          <w:sz w:val="18"/>
          <w:szCs w:val="18"/>
        </w:rPr>
        <w:lastRenderedPageBreak/>
        <w:t>специальное процессуальное регулирование арбитражного процесса, выражающееся в процессуальных особенностях рассмотрения некоторых категорий дел (об</w:t>
      </w:r>
      <w:r>
        <w:rPr>
          <w:rStyle w:val="WW8Num4z0"/>
          <w:rFonts w:ascii="Verdana" w:hAnsi="Verdana"/>
          <w:color w:val="4682B4"/>
          <w:sz w:val="18"/>
          <w:szCs w:val="18"/>
        </w:rPr>
        <w:t>оспаривании</w:t>
      </w:r>
      <w:r>
        <w:rPr>
          <w:rStyle w:val="WW8Num3z0"/>
          <w:rFonts w:ascii="Verdana" w:hAnsi="Verdana"/>
          <w:color w:val="000000"/>
          <w:sz w:val="18"/>
          <w:szCs w:val="18"/>
        </w:rPr>
        <w:t> </w:t>
      </w:r>
      <w:r>
        <w:rPr>
          <w:rFonts w:ascii="Verdana" w:hAnsi="Verdana"/>
          <w:color w:val="000000"/>
          <w:sz w:val="18"/>
          <w:szCs w:val="18"/>
        </w:rPr>
        <w:t>нормативных правовых актов; об оспаривании</w:t>
      </w:r>
      <w:r>
        <w:rPr>
          <w:rStyle w:val="WW8Num3z0"/>
          <w:rFonts w:ascii="Verdana" w:hAnsi="Verdana"/>
          <w:color w:val="000000"/>
          <w:sz w:val="18"/>
          <w:szCs w:val="18"/>
        </w:rPr>
        <w:t> </w:t>
      </w:r>
      <w:r>
        <w:rPr>
          <w:rStyle w:val="WW8Num4z0"/>
          <w:rFonts w:ascii="Verdana" w:hAnsi="Verdana"/>
          <w:color w:val="4682B4"/>
          <w:sz w:val="18"/>
          <w:szCs w:val="18"/>
        </w:rPr>
        <w:t>ненормативных</w:t>
      </w:r>
      <w:r>
        <w:rPr>
          <w:rStyle w:val="WW8Num3z0"/>
          <w:rFonts w:ascii="Verdana" w:hAnsi="Verdana"/>
          <w:color w:val="000000"/>
          <w:sz w:val="18"/>
          <w:szCs w:val="18"/>
        </w:rPr>
        <w:t> </w:t>
      </w:r>
      <w:r>
        <w:rPr>
          <w:rFonts w:ascii="Verdana" w:hAnsi="Verdana"/>
          <w:color w:val="000000"/>
          <w:sz w:val="18"/>
          <w:szCs w:val="18"/>
        </w:rPr>
        <w:t>правовых актов, решений и действий (</w:t>
      </w:r>
      <w:r>
        <w:rPr>
          <w:rStyle w:val="WW8Num4z0"/>
          <w:rFonts w:ascii="Verdana" w:hAnsi="Verdana"/>
          <w:color w:val="4682B4"/>
          <w:sz w:val="18"/>
          <w:szCs w:val="18"/>
        </w:rPr>
        <w:t>бездействия</w:t>
      </w:r>
      <w:r>
        <w:rPr>
          <w:rFonts w:ascii="Verdana" w:hAnsi="Verdana"/>
          <w:color w:val="000000"/>
          <w:sz w:val="18"/>
          <w:szCs w:val="18"/>
        </w:rPr>
        <w:t>) государственных органов,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иных органов, должностных лиц;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 взыскании обязательных платежей и</w:t>
      </w:r>
      <w:r>
        <w:rPr>
          <w:rStyle w:val="WW8Num3z0"/>
          <w:rFonts w:ascii="Verdana" w:hAnsi="Verdana"/>
          <w:color w:val="000000"/>
          <w:sz w:val="18"/>
          <w:szCs w:val="18"/>
        </w:rPr>
        <w:t> </w:t>
      </w:r>
      <w:r>
        <w:rPr>
          <w:rStyle w:val="WW8Num4z0"/>
          <w:rFonts w:ascii="Verdana" w:hAnsi="Verdana"/>
          <w:color w:val="4682B4"/>
          <w:sz w:val="18"/>
          <w:szCs w:val="18"/>
        </w:rPr>
        <w:t>санкций</w:t>
      </w:r>
      <w:r>
        <w:rPr>
          <w:rFonts w:ascii="Verdana" w:hAnsi="Verdana"/>
          <w:color w:val="000000"/>
          <w:sz w:val="18"/>
          <w:szCs w:val="18"/>
        </w:rPr>
        <w:t>).</w:t>
      </w:r>
    </w:p>
    <w:p w:rsidR="000676F7" w:rsidRDefault="000676F7" w:rsidP="000676F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Отстаивается позиция, что результатом воздействия норм административного, налогового, таможенного и иного материального законодательства на специальное процессуальное регулирование арбитражного процесса явилось выделение в отдельное производство в рамках АПК РФ 2002 года правил рассмотрения дел, возникающим из административных и иных</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правоотношений.</w:t>
      </w:r>
    </w:p>
    <w:p w:rsidR="000676F7" w:rsidRDefault="000676F7" w:rsidP="000676F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Отмечается, что многие нормы АПК РФ 2002 года имеют материально-правовую природу и являются результатом влияния норм федеральных законов, принятых за период с 1995 по 2002 год, направленных на регулирование экономических отношений.</w:t>
      </w:r>
    </w:p>
    <w:p w:rsidR="000676F7" w:rsidRDefault="000676F7" w:rsidP="000676F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Исходя из понятия нормы права в общетеоретическом смысле, ф предлагается следующая дефиниция нормы арбитражного процессуального права - это установленное государством правило поведения, регулирующее общественные (процессуальные) отношения, складывающиеся между судом, с одной стороны, и участниками</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разбирательства, с другой стороны, и направленное на разрешение процедурных и организационных вопросов реализации материальных норм в целях защиты прав и законных интересов субъектов предпринимательской и иной экономической деятельности.</w:t>
      </w:r>
    </w:p>
    <w:p w:rsidR="000676F7" w:rsidRDefault="000676F7" w:rsidP="000676F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Дается авторское определение административного производства в арбитражном процессе как формы осуществления правосудия по спорам в сфере налоговых,</w:t>
      </w:r>
      <w:r>
        <w:rPr>
          <w:rStyle w:val="WW8Num3z0"/>
          <w:rFonts w:ascii="Verdana" w:hAnsi="Verdana"/>
          <w:color w:val="000000"/>
          <w:sz w:val="18"/>
          <w:szCs w:val="18"/>
        </w:rPr>
        <w:t> </w:t>
      </w:r>
      <w:r>
        <w:rPr>
          <w:rStyle w:val="WW8Num4z0"/>
          <w:rFonts w:ascii="Verdana" w:hAnsi="Verdana"/>
          <w:color w:val="4682B4"/>
          <w:sz w:val="18"/>
          <w:szCs w:val="18"/>
        </w:rPr>
        <w:t>таможенных</w:t>
      </w:r>
      <w:r>
        <w:rPr>
          <w:rStyle w:val="WW8Num3z0"/>
          <w:rFonts w:ascii="Verdana" w:hAnsi="Verdana"/>
          <w:color w:val="000000"/>
          <w:sz w:val="18"/>
          <w:szCs w:val="18"/>
        </w:rPr>
        <w:t> </w:t>
      </w:r>
      <w:r>
        <w:rPr>
          <w:rFonts w:ascii="Verdana" w:hAnsi="Verdana"/>
          <w:color w:val="000000"/>
          <w:sz w:val="18"/>
          <w:szCs w:val="18"/>
        </w:rPr>
        <w:t>и иных административных правоотношений, образовавшейся в результате воздействия соответствующих норм материального законодательства на специальное процессуальное регулирование арбитражного процесса.</w:t>
      </w:r>
    </w:p>
    <w:p w:rsidR="000676F7" w:rsidRDefault="000676F7" w:rsidP="000676F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Предлагается дополнить статью 170 АПК РФ нормой, -предоставляющей возможность арбитражным судам ссылаться в своих судебных актах помимо</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Пленума Высшего Арбитражного -Суда РФ также и на информационные письма Высшего Арбитражного Суда РФ, постановления</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Высшего Арбитражного Суда РФ, определения (постановления)</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постановления Европейского суда по правам человека.</w:t>
      </w:r>
    </w:p>
    <w:p w:rsidR="000676F7" w:rsidRDefault="000676F7" w:rsidP="000676F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Приводится авторская редакция пункта 3 части 2</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123 АПК РФ, которая</w:t>
      </w:r>
      <w:r>
        <w:rPr>
          <w:rStyle w:val="WW8Num3z0"/>
          <w:rFonts w:ascii="Verdana" w:hAnsi="Verdana"/>
          <w:color w:val="000000"/>
          <w:sz w:val="18"/>
          <w:szCs w:val="18"/>
        </w:rPr>
        <w:t> </w:t>
      </w:r>
      <w:r>
        <w:rPr>
          <w:rStyle w:val="WW8Num4z0"/>
          <w:rFonts w:ascii="Verdana" w:hAnsi="Verdana"/>
          <w:color w:val="4682B4"/>
          <w:sz w:val="18"/>
          <w:szCs w:val="18"/>
        </w:rPr>
        <w:t>обязывает</w:t>
      </w:r>
      <w:r>
        <w:rPr>
          <w:rStyle w:val="WW8Num3z0"/>
          <w:rFonts w:ascii="Verdana" w:hAnsi="Verdana"/>
          <w:color w:val="000000"/>
          <w:sz w:val="18"/>
          <w:szCs w:val="18"/>
        </w:rPr>
        <w:t> </w:t>
      </w:r>
      <w:r>
        <w:rPr>
          <w:rFonts w:ascii="Verdana" w:hAnsi="Verdana"/>
          <w:color w:val="000000"/>
          <w:sz w:val="18"/>
          <w:szCs w:val="18"/>
        </w:rPr>
        <w:t>арбитражный суд направить запрос в орган, осуществляющий государственную регистрацию юридических лиц и индивидуальных предпринимателей, для предоставления им информации о возможно измененном месте нахождения лица, участвующего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в адрес которого был направлен</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акт, но по причине отсутствия адресата вручен не был. Y</w:t>
      </w:r>
    </w:p>
    <w:p w:rsidR="000676F7" w:rsidRDefault="000676F7" w:rsidP="000676F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Обосновывается целесообразность исключения из Налогового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норм, устанавливающих порядок, сроки, размер, а также иные правила</w:t>
      </w:r>
      <w:r>
        <w:rPr>
          <w:rStyle w:val="WW8Num3z0"/>
          <w:rFonts w:ascii="Verdana" w:hAnsi="Verdana"/>
          <w:color w:val="000000"/>
          <w:sz w:val="18"/>
          <w:szCs w:val="18"/>
        </w:rPr>
        <w:t> </w:t>
      </w:r>
      <w:r>
        <w:rPr>
          <w:rStyle w:val="WW8Num4z0"/>
          <w:rFonts w:ascii="Verdana" w:hAnsi="Verdana"/>
          <w:color w:val="4682B4"/>
          <w:sz w:val="18"/>
          <w:szCs w:val="18"/>
        </w:rPr>
        <w:t>уплаты</w:t>
      </w:r>
      <w:r>
        <w:rPr>
          <w:rStyle w:val="WW8Num3z0"/>
          <w:rFonts w:ascii="Verdana" w:hAnsi="Verdana"/>
          <w:color w:val="000000"/>
          <w:sz w:val="18"/>
          <w:szCs w:val="18"/>
        </w:rPr>
        <w:t> </w:t>
      </w:r>
      <w:r>
        <w:rPr>
          <w:rFonts w:ascii="Verdana" w:hAnsi="Verdana"/>
          <w:color w:val="000000"/>
          <w:sz w:val="18"/>
          <w:szCs w:val="18"/>
        </w:rPr>
        <w:t>государственной пошлины по делам, рассматриваемым в арбитражных судах, и сосредоточить данные нормы в главе 9 АПК РФ «</w:t>
      </w:r>
      <w:r>
        <w:rPr>
          <w:rStyle w:val="WW8Num4z0"/>
          <w:rFonts w:ascii="Verdana" w:hAnsi="Verdana"/>
          <w:color w:val="4682B4"/>
          <w:sz w:val="18"/>
          <w:szCs w:val="18"/>
        </w:rPr>
        <w:t>Судебные расходы</w:t>
      </w:r>
      <w:r>
        <w:rPr>
          <w:rFonts w:ascii="Verdana" w:hAnsi="Verdana"/>
          <w:color w:val="000000"/>
          <w:sz w:val="18"/>
          <w:szCs w:val="18"/>
        </w:rPr>
        <w:t>».</w:t>
      </w:r>
    </w:p>
    <w:p w:rsidR="000676F7" w:rsidRDefault="000676F7" w:rsidP="000676F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состоит в том, что сформулированные и обоснованные в диссертации выводы, предложения и рекомендации расширяют теоретическое осмысление сущности арбитражного процессуального права. Настоящая работа вносит определенный вклад в развитие научного познания о степени воздействия материально-правовых норм на становление, формирование и преобразование арбитражного процессуального законодательства. Рассмотренные в диссертации проблемы отличаются актуальностью и могут быть использованы в последующих научных исследованиях, связанных с вопросом изучения правовой природы арбитражного процессуального права.</w:t>
      </w:r>
    </w:p>
    <w:p w:rsidR="000676F7" w:rsidRDefault="000676F7" w:rsidP="000676F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диссертационного исследования могут стать частью теоретической основы совершенствования действующего АПК РФ, других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регулирующих арбитражное судоустройство в Российской Федерации. Сформулированные выводы позволят также внести определенный вклад и в решение дискуссионного вопроса о соотношении отраслей материального и процессуального права.</w:t>
      </w:r>
    </w:p>
    <w:p w:rsidR="000676F7" w:rsidRDefault="000676F7" w:rsidP="000676F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Содержащийся в работе материал может быть использован в процессе преподавания основного учебного курса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 а также для подготовки спецкурса по теме «</w:t>
      </w:r>
      <w:r>
        <w:rPr>
          <w:rStyle w:val="WW8Num4z0"/>
          <w:rFonts w:ascii="Verdana" w:hAnsi="Verdana"/>
          <w:color w:val="4682B4"/>
          <w:sz w:val="18"/>
          <w:szCs w:val="18"/>
        </w:rPr>
        <w:t>Соотношение отраслей материального и процессуального права</w:t>
      </w:r>
      <w:r>
        <w:rPr>
          <w:rFonts w:ascii="Verdana" w:hAnsi="Verdana"/>
          <w:color w:val="000000"/>
          <w:sz w:val="18"/>
          <w:szCs w:val="18"/>
        </w:rPr>
        <w:t>».</w:t>
      </w:r>
    </w:p>
    <w:p w:rsidR="000676F7" w:rsidRDefault="000676F7" w:rsidP="000676F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подготовлена и выполнена на кафедре арбитражного процесса</w:t>
      </w:r>
      <w:r>
        <w:rPr>
          <w:rStyle w:val="WW8Num3z0"/>
          <w:rFonts w:ascii="Verdana" w:hAnsi="Verdana"/>
          <w:color w:val="000000"/>
          <w:sz w:val="18"/>
          <w:szCs w:val="18"/>
        </w:rPr>
        <w:t> </w:t>
      </w:r>
      <w:r>
        <w:rPr>
          <w:rStyle w:val="WW8Num4z0"/>
          <w:rFonts w:ascii="Verdana" w:hAnsi="Verdana"/>
          <w:color w:val="4682B4"/>
          <w:sz w:val="18"/>
          <w:szCs w:val="18"/>
        </w:rPr>
        <w:t>ГОУ</w:t>
      </w:r>
      <w:r>
        <w:rPr>
          <w:rStyle w:val="WW8Num3z0"/>
          <w:rFonts w:ascii="Verdana" w:hAnsi="Verdana"/>
          <w:color w:val="000000"/>
          <w:sz w:val="18"/>
          <w:szCs w:val="18"/>
        </w:rPr>
        <w:t> </w:t>
      </w:r>
      <w:r>
        <w:rPr>
          <w:rFonts w:ascii="Verdana" w:hAnsi="Verdana"/>
          <w:color w:val="000000"/>
          <w:sz w:val="18"/>
          <w:szCs w:val="18"/>
        </w:rPr>
        <w:t>ВПО «</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 где проведены ее рецензирование и обсуждение. Основные положения и выводы, содержащиеся в диссертации, изложены автором в его научных публикациях. Ряд научно-практических предложений диссертанта озвучены в выступлении на Международной научно-практической конференции «Конституция Российской Федерации и современное законодательство: проблемы реализации и тенденции развития», посвященной 10-летию</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(г. Саратов, 1-3 октября 2003 г.).</w:t>
      </w:r>
    </w:p>
    <w:p w:rsidR="000676F7" w:rsidRDefault="000676F7" w:rsidP="000676F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диссертации используются автором в преподавательской деятельности при проведении практических занятий по курсу «</w:t>
      </w:r>
      <w:r>
        <w:rPr>
          <w:rStyle w:val="WW8Num4z0"/>
          <w:rFonts w:ascii="Verdana" w:hAnsi="Verdana"/>
          <w:color w:val="4682B4"/>
          <w:sz w:val="18"/>
          <w:szCs w:val="18"/>
        </w:rPr>
        <w:t>Арбитражный процесс</w:t>
      </w:r>
      <w:r>
        <w:rPr>
          <w:rFonts w:ascii="Verdana" w:hAnsi="Verdana"/>
          <w:color w:val="000000"/>
          <w:sz w:val="18"/>
          <w:szCs w:val="18"/>
        </w:rPr>
        <w:t>» в ГОУ</w:t>
      </w:r>
      <w:r>
        <w:rPr>
          <w:rStyle w:val="WW8Num3z0"/>
          <w:rFonts w:ascii="Verdana" w:hAnsi="Verdana"/>
          <w:color w:val="000000"/>
          <w:sz w:val="18"/>
          <w:szCs w:val="18"/>
        </w:rPr>
        <w:t> </w:t>
      </w:r>
      <w:r>
        <w:rPr>
          <w:rStyle w:val="WW8Num4z0"/>
          <w:rFonts w:ascii="Verdana" w:hAnsi="Verdana"/>
          <w:color w:val="4682B4"/>
          <w:sz w:val="18"/>
          <w:szCs w:val="18"/>
        </w:rPr>
        <w:t>ВПО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w:t>
      </w:r>
    </w:p>
    <w:p w:rsidR="000676F7" w:rsidRDefault="000676F7" w:rsidP="000676F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обусловлена целью, задачами и логикой исследования. Работа состоит из введения, двух глав, включающих шесть параграфов, заключения и библиографического списка.</w:t>
      </w:r>
    </w:p>
    <w:p w:rsidR="000676F7" w:rsidRDefault="000676F7" w:rsidP="000676F7">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Боровиков, Сергей Александрович</w:t>
      </w:r>
    </w:p>
    <w:p w:rsidR="000676F7" w:rsidRDefault="000676F7" w:rsidP="000676F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0676F7" w:rsidRDefault="000676F7" w:rsidP="000676F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Проведенное диссертационное исследование, направленное на выявление и анализ степени влияния норм материального права на нормы</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права, дало нам возможность сделать следующие теоретические выводы.</w:t>
      </w:r>
    </w:p>
    <w:p w:rsidR="000676F7" w:rsidRDefault="000676F7" w:rsidP="000676F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Преобразование экономических отношений во многом вызвано изменением их материально-правового регулирования, что неизбежно приводит к необходимости перестроения процедуры отправления</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в случае возникновения споров между хозяйствующими субъектами. Динамично развивающиеся источники материального законодательства, регулирующие отношения в сфере предпринимательской и иной экономической деятельности, выступают своеобразной причинно-следственной связью между изменяющимися условиями функционирования рыночных отношений и появлением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процессуальном законодательстве новых норм и институтов.</w:t>
      </w:r>
    </w:p>
    <w:p w:rsidR="000676F7" w:rsidRDefault="000676F7" w:rsidP="000676F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Материальное право воздействует на</w:t>
      </w:r>
      <w:r>
        <w:rPr>
          <w:rStyle w:val="WW8Num3z0"/>
          <w:rFonts w:ascii="Verdana" w:hAnsi="Verdana"/>
          <w:color w:val="000000"/>
          <w:sz w:val="18"/>
          <w:szCs w:val="18"/>
        </w:rPr>
        <w:t> </w:t>
      </w:r>
      <w:r>
        <w:rPr>
          <w:rStyle w:val="WW8Num4z0"/>
          <w:rFonts w:ascii="Verdana" w:hAnsi="Verdana"/>
          <w:color w:val="4682B4"/>
          <w:sz w:val="18"/>
          <w:szCs w:val="18"/>
        </w:rPr>
        <w:t>арбитражное</w:t>
      </w:r>
      <w:r>
        <w:rPr>
          <w:rStyle w:val="WW8Num3z0"/>
          <w:rFonts w:ascii="Verdana" w:hAnsi="Verdana"/>
          <w:color w:val="000000"/>
          <w:sz w:val="18"/>
          <w:szCs w:val="18"/>
        </w:rPr>
        <w:t> </w:t>
      </w:r>
      <w:r>
        <w:rPr>
          <w:rFonts w:ascii="Verdana" w:hAnsi="Verdana"/>
          <w:color w:val="000000"/>
          <w:sz w:val="18"/>
          <w:szCs w:val="18"/>
        </w:rPr>
        <w:t>процессуальное законодательство через источники арбитражного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к которым, по нашему мнению, следует отнести</w:t>
      </w:r>
      <w:r>
        <w:rPr>
          <w:rStyle w:val="WW8Num3z0"/>
          <w:rFonts w:ascii="Verdana" w:hAnsi="Verdana"/>
          <w:color w:val="000000"/>
          <w:sz w:val="18"/>
          <w:szCs w:val="18"/>
        </w:rPr>
        <w:t> </w:t>
      </w:r>
      <w:r>
        <w:rPr>
          <w:rStyle w:val="WW8Num4z0"/>
          <w:rFonts w:ascii="Verdana" w:hAnsi="Verdana"/>
          <w:color w:val="4682B4"/>
          <w:sz w:val="18"/>
          <w:szCs w:val="18"/>
        </w:rPr>
        <w:t>Конституцию</w:t>
      </w:r>
      <w:r>
        <w:rPr>
          <w:rStyle w:val="WW8Num3z0"/>
          <w:rFonts w:ascii="Verdana" w:hAnsi="Verdana"/>
          <w:color w:val="000000"/>
          <w:sz w:val="18"/>
          <w:szCs w:val="18"/>
        </w:rPr>
        <w:t> </w:t>
      </w:r>
      <w:r>
        <w:rPr>
          <w:rFonts w:ascii="Verdana" w:hAnsi="Verdana"/>
          <w:color w:val="000000"/>
          <w:sz w:val="18"/>
          <w:szCs w:val="18"/>
        </w:rPr>
        <w:t>РФ, международные договоры Российской Федерации, федеральные</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и федеральные законы.</w:t>
      </w:r>
    </w:p>
    <w:p w:rsidR="000676F7" w:rsidRDefault="000676F7" w:rsidP="000676F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дало нам возможность утверждать, что акты высших</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 выступающие ориентиром для последующего</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Style w:val="WW8Num3z0"/>
          <w:rFonts w:ascii="Verdana" w:hAnsi="Verdana"/>
          <w:color w:val="000000"/>
          <w:sz w:val="18"/>
          <w:szCs w:val="18"/>
        </w:rPr>
        <w:t> </w:t>
      </w:r>
      <w:r>
        <w:rPr>
          <w:rFonts w:ascii="Verdana" w:hAnsi="Verdana"/>
          <w:color w:val="000000"/>
          <w:sz w:val="18"/>
          <w:szCs w:val="18"/>
        </w:rPr>
        <w:t>и правоприменения, также можно отнести к материально-правовым источникам, применяемых в рамках арбитражного процесса, поскольку они зачастую содержат в себе модели готовых материальных и</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норм. Наличие в арбитражном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законодательстве норм, предоставляющих судьям возможность ссылаться при</w:t>
      </w:r>
      <w:r>
        <w:rPr>
          <w:rStyle w:val="WW8Num3z0"/>
          <w:rFonts w:ascii="Verdana" w:hAnsi="Verdana"/>
          <w:color w:val="000000"/>
          <w:sz w:val="18"/>
          <w:szCs w:val="18"/>
        </w:rPr>
        <w:t> </w:t>
      </w:r>
      <w:r>
        <w:rPr>
          <w:rStyle w:val="WW8Num4z0"/>
          <w:rFonts w:ascii="Verdana" w:hAnsi="Verdana"/>
          <w:color w:val="4682B4"/>
          <w:sz w:val="18"/>
          <w:szCs w:val="18"/>
        </w:rPr>
        <w:t>вынесении</w:t>
      </w:r>
      <w:r>
        <w:rPr>
          <w:rStyle w:val="WW8Num3z0"/>
          <w:rFonts w:ascii="Verdana" w:hAnsi="Verdana"/>
          <w:color w:val="000000"/>
          <w:sz w:val="18"/>
          <w:szCs w:val="18"/>
        </w:rPr>
        <w:t> </w:t>
      </w:r>
      <w:r>
        <w:rPr>
          <w:rFonts w:ascii="Verdana" w:hAnsi="Verdana"/>
          <w:color w:val="000000"/>
          <w:sz w:val="18"/>
          <w:szCs w:val="18"/>
        </w:rPr>
        <w:t>решений на Постановления Пленума</w:t>
      </w:r>
    </w:p>
    <w:p w:rsidR="000676F7" w:rsidRDefault="000676F7" w:rsidP="000676F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Высшего Арбитражного Суда РФ по вопросам</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свидетельствует о значимости данных актов в правовом регулировании экономической деятельности и официальном закреплении её среди источников арбитражного процессуального права.</w:t>
      </w:r>
    </w:p>
    <w:p w:rsidR="000676F7" w:rsidRDefault="000676F7" w:rsidP="000676F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В механизме взаимодействия арбитражного процессуального и материального права проявляются общие и специфические признаки взаимосвязи материального и процессуального права, которые выражаются непосредственно через отдельные нормы и институты (суд разрешает дело на основе норм материального права, однако рассмотрение дела происходит в соответствии с нормами процессуального права).</w:t>
      </w:r>
    </w:p>
    <w:p w:rsidR="000676F7" w:rsidRDefault="000676F7" w:rsidP="000676F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Развитие арбитражного процессуального законодательства зависит от потребностей материального права и должно способствовать усилению роли правовых средств, а также повышению эффективности правового влияния. В процессе воздействия материальных отраслей права на арбитражное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 xml:space="preserve">право можно выделить два основных направления: а) воздействие на общее процессуальное регулирование, для которого наиболее характерно </w:t>
      </w:r>
      <w:r>
        <w:rPr>
          <w:rFonts w:ascii="Verdana" w:hAnsi="Verdana"/>
          <w:color w:val="000000"/>
          <w:sz w:val="18"/>
          <w:szCs w:val="18"/>
        </w:rPr>
        <w:lastRenderedPageBreak/>
        <w:t>гражданское законодательство, поскольку в нем содержатся основополагающие для арбитражного процесса понятия юридического лица, предпринимательской деятельности,</w:t>
      </w:r>
      <w:r>
        <w:rPr>
          <w:rStyle w:val="WW8Num3z0"/>
          <w:rFonts w:ascii="Verdana" w:hAnsi="Verdana"/>
          <w:color w:val="000000"/>
          <w:sz w:val="18"/>
          <w:szCs w:val="18"/>
        </w:rPr>
        <w:t> </w:t>
      </w:r>
      <w:r>
        <w:rPr>
          <w:rStyle w:val="WW8Num4z0"/>
          <w:rFonts w:ascii="Verdana" w:hAnsi="Verdana"/>
          <w:color w:val="4682B4"/>
          <w:sz w:val="18"/>
          <w:szCs w:val="18"/>
        </w:rPr>
        <w:t>сделки</w:t>
      </w:r>
      <w:r>
        <w:rPr>
          <w:rFonts w:ascii="Verdana" w:hAnsi="Verdana"/>
          <w:color w:val="000000"/>
          <w:sz w:val="18"/>
          <w:szCs w:val="18"/>
        </w:rPr>
        <w:t>, исковой давности, права собственности, обязательств, договора, убытков,</w:t>
      </w:r>
      <w:r>
        <w:rPr>
          <w:rStyle w:val="WW8Num4z0"/>
          <w:rFonts w:ascii="Verdana" w:hAnsi="Verdana"/>
          <w:color w:val="4682B4"/>
          <w:sz w:val="18"/>
          <w:szCs w:val="18"/>
        </w:rPr>
        <w:t>неустойки</w:t>
      </w:r>
      <w:r>
        <w:rPr>
          <w:rFonts w:ascii="Verdana" w:hAnsi="Verdana"/>
          <w:color w:val="000000"/>
          <w:sz w:val="18"/>
          <w:szCs w:val="18"/>
        </w:rPr>
        <w:t>, что указывает на невозможность раскрытия многих норм и институтов арбитражного процессуального права без обращения к определенным положениям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б) воздействие на специальное процессуальное регулирование, для которого свойственно налоговое,</w:t>
      </w:r>
      <w:r>
        <w:rPr>
          <w:rStyle w:val="WW8Num3z0"/>
          <w:rFonts w:ascii="Verdana" w:hAnsi="Verdana"/>
          <w:color w:val="000000"/>
          <w:sz w:val="18"/>
          <w:szCs w:val="18"/>
        </w:rPr>
        <w:t> </w:t>
      </w:r>
      <w:r>
        <w:rPr>
          <w:rStyle w:val="WW8Num4z0"/>
          <w:rFonts w:ascii="Verdana" w:hAnsi="Verdana"/>
          <w:color w:val="4682B4"/>
          <w:sz w:val="18"/>
          <w:szCs w:val="18"/>
        </w:rPr>
        <w:t>таможенное</w:t>
      </w:r>
      <w:r>
        <w:rPr>
          <w:rFonts w:ascii="Verdana" w:hAnsi="Verdana"/>
          <w:color w:val="000000"/>
          <w:sz w:val="18"/>
          <w:szCs w:val="18"/>
        </w:rPr>
        <w:t>, административное законодательство, поскольку рассмотрение дел об</w:t>
      </w:r>
      <w:r>
        <w:rPr>
          <w:rStyle w:val="WW8Num3z0"/>
          <w:rFonts w:ascii="Verdana" w:hAnsi="Verdana"/>
          <w:color w:val="000000"/>
          <w:sz w:val="18"/>
          <w:szCs w:val="18"/>
        </w:rPr>
        <w:t> </w:t>
      </w:r>
      <w:r>
        <w:rPr>
          <w:rStyle w:val="WW8Num4z0"/>
          <w:rFonts w:ascii="Verdana" w:hAnsi="Verdana"/>
          <w:color w:val="4682B4"/>
          <w:sz w:val="18"/>
          <w:szCs w:val="18"/>
        </w:rPr>
        <w:t>оспаривании</w:t>
      </w:r>
      <w:r>
        <w:rPr>
          <w:rStyle w:val="WW8Num3z0"/>
          <w:rFonts w:ascii="Verdana" w:hAnsi="Verdana"/>
          <w:color w:val="000000"/>
          <w:sz w:val="18"/>
          <w:szCs w:val="18"/>
        </w:rPr>
        <w:t> </w:t>
      </w:r>
      <w:r>
        <w:rPr>
          <w:rFonts w:ascii="Verdana" w:hAnsi="Verdana"/>
          <w:color w:val="000000"/>
          <w:sz w:val="18"/>
          <w:szCs w:val="18"/>
        </w:rPr>
        <w:t>нормативных и ненормативных правовых актов,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 взыскании обязательных платежей и</w:t>
      </w:r>
      <w:r>
        <w:rPr>
          <w:rStyle w:val="WW8Num3z0"/>
          <w:rFonts w:ascii="Verdana" w:hAnsi="Verdana"/>
          <w:color w:val="000000"/>
          <w:sz w:val="18"/>
          <w:szCs w:val="18"/>
        </w:rPr>
        <w:t> </w:t>
      </w:r>
      <w:r>
        <w:rPr>
          <w:rStyle w:val="WW8Num4z0"/>
          <w:rFonts w:ascii="Verdana" w:hAnsi="Verdana"/>
          <w:color w:val="4682B4"/>
          <w:sz w:val="18"/>
          <w:szCs w:val="18"/>
        </w:rPr>
        <w:t>санкций</w:t>
      </w:r>
      <w:r>
        <w:rPr>
          <w:rStyle w:val="WW8Num3z0"/>
          <w:rFonts w:ascii="Verdana" w:hAnsi="Verdana"/>
          <w:color w:val="000000"/>
          <w:sz w:val="18"/>
          <w:szCs w:val="18"/>
        </w:rPr>
        <w:t> </w:t>
      </w:r>
      <w:r>
        <w:rPr>
          <w:rFonts w:ascii="Verdana" w:hAnsi="Verdana"/>
          <w:color w:val="000000"/>
          <w:sz w:val="18"/>
          <w:szCs w:val="18"/>
        </w:rPr>
        <w:t>в сфере предпринимательской и иной экономической деятельности невозможно без обращения к соответствующим нормам Налогового кодекса РФ,</w:t>
      </w:r>
      <w:r>
        <w:rPr>
          <w:rStyle w:val="WW8Num3z0"/>
          <w:rFonts w:ascii="Verdana" w:hAnsi="Verdana"/>
          <w:color w:val="000000"/>
          <w:sz w:val="18"/>
          <w:szCs w:val="18"/>
        </w:rPr>
        <w:t> </w:t>
      </w:r>
      <w:r>
        <w:rPr>
          <w:rStyle w:val="WW8Num4z0"/>
          <w:rFonts w:ascii="Verdana" w:hAnsi="Verdana"/>
          <w:color w:val="4682B4"/>
          <w:sz w:val="18"/>
          <w:szCs w:val="18"/>
        </w:rPr>
        <w:t>Таможенного</w:t>
      </w:r>
      <w:r>
        <w:rPr>
          <w:rStyle w:val="WW8Num3z0"/>
          <w:rFonts w:ascii="Verdana" w:hAnsi="Verdana"/>
          <w:color w:val="000000"/>
          <w:sz w:val="18"/>
          <w:szCs w:val="18"/>
        </w:rPr>
        <w:t> </w:t>
      </w:r>
      <w:r>
        <w:rPr>
          <w:rFonts w:ascii="Verdana" w:hAnsi="Verdana"/>
          <w:color w:val="000000"/>
          <w:sz w:val="18"/>
          <w:szCs w:val="18"/>
        </w:rPr>
        <w:t>кодекса РФ, КоАП РФ и ряда других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затрагивающих своим регулированием властно-имущественные отношения. Результатом такого воздействия явилось появление</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производства в рамках АПК РФ, которое можно определить как форму осуществления правосудия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возникающим из административных и иных</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правоотношений, образовавшуюся в результате воздействия материально-правовых источников административного, налогового, таможенного, природоохранного, антимонопольного и иного законодательства на специальное процессуальное регулирование арбитражного процесса.</w:t>
      </w:r>
    </w:p>
    <w:p w:rsidR="000676F7" w:rsidRDefault="000676F7" w:rsidP="000676F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Под влиянием ряда федеральных законов, принятых в период с 1995 по 2002 годы, в арбитражном процессуальном законодательстве произошли существенные изменения, в результате которых в</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2002 года появились нормы-новеллы, затрагивающие своим регулированием корпоративные</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 дела о несостоятельности (банкротстве),</w:t>
      </w:r>
      <w:r>
        <w:rPr>
          <w:rStyle w:val="WW8Num3z0"/>
          <w:rFonts w:ascii="Verdana" w:hAnsi="Verdana"/>
          <w:color w:val="000000"/>
          <w:sz w:val="18"/>
          <w:szCs w:val="18"/>
        </w:rPr>
        <w:t> </w:t>
      </w:r>
      <w:r>
        <w:rPr>
          <w:rStyle w:val="WW8Num4z0"/>
          <w:rFonts w:ascii="Verdana" w:hAnsi="Verdana"/>
          <w:color w:val="4682B4"/>
          <w:sz w:val="18"/>
          <w:szCs w:val="18"/>
        </w:rPr>
        <w:t>третейское</w:t>
      </w:r>
      <w:r>
        <w:rPr>
          <w:rFonts w:ascii="Verdana" w:hAnsi="Verdana"/>
          <w:color w:val="000000"/>
          <w:sz w:val="18"/>
          <w:szCs w:val="18"/>
        </w:rPr>
        <w:t>разбирательство, институт арбитражных заседателей, институт представительства, институт</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Fonts w:ascii="Verdana" w:hAnsi="Verdana"/>
          <w:color w:val="000000"/>
          <w:sz w:val="18"/>
          <w:szCs w:val="18"/>
        </w:rPr>
        <w:t>, административное производство, производство по делам с участием иностранных</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другие категории дел, что, несомненно, повысило эффективность «</w:t>
      </w:r>
      <w:r>
        <w:rPr>
          <w:rStyle w:val="WW8Num4z0"/>
          <w:rFonts w:ascii="Verdana" w:hAnsi="Verdana"/>
          <w:color w:val="4682B4"/>
          <w:sz w:val="18"/>
          <w:szCs w:val="18"/>
        </w:rPr>
        <w:t>экономического</w:t>
      </w:r>
      <w:r>
        <w:rPr>
          <w:rFonts w:ascii="Verdana" w:hAnsi="Verdana"/>
          <w:color w:val="000000"/>
          <w:sz w:val="18"/>
          <w:szCs w:val="18"/>
        </w:rPr>
        <w:t>» правосудия.</w:t>
      </w:r>
    </w:p>
    <w:p w:rsidR="000676F7" w:rsidRDefault="000676F7" w:rsidP="000676F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Изложенные теоретические выводы позволяют дать следующие практические предложения по изменению действующего арбитражного процессуального законодательства. а) Нам представляется не совсем удачной формулировка части 2</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3 АПК РФ, которая указывает на то, что «порядок</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в арбитражных судах определяется . АПК РФ и принимаемыми в соответствии с ними другими федеральными законами». Зачастую каждый из перечисленных федеральных законов принимается не в развитие каких-либо положений АПК РФ, а как отдельный нормативный акт, призванный регулировать определенную сферу общественных отношений и выступающий местом фактического пребывания не только норм арбитражного процессуального, но и норм ряда других отраслей российского права (административного, экологического, налогового, гражданского процессуального). Поэтому было бы более целесообразно изложить часть 2 статьи 3 АПК РФ в следующей редакции: «Порядок судопроизводства в</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определяется . АПК РФ, а также другими федеральными законами, регулирующими сферу предпринимательской и иной экономической деятельности». б) Поскольку проведенное исследование дало нам возможность отнести акты высших судебных органов к источникам, применяемых в рамках арбитражного процесса, вполне оправданным и закономерным было бы появление в</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170 АПК РФ нормы следующего содержания: «В</w:t>
      </w:r>
      <w:r>
        <w:rPr>
          <w:rStyle w:val="WW8Num3z0"/>
          <w:rFonts w:ascii="Verdana" w:hAnsi="Verdana"/>
          <w:color w:val="000000"/>
          <w:sz w:val="18"/>
          <w:szCs w:val="18"/>
        </w:rPr>
        <w:t> </w:t>
      </w:r>
      <w:r>
        <w:rPr>
          <w:rStyle w:val="WW8Num4z0"/>
          <w:rFonts w:ascii="Verdana" w:hAnsi="Verdana"/>
          <w:color w:val="4682B4"/>
          <w:sz w:val="18"/>
          <w:szCs w:val="18"/>
        </w:rPr>
        <w:t>мотивировочной</w:t>
      </w:r>
      <w:r>
        <w:rPr>
          <w:rStyle w:val="WW8Num3z0"/>
          <w:rFonts w:ascii="Verdana" w:hAnsi="Verdana"/>
          <w:color w:val="000000"/>
          <w:sz w:val="18"/>
          <w:szCs w:val="18"/>
        </w:rPr>
        <w:t> </w:t>
      </w:r>
      <w:r>
        <w:rPr>
          <w:rFonts w:ascii="Verdana" w:hAnsi="Verdana"/>
          <w:color w:val="000000"/>
          <w:sz w:val="18"/>
          <w:szCs w:val="18"/>
        </w:rPr>
        <w:t>части решения могут содержаться ссылки на</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Пленума Высшего Арбитражного Суда РФ, информационные письма Высшего Арбитражного Суда РФ, постановления</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Высшего Арбитражного Суда РФ, определения (постановления)</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и постановления Европейского Суда по правам человека по вопросам судебной практики», что позволит более грамотно, всесторонне и обоснованно мотивировать свою правовую позицию по тем вопросам, которые не нашли своего четкого и однозначного ответа в нормах действующего законодательства. в) В целях соблюдения принципа</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Fonts w:ascii="Verdana" w:hAnsi="Verdana"/>
          <w:color w:val="000000"/>
          <w:sz w:val="18"/>
          <w:szCs w:val="18"/>
        </w:rPr>
        <w:t>, считаем необходимым внести изменения в пункт 3 части 2 статьи 123 АПК РФ, изложив его в следующей редакции: «копия</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акта, направленная арбитражным судом по последнему известному суду месту нахождения организации, месту</w:t>
      </w:r>
      <w:r>
        <w:rPr>
          <w:rStyle w:val="WW8Num3z0"/>
          <w:rFonts w:ascii="Verdana" w:hAnsi="Verdana"/>
          <w:color w:val="000000"/>
          <w:sz w:val="18"/>
          <w:szCs w:val="18"/>
        </w:rPr>
        <w:t> </w:t>
      </w:r>
      <w:r>
        <w:rPr>
          <w:rStyle w:val="WW8Num4z0"/>
          <w:rFonts w:ascii="Verdana" w:hAnsi="Verdana"/>
          <w:color w:val="4682B4"/>
          <w:sz w:val="18"/>
          <w:szCs w:val="18"/>
        </w:rPr>
        <w:t>жительства</w:t>
      </w:r>
      <w:r>
        <w:rPr>
          <w:rStyle w:val="WW8Num3z0"/>
          <w:rFonts w:ascii="Verdana" w:hAnsi="Verdana"/>
          <w:color w:val="000000"/>
          <w:sz w:val="18"/>
          <w:szCs w:val="18"/>
        </w:rPr>
        <w:t> </w:t>
      </w:r>
      <w:r>
        <w:rPr>
          <w:rFonts w:ascii="Verdana" w:hAnsi="Verdana"/>
          <w:color w:val="000000"/>
          <w:sz w:val="18"/>
          <w:szCs w:val="18"/>
        </w:rPr>
        <w:t>гражданина, не вручена в связи с отсутствием адресата по указанному адресу, о чем орган связи проинформировал</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 xml:space="preserve">суд, а орган, осуществляющий государственную регистрацию юридических лиц и индивидуальных предпринимателей не располагает информацией </w:t>
      </w:r>
      <w:r>
        <w:rPr>
          <w:rFonts w:ascii="Verdana" w:hAnsi="Verdana"/>
          <w:color w:val="000000"/>
          <w:sz w:val="18"/>
          <w:szCs w:val="18"/>
        </w:rPr>
        <w:lastRenderedPageBreak/>
        <w:t>об изменении данным лицом места своего нахождения». г) В целях упрощения применения правил</w:t>
      </w:r>
      <w:r>
        <w:rPr>
          <w:rStyle w:val="WW8Num3z0"/>
          <w:rFonts w:ascii="Verdana" w:hAnsi="Verdana"/>
          <w:color w:val="000000"/>
          <w:sz w:val="18"/>
          <w:szCs w:val="18"/>
        </w:rPr>
        <w:t> </w:t>
      </w:r>
      <w:r>
        <w:rPr>
          <w:rStyle w:val="WW8Num4z0"/>
          <w:rFonts w:ascii="Verdana" w:hAnsi="Verdana"/>
          <w:color w:val="4682B4"/>
          <w:sz w:val="18"/>
          <w:szCs w:val="18"/>
        </w:rPr>
        <w:t>уплаты</w:t>
      </w:r>
      <w:r>
        <w:rPr>
          <w:rStyle w:val="WW8Num3z0"/>
          <w:rFonts w:ascii="Verdana" w:hAnsi="Verdana"/>
          <w:color w:val="000000"/>
          <w:sz w:val="18"/>
          <w:szCs w:val="18"/>
        </w:rPr>
        <w:t> </w:t>
      </w:r>
      <w:r>
        <w:rPr>
          <w:rFonts w:ascii="Verdana" w:hAnsi="Verdana"/>
          <w:color w:val="000000"/>
          <w:sz w:val="18"/>
          <w:szCs w:val="18"/>
        </w:rPr>
        <w:t>государственной пошлины, считаем необходимым</w:t>
      </w:r>
      <w:r>
        <w:rPr>
          <w:rStyle w:val="WW8Num3z0"/>
          <w:rFonts w:ascii="Verdana" w:hAnsi="Verdana"/>
          <w:color w:val="000000"/>
          <w:sz w:val="18"/>
          <w:szCs w:val="18"/>
        </w:rPr>
        <w:t> </w:t>
      </w:r>
      <w:r>
        <w:rPr>
          <w:rStyle w:val="WW8Num4z0"/>
          <w:rFonts w:ascii="Verdana" w:hAnsi="Verdana"/>
          <w:color w:val="4682B4"/>
          <w:sz w:val="18"/>
          <w:szCs w:val="18"/>
        </w:rPr>
        <w:t>изъять</w:t>
      </w:r>
      <w:r>
        <w:rPr>
          <w:rStyle w:val="WW8Num3z0"/>
          <w:rFonts w:ascii="Verdana" w:hAnsi="Verdana"/>
          <w:color w:val="000000"/>
          <w:sz w:val="18"/>
          <w:szCs w:val="18"/>
        </w:rPr>
        <w:t> </w:t>
      </w:r>
      <w:r>
        <w:rPr>
          <w:rFonts w:ascii="Verdana" w:hAnsi="Verdana"/>
          <w:color w:val="000000"/>
          <w:sz w:val="18"/>
          <w:szCs w:val="18"/>
        </w:rPr>
        <w:t>из Налогового кодекса РФ статьи 333.21 и 333.22 и перенести данные нормы, устанавливающие порядок, сроки, размер, а также иные особенности уплаты государственной пошлины по делам, рассматриваемым в арбитражных судах, непосредственно в главу 9 АПК РФ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расходы», что исключило бы наличие</w:t>
      </w:r>
      <w:r>
        <w:rPr>
          <w:rStyle w:val="WW8Num3z0"/>
          <w:rFonts w:ascii="Verdana" w:hAnsi="Verdana"/>
          <w:color w:val="000000"/>
          <w:sz w:val="18"/>
          <w:szCs w:val="18"/>
        </w:rPr>
        <w:t> </w:t>
      </w:r>
      <w:r>
        <w:rPr>
          <w:rStyle w:val="WW8Num4z0"/>
          <w:rFonts w:ascii="Verdana" w:hAnsi="Verdana"/>
          <w:color w:val="4682B4"/>
          <w:sz w:val="18"/>
          <w:szCs w:val="18"/>
        </w:rPr>
        <w:t>отсылочной</w:t>
      </w:r>
      <w:r>
        <w:rPr>
          <w:rStyle w:val="WW8Num3z0"/>
          <w:rFonts w:ascii="Verdana" w:hAnsi="Verdana"/>
          <w:color w:val="000000"/>
          <w:sz w:val="18"/>
          <w:szCs w:val="18"/>
        </w:rPr>
        <w:t> </w:t>
      </w:r>
      <w:r>
        <w:rPr>
          <w:rFonts w:ascii="Verdana" w:hAnsi="Verdana"/>
          <w:color w:val="000000"/>
          <w:sz w:val="18"/>
          <w:szCs w:val="18"/>
        </w:rPr>
        <w:t>нормы в статьях 102, 104 и 105 Кодекса к законодательству о налогах и сборах и позволило бы сосредоточить правила, регулирующие</w:t>
      </w:r>
      <w:r>
        <w:rPr>
          <w:rStyle w:val="WW8Num3z0"/>
          <w:rFonts w:ascii="Verdana" w:hAnsi="Verdana"/>
          <w:color w:val="000000"/>
          <w:sz w:val="18"/>
          <w:szCs w:val="18"/>
        </w:rPr>
        <w:t> </w:t>
      </w:r>
      <w:r>
        <w:rPr>
          <w:rStyle w:val="WW8Num4z0"/>
          <w:rFonts w:ascii="Verdana" w:hAnsi="Verdana"/>
          <w:color w:val="4682B4"/>
          <w:sz w:val="18"/>
          <w:szCs w:val="18"/>
        </w:rPr>
        <w:t>уплату</w:t>
      </w:r>
      <w:r>
        <w:rPr>
          <w:rStyle w:val="WW8Num3z0"/>
          <w:rFonts w:ascii="Verdana" w:hAnsi="Verdana"/>
          <w:color w:val="000000"/>
          <w:sz w:val="18"/>
          <w:szCs w:val="18"/>
        </w:rPr>
        <w:t> </w:t>
      </w:r>
      <w:r>
        <w:rPr>
          <w:rFonts w:ascii="Verdana" w:hAnsi="Verdana"/>
          <w:color w:val="000000"/>
          <w:sz w:val="18"/>
          <w:szCs w:val="18"/>
        </w:rPr>
        <w:t>государственной пошлины в арбитражном процессе, в рамках одного</w:t>
      </w:r>
      <w:r>
        <w:rPr>
          <w:rStyle w:val="WW8Num3z0"/>
          <w:rFonts w:ascii="Verdana" w:hAnsi="Verdana"/>
          <w:color w:val="000000"/>
          <w:sz w:val="18"/>
          <w:szCs w:val="18"/>
        </w:rPr>
        <w:t> </w:t>
      </w:r>
      <w:r>
        <w:rPr>
          <w:rStyle w:val="WW8Num4z0"/>
          <w:rFonts w:ascii="Verdana" w:hAnsi="Verdana"/>
          <w:color w:val="4682B4"/>
          <w:sz w:val="18"/>
          <w:szCs w:val="18"/>
        </w:rPr>
        <w:t>кодифицированного</w:t>
      </w:r>
      <w:r>
        <w:rPr>
          <w:rStyle w:val="WW8Num3z0"/>
          <w:rFonts w:ascii="Verdana" w:hAnsi="Verdana"/>
          <w:color w:val="000000"/>
          <w:sz w:val="18"/>
          <w:szCs w:val="18"/>
        </w:rPr>
        <w:t> </w:t>
      </w:r>
      <w:r>
        <w:rPr>
          <w:rFonts w:ascii="Verdana" w:hAnsi="Verdana"/>
          <w:color w:val="000000"/>
          <w:sz w:val="18"/>
          <w:szCs w:val="18"/>
        </w:rPr>
        <w:t>правового акта - АПК РФ.</w:t>
      </w:r>
    </w:p>
    <w:p w:rsidR="000676F7" w:rsidRDefault="000676F7" w:rsidP="000676F7">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Боровиков, Сергей Александрович, 2005 год</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1.Е.</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 в СССР (понятие, основные принципы): Монография. - М.: изд. Наука, 1985. - 142 е.;</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Н.С., Даев В.Г., Кокорев Л Д. Очерк развития науки советского уголовного процесса. Воронеж: изд. Воронеж, ун-та, 1980. - 250 е.;</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Структура советского права. — М.: изд.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1975. -263 е.;</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Теория права. М.: изд. БЕК, 1994. - 224 е.;</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Анохин</w:t>
      </w:r>
      <w:r>
        <w:rPr>
          <w:rStyle w:val="WW8Num3z0"/>
          <w:rFonts w:ascii="Verdana" w:hAnsi="Verdana"/>
          <w:color w:val="000000"/>
          <w:sz w:val="18"/>
          <w:szCs w:val="18"/>
        </w:rPr>
        <w:t> </w:t>
      </w:r>
      <w:r>
        <w:rPr>
          <w:rFonts w:ascii="Verdana" w:hAnsi="Verdana"/>
          <w:color w:val="000000"/>
          <w:sz w:val="18"/>
          <w:szCs w:val="18"/>
        </w:rPr>
        <w:t>B.C. Предпринимательское право: Учебник. М.: изд. ВЛАДОС, 1999.-400 е.;</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Арбитражный процесс: Учебник / под ред.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М.: изд. Волтерс Клувер, 2003. - 832 е.;</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Арбитражный процесс: Учебник / под ред. В.В. Яркова. М.: изд.</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1998.-480 е.;</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Арбитраж</w:t>
      </w:r>
      <w:r>
        <w:rPr>
          <w:rStyle w:val="WW8Num3z0"/>
          <w:rFonts w:ascii="Verdana" w:hAnsi="Verdana"/>
          <w:color w:val="000000"/>
          <w:sz w:val="18"/>
          <w:szCs w:val="18"/>
        </w:rPr>
        <w:t> </w:t>
      </w:r>
      <w:r>
        <w:rPr>
          <w:rFonts w:ascii="Verdana" w:hAnsi="Verdana"/>
          <w:color w:val="000000"/>
          <w:sz w:val="18"/>
          <w:szCs w:val="18"/>
        </w:rPr>
        <w:t>в СССР: Учебное пособие / под ред. КС.</w:t>
      </w:r>
      <w:r>
        <w:rPr>
          <w:rStyle w:val="WW8Num3z0"/>
          <w:rFonts w:ascii="Verdana" w:hAnsi="Verdana"/>
          <w:color w:val="000000"/>
          <w:sz w:val="18"/>
          <w:szCs w:val="18"/>
        </w:rPr>
        <w:t> </w:t>
      </w:r>
      <w:r>
        <w:rPr>
          <w:rStyle w:val="WW8Num4z0"/>
          <w:rFonts w:ascii="Verdana" w:hAnsi="Verdana"/>
          <w:color w:val="4682B4"/>
          <w:sz w:val="18"/>
          <w:szCs w:val="18"/>
        </w:rPr>
        <w:t>Юдельсона</w:t>
      </w:r>
      <w:r>
        <w:rPr>
          <w:rFonts w:ascii="Verdana" w:hAnsi="Verdana"/>
          <w:color w:val="000000"/>
          <w:sz w:val="18"/>
          <w:szCs w:val="18"/>
        </w:rPr>
        <w:t>. М.: изд. Юрид. лит., 1984. - 238 е.;</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Арбитражный процесс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Учебное пособие / под ред. А.А. Добровольского. М.: изд. Моск. ун-та, 1973. - 224 е.;</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Арбитражный процесс: Учебник /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изд. Городец-издат, 2003. - 656 е.;</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Арбитражный процесс: Учебник для вузов / под ред. Я.Ф.</w:t>
      </w:r>
      <w:r>
        <w:rPr>
          <w:rStyle w:val="WW8Num3z0"/>
          <w:rFonts w:ascii="Verdana" w:hAnsi="Verdana"/>
          <w:color w:val="000000"/>
          <w:sz w:val="18"/>
          <w:szCs w:val="18"/>
        </w:rPr>
        <w:t> </w:t>
      </w:r>
      <w:r>
        <w:rPr>
          <w:rStyle w:val="WW8Num4z0"/>
          <w:rFonts w:ascii="Verdana" w:hAnsi="Verdana"/>
          <w:color w:val="4682B4"/>
          <w:sz w:val="18"/>
          <w:szCs w:val="18"/>
        </w:rPr>
        <w:t>Фархтдинова</w:t>
      </w:r>
      <w:r>
        <w:rPr>
          <w:rFonts w:ascii="Verdana" w:hAnsi="Verdana"/>
          <w:color w:val="000000"/>
          <w:sz w:val="18"/>
          <w:szCs w:val="18"/>
        </w:rPr>
        <w:t>.- СПб: изд. Питер, 2004. 509 е.;</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Комментарий части первой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М.: изд. Правовая культура, 1995. - 480 е.;</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Зайцев И.М. Гражданский процесс: Курс лекций. Саратов: изд.</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1998.-336 е.;</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Зайцев И.М. Гражданский процесс России. М.: изд. Юристъ, 1999.-384 е.;</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Вопленко</w:t>
      </w:r>
      <w:r>
        <w:rPr>
          <w:rStyle w:val="WW8Num3z0"/>
          <w:rFonts w:ascii="Verdana" w:hAnsi="Verdana"/>
          <w:color w:val="000000"/>
          <w:sz w:val="18"/>
          <w:szCs w:val="18"/>
        </w:rPr>
        <w:t> </w:t>
      </w:r>
      <w:r>
        <w:rPr>
          <w:rFonts w:ascii="Verdana" w:hAnsi="Verdana"/>
          <w:color w:val="000000"/>
          <w:sz w:val="18"/>
          <w:szCs w:val="18"/>
        </w:rPr>
        <w:t>Н.Н. Социалистическая законность и применение права. -Саратов: изд.</w:t>
      </w:r>
      <w:r>
        <w:rPr>
          <w:rStyle w:val="WW8Num3z0"/>
          <w:rFonts w:ascii="Verdana" w:hAnsi="Verdana"/>
          <w:color w:val="000000"/>
          <w:sz w:val="18"/>
          <w:szCs w:val="18"/>
        </w:rPr>
        <w:t> </w:t>
      </w:r>
      <w:r>
        <w:rPr>
          <w:rStyle w:val="WW8Num4z0"/>
          <w:rFonts w:ascii="Verdana" w:hAnsi="Verdana"/>
          <w:color w:val="4682B4"/>
          <w:sz w:val="18"/>
          <w:szCs w:val="18"/>
        </w:rPr>
        <w:t>СГУ</w:t>
      </w:r>
      <w:r>
        <w:rPr>
          <w:rFonts w:ascii="Verdana" w:hAnsi="Verdana"/>
          <w:color w:val="000000"/>
          <w:sz w:val="18"/>
          <w:szCs w:val="18"/>
        </w:rPr>
        <w:t>, 1983. 184 е.;</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Галкин</w:t>
      </w:r>
      <w:r>
        <w:rPr>
          <w:rStyle w:val="WW8Num3z0"/>
          <w:rFonts w:ascii="Verdana" w:hAnsi="Verdana"/>
          <w:color w:val="000000"/>
          <w:sz w:val="18"/>
          <w:szCs w:val="18"/>
        </w:rPr>
        <w:t> </w:t>
      </w:r>
      <w:r>
        <w:rPr>
          <w:rFonts w:ascii="Verdana" w:hAnsi="Verdana"/>
          <w:color w:val="000000"/>
          <w:sz w:val="18"/>
          <w:szCs w:val="18"/>
        </w:rPr>
        <w:t>Б.А. Советский уголовно-процессуальный закон. М.: изд.</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1962.-255 е.;</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Горшенев</w:t>
      </w:r>
      <w:r>
        <w:rPr>
          <w:rStyle w:val="WW8Num3z0"/>
          <w:rFonts w:ascii="Verdana" w:hAnsi="Verdana"/>
          <w:color w:val="000000"/>
          <w:sz w:val="18"/>
          <w:szCs w:val="18"/>
        </w:rPr>
        <w:t> </w:t>
      </w:r>
      <w:r>
        <w:rPr>
          <w:rFonts w:ascii="Verdana" w:hAnsi="Verdana"/>
          <w:color w:val="000000"/>
          <w:sz w:val="18"/>
          <w:szCs w:val="18"/>
        </w:rPr>
        <w:t>В.М. Способы и организационные формы правового регулирования в социалистическом обществе. М.: изд. Юрид. лит., 1972.-258 е.;</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Гребенцов</w:t>
      </w:r>
      <w:r>
        <w:rPr>
          <w:rStyle w:val="WW8Num3z0"/>
          <w:rFonts w:ascii="Verdana" w:hAnsi="Verdana"/>
          <w:color w:val="000000"/>
          <w:sz w:val="18"/>
          <w:szCs w:val="18"/>
        </w:rPr>
        <w:t> </w:t>
      </w:r>
      <w:r>
        <w:rPr>
          <w:rFonts w:ascii="Verdana" w:hAnsi="Verdana"/>
          <w:color w:val="000000"/>
          <w:sz w:val="18"/>
          <w:szCs w:val="18"/>
        </w:rPr>
        <w:t>A.M. Развитие хозяйственной юрисдикции в России. М.: изд. Норма, 2002.-304 е.;</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Григорьева</w:t>
      </w:r>
      <w:r>
        <w:rPr>
          <w:rStyle w:val="WW8Num3z0"/>
          <w:rFonts w:ascii="Verdana" w:hAnsi="Verdana"/>
          <w:color w:val="000000"/>
          <w:sz w:val="18"/>
          <w:szCs w:val="18"/>
        </w:rPr>
        <w:t> </w:t>
      </w:r>
      <w:r>
        <w:rPr>
          <w:rFonts w:ascii="Verdana" w:hAnsi="Verdana"/>
          <w:color w:val="000000"/>
          <w:sz w:val="18"/>
          <w:szCs w:val="18"/>
        </w:rPr>
        <w:t>Т.А. Историко-правовой анализ возникновения</w:t>
      </w:r>
      <w:r>
        <w:rPr>
          <w:rStyle w:val="WW8Num3z0"/>
          <w:rFonts w:ascii="Verdana" w:hAnsi="Verdana"/>
          <w:color w:val="000000"/>
          <w:sz w:val="18"/>
          <w:szCs w:val="18"/>
        </w:rPr>
        <w:t> </w:t>
      </w:r>
      <w:r>
        <w:rPr>
          <w:rStyle w:val="WW8Num4z0"/>
          <w:rFonts w:ascii="Verdana" w:hAnsi="Verdana"/>
          <w:color w:val="4682B4"/>
          <w:sz w:val="18"/>
          <w:szCs w:val="18"/>
        </w:rPr>
        <w:t>арбитражной</w:t>
      </w:r>
      <w:r>
        <w:rPr>
          <w:rStyle w:val="WW8Num3z0"/>
          <w:rFonts w:ascii="Verdana" w:hAnsi="Verdana"/>
          <w:color w:val="000000"/>
          <w:sz w:val="18"/>
          <w:szCs w:val="18"/>
        </w:rPr>
        <w:t> </w:t>
      </w:r>
      <w:r>
        <w:rPr>
          <w:rFonts w:ascii="Verdana" w:hAnsi="Verdana"/>
          <w:color w:val="000000"/>
          <w:sz w:val="18"/>
          <w:szCs w:val="18"/>
        </w:rPr>
        <w:t>юрисдикции. Саратов: изд. Сарат. ун-та, 2002. - 148 е.;</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Грось</w:t>
      </w:r>
      <w:r>
        <w:rPr>
          <w:rStyle w:val="WW8Num3z0"/>
          <w:rFonts w:ascii="Verdana" w:hAnsi="Verdana"/>
          <w:color w:val="000000"/>
          <w:sz w:val="18"/>
          <w:szCs w:val="18"/>
        </w:rPr>
        <w:t> </w:t>
      </w:r>
      <w:r>
        <w:rPr>
          <w:rFonts w:ascii="Verdana" w:hAnsi="Verdana"/>
          <w:color w:val="000000"/>
          <w:sz w:val="18"/>
          <w:szCs w:val="18"/>
        </w:rPr>
        <w:t>JI.A. Гражданское и арбитражное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-взаимосвязь с материальным правом. — Владивосток: изд. Дальневост. ун-та, 1997.-272 е.;</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Гуев</w:t>
      </w:r>
      <w:r>
        <w:rPr>
          <w:rStyle w:val="WW8Num3z0"/>
          <w:rFonts w:ascii="Verdana" w:hAnsi="Verdana"/>
          <w:color w:val="000000"/>
          <w:sz w:val="18"/>
          <w:szCs w:val="18"/>
        </w:rPr>
        <w:t> </w:t>
      </w:r>
      <w:r>
        <w:rPr>
          <w:rFonts w:ascii="Verdana" w:hAnsi="Verdana"/>
          <w:color w:val="000000"/>
          <w:sz w:val="18"/>
          <w:szCs w:val="18"/>
        </w:rPr>
        <w:t>А.Н. Постатейный комментарий к</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процессуальному кодексу Российской Федерации. М.: изд. Инфра-М, 2003. - 596 е.;</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Гражданский процесс / под ред. М.К. Треушникова. — М.: изд. Новый</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1998.-512 е.;</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Гражданский процесс / под ред. Н.А.</w:t>
      </w:r>
      <w:r>
        <w:rPr>
          <w:rStyle w:val="WW8Num3z0"/>
          <w:rFonts w:ascii="Verdana" w:hAnsi="Verdana"/>
          <w:color w:val="000000"/>
          <w:sz w:val="18"/>
          <w:szCs w:val="18"/>
        </w:rPr>
        <w:t> </w:t>
      </w:r>
      <w:r>
        <w:rPr>
          <w:rStyle w:val="WW8Num4z0"/>
          <w:rFonts w:ascii="Verdana" w:hAnsi="Verdana"/>
          <w:color w:val="4682B4"/>
          <w:sz w:val="18"/>
          <w:szCs w:val="18"/>
        </w:rPr>
        <w:t>Чечиной</w:t>
      </w:r>
      <w:r>
        <w:rPr>
          <w:rFonts w:ascii="Verdana" w:hAnsi="Verdana"/>
          <w:color w:val="000000"/>
          <w:sz w:val="18"/>
          <w:szCs w:val="18"/>
        </w:rPr>
        <w:t>. М.: изд. Юрид. лит., 1968.-456 е.;</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Гражданский процесс: Учебник / под ред. В.А. Мусина. М.: изд. Проспект, 1996. - 472 е.;</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Даев</w:t>
      </w:r>
      <w:r>
        <w:rPr>
          <w:rStyle w:val="WW8Num3z0"/>
          <w:rFonts w:ascii="Verdana" w:hAnsi="Verdana"/>
          <w:color w:val="000000"/>
          <w:sz w:val="18"/>
          <w:szCs w:val="18"/>
        </w:rPr>
        <w:t> </w:t>
      </w:r>
      <w:r>
        <w:rPr>
          <w:rFonts w:ascii="Verdana" w:hAnsi="Verdana"/>
          <w:color w:val="000000"/>
          <w:sz w:val="18"/>
          <w:szCs w:val="18"/>
        </w:rPr>
        <w:t>В.Г. Взаимосвязь уголовного права и процесса. JL: изд. Ленингр. ун-та, 1982.-111 е.;</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А.А., Иванова С.А. Основные проблемы</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формы защиты права. М.: изд.</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1979. - 159 е.;</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Ершова</w:t>
      </w:r>
      <w:r>
        <w:rPr>
          <w:rStyle w:val="WW8Num3z0"/>
          <w:rFonts w:ascii="Verdana" w:hAnsi="Verdana"/>
          <w:color w:val="000000"/>
          <w:sz w:val="18"/>
          <w:szCs w:val="18"/>
        </w:rPr>
        <w:t> </w:t>
      </w:r>
      <w:r>
        <w:rPr>
          <w:rFonts w:ascii="Verdana" w:hAnsi="Verdana"/>
          <w:color w:val="000000"/>
          <w:sz w:val="18"/>
          <w:szCs w:val="18"/>
        </w:rPr>
        <w:t>И.В., Иванова Т.М. Предпринимательское право: Учебное пособие. М.: изд.</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1999. - 336 е.;</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Судебная защита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юридических лиц. М.: изд. Городец, 1997. - 320 е.;</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Загайнова</w:t>
      </w:r>
      <w:r>
        <w:rPr>
          <w:rStyle w:val="WW8Num3z0"/>
          <w:rFonts w:ascii="Verdana" w:hAnsi="Verdana"/>
          <w:color w:val="000000"/>
          <w:sz w:val="18"/>
          <w:szCs w:val="18"/>
        </w:rPr>
        <w:t> </w:t>
      </w:r>
      <w:r>
        <w:rPr>
          <w:rFonts w:ascii="Verdana" w:hAnsi="Verdana"/>
          <w:color w:val="000000"/>
          <w:sz w:val="18"/>
          <w:szCs w:val="18"/>
        </w:rPr>
        <w:t>С.К. Судебный прецедент: проблемы</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-М.: изд. Инфра-М, 2002. 176 е.;</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30.</w:t>
      </w:r>
      <w:r>
        <w:rPr>
          <w:rStyle w:val="WW8Num3z0"/>
          <w:rFonts w:ascii="Verdana" w:hAnsi="Verdana"/>
          <w:color w:val="000000"/>
          <w:sz w:val="18"/>
          <w:szCs w:val="18"/>
        </w:rPr>
        <w:t> </w:t>
      </w:r>
      <w:r>
        <w:rPr>
          <w:rStyle w:val="WW8Num4z0"/>
          <w:rFonts w:ascii="Verdana" w:hAnsi="Verdana"/>
          <w:color w:val="4682B4"/>
          <w:sz w:val="18"/>
          <w:szCs w:val="18"/>
        </w:rPr>
        <w:t>Кострова</w:t>
      </w:r>
      <w:r>
        <w:rPr>
          <w:rStyle w:val="WW8Num3z0"/>
          <w:rFonts w:ascii="Verdana" w:hAnsi="Verdana"/>
          <w:color w:val="000000"/>
          <w:sz w:val="18"/>
          <w:szCs w:val="18"/>
        </w:rPr>
        <w:t> </w:t>
      </w:r>
      <w:r>
        <w:rPr>
          <w:rFonts w:ascii="Verdana" w:hAnsi="Verdana"/>
          <w:color w:val="000000"/>
          <w:sz w:val="18"/>
          <w:szCs w:val="18"/>
        </w:rPr>
        <w:t>Н.М. Теория и практика взаимодействия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и семейного права. — Ростов-на-Дону: изд. Рост, унта., 1988. 143 е.;</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Арбитражному процессуальному кодексу Российской Федерации (</w:t>
      </w:r>
      <w:r>
        <w:rPr>
          <w:rStyle w:val="WW8Num4z0"/>
          <w:rFonts w:ascii="Verdana" w:hAnsi="Verdana"/>
          <w:color w:val="4682B4"/>
          <w:sz w:val="18"/>
          <w:szCs w:val="18"/>
        </w:rPr>
        <w:t>постатейный</w:t>
      </w:r>
      <w:r>
        <w:rPr>
          <w:rFonts w:ascii="Verdana" w:hAnsi="Verdana"/>
          <w:color w:val="000000"/>
          <w:sz w:val="18"/>
          <w:szCs w:val="18"/>
        </w:rPr>
        <w:t>) / под ред. Г.А. Жилина. — М.: изд.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2003.-840 е.;</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Комментарий к Арбитражному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Российской Федерации / под ред. В.Ф.</w:t>
      </w:r>
      <w:r>
        <w:rPr>
          <w:rStyle w:val="WW8Num3z0"/>
          <w:rFonts w:ascii="Verdana" w:hAnsi="Verdana"/>
          <w:color w:val="000000"/>
          <w:sz w:val="18"/>
          <w:szCs w:val="18"/>
        </w:rPr>
        <w:t> </w:t>
      </w:r>
      <w:r>
        <w:rPr>
          <w:rStyle w:val="WW8Num4z0"/>
          <w:rFonts w:ascii="Verdana" w:hAnsi="Verdana"/>
          <w:color w:val="4682B4"/>
          <w:sz w:val="18"/>
          <w:szCs w:val="18"/>
        </w:rPr>
        <w:t>Яковлева</w:t>
      </w:r>
      <w:r>
        <w:rPr>
          <w:rFonts w:ascii="Verdana" w:hAnsi="Verdana"/>
          <w:color w:val="000000"/>
          <w:sz w:val="18"/>
          <w:szCs w:val="18"/>
        </w:rPr>
        <w:t>, М.К. Юкова. М.: изд. Городец-издат, 1995.-848 е.;</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Часть первая / под ред. Т.Е.</w:t>
      </w:r>
      <w:r>
        <w:rPr>
          <w:rStyle w:val="WW8Num3z0"/>
          <w:rFonts w:ascii="Verdana" w:hAnsi="Verdana"/>
          <w:color w:val="000000"/>
          <w:sz w:val="18"/>
          <w:szCs w:val="18"/>
        </w:rPr>
        <w:t> </w:t>
      </w:r>
      <w:r>
        <w:rPr>
          <w:rStyle w:val="WW8Num4z0"/>
          <w:rFonts w:ascii="Verdana" w:hAnsi="Verdana"/>
          <w:color w:val="4682B4"/>
          <w:sz w:val="18"/>
          <w:szCs w:val="18"/>
        </w:rPr>
        <w:t>Абовой</w:t>
      </w:r>
      <w:r>
        <w:rPr>
          <w:rFonts w:ascii="Verdana" w:hAnsi="Verdana"/>
          <w:color w:val="000000"/>
          <w:sz w:val="18"/>
          <w:szCs w:val="18"/>
        </w:rPr>
        <w:t>, А.Ю. Кабалкина. — М.: Юрайт-Издат, 2004 //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Комментарий к Арбитражному процессуальному кодексу Российской Федерации: Сравнительные таблицы</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РФ-1995 Новый АПК РФ, Схемы / под ред. С.А. Сапожникова. - М.: Приор-издат, 2003. - 200 е.;</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Кулапов</w:t>
      </w:r>
      <w:r>
        <w:rPr>
          <w:rStyle w:val="WW8Num3z0"/>
          <w:rFonts w:ascii="Verdana" w:hAnsi="Verdana"/>
          <w:color w:val="000000"/>
          <w:sz w:val="18"/>
          <w:szCs w:val="18"/>
        </w:rPr>
        <w:t> </w:t>
      </w:r>
      <w:r>
        <w:rPr>
          <w:rFonts w:ascii="Verdana" w:hAnsi="Verdana"/>
          <w:color w:val="000000"/>
          <w:sz w:val="18"/>
          <w:szCs w:val="18"/>
        </w:rPr>
        <w:t>В.Л., Сенякин И.Н. Теория государства и права: Учебно-методическое пособие. 2-е изд. - Саратов: изд. СГАП, 1999. - 254 е.;</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Маркс К, Энгельс Ф. Собрание сочинений. Т. 1. — М.: изд. Полит, литра, 1955.-696 е.;</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Общая теория государства и права / под ред. B.C.</w:t>
      </w:r>
      <w:r>
        <w:rPr>
          <w:rStyle w:val="WW8Num3z0"/>
          <w:rFonts w:ascii="Verdana" w:hAnsi="Verdana"/>
          <w:color w:val="000000"/>
          <w:sz w:val="18"/>
          <w:szCs w:val="18"/>
        </w:rPr>
        <w:t> </w:t>
      </w:r>
      <w:r>
        <w:rPr>
          <w:rStyle w:val="WW8Num4z0"/>
          <w:rFonts w:ascii="Verdana" w:hAnsi="Verdana"/>
          <w:color w:val="4682B4"/>
          <w:sz w:val="18"/>
          <w:szCs w:val="18"/>
        </w:rPr>
        <w:t>Петрова</w:t>
      </w:r>
      <w:r>
        <w:rPr>
          <w:rFonts w:ascii="Verdana" w:hAnsi="Verdana"/>
          <w:color w:val="000000"/>
          <w:sz w:val="18"/>
          <w:szCs w:val="18"/>
        </w:rPr>
        <w:t>, JI.C. Явича. Л.: изд.</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1974. Т.2. - 415 е.;</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Общая теория государства и права. Академический курс в 2-х томах / под ред. М.Н. Марченко. Т.2. Теория права. М.: изд. Зерцало, 2000. -656 е.;</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 под ред. Н.Ю. Шведовой. М.: изд. Рус. яз., 1987. - 797 е.;</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Побирченко</w:t>
      </w:r>
      <w:r>
        <w:rPr>
          <w:rStyle w:val="WW8Num3z0"/>
          <w:rFonts w:ascii="Verdana" w:hAnsi="Verdana"/>
          <w:color w:val="000000"/>
          <w:sz w:val="18"/>
          <w:szCs w:val="18"/>
        </w:rPr>
        <w:t> </w:t>
      </w:r>
      <w:r>
        <w:rPr>
          <w:rFonts w:ascii="Verdana" w:hAnsi="Verdana"/>
          <w:color w:val="000000"/>
          <w:sz w:val="18"/>
          <w:szCs w:val="18"/>
        </w:rPr>
        <w:t>И.Г. Советский арбитражный процесс. Киев: изд. Выща школа, 1988. -272 е.;</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Ю.А. Судопроизводство по делам, возникающим из публично-правовых отношений (теоретические проблемы). Краснодар: изд.</w:t>
      </w:r>
      <w:r>
        <w:rPr>
          <w:rStyle w:val="WW8Num3z0"/>
          <w:rFonts w:ascii="Verdana" w:hAnsi="Verdana"/>
          <w:color w:val="000000"/>
          <w:sz w:val="18"/>
          <w:szCs w:val="18"/>
        </w:rPr>
        <w:t> </w:t>
      </w:r>
      <w:r>
        <w:rPr>
          <w:rStyle w:val="WW8Num4z0"/>
          <w:rFonts w:ascii="Verdana" w:hAnsi="Verdana"/>
          <w:color w:val="4682B4"/>
          <w:sz w:val="18"/>
          <w:szCs w:val="18"/>
        </w:rPr>
        <w:t>КГАУ</w:t>
      </w:r>
      <w:r>
        <w:rPr>
          <w:rFonts w:ascii="Verdana" w:hAnsi="Verdana"/>
          <w:color w:val="000000"/>
          <w:sz w:val="18"/>
          <w:szCs w:val="18"/>
        </w:rPr>
        <w:t>, 2002.-192 е.;</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Постатейный комментарий к Федеральному закону «О государственной регистрации прав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и сделок с ним» / под ред. П.В.</w:t>
      </w:r>
      <w:r>
        <w:rPr>
          <w:rStyle w:val="WW8Num3z0"/>
          <w:rFonts w:ascii="Verdana" w:hAnsi="Verdana"/>
          <w:color w:val="000000"/>
          <w:sz w:val="18"/>
          <w:szCs w:val="18"/>
        </w:rPr>
        <w:t> </w:t>
      </w:r>
      <w:r>
        <w:rPr>
          <w:rStyle w:val="WW8Num4z0"/>
          <w:rFonts w:ascii="Verdana" w:hAnsi="Verdana"/>
          <w:color w:val="4682B4"/>
          <w:sz w:val="18"/>
          <w:szCs w:val="18"/>
        </w:rPr>
        <w:t>Крашенинникова</w:t>
      </w:r>
      <w:r>
        <w:rPr>
          <w:rFonts w:ascii="Verdana" w:hAnsi="Verdana"/>
          <w:color w:val="000000"/>
          <w:sz w:val="18"/>
          <w:szCs w:val="18"/>
        </w:rPr>
        <w:t>. — М.: изд. Спарк, 2001 // Справочная 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Рабинович</w:t>
      </w:r>
      <w:r>
        <w:rPr>
          <w:rStyle w:val="WW8Num3z0"/>
          <w:rFonts w:ascii="Verdana" w:hAnsi="Verdana"/>
          <w:color w:val="000000"/>
          <w:sz w:val="18"/>
          <w:szCs w:val="18"/>
        </w:rPr>
        <w:t> </w:t>
      </w:r>
      <w:r>
        <w:rPr>
          <w:rFonts w:ascii="Verdana" w:hAnsi="Verdana"/>
          <w:color w:val="000000"/>
          <w:sz w:val="18"/>
          <w:szCs w:val="18"/>
        </w:rPr>
        <w:t>П.М. Упрочение законности закономерность социализма. -Львов: изд. Львовиздат, 1975. - 260 е.;</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Сорокин</w:t>
      </w:r>
      <w:r>
        <w:rPr>
          <w:rStyle w:val="WW8Num3z0"/>
          <w:rFonts w:ascii="Verdana" w:hAnsi="Verdana"/>
          <w:color w:val="000000"/>
          <w:sz w:val="18"/>
          <w:szCs w:val="18"/>
        </w:rPr>
        <w:t> </w:t>
      </w:r>
      <w:r>
        <w:rPr>
          <w:rFonts w:ascii="Verdana" w:hAnsi="Verdana"/>
          <w:color w:val="000000"/>
          <w:sz w:val="18"/>
          <w:szCs w:val="18"/>
        </w:rPr>
        <w:t>В.В. Концепция эволюционного преобразования правовых систем в переходный период: Монография. Барнаул: изд. Алт. ун-та, 2002. - 543 е.;</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Сорокин</w:t>
      </w:r>
      <w:r>
        <w:rPr>
          <w:rStyle w:val="WW8Num3z0"/>
          <w:rFonts w:ascii="Verdana" w:hAnsi="Verdana"/>
          <w:color w:val="000000"/>
          <w:sz w:val="18"/>
          <w:szCs w:val="18"/>
        </w:rPr>
        <w:t> </w:t>
      </w:r>
      <w:r>
        <w:rPr>
          <w:rFonts w:ascii="Verdana" w:hAnsi="Verdana"/>
          <w:color w:val="000000"/>
          <w:sz w:val="18"/>
          <w:szCs w:val="18"/>
        </w:rPr>
        <w:t>В.Д. Административный процесс и административно-процессуальное право. СПб.: изд. Юридического института (Санкт-Петербург), 2002. - 474 е.;</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Тараненко</w:t>
      </w:r>
      <w:r>
        <w:rPr>
          <w:rStyle w:val="WW8Num3z0"/>
          <w:rFonts w:ascii="Verdana" w:hAnsi="Verdana"/>
          <w:color w:val="000000"/>
          <w:sz w:val="18"/>
          <w:szCs w:val="18"/>
        </w:rPr>
        <w:t> </w:t>
      </w:r>
      <w:r>
        <w:rPr>
          <w:rFonts w:ascii="Verdana" w:hAnsi="Verdana"/>
          <w:color w:val="000000"/>
          <w:sz w:val="18"/>
          <w:szCs w:val="18"/>
        </w:rPr>
        <w:t>В.Ф. Арбитраж орган разрешения хозяйственных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-М.: изд. ВЮЗИ, 1982.-95 е.;</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Теория юридического процесса / под ред. В.М.</w:t>
      </w:r>
      <w:r>
        <w:rPr>
          <w:rStyle w:val="WW8Num3z0"/>
          <w:rFonts w:ascii="Verdana" w:hAnsi="Verdana"/>
          <w:color w:val="000000"/>
          <w:sz w:val="18"/>
          <w:szCs w:val="18"/>
        </w:rPr>
        <w:t> </w:t>
      </w:r>
      <w:r>
        <w:rPr>
          <w:rStyle w:val="WW8Num4z0"/>
          <w:rFonts w:ascii="Verdana" w:hAnsi="Verdana"/>
          <w:color w:val="4682B4"/>
          <w:sz w:val="18"/>
          <w:szCs w:val="18"/>
        </w:rPr>
        <w:t>Горшенева</w:t>
      </w:r>
      <w:r>
        <w:rPr>
          <w:rFonts w:ascii="Verdana" w:hAnsi="Verdana"/>
          <w:color w:val="000000"/>
          <w:sz w:val="18"/>
          <w:szCs w:val="18"/>
        </w:rPr>
        <w:t>. Харьков: изд. Вища Школа, 1985. - 192 е.;</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Теория государства и права. Курс лекций /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А.В. Малько. М.: изд. Юристъ, 1997. - 672 е.;</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Теория государства права: Учебник / под ред. В.К.</w:t>
      </w:r>
      <w:r>
        <w:rPr>
          <w:rStyle w:val="WW8Num3z0"/>
          <w:rFonts w:ascii="Verdana" w:hAnsi="Verdana"/>
          <w:color w:val="000000"/>
          <w:sz w:val="18"/>
          <w:szCs w:val="18"/>
        </w:rPr>
        <w:t> </w:t>
      </w:r>
      <w:r>
        <w:rPr>
          <w:rStyle w:val="WW8Num4z0"/>
          <w:rFonts w:ascii="Verdana" w:hAnsi="Verdana"/>
          <w:color w:val="4682B4"/>
          <w:sz w:val="18"/>
          <w:szCs w:val="18"/>
        </w:rPr>
        <w:t>Бабаева</w:t>
      </w:r>
      <w:r>
        <w:rPr>
          <w:rFonts w:ascii="Verdana" w:hAnsi="Verdana"/>
          <w:color w:val="000000"/>
          <w:sz w:val="18"/>
          <w:szCs w:val="18"/>
        </w:rPr>
        <w:t>. М.: изд. Юристъ, 1999.-592 е.;</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Цыганков</w:t>
      </w:r>
      <w:r>
        <w:rPr>
          <w:rStyle w:val="WW8Num3z0"/>
          <w:rFonts w:ascii="Verdana" w:hAnsi="Verdana"/>
          <w:color w:val="000000"/>
          <w:sz w:val="18"/>
          <w:szCs w:val="18"/>
        </w:rPr>
        <w:t> </w:t>
      </w:r>
      <w:r>
        <w:rPr>
          <w:rFonts w:ascii="Verdana" w:hAnsi="Verdana"/>
          <w:color w:val="000000"/>
          <w:sz w:val="18"/>
          <w:szCs w:val="18"/>
        </w:rPr>
        <w:t>Э.М. Проблемы применения и системного развития налогового законодательства в аспекте соотношения</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и частного права. М.: изд. Экономическая газета, 2005. - 160 е.;</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Юридическая</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форма. Теория и практика / под ред. П.Е.</w:t>
      </w:r>
      <w:r>
        <w:rPr>
          <w:rStyle w:val="WW8Num3z0"/>
          <w:rFonts w:ascii="Verdana" w:hAnsi="Verdana"/>
          <w:color w:val="000000"/>
          <w:sz w:val="18"/>
          <w:szCs w:val="18"/>
        </w:rPr>
        <w:t> </w:t>
      </w:r>
      <w:r>
        <w:rPr>
          <w:rStyle w:val="WW8Num4z0"/>
          <w:rFonts w:ascii="Verdana" w:hAnsi="Verdana"/>
          <w:color w:val="4682B4"/>
          <w:sz w:val="18"/>
          <w:szCs w:val="18"/>
        </w:rPr>
        <w:t>Недбайло</w:t>
      </w:r>
      <w:r>
        <w:rPr>
          <w:rFonts w:ascii="Verdana" w:hAnsi="Verdana"/>
          <w:color w:val="000000"/>
          <w:sz w:val="18"/>
          <w:szCs w:val="18"/>
        </w:rPr>
        <w:t>, В.М. Горшенева. М.: изд. Юрид. лит., 1976. - 279 е.;1. V. НАУЧНЫЕ</w:t>
      </w:r>
      <w:r>
        <w:rPr>
          <w:rStyle w:val="WW8Num3z0"/>
          <w:rFonts w:ascii="Verdana" w:hAnsi="Verdana"/>
          <w:color w:val="000000"/>
          <w:sz w:val="18"/>
          <w:szCs w:val="18"/>
        </w:rPr>
        <w:t> </w:t>
      </w:r>
      <w:r>
        <w:rPr>
          <w:rStyle w:val="WW8Num4z0"/>
          <w:rFonts w:ascii="Verdana" w:hAnsi="Verdana"/>
          <w:color w:val="4682B4"/>
          <w:sz w:val="18"/>
          <w:szCs w:val="18"/>
        </w:rPr>
        <w:t>СТАТЬИ</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Абсалямов</w:t>
      </w:r>
      <w:r>
        <w:rPr>
          <w:rStyle w:val="WW8Num3z0"/>
          <w:rFonts w:ascii="Verdana" w:hAnsi="Verdana"/>
          <w:color w:val="000000"/>
          <w:sz w:val="18"/>
          <w:szCs w:val="18"/>
        </w:rPr>
        <w:t> </w:t>
      </w:r>
      <w:r>
        <w:rPr>
          <w:rFonts w:ascii="Verdana" w:hAnsi="Verdana"/>
          <w:color w:val="000000"/>
          <w:sz w:val="18"/>
          <w:szCs w:val="18"/>
        </w:rPr>
        <w:t>А.В., Яркое В.В. Правила</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арбитражному суду споров, возникающих из административно-правовых отношений //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2001. - № 6. - С. 120-138;</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Т.К. О подведомственности дел</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судам // Хозяйство и право. 1997.-№ 8.-С. 161-172;</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Анохин</w:t>
      </w:r>
      <w:r>
        <w:rPr>
          <w:rStyle w:val="WW8Num3z0"/>
          <w:rFonts w:ascii="Verdana" w:hAnsi="Verdana"/>
          <w:color w:val="000000"/>
          <w:sz w:val="18"/>
          <w:szCs w:val="18"/>
        </w:rPr>
        <w:t> </w:t>
      </w:r>
      <w:r>
        <w:rPr>
          <w:rFonts w:ascii="Verdana" w:hAnsi="Verdana"/>
          <w:color w:val="000000"/>
          <w:sz w:val="18"/>
          <w:szCs w:val="18"/>
        </w:rPr>
        <w:t>В. С. Проблемы применения законодательства о</w:t>
      </w:r>
      <w:r>
        <w:rPr>
          <w:rStyle w:val="WW8Num3z0"/>
          <w:rFonts w:ascii="Verdana" w:hAnsi="Verdana"/>
          <w:color w:val="000000"/>
          <w:sz w:val="18"/>
          <w:szCs w:val="18"/>
        </w:rPr>
        <w:t> </w:t>
      </w:r>
      <w:r>
        <w:rPr>
          <w:rStyle w:val="WW8Num4z0"/>
          <w:rFonts w:ascii="Verdana" w:hAnsi="Verdana"/>
          <w:color w:val="4682B4"/>
          <w:sz w:val="18"/>
          <w:szCs w:val="18"/>
        </w:rPr>
        <w:t>правопреемстве</w:t>
      </w:r>
      <w:r>
        <w:rPr>
          <w:rStyle w:val="WW8Num3z0"/>
          <w:rFonts w:ascii="Verdana" w:hAnsi="Verdana"/>
          <w:color w:val="000000"/>
          <w:sz w:val="18"/>
          <w:szCs w:val="18"/>
        </w:rPr>
        <w:t> </w:t>
      </w:r>
      <w:r>
        <w:rPr>
          <w:rFonts w:ascii="Verdana" w:hAnsi="Verdana"/>
          <w:color w:val="000000"/>
          <w:sz w:val="18"/>
          <w:szCs w:val="18"/>
        </w:rPr>
        <w:t>в арбитражном процессе // Хозяйство и право. 2005. - № 1. — С. 131138;</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Баландин</w:t>
      </w:r>
      <w:r>
        <w:rPr>
          <w:rStyle w:val="WW8Num3z0"/>
          <w:rFonts w:ascii="Verdana" w:hAnsi="Verdana"/>
          <w:color w:val="000000"/>
          <w:sz w:val="18"/>
          <w:szCs w:val="18"/>
        </w:rPr>
        <w:t> </w:t>
      </w:r>
      <w:r>
        <w:rPr>
          <w:rFonts w:ascii="Verdana" w:hAnsi="Verdana"/>
          <w:color w:val="000000"/>
          <w:sz w:val="18"/>
          <w:szCs w:val="18"/>
        </w:rPr>
        <w:t>В.Н., Павлушина А.А. Проблема соотношения «</w:t>
      </w:r>
      <w:r>
        <w:rPr>
          <w:rStyle w:val="WW8Num4z0"/>
          <w:rFonts w:ascii="Verdana" w:hAnsi="Verdana"/>
          <w:color w:val="4682B4"/>
          <w:sz w:val="18"/>
          <w:szCs w:val="18"/>
        </w:rPr>
        <w:t>материального</w:t>
      </w:r>
      <w:r>
        <w:rPr>
          <w:rFonts w:ascii="Verdana" w:hAnsi="Verdana"/>
          <w:color w:val="000000"/>
          <w:sz w:val="18"/>
          <w:szCs w:val="18"/>
        </w:rPr>
        <w:t>» и «</w:t>
      </w:r>
      <w:r>
        <w:rPr>
          <w:rStyle w:val="WW8Num4z0"/>
          <w:rFonts w:ascii="Verdana" w:hAnsi="Verdana"/>
          <w:color w:val="4682B4"/>
          <w:sz w:val="18"/>
          <w:szCs w:val="18"/>
        </w:rPr>
        <w:t>процессуального</w:t>
      </w:r>
      <w:r>
        <w:rPr>
          <w:rFonts w:ascii="Verdana" w:hAnsi="Verdana"/>
          <w:color w:val="000000"/>
          <w:sz w:val="18"/>
          <w:szCs w:val="18"/>
        </w:rPr>
        <w:t>» в праве и ее значение для определения понятия «</w:t>
      </w:r>
      <w:r>
        <w:rPr>
          <w:rStyle w:val="WW8Num4z0"/>
          <w:rFonts w:ascii="Verdana" w:hAnsi="Verdana"/>
          <w:color w:val="4682B4"/>
          <w:sz w:val="18"/>
          <w:szCs w:val="18"/>
        </w:rPr>
        <w:t>юридический процесс</w:t>
      </w:r>
      <w:r>
        <w:rPr>
          <w:rFonts w:ascii="Verdana" w:hAnsi="Verdana"/>
          <w:color w:val="000000"/>
          <w:sz w:val="18"/>
          <w:szCs w:val="18"/>
        </w:rPr>
        <w:t>» // Журнал российского права. 2002. - № 6. - С. 93-101;</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56.</w:t>
      </w:r>
      <w:r>
        <w:rPr>
          <w:rStyle w:val="WW8Num3z0"/>
          <w:rFonts w:ascii="Verdana" w:hAnsi="Verdana"/>
          <w:color w:val="000000"/>
          <w:sz w:val="18"/>
          <w:szCs w:val="18"/>
        </w:rPr>
        <w:t> </w:t>
      </w:r>
      <w:r>
        <w:rPr>
          <w:rStyle w:val="WW8Num4z0"/>
          <w:rFonts w:ascii="Verdana" w:hAnsi="Verdana"/>
          <w:color w:val="4682B4"/>
          <w:sz w:val="18"/>
          <w:szCs w:val="18"/>
        </w:rPr>
        <w:t>Баранов</w:t>
      </w:r>
      <w:r>
        <w:rPr>
          <w:rStyle w:val="WW8Num3z0"/>
          <w:rFonts w:ascii="Verdana" w:hAnsi="Verdana"/>
          <w:color w:val="000000"/>
          <w:sz w:val="18"/>
          <w:szCs w:val="18"/>
        </w:rPr>
        <w:t> </w:t>
      </w:r>
      <w:r>
        <w:rPr>
          <w:rFonts w:ascii="Verdana" w:hAnsi="Verdana"/>
          <w:color w:val="000000"/>
          <w:sz w:val="18"/>
          <w:szCs w:val="18"/>
        </w:rPr>
        <w:t>В.А., Приженникова А.Н. Теоретические и практические аспекты соответствия правовых институтов</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и арбитражного процессов // Арбитражный и гражданский процесс. — 2003.-№2.-С. 15-22;</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Боброва</w:t>
      </w:r>
      <w:r>
        <w:rPr>
          <w:rStyle w:val="WW8Num3z0"/>
          <w:rFonts w:ascii="Verdana" w:hAnsi="Verdana"/>
          <w:color w:val="000000"/>
          <w:sz w:val="18"/>
          <w:szCs w:val="18"/>
        </w:rPr>
        <w:t> </w:t>
      </w:r>
      <w:r>
        <w:rPr>
          <w:rFonts w:ascii="Verdana" w:hAnsi="Verdana"/>
          <w:color w:val="000000"/>
          <w:sz w:val="18"/>
          <w:szCs w:val="18"/>
        </w:rPr>
        <w:t>Н.А. Системность государственно-правовых норм как</w:t>
      </w:r>
      <w:r>
        <w:rPr>
          <w:rStyle w:val="WW8Num3z0"/>
          <w:rFonts w:ascii="Verdana" w:hAnsi="Verdana"/>
          <w:color w:val="000000"/>
          <w:sz w:val="18"/>
          <w:szCs w:val="18"/>
        </w:rPr>
        <w:t> </w:t>
      </w:r>
      <w:r>
        <w:rPr>
          <w:rStyle w:val="WW8Num4z0"/>
          <w:rFonts w:ascii="Verdana" w:hAnsi="Verdana"/>
          <w:color w:val="4682B4"/>
          <w:sz w:val="18"/>
          <w:szCs w:val="18"/>
        </w:rPr>
        <w:t>гарантия</w:t>
      </w:r>
      <w:r>
        <w:rPr>
          <w:rStyle w:val="WW8Num3z0"/>
          <w:rFonts w:ascii="Verdana" w:hAnsi="Verdana"/>
          <w:color w:val="000000"/>
          <w:sz w:val="18"/>
          <w:szCs w:val="18"/>
        </w:rPr>
        <w:t> </w:t>
      </w:r>
      <w:r>
        <w:rPr>
          <w:rFonts w:ascii="Verdana" w:hAnsi="Verdana"/>
          <w:color w:val="000000"/>
          <w:sz w:val="18"/>
          <w:szCs w:val="18"/>
        </w:rPr>
        <w:t>их функционирования // Правоведение. 1980. - № 6. - С. 28-34;</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Бойков</w:t>
      </w:r>
      <w:r>
        <w:rPr>
          <w:rStyle w:val="WW8Num3z0"/>
          <w:rFonts w:ascii="Verdana" w:hAnsi="Verdana"/>
          <w:color w:val="000000"/>
          <w:sz w:val="18"/>
          <w:szCs w:val="18"/>
        </w:rPr>
        <w:t> </w:t>
      </w:r>
      <w:r>
        <w:rPr>
          <w:rFonts w:ascii="Verdana" w:hAnsi="Verdana"/>
          <w:color w:val="000000"/>
          <w:sz w:val="18"/>
          <w:szCs w:val="18"/>
        </w:rPr>
        <w:t>О.В. Арбитражный процессуальный кодекс 2002 года: повышение эффективности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защиты // Российская юстиция. -2002.-№ 10.-С. 2-6;</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К. Маркс о соотношении материального права и процесса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1978. - № 4. - С. 23-31;</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О месте гражданского права в системе «право</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право частное» / В кн. Проблемы современного гражданского права: Сборник статей. - М: изд. Городец, 2000;</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Викулова</w:t>
      </w:r>
      <w:r>
        <w:rPr>
          <w:rStyle w:val="WW8Num3z0"/>
          <w:rFonts w:ascii="Verdana" w:hAnsi="Verdana"/>
          <w:color w:val="000000"/>
          <w:sz w:val="18"/>
          <w:szCs w:val="18"/>
        </w:rPr>
        <w:t> </w:t>
      </w:r>
      <w:r>
        <w:rPr>
          <w:rFonts w:ascii="Verdana" w:hAnsi="Verdana"/>
          <w:color w:val="000000"/>
          <w:sz w:val="18"/>
          <w:szCs w:val="18"/>
        </w:rPr>
        <w:t>Н.А. Производство по делам, возникающим из</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и иных публичных правоотношений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специфика стадии возбуждения дела // Арбитражный и гражданский процесс. — 2004. — № 1. С. 13-17;</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Витрянский</w:t>
      </w:r>
      <w:r>
        <w:rPr>
          <w:rStyle w:val="WW8Num3z0"/>
          <w:rFonts w:ascii="Verdana" w:hAnsi="Verdana"/>
          <w:color w:val="000000"/>
          <w:sz w:val="18"/>
          <w:szCs w:val="18"/>
        </w:rPr>
        <w:t> </w:t>
      </w:r>
      <w:r>
        <w:rPr>
          <w:rFonts w:ascii="Verdana" w:hAnsi="Verdana"/>
          <w:color w:val="000000"/>
          <w:sz w:val="18"/>
          <w:szCs w:val="18"/>
        </w:rPr>
        <w:t>В.В. Обобщение надзорной практики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Российской Федерации по применению гражданско-правовых норм // Вестник ВАС РФ. 2000. - № 11. - С. 102-103;</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А.А. В России принят новый АПК // Арбитражный и гражданский процесс. 2002. - № 12. - С. 2-4;</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Голомазова JI.A. Роль и значение</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актов в становлении прецедентного права в России // Эж-Юрист. 2000. - № 1.</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Горелов</w:t>
      </w:r>
      <w:r>
        <w:rPr>
          <w:rStyle w:val="WW8Num3z0"/>
          <w:rFonts w:ascii="Verdana" w:hAnsi="Verdana"/>
          <w:color w:val="000000"/>
          <w:sz w:val="18"/>
          <w:szCs w:val="18"/>
        </w:rPr>
        <w:t> </w:t>
      </w:r>
      <w:r>
        <w:rPr>
          <w:rFonts w:ascii="Verdana" w:hAnsi="Verdana"/>
          <w:color w:val="000000"/>
          <w:sz w:val="18"/>
          <w:szCs w:val="18"/>
        </w:rPr>
        <w:t>М.В. Электронный документ как</w:t>
      </w:r>
      <w:r>
        <w:rPr>
          <w:rStyle w:val="WW8Num3z0"/>
          <w:rFonts w:ascii="Verdana" w:hAnsi="Verdana"/>
          <w:color w:val="000000"/>
          <w:sz w:val="18"/>
          <w:szCs w:val="18"/>
        </w:rPr>
        <w:t> </w:t>
      </w:r>
      <w:r>
        <w:rPr>
          <w:rStyle w:val="WW8Num4z0"/>
          <w:rFonts w:ascii="Verdana" w:hAnsi="Verdana"/>
          <w:color w:val="4682B4"/>
          <w:sz w:val="18"/>
          <w:szCs w:val="18"/>
        </w:rPr>
        <w:t>доказательство</w:t>
      </w:r>
      <w:r>
        <w:rPr>
          <w:rStyle w:val="WW8Num3z0"/>
          <w:rFonts w:ascii="Verdana" w:hAnsi="Verdana"/>
          <w:color w:val="000000"/>
          <w:sz w:val="18"/>
          <w:szCs w:val="18"/>
        </w:rPr>
        <w:t> </w:t>
      </w:r>
      <w:r>
        <w:rPr>
          <w:rFonts w:ascii="Verdana" w:hAnsi="Verdana"/>
          <w:color w:val="000000"/>
          <w:sz w:val="18"/>
          <w:szCs w:val="18"/>
        </w:rPr>
        <w:t>в арбитражном суде // Арбитражный и гражданский процесс. 2004. - № 1.-С. 4-5;</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Р.Е. Соотношение материального и процессуального права, норм и</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 В кн. Проблемы соотношения материального и процессуального права. Труды</w:t>
      </w:r>
      <w:r>
        <w:rPr>
          <w:rStyle w:val="WW8Num3z0"/>
          <w:rFonts w:ascii="Verdana" w:hAnsi="Verdana"/>
          <w:color w:val="000000"/>
          <w:sz w:val="18"/>
          <w:szCs w:val="18"/>
        </w:rPr>
        <w:t> </w:t>
      </w:r>
      <w:r>
        <w:rPr>
          <w:rStyle w:val="WW8Num4z0"/>
          <w:rFonts w:ascii="Verdana" w:hAnsi="Verdana"/>
          <w:color w:val="4682B4"/>
          <w:sz w:val="18"/>
          <w:szCs w:val="18"/>
        </w:rPr>
        <w:t>ВЮЗИ</w:t>
      </w:r>
      <w:r>
        <w:rPr>
          <w:rStyle w:val="WW8Num3z0"/>
          <w:rFonts w:ascii="Verdana" w:hAnsi="Verdana"/>
          <w:color w:val="000000"/>
          <w:sz w:val="18"/>
          <w:szCs w:val="18"/>
        </w:rPr>
        <w:t> </w:t>
      </w:r>
      <w:r>
        <w:rPr>
          <w:rFonts w:ascii="Verdana" w:hAnsi="Verdana"/>
          <w:color w:val="000000"/>
          <w:sz w:val="18"/>
          <w:szCs w:val="18"/>
        </w:rPr>
        <w:t>/ под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изд. ВЮЗИ, 1980;</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Ермошин</w:t>
      </w:r>
      <w:r>
        <w:rPr>
          <w:rStyle w:val="WW8Num3z0"/>
          <w:rFonts w:ascii="Verdana" w:hAnsi="Verdana"/>
          <w:color w:val="000000"/>
          <w:sz w:val="18"/>
          <w:szCs w:val="18"/>
        </w:rPr>
        <w:t> </w:t>
      </w:r>
      <w:r>
        <w:rPr>
          <w:rFonts w:ascii="Verdana" w:hAnsi="Verdana"/>
          <w:color w:val="000000"/>
          <w:sz w:val="18"/>
          <w:szCs w:val="18"/>
        </w:rPr>
        <w:t>Г.Т., Адзинова Е.А. Развитие в законодательстве о судебной власти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на судебную защиту в экономической сфере // Законодательство и экономика. 2004. - № 11. - С. 78-90;</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Женетль</w:t>
      </w:r>
      <w:r>
        <w:rPr>
          <w:rStyle w:val="WW8Num3z0"/>
          <w:rFonts w:ascii="Verdana" w:hAnsi="Verdana"/>
          <w:color w:val="000000"/>
          <w:sz w:val="18"/>
          <w:szCs w:val="18"/>
        </w:rPr>
        <w:t> </w:t>
      </w:r>
      <w:r>
        <w:rPr>
          <w:rFonts w:ascii="Verdana" w:hAnsi="Verdana"/>
          <w:color w:val="000000"/>
          <w:sz w:val="18"/>
          <w:szCs w:val="18"/>
        </w:rPr>
        <w:t>С.З. Несогласованность некоторых норм в новых законах // Арбитражный и гражданский процесс. 2003. - № 9. - С. 42-44;</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Спор о праве как звено связи материального права с гражданским процессом / В кн. Вопросы развития и защиты прав граждан. Калинин: изд.</w:t>
      </w:r>
      <w:r>
        <w:rPr>
          <w:rStyle w:val="WW8Num3z0"/>
          <w:rFonts w:ascii="Verdana" w:hAnsi="Verdana"/>
          <w:color w:val="000000"/>
          <w:sz w:val="18"/>
          <w:szCs w:val="18"/>
        </w:rPr>
        <w:t> </w:t>
      </w:r>
      <w:r>
        <w:rPr>
          <w:rStyle w:val="WW8Num4z0"/>
          <w:rFonts w:ascii="Verdana" w:hAnsi="Verdana"/>
          <w:color w:val="4682B4"/>
          <w:sz w:val="18"/>
          <w:szCs w:val="18"/>
        </w:rPr>
        <w:t>КГУ</w:t>
      </w:r>
      <w:r>
        <w:rPr>
          <w:rFonts w:ascii="Verdana" w:hAnsi="Verdana"/>
          <w:color w:val="000000"/>
          <w:sz w:val="18"/>
          <w:szCs w:val="18"/>
        </w:rPr>
        <w:t>, 1977.</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Зимненко</w:t>
      </w:r>
      <w:r>
        <w:rPr>
          <w:rStyle w:val="WW8Num3z0"/>
          <w:rFonts w:ascii="Verdana" w:hAnsi="Verdana"/>
          <w:color w:val="000000"/>
          <w:sz w:val="18"/>
          <w:szCs w:val="18"/>
        </w:rPr>
        <w:t> </w:t>
      </w:r>
      <w:r>
        <w:rPr>
          <w:rFonts w:ascii="Verdana" w:hAnsi="Verdana"/>
          <w:color w:val="000000"/>
          <w:sz w:val="18"/>
          <w:szCs w:val="18"/>
        </w:rPr>
        <w:t>Б.Л. Нормы международного права в практике</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 Вестник ВАС РФ. 2002. - № 8. - С. 122-132;</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Зорькин</w:t>
      </w:r>
      <w:r>
        <w:rPr>
          <w:rStyle w:val="WW8Num3z0"/>
          <w:rFonts w:ascii="Verdana" w:hAnsi="Verdana"/>
          <w:color w:val="000000"/>
          <w:sz w:val="18"/>
          <w:szCs w:val="18"/>
        </w:rPr>
        <w:t> </w:t>
      </w:r>
      <w:r>
        <w:rPr>
          <w:rFonts w:ascii="Verdana" w:hAnsi="Verdana"/>
          <w:color w:val="000000"/>
          <w:sz w:val="18"/>
          <w:szCs w:val="18"/>
        </w:rPr>
        <w:t>В.Д. Прецедентный характер решений Конституционного Суда Российской Федерации // Журнал российского права. 2004. - № 12. -С. 3-9;</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О.В. О связи материального и гражданского процессуального права // Правоведение. 1973. - № 1. - С. 47-53;</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Клейн</w:t>
      </w:r>
      <w:r>
        <w:rPr>
          <w:rStyle w:val="WW8Num3z0"/>
          <w:rFonts w:ascii="Verdana" w:hAnsi="Verdana"/>
          <w:color w:val="000000"/>
          <w:sz w:val="18"/>
          <w:szCs w:val="18"/>
        </w:rPr>
        <w:t> </w:t>
      </w:r>
      <w:r>
        <w:rPr>
          <w:rFonts w:ascii="Verdana" w:hAnsi="Verdana"/>
          <w:color w:val="000000"/>
          <w:sz w:val="18"/>
          <w:szCs w:val="18"/>
        </w:rPr>
        <w:t>Н.И. Основные направления развития арбитражного процессуального законодательства // Законодательство и экономика. -1998. -№ 12.-С. 10-16;</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Kocmpoea Н.М.</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нормы в структуре советского права // Правоведение. 1983. - № 3. - С. 43-48;</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П.В. Интервью // Законодательство. 2002. - № 3. - С. 2-7;</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А.П. Гражданский кодекс и государственное хозяйство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ВС СССР. 1927. - № 2.</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Логинов</w:t>
      </w:r>
      <w:r>
        <w:rPr>
          <w:rStyle w:val="WW8Num3z0"/>
          <w:rFonts w:ascii="Verdana" w:hAnsi="Verdana"/>
          <w:color w:val="000000"/>
          <w:sz w:val="18"/>
          <w:szCs w:val="18"/>
        </w:rPr>
        <w:t> </w:t>
      </w:r>
      <w:r>
        <w:rPr>
          <w:rFonts w:ascii="Verdana" w:hAnsi="Verdana"/>
          <w:color w:val="000000"/>
          <w:sz w:val="18"/>
          <w:szCs w:val="18"/>
        </w:rPr>
        <w:t>П.В. О соотношении норм материального права и арбитражного процесса // Советское государство и право. 1967. — № 1.-С. 97-101;</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Матюшенкова</w:t>
      </w:r>
      <w:r>
        <w:rPr>
          <w:rStyle w:val="WW8Num3z0"/>
          <w:rFonts w:ascii="Verdana" w:hAnsi="Verdana"/>
          <w:color w:val="000000"/>
          <w:sz w:val="18"/>
          <w:szCs w:val="18"/>
        </w:rPr>
        <w:t> </w:t>
      </w:r>
      <w:r>
        <w:rPr>
          <w:rFonts w:ascii="Verdana" w:hAnsi="Verdana"/>
          <w:color w:val="000000"/>
          <w:sz w:val="18"/>
          <w:szCs w:val="18"/>
        </w:rPr>
        <w:t>Ю.Л. Некоторые аспекты арбитражной практики по налоговым</w:t>
      </w:r>
      <w:r>
        <w:rPr>
          <w:rStyle w:val="WW8Num3z0"/>
          <w:rFonts w:ascii="Verdana" w:hAnsi="Verdana"/>
          <w:color w:val="000000"/>
          <w:sz w:val="18"/>
          <w:szCs w:val="18"/>
        </w:rPr>
        <w:t> </w:t>
      </w:r>
      <w:r>
        <w:rPr>
          <w:rStyle w:val="WW8Num4z0"/>
          <w:rFonts w:ascii="Verdana" w:hAnsi="Verdana"/>
          <w:color w:val="4682B4"/>
          <w:sz w:val="18"/>
          <w:szCs w:val="18"/>
        </w:rPr>
        <w:t>спорам</w:t>
      </w:r>
      <w:r>
        <w:rPr>
          <w:rStyle w:val="WW8Num3z0"/>
          <w:rFonts w:ascii="Verdana" w:hAnsi="Verdana"/>
          <w:color w:val="000000"/>
          <w:sz w:val="18"/>
          <w:szCs w:val="18"/>
        </w:rPr>
        <w:t> </w:t>
      </w:r>
      <w:r>
        <w:rPr>
          <w:rFonts w:ascii="Verdana" w:hAnsi="Verdana"/>
          <w:color w:val="000000"/>
          <w:sz w:val="18"/>
          <w:szCs w:val="18"/>
        </w:rPr>
        <w:t>// Справочная 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Мельникова</w:t>
      </w:r>
      <w:r>
        <w:rPr>
          <w:rStyle w:val="WW8Num3z0"/>
          <w:rFonts w:ascii="Verdana" w:hAnsi="Verdana"/>
          <w:color w:val="000000"/>
          <w:sz w:val="18"/>
          <w:szCs w:val="18"/>
        </w:rPr>
        <w:t> </w:t>
      </w:r>
      <w:r>
        <w:rPr>
          <w:rFonts w:ascii="Verdana" w:hAnsi="Verdana"/>
          <w:color w:val="000000"/>
          <w:sz w:val="18"/>
          <w:szCs w:val="18"/>
        </w:rPr>
        <w:t>В.И. Административно-процессуальные нормы: общий обзор // Журнал российского права. 2004. - № 3. - С. 109-112;</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80.</w:t>
      </w:r>
      <w:r>
        <w:rPr>
          <w:rStyle w:val="WW8Num3z0"/>
          <w:rFonts w:ascii="Verdana" w:hAnsi="Verdana"/>
          <w:color w:val="000000"/>
          <w:sz w:val="18"/>
          <w:szCs w:val="18"/>
        </w:rPr>
        <w:t> </w:t>
      </w:r>
      <w:r>
        <w:rPr>
          <w:rStyle w:val="WW8Num4z0"/>
          <w:rFonts w:ascii="Verdana" w:hAnsi="Verdana"/>
          <w:color w:val="4682B4"/>
          <w:sz w:val="18"/>
          <w:szCs w:val="18"/>
        </w:rPr>
        <w:t>Недбайло</w:t>
      </w:r>
      <w:r>
        <w:rPr>
          <w:rStyle w:val="WW8Num3z0"/>
          <w:rFonts w:ascii="Verdana" w:hAnsi="Verdana"/>
          <w:color w:val="000000"/>
          <w:sz w:val="18"/>
          <w:szCs w:val="18"/>
        </w:rPr>
        <w:t> </w:t>
      </w:r>
      <w:r>
        <w:rPr>
          <w:rFonts w:ascii="Verdana" w:hAnsi="Verdana"/>
          <w:color w:val="000000"/>
          <w:sz w:val="18"/>
          <w:szCs w:val="18"/>
        </w:rPr>
        <w:t>П.Е. О юридических гарантиях правильного осуществления советских правовых норм // Советское государство и право. 1957. - № 6.-С. 20-29;</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Парций</w:t>
      </w:r>
      <w:r>
        <w:rPr>
          <w:rStyle w:val="WW8Num3z0"/>
          <w:rFonts w:ascii="Verdana" w:hAnsi="Verdana"/>
          <w:color w:val="000000"/>
          <w:sz w:val="18"/>
          <w:szCs w:val="18"/>
        </w:rPr>
        <w:t> </w:t>
      </w:r>
      <w:r>
        <w:rPr>
          <w:rFonts w:ascii="Verdana" w:hAnsi="Verdana"/>
          <w:color w:val="000000"/>
          <w:sz w:val="18"/>
          <w:szCs w:val="18"/>
        </w:rPr>
        <w:t>Я.Е. Административное судопроизводство в арбитражных судах по новому АПК РФ //</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и право. 2003. - № 1. - С. 322;</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Рогожин</w:t>
      </w:r>
      <w:r>
        <w:rPr>
          <w:rStyle w:val="WW8Num3z0"/>
          <w:rFonts w:ascii="Verdana" w:hAnsi="Verdana"/>
          <w:color w:val="000000"/>
          <w:sz w:val="18"/>
          <w:szCs w:val="18"/>
        </w:rPr>
        <w:t> </w:t>
      </w:r>
      <w:r>
        <w:rPr>
          <w:rFonts w:ascii="Verdana" w:hAnsi="Verdana"/>
          <w:color w:val="000000"/>
          <w:sz w:val="18"/>
          <w:szCs w:val="18"/>
        </w:rPr>
        <w:t>Н.А. О разграничении подведомственности споров // Закон. -2004. -№ 12.-С. 109-114;</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Рашидов А. Проблемы признания</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толкования источником права//Вестник ВАС РФ.-2005.-№ 1.-С. 174-177;</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Салищева</w:t>
      </w:r>
      <w:r>
        <w:rPr>
          <w:rStyle w:val="WW8Num3z0"/>
          <w:rFonts w:ascii="Verdana" w:hAnsi="Verdana"/>
          <w:color w:val="000000"/>
          <w:sz w:val="18"/>
          <w:szCs w:val="18"/>
        </w:rPr>
        <w:t> </w:t>
      </w:r>
      <w:r>
        <w:rPr>
          <w:rFonts w:ascii="Verdana" w:hAnsi="Verdana"/>
          <w:color w:val="000000"/>
          <w:sz w:val="18"/>
          <w:szCs w:val="18"/>
        </w:rPr>
        <w:t>Н.Г. КоАП: путь к совершенству // Эж-Юрист. 2004. - № 28.</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Соловьев</w:t>
      </w:r>
      <w:r>
        <w:rPr>
          <w:rStyle w:val="WW8Num3z0"/>
          <w:rFonts w:ascii="Verdana" w:hAnsi="Verdana"/>
          <w:color w:val="000000"/>
          <w:sz w:val="18"/>
          <w:szCs w:val="18"/>
        </w:rPr>
        <w:t> </w:t>
      </w:r>
      <w:r>
        <w:rPr>
          <w:rFonts w:ascii="Verdana" w:hAnsi="Verdana"/>
          <w:color w:val="000000"/>
          <w:sz w:val="18"/>
          <w:szCs w:val="18"/>
        </w:rPr>
        <w:t>В.Ю. Понятие судебной практики // Законодательство и экономика. 2002. - № 12. - С. 30-34;</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Сорокина Е.</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ответственность юридических лиц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2005. - № 1. - С. 45-47;</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Таранова</w:t>
      </w:r>
      <w:r>
        <w:rPr>
          <w:rStyle w:val="WW8Num3z0"/>
          <w:rFonts w:ascii="Verdana" w:hAnsi="Verdana"/>
          <w:color w:val="000000"/>
          <w:sz w:val="18"/>
          <w:szCs w:val="18"/>
        </w:rPr>
        <w:t> </w:t>
      </w:r>
      <w:r>
        <w:rPr>
          <w:rFonts w:ascii="Verdana" w:hAnsi="Verdana"/>
          <w:color w:val="000000"/>
          <w:sz w:val="18"/>
          <w:szCs w:val="18"/>
        </w:rPr>
        <w:t>Т.С. Судебная практика и</w:t>
      </w:r>
      <w:r>
        <w:rPr>
          <w:rStyle w:val="WW8Num3z0"/>
          <w:rFonts w:ascii="Verdana" w:hAnsi="Verdana"/>
          <w:color w:val="000000"/>
          <w:sz w:val="18"/>
          <w:szCs w:val="18"/>
        </w:rPr>
        <w:t> </w:t>
      </w:r>
      <w:r>
        <w:rPr>
          <w:rStyle w:val="WW8Num4z0"/>
          <w:rFonts w:ascii="Verdana" w:hAnsi="Verdana"/>
          <w:color w:val="4682B4"/>
          <w:sz w:val="18"/>
          <w:szCs w:val="18"/>
        </w:rPr>
        <w:t>прецедент</w:t>
      </w:r>
      <w:r>
        <w:rPr>
          <w:rStyle w:val="WW8Num3z0"/>
          <w:rFonts w:ascii="Verdana" w:hAnsi="Verdana"/>
          <w:color w:val="000000"/>
          <w:sz w:val="18"/>
          <w:szCs w:val="18"/>
        </w:rPr>
        <w:t> </w:t>
      </w:r>
      <w:r>
        <w:rPr>
          <w:rFonts w:ascii="Verdana" w:hAnsi="Verdana"/>
          <w:color w:val="000000"/>
          <w:sz w:val="18"/>
          <w:szCs w:val="18"/>
        </w:rPr>
        <w:t>// Арбитражный и гражданский процесс. -2005. — № 1.-С. 11-16;</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Травкин</w:t>
      </w:r>
      <w:r>
        <w:rPr>
          <w:rStyle w:val="WW8Num3z0"/>
          <w:rFonts w:ascii="Verdana" w:hAnsi="Verdana"/>
          <w:color w:val="000000"/>
          <w:sz w:val="18"/>
          <w:szCs w:val="18"/>
        </w:rPr>
        <w:t> </w:t>
      </w:r>
      <w:r>
        <w:rPr>
          <w:rFonts w:ascii="Verdana" w:hAnsi="Verdana"/>
          <w:color w:val="000000"/>
          <w:sz w:val="18"/>
          <w:szCs w:val="18"/>
        </w:rPr>
        <w:t>А.А., Карабанова Е.И. Арбитражный процесс в России: возникновение и развитие // Законодательство и экономика. 2003. -№ 1.-С. 38-44;</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Фалькович</w:t>
      </w:r>
      <w:r>
        <w:rPr>
          <w:rStyle w:val="WW8Num3z0"/>
          <w:rFonts w:ascii="Verdana" w:hAnsi="Verdana"/>
          <w:color w:val="000000"/>
          <w:sz w:val="18"/>
          <w:szCs w:val="18"/>
        </w:rPr>
        <w:t> </w:t>
      </w:r>
      <w:r>
        <w:rPr>
          <w:rFonts w:ascii="Verdana" w:hAnsi="Verdana"/>
          <w:color w:val="000000"/>
          <w:sz w:val="18"/>
          <w:szCs w:val="18"/>
        </w:rPr>
        <w:t>М.С. Мировое соглашение в арбитражном суде // Эж-Юрист. 2004. - № 29.</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Фалькович</w:t>
      </w:r>
      <w:r>
        <w:rPr>
          <w:rStyle w:val="WW8Num3z0"/>
          <w:rFonts w:ascii="Verdana" w:hAnsi="Verdana"/>
          <w:color w:val="000000"/>
          <w:sz w:val="18"/>
          <w:szCs w:val="18"/>
        </w:rPr>
        <w:t> </w:t>
      </w:r>
      <w:r>
        <w:rPr>
          <w:rFonts w:ascii="Verdana" w:hAnsi="Verdana"/>
          <w:color w:val="000000"/>
          <w:sz w:val="18"/>
          <w:szCs w:val="18"/>
        </w:rPr>
        <w:t>М.С. Сюрпризы Налогового кодекса // Эж-Юрист. 2005. -№ 16.</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Хазанов</w:t>
      </w:r>
      <w:r>
        <w:rPr>
          <w:rStyle w:val="WW8Num3z0"/>
          <w:rFonts w:ascii="Verdana" w:hAnsi="Verdana"/>
          <w:color w:val="000000"/>
          <w:sz w:val="18"/>
          <w:szCs w:val="18"/>
        </w:rPr>
        <w:t> </w:t>
      </w:r>
      <w:r>
        <w:rPr>
          <w:rFonts w:ascii="Verdana" w:hAnsi="Verdana"/>
          <w:color w:val="000000"/>
          <w:sz w:val="18"/>
          <w:szCs w:val="18"/>
        </w:rPr>
        <w:t>С.Д. Проблемы применения КоАП РФ www-документ. // URL.http://www.ekaterinburg.arbitr.ru/userfiles/CT/17.htm по состоянию на 15 февраля 2005 г.</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Церетели</w:t>
      </w:r>
      <w:r>
        <w:rPr>
          <w:rStyle w:val="WW8Num3z0"/>
          <w:rFonts w:ascii="Verdana" w:hAnsi="Verdana"/>
          <w:color w:val="000000"/>
          <w:sz w:val="18"/>
          <w:szCs w:val="18"/>
        </w:rPr>
        <w:t> </w:t>
      </w:r>
      <w:r>
        <w:rPr>
          <w:rFonts w:ascii="Verdana" w:hAnsi="Verdana"/>
          <w:color w:val="000000"/>
          <w:sz w:val="18"/>
          <w:szCs w:val="18"/>
        </w:rPr>
        <w:t>Н.И. Арбитраж и регулирование хозяйственных взаимоотношений // Советское государство и право. 1970. - № 10. -С. 100-105;</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Чеботарева</w:t>
      </w:r>
      <w:r>
        <w:rPr>
          <w:rStyle w:val="WW8Num3z0"/>
          <w:rFonts w:ascii="Verdana" w:hAnsi="Verdana"/>
          <w:color w:val="000000"/>
          <w:sz w:val="18"/>
          <w:szCs w:val="18"/>
        </w:rPr>
        <w:t> </w:t>
      </w:r>
      <w:r>
        <w:rPr>
          <w:rFonts w:ascii="Verdana" w:hAnsi="Verdana"/>
          <w:color w:val="000000"/>
          <w:sz w:val="18"/>
          <w:szCs w:val="18"/>
        </w:rPr>
        <w:t>С.В. Соотношение положений Арбитражного процессуального кодекса Российской Федерации и Федерального закона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 Справочная правовая система «</w:t>
      </w:r>
      <w:r>
        <w:rPr>
          <w:rStyle w:val="WW8Num4z0"/>
          <w:rFonts w:ascii="Verdana" w:hAnsi="Verdana"/>
          <w:color w:val="4682B4"/>
          <w:sz w:val="18"/>
          <w:szCs w:val="18"/>
        </w:rPr>
        <w:t>КонсультантПлюс</w:t>
      </w:r>
      <w:r>
        <w:rPr>
          <w:rFonts w:ascii="Verdana" w:hAnsi="Verdana"/>
          <w:color w:val="000000"/>
          <w:sz w:val="18"/>
          <w:szCs w:val="18"/>
        </w:rPr>
        <w:t>».</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Сергун А.К К вопросу о теории т.н. «юридической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формы» / В кн. Проблемы соотношения материального и процессуального права. Труды ВЮЗИ / под ред. М.С. Шакарян. М.: изд. ВЮЗИ, 1980.</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Соотношение гражданских процессуальных норм, сосредоточенных в гражданских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кодексах и кодексах материального права / В кн. Проблемы применения Гражданского процессуального кодекса</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Калинин: изд. КГУ, 1994.</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М.К. Интервью // Законодательство. 2002. - № 10. - С. 2-5;</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 Ф. Интервью // Законодательство. 2002. - № 2. - С. 2-6;</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VI. ДИССЕРТАЦИИ И АВТОРЕФЕРАТЫ</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Алёхина С.А. Участие Российской Федерации, субъектов Российской Федераций, муниципальных образований в гражданском процессе: Автореф. дис. канд. юр. наук. М., 2001. - 32 е.;</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Е.С. Становление и развитие арбитражных судов в России в период с 1922 г. по 1993 г.: историко-правовой аспект: Автореф. дис. . канд. юр. наук. М., 2002. - 24 е.;</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Антонова ЛИ.</w:t>
      </w:r>
      <w:r>
        <w:rPr>
          <w:rStyle w:val="WW8Num3z0"/>
          <w:rFonts w:ascii="Verdana" w:hAnsi="Verdana"/>
          <w:color w:val="000000"/>
          <w:sz w:val="18"/>
          <w:szCs w:val="18"/>
        </w:rPr>
        <w:t> </w:t>
      </w:r>
      <w:r>
        <w:rPr>
          <w:rStyle w:val="WW8Num4z0"/>
          <w:rFonts w:ascii="Verdana" w:hAnsi="Verdana"/>
          <w:color w:val="4682B4"/>
          <w:sz w:val="18"/>
          <w:szCs w:val="18"/>
        </w:rPr>
        <w:t>Правотворческая</w:t>
      </w:r>
      <w:r>
        <w:rPr>
          <w:rStyle w:val="WW8Num3z0"/>
          <w:rFonts w:ascii="Verdana" w:hAnsi="Verdana"/>
          <w:color w:val="000000"/>
          <w:sz w:val="18"/>
          <w:szCs w:val="18"/>
        </w:rPr>
        <w:t> </w:t>
      </w:r>
      <w:r>
        <w:rPr>
          <w:rFonts w:ascii="Verdana" w:hAnsi="Verdana"/>
          <w:color w:val="000000"/>
          <w:sz w:val="18"/>
          <w:szCs w:val="18"/>
        </w:rPr>
        <w:t>деятельность высших органов государственной власти РСФСР в 1917-1922 гг.: Автореф. дис. . канд. юр. наук. Л., 1965. - 20 е.;</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Грось</w:t>
      </w:r>
      <w:r>
        <w:rPr>
          <w:rStyle w:val="WW8Num3z0"/>
          <w:rFonts w:ascii="Verdana" w:hAnsi="Verdana"/>
          <w:color w:val="000000"/>
          <w:sz w:val="18"/>
          <w:szCs w:val="18"/>
        </w:rPr>
        <w:t> </w:t>
      </w:r>
      <w:r>
        <w:rPr>
          <w:rFonts w:ascii="Verdana" w:hAnsi="Verdana"/>
          <w:color w:val="000000"/>
          <w:sz w:val="18"/>
          <w:szCs w:val="18"/>
        </w:rPr>
        <w:t>Л.А. Влияние норм материального права на гражданское процессуальное право (научно-практические проблемы): Дис. . док. юр. наук. М., 1999. - 528 е.;</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Предмет судебной деятельности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(его понятие, место и значение): Автореф. дис. . докт. юр. наук. Л., 1974.-42 е.;</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Загайнова</w:t>
      </w:r>
      <w:r>
        <w:rPr>
          <w:rStyle w:val="WW8Num3z0"/>
          <w:rFonts w:ascii="Verdana" w:hAnsi="Verdana"/>
          <w:color w:val="000000"/>
          <w:sz w:val="18"/>
          <w:szCs w:val="18"/>
        </w:rPr>
        <w:t> </w:t>
      </w:r>
      <w:r>
        <w:rPr>
          <w:rFonts w:ascii="Verdana" w:hAnsi="Verdana"/>
          <w:color w:val="000000"/>
          <w:sz w:val="18"/>
          <w:szCs w:val="18"/>
        </w:rPr>
        <w:t>С.К. Судебный прецедент: историко-правовой аспект: Автореф. дис. канд. юр. наук. Екатеринбург, 1999. - 16 е.;</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Кострова</w:t>
      </w:r>
      <w:r>
        <w:rPr>
          <w:rStyle w:val="WW8Num3z0"/>
          <w:rFonts w:ascii="Verdana" w:hAnsi="Verdana"/>
          <w:color w:val="000000"/>
          <w:sz w:val="18"/>
          <w:szCs w:val="18"/>
        </w:rPr>
        <w:t> </w:t>
      </w:r>
      <w:r>
        <w:rPr>
          <w:rFonts w:ascii="Verdana" w:hAnsi="Verdana"/>
          <w:color w:val="000000"/>
          <w:sz w:val="18"/>
          <w:szCs w:val="18"/>
        </w:rPr>
        <w:t>Н.М. Теория и практика взаимодействия гражданского процессуального права и семейного права: Дис. . док. юр. наук. М., 1988;</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Е.А. Природа норм гражданского процессуального права: Автореф. дис. канд. юр. наук. Л., 1983. - 24 е.;</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И.М. Административные процедуры в сфере взаимоотношений граждан и их организаций с органами</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в Российской Федерации: Дис. . канд. юр. наук. М., 2002. - 199 е.;</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108.</w:t>
      </w:r>
      <w:r>
        <w:rPr>
          <w:rStyle w:val="WW8Num3z0"/>
          <w:rFonts w:ascii="Verdana" w:hAnsi="Verdana"/>
          <w:color w:val="000000"/>
          <w:sz w:val="18"/>
          <w:szCs w:val="18"/>
        </w:rPr>
        <w:t> </w:t>
      </w:r>
      <w:r>
        <w:rPr>
          <w:rStyle w:val="WW8Num4z0"/>
          <w:rFonts w:ascii="Verdana" w:hAnsi="Verdana"/>
          <w:color w:val="4682B4"/>
          <w:sz w:val="18"/>
          <w:szCs w:val="18"/>
        </w:rPr>
        <w:t>Мелихов</w:t>
      </w:r>
      <w:r>
        <w:rPr>
          <w:rStyle w:val="WW8Num3z0"/>
          <w:rFonts w:ascii="Verdana" w:hAnsi="Verdana"/>
          <w:color w:val="000000"/>
          <w:sz w:val="18"/>
          <w:szCs w:val="18"/>
        </w:rPr>
        <w:t> </w:t>
      </w:r>
      <w:r>
        <w:rPr>
          <w:rFonts w:ascii="Verdana" w:hAnsi="Verdana"/>
          <w:color w:val="000000"/>
          <w:sz w:val="18"/>
          <w:szCs w:val="18"/>
        </w:rPr>
        <w:t>В.М. Судебная практика и её значение в обеспечении правильного применения гражданских процессуальных норм: Автореф. дис. . канд. юр. наук.-Л., 1980.- 14 е.;</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Рогожин</w:t>
      </w:r>
      <w:r>
        <w:rPr>
          <w:rStyle w:val="WW8Num3z0"/>
          <w:rFonts w:ascii="Verdana" w:hAnsi="Verdana"/>
          <w:color w:val="000000"/>
          <w:sz w:val="18"/>
          <w:szCs w:val="18"/>
        </w:rPr>
        <w:t> </w:t>
      </w:r>
      <w:r>
        <w:rPr>
          <w:rFonts w:ascii="Verdana" w:hAnsi="Verdana"/>
          <w:color w:val="000000"/>
          <w:sz w:val="18"/>
          <w:szCs w:val="18"/>
        </w:rPr>
        <w:t>Н.А. Роль судебной практики в совершенствовании правового регулирования предпринимательской деятельности: Автореф. дис. . канд. юр. наук. М., 2003. - 27 е.;</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Савельева</w:t>
      </w:r>
      <w:r>
        <w:rPr>
          <w:rStyle w:val="WW8Num3z0"/>
          <w:rFonts w:ascii="Verdana" w:hAnsi="Verdana"/>
          <w:color w:val="000000"/>
          <w:sz w:val="18"/>
          <w:szCs w:val="18"/>
        </w:rPr>
        <w:t> </w:t>
      </w:r>
      <w:r>
        <w:rPr>
          <w:rFonts w:ascii="Verdana" w:hAnsi="Verdana"/>
          <w:color w:val="000000"/>
          <w:sz w:val="18"/>
          <w:szCs w:val="18"/>
        </w:rPr>
        <w:t>Т.А. Судебная власть в гражданском процессе: Автореф. дис. . канд. юр. наук. Саратов, 1996. - 20 е.;</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Фархтдинов</w:t>
      </w:r>
      <w:r>
        <w:rPr>
          <w:rStyle w:val="WW8Num3z0"/>
          <w:rFonts w:ascii="Verdana" w:hAnsi="Verdana"/>
          <w:color w:val="000000"/>
          <w:sz w:val="18"/>
          <w:szCs w:val="18"/>
        </w:rPr>
        <w:t> </w:t>
      </w:r>
      <w:r>
        <w:rPr>
          <w:rFonts w:ascii="Verdana" w:hAnsi="Verdana"/>
          <w:color w:val="000000"/>
          <w:sz w:val="18"/>
          <w:szCs w:val="18"/>
        </w:rPr>
        <w:t>Я.Ф. Источники гражданского процессуального права Российской Федерации: Дис. . док. юр. наук. Екатеринбург, 2002. -375 е.;1. VII.</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Конституционного Суда РФ от 17 декабря 1996 г. № 20-П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пунктов 2, 3 части 1 статьи 11 Закона РФ от 24 июня 1993 г. «О федеральных органах налоговой</w:t>
      </w:r>
      <w:r>
        <w:rPr>
          <w:rStyle w:val="WW8Num3z0"/>
          <w:rFonts w:ascii="Verdana" w:hAnsi="Verdana"/>
          <w:color w:val="000000"/>
          <w:sz w:val="18"/>
          <w:szCs w:val="18"/>
        </w:rPr>
        <w:t> </w:t>
      </w:r>
      <w:r>
        <w:rPr>
          <w:rStyle w:val="WW8Num4z0"/>
          <w:rFonts w:ascii="Verdana" w:hAnsi="Verdana"/>
          <w:color w:val="4682B4"/>
          <w:sz w:val="18"/>
          <w:szCs w:val="18"/>
        </w:rPr>
        <w:t>полиции</w:t>
      </w:r>
      <w:r>
        <w:rPr>
          <w:rFonts w:ascii="Verdana" w:hAnsi="Verdana"/>
          <w:color w:val="000000"/>
          <w:sz w:val="18"/>
          <w:szCs w:val="18"/>
        </w:rPr>
        <w:t>» // СЗ РФ. 1997. -№ 1. - Ст. 197;</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Постановление Конституционного Суда РФ от 8 октября 1997 г. № 13-П «По делу о проверке</w:t>
      </w:r>
      <w:r>
        <w:rPr>
          <w:rStyle w:val="WW8Num3z0"/>
          <w:rFonts w:ascii="Verdana" w:hAnsi="Verdana"/>
          <w:color w:val="000000"/>
          <w:sz w:val="18"/>
          <w:szCs w:val="18"/>
        </w:rPr>
        <w:t> </w:t>
      </w:r>
      <w:r>
        <w:rPr>
          <w:rStyle w:val="WW8Num4z0"/>
          <w:rFonts w:ascii="Verdana" w:hAnsi="Verdana"/>
          <w:color w:val="4682B4"/>
          <w:sz w:val="18"/>
          <w:szCs w:val="18"/>
        </w:rPr>
        <w:t>конституционности</w:t>
      </w:r>
      <w:r>
        <w:rPr>
          <w:rStyle w:val="WW8Num3z0"/>
          <w:rFonts w:ascii="Verdana" w:hAnsi="Verdana"/>
          <w:color w:val="000000"/>
          <w:sz w:val="18"/>
          <w:szCs w:val="18"/>
        </w:rPr>
        <w:t> </w:t>
      </w:r>
      <w:r>
        <w:rPr>
          <w:rFonts w:ascii="Verdana" w:hAnsi="Verdana"/>
          <w:color w:val="000000"/>
          <w:sz w:val="18"/>
          <w:szCs w:val="18"/>
        </w:rPr>
        <w:t>Закона Санкт-Петербурга от 14 июля 1995 года «О ставках земельного налога в Санкт-Петербурге в 1995 году» // СЗ РФ. 1997. - № 42. - Ст. 4901;</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ВАС РФ от 11 июня 1999 г. № 8 «О действии международных договоров Российской Федерации применительно к вопросам арбитражного процесса» // Вестник ВАС РФ. 1999. - № 8;</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Постановление Пленума ВС РФ и Пленума ВАС РФ от 28 февраля 1995 г. № 2/1 «О некоторых вопросах, связанных с введением в действие части первой Гражданского кодекса Российской Федерации» // Вестник ВАС РФ.-1995.-№5;</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Постановление Пленума ВС РФ и Пленума ВАС РФ от 8 октября 1998 г. № 13/14 «О практике применения положений Гражданского кодекса Российской Федерации о процентах за пользование чужими денежными средствами» // Вестник ВАС РФ. 1998. - № 11;</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Постановление Пленума ВАС РФ от 27 января 2003 г. № 2 «О некоторых вопросах, связанных с введением в действие Кодекса Российской Федерации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Fonts w:ascii="Verdana" w:hAnsi="Verdana"/>
          <w:color w:val="000000"/>
          <w:sz w:val="18"/>
          <w:szCs w:val="18"/>
        </w:rPr>
        <w:t>» // Вестник ВАС РФ. 2003. - № 3;</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Постановление Пленума ВАС РФ от 9 декабря 2002 г. № 11 «О некоторых вопросах, связанных с введением в действие Арбитражного процессуального кодекса Российской Федерации» // Вестник ВАС РФ. -2003.-№2;</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ВАС РФ от 1 декабря 1998 г. № 813/98 // Вестник ВАС РФ. -1999. -№ 2;</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Информационное письмо Президиума ВАС РФ от 20 декабря 1999г. № С1-7/СМП-1341 «Об основных положениях, применяемых Европейским судом по правам человека при защите</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прав и права на</w:t>
      </w:r>
      <w:r>
        <w:rPr>
          <w:rStyle w:val="WW8Num3z0"/>
          <w:rFonts w:ascii="Verdana" w:hAnsi="Verdana"/>
          <w:color w:val="000000"/>
          <w:sz w:val="18"/>
          <w:szCs w:val="18"/>
        </w:rPr>
        <w:t> </w:t>
      </w:r>
      <w:r>
        <w:rPr>
          <w:rStyle w:val="WW8Num4z0"/>
          <w:rFonts w:ascii="Verdana" w:hAnsi="Verdana"/>
          <w:color w:val="4682B4"/>
          <w:sz w:val="18"/>
          <w:szCs w:val="18"/>
        </w:rPr>
        <w:t>правосудие</w:t>
      </w:r>
      <w:r>
        <w:rPr>
          <w:rFonts w:ascii="Verdana" w:hAnsi="Verdana"/>
          <w:color w:val="000000"/>
          <w:sz w:val="18"/>
          <w:szCs w:val="18"/>
        </w:rPr>
        <w:t>» // Вестник ВАС РФ. 2000. - № 2;</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Письмо ВАС РФ от 16 августа 1995 г. № ОМ-230 «О перечне международных договоров, в</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которых участвуют арбитражные суды» приведен перечень таких договоров и</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//Вестник ВАС РФ. 1995.-№ 11;</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Информационное письмо Президиума ВАС РФ от 24 июля 2003 г. № 72 «Обзор практики принятия</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мер по обеспечению</w:t>
      </w:r>
      <w:r>
        <w:rPr>
          <w:rStyle w:val="WW8Num3z0"/>
          <w:rFonts w:ascii="Verdana" w:hAnsi="Verdana"/>
          <w:color w:val="000000"/>
          <w:sz w:val="18"/>
          <w:szCs w:val="18"/>
        </w:rPr>
        <w:t> </w:t>
      </w:r>
      <w:r>
        <w:rPr>
          <w:rStyle w:val="WW8Num4z0"/>
          <w:rFonts w:ascii="Verdana" w:hAnsi="Verdana"/>
          <w:color w:val="4682B4"/>
          <w:sz w:val="18"/>
          <w:szCs w:val="18"/>
        </w:rPr>
        <w:t>исков</w:t>
      </w:r>
      <w:r>
        <w:rPr>
          <w:rStyle w:val="WW8Num3z0"/>
          <w:rFonts w:ascii="Verdana" w:hAnsi="Verdana"/>
          <w:color w:val="000000"/>
          <w:sz w:val="18"/>
          <w:szCs w:val="18"/>
        </w:rPr>
        <w:t> </w:t>
      </w:r>
      <w:r>
        <w:rPr>
          <w:rFonts w:ascii="Verdana" w:hAnsi="Verdana"/>
          <w:color w:val="000000"/>
          <w:sz w:val="18"/>
          <w:szCs w:val="18"/>
        </w:rPr>
        <w:t>по спорам, связанным с обращением ценных бумаг» // Вестник ВАС РФ.-2003.-№9;</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Информационное письмо Президиума Высшего Арбитражного Суда РФ от 10 декабря 1996 г. № 9 «Обзор судебной практики применения законодательства о налоге на добавленную стоимость» // Вестник ВАС РФ. 1997. -№ 3;</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Информационное письмо Президиума ВАС РФ от 17 марта 2003 г. № 71 «Обзор практики разрешения арбитражными судами дел, связанных с применением отдельных положений части первой Налогового кодекса Российской Федерации» // Вестник ВАС РФ. 2003. - № 5;</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Информационное письмо Президиума ВАС РФ от 29 декабря 2001 г. № 65 «Обзор практики разрешения споров, связанных с</w:t>
      </w:r>
      <w:r>
        <w:rPr>
          <w:rStyle w:val="WW8Num3z0"/>
          <w:rFonts w:ascii="Verdana" w:hAnsi="Verdana"/>
          <w:color w:val="000000"/>
          <w:sz w:val="18"/>
          <w:szCs w:val="18"/>
        </w:rPr>
        <w:t> </w:t>
      </w:r>
      <w:r>
        <w:rPr>
          <w:rStyle w:val="WW8Num4z0"/>
          <w:rFonts w:ascii="Verdana" w:hAnsi="Verdana"/>
          <w:color w:val="4682B4"/>
          <w:sz w:val="18"/>
          <w:szCs w:val="18"/>
        </w:rPr>
        <w:t>прекращением</w:t>
      </w:r>
      <w:r>
        <w:rPr>
          <w:rStyle w:val="WW8Num3z0"/>
          <w:rFonts w:ascii="Verdana" w:hAnsi="Verdana"/>
          <w:color w:val="000000"/>
          <w:sz w:val="18"/>
          <w:szCs w:val="18"/>
        </w:rPr>
        <w:t> </w:t>
      </w:r>
      <w:r>
        <w:rPr>
          <w:rFonts w:ascii="Verdana" w:hAnsi="Verdana"/>
          <w:color w:val="000000"/>
          <w:sz w:val="18"/>
          <w:szCs w:val="18"/>
        </w:rPr>
        <w:t>обязательств зачетом встречных однородных требований» // Вестник ВАС РФ. -2002. -№ 3;</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Информационное письмо Президиума ВАС РФ от 23 апреля 2001 г. № 63 «Обзор практики разрешения споров, связанных с отказом в государственной регистрации выпуска акций и признанием выпуска акций</w:t>
      </w:r>
      <w:r>
        <w:rPr>
          <w:rStyle w:val="WW8Num3z0"/>
          <w:rFonts w:ascii="Verdana" w:hAnsi="Verdana"/>
          <w:color w:val="000000"/>
          <w:sz w:val="18"/>
          <w:szCs w:val="18"/>
        </w:rPr>
        <w:t> </w:t>
      </w:r>
      <w:r>
        <w:rPr>
          <w:rStyle w:val="WW8Num4z0"/>
          <w:rFonts w:ascii="Verdana" w:hAnsi="Verdana"/>
          <w:color w:val="4682B4"/>
          <w:sz w:val="18"/>
          <w:szCs w:val="18"/>
        </w:rPr>
        <w:t>недействительным</w:t>
      </w:r>
      <w:r>
        <w:rPr>
          <w:rFonts w:ascii="Verdana" w:hAnsi="Verdana"/>
          <w:color w:val="000000"/>
          <w:sz w:val="18"/>
          <w:szCs w:val="18"/>
        </w:rPr>
        <w:t>» // Вестник ВАС РФ. 2003. - № 10;</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127. Информационное письмо Президиума ВАС РФ от 27 февраля 2001 г. № 61 «</w:t>
      </w:r>
      <w:r>
        <w:rPr>
          <w:rStyle w:val="WW8Num4z0"/>
          <w:rFonts w:ascii="Verdana" w:hAnsi="Verdana"/>
          <w:color w:val="4682B4"/>
          <w:sz w:val="18"/>
          <w:szCs w:val="18"/>
        </w:rPr>
        <w:t>Обзор практики применения арбитражными судами земельного законодательства</w:t>
      </w:r>
      <w:r>
        <w:rPr>
          <w:rFonts w:ascii="Verdana" w:hAnsi="Verdana"/>
          <w:color w:val="000000"/>
          <w:sz w:val="18"/>
          <w:szCs w:val="18"/>
        </w:rPr>
        <w:t>» // Вестник ВАС РФ. 2001. - № 5;</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Информационное письмо Президиума ВАС РФ от 16 февраля 2001 г. № 59 «Обзор практики разрешения споров, связанных с применением Федерального закона "О государственной регистрации прав на недвижимое</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и сделок с ним» // Вестник ВАС РФ. 2001. № 4;</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Информационное письмо Президиума ВАС РФ от 13 августа 2004 г. № 80 «О некоторых вопросах, возникающих в судебной практике при рассмотрении арбитражными судами дел об</w:t>
      </w:r>
      <w:r>
        <w:rPr>
          <w:rStyle w:val="WW8Num3z0"/>
          <w:rFonts w:ascii="Verdana" w:hAnsi="Verdana"/>
          <w:color w:val="000000"/>
          <w:sz w:val="18"/>
          <w:szCs w:val="18"/>
        </w:rPr>
        <w:t> </w:t>
      </w:r>
      <w:r>
        <w:rPr>
          <w:rStyle w:val="WW8Num4z0"/>
          <w:rFonts w:ascii="Verdana" w:hAnsi="Verdana"/>
          <w:color w:val="4682B4"/>
          <w:sz w:val="18"/>
          <w:szCs w:val="18"/>
        </w:rPr>
        <w:t>оспаривании</w:t>
      </w:r>
      <w:r>
        <w:rPr>
          <w:rStyle w:val="WW8Num3z0"/>
          <w:rFonts w:ascii="Verdana" w:hAnsi="Verdana"/>
          <w:color w:val="000000"/>
          <w:sz w:val="18"/>
          <w:szCs w:val="18"/>
        </w:rPr>
        <w:t> </w:t>
      </w:r>
      <w:r>
        <w:rPr>
          <w:rFonts w:ascii="Verdana" w:hAnsi="Verdana"/>
          <w:color w:val="000000"/>
          <w:sz w:val="18"/>
          <w:szCs w:val="18"/>
        </w:rPr>
        <w:t>нормативных правовых актов» // Вестник ВАС РФ. 2004. - № 10;</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Информационное письмо Президиума ВАС РФ от 25 июля 2000 г. № 56 «Обзор практики разрешения споров, связанных с договорами на участие в строительстве» // Вестник ВАС РФ. 2000. - № 9;</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Письмо ВАС РФ № С1-7/ОП-587 от 19 августа 1994 г. «Об отдельных рекомендациях, принятых на совещаниях по судебно-арбитражной практике» // Вестник ВАС РФ. 1994. - № 11;</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Определение Президиума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от 4 февраля 2004 г. № 91ПВ03 //Вестник ВАС РФ. -2004. -№ 9;</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Постановление VI Всероссийского съезда</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от 2 декабря 2004 г. // Вестник ВАС РФ. 2005. - № 2;</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Постановление</w:t>
      </w:r>
      <w:r>
        <w:rPr>
          <w:rStyle w:val="WW8Num3z0"/>
          <w:rFonts w:ascii="Verdana" w:hAnsi="Verdana"/>
          <w:color w:val="000000"/>
          <w:sz w:val="18"/>
          <w:szCs w:val="18"/>
        </w:rPr>
        <w:t> </w:t>
      </w:r>
      <w:r>
        <w:rPr>
          <w:rStyle w:val="WW8Num4z0"/>
          <w:rFonts w:ascii="Verdana" w:hAnsi="Verdana"/>
          <w:color w:val="4682B4"/>
          <w:sz w:val="18"/>
          <w:szCs w:val="18"/>
        </w:rPr>
        <w:t>ФАС</w:t>
      </w:r>
      <w:r>
        <w:rPr>
          <w:rStyle w:val="WW8Num3z0"/>
          <w:rFonts w:ascii="Verdana" w:hAnsi="Verdana"/>
          <w:color w:val="000000"/>
          <w:sz w:val="18"/>
          <w:szCs w:val="18"/>
        </w:rPr>
        <w:t> </w:t>
      </w:r>
      <w:r>
        <w:rPr>
          <w:rFonts w:ascii="Verdana" w:hAnsi="Verdana"/>
          <w:color w:val="000000"/>
          <w:sz w:val="18"/>
          <w:szCs w:val="18"/>
        </w:rPr>
        <w:t>Поволжского округа от 3 февраля 2004 г. по делу № А-57-6533/03-7 //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»;219)220)221)222)223)224)225)226)227)228)229)230)231)232)233)</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Дело № А-57-10229/03-15 архив арбитражного суда Саратовской области за 2003 год;</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Дело № А-57-12008/04-21 области за 2004 год;</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Дело № А-57-9627/03-19 области за 2003 год;</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Дело № А-57-4384/04-26 области за 2004 год;</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Дело № А-57-7631/03-25 области за 2003 год;</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Дело № А-57-23296/04-26 области за 2004 год;</w:t>
      </w:r>
    </w:p>
    <w:p w:rsidR="000676F7" w:rsidRDefault="000676F7" w:rsidP="000676F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Дело № А-57-12420/03-7 области за 2003 год;</w:t>
      </w:r>
    </w:p>
    <w:p w:rsidR="000676F7" w:rsidRDefault="000676F7" w:rsidP="000676F7">
      <w:pPr>
        <w:jc w:val="both"/>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0676F7" w:rsidRDefault="000676F7" w:rsidP="00925BE2">
      <w:pPr>
        <w:jc w:val="both"/>
        <w:rPr>
          <w:rFonts w:ascii="Verdana" w:hAnsi="Verdana"/>
          <w:color w:val="FF0000"/>
          <w:sz w:val="18"/>
          <w:szCs w:val="18"/>
        </w:rPr>
      </w:pPr>
    </w:p>
    <w:p w:rsidR="0068362D" w:rsidRPr="00031E5A" w:rsidRDefault="00ED1762" w:rsidP="00925BE2">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EA5" w:rsidRDefault="00BC7EA5">
      <w:r>
        <w:separator/>
      </w:r>
    </w:p>
  </w:endnote>
  <w:endnote w:type="continuationSeparator" w:id="0">
    <w:p w:rsidR="00BC7EA5" w:rsidRDefault="00BC7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EA5" w:rsidRDefault="00BC7EA5">
      <w:r>
        <w:separator/>
      </w:r>
    </w:p>
  </w:footnote>
  <w:footnote w:type="continuationSeparator" w:id="0">
    <w:p w:rsidR="00BC7EA5" w:rsidRDefault="00BC7E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530"/>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35A6"/>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50C05"/>
    <w:rsid w:val="0005168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C66"/>
    <w:rsid w:val="003D2F7C"/>
    <w:rsid w:val="003D5148"/>
    <w:rsid w:val="003D5365"/>
    <w:rsid w:val="003D5831"/>
    <w:rsid w:val="003D58DB"/>
    <w:rsid w:val="003D657A"/>
    <w:rsid w:val="003D7D8D"/>
    <w:rsid w:val="003D7EE1"/>
    <w:rsid w:val="003E0BE8"/>
    <w:rsid w:val="003E179B"/>
    <w:rsid w:val="003E28C1"/>
    <w:rsid w:val="003E2BF1"/>
    <w:rsid w:val="003E3271"/>
    <w:rsid w:val="003E3EB3"/>
    <w:rsid w:val="003E4857"/>
    <w:rsid w:val="003E4BFD"/>
    <w:rsid w:val="003E6DC5"/>
    <w:rsid w:val="003E6EC4"/>
    <w:rsid w:val="003E6FBD"/>
    <w:rsid w:val="003E7FA5"/>
    <w:rsid w:val="003F01C0"/>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721B"/>
    <w:rsid w:val="0041739B"/>
    <w:rsid w:val="00417C3B"/>
    <w:rsid w:val="00421389"/>
    <w:rsid w:val="004215EE"/>
    <w:rsid w:val="004218C7"/>
    <w:rsid w:val="00423367"/>
    <w:rsid w:val="00423E02"/>
    <w:rsid w:val="004248AE"/>
    <w:rsid w:val="00425029"/>
    <w:rsid w:val="00426F16"/>
    <w:rsid w:val="004278D9"/>
    <w:rsid w:val="00427A42"/>
    <w:rsid w:val="004313DD"/>
    <w:rsid w:val="00431ABC"/>
    <w:rsid w:val="0043292D"/>
    <w:rsid w:val="004329C0"/>
    <w:rsid w:val="00433289"/>
    <w:rsid w:val="00433D76"/>
    <w:rsid w:val="0043422B"/>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422"/>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1389"/>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A6A"/>
    <w:rsid w:val="0092165F"/>
    <w:rsid w:val="00921678"/>
    <w:rsid w:val="00921927"/>
    <w:rsid w:val="00922297"/>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4293"/>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47A5"/>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AC5"/>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C7EA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507"/>
    <w:rsid w:val="00F61976"/>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385F"/>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0E4A6-11AE-4F8B-8117-23BA160CE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10653</TotalTime>
  <Pages>13</Pages>
  <Words>7156</Words>
  <Characters>40791</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47852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2804</cp:revision>
  <cp:lastPrinted>2009-02-06T08:36:00Z</cp:lastPrinted>
  <dcterms:created xsi:type="dcterms:W3CDTF">2015-03-22T11:10:00Z</dcterms:created>
  <dcterms:modified xsi:type="dcterms:W3CDTF">2015-09-30T13:49:00Z</dcterms:modified>
</cp:coreProperties>
</file>