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a"/>
        <w:widowControl w:val="0"/>
        <w:shd w:val="clear" w:color="auto" w:fill="FFFFFF"/>
        <w:spacing w:before="240" w:after="60" w:line="360" w:lineRule="auto"/>
        <w:ind w:firstLine="709"/>
        <w:jc w:val="both"/>
      </w:pPr>
      <w:r>
        <w:rPr>
          <w:rStyle w:val="a9"/>
          <w:color w:val="0070C0"/>
        </w:rPr>
        <w:t> </w:t>
      </w:r>
      <w:r>
        <w:rPr>
          <w:rStyle w:val="a9"/>
          <w:color w:val="FF0000"/>
        </w:rPr>
        <w:t xml:space="preserve">Для заказа доставки данной работы воспользуйтесь поиском на сайте по ссылке:  </w:t>
      </w:r>
      <w:hyperlink r:id="rId7" w:history="1">
        <w:r>
          <w:rPr>
            <w:rStyle w:val="a9"/>
            <w:color w:val="0070C0"/>
          </w:rPr>
          <w:t>http://www.mydisser.com/search.html</w:t>
        </w:r>
      </w:hyperlink>
    </w:p>
    <w:p w:rsidR="00665CFA" w:rsidRPr="00AD62B3" w:rsidRDefault="00665CFA" w:rsidP="00665CFA">
      <w:pPr>
        <w:keepNext/>
        <w:tabs>
          <w:tab w:val="left" w:pos="142"/>
        </w:tabs>
        <w:spacing w:line="360" w:lineRule="auto"/>
        <w:ind w:left="567" w:right="481"/>
        <w:jc w:val="center"/>
        <w:outlineLvl w:val="1"/>
        <w:rPr>
          <w:b/>
          <w:sz w:val="20"/>
          <w:szCs w:val="20"/>
        </w:rPr>
      </w:pPr>
    </w:p>
    <w:p w:rsidR="0084776A" w:rsidRPr="00B5080C" w:rsidRDefault="0084776A" w:rsidP="0084776A">
      <w:pPr>
        <w:pStyle w:val="ae"/>
        <w:spacing w:line="360" w:lineRule="auto"/>
        <w:ind w:right="-6"/>
        <w:rPr>
          <w:b w:val="0"/>
          <w:sz w:val="24"/>
          <w:szCs w:val="24"/>
        </w:rPr>
      </w:pPr>
      <w:r w:rsidRPr="00B5080C">
        <w:rPr>
          <w:b w:val="0"/>
          <w:sz w:val="24"/>
          <w:szCs w:val="24"/>
        </w:rPr>
        <w:t>МІНІСТЕРСТВО ОХОРОНИ ЗДОРОВ’Я</w:t>
      </w:r>
    </w:p>
    <w:p w:rsidR="0084776A" w:rsidRPr="00B5080C" w:rsidRDefault="0084776A" w:rsidP="0084776A">
      <w:pPr>
        <w:pStyle w:val="ae"/>
        <w:spacing w:line="360" w:lineRule="auto"/>
        <w:ind w:right="-6"/>
        <w:rPr>
          <w:b w:val="0"/>
          <w:sz w:val="24"/>
          <w:szCs w:val="24"/>
        </w:rPr>
      </w:pPr>
    </w:p>
    <w:p w:rsidR="0084776A" w:rsidRPr="00B5080C" w:rsidRDefault="0084776A" w:rsidP="0084776A">
      <w:pPr>
        <w:pStyle w:val="ae"/>
        <w:spacing w:line="360" w:lineRule="auto"/>
        <w:rPr>
          <w:b w:val="0"/>
          <w:sz w:val="24"/>
          <w:szCs w:val="24"/>
        </w:rPr>
      </w:pPr>
      <w:r w:rsidRPr="00B5080C">
        <w:rPr>
          <w:b w:val="0"/>
          <w:sz w:val="24"/>
          <w:szCs w:val="24"/>
        </w:rPr>
        <w:t>УКРАЇНСЬКИЙ НАУКОВО-ПРАКТИЧНИЙ ЦЕНТР ЕНДОКРИННОЇ ХІРУРГІЇ, ТРАНСПЛАНТАЦІЇ ЕНДОКРИННИХ ОРГАНІВ І ТКАНИН</w:t>
      </w:r>
    </w:p>
    <w:p w:rsidR="0084776A" w:rsidRPr="00B5080C" w:rsidRDefault="0084776A" w:rsidP="0084776A">
      <w:pPr>
        <w:spacing w:line="360" w:lineRule="auto"/>
        <w:rPr>
          <w:b/>
          <w:lang w:val="uk-UA"/>
        </w:rPr>
      </w:pPr>
      <w:r w:rsidRPr="00B5080C">
        <w:rPr>
          <w:lang w:val="uk-UA"/>
        </w:rPr>
        <w:t xml:space="preserve"> </w:t>
      </w:r>
    </w:p>
    <w:p w:rsidR="0084776A" w:rsidRPr="00B5080C" w:rsidRDefault="0084776A" w:rsidP="0084776A">
      <w:pPr>
        <w:spacing w:line="360" w:lineRule="auto"/>
        <w:rPr>
          <w:b/>
          <w:lang w:val="uk-UA"/>
        </w:rPr>
      </w:pPr>
    </w:p>
    <w:p w:rsidR="0084776A" w:rsidRPr="00B5080C" w:rsidRDefault="0084776A" w:rsidP="0084776A">
      <w:pPr>
        <w:spacing w:line="360" w:lineRule="auto"/>
        <w:rPr>
          <w:b/>
          <w:lang w:val="uk-UA"/>
        </w:rPr>
      </w:pPr>
    </w:p>
    <w:p w:rsidR="0084776A" w:rsidRPr="00B5080C" w:rsidRDefault="0084776A" w:rsidP="0084776A">
      <w:pPr>
        <w:pStyle w:val="10"/>
        <w:jc w:val="right"/>
        <w:rPr>
          <w:sz w:val="24"/>
          <w:szCs w:val="24"/>
        </w:rPr>
      </w:pPr>
      <w:r w:rsidRPr="00B5080C">
        <w:rPr>
          <w:sz w:val="24"/>
          <w:szCs w:val="24"/>
        </w:rPr>
        <w:t>На правах рукопису</w:t>
      </w:r>
    </w:p>
    <w:p w:rsidR="0084776A" w:rsidRPr="00B5080C" w:rsidRDefault="0084776A" w:rsidP="0084776A">
      <w:pPr>
        <w:spacing w:line="360" w:lineRule="auto"/>
        <w:rPr>
          <w:sz w:val="28"/>
          <w:lang w:val="uk-UA"/>
        </w:rPr>
      </w:pPr>
    </w:p>
    <w:p w:rsidR="0084776A" w:rsidRPr="00B5080C" w:rsidRDefault="0084776A" w:rsidP="0084776A">
      <w:pPr>
        <w:spacing w:line="360" w:lineRule="auto"/>
        <w:rPr>
          <w:sz w:val="28"/>
          <w:lang w:val="uk-UA"/>
        </w:rPr>
      </w:pPr>
    </w:p>
    <w:p w:rsidR="0084776A" w:rsidRPr="00B5080C" w:rsidRDefault="0084776A" w:rsidP="0084776A">
      <w:pPr>
        <w:pStyle w:val="2"/>
      </w:pPr>
      <w:r w:rsidRPr="00B5080C">
        <w:t>ЮЗВЕНКО Тетяна Юріївна</w:t>
      </w:r>
    </w:p>
    <w:p w:rsidR="0084776A" w:rsidRPr="00B5080C" w:rsidRDefault="0084776A" w:rsidP="0084776A">
      <w:pPr>
        <w:rPr>
          <w:lang w:val="uk-UA"/>
        </w:rPr>
      </w:pPr>
    </w:p>
    <w:p w:rsidR="0084776A" w:rsidRPr="00B5080C" w:rsidRDefault="0084776A" w:rsidP="0084776A">
      <w:pPr>
        <w:pStyle w:val="ac"/>
        <w:jc w:val="right"/>
        <w:rPr>
          <w:sz w:val="28"/>
          <w:szCs w:val="28"/>
          <w:lang w:val="uk-UA"/>
        </w:rPr>
      </w:pPr>
      <w:r>
        <w:rPr>
          <w:sz w:val="28"/>
          <w:szCs w:val="28"/>
          <w:lang w:val="uk-UA"/>
        </w:rPr>
        <w:t>УДК: 616.379–008.64–07</w:t>
      </w:r>
      <w:r w:rsidRPr="00B5080C">
        <w:rPr>
          <w:sz w:val="28"/>
          <w:szCs w:val="28"/>
          <w:lang w:val="uk-UA"/>
        </w:rPr>
        <w:t>:</w:t>
      </w:r>
      <w:r>
        <w:rPr>
          <w:sz w:val="28"/>
          <w:szCs w:val="28"/>
          <w:lang w:val="uk-UA"/>
        </w:rPr>
        <w:t>577</w:t>
      </w:r>
      <w:r w:rsidRPr="00B5080C">
        <w:rPr>
          <w:sz w:val="28"/>
          <w:szCs w:val="28"/>
          <w:lang w:val="uk-UA"/>
        </w:rPr>
        <w:t>.</w:t>
      </w:r>
      <w:r>
        <w:rPr>
          <w:sz w:val="28"/>
          <w:szCs w:val="28"/>
          <w:lang w:val="uk-UA"/>
        </w:rPr>
        <w:t>15</w:t>
      </w:r>
    </w:p>
    <w:p w:rsidR="0084776A" w:rsidRPr="00B5080C" w:rsidRDefault="0084776A" w:rsidP="0084776A">
      <w:pPr>
        <w:pStyle w:val="10"/>
        <w:jc w:val="right"/>
        <w:rPr>
          <w:bCs/>
        </w:rPr>
      </w:pPr>
      <w:r w:rsidRPr="00B5080C">
        <w:rPr>
          <w:bCs/>
        </w:rPr>
        <w:t xml:space="preserve"> </w:t>
      </w:r>
    </w:p>
    <w:p w:rsidR="0084776A" w:rsidRPr="00B5080C" w:rsidRDefault="0084776A" w:rsidP="0084776A">
      <w:pPr>
        <w:spacing w:line="360" w:lineRule="auto"/>
        <w:jc w:val="right"/>
        <w:rPr>
          <w:b/>
          <w:bCs/>
          <w:sz w:val="28"/>
          <w:lang w:val="uk-UA"/>
        </w:rPr>
      </w:pPr>
    </w:p>
    <w:p w:rsidR="0084776A" w:rsidRPr="00B5080C" w:rsidRDefault="0084776A" w:rsidP="0084776A">
      <w:pPr>
        <w:pStyle w:val="aa"/>
        <w:spacing w:line="360" w:lineRule="auto"/>
        <w:jc w:val="center"/>
        <w:rPr>
          <w:b/>
          <w:bCs/>
          <w:szCs w:val="28"/>
          <w:lang w:val="uk-UA"/>
        </w:rPr>
      </w:pPr>
      <w:bookmarkStart w:id="0" w:name="_GoBack"/>
      <w:r w:rsidRPr="00B5080C">
        <w:rPr>
          <w:b/>
          <w:bCs/>
          <w:szCs w:val="28"/>
          <w:lang w:val="uk-UA"/>
        </w:rPr>
        <w:t>СТАН ЗОВНІШНЬОСЕКРЕТОРНОЇ ФУНКЦІЇ ПІДШЛУНКОВОЇ ЗАЛОЗИ У ХВОРИХ НА ЦУКРОВИЙ ДІАБЕТ</w:t>
      </w:r>
    </w:p>
    <w:bookmarkEnd w:id="0"/>
    <w:p w:rsidR="0084776A" w:rsidRPr="00B5080C" w:rsidRDefault="0084776A" w:rsidP="0084776A">
      <w:pPr>
        <w:spacing w:line="360" w:lineRule="auto"/>
        <w:jc w:val="center"/>
        <w:rPr>
          <w:lang w:val="uk-UA"/>
        </w:rPr>
      </w:pPr>
    </w:p>
    <w:p w:rsidR="0084776A" w:rsidRPr="00B5080C" w:rsidRDefault="0084776A" w:rsidP="0084776A">
      <w:pPr>
        <w:spacing w:line="360" w:lineRule="auto"/>
        <w:jc w:val="center"/>
        <w:rPr>
          <w:b/>
          <w:sz w:val="28"/>
          <w:szCs w:val="28"/>
          <w:lang w:val="uk-UA"/>
        </w:rPr>
      </w:pPr>
      <w:r w:rsidRPr="00B5080C">
        <w:rPr>
          <w:b/>
          <w:sz w:val="28"/>
          <w:szCs w:val="28"/>
          <w:lang w:val="uk-UA"/>
        </w:rPr>
        <w:t>14.01.02 – внутрішні хвороби</w:t>
      </w:r>
    </w:p>
    <w:p w:rsidR="0084776A" w:rsidRPr="00B5080C" w:rsidRDefault="0084776A" w:rsidP="0084776A">
      <w:pPr>
        <w:spacing w:line="360" w:lineRule="auto"/>
        <w:jc w:val="center"/>
        <w:rPr>
          <w:lang w:val="uk-UA"/>
        </w:rPr>
      </w:pPr>
    </w:p>
    <w:p w:rsidR="0084776A" w:rsidRPr="00B5080C" w:rsidRDefault="0084776A" w:rsidP="0084776A">
      <w:pPr>
        <w:pStyle w:val="5"/>
        <w:ind w:right="354"/>
        <w:rPr>
          <w:b/>
        </w:rPr>
      </w:pPr>
      <w:bookmarkStart w:id="1" w:name="_Toc165961570"/>
    </w:p>
    <w:p w:rsidR="0084776A" w:rsidRPr="00B5080C" w:rsidRDefault="0084776A" w:rsidP="0084776A">
      <w:pPr>
        <w:pStyle w:val="5"/>
        <w:ind w:right="354"/>
        <w:jc w:val="center"/>
        <w:rPr>
          <w:b/>
          <w:szCs w:val="28"/>
        </w:rPr>
      </w:pPr>
      <w:r w:rsidRPr="00B5080C">
        <w:rPr>
          <w:b/>
          <w:szCs w:val="28"/>
        </w:rPr>
        <w:t>Дисертація</w:t>
      </w:r>
      <w:bookmarkEnd w:id="1"/>
    </w:p>
    <w:p w:rsidR="0084776A" w:rsidRPr="00B5080C" w:rsidRDefault="0084776A" w:rsidP="0084776A">
      <w:pPr>
        <w:ind w:right="201"/>
        <w:jc w:val="center"/>
        <w:rPr>
          <w:bCs/>
          <w:sz w:val="28"/>
          <w:lang w:val="uk-UA"/>
        </w:rPr>
      </w:pPr>
      <w:r w:rsidRPr="00B5080C">
        <w:rPr>
          <w:bCs/>
          <w:sz w:val="28"/>
          <w:lang w:val="uk-UA"/>
        </w:rPr>
        <w:t>на здобуття наукового ступ</w:t>
      </w:r>
      <w:r w:rsidRPr="00B5080C">
        <w:rPr>
          <w:bCs/>
          <w:sz w:val="28"/>
          <w:lang w:val="uk-UA"/>
        </w:rPr>
        <w:t>е</w:t>
      </w:r>
      <w:r w:rsidRPr="00B5080C">
        <w:rPr>
          <w:bCs/>
          <w:sz w:val="28"/>
          <w:lang w:val="uk-UA"/>
        </w:rPr>
        <w:t>ня</w:t>
      </w:r>
    </w:p>
    <w:p w:rsidR="0084776A" w:rsidRPr="00B5080C" w:rsidRDefault="0084776A" w:rsidP="0084776A">
      <w:pPr>
        <w:ind w:right="201"/>
        <w:jc w:val="center"/>
        <w:rPr>
          <w:bCs/>
          <w:sz w:val="28"/>
          <w:lang w:val="uk-UA"/>
        </w:rPr>
      </w:pPr>
      <w:r w:rsidRPr="00B5080C">
        <w:rPr>
          <w:bCs/>
          <w:sz w:val="28"/>
          <w:lang w:val="uk-UA"/>
        </w:rPr>
        <w:t>кандидата медичних наук</w:t>
      </w:r>
    </w:p>
    <w:p w:rsidR="0084776A" w:rsidRPr="00B5080C" w:rsidRDefault="0084776A" w:rsidP="0084776A">
      <w:pPr>
        <w:jc w:val="center"/>
        <w:rPr>
          <w:bCs/>
          <w:sz w:val="28"/>
          <w:lang w:val="uk-UA"/>
        </w:rPr>
      </w:pPr>
    </w:p>
    <w:p w:rsidR="0084776A" w:rsidRPr="00B5080C" w:rsidRDefault="0084776A" w:rsidP="0084776A">
      <w:pPr>
        <w:rPr>
          <w:sz w:val="28"/>
          <w:lang w:val="uk-UA"/>
        </w:rPr>
      </w:pPr>
    </w:p>
    <w:p w:rsidR="0084776A" w:rsidRPr="00B5080C" w:rsidRDefault="0084776A" w:rsidP="0084776A">
      <w:pPr>
        <w:rPr>
          <w:sz w:val="28"/>
          <w:lang w:val="uk-UA"/>
        </w:rPr>
      </w:pPr>
    </w:p>
    <w:p w:rsidR="0084776A" w:rsidRPr="00B5080C" w:rsidRDefault="0084776A" w:rsidP="0084776A">
      <w:pPr>
        <w:rPr>
          <w:sz w:val="28"/>
          <w:lang w:val="uk-UA"/>
        </w:rPr>
      </w:pPr>
    </w:p>
    <w:p w:rsidR="0084776A" w:rsidRPr="00B5080C" w:rsidRDefault="0084776A" w:rsidP="0084776A">
      <w:pPr>
        <w:jc w:val="center"/>
        <w:rPr>
          <w:sz w:val="28"/>
          <w:lang w:val="uk-UA"/>
        </w:rPr>
      </w:pPr>
    </w:p>
    <w:p w:rsidR="0084776A" w:rsidRPr="00B5080C" w:rsidRDefault="0084776A" w:rsidP="0084776A">
      <w:pPr>
        <w:ind w:left="4956" w:right="201" w:firstLine="444"/>
        <w:jc w:val="both"/>
        <w:rPr>
          <w:sz w:val="28"/>
          <w:lang w:val="uk-UA"/>
        </w:rPr>
      </w:pPr>
      <w:r w:rsidRPr="00B5080C">
        <w:rPr>
          <w:sz w:val="28"/>
          <w:lang w:val="uk-UA"/>
        </w:rPr>
        <w:t xml:space="preserve">Науковий керівник: </w:t>
      </w:r>
    </w:p>
    <w:p w:rsidR="0084776A" w:rsidRPr="00B5080C" w:rsidRDefault="0084776A" w:rsidP="0084776A">
      <w:pPr>
        <w:ind w:left="4956" w:right="201" w:firstLine="444"/>
        <w:jc w:val="both"/>
        <w:rPr>
          <w:sz w:val="28"/>
          <w:lang w:val="uk-UA"/>
        </w:rPr>
      </w:pPr>
      <w:r w:rsidRPr="00B5080C">
        <w:rPr>
          <w:sz w:val="28"/>
          <w:lang w:val="uk-UA"/>
        </w:rPr>
        <w:t xml:space="preserve">кандидат медичних наук, </w:t>
      </w:r>
    </w:p>
    <w:p w:rsidR="0084776A" w:rsidRPr="00B5080C" w:rsidRDefault="0084776A" w:rsidP="0084776A">
      <w:pPr>
        <w:ind w:left="4956" w:right="201" w:firstLine="444"/>
        <w:jc w:val="both"/>
        <w:rPr>
          <w:sz w:val="28"/>
          <w:lang w:val="uk-UA"/>
        </w:rPr>
      </w:pPr>
      <w:r w:rsidRPr="00B5080C">
        <w:rPr>
          <w:sz w:val="28"/>
          <w:lang w:val="uk-UA"/>
        </w:rPr>
        <w:t>О.С. Ларін</w:t>
      </w:r>
    </w:p>
    <w:p w:rsidR="0084776A" w:rsidRPr="00B5080C" w:rsidRDefault="0084776A" w:rsidP="0084776A">
      <w:pPr>
        <w:spacing w:line="360" w:lineRule="auto"/>
        <w:rPr>
          <w:b/>
          <w:bCs/>
          <w:sz w:val="28"/>
          <w:lang w:val="uk-UA"/>
        </w:rPr>
      </w:pPr>
    </w:p>
    <w:p w:rsidR="0084776A" w:rsidRPr="00B5080C" w:rsidRDefault="0084776A" w:rsidP="0084776A">
      <w:pPr>
        <w:spacing w:line="360" w:lineRule="auto"/>
        <w:jc w:val="center"/>
        <w:rPr>
          <w:b/>
          <w:bCs/>
          <w:sz w:val="28"/>
          <w:lang w:val="uk-UA"/>
        </w:rPr>
      </w:pPr>
    </w:p>
    <w:p w:rsidR="0084776A" w:rsidRPr="00B5080C" w:rsidRDefault="0084776A" w:rsidP="0084776A">
      <w:pPr>
        <w:spacing w:line="360" w:lineRule="auto"/>
        <w:jc w:val="center"/>
        <w:rPr>
          <w:b/>
          <w:bCs/>
          <w:sz w:val="28"/>
          <w:lang w:val="uk-UA"/>
        </w:rPr>
      </w:pPr>
    </w:p>
    <w:p w:rsidR="0084776A" w:rsidRPr="00B5080C" w:rsidRDefault="0084776A" w:rsidP="0084776A">
      <w:pPr>
        <w:spacing w:line="360" w:lineRule="auto"/>
        <w:jc w:val="center"/>
        <w:rPr>
          <w:b/>
          <w:bCs/>
          <w:sz w:val="28"/>
          <w:lang w:val="uk-UA"/>
        </w:rPr>
      </w:pPr>
      <w:r w:rsidRPr="00B5080C">
        <w:rPr>
          <w:b/>
          <w:bCs/>
          <w:sz w:val="28"/>
          <w:lang w:val="uk-UA"/>
        </w:rPr>
        <w:t>Київ - 2009</w:t>
      </w:r>
    </w:p>
    <w:p w:rsidR="0084776A" w:rsidRPr="00B5080C" w:rsidRDefault="0084776A" w:rsidP="0084776A">
      <w:pPr>
        <w:rPr>
          <w:b/>
          <w:caps/>
          <w:sz w:val="28"/>
          <w:lang w:val="uk-UA"/>
        </w:rPr>
      </w:pPr>
    </w:p>
    <w:p w:rsidR="0084776A" w:rsidRPr="00B5080C" w:rsidRDefault="0084776A" w:rsidP="0084776A">
      <w:pPr>
        <w:jc w:val="center"/>
        <w:rPr>
          <w:b/>
          <w:caps/>
          <w:sz w:val="28"/>
          <w:lang w:val="uk-UA"/>
        </w:rPr>
      </w:pPr>
      <w:r w:rsidRPr="00B5080C">
        <w:rPr>
          <w:b/>
          <w:caps/>
          <w:sz w:val="28"/>
          <w:lang w:val="uk-UA"/>
        </w:rPr>
        <w:t>Зміст</w:t>
      </w:r>
    </w:p>
    <w:p w:rsidR="0084776A" w:rsidRPr="00B5080C" w:rsidRDefault="0084776A" w:rsidP="0084776A">
      <w:pPr>
        <w:jc w:val="center"/>
        <w:rPr>
          <w:b/>
          <w:caps/>
          <w:sz w:val="28"/>
          <w:lang w:val="uk-UA"/>
        </w:rPr>
      </w:pPr>
    </w:p>
    <w:p w:rsidR="0084776A" w:rsidRPr="00B5080C" w:rsidRDefault="0084776A" w:rsidP="0084776A">
      <w:pPr>
        <w:jc w:val="center"/>
        <w:rPr>
          <w:b/>
          <w:caps/>
          <w:sz w:val="28"/>
          <w:lang w:val="uk-UA"/>
        </w:rPr>
      </w:pPr>
    </w:p>
    <w:p w:rsidR="0084776A" w:rsidRPr="00B5080C" w:rsidRDefault="0084776A" w:rsidP="0084776A">
      <w:pPr>
        <w:pStyle w:val="18"/>
        <w:tabs>
          <w:tab w:val="left" w:pos="-1260"/>
          <w:tab w:val="left" w:pos="9355"/>
        </w:tabs>
        <w:spacing w:line="360" w:lineRule="auto"/>
        <w:ind w:right="-5"/>
        <w:jc w:val="both"/>
        <w:rPr>
          <w:szCs w:val="28"/>
        </w:rPr>
      </w:pPr>
      <w:r w:rsidRPr="00B5080C">
        <w:rPr>
          <w:szCs w:val="28"/>
        </w:rPr>
        <w:fldChar w:fldCharType="begin"/>
      </w:r>
      <w:r w:rsidRPr="00B5080C">
        <w:rPr>
          <w:szCs w:val="28"/>
        </w:rPr>
        <w:instrText xml:space="preserve"> TOC \o "1-4" \u </w:instrText>
      </w:r>
      <w:r w:rsidRPr="00B5080C">
        <w:rPr>
          <w:szCs w:val="28"/>
        </w:rPr>
        <w:fldChar w:fldCharType="separate"/>
      </w:r>
      <w:r w:rsidRPr="00B5080C">
        <w:rPr>
          <w:szCs w:val="28"/>
        </w:rPr>
        <w:t>Перелік умовних позначень, символів, одиниць, скорочень і термінів</w:t>
      </w:r>
      <w:r>
        <w:rPr>
          <w:szCs w:val="28"/>
        </w:rPr>
        <w:t xml:space="preserve">.............4  </w:t>
      </w:r>
    </w:p>
    <w:p w:rsidR="0084776A" w:rsidRPr="00B5080C" w:rsidRDefault="0084776A" w:rsidP="0084776A">
      <w:pPr>
        <w:pStyle w:val="18"/>
        <w:tabs>
          <w:tab w:val="left" w:pos="-1260"/>
          <w:tab w:val="right" w:leader="dot" w:pos="9360"/>
        </w:tabs>
        <w:spacing w:line="360" w:lineRule="auto"/>
        <w:ind w:right="174"/>
        <w:jc w:val="both"/>
        <w:rPr>
          <w:szCs w:val="28"/>
        </w:rPr>
      </w:pPr>
      <w:r w:rsidRPr="00B5080C">
        <w:rPr>
          <w:szCs w:val="28"/>
        </w:rPr>
        <w:t>ВСТУП</w:t>
      </w:r>
      <w:r w:rsidRPr="00B5080C">
        <w:rPr>
          <w:szCs w:val="28"/>
        </w:rPr>
        <w:tab/>
      </w:r>
      <w:r>
        <w:rPr>
          <w:szCs w:val="28"/>
        </w:rPr>
        <w:t>5</w:t>
      </w:r>
    </w:p>
    <w:p w:rsidR="0084776A" w:rsidRPr="00B5080C" w:rsidRDefault="0084776A" w:rsidP="0084776A">
      <w:pPr>
        <w:pStyle w:val="18"/>
        <w:tabs>
          <w:tab w:val="left" w:pos="-1260"/>
          <w:tab w:val="right" w:leader="dot" w:pos="9360"/>
        </w:tabs>
        <w:spacing w:line="360" w:lineRule="auto"/>
        <w:ind w:right="-6"/>
        <w:jc w:val="both"/>
        <w:rPr>
          <w:szCs w:val="28"/>
        </w:rPr>
      </w:pPr>
      <w:r w:rsidRPr="00B5080C">
        <w:rPr>
          <w:szCs w:val="28"/>
        </w:rPr>
        <w:t>Розділ 1. ОГЛЯД ЛІТЕРАТУРИ</w:t>
      </w:r>
      <w:r w:rsidRPr="00B5080C">
        <w:rPr>
          <w:szCs w:val="28"/>
        </w:rPr>
        <w:tab/>
      </w:r>
      <w:r>
        <w:rPr>
          <w:szCs w:val="28"/>
        </w:rPr>
        <w:t>11</w:t>
      </w:r>
    </w:p>
    <w:p w:rsidR="0084776A" w:rsidRPr="00B5080C" w:rsidRDefault="0084776A" w:rsidP="0084776A">
      <w:pPr>
        <w:pStyle w:val="28"/>
        <w:tabs>
          <w:tab w:val="clear" w:pos="9345"/>
          <w:tab w:val="left" w:pos="-1260"/>
          <w:tab w:val="right" w:leader="dot" w:pos="9360"/>
        </w:tabs>
        <w:spacing w:line="360" w:lineRule="auto"/>
        <w:ind w:right="-6"/>
        <w:jc w:val="both"/>
        <w:rPr>
          <w:szCs w:val="28"/>
        </w:rPr>
      </w:pPr>
      <w:r w:rsidRPr="00B5080C">
        <w:rPr>
          <w:szCs w:val="28"/>
        </w:rPr>
        <w:t>1.1. Розповсюдженість, о</w:t>
      </w:r>
      <w:r w:rsidRPr="00B5080C">
        <w:rPr>
          <w:bCs/>
          <w:szCs w:val="28"/>
        </w:rPr>
        <w:t>сновні причини та чинники ризику виникнення зовнішньосекреторної недостатності підшлункової залози</w:t>
      </w:r>
      <w:r w:rsidRPr="00B5080C">
        <w:rPr>
          <w:szCs w:val="28"/>
        </w:rPr>
        <w:tab/>
      </w:r>
      <w:r>
        <w:rPr>
          <w:szCs w:val="28"/>
        </w:rPr>
        <w:t>11</w:t>
      </w:r>
    </w:p>
    <w:p w:rsidR="0084776A" w:rsidRPr="00B5080C" w:rsidRDefault="0084776A" w:rsidP="0084776A">
      <w:pPr>
        <w:pStyle w:val="36"/>
        <w:tabs>
          <w:tab w:val="left" w:pos="-1260"/>
          <w:tab w:val="right" w:leader="dot" w:pos="9360"/>
        </w:tabs>
        <w:spacing w:line="360" w:lineRule="auto"/>
        <w:ind w:right="-6" w:hanging="720"/>
        <w:jc w:val="both"/>
        <w:rPr>
          <w:bCs/>
          <w:sz w:val="28"/>
          <w:lang w:val="uk-UA"/>
        </w:rPr>
      </w:pPr>
      <w:r w:rsidRPr="00B5080C">
        <w:rPr>
          <w:sz w:val="28"/>
          <w:szCs w:val="28"/>
          <w:lang w:val="uk-UA"/>
        </w:rPr>
        <w:t xml:space="preserve">1.2. </w:t>
      </w:r>
      <w:r w:rsidRPr="00B5080C">
        <w:rPr>
          <w:bCs/>
          <w:sz w:val="28"/>
          <w:lang w:val="uk-UA"/>
        </w:rPr>
        <w:t>Клінічні прояви та діагностика зовнішньосекреторної недостатності</w:t>
      </w:r>
      <w:r>
        <w:rPr>
          <w:bCs/>
          <w:sz w:val="28"/>
          <w:lang w:val="uk-UA"/>
        </w:rPr>
        <w:t xml:space="preserve">    </w:t>
      </w:r>
    </w:p>
    <w:p w:rsidR="0084776A" w:rsidRPr="00B5080C" w:rsidRDefault="0084776A" w:rsidP="0084776A">
      <w:pPr>
        <w:pStyle w:val="36"/>
        <w:tabs>
          <w:tab w:val="left" w:pos="-1260"/>
          <w:tab w:val="right" w:leader="dot" w:pos="9360"/>
        </w:tabs>
        <w:spacing w:line="360" w:lineRule="auto"/>
        <w:ind w:right="-6" w:hanging="720"/>
        <w:jc w:val="both"/>
        <w:rPr>
          <w:sz w:val="28"/>
          <w:szCs w:val="28"/>
          <w:lang w:val="uk-UA"/>
        </w:rPr>
      </w:pPr>
      <w:r w:rsidRPr="00B5080C">
        <w:rPr>
          <w:bCs/>
          <w:sz w:val="28"/>
          <w:lang w:val="uk-UA"/>
        </w:rPr>
        <w:t>підшлункової залози</w:t>
      </w:r>
      <w:r w:rsidRPr="00B5080C">
        <w:rPr>
          <w:sz w:val="28"/>
          <w:szCs w:val="28"/>
          <w:lang w:val="uk-UA"/>
        </w:rPr>
        <w:tab/>
        <w:t>18</w:t>
      </w:r>
    </w:p>
    <w:p w:rsidR="0084776A" w:rsidRPr="00B5080C" w:rsidRDefault="0084776A" w:rsidP="0084776A">
      <w:pPr>
        <w:pStyle w:val="36"/>
        <w:tabs>
          <w:tab w:val="left" w:pos="-1260"/>
          <w:tab w:val="right" w:leader="dot" w:pos="9360"/>
        </w:tabs>
        <w:spacing w:line="360" w:lineRule="auto"/>
        <w:ind w:right="-6" w:hanging="720"/>
        <w:jc w:val="both"/>
        <w:rPr>
          <w:sz w:val="28"/>
          <w:szCs w:val="28"/>
          <w:lang w:val="uk-UA"/>
        </w:rPr>
      </w:pPr>
      <w:r w:rsidRPr="00B5080C">
        <w:rPr>
          <w:sz w:val="28"/>
          <w:szCs w:val="28"/>
          <w:lang w:val="uk-UA"/>
        </w:rPr>
        <w:t xml:space="preserve">1.3. </w:t>
      </w:r>
      <w:r w:rsidRPr="00B5080C">
        <w:rPr>
          <w:sz w:val="28"/>
          <w:lang w:val="uk-UA"/>
        </w:rPr>
        <w:t>Екзокринна функція підшлункової залози у хворих на цукровий діабет</w:t>
      </w:r>
      <w:r w:rsidRPr="00B5080C">
        <w:rPr>
          <w:sz w:val="28"/>
          <w:szCs w:val="28"/>
          <w:lang w:val="uk-UA"/>
        </w:rPr>
        <w:tab/>
        <w:t>28</w:t>
      </w:r>
    </w:p>
    <w:p w:rsidR="0084776A" w:rsidRPr="00B5080C" w:rsidRDefault="0084776A" w:rsidP="0084776A">
      <w:pPr>
        <w:pStyle w:val="36"/>
        <w:tabs>
          <w:tab w:val="left" w:pos="-1260"/>
          <w:tab w:val="right" w:leader="dot" w:pos="9360"/>
        </w:tabs>
        <w:spacing w:line="360" w:lineRule="auto"/>
        <w:ind w:right="-6" w:hanging="720"/>
        <w:jc w:val="both"/>
        <w:rPr>
          <w:bCs/>
          <w:sz w:val="28"/>
          <w:lang w:val="uk-UA"/>
        </w:rPr>
      </w:pPr>
      <w:r w:rsidRPr="00B5080C">
        <w:rPr>
          <w:sz w:val="28"/>
          <w:szCs w:val="28"/>
          <w:lang w:val="uk-UA"/>
        </w:rPr>
        <w:t xml:space="preserve">1.4. </w:t>
      </w:r>
      <w:r w:rsidRPr="00B5080C">
        <w:rPr>
          <w:sz w:val="28"/>
          <w:lang w:val="uk-UA"/>
        </w:rPr>
        <w:t xml:space="preserve">Сучасні підходи до лікування </w:t>
      </w:r>
      <w:r w:rsidRPr="00B5080C">
        <w:rPr>
          <w:bCs/>
          <w:sz w:val="28"/>
          <w:lang w:val="uk-UA"/>
        </w:rPr>
        <w:t>зовнішньосекреторної недостатності</w:t>
      </w:r>
      <w:r>
        <w:rPr>
          <w:bCs/>
          <w:sz w:val="28"/>
          <w:lang w:val="uk-UA"/>
        </w:rPr>
        <w:t xml:space="preserve"> </w:t>
      </w:r>
    </w:p>
    <w:p w:rsidR="0084776A" w:rsidRPr="00B5080C" w:rsidRDefault="0084776A" w:rsidP="0084776A">
      <w:pPr>
        <w:pStyle w:val="36"/>
        <w:tabs>
          <w:tab w:val="left" w:pos="-1260"/>
          <w:tab w:val="right" w:leader="dot" w:pos="9360"/>
        </w:tabs>
        <w:spacing w:line="360" w:lineRule="auto"/>
        <w:ind w:right="-6" w:hanging="720"/>
        <w:jc w:val="both"/>
        <w:rPr>
          <w:sz w:val="28"/>
          <w:szCs w:val="28"/>
          <w:lang w:val="uk-UA"/>
        </w:rPr>
      </w:pPr>
      <w:r w:rsidRPr="00B5080C">
        <w:rPr>
          <w:bCs/>
          <w:sz w:val="28"/>
          <w:lang w:val="uk-UA"/>
        </w:rPr>
        <w:t xml:space="preserve"> підшлункової залози</w:t>
      </w:r>
      <w:r w:rsidRPr="00B5080C">
        <w:rPr>
          <w:sz w:val="28"/>
          <w:szCs w:val="28"/>
          <w:lang w:val="uk-UA"/>
        </w:rPr>
        <w:tab/>
      </w:r>
      <w:r>
        <w:rPr>
          <w:sz w:val="28"/>
          <w:szCs w:val="28"/>
          <w:lang w:val="uk-UA"/>
        </w:rPr>
        <w:t>33</w:t>
      </w:r>
    </w:p>
    <w:p w:rsidR="0084776A" w:rsidRPr="00B5080C" w:rsidRDefault="0084776A" w:rsidP="0084776A">
      <w:pPr>
        <w:pStyle w:val="18"/>
        <w:tabs>
          <w:tab w:val="left" w:pos="-1260"/>
          <w:tab w:val="right" w:leader="dot" w:pos="9360"/>
        </w:tabs>
        <w:spacing w:line="360" w:lineRule="auto"/>
        <w:ind w:right="-6"/>
        <w:jc w:val="both"/>
        <w:rPr>
          <w:szCs w:val="28"/>
        </w:rPr>
      </w:pPr>
      <w:r w:rsidRPr="00B5080C">
        <w:rPr>
          <w:szCs w:val="28"/>
        </w:rPr>
        <w:t>Розділ II. МАТЕРІАЛ І МЕТОДИ ДОСЛІДЖЕНЬ</w:t>
      </w:r>
      <w:r w:rsidRPr="00B5080C">
        <w:rPr>
          <w:szCs w:val="28"/>
        </w:rPr>
        <w:tab/>
      </w:r>
      <w:r>
        <w:rPr>
          <w:szCs w:val="28"/>
        </w:rPr>
        <w:t>38</w:t>
      </w:r>
    </w:p>
    <w:p w:rsidR="0084776A" w:rsidRPr="00B5080C" w:rsidRDefault="0084776A" w:rsidP="0084776A">
      <w:pPr>
        <w:pStyle w:val="28"/>
        <w:tabs>
          <w:tab w:val="clear" w:pos="9345"/>
          <w:tab w:val="left" w:pos="-1260"/>
          <w:tab w:val="right" w:leader="dot" w:pos="9360"/>
        </w:tabs>
        <w:spacing w:line="360" w:lineRule="auto"/>
        <w:ind w:right="-6"/>
        <w:jc w:val="both"/>
        <w:rPr>
          <w:szCs w:val="28"/>
        </w:rPr>
      </w:pPr>
      <w:r w:rsidRPr="00B5080C">
        <w:rPr>
          <w:bCs/>
          <w:szCs w:val="28"/>
        </w:rPr>
        <w:t xml:space="preserve">2.1. </w:t>
      </w:r>
      <w:r>
        <w:rPr>
          <w:bCs/>
          <w:szCs w:val="28"/>
        </w:rPr>
        <w:t>Характеристика обстеже</w:t>
      </w:r>
      <w:r w:rsidRPr="00B5080C">
        <w:rPr>
          <w:bCs/>
          <w:szCs w:val="28"/>
        </w:rPr>
        <w:t>них осіб.</w:t>
      </w:r>
      <w:r w:rsidRPr="00B5080C">
        <w:rPr>
          <w:szCs w:val="28"/>
        </w:rPr>
        <w:tab/>
      </w:r>
      <w:r>
        <w:rPr>
          <w:szCs w:val="28"/>
        </w:rPr>
        <w:t>38</w:t>
      </w:r>
    </w:p>
    <w:p w:rsidR="0084776A" w:rsidRPr="00B5080C" w:rsidRDefault="0084776A" w:rsidP="0084776A">
      <w:pPr>
        <w:pStyle w:val="28"/>
        <w:tabs>
          <w:tab w:val="clear" w:pos="9345"/>
          <w:tab w:val="left" w:pos="-1260"/>
          <w:tab w:val="right" w:leader="dot" w:pos="9360"/>
        </w:tabs>
        <w:spacing w:line="360" w:lineRule="auto"/>
        <w:ind w:right="-6"/>
        <w:jc w:val="both"/>
        <w:rPr>
          <w:szCs w:val="28"/>
        </w:rPr>
      </w:pPr>
      <w:r w:rsidRPr="00B5080C">
        <w:rPr>
          <w:bCs/>
          <w:szCs w:val="28"/>
        </w:rPr>
        <w:lastRenderedPageBreak/>
        <w:t>2.2. Методики дослідження</w:t>
      </w:r>
      <w:r>
        <w:rPr>
          <w:szCs w:val="28"/>
        </w:rPr>
        <w:tab/>
        <w:t>47</w:t>
      </w:r>
    </w:p>
    <w:p w:rsidR="0084776A" w:rsidRPr="00B5080C" w:rsidRDefault="0084776A" w:rsidP="0084776A">
      <w:pPr>
        <w:pStyle w:val="28"/>
        <w:tabs>
          <w:tab w:val="clear" w:pos="9345"/>
          <w:tab w:val="left" w:pos="-1260"/>
          <w:tab w:val="right" w:leader="dot" w:pos="9360"/>
        </w:tabs>
        <w:spacing w:line="360" w:lineRule="auto"/>
        <w:ind w:right="-6"/>
        <w:jc w:val="both"/>
      </w:pPr>
      <w:r>
        <w:t>2.3. Методи</w:t>
      </w:r>
      <w:r w:rsidRPr="00B5080C">
        <w:t xml:space="preserve"> діагностики зовнішньосекреторної функції підшлункової залози.......................................................................................</w:t>
      </w:r>
      <w:r>
        <w:t>...............................49</w:t>
      </w:r>
    </w:p>
    <w:p w:rsidR="0084776A" w:rsidRPr="00B5080C" w:rsidRDefault="0084776A" w:rsidP="0084776A">
      <w:pPr>
        <w:pStyle w:val="28"/>
        <w:tabs>
          <w:tab w:val="clear" w:pos="9345"/>
          <w:tab w:val="left" w:pos="-1260"/>
          <w:tab w:val="right" w:leader="dot" w:pos="9360"/>
        </w:tabs>
        <w:spacing w:line="360" w:lineRule="auto"/>
        <w:ind w:right="-6"/>
        <w:jc w:val="both"/>
      </w:pPr>
      <w:r w:rsidRPr="00B5080C">
        <w:t xml:space="preserve">2.4. </w:t>
      </w:r>
      <w:r>
        <w:t>Основні підходи до лікування зовнішньосекреторної недостатності підшлункової залози</w:t>
      </w:r>
      <w:r w:rsidRPr="00B5080C">
        <w:t xml:space="preserve"> </w:t>
      </w:r>
      <w:r>
        <w:t>.....................</w:t>
      </w:r>
      <w:r w:rsidRPr="00B5080C">
        <w:t>..........................................</w:t>
      </w:r>
      <w:r>
        <w:t>..............................51</w:t>
      </w:r>
    </w:p>
    <w:p w:rsidR="0084776A" w:rsidRPr="00B5080C" w:rsidRDefault="0084776A" w:rsidP="0084776A">
      <w:pPr>
        <w:pStyle w:val="28"/>
        <w:tabs>
          <w:tab w:val="clear" w:pos="9345"/>
          <w:tab w:val="left" w:pos="-1260"/>
          <w:tab w:val="right" w:leader="dot" w:pos="9360"/>
        </w:tabs>
        <w:spacing w:line="360" w:lineRule="auto"/>
        <w:ind w:right="-6"/>
        <w:jc w:val="both"/>
        <w:rPr>
          <w:szCs w:val="28"/>
        </w:rPr>
      </w:pPr>
      <w:r w:rsidRPr="00B5080C">
        <w:rPr>
          <w:bCs/>
          <w:szCs w:val="28"/>
        </w:rPr>
        <w:t xml:space="preserve">2.5. </w:t>
      </w:r>
      <w:r w:rsidRPr="00B5080C">
        <w:rPr>
          <w:kern w:val="16"/>
          <w:szCs w:val="28"/>
        </w:rPr>
        <w:t>Статистична обробка отриманих даних</w:t>
      </w:r>
      <w:r w:rsidRPr="00B5080C">
        <w:rPr>
          <w:szCs w:val="28"/>
        </w:rPr>
        <w:tab/>
      </w:r>
      <w:r>
        <w:rPr>
          <w:szCs w:val="28"/>
        </w:rPr>
        <w:t>52</w:t>
      </w:r>
    </w:p>
    <w:p w:rsidR="0084776A" w:rsidRPr="00B5080C" w:rsidRDefault="0084776A" w:rsidP="0084776A">
      <w:pPr>
        <w:pStyle w:val="18"/>
        <w:tabs>
          <w:tab w:val="left" w:pos="-1260"/>
          <w:tab w:val="right" w:leader="dot" w:pos="9360"/>
        </w:tabs>
        <w:spacing w:line="360" w:lineRule="auto"/>
        <w:ind w:right="-6"/>
        <w:jc w:val="both"/>
        <w:rPr>
          <w:szCs w:val="28"/>
        </w:rPr>
      </w:pPr>
      <w:r w:rsidRPr="00B5080C">
        <w:rPr>
          <w:szCs w:val="28"/>
        </w:rPr>
        <w:t xml:space="preserve">Розділ ІІІ. ЧУТЛИВІСТЬ І СПЕЦИФІЧНІСТЬ МЕТОДУ ВИЗНАЧЕННЯ ФЕКАЛЬНОЇ ЕЛАСТАЗИ-1 </w:t>
      </w:r>
      <w:r w:rsidRPr="00B5080C">
        <w:rPr>
          <w:szCs w:val="28"/>
        </w:rPr>
        <w:tab/>
      </w:r>
      <w:r>
        <w:rPr>
          <w:szCs w:val="28"/>
        </w:rPr>
        <w:t>54</w:t>
      </w:r>
    </w:p>
    <w:p w:rsidR="0084776A" w:rsidRPr="00B5080C" w:rsidRDefault="0084776A" w:rsidP="0084776A">
      <w:pPr>
        <w:pStyle w:val="18"/>
        <w:tabs>
          <w:tab w:val="left" w:pos="-1260"/>
          <w:tab w:val="right" w:leader="dot" w:pos="9360"/>
        </w:tabs>
        <w:spacing w:line="360" w:lineRule="auto"/>
        <w:ind w:right="-6"/>
        <w:jc w:val="both"/>
        <w:rPr>
          <w:szCs w:val="28"/>
        </w:rPr>
      </w:pPr>
      <w:r w:rsidRPr="00B5080C">
        <w:rPr>
          <w:szCs w:val="28"/>
        </w:rPr>
        <w:t xml:space="preserve">Розділ IV. СТАН ЗОВНІШНЬОСЕКРЕТОРНОЇ ФУНКЦІЇ ПІДШЛУНКОВОЇ ЗАЛОЗИ </w:t>
      </w:r>
      <w:r>
        <w:rPr>
          <w:szCs w:val="28"/>
        </w:rPr>
        <w:t>ПРИ</w:t>
      </w:r>
      <w:r w:rsidRPr="00B5080C">
        <w:rPr>
          <w:szCs w:val="28"/>
        </w:rPr>
        <w:t xml:space="preserve"> РІЗНИХ ФОРМ</w:t>
      </w:r>
      <w:r>
        <w:rPr>
          <w:szCs w:val="28"/>
        </w:rPr>
        <w:t>АХ</w:t>
      </w:r>
      <w:r w:rsidRPr="00B5080C">
        <w:rPr>
          <w:szCs w:val="28"/>
        </w:rPr>
        <w:t xml:space="preserve"> ЦУКРОВОГО ДІАБЕТУ </w:t>
      </w:r>
      <w:r w:rsidRPr="00B5080C">
        <w:rPr>
          <w:szCs w:val="28"/>
        </w:rPr>
        <w:tab/>
        <w:t>....</w:t>
      </w:r>
      <w:r>
        <w:rPr>
          <w:szCs w:val="28"/>
        </w:rPr>
        <w:t>59</w:t>
      </w:r>
    </w:p>
    <w:p w:rsidR="0084776A" w:rsidRPr="00B5080C" w:rsidRDefault="0084776A" w:rsidP="0084776A">
      <w:pPr>
        <w:pStyle w:val="18"/>
        <w:tabs>
          <w:tab w:val="left" w:pos="-1260"/>
          <w:tab w:val="right" w:leader="dot" w:pos="9360"/>
        </w:tabs>
        <w:spacing w:line="360" w:lineRule="auto"/>
        <w:ind w:right="-6"/>
        <w:jc w:val="both"/>
      </w:pPr>
      <w:r w:rsidRPr="00B5080C">
        <w:rPr>
          <w:szCs w:val="28"/>
        </w:rPr>
        <w:t>4.1. Суб’єктивні прояви порушення</w:t>
      </w:r>
      <w:r w:rsidRPr="00B5080C">
        <w:t xml:space="preserve"> зовнішньосекреторної функції підшлункової залози у хворих на цукровий діабет.............</w:t>
      </w:r>
      <w:r>
        <w:t>...............................59</w:t>
      </w:r>
    </w:p>
    <w:p w:rsidR="0084776A" w:rsidRPr="00B5080C" w:rsidRDefault="0084776A" w:rsidP="0084776A">
      <w:pPr>
        <w:pStyle w:val="18"/>
        <w:tabs>
          <w:tab w:val="left" w:pos="-1260"/>
          <w:tab w:val="right" w:leader="dot" w:pos="9360"/>
        </w:tabs>
        <w:spacing w:line="360" w:lineRule="auto"/>
        <w:ind w:right="-6"/>
        <w:jc w:val="both"/>
        <w:rPr>
          <w:szCs w:val="28"/>
        </w:rPr>
      </w:pPr>
      <w:r w:rsidRPr="00B5080C">
        <w:t>4.2. Оцінка екзокринної функції підшлункової залози за допомогою визначення фекальної еластази-1 у хворих на цукровий діабет 1-го та 2-го типів.........................................................................................</w:t>
      </w:r>
      <w:r>
        <w:t>...............................59</w:t>
      </w:r>
      <w:r w:rsidRPr="00B5080C">
        <w:t xml:space="preserve">   </w:t>
      </w:r>
      <w:r w:rsidRPr="00B5080C">
        <w:rPr>
          <w:szCs w:val="28"/>
        </w:rPr>
        <w:t xml:space="preserve">   </w:t>
      </w:r>
    </w:p>
    <w:p w:rsidR="0084776A" w:rsidRPr="00B5080C" w:rsidRDefault="0084776A" w:rsidP="0084776A">
      <w:pPr>
        <w:pStyle w:val="18"/>
        <w:tabs>
          <w:tab w:val="left" w:pos="-1260"/>
          <w:tab w:val="right" w:leader="dot" w:pos="9360"/>
        </w:tabs>
        <w:spacing w:line="360" w:lineRule="auto"/>
        <w:ind w:right="-6"/>
        <w:jc w:val="both"/>
        <w:rPr>
          <w:szCs w:val="28"/>
        </w:rPr>
      </w:pPr>
      <w:r w:rsidRPr="00B5080C">
        <w:rPr>
          <w:szCs w:val="28"/>
        </w:rPr>
        <w:t>Розділ V. КОНТРОЛЬ ЗОВНІШЬОСЕКРЕТОРНОЇ ФУНКЦІЇ ПІДШЛУНКОВОЇ ЗАЛОЗИ В ПРОЦЕСІ ЛІКУВАННЯ ЦУКРОВОГО ДІАБЕТУ</w:t>
      </w:r>
      <w:r w:rsidRPr="00B5080C">
        <w:rPr>
          <w:szCs w:val="28"/>
        </w:rPr>
        <w:tab/>
      </w:r>
      <w:r>
        <w:rPr>
          <w:szCs w:val="28"/>
        </w:rPr>
        <w:t>77</w:t>
      </w:r>
      <w:r w:rsidRPr="00B5080C">
        <w:rPr>
          <w:szCs w:val="28"/>
        </w:rPr>
        <w:t xml:space="preserve"> </w:t>
      </w:r>
    </w:p>
    <w:p w:rsidR="0084776A" w:rsidRPr="00B5080C" w:rsidRDefault="0084776A" w:rsidP="0084776A">
      <w:pPr>
        <w:pStyle w:val="18"/>
        <w:tabs>
          <w:tab w:val="left" w:pos="-1260"/>
          <w:tab w:val="right" w:leader="dot" w:pos="9360"/>
        </w:tabs>
        <w:spacing w:line="360" w:lineRule="auto"/>
        <w:ind w:right="-6"/>
        <w:jc w:val="both"/>
        <w:rPr>
          <w:szCs w:val="28"/>
        </w:rPr>
      </w:pPr>
      <w:r w:rsidRPr="00B5080C">
        <w:rPr>
          <w:szCs w:val="28"/>
        </w:rPr>
        <w:t>Розділ VΙ. АНАЛІЗ І УЗАГАЛЬНЕННЯ РЕЗУЛЬТАТІВ ДОСЛІДЖЕННЯ</w:t>
      </w:r>
      <w:r w:rsidRPr="00B5080C">
        <w:rPr>
          <w:szCs w:val="28"/>
        </w:rPr>
        <w:tab/>
      </w:r>
      <w:r>
        <w:rPr>
          <w:szCs w:val="28"/>
        </w:rPr>
        <w:t>89</w:t>
      </w:r>
    </w:p>
    <w:p w:rsidR="0084776A" w:rsidRPr="00B5080C" w:rsidRDefault="0084776A" w:rsidP="0084776A">
      <w:pPr>
        <w:pStyle w:val="18"/>
        <w:tabs>
          <w:tab w:val="left" w:pos="-1260"/>
          <w:tab w:val="right" w:leader="dot" w:pos="9360"/>
        </w:tabs>
        <w:spacing w:line="360" w:lineRule="auto"/>
        <w:ind w:right="-6"/>
        <w:jc w:val="both"/>
        <w:rPr>
          <w:szCs w:val="28"/>
        </w:rPr>
      </w:pPr>
      <w:r w:rsidRPr="00B5080C">
        <w:rPr>
          <w:szCs w:val="28"/>
        </w:rPr>
        <w:t>ВИСНОВКИ</w:t>
      </w:r>
      <w:r w:rsidRPr="00B5080C">
        <w:rPr>
          <w:szCs w:val="28"/>
        </w:rPr>
        <w:tab/>
      </w:r>
      <w:r>
        <w:rPr>
          <w:szCs w:val="28"/>
        </w:rPr>
        <w:t>103</w:t>
      </w:r>
    </w:p>
    <w:p w:rsidR="0084776A" w:rsidRDefault="0084776A" w:rsidP="0084776A">
      <w:pPr>
        <w:pStyle w:val="18"/>
        <w:tabs>
          <w:tab w:val="left" w:pos="-1260"/>
          <w:tab w:val="right" w:leader="dot" w:pos="9360"/>
        </w:tabs>
        <w:spacing w:line="360" w:lineRule="auto"/>
        <w:ind w:right="-6"/>
        <w:jc w:val="both"/>
        <w:rPr>
          <w:szCs w:val="28"/>
        </w:rPr>
      </w:pPr>
      <w:r w:rsidRPr="00B5080C">
        <w:rPr>
          <w:szCs w:val="28"/>
        </w:rPr>
        <w:t>ПРАКТИЧНІ РЕКОМЕНДАЦІЇ</w:t>
      </w:r>
      <w:r w:rsidRPr="00B5080C">
        <w:rPr>
          <w:szCs w:val="28"/>
        </w:rPr>
        <w:tab/>
      </w:r>
      <w:r>
        <w:rPr>
          <w:szCs w:val="28"/>
        </w:rPr>
        <w:t>105</w:t>
      </w:r>
    </w:p>
    <w:p w:rsidR="0084776A" w:rsidRPr="00B5080C" w:rsidRDefault="0084776A" w:rsidP="0084776A">
      <w:pPr>
        <w:pStyle w:val="18"/>
        <w:tabs>
          <w:tab w:val="left" w:pos="-1260"/>
          <w:tab w:val="right" w:leader="dot" w:pos="9360"/>
        </w:tabs>
        <w:spacing w:line="360" w:lineRule="auto"/>
        <w:ind w:right="-6"/>
        <w:jc w:val="both"/>
        <w:rPr>
          <w:szCs w:val="28"/>
        </w:rPr>
      </w:pPr>
      <w:r>
        <w:rPr>
          <w:szCs w:val="28"/>
        </w:rPr>
        <w:t xml:space="preserve">ДОДАТКИ............................................................................................................106 </w:t>
      </w:r>
    </w:p>
    <w:p w:rsidR="0084776A" w:rsidRPr="00B5080C" w:rsidRDefault="0084776A" w:rsidP="0084776A">
      <w:pPr>
        <w:pStyle w:val="18"/>
        <w:tabs>
          <w:tab w:val="left" w:pos="-1260"/>
          <w:tab w:val="right" w:leader="dot" w:pos="9360"/>
        </w:tabs>
        <w:spacing w:line="360" w:lineRule="auto"/>
        <w:ind w:right="-6"/>
        <w:jc w:val="both"/>
        <w:rPr>
          <w:szCs w:val="28"/>
        </w:rPr>
      </w:pPr>
      <w:r>
        <w:rPr>
          <w:szCs w:val="28"/>
        </w:rPr>
        <w:t>СПИСОК ВИКОРИСТАНИХ ДЖЕРЕЛ .…………………………………….111</w:t>
      </w:r>
    </w:p>
    <w:p w:rsidR="0084776A" w:rsidRPr="00B5080C" w:rsidRDefault="0084776A" w:rsidP="0084776A">
      <w:pPr>
        <w:jc w:val="center"/>
        <w:rPr>
          <w:b/>
          <w:caps/>
          <w:sz w:val="28"/>
          <w:lang w:val="uk-UA"/>
        </w:rPr>
      </w:pPr>
      <w:r w:rsidRPr="00B5080C">
        <w:rPr>
          <w:sz w:val="28"/>
          <w:szCs w:val="28"/>
          <w:lang w:val="uk-UA"/>
        </w:rPr>
        <w:fldChar w:fldCharType="end"/>
      </w:r>
    </w:p>
    <w:p w:rsidR="0084776A" w:rsidRPr="00B5080C" w:rsidRDefault="0084776A" w:rsidP="0084776A">
      <w:pPr>
        <w:rPr>
          <w:lang w:val="uk-UA"/>
        </w:rPr>
      </w:pPr>
    </w:p>
    <w:p w:rsidR="0084776A" w:rsidRPr="00B5080C" w:rsidRDefault="0084776A" w:rsidP="0084776A">
      <w:pPr>
        <w:rPr>
          <w:lang w:val="uk-UA"/>
        </w:rPr>
      </w:pPr>
    </w:p>
    <w:p w:rsidR="0084776A" w:rsidRPr="00B5080C" w:rsidRDefault="0084776A" w:rsidP="0084776A">
      <w:pPr>
        <w:rPr>
          <w:lang w:val="uk-UA"/>
        </w:rPr>
      </w:pPr>
    </w:p>
    <w:p w:rsidR="0084776A" w:rsidRPr="00B5080C" w:rsidRDefault="0084776A" w:rsidP="0084776A">
      <w:pPr>
        <w:rPr>
          <w:lang w:val="uk-UA"/>
        </w:rPr>
      </w:pPr>
    </w:p>
    <w:p w:rsidR="0084776A" w:rsidRPr="00B5080C" w:rsidRDefault="0084776A" w:rsidP="0084776A">
      <w:pPr>
        <w:rPr>
          <w:lang w:val="uk-UA"/>
        </w:rPr>
      </w:pPr>
    </w:p>
    <w:p w:rsidR="0084776A" w:rsidRPr="00B5080C" w:rsidRDefault="0084776A" w:rsidP="0084776A">
      <w:pPr>
        <w:rPr>
          <w:lang w:val="uk-UA"/>
        </w:rPr>
      </w:pPr>
    </w:p>
    <w:p w:rsidR="0084776A" w:rsidRPr="00B5080C" w:rsidRDefault="0084776A" w:rsidP="0084776A">
      <w:pPr>
        <w:rPr>
          <w:lang w:val="uk-UA"/>
        </w:rPr>
      </w:pPr>
    </w:p>
    <w:p w:rsidR="0084776A" w:rsidRPr="00B5080C" w:rsidRDefault="0084776A" w:rsidP="0084776A">
      <w:pPr>
        <w:rPr>
          <w:lang w:val="uk-UA"/>
        </w:rPr>
      </w:pPr>
    </w:p>
    <w:p w:rsidR="0084776A" w:rsidRPr="00B5080C" w:rsidRDefault="0084776A" w:rsidP="0084776A">
      <w:pPr>
        <w:spacing w:line="360" w:lineRule="auto"/>
        <w:jc w:val="center"/>
        <w:rPr>
          <w:b/>
          <w:sz w:val="28"/>
          <w:lang w:val="uk-UA"/>
        </w:rPr>
      </w:pPr>
    </w:p>
    <w:p w:rsidR="0084776A" w:rsidRPr="00B5080C" w:rsidRDefault="0084776A" w:rsidP="0084776A">
      <w:pPr>
        <w:spacing w:line="360" w:lineRule="auto"/>
        <w:jc w:val="center"/>
        <w:rPr>
          <w:b/>
          <w:sz w:val="28"/>
          <w:lang w:val="uk-UA"/>
        </w:rPr>
      </w:pPr>
    </w:p>
    <w:p w:rsidR="0084776A" w:rsidRPr="00B5080C" w:rsidRDefault="0084776A" w:rsidP="0084776A">
      <w:pPr>
        <w:spacing w:line="360" w:lineRule="auto"/>
        <w:rPr>
          <w:b/>
          <w:sz w:val="28"/>
          <w:lang w:val="uk-UA"/>
        </w:rPr>
      </w:pPr>
    </w:p>
    <w:p w:rsidR="0084776A" w:rsidRPr="00B5080C" w:rsidRDefault="0084776A" w:rsidP="0084776A">
      <w:pPr>
        <w:spacing w:line="360" w:lineRule="auto"/>
        <w:rPr>
          <w:b/>
          <w:sz w:val="28"/>
          <w:lang w:val="uk-UA"/>
        </w:rPr>
      </w:pPr>
    </w:p>
    <w:p w:rsidR="0084776A" w:rsidRPr="00B5080C" w:rsidRDefault="0084776A" w:rsidP="0084776A">
      <w:pPr>
        <w:spacing w:line="360" w:lineRule="auto"/>
        <w:rPr>
          <w:b/>
          <w:sz w:val="28"/>
          <w:lang w:val="uk-UA"/>
        </w:rPr>
      </w:pPr>
    </w:p>
    <w:p w:rsidR="0084776A" w:rsidRPr="00B5080C" w:rsidRDefault="0084776A" w:rsidP="0084776A">
      <w:pPr>
        <w:spacing w:line="360" w:lineRule="auto"/>
        <w:jc w:val="center"/>
        <w:rPr>
          <w:b/>
          <w:sz w:val="28"/>
          <w:lang w:val="uk-UA"/>
        </w:rPr>
      </w:pPr>
    </w:p>
    <w:p w:rsidR="0084776A" w:rsidRPr="00B5080C" w:rsidRDefault="0084776A" w:rsidP="0084776A">
      <w:pPr>
        <w:spacing w:line="360" w:lineRule="auto"/>
        <w:jc w:val="center"/>
        <w:rPr>
          <w:b/>
          <w:sz w:val="28"/>
          <w:lang w:val="uk-UA"/>
        </w:rPr>
      </w:pPr>
    </w:p>
    <w:p w:rsidR="0084776A" w:rsidRPr="00B5080C" w:rsidRDefault="0084776A" w:rsidP="0084776A">
      <w:pPr>
        <w:spacing w:line="360" w:lineRule="auto"/>
        <w:jc w:val="center"/>
        <w:rPr>
          <w:b/>
          <w:sz w:val="28"/>
          <w:lang w:val="uk-UA"/>
        </w:rPr>
      </w:pPr>
    </w:p>
    <w:p w:rsidR="0084776A" w:rsidRPr="00B5080C" w:rsidRDefault="0084776A" w:rsidP="0084776A">
      <w:pPr>
        <w:spacing w:line="360" w:lineRule="auto"/>
        <w:jc w:val="center"/>
        <w:rPr>
          <w:b/>
          <w:sz w:val="28"/>
          <w:lang w:val="uk-UA"/>
        </w:rPr>
      </w:pPr>
    </w:p>
    <w:p w:rsidR="0084776A" w:rsidRPr="00B5080C" w:rsidRDefault="0084776A" w:rsidP="0084776A">
      <w:pPr>
        <w:spacing w:line="360" w:lineRule="auto"/>
        <w:jc w:val="center"/>
        <w:rPr>
          <w:b/>
          <w:sz w:val="28"/>
          <w:lang w:val="uk-UA"/>
        </w:rPr>
      </w:pPr>
    </w:p>
    <w:p w:rsidR="0084776A" w:rsidRPr="00B5080C" w:rsidRDefault="0084776A" w:rsidP="0084776A">
      <w:pPr>
        <w:spacing w:line="360" w:lineRule="auto"/>
        <w:jc w:val="center"/>
        <w:rPr>
          <w:b/>
          <w:sz w:val="28"/>
          <w:lang w:val="uk-UA"/>
        </w:rPr>
      </w:pPr>
    </w:p>
    <w:p w:rsidR="0084776A" w:rsidRPr="00B5080C" w:rsidRDefault="0084776A" w:rsidP="0084776A">
      <w:pPr>
        <w:spacing w:line="360" w:lineRule="auto"/>
        <w:jc w:val="center"/>
        <w:rPr>
          <w:b/>
          <w:sz w:val="28"/>
          <w:lang w:val="uk-UA"/>
        </w:rPr>
      </w:pPr>
    </w:p>
    <w:p w:rsidR="0084776A" w:rsidRPr="00B5080C" w:rsidRDefault="0084776A" w:rsidP="0084776A">
      <w:pPr>
        <w:spacing w:line="360" w:lineRule="auto"/>
        <w:jc w:val="center"/>
        <w:rPr>
          <w:b/>
          <w:sz w:val="28"/>
          <w:lang w:val="uk-UA"/>
        </w:rPr>
      </w:pPr>
    </w:p>
    <w:p w:rsidR="0084776A" w:rsidRPr="00B5080C" w:rsidRDefault="0084776A" w:rsidP="0084776A">
      <w:pPr>
        <w:spacing w:line="360" w:lineRule="auto"/>
        <w:jc w:val="center"/>
        <w:rPr>
          <w:b/>
          <w:sz w:val="28"/>
          <w:lang w:val="uk-UA"/>
        </w:rPr>
      </w:pPr>
    </w:p>
    <w:p w:rsidR="0084776A" w:rsidRPr="00B5080C" w:rsidRDefault="0084776A" w:rsidP="0084776A">
      <w:pPr>
        <w:spacing w:line="360" w:lineRule="auto"/>
        <w:jc w:val="center"/>
        <w:rPr>
          <w:b/>
          <w:sz w:val="28"/>
          <w:lang w:val="uk-UA"/>
        </w:rPr>
      </w:pPr>
    </w:p>
    <w:p w:rsidR="0084776A" w:rsidRPr="00B5080C" w:rsidRDefault="0084776A" w:rsidP="0084776A">
      <w:pPr>
        <w:spacing w:line="360" w:lineRule="auto"/>
        <w:jc w:val="center"/>
        <w:rPr>
          <w:b/>
          <w:sz w:val="28"/>
          <w:lang w:val="uk-UA"/>
        </w:rPr>
      </w:pPr>
    </w:p>
    <w:p w:rsidR="0084776A" w:rsidRPr="00B5080C" w:rsidRDefault="0084776A" w:rsidP="0084776A">
      <w:pPr>
        <w:spacing w:line="360" w:lineRule="auto"/>
        <w:jc w:val="center"/>
        <w:rPr>
          <w:b/>
          <w:sz w:val="28"/>
          <w:lang w:val="uk-UA"/>
        </w:rPr>
      </w:pPr>
    </w:p>
    <w:p w:rsidR="0084776A" w:rsidRPr="00B5080C" w:rsidRDefault="0084776A" w:rsidP="0084776A">
      <w:pPr>
        <w:spacing w:line="360" w:lineRule="auto"/>
        <w:jc w:val="center"/>
        <w:rPr>
          <w:b/>
          <w:sz w:val="28"/>
          <w:lang w:val="uk-UA"/>
        </w:rPr>
      </w:pPr>
    </w:p>
    <w:p w:rsidR="0084776A" w:rsidRDefault="0084776A" w:rsidP="0084776A">
      <w:pPr>
        <w:spacing w:line="360" w:lineRule="auto"/>
        <w:jc w:val="center"/>
        <w:rPr>
          <w:b/>
          <w:sz w:val="28"/>
          <w:lang w:val="uk-UA"/>
        </w:rPr>
      </w:pPr>
      <w:r>
        <w:rPr>
          <w:b/>
          <w:sz w:val="28"/>
          <w:lang w:val="uk-UA"/>
        </w:rPr>
        <w:t>ПЕРЕЛІК</w:t>
      </w:r>
      <w:r w:rsidRPr="00B5080C">
        <w:rPr>
          <w:b/>
          <w:sz w:val="28"/>
          <w:lang w:val="uk-UA"/>
        </w:rPr>
        <w:t xml:space="preserve"> УМОВНИХ СКОРОЧЕНЬ</w:t>
      </w:r>
    </w:p>
    <w:p w:rsidR="0084776A" w:rsidRDefault="0084776A" w:rsidP="0084776A">
      <w:pPr>
        <w:spacing w:line="360" w:lineRule="auto"/>
        <w:jc w:val="center"/>
        <w:rPr>
          <w:b/>
          <w:sz w:val="28"/>
          <w:lang w:val="uk-UA"/>
        </w:rPr>
      </w:pPr>
    </w:p>
    <w:p w:rsidR="0084776A" w:rsidRPr="00B5080C" w:rsidRDefault="0084776A" w:rsidP="0084776A">
      <w:pPr>
        <w:spacing w:line="360" w:lineRule="auto"/>
        <w:jc w:val="center"/>
        <w:rPr>
          <w:b/>
          <w:sz w:val="28"/>
          <w:lang w:val="uk-UA"/>
        </w:rPr>
      </w:pPr>
    </w:p>
    <w:p w:rsidR="0084776A" w:rsidRPr="00B5080C" w:rsidRDefault="0084776A" w:rsidP="0084776A">
      <w:pPr>
        <w:pStyle w:val="20"/>
        <w:spacing w:line="360" w:lineRule="auto"/>
        <w:rPr>
          <w:b/>
        </w:rPr>
      </w:pPr>
      <w:r w:rsidRPr="00B5080C">
        <w:rPr>
          <w:b/>
        </w:rPr>
        <w:t>ВЕГДС – відеоезофагогастродуоденоскопія</w:t>
      </w:r>
    </w:p>
    <w:p w:rsidR="0084776A" w:rsidRPr="00B5080C" w:rsidRDefault="0084776A" w:rsidP="0084776A">
      <w:pPr>
        <w:pStyle w:val="20"/>
        <w:spacing w:line="360" w:lineRule="auto"/>
        <w:rPr>
          <w:b/>
        </w:rPr>
      </w:pPr>
      <w:r w:rsidRPr="00B5080C">
        <w:rPr>
          <w:b/>
        </w:rPr>
        <w:t>ВКС – відеоколоноскопія</w:t>
      </w:r>
    </w:p>
    <w:p w:rsidR="0084776A" w:rsidRPr="00B5080C" w:rsidRDefault="0084776A" w:rsidP="0084776A">
      <w:pPr>
        <w:pStyle w:val="20"/>
        <w:spacing w:line="360" w:lineRule="auto"/>
        <w:rPr>
          <w:b/>
        </w:rPr>
      </w:pPr>
      <w:r w:rsidRPr="00B5080C">
        <w:rPr>
          <w:b/>
        </w:rPr>
        <w:t>ГП – гострий панкреатит</w:t>
      </w:r>
    </w:p>
    <w:p w:rsidR="0084776A" w:rsidRPr="00B5080C" w:rsidRDefault="0084776A" w:rsidP="0084776A">
      <w:pPr>
        <w:pStyle w:val="20"/>
        <w:spacing w:line="360" w:lineRule="auto"/>
        <w:rPr>
          <w:b/>
        </w:rPr>
      </w:pPr>
      <w:r w:rsidRPr="00B5080C">
        <w:rPr>
          <w:b/>
        </w:rPr>
        <w:t>ЕРХПГ – ендоскопічна ретроградна холангіопанкреатографія</w:t>
      </w:r>
    </w:p>
    <w:p w:rsidR="0084776A" w:rsidRPr="00B5080C" w:rsidRDefault="0084776A" w:rsidP="0084776A">
      <w:pPr>
        <w:spacing w:line="360" w:lineRule="auto"/>
        <w:jc w:val="both"/>
        <w:rPr>
          <w:sz w:val="28"/>
          <w:lang w:val="uk-UA"/>
        </w:rPr>
      </w:pPr>
      <w:r w:rsidRPr="00B5080C">
        <w:rPr>
          <w:sz w:val="28"/>
          <w:lang w:val="uk-UA"/>
        </w:rPr>
        <w:t>ЗСНПЗ – зовнішньосекреторна недостатність підшлункової залози</w:t>
      </w:r>
    </w:p>
    <w:p w:rsidR="0084776A" w:rsidRPr="00B5080C" w:rsidRDefault="0084776A" w:rsidP="0084776A">
      <w:pPr>
        <w:spacing w:line="360" w:lineRule="auto"/>
        <w:jc w:val="both"/>
        <w:rPr>
          <w:sz w:val="28"/>
          <w:lang w:val="uk-UA"/>
        </w:rPr>
      </w:pPr>
      <w:r w:rsidRPr="00B5080C">
        <w:rPr>
          <w:sz w:val="28"/>
          <w:lang w:val="uk-UA"/>
        </w:rPr>
        <w:t>ЗФТ – замісна ферментна терапія</w:t>
      </w:r>
    </w:p>
    <w:p w:rsidR="0084776A" w:rsidRPr="00B5080C" w:rsidRDefault="0084776A" w:rsidP="0084776A">
      <w:pPr>
        <w:spacing w:line="360" w:lineRule="auto"/>
        <w:jc w:val="both"/>
        <w:rPr>
          <w:sz w:val="28"/>
          <w:lang w:val="uk-UA"/>
        </w:rPr>
      </w:pPr>
      <w:r w:rsidRPr="00B5080C">
        <w:rPr>
          <w:sz w:val="28"/>
          <w:lang w:val="uk-UA"/>
        </w:rPr>
        <w:t>КТ – комп’ютерна томографія</w:t>
      </w:r>
    </w:p>
    <w:p w:rsidR="0084776A" w:rsidRPr="00B5080C" w:rsidRDefault="0084776A" w:rsidP="0084776A">
      <w:pPr>
        <w:pStyle w:val="20"/>
        <w:spacing w:line="360" w:lineRule="auto"/>
        <w:rPr>
          <w:b/>
        </w:rPr>
      </w:pPr>
      <w:r w:rsidRPr="00B5080C">
        <w:rPr>
          <w:b/>
        </w:rPr>
        <w:t>ПЗ – підшлункова залоза</w:t>
      </w:r>
    </w:p>
    <w:p w:rsidR="0084776A" w:rsidRPr="00B5080C" w:rsidRDefault="0084776A" w:rsidP="0084776A">
      <w:pPr>
        <w:pStyle w:val="20"/>
        <w:spacing w:line="360" w:lineRule="auto"/>
        <w:rPr>
          <w:b/>
        </w:rPr>
      </w:pPr>
      <w:r w:rsidRPr="00B5080C">
        <w:rPr>
          <w:b/>
        </w:rPr>
        <w:t>СПК – синдром подразненої кишки</w:t>
      </w:r>
    </w:p>
    <w:p w:rsidR="0084776A" w:rsidRPr="00B5080C" w:rsidRDefault="0084776A" w:rsidP="0084776A">
      <w:pPr>
        <w:pStyle w:val="20"/>
        <w:spacing w:line="360" w:lineRule="auto"/>
        <w:rPr>
          <w:b/>
        </w:rPr>
      </w:pPr>
      <w:r w:rsidRPr="00B5080C">
        <w:rPr>
          <w:b/>
          <w:vertAlign w:val="superscript"/>
        </w:rPr>
        <w:t>13</w:t>
      </w:r>
      <w:r w:rsidRPr="00B5080C">
        <w:rPr>
          <w:b/>
        </w:rPr>
        <w:t xml:space="preserve">С-ТДТ – </w:t>
      </w:r>
      <w:r w:rsidRPr="00B5080C">
        <w:rPr>
          <w:b/>
          <w:vertAlign w:val="superscript"/>
        </w:rPr>
        <w:t>13</w:t>
      </w:r>
      <w:r w:rsidRPr="00B5080C">
        <w:rPr>
          <w:b/>
        </w:rPr>
        <w:t>С-змішаний тригліцеридний тест</w:t>
      </w:r>
    </w:p>
    <w:p w:rsidR="0084776A" w:rsidRPr="00B5080C" w:rsidRDefault="0084776A" w:rsidP="0084776A">
      <w:pPr>
        <w:pStyle w:val="20"/>
        <w:spacing w:line="360" w:lineRule="auto"/>
        <w:rPr>
          <w:b/>
        </w:rPr>
      </w:pPr>
      <w:r w:rsidRPr="00B5080C">
        <w:rPr>
          <w:b/>
        </w:rPr>
        <w:t>УЗД – ультразвукове дослідження</w:t>
      </w:r>
    </w:p>
    <w:p w:rsidR="0084776A" w:rsidRPr="00B5080C" w:rsidRDefault="0084776A" w:rsidP="0084776A">
      <w:pPr>
        <w:pStyle w:val="20"/>
        <w:spacing w:line="360" w:lineRule="auto"/>
        <w:rPr>
          <w:b/>
        </w:rPr>
      </w:pPr>
      <w:r w:rsidRPr="00B5080C">
        <w:rPr>
          <w:b/>
        </w:rPr>
        <w:t>ФЕ-1 – фекальна еластази-1</w:t>
      </w:r>
    </w:p>
    <w:p w:rsidR="0084776A" w:rsidRPr="00B5080C" w:rsidRDefault="0084776A" w:rsidP="0084776A">
      <w:pPr>
        <w:pStyle w:val="20"/>
        <w:spacing w:line="360" w:lineRule="auto"/>
        <w:rPr>
          <w:b/>
        </w:rPr>
      </w:pPr>
      <w:r w:rsidRPr="00B5080C">
        <w:rPr>
          <w:b/>
        </w:rPr>
        <w:t>ФП – ферментні препарати</w:t>
      </w:r>
    </w:p>
    <w:p w:rsidR="0084776A" w:rsidRPr="00B5080C" w:rsidRDefault="0084776A" w:rsidP="0084776A">
      <w:pPr>
        <w:pStyle w:val="20"/>
        <w:spacing w:line="360" w:lineRule="auto"/>
        <w:rPr>
          <w:b/>
        </w:rPr>
      </w:pPr>
      <w:r w:rsidRPr="00B5080C">
        <w:rPr>
          <w:b/>
        </w:rPr>
        <w:t>ХП – хронічний панкреатит</w:t>
      </w:r>
    </w:p>
    <w:p w:rsidR="0084776A" w:rsidRPr="00B5080C" w:rsidRDefault="0084776A" w:rsidP="0084776A">
      <w:pPr>
        <w:spacing w:line="360" w:lineRule="auto"/>
        <w:jc w:val="both"/>
        <w:rPr>
          <w:sz w:val="28"/>
          <w:lang w:val="uk-UA"/>
        </w:rPr>
      </w:pPr>
      <w:r w:rsidRPr="00B5080C">
        <w:rPr>
          <w:sz w:val="28"/>
          <w:lang w:val="uk-UA"/>
        </w:rPr>
        <w:t>ЦД – цукровий діабет</w:t>
      </w:r>
    </w:p>
    <w:p w:rsidR="0084776A" w:rsidRPr="00B5080C" w:rsidRDefault="0084776A" w:rsidP="0084776A">
      <w:pPr>
        <w:pStyle w:val="20"/>
        <w:spacing w:line="360" w:lineRule="auto"/>
        <w:rPr>
          <w:b/>
        </w:rPr>
      </w:pPr>
      <w:r w:rsidRPr="00B5080C">
        <w:rPr>
          <w:b/>
        </w:rPr>
        <w:t>ЯМР – ядерно-магнітно-резонасна томографія</w:t>
      </w:r>
    </w:p>
    <w:p w:rsidR="0084776A" w:rsidRPr="00B5080C" w:rsidRDefault="0084776A" w:rsidP="0084776A">
      <w:pPr>
        <w:pStyle w:val="aa"/>
        <w:spacing w:line="360" w:lineRule="auto"/>
        <w:rPr>
          <w:szCs w:val="28"/>
          <w:lang w:val="uk-UA"/>
        </w:rPr>
      </w:pPr>
      <w:r w:rsidRPr="00B5080C">
        <w:rPr>
          <w:szCs w:val="28"/>
          <w:lang w:val="uk-UA"/>
        </w:rPr>
        <w:t>HbA1c – глікований гемоглобін</w:t>
      </w:r>
    </w:p>
    <w:p w:rsidR="0084776A" w:rsidRPr="00B5080C" w:rsidRDefault="0084776A" w:rsidP="0084776A">
      <w:pPr>
        <w:pStyle w:val="20"/>
        <w:spacing w:line="360" w:lineRule="auto"/>
        <w:rPr>
          <w:b/>
        </w:rPr>
      </w:pPr>
    </w:p>
    <w:p w:rsidR="0084776A" w:rsidRPr="00330EE5" w:rsidRDefault="0084776A" w:rsidP="0084776A">
      <w:pPr>
        <w:pStyle w:val="2"/>
      </w:pPr>
    </w:p>
    <w:p w:rsidR="0084776A" w:rsidRPr="00330EE5" w:rsidRDefault="0084776A" w:rsidP="0084776A">
      <w:pPr>
        <w:pStyle w:val="2"/>
      </w:pPr>
    </w:p>
    <w:p w:rsidR="0084776A" w:rsidRPr="00330EE5" w:rsidRDefault="0084776A" w:rsidP="0084776A">
      <w:pPr>
        <w:pStyle w:val="2"/>
      </w:pPr>
    </w:p>
    <w:p w:rsidR="0084776A" w:rsidRPr="00330EE5" w:rsidRDefault="0084776A" w:rsidP="0084776A">
      <w:pPr>
        <w:pStyle w:val="2"/>
      </w:pPr>
    </w:p>
    <w:p w:rsidR="0084776A" w:rsidRDefault="0084776A" w:rsidP="0084776A">
      <w:pPr>
        <w:pStyle w:val="2"/>
        <w:ind w:firstLine="0"/>
        <w:jc w:val="left"/>
      </w:pPr>
    </w:p>
    <w:p w:rsidR="0084776A" w:rsidRDefault="0084776A" w:rsidP="0084776A">
      <w:pPr>
        <w:rPr>
          <w:lang w:val="uk-UA"/>
        </w:rPr>
      </w:pPr>
    </w:p>
    <w:p w:rsidR="0084776A" w:rsidRDefault="0084776A" w:rsidP="0084776A">
      <w:pPr>
        <w:rPr>
          <w:lang w:val="uk-UA"/>
        </w:rPr>
      </w:pPr>
    </w:p>
    <w:p w:rsidR="0084776A" w:rsidRDefault="0084776A" w:rsidP="0084776A">
      <w:pPr>
        <w:rPr>
          <w:lang w:val="uk-UA"/>
        </w:rPr>
      </w:pPr>
    </w:p>
    <w:p w:rsidR="0084776A" w:rsidRPr="00951804" w:rsidRDefault="0084776A" w:rsidP="0084776A">
      <w:pPr>
        <w:rPr>
          <w:lang w:val="uk-UA"/>
        </w:rPr>
      </w:pPr>
    </w:p>
    <w:p w:rsidR="0084776A" w:rsidRPr="00330EE5" w:rsidRDefault="0084776A" w:rsidP="0084776A">
      <w:pPr>
        <w:rPr>
          <w:lang w:val="uk-UA"/>
        </w:rPr>
      </w:pPr>
    </w:p>
    <w:p w:rsidR="0084776A" w:rsidRDefault="0084776A" w:rsidP="0084776A">
      <w:pPr>
        <w:pStyle w:val="2"/>
        <w:ind w:firstLine="0"/>
      </w:pPr>
    </w:p>
    <w:p w:rsidR="0084776A" w:rsidRDefault="0084776A" w:rsidP="0084776A">
      <w:pPr>
        <w:pStyle w:val="2"/>
        <w:ind w:firstLine="0"/>
      </w:pPr>
      <w:r w:rsidRPr="00330EE5">
        <w:t>ВСТУП</w:t>
      </w:r>
    </w:p>
    <w:p w:rsidR="0084776A" w:rsidRPr="00647DAD" w:rsidRDefault="0084776A" w:rsidP="0084776A">
      <w:pPr>
        <w:jc w:val="center"/>
        <w:rPr>
          <w:lang w:val="uk-UA"/>
        </w:rPr>
      </w:pPr>
    </w:p>
    <w:p w:rsidR="0084776A" w:rsidRDefault="0084776A" w:rsidP="0084776A">
      <w:pPr>
        <w:rPr>
          <w:lang w:val="uk-UA"/>
        </w:rPr>
      </w:pPr>
    </w:p>
    <w:p w:rsidR="0084776A" w:rsidRPr="00E32F2A" w:rsidRDefault="0084776A" w:rsidP="0084776A">
      <w:pPr>
        <w:jc w:val="center"/>
        <w:rPr>
          <w:lang w:val="uk-UA"/>
        </w:rPr>
      </w:pPr>
    </w:p>
    <w:p w:rsidR="0084776A" w:rsidRPr="00330EE5" w:rsidRDefault="0084776A" w:rsidP="0084776A">
      <w:pPr>
        <w:spacing w:line="360" w:lineRule="auto"/>
        <w:ind w:firstLine="709"/>
        <w:jc w:val="both"/>
        <w:rPr>
          <w:bCs/>
          <w:sz w:val="28"/>
          <w:lang w:val="uk-UA"/>
        </w:rPr>
      </w:pPr>
      <w:r w:rsidRPr="00330EE5">
        <w:rPr>
          <w:b/>
          <w:bCs/>
          <w:sz w:val="28"/>
          <w:lang w:val="uk-UA"/>
        </w:rPr>
        <w:lastRenderedPageBreak/>
        <w:t xml:space="preserve">Актуальність теми. </w:t>
      </w:r>
      <w:r w:rsidRPr="00330EE5">
        <w:rPr>
          <w:bCs/>
          <w:sz w:val="28"/>
          <w:lang w:val="uk-UA"/>
        </w:rPr>
        <w:t>Серед проблем світової медицини одне з провідних місць посідає цукровий діабет (ЦД</w:t>
      </w:r>
      <w:r>
        <w:rPr>
          <w:bCs/>
          <w:sz w:val="28"/>
          <w:lang w:val="uk-UA"/>
        </w:rPr>
        <w:t>)</w:t>
      </w:r>
      <w:r w:rsidRPr="00330EE5">
        <w:rPr>
          <w:bCs/>
          <w:sz w:val="28"/>
          <w:lang w:val="uk-UA"/>
        </w:rPr>
        <w:t>. За даними ВООЗ, 2000 року у світі нараховувалося близько 190 млн. хворих на ЦД. Кожного року їх кількість зростає на 5-10% і 2010 року може скласти 240 млн. [</w:t>
      </w:r>
      <w:r w:rsidRPr="001E01FB">
        <w:rPr>
          <w:bCs/>
          <w:sz w:val="28"/>
          <w:lang w:val="uk-UA"/>
        </w:rPr>
        <w:t>1</w:t>
      </w:r>
      <w:r w:rsidRPr="00330EE5">
        <w:rPr>
          <w:bCs/>
          <w:sz w:val="28"/>
          <w:lang w:val="uk-UA"/>
        </w:rPr>
        <w:t>]. У медичних закладах України на обліку перебуває близько 1 млн. хворих на ЦД, більшість із них (85-90%) – хворі на ЦД 2-го типу. З огляду на неухильне зростання частоти ЦД Сент-Вінсентська декларація (1989 р.) закріпила його пріоритет у національних програмах охорони здоров’я в усіх без винятку країнах світу [</w:t>
      </w:r>
      <w:r w:rsidRPr="001E01FB">
        <w:rPr>
          <w:bCs/>
          <w:sz w:val="28"/>
          <w:lang w:val="uk-UA"/>
        </w:rPr>
        <w:t>4, 5].</w:t>
      </w:r>
      <w:r w:rsidRPr="00330EE5">
        <w:rPr>
          <w:bCs/>
          <w:sz w:val="28"/>
          <w:lang w:val="uk-UA"/>
        </w:rPr>
        <w:t xml:space="preserve"> </w:t>
      </w:r>
    </w:p>
    <w:p w:rsidR="0084776A" w:rsidRPr="00330EE5" w:rsidRDefault="0084776A" w:rsidP="0084776A">
      <w:pPr>
        <w:spacing w:line="360" w:lineRule="auto"/>
        <w:ind w:firstLine="720"/>
        <w:jc w:val="both"/>
        <w:rPr>
          <w:bCs/>
          <w:sz w:val="28"/>
          <w:lang w:val="uk-UA"/>
        </w:rPr>
      </w:pPr>
      <w:r w:rsidRPr="00330EE5">
        <w:rPr>
          <w:bCs/>
          <w:sz w:val="28"/>
          <w:lang w:val="uk-UA"/>
        </w:rPr>
        <w:t>Соціал</w:t>
      </w:r>
      <w:r>
        <w:rPr>
          <w:bCs/>
          <w:sz w:val="28"/>
          <w:lang w:val="uk-UA"/>
        </w:rPr>
        <w:t>ьна значущість ЦД</w:t>
      </w:r>
      <w:r w:rsidRPr="00330EE5">
        <w:rPr>
          <w:bCs/>
          <w:sz w:val="28"/>
          <w:lang w:val="uk-UA"/>
        </w:rPr>
        <w:t xml:space="preserve"> полягає в тому, що він призводить до зниження якості життя, ранньої інвалідизації та смерті хворих. Тому зусилля лікарів мають бути спрямовані на зниження розповсюдженості, розробку методів ранньої діагностики та профілактику ускладнень, зменшення інвалідизації та смертності від цукрового діабету.</w:t>
      </w:r>
    </w:p>
    <w:p w:rsidR="0084776A" w:rsidRPr="00330EE5" w:rsidRDefault="0084776A" w:rsidP="0084776A">
      <w:pPr>
        <w:spacing w:line="360" w:lineRule="auto"/>
        <w:ind w:firstLine="720"/>
        <w:jc w:val="both"/>
        <w:rPr>
          <w:bCs/>
          <w:sz w:val="28"/>
          <w:lang w:val="uk-UA"/>
        </w:rPr>
      </w:pPr>
      <w:r>
        <w:rPr>
          <w:bCs/>
          <w:sz w:val="28"/>
          <w:lang w:val="uk-UA"/>
        </w:rPr>
        <w:t>Клінічн</w:t>
      </w:r>
      <w:r w:rsidRPr="00330EE5">
        <w:rPr>
          <w:bCs/>
          <w:sz w:val="28"/>
          <w:lang w:val="uk-UA"/>
        </w:rPr>
        <w:t>у</w:t>
      </w:r>
      <w:r>
        <w:rPr>
          <w:bCs/>
          <w:sz w:val="28"/>
          <w:lang w:val="uk-UA"/>
        </w:rPr>
        <w:t xml:space="preserve"> картину</w:t>
      </w:r>
      <w:r w:rsidRPr="00330EE5">
        <w:rPr>
          <w:bCs/>
          <w:sz w:val="28"/>
          <w:lang w:val="uk-UA"/>
        </w:rPr>
        <w:t>, підходи до діагностики та лікування ЦД і його основних ускладнень вивчено досить добре. Але до цього часу залишаються остаточно невирішеними або суперечливими питання</w:t>
      </w:r>
      <w:r>
        <w:rPr>
          <w:bCs/>
          <w:sz w:val="28"/>
          <w:lang w:val="uk-UA"/>
        </w:rPr>
        <w:t>, що стосуються</w:t>
      </w:r>
      <w:r w:rsidRPr="00330EE5">
        <w:rPr>
          <w:bCs/>
          <w:sz w:val="28"/>
          <w:lang w:val="uk-UA"/>
        </w:rPr>
        <w:t xml:space="preserve"> деяких особливостей клінічного перебігу різних форм ЦД. Зокрема, на особливу увагу заслуговує питання про частоту, причини та характер порушень зовнішньосекреторної функції підшлункової залози (ЗСФПЗ), що, за даним деяких авторів, може спостерігатися майже у 50% хворих на ЦД незалежно від типу захворювання</w:t>
      </w:r>
      <w:r w:rsidRPr="00330EE5">
        <w:rPr>
          <w:sz w:val="28"/>
          <w:lang w:val="uk-UA"/>
        </w:rPr>
        <w:t xml:space="preserve"> [</w:t>
      </w:r>
      <w:r w:rsidRPr="001E01FB">
        <w:rPr>
          <w:sz w:val="28"/>
          <w:lang w:val="uk-UA"/>
        </w:rPr>
        <w:t>9, 10, 17, 83</w:t>
      </w:r>
      <w:r w:rsidRPr="00330EE5">
        <w:rPr>
          <w:sz w:val="28"/>
          <w:lang w:val="uk-UA"/>
        </w:rPr>
        <w:t>].</w:t>
      </w:r>
    </w:p>
    <w:p w:rsidR="0084776A" w:rsidRPr="00330EE5" w:rsidRDefault="0084776A" w:rsidP="0084776A">
      <w:pPr>
        <w:spacing w:line="360" w:lineRule="auto"/>
        <w:ind w:firstLine="720"/>
        <w:jc w:val="both"/>
        <w:rPr>
          <w:bCs/>
          <w:sz w:val="28"/>
          <w:lang w:val="uk-UA"/>
        </w:rPr>
      </w:pPr>
      <w:r w:rsidRPr="00330EE5">
        <w:rPr>
          <w:sz w:val="28"/>
          <w:lang w:val="uk-UA"/>
        </w:rPr>
        <w:t xml:space="preserve">Наслідки зовнішньосекреторної недостатності підшлункової залози (ЗСНПЗ) є клінічно вельми значущими. </w:t>
      </w:r>
      <w:r w:rsidRPr="00330EE5">
        <w:rPr>
          <w:bCs/>
          <w:sz w:val="28"/>
          <w:lang w:val="uk-UA"/>
        </w:rPr>
        <w:t>До їх числа належать диспепсія, порушення харчування, анорексія та зменшення маси тіла, гіпопротеїнемія та м’язова атрофія, гіповітамінози, залізодефіцитна анемія та нейропатія, електролітні розлади, гіпокальціємія та остеопороз [</w:t>
      </w:r>
      <w:r w:rsidRPr="001E01FB">
        <w:rPr>
          <w:bCs/>
          <w:sz w:val="28"/>
          <w:lang w:val="uk-UA"/>
        </w:rPr>
        <w:t>2, 10</w:t>
      </w:r>
      <w:r w:rsidRPr="00330EE5">
        <w:rPr>
          <w:bCs/>
          <w:sz w:val="28"/>
          <w:lang w:val="uk-UA"/>
        </w:rPr>
        <w:t xml:space="preserve">]. Вони не лише суттєво погіршують якість життя хворих, але й ускладнюють перебіг </w:t>
      </w:r>
      <w:r w:rsidRPr="00330EE5">
        <w:rPr>
          <w:sz w:val="28"/>
          <w:lang w:val="uk-UA"/>
        </w:rPr>
        <w:t>ЦД.</w:t>
      </w:r>
    </w:p>
    <w:p w:rsidR="0084776A" w:rsidRPr="005005BC" w:rsidRDefault="0084776A" w:rsidP="0084776A">
      <w:pPr>
        <w:pStyle w:val="aa"/>
        <w:spacing w:line="360" w:lineRule="auto"/>
        <w:ind w:firstLine="720"/>
        <w:jc w:val="both"/>
        <w:rPr>
          <w:color w:val="00FF00"/>
          <w:szCs w:val="28"/>
          <w:lang w:val="uk-UA"/>
        </w:rPr>
      </w:pPr>
      <w:r w:rsidRPr="00330EE5">
        <w:rPr>
          <w:bCs/>
          <w:szCs w:val="28"/>
          <w:lang w:val="uk-UA"/>
        </w:rPr>
        <w:lastRenderedPageBreak/>
        <w:t>Підшлункова залоза</w:t>
      </w:r>
      <w:r>
        <w:rPr>
          <w:bCs/>
          <w:szCs w:val="28"/>
          <w:lang w:val="uk-UA"/>
        </w:rPr>
        <w:t xml:space="preserve"> (ПЗ)</w:t>
      </w:r>
      <w:r w:rsidRPr="00330EE5">
        <w:rPr>
          <w:bCs/>
          <w:szCs w:val="28"/>
          <w:lang w:val="uk-UA"/>
        </w:rPr>
        <w:t xml:space="preserve"> має великий запас функціональної міцності, клінічно встановити її зовнішньосекреторну недостатність на ранніх стадіях, коли немає вираженої діареї та стеатореї, доступними в Україні методами</w:t>
      </w:r>
      <w:r>
        <w:rPr>
          <w:bCs/>
          <w:szCs w:val="28"/>
          <w:lang w:val="uk-UA"/>
        </w:rPr>
        <w:t xml:space="preserve"> на сучасному етапі</w:t>
      </w:r>
      <w:r w:rsidRPr="00330EE5">
        <w:rPr>
          <w:bCs/>
          <w:szCs w:val="28"/>
          <w:lang w:val="uk-UA"/>
        </w:rPr>
        <w:t xml:space="preserve"> дуже важко.</w:t>
      </w:r>
      <w:r w:rsidRPr="00330EE5">
        <w:rPr>
          <w:lang w:val="uk-UA"/>
        </w:rPr>
        <w:t xml:space="preserve"> </w:t>
      </w:r>
      <w:r w:rsidRPr="00330EE5">
        <w:rPr>
          <w:szCs w:val="28"/>
          <w:lang w:val="uk-UA"/>
        </w:rPr>
        <w:t>Стеаторея та креаторея у дорослих розвиваються у тих випадках, коли секреція панкреатичної ліпази та трипсину знижується більше, ніж на 90% [</w:t>
      </w:r>
      <w:r w:rsidRPr="001E01FB">
        <w:rPr>
          <w:szCs w:val="28"/>
          <w:lang w:val="uk-UA"/>
        </w:rPr>
        <w:t>4</w:t>
      </w:r>
      <w:r w:rsidRPr="00330EE5">
        <w:rPr>
          <w:szCs w:val="28"/>
          <w:lang w:val="uk-UA"/>
        </w:rPr>
        <w:t xml:space="preserve">]. </w:t>
      </w:r>
      <w:r w:rsidRPr="00896140">
        <w:rPr>
          <w:bCs/>
          <w:szCs w:val="28"/>
          <w:lang w:val="uk-UA"/>
        </w:rPr>
        <w:t>З іншого боку, с</w:t>
      </w:r>
      <w:r w:rsidRPr="00896140">
        <w:rPr>
          <w:szCs w:val="28"/>
          <w:lang w:val="uk-UA"/>
        </w:rPr>
        <w:t xml:space="preserve">театорея, креаторея, поліфекалія та втрата маси тіла зазвичай виникають тоді, коли </w:t>
      </w:r>
      <w:r>
        <w:rPr>
          <w:szCs w:val="28"/>
          <w:lang w:val="uk-UA"/>
        </w:rPr>
        <w:t xml:space="preserve">відбувається значне пригнічення ферментів </w:t>
      </w:r>
      <w:r w:rsidRPr="00896140">
        <w:rPr>
          <w:szCs w:val="28"/>
          <w:lang w:val="uk-UA"/>
        </w:rPr>
        <w:t>ПЗ [</w:t>
      </w:r>
      <w:r w:rsidRPr="001E01FB">
        <w:rPr>
          <w:szCs w:val="28"/>
          <w:lang w:val="uk-UA"/>
        </w:rPr>
        <w:t>2, 6</w:t>
      </w:r>
      <w:r w:rsidRPr="00896140">
        <w:rPr>
          <w:szCs w:val="28"/>
          <w:lang w:val="uk-UA"/>
        </w:rPr>
        <w:t>].</w:t>
      </w:r>
      <w:r w:rsidRPr="005005BC">
        <w:rPr>
          <w:color w:val="00FF00"/>
          <w:szCs w:val="28"/>
          <w:lang w:val="uk-UA"/>
        </w:rPr>
        <w:t xml:space="preserve"> </w:t>
      </w:r>
    </w:p>
    <w:p w:rsidR="0084776A" w:rsidRPr="00330EE5" w:rsidRDefault="0084776A" w:rsidP="0084776A">
      <w:pPr>
        <w:spacing w:line="360" w:lineRule="auto"/>
        <w:ind w:firstLine="720"/>
        <w:jc w:val="both"/>
        <w:rPr>
          <w:sz w:val="28"/>
          <w:szCs w:val="28"/>
          <w:lang w:val="uk-UA"/>
        </w:rPr>
      </w:pPr>
      <w:r w:rsidRPr="00330EE5">
        <w:rPr>
          <w:sz w:val="28"/>
          <w:szCs w:val="28"/>
          <w:lang w:val="uk-UA"/>
        </w:rPr>
        <w:t xml:space="preserve">На жаль, сучасні неінвазійні методи визначення ЗСНПЗ в Україні застосовуються рідко, у зв’язку з чим лікування ЗСНПЗ носить суто емпіричний характер, результати замісної терапії ферментами нерідко бувають незадовільними, оскільки вона часто проводиться не за показаннями, наприклад за стеатореї непанкреатичного генезу. </w:t>
      </w:r>
      <w:r w:rsidRPr="00330EE5">
        <w:rPr>
          <w:bCs/>
          <w:sz w:val="28"/>
          <w:lang w:val="uk-UA"/>
        </w:rPr>
        <w:t>Тяжка первинна ЗСНПЗ компенсується вельми складно та вимагає великої кількості надто дорогих ферментних препаратів. Тому дуже важливою складовою ведення хворих на ЦД є використання нових спеціальних лабораторних та інструментальних методів діагностики ЗСНПЗ, які забезпечують</w:t>
      </w:r>
      <w:r w:rsidRPr="00330EE5">
        <w:rPr>
          <w:b/>
          <w:bCs/>
          <w:sz w:val="28"/>
          <w:lang w:val="uk-UA"/>
        </w:rPr>
        <w:t xml:space="preserve"> </w:t>
      </w:r>
      <w:r w:rsidRPr="00330EE5">
        <w:rPr>
          <w:bCs/>
          <w:sz w:val="28"/>
          <w:lang w:val="uk-UA"/>
        </w:rPr>
        <w:t>можливість вчасного цілеспрямованого лікування цієї патології.</w:t>
      </w:r>
    </w:p>
    <w:p w:rsidR="0084776A" w:rsidRPr="00330EE5" w:rsidRDefault="0084776A" w:rsidP="0084776A">
      <w:pPr>
        <w:spacing w:line="360" w:lineRule="auto"/>
        <w:ind w:firstLine="709"/>
        <w:jc w:val="both"/>
        <w:rPr>
          <w:sz w:val="28"/>
          <w:szCs w:val="28"/>
          <w:lang w:val="uk-UA"/>
        </w:rPr>
      </w:pPr>
      <w:r w:rsidRPr="00330EE5">
        <w:rPr>
          <w:sz w:val="28"/>
          <w:szCs w:val="28"/>
          <w:lang w:val="uk-UA"/>
        </w:rPr>
        <w:t>«Золотим стандартом» діагностики ЗСФПЗ традиційно вважається секретин-панкреазиміновий,</w:t>
      </w:r>
      <w:r>
        <w:rPr>
          <w:sz w:val="28"/>
          <w:szCs w:val="28"/>
          <w:lang w:val="uk-UA"/>
        </w:rPr>
        <w:t xml:space="preserve"> або секретин-церулеїновий тест</w:t>
      </w:r>
      <w:r w:rsidRPr="00330EE5">
        <w:rPr>
          <w:sz w:val="28"/>
          <w:szCs w:val="28"/>
          <w:lang w:val="uk-UA"/>
        </w:rPr>
        <w:t xml:space="preserve"> [</w:t>
      </w:r>
      <w:r w:rsidRPr="001E01FB">
        <w:rPr>
          <w:sz w:val="28"/>
          <w:szCs w:val="28"/>
          <w:lang w:val="uk-UA"/>
        </w:rPr>
        <w:t>6-8</w:t>
      </w:r>
      <w:r w:rsidRPr="00330EE5">
        <w:rPr>
          <w:sz w:val="28"/>
          <w:szCs w:val="28"/>
          <w:lang w:val="uk-UA"/>
        </w:rPr>
        <w:t xml:space="preserve">]. Натомість його клінічне застосування значно обмежено інвазійністю, необхідністю рентген-контролю розташування канюлі зонду, відсутністю міжнародної стандартизації та низькою </w:t>
      </w:r>
      <w:r w:rsidRPr="00330EE5">
        <w:rPr>
          <w:color w:val="000000"/>
          <w:sz w:val="28"/>
          <w:szCs w:val="28"/>
          <w:lang w:val="uk-UA"/>
        </w:rPr>
        <w:t>відтворюваністю</w:t>
      </w:r>
      <w:r w:rsidRPr="00330EE5">
        <w:rPr>
          <w:sz w:val="28"/>
          <w:szCs w:val="28"/>
          <w:lang w:val="uk-UA"/>
        </w:rPr>
        <w:t xml:space="preserve"> результатів навіть у межах однієї клініки, значними незручностями для пацієнтів і складністю процедури для персоналу, високою собівартістю дослідження [</w:t>
      </w:r>
      <w:r w:rsidRPr="001E01FB">
        <w:rPr>
          <w:sz w:val="28"/>
          <w:szCs w:val="28"/>
          <w:lang w:val="uk-UA"/>
        </w:rPr>
        <w:t>9, 10, 24</w:t>
      </w:r>
      <w:r w:rsidRPr="00330EE5">
        <w:rPr>
          <w:sz w:val="28"/>
          <w:szCs w:val="28"/>
          <w:lang w:val="uk-UA"/>
        </w:rPr>
        <w:t xml:space="preserve">]. У зв’язку з цим метод не отримав широкого застосування у клінічній практиці. Інші інвазійні методи діагностики ЗСНПЗ, що раніше часто застосовувались у практичній гастроентерології на Заході (тест Лунда тощо), а також </w:t>
      </w:r>
      <w:r w:rsidRPr="00330EE5">
        <w:rPr>
          <w:sz w:val="28"/>
          <w:lang w:val="uk-UA"/>
        </w:rPr>
        <w:t xml:space="preserve">непрямі тести </w:t>
      </w:r>
      <w:r w:rsidRPr="00330EE5">
        <w:rPr>
          <w:sz w:val="28"/>
          <w:lang w:val="uk-UA"/>
        </w:rPr>
        <w:lastRenderedPageBreak/>
        <w:t xml:space="preserve">(флюоресцин-дилауриловий тест, NBT-PABA-тест), </w:t>
      </w:r>
      <w:r w:rsidRPr="00330EE5">
        <w:rPr>
          <w:sz w:val="28"/>
          <w:szCs w:val="28"/>
          <w:lang w:val="uk-UA"/>
        </w:rPr>
        <w:t xml:space="preserve">на жаль, </w:t>
      </w:r>
      <w:r>
        <w:rPr>
          <w:sz w:val="28"/>
          <w:szCs w:val="28"/>
          <w:lang w:val="uk-UA"/>
        </w:rPr>
        <w:t>мають цілу низку недоліків</w:t>
      </w:r>
      <w:r w:rsidRPr="00330EE5">
        <w:rPr>
          <w:sz w:val="28"/>
          <w:lang w:val="uk-UA"/>
        </w:rPr>
        <w:t xml:space="preserve"> [</w:t>
      </w:r>
      <w:r w:rsidRPr="001E01FB">
        <w:rPr>
          <w:sz w:val="28"/>
          <w:lang w:val="uk-UA"/>
        </w:rPr>
        <w:t>2, 8, 35, 54, 55</w:t>
      </w:r>
      <w:r w:rsidRPr="00330EE5">
        <w:rPr>
          <w:sz w:val="28"/>
          <w:lang w:val="uk-UA"/>
        </w:rPr>
        <w:t>].</w:t>
      </w:r>
    </w:p>
    <w:p w:rsidR="0084776A" w:rsidRPr="00330EE5" w:rsidRDefault="0084776A" w:rsidP="0084776A">
      <w:pPr>
        <w:spacing w:line="360" w:lineRule="auto"/>
        <w:ind w:firstLine="720"/>
        <w:jc w:val="both"/>
        <w:rPr>
          <w:sz w:val="28"/>
          <w:lang w:val="uk-UA"/>
        </w:rPr>
      </w:pPr>
      <w:r w:rsidRPr="00330EE5">
        <w:rPr>
          <w:sz w:val="28"/>
          <w:szCs w:val="28"/>
          <w:lang w:val="uk-UA"/>
        </w:rPr>
        <w:t>Тому останніми роками йде інтенсивний пошук нових неінвазійних і високоінформативних методів діагностики ЗСНПЗ [</w:t>
      </w:r>
      <w:r w:rsidRPr="001E01FB">
        <w:rPr>
          <w:sz w:val="28"/>
          <w:szCs w:val="28"/>
          <w:lang w:val="uk-UA"/>
        </w:rPr>
        <w:t>5</w:t>
      </w:r>
      <w:r>
        <w:rPr>
          <w:sz w:val="28"/>
          <w:szCs w:val="28"/>
          <w:lang w:val="uk-UA"/>
        </w:rPr>
        <w:t>0</w:t>
      </w:r>
      <w:r w:rsidRPr="00330EE5">
        <w:rPr>
          <w:sz w:val="28"/>
          <w:szCs w:val="28"/>
          <w:lang w:val="uk-UA"/>
        </w:rPr>
        <w:t>]. До таких, зокрема, належить метод діагностики ЗCНПЗ шляхом визначення рівня фекальної еластази</w:t>
      </w:r>
      <w:r>
        <w:rPr>
          <w:sz w:val="28"/>
          <w:szCs w:val="28"/>
          <w:lang w:val="uk-UA"/>
        </w:rPr>
        <w:t>-</w:t>
      </w:r>
      <w:r w:rsidRPr="00330EE5">
        <w:rPr>
          <w:sz w:val="28"/>
          <w:szCs w:val="28"/>
          <w:lang w:val="uk-UA"/>
        </w:rPr>
        <w:t>1 (ФЕ-1) – протеолітичного ферменту, для якого характерна висока стабільність під час транзиту через шлунково-кишковий тракт у калі. Цей метод позбавлений зазначених вище недоліків [</w:t>
      </w:r>
      <w:r w:rsidRPr="001E01FB">
        <w:rPr>
          <w:sz w:val="28"/>
          <w:szCs w:val="28"/>
          <w:lang w:val="uk-UA"/>
        </w:rPr>
        <w:t>9, 53</w:t>
      </w:r>
      <w:r w:rsidRPr="00330EE5">
        <w:rPr>
          <w:sz w:val="28"/>
          <w:szCs w:val="28"/>
          <w:lang w:val="uk-UA"/>
        </w:rPr>
        <w:t xml:space="preserve">]. За допомогою </w:t>
      </w:r>
      <w:r w:rsidRPr="00330EE5">
        <w:rPr>
          <w:sz w:val="28"/>
          <w:lang w:val="uk-UA"/>
        </w:rPr>
        <w:t xml:space="preserve">даного тесту визначається рівень лише людської ФЕ-1. Перевагою також є і відносно невисока вартість методу. </w:t>
      </w:r>
    </w:p>
    <w:p w:rsidR="0084776A" w:rsidRPr="00330EE5" w:rsidRDefault="0084776A" w:rsidP="0084776A">
      <w:pPr>
        <w:spacing w:line="360" w:lineRule="auto"/>
        <w:ind w:firstLine="720"/>
        <w:jc w:val="both"/>
        <w:rPr>
          <w:sz w:val="28"/>
          <w:szCs w:val="28"/>
          <w:lang w:val="uk-UA"/>
        </w:rPr>
      </w:pPr>
      <w:r w:rsidRPr="00330EE5">
        <w:rPr>
          <w:sz w:val="28"/>
          <w:szCs w:val="28"/>
          <w:lang w:val="uk-UA"/>
        </w:rPr>
        <w:t>Враховуючи те, що</w:t>
      </w:r>
      <w:r w:rsidRPr="00330EE5">
        <w:rPr>
          <w:sz w:val="28"/>
          <w:lang w:val="uk-UA"/>
        </w:rPr>
        <w:t xml:space="preserve"> в Україні понад 1 млн. людей мають ЦД, а ЗСНПЗ за попередніми даними є досить характерною його ознакою, своєчасна діагностика та корекція цієї патології є надзвичайно актуальним завданням.</w:t>
      </w:r>
    </w:p>
    <w:p w:rsidR="0084776A" w:rsidRPr="00330EE5" w:rsidRDefault="0084776A" w:rsidP="0084776A">
      <w:pPr>
        <w:spacing w:line="360" w:lineRule="auto"/>
        <w:ind w:firstLine="720"/>
        <w:jc w:val="both"/>
        <w:rPr>
          <w:b/>
          <w:bCs/>
          <w:sz w:val="28"/>
          <w:lang w:val="uk-UA"/>
        </w:rPr>
      </w:pPr>
      <w:r w:rsidRPr="00330EE5">
        <w:rPr>
          <w:b/>
          <w:bCs/>
          <w:sz w:val="28"/>
          <w:lang w:val="uk-UA"/>
        </w:rPr>
        <w:t>Зв’язок роботи з науковими програмами, планами, темами</w:t>
      </w:r>
    </w:p>
    <w:p w:rsidR="0084776A" w:rsidRPr="00330EE5" w:rsidRDefault="0084776A" w:rsidP="0084776A">
      <w:pPr>
        <w:spacing w:line="360" w:lineRule="auto"/>
        <w:ind w:firstLine="709"/>
        <w:jc w:val="both"/>
        <w:rPr>
          <w:sz w:val="28"/>
          <w:lang w:val="uk-UA"/>
        </w:rPr>
      </w:pPr>
      <w:r w:rsidRPr="00330EE5">
        <w:rPr>
          <w:sz w:val="28"/>
          <w:lang w:val="uk-UA"/>
        </w:rPr>
        <w:t>Дисертаційну роботу виконано у межах науково-дослідних робіт „Вивчення вираженості деяких факторів ризику серцево-судинної патології у хворих на цукровий діабет 2-го типу та метаболічний синдром” (ДР № 0103U000590) і „Вивчити чинники розвитку мікро- та макроангіопатій з метою розробки методів їх попередження та оптимізації патогенетичної терапії” (ДР № 0107U002118), що виконувалися та виконуються у відділі профілактики та лікування цукрового діабету Українського науково-практичного центру ендокринної хірургії, трансплантації ендокринних органів і тканин МОЗ України у відповідності до тематичного плану та у межах галузевої програми МОЗ України.</w:t>
      </w:r>
    </w:p>
    <w:p w:rsidR="0084776A" w:rsidRPr="00330EE5" w:rsidRDefault="0084776A" w:rsidP="0084776A">
      <w:pPr>
        <w:spacing w:line="360" w:lineRule="auto"/>
        <w:ind w:firstLine="709"/>
        <w:jc w:val="both"/>
        <w:rPr>
          <w:sz w:val="28"/>
          <w:lang w:val="uk-UA"/>
        </w:rPr>
      </w:pPr>
      <w:r w:rsidRPr="00330EE5">
        <w:rPr>
          <w:sz w:val="28"/>
          <w:lang w:val="uk-UA"/>
        </w:rPr>
        <w:t>З огляду на зазначене вище було визначено основну мету роботи.</w:t>
      </w:r>
    </w:p>
    <w:p w:rsidR="0084776A" w:rsidRPr="00330EE5" w:rsidRDefault="0084776A" w:rsidP="0084776A">
      <w:pPr>
        <w:spacing w:line="360" w:lineRule="auto"/>
        <w:ind w:firstLine="709"/>
        <w:jc w:val="both"/>
        <w:rPr>
          <w:sz w:val="28"/>
          <w:lang w:val="uk-UA"/>
        </w:rPr>
      </w:pPr>
      <w:r w:rsidRPr="00330EE5">
        <w:rPr>
          <w:b/>
          <w:bCs/>
          <w:sz w:val="28"/>
          <w:lang w:val="uk-UA"/>
        </w:rPr>
        <w:lastRenderedPageBreak/>
        <w:t xml:space="preserve">Мета дослідження </w:t>
      </w:r>
      <w:r>
        <w:rPr>
          <w:b/>
          <w:bCs/>
          <w:sz w:val="28"/>
          <w:lang w:val="uk-UA"/>
        </w:rPr>
        <w:t>–</w:t>
      </w:r>
      <w:r w:rsidRPr="00330EE5">
        <w:rPr>
          <w:b/>
          <w:bCs/>
          <w:sz w:val="28"/>
          <w:lang w:val="uk-UA"/>
        </w:rPr>
        <w:t xml:space="preserve"> </w:t>
      </w:r>
      <w:r w:rsidRPr="00D61C48">
        <w:rPr>
          <w:bCs/>
          <w:sz w:val="28"/>
          <w:lang w:val="uk-UA"/>
        </w:rPr>
        <w:t>у</w:t>
      </w:r>
      <w:r w:rsidRPr="00330EE5">
        <w:rPr>
          <w:bCs/>
          <w:sz w:val="28"/>
          <w:lang w:val="uk-UA"/>
        </w:rPr>
        <w:t>досконалення</w:t>
      </w:r>
      <w:r w:rsidRPr="00330EE5">
        <w:rPr>
          <w:b/>
          <w:bCs/>
          <w:sz w:val="28"/>
          <w:lang w:val="uk-UA"/>
        </w:rPr>
        <w:t xml:space="preserve"> </w:t>
      </w:r>
      <w:r w:rsidRPr="00330EE5">
        <w:rPr>
          <w:bCs/>
          <w:sz w:val="28"/>
          <w:lang w:val="uk-UA"/>
        </w:rPr>
        <w:t xml:space="preserve">діагностики та лікування </w:t>
      </w:r>
      <w:r w:rsidRPr="00330EE5">
        <w:rPr>
          <w:sz w:val="28"/>
          <w:lang w:val="uk-UA"/>
        </w:rPr>
        <w:t>зовнішньосекреторної недостатності підшлункової залози у хворих на цукровий діабет.</w:t>
      </w:r>
    </w:p>
    <w:p w:rsidR="0084776A" w:rsidRPr="001E01FB" w:rsidRDefault="0084776A" w:rsidP="0084776A">
      <w:pPr>
        <w:spacing w:line="480" w:lineRule="auto"/>
        <w:jc w:val="both"/>
        <w:rPr>
          <w:sz w:val="28"/>
          <w:lang w:val="uk-UA"/>
        </w:rPr>
      </w:pPr>
      <w:r w:rsidRPr="00330EE5">
        <w:rPr>
          <w:sz w:val="28"/>
          <w:lang w:val="uk-UA"/>
        </w:rPr>
        <w:tab/>
        <w:t xml:space="preserve">У відповідності з метою визначено такі </w:t>
      </w:r>
      <w:r w:rsidRPr="00330EE5">
        <w:rPr>
          <w:b/>
          <w:sz w:val="28"/>
          <w:lang w:val="uk-UA"/>
        </w:rPr>
        <w:t>задачі дослідження:</w:t>
      </w:r>
    </w:p>
    <w:p w:rsidR="0084776A" w:rsidRPr="00330EE5" w:rsidRDefault="0084776A" w:rsidP="00F723E6">
      <w:pPr>
        <w:numPr>
          <w:ilvl w:val="0"/>
          <w:numId w:val="19"/>
        </w:numPr>
        <w:spacing w:after="0" w:line="360" w:lineRule="auto"/>
        <w:jc w:val="both"/>
        <w:rPr>
          <w:sz w:val="28"/>
          <w:lang w:val="uk-UA"/>
        </w:rPr>
      </w:pPr>
      <w:r w:rsidRPr="00330EE5">
        <w:rPr>
          <w:sz w:val="28"/>
          <w:lang w:val="uk-UA"/>
        </w:rPr>
        <w:t>Уточнити чутливість і специфічність визначення рівня ФЕ-1 для виявлення ЗСНПЗ та її ступеня.</w:t>
      </w:r>
    </w:p>
    <w:p w:rsidR="0084776A" w:rsidRPr="00330EE5" w:rsidRDefault="0084776A" w:rsidP="00F723E6">
      <w:pPr>
        <w:numPr>
          <w:ilvl w:val="0"/>
          <w:numId w:val="19"/>
        </w:numPr>
        <w:spacing w:after="0" w:line="360" w:lineRule="auto"/>
        <w:jc w:val="both"/>
        <w:rPr>
          <w:sz w:val="28"/>
          <w:lang w:val="uk-UA"/>
        </w:rPr>
      </w:pPr>
      <w:r w:rsidRPr="00330EE5">
        <w:rPr>
          <w:sz w:val="28"/>
          <w:lang w:val="uk-UA"/>
        </w:rPr>
        <w:t>Вивчити рівень ФЕ-1 і частоту ЗСНПЗ у хворих на ЦД 1-го та 2-го типів.</w:t>
      </w:r>
    </w:p>
    <w:p w:rsidR="0084776A" w:rsidRPr="00330EE5" w:rsidRDefault="0084776A" w:rsidP="00F723E6">
      <w:pPr>
        <w:numPr>
          <w:ilvl w:val="0"/>
          <w:numId w:val="19"/>
        </w:numPr>
        <w:spacing w:after="0" w:line="360" w:lineRule="auto"/>
        <w:jc w:val="both"/>
        <w:rPr>
          <w:sz w:val="28"/>
          <w:lang w:val="uk-UA"/>
        </w:rPr>
      </w:pPr>
      <w:r w:rsidRPr="00330EE5">
        <w:rPr>
          <w:sz w:val="28"/>
          <w:lang w:val="uk-UA"/>
        </w:rPr>
        <w:t>Вивчити вплив віку, типу діабету, тривалості захворювання, тяжкості його перебігу, стану метаболічного контролю, характеру лікування, наявності мікросудинних ускладнень на стан екзокринної функції ПЗ у хворих на ЦД 1-го та 2-го типів.</w:t>
      </w:r>
    </w:p>
    <w:p w:rsidR="0084776A" w:rsidRPr="00330EE5" w:rsidRDefault="0084776A" w:rsidP="00F723E6">
      <w:pPr>
        <w:numPr>
          <w:ilvl w:val="0"/>
          <w:numId w:val="19"/>
        </w:numPr>
        <w:spacing w:after="0" w:line="360" w:lineRule="auto"/>
        <w:jc w:val="both"/>
        <w:rPr>
          <w:sz w:val="28"/>
          <w:lang w:val="uk-UA"/>
        </w:rPr>
      </w:pPr>
      <w:r w:rsidRPr="00330EE5">
        <w:rPr>
          <w:sz w:val="28"/>
          <w:lang w:val="uk-UA"/>
        </w:rPr>
        <w:t xml:space="preserve">Вивчити вплив різних видів лікування (інсулінотерапії, пероральних цукрознижувальних засобів, замісної ферментної терапії) на клінічний перебіг і ступінь тяжкості ЗСНПЗ. </w:t>
      </w:r>
    </w:p>
    <w:p w:rsidR="0084776A" w:rsidRPr="00330EE5" w:rsidRDefault="0084776A" w:rsidP="00F723E6">
      <w:pPr>
        <w:numPr>
          <w:ilvl w:val="0"/>
          <w:numId w:val="19"/>
        </w:numPr>
        <w:spacing w:after="0" w:line="360" w:lineRule="auto"/>
        <w:jc w:val="both"/>
        <w:rPr>
          <w:snapToGrid w:val="0"/>
          <w:sz w:val="28"/>
          <w:lang w:val="uk-UA"/>
        </w:rPr>
      </w:pPr>
      <w:r>
        <w:rPr>
          <w:snapToGrid w:val="0"/>
          <w:sz w:val="28"/>
          <w:lang w:val="uk-UA"/>
        </w:rPr>
        <w:t>Проаналізувати</w:t>
      </w:r>
      <w:r w:rsidRPr="00330EE5">
        <w:rPr>
          <w:snapToGrid w:val="0"/>
          <w:sz w:val="28"/>
          <w:lang w:val="uk-UA"/>
        </w:rPr>
        <w:t xml:space="preserve"> ефективність </w:t>
      </w:r>
      <w:r>
        <w:rPr>
          <w:snapToGrid w:val="0"/>
          <w:sz w:val="28"/>
          <w:lang w:val="uk-UA"/>
        </w:rPr>
        <w:t xml:space="preserve">лікування ЗСНПЗ за результатами </w:t>
      </w:r>
      <w:r w:rsidRPr="00330EE5">
        <w:rPr>
          <w:snapToGrid w:val="0"/>
          <w:sz w:val="28"/>
          <w:lang w:val="uk-UA"/>
        </w:rPr>
        <w:t xml:space="preserve">визначення </w:t>
      </w:r>
      <w:r>
        <w:rPr>
          <w:snapToGrid w:val="0"/>
          <w:sz w:val="28"/>
          <w:lang w:val="uk-UA"/>
        </w:rPr>
        <w:t>вмісту</w:t>
      </w:r>
      <w:r w:rsidRPr="00330EE5">
        <w:rPr>
          <w:snapToGrid w:val="0"/>
          <w:sz w:val="28"/>
          <w:lang w:val="uk-UA"/>
        </w:rPr>
        <w:t xml:space="preserve"> ФЕ-1.</w:t>
      </w:r>
    </w:p>
    <w:p w:rsidR="0084776A" w:rsidRPr="00330EE5" w:rsidRDefault="0084776A" w:rsidP="0084776A">
      <w:pPr>
        <w:spacing w:line="360" w:lineRule="auto"/>
        <w:ind w:firstLine="720"/>
        <w:jc w:val="both"/>
        <w:rPr>
          <w:sz w:val="28"/>
          <w:lang w:val="uk-UA"/>
        </w:rPr>
      </w:pPr>
      <w:r w:rsidRPr="00330EE5">
        <w:rPr>
          <w:bCs/>
          <w:i/>
          <w:sz w:val="28"/>
          <w:lang w:val="uk-UA"/>
        </w:rPr>
        <w:t>Об’єкт дослідження:</w:t>
      </w:r>
      <w:r w:rsidRPr="00330EE5">
        <w:rPr>
          <w:b/>
          <w:bCs/>
          <w:sz w:val="28"/>
          <w:lang w:val="uk-UA"/>
        </w:rPr>
        <w:t xml:space="preserve"> </w:t>
      </w:r>
      <w:r w:rsidRPr="00330EE5">
        <w:rPr>
          <w:sz w:val="28"/>
          <w:lang w:val="uk-UA"/>
        </w:rPr>
        <w:t>хвор</w:t>
      </w:r>
      <w:r>
        <w:rPr>
          <w:sz w:val="28"/>
          <w:lang w:val="uk-UA"/>
        </w:rPr>
        <w:t xml:space="preserve">і </w:t>
      </w:r>
      <w:r w:rsidRPr="00330EE5">
        <w:rPr>
          <w:sz w:val="28"/>
          <w:lang w:val="uk-UA"/>
        </w:rPr>
        <w:t>на цукровий діабет 1-го та 2-го типів</w:t>
      </w:r>
      <w:r>
        <w:rPr>
          <w:sz w:val="28"/>
          <w:lang w:val="uk-UA"/>
        </w:rPr>
        <w:t>.</w:t>
      </w:r>
      <w:r w:rsidRPr="00330EE5">
        <w:rPr>
          <w:sz w:val="28"/>
          <w:lang w:val="uk-UA"/>
        </w:rPr>
        <w:t xml:space="preserve"> </w:t>
      </w:r>
    </w:p>
    <w:p w:rsidR="0084776A" w:rsidRPr="00330EE5" w:rsidRDefault="0084776A" w:rsidP="0084776A">
      <w:pPr>
        <w:spacing w:line="360" w:lineRule="auto"/>
        <w:ind w:firstLine="720"/>
        <w:jc w:val="both"/>
        <w:rPr>
          <w:sz w:val="28"/>
          <w:lang w:val="uk-UA"/>
        </w:rPr>
      </w:pPr>
      <w:r w:rsidRPr="00330EE5">
        <w:rPr>
          <w:bCs/>
          <w:i/>
          <w:sz w:val="28"/>
          <w:lang w:val="uk-UA"/>
        </w:rPr>
        <w:t>Предмет дослідження:</w:t>
      </w:r>
      <w:r w:rsidRPr="00330EE5">
        <w:rPr>
          <w:b/>
          <w:bCs/>
          <w:sz w:val="28"/>
          <w:lang w:val="uk-UA"/>
        </w:rPr>
        <w:t xml:space="preserve"> </w:t>
      </w:r>
      <w:r w:rsidRPr="00330EE5">
        <w:rPr>
          <w:sz w:val="28"/>
          <w:lang w:val="uk-UA"/>
        </w:rPr>
        <w:t>рівень фекальної еластази</w:t>
      </w:r>
      <w:r>
        <w:rPr>
          <w:sz w:val="28"/>
          <w:lang w:val="uk-UA"/>
        </w:rPr>
        <w:t>-</w:t>
      </w:r>
      <w:r w:rsidRPr="00330EE5">
        <w:rPr>
          <w:sz w:val="28"/>
          <w:lang w:val="uk-UA"/>
        </w:rPr>
        <w:t>1 у хворих на цукровий діабет 1-го та 2-го типів.</w:t>
      </w:r>
    </w:p>
    <w:p w:rsidR="0084776A" w:rsidRPr="00330EE5" w:rsidRDefault="0084776A" w:rsidP="0084776A">
      <w:pPr>
        <w:spacing w:line="360" w:lineRule="auto"/>
        <w:ind w:firstLine="720"/>
        <w:jc w:val="both"/>
        <w:rPr>
          <w:sz w:val="28"/>
          <w:lang w:val="uk-UA"/>
        </w:rPr>
      </w:pPr>
      <w:r w:rsidRPr="00330EE5">
        <w:rPr>
          <w:i/>
          <w:sz w:val="28"/>
          <w:lang w:val="uk-UA"/>
        </w:rPr>
        <w:t>Методи дослідження.</w:t>
      </w:r>
      <w:r w:rsidRPr="00330EE5">
        <w:rPr>
          <w:sz w:val="28"/>
          <w:lang w:val="uk-UA"/>
        </w:rPr>
        <w:t xml:space="preserve"> Для верифікації діагнозу </w:t>
      </w:r>
      <w:r>
        <w:rPr>
          <w:sz w:val="28"/>
          <w:lang w:val="uk-UA"/>
        </w:rPr>
        <w:t xml:space="preserve">зовнішньосекреторної недостатності </w:t>
      </w:r>
      <w:r w:rsidRPr="00330EE5">
        <w:rPr>
          <w:sz w:val="28"/>
          <w:lang w:val="uk-UA"/>
        </w:rPr>
        <w:t>ПЗ використовували клініко-анамнестичні, ультразвукові, ендоскопіч</w:t>
      </w:r>
      <w:r>
        <w:rPr>
          <w:sz w:val="28"/>
          <w:lang w:val="uk-UA"/>
        </w:rPr>
        <w:t>ні, рентгенологічні</w:t>
      </w:r>
      <w:r w:rsidRPr="00330EE5">
        <w:rPr>
          <w:sz w:val="28"/>
          <w:lang w:val="uk-UA"/>
        </w:rPr>
        <w:t xml:space="preserve"> та біохімічні дослідження. Наявність ЗСНПЗ досліджували за допомогою клініко-анамнестичного та біохімічн</w:t>
      </w:r>
      <w:r>
        <w:rPr>
          <w:sz w:val="28"/>
          <w:lang w:val="uk-UA"/>
        </w:rPr>
        <w:t>их</w:t>
      </w:r>
      <w:r w:rsidRPr="00330EE5">
        <w:rPr>
          <w:sz w:val="28"/>
          <w:lang w:val="uk-UA"/>
        </w:rPr>
        <w:t xml:space="preserve"> методів, а також імуноферментного визначення фекальної еластази</w:t>
      </w:r>
      <w:r>
        <w:rPr>
          <w:sz w:val="28"/>
          <w:lang w:val="uk-UA"/>
        </w:rPr>
        <w:t>-</w:t>
      </w:r>
      <w:r w:rsidRPr="00330EE5">
        <w:rPr>
          <w:sz w:val="28"/>
          <w:lang w:val="uk-UA"/>
        </w:rPr>
        <w:t>1. Ефективність лікування визначали за допомогою клініко-анамнестичного, інструментального та лабораторного досліджень. Вірогідність отриманих результатів підтверджували статистичними методами.</w:t>
      </w:r>
    </w:p>
    <w:p w:rsidR="0084776A" w:rsidRPr="00D76740" w:rsidRDefault="0084776A" w:rsidP="0084776A">
      <w:pPr>
        <w:widowControl w:val="0"/>
        <w:spacing w:line="360" w:lineRule="auto"/>
        <w:ind w:firstLine="851"/>
        <w:jc w:val="both"/>
        <w:rPr>
          <w:sz w:val="28"/>
          <w:szCs w:val="28"/>
          <w:lang w:val="uk-UA"/>
        </w:rPr>
      </w:pPr>
      <w:r w:rsidRPr="00330EE5">
        <w:rPr>
          <w:b/>
          <w:sz w:val="28"/>
          <w:lang w:val="uk-UA"/>
        </w:rPr>
        <w:lastRenderedPageBreak/>
        <w:t>Наукова новизна отриманих результатів.</w:t>
      </w:r>
      <w:r w:rsidRPr="00330EE5">
        <w:rPr>
          <w:sz w:val="28"/>
          <w:lang w:val="uk-UA"/>
        </w:rPr>
        <w:t xml:space="preserve"> Вперше в Україні проведено комплексне вивчення інформативності різних методів інструментального та функціонального обстеження підшлункової залози у хворих на ЦД 1-го та 2-го типів </w:t>
      </w:r>
      <w:r w:rsidRPr="00330EE5">
        <w:rPr>
          <w:sz w:val="28"/>
          <w:szCs w:val="28"/>
          <w:lang w:val="uk-UA"/>
        </w:rPr>
        <w:t xml:space="preserve">порівняно зі здоровими особами відповідного віку. </w:t>
      </w:r>
      <w:r>
        <w:rPr>
          <w:sz w:val="28"/>
          <w:szCs w:val="28"/>
          <w:lang w:val="uk-UA"/>
        </w:rPr>
        <w:t>В</w:t>
      </w:r>
      <w:r w:rsidRPr="00330EE5">
        <w:rPr>
          <w:sz w:val="28"/>
          <w:lang w:val="uk-UA"/>
        </w:rPr>
        <w:t xml:space="preserve">ивчено частоту ЗСНПЗ за ЦД різних типів і ступенів тяжкості. </w:t>
      </w:r>
    </w:p>
    <w:p w:rsidR="0084776A" w:rsidRPr="00330EE5" w:rsidRDefault="0084776A" w:rsidP="0084776A">
      <w:pPr>
        <w:spacing w:line="360" w:lineRule="auto"/>
        <w:ind w:firstLine="720"/>
        <w:jc w:val="both"/>
        <w:rPr>
          <w:sz w:val="28"/>
          <w:lang w:val="uk-UA"/>
        </w:rPr>
      </w:pPr>
      <w:r>
        <w:rPr>
          <w:sz w:val="28"/>
          <w:lang w:val="uk-UA"/>
        </w:rPr>
        <w:t>Показана висока</w:t>
      </w:r>
      <w:r w:rsidRPr="00330EE5">
        <w:rPr>
          <w:sz w:val="28"/>
          <w:lang w:val="uk-UA"/>
        </w:rPr>
        <w:t xml:space="preserve"> чутливість і специфічність методу визначення фекальної еластази</w:t>
      </w:r>
      <w:r>
        <w:rPr>
          <w:sz w:val="28"/>
          <w:lang w:val="uk-UA"/>
        </w:rPr>
        <w:t>-</w:t>
      </w:r>
      <w:r w:rsidRPr="00330EE5">
        <w:rPr>
          <w:sz w:val="28"/>
          <w:lang w:val="uk-UA"/>
        </w:rPr>
        <w:t xml:space="preserve">1 у діагностиці та контролі лікування ЗСНПЗ у хворих на ЦД 1-го та 2-го типів різного ступня тяжкості. </w:t>
      </w:r>
    </w:p>
    <w:p w:rsidR="0084776A" w:rsidRPr="00330EE5" w:rsidRDefault="0084776A" w:rsidP="0084776A">
      <w:pPr>
        <w:spacing w:line="360" w:lineRule="auto"/>
        <w:ind w:firstLine="720"/>
        <w:jc w:val="both"/>
        <w:rPr>
          <w:sz w:val="28"/>
          <w:lang w:val="uk-UA"/>
        </w:rPr>
      </w:pPr>
      <w:r>
        <w:rPr>
          <w:sz w:val="28"/>
          <w:lang w:val="uk-UA"/>
        </w:rPr>
        <w:t>Вперше встановле</w:t>
      </w:r>
      <w:r w:rsidRPr="00330EE5">
        <w:rPr>
          <w:sz w:val="28"/>
          <w:lang w:val="uk-UA"/>
        </w:rPr>
        <w:t xml:space="preserve">но вплив різних видів лікування на клінічний перебіг різних форм ЦД і ступінь тяжкості ЗСНПЗ. Вперше вивчено ефективність замісної ферментної терапії у хворих на ЦД, її вплив на перебіг захворювання та якість життя хворих. </w:t>
      </w:r>
    </w:p>
    <w:p w:rsidR="0084776A" w:rsidRPr="00330EE5" w:rsidRDefault="0084776A" w:rsidP="0084776A">
      <w:pPr>
        <w:spacing w:line="360" w:lineRule="auto"/>
        <w:ind w:firstLine="720"/>
        <w:jc w:val="both"/>
        <w:rPr>
          <w:sz w:val="28"/>
          <w:lang w:val="uk-UA"/>
        </w:rPr>
      </w:pPr>
      <w:r w:rsidRPr="00330EE5">
        <w:rPr>
          <w:b/>
          <w:sz w:val="28"/>
          <w:lang w:val="uk-UA"/>
        </w:rPr>
        <w:t>Практичне значення одержаних результатів.</w:t>
      </w:r>
      <w:r w:rsidRPr="00330EE5">
        <w:rPr>
          <w:sz w:val="28"/>
          <w:lang w:val="uk-UA"/>
        </w:rPr>
        <w:t xml:space="preserve"> Вперше в Україні у практичну клінічну ендокринологію впроваджено новий неінвазійний метод діагностики ЗСНПЗ у хворих на ЦД – визначення фекальної еластази</w:t>
      </w:r>
      <w:r>
        <w:rPr>
          <w:sz w:val="28"/>
          <w:lang w:val="uk-UA"/>
        </w:rPr>
        <w:t>-</w:t>
      </w:r>
      <w:r w:rsidRPr="00330EE5">
        <w:rPr>
          <w:sz w:val="28"/>
          <w:lang w:val="uk-UA"/>
        </w:rPr>
        <w:t>1, який дозволяє значно поліпшити діагностику стану екзокринної функції ПЗ і має велике клінічне значення. На підставі показників фекальної еластази</w:t>
      </w:r>
      <w:r>
        <w:rPr>
          <w:sz w:val="28"/>
          <w:lang w:val="uk-UA"/>
        </w:rPr>
        <w:t>-</w:t>
      </w:r>
      <w:r w:rsidRPr="00330EE5">
        <w:rPr>
          <w:sz w:val="28"/>
          <w:lang w:val="uk-UA"/>
        </w:rPr>
        <w:t xml:space="preserve">1 можна об’єктивно робити висновок про характер і ступінь тяжкості ЗСНПЗ, приймати рішення про проведення замісної ферментної терапії, контролювати стан ЗСФПЗ у динаміці під впливом різних видів лікування. Встановлено, що вчасна корекція ЗСНПЗ за допомогою замісної ферментної терапії дозволяє значно поліпшити перебіг ЦД та якість життя хворих. </w:t>
      </w:r>
    </w:p>
    <w:p w:rsidR="0084776A" w:rsidRPr="00330EE5" w:rsidRDefault="0084776A" w:rsidP="0084776A">
      <w:pPr>
        <w:spacing w:line="360" w:lineRule="auto"/>
        <w:ind w:firstLine="720"/>
        <w:jc w:val="both"/>
        <w:rPr>
          <w:sz w:val="28"/>
          <w:lang w:val="uk-UA"/>
        </w:rPr>
      </w:pPr>
      <w:r w:rsidRPr="00330EE5">
        <w:rPr>
          <w:b/>
          <w:sz w:val="28"/>
          <w:lang w:val="uk-UA"/>
        </w:rPr>
        <w:t xml:space="preserve">Результати дослідження впроваджено </w:t>
      </w:r>
      <w:r w:rsidRPr="00330EE5">
        <w:rPr>
          <w:sz w:val="28"/>
          <w:lang w:val="uk-UA"/>
        </w:rPr>
        <w:t xml:space="preserve">у роботу </w:t>
      </w:r>
      <w:r>
        <w:rPr>
          <w:sz w:val="28"/>
          <w:lang w:val="uk-UA"/>
        </w:rPr>
        <w:t>Національного інституту хірургії та трансплантології ім. О.О. Шалімова АМН України, терапевтичного відділення Київської міської клінічної лікарні швидкої медичної допомоги, Державного закладу „Відділкова клінічна лікарня станції Ужгород” ДТГО „Львівська залізниця”, У</w:t>
      </w:r>
      <w:r w:rsidRPr="00330EE5">
        <w:rPr>
          <w:sz w:val="28"/>
          <w:lang w:val="uk-UA"/>
        </w:rPr>
        <w:t xml:space="preserve">країнського науково-практичного </w:t>
      </w:r>
      <w:r w:rsidRPr="00330EE5">
        <w:rPr>
          <w:sz w:val="28"/>
          <w:lang w:val="uk-UA"/>
        </w:rPr>
        <w:lastRenderedPageBreak/>
        <w:t xml:space="preserve">центру ендокринної хірургії, трансплантації ендокринних органів і тканин МОЗ України, Українсько-німецького гастроентерологічного центру </w:t>
      </w:r>
      <w:r>
        <w:rPr>
          <w:sz w:val="28"/>
          <w:lang w:val="uk-UA"/>
        </w:rPr>
        <w:t xml:space="preserve">             </w:t>
      </w:r>
      <w:r w:rsidRPr="00330EE5">
        <w:rPr>
          <w:sz w:val="28"/>
          <w:lang w:val="uk-UA"/>
        </w:rPr>
        <w:t>м. Києва.</w:t>
      </w:r>
    </w:p>
    <w:p w:rsidR="0084776A" w:rsidRPr="00330EE5" w:rsidRDefault="0084776A" w:rsidP="0084776A">
      <w:pPr>
        <w:spacing w:line="360" w:lineRule="auto"/>
        <w:ind w:firstLine="708"/>
        <w:jc w:val="both"/>
        <w:rPr>
          <w:b/>
          <w:bCs/>
          <w:sz w:val="28"/>
          <w:lang w:val="uk-UA"/>
        </w:rPr>
      </w:pPr>
      <w:r w:rsidRPr="00330EE5">
        <w:rPr>
          <w:b/>
          <w:bCs/>
          <w:sz w:val="28"/>
          <w:lang w:val="uk-UA"/>
        </w:rPr>
        <w:t xml:space="preserve">Особистий внесок здобувача. </w:t>
      </w:r>
      <w:r w:rsidRPr="00330EE5">
        <w:rPr>
          <w:sz w:val="28"/>
          <w:lang w:val="uk-UA"/>
        </w:rPr>
        <w:t>Дисертаційна робота є особистою працею автора. Автор проаналізувала вітчизняну та закордонну літературу з проблеми, що вивчалася. Сумісно з науковим керівником сформульовано мету та завдання роботи. Всі дослідження виконувались автором самостійно. Автором проведено формування й групування контингентів хворих, самостійне к</w:t>
      </w:r>
      <w:r>
        <w:rPr>
          <w:sz w:val="28"/>
          <w:lang w:val="uk-UA"/>
        </w:rPr>
        <w:t>лінічне їх обстеження, набір</w:t>
      </w:r>
      <w:r w:rsidRPr="00330EE5">
        <w:rPr>
          <w:sz w:val="28"/>
          <w:lang w:val="uk-UA"/>
        </w:rPr>
        <w:t xml:space="preserve"> матеріалу. Особисто проведено аналіз результатів досліджень із застосуванням пакету сучасних статистични</w:t>
      </w:r>
      <w:r>
        <w:rPr>
          <w:sz w:val="28"/>
          <w:lang w:val="uk-UA"/>
        </w:rPr>
        <w:t>х програм, на підставі чого були підготовлені</w:t>
      </w:r>
      <w:r w:rsidRPr="00330EE5">
        <w:rPr>
          <w:sz w:val="28"/>
          <w:lang w:val="uk-UA"/>
        </w:rPr>
        <w:t xml:space="preserve"> до друку всі наукові праці, підготов</w:t>
      </w:r>
      <w:r>
        <w:rPr>
          <w:sz w:val="28"/>
          <w:lang w:val="uk-UA"/>
        </w:rPr>
        <w:t>ано до захисту дана дисертація, а також здійснено впровадження результатів наукових досліджень в практику охорони здоров</w:t>
      </w:r>
      <w:r w:rsidRPr="00330EE5">
        <w:rPr>
          <w:sz w:val="28"/>
          <w:lang w:val="uk-UA"/>
        </w:rPr>
        <w:t>’</w:t>
      </w:r>
      <w:r>
        <w:rPr>
          <w:sz w:val="28"/>
          <w:lang w:val="uk-UA"/>
        </w:rPr>
        <w:t>я</w:t>
      </w:r>
      <w:r w:rsidRPr="00330EE5">
        <w:rPr>
          <w:sz w:val="28"/>
          <w:lang w:val="uk-UA"/>
        </w:rPr>
        <w:t xml:space="preserve">. Самостійно створено комп’ютерну базу даних результатів обстежених хворих, сформульовано висновки та </w:t>
      </w:r>
      <w:r>
        <w:rPr>
          <w:sz w:val="28"/>
          <w:lang w:val="uk-UA"/>
        </w:rPr>
        <w:t>практичні рекомендації, написані</w:t>
      </w:r>
      <w:r w:rsidRPr="00330EE5">
        <w:rPr>
          <w:sz w:val="28"/>
          <w:lang w:val="uk-UA"/>
        </w:rPr>
        <w:t xml:space="preserve"> всі розділи роботи та автореферат.</w:t>
      </w:r>
    </w:p>
    <w:p w:rsidR="0084776A" w:rsidRPr="00330EE5" w:rsidRDefault="0084776A" w:rsidP="0084776A">
      <w:pPr>
        <w:spacing w:line="360" w:lineRule="auto"/>
        <w:ind w:firstLine="720"/>
        <w:jc w:val="both"/>
        <w:rPr>
          <w:sz w:val="28"/>
          <w:szCs w:val="28"/>
          <w:lang w:val="uk-UA"/>
        </w:rPr>
      </w:pPr>
      <w:r w:rsidRPr="00330EE5">
        <w:rPr>
          <w:b/>
          <w:bCs/>
          <w:sz w:val="28"/>
          <w:szCs w:val="28"/>
          <w:lang w:val="uk-UA"/>
        </w:rPr>
        <w:t xml:space="preserve">Апробація результатів дисертації. </w:t>
      </w:r>
      <w:r w:rsidRPr="00330EE5">
        <w:rPr>
          <w:sz w:val="28"/>
          <w:szCs w:val="28"/>
          <w:lang w:val="uk-UA"/>
        </w:rPr>
        <w:t xml:space="preserve">Основні положення дисертації доповідалися та обговорювалися на 2-й Міжнародній науково-практичній конференції офтальмологів та ендокринологів „Актуальні проблеми діагностики та лікування судинно-ендокринних захворювань органа зору” (Київ, 2005); 19-му Всесвітньому конгресі (Кейптаун, 2006); науково-практичній конференції „Експериментальна та клінічна ендокринологія: фундаментальні та прикладні питання” (Харків, 2006); </w:t>
      </w:r>
      <w:r>
        <w:rPr>
          <w:sz w:val="28"/>
          <w:szCs w:val="28"/>
          <w:lang w:val="uk-UA"/>
        </w:rPr>
        <w:t>на 2-му Національному ендокринологічному тижні (Київ, 2008)</w:t>
      </w:r>
      <w:r w:rsidRPr="00330EE5">
        <w:rPr>
          <w:sz w:val="28"/>
          <w:szCs w:val="28"/>
          <w:lang w:val="uk-UA"/>
        </w:rPr>
        <w:t xml:space="preserve">. </w:t>
      </w:r>
    </w:p>
    <w:p w:rsidR="0084776A" w:rsidRPr="00330EE5" w:rsidRDefault="0084776A" w:rsidP="0084776A">
      <w:pPr>
        <w:spacing w:line="360" w:lineRule="auto"/>
        <w:ind w:firstLine="720"/>
        <w:jc w:val="both"/>
        <w:rPr>
          <w:sz w:val="28"/>
          <w:lang w:val="uk-UA"/>
        </w:rPr>
      </w:pPr>
      <w:r w:rsidRPr="00330EE5">
        <w:rPr>
          <w:b/>
          <w:sz w:val="28"/>
          <w:lang w:val="uk-UA"/>
        </w:rPr>
        <w:t>Публікації.</w:t>
      </w:r>
      <w:r w:rsidRPr="00330EE5">
        <w:rPr>
          <w:sz w:val="28"/>
          <w:lang w:val="uk-UA"/>
        </w:rPr>
        <w:t xml:space="preserve"> Основні положення дисертації повністю викладено у 7 друкованих працях, у тому числі у наукових фахових журналах, рекомендованих ВАК України – 4 статті, 3 тезові роботи у журналах. </w:t>
      </w:r>
    </w:p>
    <w:p w:rsidR="0084776A" w:rsidRPr="00330EE5" w:rsidRDefault="0084776A" w:rsidP="0084776A">
      <w:pPr>
        <w:pStyle w:val="affffffffffff0"/>
        <w:tabs>
          <w:tab w:val="left" w:pos="993"/>
        </w:tabs>
        <w:spacing w:line="360" w:lineRule="auto"/>
        <w:jc w:val="center"/>
        <w:rPr>
          <w:b/>
          <w:sz w:val="28"/>
          <w:lang w:val="uk-UA"/>
        </w:rPr>
      </w:pPr>
    </w:p>
    <w:p w:rsidR="0084776A" w:rsidRPr="00330EE5" w:rsidRDefault="0084776A" w:rsidP="0084776A">
      <w:pPr>
        <w:pStyle w:val="affffffffffff0"/>
        <w:tabs>
          <w:tab w:val="left" w:pos="993"/>
        </w:tabs>
        <w:spacing w:line="360" w:lineRule="auto"/>
        <w:jc w:val="center"/>
        <w:rPr>
          <w:b/>
          <w:sz w:val="28"/>
          <w:lang w:val="uk-UA"/>
        </w:rPr>
      </w:pPr>
    </w:p>
    <w:p w:rsidR="0084776A" w:rsidRPr="00330EE5" w:rsidRDefault="0084776A" w:rsidP="0084776A">
      <w:pPr>
        <w:pStyle w:val="affffffffffff0"/>
        <w:tabs>
          <w:tab w:val="left" w:pos="993"/>
        </w:tabs>
        <w:spacing w:line="360" w:lineRule="auto"/>
        <w:jc w:val="center"/>
        <w:rPr>
          <w:b/>
          <w:sz w:val="28"/>
          <w:lang w:val="uk-UA"/>
        </w:rPr>
      </w:pPr>
    </w:p>
    <w:p w:rsidR="0084776A" w:rsidRDefault="0084776A" w:rsidP="0084776A">
      <w:pPr>
        <w:pStyle w:val="affffffffffff0"/>
        <w:tabs>
          <w:tab w:val="left" w:pos="993"/>
        </w:tabs>
        <w:spacing w:line="360" w:lineRule="auto"/>
        <w:jc w:val="center"/>
        <w:rPr>
          <w:b/>
          <w:sz w:val="28"/>
          <w:lang w:val="uk-UA"/>
        </w:rPr>
      </w:pPr>
    </w:p>
    <w:p w:rsidR="0084776A" w:rsidRDefault="0084776A" w:rsidP="0084776A">
      <w:pPr>
        <w:pStyle w:val="affffffffffff0"/>
        <w:tabs>
          <w:tab w:val="left" w:pos="993"/>
        </w:tabs>
        <w:spacing w:line="360" w:lineRule="auto"/>
        <w:jc w:val="center"/>
        <w:rPr>
          <w:b/>
          <w:sz w:val="28"/>
          <w:lang w:val="uk-UA"/>
        </w:rPr>
      </w:pPr>
    </w:p>
    <w:p w:rsidR="0084776A" w:rsidRPr="00330EE5" w:rsidRDefault="0084776A" w:rsidP="0084776A">
      <w:pPr>
        <w:pStyle w:val="affffffffffff0"/>
        <w:tabs>
          <w:tab w:val="left" w:pos="993"/>
        </w:tabs>
        <w:spacing w:line="360" w:lineRule="auto"/>
        <w:jc w:val="center"/>
        <w:rPr>
          <w:b/>
          <w:sz w:val="28"/>
          <w:lang w:val="uk-UA"/>
        </w:rPr>
      </w:pPr>
    </w:p>
    <w:p w:rsidR="0084776A" w:rsidRDefault="0084776A" w:rsidP="0084776A">
      <w:pPr>
        <w:pStyle w:val="affffffffffff0"/>
        <w:tabs>
          <w:tab w:val="left" w:pos="993"/>
        </w:tabs>
        <w:spacing w:line="360" w:lineRule="auto"/>
        <w:jc w:val="center"/>
        <w:rPr>
          <w:b/>
          <w:sz w:val="28"/>
          <w:lang w:val="uk-UA"/>
        </w:rPr>
      </w:pPr>
    </w:p>
    <w:p w:rsidR="00A56E02" w:rsidRDefault="00A56E02" w:rsidP="00A56E02">
      <w:pPr>
        <w:spacing w:line="360" w:lineRule="auto"/>
        <w:ind w:firstLine="737"/>
        <w:jc w:val="center"/>
        <w:rPr>
          <w:b/>
          <w:sz w:val="28"/>
          <w:lang w:val="uk-UA"/>
        </w:rPr>
      </w:pPr>
    </w:p>
    <w:p w:rsidR="00A56E02" w:rsidRDefault="00A56E02" w:rsidP="00A56E02">
      <w:pPr>
        <w:spacing w:line="360" w:lineRule="auto"/>
        <w:ind w:firstLine="737"/>
        <w:jc w:val="center"/>
        <w:rPr>
          <w:b/>
          <w:sz w:val="28"/>
          <w:lang w:val="uk-UA"/>
        </w:rPr>
      </w:pPr>
      <w:r w:rsidRPr="00B70CE9">
        <w:rPr>
          <w:b/>
          <w:sz w:val="28"/>
          <w:lang w:val="uk-UA"/>
        </w:rPr>
        <w:t>ВИСНОВКИ</w:t>
      </w:r>
    </w:p>
    <w:p w:rsidR="00A56E02" w:rsidRDefault="00A56E02" w:rsidP="00A56E02">
      <w:pPr>
        <w:spacing w:line="360" w:lineRule="auto"/>
        <w:ind w:firstLine="737"/>
        <w:jc w:val="center"/>
        <w:rPr>
          <w:b/>
          <w:sz w:val="28"/>
          <w:lang w:val="uk-UA"/>
        </w:rPr>
      </w:pPr>
    </w:p>
    <w:p w:rsidR="00A56E02" w:rsidRDefault="00A56E02" w:rsidP="00A56E02">
      <w:pPr>
        <w:spacing w:line="360" w:lineRule="auto"/>
        <w:ind w:firstLine="737"/>
        <w:jc w:val="center"/>
        <w:rPr>
          <w:b/>
          <w:sz w:val="28"/>
          <w:lang w:val="uk-UA"/>
        </w:rPr>
      </w:pPr>
    </w:p>
    <w:p w:rsidR="00A56E02" w:rsidRPr="00275249" w:rsidRDefault="00A56E02" w:rsidP="00A56E02">
      <w:pPr>
        <w:spacing w:line="360" w:lineRule="auto"/>
        <w:ind w:firstLine="709"/>
        <w:jc w:val="both"/>
        <w:rPr>
          <w:sz w:val="28"/>
          <w:szCs w:val="28"/>
          <w:lang w:val="uk-UA"/>
        </w:rPr>
      </w:pPr>
      <w:r w:rsidRPr="001B3630">
        <w:rPr>
          <w:sz w:val="28"/>
          <w:szCs w:val="28"/>
          <w:lang w:val="uk-UA"/>
        </w:rPr>
        <w:t xml:space="preserve">У </w:t>
      </w:r>
      <w:r w:rsidRPr="00275249">
        <w:rPr>
          <w:sz w:val="28"/>
          <w:szCs w:val="28"/>
          <w:lang w:val="uk-UA"/>
        </w:rPr>
        <w:t>дисертаційній роботі наведено теоретичне узагальнення та в</w:t>
      </w:r>
      <w:r w:rsidRPr="00275249">
        <w:rPr>
          <w:sz w:val="28"/>
          <w:szCs w:val="28"/>
          <w:lang w:val="uk-UA"/>
        </w:rPr>
        <w:t>и</w:t>
      </w:r>
      <w:r w:rsidRPr="00275249">
        <w:rPr>
          <w:sz w:val="28"/>
          <w:szCs w:val="28"/>
          <w:lang w:val="uk-UA"/>
        </w:rPr>
        <w:t>рішення науково-практичного завдання внутрішньої медицини, яке п</w:t>
      </w:r>
      <w:r w:rsidRPr="00275249">
        <w:rPr>
          <w:sz w:val="28"/>
          <w:szCs w:val="28"/>
          <w:lang w:val="uk-UA"/>
        </w:rPr>
        <w:t>о</w:t>
      </w:r>
      <w:r w:rsidRPr="00275249">
        <w:rPr>
          <w:sz w:val="28"/>
          <w:szCs w:val="28"/>
          <w:lang w:val="uk-UA"/>
        </w:rPr>
        <w:t>лягає в уточненні стану зовнішнь</w:t>
      </w:r>
      <w:r w:rsidRPr="00275249">
        <w:rPr>
          <w:sz w:val="28"/>
          <w:szCs w:val="28"/>
          <w:lang w:val="uk-UA"/>
        </w:rPr>
        <w:t>о</w:t>
      </w:r>
      <w:r w:rsidRPr="00275249">
        <w:rPr>
          <w:sz w:val="28"/>
          <w:szCs w:val="28"/>
          <w:lang w:val="uk-UA"/>
        </w:rPr>
        <w:t>секреторної функції ПЗ у хворих на ЦД, її зв’язку з типом, перебігом та станом компенсації ЦД, підвищенні ефективності діагностики ЗСНПЗ за допомогою визначення ФЕ-1, уд</w:t>
      </w:r>
      <w:r w:rsidRPr="00275249">
        <w:rPr>
          <w:sz w:val="28"/>
          <w:szCs w:val="28"/>
          <w:lang w:val="uk-UA"/>
        </w:rPr>
        <w:t>о</w:t>
      </w:r>
      <w:r w:rsidRPr="00275249">
        <w:rPr>
          <w:sz w:val="28"/>
          <w:szCs w:val="28"/>
          <w:lang w:val="uk-UA"/>
        </w:rPr>
        <w:t>сконаленні лікування хворих на ЦД в залежності від наявності та тяжк</w:t>
      </w:r>
      <w:r w:rsidRPr="00275249">
        <w:rPr>
          <w:sz w:val="28"/>
          <w:szCs w:val="28"/>
          <w:lang w:val="uk-UA"/>
        </w:rPr>
        <w:t>о</w:t>
      </w:r>
      <w:r w:rsidRPr="00275249">
        <w:rPr>
          <w:sz w:val="28"/>
          <w:szCs w:val="28"/>
          <w:lang w:val="uk-UA"/>
        </w:rPr>
        <w:t>сті ЗСНПЗ.</w:t>
      </w:r>
    </w:p>
    <w:p w:rsidR="00A56E02" w:rsidRPr="00275249" w:rsidRDefault="00A56E02" w:rsidP="00A56E02">
      <w:pPr>
        <w:spacing w:line="360" w:lineRule="auto"/>
        <w:ind w:firstLine="709"/>
        <w:jc w:val="both"/>
        <w:rPr>
          <w:sz w:val="28"/>
          <w:szCs w:val="28"/>
          <w:lang w:val="uk-UA"/>
        </w:rPr>
      </w:pPr>
      <w:r w:rsidRPr="00275249">
        <w:rPr>
          <w:sz w:val="28"/>
          <w:szCs w:val="28"/>
          <w:lang w:val="uk-UA"/>
        </w:rPr>
        <w:t>1. Имуноферментне визначення ФЕ-1 є високочутливим та сп</w:t>
      </w:r>
      <w:r w:rsidRPr="00275249">
        <w:rPr>
          <w:sz w:val="28"/>
          <w:szCs w:val="28"/>
          <w:lang w:val="uk-UA"/>
        </w:rPr>
        <w:t>е</w:t>
      </w:r>
      <w:r w:rsidRPr="00275249">
        <w:rPr>
          <w:sz w:val="28"/>
          <w:szCs w:val="28"/>
          <w:lang w:val="uk-UA"/>
        </w:rPr>
        <w:t>цифічним методом неінвазивної діагностики ЗСНПЗ та її ступеня. Чу</w:t>
      </w:r>
      <w:r w:rsidRPr="00275249">
        <w:rPr>
          <w:sz w:val="28"/>
          <w:szCs w:val="28"/>
          <w:lang w:val="uk-UA"/>
        </w:rPr>
        <w:t>т</w:t>
      </w:r>
      <w:r w:rsidRPr="00275249">
        <w:rPr>
          <w:sz w:val="28"/>
          <w:szCs w:val="28"/>
          <w:lang w:val="uk-UA"/>
        </w:rPr>
        <w:t>ливість та специфічність методу у діагностиці ЗСНПЗ дорівнює 90% та 95% відповідно. Пока</w:t>
      </w:r>
      <w:r w:rsidRPr="00275249">
        <w:rPr>
          <w:sz w:val="28"/>
          <w:szCs w:val="28"/>
          <w:lang w:val="uk-UA"/>
        </w:rPr>
        <w:t>з</w:t>
      </w:r>
      <w:r w:rsidRPr="00275249">
        <w:rPr>
          <w:sz w:val="28"/>
          <w:szCs w:val="28"/>
          <w:lang w:val="uk-UA"/>
        </w:rPr>
        <w:t>ники ФЕ-1 від 200 до 100 мкг/г калу свідчать про наявність легкої ЗСНПЗ, від 100 до 50 мкг/г калу – про наявність сере</w:t>
      </w:r>
      <w:r w:rsidRPr="00275249">
        <w:rPr>
          <w:sz w:val="28"/>
          <w:szCs w:val="28"/>
          <w:lang w:val="uk-UA"/>
        </w:rPr>
        <w:t>д</w:t>
      </w:r>
      <w:r w:rsidRPr="00275249">
        <w:rPr>
          <w:sz w:val="28"/>
          <w:szCs w:val="28"/>
          <w:lang w:val="uk-UA"/>
        </w:rPr>
        <w:t>ньоважкої та нижче 50  мкг/г калу – про тяжку ЗСНПЗ.</w:t>
      </w:r>
    </w:p>
    <w:p w:rsidR="00A56E02" w:rsidRPr="00275249" w:rsidRDefault="00A56E02" w:rsidP="00A56E02">
      <w:pPr>
        <w:spacing w:line="360" w:lineRule="auto"/>
        <w:ind w:firstLine="709"/>
        <w:jc w:val="both"/>
        <w:rPr>
          <w:sz w:val="28"/>
          <w:szCs w:val="28"/>
          <w:lang w:val="uk-UA"/>
        </w:rPr>
      </w:pPr>
      <w:r w:rsidRPr="00275249">
        <w:rPr>
          <w:sz w:val="28"/>
          <w:szCs w:val="28"/>
          <w:lang w:val="uk-UA"/>
        </w:rPr>
        <w:t>2. У хворих на ЦД виявлено вірогідне зниження сер</w:t>
      </w:r>
      <w:r w:rsidRPr="00275249">
        <w:rPr>
          <w:sz w:val="28"/>
          <w:szCs w:val="28"/>
          <w:lang w:val="uk-UA"/>
        </w:rPr>
        <w:t>е</w:t>
      </w:r>
      <w:r w:rsidRPr="00275249">
        <w:rPr>
          <w:sz w:val="28"/>
          <w:szCs w:val="28"/>
          <w:lang w:val="uk-UA"/>
        </w:rPr>
        <w:t>дніх рівнів концентрації ФЕ-1 (127±18 мкг/г) у порівнянні з нормальними показн</w:t>
      </w:r>
      <w:r w:rsidRPr="00275249">
        <w:rPr>
          <w:sz w:val="28"/>
          <w:szCs w:val="28"/>
          <w:lang w:val="uk-UA"/>
        </w:rPr>
        <w:t>и</w:t>
      </w:r>
      <w:r w:rsidRPr="00275249">
        <w:rPr>
          <w:sz w:val="28"/>
          <w:szCs w:val="28"/>
          <w:lang w:val="uk-UA"/>
        </w:rPr>
        <w:t>ками (&gt; 200 мкг/г), незалежно від типу ЦД (112±14 для ЦД 1-го типу та 142±22 мкг/г для ЦД 2-го типу, р &gt; 0,05). У понад половини (51,8%) хв</w:t>
      </w:r>
      <w:r w:rsidRPr="00275249">
        <w:rPr>
          <w:sz w:val="28"/>
          <w:szCs w:val="28"/>
          <w:lang w:val="uk-UA"/>
        </w:rPr>
        <w:t>о</w:t>
      </w:r>
      <w:r w:rsidRPr="00275249">
        <w:rPr>
          <w:sz w:val="28"/>
          <w:szCs w:val="28"/>
          <w:lang w:val="uk-UA"/>
        </w:rPr>
        <w:t>рих на ЦД за допомогою визначення ФЕ-1 встановлено наявність ЗСНПЗ.</w:t>
      </w:r>
    </w:p>
    <w:p w:rsidR="00A56E02" w:rsidRPr="00275249" w:rsidRDefault="00A56E02" w:rsidP="00A56E02">
      <w:pPr>
        <w:spacing w:line="360" w:lineRule="auto"/>
        <w:ind w:firstLine="709"/>
        <w:jc w:val="both"/>
        <w:rPr>
          <w:sz w:val="28"/>
          <w:szCs w:val="28"/>
          <w:lang w:val="uk-UA"/>
        </w:rPr>
      </w:pPr>
      <w:r w:rsidRPr="00275249">
        <w:rPr>
          <w:sz w:val="28"/>
          <w:szCs w:val="28"/>
          <w:lang w:val="uk-UA"/>
        </w:rPr>
        <w:lastRenderedPageBreak/>
        <w:t>3.   Частота виявлення ЗСНПЗ не різнилася між хв</w:t>
      </w:r>
      <w:r w:rsidRPr="00275249">
        <w:rPr>
          <w:sz w:val="28"/>
          <w:szCs w:val="28"/>
          <w:lang w:val="uk-UA"/>
        </w:rPr>
        <w:t>о</w:t>
      </w:r>
      <w:r w:rsidRPr="00275249">
        <w:rPr>
          <w:sz w:val="28"/>
          <w:szCs w:val="28"/>
          <w:lang w:val="uk-UA"/>
        </w:rPr>
        <w:t>рими на ЦД 1-го та 2-го типу (51,4% та 52% відповідно, р &gt; 0,1), натомність у хворих на ЦД 2-го типу вірогідно частіше, ніж у хворих на ЦД 1-го типа виявл</w:t>
      </w:r>
      <w:r w:rsidRPr="00275249">
        <w:rPr>
          <w:sz w:val="28"/>
          <w:szCs w:val="28"/>
          <w:lang w:val="uk-UA"/>
        </w:rPr>
        <w:t>я</w:t>
      </w:r>
      <w:r w:rsidRPr="00275249">
        <w:rPr>
          <w:sz w:val="28"/>
          <w:szCs w:val="28"/>
          <w:lang w:val="uk-UA"/>
        </w:rPr>
        <w:t xml:space="preserve">лась ЗСНПЗ легкого ступеня (38% та 22,9% відповідно, р </w:t>
      </w:r>
      <w:r w:rsidRPr="00275249">
        <w:rPr>
          <w:sz w:val="28"/>
          <w:szCs w:val="28"/>
          <w:lang w:val="uk-UA"/>
        </w:rPr>
        <w:sym w:font="Symbol" w:char="F03C"/>
      </w:r>
      <w:r w:rsidRPr="00275249">
        <w:rPr>
          <w:sz w:val="28"/>
          <w:szCs w:val="28"/>
          <w:lang w:val="uk-UA"/>
        </w:rPr>
        <w:t xml:space="preserve"> 0,05) та вір</w:t>
      </w:r>
      <w:r w:rsidRPr="00275249">
        <w:rPr>
          <w:sz w:val="28"/>
          <w:szCs w:val="28"/>
          <w:lang w:val="uk-UA"/>
        </w:rPr>
        <w:t>о</w:t>
      </w:r>
      <w:r w:rsidRPr="00275249">
        <w:rPr>
          <w:sz w:val="28"/>
          <w:szCs w:val="28"/>
          <w:lang w:val="uk-UA"/>
        </w:rPr>
        <w:t xml:space="preserve">гідно рідше – ЗСНПЗ тяжкого ступеня (7,6% та 25,7% відповідно, р </w:t>
      </w:r>
      <w:r w:rsidRPr="00275249">
        <w:rPr>
          <w:sz w:val="28"/>
          <w:szCs w:val="28"/>
          <w:lang w:val="uk-UA"/>
        </w:rPr>
        <w:sym w:font="Symbol" w:char="F03C"/>
      </w:r>
      <w:r w:rsidRPr="00275249">
        <w:rPr>
          <w:sz w:val="28"/>
          <w:szCs w:val="28"/>
          <w:lang w:val="uk-UA"/>
        </w:rPr>
        <w:t xml:space="preserve"> 0,01). У значної кількості хворих (34,3% хворих на ЦД 1-го типу та 44,3% хв</w:t>
      </w:r>
      <w:r w:rsidRPr="00275249">
        <w:rPr>
          <w:sz w:val="28"/>
          <w:szCs w:val="28"/>
          <w:lang w:val="uk-UA"/>
        </w:rPr>
        <w:t>о</w:t>
      </w:r>
      <w:r w:rsidRPr="00275249">
        <w:rPr>
          <w:sz w:val="28"/>
          <w:szCs w:val="28"/>
          <w:lang w:val="uk-UA"/>
        </w:rPr>
        <w:t>рих на ЦД 2-го типу) класичних клінічних ознак ЗСНПЗ не було та вона виявлялась тільки за даними визн</w:t>
      </w:r>
      <w:r w:rsidRPr="00275249">
        <w:rPr>
          <w:sz w:val="28"/>
          <w:szCs w:val="28"/>
          <w:lang w:val="uk-UA"/>
        </w:rPr>
        <w:t>а</w:t>
      </w:r>
      <w:r w:rsidRPr="00275249">
        <w:rPr>
          <w:sz w:val="28"/>
          <w:szCs w:val="28"/>
          <w:lang w:val="uk-UA"/>
        </w:rPr>
        <w:t>чення ФЕ-1.</w:t>
      </w:r>
    </w:p>
    <w:p w:rsidR="00A56E02" w:rsidRPr="00275249" w:rsidRDefault="00A56E02" w:rsidP="00A56E02">
      <w:pPr>
        <w:spacing w:line="360" w:lineRule="auto"/>
        <w:ind w:firstLine="709"/>
        <w:jc w:val="both"/>
        <w:rPr>
          <w:sz w:val="28"/>
          <w:szCs w:val="28"/>
          <w:lang w:val="uk-UA"/>
        </w:rPr>
      </w:pPr>
      <w:r w:rsidRPr="00275249">
        <w:rPr>
          <w:sz w:val="28"/>
          <w:szCs w:val="28"/>
          <w:lang w:val="uk-UA"/>
        </w:rPr>
        <w:t>4. Частота розвитку ЗСНПЗ у хворих на ЦД виявилась залежною від віку (81,8% випадків – після 50 років), трив</w:t>
      </w:r>
      <w:r w:rsidRPr="00275249">
        <w:rPr>
          <w:sz w:val="28"/>
          <w:szCs w:val="28"/>
          <w:lang w:val="uk-UA"/>
        </w:rPr>
        <w:t>а</w:t>
      </w:r>
      <w:r w:rsidRPr="00275249">
        <w:rPr>
          <w:sz w:val="28"/>
          <w:szCs w:val="28"/>
          <w:lang w:val="uk-UA"/>
        </w:rPr>
        <w:t>лості ЦД (64,1% - понад 10 років) та стану його компенсації. За наявності діабетичних ускла</w:t>
      </w:r>
      <w:r w:rsidRPr="00275249">
        <w:rPr>
          <w:sz w:val="28"/>
          <w:szCs w:val="28"/>
          <w:lang w:val="uk-UA"/>
        </w:rPr>
        <w:t>д</w:t>
      </w:r>
      <w:r w:rsidRPr="00275249">
        <w:rPr>
          <w:sz w:val="28"/>
          <w:szCs w:val="28"/>
          <w:lang w:val="uk-UA"/>
        </w:rPr>
        <w:t>нень (нейропатії, нефропатії, ангіопатії судин сітківки тощо) ЗСНПЗ в</w:t>
      </w:r>
      <w:r w:rsidRPr="00275249">
        <w:rPr>
          <w:sz w:val="28"/>
          <w:szCs w:val="28"/>
          <w:lang w:val="uk-UA"/>
        </w:rPr>
        <w:t>и</w:t>
      </w:r>
      <w:r w:rsidRPr="00275249">
        <w:rPr>
          <w:sz w:val="28"/>
          <w:szCs w:val="28"/>
          <w:lang w:val="uk-UA"/>
        </w:rPr>
        <w:t>являлась вірогідно частіше, ніж за їх відсутності (60,2% та 47,1% відп</w:t>
      </w:r>
      <w:r w:rsidRPr="00275249">
        <w:rPr>
          <w:sz w:val="28"/>
          <w:szCs w:val="28"/>
          <w:lang w:val="uk-UA"/>
        </w:rPr>
        <w:t>о</w:t>
      </w:r>
      <w:r w:rsidRPr="00275249">
        <w:rPr>
          <w:sz w:val="28"/>
          <w:szCs w:val="28"/>
          <w:lang w:val="uk-UA"/>
        </w:rPr>
        <w:t xml:space="preserve">відно, р </w:t>
      </w:r>
      <w:r w:rsidRPr="00275249">
        <w:rPr>
          <w:sz w:val="28"/>
          <w:szCs w:val="28"/>
          <w:lang w:val="uk-UA"/>
        </w:rPr>
        <w:sym w:font="Symbol" w:char="F03C"/>
      </w:r>
      <w:r w:rsidRPr="00275249">
        <w:rPr>
          <w:sz w:val="28"/>
          <w:szCs w:val="28"/>
          <w:lang w:val="uk-UA"/>
        </w:rPr>
        <w:t xml:space="preserve"> 0,05).</w:t>
      </w:r>
    </w:p>
    <w:p w:rsidR="00A56E02" w:rsidRPr="00275249" w:rsidRDefault="00A56E02" w:rsidP="00A56E02">
      <w:pPr>
        <w:spacing w:line="360" w:lineRule="auto"/>
        <w:ind w:firstLine="709"/>
        <w:jc w:val="both"/>
        <w:rPr>
          <w:sz w:val="28"/>
          <w:szCs w:val="28"/>
          <w:lang w:val="uk-UA"/>
        </w:rPr>
      </w:pPr>
      <w:r w:rsidRPr="00275249">
        <w:rPr>
          <w:sz w:val="28"/>
          <w:szCs w:val="28"/>
          <w:lang w:val="uk-UA"/>
        </w:rPr>
        <w:t>5. Серед різних видів лікування вірогідний вплив на клінічний перебіг і ступінь тяжкості ЗСНПЗ у хворих на ЦД мала ЗФТ. Ії призн</w:t>
      </w:r>
      <w:r w:rsidRPr="00275249">
        <w:rPr>
          <w:sz w:val="28"/>
          <w:szCs w:val="28"/>
          <w:lang w:val="uk-UA"/>
        </w:rPr>
        <w:t>а</w:t>
      </w:r>
      <w:r w:rsidRPr="00275249">
        <w:rPr>
          <w:sz w:val="28"/>
          <w:szCs w:val="28"/>
          <w:lang w:val="uk-UA"/>
        </w:rPr>
        <w:t>чення протягом 3 міс. дозволило отрим</w:t>
      </w:r>
      <w:r w:rsidRPr="00275249">
        <w:rPr>
          <w:sz w:val="28"/>
          <w:szCs w:val="28"/>
          <w:lang w:val="uk-UA"/>
        </w:rPr>
        <w:t>а</w:t>
      </w:r>
      <w:r w:rsidRPr="00275249">
        <w:rPr>
          <w:sz w:val="28"/>
          <w:szCs w:val="28"/>
          <w:lang w:val="uk-UA"/>
        </w:rPr>
        <w:t>ти значний клінічний ефект (суттєве зменшення клінічних проявів ЗСНПЗ) у 64,0% хворих з ЗСНПЗ легкого та середнього ступеня тяжкості. Через 3 міс. лікування екзо</w:t>
      </w:r>
      <w:r w:rsidRPr="00275249">
        <w:rPr>
          <w:sz w:val="28"/>
          <w:szCs w:val="28"/>
          <w:lang w:val="uk-UA"/>
        </w:rPr>
        <w:t>к</w:t>
      </w:r>
      <w:r w:rsidRPr="00275249">
        <w:rPr>
          <w:sz w:val="28"/>
          <w:szCs w:val="28"/>
          <w:lang w:val="uk-UA"/>
        </w:rPr>
        <w:t>ринна функція ПЗ (за даними визначення ФЕ-1) вірогідно полі</w:t>
      </w:r>
      <w:r w:rsidRPr="00275249">
        <w:rPr>
          <w:sz w:val="28"/>
          <w:szCs w:val="28"/>
          <w:lang w:val="uk-UA"/>
        </w:rPr>
        <w:t>п</w:t>
      </w:r>
      <w:r w:rsidRPr="00275249">
        <w:rPr>
          <w:sz w:val="28"/>
          <w:szCs w:val="28"/>
          <w:lang w:val="uk-UA"/>
        </w:rPr>
        <w:t>шилась у 57,5% хворих на ЦД із ЗСНПЗ легкого ступеня, 44,4% хворих на ЦД із ЗСНПЗ середнього ступеня та не зм</w:t>
      </w:r>
      <w:r w:rsidRPr="00275249">
        <w:rPr>
          <w:sz w:val="28"/>
          <w:szCs w:val="28"/>
          <w:lang w:val="uk-UA"/>
        </w:rPr>
        <w:t>і</w:t>
      </w:r>
      <w:r w:rsidRPr="00275249">
        <w:rPr>
          <w:sz w:val="28"/>
          <w:szCs w:val="28"/>
          <w:lang w:val="uk-UA"/>
        </w:rPr>
        <w:t>нилась за наявності ЗСНПЗ тяжкого ступеня. Додаткове призначення ЗФТ супроводжувалось також покр</w:t>
      </w:r>
      <w:r w:rsidRPr="00275249">
        <w:rPr>
          <w:sz w:val="28"/>
          <w:szCs w:val="28"/>
          <w:lang w:val="uk-UA"/>
        </w:rPr>
        <w:t>а</w:t>
      </w:r>
      <w:r w:rsidRPr="00275249">
        <w:rPr>
          <w:sz w:val="28"/>
          <w:szCs w:val="28"/>
          <w:lang w:val="uk-UA"/>
        </w:rPr>
        <w:t xml:space="preserve">щенням стану компенсації вуглеводного обміну  (за рівнем </w:t>
      </w:r>
      <w:r w:rsidRPr="00275249">
        <w:rPr>
          <w:sz w:val="28"/>
          <w:szCs w:val="28"/>
          <w:lang w:val="en-US"/>
        </w:rPr>
        <w:t>HbA</w:t>
      </w:r>
      <w:r w:rsidRPr="00275249">
        <w:rPr>
          <w:sz w:val="28"/>
          <w:szCs w:val="28"/>
        </w:rPr>
        <w:t>1</w:t>
      </w:r>
      <w:r w:rsidRPr="00275249">
        <w:rPr>
          <w:sz w:val="28"/>
          <w:szCs w:val="28"/>
          <w:lang w:val="en-US"/>
        </w:rPr>
        <w:t>c</w:t>
      </w:r>
      <w:r w:rsidRPr="00275249">
        <w:rPr>
          <w:sz w:val="28"/>
          <w:szCs w:val="28"/>
        </w:rPr>
        <w:t xml:space="preserve">), </w:t>
      </w:r>
      <w:r w:rsidRPr="00275249">
        <w:rPr>
          <w:sz w:val="28"/>
          <w:szCs w:val="28"/>
          <w:lang w:val="uk-UA"/>
        </w:rPr>
        <w:t>хоча різниця статистично не була вірогідною.</w:t>
      </w:r>
    </w:p>
    <w:p w:rsidR="00A56E02" w:rsidRPr="00B70CE9" w:rsidRDefault="00A56E02" w:rsidP="00A56E02">
      <w:pPr>
        <w:spacing w:line="360" w:lineRule="auto"/>
        <w:ind w:left="360"/>
        <w:jc w:val="both"/>
        <w:rPr>
          <w:sz w:val="28"/>
          <w:szCs w:val="28"/>
          <w:lang w:val="uk-UA"/>
        </w:rPr>
      </w:pPr>
    </w:p>
    <w:p w:rsidR="00A56E02" w:rsidRPr="00B70CE9" w:rsidRDefault="00A56E02" w:rsidP="00A56E02">
      <w:pPr>
        <w:tabs>
          <w:tab w:val="num" w:pos="0"/>
        </w:tabs>
        <w:spacing w:line="360" w:lineRule="auto"/>
        <w:ind w:left="-1080" w:right="-5" w:firstLine="737"/>
        <w:jc w:val="center"/>
        <w:rPr>
          <w:b/>
          <w:sz w:val="28"/>
          <w:lang w:val="uk-UA"/>
        </w:rPr>
      </w:pPr>
    </w:p>
    <w:p w:rsidR="00A56E02" w:rsidRDefault="00A56E02" w:rsidP="00A56E02">
      <w:pPr>
        <w:spacing w:line="360" w:lineRule="auto"/>
        <w:ind w:firstLine="709"/>
        <w:jc w:val="center"/>
        <w:rPr>
          <w:b/>
          <w:sz w:val="28"/>
          <w:lang w:val="uk-UA"/>
        </w:rPr>
      </w:pPr>
      <w:r>
        <w:rPr>
          <w:b/>
          <w:sz w:val="28"/>
          <w:lang w:val="uk-UA"/>
        </w:rPr>
        <w:t>СПИСОК ВИКОРИСТАНИХ ДЖЕРЕЛ</w:t>
      </w:r>
    </w:p>
    <w:p w:rsidR="00A56E02" w:rsidRDefault="00A56E02" w:rsidP="00A56E02">
      <w:pPr>
        <w:spacing w:line="360" w:lineRule="auto"/>
        <w:ind w:firstLine="709"/>
        <w:jc w:val="center"/>
        <w:rPr>
          <w:b/>
          <w:sz w:val="28"/>
          <w:lang w:val="uk-UA"/>
        </w:rPr>
      </w:pPr>
    </w:p>
    <w:p w:rsidR="00A56E02" w:rsidRDefault="00A56E02" w:rsidP="00A56E02">
      <w:pPr>
        <w:spacing w:line="360" w:lineRule="auto"/>
        <w:ind w:firstLine="709"/>
        <w:jc w:val="center"/>
        <w:rPr>
          <w:b/>
          <w:sz w:val="28"/>
          <w:lang w:val="uk-UA"/>
        </w:rPr>
      </w:pPr>
    </w:p>
    <w:p w:rsidR="00A56E02" w:rsidRDefault="00A56E02" w:rsidP="00A56E02">
      <w:pPr>
        <w:spacing w:line="360" w:lineRule="auto"/>
        <w:ind w:firstLine="709"/>
        <w:jc w:val="both"/>
        <w:rPr>
          <w:sz w:val="28"/>
          <w:lang w:val="uk-UA"/>
        </w:rPr>
      </w:pPr>
      <w:r>
        <w:rPr>
          <w:sz w:val="28"/>
          <w:lang w:val="uk-UA"/>
        </w:rPr>
        <w:t>1. Эндокринология / П. Н. Боднар, Г. П. Михальчищин, Ю. В. Комисаренко, А. М. Приступюк. – Винница: Нова книга, 2007. – 344 с.</w:t>
      </w:r>
    </w:p>
    <w:p w:rsidR="00A56E02" w:rsidRPr="005A1656" w:rsidRDefault="00A56E02" w:rsidP="00A56E02">
      <w:pPr>
        <w:spacing w:line="360" w:lineRule="auto"/>
        <w:ind w:firstLine="709"/>
        <w:jc w:val="both"/>
        <w:rPr>
          <w:snapToGrid w:val="0"/>
          <w:sz w:val="28"/>
          <w:szCs w:val="28"/>
          <w:lang w:val="uk-UA"/>
        </w:rPr>
      </w:pPr>
      <w:r w:rsidRPr="005A1656">
        <w:rPr>
          <w:sz w:val="28"/>
          <w:szCs w:val="28"/>
          <w:lang w:val="uk-UA"/>
        </w:rPr>
        <w:t xml:space="preserve">2. </w:t>
      </w:r>
      <w:r w:rsidRPr="005A1656">
        <w:rPr>
          <w:sz w:val="28"/>
          <w:szCs w:val="28"/>
        </w:rPr>
        <w:t>Губергриц Н. Б. Клиническая панкреатология / Н. Б. Губергриц, Т. Н. Христич. – Донецк: ООО «Лебедь», 2000. – 416 с.</w:t>
      </w:r>
    </w:p>
    <w:p w:rsidR="00A56E02" w:rsidRDefault="00A56E02" w:rsidP="00A56E02">
      <w:pPr>
        <w:spacing w:line="360" w:lineRule="auto"/>
        <w:ind w:firstLine="709"/>
        <w:jc w:val="both"/>
        <w:rPr>
          <w:snapToGrid w:val="0"/>
          <w:sz w:val="28"/>
          <w:szCs w:val="28"/>
          <w:lang w:val="uk-UA"/>
        </w:rPr>
      </w:pPr>
      <w:r>
        <w:rPr>
          <w:sz w:val="28"/>
          <w:lang w:val="uk-UA"/>
        </w:rPr>
        <w:t xml:space="preserve">3. Дедов И. И. Осложнения сахарного диабета / И. И. Дедов. – М., 1995. – 43 с. </w:t>
      </w:r>
    </w:p>
    <w:p w:rsidR="00A56E02" w:rsidRDefault="00A56E02" w:rsidP="00A56E02">
      <w:pPr>
        <w:spacing w:line="360" w:lineRule="auto"/>
        <w:ind w:firstLine="709"/>
        <w:jc w:val="both"/>
        <w:rPr>
          <w:snapToGrid w:val="0"/>
          <w:sz w:val="28"/>
          <w:szCs w:val="28"/>
          <w:lang w:val="uk-UA"/>
        </w:rPr>
      </w:pPr>
      <w:r>
        <w:rPr>
          <w:sz w:val="28"/>
          <w:lang w:val="uk-UA"/>
        </w:rPr>
        <w:t>4. Ефимов А. С. Клиническая диабетология / А. С. Ефимов, Н. А. Скробонская. – К.: Здоров’я, 1998. – 320 с.</w:t>
      </w:r>
    </w:p>
    <w:p w:rsidR="00A56E02" w:rsidRDefault="00A56E02" w:rsidP="00A56E02">
      <w:pPr>
        <w:spacing w:line="360" w:lineRule="auto"/>
        <w:ind w:firstLine="709"/>
        <w:jc w:val="both"/>
        <w:rPr>
          <w:sz w:val="28"/>
          <w:lang w:val="uk-UA"/>
        </w:rPr>
      </w:pPr>
      <w:r>
        <w:rPr>
          <w:sz w:val="28"/>
          <w:lang w:val="uk-UA"/>
        </w:rPr>
        <w:t>5. Шляхи реалізації Сент–Вінтсенської декларації в Україні у вивчені епідеміології цукрового діабету та його ускладнень: Методичні рекомендації / А. С. Єфімов, М. Д. Тронько, В. І. Кравченко, В. І. Паньків. – К., 1994. – 14 с.</w:t>
      </w:r>
    </w:p>
    <w:p w:rsidR="00A56E02" w:rsidRDefault="00A56E02" w:rsidP="00A56E02">
      <w:pPr>
        <w:spacing w:line="360" w:lineRule="auto"/>
        <w:ind w:firstLine="709"/>
        <w:jc w:val="both"/>
        <w:rPr>
          <w:sz w:val="28"/>
          <w:lang w:val="uk-UA"/>
        </w:rPr>
      </w:pPr>
      <w:r>
        <w:rPr>
          <w:sz w:val="28"/>
          <w:lang w:val="uk-UA"/>
        </w:rPr>
        <w:t>6. Коротько Г. Ф. Секреция поджелудочной железы / Г. Ф. Коротько. – М.: Триада–Х, 2002. – 224 с.</w:t>
      </w:r>
    </w:p>
    <w:p w:rsidR="00A56E02" w:rsidRDefault="00A56E02" w:rsidP="00A56E02">
      <w:pPr>
        <w:spacing w:line="360" w:lineRule="auto"/>
        <w:ind w:firstLine="709"/>
        <w:jc w:val="both"/>
        <w:rPr>
          <w:sz w:val="28"/>
          <w:lang w:val="uk-UA"/>
        </w:rPr>
      </w:pPr>
      <w:r>
        <w:rPr>
          <w:snapToGrid w:val="0"/>
          <w:sz w:val="28"/>
          <w:szCs w:val="28"/>
          <w:lang w:val="uk-UA"/>
        </w:rPr>
        <w:t>7. Беззондовые методы исследования функционального состояния органов пищеварения / М.</w:t>
      </w:r>
      <w:r w:rsidRPr="00C16DF0">
        <w:rPr>
          <w:snapToGrid w:val="0"/>
          <w:sz w:val="28"/>
          <w:szCs w:val="28"/>
        </w:rPr>
        <w:t xml:space="preserve"> </w:t>
      </w:r>
      <w:r>
        <w:rPr>
          <w:snapToGrid w:val="0"/>
          <w:sz w:val="28"/>
          <w:szCs w:val="28"/>
          <w:lang w:val="uk-UA"/>
        </w:rPr>
        <w:t xml:space="preserve">Ф. Лендьел, В. В. Желтвай, Л. П. Киртич </w:t>
      </w:r>
      <w:r w:rsidRPr="00C16DF0">
        <w:rPr>
          <w:snapToGrid w:val="0"/>
          <w:sz w:val="28"/>
          <w:szCs w:val="28"/>
        </w:rPr>
        <w:t>[</w:t>
      </w:r>
      <w:r>
        <w:rPr>
          <w:snapToGrid w:val="0"/>
          <w:sz w:val="28"/>
          <w:szCs w:val="28"/>
          <w:lang w:val="uk-UA"/>
        </w:rPr>
        <w:t>и др.</w:t>
      </w:r>
      <w:r w:rsidRPr="00C16DF0">
        <w:rPr>
          <w:snapToGrid w:val="0"/>
          <w:sz w:val="28"/>
          <w:szCs w:val="28"/>
        </w:rPr>
        <w:t>]</w:t>
      </w:r>
      <w:r>
        <w:rPr>
          <w:snapToGrid w:val="0"/>
          <w:sz w:val="28"/>
          <w:szCs w:val="28"/>
        </w:rPr>
        <w:t xml:space="preserve"> –</w:t>
      </w:r>
      <w:r>
        <w:rPr>
          <w:snapToGrid w:val="0"/>
          <w:sz w:val="28"/>
          <w:szCs w:val="28"/>
          <w:lang w:val="uk-UA"/>
        </w:rPr>
        <w:t xml:space="preserve"> Ужгород, 1985. – 16 с.</w:t>
      </w:r>
      <w:r>
        <w:rPr>
          <w:sz w:val="28"/>
          <w:lang w:val="uk-UA"/>
        </w:rPr>
        <w:t xml:space="preserve"> </w:t>
      </w:r>
    </w:p>
    <w:p w:rsidR="00A56E02" w:rsidRDefault="00A56E02" w:rsidP="00A56E02">
      <w:pPr>
        <w:spacing w:line="360" w:lineRule="auto"/>
        <w:ind w:firstLine="709"/>
        <w:jc w:val="both"/>
        <w:rPr>
          <w:snapToGrid w:val="0"/>
          <w:sz w:val="28"/>
          <w:szCs w:val="28"/>
          <w:lang w:val="uk-UA"/>
        </w:rPr>
      </w:pPr>
      <w:r>
        <w:rPr>
          <w:snapToGrid w:val="0"/>
          <w:sz w:val="28"/>
          <w:szCs w:val="28"/>
          <w:lang w:val="uk-UA"/>
        </w:rPr>
        <w:t>8. Охлобыстин А. В. Лабораторные методы исследования при заболеваниях поджелудочной железы / А. В. Охлобыстин // Руководство по гастроэнтерологии. – М., 1996. – Т</w:t>
      </w:r>
      <w:r w:rsidRPr="00C16DF0">
        <w:rPr>
          <w:snapToGrid w:val="0"/>
          <w:sz w:val="28"/>
          <w:szCs w:val="28"/>
        </w:rPr>
        <w:t>.</w:t>
      </w:r>
      <w:r>
        <w:rPr>
          <w:snapToGrid w:val="0"/>
          <w:sz w:val="28"/>
          <w:szCs w:val="28"/>
          <w:lang w:val="uk-UA"/>
        </w:rPr>
        <w:t xml:space="preserve"> 3. – С. 19 – 31.</w:t>
      </w:r>
    </w:p>
    <w:p w:rsidR="00A56E02" w:rsidRDefault="00A56E02" w:rsidP="00A56E02">
      <w:pPr>
        <w:spacing w:line="360" w:lineRule="auto"/>
        <w:ind w:firstLine="709"/>
        <w:jc w:val="both"/>
        <w:rPr>
          <w:snapToGrid w:val="0"/>
          <w:sz w:val="28"/>
          <w:szCs w:val="28"/>
          <w:lang w:val="uk-UA"/>
        </w:rPr>
      </w:pPr>
      <w:r>
        <w:rPr>
          <w:snapToGrid w:val="0"/>
          <w:sz w:val="28"/>
          <w:szCs w:val="28"/>
          <w:lang w:val="uk-UA"/>
        </w:rPr>
        <w:t>9.</w:t>
      </w:r>
      <w:r w:rsidRPr="00C16DF0">
        <w:rPr>
          <w:snapToGrid w:val="0"/>
          <w:sz w:val="28"/>
          <w:szCs w:val="28"/>
        </w:rPr>
        <w:t xml:space="preserve"> </w:t>
      </w:r>
      <w:r>
        <w:rPr>
          <w:snapToGrid w:val="0"/>
          <w:sz w:val="28"/>
          <w:szCs w:val="28"/>
          <w:lang w:val="uk-UA"/>
        </w:rPr>
        <w:t>Фекальная эластаза 1 как маркер внешнесекреторной недостаточности поджелудочной железы</w:t>
      </w:r>
      <w:r w:rsidRPr="00C16DF0">
        <w:rPr>
          <w:snapToGrid w:val="0"/>
          <w:sz w:val="28"/>
          <w:szCs w:val="28"/>
        </w:rPr>
        <w:t xml:space="preserve"> </w:t>
      </w:r>
      <w:r>
        <w:rPr>
          <w:snapToGrid w:val="0"/>
          <w:sz w:val="28"/>
          <w:szCs w:val="28"/>
        </w:rPr>
        <w:t xml:space="preserve">/ </w:t>
      </w:r>
      <w:r>
        <w:rPr>
          <w:snapToGrid w:val="0"/>
          <w:sz w:val="28"/>
          <w:szCs w:val="28"/>
          <w:lang w:val="uk-UA"/>
        </w:rPr>
        <w:t>В. Г. Передерий, С. М.</w:t>
      </w:r>
      <w:r w:rsidRPr="00C16DF0">
        <w:rPr>
          <w:snapToGrid w:val="0"/>
          <w:sz w:val="28"/>
          <w:szCs w:val="28"/>
        </w:rPr>
        <w:t xml:space="preserve"> </w:t>
      </w:r>
      <w:r>
        <w:rPr>
          <w:snapToGrid w:val="0"/>
          <w:sz w:val="28"/>
          <w:szCs w:val="28"/>
          <w:lang w:val="uk-UA"/>
        </w:rPr>
        <w:t xml:space="preserve">Ткач, В. Б. Доготарь </w:t>
      </w:r>
      <w:r w:rsidRPr="00C16DF0">
        <w:rPr>
          <w:snapToGrid w:val="0"/>
          <w:sz w:val="28"/>
          <w:szCs w:val="28"/>
        </w:rPr>
        <w:t>[</w:t>
      </w:r>
      <w:r>
        <w:rPr>
          <w:snapToGrid w:val="0"/>
          <w:sz w:val="28"/>
          <w:szCs w:val="28"/>
          <w:lang w:val="uk-UA"/>
        </w:rPr>
        <w:t>и др.</w:t>
      </w:r>
      <w:r w:rsidRPr="00C16DF0">
        <w:rPr>
          <w:snapToGrid w:val="0"/>
          <w:sz w:val="28"/>
          <w:szCs w:val="28"/>
        </w:rPr>
        <w:t>]</w:t>
      </w:r>
      <w:r>
        <w:rPr>
          <w:snapToGrid w:val="0"/>
          <w:sz w:val="28"/>
          <w:szCs w:val="28"/>
        </w:rPr>
        <w:t xml:space="preserve"> //</w:t>
      </w:r>
      <w:r>
        <w:rPr>
          <w:snapToGrid w:val="0"/>
          <w:sz w:val="28"/>
          <w:szCs w:val="28"/>
          <w:lang w:val="uk-UA"/>
        </w:rPr>
        <w:t xml:space="preserve"> Сучасна гастроентерологія. – 2002. – № 1. – С. 25 – 27.</w:t>
      </w:r>
    </w:p>
    <w:p w:rsidR="00A56E02" w:rsidRDefault="00A56E02" w:rsidP="00A56E02">
      <w:pPr>
        <w:spacing w:line="360" w:lineRule="auto"/>
        <w:ind w:firstLine="709"/>
        <w:jc w:val="both"/>
        <w:rPr>
          <w:snapToGrid w:val="0"/>
          <w:sz w:val="28"/>
          <w:szCs w:val="28"/>
          <w:lang w:val="uk-UA"/>
        </w:rPr>
      </w:pPr>
      <w:r>
        <w:rPr>
          <w:snapToGrid w:val="0"/>
          <w:sz w:val="28"/>
          <w:szCs w:val="28"/>
          <w:lang w:val="uk-UA"/>
        </w:rPr>
        <w:lastRenderedPageBreak/>
        <w:t>10. Внешнесекреторная недостаточность поджелудочной железы / В. Г. Передерий, С. М. Ткач, А. С. Ларин, С. В. Скопиченко. – К., Твиса. – 2005. – 193 с.</w:t>
      </w:r>
    </w:p>
    <w:p w:rsidR="00A56E02" w:rsidRDefault="00A56E02" w:rsidP="00A56E02">
      <w:pPr>
        <w:spacing w:line="360" w:lineRule="auto"/>
        <w:ind w:firstLine="709"/>
        <w:jc w:val="both"/>
        <w:rPr>
          <w:snapToGrid w:val="0"/>
          <w:sz w:val="28"/>
          <w:szCs w:val="28"/>
          <w:lang w:val="uk-UA"/>
        </w:rPr>
      </w:pPr>
      <w:r w:rsidRPr="00E90AE6">
        <w:rPr>
          <w:bCs/>
          <w:sz w:val="28"/>
          <w:lang w:val="uk-UA"/>
        </w:rPr>
        <w:t>11.</w:t>
      </w:r>
      <w:r>
        <w:rPr>
          <w:sz w:val="28"/>
          <w:lang w:val="uk-UA"/>
        </w:rPr>
        <w:t xml:space="preserve"> Тронько М. Д. Класифікація, діагностика, критерії компенсації цукрового діабету. Концепція регуляції прандіальної глюкози у хворих на ЦД 2 типу: Методичні рекомендпції / М. Д. Тронько, А. С. Єфімов, П. М. Карабун. – 2002.</w:t>
      </w:r>
      <w:r w:rsidRPr="00E90AE6">
        <w:rPr>
          <w:sz w:val="28"/>
          <w:lang w:val="uk-UA"/>
        </w:rPr>
        <w:t xml:space="preserve"> </w:t>
      </w:r>
      <w:r>
        <w:rPr>
          <w:sz w:val="28"/>
          <w:lang w:val="uk-UA"/>
        </w:rPr>
        <w:t xml:space="preserve">– </w:t>
      </w:r>
      <w:r>
        <w:rPr>
          <w:sz w:val="28"/>
          <w:szCs w:val="28"/>
          <w:lang w:val="uk-UA"/>
        </w:rPr>
        <w:t>С. 112.</w:t>
      </w:r>
      <w:r>
        <w:rPr>
          <w:sz w:val="28"/>
          <w:lang w:val="uk-UA"/>
        </w:rPr>
        <w:t xml:space="preserve">  </w:t>
      </w:r>
    </w:p>
    <w:p w:rsidR="00A56E02" w:rsidRDefault="00A56E02" w:rsidP="00A56E02">
      <w:pPr>
        <w:spacing w:line="360" w:lineRule="auto"/>
        <w:ind w:firstLine="709"/>
        <w:jc w:val="both"/>
        <w:rPr>
          <w:snapToGrid w:val="0"/>
          <w:sz w:val="28"/>
          <w:szCs w:val="28"/>
          <w:lang w:val="uk-UA"/>
        </w:rPr>
      </w:pPr>
      <w:r>
        <w:rPr>
          <w:sz w:val="28"/>
          <w:lang w:val="uk-UA"/>
        </w:rPr>
        <w:t>12. Тронько М. Д. Государственная программа “Сахарный диабет” / М. Д. Тронько, Б. Н. Маньковский // Лікування та діагностика. – 1999. – № 1. – С. 58 – 59.</w:t>
      </w:r>
    </w:p>
    <w:p w:rsidR="00A56E02" w:rsidRDefault="00A56E02" w:rsidP="00A56E02">
      <w:pPr>
        <w:spacing w:line="360" w:lineRule="auto"/>
        <w:ind w:firstLine="709"/>
        <w:jc w:val="both"/>
        <w:rPr>
          <w:snapToGrid w:val="0"/>
          <w:sz w:val="28"/>
          <w:szCs w:val="28"/>
          <w:lang w:val="uk-UA"/>
        </w:rPr>
      </w:pPr>
      <w:r>
        <w:rPr>
          <w:snapToGrid w:val="0"/>
          <w:sz w:val="28"/>
          <w:szCs w:val="28"/>
          <w:lang w:val="uk-UA"/>
        </w:rPr>
        <w:t>13. Яковенко Э. П. Ферментные препараты в клинической практике / Э. П. Яковенко // Клин. фармакология. – 1998. – Т</w:t>
      </w:r>
      <w:r w:rsidRPr="00C16DF0">
        <w:rPr>
          <w:snapToGrid w:val="0"/>
          <w:sz w:val="28"/>
          <w:szCs w:val="28"/>
        </w:rPr>
        <w:t>.</w:t>
      </w:r>
      <w:r>
        <w:rPr>
          <w:snapToGrid w:val="0"/>
          <w:sz w:val="28"/>
          <w:szCs w:val="28"/>
          <w:lang w:val="uk-UA"/>
        </w:rPr>
        <w:t xml:space="preserve"> 7, № 1. – С. 1 – 5.</w:t>
      </w:r>
    </w:p>
    <w:p w:rsidR="00A56E02" w:rsidRDefault="00A56E02" w:rsidP="00A56E02">
      <w:pPr>
        <w:spacing w:line="360" w:lineRule="auto"/>
        <w:ind w:firstLine="709"/>
        <w:jc w:val="both"/>
        <w:rPr>
          <w:snapToGrid w:val="0"/>
          <w:sz w:val="28"/>
          <w:szCs w:val="28"/>
          <w:lang w:val="uk-UA"/>
        </w:rPr>
      </w:pPr>
      <w:r>
        <w:rPr>
          <w:snapToGrid w:val="0"/>
          <w:sz w:val="28"/>
          <w:szCs w:val="28"/>
          <w:lang w:val="uk-UA"/>
        </w:rPr>
        <w:t xml:space="preserve">14. Abrams C. K. Gastric lipase: Localization in the human stomach / C. K. Abrams, M. Hamosh, T. S. Lee // Gastroenterology. – 1988. – </w:t>
      </w:r>
      <w:r>
        <w:rPr>
          <w:snapToGrid w:val="0"/>
          <w:sz w:val="28"/>
          <w:szCs w:val="28"/>
          <w:lang w:val="en-US"/>
        </w:rPr>
        <w:t xml:space="preserve">Vol. </w:t>
      </w:r>
      <w:r>
        <w:rPr>
          <w:snapToGrid w:val="0"/>
          <w:sz w:val="28"/>
          <w:szCs w:val="28"/>
          <w:lang w:val="uk-UA"/>
        </w:rPr>
        <w:t>95</w:t>
      </w:r>
      <w:r>
        <w:rPr>
          <w:snapToGrid w:val="0"/>
          <w:sz w:val="28"/>
          <w:szCs w:val="28"/>
          <w:lang w:val="en-US"/>
        </w:rPr>
        <w:t xml:space="preserve">. – P. </w:t>
      </w:r>
      <w:r>
        <w:rPr>
          <w:snapToGrid w:val="0"/>
          <w:sz w:val="28"/>
          <w:szCs w:val="28"/>
          <w:lang w:val="uk-UA"/>
        </w:rPr>
        <w:t>1460</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1464.</w:t>
      </w:r>
    </w:p>
    <w:p w:rsidR="00A56E02" w:rsidRDefault="00A56E02" w:rsidP="00A56E02">
      <w:pPr>
        <w:spacing w:line="360" w:lineRule="auto"/>
        <w:ind w:firstLine="709"/>
        <w:jc w:val="both"/>
        <w:rPr>
          <w:snapToGrid w:val="0"/>
          <w:sz w:val="28"/>
          <w:szCs w:val="28"/>
          <w:lang w:val="uk-UA"/>
        </w:rPr>
      </w:pPr>
      <w:r>
        <w:rPr>
          <w:snapToGrid w:val="0"/>
          <w:sz w:val="28"/>
          <w:szCs w:val="28"/>
          <w:lang w:val="en-US"/>
        </w:rPr>
        <w:t xml:space="preserve">15. </w:t>
      </w:r>
      <w:r>
        <w:rPr>
          <w:snapToGrid w:val="0"/>
          <w:sz w:val="28"/>
          <w:szCs w:val="28"/>
          <w:lang w:val="uk-UA"/>
        </w:rPr>
        <w:t>Adler G</w:t>
      </w:r>
      <w:r>
        <w:rPr>
          <w:snapToGrid w:val="0"/>
          <w:sz w:val="28"/>
          <w:szCs w:val="28"/>
          <w:lang w:val="en-US"/>
        </w:rPr>
        <w:t>.</w:t>
      </w:r>
      <w:r>
        <w:rPr>
          <w:snapToGrid w:val="0"/>
          <w:sz w:val="28"/>
          <w:szCs w:val="28"/>
          <w:lang w:val="uk-UA"/>
        </w:rPr>
        <w:t xml:space="preserve"> Differential effects of atropin and cholecystokinin receptor antagonist on pancreatic secretion</w:t>
      </w:r>
      <w:r>
        <w:rPr>
          <w:snapToGrid w:val="0"/>
          <w:sz w:val="28"/>
          <w:szCs w:val="28"/>
          <w:lang w:val="en-US"/>
        </w:rPr>
        <w:t xml:space="preserve"> / </w:t>
      </w:r>
      <w:r>
        <w:rPr>
          <w:snapToGrid w:val="0"/>
          <w:sz w:val="28"/>
          <w:szCs w:val="28"/>
          <w:lang w:val="uk-UA"/>
        </w:rPr>
        <w:t>G</w:t>
      </w:r>
      <w:r>
        <w:rPr>
          <w:snapToGrid w:val="0"/>
          <w:sz w:val="28"/>
          <w:szCs w:val="28"/>
          <w:lang w:val="en-US"/>
        </w:rPr>
        <w:t xml:space="preserve">. </w:t>
      </w:r>
      <w:r>
        <w:rPr>
          <w:snapToGrid w:val="0"/>
          <w:sz w:val="28"/>
          <w:szCs w:val="28"/>
          <w:lang w:val="uk-UA"/>
        </w:rPr>
        <w:t>Adler, M</w:t>
      </w:r>
      <w:r>
        <w:rPr>
          <w:snapToGrid w:val="0"/>
          <w:sz w:val="28"/>
          <w:szCs w:val="28"/>
          <w:lang w:val="en-US"/>
        </w:rPr>
        <w:t>.</w:t>
      </w:r>
      <w:r>
        <w:rPr>
          <w:snapToGrid w:val="0"/>
          <w:sz w:val="28"/>
          <w:szCs w:val="28"/>
          <w:lang w:val="uk-UA"/>
        </w:rPr>
        <w:t xml:space="preserve"> Reinshagen, I.</w:t>
      </w:r>
      <w:r>
        <w:rPr>
          <w:snapToGrid w:val="0"/>
          <w:sz w:val="28"/>
          <w:szCs w:val="28"/>
          <w:lang w:val="en-US"/>
        </w:rPr>
        <w:t xml:space="preserve"> </w:t>
      </w:r>
      <w:r>
        <w:rPr>
          <w:snapToGrid w:val="0"/>
          <w:sz w:val="28"/>
          <w:szCs w:val="28"/>
          <w:lang w:val="uk-UA"/>
        </w:rPr>
        <w:t>Koop</w:t>
      </w:r>
      <w:r>
        <w:rPr>
          <w:snapToGrid w:val="0"/>
          <w:sz w:val="28"/>
          <w:szCs w:val="28"/>
          <w:lang w:val="en-US"/>
        </w:rPr>
        <w:t xml:space="preserve"> //</w:t>
      </w:r>
      <w:r>
        <w:rPr>
          <w:snapToGrid w:val="0"/>
          <w:sz w:val="28"/>
          <w:szCs w:val="28"/>
          <w:lang w:val="uk-UA"/>
        </w:rPr>
        <w:t xml:space="preserve"> Gastroenterology</w:t>
      </w:r>
      <w:r>
        <w:rPr>
          <w:snapToGrid w:val="0"/>
          <w:sz w:val="28"/>
          <w:szCs w:val="28"/>
          <w:lang w:val="en-US"/>
        </w:rPr>
        <w:t>. –</w:t>
      </w:r>
      <w:r>
        <w:rPr>
          <w:snapToGrid w:val="0"/>
          <w:sz w:val="28"/>
          <w:szCs w:val="28"/>
          <w:lang w:val="uk-UA"/>
        </w:rPr>
        <w:t xml:space="preserve"> 1989</w:t>
      </w:r>
      <w:r>
        <w:rPr>
          <w:snapToGrid w:val="0"/>
          <w:sz w:val="28"/>
          <w:szCs w:val="28"/>
          <w:lang w:val="en-US"/>
        </w:rPr>
        <w:t xml:space="preserve">. – Vol. </w:t>
      </w:r>
      <w:r>
        <w:rPr>
          <w:snapToGrid w:val="0"/>
          <w:sz w:val="28"/>
          <w:szCs w:val="28"/>
          <w:lang w:val="uk-UA"/>
        </w:rPr>
        <w:t>96</w:t>
      </w:r>
      <w:r>
        <w:rPr>
          <w:snapToGrid w:val="0"/>
          <w:sz w:val="28"/>
          <w:szCs w:val="28"/>
          <w:lang w:val="en-US"/>
        </w:rPr>
        <w:t xml:space="preserve">. – P. </w:t>
      </w:r>
      <w:r>
        <w:rPr>
          <w:snapToGrid w:val="0"/>
          <w:sz w:val="28"/>
          <w:szCs w:val="28"/>
          <w:lang w:val="uk-UA"/>
        </w:rPr>
        <w:t>1158</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 xml:space="preserve">1164. </w:t>
      </w:r>
    </w:p>
    <w:p w:rsidR="00A56E02" w:rsidRDefault="00A56E02" w:rsidP="00A56E02">
      <w:pPr>
        <w:spacing w:line="360" w:lineRule="auto"/>
        <w:ind w:firstLine="709"/>
        <w:jc w:val="both"/>
        <w:rPr>
          <w:snapToGrid w:val="0"/>
          <w:sz w:val="28"/>
          <w:szCs w:val="28"/>
          <w:lang w:val="uk-UA"/>
        </w:rPr>
      </w:pPr>
      <w:r>
        <w:rPr>
          <w:snapToGrid w:val="0"/>
          <w:sz w:val="28"/>
          <w:szCs w:val="28"/>
          <w:lang w:val="en-US"/>
        </w:rPr>
        <w:t xml:space="preserve">16. </w:t>
      </w:r>
      <w:r>
        <w:rPr>
          <w:snapToGrid w:val="0"/>
          <w:sz w:val="28"/>
          <w:szCs w:val="28"/>
          <w:lang w:val="uk-UA"/>
        </w:rPr>
        <w:t>Airey M</w:t>
      </w:r>
      <w:r>
        <w:rPr>
          <w:snapToGrid w:val="0"/>
          <w:sz w:val="28"/>
          <w:szCs w:val="28"/>
          <w:lang w:val="en-US"/>
        </w:rPr>
        <w:t xml:space="preserve">. </w:t>
      </w:r>
      <w:r>
        <w:rPr>
          <w:snapToGrid w:val="0"/>
          <w:sz w:val="28"/>
          <w:szCs w:val="28"/>
          <w:lang w:val="uk-UA"/>
        </w:rPr>
        <w:t>C</w:t>
      </w:r>
      <w:r>
        <w:rPr>
          <w:snapToGrid w:val="0"/>
          <w:sz w:val="28"/>
          <w:szCs w:val="28"/>
          <w:lang w:val="en-US"/>
        </w:rPr>
        <w:t>.</w:t>
      </w:r>
      <w:r>
        <w:rPr>
          <w:snapToGrid w:val="0"/>
          <w:sz w:val="28"/>
          <w:szCs w:val="28"/>
          <w:lang w:val="uk-UA"/>
        </w:rPr>
        <w:t xml:space="preserve"> The influence of granular pancreatin upon endocrine and exocrine pancreatic function during convalescence from acute pancreatitis</w:t>
      </w:r>
      <w:r>
        <w:rPr>
          <w:snapToGrid w:val="0"/>
          <w:sz w:val="28"/>
          <w:szCs w:val="28"/>
          <w:lang w:val="en-US"/>
        </w:rPr>
        <w:t xml:space="preserve"> / </w:t>
      </w:r>
      <w:r>
        <w:rPr>
          <w:snapToGrid w:val="0"/>
          <w:sz w:val="28"/>
          <w:szCs w:val="28"/>
          <w:lang w:val="uk-UA"/>
        </w:rPr>
        <w:t>M</w:t>
      </w:r>
      <w:r>
        <w:rPr>
          <w:snapToGrid w:val="0"/>
          <w:sz w:val="28"/>
          <w:szCs w:val="28"/>
          <w:lang w:val="en-US"/>
        </w:rPr>
        <w:t xml:space="preserve">. </w:t>
      </w:r>
      <w:r>
        <w:rPr>
          <w:snapToGrid w:val="0"/>
          <w:sz w:val="28"/>
          <w:szCs w:val="28"/>
          <w:lang w:val="uk-UA"/>
        </w:rPr>
        <w:t>C</w:t>
      </w:r>
      <w:r>
        <w:rPr>
          <w:snapToGrid w:val="0"/>
          <w:sz w:val="28"/>
          <w:szCs w:val="28"/>
          <w:lang w:val="en-US"/>
        </w:rPr>
        <w:t xml:space="preserve">. </w:t>
      </w:r>
      <w:r>
        <w:rPr>
          <w:snapToGrid w:val="0"/>
          <w:sz w:val="28"/>
          <w:szCs w:val="28"/>
          <w:lang w:val="uk-UA"/>
        </w:rPr>
        <w:t>Airey, M</w:t>
      </w:r>
      <w:r>
        <w:rPr>
          <w:snapToGrid w:val="0"/>
          <w:sz w:val="28"/>
          <w:szCs w:val="28"/>
          <w:lang w:val="en-US"/>
        </w:rPr>
        <w:t xml:space="preserve">. </w:t>
      </w:r>
      <w:r>
        <w:rPr>
          <w:snapToGrid w:val="0"/>
          <w:sz w:val="28"/>
          <w:szCs w:val="28"/>
          <w:lang w:val="uk-UA"/>
        </w:rPr>
        <w:t>J. McMahon</w:t>
      </w:r>
      <w:r>
        <w:rPr>
          <w:snapToGrid w:val="0"/>
          <w:sz w:val="28"/>
          <w:szCs w:val="28"/>
          <w:lang w:val="en-US"/>
        </w:rPr>
        <w:t xml:space="preserve"> //</w:t>
      </w:r>
      <w:r>
        <w:rPr>
          <w:snapToGrid w:val="0"/>
          <w:sz w:val="28"/>
          <w:szCs w:val="28"/>
          <w:lang w:val="uk-UA"/>
        </w:rPr>
        <w:t xml:space="preserve"> Lankish P</w:t>
      </w:r>
      <w:r>
        <w:rPr>
          <w:snapToGrid w:val="0"/>
          <w:sz w:val="28"/>
          <w:szCs w:val="28"/>
          <w:lang w:val="en-US"/>
        </w:rPr>
        <w:t xml:space="preserve">. </w:t>
      </w:r>
      <w:r>
        <w:rPr>
          <w:snapToGrid w:val="0"/>
          <w:sz w:val="28"/>
          <w:szCs w:val="28"/>
          <w:lang w:val="uk-UA"/>
        </w:rPr>
        <w:t>G</w:t>
      </w:r>
      <w:r>
        <w:rPr>
          <w:snapToGrid w:val="0"/>
          <w:sz w:val="28"/>
          <w:szCs w:val="28"/>
          <w:lang w:val="en-US"/>
        </w:rPr>
        <w:t>.</w:t>
      </w:r>
      <w:r>
        <w:rPr>
          <w:snapToGrid w:val="0"/>
          <w:sz w:val="28"/>
          <w:szCs w:val="28"/>
          <w:lang w:val="uk-UA"/>
        </w:rPr>
        <w:t xml:space="preserve"> (ed): Pancreatic Enzymes in Health and Disease. Heidelberg, Springer</w:t>
      </w:r>
      <w:r>
        <w:rPr>
          <w:snapToGrid w:val="0"/>
          <w:sz w:val="28"/>
          <w:szCs w:val="28"/>
          <w:lang w:val="en-US"/>
        </w:rPr>
        <w:t>,</w:t>
      </w:r>
      <w:r>
        <w:rPr>
          <w:snapToGrid w:val="0"/>
          <w:sz w:val="28"/>
          <w:szCs w:val="28"/>
          <w:lang w:val="uk-UA"/>
        </w:rPr>
        <w:t xml:space="preserve"> 1991</w:t>
      </w:r>
      <w:r>
        <w:rPr>
          <w:snapToGrid w:val="0"/>
          <w:sz w:val="28"/>
          <w:szCs w:val="28"/>
          <w:lang w:val="en-US"/>
        </w:rPr>
        <w:t>. – P.</w:t>
      </w:r>
      <w:r>
        <w:rPr>
          <w:snapToGrid w:val="0"/>
          <w:sz w:val="28"/>
          <w:szCs w:val="28"/>
          <w:lang w:val="uk-UA"/>
        </w:rPr>
        <w:t xml:space="preserve"> 131</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138.</w:t>
      </w:r>
    </w:p>
    <w:p w:rsidR="00A56E02" w:rsidRDefault="00A56E02" w:rsidP="00A56E02">
      <w:pPr>
        <w:pStyle w:val="aa"/>
        <w:spacing w:after="0" w:line="360" w:lineRule="auto"/>
        <w:ind w:firstLine="709"/>
        <w:jc w:val="both"/>
        <w:rPr>
          <w:szCs w:val="28"/>
          <w:lang w:val="uk-UA"/>
        </w:rPr>
      </w:pPr>
      <w:r>
        <w:rPr>
          <w:szCs w:val="28"/>
          <w:lang w:val="en-US"/>
        </w:rPr>
        <w:t xml:space="preserve">17. </w:t>
      </w:r>
      <w:r>
        <w:rPr>
          <w:szCs w:val="28"/>
          <w:lang w:val="uk-UA"/>
        </w:rPr>
        <w:t>Alberti K</w:t>
      </w:r>
      <w:r>
        <w:rPr>
          <w:szCs w:val="28"/>
          <w:lang w:val="en-US"/>
        </w:rPr>
        <w:t xml:space="preserve">. </w:t>
      </w:r>
      <w:r>
        <w:rPr>
          <w:szCs w:val="28"/>
          <w:lang w:val="uk-UA"/>
        </w:rPr>
        <w:t>G</w:t>
      </w:r>
      <w:r>
        <w:rPr>
          <w:szCs w:val="28"/>
          <w:lang w:val="en-US"/>
        </w:rPr>
        <w:t xml:space="preserve">. </w:t>
      </w:r>
      <w:r>
        <w:rPr>
          <w:szCs w:val="28"/>
          <w:lang w:val="uk-UA"/>
        </w:rPr>
        <w:t>M</w:t>
      </w:r>
      <w:r>
        <w:rPr>
          <w:szCs w:val="28"/>
          <w:lang w:val="en-US"/>
        </w:rPr>
        <w:t xml:space="preserve">. </w:t>
      </w:r>
      <w:r>
        <w:rPr>
          <w:szCs w:val="28"/>
          <w:lang w:val="uk-UA"/>
        </w:rPr>
        <w:t>M. Diabetes secondary to pancreatopathy: an example of brittle diabetes. In: A</w:t>
      </w:r>
      <w:r>
        <w:rPr>
          <w:szCs w:val="28"/>
          <w:lang w:val="en-US"/>
        </w:rPr>
        <w:t xml:space="preserve">. </w:t>
      </w:r>
      <w:r>
        <w:rPr>
          <w:szCs w:val="28"/>
          <w:lang w:val="uk-UA"/>
        </w:rPr>
        <w:t>Tiengo, K</w:t>
      </w:r>
      <w:r>
        <w:rPr>
          <w:szCs w:val="28"/>
          <w:lang w:val="en-US"/>
        </w:rPr>
        <w:t xml:space="preserve">. </w:t>
      </w:r>
      <w:r>
        <w:rPr>
          <w:szCs w:val="28"/>
          <w:lang w:val="uk-UA"/>
        </w:rPr>
        <w:t>G</w:t>
      </w:r>
      <w:r>
        <w:rPr>
          <w:szCs w:val="28"/>
          <w:lang w:val="en-US"/>
        </w:rPr>
        <w:t xml:space="preserve">. </w:t>
      </w:r>
      <w:r>
        <w:rPr>
          <w:szCs w:val="28"/>
          <w:lang w:val="uk-UA"/>
        </w:rPr>
        <w:t>M</w:t>
      </w:r>
      <w:r>
        <w:rPr>
          <w:szCs w:val="28"/>
          <w:lang w:val="en-US"/>
        </w:rPr>
        <w:t xml:space="preserve">. </w:t>
      </w:r>
      <w:r>
        <w:rPr>
          <w:szCs w:val="28"/>
          <w:lang w:val="uk-UA"/>
        </w:rPr>
        <w:t>M</w:t>
      </w:r>
      <w:r>
        <w:rPr>
          <w:szCs w:val="28"/>
          <w:lang w:val="en-US"/>
        </w:rPr>
        <w:t>.</w:t>
      </w:r>
      <w:r>
        <w:rPr>
          <w:szCs w:val="28"/>
          <w:lang w:val="uk-UA"/>
        </w:rPr>
        <w:t xml:space="preserve"> Alberti, S</w:t>
      </w:r>
      <w:r>
        <w:rPr>
          <w:szCs w:val="28"/>
          <w:lang w:val="en-US"/>
        </w:rPr>
        <w:t xml:space="preserve">. </w:t>
      </w:r>
      <w:r>
        <w:rPr>
          <w:szCs w:val="28"/>
          <w:lang w:val="uk-UA"/>
        </w:rPr>
        <w:t>DelPrato, M</w:t>
      </w:r>
      <w:r>
        <w:rPr>
          <w:szCs w:val="28"/>
          <w:lang w:val="en-US"/>
        </w:rPr>
        <w:t xml:space="preserve">. </w:t>
      </w:r>
      <w:r>
        <w:rPr>
          <w:szCs w:val="28"/>
          <w:lang w:val="uk-UA"/>
        </w:rPr>
        <w:t>Vranic (eds)</w:t>
      </w:r>
      <w:r>
        <w:rPr>
          <w:szCs w:val="28"/>
          <w:lang w:val="en-US"/>
        </w:rPr>
        <w:t xml:space="preserve"> //</w:t>
      </w:r>
      <w:r>
        <w:rPr>
          <w:szCs w:val="28"/>
          <w:lang w:val="uk-UA"/>
        </w:rPr>
        <w:t xml:space="preserve"> Diabetes secondary to pancreatopathy. International Congr</w:t>
      </w:r>
      <w:r>
        <w:rPr>
          <w:szCs w:val="28"/>
          <w:lang w:val="en-US"/>
        </w:rPr>
        <w:t>.</w:t>
      </w:r>
      <w:r>
        <w:rPr>
          <w:szCs w:val="28"/>
          <w:lang w:val="uk-UA"/>
        </w:rPr>
        <w:t xml:space="preserve"> Series 762. Excerpta Medica, Amsterdam, 1988</w:t>
      </w:r>
      <w:r>
        <w:rPr>
          <w:szCs w:val="28"/>
          <w:lang w:val="en-US"/>
        </w:rPr>
        <w:t>. –</w:t>
      </w:r>
      <w:r>
        <w:rPr>
          <w:szCs w:val="28"/>
          <w:lang w:val="uk-UA"/>
        </w:rPr>
        <w:t xml:space="preserve"> </w:t>
      </w:r>
      <w:r>
        <w:rPr>
          <w:szCs w:val="28"/>
          <w:lang w:val="en-US"/>
        </w:rPr>
        <w:t>P.</w:t>
      </w:r>
      <w:r>
        <w:rPr>
          <w:szCs w:val="28"/>
          <w:lang w:val="uk-UA"/>
        </w:rPr>
        <w:t xml:space="preserve"> 7</w:t>
      </w:r>
      <w:r>
        <w:rPr>
          <w:szCs w:val="28"/>
          <w:lang w:val="en-US"/>
        </w:rPr>
        <w:t xml:space="preserve"> </w:t>
      </w:r>
      <w:r>
        <w:rPr>
          <w:szCs w:val="28"/>
          <w:lang w:val="uk-UA"/>
        </w:rPr>
        <w:t>–</w:t>
      </w:r>
      <w:r>
        <w:rPr>
          <w:szCs w:val="28"/>
          <w:lang w:val="en-US"/>
        </w:rPr>
        <w:t xml:space="preserve"> </w:t>
      </w:r>
      <w:r>
        <w:rPr>
          <w:szCs w:val="28"/>
          <w:lang w:val="uk-UA"/>
        </w:rPr>
        <w:t>20.</w:t>
      </w:r>
    </w:p>
    <w:p w:rsidR="00A56E02" w:rsidRDefault="00A56E02" w:rsidP="00A56E02">
      <w:pPr>
        <w:spacing w:line="360" w:lineRule="auto"/>
        <w:ind w:firstLine="709"/>
        <w:jc w:val="both"/>
        <w:rPr>
          <w:snapToGrid w:val="0"/>
          <w:sz w:val="28"/>
          <w:szCs w:val="28"/>
          <w:lang w:val="uk-UA"/>
        </w:rPr>
      </w:pPr>
      <w:r>
        <w:rPr>
          <w:snapToGrid w:val="0"/>
          <w:sz w:val="28"/>
          <w:szCs w:val="28"/>
          <w:lang w:val="en-US"/>
        </w:rPr>
        <w:lastRenderedPageBreak/>
        <w:t>18.</w:t>
      </w:r>
      <w:r>
        <w:rPr>
          <w:snapToGrid w:val="0"/>
          <w:sz w:val="28"/>
          <w:szCs w:val="28"/>
          <w:lang w:val="uk-UA"/>
        </w:rPr>
        <w:t xml:space="preserve"> Importance of measuring CO</w:t>
      </w:r>
      <w:r>
        <w:rPr>
          <w:snapToGrid w:val="0"/>
          <w:sz w:val="28"/>
          <w:szCs w:val="28"/>
          <w:vertAlign w:val="subscript"/>
          <w:lang w:val="uk-UA"/>
        </w:rPr>
        <w:t>2</w:t>
      </w:r>
      <w:r>
        <w:rPr>
          <w:snapToGrid w:val="0"/>
          <w:sz w:val="28"/>
          <w:szCs w:val="28"/>
          <w:lang w:val="uk-UA"/>
        </w:rPr>
        <w:t xml:space="preserve"> production rate when using 13C breath tests to measure fat digestion</w:t>
      </w:r>
      <w:r>
        <w:rPr>
          <w:snapToGrid w:val="0"/>
          <w:sz w:val="28"/>
          <w:szCs w:val="28"/>
          <w:lang w:val="en-US"/>
        </w:rPr>
        <w:t xml:space="preserve"> / </w:t>
      </w:r>
      <w:r>
        <w:rPr>
          <w:snapToGrid w:val="0"/>
          <w:sz w:val="28"/>
          <w:szCs w:val="28"/>
          <w:lang w:val="uk-UA"/>
        </w:rPr>
        <w:t>S</w:t>
      </w:r>
      <w:r>
        <w:rPr>
          <w:snapToGrid w:val="0"/>
          <w:sz w:val="28"/>
          <w:szCs w:val="28"/>
          <w:lang w:val="en-US"/>
        </w:rPr>
        <w:t xml:space="preserve">. </w:t>
      </w:r>
      <w:r>
        <w:rPr>
          <w:snapToGrid w:val="0"/>
          <w:sz w:val="28"/>
          <w:szCs w:val="28"/>
          <w:lang w:val="uk-UA"/>
        </w:rPr>
        <w:t>Amarri, W</w:t>
      </w:r>
      <w:r>
        <w:rPr>
          <w:snapToGrid w:val="0"/>
          <w:sz w:val="28"/>
          <w:szCs w:val="28"/>
          <w:lang w:val="en-US"/>
        </w:rPr>
        <w:t xml:space="preserve">. </w:t>
      </w:r>
      <w:r>
        <w:rPr>
          <w:snapToGrid w:val="0"/>
          <w:sz w:val="28"/>
          <w:szCs w:val="28"/>
          <w:lang w:val="uk-UA"/>
        </w:rPr>
        <w:t>A</w:t>
      </w:r>
      <w:r>
        <w:rPr>
          <w:snapToGrid w:val="0"/>
          <w:sz w:val="28"/>
          <w:szCs w:val="28"/>
          <w:lang w:val="en-US"/>
        </w:rPr>
        <w:t>.</w:t>
      </w:r>
      <w:r>
        <w:rPr>
          <w:snapToGrid w:val="0"/>
          <w:sz w:val="28"/>
          <w:szCs w:val="28"/>
          <w:lang w:val="uk-UA"/>
        </w:rPr>
        <w:t xml:space="preserve"> Coward, M</w:t>
      </w:r>
      <w:r>
        <w:rPr>
          <w:snapToGrid w:val="0"/>
          <w:sz w:val="28"/>
          <w:szCs w:val="28"/>
          <w:lang w:val="en-US"/>
        </w:rPr>
        <w:t>.</w:t>
      </w:r>
      <w:r>
        <w:rPr>
          <w:snapToGrid w:val="0"/>
          <w:sz w:val="28"/>
          <w:szCs w:val="28"/>
          <w:lang w:val="uk-UA"/>
        </w:rPr>
        <w:t xml:space="preserve"> Harding, L</w:t>
      </w:r>
      <w:r>
        <w:rPr>
          <w:snapToGrid w:val="0"/>
          <w:sz w:val="28"/>
          <w:szCs w:val="28"/>
          <w:lang w:val="en-US"/>
        </w:rPr>
        <w:t xml:space="preserve">. </w:t>
      </w:r>
      <w:r>
        <w:rPr>
          <w:snapToGrid w:val="0"/>
          <w:sz w:val="28"/>
          <w:szCs w:val="28"/>
          <w:lang w:val="uk-UA"/>
        </w:rPr>
        <w:t>T. Weaver</w:t>
      </w:r>
      <w:r>
        <w:rPr>
          <w:snapToGrid w:val="0"/>
          <w:sz w:val="28"/>
          <w:szCs w:val="28"/>
          <w:lang w:val="en-US"/>
        </w:rPr>
        <w:t xml:space="preserve"> //</w:t>
      </w:r>
      <w:r>
        <w:rPr>
          <w:snapToGrid w:val="0"/>
          <w:sz w:val="28"/>
          <w:szCs w:val="28"/>
          <w:lang w:val="uk-UA"/>
        </w:rPr>
        <w:t xml:space="preserve"> British J</w:t>
      </w:r>
      <w:r>
        <w:rPr>
          <w:snapToGrid w:val="0"/>
          <w:sz w:val="28"/>
          <w:szCs w:val="28"/>
          <w:lang w:val="en-US"/>
        </w:rPr>
        <w:t>.</w:t>
      </w:r>
      <w:r>
        <w:rPr>
          <w:snapToGrid w:val="0"/>
          <w:sz w:val="28"/>
          <w:szCs w:val="28"/>
          <w:lang w:val="uk-UA"/>
        </w:rPr>
        <w:t xml:space="preserve"> Nutrition</w:t>
      </w:r>
      <w:r>
        <w:rPr>
          <w:snapToGrid w:val="0"/>
          <w:sz w:val="28"/>
          <w:szCs w:val="28"/>
          <w:lang w:val="en-US"/>
        </w:rPr>
        <w:t>. –</w:t>
      </w:r>
      <w:r>
        <w:rPr>
          <w:snapToGrid w:val="0"/>
          <w:sz w:val="28"/>
          <w:szCs w:val="28"/>
          <w:lang w:val="uk-UA"/>
        </w:rPr>
        <w:t xml:space="preserve"> 1998</w:t>
      </w:r>
      <w:r>
        <w:rPr>
          <w:snapToGrid w:val="0"/>
          <w:sz w:val="28"/>
          <w:szCs w:val="28"/>
          <w:lang w:val="en-US"/>
        </w:rPr>
        <w:t xml:space="preserve">. – Vol. </w:t>
      </w:r>
      <w:r>
        <w:rPr>
          <w:snapToGrid w:val="0"/>
          <w:sz w:val="28"/>
          <w:szCs w:val="28"/>
          <w:lang w:val="uk-UA"/>
        </w:rPr>
        <w:t>79</w:t>
      </w:r>
      <w:r>
        <w:rPr>
          <w:snapToGrid w:val="0"/>
          <w:sz w:val="28"/>
          <w:szCs w:val="28"/>
          <w:lang w:val="en-US"/>
        </w:rPr>
        <w:t xml:space="preserve">. – P. </w:t>
      </w:r>
      <w:r>
        <w:rPr>
          <w:snapToGrid w:val="0"/>
          <w:sz w:val="28"/>
          <w:szCs w:val="28"/>
          <w:lang w:val="uk-UA"/>
        </w:rPr>
        <w:t>1</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6.</w:t>
      </w:r>
    </w:p>
    <w:p w:rsidR="00A56E02" w:rsidRDefault="00A56E02" w:rsidP="00A56E02">
      <w:pPr>
        <w:spacing w:line="360" w:lineRule="auto"/>
        <w:ind w:firstLine="709"/>
        <w:jc w:val="both"/>
        <w:rPr>
          <w:snapToGrid w:val="0"/>
          <w:sz w:val="28"/>
          <w:szCs w:val="28"/>
          <w:lang w:val="uk-UA"/>
        </w:rPr>
      </w:pPr>
      <w:r>
        <w:rPr>
          <w:snapToGrid w:val="0"/>
          <w:sz w:val="28"/>
          <w:szCs w:val="28"/>
          <w:lang w:val="en-US"/>
        </w:rPr>
        <w:t>19.</w:t>
      </w:r>
      <w:r>
        <w:rPr>
          <w:snapToGrid w:val="0"/>
          <w:sz w:val="28"/>
          <w:szCs w:val="28"/>
          <w:lang w:val="uk-UA"/>
        </w:rPr>
        <w:t xml:space="preserve"> 13Carbon mixed trigglyceride breath test and pancreatic enzyme supplementation in cystic fibrosis</w:t>
      </w:r>
      <w:r>
        <w:rPr>
          <w:snapToGrid w:val="0"/>
          <w:sz w:val="28"/>
          <w:szCs w:val="28"/>
          <w:lang w:val="en-US"/>
        </w:rPr>
        <w:t xml:space="preserve"> / </w:t>
      </w:r>
      <w:r>
        <w:rPr>
          <w:snapToGrid w:val="0"/>
          <w:sz w:val="28"/>
          <w:szCs w:val="28"/>
          <w:lang w:val="uk-UA"/>
        </w:rPr>
        <w:t>S</w:t>
      </w:r>
      <w:r>
        <w:rPr>
          <w:snapToGrid w:val="0"/>
          <w:sz w:val="28"/>
          <w:szCs w:val="28"/>
          <w:lang w:val="en-US"/>
        </w:rPr>
        <w:t xml:space="preserve">. </w:t>
      </w:r>
      <w:r>
        <w:rPr>
          <w:snapToGrid w:val="0"/>
          <w:sz w:val="28"/>
          <w:szCs w:val="28"/>
          <w:lang w:val="uk-UA"/>
        </w:rPr>
        <w:t>Amarri, M</w:t>
      </w:r>
      <w:r>
        <w:rPr>
          <w:snapToGrid w:val="0"/>
          <w:sz w:val="28"/>
          <w:szCs w:val="28"/>
          <w:lang w:val="en-US"/>
        </w:rPr>
        <w:t xml:space="preserve">. </w:t>
      </w:r>
      <w:r>
        <w:rPr>
          <w:snapToGrid w:val="0"/>
          <w:sz w:val="28"/>
          <w:szCs w:val="28"/>
          <w:lang w:val="uk-UA"/>
        </w:rPr>
        <w:t>Harding,</w:t>
      </w:r>
      <w:r>
        <w:rPr>
          <w:snapToGrid w:val="0"/>
          <w:sz w:val="28"/>
          <w:szCs w:val="28"/>
          <w:lang w:val="en-US"/>
        </w:rPr>
        <w:t xml:space="preserve"> </w:t>
      </w:r>
      <w:r>
        <w:rPr>
          <w:snapToGrid w:val="0"/>
          <w:sz w:val="28"/>
          <w:szCs w:val="28"/>
          <w:lang w:val="uk-UA"/>
        </w:rPr>
        <w:t>W</w:t>
      </w:r>
      <w:r>
        <w:rPr>
          <w:snapToGrid w:val="0"/>
          <w:sz w:val="28"/>
          <w:szCs w:val="28"/>
          <w:lang w:val="en-US"/>
        </w:rPr>
        <w:t xml:space="preserve">. </w:t>
      </w:r>
      <w:r>
        <w:rPr>
          <w:snapToGrid w:val="0"/>
          <w:sz w:val="28"/>
          <w:szCs w:val="28"/>
          <w:lang w:val="uk-UA"/>
        </w:rPr>
        <w:t>A</w:t>
      </w:r>
      <w:r>
        <w:rPr>
          <w:snapToGrid w:val="0"/>
          <w:sz w:val="28"/>
          <w:szCs w:val="28"/>
          <w:lang w:val="en-US"/>
        </w:rPr>
        <w:t>.</w:t>
      </w:r>
      <w:r>
        <w:rPr>
          <w:snapToGrid w:val="0"/>
          <w:sz w:val="28"/>
          <w:szCs w:val="28"/>
          <w:lang w:val="uk-UA"/>
        </w:rPr>
        <w:t xml:space="preserve"> Coward, T</w:t>
      </w:r>
      <w:r>
        <w:rPr>
          <w:snapToGrid w:val="0"/>
          <w:sz w:val="28"/>
          <w:szCs w:val="28"/>
          <w:lang w:val="en-US"/>
        </w:rPr>
        <w:t xml:space="preserve">. </w:t>
      </w:r>
      <w:r>
        <w:rPr>
          <w:snapToGrid w:val="0"/>
          <w:sz w:val="28"/>
          <w:szCs w:val="28"/>
          <w:lang w:val="uk-UA"/>
        </w:rPr>
        <w:t>J. Evans</w:t>
      </w:r>
      <w:r>
        <w:rPr>
          <w:snapToGrid w:val="0"/>
          <w:sz w:val="28"/>
          <w:szCs w:val="28"/>
          <w:lang w:val="en-US"/>
        </w:rPr>
        <w:t xml:space="preserve"> //</w:t>
      </w:r>
      <w:r>
        <w:rPr>
          <w:snapToGrid w:val="0"/>
          <w:sz w:val="28"/>
          <w:szCs w:val="28"/>
          <w:lang w:val="uk-UA"/>
        </w:rPr>
        <w:t xml:space="preserve"> Arch</w:t>
      </w:r>
      <w:r>
        <w:rPr>
          <w:snapToGrid w:val="0"/>
          <w:sz w:val="28"/>
          <w:szCs w:val="28"/>
          <w:lang w:val="en-US"/>
        </w:rPr>
        <w:t>.</w:t>
      </w:r>
      <w:r>
        <w:rPr>
          <w:snapToGrid w:val="0"/>
          <w:sz w:val="28"/>
          <w:szCs w:val="28"/>
          <w:lang w:val="uk-UA"/>
        </w:rPr>
        <w:t xml:space="preserve"> Dis</w:t>
      </w:r>
      <w:r>
        <w:rPr>
          <w:snapToGrid w:val="0"/>
          <w:sz w:val="28"/>
          <w:szCs w:val="28"/>
          <w:lang w:val="en-US"/>
        </w:rPr>
        <w:t>.</w:t>
      </w:r>
      <w:r>
        <w:rPr>
          <w:snapToGrid w:val="0"/>
          <w:sz w:val="28"/>
          <w:szCs w:val="28"/>
          <w:lang w:val="uk-UA"/>
        </w:rPr>
        <w:t xml:space="preserve"> Child</w:t>
      </w:r>
      <w:r>
        <w:rPr>
          <w:snapToGrid w:val="0"/>
          <w:sz w:val="28"/>
          <w:szCs w:val="28"/>
          <w:lang w:val="en-US"/>
        </w:rPr>
        <w:t>. –</w:t>
      </w:r>
      <w:r>
        <w:rPr>
          <w:snapToGrid w:val="0"/>
          <w:sz w:val="28"/>
          <w:szCs w:val="28"/>
          <w:lang w:val="uk-UA"/>
        </w:rPr>
        <w:t xml:space="preserve"> 1997</w:t>
      </w:r>
      <w:r>
        <w:rPr>
          <w:snapToGrid w:val="0"/>
          <w:sz w:val="28"/>
          <w:szCs w:val="28"/>
          <w:lang w:val="en-US"/>
        </w:rPr>
        <w:t xml:space="preserve">. – Vol. </w:t>
      </w:r>
      <w:r>
        <w:rPr>
          <w:snapToGrid w:val="0"/>
          <w:sz w:val="28"/>
          <w:szCs w:val="28"/>
          <w:lang w:val="uk-UA"/>
        </w:rPr>
        <w:t>76</w:t>
      </w:r>
      <w:r>
        <w:rPr>
          <w:snapToGrid w:val="0"/>
          <w:sz w:val="28"/>
          <w:szCs w:val="28"/>
          <w:lang w:val="en-US"/>
        </w:rPr>
        <w:t xml:space="preserve">. – P. </w:t>
      </w:r>
      <w:r>
        <w:rPr>
          <w:snapToGrid w:val="0"/>
          <w:sz w:val="28"/>
          <w:szCs w:val="28"/>
          <w:lang w:val="uk-UA"/>
        </w:rPr>
        <w:t>349</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351.</w:t>
      </w:r>
    </w:p>
    <w:p w:rsidR="00A56E02" w:rsidRDefault="00A56E02" w:rsidP="00A56E02">
      <w:pPr>
        <w:spacing w:line="360" w:lineRule="auto"/>
        <w:ind w:firstLine="709"/>
        <w:jc w:val="both"/>
        <w:rPr>
          <w:snapToGrid w:val="0"/>
          <w:sz w:val="28"/>
          <w:szCs w:val="28"/>
          <w:lang w:val="uk-UA"/>
        </w:rPr>
      </w:pPr>
      <w:r>
        <w:rPr>
          <w:snapToGrid w:val="0"/>
          <w:sz w:val="28"/>
          <w:szCs w:val="28"/>
          <w:lang w:val="en-US"/>
        </w:rPr>
        <w:t xml:space="preserve">20. </w:t>
      </w:r>
      <w:r>
        <w:rPr>
          <w:snapToGrid w:val="0"/>
          <w:sz w:val="28"/>
          <w:szCs w:val="28"/>
          <w:lang w:val="uk-UA"/>
        </w:rPr>
        <w:t>Amarri S</w:t>
      </w:r>
      <w:r>
        <w:rPr>
          <w:snapToGrid w:val="0"/>
          <w:sz w:val="28"/>
          <w:szCs w:val="28"/>
          <w:lang w:val="en-US"/>
        </w:rPr>
        <w:t>.</w:t>
      </w:r>
      <w:r>
        <w:rPr>
          <w:snapToGrid w:val="0"/>
          <w:sz w:val="28"/>
          <w:szCs w:val="28"/>
          <w:lang w:val="uk-UA"/>
        </w:rPr>
        <w:t xml:space="preserve"> 13C breath tests to measure fat and carbohydrate digestion in clinical practice</w:t>
      </w:r>
      <w:r>
        <w:rPr>
          <w:snapToGrid w:val="0"/>
          <w:sz w:val="28"/>
          <w:szCs w:val="28"/>
          <w:lang w:val="en-US"/>
        </w:rPr>
        <w:t xml:space="preserve"> / </w:t>
      </w:r>
      <w:r>
        <w:rPr>
          <w:snapToGrid w:val="0"/>
          <w:sz w:val="28"/>
          <w:szCs w:val="28"/>
          <w:lang w:val="uk-UA"/>
        </w:rPr>
        <w:t>S</w:t>
      </w:r>
      <w:r>
        <w:rPr>
          <w:snapToGrid w:val="0"/>
          <w:sz w:val="28"/>
          <w:szCs w:val="28"/>
          <w:lang w:val="en-US"/>
        </w:rPr>
        <w:t xml:space="preserve">. </w:t>
      </w:r>
      <w:r>
        <w:rPr>
          <w:snapToGrid w:val="0"/>
          <w:sz w:val="28"/>
          <w:szCs w:val="28"/>
          <w:lang w:val="uk-UA"/>
        </w:rPr>
        <w:t>Amarri, L</w:t>
      </w:r>
      <w:r>
        <w:rPr>
          <w:snapToGrid w:val="0"/>
          <w:sz w:val="28"/>
          <w:szCs w:val="28"/>
          <w:lang w:val="en-US"/>
        </w:rPr>
        <w:t xml:space="preserve">. </w:t>
      </w:r>
      <w:r>
        <w:rPr>
          <w:snapToGrid w:val="0"/>
          <w:sz w:val="28"/>
          <w:szCs w:val="28"/>
          <w:lang w:val="uk-UA"/>
        </w:rPr>
        <w:t xml:space="preserve">T. Weaver </w:t>
      </w:r>
      <w:r>
        <w:rPr>
          <w:snapToGrid w:val="0"/>
          <w:sz w:val="28"/>
          <w:szCs w:val="28"/>
          <w:lang w:val="en-US"/>
        </w:rPr>
        <w:t>//</w:t>
      </w:r>
      <w:r>
        <w:rPr>
          <w:snapToGrid w:val="0"/>
          <w:sz w:val="28"/>
          <w:szCs w:val="28"/>
          <w:lang w:val="uk-UA"/>
        </w:rPr>
        <w:t xml:space="preserve"> Clin</w:t>
      </w:r>
      <w:r>
        <w:rPr>
          <w:snapToGrid w:val="0"/>
          <w:sz w:val="28"/>
          <w:szCs w:val="28"/>
          <w:lang w:val="en-US"/>
        </w:rPr>
        <w:t>.</w:t>
      </w:r>
      <w:r>
        <w:rPr>
          <w:snapToGrid w:val="0"/>
          <w:sz w:val="28"/>
          <w:szCs w:val="28"/>
          <w:lang w:val="uk-UA"/>
        </w:rPr>
        <w:t xml:space="preserve"> Nutr</w:t>
      </w:r>
      <w:r>
        <w:rPr>
          <w:snapToGrid w:val="0"/>
          <w:sz w:val="28"/>
          <w:szCs w:val="28"/>
          <w:lang w:val="en-US"/>
        </w:rPr>
        <w:t>. –</w:t>
      </w:r>
      <w:r>
        <w:rPr>
          <w:snapToGrid w:val="0"/>
          <w:sz w:val="28"/>
          <w:szCs w:val="28"/>
          <w:lang w:val="uk-UA"/>
        </w:rPr>
        <w:t xml:space="preserve"> 1995</w:t>
      </w:r>
      <w:r>
        <w:rPr>
          <w:snapToGrid w:val="0"/>
          <w:sz w:val="28"/>
          <w:szCs w:val="28"/>
          <w:lang w:val="en-US"/>
        </w:rPr>
        <w:t xml:space="preserve">. – Vol. </w:t>
      </w:r>
      <w:r>
        <w:rPr>
          <w:snapToGrid w:val="0"/>
          <w:sz w:val="28"/>
          <w:szCs w:val="28"/>
          <w:lang w:val="uk-UA"/>
        </w:rPr>
        <w:t>14</w:t>
      </w:r>
      <w:r>
        <w:rPr>
          <w:snapToGrid w:val="0"/>
          <w:sz w:val="28"/>
          <w:szCs w:val="28"/>
          <w:lang w:val="en-US"/>
        </w:rPr>
        <w:t xml:space="preserve">. – P. </w:t>
      </w:r>
      <w:r>
        <w:rPr>
          <w:snapToGrid w:val="0"/>
          <w:sz w:val="28"/>
          <w:szCs w:val="28"/>
          <w:lang w:val="uk-UA"/>
        </w:rPr>
        <w:t>149</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154.</w:t>
      </w:r>
    </w:p>
    <w:p w:rsidR="00A56E02" w:rsidRDefault="00A56E02" w:rsidP="00A56E02">
      <w:pPr>
        <w:spacing w:line="360" w:lineRule="auto"/>
        <w:ind w:firstLine="709"/>
        <w:jc w:val="both"/>
        <w:rPr>
          <w:snapToGrid w:val="0"/>
          <w:sz w:val="28"/>
          <w:szCs w:val="28"/>
          <w:lang w:val="uk-UA"/>
        </w:rPr>
      </w:pPr>
      <w:r>
        <w:rPr>
          <w:snapToGrid w:val="0"/>
          <w:sz w:val="28"/>
          <w:szCs w:val="28"/>
          <w:lang w:val="en-US"/>
        </w:rPr>
        <w:t xml:space="preserve">21. </w:t>
      </w:r>
      <w:r>
        <w:rPr>
          <w:snapToGrid w:val="0"/>
          <w:sz w:val="28"/>
          <w:szCs w:val="28"/>
          <w:lang w:val="uk-UA"/>
        </w:rPr>
        <w:t>Andren–Sandberg A</w:t>
      </w:r>
      <w:r>
        <w:rPr>
          <w:snapToGrid w:val="0"/>
          <w:sz w:val="28"/>
          <w:szCs w:val="28"/>
          <w:lang w:val="en-US"/>
        </w:rPr>
        <w:t>.</w:t>
      </w:r>
      <w:r>
        <w:rPr>
          <w:snapToGrid w:val="0"/>
          <w:sz w:val="28"/>
          <w:szCs w:val="28"/>
          <w:lang w:val="uk-UA"/>
        </w:rPr>
        <w:t xml:space="preserve"> Enzyme substitution after subtotal cranial pancreatic resection without pancreaticoenterostomy; in Lankish (ed). Pancreatic Enzymes in Health and Disease</w:t>
      </w:r>
      <w:r>
        <w:rPr>
          <w:snapToGrid w:val="0"/>
          <w:sz w:val="28"/>
          <w:szCs w:val="28"/>
          <w:lang w:val="en-US"/>
        </w:rPr>
        <w:t xml:space="preserve"> /</w:t>
      </w:r>
      <w:r>
        <w:rPr>
          <w:snapToGrid w:val="0"/>
          <w:sz w:val="28"/>
          <w:szCs w:val="28"/>
          <w:lang w:val="uk-UA"/>
        </w:rPr>
        <w:t xml:space="preserve"> A</w:t>
      </w:r>
      <w:r>
        <w:rPr>
          <w:snapToGrid w:val="0"/>
          <w:sz w:val="28"/>
          <w:szCs w:val="28"/>
          <w:lang w:val="en-US"/>
        </w:rPr>
        <w:t xml:space="preserve">. </w:t>
      </w:r>
      <w:r>
        <w:rPr>
          <w:snapToGrid w:val="0"/>
          <w:sz w:val="28"/>
          <w:szCs w:val="28"/>
          <w:lang w:val="uk-UA"/>
        </w:rPr>
        <w:t>Andren–Sandberg, Z. Zdanowsky</w:t>
      </w:r>
      <w:r>
        <w:rPr>
          <w:snapToGrid w:val="0"/>
          <w:sz w:val="28"/>
          <w:szCs w:val="28"/>
          <w:lang w:val="en-US"/>
        </w:rPr>
        <w:t>. –</w:t>
      </w:r>
      <w:r>
        <w:rPr>
          <w:snapToGrid w:val="0"/>
          <w:sz w:val="28"/>
          <w:szCs w:val="28"/>
          <w:lang w:val="uk-UA"/>
        </w:rPr>
        <w:t xml:space="preserve"> </w:t>
      </w:r>
      <w:smartTag w:uri="urn:schemas-microsoft-com:office:smarttags" w:element="State">
        <w:smartTag w:uri="urn:schemas-microsoft-com:office:smarttags" w:element="place">
          <w:r>
            <w:rPr>
              <w:snapToGrid w:val="0"/>
              <w:sz w:val="28"/>
              <w:szCs w:val="28"/>
              <w:lang w:val="uk-UA"/>
            </w:rPr>
            <w:t>Berlin</w:t>
          </w:r>
        </w:smartTag>
      </w:smartTag>
      <w:r>
        <w:rPr>
          <w:snapToGrid w:val="0"/>
          <w:sz w:val="28"/>
          <w:szCs w:val="28"/>
          <w:lang w:val="uk-UA"/>
        </w:rPr>
        <w:t>, Springer</w:t>
      </w:r>
      <w:r>
        <w:rPr>
          <w:snapToGrid w:val="0"/>
          <w:sz w:val="28"/>
          <w:szCs w:val="28"/>
          <w:lang w:val="en-US"/>
        </w:rPr>
        <w:t>. –</w:t>
      </w:r>
      <w:r>
        <w:rPr>
          <w:snapToGrid w:val="0"/>
          <w:sz w:val="28"/>
          <w:szCs w:val="28"/>
          <w:lang w:val="uk-UA"/>
        </w:rPr>
        <w:t xml:space="preserve"> 1991</w:t>
      </w:r>
      <w:r>
        <w:rPr>
          <w:snapToGrid w:val="0"/>
          <w:sz w:val="28"/>
          <w:szCs w:val="28"/>
          <w:lang w:val="en-US"/>
        </w:rPr>
        <w:t>. – P.</w:t>
      </w:r>
      <w:r>
        <w:rPr>
          <w:snapToGrid w:val="0"/>
          <w:sz w:val="28"/>
          <w:szCs w:val="28"/>
          <w:lang w:val="uk-UA"/>
        </w:rPr>
        <w:t xml:space="preserve"> 139</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145.</w:t>
      </w:r>
    </w:p>
    <w:p w:rsidR="00A56E02" w:rsidRDefault="00A56E02" w:rsidP="00A56E02">
      <w:pPr>
        <w:spacing w:line="360" w:lineRule="auto"/>
        <w:ind w:firstLine="709"/>
        <w:jc w:val="both"/>
        <w:rPr>
          <w:snapToGrid w:val="0"/>
          <w:sz w:val="28"/>
          <w:szCs w:val="28"/>
          <w:lang w:val="uk-UA"/>
        </w:rPr>
      </w:pPr>
      <w:r>
        <w:rPr>
          <w:snapToGrid w:val="0"/>
          <w:sz w:val="28"/>
          <w:szCs w:val="28"/>
          <w:lang w:val="en-US"/>
        </w:rPr>
        <w:t xml:space="preserve">22. </w:t>
      </w:r>
      <w:r>
        <w:rPr>
          <w:snapToGrid w:val="0"/>
          <w:sz w:val="28"/>
          <w:szCs w:val="28"/>
          <w:lang w:val="uk-UA"/>
        </w:rPr>
        <w:t>Angelini</w:t>
      </w:r>
      <w:r>
        <w:rPr>
          <w:snapToGrid w:val="0"/>
          <w:sz w:val="28"/>
          <w:szCs w:val="28"/>
          <w:lang w:val="en-US"/>
        </w:rPr>
        <w:t xml:space="preserve"> </w:t>
      </w:r>
      <w:r>
        <w:rPr>
          <w:snapToGrid w:val="0"/>
          <w:sz w:val="28"/>
          <w:szCs w:val="28"/>
          <w:lang w:val="uk-UA"/>
        </w:rPr>
        <w:t>G</w:t>
      </w:r>
      <w:r>
        <w:rPr>
          <w:snapToGrid w:val="0"/>
          <w:sz w:val="28"/>
          <w:szCs w:val="28"/>
          <w:lang w:val="en-US"/>
        </w:rPr>
        <w:t>.</w:t>
      </w:r>
      <w:r>
        <w:rPr>
          <w:snapToGrid w:val="0"/>
          <w:sz w:val="28"/>
          <w:szCs w:val="28"/>
          <w:lang w:val="uk-UA"/>
        </w:rPr>
        <w:t xml:space="preserve"> Pancreatic function in chronic inflammatory bowel desease</w:t>
      </w:r>
      <w:r>
        <w:rPr>
          <w:snapToGrid w:val="0"/>
          <w:sz w:val="28"/>
          <w:szCs w:val="28"/>
          <w:lang w:val="en-US"/>
        </w:rPr>
        <w:t xml:space="preserve"> / </w:t>
      </w:r>
      <w:r>
        <w:rPr>
          <w:snapToGrid w:val="0"/>
          <w:sz w:val="28"/>
          <w:szCs w:val="28"/>
          <w:lang w:val="uk-UA"/>
        </w:rPr>
        <w:t>G</w:t>
      </w:r>
      <w:r>
        <w:rPr>
          <w:snapToGrid w:val="0"/>
          <w:sz w:val="28"/>
          <w:szCs w:val="28"/>
          <w:lang w:val="en-US"/>
        </w:rPr>
        <w:t xml:space="preserve">. </w:t>
      </w:r>
      <w:r>
        <w:rPr>
          <w:snapToGrid w:val="0"/>
          <w:sz w:val="28"/>
          <w:szCs w:val="28"/>
          <w:lang w:val="uk-UA"/>
        </w:rPr>
        <w:t>Angelini, G</w:t>
      </w:r>
      <w:r>
        <w:rPr>
          <w:snapToGrid w:val="0"/>
          <w:sz w:val="28"/>
          <w:szCs w:val="28"/>
          <w:lang w:val="en-US"/>
        </w:rPr>
        <w:t xml:space="preserve">. </w:t>
      </w:r>
      <w:r>
        <w:rPr>
          <w:snapToGrid w:val="0"/>
          <w:sz w:val="28"/>
          <w:szCs w:val="28"/>
          <w:lang w:val="uk-UA"/>
        </w:rPr>
        <w:t xml:space="preserve">Cavallini, P. Bovo </w:t>
      </w:r>
      <w:r>
        <w:rPr>
          <w:snapToGrid w:val="0"/>
          <w:sz w:val="28"/>
          <w:szCs w:val="28"/>
          <w:lang w:val="en-US"/>
        </w:rPr>
        <w:t>//</w:t>
      </w:r>
      <w:r>
        <w:rPr>
          <w:snapToGrid w:val="0"/>
          <w:sz w:val="28"/>
          <w:szCs w:val="28"/>
          <w:lang w:val="uk-UA"/>
        </w:rPr>
        <w:t xml:space="preserve"> Int</w:t>
      </w:r>
      <w:r>
        <w:rPr>
          <w:snapToGrid w:val="0"/>
          <w:sz w:val="28"/>
          <w:szCs w:val="28"/>
          <w:lang w:val="en-US"/>
        </w:rPr>
        <w:t>.</w:t>
      </w:r>
      <w:r>
        <w:rPr>
          <w:snapToGrid w:val="0"/>
          <w:sz w:val="28"/>
          <w:szCs w:val="28"/>
          <w:lang w:val="uk-UA"/>
        </w:rPr>
        <w:t xml:space="preserve"> J</w:t>
      </w:r>
      <w:r>
        <w:rPr>
          <w:snapToGrid w:val="0"/>
          <w:sz w:val="28"/>
          <w:szCs w:val="28"/>
          <w:lang w:val="en-US"/>
        </w:rPr>
        <w:t>.</w:t>
      </w:r>
      <w:r>
        <w:rPr>
          <w:snapToGrid w:val="0"/>
          <w:sz w:val="28"/>
          <w:szCs w:val="28"/>
          <w:lang w:val="uk-UA"/>
        </w:rPr>
        <w:t xml:space="preserve"> Pancreatol</w:t>
      </w:r>
      <w:r>
        <w:rPr>
          <w:snapToGrid w:val="0"/>
          <w:sz w:val="28"/>
          <w:szCs w:val="28"/>
          <w:lang w:val="en-US"/>
        </w:rPr>
        <w:t>. –</w:t>
      </w:r>
      <w:r>
        <w:rPr>
          <w:snapToGrid w:val="0"/>
          <w:sz w:val="28"/>
          <w:szCs w:val="28"/>
          <w:lang w:val="uk-UA"/>
        </w:rPr>
        <w:t xml:space="preserve"> 1988</w:t>
      </w:r>
      <w:r>
        <w:rPr>
          <w:snapToGrid w:val="0"/>
          <w:sz w:val="28"/>
          <w:szCs w:val="28"/>
          <w:lang w:val="en-US"/>
        </w:rPr>
        <w:t xml:space="preserve">. – Vol. </w:t>
      </w:r>
      <w:r>
        <w:rPr>
          <w:snapToGrid w:val="0"/>
          <w:sz w:val="28"/>
          <w:szCs w:val="28"/>
          <w:lang w:val="uk-UA"/>
        </w:rPr>
        <w:t>3</w:t>
      </w:r>
      <w:r>
        <w:rPr>
          <w:snapToGrid w:val="0"/>
          <w:sz w:val="28"/>
          <w:szCs w:val="28"/>
          <w:lang w:val="en-US"/>
        </w:rPr>
        <w:t xml:space="preserve">. – P. </w:t>
      </w:r>
      <w:r>
        <w:rPr>
          <w:snapToGrid w:val="0"/>
          <w:sz w:val="28"/>
          <w:szCs w:val="28"/>
          <w:lang w:val="uk-UA"/>
        </w:rPr>
        <w:t>185</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193.</w:t>
      </w:r>
    </w:p>
    <w:p w:rsidR="00A56E02" w:rsidRDefault="00A56E02" w:rsidP="00A56E02">
      <w:pPr>
        <w:pStyle w:val="aa"/>
        <w:spacing w:after="0" w:line="360" w:lineRule="auto"/>
        <w:ind w:firstLine="709"/>
        <w:jc w:val="both"/>
        <w:rPr>
          <w:szCs w:val="28"/>
          <w:lang w:val="uk-UA"/>
        </w:rPr>
      </w:pPr>
      <w:r>
        <w:rPr>
          <w:szCs w:val="28"/>
          <w:lang w:val="en-US"/>
        </w:rPr>
        <w:t xml:space="preserve">23. </w:t>
      </w:r>
      <w:r>
        <w:rPr>
          <w:szCs w:val="28"/>
          <w:lang w:val="uk-UA"/>
        </w:rPr>
        <w:t>Atkinson M</w:t>
      </w:r>
      <w:r>
        <w:rPr>
          <w:szCs w:val="28"/>
          <w:lang w:val="en-US"/>
        </w:rPr>
        <w:t xml:space="preserve">. </w:t>
      </w:r>
      <w:r>
        <w:rPr>
          <w:szCs w:val="28"/>
          <w:lang w:val="uk-UA"/>
        </w:rPr>
        <w:t>A</w:t>
      </w:r>
      <w:r>
        <w:rPr>
          <w:szCs w:val="28"/>
          <w:lang w:val="en-US"/>
        </w:rPr>
        <w:t>.</w:t>
      </w:r>
      <w:r>
        <w:rPr>
          <w:szCs w:val="28"/>
          <w:lang w:val="uk-UA"/>
        </w:rPr>
        <w:t xml:space="preserve"> The pathogenesis of insulin–dependent diabetes mellitus</w:t>
      </w:r>
      <w:r>
        <w:rPr>
          <w:szCs w:val="28"/>
          <w:lang w:val="en-US"/>
        </w:rPr>
        <w:t xml:space="preserve"> /</w:t>
      </w:r>
      <w:r>
        <w:rPr>
          <w:szCs w:val="28"/>
          <w:lang w:val="uk-UA"/>
        </w:rPr>
        <w:t xml:space="preserve"> M</w:t>
      </w:r>
      <w:r>
        <w:rPr>
          <w:szCs w:val="28"/>
          <w:lang w:val="en-US"/>
        </w:rPr>
        <w:t xml:space="preserve">. </w:t>
      </w:r>
      <w:r>
        <w:rPr>
          <w:szCs w:val="28"/>
          <w:lang w:val="uk-UA"/>
        </w:rPr>
        <w:t>A</w:t>
      </w:r>
      <w:r>
        <w:rPr>
          <w:szCs w:val="28"/>
          <w:lang w:val="en-US"/>
        </w:rPr>
        <w:t xml:space="preserve">. </w:t>
      </w:r>
      <w:r>
        <w:rPr>
          <w:szCs w:val="28"/>
          <w:lang w:val="uk-UA"/>
        </w:rPr>
        <w:t>Atkinson, N</w:t>
      </w:r>
      <w:r>
        <w:rPr>
          <w:szCs w:val="28"/>
          <w:lang w:val="en-US"/>
        </w:rPr>
        <w:t xml:space="preserve">. </w:t>
      </w:r>
      <w:r>
        <w:rPr>
          <w:szCs w:val="28"/>
          <w:lang w:val="uk-UA"/>
        </w:rPr>
        <w:t xml:space="preserve">K. Maclaren </w:t>
      </w:r>
      <w:r>
        <w:rPr>
          <w:szCs w:val="28"/>
          <w:lang w:val="en-US"/>
        </w:rPr>
        <w:t>//</w:t>
      </w:r>
      <w:r>
        <w:rPr>
          <w:szCs w:val="28"/>
          <w:lang w:val="uk-UA"/>
        </w:rPr>
        <w:t xml:space="preserve"> N</w:t>
      </w:r>
      <w:r>
        <w:rPr>
          <w:szCs w:val="28"/>
          <w:lang w:val="en-US"/>
        </w:rPr>
        <w:t>.</w:t>
      </w:r>
      <w:r>
        <w:rPr>
          <w:szCs w:val="28"/>
          <w:lang w:val="uk-UA"/>
        </w:rPr>
        <w:t xml:space="preserve"> Engl</w:t>
      </w:r>
      <w:r>
        <w:rPr>
          <w:szCs w:val="28"/>
          <w:lang w:val="en-US"/>
        </w:rPr>
        <w:t>.</w:t>
      </w:r>
      <w:r>
        <w:rPr>
          <w:szCs w:val="28"/>
          <w:lang w:val="uk-UA"/>
        </w:rPr>
        <w:t xml:space="preserve"> J</w:t>
      </w:r>
      <w:r>
        <w:rPr>
          <w:szCs w:val="28"/>
          <w:lang w:val="en-US"/>
        </w:rPr>
        <w:t>.</w:t>
      </w:r>
      <w:r>
        <w:rPr>
          <w:szCs w:val="28"/>
          <w:lang w:val="uk-UA"/>
        </w:rPr>
        <w:t xml:space="preserve"> Med. </w:t>
      </w:r>
      <w:r>
        <w:rPr>
          <w:szCs w:val="28"/>
          <w:lang w:val="en-US"/>
        </w:rPr>
        <w:t>–</w:t>
      </w:r>
      <w:r>
        <w:rPr>
          <w:szCs w:val="28"/>
          <w:lang w:val="uk-UA"/>
        </w:rPr>
        <w:t xml:space="preserve"> 1994</w:t>
      </w:r>
      <w:r>
        <w:rPr>
          <w:szCs w:val="28"/>
          <w:lang w:val="en-US"/>
        </w:rPr>
        <w:t>. – Vol.</w:t>
      </w:r>
      <w:r>
        <w:rPr>
          <w:szCs w:val="28"/>
          <w:lang w:val="uk-UA"/>
        </w:rPr>
        <w:t xml:space="preserve"> 331</w:t>
      </w:r>
      <w:r>
        <w:rPr>
          <w:szCs w:val="28"/>
          <w:lang w:val="en-US"/>
        </w:rPr>
        <w:t xml:space="preserve">. – P. </w:t>
      </w:r>
      <w:r>
        <w:rPr>
          <w:szCs w:val="28"/>
          <w:lang w:val="uk-UA"/>
        </w:rPr>
        <w:t>1428</w:t>
      </w:r>
      <w:r>
        <w:rPr>
          <w:szCs w:val="28"/>
          <w:lang w:val="en-US"/>
        </w:rPr>
        <w:t xml:space="preserve"> </w:t>
      </w:r>
      <w:r>
        <w:rPr>
          <w:szCs w:val="28"/>
          <w:lang w:val="uk-UA"/>
        </w:rPr>
        <w:t>–</w:t>
      </w:r>
      <w:r>
        <w:rPr>
          <w:szCs w:val="28"/>
          <w:lang w:val="en-US"/>
        </w:rPr>
        <w:t xml:space="preserve"> </w:t>
      </w:r>
      <w:r>
        <w:rPr>
          <w:szCs w:val="28"/>
          <w:lang w:val="uk-UA"/>
        </w:rPr>
        <w:t>1436.</w:t>
      </w:r>
    </w:p>
    <w:p w:rsidR="00A56E02" w:rsidRDefault="00A56E02" w:rsidP="00A56E02">
      <w:pPr>
        <w:spacing w:line="360" w:lineRule="auto"/>
        <w:ind w:firstLine="709"/>
        <w:jc w:val="both"/>
        <w:rPr>
          <w:snapToGrid w:val="0"/>
          <w:sz w:val="28"/>
          <w:szCs w:val="28"/>
          <w:lang w:val="uk-UA"/>
        </w:rPr>
      </w:pPr>
      <w:r>
        <w:rPr>
          <w:snapToGrid w:val="0"/>
          <w:sz w:val="28"/>
          <w:szCs w:val="28"/>
          <w:lang w:val="en-US"/>
        </w:rPr>
        <w:t xml:space="preserve">24. </w:t>
      </w:r>
      <w:r>
        <w:rPr>
          <w:snapToGrid w:val="0"/>
          <w:sz w:val="28"/>
          <w:szCs w:val="28"/>
          <w:lang w:val="uk-UA"/>
        </w:rPr>
        <w:t>Bank S</w:t>
      </w:r>
      <w:r>
        <w:rPr>
          <w:snapToGrid w:val="0"/>
          <w:sz w:val="28"/>
          <w:szCs w:val="28"/>
          <w:lang w:val="en-US"/>
        </w:rPr>
        <w:t>.</w:t>
      </w:r>
      <w:r>
        <w:rPr>
          <w:snapToGrid w:val="0"/>
          <w:sz w:val="28"/>
          <w:szCs w:val="28"/>
          <w:lang w:val="uk-UA"/>
        </w:rPr>
        <w:t xml:space="preserve"> Diagnostic tests in chronic pancreatitis</w:t>
      </w:r>
      <w:r>
        <w:rPr>
          <w:snapToGrid w:val="0"/>
          <w:sz w:val="28"/>
          <w:szCs w:val="28"/>
          <w:lang w:val="en-US"/>
        </w:rPr>
        <w:t xml:space="preserve"> /</w:t>
      </w:r>
      <w:r>
        <w:rPr>
          <w:snapToGrid w:val="0"/>
          <w:sz w:val="28"/>
          <w:szCs w:val="28"/>
          <w:lang w:val="uk-UA"/>
        </w:rPr>
        <w:t xml:space="preserve"> S</w:t>
      </w:r>
      <w:r>
        <w:rPr>
          <w:snapToGrid w:val="0"/>
          <w:sz w:val="28"/>
          <w:szCs w:val="28"/>
          <w:lang w:val="en-US"/>
        </w:rPr>
        <w:t xml:space="preserve">. </w:t>
      </w:r>
      <w:r>
        <w:rPr>
          <w:snapToGrid w:val="0"/>
          <w:sz w:val="28"/>
          <w:szCs w:val="28"/>
          <w:lang w:val="uk-UA"/>
        </w:rPr>
        <w:t>Bank, K</w:t>
      </w:r>
      <w:r>
        <w:rPr>
          <w:snapToGrid w:val="0"/>
          <w:sz w:val="28"/>
          <w:szCs w:val="28"/>
          <w:lang w:val="en-US"/>
        </w:rPr>
        <w:t xml:space="preserve">. </w:t>
      </w:r>
      <w:r>
        <w:rPr>
          <w:snapToGrid w:val="0"/>
          <w:sz w:val="28"/>
          <w:szCs w:val="28"/>
          <w:lang w:val="uk-UA"/>
        </w:rPr>
        <w:t>W.</w:t>
      </w:r>
      <w:r>
        <w:rPr>
          <w:snapToGrid w:val="0"/>
          <w:sz w:val="28"/>
          <w:szCs w:val="28"/>
          <w:lang w:val="en-US"/>
        </w:rPr>
        <w:t xml:space="preserve"> </w:t>
      </w:r>
      <w:r>
        <w:rPr>
          <w:snapToGrid w:val="0"/>
          <w:sz w:val="28"/>
          <w:szCs w:val="28"/>
          <w:lang w:val="uk-UA"/>
        </w:rPr>
        <w:t>Chow</w:t>
      </w:r>
      <w:r>
        <w:rPr>
          <w:snapToGrid w:val="0"/>
          <w:sz w:val="28"/>
          <w:szCs w:val="28"/>
          <w:lang w:val="en-US"/>
        </w:rPr>
        <w:t xml:space="preserve"> //</w:t>
      </w:r>
      <w:r>
        <w:rPr>
          <w:snapToGrid w:val="0"/>
          <w:sz w:val="28"/>
          <w:szCs w:val="28"/>
          <w:lang w:val="uk-UA"/>
        </w:rPr>
        <w:t xml:space="preserve"> Gastroenterologist</w:t>
      </w:r>
      <w:r>
        <w:rPr>
          <w:snapToGrid w:val="0"/>
          <w:sz w:val="28"/>
          <w:szCs w:val="28"/>
          <w:lang w:val="en-US"/>
        </w:rPr>
        <w:t>. –</w:t>
      </w:r>
      <w:r>
        <w:rPr>
          <w:snapToGrid w:val="0"/>
          <w:sz w:val="28"/>
          <w:szCs w:val="28"/>
          <w:lang w:val="uk-UA"/>
        </w:rPr>
        <w:t xml:space="preserve"> 1994</w:t>
      </w:r>
      <w:r>
        <w:rPr>
          <w:snapToGrid w:val="0"/>
          <w:sz w:val="28"/>
          <w:szCs w:val="28"/>
          <w:lang w:val="en-US"/>
        </w:rPr>
        <w:t xml:space="preserve">. – Vol. </w:t>
      </w:r>
      <w:r>
        <w:rPr>
          <w:snapToGrid w:val="0"/>
          <w:sz w:val="28"/>
          <w:szCs w:val="28"/>
          <w:lang w:val="uk-UA"/>
        </w:rPr>
        <w:t>2</w:t>
      </w:r>
      <w:r>
        <w:rPr>
          <w:snapToGrid w:val="0"/>
          <w:sz w:val="28"/>
          <w:szCs w:val="28"/>
          <w:lang w:val="en-US"/>
        </w:rPr>
        <w:t xml:space="preserve">. – P. </w:t>
      </w:r>
      <w:r>
        <w:rPr>
          <w:snapToGrid w:val="0"/>
          <w:sz w:val="28"/>
          <w:szCs w:val="28"/>
          <w:lang w:val="uk-UA"/>
        </w:rPr>
        <w:t>224</w:t>
      </w:r>
      <w:r>
        <w:rPr>
          <w:snapToGrid w:val="0"/>
          <w:sz w:val="28"/>
          <w:szCs w:val="28"/>
          <w:lang w:val="en-US"/>
        </w:rPr>
        <w:t xml:space="preserve"> </w:t>
      </w:r>
      <w:r>
        <w:rPr>
          <w:snapToGrid w:val="0"/>
          <w:sz w:val="28"/>
          <w:szCs w:val="28"/>
          <w:lang w:val="uk-UA"/>
        </w:rPr>
        <w:t>–</w:t>
      </w:r>
      <w:r>
        <w:rPr>
          <w:snapToGrid w:val="0"/>
          <w:sz w:val="28"/>
          <w:szCs w:val="28"/>
          <w:lang w:val="en-US"/>
        </w:rPr>
        <w:t xml:space="preserve"> 2</w:t>
      </w:r>
      <w:r>
        <w:rPr>
          <w:snapToGrid w:val="0"/>
          <w:sz w:val="28"/>
          <w:szCs w:val="28"/>
          <w:lang w:val="uk-UA"/>
        </w:rPr>
        <w:t>32.</w:t>
      </w:r>
    </w:p>
    <w:p w:rsidR="00A56E02" w:rsidRDefault="00A56E02" w:rsidP="00A56E02">
      <w:pPr>
        <w:spacing w:line="360" w:lineRule="auto"/>
        <w:ind w:firstLine="709"/>
        <w:jc w:val="both"/>
        <w:rPr>
          <w:snapToGrid w:val="0"/>
          <w:sz w:val="28"/>
          <w:szCs w:val="28"/>
          <w:lang w:val="uk-UA"/>
        </w:rPr>
      </w:pPr>
      <w:r>
        <w:rPr>
          <w:snapToGrid w:val="0"/>
          <w:sz w:val="28"/>
          <w:szCs w:val="28"/>
          <w:lang w:val="en-US"/>
        </w:rPr>
        <w:t xml:space="preserve">25. </w:t>
      </w:r>
      <w:r>
        <w:rPr>
          <w:snapToGrid w:val="0"/>
          <w:sz w:val="28"/>
          <w:szCs w:val="28"/>
          <w:lang w:val="uk-UA"/>
        </w:rPr>
        <w:t>Pancreatic stone protein (lithostatine), a physiologically relevant pancreatic calcium carbonate crystal inhibitor?</w:t>
      </w:r>
      <w:r>
        <w:rPr>
          <w:snapToGrid w:val="0"/>
          <w:sz w:val="28"/>
          <w:szCs w:val="28"/>
          <w:lang w:val="en-US"/>
        </w:rPr>
        <w:t xml:space="preserve"> / </w:t>
      </w:r>
      <w:r>
        <w:rPr>
          <w:snapToGrid w:val="0"/>
          <w:sz w:val="28"/>
          <w:szCs w:val="28"/>
          <w:lang w:val="uk-UA"/>
        </w:rPr>
        <w:t>D</w:t>
      </w:r>
      <w:r>
        <w:rPr>
          <w:snapToGrid w:val="0"/>
          <w:sz w:val="28"/>
          <w:szCs w:val="28"/>
          <w:lang w:val="en-US"/>
        </w:rPr>
        <w:t xml:space="preserve">. </w:t>
      </w:r>
      <w:r>
        <w:rPr>
          <w:snapToGrid w:val="0"/>
          <w:sz w:val="28"/>
          <w:szCs w:val="28"/>
          <w:lang w:val="uk-UA"/>
        </w:rPr>
        <w:t>Bimmler, R</w:t>
      </w:r>
      <w:r>
        <w:rPr>
          <w:snapToGrid w:val="0"/>
          <w:sz w:val="28"/>
          <w:szCs w:val="28"/>
          <w:lang w:val="en-US"/>
        </w:rPr>
        <w:t xml:space="preserve">. </w:t>
      </w:r>
      <w:r>
        <w:rPr>
          <w:snapToGrid w:val="0"/>
          <w:sz w:val="28"/>
          <w:szCs w:val="28"/>
          <w:lang w:val="uk-UA"/>
        </w:rPr>
        <w:t>Graf,</w:t>
      </w:r>
      <w:r>
        <w:rPr>
          <w:snapToGrid w:val="0"/>
          <w:sz w:val="28"/>
          <w:szCs w:val="28"/>
          <w:lang w:val="en-US"/>
        </w:rPr>
        <w:t xml:space="preserve"> </w:t>
      </w:r>
      <w:r>
        <w:rPr>
          <w:snapToGrid w:val="0"/>
          <w:sz w:val="28"/>
          <w:szCs w:val="28"/>
          <w:lang w:val="uk-UA"/>
        </w:rPr>
        <w:t>G</w:t>
      </w:r>
      <w:r>
        <w:rPr>
          <w:snapToGrid w:val="0"/>
          <w:sz w:val="28"/>
          <w:szCs w:val="28"/>
          <w:lang w:val="en-US"/>
        </w:rPr>
        <w:t xml:space="preserve">. </w:t>
      </w:r>
      <w:r>
        <w:rPr>
          <w:snapToGrid w:val="0"/>
          <w:sz w:val="28"/>
          <w:szCs w:val="28"/>
          <w:lang w:val="uk-UA"/>
        </w:rPr>
        <w:t>A</w:t>
      </w:r>
      <w:r>
        <w:rPr>
          <w:snapToGrid w:val="0"/>
          <w:sz w:val="28"/>
          <w:szCs w:val="28"/>
          <w:lang w:val="en-US"/>
        </w:rPr>
        <w:t>.</w:t>
      </w:r>
      <w:r>
        <w:rPr>
          <w:snapToGrid w:val="0"/>
          <w:sz w:val="28"/>
          <w:szCs w:val="28"/>
          <w:lang w:val="uk-UA"/>
        </w:rPr>
        <w:t xml:space="preserve"> Scheele, T</w:t>
      </w:r>
      <w:r>
        <w:rPr>
          <w:snapToGrid w:val="0"/>
          <w:sz w:val="28"/>
          <w:szCs w:val="28"/>
          <w:lang w:val="en-US"/>
        </w:rPr>
        <w:t xml:space="preserve">. </w:t>
      </w:r>
      <w:r>
        <w:rPr>
          <w:snapToGrid w:val="0"/>
          <w:sz w:val="28"/>
          <w:szCs w:val="28"/>
          <w:lang w:val="uk-UA"/>
        </w:rPr>
        <w:t xml:space="preserve">W. Frick </w:t>
      </w:r>
      <w:r>
        <w:rPr>
          <w:snapToGrid w:val="0"/>
          <w:sz w:val="28"/>
          <w:szCs w:val="28"/>
          <w:lang w:val="en-US"/>
        </w:rPr>
        <w:t>//</w:t>
      </w:r>
      <w:r>
        <w:rPr>
          <w:snapToGrid w:val="0"/>
          <w:sz w:val="28"/>
          <w:szCs w:val="28"/>
          <w:lang w:val="uk-UA"/>
        </w:rPr>
        <w:t xml:space="preserve"> J</w:t>
      </w:r>
      <w:r>
        <w:rPr>
          <w:snapToGrid w:val="0"/>
          <w:sz w:val="28"/>
          <w:szCs w:val="28"/>
          <w:lang w:val="en-US"/>
        </w:rPr>
        <w:t>.</w:t>
      </w:r>
      <w:r>
        <w:rPr>
          <w:snapToGrid w:val="0"/>
          <w:sz w:val="28"/>
          <w:szCs w:val="28"/>
          <w:lang w:val="uk-UA"/>
        </w:rPr>
        <w:t xml:space="preserve"> Biol</w:t>
      </w:r>
      <w:r>
        <w:rPr>
          <w:snapToGrid w:val="0"/>
          <w:sz w:val="28"/>
          <w:szCs w:val="28"/>
          <w:lang w:val="en-US"/>
        </w:rPr>
        <w:t>.</w:t>
      </w:r>
      <w:r>
        <w:rPr>
          <w:snapToGrid w:val="0"/>
          <w:sz w:val="28"/>
          <w:szCs w:val="28"/>
          <w:lang w:val="uk-UA"/>
        </w:rPr>
        <w:t xml:space="preserve"> Chem</w:t>
      </w:r>
      <w:r>
        <w:rPr>
          <w:snapToGrid w:val="0"/>
          <w:sz w:val="28"/>
          <w:szCs w:val="28"/>
          <w:lang w:val="en-US"/>
        </w:rPr>
        <w:t>. –</w:t>
      </w:r>
      <w:r>
        <w:rPr>
          <w:snapToGrid w:val="0"/>
          <w:sz w:val="28"/>
          <w:szCs w:val="28"/>
          <w:lang w:val="uk-UA"/>
        </w:rPr>
        <w:t xml:space="preserve"> 1997</w:t>
      </w:r>
      <w:r>
        <w:rPr>
          <w:snapToGrid w:val="0"/>
          <w:sz w:val="28"/>
          <w:szCs w:val="28"/>
          <w:lang w:val="en-US"/>
        </w:rPr>
        <w:t xml:space="preserve">. – Vol. </w:t>
      </w:r>
      <w:r>
        <w:rPr>
          <w:snapToGrid w:val="0"/>
          <w:sz w:val="28"/>
          <w:szCs w:val="28"/>
          <w:lang w:val="uk-UA"/>
        </w:rPr>
        <w:t>272</w:t>
      </w:r>
      <w:r>
        <w:rPr>
          <w:snapToGrid w:val="0"/>
          <w:sz w:val="28"/>
          <w:szCs w:val="28"/>
          <w:lang w:val="en-US"/>
        </w:rPr>
        <w:t xml:space="preserve">. – P. </w:t>
      </w:r>
      <w:r>
        <w:rPr>
          <w:snapToGrid w:val="0"/>
          <w:sz w:val="28"/>
          <w:szCs w:val="28"/>
          <w:lang w:val="uk-UA"/>
        </w:rPr>
        <w:t>3073</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3082.</w:t>
      </w:r>
    </w:p>
    <w:p w:rsidR="00A56E02" w:rsidRDefault="00A56E02" w:rsidP="00A56E02">
      <w:pPr>
        <w:spacing w:line="360" w:lineRule="auto"/>
        <w:ind w:firstLine="709"/>
        <w:jc w:val="both"/>
        <w:rPr>
          <w:snapToGrid w:val="0"/>
          <w:sz w:val="28"/>
          <w:szCs w:val="28"/>
          <w:lang w:val="uk-UA"/>
        </w:rPr>
      </w:pPr>
      <w:r>
        <w:rPr>
          <w:snapToGrid w:val="0"/>
          <w:sz w:val="28"/>
          <w:szCs w:val="28"/>
          <w:lang w:val="en-US"/>
        </w:rPr>
        <w:t xml:space="preserve">26. </w:t>
      </w:r>
      <w:r>
        <w:rPr>
          <w:snapToGrid w:val="0"/>
          <w:sz w:val="28"/>
          <w:szCs w:val="28"/>
          <w:lang w:val="uk-UA"/>
        </w:rPr>
        <w:t>Bozkurt T</w:t>
      </w:r>
      <w:r>
        <w:rPr>
          <w:snapToGrid w:val="0"/>
          <w:sz w:val="28"/>
          <w:szCs w:val="28"/>
          <w:lang w:val="en-US"/>
        </w:rPr>
        <w:t>.</w:t>
      </w:r>
      <w:r>
        <w:rPr>
          <w:snapToGrid w:val="0"/>
          <w:sz w:val="28"/>
          <w:szCs w:val="28"/>
          <w:lang w:val="uk-UA"/>
        </w:rPr>
        <w:t xml:space="preserve"> Plasma CCK levels in patiens with pancreatic insufficiency</w:t>
      </w:r>
      <w:r>
        <w:rPr>
          <w:snapToGrid w:val="0"/>
          <w:sz w:val="28"/>
          <w:szCs w:val="28"/>
          <w:lang w:val="en-US"/>
        </w:rPr>
        <w:t xml:space="preserve"> / </w:t>
      </w:r>
      <w:r>
        <w:rPr>
          <w:snapToGrid w:val="0"/>
          <w:sz w:val="28"/>
          <w:szCs w:val="28"/>
          <w:lang w:val="uk-UA"/>
        </w:rPr>
        <w:t>T</w:t>
      </w:r>
      <w:r>
        <w:rPr>
          <w:snapToGrid w:val="0"/>
          <w:sz w:val="28"/>
          <w:szCs w:val="28"/>
          <w:lang w:val="en-US"/>
        </w:rPr>
        <w:t xml:space="preserve">. </w:t>
      </w:r>
      <w:r>
        <w:rPr>
          <w:snapToGrid w:val="0"/>
          <w:sz w:val="28"/>
          <w:szCs w:val="28"/>
          <w:lang w:val="uk-UA"/>
        </w:rPr>
        <w:t>Bozkurt, G</w:t>
      </w:r>
      <w:r>
        <w:rPr>
          <w:snapToGrid w:val="0"/>
          <w:sz w:val="28"/>
          <w:szCs w:val="28"/>
          <w:lang w:val="en-US"/>
        </w:rPr>
        <w:t>.</w:t>
      </w:r>
      <w:r>
        <w:rPr>
          <w:snapToGrid w:val="0"/>
          <w:sz w:val="28"/>
          <w:szCs w:val="28"/>
          <w:lang w:val="uk-UA"/>
        </w:rPr>
        <w:t xml:space="preserve"> Adler, I. Koop</w:t>
      </w:r>
      <w:r>
        <w:rPr>
          <w:snapToGrid w:val="0"/>
          <w:sz w:val="28"/>
          <w:szCs w:val="28"/>
          <w:lang w:val="en-US"/>
        </w:rPr>
        <w:t xml:space="preserve"> //</w:t>
      </w:r>
      <w:r>
        <w:rPr>
          <w:snapToGrid w:val="0"/>
          <w:sz w:val="28"/>
          <w:szCs w:val="28"/>
          <w:lang w:val="uk-UA"/>
        </w:rPr>
        <w:t xml:space="preserve"> Dig</w:t>
      </w:r>
      <w:r>
        <w:rPr>
          <w:snapToGrid w:val="0"/>
          <w:sz w:val="28"/>
          <w:szCs w:val="28"/>
          <w:lang w:val="en-US"/>
        </w:rPr>
        <w:t>.</w:t>
      </w:r>
      <w:r>
        <w:rPr>
          <w:snapToGrid w:val="0"/>
          <w:sz w:val="28"/>
          <w:szCs w:val="28"/>
          <w:lang w:val="uk-UA"/>
        </w:rPr>
        <w:t xml:space="preserve"> Dis</w:t>
      </w:r>
      <w:r>
        <w:rPr>
          <w:snapToGrid w:val="0"/>
          <w:sz w:val="28"/>
          <w:szCs w:val="28"/>
          <w:lang w:val="en-US"/>
        </w:rPr>
        <w:t>.</w:t>
      </w:r>
      <w:r>
        <w:rPr>
          <w:snapToGrid w:val="0"/>
          <w:sz w:val="28"/>
          <w:szCs w:val="28"/>
          <w:lang w:val="uk-UA"/>
        </w:rPr>
        <w:t xml:space="preserve"> Sci</w:t>
      </w:r>
      <w:r>
        <w:rPr>
          <w:snapToGrid w:val="0"/>
          <w:sz w:val="28"/>
          <w:szCs w:val="28"/>
          <w:lang w:val="en-US"/>
        </w:rPr>
        <w:t>. –</w:t>
      </w:r>
      <w:r>
        <w:rPr>
          <w:snapToGrid w:val="0"/>
          <w:sz w:val="28"/>
          <w:szCs w:val="28"/>
          <w:lang w:val="uk-UA"/>
        </w:rPr>
        <w:t xml:space="preserve"> 1988</w:t>
      </w:r>
      <w:r>
        <w:rPr>
          <w:snapToGrid w:val="0"/>
          <w:sz w:val="28"/>
          <w:szCs w:val="28"/>
          <w:lang w:val="en-US"/>
        </w:rPr>
        <w:t xml:space="preserve">. – Vol. </w:t>
      </w:r>
      <w:r>
        <w:rPr>
          <w:snapToGrid w:val="0"/>
          <w:sz w:val="28"/>
          <w:szCs w:val="28"/>
          <w:lang w:val="uk-UA"/>
        </w:rPr>
        <w:t>3</w:t>
      </w:r>
      <w:r>
        <w:rPr>
          <w:snapToGrid w:val="0"/>
          <w:sz w:val="28"/>
          <w:szCs w:val="28"/>
          <w:lang w:val="en-US"/>
        </w:rPr>
        <w:t xml:space="preserve">. – P. </w:t>
      </w:r>
      <w:r>
        <w:rPr>
          <w:snapToGrid w:val="0"/>
          <w:sz w:val="28"/>
          <w:szCs w:val="28"/>
          <w:lang w:val="uk-UA"/>
        </w:rPr>
        <w:t>276</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281.</w:t>
      </w:r>
    </w:p>
    <w:p w:rsidR="00A56E02" w:rsidRDefault="00A56E02" w:rsidP="00A56E02">
      <w:pPr>
        <w:spacing w:line="360" w:lineRule="auto"/>
        <w:ind w:firstLine="709"/>
        <w:jc w:val="both"/>
        <w:rPr>
          <w:snapToGrid w:val="0"/>
          <w:sz w:val="28"/>
          <w:szCs w:val="28"/>
          <w:lang w:val="uk-UA"/>
        </w:rPr>
      </w:pPr>
      <w:r>
        <w:rPr>
          <w:snapToGrid w:val="0"/>
          <w:sz w:val="28"/>
          <w:szCs w:val="28"/>
          <w:lang w:val="en-US"/>
        </w:rPr>
        <w:lastRenderedPageBreak/>
        <w:t xml:space="preserve">27. </w:t>
      </w:r>
      <w:r>
        <w:rPr>
          <w:snapToGrid w:val="0"/>
          <w:sz w:val="28"/>
          <w:szCs w:val="28"/>
          <w:lang w:val="uk-UA"/>
        </w:rPr>
        <w:t>Compаrison of pancreatic morphology and exocrine functional impairment in patient with chronic pancreatitis</w:t>
      </w:r>
      <w:r>
        <w:rPr>
          <w:snapToGrid w:val="0"/>
          <w:sz w:val="28"/>
          <w:szCs w:val="28"/>
          <w:lang w:val="en-US"/>
        </w:rPr>
        <w:t xml:space="preserve"> /</w:t>
      </w:r>
      <w:r w:rsidRPr="00C16DF0">
        <w:rPr>
          <w:snapToGrid w:val="0"/>
          <w:sz w:val="28"/>
          <w:szCs w:val="28"/>
          <w:lang w:val="uk-UA"/>
        </w:rPr>
        <w:t xml:space="preserve"> </w:t>
      </w:r>
      <w:r>
        <w:rPr>
          <w:snapToGrid w:val="0"/>
          <w:sz w:val="28"/>
          <w:szCs w:val="28"/>
          <w:lang w:val="uk-UA"/>
        </w:rPr>
        <w:t>T</w:t>
      </w:r>
      <w:r>
        <w:rPr>
          <w:snapToGrid w:val="0"/>
          <w:sz w:val="28"/>
          <w:szCs w:val="28"/>
          <w:lang w:val="en-US"/>
        </w:rPr>
        <w:t xml:space="preserve">. </w:t>
      </w:r>
      <w:r>
        <w:rPr>
          <w:snapToGrid w:val="0"/>
          <w:sz w:val="28"/>
          <w:szCs w:val="28"/>
          <w:lang w:val="uk-UA"/>
        </w:rPr>
        <w:t>Bozkurt, U</w:t>
      </w:r>
      <w:r>
        <w:rPr>
          <w:snapToGrid w:val="0"/>
          <w:sz w:val="28"/>
          <w:szCs w:val="28"/>
          <w:lang w:val="en-US"/>
        </w:rPr>
        <w:t xml:space="preserve">. </w:t>
      </w:r>
      <w:r>
        <w:rPr>
          <w:snapToGrid w:val="0"/>
          <w:sz w:val="28"/>
          <w:szCs w:val="28"/>
          <w:lang w:val="uk-UA"/>
        </w:rPr>
        <w:t>Braun, S</w:t>
      </w:r>
      <w:r>
        <w:rPr>
          <w:snapToGrid w:val="0"/>
          <w:sz w:val="28"/>
          <w:szCs w:val="28"/>
          <w:lang w:val="en-US"/>
        </w:rPr>
        <w:t>.</w:t>
      </w:r>
      <w:r>
        <w:rPr>
          <w:snapToGrid w:val="0"/>
          <w:sz w:val="28"/>
          <w:szCs w:val="28"/>
          <w:lang w:val="uk-UA"/>
        </w:rPr>
        <w:t xml:space="preserve"> Leferink </w:t>
      </w:r>
      <w:r>
        <w:rPr>
          <w:snapToGrid w:val="0"/>
          <w:sz w:val="28"/>
          <w:szCs w:val="28"/>
          <w:lang w:val="en-US"/>
        </w:rPr>
        <w:t>[et al.] //</w:t>
      </w:r>
      <w:r>
        <w:rPr>
          <w:snapToGrid w:val="0"/>
          <w:sz w:val="28"/>
          <w:szCs w:val="28"/>
          <w:lang w:val="uk-UA"/>
        </w:rPr>
        <w:t xml:space="preserve"> Gut</w:t>
      </w:r>
      <w:r>
        <w:rPr>
          <w:snapToGrid w:val="0"/>
          <w:sz w:val="28"/>
          <w:szCs w:val="28"/>
          <w:lang w:val="en-US"/>
        </w:rPr>
        <w:t>. –</w:t>
      </w:r>
      <w:r>
        <w:rPr>
          <w:snapToGrid w:val="0"/>
          <w:sz w:val="28"/>
          <w:szCs w:val="28"/>
          <w:lang w:val="uk-UA"/>
        </w:rPr>
        <w:t xml:space="preserve"> 1994</w:t>
      </w:r>
      <w:r>
        <w:rPr>
          <w:snapToGrid w:val="0"/>
          <w:sz w:val="28"/>
          <w:szCs w:val="28"/>
          <w:lang w:val="en-US"/>
        </w:rPr>
        <w:t xml:space="preserve">. – Vol. </w:t>
      </w:r>
      <w:r>
        <w:rPr>
          <w:snapToGrid w:val="0"/>
          <w:sz w:val="28"/>
          <w:szCs w:val="28"/>
          <w:lang w:val="uk-UA"/>
        </w:rPr>
        <w:t>35</w:t>
      </w:r>
      <w:r>
        <w:rPr>
          <w:snapToGrid w:val="0"/>
          <w:sz w:val="28"/>
          <w:szCs w:val="28"/>
          <w:lang w:val="en-US"/>
        </w:rPr>
        <w:t xml:space="preserve">. – P. </w:t>
      </w:r>
      <w:r>
        <w:rPr>
          <w:snapToGrid w:val="0"/>
          <w:sz w:val="28"/>
          <w:szCs w:val="28"/>
          <w:lang w:val="uk-UA"/>
        </w:rPr>
        <w:t>1132</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1136.</w:t>
      </w:r>
    </w:p>
    <w:p w:rsidR="00A56E02" w:rsidRDefault="00A56E02" w:rsidP="00A56E02">
      <w:pPr>
        <w:spacing w:line="360" w:lineRule="auto"/>
        <w:ind w:firstLine="709"/>
        <w:jc w:val="both"/>
        <w:rPr>
          <w:snapToGrid w:val="0"/>
          <w:sz w:val="28"/>
          <w:szCs w:val="28"/>
          <w:lang w:val="uk-UA"/>
        </w:rPr>
      </w:pPr>
      <w:r>
        <w:rPr>
          <w:snapToGrid w:val="0"/>
          <w:sz w:val="28"/>
          <w:szCs w:val="28"/>
          <w:lang w:val="en-US"/>
        </w:rPr>
        <w:t xml:space="preserve">28. </w:t>
      </w:r>
      <w:r>
        <w:rPr>
          <w:snapToGrid w:val="0"/>
          <w:sz w:val="28"/>
          <w:szCs w:val="28"/>
          <w:lang w:val="uk-UA"/>
        </w:rPr>
        <w:t>Braden B</w:t>
      </w:r>
      <w:r>
        <w:rPr>
          <w:snapToGrid w:val="0"/>
          <w:sz w:val="28"/>
          <w:szCs w:val="28"/>
          <w:lang w:val="en-US"/>
        </w:rPr>
        <w:t>.</w:t>
      </w:r>
      <w:r>
        <w:rPr>
          <w:snapToGrid w:val="0"/>
          <w:sz w:val="28"/>
          <w:szCs w:val="28"/>
          <w:lang w:val="uk-UA"/>
        </w:rPr>
        <w:t xml:space="preserve"> Monitoring pancreatin supplementation in cystic fibrosis patients with the 13C–Hiolein breath test: evidense for normalised fat similation with high dose pancreatin therapy</w:t>
      </w:r>
      <w:r>
        <w:rPr>
          <w:snapToGrid w:val="0"/>
          <w:sz w:val="28"/>
          <w:szCs w:val="28"/>
          <w:lang w:val="en-US"/>
        </w:rPr>
        <w:t xml:space="preserve"> /</w:t>
      </w:r>
      <w:r>
        <w:rPr>
          <w:snapToGrid w:val="0"/>
          <w:sz w:val="28"/>
          <w:szCs w:val="28"/>
          <w:lang w:val="uk-UA"/>
        </w:rPr>
        <w:t xml:space="preserve"> B</w:t>
      </w:r>
      <w:r>
        <w:rPr>
          <w:snapToGrid w:val="0"/>
          <w:sz w:val="28"/>
          <w:szCs w:val="28"/>
          <w:lang w:val="en-US"/>
        </w:rPr>
        <w:t xml:space="preserve">. </w:t>
      </w:r>
      <w:r>
        <w:rPr>
          <w:snapToGrid w:val="0"/>
          <w:sz w:val="28"/>
          <w:szCs w:val="28"/>
          <w:lang w:val="uk-UA"/>
        </w:rPr>
        <w:t>Braden, H</w:t>
      </w:r>
      <w:r>
        <w:rPr>
          <w:snapToGrid w:val="0"/>
          <w:sz w:val="28"/>
          <w:szCs w:val="28"/>
          <w:lang w:val="en-US"/>
        </w:rPr>
        <w:t>.</w:t>
      </w:r>
      <w:r>
        <w:rPr>
          <w:snapToGrid w:val="0"/>
          <w:sz w:val="28"/>
          <w:szCs w:val="28"/>
          <w:lang w:val="uk-UA"/>
        </w:rPr>
        <w:t xml:space="preserve"> Picard, W</w:t>
      </w:r>
      <w:r>
        <w:rPr>
          <w:snapToGrid w:val="0"/>
          <w:sz w:val="28"/>
          <w:szCs w:val="28"/>
          <w:lang w:val="en-US"/>
        </w:rPr>
        <w:t xml:space="preserve">. </w:t>
      </w:r>
      <w:r>
        <w:rPr>
          <w:snapToGrid w:val="0"/>
          <w:sz w:val="28"/>
          <w:szCs w:val="28"/>
          <w:lang w:val="uk-UA"/>
        </w:rPr>
        <w:t>F.</w:t>
      </w:r>
      <w:r>
        <w:rPr>
          <w:snapToGrid w:val="0"/>
          <w:sz w:val="28"/>
          <w:szCs w:val="28"/>
          <w:lang w:val="en-US"/>
        </w:rPr>
        <w:t xml:space="preserve"> </w:t>
      </w:r>
      <w:r>
        <w:rPr>
          <w:snapToGrid w:val="0"/>
          <w:sz w:val="28"/>
          <w:szCs w:val="28"/>
          <w:lang w:val="uk-UA"/>
        </w:rPr>
        <w:t>Caspary</w:t>
      </w:r>
      <w:r>
        <w:rPr>
          <w:snapToGrid w:val="0"/>
          <w:sz w:val="28"/>
          <w:szCs w:val="28"/>
          <w:lang w:val="en-US"/>
        </w:rPr>
        <w:t xml:space="preserve"> //</w:t>
      </w:r>
      <w:r>
        <w:rPr>
          <w:snapToGrid w:val="0"/>
          <w:sz w:val="28"/>
          <w:szCs w:val="28"/>
          <w:lang w:val="uk-UA"/>
        </w:rPr>
        <w:t xml:space="preserve"> Z</w:t>
      </w:r>
      <w:r>
        <w:rPr>
          <w:snapToGrid w:val="0"/>
          <w:sz w:val="28"/>
          <w:szCs w:val="28"/>
          <w:lang w:val="en-US"/>
        </w:rPr>
        <w:t>.</w:t>
      </w:r>
      <w:r>
        <w:rPr>
          <w:snapToGrid w:val="0"/>
          <w:sz w:val="28"/>
          <w:szCs w:val="28"/>
          <w:lang w:val="uk-UA"/>
        </w:rPr>
        <w:t xml:space="preserve"> Gastronterol</w:t>
      </w:r>
      <w:r>
        <w:rPr>
          <w:snapToGrid w:val="0"/>
          <w:sz w:val="28"/>
          <w:szCs w:val="28"/>
          <w:lang w:val="en-US"/>
        </w:rPr>
        <w:t>. –</w:t>
      </w:r>
      <w:r>
        <w:rPr>
          <w:snapToGrid w:val="0"/>
          <w:sz w:val="28"/>
          <w:szCs w:val="28"/>
          <w:lang w:val="uk-UA"/>
        </w:rPr>
        <w:t xml:space="preserve"> 1997</w:t>
      </w:r>
      <w:r>
        <w:rPr>
          <w:snapToGrid w:val="0"/>
          <w:sz w:val="28"/>
          <w:szCs w:val="28"/>
          <w:lang w:val="en-US"/>
        </w:rPr>
        <w:t xml:space="preserve">. – Vol. </w:t>
      </w:r>
      <w:r>
        <w:rPr>
          <w:snapToGrid w:val="0"/>
          <w:sz w:val="28"/>
          <w:szCs w:val="28"/>
          <w:lang w:val="uk-UA"/>
        </w:rPr>
        <w:t>35</w:t>
      </w:r>
      <w:r>
        <w:rPr>
          <w:snapToGrid w:val="0"/>
          <w:sz w:val="28"/>
          <w:szCs w:val="28"/>
          <w:lang w:val="en-US"/>
        </w:rPr>
        <w:t xml:space="preserve">. – P. </w:t>
      </w:r>
      <w:r>
        <w:rPr>
          <w:snapToGrid w:val="0"/>
          <w:sz w:val="28"/>
          <w:szCs w:val="28"/>
          <w:lang w:val="uk-UA"/>
        </w:rPr>
        <w:t>123</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129.</w:t>
      </w:r>
    </w:p>
    <w:p w:rsidR="00A56E02" w:rsidRDefault="00A56E02" w:rsidP="00A56E02">
      <w:pPr>
        <w:spacing w:line="360" w:lineRule="auto"/>
        <w:ind w:firstLine="709"/>
        <w:jc w:val="both"/>
        <w:rPr>
          <w:snapToGrid w:val="0"/>
          <w:sz w:val="28"/>
          <w:szCs w:val="28"/>
          <w:lang w:val="uk-UA"/>
        </w:rPr>
      </w:pPr>
      <w:r>
        <w:rPr>
          <w:snapToGrid w:val="0"/>
          <w:sz w:val="28"/>
          <w:szCs w:val="28"/>
          <w:lang w:val="en-US"/>
        </w:rPr>
        <w:t xml:space="preserve">29. </w:t>
      </w:r>
      <w:r>
        <w:rPr>
          <w:snapToGrid w:val="0"/>
          <w:sz w:val="28"/>
          <w:szCs w:val="28"/>
          <w:lang w:val="uk-UA"/>
        </w:rPr>
        <w:t>Braga M</w:t>
      </w:r>
      <w:r>
        <w:rPr>
          <w:snapToGrid w:val="0"/>
          <w:sz w:val="28"/>
          <w:szCs w:val="28"/>
          <w:lang w:val="en-US"/>
        </w:rPr>
        <w:t>.</w:t>
      </w:r>
      <w:r>
        <w:rPr>
          <w:snapToGrid w:val="0"/>
          <w:sz w:val="28"/>
          <w:szCs w:val="28"/>
          <w:lang w:val="uk-UA"/>
        </w:rPr>
        <w:t xml:space="preserve"> Pancreatic enzyme replacement therapy in postpancreotectomy patients</w:t>
      </w:r>
      <w:r>
        <w:rPr>
          <w:snapToGrid w:val="0"/>
          <w:sz w:val="28"/>
          <w:szCs w:val="28"/>
          <w:lang w:val="en-US"/>
        </w:rPr>
        <w:t xml:space="preserve"> /</w:t>
      </w:r>
      <w:r>
        <w:rPr>
          <w:snapToGrid w:val="0"/>
          <w:sz w:val="28"/>
          <w:szCs w:val="28"/>
          <w:lang w:val="uk-UA"/>
        </w:rPr>
        <w:t xml:space="preserve"> M</w:t>
      </w:r>
      <w:r>
        <w:rPr>
          <w:snapToGrid w:val="0"/>
          <w:sz w:val="28"/>
          <w:szCs w:val="28"/>
          <w:lang w:val="en-US"/>
        </w:rPr>
        <w:t xml:space="preserve">. </w:t>
      </w:r>
      <w:r>
        <w:rPr>
          <w:snapToGrid w:val="0"/>
          <w:sz w:val="28"/>
          <w:szCs w:val="28"/>
          <w:lang w:val="uk-UA"/>
        </w:rPr>
        <w:t>Braga, M</w:t>
      </w:r>
      <w:r>
        <w:rPr>
          <w:snapToGrid w:val="0"/>
          <w:sz w:val="28"/>
          <w:szCs w:val="28"/>
          <w:lang w:val="en-US"/>
        </w:rPr>
        <w:t>.</w:t>
      </w:r>
      <w:r>
        <w:rPr>
          <w:snapToGrid w:val="0"/>
          <w:sz w:val="28"/>
          <w:szCs w:val="28"/>
          <w:lang w:val="uk-UA"/>
        </w:rPr>
        <w:t xml:space="preserve"> Cristallo, R. De Franchis</w:t>
      </w:r>
      <w:r>
        <w:rPr>
          <w:snapToGrid w:val="0"/>
          <w:sz w:val="28"/>
          <w:szCs w:val="28"/>
          <w:lang w:val="en-US"/>
        </w:rPr>
        <w:t xml:space="preserve"> //</w:t>
      </w:r>
      <w:r>
        <w:rPr>
          <w:snapToGrid w:val="0"/>
          <w:sz w:val="28"/>
          <w:szCs w:val="28"/>
          <w:lang w:val="uk-UA"/>
        </w:rPr>
        <w:t xml:space="preserve"> Int</w:t>
      </w:r>
      <w:r>
        <w:rPr>
          <w:snapToGrid w:val="0"/>
          <w:sz w:val="28"/>
          <w:szCs w:val="28"/>
          <w:lang w:val="en-US"/>
        </w:rPr>
        <w:t>.</w:t>
      </w:r>
      <w:r>
        <w:rPr>
          <w:snapToGrid w:val="0"/>
          <w:sz w:val="28"/>
          <w:szCs w:val="28"/>
          <w:lang w:val="uk-UA"/>
        </w:rPr>
        <w:t xml:space="preserve"> J</w:t>
      </w:r>
      <w:r>
        <w:rPr>
          <w:snapToGrid w:val="0"/>
          <w:sz w:val="28"/>
          <w:szCs w:val="28"/>
          <w:lang w:val="en-US"/>
        </w:rPr>
        <w:t xml:space="preserve">. </w:t>
      </w:r>
      <w:r>
        <w:rPr>
          <w:snapToGrid w:val="0"/>
          <w:sz w:val="28"/>
          <w:szCs w:val="28"/>
          <w:lang w:val="uk-UA"/>
        </w:rPr>
        <w:t>Pancreatol</w:t>
      </w:r>
      <w:r>
        <w:rPr>
          <w:snapToGrid w:val="0"/>
          <w:sz w:val="28"/>
          <w:szCs w:val="28"/>
          <w:lang w:val="en-US"/>
        </w:rPr>
        <w:t>. –</w:t>
      </w:r>
      <w:r>
        <w:rPr>
          <w:snapToGrid w:val="0"/>
          <w:sz w:val="28"/>
          <w:szCs w:val="28"/>
          <w:lang w:val="uk-UA"/>
        </w:rPr>
        <w:t xml:space="preserve"> 1989</w:t>
      </w:r>
      <w:r>
        <w:rPr>
          <w:snapToGrid w:val="0"/>
          <w:sz w:val="28"/>
          <w:szCs w:val="28"/>
          <w:lang w:val="en-US"/>
        </w:rPr>
        <w:t xml:space="preserve">. – Vol. </w:t>
      </w:r>
      <w:r>
        <w:rPr>
          <w:snapToGrid w:val="0"/>
          <w:sz w:val="28"/>
          <w:szCs w:val="28"/>
          <w:lang w:val="uk-UA"/>
        </w:rPr>
        <w:t>5</w:t>
      </w:r>
      <w:r>
        <w:rPr>
          <w:snapToGrid w:val="0"/>
          <w:sz w:val="28"/>
          <w:szCs w:val="28"/>
          <w:lang w:val="en-US"/>
        </w:rPr>
        <w:t xml:space="preserve">. – P. </w:t>
      </w:r>
      <w:r>
        <w:rPr>
          <w:snapToGrid w:val="0"/>
          <w:sz w:val="28"/>
          <w:szCs w:val="28"/>
          <w:lang w:val="uk-UA"/>
        </w:rPr>
        <w:t>37</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44.</w:t>
      </w:r>
    </w:p>
    <w:p w:rsidR="00A56E02" w:rsidRDefault="00A56E02" w:rsidP="00A56E02">
      <w:pPr>
        <w:spacing w:line="360" w:lineRule="auto"/>
        <w:ind w:firstLine="709"/>
        <w:jc w:val="both"/>
        <w:rPr>
          <w:snapToGrid w:val="0"/>
          <w:sz w:val="28"/>
          <w:szCs w:val="28"/>
          <w:lang w:val="uk-UA"/>
        </w:rPr>
      </w:pPr>
      <w:r>
        <w:rPr>
          <w:snapToGrid w:val="0"/>
          <w:sz w:val="28"/>
          <w:szCs w:val="28"/>
          <w:lang w:val="en-US"/>
        </w:rPr>
        <w:t xml:space="preserve">30. </w:t>
      </w:r>
      <w:smartTag w:uri="urn:schemas-microsoft-com:office:smarttags" w:element="City">
        <w:smartTag w:uri="urn:schemas-microsoft-com:office:smarttags" w:element="place">
          <w:r>
            <w:rPr>
              <w:snapToGrid w:val="0"/>
              <w:sz w:val="28"/>
              <w:szCs w:val="28"/>
              <w:lang w:val="uk-UA"/>
            </w:rPr>
            <w:t>Braga</w:t>
          </w:r>
        </w:smartTag>
      </w:smartTag>
      <w:r>
        <w:rPr>
          <w:snapToGrid w:val="0"/>
          <w:sz w:val="28"/>
          <w:szCs w:val="28"/>
          <w:lang w:val="uk-UA"/>
        </w:rPr>
        <w:t xml:space="preserve"> M</w:t>
      </w:r>
      <w:r>
        <w:rPr>
          <w:snapToGrid w:val="0"/>
          <w:sz w:val="28"/>
          <w:szCs w:val="28"/>
          <w:lang w:val="en-US"/>
        </w:rPr>
        <w:t>.</w:t>
      </w:r>
      <w:r>
        <w:rPr>
          <w:snapToGrid w:val="0"/>
          <w:sz w:val="28"/>
          <w:szCs w:val="28"/>
          <w:lang w:val="uk-UA"/>
        </w:rPr>
        <w:t xml:space="preserve"> Рost–operative management of patients with total exocrine pancreatic insufficiency</w:t>
      </w:r>
      <w:r>
        <w:rPr>
          <w:snapToGrid w:val="0"/>
          <w:sz w:val="28"/>
          <w:szCs w:val="28"/>
          <w:lang w:val="en-US"/>
        </w:rPr>
        <w:t xml:space="preserve"> /</w:t>
      </w:r>
      <w:r>
        <w:rPr>
          <w:snapToGrid w:val="0"/>
          <w:sz w:val="28"/>
          <w:szCs w:val="28"/>
          <w:lang w:val="uk-UA"/>
        </w:rPr>
        <w:t xml:space="preserve"> M</w:t>
      </w:r>
      <w:r>
        <w:rPr>
          <w:snapToGrid w:val="0"/>
          <w:sz w:val="28"/>
          <w:szCs w:val="28"/>
          <w:lang w:val="en-US"/>
        </w:rPr>
        <w:t xml:space="preserve">. </w:t>
      </w:r>
      <w:r>
        <w:rPr>
          <w:snapToGrid w:val="0"/>
          <w:sz w:val="28"/>
          <w:szCs w:val="28"/>
          <w:lang w:val="uk-UA"/>
        </w:rPr>
        <w:t>Braga, S</w:t>
      </w:r>
      <w:r>
        <w:rPr>
          <w:snapToGrid w:val="0"/>
          <w:sz w:val="28"/>
          <w:szCs w:val="28"/>
          <w:lang w:val="en-US"/>
        </w:rPr>
        <w:t>.</w:t>
      </w:r>
      <w:r>
        <w:rPr>
          <w:snapToGrid w:val="0"/>
          <w:sz w:val="28"/>
          <w:szCs w:val="28"/>
          <w:lang w:val="uk-UA"/>
        </w:rPr>
        <w:t xml:space="preserve"> Dal Cin, R. De Franchis</w:t>
      </w:r>
      <w:r>
        <w:rPr>
          <w:snapToGrid w:val="0"/>
          <w:sz w:val="28"/>
          <w:szCs w:val="28"/>
          <w:lang w:val="en-US"/>
        </w:rPr>
        <w:t xml:space="preserve"> //</w:t>
      </w:r>
      <w:r>
        <w:rPr>
          <w:snapToGrid w:val="0"/>
          <w:sz w:val="28"/>
          <w:szCs w:val="28"/>
          <w:lang w:val="uk-UA"/>
        </w:rPr>
        <w:t xml:space="preserve"> Br</w:t>
      </w:r>
      <w:r>
        <w:rPr>
          <w:snapToGrid w:val="0"/>
          <w:sz w:val="28"/>
          <w:szCs w:val="28"/>
          <w:lang w:val="en-US"/>
        </w:rPr>
        <w:t>.</w:t>
      </w:r>
      <w:r>
        <w:rPr>
          <w:snapToGrid w:val="0"/>
          <w:sz w:val="28"/>
          <w:szCs w:val="28"/>
          <w:lang w:val="uk-UA"/>
        </w:rPr>
        <w:t xml:space="preserve"> J</w:t>
      </w:r>
      <w:r>
        <w:rPr>
          <w:snapToGrid w:val="0"/>
          <w:sz w:val="28"/>
          <w:szCs w:val="28"/>
          <w:lang w:val="en-US"/>
        </w:rPr>
        <w:t>.</w:t>
      </w:r>
      <w:r>
        <w:rPr>
          <w:snapToGrid w:val="0"/>
          <w:sz w:val="28"/>
          <w:szCs w:val="28"/>
          <w:lang w:val="uk-UA"/>
        </w:rPr>
        <w:t xml:space="preserve"> Surg</w:t>
      </w:r>
      <w:r>
        <w:rPr>
          <w:snapToGrid w:val="0"/>
          <w:sz w:val="28"/>
          <w:szCs w:val="28"/>
          <w:lang w:val="en-US"/>
        </w:rPr>
        <w:t>. –</w:t>
      </w:r>
      <w:r>
        <w:rPr>
          <w:snapToGrid w:val="0"/>
          <w:sz w:val="28"/>
          <w:szCs w:val="28"/>
          <w:lang w:val="uk-UA"/>
        </w:rPr>
        <w:t xml:space="preserve"> 1990</w:t>
      </w:r>
      <w:r>
        <w:rPr>
          <w:snapToGrid w:val="0"/>
          <w:sz w:val="28"/>
          <w:szCs w:val="28"/>
          <w:lang w:val="en-US"/>
        </w:rPr>
        <w:t xml:space="preserve">. – Vol. </w:t>
      </w:r>
      <w:r>
        <w:rPr>
          <w:snapToGrid w:val="0"/>
          <w:sz w:val="28"/>
          <w:szCs w:val="28"/>
          <w:lang w:val="uk-UA"/>
        </w:rPr>
        <w:t>77</w:t>
      </w:r>
      <w:r>
        <w:rPr>
          <w:snapToGrid w:val="0"/>
          <w:sz w:val="28"/>
          <w:szCs w:val="28"/>
          <w:lang w:val="en-US"/>
        </w:rPr>
        <w:t xml:space="preserve">. – P. </w:t>
      </w:r>
      <w:r>
        <w:rPr>
          <w:snapToGrid w:val="0"/>
          <w:sz w:val="28"/>
          <w:szCs w:val="28"/>
          <w:lang w:val="uk-UA"/>
        </w:rPr>
        <w:t>669</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672.</w:t>
      </w:r>
    </w:p>
    <w:p w:rsidR="00A56E02" w:rsidRDefault="00A56E02" w:rsidP="00A56E02">
      <w:pPr>
        <w:spacing w:line="360" w:lineRule="auto"/>
        <w:ind w:firstLine="709"/>
        <w:jc w:val="both"/>
        <w:rPr>
          <w:snapToGrid w:val="0"/>
          <w:sz w:val="28"/>
          <w:szCs w:val="28"/>
          <w:lang w:val="uk-UA"/>
        </w:rPr>
      </w:pPr>
      <w:r>
        <w:rPr>
          <w:snapToGrid w:val="0"/>
          <w:sz w:val="28"/>
          <w:szCs w:val="28"/>
          <w:lang w:val="en-US"/>
        </w:rPr>
        <w:t xml:space="preserve">31. </w:t>
      </w:r>
      <w:r>
        <w:rPr>
          <w:snapToGrid w:val="0"/>
          <w:sz w:val="28"/>
          <w:szCs w:val="28"/>
          <w:lang w:val="uk-UA"/>
        </w:rPr>
        <w:t>Braga M</w:t>
      </w:r>
      <w:r>
        <w:rPr>
          <w:snapToGrid w:val="0"/>
          <w:sz w:val="28"/>
          <w:szCs w:val="28"/>
          <w:lang w:val="en-US"/>
        </w:rPr>
        <w:t>.</w:t>
      </w:r>
      <w:r>
        <w:rPr>
          <w:snapToGrid w:val="0"/>
          <w:sz w:val="28"/>
          <w:szCs w:val="28"/>
          <w:lang w:val="uk-UA"/>
        </w:rPr>
        <w:t xml:space="preserve"> Fat absorbtion and gastroenteric pH profile in postsurgical pancreatic insufficiency: Role of the association of H</w:t>
      </w:r>
      <w:r w:rsidRPr="00C16DF0">
        <w:rPr>
          <w:snapToGrid w:val="0"/>
          <w:sz w:val="28"/>
          <w:szCs w:val="28"/>
          <w:vertAlign w:val="subscript"/>
          <w:lang w:val="uk-UA"/>
        </w:rPr>
        <w:t>2</w:t>
      </w:r>
      <w:r>
        <w:rPr>
          <w:snapToGrid w:val="0"/>
          <w:sz w:val="28"/>
          <w:szCs w:val="28"/>
          <w:lang w:val="uk-UA"/>
        </w:rPr>
        <w:t>–receptor antagonists with pancreatic enzymes</w:t>
      </w:r>
      <w:r>
        <w:rPr>
          <w:snapToGrid w:val="0"/>
          <w:sz w:val="28"/>
          <w:szCs w:val="28"/>
          <w:lang w:val="en-US"/>
        </w:rPr>
        <w:t xml:space="preserve"> / </w:t>
      </w:r>
      <w:r>
        <w:rPr>
          <w:snapToGrid w:val="0"/>
          <w:sz w:val="28"/>
          <w:szCs w:val="28"/>
          <w:lang w:val="uk-UA"/>
        </w:rPr>
        <w:t>M</w:t>
      </w:r>
      <w:r>
        <w:rPr>
          <w:snapToGrid w:val="0"/>
          <w:sz w:val="28"/>
          <w:szCs w:val="28"/>
          <w:lang w:val="en-US"/>
        </w:rPr>
        <w:t xml:space="preserve">. </w:t>
      </w:r>
      <w:r>
        <w:rPr>
          <w:snapToGrid w:val="0"/>
          <w:sz w:val="28"/>
          <w:szCs w:val="28"/>
          <w:lang w:val="uk-UA"/>
        </w:rPr>
        <w:t>Braga</w:t>
      </w:r>
      <w:r>
        <w:rPr>
          <w:snapToGrid w:val="0"/>
          <w:sz w:val="28"/>
          <w:szCs w:val="28"/>
          <w:lang w:val="en-US"/>
        </w:rPr>
        <w:t xml:space="preserve"> //</w:t>
      </w:r>
      <w:r>
        <w:rPr>
          <w:snapToGrid w:val="0"/>
          <w:sz w:val="28"/>
          <w:szCs w:val="28"/>
          <w:lang w:val="uk-UA"/>
        </w:rPr>
        <w:t xml:space="preserve"> Pancreas</w:t>
      </w:r>
      <w:r>
        <w:rPr>
          <w:snapToGrid w:val="0"/>
          <w:sz w:val="28"/>
          <w:szCs w:val="28"/>
          <w:lang w:val="en-US"/>
        </w:rPr>
        <w:t xml:space="preserve">. – </w:t>
      </w:r>
      <w:r>
        <w:rPr>
          <w:snapToGrid w:val="0"/>
          <w:sz w:val="28"/>
          <w:szCs w:val="28"/>
          <w:lang w:val="uk-UA"/>
        </w:rPr>
        <w:t>1993</w:t>
      </w:r>
      <w:r>
        <w:rPr>
          <w:snapToGrid w:val="0"/>
          <w:sz w:val="28"/>
          <w:szCs w:val="28"/>
          <w:lang w:val="en-US"/>
        </w:rPr>
        <w:t xml:space="preserve">. – N </w:t>
      </w:r>
      <w:r>
        <w:rPr>
          <w:snapToGrid w:val="0"/>
          <w:sz w:val="28"/>
          <w:szCs w:val="28"/>
          <w:lang w:val="uk-UA"/>
        </w:rPr>
        <w:t>8</w:t>
      </w:r>
      <w:r>
        <w:rPr>
          <w:snapToGrid w:val="0"/>
          <w:sz w:val="28"/>
          <w:szCs w:val="28"/>
          <w:lang w:val="en-US"/>
        </w:rPr>
        <w:t xml:space="preserve">. – P. </w:t>
      </w:r>
      <w:r>
        <w:rPr>
          <w:snapToGrid w:val="0"/>
          <w:sz w:val="28"/>
          <w:szCs w:val="28"/>
          <w:lang w:val="uk-UA"/>
        </w:rPr>
        <w:t>494</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498.</w:t>
      </w:r>
    </w:p>
    <w:p w:rsidR="00A56E02" w:rsidRDefault="00A56E02" w:rsidP="00A56E02">
      <w:pPr>
        <w:spacing w:line="360" w:lineRule="auto"/>
        <w:ind w:firstLine="709"/>
        <w:jc w:val="both"/>
        <w:rPr>
          <w:snapToGrid w:val="0"/>
          <w:sz w:val="28"/>
          <w:szCs w:val="28"/>
          <w:lang w:val="uk-UA"/>
        </w:rPr>
      </w:pPr>
      <w:r>
        <w:rPr>
          <w:snapToGrid w:val="0"/>
          <w:sz w:val="28"/>
          <w:szCs w:val="28"/>
          <w:lang w:val="en-US"/>
        </w:rPr>
        <w:t xml:space="preserve">32. </w:t>
      </w:r>
      <w:r>
        <w:rPr>
          <w:snapToGrid w:val="0"/>
          <w:sz w:val="28"/>
          <w:szCs w:val="28"/>
          <w:lang w:val="uk-UA"/>
        </w:rPr>
        <w:t>Bruno M</w:t>
      </w:r>
      <w:r>
        <w:rPr>
          <w:snapToGrid w:val="0"/>
          <w:sz w:val="28"/>
          <w:szCs w:val="28"/>
          <w:lang w:val="en-US"/>
        </w:rPr>
        <w:t xml:space="preserve">. </w:t>
      </w:r>
      <w:r>
        <w:rPr>
          <w:snapToGrid w:val="0"/>
          <w:sz w:val="28"/>
          <w:szCs w:val="28"/>
          <w:lang w:val="uk-UA"/>
        </w:rPr>
        <w:t>J</w:t>
      </w:r>
      <w:r>
        <w:rPr>
          <w:snapToGrid w:val="0"/>
          <w:sz w:val="28"/>
          <w:szCs w:val="28"/>
          <w:lang w:val="en-US"/>
        </w:rPr>
        <w:t>.</w:t>
      </w:r>
      <w:r>
        <w:rPr>
          <w:snapToGrid w:val="0"/>
          <w:sz w:val="28"/>
          <w:szCs w:val="28"/>
          <w:lang w:val="uk-UA"/>
        </w:rPr>
        <w:t xml:space="preserve"> Comperative effects of enteric–coated pancreatin microsphere therapy after conventional andpylorus–preserving pancreatoduodenectomy</w:t>
      </w:r>
      <w:r>
        <w:rPr>
          <w:snapToGrid w:val="0"/>
          <w:sz w:val="28"/>
          <w:szCs w:val="28"/>
          <w:lang w:val="en-US"/>
        </w:rPr>
        <w:t xml:space="preserve"> / </w:t>
      </w:r>
      <w:r>
        <w:rPr>
          <w:snapToGrid w:val="0"/>
          <w:sz w:val="28"/>
          <w:szCs w:val="28"/>
          <w:lang w:val="uk-UA"/>
        </w:rPr>
        <w:t>M</w:t>
      </w:r>
      <w:r>
        <w:rPr>
          <w:snapToGrid w:val="0"/>
          <w:sz w:val="28"/>
          <w:szCs w:val="28"/>
          <w:lang w:val="en-US"/>
        </w:rPr>
        <w:t xml:space="preserve">. </w:t>
      </w:r>
      <w:r>
        <w:rPr>
          <w:snapToGrid w:val="0"/>
          <w:sz w:val="28"/>
          <w:szCs w:val="28"/>
          <w:lang w:val="uk-UA"/>
        </w:rPr>
        <w:t>J</w:t>
      </w:r>
      <w:r>
        <w:rPr>
          <w:snapToGrid w:val="0"/>
          <w:sz w:val="28"/>
          <w:szCs w:val="28"/>
          <w:lang w:val="en-US"/>
        </w:rPr>
        <w:t>.</w:t>
      </w:r>
      <w:r>
        <w:rPr>
          <w:snapToGrid w:val="0"/>
          <w:sz w:val="28"/>
          <w:szCs w:val="28"/>
          <w:lang w:val="uk-UA"/>
        </w:rPr>
        <w:t xml:space="preserve"> Bruno</w:t>
      </w:r>
      <w:r>
        <w:rPr>
          <w:snapToGrid w:val="0"/>
          <w:sz w:val="28"/>
          <w:szCs w:val="28"/>
          <w:lang w:val="en-US"/>
        </w:rPr>
        <w:t xml:space="preserve"> //</w:t>
      </w:r>
      <w:r>
        <w:rPr>
          <w:snapToGrid w:val="0"/>
          <w:sz w:val="28"/>
          <w:szCs w:val="28"/>
          <w:lang w:val="uk-UA"/>
        </w:rPr>
        <w:t xml:space="preserve"> Brit</w:t>
      </w:r>
      <w:r>
        <w:rPr>
          <w:snapToGrid w:val="0"/>
          <w:sz w:val="28"/>
          <w:szCs w:val="28"/>
          <w:lang w:val="en-US"/>
        </w:rPr>
        <w:t>.</w:t>
      </w:r>
      <w:r>
        <w:rPr>
          <w:snapToGrid w:val="0"/>
          <w:sz w:val="28"/>
          <w:szCs w:val="28"/>
          <w:lang w:val="uk-UA"/>
        </w:rPr>
        <w:t xml:space="preserve"> J</w:t>
      </w:r>
      <w:r>
        <w:rPr>
          <w:snapToGrid w:val="0"/>
          <w:sz w:val="28"/>
          <w:szCs w:val="28"/>
          <w:lang w:val="en-US"/>
        </w:rPr>
        <w:t>.</w:t>
      </w:r>
      <w:r>
        <w:rPr>
          <w:snapToGrid w:val="0"/>
          <w:sz w:val="28"/>
          <w:szCs w:val="28"/>
          <w:lang w:val="uk-UA"/>
        </w:rPr>
        <w:t xml:space="preserve"> Surg</w:t>
      </w:r>
      <w:r>
        <w:rPr>
          <w:snapToGrid w:val="0"/>
          <w:sz w:val="28"/>
          <w:szCs w:val="28"/>
          <w:lang w:val="en-US"/>
        </w:rPr>
        <w:t>. –</w:t>
      </w:r>
      <w:r>
        <w:rPr>
          <w:snapToGrid w:val="0"/>
          <w:sz w:val="28"/>
          <w:szCs w:val="28"/>
          <w:lang w:val="uk-UA"/>
        </w:rPr>
        <w:t xml:space="preserve"> 1997</w:t>
      </w:r>
      <w:r>
        <w:rPr>
          <w:snapToGrid w:val="0"/>
          <w:sz w:val="28"/>
          <w:szCs w:val="28"/>
          <w:lang w:val="en-US"/>
        </w:rPr>
        <w:t xml:space="preserve">. – Vol. </w:t>
      </w:r>
      <w:r>
        <w:rPr>
          <w:snapToGrid w:val="0"/>
          <w:sz w:val="28"/>
          <w:szCs w:val="28"/>
          <w:lang w:val="uk-UA"/>
        </w:rPr>
        <w:t>84</w:t>
      </w:r>
      <w:r>
        <w:rPr>
          <w:snapToGrid w:val="0"/>
          <w:sz w:val="28"/>
          <w:szCs w:val="28"/>
          <w:lang w:val="en-US"/>
        </w:rPr>
        <w:t xml:space="preserve">. – P. </w:t>
      </w:r>
      <w:r>
        <w:rPr>
          <w:snapToGrid w:val="0"/>
          <w:sz w:val="28"/>
          <w:szCs w:val="28"/>
          <w:lang w:val="uk-UA"/>
        </w:rPr>
        <w:t>952</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956.</w:t>
      </w:r>
    </w:p>
    <w:p w:rsidR="00A56E02" w:rsidRDefault="00A56E02" w:rsidP="00A56E02">
      <w:pPr>
        <w:spacing w:line="360" w:lineRule="auto"/>
        <w:ind w:firstLine="709"/>
        <w:jc w:val="both"/>
        <w:rPr>
          <w:snapToGrid w:val="0"/>
          <w:sz w:val="28"/>
          <w:szCs w:val="28"/>
          <w:lang w:val="uk-UA"/>
        </w:rPr>
      </w:pPr>
      <w:r>
        <w:rPr>
          <w:snapToGrid w:val="0"/>
          <w:sz w:val="28"/>
          <w:szCs w:val="28"/>
          <w:lang w:val="en-US"/>
        </w:rPr>
        <w:t xml:space="preserve">33. </w:t>
      </w:r>
      <w:r>
        <w:rPr>
          <w:snapToGrid w:val="0"/>
          <w:sz w:val="28"/>
          <w:szCs w:val="28"/>
          <w:lang w:val="uk-UA"/>
        </w:rPr>
        <w:t>Buechler M</w:t>
      </w:r>
      <w:r>
        <w:rPr>
          <w:snapToGrid w:val="0"/>
          <w:sz w:val="28"/>
          <w:szCs w:val="28"/>
          <w:lang w:val="en-US"/>
        </w:rPr>
        <w:t>.</w:t>
      </w:r>
      <w:r>
        <w:rPr>
          <w:snapToGrid w:val="0"/>
          <w:sz w:val="28"/>
          <w:szCs w:val="28"/>
          <w:lang w:val="uk-UA"/>
        </w:rPr>
        <w:t xml:space="preserve"> Secondary pancreatic insufficiency following partial and total gastrectomy</w:t>
      </w:r>
      <w:r>
        <w:rPr>
          <w:snapToGrid w:val="0"/>
          <w:sz w:val="28"/>
          <w:szCs w:val="28"/>
          <w:lang w:val="en-US"/>
        </w:rPr>
        <w:t xml:space="preserve"> /</w:t>
      </w:r>
      <w:r>
        <w:rPr>
          <w:snapToGrid w:val="0"/>
          <w:sz w:val="28"/>
          <w:szCs w:val="28"/>
          <w:lang w:val="uk-UA"/>
        </w:rPr>
        <w:t xml:space="preserve"> M</w:t>
      </w:r>
      <w:r>
        <w:rPr>
          <w:snapToGrid w:val="0"/>
          <w:sz w:val="28"/>
          <w:szCs w:val="28"/>
          <w:lang w:val="en-US"/>
        </w:rPr>
        <w:t xml:space="preserve">. </w:t>
      </w:r>
      <w:r>
        <w:rPr>
          <w:snapToGrid w:val="0"/>
          <w:sz w:val="28"/>
          <w:szCs w:val="28"/>
          <w:lang w:val="uk-UA"/>
        </w:rPr>
        <w:t>Buechler, P</w:t>
      </w:r>
      <w:r>
        <w:rPr>
          <w:snapToGrid w:val="0"/>
          <w:sz w:val="28"/>
          <w:szCs w:val="28"/>
          <w:lang w:val="en-US"/>
        </w:rPr>
        <w:t>.</w:t>
      </w:r>
      <w:r>
        <w:rPr>
          <w:snapToGrid w:val="0"/>
          <w:sz w:val="28"/>
          <w:szCs w:val="28"/>
          <w:lang w:val="uk-UA"/>
        </w:rPr>
        <w:t xml:space="preserve"> Malfertheiner, B. Glasbrenner</w:t>
      </w:r>
      <w:r>
        <w:rPr>
          <w:snapToGrid w:val="0"/>
          <w:sz w:val="28"/>
          <w:szCs w:val="28"/>
          <w:lang w:val="en-US"/>
        </w:rPr>
        <w:t xml:space="preserve"> //</w:t>
      </w:r>
      <w:r>
        <w:rPr>
          <w:snapToGrid w:val="0"/>
          <w:sz w:val="28"/>
          <w:szCs w:val="28"/>
          <w:lang w:val="uk-UA"/>
        </w:rPr>
        <w:t xml:space="preserve"> Nutrition</w:t>
      </w:r>
      <w:r>
        <w:rPr>
          <w:snapToGrid w:val="0"/>
          <w:sz w:val="28"/>
          <w:szCs w:val="28"/>
          <w:lang w:val="en-US"/>
        </w:rPr>
        <w:t>. –</w:t>
      </w:r>
      <w:r>
        <w:rPr>
          <w:snapToGrid w:val="0"/>
          <w:sz w:val="28"/>
          <w:szCs w:val="28"/>
          <w:lang w:val="uk-UA"/>
        </w:rPr>
        <w:t xml:space="preserve"> 1988</w:t>
      </w:r>
      <w:r>
        <w:rPr>
          <w:snapToGrid w:val="0"/>
          <w:sz w:val="28"/>
          <w:szCs w:val="28"/>
          <w:lang w:val="en-US"/>
        </w:rPr>
        <w:t xml:space="preserve">. – N </w:t>
      </w:r>
      <w:r>
        <w:rPr>
          <w:snapToGrid w:val="0"/>
          <w:sz w:val="28"/>
          <w:szCs w:val="28"/>
          <w:lang w:val="uk-UA"/>
        </w:rPr>
        <w:t>4</w:t>
      </w:r>
      <w:r>
        <w:rPr>
          <w:snapToGrid w:val="0"/>
          <w:sz w:val="28"/>
          <w:szCs w:val="28"/>
          <w:lang w:val="en-US"/>
        </w:rPr>
        <w:t xml:space="preserve">. – P. </w:t>
      </w:r>
      <w:r>
        <w:rPr>
          <w:snapToGrid w:val="0"/>
          <w:sz w:val="28"/>
          <w:szCs w:val="28"/>
          <w:lang w:val="uk-UA"/>
        </w:rPr>
        <w:t>314</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316.</w:t>
      </w:r>
    </w:p>
    <w:p w:rsidR="00A56E02" w:rsidRDefault="00A56E02" w:rsidP="00A56E02">
      <w:pPr>
        <w:spacing w:line="360" w:lineRule="auto"/>
        <w:ind w:firstLine="709"/>
        <w:jc w:val="both"/>
        <w:rPr>
          <w:snapToGrid w:val="0"/>
          <w:sz w:val="28"/>
          <w:szCs w:val="28"/>
          <w:lang w:val="uk-UA"/>
        </w:rPr>
      </w:pPr>
      <w:r>
        <w:rPr>
          <w:snapToGrid w:val="0"/>
          <w:sz w:val="28"/>
          <w:szCs w:val="28"/>
          <w:lang w:val="en-US"/>
        </w:rPr>
        <w:t xml:space="preserve">34. </w:t>
      </w:r>
      <w:r>
        <w:rPr>
          <w:snapToGrid w:val="0"/>
          <w:sz w:val="28"/>
          <w:szCs w:val="28"/>
          <w:lang w:val="uk-UA"/>
        </w:rPr>
        <w:t>Buechler M</w:t>
      </w:r>
      <w:r>
        <w:rPr>
          <w:snapToGrid w:val="0"/>
          <w:sz w:val="28"/>
          <w:szCs w:val="28"/>
          <w:lang w:val="en-US"/>
        </w:rPr>
        <w:t xml:space="preserve">. </w:t>
      </w:r>
      <w:r>
        <w:rPr>
          <w:snapToGrid w:val="0"/>
          <w:sz w:val="28"/>
          <w:szCs w:val="28"/>
          <w:lang w:val="uk-UA"/>
        </w:rPr>
        <w:t>W</w:t>
      </w:r>
      <w:r>
        <w:rPr>
          <w:snapToGrid w:val="0"/>
          <w:sz w:val="28"/>
          <w:szCs w:val="28"/>
          <w:lang w:val="en-US"/>
        </w:rPr>
        <w:t>.</w:t>
      </w:r>
      <w:r>
        <w:rPr>
          <w:snapToGrid w:val="0"/>
          <w:sz w:val="28"/>
          <w:szCs w:val="28"/>
          <w:lang w:val="uk-UA"/>
        </w:rPr>
        <w:t xml:space="preserve"> Pancreatic Diseases: New Horizons </w:t>
      </w:r>
      <w:r>
        <w:rPr>
          <w:snapToGrid w:val="0"/>
          <w:sz w:val="28"/>
          <w:szCs w:val="28"/>
          <w:lang w:val="en-US"/>
        </w:rPr>
        <w:t>/</w:t>
      </w:r>
      <w:r w:rsidRPr="00D260B5">
        <w:rPr>
          <w:snapToGrid w:val="0"/>
          <w:sz w:val="28"/>
          <w:szCs w:val="28"/>
          <w:lang w:val="uk-UA"/>
        </w:rPr>
        <w:t xml:space="preserve"> </w:t>
      </w:r>
      <w:r>
        <w:rPr>
          <w:snapToGrid w:val="0"/>
          <w:sz w:val="28"/>
          <w:szCs w:val="28"/>
          <w:lang w:val="uk-UA"/>
        </w:rPr>
        <w:t>M</w:t>
      </w:r>
      <w:r>
        <w:rPr>
          <w:snapToGrid w:val="0"/>
          <w:sz w:val="28"/>
          <w:szCs w:val="28"/>
          <w:lang w:val="en-US"/>
        </w:rPr>
        <w:t xml:space="preserve">. </w:t>
      </w:r>
      <w:r>
        <w:rPr>
          <w:snapToGrid w:val="0"/>
          <w:sz w:val="28"/>
          <w:szCs w:val="28"/>
          <w:lang w:val="uk-UA"/>
        </w:rPr>
        <w:t>W</w:t>
      </w:r>
      <w:r>
        <w:rPr>
          <w:snapToGrid w:val="0"/>
          <w:sz w:val="28"/>
          <w:szCs w:val="28"/>
          <w:lang w:val="en-US"/>
        </w:rPr>
        <w:t xml:space="preserve">. </w:t>
      </w:r>
      <w:r>
        <w:rPr>
          <w:snapToGrid w:val="0"/>
          <w:sz w:val="28"/>
          <w:szCs w:val="28"/>
          <w:lang w:val="uk-UA"/>
        </w:rPr>
        <w:t>Buechler, F</w:t>
      </w:r>
      <w:r>
        <w:rPr>
          <w:snapToGrid w:val="0"/>
          <w:sz w:val="28"/>
          <w:szCs w:val="28"/>
          <w:lang w:val="en-US"/>
        </w:rPr>
        <w:t xml:space="preserve">. </w:t>
      </w:r>
      <w:r>
        <w:rPr>
          <w:snapToGrid w:val="0"/>
          <w:sz w:val="28"/>
          <w:szCs w:val="28"/>
          <w:lang w:val="uk-UA"/>
        </w:rPr>
        <w:t>Halter, W</w:t>
      </w:r>
      <w:r>
        <w:rPr>
          <w:snapToGrid w:val="0"/>
          <w:sz w:val="28"/>
          <w:szCs w:val="28"/>
          <w:lang w:val="en-US"/>
        </w:rPr>
        <w:t xml:space="preserve">. </w:t>
      </w:r>
      <w:r>
        <w:rPr>
          <w:snapToGrid w:val="0"/>
          <w:sz w:val="28"/>
          <w:szCs w:val="28"/>
          <w:lang w:val="uk-UA"/>
        </w:rPr>
        <w:t>Uhl</w:t>
      </w:r>
      <w:r>
        <w:rPr>
          <w:snapToGrid w:val="0"/>
          <w:sz w:val="28"/>
          <w:szCs w:val="28"/>
          <w:lang w:val="en-US"/>
        </w:rPr>
        <w:t xml:space="preserve"> // </w:t>
      </w:r>
      <w:r>
        <w:rPr>
          <w:snapToGrid w:val="0"/>
          <w:sz w:val="28"/>
          <w:szCs w:val="28"/>
          <w:lang w:val="uk-UA"/>
        </w:rPr>
        <w:t>Dig</w:t>
      </w:r>
      <w:r>
        <w:rPr>
          <w:snapToGrid w:val="0"/>
          <w:sz w:val="28"/>
          <w:szCs w:val="28"/>
          <w:lang w:val="en-US"/>
        </w:rPr>
        <w:t>.</w:t>
      </w:r>
      <w:r>
        <w:rPr>
          <w:snapToGrid w:val="0"/>
          <w:sz w:val="28"/>
          <w:szCs w:val="28"/>
          <w:lang w:val="uk-UA"/>
        </w:rPr>
        <w:t xml:space="preserve"> Surg</w:t>
      </w:r>
      <w:r>
        <w:rPr>
          <w:snapToGrid w:val="0"/>
          <w:sz w:val="28"/>
          <w:szCs w:val="28"/>
          <w:lang w:val="en-US"/>
        </w:rPr>
        <w:t>. –</w:t>
      </w:r>
      <w:r>
        <w:rPr>
          <w:snapToGrid w:val="0"/>
          <w:sz w:val="28"/>
          <w:szCs w:val="28"/>
          <w:lang w:val="uk-UA"/>
        </w:rPr>
        <w:t xml:space="preserve"> 1994</w:t>
      </w:r>
      <w:r>
        <w:rPr>
          <w:snapToGrid w:val="0"/>
          <w:sz w:val="28"/>
          <w:szCs w:val="28"/>
          <w:lang w:val="en-US"/>
        </w:rPr>
        <w:t xml:space="preserve">. – Vol. </w:t>
      </w:r>
      <w:r>
        <w:rPr>
          <w:snapToGrid w:val="0"/>
          <w:sz w:val="28"/>
          <w:szCs w:val="28"/>
          <w:lang w:val="uk-UA"/>
        </w:rPr>
        <w:t>11</w:t>
      </w:r>
      <w:r>
        <w:rPr>
          <w:snapToGrid w:val="0"/>
          <w:sz w:val="28"/>
          <w:szCs w:val="28"/>
          <w:lang w:val="en-US"/>
        </w:rPr>
        <w:t xml:space="preserve">, N </w:t>
      </w:r>
      <w:r>
        <w:rPr>
          <w:snapToGrid w:val="0"/>
          <w:sz w:val="28"/>
          <w:szCs w:val="28"/>
          <w:lang w:val="uk-UA"/>
        </w:rPr>
        <w:t>3–6</w:t>
      </w:r>
      <w:r>
        <w:rPr>
          <w:snapToGrid w:val="0"/>
          <w:sz w:val="28"/>
          <w:szCs w:val="28"/>
          <w:lang w:val="en-US"/>
        </w:rPr>
        <w:t xml:space="preserve">. – P. </w:t>
      </w:r>
      <w:r>
        <w:rPr>
          <w:snapToGrid w:val="0"/>
          <w:sz w:val="28"/>
          <w:szCs w:val="28"/>
          <w:lang w:val="uk-UA"/>
        </w:rPr>
        <w:t>127</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468.</w:t>
      </w:r>
    </w:p>
    <w:p w:rsidR="00A56E02" w:rsidRDefault="00A56E02" w:rsidP="00A56E02">
      <w:pPr>
        <w:spacing w:line="360" w:lineRule="auto"/>
        <w:ind w:firstLine="709"/>
        <w:jc w:val="both"/>
        <w:rPr>
          <w:snapToGrid w:val="0"/>
          <w:sz w:val="28"/>
          <w:szCs w:val="28"/>
          <w:lang w:val="uk-UA"/>
        </w:rPr>
      </w:pPr>
      <w:r>
        <w:rPr>
          <w:snapToGrid w:val="0"/>
          <w:sz w:val="28"/>
          <w:szCs w:val="28"/>
          <w:lang w:val="en-US"/>
        </w:rPr>
        <w:lastRenderedPageBreak/>
        <w:t>3</w:t>
      </w:r>
      <w:r w:rsidRPr="001B3630">
        <w:rPr>
          <w:snapToGrid w:val="0"/>
          <w:sz w:val="28"/>
          <w:szCs w:val="28"/>
          <w:lang w:val="en-US"/>
        </w:rPr>
        <w:t>5</w:t>
      </w:r>
      <w:r>
        <w:rPr>
          <w:snapToGrid w:val="0"/>
          <w:sz w:val="28"/>
          <w:szCs w:val="28"/>
          <w:lang w:val="en-US"/>
        </w:rPr>
        <w:t xml:space="preserve">. </w:t>
      </w:r>
      <w:r>
        <w:rPr>
          <w:snapToGrid w:val="0"/>
          <w:sz w:val="28"/>
          <w:szCs w:val="28"/>
          <w:lang w:val="uk-UA"/>
        </w:rPr>
        <w:t>Burrel L</w:t>
      </w:r>
      <w:r>
        <w:rPr>
          <w:snapToGrid w:val="0"/>
          <w:sz w:val="28"/>
          <w:szCs w:val="28"/>
          <w:lang w:val="en-US"/>
        </w:rPr>
        <w:t xml:space="preserve">. </w:t>
      </w:r>
      <w:r>
        <w:rPr>
          <w:snapToGrid w:val="0"/>
          <w:sz w:val="28"/>
          <w:szCs w:val="28"/>
          <w:lang w:val="uk-UA"/>
        </w:rPr>
        <w:t>M</w:t>
      </w:r>
      <w:r>
        <w:rPr>
          <w:snapToGrid w:val="0"/>
          <w:sz w:val="28"/>
          <w:szCs w:val="28"/>
          <w:lang w:val="en-US"/>
        </w:rPr>
        <w:t>.</w:t>
      </w:r>
      <w:r>
        <w:rPr>
          <w:snapToGrid w:val="0"/>
          <w:sz w:val="28"/>
          <w:szCs w:val="28"/>
          <w:lang w:val="uk-UA"/>
        </w:rPr>
        <w:t xml:space="preserve"> Is the fluorescein dilaurate test suitable for monitoring the effectivness of pancreatic enzyme replacement therapy</w:t>
      </w:r>
      <w:r>
        <w:rPr>
          <w:snapToGrid w:val="0"/>
          <w:sz w:val="28"/>
          <w:szCs w:val="28"/>
          <w:lang w:val="en-US"/>
        </w:rPr>
        <w:t xml:space="preserve"> /</w:t>
      </w:r>
      <w:r>
        <w:rPr>
          <w:snapToGrid w:val="0"/>
          <w:sz w:val="28"/>
          <w:szCs w:val="28"/>
          <w:lang w:val="uk-UA"/>
        </w:rPr>
        <w:t xml:space="preserve"> L</w:t>
      </w:r>
      <w:r>
        <w:rPr>
          <w:snapToGrid w:val="0"/>
          <w:sz w:val="28"/>
          <w:szCs w:val="28"/>
          <w:lang w:val="en-US"/>
        </w:rPr>
        <w:t xml:space="preserve">. </w:t>
      </w:r>
      <w:r>
        <w:rPr>
          <w:snapToGrid w:val="0"/>
          <w:sz w:val="28"/>
          <w:szCs w:val="28"/>
          <w:lang w:val="uk-UA"/>
        </w:rPr>
        <w:t>M</w:t>
      </w:r>
      <w:r>
        <w:rPr>
          <w:snapToGrid w:val="0"/>
          <w:sz w:val="28"/>
          <w:szCs w:val="28"/>
          <w:lang w:val="en-US"/>
        </w:rPr>
        <w:t xml:space="preserve">. </w:t>
      </w:r>
      <w:r>
        <w:rPr>
          <w:snapToGrid w:val="0"/>
          <w:sz w:val="28"/>
          <w:szCs w:val="28"/>
          <w:lang w:val="uk-UA"/>
        </w:rPr>
        <w:t>Burrel, E</w:t>
      </w:r>
      <w:r>
        <w:rPr>
          <w:snapToGrid w:val="0"/>
          <w:sz w:val="28"/>
          <w:szCs w:val="28"/>
          <w:lang w:val="en-US"/>
        </w:rPr>
        <w:t xml:space="preserve">. </w:t>
      </w:r>
      <w:r>
        <w:rPr>
          <w:snapToGrid w:val="0"/>
          <w:sz w:val="28"/>
          <w:szCs w:val="28"/>
          <w:lang w:val="uk-UA"/>
        </w:rPr>
        <w:t>J</w:t>
      </w:r>
      <w:r>
        <w:rPr>
          <w:snapToGrid w:val="0"/>
          <w:sz w:val="28"/>
          <w:szCs w:val="28"/>
          <w:lang w:val="en-US"/>
        </w:rPr>
        <w:t xml:space="preserve">. </w:t>
      </w:r>
      <w:r>
        <w:rPr>
          <w:snapToGrid w:val="0"/>
          <w:sz w:val="28"/>
          <w:szCs w:val="28"/>
          <w:lang w:val="uk-UA"/>
        </w:rPr>
        <w:t>S</w:t>
      </w:r>
      <w:r>
        <w:rPr>
          <w:snapToGrid w:val="0"/>
          <w:sz w:val="28"/>
          <w:szCs w:val="28"/>
          <w:lang w:val="en-US"/>
        </w:rPr>
        <w:t>.</w:t>
      </w:r>
      <w:r>
        <w:rPr>
          <w:snapToGrid w:val="0"/>
          <w:sz w:val="28"/>
          <w:szCs w:val="28"/>
          <w:lang w:val="uk-UA"/>
        </w:rPr>
        <w:t xml:space="preserve"> Boyd, K</w:t>
      </w:r>
      <w:r>
        <w:rPr>
          <w:snapToGrid w:val="0"/>
          <w:sz w:val="28"/>
          <w:szCs w:val="28"/>
          <w:lang w:val="en-US"/>
        </w:rPr>
        <w:t xml:space="preserve">. </w:t>
      </w:r>
      <w:r>
        <w:rPr>
          <w:snapToGrid w:val="0"/>
          <w:sz w:val="28"/>
          <w:szCs w:val="28"/>
          <w:lang w:val="uk-UA"/>
        </w:rPr>
        <w:t>G. Wormsley</w:t>
      </w:r>
      <w:r>
        <w:rPr>
          <w:snapToGrid w:val="0"/>
          <w:sz w:val="28"/>
          <w:szCs w:val="28"/>
          <w:lang w:val="en-US"/>
        </w:rPr>
        <w:t xml:space="preserve"> //</w:t>
      </w:r>
      <w:r>
        <w:rPr>
          <w:snapToGrid w:val="0"/>
          <w:sz w:val="28"/>
          <w:szCs w:val="28"/>
          <w:lang w:val="uk-UA"/>
        </w:rPr>
        <w:t xml:space="preserve"> Scand</w:t>
      </w:r>
      <w:r>
        <w:rPr>
          <w:snapToGrid w:val="0"/>
          <w:sz w:val="28"/>
          <w:szCs w:val="28"/>
          <w:lang w:val="en-US"/>
        </w:rPr>
        <w:t>.</w:t>
      </w:r>
      <w:r>
        <w:rPr>
          <w:snapToGrid w:val="0"/>
          <w:sz w:val="28"/>
          <w:szCs w:val="28"/>
          <w:lang w:val="uk-UA"/>
        </w:rPr>
        <w:t xml:space="preserve"> J</w:t>
      </w:r>
      <w:r>
        <w:rPr>
          <w:snapToGrid w:val="0"/>
          <w:sz w:val="28"/>
          <w:szCs w:val="28"/>
          <w:lang w:val="en-US"/>
        </w:rPr>
        <w:t>.</w:t>
      </w:r>
      <w:r>
        <w:rPr>
          <w:snapToGrid w:val="0"/>
          <w:sz w:val="28"/>
          <w:szCs w:val="28"/>
          <w:lang w:val="uk-UA"/>
        </w:rPr>
        <w:t xml:space="preserve"> Clin</w:t>
      </w:r>
      <w:r>
        <w:rPr>
          <w:snapToGrid w:val="0"/>
          <w:sz w:val="28"/>
          <w:szCs w:val="28"/>
          <w:lang w:val="en-US"/>
        </w:rPr>
        <w:t>.</w:t>
      </w:r>
      <w:r>
        <w:rPr>
          <w:snapToGrid w:val="0"/>
          <w:sz w:val="28"/>
          <w:szCs w:val="28"/>
          <w:lang w:val="uk-UA"/>
        </w:rPr>
        <w:t xml:space="preserve"> Lab</w:t>
      </w:r>
      <w:r>
        <w:rPr>
          <w:snapToGrid w:val="0"/>
          <w:sz w:val="28"/>
          <w:szCs w:val="28"/>
          <w:lang w:val="en-US"/>
        </w:rPr>
        <w:t xml:space="preserve">. </w:t>
      </w:r>
      <w:r>
        <w:rPr>
          <w:snapToGrid w:val="0"/>
          <w:sz w:val="28"/>
          <w:szCs w:val="28"/>
          <w:lang w:val="uk-UA"/>
        </w:rPr>
        <w:t>Invest</w:t>
      </w:r>
      <w:r>
        <w:rPr>
          <w:snapToGrid w:val="0"/>
          <w:sz w:val="28"/>
          <w:szCs w:val="28"/>
          <w:lang w:val="en-US"/>
        </w:rPr>
        <w:t>. –</w:t>
      </w:r>
      <w:r>
        <w:rPr>
          <w:snapToGrid w:val="0"/>
          <w:sz w:val="28"/>
          <w:szCs w:val="28"/>
          <w:lang w:val="uk-UA"/>
        </w:rPr>
        <w:t xml:space="preserve"> 1991</w:t>
      </w:r>
      <w:r>
        <w:rPr>
          <w:snapToGrid w:val="0"/>
          <w:sz w:val="28"/>
          <w:szCs w:val="28"/>
          <w:lang w:val="en-US"/>
        </w:rPr>
        <w:t xml:space="preserve">. – Vol. </w:t>
      </w:r>
      <w:r>
        <w:rPr>
          <w:snapToGrid w:val="0"/>
          <w:sz w:val="28"/>
          <w:szCs w:val="28"/>
          <w:lang w:val="uk-UA"/>
        </w:rPr>
        <w:t>51</w:t>
      </w:r>
      <w:r>
        <w:rPr>
          <w:snapToGrid w:val="0"/>
          <w:sz w:val="28"/>
          <w:szCs w:val="28"/>
          <w:lang w:val="en-US"/>
        </w:rPr>
        <w:t xml:space="preserve">. – P. </w:t>
      </w:r>
      <w:r>
        <w:rPr>
          <w:snapToGrid w:val="0"/>
          <w:sz w:val="28"/>
          <w:szCs w:val="28"/>
          <w:lang w:val="uk-UA"/>
        </w:rPr>
        <w:t>675</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680.</w:t>
      </w:r>
    </w:p>
    <w:p w:rsidR="00A56E02" w:rsidRDefault="00A56E02" w:rsidP="00A56E02">
      <w:pPr>
        <w:spacing w:line="360" w:lineRule="auto"/>
        <w:ind w:firstLine="709"/>
        <w:jc w:val="both"/>
        <w:rPr>
          <w:snapToGrid w:val="0"/>
          <w:sz w:val="28"/>
          <w:szCs w:val="28"/>
          <w:lang w:val="uk-UA"/>
        </w:rPr>
      </w:pPr>
      <w:r>
        <w:rPr>
          <w:snapToGrid w:val="0"/>
          <w:sz w:val="28"/>
          <w:szCs w:val="28"/>
          <w:lang w:val="en-US"/>
        </w:rPr>
        <w:t>3</w:t>
      </w:r>
      <w:r w:rsidRPr="001B3630">
        <w:rPr>
          <w:snapToGrid w:val="0"/>
          <w:sz w:val="28"/>
          <w:szCs w:val="28"/>
          <w:lang w:val="en-US"/>
        </w:rPr>
        <w:t>6</w:t>
      </w:r>
      <w:r>
        <w:rPr>
          <w:snapToGrid w:val="0"/>
          <w:sz w:val="28"/>
          <w:szCs w:val="28"/>
          <w:lang w:val="en-US"/>
        </w:rPr>
        <w:t xml:space="preserve">. </w:t>
      </w:r>
      <w:r>
        <w:rPr>
          <w:snapToGrid w:val="0"/>
          <w:sz w:val="28"/>
          <w:szCs w:val="28"/>
          <w:lang w:val="uk-UA"/>
        </w:rPr>
        <w:t>Burton F</w:t>
      </w:r>
      <w:r>
        <w:rPr>
          <w:snapToGrid w:val="0"/>
          <w:sz w:val="28"/>
          <w:szCs w:val="28"/>
          <w:lang w:val="en-US"/>
        </w:rPr>
        <w:t xml:space="preserve">. </w:t>
      </w:r>
      <w:r>
        <w:rPr>
          <w:snapToGrid w:val="0"/>
          <w:sz w:val="28"/>
          <w:szCs w:val="28"/>
          <w:lang w:val="uk-UA"/>
        </w:rPr>
        <w:t>R</w:t>
      </w:r>
      <w:r>
        <w:rPr>
          <w:snapToGrid w:val="0"/>
          <w:sz w:val="28"/>
          <w:szCs w:val="28"/>
          <w:lang w:val="en-US"/>
        </w:rPr>
        <w:t>.</w:t>
      </w:r>
      <w:r>
        <w:rPr>
          <w:snapToGrid w:val="0"/>
          <w:sz w:val="28"/>
          <w:szCs w:val="28"/>
          <w:lang w:val="uk-UA"/>
        </w:rPr>
        <w:t xml:space="preserve"> Human pancreatic graft fistula exocrine suppression by oral pancreatic enzymes</w:t>
      </w:r>
      <w:r>
        <w:rPr>
          <w:snapToGrid w:val="0"/>
          <w:sz w:val="28"/>
          <w:szCs w:val="28"/>
          <w:lang w:val="en-US"/>
        </w:rPr>
        <w:t xml:space="preserve"> /</w:t>
      </w:r>
      <w:r>
        <w:rPr>
          <w:snapToGrid w:val="0"/>
          <w:sz w:val="28"/>
          <w:szCs w:val="28"/>
          <w:lang w:val="uk-UA"/>
        </w:rPr>
        <w:t xml:space="preserve"> F</w:t>
      </w:r>
      <w:r>
        <w:rPr>
          <w:snapToGrid w:val="0"/>
          <w:sz w:val="28"/>
          <w:szCs w:val="28"/>
          <w:lang w:val="en-US"/>
        </w:rPr>
        <w:t xml:space="preserve">. </w:t>
      </w:r>
      <w:r>
        <w:rPr>
          <w:snapToGrid w:val="0"/>
          <w:sz w:val="28"/>
          <w:szCs w:val="28"/>
          <w:lang w:val="uk-UA"/>
        </w:rPr>
        <w:t>R</w:t>
      </w:r>
      <w:r>
        <w:rPr>
          <w:snapToGrid w:val="0"/>
          <w:sz w:val="28"/>
          <w:szCs w:val="28"/>
          <w:lang w:val="en-US"/>
        </w:rPr>
        <w:t xml:space="preserve">. </w:t>
      </w:r>
      <w:r>
        <w:rPr>
          <w:snapToGrid w:val="0"/>
          <w:sz w:val="28"/>
          <w:szCs w:val="28"/>
          <w:lang w:val="uk-UA"/>
        </w:rPr>
        <w:t>Burton, P</w:t>
      </w:r>
      <w:r>
        <w:rPr>
          <w:snapToGrid w:val="0"/>
          <w:sz w:val="28"/>
          <w:szCs w:val="28"/>
          <w:lang w:val="en-US"/>
        </w:rPr>
        <w:t xml:space="preserve">. </w:t>
      </w:r>
      <w:r>
        <w:rPr>
          <w:snapToGrid w:val="0"/>
          <w:sz w:val="28"/>
          <w:szCs w:val="28"/>
          <w:lang w:val="uk-UA"/>
        </w:rPr>
        <w:t>J</w:t>
      </w:r>
      <w:r>
        <w:rPr>
          <w:snapToGrid w:val="0"/>
          <w:sz w:val="28"/>
          <w:szCs w:val="28"/>
          <w:lang w:val="en-US"/>
        </w:rPr>
        <w:t>.</w:t>
      </w:r>
      <w:r>
        <w:rPr>
          <w:snapToGrid w:val="0"/>
          <w:sz w:val="28"/>
          <w:szCs w:val="28"/>
          <w:lang w:val="uk-UA"/>
        </w:rPr>
        <w:t xml:space="preserve"> Garvin, N</w:t>
      </w:r>
      <w:r>
        <w:rPr>
          <w:snapToGrid w:val="0"/>
          <w:sz w:val="28"/>
          <w:szCs w:val="28"/>
          <w:lang w:val="en-US"/>
        </w:rPr>
        <w:t xml:space="preserve">. </w:t>
      </w:r>
      <w:r>
        <w:rPr>
          <w:snapToGrid w:val="0"/>
          <w:sz w:val="28"/>
          <w:szCs w:val="28"/>
          <w:lang w:val="uk-UA"/>
        </w:rPr>
        <w:t>J. Shaba</w:t>
      </w:r>
      <w:r>
        <w:rPr>
          <w:snapToGrid w:val="0"/>
          <w:sz w:val="28"/>
          <w:szCs w:val="28"/>
          <w:lang w:val="en-US"/>
        </w:rPr>
        <w:t xml:space="preserve"> //</w:t>
      </w:r>
      <w:r>
        <w:rPr>
          <w:snapToGrid w:val="0"/>
          <w:sz w:val="28"/>
          <w:szCs w:val="28"/>
          <w:lang w:val="uk-UA"/>
        </w:rPr>
        <w:t xml:space="preserve"> Transplatation</w:t>
      </w:r>
      <w:r>
        <w:rPr>
          <w:snapToGrid w:val="0"/>
          <w:sz w:val="28"/>
          <w:szCs w:val="28"/>
          <w:lang w:val="en-US"/>
        </w:rPr>
        <w:t>. –</w:t>
      </w:r>
      <w:r>
        <w:rPr>
          <w:snapToGrid w:val="0"/>
          <w:sz w:val="28"/>
          <w:szCs w:val="28"/>
          <w:lang w:val="uk-UA"/>
        </w:rPr>
        <w:t xml:space="preserve"> 1989</w:t>
      </w:r>
      <w:r>
        <w:rPr>
          <w:snapToGrid w:val="0"/>
          <w:sz w:val="28"/>
          <w:szCs w:val="28"/>
          <w:lang w:val="en-US"/>
        </w:rPr>
        <w:t xml:space="preserve">. – Vol. </w:t>
      </w:r>
      <w:r>
        <w:rPr>
          <w:snapToGrid w:val="0"/>
          <w:sz w:val="28"/>
          <w:szCs w:val="28"/>
          <w:lang w:val="uk-UA"/>
        </w:rPr>
        <w:t>47</w:t>
      </w:r>
      <w:r>
        <w:rPr>
          <w:snapToGrid w:val="0"/>
          <w:sz w:val="28"/>
          <w:szCs w:val="28"/>
          <w:lang w:val="en-US"/>
        </w:rPr>
        <w:t xml:space="preserve">. – P. </w:t>
      </w:r>
      <w:r>
        <w:rPr>
          <w:snapToGrid w:val="0"/>
          <w:sz w:val="28"/>
          <w:szCs w:val="28"/>
          <w:lang w:val="uk-UA"/>
        </w:rPr>
        <w:t>888</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891.</w:t>
      </w:r>
    </w:p>
    <w:p w:rsidR="00A56E02" w:rsidRDefault="00A56E02" w:rsidP="00A56E02">
      <w:pPr>
        <w:spacing w:line="360" w:lineRule="auto"/>
        <w:ind w:firstLine="709"/>
        <w:jc w:val="both"/>
        <w:rPr>
          <w:sz w:val="28"/>
          <w:szCs w:val="28"/>
          <w:lang w:val="uk-UA"/>
        </w:rPr>
      </w:pPr>
      <w:r>
        <w:rPr>
          <w:sz w:val="28"/>
          <w:szCs w:val="28"/>
          <w:lang w:val="en-US"/>
        </w:rPr>
        <w:t>3</w:t>
      </w:r>
      <w:r w:rsidRPr="001B3630">
        <w:rPr>
          <w:sz w:val="28"/>
          <w:szCs w:val="28"/>
          <w:lang w:val="en-US"/>
        </w:rPr>
        <w:t>7</w:t>
      </w:r>
      <w:r>
        <w:rPr>
          <w:sz w:val="28"/>
          <w:szCs w:val="28"/>
          <w:lang w:val="en-US"/>
        </w:rPr>
        <w:t xml:space="preserve">. </w:t>
      </w:r>
      <w:r>
        <w:rPr>
          <w:sz w:val="28"/>
          <w:szCs w:val="28"/>
          <w:lang w:val="uk-UA"/>
        </w:rPr>
        <w:t>Bennett P</w:t>
      </w:r>
      <w:r>
        <w:rPr>
          <w:sz w:val="28"/>
          <w:szCs w:val="28"/>
          <w:lang w:val="en-US"/>
        </w:rPr>
        <w:t xml:space="preserve">. </w:t>
      </w:r>
      <w:r>
        <w:rPr>
          <w:sz w:val="28"/>
          <w:szCs w:val="28"/>
          <w:lang w:val="uk-UA"/>
        </w:rPr>
        <w:t>H. Diabetes in the elderly: diagnosis and epidemiology</w:t>
      </w:r>
      <w:r>
        <w:rPr>
          <w:sz w:val="28"/>
          <w:szCs w:val="28"/>
          <w:lang w:val="en-US"/>
        </w:rPr>
        <w:t xml:space="preserve"> / </w:t>
      </w:r>
      <w:r>
        <w:rPr>
          <w:sz w:val="28"/>
          <w:szCs w:val="28"/>
          <w:lang w:val="uk-UA"/>
        </w:rPr>
        <w:t>P</w:t>
      </w:r>
      <w:r>
        <w:rPr>
          <w:sz w:val="28"/>
          <w:szCs w:val="28"/>
          <w:lang w:val="en-US"/>
        </w:rPr>
        <w:t xml:space="preserve">. </w:t>
      </w:r>
      <w:r>
        <w:rPr>
          <w:sz w:val="28"/>
          <w:szCs w:val="28"/>
          <w:lang w:val="uk-UA"/>
        </w:rPr>
        <w:t>H.</w:t>
      </w:r>
      <w:r>
        <w:rPr>
          <w:sz w:val="28"/>
          <w:szCs w:val="28"/>
          <w:lang w:val="en-US"/>
        </w:rPr>
        <w:t xml:space="preserve"> </w:t>
      </w:r>
      <w:r>
        <w:rPr>
          <w:sz w:val="28"/>
          <w:szCs w:val="28"/>
          <w:lang w:val="uk-UA"/>
        </w:rPr>
        <w:t>Bennett</w:t>
      </w:r>
      <w:r>
        <w:rPr>
          <w:sz w:val="28"/>
          <w:szCs w:val="28"/>
          <w:lang w:val="en-US"/>
        </w:rPr>
        <w:t xml:space="preserve"> //</w:t>
      </w:r>
      <w:r>
        <w:rPr>
          <w:sz w:val="28"/>
          <w:szCs w:val="28"/>
          <w:lang w:val="uk-UA"/>
        </w:rPr>
        <w:t xml:space="preserve"> Geriatrics</w:t>
      </w:r>
      <w:r>
        <w:rPr>
          <w:sz w:val="28"/>
          <w:szCs w:val="28"/>
          <w:lang w:val="en-US"/>
        </w:rPr>
        <w:t xml:space="preserve">. – </w:t>
      </w:r>
      <w:r>
        <w:rPr>
          <w:sz w:val="28"/>
          <w:szCs w:val="28"/>
          <w:lang w:val="uk-UA"/>
        </w:rPr>
        <w:t>1984</w:t>
      </w:r>
      <w:r>
        <w:rPr>
          <w:sz w:val="28"/>
          <w:szCs w:val="28"/>
          <w:lang w:val="en-US"/>
        </w:rPr>
        <w:t>. – Vol.</w:t>
      </w:r>
      <w:r>
        <w:rPr>
          <w:sz w:val="28"/>
          <w:szCs w:val="28"/>
          <w:lang w:val="uk-UA"/>
        </w:rPr>
        <w:t xml:space="preserve"> 39</w:t>
      </w:r>
      <w:r>
        <w:rPr>
          <w:sz w:val="28"/>
          <w:szCs w:val="28"/>
          <w:lang w:val="en-US"/>
        </w:rPr>
        <w:t xml:space="preserve">. – P. </w:t>
      </w:r>
      <w:r>
        <w:rPr>
          <w:sz w:val="28"/>
          <w:szCs w:val="28"/>
          <w:lang w:val="uk-UA"/>
        </w:rPr>
        <w:t>37</w:t>
      </w:r>
      <w:r>
        <w:rPr>
          <w:sz w:val="28"/>
          <w:szCs w:val="28"/>
          <w:lang w:val="en-US"/>
        </w:rPr>
        <w:t xml:space="preserve"> </w:t>
      </w:r>
      <w:r>
        <w:rPr>
          <w:sz w:val="28"/>
          <w:szCs w:val="28"/>
          <w:lang w:val="uk-UA"/>
        </w:rPr>
        <w:t>–</w:t>
      </w:r>
      <w:r>
        <w:rPr>
          <w:sz w:val="28"/>
          <w:szCs w:val="28"/>
          <w:lang w:val="en-US"/>
        </w:rPr>
        <w:t xml:space="preserve"> </w:t>
      </w:r>
      <w:r>
        <w:rPr>
          <w:sz w:val="28"/>
          <w:szCs w:val="28"/>
          <w:lang w:val="uk-UA"/>
        </w:rPr>
        <w:t xml:space="preserve">41. </w:t>
      </w:r>
    </w:p>
    <w:p w:rsidR="00A56E02" w:rsidRDefault="00A56E02" w:rsidP="00A56E02">
      <w:pPr>
        <w:spacing w:line="360" w:lineRule="auto"/>
        <w:ind w:firstLine="709"/>
        <w:jc w:val="both"/>
        <w:rPr>
          <w:sz w:val="28"/>
          <w:szCs w:val="28"/>
          <w:lang w:val="uk-UA"/>
        </w:rPr>
      </w:pPr>
      <w:r>
        <w:rPr>
          <w:sz w:val="28"/>
          <w:szCs w:val="28"/>
          <w:lang w:val="en-US"/>
        </w:rPr>
        <w:t>3</w:t>
      </w:r>
      <w:r w:rsidRPr="001B3630">
        <w:rPr>
          <w:sz w:val="28"/>
          <w:szCs w:val="28"/>
          <w:lang w:val="en-US"/>
        </w:rPr>
        <w:t>8</w:t>
      </w:r>
      <w:r>
        <w:rPr>
          <w:sz w:val="28"/>
          <w:szCs w:val="28"/>
          <w:lang w:val="en-US"/>
        </w:rPr>
        <w:t xml:space="preserve">. </w:t>
      </w:r>
      <w:r>
        <w:rPr>
          <w:sz w:val="28"/>
          <w:szCs w:val="28"/>
          <w:lang w:val="uk-UA"/>
        </w:rPr>
        <w:t>Relation between breast–feeding and incidence rates of insulin–dependent diabetes mellitus</w:t>
      </w:r>
      <w:r>
        <w:rPr>
          <w:sz w:val="28"/>
          <w:szCs w:val="28"/>
          <w:lang w:val="en-US"/>
        </w:rPr>
        <w:t xml:space="preserve"> /</w:t>
      </w:r>
      <w:r>
        <w:rPr>
          <w:sz w:val="28"/>
          <w:szCs w:val="28"/>
          <w:lang w:val="uk-UA"/>
        </w:rPr>
        <w:t xml:space="preserve"> K</w:t>
      </w:r>
      <w:r>
        <w:rPr>
          <w:sz w:val="28"/>
          <w:szCs w:val="28"/>
          <w:lang w:val="en-US"/>
        </w:rPr>
        <w:t xml:space="preserve">. </w:t>
      </w:r>
      <w:r>
        <w:rPr>
          <w:sz w:val="28"/>
          <w:szCs w:val="28"/>
          <w:lang w:val="uk-UA"/>
        </w:rPr>
        <w:t>Borch–Johnson, T</w:t>
      </w:r>
      <w:r>
        <w:rPr>
          <w:sz w:val="28"/>
          <w:szCs w:val="28"/>
          <w:lang w:val="en-US"/>
        </w:rPr>
        <w:t xml:space="preserve">. </w:t>
      </w:r>
      <w:r>
        <w:rPr>
          <w:sz w:val="28"/>
          <w:szCs w:val="28"/>
          <w:lang w:val="uk-UA"/>
        </w:rPr>
        <w:t>Mandrup–Poulsen, B</w:t>
      </w:r>
      <w:r>
        <w:rPr>
          <w:sz w:val="28"/>
          <w:szCs w:val="28"/>
          <w:lang w:val="en-US"/>
        </w:rPr>
        <w:t>.</w:t>
      </w:r>
      <w:r>
        <w:rPr>
          <w:sz w:val="28"/>
          <w:szCs w:val="28"/>
          <w:lang w:val="uk-UA"/>
        </w:rPr>
        <w:t xml:space="preserve"> Zachau–Christiansen </w:t>
      </w:r>
      <w:r>
        <w:rPr>
          <w:sz w:val="28"/>
          <w:szCs w:val="28"/>
          <w:lang w:val="en-US"/>
        </w:rPr>
        <w:t>[</w:t>
      </w:r>
      <w:r>
        <w:rPr>
          <w:sz w:val="28"/>
          <w:szCs w:val="28"/>
          <w:lang w:val="uk-UA"/>
        </w:rPr>
        <w:t>et al.</w:t>
      </w:r>
      <w:r>
        <w:rPr>
          <w:sz w:val="28"/>
          <w:szCs w:val="28"/>
          <w:lang w:val="en-US"/>
        </w:rPr>
        <w:t>] //</w:t>
      </w:r>
      <w:r>
        <w:rPr>
          <w:sz w:val="28"/>
          <w:szCs w:val="28"/>
          <w:lang w:val="uk-UA"/>
        </w:rPr>
        <w:t xml:space="preserve"> Lancet</w:t>
      </w:r>
      <w:r>
        <w:rPr>
          <w:sz w:val="28"/>
          <w:szCs w:val="28"/>
          <w:lang w:val="en-US"/>
        </w:rPr>
        <w:t>. –</w:t>
      </w:r>
      <w:r>
        <w:rPr>
          <w:sz w:val="28"/>
          <w:szCs w:val="28"/>
          <w:lang w:val="uk-UA"/>
        </w:rPr>
        <w:t xml:space="preserve"> 1984</w:t>
      </w:r>
      <w:r>
        <w:rPr>
          <w:sz w:val="28"/>
          <w:szCs w:val="28"/>
          <w:lang w:val="en-US"/>
        </w:rPr>
        <w:t>. – Vol.</w:t>
      </w:r>
      <w:r>
        <w:rPr>
          <w:sz w:val="28"/>
          <w:szCs w:val="28"/>
          <w:lang w:val="uk-UA"/>
        </w:rPr>
        <w:t xml:space="preserve"> II</w:t>
      </w:r>
      <w:r>
        <w:rPr>
          <w:sz w:val="28"/>
          <w:szCs w:val="28"/>
          <w:lang w:val="en-US"/>
        </w:rPr>
        <w:t xml:space="preserve">. – P. </w:t>
      </w:r>
      <w:r>
        <w:rPr>
          <w:sz w:val="28"/>
          <w:szCs w:val="28"/>
          <w:lang w:val="uk-UA"/>
        </w:rPr>
        <w:t>1083</w:t>
      </w:r>
      <w:r>
        <w:rPr>
          <w:sz w:val="28"/>
          <w:szCs w:val="28"/>
          <w:lang w:val="en-US"/>
        </w:rPr>
        <w:t xml:space="preserve"> </w:t>
      </w:r>
      <w:r>
        <w:rPr>
          <w:sz w:val="28"/>
          <w:szCs w:val="28"/>
          <w:lang w:val="uk-UA"/>
        </w:rPr>
        <w:t>–</w:t>
      </w:r>
      <w:r>
        <w:rPr>
          <w:sz w:val="28"/>
          <w:szCs w:val="28"/>
          <w:lang w:val="en-US"/>
        </w:rPr>
        <w:t xml:space="preserve"> </w:t>
      </w:r>
      <w:r>
        <w:rPr>
          <w:sz w:val="28"/>
          <w:szCs w:val="28"/>
          <w:lang w:val="uk-UA"/>
        </w:rPr>
        <w:t xml:space="preserve">1086. </w:t>
      </w:r>
    </w:p>
    <w:p w:rsidR="00A56E02" w:rsidRPr="00884DF2" w:rsidRDefault="00A56E02" w:rsidP="00A56E02">
      <w:pPr>
        <w:spacing w:line="360" w:lineRule="auto"/>
        <w:ind w:firstLine="709"/>
        <w:jc w:val="both"/>
        <w:rPr>
          <w:sz w:val="28"/>
          <w:szCs w:val="28"/>
          <w:lang w:val="en-US"/>
        </w:rPr>
      </w:pPr>
      <w:r w:rsidRPr="001B3630">
        <w:rPr>
          <w:sz w:val="28"/>
          <w:szCs w:val="28"/>
          <w:lang w:val="en-US"/>
        </w:rPr>
        <w:t>39</w:t>
      </w:r>
      <w:r w:rsidRPr="00884DF2">
        <w:rPr>
          <w:sz w:val="28"/>
          <w:szCs w:val="28"/>
          <w:lang w:val="en-US"/>
        </w:rPr>
        <w:t>.</w:t>
      </w:r>
      <w:r w:rsidRPr="00627E55">
        <w:rPr>
          <w:b/>
          <w:sz w:val="28"/>
          <w:szCs w:val="28"/>
          <w:lang w:val="en-US"/>
        </w:rPr>
        <w:t xml:space="preserve"> </w:t>
      </w:r>
      <w:r w:rsidRPr="00884DF2">
        <w:rPr>
          <w:sz w:val="28"/>
          <w:szCs w:val="28"/>
          <w:lang w:val="uk-UA"/>
        </w:rPr>
        <w:t>Bücher M</w:t>
      </w:r>
      <w:r w:rsidRPr="00884DF2">
        <w:rPr>
          <w:sz w:val="28"/>
          <w:szCs w:val="28"/>
          <w:lang w:val="en-US"/>
        </w:rPr>
        <w:t xml:space="preserve">. </w:t>
      </w:r>
      <w:r w:rsidRPr="00884DF2">
        <w:rPr>
          <w:sz w:val="28"/>
          <w:szCs w:val="28"/>
          <w:lang w:val="uk-UA"/>
        </w:rPr>
        <w:t>W</w:t>
      </w:r>
      <w:r w:rsidRPr="00884DF2">
        <w:rPr>
          <w:sz w:val="28"/>
          <w:szCs w:val="28"/>
          <w:lang w:val="en-US"/>
        </w:rPr>
        <w:t>.</w:t>
      </w:r>
      <w:r w:rsidRPr="00627E55">
        <w:rPr>
          <w:b/>
          <w:sz w:val="28"/>
          <w:szCs w:val="28"/>
          <w:lang w:val="uk-UA"/>
        </w:rPr>
        <w:t xml:space="preserve"> </w:t>
      </w:r>
      <w:r w:rsidRPr="001B3630">
        <w:rPr>
          <w:bCs/>
          <w:sz w:val="28"/>
          <w:szCs w:val="28"/>
          <w:lang w:val="en-US"/>
        </w:rPr>
        <w:t>Pankreaserkrankungen</w:t>
      </w:r>
      <w:r w:rsidRPr="001B3630">
        <w:rPr>
          <w:sz w:val="28"/>
          <w:szCs w:val="28"/>
          <w:lang w:val="en-US"/>
        </w:rPr>
        <w:t>: Akute Pankreatitis, Chronische Pankreatitis. Pankreatumore</w:t>
      </w:r>
      <w:r w:rsidRPr="00884DF2">
        <w:rPr>
          <w:b/>
          <w:sz w:val="28"/>
          <w:szCs w:val="28"/>
          <w:lang w:val="en-US"/>
        </w:rPr>
        <w:t xml:space="preserve"> /</w:t>
      </w:r>
      <w:r w:rsidRPr="00627E55">
        <w:rPr>
          <w:b/>
          <w:sz w:val="28"/>
          <w:szCs w:val="28"/>
          <w:lang w:val="en-US"/>
        </w:rPr>
        <w:t xml:space="preserve"> </w:t>
      </w:r>
      <w:r w:rsidRPr="00884DF2">
        <w:rPr>
          <w:sz w:val="28"/>
          <w:szCs w:val="28"/>
          <w:lang w:val="uk-UA"/>
        </w:rPr>
        <w:t>M</w:t>
      </w:r>
      <w:r w:rsidRPr="00884DF2">
        <w:rPr>
          <w:sz w:val="28"/>
          <w:szCs w:val="28"/>
          <w:lang w:val="en-US"/>
        </w:rPr>
        <w:t xml:space="preserve">. </w:t>
      </w:r>
      <w:r w:rsidRPr="00884DF2">
        <w:rPr>
          <w:sz w:val="28"/>
          <w:szCs w:val="28"/>
          <w:lang w:val="uk-UA"/>
        </w:rPr>
        <w:t>W</w:t>
      </w:r>
      <w:r w:rsidRPr="00884DF2">
        <w:rPr>
          <w:sz w:val="28"/>
          <w:szCs w:val="28"/>
          <w:lang w:val="en-US"/>
        </w:rPr>
        <w:t xml:space="preserve">. </w:t>
      </w:r>
      <w:r w:rsidRPr="00884DF2">
        <w:rPr>
          <w:sz w:val="28"/>
          <w:szCs w:val="28"/>
          <w:lang w:val="uk-UA"/>
        </w:rPr>
        <w:t>Bücher, W</w:t>
      </w:r>
      <w:r w:rsidRPr="00884DF2">
        <w:rPr>
          <w:sz w:val="28"/>
          <w:szCs w:val="28"/>
          <w:lang w:val="en-US"/>
        </w:rPr>
        <w:t xml:space="preserve">. </w:t>
      </w:r>
      <w:r w:rsidRPr="00884DF2">
        <w:rPr>
          <w:sz w:val="28"/>
          <w:szCs w:val="28"/>
          <w:lang w:val="uk-UA"/>
        </w:rPr>
        <w:t>Uhl</w:t>
      </w:r>
      <w:r w:rsidRPr="00884DF2">
        <w:rPr>
          <w:sz w:val="28"/>
          <w:szCs w:val="28"/>
          <w:lang w:val="en-US"/>
        </w:rPr>
        <w:t xml:space="preserve">, </w:t>
      </w:r>
      <w:r w:rsidRPr="00884DF2">
        <w:rPr>
          <w:sz w:val="28"/>
          <w:szCs w:val="28"/>
          <w:lang w:val="uk-UA"/>
        </w:rPr>
        <w:t>P. Malfertheiner</w:t>
      </w:r>
      <w:r w:rsidRPr="00627E55">
        <w:rPr>
          <w:b/>
          <w:sz w:val="28"/>
          <w:szCs w:val="28"/>
          <w:lang w:val="uk-UA"/>
        </w:rPr>
        <w:t xml:space="preserve"> </w:t>
      </w:r>
      <w:r w:rsidRPr="00627E55">
        <w:rPr>
          <w:b/>
          <w:sz w:val="28"/>
          <w:szCs w:val="28"/>
          <w:lang w:val="en-US"/>
        </w:rPr>
        <w:t>//</w:t>
      </w:r>
      <w:r w:rsidRPr="00627E55">
        <w:rPr>
          <w:b/>
          <w:sz w:val="28"/>
          <w:szCs w:val="28"/>
          <w:lang w:val="uk-UA"/>
        </w:rPr>
        <w:t xml:space="preserve"> </w:t>
      </w:r>
      <w:r w:rsidRPr="00884DF2">
        <w:rPr>
          <w:sz w:val="28"/>
          <w:szCs w:val="28"/>
          <w:lang w:val="uk-UA"/>
        </w:rPr>
        <w:t>Karger, Basel, 1996</w:t>
      </w:r>
      <w:r w:rsidRPr="00884DF2">
        <w:rPr>
          <w:sz w:val="28"/>
          <w:szCs w:val="28"/>
          <w:lang w:val="en-US"/>
        </w:rPr>
        <w:t>.</w:t>
      </w:r>
      <w:r w:rsidRPr="001B3630">
        <w:rPr>
          <w:bCs/>
          <w:lang w:val="en-US"/>
        </w:rPr>
        <w:t xml:space="preserve"> </w:t>
      </w:r>
      <w:r w:rsidRPr="00884DF2">
        <w:rPr>
          <w:bCs/>
          <w:sz w:val="28"/>
          <w:szCs w:val="28"/>
          <w:lang w:val="en-US"/>
        </w:rPr>
        <w:t xml:space="preserve">P - </w:t>
      </w:r>
      <w:r w:rsidRPr="001B3630">
        <w:rPr>
          <w:sz w:val="28"/>
          <w:szCs w:val="28"/>
          <w:lang w:val="en-US"/>
        </w:rPr>
        <w:t>1165-1170</w:t>
      </w:r>
      <w:r w:rsidRPr="00884DF2">
        <w:rPr>
          <w:sz w:val="28"/>
          <w:szCs w:val="28"/>
          <w:lang w:val="en-US"/>
        </w:rPr>
        <w:t>.</w:t>
      </w:r>
    </w:p>
    <w:p w:rsidR="00A56E02" w:rsidRPr="001B3630" w:rsidRDefault="00A56E02" w:rsidP="00A56E02">
      <w:pPr>
        <w:spacing w:line="360" w:lineRule="auto"/>
        <w:ind w:firstLine="709"/>
        <w:jc w:val="both"/>
        <w:rPr>
          <w:snapToGrid w:val="0"/>
          <w:sz w:val="28"/>
          <w:szCs w:val="28"/>
          <w:lang w:val="en-US"/>
        </w:rPr>
      </w:pPr>
      <w:r>
        <w:rPr>
          <w:snapToGrid w:val="0"/>
          <w:sz w:val="28"/>
          <w:szCs w:val="28"/>
          <w:lang w:val="en-US"/>
        </w:rPr>
        <w:t>4</w:t>
      </w:r>
      <w:r w:rsidRPr="001B3630">
        <w:rPr>
          <w:snapToGrid w:val="0"/>
          <w:sz w:val="28"/>
          <w:szCs w:val="28"/>
          <w:lang w:val="en-US"/>
        </w:rPr>
        <w:t>0</w:t>
      </w:r>
      <w:r w:rsidRPr="002F27DE">
        <w:rPr>
          <w:snapToGrid w:val="0"/>
          <w:sz w:val="28"/>
          <w:szCs w:val="28"/>
          <w:lang w:val="en-US"/>
        </w:rPr>
        <w:t>.</w:t>
      </w:r>
      <w:r>
        <w:rPr>
          <w:snapToGrid w:val="0"/>
          <w:sz w:val="28"/>
          <w:szCs w:val="28"/>
          <w:lang w:val="en-US"/>
        </w:rPr>
        <w:t xml:space="preserve"> </w:t>
      </w:r>
      <w:r>
        <w:rPr>
          <w:snapToGrid w:val="0"/>
          <w:sz w:val="28"/>
          <w:szCs w:val="28"/>
          <w:lang w:val="uk-UA"/>
        </w:rPr>
        <w:t>Campbell D</w:t>
      </w:r>
      <w:r>
        <w:rPr>
          <w:snapToGrid w:val="0"/>
          <w:sz w:val="28"/>
          <w:szCs w:val="28"/>
          <w:lang w:val="en-US"/>
        </w:rPr>
        <w:t>.</w:t>
      </w:r>
      <w:r>
        <w:rPr>
          <w:snapToGrid w:val="0"/>
          <w:sz w:val="28"/>
          <w:szCs w:val="28"/>
          <w:lang w:val="uk-UA"/>
        </w:rPr>
        <w:t xml:space="preserve"> Alcoholic and idiopathic patients with painful chronic pancreatitis do not experience suppression of CKK levels of pain relief following treatment with enteric–coated pancreatin (abstract)</w:t>
      </w:r>
      <w:r>
        <w:rPr>
          <w:snapToGrid w:val="0"/>
          <w:sz w:val="28"/>
          <w:szCs w:val="28"/>
          <w:lang w:val="en-US"/>
        </w:rPr>
        <w:t xml:space="preserve"> / </w:t>
      </w:r>
      <w:r>
        <w:rPr>
          <w:snapToGrid w:val="0"/>
          <w:sz w:val="28"/>
          <w:szCs w:val="28"/>
          <w:lang w:val="uk-UA"/>
        </w:rPr>
        <w:t>D</w:t>
      </w:r>
      <w:r>
        <w:rPr>
          <w:snapToGrid w:val="0"/>
          <w:sz w:val="28"/>
          <w:szCs w:val="28"/>
          <w:lang w:val="en-US"/>
        </w:rPr>
        <w:t xml:space="preserve">. </w:t>
      </w:r>
      <w:r>
        <w:rPr>
          <w:snapToGrid w:val="0"/>
          <w:sz w:val="28"/>
          <w:szCs w:val="28"/>
          <w:lang w:val="uk-UA"/>
        </w:rPr>
        <w:t>Campbell, I</w:t>
      </w:r>
      <w:r>
        <w:rPr>
          <w:snapToGrid w:val="0"/>
          <w:sz w:val="28"/>
          <w:szCs w:val="28"/>
          <w:lang w:val="en-US"/>
        </w:rPr>
        <w:t xml:space="preserve">. </w:t>
      </w:r>
      <w:r>
        <w:rPr>
          <w:snapToGrid w:val="0"/>
          <w:sz w:val="28"/>
          <w:szCs w:val="28"/>
          <w:lang w:val="uk-UA"/>
        </w:rPr>
        <w:t>Jadunandan, C.</w:t>
      </w:r>
      <w:r>
        <w:rPr>
          <w:snapToGrid w:val="0"/>
          <w:sz w:val="28"/>
          <w:szCs w:val="28"/>
          <w:lang w:val="en-US"/>
        </w:rPr>
        <w:t xml:space="preserve"> </w:t>
      </w:r>
      <w:r>
        <w:rPr>
          <w:snapToGrid w:val="0"/>
          <w:sz w:val="28"/>
          <w:szCs w:val="28"/>
          <w:lang w:val="uk-UA"/>
        </w:rPr>
        <w:t>Curington</w:t>
      </w:r>
      <w:r>
        <w:rPr>
          <w:snapToGrid w:val="0"/>
          <w:sz w:val="28"/>
          <w:szCs w:val="28"/>
          <w:lang w:val="en-US"/>
        </w:rPr>
        <w:t xml:space="preserve"> //</w:t>
      </w:r>
      <w:r>
        <w:rPr>
          <w:snapToGrid w:val="0"/>
          <w:sz w:val="28"/>
          <w:szCs w:val="28"/>
          <w:lang w:val="uk-UA"/>
        </w:rPr>
        <w:t xml:space="preserve"> Gastroenterology</w:t>
      </w:r>
      <w:r>
        <w:rPr>
          <w:snapToGrid w:val="0"/>
          <w:sz w:val="28"/>
          <w:szCs w:val="28"/>
          <w:lang w:val="en-US"/>
        </w:rPr>
        <w:t>. –</w:t>
      </w:r>
      <w:r>
        <w:rPr>
          <w:snapToGrid w:val="0"/>
          <w:sz w:val="28"/>
          <w:szCs w:val="28"/>
          <w:lang w:val="uk-UA"/>
        </w:rPr>
        <w:t xml:space="preserve"> 1994</w:t>
      </w:r>
      <w:r>
        <w:rPr>
          <w:snapToGrid w:val="0"/>
          <w:sz w:val="28"/>
          <w:szCs w:val="28"/>
          <w:lang w:val="en-US"/>
        </w:rPr>
        <w:t xml:space="preserve">. – Vol. </w:t>
      </w:r>
      <w:r>
        <w:rPr>
          <w:snapToGrid w:val="0"/>
          <w:sz w:val="28"/>
          <w:szCs w:val="28"/>
          <w:lang w:val="uk-UA"/>
        </w:rPr>
        <w:t>107</w:t>
      </w:r>
      <w:r>
        <w:rPr>
          <w:snapToGrid w:val="0"/>
          <w:sz w:val="28"/>
          <w:szCs w:val="28"/>
          <w:lang w:val="en-US"/>
        </w:rPr>
        <w:t>. – P.</w:t>
      </w:r>
      <w:r w:rsidRPr="001B3630">
        <w:rPr>
          <w:snapToGrid w:val="0"/>
          <w:sz w:val="28"/>
          <w:szCs w:val="28"/>
          <w:lang w:val="en-US"/>
        </w:rPr>
        <w:t xml:space="preserve"> 1481 </w:t>
      </w:r>
      <w:r>
        <w:rPr>
          <w:snapToGrid w:val="0"/>
          <w:sz w:val="28"/>
          <w:szCs w:val="28"/>
          <w:lang w:val="en-US"/>
        </w:rPr>
        <w:t>–</w:t>
      </w:r>
      <w:r w:rsidRPr="001B3630">
        <w:rPr>
          <w:snapToGrid w:val="0"/>
          <w:sz w:val="28"/>
          <w:szCs w:val="28"/>
          <w:lang w:val="en-US"/>
        </w:rPr>
        <w:t xml:space="preserve"> 1487.</w:t>
      </w:r>
    </w:p>
    <w:p w:rsidR="00A56E02" w:rsidRDefault="00A56E02" w:rsidP="00A56E02">
      <w:pPr>
        <w:spacing w:line="360" w:lineRule="auto"/>
        <w:ind w:firstLine="709"/>
        <w:jc w:val="both"/>
        <w:rPr>
          <w:snapToGrid w:val="0"/>
          <w:sz w:val="28"/>
          <w:szCs w:val="28"/>
          <w:lang w:val="uk-UA"/>
        </w:rPr>
      </w:pPr>
      <w:r>
        <w:rPr>
          <w:snapToGrid w:val="0"/>
          <w:sz w:val="28"/>
          <w:szCs w:val="28"/>
          <w:lang w:val="en-US"/>
        </w:rPr>
        <w:t>4</w:t>
      </w:r>
      <w:r w:rsidRPr="001B3630">
        <w:rPr>
          <w:snapToGrid w:val="0"/>
          <w:sz w:val="28"/>
          <w:szCs w:val="28"/>
          <w:lang w:val="en-US"/>
        </w:rPr>
        <w:t>1</w:t>
      </w:r>
      <w:r>
        <w:rPr>
          <w:snapToGrid w:val="0"/>
          <w:sz w:val="28"/>
          <w:szCs w:val="28"/>
          <w:lang w:val="en-US"/>
        </w:rPr>
        <w:t xml:space="preserve">. </w:t>
      </w:r>
      <w:r>
        <w:rPr>
          <w:snapToGrid w:val="0"/>
          <w:sz w:val="28"/>
          <w:szCs w:val="28"/>
          <w:lang w:val="uk-UA"/>
        </w:rPr>
        <w:t>Usefulness of faecal elastase 1 in monitoring pancreatic function in childhood coliac disease</w:t>
      </w:r>
      <w:r>
        <w:rPr>
          <w:snapToGrid w:val="0"/>
          <w:sz w:val="28"/>
          <w:szCs w:val="28"/>
          <w:lang w:val="en-US"/>
        </w:rPr>
        <w:t xml:space="preserve"> /</w:t>
      </w:r>
      <w:r>
        <w:rPr>
          <w:snapToGrid w:val="0"/>
          <w:sz w:val="28"/>
          <w:szCs w:val="28"/>
          <w:lang w:val="uk-UA"/>
        </w:rPr>
        <w:t xml:space="preserve"> A</w:t>
      </w:r>
      <w:r>
        <w:rPr>
          <w:snapToGrid w:val="0"/>
          <w:sz w:val="28"/>
          <w:szCs w:val="28"/>
          <w:lang w:val="en-US"/>
        </w:rPr>
        <w:t xml:space="preserve">. </w:t>
      </w:r>
      <w:r>
        <w:rPr>
          <w:snapToGrid w:val="0"/>
          <w:sz w:val="28"/>
          <w:szCs w:val="28"/>
          <w:lang w:val="uk-UA"/>
        </w:rPr>
        <w:t>Carroccio, G</w:t>
      </w:r>
      <w:r>
        <w:rPr>
          <w:snapToGrid w:val="0"/>
          <w:sz w:val="28"/>
          <w:szCs w:val="28"/>
          <w:lang w:val="en-US"/>
        </w:rPr>
        <w:t>.</w:t>
      </w:r>
      <w:r>
        <w:rPr>
          <w:snapToGrid w:val="0"/>
          <w:sz w:val="28"/>
          <w:szCs w:val="28"/>
          <w:lang w:val="uk-UA"/>
        </w:rPr>
        <w:t xml:space="preserve"> Iacono, S</w:t>
      </w:r>
      <w:r>
        <w:rPr>
          <w:snapToGrid w:val="0"/>
          <w:sz w:val="28"/>
          <w:szCs w:val="28"/>
          <w:lang w:val="en-US"/>
        </w:rPr>
        <w:t>.</w:t>
      </w:r>
      <w:r>
        <w:rPr>
          <w:snapToGrid w:val="0"/>
          <w:sz w:val="28"/>
          <w:szCs w:val="28"/>
          <w:lang w:val="uk-UA"/>
        </w:rPr>
        <w:t xml:space="preserve"> Ippolito </w:t>
      </w:r>
      <w:r>
        <w:rPr>
          <w:snapToGrid w:val="0"/>
          <w:sz w:val="28"/>
          <w:szCs w:val="28"/>
          <w:lang w:val="en-US"/>
        </w:rPr>
        <w:t>[</w:t>
      </w:r>
      <w:r>
        <w:rPr>
          <w:snapToGrid w:val="0"/>
          <w:sz w:val="28"/>
          <w:szCs w:val="28"/>
          <w:lang w:val="uk-UA"/>
        </w:rPr>
        <w:t>et al.</w:t>
      </w:r>
      <w:r>
        <w:rPr>
          <w:snapToGrid w:val="0"/>
          <w:sz w:val="28"/>
          <w:szCs w:val="28"/>
          <w:lang w:val="en-US"/>
        </w:rPr>
        <w:t>]</w:t>
      </w:r>
      <w:r>
        <w:rPr>
          <w:snapToGrid w:val="0"/>
          <w:sz w:val="28"/>
          <w:szCs w:val="28"/>
          <w:lang w:val="uk-UA"/>
        </w:rPr>
        <w:t xml:space="preserve"> </w:t>
      </w:r>
      <w:r>
        <w:rPr>
          <w:snapToGrid w:val="0"/>
          <w:sz w:val="28"/>
          <w:szCs w:val="28"/>
          <w:lang w:val="en-US"/>
        </w:rPr>
        <w:t>//</w:t>
      </w:r>
      <w:r>
        <w:rPr>
          <w:snapToGrid w:val="0"/>
          <w:sz w:val="28"/>
          <w:szCs w:val="28"/>
          <w:lang w:val="uk-UA"/>
        </w:rPr>
        <w:t xml:space="preserve"> Ital</w:t>
      </w:r>
      <w:r>
        <w:rPr>
          <w:snapToGrid w:val="0"/>
          <w:sz w:val="28"/>
          <w:szCs w:val="28"/>
          <w:lang w:val="en-US"/>
        </w:rPr>
        <w:t>.</w:t>
      </w:r>
      <w:r>
        <w:rPr>
          <w:snapToGrid w:val="0"/>
          <w:sz w:val="28"/>
          <w:szCs w:val="28"/>
          <w:lang w:val="uk-UA"/>
        </w:rPr>
        <w:t xml:space="preserve"> J</w:t>
      </w:r>
      <w:r>
        <w:rPr>
          <w:snapToGrid w:val="0"/>
          <w:sz w:val="28"/>
          <w:szCs w:val="28"/>
          <w:lang w:val="en-US"/>
        </w:rPr>
        <w:t>.</w:t>
      </w:r>
      <w:r>
        <w:rPr>
          <w:snapToGrid w:val="0"/>
          <w:sz w:val="28"/>
          <w:szCs w:val="28"/>
          <w:lang w:val="uk-UA"/>
        </w:rPr>
        <w:t xml:space="preserve"> Gastroenterol</w:t>
      </w:r>
      <w:r>
        <w:rPr>
          <w:snapToGrid w:val="0"/>
          <w:sz w:val="28"/>
          <w:szCs w:val="28"/>
          <w:lang w:val="en-US"/>
        </w:rPr>
        <w:t>.</w:t>
      </w:r>
      <w:r>
        <w:rPr>
          <w:snapToGrid w:val="0"/>
          <w:sz w:val="28"/>
          <w:szCs w:val="28"/>
          <w:lang w:val="uk-UA"/>
        </w:rPr>
        <w:t xml:space="preserve"> Hepatol</w:t>
      </w:r>
      <w:r>
        <w:rPr>
          <w:snapToGrid w:val="0"/>
          <w:sz w:val="28"/>
          <w:szCs w:val="28"/>
          <w:lang w:val="en-US"/>
        </w:rPr>
        <w:t>. –</w:t>
      </w:r>
      <w:r>
        <w:rPr>
          <w:snapToGrid w:val="0"/>
          <w:sz w:val="28"/>
          <w:szCs w:val="28"/>
          <w:lang w:val="uk-UA"/>
        </w:rPr>
        <w:t xml:space="preserve"> 1998</w:t>
      </w:r>
      <w:r>
        <w:rPr>
          <w:snapToGrid w:val="0"/>
          <w:sz w:val="28"/>
          <w:szCs w:val="28"/>
          <w:lang w:val="en-US"/>
        </w:rPr>
        <w:t xml:space="preserve">. – Vol. </w:t>
      </w:r>
      <w:r>
        <w:rPr>
          <w:snapToGrid w:val="0"/>
          <w:sz w:val="28"/>
          <w:szCs w:val="28"/>
          <w:lang w:val="uk-UA"/>
        </w:rPr>
        <w:t>30</w:t>
      </w:r>
      <w:r>
        <w:rPr>
          <w:snapToGrid w:val="0"/>
          <w:sz w:val="28"/>
          <w:szCs w:val="28"/>
          <w:lang w:val="en-US"/>
        </w:rPr>
        <w:t xml:space="preserve">, N </w:t>
      </w:r>
      <w:r>
        <w:rPr>
          <w:snapToGrid w:val="0"/>
          <w:sz w:val="28"/>
          <w:szCs w:val="28"/>
          <w:lang w:val="uk-UA"/>
        </w:rPr>
        <w:t>5</w:t>
      </w:r>
      <w:r>
        <w:rPr>
          <w:snapToGrid w:val="0"/>
          <w:sz w:val="28"/>
          <w:szCs w:val="28"/>
          <w:lang w:val="en-US"/>
        </w:rPr>
        <w:t xml:space="preserve">. – P. </w:t>
      </w:r>
      <w:r>
        <w:rPr>
          <w:snapToGrid w:val="0"/>
          <w:sz w:val="28"/>
          <w:szCs w:val="28"/>
          <w:lang w:val="uk-UA"/>
        </w:rPr>
        <w:t>500</w:t>
      </w:r>
      <w:r>
        <w:rPr>
          <w:snapToGrid w:val="0"/>
          <w:sz w:val="28"/>
          <w:szCs w:val="28"/>
          <w:lang w:val="en-US"/>
        </w:rPr>
        <w:t xml:space="preserve"> </w:t>
      </w:r>
      <w:r>
        <w:rPr>
          <w:snapToGrid w:val="0"/>
          <w:sz w:val="28"/>
          <w:szCs w:val="28"/>
          <w:lang w:val="uk-UA"/>
        </w:rPr>
        <w:t>–</w:t>
      </w:r>
      <w:r>
        <w:rPr>
          <w:snapToGrid w:val="0"/>
          <w:sz w:val="28"/>
          <w:szCs w:val="28"/>
          <w:lang w:val="en-US"/>
        </w:rPr>
        <w:t xml:space="preserve"> 50</w:t>
      </w:r>
      <w:r>
        <w:rPr>
          <w:snapToGrid w:val="0"/>
          <w:sz w:val="28"/>
          <w:szCs w:val="28"/>
          <w:lang w:val="uk-UA"/>
        </w:rPr>
        <w:t>4.</w:t>
      </w:r>
    </w:p>
    <w:p w:rsidR="00A56E02" w:rsidRDefault="00A56E02" w:rsidP="00A56E02">
      <w:pPr>
        <w:spacing w:line="360" w:lineRule="auto"/>
        <w:ind w:firstLine="709"/>
        <w:jc w:val="both"/>
        <w:rPr>
          <w:snapToGrid w:val="0"/>
          <w:sz w:val="28"/>
          <w:szCs w:val="28"/>
          <w:lang w:val="uk-UA"/>
        </w:rPr>
      </w:pPr>
      <w:r>
        <w:rPr>
          <w:snapToGrid w:val="0"/>
          <w:sz w:val="28"/>
          <w:szCs w:val="28"/>
          <w:lang w:val="en-US"/>
        </w:rPr>
        <w:t>4</w:t>
      </w:r>
      <w:r w:rsidRPr="001B3630">
        <w:rPr>
          <w:snapToGrid w:val="0"/>
          <w:sz w:val="28"/>
          <w:szCs w:val="28"/>
          <w:lang w:val="en-US"/>
        </w:rPr>
        <w:t>2</w:t>
      </w:r>
      <w:r>
        <w:rPr>
          <w:snapToGrid w:val="0"/>
          <w:sz w:val="28"/>
          <w:szCs w:val="28"/>
          <w:lang w:val="en-US"/>
        </w:rPr>
        <w:t xml:space="preserve">. </w:t>
      </w:r>
      <w:r>
        <w:rPr>
          <w:snapToGrid w:val="0"/>
          <w:sz w:val="28"/>
          <w:szCs w:val="28"/>
          <w:lang w:val="uk-UA"/>
        </w:rPr>
        <w:t>Carroccio A</w:t>
      </w:r>
      <w:r>
        <w:rPr>
          <w:snapToGrid w:val="0"/>
          <w:sz w:val="28"/>
          <w:szCs w:val="28"/>
          <w:lang w:val="en-US"/>
        </w:rPr>
        <w:t>.</w:t>
      </w:r>
      <w:r>
        <w:rPr>
          <w:snapToGrid w:val="0"/>
          <w:sz w:val="28"/>
          <w:szCs w:val="28"/>
          <w:lang w:val="uk-UA"/>
        </w:rPr>
        <w:t xml:space="preserve"> Exocrine pancreatic function in children with coelic disease before and after a gluten–free diet</w:t>
      </w:r>
      <w:r>
        <w:rPr>
          <w:snapToGrid w:val="0"/>
          <w:sz w:val="28"/>
          <w:szCs w:val="28"/>
          <w:lang w:val="en-US"/>
        </w:rPr>
        <w:t xml:space="preserve"> /</w:t>
      </w:r>
      <w:r>
        <w:rPr>
          <w:snapToGrid w:val="0"/>
          <w:sz w:val="28"/>
          <w:szCs w:val="28"/>
          <w:lang w:val="uk-UA"/>
        </w:rPr>
        <w:t xml:space="preserve"> A</w:t>
      </w:r>
      <w:r>
        <w:rPr>
          <w:snapToGrid w:val="0"/>
          <w:sz w:val="28"/>
          <w:szCs w:val="28"/>
          <w:lang w:val="en-US"/>
        </w:rPr>
        <w:t xml:space="preserve">. </w:t>
      </w:r>
      <w:r>
        <w:rPr>
          <w:snapToGrid w:val="0"/>
          <w:sz w:val="28"/>
          <w:szCs w:val="28"/>
          <w:lang w:val="uk-UA"/>
        </w:rPr>
        <w:t>Carroccio, G</w:t>
      </w:r>
      <w:r>
        <w:rPr>
          <w:snapToGrid w:val="0"/>
          <w:sz w:val="28"/>
          <w:szCs w:val="28"/>
          <w:lang w:val="en-US"/>
        </w:rPr>
        <w:t xml:space="preserve">. </w:t>
      </w:r>
      <w:r>
        <w:rPr>
          <w:snapToGrid w:val="0"/>
          <w:sz w:val="28"/>
          <w:szCs w:val="28"/>
          <w:lang w:val="uk-UA"/>
        </w:rPr>
        <w:t>Iacono, G. Montalto</w:t>
      </w:r>
      <w:r>
        <w:rPr>
          <w:snapToGrid w:val="0"/>
          <w:sz w:val="28"/>
          <w:szCs w:val="28"/>
          <w:lang w:val="en-US"/>
        </w:rPr>
        <w:t xml:space="preserve"> //</w:t>
      </w:r>
      <w:r>
        <w:rPr>
          <w:snapToGrid w:val="0"/>
          <w:sz w:val="28"/>
          <w:szCs w:val="28"/>
          <w:lang w:val="uk-UA"/>
        </w:rPr>
        <w:t xml:space="preserve"> Gut</w:t>
      </w:r>
      <w:r>
        <w:rPr>
          <w:snapToGrid w:val="0"/>
          <w:sz w:val="28"/>
          <w:szCs w:val="28"/>
          <w:lang w:val="en-US"/>
        </w:rPr>
        <w:t>.</w:t>
      </w:r>
      <w:r>
        <w:rPr>
          <w:snapToGrid w:val="0"/>
          <w:sz w:val="28"/>
          <w:szCs w:val="28"/>
          <w:lang w:val="uk-UA"/>
        </w:rPr>
        <w:t xml:space="preserve"> </w:t>
      </w:r>
      <w:r>
        <w:rPr>
          <w:snapToGrid w:val="0"/>
          <w:sz w:val="28"/>
          <w:szCs w:val="28"/>
          <w:lang w:val="en-US"/>
        </w:rPr>
        <w:t xml:space="preserve">– </w:t>
      </w:r>
      <w:r>
        <w:rPr>
          <w:snapToGrid w:val="0"/>
          <w:sz w:val="28"/>
          <w:szCs w:val="28"/>
          <w:lang w:val="uk-UA"/>
        </w:rPr>
        <w:t>1991</w:t>
      </w:r>
      <w:r>
        <w:rPr>
          <w:snapToGrid w:val="0"/>
          <w:sz w:val="28"/>
          <w:szCs w:val="28"/>
          <w:lang w:val="en-US"/>
        </w:rPr>
        <w:t xml:space="preserve">. – Vol. </w:t>
      </w:r>
      <w:r>
        <w:rPr>
          <w:snapToGrid w:val="0"/>
          <w:sz w:val="28"/>
          <w:szCs w:val="28"/>
          <w:lang w:val="uk-UA"/>
        </w:rPr>
        <w:t>32</w:t>
      </w:r>
      <w:r>
        <w:rPr>
          <w:snapToGrid w:val="0"/>
          <w:sz w:val="28"/>
          <w:szCs w:val="28"/>
          <w:lang w:val="en-US"/>
        </w:rPr>
        <w:t xml:space="preserve">. – P. </w:t>
      </w:r>
      <w:r>
        <w:rPr>
          <w:snapToGrid w:val="0"/>
          <w:sz w:val="28"/>
          <w:szCs w:val="28"/>
          <w:lang w:val="uk-UA"/>
        </w:rPr>
        <w:t>796</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799.</w:t>
      </w:r>
    </w:p>
    <w:p w:rsidR="00A56E02" w:rsidRDefault="00A56E02" w:rsidP="00A56E02">
      <w:pPr>
        <w:spacing w:line="360" w:lineRule="auto"/>
        <w:ind w:firstLine="709"/>
        <w:jc w:val="both"/>
        <w:rPr>
          <w:sz w:val="28"/>
          <w:szCs w:val="28"/>
          <w:lang w:val="uk-UA"/>
        </w:rPr>
      </w:pPr>
      <w:r>
        <w:rPr>
          <w:sz w:val="28"/>
          <w:szCs w:val="28"/>
          <w:lang w:val="en-US"/>
        </w:rPr>
        <w:t>4</w:t>
      </w:r>
      <w:r w:rsidRPr="001B3630">
        <w:rPr>
          <w:sz w:val="28"/>
          <w:szCs w:val="28"/>
          <w:lang w:val="en-US"/>
        </w:rPr>
        <w:t>3</w:t>
      </w:r>
      <w:r>
        <w:rPr>
          <w:sz w:val="28"/>
          <w:szCs w:val="28"/>
          <w:lang w:val="en-US"/>
        </w:rPr>
        <w:t xml:space="preserve">. </w:t>
      </w:r>
      <w:r>
        <w:rPr>
          <w:sz w:val="28"/>
          <w:szCs w:val="28"/>
          <w:lang w:val="uk-UA"/>
        </w:rPr>
        <w:t>Chey W</w:t>
      </w:r>
      <w:r>
        <w:rPr>
          <w:sz w:val="28"/>
          <w:szCs w:val="28"/>
          <w:lang w:val="en-US"/>
        </w:rPr>
        <w:t xml:space="preserve">. </w:t>
      </w:r>
      <w:r>
        <w:rPr>
          <w:sz w:val="28"/>
          <w:szCs w:val="28"/>
          <w:lang w:val="uk-UA"/>
        </w:rPr>
        <w:t>Y</w:t>
      </w:r>
      <w:r>
        <w:rPr>
          <w:sz w:val="28"/>
          <w:szCs w:val="28"/>
          <w:lang w:val="en-US"/>
        </w:rPr>
        <w:t>.</w:t>
      </w:r>
      <w:r>
        <w:rPr>
          <w:sz w:val="28"/>
          <w:szCs w:val="28"/>
          <w:lang w:val="uk-UA"/>
        </w:rPr>
        <w:t xml:space="preserve"> External pancreatic secretion in diabetes mellitus</w:t>
      </w:r>
      <w:r>
        <w:rPr>
          <w:sz w:val="28"/>
          <w:szCs w:val="28"/>
          <w:lang w:val="en-US"/>
        </w:rPr>
        <w:t xml:space="preserve"> /</w:t>
      </w:r>
      <w:r>
        <w:rPr>
          <w:sz w:val="28"/>
          <w:szCs w:val="28"/>
          <w:lang w:val="uk-UA"/>
        </w:rPr>
        <w:t xml:space="preserve"> W</w:t>
      </w:r>
      <w:r>
        <w:rPr>
          <w:sz w:val="28"/>
          <w:szCs w:val="28"/>
          <w:lang w:val="en-US"/>
        </w:rPr>
        <w:t xml:space="preserve">. </w:t>
      </w:r>
      <w:r>
        <w:rPr>
          <w:sz w:val="28"/>
          <w:szCs w:val="28"/>
          <w:lang w:val="uk-UA"/>
        </w:rPr>
        <w:t>Y</w:t>
      </w:r>
      <w:r>
        <w:rPr>
          <w:sz w:val="28"/>
          <w:szCs w:val="28"/>
          <w:lang w:val="en-US"/>
        </w:rPr>
        <w:t xml:space="preserve">. </w:t>
      </w:r>
      <w:r>
        <w:rPr>
          <w:sz w:val="28"/>
          <w:szCs w:val="28"/>
          <w:lang w:val="uk-UA"/>
        </w:rPr>
        <w:t>Chey, H</w:t>
      </w:r>
      <w:r>
        <w:rPr>
          <w:sz w:val="28"/>
          <w:szCs w:val="28"/>
          <w:lang w:val="en-US"/>
        </w:rPr>
        <w:t xml:space="preserve">. </w:t>
      </w:r>
      <w:r>
        <w:rPr>
          <w:sz w:val="28"/>
          <w:szCs w:val="28"/>
          <w:lang w:val="uk-UA"/>
        </w:rPr>
        <w:t>Shay, C</w:t>
      </w:r>
      <w:r>
        <w:rPr>
          <w:sz w:val="28"/>
          <w:szCs w:val="28"/>
          <w:lang w:val="en-US"/>
        </w:rPr>
        <w:t xml:space="preserve">. </w:t>
      </w:r>
      <w:r>
        <w:rPr>
          <w:sz w:val="28"/>
          <w:szCs w:val="28"/>
          <w:lang w:val="uk-UA"/>
        </w:rPr>
        <w:t xml:space="preserve">R. Shuman </w:t>
      </w:r>
      <w:r>
        <w:rPr>
          <w:sz w:val="28"/>
          <w:szCs w:val="28"/>
          <w:lang w:val="en-US"/>
        </w:rPr>
        <w:t>//</w:t>
      </w:r>
      <w:r>
        <w:rPr>
          <w:sz w:val="28"/>
          <w:szCs w:val="28"/>
          <w:lang w:val="uk-UA"/>
        </w:rPr>
        <w:t xml:space="preserve"> Ann</w:t>
      </w:r>
      <w:r>
        <w:rPr>
          <w:sz w:val="28"/>
          <w:szCs w:val="28"/>
          <w:lang w:val="en-US"/>
        </w:rPr>
        <w:t>.</w:t>
      </w:r>
      <w:r>
        <w:rPr>
          <w:sz w:val="28"/>
          <w:szCs w:val="28"/>
          <w:lang w:val="uk-UA"/>
        </w:rPr>
        <w:t xml:space="preserve"> Intern</w:t>
      </w:r>
      <w:r>
        <w:rPr>
          <w:sz w:val="28"/>
          <w:szCs w:val="28"/>
          <w:lang w:val="en-US"/>
        </w:rPr>
        <w:t>.</w:t>
      </w:r>
      <w:r>
        <w:rPr>
          <w:sz w:val="28"/>
          <w:szCs w:val="28"/>
          <w:lang w:val="uk-UA"/>
        </w:rPr>
        <w:t xml:space="preserve"> Med.</w:t>
      </w:r>
      <w:r>
        <w:rPr>
          <w:sz w:val="28"/>
          <w:szCs w:val="28"/>
          <w:lang w:val="en-US"/>
        </w:rPr>
        <w:t xml:space="preserve"> –</w:t>
      </w:r>
      <w:r>
        <w:rPr>
          <w:sz w:val="28"/>
          <w:szCs w:val="28"/>
          <w:lang w:val="uk-UA"/>
        </w:rPr>
        <w:t xml:space="preserve"> 1963</w:t>
      </w:r>
      <w:r>
        <w:rPr>
          <w:sz w:val="28"/>
          <w:szCs w:val="28"/>
          <w:lang w:val="en-US"/>
        </w:rPr>
        <w:t>. – Vol.</w:t>
      </w:r>
      <w:r>
        <w:rPr>
          <w:sz w:val="28"/>
          <w:szCs w:val="28"/>
          <w:lang w:val="uk-UA"/>
        </w:rPr>
        <w:t xml:space="preserve"> 59</w:t>
      </w:r>
      <w:r>
        <w:rPr>
          <w:sz w:val="28"/>
          <w:szCs w:val="28"/>
          <w:lang w:val="en-US"/>
        </w:rPr>
        <w:t xml:space="preserve">. – P. </w:t>
      </w:r>
      <w:r>
        <w:rPr>
          <w:sz w:val="28"/>
          <w:szCs w:val="28"/>
          <w:lang w:val="uk-UA"/>
        </w:rPr>
        <w:t>812</w:t>
      </w:r>
      <w:r>
        <w:rPr>
          <w:sz w:val="28"/>
          <w:szCs w:val="28"/>
          <w:lang w:val="en-US"/>
        </w:rPr>
        <w:t xml:space="preserve"> </w:t>
      </w:r>
      <w:r>
        <w:rPr>
          <w:sz w:val="28"/>
          <w:szCs w:val="28"/>
          <w:lang w:val="uk-UA"/>
        </w:rPr>
        <w:t>–</w:t>
      </w:r>
      <w:r>
        <w:rPr>
          <w:sz w:val="28"/>
          <w:szCs w:val="28"/>
          <w:lang w:val="en-US"/>
        </w:rPr>
        <w:t xml:space="preserve"> </w:t>
      </w:r>
      <w:r>
        <w:rPr>
          <w:sz w:val="28"/>
          <w:szCs w:val="28"/>
          <w:lang w:val="uk-UA"/>
        </w:rPr>
        <w:t>821.</w:t>
      </w:r>
    </w:p>
    <w:p w:rsidR="00A56E02" w:rsidRDefault="00A56E02" w:rsidP="00A56E02">
      <w:pPr>
        <w:pStyle w:val="aa"/>
        <w:spacing w:after="0" w:line="360" w:lineRule="auto"/>
        <w:ind w:firstLine="709"/>
        <w:rPr>
          <w:szCs w:val="28"/>
          <w:lang w:val="uk-UA"/>
        </w:rPr>
      </w:pPr>
      <w:r>
        <w:rPr>
          <w:szCs w:val="28"/>
          <w:lang w:val="en-US"/>
        </w:rPr>
        <w:lastRenderedPageBreak/>
        <w:t>4</w:t>
      </w:r>
      <w:r w:rsidRPr="001B3630">
        <w:rPr>
          <w:szCs w:val="28"/>
          <w:lang w:val="en-US"/>
        </w:rPr>
        <w:t>4</w:t>
      </w:r>
      <w:r>
        <w:rPr>
          <w:szCs w:val="28"/>
          <w:lang w:val="en-US"/>
        </w:rPr>
        <w:t xml:space="preserve">. </w:t>
      </w:r>
      <w:r>
        <w:rPr>
          <w:szCs w:val="28"/>
          <w:lang w:val="uk-UA"/>
        </w:rPr>
        <w:t>Ching C</w:t>
      </w:r>
      <w:r>
        <w:rPr>
          <w:szCs w:val="28"/>
          <w:lang w:val="en-US"/>
        </w:rPr>
        <w:t xml:space="preserve">. </w:t>
      </w:r>
      <w:r>
        <w:rPr>
          <w:szCs w:val="28"/>
          <w:lang w:val="uk-UA"/>
        </w:rPr>
        <w:t>K</w:t>
      </w:r>
      <w:r>
        <w:rPr>
          <w:szCs w:val="28"/>
          <w:lang w:val="en-US"/>
        </w:rPr>
        <w:t>.</w:t>
      </w:r>
      <w:r>
        <w:rPr>
          <w:szCs w:val="28"/>
          <w:lang w:val="uk-UA"/>
        </w:rPr>
        <w:t xml:space="preserve"> Diabetes mellitus and pancreatic disease. In: J</w:t>
      </w:r>
      <w:r>
        <w:rPr>
          <w:szCs w:val="28"/>
          <w:lang w:val="en-US"/>
        </w:rPr>
        <w:t>.</w:t>
      </w:r>
      <w:r>
        <w:rPr>
          <w:szCs w:val="28"/>
          <w:lang w:val="uk-UA"/>
        </w:rPr>
        <w:t xml:space="preserve"> Pickup, G</w:t>
      </w:r>
      <w:r>
        <w:rPr>
          <w:szCs w:val="28"/>
          <w:lang w:val="en-US"/>
        </w:rPr>
        <w:t>.</w:t>
      </w:r>
      <w:r>
        <w:rPr>
          <w:szCs w:val="28"/>
          <w:lang w:val="uk-UA"/>
        </w:rPr>
        <w:t xml:space="preserve"> Williams (eds)</w:t>
      </w:r>
      <w:r>
        <w:rPr>
          <w:szCs w:val="28"/>
          <w:lang w:val="en-US"/>
        </w:rPr>
        <w:t xml:space="preserve"> /</w:t>
      </w:r>
      <w:r w:rsidRPr="001A5AF7">
        <w:rPr>
          <w:szCs w:val="28"/>
          <w:lang w:val="uk-UA"/>
        </w:rPr>
        <w:t xml:space="preserve"> </w:t>
      </w:r>
      <w:r>
        <w:rPr>
          <w:szCs w:val="28"/>
          <w:lang w:val="uk-UA"/>
        </w:rPr>
        <w:t>C</w:t>
      </w:r>
      <w:r>
        <w:rPr>
          <w:szCs w:val="28"/>
          <w:lang w:val="en-US"/>
        </w:rPr>
        <w:t xml:space="preserve">. </w:t>
      </w:r>
      <w:r>
        <w:rPr>
          <w:szCs w:val="28"/>
          <w:lang w:val="uk-UA"/>
        </w:rPr>
        <w:t>K</w:t>
      </w:r>
      <w:r>
        <w:rPr>
          <w:szCs w:val="28"/>
          <w:lang w:val="en-US"/>
        </w:rPr>
        <w:t xml:space="preserve">. </w:t>
      </w:r>
      <w:r>
        <w:rPr>
          <w:szCs w:val="28"/>
          <w:lang w:val="uk-UA"/>
        </w:rPr>
        <w:t>Ching, J</w:t>
      </w:r>
      <w:r>
        <w:rPr>
          <w:szCs w:val="28"/>
          <w:lang w:val="en-US"/>
        </w:rPr>
        <w:t xml:space="preserve">. </w:t>
      </w:r>
      <w:r>
        <w:rPr>
          <w:szCs w:val="28"/>
          <w:lang w:val="uk-UA"/>
        </w:rPr>
        <w:t xml:space="preserve">M. Rhodes </w:t>
      </w:r>
      <w:r>
        <w:rPr>
          <w:szCs w:val="28"/>
          <w:lang w:val="en-US"/>
        </w:rPr>
        <w:t>//</w:t>
      </w:r>
      <w:r>
        <w:rPr>
          <w:szCs w:val="28"/>
          <w:lang w:val="uk-UA"/>
        </w:rPr>
        <w:t xml:space="preserve"> Textbook of diabetes. Blackwell Scientific, Oxford, 1997</w:t>
      </w:r>
      <w:r>
        <w:rPr>
          <w:szCs w:val="28"/>
          <w:lang w:val="en-US"/>
        </w:rPr>
        <w:t>. –</w:t>
      </w:r>
      <w:r>
        <w:rPr>
          <w:szCs w:val="28"/>
          <w:lang w:val="uk-UA"/>
        </w:rPr>
        <w:t xml:space="preserve"> </w:t>
      </w:r>
      <w:r>
        <w:rPr>
          <w:szCs w:val="28"/>
          <w:lang w:val="en-US"/>
        </w:rPr>
        <w:t>P.</w:t>
      </w:r>
      <w:r>
        <w:rPr>
          <w:szCs w:val="28"/>
          <w:lang w:val="uk-UA"/>
        </w:rPr>
        <w:t xml:space="preserve"> 24.1</w:t>
      </w:r>
      <w:r>
        <w:rPr>
          <w:szCs w:val="28"/>
          <w:lang w:val="en-US"/>
        </w:rPr>
        <w:t xml:space="preserve"> </w:t>
      </w:r>
      <w:r>
        <w:rPr>
          <w:szCs w:val="28"/>
          <w:lang w:val="uk-UA"/>
        </w:rPr>
        <w:t>–</w:t>
      </w:r>
      <w:r>
        <w:rPr>
          <w:szCs w:val="28"/>
          <w:lang w:val="en-US"/>
        </w:rPr>
        <w:t xml:space="preserve"> </w:t>
      </w:r>
      <w:r>
        <w:rPr>
          <w:szCs w:val="28"/>
          <w:lang w:val="uk-UA"/>
        </w:rPr>
        <w:t xml:space="preserve">24.12. </w:t>
      </w:r>
    </w:p>
    <w:p w:rsidR="00A56E02" w:rsidRDefault="00A56E02" w:rsidP="00A56E02">
      <w:pPr>
        <w:pStyle w:val="aa"/>
        <w:spacing w:after="0" w:line="360" w:lineRule="auto"/>
        <w:ind w:firstLine="709"/>
        <w:jc w:val="both"/>
        <w:rPr>
          <w:szCs w:val="28"/>
          <w:lang w:val="uk-UA"/>
        </w:rPr>
      </w:pPr>
      <w:r>
        <w:rPr>
          <w:szCs w:val="28"/>
          <w:lang w:val="en-US"/>
        </w:rPr>
        <w:t>4</w:t>
      </w:r>
      <w:r w:rsidRPr="001B3630">
        <w:rPr>
          <w:szCs w:val="28"/>
          <w:lang w:val="en-US"/>
        </w:rPr>
        <w:t>5</w:t>
      </w:r>
      <w:r>
        <w:rPr>
          <w:szCs w:val="28"/>
          <w:lang w:val="en-US"/>
        </w:rPr>
        <w:t xml:space="preserve">. </w:t>
      </w:r>
      <w:r>
        <w:rPr>
          <w:szCs w:val="28"/>
          <w:lang w:val="uk-UA"/>
        </w:rPr>
        <w:t>Clarke B</w:t>
      </w:r>
      <w:r>
        <w:rPr>
          <w:szCs w:val="28"/>
          <w:lang w:val="en-US"/>
        </w:rPr>
        <w:t xml:space="preserve">. </w:t>
      </w:r>
      <w:r>
        <w:rPr>
          <w:szCs w:val="28"/>
          <w:lang w:val="uk-UA"/>
        </w:rPr>
        <w:t>F. Gastrointestinal disorders in diabetes mellitus. In: J</w:t>
      </w:r>
      <w:r>
        <w:rPr>
          <w:szCs w:val="28"/>
          <w:lang w:val="en-US"/>
        </w:rPr>
        <w:t xml:space="preserve">. </w:t>
      </w:r>
      <w:r>
        <w:rPr>
          <w:szCs w:val="28"/>
          <w:lang w:val="uk-UA"/>
        </w:rPr>
        <w:t>C</w:t>
      </w:r>
      <w:r>
        <w:rPr>
          <w:szCs w:val="28"/>
          <w:lang w:val="en-US"/>
        </w:rPr>
        <w:t>.</w:t>
      </w:r>
      <w:r>
        <w:rPr>
          <w:szCs w:val="28"/>
          <w:lang w:val="uk-UA"/>
        </w:rPr>
        <w:t xml:space="preserve"> Pickup</w:t>
      </w:r>
      <w:r>
        <w:rPr>
          <w:szCs w:val="28"/>
          <w:lang w:val="en-US"/>
        </w:rPr>
        <w:t>,</w:t>
      </w:r>
      <w:r>
        <w:rPr>
          <w:szCs w:val="28"/>
          <w:lang w:val="uk-UA"/>
        </w:rPr>
        <w:t xml:space="preserve"> G</w:t>
      </w:r>
      <w:r>
        <w:rPr>
          <w:szCs w:val="28"/>
          <w:lang w:val="en-US"/>
        </w:rPr>
        <w:t>.</w:t>
      </w:r>
      <w:r>
        <w:rPr>
          <w:szCs w:val="28"/>
          <w:lang w:val="uk-UA"/>
        </w:rPr>
        <w:t xml:space="preserve"> Williams (eds)</w:t>
      </w:r>
      <w:r>
        <w:rPr>
          <w:szCs w:val="28"/>
          <w:lang w:val="en-US"/>
        </w:rPr>
        <w:t xml:space="preserve"> / </w:t>
      </w:r>
      <w:r>
        <w:rPr>
          <w:szCs w:val="28"/>
          <w:lang w:val="uk-UA"/>
        </w:rPr>
        <w:t>B</w:t>
      </w:r>
      <w:r>
        <w:rPr>
          <w:szCs w:val="28"/>
          <w:lang w:val="en-US"/>
        </w:rPr>
        <w:t xml:space="preserve">. </w:t>
      </w:r>
      <w:r>
        <w:rPr>
          <w:szCs w:val="28"/>
          <w:lang w:val="uk-UA"/>
        </w:rPr>
        <w:t>F. Clarke</w:t>
      </w:r>
      <w:r>
        <w:rPr>
          <w:szCs w:val="28"/>
          <w:lang w:val="en-US"/>
        </w:rPr>
        <w:t xml:space="preserve"> //</w:t>
      </w:r>
      <w:r>
        <w:rPr>
          <w:szCs w:val="28"/>
          <w:lang w:val="uk-UA"/>
        </w:rPr>
        <w:t xml:space="preserve"> Textbook of diabetes, 2nd edn, Blackwell Scientific, Oxford, 1997</w:t>
      </w:r>
      <w:r>
        <w:rPr>
          <w:szCs w:val="28"/>
          <w:lang w:val="en-US"/>
        </w:rPr>
        <w:t>. –</w:t>
      </w:r>
      <w:r>
        <w:rPr>
          <w:szCs w:val="28"/>
          <w:lang w:val="uk-UA"/>
        </w:rPr>
        <w:t xml:space="preserve"> </w:t>
      </w:r>
      <w:r>
        <w:rPr>
          <w:szCs w:val="28"/>
          <w:lang w:val="en-US"/>
        </w:rPr>
        <w:t>P.</w:t>
      </w:r>
      <w:r>
        <w:rPr>
          <w:szCs w:val="28"/>
          <w:lang w:val="uk-UA"/>
        </w:rPr>
        <w:t xml:space="preserve"> 61.1</w:t>
      </w:r>
      <w:r>
        <w:rPr>
          <w:szCs w:val="28"/>
          <w:lang w:val="en-US"/>
        </w:rPr>
        <w:t xml:space="preserve"> </w:t>
      </w:r>
      <w:r>
        <w:rPr>
          <w:szCs w:val="28"/>
          <w:lang w:val="uk-UA"/>
        </w:rPr>
        <w:t>–</w:t>
      </w:r>
      <w:r>
        <w:rPr>
          <w:szCs w:val="28"/>
          <w:lang w:val="en-US"/>
        </w:rPr>
        <w:t xml:space="preserve"> </w:t>
      </w:r>
      <w:r>
        <w:rPr>
          <w:szCs w:val="28"/>
          <w:lang w:val="uk-UA"/>
        </w:rPr>
        <w:t>61.14.</w:t>
      </w:r>
    </w:p>
    <w:p w:rsidR="00A56E02" w:rsidRDefault="00A56E02" w:rsidP="00A56E02">
      <w:pPr>
        <w:spacing w:line="360" w:lineRule="auto"/>
        <w:ind w:firstLine="709"/>
        <w:jc w:val="both"/>
        <w:rPr>
          <w:snapToGrid w:val="0"/>
          <w:sz w:val="28"/>
          <w:szCs w:val="28"/>
          <w:lang w:val="uk-UA"/>
        </w:rPr>
      </w:pPr>
      <w:r>
        <w:rPr>
          <w:snapToGrid w:val="0"/>
          <w:sz w:val="28"/>
          <w:szCs w:val="28"/>
          <w:lang w:val="en-US"/>
        </w:rPr>
        <w:t>4</w:t>
      </w:r>
      <w:r w:rsidRPr="001B3630">
        <w:rPr>
          <w:snapToGrid w:val="0"/>
          <w:sz w:val="28"/>
          <w:szCs w:val="28"/>
          <w:lang w:val="en-US"/>
        </w:rPr>
        <w:t>6</w:t>
      </w:r>
      <w:r>
        <w:rPr>
          <w:snapToGrid w:val="0"/>
          <w:sz w:val="28"/>
          <w:szCs w:val="28"/>
          <w:lang w:val="en-US"/>
        </w:rPr>
        <w:t xml:space="preserve">. </w:t>
      </w:r>
      <w:r>
        <w:rPr>
          <w:snapToGrid w:val="0"/>
          <w:sz w:val="28"/>
          <w:szCs w:val="28"/>
          <w:lang w:val="uk-UA"/>
        </w:rPr>
        <w:t>Collins C</w:t>
      </w:r>
      <w:r>
        <w:rPr>
          <w:snapToGrid w:val="0"/>
          <w:sz w:val="28"/>
          <w:szCs w:val="28"/>
          <w:lang w:val="en-US"/>
        </w:rPr>
        <w:t xml:space="preserve">. </w:t>
      </w:r>
      <w:r>
        <w:rPr>
          <w:snapToGrid w:val="0"/>
          <w:sz w:val="28"/>
          <w:szCs w:val="28"/>
          <w:lang w:val="uk-UA"/>
        </w:rPr>
        <w:t>E</w:t>
      </w:r>
      <w:r>
        <w:rPr>
          <w:snapToGrid w:val="0"/>
          <w:sz w:val="28"/>
          <w:szCs w:val="28"/>
          <w:lang w:val="en-US"/>
        </w:rPr>
        <w:t>.</w:t>
      </w:r>
      <w:r>
        <w:rPr>
          <w:snapToGrid w:val="0"/>
          <w:sz w:val="28"/>
          <w:szCs w:val="28"/>
          <w:lang w:val="uk-UA"/>
        </w:rPr>
        <w:t xml:space="preserve"> Fat gram target to achieve high energy intake in cystic fibrosis</w:t>
      </w:r>
      <w:r>
        <w:rPr>
          <w:snapToGrid w:val="0"/>
          <w:sz w:val="28"/>
          <w:szCs w:val="28"/>
          <w:lang w:val="en-US"/>
        </w:rPr>
        <w:t xml:space="preserve"> / </w:t>
      </w:r>
      <w:r>
        <w:rPr>
          <w:snapToGrid w:val="0"/>
          <w:sz w:val="28"/>
          <w:szCs w:val="28"/>
          <w:lang w:val="uk-UA"/>
        </w:rPr>
        <w:t>C</w:t>
      </w:r>
      <w:r>
        <w:rPr>
          <w:snapToGrid w:val="0"/>
          <w:sz w:val="28"/>
          <w:szCs w:val="28"/>
          <w:lang w:val="en-US"/>
        </w:rPr>
        <w:t xml:space="preserve">. </w:t>
      </w:r>
      <w:r>
        <w:rPr>
          <w:snapToGrid w:val="0"/>
          <w:sz w:val="28"/>
          <w:szCs w:val="28"/>
          <w:lang w:val="uk-UA"/>
        </w:rPr>
        <w:t>E</w:t>
      </w:r>
      <w:r>
        <w:rPr>
          <w:snapToGrid w:val="0"/>
          <w:sz w:val="28"/>
          <w:szCs w:val="28"/>
          <w:lang w:val="en-US"/>
        </w:rPr>
        <w:t>.</w:t>
      </w:r>
      <w:r>
        <w:rPr>
          <w:snapToGrid w:val="0"/>
          <w:sz w:val="28"/>
          <w:szCs w:val="28"/>
          <w:lang w:val="uk-UA"/>
        </w:rPr>
        <w:t xml:space="preserve"> Collins</w:t>
      </w:r>
      <w:r>
        <w:rPr>
          <w:snapToGrid w:val="0"/>
          <w:sz w:val="28"/>
          <w:szCs w:val="28"/>
          <w:lang w:val="en-US"/>
        </w:rPr>
        <w:t xml:space="preserve"> //</w:t>
      </w:r>
      <w:r>
        <w:rPr>
          <w:snapToGrid w:val="0"/>
          <w:sz w:val="28"/>
          <w:szCs w:val="28"/>
          <w:lang w:val="uk-UA"/>
        </w:rPr>
        <w:t xml:space="preserve"> J</w:t>
      </w:r>
      <w:r>
        <w:rPr>
          <w:snapToGrid w:val="0"/>
          <w:sz w:val="28"/>
          <w:szCs w:val="28"/>
          <w:lang w:val="en-US"/>
        </w:rPr>
        <w:t>.</w:t>
      </w:r>
      <w:r>
        <w:rPr>
          <w:snapToGrid w:val="0"/>
          <w:sz w:val="28"/>
          <w:szCs w:val="28"/>
          <w:lang w:val="uk-UA"/>
        </w:rPr>
        <w:t xml:space="preserve"> Paeditr</w:t>
      </w:r>
      <w:r>
        <w:rPr>
          <w:snapToGrid w:val="0"/>
          <w:sz w:val="28"/>
          <w:szCs w:val="28"/>
          <w:lang w:val="en-US"/>
        </w:rPr>
        <w:t>.</w:t>
      </w:r>
      <w:r>
        <w:rPr>
          <w:snapToGrid w:val="0"/>
          <w:sz w:val="28"/>
          <w:szCs w:val="28"/>
          <w:lang w:val="uk-UA"/>
        </w:rPr>
        <w:t xml:space="preserve"> Child</w:t>
      </w:r>
      <w:r>
        <w:rPr>
          <w:snapToGrid w:val="0"/>
          <w:sz w:val="28"/>
          <w:szCs w:val="28"/>
          <w:lang w:val="en-US"/>
        </w:rPr>
        <w:t>.</w:t>
      </w:r>
      <w:r>
        <w:rPr>
          <w:snapToGrid w:val="0"/>
          <w:sz w:val="28"/>
          <w:szCs w:val="28"/>
          <w:lang w:val="uk-UA"/>
        </w:rPr>
        <w:t xml:space="preserve"> Health</w:t>
      </w:r>
      <w:r>
        <w:rPr>
          <w:snapToGrid w:val="0"/>
          <w:sz w:val="28"/>
          <w:szCs w:val="28"/>
          <w:lang w:val="en-US"/>
        </w:rPr>
        <w:t>. –</w:t>
      </w:r>
      <w:r>
        <w:rPr>
          <w:snapToGrid w:val="0"/>
          <w:sz w:val="28"/>
          <w:szCs w:val="28"/>
          <w:lang w:val="uk-UA"/>
        </w:rPr>
        <w:t xml:space="preserve"> 1997</w:t>
      </w:r>
      <w:r>
        <w:rPr>
          <w:snapToGrid w:val="0"/>
          <w:sz w:val="28"/>
          <w:szCs w:val="28"/>
          <w:lang w:val="en-US"/>
        </w:rPr>
        <w:t xml:space="preserve">. – Vol. </w:t>
      </w:r>
      <w:r>
        <w:rPr>
          <w:snapToGrid w:val="0"/>
          <w:sz w:val="28"/>
          <w:szCs w:val="28"/>
          <w:lang w:val="uk-UA"/>
        </w:rPr>
        <w:t>31</w:t>
      </w:r>
      <w:r>
        <w:rPr>
          <w:snapToGrid w:val="0"/>
          <w:sz w:val="28"/>
          <w:szCs w:val="28"/>
          <w:lang w:val="en-US"/>
        </w:rPr>
        <w:t xml:space="preserve">. – P. </w:t>
      </w:r>
      <w:r>
        <w:rPr>
          <w:snapToGrid w:val="0"/>
          <w:sz w:val="28"/>
          <w:szCs w:val="28"/>
          <w:lang w:val="uk-UA"/>
        </w:rPr>
        <w:t>142</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147.</w:t>
      </w:r>
    </w:p>
    <w:p w:rsidR="00A56E02" w:rsidRDefault="00A56E02" w:rsidP="00A56E02">
      <w:pPr>
        <w:spacing w:line="360" w:lineRule="auto"/>
        <w:ind w:firstLine="709"/>
        <w:jc w:val="both"/>
        <w:rPr>
          <w:snapToGrid w:val="0"/>
          <w:sz w:val="28"/>
          <w:szCs w:val="28"/>
          <w:lang w:val="uk-UA"/>
        </w:rPr>
      </w:pPr>
      <w:r>
        <w:rPr>
          <w:snapToGrid w:val="0"/>
          <w:sz w:val="28"/>
          <w:szCs w:val="28"/>
          <w:lang w:val="en-US"/>
        </w:rPr>
        <w:t>4</w:t>
      </w:r>
      <w:r w:rsidRPr="001B3630">
        <w:rPr>
          <w:snapToGrid w:val="0"/>
          <w:sz w:val="28"/>
          <w:szCs w:val="28"/>
          <w:lang w:val="en-US"/>
        </w:rPr>
        <w:t>7</w:t>
      </w:r>
      <w:r>
        <w:rPr>
          <w:snapToGrid w:val="0"/>
          <w:sz w:val="28"/>
          <w:szCs w:val="28"/>
          <w:lang w:val="en-US"/>
        </w:rPr>
        <w:t xml:space="preserve">. </w:t>
      </w:r>
      <w:r>
        <w:rPr>
          <w:snapToGrid w:val="0"/>
          <w:sz w:val="28"/>
          <w:szCs w:val="28"/>
          <w:lang w:val="uk-UA"/>
        </w:rPr>
        <w:t>Cruz Pinho A. Dispepsia e terapeutica enzimatica de substituicao</w:t>
      </w:r>
      <w:r>
        <w:rPr>
          <w:snapToGrid w:val="0"/>
          <w:sz w:val="28"/>
          <w:szCs w:val="28"/>
          <w:lang w:val="en-US"/>
        </w:rPr>
        <w:t xml:space="preserve"> / </w:t>
      </w:r>
      <w:r>
        <w:rPr>
          <w:snapToGrid w:val="0"/>
          <w:sz w:val="28"/>
          <w:szCs w:val="28"/>
          <w:lang w:val="uk-UA"/>
        </w:rPr>
        <w:t>A. Cruz Pinho</w:t>
      </w:r>
      <w:r>
        <w:rPr>
          <w:snapToGrid w:val="0"/>
          <w:sz w:val="28"/>
          <w:szCs w:val="28"/>
          <w:lang w:val="en-US"/>
        </w:rPr>
        <w:t xml:space="preserve"> //</w:t>
      </w:r>
      <w:r>
        <w:rPr>
          <w:snapToGrid w:val="0"/>
          <w:sz w:val="28"/>
          <w:szCs w:val="28"/>
          <w:lang w:val="uk-UA"/>
        </w:rPr>
        <w:t xml:space="preserve"> Cadernos Generalista (Lisboa)</w:t>
      </w:r>
      <w:r>
        <w:rPr>
          <w:snapToGrid w:val="0"/>
          <w:sz w:val="28"/>
          <w:szCs w:val="28"/>
          <w:lang w:val="en-US"/>
        </w:rPr>
        <w:t>. –</w:t>
      </w:r>
      <w:r>
        <w:rPr>
          <w:snapToGrid w:val="0"/>
          <w:sz w:val="28"/>
          <w:szCs w:val="28"/>
          <w:lang w:val="uk-UA"/>
        </w:rPr>
        <w:t xml:space="preserve"> 1990</w:t>
      </w:r>
      <w:r>
        <w:rPr>
          <w:snapToGrid w:val="0"/>
          <w:sz w:val="28"/>
          <w:szCs w:val="28"/>
          <w:lang w:val="en-US"/>
        </w:rPr>
        <w:t xml:space="preserve">. – Vol. </w:t>
      </w:r>
      <w:r>
        <w:rPr>
          <w:snapToGrid w:val="0"/>
          <w:sz w:val="28"/>
          <w:szCs w:val="28"/>
          <w:lang w:val="uk-UA"/>
        </w:rPr>
        <w:t>78</w:t>
      </w:r>
      <w:r>
        <w:rPr>
          <w:snapToGrid w:val="0"/>
          <w:sz w:val="28"/>
          <w:szCs w:val="28"/>
          <w:lang w:val="en-US"/>
        </w:rPr>
        <w:t xml:space="preserve">. – P. </w:t>
      </w:r>
      <w:r>
        <w:rPr>
          <w:snapToGrid w:val="0"/>
          <w:sz w:val="28"/>
          <w:szCs w:val="28"/>
          <w:lang w:val="uk-UA"/>
        </w:rPr>
        <w:t>43</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47.</w:t>
      </w:r>
    </w:p>
    <w:p w:rsidR="00A56E02" w:rsidRDefault="00A56E02" w:rsidP="00A56E02">
      <w:pPr>
        <w:spacing w:line="360" w:lineRule="auto"/>
        <w:ind w:firstLine="709"/>
        <w:jc w:val="both"/>
        <w:rPr>
          <w:sz w:val="28"/>
          <w:szCs w:val="28"/>
          <w:lang w:val="uk-UA"/>
        </w:rPr>
      </w:pPr>
      <w:r>
        <w:rPr>
          <w:sz w:val="28"/>
          <w:szCs w:val="28"/>
          <w:lang w:val="en-US"/>
        </w:rPr>
        <w:t>4</w:t>
      </w:r>
      <w:r w:rsidRPr="001B3630">
        <w:rPr>
          <w:sz w:val="28"/>
          <w:szCs w:val="28"/>
          <w:lang w:val="en-US"/>
        </w:rPr>
        <w:t>8</w:t>
      </w:r>
      <w:r>
        <w:rPr>
          <w:sz w:val="28"/>
          <w:szCs w:val="28"/>
          <w:lang w:val="en-US"/>
        </w:rPr>
        <w:t xml:space="preserve">. </w:t>
      </w:r>
      <w:r>
        <w:rPr>
          <w:sz w:val="28"/>
          <w:szCs w:val="28"/>
          <w:lang w:val="uk-UA"/>
        </w:rPr>
        <w:t>Dietary factors and the risk of developing insulin–dependent diabetes in childhood</w:t>
      </w:r>
      <w:r>
        <w:rPr>
          <w:sz w:val="28"/>
          <w:szCs w:val="28"/>
          <w:lang w:val="en-US"/>
        </w:rPr>
        <w:t xml:space="preserve"> /</w:t>
      </w:r>
      <w:r>
        <w:rPr>
          <w:sz w:val="28"/>
          <w:szCs w:val="28"/>
          <w:lang w:val="uk-UA"/>
        </w:rPr>
        <w:t xml:space="preserve"> G</w:t>
      </w:r>
      <w:r>
        <w:rPr>
          <w:sz w:val="28"/>
          <w:szCs w:val="28"/>
          <w:lang w:val="en-US"/>
        </w:rPr>
        <w:t xml:space="preserve">. </w:t>
      </w:r>
      <w:r>
        <w:rPr>
          <w:sz w:val="28"/>
          <w:szCs w:val="28"/>
          <w:lang w:val="uk-UA"/>
        </w:rPr>
        <w:t>G</w:t>
      </w:r>
      <w:r>
        <w:rPr>
          <w:sz w:val="28"/>
          <w:szCs w:val="28"/>
          <w:lang w:val="en-US"/>
        </w:rPr>
        <w:t xml:space="preserve">. </w:t>
      </w:r>
      <w:r>
        <w:rPr>
          <w:sz w:val="28"/>
          <w:szCs w:val="28"/>
          <w:lang w:val="uk-UA"/>
        </w:rPr>
        <w:t>Dahlquist, L</w:t>
      </w:r>
      <w:r>
        <w:rPr>
          <w:sz w:val="28"/>
          <w:szCs w:val="28"/>
          <w:lang w:val="en-US"/>
        </w:rPr>
        <w:t xml:space="preserve">. </w:t>
      </w:r>
      <w:r>
        <w:rPr>
          <w:sz w:val="28"/>
          <w:szCs w:val="28"/>
          <w:lang w:val="uk-UA"/>
        </w:rPr>
        <w:t>G</w:t>
      </w:r>
      <w:r>
        <w:rPr>
          <w:sz w:val="28"/>
          <w:szCs w:val="28"/>
          <w:lang w:val="en-US"/>
        </w:rPr>
        <w:t xml:space="preserve">. </w:t>
      </w:r>
      <w:r>
        <w:rPr>
          <w:sz w:val="28"/>
          <w:szCs w:val="28"/>
          <w:lang w:val="uk-UA"/>
        </w:rPr>
        <w:t>Blom, L</w:t>
      </w:r>
      <w:r>
        <w:rPr>
          <w:sz w:val="28"/>
          <w:szCs w:val="28"/>
          <w:lang w:val="en-US"/>
        </w:rPr>
        <w:t xml:space="preserve">. </w:t>
      </w:r>
      <w:r>
        <w:rPr>
          <w:sz w:val="28"/>
          <w:szCs w:val="28"/>
          <w:lang w:val="uk-UA"/>
        </w:rPr>
        <w:t>A</w:t>
      </w:r>
      <w:r>
        <w:rPr>
          <w:sz w:val="28"/>
          <w:szCs w:val="28"/>
          <w:lang w:val="en-US"/>
        </w:rPr>
        <w:t>.</w:t>
      </w:r>
      <w:r>
        <w:rPr>
          <w:sz w:val="28"/>
          <w:szCs w:val="28"/>
          <w:lang w:val="uk-UA"/>
        </w:rPr>
        <w:t xml:space="preserve"> Persson </w:t>
      </w:r>
      <w:r>
        <w:rPr>
          <w:sz w:val="28"/>
          <w:szCs w:val="28"/>
          <w:lang w:val="en-US"/>
        </w:rPr>
        <w:t>[et al.] //</w:t>
      </w:r>
      <w:r>
        <w:rPr>
          <w:sz w:val="28"/>
          <w:szCs w:val="28"/>
          <w:lang w:val="uk-UA"/>
        </w:rPr>
        <w:t xml:space="preserve"> Br</w:t>
      </w:r>
      <w:r>
        <w:rPr>
          <w:sz w:val="28"/>
          <w:szCs w:val="28"/>
          <w:lang w:val="en-US"/>
        </w:rPr>
        <w:t>.</w:t>
      </w:r>
      <w:r>
        <w:rPr>
          <w:sz w:val="28"/>
          <w:szCs w:val="28"/>
          <w:lang w:val="uk-UA"/>
        </w:rPr>
        <w:t xml:space="preserve"> Med</w:t>
      </w:r>
      <w:r>
        <w:rPr>
          <w:sz w:val="28"/>
          <w:szCs w:val="28"/>
          <w:lang w:val="en-US"/>
        </w:rPr>
        <w:t>.</w:t>
      </w:r>
      <w:r>
        <w:rPr>
          <w:sz w:val="28"/>
          <w:szCs w:val="28"/>
          <w:lang w:val="uk-UA"/>
        </w:rPr>
        <w:t xml:space="preserve"> J</w:t>
      </w:r>
      <w:r>
        <w:rPr>
          <w:sz w:val="28"/>
          <w:szCs w:val="28"/>
          <w:lang w:val="en-US"/>
        </w:rPr>
        <w:t>. –</w:t>
      </w:r>
      <w:r>
        <w:rPr>
          <w:sz w:val="28"/>
          <w:szCs w:val="28"/>
          <w:lang w:val="uk-UA"/>
        </w:rPr>
        <w:t xml:space="preserve"> 1990</w:t>
      </w:r>
      <w:r>
        <w:rPr>
          <w:sz w:val="28"/>
          <w:szCs w:val="28"/>
          <w:lang w:val="en-US"/>
        </w:rPr>
        <w:t>. – Vol.</w:t>
      </w:r>
      <w:r>
        <w:rPr>
          <w:sz w:val="28"/>
          <w:szCs w:val="28"/>
          <w:lang w:val="uk-UA"/>
        </w:rPr>
        <w:t xml:space="preserve"> 300</w:t>
      </w:r>
      <w:r>
        <w:rPr>
          <w:sz w:val="28"/>
          <w:szCs w:val="28"/>
          <w:lang w:val="en-US"/>
        </w:rPr>
        <w:t xml:space="preserve">. – P. </w:t>
      </w:r>
      <w:r>
        <w:rPr>
          <w:sz w:val="28"/>
          <w:szCs w:val="28"/>
          <w:lang w:val="uk-UA"/>
        </w:rPr>
        <w:t>1302</w:t>
      </w:r>
      <w:r>
        <w:rPr>
          <w:sz w:val="28"/>
          <w:szCs w:val="28"/>
          <w:lang w:val="en-US"/>
        </w:rPr>
        <w:t xml:space="preserve"> </w:t>
      </w:r>
      <w:r>
        <w:rPr>
          <w:sz w:val="28"/>
          <w:szCs w:val="28"/>
          <w:lang w:val="uk-UA"/>
        </w:rPr>
        <w:t>–</w:t>
      </w:r>
      <w:r>
        <w:rPr>
          <w:sz w:val="28"/>
          <w:szCs w:val="28"/>
          <w:lang w:val="en-US"/>
        </w:rPr>
        <w:t xml:space="preserve"> </w:t>
      </w:r>
      <w:r>
        <w:rPr>
          <w:sz w:val="28"/>
          <w:szCs w:val="28"/>
          <w:lang w:val="uk-UA"/>
        </w:rPr>
        <w:t>1306.</w:t>
      </w:r>
    </w:p>
    <w:p w:rsidR="00A56E02" w:rsidRDefault="00A56E02" w:rsidP="00A56E02">
      <w:pPr>
        <w:spacing w:line="360" w:lineRule="auto"/>
        <w:ind w:firstLine="709"/>
        <w:jc w:val="both"/>
        <w:rPr>
          <w:snapToGrid w:val="0"/>
          <w:sz w:val="28"/>
          <w:szCs w:val="28"/>
          <w:lang w:val="uk-UA"/>
        </w:rPr>
      </w:pPr>
      <w:r w:rsidRPr="001B3630">
        <w:rPr>
          <w:snapToGrid w:val="0"/>
          <w:sz w:val="28"/>
          <w:szCs w:val="28"/>
          <w:lang w:val="en-US"/>
        </w:rPr>
        <w:t>49</w:t>
      </w:r>
      <w:r>
        <w:rPr>
          <w:snapToGrid w:val="0"/>
          <w:sz w:val="28"/>
          <w:szCs w:val="28"/>
          <w:lang w:val="en-US"/>
        </w:rPr>
        <w:t>.</w:t>
      </w:r>
      <w:r>
        <w:rPr>
          <w:snapToGrid w:val="0"/>
          <w:sz w:val="28"/>
          <w:szCs w:val="28"/>
          <w:lang w:val="uk-UA"/>
        </w:rPr>
        <w:t xml:space="preserve"> Lipid digestion in cystic fibrosis: comparison of conventional and high–lipase enzyme therapy using the mixed triglyceride breath test</w:t>
      </w:r>
      <w:r>
        <w:rPr>
          <w:snapToGrid w:val="0"/>
          <w:sz w:val="28"/>
          <w:szCs w:val="28"/>
          <w:lang w:val="en-US"/>
        </w:rPr>
        <w:t xml:space="preserve"> / </w:t>
      </w:r>
      <w:r>
        <w:rPr>
          <w:snapToGrid w:val="0"/>
          <w:sz w:val="28"/>
          <w:szCs w:val="28"/>
          <w:lang w:val="uk-UA"/>
        </w:rPr>
        <w:t>K</w:t>
      </w:r>
      <w:r>
        <w:rPr>
          <w:snapToGrid w:val="0"/>
          <w:sz w:val="28"/>
          <w:szCs w:val="28"/>
          <w:lang w:val="en-US"/>
        </w:rPr>
        <w:t xml:space="preserve">. </w:t>
      </w:r>
      <w:r>
        <w:rPr>
          <w:snapToGrid w:val="0"/>
          <w:sz w:val="28"/>
          <w:szCs w:val="28"/>
          <w:lang w:val="uk-UA"/>
        </w:rPr>
        <w:t>De Boeck, I</w:t>
      </w:r>
      <w:r>
        <w:rPr>
          <w:snapToGrid w:val="0"/>
          <w:sz w:val="28"/>
          <w:szCs w:val="28"/>
          <w:lang w:val="en-US"/>
        </w:rPr>
        <w:t>.</w:t>
      </w:r>
      <w:r>
        <w:rPr>
          <w:snapToGrid w:val="0"/>
          <w:sz w:val="28"/>
          <w:szCs w:val="28"/>
          <w:lang w:val="uk-UA"/>
        </w:rPr>
        <w:t xml:space="preserve"> Delbeke, E</w:t>
      </w:r>
      <w:r>
        <w:rPr>
          <w:snapToGrid w:val="0"/>
          <w:sz w:val="28"/>
          <w:szCs w:val="28"/>
          <w:lang w:val="en-US"/>
        </w:rPr>
        <w:t>.</w:t>
      </w:r>
      <w:r>
        <w:rPr>
          <w:snapToGrid w:val="0"/>
          <w:sz w:val="28"/>
          <w:szCs w:val="28"/>
          <w:lang w:val="uk-UA"/>
        </w:rPr>
        <w:t xml:space="preserve"> Eggermont </w:t>
      </w:r>
      <w:r>
        <w:rPr>
          <w:snapToGrid w:val="0"/>
          <w:sz w:val="28"/>
          <w:szCs w:val="28"/>
          <w:lang w:val="en-US"/>
        </w:rPr>
        <w:t>[</w:t>
      </w:r>
      <w:r>
        <w:rPr>
          <w:snapToGrid w:val="0"/>
          <w:sz w:val="28"/>
          <w:szCs w:val="28"/>
          <w:lang w:val="uk-UA"/>
        </w:rPr>
        <w:t>et al.</w:t>
      </w:r>
      <w:r>
        <w:rPr>
          <w:snapToGrid w:val="0"/>
          <w:sz w:val="28"/>
          <w:szCs w:val="28"/>
          <w:lang w:val="en-US"/>
        </w:rPr>
        <w:t>] //</w:t>
      </w:r>
      <w:r>
        <w:rPr>
          <w:snapToGrid w:val="0"/>
          <w:sz w:val="28"/>
          <w:szCs w:val="28"/>
          <w:lang w:val="uk-UA"/>
        </w:rPr>
        <w:t xml:space="preserve"> J</w:t>
      </w:r>
      <w:r>
        <w:rPr>
          <w:snapToGrid w:val="0"/>
          <w:sz w:val="28"/>
          <w:szCs w:val="28"/>
          <w:lang w:val="en-US"/>
        </w:rPr>
        <w:t>.</w:t>
      </w:r>
      <w:r>
        <w:rPr>
          <w:snapToGrid w:val="0"/>
          <w:sz w:val="28"/>
          <w:szCs w:val="28"/>
          <w:lang w:val="uk-UA"/>
        </w:rPr>
        <w:t xml:space="preserve"> Pediatr</w:t>
      </w:r>
      <w:r>
        <w:rPr>
          <w:snapToGrid w:val="0"/>
          <w:sz w:val="28"/>
          <w:szCs w:val="28"/>
          <w:lang w:val="en-US"/>
        </w:rPr>
        <w:t>.</w:t>
      </w:r>
      <w:r>
        <w:rPr>
          <w:snapToGrid w:val="0"/>
          <w:sz w:val="28"/>
          <w:szCs w:val="28"/>
          <w:lang w:val="uk-UA"/>
        </w:rPr>
        <w:t xml:space="preserve"> Gastroenterol</w:t>
      </w:r>
      <w:r>
        <w:rPr>
          <w:snapToGrid w:val="0"/>
          <w:sz w:val="28"/>
          <w:szCs w:val="28"/>
          <w:lang w:val="en-US"/>
        </w:rPr>
        <w:t>.</w:t>
      </w:r>
      <w:r>
        <w:rPr>
          <w:snapToGrid w:val="0"/>
          <w:sz w:val="28"/>
          <w:szCs w:val="28"/>
          <w:lang w:val="uk-UA"/>
        </w:rPr>
        <w:t xml:space="preserve"> Nutr</w:t>
      </w:r>
      <w:r>
        <w:rPr>
          <w:snapToGrid w:val="0"/>
          <w:sz w:val="28"/>
          <w:szCs w:val="28"/>
          <w:lang w:val="en-US"/>
        </w:rPr>
        <w:t>. –</w:t>
      </w:r>
      <w:r>
        <w:rPr>
          <w:snapToGrid w:val="0"/>
          <w:sz w:val="28"/>
          <w:szCs w:val="28"/>
          <w:lang w:val="uk-UA"/>
        </w:rPr>
        <w:t xml:space="preserve"> 1998</w:t>
      </w:r>
      <w:r>
        <w:rPr>
          <w:snapToGrid w:val="0"/>
          <w:sz w:val="28"/>
          <w:szCs w:val="28"/>
          <w:lang w:val="en-US"/>
        </w:rPr>
        <w:t xml:space="preserve">. – Vol. </w:t>
      </w:r>
      <w:r>
        <w:rPr>
          <w:snapToGrid w:val="0"/>
          <w:sz w:val="28"/>
          <w:szCs w:val="28"/>
          <w:lang w:val="uk-UA"/>
        </w:rPr>
        <w:t>26</w:t>
      </w:r>
      <w:r>
        <w:rPr>
          <w:snapToGrid w:val="0"/>
          <w:sz w:val="28"/>
          <w:szCs w:val="28"/>
          <w:lang w:val="en-US"/>
        </w:rPr>
        <w:t xml:space="preserve">. – P. </w:t>
      </w:r>
      <w:r>
        <w:rPr>
          <w:snapToGrid w:val="0"/>
          <w:sz w:val="28"/>
          <w:szCs w:val="28"/>
          <w:lang w:val="uk-UA"/>
        </w:rPr>
        <w:t>408</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411.</w:t>
      </w:r>
    </w:p>
    <w:p w:rsidR="00A56E02" w:rsidRDefault="00A56E02" w:rsidP="00A56E02">
      <w:pPr>
        <w:spacing w:line="360" w:lineRule="auto"/>
        <w:ind w:firstLine="709"/>
        <w:jc w:val="both"/>
        <w:rPr>
          <w:snapToGrid w:val="0"/>
          <w:sz w:val="28"/>
          <w:szCs w:val="28"/>
          <w:lang w:val="uk-UA"/>
        </w:rPr>
      </w:pPr>
      <w:r>
        <w:rPr>
          <w:snapToGrid w:val="0"/>
          <w:sz w:val="28"/>
          <w:szCs w:val="28"/>
          <w:lang w:val="en-US"/>
        </w:rPr>
        <w:t>5</w:t>
      </w:r>
      <w:r w:rsidRPr="001B3630">
        <w:rPr>
          <w:snapToGrid w:val="0"/>
          <w:sz w:val="28"/>
          <w:szCs w:val="28"/>
          <w:lang w:val="en-US"/>
        </w:rPr>
        <w:t>0</w:t>
      </w:r>
      <w:r>
        <w:rPr>
          <w:snapToGrid w:val="0"/>
          <w:sz w:val="28"/>
          <w:szCs w:val="28"/>
          <w:lang w:val="en-US"/>
        </w:rPr>
        <w:t xml:space="preserve">. </w:t>
      </w:r>
      <w:r>
        <w:rPr>
          <w:snapToGrid w:val="0"/>
          <w:sz w:val="28"/>
          <w:szCs w:val="28"/>
          <w:lang w:val="uk-UA"/>
        </w:rPr>
        <w:t>DiMagno E</w:t>
      </w:r>
      <w:r>
        <w:rPr>
          <w:snapToGrid w:val="0"/>
          <w:sz w:val="28"/>
          <w:szCs w:val="28"/>
          <w:lang w:val="en-US"/>
        </w:rPr>
        <w:t xml:space="preserve">. </w:t>
      </w:r>
      <w:r>
        <w:rPr>
          <w:snapToGrid w:val="0"/>
          <w:sz w:val="28"/>
          <w:szCs w:val="28"/>
          <w:lang w:val="uk-UA"/>
        </w:rPr>
        <w:t>P. A perspective on the use of tubeless pancreatic function tests in diagnosis</w:t>
      </w:r>
      <w:r>
        <w:rPr>
          <w:snapToGrid w:val="0"/>
          <w:sz w:val="28"/>
          <w:szCs w:val="28"/>
          <w:lang w:val="en-US"/>
        </w:rPr>
        <w:t xml:space="preserve"> / </w:t>
      </w:r>
      <w:r>
        <w:rPr>
          <w:snapToGrid w:val="0"/>
          <w:sz w:val="28"/>
          <w:szCs w:val="28"/>
          <w:lang w:val="uk-UA"/>
        </w:rPr>
        <w:t>E</w:t>
      </w:r>
      <w:r>
        <w:rPr>
          <w:snapToGrid w:val="0"/>
          <w:sz w:val="28"/>
          <w:szCs w:val="28"/>
          <w:lang w:val="en-US"/>
        </w:rPr>
        <w:t xml:space="preserve">. </w:t>
      </w:r>
      <w:r>
        <w:rPr>
          <w:snapToGrid w:val="0"/>
          <w:sz w:val="28"/>
          <w:szCs w:val="28"/>
          <w:lang w:val="uk-UA"/>
        </w:rPr>
        <w:t xml:space="preserve">P. DiMagno </w:t>
      </w:r>
      <w:r>
        <w:rPr>
          <w:snapToGrid w:val="0"/>
          <w:sz w:val="28"/>
          <w:szCs w:val="28"/>
          <w:lang w:val="en-US"/>
        </w:rPr>
        <w:t>//</w:t>
      </w:r>
      <w:r>
        <w:rPr>
          <w:snapToGrid w:val="0"/>
          <w:sz w:val="28"/>
          <w:szCs w:val="28"/>
          <w:lang w:val="uk-UA"/>
        </w:rPr>
        <w:t xml:space="preserve"> Gut</w:t>
      </w:r>
      <w:r>
        <w:rPr>
          <w:snapToGrid w:val="0"/>
          <w:sz w:val="28"/>
          <w:szCs w:val="28"/>
          <w:lang w:val="en-US"/>
        </w:rPr>
        <w:t>. –</w:t>
      </w:r>
      <w:r>
        <w:rPr>
          <w:snapToGrid w:val="0"/>
          <w:sz w:val="28"/>
          <w:szCs w:val="28"/>
          <w:lang w:val="uk-UA"/>
        </w:rPr>
        <w:t xml:space="preserve"> 1998</w:t>
      </w:r>
      <w:r>
        <w:rPr>
          <w:snapToGrid w:val="0"/>
          <w:sz w:val="28"/>
          <w:szCs w:val="28"/>
          <w:lang w:val="en-US"/>
        </w:rPr>
        <w:t xml:space="preserve">. – Vol. </w:t>
      </w:r>
      <w:r>
        <w:rPr>
          <w:snapToGrid w:val="0"/>
          <w:sz w:val="28"/>
          <w:szCs w:val="28"/>
          <w:lang w:val="uk-UA"/>
        </w:rPr>
        <w:t>43</w:t>
      </w:r>
      <w:r>
        <w:rPr>
          <w:snapToGrid w:val="0"/>
          <w:sz w:val="28"/>
          <w:szCs w:val="28"/>
          <w:lang w:val="en-US"/>
        </w:rPr>
        <w:t xml:space="preserve">. – P. </w:t>
      </w:r>
      <w:r>
        <w:rPr>
          <w:snapToGrid w:val="0"/>
          <w:sz w:val="28"/>
          <w:szCs w:val="28"/>
          <w:lang w:val="uk-UA"/>
        </w:rPr>
        <w:t>2</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3.</w:t>
      </w:r>
    </w:p>
    <w:p w:rsidR="00A56E02" w:rsidRDefault="00A56E02" w:rsidP="00A56E02">
      <w:pPr>
        <w:spacing w:line="360" w:lineRule="auto"/>
        <w:ind w:firstLine="709"/>
        <w:jc w:val="both"/>
        <w:rPr>
          <w:snapToGrid w:val="0"/>
          <w:sz w:val="28"/>
          <w:szCs w:val="28"/>
          <w:lang w:val="uk-UA"/>
        </w:rPr>
      </w:pPr>
      <w:r>
        <w:rPr>
          <w:snapToGrid w:val="0"/>
          <w:sz w:val="28"/>
          <w:szCs w:val="28"/>
          <w:lang w:val="en-US"/>
        </w:rPr>
        <w:t>5</w:t>
      </w:r>
      <w:r w:rsidRPr="001B3630">
        <w:rPr>
          <w:snapToGrid w:val="0"/>
          <w:sz w:val="28"/>
          <w:szCs w:val="28"/>
          <w:lang w:val="en-US"/>
        </w:rPr>
        <w:t>1</w:t>
      </w:r>
      <w:r>
        <w:rPr>
          <w:snapToGrid w:val="0"/>
          <w:sz w:val="28"/>
          <w:szCs w:val="28"/>
          <w:lang w:val="en-US"/>
        </w:rPr>
        <w:t xml:space="preserve">. </w:t>
      </w:r>
      <w:r>
        <w:rPr>
          <w:snapToGrid w:val="0"/>
          <w:sz w:val="28"/>
          <w:szCs w:val="28"/>
          <w:lang w:val="uk-UA"/>
        </w:rPr>
        <w:t>Dlugosz J</w:t>
      </w:r>
      <w:r>
        <w:rPr>
          <w:snapToGrid w:val="0"/>
          <w:sz w:val="28"/>
          <w:szCs w:val="28"/>
          <w:lang w:val="en-US"/>
        </w:rPr>
        <w:t>.</w:t>
      </w:r>
      <w:r>
        <w:rPr>
          <w:snapToGrid w:val="0"/>
          <w:sz w:val="28"/>
          <w:szCs w:val="28"/>
          <w:lang w:val="uk-UA"/>
        </w:rPr>
        <w:t xml:space="preserve"> Feedback regulation of stimulated pancreatic enzyme secretion during intraduodenal perfusion of trypsin in man</w:t>
      </w:r>
      <w:r>
        <w:rPr>
          <w:snapToGrid w:val="0"/>
          <w:sz w:val="28"/>
          <w:szCs w:val="28"/>
          <w:lang w:val="en-US"/>
        </w:rPr>
        <w:t xml:space="preserve"> /</w:t>
      </w:r>
      <w:r>
        <w:rPr>
          <w:snapToGrid w:val="0"/>
          <w:sz w:val="28"/>
          <w:szCs w:val="28"/>
          <w:lang w:val="uk-UA"/>
        </w:rPr>
        <w:t xml:space="preserve"> J</w:t>
      </w:r>
      <w:r>
        <w:rPr>
          <w:snapToGrid w:val="0"/>
          <w:sz w:val="28"/>
          <w:szCs w:val="28"/>
          <w:lang w:val="en-US"/>
        </w:rPr>
        <w:t xml:space="preserve">. </w:t>
      </w:r>
      <w:r>
        <w:rPr>
          <w:snapToGrid w:val="0"/>
          <w:sz w:val="28"/>
          <w:szCs w:val="28"/>
          <w:lang w:val="uk-UA"/>
        </w:rPr>
        <w:t>Dlugosz, U</w:t>
      </w:r>
      <w:r>
        <w:rPr>
          <w:snapToGrid w:val="0"/>
          <w:sz w:val="28"/>
          <w:szCs w:val="28"/>
          <w:lang w:val="en-US"/>
        </w:rPr>
        <w:t xml:space="preserve">. </w:t>
      </w:r>
      <w:r>
        <w:rPr>
          <w:snapToGrid w:val="0"/>
          <w:sz w:val="28"/>
          <w:szCs w:val="28"/>
          <w:lang w:val="uk-UA"/>
        </w:rPr>
        <w:t>R</w:t>
      </w:r>
      <w:r>
        <w:rPr>
          <w:snapToGrid w:val="0"/>
          <w:sz w:val="28"/>
          <w:szCs w:val="28"/>
          <w:lang w:val="en-US"/>
        </w:rPr>
        <w:t xml:space="preserve">. </w:t>
      </w:r>
      <w:r>
        <w:rPr>
          <w:snapToGrid w:val="0"/>
          <w:sz w:val="28"/>
          <w:szCs w:val="28"/>
          <w:lang w:val="uk-UA"/>
        </w:rPr>
        <w:t>Folsch, A. Czajkowsky</w:t>
      </w:r>
      <w:r>
        <w:rPr>
          <w:snapToGrid w:val="0"/>
          <w:sz w:val="28"/>
          <w:szCs w:val="28"/>
          <w:lang w:val="en-US"/>
        </w:rPr>
        <w:t xml:space="preserve"> //</w:t>
      </w:r>
      <w:r>
        <w:rPr>
          <w:snapToGrid w:val="0"/>
          <w:sz w:val="28"/>
          <w:szCs w:val="28"/>
          <w:lang w:val="uk-UA"/>
        </w:rPr>
        <w:t xml:space="preserve"> Eur</w:t>
      </w:r>
      <w:r>
        <w:rPr>
          <w:snapToGrid w:val="0"/>
          <w:sz w:val="28"/>
          <w:szCs w:val="28"/>
          <w:lang w:val="en-US"/>
        </w:rPr>
        <w:t>.</w:t>
      </w:r>
      <w:r>
        <w:rPr>
          <w:snapToGrid w:val="0"/>
          <w:sz w:val="28"/>
          <w:szCs w:val="28"/>
          <w:lang w:val="uk-UA"/>
        </w:rPr>
        <w:t xml:space="preserve"> J</w:t>
      </w:r>
      <w:r>
        <w:rPr>
          <w:snapToGrid w:val="0"/>
          <w:sz w:val="28"/>
          <w:szCs w:val="28"/>
          <w:lang w:val="en-US"/>
        </w:rPr>
        <w:t>.</w:t>
      </w:r>
      <w:r>
        <w:rPr>
          <w:snapToGrid w:val="0"/>
          <w:sz w:val="28"/>
          <w:szCs w:val="28"/>
          <w:lang w:val="uk-UA"/>
        </w:rPr>
        <w:t xml:space="preserve"> Clin</w:t>
      </w:r>
      <w:r>
        <w:rPr>
          <w:snapToGrid w:val="0"/>
          <w:sz w:val="28"/>
          <w:szCs w:val="28"/>
          <w:lang w:val="en-US"/>
        </w:rPr>
        <w:t>.</w:t>
      </w:r>
      <w:r>
        <w:rPr>
          <w:snapToGrid w:val="0"/>
          <w:sz w:val="28"/>
          <w:szCs w:val="28"/>
          <w:lang w:val="uk-UA"/>
        </w:rPr>
        <w:t xml:space="preserve"> Invest</w:t>
      </w:r>
      <w:r>
        <w:rPr>
          <w:snapToGrid w:val="0"/>
          <w:sz w:val="28"/>
          <w:szCs w:val="28"/>
          <w:lang w:val="en-US"/>
        </w:rPr>
        <w:t>. –</w:t>
      </w:r>
      <w:r>
        <w:rPr>
          <w:snapToGrid w:val="0"/>
          <w:sz w:val="28"/>
          <w:szCs w:val="28"/>
          <w:lang w:val="uk-UA"/>
        </w:rPr>
        <w:t xml:space="preserve"> 1988</w:t>
      </w:r>
      <w:r>
        <w:rPr>
          <w:snapToGrid w:val="0"/>
          <w:sz w:val="28"/>
          <w:szCs w:val="28"/>
          <w:lang w:val="en-US"/>
        </w:rPr>
        <w:t xml:space="preserve">. – Vol. </w:t>
      </w:r>
      <w:r>
        <w:rPr>
          <w:snapToGrid w:val="0"/>
          <w:sz w:val="28"/>
          <w:szCs w:val="28"/>
          <w:lang w:val="uk-UA"/>
        </w:rPr>
        <w:t>18</w:t>
      </w:r>
      <w:r>
        <w:rPr>
          <w:snapToGrid w:val="0"/>
          <w:sz w:val="28"/>
          <w:szCs w:val="28"/>
          <w:lang w:val="en-US"/>
        </w:rPr>
        <w:t xml:space="preserve">. – P. </w:t>
      </w:r>
      <w:r>
        <w:rPr>
          <w:snapToGrid w:val="0"/>
          <w:sz w:val="28"/>
          <w:szCs w:val="28"/>
          <w:lang w:val="uk-UA"/>
        </w:rPr>
        <w:t>267</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272.</w:t>
      </w:r>
    </w:p>
    <w:p w:rsidR="00A56E02" w:rsidRDefault="00A56E02" w:rsidP="00A56E02">
      <w:pPr>
        <w:spacing w:line="360" w:lineRule="auto"/>
        <w:ind w:firstLine="709"/>
        <w:jc w:val="both"/>
        <w:rPr>
          <w:sz w:val="28"/>
          <w:szCs w:val="28"/>
          <w:lang w:val="uk-UA"/>
        </w:rPr>
      </w:pPr>
      <w:r>
        <w:rPr>
          <w:sz w:val="28"/>
          <w:szCs w:val="28"/>
          <w:lang w:val="en-US"/>
        </w:rPr>
        <w:t>5</w:t>
      </w:r>
      <w:r w:rsidRPr="001B3630">
        <w:rPr>
          <w:sz w:val="28"/>
          <w:szCs w:val="28"/>
          <w:lang w:val="en-US"/>
        </w:rPr>
        <w:t>2</w:t>
      </w:r>
      <w:r>
        <w:rPr>
          <w:sz w:val="28"/>
          <w:szCs w:val="28"/>
          <w:lang w:val="en-US"/>
        </w:rPr>
        <w:t xml:space="preserve">. </w:t>
      </w:r>
      <w:r>
        <w:rPr>
          <w:sz w:val="28"/>
          <w:szCs w:val="28"/>
          <w:lang w:val="uk-UA"/>
        </w:rPr>
        <w:t>Doerr W. Pathogenese der akuten und chronischen Pankreatitis</w:t>
      </w:r>
      <w:r>
        <w:rPr>
          <w:sz w:val="28"/>
          <w:szCs w:val="28"/>
          <w:lang w:val="en-US"/>
        </w:rPr>
        <w:t xml:space="preserve"> / </w:t>
      </w:r>
      <w:r>
        <w:rPr>
          <w:sz w:val="28"/>
          <w:szCs w:val="28"/>
          <w:lang w:val="uk-UA"/>
        </w:rPr>
        <w:t>W.</w:t>
      </w:r>
      <w:r>
        <w:rPr>
          <w:sz w:val="28"/>
          <w:szCs w:val="28"/>
          <w:lang w:val="en-US"/>
        </w:rPr>
        <w:t xml:space="preserve"> </w:t>
      </w:r>
      <w:r>
        <w:rPr>
          <w:sz w:val="28"/>
          <w:szCs w:val="28"/>
          <w:lang w:val="uk-UA"/>
        </w:rPr>
        <w:t>Doerr</w:t>
      </w:r>
      <w:r>
        <w:rPr>
          <w:sz w:val="28"/>
          <w:szCs w:val="28"/>
          <w:lang w:val="en-US"/>
        </w:rPr>
        <w:t xml:space="preserve"> //</w:t>
      </w:r>
      <w:r>
        <w:rPr>
          <w:sz w:val="28"/>
          <w:szCs w:val="28"/>
          <w:lang w:val="uk-UA"/>
        </w:rPr>
        <w:t xml:space="preserve"> Verh</w:t>
      </w:r>
      <w:r>
        <w:rPr>
          <w:sz w:val="28"/>
          <w:szCs w:val="28"/>
          <w:lang w:val="en-US"/>
        </w:rPr>
        <w:t>.</w:t>
      </w:r>
      <w:r>
        <w:rPr>
          <w:sz w:val="28"/>
          <w:szCs w:val="28"/>
          <w:lang w:val="uk-UA"/>
        </w:rPr>
        <w:t xml:space="preserve"> Dtsch</w:t>
      </w:r>
      <w:r>
        <w:rPr>
          <w:sz w:val="28"/>
          <w:szCs w:val="28"/>
          <w:lang w:val="en-US"/>
        </w:rPr>
        <w:t>.</w:t>
      </w:r>
      <w:r>
        <w:rPr>
          <w:sz w:val="28"/>
          <w:szCs w:val="28"/>
          <w:lang w:val="uk-UA"/>
        </w:rPr>
        <w:t xml:space="preserve"> Ges</w:t>
      </w:r>
      <w:r>
        <w:rPr>
          <w:sz w:val="28"/>
          <w:szCs w:val="28"/>
          <w:lang w:val="en-US"/>
        </w:rPr>
        <w:t>.</w:t>
      </w:r>
      <w:r>
        <w:rPr>
          <w:sz w:val="28"/>
          <w:szCs w:val="28"/>
          <w:lang w:val="uk-UA"/>
        </w:rPr>
        <w:t xml:space="preserve"> Inn</w:t>
      </w:r>
      <w:r>
        <w:rPr>
          <w:sz w:val="28"/>
          <w:szCs w:val="28"/>
          <w:lang w:val="en-US"/>
        </w:rPr>
        <w:t>.</w:t>
      </w:r>
      <w:r>
        <w:rPr>
          <w:sz w:val="28"/>
          <w:szCs w:val="28"/>
          <w:lang w:val="uk-UA"/>
        </w:rPr>
        <w:t xml:space="preserve"> Med.</w:t>
      </w:r>
      <w:r>
        <w:rPr>
          <w:sz w:val="28"/>
          <w:szCs w:val="28"/>
          <w:lang w:val="en-US"/>
        </w:rPr>
        <w:t xml:space="preserve"> –</w:t>
      </w:r>
      <w:r>
        <w:rPr>
          <w:sz w:val="28"/>
          <w:szCs w:val="28"/>
          <w:lang w:val="uk-UA"/>
        </w:rPr>
        <w:t xml:space="preserve"> 1964</w:t>
      </w:r>
      <w:r>
        <w:rPr>
          <w:sz w:val="28"/>
          <w:szCs w:val="28"/>
          <w:lang w:val="en-US"/>
        </w:rPr>
        <w:t>. – Vol.</w:t>
      </w:r>
      <w:r>
        <w:rPr>
          <w:sz w:val="28"/>
          <w:szCs w:val="28"/>
          <w:lang w:val="uk-UA"/>
        </w:rPr>
        <w:t xml:space="preserve"> 70</w:t>
      </w:r>
      <w:r>
        <w:rPr>
          <w:sz w:val="28"/>
          <w:szCs w:val="28"/>
          <w:lang w:val="en-US"/>
        </w:rPr>
        <w:t xml:space="preserve">. – P. </w:t>
      </w:r>
      <w:r>
        <w:rPr>
          <w:sz w:val="28"/>
          <w:szCs w:val="28"/>
          <w:lang w:val="uk-UA"/>
        </w:rPr>
        <w:t>718</w:t>
      </w:r>
      <w:r>
        <w:rPr>
          <w:sz w:val="28"/>
          <w:szCs w:val="28"/>
          <w:lang w:val="en-US"/>
        </w:rPr>
        <w:t xml:space="preserve"> </w:t>
      </w:r>
      <w:r>
        <w:rPr>
          <w:sz w:val="28"/>
          <w:szCs w:val="28"/>
          <w:lang w:val="uk-UA"/>
        </w:rPr>
        <w:t>–</w:t>
      </w:r>
      <w:r>
        <w:rPr>
          <w:sz w:val="28"/>
          <w:szCs w:val="28"/>
          <w:lang w:val="en-US"/>
        </w:rPr>
        <w:t xml:space="preserve"> </w:t>
      </w:r>
      <w:r>
        <w:rPr>
          <w:sz w:val="28"/>
          <w:szCs w:val="28"/>
          <w:lang w:val="uk-UA"/>
        </w:rPr>
        <w:t>758.</w:t>
      </w:r>
    </w:p>
    <w:p w:rsidR="00A56E02" w:rsidRDefault="00A56E02" w:rsidP="00A56E02">
      <w:pPr>
        <w:spacing w:line="360" w:lineRule="auto"/>
        <w:ind w:firstLine="709"/>
        <w:jc w:val="both"/>
        <w:rPr>
          <w:snapToGrid w:val="0"/>
          <w:sz w:val="28"/>
          <w:szCs w:val="28"/>
          <w:lang w:val="uk-UA"/>
        </w:rPr>
      </w:pPr>
      <w:r>
        <w:rPr>
          <w:snapToGrid w:val="0"/>
          <w:sz w:val="28"/>
          <w:szCs w:val="28"/>
          <w:lang w:val="en-US"/>
        </w:rPr>
        <w:t>5</w:t>
      </w:r>
      <w:r w:rsidRPr="001B3630">
        <w:rPr>
          <w:snapToGrid w:val="0"/>
          <w:sz w:val="28"/>
          <w:szCs w:val="28"/>
          <w:lang w:val="en-US"/>
        </w:rPr>
        <w:t>3</w:t>
      </w:r>
      <w:r>
        <w:rPr>
          <w:snapToGrid w:val="0"/>
          <w:sz w:val="28"/>
          <w:szCs w:val="28"/>
          <w:lang w:val="en-US"/>
        </w:rPr>
        <w:t xml:space="preserve">. </w:t>
      </w:r>
      <w:r>
        <w:rPr>
          <w:snapToGrid w:val="0"/>
          <w:sz w:val="28"/>
          <w:szCs w:val="28"/>
          <w:lang w:val="uk-UA"/>
        </w:rPr>
        <w:t>Domingez–Munoz J</w:t>
      </w:r>
      <w:r>
        <w:rPr>
          <w:snapToGrid w:val="0"/>
          <w:sz w:val="28"/>
          <w:szCs w:val="28"/>
          <w:lang w:val="en-US"/>
        </w:rPr>
        <w:t xml:space="preserve">. </w:t>
      </w:r>
      <w:r>
        <w:rPr>
          <w:snapToGrid w:val="0"/>
          <w:sz w:val="28"/>
          <w:szCs w:val="28"/>
          <w:lang w:val="uk-UA"/>
        </w:rPr>
        <w:t>E</w:t>
      </w:r>
      <w:r>
        <w:rPr>
          <w:snapToGrid w:val="0"/>
          <w:sz w:val="28"/>
          <w:szCs w:val="28"/>
          <w:lang w:val="en-US"/>
        </w:rPr>
        <w:t>.</w:t>
      </w:r>
      <w:r>
        <w:rPr>
          <w:snapToGrid w:val="0"/>
          <w:sz w:val="28"/>
          <w:szCs w:val="28"/>
          <w:lang w:val="uk-UA"/>
        </w:rPr>
        <w:t xml:space="preserve"> Fecal elastase test: evalution of a new noninvasive pancreatic function test</w:t>
      </w:r>
      <w:r>
        <w:rPr>
          <w:snapToGrid w:val="0"/>
          <w:sz w:val="28"/>
          <w:szCs w:val="28"/>
          <w:lang w:val="en-US"/>
        </w:rPr>
        <w:t xml:space="preserve"> /</w:t>
      </w:r>
      <w:r w:rsidRPr="00343B33">
        <w:rPr>
          <w:snapToGrid w:val="0"/>
          <w:sz w:val="28"/>
          <w:szCs w:val="28"/>
          <w:lang w:val="uk-UA"/>
        </w:rPr>
        <w:t xml:space="preserve"> </w:t>
      </w:r>
      <w:r>
        <w:rPr>
          <w:snapToGrid w:val="0"/>
          <w:sz w:val="28"/>
          <w:szCs w:val="28"/>
          <w:lang w:val="uk-UA"/>
        </w:rPr>
        <w:t>J</w:t>
      </w:r>
      <w:r>
        <w:rPr>
          <w:snapToGrid w:val="0"/>
          <w:sz w:val="28"/>
          <w:szCs w:val="28"/>
          <w:lang w:val="en-US"/>
        </w:rPr>
        <w:t xml:space="preserve">. </w:t>
      </w:r>
      <w:r>
        <w:rPr>
          <w:snapToGrid w:val="0"/>
          <w:sz w:val="28"/>
          <w:szCs w:val="28"/>
          <w:lang w:val="uk-UA"/>
        </w:rPr>
        <w:t>E</w:t>
      </w:r>
      <w:r>
        <w:rPr>
          <w:snapToGrid w:val="0"/>
          <w:sz w:val="28"/>
          <w:szCs w:val="28"/>
          <w:lang w:val="en-US"/>
        </w:rPr>
        <w:t>.</w:t>
      </w:r>
      <w:r w:rsidRPr="00343B33">
        <w:rPr>
          <w:snapToGrid w:val="0"/>
          <w:sz w:val="28"/>
          <w:szCs w:val="28"/>
          <w:lang w:val="uk-UA"/>
        </w:rPr>
        <w:t xml:space="preserve"> </w:t>
      </w:r>
      <w:r>
        <w:rPr>
          <w:snapToGrid w:val="0"/>
          <w:sz w:val="28"/>
          <w:szCs w:val="28"/>
          <w:lang w:val="uk-UA"/>
        </w:rPr>
        <w:t>Domingez–Munoz, C</w:t>
      </w:r>
      <w:r>
        <w:rPr>
          <w:snapToGrid w:val="0"/>
          <w:sz w:val="28"/>
          <w:szCs w:val="28"/>
          <w:lang w:val="en-US"/>
        </w:rPr>
        <w:t>.</w:t>
      </w:r>
      <w:r>
        <w:rPr>
          <w:snapToGrid w:val="0"/>
          <w:sz w:val="28"/>
          <w:szCs w:val="28"/>
          <w:lang w:val="uk-UA"/>
        </w:rPr>
        <w:t xml:space="preserve"> Hieronimus, T.</w:t>
      </w:r>
      <w:r>
        <w:rPr>
          <w:snapToGrid w:val="0"/>
          <w:sz w:val="28"/>
          <w:szCs w:val="28"/>
          <w:lang w:val="en-US"/>
        </w:rPr>
        <w:t xml:space="preserve"> </w:t>
      </w:r>
      <w:r>
        <w:rPr>
          <w:snapToGrid w:val="0"/>
          <w:sz w:val="28"/>
          <w:szCs w:val="28"/>
          <w:lang w:val="uk-UA"/>
        </w:rPr>
        <w:t xml:space="preserve">Sauerbuch </w:t>
      </w:r>
      <w:r>
        <w:rPr>
          <w:snapToGrid w:val="0"/>
          <w:sz w:val="28"/>
          <w:szCs w:val="28"/>
          <w:lang w:val="en-US"/>
        </w:rPr>
        <w:t>//</w:t>
      </w:r>
      <w:r>
        <w:rPr>
          <w:snapToGrid w:val="0"/>
          <w:sz w:val="28"/>
          <w:szCs w:val="28"/>
          <w:lang w:val="uk-UA"/>
        </w:rPr>
        <w:t xml:space="preserve"> Am. J</w:t>
      </w:r>
      <w:r>
        <w:rPr>
          <w:snapToGrid w:val="0"/>
          <w:sz w:val="28"/>
          <w:szCs w:val="28"/>
          <w:lang w:val="en-US"/>
        </w:rPr>
        <w:t>.</w:t>
      </w:r>
      <w:r>
        <w:rPr>
          <w:snapToGrid w:val="0"/>
          <w:sz w:val="28"/>
          <w:szCs w:val="28"/>
          <w:lang w:val="uk-UA"/>
        </w:rPr>
        <w:t xml:space="preserve"> Gastroenterol</w:t>
      </w:r>
      <w:r>
        <w:rPr>
          <w:snapToGrid w:val="0"/>
          <w:sz w:val="28"/>
          <w:szCs w:val="28"/>
          <w:lang w:val="en-US"/>
        </w:rPr>
        <w:t>. –</w:t>
      </w:r>
      <w:r>
        <w:rPr>
          <w:snapToGrid w:val="0"/>
          <w:sz w:val="28"/>
          <w:szCs w:val="28"/>
          <w:lang w:val="uk-UA"/>
        </w:rPr>
        <w:t xml:space="preserve"> 1995</w:t>
      </w:r>
      <w:r>
        <w:rPr>
          <w:snapToGrid w:val="0"/>
          <w:sz w:val="28"/>
          <w:szCs w:val="28"/>
          <w:lang w:val="en-US"/>
        </w:rPr>
        <w:t xml:space="preserve">. – Vol. </w:t>
      </w:r>
      <w:r>
        <w:rPr>
          <w:snapToGrid w:val="0"/>
          <w:sz w:val="28"/>
          <w:szCs w:val="28"/>
          <w:lang w:val="uk-UA"/>
        </w:rPr>
        <w:t>90</w:t>
      </w:r>
      <w:r>
        <w:rPr>
          <w:snapToGrid w:val="0"/>
          <w:sz w:val="28"/>
          <w:szCs w:val="28"/>
          <w:lang w:val="en-US"/>
        </w:rPr>
        <w:t xml:space="preserve">. – P. </w:t>
      </w:r>
      <w:r>
        <w:rPr>
          <w:snapToGrid w:val="0"/>
          <w:sz w:val="28"/>
          <w:szCs w:val="28"/>
          <w:lang w:val="uk-UA"/>
        </w:rPr>
        <w:t>1834</w:t>
      </w:r>
      <w:r>
        <w:rPr>
          <w:snapToGrid w:val="0"/>
          <w:sz w:val="28"/>
          <w:szCs w:val="28"/>
          <w:lang w:val="en-US"/>
        </w:rPr>
        <w:t xml:space="preserve"> </w:t>
      </w:r>
      <w:r>
        <w:rPr>
          <w:snapToGrid w:val="0"/>
          <w:sz w:val="28"/>
          <w:szCs w:val="28"/>
          <w:lang w:val="uk-UA"/>
        </w:rPr>
        <w:t>–</w:t>
      </w:r>
      <w:r>
        <w:rPr>
          <w:snapToGrid w:val="0"/>
          <w:sz w:val="28"/>
          <w:szCs w:val="28"/>
          <w:lang w:val="en-US"/>
        </w:rPr>
        <w:t xml:space="preserve"> 183</w:t>
      </w:r>
      <w:r>
        <w:rPr>
          <w:snapToGrid w:val="0"/>
          <w:sz w:val="28"/>
          <w:szCs w:val="28"/>
          <w:lang w:val="uk-UA"/>
        </w:rPr>
        <w:t>7.</w:t>
      </w:r>
    </w:p>
    <w:p w:rsidR="00A56E02" w:rsidRDefault="00A56E02" w:rsidP="00A56E02">
      <w:pPr>
        <w:spacing w:line="360" w:lineRule="auto"/>
        <w:ind w:firstLine="709"/>
        <w:jc w:val="both"/>
        <w:rPr>
          <w:snapToGrid w:val="0"/>
          <w:sz w:val="28"/>
          <w:szCs w:val="28"/>
          <w:lang w:val="uk-UA"/>
        </w:rPr>
      </w:pPr>
      <w:r>
        <w:rPr>
          <w:snapToGrid w:val="0"/>
          <w:sz w:val="28"/>
          <w:szCs w:val="28"/>
          <w:lang w:val="en-US"/>
        </w:rPr>
        <w:lastRenderedPageBreak/>
        <w:t>5</w:t>
      </w:r>
      <w:r w:rsidRPr="001B3630">
        <w:rPr>
          <w:snapToGrid w:val="0"/>
          <w:sz w:val="28"/>
          <w:szCs w:val="28"/>
          <w:lang w:val="en-US"/>
        </w:rPr>
        <w:t>4</w:t>
      </w:r>
      <w:r>
        <w:rPr>
          <w:snapToGrid w:val="0"/>
          <w:sz w:val="28"/>
          <w:szCs w:val="28"/>
          <w:lang w:val="en-US"/>
        </w:rPr>
        <w:t xml:space="preserve">. </w:t>
      </w:r>
      <w:r>
        <w:rPr>
          <w:snapToGrid w:val="0"/>
          <w:sz w:val="28"/>
          <w:szCs w:val="28"/>
          <w:lang w:val="uk-UA"/>
        </w:rPr>
        <w:t>Domingez–Munoz J</w:t>
      </w:r>
      <w:r>
        <w:rPr>
          <w:snapToGrid w:val="0"/>
          <w:sz w:val="28"/>
          <w:szCs w:val="28"/>
          <w:lang w:val="en-US"/>
        </w:rPr>
        <w:t xml:space="preserve">. </w:t>
      </w:r>
      <w:r>
        <w:rPr>
          <w:snapToGrid w:val="0"/>
          <w:sz w:val="28"/>
          <w:szCs w:val="28"/>
          <w:lang w:val="uk-UA"/>
        </w:rPr>
        <w:t>E</w:t>
      </w:r>
      <w:r>
        <w:rPr>
          <w:snapToGrid w:val="0"/>
          <w:sz w:val="28"/>
          <w:szCs w:val="28"/>
          <w:lang w:val="en-US"/>
        </w:rPr>
        <w:t>.</w:t>
      </w:r>
      <w:r>
        <w:rPr>
          <w:snapToGrid w:val="0"/>
          <w:sz w:val="28"/>
          <w:szCs w:val="28"/>
          <w:lang w:val="uk-UA"/>
        </w:rPr>
        <w:t xml:space="preserve"> Optimized serum pancreolauryl test for differentiating patient with and without chronic pancreatitis</w:t>
      </w:r>
      <w:r>
        <w:rPr>
          <w:snapToGrid w:val="0"/>
          <w:sz w:val="28"/>
          <w:szCs w:val="28"/>
          <w:lang w:val="en-US"/>
        </w:rPr>
        <w:t xml:space="preserve"> /</w:t>
      </w:r>
      <w:r w:rsidRPr="00343B33">
        <w:rPr>
          <w:snapToGrid w:val="0"/>
          <w:sz w:val="28"/>
          <w:szCs w:val="28"/>
          <w:lang w:val="uk-UA"/>
        </w:rPr>
        <w:t xml:space="preserve"> </w:t>
      </w:r>
      <w:r>
        <w:rPr>
          <w:snapToGrid w:val="0"/>
          <w:sz w:val="28"/>
          <w:szCs w:val="28"/>
          <w:lang w:val="uk-UA"/>
        </w:rPr>
        <w:t>J</w:t>
      </w:r>
      <w:r>
        <w:rPr>
          <w:snapToGrid w:val="0"/>
          <w:sz w:val="28"/>
          <w:szCs w:val="28"/>
          <w:lang w:val="en-US"/>
        </w:rPr>
        <w:t xml:space="preserve">. </w:t>
      </w:r>
      <w:r>
        <w:rPr>
          <w:snapToGrid w:val="0"/>
          <w:sz w:val="28"/>
          <w:szCs w:val="28"/>
          <w:lang w:val="uk-UA"/>
        </w:rPr>
        <w:t>E</w:t>
      </w:r>
      <w:r>
        <w:rPr>
          <w:snapToGrid w:val="0"/>
          <w:sz w:val="28"/>
          <w:szCs w:val="28"/>
          <w:lang w:val="en-US"/>
        </w:rPr>
        <w:t xml:space="preserve">. </w:t>
      </w:r>
      <w:r>
        <w:rPr>
          <w:snapToGrid w:val="0"/>
          <w:sz w:val="28"/>
          <w:szCs w:val="28"/>
          <w:lang w:val="uk-UA"/>
        </w:rPr>
        <w:t>Domingez–Munoz, P. Malfertheiner</w:t>
      </w:r>
      <w:r>
        <w:rPr>
          <w:snapToGrid w:val="0"/>
          <w:sz w:val="28"/>
          <w:szCs w:val="28"/>
          <w:lang w:val="en-US"/>
        </w:rPr>
        <w:t xml:space="preserve"> //</w:t>
      </w:r>
      <w:r>
        <w:rPr>
          <w:snapToGrid w:val="0"/>
          <w:sz w:val="28"/>
          <w:szCs w:val="28"/>
          <w:lang w:val="uk-UA"/>
        </w:rPr>
        <w:t xml:space="preserve"> Clin</w:t>
      </w:r>
      <w:r>
        <w:rPr>
          <w:snapToGrid w:val="0"/>
          <w:sz w:val="28"/>
          <w:szCs w:val="28"/>
          <w:lang w:val="en-US"/>
        </w:rPr>
        <w:t>.</w:t>
      </w:r>
      <w:r>
        <w:rPr>
          <w:snapToGrid w:val="0"/>
          <w:sz w:val="28"/>
          <w:szCs w:val="28"/>
          <w:lang w:val="uk-UA"/>
        </w:rPr>
        <w:t xml:space="preserve"> Chem</w:t>
      </w:r>
      <w:r>
        <w:rPr>
          <w:snapToGrid w:val="0"/>
          <w:sz w:val="28"/>
          <w:szCs w:val="28"/>
          <w:lang w:val="en-US"/>
        </w:rPr>
        <w:t>. –</w:t>
      </w:r>
      <w:r>
        <w:rPr>
          <w:snapToGrid w:val="0"/>
          <w:sz w:val="28"/>
          <w:szCs w:val="28"/>
          <w:lang w:val="uk-UA"/>
        </w:rPr>
        <w:t xml:space="preserve"> 1998</w:t>
      </w:r>
      <w:r>
        <w:rPr>
          <w:snapToGrid w:val="0"/>
          <w:sz w:val="28"/>
          <w:szCs w:val="28"/>
          <w:lang w:val="en-US"/>
        </w:rPr>
        <w:t xml:space="preserve">. – Vol. </w:t>
      </w:r>
      <w:r>
        <w:rPr>
          <w:snapToGrid w:val="0"/>
          <w:sz w:val="28"/>
          <w:szCs w:val="28"/>
          <w:lang w:val="uk-UA"/>
        </w:rPr>
        <w:t>44</w:t>
      </w:r>
      <w:r>
        <w:rPr>
          <w:snapToGrid w:val="0"/>
          <w:sz w:val="28"/>
          <w:szCs w:val="28"/>
          <w:lang w:val="en-US"/>
        </w:rPr>
        <w:t xml:space="preserve">. – P. </w:t>
      </w:r>
      <w:r>
        <w:rPr>
          <w:snapToGrid w:val="0"/>
          <w:sz w:val="28"/>
          <w:szCs w:val="28"/>
          <w:lang w:val="uk-UA"/>
        </w:rPr>
        <w:t>869</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875.</w:t>
      </w:r>
    </w:p>
    <w:p w:rsidR="00A56E02" w:rsidRDefault="00A56E02" w:rsidP="00A56E02">
      <w:pPr>
        <w:spacing w:line="360" w:lineRule="auto"/>
        <w:ind w:firstLine="709"/>
        <w:jc w:val="both"/>
        <w:rPr>
          <w:snapToGrid w:val="0"/>
          <w:sz w:val="28"/>
          <w:szCs w:val="28"/>
          <w:lang w:val="uk-UA"/>
        </w:rPr>
      </w:pPr>
      <w:r>
        <w:rPr>
          <w:snapToGrid w:val="0"/>
          <w:sz w:val="28"/>
          <w:szCs w:val="28"/>
          <w:lang w:val="en-US"/>
        </w:rPr>
        <w:t>5</w:t>
      </w:r>
      <w:r w:rsidRPr="001B3630">
        <w:rPr>
          <w:snapToGrid w:val="0"/>
          <w:sz w:val="28"/>
          <w:szCs w:val="28"/>
          <w:lang w:val="en-US"/>
        </w:rPr>
        <w:t>5</w:t>
      </w:r>
      <w:r>
        <w:rPr>
          <w:snapToGrid w:val="0"/>
          <w:sz w:val="28"/>
          <w:szCs w:val="28"/>
          <w:lang w:val="en-US"/>
        </w:rPr>
        <w:t xml:space="preserve">. </w:t>
      </w:r>
      <w:r>
        <w:rPr>
          <w:snapToGrid w:val="0"/>
          <w:sz w:val="28"/>
          <w:szCs w:val="28"/>
          <w:lang w:val="uk-UA"/>
        </w:rPr>
        <w:t>Clinical utility of serum pancreolauril test in diagnosis and staging of chronic pancreatitis</w:t>
      </w:r>
      <w:r>
        <w:rPr>
          <w:snapToGrid w:val="0"/>
          <w:sz w:val="28"/>
          <w:szCs w:val="28"/>
          <w:lang w:val="en-US"/>
        </w:rPr>
        <w:t xml:space="preserve"> /</w:t>
      </w:r>
      <w:r w:rsidRPr="00343B33">
        <w:rPr>
          <w:snapToGrid w:val="0"/>
          <w:sz w:val="28"/>
          <w:szCs w:val="28"/>
          <w:lang w:val="uk-UA"/>
        </w:rPr>
        <w:t xml:space="preserve"> </w:t>
      </w:r>
      <w:r>
        <w:rPr>
          <w:snapToGrid w:val="0"/>
          <w:sz w:val="28"/>
          <w:szCs w:val="28"/>
          <w:lang w:val="uk-UA"/>
        </w:rPr>
        <w:t>J</w:t>
      </w:r>
      <w:r>
        <w:rPr>
          <w:snapToGrid w:val="0"/>
          <w:sz w:val="28"/>
          <w:szCs w:val="28"/>
          <w:lang w:val="en-US"/>
        </w:rPr>
        <w:t xml:space="preserve">. </w:t>
      </w:r>
      <w:r>
        <w:rPr>
          <w:snapToGrid w:val="0"/>
          <w:sz w:val="28"/>
          <w:szCs w:val="28"/>
          <w:lang w:val="uk-UA"/>
        </w:rPr>
        <w:t>E</w:t>
      </w:r>
      <w:r>
        <w:rPr>
          <w:snapToGrid w:val="0"/>
          <w:sz w:val="28"/>
          <w:szCs w:val="28"/>
          <w:lang w:val="en-US"/>
        </w:rPr>
        <w:t xml:space="preserve">. </w:t>
      </w:r>
      <w:r>
        <w:rPr>
          <w:snapToGrid w:val="0"/>
          <w:sz w:val="28"/>
          <w:szCs w:val="28"/>
          <w:lang w:val="uk-UA"/>
        </w:rPr>
        <w:t>Domingez–Munoz, O</w:t>
      </w:r>
      <w:r>
        <w:rPr>
          <w:snapToGrid w:val="0"/>
          <w:sz w:val="28"/>
          <w:szCs w:val="28"/>
          <w:lang w:val="en-US"/>
        </w:rPr>
        <w:t xml:space="preserve">. </w:t>
      </w:r>
      <w:r>
        <w:rPr>
          <w:snapToGrid w:val="0"/>
          <w:sz w:val="28"/>
          <w:szCs w:val="28"/>
          <w:lang w:val="uk-UA"/>
        </w:rPr>
        <w:t>Pieramico, M</w:t>
      </w:r>
      <w:r>
        <w:rPr>
          <w:snapToGrid w:val="0"/>
          <w:sz w:val="28"/>
          <w:szCs w:val="28"/>
          <w:lang w:val="en-US"/>
        </w:rPr>
        <w:t xml:space="preserve">. </w:t>
      </w:r>
      <w:r>
        <w:rPr>
          <w:snapToGrid w:val="0"/>
          <w:sz w:val="28"/>
          <w:szCs w:val="28"/>
          <w:lang w:val="uk-UA"/>
        </w:rPr>
        <w:t>Buchler, P.</w:t>
      </w:r>
      <w:r>
        <w:rPr>
          <w:snapToGrid w:val="0"/>
          <w:sz w:val="28"/>
          <w:szCs w:val="28"/>
          <w:lang w:val="en-US"/>
        </w:rPr>
        <w:t xml:space="preserve"> </w:t>
      </w:r>
      <w:r>
        <w:rPr>
          <w:snapToGrid w:val="0"/>
          <w:sz w:val="28"/>
          <w:szCs w:val="28"/>
          <w:lang w:val="uk-UA"/>
        </w:rPr>
        <w:t xml:space="preserve">Malfertheiner </w:t>
      </w:r>
      <w:r>
        <w:rPr>
          <w:snapToGrid w:val="0"/>
          <w:sz w:val="28"/>
          <w:szCs w:val="28"/>
          <w:lang w:val="en-US"/>
        </w:rPr>
        <w:t>//</w:t>
      </w:r>
      <w:r>
        <w:rPr>
          <w:snapToGrid w:val="0"/>
          <w:sz w:val="28"/>
          <w:szCs w:val="28"/>
          <w:lang w:val="uk-UA"/>
        </w:rPr>
        <w:t xml:space="preserve"> Am</w:t>
      </w:r>
      <w:r>
        <w:rPr>
          <w:snapToGrid w:val="0"/>
          <w:sz w:val="28"/>
          <w:szCs w:val="28"/>
          <w:lang w:val="en-US"/>
        </w:rPr>
        <w:t>.</w:t>
      </w:r>
      <w:r>
        <w:rPr>
          <w:snapToGrid w:val="0"/>
          <w:sz w:val="28"/>
          <w:szCs w:val="28"/>
          <w:lang w:val="uk-UA"/>
        </w:rPr>
        <w:t xml:space="preserve"> J</w:t>
      </w:r>
      <w:r>
        <w:rPr>
          <w:snapToGrid w:val="0"/>
          <w:sz w:val="28"/>
          <w:szCs w:val="28"/>
          <w:lang w:val="en-US"/>
        </w:rPr>
        <w:t>.</w:t>
      </w:r>
      <w:r>
        <w:rPr>
          <w:snapToGrid w:val="0"/>
          <w:sz w:val="28"/>
          <w:szCs w:val="28"/>
          <w:lang w:val="uk-UA"/>
        </w:rPr>
        <w:t xml:space="preserve"> Gasrtoenterol</w:t>
      </w:r>
      <w:r>
        <w:rPr>
          <w:snapToGrid w:val="0"/>
          <w:sz w:val="28"/>
          <w:szCs w:val="28"/>
          <w:lang w:val="en-US"/>
        </w:rPr>
        <w:t>. –</w:t>
      </w:r>
      <w:r>
        <w:rPr>
          <w:snapToGrid w:val="0"/>
          <w:sz w:val="28"/>
          <w:szCs w:val="28"/>
          <w:lang w:val="uk-UA"/>
        </w:rPr>
        <w:t xml:space="preserve"> 1993</w:t>
      </w:r>
      <w:r>
        <w:rPr>
          <w:snapToGrid w:val="0"/>
          <w:sz w:val="28"/>
          <w:szCs w:val="28"/>
          <w:lang w:val="en-US"/>
        </w:rPr>
        <w:t xml:space="preserve">. – Vol. </w:t>
      </w:r>
      <w:r>
        <w:rPr>
          <w:snapToGrid w:val="0"/>
          <w:sz w:val="28"/>
          <w:szCs w:val="28"/>
          <w:lang w:val="uk-UA"/>
        </w:rPr>
        <w:t>88</w:t>
      </w:r>
      <w:r>
        <w:rPr>
          <w:snapToGrid w:val="0"/>
          <w:sz w:val="28"/>
          <w:szCs w:val="28"/>
          <w:lang w:val="en-US"/>
        </w:rPr>
        <w:t xml:space="preserve">, N </w:t>
      </w:r>
      <w:r>
        <w:rPr>
          <w:snapToGrid w:val="0"/>
          <w:sz w:val="28"/>
          <w:szCs w:val="28"/>
          <w:lang w:val="uk-UA"/>
        </w:rPr>
        <w:t>8</w:t>
      </w:r>
      <w:r>
        <w:rPr>
          <w:snapToGrid w:val="0"/>
          <w:sz w:val="28"/>
          <w:szCs w:val="28"/>
          <w:lang w:val="en-US"/>
        </w:rPr>
        <w:t xml:space="preserve">. – P. </w:t>
      </w:r>
      <w:r>
        <w:rPr>
          <w:snapToGrid w:val="0"/>
          <w:sz w:val="28"/>
          <w:szCs w:val="28"/>
          <w:lang w:val="uk-UA"/>
        </w:rPr>
        <w:t>1237</w:t>
      </w:r>
      <w:r>
        <w:rPr>
          <w:snapToGrid w:val="0"/>
          <w:sz w:val="28"/>
          <w:szCs w:val="28"/>
          <w:lang w:val="en-US"/>
        </w:rPr>
        <w:t xml:space="preserve"> </w:t>
      </w:r>
      <w:r>
        <w:rPr>
          <w:snapToGrid w:val="0"/>
          <w:sz w:val="28"/>
          <w:szCs w:val="28"/>
          <w:lang w:val="uk-UA"/>
        </w:rPr>
        <w:t>–</w:t>
      </w:r>
      <w:r>
        <w:rPr>
          <w:snapToGrid w:val="0"/>
          <w:sz w:val="28"/>
          <w:szCs w:val="28"/>
          <w:lang w:val="en-US"/>
        </w:rPr>
        <w:t xml:space="preserve"> 12</w:t>
      </w:r>
      <w:r>
        <w:rPr>
          <w:snapToGrid w:val="0"/>
          <w:sz w:val="28"/>
          <w:szCs w:val="28"/>
          <w:lang w:val="uk-UA"/>
        </w:rPr>
        <w:t>41.</w:t>
      </w:r>
    </w:p>
    <w:p w:rsidR="00A56E02" w:rsidRDefault="00A56E02" w:rsidP="00A56E02">
      <w:pPr>
        <w:spacing w:line="360" w:lineRule="auto"/>
        <w:ind w:firstLine="709"/>
        <w:jc w:val="both"/>
        <w:rPr>
          <w:snapToGrid w:val="0"/>
          <w:sz w:val="28"/>
          <w:szCs w:val="28"/>
          <w:lang w:val="uk-UA"/>
        </w:rPr>
      </w:pPr>
      <w:r>
        <w:rPr>
          <w:snapToGrid w:val="0"/>
          <w:sz w:val="28"/>
          <w:szCs w:val="28"/>
          <w:lang w:val="en-US"/>
        </w:rPr>
        <w:t>5</w:t>
      </w:r>
      <w:r w:rsidRPr="001B3630">
        <w:rPr>
          <w:snapToGrid w:val="0"/>
          <w:sz w:val="28"/>
          <w:szCs w:val="28"/>
          <w:lang w:val="en-US"/>
        </w:rPr>
        <w:t>6</w:t>
      </w:r>
      <w:r>
        <w:rPr>
          <w:snapToGrid w:val="0"/>
          <w:sz w:val="28"/>
          <w:szCs w:val="28"/>
          <w:lang w:val="en-US"/>
        </w:rPr>
        <w:t xml:space="preserve">. </w:t>
      </w:r>
      <w:r>
        <w:rPr>
          <w:snapToGrid w:val="0"/>
          <w:sz w:val="28"/>
          <w:szCs w:val="28"/>
          <w:lang w:val="uk-UA"/>
        </w:rPr>
        <w:t>Domschke W</w:t>
      </w:r>
      <w:r>
        <w:rPr>
          <w:snapToGrid w:val="0"/>
          <w:sz w:val="28"/>
          <w:szCs w:val="28"/>
          <w:lang w:val="en-US"/>
        </w:rPr>
        <w:t>.</w:t>
      </w:r>
      <w:r>
        <w:rPr>
          <w:snapToGrid w:val="0"/>
          <w:sz w:val="28"/>
          <w:szCs w:val="28"/>
          <w:lang w:val="uk-UA"/>
        </w:rPr>
        <w:t xml:space="preserve"> Exocrine pancreatic insufficiency after gastric surgery: Assesment and treatment; in P</w:t>
      </w:r>
      <w:r>
        <w:rPr>
          <w:snapToGrid w:val="0"/>
          <w:sz w:val="28"/>
          <w:szCs w:val="28"/>
          <w:lang w:val="en-US"/>
        </w:rPr>
        <w:t xml:space="preserve">. </w:t>
      </w:r>
      <w:r>
        <w:rPr>
          <w:snapToGrid w:val="0"/>
          <w:sz w:val="28"/>
          <w:szCs w:val="28"/>
          <w:lang w:val="uk-UA"/>
        </w:rPr>
        <w:t>G</w:t>
      </w:r>
      <w:r>
        <w:rPr>
          <w:snapToGrid w:val="0"/>
          <w:sz w:val="28"/>
          <w:szCs w:val="28"/>
          <w:lang w:val="en-US"/>
        </w:rPr>
        <w:t>.</w:t>
      </w:r>
      <w:r>
        <w:rPr>
          <w:snapToGrid w:val="0"/>
          <w:sz w:val="28"/>
          <w:szCs w:val="28"/>
          <w:lang w:val="uk-UA"/>
        </w:rPr>
        <w:t xml:space="preserve"> Lankish (Ed)</w:t>
      </w:r>
      <w:r>
        <w:rPr>
          <w:snapToGrid w:val="0"/>
          <w:sz w:val="28"/>
          <w:szCs w:val="28"/>
          <w:lang w:val="en-US"/>
        </w:rPr>
        <w:t xml:space="preserve"> / </w:t>
      </w:r>
      <w:r>
        <w:rPr>
          <w:snapToGrid w:val="0"/>
          <w:sz w:val="28"/>
          <w:szCs w:val="28"/>
          <w:lang w:val="uk-UA"/>
        </w:rPr>
        <w:t>W</w:t>
      </w:r>
      <w:r>
        <w:rPr>
          <w:snapToGrid w:val="0"/>
          <w:sz w:val="28"/>
          <w:szCs w:val="28"/>
          <w:lang w:val="en-US"/>
        </w:rPr>
        <w:t xml:space="preserve">. </w:t>
      </w:r>
      <w:r>
        <w:rPr>
          <w:snapToGrid w:val="0"/>
          <w:sz w:val="28"/>
          <w:szCs w:val="28"/>
          <w:lang w:val="uk-UA"/>
        </w:rPr>
        <w:t>Domschke, G</w:t>
      </w:r>
      <w:r>
        <w:rPr>
          <w:snapToGrid w:val="0"/>
          <w:sz w:val="28"/>
          <w:szCs w:val="28"/>
          <w:lang w:val="en-US"/>
        </w:rPr>
        <w:t>.</w:t>
      </w:r>
      <w:r>
        <w:rPr>
          <w:snapToGrid w:val="0"/>
          <w:sz w:val="28"/>
          <w:szCs w:val="28"/>
          <w:lang w:val="uk-UA"/>
        </w:rPr>
        <w:t xml:space="preserve"> Heptner, S. Domscke</w:t>
      </w:r>
      <w:r>
        <w:rPr>
          <w:snapToGrid w:val="0"/>
          <w:sz w:val="28"/>
          <w:szCs w:val="28"/>
          <w:lang w:val="en-US"/>
        </w:rPr>
        <w:t>. –</w:t>
      </w:r>
      <w:r>
        <w:rPr>
          <w:snapToGrid w:val="0"/>
          <w:sz w:val="28"/>
          <w:szCs w:val="28"/>
          <w:lang w:val="uk-UA"/>
        </w:rPr>
        <w:t xml:space="preserve"> Pancreatic Enzymes in Health and Disease. Berlin, Springer</w:t>
      </w:r>
      <w:r>
        <w:rPr>
          <w:snapToGrid w:val="0"/>
          <w:sz w:val="28"/>
          <w:szCs w:val="28"/>
          <w:lang w:val="en-US"/>
        </w:rPr>
        <w:t>,</w:t>
      </w:r>
      <w:r>
        <w:rPr>
          <w:snapToGrid w:val="0"/>
          <w:sz w:val="28"/>
          <w:szCs w:val="28"/>
          <w:lang w:val="uk-UA"/>
        </w:rPr>
        <w:t xml:space="preserve"> 1991</w:t>
      </w:r>
      <w:r>
        <w:rPr>
          <w:snapToGrid w:val="0"/>
          <w:sz w:val="28"/>
          <w:szCs w:val="28"/>
          <w:lang w:val="en-US"/>
        </w:rPr>
        <w:t>. – P.</w:t>
      </w:r>
      <w:r>
        <w:rPr>
          <w:snapToGrid w:val="0"/>
          <w:sz w:val="28"/>
          <w:szCs w:val="28"/>
          <w:lang w:val="uk-UA"/>
        </w:rPr>
        <w:t xml:space="preserve"> 147</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153.</w:t>
      </w:r>
    </w:p>
    <w:p w:rsidR="00A56E02" w:rsidRDefault="00A56E02" w:rsidP="00A56E02">
      <w:pPr>
        <w:spacing w:line="360" w:lineRule="auto"/>
        <w:ind w:firstLine="709"/>
        <w:jc w:val="both"/>
        <w:rPr>
          <w:snapToGrid w:val="0"/>
          <w:sz w:val="28"/>
          <w:szCs w:val="28"/>
          <w:lang w:val="uk-UA"/>
        </w:rPr>
      </w:pPr>
      <w:r>
        <w:rPr>
          <w:snapToGrid w:val="0"/>
          <w:sz w:val="28"/>
          <w:szCs w:val="28"/>
          <w:lang w:val="en-US"/>
        </w:rPr>
        <w:t>5</w:t>
      </w:r>
      <w:r w:rsidRPr="001B3630">
        <w:rPr>
          <w:snapToGrid w:val="0"/>
          <w:sz w:val="28"/>
          <w:szCs w:val="28"/>
          <w:lang w:val="en-US"/>
        </w:rPr>
        <w:t>7</w:t>
      </w:r>
      <w:r>
        <w:rPr>
          <w:snapToGrid w:val="0"/>
          <w:sz w:val="28"/>
          <w:szCs w:val="28"/>
          <w:lang w:val="en-US"/>
        </w:rPr>
        <w:t xml:space="preserve">. </w:t>
      </w:r>
      <w:r>
        <w:rPr>
          <w:snapToGrid w:val="0"/>
          <w:sz w:val="28"/>
          <w:szCs w:val="28"/>
          <w:lang w:val="uk-UA"/>
        </w:rPr>
        <w:t>Dukehart M</w:t>
      </w:r>
      <w:r>
        <w:rPr>
          <w:snapToGrid w:val="0"/>
          <w:sz w:val="28"/>
          <w:szCs w:val="28"/>
          <w:lang w:val="en-US"/>
        </w:rPr>
        <w:t xml:space="preserve">. </w:t>
      </w:r>
      <w:r>
        <w:rPr>
          <w:snapToGrid w:val="0"/>
          <w:sz w:val="28"/>
          <w:szCs w:val="28"/>
          <w:lang w:val="uk-UA"/>
        </w:rPr>
        <w:t>R</w:t>
      </w:r>
      <w:r>
        <w:rPr>
          <w:snapToGrid w:val="0"/>
          <w:sz w:val="28"/>
          <w:szCs w:val="28"/>
          <w:lang w:val="en-US"/>
        </w:rPr>
        <w:t>.</w:t>
      </w:r>
      <w:r>
        <w:rPr>
          <w:snapToGrid w:val="0"/>
          <w:sz w:val="28"/>
          <w:szCs w:val="28"/>
          <w:lang w:val="uk-UA"/>
        </w:rPr>
        <w:t xml:space="preserve"> Dietary fiber supplementation: Effect on exocrine pancreatic secretion in man</w:t>
      </w:r>
      <w:r>
        <w:rPr>
          <w:snapToGrid w:val="0"/>
          <w:sz w:val="28"/>
          <w:szCs w:val="28"/>
          <w:lang w:val="en-US"/>
        </w:rPr>
        <w:t xml:space="preserve"> / </w:t>
      </w:r>
      <w:r>
        <w:rPr>
          <w:snapToGrid w:val="0"/>
          <w:sz w:val="28"/>
          <w:szCs w:val="28"/>
          <w:lang w:val="uk-UA"/>
        </w:rPr>
        <w:t>M</w:t>
      </w:r>
      <w:r>
        <w:rPr>
          <w:snapToGrid w:val="0"/>
          <w:sz w:val="28"/>
          <w:szCs w:val="28"/>
          <w:lang w:val="en-US"/>
        </w:rPr>
        <w:t xml:space="preserve">. </w:t>
      </w:r>
      <w:r>
        <w:rPr>
          <w:snapToGrid w:val="0"/>
          <w:sz w:val="28"/>
          <w:szCs w:val="28"/>
          <w:lang w:val="uk-UA"/>
        </w:rPr>
        <w:t>R</w:t>
      </w:r>
      <w:r>
        <w:rPr>
          <w:snapToGrid w:val="0"/>
          <w:sz w:val="28"/>
          <w:szCs w:val="28"/>
          <w:lang w:val="en-US"/>
        </w:rPr>
        <w:t xml:space="preserve">. </w:t>
      </w:r>
      <w:r>
        <w:rPr>
          <w:snapToGrid w:val="0"/>
          <w:sz w:val="28"/>
          <w:szCs w:val="28"/>
          <w:lang w:val="uk-UA"/>
        </w:rPr>
        <w:t>Dukehart, S</w:t>
      </w:r>
      <w:r>
        <w:rPr>
          <w:snapToGrid w:val="0"/>
          <w:sz w:val="28"/>
          <w:szCs w:val="28"/>
          <w:lang w:val="en-US"/>
        </w:rPr>
        <w:t xml:space="preserve">. </w:t>
      </w:r>
      <w:r>
        <w:rPr>
          <w:snapToGrid w:val="0"/>
          <w:sz w:val="28"/>
          <w:szCs w:val="28"/>
          <w:lang w:val="uk-UA"/>
        </w:rPr>
        <w:t>K</w:t>
      </w:r>
      <w:r>
        <w:rPr>
          <w:snapToGrid w:val="0"/>
          <w:sz w:val="28"/>
          <w:szCs w:val="28"/>
          <w:lang w:val="en-US"/>
        </w:rPr>
        <w:t xml:space="preserve">. </w:t>
      </w:r>
      <w:r>
        <w:rPr>
          <w:snapToGrid w:val="0"/>
          <w:sz w:val="28"/>
          <w:szCs w:val="28"/>
          <w:lang w:val="uk-UA"/>
        </w:rPr>
        <w:t>Dutta, J. Vaeth</w:t>
      </w:r>
      <w:r>
        <w:rPr>
          <w:snapToGrid w:val="0"/>
          <w:sz w:val="28"/>
          <w:szCs w:val="28"/>
          <w:lang w:val="en-US"/>
        </w:rPr>
        <w:t xml:space="preserve"> //</w:t>
      </w:r>
      <w:r>
        <w:rPr>
          <w:snapToGrid w:val="0"/>
          <w:sz w:val="28"/>
          <w:szCs w:val="28"/>
          <w:lang w:val="uk-UA"/>
        </w:rPr>
        <w:t xml:space="preserve"> Am</w:t>
      </w:r>
      <w:r>
        <w:rPr>
          <w:snapToGrid w:val="0"/>
          <w:sz w:val="28"/>
          <w:szCs w:val="28"/>
          <w:lang w:val="en-US"/>
        </w:rPr>
        <w:t>.</w:t>
      </w:r>
      <w:r>
        <w:rPr>
          <w:snapToGrid w:val="0"/>
          <w:sz w:val="28"/>
          <w:szCs w:val="28"/>
          <w:lang w:val="uk-UA"/>
        </w:rPr>
        <w:t xml:space="preserve"> J</w:t>
      </w:r>
      <w:r>
        <w:rPr>
          <w:snapToGrid w:val="0"/>
          <w:sz w:val="28"/>
          <w:szCs w:val="28"/>
          <w:lang w:val="en-US"/>
        </w:rPr>
        <w:t>.</w:t>
      </w:r>
      <w:r>
        <w:rPr>
          <w:snapToGrid w:val="0"/>
          <w:sz w:val="28"/>
          <w:szCs w:val="28"/>
          <w:lang w:val="uk-UA"/>
        </w:rPr>
        <w:t xml:space="preserve"> Clin</w:t>
      </w:r>
      <w:r>
        <w:rPr>
          <w:snapToGrid w:val="0"/>
          <w:sz w:val="28"/>
          <w:szCs w:val="28"/>
          <w:lang w:val="en-US"/>
        </w:rPr>
        <w:t>.</w:t>
      </w:r>
      <w:r>
        <w:rPr>
          <w:snapToGrid w:val="0"/>
          <w:sz w:val="28"/>
          <w:szCs w:val="28"/>
          <w:lang w:val="uk-UA"/>
        </w:rPr>
        <w:t xml:space="preserve"> Nutr</w:t>
      </w:r>
      <w:r>
        <w:rPr>
          <w:snapToGrid w:val="0"/>
          <w:sz w:val="28"/>
          <w:szCs w:val="28"/>
          <w:lang w:val="en-US"/>
        </w:rPr>
        <w:t>. –</w:t>
      </w:r>
      <w:r>
        <w:rPr>
          <w:snapToGrid w:val="0"/>
          <w:sz w:val="28"/>
          <w:szCs w:val="28"/>
          <w:lang w:val="uk-UA"/>
        </w:rPr>
        <w:t xml:space="preserve"> 1989</w:t>
      </w:r>
      <w:r>
        <w:rPr>
          <w:snapToGrid w:val="0"/>
          <w:sz w:val="28"/>
          <w:szCs w:val="28"/>
          <w:lang w:val="en-US"/>
        </w:rPr>
        <w:t xml:space="preserve">. – Vol. </w:t>
      </w:r>
      <w:r>
        <w:rPr>
          <w:snapToGrid w:val="0"/>
          <w:sz w:val="28"/>
          <w:szCs w:val="28"/>
          <w:lang w:val="uk-UA"/>
        </w:rPr>
        <w:t>50</w:t>
      </w:r>
      <w:r>
        <w:rPr>
          <w:snapToGrid w:val="0"/>
          <w:sz w:val="28"/>
          <w:szCs w:val="28"/>
          <w:lang w:val="en-US"/>
        </w:rPr>
        <w:t xml:space="preserve">. – P. </w:t>
      </w:r>
      <w:r>
        <w:rPr>
          <w:snapToGrid w:val="0"/>
          <w:sz w:val="28"/>
          <w:szCs w:val="28"/>
          <w:lang w:val="uk-UA"/>
        </w:rPr>
        <w:t>1023</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1028.</w:t>
      </w:r>
    </w:p>
    <w:p w:rsidR="00A56E02" w:rsidRDefault="00A56E02" w:rsidP="00A56E02">
      <w:pPr>
        <w:spacing w:line="360" w:lineRule="auto"/>
        <w:ind w:firstLine="709"/>
        <w:jc w:val="both"/>
        <w:rPr>
          <w:sz w:val="28"/>
          <w:szCs w:val="28"/>
          <w:lang w:val="uk-UA"/>
        </w:rPr>
      </w:pPr>
      <w:r>
        <w:rPr>
          <w:sz w:val="28"/>
          <w:szCs w:val="28"/>
          <w:lang w:val="en-US"/>
        </w:rPr>
        <w:t>5</w:t>
      </w:r>
      <w:r w:rsidRPr="001B3630">
        <w:rPr>
          <w:sz w:val="28"/>
          <w:szCs w:val="28"/>
          <w:lang w:val="en-US"/>
        </w:rPr>
        <w:t>8</w:t>
      </w:r>
      <w:r>
        <w:rPr>
          <w:sz w:val="28"/>
          <w:szCs w:val="28"/>
          <w:lang w:val="en-US"/>
        </w:rPr>
        <w:t xml:space="preserve">. </w:t>
      </w:r>
      <w:r>
        <w:rPr>
          <w:sz w:val="28"/>
          <w:szCs w:val="28"/>
          <w:lang w:val="uk-UA"/>
        </w:rPr>
        <w:t>Influence of glucagon on pancreatic exocrine secretion</w:t>
      </w:r>
      <w:r>
        <w:rPr>
          <w:sz w:val="28"/>
          <w:szCs w:val="28"/>
          <w:lang w:val="en-US"/>
        </w:rPr>
        <w:t xml:space="preserve"> /</w:t>
      </w:r>
      <w:r w:rsidRPr="00354BFA">
        <w:rPr>
          <w:sz w:val="28"/>
          <w:szCs w:val="28"/>
          <w:lang w:val="uk-UA"/>
        </w:rPr>
        <w:t xml:space="preserve"> </w:t>
      </w:r>
      <w:r>
        <w:rPr>
          <w:sz w:val="28"/>
          <w:szCs w:val="28"/>
          <w:lang w:val="uk-UA"/>
        </w:rPr>
        <w:t>W</w:t>
      </w:r>
      <w:r>
        <w:rPr>
          <w:sz w:val="28"/>
          <w:szCs w:val="28"/>
          <w:lang w:val="en-US"/>
        </w:rPr>
        <w:t xml:space="preserve">. </w:t>
      </w:r>
      <w:r>
        <w:rPr>
          <w:sz w:val="28"/>
          <w:szCs w:val="28"/>
          <w:lang w:val="uk-UA"/>
        </w:rPr>
        <w:t>P</w:t>
      </w:r>
      <w:r>
        <w:rPr>
          <w:sz w:val="28"/>
          <w:szCs w:val="28"/>
          <w:lang w:val="en-US"/>
        </w:rPr>
        <w:t>.</w:t>
      </w:r>
      <w:r w:rsidRPr="00354BFA">
        <w:rPr>
          <w:sz w:val="28"/>
          <w:szCs w:val="28"/>
          <w:lang w:val="uk-UA"/>
        </w:rPr>
        <w:t xml:space="preserve"> </w:t>
      </w:r>
      <w:r>
        <w:rPr>
          <w:sz w:val="28"/>
          <w:szCs w:val="28"/>
          <w:lang w:val="uk-UA"/>
        </w:rPr>
        <w:t>Dyck, J</w:t>
      </w:r>
      <w:r>
        <w:rPr>
          <w:sz w:val="28"/>
          <w:szCs w:val="28"/>
          <w:lang w:val="en-US"/>
        </w:rPr>
        <w:t xml:space="preserve">. </w:t>
      </w:r>
      <w:r>
        <w:rPr>
          <w:sz w:val="28"/>
          <w:szCs w:val="28"/>
          <w:lang w:val="uk-UA"/>
        </w:rPr>
        <w:t>Rudick, B</w:t>
      </w:r>
      <w:r>
        <w:rPr>
          <w:sz w:val="28"/>
          <w:szCs w:val="28"/>
          <w:lang w:val="en-US"/>
        </w:rPr>
        <w:t>.</w:t>
      </w:r>
      <w:r>
        <w:rPr>
          <w:sz w:val="28"/>
          <w:szCs w:val="28"/>
          <w:lang w:val="uk-UA"/>
        </w:rPr>
        <w:t xml:space="preserve"> Hoexter, H</w:t>
      </w:r>
      <w:r>
        <w:rPr>
          <w:sz w:val="28"/>
          <w:szCs w:val="28"/>
          <w:lang w:val="en-US"/>
        </w:rPr>
        <w:t xml:space="preserve">. </w:t>
      </w:r>
      <w:r>
        <w:rPr>
          <w:sz w:val="28"/>
          <w:szCs w:val="28"/>
          <w:lang w:val="uk-UA"/>
        </w:rPr>
        <w:t>D.</w:t>
      </w:r>
      <w:r>
        <w:rPr>
          <w:sz w:val="28"/>
          <w:szCs w:val="28"/>
          <w:lang w:val="en-US"/>
        </w:rPr>
        <w:t xml:space="preserve"> </w:t>
      </w:r>
      <w:r>
        <w:rPr>
          <w:sz w:val="28"/>
          <w:szCs w:val="28"/>
          <w:lang w:val="uk-UA"/>
        </w:rPr>
        <w:t xml:space="preserve">Janowitz </w:t>
      </w:r>
      <w:r>
        <w:rPr>
          <w:sz w:val="28"/>
          <w:szCs w:val="28"/>
          <w:lang w:val="en-US"/>
        </w:rPr>
        <w:t>//</w:t>
      </w:r>
      <w:r>
        <w:rPr>
          <w:sz w:val="28"/>
          <w:szCs w:val="28"/>
          <w:lang w:val="uk-UA"/>
        </w:rPr>
        <w:t xml:space="preserve"> Gastroenterology</w:t>
      </w:r>
      <w:r>
        <w:rPr>
          <w:sz w:val="28"/>
          <w:szCs w:val="28"/>
          <w:lang w:val="en-US"/>
        </w:rPr>
        <w:t xml:space="preserve">. – </w:t>
      </w:r>
      <w:r>
        <w:rPr>
          <w:sz w:val="28"/>
          <w:szCs w:val="28"/>
          <w:lang w:val="uk-UA"/>
        </w:rPr>
        <w:t>1969</w:t>
      </w:r>
      <w:r>
        <w:rPr>
          <w:sz w:val="28"/>
          <w:szCs w:val="28"/>
          <w:lang w:val="en-US"/>
        </w:rPr>
        <w:t>. – Vol.</w:t>
      </w:r>
      <w:r>
        <w:rPr>
          <w:sz w:val="28"/>
          <w:szCs w:val="28"/>
          <w:lang w:val="uk-UA"/>
        </w:rPr>
        <w:t xml:space="preserve"> 56</w:t>
      </w:r>
      <w:r>
        <w:rPr>
          <w:sz w:val="28"/>
          <w:szCs w:val="28"/>
          <w:lang w:val="en-US"/>
        </w:rPr>
        <w:t xml:space="preserve">. – P. </w:t>
      </w:r>
      <w:r>
        <w:rPr>
          <w:sz w:val="28"/>
          <w:szCs w:val="28"/>
          <w:lang w:val="uk-UA"/>
        </w:rPr>
        <w:t>531</w:t>
      </w:r>
      <w:r>
        <w:rPr>
          <w:sz w:val="28"/>
          <w:szCs w:val="28"/>
          <w:lang w:val="en-US"/>
        </w:rPr>
        <w:t xml:space="preserve"> </w:t>
      </w:r>
      <w:r>
        <w:rPr>
          <w:sz w:val="28"/>
          <w:szCs w:val="28"/>
          <w:lang w:val="uk-UA"/>
        </w:rPr>
        <w:t>–</w:t>
      </w:r>
      <w:r>
        <w:rPr>
          <w:sz w:val="28"/>
          <w:szCs w:val="28"/>
          <w:lang w:val="en-US"/>
        </w:rPr>
        <w:t xml:space="preserve"> </w:t>
      </w:r>
      <w:r>
        <w:rPr>
          <w:sz w:val="28"/>
          <w:szCs w:val="28"/>
          <w:lang w:val="uk-UA"/>
        </w:rPr>
        <w:t>537.</w:t>
      </w:r>
    </w:p>
    <w:p w:rsidR="00A56E02" w:rsidRDefault="00A56E02" w:rsidP="00A56E02">
      <w:pPr>
        <w:spacing w:line="360" w:lineRule="auto"/>
        <w:ind w:firstLine="709"/>
        <w:jc w:val="both"/>
        <w:rPr>
          <w:snapToGrid w:val="0"/>
          <w:sz w:val="28"/>
          <w:szCs w:val="28"/>
          <w:lang w:val="uk-UA"/>
        </w:rPr>
      </w:pPr>
      <w:r w:rsidRPr="001B3630">
        <w:rPr>
          <w:snapToGrid w:val="0"/>
          <w:sz w:val="28"/>
          <w:szCs w:val="28"/>
          <w:lang w:val="en-US"/>
        </w:rPr>
        <w:t>59</w:t>
      </w:r>
      <w:r>
        <w:rPr>
          <w:snapToGrid w:val="0"/>
          <w:sz w:val="28"/>
          <w:szCs w:val="28"/>
          <w:lang w:val="en-US"/>
        </w:rPr>
        <w:t xml:space="preserve">. </w:t>
      </w:r>
      <w:r>
        <w:rPr>
          <w:snapToGrid w:val="0"/>
          <w:sz w:val="28"/>
          <w:szCs w:val="28"/>
          <w:lang w:val="uk-UA"/>
        </w:rPr>
        <w:t>Ebbehoj N</w:t>
      </w:r>
      <w:r>
        <w:rPr>
          <w:snapToGrid w:val="0"/>
          <w:sz w:val="28"/>
          <w:szCs w:val="28"/>
          <w:lang w:val="en-US"/>
        </w:rPr>
        <w:t>.</w:t>
      </w:r>
      <w:r>
        <w:rPr>
          <w:snapToGrid w:val="0"/>
          <w:sz w:val="28"/>
          <w:szCs w:val="28"/>
          <w:lang w:val="uk-UA"/>
        </w:rPr>
        <w:t xml:space="preserve"> Pancreatic tissue fluid pressure in chronic pancreatitis. Relation to pain, morphology, and function</w:t>
      </w:r>
      <w:r>
        <w:rPr>
          <w:snapToGrid w:val="0"/>
          <w:sz w:val="28"/>
          <w:szCs w:val="28"/>
          <w:lang w:val="en-US"/>
        </w:rPr>
        <w:t xml:space="preserve"> /</w:t>
      </w:r>
      <w:r>
        <w:rPr>
          <w:snapToGrid w:val="0"/>
          <w:sz w:val="28"/>
          <w:szCs w:val="28"/>
          <w:lang w:val="uk-UA"/>
        </w:rPr>
        <w:t xml:space="preserve"> N</w:t>
      </w:r>
      <w:r>
        <w:rPr>
          <w:snapToGrid w:val="0"/>
          <w:sz w:val="28"/>
          <w:szCs w:val="28"/>
          <w:lang w:val="en-US"/>
        </w:rPr>
        <w:t xml:space="preserve">. </w:t>
      </w:r>
      <w:r>
        <w:rPr>
          <w:snapToGrid w:val="0"/>
          <w:sz w:val="28"/>
          <w:szCs w:val="28"/>
          <w:lang w:val="uk-UA"/>
        </w:rPr>
        <w:t>Ebbehoj, L</w:t>
      </w:r>
      <w:r>
        <w:rPr>
          <w:snapToGrid w:val="0"/>
          <w:sz w:val="28"/>
          <w:szCs w:val="28"/>
          <w:lang w:val="en-US"/>
        </w:rPr>
        <w:t>.</w:t>
      </w:r>
      <w:r>
        <w:rPr>
          <w:snapToGrid w:val="0"/>
          <w:sz w:val="28"/>
          <w:szCs w:val="28"/>
          <w:lang w:val="uk-UA"/>
        </w:rPr>
        <w:t xml:space="preserve"> Borly, J. Buelow </w:t>
      </w:r>
      <w:r>
        <w:rPr>
          <w:snapToGrid w:val="0"/>
          <w:sz w:val="28"/>
          <w:szCs w:val="28"/>
          <w:lang w:val="en-US"/>
        </w:rPr>
        <w:t xml:space="preserve">// </w:t>
      </w:r>
      <w:r>
        <w:rPr>
          <w:snapToGrid w:val="0"/>
          <w:sz w:val="28"/>
          <w:szCs w:val="28"/>
          <w:lang w:val="uk-UA"/>
        </w:rPr>
        <w:t>Scand</w:t>
      </w:r>
      <w:r>
        <w:rPr>
          <w:snapToGrid w:val="0"/>
          <w:sz w:val="28"/>
          <w:szCs w:val="28"/>
          <w:lang w:val="en-US"/>
        </w:rPr>
        <w:t>.</w:t>
      </w:r>
      <w:r>
        <w:rPr>
          <w:snapToGrid w:val="0"/>
          <w:sz w:val="28"/>
          <w:szCs w:val="28"/>
          <w:lang w:val="uk-UA"/>
        </w:rPr>
        <w:t xml:space="preserve"> J</w:t>
      </w:r>
      <w:r>
        <w:rPr>
          <w:snapToGrid w:val="0"/>
          <w:sz w:val="28"/>
          <w:szCs w:val="28"/>
          <w:lang w:val="en-US"/>
        </w:rPr>
        <w:t>.</w:t>
      </w:r>
      <w:r>
        <w:rPr>
          <w:snapToGrid w:val="0"/>
          <w:sz w:val="28"/>
          <w:szCs w:val="28"/>
          <w:lang w:val="uk-UA"/>
        </w:rPr>
        <w:t xml:space="preserve"> Gastroenterol</w:t>
      </w:r>
      <w:r>
        <w:rPr>
          <w:snapToGrid w:val="0"/>
          <w:sz w:val="28"/>
          <w:szCs w:val="28"/>
          <w:lang w:val="en-US"/>
        </w:rPr>
        <w:t>. –</w:t>
      </w:r>
      <w:r>
        <w:rPr>
          <w:snapToGrid w:val="0"/>
          <w:sz w:val="28"/>
          <w:szCs w:val="28"/>
          <w:lang w:val="uk-UA"/>
        </w:rPr>
        <w:t xml:space="preserve"> 1990</w:t>
      </w:r>
      <w:r>
        <w:rPr>
          <w:snapToGrid w:val="0"/>
          <w:sz w:val="28"/>
          <w:szCs w:val="28"/>
          <w:lang w:val="en-US"/>
        </w:rPr>
        <w:t xml:space="preserve">. – Vol. </w:t>
      </w:r>
      <w:r>
        <w:rPr>
          <w:snapToGrid w:val="0"/>
          <w:sz w:val="28"/>
          <w:szCs w:val="28"/>
          <w:lang w:val="uk-UA"/>
        </w:rPr>
        <w:t>25</w:t>
      </w:r>
      <w:r>
        <w:rPr>
          <w:snapToGrid w:val="0"/>
          <w:sz w:val="28"/>
          <w:szCs w:val="28"/>
          <w:lang w:val="en-US"/>
        </w:rPr>
        <w:t xml:space="preserve">. – P. </w:t>
      </w:r>
      <w:r>
        <w:rPr>
          <w:snapToGrid w:val="0"/>
          <w:sz w:val="28"/>
          <w:szCs w:val="28"/>
          <w:lang w:val="uk-UA"/>
        </w:rPr>
        <w:t>1046</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1051.</w:t>
      </w:r>
    </w:p>
    <w:p w:rsidR="00A56E02" w:rsidRDefault="00A56E02" w:rsidP="00A56E02">
      <w:pPr>
        <w:spacing w:line="360" w:lineRule="auto"/>
        <w:ind w:firstLine="709"/>
        <w:jc w:val="both"/>
        <w:rPr>
          <w:sz w:val="28"/>
          <w:szCs w:val="28"/>
          <w:lang w:val="uk-UA"/>
        </w:rPr>
      </w:pPr>
      <w:r>
        <w:rPr>
          <w:sz w:val="28"/>
          <w:szCs w:val="28"/>
          <w:lang w:val="en-US"/>
        </w:rPr>
        <w:t>6</w:t>
      </w:r>
      <w:r w:rsidRPr="001B3630">
        <w:rPr>
          <w:sz w:val="28"/>
          <w:szCs w:val="28"/>
          <w:lang w:val="en-US"/>
        </w:rPr>
        <w:t>0</w:t>
      </w:r>
      <w:r>
        <w:rPr>
          <w:sz w:val="28"/>
          <w:szCs w:val="28"/>
          <w:lang w:val="en-US"/>
        </w:rPr>
        <w:t>.</w:t>
      </w:r>
      <w:r>
        <w:rPr>
          <w:sz w:val="28"/>
          <w:szCs w:val="28"/>
          <w:lang w:val="uk-UA"/>
        </w:rPr>
        <w:t xml:space="preserve"> Impaired exocrine pancreatic function in diabetics with diarrhoea and peripheral neuropathy</w:t>
      </w:r>
      <w:r>
        <w:rPr>
          <w:sz w:val="28"/>
          <w:szCs w:val="28"/>
          <w:lang w:val="en-US"/>
        </w:rPr>
        <w:t xml:space="preserve"> / </w:t>
      </w:r>
      <w:r>
        <w:rPr>
          <w:sz w:val="28"/>
          <w:szCs w:val="28"/>
          <w:lang w:val="uk-UA"/>
        </w:rPr>
        <w:t>H</w:t>
      </w:r>
      <w:r>
        <w:rPr>
          <w:sz w:val="28"/>
          <w:szCs w:val="28"/>
          <w:lang w:val="en-US"/>
        </w:rPr>
        <w:t xml:space="preserve">. </w:t>
      </w:r>
      <w:r>
        <w:rPr>
          <w:sz w:val="28"/>
          <w:szCs w:val="28"/>
          <w:lang w:val="uk-UA"/>
        </w:rPr>
        <w:t>El Ne Wihi,</w:t>
      </w:r>
      <w:r w:rsidRPr="00354BFA">
        <w:rPr>
          <w:sz w:val="28"/>
          <w:szCs w:val="28"/>
          <w:lang w:val="uk-UA"/>
        </w:rPr>
        <w:t xml:space="preserve"> </w:t>
      </w:r>
      <w:r>
        <w:rPr>
          <w:sz w:val="28"/>
          <w:szCs w:val="28"/>
          <w:lang w:val="uk-UA"/>
        </w:rPr>
        <w:t>C</w:t>
      </w:r>
      <w:r>
        <w:rPr>
          <w:sz w:val="28"/>
          <w:szCs w:val="28"/>
          <w:lang w:val="en-US"/>
        </w:rPr>
        <w:t xml:space="preserve">. </w:t>
      </w:r>
      <w:r>
        <w:rPr>
          <w:sz w:val="28"/>
          <w:szCs w:val="28"/>
          <w:lang w:val="uk-UA"/>
        </w:rPr>
        <w:t>P</w:t>
      </w:r>
      <w:r>
        <w:rPr>
          <w:sz w:val="28"/>
          <w:szCs w:val="28"/>
          <w:lang w:val="en-US"/>
        </w:rPr>
        <w:t>.</w:t>
      </w:r>
      <w:r>
        <w:rPr>
          <w:sz w:val="28"/>
          <w:szCs w:val="28"/>
          <w:lang w:val="uk-UA"/>
        </w:rPr>
        <w:t xml:space="preserve"> Dooley, C</w:t>
      </w:r>
      <w:r>
        <w:rPr>
          <w:sz w:val="28"/>
          <w:szCs w:val="28"/>
          <w:lang w:val="en-US"/>
        </w:rPr>
        <w:t>.</w:t>
      </w:r>
      <w:r>
        <w:rPr>
          <w:sz w:val="28"/>
          <w:szCs w:val="28"/>
          <w:lang w:val="uk-UA"/>
        </w:rPr>
        <w:t xml:space="preserve"> Saad </w:t>
      </w:r>
      <w:r>
        <w:rPr>
          <w:sz w:val="28"/>
          <w:szCs w:val="28"/>
          <w:lang w:val="en-US"/>
        </w:rPr>
        <w:t>[</w:t>
      </w:r>
      <w:r>
        <w:rPr>
          <w:sz w:val="28"/>
          <w:szCs w:val="28"/>
          <w:lang w:val="uk-UA"/>
        </w:rPr>
        <w:t>et al.</w:t>
      </w:r>
      <w:r>
        <w:rPr>
          <w:sz w:val="28"/>
          <w:szCs w:val="28"/>
          <w:lang w:val="en-US"/>
        </w:rPr>
        <w:t>] //</w:t>
      </w:r>
      <w:r>
        <w:rPr>
          <w:sz w:val="28"/>
          <w:szCs w:val="28"/>
          <w:lang w:val="uk-UA"/>
        </w:rPr>
        <w:t xml:space="preserve"> Dig</w:t>
      </w:r>
      <w:r>
        <w:rPr>
          <w:sz w:val="28"/>
          <w:szCs w:val="28"/>
          <w:lang w:val="en-US"/>
        </w:rPr>
        <w:t>.</w:t>
      </w:r>
      <w:r>
        <w:rPr>
          <w:sz w:val="28"/>
          <w:szCs w:val="28"/>
          <w:lang w:val="uk-UA"/>
        </w:rPr>
        <w:t xml:space="preserve"> Dis</w:t>
      </w:r>
      <w:r>
        <w:rPr>
          <w:sz w:val="28"/>
          <w:szCs w:val="28"/>
          <w:lang w:val="en-US"/>
        </w:rPr>
        <w:t>.</w:t>
      </w:r>
      <w:r>
        <w:rPr>
          <w:sz w:val="28"/>
          <w:szCs w:val="28"/>
          <w:lang w:val="uk-UA"/>
        </w:rPr>
        <w:t xml:space="preserve"> Sci.</w:t>
      </w:r>
      <w:r>
        <w:rPr>
          <w:sz w:val="28"/>
          <w:szCs w:val="28"/>
          <w:lang w:val="en-US"/>
        </w:rPr>
        <w:t xml:space="preserve"> –</w:t>
      </w:r>
      <w:r>
        <w:rPr>
          <w:sz w:val="28"/>
          <w:szCs w:val="28"/>
          <w:lang w:val="uk-UA"/>
        </w:rPr>
        <w:t xml:space="preserve"> 1988</w:t>
      </w:r>
      <w:r>
        <w:rPr>
          <w:sz w:val="28"/>
          <w:szCs w:val="28"/>
          <w:lang w:val="en-US"/>
        </w:rPr>
        <w:t>. – Vol.</w:t>
      </w:r>
      <w:r>
        <w:rPr>
          <w:sz w:val="28"/>
          <w:szCs w:val="28"/>
          <w:lang w:val="uk-UA"/>
        </w:rPr>
        <w:t xml:space="preserve"> 33</w:t>
      </w:r>
      <w:r>
        <w:rPr>
          <w:sz w:val="28"/>
          <w:szCs w:val="28"/>
          <w:lang w:val="en-US"/>
        </w:rPr>
        <w:t xml:space="preserve">. – P. </w:t>
      </w:r>
      <w:r>
        <w:rPr>
          <w:sz w:val="28"/>
          <w:szCs w:val="28"/>
          <w:lang w:val="uk-UA"/>
        </w:rPr>
        <w:t>705</w:t>
      </w:r>
      <w:r>
        <w:rPr>
          <w:sz w:val="28"/>
          <w:szCs w:val="28"/>
          <w:lang w:val="en-US"/>
        </w:rPr>
        <w:t xml:space="preserve"> </w:t>
      </w:r>
      <w:r>
        <w:rPr>
          <w:sz w:val="28"/>
          <w:szCs w:val="28"/>
          <w:lang w:val="uk-UA"/>
        </w:rPr>
        <w:t>–</w:t>
      </w:r>
      <w:r>
        <w:rPr>
          <w:sz w:val="28"/>
          <w:szCs w:val="28"/>
          <w:lang w:val="en-US"/>
        </w:rPr>
        <w:t xml:space="preserve"> </w:t>
      </w:r>
      <w:r>
        <w:rPr>
          <w:sz w:val="28"/>
          <w:szCs w:val="28"/>
          <w:lang w:val="uk-UA"/>
        </w:rPr>
        <w:t>710.</w:t>
      </w:r>
    </w:p>
    <w:p w:rsidR="00A56E02" w:rsidRDefault="00A56E02" w:rsidP="00A56E02">
      <w:pPr>
        <w:spacing w:line="360" w:lineRule="auto"/>
        <w:ind w:firstLine="709"/>
        <w:jc w:val="both"/>
        <w:rPr>
          <w:snapToGrid w:val="0"/>
          <w:sz w:val="28"/>
          <w:szCs w:val="28"/>
          <w:lang w:val="uk-UA"/>
        </w:rPr>
      </w:pPr>
      <w:r>
        <w:rPr>
          <w:snapToGrid w:val="0"/>
          <w:sz w:val="28"/>
          <w:szCs w:val="28"/>
          <w:lang w:val="en-US"/>
        </w:rPr>
        <w:t>6</w:t>
      </w:r>
      <w:r w:rsidRPr="001B3630">
        <w:rPr>
          <w:snapToGrid w:val="0"/>
          <w:sz w:val="28"/>
          <w:szCs w:val="28"/>
          <w:lang w:val="en-US"/>
        </w:rPr>
        <w:t>1</w:t>
      </w:r>
      <w:r>
        <w:rPr>
          <w:snapToGrid w:val="0"/>
          <w:sz w:val="28"/>
          <w:szCs w:val="28"/>
          <w:lang w:val="en-US"/>
        </w:rPr>
        <w:t>.</w:t>
      </w:r>
      <w:r>
        <w:rPr>
          <w:snapToGrid w:val="0"/>
          <w:sz w:val="28"/>
          <w:szCs w:val="28"/>
          <w:lang w:val="uk-UA"/>
        </w:rPr>
        <w:t xml:space="preserve"> 13C–egg white breath test: a non–invasive test of pancreatic trypsin activity in the small intestine</w:t>
      </w:r>
      <w:r>
        <w:rPr>
          <w:snapToGrid w:val="0"/>
          <w:sz w:val="28"/>
          <w:szCs w:val="28"/>
          <w:lang w:val="en-US"/>
        </w:rPr>
        <w:t xml:space="preserve"> /</w:t>
      </w:r>
      <w:r w:rsidRPr="00354BFA">
        <w:rPr>
          <w:snapToGrid w:val="0"/>
          <w:sz w:val="28"/>
          <w:szCs w:val="28"/>
          <w:lang w:val="uk-UA"/>
        </w:rPr>
        <w:t xml:space="preserve"> </w:t>
      </w:r>
      <w:r>
        <w:rPr>
          <w:snapToGrid w:val="0"/>
          <w:sz w:val="28"/>
          <w:szCs w:val="28"/>
          <w:lang w:val="uk-UA"/>
        </w:rPr>
        <w:t>P</w:t>
      </w:r>
      <w:r>
        <w:rPr>
          <w:snapToGrid w:val="0"/>
          <w:sz w:val="28"/>
          <w:szCs w:val="28"/>
          <w:lang w:val="en-US"/>
        </w:rPr>
        <w:t xml:space="preserve">. </w:t>
      </w:r>
      <w:r>
        <w:rPr>
          <w:snapToGrid w:val="0"/>
          <w:sz w:val="28"/>
          <w:szCs w:val="28"/>
          <w:lang w:val="uk-UA"/>
        </w:rPr>
        <w:t>Evenpoel, M</w:t>
      </w:r>
      <w:r>
        <w:rPr>
          <w:snapToGrid w:val="0"/>
          <w:sz w:val="28"/>
          <w:szCs w:val="28"/>
          <w:lang w:val="en-US"/>
        </w:rPr>
        <w:t>.</w:t>
      </w:r>
      <w:r>
        <w:rPr>
          <w:snapToGrid w:val="0"/>
          <w:sz w:val="28"/>
          <w:szCs w:val="28"/>
          <w:lang w:val="uk-UA"/>
        </w:rPr>
        <w:t xml:space="preserve"> Hiele, B</w:t>
      </w:r>
      <w:r>
        <w:rPr>
          <w:snapToGrid w:val="0"/>
          <w:sz w:val="28"/>
          <w:szCs w:val="28"/>
          <w:lang w:val="en-US"/>
        </w:rPr>
        <w:t>.</w:t>
      </w:r>
      <w:r>
        <w:rPr>
          <w:snapToGrid w:val="0"/>
          <w:sz w:val="28"/>
          <w:szCs w:val="28"/>
          <w:lang w:val="uk-UA"/>
        </w:rPr>
        <w:t xml:space="preserve"> Geypens </w:t>
      </w:r>
      <w:r>
        <w:rPr>
          <w:snapToGrid w:val="0"/>
          <w:sz w:val="28"/>
          <w:szCs w:val="28"/>
          <w:lang w:val="en-US"/>
        </w:rPr>
        <w:t>[</w:t>
      </w:r>
      <w:r>
        <w:rPr>
          <w:snapToGrid w:val="0"/>
          <w:sz w:val="28"/>
          <w:szCs w:val="28"/>
          <w:lang w:val="uk-UA"/>
        </w:rPr>
        <w:t>et al.</w:t>
      </w:r>
      <w:r>
        <w:rPr>
          <w:snapToGrid w:val="0"/>
          <w:sz w:val="28"/>
          <w:szCs w:val="28"/>
          <w:lang w:val="en-US"/>
        </w:rPr>
        <w:t>] //</w:t>
      </w:r>
      <w:r>
        <w:rPr>
          <w:snapToGrid w:val="0"/>
          <w:sz w:val="28"/>
          <w:szCs w:val="28"/>
          <w:lang w:val="uk-UA"/>
        </w:rPr>
        <w:t xml:space="preserve"> Gut</w:t>
      </w:r>
      <w:r>
        <w:rPr>
          <w:snapToGrid w:val="0"/>
          <w:sz w:val="28"/>
          <w:szCs w:val="28"/>
          <w:lang w:val="en-US"/>
        </w:rPr>
        <w:t>. –</w:t>
      </w:r>
      <w:r>
        <w:rPr>
          <w:snapToGrid w:val="0"/>
          <w:sz w:val="28"/>
          <w:szCs w:val="28"/>
          <w:lang w:val="uk-UA"/>
        </w:rPr>
        <w:t xml:space="preserve"> 2000</w:t>
      </w:r>
      <w:r>
        <w:rPr>
          <w:snapToGrid w:val="0"/>
          <w:sz w:val="28"/>
          <w:szCs w:val="28"/>
          <w:lang w:val="en-US"/>
        </w:rPr>
        <w:t xml:space="preserve">. – Vol. </w:t>
      </w:r>
      <w:r>
        <w:rPr>
          <w:snapToGrid w:val="0"/>
          <w:sz w:val="28"/>
          <w:szCs w:val="28"/>
          <w:lang w:val="uk-UA"/>
        </w:rPr>
        <w:t>46</w:t>
      </w:r>
      <w:r>
        <w:rPr>
          <w:snapToGrid w:val="0"/>
          <w:sz w:val="28"/>
          <w:szCs w:val="28"/>
          <w:lang w:val="en-US"/>
        </w:rPr>
        <w:t xml:space="preserve">. – P. </w:t>
      </w:r>
      <w:r>
        <w:rPr>
          <w:snapToGrid w:val="0"/>
          <w:sz w:val="28"/>
          <w:szCs w:val="28"/>
          <w:lang w:val="uk-UA"/>
        </w:rPr>
        <w:t>52</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57.</w:t>
      </w:r>
    </w:p>
    <w:p w:rsidR="00A56E02" w:rsidRDefault="00A56E02" w:rsidP="00A56E02">
      <w:pPr>
        <w:pStyle w:val="aa"/>
        <w:spacing w:after="0" w:line="360" w:lineRule="auto"/>
        <w:ind w:firstLine="709"/>
        <w:jc w:val="both"/>
        <w:rPr>
          <w:szCs w:val="28"/>
          <w:lang w:val="uk-UA"/>
        </w:rPr>
      </w:pPr>
      <w:r>
        <w:rPr>
          <w:szCs w:val="28"/>
          <w:lang w:val="en-US"/>
        </w:rPr>
        <w:lastRenderedPageBreak/>
        <w:t>6</w:t>
      </w:r>
      <w:r w:rsidRPr="001B3630">
        <w:rPr>
          <w:szCs w:val="28"/>
          <w:lang w:val="en-US"/>
        </w:rPr>
        <w:t>2</w:t>
      </w:r>
      <w:r>
        <w:rPr>
          <w:szCs w:val="28"/>
          <w:lang w:val="en-US"/>
        </w:rPr>
        <w:t xml:space="preserve">. </w:t>
      </w:r>
      <w:r>
        <w:rPr>
          <w:szCs w:val="28"/>
          <w:lang w:val="uk-UA"/>
        </w:rPr>
        <w:t>Feldmann M</w:t>
      </w:r>
      <w:r>
        <w:rPr>
          <w:szCs w:val="28"/>
          <w:lang w:val="en-US"/>
        </w:rPr>
        <w:t>.</w:t>
      </w:r>
      <w:r>
        <w:rPr>
          <w:szCs w:val="28"/>
          <w:lang w:val="uk-UA"/>
        </w:rPr>
        <w:t xml:space="preserve"> The incidence of cholelithiasis, cholesterosis and liver disease in diabetes mellitus</w:t>
      </w:r>
      <w:r>
        <w:rPr>
          <w:szCs w:val="28"/>
          <w:lang w:val="en-US"/>
        </w:rPr>
        <w:t xml:space="preserve"> /</w:t>
      </w:r>
      <w:r>
        <w:rPr>
          <w:szCs w:val="28"/>
          <w:lang w:val="uk-UA"/>
        </w:rPr>
        <w:t xml:space="preserve"> M</w:t>
      </w:r>
      <w:r>
        <w:rPr>
          <w:szCs w:val="28"/>
          <w:lang w:val="en-US"/>
        </w:rPr>
        <w:t xml:space="preserve">. </w:t>
      </w:r>
      <w:r>
        <w:rPr>
          <w:szCs w:val="28"/>
          <w:lang w:val="uk-UA"/>
        </w:rPr>
        <w:t>Feldmann, M</w:t>
      </w:r>
      <w:r>
        <w:rPr>
          <w:szCs w:val="28"/>
          <w:lang w:val="en-US"/>
        </w:rPr>
        <w:t>.</w:t>
      </w:r>
      <w:r>
        <w:rPr>
          <w:szCs w:val="28"/>
          <w:lang w:val="uk-UA"/>
        </w:rPr>
        <w:t xml:space="preserve"> Feldmann</w:t>
      </w:r>
      <w:r>
        <w:rPr>
          <w:szCs w:val="28"/>
          <w:lang w:val="en-US"/>
        </w:rPr>
        <w:t xml:space="preserve"> //</w:t>
      </w:r>
      <w:r>
        <w:rPr>
          <w:szCs w:val="28"/>
          <w:lang w:val="uk-UA"/>
        </w:rPr>
        <w:t xml:space="preserve"> Diabetes</w:t>
      </w:r>
      <w:r>
        <w:rPr>
          <w:szCs w:val="28"/>
          <w:lang w:val="en-US"/>
        </w:rPr>
        <w:t>.</w:t>
      </w:r>
      <w:r>
        <w:rPr>
          <w:szCs w:val="28"/>
          <w:lang w:val="uk-UA"/>
        </w:rPr>
        <w:t xml:space="preserve"> NY</w:t>
      </w:r>
      <w:r>
        <w:rPr>
          <w:szCs w:val="28"/>
          <w:lang w:val="en-US"/>
        </w:rPr>
        <w:t>. –</w:t>
      </w:r>
      <w:r>
        <w:rPr>
          <w:szCs w:val="28"/>
          <w:lang w:val="uk-UA"/>
        </w:rPr>
        <w:t xml:space="preserve"> 1954</w:t>
      </w:r>
      <w:r>
        <w:rPr>
          <w:szCs w:val="28"/>
          <w:lang w:val="en-US"/>
        </w:rPr>
        <w:t>. – N</w:t>
      </w:r>
      <w:r>
        <w:rPr>
          <w:szCs w:val="28"/>
          <w:lang w:val="uk-UA"/>
        </w:rPr>
        <w:t xml:space="preserve"> 3</w:t>
      </w:r>
      <w:r>
        <w:rPr>
          <w:szCs w:val="28"/>
          <w:lang w:val="en-US"/>
        </w:rPr>
        <w:t xml:space="preserve">. – P. </w:t>
      </w:r>
      <w:r>
        <w:rPr>
          <w:szCs w:val="28"/>
          <w:lang w:val="uk-UA"/>
        </w:rPr>
        <w:t>305.</w:t>
      </w:r>
    </w:p>
    <w:p w:rsidR="00A56E02" w:rsidRDefault="00A56E02" w:rsidP="00A56E02">
      <w:pPr>
        <w:pStyle w:val="aa"/>
        <w:spacing w:after="0" w:line="360" w:lineRule="auto"/>
        <w:ind w:firstLine="709"/>
        <w:jc w:val="both"/>
        <w:rPr>
          <w:szCs w:val="28"/>
          <w:lang w:val="uk-UA"/>
        </w:rPr>
      </w:pPr>
      <w:r>
        <w:rPr>
          <w:szCs w:val="28"/>
          <w:lang w:val="en-US"/>
        </w:rPr>
        <w:t>6</w:t>
      </w:r>
      <w:r w:rsidRPr="001B3630">
        <w:rPr>
          <w:szCs w:val="28"/>
          <w:lang w:val="en-US"/>
        </w:rPr>
        <w:t>3</w:t>
      </w:r>
      <w:r>
        <w:rPr>
          <w:szCs w:val="28"/>
          <w:lang w:val="en-US"/>
        </w:rPr>
        <w:t xml:space="preserve">. </w:t>
      </w:r>
      <w:r>
        <w:rPr>
          <w:szCs w:val="28"/>
          <w:lang w:val="uk-UA"/>
        </w:rPr>
        <w:t>Foulis A</w:t>
      </w:r>
      <w:r>
        <w:rPr>
          <w:szCs w:val="28"/>
          <w:lang w:val="en-US"/>
        </w:rPr>
        <w:t xml:space="preserve">. </w:t>
      </w:r>
      <w:r>
        <w:rPr>
          <w:szCs w:val="28"/>
          <w:lang w:val="uk-UA"/>
        </w:rPr>
        <w:t>K. Histology of the islet in insulin–dependent diabetes mellitus: a possible sequence of events. In: J</w:t>
      </w:r>
      <w:r>
        <w:rPr>
          <w:szCs w:val="28"/>
          <w:lang w:val="en-US"/>
        </w:rPr>
        <w:t xml:space="preserve">. </w:t>
      </w:r>
      <w:r>
        <w:rPr>
          <w:szCs w:val="28"/>
          <w:lang w:val="uk-UA"/>
        </w:rPr>
        <w:t>C</w:t>
      </w:r>
      <w:r>
        <w:rPr>
          <w:szCs w:val="28"/>
          <w:lang w:val="en-US"/>
        </w:rPr>
        <w:t xml:space="preserve">. </w:t>
      </w:r>
      <w:r>
        <w:rPr>
          <w:szCs w:val="28"/>
          <w:lang w:val="uk-UA"/>
        </w:rPr>
        <w:t>Pickup, G</w:t>
      </w:r>
      <w:r>
        <w:rPr>
          <w:szCs w:val="28"/>
          <w:lang w:val="en-US"/>
        </w:rPr>
        <w:t>.</w:t>
      </w:r>
      <w:r>
        <w:rPr>
          <w:szCs w:val="28"/>
          <w:lang w:val="uk-UA"/>
        </w:rPr>
        <w:t xml:space="preserve"> Williams (eds)</w:t>
      </w:r>
      <w:r>
        <w:rPr>
          <w:szCs w:val="28"/>
          <w:lang w:val="en-US"/>
        </w:rPr>
        <w:t xml:space="preserve"> / </w:t>
      </w:r>
      <w:r>
        <w:rPr>
          <w:szCs w:val="28"/>
          <w:lang w:val="uk-UA"/>
        </w:rPr>
        <w:t>A</w:t>
      </w:r>
      <w:r>
        <w:rPr>
          <w:szCs w:val="28"/>
          <w:lang w:val="en-US"/>
        </w:rPr>
        <w:t xml:space="preserve">. </w:t>
      </w:r>
      <w:r>
        <w:rPr>
          <w:szCs w:val="28"/>
          <w:lang w:val="uk-UA"/>
        </w:rPr>
        <w:t xml:space="preserve">K. Foulis </w:t>
      </w:r>
      <w:r>
        <w:rPr>
          <w:szCs w:val="28"/>
          <w:lang w:val="en-US"/>
        </w:rPr>
        <w:t xml:space="preserve">// </w:t>
      </w:r>
      <w:r>
        <w:rPr>
          <w:szCs w:val="28"/>
          <w:lang w:val="uk-UA"/>
        </w:rPr>
        <w:t>Textbook of diabetes, 2nd edn, Blackwell Scientific, Oxford, 1997</w:t>
      </w:r>
      <w:r>
        <w:rPr>
          <w:szCs w:val="28"/>
          <w:lang w:val="en-US"/>
        </w:rPr>
        <w:t>. –</w:t>
      </w:r>
      <w:r>
        <w:rPr>
          <w:szCs w:val="28"/>
          <w:lang w:val="uk-UA"/>
        </w:rPr>
        <w:t xml:space="preserve"> </w:t>
      </w:r>
      <w:r>
        <w:rPr>
          <w:szCs w:val="28"/>
          <w:lang w:val="en-US"/>
        </w:rPr>
        <w:t>P.</w:t>
      </w:r>
      <w:r>
        <w:rPr>
          <w:szCs w:val="28"/>
          <w:lang w:val="uk-UA"/>
        </w:rPr>
        <w:t xml:space="preserve"> 15.24</w:t>
      </w:r>
      <w:r>
        <w:rPr>
          <w:szCs w:val="28"/>
          <w:lang w:val="en-US"/>
        </w:rPr>
        <w:t xml:space="preserve"> </w:t>
      </w:r>
      <w:r>
        <w:rPr>
          <w:szCs w:val="28"/>
          <w:lang w:val="uk-UA"/>
        </w:rPr>
        <w:t>–</w:t>
      </w:r>
      <w:r>
        <w:rPr>
          <w:szCs w:val="28"/>
          <w:lang w:val="en-US"/>
        </w:rPr>
        <w:t xml:space="preserve"> </w:t>
      </w:r>
      <w:r>
        <w:rPr>
          <w:szCs w:val="28"/>
          <w:lang w:val="uk-UA"/>
        </w:rPr>
        <w:t xml:space="preserve">15.29. </w:t>
      </w:r>
    </w:p>
    <w:p w:rsidR="00A56E02" w:rsidRDefault="00A56E02" w:rsidP="00A56E02">
      <w:pPr>
        <w:spacing w:line="360" w:lineRule="auto"/>
        <w:ind w:firstLine="709"/>
        <w:jc w:val="both"/>
        <w:rPr>
          <w:snapToGrid w:val="0"/>
          <w:sz w:val="28"/>
          <w:szCs w:val="28"/>
          <w:lang w:val="uk-UA"/>
        </w:rPr>
      </w:pPr>
      <w:r>
        <w:rPr>
          <w:snapToGrid w:val="0"/>
          <w:sz w:val="28"/>
          <w:szCs w:val="28"/>
          <w:lang w:val="en-US"/>
        </w:rPr>
        <w:t>6</w:t>
      </w:r>
      <w:r w:rsidRPr="001B3630">
        <w:rPr>
          <w:snapToGrid w:val="0"/>
          <w:sz w:val="28"/>
          <w:szCs w:val="28"/>
          <w:lang w:val="en-US"/>
        </w:rPr>
        <w:t>4</w:t>
      </w:r>
      <w:r w:rsidRPr="00E15731">
        <w:rPr>
          <w:snapToGrid w:val="0"/>
          <w:sz w:val="28"/>
          <w:szCs w:val="28"/>
          <w:lang w:val="en-US"/>
        </w:rPr>
        <w:t>.</w:t>
      </w:r>
      <w:r>
        <w:rPr>
          <w:snapToGrid w:val="0"/>
          <w:sz w:val="28"/>
          <w:szCs w:val="28"/>
          <w:lang w:val="en-US"/>
        </w:rPr>
        <w:t xml:space="preserve"> </w:t>
      </w:r>
      <w:r>
        <w:rPr>
          <w:snapToGrid w:val="0"/>
          <w:sz w:val="28"/>
          <w:szCs w:val="28"/>
          <w:lang w:val="uk-UA"/>
        </w:rPr>
        <w:t>Fowler M. Feacal elastase 1 – a suitable test for the investigation of pancreanic insufficiency in children?</w:t>
      </w:r>
      <w:r>
        <w:rPr>
          <w:snapToGrid w:val="0"/>
          <w:sz w:val="28"/>
          <w:szCs w:val="28"/>
          <w:lang w:val="en-US"/>
        </w:rPr>
        <w:t xml:space="preserve"> / </w:t>
      </w:r>
      <w:r>
        <w:rPr>
          <w:snapToGrid w:val="0"/>
          <w:sz w:val="28"/>
          <w:szCs w:val="28"/>
          <w:lang w:val="uk-UA"/>
        </w:rPr>
        <w:t>M.</w:t>
      </w:r>
      <w:r>
        <w:rPr>
          <w:snapToGrid w:val="0"/>
          <w:sz w:val="28"/>
          <w:szCs w:val="28"/>
          <w:lang w:val="en-US"/>
        </w:rPr>
        <w:t xml:space="preserve"> </w:t>
      </w:r>
      <w:r>
        <w:rPr>
          <w:snapToGrid w:val="0"/>
          <w:sz w:val="28"/>
          <w:szCs w:val="28"/>
          <w:lang w:val="uk-UA"/>
        </w:rPr>
        <w:t>Fowler //</w:t>
      </w:r>
      <w:r>
        <w:rPr>
          <w:snapToGrid w:val="0"/>
          <w:sz w:val="28"/>
          <w:szCs w:val="28"/>
          <w:lang w:val="en-US"/>
        </w:rPr>
        <w:t xml:space="preserve"> </w:t>
      </w:r>
      <w:r>
        <w:rPr>
          <w:snapToGrid w:val="0"/>
          <w:sz w:val="28"/>
          <w:szCs w:val="28"/>
          <w:lang w:val="uk-UA"/>
        </w:rPr>
        <w:t>Newsletter International Association of Pediatric Laboratory Medicine, Winter</w:t>
      </w:r>
      <w:r>
        <w:rPr>
          <w:snapToGrid w:val="0"/>
          <w:sz w:val="28"/>
          <w:szCs w:val="28"/>
          <w:lang w:val="en-US"/>
        </w:rPr>
        <w:t>,</w:t>
      </w:r>
      <w:r>
        <w:rPr>
          <w:snapToGrid w:val="0"/>
          <w:sz w:val="28"/>
          <w:szCs w:val="28"/>
          <w:lang w:val="uk-UA"/>
        </w:rPr>
        <w:t xml:space="preserve"> 1998</w:t>
      </w:r>
      <w:r w:rsidRPr="00E15731">
        <w:rPr>
          <w:snapToGrid w:val="0"/>
          <w:sz w:val="28"/>
          <w:szCs w:val="28"/>
          <w:lang w:val="uk-UA"/>
        </w:rPr>
        <w:t>.</w:t>
      </w:r>
      <w:r w:rsidRPr="00E15731">
        <w:rPr>
          <w:snapToGrid w:val="0"/>
          <w:sz w:val="28"/>
          <w:szCs w:val="28"/>
          <w:lang w:val="en-US"/>
        </w:rPr>
        <w:t xml:space="preserve"> – P. 1</w:t>
      </w:r>
      <w:r w:rsidRPr="00E15731">
        <w:rPr>
          <w:snapToGrid w:val="0"/>
          <w:sz w:val="28"/>
          <w:szCs w:val="28"/>
          <w:lang w:val="uk-UA"/>
        </w:rPr>
        <w:t>52</w:t>
      </w:r>
      <w:r w:rsidRPr="00E15731">
        <w:rPr>
          <w:snapToGrid w:val="0"/>
          <w:sz w:val="28"/>
          <w:szCs w:val="28"/>
          <w:lang w:val="en-US"/>
        </w:rPr>
        <w:t xml:space="preserve"> </w:t>
      </w:r>
      <w:r w:rsidRPr="00E15731">
        <w:rPr>
          <w:snapToGrid w:val="0"/>
          <w:sz w:val="28"/>
          <w:szCs w:val="28"/>
          <w:lang w:val="uk-UA"/>
        </w:rPr>
        <w:t>–</w:t>
      </w:r>
      <w:r w:rsidRPr="00E15731">
        <w:rPr>
          <w:snapToGrid w:val="0"/>
          <w:sz w:val="28"/>
          <w:szCs w:val="28"/>
          <w:lang w:val="en-US"/>
        </w:rPr>
        <w:t xml:space="preserve"> 1</w:t>
      </w:r>
      <w:r w:rsidRPr="00E15731">
        <w:rPr>
          <w:snapToGrid w:val="0"/>
          <w:sz w:val="28"/>
          <w:szCs w:val="28"/>
          <w:lang w:val="uk-UA"/>
        </w:rPr>
        <w:t>57.</w:t>
      </w:r>
    </w:p>
    <w:p w:rsidR="00A56E02" w:rsidRDefault="00A56E02" w:rsidP="00A56E02">
      <w:pPr>
        <w:pStyle w:val="aa"/>
        <w:spacing w:after="0" w:line="360" w:lineRule="auto"/>
        <w:ind w:firstLine="709"/>
        <w:jc w:val="both"/>
        <w:rPr>
          <w:szCs w:val="28"/>
          <w:lang w:val="uk-UA"/>
        </w:rPr>
      </w:pPr>
      <w:r>
        <w:rPr>
          <w:szCs w:val="28"/>
          <w:lang w:val="en-US"/>
        </w:rPr>
        <w:t>6</w:t>
      </w:r>
      <w:r w:rsidRPr="001B3630">
        <w:rPr>
          <w:szCs w:val="28"/>
          <w:lang w:val="en-US"/>
        </w:rPr>
        <w:t>5</w:t>
      </w:r>
      <w:r>
        <w:rPr>
          <w:szCs w:val="28"/>
          <w:lang w:val="en-US"/>
        </w:rPr>
        <w:t xml:space="preserve">. </w:t>
      </w:r>
      <w:r>
        <w:rPr>
          <w:szCs w:val="28"/>
          <w:lang w:val="uk-UA"/>
        </w:rPr>
        <w:t>Gamble D</w:t>
      </w:r>
      <w:r>
        <w:rPr>
          <w:szCs w:val="28"/>
          <w:lang w:val="en-US"/>
        </w:rPr>
        <w:t xml:space="preserve">. </w:t>
      </w:r>
      <w:r>
        <w:rPr>
          <w:szCs w:val="28"/>
          <w:lang w:val="uk-UA"/>
        </w:rPr>
        <w:t>R</w:t>
      </w:r>
      <w:r>
        <w:rPr>
          <w:szCs w:val="28"/>
          <w:lang w:val="en-US"/>
        </w:rPr>
        <w:t>.</w:t>
      </w:r>
      <w:r>
        <w:rPr>
          <w:szCs w:val="28"/>
          <w:lang w:val="uk-UA"/>
        </w:rPr>
        <w:t xml:space="preserve"> Coxsackie viruses and diabetes mellitus</w:t>
      </w:r>
      <w:r>
        <w:rPr>
          <w:szCs w:val="28"/>
          <w:lang w:val="en-US"/>
        </w:rPr>
        <w:t xml:space="preserve"> /</w:t>
      </w:r>
      <w:r w:rsidRPr="003278CD">
        <w:rPr>
          <w:szCs w:val="28"/>
          <w:lang w:val="uk-UA"/>
        </w:rPr>
        <w:t xml:space="preserve"> </w:t>
      </w:r>
      <w:r>
        <w:rPr>
          <w:szCs w:val="28"/>
          <w:lang w:val="uk-UA"/>
        </w:rPr>
        <w:t>D</w:t>
      </w:r>
      <w:r>
        <w:rPr>
          <w:szCs w:val="28"/>
          <w:lang w:val="en-US"/>
        </w:rPr>
        <w:t xml:space="preserve">. </w:t>
      </w:r>
      <w:r>
        <w:rPr>
          <w:szCs w:val="28"/>
          <w:lang w:val="uk-UA"/>
        </w:rPr>
        <w:t>R</w:t>
      </w:r>
      <w:r>
        <w:rPr>
          <w:szCs w:val="28"/>
          <w:lang w:val="en-US"/>
        </w:rPr>
        <w:t xml:space="preserve">. </w:t>
      </w:r>
      <w:r>
        <w:rPr>
          <w:szCs w:val="28"/>
          <w:lang w:val="uk-UA"/>
        </w:rPr>
        <w:t>Gamble, K</w:t>
      </w:r>
      <w:r>
        <w:rPr>
          <w:szCs w:val="28"/>
          <w:lang w:val="en-US"/>
        </w:rPr>
        <w:t xml:space="preserve">. </w:t>
      </w:r>
      <w:r>
        <w:rPr>
          <w:szCs w:val="28"/>
          <w:lang w:val="uk-UA"/>
        </w:rPr>
        <w:t>W</w:t>
      </w:r>
      <w:r>
        <w:rPr>
          <w:szCs w:val="28"/>
          <w:lang w:val="en-US"/>
        </w:rPr>
        <w:t xml:space="preserve">. </w:t>
      </w:r>
      <w:r>
        <w:rPr>
          <w:szCs w:val="28"/>
          <w:lang w:val="uk-UA"/>
        </w:rPr>
        <w:t xml:space="preserve">Taylor, H. Cumming </w:t>
      </w:r>
      <w:r>
        <w:rPr>
          <w:szCs w:val="28"/>
          <w:lang w:val="en-US"/>
        </w:rPr>
        <w:t>//</w:t>
      </w:r>
      <w:r>
        <w:rPr>
          <w:szCs w:val="28"/>
          <w:lang w:val="uk-UA"/>
        </w:rPr>
        <w:t xml:space="preserve"> Br</w:t>
      </w:r>
      <w:r>
        <w:rPr>
          <w:szCs w:val="28"/>
          <w:lang w:val="en-US"/>
        </w:rPr>
        <w:t>.</w:t>
      </w:r>
      <w:r>
        <w:rPr>
          <w:szCs w:val="28"/>
          <w:lang w:val="uk-UA"/>
        </w:rPr>
        <w:t xml:space="preserve"> Med</w:t>
      </w:r>
      <w:r>
        <w:rPr>
          <w:szCs w:val="28"/>
          <w:lang w:val="en-US"/>
        </w:rPr>
        <w:t>.</w:t>
      </w:r>
      <w:r>
        <w:rPr>
          <w:szCs w:val="28"/>
          <w:lang w:val="uk-UA"/>
        </w:rPr>
        <w:t xml:space="preserve"> J.</w:t>
      </w:r>
      <w:r>
        <w:rPr>
          <w:szCs w:val="28"/>
          <w:lang w:val="en-US"/>
        </w:rPr>
        <w:t xml:space="preserve"> –</w:t>
      </w:r>
      <w:r>
        <w:rPr>
          <w:szCs w:val="28"/>
          <w:lang w:val="uk-UA"/>
        </w:rPr>
        <w:t xml:space="preserve"> 1973</w:t>
      </w:r>
      <w:r>
        <w:rPr>
          <w:szCs w:val="28"/>
          <w:lang w:val="en-US"/>
        </w:rPr>
        <w:t>. – Vol.</w:t>
      </w:r>
      <w:r>
        <w:rPr>
          <w:szCs w:val="28"/>
          <w:lang w:val="uk-UA"/>
        </w:rPr>
        <w:t xml:space="preserve"> IV</w:t>
      </w:r>
      <w:r>
        <w:rPr>
          <w:szCs w:val="28"/>
          <w:lang w:val="en-US"/>
        </w:rPr>
        <w:t xml:space="preserve">. – P. </w:t>
      </w:r>
      <w:r>
        <w:rPr>
          <w:szCs w:val="28"/>
          <w:lang w:val="uk-UA"/>
        </w:rPr>
        <w:t>260</w:t>
      </w:r>
      <w:r>
        <w:rPr>
          <w:szCs w:val="28"/>
          <w:lang w:val="en-US"/>
        </w:rPr>
        <w:t xml:space="preserve"> </w:t>
      </w:r>
      <w:r>
        <w:rPr>
          <w:szCs w:val="28"/>
          <w:lang w:val="uk-UA"/>
        </w:rPr>
        <w:t>–</w:t>
      </w:r>
      <w:r>
        <w:rPr>
          <w:szCs w:val="28"/>
          <w:lang w:val="en-US"/>
        </w:rPr>
        <w:t xml:space="preserve"> </w:t>
      </w:r>
      <w:r>
        <w:rPr>
          <w:szCs w:val="28"/>
          <w:lang w:val="uk-UA"/>
        </w:rPr>
        <w:t>262.</w:t>
      </w:r>
    </w:p>
    <w:p w:rsidR="00A56E02" w:rsidRDefault="00A56E02" w:rsidP="00A56E02">
      <w:pPr>
        <w:pStyle w:val="aa"/>
        <w:spacing w:after="0" w:line="360" w:lineRule="auto"/>
        <w:ind w:firstLine="709"/>
        <w:jc w:val="both"/>
        <w:rPr>
          <w:szCs w:val="28"/>
          <w:lang w:val="uk-UA"/>
        </w:rPr>
      </w:pPr>
      <w:r>
        <w:rPr>
          <w:szCs w:val="28"/>
          <w:lang w:val="en-US"/>
        </w:rPr>
        <w:t>6</w:t>
      </w:r>
      <w:r w:rsidRPr="001B3630">
        <w:rPr>
          <w:szCs w:val="28"/>
          <w:lang w:val="en-US"/>
        </w:rPr>
        <w:t>6</w:t>
      </w:r>
      <w:r>
        <w:rPr>
          <w:szCs w:val="28"/>
          <w:lang w:val="en-US"/>
        </w:rPr>
        <w:t xml:space="preserve">. </w:t>
      </w:r>
      <w:r>
        <w:rPr>
          <w:szCs w:val="28"/>
          <w:lang w:val="uk-UA"/>
        </w:rPr>
        <w:t>Gatling W</w:t>
      </w:r>
      <w:r>
        <w:rPr>
          <w:szCs w:val="28"/>
          <w:lang w:val="en-US"/>
        </w:rPr>
        <w:t>.</w:t>
      </w:r>
      <w:r>
        <w:rPr>
          <w:szCs w:val="28"/>
          <w:lang w:val="uk-UA"/>
        </w:rPr>
        <w:t xml:space="preserve"> General characteristics of a community–based diabetic population</w:t>
      </w:r>
      <w:r>
        <w:rPr>
          <w:szCs w:val="28"/>
          <w:lang w:val="en-US"/>
        </w:rPr>
        <w:t xml:space="preserve"> /</w:t>
      </w:r>
      <w:r>
        <w:rPr>
          <w:szCs w:val="28"/>
          <w:lang w:val="uk-UA"/>
        </w:rPr>
        <w:t xml:space="preserve"> D</w:t>
      </w:r>
      <w:r>
        <w:rPr>
          <w:szCs w:val="28"/>
          <w:lang w:val="en-US"/>
        </w:rPr>
        <w:t xml:space="preserve">. </w:t>
      </w:r>
      <w:r>
        <w:rPr>
          <w:szCs w:val="28"/>
          <w:lang w:val="uk-UA"/>
        </w:rPr>
        <w:t>R</w:t>
      </w:r>
      <w:r>
        <w:rPr>
          <w:szCs w:val="28"/>
          <w:lang w:val="en-US"/>
        </w:rPr>
        <w:t xml:space="preserve">. </w:t>
      </w:r>
      <w:r>
        <w:rPr>
          <w:szCs w:val="28"/>
          <w:lang w:val="uk-UA"/>
        </w:rPr>
        <w:t>Gamble, K</w:t>
      </w:r>
      <w:r>
        <w:rPr>
          <w:szCs w:val="28"/>
          <w:lang w:val="en-US"/>
        </w:rPr>
        <w:t xml:space="preserve">. </w:t>
      </w:r>
      <w:r>
        <w:rPr>
          <w:szCs w:val="28"/>
          <w:lang w:val="uk-UA"/>
        </w:rPr>
        <w:t>W</w:t>
      </w:r>
      <w:r>
        <w:rPr>
          <w:szCs w:val="28"/>
          <w:lang w:val="en-US"/>
        </w:rPr>
        <w:t>.</w:t>
      </w:r>
      <w:r>
        <w:rPr>
          <w:szCs w:val="28"/>
          <w:lang w:val="uk-UA"/>
        </w:rPr>
        <w:t xml:space="preserve"> Taylor, H. Cumming </w:t>
      </w:r>
      <w:r>
        <w:rPr>
          <w:szCs w:val="28"/>
          <w:lang w:val="en-US"/>
        </w:rPr>
        <w:t>//</w:t>
      </w:r>
      <w:r>
        <w:rPr>
          <w:szCs w:val="28"/>
          <w:lang w:val="uk-UA"/>
        </w:rPr>
        <w:t xml:space="preserve"> Pract</w:t>
      </w:r>
      <w:r>
        <w:rPr>
          <w:szCs w:val="28"/>
          <w:lang w:val="en-US"/>
        </w:rPr>
        <w:t>.</w:t>
      </w:r>
      <w:r>
        <w:rPr>
          <w:szCs w:val="28"/>
          <w:lang w:val="uk-UA"/>
        </w:rPr>
        <w:t xml:space="preserve"> Diabetes</w:t>
      </w:r>
      <w:r>
        <w:rPr>
          <w:szCs w:val="28"/>
          <w:lang w:val="en-US"/>
        </w:rPr>
        <w:t>. –</w:t>
      </w:r>
      <w:r>
        <w:rPr>
          <w:szCs w:val="28"/>
          <w:lang w:val="uk-UA"/>
        </w:rPr>
        <w:t xml:space="preserve"> 1988</w:t>
      </w:r>
      <w:r>
        <w:rPr>
          <w:szCs w:val="28"/>
          <w:lang w:val="en-US"/>
        </w:rPr>
        <w:t>. – Vol.</w:t>
      </w:r>
      <w:r>
        <w:rPr>
          <w:szCs w:val="28"/>
          <w:lang w:val="uk-UA"/>
        </w:rPr>
        <w:t xml:space="preserve"> 5</w:t>
      </w:r>
      <w:r>
        <w:rPr>
          <w:szCs w:val="28"/>
          <w:lang w:val="en-US"/>
        </w:rPr>
        <w:t xml:space="preserve">. – P. </w:t>
      </w:r>
      <w:r>
        <w:rPr>
          <w:szCs w:val="28"/>
          <w:lang w:val="uk-UA"/>
        </w:rPr>
        <w:t>104</w:t>
      </w:r>
      <w:r>
        <w:rPr>
          <w:szCs w:val="28"/>
          <w:lang w:val="en-US"/>
        </w:rPr>
        <w:t xml:space="preserve"> </w:t>
      </w:r>
      <w:r>
        <w:rPr>
          <w:szCs w:val="28"/>
          <w:lang w:val="uk-UA"/>
        </w:rPr>
        <w:t>–</w:t>
      </w:r>
      <w:r>
        <w:rPr>
          <w:szCs w:val="28"/>
          <w:lang w:val="en-US"/>
        </w:rPr>
        <w:t xml:space="preserve"> </w:t>
      </w:r>
      <w:r>
        <w:rPr>
          <w:szCs w:val="28"/>
          <w:lang w:val="uk-UA"/>
        </w:rPr>
        <w:t xml:space="preserve">107. </w:t>
      </w:r>
    </w:p>
    <w:p w:rsidR="00A56E02" w:rsidRDefault="00A56E02" w:rsidP="00A56E02">
      <w:pPr>
        <w:pStyle w:val="aa"/>
        <w:spacing w:after="0" w:line="360" w:lineRule="auto"/>
        <w:ind w:firstLine="709"/>
        <w:jc w:val="both"/>
        <w:rPr>
          <w:szCs w:val="28"/>
          <w:lang w:val="uk-UA"/>
        </w:rPr>
      </w:pPr>
      <w:r>
        <w:rPr>
          <w:szCs w:val="28"/>
          <w:lang w:val="en-US"/>
        </w:rPr>
        <w:t>6</w:t>
      </w:r>
      <w:r w:rsidRPr="001B3630">
        <w:rPr>
          <w:szCs w:val="28"/>
          <w:lang w:val="en-US"/>
        </w:rPr>
        <w:t>7</w:t>
      </w:r>
      <w:r>
        <w:rPr>
          <w:szCs w:val="28"/>
          <w:lang w:val="en-US"/>
        </w:rPr>
        <w:t xml:space="preserve">. </w:t>
      </w:r>
      <w:r>
        <w:rPr>
          <w:szCs w:val="28"/>
          <w:lang w:val="uk-UA"/>
        </w:rPr>
        <w:t>Gatling W</w:t>
      </w:r>
      <w:r>
        <w:rPr>
          <w:szCs w:val="28"/>
          <w:lang w:val="en-US"/>
        </w:rPr>
        <w:t>.</w:t>
      </w:r>
      <w:r>
        <w:rPr>
          <w:szCs w:val="28"/>
          <w:lang w:val="uk-UA"/>
        </w:rPr>
        <w:t xml:space="preserve"> An epidemiological survey: the prevalence of diabetes mellitus in a typical English community</w:t>
      </w:r>
      <w:r>
        <w:rPr>
          <w:szCs w:val="28"/>
          <w:lang w:val="en-US"/>
        </w:rPr>
        <w:t xml:space="preserve"> /</w:t>
      </w:r>
      <w:r>
        <w:rPr>
          <w:szCs w:val="28"/>
          <w:lang w:val="uk-UA"/>
        </w:rPr>
        <w:t xml:space="preserve"> W</w:t>
      </w:r>
      <w:r>
        <w:rPr>
          <w:szCs w:val="28"/>
          <w:lang w:val="en-US"/>
        </w:rPr>
        <w:t>.</w:t>
      </w:r>
      <w:r w:rsidRPr="003278CD">
        <w:rPr>
          <w:szCs w:val="28"/>
          <w:lang w:val="uk-UA"/>
        </w:rPr>
        <w:t xml:space="preserve"> </w:t>
      </w:r>
      <w:r>
        <w:rPr>
          <w:szCs w:val="28"/>
          <w:lang w:val="uk-UA"/>
        </w:rPr>
        <w:t>Gatling, A</w:t>
      </w:r>
      <w:r>
        <w:rPr>
          <w:szCs w:val="28"/>
          <w:lang w:val="en-US"/>
        </w:rPr>
        <w:t xml:space="preserve">. </w:t>
      </w:r>
      <w:r>
        <w:rPr>
          <w:szCs w:val="28"/>
          <w:lang w:val="uk-UA"/>
        </w:rPr>
        <w:t>C</w:t>
      </w:r>
      <w:r>
        <w:rPr>
          <w:szCs w:val="28"/>
          <w:lang w:val="en-US"/>
        </w:rPr>
        <w:t>.</w:t>
      </w:r>
      <w:r>
        <w:rPr>
          <w:szCs w:val="28"/>
          <w:lang w:val="uk-UA"/>
        </w:rPr>
        <w:t xml:space="preserve"> Houston, R</w:t>
      </w:r>
      <w:r>
        <w:rPr>
          <w:szCs w:val="28"/>
          <w:lang w:val="en-US"/>
        </w:rPr>
        <w:t xml:space="preserve">. </w:t>
      </w:r>
      <w:r>
        <w:rPr>
          <w:szCs w:val="28"/>
          <w:lang w:val="uk-UA"/>
        </w:rPr>
        <w:t>D.</w:t>
      </w:r>
      <w:r>
        <w:rPr>
          <w:szCs w:val="28"/>
          <w:lang w:val="en-US"/>
        </w:rPr>
        <w:t xml:space="preserve"> </w:t>
      </w:r>
      <w:r>
        <w:rPr>
          <w:szCs w:val="28"/>
          <w:lang w:val="uk-UA"/>
        </w:rPr>
        <w:t xml:space="preserve">Hill </w:t>
      </w:r>
      <w:r>
        <w:rPr>
          <w:szCs w:val="28"/>
          <w:lang w:val="en-US"/>
        </w:rPr>
        <w:t xml:space="preserve">// </w:t>
      </w:r>
      <w:r>
        <w:rPr>
          <w:szCs w:val="28"/>
          <w:lang w:val="uk-UA"/>
        </w:rPr>
        <w:t>J</w:t>
      </w:r>
      <w:r>
        <w:rPr>
          <w:szCs w:val="28"/>
          <w:lang w:val="en-US"/>
        </w:rPr>
        <w:t>.</w:t>
      </w:r>
      <w:r>
        <w:rPr>
          <w:szCs w:val="28"/>
          <w:lang w:val="uk-UA"/>
        </w:rPr>
        <w:t xml:space="preserve"> R</w:t>
      </w:r>
      <w:r>
        <w:rPr>
          <w:szCs w:val="28"/>
          <w:lang w:val="en-US"/>
        </w:rPr>
        <w:t>.</w:t>
      </w:r>
      <w:r>
        <w:rPr>
          <w:szCs w:val="28"/>
          <w:lang w:val="uk-UA"/>
        </w:rPr>
        <w:t xml:space="preserve"> Coll</w:t>
      </w:r>
      <w:r>
        <w:rPr>
          <w:szCs w:val="28"/>
          <w:lang w:val="en-US"/>
        </w:rPr>
        <w:t>.</w:t>
      </w:r>
      <w:r>
        <w:rPr>
          <w:szCs w:val="28"/>
          <w:lang w:val="uk-UA"/>
        </w:rPr>
        <w:t xml:space="preserve"> Phys</w:t>
      </w:r>
      <w:r>
        <w:rPr>
          <w:szCs w:val="28"/>
          <w:lang w:val="en-US"/>
        </w:rPr>
        <w:t>.</w:t>
      </w:r>
      <w:r>
        <w:rPr>
          <w:szCs w:val="28"/>
          <w:lang w:val="uk-UA"/>
        </w:rPr>
        <w:t xml:space="preserve"> Lond.</w:t>
      </w:r>
      <w:r>
        <w:rPr>
          <w:szCs w:val="28"/>
          <w:lang w:val="en-US"/>
        </w:rPr>
        <w:t xml:space="preserve"> –</w:t>
      </w:r>
      <w:r>
        <w:rPr>
          <w:szCs w:val="28"/>
          <w:lang w:val="uk-UA"/>
        </w:rPr>
        <w:t xml:space="preserve"> 1985</w:t>
      </w:r>
      <w:r>
        <w:rPr>
          <w:szCs w:val="28"/>
          <w:lang w:val="en-US"/>
        </w:rPr>
        <w:t>. – Vol.</w:t>
      </w:r>
      <w:r>
        <w:rPr>
          <w:szCs w:val="28"/>
          <w:lang w:val="uk-UA"/>
        </w:rPr>
        <w:t xml:space="preserve"> 4</w:t>
      </w:r>
      <w:r>
        <w:rPr>
          <w:szCs w:val="28"/>
          <w:lang w:val="en-US"/>
        </w:rPr>
        <w:t xml:space="preserve">. – P. </w:t>
      </w:r>
      <w:r>
        <w:rPr>
          <w:szCs w:val="28"/>
          <w:lang w:val="uk-UA"/>
        </w:rPr>
        <w:t>248</w:t>
      </w:r>
      <w:r>
        <w:rPr>
          <w:szCs w:val="28"/>
          <w:lang w:val="en-US"/>
        </w:rPr>
        <w:t xml:space="preserve"> </w:t>
      </w:r>
      <w:r>
        <w:rPr>
          <w:szCs w:val="28"/>
          <w:lang w:val="uk-UA"/>
        </w:rPr>
        <w:t>–</w:t>
      </w:r>
      <w:r>
        <w:rPr>
          <w:szCs w:val="28"/>
          <w:lang w:val="en-US"/>
        </w:rPr>
        <w:t xml:space="preserve"> </w:t>
      </w:r>
      <w:r>
        <w:rPr>
          <w:szCs w:val="28"/>
          <w:lang w:val="uk-UA"/>
        </w:rPr>
        <w:t>250</w:t>
      </w:r>
      <w:r>
        <w:rPr>
          <w:szCs w:val="28"/>
          <w:lang w:val="en-US"/>
        </w:rPr>
        <w:t>.</w:t>
      </w:r>
      <w:r>
        <w:rPr>
          <w:szCs w:val="28"/>
          <w:lang w:val="uk-UA"/>
        </w:rPr>
        <w:t xml:space="preserve"> </w:t>
      </w:r>
    </w:p>
    <w:p w:rsidR="00A56E02" w:rsidRDefault="00A56E02" w:rsidP="00A56E02">
      <w:pPr>
        <w:pStyle w:val="aa"/>
        <w:spacing w:after="0" w:line="360" w:lineRule="auto"/>
        <w:ind w:firstLine="709"/>
        <w:jc w:val="both"/>
        <w:rPr>
          <w:szCs w:val="28"/>
          <w:lang w:val="uk-UA"/>
        </w:rPr>
      </w:pPr>
      <w:r>
        <w:rPr>
          <w:szCs w:val="28"/>
          <w:lang w:val="en-US"/>
        </w:rPr>
        <w:t>6</w:t>
      </w:r>
      <w:r w:rsidRPr="001B3630">
        <w:rPr>
          <w:szCs w:val="28"/>
          <w:lang w:val="en-US"/>
        </w:rPr>
        <w:t>8</w:t>
      </w:r>
      <w:r>
        <w:rPr>
          <w:szCs w:val="28"/>
          <w:lang w:val="en-US"/>
        </w:rPr>
        <w:t xml:space="preserve">. </w:t>
      </w:r>
      <w:r>
        <w:rPr>
          <w:szCs w:val="28"/>
          <w:lang w:val="uk-UA"/>
        </w:rPr>
        <w:t>Gepts W. Pathology of the pancreas in juvenile diabetes</w:t>
      </w:r>
      <w:r>
        <w:rPr>
          <w:szCs w:val="28"/>
          <w:lang w:val="en-US"/>
        </w:rPr>
        <w:t xml:space="preserve"> /</w:t>
      </w:r>
      <w:r>
        <w:rPr>
          <w:szCs w:val="28"/>
          <w:lang w:val="uk-UA"/>
        </w:rPr>
        <w:t xml:space="preserve"> </w:t>
      </w:r>
      <w:smartTag w:uri="urn:schemas-microsoft-com:office:smarttags" w:element="place">
        <w:r>
          <w:rPr>
            <w:szCs w:val="28"/>
            <w:lang w:val="uk-UA"/>
          </w:rPr>
          <w:t>W.</w:t>
        </w:r>
        <w:r>
          <w:rPr>
            <w:szCs w:val="28"/>
            <w:lang w:val="en-US"/>
          </w:rPr>
          <w:t xml:space="preserve"> </w:t>
        </w:r>
        <w:r>
          <w:rPr>
            <w:szCs w:val="28"/>
            <w:lang w:val="uk-UA"/>
          </w:rPr>
          <w:t>Gepts</w:t>
        </w:r>
      </w:smartTag>
      <w:r>
        <w:rPr>
          <w:szCs w:val="28"/>
          <w:lang w:val="en-US"/>
        </w:rPr>
        <w:t xml:space="preserve"> //</w:t>
      </w:r>
      <w:r>
        <w:rPr>
          <w:szCs w:val="28"/>
          <w:lang w:val="uk-UA"/>
        </w:rPr>
        <w:t xml:space="preserve"> Diabetes</w:t>
      </w:r>
      <w:r>
        <w:rPr>
          <w:szCs w:val="28"/>
          <w:lang w:val="en-US"/>
        </w:rPr>
        <w:t>. –</w:t>
      </w:r>
      <w:r>
        <w:rPr>
          <w:szCs w:val="28"/>
          <w:lang w:val="uk-UA"/>
        </w:rPr>
        <w:t xml:space="preserve"> 1965</w:t>
      </w:r>
      <w:r>
        <w:rPr>
          <w:szCs w:val="28"/>
          <w:lang w:val="en-US"/>
        </w:rPr>
        <w:t>. – Vol.</w:t>
      </w:r>
      <w:r>
        <w:rPr>
          <w:szCs w:val="28"/>
          <w:lang w:val="uk-UA"/>
        </w:rPr>
        <w:t xml:space="preserve"> 14</w:t>
      </w:r>
      <w:r>
        <w:rPr>
          <w:szCs w:val="28"/>
          <w:lang w:val="en-US"/>
        </w:rPr>
        <w:t xml:space="preserve">. – P. </w:t>
      </w:r>
      <w:r>
        <w:rPr>
          <w:szCs w:val="28"/>
          <w:lang w:val="uk-UA"/>
        </w:rPr>
        <w:t>619</w:t>
      </w:r>
      <w:r>
        <w:rPr>
          <w:szCs w:val="28"/>
          <w:lang w:val="en-US"/>
        </w:rPr>
        <w:t xml:space="preserve"> </w:t>
      </w:r>
      <w:r>
        <w:rPr>
          <w:szCs w:val="28"/>
          <w:lang w:val="uk-UA"/>
        </w:rPr>
        <w:t>–</w:t>
      </w:r>
      <w:r>
        <w:rPr>
          <w:szCs w:val="28"/>
          <w:lang w:val="en-US"/>
        </w:rPr>
        <w:t xml:space="preserve"> </w:t>
      </w:r>
      <w:r>
        <w:rPr>
          <w:szCs w:val="28"/>
          <w:lang w:val="uk-UA"/>
        </w:rPr>
        <w:t>633.</w:t>
      </w:r>
    </w:p>
    <w:p w:rsidR="00A56E02" w:rsidRDefault="00A56E02" w:rsidP="00A56E02">
      <w:pPr>
        <w:spacing w:line="360" w:lineRule="auto"/>
        <w:ind w:firstLine="709"/>
        <w:jc w:val="both"/>
        <w:rPr>
          <w:snapToGrid w:val="0"/>
          <w:sz w:val="28"/>
          <w:szCs w:val="28"/>
          <w:lang w:val="uk-UA"/>
        </w:rPr>
      </w:pPr>
      <w:r w:rsidRPr="001B3630">
        <w:rPr>
          <w:snapToGrid w:val="0"/>
          <w:sz w:val="28"/>
          <w:szCs w:val="28"/>
          <w:lang w:val="en-US"/>
        </w:rPr>
        <w:t>69</w:t>
      </w:r>
      <w:r>
        <w:rPr>
          <w:snapToGrid w:val="0"/>
          <w:sz w:val="28"/>
          <w:szCs w:val="28"/>
          <w:lang w:val="en-US"/>
        </w:rPr>
        <w:t xml:space="preserve">. </w:t>
      </w:r>
      <w:r>
        <w:rPr>
          <w:snapToGrid w:val="0"/>
          <w:sz w:val="28"/>
          <w:szCs w:val="28"/>
          <w:lang w:val="uk-UA"/>
        </w:rPr>
        <w:t>Measurement of gastric empting rate of solids by a carbon labelled octanoic acid breath test</w:t>
      </w:r>
      <w:r>
        <w:rPr>
          <w:snapToGrid w:val="0"/>
          <w:sz w:val="28"/>
          <w:szCs w:val="28"/>
          <w:lang w:val="en-US"/>
        </w:rPr>
        <w:t xml:space="preserve"> / </w:t>
      </w:r>
      <w:r>
        <w:rPr>
          <w:snapToGrid w:val="0"/>
          <w:sz w:val="28"/>
          <w:szCs w:val="28"/>
          <w:lang w:val="uk-UA"/>
        </w:rPr>
        <w:t>Y</w:t>
      </w:r>
      <w:r>
        <w:rPr>
          <w:snapToGrid w:val="0"/>
          <w:sz w:val="28"/>
          <w:szCs w:val="28"/>
          <w:lang w:val="en-US"/>
        </w:rPr>
        <w:t xml:space="preserve">. </w:t>
      </w:r>
      <w:r>
        <w:rPr>
          <w:snapToGrid w:val="0"/>
          <w:sz w:val="28"/>
          <w:szCs w:val="28"/>
          <w:lang w:val="uk-UA"/>
        </w:rPr>
        <w:t>F</w:t>
      </w:r>
      <w:r>
        <w:rPr>
          <w:snapToGrid w:val="0"/>
          <w:sz w:val="28"/>
          <w:szCs w:val="28"/>
          <w:lang w:val="en-US"/>
        </w:rPr>
        <w:t xml:space="preserve">. </w:t>
      </w:r>
      <w:r>
        <w:rPr>
          <w:snapToGrid w:val="0"/>
          <w:sz w:val="28"/>
          <w:szCs w:val="28"/>
          <w:lang w:val="uk-UA"/>
        </w:rPr>
        <w:t>Ghoos, B</w:t>
      </w:r>
      <w:r>
        <w:rPr>
          <w:snapToGrid w:val="0"/>
          <w:sz w:val="28"/>
          <w:szCs w:val="28"/>
          <w:lang w:val="en-US"/>
        </w:rPr>
        <w:t xml:space="preserve">. </w:t>
      </w:r>
      <w:r>
        <w:rPr>
          <w:snapToGrid w:val="0"/>
          <w:sz w:val="28"/>
          <w:szCs w:val="28"/>
          <w:lang w:val="uk-UA"/>
        </w:rPr>
        <w:t>D</w:t>
      </w:r>
      <w:r>
        <w:rPr>
          <w:snapToGrid w:val="0"/>
          <w:sz w:val="28"/>
          <w:szCs w:val="28"/>
          <w:lang w:val="en-US"/>
        </w:rPr>
        <w:t xml:space="preserve">. </w:t>
      </w:r>
      <w:r>
        <w:rPr>
          <w:snapToGrid w:val="0"/>
          <w:sz w:val="28"/>
          <w:szCs w:val="28"/>
          <w:lang w:val="uk-UA"/>
        </w:rPr>
        <w:t>Maes, B</w:t>
      </w:r>
      <w:r>
        <w:rPr>
          <w:snapToGrid w:val="0"/>
          <w:sz w:val="28"/>
          <w:szCs w:val="28"/>
          <w:lang w:val="en-US"/>
        </w:rPr>
        <w:t xml:space="preserve">. </w:t>
      </w:r>
      <w:r>
        <w:rPr>
          <w:snapToGrid w:val="0"/>
          <w:sz w:val="28"/>
          <w:szCs w:val="28"/>
          <w:lang w:val="uk-UA"/>
        </w:rPr>
        <w:t>J</w:t>
      </w:r>
      <w:r>
        <w:rPr>
          <w:snapToGrid w:val="0"/>
          <w:sz w:val="28"/>
          <w:szCs w:val="28"/>
          <w:lang w:val="en-US"/>
        </w:rPr>
        <w:t>.</w:t>
      </w:r>
      <w:r>
        <w:rPr>
          <w:snapToGrid w:val="0"/>
          <w:sz w:val="28"/>
          <w:szCs w:val="28"/>
          <w:lang w:val="uk-UA"/>
        </w:rPr>
        <w:t xml:space="preserve"> Geypens </w:t>
      </w:r>
      <w:r>
        <w:rPr>
          <w:snapToGrid w:val="0"/>
          <w:sz w:val="28"/>
          <w:szCs w:val="28"/>
          <w:lang w:val="en-US"/>
        </w:rPr>
        <w:t>[</w:t>
      </w:r>
      <w:r>
        <w:rPr>
          <w:snapToGrid w:val="0"/>
          <w:sz w:val="28"/>
          <w:szCs w:val="28"/>
          <w:lang w:val="uk-UA"/>
        </w:rPr>
        <w:t>et al.</w:t>
      </w:r>
      <w:r>
        <w:rPr>
          <w:snapToGrid w:val="0"/>
          <w:sz w:val="28"/>
          <w:szCs w:val="28"/>
          <w:lang w:val="en-US"/>
        </w:rPr>
        <w:t>] //</w:t>
      </w:r>
      <w:r>
        <w:rPr>
          <w:snapToGrid w:val="0"/>
          <w:sz w:val="28"/>
          <w:szCs w:val="28"/>
          <w:lang w:val="uk-UA"/>
        </w:rPr>
        <w:t xml:space="preserve"> Gastroenterology</w:t>
      </w:r>
      <w:r>
        <w:rPr>
          <w:snapToGrid w:val="0"/>
          <w:sz w:val="28"/>
          <w:szCs w:val="28"/>
          <w:lang w:val="en-US"/>
        </w:rPr>
        <w:t>. –</w:t>
      </w:r>
      <w:r>
        <w:rPr>
          <w:snapToGrid w:val="0"/>
          <w:sz w:val="28"/>
          <w:szCs w:val="28"/>
          <w:lang w:val="uk-UA"/>
        </w:rPr>
        <w:t xml:space="preserve"> 1993</w:t>
      </w:r>
      <w:r>
        <w:rPr>
          <w:snapToGrid w:val="0"/>
          <w:sz w:val="28"/>
          <w:szCs w:val="28"/>
          <w:lang w:val="en-US"/>
        </w:rPr>
        <w:t xml:space="preserve">. – Vol. </w:t>
      </w:r>
      <w:r>
        <w:rPr>
          <w:snapToGrid w:val="0"/>
          <w:sz w:val="28"/>
          <w:szCs w:val="28"/>
          <w:lang w:val="uk-UA"/>
        </w:rPr>
        <w:t>104</w:t>
      </w:r>
      <w:r>
        <w:rPr>
          <w:snapToGrid w:val="0"/>
          <w:sz w:val="28"/>
          <w:szCs w:val="28"/>
          <w:lang w:val="en-US"/>
        </w:rPr>
        <w:t xml:space="preserve">. – P. </w:t>
      </w:r>
      <w:r>
        <w:rPr>
          <w:snapToGrid w:val="0"/>
          <w:sz w:val="28"/>
          <w:szCs w:val="28"/>
          <w:lang w:val="uk-UA"/>
        </w:rPr>
        <w:t>164</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1947.</w:t>
      </w:r>
    </w:p>
    <w:p w:rsidR="00A56E02" w:rsidRDefault="00A56E02" w:rsidP="00A56E02">
      <w:pPr>
        <w:pStyle w:val="aa"/>
        <w:spacing w:after="0" w:line="360" w:lineRule="auto"/>
        <w:ind w:firstLine="709"/>
        <w:jc w:val="both"/>
        <w:rPr>
          <w:szCs w:val="28"/>
          <w:lang w:val="uk-UA"/>
        </w:rPr>
      </w:pPr>
      <w:r>
        <w:rPr>
          <w:szCs w:val="28"/>
          <w:lang w:val="en-US"/>
        </w:rPr>
        <w:t>7</w:t>
      </w:r>
      <w:r w:rsidRPr="001B3630">
        <w:rPr>
          <w:szCs w:val="28"/>
          <w:lang w:val="en-US"/>
        </w:rPr>
        <w:t>0</w:t>
      </w:r>
      <w:r>
        <w:rPr>
          <w:szCs w:val="28"/>
          <w:lang w:val="en-US"/>
        </w:rPr>
        <w:t xml:space="preserve">. </w:t>
      </w:r>
      <w:r>
        <w:rPr>
          <w:szCs w:val="28"/>
          <w:lang w:val="uk-UA"/>
        </w:rPr>
        <w:t>The density, contour and thickness of the pancreas in diabetics</w:t>
      </w:r>
      <w:r>
        <w:rPr>
          <w:szCs w:val="28"/>
          <w:lang w:val="en-US"/>
        </w:rPr>
        <w:t xml:space="preserve"> /</w:t>
      </w:r>
      <w:r>
        <w:rPr>
          <w:szCs w:val="28"/>
          <w:lang w:val="uk-UA"/>
        </w:rPr>
        <w:t xml:space="preserve"> J</w:t>
      </w:r>
      <w:r>
        <w:rPr>
          <w:szCs w:val="28"/>
          <w:lang w:val="en-US"/>
        </w:rPr>
        <w:t xml:space="preserve">. </w:t>
      </w:r>
      <w:r>
        <w:rPr>
          <w:szCs w:val="28"/>
          <w:lang w:val="uk-UA"/>
        </w:rPr>
        <w:t>Gilbeau, V</w:t>
      </w:r>
      <w:r>
        <w:rPr>
          <w:szCs w:val="28"/>
          <w:lang w:val="en-US"/>
        </w:rPr>
        <w:t>.</w:t>
      </w:r>
      <w:r>
        <w:rPr>
          <w:szCs w:val="28"/>
          <w:lang w:val="uk-UA"/>
        </w:rPr>
        <w:t xml:space="preserve"> Poncelet, E</w:t>
      </w:r>
      <w:r>
        <w:rPr>
          <w:szCs w:val="28"/>
          <w:lang w:val="en-US"/>
        </w:rPr>
        <w:t>.</w:t>
      </w:r>
      <w:r>
        <w:rPr>
          <w:szCs w:val="28"/>
          <w:lang w:val="uk-UA"/>
        </w:rPr>
        <w:t xml:space="preserve"> Libon </w:t>
      </w:r>
      <w:r>
        <w:rPr>
          <w:szCs w:val="28"/>
          <w:lang w:val="en-US"/>
        </w:rPr>
        <w:t>[et al.] //</w:t>
      </w:r>
      <w:r>
        <w:rPr>
          <w:szCs w:val="28"/>
          <w:lang w:val="uk-UA"/>
        </w:rPr>
        <w:t xml:space="preserve"> A</w:t>
      </w:r>
      <w:r>
        <w:rPr>
          <w:szCs w:val="28"/>
          <w:lang w:val="en-US"/>
        </w:rPr>
        <w:t xml:space="preserve">. </w:t>
      </w:r>
      <w:r>
        <w:rPr>
          <w:szCs w:val="28"/>
          <w:lang w:val="uk-UA"/>
        </w:rPr>
        <w:t>J</w:t>
      </w:r>
      <w:r>
        <w:rPr>
          <w:szCs w:val="28"/>
          <w:lang w:val="en-US"/>
        </w:rPr>
        <w:t xml:space="preserve">. </w:t>
      </w:r>
      <w:r>
        <w:rPr>
          <w:szCs w:val="28"/>
          <w:lang w:val="uk-UA"/>
        </w:rPr>
        <w:t>R</w:t>
      </w:r>
      <w:r>
        <w:rPr>
          <w:szCs w:val="28"/>
          <w:lang w:val="en-US"/>
        </w:rPr>
        <w:t>. –</w:t>
      </w:r>
      <w:r>
        <w:rPr>
          <w:szCs w:val="28"/>
          <w:lang w:val="uk-UA"/>
        </w:rPr>
        <w:t xml:space="preserve"> 1992</w:t>
      </w:r>
      <w:r>
        <w:rPr>
          <w:szCs w:val="28"/>
          <w:lang w:val="en-US"/>
        </w:rPr>
        <w:t>. – Vol.</w:t>
      </w:r>
      <w:r>
        <w:rPr>
          <w:szCs w:val="28"/>
          <w:lang w:val="uk-UA"/>
        </w:rPr>
        <w:t xml:space="preserve"> 159</w:t>
      </w:r>
      <w:r>
        <w:rPr>
          <w:szCs w:val="28"/>
          <w:lang w:val="en-US"/>
        </w:rPr>
        <w:t xml:space="preserve">. – P. </w:t>
      </w:r>
      <w:r>
        <w:rPr>
          <w:szCs w:val="28"/>
          <w:lang w:val="uk-UA"/>
        </w:rPr>
        <w:t>527</w:t>
      </w:r>
      <w:r>
        <w:rPr>
          <w:szCs w:val="28"/>
          <w:lang w:val="en-US"/>
        </w:rPr>
        <w:t xml:space="preserve"> </w:t>
      </w:r>
      <w:r>
        <w:rPr>
          <w:szCs w:val="28"/>
          <w:lang w:val="uk-UA"/>
        </w:rPr>
        <w:t>–</w:t>
      </w:r>
      <w:r>
        <w:rPr>
          <w:szCs w:val="28"/>
          <w:lang w:val="en-US"/>
        </w:rPr>
        <w:t xml:space="preserve"> </w:t>
      </w:r>
      <w:r>
        <w:rPr>
          <w:szCs w:val="28"/>
          <w:lang w:val="uk-UA"/>
        </w:rPr>
        <w:t>531.</w:t>
      </w:r>
    </w:p>
    <w:p w:rsidR="00A56E02" w:rsidRDefault="00A56E02" w:rsidP="00A56E02">
      <w:pPr>
        <w:spacing w:line="360" w:lineRule="auto"/>
        <w:ind w:firstLine="709"/>
        <w:jc w:val="both"/>
        <w:rPr>
          <w:snapToGrid w:val="0"/>
          <w:sz w:val="28"/>
          <w:szCs w:val="28"/>
          <w:lang w:val="uk-UA"/>
        </w:rPr>
      </w:pPr>
      <w:r>
        <w:rPr>
          <w:snapToGrid w:val="0"/>
          <w:sz w:val="28"/>
          <w:szCs w:val="28"/>
          <w:lang w:val="en-US"/>
        </w:rPr>
        <w:t>7</w:t>
      </w:r>
      <w:r w:rsidRPr="001B3630">
        <w:rPr>
          <w:snapToGrid w:val="0"/>
          <w:sz w:val="28"/>
          <w:szCs w:val="28"/>
          <w:lang w:val="en-US"/>
        </w:rPr>
        <w:t>1</w:t>
      </w:r>
      <w:r>
        <w:rPr>
          <w:snapToGrid w:val="0"/>
          <w:sz w:val="28"/>
          <w:szCs w:val="28"/>
          <w:lang w:val="en-US"/>
        </w:rPr>
        <w:t xml:space="preserve">. </w:t>
      </w:r>
      <w:r>
        <w:rPr>
          <w:snapToGrid w:val="0"/>
          <w:sz w:val="28"/>
          <w:szCs w:val="28"/>
          <w:lang w:val="uk-UA"/>
        </w:rPr>
        <w:t>Glasbrenner B</w:t>
      </w:r>
      <w:r>
        <w:rPr>
          <w:snapToGrid w:val="0"/>
          <w:sz w:val="28"/>
          <w:szCs w:val="28"/>
          <w:lang w:val="en-US"/>
        </w:rPr>
        <w:t>.</w:t>
      </w:r>
      <w:r>
        <w:rPr>
          <w:snapToGrid w:val="0"/>
          <w:sz w:val="28"/>
          <w:szCs w:val="28"/>
          <w:lang w:val="uk-UA"/>
        </w:rPr>
        <w:t xml:space="preserve"> Einfluss von Pancreatin auf den Diabetes mellitus bei chronischer Pankreatitis</w:t>
      </w:r>
      <w:r>
        <w:rPr>
          <w:snapToGrid w:val="0"/>
          <w:sz w:val="28"/>
          <w:szCs w:val="28"/>
          <w:lang w:val="en-US"/>
        </w:rPr>
        <w:t xml:space="preserve"> /</w:t>
      </w:r>
      <w:r>
        <w:rPr>
          <w:snapToGrid w:val="0"/>
          <w:sz w:val="28"/>
          <w:szCs w:val="28"/>
          <w:lang w:val="uk-UA"/>
        </w:rPr>
        <w:t xml:space="preserve"> B</w:t>
      </w:r>
      <w:r>
        <w:rPr>
          <w:snapToGrid w:val="0"/>
          <w:sz w:val="28"/>
          <w:szCs w:val="28"/>
          <w:lang w:val="en-US"/>
        </w:rPr>
        <w:t xml:space="preserve">. </w:t>
      </w:r>
      <w:r>
        <w:rPr>
          <w:snapToGrid w:val="0"/>
          <w:sz w:val="28"/>
          <w:szCs w:val="28"/>
          <w:lang w:val="uk-UA"/>
        </w:rPr>
        <w:t>Glasbrenner, P</w:t>
      </w:r>
      <w:r>
        <w:rPr>
          <w:snapToGrid w:val="0"/>
          <w:sz w:val="28"/>
          <w:szCs w:val="28"/>
          <w:lang w:val="en-US"/>
        </w:rPr>
        <w:t xml:space="preserve">. </w:t>
      </w:r>
      <w:r>
        <w:rPr>
          <w:snapToGrid w:val="0"/>
          <w:sz w:val="28"/>
          <w:szCs w:val="28"/>
          <w:lang w:val="uk-UA"/>
        </w:rPr>
        <w:t xml:space="preserve">Malfertheiner, W. Kerner </w:t>
      </w:r>
      <w:r>
        <w:rPr>
          <w:snapToGrid w:val="0"/>
          <w:sz w:val="28"/>
          <w:szCs w:val="28"/>
          <w:lang w:val="en-US"/>
        </w:rPr>
        <w:t>//</w:t>
      </w:r>
      <w:r>
        <w:rPr>
          <w:snapToGrid w:val="0"/>
          <w:sz w:val="28"/>
          <w:szCs w:val="28"/>
          <w:lang w:val="uk-UA"/>
        </w:rPr>
        <w:t xml:space="preserve"> Z</w:t>
      </w:r>
      <w:r>
        <w:rPr>
          <w:snapToGrid w:val="0"/>
          <w:sz w:val="28"/>
          <w:szCs w:val="28"/>
          <w:lang w:val="en-US"/>
        </w:rPr>
        <w:t>.</w:t>
      </w:r>
      <w:r>
        <w:rPr>
          <w:snapToGrid w:val="0"/>
          <w:sz w:val="28"/>
          <w:szCs w:val="28"/>
          <w:lang w:val="uk-UA"/>
        </w:rPr>
        <w:t xml:space="preserve"> Gastoenterol</w:t>
      </w:r>
      <w:r>
        <w:rPr>
          <w:snapToGrid w:val="0"/>
          <w:sz w:val="28"/>
          <w:szCs w:val="28"/>
          <w:lang w:val="en-US"/>
        </w:rPr>
        <w:t>. –</w:t>
      </w:r>
      <w:r>
        <w:rPr>
          <w:snapToGrid w:val="0"/>
          <w:sz w:val="28"/>
          <w:szCs w:val="28"/>
          <w:lang w:val="uk-UA"/>
        </w:rPr>
        <w:t xml:space="preserve"> 1990</w:t>
      </w:r>
      <w:r>
        <w:rPr>
          <w:snapToGrid w:val="0"/>
          <w:sz w:val="28"/>
          <w:szCs w:val="28"/>
          <w:lang w:val="en-US"/>
        </w:rPr>
        <w:t xml:space="preserve">. – Vol. </w:t>
      </w:r>
      <w:r>
        <w:rPr>
          <w:snapToGrid w:val="0"/>
          <w:sz w:val="28"/>
          <w:szCs w:val="28"/>
          <w:lang w:val="uk-UA"/>
        </w:rPr>
        <w:t>28</w:t>
      </w:r>
      <w:r>
        <w:rPr>
          <w:snapToGrid w:val="0"/>
          <w:sz w:val="28"/>
          <w:szCs w:val="28"/>
          <w:lang w:val="en-US"/>
        </w:rPr>
        <w:t xml:space="preserve">. – P. </w:t>
      </w:r>
      <w:r>
        <w:rPr>
          <w:snapToGrid w:val="0"/>
          <w:sz w:val="28"/>
          <w:szCs w:val="28"/>
          <w:lang w:val="uk-UA"/>
        </w:rPr>
        <w:t>275</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279.</w:t>
      </w:r>
    </w:p>
    <w:p w:rsidR="00A56E02" w:rsidRDefault="00A56E02" w:rsidP="00A56E02">
      <w:pPr>
        <w:spacing w:line="360" w:lineRule="auto"/>
        <w:ind w:firstLine="709"/>
        <w:jc w:val="both"/>
        <w:rPr>
          <w:snapToGrid w:val="0"/>
          <w:sz w:val="28"/>
          <w:szCs w:val="28"/>
          <w:lang w:val="uk-UA"/>
        </w:rPr>
      </w:pPr>
      <w:r>
        <w:rPr>
          <w:snapToGrid w:val="0"/>
          <w:sz w:val="28"/>
          <w:szCs w:val="28"/>
          <w:lang w:val="en-US"/>
        </w:rPr>
        <w:lastRenderedPageBreak/>
        <w:t>7</w:t>
      </w:r>
      <w:r w:rsidRPr="001B3630">
        <w:rPr>
          <w:snapToGrid w:val="0"/>
          <w:sz w:val="28"/>
          <w:szCs w:val="28"/>
          <w:lang w:val="en-US"/>
        </w:rPr>
        <w:t>2</w:t>
      </w:r>
      <w:r>
        <w:rPr>
          <w:snapToGrid w:val="0"/>
          <w:sz w:val="28"/>
          <w:szCs w:val="28"/>
          <w:lang w:val="en-US"/>
        </w:rPr>
        <w:t>.</w:t>
      </w:r>
      <w:r>
        <w:rPr>
          <w:snapToGrid w:val="0"/>
          <w:sz w:val="28"/>
          <w:szCs w:val="28"/>
          <w:lang w:val="uk-UA"/>
        </w:rPr>
        <w:t xml:space="preserve"> Clinical evalution of the faecal elastase test in the diagnostic and staging of chronic pancreatitis</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B</w:t>
      </w:r>
      <w:r>
        <w:rPr>
          <w:snapToGrid w:val="0"/>
          <w:sz w:val="28"/>
          <w:szCs w:val="28"/>
          <w:lang w:val="en-US"/>
        </w:rPr>
        <w:t xml:space="preserve">. </w:t>
      </w:r>
      <w:r>
        <w:rPr>
          <w:snapToGrid w:val="0"/>
          <w:sz w:val="28"/>
          <w:szCs w:val="28"/>
          <w:lang w:val="uk-UA"/>
        </w:rPr>
        <w:t>Glasbrenner, A</w:t>
      </w:r>
      <w:r>
        <w:rPr>
          <w:snapToGrid w:val="0"/>
          <w:sz w:val="28"/>
          <w:szCs w:val="28"/>
          <w:lang w:val="en-US"/>
        </w:rPr>
        <w:t>.</w:t>
      </w:r>
      <w:r>
        <w:rPr>
          <w:snapToGrid w:val="0"/>
          <w:sz w:val="28"/>
          <w:szCs w:val="28"/>
          <w:lang w:val="uk-UA"/>
        </w:rPr>
        <w:t xml:space="preserve"> Schoen, S</w:t>
      </w:r>
      <w:r>
        <w:rPr>
          <w:snapToGrid w:val="0"/>
          <w:sz w:val="28"/>
          <w:szCs w:val="28"/>
          <w:lang w:val="en-US"/>
        </w:rPr>
        <w:t>.</w:t>
      </w:r>
      <w:r>
        <w:rPr>
          <w:snapToGrid w:val="0"/>
          <w:sz w:val="28"/>
          <w:szCs w:val="28"/>
          <w:lang w:val="uk-UA"/>
        </w:rPr>
        <w:t xml:space="preserve"> Klatt </w:t>
      </w:r>
      <w:r>
        <w:rPr>
          <w:snapToGrid w:val="0"/>
          <w:sz w:val="28"/>
          <w:szCs w:val="28"/>
          <w:lang w:val="en-US"/>
        </w:rPr>
        <w:t>[et al.] //</w:t>
      </w:r>
      <w:r>
        <w:rPr>
          <w:snapToGrid w:val="0"/>
          <w:sz w:val="28"/>
          <w:szCs w:val="28"/>
          <w:lang w:val="uk-UA"/>
        </w:rPr>
        <w:t xml:space="preserve"> Eur</w:t>
      </w:r>
      <w:r>
        <w:rPr>
          <w:snapToGrid w:val="0"/>
          <w:sz w:val="28"/>
          <w:szCs w:val="28"/>
          <w:lang w:val="en-US"/>
        </w:rPr>
        <w:t>.</w:t>
      </w:r>
      <w:r>
        <w:rPr>
          <w:snapToGrid w:val="0"/>
          <w:sz w:val="28"/>
          <w:szCs w:val="28"/>
          <w:lang w:val="uk-UA"/>
        </w:rPr>
        <w:t xml:space="preserve"> J</w:t>
      </w:r>
      <w:r>
        <w:rPr>
          <w:snapToGrid w:val="0"/>
          <w:sz w:val="28"/>
          <w:szCs w:val="28"/>
          <w:lang w:val="en-US"/>
        </w:rPr>
        <w:t>.</w:t>
      </w:r>
      <w:r>
        <w:rPr>
          <w:snapToGrid w:val="0"/>
          <w:sz w:val="28"/>
          <w:szCs w:val="28"/>
          <w:lang w:val="uk-UA"/>
        </w:rPr>
        <w:t xml:space="preserve"> Gastroenterol</w:t>
      </w:r>
      <w:r>
        <w:rPr>
          <w:snapToGrid w:val="0"/>
          <w:sz w:val="28"/>
          <w:szCs w:val="28"/>
          <w:lang w:val="en-US"/>
        </w:rPr>
        <w:t>. –</w:t>
      </w:r>
      <w:r>
        <w:rPr>
          <w:snapToGrid w:val="0"/>
          <w:sz w:val="28"/>
          <w:szCs w:val="28"/>
          <w:lang w:val="uk-UA"/>
        </w:rPr>
        <w:t xml:space="preserve"> 1996</w:t>
      </w:r>
      <w:r>
        <w:rPr>
          <w:snapToGrid w:val="0"/>
          <w:sz w:val="28"/>
          <w:szCs w:val="28"/>
          <w:lang w:val="en-US"/>
        </w:rPr>
        <w:t xml:space="preserve">. – Vol. </w:t>
      </w:r>
      <w:r>
        <w:rPr>
          <w:snapToGrid w:val="0"/>
          <w:sz w:val="28"/>
          <w:szCs w:val="28"/>
          <w:lang w:val="uk-UA"/>
        </w:rPr>
        <w:t>8</w:t>
      </w:r>
      <w:r>
        <w:rPr>
          <w:snapToGrid w:val="0"/>
          <w:sz w:val="28"/>
          <w:szCs w:val="28"/>
          <w:lang w:val="en-US"/>
        </w:rPr>
        <w:t xml:space="preserve">. – P. </w:t>
      </w:r>
      <w:r>
        <w:rPr>
          <w:snapToGrid w:val="0"/>
          <w:sz w:val="28"/>
          <w:szCs w:val="28"/>
          <w:lang w:val="uk-UA"/>
        </w:rPr>
        <w:t>1117</w:t>
      </w:r>
      <w:r>
        <w:rPr>
          <w:snapToGrid w:val="0"/>
          <w:sz w:val="28"/>
          <w:szCs w:val="28"/>
          <w:lang w:val="en-US"/>
        </w:rPr>
        <w:t xml:space="preserve"> </w:t>
      </w:r>
      <w:r>
        <w:rPr>
          <w:snapToGrid w:val="0"/>
          <w:sz w:val="28"/>
          <w:szCs w:val="28"/>
          <w:lang w:val="uk-UA"/>
        </w:rPr>
        <w:t>–</w:t>
      </w:r>
      <w:r>
        <w:rPr>
          <w:snapToGrid w:val="0"/>
          <w:sz w:val="28"/>
          <w:szCs w:val="28"/>
          <w:lang w:val="en-US"/>
        </w:rPr>
        <w:t xml:space="preserve"> 11</w:t>
      </w:r>
      <w:r>
        <w:rPr>
          <w:snapToGrid w:val="0"/>
          <w:sz w:val="28"/>
          <w:szCs w:val="28"/>
          <w:lang w:val="uk-UA"/>
        </w:rPr>
        <w:t>20.</w:t>
      </w:r>
    </w:p>
    <w:p w:rsidR="00A56E02" w:rsidRDefault="00A56E02" w:rsidP="00A56E02">
      <w:pPr>
        <w:spacing w:line="360" w:lineRule="auto"/>
        <w:ind w:firstLine="709"/>
        <w:jc w:val="both"/>
        <w:rPr>
          <w:sz w:val="28"/>
          <w:szCs w:val="28"/>
          <w:lang w:val="uk-UA"/>
        </w:rPr>
      </w:pPr>
      <w:r>
        <w:rPr>
          <w:sz w:val="28"/>
          <w:szCs w:val="28"/>
          <w:lang w:val="en-US"/>
        </w:rPr>
        <w:t>7</w:t>
      </w:r>
      <w:r w:rsidRPr="001B3630">
        <w:rPr>
          <w:sz w:val="28"/>
          <w:szCs w:val="28"/>
          <w:lang w:val="en-US"/>
        </w:rPr>
        <w:t>3</w:t>
      </w:r>
      <w:r>
        <w:rPr>
          <w:sz w:val="28"/>
          <w:szCs w:val="28"/>
          <w:lang w:val="en-US"/>
        </w:rPr>
        <w:t xml:space="preserve">. </w:t>
      </w:r>
      <w:r>
        <w:rPr>
          <w:sz w:val="28"/>
          <w:szCs w:val="28"/>
          <w:lang w:val="uk-UA"/>
        </w:rPr>
        <w:t>Goldstein M</w:t>
      </w:r>
      <w:r>
        <w:rPr>
          <w:sz w:val="28"/>
          <w:szCs w:val="28"/>
          <w:lang w:val="en-US"/>
        </w:rPr>
        <w:t xml:space="preserve">. </w:t>
      </w:r>
      <w:r>
        <w:rPr>
          <w:sz w:val="28"/>
          <w:szCs w:val="28"/>
          <w:lang w:val="uk-UA"/>
        </w:rPr>
        <w:t>E</w:t>
      </w:r>
      <w:r>
        <w:rPr>
          <w:sz w:val="28"/>
          <w:szCs w:val="28"/>
          <w:lang w:val="en-US"/>
        </w:rPr>
        <w:t>.</w:t>
      </w:r>
      <w:r>
        <w:rPr>
          <w:sz w:val="28"/>
          <w:szCs w:val="28"/>
          <w:lang w:val="uk-UA"/>
        </w:rPr>
        <w:t xml:space="preserve"> The significance of biliary tract disease in the diabetic: its unique features</w:t>
      </w:r>
      <w:r>
        <w:rPr>
          <w:sz w:val="28"/>
          <w:szCs w:val="28"/>
          <w:lang w:val="en-US"/>
        </w:rPr>
        <w:t xml:space="preserve"> /</w:t>
      </w:r>
      <w:r w:rsidRPr="00442151">
        <w:rPr>
          <w:sz w:val="28"/>
          <w:szCs w:val="28"/>
          <w:lang w:val="uk-UA"/>
        </w:rPr>
        <w:t xml:space="preserve"> </w:t>
      </w:r>
      <w:r>
        <w:rPr>
          <w:sz w:val="28"/>
          <w:szCs w:val="28"/>
          <w:lang w:val="uk-UA"/>
        </w:rPr>
        <w:t>M</w:t>
      </w:r>
      <w:r>
        <w:rPr>
          <w:sz w:val="28"/>
          <w:szCs w:val="28"/>
          <w:lang w:val="en-US"/>
        </w:rPr>
        <w:t xml:space="preserve">. </w:t>
      </w:r>
      <w:r>
        <w:rPr>
          <w:sz w:val="28"/>
          <w:szCs w:val="28"/>
          <w:lang w:val="uk-UA"/>
        </w:rPr>
        <w:t>E</w:t>
      </w:r>
      <w:r>
        <w:rPr>
          <w:sz w:val="28"/>
          <w:szCs w:val="28"/>
          <w:lang w:val="en-US"/>
        </w:rPr>
        <w:t xml:space="preserve">. </w:t>
      </w:r>
      <w:r>
        <w:rPr>
          <w:sz w:val="28"/>
          <w:szCs w:val="28"/>
          <w:lang w:val="uk-UA"/>
        </w:rPr>
        <w:t>Goldstein, C</w:t>
      </w:r>
      <w:r>
        <w:rPr>
          <w:sz w:val="28"/>
          <w:szCs w:val="28"/>
          <w:lang w:val="en-US"/>
        </w:rPr>
        <w:t xml:space="preserve">. </w:t>
      </w:r>
      <w:r>
        <w:rPr>
          <w:sz w:val="28"/>
          <w:szCs w:val="28"/>
          <w:lang w:val="uk-UA"/>
        </w:rPr>
        <w:t>J. Schein</w:t>
      </w:r>
      <w:r>
        <w:rPr>
          <w:sz w:val="28"/>
          <w:szCs w:val="28"/>
          <w:lang w:val="en-US"/>
        </w:rPr>
        <w:t xml:space="preserve"> //</w:t>
      </w:r>
      <w:r>
        <w:rPr>
          <w:sz w:val="28"/>
          <w:szCs w:val="28"/>
          <w:lang w:val="uk-UA"/>
        </w:rPr>
        <w:t xml:space="preserve"> Am</w:t>
      </w:r>
      <w:r>
        <w:rPr>
          <w:sz w:val="28"/>
          <w:szCs w:val="28"/>
          <w:lang w:val="en-US"/>
        </w:rPr>
        <w:t>.</w:t>
      </w:r>
      <w:r>
        <w:rPr>
          <w:sz w:val="28"/>
          <w:szCs w:val="28"/>
          <w:lang w:val="uk-UA"/>
        </w:rPr>
        <w:t xml:space="preserve"> J</w:t>
      </w:r>
      <w:r>
        <w:rPr>
          <w:sz w:val="28"/>
          <w:szCs w:val="28"/>
          <w:lang w:val="en-US"/>
        </w:rPr>
        <w:t>.</w:t>
      </w:r>
      <w:r>
        <w:rPr>
          <w:sz w:val="28"/>
          <w:szCs w:val="28"/>
          <w:lang w:val="uk-UA"/>
        </w:rPr>
        <w:t xml:space="preserve"> Gastroenterol.</w:t>
      </w:r>
      <w:r>
        <w:rPr>
          <w:sz w:val="28"/>
          <w:szCs w:val="28"/>
          <w:lang w:val="en-US"/>
        </w:rPr>
        <w:t xml:space="preserve"> –</w:t>
      </w:r>
      <w:r>
        <w:rPr>
          <w:sz w:val="28"/>
          <w:szCs w:val="28"/>
          <w:lang w:val="uk-UA"/>
        </w:rPr>
        <w:t xml:space="preserve"> 1963</w:t>
      </w:r>
      <w:r>
        <w:rPr>
          <w:sz w:val="28"/>
          <w:szCs w:val="28"/>
          <w:lang w:val="en-US"/>
        </w:rPr>
        <w:t>. – Vol.</w:t>
      </w:r>
      <w:r>
        <w:rPr>
          <w:sz w:val="28"/>
          <w:szCs w:val="28"/>
          <w:lang w:val="uk-UA"/>
        </w:rPr>
        <w:t xml:space="preserve"> 39</w:t>
      </w:r>
      <w:r>
        <w:rPr>
          <w:sz w:val="28"/>
          <w:szCs w:val="28"/>
          <w:lang w:val="en-US"/>
        </w:rPr>
        <w:t xml:space="preserve">. – P. </w:t>
      </w:r>
      <w:r>
        <w:rPr>
          <w:sz w:val="28"/>
          <w:szCs w:val="28"/>
          <w:lang w:val="uk-UA"/>
        </w:rPr>
        <w:t>630.</w:t>
      </w:r>
    </w:p>
    <w:p w:rsidR="00A56E02" w:rsidRDefault="00A56E02" w:rsidP="00A56E02">
      <w:pPr>
        <w:pStyle w:val="aa"/>
        <w:spacing w:after="0" w:line="360" w:lineRule="auto"/>
        <w:ind w:firstLine="709"/>
        <w:jc w:val="both"/>
        <w:rPr>
          <w:szCs w:val="28"/>
          <w:lang w:val="uk-UA"/>
        </w:rPr>
      </w:pPr>
      <w:r>
        <w:rPr>
          <w:szCs w:val="28"/>
          <w:lang w:val="en-US"/>
        </w:rPr>
        <w:t>7</w:t>
      </w:r>
      <w:r w:rsidRPr="001B3630">
        <w:rPr>
          <w:szCs w:val="28"/>
          <w:lang w:val="en-US"/>
        </w:rPr>
        <w:t>4</w:t>
      </w:r>
      <w:r>
        <w:rPr>
          <w:szCs w:val="28"/>
          <w:lang w:val="en-US"/>
        </w:rPr>
        <w:t xml:space="preserve">. </w:t>
      </w:r>
      <w:r>
        <w:rPr>
          <w:szCs w:val="28"/>
          <w:lang w:val="uk-UA"/>
        </w:rPr>
        <w:t>Gr</w:t>
      </w:r>
      <w:r>
        <w:rPr>
          <w:rFonts w:ascii="Courier New" w:hAnsi="Courier New"/>
          <w:szCs w:val="28"/>
          <w:lang w:val="uk-UA"/>
        </w:rPr>
        <w:t>ö</w:t>
      </w:r>
      <w:r>
        <w:rPr>
          <w:szCs w:val="28"/>
          <w:lang w:val="uk-UA"/>
        </w:rPr>
        <w:t>ger G</w:t>
      </w:r>
      <w:r>
        <w:rPr>
          <w:szCs w:val="28"/>
          <w:lang w:val="en-US"/>
        </w:rPr>
        <w:t>.</w:t>
      </w:r>
      <w:r>
        <w:rPr>
          <w:szCs w:val="28"/>
          <w:lang w:val="uk-UA"/>
        </w:rPr>
        <w:t>, Layer P. Exocrine pancreatic function in diabetes mellitus</w:t>
      </w:r>
      <w:r>
        <w:rPr>
          <w:szCs w:val="28"/>
          <w:lang w:val="en-US"/>
        </w:rPr>
        <w:t xml:space="preserve"> / </w:t>
      </w:r>
      <w:r>
        <w:rPr>
          <w:szCs w:val="28"/>
          <w:lang w:val="uk-UA"/>
        </w:rPr>
        <w:t>G</w:t>
      </w:r>
      <w:r>
        <w:rPr>
          <w:szCs w:val="28"/>
          <w:lang w:val="en-US"/>
        </w:rPr>
        <w:t xml:space="preserve">. </w:t>
      </w:r>
      <w:r>
        <w:rPr>
          <w:szCs w:val="28"/>
          <w:lang w:val="uk-UA"/>
        </w:rPr>
        <w:t>Gr</w:t>
      </w:r>
      <w:r>
        <w:rPr>
          <w:rFonts w:ascii="Courier New" w:hAnsi="Courier New"/>
          <w:szCs w:val="28"/>
          <w:lang w:val="uk-UA"/>
        </w:rPr>
        <w:t>ö</w:t>
      </w:r>
      <w:r>
        <w:rPr>
          <w:szCs w:val="28"/>
          <w:lang w:val="uk-UA"/>
        </w:rPr>
        <w:t>ger, P. Layer</w:t>
      </w:r>
      <w:r>
        <w:rPr>
          <w:szCs w:val="28"/>
          <w:lang w:val="en-US"/>
        </w:rPr>
        <w:t xml:space="preserve"> //</w:t>
      </w:r>
      <w:r>
        <w:rPr>
          <w:szCs w:val="28"/>
          <w:lang w:val="uk-UA"/>
        </w:rPr>
        <w:t xml:space="preserve"> Eur</w:t>
      </w:r>
      <w:r>
        <w:rPr>
          <w:szCs w:val="28"/>
          <w:lang w:val="en-US"/>
        </w:rPr>
        <w:t>.</w:t>
      </w:r>
      <w:r>
        <w:rPr>
          <w:szCs w:val="28"/>
          <w:lang w:val="uk-UA"/>
        </w:rPr>
        <w:t xml:space="preserve"> J</w:t>
      </w:r>
      <w:r>
        <w:rPr>
          <w:szCs w:val="28"/>
          <w:lang w:val="en-US"/>
        </w:rPr>
        <w:t>.</w:t>
      </w:r>
      <w:r>
        <w:rPr>
          <w:szCs w:val="28"/>
          <w:lang w:val="uk-UA"/>
        </w:rPr>
        <w:t xml:space="preserve"> Gastroenterol</w:t>
      </w:r>
      <w:r>
        <w:rPr>
          <w:szCs w:val="28"/>
          <w:lang w:val="en-US"/>
        </w:rPr>
        <w:t>.</w:t>
      </w:r>
      <w:r>
        <w:rPr>
          <w:szCs w:val="28"/>
          <w:lang w:val="uk-UA"/>
        </w:rPr>
        <w:t xml:space="preserve"> Hepatol.</w:t>
      </w:r>
      <w:r>
        <w:rPr>
          <w:szCs w:val="28"/>
          <w:lang w:val="en-US"/>
        </w:rPr>
        <w:t xml:space="preserve"> –</w:t>
      </w:r>
      <w:r>
        <w:rPr>
          <w:szCs w:val="28"/>
          <w:lang w:val="uk-UA"/>
        </w:rPr>
        <w:t xml:space="preserve"> 1995</w:t>
      </w:r>
      <w:r>
        <w:rPr>
          <w:szCs w:val="28"/>
          <w:lang w:val="en-US"/>
        </w:rPr>
        <w:t>. – Vol.</w:t>
      </w:r>
      <w:r>
        <w:rPr>
          <w:szCs w:val="28"/>
          <w:lang w:val="uk-UA"/>
        </w:rPr>
        <w:t xml:space="preserve"> 7</w:t>
      </w:r>
      <w:r>
        <w:rPr>
          <w:szCs w:val="28"/>
          <w:lang w:val="en-US"/>
        </w:rPr>
        <w:t xml:space="preserve">. – P. </w:t>
      </w:r>
      <w:r>
        <w:rPr>
          <w:szCs w:val="28"/>
          <w:lang w:val="uk-UA"/>
        </w:rPr>
        <w:t>740</w:t>
      </w:r>
      <w:r>
        <w:rPr>
          <w:szCs w:val="28"/>
          <w:lang w:val="en-US"/>
        </w:rPr>
        <w:t xml:space="preserve"> </w:t>
      </w:r>
      <w:r>
        <w:rPr>
          <w:szCs w:val="28"/>
          <w:lang w:val="uk-UA"/>
        </w:rPr>
        <w:t>–</w:t>
      </w:r>
      <w:r>
        <w:rPr>
          <w:szCs w:val="28"/>
          <w:lang w:val="en-US"/>
        </w:rPr>
        <w:t xml:space="preserve"> </w:t>
      </w:r>
      <w:r>
        <w:rPr>
          <w:szCs w:val="28"/>
          <w:lang w:val="uk-UA"/>
        </w:rPr>
        <w:t>746.</w:t>
      </w:r>
    </w:p>
    <w:p w:rsidR="00A56E02" w:rsidRDefault="00A56E02" w:rsidP="00A56E02">
      <w:pPr>
        <w:spacing w:line="360" w:lineRule="auto"/>
        <w:ind w:firstLine="709"/>
        <w:jc w:val="both"/>
        <w:rPr>
          <w:snapToGrid w:val="0"/>
          <w:sz w:val="28"/>
          <w:szCs w:val="28"/>
          <w:lang w:val="uk-UA"/>
        </w:rPr>
      </w:pPr>
      <w:r>
        <w:rPr>
          <w:snapToGrid w:val="0"/>
          <w:sz w:val="28"/>
          <w:szCs w:val="28"/>
          <w:lang w:val="en-US"/>
        </w:rPr>
        <w:t>7</w:t>
      </w:r>
      <w:r w:rsidRPr="001B3630">
        <w:rPr>
          <w:snapToGrid w:val="0"/>
          <w:sz w:val="28"/>
          <w:szCs w:val="28"/>
          <w:lang w:val="en-US"/>
        </w:rPr>
        <w:t>5</w:t>
      </w:r>
      <w:r>
        <w:rPr>
          <w:snapToGrid w:val="0"/>
          <w:sz w:val="28"/>
          <w:szCs w:val="28"/>
          <w:lang w:val="en-US"/>
        </w:rPr>
        <w:t xml:space="preserve">. </w:t>
      </w:r>
      <w:r>
        <w:rPr>
          <w:snapToGrid w:val="0"/>
          <w:sz w:val="28"/>
          <w:szCs w:val="28"/>
          <w:lang w:val="uk-UA"/>
        </w:rPr>
        <w:t>The Pancreas: Biology, Pathodiology, and Disease, 2nd ed.</w:t>
      </w:r>
      <w:r>
        <w:rPr>
          <w:snapToGrid w:val="0"/>
          <w:sz w:val="28"/>
          <w:szCs w:val="28"/>
          <w:lang w:val="en-US"/>
        </w:rPr>
        <w:t xml:space="preserve"> / </w:t>
      </w:r>
      <w:r>
        <w:rPr>
          <w:snapToGrid w:val="0"/>
          <w:sz w:val="28"/>
          <w:szCs w:val="28"/>
          <w:lang w:val="uk-UA"/>
        </w:rPr>
        <w:t>W.</w:t>
      </w:r>
      <w:r>
        <w:rPr>
          <w:snapToGrid w:val="0"/>
          <w:sz w:val="28"/>
          <w:szCs w:val="28"/>
          <w:lang w:val="en-US"/>
        </w:rPr>
        <w:t xml:space="preserve"> </w:t>
      </w:r>
      <w:r>
        <w:rPr>
          <w:snapToGrid w:val="0"/>
          <w:sz w:val="28"/>
          <w:szCs w:val="28"/>
          <w:lang w:val="uk-UA"/>
        </w:rPr>
        <w:t>Go Van Liang,</w:t>
      </w:r>
      <w:r w:rsidRPr="00442151">
        <w:rPr>
          <w:snapToGrid w:val="0"/>
          <w:sz w:val="28"/>
          <w:szCs w:val="28"/>
          <w:lang w:val="uk-UA"/>
        </w:rPr>
        <w:t xml:space="preserve"> </w:t>
      </w:r>
      <w:r>
        <w:rPr>
          <w:snapToGrid w:val="0"/>
          <w:sz w:val="28"/>
          <w:szCs w:val="28"/>
          <w:lang w:val="uk-UA"/>
        </w:rPr>
        <w:t>E.</w:t>
      </w:r>
      <w:r>
        <w:rPr>
          <w:snapToGrid w:val="0"/>
          <w:sz w:val="28"/>
          <w:szCs w:val="28"/>
          <w:lang w:val="en-US"/>
        </w:rPr>
        <w:t xml:space="preserve"> </w:t>
      </w:r>
      <w:r>
        <w:rPr>
          <w:snapToGrid w:val="0"/>
          <w:sz w:val="28"/>
          <w:szCs w:val="28"/>
          <w:lang w:val="uk-UA"/>
        </w:rPr>
        <w:t>P. Di Magno, J.</w:t>
      </w:r>
      <w:r>
        <w:rPr>
          <w:snapToGrid w:val="0"/>
          <w:sz w:val="28"/>
          <w:szCs w:val="28"/>
          <w:lang w:val="en-US"/>
        </w:rPr>
        <w:t xml:space="preserve"> </w:t>
      </w:r>
      <w:r>
        <w:rPr>
          <w:snapToGrid w:val="0"/>
          <w:sz w:val="28"/>
          <w:szCs w:val="28"/>
          <w:lang w:val="uk-UA"/>
        </w:rPr>
        <w:t xml:space="preserve">B. Gardner </w:t>
      </w:r>
      <w:r>
        <w:rPr>
          <w:snapToGrid w:val="0"/>
          <w:sz w:val="28"/>
          <w:szCs w:val="28"/>
          <w:lang w:val="en-US"/>
        </w:rPr>
        <w:t>[et al.].</w:t>
      </w:r>
      <w:r>
        <w:rPr>
          <w:snapToGrid w:val="0"/>
          <w:sz w:val="28"/>
          <w:szCs w:val="28"/>
          <w:lang w:val="uk-UA"/>
        </w:rPr>
        <w:t xml:space="preserve"> </w:t>
      </w:r>
      <w:r>
        <w:rPr>
          <w:snapToGrid w:val="0"/>
          <w:sz w:val="28"/>
          <w:szCs w:val="28"/>
          <w:lang w:val="en-US"/>
        </w:rPr>
        <w:t>–</w:t>
      </w:r>
      <w:r>
        <w:rPr>
          <w:snapToGrid w:val="0"/>
          <w:sz w:val="28"/>
          <w:szCs w:val="28"/>
          <w:lang w:val="uk-UA"/>
        </w:rPr>
        <w:t xml:space="preserve"> </w:t>
      </w:r>
      <w:smartTag w:uri="urn:schemas-microsoft-com:office:smarttags" w:element="State">
        <w:smartTag w:uri="urn:schemas-microsoft-com:office:smarttags" w:element="place">
          <w:r>
            <w:rPr>
              <w:snapToGrid w:val="0"/>
              <w:sz w:val="28"/>
              <w:szCs w:val="28"/>
              <w:lang w:val="uk-UA"/>
            </w:rPr>
            <w:t>New York</w:t>
          </w:r>
        </w:smartTag>
      </w:smartTag>
      <w:r>
        <w:rPr>
          <w:snapToGrid w:val="0"/>
          <w:sz w:val="28"/>
          <w:szCs w:val="28"/>
          <w:lang w:val="uk-UA"/>
        </w:rPr>
        <w:t>: Raven Press, 1993.</w:t>
      </w:r>
    </w:p>
    <w:p w:rsidR="00A56E02" w:rsidRDefault="00A56E02" w:rsidP="00A56E02">
      <w:pPr>
        <w:spacing w:line="360" w:lineRule="auto"/>
        <w:ind w:firstLine="709"/>
        <w:jc w:val="both"/>
        <w:rPr>
          <w:snapToGrid w:val="0"/>
          <w:sz w:val="28"/>
          <w:szCs w:val="28"/>
          <w:lang w:val="uk-UA"/>
        </w:rPr>
      </w:pPr>
      <w:r>
        <w:rPr>
          <w:snapToGrid w:val="0"/>
          <w:sz w:val="28"/>
          <w:szCs w:val="28"/>
          <w:lang w:val="en-US"/>
        </w:rPr>
        <w:t>7</w:t>
      </w:r>
      <w:r w:rsidRPr="001B3630">
        <w:rPr>
          <w:snapToGrid w:val="0"/>
          <w:sz w:val="28"/>
          <w:szCs w:val="28"/>
          <w:lang w:val="en-US"/>
        </w:rPr>
        <w:t>6</w:t>
      </w:r>
      <w:r>
        <w:rPr>
          <w:snapToGrid w:val="0"/>
          <w:sz w:val="28"/>
          <w:szCs w:val="28"/>
          <w:lang w:val="en-US"/>
        </w:rPr>
        <w:t xml:space="preserve">. </w:t>
      </w:r>
      <w:r>
        <w:rPr>
          <w:snapToGrid w:val="0"/>
          <w:sz w:val="28"/>
          <w:szCs w:val="28"/>
          <w:lang w:val="uk-UA"/>
        </w:rPr>
        <w:t>Gomez Cerezo J</w:t>
      </w:r>
      <w:r>
        <w:rPr>
          <w:snapToGrid w:val="0"/>
          <w:sz w:val="28"/>
          <w:szCs w:val="28"/>
          <w:lang w:val="en-US"/>
        </w:rPr>
        <w:t>.</w:t>
      </w:r>
      <w:r>
        <w:rPr>
          <w:snapToGrid w:val="0"/>
          <w:sz w:val="28"/>
          <w:szCs w:val="28"/>
          <w:lang w:val="uk-UA"/>
        </w:rPr>
        <w:t xml:space="preserve"> Basal and postprandial cholecystokinin values in chronic pancreatitis with and without abdominal pain</w:t>
      </w:r>
      <w:r>
        <w:rPr>
          <w:snapToGrid w:val="0"/>
          <w:sz w:val="28"/>
          <w:szCs w:val="28"/>
          <w:lang w:val="en-US"/>
        </w:rPr>
        <w:t xml:space="preserve"> / </w:t>
      </w:r>
      <w:r>
        <w:rPr>
          <w:snapToGrid w:val="0"/>
          <w:sz w:val="28"/>
          <w:szCs w:val="28"/>
          <w:lang w:val="uk-UA"/>
        </w:rPr>
        <w:t>J</w:t>
      </w:r>
      <w:r>
        <w:rPr>
          <w:snapToGrid w:val="0"/>
          <w:sz w:val="28"/>
          <w:szCs w:val="28"/>
          <w:lang w:val="en-US"/>
        </w:rPr>
        <w:t xml:space="preserve">. </w:t>
      </w:r>
      <w:r>
        <w:rPr>
          <w:snapToGrid w:val="0"/>
          <w:sz w:val="28"/>
          <w:szCs w:val="28"/>
          <w:lang w:val="uk-UA"/>
        </w:rPr>
        <w:t>Gomez Cerezo, R</w:t>
      </w:r>
      <w:r>
        <w:rPr>
          <w:snapToGrid w:val="0"/>
          <w:sz w:val="28"/>
          <w:szCs w:val="28"/>
          <w:lang w:val="en-US"/>
        </w:rPr>
        <w:t xml:space="preserve">. </w:t>
      </w:r>
      <w:r>
        <w:rPr>
          <w:snapToGrid w:val="0"/>
          <w:sz w:val="28"/>
          <w:szCs w:val="28"/>
          <w:lang w:val="uk-UA"/>
        </w:rPr>
        <w:t xml:space="preserve">Codoceo, P. Fernandez Calle </w:t>
      </w:r>
      <w:r>
        <w:rPr>
          <w:snapToGrid w:val="0"/>
          <w:sz w:val="28"/>
          <w:szCs w:val="28"/>
          <w:lang w:val="en-US"/>
        </w:rPr>
        <w:t>//</w:t>
      </w:r>
      <w:r>
        <w:rPr>
          <w:snapToGrid w:val="0"/>
          <w:sz w:val="28"/>
          <w:szCs w:val="28"/>
          <w:lang w:val="uk-UA"/>
        </w:rPr>
        <w:t xml:space="preserve"> Digestion</w:t>
      </w:r>
      <w:r>
        <w:rPr>
          <w:snapToGrid w:val="0"/>
          <w:sz w:val="28"/>
          <w:szCs w:val="28"/>
          <w:lang w:val="en-US"/>
        </w:rPr>
        <w:t>. –</w:t>
      </w:r>
      <w:r>
        <w:rPr>
          <w:snapToGrid w:val="0"/>
          <w:sz w:val="28"/>
          <w:szCs w:val="28"/>
          <w:lang w:val="uk-UA"/>
        </w:rPr>
        <w:t xml:space="preserve"> 1991</w:t>
      </w:r>
      <w:r>
        <w:rPr>
          <w:snapToGrid w:val="0"/>
          <w:sz w:val="28"/>
          <w:szCs w:val="28"/>
          <w:lang w:val="en-US"/>
        </w:rPr>
        <w:t xml:space="preserve">. – Vol. </w:t>
      </w:r>
      <w:r>
        <w:rPr>
          <w:snapToGrid w:val="0"/>
          <w:sz w:val="28"/>
          <w:szCs w:val="28"/>
          <w:lang w:val="uk-UA"/>
        </w:rPr>
        <w:t>48</w:t>
      </w:r>
      <w:r>
        <w:rPr>
          <w:snapToGrid w:val="0"/>
          <w:sz w:val="28"/>
          <w:szCs w:val="28"/>
          <w:lang w:val="en-US"/>
        </w:rPr>
        <w:t xml:space="preserve">. – P. </w:t>
      </w:r>
      <w:r>
        <w:rPr>
          <w:snapToGrid w:val="0"/>
          <w:sz w:val="28"/>
          <w:szCs w:val="28"/>
          <w:lang w:val="uk-UA"/>
        </w:rPr>
        <w:t>134</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140.</w:t>
      </w:r>
    </w:p>
    <w:p w:rsidR="00A56E02" w:rsidRPr="00442151" w:rsidRDefault="00A56E02" w:rsidP="00A56E02">
      <w:pPr>
        <w:pStyle w:val="aa"/>
        <w:spacing w:after="0" w:line="360" w:lineRule="auto"/>
        <w:ind w:firstLine="709"/>
        <w:jc w:val="both"/>
        <w:rPr>
          <w:szCs w:val="28"/>
          <w:lang w:val="en-US"/>
        </w:rPr>
      </w:pPr>
      <w:r>
        <w:rPr>
          <w:szCs w:val="28"/>
          <w:lang w:val="en-US"/>
        </w:rPr>
        <w:t>7</w:t>
      </w:r>
      <w:r w:rsidRPr="001B3630">
        <w:rPr>
          <w:szCs w:val="28"/>
          <w:lang w:val="en-US"/>
        </w:rPr>
        <w:t>7</w:t>
      </w:r>
      <w:r>
        <w:rPr>
          <w:szCs w:val="28"/>
          <w:lang w:val="en-US"/>
        </w:rPr>
        <w:t xml:space="preserve">. </w:t>
      </w:r>
      <w:r>
        <w:rPr>
          <w:szCs w:val="28"/>
          <w:lang w:val="uk-UA"/>
        </w:rPr>
        <w:t xml:space="preserve">Günther O. Zur </w:t>
      </w:r>
      <w:r>
        <w:rPr>
          <w:rFonts w:ascii="Lucida Console" w:hAnsi="Lucida Console"/>
          <w:szCs w:val="28"/>
          <w:lang w:val="uk-UA"/>
        </w:rPr>
        <w:t>Ä</w:t>
      </w:r>
      <w:r>
        <w:rPr>
          <w:szCs w:val="28"/>
          <w:lang w:val="uk-UA"/>
        </w:rPr>
        <w:t>tiologie des Diabetes mellitus</w:t>
      </w:r>
      <w:r>
        <w:rPr>
          <w:szCs w:val="28"/>
          <w:lang w:val="en-US"/>
        </w:rPr>
        <w:t xml:space="preserve"> / </w:t>
      </w:r>
      <w:r>
        <w:rPr>
          <w:szCs w:val="28"/>
          <w:lang w:val="uk-UA"/>
        </w:rPr>
        <w:t>O. Günther</w:t>
      </w:r>
      <w:r>
        <w:rPr>
          <w:szCs w:val="28"/>
          <w:lang w:val="en-US"/>
        </w:rPr>
        <w:t>. –</w:t>
      </w:r>
      <w:r>
        <w:rPr>
          <w:szCs w:val="28"/>
          <w:lang w:val="uk-UA"/>
        </w:rPr>
        <w:t xml:space="preserve"> Akademie – Verlag, </w:t>
      </w:r>
      <w:smartTag w:uri="urn:schemas-microsoft-com:office:smarttags" w:element="State">
        <w:smartTag w:uri="urn:schemas-microsoft-com:office:smarttags" w:element="place">
          <w:r>
            <w:rPr>
              <w:szCs w:val="28"/>
              <w:lang w:val="uk-UA"/>
            </w:rPr>
            <w:t>Berlin</w:t>
          </w:r>
        </w:smartTag>
      </w:smartTag>
      <w:r>
        <w:rPr>
          <w:szCs w:val="28"/>
          <w:lang w:val="uk-UA"/>
        </w:rPr>
        <w:t>, 1961</w:t>
      </w:r>
      <w:r>
        <w:rPr>
          <w:szCs w:val="28"/>
          <w:lang w:val="en-US"/>
        </w:rPr>
        <w:t>.</w:t>
      </w:r>
    </w:p>
    <w:p w:rsidR="00A56E02" w:rsidRDefault="00A56E02" w:rsidP="00A56E02">
      <w:pPr>
        <w:spacing w:line="360" w:lineRule="auto"/>
        <w:ind w:firstLine="709"/>
        <w:jc w:val="both"/>
        <w:rPr>
          <w:snapToGrid w:val="0"/>
          <w:sz w:val="28"/>
          <w:szCs w:val="28"/>
          <w:lang w:val="uk-UA"/>
        </w:rPr>
      </w:pPr>
      <w:r>
        <w:rPr>
          <w:snapToGrid w:val="0"/>
          <w:sz w:val="28"/>
          <w:szCs w:val="28"/>
          <w:lang w:val="en-US"/>
        </w:rPr>
        <w:t>7</w:t>
      </w:r>
      <w:r w:rsidRPr="001B3630">
        <w:rPr>
          <w:snapToGrid w:val="0"/>
          <w:sz w:val="28"/>
          <w:szCs w:val="28"/>
          <w:lang w:val="en-US"/>
        </w:rPr>
        <w:t>8</w:t>
      </w:r>
      <w:r>
        <w:rPr>
          <w:snapToGrid w:val="0"/>
          <w:sz w:val="28"/>
          <w:szCs w:val="28"/>
          <w:lang w:val="en-US"/>
        </w:rPr>
        <w:t xml:space="preserve">. </w:t>
      </w:r>
      <w:r>
        <w:rPr>
          <w:snapToGrid w:val="0"/>
          <w:sz w:val="28"/>
          <w:szCs w:val="28"/>
          <w:lang w:val="uk-UA"/>
        </w:rPr>
        <w:t>Fecal elastase 1 in children with cystic fibrosis</w:t>
      </w:r>
      <w:r>
        <w:rPr>
          <w:snapToGrid w:val="0"/>
          <w:sz w:val="28"/>
          <w:szCs w:val="28"/>
          <w:lang w:val="en-US"/>
        </w:rPr>
        <w:t xml:space="preserve"> / </w:t>
      </w:r>
      <w:r>
        <w:rPr>
          <w:snapToGrid w:val="0"/>
          <w:sz w:val="28"/>
          <w:szCs w:val="28"/>
          <w:lang w:val="uk-UA"/>
        </w:rPr>
        <w:t>L</w:t>
      </w:r>
      <w:r>
        <w:rPr>
          <w:snapToGrid w:val="0"/>
          <w:sz w:val="28"/>
          <w:szCs w:val="28"/>
          <w:lang w:val="en-US"/>
        </w:rPr>
        <w:t xml:space="preserve">. </w:t>
      </w:r>
      <w:r>
        <w:rPr>
          <w:snapToGrid w:val="0"/>
          <w:sz w:val="28"/>
          <w:szCs w:val="28"/>
          <w:lang w:val="uk-UA"/>
        </w:rPr>
        <w:t>Gullo, L</w:t>
      </w:r>
      <w:r>
        <w:rPr>
          <w:snapToGrid w:val="0"/>
          <w:sz w:val="28"/>
          <w:szCs w:val="28"/>
          <w:lang w:val="en-US"/>
        </w:rPr>
        <w:t>.</w:t>
      </w:r>
      <w:r>
        <w:rPr>
          <w:snapToGrid w:val="0"/>
          <w:sz w:val="28"/>
          <w:szCs w:val="28"/>
          <w:lang w:val="uk-UA"/>
        </w:rPr>
        <w:t xml:space="preserve"> Graziano, A</w:t>
      </w:r>
      <w:r>
        <w:rPr>
          <w:snapToGrid w:val="0"/>
          <w:sz w:val="28"/>
          <w:szCs w:val="28"/>
          <w:lang w:val="en-US"/>
        </w:rPr>
        <w:t xml:space="preserve">. </w:t>
      </w:r>
      <w:r>
        <w:rPr>
          <w:snapToGrid w:val="0"/>
          <w:sz w:val="28"/>
          <w:szCs w:val="28"/>
          <w:lang w:val="uk-UA"/>
        </w:rPr>
        <w:t xml:space="preserve">Babbini </w:t>
      </w:r>
      <w:r>
        <w:rPr>
          <w:snapToGrid w:val="0"/>
          <w:sz w:val="28"/>
          <w:szCs w:val="28"/>
          <w:lang w:val="en-US"/>
        </w:rPr>
        <w:t>[et al.]</w:t>
      </w:r>
      <w:r>
        <w:rPr>
          <w:snapToGrid w:val="0"/>
          <w:sz w:val="28"/>
          <w:szCs w:val="28"/>
          <w:lang w:val="uk-UA"/>
        </w:rPr>
        <w:t xml:space="preserve"> </w:t>
      </w:r>
      <w:r>
        <w:rPr>
          <w:snapToGrid w:val="0"/>
          <w:sz w:val="28"/>
          <w:szCs w:val="28"/>
          <w:lang w:val="en-US"/>
        </w:rPr>
        <w:t>//</w:t>
      </w:r>
      <w:r>
        <w:rPr>
          <w:snapToGrid w:val="0"/>
          <w:sz w:val="28"/>
          <w:szCs w:val="28"/>
          <w:lang w:val="uk-UA"/>
        </w:rPr>
        <w:t xml:space="preserve"> Eur</w:t>
      </w:r>
      <w:r>
        <w:rPr>
          <w:snapToGrid w:val="0"/>
          <w:sz w:val="28"/>
          <w:szCs w:val="28"/>
          <w:lang w:val="en-US"/>
        </w:rPr>
        <w:t>.</w:t>
      </w:r>
      <w:r>
        <w:rPr>
          <w:snapToGrid w:val="0"/>
          <w:sz w:val="28"/>
          <w:szCs w:val="28"/>
          <w:lang w:val="uk-UA"/>
        </w:rPr>
        <w:t xml:space="preserve"> J</w:t>
      </w:r>
      <w:r>
        <w:rPr>
          <w:snapToGrid w:val="0"/>
          <w:sz w:val="28"/>
          <w:szCs w:val="28"/>
          <w:lang w:val="en-US"/>
        </w:rPr>
        <w:t>.</w:t>
      </w:r>
      <w:r>
        <w:rPr>
          <w:snapToGrid w:val="0"/>
          <w:sz w:val="28"/>
          <w:szCs w:val="28"/>
          <w:lang w:val="uk-UA"/>
        </w:rPr>
        <w:t xml:space="preserve"> Pediatr</w:t>
      </w:r>
      <w:r>
        <w:rPr>
          <w:snapToGrid w:val="0"/>
          <w:sz w:val="28"/>
          <w:szCs w:val="28"/>
          <w:lang w:val="en-US"/>
        </w:rPr>
        <w:t>. –</w:t>
      </w:r>
      <w:r>
        <w:rPr>
          <w:snapToGrid w:val="0"/>
          <w:sz w:val="28"/>
          <w:szCs w:val="28"/>
          <w:lang w:val="uk-UA"/>
        </w:rPr>
        <w:t xml:space="preserve"> 1997</w:t>
      </w:r>
      <w:r>
        <w:rPr>
          <w:snapToGrid w:val="0"/>
          <w:sz w:val="28"/>
          <w:szCs w:val="28"/>
          <w:lang w:val="en-US"/>
        </w:rPr>
        <w:t xml:space="preserve">. – Vol. </w:t>
      </w:r>
      <w:r>
        <w:rPr>
          <w:snapToGrid w:val="0"/>
          <w:sz w:val="28"/>
          <w:szCs w:val="28"/>
          <w:lang w:val="uk-UA"/>
        </w:rPr>
        <w:t>156</w:t>
      </w:r>
      <w:r>
        <w:rPr>
          <w:snapToGrid w:val="0"/>
          <w:sz w:val="28"/>
          <w:szCs w:val="28"/>
          <w:lang w:val="en-US"/>
        </w:rPr>
        <w:t xml:space="preserve">. – P. </w:t>
      </w:r>
      <w:r>
        <w:rPr>
          <w:snapToGrid w:val="0"/>
          <w:sz w:val="28"/>
          <w:szCs w:val="28"/>
          <w:lang w:val="uk-UA"/>
        </w:rPr>
        <w:t>770</w:t>
      </w:r>
      <w:r>
        <w:rPr>
          <w:snapToGrid w:val="0"/>
          <w:sz w:val="28"/>
          <w:szCs w:val="28"/>
          <w:lang w:val="en-US"/>
        </w:rPr>
        <w:t xml:space="preserve"> </w:t>
      </w:r>
      <w:r>
        <w:rPr>
          <w:snapToGrid w:val="0"/>
          <w:sz w:val="28"/>
          <w:szCs w:val="28"/>
          <w:lang w:val="uk-UA"/>
        </w:rPr>
        <w:t>–</w:t>
      </w:r>
      <w:r>
        <w:rPr>
          <w:snapToGrid w:val="0"/>
          <w:sz w:val="28"/>
          <w:szCs w:val="28"/>
          <w:lang w:val="en-US"/>
        </w:rPr>
        <w:t xml:space="preserve"> 77</w:t>
      </w:r>
      <w:r>
        <w:rPr>
          <w:snapToGrid w:val="0"/>
          <w:sz w:val="28"/>
          <w:szCs w:val="28"/>
          <w:lang w:val="uk-UA"/>
        </w:rPr>
        <w:t>2.</w:t>
      </w:r>
    </w:p>
    <w:p w:rsidR="00A56E02" w:rsidRDefault="00A56E02" w:rsidP="00A56E02">
      <w:pPr>
        <w:spacing w:line="360" w:lineRule="auto"/>
        <w:ind w:firstLine="709"/>
        <w:jc w:val="both"/>
        <w:rPr>
          <w:snapToGrid w:val="0"/>
          <w:sz w:val="28"/>
          <w:szCs w:val="28"/>
          <w:lang w:val="uk-UA"/>
        </w:rPr>
      </w:pPr>
      <w:r w:rsidRPr="001B3630">
        <w:rPr>
          <w:snapToGrid w:val="0"/>
          <w:sz w:val="28"/>
          <w:szCs w:val="28"/>
          <w:lang w:val="en-US"/>
        </w:rPr>
        <w:t>79</w:t>
      </w:r>
      <w:r>
        <w:rPr>
          <w:snapToGrid w:val="0"/>
          <w:sz w:val="28"/>
          <w:szCs w:val="28"/>
          <w:lang w:val="en-US"/>
        </w:rPr>
        <w:t xml:space="preserve">. </w:t>
      </w:r>
      <w:r>
        <w:rPr>
          <w:snapToGrid w:val="0"/>
          <w:sz w:val="28"/>
          <w:szCs w:val="28"/>
          <w:lang w:val="uk-UA"/>
        </w:rPr>
        <w:t>Caerulin induced plasma aminoacid decrease: a simple, sensitive, and specific test of pancreatic function</w:t>
      </w:r>
      <w:r>
        <w:rPr>
          <w:snapToGrid w:val="0"/>
          <w:sz w:val="28"/>
          <w:szCs w:val="28"/>
          <w:lang w:val="en-US"/>
        </w:rPr>
        <w:t xml:space="preserve"> /</w:t>
      </w:r>
      <w:r>
        <w:rPr>
          <w:snapToGrid w:val="0"/>
          <w:sz w:val="28"/>
          <w:szCs w:val="28"/>
          <w:lang w:val="uk-UA"/>
        </w:rPr>
        <w:t xml:space="preserve"> L</w:t>
      </w:r>
      <w:r>
        <w:rPr>
          <w:snapToGrid w:val="0"/>
          <w:sz w:val="28"/>
          <w:szCs w:val="28"/>
          <w:lang w:val="en-US"/>
        </w:rPr>
        <w:t xml:space="preserve">. </w:t>
      </w:r>
      <w:r>
        <w:rPr>
          <w:snapToGrid w:val="0"/>
          <w:sz w:val="28"/>
          <w:szCs w:val="28"/>
          <w:lang w:val="uk-UA"/>
        </w:rPr>
        <w:t>Gullo, R</w:t>
      </w:r>
      <w:r>
        <w:rPr>
          <w:snapToGrid w:val="0"/>
          <w:sz w:val="28"/>
          <w:szCs w:val="28"/>
          <w:lang w:val="en-US"/>
        </w:rPr>
        <w:t>.</w:t>
      </w:r>
      <w:r>
        <w:rPr>
          <w:snapToGrid w:val="0"/>
          <w:sz w:val="28"/>
          <w:szCs w:val="28"/>
          <w:lang w:val="uk-UA"/>
        </w:rPr>
        <w:t xml:space="preserve"> Pezzilli, M</w:t>
      </w:r>
      <w:r>
        <w:rPr>
          <w:snapToGrid w:val="0"/>
          <w:sz w:val="28"/>
          <w:szCs w:val="28"/>
          <w:lang w:val="en-US"/>
        </w:rPr>
        <w:t>.</w:t>
      </w:r>
      <w:r>
        <w:rPr>
          <w:snapToGrid w:val="0"/>
          <w:sz w:val="28"/>
          <w:szCs w:val="28"/>
          <w:lang w:val="uk-UA"/>
        </w:rPr>
        <w:t xml:space="preserve"> Ventrucci, L. Barbara </w:t>
      </w:r>
      <w:r>
        <w:rPr>
          <w:snapToGrid w:val="0"/>
          <w:sz w:val="28"/>
          <w:szCs w:val="28"/>
          <w:lang w:val="en-US"/>
        </w:rPr>
        <w:t>//</w:t>
      </w:r>
      <w:r>
        <w:rPr>
          <w:snapToGrid w:val="0"/>
          <w:sz w:val="28"/>
          <w:szCs w:val="28"/>
          <w:lang w:val="uk-UA"/>
        </w:rPr>
        <w:t xml:space="preserve"> Gut</w:t>
      </w:r>
      <w:r>
        <w:rPr>
          <w:snapToGrid w:val="0"/>
          <w:sz w:val="28"/>
          <w:szCs w:val="28"/>
          <w:lang w:val="en-US"/>
        </w:rPr>
        <w:t>. –</w:t>
      </w:r>
      <w:r>
        <w:rPr>
          <w:snapToGrid w:val="0"/>
          <w:sz w:val="28"/>
          <w:szCs w:val="28"/>
          <w:lang w:val="uk-UA"/>
        </w:rPr>
        <w:t xml:space="preserve"> 1990</w:t>
      </w:r>
      <w:r>
        <w:rPr>
          <w:snapToGrid w:val="0"/>
          <w:sz w:val="28"/>
          <w:szCs w:val="28"/>
          <w:lang w:val="en-US"/>
        </w:rPr>
        <w:t xml:space="preserve">. – Vol. </w:t>
      </w:r>
      <w:r>
        <w:rPr>
          <w:snapToGrid w:val="0"/>
          <w:sz w:val="28"/>
          <w:szCs w:val="28"/>
          <w:lang w:val="uk-UA"/>
        </w:rPr>
        <w:t>31</w:t>
      </w:r>
      <w:r>
        <w:rPr>
          <w:snapToGrid w:val="0"/>
          <w:sz w:val="28"/>
          <w:szCs w:val="28"/>
          <w:lang w:val="en-US"/>
        </w:rPr>
        <w:t xml:space="preserve">. – P. </w:t>
      </w:r>
      <w:r>
        <w:rPr>
          <w:snapToGrid w:val="0"/>
          <w:sz w:val="28"/>
          <w:szCs w:val="28"/>
          <w:lang w:val="uk-UA"/>
        </w:rPr>
        <w:t>926</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929.</w:t>
      </w:r>
    </w:p>
    <w:p w:rsidR="00A56E02" w:rsidRDefault="00A56E02" w:rsidP="00A56E02">
      <w:pPr>
        <w:pStyle w:val="aa"/>
        <w:spacing w:after="0" w:line="360" w:lineRule="auto"/>
        <w:ind w:firstLine="709"/>
        <w:jc w:val="both"/>
        <w:rPr>
          <w:szCs w:val="28"/>
          <w:lang w:val="uk-UA"/>
        </w:rPr>
      </w:pPr>
      <w:r>
        <w:rPr>
          <w:szCs w:val="28"/>
          <w:lang w:val="en-US"/>
        </w:rPr>
        <w:t>8</w:t>
      </w:r>
      <w:r w:rsidRPr="001B3630">
        <w:rPr>
          <w:szCs w:val="28"/>
          <w:lang w:val="en-US"/>
        </w:rPr>
        <w:t>0</w:t>
      </w:r>
      <w:r>
        <w:rPr>
          <w:szCs w:val="28"/>
          <w:lang w:val="en-US"/>
        </w:rPr>
        <w:t xml:space="preserve">. </w:t>
      </w:r>
      <w:r>
        <w:rPr>
          <w:szCs w:val="28"/>
          <w:lang w:val="uk-UA"/>
        </w:rPr>
        <w:t>Hales C</w:t>
      </w:r>
      <w:r>
        <w:rPr>
          <w:szCs w:val="28"/>
          <w:lang w:val="en-US"/>
        </w:rPr>
        <w:t xml:space="preserve">. </w:t>
      </w:r>
      <w:r>
        <w:rPr>
          <w:szCs w:val="28"/>
          <w:lang w:val="uk-UA"/>
        </w:rPr>
        <w:t>N</w:t>
      </w:r>
      <w:r>
        <w:rPr>
          <w:szCs w:val="28"/>
          <w:lang w:val="en-US"/>
        </w:rPr>
        <w:t xml:space="preserve">. </w:t>
      </w:r>
      <w:r>
        <w:rPr>
          <w:szCs w:val="28"/>
          <w:lang w:val="uk-UA"/>
        </w:rPr>
        <w:t>Type 2 (non–insulin dependent) diabetes mellitus; the thrifty phenotype hypothesis</w:t>
      </w:r>
      <w:r>
        <w:rPr>
          <w:szCs w:val="28"/>
          <w:lang w:val="en-US"/>
        </w:rPr>
        <w:t xml:space="preserve"> /</w:t>
      </w:r>
      <w:r w:rsidRPr="00F20643">
        <w:rPr>
          <w:szCs w:val="28"/>
          <w:lang w:val="uk-UA"/>
        </w:rPr>
        <w:t xml:space="preserve"> </w:t>
      </w:r>
      <w:r>
        <w:rPr>
          <w:szCs w:val="28"/>
          <w:lang w:val="uk-UA"/>
        </w:rPr>
        <w:t>C</w:t>
      </w:r>
      <w:r>
        <w:rPr>
          <w:szCs w:val="28"/>
          <w:lang w:val="en-US"/>
        </w:rPr>
        <w:t xml:space="preserve">. </w:t>
      </w:r>
      <w:r>
        <w:rPr>
          <w:szCs w:val="28"/>
          <w:lang w:val="uk-UA"/>
        </w:rPr>
        <w:t>N</w:t>
      </w:r>
      <w:r>
        <w:rPr>
          <w:szCs w:val="28"/>
          <w:lang w:val="en-US"/>
        </w:rPr>
        <w:t xml:space="preserve">. </w:t>
      </w:r>
      <w:r>
        <w:rPr>
          <w:szCs w:val="28"/>
          <w:lang w:val="uk-UA"/>
        </w:rPr>
        <w:t>Hales, D</w:t>
      </w:r>
      <w:r>
        <w:rPr>
          <w:szCs w:val="28"/>
          <w:lang w:val="en-US"/>
        </w:rPr>
        <w:t xml:space="preserve">. </w:t>
      </w:r>
      <w:r>
        <w:rPr>
          <w:szCs w:val="28"/>
          <w:lang w:val="uk-UA"/>
        </w:rPr>
        <w:t>J</w:t>
      </w:r>
      <w:r>
        <w:rPr>
          <w:szCs w:val="28"/>
          <w:lang w:val="en-US"/>
        </w:rPr>
        <w:t xml:space="preserve">. </w:t>
      </w:r>
      <w:r>
        <w:rPr>
          <w:szCs w:val="28"/>
          <w:lang w:val="uk-UA"/>
        </w:rPr>
        <w:t>P. Barker</w:t>
      </w:r>
      <w:r>
        <w:rPr>
          <w:szCs w:val="28"/>
          <w:lang w:val="en-US"/>
        </w:rPr>
        <w:t xml:space="preserve"> //</w:t>
      </w:r>
      <w:r>
        <w:rPr>
          <w:szCs w:val="28"/>
          <w:lang w:val="uk-UA"/>
        </w:rPr>
        <w:t xml:space="preserve"> Diabetologia</w:t>
      </w:r>
      <w:r>
        <w:rPr>
          <w:szCs w:val="28"/>
          <w:lang w:val="en-US"/>
        </w:rPr>
        <w:t>. –</w:t>
      </w:r>
      <w:r>
        <w:rPr>
          <w:szCs w:val="28"/>
          <w:lang w:val="uk-UA"/>
        </w:rPr>
        <w:t xml:space="preserve"> 1992</w:t>
      </w:r>
      <w:r>
        <w:rPr>
          <w:szCs w:val="28"/>
          <w:lang w:val="en-US"/>
        </w:rPr>
        <w:t xml:space="preserve">. – Vol. </w:t>
      </w:r>
      <w:r>
        <w:rPr>
          <w:szCs w:val="28"/>
          <w:lang w:val="uk-UA"/>
        </w:rPr>
        <w:t>35</w:t>
      </w:r>
      <w:r>
        <w:rPr>
          <w:szCs w:val="28"/>
          <w:lang w:val="en-US"/>
        </w:rPr>
        <w:t xml:space="preserve">. – P. </w:t>
      </w:r>
      <w:r>
        <w:rPr>
          <w:szCs w:val="28"/>
          <w:lang w:val="uk-UA"/>
        </w:rPr>
        <w:t>559</w:t>
      </w:r>
      <w:r>
        <w:rPr>
          <w:szCs w:val="28"/>
          <w:lang w:val="en-US"/>
        </w:rPr>
        <w:t xml:space="preserve"> </w:t>
      </w:r>
      <w:r>
        <w:rPr>
          <w:szCs w:val="28"/>
          <w:lang w:val="uk-UA"/>
        </w:rPr>
        <w:t>–</w:t>
      </w:r>
      <w:r>
        <w:rPr>
          <w:szCs w:val="28"/>
          <w:lang w:val="en-US"/>
        </w:rPr>
        <w:t xml:space="preserve"> </w:t>
      </w:r>
      <w:r>
        <w:rPr>
          <w:szCs w:val="28"/>
          <w:lang w:val="uk-UA"/>
        </w:rPr>
        <w:t>601.</w:t>
      </w:r>
    </w:p>
    <w:p w:rsidR="00A56E02" w:rsidRDefault="00A56E02" w:rsidP="00A56E02">
      <w:pPr>
        <w:spacing w:line="360" w:lineRule="auto"/>
        <w:ind w:firstLine="709"/>
        <w:jc w:val="both"/>
        <w:rPr>
          <w:snapToGrid w:val="0"/>
          <w:sz w:val="28"/>
          <w:szCs w:val="28"/>
          <w:lang w:val="uk-UA"/>
        </w:rPr>
      </w:pPr>
      <w:r>
        <w:rPr>
          <w:snapToGrid w:val="0"/>
          <w:sz w:val="28"/>
          <w:szCs w:val="28"/>
          <w:lang w:val="en-US"/>
        </w:rPr>
        <w:t>8</w:t>
      </w:r>
      <w:r w:rsidRPr="001B3630">
        <w:rPr>
          <w:snapToGrid w:val="0"/>
          <w:sz w:val="28"/>
          <w:szCs w:val="28"/>
          <w:lang w:val="en-US"/>
        </w:rPr>
        <w:t>1</w:t>
      </w:r>
      <w:r>
        <w:rPr>
          <w:snapToGrid w:val="0"/>
          <w:sz w:val="28"/>
          <w:szCs w:val="28"/>
          <w:lang w:val="en-US"/>
        </w:rPr>
        <w:t xml:space="preserve">. </w:t>
      </w:r>
      <w:r>
        <w:rPr>
          <w:snapToGrid w:val="0"/>
          <w:sz w:val="28"/>
          <w:szCs w:val="28"/>
          <w:lang w:val="uk-UA"/>
        </w:rPr>
        <w:t>Hall R</w:t>
      </w:r>
      <w:r>
        <w:rPr>
          <w:snapToGrid w:val="0"/>
          <w:sz w:val="28"/>
          <w:szCs w:val="28"/>
          <w:lang w:val="en-US"/>
        </w:rPr>
        <w:t xml:space="preserve">. </w:t>
      </w:r>
      <w:r>
        <w:rPr>
          <w:snapToGrid w:val="0"/>
          <w:sz w:val="28"/>
          <w:szCs w:val="28"/>
          <w:lang w:val="uk-UA"/>
        </w:rPr>
        <w:t>I</w:t>
      </w:r>
      <w:r>
        <w:rPr>
          <w:snapToGrid w:val="0"/>
          <w:sz w:val="28"/>
          <w:szCs w:val="28"/>
          <w:lang w:val="en-US"/>
        </w:rPr>
        <w:t>.</w:t>
      </w:r>
      <w:r>
        <w:rPr>
          <w:snapToGrid w:val="0"/>
          <w:sz w:val="28"/>
          <w:szCs w:val="28"/>
          <w:lang w:val="uk-UA"/>
        </w:rPr>
        <w:t xml:space="preserve"> Pancreatic exocrine function after a sutureless pancreaticojejunostomy following pancreaticoduodenectomy</w:t>
      </w:r>
      <w:r>
        <w:rPr>
          <w:snapToGrid w:val="0"/>
          <w:sz w:val="28"/>
          <w:szCs w:val="28"/>
          <w:lang w:val="en-US"/>
        </w:rPr>
        <w:t xml:space="preserve"> /</w:t>
      </w:r>
      <w:r w:rsidRPr="00F20643">
        <w:rPr>
          <w:snapToGrid w:val="0"/>
          <w:sz w:val="28"/>
          <w:szCs w:val="28"/>
          <w:lang w:val="uk-UA"/>
        </w:rPr>
        <w:t xml:space="preserve"> </w:t>
      </w:r>
      <w:r>
        <w:rPr>
          <w:snapToGrid w:val="0"/>
          <w:sz w:val="28"/>
          <w:szCs w:val="28"/>
          <w:lang w:val="uk-UA"/>
        </w:rPr>
        <w:t>R</w:t>
      </w:r>
      <w:r>
        <w:rPr>
          <w:snapToGrid w:val="0"/>
          <w:sz w:val="28"/>
          <w:szCs w:val="28"/>
          <w:lang w:val="en-US"/>
        </w:rPr>
        <w:t xml:space="preserve">. </w:t>
      </w:r>
      <w:r>
        <w:rPr>
          <w:snapToGrid w:val="0"/>
          <w:sz w:val="28"/>
          <w:szCs w:val="28"/>
          <w:lang w:val="uk-UA"/>
        </w:rPr>
        <w:t>I</w:t>
      </w:r>
      <w:r>
        <w:rPr>
          <w:snapToGrid w:val="0"/>
          <w:sz w:val="28"/>
          <w:szCs w:val="28"/>
          <w:lang w:val="en-US"/>
        </w:rPr>
        <w:t xml:space="preserve">. </w:t>
      </w:r>
      <w:r>
        <w:rPr>
          <w:snapToGrid w:val="0"/>
          <w:sz w:val="28"/>
          <w:szCs w:val="28"/>
          <w:lang w:val="uk-UA"/>
        </w:rPr>
        <w:t>Hall, M</w:t>
      </w:r>
      <w:r>
        <w:rPr>
          <w:snapToGrid w:val="0"/>
          <w:sz w:val="28"/>
          <w:szCs w:val="28"/>
          <w:lang w:val="en-US"/>
        </w:rPr>
        <w:t xml:space="preserve">. </w:t>
      </w:r>
      <w:r>
        <w:rPr>
          <w:snapToGrid w:val="0"/>
          <w:sz w:val="28"/>
          <w:szCs w:val="28"/>
          <w:lang w:val="uk-UA"/>
        </w:rPr>
        <w:t>Rhodes, L. Isabel–Martinez</w:t>
      </w:r>
      <w:r>
        <w:rPr>
          <w:snapToGrid w:val="0"/>
          <w:sz w:val="28"/>
          <w:szCs w:val="28"/>
          <w:lang w:val="en-US"/>
        </w:rPr>
        <w:t xml:space="preserve"> //</w:t>
      </w:r>
      <w:r>
        <w:rPr>
          <w:snapToGrid w:val="0"/>
          <w:sz w:val="28"/>
          <w:szCs w:val="28"/>
          <w:lang w:val="uk-UA"/>
        </w:rPr>
        <w:t xml:space="preserve"> Br</w:t>
      </w:r>
      <w:r>
        <w:rPr>
          <w:snapToGrid w:val="0"/>
          <w:sz w:val="28"/>
          <w:szCs w:val="28"/>
          <w:lang w:val="en-US"/>
        </w:rPr>
        <w:t>.</w:t>
      </w:r>
      <w:r>
        <w:rPr>
          <w:snapToGrid w:val="0"/>
          <w:sz w:val="28"/>
          <w:szCs w:val="28"/>
          <w:lang w:val="uk-UA"/>
        </w:rPr>
        <w:t xml:space="preserve"> J</w:t>
      </w:r>
      <w:r>
        <w:rPr>
          <w:snapToGrid w:val="0"/>
          <w:sz w:val="28"/>
          <w:szCs w:val="28"/>
          <w:lang w:val="en-US"/>
        </w:rPr>
        <w:t>.</w:t>
      </w:r>
      <w:r>
        <w:rPr>
          <w:snapToGrid w:val="0"/>
          <w:sz w:val="28"/>
          <w:szCs w:val="28"/>
          <w:lang w:val="uk-UA"/>
        </w:rPr>
        <w:t xml:space="preserve"> Surg</w:t>
      </w:r>
      <w:r>
        <w:rPr>
          <w:snapToGrid w:val="0"/>
          <w:sz w:val="28"/>
          <w:szCs w:val="28"/>
          <w:lang w:val="en-US"/>
        </w:rPr>
        <w:t>. –</w:t>
      </w:r>
      <w:r>
        <w:rPr>
          <w:snapToGrid w:val="0"/>
          <w:sz w:val="28"/>
          <w:szCs w:val="28"/>
          <w:lang w:val="uk-UA"/>
        </w:rPr>
        <w:t xml:space="preserve"> 1990</w:t>
      </w:r>
      <w:r>
        <w:rPr>
          <w:snapToGrid w:val="0"/>
          <w:sz w:val="28"/>
          <w:szCs w:val="28"/>
          <w:lang w:val="en-US"/>
        </w:rPr>
        <w:t xml:space="preserve">. – Vol. </w:t>
      </w:r>
      <w:r>
        <w:rPr>
          <w:snapToGrid w:val="0"/>
          <w:sz w:val="28"/>
          <w:szCs w:val="28"/>
          <w:lang w:val="uk-UA"/>
        </w:rPr>
        <w:t>77</w:t>
      </w:r>
      <w:r>
        <w:rPr>
          <w:snapToGrid w:val="0"/>
          <w:sz w:val="28"/>
          <w:szCs w:val="28"/>
          <w:lang w:val="en-US"/>
        </w:rPr>
        <w:t xml:space="preserve">. – P. </w:t>
      </w:r>
      <w:r>
        <w:rPr>
          <w:snapToGrid w:val="0"/>
          <w:sz w:val="28"/>
          <w:szCs w:val="28"/>
          <w:lang w:val="uk-UA"/>
        </w:rPr>
        <w:t>83</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85.</w:t>
      </w:r>
    </w:p>
    <w:p w:rsidR="00A56E02" w:rsidRDefault="00A56E02" w:rsidP="00A56E02">
      <w:pPr>
        <w:spacing w:line="360" w:lineRule="auto"/>
        <w:ind w:firstLine="709"/>
        <w:jc w:val="both"/>
        <w:rPr>
          <w:snapToGrid w:val="0"/>
          <w:sz w:val="28"/>
          <w:szCs w:val="28"/>
          <w:lang w:val="uk-UA"/>
        </w:rPr>
      </w:pPr>
      <w:r w:rsidRPr="00411DB5">
        <w:rPr>
          <w:snapToGrid w:val="0"/>
          <w:sz w:val="28"/>
          <w:szCs w:val="28"/>
          <w:lang w:val="en-US"/>
        </w:rPr>
        <w:lastRenderedPageBreak/>
        <w:t>8</w:t>
      </w:r>
      <w:r w:rsidRPr="001B3630">
        <w:rPr>
          <w:snapToGrid w:val="0"/>
          <w:sz w:val="28"/>
          <w:szCs w:val="28"/>
          <w:lang w:val="en-US"/>
        </w:rPr>
        <w:t>2</w:t>
      </w:r>
      <w:r w:rsidRPr="00F20643">
        <w:rPr>
          <w:b/>
          <w:snapToGrid w:val="0"/>
          <w:sz w:val="28"/>
          <w:szCs w:val="28"/>
          <w:lang w:val="en-US"/>
        </w:rPr>
        <w:t>.</w:t>
      </w:r>
      <w:r>
        <w:rPr>
          <w:snapToGrid w:val="0"/>
          <w:sz w:val="28"/>
          <w:szCs w:val="28"/>
          <w:lang w:val="en-US"/>
        </w:rPr>
        <w:t xml:space="preserve"> </w:t>
      </w:r>
      <w:r>
        <w:rPr>
          <w:snapToGrid w:val="0"/>
          <w:sz w:val="28"/>
          <w:szCs w:val="28"/>
          <w:lang w:val="uk-UA"/>
        </w:rPr>
        <w:t>Impaired Exocrine Pancreatic Function in Cholelithiasis Digestion</w:t>
      </w:r>
      <w:r>
        <w:rPr>
          <w:snapToGrid w:val="0"/>
          <w:sz w:val="28"/>
          <w:szCs w:val="28"/>
          <w:lang w:val="en-US"/>
        </w:rPr>
        <w:t xml:space="preserve"> /</w:t>
      </w:r>
      <w:r w:rsidRPr="00F20643">
        <w:rPr>
          <w:snapToGrid w:val="0"/>
          <w:sz w:val="28"/>
          <w:szCs w:val="28"/>
          <w:lang w:val="uk-UA"/>
        </w:rPr>
        <w:t xml:space="preserve"> </w:t>
      </w:r>
      <w:r>
        <w:rPr>
          <w:snapToGrid w:val="0"/>
          <w:sz w:val="28"/>
          <w:szCs w:val="28"/>
          <w:lang w:val="uk-UA"/>
        </w:rPr>
        <w:t>P</w:t>
      </w:r>
      <w:r>
        <w:rPr>
          <w:snapToGrid w:val="0"/>
          <w:sz w:val="28"/>
          <w:szCs w:val="28"/>
          <w:lang w:val="en-US"/>
        </w:rPr>
        <w:t xml:space="preserve">. </w:t>
      </w:r>
      <w:r>
        <w:rPr>
          <w:snapToGrid w:val="0"/>
          <w:sz w:val="28"/>
          <w:szCs w:val="28"/>
          <w:lang w:val="uk-UA"/>
        </w:rPr>
        <w:t>D</w:t>
      </w:r>
      <w:r>
        <w:rPr>
          <w:snapToGrid w:val="0"/>
          <w:sz w:val="28"/>
          <w:szCs w:val="28"/>
          <w:lang w:val="en-US"/>
        </w:rPr>
        <w:t xml:space="preserve">. </w:t>
      </w:r>
      <w:r>
        <w:rPr>
          <w:snapToGrid w:val="0"/>
          <w:sz w:val="28"/>
          <w:szCs w:val="28"/>
          <w:lang w:val="uk-UA"/>
        </w:rPr>
        <w:t>Hardt, L</w:t>
      </w:r>
      <w:r>
        <w:rPr>
          <w:snapToGrid w:val="0"/>
          <w:sz w:val="28"/>
          <w:szCs w:val="28"/>
          <w:lang w:val="en-US"/>
        </w:rPr>
        <w:t>.</w:t>
      </w:r>
      <w:r>
        <w:rPr>
          <w:snapToGrid w:val="0"/>
          <w:sz w:val="28"/>
          <w:szCs w:val="28"/>
          <w:lang w:val="uk-UA"/>
        </w:rPr>
        <w:t xml:space="preserve"> Bretz, A</w:t>
      </w:r>
      <w:r>
        <w:rPr>
          <w:snapToGrid w:val="0"/>
          <w:sz w:val="28"/>
          <w:szCs w:val="28"/>
          <w:lang w:val="en-US"/>
        </w:rPr>
        <w:t>.</w:t>
      </w:r>
      <w:r>
        <w:rPr>
          <w:snapToGrid w:val="0"/>
          <w:sz w:val="28"/>
          <w:szCs w:val="28"/>
          <w:lang w:val="uk-UA"/>
        </w:rPr>
        <w:t xml:space="preserve"> Kraus </w:t>
      </w:r>
      <w:r>
        <w:rPr>
          <w:snapToGrid w:val="0"/>
          <w:sz w:val="28"/>
          <w:szCs w:val="28"/>
          <w:lang w:val="en-US"/>
        </w:rPr>
        <w:t>[</w:t>
      </w:r>
      <w:r>
        <w:rPr>
          <w:snapToGrid w:val="0"/>
          <w:sz w:val="28"/>
          <w:szCs w:val="28"/>
          <w:lang w:val="uk-UA"/>
        </w:rPr>
        <w:t>et al.</w:t>
      </w:r>
      <w:r>
        <w:rPr>
          <w:snapToGrid w:val="0"/>
          <w:sz w:val="28"/>
          <w:szCs w:val="28"/>
          <w:lang w:val="en-US"/>
        </w:rPr>
        <w:t>] //</w:t>
      </w:r>
      <w:r>
        <w:rPr>
          <w:snapToGrid w:val="0"/>
          <w:sz w:val="28"/>
          <w:szCs w:val="28"/>
          <w:lang w:val="uk-UA"/>
        </w:rPr>
        <w:t xml:space="preserve"> 1998</w:t>
      </w:r>
      <w:r>
        <w:rPr>
          <w:snapToGrid w:val="0"/>
          <w:sz w:val="28"/>
          <w:szCs w:val="28"/>
          <w:lang w:val="en-US"/>
        </w:rPr>
        <w:t xml:space="preserve">. – H. </w:t>
      </w:r>
      <w:r>
        <w:rPr>
          <w:snapToGrid w:val="0"/>
          <w:sz w:val="28"/>
          <w:szCs w:val="28"/>
          <w:lang w:val="uk-UA"/>
        </w:rPr>
        <w:t>58</w:t>
      </w:r>
      <w:r>
        <w:rPr>
          <w:snapToGrid w:val="0"/>
          <w:sz w:val="28"/>
          <w:szCs w:val="28"/>
          <w:lang w:val="en-US"/>
        </w:rPr>
        <w:t>. –</w:t>
      </w:r>
      <w:r>
        <w:rPr>
          <w:snapToGrid w:val="0"/>
          <w:sz w:val="28"/>
          <w:szCs w:val="28"/>
          <w:lang w:val="uk-UA"/>
        </w:rPr>
        <w:t xml:space="preserve"> Р</w:t>
      </w:r>
      <w:r>
        <w:rPr>
          <w:snapToGrid w:val="0"/>
          <w:sz w:val="28"/>
          <w:szCs w:val="28"/>
          <w:lang w:val="en-US"/>
        </w:rPr>
        <w:t xml:space="preserve">. </w:t>
      </w:r>
      <w:r>
        <w:rPr>
          <w:snapToGrid w:val="0"/>
          <w:sz w:val="28"/>
          <w:szCs w:val="28"/>
          <w:lang w:val="uk-UA"/>
        </w:rPr>
        <w:t>2.</w:t>
      </w:r>
    </w:p>
    <w:p w:rsidR="00A56E02" w:rsidRDefault="00A56E02" w:rsidP="00A56E02">
      <w:pPr>
        <w:pStyle w:val="aa"/>
        <w:spacing w:after="0" w:line="360" w:lineRule="auto"/>
        <w:ind w:firstLine="709"/>
        <w:jc w:val="both"/>
        <w:rPr>
          <w:szCs w:val="28"/>
          <w:lang w:val="uk-UA"/>
        </w:rPr>
      </w:pPr>
      <w:r>
        <w:rPr>
          <w:szCs w:val="28"/>
          <w:lang w:val="en-US"/>
        </w:rPr>
        <w:t>8</w:t>
      </w:r>
      <w:r w:rsidRPr="001B3630">
        <w:rPr>
          <w:szCs w:val="28"/>
          <w:lang w:val="en-US"/>
        </w:rPr>
        <w:t>3</w:t>
      </w:r>
      <w:r>
        <w:rPr>
          <w:szCs w:val="28"/>
          <w:lang w:val="en-US"/>
        </w:rPr>
        <w:t xml:space="preserve">. </w:t>
      </w:r>
      <w:r>
        <w:rPr>
          <w:szCs w:val="28"/>
          <w:lang w:val="uk-UA"/>
        </w:rPr>
        <w:t>Hardt P.</w:t>
      </w:r>
      <w:r>
        <w:rPr>
          <w:szCs w:val="28"/>
          <w:lang w:val="en-US"/>
        </w:rPr>
        <w:t xml:space="preserve"> </w:t>
      </w:r>
      <w:r>
        <w:rPr>
          <w:szCs w:val="28"/>
          <w:lang w:val="uk-UA"/>
        </w:rPr>
        <w:t>D. Diabetes mellitus and exocrine pancreatic disease. In: C.</w:t>
      </w:r>
      <w:r>
        <w:rPr>
          <w:szCs w:val="28"/>
          <w:lang w:val="en-US"/>
        </w:rPr>
        <w:t xml:space="preserve"> </w:t>
      </w:r>
      <w:r>
        <w:rPr>
          <w:szCs w:val="28"/>
          <w:lang w:val="uk-UA"/>
        </w:rPr>
        <w:t>Johnson, C.</w:t>
      </w:r>
      <w:r>
        <w:rPr>
          <w:szCs w:val="28"/>
          <w:lang w:val="en-US"/>
        </w:rPr>
        <w:t xml:space="preserve"> </w:t>
      </w:r>
      <w:r>
        <w:rPr>
          <w:szCs w:val="28"/>
          <w:lang w:val="uk-UA"/>
        </w:rPr>
        <w:t xml:space="preserve">Imrie </w:t>
      </w:r>
      <w:r>
        <w:rPr>
          <w:szCs w:val="28"/>
          <w:lang w:val="en-US"/>
        </w:rPr>
        <w:t xml:space="preserve">/ </w:t>
      </w:r>
      <w:r>
        <w:rPr>
          <w:szCs w:val="28"/>
          <w:lang w:val="uk-UA"/>
        </w:rPr>
        <w:t>Hardt P.</w:t>
      </w:r>
      <w:r>
        <w:rPr>
          <w:szCs w:val="28"/>
          <w:lang w:val="en-US"/>
        </w:rPr>
        <w:t xml:space="preserve"> </w:t>
      </w:r>
      <w:r>
        <w:rPr>
          <w:szCs w:val="28"/>
          <w:lang w:val="uk-UA"/>
        </w:rPr>
        <w:t>D., Kloer H.</w:t>
      </w:r>
      <w:r>
        <w:rPr>
          <w:szCs w:val="28"/>
          <w:lang w:val="en-US"/>
        </w:rPr>
        <w:t xml:space="preserve"> </w:t>
      </w:r>
      <w:r>
        <w:rPr>
          <w:szCs w:val="28"/>
          <w:lang w:val="uk-UA"/>
        </w:rPr>
        <w:t xml:space="preserve">U. </w:t>
      </w:r>
      <w:r>
        <w:rPr>
          <w:szCs w:val="28"/>
          <w:lang w:val="en-US"/>
        </w:rPr>
        <w:t>//</w:t>
      </w:r>
      <w:r>
        <w:rPr>
          <w:szCs w:val="28"/>
          <w:lang w:val="uk-UA"/>
        </w:rPr>
        <w:t xml:space="preserve"> Pancreatic Disease: Towards the Year</w:t>
      </w:r>
      <w:r>
        <w:rPr>
          <w:szCs w:val="28"/>
          <w:lang w:val="en-US"/>
        </w:rPr>
        <w:t>,</w:t>
      </w:r>
      <w:r>
        <w:rPr>
          <w:szCs w:val="28"/>
          <w:lang w:val="uk-UA"/>
        </w:rPr>
        <w:t xml:space="preserve"> 2000, 1999</w:t>
      </w:r>
      <w:r>
        <w:rPr>
          <w:szCs w:val="28"/>
          <w:lang w:val="en-US"/>
        </w:rPr>
        <w:t>. –</w:t>
      </w:r>
      <w:r>
        <w:rPr>
          <w:szCs w:val="28"/>
          <w:lang w:val="uk-UA"/>
        </w:rPr>
        <w:t xml:space="preserve"> </w:t>
      </w:r>
      <w:r>
        <w:rPr>
          <w:szCs w:val="28"/>
          <w:lang w:val="en-US"/>
        </w:rPr>
        <w:t>P.</w:t>
      </w:r>
      <w:r>
        <w:rPr>
          <w:szCs w:val="28"/>
          <w:lang w:val="uk-UA"/>
        </w:rPr>
        <w:t xml:space="preserve"> 33</w:t>
      </w:r>
      <w:r>
        <w:rPr>
          <w:szCs w:val="28"/>
          <w:lang w:val="en-US"/>
        </w:rPr>
        <w:t xml:space="preserve"> </w:t>
      </w:r>
      <w:r>
        <w:rPr>
          <w:szCs w:val="28"/>
          <w:lang w:val="uk-UA"/>
        </w:rPr>
        <w:t>–</w:t>
      </w:r>
      <w:r>
        <w:rPr>
          <w:szCs w:val="28"/>
          <w:lang w:val="en-US"/>
        </w:rPr>
        <w:t xml:space="preserve"> </w:t>
      </w:r>
      <w:r>
        <w:rPr>
          <w:szCs w:val="28"/>
          <w:lang w:val="uk-UA"/>
        </w:rPr>
        <w:t>39</w:t>
      </w:r>
    </w:p>
    <w:p w:rsidR="00A56E02" w:rsidRDefault="00A56E02" w:rsidP="00A56E02">
      <w:pPr>
        <w:spacing w:line="360" w:lineRule="auto"/>
        <w:ind w:firstLine="709"/>
        <w:jc w:val="both"/>
        <w:rPr>
          <w:snapToGrid w:val="0"/>
          <w:sz w:val="28"/>
          <w:szCs w:val="28"/>
          <w:lang w:val="uk-UA"/>
        </w:rPr>
      </w:pPr>
      <w:r>
        <w:rPr>
          <w:snapToGrid w:val="0"/>
          <w:sz w:val="28"/>
          <w:szCs w:val="28"/>
          <w:lang w:val="en-US"/>
        </w:rPr>
        <w:t>8</w:t>
      </w:r>
      <w:r w:rsidRPr="001B3630">
        <w:rPr>
          <w:snapToGrid w:val="0"/>
          <w:sz w:val="28"/>
          <w:szCs w:val="28"/>
          <w:lang w:val="en-US"/>
        </w:rPr>
        <w:t>4</w:t>
      </w:r>
      <w:r>
        <w:rPr>
          <w:snapToGrid w:val="0"/>
          <w:sz w:val="28"/>
          <w:szCs w:val="28"/>
          <w:lang w:val="en-US"/>
        </w:rPr>
        <w:t xml:space="preserve">. </w:t>
      </w:r>
      <w:r>
        <w:rPr>
          <w:snapToGrid w:val="0"/>
          <w:sz w:val="28"/>
          <w:szCs w:val="28"/>
          <w:lang w:val="uk-UA"/>
        </w:rPr>
        <w:t>Hegnhoj J</w:t>
      </w:r>
      <w:r>
        <w:rPr>
          <w:snapToGrid w:val="0"/>
          <w:sz w:val="28"/>
          <w:szCs w:val="28"/>
          <w:lang w:val="en-US"/>
        </w:rPr>
        <w:t xml:space="preserve">. </w:t>
      </w:r>
      <w:r>
        <w:rPr>
          <w:snapToGrid w:val="0"/>
          <w:sz w:val="28"/>
          <w:szCs w:val="28"/>
          <w:lang w:val="uk-UA"/>
        </w:rPr>
        <w:t>Pancreatic function in Chron's desease</w:t>
      </w:r>
      <w:r>
        <w:rPr>
          <w:snapToGrid w:val="0"/>
          <w:sz w:val="28"/>
          <w:szCs w:val="28"/>
          <w:lang w:val="en-US"/>
        </w:rPr>
        <w:t xml:space="preserve"> / </w:t>
      </w:r>
      <w:r>
        <w:rPr>
          <w:snapToGrid w:val="0"/>
          <w:sz w:val="28"/>
          <w:szCs w:val="28"/>
          <w:lang w:val="uk-UA"/>
        </w:rPr>
        <w:t>J</w:t>
      </w:r>
      <w:r>
        <w:rPr>
          <w:snapToGrid w:val="0"/>
          <w:sz w:val="28"/>
          <w:szCs w:val="28"/>
          <w:lang w:val="en-US"/>
        </w:rPr>
        <w:t xml:space="preserve">. </w:t>
      </w:r>
      <w:r>
        <w:rPr>
          <w:snapToGrid w:val="0"/>
          <w:sz w:val="28"/>
          <w:szCs w:val="28"/>
          <w:lang w:val="uk-UA"/>
        </w:rPr>
        <w:t>Hegnhoj, C</w:t>
      </w:r>
      <w:r>
        <w:rPr>
          <w:snapToGrid w:val="0"/>
          <w:sz w:val="28"/>
          <w:szCs w:val="28"/>
          <w:lang w:val="en-US"/>
        </w:rPr>
        <w:t xml:space="preserve">. </w:t>
      </w:r>
      <w:r>
        <w:rPr>
          <w:snapToGrid w:val="0"/>
          <w:sz w:val="28"/>
          <w:szCs w:val="28"/>
          <w:lang w:val="uk-UA"/>
        </w:rPr>
        <w:t>P</w:t>
      </w:r>
      <w:r>
        <w:rPr>
          <w:snapToGrid w:val="0"/>
          <w:sz w:val="28"/>
          <w:szCs w:val="28"/>
          <w:lang w:val="en-US"/>
        </w:rPr>
        <w:t xml:space="preserve">. </w:t>
      </w:r>
      <w:r>
        <w:rPr>
          <w:snapToGrid w:val="0"/>
          <w:sz w:val="28"/>
          <w:szCs w:val="28"/>
          <w:lang w:val="uk-UA"/>
        </w:rPr>
        <w:t>Hansen, T.</w:t>
      </w:r>
      <w:r>
        <w:rPr>
          <w:snapToGrid w:val="0"/>
          <w:sz w:val="28"/>
          <w:szCs w:val="28"/>
          <w:lang w:val="en-US"/>
        </w:rPr>
        <w:t xml:space="preserve"> </w:t>
      </w:r>
      <w:r>
        <w:rPr>
          <w:snapToGrid w:val="0"/>
          <w:sz w:val="28"/>
          <w:szCs w:val="28"/>
          <w:lang w:val="uk-UA"/>
        </w:rPr>
        <w:t xml:space="preserve">Rannem </w:t>
      </w:r>
      <w:r>
        <w:rPr>
          <w:snapToGrid w:val="0"/>
          <w:sz w:val="28"/>
          <w:szCs w:val="28"/>
          <w:lang w:val="en-US"/>
        </w:rPr>
        <w:t xml:space="preserve">// </w:t>
      </w:r>
      <w:r>
        <w:rPr>
          <w:snapToGrid w:val="0"/>
          <w:sz w:val="28"/>
          <w:szCs w:val="28"/>
          <w:lang w:val="uk-UA"/>
        </w:rPr>
        <w:t>Gut</w:t>
      </w:r>
      <w:r>
        <w:rPr>
          <w:snapToGrid w:val="0"/>
          <w:sz w:val="28"/>
          <w:szCs w:val="28"/>
          <w:lang w:val="en-US"/>
        </w:rPr>
        <w:t>. –</w:t>
      </w:r>
      <w:r>
        <w:rPr>
          <w:snapToGrid w:val="0"/>
          <w:sz w:val="28"/>
          <w:szCs w:val="28"/>
          <w:lang w:val="uk-UA"/>
        </w:rPr>
        <w:t xml:space="preserve"> 1990</w:t>
      </w:r>
      <w:r>
        <w:rPr>
          <w:snapToGrid w:val="0"/>
          <w:sz w:val="28"/>
          <w:szCs w:val="28"/>
          <w:lang w:val="en-US"/>
        </w:rPr>
        <w:t xml:space="preserve">. – Vol. </w:t>
      </w:r>
      <w:r>
        <w:rPr>
          <w:snapToGrid w:val="0"/>
          <w:sz w:val="28"/>
          <w:szCs w:val="28"/>
          <w:lang w:val="uk-UA"/>
        </w:rPr>
        <w:t>31</w:t>
      </w:r>
      <w:r>
        <w:rPr>
          <w:snapToGrid w:val="0"/>
          <w:sz w:val="28"/>
          <w:szCs w:val="28"/>
          <w:lang w:val="en-US"/>
        </w:rPr>
        <w:t xml:space="preserve">. – P. </w:t>
      </w:r>
      <w:r>
        <w:rPr>
          <w:snapToGrid w:val="0"/>
          <w:sz w:val="28"/>
          <w:szCs w:val="28"/>
          <w:lang w:val="uk-UA"/>
        </w:rPr>
        <w:t>1076</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1079.</w:t>
      </w:r>
    </w:p>
    <w:p w:rsidR="00A56E02" w:rsidRDefault="00A56E02" w:rsidP="00A56E02">
      <w:pPr>
        <w:spacing w:line="360" w:lineRule="auto"/>
        <w:ind w:firstLine="709"/>
        <w:jc w:val="both"/>
        <w:rPr>
          <w:snapToGrid w:val="0"/>
          <w:sz w:val="28"/>
          <w:szCs w:val="28"/>
          <w:lang w:val="uk-UA"/>
        </w:rPr>
      </w:pPr>
      <w:r>
        <w:rPr>
          <w:snapToGrid w:val="0"/>
          <w:sz w:val="28"/>
          <w:szCs w:val="28"/>
          <w:lang w:val="en-US"/>
        </w:rPr>
        <w:t>8</w:t>
      </w:r>
      <w:r w:rsidRPr="001B3630">
        <w:rPr>
          <w:snapToGrid w:val="0"/>
          <w:sz w:val="28"/>
          <w:szCs w:val="28"/>
          <w:lang w:val="en-US"/>
        </w:rPr>
        <w:t>5</w:t>
      </w:r>
      <w:r>
        <w:rPr>
          <w:snapToGrid w:val="0"/>
          <w:sz w:val="28"/>
          <w:szCs w:val="28"/>
          <w:lang w:val="en-US"/>
        </w:rPr>
        <w:t xml:space="preserve">. </w:t>
      </w:r>
      <w:r>
        <w:rPr>
          <w:snapToGrid w:val="0"/>
          <w:sz w:val="28"/>
          <w:szCs w:val="28"/>
          <w:lang w:val="uk-UA"/>
        </w:rPr>
        <w:t>Hendeles L</w:t>
      </w:r>
      <w:r>
        <w:rPr>
          <w:snapToGrid w:val="0"/>
          <w:sz w:val="28"/>
          <w:szCs w:val="28"/>
          <w:lang w:val="en-US"/>
        </w:rPr>
        <w:t>.</w:t>
      </w:r>
      <w:r>
        <w:rPr>
          <w:snapToGrid w:val="0"/>
          <w:sz w:val="28"/>
          <w:szCs w:val="28"/>
          <w:lang w:val="uk-UA"/>
        </w:rPr>
        <w:t xml:space="preserve"> Treatment failure after substitution of generic pancrelipase capsules. Correlation with in vitro lipase activity</w:t>
      </w:r>
      <w:r>
        <w:rPr>
          <w:snapToGrid w:val="0"/>
          <w:sz w:val="28"/>
          <w:szCs w:val="28"/>
          <w:lang w:val="en-US"/>
        </w:rPr>
        <w:t xml:space="preserve"> /</w:t>
      </w:r>
      <w:r>
        <w:rPr>
          <w:snapToGrid w:val="0"/>
          <w:sz w:val="28"/>
          <w:szCs w:val="28"/>
          <w:lang w:val="uk-UA"/>
        </w:rPr>
        <w:t xml:space="preserve"> L</w:t>
      </w:r>
      <w:r>
        <w:rPr>
          <w:snapToGrid w:val="0"/>
          <w:sz w:val="28"/>
          <w:szCs w:val="28"/>
          <w:lang w:val="en-US"/>
        </w:rPr>
        <w:t xml:space="preserve">. </w:t>
      </w:r>
      <w:r>
        <w:rPr>
          <w:snapToGrid w:val="0"/>
          <w:sz w:val="28"/>
          <w:szCs w:val="28"/>
          <w:lang w:val="uk-UA"/>
        </w:rPr>
        <w:t>Hendeles, A</w:t>
      </w:r>
      <w:r>
        <w:rPr>
          <w:snapToGrid w:val="0"/>
          <w:sz w:val="28"/>
          <w:szCs w:val="28"/>
          <w:lang w:val="en-US"/>
        </w:rPr>
        <w:t>.</w:t>
      </w:r>
      <w:r>
        <w:rPr>
          <w:snapToGrid w:val="0"/>
          <w:sz w:val="28"/>
          <w:szCs w:val="28"/>
          <w:lang w:val="uk-UA"/>
        </w:rPr>
        <w:t xml:space="preserve"> Dorf, A. Stecenko</w:t>
      </w:r>
      <w:r>
        <w:rPr>
          <w:snapToGrid w:val="0"/>
          <w:sz w:val="28"/>
          <w:szCs w:val="28"/>
          <w:lang w:val="en-US"/>
        </w:rPr>
        <w:t xml:space="preserve"> //</w:t>
      </w:r>
      <w:r>
        <w:rPr>
          <w:snapToGrid w:val="0"/>
          <w:sz w:val="28"/>
          <w:szCs w:val="28"/>
          <w:lang w:val="uk-UA"/>
        </w:rPr>
        <w:t xml:space="preserve"> J</w:t>
      </w:r>
      <w:r>
        <w:rPr>
          <w:snapToGrid w:val="0"/>
          <w:sz w:val="28"/>
          <w:szCs w:val="28"/>
          <w:lang w:val="en-US"/>
        </w:rPr>
        <w:t xml:space="preserve">. </w:t>
      </w:r>
      <w:r>
        <w:rPr>
          <w:snapToGrid w:val="0"/>
          <w:sz w:val="28"/>
          <w:szCs w:val="28"/>
          <w:lang w:val="uk-UA"/>
        </w:rPr>
        <w:t>A</w:t>
      </w:r>
      <w:r>
        <w:rPr>
          <w:snapToGrid w:val="0"/>
          <w:sz w:val="28"/>
          <w:szCs w:val="28"/>
          <w:lang w:val="en-US"/>
        </w:rPr>
        <w:t xml:space="preserve">. </w:t>
      </w:r>
      <w:r>
        <w:rPr>
          <w:snapToGrid w:val="0"/>
          <w:sz w:val="28"/>
          <w:szCs w:val="28"/>
          <w:lang w:val="uk-UA"/>
        </w:rPr>
        <w:t>M</w:t>
      </w:r>
      <w:r>
        <w:rPr>
          <w:snapToGrid w:val="0"/>
          <w:sz w:val="28"/>
          <w:szCs w:val="28"/>
          <w:lang w:val="en-US"/>
        </w:rPr>
        <w:t xml:space="preserve">. </w:t>
      </w:r>
      <w:r>
        <w:rPr>
          <w:snapToGrid w:val="0"/>
          <w:sz w:val="28"/>
          <w:szCs w:val="28"/>
          <w:lang w:val="uk-UA"/>
        </w:rPr>
        <w:t>A</w:t>
      </w:r>
      <w:r>
        <w:rPr>
          <w:snapToGrid w:val="0"/>
          <w:sz w:val="28"/>
          <w:szCs w:val="28"/>
          <w:lang w:val="en-US"/>
        </w:rPr>
        <w:t>. –</w:t>
      </w:r>
      <w:r>
        <w:rPr>
          <w:snapToGrid w:val="0"/>
          <w:sz w:val="28"/>
          <w:szCs w:val="28"/>
          <w:lang w:val="uk-UA"/>
        </w:rPr>
        <w:t xml:space="preserve"> 1990</w:t>
      </w:r>
      <w:r>
        <w:rPr>
          <w:snapToGrid w:val="0"/>
          <w:sz w:val="28"/>
          <w:szCs w:val="28"/>
          <w:lang w:val="en-US"/>
        </w:rPr>
        <w:t xml:space="preserve">. – Vol. </w:t>
      </w:r>
      <w:r>
        <w:rPr>
          <w:snapToGrid w:val="0"/>
          <w:sz w:val="28"/>
          <w:szCs w:val="28"/>
          <w:lang w:val="uk-UA"/>
        </w:rPr>
        <w:t>263</w:t>
      </w:r>
      <w:r>
        <w:rPr>
          <w:snapToGrid w:val="0"/>
          <w:sz w:val="28"/>
          <w:szCs w:val="28"/>
          <w:lang w:val="en-US"/>
        </w:rPr>
        <w:t xml:space="preserve">. – P. </w:t>
      </w:r>
      <w:r>
        <w:rPr>
          <w:snapToGrid w:val="0"/>
          <w:sz w:val="28"/>
          <w:szCs w:val="28"/>
          <w:lang w:val="uk-UA"/>
        </w:rPr>
        <w:t>2459</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2461.</w:t>
      </w:r>
    </w:p>
    <w:p w:rsidR="00A56E02" w:rsidRDefault="00A56E02" w:rsidP="00A56E02">
      <w:pPr>
        <w:pStyle w:val="aa"/>
        <w:spacing w:after="0" w:line="360" w:lineRule="auto"/>
        <w:ind w:firstLine="709"/>
        <w:jc w:val="both"/>
        <w:rPr>
          <w:szCs w:val="28"/>
          <w:lang w:val="uk-UA"/>
        </w:rPr>
      </w:pPr>
      <w:r>
        <w:rPr>
          <w:szCs w:val="28"/>
          <w:lang w:val="en-US"/>
        </w:rPr>
        <w:t>8</w:t>
      </w:r>
      <w:r w:rsidRPr="001B3630">
        <w:rPr>
          <w:szCs w:val="28"/>
          <w:lang w:val="en-US"/>
        </w:rPr>
        <w:t>6</w:t>
      </w:r>
      <w:r>
        <w:rPr>
          <w:szCs w:val="28"/>
          <w:lang w:val="en-US"/>
        </w:rPr>
        <w:t xml:space="preserve">. </w:t>
      </w:r>
      <w:smartTag w:uri="urn:schemas-microsoft-com:office:smarttags" w:element="City">
        <w:smartTag w:uri="urn:schemas-microsoft-com:office:smarttags" w:element="place">
          <w:r>
            <w:rPr>
              <w:szCs w:val="28"/>
              <w:lang w:val="uk-UA"/>
            </w:rPr>
            <w:t>Henderson</w:t>
          </w:r>
        </w:smartTag>
      </w:smartTag>
      <w:r>
        <w:rPr>
          <w:szCs w:val="28"/>
          <w:lang w:val="uk-UA"/>
        </w:rPr>
        <w:t xml:space="preserve"> J</w:t>
      </w:r>
      <w:r>
        <w:rPr>
          <w:szCs w:val="28"/>
          <w:lang w:val="en-US"/>
        </w:rPr>
        <w:t xml:space="preserve">. </w:t>
      </w:r>
      <w:r>
        <w:rPr>
          <w:szCs w:val="28"/>
          <w:lang w:val="uk-UA"/>
        </w:rPr>
        <w:t>R. Why are the islets of Langerhans?</w:t>
      </w:r>
      <w:r>
        <w:rPr>
          <w:szCs w:val="28"/>
          <w:lang w:val="en-US"/>
        </w:rPr>
        <w:t xml:space="preserve"> / </w:t>
      </w:r>
      <w:r>
        <w:rPr>
          <w:szCs w:val="28"/>
          <w:lang w:val="uk-UA"/>
        </w:rPr>
        <w:t>J</w:t>
      </w:r>
      <w:r>
        <w:rPr>
          <w:szCs w:val="28"/>
          <w:lang w:val="en-US"/>
        </w:rPr>
        <w:t xml:space="preserve">. </w:t>
      </w:r>
      <w:r>
        <w:rPr>
          <w:szCs w:val="28"/>
          <w:lang w:val="uk-UA"/>
        </w:rPr>
        <w:t>R.Henderson</w:t>
      </w:r>
      <w:r>
        <w:rPr>
          <w:szCs w:val="28"/>
          <w:lang w:val="en-US"/>
        </w:rPr>
        <w:t xml:space="preserve"> //</w:t>
      </w:r>
      <w:r>
        <w:rPr>
          <w:szCs w:val="28"/>
          <w:lang w:val="uk-UA"/>
        </w:rPr>
        <w:t xml:space="preserve"> Lancet</w:t>
      </w:r>
      <w:r>
        <w:rPr>
          <w:szCs w:val="28"/>
          <w:lang w:val="en-US"/>
        </w:rPr>
        <w:t>. –</w:t>
      </w:r>
      <w:r>
        <w:rPr>
          <w:szCs w:val="28"/>
          <w:lang w:val="uk-UA"/>
        </w:rPr>
        <w:t xml:space="preserve"> 1969</w:t>
      </w:r>
      <w:r>
        <w:rPr>
          <w:szCs w:val="28"/>
          <w:lang w:val="en-US"/>
        </w:rPr>
        <w:t>. – Vol.</w:t>
      </w:r>
      <w:r>
        <w:rPr>
          <w:szCs w:val="28"/>
          <w:lang w:val="uk-UA"/>
        </w:rPr>
        <w:t xml:space="preserve"> II</w:t>
      </w:r>
      <w:r>
        <w:rPr>
          <w:szCs w:val="28"/>
          <w:lang w:val="en-US"/>
        </w:rPr>
        <w:t xml:space="preserve">. – P. </w:t>
      </w:r>
      <w:r>
        <w:rPr>
          <w:szCs w:val="28"/>
          <w:lang w:val="uk-UA"/>
        </w:rPr>
        <w:t>469</w:t>
      </w:r>
      <w:r>
        <w:rPr>
          <w:szCs w:val="28"/>
          <w:lang w:val="en-US"/>
        </w:rPr>
        <w:t xml:space="preserve"> </w:t>
      </w:r>
      <w:r>
        <w:rPr>
          <w:szCs w:val="28"/>
          <w:lang w:val="uk-UA"/>
        </w:rPr>
        <w:t>–</w:t>
      </w:r>
      <w:r>
        <w:rPr>
          <w:szCs w:val="28"/>
          <w:lang w:val="en-US"/>
        </w:rPr>
        <w:t xml:space="preserve"> </w:t>
      </w:r>
      <w:r>
        <w:rPr>
          <w:szCs w:val="28"/>
          <w:lang w:val="uk-UA"/>
        </w:rPr>
        <w:t>470.</w:t>
      </w:r>
    </w:p>
    <w:p w:rsidR="00A56E02" w:rsidRDefault="00A56E02" w:rsidP="00A56E02">
      <w:pPr>
        <w:spacing w:line="360" w:lineRule="auto"/>
        <w:ind w:firstLine="709"/>
        <w:jc w:val="both"/>
        <w:rPr>
          <w:snapToGrid w:val="0"/>
          <w:sz w:val="28"/>
          <w:szCs w:val="28"/>
          <w:lang w:val="uk-UA"/>
        </w:rPr>
      </w:pPr>
      <w:r>
        <w:rPr>
          <w:snapToGrid w:val="0"/>
          <w:sz w:val="28"/>
          <w:szCs w:val="28"/>
          <w:lang w:val="en-US"/>
        </w:rPr>
        <w:t>8</w:t>
      </w:r>
      <w:r w:rsidRPr="001B3630">
        <w:rPr>
          <w:snapToGrid w:val="0"/>
          <w:sz w:val="28"/>
          <w:szCs w:val="28"/>
          <w:lang w:val="en-US"/>
        </w:rPr>
        <w:t>7</w:t>
      </w:r>
      <w:r>
        <w:rPr>
          <w:snapToGrid w:val="0"/>
          <w:sz w:val="28"/>
          <w:szCs w:val="28"/>
          <w:lang w:val="en-US"/>
        </w:rPr>
        <w:t xml:space="preserve">. </w:t>
      </w:r>
      <w:r>
        <w:rPr>
          <w:snapToGrid w:val="0"/>
          <w:sz w:val="28"/>
          <w:szCs w:val="28"/>
          <w:lang w:val="uk-UA"/>
        </w:rPr>
        <w:t>Starch digestion in normal subjects and patients with pancreatic disease, using 13CO</w:t>
      </w:r>
      <w:r w:rsidRPr="00F20643">
        <w:rPr>
          <w:snapToGrid w:val="0"/>
          <w:sz w:val="28"/>
          <w:szCs w:val="28"/>
          <w:vertAlign w:val="subscript"/>
          <w:lang w:val="uk-UA"/>
        </w:rPr>
        <w:t>2</w:t>
      </w:r>
      <w:r>
        <w:rPr>
          <w:snapToGrid w:val="0"/>
          <w:sz w:val="28"/>
          <w:szCs w:val="28"/>
          <w:lang w:val="uk-UA"/>
        </w:rPr>
        <w:t xml:space="preserve"> breath test</w:t>
      </w:r>
      <w:r>
        <w:rPr>
          <w:snapToGrid w:val="0"/>
          <w:sz w:val="28"/>
          <w:szCs w:val="28"/>
          <w:lang w:val="en-US"/>
        </w:rPr>
        <w:t xml:space="preserve"> /</w:t>
      </w:r>
      <w:r>
        <w:rPr>
          <w:snapToGrid w:val="0"/>
          <w:sz w:val="28"/>
          <w:szCs w:val="28"/>
          <w:lang w:val="uk-UA"/>
        </w:rPr>
        <w:t xml:space="preserve"> M</w:t>
      </w:r>
      <w:r>
        <w:rPr>
          <w:snapToGrid w:val="0"/>
          <w:sz w:val="28"/>
          <w:szCs w:val="28"/>
          <w:lang w:val="en-US"/>
        </w:rPr>
        <w:t xml:space="preserve">. </w:t>
      </w:r>
      <w:r>
        <w:rPr>
          <w:snapToGrid w:val="0"/>
          <w:sz w:val="28"/>
          <w:szCs w:val="28"/>
          <w:lang w:val="uk-UA"/>
        </w:rPr>
        <w:t>Hiele, Y</w:t>
      </w:r>
      <w:r>
        <w:rPr>
          <w:snapToGrid w:val="0"/>
          <w:sz w:val="28"/>
          <w:szCs w:val="28"/>
          <w:lang w:val="en-US"/>
        </w:rPr>
        <w:t>.</w:t>
      </w:r>
      <w:r>
        <w:rPr>
          <w:snapToGrid w:val="0"/>
          <w:sz w:val="28"/>
          <w:szCs w:val="28"/>
          <w:lang w:val="uk-UA"/>
        </w:rPr>
        <w:t xml:space="preserve"> Ghoos, P</w:t>
      </w:r>
      <w:r>
        <w:rPr>
          <w:snapToGrid w:val="0"/>
          <w:sz w:val="28"/>
          <w:szCs w:val="28"/>
          <w:lang w:val="en-US"/>
        </w:rPr>
        <w:t>.</w:t>
      </w:r>
      <w:r>
        <w:rPr>
          <w:snapToGrid w:val="0"/>
          <w:sz w:val="28"/>
          <w:szCs w:val="28"/>
          <w:lang w:val="uk-UA"/>
        </w:rPr>
        <w:t xml:space="preserve"> Rutgeerts, G.</w:t>
      </w:r>
      <w:r>
        <w:rPr>
          <w:snapToGrid w:val="0"/>
          <w:sz w:val="28"/>
          <w:szCs w:val="28"/>
          <w:lang w:val="en-US"/>
        </w:rPr>
        <w:t xml:space="preserve"> </w:t>
      </w:r>
      <w:r>
        <w:rPr>
          <w:snapToGrid w:val="0"/>
          <w:sz w:val="28"/>
          <w:szCs w:val="28"/>
          <w:lang w:val="uk-UA"/>
        </w:rPr>
        <w:t>Vantrappen</w:t>
      </w:r>
      <w:r>
        <w:rPr>
          <w:snapToGrid w:val="0"/>
          <w:sz w:val="28"/>
          <w:szCs w:val="28"/>
          <w:lang w:val="en-US"/>
        </w:rPr>
        <w:t xml:space="preserve"> //</w:t>
      </w:r>
      <w:r>
        <w:rPr>
          <w:snapToGrid w:val="0"/>
          <w:sz w:val="28"/>
          <w:szCs w:val="28"/>
          <w:lang w:val="uk-UA"/>
        </w:rPr>
        <w:t xml:space="preserve"> Gastroenterology</w:t>
      </w:r>
      <w:r>
        <w:rPr>
          <w:snapToGrid w:val="0"/>
          <w:sz w:val="28"/>
          <w:szCs w:val="28"/>
          <w:lang w:val="en-US"/>
        </w:rPr>
        <w:t>. –</w:t>
      </w:r>
      <w:r>
        <w:rPr>
          <w:snapToGrid w:val="0"/>
          <w:sz w:val="28"/>
          <w:szCs w:val="28"/>
          <w:lang w:val="uk-UA"/>
        </w:rPr>
        <w:t xml:space="preserve"> 1989</w:t>
      </w:r>
      <w:r>
        <w:rPr>
          <w:snapToGrid w:val="0"/>
          <w:sz w:val="28"/>
          <w:szCs w:val="28"/>
          <w:lang w:val="en-US"/>
        </w:rPr>
        <w:t xml:space="preserve">. – Vol. </w:t>
      </w:r>
      <w:r>
        <w:rPr>
          <w:snapToGrid w:val="0"/>
          <w:sz w:val="28"/>
          <w:szCs w:val="28"/>
          <w:lang w:val="uk-UA"/>
        </w:rPr>
        <w:t>96</w:t>
      </w:r>
      <w:r>
        <w:rPr>
          <w:snapToGrid w:val="0"/>
          <w:sz w:val="28"/>
          <w:szCs w:val="28"/>
          <w:lang w:val="en-US"/>
        </w:rPr>
        <w:t xml:space="preserve">. – P. </w:t>
      </w:r>
      <w:r>
        <w:rPr>
          <w:snapToGrid w:val="0"/>
          <w:sz w:val="28"/>
          <w:szCs w:val="28"/>
          <w:lang w:val="uk-UA"/>
        </w:rPr>
        <w:t>503</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508.</w:t>
      </w:r>
    </w:p>
    <w:p w:rsidR="00A56E02" w:rsidRDefault="00A56E02" w:rsidP="00A56E02">
      <w:pPr>
        <w:spacing w:line="360" w:lineRule="auto"/>
        <w:ind w:firstLine="709"/>
        <w:jc w:val="both"/>
        <w:rPr>
          <w:snapToGrid w:val="0"/>
          <w:sz w:val="28"/>
          <w:szCs w:val="28"/>
          <w:lang w:val="uk-UA"/>
        </w:rPr>
      </w:pPr>
      <w:r>
        <w:rPr>
          <w:snapToGrid w:val="0"/>
          <w:sz w:val="28"/>
          <w:szCs w:val="28"/>
          <w:lang w:val="en-US"/>
        </w:rPr>
        <w:t>8</w:t>
      </w:r>
      <w:r w:rsidRPr="001B3630">
        <w:rPr>
          <w:snapToGrid w:val="0"/>
          <w:sz w:val="28"/>
          <w:szCs w:val="28"/>
          <w:lang w:val="en-US"/>
        </w:rPr>
        <w:t>8</w:t>
      </w:r>
      <w:r>
        <w:rPr>
          <w:snapToGrid w:val="0"/>
          <w:sz w:val="28"/>
          <w:szCs w:val="28"/>
          <w:lang w:val="en-US"/>
        </w:rPr>
        <w:t xml:space="preserve">. </w:t>
      </w:r>
      <w:r>
        <w:rPr>
          <w:snapToGrid w:val="0"/>
          <w:sz w:val="28"/>
          <w:szCs w:val="28"/>
          <w:lang w:val="uk-UA"/>
        </w:rPr>
        <w:t>Ihse I. Treatment of pain in chronic pahcreatitis: pancreatic enzymes. In Lankish P</w:t>
      </w:r>
      <w:r>
        <w:rPr>
          <w:snapToGrid w:val="0"/>
          <w:sz w:val="28"/>
          <w:szCs w:val="28"/>
          <w:lang w:val="en-US"/>
        </w:rPr>
        <w:t xml:space="preserve">. </w:t>
      </w:r>
      <w:r>
        <w:rPr>
          <w:snapToGrid w:val="0"/>
          <w:sz w:val="28"/>
          <w:szCs w:val="28"/>
          <w:lang w:val="uk-UA"/>
        </w:rPr>
        <w:t>G</w:t>
      </w:r>
      <w:r>
        <w:rPr>
          <w:snapToGrid w:val="0"/>
          <w:sz w:val="28"/>
          <w:szCs w:val="28"/>
          <w:lang w:val="en-US"/>
        </w:rPr>
        <w:t>.</w:t>
      </w:r>
      <w:r>
        <w:rPr>
          <w:snapToGrid w:val="0"/>
          <w:sz w:val="28"/>
          <w:szCs w:val="28"/>
          <w:lang w:val="uk-UA"/>
        </w:rPr>
        <w:t xml:space="preserve"> (ed)</w:t>
      </w:r>
      <w:r>
        <w:rPr>
          <w:snapToGrid w:val="0"/>
          <w:sz w:val="28"/>
          <w:szCs w:val="28"/>
          <w:lang w:val="en-US"/>
        </w:rPr>
        <w:t xml:space="preserve"> / </w:t>
      </w:r>
      <w:r>
        <w:rPr>
          <w:snapToGrid w:val="0"/>
          <w:sz w:val="28"/>
          <w:szCs w:val="28"/>
          <w:lang w:val="uk-UA"/>
        </w:rPr>
        <w:t>I. Ihse</w:t>
      </w:r>
      <w:r>
        <w:rPr>
          <w:snapToGrid w:val="0"/>
          <w:sz w:val="28"/>
          <w:szCs w:val="28"/>
          <w:lang w:val="en-US"/>
        </w:rPr>
        <w:t xml:space="preserve"> //</w:t>
      </w:r>
      <w:r>
        <w:rPr>
          <w:snapToGrid w:val="0"/>
          <w:sz w:val="28"/>
          <w:szCs w:val="28"/>
          <w:lang w:val="uk-UA"/>
        </w:rPr>
        <w:t xml:space="preserve"> Pancreatic Enzymes in Health and Disease. Berlin, Springer</w:t>
      </w:r>
      <w:r>
        <w:rPr>
          <w:snapToGrid w:val="0"/>
          <w:sz w:val="28"/>
          <w:szCs w:val="28"/>
          <w:lang w:val="en-US"/>
        </w:rPr>
        <w:t>,</w:t>
      </w:r>
      <w:r>
        <w:rPr>
          <w:snapToGrid w:val="0"/>
          <w:sz w:val="28"/>
          <w:szCs w:val="28"/>
          <w:lang w:val="uk-UA"/>
        </w:rPr>
        <w:t xml:space="preserve"> 1991</w:t>
      </w:r>
      <w:r>
        <w:rPr>
          <w:snapToGrid w:val="0"/>
          <w:sz w:val="28"/>
          <w:szCs w:val="28"/>
          <w:lang w:val="en-US"/>
        </w:rPr>
        <w:t>. – P</w:t>
      </w:r>
      <w:r>
        <w:rPr>
          <w:snapToGrid w:val="0"/>
          <w:sz w:val="28"/>
          <w:szCs w:val="28"/>
          <w:lang w:val="uk-UA"/>
        </w:rPr>
        <w:t>. 89</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94.</w:t>
      </w:r>
    </w:p>
    <w:p w:rsidR="00A56E02" w:rsidRDefault="00A56E02" w:rsidP="00A56E02">
      <w:pPr>
        <w:spacing w:line="360" w:lineRule="auto"/>
        <w:ind w:firstLine="709"/>
        <w:jc w:val="both"/>
        <w:rPr>
          <w:snapToGrid w:val="0"/>
          <w:sz w:val="28"/>
          <w:szCs w:val="28"/>
          <w:lang w:val="uk-UA"/>
        </w:rPr>
      </w:pPr>
      <w:r w:rsidRPr="001B3630">
        <w:rPr>
          <w:snapToGrid w:val="0"/>
          <w:sz w:val="28"/>
          <w:szCs w:val="28"/>
          <w:lang w:val="en-US"/>
        </w:rPr>
        <w:t>8</w:t>
      </w:r>
      <w:r>
        <w:rPr>
          <w:snapToGrid w:val="0"/>
          <w:sz w:val="28"/>
          <w:szCs w:val="28"/>
          <w:lang w:val="en-US"/>
        </w:rPr>
        <w:t xml:space="preserve">9. </w:t>
      </w:r>
      <w:r>
        <w:rPr>
          <w:snapToGrid w:val="0"/>
          <w:sz w:val="28"/>
          <w:szCs w:val="28"/>
          <w:lang w:val="uk-UA"/>
        </w:rPr>
        <w:t>Imrie C</w:t>
      </w:r>
      <w:r>
        <w:rPr>
          <w:snapToGrid w:val="0"/>
          <w:sz w:val="28"/>
          <w:szCs w:val="28"/>
          <w:lang w:val="en-US"/>
        </w:rPr>
        <w:t xml:space="preserve">. </w:t>
      </w:r>
      <w:r>
        <w:rPr>
          <w:snapToGrid w:val="0"/>
          <w:sz w:val="28"/>
          <w:szCs w:val="28"/>
          <w:lang w:val="uk-UA"/>
        </w:rPr>
        <w:t>W</w:t>
      </w:r>
      <w:r>
        <w:rPr>
          <w:snapToGrid w:val="0"/>
          <w:sz w:val="28"/>
          <w:szCs w:val="28"/>
          <w:lang w:val="en-US"/>
        </w:rPr>
        <w:t>.</w:t>
      </w:r>
      <w:r>
        <w:rPr>
          <w:snapToGrid w:val="0"/>
          <w:sz w:val="28"/>
          <w:szCs w:val="28"/>
          <w:lang w:val="uk-UA"/>
        </w:rPr>
        <w:t xml:space="preserve"> Diagnosis of Chronic Pancreatitis and Newer Aspects of Pain Control</w:t>
      </w:r>
      <w:r>
        <w:rPr>
          <w:snapToGrid w:val="0"/>
          <w:sz w:val="28"/>
          <w:szCs w:val="28"/>
          <w:lang w:val="en-US"/>
        </w:rPr>
        <w:t xml:space="preserve"> /</w:t>
      </w:r>
      <w:r w:rsidRPr="00E26EDF">
        <w:rPr>
          <w:snapToGrid w:val="0"/>
          <w:sz w:val="28"/>
          <w:szCs w:val="28"/>
          <w:lang w:val="uk-UA"/>
        </w:rPr>
        <w:t xml:space="preserve"> </w:t>
      </w:r>
      <w:r>
        <w:rPr>
          <w:snapToGrid w:val="0"/>
          <w:sz w:val="28"/>
          <w:szCs w:val="28"/>
          <w:lang w:val="uk-UA"/>
        </w:rPr>
        <w:t>C</w:t>
      </w:r>
      <w:r>
        <w:rPr>
          <w:snapToGrid w:val="0"/>
          <w:sz w:val="28"/>
          <w:szCs w:val="28"/>
          <w:lang w:val="en-US"/>
        </w:rPr>
        <w:t xml:space="preserve">. </w:t>
      </w:r>
      <w:r>
        <w:rPr>
          <w:snapToGrid w:val="0"/>
          <w:sz w:val="28"/>
          <w:szCs w:val="28"/>
          <w:lang w:val="uk-UA"/>
        </w:rPr>
        <w:t>W</w:t>
      </w:r>
      <w:r>
        <w:rPr>
          <w:snapToGrid w:val="0"/>
          <w:sz w:val="28"/>
          <w:szCs w:val="28"/>
          <w:lang w:val="en-US"/>
        </w:rPr>
        <w:t xml:space="preserve">. </w:t>
      </w:r>
      <w:r>
        <w:rPr>
          <w:snapToGrid w:val="0"/>
          <w:sz w:val="28"/>
          <w:szCs w:val="28"/>
          <w:lang w:val="uk-UA"/>
        </w:rPr>
        <w:t>Imrie, N</w:t>
      </w:r>
      <w:r>
        <w:rPr>
          <w:snapToGrid w:val="0"/>
          <w:sz w:val="28"/>
          <w:szCs w:val="28"/>
          <w:lang w:val="en-US"/>
        </w:rPr>
        <w:t xml:space="preserve">. </w:t>
      </w:r>
      <w:r>
        <w:rPr>
          <w:snapToGrid w:val="0"/>
          <w:sz w:val="28"/>
          <w:szCs w:val="28"/>
          <w:lang w:val="uk-UA"/>
        </w:rPr>
        <w:t>Menezes, C</w:t>
      </w:r>
      <w:r>
        <w:rPr>
          <w:snapToGrid w:val="0"/>
          <w:sz w:val="28"/>
          <w:szCs w:val="28"/>
          <w:lang w:val="en-US"/>
        </w:rPr>
        <w:t xml:space="preserve">. </w:t>
      </w:r>
      <w:r>
        <w:rPr>
          <w:snapToGrid w:val="0"/>
          <w:sz w:val="28"/>
          <w:szCs w:val="28"/>
          <w:lang w:val="uk-UA"/>
        </w:rPr>
        <w:t>R.</w:t>
      </w:r>
      <w:r>
        <w:rPr>
          <w:snapToGrid w:val="0"/>
          <w:sz w:val="28"/>
          <w:szCs w:val="28"/>
          <w:lang w:val="en-US"/>
        </w:rPr>
        <w:t xml:space="preserve"> </w:t>
      </w:r>
      <w:r>
        <w:rPr>
          <w:snapToGrid w:val="0"/>
          <w:sz w:val="28"/>
          <w:szCs w:val="28"/>
          <w:lang w:val="uk-UA"/>
        </w:rPr>
        <w:t xml:space="preserve">Carter </w:t>
      </w:r>
      <w:r>
        <w:rPr>
          <w:snapToGrid w:val="0"/>
          <w:sz w:val="28"/>
          <w:szCs w:val="28"/>
          <w:lang w:val="en-US"/>
        </w:rPr>
        <w:t>//</w:t>
      </w:r>
      <w:r>
        <w:rPr>
          <w:snapToGrid w:val="0"/>
          <w:sz w:val="28"/>
          <w:szCs w:val="28"/>
          <w:lang w:val="uk-UA"/>
        </w:rPr>
        <w:t xml:space="preserve"> Digestion</w:t>
      </w:r>
      <w:r>
        <w:rPr>
          <w:snapToGrid w:val="0"/>
          <w:sz w:val="28"/>
          <w:szCs w:val="28"/>
          <w:lang w:val="en-US"/>
        </w:rPr>
        <w:t>. –</w:t>
      </w:r>
      <w:r>
        <w:rPr>
          <w:snapToGrid w:val="0"/>
          <w:sz w:val="28"/>
          <w:szCs w:val="28"/>
          <w:lang w:val="uk-UA"/>
        </w:rPr>
        <w:t xml:space="preserve"> 1999</w:t>
      </w:r>
      <w:r>
        <w:rPr>
          <w:snapToGrid w:val="0"/>
          <w:sz w:val="28"/>
          <w:szCs w:val="28"/>
          <w:lang w:val="en-US"/>
        </w:rPr>
        <w:t xml:space="preserve">. – Vol. </w:t>
      </w:r>
      <w:r>
        <w:rPr>
          <w:snapToGrid w:val="0"/>
          <w:sz w:val="28"/>
          <w:szCs w:val="28"/>
          <w:lang w:val="uk-UA"/>
        </w:rPr>
        <w:t>60</w:t>
      </w:r>
      <w:r>
        <w:rPr>
          <w:snapToGrid w:val="0"/>
          <w:sz w:val="28"/>
          <w:szCs w:val="28"/>
          <w:lang w:val="en-US"/>
        </w:rPr>
        <w:t xml:space="preserve">, N </w:t>
      </w:r>
      <w:r>
        <w:rPr>
          <w:snapToGrid w:val="0"/>
          <w:sz w:val="28"/>
          <w:szCs w:val="28"/>
          <w:lang w:val="uk-UA"/>
        </w:rPr>
        <w:t>1</w:t>
      </w:r>
      <w:r>
        <w:rPr>
          <w:snapToGrid w:val="0"/>
          <w:sz w:val="28"/>
          <w:szCs w:val="28"/>
          <w:lang w:val="en-US"/>
        </w:rPr>
        <w:t xml:space="preserve">. – P. </w:t>
      </w:r>
      <w:r>
        <w:rPr>
          <w:snapToGrid w:val="0"/>
          <w:sz w:val="28"/>
          <w:szCs w:val="28"/>
          <w:lang w:val="uk-UA"/>
        </w:rPr>
        <w:t>111</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113.</w:t>
      </w:r>
    </w:p>
    <w:p w:rsidR="00A56E02" w:rsidRDefault="00A56E02" w:rsidP="00A56E02">
      <w:pPr>
        <w:spacing w:line="360" w:lineRule="auto"/>
        <w:ind w:firstLine="709"/>
        <w:jc w:val="both"/>
        <w:rPr>
          <w:snapToGrid w:val="0"/>
          <w:sz w:val="28"/>
          <w:szCs w:val="28"/>
          <w:lang w:val="uk-UA"/>
        </w:rPr>
      </w:pPr>
      <w:r>
        <w:rPr>
          <w:snapToGrid w:val="0"/>
          <w:sz w:val="28"/>
          <w:szCs w:val="28"/>
          <w:lang w:val="en-US"/>
        </w:rPr>
        <w:t>9</w:t>
      </w:r>
      <w:r w:rsidRPr="001B3630">
        <w:rPr>
          <w:snapToGrid w:val="0"/>
          <w:sz w:val="28"/>
          <w:szCs w:val="28"/>
          <w:lang w:val="en-US"/>
        </w:rPr>
        <w:t>0</w:t>
      </w:r>
      <w:r>
        <w:rPr>
          <w:snapToGrid w:val="0"/>
          <w:sz w:val="28"/>
          <w:szCs w:val="28"/>
          <w:lang w:val="en-US"/>
        </w:rPr>
        <w:t xml:space="preserve">. </w:t>
      </w:r>
      <w:r>
        <w:rPr>
          <w:snapToGrid w:val="0"/>
          <w:sz w:val="28"/>
          <w:szCs w:val="28"/>
          <w:lang w:val="uk-UA"/>
        </w:rPr>
        <w:t>Jansen J</w:t>
      </w:r>
      <w:r>
        <w:rPr>
          <w:snapToGrid w:val="0"/>
          <w:sz w:val="28"/>
          <w:szCs w:val="28"/>
          <w:lang w:val="en-US"/>
        </w:rPr>
        <w:t xml:space="preserve">. </w:t>
      </w:r>
      <w:r>
        <w:rPr>
          <w:snapToGrid w:val="0"/>
          <w:sz w:val="28"/>
          <w:szCs w:val="28"/>
          <w:lang w:val="uk-UA"/>
        </w:rPr>
        <w:t>B</w:t>
      </w:r>
      <w:r>
        <w:rPr>
          <w:snapToGrid w:val="0"/>
          <w:sz w:val="28"/>
          <w:szCs w:val="28"/>
          <w:lang w:val="en-US"/>
        </w:rPr>
        <w:t>.</w:t>
      </w:r>
      <w:r>
        <w:rPr>
          <w:snapToGrid w:val="0"/>
          <w:sz w:val="28"/>
          <w:szCs w:val="28"/>
          <w:lang w:val="uk-UA"/>
        </w:rPr>
        <w:t xml:space="preserve"> Effect of pancreatic enzyme supplements on postprandial plasma cholecystokinin secretion in patients with pancreatic insufficiency</w:t>
      </w:r>
      <w:r>
        <w:rPr>
          <w:snapToGrid w:val="0"/>
          <w:sz w:val="28"/>
          <w:szCs w:val="28"/>
          <w:lang w:val="en-US"/>
        </w:rPr>
        <w:t xml:space="preserve"> /</w:t>
      </w:r>
      <w:r w:rsidRPr="00E26EDF">
        <w:rPr>
          <w:snapToGrid w:val="0"/>
          <w:sz w:val="28"/>
          <w:szCs w:val="28"/>
          <w:lang w:val="uk-UA"/>
        </w:rPr>
        <w:t xml:space="preserve"> </w:t>
      </w:r>
      <w:r>
        <w:rPr>
          <w:snapToGrid w:val="0"/>
          <w:sz w:val="28"/>
          <w:szCs w:val="28"/>
          <w:lang w:val="uk-UA"/>
        </w:rPr>
        <w:t>J</w:t>
      </w:r>
      <w:r>
        <w:rPr>
          <w:snapToGrid w:val="0"/>
          <w:sz w:val="28"/>
          <w:szCs w:val="28"/>
          <w:lang w:val="en-US"/>
        </w:rPr>
        <w:t xml:space="preserve">. </w:t>
      </w:r>
      <w:r>
        <w:rPr>
          <w:snapToGrid w:val="0"/>
          <w:sz w:val="28"/>
          <w:szCs w:val="28"/>
          <w:lang w:val="uk-UA"/>
        </w:rPr>
        <w:t>B</w:t>
      </w:r>
      <w:r>
        <w:rPr>
          <w:snapToGrid w:val="0"/>
          <w:sz w:val="28"/>
          <w:szCs w:val="28"/>
          <w:lang w:val="en-US"/>
        </w:rPr>
        <w:t>.</w:t>
      </w:r>
      <w:r w:rsidRPr="00E26EDF">
        <w:rPr>
          <w:snapToGrid w:val="0"/>
          <w:sz w:val="28"/>
          <w:szCs w:val="28"/>
          <w:lang w:val="uk-UA"/>
        </w:rPr>
        <w:t xml:space="preserve"> </w:t>
      </w:r>
      <w:r>
        <w:rPr>
          <w:snapToGrid w:val="0"/>
          <w:sz w:val="28"/>
          <w:szCs w:val="28"/>
          <w:lang w:val="uk-UA"/>
        </w:rPr>
        <w:t>Jansen, M</w:t>
      </w:r>
      <w:r>
        <w:rPr>
          <w:snapToGrid w:val="0"/>
          <w:sz w:val="28"/>
          <w:szCs w:val="28"/>
          <w:lang w:val="en-US"/>
        </w:rPr>
        <w:t xml:space="preserve">. </w:t>
      </w:r>
      <w:r>
        <w:rPr>
          <w:snapToGrid w:val="0"/>
          <w:sz w:val="28"/>
          <w:szCs w:val="28"/>
          <w:lang w:val="uk-UA"/>
        </w:rPr>
        <w:t>C</w:t>
      </w:r>
      <w:r>
        <w:rPr>
          <w:snapToGrid w:val="0"/>
          <w:sz w:val="28"/>
          <w:szCs w:val="28"/>
          <w:lang w:val="en-US"/>
        </w:rPr>
        <w:t>.</w:t>
      </w:r>
      <w:r>
        <w:rPr>
          <w:snapToGrid w:val="0"/>
          <w:sz w:val="28"/>
          <w:szCs w:val="28"/>
          <w:lang w:val="uk-UA"/>
        </w:rPr>
        <w:t xml:space="preserve"> Jebbink, H</w:t>
      </w:r>
      <w:r>
        <w:rPr>
          <w:snapToGrid w:val="0"/>
          <w:sz w:val="28"/>
          <w:szCs w:val="28"/>
          <w:lang w:val="en-US"/>
        </w:rPr>
        <w:t xml:space="preserve">. </w:t>
      </w:r>
      <w:r>
        <w:rPr>
          <w:snapToGrid w:val="0"/>
          <w:sz w:val="28"/>
          <w:szCs w:val="28"/>
          <w:lang w:val="uk-UA"/>
        </w:rPr>
        <w:t>J. Mulders</w:t>
      </w:r>
      <w:r>
        <w:rPr>
          <w:snapToGrid w:val="0"/>
          <w:sz w:val="28"/>
          <w:szCs w:val="28"/>
          <w:lang w:val="en-US"/>
        </w:rPr>
        <w:t xml:space="preserve"> //</w:t>
      </w:r>
      <w:r>
        <w:rPr>
          <w:snapToGrid w:val="0"/>
          <w:sz w:val="28"/>
          <w:szCs w:val="28"/>
          <w:lang w:val="uk-UA"/>
        </w:rPr>
        <w:t xml:space="preserve"> Regul</w:t>
      </w:r>
      <w:r>
        <w:rPr>
          <w:snapToGrid w:val="0"/>
          <w:sz w:val="28"/>
          <w:szCs w:val="28"/>
          <w:lang w:val="en-US"/>
        </w:rPr>
        <w:t>.</w:t>
      </w:r>
      <w:r>
        <w:rPr>
          <w:snapToGrid w:val="0"/>
          <w:sz w:val="28"/>
          <w:szCs w:val="28"/>
          <w:lang w:val="uk-UA"/>
        </w:rPr>
        <w:t xml:space="preserve"> Pept</w:t>
      </w:r>
      <w:r>
        <w:rPr>
          <w:snapToGrid w:val="0"/>
          <w:sz w:val="28"/>
          <w:szCs w:val="28"/>
          <w:lang w:val="en-US"/>
        </w:rPr>
        <w:t>. –</w:t>
      </w:r>
      <w:r>
        <w:rPr>
          <w:snapToGrid w:val="0"/>
          <w:sz w:val="28"/>
          <w:szCs w:val="28"/>
          <w:lang w:val="uk-UA"/>
        </w:rPr>
        <w:t xml:space="preserve"> 1989</w:t>
      </w:r>
      <w:r>
        <w:rPr>
          <w:snapToGrid w:val="0"/>
          <w:sz w:val="28"/>
          <w:szCs w:val="28"/>
          <w:lang w:val="en-US"/>
        </w:rPr>
        <w:t xml:space="preserve">. – Vol. </w:t>
      </w:r>
      <w:r>
        <w:rPr>
          <w:snapToGrid w:val="0"/>
          <w:sz w:val="28"/>
          <w:szCs w:val="28"/>
          <w:lang w:val="uk-UA"/>
        </w:rPr>
        <w:t>25</w:t>
      </w:r>
      <w:r>
        <w:rPr>
          <w:snapToGrid w:val="0"/>
          <w:sz w:val="28"/>
          <w:szCs w:val="28"/>
          <w:lang w:val="en-US"/>
        </w:rPr>
        <w:t xml:space="preserve">. – P. </w:t>
      </w:r>
      <w:r>
        <w:rPr>
          <w:snapToGrid w:val="0"/>
          <w:sz w:val="28"/>
          <w:szCs w:val="28"/>
          <w:lang w:val="uk-UA"/>
        </w:rPr>
        <w:t>333</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342.</w:t>
      </w:r>
    </w:p>
    <w:p w:rsidR="00A56E02" w:rsidRDefault="00A56E02" w:rsidP="00A56E02">
      <w:pPr>
        <w:spacing w:line="360" w:lineRule="auto"/>
        <w:ind w:firstLine="709"/>
        <w:jc w:val="both"/>
        <w:rPr>
          <w:snapToGrid w:val="0"/>
          <w:sz w:val="28"/>
          <w:szCs w:val="28"/>
          <w:lang w:val="uk-UA"/>
        </w:rPr>
      </w:pPr>
      <w:r>
        <w:rPr>
          <w:snapToGrid w:val="0"/>
          <w:sz w:val="28"/>
          <w:szCs w:val="28"/>
          <w:lang w:val="en-US"/>
        </w:rPr>
        <w:t>9</w:t>
      </w:r>
      <w:r w:rsidRPr="001B3630">
        <w:rPr>
          <w:snapToGrid w:val="0"/>
          <w:sz w:val="28"/>
          <w:szCs w:val="28"/>
          <w:lang w:val="en-US"/>
        </w:rPr>
        <w:t>1</w:t>
      </w:r>
      <w:r>
        <w:rPr>
          <w:snapToGrid w:val="0"/>
          <w:sz w:val="28"/>
          <w:szCs w:val="28"/>
          <w:lang w:val="en-US"/>
        </w:rPr>
        <w:t xml:space="preserve">. </w:t>
      </w:r>
      <w:r>
        <w:rPr>
          <w:snapToGrid w:val="0"/>
          <w:sz w:val="28"/>
          <w:szCs w:val="28"/>
          <w:lang w:val="uk-UA"/>
        </w:rPr>
        <w:t>Johnson C</w:t>
      </w:r>
      <w:r>
        <w:rPr>
          <w:snapToGrid w:val="0"/>
          <w:sz w:val="28"/>
          <w:szCs w:val="28"/>
          <w:lang w:val="en-US"/>
        </w:rPr>
        <w:t xml:space="preserve">. </w:t>
      </w:r>
      <w:r>
        <w:rPr>
          <w:snapToGrid w:val="0"/>
          <w:sz w:val="28"/>
          <w:szCs w:val="28"/>
          <w:lang w:val="uk-UA"/>
        </w:rPr>
        <w:t>D</w:t>
      </w:r>
      <w:r>
        <w:rPr>
          <w:snapToGrid w:val="0"/>
          <w:sz w:val="28"/>
          <w:szCs w:val="28"/>
          <w:lang w:val="en-US"/>
        </w:rPr>
        <w:t>.</w:t>
      </w:r>
      <w:r>
        <w:rPr>
          <w:snapToGrid w:val="0"/>
          <w:sz w:val="28"/>
          <w:szCs w:val="28"/>
          <w:lang w:val="uk-UA"/>
        </w:rPr>
        <w:t xml:space="preserve"> Pancreatic Diseasestowards the year 2000</w:t>
      </w:r>
      <w:r>
        <w:rPr>
          <w:snapToGrid w:val="0"/>
          <w:sz w:val="28"/>
          <w:szCs w:val="28"/>
          <w:lang w:val="en-US"/>
        </w:rPr>
        <w:t xml:space="preserve"> /</w:t>
      </w:r>
      <w:r>
        <w:rPr>
          <w:snapToGrid w:val="0"/>
          <w:sz w:val="28"/>
          <w:szCs w:val="28"/>
          <w:lang w:val="uk-UA"/>
        </w:rPr>
        <w:t xml:space="preserve"> C</w:t>
      </w:r>
      <w:r>
        <w:rPr>
          <w:snapToGrid w:val="0"/>
          <w:sz w:val="28"/>
          <w:szCs w:val="28"/>
          <w:lang w:val="en-US"/>
        </w:rPr>
        <w:t xml:space="preserve">. </w:t>
      </w:r>
      <w:r>
        <w:rPr>
          <w:snapToGrid w:val="0"/>
          <w:sz w:val="28"/>
          <w:szCs w:val="28"/>
          <w:lang w:val="uk-UA"/>
        </w:rPr>
        <w:t>D</w:t>
      </w:r>
      <w:r>
        <w:rPr>
          <w:snapToGrid w:val="0"/>
          <w:sz w:val="28"/>
          <w:szCs w:val="28"/>
          <w:lang w:val="en-US"/>
        </w:rPr>
        <w:t xml:space="preserve">. </w:t>
      </w:r>
      <w:r>
        <w:rPr>
          <w:snapToGrid w:val="0"/>
          <w:sz w:val="28"/>
          <w:szCs w:val="28"/>
          <w:lang w:val="uk-UA"/>
        </w:rPr>
        <w:t>Johnson,</w:t>
      </w:r>
      <w:r w:rsidRPr="00E26EDF">
        <w:rPr>
          <w:snapToGrid w:val="0"/>
          <w:sz w:val="28"/>
          <w:szCs w:val="28"/>
          <w:lang w:val="uk-UA"/>
        </w:rPr>
        <w:t xml:space="preserve"> </w:t>
      </w:r>
      <w:r>
        <w:rPr>
          <w:snapToGrid w:val="0"/>
          <w:sz w:val="28"/>
          <w:szCs w:val="28"/>
          <w:lang w:val="uk-UA"/>
        </w:rPr>
        <w:t>C</w:t>
      </w:r>
      <w:r>
        <w:rPr>
          <w:snapToGrid w:val="0"/>
          <w:sz w:val="28"/>
          <w:szCs w:val="28"/>
          <w:lang w:val="en-US"/>
        </w:rPr>
        <w:t xml:space="preserve">. </w:t>
      </w:r>
      <w:r>
        <w:rPr>
          <w:snapToGrid w:val="0"/>
          <w:sz w:val="28"/>
          <w:szCs w:val="28"/>
          <w:lang w:val="uk-UA"/>
        </w:rPr>
        <w:t>W</w:t>
      </w:r>
      <w:r>
        <w:rPr>
          <w:snapToGrid w:val="0"/>
          <w:sz w:val="28"/>
          <w:szCs w:val="28"/>
          <w:lang w:val="en-US"/>
        </w:rPr>
        <w:t>.</w:t>
      </w:r>
      <w:r>
        <w:rPr>
          <w:snapToGrid w:val="0"/>
          <w:sz w:val="28"/>
          <w:szCs w:val="28"/>
          <w:lang w:val="uk-UA"/>
        </w:rPr>
        <w:t xml:space="preserve"> Imrie.</w:t>
      </w:r>
      <w:r>
        <w:rPr>
          <w:snapToGrid w:val="0"/>
          <w:sz w:val="28"/>
          <w:szCs w:val="28"/>
          <w:lang w:val="en-US"/>
        </w:rPr>
        <w:t xml:space="preserve"> – </w:t>
      </w:r>
      <w:r>
        <w:rPr>
          <w:snapToGrid w:val="0"/>
          <w:sz w:val="28"/>
          <w:szCs w:val="28"/>
          <w:lang w:val="uk-UA"/>
        </w:rPr>
        <w:t xml:space="preserve">Springer, </w:t>
      </w:r>
      <w:smartTag w:uri="urn:schemas-microsoft-com:office:smarttags" w:element="City">
        <w:smartTag w:uri="urn:schemas-microsoft-com:office:smarttags" w:element="place">
          <w:r>
            <w:rPr>
              <w:snapToGrid w:val="0"/>
              <w:sz w:val="28"/>
              <w:szCs w:val="28"/>
              <w:lang w:val="uk-UA"/>
            </w:rPr>
            <w:t>London</w:t>
          </w:r>
        </w:smartTag>
      </w:smartTag>
      <w:r>
        <w:rPr>
          <w:snapToGrid w:val="0"/>
          <w:sz w:val="28"/>
          <w:szCs w:val="28"/>
          <w:lang w:val="en-US"/>
        </w:rPr>
        <w:t>,</w:t>
      </w:r>
      <w:r>
        <w:rPr>
          <w:snapToGrid w:val="0"/>
          <w:sz w:val="28"/>
          <w:szCs w:val="28"/>
          <w:lang w:val="uk-UA"/>
        </w:rPr>
        <w:t xml:space="preserve"> 1998.</w:t>
      </w:r>
    </w:p>
    <w:p w:rsidR="00A56E02" w:rsidRDefault="00A56E02" w:rsidP="00A56E02">
      <w:pPr>
        <w:spacing w:line="360" w:lineRule="auto"/>
        <w:ind w:firstLine="709"/>
        <w:jc w:val="both"/>
        <w:rPr>
          <w:snapToGrid w:val="0"/>
          <w:sz w:val="28"/>
          <w:szCs w:val="28"/>
          <w:lang w:val="uk-UA"/>
        </w:rPr>
      </w:pPr>
      <w:r>
        <w:rPr>
          <w:snapToGrid w:val="0"/>
          <w:sz w:val="28"/>
          <w:szCs w:val="28"/>
          <w:lang w:val="en-US"/>
        </w:rPr>
        <w:lastRenderedPageBreak/>
        <w:t>9</w:t>
      </w:r>
      <w:r w:rsidRPr="001B3630">
        <w:rPr>
          <w:snapToGrid w:val="0"/>
          <w:sz w:val="28"/>
          <w:szCs w:val="28"/>
          <w:lang w:val="en-US"/>
        </w:rPr>
        <w:t>2</w:t>
      </w:r>
      <w:r>
        <w:rPr>
          <w:snapToGrid w:val="0"/>
          <w:sz w:val="28"/>
          <w:szCs w:val="28"/>
          <w:lang w:val="en-US"/>
        </w:rPr>
        <w:t xml:space="preserve">. </w:t>
      </w:r>
      <w:r>
        <w:rPr>
          <w:snapToGrid w:val="0"/>
          <w:sz w:val="28"/>
          <w:szCs w:val="28"/>
          <w:lang w:val="uk-UA"/>
        </w:rPr>
        <w:t>Jurgensen B</w:t>
      </w:r>
      <w:r>
        <w:rPr>
          <w:snapToGrid w:val="0"/>
          <w:sz w:val="28"/>
          <w:szCs w:val="28"/>
          <w:lang w:val="en-US"/>
        </w:rPr>
        <w:t xml:space="preserve">. </w:t>
      </w:r>
      <w:r>
        <w:rPr>
          <w:snapToGrid w:val="0"/>
          <w:sz w:val="28"/>
          <w:szCs w:val="28"/>
          <w:lang w:val="uk-UA"/>
        </w:rPr>
        <w:t>B</w:t>
      </w:r>
      <w:r>
        <w:rPr>
          <w:snapToGrid w:val="0"/>
          <w:sz w:val="28"/>
          <w:szCs w:val="28"/>
          <w:lang w:val="en-US"/>
        </w:rPr>
        <w:t>.</w:t>
      </w:r>
      <w:r>
        <w:rPr>
          <w:snapToGrid w:val="0"/>
          <w:sz w:val="28"/>
          <w:szCs w:val="28"/>
          <w:lang w:val="uk-UA"/>
        </w:rPr>
        <w:t xml:space="preserve"> Monitoring the effect therapy in patients with exocrine pancreatic insufficiency</w:t>
      </w:r>
      <w:r>
        <w:rPr>
          <w:snapToGrid w:val="0"/>
          <w:sz w:val="28"/>
          <w:szCs w:val="28"/>
          <w:lang w:val="en-US"/>
        </w:rPr>
        <w:t xml:space="preserve"> /</w:t>
      </w:r>
      <w:r w:rsidRPr="00E26EDF">
        <w:rPr>
          <w:snapToGrid w:val="0"/>
          <w:sz w:val="28"/>
          <w:szCs w:val="28"/>
          <w:lang w:val="uk-UA"/>
        </w:rPr>
        <w:t xml:space="preserve"> </w:t>
      </w:r>
      <w:r>
        <w:rPr>
          <w:snapToGrid w:val="0"/>
          <w:sz w:val="28"/>
          <w:szCs w:val="28"/>
          <w:lang w:val="uk-UA"/>
        </w:rPr>
        <w:t>B</w:t>
      </w:r>
      <w:r>
        <w:rPr>
          <w:snapToGrid w:val="0"/>
          <w:sz w:val="28"/>
          <w:szCs w:val="28"/>
          <w:lang w:val="en-US"/>
        </w:rPr>
        <w:t xml:space="preserve">. </w:t>
      </w:r>
      <w:r>
        <w:rPr>
          <w:snapToGrid w:val="0"/>
          <w:sz w:val="28"/>
          <w:szCs w:val="28"/>
          <w:lang w:val="uk-UA"/>
        </w:rPr>
        <w:t>B</w:t>
      </w:r>
      <w:r>
        <w:rPr>
          <w:snapToGrid w:val="0"/>
          <w:sz w:val="28"/>
          <w:szCs w:val="28"/>
          <w:lang w:val="en-US"/>
        </w:rPr>
        <w:t xml:space="preserve">. </w:t>
      </w:r>
      <w:r>
        <w:rPr>
          <w:snapToGrid w:val="0"/>
          <w:sz w:val="28"/>
          <w:szCs w:val="28"/>
          <w:lang w:val="uk-UA"/>
        </w:rPr>
        <w:t>Jurgensen, N</w:t>
      </w:r>
      <w:r>
        <w:rPr>
          <w:snapToGrid w:val="0"/>
          <w:sz w:val="28"/>
          <w:szCs w:val="28"/>
          <w:lang w:val="en-US"/>
        </w:rPr>
        <w:t xml:space="preserve">. </w:t>
      </w:r>
      <w:r>
        <w:rPr>
          <w:snapToGrid w:val="0"/>
          <w:sz w:val="28"/>
          <w:szCs w:val="28"/>
          <w:lang w:val="uk-UA"/>
        </w:rPr>
        <w:t>T</w:t>
      </w:r>
      <w:r>
        <w:rPr>
          <w:snapToGrid w:val="0"/>
          <w:sz w:val="28"/>
          <w:szCs w:val="28"/>
          <w:lang w:val="en-US"/>
        </w:rPr>
        <w:t xml:space="preserve">. </w:t>
      </w:r>
      <w:r>
        <w:rPr>
          <w:snapToGrid w:val="0"/>
          <w:sz w:val="28"/>
          <w:szCs w:val="28"/>
          <w:lang w:val="uk-UA"/>
        </w:rPr>
        <w:t xml:space="preserve">Pederson, H. Worning </w:t>
      </w:r>
      <w:r>
        <w:rPr>
          <w:snapToGrid w:val="0"/>
          <w:sz w:val="28"/>
          <w:szCs w:val="28"/>
          <w:lang w:val="en-US"/>
        </w:rPr>
        <w:t>//</w:t>
      </w:r>
      <w:r>
        <w:rPr>
          <w:snapToGrid w:val="0"/>
          <w:sz w:val="28"/>
          <w:szCs w:val="28"/>
          <w:lang w:val="uk-UA"/>
        </w:rPr>
        <w:t xml:space="preserve"> Scand</w:t>
      </w:r>
      <w:r>
        <w:rPr>
          <w:snapToGrid w:val="0"/>
          <w:sz w:val="28"/>
          <w:szCs w:val="28"/>
          <w:lang w:val="en-US"/>
        </w:rPr>
        <w:t>.</w:t>
      </w:r>
      <w:r>
        <w:rPr>
          <w:snapToGrid w:val="0"/>
          <w:sz w:val="28"/>
          <w:szCs w:val="28"/>
          <w:lang w:val="uk-UA"/>
        </w:rPr>
        <w:t xml:space="preserve"> J</w:t>
      </w:r>
      <w:r>
        <w:rPr>
          <w:snapToGrid w:val="0"/>
          <w:sz w:val="28"/>
          <w:szCs w:val="28"/>
          <w:lang w:val="en-US"/>
        </w:rPr>
        <w:t>.</w:t>
      </w:r>
      <w:r>
        <w:rPr>
          <w:snapToGrid w:val="0"/>
          <w:sz w:val="28"/>
          <w:szCs w:val="28"/>
          <w:lang w:val="uk-UA"/>
        </w:rPr>
        <w:t xml:space="preserve"> Gastroenterol</w:t>
      </w:r>
      <w:r>
        <w:rPr>
          <w:snapToGrid w:val="0"/>
          <w:sz w:val="28"/>
          <w:szCs w:val="28"/>
          <w:lang w:val="en-US"/>
        </w:rPr>
        <w:t>. –</w:t>
      </w:r>
      <w:r>
        <w:rPr>
          <w:snapToGrid w:val="0"/>
          <w:sz w:val="28"/>
          <w:szCs w:val="28"/>
          <w:lang w:val="uk-UA"/>
        </w:rPr>
        <w:t xml:space="preserve"> 1991</w:t>
      </w:r>
      <w:r>
        <w:rPr>
          <w:snapToGrid w:val="0"/>
          <w:sz w:val="28"/>
          <w:szCs w:val="28"/>
          <w:lang w:val="en-US"/>
        </w:rPr>
        <w:t xml:space="preserve">. – Vol. </w:t>
      </w:r>
      <w:r>
        <w:rPr>
          <w:snapToGrid w:val="0"/>
          <w:sz w:val="28"/>
          <w:szCs w:val="28"/>
          <w:lang w:val="uk-UA"/>
        </w:rPr>
        <w:t>26</w:t>
      </w:r>
      <w:r>
        <w:rPr>
          <w:snapToGrid w:val="0"/>
          <w:sz w:val="28"/>
          <w:szCs w:val="28"/>
          <w:lang w:val="en-US"/>
        </w:rPr>
        <w:t xml:space="preserve">. – P. </w:t>
      </w:r>
      <w:r>
        <w:rPr>
          <w:snapToGrid w:val="0"/>
          <w:sz w:val="28"/>
          <w:szCs w:val="28"/>
          <w:lang w:val="uk-UA"/>
        </w:rPr>
        <w:t>321</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326.</w:t>
      </w:r>
    </w:p>
    <w:p w:rsidR="00A56E02" w:rsidRDefault="00A56E02" w:rsidP="00A56E02">
      <w:pPr>
        <w:spacing w:line="360" w:lineRule="auto"/>
        <w:ind w:firstLine="709"/>
        <w:jc w:val="both"/>
        <w:rPr>
          <w:snapToGrid w:val="0"/>
          <w:sz w:val="28"/>
          <w:szCs w:val="28"/>
          <w:lang w:val="uk-UA"/>
        </w:rPr>
      </w:pPr>
      <w:r>
        <w:rPr>
          <w:snapToGrid w:val="0"/>
          <w:sz w:val="28"/>
          <w:szCs w:val="28"/>
          <w:lang w:val="en-US"/>
        </w:rPr>
        <w:t>9</w:t>
      </w:r>
      <w:r w:rsidRPr="001B3630">
        <w:rPr>
          <w:snapToGrid w:val="0"/>
          <w:sz w:val="28"/>
          <w:szCs w:val="28"/>
          <w:lang w:val="en-US"/>
        </w:rPr>
        <w:t>3</w:t>
      </w:r>
      <w:r>
        <w:rPr>
          <w:snapToGrid w:val="0"/>
          <w:sz w:val="28"/>
          <w:szCs w:val="28"/>
          <w:lang w:val="en-US"/>
        </w:rPr>
        <w:t xml:space="preserve">. </w:t>
      </w:r>
      <w:r>
        <w:rPr>
          <w:snapToGrid w:val="0"/>
          <w:sz w:val="28"/>
          <w:szCs w:val="28"/>
          <w:lang w:val="uk-UA"/>
        </w:rPr>
        <w:t>The 13C–mixed triglyceride breath in healthy adults: determinants of the 13CO</w:t>
      </w:r>
      <w:r w:rsidRPr="00E26EDF">
        <w:rPr>
          <w:snapToGrid w:val="0"/>
          <w:sz w:val="28"/>
          <w:szCs w:val="28"/>
          <w:vertAlign w:val="subscript"/>
          <w:lang w:val="uk-UA"/>
        </w:rPr>
        <w:t>2</w:t>
      </w:r>
      <w:r>
        <w:rPr>
          <w:snapToGrid w:val="0"/>
          <w:sz w:val="28"/>
          <w:szCs w:val="28"/>
          <w:lang w:val="uk-UA"/>
        </w:rPr>
        <w:t xml:space="preserve"> response</w:t>
      </w:r>
      <w:r>
        <w:rPr>
          <w:snapToGrid w:val="0"/>
          <w:sz w:val="28"/>
          <w:szCs w:val="28"/>
          <w:lang w:val="en-US"/>
        </w:rPr>
        <w:t xml:space="preserve"> /</w:t>
      </w:r>
      <w:r>
        <w:rPr>
          <w:snapToGrid w:val="0"/>
          <w:sz w:val="28"/>
          <w:szCs w:val="28"/>
          <w:lang w:val="uk-UA"/>
        </w:rPr>
        <w:t xml:space="preserve"> M</w:t>
      </w:r>
      <w:r>
        <w:rPr>
          <w:snapToGrid w:val="0"/>
          <w:sz w:val="28"/>
          <w:szCs w:val="28"/>
          <w:lang w:val="en-US"/>
        </w:rPr>
        <w:t>.</w:t>
      </w:r>
      <w:r w:rsidRPr="00E26EDF">
        <w:rPr>
          <w:snapToGrid w:val="0"/>
          <w:sz w:val="28"/>
          <w:szCs w:val="28"/>
          <w:lang w:val="uk-UA"/>
        </w:rPr>
        <w:t xml:space="preserve"> </w:t>
      </w:r>
      <w:r>
        <w:rPr>
          <w:snapToGrid w:val="0"/>
          <w:sz w:val="28"/>
          <w:szCs w:val="28"/>
          <w:lang w:val="uk-UA"/>
        </w:rPr>
        <w:t>Kalivianacis, H</w:t>
      </w:r>
      <w:r>
        <w:rPr>
          <w:snapToGrid w:val="0"/>
          <w:sz w:val="28"/>
          <w:szCs w:val="28"/>
          <w:lang w:val="en-US"/>
        </w:rPr>
        <w:t xml:space="preserve">. </w:t>
      </w:r>
      <w:r>
        <w:rPr>
          <w:snapToGrid w:val="0"/>
          <w:sz w:val="28"/>
          <w:szCs w:val="28"/>
          <w:lang w:val="uk-UA"/>
        </w:rPr>
        <w:t>J</w:t>
      </w:r>
      <w:r>
        <w:rPr>
          <w:snapToGrid w:val="0"/>
          <w:sz w:val="28"/>
          <w:szCs w:val="28"/>
          <w:lang w:val="en-US"/>
        </w:rPr>
        <w:t>.</w:t>
      </w:r>
      <w:r>
        <w:rPr>
          <w:snapToGrid w:val="0"/>
          <w:sz w:val="28"/>
          <w:szCs w:val="28"/>
          <w:lang w:val="uk-UA"/>
        </w:rPr>
        <w:t xml:space="preserve"> Verkade, F</w:t>
      </w:r>
      <w:r>
        <w:rPr>
          <w:snapToGrid w:val="0"/>
          <w:sz w:val="28"/>
          <w:szCs w:val="28"/>
          <w:lang w:val="en-US"/>
        </w:rPr>
        <w:t>.</w:t>
      </w:r>
      <w:r>
        <w:rPr>
          <w:snapToGrid w:val="0"/>
          <w:sz w:val="28"/>
          <w:szCs w:val="28"/>
          <w:lang w:val="uk-UA"/>
        </w:rPr>
        <w:t xml:space="preserve"> Stelaard </w:t>
      </w:r>
      <w:r>
        <w:rPr>
          <w:snapToGrid w:val="0"/>
          <w:sz w:val="28"/>
          <w:szCs w:val="28"/>
          <w:lang w:val="en-US"/>
        </w:rPr>
        <w:t>[</w:t>
      </w:r>
      <w:r>
        <w:rPr>
          <w:snapToGrid w:val="0"/>
          <w:sz w:val="28"/>
          <w:szCs w:val="28"/>
          <w:lang w:val="uk-UA"/>
        </w:rPr>
        <w:t>et al.</w:t>
      </w:r>
      <w:r>
        <w:rPr>
          <w:snapToGrid w:val="0"/>
          <w:sz w:val="28"/>
          <w:szCs w:val="28"/>
          <w:lang w:val="en-US"/>
        </w:rPr>
        <w:t>] //</w:t>
      </w:r>
      <w:r>
        <w:rPr>
          <w:snapToGrid w:val="0"/>
          <w:sz w:val="28"/>
          <w:szCs w:val="28"/>
          <w:lang w:val="uk-UA"/>
        </w:rPr>
        <w:t xml:space="preserve"> Eur</w:t>
      </w:r>
      <w:r>
        <w:rPr>
          <w:snapToGrid w:val="0"/>
          <w:sz w:val="28"/>
          <w:szCs w:val="28"/>
          <w:lang w:val="en-US"/>
        </w:rPr>
        <w:t>.</w:t>
      </w:r>
      <w:r>
        <w:rPr>
          <w:snapToGrid w:val="0"/>
          <w:sz w:val="28"/>
          <w:szCs w:val="28"/>
          <w:lang w:val="uk-UA"/>
        </w:rPr>
        <w:t xml:space="preserve"> J</w:t>
      </w:r>
      <w:r>
        <w:rPr>
          <w:snapToGrid w:val="0"/>
          <w:sz w:val="28"/>
          <w:szCs w:val="28"/>
          <w:lang w:val="en-US"/>
        </w:rPr>
        <w:t>.</w:t>
      </w:r>
      <w:r>
        <w:rPr>
          <w:snapToGrid w:val="0"/>
          <w:sz w:val="28"/>
          <w:szCs w:val="28"/>
          <w:lang w:val="uk-UA"/>
        </w:rPr>
        <w:t xml:space="preserve"> Clin</w:t>
      </w:r>
      <w:r>
        <w:rPr>
          <w:snapToGrid w:val="0"/>
          <w:sz w:val="28"/>
          <w:szCs w:val="28"/>
          <w:lang w:val="en-US"/>
        </w:rPr>
        <w:t>.</w:t>
      </w:r>
      <w:r>
        <w:rPr>
          <w:snapToGrid w:val="0"/>
          <w:sz w:val="28"/>
          <w:szCs w:val="28"/>
          <w:lang w:val="uk-UA"/>
        </w:rPr>
        <w:t xml:space="preserve"> Invest</w:t>
      </w:r>
      <w:r>
        <w:rPr>
          <w:snapToGrid w:val="0"/>
          <w:sz w:val="28"/>
          <w:szCs w:val="28"/>
          <w:lang w:val="en-US"/>
        </w:rPr>
        <w:t>. –</w:t>
      </w:r>
      <w:r>
        <w:rPr>
          <w:snapToGrid w:val="0"/>
          <w:sz w:val="28"/>
          <w:szCs w:val="28"/>
          <w:lang w:val="uk-UA"/>
        </w:rPr>
        <w:t xml:space="preserve"> 1997</w:t>
      </w:r>
      <w:r>
        <w:rPr>
          <w:snapToGrid w:val="0"/>
          <w:sz w:val="28"/>
          <w:szCs w:val="28"/>
          <w:lang w:val="en-US"/>
        </w:rPr>
        <w:t xml:space="preserve">. – Vol. </w:t>
      </w:r>
      <w:r>
        <w:rPr>
          <w:snapToGrid w:val="0"/>
          <w:sz w:val="28"/>
          <w:szCs w:val="28"/>
          <w:lang w:val="uk-UA"/>
        </w:rPr>
        <w:t>27</w:t>
      </w:r>
      <w:r>
        <w:rPr>
          <w:snapToGrid w:val="0"/>
          <w:sz w:val="28"/>
          <w:szCs w:val="28"/>
          <w:lang w:val="en-US"/>
        </w:rPr>
        <w:t xml:space="preserve">. – P. </w:t>
      </w:r>
      <w:r>
        <w:rPr>
          <w:snapToGrid w:val="0"/>
          <w:sz w:val="28"/>
          <w:szCs w:val="28"/>
          <w:lang w:val="uk-UA"/>
        </w:rPr>
        <w:t>434</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442.</w:t>
      </w:r>
    </w:p>
    <w:p w:rsidR="00A56E02" w:rsidRDefault="00A56E02" w:rsidP="00A56E02">
      <w:pPr>
        <w:spacing w:line="360" w:lineRule="auto"/>
        <w:ind w:firstLine="709"/>
        <w:jc w:val="both"/>
        <w:rPr>
          <w:snapToGrid w:val="0"/>
          <w:sz w:val="28"/>
          <w:szCs w:val="28"/>
          <w:lang w:val="uk-UA"/>
        </w:rPr>
      </w:pPr>
      <w:r>
        <w:rPr>
          <w:snapToGrid w:val="0"/>
          <w:sz w:val="28"/>
          <w:szCs w:val="28"/>
          <w:lang w:val="en-US"/>
        </w:rPr>
        <w:t>9</w:t>
      </w:r>
      <w:r w:rsidRPr="001B3630">
        <w:rPr>
          <w:snapToGrid w:val="0"/>
          <w:sz w:val="28"/>
          <w:szCs w:val="28"/>
          <w:lang w:val="en-US"/>
        </w:rPr>
        <w:t>4</w:t>
      </w:r>
      <w:r>
        <w:rPr>
          <w:snapToGrid w:val="0"/>
          <w:sz w:val="28"/>
          <w:szCs w:val="28"/>
          <w:lang w:val="en-US"/>
        </w:rPr>
        <w:t xml:space="preserve">. </w:t>
      </w:r>
      <w:r>
        <w:rPr>
          <w:snapToGrid w:val="0"/>
          <w:sz w:val="28"/>
          <w:szCs w:val="28"/>
          <w:lang w:val="uk-UA"/>
        </w:rPr>
        <w:t>Assessment of Exocrine Pancreatic Dysfunction in Chronic Pancreatitis</w:t>
      </w:r>
      <w:r>
        <w:rPr>
          <w:snapToGrid w:val="0"/>
          <w:sz w:val="28"/>
          <w:szCs w:val="28"/>
          <w:lang w:val="en-US"/>
        </w:rPr>
        <w:t xml:space="preserve"> / </w:t>
      </w:r>
      <w:r>
        <w:rPr>
          <w:snapToGrid w:val="0"/>
          <w:sz w:val="28"/>
          <w:szCs w:val="28"/>
          <w:lang w:val="uk-UA"/>
        </w:rPr>
        <w:t>K</w:t>
      </w:r>
      <w:r>
        <w:rPr>
          <w:snapToGrid w:val="0"/>
          <w:sz w:val="28"/>
          <w:szCs w:val="28"/>
          <w:lang w:val="en-US"/>
        </w:rPr>
        <w:t xml:space="preserve">. </w:t>
      </w:r>
      <w:r>
        <w:rPr>
          <w:snapToGrid w:val="0"/>
          <w:sz w:val="28"/>
          <w:szCs w:val="28"/>
          <w:lang w:val="uk-UA"/>
        </w:rPr>
        <w:t>Kataoka, M</w:t>
      </w:r>
      <w:r>
        <w:rPr>
          <w:snapToGrid w:val="0"/>
          <w:sz w:val="28"/>
          <w:szCs w:val="28"/>
          <w:lang w:val="en-US"/>
        </w:rPr>
        <w:t xml:space="preserve">. </w:t>
      </w:r>
      <w:r>
        <w:rPr>
          <w:snapToGrid w:val="0"/>
          <w:sz w:val="28"/>
          <w:szCs w:val="28"/>
          <w:lang w:val="uk-UA"/>
        </w:rPr>
        <w:t>Hesoda, H</w:t>
      </w:r>
      <w:r>
        <w:rPr>
          <w:snapToGrid w:val="0"/>
          <w:sz w:val="28"/>
          <w:szCs w:val="28"/>
          <w:lang w:val="en-US"/>
        </w:rPr>
        <w:t>.</w:t>
      </w:r>
      <w:r>
        <w:rPr>
          <w:snapToGrid w:val="0"/>
          <w:sz w:val="28"/>
          <w:szCs w:val="28"/>
          <w:lang w:val="uk-UA"/>
        </w:rPr>
        <w:t xml:space="preserve"> Yasuda </w:t>
      </w:r>
      <w:r>
        <w:rPr>
          <w:snapToGrid w:val="0"/>
          <w:sz w:val="28"/>
          <w:szCs w:val="28"/>
          <w:lang w:val="en-US"/>
        </w:rPr>
        <w:t>[</w:t>
      </w:r>
      <w:r>
        <w:rPr>
          <w:snapToGrid w:val="0"/>
          <w:sz w:val="28"/>
          <w:szCs w:val="28"/>
          <w:lang w:val="uk-UA"/>
        </w:rPr>
        <w:t>et al.</w:t>
      </w:r>
      <w:r>
        <w:rPr>
          <w:snapToGrid w:val="0"/>
          <w:sz w:val="28"/>
          <w:szCs w:val="28"/>
          <w:lang w:val="en-US"/>
        </w:rPr>
        <w:t>] //</w:t>
      </w:r>
      <w:r>
        <w:rPr>
          <w:snapToGrid w:val="0"/>
          <w:sz w:val="28"/>
          <w:szCs w:val="28"/>
          <w:lang w:val="uk-UA"/>
        </w:rPr>
        <w:t xml:space="preserve"> Digestion</w:t>
      </w:r>
      <w:r>
        <w:rPr>
          <w:snapToGrid w:val="0"/>
          <w:sz w:val="28"/>
          <w:szCs w:val="28"/>
          <w:lang w:val="en-US"/>
        </w:rPr>
        <w:t>. –</w:t>
      </w:r>
      <w:r>
        <w:rPr>
          <w:snapToGrid w:val="0"/>
          <w:sz w:val="28"/>
          <w:szCs w:val="28"/>
          <w:lang w:val="uk-UA"/>
        </w:rPr>
        <w:t xml:space="preserve"> 1999</w:t>
      </w:r>
      <w:r>
        <w:rPr>
          <w:snapToGrid w:val="0"/>
          <w:sz w:val="28"/>
          <w:szCs w:val="28"/>
          <w:lang w:val="en-US"/>
        </w:rPr>
        <w:t xml:space="preserve">. – Vol. </w:t>
      </w:r>
      <w:r>
        <w:rPr>
          <w:snapToGrid w:val="0"/>
          <w:sz w:val="28"/>
          <w:szCs w:val="28"/>
          <w:lang w:val="uk-UA"/>
        </w:rPr>
        <w:t>60</w:t>
      </w:r>
      <w:r>
        <w:rPr>
          <w:snapToGrid w:val="0"/>
          <w:sz w:val="28"/>
          <w:szCs w:val="28"/>
          <w:lang w:val="en-US"/>
        </w:rPr>
        <w:t xml:space="preserve">, </w:t>
      </w:r>
      <w:r>
        <w:rPr>
          <w:snapToGrid w:val="0"/>
          <w:sz w:val="28"/>
          <w:szCs w:val="28"/>
          <w:lang w:val="uk-UA"/>
        </w:rPr>
        <w:t>S1</w:t>
      </w:r>
      <w:r>
        <w:rPr>
          <w:snapToGrid w:val="0"/>
          <w:sz w:val="28"/>
          <w:szCs w:val="28"/>
          <w:lang w:val="en-US"/>
        </w:rPr>
        <w:t xml:space="preserve">. – P. </w:t>
      </w:r>
      <w:r>
        <w:rPr>
          <w:snapToGrid w:val="0"/>
          <w:sz w:val="28"/>
          <w:szCs w:val="28"/>
          <w:lang w:val="uk-UA"/>
        </w:rPr>
        <w:t>86</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92.</w:t>
      </w:r>
    </w:p>
    <w:p w:rsidR="00A56E02" w:rsidRDefault="00A56E02" w:rsidP="00A56E02">
      <w:pPr>
        <w:spacing w:line="360" w:lineRule="auto"/>
        <w:ind w:firstLine="709"/>
        <w:jc w:val="both"/>
        <w:rPr>
          <w:snapToGrid w:val="0"/>
          <w:sz w:val="28"/>
          <w:szCs w:val="28"/>
          <w:lang w:val="uk-UA"/>
        </w:rPr>
      </w:pPr>
      <w:r>
        <w:rPr>
          <w:snapToGrid w:val="0"/>
          <w:sz w:val="28"/>
          <w:szCs w:val="28"/>
          <w:lang w:val="en-US"/>
        </w:rPr>
        <w:t>9</w:t>
      </w:r>
      <w:r w:rsidRPr="001B3630">
        <w:rPr>
          <w:snapToGrid w:val="0"/>
          <w:sz w:val="28"/>
          <w:szCs w:val="28"/>
          <w:lang w:val="en-US"/>
        </w:rPr>
        <w:t>5</w:t>
      </w:r>
      <w:r>
        <w:rPr>
          <w:snapToGrid w:val="0"/>
          <w:sz w:val="28"/>
          <w:szCs w:val="28"/>
          <w:lang w:val="en-US"/>
        </w:rPr>
        <w:t>.</w:t>
      </w:r>
      <w:r>
        <w:rPr>
          <w:snapToGrid w:val="0"/>
          <w:sz w:val="28"/>
          <w:szCs w:val="28"/>
          <w:lang w:val="uk-UA"/>
        </w:rPr>
        <w:t xml:space="preserve"> 13C–labelled trioctanoin breath test for exocrine pancreatic function test in patient after pancreatoduodenectomy</w:t>
      </w:r>
      <w:r>
        <w:rPr>
          <w:snapToGrid w:val="0"/>
          <w:sz w:val="28"/>
          <w:szCs w:val="28"/>
          <w:lang w:val="en-US"/>
        </w:rPr>
        <w:t xml:space="preserve"> / </w:t>
      </w:r>
      <w:r>
        <w:rPr>
          <w:snapToGrid w:val="0"/>
          <w:sz w:val="28"/>
          <w:szCs w:val="28"/>
          <w:lang w:val="uk-UA"/>
        </w:rPr>
        <w:t>H</w:t>
      </w:r>
      <w:r>
        <w:rPr>
          <w:snapToGrid w:val="0"/>
          <w:sz w:val="28"/>
          <w:szCs w:val="28"/>
          <w:lang w:val="en-US"/>
        </w:rPr>
        <w:t xml:space="preserve">. </w:t>
      </w:r>
      <w:r>
        <w:rPr>
          <w:snapToGrid w:val="0"/>
          <w:sz w:val="28"/>
          <w:szCs w:val="28"/>
          <w:lang w:val="uk-UA"/>
        </w:rPr>
        <w:t>Kato, A</w:t>
      </w:r>
      <w:r>
        <w:rPr>
          <w:snapToGrid w:val="0"/>
          <w:sz w:val="28"/>
          <w:szCs w:val="28"/>
          <w:lang w:val="en-US"/>
        </w:rPr>
        <w:t xml:space="preserve">. </w:t>
      </w:r>
      <w:r>
        <w:rPr>
          <w:snapToGrid w:val="0"/>
          <w:sz w:val="28"/>
          <w:szCs w:val="28"/>
          <w:lang w:val="uk-UA"/>
        </w:rPr>
        <w:t>Nakao, W</w:t>
      </w:r>
      <w:r>
        <w:rPr>
          <w:snapToGrid w:val="0"/>
          <w:sz w:val="28"/>
          <w:szCs w:val="28"/>
          <w:lang w:val="en-US"/>
        </w:rPr>
        <w:t>.</w:t>
      </w:r>
      <w:r>
        <w:rPr>
          <w:snapToGrid w:val="0"/>
          <w:sz w:val="28"/>
          <w:szCs w:val="28"/>
          <w:lang w:val="uk-UA"/>
        </w:rPr>
        <w:t xml:space="preserve"> Kishimoto </w:t>
      </w:r>
      <w:r>
        <w:rPr>
          <w:snapToGrid w:val="0"/>
          <w:sz w:val="28"/>
          <w:szCs w:val="28"/>
          <w:lang w:val="en-US"/>
        </w:rPr>
        <w:t>[</w:t>
      </w:r>
      <w:r>
        <w:rPr>
          <w:snapToGrid w:val="0"/>
          <w:sz w:val="28"/>
          <w:szCs w:val="28"/>
          <w:lang w:val="uk-UA"/>
        </w:rPr>
        <w:t>et al.</w:t>
      </w:r>
      <w:r>
        <w:rPr>
          <w:snapToGrid w:val="0"/>
          <w:sz w:val="28"/>
          <w:szCs w:val="28"/>
          <w:lang w:val="en-US"/>
        </w:rPr>
        <w:t>] //</w:t>
      </w:r>
      <w:r>
        <w:rPr>
          <w:snapToGrid w:val="0"/>
          <w:sz w:val="28"/>
          <w:szCs w:val="28"/>
          <w:lang w:val="uk-UA"/>
        </w:rPr>
        <w:t xml:space="preserve"> Am</w:t>
      </w:r>
      <w:r>
        <w:rPr>
          <w:snapToGrid w:val="0"/>
          <w:sz w:val="28"/>
          <w:szCs w:val="28"/>
          <w:lang w:val="en-US"/>
        </w:rPr>
        <w:t>.</w:t>
      </w:r>
      <w:r>
        <w:rPr>
          <w:snapToGrid w:val="0"/>
          <w:sz w:val="28"/>
          <w:szCs w:val="28"/>
          <w:lang w:val="uk-UA"/>
        </w:rPr>
        <w:t xml:space="preserve"> J</w:t>
      </w:r>
      <w:r>
        <w:rPr>
          <w:snapToGrid w:val="0"/>
          <w:sz w:val="28"/>
          <w:szCs w:val="28"/>
          <w:lang w:val="en-US"/>
        </w:rPr>
        <w:t>.</w:t>
      </w:r>
      <w:r>
        <w:rPr>
          <w:snapToGrid w:val="0"/>
          <w:sz w:val="28"/>
          <w:szCs w:val="28"/>
          <w:lang w:val="uk-UA"/>
        </w:rPr>
        <w:t xml:space="preserve"> Gastroenterol</w:t>
      </w:r>
      <w:r>
        <w:rPr>
          <w:snapToGrid w:val="0"/>
          <w:sz w:val="28"/>
          <w:szCs w:val="28"/>
          <w:lang w:val="en-US"/>
        </w:rPr>
        <w:t>. –</w:t>
      </w:r>
      <w:r>
        <w:rPr>
          <w:snapToGrid w:val="0"/>
          <w:sz w:val="28"/>
          <w:szCs w:val="28"/>
          <w:lang w:val="uk-UA"/>
        </w:rPr>
        <w:t xml:space="preserve"> 1993</w:t>
      </w:r>
      <w:r>
        <w:rPr>
          <w:snapToGrid w:val="0"/>
          <w:sz w:val="28"/>
          <w:szCs w:val="28"/>
          <w:lang w:val="en-US"/>
        </w:rPr>
        <w:t xml:space="preserve">. – Vol. </w:t>
      </w:r>
      <w:r>
        <w:rPr>
          <w:snapToGrid w:val="0"/>
          <w:sz w:val="28"/>
          <w:szCs w:val="28"/>
          <w:lang w:val="uk-UA"/>
        </w:rPr>
        <w:t>88</w:t>
      </w:r>
      <w:r>
        <w:rPr>
          <w:snapToGrid w:val="0"/>
          <w:sz w:val="28"/>
          <w:szCs w:val="28"/>
          <w:lang w:val="en-US"/>
        </w:rPr>
        <w:t xml:space="preserve">. – P. </w:t>
      </w:r>
      <w:r>
        <w:rPr>
          <w:snapToGrid w:val="0"/>
          <w:sz w:val="28"/>
          <w:szCs w:val="28"/>
          <w:lang w:val="uk-UA"/>
        </w:rPr>
        <w:t>64</w:t>
      </w:r>
      <w:r>
        <w:rPr>
          <w:snapToGrid w:val="0"/>
          <w:sz w:val="28"/>
          <w:szCs w:val="28"/>
          <w:lang w:val="en-US"/>
        </w:rPr>
        <w:t xml:space="preserve"> </w:t>
      </w:r>
      <w:r>
        <w:rPr>
          <w:snapToGrid w:val="0"/>
          <w:sz w:val="28"/>
          <w:szCs w:val="28"/>
          <w:lang w:val="uk-UA"/>
        </w:rPr>
        <w:t>–</w:t>
      </w:r>
      <w:r>
        <w:rPr>
          <w:snapToGrid w:val="0"/>
          <w:sz w:val="28"/>
          <w:szCs w:val="28"/>
          <w:lang w:val="en-US"/>
        </w:rPr>
        <w:t xml:space="preserve"> 6</w:t>
      </w:r>
      <w:r>
        <w:rPr>
          <w:snapToGrid w:val="0"/>
          <w:sz w:val="28"/>
          <w:szCs w:val="28"/>
          <w:lang w:val="uk-UA"/>
        </w:rPr>
        <w:t>9.</w:t>
      </w:r>
    </w:p>
    <w:p w:rsidR="00A56E02" w:rsidRDefault="00A56E02" w:rsidP="00A56E02">
      <w:pPr>
        <w:spacing w:line="360" w:lineRule="auto"/>
        <w:ind w:firstLine="709"/>
        <w:jc w:val="both"/>
        <w:rPr>
          <w:snapToGrid w:val="0"/>
          <w:sz w:val="28"/>
          <w:szCs w:val="28"/>
          <w:lang w:val="uk-UA"/>
        </w:rPr>
      </w:pPr>
      <w:r>
        <w:rPr>
          <w:snapToGrid w:val="0"/>
          <w:sz w:val="28"/>
          <w:szCs w:val="28"/>
          <w:lang w:val="en-US"/>
        </w:rPr>
        <w:t>9</w:t>
      </w:r>
      <w:r w:rsidRPr="001B3630">
        <w:rPr>
          <w:snapToGrid w:val="0"/>
          <w:sz w:val="28"/>
          <w:szCs w:val="28"/>
          <w:lang w:val="en-US"/>
        </w:rPr>
        <w:t>6</w:t>
      </w:r>
      <w:r>
        <w:rPr>
          <w:snapToGrid w:val="0"/>
          <w:sz w:val="28"/>
          <w:szCs w:val="28"/>
          <w:lang w:val="en-US"/>
        </w:rPr>
        <w:t xml:space="preserve">. </w:t>
      </w:r>
      <w:r>
        <w:rPr>
          <w:snapToGrid w:val="0"/>
          <w:sz w:val="28"/>
          <w:szCs w:val="28"/>
          <w:lang w:val="uk-UA"/>
        </w:rPr>
        <w:t>Katschinski M</w:t>
      </w:r>
      <w:r>
        <w:rPr>
          <w:snapToGrid w:val="0"/>
          <w:sz w:val="28"/>
          <w:szCs w:val="28"/>
          <w:lang w:val="en-US"/>
        </w:rPr>
        <w:t>.</w:t>
      </w:r>
      <w:r>
        <w:rPr>
          <w:snapToGrid w:val="0"/>
          <w:sz w:val="28"/>
          <w:szCs w:val="28"/>
          <w:lang w:val="uk-UA"/>
        </w:rPr>
        <w:t xml:space="preserve"> Patterns of duodenal secretion and excretion of pancreatic elastase 1 in healthy human and patients with exocrine pancreatic insufficiency</w:t>
      </w:r>
      <w:r>
        <w:rPr>
          <w:snapToGrid w:val="0"/>
          <w:sz w:val="28"/>
          <w:szCs w:val="28"/>
          <w:lang w:val="en-US"/>
        </w:rPr>
        <w:t xml:space="preserve"> /</w:t>
      </w:r>
      <w:r w:rsidRPr="00B34721">
        <w:rPr>
          <w:snapToGrid w:val="0"/>
          <w:sz w:val="28"/>
          <w:szCs w:val="28"/>
          <w:lang w:val="uk-UA"/>
        </w:rPr>
        <w:t xml:space="preserve"> </w:t>
      </w:r>
      <w:r>
        <w:rPr>
          <w:snapToGrid w:val="0"/>
          <w:sz w:val="28"/>
          <w:szCs w:val="28"/>
          <w:lang w:val="uk-UA"/>
        </w:rPr>
        <w:t>M</w:t>
      </w:r>
      <w:r>
        <w:rPr>
          <w:snapToGrid w:val="0"/>
          <w:sz w:val="28"/>
          <w:szCs w:val="28"/>
          <w:lang w:val="en-US"/>
        </w:rPr>
        <w:t xml:space="preserve">. </w:t>
      </w:r>
      <w:r>
        <w:rPr>
          <w:snapToGrid w:val="0"/>
          <w:sz w:val="28"/>
          <w:szCs w:val="28"/>
          <w:lang w:val="uk-UA"/>
        </w:rPr>
        <w:t>Katschinski, J</w:t>
      </w:r>
      <w:r>
        <w:rPr>
          <w:snapToGrid w:val="0"/>
          <w:sz w:val="28"/>
          <w:szCs w:val="28"/>
          <w:lang w:val="en-US"/>
        </w:rPr>
        <w:t>.</w:t>
      </w:r>
      <w:r>
        <w:rPr>
          <w:snapToGrid w:val="0"/>
          <w:sz w:val="28"/>
          <w:szCs w:val="28"/>
          <w:lang w:val="uk-UA"/>
        </w:rPr>
        <w:t xml:space="preserve"> Schirra, A. Bross</w:t>
      </w:r>
      <w:r>
        <w:rPr>
          <w:snapToGrid w:val="0"/>
          <w:sz w:val="28"/>
          <w:szCs w:val="28"/>
          <w:lang w:val="en-US"/>
        </w:rPr>
        <w:t xml:space="preserve"> //</w:t>
      </w:r>
      <w:r>
        <w:rPr>
          <w:snapToGrid w:val="0"/>
          <w:sz w:val="28"/>
          <w:szCs w:val="28"/>
          <w:lang w:val="uk-UA"/>
        </w:rPr>
        <w:t xml:space="preserve"> Digestion</w:t>
      </w:r>
      <w:r>
        <w:rPr>
          <w:snapToGrid w:val="0"/>
          <w:sz w:val="28"/>
          <w:szCs w:val="28"/>
          <w:lang w:val="en-US"/>
        </w:rPr>
        <w:t>. –</w:t>
      </w:r>
      <w:r>
        <w:rPr>
          <w:snapToGrid w:val="0"/>
          <w:sz w:val="28"/>
          <w:szCs w:val="28"/>
          <w:lang w:val="uk-UA"/>
        </w:rPr>
        <w:t xml:space="preserve"> 1994</w:t>
      </w:r>
      <w:r>
        <w:rPr>
          <w:snapToGrid w:val="0"/>
          <w:sz w:val="28"/>
          <w:szCs w:val="28"/>
          <w:lang w:val="en-US"/>
        </w:rPr>
        <w:t xml:space="preserve">. – Vol. </w:t>
      </w:r>
      <w:r>
        <w:rPr>
          <w:snapToGrid w:val="0"/>
          <w:sz w:val="28"/>
          <w:szCs w:val="28"/>
          <w:lang w:val="uk-UA"/>
        </w:rPr>
        <w:t>55</w:t>
      </w:r>
      <w:r>
        <w:rPr>
          <w:snapToGrid w:val="0"/>
          <w:sz w:val="28"/>
          <w:szCs w:val="28"/>
          <w:lang w:val="en-US"/>
        </w:rPr>
        <w:t xml:space="preserve">. – P. </w:t>
      </w:r>
      <w:r>
        <w:rPr>
          <w:snapToGrid w:val="0"/>
          <w:sz w:val="28"/>
          <w:szCs w:val="28"/>
          <w:lang w:val="uk-UA"/>
        </w:rPr>
        <w:t>307</w:t>
      </w:r>
      <w:r>
        <w:rPr>
          <w:snapToGrid w:val="0"/>
          <w:sz w:val="28"/>
          <w:szCs w:val="28"/>
          <w:lang w:val="en-US"/>
        </w:rPr>
        <w:t xml:space="preserve"> </w:t>
      </w:r>
      <w:r>
        <w:rPr>
          <w:snapToGrid w:val="0"/>
          <w:sz w:val="28"/>
          <w:szCs w:val="28"/>
          <w:lang w:val="uk-UA"/>
        </w:rPr>
        <w:t>–</w:t>
      </w:r>
      <w:r>
        <w:rPr>
          <w:snapToGrid w:val="0"/>
          <w:sz w:val="28"/>
          <w:szCs w:val="28"/>
          <w:lang w:val="en-US"/>
        </w:rPr>
        <w:t xml:space="preserve"> 30</w:t>
      </w:r>
      <w:r>
        <w:rPr>
          <w:snapToGrid w:val="0"/>
          <w:sz w:val="28"/>
          <w:szCs w:val="28"/>
          <w:lang w:val="uk-UA"/>
        </w:rPr>
        <w:t>8.</w:t>
      </w:r>
    </w:p>
    <w:p w:rsidR="00A56E02" w:rsidRPr="00B34721" w:rsidRDefault="00A56E02" w:rsidP="00A56E02">
      <w:pPr>
        <w:spacing w:line="360" w:lineRule="auto"/>
        <w:ind w:firstLine="709"/>
        <w:jc w:val="both"/>
        <w:rPr>
          <w:snapToGrid w:val="0"/>
          <w:sz w:val="28"/>
          <w:szCs w:val="28"/>
          <w:lang w:val="en-US"/>
        </w:rPr>
      </w:pPr>
      <w:r>
        <w:rPr>
          <w:snapToGrid w:val="0"/>
          <w:sz w:val="28"/>
          <w:szCs w:val="28"/>
          <w:lang w:val="en-US"/>
        </w:rPr>
        <w:t>9</w:t>
      </w:r>
      <w:r w:rsidRPr="001B3630">
        <w:rPr>
          <w:snapToGrid w:val="0"/>
          <w:sz w:val="28"/>
          <w:szCs w:val="28"/>
          <w:lang w:val="en-US"/>
        </w:rPr>
        <w:t>7</w:t>
      </w:r>
      <w:r w:rsidRPr="00E15731">
        <w:rPr>
          <w:snapToGrid w:val="0"/>
          <w:sz w:val="28"/>
          <w:szCs w:val="28"/>
          <w:lang w:val="en-US"/>
        </w:rPr>
        <w:t>.</w:t>
      </w:r>
      <w:r>
        <w:rPr>
          <w:snapToGrid w:val="0"/>
          <w:sz w:val="28"/>
          <w:szCs w:val="28"/>
          <w:lang w:val="en-US"/>
        </w:rPr>
        <w:t xml:space="preserve"> </w:t>
      </w:r>
      <w:r>
        <w:rPr>
          <w:snapToGrid w:val="0"/>
          <w:sz w:val="28"/>
          <w:szCs w:val="28"/>
          <w:lang w:val="uk-UA"/>
        </w:rPr>
        <w:t>Kauppi M</w:t>
      </w:r>
      <w:r>
        <w:rPr>
          <w:snapToGrid w:val="0"/>
          <w:sz w:val="28"/>
          <w:szCs w:val="28"/>
          <w:lang w:val="en-US"/>
        </w:rPr>
        <w:t>.</w:t>
      </w:r>
      <w:r>
        <w:rPr>
          <w:snapToGrid w:val="0"/>
          <w:sz w:val="28"/>
          <w:szCs w:val="28"/>
          <w:lang w:val="uk-UA"/>
        </w:rPr>
        <w:t xml:space="preserve"> Exocrine dysfunction of the pancreas in chronic polyarthritis</w:t>
      </w:r>
      <w:r>
        <w:rPr>
          <w:snapToGrid w:val="0"/>
          <w:sz w:val="28"/>
          <w:szCs w:val="28"/>
          <w:lang w:val="en-US"/>
        </w:rPr>
        <w:t xml:space="preserve"> / </w:t>
      </w:r>
      <w:r>
        <w:rPr>
          <w:snapToGrid w:val="0"/>
          <w:sz w:val="28"/>
          <w:szCs w:val="28"/>
          <w:lang w:val="uk-UA"/>
        </w:rPr>
        <w:t>M</w:t>
      </w:r>
      <w:r>
        <w:rPr>
          <w:snapToGrid w:val="0"/>
          <w:sz w:val="28"/>
          <w:szCs w:val="28"/>
          <w:lang w:val="en-US"/>
        </w:rPr>
        <w:t xml:space="preserve">. </w:t>
      </w:r>
      <w:r>
        <w:rPr>
          <w:snapToGrid w:val="0"/>
          <w:sz w:val="28"/>
          <w:szCs w:val="28"/>
          <w:lang w:val="uk-UA"/>
        </w:rPr>
        <w:t>Kauppi</w:t>
      </w:r>
      <w:r>
        <w:rPr>
          <w:snapToGrid w:val="0"/>
          <w:sz w:val="28"/>
          <w:szCs w:val="28"/>
          <w:lang w:val="en-US"/>
        </w:rPr>
        <w:t xml:space="preserve"> //</w:t>
      </w:r>
      <w:r>
        <w:rPr>
          <w:snapToGrid w:val="0"/>
          <w:sz w:val="28"/>
          <w:szCs w:val="28"/>
          <w:lang w:val="uk-UA"/>
        </w:rPr>
        <w:t xml:space="preserve"> Scand</w:t>
      </w:r>
      <w:r>
        <w:rPr>
          <w:snapToGrid w:val="0"/>
          <w:sz w:val="28"/>
          <w:szCs w:val="28"/>
          <w:lang w:val="en-US"/>
        </w:rPr>
        <w:t>.</w:t>
      </w:r>
      <w:r>
        <w:rPr>
          <w:snapToGrid w:val="0"/>
          <w:sz w:val="28"/>
          <w:szCs w:val="28"/>
          <w:lang w:val="uk-UA"/>
        </w:rPr>
        <w:t xml:space="preserve"> J</w:t>
      </w:r>
      <w:r>
        <w:rPr>
          <w:snapToGrid w:val="0"/>
          <w:sz w:val="28"/>
          <w:szCs w:val="28"/>
          <w:lang w:val="en-US"/>
        </w:rPr>
        <w:t>.</w:t>
      </w:r>
      <w:r>
        <w:rPr>
          <w:snapToGrid w:val="0"/>
          <w:sz w:val="28"/>
          <w:szCs w:val="28"/>
          <w:lang w:val="uk-UA"/>
        </w:rPr>
        <w:t xml:space="preserve"> Rheumatol</w:t>
      </w:r>
      <w:r>
        <w:rPr>
          <w:snapToGrid w:val="0"/>
          <w:sz w:val="28"/>
          <w:szCs w:val="28"/>
          <w:lang w:val="en-US"/>
        </w:rPr>
        <w:t>. –</w:t>
      </w:r>
      <w:r>
        <w:rPr>
          <w:snapToGrid w:val="0"/>
          <w:sz w:val="28"/>
          <w:szCs w:val="28"/>
          <w:lang w:val="uk-UA"/>
        </w:rPr>
        <w:t xml:space="preserve"> 1998.</w:t>
      </w:r>
      <w:r>
        <w:rPr>
          <w:snapToGrid w:val="0"/>
          <w:sz w:val="28"/>
          <w:szCs w:val="28"/>
          <w:lang w:val="en-US"/>
        </w:rPr>
        <w:t xml:space="preserve"> – P. 245</w:t>
      </w:r>
      <w:r>
        <w:rPr>
          <w:snapToGrid w:val="0"/>
          <w:sz w:val="28"/>
          <w:szCs w:val="28"/>
          <w:lang w:val="uk-UA"/>
        </w:rPr>
        <w:t>.</w:t>
      </w:r>
    </w:p>
    <w:p w:rsidR="00A56E02" w:rsidRDefault="00A56E02" w:rsidP="00A56E02">
      <w:pPr>
        <w:pStyle w:val="aa"/>
        <w:spacing w:after="0" w:line="360" w:lineRule="auto"/>
        <w:ind w:firstLine="709"/>
        <w:jc w:val="both"/>
        <w:rPr>
          <w:szCs w:val="28"/>
          <w:lang w:val="uk-UA"/>
        </w:rPr>
      </w:pPr>
      <w:r>
        <w:rPr>
          <w:szCs w:val="28"/>
          <w:lang w:val="en-US"/>
        </w:rPr>
        <w:t>9</w:t>
      </w:r>
      <w:r w:rsidRPr="001B3630">
        <w:rPr>
          <w:szCs w:val="28"/>
          <w:lang w:val="en-US"/>
        </w:rPr>
        <w:t>8</w:t>
      </w:r>
      <w:r>
        <w:rPr>
          <w:szCs w:val="28"/>
          <w:lang w:val="en-US"/>
        </w:rPr>
        <w:t xml:space="preserve">. </w:t>
      </w:r>
      <w:r>
        <w:rPr>
          <w:szCs w:val="28"/>
          <w:lang w:val="uk-UA"/>
        </w:rPr>
        <w:t>Keen H</w:t>
      </w:r>
      <w:r>
        <w:rPr>
          <w:szCs w:val="28"/>
          <w:lang w:val="en-US"/>
        </w:rPr>
        <w:t>.</w:t>
      </w:r>
      <w:r>
        <w:rPr>
          <w:szCs w:val="28"/>
          <w:lang w:val="uk-UA"/>
        </w:rPr>
        <w:t>, Barnes D</w:t>
      </w:r>
      <w:r>
        <w:rPr>
          <w:szCs w:val="28"/>
          <w:lang w:val="en-US"/>
        </w:rPr>
        <w:t xml:space="preserve">. </w:t>
      </w:r>
      <w:r>
        <w:rPr>
          <w:szCs w:val="28"/>
          <w:lang w:val="uk-UA"/>
        </w:rPr>
        <w:t>J. The diagnosis and classification of diabetes mellitus and impaired glucose tolerance. In: J</w:t>
      </w:r>
      <w:r>
        <w:rPr>
          <w:szCs w:val="28"/>
          <w:lang w:val="en-US"/>
        </w:rPr>
        <w:t xml:space="preserve">. </w:t>
      </w:r>
      <w:r>
        <w:rPr>
          <w:szCs w:val="28"/>
          <w:lang w:val="uk-UA"/>
        </w:rPr>
        <w:t>C</w:t>
      </w:r>
      <w:r>
        <w:rPr>
          <w:szCs w:val="28"/>
          <w:lang w:val="en-US"/>
        </w:rPr>
        <w:t xml:space="preserve">. </w:t>
      </w:r>
      <w:r>
        <w:rPr>
          <w:szCs w:val="28"/>
          <w:lang w:val="uk-UA"/>
        </w:rPr>
        <w:t>Pickup, G</w:t>
      </w:r>
      <w:r>
        <w:rPr>
          <w:szCs w:val="28"/>
          <w:lang w:val="en-US"/>
        </w:rPr>
        <w:t>.</w:t>
      </w:r>
      <w:r>
        <w:rPr>
          <w:szCs w:val="28"/>
          <w:lang w:val="uk-UA"/>
        </w:rPr>
        <w:t xml:space="preserve"> Williams (eds)</w:t>
      </w:r>
      <w:r>
        <w:rPr>
          <w:szCs w:val="28"/>
          <w:lang w:val="en-US"/>
        </w:rPr>
        <w:t xml:space="preserve"> /</w:t>
      </w:r>
      <w:r>
        <w:rPr>
          <w:szCs w:val="28"/>
          <w:lang w:val="uk-UA"/>
        </w:rPr>
        <w:t xml:space="preserve"> H</w:t>
      </w:r>
      <w:r>
        <w:rPr>
          <w:szCs w:val="28"/>
          <w:lang w:val="en-US"/>
        </w:rPr>
        <w:t xml:space="preserve">. </w:t>
      </w:r>
      <w:r>
        <w:rPr>
          <w:szCs w:val="28"/>
          <w:lang w:val="uk-UA"/>
        </w:rPr>
        <w:t>Keen, D</w:t>
      </w:r>
      <w:r>
        <w:rPr>
          <w:szCs w:val="28"/>
          <w:lang w:val="en-US"/>
        </w:rPr>
        <w:t xml:space="preserve">. </w:t>
      </w:r>
      <w:r>
        <w:rPr>
          <w:szCs w:val="28"/>
          <w:lang w:val="uk-UA"/>
        </w:rPr>
        <w:t xml:space="preserve">J. Barnes </w:t>
      </w:r>
      <w:r>
        <w:rPr>
          <w:szCs w:val="28"/>
          <w:lang w:val="en-US"/>
        </w:rPr>
        <w:t>//</w:t>
      </w:r>
      <w:r>
        <w:rPr>
          <w:szCs w:val="28"/>
          <w:lang w:val="uk-UA"/>
        </w:rPr>
        <w:t xml:space="preserve"> Textbook of diabetes, 2nd edn, Blackwell Scientific, Oxford, 1997</w:t>
      </w:r>
      <w:r>
        <w:rPr>
          <w:szCs w:val="28"/>
          <w:lang w:val="en-US"/>
        </w:rPr>
        <w:t>. – P.</w:t>
      </w:r>
      <w:r>
        <w:rPr>
          <w:szCs w:val="28"/>
          <w:lang w:val="uk-UA"/>
        </w:rPr>
        <w:t xml:space="preserve"> 2.1</w:t>
      </w:r>
      <w:r>
        <w:rPr>
          <w:szCs w:val="28"/>
          <w:lang w:val="en-US"/>
        </w:rPr>
        <w:t xml:space="preserve"> </w:t>
      </w:r>
      <w:r>
        <w:rPr>
          <w:szCs w:val="28"/>
          <w:lang w:val="uk-UA"/>
        </w:rPr>
        <w:t>–</w:t>
      </w:r>
      <w:r>
        <w:rPr>
          <w:szCs w:val="28"/>
          <w:lang w:val="en-US"/>
        </w:rPr>
        <w:t xml:space="preserve"> </w:t>
      </w:r>
      <w:r>
        <w:rPr>
          <w:szCs w:val="28"/>
          <w:lang w:val="uk-UA"/>
        </w:rPr>
        <w:t>2.10.</w:t>
      </w:r>
    </w:p>
    <w:p w:rsidR="00A56E02" w:rsidRPr="00B34721" w:rsidRDefault="00A56E02" w:rsidP="00A56E02">
      <w:pPr>
        <w:spacing w:line="360" w:lineRule="auto"/>
        <w:ind w:firstLine="709"/>
        <w:jc w:val="both"/>
        <w:rPr>
          <w:snapToGrid w:val="0"/>
          <w:sz w:val="28"/>
          <w:szCs w:val="28"/>
          <w:lang w:val="en-US"/>
        </w:rPr>
      </w:pPr>
      <w:r w:rsidRPr="001B3630">
        <w:rPr>
          <w:snapToGrid w:val="0"/>
          <w:sz w:val="28"/>
          <w:szCs w:val="28"/>
          <w:lang w:val="en-US"/>
        </w:rPr>
        <w:t>99</w:t>
      </w:r>
      <w:r w:rsidRPr="00BB5525">
        <w:rPr>
          <w:snapToGrid w:val="0"/>
          <w:sz w:val="28"/>
          <w:szCs w:val="28"/>
          <w:lang w:val="en-US"/>
        </w:rPr>
        <w:t>.</w:t>
      </w:r>
      <w:r>
        <w:rPr>
          <w:snapToGrid w:val="0"/>
          <w:sz w:val="28"/>
          <w:szCs w:val="28"/>
          <w:lang w:val="en-US"/>
        </w:rPr>
        <w:t xml:space="preserve"> </w:t>
      </w:r>
      <w:r>
        <w:rPr>
          <w:snapToGrid w:val="0"/>
          <w:sz w:val="28"/>
          <w:szCs w:val="28"/>
          <w:lang w:val="uk-UA"/>
        </w:rPr>
        <w:t>Kelly D</w:t>
      </w:r>
      <w:r>
        <w:rPr>
          <w:snapToGrid w:val="0"/>
          <w:sz w:val="28"/>
          <w:szCs w:val="28"/>
          <w:lang w:val="en-US"/>
        </w:rPr>
        <w:t xml:space="preserve">. </w:t>
      </w:r>
      <w:r>
        <w:rPr>
          <w:snapToGrid w:val="0"/>
          <w:sz w:val="28"/>
          <w:szCs w:val="28"/>
          <w:lang w:val="uk-UA"/>
        </w:rPr>
        <w:t>G</w:t>
      </w:r>
      <w:r>
        <w:rPr>
          <w:snapToGrid w:val="0"/>
          <w:sz w:val="28"/>
          <w:szCs w:val="28"/>
          <w:lang w:val="en-US"/>
        </w:rPr>
        <w:t>.</w:t>
      </w:r>
      <w:r>
        <w:rPr>
          <w:snapToGrid w:val="0"/>
          <w:sz w:val="28"/>
          <w:szCs w:val="28"/>
          <w:lang w:val="uk-UA"/>
        </w:rPr>
        <w:t xml:space="preserve"> Protection of lipolytic activity by nutrien</w:t>
      </w:r>
      <w:r>
        <w:rPr>
          <w:snapToGrid w:val="0"/>
          <w:sz w:val="28"/>
          <w:szCs w:val="28"/>
          <w:lang w:val="en-US"/>
        </w:rPr>
        <w:t>t</w:t>
      </w:r>
      <w:r>
        <w:rPr>
          <w:snapToGrid w:val="0"/>
          <w:sz w:val="28"/>
          <w:szCs w:val="28"/>
          <w:lang w:val="uk-UA"/>
        </w:rPr>
        <w:t>s in simulated pancreatic insufficiency</w:t>
      </w:r>
      <w:r>
        <w:rPr>
          <w:snapToGrid w:val="0"/>
          <w:sz w:val="28"/>
          <w:szCs w:val="28"/>
          <w:lang w:val="en-US"/>
        </w:rPr>
        <w:t xml:space="preserve"> /</w:t>
      </w:r>
      <w:r>
        <w:rPr>
          <w:snapToGrid w:val="0"/>
          <w:sz w:val="28"/>
          <w:szCs w:val="28"/>
          <w:lang w:val="uk-UA"/>
        </w:rPr>
        <w:t xml:space="preserve"> D</w:t>
      </w:r>
      <w:r>
        <w:rPr>
          <w:snapToGrid w:val="0"/>
          <w:sz w:val="28"/>
          <w:szCs w:val="28"/>
          <w:lang w:val="en-US"/>
        </w:rPr>
        <w:t xml:space="preserve">. </w:t>
      </w:r>
      <w:r>
        <w:rPr>
          <w:snapToGrid w:val="0"/>
          <w:sz w:val="28"/>
          <w:szCs w:val="28"/>
          <w:lang w:val="uk-UA"/>
        </w:rPr>
        <w:t>G</w:t>
      </w:r>
      <w:r>
        <w:rPr>
          <w:snapToGrid w:val="0"/>
          <w:sz w:val="28"/>
          <w:szCs w:val="28"/>
          <w:lang w:val="en-US"/>
        </w:rPr>
        <w:t>.</w:t>
      </w:r>
      <w:r w:rsidRPr="00B34721">
        <w:rPr>
          <w:snapToGrid w:val="0"/>
          <w:sz w:val="28"/>
          <w:szCs w:val="28"/>
          <w:lang w:val="uk-UA"/>
        </w:rPr>
        <w:t xml:space="preserve"> </w:t>
      </w:r>
      <w:r>
        <w:rPr>
          <w:snapToGrid w:val="0"/>
          <w:sz w:val="28"/>
          <w:szCs w:val="28"/>
          <w:lang w:val="uk-UA"/>
        </w:rPr>
        <w:t>Kelly,</w:t>
      </w:r>
      <w:r w:rsidRPr="00B34721">
        <w:rPr>
          <w:snapToGrid w:val="0"/>
          <w:sz w:val="28"/>
          <w:szCs w:val="28"/>
          <w:lang w:val="uk-UA"/>
        </w:rPr>
        <w:t xml:space="preserve"> </w:t>
      </w:r>
      <w:r>
        <w:rPr>
          <w:snapToGrid w:val="0"/>
          <w:sz w:val="28"/>
          <w:szCs w:val="28"/>
          <w:lang w:val="uk-UA"/>
        </w:rPr>
        <w:t>R</w:t>
      </w:r>
      <w:r>
        <w:rPr>
          <w:snapToGrid w:val="0"/>
          <w:sz w:val="28"/>
          <w:szCs w:val="28"/>
          <w:lang w:val="en-US"/>
        </w:rPr>
        <w:t xml:space="preserve">. </w:t>
      </w:r>
      <w:r>
        <w:rPr>
          <w:snapToGrid w:val="0"/>
          <w:sz w:val="28"/>
          <w:szCs w:val="28"/>
          <w:lang w:val="uk-UA"/>
        </w:rPr>
        <w:t>G</w:t>
      </w:r>
      <w:r>
        <w:rPr>
          <w:snapToGrid w:val="0"/>
          <w:sz w:val="28"/>
          <w:szCs w:val="28"/>
          <w:lang w:val="en-US"/>
        </w:rPr>
        <w:t>.</w:t>
      </w:r>
      <w:r>
        <w:rPr>
          <w:snapToGrid w:val="0"/>
          <w:sz w:val="28"/>
          <w:szCs w:val="28"/>
          <w:lang w:val="uk-UA"/>
        </w:rPr>
        <w:t xml:space="preserve"> Sandberg, K</w:t>
      </w:r>
      <w:r>
        <w:rPr>
          <w:snapToGrid w:val="0"/>
          <w:sz w:val="28"/>
          <w:szCs w:val="28"/>
          <w:lang w:val="en-US"/>
        </w:rPr>
        <w:t xml:space="preserve">. </w:t>
      </w:r>
      <w:r>
        <w:rPr>
          <w:snapToGrid w:val="0"/>
          <w:sz w:val="28"/>
          <w:szCs w:val="28"/>
          <w:lang w:val="uk-UA"/>
        </w:rPr>
        <w:t>J. Bentley</w:t>
      </w:r>
      <w:r>
        <w:rPr>
          <w:snapToGrid w:val="0"/>
          <w:sz w:val="28"/>
          <w:szCs w:val="28"/>
          <w:lang w:val="en-US"/>
        </w:rPr>
        <w:t xml:space="preserve"> //</w:t>
      </w:r>
      <w:r>
        <w:rPr>
          <w:snapToGrid w:val="0"/>
          <w:sz w:val="28"/>
          <w:szCs w:val="28"/>
          <w:lang w:val="uk-UA"/>
        </w:rPr>
        <w:t xml:space="preserve"> Pancreas</w:t>
      </w:r>
      <w:r>
        <w:rPr>
          <w:snapToGrid w:val="0"/>
          <w:sz w:val="28"/>
          <w:szCs w:val="28"/>
          <w:lang w:val="en-US"/>
        </w:rPr>
        <w:t>. –</w:t>
      </w:r>
      <w:r>
        <w:rPr>
          <w:snapToGrid w:val="0"/>
          <w:sz w:val="28"/>
          <w:szCs w:val="28"/>
          <w:lang w:val="uk-UA"/>
        </w:rPr>
        <w:t xml:space="preserve"> 1988</w:t>
      </w:r>
      <w:r>
        <w:rPr>
          <w:snapToGrid w:val="0"/>
          <w:sz w:val="28"/>
          <w:szCs w:val="28"/>
          <w:lang w:val="en-US"/>
        </w:rPr>
        <w:t xml:space="preserve">. – Vol. </w:t>
      </w:r>
      <w:r>
        <w:rPr>
          <w:snapToGrid w:val="0"/>
          <w:sz w:val="28"/>
          <w:szCs w:val="28"/>
          <w:lang w:val="uk-UA"/>
        </w:rPr>
        <w:t>3</w:t>
      </w:r>
      <w:r>
        <w:rPr>
          <w:snapToGrid w:val="0"/>
          <w:sz w:val="28"/>
          <w:szCs w:val="28"/>
          <w:lang w:val="en-US"/>
        </w:rPr>
        <w:t>, N</w:t>
      </w:r>
      <w:r>
        <w:rPr>
          <w:snapToGrid w:val="0"/>
          <w:sz w:val="28"/>
          <w:szCs w:val="28"/>
          <w:lang w:val="uk-UA"/>
        </w:rPr>
        <w:t xml:space="preserve"> 601.</w:t>
      </w:r>
      <w:r>
        <w:rPr>
          <w:snapToGrid w:val="0"/>
          <w:sz w:val="28"/>
          <w:szCs w:val="28"/>
          <w:lang w:val="en-US"/>
        </w:rPr>
        <w:t xml:space="preserve"> – P.</w:t>
      </w:r>
      <w:r w:rsidRPr="001B3630">
        <w:rPr>
          <w:lang w:val="en-US"/>
        </w:rPr>
        <w:t xml:space="preserve"> </w:t>
      </w:r>
      <w:r>
        <w:rPr>
          <w:sz w:val="28"/>
          <w:szCs w:val="28"/>
          <w:lang w:val="en-US"/>
        </w:rPr>
        <w:t xml:space="preserve">97-102.25. </w:t>
      </w:r>
    </w:p>
    <w:p w:rsidR="00A56E02" w:rsidRDefault="00A56E02" w:rsidP="00A56E02">
      <w:pPr>
        <w:spacing w:line="360" w:lineRule="auto"/>
        <w:ind w:firstLine="709"/>
        <w:jc w:val="both"/>
        <w:rPr>
          <w:sz w:val="28"/>
          <w:szCs w:val="28"/>
          <w:lang w:val="uk-UA"/>
        </w:rPr>
      </w:pPr>
      <w:r>
        <w:rPr>
          <w:sz w:val="28"/>
          <w:szCs w:val="28"/>
          <w:lang w:val="en-US"/>
        </w:rPr>
        <w:lastRenderedPageBreak/>
        <w:t>10</w:t>
      </w:r>
      <w:r w:rsidRPr="001B3630">
        <w:rPr>
          <w:sz w:val="28"/>
          <w:szCs w:val="28"/>
          <w:lang w:val="en-US"/>
        </w:rPr>
        <w:t>0</w:t>
      </w:r>
      <w:r>
        <w:rPr>
          <w:sz w:val="28"/>
          <w:szCs w:val="28"/>
          <w:lang w:val="en-US"/>
        </w:rPr>
        <w:t xml:space="preserve">. </w:t>
      </w:r>
      <w:r>
        <w:rPr>
          <w:sz w:val="28"/>
          <w:szCs w:val="28"/>
          <w:lang w:val="uk-UA"/>
        </w:rPr>
        <w:t>King H</w:t>
      </w:r>
      <w:r>
        <w:rPr>
          <w:sz w:val="28"/>
          <w:szCs w:val="28"/>
          <w:lang w:val="en-US"/>
        </w:rPr>
        <w:t>.</w:t>
      </w:r>
      <w:r>
        <w:rPr>
          <w:sz w:val="28"/>
          <w:szCs w:val="28"/>
          <w:lang w:val="uk-UA"/>
        </w:rPr>
        <w:t xml:space="preserve"> W</w:t>
      </w:r>
      <w:r>
        <w:rPr>
          <w:sz w:val="28"/>
          <w:szCs w:val="28"/>
          <w:lang w:val="en-US"/>
        </w:rPr>
        <w:t>ho</w:t>
      </w:r>
      <w:r>
        <w:rPr>
          <w:sz w:val="28"/>
          <w:szCs w:val="28"/>
          <w:lang w:val="uk-UA"/>
        </w:rPr>
        <w:t xml:space="preserve"> ad hoc diabetes reporting group: global estimates for prevalence of diabetes mellitus and IGT in adults</w:t>
      </w:r>
      <w:r>
        <w:rPr>
          <w:sz w:val="28"/>
          <w:szCs w:val="28"/>
          <w:lang w:val="en-US"/>
        </w:rPr>
        <w:t xml:space="preserve"> /</w:t>
      </w:r>
      <w:r>
        <w:rPr>
          <w:sz w:val="28"/>
          <w:szCs w:val="28"/>
          <w:lang w:val="uk-UA"/>
        </w:rPr>
        <w:t xml:space="preserve"> H</w:t>
      </w:r>
      <w:r>
        <w:rPr>
          <w:sz w:val="28"/>
          <w:szCs w:val="28"/>
          <w:lang w:val="en-US"/>
        </w:rPr>
        <w:t xml:space="preserve">. </w:t>
      </w:r>
      <w:r>
        <w:rPr>
          <w:sz w:val="28"/>
          <w:szCs w:val="28"/>
          <w:lang w:val="uk-UA"/>
        </w:rPr>
        <w:t>King, M. Rewers</w:t>
      </w:r>
      <w:r>
        <w:rPr>
          <w:sz w:val="28"/>
          <w:szCs w:val="28"/>
          <w:lang w:val="en-US"/>
        </w:rPr>
        <w:t xml:space="preserve"> //</w:t>
      </w:r>
      <w:r>
        <w:rPr>
          <w:sz w:val="28"/>
          <w:szCs w:val="28"/>
          <w:lang w:val="uk-UA"/>
        </w:rPr>
        <w:t xml:space="preserve"> Diabetes</w:t>
      </w:r>
      <w:r>
        <w:rPr>
          <w:sz w:val="28"/>
          <w:szCs w:val="28"/>
          <w:lang w:val="en-US"/>
        </w:rPr>
        <w:t>.</w:t>
      </w:r>
      <w:r>
        <w:rPr>
          <w:sz w:val="28"/>
          <w:szCs w:val="28"/>
          <w:lang w:val="uk-UA"/>
        </w:rPr>
        <w:t xml:space="preserve"> Care</w:t>
      </w:r>
      <w:r>
        <w:rPr>
          <w:sz w:val="28"/>
          <w:szCs w:val="28"/>
          <w:lang w:val="en-US"/>
        </w:rPr>
        <w:t>. –</w:t>
      </w:r>
      <w:r>
        <w:rPr>
          <w:sz w:val="28"/>
          <w:szCs w:val="28"/>
          <w:lang w:val="uk-UA"/>
        </w:rPr>
        <w:t xml:space="preserve"> 1993</w:t>
      </w:r>
      <w:r>
        <w:rPr>
          <w:sz w:val="28"/>
          <w:szCs w:val="28"/>
          <w:lang w:val="en-US"/>
        </w:rPr>
        <w:t>. – Vol.</w:t>
      </w:r>
      <w:r>
        <w:rPr>
          <w:sz w:val="28"/>
          <w:szCs w:val="28"/>
          <w:lang w:val="uk-UA"/>
        </w:rPr>
        <w:t xml:space="preserve"> 16</w:t>
      </w:r>
      <w:r>
        <w:rPr>
          <w:sz w:val="28"/>
          <w:szCs w:val="28"/>
          <w:lang w:val="en-US"/>
        </w:rPr>
        <w:t xml:space="preserve">. – P. </w:t>
      </w:r>
      <w:r>
        <w:rPr>
          <w:sz w:val="28"/>
          <w:szCs w:val="28"/>
          <w:lang w:val="uk-UA"/>
        </w:rPr>
        <w:t>157</w:t>
      </w:r>
      <w:r>
        <w:rPr>
          <w:sz w:val="28"/>
          <w:szCs w:val="28"/>
          <w:lang w:val="en-US"/>
        </w:rPr>
        <w:t xml:space="preserve"> </w:t>
      </w:r>
      <w:r>
        <w:rPr>
          <w:sz w:val="28"/>
          <w:szCs w:val="28"/>
          <w:lang w:val="uk-UA"/>
        </w:rPr>
        <w:t>–</w:t>
      </w:r>
      <w:r>
        <w:rPr>
          <w:sz w:val="28"/>
          <w:szCs w:val="28"/>
          <w:lang w:val="en-US"/>
        </w:rPr>
        <w:t xml:space="preserve"> </w:t>
      </w:r>
      <w:r>
        <w:rPr>
          <w:sz w:val="28"/>
          <w:szCs w:val="28"/>
          <w:lang w:val="uk-UA"/>
        </w:rPr>
        <w:t>177.</w:t>
      </w:r>
    </w:p>
    <w:p w:rsidR="00A56E02" w:rsidRDefault="00A56E02" w:rsidP="00A56E02">
      <w:pPr>
        <w:spacing w:line="360" w:lineRule="auto"/>
        <w:ind w:firstLine="709"/>
        <w:jc w:val="both"/>
        <w:rPr>
          <w:snapToGrid w:val="0"/>
          <w:sz w:val="28"/>
          <w:szCs w:val="28"/>
          <w:lang w:val="uk-UA"/>
        </w:rPr>
      </w:pPr>
      <w:r>
        <w:rPr>
          <w:snapToGrid w:val="0"/>
          <w:sz w:val="28"/>
          <w:szCs w:val="28"/>
          <w:lang w:val="en-US"/>
        </w:rPr>
        <w:t>10</w:t>
      </w:r>
      <w:r w:rsidRPr="001B3630">
        <w:rPr>
          <w:snapToGrid w:val="0"/>
          <w:sz w:val="28"/>
          <w:szCs w:val="28"/>
          <w:lang w:val="en-US"/>
        </w:rPr>
        <w:t>1</w:t>
      </w:r>
      <w:r>
        <w:rPr>
          <w:snapToGrid w:val="0"/>
          <w:sz w:val="28"/>
          <w:szCs w:val="28"/>
          <w:lang w:val="en-US"/>
        </w:rPr>
        <w:t xml:space="preserve">. </w:t>
      </w:r>
      <w:r>
        <w:rPr>
          <w:snapToGrid w:val="0"/>
          <w:sz w:val="28"/>
          <w:szCs w:val="28"/>
          <w:lang w:val="uk-UA"/>
        </w:rPr>
        <w:t>Kitagawa M</w:t>
      </w:r>
      <w:r>
        <w:rPr>
          <w:snapToGrid w:val="0"/>
          <w:sz w:val="28"/>
          <w:szCs w:val="28"/>
          <w:lang w:val="en-US"/>
        </w:rPr>
        <w:t>.</w:t>
      </w:r>
      <w:r>
        <w:rPr>
          <w:snapToGrid w:val="0"/>
          <w:sz w:val="28"/>
          <w:szCs w:val="28"/>
          <w:lang w:val="uk-UA"/>
        </w:rPr>
        <w:t xml:space="preserve"> Evaluating exocrine function tests for diagnosing chronic pancreatitis</w:t>
      </w:r>
      <w:r>
        <w:rPr>
          <w:snapToGrid w:val="0"/>
          <w:sz w:val="28"/>
          <w:szCs w:val="28"/>
          <w:lang w:val="en-US"/>
        </w:rPr>
        <w:t xml:space="preserve"> /</w:t>
      </w:r>
      <w:r w:rsidRPr="00B34721">
        <w:rPr>
          <w:snapToGrid w:val="0"/>
          <w:sz w:val="28"/>
          <w:szCs w:val="28"/>
          <w:lang w:val="uk-UA"/>
        </w:rPr>
        <w:t xml:space="preserve"> </w:t>
      </w:r>
      <w:r>
        <w:rPr>
          <w:snapToGrid w:val="0"/>
          <w:sz w:val="28"/>
          <w:szCs w:val="28"/>
          <w:lang w:val="uk-UA"/>
        </w:rPr>
        <w:t>M</w:t>
      </w:r>
      <w:r>
        <w:rPr>
          <w:snapToGrid w:val="0"/>
          <w:sz w:val="28"/>
          <w:szCs w:val="28"/>
          <w:lang w:val="en-US"/>
        </w:rPr>
        <w:t>.</w:t>
      </w:r>
      <w:r>
        <w:rPr>
          <w:snapToGrid w:val="0"/>
          <w:sz w:val="28"/>
          <w:szCs w:val="28"/>
          <w:lang w:val="uk-UA"/>
        </w:rPr>
        <w:t xml:space="preserve"> Kitagawa </w:t>
      </w:r>
      <w:r>
        <w:rPr>
          <w:snapToGrid w:val="0"/>
          <w:sz w:val="28"/>
          <w:szCs w:val="28"/>
          <w:lang w:val="en-US"/>
        </w:rPr>
        <w:t xml:space="preserve">// </w:t>
      </w:r>
      <w:r>
        <w:rPr>
          <w:snapToGrid w:val="0"/>
          <w:sz w:val="28"/>
          <w:szCs w:val="28"/>
          <w:lang w:val="uk-UA"/>
        </w:rPr>
        <w:t>Pancreas</w:t>
      </w:r>
      <w:r>
        <w:rPr>
          <w:snapToGrid w:val="0"/>
          <w:sz w:val="28"/>
          <w:szCs w:val="28"/>
          <w:lang w:val="en-US"/>
        </w:rPr>
        <w:t>. –</w:t>
      </w:r>
      <w:r>
        <w:rPr>
          <w:snapToGrid w:val="0"/>
          <w:sz w:val="28"/>
          <w:szCs w:val="28"/>
          <w:lang w:val="uk-UA"/>
        </w:rPr>
        <w:t xml:space="preserve"> 1997</w:t>
      </w:r>
      <w:r>
        <w:rPr>
          <w:snapToGrid w:val="0"/>
          <w:sz w:val="28"/>
          <w:szCs w:val="28"/>
          <w:lang w:val="en-US"/>
        </w:rPr>
        <w:t xml:space="preserve">. – Vol. </w:t>
      </w:r>
      <w:r>
        <w:rPr>
          <w:snapToGrid w:val="0"/>
          <w:sz w:val="28"/>
          <w:szCs w:val="28"/>
          <w:lang w:val="uk-UA"/>
        </w:rPr>
        <w:t>15</w:t>
      </w:r>
      <w:r>
        <w:rPr>
          <w:snapToGrid w:val="0"/>
          <w:sz w:val="28"/>
          <w:szCs w:val="28"/>
          <w:lang w:val="en-US"/>
        </w:rPr>
        <w:t xml:space="preserve">. – P. </w:t>
      </w:r>
      <w:r>
        <w:rPr>
          <w:snapToGrid w:val="0"/>
          <w:sz w:val="28"/>
          <w:szCs w:val="28"/>
          <w:lang w:val="uk-UA"/>
        </w:rPr>
        <w:t>402</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408.</w:t>
      </w:r>
    </w:p>
    <w:p w:rsidR="00A56E02" w:rsidRDefault="00A56E02" w:rsidP="00A56E02">
      <w:pPr>
        <w:spacing w:line="360" w:lineRule="auto"/>
        <w:ind w:firstLine="709"/>
        <w:jc w:val="both"/>
        <w:rPr>
          <w:sz w:val="28"/>
          <w:szCs w:val="28"/>
          <w:lang w:val="uk-UA"/>
        </w:rPr>
      </w:pPr>
      <w:r>
        <w:rPr>
          <w:sz w:val="28"/>
          <w:szCs w:val="28"/>
          <w:lang w:val="en-US"/>
        </w:rPr>
        <w:t>10</w:t>
      </w:r>
      <w:r w:rsidRPr="001B3630">
        <w:rPr>
          <w:sz w:val="28"/>
          <w:szCs w:val="28"/>
          <w:lang w:val="en-US"/>
        </w:rPr>
        <w:t>2</w:t>
      </w:r>
      <w:r>
        <w:rPr>
          <w:sz w:val="28"/>
          <w:szCs w:val="28"/>
          <w:lang w:val="en-US"/>
        </w:rPr>
        <w:t>.</w:t>
      </w:r>
      <w:r>
        <w:rPr>
          <w:sz w:val="28"/>
          <w:szCs w:val="28"/>
          <w:lang w:val="uk-UA"/>
        </w:rPr>
        <w:t xml:space="preserve"> Histopathological changes of the pancreas in islet cell antibodies (</w:t>
      </w:r>
      <w:smartTag w:uri="urn:schemas-microsoft-com:office:smarttags" w:element="City">
        <w:smartTag w:uri="urn:schemas-microsoft-com:office:smarttags" w:element="place">
          <w:r>
            <w:rPr>
              <w:sz w:val="28"/>
              <w:szCs w:val="28"/>
              <w:lang w:val="uk-UA"/>
            </w:rPr>
            <w:t>ICA</w:t>
          </w:r>
        </w:smartTag>
      </w:smartTag>
      <w:r>
        <w:rPr>
          <w:sz w:val="28"/>
          <w:szCs w:val="28"/>
          <w:lang w:val="uk-UA"/>
        </w:rPr>
        <w:t>)–positive subjects before and after the clinical onset of insulin–dependent diabetes mellitus</w:t>
      </w:r>
      <w:r>
        <w:rPr>
          <w:sz w:val="28"/>
          <w:szCs w:val="28"/>
          <w:lang w:val="en-US"/>
        </w:rPr>
        <w:t xml:space="preserve"> / </w:t>
      </w:r>
      <w:r>
        <w:rPr>
          <w:sz w:val="28"/>
          <w:szCs w:val="28"/>
          <w:lang w:val="uk-UA"/>
        </w:rPr>
        <w:t>T</w:t>
      </w:r>
      <w:r>
        <w:rPr>
          <w:sz w:val="28"/>
          <w:szCs w:val="28"/>
          <w:lang w:val="en-US"/>
        </w:rPr>
        <w:t xml:space="preserve">. </w:t>
      </w:r>
      <w:r>
        <w:rPr>
          <w:sz w:val="28"/>
          <w:szCs w:val="28"/>
          <w:lang w:val="uk-UA"/>
        </w:rPr>
        <w:t>Kobayashi, K</w:t>
      </w:r>
      <w:r>
        <w:rPr>
          <w:sz w:val="28"/>
          <w:szCs w:val="28"/>
          <w:lang w:val="en-US"/>
        </w:rPr>
        <w:t>.</w:t>
      </w:r>
      <w:r>
        <w:rPr>
          <w:sz w:val="28"/>
          <w:szCs w:val="28"/>
          <w:lang w:val="uk-UA"/>
        </w:rPr>
        <w:t xml:space="preserve"> Nakanishi, T</w:t>
      </w:r>
      <w:r>
        <w:rPr>
          <w:sz w:val="28"/>
          <w:szCs w:val="28"/>
          <w:lang w:val="en-US"/>
        </w:rPr>
        <w:t>.</w:t>
      </w:r>
      <w:r>
        <w:rPr>
          <w:sz w:val="28"/>
          <w:szCs w:val="28"/>
          <w:lang w:val="uk-UA"/>
        </w:rPr>
        <w:t xml:space="preserve"> Sugimoto </w:t>
      </w:r>
      <w:r>
        <w:rPr>
          <w:sz w:val="28"/>
          <w:szCs w:val="28"/>
          <w:lang w:val="en-US"/>
        </w:rPr>
        <w:t>[et al.] //</w:t>
      </w:r>
      <w:r>
        <w:rPr>
          <w:sz w:val="28"/>
          <w:szCs w:val="28"/>
          <w:lang w:val="uk-UA"/>
        </w:rPr>
        <w:t xml:space="preserve"> Diabetes</w:t>
      </w:r>
      <w:r>
        <w:rPr>
          <w:sz w:val="28"/>
          <w:szCs w:val="28"/>
          <w:lang w:val="en-US"/>
        </w:rPr>
        <w:t>. –</w:t>
      </w:r>
      <w:r>
        <w:rPr>
          <w:sz w:val="28"/>
          <w:szCs w:val="28"/>
          <w:lang w:val="uk-UA"/>
        </w:rPr>
        <w:t xml:space="preserve"> 1988</w:t>
      </w:r>
      <w:r>
        <w:rPr>
          <w:sz w:val="28"/>
          <w:szCs w:val="28"/>
          <w:lang w:val="en-US"/>
        </w:rPr>
        <w:t>. – Vol.</w:t>
      </w:r>
      <w:r>
        <w:rPr>
          <w:sz w:val="28"/>
          <w:szCs w:val="28"/>
          <w:lang w:val="uk-UA"/>
        </w:rPr>
        <w:t xml:space="preserve"> 37</w:t>
      </w:r>
      <w:r>
        <w:rPr>
          <w:sz w:val="28"/>
          <w:szCs w:val="28"/>
          <w:lang w:val="en-US"/>
        </w:rPr>
        <w:t xml:space="preserve">, </w:t>
      </w:r>
      <w:r>
        <w:rPr>
          <w:sz w:val="28"/>
          <w:szCs w:val="28"/>
          <w:lang w:val="uk-UA"/>
        </w:rPr>
        <w:t>24A (abstract).</w:t>
      </w:r>
    </w:p>
    <w:p w:rsidR="00A56E02" w:rsidRDefault="00A56E02" w:rsidP="00A56E02">
      <w:pPr>
        <w:spacing w:line="360" w:lineRule="auto"/>
        <w:ind w:firstLine="709"/>
        <w:jc w:val="both"/>
        <w:rPr>
          <w:sz w:val="28"/>
          <w:szCs w:val="28"/>
          <w:lang w:val="uk-UA"/>
        </w:rPr>
      </w:pPr>
      <w:r>
        <w:rPr>
          <w:sz w:val="28"/>
          <w:szCs w:val="28"/>
          <w:lang w:val="en-US"/>
        </w:rPr>
        <w:t>10</w:t>
      </w:r>
      <w:r w:rsidRPr="001B3630">
        <w:rPr>
          <w:sz w:val="28"/>
          <w:szCs w:val="28"/>
          <w:lang w:val="en-US"/>
        </w:rPr>
        <w:t>3</w:t>
      </w:r>
      <w:r>
        <w:rPr>
          <w:sz w:val="28"/>
          <w:szCs w:val="28"/>
          <w:lang w:val="en-US"/>
        </w:rPr>
        <w:t xml:space="preserve">. </w:t>
      </w:r>
      <w:r>
        <w:rPr>
          <w:sz w:val="28"/>
          <w:szCs w:val="28"/>
          <w:lang w:val="uk-UA"/>
        </w:rPr>
        <w:t>Pancreatic cytokeratin: an antigen of pancreatic exocrine cell autoantibodies in type 1 (insulin–dependent) diabetes mellitus</w:t>
      </w:r>
      <w:r>
        <w:rPr>
          <w:sz w:val="28"/>
          <w:szCs w:val="28"/>
          <w:lang w:val="en-US"/>
        </w:rPr>
        <w:t xml:space="preserve"> / </w:t>
      </w:r>
      <w:r>
        <w:rPr>
          <w:sz w:val="28"/>
          <w:szCs w:val="28"/>
          <w:lang w:val="uk-UA"/>
        </w:rPr>
        <w:t>T</w:t>
      </w:r>
      <w:r>
        <w:rPr>
          <w:sz w:val="28"/>
          <w:szCs w:val="28"/>
          <w:lang w:val="en-US"/>
        </w:rPr>
        <w:t xml:space="preserve">. </w:t>
      </w:r>
      <w:r>
        <w:rPr>
          <w:sz w:val="28"/>
          <w:szCs w:val="28"/>
          <w:lang w:val="uk-UA"/>
        </w:rPr>
        <w:t>Kobayashi, K</w:t>
      </w:r>
      <w:r>
        <w:rPr>
          <w:sz w:val="28"/>
          <w:szCs w:val="28"/>
          <w:lang w:val="en-US"/>
        </w:rPr>
        <w:t>.</w:t>
      </w:r>
      <w:r>
        <w:rPr>
          <w:sz w:val="28"/>
          <w:szCs w:val="28"/>
          <w:lang w:val="uk-UA"/>
        </w:rPr>
        <w:t xml:space="preserve"> Nakanishi, H</w:t>
      </w:r>
      <w:r>
        <w:rPr>
          <w:sz w:val="28"/>
          <w:szCs w:val="28"/>
          <w:lang w:val="en-US"/>
        </w:rPr>
        <w:t>.</w:t>
      </w:r>
      <w:r>
        <w:rPr>
          <w:sz w:val="28"/>
          <w:szCs w:val="28"/>
          <w:lang w:val="uk-UA"/>
        </w:rPr>
        <w:t xml:space="preserve"> Kajio </w:t>
      </w:r>
      <w:r>
        <w:rPr>
          <w:sz w:val="28"/>
          <w:szCs w:val="28"/>
          <w:lang w:val="en-US"/>
        </w:rPr>
        <w:t>[</w:t>
      </w:r>
      <w:r>
        <w:rPr>
          <w:sz w:val="28"/>
          <w:szCs w:val="28"/>
          <w:lang w:val="uk-UA"/>
        </w:rPr>
        <w:t>et al.</w:t>
      </w:r>
      <w:r>
        <w:rPr>
          <w:sz w:val="28"/>
          <w:szCs w:val="28"/>
          <w:lang w:val="en-US"/>
        </w:rPr>
        <w:t>]</w:t>
      </w:r>
      <w:r>
        <w:rPr>
          <w:sz w:val="28"/>
          <w:szCs w:val="28"/>
          <w:lang w:val="uk-UA"/>
        </w:rPr>
        <w:t xml:space="preserve"> </w:t>
      </w:r>
      <w:r>
        <w:rPr>
          <w:sz w:val="28"/>
          <w:szCs w:val="28"/>
          <w:lang w:val="en-US"/>
        </w:rPr>
        <w:t>//</w:t>
      </w:r>
      <w:r>
        <w:rPr>
          <w:sz w:val="28"/>
          <w:szCs w:val="28"/>
          <w:lang w:val="uk-UA"/>
        </w:rPr>
        <w:t xml:space="preserve"> Diabetologia</w:t>
      </w:r>
      <w:r>
        <w:rPr>
          <w:sz w:val="28"/>
          <w:szCs w:val="28"/>
          <w:lang w:val="en-US"/>
        </w:rPr>
        <w:t>. –</w:t>
      </w:r>
      <w:r>
        <w:rPr>
          <w:sz w:val="28"/>
          <w:szCs w:val="28"/>
          <w:lang w:val="uk-UA"/>
        </w:rPr>
        <w:t xml:space="preserve"> 1990</w:t>
      </w:r>
      <w:r>
        <w:rPr>
          <w:sz w:val="28"/>
          <w:szCs w:val="28"/>
          <w:lang w:val="en-US"/>
        </w:rPr>
        <w:t>. – Vol.</w:t>
      </w:r>
      <w:r>
        <w:rPr>
          <w:sz w:val="28"/>
          <w:szCs w:val="28"/>
          <w:lang w:val="uk-UA"/>
        </w:rPr>
        <w:t xml:space="preserve"> 33</w:t>
      </w:r>
      <w:r>
        <w:rPr>
          <w:sz w:val="28"/>
          <w:szCs w:val="28"/>
          <w:lang w:val="en-US"/>
        </w:rPr>
        <w:t xml:space="preserve">. – P. </w:t>
      </w:r>
      <w:r>
        <w:rPr>
          <w:sz w:val="28"/>
          <w:szCs w:val="28"/>
          <w:lang w:val="uk-UA"/>
        </w:rPr>
        <w:t>363</w:t>
      </w:r>
      <w:r>
        <w:rPr>
          <w:sz w:val="28"/>
          <w:szCs w:val="28"/>
          <w:lang w:val="en-US"/>
        </w:rPr>
        <w:t xml:space="preserve"> </w:t>
      </w:r>
      <w:r>
        <w:rPr>
          <w:sz w:val="28"/>
          <w:szCs w:val="28"/>
          <w:lang w:val="uk-UA"/>
        </w:rPr>
        <w:t>–</w:t>
      </w:r>
      <w:r>
        <w:rPr>
          <w:sz w:val="28"/>
          <w:szCs w:val="28"/>
          <w:lang w:val="en-US"/>
        </w:rPr>
        <w:t xml:space="preserve"> </w:t>
      </w:r>
      <w:r>
        <w:rPr>
          <w:sz w:val="28"/>
          <w:szCs w:val="28"/>
          <w:lang w:val="uk-UA"/>
        </w:rPr>
        <w:t>370.</w:t>
      </w:r>
    </w:p>
    <w:p w:rsidR="00A56E02" w:rsidRDefault="00A56E02" w:rsidP="00A56E02">
      <w:pPr>
        <w:spacing w:line="360" w:lineRule="auto"/>
        <w:ind w:firstLine="709"/>
        <w:jc w:val="both"/>
        <w:rPr>
          <w:sz w:val="28"/>
          <w:szCs w:val="28"/>
          <w:lang w:val="uk-UA"/>
        </w:rPr>
      </w:pPr>
      <w:r>
        <w:rPr>
          <w:sz w:val="28"/>
          <w:szCs w:val="28"/>
          <w:lang w:val="en-US"/>
        </w:rPr>
        <w:t>10</w:t>
      </w:r>
      <w:r w:rsidRPr="001B3630">
        <w:rPr>
          <w:sz w:val="28"/>
          <w:szCs w:val="28"/>
          <w:lang w:val="en-US"/>
        </w:rPr>
        <w:t>4</w:t>
      </w:r>
      <w:r>
        <w:rPr>
          <w:sz w:val="28"/>
          <w:szCs w:val="28"/>
          <w:lang w:val="en-US"/>
        </w:rPr>
        <w:t xml:space="preserve">. </w:t>
      </w:r>
      <w:r>
        <w:rPr>
          <w:sz w:val="28"/>
          <w:szCs w:val="28"/>
          <w:lang w:val="uk-UA"/>
        </w:rPr>
        <w:t>Kore M. Islet growth factors: curing diabetes and preventing chronic pancreatitis? (editorial)</w:t>
      </w:r>
      <w:r>
        <w:rPr>
          <w:sz w:val="28"/>
          <w:szCs w:val="28"/>
          <w:lang w:val="en-US"/>
        </w:rPr>
        <w:t xml:space="preserve"> / </w:t>
      </w:r>
      <w:r>
        <w:rPr>
          <w:sz w:val="28"/>
          <w:szCs w:val="28"/>
          <w:lang w:val="uk-UA"/>
        </w:rPr>
        <w:t>M.</w:t>
      </w:r>
      <w:r>
        <w:rPr>
          <w:sz w:val="28"/>
          <w:szCs w:val="28"/>
          <w:lang w:val="en-US"/>
        </w:rPr>
        <w:t xml:space="preserve"> </w:t>
      </w:r>
      <w:r>
        <w:rPr>
          <w:sz w:val="28"/>
          <w:szCs w:val="28"/>
          <w:lang w:val="uk-UA"/>
        </w:rPr>
        <w:t>Kore</w:t>
      </w:r>
      <w:r>
        <w:rPr>
          <w:sz w:val="28"/>
          <w:szCs w:val="28"/>
          <w:lang w:val="en-US"/>
        </w:rPr>
        <w:t xml:space="preserve"> //</w:t>
      </w:r>
      <w:r>
        <w:rPr>
          <w:sz w:val="28"/>
          <w:szCs w:val="28"/>
          <w:lang w:val="uk-UA"/>
        </w:rPr>
        <w:t xml:space="preserve"> J</w:t>
      </w:r>
      <w:r>
        <w:rPr>
          <w:sz w:val="28"/>
          <w:szCs w:val="28"/>
          <w:lang w:val="en-US"/>
        </w:rPr>
        <w:t>.</w:t>
      </w:r>
      <w:r>
        <w:rPr>
          <w:sz w:val="28"/>
          <w:szCs w:val="28"/>
          <w:lang w:val="uk-UA"/>
        </w:rPr>
        <w:t xml:space="preserve"> Clin</w:t>
      </w:r>
      <w:r>
        <w:rPr>
          <w:sz w:val="28"/>
          <w:szCs w:val="28"/>
          <w:lang w:val="en-US"/>
        </w:rPr>
        <w:t>.</w:t>
      </w:r>
      <w:r>
        <w:rPr>
          <w:sz w:val="28"/>
          <w:szCs w:val="28"/>
          <w:lang w:val="uk-UA"/>
        </w:rPr>
        <w:t xml:space="preserve"> Invest.</w:t>
      </w:r>
      <w:r>
        <w:rPr>
          <w:sz w:val="28"/>
          <w:szCs w:val="28"/>
          <w:lang w:val="en-US"/>
        </w:rPr>
        <w:t xml:space="preserve"> –</w:t>
      </w:r>
      <w:r>
        <w:rPr>
          <w:sz w:val="28"/>
          <w:szCs w:val="28"/>
          <w:lang w:val="uk-UA"/>
        </w:rPr>
        <w:t xml:space="preserve"> 1993</w:t>
      </w:r>
      <w:r>
        <w:rPr>
          <w:sz w:val="28"/>
          <w:szCs w:val="28"/>
          <w:lang w:val="en-US"/>
        </w:rPr>
        <w:t>. – Vol.</w:t>
      </w:r>
      <w:r>
        <w:rPr>
          <w:sz w:val="28"/>
          <w:szCs w:val="28"/>
          <w:lang w:val="uk-UA"/>
        </w:rPr>
        <w:t xml:space="preserve"> 92</w:t>
      </w:r>
      <w:r>
        <w:rPr>
          <w:sz w:val="28"/>
          <w:szCs w:val="28"/>
          <w:lang w:val="en-US"/>
        </w:rPr>
        <w:t xml:space="preserve">. – P. </w:t>
      </w:r>
      <w:r>
        <w:rPr>
          <w:sz w:val="28"/>
          <w:szCs w:val="28"/>
          <w:lang w:val="uk-UA"/>
        </w:rPr>
        <w:t>1113</w:t>
      </w:r>
      <w:r>
        <w:rPr>
          <w:sz w:val="28"/>
          <w:szCs w:val="28"/>
          <w:lang w:val="en-US"/>
        </w:rPr>
        <w:t xml:space="preserve"> </w:t>
      </w:r>
      <w:r>
        <w:rPr>
          <w:sz w:val="28"/>
          <w:szCs w:val="28"/>
          <w:lang w:val="uk-UA"/>
        </w:rPr>
        <w:t>–</w:t>
      </w:r>
      <w:r>
        <w:rPr>
          <w:sz w:val="28"/>
          <w:szCs w:val="28"/>
          <w:lang w:val="en-US"/>
        </w:rPr>
        <w:t xml:space="preserve"> </w:t>
      </w:r>
      <w:r>
        <w:rPr>
          <w:sz w:val="28"/>
          <w:szCs w:val="28"/>
          <w:lang w:val="uk-UA"/>
        </w:rPr>
        <w:t>1114.</w:t>
      </w:r>
    </w:p>
    <w:p w:rsidR="00A56E02" w:rsidRPr="00273B50" w:rsidRDefault="00A56E02" w:rsidP="00A56E02">
      <w:pPr>
        <w:spacing w:line="360" w:lineRule="auto"/>
        <w:ind w:firstLine="709"/>
        <w:jc w:val="both"/>
        <w:rPr>
          <w:snapToGrid w:val="0"/>
          <w:sz w:val="28"/>
          <w:szCs w:val="28"/>
          <w:lang w:val="en-US"/>
        </w:rPr>
      </w:pPr>
      <w:r>
        <w:rPr>
          <w:snapToGrid w:val="0"/>
          <w:sz w:val="28"/>
          <w:szCs w:val="28"/>
          <w:lang w:val="en-US"/>
        </w:rPr>
        <w:t>10</w:t>
      </w:r>
      <w:r w:rsidRPr="001B3630">
        <w:rPr>
          <w:snapToGrid w:val="0"/>
          <w:sz w:val="28"/>
          <w:szCs w:val="28"/>
          <w:lang w:val="en-US"/>
        </w:rPr>
        <w:t>5</w:t>
      </w:r>
      <w:r>
        <w:rPr>
          <w:snapToGrid w:val="0"/>
          <w:sz w:val="28"/>
          <w:szCs w:val="28"/>
          <w:lang w:val="en-US"/>
        </w:rPr>
        <w:t xml:space="preserve">. </w:t>
      </w:r>
      <w:r>
        <w:rPr>
          <w:snapToGrid w:val="0"/>
          <w:sz w:val="28"/>
          <w:szCs w:val="28"/>
          <w:lang w:val="uk-UA"/>
        </w:rPr>
        <w:t>Lankisch P</w:t>
      </w:r>
      <w:r>
        <w:rPr>
          <w:snapToGrid w:val="0"/>
          <w:sz w:val="28"/>
          <w:szCs w:val="28"/>
          <w:lang w:val="en-US"/>
        </w:rPr>
        <w:t xml:space="preserve">. </w:t>
      </w:r>
      <w:r>
        <w:rPr>
          <w:snapToGrid w:val="0"/>
          <w:sz w:val="28"/>
          <w:szCs w:val="28"/>
          <w:lang w:val="uk-UA"/>
        </w:rPr>
        <w:t>G</w:t>
      </w:r>
      <w:r>
        <w:rPr>
          <w:snapToGrid w:val="0"/>
          <w:sz w:val="28"/>
          <w:szCs w:val="28"/>
          <w:lang w:val="en-US"/>
        </w:rPr>
        <w:t>.</w:t>
      </w:r>
      <w:r>
        <w:rPr>
          <w:snapToGrid w:val="0"/>
          <w:sz w:val="28"/>
          <w:szCs w:val="28"/>
          <w:lang w:val="uk-UA"/>
        </w:rPr>
        <w:t xml:space="preserve"> Pancreanic Enzymes in Health and Disease</w:t>
      </w:r>
      <w:r>
        <w:rPr>
          <w:snapToGrid w:val="0"/>
          <w:sz w:val="28"/>
          <w:szCs w:val="28"/>
          <w:lang w:val="en-US"/>
        </w:rPr>
        <w:t xml:space="preserve"> / </w:t>
      </w:r>
      <w:r>
        <w:rPr>
          <w:snapToGrid w:val="0"/>
          <w:sz w:val="28"/>
          <w:szCs w:val="28"/>
          <w:lang w:val="uk-UA"/>
        </w:rPr>
        <w:t>P</w:t>
      </w:r>
      <w:r>
        <w:rPr>
          <w:snapToGrid w:val="0"/>
          <w:sz w:val="28"/>
          <w:szCs w:val="28"/>
          <w:lang w:val="en-US"/>
        </w:rPr>
        <w:t xml:space="preserve">. </w:t>
      </w:r>
      <w:r>
        <w:rPr>
          <w:snapToGrid w:val="0"/>
          <w:sz w:val="28"/>
          <w:szCs w:val="28"/>
          <w:lang w:val="uk-UA"/>
        </w:rPr>
        <w:t>G</w:t>
      </w:r>
      <w:r>
        <w:rPr>
          <w:snapToGrid w:val="0"/>
          <w:sz w:val="28"/>
          <w:szCs w:val="28"/>
          <w:lang w:val="en-US"/>
        </w:rPr>
        <w:t xml:space="preserve">. </w:t>
      </w:r>
      <w:r>
        <w:rPr>
          <w:snapToGrid w:val="0"/>
          <w:sz w:val="28"/>
          <w:szCs w:val="28"/>
          <w:lang w:val="uk-UA"/>
        </w:rPr>
        <w:t>Lankisch</w:t>
      </w:r>
      <w:r>
        <w:rPr>
          <w:snapToGrid w:val="0"/>
          <w:sz w:val="28"/>
          <w:szCs w:val="28"/>
          <w:lang w:val="en-US"/>
        </w:rPr>
        <w:t>. –</w:t>
      </w:r>
      <w:r>
        <w:rPr>
          <w:snapToGrid w:val="0"/>
          <w:sz w:val="28"/>
          <w:szCs w:val="28"/>
          <w:lang w:val="uk-UA"/>
        </w:rPr>
        <w:t xml:space="preserve"> Springer, </w:t>
      </w:r>
      <w:smartTag w:uri="urn:schemas-microsoft-com:office:smarttags" w:element="State">
        <w:smartTag w:uri="urn:schemas-microsoft-com:office:smarttags" w:element="place">
          <w:r>
            <w:rPr>
              <w:snapToGrid w:val="0"/>
              <w:sz w:val="28"/>
              <w:szCs w:val="28"/>
              <w:lang w:val="uk-UA"/>
            </w:rPr>
            <w:t>Berlin</w:t>
          </w:r>
        </w:smartTag>
      </w:smartTag>
      <w:r>
        <w:rPr>
          <w:snapToGrid w:val="0"/>
          <w:sz w:val="28"/>
          <w:szCs w:val="28"/>
          <w:lang w:val="uk-UA"/>
        </w:rPr>
        <w:t xml:space="preserve"> </w:t>
      </w:r>
      <w:smartTag w:uri="urn:schemas-microsoft-com:office:smarttags" w:element="place">
        <w:smartTag w:uri="urn:schemas-microsoft-com:office:smarttags" w:element="City">
          <w:r>
            <w:rPr>
              <w:snapToGrid w:val="0"/>
              <w:sz w:val="28"/>
              <w:szCs w:val="28"/>
              <w:lang w:val="uk-UA"/>
            </w:rPr>
            <w:t>Heidelberg</w:t>
          </w:r>
        </w:smartTag>
        <w:r>
          <w:rPr>
            <w:snapToGrid w:val="0"/>
            <w:sz w:val="28"/>
            <w:szCs w:val="28"/>
            <w:lang w:val="en-US"/>
          </w:rPr>
          <w:t>,</w:t>
        </w:r>
        <w:r>
          <w:rPr>
            <w:snapToGrid w:val="0"/>
            <w:sz w:val="28"/>
            <w:szCs w:val="28"/>
            <w:lang w:val="uk-UA"/>
          </w:rPr>
          <w:t xml:space="preserve"> </w:t>
        </w:r>
        <w:smartTag w:uri="urn:schemas-microsoft-com:office:smarttags" w:element="State">
          <w:r>
            <w:rPr>
              <w:snapToGrid w:val="0"/>
              <w:sz w:val="28"/>
              <w:szCs w:val="28"/>
              <w:lang w:val="uk-UA"/>
            </w:rPr>
            <w:t>New York</w:t>
          </w:r>
        </w:smartTag>
      </w:smartTag>
      <w:r>
        <w:rPr>
          <w:snapToGrid w:val="0"/>
          <w:sz w:val="28"/>
          <w:szCs w:val="28"/>
          <w:lang w:val="en-US"/>
        </w:rPr>
        <w:t>,</w:t>
      </w:r>
      <w:r>
        <w:rPr>
          <w:snapToGrid w:val="0"/>
          <w:sz w:val="28"/>
          <w:szCs w:val="28"/>
          <w:lang w:val="uk-UA"/>
        </w:rPr>
        <w:t xml:space="preserve"> 1991</w:t>
      </w:r>
      <w:r>
        <w:rPr>
          <w:snapToGrid w:val="0"/>
          <w:sz w:val="28"/>
          <w:szCs w:val="28"/>
          <w:lang w:val="en-US"/>
        </w:rPr>
        <w:t>.</w:t>
      </w:r>
    </w:p>
    <w:p w:rsidR="00A56E02" w:rsidRDefault="00A56E02" w:rsidP="00A56E02">
      <w:pPr>
        <w:spacing w:line="360" w:lineRule="auto"/>
        <w:ind w:firstLine="709"/>
        <w:jc w:val="both"/>
        <w:rPr>
          <w:snapToGrid w:val="0"/>
          <w:sz w:val="28"/>
          <w:szCs w:val="28"/>
          <w:lang w:val="uk-UA"/>
        </w:rPr>
      </w:pPr>
      <w:r>
        <w:rPr>
          <w:snapToGrid w:val="0"/>
          <w:sz w:val="28"/>
          <w:szCs w:val="28"/>
          <w:lang w:val="en-US"/>
        </w:rPr>
        <w:t>10</w:t>
      </w:r>
      <w:r w:rsidRPr="001B3630">
        <w:rPr>
          <w:snapToGrid w:val="0"/>
          <w:sz w:val="28"/>
          <w:szCs w:val="28"/>
          <w:lang w:val="en-US"/>
        </w:rPr>
        <w:t>6</w:t>
      </w:r>
      <w:r>
        <w:rPr>
          <w:snapToGrid w:val="0"/>
          <w:sz w:val="28"/>
          <w:szCs w:val="28"/>
          <w:lang w:val="en-US"/>
        </w:rPr>
        <w:t xml:space="preserve">. </w:t>
      </w:r>
      <w:r>
        <w:rPr>
          <w:snapToGrid w:val="0"/>
          <w:sz w:val="28"/>
          <w:szCs w:val="28"/>
          <w:lang w:val="uk-UA"/>
        </w:rPr>
        <w:t>Lankisch P</w:t>
      </w:r>
      <w:r>
        <w:rPr>
          <w:snapToGrid w:val="0"/>
          <w:sz w:val="28"/>
          <w:szCs w:val="28"/>
          <w:lang w:val="en-US"/>
        </w:rPr>
        <w:t xml:space="preserve">. </w:t>
      </w:r>
      <w:r>
        <w:rPr>
          <w:snapToGrid w:val="0"/>
          <w:sz w:val="28"/>
          <w:szCs w:val="28"/>
          <w:lang w:val="uk-UA"/>
        </w:rPr>
        <w:t>G</w:t>
      </w:r>
      <w:r>
        <w:rPr>
          <w:snapToGrid w:val="0"/>
          <w:sz w:val="28"/>
          <w:szCs w:val="28"/>
          <w:lang w:val="en-US"/>
        </w:rPr>
        <w:t>.</w:t>
      </w:r>
      <w:r>
        <w:rPr>
          <w:snapToGrid w:val="0"/>
          <w:sz w:val="28"/>
          <w:szCs w:val="28"/>
          <w:lang w:val="uk-UA"/>
        </w:rPr>
        <w:t xml:space="preserve"> Standards for the diagnosis of chronic pancreatitis and for the evalution of treatment</w:t>
      </w:r>
      <w:r>
        <w:rPr>
          <w:snapToGrid w:val="0"/>
          <w:sz w:val="28"/>
          <w:szCs w:val="28"/>
          <w:lang w:val="en-US"/>
        </w:rPr>
        <w:t xml:space="preserve"> /</w:t>
      </w:r>
      <w:r w:rsidRPr="00273B50">
        <w:rPr>
          <w:snapToGrid w:val="0"/>
          <w:sz w:val="28"/>
          <w:szCs w:val="28"/>
          <w:lang w:val="uk-UA"/>
        </w:rPr>
        <w:t xml:space="preserve"> </w:t>
      </w:r>
      <w:r>
        <w:rPr>
          <w:snapToGrid w:val="0"/>
          <w:sz w:val="28"/>
          <w:szCs w:val="28"/>
          <w:lang w:val="uk-UA"/>
        </w:rPr>
        <w:t>P</w:t>
      </w:r>
      <w:r>
        <w:rPr>
          <w:snapToGrid w:val="0"/>
          <w:sz w:val="28"/>
          <w:szCs w:val="28"/>
          <w:lang w:val="en-US"/>
        </w:rPr>
        <w:t xml:space="preserve">. </w:t>
      </w:r>
      <w:r>
        <w:rPr>
          <w:snapToGrid w:val="0"/>
          <w:sz w:val="28"/>
          <w:szCs w:val="28"/>
          <w:lang w:val="uk-UA"/>
        </w:rPr>
        <w:t>G</w:t>
      </w:r>
      <w:r>
        <w:rPr>
          <w:snapToGrid w:val="0"/>
          <w:sz w:val="28"/>
          <w:szCs w:val="28"/>
          <w:lang w:val="en-US"/>
        </w:rPr>
        <w:t xml:space="preserve">. </w:t>
      </w:r>
      <w:r>
        <w:rPr>
          <w:snapToGrid w:val="0"/>
          <w:sz w:val="28"/>
          <w:szCs w:val="28"/>
          <w:lang w:val="uk-UA"/>
        </w:rPr>
        <w:t>Lankisch, A. Andren–Sandberg</w:t>
      </w:r>
      <w:r>
        <w:rPr>
          <w:snapToGrid w:val="0"/>
          <w:sz w:val="28"/>
          <w:szCs w:val="28"/>
          <w:lang w:val="en-US"/>
        </w:rPr>
        <w:t xml:space="preserve"> //</w:t>
      </w:r>
      <w:r>
        <w:rPr>
          <w:snapToGrid w:val="0"/>
          <w:sz w:val="28"/>
          <w:szCs w:val="28"/>
          <w:lang w:val="uk-UA"/>
        </w:rPr>
        <w:t xml:space="preserve"> Int</w:t>
      </w:r>
      <w:r>
        <w:rPr>
          <w:snapToGrid w:val="0"/>
          <w:sz w:val="28"/>
          <w:szCs w:val="28"/>
          <w:lang w:val="en-US"/>
        </w:rPr>
        <w:t>.</w:t>
      </w:r>
      <w:r>
        <w:rPr>
          <w:snapToGrid w:val="0"/>
          <w:sz w:val="28"/>
          <w:szCs w:val="28"/>
          <w:lang w:val="uk-UA"/>
        </w:rPr>
        <w:t xml:space="preserve"> </w:t>
      </w:r>
      <w:r>
        <w:rPr>
          <w:snapToGrid w:val="0"/>
          <w:sz w:val="28"/>
          <w:szCs w:val="28"/>
          <w:lang w:val="en-US"/>
        </w:rPr>
        <w:t>J.</w:t>
      </w:r>
      <w:r>
        <w:rPr>
          <w:snapToGrid w:val="0"/>
          <w:sz w:val="28"/>
          <w:szCs w:val="28"/>
          <w:lang w:val="uk-UA"/>
        </w:rPr>
        <w:t xml:space="preserve"> Pancreatol</w:t>
      </w:r>
      <w:r>
        <w:rPr>
          <w:snapToGrid w:val="0"/>
          <w:sz w:val="28"/>
          <w:szCs w:val="28"/>
          <w:lang w:val="en-US"/>
        </w:rPr>
        <w:t>. –</w:t>
      </w:r>
      <w:r>
        <w:rPr>
          <w:snapToGrid w:val="0"/>
          <w:sz w:val="28"/>
          <w:szCs w:val="28"/>
          <w:lang w:val="uk-UA"/>
        </w:rPr>
        <w:t xml:space="preserve"> 1993</w:t>
      </w:r>
      <w:r>
        <w:rPr>
          <w:snapToGrid w:val="0"/>
          <w:sz w:val="28"/>
          <w:szCs w:val="28"/>
          <w:lang w:val="en-US"/>
        </w:rPr>
        <w:t xml:space="preserve">. – Vol. </w:t>
      </w:r>
      <w:r>
        <w:rPr>
          <w:snapToGrid w:val="0"/>
          <w:sz w:val="28"/>
          <w:szCs w:val="28"/>
          <w:lang w:val="uk-UA"/>
        </w:rPr>
        <w:t>14</w:t>
      </w:r>
      <w:r>
        <w:rPr>
          <w:snapToGrid w:val="0"/>
          <w:sz w:val="28"/>
          <w:szCs w:val="28"/>
          <w:lang w:val="en-US"/>
        </w:rPr>
        <w:t xml:space="preserve">, N </w:t>
      </w:r>
      <w:r>
        <w:rPr>
          <w:snapToGrid w:val="0"/>
          <w:sz w:val="28"/>
          <w:szCs w:val="28"/>
          <w:lang w:val="uk-UA"/>
        </w:rPr>
        <w:t>3</w:t>
      </w:r>
      <w:r>
        <w:rPr>
          <w:snapToGrid w:val="0"/>
          <w:sz w:val="28"/>
          <w:szCs w:val="28"/>
          <w:lang w:val="en-US"/>
        </w:rPr>
        <w:t xml:space="preserve">. – P. </w:t>
      </w:r>
      <w:r>
        <w:rPr>
          <w:snapToGrid w:val="0"/>
          <w:sz w:val="28"/>
          <w:szCs w:val="28"/>
          <w:lang w:val="uk-UA"/>
        </w:rPr>
        <w:t>205</w:t>
      </w:r>
      <w:r>
        <w:rPr>
          <w:snapToGrid w:val="0"/>
          <w:sz w:val="28"/>
          <w:szCs w:val="28"/>
          <w:lang w:val="en-US"/>
        </w:rPr>
        <w:t xml:space="preserve"> </w:t>
      </w:r>
      <w:r>
        <w:rPr>
          <w:snapToGrid w:val="0"/>
          <w:sz w:val="28"/>
          <w:szCs w:val="28"/>
          <w:lang w:val="uk-UA"/>
        </w:rPr>
        <w:t>–</w:t>
      </w:r>
      <w:r>
        <w:rPr>
          <w:snapToGrid w:val="0"/>
          <w:sz w:val="28"/>
          <w:szCs w:val="28"/>
          <w:lang w:val="en-US"/>
        </w:rPr>
        <w:t xml:space="preserve"> 2</w:t>
      </w:r>
      <w:r>
        <w:rPr>
          <w:snapToGrid w:val="0"/>
          <w:sz w:val="28"/>
          <w:szCs w:val="28"/>
          <w:lang w:val="uk-UA"/>
        </w:rPr>
        <w:t>12.</w:t>
      </w:r>
    </w:p>
    <w:p w:rsidR="00A56E02" w:rsidRDefault="00A56E02" w:rsidP="00A56E02">
      <w:pPr>
        <w:spacing w:line="360" w:lineRule="auto"/>
        <w:ind w:firstLine="709"/>
        <w:jc w:val="both"/>
        <w:rPr>
          <w:snapToGrid w:val="0"/>
          <w:sz w:val="28"/>
          <w:szCs w:val="28"/>
          <w:lang w:val="uk-UA"/>
        </w:rPr>
      </w:pPr>
      <w:r>
        <w:rPr>
          <w:snapToGrid w:val="0"/>
          <w:sz w:val="28"/>
          <w:szCs w:val="28"/>
          <w:lang w:val="en-US"/>
        </w:rPr>
        <w:t>10</w:t>
      </w:r>
      <w:r w:rsidRPr="001B3630">
        <w:rPr>
          <w:snapToGrid w:val="0"/>
          <w:sz w:val="28"/>
          <w:szCs w:val="28"/>
          <w:lang w:val="en-US"/>
        </w:rPr>
        <w:t>7</w:t>
      </w:r>
      <w:r>
        <w:rPr>
          <w:snapToGrid w:val="0"/>
          <w:sz w:val="28"/>
          <w:szCs w:val="28"/>
          <w:lang w:val="en-US"/>
        </w:rPr>
        <w:t xml:space="preserve">. </w:t>
      </w:r>
      <w:r>
        <w:rPr>
          <w:snapToGrid w:val="0"/>
          <w:sz w:val="28"/>
          <w:szCs w:val="28"/>
          <w:lang w:val="uk-UA"/>
        </w:rPr>
        <w:t>Lankisch P</w:t>
      </w:r>
      <w:r>
        <w:rPr>
          <w:snapToGrid w:val="0"/>
          <w:sz w:val="28"/>
          <w:szCs w:val="28"/>
          <w:lang w:val="en-US"/>
        </w:rPr>
        <w:t xml:space="preserve">. </w:t>
      </w:r>
      <w:r>
        <w:rPr>
          <w:snapToGrid w:val="0"/>
          <w:sz w:val="28"/>
          <w:szCs w:val="28"/>
          <w:lang w:val="uk-UA"/>
        </w:rPr>
        <w:t>G</w:t>
      </w:r>
      <w:r>
        <w:rPr>
          <w:snapToGrid w:val="0"/>
          <w:sz w:val="28"/>
          <w:szCs w:val="28"/>
          <w:lang w:val="en-US"/>
        </w:rPr>
        <w:t>.</w:t>
      </w:r>
      <w:r>
        <w:rPr>
          <w:snapToGrid w:val="0"/>
          <w:sz w:val="28"/>
          <w:szCs w:val="28"/>
          <w:lang w:val="uk-UA"/>
        </w:rPr>
        <w:t xml:space="preserve"> A Primer of Pancreatitis</w:t>
      </w:r>
      <w:r>
        <w:rPr>
          <w:snapToGrid w:val="0"/>
          <w:sz w:val="28"/>
          <w:szCs w:val="28"/>
          <w:lang w:val="en-US"/>
        </w:rPr>
        <w:t xml:space="preserve"> /</w:t>
      </w:r>
      <w:r w:rsidRPr="00273B50">
        <w:rPr>
          <w:snapToGrid w:val="0"/>
          <w:sz w:val="28"/>
          <w:szCs w:val="28"/>
          <w:lang w:val="uk-UA"/>
        </w:rPr>
        <w:t xml:space="preserve"> </w:t>
      </w:r>
      <w:r>
        <w:rPr>
          <w:snapToGrid w:val="0"/>
          <w:sz w:val="28"/>
          <w:szCs w:val="28"/>
          <w:lang w:val="uk-UA"/>
        </w:rPr>
        <w:t>P</w:t>
      </w:r>
      <w:r>
        <w:rPr>
          <w:snapToGrid w:val="0"/>
          <w:sz w:val="28"/>
          <w:szCs w:val="28"/>
          <w:lang w:val="en-US"/>
        </w:rPr>
        <w:t xml:space="preserve">. </w:t>
      </w:r>
      <w:r>
        <w:rPr>
          <w:snapToGrid w:val="0"/>
          <w:sz w:val="28"/>
          <w:szCs w:val="28"/>
          <w:lang w:val="uk-UA"/>
        </w:rPr>
        <w:t>G</w:t>
      </w:r>
      <w:r>
        <w:rPr>
          <w:snapToGrid w:val="0"/>
          <w:sz w:val="28"/>
          <w:szCs w:val="28"/>
          <w:lang w:val="en-US"/>
        </w:rPr>
        <w:t xml:space="preserve">. </w:t>
      </w:r>
      <w:r>
        <w:rPr>
          <w:snapToGrid w:val="0"/>
          <w:sz w:val="28"/>
          <w:szCs w:val="28"/>
          <w:lang w:val="uk-UA"/>
        </w:rPr>
        <w:t>Lankisch, M</w:t>
      </w:r>
      <w:r>
        <w:rPr>
          <w:snapToGrid w:val="0"/>
          <w:sz w:val="28"/>
          <w:szCs w:val="28"/>
          <w:lang w:val="en-US"/>
        </w:rPr>
        <w:t>.</w:t>
      </w:r>
      <w:r>
        <w:rPr>
          <w:snapToGrid w:val="0"/>
          <w:sz w:val="28"/>
          <w:szCs w:val="28"/>
          <w:lang w:val="uk-UA"/>
        </w:rPr>
        <w:t xml:space="preserve"> Buechler, S. Moessner</w:t>
      </w:r>
      <w:r>
        <w:rPr>
          <w:snapToGrid w:val="0"/>
          <w:sz w:val="28"/>
          <w:szCs w:val="28"/>
          <w:lang w:val="en-US"/>
        </w:rPr>
        <w:t>. –</w:t>
      </w:r>
      <w:r>
        <w:rPr>
          <w:snapToGrid w:val="0"/>
          <w:sz w:val="28"/>
          <w:szCs w:val="28"/>
          <w:lang w:val="uk-UA"/>
        </w:rPr>
        <w:t xml:space="preserve"> </w:t>
      </w:r>
      <w:smartTag w:uri="urn:schemas-microsoft-com:office:smarttags" w:element="State">
        <w:smartTag w:uri="urn:schemas-microsoft-com:office:smarttags" w:element="place">
          <w:r>
            <w:rPr>
              <w:snapToGrid w:val="0"/>
              <w:sz w:val="28"/>
              <w:szCs w:val="28"/>
              <w:lang w:val="uk-UA"/>
            </w:rPr>
            <w:t>Berlin</w:t>
          </w:r>
        </w:smartTag>
      </w:smartTag>
      <w:r>
        <w:rPr>
          <w:snapToGrid w:val="0"/>
          <w:sz w:val="28"/>
          <w:szCs w:val="28"/>
          <w:lang w:val="uk-UA"/>
        </w:rPr>
        <w:t>, New–York, Barselona,</w:t>
      </w:r>
      <w:r>
        <w:rPr>
          <w:snapToGrid w:val="0"/>
          <w:sz w:val="28"/>
          <w:szCs w:val="28"/>
          <w:lang w:val="en-US"/>
        </w:rPr>
        <w:t xml:space="preserve"> </w:t>
      </w:r>
      <w:smartTag w:uri="urn:schemas-microsoft-com:office:smarttags" w:element="place">
        <w:r>
          <w:rPr>
            <w:snapToGrid w:val="0"/>
            <w:sz w:val="28"/>
            <w:szCs w:val="28"/>
            <w:lang w:val="uk-UA"/>
          </w:rPr>
          <w:t>Hong Kong</w:t>
        </w:r>
      </w:smartTag>
      <w:r>
        <w:rPr>
          <w:snapToGrid w:val="0"/>
          <w:sz w:val="28"/>
          <w:szCs w:val="28"/>
          <w:lang w:val="uk-UA"/>
        </w:rPr>
        <w:t xml:space="preserve">, </w:t>
      </w:r>
      <w:smartTag w:uri="urn:schemas-microsoft-com:office:smarttags" w:element="City">
        <w:smartTag w:uri="urn:schemas-microsoft-com:office:smarttags" w:element="place">
          <w:r>
            <w:rPr>
              <w:snapToGrid w:val="0"/>
              <w:sz w:val="28"/>
              <w:szCs w:val="28"/>
              <w:lang w:val="uk-UA"/>
            </w:rPr>
            <w:t>London</w:t>
          </w:r>
        </w:smartTag>
      </w:smartTag>
      <w:r>
        <w:rPr>
          <w:snapToGrid w:val="0"/>
          <w:sz w:val="28"/>
          <w:szCs w:val="28"/>
          <w:lang w:val="uk-UA"/>
        </w:rPr>
        <w:t xml:space="preserve">, </w:t>
      </w:r>
      <w:smartTag w:uri="urn:schemas-microsoft-com:office:smarttags" w:element="City">
        <w:smartTag w:uri="urn:schemas-microsoft-com:office:smarttags" w:element="place">
          <w:r>
            <w:rPr>
              <w:snapToGrid w:val="0"/>
              <w:sz w:val="28"/>
              <w:szCs w:val="28"/>
              <w:lang w:val="uk-UA"/>
            </w:rPr>
            <w:t>Paris</w:t>
          </w:r>
        </w:smartTag>
      </w:smartTag>
      <w:r>
        <w:rPr>
          <w:snapToGrid w:val="0"/>
          <w:sz w:val="28"/>
          <w:szCs w:val="28"/>
          <w:lang w:val="en-US"/>
        </w:rPr>
        <w:t>,</w:t>
      </w:r>
      <w:r>
        <w:rPr>
          <w:snapToGrid w:val="0"/>
          <w:sz w:val="28"/>
          <w:szCs w:val="28"/>
          <w:lang w:val="uk-UA"/>
        </w:rPr>
        <w:t xml:space="preserve"> 1997.</w:t>
      </w:r>
      <w:r>
        <w:rPr>
          <w:snapToGrid w:val="0"/>
          <w:sz w:val="28"/>
          <w:szCs w:val="28"/>
          <w:lang w:val="en-US"/>
        </w:rPr>
        <w:t xml:space="preserve"> </w:t>
      </w:r>
      <w:r>
        <w:rPr>
          <w:snapToGrid w:val="0"/>
          <w:sz w:val="28"/>
          <w:szCs w:val="28"/>
          <w:lang w:val="uk-UA"/>
        </w:rPr>
        <w:t>– 68</w:t>
      </w:r>
      <w:r>
        <w:rPr>
          <w:snapToGrid w:val="0"/>
          <w:sz w:val="28"/>
          <w:szCs w:val="28"/>
          <w:lang w:val="en-US"/>
        </w:rPr>
        <w:t xml:space="preserve"> </w:t>
      </w:r>
      <w:r>
        <w:rPr>
          <w:snapToGrid w:val="0"/>
          <w:sz w:val="28"/>
          <w:szCs w:val="28"/>
          <w:lang w:val="uk-UA"/>
        </w:rPr>
        <w:t>c.</w:t>
      </w:r>
    </w:p>
    <w:p w:rsidR="00A56E02" w:rsidRDefault="00A56E02" w:rsidP="00A56E02">
      <w:pPr>
        <w:spacing w:line="360" w:lineRule="auto"/>
        <w:ind w:firstLine="709"/>
        <w:jc w:val="both"/>
        <w:rPr>
          <w:snapToGrid w:val="0"/>
          <w:sz w:val="28"/>
          <w:szCs w:val="28"/>
          <w:lang w:val="uk-UA"/>
        </w:rPr>
      </w:pPr>
      <w:r>
        <w:rPr>
          <w:snapToGrid w:val="0"/>
          <w:sz w:val="28"/>
          <w:szCs w:val="28"/>
          <w:lang w:val="en-US"/>
        </w:rPr>
        <w:t>10</w:t>
      </w:r>
      <w:r w:rsidRPr="001B3630">
        <w:rPr>
          <w:snapToGrid w:val="0"/>
          <w:sz w:val="28"/>
          <w:szCs w:val="28"/>
          <w:lang w:val="en-US"/>
        </w:rPr>
        <w:t>8</w:t>
      </w:r>
      <w:r>
        <w:rPr>
          <w:snapToGrid w:val="0"/>
          <w:sz w:val="28"/>
          <w:szCs w:val="28"/>
          <w:lang w:val="en-US"/>
        </w:rPr>
        <w:t xml:space="preserve">. </w:t>
      </w:r>
      <w:r>
        <w:rPr>
          <w:snapToGrid w:val="0"/>
          <w:sz w:val="28"/>
          <w:szCs w:val="28"/>
          <w:lang w:val="uk-UA"/>
        </w:rPr>
        <w:t>Lankisch P</w:t>
      </w:r>
      <w:r>
        <w:rPr>
          <w:snapToGrid w:val="0"/>
          <w:sz w:val="28"/>
          <w:szCs w:val="28"/>
          <w:lang w:val="en-US"/>
        </w:rPr>
        <w:t xml:space="preserve">. </w:t>
      </w:r>
      <w:r>
        <w:rPr>
          <w:snapToGrid w:val="0"/>
          <w:sz w:val="28"/>
          <w:szCs w:val="28"/>
          <w:lang w:val="uk-UA"/>
        </w:rPr>
        <w:t>G</w:t>
      </w:r>
      <w:r>
        <w:rPr>
          <w:snapToGrid w:val="0"/>
          <w:sz w:val="28"/>
          <w:szCs w:val="28"/>
          <w:lang w:val="en-US"/>
        </w:rPr>
        <w:t>.</w:t>
      </w:r>
      <w:r>
        <w:rPr>
          <w:snapToGrid w:val="0"/>
          <w:sz w:val="28"/>
          <w:szCs w:val="28"/>
          <w:lang w:val="uk-UA"/>
        </w:rPr>
        <w:t xml:space="preserve"> Therapie der pankreatogenen steatorrhea</w:t>
      </w:r>
      <w:r>
        <w:rPr>
          <w:snapToGrid w:val="0"/>
          <w:sz w:val="28"/>
          <w:szCs w:val="28"/>
          <w:lang w:val="en-US"/>
        </w:rPr>
        <w:t xml:space="preserve"> /</w:t>
      </w:r>
      <w:r w:rsidRPr="00273B50">
        <w:rPr>
          <w:snapToGrid w:val="0"/>
          <w:sz w:val="28"/>
          <w:szCs w:val="28"/>
          <w:lang w:val="uk-UA"/>
        </w:rPr>
        <w:t xml:space="preserve"> </w:t>
      </w:r>
      <w:r>
        <w:rPr>
          <w:snapToGrid w:val="0"/>
          <w:sz w:val="28"/>
          <w:szCs w:val="28"/>
          <w:lang w:val="uk-UA"/>
        </w:rPr>
        <w:t>P</w:t>
      </w:r>
      <w:r>
        <w:rPr>
          <w:snapToGrid w:val="0"/>
          <w:sz w:val="28"/>
          <w:szCs w:val="28"/>
          <w:lang w:val="en-US"/>
        </w:rPr>
        <w:t xml:space="preserve">. </w:t>
      </w:r>
      <w:r>
        <w:rPr>
          <w:snapToGrid w:val="0"/>
          <w:sz w:val="28"/>
          <w:szCs w:val="28"/>
          <w:lang w:val="uk-UA"/>
        </w:rPr>
        <w:t>G</w:t>
      </w:r>
      <w:r>
        <w:rPr>
          <w:snapToGrid w:val="0"/>
          <w:sz w:val="28"/>
          <w:szCs w:val="28"/>
          <w:lang w:val="en-US"/>
        </w:rPr>
        <w:t xml:space="preserve">. </w:t>
      </w:r>
      <w:r>
        <w:rPr>
          <w:snapToGrid w:val="0"/>
          <w:sz w:val="28"/>
          <w:szCs w:val="28"/>
          <w:lang w:val="uk-UA"/>
        </w:rPr>
        <w:t>Lankisch, B</w:t>
      </w:r>
      <w:r>
        <w:rPr>
          <w:snapToGrid w:val="0"/>
          <w:sz w:val="28"/>
          <w:szCs w:val="28"/>
          <w:lang w:val="en-US"/>
        </w:rPr>
        <w:t>.</w:t>
      </w:r>
      <w:r>
        <w:rPr>
          <w:snapToGrid w:val="0"/>
          <w:sz w:val="28"/>
          <w:szCs w:val="28"/>
          <w:lang w:val="uk-UA"/>
        </w:rPr>
        <w:t xml:space="preserve"> Lembcke, </w:t>
      </w:r>
      <w:smartTag w:uri="urn:schemas-microsoft-com:office:smarttags" w:element="place">
        <w:r>
          <w:rPr>
            <w:snapToGrid w:val="0"/>
            <w:sz w:val="28"/>
            <w:szCs w:val="28"/>
            <w:lang w:val="uk-UA"/>
          </w:rPr>
          <w:t>S. Kirshhoff</w:t>
        </w:r>
      </w:smartTag>
      <w:r>
        <w:rPr>
          <w:snapToGrid w:val="0"/>
          <w:sz w:val="28"/>
          <w:szCs w:val="28"/>
          <w:lang w:val="uk-UA"/>
        </w:rPr>
        <w:t xml:space="preserve"> </w:t>
      </w:r>
      <w:r>
        <w:rPr>
          <w:snapToGrid w:val="0"/>
          <w:sz w:val="28"/>
          <w:szCs w:val="28"/>
          <w:lang w:val="en-US"/>
        </w:rPr>
        <w:t>//</w:t>
      </w:r>
      <w:r>
        <w:rPr>
          <w:snapToGrid w:val="0"/>
          <w:sz w:val="28"/>
          <w:szCs w:val="28"/>
          <w:lang w:val="uk-UA"/>
        </w:rPr>
        <w:t xml:space="preserve"> Ditch</w:t>
      </w:r>
      <w:r>
        <w:rPr>
          <w:snapToGrid w:val="0"/>
          <w:sz w:val="28"/>
          <w:szCs w:val="28"/>
          <w:lang w:val="en-US"/>
        </w:rPr>
        <w:t>.</w:t>
      </w:r>
      <w:r>
        <w:rPr>
          <w:snapToGrid w:val="0"/>
          <w:sz w:val="28"/>
          <w:szCs w:val="28"/>
          <w:lang w:val="uk-UA"/>
        </w:rPr>
        <w:t xml:space="preserve"> Med</w:t>
      </w:r>
      <w:r>
        <w:rPr>
          <w:snapToGrid w:val="0"/>
          <w:sz w:val="28"/>
          <w:szCs w:val="28"/>
          <w:lang w:val="en-US"/>
        </w:rPr>
        <w:t>.</w:t>
      </w:r>
      <w:r>
        <w:rPr>
          <w:snapToGrid w:val="0"/>
          <w:sz w:val="28"/>
          <w:szCs w:val="28"/>
          <w:lang w:val="uk-UA"/>
        </w:rPr>
        <w:t xml:space="preserve"> Wochenschr</w:t>
      </w:r>
      <w:r>
        <w:rPr>
          <w:snapToGrid w:val="0"/>
          <w:sz w:val="28"/>
          <w:szCs w:val="28"/>
          <w:lang w:val="en-US"/>
        </w:rPr>
        <w:t>. –</w:t>
      </w:r>
      <w:r>
        <w:rPr>
          <w:snapToGrid w:val="0"/>
          <w:sz w:val="28"/>
          <w:szCs w:val="28"/>
          <w:lang w:val="uk-UA"/>
        </w:rPr>
        <w:t xml:space="preserve"> 1988</w:t>
      </w:r>
      <w:r>
        <w:rPr>
          <w:snapToGrid w:val="0"/>
          <w:sz w:val="28"/>
          <w:szCs w:val="28"/>
          <w:lang w:val="en-US"/>
        </w:rPr>
        <w:t xml:space="preserve">. – Vol. </w:t>
      </w:r>
      <w:r>
        <w:rPr>
          <w:snapToGrid w:val="0"/>
          <w:sz w:val="28"/>
          <w:szCs w:val="28"/>
          <w:lang w:val="uk-UA"/>
        </w:rPr>
        <w:t>113</w:t>
      </w:r>
      <w:r>
        <w:rPr>
          <w:snapToGrid w:val="0"/>
          <w:sz w:val="28"/>
          <w:szCs w:val="28"/>
          <w:lang w:val="en-US"/>
        </w:rPr>
        <w:t xml:space="preserve">. – P. </w:t>
      </w:r>
      <w:r>
        <w:rPr>
          <w:snapToGrid w:val="0"/>
          <w:sz w:val="28"/>
          <w:szCs w:val="28"/>
          <w:lang w:val="uk-UA"/>
        </w:rPr>
        <w:t>15</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17.</w:t>
      </w:r>
    </w:p>
    <w:p w:rsidR="00A56E02" w:rsidRDefault="00A56E02" w:rsidP="00A56E02">
      <w:pPr>
        <w:spacing w:line="360" w:lineRule="auto"/>
        <w:ind w:firstLine="709"/>
        <w:jc w:val="both"/>
        <w:rPr>
          <w:snapToGrid w:val="0"/>
          <w:sz w:val="28"/>
          <w:szCs w:val="28"/>
          <w:lang w:val="uk-UA"/>
        </w:rPr>
      </w:pPr>
      <w:r>
        <w:rPr>
          <w:snapToGrid w:val="0"/>
          <w:sz w:val="28"/>
          <w:szCs w:val="28"/>
          <w:lang w:val="en-US"/>
        </w:rPr>
        <w:lastRenderedPageBreak/>
        <w:t>1</w:t>
      </w:r>
      <w:r w:rsidRPr="001B3630">
        <w:rPr>
          <w:snapToGrid w:val="0"/>
          <w:sz w:val="28"/>
          <w:szCs w:val="28"/>
          <w:lang w:val="en-US"/>
        </w:rPr>
        <w:t>09</w:t>
      </w:r>
      <w:r>
        <w:rPr>
          <w:snapToGrid w:val="0"/>
          <w:sz w:val="28"/>
          <w:szCs w:val="28"/>
          <w:lang w:val="en-US"/>
        </w:rPr>
        <w:t xml:space="preserve">. </w:t>
      </w:r>
      <w:r>
        <w:rPr>
          <w:snapToGrid w:val="0"/>
          <w:sz w:val="28"/>
          <w:szCs w:val="28"/>
          <w:lang w:val="uk-UA"/>
        </w:rPr>
        <w:t>Natural course in chronic pancreatitis. Pain, exocrine and endocrine pancreanic insufficiency and prognosis of the disease</w:t>
      </w:r>
      <w:r>
        <w:rPr>
          <w:snapToGrid w:val="0"/>
          <w:sz w:val="28"/>
          <w:szCs w:val="28"/>
          <w:lang w:val="en-US"/>
        </w:rPr>
        <w:t xml:space="preserve"> /</w:t>
      </w:r>
      <w:r w:rsidRPr="00273B50">
        <w:rPr>
          <w:snapToGrid w:val="0"/>
          <w:sz w:val="28"/>
          <w:szCs w:val="28"/>
          <w:lang w:val="uk-UA"/>
        </w:rPr>
        <w:t xml:space="preserve"> </w:t>
      </w:r>
      <w:r>
        <w:rPr>
          <w:snapToGrid w:val="0"/>
          <w:sz w:val="28"/>
          <w:szCs w:val="28"/>
          <w:lang w:val="uk-UA"/>
        </w:rPr>
        <w:t>P</w:t>
      </w:r>
      <w:r>
        <w:rPr>
          <w:snapToGrid w:val="0"/>
          <w:sz w:val="28"/>
          <w:szCs w:val="28"/>
          <w:lang w:val="en-US"/>
        </w:rPr>
        <w:t xml:space="preserve">. </w:t>
      </w:r>
      <w:r>
        <w:rPr>
          <w:snapToGrid w:val="0"/>
          <w:sz w:val="28"/>
          <w:szCs w:val="28"/>
          <w:lang w:val="uk-UA"/>
        </w:rPr>
        <w:t>G</w:t>
      </w:r>
      <w:r>
        <w:rPr>
          <w:snapToGrid w:val="0"/>
          <w:sz w:val="28"/>
          <w:szCs w:val="28"/>
          <w:lang w:val="en-US"/>
        </w:rPr>
        <w:t xml:space="preserve">. </w:t>
      </w:r>
      <w:r>
        <w:rPr>
          <w:snapToGrid w:val="0"/>
          <w:sz w:val="28"/>
          <w:szCs w:val="28"/>
          <w:lang w:val="uk-UA"/>
        </w:rPr>
        <w:t>Lankisch,</w:t>
      </w:r>
      <w:r w:rsidRPr="00273B50">
        <w:rPr>
          <w:snapToGrid w:val="0"/>
          <w:sz w:val="28"/>
          <w:szCs w:val="28"/>
          <w:lang w:val="uk-UA"/>
        </w:rPr>
        <w:t xml:space="preserve"> </w:t>
      </w:r>
      <w:r>
        <w:rPr>
          <w:snapToGrid w:val="0"/>
          <w:sz w:val="28"/>
          <w:szCs w:val="28"/>
          <w:lang w:val="uk-UA"/>
        </w:rPr>
        <w:t>A</w:t>
      </w:r>
      <w:r>
        <w:rPr>
          <w:snapToGrid w:val="0"/>
          <w:sz w:val="28"/>
          <w:szCs w:val="28"/>
          <w:lang w:val="en-US"/>
        </w:rPr>
        <w:t>.</w:t>
      </w:r>
      <w:r>
        <w:rPr>
          <w:snapToGrid w:val="0"/>
          <w:sz w:val="28"/>
          <w:szCs w:val="28"/>
          <w:lang w:val="uk-UA"/>
        </w:rPr>
        <w:t xml:space="preserve"> Loer–Happe, J</w:t>
      </w:r>
      <w:r>
        <w:rPr>
          <w:snapToGrid w:val="0"/>
          <w:sz w:val="28"/>
          <w:szCs w:val="28"/>
          <w:lang w:val="en-US"/>
        </w:rPr>
        <w:t>.</w:t>
      </w:r>
      <w:r>
        <w:rPr>
          <w:snapToGrid w:val="0"/>
          <w:sz w:val="28"/>
          <w:szCs w:val="28"/>
          <w:lang w:val="uk-UA"/>
        </w:rPr>
        <w:t xml:space="preserve"> Otto, W. Creutzfeld</w:t>
      </w:r>
      <w:r>
        <w:rPr>
          <w:snapToGrid w:val="0"/>
          <w:sz w:val="28"/>
          <w:szCs w:val="28"/>
          <w:lang w:val="en-US"/>
        </w:rPr>
        <w:t xml:space="preserve"> //</w:t>
      </w:r>
      <w:r>
        <w:rPr>
          <w:snapToGrid w:val="0"/>
          <w:sz w:val="28"/>
          <w:szCs w:val="28"/>
          <w:lang w:val="uk-UA"/>
        </w:rPr>
        <w:t xml:space="preserve"> Digestion.</w:t>
      </w:r>
      <w:r>
        <w:rPr>
          <w:snapToGrid w:val="0"/>
          <w:sz w:val="28"/>
          <w:szCs w:val="28"/>
          <w:lang w:val="en-US"/>
        </w:rPr>
        <w:t xml:space="preserve"> –</w:t>
      </w:r>
      <w:r>
        <w:rPr>
          <w:snapToGrid w:val="0"/>
          <w:sz w:val="28"/>
          <w:szCs w:val="28"/>
          <w:lang w:val="uk-UA"/>
        </w:rPr>
        <w:t xml:space="preserve"> 1993</w:t>
      </w:r>
      <w:r>
        <w:rPr>
          <w:snapToGrid w:val="0"/>
          <w:sz w:val="28"/>
          <w:szCs w:val="28"/>
          <w:lang w:val="en-US"/>
        </w:rPr>
        <w:t xml:space="preserve">. – Vol. </w:t>
      </w:r>
      <w:r>
        <w:rPr>
          <w:snapToGrid w:val="0"/>
          <w:sz w:val="28"/>
          <w:szCs w:val="28"/>
          <w:lang w:val="uk-UA"/>
        </w:rPr>
        <w:t>54</w:t>
      </w:r>
      <w:r>
        <w:rPr>
          <w:snapToGrid w:val="0"/>
          <w:sz w:val="28"/>
          <w:szCs w:val="28"/>
          <w:lang w:val="en-US"/>
        </w:rPr>
        <w:t xml:space="preserve">. – P. </w:t>
      </w:r>
      <w:r>
        <w:rPr>
          <w:snapToGrid w:val="0"/>
          <w:sz w:val="28"/>
          <w:szCs w:val="28"/>
          <w:lang w:val="uk-UA"/>
        </w:rPr>
        <w:t>148</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155.</w:t>
      </w:r>
    </w:p>
    <w:p w:rsidR="00A56E02" w:rsidRDefault="00A56E02" w:rsidP="00A56E02">
      <w:pPr>
        <w:spacing w:line="360" w:lineRule="auto"/>
        <w:ind w:firstLine="709"/>
        <w:jc w:val="both"/>
        <w:rPr>
          <w:snapToGrid w:val="0"/>
          <w:sz w:val="28"/>
          <w:szCs w:val="28"/>
          <w:lang w:val="uk-UA"/>
        </w:rPr>
      </w:pPr>
      <w:r>
        <w:rPr>
          <w:snapToGrid w:val="0"/>
          <w:sz w:val="28"/>
          <w:szCs w:val="28"/>
          <w:lang w:val="en-US"/>
        </w:rPr>
        <w:t>11</w:t>
      </w:r>
      <w:r w:rsidRPr="001B3630">
        <w:rPr>
          <w:snapToGrid w:val="0"/>
          <w:sz w:val="28"/>
          <w:szCs w:val="28"/>
          <w:lang w:val="en-US"/>
        </w:rPr>
        <w:t>0</w:t>
      </w:r>
      <w:r>
        <w:rPr>
          <w:snapToGrid w:val="0"/>
          <w:sz w:val="28"/>
          <w:szCs w:val="28"/>
          <w:lang w:val="en-US"/>
        </w:rPr>
        <w:t xml:space="preserve">. </w:t>
      </w:r>
      <w:r>
        <w:rPr>
          <w:snapToGrid w:val="0"/>
          <w:sz w:val="28"/>
          <w:szCs w:val="28"/>
          <w:lang w:val="uk-UA"/>
        </w:rPr>
        <w:t>Fecal elastase 1: not helpful in diagnosing chronic pancreatitis with mild to voderate exocrinepancreatic insufficiency</w:t>
      </w:r>
      <w:r>
        <w:rPr>
          <w:snapToGrid w:val="0"/>
          <w:sz w:val="28"/>
          <w:szCs w:val="28"/>
          <w:lang w:val="en-US"/>
        </w:rPr>
        <w:t xml:space="preserve"> /</w:t>
      </w:r>
      <w:r>
        <w:rPr>
          <w:snapToGrid w:val="0"/>
          <w:sz w:val="28"/>
          <w:szCs w:val="28"/>
          <w:lang w:val="uk-UA"/>
        </w:rPr>
        <w:t xml:space="preserve"> P</w:t>
      </w:r>
      <w:r>
        <w:rPr>
          <w:snapToGrid w:val="0"/>
          <w:sz w:val="28"/>
          <w:szCs w:val="28"/>
          <w:lang w:val="en-US"/>
        </w:rPr>
        <w:t xml:space="preserve">. </w:t>
      </w:r>
      <w:r>
        <w:rPr>
          <w:snapToGrid w:val="0"/>
          <w:sz w:val="28"/>
          <w:szCs w:val="28"/>
          <w:lang w:val="uk-UA"/>
        </w:rPr>
        <w:t>G</w:t>
      </w:r>
      <w:r>
        <w:rPr>
          <w:snapToGrid w:val="0"/>
          <w:sz w:val="28"/>
          <w:szCs w:val="28"/>
          <w:lang w:val="en-US"/>
        </w:rPr>
        <w:t xml:space="preserve">. </w:t>
      </w:r>
      <w:r>
        <w:rPr>
          <w:snapToGrid w:val="0"/>
          <w:sz w:val="28"/>
          <w:szCs w:val="28"/>
          <w:lang w:val="uk-UA"/>
        </w:rPr>
        <w:t>Lankisch, I</w:t>
      </w:r>
      <w:r>
        <w:rPr>
          <w:snapToGrid w:val="0"/>
          <w:sz w:val="28"/>
          <w:szCs w:val="28"/>
          <w:lang w:val="en-US"/>
        </w:rPr>
        <w:t>.</w:t>
      </w:r>
      <w:r>
        <w:rPr>
          <w:snapToGrid w:val="0"/>
          <w:sz w:val="28"/>
          <w:szCs w:val="28"/>
          <w:lang w:val="uk-UA"/>
        </w:rPr>
        <w:t xml:space="preserve"> Schmidt, H</w:t>
      </w:r>
      <w:r>
        <w:rPr>
          <w:snapToGrid w:val="0"/>
          <w:sz w:val="28"/>
          <w:szCs w:val="28"/>
          <w:lang w:val="en-US"/>
        </w:rPr>
        <w:t xml:space="preserve">. </w:t>
      </w:r>
      <w:r>
        <w:rPr>
          <w:snapToGrid w:val="0"/>
          <w:sz w:val="28"/>
          <w:szCs w:val="28"/>
          <w:lang w:val="uk-UA"/>
        </w:rPr>
        <w:t xml:space="preserve">Koenig, D. Lehnick </w:t>
      </w:r>
      <w:r>
        <w:rPr>
          <w:snapToGrid w:val="0"/>
          <w:sz w:val="28"/>
          <w:szCs w:val="28"/>
          <w:lang w:val="en-US"/>
        </w:rPr>
        <w:t>//</w:t>
      </w:r>
      <w:r>
        <w:rPr>
          <w:snapToGrid w:val="0"/>
          <w:sz w:val="28"/>
          <w:szCs w:val="28"/>
          <w:lang w:val="uk-UA"/>
        </w:rPr>
        <w:t xml:space="preserve"> Gut</w:t>
      </w:r>
      <w:r>
        <w:rPr>
          <w:snapToGrid w:val="0"/>
          <w:sz w:val="28"/>
          <w:szCs w:val="28"/>
          <w:lang w:val="en-US"/>
        </w:rPr>
        <w:t>. –</w:t>
      </w:r>
      <w:r>
        <w:rPr>
          <w:snapToGrid w:val="0"/>
          <w:sz w:val="28"/>
          <w:szCs w:val="28"/>
          <w:lang w:val="uk-UA"/>
        </w:rPr>
        <w:t xml:space="preserve"> 1998</w:t>
      </w:r>
      <w:r>
        <w:rPr>
          <w:snapToGrid w:val="0"/>
          <w:sz w:val="28"/>
          <w:szCs w:val="28"/>
          <w:lang w:val="en-US"/>
        </w:rPr>
        <w:t xml:space="preserve">. – Vol. </w:t>
      </w:r>
      <w:r>
        <w:rPr>
          <w:snapToGrid w:val="0"/>
          <w:sz w:val="28"/>
          <w:szCs w:val="28"/>
          <w:lang w:val="uk-UA"/>
        </w:rPr>
        <w:t>42</w:t>
      </w:r>
      <w:r>
        <w:rPr>
          <w:snapToGrid w:val="0"/>
          <w:sz w:val="28"/>
          <w:szCs w:val="28"/>
          <w:lang w:val="en-US"/>
        </w:rPr>
        <w:t xml:space="preserve">. – P. </w:t>
      </w:r>
      <w:r>
        <w:rPr>
          <w:snapToGrid w:val="0"/>
          <w:sz w:val="28"/>
          <w:szCs w:val="28"/>
          <w:lang w:val="uk-UA"/>
        </w:rPr>
        <w:t>551</w:t>
      </w:r>
      <w:r>
        <w:rPr>
          <w:snapToGrid w:val="0"/>
          <w:sz w:val="28"/>
          <w:szCs w:val="28"/>
          <w:lang w:val="en-US"/>
        </w:rPr>
        <w:t xml:space="preserve"> </w:t>
      </w:r>
      <w:r>
        <w:rPr>
          <w:snapToGrid w:val="0"/>
          <w:sz w:val="28"/>
          <w:szCs w:val="28"/>
          <w:lang w:val="uk-UA"/>
        </w:rPr>
        <w:t>–</w:t>
      </w:r>
      <w:r>
        <w:rPr>
          <w:snapToGrid w:val="0"/>
          <w:sz w:val="28"/>
          <w:szCs w:val="28"/>
          <w:lang w:val="en-US"/>
        </w:rPr>
        <w:t xml:space="preserve"> 55</w:t>
      </w:r>
      <w:r>
        <w:rPr>
          <w:snapToGrid w:val="0"/>
          <w:sz w:val="28"/>
          <w:szCs w:val="28"/>
          <w:lang w:val="uk-UA"/>
        </w:rPr>
        <w:t>4.</w:t>
      </w:r>
    </w:p>
    <w:p w:rsidR="00A56E02" w:rsidRDefault="00A56E02" w:rsidP="00A56E02">
      <w:pPr>
        <w:spacing w:line="360" w:lineRule="auto"/>
        <w:ind w:firstLine="709"/>
        <w:jc w:val="both"/>
        <w:rPr>
          <w:snapToGrid w:val="0"/>
          <w:sz w:val="28"/>
          <w:szCs w:val="28"/>
          <w:lang w:val="uk-UA"/>
        </w:rPr>
      </w:pPr>
      <w:r>
        <w:rPr>
          <w:snapToGrid w:val="0"/>
          <w:sz w:val="28"/>
          <w:szCs w:val="28"/>
          <w:lang w:val="en-US"/>
        </w:rPr>
        <w:t>11</w:t>
      </w:r>
      <w:r w:rsidRPr="001B3630">
        <w:rPr>
          <w:snapToGrid w:val="0"/>
          <w:sz w:val="28"/>
          <w:szCs w:val="28"/>
          <w:lang w:val="en-US"/>
        </w:rPr>
        <w:t>1</w:t>
      </w:r>
      <w:r>
        <w:rPr>
          <w:snapToGrid w:val="0"/>
          <w:sz w:val="28"/>
          <w:szCs w:val="28"/>
          <w:lang w:val="en-US"/>
        </w:rPr>
        <w:t xml:space="preserve">. </w:t>
      </w:r>
      <w:r>
        <w:rPr>
          <w:snapToGrid w:val="0"/>
          <w:sz w:val="28"/>
          <w:szCs w:val="28"/>
          <w:lang w:val="uk-UA"/>
        </w:rPr>
        <w:t>Secretin–pancreozymin test (SPT) and edoscopic retrograde cholangiopancreatography (ERCP): both are nessary for diagnosing or excluding chronic pancreatitis</w:t>
      </w:r>
      <w:r>
        <w:rPr>
          <w:snapToGrid w:val="0"/>
          <w:sz w:val="28"/>
          <w:szCs w:val="28"/>
          <w:lang w:val="en-US"/>
        </w:rPr>
        <w:t xml:space="preserve"> /</w:t>
      </w:r>
      <w:r w:rsidRPr="006A13E0">
        <w:rPr>
          <w:snapToGrid w:val="0"/>
          <w:sz w:val="28"/>
          <w:szCs w:val="28"/>
          <w:lang w:val="uk-UA"/>
        </w:rPr>
        <w:t xml:space="preserve"> </w:t>
      </w:r>
      <w:r>
        <w:rPr>
          <w:snapToGrid w:val="0"/>
          <w:sz w:val="28"/>
          <w:szCs w:val="28"/>
          <w:lang w:val="uk-UA"/>
        </w:rPr>
        <w:t>P</w:t>
      </w:r>
      <w:r>
        <w:rPr>
          <w:snapToGrid w:val="0"/>
          <w:sz w:val="28"/>
          <w:szCs w:val="28"/>
          <w:lang w:val="en-US"/>
        </w:rPr>
        <w:t xml:space="preserve">. </w:t>
      </w:r>
      <w:r>
        <w:rPr>
          <w:snapToGrid w:val="0"/>
          <w:sz w:val="28"/>
          <w:szCs w:val="28"/>
          <w:lang w:val="uk-UA"/>
        </w:rPr>
        <w:t>G</w:t>
      </w:r>
      <w:r>
        <w:rPr>
          <w:snapToGrid w:val="0"/>
          <w:sz w:val="28"/>
          <w:szCs w:val="28"/>
          <w:lang w:val="en-US"/>
        </w:rPr>
        <w:t xml:space="preserve">. </w:t>
      </w:r>
      <w:r>
        <w:rPr>
          <w:snapToGrid w:val="0"/>
          <w:sz w:val="28"/>
          <w:szCs w:val="28"/>
          <w:lang w:val="uk-UA"/>
        </w:rPr>
        <w:t>Lankisch,</w:t>
      </w:r>
      <w:r w:rsidRPr="006A13E0">
        <w:rPr>
          <w:snapToGrid w:val="0"/>
          <w:sz w:val="28"/>
          <w:szCs w:val="28"/>
          <w:lang w:val="uk-UA"/>
        </w:rPr>
        <w:t xml:space="preserve"> </w:t>
      </w:r>
      <w:r>
        <w:rPr>
          <w:snapToGrid w:val="0"/>
          <w:sz w:val="28"/>
          <w:szCs w:val="28"/>
          <w:lang w:val="uk-UA"/>
        </w:rPr>
        <w:t>F</w:t>
      </w:r>
      <w:r>
        <w:rPr>
          <w:snapToGrid w:val="0"/>
          <w:sz w:val="28"/>
          <w:szCs w:val="28"/>
          <w:lang w:val="en-US"/>
        </w:rPr>
        <w:t>.</w:t>
      </w:r>
      <w:r>
        <w:rPr>
          <w:snapToGrid w:val="0"/>
          <w:sz w:val="28"/>
          <w:szCs w:val="28"/>
          <w:lang w:val="uk-UA"/>
        </w:rPr>
        <w:t xml:space="preserve"> Seidensticker, J</w:t>
      </w:r>
      <w:r>
        <w:rPr>
          <w:snapToGrid w:val="0"/>
          <w:sz w:val="28"/>
          <w:szCs w:val="28"/>
          <w:lang w:val="en-US"/>
        </w:rPr>
        <w:t>.</w:t>
      </w:r>
      <w:r>
        <w:rPr>
          <w:snapToGrid w:val="0"/>
          <w:sz w:val="28"/>
          <w:szCs w:val="28"/>
          <w:lang w:val="uk-UA"/>
        </w:rPr>
        <w:t xml:space="preserve"> Otto </w:t>
      </w:r>
      <w:r>
        <w:rPr>
          <w:snapToGrid w:val="0"/>
          <w:sz w:val="28"/>
          <w:szCs w:val="28"/>
          <w:lang w:val="en-US"/>
        </w:rPr>
        <w:t>[et al.] //</w:t>
      </w:r>
      <w:r>
        <w:rPr>
          <w:snapToGrid w:val="0"/>
          <w:sz w:val="28"/>
          <w:szCs w:val="28"/>
          <w:lang w:val="uk-UA"/>
        </w:rPr>
        <w:t xml:space="preserve"> Pancreas. </w:t>
      </w:r>
      <w:r>
        <w:rPr>
          <w:snapToGrid w:val="0"/>
          <w:sz w:val="28"/>
          <w:szCs w:val="28"/>
          <w:lang w:val="en-US"/>
        </w:rPr>
        <w:t xml:space="preserve">– </w:t>
      </w:r>
      <w:r>
        <w:rPr>
          <w:snapToGrid w:val="0"/>
          <w:sz w:val="28"/>
          <w:szCs w:val="28"/>
          <w:lang w:val="uk-UA"/>
        </w:rPr>
        <w:t>1996</w:t>
      </w:r>
      <w:r>
        <w:rPr>
          <w:snapToGrid w:val="0"/>
          <w:sz w:val="28"/>
          <w:szCs w:val="28"/>
          <w:lang w:val="en-US"/>
        </w:rPr>
        <w:t xml:space="preserve">. – Vol. </w:t>
      </w:r>
      <w:r>
        <w:rPr>
          <w:snapToGrid w:val="0"/>
          <w:sz w:val="28"/>
          <w:szCs w:val="28"/>
          <w:lang w:val="uk-UA"/>
        </w:rPr>
        <w:t>12</w:t>
      </w:r>
      <w:r>
        <w:rPr>
          <w:snapToGrid w:val="0"/>
          <w:sz w:val="28"/>
          <w:szCs w:val="28"/>
          <w:lang w:val="en-US"/>
        </w:rPr>
        <w:t xml:space="preserve">. – P. </w:t>
      </w:r>
      <w:r>
        <w:rPr>
          <w:snapToGrid w:val="0"/>
          <w:sz w:val="28"/>
          <w:szCs w:val="28"/>
          <w:lang w:val="uk-UA"/>
        </w:rPr>
        <w:t>149</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 xml:space="preserve">152. </w:t>
      </w:r>
    </w:p>
    <w:p w:rsidR="00A56E02" w:rsidRDefault="00A56E02" w:rsidP="00A56E02">
      <w:pPr>
        <w:spacing w:line="360" w:lineRule="auto"/>
        <w:ind w:firstLine="709"/>
        <w:jc w:val="both"/>
        <w:rPr>
          <w:snapToGrid w:val="0"/>
          <w:sz w:val="28"/>
          <w:szCs w:val="28"/>
          <w:lang w:val="uk-UA"/>
        </w:rPr>
      </w:pPr>
      <w:r>
        <w:rPr>
          <w:snapToGrid w:val="0"/>
          <w:sz w:val="28"/>
          <w:szCs w:val="28"/>
          <w:lang w:val="en-US"/>
        </w:rPr>
        <w:t>11</w:t>
      </w:r>
      <w:r w:rsidRPr="001B3630">
        <w:rPr>
          <w:snapToGrid w:val="0"/>
          <w:sz w:val="28"/>
          <w:szCs w:val="28"/>
          <w:lang w:val="en-US"/>
        </w:rPr>
        <w:t>2</w:t>
      </w:r>
      <w:r>
        <w:rPr>
          <w:snapToGrid w:val="0"/>
          <w:sz w:val="28"/>
          <w:szCs w:val="28"/>
          <w:lang w:val="en-US"/>
        </w:rPr>
        <w:t xml:space="preserve">. </w:t>
      </w:r>
      <w:r>
        <w:rPr>
          <w:snapToGrid w:val="0"/>
          <w:sz w:val="28"/>
          <w:szCs w:val="28"/>
          <w:lang w:val="uk-UA"/>
        </w:rPr>
        <w:t>Lankisch P</w:t>
      </w:r>
      <w:r>
        <w:rPr>
          <w:snapToGrid w:val="0"/>
          <w:sz w:val="28"/>
          <w:szCs w:val="28"/>
          <w:lang w:val="en-US"/>
        </w:rPr>
        <w:t xml:space="preserve">. </w:t>
      </w:r>
      <w:r>
        <w:rPr>
          <w:snapToGrid w:val="0"/>
          <w:sz w:val="28"/>
          <w:szCs w:val="28"/>
          <w:lang w:val="uk-UA"/>
        </w:rPr>
        <w:t>G. Function tests in the diagnostic of pancreatitis</w:t>
      </w:r>
      <w:r>
        <w:rPr>
          <w:snapToGrid w:val="0"/>
          <w:sz w:val="28"/>
          <w:szCs w:val="28"/>
          <w:lang w:val="en-US"/>
        </w:rPr>
        <w:t xml:space="preserve"> / </w:t>
      </w:r>
      <w:r>
        <w:rPr>
          <w:snapToGrid w:val="0"/>
          <w:sz w:val="28"/>
          <w:szCs w:val="28"/>
          <w:lang w:val="uk-UA"/>
        </w:rPr>
        <w:t>P</w:t>
      </w:r>
      <w:r>
        <w:rPr>
          <w:snapToGrid w:val="0"/>
          <w:sz w:val="28"/>
          <w:szCs w:val="28"/>
          <w:lang w:val="en-US"/>
        </w:rPr>
        <w:t xml:space="preserve">. </w:t>
      </w:r>
      <w:r>
        <w:rPr>
          <w:snapToGrid w:val="0"/>
          <w:sz w:val="28"/>
          <w:szCs w:val="28"/>
          <w:lang w:val="uk-UA"/>
        </w:rPr>
        <w:t>G. Lankisch</w:t>
      </w:r>
      <w:r>
        <w:rPr>
          <w:snapToGrid w:val="0"/>
          <w:sz w:val="28"/>
          <w:szCs w:val="28"/>
          <w:lang w:val="en-US"/>
        </w:rPr>
        <w:t xml:space="preserve"> //</w:t>
      </w:r>
      <w:r>
        <w:rPr>
          <w:snapToGrid w:val="0"/>
          <w:sz w:val="28"/>
          <w:szCs w:val="28"/>
          <w:lang w:val="uk-UA"/>
        </w:rPr>
        <w:t xml:space="preserve"> Int</w:t>
      </w:r>
      <w:r>
        <w:rPr>
          <w:snapToGrid w:val="0"/>
          <w:sz w:val="28"/>
          <w:szCs w:val="28"/>
          <w:lang w:val="en-US"/>
        </w:rPr>
        <w:t>.</w:t>
      </w:r>
      <w:r>
        <w:rPr>
          <w:snapToGrid w:val="0"/>
          <w:sz w:val="28"/>
          <w:szCs w:val="28"/>
          <w:lang w:val="uk-UA"/>
        </w:rPr>
        <w:t xml:space="preserve"> J</w:t>
      </w:r>
      <w:r>
        <w:rPr>
          <w:snapToGrid w:val="0"/>
          <w:sz w:val="28"/>
          <w:szCs w:val="28"/>
          <w:lang w:val="en-US"/>
        </w:rPr>
        <w:t>.</w:t>
      </w:r>
      <w:r>
        <w:rPr>
          <w:snapToGrid w:val="0"/>
          <w:sz w:val="28"/>
          <w:szCs w:val="28"/>
          <w:lang w:val="uk-UA"/>
        </w:rPr>
        <w:t xml:space="preserve"> Pancreatol</w:t>
      </w:r>
      <w:r>
        <w:rPr>
          <w:snapToGrid w:val="0"/>
          <w:sz w:val="28"/>
          <w:szCs w:val="28"/>
          <w:lang w:val="en-US"/>
        </w:rPr>
        <w:t>. –</w:t>
      </w:r>
      <w:r>
        <w:rPr>
          <w:snapToGrid w:val="0"/>
          <w:sz w:val="28"/>
          <w:szCs w:val="28"/>
          <w:lang w:val="uk-UA"/>
        </w:rPr>
        <w:t xml:space="preserve"> 1993</w:t>
      </w:r>
      <w:r>
        <w:rPr>
          <w:snapToGrid w:val="0"/>
          <w:sz w:val="28"/>
          <w:szCs w:val="28"/>
          <w:lang w:val="en-US"/>
        </w:rPr>
        <w:t xml:space="preserve">. – Vol. </w:t>
      </w:r>
      <w:r>
        <w:rPr>
          <w:snapToGrid w:val="0"/>
          <w:sz w:val="28"/>
          <w:szCs w:val="28"/>
          <w:lang w:val="uk-UA"/>
        </w:rPr>
        <w:t>14</w:t>
      </w:r>
      <w:r>
        <w:rPr>
          <w:snapToGrid w:val="0"/>
          <w:sz w:val="28"/>
          <w:szCs w:val="28"/>
          <w:lang w:val="en-US"/>
        </w:rPr>
        <w:t xml:space="preserve">. – P. </w:t>
      </w:r>
      <w:r>
        <w:rPr>
          <w:snapToGrid w:val="0"/>
          <w:sz w:val="28"/>
          <w:szCs w:val="28"/>
          <w:lang w:val="uk-UA"/>
        </w:rPr>
        <w:t>9</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20.</w:t>
      </w:r>
    </w:p>
    <w:p w:rsidR="00A56E02" w:rsidRDefault="00A56E02" w:rsidP="00A56E02">
      <w:pPr>
        <w:spacing w:line="360" w:lineRule="auto"/>
        <w:ind w:firstLine="709"/>
        <w:jc w:val="both"/>
        <w:rPr>
          <w:snapToGrid w:val="0"/>
          <w:sz w:val="28"/>
          <w:szCs w:val="28"/>
          <w:lang w:val="uk-UA"/>
        </w:rPr>
      </w:pPr>
      <w:r>
        <w:rPr>
          <w:snapToGrid w:val="0"/>
          <w:sz w:val="28"/>
          <w:szCs w:val="28"/>
          <w:lang w:val="en-US"/>
        </w:rPr>
        <w:t>11</w:t>
      </w:r>
      <w:r w:rsidRPr="001B3630">
        <w:rPr>
          <w:snapToGrid w:val="0"/>
          <w:sz w:val="28"/>
          <w:szCs w:val="28"/>
          <w:lang w:val="en-US"/>
        </w:rPr>
        <w:t>3</w:t>
      </w:r>
      <w:r>
        <w:rPr>
          <w:snapToGrid w:val="0"/>
          <w:sz w:val="28"/>
          <w:szCs w:val="28"/>
          <w:lang w:val="en-US"/>
        </w:rPr>
        <w:t xml:space="preserve">. </w:t>
      </w:r>
      <w:r>
        <w:rPr>
          <w:snapToGrid w:val="0"/>
          <w:sz w:val="28"/>
          <w:szCs w:val="28"/>
          <w:lang w:val="uk-UA"/>
        </w:rPr>
        <w:t>Lankisch P</w:t>
      </w:r>
      <w:r>
        <w:rPr>
          <w:snapToGrid w:val="0"/>
          <w:sz w:val="28"/>
          <w:szCs w:val="28"/>
          <w:lang w:val="en-US"/>
        </w:rPr>
        <w:t xml:space="preserve">. </w:t>
      </w:r>
      <w:r>
        <w:rPr>
          <w:snapToGrid w:val="0"/>
          <w:sz w:val="28"/>
          <w:szCs w:val="28"/>
          <w:lang w:val="uk-UA"/>
        </w:rPr>
        <w:t>G. What do when a patient with exocrine insufficiency does not respond to pancreatic enzyme substitution</w:t>
      </w:r>
      <w:r>
        <w:rPr>
          <w:snapToGrid w:val="0"/>
          <w:sz w:val="28"/>
          <w:szCs w:val="28"/>
          <w:lang w:val="en-US"/>
        </w:rPr>
        <w:t xml:space="preserve"> / </w:t>
      </w:r>
      <w:r>
        <w:rPr>
          <w:snapToGrid w:val="0"/>
          <w:sz w:val="28"/>
          <w:szCs w:val="28"/>
          <w:lang w:val="uk-UA"/>
        </w:rPr>
        <w:t>P</w:t>
      </w:r>
      <w:r>
        <w:rPr>
          <w:snapToGrid w:val="0"/>
          <w:sz w:val="28"/>
          <w:szCs w:val="28"/>
          <w:lang w:val="en-US"/>
        </w:rPr>
        <w:t xml:space="preserve">. </w:t>
      </w:r>
      <w:r>
        <w:rPr>
          <w:snapToGrid w:val="0"/>
          <w:sz w:val="28"/>
          <w:szCs w:val="28"/>
          <w:lang w:val="uk-UA"/>
        </w:rPr>
        <w:t>G. Lankisch</w:t>
      </w:r>
      <w:r>
        <w:rPr>
          <w:snapToGrid w:val="0"/>
          <w:sz w:val="28"/>
          <w:szCs w:val="28"/>
          <w:lang w:val="en-US"/>
        </w:rPr>
        <w:t xml:space="preserve"> //</w:t>
      </w:r>
      <w:r>
        <w:rPr>
          <w:snapToGrid w:val="0"/>
          <w:sz w:val="28"/>
          <w:szCs w:val="28"/>
          <w:lang w:val="uk-UA"/>
        </w:rPr>
        <w:t xml:space="preserve"> Digestion</w:t>
      </w:r>
      <w:r>
        <w:rPr>
          <w:snapToGrid w:val="0"/>
          <w:sz w:val="28"/>
          <w:szCs w:val="28"/>
          <w:lang w:val="en-US"/>
        </w:rPr>
        <w:t xml:space="preserve">. – 1999. – Vol. </w:t>
      </w:r>
      <w:r>
        <w:rPr>
          <w:snapToGrid w:val="0"/>
          <w:sz w:val="28"/>
          <w:szCs w:val="28"/>
          <w:lang w:val="uk-UA"/>
        </w:rPr>
        <w:t>60</w:t>
      </w:r>
      <w:r>
        <w:rPr>
          <w:snapToGrid w:val="0"/>
          <w:sz w:val="28"/>
          <w:szCs w:val="28"/>
          <w:lang w:val="en-US"/>
        </w:rPr>
        <w:t xml:space="preserve">, </w:t>
      </w:r>
      <w:r>
        <w:rPr>
          <w:snapToGrid w:val="0"/>
          <w:sz w:val="28"/>
          <w:szCs w:val="28"/>
          <w:lang w:val="uk-UA"/>
        </w:rPr>
        <w:t>S1</w:t>
      </w:r>
      <w:r>
        <w:rPr>
          <w:snapToGrid w:val="0"/>
          <w:sz w:val="28"/>
          <w:szCs w:val="28"/>
          <w:lang w:val="en-US"/>
        </w:rPr>
        <w:t xml:space="preserve">. – P. </w:t>
      </w:r>
      <w:r>
        <w:rPr>
          <w:snapToGrid w:val="0"/>
          <w:sz w:val="28"/>
          <w:szCs w:val="28"/>
          <w:lang w:val="uk-UA"/>
        </w:rPr>
        <w:t>97</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103.</w:t>
      </w:r>
    </w:p>
    <w:p w:rsidR="00A56E02" w:rsidRDefault="00A56E02" w:rsidP="00A56E02">
      <w:pPr>
        <w:spacing w:line="360" w:lineRule="auto"/>
        <w:ind w:firstLine="709"/>
        <w:jc w:val="both"/>
        <w:rPr>
          <w:snapToGrid w:val="0"/>
          <w:sz w:val="28"/>
          <w:szCs w:val="28"/>
          <w:lang w:val="uk-UA"/>
        </w:rPr>
      </w:pPr>
      <w:r>
        <w:rPr>
          <w:snapToGrid w:val="0"/>
          <w:sz w:val="28"/>
          <w:szCs w:val="28"/>
          <w:lang w:val="en-US"/>
        </w:rPr>
        <w:t>11</w:t>
      </w:r>
      <w:r w:rsidRPr="001B3630">
        <w:rPr>
          <w:snapToGrid w:val="0"/>
          <w:sz w:val="28"/>
          <w:szCs w:val="28"/>
          <w:lang w:val="en-US"/>
        </w:rPr>
        <w:t>4</w:t>
      </w:r>
      <w:r>
        <w:rPr>
          <w:snapToGrid w:val="0"/>
          <w:sz w:val="28"/>
          <w:szCs w:val="28"/>
          <w:lang w:val="en-US"/>
        </w:rPr>
        <w:t xml:space="preserve">. </w:t>
      </w:r>
      <w:r>
        <w:rPr>
          <w:snapToGrid w:val="0"/>
          <w:sz w:val="28"/>
          <w:szCs w:val="28"/>
          <w:lang w:val="uk-UA"/>
        </w:rPr>
        <w:t>Lankish P</w:t>
      </w:r>
      <w:r>
        <w:rPr>
          <w:snapToGrid w:val="0"/>
          <w:sz w:val="28"/>
          <w:szCs w:val="28"/>
          <w:lang w:val="en-US"/>
        </w:rPr>
        <w:t xml:space="preserve">. </w:t>
      </w:r>
      <w:r>
        <w:rPr>
          <w:snapToGrid w:val="0"/>
          <w:sz w:val="28"/>
          <w:szCs w:val="28"/>
          <w:lang w:val="uk-UA"/>
        </w:rPr>
        <w:t>G. Differential treatment of exocrine pancreatic insufficiency in chronic pancreatitis: Pancreatic Enzymes in Health and Disease</w:t>
      </w:r>
      <w:r>
        <w:rPr>
          <w:snapToGrid w:val="0"/>
          <w:sz w:val="28"/>
          <w:szCs w:val="28"/>
          <w:lang w:val="en-US"/>
        </w:rPr>
        <w:t xml:space="preserve"> / </w:t>
      </w:r>
      <w:r>
        <w:rPr>
          <w:snapToGrid w:val="0"/>
          <w:sz w:val="28"/>
          <w:szCs w:val="28"/>
          <w:lang w:val="uk-UA"/>
        </w:rPr>
        <w:t>P</w:t>
      </w:r>
      <w:r>
        <w:rPr>
          <w:snapToGrid w:val="0"/>
          <w:sz w:val="28"/>
          <w:szCs w:val="28"/>
          <w:lang w:val="en-US"/>
        </w:rPr>
        <w:t xml:space="preserve">. </w:t>
      </w:r>
      <w:r>
        <w:rPr>
          <w:snapToGrid w:val="0"/>
          <w:sz w:val="28"/>
          <w:szCs w:val="28"/>
          <w:lang w:val="uk-UA"/>
        </w:rPr>
        <w:t>G. Lankisch</w:t>
      </w:r>
      <w:r>
        <w:rPr>
          <w:snapToGrid w:val="0"/>
          <w:sz w:val="28"/>
          <w:szCs w:val="28"/>
          <w:lang w:val="en-US"/>
        </w:rPr>
        <w:t>. –</w:t>
      </w:r>
      <w:r>
        <w:rPr>
          <w:snapToGrid w:val="0"/>
          <w:sz w:val="28"/>
          <w:szCs w:val="28"/>
          <w:lang w:val="uk-UA"/>
        </w:rPr>
        <w:t xml:space="preserve"> </w:t>
      </w:r>
      <w:smartTag w:uri="urn:schemas-microsoft-com:office:smarttags" w:element="State">
        <w:smartTag w:uri="urn:schemas-microsoft-com:office:smarttags" w:element="place">
          <w:r>
            <w:rPr>
              <w:snapToGrid w:val="0"/>
              <w:sz w:val="28"/>
              <w:szCs w:val="28"/>
              <w:lang w:val="uk-UA"/>
            </w:rPr>
            <w:t>Berlin</w:t>
          </w:r>
        </w:smartTag>
      </w:smartTag>
      <w:r>
        <w:rPr>
          <w:snapToGrid w:val="0"/>
          <w:sz w:val="28"/>
          <w:szCs w:val="28"/>
          <w:lang w:val="uk-UA"/>
        </w:rPr>
        <w:t>, Springer</w:t>
      </w:r>
      <w:r>
        <w:rPr>
          <w:snapToGrid w:val="0"/>
          <w:sz w:val="28"/>
          <w:szCs w:val="28"/>
          <w:lang w:val="en-US"/>
        </w:rPr>
        <w:t>,</w:t>
      </w:r>
      <w:r>
        <w:rPr>
          <w:snapToGrid w:val="0"/>
          <w:sz w:val="28"/>
          <w:szCs w:val="28"/>
          <w:lang w:val="uk-UA"/>
        </w:rPr>
        <w:t xml:space="preserve"> 1991</w:t>
      </w:r>
      <w:r>
        <w:rPr>
          <w:snapToGrid w:val="0"/>
          <w:sz w:val="28"/>
          <w:szCs w:val="28"/>
          <w:lang w:val="en-US"/>
        </w:rPr>
        <w:t>. – P</w:t>
      </w:r>
      <w:r>
        <w:rPr>
          <w:snapToGrid w:val="0"/>
          <w:sz w:val="28"/>
          <w:szCs w:val="28"/>
          <w:lang w:val="uk-UA"/>
        </w:rPr>
        <w:t>. 191</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208.</w:t>
      </w:r>
    </w:p>
    <w:p w:rsidR="00A56E02" w:rsidRDefault="00A56E02" w:rsidP="00A56E02">
      <w:pPr>
        <w:spacing w:line="360" w:lineRule="auto"/>
        <w:ind w:firstLine="709"/>
        <w:jc w:val="both"/>
        <w:rPr>
          <w:sz w:val="28"/>
          <w:szCs w:val="28"/>
          <w:lang w:val="uk-UA"/>
        </w:rPr>
      </w:pPr>
      <w:r>
        <w:rPr>
          <w:sz w:val="28"/>
          <w:szCs w:val="28"/>
          <w:lang w:val="en-US"/>
        </w:rPr>
        <w:t>11</w:t>
      </w:r>
      <w:r w:rsidRPr="001B3630">
        <w:rPr>
          <w:sz w:val="28"/>
          <w:szCs w:val="28"/>
          <w:lang w:val="en-US"/>
        </w:rPr>
        <w:t>5</w:t>
      </w:r>
      <w:r>
        <w:rPr>
          <w:sz w:val="28"/>
          <w:szCs w:val="28"/>
          <w:lang w:val="en-US"/>
        </w:rPr>
        <w:t>.</w:t>
      </w:r>
      <w:r>
        <w:rPr>
          <w:sz w:val="28"/>
          <w:szCs w:val="28"/>
          <w:lang w:val="uk-UA"/>
        </w:rPr>
        <w:t xml:space="preserve"> Exocrine pancreatic function in insulin–dependent diabetes mellitus</w:t>
      </w:r>
      <w:r>
        <w:rPr>
          <w:sz w:val="28"/>
          <w:szCs w:val="28"/>
          <w:lang w:val="en-US"/>
        </w:rPr>
        <w:t xml:space="preserve"> / </w:t>
      </w:r>
      <w:r>
        <w:rPr>
          <w:sz w:val="28"/>
          <w:szCs w:val="28"/>
          <w:lang w:val="uk-UA"/>
        </w:rPr>
        <w:t>P</w:t>
      </w:r>
      <w:r>
        <w:rPr>
          <w:sz w:val="28"/>
          <w:szCs w:val="28"/>
          <w:lang w:val="en-US"/>
        </w:rPr>
        <w:t xml:space="preserve">. </w:t>
      </w:r>
      <w:r>
        <w:rPr>
          <w:sz w:val="28"/>
          <w:szCs w:val="28"/>
          <w:lang w:val="uk-UA"/>
        </w:rPr>
        <w:t>G</w:t>
      </w:r>
      <w:r>
        <w:rPr>
          <w:sz w:val="28"/>
          <w:szCs w:val="28"/>
          <w:lang w:val="en-US"/>
        </w:rPr>
        <w:t xml:space="preserve">. </w:t>
      </w:r>
      <w:r>
        <w:rPr>
          <w:sz w:val="28"/>
          <w:szCs w:val="28"/>
          <w:lang w:val="uk-UA"/>
        </w:rPr>
        <w:t>Lankisch, G</w:t>
      </w:r>
      <w:r>
        <w:rPr>
          <w:sz w:val="28"/>
          <w:szCs w:val="28"/>
          <w:lang w:val="en-US"/>
        </w:rPr>
        <w:t>.</w:t>
      </w:r>
      <w:r>
        <w:rPr>
          <w:sz w:val="28"/>
          <w:szCs w:val="28"/>
          <w:lang w:val="uk-UA"/>
        </w:rPr>
        <w:t xml:space="preserve"> Manthey, J</w:t>
      </w:r>
      <w:r>
        <w:rPr>
          <w:sz w:val="28"/>
          <w:szCs w:val="28"/>
          <w:lang w:val="en-US"/>
        </w:rPr>
        <w:t>.</w:t>
      </w:r>
      <w:r>
        <w:rPr>
          <w:sz w:val="28"/>
          <w:szCs w:val="28"/>
          <w:lang w:val="uk-UA"/>
        </w:rPr>
        <w:t xml:space="preserve"> Otto </w:t>
      </w:r>
      <w:r>
        <w:rPr>
          <w:sz w:val="28"/>
          <w:szCs w:val="28"/>
          <w:lang w:val="en-US"/>
        </w:rPr>
        <w:t>[et al.] //</w:t>
      </w:r>
      <w:r>
        <w:rPr>
          <w:sz w:val="28"/>
          <w:szCs w:val="28"/>
          <w:lang w:val="uk-UA"/>
        </w:rPr>
        <w:t xml:space="preserve"> Digestion</w:t>
      </w:r>
      <w:r>
        <w:rPr>
          <w:sz w:val="28"/>
          <w:szCs w:val="28"/>
          <w:lang w:val="en-US"/>
        </w:rPr>
        <w:t>. –</w:t>
      </w:r>
      <w:r>
        <w:rPr>
          <w:sz w:val="28"/>
          <w:szCs w:val="28"/>
          <w:lang w:val="uk-UA"/>
        </w:rPr>
        <w:t xml:space="preserve"> 1982</w:t>
      </w:r>
      <w:r>
        <w:rPr>
          <w:sz w:val="28"/>
          <w:szCs w:val="28"/>
          <w:lang w:val="en-US"/>
        </w:rPr>
        <w:t>. – Vol.</w:t>
      </w:r>
      <w:r>
        <w:rPr>
          <w:sz w:val="28"/>
          <w:szCs w:val="28"/>
          <w:lang w:val="uk-UA"/>
        </w:rPr>
        <w:t xml:space="preserve"> 25</w:t>
      </w:r>
      <w:r>
        <w:rPr>
          <w:sz w:val="28"/>
          <w:szCs w:val="28"/>
          <w:lang w:val="en-US"/>
        </w:rPr>
        <w:t xml:space="preserve">. – P. </w:t>
      </w:r>
      <w:r>
        <w:rPr>
          <w:sz w:val="28"/>
          <w:szCs w:val="28"/>
          <w:lang w:val="uk-UA"/>
        </w:rPr>
        <w:t>210</w:t>
      </w:r>
      <w:r>
        <w:rPr>
          <w:sz w:val="28"/>
          <w:szCs w:val="28"/>
          <w:lang w:val="en-US"/>
        </w:rPr>
        <w:t xml:space="preserve"> </w:t>
      </w:r>
      <w:r>
        <w:rPr>
          <w:sz w:val="28"/>
          <w:szCs w:val="28"/>
          <w:lang w:val="uk-UA"/>
        </w:rPr>
        <w:t>–</w:t>
      </w:r>
      <w:r>
        <w:rPr>
          <w:sz w:val="28"/>
          <w:szCs w:val="28"/>
          <w:lang w:val="en-US"/>
        </w:rPr>
        <w:t xml:space="preserve"> </w:t>
      </w:r>
      <w:r>
        <w:rPr>
          <w:sz w:val="28"/>
          <w:szCs w:val="28"/>
          <w:lang w:val="uk-UA"/>
        </w:rPr>
        <w:t>216.</w:t>
      </w:r>
    </w:p>
    <w:p w:rsidR="00A56E02" w:rsidRDefault="00A56E02" w:rsidP="00A56E02">
      <w:pPr>
        <w:spacing w:line="360" w:lineRule="auto"/>
        <w:ind w:firstLine="709"/>
        <w:jc w:val="both"/>
        <w:rPr>
          <w:sz w:val="28"/>
          <w:szCs w:val="28"/>
          <w:lang w:val="uk-UA"/>
        </w:rPr>
      </w:pPr>
      <w:r>
        <w:rPr>
          <w:sz w:val="28"/>
          <w:szCs w:val="28"/>
          <w:lang w:val="en-US"/>
        </w:rPr>
        <w:t>11</w:t>
      </w:r>
      <w:r w:rsidRPr="001B3630">
        <w:rPr>
          <w:sz w:val="28"/>
          <w:szCs w:val="28"/>
          <w:lang w:val="en-US"/>
        </w:rPr>
        <w:t>6</w:t>
      </w:r>
      <w:r>
        <w:rPr>
          <w:sz w:val="28"/>
          <w:szCs w:val="28"/>
          <w:lang w:val="en-US"/>
        </w:rPr>
        <w:t xml:space="preserve">. </w:t>
      </w:r>
      <w:r>
        <w:rPr>
          <w:sz w:val="28"/>
          <w:szCs w:val="28"/>
          <w:lang w:val="uk-UA"/>
        </w:rPr>
        <w:t>Larsen S. Diabetes secondary to chronic pancreatitis</w:t>
      </w:r>
      <w:r>
        <w:rPr>
          <w:sz w:val="28"/>
          <w:szCs w:val="28"/>
          <w:lang w:val="en-US"/>
        </w:rPr>
        <w:t xml:space="preserve"> /</w:t>
      </w:r>
      <w:r>
        <w:rPr>
          <w:sz w:val="28"/>
          <w:szCs w:val="28"/>
          <w:lang w:val="uk-UA"/>
        </w:rPr>
        <w:t xml:space="preserve"> S.</w:t>
      </w:r>
      <w:r>
        <w:rPr>
          <w:sz w:val="28"/>
          <w:szCs w:val="28"/>
          <w:lang w:val="en-US"/>
        </w:rPr>
        <w:t xml:space="preserve"> </w:t>
      </w:r>
      <w:r>
        <w:rPr>
          <w:sz w:val="28"/>
          <w:szCs w:val="28"/>
          <w:lang w:val="uk-UA"/>
        </w:rPr>
        <w:t>Larsen</w:t>
      </w:r>
      <w:r>
        <w:rPr>
          <w:sz w:val="28"/>
          <w:szCs w:val="28"/>
          <w:lang w:val="en-US"/>
        </w:rPr>
        <w:t xml:space="preserve"> //</w:t>
      </w:r>
      <w:r>
        <w:rPr>
          <w:sz w:val="28"/>
          <w:szCs w:val="28"/>
          <w:lang w:val="uk-UA"/>
        </w:rPr>
        <w:t xml:space="preserve"> Dan</w:t>
      </w:r>
      <w:r>
        <w:rPr>
          <w:sz w:val="28"/>
          <w:szCs w:val="28"/>
          <w:lang w:val="en-US"/>
        </w:rPr>
        <w:t>.</w:t>
      </w:r>
      <w:r>
        <w:rPr>
          <w:sz w:val="28"/>
          <w:szCs w:val="28"/>
          <w:lang w:val="uk-UA"/>
        </w:rPr>
        <w:t xml:space="preserve"> Med</w:t>
      </w:r>
      <w:r>
        <w:rPr>
          <w:sz w:val="28"/>
          <w:szCs w:val="28"/>
          <w:lang w:val="en-US"/>
        </w:rPr>
        <w:t>.</w:t>
      </w:r>
      <w:r>
        <w:rPr>
          <w:sz w:val="28"/>
          <w:szCs w:val="28"/>
          <w:lang w:val="uk-UA"/>
        </w:rPr>
        <w:t xml:space="preserve"> Bull.</w:t>
      </w:r>
      <w:r>
        <w:rPr>
          <w:sz w:val="28"/>
          <w:szCs w:val="28"/>
          <w:lang w:val="en-US"/>
        </w:rPr>
        <w:t xml:space="preserve"> –</w:t>
      </w:r>
      <w:r>
        <w:rPr>
          <w:sz w:val="28"/>
          <w:szCs w:val="28"/>
          <w:lang w:val="uk-UA"/>
        </w:rPr>
        <w:t xml:space="preserve"> 1993</w:t>
      </w:r>
      <w:r>
        <w:rPr>
          <w:sz w:val="28"/>
          <w:szCs w:val="28"/>
          <w:lang w:val="en-US"/>
        </w:rPr>
        <w:t xml:space="preserve">. – Vol. </w:t>
      </w:r>
      <w:r>
        <w:rPr>
          <w:sz w:val="28"/>
          <w:szCs w:val="28"/>
          <w:lang w:val="uk-UA"/>
        </w:rPr>
        <w:t>40</w:t>
      </w:r>
      <w:r>
        <w:rPr>
          <w:sz w:val="28"/>
          <w:szCs w:val="28"/>
          <w:lang w:val="en-US"/>
        </w:rPr>
        <w:t xml:space="preserve">. – P. </w:t>
      </w:r>
      <w:r>
        <w:rPr>
          <w:sz w:val="28"/>
          <w:szCs w:val="28"/>
          <w:lang w:val="uk-UA"/>
        </w:rPr>
        <w:t>153</w:t>
      </w:r>
      <w:r>
        <w:rPr>
          <w:sz w:val="28"/>
          <w:szCs w:val="28"/>
          <w:lang w:val="en-US"/>
        </w:rPr>
        <w:t xml:space="preserve"> </w:t>
      </w:r>
      <w:r>
        <w:rPr>
          <w:sz w:val="28"/>
          <w:szCs w:val="28"/>
          <w:lang w:val="uk-UA"/>
        </w:rPr>
        <w:t>–</w:t>
      </w:r>
      <w:r>
        <w:rPr>
          <w:sz w:val="28"/>
          <w:szCs w:val="28"/>
          <w:lang w:val="en-US"/>
        </w:rPr>
        <w:t xml:space="preserve"> </w:t>
      </w:r>
      <w:r>
        <w:rPr>
          <w:sz w:val="28"/>
          <w:szCs w:val="28"/>
          <w:lang w:val="uk-UA"/>
        </w:rPr>
        <w:t>162.</w:t>
      </w:r>
    </w:p>
    <w:p w:rsidR="00A56E02" w:rsidRDefault="00A56E02" w:rsidP="00A56E02">
      <w:pPr>
        <w:spacing w:line="360" w:lineRule="auto"/>
        <w:ind w:firstLine="709"/>
        <w:jc w:val="both"/>
        <w:rPr>
          <w:sz w:val="28"/>
          <w:szCs w:val="28"/>
          <w:lang w:val="uk-UA"/>
        </w:rPr>
      </w:pPr>
      <w:r>
        <w:rPr>
          <w:sz w:val="28"/>
          <w:szCs w:val="28"/>
          <w:lang w:val="en-US"/>
        </w:rPr>
        <w:t>11</w:t>
      </w:r>
      <w:r w:rsidRPr="001B3630">
        <w:rPr>
          <w:sz w:val="28"/>
          <w:szCs w:val="28"/>
          <w:lang w:val="en-US"/>
        </w:rPr>
        <w:t>7</w:t>
      </w:r>
      <w:r>
        <w:rPr>
          <w:sz w:val="28"/>
          <w:szCs w:val="28"/>
          <w:lang w:val="en-US"/>
        </w:rPr>
        <w:t xml:space="preserve">. </w:t>
      </w:r>
      <w:r>
        <w:rPr>
          <w:sz w:val="28"/>
          <w:szCs w:val="28"/>
          <w:lang w:val="uk-UA"/>
        </w:rPr>
        <w:t>Lazarus S</w:t>
      </w:r>
      <w:r>
        <w:rPr>
          <w:sz w:val="28"/>
          <w:szCs w:val="28"/>
          <w:lang w:val="en-US"/>
        </w:rPr>
        <w:t xml:space="preserve">. </w:t>
      </w:r>
      <w:r>
        <w:rPr>
          <w:sz w:val="28"/>
          <w:szCs w:val="28"/>
          <w:lang w:val="uk-UA"/>
        </w:rPr>
        <w:t>S</w:t>
      </w:r>
      <w:r>
        <w:rPr>
          <w:sz w:val="28"/>
          <w:szCs w:val="28"/>
          <w:lang w:val="en-US"/>
        </w:rPr>
        <w:t>.</w:t>
      </w:r>
      <w:r>
        <w:rPr>
          <w:sz w:val="28"/>
          <w:szCs w:val="28"/>
          <w:lang w:val="uk-UA"/>
        </w:rPr>
        <w:t xml:space="preserve"> Pancreas in maturity–onset diabetes</w:t>
      </w:r>
      <w:r>
        <w:rPr>
          <w:sz w:val="28"/>
          <w:szCs w:val="28"/>
          <w:lang w:val="en-US"/>
        </w:rPr>
        <w:t xml:space="preserve"> / </w:t>
      </w:r>
      <w:r>
        <w:rPr>
          <w:sz w:val="28"/>
          <w:szCs w:val="28"/>
          <w:lang w:val="uk-UA"/>
        </w:rPr>
        <w:t>S</w:t>
      </w:r>
      <w:r>
        <w:rPr>
          <w:sz w:val="28"/>
          <w:szCs w:val="28"/>
          <w:lang w:val="en-US"/>
        </w:rPr>
        <w:t xml:space="preserve">. </w:t>
      </w:r>
      <w:r>
        <w:rPr>
          <w:sz w:val="28"/>
          <w:szCs w:val="28"/>
          <w:lang w:val="uk-UA"/>
        </w:rPr>
        <w:t>S</w:t>
      </w:r>
      <w:r>
        <w:rPr>
          <w:sz w:val="28"/>
          <w:szCs w:val="28"/>
          <w:lang w:val="en-US"/>
        </w:rPr>
        <w:t xml:space="preserve">. </w:t>
      </w:r>
      <w:r>
        <w:rPr>
          <w:sz w:val="28"/>
          <w:szCs w:val="28"/>
          <w:lang w:val="uk-UA"/>
        </w:rPr>
        <w:t>Lazarus, B</w:t>
      </w:r>
      <w:r>
        <w:rPr>
          <w:sz w:val="28"/>
          <w:szCs w:val="28"/>
          <w:lang w:val="en-US"/>
        </w:rPr>
        <w:t xml:space="preserve">. </w:t>
      </w:r>
      <w:r>
        <w:rPr>
          <w:sz w:val="28"/>
          <w:szCs w:val="28"/>
          <w:lang w:val="uk-UA"/>
        </w:rPr>
        <w:t xml:space="preserve">W. Volk </w:t>
      </w:r>
      <w:r>
        <w:rPr>
          <w:sz w:val="28"/>
          <w:szCs w:val="28"/>
          <w:lang w:val="en-US"/>
        </w:rPr>
        <w:t>//</w:t>
      </w:r>
      <w:r>
        <w:rPr>
          <w:sz w:val="28"/>
          <w:szCs w:val="28"/>
          <w:lang w:val="uk-UA"/>
        </w:rPr>
        <w:t xml:space="preserve"> Arch</w:t>
      </w:r>
      <w:r>
        <w:rPr>
          <w:sz w:val="28"/>
          <w:szCs w:val="28"/>
          <w:lang w:val="en-US"/>
        </w:rPr>
        <w:t>.</w:t>
      </w:r>
      <w:r>
        <w:rPr>
          <w:sz w:val="28"/>
          <w:szCs w:val="28"/>
          <w:lang w:val="uk-UA"/>
        </w:rPr>
        <w:t xml:space="preserve"> Pathol. </w:t>
      </w:r>
      <w:r>
        <w:rPr>
          <w:sz w:val="28"/>
          <w:szCs w:val="28"/>
          <w:lang w:val="en-US"/>
        </w:rPr>
        <w:t xml:space="preserve">– </w:t>
      </w:r>
      <w:r>
        <w:rPr>
          <w:sz w:val="28"/>
          <w:szCs w:val="28"/>
          <w:lang w:val="uk-UA"/>
        </w:rPr>
        <w:t>1961</w:t>
      </w:r>
      <w:r>
        <w:rPr>
          <w:sz w:val="28"/>
          <w:szCs w:val="28"/>
          <w:lang w:val="en-US"/>
        </w:rPr>
        <w:t>. – Vol.</w:t>
      </w:r>
      <w:r>
        <w:rPr>
          <w:sz w:val="28"/>
          <w:szCs w:val="28"/>
          <w:lang w:val="uk-UA"/>
        </w:rPr>
        <w:t xml:space="preserve"> 71</w:t>
      </w:r>
      <w:r>
        <w:rPr>
          <w:sz w:val="28"/>
          <w:szCs w:val="28"/>
          <w:lang w:val="en-US"/>
        </w:rPr>
        <w:t xml:space="preserve">. – P. </w:t>
      </w:r>
      <w:r>
        <w:rPr>
          <w:sz w:val="28"/>
          <w:szCs w:val="28"/>
          <w:lang w:val="uk-UA"/>
        </w:rPr>
        <w:t>44.</w:t>
      </w:r>
    </w:p>
    <w:p w:rsidR="00A56E02" w:rsidRDefault="00A56E02" w:rsidP="00A56E02">
      <w:pPr>
        <w:spacing w:line="360" w:lineRule="auto"/>
        <w:ind w:firstLine="709"/>
        <w:jc w:val="both"/>
        <w:rPr>
          <w:snapToGrid w:val="0"/>
          <w:sz w:val="28"/>
          <w:szCs w:val="28"/>
          <w:lang w:val="uk-UA"/>
        </w:rPr>
      </w:pPr>
      <w:r>
        <w:rPr>
          <w:snapToGrid w:val="0"/>
          <w:sz w:val="28"/>
          <w:szCs w:val="28"/>
          <w:lang w:val="en-US"/>
        </w:rPr>
        <w:lastRenderedPageBreak/>
        <w:t>11</w:t>
      </w:r>
      <w:r w:rsidRPr="001B3630">
        <w:rPr>
          <w:snapToGrid w:val="0"/>
          <w:sz w:val="28"/>
          <w:szCs w:val="28"/>
          <w:lang w:val="en-US"/>
        </w:rPr>
        <w:t>8</w:t>
      </w:r>
      <w:r>
        <w:rPr>
          <w:snapToGrid w:val="0"/>
          <w:sz w:val="28"/>
          <w:szCs w:val="28"/>
          <w:lang w:val="en-US"/>
        </w:rPr>
        <w:t xml:space="preserve">. </w:t>
      </w:r>
      <w:r>
        <w:rPr>
          <w:snapToGrid w:val="0"/>
          <w:sz w:val="28"/>
          <w:szCs w:val="28"/>
          <w:lang w:val="uk-UA"/>
        </w:rPr>
        <w:t>Layer P</w:t>
      </w:r>
      <w:r>
        <w:rPr>
          <w:snapToGrid w:val="0"/>
          <w:sz w:val="28"/>
          <w:szCs w:val="28"/>
          <w:lang w:val="en-US"/>
        </w:rPr>
        <w:t>.</w:t>
      </w:r>
      <w:r>
        <w:rPr>
          <w:snapToGrid w:val="0"/>
          <w:sz w:val="28"/>
          <w:szCs w:val="28"/>
          <w:lang w:val="uk-UA"/>
        </w:rPr>
        <w:t xml:space="preserve"> Enzyme pellet size and luminal nutrient dugestion in pancreatic insufficiency</w:t>
      </w:r>
      <w:r>
        <w:rPr>
          <w:snapToGrid w:val="0"/>
          <w:sz w:val="28"/>
          <w:szCs w:val="28"/>
          <w:lang w:val="en-US"/>
        </w:rPr>
        <w:t xml:space="preserve"> /</w:t>
      </w:r>
      <w:r>
        <w:rPr>
          <w:snapToGrid w:val="0"/>
          <w:sz w:val="28"/>
          <w:szCs w:val="28"/>
          <w:lang w:val="uk-UA"/>
        </w:rPr>
        <w:t xml:space="preserve"> P</w:t>
      </w:r>
      <w:r>
        <w:rPr>
          <w:snapToGrid w:val="0"/>
          <w:sz w:val="28"/>
          <w:szCs w:val="28"/>
          <w:lang w:val="en-US"/>
        </w:rPr>
        <w:t>.</w:t>
      </w:r>
      <w:r w:rsidRPr="006A13E0">
        <w:rPr>
          <w:snapToGrid w:val="0"/>
          <w:sz w:val="28"/>
          <w:szCs w:val="28"/>
          <w:lang w:val="uk-UA"/>
        </w:rPr>
        <w:t xml:space="preserve"> </w:t>
      </w:r>
      <w:r>
        <w:rPr>
          <w:snapToGrid w:val="0"/>
          <w:sz w:val="28"/>
          <w:szCs w:val="28"/>
          <w:lang w:val="uk-UA"/>
        </w:rPr>
        <w:t>Layer, G</w:t>
      </w:r>
      <w:r>
        <w:rPr>
          <w:snapToGrid w:val="0"/>
          <w:sz w:val="28"/>
          <w:szCs w:val="28"/>
          <w:lang w:val="en-US"/>
        </w:rPr>
        <w:t>.</w:t>
      </w:r>
      <w:r>
        <w:rPr>
          <w:snapToGrid w:val="0"/>
          <w:sz w:val="28"/>
          <w:szCs w:val="28"/>
          <w:lang w:val="uk-UA"/>
        </w:rPr>
        <w:t xml:space="preserve"> Groger, M. von der Ohe</w:t>
      </w:r>
      <w:r>
        <w:rPr>
          <w:snapToGrid w:val="0"/>
          <w:sz w:val="28"/>
          <w:szCs w:val="28"/>
          <w:lang w:val="en-US"/>
        </w:rPr>
        <w:t xml:space="preserve"> //</w:t>
      </w:r>
      <w:r>
        <w:rPr>
          <w:snapToGrid w:val="0"/>
          <w:sz w:val="28"/>
          <w:szCs w:val="28"/>
          <w:lang w:val="uk-UA"/>
        </w:rPr>
        <w:t xml:space="preserve"> Digestion</w:t>
      </w:r>
      <w:r>
        <w:rPr>
          <w:snapToGrid w:val="0"/>
          <w:sz w:val="28"/>
          <w:szCs w:val="28"/>
          <w:lang w:val="en-US"/>
        </w:rPr>
        <w:t>. –</w:t>
      </w:r>
      <w:r>
        <w:rPr>
          <w:snapToGrid w:val="0"/>
          <w:sz w:val="28"/>
          <w:szCs w:val="28"/>
          <w:lang w:val="uk-UA"/>
        </w:rPr>
        <w:t xml:space="preserve"> 1992</w:t>
      </w:r>
      <w:r>
        <w:rPr>
          <w:snapToGrid w:val="0"/>
          <w:sz w:val="28"/>
          <w:szCs w:val="28"/>
          <w:lang w:val="en-US"/>
        </w:rPr>
        <w:t xml:space="preserve">. – Vol. </w:t>
      </w:r>
      <w:r>
        <w:rPr>
          <w:snapToGrid w:val="0"/>
          <w:sz w:val="28"/>
          <w:szCs w:val="28"/>
          <w:lang w:val="uk-UA"/>
        </w:rPr>
        <w:t>52</w:t>
      </w:r>
      <w:r>
        <w:rPr>
          <w:snapToGrid w:val="0"/>
          <w:sz w:val="28"/>
          <w:szCs w:val="28"/>
          <w:lang w:val="en-US"/>
        </w:rPr>
        <w:t>. – P.</w:t>
      </w:r>
      <w:r>
        <w:rPr>
          <w:snapToGrid w:val="0"/>
          <w:sz w:val="28"/>
          <w:szCs w:val="28"/>
          <w:lang w:val="uk-UA"/>
        </w:rPr>
        <w:t xml:space="preserve"> 100.</w:t>
      </w:r>
    </w:p>
    <w:p w:rsidR="00A56E02" w:rsidRDefault="00A56E02" w:rsidP="00A56E02">
      <w:pPr>
        <w:spacing w:line="360" w:lineRule="auto"/>
        <w:ind w:firstLine="709"/>
        <w:jc w:val="both"/>
        <w:rPr>
          <w:snapToGrid w:val="0"/>
          <w:sz w:val="28"/>
          <w:szCs w:val="28"/>
          <w:lang w:val="uk-UA"/>
        </w:rPr>
      </w:pPr>
      <w:r>
        <w:rPr>
          <w:snapToGrid w:val="0"/>
          <w:sz w:val="28"/>
          <w:szCs w:val="28"/>
          <w:lang w:val="en-US"/>
        </w:rPr>
        <w:t>1</w:t>
      </w:r>
      <w:r w:rsidRPr="001B3630">
        <w:rPr>
          <w:snapToGrid w:val="0"/>
          <w:sz w:val="28"/>
          <w:szCs w:val="28"/>
          <w:lang w:val="en-US"/>
        </w:rPr>
        <w:t>19</w:t>
      </w:r>
      <w:r>
        <w:rPr>
          <w:snapToGrid w:val="0"/>
          <w:sz w:val="28"/>
          <w:szCs w:val="28"/>
          <w:lang w:val="en-US"/>
        </w:rPr>
        <w:t xml:space="preserve">. </w:t>
      </w:r>
      <w:r>
        <w:rPr>
          <w:snapToGrid w:val="0"/>
          <w:sz w:val="28"/>
          <w:szCs w:val="28"/>
          <w:lang w:val="uk-UA"/>
        </w:rPr>
        <w:t>Layer P</w:t>
      </w:r>
      <w:r>
        <w:rPr>
          <w:snapToGrid w:val="0"/>
          <w:sz w:val="28"/>
          <w:szCs w:val="28"/>
          <w:lang w:val="en-US"/>
        </w:rPr>
        <w:t>.</w:t>
      </w:r>
      <w:r>
        <w:rPr>
          <w:snapToGrid w:val="0"/>
          <w:sz w:val="28"/>
          <w:szCs w:val="28"/>
          <w:lang w:val="uk-UA"/>
        </w:rPr>
        <w:t xml:space="preserve"> Magenentleerung und intestinale Verdauung einer Mahlzeit bei pankreasinsuffizienz: Einfluss der Grosse sauregeschutzter Enzympellets</w:t>
      </w:r>
      <w:r>
        <w:rPr>
          <w:snapToGrid w:val="0"/>
          <w:sz w:val="28"/>
          <w:szCs w:val="28"/>
          <w:lang w:val="en-US"/>
        </w:rPr>
        <w:t xml:space="preserve"> /</w:t>
      </w:r>
      <w:r w:rsidRPr="0060125C">
        <w:rPr>
          <w:snapToGrid w:val="0"/>
          <w:sz w:val="28"/>
          <w:szCs w:val="28"/>
          <w:lang w:val="uk-UA"/>
        </w:rPr>
        <w:t xml:space="preserve"> </w:t>
      </w:r>
      <w:r>
        <w:rPr>
          <w:snapToGrid w:val="0"/>
          <w:sz w:val="28"/>
          <w:szCs w:val="28"/>
          <w:lang w:val="uk-UA"/>
        </w:rPr>
        <w:t>P</w:t>
      </w:r>
      <w:r>
        <w:rPr>
          <w:snapToGrid w:val="0"/>
          <w:sz w:val="28"/>
          <w:szCs w:val="28"/>
          <w:lang w:val="en-US"/>
        </w:rPr>
        <w:t>.</w:t>
      </w:r>
      <w:r w:rsidRPr="006A13E0">
        <w:rPr>
          <w:snapToGrid w:val="0"/>
          <w:sz w:val="28"/>
          <w:szCs w:val="28"/>
          <w:lang w:val="uk-UA"/>
        </w:rPr>
        <w:t xml:space="preserve"> </w:t>
      </w:r>
      <w:r>
        <w:rPr>
          <w:snapToGrid w:val="0"/>
          <w:sz w:val="28"/>
          <w:szCs w:val="28"/>
          <w:lang w:val="uk-UA"/>
        </w:rPr>
        <w:t>Layer, G</w:t>
      </w:r>
      <w:r>
        <w:rPr>
          <w:snapToGrid w:val="0"/>
          <w:sz w:val="28"/>
          <w:szCs w:val="28"/>
          <w:lang w:val="en-US"/>
        </w:rPr>
        <w:t>.</w:t>
      </w:r>
      <w:r>
        <w:rPr>
          <w:snapToGrid w:val="0"/>
          <w:sz w:val="28"/>
          <w:szCs w:val="28"/>
          <w:lang w:val="uk-UA"/>
        </w:rPr>
        <w:t xml:space="preserve"> Groger, M. von der Ohe</w:t>
      </w:r>
      <w:r>
        <w:rPr>
          <w:snapToGrid w:val="0"/>
          <w:sz w:val="28"/>
          <w:szCs w:val="28"/>
          <w:lang w:val="en-US"/>
        </w:rPr>
        <w:t xml:space="preserve"> //</w:t>
      </w:r>
      <w:r>
        <w:rPr>
          <w:snapToGrid w:val="0"/>
          <w:sz w:val="28"/>
          <w:szCs w:val="28"/>
          <w:lang w:val="uk-UA"/>
        </w:rPr>
        <w:t xml:space="preserve"> Z</w:t>
      </w:r>
      <w:r>
        <w:rPr>
          <w:snapToGrid w:val="0"/>
          <w:sz w:val="28"/>
          <w:szCs w:val="28"/>
          <w:lang w:val="en-US"/>
        </w:rPr>
        <w:t>.</w:t>
      </w:r>
      <w:r>
        <w:rPr>
          <w:snapToGrid w:val="0"/>
          <w:sz w:val="28"/>
          <w:szCs w:val="28"/>
          <w:lang w:val="uk-UA"/>
        </w:rPr>
        <w:t xml:space="preserve"> Gastoenterol</w:t>
      </w:r>
      <w:r>
        <w:rPr>
          <w:snapToGrid w:val="0"/>
          <w:sz w:val="28"/>
          <w:szCs w:val="28"/>
          <w:lang w:val="en-US"/>
        </w:rPr>
        <w:t>. –</w:t>
      </w:r>
      <w:r>
        <w:rPr>
          <w:snapToGrid w:val="0"/>
          <w:sz w:val="28"/>
          <w:szCs w:val="28"/>
          <w:lang w:val="uk-UA"/>
        </w:rPr>
        <w:t xml:space="preserve"> 1992</w:t>
      </w:r>
      <w:r>
        <w:rPr>
          <w:snapToGrid w:val="0"/>
          <w:sz w:val="28"/>
          <w:szCs w:val="28"/>
          <w:lang w:val="en-US"/>
        </w:rPr>
        <w:t xml:space="preserve">. – Vol. </w:t>
      </w:r>
      <w:r>
        <w:rPr>
          <w:snapToGrid w:val="0"/>
          <w:sz w:val="28"/>
          <w:szCs w:val="28"/>
          <w:lang w:val="uk-UA"/>
        </w:rPr>
        <w:t>30</w:t>
      </w:r>
      <w:r>
        <w:rPr>
          <w:snapToGrid w:val="0"/>
          <w:sz w:val="28"/>
          <w:szCs w:val="28"/>
          <w:lang w:val="en-US"/>
        </w:rPr>
        <w:t xml:space="preserve">. – P. </w:t>
      </w:r>
      <w:r>
        <w:rPr>
          <w:snapToGrid w:val="0"/>
          <w:sz w:val="28"/>
          <w:szCs w:val="28"/>
          <w:lang w:val="uk-UA"/>
        </w:rPr>
        <w:t>651.</w:t>
      </w:r>
    </w:p>
    <w:p w:rsidR="00A56E02" w:rsidRDefault="00A56E02" w:rsidP="00A56E02">
      <w:pPr>
        <w:spacing w:line="360" w:lineRule="auto"/>
        <w:ind w:firstLine="709"/>
        <w:jc w:val="both"/>
        <w:rPr>
          <w:snapToGrid w:val="0"/>
          <w:sz w:val="28"/>
          <w:szCs w:val="28"/>
          <w:lang w:val="uk-UA"/>
        </w:rPr>
      </w:pPr>
      <w:r>
        <w:rPr>
          <w:snapToGrid w:val="0"/>
          <w:sz w:val="28"/>
          <w:szCs w:val="28"/>
          <w:lang w:val="en-US"/>
        </w:rPr>
        <w:t>12</w:t>
      </w:r>
      <w:r w:rsidRPr="001B3630">
        <w:rPr>
          <w:snapToGrid w:val="0"/>
          <w:sz w:val="28"/>
          <w:szCs w:val="28"/>
          <w:lang w:val="en-US"/>
        </w:rPr>
        <w:t>0</w:t>
      </w:r>
      <w:r>
        <w:rPr>
          <w:snapToGrid w:val="0"/>
          <w:sz w:val="28"/>
          <w:szCs w:val="28"/>
          <w:lang w:val="en-US"/>
        </w:rPr>
        <w:t xml:space="preserve">. </w:t>
      </w:r>
      <w:r>
        <w:rPr>
          <w:snapToGrid w:val="0"/>
          <w:sz w:val="28"/>
          <w:szCs w:val="28"/>
          <w:lang w:val="uk-UA"/>
        </w:rPr>
        <w:t>Layer P</w:t>
      </w:r>
      <w:r>
        <w:rPr>
          <w:snapToGrid w:val="0"/>
          <w:sz w:val="28"/>
          <w:szCs w:val="28"/>
          <w:lang w:val="en-US"/>
        </w:rPr>
        <w:t>.</w:t>
      </w:r>
      <w:r>
        <w:rPr>
          <w:snapToGrid w:val="0"/>
          <w:sz w:val="28"/>
          <w:szCs w:val="28"/>
          <w:lang w:val="uk-UA"/>
        </w:rPr>
        <w:t xml:space="preserve"> Modulation of physiologic fat malabsorption in humans</w:t>
      </w:r>
      <w:r>
        <w:rPr>
          <w:snapToGrid w:val="0"/>
          <w:sz w:val="28"/>
          <w:szCs w:val="28"/>
          <w:lang w:val="en-US"/>
        </w:rPr>
        <w:t xml:space="preserve"> / </w:t>
      </w:r>
      <w:r>
        <w:rPr>
          <w:snapToGrid w:val="0"/>
          <w:sz w:val="28"/>
          <w:szCs w:val="28"/>
          <w:lang w:val="uk-UA"/>
        </w:rPr>
        <w:t>P</w:t>
      </w:r>
      <w:r>
        <w:rPr>
          <w:snapToGrid w:val="0"/>
          <w:sz w:val="28"/>
          <w:szCs w:val="28"/>
          <w:lang w:val="en-US"/>
        </w:rPr>
        <w:t xml:space="preserve">. </w:t>
      </w:r>
      <w:r>
        <w:rPr>
          <w:snapToGrid w:val="0"/>
          <w:sz w:val="28"/>
          <w:szCs w:val="28"/>
          <w:lang w:val="uk-UA"/>
        </w:rPr>
        <w:t>Layer, C</w:t>
      </w:r>
      <w:r>
        <w:rPr>
          <w:snapToGrid w:val="0"/>
          <w:sz w:val="28"/>
          <w:szCs w:val="28"/>
          <w:lang w:val="en-US"/>
        </w:rPr>
        <w:t>.</w:t>
      </w:r>
      <w:r>
        <w:rPr>
          <w:snapToGrid w:val="0"/>
          <w:sz w:val="28"/>
          <w:szCs w:val="28"/>
          <w:lang w:val="uk-UA"/>
        </w:rPr>
        <w:t xml:space="preserve"> Hellmann, J. Baumann</w:t>
      </w:r>
      <w:r>
        <w:rPr>
          <w:snapToGrid w:val="0"/>
          <w:sz w:val="28"/>
          <w:szCs w:val="28"/>
          <w:lang w:val="en-US"/>
        </w:rPr>
        <w:t xml:space="preserve"> //</w:t>
      </w:r>
      <w:r>
        <w:rPr>
          <w:snapToGrid w:val="0"/>
          <w:sz w:val="28"/>
          <w:szCs w:val="28"/>
          <w:lang w:val="uk-UA"/>
        </w:rPr>
        <w:t xml:space="preserve"> Digestion</w:t>
      </w:r>
      <w:r>
        <w:rPr>
          <w:snapToGrid w:val="0"/>
          <w:sz w:val="28"/>
          <w:szCs w:val="28"/>
          <w:lang w:val="en-US"/>
        </w:rPr>
        <w:t xml:space="preserve">. – </w:t>
      </w:r>
      <w:r>
        <w:rPr>
          <w:snapToGrid w:val="0"/>
          <w:sz w:val="28"/>
          <w:szCs w:val="28"/>
          <w:lang w:val="uk-UA"/>
        </w:rPr>
        <w:t>1990</w:t>
      </w:r>
      <w:r>
        <w:rPr>
          <w:snapToGrid w:val="0"/>
          <w:sz w:val="28"/>
          <w:szCs w:val="28"/>
          <w:lang w:val="en-US"/>
        </w:rPr>
        <w:t xml:space="preserve">. – Vol. </w:t>
      </w:r>
      <w:r>
        <w:rPr>
          <w:snapToGrid w:val="0"/>
          <w:sz w:val="28"/>
          <w:szCs w:val="28"/>
          <w:lang w:val="uk-UA"/>
        </w:rPr>
        <w:t>46</w:t>
      </w:r>
      <w:r>
        <w:rPr>
          <w:snapToGrid w:val="0"/>
          <w:sz w:val="28"/>
          <w:szCs w:val="28"/>
          <w:lang w:val="en-US"/>
        </w:rPr>
        <w:t xml:space="preserve">. – P. </w:t>
      </w:r>
      <w:r>
        <w:rPr>
          <w:snapToGrid w:val="0"/>
          <w:sz w:val="28"/>
          <w:szCs w:val="28"/>
          <w:lang w:val="uk-UA"/>
        </w:rPr>
        <w:t>153.</w:t>
      </w:r>
    </w:p>
    <w:p w:rsidR="00A56E02" w:rsidRDefault="00A56E02" w:rsidP="00A56E02">
      <w:pPr>
        <w:spacing w:line="360" w:lineRule="auto"/>
        <w:ind w:firstLine="709"/>
        <w:jc w:val="both"/>
        <w:rPr>
          <w:snapToGrid w:val="0"/>
          <w:sz w:val="28"/>
          <w:szCs w:val="28"/>
          <w:lang w:val="uk-UA"/>
        </w:rPr>
      </w:pPr>
      <w:r>
        <w:rPr>
          <w:snapToGrid w:val="0"/>
          <w:sz w:val="28"/>
          <w:szCs w:val="28"/>
          <w:lang w:val="en-US"/>
        </w:rPr>
        <w:t>12</w:t>
      </w:r>
      <w:r w:rsidRPr="001B3630">
        <w:rPr>
          <w:snapToGrid w:val="0"/>
          <w:sz w:val="28"/>
          <w:szCs w:val="28"/>
          <w:lang w:val="en-US"/>
        </w:rPr>
        <w:t>1</w:t>
      </w:r>
      <w:r>
        <w:rPr>
          <w:snapToGrid w:val="0"/>
          <w:sz w:val="28"/>
          <w:szCs w:val="28"/>
          <w:lang w:val="en-US"/>
        </w:rPr>
        <w:t xml:space="preserve">. </w:t>
      </w:r>
      <w:r>
        <w:rPr>
          <w:snapToGrid w:val="0"/>
          <w:sz w:val="28"/>
          <w:szCs w:val="28"/>
          <w:lang w:val="uk-UA"/>
        </w:rPr>
        <w:t>Layer P</w:t>
      </w:r>
      <w:r>
        <w:rPr>
          <w:snapToGrid w:val="0"/>
          <w:sz w:val="28"/>
          <w:szCs w:val="28"/>
          <w:lang w:val="en-US"/>
        </w:rPr>
        <w:t>.</w:t>
      </w:r>
      <w:r>
        <w:rPr>
          <w:snapToGrid w:val="0"/>
          <w:sz w:val="28"/>
          <w:szCs w:val="28"/>
          <w:lang w:val="uk-UA"/>
        </w:rPr>
        <w:t xml:space="preserve"> Intraluminal proteolytic degradation of lipase and fat malabsorption in pancreatin–teated pancreatic insufficiency</w:t>
      </w:r>
      <w:r>
        <w:rPr>
          <w:snapToGrid w:val="0"/>
          <w:sz w:val="28"/>
          <w:szCs w:val="28"/>
          <w:lang w:val="en-US"/>
        </w:rPr>
        <w:t xml:space="preserve"> /</w:t>
      </w:r>
      <w:r w:rsidRPr="00A54123">
        <w:rPr>
          <w:snapToGrid w:val="0"/>
          <w:sz w:val="28"/>
          <w:szCs w:val="28"/>
          <w:lang w:val="uk-UA"/>
        </w:rPr>
        <w:t xml:space="preserve"> </w:t>
      </w:r>
      <w:r>
        <w:rPr>
          <w:snapToGrid w:val="0"/>
          <w:sz w:val="28"/>
          <w:szCs w:val="28"/>
          <w:lang w:val="uk-UA"/>
        </w:rPr>
        <w:t>P</w:t>
      </w:r>
      <w:r>
        <w:rPr>
          <w:snapToGrid w:val="0"/>
          <w:sz w:val="28"/>
          <w:szCs w:val="28"/>
          <w:lang w:val="en-US"/>
        </w:rPr>
        <w:t xml:space="preserve">. </w:t>
      </w:r>
      <w:r>
        <w:rPr>
          <w:snapToGrid w:val="0"/>
          <w:sz w:val="28"/>
          <w:szCs w:val="28"/>
          <w:lang w:val="uk-UA"/>
        </w:rPr>
        <w:t>Layer, M</w:t>
      </w:r>
      <w:r>
        <w:rPr>
          <w:snapToGrid w:val="0"/>
          <w:sz w:val="28"/>
          <w:szCs w:val="28"/>
          <w:lang w:val="en-US"/>
        </w:rPr>
        <w:t>.</w:t>
      </w:r>
      <w:r>
        <w:rPr>
          <w:snapToGrid w:val="0"/>
          <w:sz w:val="28"/>
          <w:szCs w:val="28"/>
          <w:lang w:val="uk-UA"/>
        </w:rPr>
        <w:t xml:space="preserve"> von der Ohe, G. Groger </w:t>
      </w:r>
      <w:r>
        <w:rPr>
          <w:snapToGrid w:val="0"/>
          <w:sz w:val="28"/>
          <w:szCs w:val="28"/>
          <w:lang w:val="en-US"/>
        </w:rPr>
        <w:t>//</w:t>
      </w:r>
      <w:r>
        <w:rPr>
          <w:snapToGrid w:val="0"/>
          <w:sz w:val="28"/>
          <w:szCs w:val="28"/>
          <w:lang w:val="uk-UA"/>
        </w:rPr>
        <w:t xml:space="preserve"> Pancreas</w:t>
      </w:r>
      <w:r>
        <w:rPr>
          <w:snapToGrid w:val="0"/>
          <w:sz w:val="28"/>
          <w:szCs w:val="28"/>
          <w:lang w:val="en-US"/>
        </w:rPr>
        <w:t>. –</w:t>
      </w:r>
      <w:r>
        <w:rPr>
          <w:snapToGrid w:val="0"/>
          <w:sz w:val="28"/>
          <w:szCs w:val="28"/>
          <w:lang w:val="uk-UA"/>
        </w:rPr>
        <w:t xml:space="preserve"> 1992</w:t>
      </w:r>
      <w:r>
        <w:rPr>
          <w:snapToGrid w:val="0"/>
          <w:sz w:val="28"/>
          <w:szCs w:val="28"/>
          <w:lang w:val="en-US"/>
        </w:rPr>
        <w:t xml:space="preserve">. – Vol. </w:t>
      </w:r>
      <w:r>
        <w:rPr>
          <w:snapToGrid w:val="0"/>
          <w:sz w:val="28"/>
          <w:szCs w:val="28"/>
          <w:lang w:val="uk-UA"/>
        </w:rPr>
        <w:t>7</w:t>
      </w:r>
      <w:r>
        <w:rPr>
          <w:snapToGrid w:val="0"/>
          <w:sz w:val="28"/>
          <w:szCs w:val="28"/>
          <w:lang w:val="en-US"/>
        </w:rPr>
        <w:t xml:space="preserve">. – P. </w:t>
      </w:r>
      <w:r>
        <w:rPr>
          <w:snapToGrid w:val="0"/>
          <w:sz w:val="28"/>
          <w:szCs w:val="28"/>
          <w:lang w:val="uk-UA"/>
        </w:rPr>
        <w:t>745.</w:t>
      </w:r>
    </w:p>
    <w:p w:rsidR="00A56E02" w:rsidRDefault="00A56E02" w:rsidP="00A56E02">
      <w:pPr>
        <w:spacing w:line="360" w:lineRule="auto"/>
        <w:ind w:firstLine="709"/>
        <w:jc w:val="both"/>
        <w:rPr>
          <w:snapToGrid w:val="0"/>
          <w:sz w:val="28"/>
          <w:szCs w:val="28"/>
          <w:lang w:val="uk-UA"/>
        </w:rPr>
      </w:pPr>
      <w:r>
        <w:rPr>
          <w:snapToGrid w:val="0"/>
          <w:sz w:val="28"/>
          <w:szCs w:val="28"/>
          <w:lang w:val="en-US"/>
        </w:rPr>
        <w:t>12</w:t>
      </w:r>
      <w:r w:rsidRPr="001B3630">
        <w:rPr>
          <w:snapToGrid w:val="0"/>
          <w:sz w:val="28"/>
          <w:szCs w:val="28"/>
          <w:lang w:val="en-US"/>
        </w:rPr>
        <w:t>2</w:t>
      </w:r>
      <w:r>
        <w:rPr>
          <w:snapToGrid w:val="0"/>
          <w:sz w:val="28"/>
          <w:szCs w:val="28"/>
          <w:lang w:val="en-US"/>
        </w:rPr>
        <w:t xml:space="preserve">. </w:t>
      </w:r>
      <w:r>
        <w:rPr>
          <w:snapToGrid w:val="0"/>
          <w:sz w:val="28"/>
          <w:szCs w:val="28"/>
          <w:lang w:val="uk-UA"/>
        </w:rPr>
        <w:t>Lembcke B</w:t>
      </w:r>
      <w:r>
        <w:rPr>
          <w:snapToGrid w:val="0"/>
          <w:sz w:val="28"/>
          <w:szCs w:val="28"/>
          <w:lang w:val="en-US"/>
        </w:rPr>
        <w:t>.</w:t>
      </w:r>
      <w:r>
        <w:rPr>
          <w:snapToGrid w:val="0"/>
          <w:sz w:val="28"/>
          <w:szCs w:val="28"/>
          <w:lang w:val="uk-UA"/>
        </w:rPr>
        <w:t xml:space="preserve"> Exocrine pancretic isufficiency: accuracy and clinical value of uniformly labelled 13C–hiolein breath test</w:t>
      </w:r>
      <w:r>
        <w:rPr>
          <w:snapToGrid w:val="0"/>
          <w:sz w:val="28"/>
          <w:szCs w:val="28"/>
          <w:lang w:val="en-US"/>
        </w:rPr>
        <w:t xml:space="preserve"> /</w:t>
      </w:r>
      <w:r>
        <w:rPr>
          <w:snapToGrid w:val="0"/>
          <w:sz w:val="28"/>
          <w:szCs w:val="28"/>
          <w:lang w:val="uk-UA"/>
        </w:rPr>
        <w:t xml:space="preserve"> B</w:t>
      </w:r>
      <w:r>
        <w:rPr>
          <w:snapToGrid w:val="0"/>
          <w:sz w:val="28"/>
          <w:szCs w:val="28"/>
          <w:lang w:val="en-US"/>
        </w:rPr>
        <w:t>.</w:t>
      </w:r>
      <w:r w:rsidRPr="00A54123">
        <w:rPr>
          <w:snapToGrid w:val="0"/>
          <w:sz w:val="28"/>
          <w:szCs w:val="28"/>
          <w:lang w:val="uk-UA"/>
        </w:rPr>
        <w:t xml:space="preserve"> </w:t>
      </w:r>
      <w:r>
        <w:rPr>
          <w:snapToGrid w:val="0"/>
          <w:sz w:val="28"/>
          <w:szCs w:val="28"/>
          <w:lang w:val="uk-UA"/>
        </w:rPr>
        <w:t>Lembcke, B</w:t>
      </w:r>
      <w:r>
        <w:rPr>
          <w:snapToGrid w:val="0"/>
          <w:sz w:val="28"/>
          <w:szCs w:val="28"/>
          <w:lang w:val="en-US"/>
        </w:rPr>
        <w:t>.</w:t>
      </w:r>
      <w:r>
        <w:rPr>
          <w:snapToGrid w:val="0"/>
          <w:sz w:val="28"/>
          <w:szCs w:val="28"/>
          <w:lang w:val="uk-UA"/>
        </w:rPr>
        <w:t xml:space="preserve"> Braden, W</w:t>
      </w:r>
      <w:r>
        <w:rPr>
          <w:snapToGrid w:val="0"/>
          <w:sz w:val="28"/>
          <w:szCs w:val="28"/>
          <w:lang w:val="en-US"/>
        </w:rPr>
        <w:t xml:space="preserve">. </w:t>
      </w:r>
      <w:r>
        <w:rPr>
          <w:snapToGrid w:val="0"/>
          <w:sz w:val="28"/>
          <w:szCs w:val="28"/>
          <w:lang w:val="uk-UA"/>
        </w:rPr>
        <w:t>F.</w:t>
      </w:r>
      <w:r>
        <w:rPr>
          <w:snapToGrid w:val="0"/>
          <w:sz w:val="28"/>
          <w:szCs w:val="28"/>
          <w:lang w:val="en-US"/>
        </w:rPr>
        <w:t xml:space="preserve"> </w:t>
      </w:r>
      <w:r>
        <w:rPr>
          <w:snapToGrid w:val="0"/>
          <w:sz w:val="28"/>
          <w:szCs w:val="28"/>
          <w:lang w:val="uk-UA"/>
        </w:rPr>
        <w:t xml:space="preserve">Caspary </w:t>
      </w:r>
      <w:r>
        <w:rPr>
          <w:snapToGrid w:val="0"/>
          <w:sz w:val="28"/>
          <w:szCs w:val="28"/>
          <w:lang w:val="en-US"/>
        </w:rPr>
        <w:t>//</w:t>
      </w:r>
      <w:r>
        <w:rPr>
          <w:snapToGrid w:val="0"/>
          <w:sz w:val="28"/>
          <w:szCs w:val="28"/>
          <w:lang w:val="uk-UA"/>
        </w:rPr>
        <w:t xml:space="preserve"> Gut</w:t>
      </w:r>
      <w:r>
        <w:rPr>
          <w:snapToGrid w:val="0"/>
          <w:sz w:val="28"/>
          <w:szCs w:val="28"/>
          <w:lang w:val="en-US"/>
        </w:rPr>
        <w:t xml:space="preserve">. – </w:t>
      </w:r>
      <w:r>
        <w:rPr>
          <w:snapToGrid w:val="0"/>
          <w:sz w:val="28"/>
          <w:szCs w:val="28"/>
          <w:lang w:val="uk-UA"/>
        </w:rPr>
        <w:t>1996</w:t>
      </w:r>
      <w:r>
        <w:rPr>
          <w:snapToGrid w:val="0"/>
          <w:sz w:val="28"/>
          <w:szCs w:val="28"/>
          <w:lang w:val="en-US"/>
        </w:rPr>
        <w:t xml:space="preserve">. – Vol. </w:t>
      </w:r>
      <w:r>
        <w:rPr>
          <w:snapToGrid w:val="0"/>
          <w:sz w:val="28"/>
          <w:szCs w:val="28"/>
          <w:lang w:val="uk-UA"/>
        </w:rPr>
        <w:t>39</w:t>
      </w:r>
      <w:r>
        <w:rPr>
          <w:snapToGrid w:val="0"/>
          <w:sz w:val="28"/>
          <w:szCs w:val="28"/>
          <w:lang w:val="en-US"/>
        </w:rPr>
        <w:t xml:space="preserve">. – P. </w:t>
      </w:r>
      <w:r>
        <w:rPr>
          <w:snapToGrid w:val="0"/>
          <w:sz w:val="28"/>
          <w:szCs w:val="28"/>
          <w:lang w:val="uk-UA"/>
        </w:rPr>
        <w:t>668</w:t>
      </w:r>
      <w:r>
        <w:rPr>
          <w:snapToGrid w:val="0"/>
          <w:sz w:val="28"/>
          <w:szCs w:val="28"/>
          <w:lang w:val="en-US"/>
        </w:rPr>
        <w:t xml:space="preserve"> </w:t>
      </w:r>
      <w:r>
        <w:rPr>
          <w:snapToGrid w:val="0"/>
          <w:sz w:val="28"/>
          <w:szCs w:val="28"/>
          <w:lang w:val="uk-UA"/>
        </w:rPr>
        <w:t>–</w:t>
      </w:r>
      <w:r>
        <w:rPr>
          <w:snapToGrid w:val="0"/>
          <w:sz w:val="28"/>
          <w:szCs w:val="28"/>
          <w:lang w:val="en-US"/>
        </w:rPr>
        <w:t xml:space="preserve"> 6</w:t>
      </w:r>
      <w:r>
        <w:rPr>
          <w:snapToGrid w:val="0"/>
          <w:sz w:val="28"/>
          <w:szCs w:val="28"/>
          <w:lang w:val="uk-UA"/>
        </w:rPr>
        <w:t>74.</w:t>
      </w:r>
    </w:p>
    <w:p w:rsidR="00A56E02" w:rsidRDefault="00A56E02" w:rsidP="00A56E02">
      <w:pPr>
        <w:spacing w:line="360" w:lineRule="auto"/>
        <w:ind w:firstLine="709"/>
        <w:jc w:val="both"/>
        <w:rPr>
          <w:snapToGrid w:val="0"/>
          <w:sz w:val="28"/>
          <w:szCs w:val="28"/>
          <w:lang w:val="uk-UA"/>
        </w:rPr>
      </w:pPr>
      <w:r>
        <w:rPr>
          <w:snapToGrid w:val="0"/>
          <w:sz w:val="28"/>
          <w:szCs w:val="28"/>
          <w:lang w:val="en-US"/>
        </w:rPr>
        <w:t>12</w:t>
      </w:r>
      <w:r w:rsidRPr="001B3630">
        <w:rPr>
          <w:snapToGrid w:val="0"/>
          <w:sz w:val="28"/>
          <w:szCs w:val="28"/>
          <w:lang w:val="en-US"/>
        </w:rPr>
        <w:t>3</w:t>
      </w:r>
      <w:r>
        <w:rPr>
          <w:snapToGrid w:val="0"/>
          <w:sz w:val="28"/>
          <w:szCs w:val="28"/>
          <w:lang w:val="en-US"/>
        </w:rPr>
        <w:t xml:space="preserve">. </w:t>
      </w:r>
      <w:r>
        <w:rPr>
          <w:snapToGrid w:val="0"/>
          <w:sz w:val="28"/>
          <w:szCs w:val="28"/>
          <w:lang w:val="uk-UA"/>
        </w:rPr>
        <w:t>Lembcke B. Current role of breath tests in gastroenterology</w:t>
      </w:r>
      <w:r>
        <w:rPr>
          <w:snapToGrid w:val="0"/>
          <w:sz w:val="28"/>
          <w:szCs w:val="28"/>
          <w:lang w:val="en-US"/>
        </w:rPr>
        <w:t xml:space="preserve"> / </w:t>
      </w:r>
      <w:r>
        <w:rPr>
          <w:snapToGrid w:val="0"/>
          <w:sz w:val="28"/>
          <w:szCs w:val="28"/>
          <w:lang w:val="uk-UA"/>
        </w:rPr>
        <w:t xml:space="preserve">B. Lembcke </w:t>
      </w:r>
      <w:r>
        <w:rPr>
          <w:snapToGrid w:val="0"/>
          <w:sz w:val="28"/>
          <w:szCs w:val="28"/>
          <w:lang w:val="en-US"/>
        </w:rPr>
        <w:t xml:space="preserve">// </w:t>
      </w:r>
      <w:r>
        <w:rPr>
          <w:snapToGrid w:val="0"/>
          <w:sz w:val="28"/>
          <w:szCs w:val="28"/>
          <w:lang w:val="uk-UA"/>
        </w:rPr>
        <w:t>Z</w:t>
      </w:r>
      <w:r>
        <w:rPr>
          <w:snapToGrid w:val="0"/>
          <w:sz w:val="28"/>
          <w:szCs w:val="28"/>
          <w:lang w:val="en-US"/>
        </w:rPr>
        <w:t>.</w:t>
      </w:r>
      <w:r>
        <w:rPr>
          <w:snapToGrid w:val="0"/>
          <w:sz w:val="28"/>
          <w:szCs w:val="28"/>
          <w:lang w:val="uk-UA"/>
        </w:rPr>
        <w:t xml:space="preserve"> Gastronterol</w:t>
      </w:r>
      <w:r>
        <w:rPr>
          <w:snapToGrid w:val="0"/>
          <w:sz w:val="28"/>
          <w:szCs w:val="28"/>
          <w:lang w:val="en-US"/>
        </w:rPr>
        <w:t xml:space="preserve">. – </w:t>
      </w:r>
      <w:r>
        <w:rPr>
          <w:snapToGrid w:val="0"/>
          <w:sz w:val="28"/>
          <w:szCs w:val="28"/>
          <w:lang w:val="uk-UA"/>
        </w:rPr>
        <w:t>1996</w:t>
      </w:r>
      <w:r>
        <w:rPr>
          <w:snapToGrid w:val="0"/>
          <w:sz w:val="28"/>
          <w:szCs w:val="28"/>
          <w:lang w:val="en-US"/>
        </w:rPr>
        <w:t xml:space="preserve">. – Vol. </w:t>
      </w:r>
      <w:r>
        <w:rPr>
          <w:snapToGrid w:val="0"/>
          <w:sz w:val="28"/>
          <w:szCs w:val="28"/>
          <w:lang w:val="uk-UA"/>
        </w:rPr>
        <w:t>34</w:t>
      </w:r>
      <w:r>
        <w:rPr>
          <w:snapToGrid w:val="0"/>
          <w:sz w:val="28"/>
          <w:szCs w:val="28"/>
          <w:lang w:val="en-US"/>
        </w:rPr>
        <w:t xml:space="preserve">, </w:t>
      </w:r>
      <w:r>
        <w:rPr>
          <w:snapToGrid w:val="0"/>
          <w:sz w:val="28"/>
          <w:szCs w:val="28"/>
          <w:lang w:val="uk-UA"/>
        </w:rPr>
        <w:t>Suppl</w:t>
      </w:r>
      <w:r>
        <w:rPr>
          <w:snapToGrid w:val="0"/>
          <w:sz w:val="28"/>
          <w:szCs w:val="28"/>
          <w:lang w:val="en-US"/>
        </w:rPr>
        <w:t>.</w:t>
      </w:r>
      <w:r>
        <w:rPr>
          <w:snapToGrid w:val="0"/>
          <w:sz w:val="28"/>
          <w:szCs w:val="28"/>
          <w:lang w:val="uk-UA"/>
        </w:rPr>
        <w:t xml:space="preserve"> 4</w:t>
      </w:r>
      <w:r>
        <w:rPr>
          <w:snapToGrid w:val="0"/>
          <w:sz w:val="28"/>
          <w:szCs w:val="28"/>
          <w:lang w:val="en-US"/>
        </w:rPr>
        <w:t xml:space="preserve">. – P. </w:t>
      </w:r>
      <w:r>
        <w:rPr>
          <w:snapToGrid w:val="0"/>
          <w:sz w:val="28"/>
          <w:szCs w:val="28"/>
          <w:lang w:val="uk-UA"/>
        </w:rPr>
        <w:t>46</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53.</w:t>
      </w:r>
    </w:p>
    <w:p w:rsidR="00A56E02" w:rsidRDefault="00A56E02" w:rsidP="00A56E02">
      <w:pPr>
        <w:spacing w:line="360" w:lineRule="auto"/>
        <w:ind w:firstLine="709"/>
        <w:jc w:val="both"/>
        <w:rPr>
          <w:snapToGrid w:val="0"/>
          <w:sz w:val="28"/>
          <w:szCs w:val="28"/>
          <w:lang w:val="uk-UA"/>
        </w:rPr>
      </w:pPr>
      <w:r>
        <w:rPr>
          <w:snapToGrid w:val="0"/>
          <w:sz w:val="28"/>
          <w:szCs w:val="28"/>
          <w:lang w:val="en-US"/>
        </w:rPr>
        <w:t>12</w:t>
      </w:r>
      <w:r w:rsidRPr="001B3630">
        <w:rPr>
          <w:snapToGrid w:val="0"/>
          <w:sz w:val="28"/>
          <w:szCs w:val="28"/>
          <w:lang w:val="en-US"/>
        </w:rPr>
        <w:t>4</w:t>
      </w:r>
      <w:r>
        <w:rPr>
          <w:snapToGrid w:val="0"/>
          <w:sz w:val="28"/>
          <w:szCs w:val="28"/>
          <w:lang w:val="en-US"/>
        </w:rPr>
        <w:t xml:space="preserve">. </w:t>
      </w:r>
      <w:r>
        <w:rPr>
          <w:snapToGrid w:val="0"/>
          <w:sz w:val="28"/>
          <w:szCs w:val="28"/>
          <w:lang w:val="uk-UA"/>
        </w:rPr>
        <w:t>Li Y</w:t>
      </w:r>
      <w:r>
        <w:rPr>
          <w:snapToGrid w:val="0"/>
          <w:sz w:val="28"/>
          <w:szCs w:val="28"/>
          <w:lang w:val="en-US"/>
        </w:rPr>
        <w:t>.</w:t>
      </w:r>
      <w:r>
        <w:rPr>
          <w:snapToGrid w:val="0"/>
          <w:sz w:val="28"/>
          <w:szCs w:val="28"/>
          <w:lang w:val="uk-UA"/>
        </w:rPr>
        <w:t xml:space="preserve"> Exocrine pancretic function tests: a review</w:t>
      </w:r>
      <w:r>
        <w:rPr>
          <w:snapToGrid w:val="0"/>
          <w:sz w:val="28"/>
          <w:szCs w:val="28"/>
          <w:lang w:val="en-US"/>
        </w:rPr>
        <w:t xml:space="preserve"> /</w:t>
      </w:r>
      <w:r>
        <w:rPr>
          <w:snapToGrid w:val="0"/>
          <w:sz w:val="28"/>
          <w:szCs w:val="28"/>
          <w:lang w:val="uk-UA"/>
        </w:rPr>
        <w:t xml:space="preserve"> Y</w:t>
      </w:r>
      <w:r>
        <w:rPr>
          <w:snapToGrid w:val="0"/>
          <w:sz w:val="28"/>
          <w:szCs w:val="28"/>
          <w:lang w:val="en-US"/>
        </w:rPr>
        <w:t>.</w:t>
      </w:r>
      <w:r w:rsidRPr="00A54123">
        <w:rPr>
          <w:snapToGrid w:val="0"/>
          <w:sz w:val="28"/>
          <w:szCs w:val="28"/>
          <w:lang w:val="uk-UA"/>
        </w:rPr>
        <w:t xml:space="preserve"> </w:t>
      </w:r>
      <w:r>
        <w:rPr>
          <w:snapToGrid w:val="0"/>
          <w:sz w:val="28"/>
          <w:szCs w:val="28"/>
          <w:lang w:val="uk-UA"/>
        </w:rPr>
        <w:t>Li,</w:t>
      </w:r>
      <w:r w:rsidRPr="00A54123">
        <w:rPr>
          <w:snapToGrid w:val="0"/>
          <w:sz w:val="28"/>
          <w:szCs w:val="28"/>
          <w:lang w:val="uk-UA"/>
        </w:rPr>
        <w:t xml:space="preserve"> </w:t>
      </w:r>
      <w:r>
        <w:rPr>
          <w:snapToGrid w:val="0"/>
          <w:sz w:val="28"/>
          <w:szCs w:val="28"/>
          <w:lang w:val="uk-UA"/>
        </w:rPr>
        <w:t>S</w:t>
      </w:r>
      <w:r>
        <w:rPr>
          <w:snapToGrid w:val="0"/>
          <w:sz w:val="28"/>
          <w:szCs w:val="28"/>
          <w:lang w:val="en-US"/>
        </w:rPr>
        <w:t xml:space="preserve">. </w:t>
      </w:r>
      <w:r>
        <w:rPr>
          <w:snapToGrid w:val="0"/>
          <w:sz w:val="28"/>
          <w:szCs w:val="28"/>
          <w:lang w:val="uk-UA"/>
        </w:rPr>
        <w:t>G</w:t>
      </w:r>
      <w:r>
        <w:rPr>
          <w:snapToGrid w:val="0"/>
          <w:sz w:val="28"/>
          <w:szCs w:val="28"/>
          <w:lang w:val="en-US"/>
        </w:rPr>
        <w:t>.</w:t>
      </w:r>
      <w:r>
        <w:rPr>
          <w:snapToGrid w:val="0"/>
          <w:sz w:val="28"/>
          <w:szCs w:val="28"/>
          <w:lang w:val="uk-UA"/>
        </w:rPr>
        <w:t xml:space="preserve"> Chiverton,</w:t>
      </w:r>
      <w:r>
        <w:rPr>
          <w:snapToGrid w:val="0"/>
          <w:sz w:val="28"/>
          <w:szCs w:val="28"/>
          <w:lang w:val="en-US"/>
        </w:rPr>
        <w:t xml:space="preserve"> </w:t>
      </w:r>
      <w:r>
        <w:rPr>
          <w:snapToGrid w:val="0"/>
          <w:sz w:val="28"/>
          <w:szCs w:val="28"/>
          <w:lang w:val="uk-UA"/>
        </w:rPr>
        <w:t>R</w:t>
      </w:r>
      <w:r>
        <w:rPr>
          <w:snapToGrid w:val="0"/>
          <w:sz w:val="28"/>
          <w:szCs w:val="28"/>
          <w:lang w:val="en-US"/>
        </w:rPr>
        <w:t xml:space="preserve">. </w:t>
      </w:r>
      <w:r>
        <w:rPr>
          <w:snapToGrid w:val="0"/>
          <w:sz w:val="28"/>
          <w:szCs w:val="28"/>
          <w:lang w:val="uk-UA"/>
        </w:rPr>
        <w:t>H. Hunt</w:t>
      </w:r>
      <w:r>
        <w:rPr>
          <w:snapToGrid w:val="0"/>
          <w:sz w:val="28"/>
          <w:szCs w:val="28"/>
          <w:lang w:val="en-US"/>
        </w:rPr>
        <w:t xml:space="preserve"> //</w:t>
      </w:r>
      <w:r>
        <w:rPr>
          <w:snapToGrid w:val="0"/>
          <w:sz w:val="28"/>
          <w:szCs w:val="28"/>
          <w:lang w:val="uk-UA"/>
        </w:rPr>
        <w:t xml:space="preserve"> Can</w:t>
      </w:r>
      <w:r>
        <w:rPr>
          <w:snapToGrid w:val="0"/>
          <w:sz w:val="28"/>
          <w:szCs w:val="28"/>
          <w:lang w:val="en-US"/>
        </w:rPr>
        <w:t>.</w:t>
      </w:r>
      <w:r>
        <w:rPr>
          <w:snapToGrid w:val="0"/>
          <w:sz w:val="28"/>
          <w:szCs w:val="28"/>
          <w:lang w:val="uk-UA"/>
        </w:rPr>
        <w:t xml:space="preserve"> J</w:t>
      </w:r>
      <w:r>
        <w:rPr>
          <w:snapToGrid w:val="0"/>
          <w:sz w:val="28"/>
          <w:szCs w:val="28"/>
          <w:lang w:val="en-US"/>
        </w:rPr>
        <w:t>.</w:t>
      </w:r>
      <w:r>
        <w:rPr>
          <w:snapToGrid w:val="0"/>
          <w:sz w:val="28"/>
          <w:szCs w:val="28"/>
          <w:lang w:val="uk-UA"/>
        </w:rPr>
        <w:t xml:space="preserve"> Gastroenterol</w:t>
      </w:r>
      <w:r>
        <w:rPr>
          <w:snapToGrid w:val="0"/>
          <w:sz w:val="28"/>
          <w:szCs w:val="28"/>
          <w:lang w:val="en-US"/>
        </w:rPr>
        <w:t>. –</w:t>
      </w:r>
      <w:r>
        <w:rPr>
          <w:snapToGrid w:val="0"/>
          <w:sz w:val="28"/>
          <w:szCs w:val="28"/>
          <w:lang w:val="uk-UA"/>
        </w:rPr>
        <w:t xml:space="preserve"> 1989</w:t>
      </w:r>
      <w:r>
        <w:rPr>
          <w:snapToGrid w:val="0"/>
          <w:sz w:val="28"/>
          <w:szCs w:val="28"/>
          <w:lang w:val="en-US"/>
        </w:rPr>
        <w:t xml:space="preserve">. – Vol. </w:t>
      </w:r>
      <w:r>
        <w:rPr>
          <w:snapToGrid w:val="0"/>
          <w:sz w:val="28"/>
          <w:szCs w:val="28"/>
          <w:lang w:val="uk-UA"/>
        </w:rPr>
        <w:t>3</w:t>
      </w:r>
      <w:r>
        <w:rPr>
          <w:snapToGrid w:val="0"/>
          <w:sz w:val="28"/>
          <w:szCs w:val="28"/>
          <w:lang w:val="en-US"/>
        </w:rPr>
        <w:t xml:space="preserve">. – P. </w:t>
      </w:r>
      <w:r>
        <w:rPr>
          <w:snapToGrid w:val="0"/>
          <w:sz w:val="28"/>
          <w:szCs w:val="28"/>
          <w:lang w:val="uk-UA"/>
        </w:rPr>
        <w:t>153</w:t>
      </w:r>
      <w:r>
        <w:rPr>
          <w:snapToGrid w:val="0"/>
          <w:sz w:val="28"/>
          <w:szCs w:val="28"/>
          <w:lang w:val="en-US"/>
        </w:rPr>
        <w:t xml:space="preserve"> </w:t>
      </w:r>
      <w:r>
        <w:rPr>
          <w:snapToGrid w:val="0"/>
          <w:sz w:val="28"/>
          <w:szCs w:val="28"/>
          <w:lang w:val="uk-UA"/>
        </w:rPr>
        <w:t>–</w:t>
      </w:r>
      <w:r>
        <w:rPr>
          <w:snapToGrid w:val="0"/>
          <w:sz w:val="28"/>
          <w:szCs w:val="28"/>
          <w:lang w:val="en-US"/>
        </w:rPr>
        <w:t xml:space="preserve"> 1</w:t>
      </w:r>
      <w:r>
        <w:rPr>
          <w:snapToGrid w:val="0"/>
          <w:sz w:val="28"/>
          <w:szCs w:val="28"/>
          <w:lang w:val="uk-UA"/>
        </w:rPr>
        <w:t>61.</w:t>
      </w:r>
    </w:p>
    <w:p w:rsidR="00A56E02" w:rsidRDefault="00A56E02" w:rsidP="00A56E02">
      <w:pPr>
        <w:spacing w:line="360" w:lineRule="auto"/>
        <w:ind w:firstLine="709"/>
        <w:jc w:val="both"/>
        <w:rPr>
          <w:snapToGrid w:val="0"/>
          <w:sz w:val="28"/>
          <w:szCs w:val="28"/>
          <w:lang w:val="uk-UA"/>
        </w:rPr>
      </w:pPr>
      <w:r>
        <w:rPr>
          <w:snapToGrid w:val="0"/>
          <w:sz w:val="28"/>
          <w:szCs w:val="28"/>
          <w:lang w:val="en-US"/>
        </w:rPr>
        <w:t>12</w:t>
      </w:r>
      <w:r w:rsidRPr="001B3630">
        <w:rPr>
          <w:snapToGrid w:val="0"/>
          <w:sz w:val="28"/>
          <w:szCs w:val="28"/>
          <w:lang w:val="en-US"/>
        </w:rPr>
        <w:t>5</w:t>
      </w:r>
      <w:r>
        <w:rPr>
          <w:snapToGrid w:val="0"/>
          <w:sz w:val="28"/>
          <w:szCs w:val="28"/>
          <w:lang w:val="en-US"/>
        </w:rPr>
        <w:t xml:space="preserve">. </w:t>
      </w:r>
      <w:r>
        <w:rPr>
          <w:snapToGrid w:val="0"/>
          <w:sz w:val="28"/>
          <w:szCs w:val="28"/>
          <w:lang w:val="uk-UA"/>
        </w:rPr>
        <w:t>Modified serum pancreolauryl test in chronic pancreatitis: evaluation in comparison to endoscopic retrograde pancreatography</w:t>
      </w:r>
      <w:r>
        <w:rPr>
          <w:snapToGrid w:val="0"/>
          <w:sz w:val="28"/>
          <w:szCs w:val="28"/>
          <w:lang w:val="en-US"/>
        </w:rPr>
        <w:t xml:space="preserve"> /</w:t>
      </w:r>
      <w:r>
        <w:rPr>
          <w:snapToGrid w:val="0"/>
          <w:sz w:val="28"/>
          <w:szCs w:val="28"/>
          <w:lang w:val="uk-UA"/>
        </w:rPr>
        <w:t xml:space="preserve"> G</w:t>
      </w:r>
      <w:r>
        <w:rPr>
          <w:snapToGrid w:val="0"/>
          <w:sz w:val="28"/>
          <w:szCs w:val="28"/>
          <w:lang w:val="en-US"/>
        </w:rPr>
        <w:t xml:space="preserve">. </w:t>
      </w:r>
      <w:r>
        <w:rPr>
          <w:snapToGrid w:val="0"/>
          <w:sz w:val="28"/>
          <w:szCs w:val="28"/>
          <w:lang w:val="uk-UA"/>
        </w:rPr>
        <w:t>Lock, R</w:t>
      </w:r>
      <w:r>
        <w:rPr>
          <w:snapToGrid w:val="0"/>
          <w:sz w:val="28"/>
          <w:szCs w:val="28"/>
          <w:lang w:val="en-US"/>
        </w:rPr>
        <w:t>.</w:t>
      </w:r>
      <w:r>
        <w:rPr>
          <w:snapToGrid w:val="0"/>
          <w:sz w:val="28"/>
          <w:szCs w:val="28"/>
          <w:lang w:val="uk-UA"/>
        </w:rPr>
        <w:t xml:space="preserve"> Kadow, H</w:t>
      </w:r>
      <w:r>
        <w:rPr>
          <w:snapToGrid w:val="0"/>
          <w:sz w:val="28"/>
          <w:szCs w:val="28"/>
          <w:lang w:val="en-US"/>
        </w:rPr>
        <w:t>.</w:t>
      </w:r>
      <w:r>
        <w:rPr>
          <w:snapToGrid w:val="0"/>
          <w:sz w:val="28"/>
          <w:szCs w:val="28"/>
          <w:lang w:val="uk-UA"/>
        </w:rPr>
        <w:t xml:space="preserve"> Messmann </w:t>
      </w:r>
      <w:r>
        <w:rPr>
          <w:snapToGrid w:val="0"/>
          <w:sz w:val="28"/>
          <w:szCs w:val="28"/>
          <w:lang w:val="en-US"/>
        </w:rPr>
        <w:t>[</w:t>
      </w:r>
      <w:r>
        <w:rPr>
          <w:snapToGrid w:val="0"/>
          <w:sz w:val="28"/>
          <w:szCs w:val="28"/>
          <w:lang w:val="uk-UA"/>
        </w:rPr>
        <w:t>et al.</w:t>
      </w:r>
      <w:r>
        <w:rPr>
          <w:snapToGrid w:val="0"/>
          <w:sz w:val="28"/>
          <w:szCs w:val="28"/>
          <w:lang w:val="en-US"/>
        </w:rPr>
        <w:t>] //</w:t>
      </w:r>
      <w:r>
        <w:rPr>
          <w:snapToGrid w:val="0"/>
          <w:sz w:val="28"/>
          <w:szCs w:val="28"/>
          <w:lang w:val="uk-UA"/>
        </w:rPr>
        <w:t xml:space="preserve"> Hepatogastroenterology</w:t>
      </w:r>
      <w:r>
        <w:rPr>
          <w:snapToGrid w:val="0"/>
          <w:sz w:val="28"/>
          <w:szCs w:val="28"/>
          <w:lang w:val="en-US"/>
        </w:rPr>
        <w:t>. –</w:t>
      </w:r>
      <w:r>
        <w:rPr>
          <w:snapToGrid w:val="0"/>
          <w:sz w:val="28"/>
          <w:szCs w:val="28"/>
          <w:lang w:val="uk-UA"/>
        </w:rPr>
        <w:t xml:space="preserve"> 1997</w:t>
      </w:r>
      <w:r>
        <w:rPr>
          <w:snapToGrid w:val="0"/>
          <w:sz w:val="28"/>
          <w:szCs w:val="28"/>
          <w:lang w:val="en-US"/>
        </w:rPr>
        <w:t xml:space="preserve">. – Vol. </w:t>
      </w:r>
      <w:r>
        <w:rPr>
          <w:snapToGrid w:val="0"/>
          <w:sz w:val="28"/>
          <w:szCs w:val="28"/>
          <w:lang w:val="uk-UA"/>
        </w:rPr>
        <w:t>44</w:t>
      </w:r>
      <w:r>
        <w:rPr>
          <w:snapToGrid w:val="0"/>
          <w:sz w:val="28"/>
          <w:szCs w:val="28"/>
          <w:lang w:val="en-US"/>
        </w:rPr>
        <w:t xml:space="preserve">, N </w:t>
      </w:r>
      <w:r>
        <w:rPr>
          <w:snapToGrid w:val="0"/>
          <w:sz w:val="28"/>
          <w:szCs w:val="28"/>
          <w:lang w:val="uk-UA"/>
        </w:rPr>
        <w:t>16</w:t>
      </w:r>
      <w:r>
        <w:rPr>
          <w:snapToGrid w:val="0"/>
          <w:sz w:val="28"/>
          <w:szCs w:val="28"/>
          <w:lang w:val="en-US"/>
        </w:rPr>
        <w:t xml:space="preserve">. – P. </w:t>
      </w:r>
      <w:r>
        <w:rPr>
          <w:snapToGrid w:val="0"/>
          <w:sz w:val="28"/>
          <w:szCs w:val="28"/>
          <w:lang w:val="uk-UA"/>
        </w:rPr>
        <w:t>1110</w:t>
      </w:r>
      <w:r>
        <w:rPr>
          <w:snapToGrid w:val="0"/>
          <w:sz w:val="28"/>
          <w:szCs w:val="28"/>
          <w:lang w:val="en-US"/>
        </w:rPr>
        <w:t xml:space="preserve"> </w:t>
      </w:r>
      <w:r>
        <w:rPr>
          <w:snapToGrid w:val="0"/>
          <w:sz w:val="28"/>
          <w:szCs w:val="28"/>
          <w:lang w:val="uk-UA"/>
        </w:rPr>
        <w:t>–</w:t>
      </w:r>
      <w:r>
        <w:rPr>
          <w:snapToGrid w:val="0"/>
          <w:sz w:val="28"/>
          <w:szCs w:val="28"/>
          <w:lang w:val="en-US"/>
        </w:rPr>
        <w:t xml:space="preserve"> 111</w:t>
      </w:r>
      <w:r>
        <w:rPr>
          <w:snapToGrid w:val="0"/>
          <w:sz w:val="28"/>
          <w:szCs w:val="28"/>
          <w:lang w:val="uk-UA"/>
        </w:rPr>
        <w:t>6.</w:t>
      </w:r>
    </w:p>
    <w:p w:rsidR="00A56E02" w:rsidRDefault="00A56E02" w:rsidP="00A56E02">
      <w:pPr>
        <w:spacing w:line="360" w:lineRule="auto"/>
        <w:ind w:firstLine="709"/>
        <w:jc w:val="both"/>
        <w:rPr>
          <w:snapToGrid w:val="0"/>
          <w:sz w:val="28"/>
          <w:szCs w:val="28"/>
          <w:lang w:val="uk-UA"/>
        </w:rPr>
      </w:pPr>
      <w:r>
        <w:rPr>
          <w:snapToGrid w:val="0"/>
          <w:sz w:val="28"/>
          <w:szCs w:val="28"/>
          <w:lang w:val="en-US"/>
        </w:rPr>
        <w:t>12</w:t>
      </w:r>
      <w:r w:rsidRPr="001B3630">
        <w:rPr>
          <w:snapToGrid w:val="0"/>
          <w:sz w:val="28"/>
          <w:szCs w:val="28"/>
          <w:lang w:val="en-US"/>
        </w:rPr>
        <w:t>6</w:t>
      </w:r>
      <w:r>
        <w:rPr>
          <w:snapToGrid w:val="0"/>
          <w:sz w:val="28"/>
          <w:szCs w:val="28"/>
          <w:lang w:val="en-US"/>
        </w:rPr>
        <w:t xml:space="preserve">. </w:t>
      </w:r>
      <w:r>
        <w:rPr>
          <w:snapToGrid w:val="0"/>
          <w:sz w:val="28"/>
          <w:szCs w:val="28"/>
          <w:lang w:val="uk-UA"/>
        </w:rPr>
        <w:t>Loeser Chr</w:t>
      </w:r>
      <w:r>
        <w:rPr>
          <w:snapToGrid w:val="0"/>
          <w:sz w:val="28"/>
          <w:szCs w:val="28"/>
          <w:lang w:val="en-US"/>
        </w:rPr>
        <w:t>.</w:t>
      </w:r>
      <w:r>
        <w:rPr>
          <w:snapToGrid w:val="0"/>
          <w:sz w:val="28"/>
          <w:szCs w:val="28"/>
          <w:lang w:val="uk-UA"/>
        </w:rPr>
        <w:t xml:space="preserve"> Diagnostic der chronischen Pankreatitis</w:t>
      </w:r>
      <w:r>
        <w:rPr>
          <w:snapToGrid w:val="0"/>
          <w:sz w:val="28"/>
          <w:szCs w:val="28"/>
          <w:lang w:val="en-US"/>
        </w:rPr>
        <w:t xml:space="preserve"> / </w:t>
      </w:r>
      <w:r>
        <w:rPr>
          <w:snapToGrid w:val="0"/>
          <w:sz w:val="28"/>
          <w:szCs w:val="28"/>
          <w:lang w:val="uk-UA"/>
        </w:rPr>
        <w:t>Chr</w:t>
      </w:r>
      <w:r>
        <w:rPr>
          <w:snapToGrid w:val="0"/>
          <w:sz w:val="28"/>
          <w:szCs w:val="28"/>
          <w:lang w:val="en-US"/>
        </w:rPr>
        <w:t xml:space="preserve">. </w:t>
      </w:r>
      <w:r>
        <w:rPr>
          <w:snapToGrid w:val="0"/>
          <w:sz w:val="28"/>
          <w:szCs w:val="28"/>
          <w:lang w:val="uk-UA"/>
        </w:rPr>
        <w:t>Loeser, U</w:t>
      </w:r>
      <w:r>
        <w:rPr>
          <w:snapToGrid w:val="0"/>
          <w:sz w:val="28"/>
          <w:szCs w:val="28"/>
          <w:lang w:val="en-US"/>
        </w:rPr>
        <w:t xml:space="preserve">. </w:t>
      </w:r>
      <w:r>
        <w:rPr>
          <w:snapToGrid w:val="0"/>
          <w:sz w:val="28"/>
          <w:szCs w:val="28"/>
          <w:lang w:val="uk-UA"/>
        </w:rPr>
        <w:t>R. Foelsch</w:t>
      </w:r>
      <w:r>
        <w:rPr>
          <w:snapToGrid w:val="0"/>
          <w:sz w:val="28"/>
          <w:szCs w:val="28"/>
          <w:lang w:val="en-US"/>
        </w:rPr>
        <w:t xml:space="preserve"> //</w:t>
      </w:r>
      <w:r>
        <w:rPr>
          <w:snapToGrid w:val="0"/>
          <w:sz w:val="28"/>
          <w:szCs w:val="28"/>
          <w:lang w:val="uk-UA"/>
        </w:rPr>
        <w:t xml:space="preserve"> Dtsch</w:t>
      </w:r>
      <w:r>
        <w:rPr>
          <w:snapToGrid w:val="0"/>
          <w:sz w:val="28"/>
          <w:szCs w:val="28"/>
          <w:lang w:val="en-US"/>
        </w:rPr>
        <w:t>.</w:t>
      </w:r>
      <w:r>
        <w:rPr>
          <w:snapToGrid w:val="0"/>
          <w:sz w:val="28"/>
          <w:szCs w:val="28"/>
          <w:lang w:val="uk-UA"/>
        </w:rPr>
        <w:t xml:space="preserve"> Med</w:t>
      </w:r>
      <w:r>
        <w:rPr>
          <w:snapToGrid w:val="0"/>
          <w:sz w:val="28"/>
          <w:szCs w:val="28"/>
          <w:lang w:val="en-US"/>
        </w:rPr>
        <w:t>.</w:t>
      </w:r>
      <w:r>
        <w:rPr>
          <w:snapToGrid w:val="0"/>
          <w:sz w:val="28"/>
          <w:szCs w:val="28"/>
          <w:lang w:val="uk-UA"/>
        </w:rPr>
        <w:t xml:space="preserve"> Wochenschr</w:t>
      </w:r>
      <w:r>
        <w:rPr>
          <w:snapToGrid w:val="0"/>
          <w:sz w:val="28"/>
          <w:szCs w:val="28"/>
          <w:lang w:val="en-US"/>
        </w:rPr>
        <w:t>. –</w:t>
      </w:r>
      <w:r>
        <w:rPr>
          <w:snapToGrid w:val="0"/>
          <w:sz w:val="28"/>
          <w:szCs w:val="28"/>
          <w:lang w:val="uk-UA"/>
        </w:rPr>
        <w:t xml:space="preserve"> 1996</w:t>
      </w:r>
      <w:r>
        <w:rPr>
          <w:snapToGrid w:val="0"/>
          <w:sz w:val="28"/>
          <w:szCs w:val="28"/>
          <w:lang w:val="en-US"/>
        </w:rPr>
        <w:t xml:space="preserve">. – Vol. </w:t>
      </w:r>
      <w:r>
        <w:rPr>
          <w:snapToGrid w:val="0"/>
          <w:sz w:val="28"/>
          <w:szCs w:val="28"/>
          <w:lang w:val="uk-UA"/>
        </w:rPr>
        <w:t>121</w:t>
      </w:r>
      <w:r>
        <w:rPr>
          <w:snapToGrid w:val="0"/>
          <w:sz w:val="28"/>
          <w:szCs w:val="28"/>
          <w:lang w:val="en-US"/>
        </w:rPr>
        <w:t xml:space="preserve">. – P. </w:t>
      </w:r>
      <w:r>
        <w:rPr>
          <w:snapToGrid w:val="0"/>
          <w:sz w:val="28"/>
          <w:szCs w:val="28"/>
          <w:lang w:val="uk-UA"/>
        </w:rPr>
        <w:t>243</w:t>
      </w:r>
      <w:r>
        <w:rPr>
          <w:snapToGrid w:val="0"/>
          <w:sz w:val="28"/>
          <w:szCs w:val="28"/>
          <w:lang w:val="en-US"/>
        </w:rPr>
        <w:t xml:space="preserve"> </w:t>
      </w:r>
      <w:r>
        <w:rPr>
          <w:snapToGrid w:val="0"/>
          <w:sz w:val="28"/>
          <w:szCs w:val="28"/>
          <w:lang w:val="uk-UA"/>
        </w:rPr>
        <w:t>–</w:t>
      </w:r>
      <w:r>
        <w:rPr>
          <w:snapToGrid w:val="0"/>
          <w:sz w:val="28"/>
          <w:szCs w:val="28"/>
          <w:lang w:val="en-US"/>
        </w:rPr>
        <w:t xml:space="preserve"> 24</w:t>
      </w:r>
      <w:r>
        <w:rPr>
          <w:snapToGrid w:val="0"/>
          <w:sz w:val="28"/>
          <w:szCs w:val="28"/>
          <w:lang w:val="uk-UA"/>
        </w:rPr>
        <w:t>7.</w:t>
      </w:r>
    </w:p>
    <w:p w:rsidR="00A56E02" w:rsidRDefault="00A56E02" w:rsidP="00A56E02">
      <w:pPr>
        <w:spacing w:line="360" w:lineRule="auto"/>
        <w:ind w:firstLine="709"/>
        <w:jc w:val="both"/>
        <w:rPr>
          <w:snapToGrid w:val="0"/>
          <w:sz w:val="28"/>
          <w:szCs w:val="28"/>
          <w:lang w:val="uk-UA"/>
        </w:rPr>
      </w:pPr>
      <w:r>
        <w:rPr>
          <w:snapToGrid w:val="0"/>
          <w:sz w:val="28"/>
          <w:szCs w:val="28"/>
          <w:lang w:val="en-US"/>
        </w:rPr>
        <w:lastRenderedPageBreak/>
        <w:t>12</w:t>
      </w:r>
      <w:r w:rsidRPr="001B3630">
        <w:rPr>
          <w:snapToGrid w:val="0"/>
          <w:sz w:val="28"/>
          <w:szCs w:val="28"/>
          <w:lang w:val="en-US"/>
        </w:rPr>
        <w:t>7</w:t>
      </w:r>
      <w:r>
        <w:rPr>
          <w:snapToGrid w:val="0"/>
          <w:sz w:val="28"/>
          <w:szCs w:val="28"/>
          <w:lang w:val="en-US"/>
        </w:rPr>
        <w:t xml:space="preserve">. </w:t>
      </w:r>
      <w:r>
        <w:rPr>
          <w:snapToGrid w:val="0"/>
          <w:sz w:val="28"/>
          <w:szCs w:val="28"/>
          <w:lang w:val="uk-UA"/>
        </w:rPr>
        <w:t>Loeser Chr</w:t>
      </w:r>
      <w:r>
        <w:rPr>
          <w:snapToGrid w:val="0"/>
          <w:sz w:val="28"/>
          <w:szCs w:val="28"/>
          <w:lang w:val="en-US"/>
        </w:rPr>
        <w:t>.</w:t>
      </w:r>
      <w:r>
        <w:rPr>
          <w:snapToGrid w:val="0"/>
          <w:sz w:val="28"/>
          <w:szCs w:val="28"/>
          <w:lang w:val="uk-UA"/>
        </w:rPr>
        <w:t xml:space="preserve"> Faecal elastase 1: a novel, highly sensitive, and specific tubeless pancreatic function test</w:t>
      </w:r>
      <w:r>
        <w:rPr>
          <w:snapToGrid w:val="0"/>
          <w:sz w:val="28"/>
          <w:szCs w:val="28"/>
          <w:lang w:val="en-US"/>
        </w:rPr>
        <w:t xml:space="preserve"> /</w:t>
      </w:r>
      <w:r w:rsidRPr="00A54123">
        <w:rPr>
          <w:snapToGrid w:val="0"/>
          <w:sz w:val="28"/>
          <w:szCs w:val="28"/>
          <w:lang w:val="uk-UA"/>
        </w:rPr>
        <w:t xml:space="preserve"> </w:t>
      </w:r>
      <w:r>
        <w:rPr>
          <w:snapToGrid w:val="0"/>
          <w:sz w:val="28"/>
          <w:szCs w:val="28"/>
          <w:lang w:val="uk-UA"/>
        </w:rPr>
        <w:t>Chr</w:t>
      </w:r>
      <w:r>
        <w:rPr>
          <w:snapToGrid w:val="0"/>
          <w:sz w:val="28"/>
          <w:szCs w:val="28"/>
          <w:lang w:val="en-US"/>
        </w:rPr>
        <w:t xml:space="preserve">. </w:t>
      </w:r>
      <w:r>
        <w:rPr>
          <w:snapToGrid w:val="0"/>
          <w:sz w:val="28"/>
          <w:szCs w:val="28"/>
          <w:lang w:val="uk-UA"/>
        </w:rPr>
        <w:t>Loeser, A</w:t>
      </w:r>
      <w:r>
        <w:rPr>
          <w:snapToGrid w:val="0"/>
          <w:sz w:val="28"/>
          <w:szCs w:val="28"/>
          <w:lang w:val="en-US"/>
        </w:rPr>
        <w:t>.</w:t>
      </w:r>
      <w:r>
        <w:rPr>
          <w:snapToGrid w:val="0"/>
          <w:sz w:val="28"/>
          <w:szCs w:val="28"/>
          <w:lang w:val="uk-UA"/>
        </w:rPr>
        <w:t xml:space="preserve"> Moellgaard, U</w:t>
      </w:r>
      <w:r>
        <w:rPr>
          <w:snapToGrid w:val="0"/>
          <w:sz w:val="28"/>
          <w:szCs w:val="28"/>
          <w:lang w:val="en-US"/>
        </w:rPr>
        <w:t xml:space="preserve">. </w:t>
      </w:r>
      <w:r>
        <w:rPr>
          <w:snapToGrid w:val="0"/>
          <w:sz w:val="28"/>
          <w:szCs w:val="28"/>
          <w:lang w:val="uk-UA"/>
        </w:rPr>
        <w:t>R. Foelsch</w:t>
      </w:r>
      <w:r>
        <w:rPr>
          <w:snapToGrid w:val="0"/>
          <w:sz w:val="28"/>
          <w:szCs w:val="28"/>
          <w:lang w:val="en-US"/>
        </w:rPr>
        <w:t xml:space="preserve"> //</w:t>
      </w:r>
      <w:r>
        <w:rPr>
          <w:snapToGrid w:val="0"/>
          <w:sz w:val="28"/>
          <w:szCs w:val="28"/>
          <w:lang w:val="uk-UA"/>
        </w:rPr>
        <w:t xml:space="preserve"> Gut</w:t>
      </w:r>
      <w:r>
        <w:rPr>
          <w:snapToGrid w:val="0"/>
          <w:sz w:val="28"/>
          <w:szCs w:val="28"/>
          <w:lang w:val="en-US"/>
        </w:rPr>
        <w:t>. –</w:t>
      </w:r>
      <w:r>
        <w:rPr>
          <w:snapToGrid w:val="0"/>
          <w:sz w:val="28"/>
          <w:szCs w:val="28"/>
          <w:lang w:val="uk-UA"/>
        </w:rPr>
        <w:t xml:space="preserve"> 1996</w:t>
      </w:r>
      <w:r>
        <w:rPr>
          <w:snapToGrid w:val="0"/>
          <w:sz w:val="28"/>
          <w:szCs w:val="28"/>
          <w:lang w:val="en-US"/>
        </w:rPr>
        <w:t xml:space="preserve">. – Vol. </w:t>
      </w:r>
      <w:r>
        <w:rPr>
          <w:snapToGrid w:val="0"/>
          <w:sz w:val="28"/>
          <w:szCs w:val="28"/>
          <w:lang w:val="uk-UA"/>
        </w:rPr>
        <w:t>39</w:t>
      </w:r>
      <w:r>
        <w:rPr>
          <w:snapToGrid w:val="0"/>
          <w:sz w:val="28"/>
          <w:szCs w:val="28"/>
          <w:lang w:val="en-US"/>
        </w:rPr>
        <w:t xml:space="preserve">. – P. </w:t>
      </w:r>
      <w:r>
        <w:rPr>
          <w:snapToGrid w:val="0"/>
          <w:sz w:val="28"/>
          <w:szCs w:val="28"/>
          <w:lang w:val="uk-UA"/>
        </w:rPr>
        <w:t>580</w:t>
      </w:r>
      <w:r>
        <w:rPr>
          <w:snapToGrid w:val="0"/>
          <w:sz w:val="28"/>
          <w:szCs w:val="28"/>
          <w:lang w:val="en-US"/>
        </w:rPr>
        <w:t xml:space="preserve"> </w:t>
      </w:r>
      <w:r>
        <w:rPr>
          <w:snapToGrid w:val="0"/>
          <w:sz w:val="28"/>
          <w:szCs w:val="28"/>
          <w:lang w:val="uk-UA"/>
        </w:rPr>
        <w:t>–</w:t>
      </w:r>
      <w:r>
        <w:rPr>
          <w:snapToGrid w:val="0"/>
          <w:sz w:val="28"/>
          <w:szCs w:val="28"/>
          <w:lang w:val="en-US"/>
        </w:rPr>
        <w:t xml:space="preserve"> 58</w:t>
      </w:r>
      <w:r>
        <w:rPr>
          <w:snapToGrid w:val="0"/>
          <w:sz w:val="28"/>
          <w:szCs w:val="28"/>
          <w:lang w:val="uk-UA"/>
        </w:rPr>
        <w:t>6.</w:t>
      </w:r>
    </w:p>
    <w:p w:rsidR="00A56E02" w:rsidRDefault="00A56E02" w:rsidP="00A56E02">
      <w:pPr>
        <w:spacing w:line="360" w:lineRule="auto"/>
        <w:ind w:firstLine="709"/>
        <w:jc w:val="both"/>
        <w:rPr>
          <w:snapToGrid w:val="0"/>
          <w:sz w:val="28"/>
          <w:szCs w:val="28"/>
          <w:lang w:val="uk-UA"/>
        </w:rPr>
      </w:pPr>
      <w:r>
        <w:rPr>
          <w:snapToGrid w:val="0"/>
          <w:sz w:val="28"/>
          <w:szCs w:val="28"/>
          <w:lang w:val="en-US"/>
        </w:rPr>
        <w:t>12</w:t>
      </w:r>
      <w:r w:rsidRPr="001B3630">
        <w:rPr>
          <w:snapToGrid w:val="0"/>
          <w:sz w:val="28"/>
          <w:szCs w:val="28"/>
          <w:lang w:val="en-US"/>
        </w:rPr>
        <w:t>8</w:t>
      </w:r>
      <w:r>
        <w:rPr>
          <w:snapToGrid w:val="0"/>
          <w:sz w:val="28"/>
          <w:szCs w:val="28"/>
          <w:lang w:val="en-US"/>
        </w:rPr>
        <w:t xml:space="preserve">. </w:t>
      </w:r>
      <w:r>
        <w:rPr>
          <w:snapToGrid w:val="0"/>
          <w:sz w:val="28"/>
          <w:szCs w:val="28"/>
          <w:lang w:val="uk-UA"/>
        </w:rPr>
        <w:t>13C–starch breath test–comparative clinical evalution of an indirect pancreatic function test</w:t>
      </w:r>
      <w:r>
        <w:rPr>
          <w:snapToGrid w:val="0"/>
          <w:sz w:val="28"/>
          <w:szCs w:val="28"/>
          <w:lang w:val="en-US"/>
        </w:rPr>
        <w:t xml:space="preserve"> / </w:t>
      </w:r>
      <w:r>
        <w:rPr>
          <w:snapToGrid w:val="0"/>
          <w:sz w:val="28"/>
          <w:szCs w:val="28"/>
          <w:lang w:val="uk-UA"/>
        </w:rPr>
        <w:t>Chr</w:t>
      </w:r>
      <w:r>
        <w:rPr>
          <w:snapToGrid w:val="0"/>
          <w:sz w:val="28"/>
          <w:szCs w:val="28"/>
          <w:lang w:val="en-US"/>
        </w:rPr>
        <w:t xml:space="preserve">. </w:t>
      </w:r>
      <w:r>
        <w:rPr>
          <w:snapToGrid w:val="0"/>
          <w:sz w:val="28"/>
          <w:szCs w:val="28"/>
          <w:lang w:val="uk-UA"/>
        </w:rPr>
        <w:t>Loeser, A</w:t>
      </w:r>
      <w:r>
        <w:rPr>
          <w:snapToGrid w:val="0"/>
          <w:sz w:val="28"/>
          <w:szCs w:val="28"/>
          <w:lang w:val="en-US"/>
        </w:rPr>
        <w:t>.</w:t>
      </w:r>
      <w:r>
        <w:rPr>
          <w:snapToGrid w:val="0"/>
          <w:sz w:val="28"/>
          <w:szCs w:val="28"/>
          <w:lang w:val="uk-UA"/>
        </w:rPr>
        <w:t xml:space="preserve"> Moellsard, S</w:t>
      </w:r>
      <w:r>
        <w:rPr>
          <w:snapToGrid w:val="0"/>
          <w:sz w:val="28"/>
          <w:szCs w:val="28"/>
          <w:lang w:val="en-US"/>
        </w:rPr>
        <w:t>.</w:t>
      </w:r>
      <w:r>
        <w:rPr>
          <w:snapToGrid w:val="0"/>
          <w:sz w:val="28"/>
          <w:szCs w:val="28"/>
          <w:lang w:val="uk-UA"/>
        </w:rPr>
        <w:t xml:space="preserve"> Aygen </w:t>
      </w:r>
      <w:r>
        <w:rPr>
          <w:snapToGrid w:val="0"/>
          <w:sz w:val="28"/>
          <w:szCs w:val="28"/>
          <w:lang w:val="en-US"/>
        </w:rPr>
        <w:t>[et al.] //</w:t>
      </w:r>
      <w:r>
        <w:rPr>
          <w:snapToGrid w:val="0"/>
          <w:sz w:val="28"/>
          <w:szCs w:val="28"/>
          <w:lang w:val="uk-UA"/>
        </w:rPr>
        <w:t xml:space="preserve"> Z</w:t>
      </w:r>
      <w:r>
        <w:rPr>
          <w:snapToGrid w:val="0"/>
          <w:sz w:val="28"/>
          <w:szCs w:val="28"/>
          <w:lang w:val="en-US"/>
        </w:rPr>
        <w:t>.</w:t>
      </w:r>
      <w:r>
        <w:rPr>
          <w:snapToGrid w:val="0"/>
          <w:sz w:val="28"/>
          <w:szCs w:val="28"/>
          <w:lang w:val="uk-UA"/>
        </w:rPr>
        <w:t xml:space="preserve"> Gastronterol</w:t>
      </w:r>
      <w:r>
        <w:rPr>
          <w:snapToGrid w:val="0"/>
          <w:sz w:val="28"/>
          <w:szCs w:val="28"/>
          <w:lang w:val="en-US"/>
        </w:rPr>
        <w:t>. –</w:t>
      </w:r>
      <w:r>
        <w:rPr>
          <w:snapToGrid w:val="0"/>
          <w:sz w:val="28"/>
          <w:szCs w:val="28"/>
          <w:lang w:val="uk-UA"/>
        </w:rPr>
        <w:t xml:space="preserve"> 1997</w:t>
      </w:r>
      <w:r>
        <w:rPr>
          <w:snapToGrid w:val="0"/>
          <w:sz w:val="28"/>
          <w:szCs w:val="28"/>
          <w:lang w:val="en-US"/>
        </w:rPr>
        <w:t xml:space="preserve">. – Vol. </w:t>
      </w:r>
      <w:r>
        <w:rPr>
          <w:snapToGrid w:val="0"/>
          <w:sz w:val="28"/>
          <w:szCs w:val="28"/>
          <w:lang w:val="uk-UA"/>
        </w:rPr>
        <w:t>3</w:t>
      </w:r>
      <w:r>
        <w:rPr>
          <w:snapToGrid w:val="0"/>
          <w:sz w:val="28"/>
          <w:szCs w:val="28"/>
          <w:lang w:val="en-US"/>
        </w:rPr>
        <w:t xml:space="preserve">. – P. </w:t>
      </w:r>
      <w:r>
        <w:rPr>
          <w:snapToGrid w:val="0"/>
          <w:sz w:val="28"/>
          <w:szCs w:val="28"/>
          <w:lang w:val="uk-UA"/>
        </w:rPr>
        <w:t>171</w:t>
      </w:r>
      <w:r>
        <w:rPr>
          <w:snapToGrid w:val="0"/>
          <w:sz w:val="28"/>
          <w:szCs w:val="28"/>
          <w:lang w:val="en-US"/>
        </w:rPr>
        <w:t xml:space="preserve"> </w:t>
      </w:r>
      <w:r>
        <w:rPr>
          <w:snapToGrid w:val="0"/>
          <w:sz w:val="28"/>
          <w:szCs w:val="28"/>
          <w:lang w:val="uk-UA"/>
        </w:rPr>
        <w:t>–</w:t>
      </w:r>
      <w:r>
        <w:rPr>
          <w:snapToGrid w:val="0"/>
          <w:sz w:val="28"/>
          <w:szCs w:val="28"/>
          <w:lang w:val="en-US"/>
        </w:rPr>
        <w:t xml:space="preserve"> 17</w:t>
      </w:r>
      <w:r>
        <w:rPr>
          <w:snapToGrid w:val="0"/>
          <w:sz w:val="28"/>
          <w:szCs w:val="28"/>
          <w:lang w:val="uk-UA"/>
        </w:rPr>
        <w:t>8.</w:t>
      </w:r>
    </w:p>
    <w:p w:rsidR="00A56E02" w:rsidRDefault="00A56E02" w:rsidP="00A56E02">
      <w:pPr>
        <w:spacing w:line="360" w:lineRule="auto"/>
        <w:ind w:firstLine="709"/>
        <w:jc w:val="both"/>
        <w:rPr>
          <w:snapToGrid w:val="0"/>
          <w:sz w:val="28"/>
          <w:szCs w:val="28"/>
          <w:lang w:val="uk-UA"/>
        </w:rPr>
      </w:pPr>
      <w:r>
        <w:rPr>
          <w:snapToGrid w:val="0"/>
          <w:sz w:val="28"/>
          <w:szCs w:val="28"/>
          <w:lang w:val="en-US"/>
        </w:rPr>
        <w:t>1</w:t>
      </w:r>
      <w:r w:rsidRPr="001B3630">
        <w:rPr>
          <w:snapToGrid w:val="0"/>
          <w:sz w:val="28"/>
          <w:szCs w:val="28"/>
          <w:lang w:val="en-US"/>
        </w:rPr>
        <w:t>29</w:t>
      </w:r>
      <w:r>
        <w:rPr>
          <w:snapToGrid w:val="0"/>
          <w:sz w:val="28"/>
          <w:szCs w:val="28"/>
          <w:lang w:val="en-US"/>
        </w:rPr>
        <w:t xml:space="preserve">. </w:t>
      </w:r>
      <w:r>
        <w:rPr>
          <w:snapToGrid w:val="0"/>
          <w:sz w:val="28"/>
          <w:szCs w:val="28"/>
          <w:lang w:val="uk-UA"/>
        </w:rPr>
        <w:t>Loeser Chr. Clinical relevance of faecal elastase 1 determination in diagnosis of chronic pancreatitis</w:t>
      </w:r>
      <w:r>
        <w:rPr>
          <w:snapToGrid w:val="0"/>
          <w:sz w:val="28"/>
          <w:szCs w:val="28"/>
          <w:lang w:val="en-US"/>
        </w:rPr>
        <w:t xml:space="preserve"> / </w:t>
      </w:r>
      <w:r>
        <w:rPr>
          <w:snapToGrid w:val="0"/>
          <w:sz w:val="28"/>
          <w:szCs w:val="28"/>
          <w:lang w:val="uk-UA"/>
        </w:rPr>
        <w:t>Chr.</w:t>
      </w:r>
      <w:r>
        <w:rPr>
          <w:snapToGrid w:val="0"/>
          <w:sz w:val="28"/>
          <w:szCs w:val="28"/>
          <w:lang w:val="en-US"/>
        </w:rPr>
        <w:t xml:space="preserve"> </w:t>
      </w:r>
      <w:r>
        <w:rPr>
          <w:snapToGrid w:val="0"/>
          <w:sz w:val="28"/>
          <w:szCs w:val="28"/>
          <w:lang w:val="uk-UA"/>
        </w:rPr>
        <w:t>Loeser</w:t>
      </w:r>
      <w:r>
        <w:rPr>
          <w:snapToGrid w:val="0"/>
          <w:sz w:val="28"/>
          <w:szCs w:val="28"/>
          <w:lang w:val="en-US"/>
        </w:rPr>
        <w:t xml:space="preserve"> //</w:t>
      </w:r>
      <w:r>
        <w:rPr>
          <w:snapToGrid w:val="0"/>
          <w:sz w:val="28"/>
          <w:szCs w:val="28"/>
          <w:lang w:val="uk-UA"/>
        </w:rPr>
        <w:t xml:space="preserve"> Gastroenterol</w:t>
      </w:r>
      <w:r>
        <w:rPr>
          <w:snapToGrid w:val="0"/>
          <w:sz w:val="28"/>
          <w:szCs w:val="28"/>
          <w:lang w:val="en-US"/>
        </w:rPr>
        <w:t>.</w:t>
      </w:r>
      <w:r>
        <w:rPr>
          <w:snapToGrid w:val="0"/>
          <w:sz w:val="28"/>
          <w:szCs w:val="28"/>
          <w:lang w:val="uk-UA"/>
        </w:rPr>
        <w:t xml:space="preserve"> Int</w:t>
      </w:r>
      <w:r>
        <w:rPr>
          <w:snapToGrid w:val="0"/>
          <w:sz w:val="28"/>
          <w:szCs w:val="28"/>
          <w:lang w:val="en-US"/>
        </w:rPr>
        <w:t>. –</w:t>
      </w:r>
      <w:r>
        <w:rPr>
          <w:snapToGrid w:val="0"/>
          <w:sz w:val="28"/>
          <w:szCs w:val="28"/>
          <w:lang w:val="uk-UA"/>
        </w:rPr>
        <w:t xml:space="preserve"> 1997</w:t>
      </w:r>
      <w:r>
        <w:rPr>
          <w:snapToGrid w:val="0"/>
          <w:sz w:val="28"/>
          <w:szCs w:val="28"/>
          <w:lang w:val="en-US"/>
        </w:rPr>
        <w:t xml:space="preserve">. – Vol. </w:t>
      </w:r>
      <w:r>
        <w:rPr>
          <w:snapToGrid w:val="0"/>
          <w:sz w:val="28"/>
          <w:szCs w:val="28"/>
          <w:lang w:val="uk-UA"/>
        </w:rPr>
        <w:t>10</w:t>
      </w:r>
      <w:r>
        <w:rPr>
          <w:snapToGrid w:val="0"/>
          <w:sz w:val="28"/>
          <w:szCs w:val="28"/>
          <w:lang w:val="en-US"/>
        </w:rPr>
        <w:t xml:space="preserve">. – P. </w:t>
      </w:r>
      <w:r>
        <w:rPr>
          <w:snapToGrid w:val="0"/>
          <w:sz w:val="28"/>
          <w:szCs w:val="28"/>
          <w:lang w:val="uk-UA"/>
        </w:rPr>
        <w:t>66</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70.</w:t>
      </w:r>
    </w:p>
    <w:p w:rsidR="00A56E02" w:rsidRDefault="00A56E02" w:rsidP="00A56E02">
      <w:pPr>
        <w:spacing w:line="360" w:lineRule="auto"/>
        <w:ind w:firstLine="709"/>
        <w:jc w:val="both"/>
        <w:rPr>
          <w:snapToGrid w:val="0"/>
          <w:sz w:val="28"/>
          <w:szCs w:val="28"/>
          <w:lang w:val="uk-UA"/>
        </w:rPr>
      </w:pPr>
      <w:r>
        <w:rPr>
          <w:snapToGrid w:val="0"/>
          <w:sz w:val="28"/>
          <w:szCs w:val="28"/>
          <w:lang w:val="en-US"/>
        </w:rPr>
        <w:t>13</w:t>
      </w:r>
      <w:r w:rsidRPr="001B3630">
        <w:rPr>
          <w:snapToGrid w:val="0"/>
          <w:sz w:val="28"/>
          <w:szCs w:val="28"/>
          <w:lang w:val="en-US"/>
        </w:rPr>
        <w:t>0</w:t>
      </w:r>
      <w:r>
        <w:rPr>
          <w:snapToGrid w:val="0"/>
          <w:sz w:val="28"/>
          <w:szCs w:val="28"/>
          <w:lang w:val="en-US"/>
        </w:rPr>
        <w:t xml:space="preserve">. </w:t>
      </w:r>
      <w:r>
        <w:rPr>
          <w:snapToGrid w:val="0"/>
          <w:sz w:val="28"/>
          <w:szCs w:val="28"/>
          <w:lang w:val="uk-UA"/>
        </w:rPr>
        <w:t>Lopez J</w:t>
      </w:r>
      <w:r>
        <w:rPr>
          <w:snapToGrid w:val="0"/>
          <w:sz w:val="28"/>
          <w:szCs w:val="28"/>
          <w:lang w:val="en-US"/>
        </w:rPr>
        <w:t xml:space="preserve">. </w:t>
      </w:r>
      <w:r>
        <w:rPr>
          <w:snapToGrid w:val="0"/>
          <w:sz w:val="28"/>
          <w:szCs w:val="28"/>
          <w:lang w:val="uk-UA"/>
        </w:rPr>
        <w:t>J</w:t>
      </w:r>
      <w:r>
        <w:rPr>
          <w:snapToGrid w:val="0"/>
          <w:sz w:val="28"/>
          <w:szCs w:val="28"/>
          <w:lang w:val="en-US"/>
        </w:rPr>
        <w:t>.</w:t>
      </w:r>
      <w:r>
        <w:rPr>
          <w:snapToGrid w:val="0"/>
          <w:sz w:val="28"/>
          <w:szCs w:val="28"/>
          <w:lang w:val="uk-UA"/>
        </w:rPr>
        <w:t xml:space="preserve"> Chronic pancreatitis is associated with a high prevalence of giardiasis</w:t>
      </w:r>
      <w:r>
        <w:rPr>
          <w:snapToGrid w:val="0"/>
          <w:sz w:val="28"/>
          <w:szCs w:val="28"/>
          <w:lang w:val="en-US"/>
        </w:rPr>
        <w:t xml:space="preserve"> /</w:t>
      </w:r>
      <w:r>
        <w:rPr>
          <w:snapToGrid w:val="0"/>
          <w:sz w:val="28"/>
          <w:szCs w:val="28"/>
          <w:lang w:val="uk-UA"/>
        </w:rPr>
        <w:t xml:space="preserve"> J</w:t>
      </w:r>
      <w:r>
        <w:rPr>
          <w:snapToGrid w:val="0"/>
          <w:sz w:val="28"/>
          <w:szCs w:val="28"/>
          <w:lang w:val="en-US"/>
        </w:rPr>
        <w:t xml:space="preserve">. </w:t>
      </w:r>
      <w:r>
        <w:rPr>
          <w:snapToGrid w:val="0"/>
          <w:sz w:val="28"/>
          <w:szCs w:val="28"/>
          <w:lang w:val="uk-UA"/>
        </w:rPr>
        <w:t>J</w:t>
      </w:r>
      <w:r>
        <w:rPr>
          <w:snapToGrid w:val="0"/>
          <w:sz w:val="28"/>
          <w:szCs w:val="28"/>
          <w:lang w:val="en-US"/>
        </w:rPr>
        <w:t xml:space="preserve">. </w:t>
      </w:r>
      <w:r>
        <w:rPr>
          <w:snapToGrid w:val="0"/>
          <w:sz w:val="28"/>
          <w:szCs w:val="28"/>
          <w:lang w:val="uk-UA"/>
        </w:rPr>
        <w:t>Lopez, J</w:t>
      </w:r>
      <w:r>
        <w:rPr>
          <w:snapToGrid w:val="0"/>
          <w:sz w:val="28"/>
          <w:szCs w:val="28"/>
          <w:lang w:val="en-US"/>
        </w:rPr>
        <w:t xml:space="preserve">. </w:t>
      </w:r>
      <w:r>
        <w:rPr>
          <w:snapToGrid w:val="0"/>
          <w:sz w:val="28"/>
          <w:szCs w:val="28"/>
          <w:lang w:val="uk-UA"/>
        </w:rPr>
        <w:t>A</w:t>
      </w:r>
      <w:r>
        <w:rPr>
          <w:snapToGrid w:val="0"/>
          <w:sz w:val="28"/>
          <w:szCs w:val="28"/>
          <w:lang w:val="en-US"/>
        </w:rPr>
        <w:t xml:space="preserve">. </w:t>
      </w:r>
      <w:r>
        <w:rPr>
          <w:snapToGrid w:val="0"/>
          <w:sz w:val="28"/>
          <w:szCs w:val="28"/>
          <w:lang w:val="uk-UA"/>
        </w:rPr>
        <w:t>Wright, R</w:t>
      </w:r>
      <w:r>
        <w:rPr>
          <w:snapToGrid w:val="0"/>
          <w:sz w:val="28"/>
          <w:szCs w:val="28"/>
          <w:lang w:val="en-US"/>
        </w:rPr>
        <w:t xml:space="preserve">. </w:t>
      </w:r>
      <w:r>
        <w:rPr>
          <w:snapToGrid w:val="0"/>
          <w:sz w:val="28"/>
          <w:szCs w:val="28"/>
          <w:lang w:val="uk-UA"/>
        </w:rPr>
        <w:t xml:space="preserve">A. Hammer </w:t>
      </w:r>
      <w:r>
        <w:rPr>
          <w:snapToGrid w:val="0"/>
          <w:sz w:val="28"/>
          <w:szCs w:val="28"/>
          <w:lang w:val="en-US"/>
        </w:rPr>
        <w:t>//</w:t>
      </w:r>
      <w:r>
        <w:rPr>
          <w:snapToGrid w:val="0"/>
          <w:sz w:val="28"/>
          <w:szCs w:val="28"/>
          <w:lang w:val="uk-UA"/>
        </w:rPr>
        <w:t xml:space="preserve"> Can</w:t>
      </w:r>
      <w:r>
        <w:rPr>
          <w:snapToGrid w:val="0"/>
          <w:sz w:val="28"/>
          <w:szCs w:val="28"/>
          <w:lang w:val="en-US"/>
        </w:rPr>
        <w:t>.</w:t>
      </w:r>
      <w:r>
        <w:rPr>
          <w:snapToGrid w:val="0"/>
          <w:sz w:val="28"/>
          <w:szCs w:val="28"/>
          <w:lang w:val="uk-UA"/>
        </w:rPr>
        <w:t xml:space="preserve"> J</w:t>
      </w:r>
      <w:r>
        <w:rPr>
          <w:snapToGrid w:val="0"/>
          <w:sz w:val="28"/>
          <w:szCs w:val="28"/>
          <w:lang w:val="en-US"/>
        </w:rPr>
        <w:t>.</w:t>
      </w:r>
      <w:r>
        <w:rPr>
          <w:snapToGrid w:val="0"/>
          <w:sz w:val="28"/>
          <w:szCs w:val="28"/>
          <w:lang w:val="uk-UA"/>
        </w:rPr>
        <w:t xml:space="preserve"> Gastroenterol</w:t>
      </w:r>
      <w:r>
        <w:rPr>
          <w:snapToGrid w:val="0"/>
          <w:sz w:val="28"/>
          <w:szCs w:val="28"/>
          <w:lang w:val="en-US"/>
        </w:rPr>
        <w:t>. –</w:t>
      </w:r>
      <w:r>
        <w:rPr>
          <w:snapToGrid w:val="0"/>
          <w:sz w:val="28"/>
          <w:szCs w:val="28"/>
          <w:lang w:val="uk-UA"/>
        </w:rPr>
        <w:t xml:space="preserve"> 1992</w:t>
      </w:r>
      <w:r>
        <w:rPr>
          <w:snapToGrid w:val="0"/>
          <w:sz w:val="28"/>
          <w:szCs w:val="28"/>
          <w:lang w:val="en-US"/>
        </w:rPr>
        <w:t xml:space="preserve">. – Vol. </w:t>
      </w:r>
      <w:r>
        <w:rPr>
          <w:snapToGrid w:val="0"/>
          <w:sz w:val="28"/>
          <w:szCs w:val="28"/>
          <w:lang w:val="uk-UA"/>
        </w:rPr>
        <w:t>6</w:t>
      </w:r>
      <w:r>
        <w:rPr>
          <w:snapToGrid w:val="0"/>
          <w:sz w:val="28"/>
          <w:szCs w:val="28"/>
          <w:lang w:val="en-US"/>
        </w:rPr>
        <w:t xml:space="preserve">. – P. </w:t>
      </w:r>
      <w:r>
        <w:rPr>
          <w:snapToGrid w:val="0"/>
          <w:sz w:val="28"/>
          <w:szCs w:val="28"/>
          <w:lang w:val="uk-UA"/>
        </w:rPr>
        <w:t>73</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76.</w:t>
      </w:r>
    </w:p>
    <w:p w:rsidR="00A56E02" w:rsidRDefault="00A56E02" w:rsidP="00A56E02">
      <w:pPr>
        <w:spacing w:line="360" w:lineRule="auto"/>
        <w:ind w:firstLine="709"/>
        <w:jc w:val="both"/>
        <w:rPr>
          <w:snapToGrid w:val="0"/>
          <w:sz w:val="28"/>
          <w:szCs w:val="28"/>
          <w:lang w:val="uk-UA"/>
        </w:rPr>
      </w:pPr>
      <w:r>
        <w:rPr>
          <w:snapToGrid w:val="0"/>
          <w:sz w:val="28"/>
          <w:szCs w:val="28"/>
          <w:lang w:val="en-US"/>
        </w:rPr>
        <w:t>13</w:t>
      </w:r>
      <w:r w:rsidRPr="001B3630">
        <w:rPr>
          <w:snapToGrid w:val="0"/>
          <w:sz w:val="28"/>
          <w:szCs w:val="28"/>
          <w:lang w:val="en-US"/>
        </w:rPr>
        <w:t>1</w:t>
      </w:r>
      <w:r>
        <w:rPr>
          <w:snapToGrid w:val="0"/>
          <w:sz w:val="28"/>
          <w:szCs w:val="28"/>
          <w:lang w:val="en-US"/>
        </w:rPr>
        <w:t>.</w:t>
      </w:r>
      <w:r>
        <w:rPr>
          <w:snapToGrid w:val="0"/>
          <w:sz w:val="28"/>
          <w:szCs w:val="28"/>
          <w:lang w:val="uk-UA"/>
        </w:rPr>
        <w:t xml:space="preserve"> Prognosis of chronic pancreatitis: an international multicenter study. International Pancreatic Study Group</w:t>
      </w:r>
      <w:r>
        <w:rPr>
          <w:snapToGrid w:val="0"/>
          <w:sz w:val="28"/>
          <w:szCs w:val="28"/>
          <w:lang w:val="en-US"/>
        </w:rPr>
        <w:t xml:space="preserve"> /</w:t>
      </w:r>
      <w:r>
        <w:rPr>
          <w:snapToGrid w:val="0"/>
          <w:sz w:val="28"/>
          <w:szCs w:val="28"/>
          <w:lang w:val="uk-UA"/>
        </w:rPr>
        <w:t xml:space="preserve"> A</w:t>
      </w:r>
      <w:r>
        <w:rPr>
          <w:snapToGrid w:val="0"/>
          <w:sz w:val="28"/>
          <w:szCs w:val="28"/>
          <w:lang w:val="en-US"/>
        </w:rPr>
        <w:t xml:space="preserve">. </w:t>
      </w:r>
      <w:r>
        <w:rPr>
          <w:snapToGrid w:val="0"/>
          <w:sz w:val="28"/>
          <w:szCs w:val="28"/>
          <w:lang w:val="uk-UA"/>
        </w:rPr>
        <w:t>B</w:t>
      </w:r>
      <w:r>
        <w:rPr>
          <w:snapToGrid w:val="0"/>
          <w:sz w:val="28"/>
          <w:szCs w:val="28"/>
          <w:lang w:val="en-US"/>
        </w:rPr>
        <w:t xml:space="preserve">. </w:t>
      </w:r>
      <w:r>
        <w:rPr>
          <w:snapToGrid w:val="0"/>
          <w:sz w:val="28"/>
          <w:szCs w:val="28"/>
          <w:lang w:val="uk-UA"/>
        </w:rPr>
        <w:t>Lowenfeis, P</w:t>
      </w:r>
      <w:r>
        <w:rPr>
          <w:snapToGrid w:val="0"/>
          <w:sz w:val="28"/>
          <w:szCs w:val="28"/>
          <w:lang w:val="en-US"/>
        </w:rPr>
        <w:t>.</w:t>
      </w:r>
      <w:r>
        <w:rPr>
          <w:snapToGrid w:val="0"/>
          <w:sz w:val="28"/>
          <w:szCs w:val="28"/>
          <w:lang w:val="uk-UA"/>
        </w:rPr>
        <w:t xml:space="preserve"> Maisonneuve</w:t>
      </w:r>
      <w:r w:rsidRPr="00E8516C">
        <w:rPr>
          <w:snapToGrid w:val="0"/>
          <w:sz w:val="28"/>
          <w:szCs w:val="28"/>
          <w:lang w:val="uk-UA"/>
        </w:rPr>
        <w:t xml:space="preserve"> </w:t>
      </w:r>
      <w:r>
        <w:rPr>
          <w:snapToGrid w:val="0"/>
          <w:sz w:val="28"/>
          <w:szCs w:val="28"/>
          <w:lang w:val="uk-UA"/>
        </w:rPr>
        <w:t>G</w:t>
      </w:r>
      <w:r>
        <w:rPr>
          <w:snapToGrid w:val="0"/>
          <w:sz w:val="28"/>
          <w:szCs w:val="28"/>
          <w:lang w:val="en-US"/>
        </w:rPr>
        <w:t>.</w:t>
      </w:r>
      <w:r>
        <w:rPr>
          <w:snapToGrid w:val="0"/>
          <w:sz w:val="28"/>
          <w:szCs w:val="28"/>
          <w:lang w:val="uk-UA"/>
        </w:rPr>
        <w:t xml:space="preserve">, Cavallini </w:t>
      </w:r>
      <w:r>
        <w:rPr>
          <w:snapToGrid w:val="0"/>
          <w:sz w:val="28"/>
          <w:szCs w:val="28"/>
          <w:lang w:val="en-US"/>
        </w:rPr>
        <w:t>[</w:t>
      </w:r>
      <w:r>
        <w:rPr>
          <w:snapToGrid w:val="0"/>
          <w:sz w:val="28"/>
          <w:szCs w:val="28"/>
          <w:lang w:val="uk-UA"/>
        </w:rPr>
        <w:t>et al.</w:t>
      </w:r>
      <w:r>
        <w:rPr>
          <w:snapToGrid w:val="0"/>
          <w:sz w:val="28"/>
          <w:szCs w:val="28"/>
          <w:lang w:val="en-US"/>
        </w:rPr>
        <w:t>] //</w:t>
      </w:r>
      <w:r>
        <w:rPr>
          <w:snapToGrid w:val="0"/>
          <w:sz w:val="28"/>
          <w:szCs w:val="28"/>
          <w:lang w:val="uk-UA"/>
        </w:rPr>
        <w:t xml:space="preserve"> Am</w:t>
      </w:r>
      <w:r>
        <w:rPr>
          <w:snapToGrid w:val="0"/>
          <w:sz w:val="28"/>
          <w:szCs w:val="28"/>
          <w:lang w:val="en-US"/>
        </w:rPr>
        <w:t>.</w:t>
      </w:r>
      <w:r>
        <w:rPr>
          <w:snapToGrid w:val="0"/>
          <w:sz w:val="28"/>
          <w:szCs w:val="28"/>
          <w:lang w:val="uk-UA"/>
        </w:rPr>
        <w:t xml:space="preserve"> J</w:t>
      </w:r>
      <w:r>
        <w:rPr>
          <w:snapToGrid w:val="0"/>
          <w:sz w:val="28"/>
          <w:szCs w:val="28"/>
          <w:lang w:val="en-US"/>
        </w:rPr>
        <w:t>.</w:t>
      </w:r>
      <w:r>
        <w:rPr>
          <w:snapToGrid w:val="0"/>
          <w:sz w:val="28"/>
          <w:szCs w:val="28"/>
          <w:lang w:val="uk-UA"/>
        </w:rPr>
        <w:t xml:space="preserve"> Gastroenterol</w:t>
      </w:r>
      <w:r>
        <w:rPr>
          <w:snapToGrid w:val="0"/>
          <w:sz w:val="28"/>
          <w:szCs w:val="28"/>
          <w:lang w:val="en-US"/>
        </w:rPr>
        <w:t>. –</w:t>
      </w:r>
      <w:r>
        <w:rPr>
          <w:snapToGrid w:val="0"/>
          <w:sz w:val="28"/>
          <w:szCs w:val="28"/>
          <w:lang w:val="uk-UA"/>
        </w:rPr>
        <w:t xml:space="preserve"> 1994</w:t>
      </w:r>
      <w:r>
        <w:rPr>
          <w:snapToGrid w:val="0"/>
          <w:sz w:val="28"/>
          <w:szCs w:val="28"/>
          <w:lang w:val="en-US"/>
        </w:rPr>
        <w:t xml:space="preserve">. – Vol. </w:t>
      </w:r>
      <w:r>
        <w:rPr>
          <w:snapToGrid w:val="0"/>
          <w:sz w:val="28"/>
          <w:szCs w:val="28"/>
          <w:lang w:val="uk-UA"/>
        </w:rPr>
        <w:t>89</w:t>
      </w:r>
      <w:r>
        <w:rPr>
          <w:snapToGrid w:val="0"/>
          <w:sz w:val="28"/>
          <w:szCs w:val="28"/>
          <w:lang w:val="en-US"/>
        </w:rPr>
        <w:t xml:space="preserve">, N </w:t>
      </w:r>
      <w:r>
        <w:rPr>
          <w:snapToGrid w:val="0"/>
          <w:sz w:val="28"/>
          <w:szCs w:val="28"/>
          <w:lang w:val="uk-UA"/>
        </w:rPr>
        <w:t>9</w:t>
      </w:r>
      <w:r>
        <w:rPr>
          <w:snapToGrid w:val="0"/>
          <w:sz w:val="28"/>
          <w:szCs w:val="28"/>
          <w:lang w:val="en-US"/>
        </w:rPr>
        <w:t xml:space="preserve">. – P. </w:t>
      </w:r>
      <w:r>
        <w:rPr>
          <w:snapToGrid w:val="0"/>
          <w:sz w:val="28"/>
          <w:szCs w:val="28"/>
          <w:lang w:val="uk-UA"/>
        </w:rPr>
        <w:t>1467</w:t>
      </w:r>
      <w:r>
        <w:rPr>
          <w:snapToGrid w:val="0"/>
          <w:sz w:val="28"/>
          <w:szCs w:val="28"/>
          <w:lang w:val="en-US"/>
        </w:rPr>
        <w:t xml:space="preserve"> </w:t>
      </w:r>
      <w:r>
        <w:rPr>
          <w:snapToGrid w:val="0"/>
          <w:sz w:val="28"/>
          <w:szCs w:val="28"/>
          <w:lang w:val="uk-UA"/>
        </w:rPr>
        <w:t>–</w:t>
      </w:r>
      <w:r>
        <w:rPr>
          <w:snapToGrid w:val="0"/>
          <w:sz w:val="28"/>
          <w:szCs w:val="28"/>
          <w:lang w:val="en-US"/>
        </w:rPr>
        <w:t xml:space="preserve"> 14</w:t>
      </w:r>
      <w:r>
        <w:rPr>
          <w:snapToGrid w:val="0"/>
          <w:sz w:val="28"/>
          <w:szCs w:val="28"/>
          <w:lang w:val="uk-UA"/>
        </w:rPr>
        <w:t>71.</w:t>
      </w:r>
    </w:p>
    <w:p w:rsidR="00A56E02" w:rsidRDefault="00A56E02" w:rsidP="00A56E02">
      <w:pPr>
        <w:spacing w:line="360" w:lineRule="auto"/>
        <w:ind w:firstLine="709"/>
        <w:jc w:val="both"/>
        <w:rPr>
          <w:snapToGrid w:val="0"/>
          <w:sz w:val="28"/>
          <w:szCs w:val="28"/>
          <w:lang w:val="uk-UA"/>
        </w:rPr>
      </w:pPr>
      <w:r>
        <w:rPr>
          <w:snapToGrid w:val="0"/>
          <w:sz w:val="28"/>
          <w:szCs w:val="28"/>
          <w:lang w:val="en-US"/>
        </w:rPr>
        <w:t>13</w:t>
      </w:r>
      <w:r w:rsidRPr="001B3630">
        <w:rPr>
          <w:snapToGrid w:val="0"/>
          <w:sz w:val="28"/>
          <w:szCs w:val="28"/>
          <w:lang w:val="en-US"/>
        </w:rPr>
        <w:t>2</w:t>
      </w:r>
      <w:r>
        <w:rPr>
          <w:snapToGrid w:val="0"/>
          <w:sz w:val="28"/>
          <w:szCs w:val="28"/>
          <w:lang w:val="en-US"/>
        </w:rPr>
        <w:t xml:space="preserve">. </w:t>
      </w:r>
      <w:r>
        <w:rPr>
          <w:snapToGrid w:val="0"/>
          <w:sz w:val="28"/>
          <w:szCs w:val="28"/>
          <w:lang w:val="uk-UA"/>
        </w:rPr>
        <w:t>Lu L</w:t>
      </w:r>
      <w:r>
        <w:rPr>
          <w:snapToGrid w:val="0"/>
          <w:sz w:val="28"/>
          <w:szCs w:val="28"/>
          <w:lang w:val="en-US"/>
        </w:rPr>
        <w:t>.</w:t>
      </w:r>
      <w:r>
        <w:rPr>
          <w:snapToGrid w:val="0"/>
          <w:sz w:val="28"/>
          <w:szCs w:val="28"/>
          <w:lang w:val="uk-UA"/>
        </w:rPr>
        <w:t xml:space="preserve"> A cholecystokinin releasing peptide mediates feedback regulation of pancreatic secretion</w:t>
      </w:r>
      <w:r>
        <w:rPr>
          <w:snapToGrid w:val="0"/>
          <w:sz w:val="28"/>
          <w:szCs w:val="28"/>
          <w:lang w:val="en-US"/>
        </w:rPr>
        <w:t xml:space="preserve"> /</w:t>
      </w:r>
      <w:r>
        <w:rPr>
          <w:snapToGrid w:val="0"/>
          <w:sz w:val="28"/>
          <w:szCs w:val="28"/>
          <w:lang w:val="uk-UA"/>
        </w:rPr>
        <w:t xml:space="preserve"> L</w:t>
      </w:r>
      <w:r>
        <w:rPr>
          <w:snapToGrid w:val="0"/>
          <w:sz w:val="28"/>
          <w:szCs w:val="28"/>
          <w:lang w:val="en-US"/>
        </w:rPr>
        <w:t xml:space="preserve">. </w:t>
      </w:r>
      <w:r>
        <w:rPr>
          <w:snapToGrid w:val="0"/>
          <w:sz w:val="28"/>
          <w:szCs w:val="28"/>
          <w:lang w:val="uk-UA"/>
        </w:rPr>
        <w:t>Lu, D</w:t>
      </w:r>
      <w:r>
        <w:rPr>
          <w:snapToGrid w:val="0"/>
          <w:sz w:val="28"/>
          <w:szCs w:val="28"/>
          <w:lang w:val="en-US"/>
        </w:rPr>
        <w:t>.</w:t>
      </w:r>
      <w:r>
        <w:rPr>
          <w:snapToGrid w:val="0"/>
          <w:sz w:val="28"/>
          <w:szCs w:val="28"/>
          <w:lang w:val="uk-UA"/>
        </w:rPr>
        <w:t xml:space="preserve"> Louie, C.</w:t>
      </w:r>
      <w:r>
        <w:rPr>
          <w:snapToGrid w:val="0"/>
          <w:sz w:val="28"/>
          <w:szCs w:val="28"/>
          <w:lang w:val="en-US"/>
        </w:rPr>
        <w:t xml:space="preserve"> </w:t>
      </w:r>
      <w:r>
        <w:rPr>
          <w:snapToGrid w:val="0"/>
          <w:sz w:val="28"/>
          <w:szCs w:val="28"/>
          <w:lang w:val="uk-UA"/>
        </w:rPr>
        <w:t xml:space="preserve">Owayang </w:t>
      </w:r>
      <w:r>
        <w:rPr>
          <w:snapToGrid w:val="0"/>
          <w:sz w:val="28"/>
          <w:szCs w:val="28"/>
          <w:lang w:val="en-US"/>
        </w:rPr>
        <w:t>//</w:t>
      </w:r>
      <w:r>
        <w:rPr>
          <w:snapToGrid w:val="0"/>
          <w:sz w:val="28"/>
          <w:szCs w:val="28"/>
          <w:lang w:val="uk-UA"/>
        </w:rPr>
        <w:t xml:space="preserve"> Am</w:t>
      </w:r>
      <w:r>
        <w:rPr>
          <w:snapToGrid w:val="0"/>
          <w:sz w:val="28"/>
          <w:szCs w:val="28"/>
          <w:lang w:val="en-US"/>
        </w:rPr>
        <w:t>.</w:t>
      </w:r>
      <w:r>
        <w:rPr>
          <w:snapToGrid w:val="0"/>
          <w:sz w:val="28"/>
          <w:szCs w:val="28"/>
          <w:lang w:val="uk-UA"/>
        </w:rPr>
        <w:t xml:space="preserve"> J</w:t>
      </w:r>
      <w:r>
        <w:rPr>
          <w:snapToGrid w:val="0"/>
          <w:sz w:val="28"/>
          <w:szCs w:val="28"/>
          <w:lang w:val="en-US"/>
        </w:rPr>
        <w:t>.</w:t>
      </w:r>
      <w:r>
        <w:rPr>
          <w:snapToGrid w:val="0"/>
          <w:sz w:val="28"/>
          <w:szCs w:val="28"/>
          <w:lang w:val="uk-UA"/>
        </w:rPr>
        <w:t xml:space="preserve"> Physiol</w:t>
      </w:r>
      <w:r>
        <w:rPr>
          <w:snapToGrid w:val="0"/>
          <w:sz w:val="28"/>
          <w:szCs w:val="28"/>
          <w:lang w:val="en-US"/>
        </w:rPr>
        <w:t>. –</w:t>
      </w:r>
      <w:r>
        <w:rPr>
          <w:snapToGrid w:val="0"/>
          <w:sz w:val="28"/>
          <w:szCs w:val="28"/>
          <w:lang w:val="uk-UA"/>
        </w:rPr>
        <w:t xml:space="preserve"> 1989</w:t>
      </w:r>
      <w:r>
        <w:rPr>
          <w:snapToGrid w:val="0"/>
          <w:sz w:val="28"/>
          <w:szCs w:val="28"/>
          <w:lang w:val="en-US"/>
        </w:rPr>
        <w:t xml:space="preserve">. – Vol. </w:t>
      </w:r>
      <w:r>
        <w:rPr>
          <w:snapToGrid w:val="0"/>
          <w:sz w:val="28"/>
          <w:szCs w:val="28"/>
          <w:lang w:val="uk-UA"/>
        </w:rPr>
        <w:t>256</w:t>
      </w:r>
      <w:r>
        <w:rPr>
          <w:snapToGrid w:val="0"/>
          <w:sz w:val="28"/>
          <w:szCs w:val="28"/>
          <w:lang w:val="en-US"/>
        </w:rPr>
        <w:t xml:space="preserve">. – P. </w:t>
      </w:r>
      <w:r>
        <w:rPr>
          <w:snapToGrid w:val="0"/>
          <w:sz w:val="28"/>
          <w:szCs w:val="28"/>
          <w:lang w:val="uk-UA"/>
        </w:rPr>
        <w:t>G430–G435.</w:t>
      </w:r>
    </w:p>
    <w:p w:rsidR="00A56E02" w:rsidRDefault="00A56E02" w:rsidP="00A56E02">
      <w:pPr>
        <w:spacing w:line="360" w:lineRule="auto"/>
        <w:ind w:firstLine="709"/>
        <w:jc w:val="both"/>
        <w:rPr>
          <w:snapToGrid w:val="0"/>
          <w:sz w:val="28"/>
          <w:szCs w:val="28"/>
          <w:lang w:val="uk-UA"/>
        </w:rPr>
      </w:pPr>
      <w:r>
        <w:rPr>
          <w:snapToGrid w:val="0"/>
          <w:sz w:val="28"/>
          <w:szCs w:val="28"/>
          <w:lang w:val="en-US"/>
        </w:rPr>
        <w:t>13</w:t>
      </w:r>
      <w:r w:rsidRPr="001B3630">
        <w:rPr>
          <w:snapToGrid w:val="0"/>
          <w:sz w:val="28"/>
          <w:szCs w:val="28"/>
          <w:lang w:val="en-US"/>
        </w:rPr>
        <w:t>3</w:t>
      </w:r>
      <w:r>
        <w:rPr>
          <w:snapToGrid w:val="0"/>
          <w:sz w:val="28"/>
          <w:szCs w:val="28"/>
          <w:lang w:val="en-US"/>
        </w:rPr>
        <w:t xml:space="preserve">. </w:t>
      </w:r>
      <w:r>
        <w:rPr>
          <w:snapToGrid w:val="0"/>
          <w:sz w:val="28"/>
          <w:szCs w:val="28"/>
          <w:lang w:val="uk-UA"/>
        </w:rPr>
        <w:t>Mack D</w:t>
      </w:r>
      <w:r>
        <w:rPr>
          <w:snapToGrid w:val="0"/>
          <w:sz w:val="28"/>
          <w:szCs w:val="28"/>
          <w:lang w:val="en-US"/>
        </w:rPr>
        <w:t xml:space="preserve">. </w:t>
      </w:r>
      <w:r>
        <w:rPr>
          <w:snapToGrid w:val="0"/>
          <w:sz w:val="28"/>
          <w:szCs w:val="28"/>
          <w:lang w:val="uk-UA"/>
        </w:rPr>
        <w:t>R</w:t>
      </w:r>
      <w:r>
        <w:rPr>
          <w:snapToGrid w:val="0"/>
          <w:sz w:val="28"/>
          <w:szCs w:val="28"/>
          <w:lang w:val="en-US"/>
        </w:rPr>
        <w:t>.</w:t>
      </w:r>
      <w:r>
        <w:rPr>
          <w:snapToGrid w:val="0"/>
          <w:sz w:val="28"/>
          <w:szCs w:val="28"/>
          <w:lang w:val="uk-UA"/>
        </w:rPr>
        <w:t xml:space="preserve"> Shwachman syndrome: Exocrine pancreatic dysfunction and variable phenotypic expression</w:t>
      </w:r>
      <w:r>
        <w:rPr>
          <w:snapToGrid w:val="0"/>
          <w:sz w:val="28"/>
          <w:szCs w:val="28"/>
          <w:lang w:val="en-US"/>
        </w:rPr>
        <w:t xml:space="preserve"> / </w:t>
      </w:r>
      <w:r>
        <w:rPr>
          <w:snapToGrid w:val="0"/>
          <w:sz w:val="28"/>
          <w:szCs w:val="28"/>
          <w:lang w:val="uk-UA"/>
        </w:rPr>
        <w:t>D</w:t>
      </w:r>
      <w:r>
        <w:rPr>
          <w:snapToGrid w:val="0"/>
          <w:sz w:val="28"/>
          <w:szCs w:val="28"/>
          <w:lang w:val="en-US"/>
        </w:rPr>
        <w:t xml:space="preserve">. </w:t>
      </w:r>
      <w:r>
        <w:rPr>
          <w:snapToGrid w:val="0"/>
          <w:sz w:val="28"/>
          <w:szCs w:val="28"/>
          <w:lang w:val="uk-UA"/>
        </w:rPr>
        <w:t>R</w:t>
      </w:r>
      <w:r>
        <w:rPr>
          <w:snapToGrid w:val="0"/>
          <w:sz w:val="28"/>
          <w:szCs w:val="28"/>
          <w:lang w:val="en-US"/>
        </w:rPr>
        <w:t>.</w:t>
      </w:r>
      <w:r>
        <w:rPr>
          <w:snapToGrid w:val="0"/>
          <w:sz w:val="28"/>
          <w:szCs w:val="28"/>
          <w:lang w:val="uk-UA"/>
        </w:rPr>
        <w:t xml:space="preserve"> Mack</w:t>
      </w:r>
      <w:r>
        <w:rPr>
          <w:snapToGrid w:val="0"/>
          <w:sz w:val="28"/>
          <w:szCs w:val="28"/>
          <w:lang w:val="en-US"/>
        </w:rPr>
        <w:t xml:space="preserve"> //</w:t>
      </w:r>
      <w:r>
        <w:rPr>
          <w:snapToGrid w:val="0"/>
          <w:sz w:val="28"/>
          <w:szCs w:val="28"/>
          <w:lang w:val="uk-UA"/>
        </w:rPr>
        <w:t xml:space="preserve"> Gastroenterol</w:t>
      </w:r>
      <w:r>
        <w:rPr>
          <w:snapToGrid w:val="0"/>
          <w:sz w:val="28"/>
          <w:szCs w:val="28"/>
          <w:lang w:val="en-US"/>
        </w:rPr>
        <w:t>. –</w:t>
      </w:r>
      <w:r>
        <w:rPr>
          <w:snapToGrid w:val="0"/>
          <w:sz w:val="28"/>
          <w:szCs w:val="28"/>
          <w:lang w:val="uk-UA"/>
        </w:rPr>
        <w:t xml:space="preserve"> 1996</w:t>
      </w:r>
      <w:r>
        <w:rPr>
          <w:snapToGrid w:val="0"/>
          <w:sz w:val="28"/>
          <w:szCs w:val="28"/>
          <w:lang w:val="en-US"/>
        </w:rPr>
        <w:t xml:space="preserve">. – Vol. </w:t>
      </w:r>
      <w:r>
        <w:rPr>
          <w:snapToGrid w:val="0"/>
          <w:sz w:val="28"/>
          <w:szCs w:val="28"/>
          <w:lang w:val="uk-UA"/>
        </w:rPr>
        <w:t>111</w:t>
      </w:r>
      <w:r>
        <w:rPr>
          <w:snapToGrid w:val="0"/>
          <w:sz w:val="28"/>
          <w:szCs w:val="28"/>
          <w:lang w:val="en-US"/>
        </w:rPr>
        <w:t xml:space="preserve">. – P. </w:t>
      </w:r>
      <w:r>
        <w:rPr>
          <w:snapToGrid w:val="0"/>
          <w:sz w:val="28"/>
          <w:szCs w:val="28"/>
          <w:lang w:val="uk-UA"/>
        </w:rPr>
        <w:t>1593</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1602.</w:t>
      </w:r>
    </w:p>
    <w:p w:rsidR="00A56E02" w:rsidRDefault="00A56E02" w:rsidP="00A56E02">
      <w:pPr>
        <w:spacing w:line="360" w:lineRule="auto"/>
        <w:ind w:firstLine="709"/>
        <w:jc w:val="both"/>
        <w:rPr>
          <w:snapToGrid w:val="0"/>
          <w:sz w:val="28"/>
          <w:szCs w:val="28"/>
          <w:lang w:val="uk-UA"/>
        </w:rPr>
      </w:pPr>
      <w:r>
        <w:rPr>
          <w:snapToGrid w:val="0"/>
          <w:sz w:val="28"/>
          <w:szCs w:val="28"/>
          <w:lang w:val="en-US"/>
        </w:rPr>
        <w:t>13</w:t>
      </w:r>
      <w:r w:rsidRPr="001B3630">
        <w:rPr>
          <w:snapToGrid w:val="0"/>
          <w:sz w:val="28"/>
          <w:szCs w:val="28"/>
          <w:lang w:val="en-US"/>
        </w:rPr>
        <w:t>4</w:t>
      </w:r>
      <w:r>
        <w:rPr>
          <w:snapToGrid w:val="0"/>
          <w:sz w:val="28"/>
          <w:szCs w:val="28"/>
          <w:lang w:val="en-US"/>
        </w:rPr>
        <w:t xml:space="preserve">. </w:t>
      </w:r>
      <w:r>
        <w:rPr>
          <w:snapToGrid w:val="0"/>
          <w:sz w:val="28"/>
          <w:szCs w:val="28"/>
          <w:lang w:val="uk-UA"/>
        </w:rPr>
        <w:t>Maes B</w:t>
      </w:r>
      <w:r>
        <w:rPr>
          <w:snapToGrid w:val="0"/>
          <w:sz w:val="28"/>
          <w:szCs w:val="28"/>
          <w:lang w:val="en-US"/>
        </w:rPr>
        <w:t xml:space="preserve">. </w:t>
      </w:r>
      <w:r>
        <w:rPr>
          <w:snapToGrid w:val="0"/>
          <w:sz w:val="28"/>
          <w:szCs w:val="28"/>
          <w:lang w:val="uk-UA"/>
        </w:rPr>
        <w:t>D</w:t>
      </w:r>
      <w:r>
        <w:rPr>
          <w:snapToGrid w:val="0"/>
          <w:sz w:val="28"/>
          <w:szCs w:val="28"/>
          <w:lang w:val="en-US"/>
        </w:rPr>
        <w:t>.</w:t>
      </w:r>
      <w:r>
        <w:rPr>
          <w:snapToGrid w:val="0"/>
          <w:sz w:val="28"/>
          <w:szCs w:val="28"/>
          <w:lang w:val="uk-UA"/>
        </w:rPr>
        <w:t xml:space="preserve"> Relation between gastric emptying rate and rate of intraluminal lipolysis</w:t>
      </w:r>
      <w:r>
        <w:rPr>
          <w:snapToGrid w:val="0"/>
          <w:sz w:val="28"/>
          <w:szCs w:val="28"/>
          <w:lang w:val="en-US"/>
        </w:rPr>
        <w:t xml:space="preserve"> /</w:t>
      </w:r>
      <w:r w:rsidRPr="00E8516C">
        <w:rPr>
          <w:snapToGrid w:val="0"/>
          <w:sz w:val="28"/>
          <w:szCs w:val="28"/>
          <w:lang w:val="uk-UA"/>
        </w:rPr>
        <w:t xml:space="preserve"> </w:t>
      </w:r>
      <w:r>
        <w:rPr>
          <w:snapToGrid w:val="0"/>
          <w:sz w:val="28"/>
          <w:szCs w:val="28"/>
          <w:lang w:val="uk-UA"/>
        </w:rPr>
        <w:t>B</w:t>
      </w:r>
      <w:r>
        <w:rPr>
          <w:snapToGrid w:val="0"/>
          <w:sz w:val="28"/>
          <w:szCs w:val="28"/>
          <w:lang w:val="en-US"/>
        </w:rPr>
        <w:t xml:space="preserve">. </w:t>
      </w:r>
      <w:r>
        <w:rPr>
          <w:snapToGrid w:val="0"/>
          <w:sz w:val="28"/>
          <w:szCs w:val="28"/>
          <w:lang w:val="uk-UA"/>
        </w:rPr>
        <w:t>D</w:t>
      </w:r>
      <w:r>
        <w:rPr>
          <w:snapToGrid w:val="0"/>
          <w:sz w:val="28"/>
          <w:szCs w:val="28"/>
          <w:lang w:val="en-US"/>
        </w:rPr>
        <w:t xml:space="preserve">. </w:t>
      </w:r>
      <w:r>
        <w:rPr>
          <w:snapToGrid w:val="0"/>
          <w:sz w:val="28"/>
          <w:szCs w:val="28"/>
          <w:lang w:val="uk-UA"/>
        </w:rPr>
        <w:t>Maes,</w:t>
      </w:r>
      <w:r w:rsidRPr="00E8516C">
        <w:rPr>
          <w:snapToGrid w:val="0"/>
          <w:sz w:val="28"/>
          <w:szCs w:val="28"/>
          <w:lang w:val="uk-UA"/>
        </w:rPr>
        <w:t xml:space="preserve"> </w:t>
      </w:r>
      <w:r>
        <w:rPr>
          <w:snapToGrid w:val="0"/>
          <w:sz w:val="28"/>
          <w:szCs w:val="28"/>
          <w:lang w:val="uk-UA"/>
        </w:rPr>
        <w:t>Y</w:t>
      </w:r>
      <w:r>
        <w:rPr>
          <w:snapToGrid w:val="0"/>
          <w:sz w:val="28"/>
          <w:szCs w:val="28"/>
          <w:lang w:val="en-US"/>
        </w:rPr>
        <w:t xml:space="preserve">. </w:t>
      </w:r>
      <w:r>
        <w:rPr>
          <w:snapToGrid w:val="0"/>
          <w:sz w:val="28"/>
          <w:szCs w:val="28"/>
          <w:lang w:val="uk-UA"/>
        </w:rPr>
        <w:t>F</w:t>
      </w:r>
      <w:r>
        <w:rPr>
          <w:snapToGrid w:val="0"/>
          <w:sz w:val="28"/>
          <w:szCs w:val="28"/>
          <w:lang w:val="en-US"/>
        </w:rPr>
        <w:t>.</w:t>
      </w:r>
      <w:r>
        <w:rPr>
          <w:snapToGrid w:val="0"/>
          <w:sz w:val="28"/>
          <w:szCs w:val="28"/>
          <w:lang w:val="uk-UA"/>
        </w:rPr>
        <w:t xml:space="preserve"> Ghoos,</w:t>
      </w:r>
      <w:r>
        <w:rPr>
          <w:snapToGrid w:val="0"/>
          <w:sz w:val="28"/>
          <w:szCs w:val="28"/>
          <w:lang w:val="en-US"/>
        </w:rPr>
        <w:t xml:space="preserve"> </w:t>
      </w:r>
      <w:r>
        <w:rPr>
          <w:snapToGrid w:val="0"/>
          <w:sz w:val="28"/>
          <w:szCs w:val="28"/>
          <w:lang w:val="uk-UA"/>
        </w:rPr>
        <w:t>B</w:t>
      </w:r>
      <w:r>
        <w:rPr>
          <w:snapToGrid w:val="0"/>
          <w:sz w:val="28"/>
          <w:szCs w:val="28"/>
          <w:lang w:val="en-US"/>
        </w:rPr>
        <w:t xml:space="preserve">. </w:t>
      </w:r>
      <w:r>
        <w:rPr>
          <w:snapToGrid w:val="0"/>
          <w:sz w:val="28"/>
          <w:szCs w:val="28"/>
          <w:lang w:val="uk-UA"/>
        </w:rPr>
        <w:t>J. Gypens</w:t>
      </w:r>
      <w:r>
        <w:rPr>
          <w:snapToGrid w:val="0"/>
          <w:sz w:val="28"/>
          <w:szCs w:val="28"/>
          <w:lang w:val="en-US"/>
        </w:rPr>
        <w:t xml:space="preserve"> //</w:t>
      </w:r>
      <w:r>
        <w:rPr>
          <w:snapToGrid w:val="0"/>
          <w:sz w:val="28"/>
          <w:szCs w:val="28"/>
          <w:lang w:val="uk-UA"/>
        </w:rPr>
        <w:t xml:space="preserve"> Gut</w:t>
      </w:r>
      <w:r>
        <w:rPr>
          <w:snapToGrid w:val="0"/>
          <w:sz w:val="28"/>
          <w:szCs w:val="28"/>
          <w:lang w:val="en-US"/>
        </w:rPr>
        <w:t>. –</w:t>
      </w:r>
      <w:r>
        <w:rPr>
          <w:snapToGrid w:val="0"/>
          <w:sz w:val="28"/>
          <w:szCs w:val="28"/>
          <w:lang w:val="uk-UA"/>
        </w:rPr>
        <w:t xml:space="preserve"> 1996</w:t>
      </w:r>
      <w:r>
        <w:rPr>
          <w:snapToGrid w:val="0"/>
          <w:sz w:val="28"/>
          <w:szCs w:val="28"/>
          <w:lang w:val="en-US"/>
        </w:rPr>
        <w:t xml:space="preserve">. – Vol. </w:t>
      </w:r>
      <w:r>
        <w:rPr>
          <w:snapToGrid w:val="0"/>
          <w:sz w:val="28"/>
          <w:szCs w:val="28"/>
          <w:lang w:val="uk-UA"/>
        </w:rPr>
        <w:t>38</w:t>
      </w:r>
      <w:r>
        <w:rPr>
          <w:snapToGrid w:val="0"/>
          <w:sz w:val="28"/>
          <w:szCs w:val="28"/>
          <w:lang w:val="en-US"/>
        </w:rPr>
        <w:t xml:space="preserve">. – P. </w:t>
      </w:r>
      <w:r>
        <w:rPr>
          <w:snapToGrid w:val="0"/>
          <w:sz w:val="28"/>
          <w:szCs w:val="28"/>
          <w:lang w:val="uk-UA"/>
        </w:rPr>
        <w:t>23</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27.</w:t>
      </w:r>
    </w:p>
    <w:p w:rsidR="00A56E02" w:rsidRDefault="00A56E02" w:rsidP="00A56E02">
      <w:pPr>
        <w:spacing w:line="360" w:lineRule="auto"/>
        <w:ind w:firstLine="709"/>
        <w:jc w:val="both"/>
        <w:rPr>
          <w:snapToGrid w:val="0"/>
          <w:sz w:val="28"/>
          <w:szCs w:val="28"/>
          <w:lang w:val="uk-UA"/>
        </w:rPr>
      </w:pPr>
      <w:r>
        <w:rPr>
          <w:snapToGrid w:val="0"/>
          <w:sz w:val="28"/>
          <w:szCs w:val="28"/>
          <w:lang w:val="en-US"/>
        </w:rPr>
        <w:lastRenderedPageBreak/>
        <w:t>13</w:t>
      </w:r>
      <w:r w:rsidRPr="001B3630">
        <w:rPr>
          <w:snapToGrid w:val="0"/>
          <w:sz w:val="28"/>
          <w:szCs w:val="28"/>
          <w:lang w:val="en-US"/>
        </w:rPr>
        <w:t>5</w:t>
      </w:r>
      <w:r>
        <w:rPr>
          <w:snapToGrid w:val="0"/>
          <w:sz w:val="28"/>
          <w:szCs w:val="28"/>
          <w:lang w:val="en-US"/>
        </w:rPr>
        <w:t xml:space="preserve">. </w:t>
      </w:r>
      <w:r>
        <w:rPr>
          <w:snapToGrid w:val="0"/>
          <w:sz w:val="28"/>
          <w:szCs w:val="28"/>
          <w:lang w:val="uk-UA"/>
        </w:rPr>
        <w:t>Malecsi A</w:t>
      </w:r>
      <w:r>
        <w:rPr>
          <w:snapToGrid w:val="0"/>
          <w:sz w:val="28"/>
          <w:szCs w:val="28"/>
          <w:lang w:val="en-US"/>
        </w:rPr>
        <w:t>.</w:t>
      </w:r>
      <w:r>
        <w:rPr>
          <w:snapToGrid w:val="0"/>
          <w:sz w:val="28"/>
          <w:szCs w:val="28"/>
          <w:lang w:val="uk-UA"/>
        </w:rPr>
        <w:t xml:space="preserve"> Effect of pancreatic extracts on pancreatic pain in chronic pancreatitis: A controlled randomized double–blind cross–over study</w:t>
      </w:r>
      <w:r>
        <w:rPr>
          <w:snapToGrid w:val="0"/>
          <w:sz w:val="28"/>
          <w:szCs w:val="28"/>
          <w:lang w:val="en-US"/>
        </w:rPr>
        <w:t xml:space="preserve"> /</w:t>
      </w:r>
      <w:r>
        <w:rPr>
          <w:snapToGrid w:val="0"/>
          <w:sz w:val="28"/>
          <w:szCs w:val="28"/>
          <w:lang w:val="uk-UA"/>
        </w:rPr>
        <w:t xml:space="preserve"> A</w:t>
      </w:r>
      <w:r>
        <w:rPr>
          <w:snapToGrid w:val="0"/>
          <w:sz w:val="28"/>
          <w:szCs w:val="28"/>
          <w:lang w:val="en-US"/>
        </w:rPr>
        <w:t xml:space="preserve">. </w:t>
      </w:r>
      <w:r>
        <w:rPr>
          <w:snapToGrid w:val="0"/>
          <w:sz w:val="28"/>
          <w:szCs w:val="28"/>
          <w:lang w:val="uk-UA"/>
        </w:rPr>
        <w:t>Malecsi, E</w:t>
      </w:r>
      <w:r>
        <w:rPr>
          <w:snapToGrid w:val="0"/>
          <w:sz w:val="28"/>
          <w:szCs w:val="28"/>
          <w:lang w:val="en-US"/>
        </w:rPr>
        <w:t xml:space="preserve">. </w:t>
      </w:r>
      <w:r>
        <w:rPr>
          <w:snapToGrid w:val="0"/>
          <w:sz w:val="28"/>
          <w:szCs w:val="28"/>
          <w:lang w:val="uk-UA"/>
        </w:rPr>
        <w:t>Gaia, P. Bocchia</w:t>
      </w:r>
      <w:r>
        <w:rPr>
          <w:snapToGrid w:val="0"/>
          <w:sz w:val="28"/>
          <w:szCs w:val="28"/>
          <w:lang w:val="en-US"/>
        </w:rPr>
        <w:t xml:space="preserve"> //</w:t>
      </w:r>
      <w:r>
        <w:rPr>
          <w:snapToGrid w:val="0"/>
          <w:sz w:val="28"/>
          <w:szCs w:val="28"/>
          <w:lang w:val="uk-UA"/>
        </w:rPr>
        <w:t xml:space="preserve"> Digestion</w:t>
      </w:r>
      <w:r>
        <w:rPr>
          <w:snapToGrid w:val="0"/>
          <w:sz w:val="28"/>
          <w:szCs w:val="28"/>
          <w:lang w:val="en-US"/>
        </w:rPr>
        <w:t>. –</w:t>
      </w:r>
      <w:r>
        <w:rPr>
          <w:snapToGrid w:val="0"/>
          <w:sz w:val="28"/>
          <w:szCs w:val="28"/>
          <w:lang w:val="uk-UA"/>
        </w:rPr>
        <w:t xml:space="preserve"> 1990</w:t>
      </w:r>
      <w:r>
        <w:rPr>
          <w:snapToGrid w:val="0"/>
          <w:sz w:val="28"/>
          <w:szCs w:val="28"/>
          <w:lang w:val="en-US"/>
        </w:rPr>
        <w:t xml:space="preserve">. – Vol. </w:t>
      </w:r>
      <w:r>
        <w:rPr>
          <w:snapToGrid w:val="0"/>
          <w:sz w:val="28"/>
          <w:szCs w:val="28"/>
          <w:lang w:val="uk-UA"/>
        </w:rPr>
        <w:t>46</w:t>
      </w:r>
      <w:r>
        <w:rPr>
          <w:snapToGrid w:val="0"/>
          <w:sz w:val="28"/>
          <w:szCs w:val="28"/>
          <w:lang w:val="en-US"/>
        </w:rPr>
        <w:t xml:space="preserve">. – P. </w:t>
      </w:r>
      <w:r>
        <w:rPr>
          <w:snapToGrid w:val="0"/>
          <w:sz w:val="28"/>
          <w:szCs w:val="28"/>
          <w:lang w:val="uk-UA"/>
        </w:rPr>
        <w:t>158.</w:t>
      </w:r>
    </w:p>
    <w:p w:rsidR="00A56E02" w:rsidRDefault="00A56E02" w:rsidP="00A56E02">
      <w:pPr>
        <w:spacing w:line="360" w:lineRule="auto"/>
        <w:ind w:firstLine="709"/>
        <w:jc w:val="both"/>
        <w:rPr>
          <w:snapToGrid w:val="0"/>
          <w:sz w:val="28"/>
          <w:szCs w:val="28"/>
          <w:lang w:val="uk-UA"/>
        </w:rPr>
      </w:pPr>
      <w:r>
        <w:rPr>
          <w:snapToGrid w:val="0"/>
          <w:sz w:val="28"/>
          <w:szCs w:val="28"/>
          <w:lang w:val="en-US"/>
        </w:rPr>
        <w:t>13</w:t>
      </w:r>
      <w:r w:rsidRPr="001B3630">
        <w:rPr>
          <w:snapToGrid w:val="0"/>
          <w:sz w:val="28"/>
          <w:szCs w:val="28"/>
          <w:lang w:val="en-US"/>
        </w:rPr>
        <w:t>6</w:t>
      </w:r>
      <w:r>
        <w:rPr>
          <w:snapToGrid w:val="0"/>
          <w:sz w:val="28"/>
          <w:szCs w:val="28"/>
          <w:lang w:val="en-US"/>
        </w:rPr>
        <w:t xml:space="preserve">. </w:t>
      </w:r>
      <w:r>
        <w:rPr>
          <w:snapToGrid w:val="0"/>
          <w:sz w:val="28"/>
          <w:szCs w:val="28"/>
          <w:lang w:val="uk-UA"/>
        </w:rPr>
        <w:t>Malfertheiner P</w:t>
      </w:r>
      <w:r>
        <w:rPr>
          <w:snapToGrid w:val="0"/>
          <w:sz w:val="28"/>
          <w:szCs w:val="28"/>
          <w:lang w:val="en-US"/>
        </w:rPr>
        <w:t>.</w:t>
      </w:r>
      <w:r>
        <w:rPr>
          <w:snapToGrid w:val="0"/>
          <w:sz w:val="28"/>
          <w:szCs w:val="28"/>
          <w:lang w:val="uk-UA"/>
        </w:rPr>
        <w:t xml:space="preserve"> Role of the pancreas in the control of interdigestive gastrointestinal motility</w:t>
      </w:r>
      <w:r>
        <w:rPr>
          <w:snapToGrid w:val="0"/>
          <w:sz w:val="28"/>
          <w:szCs w:val="28"/>
          <w:lang w:val="en-US"/>
        </w:rPr>
        <w:t xml:space="preserve"> / </w:t>
      </w:r>
      <w:r>
        <w:rPr>
          <w:snapToGrid w:val="0"/>
          <w:sz w:val="28"/>
          <w:szCs w:val="28"/>
          <w:lang w:val="uk-UA"/>
        </w:rPr>
        <w:t>P</w:t>
      </w:r>
      <w:r>
        <w:rPr>
          <w:snapToGrid w:val="0"/>
          <w:sz w:val="28"/>
          <w:szCs w:val="28"/>
          <w:lang w:val="en-US"/>
        </w:rPr>
        <w:t xml:space="preserve">. </w:t>
      </w:r>
      <w:r>
        <w:rPr>
          <w:snapToGrid w:val="0"/>
          <w:sz w:val="28"/>
          <w:szCs w:val="28"/>
          <w:lang w:val="uk-UA"/>
        </w:rPr>
        <w:t>Malfertheiner,</w:t>
      </w:r>
      <w:r w:rsidRPr="00E8516C">
        <w:rPr>
          <w:snapToGrid w:val="0"/>
          <w:sz w:val="28"/>
          <w:szCs w:val="28"/>
          <w:lang w:val="uk-UA"/>
        </w:rPr>
        <w:t xml:space="preserve"> </w:t>
      </w:r>
      <w:r>
        <w:rPr>
          <w:snapToGrid w:val="0"/>
          <w:sz w:val="28"/>
          <w:szCs w:val="28"/>
          <w:lang w:val="uk-UA"/>
        </w:rPr>
        <w:t>M</w:t>
      </w:r>
      <w:r>
        <w:rPr>
          <w:snapToGrid w:val="0"/>
          <w:sz w:val="28"/>
          <w:szCs w:val="28"/>
          <w:lang w:val="en-US"/>
        </w:rPr>
        <w:t xml:space="preserve">. </w:t>
      </w:r>
      <w:r>
        <w:rPr>
          <w:snapToGrid w:val="0"/>
          <w:sz w:val="28"/>
          <w:szCs w:val="28"/>
          <w:lang w:val="uk-UA"/>
        </w:rPr>
        <w:t>G</w:t>
      </w:r>
      <w:r>
        <w:rPr>
          <w:snapToGrid w:val="0"/>
          <w:sz w:val="28"/>
          <w:szCs w:val="28"/>
          <w:lang w:val="en-US"/>
        </w:rPr>
        <w:t>.</w:t>
      </w:r>
      <w:r>
        <w:rPr>
          <w:snapToGrid w:val="0"/>
          <w:sz w:val="28"/>
          <w:szCs w:val="28"/>
          <w:lang w:val="uk-UA"/>
        </w:rPr>
        <w:t xml:space="preserve"> Sarr, M</w:t>
      </w:r>
      <w:r>
        <w:rPr>
          <w:snapToGrid w:val="0"/>
          <w:sz w:val="28"/>
          <w:szCs w:val="28"/>
          <w:lang w:val="en-US"/>
        </w:rPr>
        <w:t xml:space="preserve">. </w:t>
      </w:r>
      <w:r>
        <w:rPr>
          <w:snapToGrid w:val="0"/>
          <w:sz w:val="28"/>
          <w:szCs w:val="28"/>
          <w:lang w:val="uk-UA"/>
        </w:rPr>
        <w:t xml:space="preserve">P. Spencer </w:t>
      </w:r>
      <w:r>
        <w:rPr>
          <w:snapToGrid w:val="0"/>
          <w:sz w:val="28"/>
          <w:szCs w:val="28"/>
          <w:lang w:val="en-US"/>
        </w:rPr>
        <w:t xml:space="preserve">// </w:t>
      </w:r>
      <w:r>
        <w:rPr>
          <w:snapToGrid w:val="0"/>
          <w:sz w:val="28"/>
          <w:szCs w:val="28"/>
          <w:lang w:val="uk-UA"/>
        </w:rPr>
        <w:t>Gastroenterology</w:t>
      </w:r>
      <w:r>
        <w:rPr>
          <w:snapToGrid w:val="0"/>
          <w:sz w:val="28"/>
          <w:szCs w:val="28"/>
          <w:lang w:val="en-US"/>
        </w:rPr>
        <w:t xml:space="preserve">. – </w:t>
      </w:r>
      <w:r>
        <w:rPr>
          <w:snapToGrid w:val="0"/>
          <w:sz w:val="28"/>
          <w:szCs w:val="28"/>
          <w:lang w:val="uk-UA"/>
        </w:rPr>
        <w:t>1989</w:t>
      </w:r>
      <w:r>
        <w:rPr>
          <w:snapToGrid w:val="0"/>
          <w:sz w:val="28"/>
          <w:szCs w:val="28"/>
          <w:lang w:val="en-US"/>
        </w:rPr>
        <w:t xml:space="preserve">. – Vol. </w:t>
      </w:r>
      <w:r>
        <w:rPr>
          <w:snapToGrid w:val="0"/>
          <w:sz w:val="28"/>
          <w:szCs w:val="28"/>
          <w:lang w:val="uk-UA"/>
        </w:rPr>
        <w:t>96</w:t>
      </w:r>
      <w:r>
        <w:rPr>
          <w:snapToGrid w:val="0"/>
          <w:sz w:val="28"/>
          <w:szCs w:val="28"/>
          <w:lang w:val="en-US"/>
        </w:rPr>
        <w:t xml:space="preserve">. – P. </w:t>
      </w:r>
      <w:r>
        <w:rPr>
          <w:snapToGrid w:val="0"/>
          <w:sz w:val="28"/>
          <w:szCs w:val="28"/>
          <w:lang w:val="uk-UA"/>
        </w:rPr>
        <w:t>200</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205.</w:t>
      </w:r>
    </w:p>
    <w:p w:rsidR="00A56E02" w:rsidRDefault="00A56E02" w:rsidP="00A56E02">
      <w:pPr>
        <w:spacing w:line="360" w:lineRule="auto"/>
        <w:ind w:firstLine="709"/>
        <w:jc w:val="both"/>
        <w:rPr>
          <w:sz w:val="28"/>
          <w:szCs w:val="28"/>
          <w:lang w:val="uk-UA"/>
        </w:rPr>
      </w:pPr>
      <w:r>
        <w:rPr>
          <w:sz w:val="28"/>
          <w:szCs w:val="28"/>
          <w:lang w:val="en-US"/>
        </w:rPr>
        <w:t>13</w:t>
      </w:r>
      <w:r w:rsidRPr="001B3630">
        <w:rPr>
          <w:sz w:val="28"/>
          <w:szCs w:val="28"/>
          <w:lang w:val="en-US"/>
        </w:rPr>
        <w:t>7</w:t>
      </w:r>
      <w:r>
        <w:rPr>
          <w:sz w:val="28"/>
          <w:szCs w:val="28"/>
          <w:lang w:val="en-US"/>
        </w:rPr>
        <w:t xml:space="preserve">. </w:t>
      </w:r>
      <w:smartTag w:uri="urn:schemas-microsoft-com:office:smarttags" w:element="City">
        <w:smartTag w:uri="urn:schemas-microsoft-com:office:smarttags" w:element="place">
          <w:r>
            <w:rPr>
              <w:sz w:val="28"/>
              <w:szCs w:val="28"/>
              <w:lang w:val="uk-UA"/>
            </w:rPr>
            <w:t>ICA</w:t>
          </w:r>
        </w:smartTag>
      </w:smartTag>
      <w:r>
        <w:rPr>
          <w:sz w:val="28"/>
          <w:szCs w:val="28"/>
          <w:lang w:val="uk-UA"/>
        </w:rPr>
        <w:t xml:space="preserve"> 69 is expressed equally in the human endocrine and exocrine pancreas</w:t>
      </w:r>
      <w:r>
        <w:rPr>
          <w:sz w:val="28"/>
          <w:szCs w:val="28"/>
          <w:lang w:val="en-US"/>
        </w:rPr>
        <w:t xml:space="preserve"> /</w:t>
      </w:r>
      <w:r w:rsidRPr="000436D6">
        <w:rPr>
          <w:sz w:val="28"/>
          <w:szCs w:val="28"/>
          <w:lang w:val="uk-UA"/>
        </w:rPr>
        <w:t xml:space="preserve"> </w:t>
      </w:r>
      <w:smartTag w:uri="urn:schemas-microsoft-com:office:smarttags" w:element="place">
        <w:r>
          <w:rPr>
            <w:sz w:val="28"/>
            <w:szCs w:val="28"/>
            <w:lang w:val="uk-UA"/>
          </w:rPr>
          <w:t>I</w:t>
        </w:r>
        <w:r>
          <w:rPr>
            <w:sz w:val="28"/>
            <w:szCs w:val="28"/>
            <w:lang w:val="en-US"/>
          </w:rPr>
          <w:t>.</w:t>
        </w:r>
      </w:smartTag>
      <w:r>
        <w:rPr>
          <w:sz w:val="28"/>
          <w:szCs w:val="28"/>
          <w:lang w:val="en-US"/>
        </w:rPr>
        <w:t xml:space="preserve"> </w:t>
      </w:r>
      <w:r>
        <w:rPr>
          <w:sz w:val="28"/>
          <w:szCs w:val="28"/>
          <w:lang w:val="uk-UA"/>
        </w:rPr>
        <w:t>M</w:t>
      </w:r>
      <w:r>
        <w:rPr>
          <w:sz w:val="28"/>
          <w:szCs w:val="28"/>
          <w:lang w:val="en-US"/>
        </w:rPr>
        <w:t xml:space="preserve">. </w:t>
      </w:r>
      <w:r>
        <w:rPr>
          <w:sz w:val="28"/>
          <w:szCs w:val="28"/>
          <w:lang w:val="uk-UA"/>
        </w:rPr>
        <w:t>Mally, V</w:t>
      </w:r>
      <w:r>
        <w:rPr>
          <w:sz w:val="28"/>
          <w:szCs w:val="28"/>
          <w:lang w:val="en-US"/>
        </w:rPr>
        <w:t xml:space="preserve">. </w:t>
      </w:r>
      <w:r>
        <w:rPr>
          <w:sz w:val="28"/>
          <w:szCs w:val="28"/>
          <w:lang w:val="uk-UA"/>
        </w:rPr>
        <w:t>Cirulli, A</w:t>
      </w:r>
      <w:r>
        <w:rPr>
          <w:sz w:val="28"/>
          <w:szCs w:val="28"/>
          <w:lang w:val="en-US"/>
        </w:rPr>
        <w:t>.</w:t>
      </w:r>
      <w:r>
        <w:rPr>
          <w:sz w:val="28"/>
          <w:szCs w:val="28"/>
          <w:lang w:val="uk-UA"/>
        </w:rPr>
        <w:t xml:space="preserve"> Hayek, T. Otonkosky</w:t>
      </w:r>
      <w:r>
        <w:rPr>
          <w:sz w:val="28"/>
          <w:szCs w:val="28"/>
          <w:lang w:val="en-US"/>
        </w:rPr>
        <w:t xml:space="preserve"> //</w:t>
      </w:r>
      <w:r>
        <w:rPr>
          <w:sz w:val="28"/>
          <w:szCs w:val="28"/>
          <w:lang w:val="uk-UA"/>
        </w:rPr>
        <w:t xml:space="preserve"> Diabetologica</w:t>
      </w:r>
      <w:r>
        <w:rPr>
          <w:sz w:val="28"/>
          <w:szCs w:val="28"/>
          <w:lang w:val="en-US"/>
        </w:rPr>
        <w:t>. –</w:t>
      </w:r>
      <w:r>
        <w:rPr>
          <w:sz w:val="28"/>
          <w:szCs w:val="28"/>
          <w:lang w:val="uk-UA"/>
        </w:rPr>
        <w:t xml:space="preserve"> 1996</w:t>
      </w:r>
      <w:r>
        <w:rPr>
          <w:sz w:val="28"/>
          <w:szCs w:val="28"/>
          <w:lang w:val="en-US"/>
        </w:rPr>
        <w:t>. – Vol.</w:t>
      </w:r>
      <w:r>
        <w:rPr>
          <w:sz w:val="28"/>
          <w:szCs w:val="28"/>
          <w:lang w:val="uk-UA"/>
        </w:rPr>
        <w:t xml:space="preserve"> 39</w:t>
      </w:r>
      <w:r>
        <w:rPr>
          <w:sz w:val="28"/>
          <w:szCs w:val="28"/>
          <w:lang w:val="en-US"/>
        </w:rPr>
        <w:t xml:space="preserve">. – P. </w:t>
      </w:r>
      <w:r>
        <w:rPr>
          <w:sz w:val="28"/>
          <w:szCs w:val="28"/>
          <w:lang w:val="uk-UA"/>
        </w:rPr>
        <w:t>474</w:t>
      </w:r>
      <w:r>
        <w:rPr>
          <w:sz w:val="28"/>
          <w:szCs w:val="28"/>
          <w:lang w:val="en-US"/>
        </w:rPr>
        <w:t xml:space="preserve"> </w:t>
      </w:r>
      <w:r>
        <w:rPr>
          <w:sz w:val="28"/>
          <w:szCs w:val="28"/>
          <w:lang w:val="uk-UA"/>
        </w:rPr>
        <w:t>–</w:t>
      </w:r>
      <w:r>
        <w:rPr>
          <w:sz w:val="28"/>
          <w:szCs w:val="28"/>
          <w:lang w:val="en-US"/>
        </w:rPr>
        <w:t xml:space="preserve"> </w:t>
      </w:r>
      <w:r>
        <w:rPr>
          <w:sz w:val="28"/>
          <w:szCs w:val="28"/>
          <w:lang w:val="uk-UA"/>
        </w:rPr>
        <w:t>480.</w:t>
      </w:r>
    </w:p>
    <w:p w:rsidR="00A56E02" w:rsidRDefault="00A56E02" w:rsidP="00A56E02">
      <w:pPr>
        <w:spacing w:line="360" w:lineRule="auto"/>
        <w:ind w:firstLine="709"/>
        <w:jc w:val="both"/>
        <w:rPr>
          <w:snapToGrid w:val="0"/>
          <w:sz w:val="28"/>
          <w:szCs w:val="28"/>
          <w:lang w:val="uk-UA"/>
        </w:rPr>
      </w:pPr>
      <w:r>
        <w:rPr>
          <w:snapToGrid w:val="0"/>
          <w:sz w:val="28"/>
          <w:szCs w:val="28"/>
          <w:lang w:val="en-US"/>
        </w:rPr>
        <w:t>13</w:t>
      </w:r>
      <w:r w:rsidRPr="001B3630">
        <w:rPr>
          <w:snapToGrid w:val="0"/>
          <w:sz w:val="28"/>
          <w:szCs w:val="28"/>
          <w:lang w:val="en-US"/>
        </w:rPr>
        <w:t>8</w:t>
      </w:r>
      <w:r>
        <w:rPr>
          <w:snapToGrid w:val="0"/>
          <w:sz w:val="28"/>
          <w:szCs w:val="28"/>
          <w:lang w:val="en-US"/>
        </w:rPr>
        <w:t>.</w:t>
      </w:r>
      <w:r>
        <w:rPr>
          <w:snapToGrid w:val="0"/>
          <w:sz w:val="28"/>
          <w:szCs w:val="28"/>
          <w:lang w:val="uk-UA"/>
        </w:rPr>
        <w:t xml:space="preserve"> Accurasy of the plasma amino acid–consumption test in detecting pancreatic disease is due to different methods</w:t>
      </w:r>
      <w:r>
        <w:rPr>
          <w:snapToGrid w:val="0"/>
          <w:sz w:val="28"/>
          <w:szCs w:val="28"/>
          <w:lang w:val="en-US"/>
        </w:rPr>
        <w:t xml:space="preserve"> /</w:t>
      </w:r>
      <w:r>
        <w:rPr>
          <w:snapToGrid w:val="0"/>
          <w:sz w:val="28"/>
          <w:szCs w:val="28"/>
          <w:lang w:val="uk-UA"/>
        </w:rPr>
        <w:t xml:space="preserve"> A</w:t>
      </w:r>
      <w:r>
        <w:rPr>
          <w:snapToGrid w:val="0"/>
          <w:sz w:val="28"/>
          <w:szCs w:val="28"/>
          <w:lang w:val="en-US"/>
        </w:rPr>
        <w:t xml:space="preserve">. </w:t>
      </w:r>
      <w:r>
        <w:rPr>
          <w:snapToGrid w:val="0"/>
          <w:sz w:val="28"/>
          <w:szCs w:val="28"/>
          <w:lang w:val="uk-UA"/>
        </w:rPr>
        <w:t>Mariani, G</w:t>
      </w:r>
      <w:r>
        <w:rPr>
          <w:snapToGrid w:val="0"/>
          <w:sz w:val="28"/>
          <w:szCs w:val="28"/>
          <w:lang w:val="en-US"/>
        </w:rPr>
        <w:t>.</w:t>
      </w:r>
      <w:r>
        <w:rPr>
          <w:snapToGrid w:val="0"/>
          <w:sz w:val="28"/>
          <w:szCs w:val="28"/>
          <w:lang w:val="uk-UA"/>
        </w:rPr>
        <w:t xml:space="preserve"> Mezzi, E</w:t>
      </w:r>
      <w:r>
        <w:rPr>
          <w:snapToGrid w:val="0"/>
          <w:sz w:val="28"/>
          <w:szCs w:val="28"/>
          <w:lang w:val="en-US"/>
        </w:rPr>
        <w:t>.</w:t>
      </w:r>
      <w:r>
        <w:rPr>
          <w:snapToGrid w:val="0"/>
          <w:sz w:val="28"/>
          <w:szCs w:val="28"/>
          <w:lang w:val="uk-UA"/>
        </w:rPr>
        <w:t xml:space="preserve"> Marsci </w:t>
      </w:r>
      <w:r>
        <w:rPr>
          <w:snapToGrid w:val="0"/>
          <w:sz w:val="28"/>
          <w:szCs w:val="28"/>
          <w:lang w:val="en-US"/>
        </w:rPr>
        <w:t>[</w:t>
      </w:r>
      <w:r>
        <w:rPr>
          <w:snapToGrid w:val="0"/>
          <w:sz w:val="28"/>
          <w:szCs w:val="28"/>
          <w:lang w:val="uk-UA"/>
        </w:rPr>
        <w:t>et al.</w:t>
      </w:r>
      <w:r>
        <w:rPr>
          <w:snapToGrid w:val="0"/>
          <w:sz w:val="28"/>
          <w:szCs w:val="28"/>
          <w:lang w:val="en-US"/>
        </w:rPr>
        <w:t>] //</w:t>
      </w:r>
      <w:r>
        <w:rPr>
          <w:snapToGrid w:val="0"/>
          <w:sz w:val="28"/>
          <w:szCs w:val="28"/>
          <w:lang w:val="uk-UA"/>
        </w:rPr>
        <w:t xml:space="preserve"> Pancreas</w:t>
      </w:r>
      <w:r>
        <w:rPr>
          <w:snapToGrid w:val="0"/>
          <w:sz w:val="28"/>
          <w:szCs w:val="28"/>
          <w:lang w:val="en-US"/>
        </w:rPr>
        <w:t>. –</w:t>
      </w:r>
      <w:r>
        <w:rPr>
          <w:snapToGrid w:val="0"/>
          <w:sz w:val="28"/>
          <w:szCs w:val="28"/>
          <w:lang w:val="uk-UA"/>
        </w:rPr>
        <w:t xml:space="preserve"> 1999</w:t>
      </w:r>
      <w:r>
        <w:rPr>
          <w:snapToGrid w:val="0"/>
          <w:sz w:val="28"/>
          <w:szCs w:val="28"/>
          <w:lang w:val="en-US"/>
        </w:rPr>
        <w:t xml:space="preserve">. – Vol. </w:t>
      </w:r>
      <w:r>
        <w:rPr>
          <w:snapToGrid w:val="0"/>
          <w:sz w:val="28"/>
          <w:szCs w:val="28"/>
          <w:lang w:val="uk-UA"/>
        </w:rPr>
        <w:t>18</w:t>
      </w:r>
      <w:r>
        <w:rPr>
          <w:snapToGrid w:val="0"/>
          <w:sz w:val="28"/>
          <w:szCs w:val="28"/>
          <w:lang w:val="en-US"/>
        </w:rPr>
        <w:t xml:space="preserve">, N </w:t>
      </w:r>
      <w:r>
        <w:rPr>
          <w:snapToGrid w:val="0"/>
          <w:sz w:val="28"/>
          <w:szCs w:val="28"/>
          <w:lang w:val="uk-UA"/>
        </w:rPr>
        <w:t>2</w:t>
      </w:r>
      <w:r>
        <w:rPr>
          <w:snapToGrid w:val="0"/>
          <w:sz w:val="28"/>
          <w:szCs w:val="28"/>
          <w:lang w:val="en-US"/>
        </w:rPr>
        <w:t xml:space="preserve">. – P. </w:t>
      </w:r>
      <w:r>
        <w:rPr>
          <w:snapToGrid w:val="0"/>
          <w:sz w:val="28"/>
          <w:szCs w:val="28"/>
          <w:lang w:val="uk-UA"/>
        </w:rPr>
        <w:t>203</w:t>
      </w:r>
      <w:r>
        <w:rPr>
          <w:snapToGrid w:val="0"/>
          <w:sz w:val="28"/>
          <w:szCs w:val="28"/>
          <w:lang w:val="en-US"/>
        </w:rPr>
        <w:t xml:space="preserve"> </w:t>
      </w:r>
      <w:r>
        <w:rPr>
          <w:snapToGrid w:val="0"/>
          <w:sz w:val="28"/>
          <w:szCs w:val="28"/>
          <w:lang w:val="uk-UA"/>
        </w:rPr>
        <w:t>–</w:t>
      </w:r>
      <w:r>
        <w:rPr>
          <w:snapToGrid w:val="0"/>
          <w:sz w:val="28"/>
          <w:szCs w:val="28"/>
          <w:lang w:val="en-US"/>
        </w:rPr>
        <w:t xml:space="preserve"> 2</w:t>
      </w:r>
      <w:r>
        <w:rPr>
          <w:snapToGrid w:val="0"/>
          <w:sz w:val="28"/>
          <w:szCs w:val="28"/>
          <w:lang w:val="uk-UA"/>
        </w:rPr>
        <w:t>11.</w:t>
      </w:r>
    </w:p>
    <w:p w:rsidR="00A56E02" w:rsidRDefault="00A56E02" w:rsidP="00A56E02">
      <w:pPr>
        <w:spacing w:line="360" w:lineRule="auto"/>
        <w:ind w:firstLine="709"/>
        <w:jc w:val="both"/>
        <w:rPr>
          <w:snapToGrid w:val="0"/>
          <w:sz w:val="28"/>
          <w:szCs w:val="28"/>
          <w:lang w:val="uk-UA"/>
        </w:rPr>
      </w:pPr>
      <w:r>
        <w:rPr>
          <w:snapToGrid w:val="0"/>
          <w:sz w:val="28"/>
          <w:szCs w:val="28"/>
          <w:lang w:val="en-US"/>
        </w:rPr>
        <w:t>1</w:t>
      </w:r>
      <w:r w:rsidRPr="001B3630">
        <w:rPr>
          <w:snapToGrid w:val="0"/>
          <w:sz w:val="28"/>
          <w:szCs w:val="28"/>
          <w:lang w:val="en-US"/>
        </w:rPr>
        <w:t>39</w:t>
      </w:r>
      <w:r>
        <w:rPr>
          <w:snapToGrid w:val="0"/>
          <w:sz w:val="28"/>
          <w:szCs w:val="28"/>
          <w:lang w:val="en-US"/>
        </w:rPr>
        <w:t>.</w:t>
      </w:r>
      <w:r>
        <w:rPr>
          <w:snapToGrid w:val="0"/>
          <w:sz w:val="28"/>
          <w:szCs w:val="28"/>
          <w:lang w:val="uk-UA"/>
        </w:rPr>
        <w:t xml:space="preserve"> Measurement of fat digestion in early life using a steble isotope breath test</w:t>
      </w:r>
      <w:r>
        <w:rPr>
          <w:snapToGrid w:val="0"/>
          <w:sz w:val="28"/>
          <w:szCs w:val="28"/>
          <w:lang w:val="en-US"/>
        </w:rPr>
        <w:t xml:space="preserve"> /</w:t>
      </w:r>
      <w:r>
        <w:rPr>
          <w:snapToGrid w:val="0"/>
          <w:sz w:val="28"/>
          <w:szCs w:val="28"/>
          <w:lang w:val="uk-UA"/>
        </w:rPr>
        <w:t xml:space="preserve"> P</w:t>
      </w:r>
      <w:r>
        <w:rPr>
          <w:snapToGrid w:val="0"/>
          <w:sz w:val="28"/>
          <w:szCs w:val="28"/>
          <w:lang w:val="en-US"/>
        </w:rPr>
        <w:t xml:space="preserve">. </w:t>
      </w:r>
      <w:r>
        <w:rPr>
          <w:snapToGrid w:val="0"/>
          <w:sz w:val="28"/>
          <w:szCs w:val="28"/>
          <w:lang w:val="uk-UA"/>
        </w:rPr>
        <w:t>M</w:t>
      </w:r>
      <w:r>
        <w:rPr>
          <w:snapToGrid w:val="0"/>
          <w:sz w:val="28"/>
          <w:szCs w:val="28"/>
          <w:lang w:val="en-US"/>
        </w:rPr>
        <w:t xml:space="preserve">. </w:t>
      </w:r>
      <w:r>
        <w:rPr>
          <w:snapToGrid w:val="0"/>
          <w:sz w:val="28"/>
          <w:szCs w:val="28"/>
          <w:lang w:val="uk-UA"/>
        </w:rPr>
        <w:t>McClean, M</w:t>
      </w:r>
      <w:r>
        <w:rPr>
          <w:snapToGrid w:val="0"/>
          <w:sz w:val="28"/>
          <w:szCs w:val="28"/>
          <w:lang w:val="en-US"/>
        </w:rPr>
        <w:t>.</w:t>
      </w:r>
      <w:r>
        <w:rPr>
          <w:snapToGrid w:val="0"/>
          <w:sz w:val="28"/>
          <w:szCs w:val="28"/>
          <w:lang w:val="uk-UA"/>
        </w:rPr>
        <w:t xml:space="preserve"> Harding, W</w:t>
      </w:r>
      <w:r>
        <w:rPr>
          <w:snapToGrid w:val="0"/>
          <w:sz w:val="28"/>
          <w:szCs w:val="28"/>
          <w:lang w:val="en-US"/>
        </w:rPr>
        <w:t xml:space="preserve">. </w:t>
      </w:r>
      <w:r>
        <w:rPr>
          <w:snapToGrid w:val="0"/>
          <w:sz w:val="28"/>
          <w:szCs w:val="28"/>
          <w:lang w:val="uk-UA"/>
        </w:rPr>
        <w:t>A</w:t>
      </w:r>
      <w:r>
        <w:rPr>
          <w:snapToGrid w:val="0"/>
          <w:sz w:val="28"/>
          <w:szCs w:val="28"/>
          <w:lang w:val="en-US"/>
        </w:rPr>
        <w:t xml:space="preserve">. </w:t>
      </w:r>
      <w:r>
        <w:rPr>
          <w:snapToGrid w:val="0"/>
          <w:sz w:val="28"/>
          <w:szCs w:val="28"/>
          <w:lang w:val="uk-UA"/>
        </w:rPr>
        <w:t xml:space="preserve">Coward </w:t>
      </w:r>
      <w:r>
        <w:rPr>
          <w:snapToGrid w:val="0"/>
          <w:sz w:val="28"/>
          <w:szCs w:val="28"/>
          <w:lang w:val="en-US"/>
        </w:rPr>
        <w:t>[</w:t>
      </w:r>
      <w:r>
        <w:rPr>
          <w:snapToGrid w:val="0"/>
          <w:sz w:val="28"/>
          <w:szCs w:val="28"/>
          <w:lang w:val="uk-UA"/>
        </w:rPr>
        <w:t>et al.</w:t>
      </w:r>
      <w:r>
        <w:rPr>
          <w:snapToGrid w:val="0"/>
          <w:sz w:val="28"/>
          <w:szCs w:val="28"/>
          <w:lang w:val="en-US"/>
        </w:rPr>
        <w:t>] //</w:t>
      </w:r>
      <w:r>
        <w:rPr>
          <w:snapToGrid w:val="0"/>
          <w:sz w:val="28"/>
          <w:szCs w:val="28"/>
          <w:lang w:val="uk-UA"/>
        </w:rPr>
        <w:t xml:space="preserve"> Arch</w:t>
      </w:r>
      <w:r>
        <w:rPr>
          <w:snapToGrid w:val="0"/>
          <w:sz w:val="28"/>
          <w:szCs w:val="28"/>
          <w:lang w:val="en-US"/>
        </w:rPr>
        <w:t>.</w:t>
      </w:r>
      <w:r>
        <w:rPr>
          <w:snapToGrid w:val="0"/>
          <w:sz w:val="28"/>
          <w:szCs w:val="28"/>
          <w:lang w:val="uk-UA"/>
        </w:rPr>
        <w:t xml:space="preserve"> Dis</w:t>
      </w:r>
      <w:r>
        <w:rPr>
          <w:snapToGrid w:val="0"/>
          <w:sz w:val="28"/>
          <w:szCs w:val="28"/>
          <w:lang w:val="en-US"/>
        </w:rPr>
        <w:t>.</w:t>
      </w:r>
      <w:r>
        <w:rPr>
          <w:snapToGrid w:val="0"/>
          <w:sz w:val="28"/>
          <w:szCs w:val="28"/>
          <w:lang w:val="uk-UA"/>
        </w:rPr>
        <w:t xml:space="preserve"> Child</w:t>
      </w:r>
      <w:r>
        <w:rPr>
          <w:snapToGrid w:val="0"/>
          <w:sz w:val="28"/>
          <w:szCs w:val="28"/>
          <w:lang w:val="en-US"/>
        </w:rPr>
        <w:t>. –</w:t>
      </w:r>
      <w:r>
        <w:rPr>
          <w:snapToGrid w:val="0"/>
          <w:sz w:val="28"/>
          <w:szCs w:val="28"/>
          <w:lang w:val="uk-UA"/>
        </w:rPr>
        <w:t xml:space="preserve"> 1993</w:t>
      </w:r>
      <w:r>
        <w:rPr>
          <w:snapToGrid w:val="0"/>
          <w:sz w:val="28"/>
          <w:szCs w:val="28"/>
          <w:lang w:val="en-US"/>
        </w:rPr>
        <w:t xml:space="preserve">. – Vol. </w:t>
      </w:r>
      <w:r>
        <w:rPr>
          <w:snapToGrid w:val="0"/>
          <w:sz w:val="28"/>
          <w:szCs w:val="28"/>
          <w:lang w:val="uk-UA"/>
        </w:rPr>
        <w:t>69</w:t>
      </w:r>
      <w:r>
        <w:rPr>
          <w:snapToGrid w:val="0"/>
          <w:sz w:val="28"/>
          <w:szCs w:val="28"/>
          <w:lang w:val="en-US"/>
        </w:rPr>
        <w:t xml:space="preserve">. – P. </w:t>
      </w:r>
      <w:r>
        <w:rPr>
          <w:snapToGrid w:val="0"/>
          <w:sz w:val="28"/>
          <w:szCs w:val="28"/>
          <w:lang w:val="uk-UA"/>
        </w:rPr>
        <w:t>366</w:t>
      </w:r>
      <w:r>
        <w:rPr>
          <w:snapToGrid w:val="0"/>
          <w:sz w:val="28"/>
          <w:szCs w:val="28"/>
          <w:lang w:val="en-US"/>
        </w:rPr>
        <w:t xml:space="preserve"> </w:t>
      </w:r>
      <w:r>
        <w:rPr>
          <w:snapToGrid w:val="0"/>
          <w:sz w:val="28"/>
          <w:szCs w:val="28"/>
          <w:lang w:val="uk-UA"/>
        </w:rPr>
        <w:t>–</w:t>
      </w:r>
      <w:r>
        <w:rPr>
          <w:snapToGrid w:val="0"/>
          <w:sz w:val="28"/>
          <w:szCs w:val="28"/>
          <w:lang w:val="en-US"/>
        </w:rPr>
        <w:t xml:space="preserve"> 3</w:t>
      </w:r>
      <w:r>
        <w:rPr>
          <w:snapToGrid w:val="0"/>
          <w:sz w:val="28"/>
          <w:szCs w:val="28"/>
          <w:lang w:val="uk-UA"/>
        </w:rPr>
        <w:t>70.</w:t>
      </w:r>
    </w:p>
    <w:p w:rsidR="00A56E02" w:rsidRDefault="00A56E02" w:rsidP="00A56E02">
      <w:pPr>
        <w:spacing w:line="360" w:lineRule="auto"/>
        <w:ind w:firstLine="709"/>
        <w:jc w:val="both"/>
        <w:rPr>
          <w:snapToGrid w:val="0"/>
          <w:sz w:val="28"/>
          <w:szCs w:val="28"/>
          <w:lang w:val="uk-UA"/>
        </w:rPr>
      </w:pPr>
      <w:r>
        <w:rPr>
          <w:snapToGrid w:val="0"/>
          <w:sz w:val="28"/>
          <w:szCs w:val="28"/>
          <w:lang w:val="en-US"/>
        </w:rPr>
        <w:t>14</w:t>
      </w:r>
      <w:r w:rsidRPr="001B3630">
        <w:rPr>
          <w:snapToGrid w:val="0"/>
          <w:sz w:val="28"/>
          <w:szCs w:val="28"/>
          <w:lang w:val="en-US"/>
        </w:rPr>
        <w:t>0</w:t>
      </w:r>
      <w:r>
        <w:rPr>
          <w:snapToGrid w:val="0"/>
          <w:sz w:val="28"/>
          <w:szCs w:val="28"/>
          <w:lang w:val="en-US"/>
        </w:rPr>
        <w:t xml:space="preserve">. </w:t>
      </w:r>
      <w:r>
        <w:rPr>
          <w:snapToGrid w:val="0"/>
          <w:sz w:val="28"/>
          <w:szCs w:val="28"/>
          <w:lang w:val="uk-UA"/>
        </w:rPr>
        <w:t>Mergener K</w:t>
      </w:r>
      <w:r>
        <w:rPr>
          <w:snapToGrid w:val="0"/>
          <w:sz w:val="28"/>
          <w:szCs w:val="28"/>
          <w:lang w:val="en-US"/>
        </w:rPr>
        <w:t>.</w:t>
      </w:r>
      <w:r>
        <w:rPr>
          <w:snapToGrid w:val="0"/>
          <w:sz w:val="28"/>
          <w:szCs w:val="28"/>
          <w:lang w:val="uk-UA"/>
        </w:rPr>
        <w:t xml:space="preserve"> Chronic pancreatitis</w:t>
      </w:r>
      <w:r>
        <w:rPr>
          <w:snapToGrid w:val="0"/>
          <w:sz w:val="28"/>
          <w:szCs w:val="28"/>
          <w:lang w:val="en-US"/>
        </w:rPr>
        <w:t xml:space="preserve"> /</w:t>
      </w:r>
      <w:r>
        <w:rPr>
          <w:snapToGrid w:val="0"/>
          <w:sz w:val="28"/>
          <w:szCs w:val="28"/>
          <w:lang w:val="uk-UA"/>
        </w:rPr>
        <w:t xml:space="preserve"> K</w:t>
      </w:r>
      <w:r>
        <w:rPr>
          <w:snapToGrid w:val="0"/>
          <w:sz w:val="28"/>
          <w:szCs w:val="28"/>
          <w:lang w:val="en-US"/>
        </w:rPr>
        <w:t xml:space="preserve">. </w:t>
      </w:r>
      <w:r>
        <w:rPr>
          <w:snapToGrid w:val="0"/>
          <w:sz w:val="28"/>
          <w:szCs w:val="28"/>
          <w:lang w:val="uk-UA"/>
        </w:rPr>
        <w:t>Mergener, J. Baille</w:t>
      </w:r>
      <w:r>
        <w:rPr>
          <w:snapToGrid w:val="0"/>
          <w:sz w:val="28"/>
          <w:szCs w:val="28"/>
          <w:lang w:val="en-US"/>
        </w:rPr>
        <w:t xml:space="preserve"> //</w:t>
      </w:r>
      <w:r>
        <w:rPr>
          <w:snapToGrid w:val="0"/>
          <w:sz w:val="28"/>
          <w:szCs w:val="28"/>
          <w:lang w:val="uk-UA"/>
        </w:rPr>
        <w:t xml:space="preserve"> Lancet</w:t>
      </w:r>
      <w:r>
        <w:rPr>
          <w:snapToGrid w:val="0"/>
          <w:sz w:val="28"/>
          <w:szCs w:val="28"/>
          <w:lang w:val="en-US"/>
        </w:rPr>
        <w:t>. –</w:t>
      </w:r>
      <w:r>
        <w:rPr>
          <w:snapToGrid w:val="0"/>
          <w:sz w:val="28"/>
          <w:szCs w:val="28"/>
          <w:lang w:val="uk-UA"/>
        </w:rPr>
        <w:t xml:space="preserve"> 1997</w:t>
      </w:r>
      <w:r>
        <w:rPr>
          <w:snapToGrid w:val="0"/>
          <w:sz w:val="28"/>
          <w:szCs w:val="28"/>
          <w:lang w:val="en-US"/>
        </w:rPr>
        <w:t xml:space="preserve">. – Vol. </w:t>
      </w:r>
      <w:r>
        <w:rPr>
          <w:snapToGrid w:val="0"/>
          <w:sz w:val="28"/>
          <w:szCs w:val="28"/>
          <w:lang w:val="uk-UA"/>
        </w:rPr>
        <w:t>350</w:t>
      </w:r>
      <w:r>
        <w:rPr>
          <w:snapToGrid w:val="0"/>
          <w:sz w:val="28"/>
          <w:szCs w:val="28"/>
          <w:lang w:val="en-US"/>
        </w:rPr>
        <w:t xml:space="preserve">. – P. </w:t>
      </w:r>
      <w:r>
        <w:rPr>
          <w:snapToGrid w:val="0"/>
          <w:sz w:val="28"/>
          <w:szCs w:val="28"/>
          <w:lang w:val="uk-UA"/>
        </w:rPr>
        <w:t>1379</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1385.</w:t>
      </w:r>
    </w:p>
    <w:p w:rsidR="00A56E02" w:rsidRDefault="00A56E02" w:rsidP="00A56E02">
      <w:pPr>
        <w:spacing w:line="360" w:lineRule="auto"/>
        <w:ind w:firstLine="709"/>
        <w:jc w:val="both"/>
        <w:rPr>
          <w:snapToGrid w:val="0"/>
          <w:sz w:val="28"/>
          <w:szCs w:val="28"/>
          <w:lang w:val="uk-UA"/>
        </w:rPr>
      </w:pPr>
      <w:r>
        <w:rPr>
          <w:snapToGrid w:val="0"/>
          <w:sz w:val="28"/>
          <w:szCs w:val="28"/>
          <w:lang w:val="en-US"/>
        </w:rPr>
        <w:t>14</w:t>
      </w:r>
      <w:r w:rsidRPr="001B3630">
        <w:rPr>
          <w:snapToGrid w:val="0"/>
          <w:sz w:val="28"/>
          <w:szCs w:val="28"/>
          <w:lang w:val="en-US"/>
        </w:rPr>
        <w:t>1</w:t>
      </w:r>
      <w:r>
        <w:rPr>
          <w:snapToGrid w:val="0"/>
          <w:sz w:val="28"/>
          <w:szCs w:val="28"/>
          <w:lang w:val="en-US"/>
        </w:rPr>
        <w:t xml:space="preserve">. </w:t>
      </w:r>
      <w:r>
        <w:rPr>
          <w:snapToGrid w:val="0"/>
          <w:sz w:val="28"/>
          <w:szCs w:val="28"/>
          <w:lang w:val="uk-UA"/>
        </w:rPr>
        <w:t>Metges C</w:t>
      </w:r>
      <w:r>
        <w:rPr>
          <w:snapToGrid w:val="0"/>
          <w:sz w:val="28"/>
          <w:szCs w:val="28"/>
          <w:lang w:val="en-US"/>
        </w:rPr>
        <w:t xml:space="preserve">. </w:t>
      </w:r>
      <w:r>
        <w:rPr>
          <w:snapToGrid w:val="0"/>
          <w:sz w:val="28"/>
          <w:szCs w:val="28"/>
          <w:lang w:val="uk-UA"/>
        </w:rPr>
        <w:t>C</w:t>
      </w:r>
      <w:r>
        <w:rPr>
          <w:snapToGrid w:val="0"/>
          <w:sz w:val="28"/>
          <w:szCs w:val="28"/>
          <w:lang w:val="en-US"/>
        </w:rPr>
        <w:t>.</w:t>
      </w:r>
      <w:r>
        <w:rPr>
          <w:snapToGrid w:val="0"/>
          <w:sz w:val="28"/>
          <w:szCs w:val="28"/>
          <w:lang w:val="uk-UA"/>
        </w:rPr>
        <w:t xml:space="preserve"> Medium and long chain triglycerides labelled with 13C: a comparison of oxidation after oral and parenteral administration in humans</w:t>
      </w:r>
      <w:r>
        <w:rPr>
          <w:snapToGrid w:val="0"/>
          <w:sz w:val="28"/>
          <w:szCs w:val="28"/>
          <w:lang w:val="en-US"/>
        </w:rPr>
        <w:t xml:space="preserve"> / </w:t>
      </w:r>
      <w:r>
        <w:rPr>
          <w:snapToGrid w:val="0"/>
          <w:sz w:val="28"/>
          <w:szCs w:val="28"/>
          <w:lang w:val="uk-UA"/>
        </w:rPr>
        <w:t>C</w:t>
      </w:r>
      <w:r>
        <w:rPr>
          <w:snapToGrid w:val="0"/>
          <w:sz w:val="28"/>
          <w:szCs w:val="28"/>
          <w:lang w:val="en-US"/>
        </w:rPr>
        <w:t xml:space="preserve">. </w:t>
      </w:r>
      <w:r>
        <w:rPr>
          <w:snapToGrid w:val="0"/>
          <w:sz w:val="28"/>
          <w:szCs w:val="28"/>
          <w:lang w:val="uk-UA"/>
        </w:rPr>
        <w:t>C</w:t>
      </w:r>
      <w:r>
        <w:rPr>
          <w:snapToGrid w:val="0"/>
          <w:sz w:val="28"/>
          <w:szCs w:val="28"/>
          <w:lang w:val="en-US"/>
        </w:rPr>
        <w:t xml:space="preserve">. </w:t>
      </w:r>
      <w:r>
        <w:rPr>
          <w:snapToGrid w:val="0"/>
          <w:sz w:val="28"/>
          <w:szCs w:val="28"/>
          <w:lang w:val="uk-UA"/>
        </w:rPr>
        <w:t>Metges, G. Wolfram</w:t>
      </w:r>
      <w:r>
        <w:rPr>
          <w:snapToGrid w:val="0"/>
          <w:sz w:val="28"/>
          <w:szCs w:val="28"/>
          <w:lang w:val="en-US"/>
        </w:rPr>
        <w:t xml:space="preserve"> //</w:t>
      </w:r>
      <w:r>
        <w:rPr>
          <w:snapToGrid w:val="0"/>
          <w:sz w:val="28"/>
          <w:szCs w:val="28"/>
          <w:lang w:val="uk-UA"/>
        </w:rPr>
        <w:t xml:space="preserve"> J</w:t>
      </w:r>
      <w:r>
        <w:rPr>
          <w:snapToGrid w:val="0"/>
          <w:sz w:val="28"/>
          <w:szCs w:val="28"/>
          <w:lang w:val="en-US"/>
        </w:rPr>
        <w:t>.</w:t>
      </w:r>
      <w:r>
        <w:rPr>
          <w:snapToGrid w:val="0"/>
          <w:sz w:val="28"/>
          <w:szCs w:val="28"/>
          <w:lang w:val="uk-UA"/>
        </w:rPr>
        <w:t xml:space="preserve"> Nutr</w:t>
      </w:r>
      <w:r>
        <w:rPr>
          <w:snapToGrid w:val="0"/>
          <w:sz w:val="28"/>
          <w:szCs w:val="28"/>
          <w:lang w:val="en-US"/>
        </w:rPr>
        <w:t>. –</w:t>
      </w:r>
      <w:r>
        <w:rPr>
          <w:snapToGrid w:val="0"/>
          <w:sz w:val="28"/>
          <w:szCs w:val="28"/>
          <w:lang w:val="uk-UA"/>
        </w:rPr>
        <w:t xml:space="preserve"> 1991</w:t>
      </w:r>
      <w:r>
        <w:rPr>
          <w:snapToGrid w:val="0"/>
          <w:sz w:val="28"/>
          <w:szCs w:val="28"/>
          <w:lang w:val="en-US"/>
        </w:rPr>
        <w:t xml:space="preserve">. – Vol. </w:t>
      </w:r>
      <w:r>
        <w:rPr>
          <w:snapToGrid w:val="0"/>
          <w:sz w:val="28"/>
          <w:szCs w:val="28"/>
          <w:lang w:val="uk-UA"/>
        </w:rPr>
        <w:t>121</w:t>
      </w:r>
      <w:r>
        <w:rPr>
          <w:snapToGrid w:val="0"/>
          <w:sz w:val="28"/>
          <w:szCs w:val="28"/>
          <w:lang w:val="en-US"/>
        </w:rPr>
        <w:t xml:space="preserve">. – P. </w:t>
      </w:r>
      <w:r>
        <w:rPr>
          <w:snapToGrid w:val="0"/>
          <w:sz w:val="28"/>
          <w:szCs w:val="28"/>
          <w:lang w:val="uk-UA"/>
        </w:rPr>
        <w:t>31</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36.</w:t>
      </w:r>
    </w:p>
    <w:p w:rsidR="00A56E02" w:rsidRDefault="00A56E02" w:rsidP="00A56E02">
      <w:pPr>
        <w:spacing w:line="360" w:lineRule="auto"/>
        <w:ind w:firstLine="709"/>
        <w:jc w:val="both"/>
        <w:rPr>
          <w:snapToGrid w:val="0"/>
          <w:sz w:val="28"/>
          <w:szCs w:val="28"/>
          <w:lang w:val="uk-UA"/>
        </w:rPr>
      </w:pPr>
      <w:r>
        <w:rPr>
          <w:snapToGrid w:val="0"/>
          <w:sz w:val="28"/>
          <w:szCs w:val="28"/>
          <w:lang w:val="en-US"/>
        </w:rPr>
        <w:t>14</w:t>
      </w:r>
      <w:r w:rsidRPr="001B3630">
        <w:rPr>
          <w:snapToGrid w:val="0"/>
          <w:sz w:val="28"/>
          <w:szCs w:val="28"/>
          <w:lang w:val="en-US"/>
        </w:rPr>
        <w:t>2</w:t>
      </w:r>
      <w:r>
        <w:rPr>
          <w:snapToGrid w:val="0"/>
          <w:sz w:val="28"/>
          <w:szCs w:val="28"/>
          <w:lang w:val="en-US"/>
        </w:rPr>
        <w:t xml:space="preserve">. </w:t>
      </w:r>
      <w:r>
        <w:rPr>
          <w:snapToGrid w:val="0"/>
          <w:sz w:val="28"/>
          <w:szCs w:val="28"/>
          <w:lang w:val="uk-UA"/>
        </w:rPr>
        <w:t>Meyer J</w:t>
      </w:r>
      <w:r>
        <w:rPr>
          <w:snapToGrid w:val="0"/>
          <w:sz w:val="28"/>
          <w:szCs w:val="28"/>
          <w:lang w:val="en-US"/>
        </w:rPr>
        <w:t xml:space="preserve">. </w:t>
      </w:r>
      <w:r>
        <w:rPr>
          <w:snapToGrid w:val="0"/>
          <w:sz w:val="28"/>
          <w:szCs w:val="28"/>
          <w:lang w:val="uk-UA"/>
        </w:rPr>
        <w:t>H. Delivery of pancreatin in microsphere preparations: Transit, timing, physiological needs:</w:t>
      </w:r>
      <w:r>
        <w:rPr>
          <w:snapToGrid w:val="0"/>
          <w:sz w:val="28"/>
          <w:szCs w:val="28"/>
          <w:lang w:val="en-US"/>
        </w:rPr>
        <w:t xml:space="preserve"> </w:t>
      </w:r>
      <w:r>
        <w:rPr>
          <w:snapToGrid w:val="0"/>
          <w:sz w:val="28"/>
          <w:szCs w:val="28"/>
          <w:lang w:val="uk-UA"/>
        </w:rPr>
        <w:t>Pancreatic Enzymes in Health and Disease</w:t>
      </w:r>
      <w:r>
        <w:rPr>
          <w:snapToGrid w:val="0"/>
          <w:sz w:val="28"/>
          <w:szCs w:val="28"/>
          <w:lang w:val="en-US"/>
        </w:rPr>
        <w:t xml:space="preserve"> / </w:t>
      </w:r>
      <w:r>
        <w:rPr>
          <w:snapToGrid w:val="0"/>
          <w:sz w:val="28"/>
          <w:szCs w:val="28"/>
          <w:lang w:val="uk-UA"/>
        </w:rPr>
        <w:t>J</w:t>
      </w:r>
      <w:r>
        <w:rPr>
          <w:snapToGrid w:val="0"/>
          <w:sz w:val="28"/>
          <w:szCs w:val="28"/>
          <w:lang w:val="en-US"/>
        </w:rPr>
        <w:t xml:space="preserve">. </w:t>
      </w:r>
      <w:r>
        <w:rPr>
          <w:snapToGrid w:val="0"/>
          <w:sz w:val="28"/>
          <w:szCs w:val="28"/>
          <w:lang w:val="uk-UA"/>
        </w:rPr>
        <w:t>H. Meyer</w:t>
      </w:r>
      <w:r>
        <w:rPr>
          <w:snapToGrid w:val="0"/>
          <w:sz w:val="28"/>
          <w:szCs w:val="28"/>
          <w:lang w:val="en-US"/>
        </w:rPr>
        <w:t>. –</w:t>
      </w:r>
      <w:r>
        <w:rPr>
          <w:snapToGrid w:val="0"/>
          <w:sz w:val="28"/>
          <w:szCs w:val="28"/>
          <w:lang w:val="uk-UA"/>
        </w:rPr>
        <w:t xml:space="preserve"> </w:t>
      </w:r>
      <w:smartTag w:uri="urn:schemas-microsoft-com:office:smarttags" w:element="State">
        <w:smartTag w:uri="urn:schemas-microsoft-com:office:smarttags" w:element="place">
          <w:r>
            <w:rPr>
              <w:snapToGrid w:val="0"/>
              <w:sz w:val="28"/>
              <w:szCs w:val="28"/>
              <w:lang w:val="uk-UA"/>
            </w:rPr>
            <w:t>Berlin</w:t>
          </w:r>
        </w:smartTag>
      </w:smartTag>
      <w:r>
        <w:rPr>
          <w:snapToGrid w:val="0"/>
          <w:sz w:val="28"/>
          <w:szCs w:val="28"/>
          <w:lang w:val="uk-UA"/>
        </w:rPr>
        <w:t>, Springer</w:t>
      </w:r>
      <w:r>
        <w:rPr>
          <w:snapToGrid w:val="0"/>
          <w:sz w:val="28"/>
          <w:szCs w:val="28"/>
          <w:lang w:val="en-US"/>
        </w:rPr>
        <w:t>,</w:t>
      </w:r>
      <w:r>
        <w:rPr>
          <w:snapToGrid w:val="0"/>
          <w:sz w:val="28"/>
          <w:szCs w:val="28"/>
          <w:lang w:val="uk-UA"/>
        </w:rPr>
        <w:t xml:space="preserve"> 1991</w:t>
      </w:r>
      <w:r>
        <w:rPr>
          <w:snapToGrid w:val="0"/>
          <w:sz w:val="28"/>
          <w:szCs w:val="28"/>
          <w:lang w:val="en-US"/>
        </w:rPr>
        <w:t>. – P</w:t>
      </w:r>
      <w:r>
        <w:rPr>
          <w:snapToGrid w:val="0"/>
          <w:sz w:val="28"/>
          <w:szCs w:val="28"/>
          <w:lang w:val="uk-UA"/>
        </w:rPr>
        <w:t>.</w:t>
      </w:r>
      <w:r>
        <w:rPr>
          <w:snapToGrid w:val="0"/>
          <w:sz w:val="28"/>
          <w:szCs w:val="28"/>
          <w:lang w:val="en-US"/>
        </w:rPr>
        <w:t xml:space="preserve"> </w:t>
      </w:r>
      <w:r>
        <w:rPr>
          <w:snapToGrid w:val="0"/>
          <w:sz w:val="28"/>
          <w:szCs w:val="28"/>
          <w:lang w:val="uk-UA"/>
        </w:rPr>
        <w:t>71</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88.</w:t>
      </w:r>
    </w:p>
    <w:p w:rsidR="00A56E02" w:rsidRDefault="00A56E02" w:rsidP="00A56E02">
      <w:pPr>
        <w:spacing w:line="360" w:lineRule="auto"/>
        <w:ind w:firstLine="709"/>
        <w:jc w:val="both"/>
        <w:rPr>
          <w:snapToGrid w:val="0"/>
          <w:sz w:val="28"/>
          <w:szCs w:val="28"/>
          <w:lang w:val="uk-UA"/>
        </w:rPr>
      </w:pPr>
      <w:r>
        <w:rPr>
          <w:snapToGrid w:val="0"/>
          <w:sz w:val="28"/>
          <w:szCs w:val="28"/>
          <w:lang w:val="en-US"/>
        </w:rPr>
        <w:t>14</w:t>
      </w:r>
      <w:r w:rsidRPr="001B3630">
        <w:rPr>
          <w:snapToGrid w:val="0"/>
          <w:sz w:val="28"/>
          <w:szCs w:val="28"/>
          <w:lang w:val="en-US"/>
        </w:rPr>
        <w:t>3</w:t>
      </w:r>
      <w:r>
        <w:rPr>
          <w:snapToGrid w:val="0"/>
          <w:sz w:val="28"/>
          <w:szCs w:val="28"/>
          <w:lang w:val="en-US"/>
        </w:rPr>
        <w:t xml:space="preserve">. </w:t>
      </w:r>
      <w:r>
        <w:rPr>
          <w:snapToGrid w:val="0"/>
          <w:sz w:val="28"/>
          <w:szCs w:val="28"/>
          <w:lang w:val="uk-UA"/>
        </w:rPr>
        <w:t>Mithofer K</w:t>
      </w:r>
      <w:r>
        <w:rPr>
          <w:snapToGrid w:val="0"/>
          <w:sz w:val="28"/>
          <w:szCs w:val="28"/>
          <w:lang w:val="en-US"/>
        </w:rPr>
        <w:t>.</w:t>
      </w:r>
      <w:r>
        <w:rPr>
          <w:snapToGrid w:val="0"/>
          <w:sz w:val="28"/>
          <w:szCs w:val="28"/>
          <w:lang w:val="uk-UA"/>
        </w:rPr>
        <w:t xml:space="preserve"> Subcellular kinetics of early trypsynogen activation in rodent pancreatitis</w:t>
      </w:r>
      <w:r>
        <w:rPr>
          <w:snapToGrid w:val="0"/>
          <w:sz w:val="28"/>
          <w:szCs w:val="28"/>
          <w:lang w:val="en-US"/>
        </w:rPr>
        <w:t xml:space="preserve"> /</w:t>
      </w:r>
      <w:r>
        <w:rPr>
          <w:snapToGrid w:val="0"/>
          <w:sz w:val="28"/>
          <w:szCs w:val="28"/>
          <w:lang w:val="uk-UA"/>
        </w:rPr>
        <w:t xml:space="preserve"> K</w:t>
      </w:r>
      <w:r>
        <w:rPr>
          <w:snapToGrid w:val="0"/>
          <w:sz w:val="28"/>
          <w:szCs w:val="28"/>
          <w:lang w:val="en-US"/>
        </w:rPr>
        <w:t xml:space="preserve">. </w:t>
      </w:r>
      <w:r>
        <w:rPr>
          <w:snapToGrid w:val="0"/>
          <w:sz w:val="28"/>
          <w:szCs w:val="28"/>
          <w:lang w:val="uk-UA"/>
        </w:rPr>
        <w:t>Mithofer, C</w:t>
      </w:r>
      <w:r>
        <w:rPr>
          <w:snapToGrid w:val="0"/>
          <w:sz w:val="28"/>
          <w:szCs w:val="28"/>
          <w:lang w:val="en-US"/>
        </w:rPr>
        <w:t>.</w:t>
      </w:r>
      <w:r>
        <w:rPr>
          <w:snapToGrid w:val="0"/>
          <w:sz w:val="28"/>
          <w:szCs w:val="28"/>
          <w:lang w:val="uk-UA"/>
        </w:rPr>
        <w:t xml:space="preserve"> Fernandes–del Castillo, D. Rattner</w:t>
      </w:r>
      <w:r>
        <w:rPr>
          <w:snapToGrid w:val="0"/>
          <w:sz w:val="28"/>
          <w:szCs w:val="28"/>
          <w:lang w:val="en-US"/>
        </w:rPr>
        <w:t xml:space="preserve"> //</w:t>
      </w:r>
      <w:r>
        <w:rPr>
          <w:snapToGrid w:val="0"/>
          <w:sz w:val="28"/>
          <w:szCs w:val="28"/>
          <w:lang w:val="uk-UA"/>
        </w:rPr>
        <w:t xml:space="preserve"> Am</w:t>
      </w:r>
      <w:r>
        <w:rPr>
          <w:snapToGrid w:val="0"/>
          <w:sz w:val="28"/>
          <w:szCs w:val="28"/>
          <w:lang w:val="en-US"/>
        </w:rPr>
        <w:t>.</w:t>
      </w:r>
      <w:r>
        <w:rPr>
          <w:snapToGrid w:val="0"/>
          <w:sz w:val="28"/>
          <w:szCs w:val="28"/>
          <w:lang w:val="uk-UA"/>
        </w:rPr>
        <w:t xml:space="preserve"> J</w:t>
      </w:r>
      <w:r>
        <w:rPr>
          <w:snapToGrid w:val="0"/>
          <w:sz w:val="28"/>
          <w:szCs w:val="28"/>
          <w:lang w:val="en-US"/>
        </w:rPr>
        <w:t>.</w:t>
      </w:r>
      <w:r>
        <w:rPr>
          <w:snapToGrid w:val="0"/>
          <w:sz w:val="28"/>
          <w:szCs w:val="28"/>
          <w:lang w:val="uk-UA"/>
        </w:rPr>
        <w:t xml:space="preserve"> Physiol</w:t>
      </w:r>
      <w:r>
        <w:rPr>
          <w:snapToGrid w:val="0"/>
          <w:sz w:val="28"/>
          <w:szCs w:val="28"/>
          <w:lang w:val="en-US"/>
        </w:rPr>
        <w:t>. –</w:t>
      </w:r>
      <w:r>
        <w:rPr>
          <w:snapToGrid w:val="0"/>
          <w:sz w:val="28"/>
          <w:szCs w:val="28"/>
          <w:lang w:val="uk-UA"/>
        </w:rPr>
        <w:t xml:space="preserve"> 1998</w:t>
      </w:r>
      <w:r>
        <w:rPr>
          <w:snapToGrid w:val="0"/>
          <w:sz w:val="28"/>
          <w:szCs w:val="28"/>
          <w:lang w:val="en-US"/>
        </w:rPr>
        <w:t xml:space="preserve">. – Vol. </w:t>
      </w:r>
      <w:r>
        <w:rPr>
          <w:snapToGrid w:val="0"/>
          <w:sz w:val="28"/>
          <w:szCs w:val="28"/>
          <w:lang w:val="uk-UA"/>
        </w:rPr>
        <w:t>274</w:t>
      </w:r>
      <w:r>
        <w:rPr>
          <w:snapToGrid w:val="0"/>
          <w:sz w:val="28"/>
          <w:szCs w:val="28"/>
          <w:lang w:val="en-US"/>
        </w:rPr>
        <w:t xml:space="preserve">. – P. </w:t>
      </w:r>
      <w:r>
        <w:rPr>
          <w:snapToGrid w:val="0"/>
          <w:sz w:val="28"/>
          <w:szCs w:val="28"/>
          <w:lang w:val="uk-UA"/>
        </w:rPr>
        <w:t>G71</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G79.</w:t>
      </w:r>
    </w:p>
    <w:p w:rsidR="00A56E02" w:rsidRPr="000436D6" w:rsidRDefault="00A56E02" w:rsidP="00A56E02">
      <w:pPr>
        <w:spacing w:line="360" w:lineRule="auto"/>
        <w:ind w:firstLine="709"/>
        <w:jc w:val="both"/>
        <w:rPr>
          <w:snapToGrid w:val="0"/>
          <w:sz w:val="28"/>
          <w:szCs w:val="28"/>
          <w:lang w:val="en-US"/>
        </w:rPr>
      </w:pPr>
      <w:r>
        <w:rPr>
          <w:snapToGrid w:val="0"/>
          <w:sz w:val="28"/>
          <w:szCs w:val="28"/>
          <w:lang w:val="en-US"/>
        </w:rPr>
        <w:lastRenderedPageBreak/>
        <w:t>14</w:t>
      </w:r>
      <w:r w:rsidRPr="001B3630">
        <w:rPr>
          <w:snapToGrid w:val="0"/>
          <w:sz w:val="28"/>
          <w:szCs w:val="28"/>
          <w:lang w:val="en-US"/>
        </w:rPr>
        <w:t>4</w:t>
      </w:r>
      <w:r>
        <w:rPr>
          <w:snapToGrid w:val="0"/>
          <w:sz w:val="28"/>
          <w:szCs w:val="28"/>
          <w:lang w:val="en-US"/>
        </w:rPr>
        <w:t xml:space="preserve">. </w:t>
      </w:r>
      <w:r>
        <w:rPr>
          <w:snapToGrid w:val="0"/>
          <w:sz w:val="28"/>
          <w:szCs w:val="28"/>
          <w:lang w:val="uk-UA"/>
        </w:rPr>
        <w:t>Treatment of pain with pancreanic extracts in chronic pancreatitis: results of prospective placebo–controlled multcentrer trail</w:t>
      </w:r>
      <w:r>
        <w:rPr>
          <w:snapToGrid w:val="0"/>
          <w:sz w:val="28"/>
          <w:szCs w:val="28"/>
          <w:lang w:val="en-US"/>
        </w:rPr>
        <w:t xml:space="preserve"> /</w:t>
      </w:r>
      <w:r>
        <w:rPr>
          <w:snapToGrid w:val="0"/>
          <w:sz w:val="28"/>
          <w:szCs w:val="28"/>
          <w:lang w:val="uk-UA"/>
        </w:rPr>
        <w:t xml:space="preserve"> J</w:t>
      </w:r>
      <w:r>
        <w:rPr>
          <w:snapToGrid w:val="0"/>
          <w:sz w:val="28"/>
          <w:szCs w:val="28"/>
          <w:lang w:val="en-US"/>
        </w:rPr>
        <w:t xml:space="preserve">. </w:t>
      </w:r>
      <w:r>
        <w:rPr>
          <w:snapToGrid w:val="0"/>
          <w:sz w:val="28"/>
          <w:szCs w:val="28"/>
          <w:lang w:val="uk-UA"/>
        </w:rPr>
        <w:t>Moessner, R</w:t>
      </w:r>
      <w:r>
        <w:rPr>
          <w:snapToGrid w:val="0"/>
          <w:sz w:val="28"/>
          <w:szCs w:val="28"/>
          <w:lang w:val="en-US"/>
        </w:rPr>
        <w:t>.</w:t>
      </w:r>
      <w:r>
        <w:rPr>
          <w:snapToGrid w:val="0"/>
          <w:sz w:val="28"/>
          <w:szCs w:val="28"/>
          <w:lang w:val="uk-UA"/>
        </w:rPr>
        <w:t xml:space="preserve"> Secknus, J</w:t>
      </w:r>
      <w:r>
        <w:rPr>
          <w:snapToGrid w:val="0"/>
          <w:sz w:val="28"/>
          <w:szCs w:val="28"/>
          <w:lang w:val="en-US"/>
        </w:rPr>
        <w:t>.</w:t>
      </w:r>
      <w:r>
        <w:rPr>
          <w:snapToGrid w:val="0"/>
          <w:sz w:val="28"/>
          <w:szCs w:val="28"/>
          <w:lang w:val="uk-UA"/>
        </w:rPr>
        <w:t xml:space="preserve"> Meyer </w:t>
      </w:r>
      <w:r>
        <w:rPr>
          <w:snapToGrid w:val="0"/>
          <w:sz w:val="28"/>
          <w:szCs w:val="28"/>
          <w:lang w:val="en-US"/>
        </w:rPr>
        <w:t>[et al.] //</w:t>
      </w:r>
      <w:r>
        <w:rPr>
          <w:snapToGrid w:val="0"/>
          <w:sz w:val="28"/>
          <w:szCs w:val="28"/>
          <w:lang w:val="uk-UA"/>
        </w:rPr>
        <w:t xml:space="preserve"> Digestion</w:t>
      </w:r>
      <w:r>
        <w:rPr>
          <w:snapToGrid w:val="0"/>
          <w:sz w:val="28"/>
          <w:szCs w:val="28"/>
          <w:lang w:val="en-US"/>
        </w:rPr>
        <w:t>. – 1992. – Vol.</w:t>
      </w:r>
      <w:r>
        <w:rPr>
          <w:snapToGrid w:val="0"/>
          <w:sz w:val="28"/>
          <w:szCs w:val="28"/>
          <w:lang w:val="uk-UA"/>
        </w:rPr>
        <w:t xml:space="preserve"> 53</w:t>
      </w:r>
      <w:r>
        <w:rPr>
          <w:snapToGrid w:val="0"/>
          <w:sz w:val="28"/>
          <w:szCs w:val="28"/>
          <w:lang w:val="en-US"/>
        </w:rPr>
        <w:t>. – P.</w:t>
      </w:r>
      <w:r>
        <w:rPr>
          <w:snapToGrid w:val="0"/>
          <w:sz w:val="28"/>
          <w:szCs w:val="28"/>
          <w:lang w:val="uk-UA"/>
        </w:rPr>
        <w:t xml:space="preserve"> 54</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66</w:t>
      </w:r>
      <w:r>
        <w:rPr>
          <w:snapToGrid w:val="0"/>
          <w:sz w:val="28"/>
          <w:szCs w:val="28"/>
          <w:lang w:val="en-US"/>
        </w:rPr>
        <w:t>.</w:t>
      </w:r>
    </w:p>
    <w:p w:rsidR="00A56E02" w:rsidRDefault="00A56E02" w:rsidP="00A56E02">
      <w:pPr>
        <w:spacing w:line="360" w:lineRule="auto"/>
        <w:ind w:firstLine="709"/>
        <w:jc w:val="both"/>
        <w:rPr>
          <w:snapToGrid w:val="0"/>
          <w:sz w:val="28"/>
          <w:szCs w:val="28"/>
          <w:lang w:val="uk-UA"/>
        </w:rPr>
      </w:pPr>
      <w:r>
        <w:rPr>
          <w:snapToGrid w:val="0"/>
          <w:sz w:val="28"/>
          <w:szCs w:val="28"/>
          <w:lang w:val="en-US"/>
        </w:rPr>
        <w:t>14</w:t>
      </w:r>
      <w:r w:rsidRPr="001B3630">
        <w:rPr>
          <w:snapToGrid w:val="0"/>
          <w:sz w:val="28"/>
          <w:szCs w:val="28"/>
          <w:lang w:val="en-US"/>
        </w:rPr>
        <w:t>5</w:t>
      </w:r>
      <w:r>
        <w:rPr>
          <w:snapToGrid w:val="0"/>
          <w:sz w:val="28"/>
          <w:szCs w:val="28"/>
          <w:lang w:val="en-US"/>
        </w:rPr>
        <w:t xml:space="preserve">. </w:t>
      </w:r>
      <w:r>
        <w:rPr>
          <w:snapToGrid w:val="0"/>
          <w:sz w:val="28"/>
          <w:szCs w:val="28"/>
          <w:lang w:val="uk-UA"/>
        </w:rPr>
        <w:t>Mohan V. Benefit of oral pancreatic enzyme therapy in the control of diabetes mellitus in tropical calcolus pancreatitis</w:t>
      </w:r>
      <w:r>
        <w:rPr>
          <w:snapToGrid w:val="0"/>
          <w:sz w:val="28"/>
          <w:szCs w:val="28"/>
          <w:lang w:val="en-US"/>
        </w:rPr>
        <w:t xml:space="preserve"> / </w:t>
      </w:r>
      <w:r>
        <w:rPr>
          <w:snapToGrid w:val="0"/>
          <w:sz w:val="28"/>
          <w:szCs w:val="28"/>
          <w:lang w:val="uk-UA"/>
        </w:rPr>
        <w:t>V.</w:t>
      </w:r>
      <w:r>
        <w:rPr>
          <w:snapToGrid w:val="0"/>
          <w:sz w:val="28"/>
          <w:szCs w:val="28"/>
          <w:lang w:val="en-US"/>
        </w:rPr>
        <w:t xml:space="preserve"> </w:t>
      </w:r>
      <w:r>
        <w:rPr>
          <w:snapToGrid w:val="0"/>
          <w:sz w:val="28"/>
          <w:szCs w:val="28"/>
          <w:lang w:val="uk-UA"/>
        </w:rPr>
        <w:t>Mohan</w:t>
      </w:r>
      <w:r>
        <w:rPr>
          <w:snapToGrid w:val="0"/>
          <w:sz w:val="28"/>
          <w:szCs w:val="28"/>
          <w:lang w:val="en-US"/>
        </w:rPr>
        <w:t xml:space="preserve"> //</w:t>
      </w:r>
      <w:r>
        <w:rPr>
          <w:snapToGrid w:val="0"/>
          <w:sz w:val="28"/>
          <w:szCs w:val="28"/>
          <w:lang w:val="uk-UA"/>
        </w:rPr>
        <w:t xml:space="preserve"> Pancreas</w:t>
      </w:r>
      <w:r>
        <w:rPr>
          <w:snapToGrid w:val="0"/>
          <w:sz w:val="28"/>
          <w:szCs w:val="28"/>
          <w:lang w:val="en-US"/>
        </w:rPr>
        <w:t>. –</w:t>
      </w:r>
      <w:r>
        <w:rPr>
          <w:snapToGrid w:val="0"/>
          <w:sz w:val="28"/>
          <w:szCs w:val="28"/>
          <w:lang w:val="uk-UA"/>
        </w:rPr>
        <w:t xml:space="preserve"> 1997</w:t>
      </w:r>
      <w:r>
        <w:rPr>
          <w:snapToGrid w:val="0"/>
          <w:sz w:val="28"/>
          <w:szCs w:val="28"/>
          <w:lang w:val="en-US"/>
        </w:rPr>
        <w:t xml:space="preserve">. – Vol. </w:t>
      </w:r>
      <w:r>
        <w:rPr>
          <w:snapToGrid w:val="0"/>
          <w:sz w:val="28"/>
          <w:szCs w:val="28"/>
          <w:lang w:val="uk-UA"/>
        </w:rPr>
        <w:t>15</w:t>
      </w:r>
      <w:r>
        <w:rPr>
          <w:snapToGrid w:val="0"/>
          <w:sz w:val="28"/>
          <w:szCs w:val="28"/>
          <w:lang w:val="en-US"/>
        </w:rPr>
        <w:t xml:space="preserve">. – P. </w:t>
      </w:r>
      <w:r>
        <w:rPr>
          <w:snapToGrid w:val="0"/>
          <w:sz w:val="28"/>
          <w:szCs w:val="28"/>
          <w:lang w:val="uk-UA"/>
        </w:rPr>
        <w:t>446.</w:t>
      </w:r>
    </w:p>
    <w:p w:rsidR="00A56E02" w:rsidRDefault="00A56E02" w:rsidP="00A56E02">
      <w:pPr>
        <w:spacing w:line="360" w:lineRule="auto"/>
        <w:ind w:firstLine="709"/>
        <w:jc w:val="both"/>
        <w:rPr>
          <w:snapToGrid w:val="0"/>
          <w:sz w:val="28"/>
          <w:szCs w:val="28"/>
          <w:lang w:val="uk-UA"/>
        </w:rPr>
      </w:pPr>
      <w:r>
        <w:rPr>
          <w:snapToGrid w:val="0"/>
          <w:sz w:val="28"/>
          <w:szCs w:val="28"/>
          <w:lang w:val="en-US"/>
        </w:rPr>
        <w:t>14</w:t>
      </w:r>
      <w:r w:rsidRPr="001B3630">
        <w:rPr>
          <w:snapToGrid w:val="0"/>
          <w:sz w:val="28"/>
          <w:szCs w:val="28"/>
          <w:lang w:val="en-US"/>
        </w:rPr>
        <w:t>6</w:t>
      </w:r>
      <w:r>
        <w:rPr>
          <w:snapToGrid w:val="0"/>
          <w:sz w:val="28"/>
          <w:szCs w:val="28"/>
          <w:lang w:val="en-US"/>
        </w:rPr>
        <w:t xml:space="preserve">. </w:t>
      </w:r>
      <w:r>
        <w:rPr>
          <w:snapToGrid w:val="0"/>
          <w:sz w:val="28"/>
          <w:szCs w:val="28"/>
          <w:lang w:val="uk-UA"/>
        </w:rPr>
        <w:t>Moessner J</w:t>
      </w:r>
      <w:r>
        <w:rPr>
          <w:snapToGrid w:val="0"/>
          <w:sz w:val="28"/>
          <w:szCs w:val="28"/>
          <w:lang w:val="en-US"/>
        </w:rPr>
        <w:t>.</w:t>
      </w:r>
      <w:r>
        <w:rPr>
          <w:snapToGrid w:val="0"/>
          <w:sz w:val="28"/>
          <w:szCs w:val="28"/>
          <w:lang w:val="uk-UA"/>
        </w:rPr>
        <w:t xml:space="preserve"> Treatment of pain with pancreatic extracts in chronic pancreatitis: results of a prospective placebo–controlled multicenter trial</w:t>
      </w:r>
      <w:r>
        <w:rPr>
          <w:snapToGrid w:val="0"/>
          <w:sz w:val="28"/>
          <w:szCs w:val="28"/>
          <w:lang w:val="en-US"/>
        </w:rPr>
        <w:t xml:space="preserve"> / </w:t>
      </w:r>
      <w:r>
        <w:rPr>
          <w:snapToGrid w:val="0"/>
          <w:sz w:val="28"/>
          <w:szCs w:val="28"/>
          <w:lang w:val="uk-UA"/>
        </w:rPr>
        <w:t>J</w:t>
      </w:r>
      <w:r>
        <w:rPr>
          <w:snapToGrid w:val="0"/>
          <w:sz w:val="28"/>
          <w:szCs w:val="28"/>
          <w:lang w:val="en-US"/>
        </w:rPr>
        <w:t xml:space="preserve">. </w:t>
      </w:r>
      <w:r>
        <w:rPr>
          <w:snapToGrid w:val="0"/>
          <w:sz w:val="28"/>
          <w:szCs w:val="28"/>
          <w:lang w:val="uk-UA"/>
        </w:rPr>
        <w:t>Moessner, R</w:t>
      </w:r>
      <w:r>
        <w:rPr>
          <w:snapToGrid w:val="0"/>
          <w:sz w:val="28"/>
          <w:szCs w:val="28"/>
          <w:lang w:val="en-US"/>
        </w:rPr>
        <w:t>.</w:t>
      </w:r>
      <w:r>
        <w:rPr>
          <w:snapToGrid w:val="0"/>
          <w:sz w:val="28"/>
          <w:szCs w:val="28"/>
          <w:lang w:val="uk-UA"/>
        </w:rPr>
        <w:t xml:space="preserve"> Secknus, J. Meyer </w:t>
      </w:r>
      <w:r>
        <w:rPr>
          <w:snapToGrid w:val="0"/>
          <w:sz w:val="28"/>
          <w:szCs w:val="28"/>
          <w:lang w:val="en-US"/>
        </w:rPr>
        <w:t xml:space="preserve">// </w:t>
      </w:r>
      <w:r>
        <w:rPr>
          <w:snapToGrid w:val="0"/>
          <w:sz w:val="28"/>
          <w:szCs w:val="28"/>
          <w:lang w:val="uk-UA"/>
        </w:rPr>
        <w:t>Digestion</w:t>
      </w:r>
      <w:r>
        <w:rPr>
          <w:snapToGrid w:val="0"/>
          <w:sz w:val="28"/>
          <w:szCs w:val="28"/>
          <w:lang w:val="en-US"/>
        </w:rPr>
        <w:t>. –</w:t>
      </w:r>
      <w:r>
        <w:rPr>
          <w:snapToGrid w:val="0"/>
          <w:sz w:val="28"/>
          <w:szCs w:val="28"/>
          <w:lang w:val="uk-UA"/>
        </w:rPr>
        <w:t xml:space="preserve"> 1992</w:t>
      </w:r>
      <w:r>
        <w:rPr>
          <w:snapToGrid w:val="0"/>
          <w:sz w:val="28"/>
          <w:szCs w:val="28"/>
          <w:lang w:val="en-US"/>
        </w:rPr>
        <w:t xml:space="preserve">. – Vol. </w:t>
      </w:r>
      <w:r>
        <w:rPr>
          <w:snapToGrid w:val="0"/>
          <w:sz w:val="28"/>
          <w:szCs w:val="28"/>
          <w:lang w:val="uk-UA"/>
        </w:rPr>
        <w:t>53</w:t>
      </w:r>
      <w:r>
        <w:rPr>
          <w:snapToGrid w:val="0"/>
          <w:sz w:val="28"/>
          <w:szCs w:val="28"/>
          <w:lang w:val="en-US"/>
        </w:rPr>
        <w:t xml:space="preserve">. – P. </w:t>
      </w:r>
      <w:r>
        <w:rPr>
          <w:snapToGrid w:val="0"/>
          <w:sz w:val="28"/>
          <w:szCs w:val="28"/>
          <w:lang w:val="uk-UA"/>
        </w:rPr>
        <w:t>54</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66.</w:t>
      </w:r>
    </w:p>
    <w:p w:rsidR="00A56E02" w:rsidRDefault="00A56E02" w:rsidP="00A56E02">
      <w:pPr>
        <w:spacing w:line="360" w:lineRule="auto"/>
        <w:ind w:firstLine="709"/>
        <w:jc w:val="both"/>
        <w:rPr>
          <w:snapToGrid w:val="0"/>
          <w:sz w:val="28"/>
          <w:szCs w:val="28"/>
          <w:lang w:val="uk-UA"/>
        </w:rPr>
      </w:pPr>
      <w:r>
        <w:rPr>
          <w:snapToGrid w:val="0"/>
          <w:sz w:val="28"/>
          <w:szCs w:val="28"/>
          <w:lang w:val="en-US"/>
        </w:rPr>
        <w:t>14</w:t>
      </w:r>
      <w:r w:rsidRPr="001B3630">
        <w:rPr>
          <w:snapToGrid w:val="0"/>
          <w:sz w:val="28"/>
          <w:szCs w:val="28"/>
          <w:lang w:val="en-US"/>
        </w:rPr>
        <w:t>7</w:t>
      </w:r>
      <w:r>
        <w:rPr>
          <w:snapToGrid w:val="0"/>
          <w:sz w:val="28"/>
          <w:szCs w:val="28"/>
          <w:lang w:val="en-US"/>
        </w:rPr>
        <w:t xml:space="preserve">. </w:t>
      </w:r>
      <w:r>
        <w:rPr>
          <w:snapToGrid w:val="0"/>
          <w:sz w:val="28"/>
          <w:szCs w:val="28"/>
          <w:lang w:val="uk-UA"/>
        </w:rPr>
        <w:t>Moessner J</w:t>
      </w:r>
      <w:r>
        <w:rPr>
          <w:snapToGrid w:val="0"/>
          <w:sz w:val="28"/>
          <w:szCs w:val="28"/>
          <w:lang w:val="en-US"/>
        </w:rPr>
        <w:t>.</w:t>
      </w:r>
      <w:r>
        <w:rPr>
          <w:snapToGrid w:val="0"/>
          <w:sz w:val="28"/>
          <w:szCs w:val="28"/>
          <w:lang w:val="uk-UA"/>
        </w:rPr>
        <w:t xml:space="preserve"> Influence of exogenous application of pancreatic extracts on endogenous pancreatic enzyme secretion</w:t>
      </w:r>
      <w:r>
        <w:rPr>
          <w:snapToGrid w:val="0"/>
          <w:sz w:val="28"/>
          <w:szCs w:val="28"/>
          <w:lang w:val="en-US"/>
        </w:rPr>
        <w:t xml:space="preserve"> / </w:t>
      </w:r>
      <w:r>
        <w:rPr>
          <w:snapToGrid w:val="0"/>
          <w:sz w:val="28"/>
          <w:szCs w:val="28"/>
          <w:lang w:val="uk-UA"/>
        </w:rPr>
        <w:t>J</w:t>
      </w:r>
      <w:r>
        <w:rPr>
          <w:snapToGrid w:val="0"/>
          <w:sz w:val="28"/>
          <w:szCs w:val="28"/>
          <w:lang w:val="en-US"/>
        </w:rPr>
        <w:t xml:space="preserve">. </w:t>
      </w:r>
      <w:r>
        <w:rPr>
          <w:snapToGrid w:val="0"/>
          <w:sz w:val="28"/>
          <w:szCs w:val="28"/>
          <w:lang w:val="uk-UA"/>
        </w:rPr>
        <w:t>Moessner, J</w:t>
      </w:r>
      <w:r>
        <w:rPr>
          <w:snapToGrid w:val="0"/>
          <w:sz w:val="28"/>
          <w:szCs w:val="28"/>
          <w:lang w:val="en-US"/>
        </w:rPr>
        <w:t xml:space="preserve">. </w:t>
      </w:r>
      <w:r>
        <w:rPr>
          <w:snapToGrid w:val="0"/>
          <w:sz w:val="28"/>
          <w:szCs w:val="28"/>
          <w:lang w:val="uk-UA"/>
        </w:rPr>
        <w:t xml:space="preserve">Stange, M. Ewald </w:t>
      </w:r>
      <w:r>
        <w:rPr>
          <w:snapToGrid w:val="0"/>
          <w:sz w:val="28"/>
          <w:szCs w:val="28"/>
          <w:lang w:val="en-US"/>
        </w:rPr>
        <w:t>//</w:t>
      </w:r>
      <w:r>
        <w:rPr>
          <w:snapToGrid w:val="0"/>
          <w:sz w:val="28"/>
          <w:szCs w:val="28"/>
          <w:lang w:val="uk-UA"/>
        </w:rPr>
        <w:t xml:space="preserve"> Pancreas</w:t>
      </w:r>
      <w:r>
        <w:rPr>
          <w:snapToGrid w:val="0"/>
          <w:sz w:val="28"/>
          <w:szCs w:val="28"/>
          <w:lang w:val="en-US"/>
        </w:rPr>
        <w:t>. –</w:t>
      </w:r>
      <w:r>
        <w:rPr>
          <w:snapToGrid w:val="0"/>
          <w:sz w:val="28"/>
          <w:szCs w:val="28"/>
          <w:lang w:val="uk-UA"/>
        </w:rPr>
        <w:t xml:space="preserve"> 1991</w:t>
      </w:r>
      <w:r>
        <w:rPr>
          <w:snapToGrid w:val="0"/>
          <w:sz w:val="28"/>
          <w:szCs w:val="28"/>
          <w:lang w:val="en-US"/>
        </w:rPr>
        <w:t xml:space="preserve">. – Vol. </w:t>
      </w:r>
      <w:r>
        <w:rPr>
          <w:snapToGrid w:val="0"/>
          <w:sz w:val="28"/>
          <w:szCs w:val="28"/>
          <w:lang w:val="uk-UA"/>
        </w:rPr>
        <w:t>6</w:t>
      </w:r>
      <w:r>
        <w:rPr>
          <w:snapToGrid w:val="0"/>
          <w:sz w:val="28"/>
          <w:szCs w:val="28"/>
          <w:lang w:val="en-US"/>
        </w:rPr>
        <w:t xml:space="preserve">. – P. </w:t>
      </w:r>
      <w:r>
        <w:rPr>
          <w:snapToGrid w:val="0"/>
          <w:sz w:val="28"/>
          <w:szCs w:val="28"/>
          <w:lang w:val="uk-UA"/>
        </w:rPr>
        <w:t>637</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644.</w:t>
      </w:r>
    </w:p>
    <w:p w:rsidR="00A56E02" w:rsidRDefault="00A56E02" w:rsidP="00A56E02">
      <w:pPr>
        <w:spacing w:line="360" w:lineRule="auto"/>
        <w:ind w:firstLine="709"/>
        <w:jc w:val="both"/>
        <w:rPr>
          <w:snapToGrid w:val="0"/>
          <w:sz w:val="28"/>
          <w:szCs w:val="28"/>
          <w:lang w:val="uk-UA"/>
        </w:rPr>
      </w:pPr>
      <w:r>
        <w:rPr>
          <w:snapToGrid w:val="0"/>
          <w:sz w:val="28"/>
          <w:szCs w:val="28"/>
          <w:lang w:val="en-US"/>
        </w:rPr>
        <w:t>14</w:t>
      </w:r>
      <w:r w:rsidRPr="001B3630">
        <w:rPr>
          <w:snapToGrid w:val="0"/>
          <w:sz w:val="28"/>
          <w:szCs w:val="28"/>
          <w:lang w:val="en-US"/>
        </w:rPr>
        <w:t>8</w:t>
      </w:r>
      <w:r>
        <w:rPr>
          <w:snapToGrid w:val="0"/>
          <w:sz w:val="28"/>
          <w:szCs w:val="28"/>
          <w:lang w:val="en-US"/>
        </w:rPr>
        <w:t xml:space="preserve">. </w:t>
      </w:r>
      <w:r>
        <w:rPr>
          <w:snapToGrid w:val="0"/>
          <w:sz w:val="28"/>
          <w:szCs w:val="28"/>
          <w:lang w:val="uk-UA"/>
        </w:rPr>
        <w:t>Moessner J</w:t>
      </w:r>
      <w:r>
        <w:rPr>
          <w:snapToGrid w:val="0"/>
          <w:sz w:val="28"/>
          <w:szCs w:val="28"/>
          <w:lang w:val="en-US"/>
        </w:rPr>
        <w:t>.</w:t>
      </w:r>
      <w:r>
        <w:rPr>
          <w:snapToGrid w:val="0"/>
          <w:sz w:val="28"/>
          <w:szCs w:val="28"/>
          <w:lang w:val="uk-UA"/>
        </w:rPr>
        <w:t xml:space="preserve"> Influence of treatment with pancreatic extracts on pancreatic enzyme secretion</w:t>
      </w:r>
      <w:r>
        <w:rPr>
          <w:snapToGrid w:val="0"/>
          <w:sz w:val="28"/>
          <w:szCs w:val="28"/>
          <w:lang w:val="en-US"/>
        </w:rPr>
        <w:t xml:space="preserve"> /</w:t>
      </w:r>
      <w:r>
        <w:rPr>
          <w:snapToGrid w:val="0"/>
          <w:sz w:val="28"/>
          <w:szCs w:val="28"/>
          <w:lang w:val="uk-UA"/>
        </w:rPr>
        <w:t xml:space="preserve"> J</w:t>
      </w:r>
      <w:r>
        <w:rPr>
          <w:snapToGrid w:val="0"/>
          <w:sz w:val="28"/>
          <w:szCs w:val="28"/>
          <w:lang w:val="en-US"/>
        </w:rPr>
        <w:t>.</w:t>
      </w:r>
      <w:r>
        <w:rPr>
          <w:snapToGrid w:val="0"/>
          <w:sz w:val="28"/>
          <w:szCs w:val="28"/>
          <w:lang w:val="uk-UA"/>
        </w:rPr>
        <w:t xml:space="preserve"> Moessner, H</w:t>
      </w:r>
      <w:r>
        <w:rPr>
          <w:snapToGrid w:val="0"/>
          <w:sz w:val="28"/>
          <w:szCs w:val="28"/>
          <w:lang w:val="en-US"/>
        </w:rPr>
        <w:t xml:space="preserve">. </w:t>
      </w:r>
      <w:r>
        <w:rPr>
          <w:snapToGrid w:val="0"/>
          <w:sz w:val="28"/>
          <w:szCs w:val="28"/>
          <w:lang w:val="uk-UA"/>
        </w:rPr>
        <w:t>P</w:t>
      </w:r>
      <w:r>
        <w:rPr>
          <w:snapToGrid w:val="0"/>
          <w:sz w:val="28"/>
          <w:szCs w:val="28"/>
          <w:lang w:val="en-US"/>
        </w:rPr>
        <w:t xml:space="preserve">. </w:t>
      </w:r>
      <w:r>
        <w:rPr>
          <w:snapToGrid w:val="0"/>
          <w:sz w:val="28"/>
          <w:szCs w:val="28"/>
          <w:lang w:val="uk-UA"/>
        </w:rPr>
        <w:t xml:space="preserve">Wresky, W. Kestel </w:t>
      </w:r>
      <w:r>
        <w:rPr>
          <w:snapToGrid w:val="0"/>
          <w:sz w:val="28"/>
          <w:szCs w:val="28"/>
          <w:lang w:val="en-US"/>
        </w:rPr>
        <w:t xml:space="preserve">// </w:t>
      </w:r>
      <w:r>
        <w:rPr>
          <w:snapToGrid w:val="0"/>
          <w:sz w:val="28"/>
          <w:szCs w:val="28"/>
          <w:lang w:val="uk-UA"/>
        </w:rPr>
        <w:t>Gut</w:t>
      </w:r>
      <w:r>
        <w:rPr>
          <w:snapToGrid w:val="0"/>
          <w:sz w:val="28"/>
          <w:szCs w:val="28"/>
          <w:lang w:val="en-US"/>
        </w:rPr>
        <w:t>. –</w:t>
      </w:r>
      <w:r>
        <w:rPr>
          <w:snapToGrid w:val="0"/>
          <w:sz w:val="28"/>
          <w:szCs w:val="28"/>
          <w:lang w:val="uk-UA"/>
        </w:rPr>
        <w:t xml:space="preserve"> 1989</w:t>
      </w:r>
      <w:r>
        <w:rPr>
          <w:snapToGrid w:val="0"/>
          <w:sz w:val="28"/>
          <w:szCs w:val="28"/>
          <w:lang w:val="en-US"/>
        </w:rPr>
        <w:t xml:space="preserve">. – </w:t>
      </w:r>
      <w:r>
        <w:rPr>
          <w:snapToGrid w:val="0"/>
          <w:sz w:val="28"/>
          <w:szCs w:val="28"/>
          <w:lang w:val="uk-UA"/>
        </w:rPr>
        <w:t>30</w:t>
      </w:r>
      <w:r>
        <w:rPr>
          <w:snapToGrid w:val="0"/>
          <w:sz w:val="28"/>
          <w:szCs w:val="28"/>
          <w:lang w:val="en-US"/>
        </w:rPr>
        <w:t xml:space="preserve">. – P. </w:t>
      </w:r>
      <w:r>
        <w:rPr>
          <w:snapToGrid w:val="0"/>
          <w:sz w:val="28"/>
          <w:szCs w:val="28"/>
          <w:lang w:val="uk-UA"/>
        </w:rPr>
        <w:t>1143</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1149.</w:t>
      </w:r>
    </w:p>
    <w:p w:rsidR="00A56E02" w:rsidRDefault="00A56E02" w:rsidP="00A56E02">
      <w:pPr>
        <w:spacing w:line="360" w:lineRule="auto"/>
        <w:ind w:firstLine="709"/>
        <w:jc w:val="both"/>
        <w:rPr>
          <w:snapToGrid w:val="0"/>
          <w:sz w:val="28"/>
          <w:szCs w:val="28"/>
          <w:lang w:val="uk-UA"/>
        </w:rPr>
      </w:pPr>
      <w:r>
        <w:rPr>
          <w:snapToGrid w:val="0"/>
          <w:sz w:val="28"/>
          <w:szCs w:val="28"/>
          <w:lang w:val="en-US"/>
        </w:rPr>
        <w:t>1</w:t>
      </w:r>
      <w:r w:rsidRPr="001B3630">
        <w:rPr>
          <w:snapToGrid w:val="0"/>
          <w:sz w:val="28"/>
          <w:szCs w:val="28"/>
          <w:lang w:val="en-US"/>
        </w:rPr>
        <w:t>49</w:t>
      </w:r>
      <w:r>
        <w:rPr>
          <w:snapToGrid w:val="0"/>
          <w:sz w:val="28"/>
          <w:szCs w:val="28"/>
          <w:lang w:val="en-US"/>
        </w:rPr>
        <w:t xml:space="preserve">. </w:t>
      </w:r>
      <w:r>
        <w:rPr>
          <w:snapToGrid w:val="0"/>
          <w:sz w:val="28"/>
          <w:szCs w:val="28"/>
          <w:lang w:val="uk-UA"/>
        </w:rPr>
        <w:t>Mundlos S</w:t>
      </w:r>
      <w:r>
        <w:rPr>
          <w:snapToGrid w:val="0"/>
          <w:sz w:val="28"/>
          <w:szCs w:val="28"/>
          <w:lang w:val="en-US"/>
        </w:rPr>
        <w:t>.</w:t>
      </w:r>
      <w:r>
        <w:rPr>
          <w:snapToGrid w:val="0"/>
          <w:sz w:val="28"/>
          <w:szCs w:val="28"/>
          <w:lang w:val="uk-UA"/>
        </w:rPr>
        <w:t xml:space="preserve"> Monitoring enzyme replacement treatment in exocrine pancreatic insufficiency using the cholesteryl octanoate breath test</w:t>
      </w:r>
      <w:r>
        <w:rPr>
          <w:snapToGrid w:val="0"/>
          <w:sz w:val="28"/>
          <w:szCs w:val="28"/>
          <w:lang w:val="en-US"/>
        </w:rPr>
        <w:t xml:space="preserve"> /</w:t>
      </w:r>
      <w:r>
        <w:rPr>
          <w:snapToGrid w:val="0"/>
          <w:sz w:val="28"/>
          <w:szCs w:val="28"/>
          <w:lang w:val="uk-UA"/>
        </w:rPr>
        <w:t xml:space="preserve"> S</w:t>
      </w:r>
      <w:r>
        <w:rPr>
          <w:snapToGrid w:val="0"/>
          <w:sz w:val="28"/>
          <w:szCs w:val="28"/>
          <w:lang w:val="en-US"/>
        </w:rPr>
        <w:t xml:space="preserve">. </w:t>
      </w:r>
      <w:r>
        <w:rPr>
          <w:snapToGrid w:val="0"/>
          <w:sz w:val="28"/>
          <w:szCs w:val="28"/>
          <w:lang w:val="uk-UA"/>
        </w:rPr>
        <w:t>Mundlos,</w:t>
      </w:r>
      <w:r w:rsidRPr="0014644D">
        <w:rPr>
          <w:snapToGrid w:val="0"/>
          <w:sz w:val="28"/>
          <w:szCs w:val="28"/>
          <w:lang w:val="uk-UA"/>
        </w:rPr>
        <w:t xml:space="preserve"> </w:t>
      </w:r>
      <w:r>
        <w:rPr>
          <w:snapToGrid w:val="0"/>
          <w:sz w:val="28"/>
          <w:szCs w:val="28"/>
          <w:lang w:val="uk-UA"/>
        </w:rPr>
        <w:t>P</w:t>
      </w:r>
      <w:r>
        <w:rPr>
          <w:snapToGrid w:val="0"/>
          <w:sz w:val="28"/>
          <w:szCs w:val="28"/>
          <w:lang w:val="en-US"/>
        </w:rPr>
        <w:t>.</w:t>
      </w:r>
      <w:r>
        <w:rPr>
          <w:snapToGrid w:val="0"/>
          <w:sz w:val="28"/>
          <w:szCs w:val="28"/>
          <w:lang w:val="uk-UA"/>
        </w:rPr>
        <w:t xml:space="preserve"> Kuhnelt, G.</w:t>
      </w:r>
      <w:r>
        <w:rPr>
          <w:snapToGrid w:val="0"/>
          <w:sz w:val="28"/>
          <w:szCs w:val="28"/>
          <w:lang w:val="en-US"/>
        </w:rPr>
        <w:t xml:space="preserve"> </w:t>
      </w:r>
      <w:r>
        <w:rPr>
          <w:snapToGrid w:val="0"/>
          <w:sz w:val="28"/>
          <w:szCs w:val="28"/>
          <w:lang w:val="uk-UA"/>
        </w:rPr>
        <w:t xml:space="preserve">Adler </w:t>
      </w:r>
      <w:r>
        <w:rPr>
          <w:snapToGrid w:val="0"/>
          <w:sz w:val="28"/>
          <w:szCs w:val="28"/>
          <w:lang w:val="en-US"/>
        </w:rPr>
        <w:t>//</w:t>
      </w:r>
      <w:r>
        <w:rPr>
          <w:snapToGrid w:val="0"/>
          <w:sz w:val="28"/>
          <w:szCs w:val="28"/>
          <w:lang w:val="uk-UA"/>
        </w:rPr>
        <w:t xml:space="preserve"> Gut</w:t>
      </w:r>
      <w:r>
        <w:rPr>
          <w:snapToGrid w:val="0"/>
          <w:sz w:val="28"/>
          <w:szCs w:val="28"/>
          <w:lang w:val="en-US"/>
        </w:rPr>
        <w:t>. –</w:t>
      </w:r>
      <w:r>
        <w:rPr>
          <w:snapToGrid w:val="0"/>
          <w:sz w:val="28"/>
          <w:szCs w:val="28"/>
          <w:lang w:val="uk-UA"/>
        </w:rPr>
        <w:t xml:space="preserve"> 1990</w:t>
      </w:r>
      <w:r>
        <w:rPr>
          <w:snapToGrid w:val="0"/>
          <w:sz w:val="28"/>
          <w:szCs w:val="28"/>
          <w:lang w:val="en-US"/>
        </w:rPr>
        <w:t xml:space="preserve">. – Vol. </w:t>
      </w:r>
      <w:r>
        <w:rPr>
          <w:snapToGrid w:val="0"/>
          <w:sz w:val="28"/>
          <w:szCs w:val="28"/>
          <w:lang w:val="uk-UA"/>
        </w:rPr>
        <w:t>31</w:t>
      </w:r>
      <w:r>
        <w:rPr>
          <w:snapToGrid w:val="0"/>
          <w:sz w:val="28"/>
          <w:szCs w:val="28"/>
          <w:lang w:val="en-US"/>
        </w:rPr>
        <w:t xml:space="preserve">. – P. </w:t>
      </w:r>
      <w:r>
        <w:rPr>
          <w:snapToGrid w:val="0"/>
          <w:sz w:val="28"/>
          <w:szCs w:val="28"/>
          <w:lang w:val="uk-UA"/>
        </w:rPr>
        <w:t>1324</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1328.</w:t>
      </w:r>
    </w:p>
    <w:p w:rsidR="00A56E02" w:rsidRDefault="00A56E02" w:rsidP="00A56E02">
      <w:pPr>
        <w:spacing w:line="360" w:lineRule="auto"/>
        <w:ind w:firstLine="709"/>
        <w:jc w:val="both"/>
        <w:rPr>
          <w:snapToGrid w:val="0"/>
          <w:sz w:val="28"/>
          <w:szCs w:val="28"/>
          <w:lang w:val="uk-UA"/>
        </w:rPr>
      </w:pPr>
      <w:r>
        <w:rPr>
          <w:snapToGrid w:val="0"/>
          <w:sz w:val="28"/>
          <w:szCs w:val="28"/>
          <w:lang w:val="en-US"/>
        </w:rPr>
        <w:t>15</w:t>
      </w:r>
      <w:r w:rsidRPr="001B3630">
        <w:rPr>
          <w:snapToGrid w:val="0"/>
          <w:sz w:val="28"/>
          <w:szCs w:val="28"/>
          <w:lang w:val="en-US"/>
        </w:rPr>
        <w:t>0</w:t>
      </w:r>
      <w:r>
        <w:rPr>
          <w:snapToGrid w:val="0"/>
          <w:sz w:val="28"/>
          <w:szCs w:val="28"/>
          <w:lang w:val="en-US"/>
        </w:rPr>
        <w:t xml:space="preserve">. </w:t>
      </w:r>
      <w:r>
        <w:rPr>
          <w:snapToGrid w:val="0"/>
          <w:sz w:val="28"/>
          <w:szCs w:val="28"/>
          <w:lang w:val="uk-UA"/>
        </w:rPr>
        <w:t>Murphy M</w:t>
      </w:r>
      <w:r>
        <w:rPr>
          <w:snapToGrid w:val="0"/>
          <w:sz w:val="28"/>
          <w:szCs w:val="28"/>
          <w:lang w:val="en-US"/>
        </w:rPr>
        <w:t xml:space="preserve">. </w:t>
      </w:r>
      <w:r>
        <w:rPr>
          <w:snapToGrid w:val="0"/>
          <w:sz w:val="28"/>
          <w:szCs w:val="28"/>
          <w:lang w:val="uk-UA"/>
        </w:rPr>
        <w:t>S</w:t>
      </w:r>
      <w:r>
        <w:rPr>
          <w:snapToGrid w:val="0"/>
          <w:sz w:val="28"/>
          <w:szCs w:val="28"/>
          <w:lang w:val="en-US"/>
        </w:rPr>
        <w:t>.</w:t>
      </w:r>
      <w:r>
        <w:rPr>
          <w:snapToGrid w:val="0"/>
          <w:sz w:val="28"/>
          <w:szCs w:val="28"/>
          <w:lang w:val="uk-UA"/>
        </w:rPr>
        <w:t xml:space="preserve"> Non–invasive assessment of intraluminal lipolsis using a 13CO</w:t>
      </w:r>
      <w:r w:rsidRPr="0014644D">
        <w:rPr>
          <w:snapToGrid w:val="0"/>
          <w:sz w:val="28"/>
          <w:szCs w:val="28"/>
          <w:vertAlign w:val="subscript"/>
          <w:lang w:val="uk-UA"/>
        </w:rPr>
        <w:t>2</w:t>
      </w:r>
      <w:r>
        <w:rPr>
          <w:snapToGrid w:val="0"/>
          <w:sz w:val="28"/>
          <w:szCs w:val="28"/>
          <w:lang w:val="uk-UA"/>
        </w:rPr>
        <w:t xml:space="preserve"> breath test</w:t>
      </w:r>
      <w:r>
        <w:rPr>
          <w:snapToGrid w:val="0"/>
          <w:sz w:val="28"/>
          <w:szCs w:val="28"/>
          <w:lang w:val="en-US"/>
        </w:rPr>
        <w:t xml:space="preserve"> /</w:t>
      </w:r>
      <w:r w:rsidRPr="0014644D">
        <w:rPr>
          <w:snapToGrid w:val="0"/>
          <w:sz w:val="28"/>
          <w:szCs w:val="28"/>
          <w:lang w:val="uk-UA"/>
        </w:rPr>
        <w:t xml:space="preserve"> </w:t>
      </w:r>
      <w:r>
        <w:rPr>
          <w:snapToGrid w:val="0"/>
          <w:sz w:val="28"/>
          <w:szCs w:val="28"/>
          <w:lang w:val="uk-UA"/>
        </w:rPr>
        <w:t>M</w:t>
      </w:r>
      <w:r>
        <w:rPr>
          <w:snapToGrid w:val="0"/>
          <w:sz w:val="28"/>
          <w:szCs w:val="28"/>
          <w:lang w:val="en-US"/>
        </w:rPr>
        <w:t xml:space="preserve">. </w:t>
      </w:r>
      <w:r>
        <w:rPr>
          <w:snapToGrid w:val="0"/>
          <w:sz w:val="28"/>
          <w:szCs w:val="28"/>
          <w:lang w:val="uk-UA"/>
        </w:rPr>
        <w:t>S</w:t>
      </w:r>
      <w:r>
        <w:rPr>
          <w:snapToGrid w:val="0"/>
          <w:sz w:val="28"/>
          <w:szCs w:val="28"/>
          <w:lang w:val="en-US"/>
        </w:rPr>
        <w:t xml:space="preserve">. </w:t>
      </w:r>
      <w:r>
        <w:rPr>
          <w:snapToGrid w:val="0"/>
          <w:sz w:val="28"/>
          <w:szCs w:val="28"/>
          <w:lang w:val="uk-UA"/>
        </w:rPr>
        <w:t>Murphy, E</w:t>
      </w:r>
      <w:r>
        <w:rPr>
          <w:snapToGrid w:val="0"/>
          <w:sz w:val="28"/>
          <w:szCs w:val="28"/>
          <w:lang w:val="en-US"/>
        </w:rPr>
        <w:t xml:space="preserve">. </w:t>
      </w:r>
      <w:r>
        <w:rPr>
          <w:snapToGrid w:val="0"/>
          <w:sz w:val="28"/>
          <w:szCs w:val="28"/>
          <w:lang w:val="uk-UA"/>
        </w:rPr>
        <w:t>J</w:t>
      </w:r>
      <w:r>
        <w:rPr>
          <w:snapToGrid w:val="0"/>
          <w:sz w:val="28"/>
          <w:szCs w:val="28"/>
          <w:lang w:val="en-US"/>
        </w:rPr>
        <w:t xml:space="preserve">. </w:t>
      </w:r>
      <w:r>
        <w:rPr>
          <w:snapToGrid w:val="0"/>
          <w:sz w:val="28"/>
          <w:szCs w:val="28"/>
          <w:lang w:val="uk-UA"/>
        </w:rPr>
        <w:t xml:space="preserve">Eastham, R. Nelson </w:t>
      </w:r>
      <w:r>
        <w:rPr>
          <w:snapToGrid w:val="0"/>
          <w:sz w:val="28"/>
          <w:szCs w:val="28"/>
          <w:lang w:val="en-US"/>
        </w:rPr>
        <w:t>//</w:t>
      </w:r>
      <w:r>
        <w:rPr>
          <w:snapToGrid w:val="0"/>
          <w:sz w:val="28"/>
          <w:szCs w:val="28"/>
          <w:lang w:val="uk-UA"/>
        </w:rPr>
        <w:t xml:space="preserve"> Arch</w:t>
      </w:r>
      <w:r>
        <w:rPr>
          <w:snapToGrid w:val="0"/>
          <w:sz w:val="28"/>
          <w:szCs w:val="28"/>
          <w:lang w:val="en-US"/>
        </w:rPr>
        <w:t>.</w:t>
      </w:r>
      <w:r>
        <w:rPr>
          <w:snapToGrid w:val="0"/>
          <w:sz w:val="28"/>
          <w:szCs w:val="28"/>
          <w:lang w:val="uk-UA"/>
        </w:rPr>
        <w:t xml:space="preserve"> Dis</w:t>
      </w:r>
      <w:r>
        <w:rPr>
          <w:snapToGrid w:val="0"/>
          <w:sz w:val="28"/>
          <w:szCs w:val="28"/>
          <w:lang w:val="en-US"/>
        </w:rPr>
        <w:t>.</w:t>
      </w:r>
      <w:r>
        <w:rPr>
          <w:snapToGrid w:val="0"/>
          <w:sz w:val="28"/>
          <w:szCs w:val="28"/>
          <w:lang w:val="uk-UA"/>
        </w:rPr>
        <w:t xml:space="preserve"> Child</w:t>
      </w:r>
      <w:r>
        <w:rPr>
          <w:snapToGrid w:val="0"/>
          <w:sz w:val="28"/>
          <w:szCs w:val="28"/>
          <w:lang w:val="en-US"/>
        </w:rPr>
        <w:t>. –</w:t>
      </w:r>
      <w:r>
        <w:rPr>
          <w:snapToGrid w:val="0"/>
          <w:sz w:val="28"/>
          <w:szCs w:val="28"/>
          <w:lang w:val="uk-UA"/>
        </w:rPr>
        <w:t xml:space="preserve"> 1990</w:t>
      </w:r>
      <w:r>
        <w:rPr>
          <w:snapToGrid w:val="0"/>
          <w:sz w:val="28"/>
          <w:szCs w:val="28"/>
          <w:lang w:val="en-US"/>
        </w:rPr>
        <w:t xml:space="preserve">. – Vol. </w:t>
      </w:r>
      <w:r>
        <w:rPr>
          <w:snapToGrid w:val="0"/>
          <w:sz w:val="28"/>
          <w:szCs w:val="28"/>
          <w:lang w:val="uk-UA"/>
        </w:rPr>
        <w:t>65</w:t>
      </w:r>
      <w:r>
        <w:rPr>
          <w:snapToGrid w:val="0"/>
          <w:sz w:val="28"/>
          <w:szCs w:val="28"/>
          <w:lang w:val="en-US"/>
        </w:rPr>
        <w:t xml:space="preserve">. – P. </w:t>
      </w:r>
      <w:r>
        <w:rPr>
          <w:snapToGrid w:val="0"/>
          <w:sz w:val="28"/>
          <w:szCs w:val="28"/>
          <w:lang w:val="uk-UA"/>
        </w:rPr>
        <w:t>574</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578.</w:t>
      </w:r>
    </w:p>
    <w:p w:rsidR="00A56E02" w:rsidRDefault="00A56E02" w:rsidP="00A56E02">
      <w:pPr>
        <w:spacing w:line="360" w:lineRule="auto"/>
        <w:ind w:firstLine="709"/>
        <w:jc w:val="both"/>
        <w:rPr>
          <w:snapToGrid w:val="0"/>
          <w:sz w:val="28"/>
          <w:szCs w:val="28"/>
          <w:lang w:val="uk-UA"/>
        </w:rPr>
      </w:pPr>
      <w:r>
        <w:rPr>
          <w:snapToGrid w:val="0"/>
          <w:sz w:val="28"/>
          <w:szCs w:val="28"/>
          <w:lang w:val="en-US"/>
        </w:rPr>
        <w:t>15</w:t>
      </w:r>
      <w:r w:rsidRPr="001B3630">
        <w:rPr>
          <w:snapToGrid w:val="0"/>
          <w:sz w:val="28"/>
          <w:szCs w:val="28"/>
          <w:lang w:val="en-US"/>
        </w:rPr>
        <w:t>1</w:t>
      </w:r>
      <w:r>
        <w:rPr>
          <w:snapToGrid w:val="0"/>
          <w:sz w:val="28"/>
          <w:szCs w:val="28"/>
          <w:lang w:val="en-US"/>
        </w:rPr>
        <w:t>.</w:t>
      </w:r>
      <w:r>
        <w:rPr>
          <w:snapToGrid w:val="0"/>
          <w:sz w:val="28"/>
          <w:szCs w:val="28"/>
          <w:lang w:val="uk-UA"/>
        </w:rPr>
        <w:t xml:space="preserve"> 14C triolein breast test: an assessment in the elderly</w:t>
      </w:r>
      <w:r>
        <w:rPr>
          <w:snapToGrid w:val="0"/>
          <w:sz w:val="28"/>
          <w:szCs w:val="28"/>
          <w:lang w:val="en-US"/>
        </w:rPr>
        <w:t xml:space="preserve"> /</w:t>
      </w:r>
      <w:r>
        <w:rPr>
          <w:snapToGrid w:val="0"/>
          <w:sz w:val="28"/>
          <w:szCs w:val="28"/>
          <w:lang w:val="uk-UA"/>
        </w:rPr>
        <w:t xml:space="preserve"> K</w:t>
      </w:r>
      <w:r>
        <w:rPr>
          <w:snapToGrid w:val="0"/>
          <w:sz w:val="28"/>
          <w:szCs w:val="28"/>
          <w:lang w:val="en-US"/>
        </w:rPr>
        <w:t xml:space="preserve">. </w:t>
      </w:r>
      <w:r>
        <w:rPr>
          <w:snapToGrid w:val="0"/>
          <w:sz w:val="28"/>
          <w:szCs w:val="28"/>
          <w:lang w:val="uk-UA"/>
        </w:rPr>
        <w:t>Mylvaganam, P</w:t>
      </w:r>
      <w:r>
        <w:rPr>
          <w:snapToGrid w:val="0"/>
          <w:sz w:val="28"/>
          <w:szCs w:val="28"/>
          <w:lang w:val="en-US"/>
        </w:rPr>
        <w:t xml:space="preserve">. </w:t>
      </w:r>
      <w:r>
        <w:rPr>
          <w:snapToGrid w:val="0"/>
          <w:sz w:val="28"/>
          <w:szCs w:val="28"/>
          <w:lang w:val="uk-UA"/>
        </w:rPr>
        <w:t>R</w:t>
      </w:r>
      <w:r>
        <w:rPr>
          <w:snapToGrid w:val="0"/>
          <w:sz w:val="28"/>
          <w:szCs w:val="28"/>
          <w:lang w:val="en-US"/>
        </w:rPr>
        <w:t xml:space="preserve">. </w:t>
      </w:r>
      <w:r>
        <w:rPr>
          <w:snapToGrid w:val="0"/>
          <w:sz w:val="28"/>
          <w:szCs w:val="28"/>
          <w:lang w:val="uk-UA"/>
        </w:rPr>
        <w:t>Hudson, A</w:t>
      </w:r>
      <w:r>
        <w:rPr>
          <w:snapToGrid w:val="0"/>
          <w:sz w:val="28"/>
          <w:szCs w:val="28"/>
          <w:lang w:val="en-US"/>
        </w:rPr>
        <w:t>.</w:t>
      </w:r>
      <w:r>
        <w:rPr>
          <w:snapToGrid w:val="0"/>
          <w:sz w:val="28"/>
          <w:szCs w:val="28"/>
          <w:lang w:val="uk-UA"/>
        </w:rPr>
        <w:t xml:space="preserve"> Herring, C</w:t>
      </w:r>
      <w:r>
        <w:rPr>
          <w:snapToGrid w:val="0"/>
          <w:sz w:val="28"/>
          <w:szCs w:val="28"/>
          <w:lang w:val="en-US"/>
        </w:rPr>
        <w:t xml:space="preserve">. </w:t>
      </w:r>
      <w:r>
        <w:rPr>
          <w:snapToGrid w:val="0"/>
          <w:sz w:val="28"/>
          <w:szCs w:val="28"/>
          <w:lang w:val="uk-UA"/>
        </w:rPr>
        <w:t>P. Williams</w:t>
      </w:r>
      <w:r>
        <w:rPr>
          <w:snapToGrid w:val="0"/>
          <w:sz w:val="28"/>
          <w:szCs w:val="28"/>
          <w:lang w:val="en-US"/>
        </w:rPr>
        <w:t xml:space="preserve"> //</w:t>
      </w:r>
      <w:r>
        <w:rPr>
          <w:snapToGrid w:val="0"/>
          <w:sz w:val="28"/>
          <w:szCs w:val="28"/>
          <w:lang w:val="uk-UA"/>
        </w:rPr>
        <w:t xml:space="preserve"> Gut</w:t>
      </w:r>
      <w:r>
        <w:rPr>
          <w:snapToGrid w:val="0"/>
          <w:sz w:val="28"/>
          <w:szCs w:val="28"/>
          <w:lang w:val="en-US"/>
        </w:rPr>
        <w:t>. –</w:t>
      </w:r>
      <w:r>
        <w:rPr>
          <w:snapToGrid w:val="0"/>
          <w:sz w:val="28"/>
          <w:szCs w:val="28"/>
          <w:lang w:val="uk-UA"/>
        </w:rPr>
        <w:t xml:space="preserve"> 1989</w:t>
      </w:r>
      <w:r>
        <w:rPr>
          <w:snapToGrid w:val="0"/>
          <w:sz w:val="28"/>
          <w:szCs w:val="28"/>
          <w:lang w:val="en-US"/>
        </w:rPr>
        <w:t xml:space="preserve">. – Vol. </w:t>
      </w:r>
      <w:r>
        <w:rPr>
          <w:snapToGrid w:val="0"/>
          <w:sz w:val="28"/>
          <w:szCs w:val="28"/>
          <w:lang w:val="uk-UA"/>
        </w:rPr>
        <w:t>30</w:t>
      </w:r>
      <w:r>
        <w:rPr>
          <w:snapToGrid w:val="0"/>
          <w:sz w:val="28"/>
          <w:szCs w:val="28"/>
          <w:lang w:val="en-US"/>
        </w:rPr>
        <w:t xml:space="preserve">. – P. </w:t>
      </w:r>
      <w:r>
        <w:rPr>
          <w:snapToGrid w:val="0"/>
          <w:sz w:val="28"/>
          <w:szCs w:val="28"/>
          <w:lang w:val="uk-UA"/>
        </w:rPr>
        <w:t>1082</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1086.</w:t>
      </w:r>
    </w:p>
    <w:p w:rsidR="00A56E02" w:rsidRDefault="00A56E02" w:rsidP="00A56E02">
      <w:pPr>
        <w:spacing w:line="360" w:lineRule="auto"/>
        <w:ind w:firstLine="709"/>
        <w:jc w:val="both"/>
        <w:rPr>
          <w:snapToGrid w:val="0"/>
          <w:sz w:val="28"/>
          <w:szCs w:val="28"/>
          <w:lang w:val="uk-UA"/>
        </w:rPr>
      </w:pPr>
      <w:r>
        <w:rPr>
          <w:snapToGrid w:val="0"/>
          <w:sz w:val="28"/>
          <w:szCs w:val="28"/>
          <w:lang w:val="en-US"/>
        </w:rPr>
        <w:t>15</w:t>
      </w:r>
      <w:r w:rsidRPr="001B3630">
        <w:rPr>
          <w:snapToGrid w:val="0"/>
          <w:sz w:val="28"/>
          <w:szCs w:val="28"/>
          <w:lang w:val="en-US"/>
        </w:rPr>
        <w:t>2</w:t>
      </w:r>
      <w:r>
        <w:rPr>
          <w:snapToGrid w:val="0"/>
          <w:sz w:val="28"/>
          <w:szCs w:val="28"/>
          <w:lang w:val="en-US"/>
        </w:rPr>
        <w:t xml:space="preserve">. </w:t>
      </w:r>
      <w:r>
        <w:rPr>
          <w:snapToGrid w:val="0"/>
          <w:sz w:val="28"/>
          <w:szCs w:val="28"/>
          <w:lang w:val="uk-UA"/>
        </w:rPr>
        <w:t>Exocrine pancreatic distograms in insulin–dependent diadetes mellitus</w:t>
      </w:r>
      <w:r>
        <w:rPr>
          <w:snapToGrid w:val="0"/>
          <w:sz w:val="28"/>
          <w:szCs w:val="28"/>
          <w:lang w:val="en-US"/>
        </w:rPr>
        <w:t xml:space="preserve"> / </w:t>
      </w:r>
      <w:r>
        <w:rPr>
          <w:snapToGrid w:val="0"/>
          <w:sz w:val="28"/>
          <w:szCs w:val="28"/>
          <w:lang w:val="uk-UA"/>
        </w:rPr>
        <w:t>K</w:t>
      </w:r>
      <w:r>
        <w:rPr>
          <w:snapToGrid w:val="0"/>
          <w:sz w:val="28"/>
          <w:szCs w:val="28"/>
          <w:lang w:val="en-US"/>
        </w:rPr>
        <w:t xml:space="preserve">. </w:t>
      </w:r>
      <w:r>
        <w:rPr>
          <w:snapToGrid w:val="0"/>
          <w:sz w:val="28"/>
          <w:szCs w:val="28"/>
          <w:lang w:val="uk-UA"/>
        </w:rPr>
        <w:t>Nakanishi, T</w:t>
      </w:r>
      <w:r>
        <w:rPr>
          <w:snapToGrid w:val="0"/>
          <w:sz w:val="28"/>
          <w:szCs w:val="28"/>
          <w:lang w:val="en-US"/>
        </w:rPr>
        <w:t xml:space="preserve">. </w:t>
      </w:r>
      <w:r>
        <w:rPr>
          <w:snapToGrid w:val="0"/>
          <w:sz w:val="28"/>
          <w:szCs w:val="28"/>
          <w:lang w:val="uk-UA"/>
        </w:rPr>
        <w:t>Kobayashi, H</w:t>
      </w:r>
      <w:r>
        <w:rPr>
          <w:snapToGrid w:val="0"/>
          <w:sz w:val="28"/>
          <w:szCs w:val="28"/>
          <w:lang w:val="en-US"/>
        </w:rPr>
        <w:t>.</w:t>
      </w:r>
      <w:r>
        <w:rPr>
          <w:snapToGrid w:val="0"/>
          <w:sz w:val="28"/>
          <w:szCs w:val="28"/>
          <w:lang w:val="uk-UA"/>
        </w:rPr>
        <w:t xml:space="preserve"> Miyashita </w:t>
      </w:r>
      <w:r>
        <w:rPr>
          <w:snapToGrid w:val="0"/>
          <w:sz w:val="28"/>
          <w:szCs w:val="28"/>
          <w:lang w:val="en-US"/>
        </w:rPr>
        <w:t>[</w:t>
      </w:r>
      <w:r>
        <w:rPr>
          <w:snapToGrid w:val="0"/>
          <w:sz w:val="28"/>
          <w:szCs w:val="28"/>
          <w:lang w:val="uk-UA"/>
        </w:rPr>
        <w:t>et al.</w:t>
      </w:r>
      <w:r>
        <w:rPr>
          <w:snapToGrid w:val="0"/>
          <w:sz w:val="28"/>
          <w:szCs w:val="28"/>
          <w:lang w:val="en-US"/>
        </w:rPr>
        <w:t>] //</w:t>
      </w:r>
      <w:r>
        <w:rPr>
          <w:snapToGrid w:val="0"/>
          <w:sz w:val="28"/>
          <w:szCs w:val="28"/>
          <w:lang w:val="uk-UA"/>
        </w:rPr>
        <w:t xml:space="preserve"> Am</w:t>
      </w:r>
      <w:r>
        <w:rPr>
          <w:snapToGrid w:val="0"/>
          <w:sz w:val="28"/>
          <w:szCs w:val="28"/>
          <w:lang w:val="en-US"/>
        </w:rPr>
        <w:t>.</w:t>
      </w:r>
      <w:r>
        <w:rPr>
          <w:snapToGrid w:val="0"/>
          <w:sz w:val="28"/>
          <w:szCs w:val="28"/>
          <w:lang w:val="uk-UA"/>
        </w:rPr>
        <w:t xml:space="preserve"> J</w:t>
      </w:r>
      <w:r>
        <w:rPr>
          <w:snapToGrid w:val="0"/>
          <w:sz w:val="28"/>
          <w:szCs w:val="28"/>
          <w:lang w:val="en-US"/>
        </w:rPr>
        <w:t>.</w:t>
      </w:r>
      <w:r>
        <w:rPr>
          <w:snapToGrid w:val="0"/>
          <w:sz w:val="28"/>
          <w:szCs w:val="28"/>
          <w:lang w:val="uk-UA"/>
        </w:rPr>
        <w:t xml:space="preserve"> Gastroenterol</w:t>
      </w:r>
      <w:r>
        <w:rPr>
          <w:snapToGrid w:val="0"/>
          <w:sz w:val="28"/>
          <w:szCs w:val="28"/>
          <w:lang w:val="en-US"/>
        </w:rPr>
        <w:t>. –</w:t>
      </w:r>
      <w:r>
        <w:rPr>
          <w:snapToGrid w:val="0"/>
          <w:sz w:val="28"/>
          <w:szCs w:val="28"/>
          <w:lang w:val="uk-UA"/>
        </w:rPr>
        <w:t xml:space="preserve"> 1994</w:t>
      </w:r>
      <w:r>
        <w:rPr>
          <w:snapToGrid w:val="0"/>
          <w:sz w:val="28"/>
          <w:szCs w:val="28"/>
          <w:lang w:val="en-US"/>
        </w:rPr>
        <w:t xml:space="preserve">. – Vol. </w:t>
      </w:r>
      <w:r>
        <w:rPr>
          <w:snapToGrid w:val="0"/>
          <w:sz w:val="28"/>
          <w:szCs w:val="28"/>
          <w:lang w:val="uk-UA"/>
        </w:rPr>
        <w:t>89</w:t>
      </w:r>
      <w:r>
        <w:rPr>
          <w:snapToGrid w:val="0"/>
          <w:sz w:val="28"/>
          <w:szCs w:val="28"/>
          <w:lang w:val="en-US"/>
        </w:rPr>
        <w:t xml:space="preserve">. – P. </w:t>
      </w:r>
      <w:r>
        <w:rPr>
          <w:snapToGrid w:val="0"/>
          <w:sz w:val="28"/>
          <w:szCs w:val="28"/>
          <w:lang w:val="uk-UA"/>
        </w:rPr>
        <w:t>762</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766.</w:t>
      </w:r>
    </w:p>
    <w:p w:rsidR="00A56E02" w:rsidRDefault="00A56E02" w:rsidP="00A56E02">
      <w:pPr>
        <w:spacing w:line="360" w:lineRule="auto"/>
        <w:ind w:firstLine="709"/>
        <w:rPr>
          <w:sz w:val="28"/>
          <w:szCs w:val="28"/>
          <w:lang w:val="uk-UA"/>
        </w:rPr>
      </w:pPr>
      <w:r>
        <w:rPr>
          <w:sz w:val="28"/>
          <w:szCs w:val="28"/>
          <w:lang w:val="en-US"/>
        </w:rPr>
        <w:lastRenderedPageBreak/>
        <w:t>15</w:t>
      </w:r>
      <w:r w:rsidRPr="001B3630">
        <w:rPr>
          <w:sz w:val="28"/>
          <w:szCs w:val="28"/>
          <w:lang w:val="en-US"/>
        </w:rPr>
        <w:t>3</w:t>
      </w:r>
      <w:r>
        <w:rPr>
          <w:sz w:val="28"/>
          <w:szCs w:val="28"/>
          <w:lang w:val="en-US"/>
        </w:rPr>
        <w:t xml:space="preserve">. </w:t>
      </w:r>
      <w:r>
        <w:rPr>
          <w:sz w:val="28"/>
          <w:szCs w:val="28"/>
          <w:lang w:val="uk-UA"/>
        </w:rPr>
        <w:t>Neel J</w:t>
      </w:r>
      <w:r>
        <w:rPr>
          <w:sz w:val="28"/>
          <w:szCs w:val="28"/>
          <w:lang w:val="en-US"/>
        </w:rPr>
        <w:t xml:space="preserve">. </w:t>
      </w:r>
      <w:r>
        <w:rPr>
          <w:sz w:val="28"/>
          <w:szCs w:val="28"/>
          <w:lang w:val="uk-UA"/>
        </w:rPr>
        <w:t>V. Diabetes mellitus: a thrifty genotype rendered detrimental by “progress”?</w:t>
      </w:r>
      <w:r>
        <w:rPr>
          <w:sz w:val="28"/>
          <w:szCs w:val="28"/>
          <w:lang w:val="en-US"/>
        </w:rPr>
        <w:t xml:space="preserve"> / </w:t>
      </w:r>
      <w:r>
        <w:rPr>
          <w:sz w:val="28"/>
          <w:szCs w:val="28"/>
          <w:lang w:val="uk-UA"/>
        </w:rPr>
        <w:t>J</w:t>
      </w:r>
      <w:r>
        <w:rPr>
          <w:sz w:val="28"/>
          <w:szCs w:val="28"/>
          <w:lang w:val="en-US"/>
        </w:rPr>
        <w:t xml:space="preserve">. </w:t>
      </w:r>
      <w:r>
        <w:rPr>
          <w:sz w:val="28"/>
          <w:szCs w:val="28"/>
          <w:lang w:val="uk-UA"/>
        </w:rPr>
        <w:t>V.</w:t>
      </w:r>
      <w:r>
        <w:rPr>
          <w:sz w:val="28"/>
          <w:szCs w:val="28"/>
          <w:lang w:val="en-US"/>
        </w:rPr>
        <w:t xml:space="preserve"> </w:t>
      </w:r>
      <w:r>
        <w:rPr>
          <w:sz w:val="28"/>
          <w:szCs w:val="28"/>
          <w:lang w:val="uk-UA"/>
        </w:rPr>
        <w:t>Neel</w:t>
      </w:r>
      <w:r>
        <w:rPr>
          <w:sz w:val="28"/>
          <w:szCs w:val="28"/>
          <w:lang w:val="en-US"/>
        </w:rPr>
        <w:t xml:space="preserve"> //</w:t>
      </w:r>
      <w:r>
        <w:rPr>
          <w:sz w:val="28"/>
          <w:szCs w:val="28"/>
          <w:lang w:val="uk-UA"/>
        </w:rPr>
        <w:t xml:space="preserve"> Am</w:t>
      </w:r>
      <w:r>
        <w:rPr>
          <w:sz w:val="28"/>
          <w:szCs w:val="28"/>
          <w:lang w:val="en-US"/>
        </w:rPr>
        <w:t>.</w:t>
      </w:r>
      <w:r>
        <w:rPr>
          <w:sz w:val="28"/>
          <w:szCs w:val="28"/>
          <w:lang w:val="uk-UA"/>
        </w:rPr>
        <w:t xml:space="preserve"> J</w:t>
      </w:r>
      <w:r>
        <w:rPr>
          <w:sz w:val="28"/>
          <w:szCs w:val="28"/>
          <w:lang w:val="en-US"/>
        </w:rPr>
        <w:t>.</w:t>
      </w:r>
      <w:r>
        <w:rPr>
          <w:sz w:val="28"/>
          <w:szCs w:val="28"/>
          <w:lang w:val="uk-UA"/>
        </w:rPr>
        <w:t xml:space="preserve"> Hum</w:t>
      </w:r>
      <w:r>
        <w:rPr>
          <w:sz w:val="28"/>
          <w:szCs w:val="28"/>
          <w:lang w:val="en-US"/>
        </w:rPr>
        <w:t>.</w:t>
      </w:r>
      <w:r>
        <w:rPr>
          <w:sz w:val="28"/>
          <w:szCs w:val="28"/>
          <w:lang w:val="uk-UA"/>
        </w:rPr>
        <w:t xml:space="preserve"> Genet.</w:t>
      </w:r>
      <w:r>
        <w:rPr>
          <w:sz w:val="28"/>
          <w:szCs w:val="28"/>
          <w:lang w:val="en-US"/>
        </w:rPr>
        <w:t xml:space="preserve"> –</w:t>
      </w:r>
      <w:r>
        <w:rPr>
          <w:sz w:val="28"/>
          <w:szCs w:val="28"/>
          <w:lang w:val="uk-UA"/>
        </w:rPr>
        <w:t xml:space="preserve"> 1962</w:t>
      </w:r>
      <w:r>
        <w:rPr>
          <w:sz w:val="28"/>
          <w:szCs w:val="28"/>
          <w:lang w:val="en-US"/>
        </w:rPr>
        <w:t>. – Vol.</w:t>
      </w:r>
      <w:r>
        <w:rPr>
          <w:sz w:val="28"/>
          <w:szCs w:val="28"/>
          <w:lang w:val="uk-UA"/>
        </w:rPr>
        <w:t xml:space="preserve"> 14</w:t>
      </w:r>
      <w:r>
        <w:rPr>
          <w:sz w:val="28"/>
          <w:szCs w:val="28"/>
          <w:lang w:val="en-US"/>
        </w:rPr>
        <w:t xml:space="preserve">. – P. </w:t>
      </w:r>
      <w:r>
        <w:rPr>
          <w:sz w:val="28"/>
          <w:szCs w:val="28"/>
          <w:lang w:val="uk-UA"/>
        </w:rPr>
        <w:t>353</w:t>
      </w:r>
      <w:r>
        <w:rPr>
          <w:sz w:val="28"/>
          <w:szCs w:val="28"/>
          <w:lang w:val="en-US"/>
        </w:rPr>
        <w:t xml:space="preserve"> </w:t>
      </w:r>
      <w:r>
        <w:rPr>
          <w:sz w:val="28"/>
          <w:szCs w:val="28"/>
          <w:lang w:val="uk-UA"/>
        </w:rPr>
        <w:t>–</w:t>
      </w:r>
      <w:r>
        <w:rPr>
          <w:sz w:val="28"/>
          <w:szCs w:val="28"/>
          <w:lang w:val="en-US"/>
        </w:rPr>
        <w:t xml:space="preserve"> </w:t>
      </w:r>
      <w:r>
        <w:rPr>
          <w:sz w:val="28"/>
          <w:szCs w:val="28"/>
          <w:lang w:val="uk-UA"/>
        </w:rPr>
        <w:t>362.</w:t>
      </w:r>
    </w:p>
    <w:p w:rsidR="00A56E02" w:rsidRDefault="00A56E02" w:rsidP="00A56E02">
      <w:pPr>
        <w:spacing w:line="360" w:lineRule="auto"/>
        <w:ind w:firstLine="709"/>
        <w:jc w:val="both"/>
        <w:rPr>
          <w:sz w:val="28"/>
          <w:szCs w:val="28"/>
          <w:lang w:val="uk-UA"/>
        </w:rPr>
      </w:pPr>
      <w:r>
        <w:rPr>
          <w:sz w:val="28"/>
          <w:szCs w:val="28"/>
          <w:lang w:val="en-US"/>
        </w:rPr>
        <w:t>15</w:t>
      </w:r>
      <w:r w:rsidRPr="001B3630">
        <w:rPr>
          <w:sz w:val="28"/>
          <w:szCs w:val="28"/>
          <w:lang w:val="en-US"/>
        </w:rPr>
        <w:t>4</w:t>
      </w:r>
      <w:r>
        <w:rPr>
          <w:sz w:val="28"/>
          <w:szCs w:val="28"/>
          <w:lang w:val="en-US"/>
        </w:rPr>
        <w:t xml:space="preserve">. </w:t>
      </w:r>
      <w:r>
        <w:rPr>
          <w:sz w:val="28"/>
          <w:szCs w:val="28"/>
          <w:lang w:val="uk-UA"/>
        </w:rPr>
        <w:t xml:space="preserve">The </w:t>
      </w:r>
      <w:smartTag w:uri="urn:schemas-microsoft-com:office:smarttags" w:element="City">
        <w:smartTag w:uri="urn:schemas-microsoft-com:office:smarttags" w:element="place">
          <w:r>
            <w:rPr>
              <w:sz w:val="28"/>
              <w:szCs w:val="28"/>
              <w:lang w:val="uk-UA"/>
            </w:rPr>
            <w:t>Oxford</w:t>
          </w:r>
        </w:smartTag>
      </w:smartTag>
      <w:r>
        <w:rPr>
          <w:sz w:val="28"/>
          <w:szCs w:val="28"/>
          <w:lang w:val="uk-UA"/>
        </w:rPr>
        <w:t xml:space="preserve"> Community Diabetes Study: evidence for an increase in the prevalence of known diabetes in </w:t>
      </w:r>
      <w:smartTag w:uri="urn:schemas-microsoft-com:office:smarttags" w:element="country-region">
        <w:smartTag w:uri="urn:schemas-microsoft-com:office:smarttags" w:element="place">
          <w:r>
            <w:rPr>
              <w:sz w:val="28"/>
              <w:szCs w:val="28"/>
              <w:lang w:val="uk-UA"/>
            </w:rPr>
            <w:t>Great Britain</w:t>
          </w:r>
        </w:smartTag>
      </w:smartTag>
      <w:r>
        <w:rPr>
          <w:sz w:val="28"/>
          <w:szCs w:val="28"/>
          <w:lang w:val="en-US"/>
        </w:rPr>
        <w:t xml:space="preserve"> /</w:t>
      </w:r>
      <w:r w:rsidRPr="0014644D">
        <w:rPr>
          <w:sz w:val="28"/>
          <w:szCs w:val="28"/>
          <w:lang w:val="uk-UA"/>
        </w:rPr>
        <w:t xml:space="preserve"> </w:t>
      </w:r>
      <w:r>
        <w:rPr>
          <w:sz w:val="28"/>
          <w:szCs w:val="28"/>
          <w:lang w:val="uk-UA"/>
        </w:rPr>
        <w:t>A</w:t>
      </w:r>
      <w:r>
        <w:rPr>
          <w:sz w:val="28"/>
          <w:szCs w:val="28"/>
          <w:lang w:val="en-US"/>
        </w:rPr>
        <w:t xml:space="preserve">. </w:t>
      </w:r>
      <w:r>
        <w:rPr>
          <w:sz w:val="28"/>
          <w:szCs w:val="28"/>
          <w:lang w:val="uk-UA"/>
        </w:rPr>
        <w:t>H</w:t>
      </w:r>
      <w:r>
        <w:rPr>
          <w:sz w:val="28"/>
          <w:szCs w:val="28"/>
          <w:lang w:val="en-US"/>
        </w:rPr>
        <w:t xml:space="preserve">. </w:t>
      </w:r>
      <w:r>
        <w:rPr>
          <w:sz w:val="28"/>
          <w:szCs w:val="28"/>
          <w:lang w:val="uk-UA"/>
        </w:rPr>
        <w:t>W</w:t>
      </w:r>
      <w:r>
        <w:rPr>
          <w:sz w:val="28"/>
          <w:szCs w:val="28"/>
          <w:lang w:val="en-US"/>
        </w:rPr>
        <w:t xml:space="preserve">. </w:t>
      </w:r>
      <w:r>
        <w:rPr>
          <w:sz w:val="28"/>
          <w:szCs w:val="28"/>
          <w:lang w:val="uk-UA"/>
        </w:rPr>
        <w:t>Neill,</w:t>
      </w:r>
      <w:r w:rsidRPr="0014644D">
        <w:rPr>
          <w:sz w:val="28"/>
          <w:szCs w:val="28"/>
          <w:lang w:val="uk-UA"/>
        </w:rPr>
        <w:t xml:space="preserve"> </w:t>
      </w:r>
      <w:r>
        <w:rPr>
          <w:sz w:val="28"/>
          <w:szCs w:val="28"/>
          <w:lang w:val="uk-UA"/>
        </w:rPr>
        <w:t>W</w:t>
      </w:r>
      <w:r>
        <w:rPr>
          <w:sz w:val="28"/>
          <w:szCs w:val="28"/>
          <w:lang w:val="en-US"/>
        </w:rPr>
        <w:t>.</w:t>
      </w:r>
      <w:r>
        <w:rPr>
          <w:sz w:val="28"/>
          <w:szCs w:val="28"/>
          <w:lang w:val="uk-UA"/>
        </w:rPr>
        <w:t xml:space="preserve"> Gatling, H</w:t>
      </w:r>
      <w:r>
        <w:rPr>
          <w:sz w:val="28"/>
          <w:szCs w:val="28"/>
          <w:lang w:val="en-US"/>
        </w:rPr>
        <w:t xml:space="preserve">. </w:t>
      </w:r>
      <w:r>
        <w:rPr>
          <w:sz w:val="28"/>
          <w:szCs w:val="28"/>
          <w:lang w:val="uk-UA"/>
        </w:rPr>
        <w:t>M</w:t>
      </w:r>
      <w:r>
        <w:rPr>
          <w:sz w:val="28"/>
          <w:szCs w:val="28"/>
          <w:lang w:val="en-US"/>
        </w:rPr>
        <w:t>.</w:t>
      </w:r>
      <w:r>
        <w:rPr>
          <w:sz w:val="28"/>
          <w:szCs w:val="28"/>
          <w:lang w:val="uk-UA"/>
        </w:rPr>
        <w:t xml:space="preserve"> Mather </w:t>
      </w:r>
      <w:r>
        <w:rPr>
          <w:sz w:val="28"/>
          <w:szCs w:val="28"/>
          <w:lang w:val="en-US"/>
        </w:rPr>
        <w:t>[</w:t>
      </w:r>
      <w:r>
        <w:rPr>
          <w:sz w:val="28"/>
          <w:szCs w:val="28"/>
          <w:lang w:val="uk-UA"/>
        </w:rPr>
        <w:t>et al.</w:t>
      </w:r>
      <w:r>
        <w:rPr>
          <w:sz w:val="28"/>
          <w:szCs w:val="28"/>
          <w:lang w:val="en-US"/>
        </w:rPr>
        <w:t>] //</w:t>
      </w:r>
      <w:r>
        <w:rPr>
          <w:sz w:val="28"/>
          <w:szCs w:val="28"/>
          <w:lang w:val="uk-UA"/>
        </w:rPr>
        <w:t xml:space="preserve"> Diabetic</w:t>
      </w:r>
      <w:r>
        <w:rPr>
          <w:sz w:val="28"/>
          <w:szCs w:val="28"/>
          <w:lang w:val="en-US"/>
        </w:rPr>
        <w:t>.</w:t>
      </w:r>
      <w:r>
        <w:rPr>
          <w:sz w:val="28"/>
          <w:szCs w:val="28"/>
          <w:lang w:val="uk-UA"/>
        </w:rPr>
        <w:t xml:space="preserve"> Med.</w:t>
      </w:r>
      <w:r>
        <w:rPr>
          <w:sz w:val="28"/>
          <w:szCs w:val="28"/>
          <w:lang w:val="en-US"/>
        </w:rPr>
        <w:t xml:space="preserve"> –</w:t>
      </w:r>
      <w:r>
        <w:rPr>
          <w:sz w:val="28"/>
          <w:szCs w:val="28"/>
          <w:lang w:val="uk-UA"/>
        </w:rPr>
        <w:t xml:space="preserve"> 1987</w:t>
      </w:r>
      <w:r>
        <w:rPr>
          <w:sz w:val="28"/>
          <w:szCs w:val="28"/>
          <w:lang w:val="en-US"/>
        </w:rPr>
        <w:t>. – Vol.</w:t>
      </w:r>
      <w:r>
        <w:rPr>
          <w:sz w:val="28"/>
          <w:szCs w:val="28"/>
          <w:lang w:val="uk-UA"/>
        </w:rPr>
        <w:t xml:space="preserve"> 4</w:t>
      </w:r>
      <w:r>
        <w:rPr>
          <w:sz w:val="28"/>
          <w:szCs w:val="28"/>
          <w:lang w:val="en-US"/>
        </w:rPr>
        <w:t xml:space="preserve">. – P. </w:t>
      </w:r>
      <w:r>
        <w:rPr>
          <w:sz w:val="28"/>
          <w:szCs w:val="28"/>
          <w:lang w:val="uk-UA"/>
        </w:rPr>
        <w:t>539</w:t>
      </w:r>
      <w:r>
        <w:rPr>
          <w:sz w:val="28"/>
          <w:szCs w:val="28"/>
          <w:lang w:val="en-US"/>
        </w:rPr>
        <w:t xml:space="preserve"> </w:t>
      </w:r>
      <w:r>
        <w:rPr>
          <w:sz w:val="28"/>
          <w:szCs w:val="28"/>
          <w:lang w:val="uk-UA"/>
        </w:rPr>
        <w:t>–</w:t>
      </w:r>
      <w:r>
        <w:rPr>
          <w:sz w:val="28"/>
          <w:szCs w:val="28"/>
          <w:lang w:val="en-US"/>
        </w:rPr>
        <w:t xml:space="preserve"> </w:t>
      </w:r>
      <w:r>
        <w:rPr>
          <w:sz w:val="28"/>
          <w:szCs w:val="28"/>
          <w:lang w:val="uk-UA"/>
        </w:rPr>
        <w:t>543.</w:t>
      </w:r>
    </w:p>
    <w:p w:rsidR="00A56E02" w:rsidRDefault="00A56E02" w:rsidP="00A56E02">
      <w:pPr>
        <w:spacing w:line="360" w:lineRule="auto"/>
        <w:ind w:firstLine="709"/>
        <w:jc w:val="both"/>
        <w:rPr>
          <w:snapToGrid w:val="0"/>
          <w:sz w:val="28"/>
          <w:szCs w:val="28"/>
          <w:lang w:val="uk-UA"/>
        </w:rPr>
      </w:pPr>
      <w:r>
        <w:rPr>
          <w:snapToGrid w:val="0"/>
          <w:sz w:val="28"/>
          <w:szCs w:val="28"/>
          <w:lang w:val="en-US"/>
        </w:rPr>
        <w:t>15</w:t>
      </w:r>
      <w:r w:rsidRPr="001B3630">
        <w:rPr>
          <w:snapToGrid w:val="0"/>
          <w:sz w:val="28"/>
          <w:szCs w:val="28"/>
          <w:lang w:val="en-US"/>
        </w:rPr>
        <w:t>5</w:t>
      </w:r>
      <w:r>
        <w:rPr>
          <w:snapToGrid w:val="0"/>
          <w:sz w:val="28"/>
          <w:szCs w:val="28"/>
          <w:lang w:val="en-US"/>
        </w:rPr>
        <w:t xml:space="preserve">. </w:t>
      </w:r>
      <w:r>
        <w:rPr>
          <w:snapToGrid w:val="0"/>
          <w:sz w:val="28"/>
          <w:szCs w:val="28"/>
          <w:lang w:val="uk-UA"/>
        </w:rPr>
        <w:t>Neoptolemos J</w:t>
      </w:r>
      <w:r>
        <w:rPr>
          <w:snapToGrid w:val="0"/>
          <w:sz w:val="28"/>
          <w:szCs w:val="28"/>
          <w:lang w:val="en-US"/>
        </w:rPr>
        <w:t xml:space="preserve">. </w:t>
      </w:r>
      <w:r>
        <w:rPr>
          <w:snapToGrid w:val="0"/>
          <w:sz w:val="28"/>
          <w:szCs w:val="28"/>
          <w:lang w:val="uk-UA"/>
        </w:rPr>
        <w:t>P</w:t>
      </w:r>
      <w:r>
        <w:rPr>
          <w:snapToGrid w:val="0"/>
          <w:sz w:val="28"/>
          <w:szCs w:val="28"/>
          <w:lang w:val="en-US"/>
        </w:rPr>
        <w:t xml:space="preserve">. </w:t>
      </w:r>
      <w:r>
        <w:rPr>
          <w:snapToGrid w:val="0"/>
          <w:sz w:val="28"/>
          <w:szCs w:val="28"/>
          <w:lang w:val="uk-UA"/>
        </w:rPr>
        <w:t>Treatment of pancreatic insufficiency after pancreatic resection: Results of a randomized, double–blind, placebocontrolled, cross–over study of high versus standard dose pancreatin</w:t>
      </w:r>
      <w:r>
        <w:rPr>
          <w:snapToGrid w:val="0"/>
          <w:sz w:val="28"/>
          <w:szCs w:val="28"/>
          <w:lang w:val="en-US"/>
        </w:rPr>
        <w:t xml:space="preserve"> / </w:t>
      </w:r>
      <w:r>
        <w:rPr>
          <w:snapToGrid w:val="0"/>
          <w:sz w:val="28"/>
          <w:szCs w:val="28"/>
          <w:lang w:val="uk-UA"/>
        </w:rPr>
        <w:t>J</w:t>
      </w:r>
      <w:r>
        <w:rPr>
          <w:snapToGrid w:val="0"/>
          <w:sz w:val="28"/>
          <w:szCs w:val="28"/>
          <w:lang w:val="en-US"/>
        </w:rPr>
        <w:t xml:space="preserve">. </w:t>
      </w:r>
      <w:r>
        <w:rPr>
          <w:snapToGrid w:val="0"/>
          <w:sz w:val="28"/>
          <w:szCs w:val="28"/>
          <w:lang w:val="uk-UA"/>
        </w:rPr>
        <w:t>P</w:t>
      </w:r>
      <w:r>
        <w:rPr>
          <w:snapToGrid w:val="0"/>
          <w:sz w:val="28"/>
          <w:szCs w:val="28"/>
          <w:lang w:val="en-US"/>
        </w:rPr>
        <w:t xml:space="preserve">. </w:t>
      </w:r>
      <w:r>
        <w:rPr>
          <w:snapToGrid w:val="0"/>
          <w:sz w:val="28"/>
          <w:szCs w:val="28"/>
          <w:lang w:val="uk-UA"/>
        </w:rPr>
        <w:t xml:space="preserve">Neoptolemos </w:t>
      </w:r>
      <w:r>
        <w:rPr>
          <w:snapToGrid w:val="0"/>
          <w:sz w:val="28"/>
          <w:szCs w:val="28"/>
          <w:lang w:val="en-US"/>
        </w:rPr>
        <w:t xml:space="preserve">// </w:t>
      </w:r>
      <w:r>
        <w:rPr>
          <w:snapToGrid w:val="0"/>
          <w:sz w:val="28"/>
          <w:szCs w:val="28"/>
          <w:lang w:val="uk-UA"/>
        </w:rPr>
        <w:t>Digestion</w:t>
      </w:r>
      <w:r>
        <w:rPr>
          <w:snapToGrid w:val="0"/>
          <w:sz w:val="28"/>
          <w:szCs w:val="28"/>
          <w:lang w:val="en-US"/>
        </w:rPr>
        <w:t xml:space="preserve">. – </w:t>
      </w:r>
      <w:r>
        <w:rPr>
          <w:snapToGrid w:val="0"/>
          <w:sz w:val="28"/>
          <w:szCs w:val="28"/>
          <w:lang w:val="uk-UA"/>
        </w:rPr>
        <w:t>1997</w:t>
      </w:r>
      <w:r>
        <w:rPr>
          <w:snapToGrid w:val="0"/>
          <w:sz w:val="28"/>
          <w:szCs w:val="28"/>
          <w:lang w:val="en-US"/>
        </w:rPr>
        <w:t xml:space="preserve">. – H. </w:t>
      </w:r>
      <w:r>
        <w:rPr>
          <w:snapToGrid w:val="0"/>
          <w:sz w:val="28"/>
          <w:szCs w:val="28"/>
          <w:lang w:val="uk-UA"/>
        </w:rPr>
        <w:t>58</w:t>
      </w:r>
      <w:r>
        <w:rPr>
          <w:snapToGrid w:val="0"/>
          <w:sz w:val="28"/>
          <w:szCs w:val="28"/>
          <w:lang w:val="en-US"/>
        </w:rPr>
        <w:t>. –</w:t>
      </w:r>
      <w:r>
        <w:rPr>
          <w:snapToGrid w:val="0"/>
          <w:sz w:val="28"/>
          <w:szCs w:val="28"/>
          <w:lang w:val="uk-UA"/>
        </w:rPr>
        <w:t xml:space="preserve"> S</w:t>
      </w:r>
      <w:r>
        <w:rPr>
          <w:snapToGrid w:val="0"/>
          <w:sz w:val="28"/>
          <w:szCs w:val="28"/>
          <w:lang w:val="en-US"/>
        </w:rPr>
        <w:t xml:space="preserve">. </w:t>
      </w:r>
      <w:r>
        <w:rPr>
          <w:snapToGrid w:val="0"/>
          <w:sz w:val="28"/>
          <w:szCs w:val="28"/>
          <w:lang w:val="uk-UA"/>
        </w:rPr>
        <w:t>2.</w:t>
      </w:r>
    </w:p>
    <w:p w:rsidR="00A56E02" w:rsidRDefault="00A56E02" w:rsidP="00A56E02">
      <w:pPr>
        <w:spacing w:line="360" w:lineRule="auto"/>
        <w:ind w:firstLine="709"/>
        <w:jc w:val="both"/>
        <w:rPr>
          <w:snapToGrid w:val="0"/>
          <w:sz w:val="28"/>
          <w:szCs w:val="28"/>
          <w:lang w:val="uk-UA"/>
        </w:rPr>
      </w:pPr>
      <w:r>
        <w:rPr>
          <w:snapToGrid w:val="0"/>
          <w:sz w:val="28"/>
          <w:szCs w:val="28"/>
          <w:lang w:val="en-US"/>
        </w:rPr>
        <w:t>15</w:t>
      </w:r>
      <w:r w:rsidRPr="001B3630">
        <w:rPr>
          <w:snapToGrid w:val="0"/>
          <w:sz w:val="28"/>
          <w:szCs w:val="28"/>
          <w:lang w:val="en-US"/>
        </w:rPr>
        <w:t>6</w:t>
      </w:r>
      <w:r>
        <w:rPr>
          <w:snapToGrid w:val="0"/>
          <w:sz w:val="28"/>
          <w:szCs w:val="28"/>
          <w:lang w:val="en-US"/>
        </w:rPr>
        <w:t xml:space="preserve">. </w:t>
      </w:r>
      <w:r>
        <w:rPr>
          <w:snapToGrid w:val="0"/>
          <w:sz w:val="28"/>
          <w:szCs w:val="28"/>
          <w:lang w:val="uk-UA"/>
        </w:rPr>
        <w:t>Norregard P</w:t>
      </w:r>
      <w:r>
        <w:rPr>
          <w:snapToGrid w:val="0"/>
          <w:sz w:val="28"/>
          <w:szCs w:val="28"/>
          <w:lang w:val="en-US"/>
        </w:rPr>
        <w:t>.</w:t>
      </w:r>
      <w:r>
        <w:rPr>
          <w:snapToGrid w:val="0"/>
          <w:sz w:val="28"/>
          <w:szCs w:val="28"/>
          <w:lang w:val="uk-UA"/>
        </w:rPr>
        <w:t xml:space="preserve"> Gastric emptying of pancreatic granules and dietary lipids in pancreatic insufficiency</w:t>
      </w:r>
      <w:r>
        <w:rPr>
          <w:snapToGrid w:val="0"/>
          <w:sz w:val="28"/>
          <w:szCs w:val="28"/>
          <w:lang w:val="en-US"/>
        </w:rPr>
        <w:t xml:space="preserve"> /</w:t>
      </w:r>
      <w:r>
        <w:rPr>
          <w:snapToGrid w:val="0"/>
          <w:sz w:val="28"/>
          <w:szCs w:val="28"/>
          <w:lang w:val="uk-UA"/>
        </w:rPr>
        <w:t xml:space="preserve"> P</w:t>
      </w:r>
      <w:r>
        <w:rPr>
          <w:snapToGrid w:val="0"/>
          <w:sz w:val="28"/>
          <w:szCs w:val="28"/>
          <w:lang w:val="en-US"/>
        </w:rPr>
        <w:t xml:space="preserve">. </w:t>
      </w:r>
      <w:r>
        <w:rPr>
          <w:snapToGrid w:val="0"/>
          <w:sz w:val="28"/>
          <w:szCs w:val="28"/>
          <w:lang w:val="uk-UA"/>
        </w:rPr>
        <w:t>Norregard</w:t>
      </w:r>
      <w:r>
        <w:rPr>
          <w:snapToGrid w:val="0"/>
          <w:sz w:val="28"/>
          <w:szCs w:val="28"/>
          <w:lang w:val="en-US"/>
        </w:rPr>
        <w:t xml:space="preserve"> //</w:t>
      </w:r>
      <w:r>
        <w:rPr>
          <w:snapToGrid w:val="0"/>
          <w:sz w:val="28"/>
          <w:szCs w:val="28"/>
          <w:lang w:val="uk-UA"/>
        </w:rPr>
        <w:t xml:space="preserve"> Aliment</w:t>
      </w:r>
      <w:r>
        <w:rPr>
          <w:snapToGrid w:val="0"/>
          <w:sz w:val="28"/>
          <w:szCs w:val="28"/>
          <w:lang w:val="en-US"/>
        </w:rPr>
        <w:t>.</w:t>
      </w:r>
      <w:r>
        <w:rPr>
          <w:snapToGrid w:val="0"/>
          <w:sz w:val="28"/>
          <w:szCs w:val="28"/>
          <w:lang w:val="uk-UA"/>
        </w:rPr>
        <w:t xml:space="preserve"> Pharmacol</w:t>
      </w:r>
      <w:r>
        <w:rPr>
          <w:snapToGrid w:val="0"/>
          <w:sz w:val="28"/>
          <w:szCs w:val="28"/>
          <w:lang w:val="en-US"/>
        </w:rPr>
        <w:t>.</w:t>
      </w:r>
      <w:r>
        <w:rPr>
          <w:snapToGrid w:val="0"/>
          <w:sz w:val="28"/>
          <w:szCs w:val="28"/>
          <w:lang w:val="uk-UA"/>
        </w:rPr>
        <w:t xml:space="preserve"> Ther</w:t>
      </w:r>
      <w:r>
        <w:rPr>
          <w:snapToGrid w:val="0"/>
          <w:sz w:val="28"/>
          <w:szCs w:val="28"/>
          <w:lang w:val="en-US"/>
        </w:rPr>
        <w:t>. –</w:t>
      </w:r>
      <w:r>
        <w:rPr>
          <w:snapToGrid w:val="0"/>
          <w:sz w:val="28"/>
          <w:szCs w:val="28"/>
          <w:lang w:val="uk-UA"/>
        </w:rPr>
        <w:t xml:space="preserve"> 1996</w:t>
      </w:r>
      <w:r>
        <w:rPr>
          <w:snapToGrid w:val="0"/>
          <w:sz w:val="28"/>
          <w:szCs w:val="28"/>
          <w:lang w:val="en-US"/>
        </w:rPr>
        <w:t xml:space="preserve">. – Vol. </w:t>
      </w:r>
      <w:r>
        <w:rPr>
          <w:snapToGrid w:val="0"/>
          <w:sz w:val="28"/>
          <w:szCs w:val="28"/>
          <w:lang w:val="uk-UA"/>
        </w:rPr>
        <w:t>10</w:t>
      </w:r>
      <w:r>
        <w:rPr>
          <w:snapToGrid w:val="0"/>
          <w:sz w:val="28"/>
          <w:szCs w:val="28"/>
          <w:lang w:val="en-US"/>
        </w:rPr>
        <w:t xml:space="preserve">. – P. </w:t>
      </w:r>
      <w:r>
        <w:rPr>
          <w:snapToGrid w:val="0"/>
          <w:sz w:val="28"/>
          <w:szCs w:val="28"/>
          <w:lang w:val="uk-UA"/>
        </w:rPr>
        <w:t>427</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432.</w:t>
      </w:r>
    </w:p>
    <w:p w:rsidR="00A56E02" w:rsidRDefault="00A56E02" w:rsidP="00A56E02">
      <w:pPr>
        <w:spacing w:line="360" w:lineRule="auto"/>
        <w:ind w:firstLine="709"/>
        <w:jc w:val="both"/>
        <w:rPr>
          <w:snapToGrid w:val="0"/>
          <w:sz w:val="28"/>
          <w:szCs w:val="28"/>
          <w:lang w:val="uk-UA"/>
        </w:rPr>
      </w:pPr>
      <w:r>
        <w:rPr>
          <w:snapToGrid w:val="0"/>
          <w:sz w:val="28"/>
          <w:szCs w:val="28"/>
          <w:lang w:val="en-US"/>
        </w:rPr>
        <w:t>15</w:t>
      </w:r>
      <w:r w:rsidRPr="001B3630">
        <w:rPr>
          <w:snapToGrid w:val="0"/>
          <w:sz w:val="28"/>
          <w:szCs w:val="28"/>
          <w:lang w:val="en-US"/>
        </w:rPr>
        <w:t>7</w:t>
      </w:r>
      <w:r>
        <w:rPr>
          <w:snapToGrid w:val="0"/>
          <w:sz w:val="28"/>
          <w:szCs w:val="28"/>
          <w:lang w:val="en-US"/>
        </w:rPr>
        <w:t xml:space="preserve">. </w:t>
      </w:r>
      <w:r>
        <w:rPr>
          <w:snapToGrid w:val="0"/>
          <w:sz w:val="28"/>
          <w:szCs w:val="28"/>
          <w:lang w:val="uk-UA"/>
        </w:rPr>
        <w:t>Olsen O</w:t>
      </w:r>
      <w:r>
        <w:rPr>
          <w:snapToGrid w:val="0"/>
          <w:sz w:val="28"/>
          <w:szCs w:val="28"/>
          <w:lang w:val="en-US"/>
        </w:rPr>
        <w:t>.</w:t>
      </w:r>
      <w:r>
        <w:rPr>
          <w:snapToGrid w:val="0"/>
          <w:sz w:val="28"/>
          <w:szCs w:val="28"/>
          <w:lang w:val="uk-UA"/>
        </w:rPr>
        <w:t xml:space="preserve"> Effect of trypsin on the hormonal regulation of the fat–stimulated human exocrine pancreas</w:t>
      </w:r>
      <w:r>
        <w:rPr>
          <w:snapToGrid w:val="0"/>
          <w:sz w:val="28"/>
          <w:szCs w:val="28"/>
          <w:lang w:val="en-US"/>
        </w:rPr>
        <w:t xml:space="preserve"> /</w:t>
      </w:r>
      <w:r>
        <w:rPr>
          <w:snapToGrid w:val="0"/>
          <w:sz w:val="28"/>
          <w:szCs w:val="28"/>
          <w:lang w:val="uk-UA"/>
        </w:rPr>
        <w:t xml:space="preserve"> O</w:t>
      </w:r>
      <w:r>
        <w:rPr>
          <w:snapToGrid w:val="0"/>
          <w:sz w:val="28"/>
          <w:szCs w:val="28"/>
          <w:lang w:val="en-US"/>
        </w:rPr>
        <w:t xml:space="preserve">. </w:t>
      </w:r>
      <w:r>
        <w:rPr>
          <w:snapToGrid w:val="0"/>
          <w:sz w:val="28"/>
          <w:szCs w:val="28"/>
          <w:lang w:val="uk-UA"/>
        </w:rPr>
        <w:t>Olsen,</w:t>
      </w:r>
      <w:r w:rsidRPr="00FC2EDF">
        <w:rPr>
          <w:snapToGrid w:val="0"/>
          <w:sz w:val="28"/>
          <w:szCs w:val="28"/>
          <w:lang w:val="uk-UA"/>
        </w:rPr>
        <w:t xml:space="preserve"> </w:t>
      </w:r>
      <w:r>
        <w:rPr>
          <w:snapToGrid w:val="0"/>
          <w:sz w:val="28"/>
          <w:szCs w:val="28"/>
          <w:lang w:val="uk-UA"/>
        </w:rPr>
        <w:t>O</w:t>
      </w:r>
      <w:r>
        <w:rPr>
          <w:snapToGrid w:val="0"/>
          <w:sz w:val="28"/>
          <w:szCs w:val="28"/>
          <w:lang w:val="en-US"/>
        </w:rPr>
        <w:t xml:space="preserve">. </w:t>
      </w:r>
      <w:r>
        <w:rPr>
          <w:snapToGrid w:val="0"/>
          <w:sz w:val="28"/>
          <w:szCs w:val="28"/>
          <w:lang w:val="uk-UA"/>
        </w:rPr>
        <w:t>B</w:t>
      </w:r>
      <w:r>
        <w:rPr>
          <w:snapToGrid w:val="0"/>
          <w:sz w:val="28"/>
          <w:szCs w:val="28"/>
          <w:lang w:val="en-US"/>
        </w:rPr>
        <w:t>.</w:t>
      </w:r>
      <w:r>
        <w:rPr>
          <w:snapToGrid w:val="0"/>
          <w:sz w:val="28"/>
          <w:szCs w:val="28"/>
          <w:lang w:val="uk-UA"/>
        </w:rPr>
        <w:t xml:space="preserve"> Schaffalitzky de Muckadell, P. Cantor</w:t>
      </w:r>
      <w:r>
        <w:rPr>
          <w:snapToGrid w:val="0"/>
          <w:sz w:val="28"/>
          <w:szCs w:val="28"/>
          <w:lang w:val="en-US"/>
        </w:rPr>
        <w:t xml:space="preserve"> //</w:t>
      </w:r>
      <w:r>
        <w:rPr>
          <w:snapToGrid w:val="0"/>
          <w:sz w:val="28"/>
          <w:szCs w:val="28"/>
          <w:lang w:val="uk-UA"/>
        </w:rPr>
        <w:t xml:space="preserve"> Scand</w:t>
      </w:r>
      <w:r>
        <w:rPr>
          <w:snapToGrid w:val="0"/>
          <w:sz w:val="28"/>
          <w:szCs w:val="28"/>
          <w:lang w:val="en-US"/>
        </w:rPr>
        <w:t>.</w:t>
      </w:r>
      <w:r>
        <w:rPr>
          <w:snapToGrid w:val="0"/>
          <w:sz w:val="28"/>
          <w:szCs w:val="28"/>
          <w:lang w:val="uk-UA"/>
        </w:rPr>
        <w:t xml:space="preserve"> J</w:t>
      </w:r>
      <w:r>
        <w:rPr>
          <w:snapToGrid w:val="0"/>
          <w:sz w:val="28"/>
          <w:szCs w:val="28"/>
          <w:lang w:val="en-US"/>
        </w:rPr>
        <w:t>.</w:t>
      </w:r>
      <w:r>
        <w:rPr>
          <w:snapToGrid w:val="0"/>
          <w:sz w:val="28"/>
          <w:szCs w:val="28"/>
          <w:lang w:val="uk-UA"/>
        </w:rPr>
        <w:t xml:space="preserve"> Gastroenterol</w:t>
      </w:r>
      <w:r>
        <w:rPr>
          <w:snapToGrid w:val="0"/>
          <w:sz w:val="28"/>
          <w:szCs w:val="28"/>
          <w:lang w:val="en-US"/>
        </w:rPr>
        <w:t>. –</w:t>
      </w:r>
      <w:r>
        <w:rPr>
          <w:snapToGrid w:val="0"/>
          <w:sz w:val="28"/>
          <w:szCs w:val="28"/>
          <w:lang w:val="uk-UA"/>
        </w:rPr>
        <w:t xml:space="preserve"> 1988</w:t>
      </w:r>
      <w:r>
        <w:rPr>
          <w:snapToGrid w:val="0"/>
          <w:sz w:val="28"/>
          <w:szCs w:val="28"/>
          <w:lang w:val="en-US"/>
        </w:rPr>
        <w:t xml:space="preserve">. – Vol. </w:t>
      </w:r>
      <w:r>
        <w:rPr>
          <w:snapToGrid w:val="0"/>
          <w:sz w:val="28"/>
          <w:szCs w:val="28"/>
          <w:lang w:val="uk-UA"/>
        </w:rPr>
        <w:t>23</w:t>
      </w:r>
      <w:r>
        <w:rPr>
          <w:snapToGrid w:val="0"/>
          <w:sz w:val="28"/>
          <w:szCs w:val="28"/>
          <w:lang w:val="en-US"/>
        </w:rPr>
        <w:t xml:space="preserve">. – P. </w:t>
      </w:r>
      <w:r>
        <w:rPr>
          <w:snapToGrid w:val="0"/>
          <w:sz w:val="28"/>
          <w:szCs w:val="28"/>
          <w:lang w:val="uk-UA"/>
        </w:rPr>
        <w:t>875</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881.</w:t>
      </w:r>
    </w:p>
    <w:p w:rsidR="00A56E02" w:rsidRDefault="00A56E02" w:rsidP="00A56E02">
      <w:pPr>
        <w:spacing w:line="360" w:lineRule="auto"/>
        <w:ind w:firstLine="709"/>
        <w:jc w:val="both"/>
        <w:rPr>
          <w:sz w:val="28"/>
          <w:szCs w:val="28"/>
          <w:lang w:val="uk-UA"/>
        </w:rPr>
      </w:pPr>
      <w:r>
        <w:rPr>
          <w:sz w:val="28"/>
          <w:szCs w:val="28"/>
          <w:lang w:val="en-US"/>
        </w:rPr>
        <w:t>15</w:t>
      </w:r>
      <w:r w:rsidRPr="001B3630">
        <w:rPr>
          <w:sz w:val="28"/>
          <w:szCs w:val="28"/>
          <w:lang w:val="en-US"/>
        </w:rPr>
        <w:t>8</w:t>
      </w:r>
      <w:r>
        <w:rPr>
          <w:sz w:val="28"/>
          <w:szCs w:val="28"/>
          <w:lang w:val="en-US"/>
        </w:rPr>
        <w:t xml:space="preserve">. </w:t>
      </w:r>
      <w:r>
        <w:rPr>
          <w:sz w:val="28"/>
          <w:szCs w:val="28"/>
          <w:lang w:val="uk-UA"/>
        </w:rPr>
        <w:t>Patel J</w:t>
      </w:r>
      <w:r>
        <w:rPr>
          <w:sz w:val="28"/>
          <w:szCs w:val="28"/>
          <w:lang w:val="en-US"/>
        </w:rPr>
        <w:t xml:space="preserve">. </w:t>
      </w:r>
      <w:r>
        <w:rPr>
          <w:sz w:val="28"/>
          <w:szCs w:val="28"/>
          <w:lang w:val="uk-UA"/>
        </w:rPr>
        <w:t>Y</w:t>
      </w:r>
      <w:r>
        <w:rPr>
          <w:sz w:val="28"/>
          <w:szCs w:val="28"/>
          <w:lang w:val="en-US"/>
        </w:rPr>
        <w:t>.</w:t>
      </w:r>
      <w:r>
        <w:rPr>
          <w:sz w:val="28"/>
          <w:szCs w:val="28"/>
          <w:lang w:val="uk-UA"/>
        </w:rPr>
        <w:t xml:space="preserve"> Increased somatostatin content of islets from streptozotocin–diabetic rats</w:t>
      </w:r>
      <w:r>
        <w:rPr>
          <w:sz w:val="28"/>
          <w:szCs w:val="28"/>
          <w:lang w:val="en-US"/>
        </w:rPr>
        <w:t xml:space="preserve"> /</w:t>
      </w:r>
      <w:r w:rsidRPr="00FC2EDF">
        <w:rPr>
          <w:sz w:val="28"/>
          <w:szCs w:val="28"/>
          <w:lang w:val="uk-UA"/>
        </w:rPr>
        <w:t xml:space="preserve"> </w:t>
      </w:r>
      <w:r>
        <w:rPr>
          <w:sz w:val="28"/>
          <w:szCs w:val="28"/>
          <w:lang w:val="uk-UA"/>
        </w:rPr>
        <w:t>J</w:t>
      </w:r>
      <w:r>
        <w:rPr>
          <w:sz w:val="28"/>
          <w:szCs w:val="28"/>
          <w:lang w:val="en-US"/>
        </w:rPr>
        <w:t xml:space="preserve">. </w:t>
      </w:r>
      <w:r>
        <w:rPr>
          <w:sz w:val="28"/>
          <w:szCs w:val="28"/>
          <w:lang w:val="uk-UA"/>
        </w:rPr>
        <w:t>Y</w:t>
      </w:r>
      <w:r>
        <w:rPr>
          <w:sz w:val="28"/>
          <w:szCs w:val="28"/>
          <w:lang w:val="en-US"/>
        </w:rPr>
        <w:t xml:space="preserve">. </w:t>
      </w:r>
      <w:r>
        <w:rPr>
          <w:sz w:val="28"/>
          <w:szCs w:val="28"/>
          <w:lang w:val="uk-UA"/>
        </w:rPr>
        <w:t>Patel, G</w:t>
      </w:r>
      <w:r>
        <w:rPr>
          <w:sz w:val="28"/>
          <w:szCs w:val="28"/>
          <w:lang w:val="en-US"/>
        </w:rPr>
        <w:t xml:space="preserve">. </w:t>
      </w:r>
      <w:r>
        <w:rPr>
          <w:sz w:val="28"/>
          <w:szCs w:val="28"/>
          <w:lang w:val="uk-UA"/>
        </w:rPr>
        <w:t xml:space="preserve">C. Weir </w:t>
      </w:r>
      <w:r>
        <w:rPr>
          <w:sz w:val="28"/>
          <w:szCs w:val="28"/>
          <w:lang w:val="en-US"/>
        </w:rPr>
        <w:t>//</w:t>
      </w:r>
      <w:r>
        <w:rPr>
          <w:sz w:val="28"/>
          <w:szCs w:val="28"/>
          <w:lang w:val="uk-UA"/>
        </w:rPr>
        <w:t xml:space="preserve"> Clin</w:t>
      </w:r>
      <w:r>
        <w:rPr>
          <w:sz w:val="28"/>
          <w:szCs w:val="28"/>
          <w:lang w:val="en-US"/>
        </w:rPr>
        <w:t>.</w:t>
      </w:r>
      <w:r>
        <w:rPr>
          <w:sz w:val="28"/>
          <w:szCs w:val="28"/>
          <w:lang w:val="uk-UA"/>
        </w:rPr>
        <w:t xml:space="preserve"> Endocrinol.</w:t>
      </w:r>
      <w:r>
        <w:rPr>
          <w:sz w:val="28"/>
          <w:szCs w:val="28"/>
          <w:lang w:val="en-US"/>
        </w:rPr>
        <w:t xml:space="preserve"> –</w:t>
      </w:r>
      <w:r>
        <w:rPr>
          <w:sz w:val="28"/>
          <w:szCs w:val="28"/>
          <w:lang w:val="uk-UA"/>
        </w:rPr>
        <w:t xml:space="preserve"> 1976</w:t>
      </w:r>
      <w:r>
        <w:rPr>
          <w:sz w:val="28"/>
          <w:szCs w:val="28"/>
          <w:lang w:val="en-US"/>
        </w:rPr>
        <w:t>. – Vol.</w:t>
      </w:r>
      <w:r>
        <w:rPr>
          <w:sz w:val="28"/>
          <w:szCs w:val="28"/>
          <w:lang w:val="uk-UA"/>
        </w:rPr>
        <w:t xml:space="preserve"> 5</w:t>
      </w:r>
      <w:r>
        <w:rPr>
          <w:sz w:val="28"/>
          <w:szCs w:val="28"/>
          <w:lang w:val="en-US"/>
        </w:rPr>
        <w:t xml:space="preserve">. – P. </w:t>
      </w:r>
      <w:r>
        <w:rPr>
          <w:sz w:val="28"/>
          <w:szCs w:val="28"/>
          <w:lang w:val="uk-UA"/>
        </w:rPr>
        <w:t>191</w:t>
      </w:r>
      <w:r>
        <w:rPr>
          <w:sz w:val="28"/>
          <w:szCs w:val="28"/>
          <w:lang w:val="en-US"/>
        </w:rPr>
        <w:t xml:space="preserve"> </w:t>
      </w:r>
      <w:r>
        <w:rPr>
          <w:sz w:val="28"/>
          <w:szCs w:val="28"/>
          <w:lang w:val="uk-UA"/>
        </w:rPr>
        <w:t>–</w:t>
      </w:r>
      <w:r>
        <w:rPr>
          <w:sz w:val="28"/>
          <w:szCs w:val="28"/>
          <w:lang w:val="en-US"/>
        </w:rPr>
        <w:t xml:space="preserve"> </w:t>
      </w:r>
      <w:r>
        <w:rPr>
          <w:sz w:val="28"/>
          <w:szCs w:val="28"/>
          <w:lang w:val="uk-UA"/>
        </w:rPr>
        <w:t>194.</w:t>
      </w:r>
    </w:p>
    <w:p w:rsidR="00A56E02" w:rsidRDefault="00A56E02" w:rsidP="00A56E02">
      <w:pPr>
        <w:spacing w:line="360" w:lineRule="auto"/>
        <w:ind w:firstLine="709"/>
        <w:jc w:val="both"/>
        <w:rPr>
          <w:sz w:val="28"/>
          <w:szCs w:val="28"/>
          <w:lang w:val="uk-UA"/>
        </w:rPr>
      </w:pPr>
      <w:r>
        <w:rPr>
          <w:sz w:val="28"/>
          <w:szCs w:val="28"/>
          <w:lang w:val="en-US"/>
        </w:rPr>
        <w:t>1</w:t>
      </w:r>
      <w:r w:rsidRPr="001B3630">
        <w:rPr>
          <w:sz w:val="28"/>
          <w:szCs w:val="28"/>
          <w:lang w:val="en-US"/>
        </w:rPr>
        <w:t>59</w:t>
      </w:r>
      <w:r>
        <w:rPr>
          <w:sz w:val="28"/>
          <w:szCs w:val="28"/>
          <w:lang w:val="en-US"/>
        </w:rPr>
        <w:t xml:space="preserve">. </w:t>
      </w:r>
      <w:r>
        <w:rPr>
          <w:sz w:val="28"/>
          <w:szCs w:val="28"/>
          <w:lang w:val="uk-UA"/>
        </w:rPr>
        <w:t xml:space="preserve">Differential expression of </w:t>
      </w:r>
      <w:r>
        <w:rPr>
          <w:i/>
          <w:sz w:val="28"/>
          <w:szCs w:val="28"/>
          <w:lang w:val="uk-UA"/>
        </w:rPr>
        <w:t>red</w:t>
      </w:r>
      <w:r>
        <w:rPr>
          <w:sz w:val="28"/>
          <w:szCs w:val="28"/>
          <w:lang w:val="uk-UA"/>
        </w:rPr>
        <w:t>–I and</w:t>
      </w:r>
      <w:r>
        <w:rPr>
          <w:i/>
          <w:sz w:val="28"/>
          <w:szCs w:val="28"/>
          <w:lang w:val="uk-UA"/>
        </w:rPr>
        <w:t xml:space="preserve"> red</w:t>
      </w:r>
      <w:r>
        <w:rPr>
          <w:sz w:val="28"/>
          <w:szCs w:val="28"/>
          <w:lang w:val="uk-UA"/>
        </w:rPr>
        <w:t>–II genes during aging in normal mouse</w:t>
      </w:r>
      <w:r>
        <w:rPr>
          <w:sz w:val="28"/>
          <w:szCs w:val="28"/>
          <w:lang w:val="en-US"/>
        </w:rPr>
        <w:t xml:space="preserve"> /</w:t>
      </w:r>
      <w:r>
        <w:rPr>
          <w:sz w:val="28"/>
          <w:szCs w:val="28"/>
          <w:lang w:val="uk-UA"/>
        </w:rPr>
        <w:t xml:space="preserve"> R</w:t>
      </w:r>
      <w:r>
        <w:rPr>
          <w:sz w:val="28"/>
          <w:szCs w:val="28"/>
          <w:lang w:val="en-US"/>
        </w:rPr>
        <w:t xml:space="preserve">. </w:t>
      </w:r>
      <w:r>
        <w:rPr>
          <w:sz w:val="28"/>
          <w:szCs w:val="28"/>
          <w:lang w:val="uk-UA"/>
        </w:rPr>
        <w:t>Perfitti,</w:t>
      </w:r>
      <w:r w:rsidRPr="00FC2EDF">
        <w:rPr>
          <w:sz w:val="28"/>
          <w:szCs w:val="28"/>
          <w:lang w:val="uk-UA"/>
        </w:rPr>
        <w:t xml:space="preserve"> </w:t>
      </w:r>
      <w:r>
        <w:rPr>
          <w:sz w:val="28"/>
          <w:szCs w:val="28"/>
          <w:lang w:val="uk-UA"/>
        </w:rPr>
        <w:t>J</w:t>
      </w:r>
      <w:r>
        <w:rPr>
          <w:sz w:val="28"/>
          <w:szCs w:val="28"/>
          <w:lang w:val="en-US"/>
        </w:rPr>
        <w:t xml:space="preserve">. </w:t>
      </w:r>
      <w:r>
        <w:rPr>
          <w:sz w:val="28"/>
          <w:szCs w:val="28"/>
          <w:lang w:val="uk-UA"/>
        </w:rPr>
        <w:t>M</w:t>
      </w:r>
      <w:r>
        <w:rPr>
          <w:sz w:val="28"/>
          <w:szCs w:val="28"/>
          <w:lang w:val="en-US"/>
        </w:rPr>
        <w:t>.</w:t>
      </w:r>
      <w:r>
        <w:rPr>
          <w:sz w:val="28"/>
          <w:szCs w:val="28"/>
          <w:lang w:val="uk-UA"/>
        </w:rPr>
        <w:t xml:space="preserve"> Egan,</w:t>
      </w:r>
      <w:r w:rsidRPr="00FC2EDF">
        <w:rPr>
          <w:sz w:val="28"/>
          <w:szCs w:val="28"/>
          <w:lang w:val="uk-UA"/>
        </w:rPr>
        <w:t xml:space="preserve"> </w:t>
      </w:r>
      <w:r>
        <w:rPr>
          <w:sz w:val="28"/>
          <w:szCs w:val="28"/>
          <w:lang w:val="uk-UA"/>
        </w:rPr>
        <w:t>M</w:t>
      </w:r>
      <w:r>
        <w:rPr>
          <w:sz w:val="28"/>
          <w:szCs w:val="28"/>
          <w:lang w:val="en-US"/>
        </w:rPr>
        <w:t xml:space="preserve">. </w:t>
      </w:r>
      <w:r>
        <w:rPr>
          <w:sz w:val="28"/>
          <w:szCs w:val="28"/>
          <w:lang w:val="uk-UA"/>
        </w:rPr>
        <w:t>E</w:t>
      </w:r>
      <w:r>
        <w:rPr>
          <w:sz w:val="28"/>
          <w:szCs w:val="28"/>
          <w:lang w:val="en-US"/>
        </w:rPr>
        <w:t>.</w:t>
      </w:r>
      <w:r>
        <w:rPr>
          <w:sz w:val="28"/>
          <w:szCs w:val="28"/>
          <w:lang w:val="uk-UA"/>
        </w:rPr>
        <w:t xml:space="preserve"> Zenilmen, A</w:t>
      </w:r>
      <w:r>
        <w:rPr>
          <w:sz w:val="28"/>
          <w:szCs w:val="28"/>
          <w:lang w:val="en-US"/>
        </w:rPr>
        <w:t xml:space="preserve">. </w:t>
      </w:r>
      <w:r>
        <w:rPr>
          <w:sz w:val="28"/>
          <w:szCs w:val="28"/>
          <w:lang w:val="uk-UA"/>
        </w:rPr>
        <w:t xml:space="preserve">R. Shuldiner </w:t>
      </w:r>
      <w:r>
        <w:rPr>
          <w:sz w:val="28"/>
          <w:szCs w:val="28"/>
          <w:lang w:val="en-US"/>
        </w:rPr>
        <w:t>//</w:t>
      </w:r>
      <w:r>
        <w:rPr>
          <w:sz w:val="28"/>
          <w:szCs w:val="28"/>
          <w:lang w:val="uk-UA"/>
        </w:rPr>
        <w:t xml:space="preserve"> J</w:t>
      </w:r>
      <w:r>
        <w:rPr>
          <w:sz w:val="28"/>
          <w:szCs w:val="28"/>
          <w:lang w:val="en-US"/>
        </w:rPr>
        <w:t>.</w:t>
      </w:r>
      <w:r>
        <w:rPr>
          <w:sz w:val="28"/>
          <w:szCs w:val="28"/>
          <w:lang w:val="uk-UA"/>
        </w:rPr>
        <w:t xml:space="preserve"> Gerontol.</w:t>
      </w:r>
      <w:r>
        <w:rPr>
          <w:sz w:val="28"/>
          <w:szCs w:val="28"/>
          <w:lang w:val="en-US"/>
        </w:rPr>
        <w:t xml:space="preserve"> –</w:t>
      </w:r>
      <w:r>
        <w:rPr>
          <w:sz w:val="28"/>
          <w:szCs w:val="28"/>
          <w:lang w:val="uk-UA"/>
        </w:rPr>
        <w:t xml:space="preserve"> 1996</w:t>
      </w:r>
      <w:r>
        <w:rPr>
          <w:sz w:val="28"/>
          <w:szCs w:val="28"/>
          <w:lang w:val="en-US"/>
        </w:rPr>
        <w:t>. – Vol.</w:t>
      </w:r>
      <w:r>
        <w:rPr>
          <w:sz w:val="28"/>
          <w:szCs w:val="28"/>
          <w:lang w:val="uk-UA"/>
        </w:rPr>
        <w:t xml:space="preserve"> 51</w:t>
      </w:r>
      <w:r>
        <w:rPr>
          <w:sz w:val="28"/>
          <w:szCs w:val="28"/>
          <w:lang w:val="en-US"/>
        </w:rPr>
        <w:t xml:space="preserve">. – P. </w:t>
      </w:r>
      <w:r>
        <w:rPr>
          <w:sz w:val="28"/>
          <w:szCs w:val="28"/>
          <w:lang w:val="uk-UA"/>
        </w:rPr>
        <w:t>308</w:t>
      </w:r>
      <w:r>
        <w:rPr>
          <w:sz w:val="28"/>
          <w:szCs w:val="28"/>
          <w:lang w:val="en-US"/>
        </w:rPr>
        <w:t xml:space="preserve"> </w:t>
      </w:r>
      <w:r>
        <w:rPr>
          <w:sz w:val="28"/>
          <w:szCs w:val="28"/>
          <w:lang w:val="uk-UA"/>
        </w:rPr>
        <w:t>–</w:t>
      </w:r>
      <w:r>
        <w:rPr>
          <w:sz w:val="28"/>
          <w:szCs w:val="28"/>
          <w:lang w:val="en-US"/>
        </w:rPr>
        <w:t xml:space="preserve"> </w:t>
      </w:r>
      <w:r>
        <w:rPr>
          <w:sz w:val="28"/>
          <w:szCs w:val="28"/>
          <w:lang w:val="uk-UA"/>
        </w:rPr>
        <w:t>315.</w:t>
      </w:r>
    </w:p>
    <w:p w:rsidR="00A56E02" w:rsidRDefault="00A56E02" w:rsidP="00A56E02">
      <w:pPr>
        <w:spacing w:line="360" w:lineRule="auto"/>
        <w:ind w:firstLine="709"/>
        <w:jc w:val="both"/>
        <w:rPr>
          <w:snapToGrid w:val="0"/>
          <w:sz w:val="28"/>
          <w:szCs w:val="28"/>
          <w:lang w:val="uk-UA"/>
        </w:rPr>
      </w:pPr>
      <w:r>
        <w:rPr>
          <w:snapToGrid w:val="0"/>
          <w:sz w:val="28"/>
          <w:szCs w:val="28"/>
          <w:lang w:val="en-US"/>
        </w:rPr>
        <w:t>16</w:t>
      </w:r>
      <w:r w:rsidRPr="001B3630">
        <w:rPr>
          <w:snapToGrid w:val="0"/>
          <w:sz w:val="28"/>
          <w:szCs w:val="28"/>
          <w:lang w:val="en-US"/>
        </w:rPr>
        <w:t>0</w:t>
      </w:r>
      <w:r>
        <w:rPr>
          <w:snapToGrid w:val="0"/>
          <w:sz w:val="28"/>
          <w:szCs w:val="28"/>
          <w:lang w:val="en-US"/>
        </w:rPr>
        <w:t xml:space="preserve">. </w:t>
      </w:r>
      <w:r>
        <w:rPr>
          <w:snapToGrid w:val="0"/>
          <w:sz w:val="28"/>
          <w:szCs w:val="28"/>
          <w:lang w:val="uk-UA"/>
        </w:rPr>
        <w:t>Intraduodenal lipase activity in celiac disease assessed by means of 13C mixed–triglyceride breath test</w:t>
      </w:r>
      <w:r>
        <w:rPr>
          <w:snapToGrid w:val="0"/>
          <w:sz w:val="28"/>
          <w:szCs w:val="28"/>
          <w:lang w:val="en-US"/>
        </w:rPr>
        <w:t xml:space="preserve"> /</w:t>
      </w:r>
      <w:r>
        <w:rPr>
          <w:snapToGrid w:val="0"/>
          <w:sz w:val="28"/>
          <w:szCs w:val="28"/>
          <w:lang w:val="uk-UA"/>
        </w:rPr>
        <w:t xml:space="preserve"> F</w:t>
      </w:r>
      <w:r>
        <w:rPr>
          <w:snapToGrid w:val="0"/>
          <w:sz w:val="28"/>
          <w:szCs w:val="28"/>
          <w:lang w:val="en-US"/>
        </w:rPr>
        <w:t xml:space="preserve">. </w:t>
      </w:r>
      <w:r>
        <w:rPr>
          <w:snapToGrid w:val="0"/>
          <w:sz w:val="28"/>
          <w:szCs w:val="28"/>
          <w:lang w:val="uk-UA"/>
        </w:rPr>
        <w:t>Perri, M</w:t>
      </w:r>
      <w:r>
        <w:rPr>
          <w:snapToGrid w:val="0"/>
          <w:sz w:val="28"/>
          <w:szCs w:val="28"/>
          <w:lang w:val="en-US"/>
        </w:rPr>
        <w:t xml:space="preserve">. </w:t>
      </w:r>
      <w:r>
        <w:rPr>
          <w:snapToGrid w:val="0"/>
          <w:sz w:val="28"/>
          <w:szCs w:val="28"/>
          <w:lang w:val="uk-UA"/>
        </w:rPr>
        <w:t>Pastore, V</w:t>
      </w:r>
      <w:r>
        <w:rPr>
          <w:snapToGrid w:val="0"/>
          <w:sz w:val="28"/>
          <w:szCs w:val="28"/>
          <w:lang w:val="en-US"/>
        </w:rPr>
        <w:t>.</w:t>
      </w:r>
      <w:r>
        <w:rPr>
          <w:snapToGrid w:val="0"/>
          <w:sz w:val="28"/>
          <w:szCs w:val="28"/>
          <w:lang w:val="uk-UA"/>
        </w:rPr>
        <w:t xml:space="preserve"> Festa </w:t>
      </w:r>
      <w:r>
        <w:rPr>
          <w:snapToGrid w:val="0"/>
          <w:sz w:val="28"/>
          <w:szCs w:val="28"/>
          <w:lang w:val="en-US"/>
        </w:rPr>
        <w:t>[</w:t>
      </w:r>
      <w:r>
        <w:rPr>
          <w:snapToGrid w:val="0"/>
          <w:sz w:val="28"/>
          <w:szCs w:val="28"/>
          <w:lang w:val="uk-UA"/>
        </w:rPr>
        <w:t>et al.</w:t>
      </w:r>
      <w:r>
        <w:rPr>
          <w:snapToGrid w:val="0"/>
          <w:sz w:val="28"/>
          <w:szCs w:val="28"/>
          <w:lang w:val="en-US"/>
        </w:rPr>
        <w:t>] //</w:t>
      </w:r>
      <w:r>
        <w:rPr>
          <w:snapToGrid w:val="0"/>
          <w:sz w:val="28"/>
          <w:szCs w:val="28"/>
          <w:lang w:val="uk-UA"/>
        </w:rPr>
        <w:t xml:space="preserve"> J</w:t>
      </w:r>
      <w:r>
        <w:rPr>
          <w:snapToGrid w:val="0"/>
          <w:sz w:val="28"/>
          <w:szCs w:val="28"/>
          <w:lang w:val="en-US"/>
        </w:rPr>
        <w:t>.</w:t>
      </w:r>
      <w:r>
        <w:rPr>
          <w:snapToGrid w:val="0"/>
          <w:sz w:val="28"/>
          <w:szCs w:val="28"/>
          <w:lang w:val="uk-UA"/>
        </w:rPr>
        <w:t xml:space="preserve"> Pediatr</w:t>
      </w:r>
      <w:r>
        <w:rPr>
          <w:snapToGrid w:val="0"/>
          <w:sz w:val="28"/>
          <w:szCs w:val="28"/>
          <w:lang w:val="en-US"/>
        </w:rPr>
        <w:t>.</w:t>
      </w:r>
      <w:r>
        <w:rPr>
          <w:snapToGrid w:val="0"/>
          <w:sz w:val="28"/>
          <w:szCs w:val="28"/>
          <w:lang w:val="uk-UA"/>
        </w:rPr>
        <w:t xml:space="preserve"> Gastroenterol</w:t>
      </w:r>
      <w:r>
        <w:rPr>
          <w:snapToGrid w:val="0"/>
          <w:sz w:val="28"/>
          <w:szCs w:val="28"/>
          <w:lang w:val="en-US"/>
        </w:rPr>
        <w:t>.</w:t>
      </w:r>
      <w:r>
        <w:rPr>
          <w:snapToGrid w:val="0"/>
          <w:sz w:val="28"/>
          <w:szCs w:val="28"/>
          <w:lang w:val="uk-UA"/>
        </w:rPr>
        <w:t xml:space="preserve"> Nutr</w:t>
      </w:r>
      <w:r>
        <w:rPr>
          <w:snapToGrid w:val="0"/>
          <w:sz w:val="28"/>
          <w:szCs w:val="28"/>
          <w:lang w:val="en-US"/>
        </w:rPr>
        <w:t>. –</w:t>
      </w:r>
      <w:r>
        <w:rPr>
          <w:snapToGrid w:val="0"/>
          <w:sz w:val="28"/>
          <w:szCs w:val="28"/>
          <w:lang w:val="uk-UA"/>
        </w:rPr>
        <w:t xml:space="preserve"> 1998</w:t>
      </w:r>
      <w:r>
        <w:rPr>
          <w:snapToGrid w:val="0"/>
          <w:sz w:val="28"/>
          <w:szCs w:val="28"/>
          <w:lang w:val="en-US"/>
        </w:rPr>
        <w:t xml:space="preserve">. – Vol. </w:t>
      </w:r>
      <w:r>
        <w:rPr>
          <w:snapToGrid w:val="0"/>
          <w:sz w:val="28"/>
          <w:szCs w:val="28"/>
          <w:lang w:val="uk-UA"/>
        </w:rPr>
        <w:t>27</w:t>
      </w:r>
      <w:r>
        <w:rPr>
          <w:snapToGrid w:val="0"/>
          <w:sz w:val="28"/>
          <w:szCs w:val="28"/>
          <w:lang w:val="en-US"/>
        </w:rPr>
        <w:t xml:space="preserve">, N </w:t>
      </w:r>
      <w:r>
        <w:rPr>
          <w:snapToGrid w:val="0"/>
          <w:sz w:val="28"/>
          <w:szCs w:val="28"/>
          <w:lang w:val="uk-UA"/>
        </w:rPr>
        <w:t>4</w:t>
      </w:r>
      <w:r>
        <w:rPr>
          <w:snapToGrid w:val="0"/>
          <w:sz w:val="28"/>
          <w:szCs w:val="28"/>
          <w:lang w:val="en-US"/>
        </w:rPr>
        <w:t xml:space="preserve">. – P. </w:t>
      </w:r>
      <w:r>
        <w:rPr>
          <w:snapToGrid w:val="0"/>
          <w:sz w:val="28"/>
          <w:szCs w:val="28"/>
          <w:lang w:val="uk-UA"/>
        </w:rPr>
        <w:t>407</w:t>
      </w:r>
      <w:r>
        <w:rPr>
          <w:snapToGrid w:val="0"/>
          <w:sz w:val="28"/>
          <w:szCs w:val="28"/>
          <w:lang w:val="en-US"/>
        </w:rPr>
        <w:t xml:space="preserve"> </w:t>
      </w:r>
      <w:r>
        <w:rPr>
          <w:snapToGrid w:val="0"/>
          <w:sz w:val="28"/>
          <w:szCs w:val="28"/>
          <w:lang w:val="uk-UA"/>
        </w:rPr>
        <w:t>–</w:t>
      </w:r>
      <w:r>
        <w:rPr>
          <w:snapToGrid w:val="0"/>
          <w:sz w:val="28"/>
          <w:szCs w:val="28"/>
          <w:lang w:val="en-US"/>
        </w:rPr>
        <w:t xml:space="preserve"> 4</w:t>
      </w:r>
      <w:r>
        <w:rPr>
          <w:snapToGrid w:val="0"/>
          <w:sz w:val="28"/>
          <w:szCs w:val="28"/>
          <w:lang w:val="uk-UA"/>
        </w:rPr>
        <w:t>10.</w:t>
      </w:r>
    </w:p>
    <w:p w:rsidR="00A56E02" w:rsidRPr="00CB4DD7" w:rsidRDefault="00A56E02" w:rsidP="00A56E02">
      <w:pPr>
        <w:spacing w:line="360" w:lineRule="auto"/>
        <w:ind w:firstLine="709"/>
        <w:jc w:val="both"/>
        <w:rPr>
          <w:snapToGrid w:val="0"/>
          <w:sz w:val="28"/>
          <w:szCs w:val="28"/>
          <w:lang w:val="en-US"/>
        </w:rPr>
      </w:pPr>
      <w:r>
        <w:rPr>
          <w:snapToGrid w:val="0"/>
          <w:sz w:val="28"/>
          <w:szCs w:val="28"/>
          <w:lang w:val="en-US"/>
        </w:rPr>
        <w:t>16</w:t>
      </w:r>
      <w:r w:rsidRPr="001B3630">
        <w:rPr>
          <w:snapToGrid w:val="0"/>
          <w:sz w:val="28"/>
          <w:szCs w:val="28"/>
          <w:lang w:val="en-US"/>
        </w:rPr>
        <w:t>1</w:t>
      </w:r>
      <w:r>
        <w:rPr>
          <w:snapToGrid w:val="0"/>
          <w:sz w:val="28"/>
          <w:szCs w:val="28"/>
          <w:lang w:val="en-US"/>
        </w:rPr>
        <w:t xml:space="preserve">. </w:t>
      </w:r>
      <w:r>
        <w:rPr>
          <w:snapToGrid w:val="0"/>
          <w:sz w:val="28"/>
          <w:szCs w:val="28"/>
          <w:lang w:val="uk-UA"/>
        </w:rPr>
        <w:t>13C–mixed triglyceride CO</w:t>
      </w:r>
      <w:r w:rsidRPr="00CB4DD7">
        <w:rPr>
          <w:snapToGrid w:val="0"/>
          <w:sz w:val="28"/>
          <w:szCs w:val="28"/>
          <w:vertAlign w:val="subscript"/>
          <w:lang w:val="uk-UA"/>
        </w:rPr>
        <w:t>2</w:t>
      </w:r>
      <w:r>
        <w:rPr>
          <w:snapToGrid w:val="0"/>
          <w:sz w:val="28"/>
          <w:szCs w:val="28"/>
          <w:lang w:val="uk-UA"/>
        </w:rPr>
        <w:t xml:space="preserve"> exhalation test using an isotope–selective non–dispersive spectrometer: normal values, influensce of age, gender and </w:t>
      </w:r>
      <w:r>
        <w:rPr>
          <w:snapToGrid w:val="0"/>
          <w:sz w:val="28"/>
          <w:szCs w:val="28"/>
          <w:lang w:val="uk-UA"/>
        </w:rPr>
        <w:lastRenderedPageBreak/>
        <w:t>intraindividual reproducibity</w:t>
      </w:r>
      <w:r>
        <w:rPr>
          <w:snapToGrid w:val="0"/>
          <w:sz w:val="28"/>
          <w:szCs w:val="28"/>
          <w:lang w:val="en-US"/>
        </w:rPr>
        <w:t xml:space="preserve"> /</w:t>
      </w:r>
      <w:r>
        <w:rPr>
          <w:snapToGrid w:val="0"/>
          <w:sz w:val="28"/>
          <w:szCs w:val="28"/>
          <w:lang w:val="uk-UA"/>
        </w:rPr>
        <w:t xml:space="preserve"> B</w:t>
      </w:r>
      <w:r>
        <w:rPr>
          <w:snapToGrid w:val="0"/>
          <w:sz w:val="28"/>
          <w:szCs w:val="28"/>
          <w:lang w:val="en-US"/>
        </w:rPr>
        <w:t xml:space="preserve">. </w:t>
      </w:r>
      <w:smartTag w:uri="urn:schemas-microsoft-com:office:smarttags" w:element="place">
        <w:smartTag w:uri="urn:schemas-microsoft-com:office:smarttags" w:element="City">
          <w:r>
            <w:rPr>
              <w:snapToGrid w:val="0"/>
              <w:sz w:val="28"/>
              <w:szCs w:val="28"/>
              <w:lang w:val="uk-UA"/>
            </w:rPr>
            <w:t>Pfaffenbach</w:t>
          </w:r>
        </w:smartTag>
        <w:r>
          <w:rPr>
            <w:snapToGrid w:val="0"/>
            <w:sz w:val="28"/>
            <w:szCs w:val="28"/>
            <w:lang w:val="uk-UA"/>
          </w:rPr>
          <w:t xml:space="preserve">, </w:t>
        </w:r>
        <w:smartTag w:uri="urn:schemas-microsoft-com:office:smarttags" w:element="country-region">
          <w:r>
            <w:rPr>
              <w:snapToGrid w:val="0"/>
              <w:sz w:val="28"/>
              <w:szCs w:val="28"/>
              <w:lang w:val="uk-UA"/>
            </w:rPr>
            <w:t>Ch</w:t>
          </w:r>
          <w:r>
            <w:rPr>
              <w:snapToGrid w:val="0"/>
              <w:sz w:val="28"/>
              <w:szCs w:val="28"/>
              <w:lang w:val="en-US"/>
            </w:rPr>
            <w:t>.</w:t>
          </w:r>
        </w:smartTag>
      </w:smartTag>
      <w:r>
        <w:rPr>
          <w:snapToGrid w:val="0"/>
          <w:sz w:val="28"/>
          <w:szCs w:val="28"/>
          <w:lang w:val="uk-UA"/>
        </w:rPr>
        <w:t xml:space="preserve"> Buedeker, </w:t>
      </w:r>
      <w:smartTag w:uri="urn:schemas-microsoft-com:office:smarttags" w:element="country-region">
        <w:smartTag w:uri="urn:schemas-microsoft-com:office:smarttags" w:element="place">
          <w:r>
            <w:rPr>
              <w:snapToGrid w:val="0"/>
              <w:sz w:val="28"/>
              <w:szCs w:val="28"/>
              <w:lang w:val="uk-UA"/>
            </w:rPr>
            <w:t>Ch</w:t>
          </w:r>
          <w:r>
            <w:rPr>
              <w:snapToGrid w:val="0"/>
              <w:sz w:val="28"/>
              <w:szCs w:val="28"/>
              <w:lang w:val="en-US"/>
            </w:rPr>
            <w:t>.</w:t>
          </w:r>
        </w:smartTag>
      </w:smartTag>
      <w:r>
        <w:rPr>
          <w:snapToGrid w:val="0"/>
          <w:sz w:val="28"/>
          <w:szCs w:val="28"/>
          <w:lang w:val="uk-UA"/>
        </w:rPr>
        <w:t xml:space="preserve"> Szymanski </w:t>
      </w:r>
      <w:r>
        <w:rPr>
          <w:snapToGrid w:val="0"/>
          <w:sz w:val="28"/>
          <w:szCs w:val="28"/>
          <w:lang w:val="en-US"/>
        </w:rPr>
        <w:t>[</w:t>
      </w:r>
      <w:r>
        <w:rPr>
          <w:snapToGrid w:val="0"/>
          <w:sz w:val="28"/>
          <w:szCs w:val="28"/>
          <w:lang w:val="uk-UA"/>
        </w:rPr>
        <w:t>et al.</w:t>
      </w:r>
      <w:r>
        <w:rPr>
          <w:snapToGrid w:val="0"/>
          <w:sz w:val="28"/>
          <w:szCs w:val="28"/>
          <w:lang w:val="en-US"/>
        </w:rPr>
        <w:t>]</w:t>
      </w:r>
      <w:r>
        <w:rPr>
          <w:snapToGrid w:val="0"/>
          <w:sz w:val="28"/>
          <w:szCs w:val="28"/>
          <w:lang w:val="uk-UA"/>
        </w:rPr>
        <w:t xml:space="preserve"> </w:t>
      </w:r>
      <w:r>
        <w:rPr>
          <w:snapToGrid w:val="0"/>
          <w:sz w:val="28"/>
          <w:szCs w:val="28"/>
          <w:lang w:val="en-US"/>
        </w:rPr>
        <w:t xml:space="preserve">// </w:t>
      </w:r>
      <w:r>
        <w:rPr>
          <w:snapToGrid w:val="0"/>
          <w:sz w:val="28"/>
          <w:szCs w:val="28"/>
          <w:lang w:val="uk-UA"/>
        </w:rPr>
        <w:t>Gastroenterology</w:t>
      </w:r>
      <w:r>
        <w:rPr>
          <w:snapToGrid w:val="0"/>
          <w:sz w:val="28"/>
          <w:szCs w:val="28"/>
          <w:lang w:val="en-US"/>
        </w:rPr>
        <w:t>. –</w:t>
      </w:r>
      <w:r>
        <w:rPr>
          <w:snapToGrid w:val="0"/>
          <w:sz w:val="28"/>
          <w:szCs w:val="28"/>
          <w:lang w:val="uk-UA"/>
        </w:rPr>
        <w:t xml:space="preserve"> 1998</w:t>
      </w:r>
      <w:r>
        <w:rPr>
          <w:snapToGrid w:val="0"/>
          <w:sz w:val="28"/>
          <w:szCs w:val="28"/>
          <w:lang w:val="en-US"/>
        </w:rPr>
        <w:t xml:space="preserve">. – Vol. </w:t>
      </w:r>
      <w:r>
        <w:rPr>
          <w:snapToGrid w:val="0"/>
          <w:sz w:val="28"/>
          <w:szCs w:val="28"/>
          <w:lang w:val="uk-UA"/>
        </w:rPr>
        <w:t>114</w:t>
      </w:r>
      <w:r>
        <w:rPr>
          <w:snapToGrid w:val="0"/>
          <w:sz w:val="28"/>
          <w:szCs w:val="28"/>
          <w:lang w:val="en-US"/>
        </w:rPr>
        <w:t xml:space="preserve">. – P. </w:t>
      </w:r>
      <w:r>
        <w:rPr>
          <w:snapToGrid w:val="0"/>
          <w:sz w:val="28"/>
          <w:szCs w:val="28"/>
          <w:lang w:val="uk-UA"/>
        </w:rPr>
        <w:t>900</w:t>
      </w:r>
      <w:r>
        <w:rPr>
          <w:snapToGrid w:val="0"/>
          <w:sz w:val="28"/>
          <w:szCs w:val="28"/>
          <w:lang w:val="en-US"/>
        </w:rPr>
        <w:t>.</w:t>
      </w:r>
    </w:p>
    <w:p w:rsidR="00A56E02" w:rsidRPr="00CB4DD7" w:rsidRDefault="00A56E02" w:rsidP="00A56E02">
      <w:pPr>
        <w:spacing w:line="360" w:lineRule="auto"/>
        <w:ind w:firstLine="709"/>
        <w:jc w:val="both"/>
        <w:rPr>
          <w:snapToGrid w:val="0"/>
          <w:sz w:val="28"/>
          <w:szCs w:val="28"/>
          <w:lang w:val="en-US"/>
        </w:rPr>
      </w:pPr>
      <w:r>
        <w:rPr>
          <w:snapToGrid w:val="0"/>
          <w:sz w:val="28"/>
          <w:szCs w:val="28"/>
          <w:lang w:val="en-US"/>
        </w:rPr>
        <w:t>16</w:t>
      </w:r>
      <w:r w:rsidRPr="001B3630">
        <w:rPr>
          <w:snapToGrid w:val="0"/>
          <w:sz w:val="28"/>
          <w:szCs w:val="28"/>
          <w:lang w:val="en-US"/>
        </w:rPr>
        <w:t>2</w:t>
      </w:r>
      <w:r w:rsidRPr="00411DB5">
        <w:rPr>
          <w:snapToGrid w:val="0"/>
          <w:sz w:val="28"/>
          <w:szCs w:val="28"/>
          <w:lang w:val="en-US"/>
        </w:rPr>
        <w:t>.</w:t>
      </w:r>
      <w:r>
        <w:rPr>
          <w:snapToGrid w:val="0"/>
          <w:sz w:val="28"/>
          <w:szCs w:val="28"/>
          <w:lang w:val="en-US"/>
        </w:rPr>
        <w:t xml:space="preserve"> </w:t>
      </w:r>
      <w:r>
        <w:rPr>
          <w:snapToGrid w:val="0"/>
          <w:sz w:val="28"/>
          <w:szCs w:val="28"/>
          <w:lang w:val="uk-UA"/>
        </w:rPr>
        <w:t>Feacal elastase 1:A marker of exocrine pancreanic insufficiency in cystic fibrosis</w:t>
      </w:r>
      <w:r>
        <w:rPr>
          <w:snapToGrid w:val="0"/>
          <w:sz w:val="28"/>
          <w:szCs w:val="28"/>
          <w:lang w:val="en-US"/>
        </w:rPr>
        <w:t xml:space="preserve"> /</w:t>
      </w:r>
      <w:r w:rsidRPr="00CB4DD7">
        <w:rPr>
          <w:snapToGrid w:val="0"/>
          <w:sz w:val="28"/>
          <w:szCs w:val="28"/>
          <w:lang w:val="uk-UA"/>
        </w:rPr>
        <w:t xml:space="preserve"> </w:t>
      </w:r>
      <w:r>
        <w:rPr>
          <w:snapToGrid w:val="0"/>
          <w:sz w:val="28"/>
          <w:szCs w:val="28"/>
          <w:lang w:val="uk-UA"/>
        </w:rPr>
        <w:t>I</w:t>
      </w:r>
      <w:r>
        <w:rPr>
          <w:snapToGrid w:val="0"/>
          <w:sz w:val="28"/>
          <w:szCs w:val="28"/>
          <w:lang w:val="en-US"/>
        </w:rPr>
        <w:t xml:space="preserve">. </w:t>
      </w:r>
      <w:r>
        <w:rPr>
          <w:snapToGrid w:val="0"/>
          <w:sz w:val="28"/>
          <w:szCs w:val="28"/>
          <w:lang w:val="uk-UA"/>
        </w:rPr>
        <w:t>J</w:t>
      </w:r>
      <w:r>
        <w:rPr>
          <w:snapToGrid w:val="0"/>
          <w:sz w:val="28"/>
          <w:szCs w:val="28"/>
          <w:lang w:val="en-US"/>
        </w:rPr>
        <w:t xml:space="preserve">. </w:t>
      </w:r>
      <w:r>
        <w:rPr>
          <w:snapToGrid w:val="0"/>
          <w:sz w:val="28"/>
          <w:szCs w:val="28"/>
          <w:lang w:val="uk-UA"/>
        </w:rPr>
        <w:t>Phillips, D</w:t>
      </w:r>
      <w:r>
        <w:rPr>
          <w:snapToGrid w:val="0"/>
          <w:sz w:val="28"/>
          <w:szCs w:val="28"/>
          <w:lang w:val="en-US"/>
        </w:rPr>
        <w:t xml:space="preserve">. </w:t>
      </w:r>
      <w:r>
        <w:rPr>
          <w:snapToGrid w:val="0"/>
          <w:sz w:val="28"/>
          <w:szCs w:val="28"/>
          <w:lang w:val="uk-UA"/>
        </w:rPr>
        <w:t>J</w:t>
      </w:r>
      <w:r>
        <w:rPr>
          <w:snapToGrid w:val="0"/>
          <w:sz w:val="28"/>
          <w:szCs w:val="28"/>
          <w:lang w:val="en-US"/>
        </w:rPr>
        <w:t>.</w:t>
      </w:r>
      <w:r>
        <w:rPr>
          <w:snapToGrid w:val="0"/>
          <w:sz w:val="28"/>
          <w:szCs w:val="28"/>
          <w:lang w:val="uk-UA"/>
        </w:rPr>
        <w:t xml:space="preserve"> Rowe, G</w:t>
      </w:r>
      <w:r>
        <w:rPr>
          <w:snapToGrid w:val="0"/>
          <w:sz w:val="28"/>
          <w:szCs w:val="28"/>
          <w:lang w:val="en-US"/>
        </w:rPr>
        <w:t>.</w:t>
      </w:r>
      <w:r>
        <w:rPr>
          <w:snapToGrid w:val="0"/>
          <w:sz w:val="28"/>
          <w:szCs w:val="28"/>
          <w:lang w:val="uk-UA"/>
        </w:rPr>
        <w:t xml:space="preserve"> Connett, P. Dewar</w:t>
      </w:r>
      <w:r>
        <w:rPr>
          <w:snapToGrid w:val="0"/>
          <w:sz w:val="28"/>
          <w:szCs w:val="28"/>
          <w:lang w:val="en-US"/>
        </w:rPr>
        <w:t xml:space="preserve"> //</w:t>
      </w:r>
      <w:r>
        <w:rPr>
          <w:snapToGrid w:val="0"/>
          <w:sz w:val="28"/>
          <w:szCs w:val="28"/>
          <w:lang w:val="uk-UA"/>
        </w:rPr>
        <w:t xml:space="preserve"> Focus ACB National</w:t>
      </w:r>
      <w:r>
        <w:rPr>
          <w:snapToGrid w:val="0"/>
          <w:sz w:val="28"/>
          <w:szCs w:val="28"/>
          <w:lang w:val="en-US"/>
        </w:rPr>
        <w:t>.</w:t>
      </w:r>
      <w:r>
        <w:rPr>
          <w:snapToGrid w:val="0"/>
          <w:sz w:val="28"/>
          <w:szCs w:val="28"/>
          <w:lang w:val="uk-UA"/>
        </w:rPr>
        <w:t xml:space="preserve"> Meeting</w:t>
      </w:r>
      <w:r>
        <w:rPr>
          <w:snapToGrid w:val="0"/>
          <w:sz w:val="28"/>
          <w:szCs w:val="28"/>
          <w:lang w:val="en-US"/>
        </w:rPr>
        <w:t>. –</w:t>
      </w:r>
      <w:r>
        <w:rPr>
          <w:snapToGrid w:val="0"/>
          <w:sz w:val="28"/>
          <w:szCs w:val="28"/>
          <w:lang w:val="uk-UA"/>
        </w:rPr>
        <w:t xml:space="preserve"> 1999</w:t>
      </w:r>
      <w:r>
        <w:rPr>
          <w:snapToGrid w:val="0"/>
          <w:sz w:val="28"/>
          <w:szCs w:val="28"/>
          <w:lang w:val="en-US"/>
        </w:rPr>
        <w:t xml:space="preserve">. – </w:t>
      </w:r>
      <w:r>
        <w:rPr>
          <w:snapToGrid w:val="0"/>
          <w:sz w:val="28"/>
          <w:szCs w:val="28"/>
        </w:rPr>
        <w:t>Р</w:t>
      </w:r>
      <w:r w:rsidRPr="001B3630">
        <w:rPr>
          <w:snapToGrid w:val="0"/>
          <w:sz w:val="28"/>
          <w:szCs w:val="28"/>
          <w:lang w:val="en-US"/>
        </w:rPr>
        <w:t xml:space="preserve">. 739 – 742. </w:t>
      </w:r>
    </w:p>
    <w:p w:rsidR="00A56E02" w:rsidRDefault="00A56E02" w:rsidP="00A56E02">
      <w:pPr>
        <w:spacing w:line="360" w:lineRule="auto"/>
        <w:ind w:firstLine="709"/>
        <w:jc w:val="both"/>
        <w:rPr>
          <w:i/>
          <w:iCs/>
          <w:lang w:val="en-US"/>
        </w:rPr>
      </w:pPr>
      <w:r>
        <w:rPr>
          <w:snapToGrid w:val="0"/>
          <w:sz w:val="28"/>
          <w:szCs w:val="28"/>
          <w:lang w:val="en-US"/>
        </w:rPr>
        <w:t>16</w:t>
      </w:r>
      <w:r w:rsidRPr="001B3630">
        <w:rPr>
          <w:snapToGrid w:val="0"/>
          <w:sz w:val="28"/>
          <w:szCs w:val="28"/>
          <w:lang w:val="en-US"/>
        </w:rPr>
        <w:t>3</w:t>
      </w:r>
      <w:r w:rsidRPr="003432B4">
        <w:rPr>
          <w:snapToGrid w:val="0"/>
          <w:sz w:val="28"/>
          <w:szCs w:val="28"/>
          <w:lang w:val="en-US"/>
        </w:rPr>
        <w:t>.</w:t>
      </w:r>
      <w:r>
        <w:rPr>
          <w:snapToGrid w:val="0"/>
          <w:sz w:val="28"/>
          <w:szCs w:val="28"/>
          <w:lang w:val="en-US"/>
        </w:rPr>
        <w:t xml:space="preserve"> </w:t>
      </w:r>
      <w:r>
        <w:rPr>
          <w:snapToGrid w:val="0"/>
          <w:sz w:val="28"/>
          <w:szCs w:val="28"/>
          <w:lang w:val="uk-UA"/>
        </w:rPr>
        <w:t>Pickup J</w:t>
      </w:r>
      <w:r>
        <w:rPr>
          <w:snapToGrid w:val="0"/>
          <w:sz w:val="28"/>
          <w:szCs w:val="28"/>
          <w:lang w:val="en-US"/>
        </w:rPr>
        <w:t xml:space="preserve">. </w:t>
      </w:r>
      <w:r>
        <w:rPr>
          <w:snapToGrid w:val="0"/>
          <w:sz w:val="28"/>
          <w:szCs w:val="28"/>
          <w:lang w:val="uk-UA"/>
        </w:rPr>
        <w:t>C</w:t>
      </w:r>
      <w:r>
        <w:rPr>
          <w:snapToGrid w:val="0"/>
          <w:sz w:val="28"/>
          <w:szCs w:val="28"/>
          <w:lang w:val="en-US"/>
        </w:rPr>
        <w:t>.</w:t>
      </w:r>
      <w:r>
        <w:rPr>
          <w:snapToGrid w:val="0"/>
          <w:sz w:val="28"/>
          <w:szCs w:val="28"/>
          <w:lang w:val="uk-UA"/>
        </w:rPr>
        <w:t>, Williams G</w:t>
      </w:r>
      <w:r>
        <w:rPr>
          <w:snapToGrid w:val="0"/>
          <w:sz w:val="28"/>
          <w:szCs w:val="28"/>
          <w:lang w:val="en-US"/>
        </w:rPr>
        <w:t>.</w:t>
      </w:r>
      <w:r>
        <w:rPr>
          <w:snapToGrid w:val="0"/>
          <w:sz w:val="28"/>
          <w:szCs w:val="28"/>
          <w:lang w:val="uk-UA"/>
        </w:rPr>
        <w:t xml:space="preserve"> Textbook of diabetes, 2nd end, </w:t>
      </w:r>
      <w:r>
        <w:rPr>
          <w:snapToGrid w:val="0"/>
          <w:sz w:val="28"/>
          <w:szCs w:val="28"/>
          <w:lang w:val="en-US"/>
        </w:rPr>
        <w:t>B</w:t>
      </w:r>
      <w:r>
        <w:rPr>
          <w:snapToGrid w:val="0"/>
          <w:sz w:val="28"/>
          <w:szCs w:val="28"/>
          <w:lang w:val="uk-UA"/>
        </w:rPr>
        <w:t xml:space="preserve">lackwell Scientific, </w:t>
      </w:r>
      <w:smartTag w:uri="urn:schemas-microsoft-com:office:smarttags" w:element="City">
        <w:smartTag w:uri="urn:schemas-microsoft-com:office:smarttags" w:element="place">
          <w:r>
            <w:rPr>
              <w:snapToGrid w:val="0"/>
              <w:sz w:val="28"/>
              <w:szCs w:val="28"/>
              <w:lang w:val="uk-UA"/>
            </w:rPr>
            <w:t>Oxford</w:t>
          </w:r>
        </w:smartTag>
      </w:smartTag>
      <w:r>
        <w:rPr>
          <w:snapToGrid w:val="0"/>
          <w:sz w:val="28"/>
          <w:szCs w:val="28"/>
          <w:lang w:val="en-US"/>
        </w:rPr>
        <w:t>. 1997. –</w:t>
      </w:r>
      <w:r>
        <w:rPr>
          <w:snapToGrid w:val="0"/>
          <w:sz w:val="28"/>
          <w:szCs w:val="28"/>
          <w:lang w:val="uk-UA"/>
        </w:rPr>
        <w:t xml:space="preserve"> </w:t>
      </w:r>
      <w:r>
        <w:rPr>
          <w:snapToGrid w:val="0"/>
          <w:sz w:val="28"/>
          <w:szCs w:val="28"/>
          <w:lang w:val="en-US"/>
        </w:rPr>
        <w:t>P.</w:t>
      </w:r>
      <w:r>
        <w:rPr>
          <w:snapToGrid w:val="0"/>
          <w:sz w:val="28"/>
          <w:szCs w:val="28"/>
          <w:lang w:val="uk-UA"/>
        </w:rPr>
        <w:t xml:space="preserve"> 2</w:t>
      </w:r>
      <w:r>
        <w:rPr>
          <w:snapToGrid w:val="0"/>
          <w:sz w:val="28"/>
          <w:szCs w:val="28"/>
          <w:lang w:val="en-US"/>
        </w:rPr>
        <w:t>4</w:t>
      </w:r>
      <w:r>
        <w:rPr>
          <w:snapToGrid w:val="0"/>
          <w:sz w:val="28"/>
          <w:szCs w:val="28"/>
          <w:lang w:val="uk-UA"/>
        </w:rPr>
        <w:t>.1</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2</w:t>
      </w:r>
      <w:r>
        <w:rPr>
          <w:snapToGrid w:val="0"/>
          <w:sz w:val="28"/>
          <w:szCs w:val="28"/>
          <w:lang w:val="en-US"/>
        </w:rPr>
        <w:t>4</w:t>
      </w:r>
      <w:r>
        <w:rPr>
          <w:snapToGrid w:val="0"/>
          <w:sz w:val="28"/>
          <w:szCs w:val="28"/>
          <w:lang w:val="uk-UA"/>
        </w:rPr>
        <w:t>.1</w:t>
      </w:r>
      <w:r>
        <w:rPr>
          <w:snapToGrid w:val="0"/>
          <w:sz w:val="28"/>
          <w:szCs w:val="28"/>
          <w:lang w:val="en-US"/>
        </w:rPr>
        <w:t>2</w:t>
      </w:r>
      <w:r>
        <w:rPr>
          <w:snapToGrid w:val="0"/>
          <w:sz w:val="28"/>
          <w:szCs w:val="28"/>
          <w:lang w:val="uk-UA"/>
        </w:rPr>
        <w:t>.</w:t>
      </w:r>
      <w:r w:rsidRPr="001B3630">
        <w:rPr>
          <w:i/>
          <w:iCs/>
          <w:lang w:val="en-US"/>
        </w:rPr>
        <w:t xml:space="preserve"> </w:t>
      </w:r>
    </w:p>
    <w:p w:rsidR="00A56E02" w:rsidRDefault="00A56E02" w:rsidP="00A56E02">
      <w:pPr>
        <w:spacing w:line="360" w:lineRule="auto"/>
        <w:ind w:firstLine="709"/>
        <w:jc w:val="both"/>
        <w:rPr>
          <w:snapToGrid w:val="0"/>
          <w:sz w:val="28"/>
          <w:szCs w:val="28"/>
          <w:lang w:val="uk-UA"/>
        </w:rPr>
      </w:pPr>
      <w:r>
        <w:rPr>
          <w:snapToGrid w:val="0"/>
          <w:sz w:val="28"/>
          <w:szCs w:val="28"/>
          <w:lang w:val="en-US"/>
        </w:rPr>
        <w:t>16</w:t>
      </w:r>
      <w:r w:rsidRPr="001B3630">
        <w:rPr>
          <w:snapToGrid w:val="0"/>
          <w:sz w:val="28"/>
          <w:szCs w:val="28"/>
          <w:lang w:val="en-US"/>
        </w:rPr>
        <w:t>4</w:t>
      </w:r>
      <w:r>
        <w:rPr>
          <w:snapToGrid w:val="0"/>
          <w:sz w:val="28"/>
          <w:szCs w:val="28"/>
          <w:lang w:val="en-US"/>
        </w:rPr>
        <w:t xml:space="preserve">. </w:t>
      </w:r>
      <w:r>
        <w:rPr>
          <w:snapToGrid w:val="0"/>
          <w:sz w:val="28"/>
          <w:szCs w:val="28"/>
          <w:lang w:val="uk-UA"/>
        </w:rPr>
        <w:t>Pieramico O</w:t>
      </w:r>
      <w:r>
        <w:rPr>
          <w:snapToGrid w:val="0"/>
          <w:sz w:val="28"/>
          <w:szCs w:val="28"/>
          <w:lang w:val="en-US"/>
        </w:rPr>
        <w:t>.</w:t>
      </w:r>
      <w:r>
        <w:rPr>
          <w:snapToGrid w:val="0"/>
          <w:sz w:val="28"/>
          <w:szCs w:val="28"/>
          <w:lang w:val="uk-UA"/>
        </w:rPr>
        <w:t xml:space="preserve"> Role of intraduodenul exogenous pancreatic enzymes on endogenous interdigestive pancreatic secretion and pancreatic polypeptide (PP) release in humans (abstract)</w:t>
      </w:r>
      <w:r>
        <w:rPr>
          <w:snapToGrid w:val="0"/>
          <w:sz w:val="28"/>
          <w:szCs w:val="28"/>
          <w:lang w:val="en-US"/>
        </w:rPr>
        <w:t xml:space="preserve"> /</w:t>
      </w:r>
      <w:r>
        <w:rPr>
          <w:snapToGrid w:val="0"/>
          <w:sz w:val="28"/>
          <w:szCs w:val="28"/>
          <w:lang w:val="uk-UA"/>
        </w:rPr>
        <w:t xml:space="preserve"> O</w:t>
      </w:r>
      <w:r>
        <w:rPr>
          <w:snapToGrid w:val="0"/>
          <w:sz w:val="28"/>
          <w:szCs w:val="28"/>
          <w:lang w:val="en-US"/>
        </w:rPr>
        <w:t xml:space="preserve">. </w:t>
      </w:r>
      <w:r>
        <w:rPr>
          <w:snapToGrid w:val="0"/>
          <w:sz w:val="28"/>
          <w:szCs w:val="28"/>
          <w:lang w:val="uk-UA"/>
        </w:rPr>
        <w:t>Pieramico, W</w:t>
      </w:r>
      <w:r>
        <w:rPr>
          <w:snapToGrid w:val="0"/>
          <w:sz w:val="28"/>
          <w:szCs w:val="28"/>
          <w:lang w:val="en-US"/>
        </w:rPr>
        <w:t>.</w:t>
      </w:r>
      <w:r>
        <w:rPr>
          <w:snapToGrid w:val="0"/>
          <w:sz w:val="28"/>
          <w:szCs w:val="28"/>
          <w:lang w:val="uk-UA"/>
        </w:rPr>
        <w:t xml:space="preserve"> Bock, J</w:t>
      </w:r>
      <w:r>
        <w:rPr>
          <w:snapToGrid w:val="0"/>
          <w:sz w:val="28"/>
          <w:szCs w:val="28"/>
          <w:lang w:val="en-US"/>
        </w:rPr>
        <w:t xml:space="preserve">. </w:t>
      </w:r>
      <w:r>
        <w:rPr>
          <w:snapToGrid w:val="0"/>
          <w:sz w:val="28"/>
          <w:szCs w:val="28"/>
          <w:lang w:val="uk-UA"/>
        </w:rPr>
        <w:t xml:space="preserve">E. Dominguez–Munoz </w:t>
      </w:r>
      <w:r>
        <w:rPr>
          <w:snapToGrid w:val="0"/>
          <w:sz w:val="28"/>
          <w:szCs w:val="28"/>
          <w:lang w:val="en-US"/>
        </w:rPr>
        <w:t xml:space="preserve">// </w:t>
      </w:r>
      <w:r>
        <w:rPr>
          <w:snapToGrid w:val="0"/>
          <w:sz w:val="28"/>
          <w:szCs w:val="28"/>
          <w:lang w:val="uk-UA"/>
        </w:rPr>
        <w:t>Gastroenterology</w:t>
      </w:r>
      <w:r>
        <w:rPr>
          <w:snapToGrid w:val="0"/>
          <w:sz w:val="28"/>
          <w:szCs w:val="28"/>
          <w:lang w:val="en-US"/>
        </w:rPr>
        <w:t>. –</w:t>
      </w:r>
      <w:r>
        <w:rPr>
          <w:snapToGrid w:val="0"/>
          <w:sz w:val="28"/>
          <w:szCs w:val="28"/>
          <w:lang w:val="uk-UA"/>
        </w:rPr>
        <w:t xml:space="preserve"> 1992</w:t>
      </w:r>
      <w:r>
        <w:rPr>
          <w:snapToGrid w:val="0"/>
          <w:sz w:val="28"/>
          <w:szCs w:val="28"/>
          <w:lang w:val="en-US"/>
        </w:rPr>
        <w:t xml:space="preserve">. – Vol. </w:t>
      </w:r>
      <w:r>
        <w:rPr>
          <w:snapToGrid w:val="0"/>
          <w:sz w:val="28"/>
          <w:szCs w:val="28"/>
          <w:lang w:val="uk-UA"/>
        </w:rPr>
        <w:t>102</w:t>
      </w:r>
      <w:r>
        <w:rPr>
          <w:snapToGrid w:val="0"/>
          <w:sz w:val="28"/>
          <w:szCs w:val="28"/>
          <w:lang w:val="en-US"/>
        </w:rPr>
        <w:t xml:space="preserve">. – P. </w:t>
      </w:r>
      <w:r>
        <w:rPr>
          <w:snapToGrid w:val="0"/>
          <w:sz w:val="28"/>
          <w:szCs w:val="28"/>
          <w:lang w:val="uk-UA"/>
        </w:rPr>
        <w:t>285.</w:t>
      </w:r>
    </w:p>
    <w:p w:rsidR="00A56E02" w:rsidRDefault="00A56E02" w:rsidP="00A56E02">
      <w:pPr>
        <w:spacing w:line="360" w:lineRule="auto"/>
        <w:ind w:firstLine="709"/>
        <w:jc w:val="both"/>
        <w:rPr>
          <w:sz w:val="28"/>
          <w:szCs w:val="28"/>
          <w:lang w:val="uk-UA"/>
        </w:rPr>
      </w:pPr>
      <w:r>
        <w:rPr>
          <w:sz w:val="28"/>
          <w:szCs w:val="28"/>
          <w:lang w:val="en-US"/>
        </w:rPr>
        <w:t>16</w:t>
      </w:r>
      <w:r w:rsidRPr="001B3630">
        <w:rPr>
          <w:sz w:val="28"/>
          <w:szCs w:val="28"/>
          <w:lang w:val="en-US"/>
        </w:rPr>
        <w:t>5</w:t>
      </w:r>
      <w:r>
        <w:rPr>
          <w:sz w:val="28"/>
          <w:szCs w:val="28"/>
          <w:lang w:val="en-US"/>
        </w:rPr>
        <w:t xml:space="preserve">. </w:t>
      </w:r>
      <w:r>
        <w:rPr>
          <w:sz w:val="28"/>
          <w:szCs w:val="28"/>
          <w:lang w:val="uk-UA"/>
        </w:rPr>
        <w:t>Pollard H</w:t>
      </w:r>
      <w:r>
        <w:rPr>
          <w:sz w:val="28"/>
          <w:szCs w:val="28"/>
          <w:lang w:val="en-US"/>
        </w:rPr>
        <w:t>.</w:t>
      </w:r>
      <w:r>
        <w:rPr>
          <w:sz w:val="28"/>
          <w:szCs w:val="28"/>
          <w:lang w:val="uk-UA"/>
        </w:rPr>
        <w:t xml:space="preserve"> External secretion of the pancreas and diabetes (study of secretin test)</w:t>
      </w:r>
      <w:r>
        <w:rPr>
          <w:sz w:val="28"/>
          <w:szCs w:val="28"/>
          <w:lang w:val="en-US"/>
        </w:rPr>
        <w:t xml:space="preserve"> /</w:t>
      </w:r>
      <w:r>
        <w:rPr>
          <w:sz w:val="28"/>
          <w:szCs w:val="28"/>
          <w:lang w:val="uk-UA"/>
        </w:rPr>
        <w:t xml:space="preserve"> H</w:t>
      </w:r>
      <w:r>
        <w:rPr>
          <w:sz w:val="28"/>
          <w:szCs w:val="28"/>
          <w:lang w:val="en-US"/>
        </w:rPr>
        <w:t xml:space="preserve">. </w:t>
      </w:r>
      <w:r>
        <w:rPr>
          <w:sz w:val="28"/>
          <w:szCs w:val="28"/>
          <w:lang w:val="uk-UA"/>
        </w:rPr>
        <w:t>Pollard, L</w:t>
      </w:r>
      <w:r>
        <w:rPr>
          <w:sz w:val="28"/>
          <w:szCs w:val="28"/>
          <w:lang w:val="en-US"/>
        </w:rPr>
        <w:t>.</w:t>
      </w:r>
      <w:r>
        <w:rPr>
          <w:sz w:val="28"/>
          <w:szCs w:val="28"/>
          <w:lang w:val="uk-UA"/>
        </w:rPr>
        <w:t xml:space="preserve"> Miller, W. Brewer </w:t>
      </w:r>
      <w:r>
        <w:rPr>
          <w:sz w:val="28"/>
          <w:szCs w:val="28"/>
          <w:lang w:val="en-US"/>
        </w:rPr>
        <w:t>//</w:t>
      </w:r>
      <w:r>
        <w:rPr>
          <w:sz w:val="28"/>
          <w:szCs w:val="28"/>
          <w:lang w:val="uk-UA"/>
        </w:rPr>
        <w:t xml:space="preserve"> Am</w:t>
      </w:r>
      <w:r>
        <w:rPr>
          <w:sz w:val="28"/>
          <w:szCs w:val="28"/>
          <w:lang w:val="en-US"/>
        </w:rPr>
        <w:t>.</w:t>
      </w:r>
      <w:r>
        <w:rPr>
          <w:sz w:val="28"/>
          <w:szCs w:val="28"/>
          <w:lang w:val="uk-UA"/>
        </w:rPr>
        <w:t xml:space="preserve"> J</w:t>
      </w:r>
      <w:r>
        <w:rPr>
          <w:sz w:val="28"/>
          <w:szCs w:val="28"/>
          <w:lang w:val="en-US"/>
        </w:rPr>
        <w:t>.</w:t>
      </w:r>
      <w:r>
        <w:rPr>
          <w:sz w:val="28"/>
          <w:szCs w:val="28"/>
          <w:lang w:val="uk-UA"/>
        </w:rPr>
        <w:t xml:space="preserve"> Dig</w:t>
      </w:r>
      <w:r>
        <w:rPr>
          <w:sz w:val="28"/>
          <w:szCs w:val="28"/>
          <w:lang w:val="en-US"/>
        </w:rPr>
        <w:t>.</w:t>
      </w:r>
      <w:r>
        <w:rPr>
          <w:sz w:val="28"/>
          <w:szCs w:val="28"/>
          <w:lang w:val="uk-UA"/>
        </w:rPr>
        <w:t xml:space="preserve"> Dis.</w:t>
      </w:r>
      <w:r>
        <w:rPr>
          <w:sz w:val="28"/>
          <w:szCs w:val="28"/>
          <w:lang w:val="en-US"/>
        </w:rPr>
        <w:t xml:space="preserve"> –</w:t>
      </w:r>
      <w:r>
        <w:rPr>
          <w:sz w:val="28"/>
          <w:szCs w:val="28"/>
          <w:lang w:val="uk-UA"/>
        </w:rPr>
        <w:t xml:space="preserve"> 1943</w:t>
      </w:r>
      <w:r>
        <w:rPr>
          <w:sz w:val="28"/>
          <w:szCs w:val="28"/>
          <w:lang w:val="en-US"/>
        </w:rPr>
        <w:t>. – Vol.</w:t>
      </w:r>
      <w:r>
        <w:rPr>
          <w:sz w:val="28"/>
          <w:szCs w:val="28"/>
          <w:lang w:val="uk-UA"/>
        </w:rPr>
        <w:t xml:space="preserve"> 10</w:t>
      </w:r>
      <w:r>
        <w:rPr>
          <w:sz w:val="28"/>
          <w:szCs w:val="28"/>
          <w:lang w:val="en-US"/>
        </w:rPr>
        <w:t xml:space="preserve">. – P. </w:t>
      </w:r>
      <w:r>
        <w:rPr>
          <w:sz w:val="28"/>
          <w:szCs w:val="28"/>
          <w:lang w:val="uk-UA"/>
        </w:rPr>
        <w:t>20.</w:t>
      </w:r>
    </w:p>
    <w:p w:rsidR="00A56E02" w:rsidRDefault="00A56E02" w:rsidP="00A56E02">
      <w:pPr>
        <w:spacing w:line="360" w:lineRule="auto"/>
        <w:ind w:firstLine="709"/>
        <w:jc w:val="both"/>
        <w:rPr>
          <w:snapToGrid w:val="0"/>
          <w:sz w:val="28"/>
          <w:szCs w:val="28"/>
          <w:lang w:val="uk-UA"/>
        </w:rPr>
      </w:pPr>
      <w:r>
        <w:rPr>
          <w:snapToGrid w:val="0"/>
          <w:sz w:val="28"/>
          <w:szCs w:val="28"/>
          <w:lang w:val="en-US"/>
        </w:rPr>
        <w:t>16</w:t>
      </w:r>
      <w:r w:rsidRPr="001B3630">
        <w:rPr>
          <w:snapToGrid w:val="0"/>
          <w:sz w:val="28"/>
          <w:szCs w:val="28"/>
          <w:lang w:val="en-US"/>
        </w:rPr>
        <w:t>6</w:t>
      </w:r>
      <w:r>
        <w:rPr>
          <w:snapToGrid w:val="0"/>
          <w:sz w:val="28"/>
          <w:szCs w:val="28"/>
          <w:lang w:val="en-US"/>
        </w:rPr>
        <w:t xml:space="preserve">. </w:t>
      </w:r>
      <w:r>
        <w:rPr>
          <w:snapToGrid w:val="0"/>
          <w:sz w:val="28"/>
          <w:szCs w:val="28"/>
          <w:lang w:val="uk-UA"/>
        </w:rPr>
        <w:t>Ramo O</w:t>
      </w:r>
      <w:r>
        <w:rPr>
          <w:snapToGrid w:val="0"/>
          <w:sz w:val="28"/>
          <w:szCs w:val="28"/>
          <w:lang w:val="en-US"/>
        </w:rPr>
        <w:t xml:space="preserve">. </w:t>
      </w:r>
      <w:r>
        <w:rPr>
          <w:snapToGrid w:val="0"/>
          <w:sz w:val="28"/>
          <w:szCs w:val="28"/>
          <w:lang w:val="uk-UA"/>
        </w:rPr>
        <w:t>J</w:t>
      </w:r>
      <w:r>
        <w:rPr>
          <w:snapToGrid w:val="0"/>
          <w:sz w:val="28"/>
          <w:szCs w:val="28"/>
          <w:lang w:val="en-US"/>
        </w:rPr>
        <w:t>.</w:t>
      </w:r>
      <w:r>
        <w:rPr>
          <w:snapToGrid w:val="0"/>
          <w:sz w:val="28"/>
          <w:szCs w:val="28"/>
          <w:lang w:val="uk-UA"/>
        </w:rPr>
        <w:t xml:space="preserve"> Self–administration of enzyme substitution in the treatment of exocrine pancreatic insufficiency</w:t>
      </w:r>
      <w:r>
        <w:rPr>
          <w:snapToGrid w:val="0"/>
          <w:sz w:val="28"/>
          <w:szCs w:val="28"/>
          <w:lang w:val="en-US"/>
        </w:rPr>
        <w:t xml:space="preserve"> /</w:t>
      </w:r>
      <w:r>
        <w:rPr>
          <w:snapToGrid w:val="0"/>
          <w:sz w:val="28"/>
          <w:szCs w:val="28"/>
          <w:lang w:val="uk-UA"/>
        </w:rPr>
        <w:t xml:space="preserve"> O</w:t>
      </w:r>
      <w:r>
        <w:rPr>
          <w:snapToGrid w:val="0"/>
          <w:sz w:val="28"/>
          <w:szCs w:val="28"/>
          <w:lang w:val="en-US"/>
        </w:rPr>
        <w:t xml:space="preserve">. </w:t>
      </w:r>
      <w:r>
        <w:rPr>
          <w:snapToGrid w:val="0"/>
          <w:sz w:val="28"/>
          <w:szCs w:val="28"/>
          <w:lang w:val="uk-UA"/>
        </w:rPr>
        <w:t>J</w:t>
      </w:r>
      <w:r>
        <w:rPr>
          <w:snapToGrid w:val="0"/>
          <w:sz w:val="28"/>
          <w:szCs w:val="28"/>
          <w:lang w:val="en-US"/>
        </w:rPr>
        <w:t xml:space="preserve">. </w:t>
      </w:r>
      <w:r>
        <w:rPr>
          <w:snapToGrid w:val="0"/>
          <w:sz w:val="28"/>
          <w:szCs w:val="28"/>
          <w:lang w:val="uk-UA"/>
        </w:rPr>
        <w:t>Ramo, P</w:t>
      </w:r>
      <w:r>
        <w:rPr>
          <w:snapToGrid w:val="0"/>
          <w:sz w:val="28"/>
          <w:szCs w:val="28"/>
          <w:lang w:val="en-US"/>
        </w:rPr>
        <w:t xml:space="preserve">. </w:t>
      </w:r>
      <w:r>
        <w:rPr>
          <w:snapToGrid w:val="0"/>
          <w:sz w:val="28"/>
          <w:szCs w:val="28"/>
          <w:lang w:val="uk-UA"/>
        </w:rPr>
        <w:t>A</w:t>
      </w:r>
      <w:r>
        <w:rPr>
          <w:snapToGrid w:val="0"/>
          <w:sz w:val="28"/>
          <w:szCs w:val="28"/>
          <w:lang w:val="en-US"/>
        </w:rPr>
        <w:t>.</w:t>
      </w:r>
      <w:r>
        <w:rPr>
          <w:snapToGrid w:val="0"/>
          <w:sz w:val="28"/>
          <w:szCs w:val="28"/>
          <w:lang w:val="uk-UA"/>
        </w:rPr>
        <w:t xml:space="preserve"> Puolakkainen, K. Seppala </w:t>
      </w:r>
      <w:r>
        <w:rPr>
          <w:snapToGrid w:val="0"/>
          <w:sz w:val="28"/>
          <w:szCs w:val="28"/>
          <w:lang w:val="en-US"/>
        </w:rPr>
        <w:t>//</w:t>
      </w:r>
      <w:r>
        <w:rPr>
          <w:snapToGrid w:val="0"/>
          <w:sz w:val="28"/>
          <w:szCs w:val="28"/>
          <w:lang w:val="uk-UA"/>
        </w:rPr>
        <w:t xml:space="preserve"> Scand</w:t>
      </w:r>
      <w:r>
        <w:rPr>
          <w:snapToGrid w:val="0"/>
          <w:sz w:val="28"/>
          <w:szCs w:val="28"/>
          <w:lang w:val="en-US"/>
        </w:rPr>
        <w:t>.</w:t>
      </w:r>
      <w:r>
        <w:rPr>
          <w:snapToGrid w:val="0"/>
          <w:sz w:val="28"/>
          <w:szCs w:val="28"/>
          <w:lang w:val="uk-UA"/>
        </w:rPr>
        <w:t xml:space="preserve"> J</w:t>
      </w:r>
      <w:r>
        <w:rPr>
          <w:snapToGrid w:val="0"/>
          <w:sz w:val="28"/>
          <w:szCs w:val="28"/>
          <w:lang w:val="en-US"/>
        </w:rPr>
        <w:t>.</w:t>
      </w:r>
      <w:r>
        <w:rPr>
          <w:snapToGrid w:val="0"/>
          <w:sz w:val="28"/>
          <w:szCs w:val="28"/>
          <w:lang w:val="uk-UA"/>
        </w:rPr>
        <w:t xml:space="preserve"> Gastroenterol</w:t>
      </w:r>
      <w:r>
        <w:rPr>
          <w:snapToGrid w:val="0"/>
          <w:sz w:val="28"/>
          <w:szCs w:val="28"/>
          <w:lang w:val="en-US"/>
        </w:rPr>
        <w:t>. –</w:t>
      </w:r>
      <w:r>
        <w:rPr>
          <w:snapToGrid w:val="0"/>
          <w:sz w:val="28"/>
          <w:szCs w:val="28"/>
          <w:lang w:val="uk-UA"/>
        </w:rPr>
        <w:t xml:space="preserve"> 1989</w:t>
      </w:r>
      <w:r>
        <w:rPr>
          <w:snapToGrid w:val="0"/>
          <w:sz w:val="28"/>
          <w:szCs w:val="28"/>
          <w:lang w:val="en-US"/>
        </w:rPr>
        <w:t xml:space="preserve">. – Vol. </w:t>
      </w:r>
      <w:r>
        <w:rPr>
          <w:snapToGrid w:val="0"/>
          <w:sz w:val="28"/>
          <w:szCs w:val="28"/>
          <w:lang w:val="uk-UA"/>
        </w:rPr>
        <w:t>24</w:t>
      </w:r>
      <w:r>
        <w:rPr>
          <w:snapToGrid w:val="0"/>
          <w:sz w:val="28"/>
          <w:szCs w:val="28"/>
          <w:lang w:val="en-US"/>
        </w:rPr>
        <w:t xml:space="preserve">. – P. </w:t>
      </w:r>
      <w:r>
        <w:rPr>
          <w:snapToGrid w:val="0"/>
          <w:sz w:val="28"/>
          <w:szCs w:val="28"/>
          <w:lang w:val="uk-UA"/>
        </w:rPr>
        <w:t>688</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692.</w:t>
      </w:r>
    </w:p>
    <w:p w:rsidR="00A56E02" w:rsidRDefault="00A56E02" w:rsidP="00A56E02">
      <w:pPr>
        <w:spacing w:line="360" w:lineRule="auto"/>
        <w:ind w:firstLine="709"/>
        <w:jc w:val="both"/>
        <w:rPr>
          <w:snapToGrid w:val="0"/>
          <w:sz w:val="28"/>
          <w:szCs w:val="28"/>
          <w:lang w:val="uk-UA"/>
        </w:rPr>
      </w:pPr>
      <w:r>
        <w:rPr>
          <w:snapToGrid w:val="0"/>
          <w:sz w:val="28"/>
          <w:szCs w:val="28"/>
          <w:lang w:val="en-US"/>
        </w:rPr>
        <w:t>16</w:t>
      </w:r>
      <w:r w:rsidRPr="001B3630">
        <w:rPr>
          <w:snapToGrid w:val="0"/>
          <w:sz w:val="28"/>
          <w:szCs w:val="28"/>
          <w:lang w:val="en-US"/>
        </w:rPr>
        <w:t>7</w:t>
      </w:r>
      <w:r>
        <w:rPr>
          <w:snapToGrid w:val="0"/>
          <w:sz w:val="28"/>
          <w:szCs w:val="28"/>
          <w:lang w:val="en-US"/>
        </w:rPr>
        <w:t xml:space="preserve">. </w:t>
      </w:r>
      <w:r>
        <w:rPr>
          <w:snapToGrid w:val="0"/>
          <w:sz w:val="28"/>
          <w:szCs w:val="28"/>
          <w:lang w:val="uk-UA"/>
        </w:rPr>
        <w:t>Roberts I</w:t>
      </w:r>
      <w:r>
        <w:rPr>
          <w:snapToGrid w:val="0"/>
          <w:sz w:val="28"/>
          <w:szCs w:val="28"/>
          <w:lang w:val="en-US"/>
        </w:rPr>
        <w:t xml:space="preserve">. </w:t>
      </w:r>
      <w:r>
        <w:rPr>
          <w:snapToGrid w:val="0"/>
          <w:sz w:val="28"/>
          <w:szCs w:val="28"/>
          <w:lang w:val="uk-UA"/>
        </w:rPr>
        <w:t>M. Enzyme therapy of malabsorption in exocrine pancreatic insufficiency</w:t>
      </w:r>
      <w:r>
        <w:rPr>
          <w:snapToGrid w:val="0"/>
          <w:sz w:val="28"/>
          <w:szCs w:val="28"/>
          <w:lang w:val="en-US"/>
        </w:rPr>
        <w:t xml:space="preserve"> / </w:t>
      </w:r>
      <w:r>
        <w:rPr>
          <w:snapToGrid w:val="0"/>
          <w:sz w:val="28"/>
          <w:szCs w:val="28"/>
          <w:lang w:val="uk-UA"/>
        </w:rPr>
        <w:t>I</w:t>
      </w:r>
      <w:r>
        <w:rPr>
          <w:snapToGrid w:val="0"/>
          <w:sz w:val="28"/>
          <w:szCs w:val="28"/>
          <w:lang w:val="en-US"/>
        </w:rPr>
        <w:t xml:space="preserve">. </w:t>
      </w:r>
      <w:r>
        <w:rPr>
          <w:snapToGrid w:val="0"/>
          <w:sz w:val="28"/>
          <w:szCs w:val="28"/>
          <w:lang w:val="uk-UA"/>
        </w:rPr>
        <w:t>M. Roberts</w:t>
      </w:r>
      <w:r>
        <w:rPr>
          <w:snapToGrid w:val="0"/>
          <w:sz w:val="28"/>
          <w:szCs w:val="28"/>
          <w:lang w:val="en-US"/>
        </w:rPr>
        <w:t xml:space="preserve"> //</w:t>
      </w:r>
      <w:r>
        <w:rPr>
          <w:snapToGrid w:val="0"/>
          <w:sz w:val="28"/>
          <w:szCs w:val="28"/>
          <w:lang w:val="uk-UA"/>
        </w:rPr>
        <w:t xml:space="preserve"> Pancreas</w:t>
      </w:r>
      <w:r>
        <w:rPr>
          <w:snapToGrid w:val="0"/>
          <w:sz w:val="28"/>
          <w:szCs w:val="28"/>
          <w:lang w:val="en-US"/>
        </w:rPr>
        <w:t>. –</w:t>
      </w:r>
      <w:r>
        <w:rPr>
          <w:snapToGrid w:val="0"/>
          <w:sz w:val="28"/>
          <w:szCs w:val="28"/>
          <w:lang w:val="uk-UA"/>
        </w:rPr>
        <w:t xml:space="preserve"> 1989</w:t>
      </w:r>
      <w:r>
        <w:rPr>
          <w:snapToGrid w:val="0"/>
          <w:sz w:val="28"/>
          <w:szCs w:val="28"/>
          <w:lang w:val="en-US"/>
        </w:rPr>
        <w:t xml:space="preserve">. – Vol. </w:t>
      </w:r>
      <w:r>
        <w:rPr>
          <w:snapToGrid w:val="0"/>
          <w:sz w:val="28"/>
          <w:szCs w:val="28"/>
          <w:lang w:val="uk-UA"/>
        </w:rPr>
        <w:t>4</w:t>
      </w:r>
      <w:r>
        <w:rPr>
          <w:snapToGrid w:val="0"/>
          <w:sz w:val="28"/>
          <w:szCs w:val="28"/>
          <w:lang w:val="en-US"/>
        </w:rPr>
        <w:t xml:space="preserve">. – P. </w:t>
      </w:r>
      <w:r>
        <w:rPr>
          <w:snapToGrid w:val="0"/>
          <w:sz w:val="28"/>
          <w:szCs w:val="28"/>
          <w:lang w:val="uk-UA"/>
        </w:rPr>
        <w:t>496</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503.</w:t>
      </w:r>
    </w:p>
    <w:p w:rsidR="00A56E02" w:rsidRDefault="00A56E02" w:rsidP="00A56E02">
      <w:pPr>
        <w:spacing w:line="360" w:lineRule="auto"/>
        <w:ind w:firstLine="709"/>
        <w:jc w:val="both"/>
        <w:rPr>
          <w:sz w:val="28"/>
          <w:szCs w:val="28"/>
          <w:lang w:val="uk-UA"/>
        </w:rPr>
      </w:pPr>
      <w:r>
        <w:rPr>
          <w:sz w:val="28"/>
          <w:szCs w:val="28"/>
          <w:lang w:val="en-US"/>
        </w:rPr>
        <w:t>16</w:t>
      </w:r>
      <w:r w:rsidRPr="001B3630">
        <w:rPr>
          <w:sz w:val="28"/>
          <w:szCs w:val="28"/>
          <w:lang w:val="en-US"/>
        </w:rPr>
        <w:t>8</w:t>
      </w:r>
      <w:r>
        <w:rPr>
          <w:sz w:val="28"/>
          <w:szCs w:val="28"/>
          <w:lang w:val="en-US"/>
        </w:rPr>
        <w:t xml:space="preserve">. </w:t>
      </w:r>
      <w:r>
        <w:rPr>
          <w:sz w:val="28"/>
          <w:szCs w:val="28"/>
          <w:lang w:val="uk-UA"/>
        </w:rPr>
        <w:t>TGF–</w:t>
      </w:r>
      <w:r>
        <w:rPr>
          <w:sz w:val="28"/>
          <w:szCs w:val="28"/>
          <w:lang w:val="uk-UA"/>
        </w:rPr>
        <w:sym w:font="Symbol" w:char="F062"/>
      </w:r>
      <w:r>
        <w:rPr>
          <w:sz w:val="28"/>
          <w:szCs w:val="28"/>
          <w:lang w:val="uk-UA"/>
        </w:rPr>
        <w:t>1 overexpression in murine pancreas induces chronic pancreatitis and, together with TNF–</w:t>
      </w:r>
      <w:r>
        <w:rPr>
          <w:sz w:val="28"/>
          <w:szCs w:val="28"/>
          <w:lang w:val="uk-UA"/>
        </w:rPr>
        <w:sym w:font="Symbol" w:char="F061"/>
      </w:r>
      <w:r>
        <w:rPr>
          <w:sz w:val="28"/>
          <w:szCs w:val="28"/>
          <w:lang w:val="uk-UA"/>
        </w:rPr>
        <w:t>, triggers insulin–dependent diabetes</w:t>
      </w:r>
      <w:r>
        <w:rPr>
          <w:sz w:val="28"/>
          <w:szCs w:val="28"/>
          <w:lang w:val="en-US"/>
        </w:rPr>
        <w:t xml:space="preserve"> / </w:t>
      </w:r>
      <w:r>
        <w:rPr>
          <w:sz w:val="28"/>
          <w:szCs w:val="28"/>
          <w:lang w:val="uk-UA"/>
        </w:rPr>
        <w:t>F</w:t>
      </w:r>
      <w:r>
        <w:rPr>
          <w:sz w:val="28"/>
          <w:szCs w:val="28"/>
          <w:lang w:val="en-US"/>
        </w:rPr>
        <w:t xml:space="preserve">. </w:t>
      </w:r>
      <w:r>
        <w:rPr>
          <w:sz w:val="28"/>
          <w:szCs w:val="28"/>
          <w:lang w:val="uk-UA"/>
        </w:rPr>
        <w:t>Sanvito, A</w:t>
      </w:r>
      <w:r>
        <w:rPr>
          <w:sz w:val="28"/>
          <w:szCs w:val="28"/>
          <w:lang w:val="en-US"/>
        </w:rPr>
        <w:t>.</w:t>
      </w:r>
      <w:r>
        <w:rPr>
          <w:sz w:val="28"/>
          <w:szCs w:val="28"/>
          <w:lang w:val="uk-UA"/>
        </w:rPr>
        <w:t xml:space="preserve"> Nicols, P</w:t>
      </w:r>
      <w:r>
        <w:rPr>
          <w:sz w:val="28"/>
          <w:szCs w:val="28"/>
          <w:lang w:val="en-US"/>
        </w:rPr>
        <w:t xml:space="preserve">. </w:t>
      </w:r>
      <w:r>
        <w:rPr>
          <w:sz w:val="28"/>
          <w:szCs w:val="28"/>
          <w:lang w:val="uk-UA"/>
        </w:rPr>
        <w:t>J</w:t>
      </w:r>
      <w:r>
        <w:rPr>
          <w:sz w:val="28"/>
          <w:szCs w:val="28"/>
          <w:lang w:val="en-US"/>
        </w:rPr>
        <w:t>.</w:t>
      </w:r>
      <w:r>
        <w:rPr>
          <w:sz w:val="28"/>
          <w:szCs w:val="28"/>
          <w:lang w:val="uk-UA"/>
        </w:rPr>
        <w:t xml:space="preserve"> Herrera </w:t>
      </w:r>
      <w:r>
        <w:rPr>
          <w:sz w:val="28"/>
          <w:szCs w:val="28"/>
          <w:lang w:val="en-US"/>
        </w:rPr>
        <w:t>[</w:t>
      </w:r>
      <w:r>
        <w:rPr>
          <w:sz w:val="28"/>
          <w:szCs w:val="28"/>
          <w:lang w:val="uk-UA"/>
        </w:rPr>
        <w:t>et al.</w:t>
      </w:r>
      <w:r>
        <w:rPr>
          <w:sz w:val="28"/>
          <w:szCs w:val="28"/>
          <w:lang w:val="en-US"/>
        </w:rPr>
        <w:t>] //</w:t>
      </w:r>
      <w:r>
        <w:rPr>
          <w:sz w:val="28"/>
          <w:szCs w:val="28"/>
          <w:lang w:val="uk-UA"/>
        </w:rPr>
        <w:t xml:space="preserve"> Biochem</w:t>
      </w:r>
      <w:r>
        <w:rPr>
          <w:sz w:val="28"/>
          <w:szCs w:val="28"/>
          <w:lang w:val="en-US"/>
        </w:rPr>
        <w:t>.</w:t>
      </w:r>
      <w:r>
        <w:rPr>
          <w:sz w:val="28"/>
          <w:szCs w:val="28"/>
          <w:lang w:val="uk-UA"/>
        </w:rPr>
        <w:t xml:space="preserve"> Biophys</w:t>
      </w:r>
      <w:r>
        <w:rPr>
          <w:sz w:val="28"/>
          <w:szCs w:val="28"/>
          <w:lang w:val="en-US"/>
        </w:rPr>
        <w:t>.</w:t>
      </w:r>
      <w:r>
        <w:rPr>
          <w:sz w:val="28"/>
          <w:szCs w:val="28"/>
          <w:lang w:val="uk-UA"/>
        </w:rPr>
        <w:t xml:space="preserve"> Res</w:t>
      </w:r>
      <w:r>
        <w:rPr>
          <w:sz w:val="28"/>
          <w:szCs w:val="28"/>
          <w:lang w:val="en-US"/>
        </w:rPr>
        <w:t>.</w:t>
      </w:r>
      <w:r>
        <w:rPr>
          <w:sz w:val="28"/>
          <w:szCs w:val="28"/>
          <w:lang w:val="uk-UA"/>
        </w:rPr>
        <w:t xml:space="preserve"> Commun.</w:t>
      </w:r>
      <w:r>
        <w:rPr>
          <w:sz w:val="28"/>
          <w:szCs w:val="28"/>
          <w:lang w:val="en-US"/>
        </w:rPr>
        <w:t xml:space="preserve"> –</w:t>
      </w:r>
      <w:r>
        <w:rPr>
          <w:sz w:val="28"/>
          <w:szCs w:val="28"/>
          <w:lang w:val="uk-UA"/>
        </w:rPr>
        <w:t xml:space="preserve"> 1995</w:t>
      </w:r>
      <w:r>
        <w:rPr>
          <w:sz w:val="28"/>
          <w:szCs w:val="28"/>
          <w:lang w:val="en-US"/>
        </w:rPr>
        <w:t>. – Vol.</w:t>
      </w:r>
      <w:r>
        <w:rPr>
          <w:sz w:val="28"/>
          <w:szCs w:val="28"/>
          <w:lang w:val="uk-UA"/>
        </w:rPr>
        <w:t xml:space="preserve"> 217</w:t>
      </w:r>
      <w:r>
        <w:rPr>
          <w:sz w:val="28"/>
          <w:szCs w:val="28"/>
          <w:lang w:val="en-US"/>
        </w:rPr>
        <w:t xml:space="preserve">. – P. </w:t>
      </w:r>
      <w:r>
        <w:rPr>
          <w:sz w:val="28"/>
          <w:szCs w:val="28"/>
          <w:lang w:val="uk-UA"/>
        </w:rPr>
        <w:t>1279</w:t>
      </w:r>
      <w:r>
        <w:rPr>
          <w:sz w:val="28"/>
          <w:szCs w:val="28"/>
          <w:lang w:val="en-US"/>
        </w:rPr>
        <w:t xml:space="preserve"> </w:t>
      </w:r>
      <w:r>
        <w:rPr>
          <w:sz w:val="28"/>
          <w:szCs w:val="28"/>
          <w:lang w:val="uk-UA"/>
        </w:rPr>
        <w:t>–</w:t>
      </w:r>
      <w:r>
        <w:rPr>
          <w:sz w:val="28"/>
          <w:szCs w:val="28"/>
          <w:lang w:val="en-US"/>
        </w:rPr>
        <w:t xml:space="preserve"> </w:t>
      </w:r>
      <w:r>
        <w:rPr>
          <w:sz w:val="28"/>
          <w:szCs w:val="28"/>
          <w:lang w:val="uk-UA"/>
        </w:rPr>
        <w:t>1286.</w:t>
      </w:r>
    </w:p>
    <w:p w:rsidR="00A56E02" w:rsidRDefault="00A56E02" w:rsidP="00A56E02">
      <w:pPr>
        <w:spacing w:line="360" w:lineRule="auto"/>
        <w:ind w:firstLine="709"/>
        <w:jc w:val="both"/>
        <w:rPr>
          <w:sz w:val="28"/>
          <w:szCs w:val="28"/>
          <w:lang w:val="uk-UA"/>
        </w:rPr>
      </w:pPr>
      <w:r>
        <w:rPr>
          <w:sz w:val="28"/>
          <w:szCs w:val="28"/>
          <w:lang w:val="en-US"/>
        </w:rPr>
        <w:t>1</w:t>
      </w:r>
      <w:r w:rsidRPr="001B3630">
        <w:rPr>
          <w:sz w:val="28"/>
          <w:szCs w:val="28"/>
          <w:lang w:val="en-US"/>
        </w:rPr>
        <w:t>69</w:t>
      </w:r>
      <w:r>
        <w:rPr>
          <w:sz w:val="28"/>
          <w:szCs w:val="28"/>
          <w:lang w:val="en-US"/>
        </w:rPr>
        <w:t xml:space="preserve">. </w:t>
      </w:r>
      <w:r>
        <w:rPr>
          <w:sz w:val="28"/>
          <w:szCs w:val="28"/>
          <w:lang w:val="uk-UA"/>
        </w:rPr>
        <w:t>The late outcome of acute pancreatitis. In: Gyr K</w:t>
      </w:r>
      <w:r>
        <w:rPr>
          <w:sz w:val="28"/>
          <w:szCs w:val="28"/>
          <w:lang w:val="en-US"/>
        </w:rPr>
        <w:t xml:space="preserve">. </w:t>
      </w:r>
      <w:r>
        <w:rPr>
          <w:sz w:val="28"/>
          <w:szCs w:val="28"/>
          <w:lang w:val="uk-UA"/>
        </w:rPr>
        <w:t>L</w:t>
      </w:r>
      <w:r>
        <w:rPr>
          <w:sz w:val="28"/>
          <w:szCs w:val="28"/>
          <w:lang w:val="en-US"/>
        </w:rPr>
        <w:t>.</w:t>
      </w:r>
      <w:r>
        <w:rPr>
          <w:sz w:val="28"/>
          <w:szCs w:val="28"/>
          <w:lang w:val="uk-UA"/>
        </w:rPr>
        <w:t>, Singer M</w:t>
      </w:r>
      <w:r>
        <w:rPr>
          <w:sz w:val="28"/>
          <w:szCs w:val="28"/>
          <w:lang w:val="en-US"/>
        </w:rPr>
        <w:t xml:space="preserve">. </w:t>
      </w:r>
      <w:r>
        <w:rPr>
          <w:sz w:val="28"/>
          <w:szCs w:val="28"/>
          <w:lang w:val="uk-UA"/>
        </w:rPr>
        <w:t>V</w:t>
      </w:r>
      <w:r>
        <w:rPr>
          <w:sz w:val="28"/>
          <w:szCs w:val="28"/>
          <w:lang w:val="en-US"/>
        </w:rPr>
        <w:t>.</w:t>
      </w:r>
      <w:r>
        <w:rPr>
          <w:sz w:val="28"/>
          <w:szCs w:val="28"/>
          <w:lang w:val="uk-UA"/>
        </w:rPr>
        <w:t>, Sarles H</w:t>
      </w:r>
      <w:r>
        <w:rPr>
          <w:sz w:val="28"/>
          <w:szCs w:val="28"/>
          <w:lang w:val="en-US"/>
        </w:rPr>
        <w:t>.</w:t>
      </w:r>
      <w:r>
        <w:rPr>
          <w:sz w:val="28"/>
          <w:szCs w:val="28"/>
          <w:lang w:val="uk-UA"/>
        </w:rPr>
        <w:t xml:space="preserve"> (eds) Pancreatitis: concepts and classification</w:t>
      </w:r>
      <w:r>
        <w:rPr>
          <w:sz w:val="28"/>
          <w:szCs w:val="28"/>
          <w:lang w:val="en-US"/>
        </w:rPr>
        <w:t xml:space="preserve"> /</w:t>
      </w:r>
      <w:r>
        <w:rPr>
          <w:sz w:val="28"/>
          <w:szCs w:val="28"/>
          <w:lang w:val="uk-UA"/>
        </w:rPr>
        <w:t xml:space="preserve"> L</w:t>
      </w:r>
      <w:r>
        <w:rPr>
          <w:sz w:val="28"/>
          <w:szCs w:val="28"/>
          <w:lang w:val="en-US"/>
        </w:rPr>
        <w:t xml:space="preserve">. </w:t>
      </w:r>
      <w:r>
        <w:rPr>
          <w:sz w:val="28"/>
          <w:szCs w:val="28"/>
          <w:lang w:val="uk-UA"/>
        </w:rPr>
        <w:t>A</w:t>
      </w:r>
      <w:r>
        <w:rPr>
          <w:sz w:val="28"/>
          <w:szCs w:val="28"/>
          <w:lang w:val="en-US"/>
        </w:rPr>
        <w:t xml:space="preserve">. </w:t>
      </w:r>
      <w:r>
        <w:rPr>
          <w:sz w:val="28"/>
          <w:szCs w:val="28"/>
          <w:lang w:val="uk-UA"/>
        </w:rPr>
        <w:t>Scuro, G</w:t>
      </w:r>
      <w:r>
        <w:rPr>
          <w:sz w:val="28"/>
          <w:szCs w:val="28"/>
          <w:lang w:val="en-US"/>
        </w:rPr>
        <w:t>.</w:t>
      </w:r>
      <w:r>
        <w:rPr>
          <w:sz w:val="28"/>
          <w:szCs w:val="28"/>
          <w:lang w:val="uk-UA"/>
        </w:rPr>
        <w:t xml:space="preserve"> Angnelini, G</w:t>
      </w:r>
      <w:r>
        <w:rPr>
          <w:sz w:val="28"/>
          <w:szCs w:val="28"/>
          <w:lang w:val="en-US"/>
        </w:rPr>
        <w:t>.</w:t>
      </w:r>
      <w:r>
        <w:rPr>
          <w:sz w:val="28"/>
          <w:szCs w:val="28"/>
          <w:lang w:val="uk-UA"/>
        </w:rPr>
        <w:t xml:space="preserve"> Cavallini, I. Vantini </w:t>
      </w:r>
      <w:r>
        <w:rPr>
          <w:sz w:val="28"/>
          <w:szCs w:val="28"/>
          <w:lang w:val="en-US"/>
        </w:rPr>
        <w:t xml:space="preserve">// </w:t>
      </w:r>
      <w:smartTag w:uri="urn:schemas-microsoft-com:office:smarttags" w:element="City">
        <w:smartTag w:uri="urn:schemas-microsoft-com:office:smarttags" w:element="place">
          <w:r>
            <w:rPr>
              <w:sz w:val="28"/>
              <w:szCs w:val="28"/>
              <w:lang w:val="uk-UA"/>
            </w:rPr>
            <w:t>Amsterdam</w:t>
          </w:r>
        </w:smartTag>
      </w:smartTag>
      <w:r>
        <w:rPr>
          <w:sz w:val="28"/>
          <w:szCs w:val="28"/>
          <w:lang w:val="uk-UA"/>
        </w:rPr>
        <w:t>, Excerpta Medica</w:t>
      </w:r>
      <w:r>
        <w:rPr>
          <w:sz w:val="28"/>
          <w:szCs w:val="28"/>
          <w:lang w:val="en-US"/>
        </w:rPr>
        <w:t>. –</w:t>
      </w:r>
      <w:r>
        <w:rPr>
          <w:sz w:val="28"/>
          <w:szCs w:val="28"/>
          <w:lang w:val="uk-UA"/>
        </w:rPr>
        <w:t xml:space="preserve"> 1984</w:t>
      </w:r>
      <w:r>
        <w:rPr>
          <w:sz w:val="28"/>
          <w:szCs w:val="28"/>
          <w:lang w:val="en-US"/>
        </w:rPr>
        <w:t>. –</w:t>
      </w:r>
      <w:r>
        <w:rPr>
          <w:sz w:val="28"/>
          <w:szCs w:val="28"/>
          <w:lang w:val="uk-UA"/>
        </w:rPr>
        <w:t xml:space="preserve"> </w:t>
      </w:r>
      <w:r>
        <w:rPr>
          <w:sz w:val="28"/>
          <w:szCs w:val="28"/>
          <w:lang w:val="en-US"/>
        </w:rPr>
        <w:t>P.</w:t>
      </w:r>
      <w:r>
        <w:rPr>
          <w:sz w:val="28"/>
          <w:szCs w:val="28"/>
          <w:lang w:val="uk-UA"/>
        </w:rPr>
        <w:t xml:space="preserve"> 403</w:t>
      </w:r>
      <w:r>
        <w:rPr>
          <w:sz w:val="28"/>
          <w:szCs w:val="28"/>
          <w:lang w:val="en-US"/>
        </w:rPr>
        <w:t xml:space="preserve"> </w:t>
      </w:r>
      <w:r>
        <w:rPr>
          <w:sz w:val="28"/>
          <w:szCs w:val="28"/>
          <w:lang w:val="uk-UA"/>
        </w:rPr>
        <w:t>–</w:t>
      </w:r>
      <w:r>
        <w:rPr>
          <w:sz w:val="28"/>
          <w:szCs w:val="28"/>
          <w:lang w:val="en-US"/>
        </w:rPr>
        <w:t xml:space="preserve"> </w:t>
      </w:r>
      <w:r>
        <w:rPr>
          <w:sz w:val="28"/>
          <w:szCs w:val="28"/>
          <w:lang w:val="uk-UA"/>
        </w:rPr>
        <w:t>408.</w:t>
      </w:r>
    </w:p>
    <w:p w:rsidR="00A56E02" w:rsidRDefault="00A56E02" w:rsidP="00A56E02">
      <w:pPr>
        <w:spacing w:line="360" w:lineRule="auto"/>
        <w:ind w:firstLine="709"/>
        <w:jc w:val="both"/>
        <w:rPr>
          <w:snapToGrid w:val="0"/>
          <w:sz w:val="28"/>
          <w:szCs w:val="28"/>
          <w:lang w:val="uk-UA"/>
        </w:rPr>
      </w:pPr>
      <w:r>
        <w:rPr>
          <w:snapToGrid w:val="0"/>
          <w:sz w:val="28"/>
          <w:szCs w:val="28"/>
          <w:lang w:val="en-US"/>
        </w:rPr>
        <w:lastRenderedPageBreak/>
        <w:t>17</w:t>
      </w:r>
      <w:r w:rsidRPr="001B3630">
        <w:rPr>
          <w:snapToGrid w:val="0"/>
          <w:sz w:val="28"/>
          <w:szCs w:val="28"/>
          <w:lang w:val="en-US"/>
        </w:rPr>
        <w:t>0</w:t>
      </w:r>
      <w:r>
        <w:rPr>
          <w:snapToGrid w:val="0"/>
          <w:sz w:val="28"/>
          <w:szCs w:val="28"/>
          <w:lang w:val="en-US"/>
        </w:rPr>
        <w:t xml:space="preserve">. </w:t>
      </w:r>
      <w:r>
        <w:rPr>
          <w:snapToGrid w:val="0"/>
          <w:sz w:val="28"/>
          <w:szCs w:val="28"/>
          <w:lang w:val="uk-UA"/>
        </w:rPr>
        <w:t>Sattegna–Guidetti</w:t>
      </w:r>
      <w:r w:rsidRPr="00341CA6">
        <w:rPr>
          <w:snapToGrid w:val="0"/>
          <w:sz w:val="28"/>
          <w:szCs w:val="28"/>
          <w:lang w:val="uk-UA"/>
        </w:rPr>
        <w:t xml:space="preserve"> </w:t>
      </w:r>
      <w:r>
        <w:rPr>
          <w:snapToGrid w:val="0"/>
          <w:sz w:val="28"/>
          <w:szCs w:val="28"/>
          <w:lang w:val="uk-UA"/>
        </w:rPr>
        <w:t>C</w:t>
      </w:r>
      <w:r>
        <w:rPr>
          <w:snapToGrid w:val="0"/>
          <w:sz w:val="28"/>
          <w:szCs w:val="28"/>
          <w:lang w:val="en-US"/>
        </w:rPr>
        <w:t>.</w:t>
      </w:r>
      <w:r>
        <w:rPr>
          <w:snapToGrid w:val="0"/>
          <w:sz w:val="28"/>
          <w:szCs w:val="28"/>
          <w:lang w:val="uk-UA"/>
        </w:rPr>
        <w:t xml:space="preserve"> Malnutrition and malabsorption after total gastrectomy</w:t>
      </w:r>
      <w:r>
        <w:rPr>
          <w:snapToGrid w:val="0"/>
          <w:sz w:val="28"/>
          <w:szCs w:val="28"/>
          <w:lang w:val="en-US"/>
        </w:rPr>
        <w:t xml:space="preserve"> / </w:t>
      </w:r>
      <w:r>
        <w:rPr>
          <w:snapToGrid w:val="0"/>
          <w:sz w:val="28"/>
          <w:szCs w:val="28"/>
          <w:lang w:val="uk-UA"/>
        </w:rPr>
        <w:t>C</w:t>
      </w:r>
      <w:r>
        <w:rPr>
          <w:snapToGrid w:val="0"/>
          <w:sz w:val="28"/>
          <w:szCs w:val="28"/>
          <w:lang w:val="en-US"/>
        </w:rPr>
        <w:t xml:space="preserve">. </w:t>
      </w:r>
      <w:r>
        <w:rPr>
          <w:snapToGrid w:val="0"/>
          <w:sz w:val="28"/>
          <w:szCs w:val="28"/>
          <w:lang w:val="uk-UA"/>
        </w:rPr>
        <w:t xml:space="preserve">Sattegna–Guidetti, L. Bianco </w:t>
      </w:r>
      <w:r>
        <w:rPr>
          <w:snapToGrid w:val="0"/>
          <w:sz w:val="28"/>
          <w:szCs w:val="28"/>
          <w:lang w:val="en-US"/>
        </w:rPr>
        <w:t xml:space="preserve">// </w:t>
      </w:r>
      <w:r>
        <w:rPr>
          <w:snapToGrid w:val="0"/>
          <w:sz w:val="28"/>
          <w:szCs w:val="28"/>
          <w:lang w:val="uk-UA"/>
        </w:rPr>
        <w:t>J</w:t>
      </w:r>
      <w:r>
        <w:rPr>
          <w:snapToGrid w:val="0"/>
          <w:sz w:val="28"/>
          <w:szCs w:val="28"/>
          <w:lang w:val="en-US"/>
        </w:rPr>
        <w:t>.</w:t>
      </w:r>
      <w:r>
        <w:rPr>
          <w:snapToGrid w:val="0"/>
          <w:sz w:val="28"/>
          <w:szCs w:val="28"/>
          <w:lang w:val="uk-UA"/>
        </w:rPr>
        <w:t xml:space="preserve"> Clin</w:t>
      </w:r>
      <w:r>
        <w:rPr>
          <w:snapToGrid w:val="0"/>
          <w:sz w:val="28"/>
          <w:szCs w:val="28"/>
          <w:lang w:val="en-US"/>
        </w:rPr>
        <w:t>.</w:t>
      </w:r>
      <w:r>
        <w:rPr>
          <w:snapToGrid w:val="0"/>
          <w:sz w:val="28"/>
          <w:szCs w:val="28"/>
          <w:lang w:val="uk-UA"/>
        </w:rPr>
        <w:t xml:space="preserve"> Gastroenterol</w:t>
      </w:r>
      <w:r>
        <w:rPr>
          <w:snapToGrid w:val="0"/>
          <w:sz w:val="28"/>
          <w:szCs w:val="28"/>
          <w:lang w:val="en-US"/>
        </w:rPr>
        <w:t>. –</w:t>
      </w:r>
      <w:r>
        <w:rPr>
          <w:snapToGrid w:val="0"/>
          <w:sz w:val="28"/>
          <w:szCs w:val="28"/>
          <w:lang w:val="uk-UA"/>
        </w:rPr>
        <w:t xml:space="preserve"> 1989</w:t>
      </w:r>
      <w:r>
        <w:rPr>
          <w:snapToGrid w:val="0"/>
          <w:sz w:val="28"/>
          <w:szCs w:val="28"/>
          <w:lang w:val="en-US"/>
        </w:rPr>
        <w:t xml:space="preserve">. – Vol. </w:t>
      </w:r>
      <w:r>
        <w:rPr>
          <w:snapToGrid w:val="0"/>
          <w:sz w:val="28"/>
          <w:szCs w:val="28"/>
          <w:lang w:val="uk-UA"/>
        </w:rPr>
        <w:t>11</w:t>
      </w:r>
      <w:r>
        <w:rPr>
          <w:snapToGrid w:val="0"/>
          <w:sz w:val="28"/>
          <w:szCs w:val="28"/>
          <w:lang w:val="en-US"/>
        </w:rPr>
        <w:t xml:space="preserve">. – P. </w:t>
      </w:r>
      <w:r>
        <w:rPr>
          <w:snapToGrid w:val="0"/>
          <w:sz w:val="28"/>
          <w:szCs w:val="28"/>
          <w:lang w:val="uk-UA"/>
        </w:rPr>
        <w:t>518</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524.</w:t>
      </w:r>
    </w:p>
    <w:p w:rsidR="00A56E02" w:rsidRDefault="00A56E02" w:rsidP="00A56E02">
      <w:pPr>
        <w:spacing w:line="360" w:lineRule="auto"/>
        <w:ind w:firstLine="709"/>
        <w:jc w:val="both"/>
        <w:rPr>
          <w:snapToGrid w:val="0"/>
          <w:sz w:val="28"/>
          <w:szCs w:val="28"/>
          <w:lang w:val="uk-UA"/>
        </w:rPr>
      </w:pPr>
      <w:r>
        <w:rPr>
          <w:snapToGrid w:val="0"/>
          <w:sz w:val="28"/>
          <w:szCs w:val="28"/>
          <w:lang w:val="en-US"/>
        </w:rPr>
        <w:t>17</w:t>
      </w:r>
      <w:r w:rsidRPr="001B3630">
        <w:rPr>
          <w:snapToGrid w:val="0"/>
          <w:sz w:val="28"/>
          <w:szCs w:val="28"/>
          <w:lang w:val="en-US"/>
        </w:rPr>
        <w:t>1</w:t>
      </w:r>
      <w:r>
        <w:rPr>
          <w:snapToGrid w:val="0"/>
          <w:sz w:val="28"/>
          <w:szCs w:val="28"/>
          <w:lang w:val="en-US"/>
        </w:rPr>
        <w:t>.</w:t>
      </w:r>
      <w:r>
        <w:rPr>
          <w:snapToGrid w:val="0"/>
          <w:sz w:val="28"/>
          <w:szCs w:val="28"/>
          <w:lang w:val="uk-UA"/>
        </w:rPr>
        <w:t xml:space="preserve"> Pancreatische Elastase 1: Parameter fuer die chronische und akute Pankreatitis</w:t>
      </w:r>
      <w:r>
        <w:rPr>
          <w:snapToGrid w:val="0"/>
          <w:sz w:val="28"/>
          <w:szCs w:val="28"/>
          <w:lang w:val="en-US"/>
        </w:rPr>
        <w:t xml:space="preserve"> / </w:t>
      </w:r>
      <w:r>
        <w:rPr>
          <w:snapToGrid w:val="0"/>
          <w:sz w:val="28"/>
          <w:szCs w:val="28"/>
          <w:lang w:val="uk-UA"/>
        </w:rPr>
        <w:t>U</w:t>
      </w:r>
      <w:r>
        <w:rPr>
          <w:snapToGrid w:val="0"/>
          <w:sz w:val="28"/>
          <w:szCs w:val="28"/>
          <w:lang w:val="en-US"/>
        </w:rPr>
        <w:t xml:space="preserve">. </w:t>
      </w:r>
      <w:r>
        <w:rPr>
          <w:snapToGrid w:val="0"/>
          <w:sz w:val="28"/>
          <w:szCs w:val="28"/>
          <w:lang w:val="uk-UA"/>
        </w:rPr>
        <w:t>Scheefers–Borchel, H</w:t>
      </w:r>
      <w:r>
        <w:rPr>
          <w:snapToGrid w:val="0"/>
          <w:sz w:val="28"/>
          <w:szCs w:val="28"/>
          <w:lang w:val="en-US"/>
        </w:rPr>
        <w:t>.</w:t>
      </w:r>
      <w:r>
        <w:rPr>
          <w:snapToGrid w:val="0"/>
          <w:sz w:val="28"/>
          <w:szCs w:val="28"/>
          <w:lang w:val="uk-UA"/>
        </w:rPr>
        <w:t xml:space="preserve"> Scheefers, R</w:t>
      </w:r>
      <w:r>
        <w:rPr>
          <w:snapToGrid w:val="0"/>
          <w:sz w:val="28"/>
          <w:szCs w:val="28"/>
          <w:lang w:val="en-US"/>
        </w:rPr>
        <w:t>.</w:t>
      </w:r>
      <w:r>
        <w:rPr>
          <w:snapToGrid w:val="0"/>
          <w:sz w:val="28"/>
          <w:szCs w:val="28"/>
          <w:lang w:val="uk-UA"/>
        </w:rPr>
        <w:t xml:space="preserve"> Arnold </w:t>
      </w:r>
      <w:r>
        <w:rPr>
          <w:snapToGrid w:val="0"/>
          <w:sz w:val="28"/>
          <w:szCs w:val="28"/>
          <w:lang w:val="en-US"/>
        </w:rPr>
        <w:t>[et al</w:t>
      </w:r>
      <w:r>
        <w:rPr>
          <w:snapToGrid w:val="0"/>
          <w:sz w:val="28"/>
          <w:szCs w:val="28"/>
          <w:lang w:val="uk-UA"/>
        </w:rPr>
        <w:t>.</w:t>
      </w:r>
      <w:r>
        <w:rPr>
          <w:snapToGrid w:val="0"/>
          <w:sz w:val="28"/>
          <w:szCs w:val="28"/>
          <w:lang w:val="en-US"/>
        </w:rPr>
        <w:t>]</w:t>
      </w:r>
      <w:r>
        <w:rPr>
          <w:snapToGrid w:val="0"/>
          <w:sz w:val="28"/>
          <w:szCs w:val="28"/>
          <w:lang w:val="uk-UA"/>
        </w:rPr>
        <w:t xml:space="preserve"> </w:t>
      </w:r>
      <w:r>
        <w:rPr>
          <w:snapToGrid w:val="0"/>
          <w:sz w:val="28"/>
          <w:szCs w:val="28"/>
          <w:lang w:val="en-US"/>
        </w:rPr>
        <w:t>//</w:t>
      </w:r>
      <w:r>
        <w:rPr>
          <w:snapToGrid w:val="0"/>
          <w:sz w:val="28"/>
          <w:szCs w:val="28"/>
          <w:lang w:val="uk-UA"/>
        </w:rPr>
        <w:t xml:space="preserve"> Lab</w:t>
      </w:r>
      <w:r>
        <w:rPr>
          <w:snapToGrid w:val="0"/>
          <w:sz w:val="28"/>
          <w:szCs w:val="28"/>
          <w:lang w:val="en-US"/>
        </w:rPr>
        <w:t>.</w:t>
      </w:r>
      <w:r>
        <w:rPr>
          <w:snapToGrid w:val="0"/>
          <w:sz w:val="28"/>
          <w:szCs w:val="28"/>
          <w:lang w:val="uk-UA"/>
        </w:rPr>
        <w:t xml:space="preserve"> Med</w:t>
      </w:r>
      <w:r>
        <w:rPr>
          <w:snapToGrid w:val="0"/>
          <w:sz w:val="28"/>
          <w:szCs w:val="28"/>
          <w:lang w:val="en-US"/>
        </w:rPr>
        <w:t>. –</w:t>
      </w:r>
      <w:r>
        <w:rPr>
          <w:snapToGrid w:val="0"/>
          <w:sz w:val="28"/>
          <w:szCs w:val="28"/>
          <w:lang w:val="uk-UA"/>
        </w:rPr>
        <w:t xml:space="preserve"> 1992</w:t>
      </w:r>
      <w:r>
        <w:rPr>
          <w:snapToGrid w:val="0"/>
          <w:sz w:val="28"/>
          <w:szCs w:val="28"/>
          <w:lang w:val="en-US"/>
        </w:rPr>
        <w:t xml:space="preserve">. – Vol. </w:t>
      </w:r>
      <w:r>
        <w:rPr>
          <w:snapToGrid w:val="0"/>
          <w:sz w:val="28"/>
          <w:szCs w:val="28"/>
          <w:lang w:val="uk-UA"/>
        </w:rPr>
        <w:t>16</w:t>
      </w:r>
      <w:r>
        <w:rPr>
          <w:snapToGrid w:val="0"/>
          <w:sz w:val="28"/>
          <w:szCs w:val="28"/>
          <w:lang w:val="en-US"/>
        </w:rPr>
        <w:t xml:space="preserve">. – P. </w:t>
      </w:r>
      <w:r>
        <w:rPr>
          <w:snapToGrid w:val="0"/>
          <w:sz w:val="28"/>
          <w:szCs w:val="28"/>
          <w:lang w:val="uk-UA"/>
        </w:rPr>
        <w:t>427</w:t>
      </w:r>
      <w:r>
        <w:rPr>
          <w:snapToGrid w:val="0"/>
          <w:sz w:val="28"/>
          <w:szCs w:val="28"/>
          <w:lang w:val="en-US"/>
        </w:rPr>
        <w:t xml:space="preserve"> </w:t>
      </w:r>
      <w:r>
        <w:rPr>
          <w:snapToGrid w:val="0"/>
          <w:sz w:val="28"/>
          <w:szCs w:val="28"/>
          <w:lang w:val="uk-UA"/>
        </w:rPr>
        <w:t>–</w:t>
      </w:r>
      <w:r>
        <w:rPr>
          <w:snapToGrid w:val="0"/>
          <w:sz w:val="28"/>
          <w:szCs w:val="28"/>
          <w:lang w:val="en-US"/>
        </w:rPr>
        <w:t xml:space="preserve"> 4</w:t>
      </w:r>
      <w:r>
        <w:rPr>
          <w:snapToGrid w:val="0"/>
          <w:sz w:val="28"/>
          <w:szCs w:val="28"/>
          <w:lang w:val="uk-UA"/>
        </w:rPr>
        <w:t>74.</w:t>
      </w:r>
    </w:p>
    <w:p w:rsidR="00A56E02" w:rsidRDefault="00A56E02" w:rsidP="00A56E02">
      <w:pPr>
        <w:spacing w:line="360" w:lineRule="auto"/>
        <w:ind w:firstLine="709"/>
        <w:jc w:val="both"/>
        <w:rPr>
          <w:snapToGrid w:val="0"/>
          <w:sz w:val="28"/>
          <w:szCs w:val="28"/>
          <w:lang w:val="uk-UA"/>
        </w:rPr>
      </w:pPr>
      <w:r>
        <w:rPr>
          <w:snapToGrid w:val="0"/>
          <w:sz w:val="28"/>
          <w:szCs w:val="28"/>
          <w:lang w:val="en-US"/>
        </w:rPr>
        <w:t>17</w:t>
      </w:r>
      <w:r w:rsidRPr="001B3630">
        <w:rPr>
          <w:snapToGrid w:val="0"/>
          <w:sz w:val="28"/>
          <w:szCs w:val="28"/>
          <w:lang w:val="en-US"/>
        </w:rPr>
        <w:t>2</w:t>
      </w:r>
      <w:r>
        <w:rPr>
          <w:snapToGrid w:val="0"/>
          <w:sz w:val="28"/>
          <w:szCs w:val="28"/>
          <w:lang w:val="en-US"/>
        </w:rPr>
        <w:t xml:space="preserve">. </w:t>
      </w:r>
      <w:r>
        <w:rPr>
          <w:snapToGrid w:val="0"/>
          <w:sz w:val="28"/>
          <w:szCs w:val="28"/>
          <w:lang w:val="uk-UA"/>
        </w:rPr>
        <w:t>Schoenberg M</w:t>
      </w:r>
      <w:r>
        <w:rPr>
          <w:snapToGrid w:val="0"/>
          <w:sz w:val="28"/>
          <w:szCs w:val="28"/>
          <w:lang w:val="en-US"/>
        </w:rPr>
        <w:t xml:space="preserve">. </w:t>
      </w:r>
      <w:r>
        <w:rPr>
          <w:snapToGrid w:val="0"/>
          <w:sz w:val="28"/>
          <w:szCs w:val="28"/>
          <w:lang w:val="uk-UA"/>
        </w:rPr>
        <w:t>H</w:t>
      </w:r>
      <w:r>
        <w:rPr>
          <w:snapToGrid w:val="0"/>
          <w:sz w:val="28"/>
          <w:szCs w:val="28"/>
          <w:lang w:val="en-US"/>
        </w:rPr>
        <w:t>.</w:t>
      </w:r>
      <w:r>
        <w:rPr>
          <w:snapToGrid w:val="0"/>
          <w:sz w:val="28"/>
          <w:szCs w:val="28"/>
          <w:lang w:val="uk-UA"/>
        </w:rPr>
        <w:t xml:space="preserve"> Distal Pancreatectomy in Chronic Pncreatitis</w:t>
      </w:r>
      <w:r>
        <w:rPr>
          <w:snapToGrid w:val="0"/>
          <w:sz w:val="28"/>
          <w:szCs w:val="28"/>
          <w:lang w:val="en-US"/>
        </w:rPr>
        <w:t xml:space="preserve"> / </w:t>
      </w:r>
      <w:r>
        <w:rPr>
          <w:snapToGrid w:val="0"/>
          <w:sz w:val="28"/>
          <w:szCs w:val="28"/>
          <w:lang w:val="uk-UA"/>
        </w:rPr>
        <w:t>M</w:t>
      </w:r>
      <w:r>
        <w:rPr>
          <w:snapToGrid w:val="0"/>
          <w:sz w:val="28"/>
          <w:szCs w:val="28"/>
          <w:lang w:val="en-US"/>
        </w:rPr>
        <w:t xml:space="preserve">. </w:t>
      </w:r>
      <w:r>
        <w:rPr>
          <w:snapToGrid w:val="0"/>
          <w:sz w:val="28"/>
          <w:szCs w:val="28"/>
          <w:lang w:val="uk-UA"/>
        </w:rPr>
        <w:t>H</w:t>
      </w:r>
      <w:r>
        <w:rPr>
          <w:snapToGrid w:val="0"/>
          <w:sz w:val="28"/>
          <w:szCs w:val="28"/>
          <w:lang w:val="en-US"/>
        </w:rPr>
        <w:t xml:space="preserve">. </w:t>
      </w:r>
      <w:r>
        <w:rPr>
          <w:snapToGrid w:val="0"/>
          <w:sz w:val="28"/>
          <w:szCs w:val="28"/>
          <w:lang w:val="uk-UA"/>
        </w:rPr>
        <w:t>Schoenberg, W</w:t>
      </w:r>
      <w:r>
        <w:rPr>
          <w:snapToGrid w:val="0"/>
          <w:sz w:val="28"/>
          <w:szCs w:val="28"/>
          <w:lang w:val="en-US"/>
        </w:rPr>
        <w:t xml:space="preserve">. </w:t>
      </w:r>
      <w:r>
        <w:rPr>
          <w:snapToGrid w:val="0"/>
          <w:sz w:val="28"/>
          <w:szCs w:val="28"/>
          <w:lang w:val="uk-UA"/>
        </w:rPr>
        <w:t>Schlosser,</w:t>
      </w:r>
      <w:r>
        <w:rPr>
          <w:snapToGrid w:val="0"/>
          <w:sz w:val="28"/>
          <w:szCs w:val="28"/>
          <w:lang w:val="en-US"/>
        </w:rPr>
        <w:t xml:space="preserve"> </w:t>
      </w:r>
      <w:r>
        <w:rPr>
          <w:snapToGrid w:val="0"/>
          <w:sz w:val="28"/>
          <w:szCs w:val="28"/>
          <w:lang w:val="uk-UA"/>
        </w:rPr>
        <w:t xml:space="preserve">W. Rueck </w:t>
      </w:r>
      <w:r>
        <w:rPr>
          <w:snapToGrid w:val="0"/>
          <w:sz w:val="28"/>
          <w:szCs w:val="28"/>
          <w:lang w:val="en-US"/>
        </w:rPr>
        <w:t>//</w:t>
      </w:r>
      <w:r>
        <w:rPr>
          <w:snapToGrid w:val="0"/>
          <w:sz w:val="28"/>
          <w:szCs w:val="28"/>
          <w:lang w:val="uk-UA"/>
        </w:rPr>
        <w:t xml:space="preserve"> Dig</w:t>
      </w:r>
      <w:r>
        <w:rPr>
          <w:snapToGrid w:val="0"/>
          <w:sz w:val="28"/>
          <w:szCs w:val="28"/>
          <w:lang w:val="en-US"/>
        </w:rPr>
        <w:t>.</w:t>
      </w:r>
      <w:r>
        <w:rPr>
          <w:snapToGrid w:val="0"/>
          <w:sz w:val="28"/>
          <w:szCs w:val="28"/>
          <w:lang w:val="uk-UA"/>
        </w:rPr>
        <w:t xml:space="preserve"> Surg</w:t>
      </w:r>
      <w:r>
        <w:rPr>
          <w:snapToGrid w:val="0"/>
          <w:sz w:val="28"/>
          <w:szCs w:val="28"/>
          <w:lang w:val="en-US"/>
        </w:rPr>
        <w:t>. – 1999. – Vol.</w:t>
      </w:r>
      <w:r>
        <w:rPr>
          <w:snapToGrid w:val="0"/>
          <w:sz w:val="28"/>
          <w:szCs w:val="28"/>
          <w:lang w:val="uk-UA"/>
        </w:rPr>
        <w:t xml:space="preserve"> 16</w:t>
      </w:r>
      <w:r>
        <w:rPr>
          <w:snapToGrid w:val="0"/>
          <w:sz w:val="28"/>
          <w:szCs w:val="28"/>
          <w:lang w:val="en-US"/>
        </w:rPr>
        <w:t xml:space="preserve">, N </w:t>
      </w:r>
      <w:r>
        <w:rPr>
          <w:snapToGrid w:val="0"/>
          <w:sz w:val="28"/>
          <w:szCs w:val="28"/>
          <w:lang w:val="uk-UA"/>
        </w:rPr>
        <w:t>2</w:t>
      </w:r>
      <w:r>
        <w:rPr>
          <w:snapToGrid w:val="0"/>
          <w:sz w:val="28"/>
          <w:szCs w:val="28"/>
          <w:lang w:val="en-US"/>
        </w:rPr>
        <w:t xml:space="preserve">. – P. </w:t>
      </w:r>
      <w:r>
        <w:rPr>
          <w:snapToGrid w:val="0"/>
          <w:sz w:val="28"/>
          <w:szCs w:val="28"/>
          <w:lang w:val="uk-UA"/>
        </w:rPr>
        <w:t>130</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136.</w:t>
      </w:r>
    </w:p>
    <w:p w:rsidR="00A56E02" w:rsidRDefault="00A56E02" w:rsidP="00A56E02">
      <w:pPr>
        <w:spacing w:line="360" w:lineRule="auto"/>
        <w:ind w:firstLine="709"/>
        <w:jc w:val="both"/>
        <w:rPr>
          <w:snapToGrid w:val="0"/>
          <w:sz w:val="28"/>
          <w:szCs w:val="28"/>
          <w:lang w:val="uk-UA"/>
        </w:rPr>
      </w:pPr>
      <w:r>
        <w:rPr>
          <w:snapToGrid w:val="0"/>
          <w:sz w:val="28"/>
          <w:szCs w:val="28"/>
          <w:lang w:val="en-US"/>
        </w:rPr>
        <w:t>17</w:t>
      </w:r>
      <w:r w:rsidRPr="001B3630">
        <w:rPr>
          <w:snapToGrid w:val="0"/>
          <w:sz w:val="28"/>
          <w:szCs w:val="28"/>
          <w:lang w:val="en-US"/>
        </w:rPr>
        <w:t>3</w:t>
      </w:r>
      <w:r>
        <w:rPr>
          <w:snapToGrid w:val="0"/>
          <w:sz w:val="28"/>
          <w:szCs w:val="28"/>
          <w:lang w:val="en-US"/>
        </w:rPr>
        <w:t>.</w:t>
      </w:r>
      <w:r>
        <w:rPr>
          <w:snapToGrid w:val="0"/>
          <w:sz w:val="28"/>
          <w:szCs w:val="28"/>
          <w:lang w:val="uk-UA"/>
        </w:rPr>
        <w:t xml:space="preserve"> Stable isotope studies of pancreatic enzyme release in vivo</w:t>
      </w:r>
      <w:r>
        <w:rPr>
          <w:snapToGrid w:val="0"/>
          <w:sz w:val="28"/>
          <w:szCs w:val="28"/>
          <w:lang w:val="en-US"/>
        </w:rPr>
        <w:t xml:space="preserve"> / </w:t>
      </w:r>
      <w:r>
        <w:rPr>
          <w:snapToGrid w:val="0"/>
          <w:sz w:val="28"/>
          <w:szCs w:val="28"/>
          <w:lang w:val="uk-UA"/>
        </w:rPr>
        <w:t>S</w:t>
      </w:r>
      <w:r>
        <w:rPr>
          <w:snapToGrid w:val="0"/>
          <w:sz w:val="28"/>
          <w:szCs w:val="28"/>
          <w:lang w:val="en-US"/>
        </w:rPr>
        <w:t xml:space="preserve">. </w:t>
      </w:r>
      <w:r>
        <w:rPr>
          <w:snapToGrid w:val="0"/>
          <w:sz w:val="28"/>
          <w:szCs w:val="28"/>
          <w:lang w:val="uk-UA"/>
        </w:rPr>
        <w:t>Seal, P</w:t>
      </w:r>
      <w:r>
        <w:rPr>
          <w:snapToGrid w:val="0"/>
          <w:sz w:val="28"/>
          <w:szCs w:val="28"/>
          <w:lang w:val="en-US"/>
        </w:rPr>
        <w:t>.</w:t>
      </w:r>
      <w:r>
        <w:rPr>
          <w:snapToGrid w:val="0"/>
          <w:sz w:val="28"/>
          <w:szCs w:val="28"/>
          <w:lang w:val="uk-UA"/>
        </w:rPr>
        <w:t xml:space="preserve"> McClean, M</w:t>
      </w:r>
      <w:r>
        <w:rPr>
          <w:snapToGrid w:val="0"/>
          <w:sz w:val="28"/>
          <w:szCs w:val="28"/>
          <w:lang w:val="en-US"/>
        </w:rPr>
        <w:t xml:space="preserve">. </w:t>
      </w:r>
      <w:r>
        <w:rPr>
          <w:snapToGrid w:val="0"/>
          <w:sz w:val="28"/>
          <w:szCs w:val="28"/>
          <w:lang w:val="uk-UA"/>
        </w:rPr>
        <w:t xml:space="preserve">Walters </w:t>
      </w:r>
      <w:r>
        <w:rPr>
          <w:snapToGrid w:val="0"/>
          <w:sz w:val="28"/>
          <w:szCs w:val="28"/>
          <w:lang w:val="en-US"/>
        </w:rPr>
        <w:t>[</w:t>
      </w:r>
      <w:r>
        <w:rPr>
          <w:snapToGrid w:val="0"/>
          <w:sz w:val="28"/>
          <w:szCs w:val="28"/>
          <w:lang w:val="uk-UA"/>
        </w:rPr>
        <w:t>et al.</w:t>
      </w:r>
      <w:r>
        <w:rPr>
          <w:snapToGrid w:val="0"/>
          <w:sz w:val="28"/>
          <w:szCs w:val="28"/>
          <w:lang w:val="en-US"/>
        </w:rPr>
        <w:t>]</w:t>
      </w:r>
      <w:r>
        <w:rPr>
          <w:snapToGrid w:val="0"/>
          <w:sz w:val="28"/>
          <w:szCs w:val="28"/>
          <w:lang w:val="uk-UA"/>
        </w:rPr>
        <w:t xml:space="preserve"> </w:t>
      </w:r>
      <w:r>
        <w:rPr>
          <w:snapToGrid w:val="0"/>
          <w:sz w:val="28"/>
          <w:szCs w:val="28"/>
          <w:lang w:val="en-US"/>
        </w:rPr>
        <w:t>//</w:t>
      </w:r>
      <w:r>
        <w:rPr>
          <w:snapToGrid w:val="0"/>
          <w:sz w:val="28"/>
          <w:szCs w:val="28"/>
          <w:lang w:val="uk-UA"/>
        </w:rPr>
        <w:t xml:space="preserve"> Postgrad Med</w:t>
      </w:r>
      <w:r>
        <w:rPr>
          <w:snapToGrid w:val="0"/>
          <w:sz w:val="28"/>
          <w:szCs w:val="28"/>
          <w:lang w:val="en-US"/>
        </w:rPr>
        <w:t>.</w:t>
      </w:r>
      <w:r>
        <w:rPr>
          <w:snapToGrid w:val="0"/>
          <w:sz w:val="28"/>
          <w:szCs w:val="28"/>
          <w:lang w:val="uk-UA"/>
        </w:rPr>
        <w:t xml:space="preserve"> J</w:t>
      </w:r>
      <w:r>
        <w:rPr>
          <w:snapToGrid w:val="0"/>
          <w:sz w:val="28"/>
          <w:szCs w:val="28"/>
          <w:lang w:val="en-US"/>
        </w:rPr>
        <w:t>. –</w:t>
      </w:r>
      <w:r>
        <w:rPr>
          <w:snapToGrid w:val="0"/>
          <w:sz w:val="28"/>
          <w:szCs w:val="28"/>
          <w:lang w:val="uk-UA"/>
        </w:rPr>
        <w:t xml:space="preserve"> 1996</w:t>
      </w:r>
      <w:r>
        <w:rPr>
          <w:snapToGrid w:val="0"/>
          <w:sz w:val="28"/>
          <w:szCs w:val="28"/>
          <w:lang w:val="en-US"/>
        </w:rPr>
        <w:t xml:space="preserve">. – Vol. </w:t>
      </w:r>
      <w:r>
        <w:rPr>
          <w:snapToGrid w:val="0"/>
          <w:sz w:val="28"/>
          <w:szCs w:val="28"/>
          <w:lang w:val="uk-UA"/>
        </w:rPr>
        <w:t>72</w:t>
      </w:r>
      <w:r>
        <w:rPr>
          <w:snapToGrid w:val="0"/>
          <w:sz w:val="28"/>
          <w:szCs w:val="28"/>
          <w:lang w:val="en-US"/>
        </w:rPr>
        <w:t xml:space="preserve"> </w:t>
      </w:r>
      <w:r>
        <w:rPr>
          <w:snapToGrid w:val="0"/>
          <w:sz w:val="28"/>
          <w:szCs w:val="28"/>
          <w:lang w:val="uk-UA"/>
        </w:rPr>
        <w:t>(suppl</w:t>
      </w:r>
      <w:r>
        <w:rPr>
          <w:snapToGrid w:val="0"/>
          <w:sz w:val="28"/>
          <w:szCs w:val="28"/>
          <w:lang w:val="en-US"/>
        </w:rPr>
        <w:t xml:space="preserve">. </w:t>
      </w:r>
      <w:r>
        <w:rPr>
          <w:snapToGrid w:val="0"/>
          <w:sz w:val="28"/>
          <w:szCs w:val="28"/>
          <w:lang w:val="uk-UA"/>
        </w:rPr>
        <w:t>2)</w:t>
      </w:r>
      <w:r>
        <w:rPr>
          <w:snapToGrid w:val="0"/>
          <w:sz w:val="28"/>
          <w:szCs w:val="28"/>
          <w:lang w:val="en-US"/>
        </w:rPr>
        <w:t xml:space="preserve">. – P. </w:t>
      </w:r>
      <w:r>
        <w:rPr>
          <w:snapToGrid w:val="0"/>
          <w:sz w:val="28"/>
          <w:szCs w:val="28"/>
          <w:lang w:val="uk-UA"/>
        </w:rPr>
        <w:t>37</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38.</w:t>
      </w:r>
    </w:p>
    <w:p w:rsidR="00A56E02" w:rsidRDefault="00A56E02" w:rsidP="00A56E02">
      <w:pPr>
        <w:spacing w:line="360" w:lineRule="auto"/>
        <w:ind w:firstLine="709"/>
        <w:jc w:val="both"/>
        <w:rPr>
          <w:snapToGrid w:val="0"/>
          <w:sz w:val="28"/>
          <w:szCs w:val="28"/>
          <w:lang w:val="uk-UA"/>
        </w:rPr>
      </w:pPr>
      <w:r>
        <w:rPr>
          <w:snapToGrid w:val="0"/>
          <w:sz w:val="28"/>
          <w:szCs w:val="28"/>
          <w:lang w:val="en-US"/>
        </w:rPr>
        <w:t>17</w:t>
      </w:r>
      <w:r w:rsidRPr="001B3630">
        <w:rPr>
          <w:snapToGrid w:val="0"/>
          <w:sz w:val="28"/>
          <w:szCs w:val="28"/>
          <w:lang w:val="en-US"/>
        </w:rPr>
        <w:t>4</w:t>
      </w:r>
      <w:r>
        <w:rPr>
          <w:snapToGrid w:val="0"/>
          <w:sz w:val="28"/>
          <w:szCs w:val="28"/>
          <w:lang w:val="en-US"/>
        </w:rPr>
        <w:t xml:space="preserve">. </w:t>
      </w:r>
      <w:r>
        <w:rPr>
          <w:snapToGrid w:val="0"/>
          <w:sz w:val="28"/>
          <w:szCs w:val="28"/>
          <w:lang w:val="uk-UA"/>
        </w:rPr>
        <w:t>Seidensticker F</w:t>
      </w:r>
      <w:r>
        <w:rPr>
          <w:snapToGrid w:val="0"/>
          <w:sz w:val="28"/>
          <w:szCs w:val="28"/>
          <w:lang w:val="en-US"/>
        </w:rPr>
        <w:t>.</w:t>
      </w:r>
      <w:r>
        <w:rPr>
          <w:snapToGrid w:val="0"/>
          <w:sz w:val="28"/>
          <w:szCs w:val="28"/>
          <w:lang w:val="uk-UA"/>
        </w:rPr>
        <w:t xml:space="preserve"> Recovery of the pancreas after acute pancreatitis is not nesseserily complete</w:t>
      </w:r>
      <w:r>
        <w:rPr>
          <w:snapToGrid w:val="0"/>
          <w:sz w:val="28"/>
          <w:szCs w:val="28"/>
          <w:lang w:val="en-US"/>
        </w:rPr>
        <w:t xml:space="preserve"> /</w:t>
      </w:r>
      <w:r>
        <w:rPr>
          <w:snapToGrid w:val="0"/>
          <w:sz w:val="28"/>
          <w:szCs w:val="28"/>
          <w:lang w:val="uk-UA"/>
        </w:rPr>
        <w:t xml:space="preserve"> F</w:t>
      </w:r>
      <w:r>
        <w:rPr>
          <w:snapToGrid w:val="0"/>
          <w:sz w:val="28"/>
          <w:szCs w:val="28"/>
          <w:lang w:val="en-US"/>
        </w:rPr>
        <w:t xml:space="preserve">. </w:t>
      </w:r>
      <w:r>
        <w:rPr>
          <w:snapToGrid w:val="0"/>
          <w:sz w:val="28"/>
          <w:szCs w:val="28"/>
          <w:lang w:val="uk-UA"/>
        </w:rPr>
        <w:t>Seidensticker,</w:t>
      </w:r>
      <w:r>
        <w:rPr>
          <w:snapToGrid w:val="0"/>
          <w:sz w:val="28"/>
          <w:szCs w:val="28"/>
          <w:lang w:val="en-US"/>
        </w:rPr>
        <w:t xml:space="preserve"> J. </w:t>
      </w:r>
      <w:r w:rsidRPr="008A6F4F">
        <w:rPr>
          <w:snapToGrid w:val="0"/>
          <w:sz w:val="28"/>
          <w:szCs w:val="28"/>
          <w:lang w:val="uk-UA"/>
        </w:rPr>
        <w:t>Otto,</w:t>
      </w:r>
      <w:r>
        <w:rPr>
          <w:snapToGrid w:val="0"/>
          <w:sz w:val="28"/>
          <w:szCs w:val="28"/>
          <w:lang w:val="uk-UA"/>
        </w:rPr>
        <w:t xml:space="preserve"> P</w:t>
      </w:r>
      <w:r>
        <w:rPr>
          <w:snapToGrid w:val="0"/>
          <w:sz w:val="28"/>
          <w:szCs w:val="28"/>
          <w:lang w:val="en-US"/>
        </w:rPr>
        <w:t xml:space="preserve">. </w:t>
      </w:r>
      <w:r>
        <w:rPr>
          <w:snapToGrid w:val="0"/>
          <w:sz w:val="28"/>
          <w:szCs w:val="28"/>
          <w:lang w:val="uk-UA"/>
        </w:rPr>
        <w:t xml:space="preserve">G. Lankisch </w:t>
      </w:r>
      <w:r>
        <w:rPr>
          <w:snapToGrid w:val="0"/>
          <w:sz w:val="28"/>
          <w:szCs w:val="28"/>
          <w:lang w:val="en-US"/>
        </w:rPr>
        <w:t>//</w:t>
      </w:r>
      <w:r>
        <w:rPr>
          <w:snapToGrid w:val="0"/>
          <w:sz w:val="28"/>
          <w:szCs w:val="28"/>
          <w:lang w:val="uk-UA"/>
        </w:rPr>
        <w:t xml:space="preserve"> Int</w:t>
      </w:r>
      <w:r>
        <w:rPr>
          <w:snapToGrid w:val="0"/>
          <w:sz w:val="28"/>
          <w:szCs w:val="28"/>
          <w:lang w:val="en-US"/>
        </w:rPr>
        <w:t>.</w:t>
      </w:r>
      <w:r>
        <w:rPr>
          <w:snapToGrid w:val="0"/>
          <w:sz w:val="28"/>
          <w:szCs w:val="28"/>
          <w:lang w:val="uk-UA"/>
        </w:rPr>
        <w:t xml:space="preserve"> J</w:t>
      </w:r>
      <w:r>
        <w:rPr>
          <w:snapToGrid w:val="0"/>
          <w:sz w:val="28"/>
          <w:szCs w:val="28"/>
          <w:lang w:val="en-US"/>
        </w:rPr>
        <w:t>.</w:t>
      </w:r>
      <w:r>
        <w:rPr>
          <w:snapToGrid w:val="0"/>
          <w:sz w:val="28"/>
          <w:szCs w:val="28"/>
          <w:lang w:val="uk-UA"/>
        </w:rPr>
        <w:t xml:space="preserve"> Pancreatol</w:t>
      </w:r>
      <w:r>
        <w:rPr>
          <w:snapToGrid w:val="0"/>
          <w:sz w:val="28"/>
          <w:szCs w:val="28"/>
          <w:lang w:val="en-US"/>
        </w:rPr>
        <w:t>. – 1995. – Vol.</w:t>
      </w:r>
      <w:r>
        <w:rPr>
          <w:snapToGrid w:val="0"/>
          <w:sz w:val="28"/>
          <w:szCs w:val="28"/>
          <w:lang w:val="uk-UA"/>
        </w:rPr>
        <w:t xml:space="preserve"> 17</w:t>
      </w:r>
      <w:r>
        <w:rPr>
          <w:snapToGrid w:val="0"/>
          <w:sz w:val="28"/>
          <w:szCs w:val="28"/>
          <w:lang w:val="en-US"/>
        </w:rPr>
        <w:t>. – P.</w:t>
      </w:r>
      <w:r>
        <w:rPr>
          <w:snapToGrid w:val="0"/>
          <w:sz w:val="28"/>
          <w:szCs w:val="28"/>
          <w:lang w:val="uk-UA"/>
        </w:rPr>
        <w:t xml:space="preserve"> 225</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229.</w:t>
      </w:r>
    </w:p>
    <w:p w:rsidR="00A56E02" w:rsidRDefault="00A56E02" w:rsidP="00A56E02">
      <w:pPr>
        <w:spacing w:line="360" w:lineRule="auto"/>
        <w:ind w:firstLine="709"/>
        <w:jc w:val="both"/>
        <w:rPr>
          <w:snapToGrid w:val="0"/>
          <w:sz w:val="28"/>
          <w:szCs w:val="28"/>
          <w:lang w:val="uk-UA"/>
        </w:rPr>
      </w:pPr>
      <w:r>
        <w:rPr>
          <w:snapToGrid w:val="0"/>
          <w:sz w:val="28"/>
          <w:szCs w:val="28"/>
          <w:lang w:val="en-US"/>
        </w:rPr>
        <w:t>17</w:t>
      </w:r>
      <w:r w:rsidRPr="001B3630">
        <w:rPr>
          <w:snapToGrid w:val="0"/>
          <w:sz w:val="28"/>
          <w:szCs w:val="28"/>
          <w:lang w:val="en-US"/>
        </w:rPr>
        <w:t>5</w:t>
      </w:r>
      <w:r>
        <w:rPr>
          <w:snapToGrid w:val="0"/>
          <w:sz w:val="28"/>
          <w:szCs w:val="28"/>
          <w:lang w:val="en-US"/>
        </w:rPr>
        <w:t xml:space="preserve">. </w:t>
      </w:r>
      <w:r>
        <w:rPr>
          <w:snapToGrid w:val="0"/>
          <w:sz w:val="28"/>
          <w:szCs w:val="28"/>
          <w:lang w:val="uk-UA"/>
        </w:rPr>
        <w:t>Sleisinger M. Gastrointestinal Disease: Pathophysiology, Diagnosis and Management, 5th ed</w:t>
      </w:r>
      <w:r>
        <w:rPr>
          <w:snapToGrid w:val="0"/>
          <w:sz w:val="28"/>
          <w:szCs w:val="28"/>
          <w:lang w:val="en-US"/>
        </w:rPr>
        <w:t xml:space="preserve"> /</w:t>
      </w:r>
      <w:r>
        <w:rPr>
          <w:snapToGrid w:val="0"/>
          <w:sz w:val="28"/>
          <w:szCs w:val="28"/>
          <w:lang w:val="uk-UA"/>
        </w:rPr>
        <w:t xml:space="preserve"> M.</w:t>
      </w:r>
      <w:r>
        <w:rPr>
          <w:snapToGrid w:val="0"/>
          <w:sz w:val="28"/>
          <w:szCs w:val="28"/>
          <w:lang w:val="en-US"/>
        </w:rPr>
        <w:t xml:space="preserve"> </w:t>
      </w:r>
      <w:r>
        <w:rPr>
          <w:snapToGrid w:val="0"/>
          <w:sz w:val="28"/>
          <w:szCs w:val="28"/>
          <w:lang w:val="uk-UA"/>
        </w:rPr>
        <w:t>Sleisinger</w:t>
      </w:r>
      <w:r>
        <w:rPr>
          <w:snapToGrid w:val="0"/>
          <w:sz w:val="28"/>
          <w:szCs w:val="28"/>
          <w:lang w:val="en-US"/>
        </w:rPr>
        <w:t>,</w:t>
      </w:r>
      <w:r>
        <w:rPr>
          <w:snapToGrid w:val="0"/>
          <w:sz w:val="28"/>
          <w:szCs w:val="28"/>
          <w:lang w:val="uk-UA"/>
        </w:rPr>
        <w:t xml:space="preserve"> J. Fordtran.</w:t>
      </w:r>
      <w:r>
        <w:rPr>
          <w:snapToGrid w:val="0"/>
          <w:sz w:val="28"/>
          <w:szCs w:val="28"/>
          <w:lang w:val="en-US"/>
        </w:rPr>
        <w:t xml:space="preserve"> – </w:t>
      </w:r>
      <w:smartTag w:uri="urn:schemas-microsoft-com:office:smarttags" w:element="City">
        <w:smartTag w:uri="urn:schemas-microsoft-com:office:smarttags" w:element="place">
          <w:r>
            <w:rPr>
              <w:snapToGrid w:val="0"/>
              <w:sz w:val="28"/>
              <w:szCs w:val="28"/>
              <w:lang w:val="uk-UA"/>
            </w:rPr>
            <w:t>Philadelphia</w:t>
          </w:r>
        </w:smartTag>
      </w:smartTag>
      <w:r>
        <w:rPr>
          <w:snapToGrid w:val="0"/>
          <w:sz w:val="28"/>
          <w:szCs w:val="28"/>
          <w:lang w:val="uk-UA"/>
        </w:rPr>
        <w:t>:</w:t>
      </w:r>
      <w:r>
        <w:rPr>
          <w:snapToGrid w:val="0"/>
          <w:sz w:val="28"/>
          <w:szCs w:val="28"/>
          <w:lang w:val="en-US"/>
        </w:rPr>
        <w:t xml:space="preserve"> </w:t>
      </w:r>
      <w:r>
        <w:rPr>
          <w:snapToGrid w:val="0"/>
          <w:sz w:val="28"/>
          <w:szCs w:val="28"/>
          <w:lang w:val="uk-UA"/>
        </w:rPr>
        <w:t>W.</w:t>
      </w:r>
      <w:r>
        <w:rPr>
          <w:snapToGrid w:val="0"/>
          <w:sz w:val="28"/>
          <w:szCs w:val="28"/>
          <w:lang w:val="en-US"/>
        </w:rPr>
        <w:t xml:space="preserve"> </w:t>
      </w:r>
      <w:r>
        <w:rPr>
          <w:snapToGrid w:val="0"/>
          <w:sz w:val="28"/>
          <w:szCs w:val="28"/>
          <w:lang w:val="uk-UA"/>
        </w:rPr>
        <w:t>B.</w:t>
      </w:r>
      <w:r>
        <w:rPr>
          <w:snapToGrid w:val="0"/>
          <w:sz w:val="28"/>
          <w:szCs w:val="28"/>
          <w:lang w:val="en-US"/>
        </w:rPr>
        <w:t xml:space="preserve"> </w:t>
      </w:r>
      <w:r>
        <w:rPr>
          <w:snapToGrid w:val="0"/>
          <w:sz w:val="28"/>
          <w:szCs w:val="28"/>
          <w:lang w:val="uk-UA"/>
        </w:rPr>
        <w:t>Saunders, 1993.</w:t>
      </w:r>
    </w:p>
    <w:p w:rsidR="00A56E02" w:rsidRDefault="00A56E02" w:rsidP="00A56E02">
      <w:pPr>
        <w:spacing w:line="360" w:lineRule="auto"/>
        <w:ind w:firstLine="709"/>
        <w:jc w:val="both"/>
        <w:rPr>
          <w:snapToGrid w:val="0"/>
          <w:sz w:val="28"/>
          <w:szCs w:val="28"/>
          <w:lang w:val="uk-UA"/>
        </w:rPr>
      </w:pPr>
      <w:r>
        <w:rPr>
          <w:snapToGrid w:val="0"/>
          <w:sz w:val="28"/>
          <w:szCs w:val="28"/>
          <w:lang w:val="en-US"/>
        </w:rPr>
        <w:t>17</w:t>
      </w:r>
      <w:r w:rsidRPr="001B3630">
        <w:rPr>
          <w:snapToGrid w:val="0"/>
          <w:sz w:val="28"/>
          <w:szCs w:val="28"/>
          <w:lang w:val="en-US"/>
        </w:rPr>
        <w:t>6</w:t>
      </w:r>
      <w:r>
        <w:rPr>
          <w:snapToGrid w:val="0"/>
          <w:sz w:val="28"/>
          <w:szCs w:val="28"/>
          <w:lang w:val="en-US"/>
        </w:rPr>
        <w:t xml:space="preserve">. </w:t>
      </w:r>
      <w:r>
        <w:rPr>
          <w:snapToGrid w:val="0"/>
          <w:sz w:val="28"/>
          <w:szCs w:val="28"/>
          <w:lang w:val="uk-UA"/>
        </w:rPr>
        <w:t>Soldan W</w:t>
      </w:r>
      <w:r>
        <w:rPr>
          <w:snapToGrid w:val="0"/>
          <w:sz w:val="28"/>
          <w:szCs w:val="28"/>
          <w:lang w:val="en-US"/>
        </w:rPr>
        <w:t>.</w:t>
      </w:r>
      <w:r>
        <w:rPr>
          <w:snapToGrid w:val="0"/>
          <w:sz w:val="28"/>
          <w:szCs w:val="28"/>
          <w:lang w:val="uk-UA"/>
        </w:rPr>
        <w:t xml:space="preserve"> Sensitivity and specificity of quantitative determination of pancreatic elastase 1 in feces of children</w:t>
      </w:r>
      <w:r>
        <w:rPr>
          <w:snapToGrid w:val="0"/>
          <w:sz w:val="28"/>
          <w:szCs w:val="28"/>
          <w:lang w:val="en-US"/>
        </w:rPr>
        <w:t xml:space="preserve"> /</w:t>
      </w:r>
      <w:r>
        <w:rPr>
          <w:snapToGrid w:val="0"/>
          <w:sz w:val="28"/>
          <w:szCs w:val="28"/>
          <w:lang w:val="uk-UA"/>
        </w:rPr>
        <w:t xml:space="preserve"> W</w:t>
      </w:r>
      <w:r>
        <w:rPr>
          <w:snapToGrid w:val="0"/>
          <w:sz w:val="28"/>
          <w:szCs w:val="28"/>
          <w:lang w:val="en-US"/>
        </w:rPr>
        <w:t xml:space="preserve">. </w:t>
      </w:r>
      <w:r>
        <w:rPr>
          <w:snapToGrid w:val="0"/>
          <w:sz w:val="28"/>
          <w:szCs w:val="28"/>
          <w:lang w:val="uk-UA"/>
        </w:rPr>
        <w:t>Soldan, J</w:t>
      </w:r>
      <w:r>
        <w:rPr>
          <w:snapToGrid w:val="0"/>
          <w:sz w:val="28"/>
          <w:szCs w:val="28"/>
          <w:lang w:val="en-US"/>
        </w:rPr>
        <w:t>.</w:t>
      </w:r>
      <w:r>
        <w:rPr>
          <w:snapToGrid w:val="0"/>
          <w:sz w:val="28"/>
          <w:szCs w:val="28"/>
          <w:lang w:val="uk-UA"/>
        </w:rPr>
        <w:t xml:space="preserve"> Henker, C. Spoessing </w:t>
      </w:r>
      <w:r>
        <w:rPr>
          <w:snapToGrid w:val="0"/>
          <w:sz w:val="28"/>
          <w:szCs w:val="28"/>
          <w:lang w:val="en-US"/>
        </w:rPr>
        <w:t>//</w:t>
      </w:r>
      <w:r>
        <w:rPr>
          <w:snapToGrid w:val="0"/>
          <w:sz w:val="28"/>
          <w:szCs w:val="28"/>
          <w:lang w:val="uk-UA"/>
        </w:rPr>
        <w:t xml:space="preserve"> J</w:t>
      </w:r>
      <w:r>
        <w:rPr>
          <w:snapToGrid w:val="0"/>
          <w:sz w:val="28"/>
          <w:szCs w:val="28"/>
          <w:lang w:val="en-US"/>
        </w:rPr>
        <w:t>.</w:t>
      </w:r>
      <w:r>
        <w:rPr>
          <w:snapToGrid w:val="0"/>
          <w:sz w:val="28"/>
          <w:szCs w:val="28"/>
          <w:lang w:val="uk-UA"/>
        </w:rPr>
        <w:t xml:space="preserve"> Pediatr</w:t>
      </w:r>
      <w:r>
        <w:rPr>
          <w:snapToGrid w:val="0"/>
          <w:sz w:val="28"/>
          <w:szCs w:val="28"/>
          <w:lang w:val="en-US"/>
        </w:rPr>
        <w:t>.</w:t>
      </w:r>
      <w:r>
        <w:rPr>
          <w:snapToGrid w:val="0"/>
          <w:sz w:val="28"/>
          <w:szCs w:val="28"/>
          <w:lang w:val="uk-UA"/>
        </w:rPr>
        <w:t xml:space="preserve"> Gastroenterol</w:t>
      </w:r>
      <w:r>
        <w:rPr>
          <w:snapToGrid w:val="0"/>
          <w:sz w:val="28"/>
          <w:szCs w:val="28"/>
          <w:lang w:val="en-US"/>
        </w:rPr>
        <w:t>.</w:t>
      </w:r>
      <w:r>
        <w:rPr>
          <w:snapToGrid w:val="0"/>
          <w:sz w:val="28"/>
          <w:szCs w:val="28"/>
          <w:lang w:val="uk-UA"/>
        </w:rPr>
        <w:t xml:space="preserve"> Nutr</w:t>
      </w:r>
      <w:r>
        <w:rPr>
          <w:snapToGrid w:val="0"/>
          <w:sz w:val="28"/>
          <w:szCs w:val="28"/>
          <w:lang w:val="en-US"/>
        </w:rPr>
        <w:t>. –</w:t>
      </w:r>
      <w:r>
        <w:rPr>
          <w:snapToGrid w:val="0"/>
          <w:sz w:val="28"/>
          <w:szCs w:val="28"/>
          <w:lang w:val="uk-UA"/>
        </w:rPr>
        <w:t xml:space="preserve"> 1997</w:t>
      </w:r>
      <w:r>
        <w:rPr>
          <w:snapToGrid w:val="0"/>
          <w:sz w:val="28"/>
          <w:szCs w:val="28"/>
          <w:lang w:val="en-US"/>
        </w:rPr>
        <w:t xml:space="preserve">. – Vol. </w:t>
      </w:r>
      <w:r>
        <w:rPr>
          <w:snapToGrid w:val="0"/>
          <w:sz w:val="28"/>
          <w:szCs w:val="28"/>
          <w:lang w:val="uk-UA"/>
        </w:rPr>
        <w:t>24</w:t>
      </w:r>
      <w:r>
        <w:rPr>
          <w:snapToGrid w:val="0"/>
          <w:sz w:val="28"/>
          <w:szCs w:val="28"/>
          <w:lang w:val="en-US"/>
        </w:rPr>
        <w:t xml:space="preserve">. – P. </w:t>
      </w:r>
      <w:r>
        <w:rPr>
          <w:snapToGrid w:val="0"/>
          <w:sz w:val="28"/>
          <w:szCs w:val="28"/>
          <w:lang w:val="uk-UA"/>
        </w:rPr>
        <w:t>53</w:t>
      </w:r>
      <w:r>
        <w:rPr>
          <w:snapToGrid w:val="0"/>
          <w:sz w:val="28"/>
          <w:szCs w:val="28"/>
          <w:lang w:val="en-US"/>
        </w:rPr>
        <w:t xml:space="preserve"> </w:t>
      </w:r>
      <w:r>
        <w:rPr>
          <w:snapToGrid w:val="0"/>
          <w:sz w:val="28"/>
          <w:szCs w:val="28"/>
          <w:lang w:val="uk-UA"/>
        </w:rPr>
        <w:t>–</w:t>
      </w:r>
      <w:r>
        <w:rPr>
          <w:snapToGrid w:val="0"/>
          <w:sz w:val="28"/>
          <w:szCs w:val="28"/>
          <w:lang w:val="en-US"/>
        </w:rPr>
        <w:t xml:space="preserve"> 5</w:t>
      </w:r>
      <w:r>
        <w:rPr>
          <w:snapToGrid w:val="0"/>
          <w:sz w:val="28"/>
          <w:szCs w:val="28"/>
          <w:lang w:val="uk-UA"/>
        </w:rPr>
        <w:t>5.</w:t>
      </w:r>
    </w:p>
    <w:p w:rsidR="00A56E02" w:rsidRDefault="00A56E02" w:rsidP="00A56E02">
      <w:pPr>
        <w:spacing w:line="360" w:lineRule="auto"/>
        <w:ind w:firstLine="709"/>
        <w:jc w:val="both"/>
        <w:rPr>
          <w:snapToGrid w:val="0"/>
          <w:sz w:val="28"/>
          <w:szCs w:val="28"/>
          <w:lang w:val="uk-UA"/>
        </w:rPr>
      </w:pPr>
      <w:r>
        <w:rPr>
          <w:snapToGrid w:val="0"/>
          <w:sz w:val="28"/>
          <w:szCs w:val="28"/>
          <w:lang w:val="en-US"/>
        </w:rPr>
        <w:t>17</w:t>
      </w:r>
      <w:r w:rsidRPr="001B3630">
        <w:rPr>
          <w:snapToGrid w:val="0"/>
          <w:sz w:val="28"/>
          <w:szCs w:val="28"/>
          <w:lang w:val="en-US"/>
        </w:rPr>
        <w:t>7</w:t>
      </w:r>
      <w:r>
        <w:rPr>
          <w:snapToGrid w:val="0"/>
          <w:sz w:val="28"/>
          <w:szCs w:val="28"/>
          <w:lang w:val="en-US"/>
        </w:rPr>
        <w:t xml:space="preserve">. </w:t>
      </w:r>
      <w:r>
        <w:rPr>
          <w:snapToGrid w:val="0"/>
          <w:sz w:val="28"/>
          <w:szCs w:val="28"/>
          <w:lang w:val="uk-UA"/>
        </w:rPr>
        <w:t>Stead R</w:t>
      </w:r>
      <w:r>
        <w:rPr>
          <w:snapToGrid w:val="0"/>
          <w:sz w:val="28"/>
          <w:szCs w:val="28"/>
          <w:lang w:val="en-US"/>
        </w:rPr>
        <w:t xml:space="preserve">. </w:t>
      </w:r>
      <w:r>
        <w:rPr>
          <w:snapToGrid w:val="0"/>
          <w:sz w:val="28"/>
          <w:szCs w:val="28"/>
          <w:lang w:val="uk-UA"/>
        </w:rPr>
        <w:t>J</w:t>
      </w:r>
      <w:r>
        <w:rPr>
          <w:snapToGrid w:val="0"/>
          <w:sz w:val="28"/>
          <w:szCs w:val="28"/>
          <w:lang w:val="en-US"/>
        </w:rPr>
        <w:t>.</w:t>
      </w:r>
      <w:r>
        <w:rPr>
          <w:snapToGrid w:val="0"/>
          <w:sz w:val="28"/>
          <w:szCs w:val="28"/>
          <w:lang w:val="uk-UA"/>
        </w:rPr>
        <w:t xml:space="preserve"> Treatment of steatorrea in cystic fibrosis: A comparison of enteri–coated pancreatin versus non–enteric–coated microspheres of pancreatin and adjuvant cimetidine</w:t>
      </w:r>
      <w:r>
        <w:rPr>
          <w:snapToGrid w:val="0"/>
          <w:sz w:val="28"/>
          <w:szCs w:val="28"/>
          <w:lang w:val="en-US"/>
        </w:rPr>
        <w:t xml:space="preserve"> /</w:t>
      </w:r>
      <w:r>
        <w:rPr>
          <w:snapToGrid w:val="0"/>
          <w:sz w:val="28"/>
          <w:szCs w:val="28"/>
          <w:lang w:val="uk-UA"/>
        </w:rPr>
        <w:t xml:space="preserve"> R</w:t>
      </w:r>
      <w:r>
        <w:rPr>
          <w:snapToGrid w:val="0"/>
          <w:sz w:val="28"/>
          <w:szCs w:val="28"/>
          <w:lang w:val="en-US"/>
        </w:rPr>
        <w:t xml:space="preserve">. </w:t>
      </w:r>
      <w:r>
        <w:rPr>
          <w:snapToGrid w:val="0"/>
          <w:sz w:val="28"/>
          <w:szCs w:val="28"/>
          <w:lang w:val="uk-UA"/>
        </w:rPr>
        <w:t>J</w:t>
      </w:r>
      <w:r>
        <w:rPr>
          <w:snapToGrid w:val="0"/>
          <w:sz w:val="28"/>
          <w:szCs w:val="28"/>
          <w:lang w:val="en-US"/>
        </w:rPr>
        <w:t xml:space="preserve">. </w:t>
      </w:r>
      <w:r>
        <w:rPr>
          <w:snapToGrid w:val="0"/>
          <w:sz w:val="28"/>
          <w:szCs w:val="28"/>
          <w:lang w:val="uk-UA"/>
        </w:rPr>
        <w:t>Stead, I</w:t>
      </w:r>
      <w:r>
        <w:rPr>
          <w:snapToGrid w:val="0"/>
          <w:sz w:val="28"/>
          <w:szCs w:val="28"/>
          <w:lang w:val="en-US"/>
        </w:rPr>
        <w:t>.</w:t>
      </w:r>
      <w:r>
        <w:rPr>
          <w:snapToGrid w:val="0"/>
          <w:sz w:val="28"/>
          <w:szCs w:val="28"/>
          <w:lang w:val="uk-UA"/>
        </w:rPr>
        <w:t xml:space="preserve"> Skypala, M</w:t>
      </w:r>
      <w:r>
        <w:rPr>
          <w:snapToGrid w:val="0"/>
          <w:sz w:val="28"/>
          <w:szCs w:val="28"/>
          <w:lang w:val="en-US"/>
        </w:rPr>
        <w:t xml:space="preserve">. </w:t>
      </w:r>
      <w:r>
        <w:rPr>
          <w:snapToGrid w:val="0"/>
          <w:sz w:val="28"/>
          <w:szCs w:val="28"/>
          <w:lang w:val="uk-UA"/>
        </w:rPr>
        <w:t xml:space="preserve">E. Hodson </w:t>
      </w:r>
      <w:r>
        <w:rPr>
          <w:snapToGrid w:val="0"/>
          <w:sz w:val="28"/>
          <w:szCs w:val="28"/>
          <w:lang w:val="en-US"/>
        </w:rPr>
        <w:t>//</w:t>
      </w:r>
      <w:r>
        <w:rPr>
          <w:snapToGrid w:val="0"/>
          <w:sz w:val="28"/>
          <w:szCs w:val="28"/>
          <w:lang w:val="uk-UA"/>
        </w:rPr>
        <w:t xml:space="preserve"> Aliment</w:t>
      </w:r>
      <w:r>
        <w:rPr>
          <w:snapToGrid w:val="0"/>
          <w:sz w:val="28"/>
          <w:szCs w:val="28"/>
          <w:lang w:val="en-US"/>
        </w:rPr>
        <w:t>.</w:t>
      </w:r>
      <w:r>
        <w:rPr>
          <w:snapToGrid w:val="0"/>
          <w:sz w:val="28"/>
          <w:szCs w:val="28"/>
          <w:lang w:val="uk-UA"/>
        </w:rPr>
        <w:t xml:space="preserve"> Pharmacol</w:t>
      </w:r>
      <w:r>
        <w:rPr>
          <w:snapToGrid w:val="0"/>
          <w:sz w:val="28"/>
          <w:szCs w:val="28"/>
          <w:lang w:val="en-US"/>
        </w:rPr>
        <w:t>.</w:t>
      </w:r>
      <w:r>
        <w:rPr>
          <w:snapToGrid w:val="0"/>
          <w:sz w:val="28"/>
          <w:szCs w:val="28"/>
          <w:lang w:val="uk-UA"/>
        </w:rPr>
        <w:t xml:space="preserve"> Ther</w:t>
      </w:r>
      <w:r>
        <w:rPr>
          <w:snapToGrid w:val="0"/>
          <w:sz w:val="28"/>
          <w:szCs w:val="28"/>
          <w:lang w:val="en-US"/>
        </w:rPr>
        <w:t>. –</w:t>
      </w:r>
      <w:r>
        <w:rPr>
          <w:snapToGrid w:val="0"/>
          <w:sz w:val="28"/>
          <w:szCs w:val="28"/>
          <w:lang w:val="uk-UA"/>
        </w:rPr>
        <w:t xml:space="preserve"> 1988</w:t>
      </w:r>
      <w:r>
        <w:rPr>
          <w:snapToGrid w:val="0"/>
          <w:sz w:val="28"/>
          <w:szCs w:val="28"/>
          <w:lang w:val="en-US"/>
        </w:rPr>
        <w:t xml:space="preserve">. – Vol. </w:t>
      </w:r>
      <w:r>
        <w:rPr>
          <w:snapToGrid w:val="0"/>
          <w:sz w:val="28"/>
          <w:szCs w:val="28"/>
          <w:lang w:val="uk-UA"/>
        </w:rPr>
        <w:t>2</w:t>
      </w:r>
      <w:r>
        <w:rPr>
          <w:snapToGrid w:val="0"/>
          <w:sz w:val="28"/>
          <w:szCs w:val="28"/>
          <w:lang w:val="en-US"/>
        </w:rPr>
        <w:t xml:space="preserve">. – P. </w:t>
      </w:r>
      <w:r>
        <w:rPr>
          <w:snapToGrid w:val="0"/>
          <w:sz w:val="28"/>
          <w:szCs w:val="28"/>
          <w:lang w:val="uk-UA"/>
        </w:rPr>
        <w:t>471</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482.</w:t>
      </w:r>
    </w:p>
    <w:p w:rsidR="00A56E02" w:rsidRDefault="00A56E02" w:rsidP="00A56E02">
      <w:pPr>
        <w:spacing w:line="360" w:lineRule="auto"/>
        <w:ind w:firstLine="709"/>
        <w:jc w:val="both"/>
        <w:rPr>
          <w:snapToGrid w:val="0"/>
          <w:sz w:val="28"/>
          <w:szCs w:val="28"/>
          <w:lang w:val="uk-UA"/>
        </w:rPr>
      </w:pPr>
      <w:r>
        <w:rPr>
          <w:snapToGrid w:val="0"/>
          <w:sz w:val="28"/>
          <w:szCs w:val="28"/>
          <w:lang w:val="en-US"/>
        </w:rPr>
        <w:lastRenderedPageBreak/>
        <w:t>17</w:t>
      </w:r>
      <w:r w:rsidRPr="001B3630">
        <w:rPr>
          <w:snapToGrid w:val="0"/>
          <w:sz w:val="28"/>
          <w:szCs w:val="28"/>
          <w:lang w:val="en-US"/>
        </w:rPr>
        <w:t>8</w:t>
      </w:r>
      <w:r>
        <w:rPr>
          <w:snapToGrid w:val="0"/>
          <w:sz w:val="28"/>
          <w:szCs w:val="28"/>
          <w:lang w:val="en-US"/>
        </w:rPr>
        <w:t xml:space="preserve">. </w:t>
      </w:r>
      <w:r>
        <w:rPr>
          <w:snapToGrid w:val="0"/>
          <w:sz w:val="28"/>
          <w:szCs w:val="28"/>
          <w:lang w:val="uk-UA"/>
        </w:rPr>
        <w:t>Steer M</w:t>
      </w:r>
      <w:r>
        <w:rPr>
          <w:snapToGrid w:val="0"/>
          <w:sz w:val="28"/>
          <w:szCs w:val="28"/>
          <w:lang w:val="en-US"/>
        </w:rPr>
        <w:t xml:space="preserve">. </w:t>
      </w:r>
      <w:r>
        <w:rPr>
          <w:snapToGrid w:val="0"/>
          <w:sz w:val="28"/>
          <w:szCs w:val="28"/>
          <w:lang w:val="uk-UA"/>
        </w:rPr>
        <w:t>L</w:t>
      </w:r>
      <w:r>
        <w:rPr>
          <w:snapToGrid w:val="0"/>
          <w:sz w:val="28"/>
          <w:szCs w:val="28"/>
          <w:lang w:val="en-US"/>
        </w:rPr>
        <w:t>.</w:t>
      </w:r>
      <w:r>
        <w:rPr>
          <w:snapToGrid w:val="0"/>
          <w:sz w:val="28"/>
          <w:szCs w:val="28"/>
          <w:lang w:val="uk-UA"/>
        </w:rPr>
        <w:t xml:space="preserve"> ChronicPancreatitis</w:t>
      </w:r>
      <w:r>
        <w:rPr>
          <w:snapToGrid w:val="0"/>
          <w:sz w:val="28"/>
          <w:szCs w:val="28"/>
          <w:lang w:val="en-US"/>
        </w:rPr>
        <w:t xml:space="preserve"> /</w:t>
      </w:r>
      <w:r>
        <w:rPr>
          <w:snapToGrid w:val="0"/>
          <w:sz w:val="28"/>
          <w:szCs w:val="28"/>
          <w:lang w:val="uk-UA"/>
        </w:rPr>
        <w:t xml:space="preserve"> M</w:t>
      </w:r>
      <w:r>
        <w:rPr>
          <w:snapToGrid w:val="0"/>
          <w:sz w:val="28"/>
          <w:szCs w:val="28"/>
          <w:lang w:val="en-US"/>
        </w:rPr>
        <w:t xml:space="preserve">. </w:t>
      </w:r>
      <w:r>
        <w:rPr>
          <w:snapToGrid w:val="0"/>
          <w:sz w:val="28"/>
          <w:szCs w:val="28"/>
          <w:lang w:val="uk-UA"/>
        </w:rPr>
        <w:t>L</w:t>
      </w:r>
      <w:r>
        <w:rPr>
          <w:snapToGrid w:val="0"/>
          <w:sz w:val="28"/>
          <w:szCs w:val="28"/>
          <w:lang w:val="en-US"/>
        </w:rPr>
        <w:t xml:space="preserve">. </w:t>
      </w:r>
      <w:r>
        <w:rPr>
          <w:snapToGrid w:val="0"/>
          <w:sz w:val="28"/>
          <w:szCs w:val="28"/>
          <w:lang w:val="uk-UA"/>
        </w:rPr>
        <w:t xml:space="preserve">Steer, </w:t>
      </w:r>
      <w:smartTag w:uri="urn:schemas-microsoft-com:office:smarttags" w:element="place">
        <w:r>
          <w:rPr>
            <w:snapToGrid w:val="0"/>
            <w:sz w:val="28"/>
            <w:szCs w:val="28"/>
            <w:lang w:val="uk-UA"/>
          </w:rPr>
          <w:t>I</w:t>
        </w:r>
        <w:r>
          <w:rPr>
            <w:snapToGrid w:val="0"/>
            <w:sz w:val="28"/>
            <w:szCs w:val="28"/>
            <w:lang w:val="en-US"/>
          </w:rPr>
          <w:t>.</w:t>
        </w:r>
      </w:smartTag>
      <w:r>
        <w:rPr>
          <w:snapToGrid w:val="0"/>
          <w:sz w:val="28"/>
          <w:szCs w:val="28"/>
          <w:lang w:val="uk-UA"/>
        </w:rPr>
        <w:t xml:space="preserve"> Waxman, S. Freedman</w:t>
      </w:r>
      <w:r>
        <w:rPr>
          <w:snapToGrid w:val="0"/>
          <w:sz w:val="28"/>
          <w:szCs w:val="28"/>
          <w:lang w:val="en-US"/>
        </w:rPr>
        <w:t xml:space="preserve"> //</w:t>
      </w:r>
      <w:r>
        <w:rPr>
          <w:snapToGrid w:val="0"/>
          <w:sz w:val="28"/>
          <w:szCs w:val="28"/>
          <w:lang w:val="uk-UA"/>
        </w:rPr>
        <w:t xml:space="preserve"> N</w:t>
      </w:r>
      <w:r>
        <w:rPr>
          <w:snapToGrid w:val="0"/>
          <w:sz w:val="28"/>
          <w:szCs w:val="28"/>
          <w:lang w:val="en-US"/>
        </w:rPr>
        <w:t>.</w:t>
      </w:r>
      <w:r>
        <w:rPr>
          <w:snapToGrid w:val="0"/>
          <w:sz w:val="28"/>
          <w:szCs w:val="28"/>
          <w:lang w:val="uk-UA"/>
        </w:rPr>
        <w:t xml:space="preserve"> Engl</w:t>
      </w:r>
      <w:r>
        <w:rPr>
          <w:snapToGrid w:val="0"/>
          <w:sz w:val="28"/>
          <w:szCs w:val="28"/>
          <w:lang w:val="en-US"/>
        </w:rPr>
        <w:t>.</w:t>
      </w:r>
      <w:r>
        <w:rPr>
          <w:snapToGrid w:val="0"/>
          <w:sz w:val="28"/>
          <w:szCs w:val="28"/>
          <w:lang w:val="uk-UA"/>
        </w:rPr>
        <w:t xml:space="preserve"> J</w:t>
      </w:r>
      <w:r>
        <w:rPr>
          <w:snapToGrid w:val="0"/>
          <w:sz w:val="28"/>
          <w:szCs w:val="28"/>
          <w:lang w:val="en-US"/>
        </w:rPr>
        <w:t>.</w:t>
      </w:r>
      <w:r>
        <w:rPr>
          <w:snapToGrid w:val="0"/>
          <w:sz w:val="28"/>
          <w:szCs w:val="28"/>
          <w:lang w:val="uk-UA"/>
        </w:rPr>
        <w:t xml:space="preserve"> Med</w:t>
      </w:r>
      <w:r>
        <w:rPr>
          <w:snapToGrid w:val="0"/>
          <w:sz w:val="28"/>
          <w:szCs w:val="28"/>
          <w:lang w:val="en-US"/>
        </w:rPr>
        <w:t>. –</w:t>
      </w:r>
      <w:r>
        <w:rPr>
          <w:snapToGrid w:val="0"/>
          <w:sz w:val="28"/>
          <w:szCs w:val="28"/>
          <w:lang w:val="uk-UA"/>
        </w:rPr>
        <w:t xml:space="preserve"> 1995</w:t>
      </w:r>
      <w:r>
        <w:rPr>
          <w:snapToGrid w:val="0"/>
          <w:sz w:val="28"/>
          <w:szCs w:val="28"/>
          <w:lang w:val="en-US"/>
        </w:rPr>
        <w:t xml:space="preserve">. – Vol. </w:t>
      </w:r>
      <w:r>
        <w:rPr>
          <w:snapToGrid w:val="0"/>
          <w:sz w:val="28"/>
          <w:szCs w:val="28"/>
          <w:lang w:val="uk-UA"/>
        </w:rPr>
        <w:t>332</w:t>
      </w:r>
      <w:r>
        <w:rPr>
          <w:snapToGrid w:val="0"/>
          <w:sz w:val="28"/>
          <w:szCs w:val="28"/>
          <w:lang w:val="en-US"/>
        </w:rPr>
        <w:t xml:space="preserve">. – P. </w:t>
      </w:r>
      <w:r>
        <w:rPr>
          <w:snapToGrid w:val="0"/>
          <w:sz w:val="28"/>
          <w:szCs w:val="28"/>
          <w:lang w:val="uk-UA"/>
        </w:rPr>
        <w:t>1482</w:t>
      </w:r>
      <w:r>
        <w:rPr>
          <w:snapToGrid w:val="0"/>
          <w:sz w:val="28"/>
          <w:szCs w:val="28"/>
          <w:lang w:val="en-US"/>
        </w:rPr>
        <w:t xml:space="preserve"> </w:t>
      </w:r>
      <w:r>
        <w:rPr>
          <w:snapToGrid w:val="0"/>
          <w:sz w:val="28"/>
          <w:szCs w:val="28"/>
          <w:lang w:val="uk-UA"/>
        </w:rPr>
        <w:t>–</w:t>
      </w:r>
      <w:r>
        <w:rPr>
          <w:snapToGrid w:val="0"/>
          <w:sz w:val="28"/>
          <w:szCs w:val="28"/>
          <w:lang w:val="en-US"/>
        </w:rPr>
        <w:t xml:space="preserve"> 14</w:t>
      </w:r>
      <w:r>
        <w:rPr>
          <w:snapToGrid w:val="0"/>
          <w:sz w:val="28"/>
          <w:szCs w:val="28"/>
          <w:lang w:val="uk-UA"/>
        </w:rPr>
        <w:t>90.</w:t>
      </w:r>
    </w:p>
    <w:p w:rsidR="00A56E02" w:rsidRDefault="00A56E02" w:rsidP="00A56E02">
      <w:pPr>
        <w:spacing w:line="360" w:lineRule="auto"/>
        <w:ind w:firstLine="709"/>
        <w:jc w:val="both"/>
        <w:rPr>
          <w:snapToGrid w:val="0"/>
          <w:sz w:val="28"/>
          <w:szCs w:val="28"/>
          <w:lang w:val="uk-UA"/>
        </w:rPr>
      </w:pPr>
      <w:r>
        <w:rPr>
          <w:snapToGrid w:val="0"/>
          <w:sz w:val="28"/>
          <w:szCs w:val="28"/>
          <w:lang w:val="en-US"/>
        </w:rPr>
        <w:t>1</w:t>
      </w:r>
      <w:r w:rsidRPr="001B3630">
        <w:rPr>
          <w:snapToGrid w:val="0"/>
          <w:sz w:val="28"/>
          <w:szCs w:val="28"/>
          <w:lang w:val="en-US"/>
        </w:rPr>
        <w:t>79</w:t>
      </w:r>
      <w:r>
        <w:rPr>
          <w:snapToGrid w:val="0"/>
          <w:sz w:val="28"/>
          <w:szCs w:val="28"/>
          <w:lang w:val="en-US"/>
        </w:rPr>
        <w:t xml:space="preserve">. </w:t>
      </w:r>
      <w:r>
        <w:rPr>
          <w:snapToGrid w:val="0"/>
          <w:sz w:val="28"/>
          <w:szCs w:val="28"/>
          <w:lang w:val="uk-UA"/>
        </w:rPr>
        <w:t>Immunoreactive elastase 1: clinical evaluation of a new noninvasive test of pancreatic function</w:t>
      </w:r>
      <w:r>
        <w:rPr>
          <w:snapToGrid w:val="0"/>
          <w:sz w:val="28"/>
          <w:szCs w:val="28"/>
          <w:lang w:val="en-US"/>
        </w:rPr>
        <w:t xml:space="preserve"> /</w:t>
      </w:r>
      <w:r>
        <w:rPr>
          <w:snapToGrid w:val="0"/>
          <w:sz w:val="28"/>
          <w:szCs w:val="28"/>
          <w:lang w:val="uk-UA"/>
        </w:rPr>
        <w:t xml:space="preserve"> J</w:t>
      </w:r>
      <w:r>
        <w:rPr>
          <w:snapToGrid w:val="0"/>
          <w:sz w:val="28"/>
          <w:szCs w:val="28"/>
          <w:lang w:val="en-US"/>
        </w:rPr>
        <w:t xml:space="preserve">. </w:t>
      </w:r>
      <w:r>
        <w:rPr>
          <w:snapToGrid w:val="0"/>
          <w:sz w:val="28"/>
          <w:szCs w:val="28"/>
          <w:lang w:val="uk-UA"/>
        </w:rPr>
        <w:t>Stein, M</w:t>
      </w:r>
      <w:r>
        <w:rPr>
          <w:snapToGrid w:val="0"/>
          <w:sz w:val="28"/>
          <w:szCs w:val="28"/>
          <w:lang w:val="en-US"/>
        </w:rPr>
        <w:t>.</w:t>
      </w:r>
      <w:r>
        <w:rPr>
          <w:snapToGrid w:val="0"/>
          <w:sz w:val="28"/>
          <w:szCs w:val="28"/>
          <w:lang w:val="uk-UA"/>
        </w:rPr>
        <w:t xml:space="preserve"> Jung, A</w:t>
      </w:r>
      <w:r>
        <w:rPr>
          <w:snapToGrid w:val="0"/>
          <w:sz w:val="28"/>
          <w:szCs w:val="28"/>
          <w:lang w:val="en-US"/>
        </w:rPr>
        <w:t>.</w:t>
      </w:r>
      <w:r>
        <w:rPr>
          <w:snapToGrid w:val="0"/>
          <w:sz w:val="28"/>
          <w:szCs w:val="28"/>
          <w:lang w:val="uk-UA"/>
        </w:rPr>
        <w:t xml:space="preserve"> Szeigoleit </w:t>
      </w:r>
      <w:r>
        <w:rPr>
          <w:snapToGrid w:val="0"/>
          <w:sz w:val="28"/>
          <w:szCs w:val="28"/>
          <w:lang w:val="en-US"/>
        </w:rPr>
        <w:t>[et al.] //</w:t>
      </w:r>
      <w:r>
        <w:rPr>
          <w:snapToGrid w:val="0"/>
          <w:sz w:val="28"/>
          <w:szCs w:val="28"/>
          <w:lang w:val="uk-UA"/>
        </w:rPr>
        <w:t xml:space="preserve"> Clin</w:t>
      </w:r>
      <w:r>
        <w:rPr>
          <w:snapToGrid w:val="0"/>
          <w:sz w:val="28"/>
          <w:szCs w:val="28"/>
          <w:lang w:val="en-US"/>
        </w:rPr>
        <w:t>.</w:t>
      </w:r>
      <w:r>
        <w:rPr>
          <w:snapToGrid w:val="0"/>
          <w:sz w:val="28"/>
          <w:szCs w:val="28"/>
          <w:lang w:val="uk-UA"/>
        </w:rPr>
        <w:t xml:space="preserve"> Chem</w:t>
      </w:r>
      <w:r>
        <w:rPr>
          <w:snapToGrid w:val="0"/>
          <w:sz w:val="28"/>
          <w:szCs w:val="28"/>
          <w:lang w:val="en-US"/>
        </w:rPr>
        <w:t>. –</w:t>
      </w:r>
      <w:r>
        <w:rPr>
          <w:snapToGrid w:val="0"/>
          <w:sz w:val="28"/>
          <w:szCs w:val="28"/>
          <w:lang w:val="uk-UA"/>
        </w:rPr>
        <w:t xml:space="preserve"> 1996</w:t>
      </w:r>
      <w:r>
        <w:rPr>
          <w:snapToGrid w:val="0"/>
          <w:sz w:val="28"/>
          <w:szCs w:val="28"/>
          <w:lang w:val="en-US"/>
        </w:rPr>
        <w:t xml:space="preserve">. – Vol. </w:t>
      </w:r>
      <w:r>
        <w:rPr>
          <w:snapToGrid w:val="0"/>
          <w:sz w:val="28"/>
          <w:szCs w:val="28"/>
          <w:lang w:val="uk-UA"/>
        </w:rPr>
        <w:t>42</w:t>
      </w:r>
      <w:r>
        <w:rPr>
          <w:snapToGrid w:val="0"/>
          <w:sz w:val="28"/>
          <w:szCs w:val="28"/>
          <w:lang w:val="en-US"/>
        </w:rPr>
        <w:t xml:space="preserve">. – P. </w:t>
      </w:r>
      <w:r>
        <w:rPr>
          <w:snapToGrid w:val="0"/>
          <w:sz w:val="28"/>
          <w:szCs w:val="28"/>
          <w:lang w:val="uk-UA"/>
        </w:rPr>
        <w:t>222</w:t>
      </w:r>
      <w:r>
        <w:rPr>
          <w:snapToGrid w:val="0"/>
          <w:sz w:val="28"/>
          <w:szCs w:val="28"/>
          <w:lang w:val="en-US"/>
        </w:rPr>
        <w:t xml:space="preserve"> </w:t>
      </w:r>
      <w:r>
        <w:rPr>
          <w:snapToGrid w:val="0"/>
          <w:sz w:val="28"/>
          <w:szCs w:val="28"/>
          <w:lang w:val="uk-UA"/>
        </w:rPr>
        <w:t>–</w:t>
      </w:r>
      <w:r>
        <w:rPr>
          <w:snapToGrid w:val="0"/>
          <w:sz w:val="28"/>
          <w:szCs w:val="28"/>
          <w:lang w:val="en-US"/>
        </w:rPr>
        <w:t xml:space="preserve"> 22</w:t>
      </w:r>
      <w:r>
        <w:rPr>
          <w:snapToGrid w:val="0"/>
          <w:sz w:val="28"/>
          <w:szCs w:val="28"/>
          <w:lang w:val="uk-UA"/>
        </w:rPr>
        <w:t>6.</w:t>
      </w:r>
    </w:p>
    <w:p w:rsidR="00A56E02" w:rsidRDefault="00A56E02" w:rsidP="00A56E02">
      <w:pPr>
        <w:spacing w:line="360" w:lineRule="auto"/>
        <w:ind w:firstLine="709"/>
        <w:jc w:val="both"/>
        <w:rPr>
          <w:snapToGrid w:val="0"/>
          <w:sz w:val="28"/>
          <w:szCs w:val="28"/>
          <w:lang w:val="uk-UA"/>
        </w:rPr>
      </w:pPr>
      <w:r>
        <w:rPr>
          <w:snapToGrid w:val="0"/>
          <w:sz w:val="28"/>
          <w:szCs w:val="28"/>
          <w:lang w:val="en-US"/>
        </w:rPr>
        <w:t>18</w:t>
      </w:r>
      <w:r w:rsidRPr="001B3630">
        <w:rPr>
          <w:snapToGrid w:val="0"/>
          <w:sz w:val="28"/>
          <w:szCs w:val="28"/>
          <w:lang w:val="en-US"/>
        </w:rPr>
        <w:t>0</w:t>
      </w:r>
      <w:r>
        <w:rPr>
          <w:snapToGrid w:val="0"/>
          <w:sz w:val="28"/>
          <w:szCs w:val="28"/>
          <w:lang w:val="en-US"/>
        </w:rPr>
        <w:t xml:space="preserve">. </w:t>
      </w:r>
      <w:r>
        <w:rPr>
          <w:snapToGrid w:val="0"/>
          <w:sz w:val="28"/>
          <w:szCs w:val="28"/>
          <w:lang w:val="uk-UA"/>
        </w:rPr>
        <w:t>Sternby B</w:t>
      </w:r>
      <w:r>
        <w:rPr>
          <w:snapToGrid w:val="0"/>
          <w:sz w:val="28"/>
          <w:szCs w:val="28"/>
          <w:lang w:val="en-US"/>
        </w:rPr>
        <w:t>.</w:t>
      </w:r>
      <w:r>
        <w:rPr>
          <w:snapToGrid w:val="0"/>
          <w:sz w:val="28"/>
          <w:szCs w:val="28"/>
          <w:lang w:val="uk-UA"/>
        </w:rPr>
        <w:t xml:space="preserve"> Carboxyl ester (bile–salt stimulated lipase), colipase, lipase and phospholioase A2 levels in pancreatic ensyme supplements</w:t>
      </w:r>
      <w:r>
        <w:rPr>
          <w:snapToGrid w:val="0"/>
          <w:sz w:val="28"/>
          <w:szCs w:val="28"/>
          <w:lang w:val="en-US"/>
        </w:rPr>
        <w:t xml:space="preserve"> /</w:t>
      </w:r>
      <w:r>
        <w:rPr>
          <w:snapToGrid w:val="0"/>
          <w:sz w:val="28"/>
          <w:szCs w:val="28"/>
          <w:lang w:val="uk-UA"/>
        </w:rPr>
        <w:t xml:space="preserve"> B</w:t>
      </w:r>
      <w:r>
        <w:rPr>
          <w:snapToGrid w:val="0"/>
          <w:sz w:val="28"/>
          <w:szCs w:val="28"/>
          <w:lang w:val="en-US"/>
        </w:rPr>
        <w:t xml:space="preserve">. </w:t>
      </w:r>
      <w:r>
        <w:rPr>
          <w:snapToGrid w:val="0"/>
          <w:sz w:val="28"/>
          <w:szCs w:val="28"/>
          <w:lang w:val="uk-UA"/>
        </w:rPr>
        <w:t xml:space="preserve">Sternby, A. Nilsson </w:t>
      </w:r>
      <w:r>
        <w:rPr>
          <w:snapToGrid w:val="0"/>
          <w:sz w:val="28"/>
          <w:szCs w:val="28"/>
          <w:lang w:val="en-US"/>
        </w:rPr>
        <w:t>//</w:t>
      </w:r>
      <w:r>
        <w:rPr>
          <w:snapToGrid w:val="0"/>
          <w:sz w:val="28"/>
          <w:szCs w:val="28"/>
          <w:lang w:val="uk-UA"/>
        </w:rPr>
        <w:t xml:space="preserve"> Scand</w:t>
      </w:r>
      <w:r>
        <w:rPr>
          <w:snapToGrid w:val="0"/>
          <w:sz w:val="28"/>
          <w:szCs w:val="28"/>
          <w:lang w:val="en-US"/>
        </w:rPr>
        <w:t>.</w:t>
      </w:r>
      <w:r>
        <w:rPr>
          <w:snapToGrid w:val="0"/>
          <w:sz w:val="28"/>
          <w:szCs w:val="28"/>
          <w:lang w:val="uk-UA"/>
        </w:rPr>
        <w:t xml:space="preserve"> J</w:t>
      </w:r>
      <w:r>
        <w:rPr>
          <w:snapToGrid w:val="0"/>
          <w:sz w:val="28"/>
          <w:szCs w:val="28"/>
          <w:lang w:val="en-US"/>
        </w:rPr>
        <w:t>.</w:t>
      </w:r>
      <w:r>
        <w:rPr>
          <w:snapToGrid w:val="0"/>
          <w:sz w:val="28"/>
          <w:szCs w:val="28"/>
          <w:lang w:val="uk-UA"/>
        </w:rPr>
        <w:t xml:space="preserve"> Gastroenterol</w:t>
      </w:r>
      <w:r>
        <w:rPr>
          <w:snapToGrid w:val="0"/>
          <w:sz w:val="28"/>
          <w:szCs w:val="28"/>
          <w:lang w:val="en-US"/>
        </w:rPr>
        <w:t>. –</w:t>
      </w:r>
      <w:r>
        <w:rPr>
          <w:snapToGrid w:val="0"/>
          <w:sz w:val="28"/>
          <w:szCs w:val="28"/>
          <w:lang w:val="uk-UA"/>
        </w:rPr>
        <w:t xml:space="preserve"> 1996</w:t>
      </w:r>
      <w:r>
        <w:rPr>
          <w:snapToGrid w:val="0"/>
          <w:sz w:val="28"/>
          <w:szCs w:val="28"/>
          <w:lang w:val="en-US"/>
        </w:rPr>
        <w:t>. – Vol.</w:t>
      </w:r>
      <w:r>
        <w:rPr>
          <w:snapToGrid w:val="0"/>
          <w:sz w:val="28"/>
          <w:szCs w:val="28"/>
          <w:lang w:val="uk-UA"/>
        </w:rPr>
        <w:t xml:space="preserve"> 32</w:t>
      </w:r>
      <w:r>
        <w:rPr>
          <w:snapToGrid w:val="0"/>
          <w:sz w:val="28"/>
          <w:szCs w:val="28"/>
          <w:lang w:val="en-US"/>
        </w:rPr>
        <w:t xml:space="preserve">. – P. </w:t>
      </w:r>
      <w:r>
        <w:rPr>
          <w:snapToGrid w:val="0"/>
          <w:sz w:val="28"/>
          <w:szCs w:val="28"/>
          <w:lang w:val="uk-UA"/>
        </w:rPr>
        <w:t>261</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267.</w:t>
      </w:r>
    </w:p>
    <w:p w:rsidR="00A56E02" w:rsidRDefault="00A56E02" w:rsidP="00A56E02">
      <w:pPr>
        <w:spacing w:line="360" w:lineRule="auto"/>
        <w:ind w:firstLine="709"/>
        <w:jc w:val="both"/>
        <w:rPr>
          <w:snapToGrid w:val="0"/>
          <w:sz w:val="28"/>
          <w:szCs w:val="28"/>
          <w:lang w:val="uk-UA"/>
        </w:rPr>
      </w:pPr>
      <w:r>
        <w:rPr>
          <w:snapToGrid w:val="0"/>
          <w:sz w:val="28"/>
          <w:szCs w:val="28"/>
          <w:lang w:val="en-US"/>
        </w:rPr>
        <w:t>18</w:t>
      </w:r>
      <w:r w:rsidRPr="001B3630">
        <w:rPr>
          <w:snapToGrid w:val="0"/>
          <w:sz w:val="28"/>
          <w:szCs w:val="28"/>
          <w:lang w:val="en-US"/>
        </w:rPr>
        <w:t>1</w:t>
      </w:r>
      <w:r>
        <w:rPr>
          <w:snapToGrid w:val="0"/>
          <w:sz w:val="28"/>
          <w:szCs w:val="28"/>
          <w:lang w:val="en-US"/>
        </w:rPr>
        <w:t xml:space="preserve">. </w:t>
      </w:r>
      <w:r>
        <w:rPr>
          <w:snapToGrid w:val="0"/>
          <w:sz w:val="28"/>
          <w:szCs w:val="28"/>
          <w:lang w:val="uk-UA"/>
        </w:rPr>
        <w:t>Sun G</w:t>
      </w:r>
      <w:r>
        <w:rPr>
          <w:snapToGrid w:val="0"/>
          <w:sz w:val="28"/>
          <w:szCs w:val="28"/>
          <w:lang w:val="en-US"/>
        </w:rPr>
        <w:t>.</w:t>
      </w:r>
      <w:r>
        <w:rPr>
          <w:snapToGrid w:val="0"/>
          <w:sz w:val="28"/>
          <w:szCs w:val="28"/>
          <w:lang w:val="uk-UA"/>
        </w:rPr>
        <w:t xml:space="preserve"> Effect of pancreatic juice diversion on secretin release in rats</w:t>
      </w:r>
      <w:r>
        <w:rPr>
          <w:snapToGrid w:val="0"/>
          <w:sz w:val="28"/>
          <w:szCs w:val="28"/>
          <w:lang w:val="en-US"/>
        </w:rPr>
        <w:t xml:space="preserve"> / </w:t>
      </w:r>
      <w:r>
        <w:rPr>
          <w:snapToGrid w:val="0"/>
          <w:sz w:val="28"/>
          <w:szCs w:val="28"/>
          <w:lang w:val="uk-UA"/>
        </w:rPr>
        <w:t>G</w:t>
      </w:r>
      <w:r>
        <w:rPr>
          <w:snapToGrid w:val="0"/>
          <w:sz w:val="28"/>
          <w:szCs w:val="28"/>
          <w:lang w:val="en-US"/>
        </w:rPr>
        <w:t xml:space="preserve">. </w:t>
      </w:r>
      <w:r>
        <w:rPr>
          <w:snapToGrid w:val="0"/>
          <w:sz w:val="28"/>
          <w:szCs w:val="28"/>
          <w:lang w:val="uk-UA"/>
        </w:rPr>
        <w:t>Sun, K</w:t>
      </w:r>
      <w:r>
        <w:rPr>
          <w:snapToGrid w:val="0"/>
          <w:sz w:val="28"/>
          <w:szCs w:val="28"/>
          <w:lang w:val="en-US"/>
        </w:rPr>
        <w:t xml:space="preserve">. </w:t>
      </w:r>
      <w:r>
        <w:rPr>
          <w:snapToGrid w:val="0"/>
          <w:sz w:val="28"/>
          <w:szCs w:val="28"/>
          <w:lang w:val="uk-UA"/>
        </w:rPr>
        <w:t>Y</w:t>
      </w:r>
      <w:r>
        <w:rPr>
          <w:snapToGrid w:val="0"/>
          <w:sz w:val="28"/>
          <w:szCs w:val="28"/>
          <w:lang w:val="en-US"/>
        </w:rPr>
        <w:t>.</w:t>
      </w:r>
      <w:r>
        <w:rPr>
          <w:snapToGrid w:val="0"/>
          <w:sz w:val="28"/>
          <w:szCs w:val="28"/>
          <w:lang w:val="uk-UA"/>
        </w:rPr>
        <w:t xml:space="preserve"> Lee, T</w:t>
      </w:r>
      <w:r>
        <w:rPr>
          <w:snapToGrid w:val="0"/>
          <w:sz w:val="28"/>
          <w:szCs w:val="28"/>
          <w:lang w:val="en-US"/>
        </w:rPr>
        <w:t xml:space="preserve">. </w:t>
      </w:r>
      <w:r>
        <w:rPr>
          <w:snapToGrid w:val="0"/>
          <w:sz w:val="28"/>
          <w:szCs w:val="28"/>
          <w:lang w:val="uk-UA"/>
        </w:rPr>
        <w:t xml:space="preserve">M. Chang </w:t>
      </w:r>
      <w:r>
        <w:rPr>
          <w:snapToGrid w:val="0"/>
          <w:sz w:val="28"/>
          <w:szCs w:val="28"/>
          <w:lang w:val="en-US"/>
        </w:rPr>
        <w:t>//</w:t>
      </w:r>
      <w:r>
        <w:rPr>
          <w:snapToGrid w:val="0"/>
          <w:sz w:val="28"/>
          <w:szCs w:val="28"/>
          <w:lang w:val="uk-UA"/>
        </w:rPr>
        <w:t xml:space="preserve"> Gastroenterology</w:t>
      </w:r>
      <w:r>
        <w:rPr>
          <w:snapToGrid w:val="0"/>
          <w:sz w:val="28"/>
          <w:szCs w:val="28"/>
          <w:lang w:val="en-US"/>
        </w:rPr>
        <w:t>. –</w:t>
      </w:r>
      <w:r>
        <w:rPr>
          <w:snapToGrid w:val="0"/>
          <w:sz w:val="28"/>
          <w:szCs w:val="28"/>
          <w:lang w:val="uk-UA"/>
        </w:rPr>
        <w:t xml:space="preserve"> 1989</w:t>
      </w:r>
      <w:r>
        <w:rPr>
          <w:snapToGrid w:val="0"/>
          <w:sz w:val="28"/>
          <w:szCs w:val="28"/>
          <w:lang w:val="en-US"/>
        </w:rPr>
        <w:t xml:space="preserve">. – Vol. </w:t>
      </w:r>
      <w:r>
        <w:rPr>
          <w:snapToGrid w:val="0"/>
          <w:sz w:val="28"/>
          <w:szCs w:val="28"/>
          <w:lang w:val="uk-UA"/>
        </w:rPr>
        <w:t>96</w:t>
      </w:r>
      <w:r>
        <w:rPr>
          <w:snapToGrid w:val="0"/>
          <w:sz w:val="28"/>
          <w:szCs w:val="28"/>
          <w:lang w:val="en-US"/>
        </w:rPr>
        <w:t xml:space="preserve">. – P. </w:t>
      </w:r>
      <w:r>
        <w:rPr>
          <w:snapToGrid w:val="0"/>
          <w:sz w:val="28"/>
          <w:szCs w:val="28"/>
          <w:lang w:val="uk-UA"/>
        </w:rPr>
        <w:t>1173</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1179.</w:t>
      </w:r>
    </w:p>
    <w:p w:rsidR="00A56E02" w:rsidRDefault="00A56E02" w:rsidP="00A56E02">
      <w:pPr>
        <w:spacing w:line="360" w:lineRule="auto"/>
        <w:ind w:firstLine="709"/>
        <w:jc w:val="both"/>
        <w:rPr>
          <w:snapToGrid w:val="0"/>
          <w:sz w:val="28"/>
          <w:szCs w:val="28"/>
          <w:lang w:val="uk-UA"/>
        </w:rPr>
      </w:pPr>
      <w:r>
        <w:rPr>
          <w:snapToGrid w:val="0"/>
          <w:sz w:val="28"/>
          <w:szCs w:val="28"/>
          <w:lang w:val="en-US"/>
        </w:rPr>
        <w:t>18</w:t>
      </w:r>
      <w:r w:rsidRPr="001B3630">
        <w:rPr>
          <w:snapToGrid w:val="0"/>
          <w:sz w:val="28"/>
          <w:szCs w:val="28"/>
          <w:lang w:val="en-US"/>
        </w:rPr>
        <w:t>2</w:t>
      </w:r>
      <w:r>
        <w:rPr>
          <w:snapToGrid w:val="0"/>
          <w:sz w:val="28"/>
          <w:szCs w:val="28"/>
          <w:lang w:val="en-US"/>
        </w:rPr>
        <w:t>.</w:t>
      </w:r>
      <w:r>
        <w:rPr>
          <w:snapToGrid w:val="0"/>
          <w:sz w:val="28"/>
          <w:szCs w:val="28"/>
          <w:lang w:val="uk-UA"/>
        </w:rPr>
        <w:t xml:space="preserve"> Evaluation studies of the 13C–mixed triglyceride breth test in healthy controls and adult cystic fibrosis patients with exocrine pancreatic insufficiency</w:t>
      </w:r>
      <w:r>
        <w:rPr>
          <w:snapToGrid w:val="0"/>
          <w:sz w:val="28"/>
          <w:szCs w:val="28"/>
          <w:lang w:val="en-US"/>
        </w:rPr>
        <w:t xml:space="preserve"> / </w:t>
      </w:r>
      <w:r>
        <w:rPr>
          <w:snapToGrid w:val="0"/>
          <w:sz w:val="28"/>
          <w:szCs w:val="28"/>
          <w:lang w:val="uk-UA"/>
        </w:rPr>
        <w:t>G</w:t>
      </w:r>
      <w:r>
        <w:rPr>
          <w:snapToGrid w:val="0"/>
          <w:sz w:val="28"/>
          <w:szCs w:val="28"/>
          <w:lang w:val="en-US"/>
        </w:rPr>
        <w:t xml:space="preserve">. </w:t>
      </w:r>
      <w:r>
        <w:rPr>
          <w:snapToGrid w:val="0"/>
          <w:sz w:val="28"/>
          <w:szCs w:val="28"/>
          <w:lang w:val="uk-UA"/>
        </w:rPr>
        <w:t>R</w:t>
      </w:r>
      <w:r>
        <w:rPr>
          <w:snapToGrid w:val="0"/>
          <w:sz w:val="28"/>
          <w:szCs w:val="28"/>
          <w:lang w:val="en-US"/>
        </w:rPr>
        <w:t xml:space="preserve">. </w:t>
      </w:r>
      <w:r>
        <w:rPr>
          <w:snapToGrid w:val="0"/>
          <w:sz w:val="28"/>
          <w:szCs w:val="28"/>
          <w:lang w:val="uk-UA"/>
        </w:rPr>
        <w:t>Swart, E</w:t>
      </w:r>
      <w:r>
        <w:rPr>
          <w:snapToGrid w:val="0"/>
          <w:sz w:val="28"/>
          <w:szCs w:val="28"/>
          <w:lang w:val="en-US"/>
        </w:rPr>
        <w:t xml:space="preserve">. </w:t>
      </w:r>
      <w:r>
        <w:rPr>
          <w:snapToGrid w:val="0"/>
          <w:sz w:val="28"/>
          <w:szCs w:val="28"/>
          <w:lang w:val="uk-UA"/>
        </w:rPr>
        <w:t>A</w:t>
      </w:r>
      <w:r>
        <w:rPr>
          <w:snapToGrid w:val="0"/>
          <w:sz w:val="28"/>
          <w:szCs w:val="28"/>
          <w:lang w:val="en-US"/>
        </w:rPr>
        <w:t xml:space="preserve">. </w:t>
      </w:r>
      <w:r>
        <w:rPr>
          <w:snapToGrid w:val="0"/>
          <w:sz w:val="28"/>
          <w:szCs w:val="28"/>
          <w:lang w:val="uk-UA"/>
        </w:rPr>
        <w:t>Baartman, J</w:t>
      </w:r>
      <w:r>
        <w:rPr>
          <w:snapToGrid w:val="0"/>
          <w:sz w:val="28"/>
          <w:szCs w:val="28"/>
          <w:lang w:val="en-US"/>
        </w:rPr>
        <w:t xml:space="preserve">. </w:t>
      </w:r>
      <w:r>
        <w:rPr>
          <w:snapToGrid w:val="0"/>
          <w:sz w:val="28"/>
          <w:szCs w:val="28"/>
          <w:lang w:val="uk-UA"/>
        </w:rPr>
        <w:t>L</w:t>
      </w:r>
      <w:r>
        <w:rPr>
          <w:snapToGrid w:val="0"/>
          <w:sz w:val="28"/>
          <w:szCs w:val="28"/>
          <w:lang w:val="en-US"/>
        </w:rPr>
        <w:t xml:space="preserve">. </w:t>
      </w:r>
      <w:r>
        <w:rPr>
          <w:snapToGrid w:val="0"/>
          <w:sz w:val="28"/>
          <w:szCs w:val="28"/>
          <w:lang w:val="uk-UA"/>
        </w:rPr>
        <w:t>Wattimena, T.</w:t>
      </w:r>
      <w:r>
        <w:rPr>
          <w:snapToGrid w:val="0"/>
          <w:sz w:val="28"/>
          <w:szCs w:val="28"/>
          <w:lang w:val="en-US"/>
        </w:rPr>
        <w:t xml:space="preserve"> </w:t>
      </w:r>
      <w:r>
        <w:rPr>
          <w:snapToGrid w:val="0"/>
          <w:sz w:val="28"/>
          <w:szCs w:val="28"/>
          <w:lang w:val="uk-UA"/>
        </w:rPr>
        <w:t>Rietveld</w:t>
      </w:r>
      <w:r>
        <w:rPr>
          <w:snapToGrid w:val="0"/>
          <w:sz w:val="28"/>
          <w:szCs w:val="28"/>
          <w:lang w:val="en-US"/>
        </w:rPr>
        <w:t xml:space="preserve"> //</w:t>
      </w:r>
      <w:r>
        <w:rPr>
          <w:snapToGrid w:val="0"/>
          <w:sz w:val="28"/>
          <w:szCs w:val="28"/>
          <w:lang w:val="uk-UA"/>
        </w:rPr>
        <w:t xml:space="preserve"> Digestion</w:t>
      </w:r>
      <w:r>
        <w:rPr>
          <w:snapToGrid w:val="0"/>
          <w:sz w:val="28"/>
          <w:szCs w:val="28"/>
          <w:lang w:val="en-US"/>
        </w:rPr>
        <w:t>. –</w:t>
      </w:r>
      <w:r>
        <w:rPr>
          <w:snapToGrid w:val="0"/>
          <w:sz w:val="28"/>
          <w:szCs w:val="28"/>
          <w:lang w:val="uk-UA"/>
        </w:rPr>
        <w:t xml:space="preserve"> 1997</w:t>
      </w:r>
      <w:r>
        <w:rPr>
          <w:snapToGrid w:val="0"/>
          <w:sz w:val="28"/>
          <w:szCs w:val="28"/>
          <w:lang w:val="en-US"/>
        </w:rPr>
        <w:t xml:space="preserve">. – Vol. </w:t>
      </w:r>
      <w:r>
        <w:rPr>
          <w:snapToGrid w:val="0"/>
          <w:sz w:val="28"/>
          <w:szCs w:val="28"/>
          <w:lang w:val="uk-UA"/>
        </w:rPr>
        <w:t>58</w:t>
      </w:r>
      <w:r>
        <w:rPr>
          <w:snapToGrid w:val="0"/>
          <w:sz w:val="28"/>
          <w:szCs w:val="28"/>
          <w:lang w:val="en-US"/>
        </w:rPr>
        <w:t xml:space="preserve">. – P. </w:t>
      </w:r>
      <w:r>
        <w:rPr>
          <w:snapToGrid w:val="0"/>
          <w:sz w:val="28"/>
          <w:szCs w:val="28"/>
          <w:lang w:val="uk-UA"/>
        </w:rPr>
        <w:t>415</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420.</w:t>
      </w:r>
    </w:p>
    <w:p w:rsidR="00A56E02" w:rsidRDefault="00A56E02" w:rsidP="00A56E02">
      <w:pPr>
        <w:spacing w:line="360" w:lineRule="auto"/>
        <w:ind w:firstLine="709"/>
        <w:jc w:val="both"/>
        <w:rPr>
          <w:snapToGrid w:val="0"/>
          <w:sz w:val="28"/>
          <w:szCs w:val="28"/>
          <w:lang w:val="uk-UA"/>
        </w:rPr>
      </w:pPr>
      <w:r>
        <w:rPr>
          <w:snapToGrid w:val="0"/>
          <w:sz w:val="28"/>
          <w:szCs w:val="28"/>
          <w:lang w:val="en-US"/>
        </w:rPr>
        <w:t>18</w:t>
      </w:r>
      <w:r w:rsidRPr="001B3630">
        <w:rPr>
          <w:snapToGrid w:val="0"/>
          <w:sz w:val="28"/>
          <w:szCs w:val="28"/>
          <w:lang w:val="en-US"/>
        </w:rPr>
        <w:t>3</w:t>
      </w:r>
      <w:r>
        <w:rPr>
          <w:snapToGrid w:val="0"/>
          <w:sz w:val="28"/>
          <w:szCs w:val="28"/>
          <w:lang w:val="en-US"/>
        </w:rPr>
        <w:t xml:space="preserve">. </w:t>
      </w:r>
      <w:r>
        <w:rPr>
          <w:snapToGrid w:val="0"/>
          <w:sz w:val="28"/>
          <w:szCs w:val="28"/>
          <w:lang w:val="uk-UA"/>
        </w:rPr>
        <w:t>Elastase and chymotripsineB in pancreatic juice and feces</w:t>
      </w:r>
      <w:r>
        <w:rPr>
          <w:snapToGrid w:val="0"/>
          <w:sz w:val="28"/>
          <w:szCs w:val="28"/>
          <w:lang w:val="en-US"/>
        </w:rPr>
        <w:t xml:space="preserve"> /</w:t>
      </w:r>
      <w:r>
        <w:rPr>
          <w:snapToGrid w:val="0"/>
          <w:sz w:val="28"/>
          <w:szCs w:val="28"/>
          <w:lang w:val="uk-UA"/>
        </w:rPr>
        <w:t xml:space="preserve"> A</w:t>
      </w:r>
      <w:r>
        <w:rPr>
          <w:snapToGrid w:val="0"/>
          <w:sz w:val="28"/>
          <w:szCs w:val="28"/>
          <w:lang w:val="en-US"/>
        </w:rPr>
        <w:t xml:space="preserve">. </w:t>
      </w:r>
      <w:r>
        <w:rPr>
          <w:snapToGrid w:val="0"/>
          <w:sz w:val="28"/>
          <w:szCs w:val="28"/>
          <w:lang w:val="uk-UA"/>
        </w:rPr>
        <w:t xml:space="preserve">Szeigoleit, </w:t>
      </w:r>
      <w:smartTag w:uri="urn:schemas-microsoft-com:office:smarttags" w:element="place">
        <w:r>
          <w:rPr>
            <w:snapToGrid w:val="0"/>
            <w:sz w:val="28"/>
            <w:szCs w:val="28"/>
            <w:lang w:val="uk-UA"/>
          </w:rPr>
          <w:t>E</w:t>
        </w:r>
        <w:r>
          <w:rPr>
            <w:snapToGrid w:val="0"/>
            <w:sz w:val="28"/>
            <w:szCs w:val="28"/>
            <w:lang w:val="en-US"/>
          </w:rPr>
          <w:t xml:space="preserve">. </w:t>
        </w:r>
        <w:r>
          <w:rPr>
            <w:snapToGrid w:val="0"/>
            <w:sz w:val="28"/>
            <w:szCs w:val="28"/>
            <w:lang w:val="uk-UA"/>
          </w:rPr>
          <w:t>Krause</w:t>
        </w:r>
      </w:smartTag>
      <w:r>
        <w:rPr>
          <w:snapToGrid w:val="0"/>
          <w:sz w:val="28"/>
          <w:szCs w:val="28"/>
          <w:lang w:val="uk-UA"/>
        </w:rPr>
        <w:t>,</w:t>
      </w:r>
      <w:r>
        <w:rPr>
          <w:snapToGrid w:val="0"/>
          <w:sz w:val="28"/>
          <w:szCs w:val="28"/>
          <w:lang w:val="en-US"/>
        </w:rPr>
        <w:t xml:space="preserve"> </w:t>
      </w:r>
      <w:r>
        <w:rPr>
          <w:snapToGrid w:val="0"/>
          <w:sz w:val="28"/>
          <w:szCs w:val="28"/>
          <w:lang w:val="uk-UA"/>
        </w:rPr>
        <w:t>H</w:t>
      </w:r>
      <w:r>
        <w:rPr>
          <w:snapToGrid w:val="0"/>
          <w:sz w:val="28"/>
          <w:szCs w:val="28"/>
          <w:lang w:val="en-US"/>
        </w:rPr>
        <w:t xml:space="preserve">. </w:t>
      </w:r>
      <w:r>
        <w:rPr>
          <w:snapToGrid w:val="0"/>
          <w:sz w:val="28"/>
          <w:szCs w:val="28"/>
          <w:lang w:val="uk-UA"/>
        </w:rPr>
        <w:t>U</w:t>
      </w:r>
      <w:r>
        <w:rPr>
          <w:snapToGrid w:val="0"/>
          <w:sz w:val="28"/>
          <w:szCs w:val="28"/>
          <w:lang w:val="en-US"/>
        </w:rPr>
        <w:t>.</w:t>
      </w:r>
      <w:r>
        <w:rPr>
          <w:snapToGrid w:val="0"/>
          <w:sz w:val="28"/>
          <w:szCs w:val="28"/>
          <w:lang w:val="uk-UA"/>
        </w:rPr>
        <w:t xml:space="preserve"> Kloer </w:t>
      </w:r>
      <w:r>
        <w:rPr>
          <w:snapToGrid w:val="0"/>
          <w:sz w:val="28"/>
          <w:szCs w:val="28"/>
          <w:lang w:val="en-US"/>
        </w:rPr>
        <w:t>[et al.] //</w:t>
      </w:r>
      <w:r>
        <w:rPr>
          <w:snapToGrid w:val="0"/>
          <w:sz w:val="28"/>
          <w:szCs w:val="28"/>
          <w:lang w:val="uk-UA"/>
        </w:rPr>
        <w:t xml:space="preserve"> Clin</w:t>
      </w:r>
      <w:r>
        <w:rPr>
          <w:snapToGrid w:val="0"/>
          <w:sz w:val="28"/>
          <w:szCs w:val="28"/>
          <w:lang w:val="en-US"/>
        </w:rPr>
        <w:t>.</w:t>
      </w:r>
      <w:r>
        <w:rPr>
          <w:snapToGrid w:val="0"/>
          <w:sz w:val="28"/>
          <w:szCs w:val="28"/>
          <w:lang w:val="uk-UA"/>
        </w:rPr>
        <w:t xml:space="preserve"> Biochem</w:t>
      </w:r>
      <w:r>
        <w:rPr>
          <w:snapToGrid w:val="0"/>
          <w:sz w:val="28"/>
          <w:szCs w:val="28"/>
          <w:lang w:val="en-US"/>
        </w:rPr>
        <w:t>. –</w:t>
      </w:r>
      <w:r>
        <w:rPr>
          <w:snapToGrid w:val="0"/>
          <w:sz w:val="28"/>
          <w:szCs w:val="28"/>
          <w:lang w:val="uk-UA"/>
        </w:rPr>
        <w:t xml:space="preserve"> 1989</w:t>
      </w:r>
      <w:r>
        <w:rPr>
          <w:snapToGrid w:val="0"/>
          <w:sz w:val="28"/>
          <w:szCs w:val="28"/>
          <w:lang w:val="en-US"/>
        </w:rPr>
        <w:t xml:space="preserve">. – Vol. </w:t>
      </w:r>
      <w:r>
        <w:rPr>
          <w:snapToGrid w:val="0"/>
          <w:sz w:val="28"/>
          <w:szCs w:val="28"/>
          <w:lang w:val="uk-UA"/>
        </w:rPr>
        <w:t>22</w:t>
      </w:r>
      <w:r>
        <w:rPr>
          <w:snapToGrid w:val="0"/>
          <w:sz w:val="28"/>
          <w:szCs w:val="28"/>
          <w:lang w:val="en-US"/>
        </w:rPr>
        <w:t xml:space="preserve">. – P. </w:t>
      </w:r>
      <w:r>
        <w:rPr>
          <w:snapToGrid w:val="0"/>
          <w:sz w:val="28"/>
          <w:szCs w:val="28"/>
          <w:lang w:val="uk-UA"/>
        </w:rPr>
        <w:t>85</w:t>
      </w:r>
      <w:r>
        <w:rPr>
          <w:snapToGrid w:val="0"/>
          <w:sz w:val="28"/>
          <w:szCs w:val="28"/>
          <w:lang w:val="en-US"/>
        </w:rPr>
        <w:t xml:space="preserve"> </w:t>
      </w:r>
      <w:r>
        <w:rPr>
          <w:snapToGrid w:val="0"/>
          <w:sz w:val="28"/>
          <w:szCs w:val="28"/>
          <w:lang w:val="uk-UA"/>
        </w:rPr>
        <w:t>–</w:t>
      </w:r>
      <w:r>
        <w:rPr>
          <w:snapToGrid w:val="0"/>
          <w:sz w:val="28"/>
          <w:szCs w:val="28"/>
          <w:lang w:val="en-US"/>
        </w:rPr>
        <w:t xml:space="preserve"> 8</w:t>
      </w:r>
      <w:r>
        <w:rPr>
          <w:snapToGrid w:val="0"/>
          <w:sz w:val="28"/>
          <w:szCs w:val="28"/>
          <w:lang w:val="uk-UA"/>
        </w:rPr>
        <w:t>9.</w:t>
      </w:r>
    </w:p>
    <w:p w:rsidR="00A56E02" w:rsidRDefault="00A56E02" w:rsidP="00A56E02">
      <w:pPr>
        <w:spacing w:line="360" w:lineRule="auto"/>
        <w:ind w:firstLine="709"/>
        <w:jc w:val="both"/>
        <w:rPr>
          <w:snapToGrid w:val="0"/>
          <w:sz w:val="28"/>
          <w:szCs w:val="28"/>
          <w:lang w:val="uk-UA"/>
        </w:rPr>
      </w:pPr>
      <w:r>
        <w:rPr>
          <w:snapToGrid w:val="0"/>
          <w:sz w:val="28"/>
          <w:szCs w:val="28"/>
          <w:lang w:val="en-US"/>
        </w:rPr>
        <w:t>18</w:t>
      </w:r>
      <w:r w:rsidRPr="001B3630">
        <w:rPr>
          <w:snapToGrid w:val="0"/>
          <w:sz w:val="28"/>
          <w:szCs w:val="28"/>
          <w:lang w:val="en-US"/>
        </w:rPr>
        <w:t>4</w:t>
      </w:r>
      <w:r>
        <w:rPr>
          <w:snapToGrid w:val="0"/>
          <w:sz w:val="28"/>
          <w:szCs w:val="28"/>
          <w:lang w:val="en-US"/>
        </w:rPr>
        <w:t xml:space="preserve">. </w:t>
      </w:r>
      <w:r>
        <w:rPr>
          <w:snapToGrid w:val="0"/>
          <w:sz w:val="28"/>
          <w:szCs w:val="28"/>
          <w:lang w:val="uk-UA"/>
        </w:rPr>
        <w:t>Szeigoleit A</w:t>
      </w:r>
      <w:r>
        <w:rPr>
          <w:snapToGrid w:val="0"/>
          <w:sz w:val="28"/>
          <w:szCs w:val="28"/>
          <w:lang w:val="en-US"/>
        </w:rPr>
        <w:t>.</w:t>
      </w:r>
      <w:r>
        <w:rPr>
          <w:snapToGrid w:val="0"/>
          <w:sz w:val="28"/>
          <w:szCs w:val="28"/>
          <w:lang w:val="uk-UA"/>
        </w:rPr>
        <w:t xml:space="preserve"> Studies on the sterol–binding capasity of human pancreatic elastase</w:t>
      </w:r>
      <w:r>
        <w:rPr>
          <w:snapToGrid w:val="0"/>
          <w:sz w:val="28"/>
          <w:szCs w:val="28"/>
          <w:lang w:val="en-US"/>
        </w:rPr>
        <w:t xml:space="preserve"> /</w:t>
      </w:r>
      <w:r>
        <w:rPr>
          <w:snapToGrid w:val="0"/>
          <w:sz w:val="28"/>
          <w:szCs w:val="28"/>
          <w:lang w:val="uk-UA"/>
        </w:rPr>
        <w:t xml:space="preserve"> A</w:t>
      </w:r>
      <w:r>
        <w:rPr>
          <w:snapToGrid w:val="0"/>
          <w:sz w:val="28"/>
          <w:szCs w:val="28"/>
          <w:lang w:val="en-US"/>
        </w:rPr>
        <w:t xml:space="preserve">. </w:t>
      </w:r>
      <w:r>
        <w:rPr>
          <w:snapToGrid w:val="0"/>
          <w:sz w:val="28"/>
          <w:szCs w:val="28"/>
          <w:lang w:val="uk-UA"/>
        </w:rPr>
        <w:t xml:space="preserve">Szeigoleit, D. Linder </w:t>
      </w:r>
      <w:r>
        <w:rPr>
          <w:snapToGrid w:val="0"/>
          <w:sz w:val="28"/>
          <w:szCs w:val="28"/>
          <w:lang w:val="en-US"/>
        </w:rPr>
        <w:t>//</w:t>
      </w:r>
      <w:r>
        <w:rPr>
          <w:snapToGrid w:val="0"/>
          <w:sz w:val="28"/>
          <w:szCs w:val="28"/>
          <w:lang w:val="uk-UA"/>
        </w:rPr>
        <w:t xml:space="preserve"> Gastroenterology</w:t>
      </w:r>
      <w:r>
        <w:rPr>
          <w:snapToGrid w:val="0"/>
          <w:sz w:val="28"/>
          <w:szCs w:val="28"/>
          <w:lang w:val="en-US"/>
        </w:rPr>
        <w:t>. –</w:t>
      </w:r>
      <w:r>
        <w:rPr>
          <w:snapToGrid w:val="0"/>
          <w:sz w:val="28"/>
          <w:szCs w:val="28"/>
          <w:lang w:val="uk-UA"/>
        </w:rPr>
        <w:t xml:space="preserve"> 1991</w:t>
      </w:r>
      <w:r>
        <w:rPr>
          <w:snapToGrid w:val="0"/>
          <w:sz w:val="28"/>
          <w:szCs w:val="28"/>
          <w:lang w:val="en-US"/>
        </w:rPr>
        <w:t xml:space="preserve">. – Vol. </w:t>
      </w:r>
      <w:r>
        <w:rPr>
          <w:snapToGrid w:val="0"/>
          <w:sz w:val="28"/>
          <w:szCs w:val="28"/>
          <w:lang w:val="uk-UA"/>
        </w:rPr>
        <w:t>100</w:t>
      </w:r>
      <w:r>
        <w:rPr>
          <w:snapToGrid w:val="0"/>
          <w:sz w:val="28"/>
          <w:szCs w:val="28"/>
          <w:lang w:val="en-US"/>
        </w:rPr>
        <w:t xml:space="preserve">. – P. </w:t>
      </w:r>
      <w:r>
        <w:rPr>
          <w:snapToGrid w:val="0"/>
          <w:sz w:val="28"/>
          <w:szCs w:val="28"/>
          <w:lang w:val="uk-UA"/>
        </w:rPr>
        <w:t>768</w:t>
      </w:r>
      <w:r>
        <w:rPr>
          <w:snapToGrid w:val="0"/>
          <w:sz w:val="28"/>
          <w:szCs w:val="28"/>
          <w:lang w:val="en-US"/>
        </w:rPr>
        <w:t xml:space="preserve"> </w:t>
      </w:r>
      <w:r>
        <w:rPr>
          <w:snapToGrid w:val="0"/>
          <w:sz w:val="28"/>
          <w:szCs w:val="28"/>
          <w:lang w:val="uk-UA"/>
        </w:rPr>
        <w:t>–</w:t>
      </w:r>
      <w:r>
        <w:rPr>
          <w:snapToGrid w:val="0"/>
          <w:sz w:val="28"/>
          <w:szCs w:val="28"/>
          <w:lang w:val="en-US"/>
        </w:rPr>
        <w:t xml:space="preserve"> 7</w:t>
      </w:r>
      <w:r>
        <w:rPr>
          <w:snapToGrid w:val="0"/>
          <w:sz w:val="28"/>
          <w:szCs w:val="28"/>
          <w:lang w:val="uk-UA"/>
        </w:rPr>
        <w:t>74.</w:t>
      </w:r>
    </w:p>
    <w:p w:rsidR="00A56E02" w:rsidRDefault="00A56E02" w:rsidP="00A56E02">
      <w:pPr>
        <w:spacing w:line="360" w:lineRule="auto"/>
        <w:ind w:firstLine="709"/>
        <w:jc w:val="both"/>
        <w:rPr>
          <w:snapToGrid w:val="0"/>
          <w:sz w:val="28"/>
          <w:szCs w:val="28"/>
          <w:lang w:val="uk-UA"/>
        </w:rPr>
      </w:pPr>
      <w:r>
        <w:rPr>
          <w:snapToGrid w:val="0"/>
          <w:sz w:val="28"/>
          <w:szCs w:val="28"/>
          <w:lang w:val="en-US"/>
        </w:rPr>
        <w:t>18</w:t>
      </w:r>
      <w:r w:rsidRPr="001B3630">
        <w:rPr>
          <w:snapToGrid w:val="0"/>
          <w:sz w:val="28"/>
          <w:szCs w:val="28"/>
          <w:lang w:val="en-US"/>
        </w:rPr>
        <w:t>5</w:t>
      </w:r>
      <w:r>
        <w:rPr>
          <w:snapToGrid w:val="0"/>
          <w:sz w:val="28"/>
          <w:szCs w:val="28"/>
          <w:lang w:val="en-US"/>
        </w:rPr>
        <w:t xml:space="preserve">. </w:t>
      </w:r>
      <w:r>
        <w:rPr>
          <w:snapToGrid w:val="0"/>
          <w:sz w:val="28"/>
          <w:szCs w:val="28"/>
          <w:lang w:val="uk-UA"/>
        </w:rPr>
        <w:t xml:space="preserve">Humanspezifische faekale Pankreaselastase bei Kindern Mjnatschr </w:t>
      </w:r>
      <w:r>
        <w:rPr>
          <w:snapToGrid w:val="0"/>
          <w:sz w:val="28"/>
          <w:szCs w:val="28"/>
          <w:lang w:val="en-US"/>
        </w:rPr>
        <w:t xml:space="preserve">/ </w:t>
      </w:r>
      <w:r>
        <w:rPr>
          <w:snapToGrid w:val="0"/>
          <w:sz w:val="28"/>
          <w:szCs w:val="28"/>
          <w:lang w:val="uk-UA"/>
        </w:rPr>
        <w:t>H</w:t>
      </w:r>
      <w:r>
        <w:rPr>
          <w:snapToGrid w:val="0"/>
          <w:sz w:val="28"/>
          <w:szCs w:val="28"/>
          <w:lang w:val="en-US"/>
        </w:rPr>
        <w:t xml:space="preserve">. </w:t>
      </w:r>
      <w:r>
        <w:rPr>
          <w:snapToGrid w:val="0"/>
          <w:sz w:val="28"/>
          <w:szCs w:val="28"/>
          <w:lang w:val="uk-UA"/>
        </w:rPr>
        <w:t>G</w:t>
      </w:r>
      <w:r>
        <w:rPr>
          <w:snapToGrid w:val="0"/>
          <w:sz w:val="28"/>
          <w:szCs w:val="28"/>
          <w:lang w:val="en-US"/>
        </w:rPr>
        <w:t xml:space="preserve">. </w:t>
      </w:r>
      <w:r>
        <w:rPr>
          <w:snapToGrid w:val="0"/>
          <w:sz w:val="28"/>
          <w:szCs w:val="28"/>
          <w:lang w:val="uk-UA"/>
        </w:rPr>
        <w:t>Terbrack,</w:t>
      </w:r>
      <w:r w:rsidRPr="00901EB1">
        <w:rPr>
          <w:snapToGrid w:val="0"/>
          <w:sz w:val="28"/>
          <w:szCs w:val="28"/>
          <w:lang w:val="uk-UA"/>
        </w:rPr>
        <w:t xml:space="preserve"> </w:t>
      </w:r>
      <w:r>
        <w:rPr>
          <w:snapToGrid w:val="0"/>
          <w:sz w:val="28"/>
          <w:szCs w:val="28"/>
          <w:lang w:val="uk-UA"/>
        </w:rPr>
        <w:t>K</w:t>
      </w:r>
      <w:r>
        <w:rPr>
          <w:snapToGrid w:val="0"/>
          <w:sz w:val="28"/>
          <w:szCs w:val="28"/>
          <w:lang w:val="en-US"/>
        </w:rPr>
        <w:t xml:space="preserve">. </w:t>
      </w:r>
      <w:r>
        <w:rPr>
          <w:snapToGrid w:val="0"/>
          <w:sz w:val="28"/>
          <w:szCs w:val="28"/>
          <w:lang w:val="uk-UA"/>
        </w:rPr>
        <w:t>H</w:t>
      </w:r>
      <w:r>
        <w:rPr>
          <w:snapToGrid w:val="0"/>
          <w:sz w:val="28"/>
          <w:szCs w:val="28"/>
          <w:lang w:val="en-US"/>
        </w:rPr>
        <w:t>.</w:t>
      </w:r>
      <w:r>
        <w:rPr>
          <w:snapToGrid w:val="0"/>
          <w:sz w:val="28"/>
          <w:szCs w:val="28"/>
          <w:lang w:val="uk-UA"/>
        </w:rPr>
        <w:t xml:space="preserve"> Guertler, G</w:t>
      </w:r>
      <w:r>
        <w:rPr>
          <w:snapToGrid w:val="0"/>
          <w:sz w:val="28"/>
          <w:szCs w:val="28"/>
          <w:lang w:val="en-US"/>
        </w:rPr>
        <w:t>.</w:t>
      </w:r>
      <w:r>
        <w:rPr>
          <w:snapToGrid w:val="0"/>
          <w:sz w:val="28"/>
          <w:szCs w:val="28"/>
          <w:lang w:val="uk-UA"/>
        </w:rPr>
        <w:t xml:space="preserve"> Huels </w:t>
      </w:r>
      <w:r>
        <w:rPr>
          <w:snapToGrid w:val="0"/>
          <w:sz w:val="28"/>
          <w:szCs w:val="28"/>
          <w:lang w:val="en-US"/>
        </w:rPr>
        <w:t xml:space="preserve">[et al.] // </w:t>
      </w:r>
      <w:r>
        <w:rPr>
          <w:snapToGrid w:val="0"/>
          <w:sz w:val="28"/>
          <w:szCs w:val="28"/>
          <w:lang w:val="uk-UA"/>
        </w:rPr>
        <w:t>Kinderheilkd</w:t>
      </w:r>
      <w:r>
        <w:rPr>
          <w:snapToGrid w:val="0"/>
          <w:sz w:val="28"/>
          <w:szCs w:val="28"/>
          <w:lang w:val="en-US"/>
        </w:rPr>
        <w:t xml:space="preserve">. – </w:t>
      </w:r>
      <w:r>
        <w:rPr>
          <w:snapToGrid w:val="0"/>
          <w:sz w:val="28"/>
          <w:szCs w:val="28"/>
          <w:lang w:val="uk-UA"/>
        </w:rPr>
        <w:t>1996</w:t>
      </w:r>
      <w:r>
        <w:rPr>
          <w:snapToGrid w:val="0"/>
          <w:sz w:val="28"/>
          <w:szCs w:val="28"/>
          <w:lang w:val="en-US"/>
        </w:rPr>
        <w:t xml:space="preserve">. – Vol. </w:t>
      </w:r>
      <w:r>
        <w:rPr>
          <w:snapToGrid w:val="0"/>
          <w:sz w:val="28"/>
          <w:szCs w:val="28"/>
          <w:lang w:val="uk-UA"/>
        </w:rPr>
        <w:t>144</w:t>
      </w:r>
      <w:r>
        <w:rPr>
          <w:snapToGrid w:val="0"/>
          <w:sz w:val="28"/>
          <w:szCs w:val="28"/>
          <w:lang w:val="en-US"/>
        </w:rPr>
        <w:t xml:space="preserve">. – P. </w:t>
      </w:r>
      <w:r>
        <w:rPr>
          <w:snapToGrid w:val="0"/>
          <w:sz w:val="28"/>
          <w:szCs w:val="28"/>
          <w:lang w:val="uk-UA"/>
        </w:rPr>
        <w:t>901</w:t>
      </w:r>
      <w:r>
        <w:rPr>
          <w:snapToGrid w:val="0"/>
          <w:sz w:val="28"/>
          <w:szCs w:val="28"/>
          <w:lang w:val="en-US"/>
        </w:rPr>
        <w:t xml:space="preserve"> </w:t>
      </w:r>
      <w:r>
        <w:rPr>
          <w:snapToGrid w:val="0"/>
          <w:sz w:val="28"/>
          <w:szCs w:val="28"/>
          <w:lang w:val="uk-UA"/>
        </w:rPr>
        <w:t>–</w:t>
      </w:r>
      <w:r>
        <w:rPr>
          <w:snapToGrid w:val="0"/>
          <w:sz w:val="28"/>
          <w:szCs w:val="28"/>
          <w:lang w:val="en-US"/>
        </w:rPr>
        <w:t xml:space="preserve"> 90</w:t>
      </w:r>
      <w:r>
        <w:rPr>
          <w:snapToGrid w:val="0"/>
          <w:sz w:val="28"/>
          <w:szCs w:val="28"/>
          <w:lang w:val="uk-UA"/>
        </w:rPr>
        <w:t>5.</w:t>
      </w:r>
    </w:p>
    <w:p w:rsidR="00A56E02" w:rsidRDefault="00A56E02" w:rsidP="00A56E02">
      <w:pPr>
        <w:spacing w:line="360" w:lineRule="auto"/>
        <w:ind w:firstLine="709"/>
        <w:jc w:val="both"/>
        <w:rPr>
          <w:snapToGrid w:val="0"/>
          <w:sz w:val="28"/>
          <w:szCs w:val="28"/>
          <w:lang w:val="uk-UA"/>
        </w:rPr>
      </w:pPr>
      <w:r>
        <w:rPr>
          <w:snapToGrid w:val="0"/>
          <w:sz w:val="28"/>
          <w:szCs w:val="28"/>
          <w:lang w:val="en-US"/>
        </w:rPr>
        <w:t>18</w:t>
      </w:r>
      <w:r w:rsidRPr="001B3630">
        <w:rPr>
          <w:snapToGrid w:val="0"/>
          <w:sz w:val="28"/>
          <w:szCs w:val="28"/>
          <w:lang w:val="en-US"/>
        </w:rPr>
        <w:t>6</w:t>
      </w:r>
      <w:r>
        <w:rPr>
          <w:snapToGrid w:val="0"/>
          <w:sz w:val="28"/>
          <w:szCs w:val="28"/>
          <w:lang w:val="en-US"/>
        </w:rPr>
        <w:t xml:space="preserve">. </w:t>
      </w:r>
      <w:r>
        <w:rPr>
          <w:snapToGrid w:val="0"/>
          <w:sz w:val="28"/>
          <w:szCs w:val="28"/>
          <w:lang w:val="uk-UA"/>
        </w:rPr>
        <w:t>Thiruvengadam R</w:t>
      </w:r>
      <w:r>
        <w:rPr>
          <w:snapToGrid w:val="0"/>
          <w:sz w:val="28"/>
          <w:szCs w:val="28"/>
          <w:lang w:val="en-US"/>
        </w:rPr>
        <w:t>.</w:t>
      </w:r>
      <w:r>
        <w:rPr>
          <w:snapToGrid w:val="0"/>
          <w:sz w:val="28"/>
          <w:szCs w:val="28"/>
          <w:lang w:val="uk-UA"/>
        </w:rPr>
        <w:t xml:space="preserve"> Inactivation of human lipase by proteases</w:t>
      </w:r>
      <w:r>
        <w:rPr>
          <w:snapToGrid w:val="0"/>
          <w:sz w:val="28"/>
          <w:szCs w:val="28"/>
          <w:lang w:val="en-US"/>
        </w:rPr>
        <w:t xml:space="preserve"> / </w:t>
      </w:r>
      <w:r>
        <w:rPr>
          <w:snapToGrid w:val="0"/>
          <w:sz w:val="28"/>
          <w:szCs w:val="28"/>
          <w:lang w:val="uk-UA"/>
        </w:rPr>
        <w:t>R</w:t>
      </w:r>
      <w:r>
        <w:rPr>
          <w:snapToGrid w:val="0"/>
          <w:sz w:val="28"/>
          <w:szCs w:val="28"/>
          <w:lang w:val="en-US"/>
        </w:rPr>
        <w:t xml:space="preserve">. </w:t>
      </w:r>
      <w:r>
        <w:rPr>
          <w:snapToGrid w:val="0"/>
          <w:sz w:val="28"/>
          <w:szCs w:val="28"/>
          <w:lang w:val="uk-UA"/>
        </w:rPr>
        <w:t>Thiruvengadam, E</w:t>
      </w:r>
      <w:r>
        <w:rPr>
          <w:snapToGrid w:val="0"/>
          <w:sz w:val="28"/>
          <w:szCs w:val="28"/>
          <w:lang w:val="en-US"/>
        </w:rPr>
        <w:t xml:space="preserve">. </w:t>
      </w:r>
      <w:r>
        <w:rPr>
          <w:snapToGrid w:val="0"/>
          <w:sz w:val="28"/>
          <w:szCs w:val="28"/>
          <w:lang w:val="uk-UA"/>
        </w:rPr>
        <w:t>P. DiMagno</w:t>
      </w:r>
      <w:r>
        <w:rPr>
          <w:snapToGrid w:val="0"/>
          <w:sz w:val="28"/>
          <w:szCs w:val="28"/>
          <w:lang w:val="en-US"/>
        </w:rPr>
        <w:t xml:space="preserve"> //</w:t>
      </w:r>
      <w:r>
        <w:rPr>
          <w:snapToGrid w:val="0"/>
          <w:sz w:val="28"/>
          <w:szCs w:val="28"/>
          <w:lang w:val="uk-UA"/>
        </w:rPr>
        <w:t xml:space="preserve"> Am</w:t>
      </w:r>
      <w:r>
        <w:rPr>
          <w:snapToGrid w:val="0"/>
          <w:sz w:val="28"/>
          <w:szCs w:val="28"/>
          <w:lang w:val="en-US"/>
        </w:rPr>
        <w:t>.</w:t>
      </w:r>
      <w:r>
        <w:rPr>
          <w:snapToGrid w:val="0"/>
          <w:sz w:val="28"/>
          <w:szCs w:val="28"/>
          <w:lang w:val="uk-UA"/>
        </w:rPr>
        <w:t xml:space="preserve"> J</w:t>
      </w:r>
      <w:r>
        <w:rPr>
          <w:snapToGrid w:val="0"/>
          <w:sz w:val="28"/>
          <w:szCs w:val="28"/>
          <w:lang w:val="en-US"/>
        </w:rPr>
        <w:t>.</w:t>
      </w:r>
      <w:r>
        <w:rPr>
          <w:snapToGrid w:val="0"/>
          <w:sz w:val="28"/>
          <w:szCs w:val="28"/>
          <w:lang w:val="uk-UA"/>
        </w:rPr>
        <w:t xml:space="preserve"> Physiol</w:t>
      </w:r>
      <w:r>
        <w:rPr>
          <w:snapToGrid w:val="0"/>
          <w:sz w:val="28"/>
          <w:szCs w:val="28"/>
          <w:lang w:val="en-US"/>
        </w:rPr>
        <w:t>. –</w:t>
      </w:r>
      <w:r>
        <w:rPr>
          <w:snapToGrid w:val="0"/>
          <w:sz w:val="28"/>
          <w:szCs w:val="28"/>
          <w:lang w:val="uk-UA"/>
        </w:rPr>
        <w:t xml:space="preserve"> 1998</w:t>
      </w:r>
      <w:r>
        <w:rPr>
          <w:snapToGrid w:val="0"/>
          <w:sz w:val="28"/>
          <w:szCs w:val="28"/>
          <w:lang w:val="en-US"/>
        </w:rPr>
        <w:t xml:space="preserve">. – Vol. </w:t>
      </w:r>
      <w:r>
        <w:rPr>
          <w:snapToGrid w:val="0"/>
          <w:sz w:val="28"/>
          <w:szCs w:val="28"/>
          <w:lang w:val="uk-UA"/>
        </w:rPr>
        <w:t>255</w:t>
      </w:r>
      <w:r>
        <w:rPr>
          <w:snapToGrid w:val="0"/>
          <w:sz w:val="28"/>
          <w:szCs w:val="28"/>
          <w:lang w:val="en-US"/>
        </w:rPr>
        <w:t xml:space="preserve">. – P. </w:t>
      </w:r>
      <w:r>
        <w:rPr>
          <w:snapToGrid w:val="0"/>
          <w:sz w:val="28"/>
          <w:szCs w:val="28"/>
          <w:lang w:val="uk-UA"/>
        </w:rPr>
        <w:t>G476</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G481.</w:t>
      </w:r>
    </w:p>
    <w:p w:rsidR="00A56E02" w:rsidRDefault="00A56E02" w:rsidP="00A56E02">
      <w:pPr>
        <w:spacing w:line="360" w:lineRule="auto"/>
        <w:ind w:firstLine="709"/>
        <w:jc w:val="both"/>
        <w:rPr>
          <w:sz w:val="28"/>
          <w:szCs w:val="28"/>
          <w:lang w:val="uk-UA"/>
        </w:rPr>
      </w:pPr>
      <w:r>
        <w:rPr>
          <w:sz w:val="28"/>
          <w:szCs w:val="28"/>
          <w:lang w:val="en-US"/>
        </w:rPr>
        <w:lastRenderedPageBreak/>
        <w:t>18</w:t>
      </w:r>
      <w:r w:rsidRPr="001B3630">
        <w:rPr>
          <w:sz w:val="28"/>
          <w:szCs w:val="28"/>
          <w:lang w:val="en-US"/>
        </w:rPr>
        <w:t>7</w:t>
      </w:r>
      <w:r>
        <w:rPr>
          <w:sz w:val="28"/>
          <w:szCs w:val="28"/>
          <w:lang w:val="en-US"/>
        </w:rPr>
        <w:t xml:space="preserve">. </w:t>
      </w:r>
      <w:r>
        <w:rPr>
          <w:sz w:val="28"/>
          <w:szCs w:val="28"/>
          <w:lang w:val="uk-UA"/>
        </w:rPr>
        <w:t>Tully G</w:t>
      </w:r>
      <w:r>
        <w:rPr>
          <w:sz w:val="28"/>
          <w:szCs w:val="28"/>
          <w:lang w:val="en-US"/>
        </w:rPr>
        <w:t xml:space="preserve">. </w:t>
      </w:r>
      <w:r>
        <w:rPr>
          <w:sz w:val="28"/>
          <w:szCs w:val="28"/>
          <w:lang w:val="uk-UA"/>
        </w:rPr>
        <w:t>T</w:t>
      </w:r>
      <w:r>
        <w:rPr>
          <w:sz w:val="28"/>
          <w:szCs w:val="28"/>
          <w:lang w:val="en-US"/>
        </w:rPr>
        <w:t>.</w:t>
      </w:r>
      <w:r>
        <w:rPr>
          <w:sz w:val="28"/>
          <w:szCs w:val="28"/>
          <w:lang w:val="uk-UA"/>
        </w:rPr>
        <w:t xml:space="preserve"> The diabetic coma of acute pancreatitis</w:t>
      </w:r>
      <w:r>
        <w:rPr>
          <w:sz w:val="28"/>
          <w:szCs w:val="28"/>
          <w:lang w:val="en-US"/>
        </w:rPr>
        <w:t xml:space="preserve"> /</w:t>
      </w:r>
      <w:r w:rsidRPr="002D7094">
        <w:rPr>
          <w:sz w:val="28"/>
          <w:szCs w:val="28"/>
          <w:lang w:val="uk-UA"/>
        </w:rPr>
        <w:t xml:space="preserve"> </w:t>
      </w:r>
      <w:r>
        <w:rPr>
          <w:sz w:val="28"/>
          <w:szCs w:val="28"/>
          <w:lang w:val="uk-UA"/>
        </w:rPr>
        <w:t>G</w:t>
      </w:r>
      <w:r>
        <w:rPr>
          <w:sz w:val="28"/>
          <w:szCs w:val="28"/>
          <w:lang w:val="en-US"/>
        </w:rPr>
        <w:t xml:space="preserve">. </w:t>
      </w:r>
      <w:r>
        <w:rPr>
          <w:sz w:val="28"/>
          <w:szCs w:val="28"/>
          <w:lang w:val="uk-UA"/>
        </w:rPr>
        <w:t>T</w:t>
      </w:r>
      <w:r>
        <w:rPr>
          <w:sz w:val="28"/>
          <w:szCs w:val="28"/>
          <w:lang w:val="en-US"/>
        </w:rPr>
        <w:t xml:space="preserve">. </w:t>
      </w:r>
      <w:r>
        <w:rPr>
          <w:sz w:val="28"/>
          <w:szCs w:val="28"/>
          <w:lang w:val="uk-UA"/>
        </w:rPr>
        <w:t>Tully, J</w:t>
      </w:r>
      <w:r>
        <w:rPr>
          <w:sz w:val="28"/>
          <w:szCs w:val="28"/>
          <w:lang w:val="en-US"/>
        </w:rPr>
        <w:t xml:space="preserve">. </w:t>
      </w:r>
      <w:r>
        <w:rPr>
          <w:sz w:val="28"/>
          <w:szCs w:val="28"/>
          <w:lang w:val="uk-UA"/>
        </w:rPr>
        <w:t xml:space="preserve">J. Lowenthal </w:t>
      </w:r>
      <w:r>
        <w:rPr>
          <w:sz w:val="28"/>
          <w:szCs w:val="28"/>
          <w:lang w:val="en-US"/>
        </w:rPr>
        <w:t>//</w:t>
      </w:r>
      <w:r>
        <w:rPr>
          <w:sz w:val="28"/>
          <w:szCs w:val="28"/>
          <w:lang w:val="uk-UA"/>
        </w:rPr>
        <w:t xml:space="preserve"> Ann</w:t>
      </w:r>
      <w:r>
        <w:rPr>
          <w:sz w:val="28"/>
          <w:szCs w:val="28"/>
          <w:lang w:val="en-US"/>
        </w:rPr>
        <w:t>.</w:t>
      </w:r>
      <w:r>
        <w:rPr>
          <w:sz w:val="28"/>
          <w:szCs w:val="28"/>
          <w:lang w:val="uk-UA"/>
        </w:rPr>
        <w:t xml:space="preserve"> Intern</w:t>
      </w:r>
      <w:r>
        <w:rPr>
          <w:sz w:val="28"/>
          <w:szCs w:val="28"/>
          <w:lang w:val="en-US"/>
        </w:rPr>
        <w:t>.</w:t>
      </w:r>
      <w:r>
        <w:rPr>
          <w:sz w:val="28"/>
          <w:szCs w:val="28"/>
          <w:lang w:val="uk-UA"/>
        </w:rPr>
        <w:t xml:space="preserve"> Med.</w:t>
      </w:r>
      <w:r>
        <w:rPr>
          <w:sz w:val="28"/>
          <w:szCs w:val="28"/>
          <w:lang w:val="en-US"/>
        </w:rPr>
        <w:t xml:space="preserve"> –</w:t>
      </w:r>
      <w:r>
        <w:rPr>
          <w:sz w:val="28"/>
          <w:szCs w:val="28"/>
          <w:lang w:val="uk-UA"/>
        </w:rPr>
        <w:t xml:space="preserve"> 1958</w:t>
      </w:r>
      <w:r>
        <w:rPr>
          <w:sz w:val="28"/>
          <w:szCs w:val="28"/>
          <w:lang w:val="en-US"/>
        </w:rPr>
        <w:t>. – Vol.</w:t>
      </w:r>
      <w:r>
        <w:rPr>
          <w:sz w:val="28"/>
          <w:szCs w:val="28"/>
          <w:lang w:val="uk-UA"/>
        </w:rPr>
        <w:t xml:space="preserve"> 48</w:t>
      </w:r>
      <w:r>
        <w:rPr>
          <w:sz w:val="28"/>
          <w:szCs w:val="28"/>
          <w:lang w:val="en-US"/>
        </w:rPr>
        <w:t xml:space="preserve">. – P. </w:t>
      </w:r>
      <w:r>
        <w:rPr>
          <w:sz w:val="28"/>
          <w:szCs w:val="28"/>
          <w:lang w:val="uk-UA"/>
        </w:rPr>
        <w:t xml:space="preserve">310. </w:t>
      </w:r>
    </w:p>
    <w:p w:rsidR="00A56E02" w:rsidRDefault="00A56E02" w:rsidP="00A56E02">
      <w:pPr>
        <w:spacing w:line="360" w:lineRule="auto"/>
        <w:ind w:firstLine="709"/>
        <w:jc w:val="both"/>
        <w:rPr>
          <w:sz w:val="28"/>
          <w:szCs w:val="28"/>
          <w:lang w:val="uk-UA"/>
        </w:rPr>
      </w:pPr>
      <w:r>
        <w:rPr>
          <w:sz w:val="28"/>
          <w:szCs w:val="28"/>
          <w:lang w:val="en-US"/>
        </w:rPr>
        <w:t>18</w:t>
      </w:r>
      <w:r w:rsidRPr="001B3630">
        <w:rPr>
          <w:sz w:val="28"/>
          <w:szCs w:val="28"/>
          <w:lang w:val="en-US"/>
        </w:rPr>
        <w:t>8</w:t>
      </w:r>
      <w:r>
        <w:rPr>
          <w:sz w:val="28"/>
          <w:szCs w:val="28"/>
          <w:lang w:val="en-US"/>
        </w:rPr>
        <w:t xml:space="preserve">. </w:t>
      </w:r>
      <w:r>
        <w:rPr>
          <w:sz w:val="28"/>
          <w:szCs w:val="28"/>
          <w:lang w:val="uk-UA"/>
        </w:rPr>
        <w:t>Studies of pancreatic alpha cell function in normal and diabetic subjects</w:t>
      </w:r>
      <w:r>
        <w:rPr>
          <w:sz w:val="28"/>
          <w:szCs w:val="28"/>
          <w:lang w:val="en-US"/>
        </w:rPr>
        <w:t xml:space="preserve"> /</w:t>
      </w:r>
      <w:r>
        <w:rPr>
          <w:sz w:val="28"/>
          <w:szCs w:val="28"/>
          <w:lang w:val="uk-UA"/>
        </w:rPr>
        <w:t xml:space="preserve"> R</w:t>
      </w:r>
      <w:r>
        <w:rPr>
          <w:sz w:val="28"/>
          <w:szCs w:val="28"/>
          <w:lang w:val="en-US"/>
        </w:rPr>
        <w:t xml:space="preserve">. </w:t>
      </w:r>
      <w:r>
        <w:rPr>
          <w:sz w:val="28"/>
          <w:szCs w:val="28"/>
          <w:lang w:val="uk-UA"/>
        </w:rPr>
        <w:t>H</w:t>
      </w:r>
      <w:r>
        <w:rPr>
          <w:sz w:val="28"/>
          <w:szCs w:val="28"/>
          <w:lang w:val="en-US"/>
        </w:rPr>
        <w:t xml:space="preserve">. </w:t>
      </w:r>
      <w:r>
        <w:rPr>
          <w:sz w:val="28"/>
          <w:szCs w:val="28"/>
          <w:lang w:val="uk-UA"/>
        </w:rPr>
        <w:t>Unger, E</w:t>
      </w:r>
      <w:r>
        <w:rPr>
          <w:sz w:val="28"/>
          <w:szCs w:val="28"/>
          <w:lang w:val="en-US"/>
        </w:rPr>
        <w:t>.</w:t>
      </w:r>
      <w:r>
        <w:rPr>
          <w:sz w:val="28"/>
          <w:szCs w:val="28"/>
          <w:lang w:val="uk-UA"/>
        </w:rPr>
        <w:t xml:space="preserve"> Aguilar–Parada, W</w:t>
      </w:r>
      <w:r>
        <w:rPr>
          <w:sz w:val="28"/>
          <w:szCs w:val="28"/>
          <w:lang w:val="en-US"/>
        </w:rPr>
        <w:t xml:space="preserve">. </w:t>
      </w:r>
      <w:r>
        <w:rPr>
          <w:sz w:val="28"/>
          <w:szCs w:val="28"/>
          <w:lang w:val="uk-UA"/>
        </w:rPr>
        <w:t>A</w:t>
      </w:r>
      <w:r>
        <w:rPr>
          <w:sz w:val="28"/>
          <w:szCs w:val="28"/>
          <w:lang w:val="en-US"/>
        </w:rPr>
        <w:t xml:space="preserve">. </w:t>
      </w:r>
      <w:r>
        <w:rPr>
          <w:sz w:val="28"/>
          <w:szCs w:val="28"/>
          <w:lang w:val="uk-UA"/>
        </w:rPr>
        <w:t>Müller, A</w:t>
      </w:r>
      <w:r>
        <w:rPr>
          <w:sz w:val="28"/>
          <w:szCs w:val="28"/>
          <w:lang w:val="en-US"/>
        </w:rPr>
        <w:t xml:space="preserve">. </w:t>
      </w:r>
      <w:r>
        <w:rPr>
          <w:sz w:val="28"/>
          <w:szCs w:val="28"/>
          <w:lang w:val="uk-UA"/>
        </w:rPr>
        <w:t xml:space="preserve">M. Eisentraut </w:t>
      </w:r>
      <w:r>
        <w:rPr>
          <w:sz w:val="28"/>
          <w:szCs w:val="28"/>
          <w:lang w:val="en-US"/>
        </w:rPr>
        <w:t>//</w:t>
      </w:r>
      <w:r>
        <w:rPr>
          <w:sz w:val="28"/>
          <w:szCs w:val="28"/>
          <w:lang w:val="uk-UA"/>
        </w:rPr>
        <w:t xml:space="preserve"> J</w:t>
      </w:r>
      <w:r>
        <w:rPr>
          <w:sz w:val="28"/>
          <w:szCs w:val="28"/>
          <w:lang w:val="en-US"/>
        </w:rPr>
        <w:t>.</w:t>
      </w:r>
      <w:r>
        <w:rPr>
          <w:sz w:val="28"/>
          <w:szCs w:val="28"/>
          <w:lang w:val="uk-UA"/>
        </w:rPr>
        <w:t xml:space="preserve"> Clin</w:t>
      </w:r>
      <w:r>
        <w:rPr>
          <w:sz w:val="28"/>
          <w:szCs w:val="28"/>
          <w:lang w:val="en-US"/>
        </w:rPr>
        <w:t>.</w:t>
      </w:r>
      <w:r>
        <w:rPr>
          <w:sz w:val="28"/>
          <w:szCs w:val="28"/>
          <w:lang w:val="uk-UA"/>
        </w:rPr>
        <w:t xml:space="preserve"> Invest.</w:t>
      </w:r>
      <w:r>
        <w:rPr>
          <w:sz w:val="28"/>
          <w:szCs w:val="28"/>
          <w:lang w:val="en-US"/>
        </w:rPr>
        <w:t xml:space="preserve"> –</w:t>
      </w:r>
      <w:r>
        <w:rPr>
          <w:sz w:val="28"/>
          <w:szCs w:val="28"/>
          <w:lang w:val="uk-UA"/>
        </w:rPr>
        <w:t xml:space="preserve"> 1970</w:t>
      </w:r>
      <w:r>
        <w:rPr>
          <w:sz w:val="28"/>
          <w:szCs w:val="28"/>
          <w:lang w:val="en-US"/>
        </w:rPr>
        <w:t>. – Vol.</w:t>
      </w:r>
      <w:r>
        <w:rPr>
          <w:sz w:val="28"/>
          <w:szCs w:val="28"/>
          <w:lang w:val="uk-UA"/>
        </w:rPr>
        <w:t xml:space="preserve"> 49</w:t>
      </w:r>
      <w:r>
        <w:rPr>
          <w:sz w:val="28"/>
          <w:szCs w:val="28"/>
          <w:lang w:val="en-US"/>
        </w:rPr>
        <w:t xml:space="preserve">. – P. </w:t>
      </w:r>
      <w:r>
        <w:rPr>
          <w:sz w:val="28"/>
          <w:szCs w:val="28"/>
          <w:lang w:val="uk-UA"/>
        </w:rPr>
        <w:t>837</w:t>
      </w:r>
      <w:r>
        <w:rPr>
          <w:sz w:val="28"/>
          <w:szCs w:val="28"/>
          <w:lang w:val="en-US"/>
        </w:rPr>
        <w:t xml:space="preserve"> </w:t>
      </w:r>
      <w:r>
        <w:rPr>
          <w:sz w:val="28"/>
          <w:szCs w:val="28"/>
          <w:lang w:val="uk-UA"/>
        </w:rPr>
        <w:t>–</w:t>
      </w:r>
      <w:r>
        <w:rPr>
          <w:sz w:val="28"/>
          <w:szCs w:val="28"/>
          <w:lang w:val="en-US"/>
        </w:rPr>
        <w:t xml:space="preserve"> </w:t>
      </w:r>
      <w:r>
        <w:rPr>
          <w:sz w:val="28"/>
          <w:szCs w:val="28"/>
          <w:lang w:val="uk-UA"/>
        </w:rPr>
        <w:t>848.</w:t>
      </w:r>
    </w:p>
    <w:p w:rsidR="00A56E02" w:rsidRDefault="00A56E02" w:rsidP="00A56E02">
      <w:pPr>
        <w:spacing w:line="360" w:lineRule="auto"/>
        <w:ind w:firstLine="709"/>
        <w:jc w:val="both"/>
        <w:rPr>
          <w:sz w:val="28"/>
          <w:szCs w:val="28"/>
          <w:lang w:val="uk-UA"/>
        </w:rPr>
      </w:pPr>
      <w:r>
        <w:rPr>
          <w:sz w:val="28"/>
          <w:szCs w:val="28"/>
          <w:lang w:val="en-US"/>
        </w:rPr>
        <w:t>1</w:t>
      </w:r>
      <w:r w:rsidRPr="001B3630">
        <w:rPr>
          <w:sz w:val="28"/>
          <w:szCs w:val="28"/>
          <w:lang w:val="en-US"/>
        </w:rPr>
        <w:t>8</w:t>
      </w:r>
      <w:r>
        <w:rPr>
          <w:sz w:val="28"/>
          <w:szCs w:val="28"/>
          <w:lang w:val="en-US"/>
        </w:rPr>
        <w:t xml:space="preserve">9. </w:t>
      </w:r>
      <w:r>
        <w:rPr>
          <w:sz w:val="28"/>
          <w:szCs w:val="28"/>
          <w:lang w:val="uk-UA"/>
        </w:rPr>
        <w:t>Vacca J</w:t>
      </w:r>
      <w:r>
        <w:rPr>
          <w:sz w:val="28"/>
          <w:szCs w:val="28"/>
          <w:lang w:val="en-US"/>
        </w:rPr>
        <w:t xml:space="preserve">. </w:t>
      </w:r>
      <w:r>
        <w:rPr>
          <w:sz w:val="28"/>
          <w:szCs w:val="28"/>
          <w:lang w:val="uk-UA"/>
        </w:rPr>
        <w:t>B</w:t>
      </w:r>
      <w:r>
        <w:rPr>
          <w:sz w:val="28"/>
          <w:szCs w:val="28"/>
          <w:lang w:val="en-US"/>
        </w:rPr>
        <w:t>.</w:t>
      </w:r>
      <w:r>
        <w:rPr>
          <w:sz w:val="28"/>
          <w:szCs w:val="28"/>
          <w:lang w:val="uk-UA"/>
        </w:rPr>
        <w:t xml:space="preserve"> The exocrine pancreas in diabetes mellitus</w:t>
      </w:r>
      <w:r>
        <w:rPr>
          <w:sz w:val="28"/>
          <w:szCs w:val="28"/>
          <w:lang w:val="en-US"/>
        </w:rPr>
        <w:t xml:space="preserve"> /</w:t>
      </w:r>
      <w:r w:rsidRPr="002D7094">
        <w:rPr>
          <w:sz w:val="28"/>
          <w:szCs w:val="28"/>
          <w:lang w:val="uk-UA"/>
        </w:rPr>
        <w:t xml:space="preserve"> </w:t>
      </w:r>
      <w:r>
        <w:rPr>
          <w:sz w:val="28"/>
          <w:szCs w:val="28"/>
          <w:lang w:val="uk-UA"/>
        </w:rPr>
        <w:t>J</w:t>
      </w:r>
      <w:r>
        <w:rPr>
          <w:sz w:val="28"/>
          <w:szCs w:val="28"/>
          <w:lang w:val="en-US"/>
        </w:rPr>
        <w:t xml:space="preserve">. </w:t>
      </w:r>
      <w:r>
        <w:rPr>
          <w:sz w:val="28"/>
          <w:szCs w:val="28"/>
          <w:lang w:val="uk-UA"/>
        </w:rPr>
        <w:t>B</w:t>
      </w:r>
      <w:r>
        <w:rPr>
          <w:sz w:val="28"/>
          <w:szCs w:val="28"/>
          <w:lang w:val="en-US"/>
        </w:rPr>
        <w:t xml:space="preserve">. </w:t>
      </w:r>
      <w:r>
        <w:rPr>
          <w:sz w:val="28"/>
          <w:szCs w:val="28"/>
          <w:lang w:val="uk-UA"/>
        </w:rPr>
        <w:t>Vacca, W</w:t>
      </w:r>
      <w:r>
        <w:rPr>
          <w:sz w:val="28"/>
          <w:szCs w:val="28"/>
          <w:lang w:val="en-US"/>
        </w:rPr>
        <w:t xml:space="preserve">. </w:t>
      </w:r>
      <w:r>
        <w:rPr>
          <w:sz w:val="28"/>
          <w:szCs w:val="28"/>
          <w:lang w:val="uk-UA"/>
        </w:rPr>
        <w:t>J</w:t>
      </w:r>
      <w:r>
        <w:rPr>
          <w:sz w:val="28"/>
          <w:szCs w:val="28"/>
          <w:lang w:val="en-US"/>
        </w:rPr>
        <w:t xml:space="preserve">. </w:t>
      </w:r>
      <w:r>
        <w:rPr>
          <w:sz w:val="28"/>
          <w:szCs w:val="28"/>
          <w:lang w:val="uk-UA"/>
        </w:rPr>
        <w:t>Henke, W</w:t>
      </w:r>
      <w:r>
        <w:rPr>
          <w:sz w:val="28"/>
          <w:szCs w:val="28"/>
          <w:lang w:val="en-US"/>
        </w:rPr>
        <w:t xml:space="preserve">. </w:t>
      </w:r>
      <w:r>
        <w:rPr>
          <w:sz w:val="28"/>
          <w:szCs w:val="28"/>
          <w:lang w:val="uk-UA"/>
        </w:rPr>
        <w:t xml:space="preserve">A. Knight </w:t>
      </w:r>
      <w:r>
        <w:rPr>
          <w:sz w:val="28"/>
          <w:szCs w:val="28"/>
          <w:lang w:val="en-US"/>
        </w:rPr>
        <w:t>//</w:t>
      </w:r>
      <w:r>
        <w:rPr>
          <w:sz w:val="28"/>
          <w:szCs w:val="28"/>
          <w:lang w:val="uk-UA"/>
        </w:rPr>
        <w:t xml:space="preserve"> Ann</w:t>
      </w:r>
      <w:r>
        <w:rPr>
          <w:sz w:val="28"/>
          <w:szCs w:val="28"/>
          <w:lang w:val="en-US"/>
        </w:rPr>
        <w:t>.</w:t>
      </w:r>
      <w:r>
        <w:rPr>
          <w:sz w:val="28"/>
          <w:szCs w:val="28"/>
          <w:lang w:val="uk-UA"/>
        </w:rPr>
        <w:t xml:space="preserve"> Intern</w:t>
      </w:r>
      <w:r>
        <w:rPr>
          <w:sz w:val="28"/>
          <w:szCs w:val="28"/>
          <w:lang w:val="en-US"/>
        </w:rPr>
        <w:t>.</w:t>
      </w:r>
      <w:r>
        <w:rPr>
          <w:sz w:val="28"/>
          <w:szCs w:val="28"/>
          <w:lang w:val="uk-UA"/>
        </w:rPr>
        <w:t xml:space="preserve"> Med.</w:t>
      </w:r>
      <w:r>
        <w:rPr>
          <w:sz w:val="28"/>
          <w:szCs w:val="28"/>
          <w:lang w:val="en-US"/>
        </w:rPr>
        <w:t xml:space="preserve"> –</w:t>
      </w:r>
      <w:r>
        <w:rPr>
          <w:sz w:val="28"/>
          <w:szCs w:val="28"/>
          <w:lang w:val="uk-UA"/>
        </w:rPr>
        <w:t xml:space="preserve"> 1964</w:t>
      </w:r>
      <w:r>
        <w:rPr>
          <w:sz w:val="28"/>
          <w:szCs w:val="28"/>
          <w:lang w:val="en-US"/>
        </w:rPr>
        <w:t>. –</w:t>
      </w:r>
      <w:r>
        <w:rPr>
          <w:sz w:val="28"/>
          <w:szCs w:val="28"/>
          <w:lang w:val="uk-UA"/>
        </w:rPr>
        <w:t xml:space="preserve"> </w:t>
      </w:r>
      <w:r>
        <w:rPr>
          <w:sz w:val="28"/>
          <w:szCs w:val="28"/>
          <w:lang w:val="en-US"/>
        </w:rPr>
        <w:t xml:space="preserve">Vol. </w:t>
      </w:r>
      <w:r>
        <w:rPr>
          <w:sz w:val="28"/>
          <w:szCs w:val="28"/>
          <w:lang w:val="uk-UA"/>
        </w:rPr>
        <w:t>61</w:t>
      </w:r>
      <w:r>
        <w:rPr>
          <w:sz w:val="28"/>
          <w:szCs w:val="28"/>
          <w:lang w:val="en-US"/>
        </w:rPr>
        <w:t xml:space="preserve">. – P. </w:t>
      </w:r>
      <w:r>
        <w:rPr>
          <w:sz w:val="28"/>
          <w:szCs w:val="28"/>
          <w:lang w:val="uk-UA"/>
        </w:rPr>
        <w:t>242</w:t>
      </w:r>
      <w:r>
        <w:rPr>
          <w:sz w:val="28"/>
          <w:szCs w:val="28"/>
          <w:lang w:val="en-US"/>
        </w:rPr>
        <w:t xml:space="preserve"> </w:t>
      </w:r>
      <w:r>
        <w:rPr>
          <w:sz w:val="28"/>
          <w:szCs w:val="28"/>
          <w:lang w:val="uk-UA"/>
        </w:rPr>
        <w:t>–</w:t>
      </w:r>
      <w:r>
        <w:rPr>
          <w:sz w:val="28"/>
          <w:szCs w:val="28"/>
          <w:lang w:val="en-US"/>
        </w:rPr>
        <w:t xml:space="preserve"> </w:t>
      </w:r>
      <w:r>
        <w:rPr>
          <w:sz w:val="28"/>
          <w:szCs w:val="28"/>
          <w:lang w:val="uk-UA"/>
        </w:rPr>
        <w:t>247.</w:t>
      </w:r>
    </w:p>
    <w:p w:rsidR="00A56E02" w:rsidRDefault="00A56E02" w:rsidP="00A56E02">
      <w:pPr>
        <w:spacing w:line="360" w:lineRule="auto"/>
        <w:ind w:firstLine="709"/>
        <w:jc w:val="both"/>
        <w:rPr>
          <w:snapToGrid w:val="0"/>
          <w:sz w:val="28"/>
          <w:szCs w:val="28"/>
          <w:lang w:val="uk-UA"/>
        </w:rPr>
      </w:pPr>
      <w:r>
        <w:rPr>
          <w:snapToGrid w:val="0"/>
          <w:sz w:val="28"/>
          <w:szCs w:val="28"/>
          <w:lang w:val="en-US"/>
        </w:rPr>
        <w:t>19</w:t>
      </w:r>
      <w:r w:rsidRPr="001B3630">
        <w:rPr>
          <w:snapToGrid w:val="0"/>
          <w:sz w:val="28"/>
          <w:szCs w:val="28"/>
          <w:lang w:val="en-US"/>
        </w:rPr>
        <w:t>0</w:t>
      </w:r>
      <w:r>
        <w:rPr>
          <w:snapToGrid w:val="0"/>
          <w:sz w:val="28"/>
          <w:szCs w:val="28"/>
          <w:lang w:val="en-US"/>
        </w:rPr>
        <w:t xml:space="preserve">. </w:t>
      </w:r>
      <w:r>
        <w:rPr>
          <w:snapToGrid w:val="0"/>
          <w:sz w:val="28"/>
          <w:szCs w:val="28"/>
          <w:lang w:val="uk-UA"/>
        </w:rPr>
        <w:t>Vantrappen G</w:t>
      </w:r>
      <w:r>
        <w:rPr>
          <w:snapToGrid w:val="0"/>
          <w:sz w:val="28"/>
          <w:szCs w:val="28"/>
          <w:lang w:val="en-US"/>
        </w:rPr>
        <w:t xml:space="preserve">. </w:t>
      </w:r>
      <w:r>
        <w:rPr>
          <w:snapToGrid w:val="0"/>
          <w:sz w:val="28"/>
          <w:szCs w:val="28"/>
          <w:lang w:val="uk-UA"/>
        </w:rPr>
        <w:t>R</w:t>
      </w:r>
      <w:r>
        <w:rPr>
          <w:snapToGrid w:val="0"/>
          <w:sz w:val="28"/>
          <w:szCs w:val="28"/>
          <w:lang w:val="en-US"/>
        </w:rPr>
        <w:t>.</w:t>
      </w:r>
      <w:r>
        <w:rPr>
          <w:snapToGrid w:val="0"/>
          <w:sz w:val="28"/>
          <w:szCs w:val="28"/>
          <w:lang w:val="uk-UA"/>
        </w:rPr>
        <w:t xml:space="preserve"> Mixed triglyceride breath test: A noninvasive test of pancreatic lipase activity in the duodenum</w:t>
      </w:r>
      <w:r>
        <w:rPr>
          <w:snapToGrid w:val="0"/>
          <w:sz w:val="28"/>
          <w:szCs w:val="28"/>
          <w:lang w:val="en-US"/>
        </w:rPr>
        <w:t xml:space="preserve"> / </w:t>
      </w:r>
      <w:r>
        <w:rPr>
          <w:snapToGrid w:val="0"/>
          <w:sz w:val="28"/>
          <w:szCs w:val="28"/>
          <w:lang w:val="uk-UA"/>
        </w:rPr>
        <w:t>G</w:t>
      </w:r>
      <w:r>
        <w:rPr>
          <w:snapToGrid w:val="0"/>
          <w:sz w:val="28"/>
          <w:szCs w:val="28"/>
          <w:lang w:val="en-US"/>
        </w:rPr>
        <w:t xml:space="preserve">. </w:t>
      </w:r>
      <w:r>
        <w:rPr>
          <w:snapToGrid w:val="0"/>
          <w:sz w:val="28"/>
          <w:szCs w:val="28"/>
          <w:lang w:val="uk-UA"/>
        </w:rPr>
        <w:t>R</w:t>
      </w:r>
      <w:r>
        <w:rPr>
          <w:snapToGrid w:val="0"/>
          <w:sz w:val="28"/>
          <w:szCs w:val="28"/>
          <w:lang w:val="en-US"/>
        </w:rPr>
        <w:t xml:space="preserve">. </w:t>
      </w:r>
      <w:r>
        <w:rPr>
          <w:snapToGrid w:val="0"/>
          <w:sz w:val="28"/>
          <w:szCs w:val="28"/>
          <w:lang w:val="uk-UA"/>
        </w:rPr>
        <w:t xml:space="preserve">Vantrappen, </w:t>
      </w:r>
      <w:r>
        <w:rPr>
          <w:snapToGrid w:val="0"/>
          <w:sz w:val="28"/>
          <w:szCs w:val="28"/>
          <w:lang w:val="en-US"/>
        </w:rPr>
        <w:t xml:space="preserve">P. J. </w:t>
      </w:r>
      <w:r w:rsidRPr="008A6F4F">
        <w:rPr>
          <w:snapToGrid w:val="0"/>
          <w:sz w:val="28"/>
          <w:szCs w:val="28"/>
          <w:lang w:val="uk-UA"/>
        </w:rPr>
        <w:t>Rutgeerts,</w:t>
      </w:r>
      <w:r>
        <w:rPr>
          <w:snapToGrid w:val="0"/>
          <w:sz w:val="28"/>
          <w:szCs w:val="28"/>
          <w:lang w:val="uk-UA"/>
        </w:rPr>
        <w:t xml:space="preserve"> Y</w:t>
      </w:r>
      <w:r>
        <w:rPr>
          <w:snapToGrid w:val="0"/>
          <w:sz w:val="28"/>
          <w:szCs w:val="28"/>
          <w:lang w:val="en-US"/>
        </w:rPr>
        <w:t xml:space="preserve">. </w:t>
      </w:r>
      <w:r>
        <w:rPr>
          <w:snapToGrid w:val="0"/>
          <w:sz w:val="28"/>
          <w:szCs w:val="28"/>
          <w:lang w:val="uk-UA"/>
        </w:rPr>
        <w:t xml:space="preserve">F. Ghoos </w:t>
      </w:r>
      <w:r>
        <w:rPr>
          <w:snapToGrid w:val="0"/>
          <w:sz w:val="28"/>
          <w:szCs w:val="28"/>
          <w:lang w:val="en-US"/>
        </w:rPr>
        <w:t>//</w:t>
      </w:r>
      <w:r>
        <w:rPr>
          <w:snapToGrid w:val="0"/>
          <w:sz w:val="28"/>
          <w:szCs w:val="28"/>
          <w:lang w:val="uk-UA"/>
        </w:rPr>
        <w:t xml:space="preserve"> Gastroenterology</w:t>
      </w:r>
      <w:r>
        <w:rPr>
          <w:snapToGrid w:val="0"/>
          <w:sz w:val="28"/>
          <w:szCs w:val="28"/>
          <w:lang w:val="en-US"/>
        </w:rPr>
        <w:t>. –</w:t>
      </w:r>
      <w:r>
        <w:rPr>
          <w:snapToGrid w:val="0"/>
          <w:sz w:val="28"/>
          <w:szCs w:val="28"/>
          <w:lang w:val="uk-UA"/>
        </w:rPr>
        <w:t xml:space="preserve"> 1989</w:t>
      </w:r>
      <w:r>
        <w:rPr>
          <w:snapToGrid w:val="0"/>
          <w:sz w:val="28"/>
          <w:szCs w:val="28"/>
          <w:lang w:val="en-US"/>
        </w:rPr>
        <w:t xml:space="preserve">. – Vol. </w:t>
      </w:r>
      <w:r>
        <w:rPr>
          <w:snapToGrid w:val="0"/>
          <w:sz w:val="28"/>
          <w:szCs w:val="28"/>
          <w:lang w:val="uk-UA"/>
        </w:rPr>
        <w:t>96</w:t>
      </w:r>
      <w:r>
        <w:rPr>
          <w:snapToGrid w:val="0"/>
          <w:sz w:val="28"/>
          <w:szCs w:val="28"/>
          <w:lang w:val="en-US"/>
        </w:rPr>
        <w:t xml:space="preserve">. – P. </w:t>
      </w:r>
      <w:r>
        <w:rPr>
          <w:snapToGrid w:val="0"/>
          <w:sz w:val="28"/>
          <w:szCs w:val="28"/>
          <w:lang w:val="uk-UA"/>
        </w:rPr>
        <w:t>1126</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1134.</w:t>
      </w:r>
    </w:p>
    <w:p w:rsidR="00A56E02" w:rsidRDefault="00A56E02" w:rsidP="00A56E02">
      <w:pPr>
        <w:spacing w:line="360" w:lineRule="auto"/>
        <w:ind w:firstLine="709"/>
        <w:jc w:val="both"/>
        <w:rPr>
          <w:snapToGrid w:val="0"/>
          <w:sz w:val="28"/>
          <w:szCs w:val="28"/>
          <w:lang w:val="uk-UA"/>
        </w:rPr>
      </w:pPr>
      <w:r>
        <w:rPr>
          <w:snapToGrid w:val="0"/>
          <w:sz w:val="28"/>
          <w:szCs w:val="28"/>
          <w:lang w:val="en-US"/>
        </w:rPr>
        <w:t>19</w:t>
      </w:r>
      <w:r w:rsidRPr="001B3630">
        <w:rPr>
          <w:snapToGrid w:val="0"/>
          <w:sz w:val="28"/>
          <w:szCs w:val="28"/>
          <w:lang w:val="en-US"/>
        </w:rPr>
        <w:t>1</w:t>
      </w:r>
      <w:r>
        <w:rPr>
          <w:snapToGrid w:val="0"/>
          <w:sz w:val="28"/>
          <w:szCs w:val="28"/>
          <w:lang w:val="en-US"/>
        </w:rPr>
        <w:t xml:space="preserve">. </w:t>
      </w:r>
      <w:r>
        <w:rPr>
          <w:snapToGrid w:val="0"/>
          <w:sz w:val="28"/>
          <w:szCs w:val="28"/>
          <w:lang w:val="uk-UA"/>
        </w:rPr>
        <w:t>13C labelled cholesteryl octanoate breath test for assessing pancreatic exocrine insuffisiency</w:t>
      </w:r>
      <w:r>
        <w:rPr>
          <w:snapToGrid w:val="0"/>
          <w:sz w:val="28"/>
          <w:szCs w:val="28"/>
          <w:lang w:val="en-US"/>
        </w:rPr>
        <w:t xml:space="preserve"> / </w:t>
      </w:r>
      <w:r>
        <w:rPr>
          <w:snapToGrid w:val="0"/>
          <w:sz w:val="28"/>
          <w:szCs w:val="28"/>
          <w:lang w:val="uk-UA"/>
        </w:rPr>
        <w:t>M</w:t>
      </w:r>
      <w:r>
        <w:rPr>
          <w:snapToGrid w:val="0"/>
          <w:sz w:val="28"/>
          <w:szCs w:val="28"/>
          <w:lang w:val="en-US"/>
        </w:rPr>
        <w:t xml:space="preserve">. </w:t>
      </w:r>
      <w:r>
        <w:rPr>
          <w:snapToGrid w:val="0"/>
          <w:sz w:val="28"/>
          <w:szCs w:val="28"/>
          <w:lang w:val="uk-UA"/>
        </w:rPr>
        <w:t xml:space="preserve">Ventrucci, </w:t>
      </w:r>
      <w:r>
        <w:rPr>
          <w:snapToGrid w:val="0"/>
          <w:sz w:val="28"/>
          <w:szCs w:val="28"/>
          <w:lang w:val="en-US"/>
        </w:rPr>
        <w:t>A.</w:t>
      </w:r>
      <w:r>
        <w:rPr>
          <w:snapToGrid w:val="0"/>
          <w:sz w:val="28"/>
          <w:szCs w:val="28"/>
          <w:lang w:val="uk-UA"/>
        </w:rPr>
        <w:t xml:space="preserve"> Cipola, </w:t>
      </w:r>
      <w:r>
        <w:rPr>
          <w:snapToGrid w:val="0"/>
          <w:sz w:val="28"/>
          <w:szCs w:val="28"/>
          <w:lang w:val="en-US"/>
        </w:rPr>
        <w:t xml:space="preserve">G. </w:t>
      </w:r>
      <w:r w:rsidRPr="008A6F4F">
        <w:rPr>
          <w:snapToGrid w:val="0"/>
          <w:sz w:val="28"/>
          <w:szCs w:val="28"/>
          <w:lang w:val="uk-UA"/>
        </w:rPr>
        <w:t>Ubalducci</w:t>
      </w:r>
      <w:r>
        <w:rPr>
          <w:snapToGrid w:val="0"/>
          <w:sz w:val="28"/>
          <w:szCs w:val="28"/>
          <w:lang w:val="uk-UA"/>
        </w:rPr>
        <w:t xml:space="preserve"> </w:t>
      </w:r>
      <w:r>
        <w:rPr>
          <w:snapToGrid w:val="0"/>
          <w:sz w:val="28"/>
          <w:szCs w:val="28"/>
          <w:lang w:val="en-US"/>
        </w:rPr>
        <w:t>[</w:t>
      </w:r>
      <w:r>
        <w:rPr>
          <w:snapToGrid w:val="0"/>
          <w:sz w:val="28"/>
          <w:szCs w:val="28"/>
          <w:lang w:val="uk-UA"/>
        </w:rPr>
        <w:t>et al.</w:t>
      </w:r>
      <w:r>
        <w:rPr>
          <w:snapToGrid w:val="0"/>
          <w:sz w:val="28"/>
          <w:szCs w:val="28"/>
          <w:lang w:val="en-US"/>
        </w:rPr>
        <w:t>] //</w:t>
      </w:r>
      <w:r>
        <w:rPr>
          <w:snapToGrid w:val="0"/>
          <w:sz w:val="28"/>
          <w:szCs w:val="28"/>
          <w:lang w:val="uk-UA"/>
        </w:rPr>
        <w:t xml:space="preserve"> Gut</w:t>
      </w:r>
      <w:r>
        <w:rPr>
          <w:snapToGrid w:val="0"/>
          <w:sz w:val="28"/>
          <w:szCs w:val="28"/>
          <w:lang w:val="en-US"/>
        </w:rPr>
        <w:t>. –</w:t>
      </w:r>
      <w:r>
        <w:rPr>
          <w:snapToGrid w:val="0"/>
          <w:sz w:val="28"/>
          <w:szCs w:val="28"/>
          <w:lang w:val="uk-UA"/>
        </w:rPr>
        <w:t xml:space="preserve"> 1998</w:t>
      </w:r>
      <w:r>
        <w:rPr>
          <w:snapToGrid w:val="0"/>
          <w:sz w:val="28"/>
          <w:szCs w:val="28"/>
          <w:lang w:val="en-US"/>
        </w:rPr>
        <w:t xml:space="preserve">. – Vol. </w:t>
      </w:r>
      <w:r>
        <w:rPr>
          <w:snapToGrid w:val="0"/>
          <w:sz w:val="28"/>
          <w:szCs w:val="28"/>
          <w:lang w:val="uk-UA"/>
        </w:rPr>
        <w:t>42</w:t>
      </w:r>
      <w:r>
        <w:rPr>
          <w:snapToGrid w:val="0"/>
          <w:sz w:val="28"/>
          <w:szCs w:val="28"/>
          <w:lang w:val="en-US"/>
        </w:rPr>
        <w:t xml:space="preserve">. – P. </w:t>
      </w:r>
      <w:r>
        <w:rPr>
          <w:snapToGrid w:val="0"/>
          <w:sz w:val="28"/>
          <w:szCs w:val="28"/>
          <w:lang w:val="uk-UA"/>
        </w:rPr>
        <w:t>81</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87.</w:t>
      </w:r>
    </w:p>
    <w:p w:rsidR="00A56E02" w:rsidRDefault="00A56E02" w:rsidP="00A56E02">
      <w:pPr>
        <w:spacing w:line="360" w:lineRule="auto"/>
        <w:ind w:firstLine="709"/>
        <w:jc w:val="both"/>
        <w:rPr>
          <w:snapToGrid w:val="0"/>
          <w:sz w:val="28"/>
          <w:szCs w:val="28"/>
          <w:lang w:val="uk-UA"/>
        </w:rPr>
      </w:pPr>
      <w:r>
        <w:rPr>
          <w:snapToGrid w:val="0"/>
          <w:sz w:val="28"/>
          <w:szCs w:val="28"/>
          <w:lang w:val="en-US"/>
        </w:rPr>
        <w:t>19</w:t>
      </w:r>
      <w:r w:rsidRPr="001B3630">
        <w:rPr>
          <w:snapToGrid w:val="0"/>
          <w:sz w:val="28"/>
          <w:szCs w:val="28"/>
          <w:lang w:val="en-US"/>
        </w:rPr>
        <w:t>2</w:t>
      </w:r>
      <w:r>
        <w:rPr>
          <w:snapToGrid w:val="0"/>
          <w:sz w:val="28"/>
          <w:szCs w:val="28"/>
          <w:lang w:val="en-US"/>
        </w:rPr>
        <w:t xml:space="preserve">. </w:t>
      </w:r>
      <w:r>
        <w:rPr>
          <w:snapToGrid w:val="0"/>
          <w:sz w:val="28"/>
          <w:szCs w:val="28"/>
          <w:lang w:val="uk-UA"/>
        </w:rPr>
        <w:t>Vyas H</w:t>
      </w:r>
      <w:r>
        <w:rPr>
          <w:snapToGrid w:val="0"/>
          <w:sz w:val="28"/>
          <w:szCs w:val="28"/>
          <w:lang w:val="en-US"/>
        </w:rPr>
        <w:t>.</w:t>
      </w:r>
      <w:r>
        <w:rPr>
          <w:snapToGrid w:val="0"/>
          <w:sz w:val="28"/>
          <w:szCs w:val="28"/>
          <w:lang w:val="uk-UA"/>
        </w:rPr>
        <w:t xml:space="preserve"> A comparison of enteric coated microspheres with enteric coated tablet pancreatic enzyme preparations in cystic fibrosis</w:t>
      </w:r>
      <w:r>
        <w:rPr>
          <w:snapToGrid w:val="0"/>
          <w:sz w:val="28"/>
          <w:szCs w:val="28"/>
          <w:lang w:val="en-US"/>
        </w:rPr>
        <w:t xml:space="preserve"> /</w:t>
      </w:r>
      <w:r>
        <w:rPr>
          <w:snapToGrid w:val="0"/>
          <w:sz w:val="28"/>
          <w:szCs w:val="28"/>
          <w:lang w:val="uk-UA"/>
        </w:rPr>
        <w:t xml:space="preserve"> H</w:t>
      </w:r>
      <w:r>
        <w:rPr>
          <w:snapToGrid w:val="0"/>
          <w:sz w:val="28"/>
          <w:szCs w:val="28"/>
          <w:lang w:val="en-US"/>
        </w:rPr>
        <w:t xml:space="preserve">. </w:t>
      </w:r>
      <w:r>
        <w:rPr>
          <w:snapToGrid w:val="0"/>
          <w:sz w:val="28"/>
          <w:szCs w:val="28"/>
          <w:lang w:val="uk-UA"/>
        </w:rPr>
        <w:t>Vyas, D</w:t>
      </w:r>
      <w:r>
        <w:rPr>
          <w:snapToGrid w:val="0"/>
          <w:sz w:val="28"/>
          <w:szCs w:val="28"/>
          <w:lang w:val="en-US"/>
        </w:rPr>
        <w:t xml:space="preserve">. </w:t>
      </w:r>
      <w:r>
        <w:rPr>
          <w:snapToGrid w:val="0"/>
          <w:sz w:val="28"/>
          <w:szCs w:val="28"/>
          <w:lang w:val="uk-UA"/>
        </w:rPr>
        <w:t>J</w:t>
      </w:r>
      <w:r>
        <w:rPr>
          <w:snapToGrid w:val="0"/>
          <w:sz w:val="28"/>
          <w:szCs w:val="28"/>
          <w:lang w:val="en-US"/>
        </w:rPr>
        <w:t xml:space="preserve">. </w:t>
      </w:r>
      <w:r>
        <w:rPr>
          <w:snapToGrid w:val="0"/>
          <w:sz w:val="28"/>
          <w:szCs w:val="28"/>
          <w:lang w:val="uk-UA"/>
        </w:rPr>
        <w:t>Mattew, P</w:t>
      </w:r>
      <w:r>
        <w:rPr>
          <w:snapToGrid w:val="0"/>
          <w:sz w:val="28"/>
          <w:szCs w:val="28"/>
          <w:lang w:val="en-US"/>
        </w:rPr>
        <w:t xml:space="preserve">. </w:t>
      </w:r>
      <w:r>
        <w:rPr>
          <w:snapToGrid w:val="0"/>
          <w:sz w:val="28"/>
          <w:szCs w:val="28"/>
          <w:lang w:val="uk-UA"/>
        </w:rPr>
        <w:t xml:space="preserve">J. Milla </w:t>
      </w:r>
      <w:r>
        <w:rPr>
          <w:snapToGrid w:val="0"/>
          <w:sz w:val="28"/>
          <w:szCs w:val="28"/>
          <w:lang w:val="en-US"/>
        </w:rPr>
        <w:t>//</w:t>
      </w:r>
      <w:r>
        <w:rPr>
          <w:snapToGrid w:val="0"/>
          <w:sz w:val="28"/>
          <w:szCs w:val="28"/>
          <w:lang w:val="uk-UA"/>
        </w:rPr>
        <w:t xml:space="preserve"> Eur</w:t>
      </w:r>
      <w:r>
        <w:rPr>
          <w:snapToGrid w:val="0"/>
          <w:sz w:val="28"/>
          <w:szCs w:val="28"/>
          <w:lang w:val="en-US"/>
        </w:rPr>
        <w:t>.</w:t>
      </w:r>
      <w:r>
        <w:rPr>
          <w:snapToGrid w:val="0"/>
          <w:sz w:val="28"/>
          <w:szCs w:val="28"/>
          <w:lang w:val="uk-UA"/>
        </w:rPr>
        <w:t xml:space="preserve"> J</w:t>
      </w:r>
      <w:r>
        <w:rPr>
          <w:snapToGrid w:val="0"/>
          <w:sz w:val="28"/>
          <w:szCs w:val="28"/>
          <w:lang w:val="en-US"/>
        </w:rPr>
        <w:t>.</w:t>
      </w:r>
      <w:r>
        <w:rPr>
          <w:snapToGrid w:val="0"/>
          <w:sz w:val="28"/>
          <w:szCs w:val="28"/>
          <w:lang w:val="uk-UA"/>
        </w:rPr>
        <w:t xml:space="preserve"> Pediatr</w:t>
      </w:r>
      <w:r>
        <w:rPr>
          <w:snapToGrid w:val="0"/>
          <w:sz w:val="28"/>
          <w:szCs w:val="28"/>
          <w:lang w:val="en-US"/>
        </w:rPr>
        <w:t>. –</w:t>
      </w:r>
      <w:r>
        <w:rPr>
          <w:snapToGrid w:val="0"/>
          <w:sz w:val="28"/>
          <w:szCs w:val="28"/>
          <w:lang w:val="uk-UA"/>
        </w:rPr>
        <w:t xml:space="preserve"> 1990</w:t>
      </w:r>
      <w:r>
        <w:rPr>
          <w:snapToGrid w:val="0"/>
          <w:sz w:val="28"/>
          <w:szCs w:val="28"/>
          <w:lang w:val="en-US"/>
        </w:rPr>
        <w:t xml:space="preserve">. – Vol. </w:t>
      </w:r>
      <w:r>
        <w:rPr>
          <w:snapToGrid w:val="0"/>
          <w:sz w:val="28"/>
          <w:szCs w:val="28"/>
          <w:lang w:val="uk-UA"/>
        </w:rPr>
        <w:t>149</w:t>
      </w:r>
      <w:r>
        <w:rPr>
          <w:snapToGrid w:val="0"/>
          <w:sz w:val="28"/>
          <w:szCs w:val="28"/>
          <w:lang w:val="en-US"/>
        </w:rPr>
        <w:t>. – P.</w:t>
      </w:r>
      <w:r w:rsidRPr="001B3630">
        <w:rPr>
          <w:snapToGrid w:val="0"/>
          <w:sz w:val="28"/>
          <w:szCs w:val="28"/>
          <w:lang w:val="en-US"/>
        </w:rPr>
        <w:t xml:space="preserve"> </w:t>
      </w:r>
      <w:r>
        <w:rPr>
          <w:snapToGrid w:val="0"/>
          <w:sz w:val="28"/>
          <w:szCs w:val="28"/>
          <w:lang w:val="uk-UA"/>
        </w:rPr>
        <w:t>241</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243.</w:t>
      </w:r>
    </w:p>
    <w:p w:rsidR="00A56E02" w:rsidRDefault="00A56E02" w:rsidP="00A56E02">
      <w:pPr>
        <w:spacing w:line="360" w:lineRule="auto"/>
        <w:ind w:firstLine="709"/>
        <w:jc w:val="both"/>
        <w:rPr>
          <w:snapToGrid w:val="0"/>
          <w:sz w:val="28"/>
          <w:szCs w:val="28"/>
          <w:lang w:val="uk-UA"/>
        </w:rPr>
      </w:pPr>
      <w:r>
        <w:rPr>
          <w:snapToGrid w:val="0"/>
          <w:sz w:val="28"/>
          <w:szCs w:val="28"/>
          <w:lang w:val="en-US"/>
        </w:rPr>
        <w:t>19</w:t>
      </w:r>
      <w:r w:rsidRPr="001B3630">
        <w:rPr>
          <w:snapToGrid w:val="0"/>
          <w:sz w:val="28"/>
          <w:szCs w:val="28"/>
          <w:lang w:val="en-US"/>
        </w:rPr>
        <w:t>3</w:t>
      </w:r>
      <w:r>
        <w:rPr>
          <w:snapToGrid w:val="0"/>
          <w:sz w:val="28"/>
          <w:szCs w:val="28"/>
          <w:lang w:val="en-US"/>
        </w:rPr>
        <w:t xml:space="preserve">. </w:t>
      </w:r>
      <w:r>
        <w:rPr>
          <w:snapToGrid w:val="0"/>
          <w:sz w:val="28"/>
          <w:szCs w:val="28"/>
          <w:lang w:val="uk-UA"/>
        </w:rPr>
        <w:t>Walcowiak J</w:t>
      </w:r>
      <w:r>
        <w:rPr>
          <w:snapToGrid w:val="0"/>
          <w:sz w:val="28"/>
          <w:szCs w:val="28"/>
          <w:lang w:val="en-US"/>
        </w:rPr>
        <w:t>.</w:t>
      </w:r>
      <w:r>
        <w:rPr>
          <w:snapToGrid w:val="0"/>
          <w:sz w:val="28"/>
          <w:szCs w:val="28"/>
          <w:lang w:val="uk-UA"/>
        </w:rPr>
        <w:t xml:space="preserve"> Comparison of fecal elastase 1 determination with the secretin–cholecystokinin test in patient with cystic fibrosis</w:t>
      </w:r>
      <w:r>
        <w:rPr>
          <w:snapToGrid w:val="0"/>
          <w:sz w:val="28"/>
          <w:szCs w:val="28"/>
          <w:lang w:val="en-US"/>
        </w:rPr>
        <w:t xml:space="preserve"> /</w:t>
      </w:r>
      <w:r>
        <w:rPr>
          <w:snapToGrid w:val="0"/>
          <w:sz w:val="28"/>
          <w:szCs w:val="28"/>
          <w:lang w:val="uk-UA"/>
        </w:rPr>
        <w:t xml:space="preserve"> J</w:t>
      </w:r>
      <w:r>
        <w:rPr>
          <w:snapToGrid w:val="0"/>
          <w:sz w:val="28"/>
          <w:szCs w:val="28"/>
          <w:lang w:val="en-US"/>
        </w:rPr>
        <w:t xml:space="preserve">. </w:t>
      </w:r>
      <w:r>
        <w:rPr>
          <w:snapToGrid w:val="0"/>
          <w:sz w:val="28"/>
          <w:szCs w:val="28"/>
          <w:lang w:val="uk-UA"/>
        </w:rPr>
        <w:t>Walcowiak, W.</w:t>
      </w:r>
      <w:r>
        <w:rPr>
          <w:snapToGrid w:val="0"/>
          <w:sz w:val="28"/>
          <w:szCs w:val="28"/>
          <w:lang w:val="en-US"/>
        </w:rPr>
        <w:t xml:space="preserve"> </w:t>
      </w:r>
      <w:r>
        <w:rPr>
          <w:snapToGrid w:val="0"/>
          <w:sz w:val="28"/>
          <w:szCs w:val="28"/>
          <w:lang w:val="uk-UA"/>
        </w:rPr>
        <w:t>K.</w:t>
      </w:r>
      <w:r>
        <w:rPr>
          <w:snapToGrid w:val="0"/>
          <w:sz w:val="28"/>
          <w:szCs w:val="28"/>
          <w:lang w:val="en-US"/>
        </w:rPr>
        <w:t xml:space="preserve"> </w:t>
      </w:r>
      <w:r>
        <w:rPr>
          <w:snapToGrid w:val="0"/>
          <w:sz w:val="28"/>
          <w:szCs w:val="28"/>
          <w:lang w:val="uk-UA"/>
        </w:rPr>
        <w:t>Cichi</w:t>
      </w:r>
      <w:r>
        <w:rPr>
          <w:snapToGrid w:val="0"/>
          <w:sz w:val="28"/>
          <w:szCs w:val="28"/>
          <w:lang w:val="en-US"/>
        </w:rPr>
        <w:t>,</w:t>
      </w:r>
      <w:r>
        <w:rPr>
          <w:snapToGrid w:val="0"/>
          <w:sz w:val="28"/>
          <w:szCs w:val="28"/>
          <w:lang w:val="uk-UA"/>
        </w:rPr>
        <w:t xml:space="preserve"> K.</w:t>
      </w:r>
      <w:r>
        <w:rPr>
          <w:snapToGrid w:val="0"/>
          <w:sz w:val="28"/>
          <w:szCs w:val="28"/>
          <w:lang w:val="en-US"/>
        </w:rPr>
        <w:t xml:space="preserve"> </w:t>
      </w:r>
      <w:r>
        <w:rPr>
          <w:snapToGrid w:val="0"/>
          <w:sz w:val="28"/>
          <w:szCs w:val="28"/>
          <w:lang w:val="uk-UA"/>
        </w:rPr>
        <w:t xml:space="preserve">H. Herzig </w:t>
      </w:r>
      <w:r>
        <w:rPr>
          <w:snapToGrid w:val="0"/>
          <w:sz w:val="28"/>
          <w:szCs w:val="28"/>
          <w:lang w:val="en-US"/>
        </w:rPr>
        <w:t>//</w:t>
      </w:r>
      <w:r>
        <w:rPr>
          <w:snapToGrid w:val="0"/>
          <w:sz w:val="28"/>
          <w:szCs w:val="28"/>
          <w:lang w:val="uk-UA"/>
        </w:rPr>
        <w:t xml:space="preserve"> Scand</w:t>
      </w:r>
      <w:r>
        <w:rPr>
          <w:snapToGrid w:val="0"/>
          <w:sz w:val="28"/>
          <w:szCs w:val="28"/>
          <w:lang w:val="en-US"/>
        </w:rPr>
        <w:t>.</w:t>
      </w:r>
      <w:r>
        <w:rPr>
          <w:snapToGrid w:val="0"/>
          <w:sz w:val="28"/>
          <w:szCs w:val="28"/>
          <w:lang w:val="uk-UA"/>
        </w:rPr>
        <w:t xml:space="preserve"> J</w:t>
      </w:r>
      <w:r>
        <w:rPr>
          <w:snapToGrid w:val="0"/>
          <w:sz w:val="28"/>
          <w:szCs w:val="28"/>
          <w:lang w:val="en-US"/>
        </w:rPr>
        <w:t>.</w:t>
      </w:r>
      <w:r>
        <w:rPr>
          <w:snapToGrid w:val="0"/>
          <w:sz w:val="28"/>
          <w:szCs w:val="28"/>
          <w:lang w:val="uk-UA"/>
        </w:rPr>
        <w:t xml:space="preserve"> Gastroenterol</w:t>
      </w:r>
      <w:r>
        <w:rPr>
          <w:snapToGrid w:val="0"/>
          <w:sz w:val="28"/>
          <w:szCs w:val="28"/>
          <w:lang w:val="en-US"/>
        </w:rPr>
        <w:t>. –</w:t>
      </w:r>
      <w:r>
        <w:rPr>
          <w:snapToGrid w:val="0"/>
          <w:sz w:val="28"/>
          <w:szCs w:val="28"/>
          <w:lang w:val="uk-UA"/>
        </w:rPr>
        <w:t xml:space="preserve"> 1999</w:t>
      </w:r>
      <w:r>
        <w:rPr>
          <w:snapToGrid w:val="0"/>
          <w:sz w:val="28"/>
          <w:szCs w:val="28"/>
          <w:lang w:val="en-US"/>
        </w:rPr>
        <w:t xml:space="preserve">. – Vol. </w:t>
      </w:r>
      <w:r>
        <w:rPr>
          <w:snapToGrid w:val="0"/>
          <w:sz w:val="28"/>
          <w:szCs w:val="28"/>
          <w:lang w:val="uk-UA"/>
        </w:rPr>
        <w:t>34</w:t>
      </w:r>
      <w:r>
        <w:rPr>
          <w:snapToGrid w:val="0"/>
          <w:sz w:val="28"/>
          <w:szCs w:val="28"/>
          <w:lang w:val="en-US"/>
        </w:rPr>
        <w:t xml:space="preserve">. – P. </w:t>
      </w:r>
      <w:r>
        <w:rPr>
          <w:snapToGrid w:val="0"/>
          <w:sz w:val="28"/>
          <w:szCs w:val="28"/>
          <w:lang w:val="uk-UA"/>
        </w:rPr>
        <w:t>315</w:t>
      </w:r>
      <w:r>
        <w:rPr>
          <w:snapToGrid w:val="0"/>
          <w:sz w:val="28"/>
          <w:szCs w:val="28"/>
          <w:lang w:val="en-US"/>
        </w:rPr>
        <w:t xml:space="preserve"> </w:t>
      </w:r>
      <w:r>
        <w:rPr>
          <w:snapToGrid w:val="0"/>
          <w:sz w:val="28"/>
          <w:szCs w:val="28"/>
          <w:lang w:val="uk-UA"/>
        </w:rPr>
        <w:t>–</w:t>
      </w:r>
      <w:r>
        <w:rPr>
          <w:snapToGrid w:val="0"/>
          <w:sz w:val="28"/>
          <w:szCs w:val="28"/>
          <w:lang w:val="en-US"/>
        </w:rPr>
        <w:t xml:space="preserve"> 31</w:t>
      </w:r>
      <w:r>
        <w:rPr>
          <w:snapToGrid w:val="0"/>
          <w:sz w:val="28"/>
          <w:szCs w:val="28"/>
          <w:lang w:val="uk-UA"/>
        </w:rPr>
        <w:t>9.</w:t>
      </w:r>
    </w:p>
    <w:p w:rsidR="00A56E02" w:rsidRDefault="00A56E02" w:rsidP="00A56E02">
      <w:pPr>
        <w:spacing w:line="360" w:lineRule="auto"/>
        <w:ind w:firstLine="709"/>
        <w:jc w:val="both"/>
        <w:rPr>
          <w:snapToGrid w:val="0"/>
          <w:sz w:val="28"/>
          <w:szCs w:val="28"/>
          <w:lang w:val="uk-UA"/>
        </w:rPr>
      </w:pPr>
      <w:r>
        <w:rPr>
          <w:snapToGrid w:val="0"/>
          <w:sz w:val="28"/>
          <w:szCs w:val="28"/>
          <w:lang w:val="en-US"/>
        </w:rPr>
        <w:t>19</w:t>
      </w:r>
      <w:r w:rsidRPr="001B3630">
        <w:rPr>
          <w:snapToGrid w:val="0"/>
          <w:sz w:val="28"/>
          <w:szCs w:val="28"/>
          <w:lang w:val="en-US"/>
        </w:rPr>
        <w:t>4</w:t>
      </w:r>
      <w:r>
        <w:rPr>
          <w:snapToGrid w:val="0"/>
          <w:sz w:val="28"/>
          <w:szCs w:val="28"/>
          <w:lang w:val="en-US"/>
        </w:rPr>
        <w:t>. W</w:t>
      </w:r>
      <w:r>
        <w:rPr>
          <w:snapToGrid w:val="0"/>
          <w:sz w:val="28"/>
          <w:szCs w:val="28"/>
          <w:lang w:val="uk-UA"/>
        </w:rPr>
        <w:t>allis C. Diagnosing cystic fibrosis: Blood, sweat and tears</w:t>
      </w:r>
      <w:r>
        <w:rPr>
          <w:snapToGrid w:val="0"/>
          <w:sz w:val="28"/>
          <w:szCs w:val="28"/>
          <w:lang w:val="en-US"/>
        </w:rPr>
        <w:t xml:space="preserve"> / </w:t>
      </w:r>
      <w:r>
        <w:rPr>
          <w:snapToGrid w:val="0"/>
          <w:sz w:val="28"/>
          <w:szCs w:val="28"/>
          <w:lang w:val="uk-UA"/>
        </w:rPr>
        <w:t xml:space="preserve">C. </w:t>
      </w:r>
      <w:r>
        <w:rPr>
          <w:snapToGrid w:val="0"/>
          <w:sz w:val="28"/>
          <w:szCs w:val="28"/>
          <w:lang w:val="en-US"/>
        </w:rPr>
        <w:t>W</w:t>
      </w:r>
      <w:r>
        <w:rPr>
          <w:snapToGrid w:val="0"/>
          <w:sz w:val="28"/>
          <w:szCs w:val="28"/>
          <w:lang w:val="uk-UA"/>
        </w:rPr>
        <w:t xml:space="preserve">allis </w:t>
      </w:r>
      <w:r>
        <w:rPr>
          <w:snapToGrid w:val="0"/>
          <w:sz w:val="28"/>
          <w:szCs w:val="28"/>
          <w:lang w:val="en-US"/>
        </w:rPr>
        <w:t xml:space="preserve">// </w:t>
      </w:r>
      <w:r>
        <w:rPr>
          <w:snapToGrid w:val="0"/>
          <w:sz w:val="28"/>
          <w:szCs w:val="28"/>
          <w:lang w:val="uk-UA"/>
        </w:rPr>
        <w:t>Arch</w:t>
      </w:r>
      <w:r>
        <w:rPr>
          <w:snapToGrid w:val="0"/>
          <w:sz w:val="28"/>
          <w:szCs w:val="28"/>
          <w:lang w:val="en-US"/>
        </w:rPr>
        <w:t>.</w:t>
      </w:r>
      <w:r>
        <w:rPr>
          <w:snapToGrid w:val="0"/>
          <w:sz w:val="28"/>
          <w:szCs w:val="28"/>
          <w:lang w:val="uk-UA"/>
        </w:rPr>
        <w:t xml:space="preserve"> Dis</w:t>
      </w:r>
      <w:r>
        <w:rPr>
          <w:snapToGrid w:val="0"/>
          <w:sz w:val="28"/>
          <w:szCs w:val="28"/>
          <w:lang w:val="en-US"/>
        </w:rPr>
        <w:t>.</w:t>
      </w:r>
      <w:r>
        <w:rPr>
          <w:snapToGrid w:val="0"/>
          <w:sz w:val="28"/>
          <w:szCs w:val="28"/>
          <w:lang w:val="uk-UA"/>
        </w:rPr>
        <w:t xml:space="preserve"> Child</w:t>
      </w:r>
      <w:r>
        <w:rPr>
          <w:snapToGrid w:val="0"/>
          <w:sz w:val="28"/>
          <w:szCs w:val="28"/>
          <w:lang w:val="en-US"/>
        </w:rPr>
        <w:t>. –</w:t>
      </w:r>
      <w:r>
        <w:rPr>
          <w:snapToGrid w:val="0"/>
          <w:sz w:val="28"/>
          <w:szCs w:val="28"/>
          <w:lang w:val="uk-UA"/>
        </w:rPr>
        <w:t xml:space="preserve"> 1997</w:t>
      </w:r>
      <w:r>
        <w:rPr>
          <w:snapToGrid w:val="0"/>
          <w:sz w:val="28"/>
          <w:szCs w:val="28"/>
          <w:lang w:val="en-US"/>
        </w:rPr>
        <w:t xml:space="preserve">. – Vol. </w:t>
      </w:r>
      <w:r>
        <w:rPr>
          <w:snapToGrid w:val="0"/>
          <w:sz w:val="28"/>
          <w:szCs w:val="28"/>
          <w:lang w:val="uk-UA"/>
        </w:rPr>
        <w:t>76</w:t>
      </w:r>
      <w:r>
        <w:rPr>
          <w:snapToGrid w:val="0"/>
          <w:sz w:val="28"/>
          <w:szCs w:val="28"/>
          <w:lang w:val="en-US"/>
        </w:rPr>
        <w:t xml:space="preserve">. – P. </w:t>
      </w:r>
      <w:r>
        <w:rPr>
          <w:snapToGrid w:val="0"/>
          <w:sz w:val="28"/>
          <w:szCs w:val="28"/>
          <w:lang w:val="uk-UA"/>
        </w:rPr>
        <w:t>85</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91.</w:t>
      </w:r>
    </w:p>
    <w:p w:rsidR="00A56E02" w:rsidRDefault="00A56E02" w:rsidP="00A56E02">
      <w:pPr>
        <w:spacing w:line="360" w:lineRule="auto"/>
        <w:ind w:firstLine="709"/>
        <w:jc w:val="both"/>
        <w:rPr>
          <w:sz w:val="28"/>
          <w:szCs w:val="28"/>
          <w:lang w:val="uk-UA"/>
        </w:rPr>
      </w:pPr>
      <w:r>
        <w:rPr>
          <w:sz w:val="28"/>
          <w:szCs w:val="28"/>
          <w:lang w:val="en-US"/>
        </w:rPr>
        <w:t>19</w:t>
      </w:r>
      <w:r w:rsidRPr="001B3630">
        <w:rPr>
          <w:sz w:val="28"/>
          <w:szCs w:val="28"/>
          <w:lang w:val="en-US"/>
        </w:rPr>
        <w:t>5</w:t>
      </w:r>
      <w:r w:rsidRPr="008A6F4F">
        <w:rPr>
          <w:sz w:val="28"/>
          <w:szCs w:val="28"/>
          <w:lang w:val="en-US"/>
        </w:rPr>
        <w:t>.</w:t>
      </w:r>
      <w:r>
        <w:rPr>
          <w:sz w:val="28"/>
          <w:szCs w:val="28"/>
          <w:lang w:val="en-US"/>
        </w:rPr>
        <w:t xml:space="preserve"> </w:t>
      </w:r>
      <w:r>
        <w:rPr>
          <w:sz w:val="28"/>
          <w:szCs w:val="28"/>
          <w:lang w:val="uk-UA"/>
        </w:rPr>
        <w:t>Warren S</w:t>
      </w:r>
      <w:r>
        <w:rPr>
          <w:sz w:val="28"/>
          <w:szCs w:val="28"/>
          <w:lang w:val="en-US"/>
        </w:rPr>
        <w:t>.</w:t>
      </w:r>
      <w:r>
        <w:rPr>
          <w:sz w:val="28"/>
          <w:szCs w:val="28"/>
          <w:lang w:val="uk-UA"/>
        </w:rPr>
        <w:t xml:space="preserve"> The pathology of diabetes mellitus</w:t>
      </w:r>
      <w:r>
        <w:rPr>
          <w:sz w:val="28"/>
          <w:szCs w:val="28"/>
          <w:lang w:val="en-US"/>
        </w:rPr>
        <w:t xml:space="preserve"> / </w:t>
      </w:r>
      <w:r>
        <w:rPr>
          <w:sz w:val="28"/>
          <w:szCs w:val="28"/>
          <w:lang w:val="uk-UA"/>
        </w:rPr>
        <w:t>S</w:t>
      </w:r>
      <w:r>
        <w:rPr>
          <w:sz w:val="28"/>
          <w:szCs w:val="28"/>
          <w:lang w:val="en-US"/>
        </w:rPr>
        <w:t xml:space="preserve">. </w:t>
      </w:r>
      <w:r>
        <w:rPr>
          <w:sz w:val="28"/>
          <w:szCs w:val="28"/>
          <w:lang w:val="uk-UA"/>
        </w:rPr>
        <w:t>Warren, P</w:t>
      </w:r>
      <w:r>
        <w:rPr>
          <w:sz w:val="28"/>
          <w:szCs w:val="28"/>
          <w:lang w:val="en-US"/>
        </w:rPr>
        <w:t xml:space="preserve">. </w:t>
      </w:r>
      <w:r>
        <w:rPr>
          <w:sz w:val="28"/>
          <w:szCs w:val="28"/>
          <w:lang w:val="uk-UA"/>
        </w:rPr>
        <w:t>M.</w:t>
      </w:r>
      <w:r>
        <w:rPr>
          <w:sz w:val="28"/>
          <w:szCs w:val="28"/>
          <w:lang w:val="en-US"/>
        </w:rPr>
        <w:t xml:space="preserve"> </w:t>
      </w:r>
      <w:r>
        <w:rPr>
          <w:sz w:val="28"/>
          <w:szCs w:val="28"/>
          <w:lang w:val="uk-UA"/>
        </w:rPr>
        <w:t>LeCompte</w:t>
      </w:r>
      <w:r>
        <w:rPr>
          <w:sz w:val="28"/>
          <w:szCs w:val="28"/>
          <w:lang w:val="en-US"/>
        </w:rPr>
        <w:t>. –</w:t>
      </w:r>
      <w:r>
        <w:rPr>
          <w:sz w:val="28"/>
          <w:szCs w:val="28"/>
          <w:lang w:val="uk-UA"/>
        </w:rPr>
        <w:t xml:space="preserve"> Lea and Febiger, </w:t>
      </w:r>
      <w:smartTag w:uri="urn:schemas-microsoft-com:office:smarttags" w:element="City">
        <w:smartTag w:uri="urn:schemas-microsoft-com:office:smarttags" w:element="place">
          <w:r>
            <w:rPr>
              <w:sz w:val="28"/>
              <w:szCs w:val="28"/>
              <w:lang w:val="uk-UA"/>
            </w:rPr>
            <w:t>Philadelphia</w:t>
          </w:r>
        </w:smartTag>
      </w:smartTag>
      <w:r>
        <w:rPr>
          <w:sz w:val="28"/>
          <w:szCs w:val="28"/>
          <w:lang w:val="uk-UA"/>
        </w:rPr>
        <w:t>, 1952</w:t>
      </w:r>
      <w:r>
        <w:rPr>
          <w:sz w:val="28"/>
          <w:szCs w:val="28"/>
          <w:lang w:val="en-US"/>
        </w:rPr>
        <w:t>. –</w:t>
      </w:r>
      <w:r>
        <w:rPr>
          <w:sz w:val="28"/>
          <w:szCs w:val="28"/>
          <w:lang w:val="uk-UA"/>
        </w:rPr>
        <w:t xml:space="preserve"> Р. 458 – 467. </w:t>
      </w:r>
    </w:p>
    <w:p w:rsidR="00A56E02" w:rsidRDefault="00A56E02" w:rsidP="00A56E02">
      <w:pPr>
        <w:spacing w:line="360" w:lineRule="auto"/>
        <w:ind w:firstLine="709"/>
        <w:jc w:val="both"/>
        <w:rPr>
          <w:sz w:val="28"/>
          <w:szCs w:val="28"/>
          <w:lang w:val="uk-UA"/>
        </w:rPr>
      </w:pPr>
      <w:r>
        <w:rPr>
          <w:sz w:val="28"/>
          <w:szCs w:val="28"/>
          <w:lang w:val="en-US"/>
        </w:rPr>
        <w:t>19</w:t>
      </w:r>
      <w:r w:rsidRPr="001B3630">
        <w:rPr>
          <w:sz w:val="28"/>
          <w:szCs w:val="28"/>
          <w:lang w:val="en-US"/>
        </w:rPr>
        <w:t>6</w:t>
      </w:r>
      <w:r>
        <w:rPr>
          <w:sz w:val="28"/>
          <w:szCs w:val="28"/>
          <w:lang w:val="en-US"/>
        </w:rPr>
        <w:t xml:space="preserve">. </w:t>
      </w:r>
      <w:r>
        <w:rPr>
          <w:sz w:val="28"/>
          <w:szCs w:val="28"/>
          <w:lang w:val="uk-UA"/>
        </w:rPr>
        <w:t>Warren K</w:t>
      </w:r>
      <w:r>
        <w:rPr>
          <w:sz w:val="28"/>
          <w:szCs w:val="28"/>
          <w:lang w:val="en-US"/>
        </w:rPr>
        <w:t xml:space="preserve">. </w:t>
      </w:r>
      <w:r>
        <w:rPr>
          <w:sz w:val="28"/>
          <w:szCs w:val="28"/>
          <w:lang w:val="uk-UA"/>
        </w:rPr>
        <w:t>W</w:t>
      </w:r>
      <w:r>
        <w:rPr>
          <w:sz w:val="28"/>
          <w:szCs w:val="28"/>
          <w:lang w:val="en-US"/>
        </w:rPr>
        <w:t>.</w:t>
      </w:r>
      <w:r>
        <w:rPr>
          <w:sz w:val="28"/>
          <w:szCs w:val="28"/>
          <w:lang w:val="uk-UA"/>
        </w:rPr>
        <w:t xml:space="preserve"> Acute pancreatitis and diabetes</w:t>
      </w:r>
      <w:r>
        <w:rPr>
          <w:sz w:val="28"/>
          <w:szCs w:val="28"/>
          <w:lang w:val="en-US"/>
        </w:rPr>
        <w:t xml:space="preserve"> /</w:t>
      </w:r>
      <w:r w:rsidRPr="00C6166F">
        <w:rPr>
          <w:sz w:val="28"/>
          <w:szCs w:val="28"/>
          <w:lang w:val="uk-UA"/>
        </w:rPr>
        <w:t xml:space="preserve"> </w:t>
      </w:r>
      <w:r>
        <w:rPr>
          <w:sz w:val="28"/>
          <w:szCs w:val="28"/>
          <w:lang w:val="uk-UA"/>
        </w:rPr>
        <w:t>K</w:t>
      </w:r>
      <w:r>
        <w:rPr>
          <w:sz w:val="28"/>
          <w:szCs w:val="28"/>
          <w:lang w:val="en-US"/>
        </w:rPr>
        <w:t xml:space="preserve">. </w:t>
      </w:r>
      <w:r>
        <w:rPr>
          <w:sz w:val="28"/>
          <w:szCs w:val="28"/>
          <w:lang w:val="uk-UA"/>
        </w:rPr>
        <w:t>W</w:t>
      </w:r>
      <w:r>
        <w:rPr>
          <w:sz w:val="28"/>
          <w:szCs w:val="28"/>
          <w:lang w:val="en-US"/>
        </w:rPr>
        <w:t xml:space="preserve">. </w:t>
      </w:r>
      <w:r>
        <w:rPr>
          <w:sz w:val="28"/>
          <w:szCs w:val="28"/>
          <w:lang w:val="uk-UA"/>
        </w:rPr>
        <w:t>Warren,</w:t>
      </w:r>
      <w:r w:rsidRPr="00C6166F">
        <w:rPr>
          <w:sz w:val="28"/>
          <w:szCs w:val="28"/>
          <w:lang w:val="uk-UA"/>
        </w:rPr>
        <w:t xml:space="preserve"> </w:t>
      </w:r>
      <w:r>
        <w:rPr>
          <w:sz w:val="28"/>
          <w:szCs w:val="28"/>
          <w:lang w:val="uk-UA"/>
        </w:rPr>
        <w:t>L</w:t>
      </w:r>
      <w:r>
        <w:rPr>
          <w:sz w:val="28"/>
          <w:szCs w:val="28"/>
          <w:lang w:val="en-US"/>
        </w:rPr>
        <w:t xml:space="preserve">. </w:t>
      </w:r>
      <w:r>
        <w:rPr>
          <w:sz w:val="28"/>
          <w:szCs w:val="28"/>
          <w:lang w:val="uk-UA"/>
        </w:rPr>
        <w:t>S</w:t>
      </w:r>
      <w:r>
        <w:rPr>
          <w:sz w:val="28"/>
          <w:szCs w:val="28"/>
          <w:lang w:val="en-US"/>
        </w:rPr>
        <w:t>.</w:t>
      </w:r>
      <w:r>
        <w:rPr>
          <w:sz w:val="28"/>
          <w:szCs w:val="28"/>
          <w:lang w:val="uk-UA"/>
        </w:rPr>
        <w:t xml:space="preserve"> Fallis, J. Barron </w:t>
      </w:r>
      <w:r>
        <w:rPr>
          <w:sz w:val="28"/>
          <w:szCs w:val="28"/>
          <w:lang w:val="en-US"/>
        </w:rPr>
        <w:t>//</w:t>
      </w:r>
      <w:r>
        <w:rPr>
          <w:sz w:val="28"/>
          <w:szCs w:val="28"/>
          <w:lang w:val="uk-UA"/>
        </w:rPr>
        <w:t xml:space="preserve"> Ann</w:t>
      </w:r>
      <w:r>
        <w:rPr>
          <w:sz w:val="28"/>
          <w:szCs w:val="28"/>
          <w:lang w:val="en-US"/>
        </w:rPr>
        <w:t>.</w:t>
      </w:r>
      <w:r>
        <w:rPr>
          <w:sz w:val="28"/>
          <w:szCs w:val="28"/>
          <w:lang w:val="uk-UA"/>
        </w:rPr>
        <w:t xml:space="preserve"> Surg.</w:t>
      </w:r>
      <w:r>
        <w:rPr>
          <w:sz w:val="28"/>
          <w:szCs w:val="28"/>
          <w:lang w:val="en-US"/>
        </w:rPr>
        <w:t xml:space="preserve"> –</w:t>
      </w:r>
      <w:r>
        <w:rPr>
          <w:sz w:val="28"/>
          <w:szCs w:val="28"/>
          <w:lang w:val="uk-UA"/>
        </w:rPr>
        <w:t xml:space="preserve"> 1950</w:t>
      </w:r>
      <w:r>
        <w:rPr>
          <w:sz w:val="28"/>
          <w:szCs w:val="28"/>
          <w:lang w:val="en-US"/>
        </w:rPr>
        <w:t>. – Vol.</w:t>
      </w:r>
      <w:r>
        <w:rPr>
          <w:sz w:val="28"/>
          <w:szCs w:val="28"/>
          <w:lang w:val="uk-UA"/>
        </w:rPr>
        <w:t xml:space="preserve"> 132</w:t>
      </w:r>
      <w:r>
        <w:rPr>
          <w:sz w:val="28"/>
          <w:szCs w:val="28"/>
          <w:lang w:val="en-US"/>
        </w:rPr>
        <w:t xml:space="preserve">. – P. </w:t>
      </w:r>
      <w:r>
        <w:rPr>
          <w:sz w:val="28"/>
          <w:szCs w:val="28"/>
          <w:lang w:val="uk-UA"/>
        </w:rPr>
        <w:t>1003</w:t>
      </w:r>
      <w:r>
        <w:rPr>
          <w:sz w:val="28"/>
          <w:szCs w:val="28"/>
          <w:lang w:val="en-US"/>
        </w:rPr>
        <w:t xml:space="preserve"> </w:t>
      </w:r>
      <w:r>
        <w:rPr>
          <w:sz w:val="28"/>
          <w:szCs w:val="28"/>
          <w:lang w:val="uk-UA"/>
        </w:rPr>
        <w:t>–</w:t>
      </w:r>
      <w:r>
        <w:rPr>
          <w:sz w:val="28"/>
          <w:szCs w:val="28"/>
          <w:lang w:val="en-US"/>
        </w:rPr>
        <w:t xml:space="preserve"> </w:t>
      </w:r>
      <w:r>
        <w:rPr>
          <w:sz w:val="28"/>
          <w:szCs w:val="28"/>
          <w:lang w:val="uk-UA"/>
        </w:rPr>
        <w:t>1010.</w:t>
      </w:r>
    </w:p>
    <w:p w:rsidR="00A56E02" w:rsidRDefault="00A56E02" w:rsidP="00A56E02">
      <w:pPr>
        <w:spacing w:line="360" w:lineRule="auto"/>
        <w:ind w:firstLine="709"/>
        <w:jc w:val="both"/>
        <w:rPr>
          <w:snapToGrid w:val="0"/>
          <w:sz w:val="28"/>
          <w:szCs w:val="28"/>
          <w:lang w:val="uk-UA"/>
        </w:rPr>
      </w:pPr>
      <w:r>
        <w:rPr>
          <w:snapToGrid w:val="0"/>
          <w:sz w:val="28"/>
          <w:szCs w:val="28"/>
          <w:lang w:val="en-US"/>
        </w:rPr>
        <w:lastRenderedPageBreak/>
        <w:t>19</w:t>
      </w:r>
      <w:r w:rsidRPr="001B3630">
        <w:rPr>
          <w:snapToGrid w:val="0"/>
          <w:sz w:val="28"/>
          <w:szCs w:val="28"/>
          <w:lang w:val="en-US"/>
        </w:rPr>
        <w:t>7</w:t>
      </w:r>
      <w:r>
        <w:rPr>
          <w:snapToGrid w:val="0"/>
          <w:sz w:val="28"/>
          <w:szCs w:val="28"/>
          <w:lang w:val="en-US"/>
        </w:rPr>
        <w:t xml:space="preserve">. </w:t>
      </w:r>
      <w:smartTag w:uri="urn:schemas-microsoft-com:office:smarttags" w:element="place">
        <w:smartTag w:uri="urn:schemas:contacts" w:element="Sn">
          <w:r>
            <w:rPr>
              <w:snapToGrid w:val="0"/>
              <w:sz w:val="28"/>
              <w:szCs w:val="28"/>
              <w:lang w:val="uk-UA"/>
            </w:rPr>
            <w:t>Waxman</w:t>
          </w:r>
        </w:smartTag>
        <w:r>
          <w:rPr>
            <w:snapToGrid w:val="0"/>
            <w:sz w:val="28"/>
            <w:szCs w:val="28"/>
            <w:lang w:val="uk-UA"/>
          </w:rPr>
          <w:t xml:space="preserve"> </w:t>
        </w:r>
        <w:smartTag w:uri="urn:schemas:contacts" w:element="Sn">
          <w:r>
            <w:rPr>
              <w:snapToGrid w:val="0"/>
              <w:sz w:val="28"/>
              <w:szCs w:val="28"/>
              <w:lang w:val="uk-UA"/>
            </w:rPr>
            <w:t>I</w:t>
          </w:r>
          <w:r>
            <w:rPr>
              <w:snapToGrid w:val="0"/>
              <w:sz w:val="28"/>
              <w:szCs w:val="28"/>
              <w:lang w:val="en-US"/>
            </w:rPr>
            <w:t>.</w:t>
          </w:r>
        </w:smartTag>
      </w:smartTag>
      <w:r>
        <w:rPr>
          <w:snapToGrid w:val="0"/>
          <w:sz w:val="28"/>
          <w:szCs w:val="28"/>
          <w:lang w:val="uk-UA"/>
        </w:rPr>
        <w:t xml:space="preserve"> Endoscopic Therapy of Chronic and Recurrent Pancreatitis</w:t>
      </w:r>
      <w:r>
        <w:rPr>
          <w:snapToGrid w:val="0"/>
          <w:sz w:val="28"/>
          <w:szCs w:val="28"/>
          <w:lang w:val="en-US"/>
        </w:rPr>
        <w:t xml:space="preserve"> / </w:t>
      </w:r>
      <w:smartTag w:uri="urn:schemas-microsoft-com:office:smarttags" w:element="place">
        <w:r>
          <w:rPr>
            <w:snapToGrid w:val="0"/>
            <w:sz w:val="28"/>
            <w:szCs w:val="28"/>
            <w:lang w:val="uk-UA"/>
          </w:rPr>
          <w:t>I</w:t>
        </w:r>
        <w:r>
          <w:rPr>
            <w:snapToGrid w:val="0"/>
            <w:sz w:val="28"/>
            <w:szCs w:val="28"/>
            <w:lang w:val="en-US"/>
          </w:rPr>
          <w:t>.</w:t>
        </w:r>
      </w:smartTag>
      <w:r>
        <w:rPr>
          <w:snapToGrid w:val="0"/>
          <w:sz w:val="28"/>
          <w:szCs w:val="28"/>
          <w:lang w:val="en-US"/>
        </w:rPr>
        <w:t xml:space="preserve"> </w:t>
      </w:r>
      <w:r>
        <w:rPr>
          <w:snapToGrid w:val="0"/>
          <w:sz w:val="28"/>
          <w:szCs w:val="28"/>
          <w:lang w:val="uk-UA"/>
        </w:rPr>
        <w:t>Waxman, S</w:t>
      </w:r>
      <w:r>
        <w:rPr>
          <w:snapToGrid w:val="0"/>
          <w:sz w:val="28"/>
          <w:szCs w:val="28"/>
          <w:lang w:val="en-US"/>
        </w:rPr>
        <w:t xml:space="preserve">. </w:t>
      </w:r>
      <w:r>
        <w:rPr>
          <w:snapToGrid w:val="0"/>
          <w:sz w:val="28"/>
          <w:szCs w:val="28"/>
          <w:lang w:val="uk-UA"/>
        </w:rPr>
        <w:t>D</w:t>
      </w:r>
      <w:r>
        <w:rPr>
          <w:snapToGrid w:val="0"/>
          <w:sz w:val="28"/>
          <w:szCs w:val="28"/>
          <w:lang w:val="en-US"/>
        </w:rPr>
        <w:t xml:space="preserve">. </w:t>
      </w:r>
      <w:r>
        <w:rPr>
          <w:snapToGrid w:val="0"/>
          <w:sz w:val="28"/>
          <w:szCs w:val="28"/>
          <w:lang w:val="uk-UA"/>
        </w:rPr>
        <w:t>Freedman, J</w:t>
      </w:r>
      <w:r>
        <w:rPr>
          <w:snapToGrid w:val="0"/>
          <w:sz w:val="28"/>
          <w:szCs w:val="28"/>
          <w:lang w:val="en-US"/>
        </w:rPr>
        <w:t xml:space="preserve">. </w:t>
      </w:r>
      <w:r>
        <w:rPr>
          <w:snapToGrid w:val="0"/>
          <w:sz w:val="28"/>
          <w:szCs w:val="28"/>
          <w:lang w:val="uk-UA"/>
        </w:rPr>
        <w:t xml:space="preserve">M. Zeroogian </w:t>
      </w:r>
      <w:r>
        <w:rPr>
          <w:snapToGrid w:val="0"/>
          <w:sz w:val="28"/>
          <w:szCs w:val="28"/>
          <w:lang w:val="en-US"/>
        </w:rPr>
        <w:t>//</w:t>
      </w:r>
      <w:r>
        <w:rPr>
          <w:snapToGrid w:val="0"/>
          <w:sz w:val="28"/>
          <w:szCs w:val="28"/>
          <w:lang w:val="uk-UA"/>
        </w:rPr>
        <w:t xml:space="preserve"> Digestive Disease</w:t>
      </w:r>
      <w:r>
        <w:rPr>
          <w:snapToGrid w:val="0"/>
          <w:sz w:val="28"/>
          <w:szCs w:val="28"/>
          <w:lang w:val="en-US"/>
        </w:rPr>
        <w:t>. –</w:t>
      </w:r>
      <w:r>
        <w:rPr>
          <w:snapToGrid w:val="0"/>
          <w:sz w:val="28"/>
          <w:szCs w:val="28"/>
          <w:lang w:val="uk-UA"/>
        </w:rPr>
        <w:t xml:space="preserve"> 1998</w:t>
      </w:r>
      <w:r>
        <w:rPr>
          <w:snapToGrid w:val="0"/>
          <w:sz w:val="28"/>
          <w:szCs w:val="28"/>
          <w:lang w:val="en-US"/>
        </w:rPr>
        <w:t xml:space="preserve">. – Vol. </w:t>
      </w:r>
      <w:r>
        <w:rPr>
          <w:snapToGrid w:val="0"/>
          <w:sz w:val="28"/>
          <w:szCs w:val="28"/>
          <w:lang w:val="uk-UA"/>
        </w:rPr>
        <w:t>16</w:t>
      </w:r>
      <w:r>
        <w:rPr>
          <w:snapToGrid w:val="0"/>
          <w:sz w:val="28"/>
          <w:szCs w:val="28"/>
          <w:lang w:val="en-US"/>
        </w:rPr>
        <w:t xml:space="preserve">, N </w:t>
      </w:r>
      <w:r>
        <w:rPr>
          <w:snapToGrid w:val="0"/>
          <w:sz w:val="28"/>
          <w:szCs w:val="28"/>
          <w:lang w:val="uk-UA"/>
        </w:rPr>
        <w:t>3</w:t>
      </w:r>
      <w:r>
        <w:rPr>
          <w:snapToGrid w:val="0"/>
          <w:sz w:val="28"/>
          <w:szCs w:val="28"/>
          <w:lang w:val="en-US"/>
        </w:rPr>
        <w:t xml:space="preserve">. – P. </w:t>
      </w:r>
      <w:r>
        <w:rPr>
          <w:snapToGrid w:val="0"/>
          <w:sz w:val="28"/>
          <w:szCs w:val="28"/>
          <w:lang w:val="uk-UA"/>
        </w:rPr>
        <w:t>134</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143.</w:t>
      </w:r>
    </w:p>
    <w:p w:rsidR="00A56E02" w:rsidRDefault="00A56E02" w:rsidP="00A56E02">
      <w:pPr>
        <w:spacing w:line="360" w:lineRule="auto"/>
        <w:ind w:firstLine="709"/>
        <w:jc w:val="both"/>
        <w:rPr>
          <w:snapToGrid w:val="0"/>
          <w:sz w:val="28"/>
          <w:szCs w:val="28"/>
          <w:lang w:val="uk-UA"/>
        </w:rPr>
      </w:pPr>
      <w:r>
        <w:rPr>
          <w:snapToGrid w:val="0"/>
          <w:sz w:val="28"/>
          <w:szCs w:val="28"/>
          <w:lang w:val="en-US"/>
        </w:rPr>
        <w:t>19</w:t>
      </w:r>
      <w:r w:rsidRPr="001B3630">
        <w:rPr>
          <w:snapToGrid w:val="0"/>
          <w:sz w:val="28"/>
          <w:szCs w:val="28"/>
          <w:lang w:val="en-US"/>
        </w:rPr>
        <w:t>8</w:t>
      </w:r>
      <w:r>
        <w:rPr>
          <w:snapToGrid w:val="0"/>
          <w:sz w:val="28"/>
          <w:szCs w:val="28"/>
          <w:lang w:val="en-US"/>
        </w:rPr>
        <w:t xml:space="preserve">. </w:t>
      </w:r>
      <w:r>
        <w:rPr>
          <w:snapToGrid w:val="0"/>
          <w:sz w:val="28"/>
          <w:szCs w:val="28"/>
          <w:lang w:val="uk-UA"/>
        </w:rPr>
        <w:t>Whitcomb D</w:t>
      </w:r>
      <w:r>
        <w:rPr>
          <w:snapToGrid w:val="0"/>
          <w:sz w:val="28"/>
          <w:szCs w:val="28"/>
          <w:lang w:val="en-US"/>
        </w:rPr>
        <w:t xml:space="preserve">. </w:t>
      </w:r>
      <w:r>
        <w:rPr>
          <w:snapToGrid w:val="0"/>
          <w:sz w:val="28"/>
          <w:szCs w:val="28"/>
          <w:lang w:val="uk-UA"/>
        </w:rPr>
        <w:t>C. Genes means pancreatitis</w:t>
      </w:r>
      <w:r>
        <w:rPr>
          <w:snapToGrid w:val="0"/>
          <w:sz w:val="28"/>
          <w:szCs w:val="28"/>
          <w:lang w:val="en-US"/>
        </w:rPr>
        <w:t xml:space="preserve"> / </w:t>
      </w:r>
      <w:r>
        <w:rPr>
          <w:snapToGrid w:val="0"/>
          <w:sz w:val="28"/>
          <w:szCs w:val="28"/>
          <w:lang w:val="uk-UA"/>
        </w:rPr>
        <w:t>D</w:t>
      </w:r>
      <w:r>
        <w:rPr>
          <w:snapToGrid w:val="0"/>
          <w:sz w:val="28"/>
          <w:szCs w:val="28"/>
          <w:lang w:val="en-US"/>
        </w:rPr>
        <w:t xml:space="preserve">. </w:t>
      </w:r>
      <w:r>
        <w:rPr>
          <w:snapToGrid w:val="0"/>
          <w:sz w:val="28"/>
          <w:szCs w:val="28"/>
          <w:lang w:val="uk-UA"/>
        </w:rPr>
        <w:t>C.</w:t>
      </w:r>
      <w:r>
        <w:rPr>
          <w:snapToGrid w:val="0"/>
          <w:sz w:val="28"/>
          <w:szCs w:val="28"/>
          <w:lang w:val="en-US"/>
        </w:rPr>
        <w:t xml:space="preserve"> </w:t>
      </w:r>
      <w:r>
        <w:rPr>
          <w:snapToGrid w:val="0"/>
          <w:sz w:val="28"/>
          <w:szCs w:val="28"/>
          <w:lang w:val="uk-UA"/>
        </w:rPr>
        <w:t>Whitcomb</w:t>
      </w:r>
      <w:r>
        <w:rPr>
          <w:snapToGrid w:val="0"/>
          <w:sz w:val="28"/>
          <w:szCs w:val="28"/>
          <w:lang w:val="en-US"/>
        </w:rPr>
        <w:t xml:space="preserve"> //</w:t>
      </w:r>
      <w:r>
        <w:rPr>
          <w:snapToGrid w:val="0"/>
          <w:sz w:val="28"/>
          <w:szCs w:val="28"/>
          <w:lang w:val="uk-UA"/>
        </w:rPr>
        <w:t xml:space="preserve"> Gut</w:t>
      </w:r>
      <w:r>
        <w:rPr>
          <w:snapToGrid w:val="0"/>
          <w:sz w:val="28"/>
          <w:szCs w:val="28"/>
          <w:lang w:val="en-US"/>
        </w:rPr>
        <w:t>. –</w:t>
      </w:r>
      <w:r>
        <w:rPr>
          <w:snapToGrid w:val="0"/>
          <w:sz w:val="28"/>
          <w:szCs w:val="28"/>
          <w:lang w:val="uk-UA"/>
        </w:rPr>
        <w:t xml:space="preserve"> 1999</w:t>
      </w:r>
      <w:r>
        <w:rPr>
          <w:snapToGrid w:val="0"/>
          <w:sz w:val="28"/>
          <w:szCs w:val="28"/>
          <w:lang w:val="en-US"/>
        </w:rPr>
        <w:t xml:space="preserve">. – Vol. </w:t>
      </w:r>
      <w:r>
        <w:rPr>
          <w:snapToGrid w:val="0"/>
          <w:sz w:val="28"/>
          <w:szCs w:val="28"/>
          <w:lang w:val="uk-UA"/>
        </w:rPr>
        <w:t>44</w:t>
      </w:r>
      <w:r>
        <w:rPr>
          <w:snapToGrid w:val="0"/>
          <w:sz w:val="28"/>
          <w:szCs w:val="28"/>
          <w:lang w:val="en-US"/>
        </w:rPr>
        <w:t xml:space="preserve">. – P. </w:t>
      </w:r>
      <w:r>
        <w:rPr>
          <w:snapToGrid w:val="0"/>
          <w:sz w:val="28"/>
          <w:szCs w:val="28"/>
          <w:lang w:val="uk-UA"/>
        </w:rPr>
        <w:t>150</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151.</w:t>
      </w:r>
    </w:p>
    <w:p w:rsidR="00A56E02" w:rsidRDefault="00A56E02" w:rsidP="00A56E02">
      <w:pPr>
        <w:spacing w:line="360" w:lineRule="auto"/>
        <w:ind w:firstLine="709"/>
        <w:jc w:val="both"/>
        <w:rPr>
          <w:sz w:val="28"/>
          <w:szCs w:val="28"/>
          <w:lang w:val="uk-UA"/>
        </w:rPr>
      </w:pPr>
      <w:r w:rsidRPr="001B3630">
        <w:rPr>
          <w:sz w:val="28"/>
          <w:szCs w:val="28"/>
          <w:lang w:val="en-US"/>
        </w:rPr>
        <w:t>199</w:t>
      </w:r>
      <w:r>
        <w:rPr>
          <w:sz w:val="28"/>
          <w:szCs w:val="28"/>
          <w:lang w:val="en-US"/>
        </w:rPr>
        <w:t xml:space="preserve">. </w:t>
      </w:r>
      <w:r>
        <w:rPr>
          <w:sz w:val="28"/>
          <w:szCs w:val="28"/>
          <w:lang w:val="uk-UA"/>
        </w:rPr>
        <w:t>Williams J</w:t>
      </w:r>
      <w:r>
        <w:rPr>
          <w:sz w:val="28"/>
          <w:szCs w:val="28"/>
          <w:lang w:val="en-US"/>
        </w:rPr>
        <w:t xml:space="preserve">. </w:t>
      </w:r>
      <w:r>
        <w:rPr>
          <w:sz w:val="28"/>
          <w:szCs w:val="28"/>
          <w:lang w:val="uk-UA"/>
        </w:rPr>
        <w:t>A</w:t>
      </w:r>
      <w:r>
        <w:rPr>
          <w:sz w:val="28"/>
          <w:szCs w:val="28"/>
          <w:lang w:val="en-US"/>
        </w:rPr>
        <w:t>.</w:t>
      </w:r>
      <w:r>
        <w:rPr>
          <w:sz w:val="28"/>
          <w:szCs w:val="28"/>
          <w:lang w:val="uk-UA"/>
        </w:rPr>
        <w:t xml:space="preserve"> The insulin–pancreatic acinar axis</w:t>
      </w:r>
      <w:r>
        <w:rPr>
          <w:sz w:val="28"/>
          <w:szCs w:val="28"/>
          <w:lang w:val="en-US"/>
        </w:rPr>
        <w:t xml:space="preserve"> /</w:t>
      </w:r>
      <w:r w:rsidRPr="00C6166F">
        <w:rPr>
          <w:sz w:val="28"/>
          <w:szCs w:val="28"/>
          <w:lang w:val="uk-UA"/>
        </w:rPr>
        <w:t xml:space="preserve"> </w:t>
      </w:r>
      <w:r>
        <w:rPr>
          <w:sz w:val="28"/>
          <w:szCs w:val="28"/>
          <w:lang w:val="uk-UA"/>
        </w:rPr>
        <w:t>J</w:t>
      </w:r>
      <w:r>
        <w:rPr>
          <w:sz w:val="28"/>
          <w:szCs w:val="28"/>
          <w:lang w:val="en-US"/>
        </w:rPr>
        <w:t xml:space="preserve">. </w:t>
      </w:r>
      <w:r>
        <w:rPr>
          <w:sz w:val="28"/>
          <w:szCs w:val="28"/>
          <w:lang w:val="uk-UA"/>
        </w:rPr>
        <w:t>A</w:t>
      </w:r>
      <w:r>
        <w:rPr>
          <w:sz w:val="28"/>
          <w:szCs w:val="28"/>
          <w:lang w:val="en-US"/>
        </w:rPr>
        <w:t xml:space="preserve">. </w:t>
      </w:r>
      <w:r>
        <w:rPr>
          <w:sz w:val="28"/>
          <w:szCs w:val="28"/>
          <w:lang w:val="uk-UA"/>
        </w:rPr>
        <w:t>Williams, I</w:t>
      </w:r>
      <w:r>
        <w:rPr>
          <w:sz w:val="28"/>
          <w:szCs w:val="28"/>
          <w:lang w:val="en-US"/>
        </w:rPr>
        <w:t xml:space="preserve">. </w:t>
      </w:r>
      <w:r>
        <w:rPr>
          <w:sz w:val="28"/>
          <w:szCs w:val="28"/>
          <w:lang w:val="uk-UA"/>
        </w:rPr>
        <w:t>D.</w:t>
      </w:r>
      <w:r>
        <w:rPr>
          <w:sz w:val="28"/>
          <w:szCs w:val="28"/>
          <w:lang w:val="en-US"/>
        </w:rPr>
        <w:t xml:space="preserve"> </w:t>
      </w:r>
      <w:r>
        <w:rPr>
          <w:sz w:val="28"/>
          <w:szCs w:val="28"/>
          <w:lang w:val="uk-UA"/>
        </w:rPr>
        <w:t>Goldfine</w:t>
      </w:r>
      <w:r>
        <w:rPr>
          <w:sz w:val="28"/>
          <w:szCs w:val="28"/>
          <w:lang w:val="en-US"/>
        </w:rPr>
        <w:t xml:space="preserve"> //</w:t>
      </w:r>
      <w:r>
        <w:rPr>
          <w:sz w:val="28"/>
          <w:szCs w:val="28"/>
          <w:lang w:val="uk-UA"/>
        </w:rPr>
        <w:t xml:space="preserve"> Diabetes</w:t>
      </w:r>
      <w:r>
        <w:rPr>
          <w:sz w:val="28"/>
          <w:szCs w:val="28"/>
          <w:lang w:val="en-US"/>
        </w:rPr>
        <w:t>. –</w:t>
      </w:r>
      <w:r>
        <w:rPr>
          <w:sz w:val="28"/>
          <w:szCs w:val="28"/>
          <w:lang w:val="uk-UA"/>
        </w:rPr>
        <w:t xml:space="preserve"> 1985</w:t>
      </w:r>
      <w:r>
        <w:rPr>
          <w:sz w:val="28"/>
          <w:szCs w:val="28"/>
          <w:lang w:val="en-US"/>
        </w:rPr>
        <w:t>. – Vol.</w:t>
      </w:r>
      <w:r>
        <w:rPr>
          <w:sz w:val="28"/>
          <w:szCs w:val="28"/>
          <w:lang w:val="uk-UA"/>
        </w:rPr>
        <w:t xml:space="preserve"> 34</w:t>
      </w:r>
      <w:r>
        <w:rPr>
          <w:sz w:val="28"/>
          <w:szCs w:val="28"/>
          <w:lang w:val="en-US"/>
        </w:rPr>
        <w:t xml:space="preserve">. – P. </w:t>
      </w:r>
      <w:r>
        <w:rPr>
          <w:sz w:val="28"/>
          <w:szCs w:val="28"/>
          <w:lang w:val="uk-UA"/>
        </w:rPr>
        <w:t>980</w:t>
      </w:r>
      <w:r>
        <w:rPr>
          <w:sz w:val="28"/>
          <w:szCs w:val="28"/>
          <w:lang w:val="en-US"/>
        </w:rPr>
        <w:t xml:space="preserve"> </w:t>
      </w:r>
      <w:r>
        <w:rPr>
          <w:sz w:val="28"/>
          <w:szCs w:val="28"/>
          <w:lang w:val="uk-UA"/>
        </w:rPr>
        <w:t>–</w:t>
      </w:r>
      <w:r>
        <w:rPr>
          <w:sz w:val="28"/>
          <w:szCs w:val="28"/>
          <w:lang w:val="en-US"/>
        </w:rPr>
        <w:t xml:space="preserve"> </w:t>
      </w:r>
      <w:r>
        <w:rPr>
          <w:sz w:val="28"/>
          <w:szCs w:val="28"/>
          <w:lang w:val="uk-UA"/>
        </w:rPr>
        <w:t>986.</w:t>
      </w:r>
    </w:p>
    <w:p w:rsidR="00A56E02" w:rsidRDefault="00A56E02" w:rsidP="00A56E02">
      <w:pPr>
        <w:spacing w:line="360" w:lineRule="auto"/>
        <w:ind w:firstLine="709"/>
        <w:jc w:val="both"/>
        <w:rPr>
          <w:snapToGrid w:val="0"/>
          <w:sz w:val="28"/>
          <w:szCs w:val="28"/>
          <w:lang w:val="uk-UA"/>
        </w:rPr>
      </w:pPr>
      <w:r>
        <w:rPr>
          <w:snapToGrid w:val="0"/>
          <w:sz w:val="28"/>
          <w:szCs w:val="28"/>
          <w:lang w:val="en-US"/>
        </w:rPr>
        <w:t>20</w:t>
      </w:r>
      <w:r w:rsidRPr="001B3630">
        <w:rPr>
          <w:snapToGrid w:val="0"/>
          <w:sz w:val="28"/>
          <w:szCs w:val="28"/>
          <w:lang w:val="en-US"/>
        </w:rPr>
        <w:t>0</w:t>
      </w:r>
      <w:r>
        <w:rPr>
          <w:snapToGrid w:val="0"/>
          <w:sz w:val="28"/>
          <w:szCs w:val="28"/>
          <w:lang w:val="en-US"/>
        </w:rPr>
        <w:t xml:space="preserve">. </w:t>
      </w:r>
      <w:r>
        <w:rPr>
          <w:snapToGrid w:val="0"/>
          <w:sz w:val="28"/>
          <w:szCs w:val="28"/>
          <w:lang w:val="uk-UA"/>
        </w:rPr>
        <w:t>Textbook of Gastroenterology, 2nd ed.</w:t>
      </w:r>
      <w:r>
        <w:rPr>
          <w:snapToGrid w:val="0"/>
          <w:sz w:val="28"/>
          <w:szCs w:val="28"/>
          <w:lang w:val="en-US"/>
        </w:rPr>
        <w:t xml:space="preserve"> /</w:t>
      </w:r>
      <w:r>
        <w:rPr>
          <w:snapToGrid w:val="0"/>
          <w:sz w:val="28"/>
          <w:szCs w:val="28"/>
          <w:lang w:val="uk-UA"/>
        </w:rPr>
        <w:t xml:space="preserve"> T.</w:t>
      </w:r>
      <w:r>
        <w:rPr>
          <w:snapToGrid w:val="0"/>
          <w:sz w:val="28"/>
          <w:szCs w:val="28"/>
          <w:lang w:val="en-US"/>
        </w:rPr>
        <w:t xml:space="preserve"> </w:t>
      </w:r>
      <w:r>
        <w:rPr>
          <w:snapToGrid w:val="0"/>
          <w:sz w:val="28"/>
          <w:szCs w:val="28"/>
          <w:lang w:val="uk-UA"/>
        </w:rPr>
        <w:t>Yamada, D.</w:t>
      </w:r>
      <w:r>
        <w:rPr>
          <w:snapToGrid w:val="0"/>
          <w:sz w:val="28"/>
          <w:szCs w:val="28"/>
          <w:lang w:val="en-US"/>
        </w:rPr>
        <w:t xml:space="preserve"> </w:t>
      </w:r>
      <w:r>
        <w:rPr>
          <w:snapToGrid w:val="0"/>
          <w:sz w:val="28"/>
          <w:szCs w:val="28"/>
          <w:lang w:val="uk-UA"/>
        </w:rPr>
        <w:t>H.</w:t>
      </w:r>
      <w:r>
        <w:rPr>
          <w:snapToGrid w:val="0"/>
          <w:sz w:val="28"/>
          <w:szCs w:val="28"/>
          <w:lang w:val="en-US"/>
        </w:rPr>
        <w:t xml:space="preserve"> </w:t>
      </w:r>
      <w:r>
        <w:rPr>
          <w:snapToGrid w:val="0"/>
          <w:sz w:val="28"/>
          <w:szCs w:val="28"/>
          <w:lang w:val="uk-UA"/>
        </w:rPr>
        <w:t xml:space="preserve">Alpers, C. Owyang </w:t>
      </w:r>
      <w:r>
        <w:rPr>
          <w:snapToGrid w:val="0"/>
          <w:sz w:val="28"/>
          <w:szCs w:val="28"/>
          <w:lang w:val="en-US"/>
        </w:rPr>
        <w:t>[et al.]. –</w:t>
      </w:r>
      <w:r>
        <w:rPr>
          <w:snapToGrid w:val="0"/>
          <w:sz w:val="28"/>
          <w:szCs w:val="28"/>
          <w:lang w:val="uk-UA"/>
        </w:rPr>
        <w:t xml:space="preserve"> </w:t>
      </w:r>
      <w:smartTag w:uri="urn:schemas-microsoft-com:office:smarttags" w:element="City">
        <w:smartTag w:uri="urn:schemas-microsoft-com:office:smarttags" w:element="place">
          <w:r>
            <w:rPr>
              <w:snapToGrid w:val="0"/>
              <w:sz w:val="28"/>
              <w:szCs w:val="28"/>
              <w:lang w:val="uk-UA"/>
            </w:rPr>
            <w:t>Philadelphia</w:t>
          </w:r>
        </w:smartTag>
      </w:smartTag>
      <w:r>
        <w:rPr>
          <w:snapToGrid w:val="0"/>
          <w:sz w:val="28"/>
          <w:szCs w:val="28"/>
          <w:lang w:val="uk-UA"/>
        </w:rPr>
        <w:t>:</w:t>
      </w:r>
      <w:r>
        <w:rPr>
          <w:snapToGrid w:val="0"/>
          <w:sz w:val="28"/>
          <w:szCs w:val="28"/>
          <w:lang w:val="en-US"/>
        </w:rPr>
        <w:t xml:space="preserve"> </w:t>
      </w:r>
      <w:r>
        <w:rPr>
          <w:snapToGrid w:val="0"/>
          <w:sz w:val="28"/>
          <w:szCs w:val="28"/>
          <w:lang w:val="uk-UA"/>
        </w:rPr>
        <w:t>J.</w:t>
      </w:r>
      <w:r>
        <w:rPr>
          <w:snapToGrid w:val="0"/>
          <w:sz w:val="28"/>
          <w:szCs w:val="28"/>
          <w:lang w:val="en-US"/>
        </w:rPr>
        <w:t xml:space="preserve"> </w:t>
      </w:r>
      <w:r>
        <w:rPr>
          <w:snapToGrid w:val="0"/>
          <w:sz w:val="28"/>
          <w:szCs w:val="28"/>
          <w:lang w:val="uk-UA"/>
        </w:rPr>
        <w:t>B.</w:t>
      </w:r>
      <w:r>
        <w:rPr>
          <w:snapToGrid w:val="0"/>
          <w:sz w:val="28"/>
          <w:szCs w:val="28"/>
          <w:lang w:val="en-US"/>
        </w:rPr>
        <w:t xml:space="preserve"> </w:t>
      </w:r>
      <w:r>
        <w:rPr>
          <w:snapToGrid w:val="0"/>
          <w:sz w:val="28"/>
          <w:szCs w:val="28"/>
          <w:lang w:val="uk-UA"/>
        </w:rPr>
        <w:t>Lippincot, 1995.</w:t>
      </w:r>
    </w:p>
    <w:p w:rsidR="00A56E02" w:rsidRDefault="00A56E02" w:rsidP="00A56E02">
      <w:pPr>
        <w:spacing w:line="360" w:lineRule="auto"/>
        <w:ind w:firstLine="709"/>
        <w:jc w:val="both"/>
        <w:rPr>
          <w:snapToGrid w:val="0"/>
          <w:sz w:val="28"/>
          <w:szCs w:val="28"/>
          <w:lang w:val="uk-UA"/>
        </w:rPr>
      </w:pPr>
      <w:r>
        <w:rPr>
          <w:snapToGrid w:val="0"/>
          <w:sz w:val="28"/>
          <w:szCs w:val="28"/>
          <w:lang w:val="en-US"/>
        </w:rPr>
        <w:t>20</w:t>
      </w:r>
      <w:r w:rsidRPr="001B3630">
        <w:rPr>
          <w:snapToGrid w:val="0"/>
          <w:sz w:val="28"/>
          <w:szCs w:val="28"/>
          <w:lang w:val="en-US"/>
        </w:rPr>
        <w:t>1</w:t>
      </w:r>
      <w:r>
        <w:rPr>
          <w:snapToGrid w:val="0"/>
          <w:sz w:val="28"/>
          <w:szCs w:val="28"/>
          <w:lang w:val="en-US"/>
        </w:rPr>
        <w:t xml:space="preserve">. </w:t>
      </w:r>
      <w:r>
        <w:rPr>
          <w:snapToGrid w:val="0"/>
          <w:sz w:val="28"/>
          <w:szCs w:val="28"/>
          <w:lang w:val="uk-UA"/>
        </w:rPr>
        <w:t>Yasui A</w:t>
      </w:r>
      <w:r>
        <w:rPr>
          <w:snapToGrid w:val="0"/>
          <w:sz w:val="28"/>
          <w:szCs w:val="28"/>
          <w:lang w:val="en-US"/>
        </w:rPr>
        <w:t>.</w:t>
      </w:r>
      <w:r>
        <w:rPr>
          <w:snapToGrid w:val="0"/>
          <w:sz w:val="28"/>
          <w:szCs w:val="28"/>
          <w:lang w:val="uk-UA"/>
        </w:rPr>
        <w:t xml:space="preserve"> Feedback regulation of basal pancreatic secretion in humans</w:t>
      </w:r>
      <w:r>
        <w:rPr>
          <w:snapToGrid w:val="0"/>
          <w:sz w:val="28"/>
          <w:szCs w:val="28"/>
          <w:lang w:val="en-US"/>
        </w:rPr>
        <w:t xml:space="preserve"> / </w:t>
      </w:r>
      <w:r>
        <w:rPr>
          <w:snapToGrid w:val="0"/>
          <w:sz w:val="28"/>
          <w:szCs w:val="28"/>
          <w:lang w:val="uk-UA"/>
        </w:rPr>
        <w:t>A</w:t>
      </w:r>
      <w:r>
        <w:rPr>
          <w:snapToGrid w:val="0"/>
          <w:sz w:val="28"/>
          <w:szCs w:val="28"/>
          <w:lang w:val="en-US"/>
        </w:rPr>
        <w:t xml:space="preserve">. </w:t>
      </w:r>
      <w:r>
        <w:rPr>
          <w:snapToGrid w:val="0"/>
          <w:sz w:val="28"/>
          <w:szCs w:val="28"/>
          <w:lang w:val="uk-UA"/>
        </w:rPr>
        <w:t>Yasui,</w:t>
      </w:r>
      <w:r w:rsidRPr="00C6166F">
        <w:rPr>
          <w:snapToGrid w:val="0"/>
          <w:sz w:val="28"/>
          <w:szCs w:val="28"/>
          <w:lang w:val="uk-UA"/>
        </w:rPr>
        <w:t xml:space="preserve"> </w:t>
      </w:r>
      <w:r>
        <w:rPr>
          <w:snapToGrid w:val="0"/>
          <w:sz w:val="28"/>
          <w:szCs w:val="28"/>
          <w:lang w:val="uk-UA"/>
        </w:rPr>
        <w:t>Y</w:t>
      </w:r>
      <w:r>
        <w:rPr>
          <w:snapToGrid w:val="0"/>
          <w:sz w:val="28"/>
          <w:szCs w:val="28"/>
          <w:lang w:val="en-US"/>
        </w:rPr>
        <w:t>.</w:t>
      </w:r>
      <w:r>
        <w:rPr>
          <w:snapToGrid w:val="0"/>
          <w:sz w:val="28"/>
          <w:szCs w:val="28"/>
          <w:lang w:val="uk-UA"/>
        </w:rPr>
        <w:t xml:space="preserve"> Nimura, N. </w:t>
      </w:r>
      <w:r>
        <w:rPr>
          <w:snapToGrid w:val="0"/>
          <w:sz w:val="28"/>
          <w:szCs w:val="28"/>
          <w:lang w:val="en-US"/>
        </w:rPr>
        <w:t>H</w:t>
      </w:r>
      <w:r>
        <w:rPr>
          <w:snapToGrid w:val="0"/>
          <w:sz w:val="28"/>
          <w:szCs w:val="28"/>
          <w:lang w:val="uk-UA"/>
        </w:rPr>
        <w:t>ayakawa</w:t>
      </w:r>
      <w:r>
        <w:rPr>
          <w:snapToGrid w:val="0"/>
          <w:sz w:val="28"/>
          <w:szCs w:val="28"/>
          <w:lang w:val="en-US"/>
        </w:rPr>
        <w:t xml:space="preserve"> //</w:t>
      </w:r>
      <w:r>
        <w:rPr>
          <w:snapToGrid w:val="0"/>
          <w:sz w:val="28"/>
          <w:szCs w:val="28"/>
          <w:lang w:val="uk-UA"/>
        </w:rPr>
        <w:t xml:space="preserve"> Pancreas</w:t>
      </w:r>
      <w:r>
        <w:rPr>
          <w:snapToGrid w:val="0"/>
          <w:sz w:val="28"/>
          <w:szCs w:val="28"/>
          <w:lang w:val="en-US"/>
        </w:rPr>
        <w:t>. –</w:t>
      </w:r>
      <w:r>
        <w:rPr>
          <w:snapToGrid w:val="0"/>
          <w:sz w:val="28"/>
          <w:szCs w:val="28"/>
          <w:lang w:val="uk-UA"/>
        </w:rPr>
        <w:t xml:space="preserve"> 1988</w:t>
      </w:r>
      <w:r>
        <w:rPr>
          <w:snapToGrid w:val="0"/>
          <w:sz w:val="28"/>
          <w:szCs w:val="28"/>
          <w:lang w:val="en-US"/>
        </w:rPr>
        <w:t xml:space="preserve">. – Vol. </w:t>
      </w:r>
      <w:r>
        <w:rPr>
          <w:snapToGrid w:val="0"/>
          <w:sz w:val="28"/>
          <w:szCs w:val="28"/>
          <w:lang w:val="uk-UA"/>
        </w:rPr>
        <w:t>3</w:t>
      </w:r>
      <w:r>
        <w:rPr>
          <w:snapToGrid w:val="0"/>
          <w:sz w:val="28"/>
          <w:szCs w:val="28"/>
          <w:lang w:val="en-US"/>
        </w:rPr>
        <w:t xml:space="preserve">. – P. </w:t>
      </w:r>
      <w:r>
        <w:rPr>
          <w:snapToGrid w:val="0"/>
          <w:sz w:val="28"/>
          <w:szCs w:val="28"/>
          <w:lang w:val="uk-UA"/>
        </w:rPr>
        <w:t>681</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687.</w:t>
      </w:r>
    </w:p>
    <w:p w:rsidR="00A56E02" w:rsidRDefault="00A56E02" w:rsidP="00A56E02">
      <w:pPr>
        <w:spacing w:line="360" w:lineRule="auto"/>
        <w:ind w:firstLine="709"/>
        <w:jc w:val="both"/>
        <w:rPr>
          <w:snapToGrid w:val="0"/>
          <w:sz w:val="28"/>
          <w:szCs w:val="28"/>
          <w:lang w:val="uk-UA"/>
        </w:rPr>
      </w:pPr>
      <w:r>
        <w:rPr>
          <w:snapToGrid w:val="0"/>
          <w:sz w:val="28"/>
          <w:szCs w:val="28"/>
          <w:lang w:val="en-US"/>
        </w:rPr>
        <w:t>20</w:t>
      </w:r>
      <w:r w:rsidRPr="001B3630">
        <w:rPr>
          <w:snapToGrid w:val="0"/>
          <w:sz w:val="28"/>
          <w:szCs w:val="28"/>
          <w:lang w:val="en-US"/>
        </w:rPr>
        <w:t>2</w:t>
      </w:r>
      <w:r>
        <w:rPr>
          <w:snapToGrid w:val="0"/>
          <w:sz w:val="28"/>
          <w:szCs w:val="28"/>
          <w:lang w:val="en-US"/>
        </w:rPr>
        <w:t xml:space="preserve">. </w:t>
      </w:r>
      <w:r>
        <w:rPr>
          <w:snapToGrid w:val="0"/>
          <w:sz w:val="28"/>
          <w:szCs w:val="28"/>
          <w:lang w:val="uk-UA"/>
        </w:rPr>
        <w:t>Yoshida K</w:t>
      </w:r>
      <w:r>
        <w:rPr>
          <w:snapToGrid w:val="0"/>
          <w:sz w:val="28"/>
          <w:szCs w:val="28"/>
          <w:lang w:val="en-US"/>
        </w:rPr>
        <w:t>.</w:t>
      </w:r>
      <w:r>
        <w:rPr>
          <w:snapToGrid w:val="0"/>
          <w:sz w:val="28"/>
          <w:szCs w:val="28"/>
          <w:lang w:val="uk-UA"/>
        </w:rPr>
        <w:t xml:space="preserve"> Chronic pancreatitis caused dy an autoimmune abnormality. Proposal of the concept of autoimmune pancreatitis</w:t>
      </w:r>
      <w:r>
        <w:rPr>
          <w:snapToGrid w:val="0"/>
          <w:sz w:val="28"/>
          <w:szCs w:val="28"/>
          <w:lang w:val="en-US"/>
        </w:rPr>
        <w:t xml:space="preserve"> / </w:t>
      </w:r>
      <w:r>
        <w:rPr>
          <w:snapToGrid w:val="0"/>
          <w:sz w:val="28"/>
          <w:szCs w:val="28"/>
          <w:lang w:val="uk-UA"/>
        </w:rPr>
        <w:t>K</w:t>
      </w:r>
      <w:r>
        <w:rPr>
          <w:snapToGrid w:val="0"/>
          <w:sz w:val="28"/>
          <w:szCs w:val="28"/>
          <w:lang w:val="en-US"/>
        </w:rPr>
        <w:t>.</w:t>
      </w:r>
      <w:r>
        <w:rPr>
          <w:snapToGrid w:val="0"/>
          <w:sz w:val="28"/>
          <w:szCs w:val="28"/>
          <w:lang w:val="uk-UA"/>
        </w:rPr>
        <w:t xml:space="preserve"> Yoshida</w:t>
      </w:r>
      <w:r>
        <w:rPr>
          <w:snapToGrid w:val="0"/>
          <w:sz w:val="28"/>
          <w:szCs w:val="28"/>
          <w:lang w:val="en-US"/>
        </w:rPr>
        <w:t xml:space="preserve"> //</w:t>
      </w:r>
      <w:r>
        <w:rPr>
          <w:snapToGrid w:val="0"/>
          <w:sz w:val="28"/>
          <w:szCs w:val="28"/>
          <w:lang w:val="uk-UA"/>
        </w:rPr>
        <w:t xml:space="preserve"> Dig</w:t>
      </w:r>
      <w:r>
        <w:rPr>
          <w:snapToGrid w:val="0"/>
          <w:sz w:val="28"/>
          <w:szCs w:val="28"/>
          <w:lang w:val="en-US"/>
        </w:rPr>
        <w:t>.</w:t>
      </w:r>
      <w:r>
        <w:rPr>
          <w:snapToGrid w:val="0"/>
          <w:sz w:val="28"/>
          <w:szCs w:val="28"/>
          <w:lang w:val="uk-UA"/>
        </w:rPr>
        <w:t xml:space="preserve"> Dis</w:t>
      </w:r>
      <w:r>
        <w:rPr>
          <w:snapToGrid w:val="0"/>
          <w:sz w:val="28"/>
          <w:szCs w:val="28"/>
          <w:lang w:val="en-US"/>
        </w:rPr>
        <w:t>. –</w:t>
      </w:r>
      <w:r>
        <w:rPr>
          <w:snapToGrid w:val="0"/>
          <w:sz w:val="28"/>
          <w:szCs w:val="28"/>
          <w:lang w:val="uk-UA"/>
        </w:rPr>
        <w:t xml:space="preserve"> 1995</w:t>
      </w:r>
      <w:r>
        <w:rPr>
          <w:snapToGrid w:val="0"/>
          <w:sz w:val="28"/>
          <w:szCs w:val="28"/>
          <w:lang w:val="en-US"/>
        </w:rPr>
        <w:t xml:space="preserve">. – Vol. </w:t>
      </w:r>
      <w:r>
        <w:rPr>
          <w:snapToGrid w:val="0"/>
          <w:sz w:val="28"/>
          <w:szCs w:val="28"/>
          <w:lang w:val="uk-UA"/>
        </w:rPr>
        <w:t>40</w:t>
      </w:r>
      <w:r>
        <w:rPr>
          <w:snapToGrid w:val="0"/>
          <w:sz w:val="28"/>
          <w:szCs w:val="28"/>
          <w:lang w:val="en-US"/>
        </w:rPr>
        <w:t xml:space="preserve">. – P. </w:t>
      </w:r>
      <w:r>
        <w:rPr>
          <w:snapToGrid w:val="0"/>
          <w:sz w:val="28"/>
          <w:szCs w:val="28"/>
          <w:lang w:val="uk-UA"/>
        </w:rPr>
        <w:t>1561</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1568.</w:t>
      </w:r>
    </w:p>
    <w:p w:rsidR="00A56E02" w:rsidRDefault="00A56E02" w:rsidP="00A56E02">
      <w:pPr>
        <w:spacing w:line="360" w:lineRule="auto"/>
        <w:ind w:firstLine="709"/>
        <w:jc w:val="both"/>
        <w:rPr>
          <w:snapToGrid w:val="0"/>
          <w:sz w:val="28"/>
          <w:szCs w:val="28"/>
          <w:lang w:val="uk-UA"/>
        </w:rPr>
      </w:pPr>
      <w:r>
        <w:rPr>
          <w:snapToGrid w:val="0"/>
          <w:sz w:val="28"/>
          <w:szCs w:val="28"/>
          <w:lang w:val="en-US"/>
        </w:rPr>
        <w:t>20</w:t>
      </w:r>
      <w:r w:rsidRPr="001B3630">
        <w:rPr>
          <w:snapToGrid w:val="0"/>
          <w:sz w:val="28"/>
          <w:szCs w:val="28"/>
          <w:lang w:val="en-US"/>
        </w:rPr>
        <w:t>3</w:t>
      </w:r>
      <w:r>
        <w:rPr>
          <w:snapToGrid w:val="0"/>
          <w:sz w:val="28"/>
          <w:szCs w:val="28"/>
          <w:lang w:val="en-US"/>
        </w:rPr>
        <w:t xml:space="preserve">. </w:t>
      </w:r>
      <w:r>
        <w:rPr>
          <w:snapToGrid w:val="0"/>
          <w:sz w:val="28"/>
          <w:szCs w:val="28"/>
          <w:lang w:val="uk-UA"/>
        </w:rPr>
        <w:t>Zempsky W</w:t>
      </w:r>
      <w:r>
        <w:rPr>
          <w:snapToGrid w:val="0"/>
          <w:sz w:val="28"/>
          <w:szCs w:val="28"/>
          <w:lang w:val="en-US"/>
        </w:rPr>
        <w:t xml:space="preserve">. </w:t>
      </w:r>
      <w:r>
        <w:rPr>
          <w:snapToGrid w:val="0"/>
          <w:sz w:val="28"/>
          <w:szCs w:val="28"/>
          <w:lang w:val="uk-UA"/>
        </w:rPr>
        <w:t>T</w:t>
      </w:r>
      <w:r>
        <w:rPr>
          <w:snapToGrid w:val="0"/>
          <w:sz w:val="28"/>
          <w:szCs w:val="28"/>
          <w:lang w:val="en-US"/>
        </w:rPr>
        <w:t>.</w:t>
      </w:r>
      <w:r>
        <w:rPr>
          <w:snapToGrid w:val="0"/>
          <w:sz w:val="28"/>
          <w:szCs w:val="28"/>
          <w:lang w:val="uk-UA"/>
        </w:rPr>
        <w:t xml:space="preserve"> Effect of pancreatic enzyme supplements on iron absorption</w:t>
      </w:r>
      <w:r>
        <w:rPr>
          <w:snapToGrid w:val="0"/>
          <w:sz w:val="28"/>
          <w:szCs w:val="28"/>
          <w:lang w:val="en-US"/>
        </w:rPr>
        <w:t xml:space="preserve"> /</w:t>
      </w:r>
      <w:r>
        <w:rPr>
          <w:snapToGrid w:val="0"/>
          <w:sz w:val="28"/>
          <w:szCs w:val="28"/>
          <w:lang w:val="uk-UA"/>
        </w:rPr>
        <w:t xml:space="preserve"> W</w:t>
      </w:r>
      <w:r>
        <w:rPr>
          <w:snapToGrid w:val="0"/>
          <w:sz w:val="28"/>
          <w:szCs w:val="28"/>
          <w:lang w:val="en-US"/>
        </w:rPr>
        <w:t xml:space="preserve">. </w:t>
      </w:r>
      <w:r>
        <w:rPr>
          <w:snapToGrid w:val="0"/>
          <w:sz w:val="28"/>
          <w:szCs w:val="28"/>
          <w:lang w:val="uk-UA"/>
        </w:rPr>
        <w:t>T</w:t>
      </w:r>
      <w:r>
        <w:rPr>
          <w:snapToGrid w:val="0"/>
          <w:sz w:val="28"/>
          <w:szCs w:val="28"/>
          <w:lang w:val="en-US"/>
        </w:rPr>
        <w:t>.</w:t>
      </w:r>
      <w:r w:rsidRPr="00C6166F">
        <w:rPr>
          <w:snapToGrid w:val="0"/>
          <w:sz w:val="28"/>
          <w:szCs w:val="28"/>
          <w:lang w:val="uk-UA"/>
        </w:rPr>
        <w:t xml:space="preserve"> </w:t>
      </w:r>
      <w:r>
        <w:rPr>
          <w:snapToGrid w:val="0"/>
          <w:sz w:val="28"/>
          <w:szCs w:val="28"/>
          <w:lang w:val="uk-UA"/>
        </w:rPr>
        <w:t>Zempsky,</w:t>
      </w:r>
      <w:r w:rsidRPr="00C6166F">
        <w:rPr>
          <w:snapToGrid w:val="0"/>
          <w:sz w:val="28"/>
          <w:szCs w:val="28"/>
          <w:lang w:val="uk-UA"/>
        </w:rPr>
        <w:t xml:space="preserve"> </w:t>
      </w:r>
      <w:r>
        <w:rPr>
          <w:snapToGrid w:val="0"/>
          <w:sz w:val="28"/>
          <w:szCs w:val="28"/>
          <w:lang w:val="uk-UA"/>
        </w:rPr>
        <w:t>B</w:t>
      </w:r>
      <w:r>
        <w:rPr>
          <w:snapToGrid w:val="0"/>
          <w:sz w:val="28"/>
          <w:szCs w:val="28"/>
          <w:lang w:val="en-US"/>
        </w:rPr>
        <w:t xml:space="preserve">. </w:t>
      </w:r>
      <w:r>
        <w:rPr>
          <w:snapToGrid w:val="0"/>
          <w:sz w:val="28"/>
          <w:szCs w:val="28"/>
          <w:lang w:val="uk-UA"/>
        </w:rPr>
        <w:t>J</w:t>
      </w:r>
      <w:r>
        <w:rPr>
          <w:snapToGrid w:val="0"/>
          <w:sz w:val="28"/>
          <w:szCs w:val="28"/>
          <w:lang w:val="en-US"/>
        </w:rPr>
        <w:t>.</w:t>
      </w:r>
      <w:r>
        <w:rPr>
          <w:snapToGrid w:val="0"/>
          <w:sz w:val="28"/>
          <w:szCs w:val="28"/>
          <w:lang w:val="uk-UA"/>
        </w:rPr>
        <w:t xml:space="preserve"> Rosenstein, J</w:t>
      </w:r>
      <w:r>
        <w:rPr>
          <w:snapToGrid w:val="0"/>
          <w:sz w:val="28"/>
          <w:szCs w:val="28"/>
          <w:lang w:val="en-US"/>
        </w:rPr>
        <w:t xml:space="preserve">. </w:t>
      </w:r>
      <w:r>
        <w:rPr>
          <w:snapToGrid w:val="0"/>
          <w:sz w:val="28"/>
          <w:szCs w:val="28"/>
          <w:lang w:val="uk-UA"/>
        </w:rPr>
        <w:t>A. Carroll</w:t>
      </w:r>
      <w:r>
        <w:rPr>
          <w:snapToGrid w:val="0"/>
          <w:sz w:val="28"/>
          <w:szCs w:val="28"/>
          <w:lang w:val="en-US"/>
        </w:rPr>
        <w:t xml:space="preserve"> //</w:t>
      </w:r>
      <w:r>
        <w:rPr>
          <w:snapToGrid w:val="0"/>
          <w:sz w:val="28"/>
          <w:szCs w:val="28"/>
          <w:lang w:val="uk-UA"/>
        </w:rPr>
        <w:t xml:space="preserve"> Am</w:t>
      </w:r>
      <w:r>
        <w:rPr>
          <w:snapToGrid w:val="0"/>
          <w:sz w:val="28"/>
          <w:szCs w:val="28"/>
          <w:lang w:val="en-US"/>
        </w:rPr>
        <w:t>.</w:t>
      </w:r>
      <w:r>
        <w:rPr>
          <w:snapToGrid w:val="0"/>
          <w:sz w:val="28"/>
          <w:szCs w:val="28"/>
          <w:lang w:val="uk-UA"/>
        </w:rPr>
        <w:t xml:space="preserve"> Di Child</w:t>
      </w:r>
      <w:r>
        <w:rPr>
          <w:snapToGrid w:val="0"/>
          <w:sz w:val="28"/>
          <w:szCs w:val="28"/>
          <w:lang w:val="en-US"/>
        </w:rPr>
        <w:t>. –</w:t>
      </w:r>
      <w:r>
        <w:rPr>
          <w:snapToGrid w:val="0"/>
          <w:sz w:val="28"/>
          <w:szCs w:val="28"/>
          <w:lang w:val="uk-UA"/>
        </w:rPr>
        <w:t xml:space="preserve"> 1989</w:t>
      </w:r>
      <w:r>
        <w:rPr>
          <w:snapToGrid w:val="0"/>
          <w:sz w:val="28"/>
          <w:szCs w:val="28"/>
          <w:lang w:val="en-US"/>
        </w:rPr>
        <w:t xml:space="preserve">. – Vol. </w:t>
      </w:r>
      <w:r>
        <w:rPr>
          <w:snapToGrid w:val="0"/>
          <w:sz w:val="28"/>
          <w:szCs w:val="28"/>
          <w:lang w:val="uk-UA"/>
        </w:rPr>
        <w:t>143</w:t>
      </w:r>
      <w:r>
        <w:rPr>
          <w:snapToGrid w:val="0"/>
          <w:sz w:val="28"/>
          <w:szCs w:val="28"/>
          <w:lang w:val="en-US"/>
        </w:rPr>
        <w:t xml:space="preserve">. – P. </w:t>
      </w:r>
      <w:r>
        <w:rPr>
          <w:snapToGrid w:val="0"/>
          <w:sz w:val="28"/>
          <w:szCs w:val="28"/>
          <w:lang w:val="uk-UA"/>
        </w:rPr>
        <w:t>969</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972.</w:t>
      </w:r>
    </w:p>
    <w:p w:rsidR="00A56E02" w:rsidRDefault="00A56E02" w:rsidP="00A56E02">
      <w:pPr>
        <w:spacing w:line="360" w:lineRule="auto"/>
        <w:ind w:firstLine="709"/>
        <w:jc w:val="both"/>
        <w:rPr>
          <w:snapToGrid w:val="0"/>
          <w:sz w:val="28"/>
          <w:szCs w:val="28"/>
          <w:lang w:val="uk-UA"/>
        </w:rPr>
      </w:pPr>
      <w:r>
        <w:rPr>
          <w:snapToGrid w:val="0"/>
          <w:sz w:val="28"/>
          <w:szCs w:val="28"/>
          <w:lang w:val="en-US"/>
        </w:rPr>
        <w:t>20</w:t>
      </w:r>
      <w:r w:rsidRPr="001B3630">
        <w:rPr>
          <w:snapToGrid w:val="0"/>
          <w:sz w:val="28"/>
          <w:szCs w:val="28"/>
          <w:lang w:val="en-US"/>
        </w:rPr>
        <w:t>4</w:t>
      </w:r>
      <w:r>
        <w:rPr>
          <w:snapToGrid w:val="0"/>
          <w:sz w:val="28"/>
          <w:szCs w:val="28"/>
          <w:lang w:val="en-US"/>
        </w:rPr>
        <w:t xml:space="preserve">. </w:t>
      </w:r>
      <w:r>
        <w:rPr>
          <w:snapToGrid w:val="0"/>
          <w:sz w:val="28"/>
          <w:szCs w:val="28"/>
          <w:lang w:val="uk-UA"/>
        </w:rPr>
        <w:t>Zerega J</w:t>
      </w:r>
      <w:r>
        <w:rPr>
          <w:snapToGrid w:val="0"/>
          <w:sz w:val="28"/>
          <w:szCs w:val="28"/>
          <w:lang w:val="en-US"/>
        </w:rPr>
        <w:t>.</w:t>
      </w:r>
      <w:r>
        <w:rPr>
          <w:snapToGrid w:val="0"/>
          <w:sz w:val="28"/>
          <w:szCs w:val="28"/>
          <w:lang w:val="uk-UA"/>
        </w:rPr>
        <w:t xml:space="preserve"> Duodenal instillation of pancreatin does not abolish steatorrhea in patients with pancreatic insufficiency</w:t>
      </w:r>
      <w:r>
        <w:rPr>
          <w:snapToGrid w:val="0"/>
          <w:sz w:val="28"/>
          <w:szCs w:val="28"/>
          <w:lang w:val="en-US"/>
        </w:rPr>
        <w:t xml:space="preserve"> /</w:t>
      </w:r>
      <w:r>
        <w:rPr>
          <w:snapToGrid w:val="0"/>
          <w:sz w:val="28"/>
          <w:szCs w:val="28"/>
          <w:lang w:val="uk-UA"/>
        </w:rPr>
        <w:t xml:space="preserve"> J</w:t>
      </w:r>
      <w:r>
        <w:rPr>
          <w:snapToGrid w:val="0"/>
          <w:sz w:val="28"/>
          <w:szCs w:val="28"/>
          <w:lang w:val="en-US"/>
        </w:rPr>
        <w:t>.</w:t>
      </w:r>
      <w:r w:rsidRPr="00C6166F">
        <w:rPr>
          <w:snapToGrid w:val="0"/>
          <w:sz w:val="28"/>
          <w:szCs w:val="28"/>
          <w:lang w:val="uk-UA"/>
        </w:rPr>
        <w:t xml:space="preserve"> </w:t>
      </w:r>
      <w:r>
        <w:rPr>
          <w:snapToGrid w:val="0"/>
          <w:sz w:val="28"/>
          <w:szCs w:val="28"/>
          <w:lang w:val="uk-UA"/>
        </w:rPr>
        <w:t>Zerega, S</w:t>
      </w:r>
      <w:r>
        <w:rPr>
          <w:snapToGrid w:val="0"/>
          <w:sz w:val="28"/>
          <w:szCs w:val="28"/>
          <w:lang w:val="en-US"/>
        </w:rPr>
        <w:t>.</w:t>
      </w:r>
      <w:r>
        <w:rPr>
          <w:snapToGrid w:val="0"/>
          <w:sz w:val="28"/>
          <w:szCs w:val="28"/>
          <w:lang w:val="uk-UA"/>
        </w:rPr>
        <w:t xml:space="preserve"> Lerner, J</w:t>
      </w:r>
      <w:r>
        <w:rPr>
          <w:snapToGrid w:val="0"/>
          <w:sz w:val="28"/>
          <w:szCs w:val="28"/>
          <w:lang w:val="en-US"/>
        </w:rPr>
        <w:t xml:space="preserve">. </w:t>
      </w:r>
      <w:r>
        <w:rPr>
          <w:snapToGrid w:val="0"/>
          <w:sz w:val="28"/>
          <w:szCs w:val="28"/>
          <w:lang w:val="uk-UA"/>
        </w:rPr>
        <w:t>H. Meyer</w:t>
      </w:r>
      <w:r>
        <w:rPr>
          <w:snapToGrid w:val="0"/>
          <w:sz w:val="28"/>
          <w:szCs w:val="28"/>
          <w:lang w:val="en-US"/>
        </w:rPr>
        <w:t xml:space="preserve"> //</w:t>
      </w:r>
      <w:r>
        <w:rPr>
          <w:snapToGrid w:val="0"/>
          <w:sz w:val="28"/>
          <w:szCs w:val="28"/>
          <w:lang w:val="uk-UA"/>
        </w:rPr>
        <w:t xml:space="preserve"> Dig</w:t>
      </w:r>
      <w:r>
        <w:rPr>
          <w:snapToGrid w:val="0"/>
          <w:sz w:val="28"/>
          <w:szCs w:val="28"/>
          <w:lang w:val="en-US"/>
        </w:rPr>
        <w:t>.</w:t>
      </w:r>
      <w:r>
        <w:rPr>
          <w:snapToGrid w:val="0"/>
          <w:sz w:val="28"/>
          <w:szCs w:val="28"/>
          <w:lang w:val="uk-UA"/>
        </w:rPr>
        <w:t xml:space="preserve"> Dis</w:t>
      </w:r>
      <w:r>
        <w:rPr>
          <w:snapToGrid w:val="0"/>
          <w:sz w:val="28"/>
          <w:szCs w:val="28"/>
          <w:lang w:val="en-US"/>
        </w:rPr>
        <w:t>.</w:t>
      </w:r>
      <w:r>
        <w:rPr>
          <w:snapToGrid w:val="0"/>
          <w:sz w:val="28"/>
          <w:szCs w:val="28"/>
          <w:lang w:val="uk-UA"/>
        </w:rPr>
        <w:t xml:space="preserve"> Sci</w:t>
      </w:r>
      <w:r>
        <w:rPr>
          <w:snapToGrid w:val="0"/>
          <w:sz w:val="28"/>
          <w:szCs w:val="28"/>
          <w:lang w:val="en-US"/>
        </w:rPr>
        <w:t>. –</w:t>
      </w:r>
      <w:r>
        <w:rPr>
          <w:snapToGrid w:val="0"/>
          <w:sz w:val="28"/>
          <w:szCs w:val="28"/>
          <w:lang w:val="uk-UA"/>
        </w:rPr>
        <w:t xml:space="preserve"> 1988</w:t>
      </w:r>
      <w:r>
        <w:rPr>
          <w:snapToGrid w:val="0"/>
          <w:sz w:val="28"/>
          <w:szCs w:val="28"/>
          <w:lang w:val="en-US"/>
        </w:rPr>
        <w:t xml:space="preserve">. – Vol. </w:t>
      </w:r>
      <w:r>
        <w:rPr>
          <w:snapToGrid w:val="0"/>
          <w:sz w:val="28"/>
          <w:szCs w:val="28"/>
          <w:lang w:val="uk-UA"/>
        </w:rPr>
        <w:t>33</w:t>
      </w:r>
      <w:r>
        <w:rPr>
          <w:snapToGrid w:val="0"/>
          <w:sz w:val="28"/>
          <w:szCs w:val="28"/>
          <w:lang w:val="en-US"/>
        </w:rPr>
        <w:t xml:space="preserve">. – P. </w:t>
      </w:r>
      <w:r>
        <w:rPr>
          <w:snapToGrid w:val="0"/>
          <w:sz w:val="28"/>
          <w:szCs w:val="28"/>
          <w:lang w:val="uk-UA"/>
        </w:rPr>
        <w:t>1245</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1249.</w:t>
      </w:r>
    </w:p>
    <w:p w:rsidR="00A56E02" w:rsidRDefault="00A56E02" w:rsidP="00A56E02">
      <w:pPr>
        <w:spacing w:line="360" w:lineRule="auto"/>
        <w:ind w:firstLine="709"/>
        <w:jc w:val="both"/>
        <w:rPr>
          <w:snapToGrid w:val="0"/>
          <w:sz w:val="28"/>
          <w:szCs w:val="28"/>
          <w:lang w:val="uk-UA"/>
        </w:rPr>
      </w:pPr>
      <w:r>
        <w:rPr>
          <w:snapToGrid w:val="0"/>
          <w:sz w:val="28"/>
          <w:szCs w:val="28"/>
          <w:lang w:val="uk-UA"/>
        </w:rPr>
        <w:t>205</w:t>
      </w:r>
      <w:r w:rsidRPr="00A32A0A">
        <w:rPr>
          <w:snapToGrid w:val="0"/>
          <w:sz w:val="28"/>
          <w:szCs w:val="28"/>
          <w:lang w:val="uk-UA"/>
        </w:rPr>
        <w:t xml:space="preserve">. </w:t>
      </w:r>
      <w:r>
        <w:rPr>
          <w:snapToGrid w:val="0"/>
          <w:sz w:val="28"/>
          <w:szCs w:val="28"/>
          <w:lang w:val="uk-UA"/>
        </w:rPr>
        <w:t>Zimmerman D</w:t>
      </w:r>
      <w:r w:rsidRPr="00A32A0A">
        <w:rPr>
          <w:snapToGrid w:val="0"/>
          <w:sz w:val="28"/>
          <w:szCs w:val="28"/>
          <w:lang w:val="uk-UA"/>
        </w:rPr>
        <w:t xml:space="preserve">. </w:t>
      </w:r>
      <w:r>
        <w:rPr>
          <w:snapToGrid w:val="0"/>
          <w:sz w:val="28"/>
          <w:szCs w:val="28"/>
          <w:lang w:val="uk-UA"/>
        </w:rPr>
        <w:t>W</w:t>
      </w:r>
      <w:r w:rsidRPr="00A32A0A">
        <w:rPr>
          <w:snapToGrid w:val="0"/>
          <w:sz w:val="28"/>
          <w:szCs w:val="28"/>
          <w:lang w:val="uk-UA"/>
        </w:rPr>
        <w:t>.</w:t>
      </w:r>
      <w:r>
        <w:rPr>
          <w:snapToGrid w:val="0"/>
          <w:sz w:val="28"/>
          <w:szCs w:val="28"/>
          <w:lang w:val="uk-UA"/>
        </w:rPr>
        <w:t xml:space="preserve"> Cyclic interdigestive pancreatic exocrine secretion: Is it mediated by neural or hormonal mechanisms?</w:t>
      </w:r>
      <w:r w:rsidRPr="00A32A0A">
        <w:rPr>
          <w:snapToGrid w:val="0"/>
          <w:sz w:val="28"/>
          <w:szCs w:val="28"/>
          <w:lang w:val="uk-UA"/>
        </w:rPr>
        <w:t xml:space="preserve"> / </w:t>
      </w:r>
      <w:r>
        <w:rPr>
          <w:snapToGrid w:val="0"/>
          <w:sz w:val="28"/>
          <w:szCs w:val="28"/>
          <w:lang w:val="uk-UA"/>
        </w:rPr>
        <w:t>D</w:t>
      </w:r>
      <w:r w:rsidRPr="00A32A0A">
        <w:rPr>
          <w:snapToGrid w:val="0"/>
          <w:sz w:val="28"/>
          <w:szCs w:val="28"/>
          <w:lang w:val="uk-UA"/>
        </w:rPr>
        <w:t xml:space="preserve">. </w:t>
      </w:r>
      <w:r>
        <w:rPr>
          <w:snapToGrid w:val="0"/>
          <w:sz w:val="28"/>
          <w:szCs w:val="28"/>
          <w:lang w:val="uk-UA"/>
        </w:rPr>
        <w:t>W</w:t>
      </w:r>
      <w:r w:rsidRPr="00A32A0A">
        <w:rPr>
          <w:snapToGrid w:val="0"/>
          <w:sz w:val="28"/>
          <w:szCs w:val="28"/>
          <w:lang w:val="uk-UA"/>
        </w:rPr>
        <w:t xml:space="preserve">. </w:t>
      </w:r>
      <w:r>
        <w:rPr>
          <w:snapToGrid w:val="0"/>
          <w:sz w:val="28"/>
          <w:szCs w:val="28"/>
          <w:lang w:val="uk-UA"/>
        </w:rPr>
        <w:t>Zimmerman, M</w:t>
      </w:r>
      <w:r w:rsidRPr="00A32A0A">
        <w:rPr>
          <w:snapToGrid w:val="0"/>
          <w:sz w:val="28"/>
          <w:szCs w:val="28"/>
          <w:lang w:val="uk-UA"/>
        </w:rPr>
        <w:t xml:space="preserve">. </w:t>
      </w:r>
      <w:r>
        <w:rPr>
          <w:snapToGrid w:val="0"/>
          <w:sz w:val="28"/>
          <w:szCs w:val="28"/>
          <w:lang w:val="uk-UA"/>
        </w:rPr>
        <w:t>G</w:t>
      </w:r>
      <w:r w:rsidRPr="00A32A0A">
        <w:rPr>
          <w:snapToGrid w:val="0"/>
          <w:sz w:val="28"/>
          <w:szCs w:val="28"/>
          <w:lang w:val="uk-UA"/>
        </w:rPr>
        <w:t>.</w:t>
      </w:r>
      <w:r>
        <w:rPr>
          <w:snapToGrid w:val="0"/>
          <w:sz w:val="28"/>
          <w:szCs w:val="28"/>
          <w:lang w:val="uk-UA"/>
        </w:rPr>
        <w:t xml:space="preserve"> Sarr, C</w:t>
      </w:r>
      <w:r w:rsidRPr="00A32A0A">
        <w:rPr>
          <w:snapToGrid w:val="0"/>
          <w:sz w:val="28"/>
          <w:szCs w:val="28"/>
          <w:lang w:val="uk-UA"/>
        </w:rPr>
        <w:t xml:space="preserve">. </w:t>
      </w:r>
      <w:r>
        <w:rPr>
          <w:snapToGrid w:val="0"/>
          <w:sz w:val="28"/>
          <w:szCs w:val="28"/>
          <w:lang w:val="uk-UA"/>
        </w:rPr>
        <w:t xml:space="preserve">D. Smith </w:t>
      </w:r>
      <w:r w:rsidRPr="00A32A0A">
        <w:rPr>
          <w:snapToGrid w:val="0"/>
          <w:sz w:val="28"/>
          <w:szCs w:val="28"/>
          <w:lang w:val="uk-UA"/>
        </w:rPr>
        <w:t>//</w:t>
      </w:r>
      <w:r>
        <w:rPr>
          <w:snapToGrid w:val="0"/>
          <w:sz w:val="28"/>
          <w:szCs w:val="28"/>
          <w:lang w:val="uk-UA"/>
        </w:rPr>
        <w:t xml:space="preserve"> Gastroenterology</w:t>
      </w:r>
      <w:r w:rsidRPr="00A32A0A">
        <w:rPr>
          <w:snapToGrid w:val="0"/>
          <w:sz w:val="28"/>
          <w:szCs w:val="28"/>
          <w:lang w:val="uk-UA"/>
        </w:rPr>
        <w:t>. –</w:t>
      </w:r>
      <w:r>
        <w:rPr>
          <w:snapToGrid w:val="0"/>
          <w:sz w:val="28"/>
          <w:szCs w:val="28"/>
          <w:lang w:val="uk-UA"/>
        </w:rPr>
        <w:t xml:space="preserve"> 1992</w:t>
      </w:r>
      <w:r>
        <w:rPr>
          <w:snapToGrid w:val="0"/>
          <w:sz w:val="28"/>
          <w:szCs w:val="28"/>
          <w:lang w:val="en-US"/>
        </w:rPr>
        <w:t xml:space="preserve">. – Vol. </w:t>
      </w:r>
      <w:r>
        <w:rPr>
          <w:snapToGrid w:val="0"/>
          <w:sz w:val="28"/>
          <w:szCs w:val="28"/>
          <w:lang w:val="uk-UA"/>
        </w:rPr>
        <w:t>102</w:t>
      </w:r>
      <w:r>
        <w:rPr>
          <w:snapToGrid w:val="0"/>
          <w:sz w:val="28"/>
          <w:szCs w:val="28"/>
          <w:lang w:val="en-US"/>
        </w:rPr>
        <w:t xml:space="preserve">. – P. </w:t>
      </w:r>
      <w:r>
        <w:rPr>
          <w:snapToGrid w:val="0"/>
          <w:sz w:val="28"/>
          <w:szCs w:val="28"/>
          <w:lang w:val="uk-UA"/>
        </w:rPr>
        <w:t>1378</w:t>
      </w:r>
      <w:r>
        <w:rPr>
          <w:snapToGrid w:val="0"/>
          <w:sz w:val="28"/>
          <w:szCs w:val="28"/>
          <w:lang w:val="en-US"/>
        </w:rPr>
        <w:t xml:space="preserve"> </w:t>
      </w:r>
      <w:r>
        <w:rPr>
          <w:snapToGrid w:val="0"/>
          <w:sz w:val="28"/>
          <w:szCs w:val="28"/>
          <w:lang w:val="uk-UA"/>
        </w:rPr>
        <w:t>–</w:t>
      </w:r>
      <w:r>
        <w:rPr>
          <w:snapToGrid w:val="0"/>
          <w:sz w:val="28"/>
          <w:szCs w:val="28"/>
          <w:lang w:val="en-US"/>
        </w:rPr>
        <w:t xml:space="preserve"> </w:t>
      </w:r>
      <w:r>
        <w:rPr>
          <w:snapToGrid w:val="0"/>
          <w:sz w:val="28"/>
          <w:szCs w:val="28"/>
          <w:lang w:val="uk-UA"/>
        </w:rPr>
        <w:t>1384.</w:t>
      </w:r>
    </w:p>
    <w:p w:rsidR="00A56E02" w:rsidRDefault="00A56E02" w:rsidP="00A56E02">
      <w:pPr>
        <w:spacing w:line="360" w:lineRule="auto"/>
        <w:ind w:firstLine="709"/>
        <w:jc w:val="both"/>
        <w:rPr>
          <w:rStyle w:val="aff2"/>
          <w:i w:val="0"/>
          <w:iCs w:val="0"/>
          <w:snapToGrid w:val="0"/>
          <w:sz w:val="28"/>
          <w:szCs w:val="28"/>
          <w:lang w:val="uk-UA"/>
        </w:rPr>
      </w:pPr>
      <w:r>
        <w:rPr>
          <w:rStyle w:val="aff2"/>
          <w:i w:val="0"/>
          <w:sz w:val="28"/>
          <w:szCs w:val="28"/>
        </w:rPr>
        <w:t>206</w:t>
      </w:r>
      <w:r w:rsidRPr="00A32A0A">
        <w:rPr>
          <w:rStyle w:val="aff2"/>
          <w:i w:val="0"/>
          <w:sz w:val="28"/>
          <w:szCs w:val="28"/>
        </w:rPr>
        <w:t xml:space="preserve">. </w:t>
      </w:r>
      <w:r w:rsidRPr="00C16DF0">
        <w:rPr>
          <w:rStyle w:val="aff2"/>
          <w:i w:val="0"/>
          <w:sz w:val="28"/>
          <w:szCs w:val="28"/>
          <w:lang w:val="uk-UA"/>
        </w:rPr>
        <w:t>Стандарти діагностики та лікування ендокринних захворювань / За ред. М.</w:t>
      </w:r>
      <w:r>
        <w:rPr>
          <w:rStyle w:val="aff2"/>
          <w:i w:val="0"/>
          <w:sz w:val="28"/>
          <w:szCs w:val="28"/>
          <w:lang w:val="en-US"/>
        </w:rPr>
        <w:t xml:space="preserve"> </w:t>
      </w:r>
      <w:r w:rsidRPr="00C16DF0">
        <w:rPr>
          <w:rStyle w:val="aff2"/>
          <w:i w:val="0"/>
          <w:sz w:val="28"/>
          <w:szCs w:val="28"/>
          <w:lang w:val="uk-UA"/>
        </w:rPr>
        <w:t xml:space="preserve">Д. Тронька. </w:t>
      </w:r>
      <w:r>
        <w:rPr>
          <w:rStyle w:val="aff2"/>
          <w:i w:val="0"/>
          <w:sz w:val="28"/>
          <w:szCs w:val="28"/>
          <w:lang w:val="en-US"/>
        </w:rPr>
        <w:t>–</w:t>
      </w:r>
      <w:r w:rsidRPr="00C16DF0">
        <w:rPr>
          <w:rStyle w:val="aff2"/>
          <w:i w:val="0"/>
          <w:sz w:val="28"/>
          <w:szCs w:val="28"/>
          <w:lang w:val="uk-UA"/>
        </w:rPr>
        <w:t xml:space="preserve"> К.: Здоров'я України, 2005. </w:t>
      </w:r>
      <w:r>
        <w:rPr>
          <w:rStyle w:val="aff2"/>
          <w:i w:val="0"/>
          <w:sz w:val="28"/>
          <w:szCs w:val="28"/>
          <w:lang w:val="en-US"/>
        </w:rPr>
        <w:t>–</w:t>
      </w:r>
      <w:r w:rsidRPr="00C16DF0">
        <w:rPr>
          <w:rStyle w:val="aff2"/>
          <w:i w:val="0"/>
          <w:sz w:val="28"/>
          <w:szCs w:val="28"/>
          <w:lang w:val="uk-UA"/>
        </w:rPr>
        <w:t xml:space="preserve"> 312 с. </w:t>
      </w:r>
    </w:p>
    <w:p w:rsidR="00A56E02" w:rsidRDefault="00A56E02" w:rsidP="00A56E02">
      <w:pPr>
        <w:spacing w:line="360" w:lineRule="auto"/>
        <w:ind w:firstLine="709"/>
        <w:jc w:val="both"/>
        <w:rPr>
          <w:i/>
          <w:snapToGrid w:val="0"/>
          <w:sz w:val="28"/>
          <w:szCs w:val="28"/>
          <w:lang w:val="uk-UA"/>
        </w:rPr>
      </w:pPr>
      <w:r>
        <w:rPr>
          <w:rStyle w:val="aff2"/>
          <w:i w:val="0"/>
          <w:sz w:val="28"/>
          <w:szCs w:val="28"/>
          <w:lang w:val="en-US"/>
        </w:rPr>
        <w:lastRenderedPageBreak/>
        <w:t>20</w:t>
      </w:r>
      <w:r w:rsidRPr="001B3630">
        <w:rPr>
          <w:rStyle w:val="aff2"/>
          <w:i w:val="0"/>
          <w:sz w:val="28"/>
          <w:szCs w:val="28"/>
          <w:lang w:val="en-US"/>
        </w:rPr>
        <w:t>7</w:t>
      </w:r>
      <w:r>
        <w:rPr>
          <w:rStyle w:val="aff2"/>
          <w:i w:val="0"/>
          <w:sz w:val="28"/>
          <w:szCs w:val="28"/>
          <w:lang w:val="en-US"/>
        </w:rPr>
        <w:t xml:space="preserve">. </w:t>
      </w:r>
      <w:r w:rsidRPr="00C16DF0">
        <w:rPr>
          <w:rStyle w:val="aff2"/>
          <w:i w:val="0"/>
          <w:sz w:val="28"/>
          <w:szCs w:val="28"/>
          <w:lang w:val="en-GB"/>
        </w:rPr>
        <w:t xml:space="preserve">International Textbook of Diabetes Mellitus / Ed. by R.A. Defronzo, E. Ferrannini, H. Keen, P. Zimmet. </w:t>
      </w:r>
      <w:r>
        <w:rPr>
          <w:rStyle w:val="aff2"/>
          <w:i w:val="0"/>
          <w:sz w:val="28"/>
          <w:szCs w:val="28"/>
          <w:lang w:val="en-GB"/>
        </w:rPr>
        <w:t>–</w:t>
      </w:r>
      <w:r w:rsidRPr="00C16DF0">
        <w:rPr>
          <w:rStyle w:val="aff2"/>
          <w:i w:val="0"/>
          <w:sz w:val="28"/>
          <w:szCs w:val="28"/>
          <w:lang w:val="en-GB"/>
        </w:rPr>
        <w:t xml:space="preserve"> </w:t>
      </w:r>
      <w:smartTag w:uri="urn:schemas-microsoft-com:office:smarttags" w:element="country-region">
        <w:smartTag w:uri="urn:schemas-microsoft-com:office:smarttags" w:element="place">
          <w:r w:rsidRPr="00C16DF0">
            <w:rPr>
              <w:rStyle w:val="aff2"/>
              <w:i w:val="0"/>
              <w:sz w:val="28"/>
              <w:szCs w:val="28"/>
              <w:lang w:val="en-GB"/>
            </w:rPr>
            <w:t>England</w:t>
          </w:r>
        </w:smartTag>
      </w:smartTag>
      <w:r w:rsidRPr="00C16DF0">
        <w:rPr>
          <w:rStyle w:val="aff2"/>
          <w:i w:val="0"/>
          <w:sz w:val="28"/>
          <w:szCs w:val="28"/>
          <w:lang w:val="en-GB"/>
        </w:rPr>
        <w:t xml:space="preserve">: John Wiley &amp; Jons Ltd., 2004. </w:t>
      </w:r>
      <w:r>
        <w:rPr>
          <w:rStyle w:val="aff2"/>
          <w:i w:val="0"/>
          <w:sz w:val="28"/>
          <w:szCs w:val="28"/>
          <w:lang w:val="en-GB"/>
        </w:rPr>
        <w:t>–</w:t>
      </w:r>
      <w:r w:rsidRPr="00C16DF0">
        <w:rPr>
          <w:rStyle w:val="aff2"/>
          <w:i w:val="0"/>
          <w:sz w:val="28"/>
          <w:szCs w:val="28"/>
          <w:lang w:val="en-GB"/>
        </w:rPr>
        <w:t xml:space="preserve"> Vol. 1. </w:t>
      </w:r>
      <w:r>
        <w:rPr>
          <w:rStyle w:val="aff2"/>
          <w:i w:val="0"/>
          <w:sz w:val="28"/>
          <w:szCs w:val="28"/>
          <w:lang w:val="en-GB"/>
        </w:rPr>
        <w:t>–</w:t>
      </w:r>
      <w:r w:rsidRPr="00C16DF0">
        <w:rPr>
          <w:rStyle w:val="aff2"/>
          <w:i w:val="0"/>
          <w:sz w:val="28"/>
          <w:szCs w:val="28"/>
          <w:lang w:val="en-GB"/>
        </w:rPr>
        <w:t xml:space="preserve"> 1100 p.; Vol. 2. </w:t>
      </w:r>
      <w:r>
        <w:rPr>
          <w:rStyle w:val="aff2"/>
          <w:i w:val="0"/>
          <w:sz w:val="28"/>
          <w:szCs w:val="28"/>
          <w:lang w:val="en-GB"/>
        </w:rPr>
        <w:t>–</w:t>
      </w:r>
      <w:r w:rsidRPr="00C16DF0">
        <w:rPr>
          <w:rStyle w:val="aff2"/>
          <w:i w:val="0"/>
          <w:sz w:val="28"/>
          <w:szCs w:val="28"/>
          <w:lang w:val="en-GB"/>
        </w:rPr>
        <w:t xml:space="preserve"> 1913 p. </w:t>
      </w:r>
    </w:p>
    <w:p w:rsidR="00A56E02" w:rsidRPr="00C16DF0" w:rsidRDefault="00A56E02" w:rsidP="00A56E02">
      <w:pPr>
        <w:spacing w:line="360" w:lineRule="auto"/>
        <w:ind w:firstLine="709"/>
        <w:rPr>
          <w:sz w:val="28"/>
          <w:lang w:val="en-GB"/>
        </w:rPr>
      </w:pPr>
    </w:p>
    <w:p w:rsidR="00A56E02" w:rsidRPr="00B70CE9" w:rsidRDefault="00A56E02" w:rsidP="00A56E02">
      <w:pPr>
        <w:ind w:left="-1080" w:right="-5" w:firstLine="600"/>
        <w:jc w:val="center"/>
        <w:rPr>
          <w:b/>
          <w:sz w:val="28"/>
          <w:lang w:val="uk-UA"/>
        </w:rPr>
      </w:pPr>
    </w:p>
    <w:p w:rsidR="00A56E02" w:rsidRPr="00B70CE9" w:rsidRDefault="00A56E02" w:rsidP="00A56E02">
      <w:pPr>
        <w:ind w:left="-1080" w:right="-5" w:firstLine="600"/>
        <w:jc w:val="center"/>
        <w:rPr>
          <w:b/>
          <w:sz w:val="28"/>
          <w:lang w:val="uk-UA"/>
        </w:rPr>
      </w:pPr>
    </w:p>
    <w:p w:rsidR="00A56E02" w:rsidRDefault="00A56E02" w:rsidP="00A56E02">
      <w:pPr>
        <w:jc w:val="center"/>
        <w:rPr>
          <w:sz w:val="28"/>
          <w:szCs w:val="28"/>
          <w:lang w:val="uk-UA"/>
        </w:rPr>
      </w:pPr>
    </w:p>
    <w:p w:rsidR="004C075C" w:rsidRDefault="009817E6" w:rsidP="00C05C3E">
      <w:pPr>
        <w:pStyle w:val="ae"/>
      </w:pPr>
      <w:r>
        <w:rPr>
          <w:szCs w:val="28"/>
          <w:lang w:val="uk-UA"/>
        </w:rPr>
        <w:t xml:space="preserve"> </w:t>
      </w:r>
      <w:r w:rsidR="004C075C" w:rsidRPr="00751995">
        <w:rPr>
          <w:rStyle w:val="a9"/>
          <w:color w:val="0070C0"/>
          <w:lang w:val="en-US"/>
        </w:rPr>
        <w:t> </w:t>
      </w:r>
      <w:r w:rsidR="004C075C">
        <w:rPr>
          <w:rStyle w:val="a9"/>
          <w:color w:val="FF0000"/>
        </w:rPr>
        <w:t xml:space="preserve">Для заказа доставки данной работы воспользуйтесь поиском на сайте по ссылке:  </w:t>
      </w:r>
      <w:hyperlink r:id="rId8" w:history="1">
        <w:r w:rsidR="004C075C">
          <w:rPr>
            <w:rStyle w:val="a9"/>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3E6" w:rsidRDefault="00F723E6">
      <w:pPr>
        <w:spacing w:after="0" w:line="240" w:lineRule="auto"/>
      </w:pPr>
      <w:r>
        <w:separator/>
      </w:r>
    </w:p>
  </w:endnote>
  <w:endnote w:type="continuationSeparator" w:id="0">
    <w:p w:rsidR="00F723E6" w:rsidRDefault="00F72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end"/>
    </w:r>
  </w:p>
  <w:p w:rsidR="009335CF" w:rsidRDefault="00F723E6">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separate"/>
    </w:r>
    <w:r w:rsidR="00A56E02">
      <w:rPr>
        <w:rStyle w:val="af7"/>
        <w:rFonts w:eastAsia="Garamond"/>
        <w:noProof/>
      </w:rPr>
      <w:t>22</w:t>
    </w:r>
    <w:r>
      <w:rPr>
        <w:rStyle w:val="af7"/>
        <w:rFonts w:eastAsia="Garamond"/>
      </w:rPr>
      <w:fldChar w:fldCharType="end"/>
    </w:r>
  </w:p>
  <w:p w:rsidR="009335CF" w:rsidRDefault="00F723E6">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3E6" w:rsidRDefault="00F723E6">
      <w:pPr>
        <w:spacing w:after="0" w:line="240" w:lineRule="auto"/>
      </w:pPr>
      <w:r>
        <w:separator/>
      </w:r>
    </w:p>
  </w:footnote>
  <w:footnote w:type="continuationSeparator" w:id="0">
    <w:p w:rsidR="00F723E6" w:rsidRDefault="00F723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9335CF" w:rsidRDefault="00F723E6">
    <w:pPr>
      <w:pStyle w:val="a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F723E6">
    <w:pPr>
      <w:pStyle w:val="af5"/>
      <w:framePr w:wrap="around" w:vAnchor="text" w:hAnchor="margin" w:xAlign="right" w:y="1"/>
      <w:rPr>
        <w:rStyle w:val="af7"/>
        <w:lang w:val="uk-UA"/>
      </w:rPr>
    </w:pPr>
  </w:p>
  <w:p w:rsidR="009335CF" w:rsidRDefault="00F723E6">
    <w:pPr>
      <w:pStyle w:val="af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7">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75E7488"/>
    <w:multiLevelType w:val="multilevel"/>
    <w:tmpl w:val="06B4A62E"/>
    <w:lvl w:ilvl="0">
      <w:start w:val="1"/>
      <w:numFmt w:val="decimal"/>
      <w:pStyle w:val="a0"/>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0">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393C7431"/>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3">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nsid w:val="4A973883"/>
    <w:multiLevelType w:val="hybridMultilevel"/>
    <w:tmpl w:val="6676271A"/>
    <w:lvl w:ilvl="0" w:tplc="5CF6E290">
      <w:start w:val="1"/>
      <w:numFmt w:val="decimal"/>
      <w:pStyle w:val="a2"/>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F840990"/>
    <w:multiLevelType w:val="hybridMultilevel"/>
    <w:tmpl w:val="0D86245C"/>
    <w:lvl w:ilvl="0" w:tplc="4ECA15A8">
      <w:numFmt w:val="bullet"/>
      <w:pStyle w:val="10"/>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tentative="1">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
      <w:lvlText w:val=""/>
      <w:lvlJc w:val="left"/>
      <w:pPr>
        <w:tabs>
          <w:tab w:val="num" w:pos="6877"/>
        </w:tabs>
        <w:ind w:left="6877" w:hanging="360"/>
      </w:pPr>
      <w:rPr>
        <w:rFonts w:ascii="Wingdings" w:hAnsi="Wingdings" w:hint="default"/>
      </w:rPr>
    </w:lvl>
  </w:abstractNum>
  <w:abstractNum w:abstractNumId="36">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7">
    <w:nsid w:val="6EE801CD"/>
    <w:multiLevelType w:val="hybridMultilevel"/>
    <w:tmpl w:val="A9C220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9">
    <w:nsid w:val="754B0DF2"/>
    <w:multiLevelType w:val="hybridMultilevel"/>
    <w:tmpl w:val="51F6C850"/>
    <w:lvl w:ilvl="0" w:tplc="19623AC8">
      <w:start w:val="1"/>
      <w:numFmt w:val="decimal"/>
      <w:pStyle w:val="a3"/>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7265102"/>
    <w:multiLevelType w:val="hybridMultilevel"/>
    <w:tmpl w:val="0EE6E988"/>
    <w:lvl w:ilvl="0" w:tplc="F9F6D88A">
      <w:start w:val="1"/>
      <w:numFmt w:val="decimal"/>
      <w:pStyle w:val="a4"/>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F773E76"/>
    <w:multiLevelType w:val="hybridMultilevel"/>
    <w:tmpl w:val="21AC2E08"/>
    <w:lvl w:ilvl="0" w:tplc="0419000F">
      <w:start w:val="1"/>
      <w:numFmt w:val="decimal"/>
      <w:pStyle w:val="21"/>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38"/>
  </w:num>
  <w:num w:numId="2">
    <w:abstractNumId w:val="36"/>
  </w:num>
  <w:num w:numId="3">
    <w:abstractNumId w:val="0"/>
  </w:num>
  <w:num w:numId="4">
    <w:abstractNumId w:val="26"/>
  </w:num>
  <w:num w:numId="5">
    <w:abstractNumId w:val="25"/>
  </w:num>
  <w:num w:numId="6">
    <w:abstractNumId w:val="30"/>
  </w:num>
  <w:num w:numId="7">
    <w:abstractNumId w:val="23"/>
  </w:num>
  <w:num w:numId="8">
    <w:abstractNumId w:val="40"/>
  </w:num>
  <w:num w:numId="9">
    <w:abstractNumId w:val="29"/>
  </w:num>
  <w:num w:numId="10">
    <w:abstractNumId w:val="32"/>
  </w:num>
  <w:num w:numId="11">
    <w:abstractNumId w:val="41"/>
  </w:num>
  <w:num w:numId="12">
    <w:abstractNumId w:val="34"/>
  </w:num>
  <w:num w:numId="13">
    <w:abstractNumId w:val="35"/>
  </w:num>
  <w:num w:numId="14">
    <w:abstractNumId w:val="33"/>
  </w:num>
  <w:num w:numId="15">
    <w:abstractNumId w:val="27"/>
  </w:num>
  <w:num w:numId="16">
    <w:abstractNumId w:val="31"/>
  </w:num>
  <w:num w:numId="17">
    <w:abstractNumId w:val="39"/>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4FCA"/>
    <w:rsid w:val="00016261"/>
    <w:rsid w:val="00016940"/>
    <w:rsid w:val="000171A1"/>
    <w:rsid w:val="00017256"/>
    <w:rsid w:val="00020339"/>
    <w:rsid w:val="00020DAF"/>
    <w:rsid w:val="000227B6"/>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7B0D"/>
    <w:rsid w:val="0007066E"/>
    <w:rsid w:val="00071101"/>
    <w:rsid w:val="000745E6"/>
    <w:rsid w:val="00080F11"/>
    <w:rsid w:val="0008264B"/>
    <w:rsid w:val="00083740"/>
    <w:rsid w:val="000839E9"/>
    <w:rsid w:val="000861E9"/>
    <w:rsid w:val="00086360"/>
    <w:rsid w:val="00086D74"/>
    <w:rsid w:val="00086DF8"/>
    <w:rsid w:val="00090216"/>
    <w:rsid w:val="00093057"/>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5162"/>
    <w:rsid w:val="000E71AE"/>
    <w:rsid w:val="000E7C26"/>
    <w:rsid w:val="000F29D9"/>
    <w:rsid w:val="000F2F8D"/>
    <w:rsid w:val="000F36BB"/>
    <w:rsid w:val="000F4875"/>
    <w:rsid w:val="000F4B2E"/>
    <w:rsid w:val="000F576E"/>
    <w:rsid w:val="000F59BE"/>
    <w:rsid w:val="000F7851"/>
    <w:rsid w:val="00102073"/>
    <w:rsid w:val="00102637"/>
    <w:rsid w:val="00102CEC"/>
    <w:rsid w:val="001047FD"/>
    <w:rsid w:val="00105D22"/>
    <w:rsid w:val="00106C7F"/>
    <w:rsid w:val="00107717"/>
    <w:rsid w:val="00107877"/>
    <w:rsid w:val="00116762"/>
    <w:rsid w:val="00116D9D"/>
    <w:rsid w:val="00120DFD"/>
    <w:rsid w:val="00121939"/>
    <w:rsid w:val="00123905"/>
    <w:rsid w:val="001277D6"/>
    <w:rsid w:val="00130C21"/>
    <w:rsid w:val="001314C7"/>
    <w:rsid w:val="00133CD2"/>
    <w:rsid w:val="00135150"/>
    <w:rsid w:val="0013559C"/>
    <w:rsid w:val="001359DA"/>
    <w:rsid w:val="0013663D"/>
    <w:rsid w:val="0013756F"/>
    <w:rsid w:val="0013758A"/>
    <w:rsid w:val="00140AF9"/>
    <w:rsid w:val="00141967"/>
    <w:rsid w:val="001436BC"/>
    <w:rsid w:val="00145001"/>
    <w:rsid w:val="00146722"/>
    <w:rsid w:val="00146D11"/>
    <w:rsid w:val="00151F33"/>
    <w:rsid w:val="00152E9A"/>
    <w:rsid w:val="0015342B"/>
    <w:rsid w:val="00157752"/>
    <w:rsid w:val="0016006A"/>
    <w:rsid w:val="00166B4D"/>
    <w:rsid w:val="00171F6C"/>
    <w:rsid w:val="001725E2"/>
    <w:rsid w:val="0017312A"/>
    <w:rsid w:val="0017320F"/>
    <w:rsid w:val="00174587"/>
    <w:rsid w:val="00174A18"/>
    <w:rsid w:val="0017765F"/>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31AC"/>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F161E"/>
    <w:rsid w:val="001F2909"/>
    <w:rsid w:val="001F5022"/>
    <w:rsid w:val="001F7256"/>
    <w:rsid w:val="001F7831"/>
    <w:rsid w:val="002005A5"/>
    <w:rsid w:val="002014EC"/>
    <w:rsid w:val="00201F9A"/>
    <w:rsid w:val="002075AC"/>
    <w:rsid w:val="00211965"/>
    <w:rsid w:val="00211EF1"/>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6629"/>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16BB"/>
    <w:rsid w:val="0030440D"/>
    <w:rsid w:val="00305360"/>
    <w:rsid w:val="00314741"/>
    <w:rsid w:val="00322A91"/>
    <w:rsid w:val="00324E8A"/>
    <w:rsid w:val="00330451"/>
    <w:rsid w:val="00332A3A"/>
    <w:rsid w:val="00332C29"/>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87B"/>
    <w:rsid w:val="003C1FA0"/>
    <w:rsid w:val="003C262F"/>
    <w:rsid w:val="003C2905"/>
    <w:rsid w:val="003C352C"/>
    <w:rsid w:val="003C3C29"/>
    <w:rsid w:val="003C5D05"/>
    <w:rsid w:val="003C6601"/>
    <w:rsid w:val="003C666B"/>
    <w:rsid w:val="003C70AE"/>
    <w:rsid w:val="003C7752"/>
    <w:rsid w:val="003D0BF0"/>
    <w:rsid w:val="003D196D"/>
    <w:rsid w:val="003D2728"/>
    <w:rsid w:val="003D2B71"/>
    <w:rsid w:val="003D2D52"/>
    <w:rsid w:val="003D3C57"/>
    <w:rsid w:val="003D514B"/>
    <w:rsid w:val="003D62BB"/>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959"/>
    <w:rsid w:val="00445092"/>
    <w:rsid w:val="004462A5"/>
    <w:rsid w:val="00446C7B"/>
    <w:rsid w:val="00447B15"/>
    <w:rsid w:val="00453B26"/>
    <w:rsid w:val="0045497E"/>
    <w:rsid w:val="004562AA"/>
    <w:rsid w:val="00456F43"/>
    <w:rsid w:val="0046030C"/>
    <w:rsid w:val="00460659"/>
    <w:rsid w:val="00465CA3"/>
    <w:rsid w:val="00467E54"/>
    <w:rsid w:val="004715A5"/>
    <w:rsid w:val="004717BA"/>
    <w:rsid w:val="004720AD"/>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304"/>
    <w:rsid w:val="0051395B"/>
    <w:rsid w:val="0051768E"/>
    <w:rsid w:val="00520558"/>
    <w:rsid w:val="00522BF4"/>
    <w:rsid w:val="00530950"/>
    <w:rsid w:val="00533A55"/>
    <w:rsid w:val="00535431"/>
    <w:rsid w:val="00536E35"/>
    <w:rsid w:val="0053746B"/>
    <w:rsid w:val="005421F8"/>
    <w:rsid w:val="00542C07"/>
    <w:rsid w:val="0054398B"/>
    <w:rsid w:val="00546F9C"/>
    <w:rsid w:val="0055467F"/>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0EF"/>
    <w:rsid w:val="00586E3C"/>
    <w:rsid w:val="00586FE4"/>
    <w:rsid w:val="0059050A"/>
    <w:rsid w:val="00592278"/>
    <w:rsid w:val="005932AA"/>
    <w:rsid w:val="005958E3"/>
    <w:rsid w:val="005966A4"/>
    <w:rsid w:val="005973D2"/>
    <w:rsid w:val="005A2156"/>
    <w:rsid w:val="005A3528"/>
    <w:rsid w:val="005A3FD3"/>
    <w:rsid w:val="005A4FE1"/>
    <w:rsid w:val="005B24C1"/>
    <w:rsid w:val="005B2E1A"/>
    <w:rsid w:val="005B7857"/>
    <w:rsid w:val="005C170D"/>
    <w:rsid w:val="005C1EB8"/>
    <w:rsid w:val="005C2013"/>
    <w:rsid w:val="005C2AAD"/>
    <w:rsid w:val="005C3055"/>
    <w:rsid w:val="005C46CE"/>
    <w:rsid w:val="005C6B89"/>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35C9"/>
    <w:rsid w:val="005F683B"/>
    <w:rsid w:val="005F6BD4"/>
    <w:rsid w:val="005F6D0B"/>
    <w:rsid w:val="005F73BC"/>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7676"/>
    <w:rsid w:val="00630C26"/>
    <w:rsid w:val="00630C37"/>
    <w:rsid w:val="006311C6"/>
    <w:rsid w:val="006329BF"/>
    <w:rsid w:val="0063386E"/>
    <w:rsid w:val="00634088"/>
    <w:rsid w:val="0063454D"/>
    <w:rsid w:val="00635A82"/>
    <w:rsid w:val="00635C46"/>
    <w:rsid w:val="006360C2"/>
    <w:rsid w:val="006370CC"/>
    <w:rsid w:val="006371BD"/>
    <w:rsid w:val="0063738B"/>
    <w:rsid w:val="00637E7F"/>
    <w:rsid w:val="00640090"/>
    <w:rsid w:val="00641C7C"/>
    <w:rsid w:val="00642AA9"/>
    <w:rsid w:val="006457C4"/>
    <w:rsid w:val="00646301"/>
    <w:rsid w:val="006467E9"/>
    <w:rsid w:val="00647A50"/>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CFA"/>
    <w:rsid w:val="00665D54"/>
    <w:rsid w:val="00667111"/>
    <w:rsid w:val="00667F22"/>
    <w:rsid w:val="0067363F"/>
    <w:rsid w:val="0067432B"/>
    <w:rsid w:val="006747D5"/>
    <w:rsid w:val="0067498A"/>
    <w:rsid w:val="00675614"/>
    <w:rsid w:val="00675CDB"/>
    <w:rsid w:val="00680043"/>
    <w:rsid w:val="006805F8"/>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51C8"/>
    <w:rsid w:val="006B65EE"/>
    <w:rsid w:val="006B78F2"/>
    <w:rsid w:val="006C1C1D"/>
    <w:rsid w:val="006C38D7"/>
    <w:rsid w:val="006C3922"/>
    <w:rsid w:val="006C5396"/>
    <w:rsid w:val="006C6BF0"/>
    <w:rsid w:val="006C6D86"/>
    <w:rsid w:val="006C72EE"/>
    <w:rsid w:val="006C74A3"/>
    <w:rsid w:val="006D4E00"/>
    <w:rsid w:val="006D5B52"/>
    <w:rsid w:val="006D69A7"/>
    <w:rsid w:val="006D7060"/>
    <w:rsid w:val="006D7B1D"/>
    <w:rsid w:val="006E009B"/>
    <w:rsid w:val="006E2DA3"/>
    <w:rsid w:val="006E3878"/>
    <w:rsid w:val="006E4BC2"/>
    <w:rsid w:val="006E5205"/>
    <w:rsid w:val="006E5C4E"/>
    <w:rsid w:val="006F0E18"/>
    <w:rsid w:val="006F2C92"/>
    <w:rsid w:val="006F2E60"/>
    <w:rsid w:val="006F310D"/>
    <w:rsid w:val="006F380D"/>
    <w:rsid w:val="006F3F35"/>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31DF4"/>
    <w:rsid w:val="00732E7F"/>
    <w:rsid w:val="00733256"/>
    <w:rsid w:val="007352C1"/>
    <w:rsid w:val="007361F1"/>
    <w:rsid w:val="0073694C"/>
    <w:rsid w:val="00737D0F"/>
    <w:rsid w:val="007448B5"/>
    <w:rsid w:val="00744CE9"/>
    <w:rsid w:val="00744F92"/>
    <w:rsid w:val="00745374"/>
    <w:rsid w:val="00746D90"/>
    <w:rsid w:val="00751995"/>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353D"/>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76A"/>
    <w:rsid w:val="00847AB0"/>
    <w:rsid w:val="00850BDE"/>
    <w:rsid w:val="00851605"/>
    <w:rsid w:val="00851CAD"/>
    <w:rsid w:val="00852706"/>
    <w:rsid w:val="008545F3"/>
    <w:rsid w:val="00855F63"/>
    <w:rsid w:val="00856D4E"/>
    <w:rsid w:val="00857267"/>
    <w:rsid w:val="00862551"/>
    <w:rsid w:val="00864298"/>
    <w:rsid w:val="00865313"/>
    <w:rsid w:val="00866C1B"/>
    <w:rsid w:val="0087033B"/>
    <w:rsid w:val="00871FEB"/>
    <w:rsid w:val="00873C3C"/>
    <w:rsid w:val="00873CA2"/>
    <w:rsid w:val="00873ED9"/>
    <w:rsid w:val="00874724"/>
    <w:rsid w:val="00875169"/>
    <w:rsid w:val="00877302"/>
    <w:rsid w:val="00877E2F"/>
    <w:rsid w:val="008804F4"/>
    <w:rsid w:val="00880954"/>
    <w:rsid w:val="00881138"/>
    <w:rsid w:val="00882881"/>
    <w:rsid w:val="00883C1E"/>
    <w:rsid w:val="0088502D"/>
    <w:rsid w:val="008862FE"/>
    <w:rsid w:val="00886579"/>
    <w:rsid w:val="00890C7A"/>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25D5"/>
    <w:rsid w:val="008B29F4"/>
    <w:rsid w:val="008B3CF8"/>
    <w:rsid w:val="008B550C"/>
    <w:rsid w:val="008B6163"/>
    <w:rsid w:val="008B65A9"/>
    <w:rsid w:val="008B745D"/>
    <w:rsid w:val="008B7A2E"/>
    <w:rsid w:val="008C0431"/>
    <w:rsid w:val="008C44D8"/>
    <w:rsid w:val="008C63F8"/>
    <w:rsid w:val="008C7DC5"/>
    <w:rsid w:val="008D09CD"/>
    <w:rsid w:val="008D1020"/>
    <w:rsid w:val="008D209B"/>
    <w:rsid w:val="008D3B34"/>
    <w:rsid w:val="008D7D74"/>
    <w:rsid w:val="008E0919"/>
    <w:rsid w:val="008E24A1"/>
    <w:rsid w:val="008E2B42"/>
    <w:rsid w:val="008E6700"/>
    <w:rsid w:val="008E672A"/>
    <w:rsid w:val="008E6949"/>
    <w:rsid w:val="008E721A"/>
    <w:rsid w:val="008E7EF4"/>
    <w:rsid w:val="008F0978"/>
    <w:rsid w:val="008F149C"/>
    <w:rsid w:val="008F3AB0"/>
    <w:rsid w:val="008F41E3"/>
    <w:rsid w:val="008F475B"/>
    <w:rsid w:val="008F5266"/>
    <w:rsid w:val="008F5D45"/>
    <w:rsid w:val="008F6AC8"/>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4388"/>
    <w:rsid w:val="00924CCC"/>
    <w:rsid w:val="00925026"/>
    <w:rsid w:val="00927008"/>
    <w:rsid w:val="009315BA"/>
    <w:rsid w:val="0093456D"/>
    <w:rsid w:val="00937E8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C16D1"/>
    <w:rsid w:val="009C1872"/>
    <w:rsid w:val="009C30DB"/>
    <w:rsid w:val="009C6BE0"/>
    <w:rsid w:val="009D0E00"/>
    <w:rsid w:val="009D1C1C"/>
    <w:rsid w:val="009D1E27"/>
    <w:rsid w:val="009D34E4"/>
    <w:rsid w:val="009D4C5C"/>
    <w:rsid w:val="009D525E"/>
    <w:rsid w:val="009D68FF"/>
    <w:rsid w:val="009E1D6E"/>
    <w:rsid w:val="009E2CB6"/>
    <w:rsid w:val="009E2D95"/>
    <w:rsid w:val="009E31ED"/>
    <w:rsid w:val="009E6721"/>
    <w:rsid w:val="009E7034"/>
    <w:rsid w:val="009F1E6B"/>
    <w:rsid w:val="009F23E0"/>
    <w:rsid w:val="009F33C6"/>
    <w:rsid w:val="009F407A"/>
    <w:rsid w:val="009F567F"/>
    <w:rsid w:val="009F56D6"/>
    <w:rsid w:val="009F5711"/>
    <w:rsid w:val="009F5734"/>
    <w:rsid w:val="00A00E2B"/>
    <w:rsid w:val="00A022F1"/>
    <w:rsid w:val="00A02DDA"/>
    <w:rsid w:val="00A02E99"/>
    <w:rsid w:val="00A05866"/>
    <w:rsid w:val="00A1049B"/>
    <w:rsid w:val="00A10853"/>
    <w:rsid w:val="00A10C70"/>
    <w:rsid w:val="00A10CEE"/>
    <w:rsid w:val="00A16E1B"/>
    <w:rsid w:val="00A17678"/>
    <w:rsid w:val="00A233AF"/>
    <w:rsid w:val="00A25B86"/>
    <w:rsid w:val="00A33F22"/>
    <w:rsid w:val="00A34987"/>
    <w:rsid w:val="00A3729A"/>
    <w:rsid w:val="00A3755F"/>
    <w:rsid w:val="00A435D8"/>
    <w:rsid w:val="00A43AEC"/>
    <w:rsid w:val="00A45988"/>
    <w:rsid w:val="00A46122"/>
    <w:rsid w:val="00A4685D"/>
    <w:rsid w:val="00A523DC"/>
    <w:rsid w:val="00A529DA"/>
    <w:rsid w:val="00A5373B"/>
    <w:rsid w:val="00A547D4"/>
    <w:rsid w:val="00A564C0"/>
    <w:rsid w:val="00A56E02"/>
    <w:rsid w:val="00A57962"/>
    <w:rsid w:val="00A61105"/>
    <w:rsid w:val="00A615A1"/>
    <w:rsid w:val="00A63CF2"/>
    <w:rsid w:val="00A70474"/>
    <w:rsid w:val="00A70B9A"/>
    <w:rsid w:val="00A75E7A"/>
    <w:rsid w:val="00A766CA"/>
    <w:rsid w:val="00A816C4"/>
    <w:rsid w:val="00A83018"/>
    <w:rsid w:val="00A86034"/>
    <w:rsid w:val="00A87D73"/>
    <w:rsid w:val="00A90371"/>
    <w:rsid w:val="00A91FEF"/>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6AE5"/>
    <w:rsid w:val="00AD6F99"/>
    <w:rsid w:val="00AE33DC"/>
    <w:rsid w:val="00AE41AB"/>
    <w:rsid w:val="00AE5049"/>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309A5"/>
    <w:rsid w:val="00B30E71"/>
    <w:rsid w:val="00B31775"/>
    <w:rsid w:val="00B31DE8"/>
    <w:rsid w:val="00B35957"/>
    <w:rsid w:val="00B35EC0"/>
    <w:rsid w:val="00B374E2"/>
    <w:rsid w:val="00B43775"/>
    <w:rsid w:val="00B43CB9"/>
    <w:rsid w:val="00B442AE"/>
    <w:rsid w:val="00B46752"/>
    <w:rsid w:val="00B46D43"/>
    <w:rsid w:val="00B4703B"/>
    <w:rsid w:val="00B5392B"/>
    <w:rsid w:val="00B548A9"/>
    <w:rsid w:val="00B56403"/>
    <w:rsid w:val="00B56E62"/>
    <w:rsid w:val="00B56F29"/>
    <w:rsid w:val="00B57ABD"/>
    <w:rsid w:val="00B57FFA"/>
    <w:rsid w:val="00B62486"/>
    <w:rsid w:val="00B62DED"/>
    <w:rsid w:val="00B634FC"/>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05C3E"/>
    <w:rsid w:val="00C10F35"/>
    <w:rsid w:val="00C12C66"/>
    <w:rsid w:val="00C12CA4"/>
    <w:rsid w:val="00C14885"/>
    <w:rsid w:val="00C151FD"/>
    <w:rsid w:val="00C15325"/>
    <w:rsid w:val="00C15D5C"/>
    <w:rsid w:val="00C16B08"/>
    <w:rsid w:val="00C16D0F"/>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5B2"/>
    <w:rsid w:val="00C51EDB"/>
    <w:rsid w:val="00C52152"/>
    <w:rsid w:val="00C540B3"/>
    <w:rsid w:val="00C5727B"/>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2D56"/>
    <w:rsid w:val="00D049F8"/>
    <w:rsid w:val="00D05AF0"/>
    <w:rsid w:val="00D068ED"/>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C362B"/>
    <w:rsid w:val="00DC419C"/>
    <w:rsid w:val="00DC5EB0"/>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58D6"/>
    <w:rsid w:val="00E77815"/>
    <w:rsid w:val="00E82D9D"/>
    <w:rsid w:val="00E830FD"/>
    <w:rsid w:val="00E831C7"/>
    <w:rsid w:val="00E84357"/>
    <w:rsid w:val="00E8563A"/>
    <w:rsid w:val="00E91E3E"/>
    <w:rsid w:val="00E91FEF"/>
    <w:rsid w:val="00E926E0"/>
    <w:rsid w:val="00E9358B"/>
    <w:rsid w:val="00E936DE"/>
    <w:rsid w:val="00E96A8D"/>
    <w:rsid w:val="00EA0F0A"/>
    <w:rsid w:val="00EA1902"/>
    <w:rsid w:val="00EA24D7"/>
    <w:rsid w:val="00EA3737"/>
    <w:rsid w:val="00EA3EED"/>
    <w:rsid w:val="00EA4CD4"/>
    <w:rsid w:val="00EA61CB"/>
    <w:rsid w:val="00EB1292"/>
    <w:rsid w:val="00EB3CC4"/>
    <w:rsid w:val="00EB474D"/>
    <w:rsid w:val="00EB5849"/>
    <w:rsid w:val="00EB59FD"/>
    <w:rsid w:val="00EB6C1B"/>
    <w:rsid w:val="00EC0FC1"/>
    <w:rsid w:val="00EC1FAE"/>
    <w:rsid w:val="00EC3296"/>
    <w:rsid w:val="00EC4265"/>
    <w:rsid w:val="00ED0972"/>
    <w:rsid w:val="00ED2235"/>
    <w:rsid w:val="00ED52BF"/>
    <w:rsid w:val="00EE1484"/>
    <w:rsid w:val="00EE1572"/>
    <w:rsid w:val="00EE27EB"/>
    <w:rsid w:val="00EE35F2"/>
    <w:rsid w:val="00EE3B81"/>
    <w:rsid w:val="00EE5F01"/>
    <w:rsid w:val="00EE746F"/>
    <w:rsid w:val="00EF0888"/>
    <w:rsid w:val="00EF5E6C"/>
    <w:rsid w:val="00EF78A9"/>
    <w:rsid w:val="00F01CB7"/>
    <w:rsid w:val="00F0548E"/>
    <w:rsid w:val="00F06CB5"/>
    <w:rsid w:val="00F07400"/>
    <w:rsid w:val="00F0796A"/>
    <w:rsid w:val="00F12374"/>
    <w:rsid w:val="00F203AB"/>
    <w:rsid w:val="00F23680"/>
    <w:rsid w:val="00F2498F"/>
    <w:rsid w:val="00F263AA"/>
    <w:rsid w:val="00F26B96"/>
    <w:rsid w:val="00F2739F"/>
    <w:rsid w:val="00F27557"/>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0C99"/>
    <w:rsid w:val="00F723E6"/>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5558"/>
    <w:rsid w:val="00F95B2C"/>
    <w:rsid w:val="00F95C0E"/>
    <w:rsid w:val="00FA1000"/>
    <w:rsid w:val="00FA4E1A"/>
    <w:rsid w:val="00FA58AB"/>
    <w:rsid w:val="00FA640D"/>
    <w:rsid w:val="00FA67BA"/>
    <w:rsid w:val="00FA7A9B"/>
    <w:rsid w:val="00FA7AC3"/>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D2060"/>
    <w:rsid w:val="00FD21CF"/>
    <w:rsid w:val="00FD474F"/>
    <w:rsid w:val="00FD618B"/>
    <w:rsid w:val="00FD6FD2"/>
    <w:rsid w:val="00FD72DD"/>
    <w:rsid w:val="00FE07A8"/>
    <w:rsid w:val="00FE1359"/>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829A6"/>
  </w:style>
  <w:style w:type="paragraph" w:styleId="10">
    <w:name w:val="heading 1"/>
    <w:aliases w:val=" Знак9,Заг 1"/>
    <w:basedOn w:val="a5"/>
    <w:next w:val="a5"/>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basedOn w:val="a5"/>
    <w:next w:val="a5"/>
    <w:link w:val="22"/>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
    <w:basedOn w:val="a5"/>
    <w:next w:val="a5"/>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5"/>
    <w:next w:val="a5"/>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5"/>
    <w:next w:val="a5"/>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5"/>
    <w:next w:val="a5"/>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5"/>
    <w:next w:val="a5"/>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5"/>
    <w:next w:val="a5"/>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5"/>
    <w:next w:val="a5"/>
    <w:link w:val="90"/>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semiHidden/>
    <w:unhideWhenUsed/>
  </w:style>
  <w:style w:type="character" w:styleId="a9">
    <w:name w:val="Hyperlink"/>
    <w:unhideWhenUsed/>
    <w:rsid w:val="005740A6"/>
    <w:rPr>
      <w:color w:val="0000FF"/>
      <w:u w:val="single"/>
    </w:rPr>
  </w:style>
  <w:style w:type="paragraph" w:styleId="aa">
    <w:name w:val="Body Text"/>
    <w:aliases w:val=" Знак, Знак5"/>
    <w:basedOn w:val="a5"/>
    <w:link w:val="ab"/>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b">
    <w:name w:val="Основной текст Знак"/>
    <w:aliases w:val=" Знак Знак, Знак5 Знак"/>
    <w:basedOn w:val="a6"/>
    <w:link w:val="aa"/>
    <w:rsid w:val="005740A6"/>
    <w:rPr>
      <w:rFonts w:ascii="Garamond" w:eastAsia="Garamond" w:hAnsi="Garamond" w:cs="Garamond"/>
      <w:sz w:val="28"/>
      <w:szCs w:val="24"/>
      <w:lang w:eastAsia="ar-SA"/>
    </w:rPr>
  </w:style>
  <w:style w:type="paragraph" w:styleId="ac">
    <w:name w:val="Body Text Indent"/>
    <w:basedOn w:val="a5"/>
    <w:link w:val="ad"/>
    <w:unhideWhenUsed/>
    <w:rsid w:val="007B5C28"/>
    <w:pPr>
      <w:spacing w:after="120"/>
      <w:ind w:left="283"/>
    </w:pPr>
  </w:style>
  <w:style w:type="character" w:customStyle="1" w:styleId="ad">
    <w:name w:val="Основной текст с отступом Знак"/>
    <w:basedOn w:val="a6"/>
    <w:link w:val="ac"/>
    <w:rsid w:val="007B5C28"/>
  </w:style>
  <w:style w:type="character" w:customStyle="1" w:styleId="12">
    <w:name w:val="Заголовок 1 Знак"/>
    <w:aliases w:val=" Знак9 Знак,Заг 1 Знак"/>
    <w:basedOn w:val="a6"/>
    <w:link w:val="10"/>
    <w:rsid w:val="007B5C28"/>
    <w:rPr>
      <w:rFonts w:ascii="Times New Roman" w:eastAsia="MS Mincho" w:hAnsi="Times New Roman" w:cs="Times New Roman"/>
      <w:sz w:val="28"/>
      <w:szCs w:val="20"/>
      <w:lang w:val="uk-UA" w:eastAsia="ru-RU"/>
    </w:rPr>
  </w:style>
  <w:style w:type="character" w:customStyle="1" w:styleId="22">
    <w:name w:val="Заголовок 2 Знак"/>
    <w:basedOn w:val="a6"/>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
    <w:basedOn w:val="a6"/>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6"/>
    <w:link w:val="40"/>
    <w:rsid w:val="007B5C28"/>
    <w:rPr>
      <w:rFonts w:ascii="Times New Roman" w:eastAsia="MS Mincho" w:hAnsi="Times New Roman" w:cs="Times New Roman"/>
      <w:sz w:val="28"/>
      <w:szCs w:val="20"/>
      <w:lang w:val="uk-UA" w:eastAsia="ru-RU"/>
    </w:rPr>
  </w:style>
  <w:style w:type="paragraph" w:styleId="ae">
    <w:name w:val="Title"/>
    <w:aliases w:val="Знак2,Глава"/>
    <w:basedOn w:val="a5"/>
    <w:link w:val="af"/>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
    <w:name w:val="Название Знак"/>
    <w:aliases w:val="Знак2 Знак,Глава Знак"/>
    <w:basedOn w:val="a6"/>
    <w:link w:val="ae"/>
    <w:rsid w:val="007B5C28"/>
    <w:rPr>
      <w:rFonts w:ascii="Times New Roman" w:eastAsia="MS Mincho" w:hAnsi="Times New Roman" w:cs="Times New Roman"/>
      <w:b/>
      <w:sz w:val="25"/>
      <w:szCs w:val="20"/>
      <w:lang w:eastAsia="ru-RU"/>
    </w:rPr>
  </w:style>
  <w:style w:type="paragraph" w:styleId="23">
    <w:name w:val="Body Text Indent 2"/>
    <w:basedOn w:val="a5"/>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6"/>
    <w:link w:val="23"/>
    <w:rsid w:val="007B5C28"/>
    <w:rPr>
      <w:rFonts w:ascii="Times New Roman" w:eastAsia="MS Mincho" w:hAnsi="Times New Roman" w:cs="Times New Roman"/>
      <w:sz w:val="24"/>
      <w:szCs w:val="24"/>
      <w:lang w:eastAsia="ru-RU"/>
    </w:rPr>
  </w:style>
  <w:style w:type="paragraph" w:styleId="af0">
    <w:name w:val="Plain Text"/>
    <w:basedOn w:val="a5"/>
    <w:link w:val="af1"/>
    <w:rsid w:val="007B5C28"/>
    <w:pPr>
      <w:spacing w:after="0" w:line="240" w:lineRule="auto"/>
    </w:pPr>
    <w:rPr>
      <w:rFonts w:ascii="Courier New" w:eastAsia="MS Mincho" w:hAnsi="Courier New" w:cs="Times New Roman"/>
      <w:sz w:val="20"/>
      <w:szCs w:val="20"/>
      <w:lang w:eastAsia="ru-RU"/>
    </w:rPr>
  </w:style>
  <w:style w:type="character" w:customStyle="1" w:styleId="af1">
    <w:name w:val="Текст Знак"/>
    <w:basedOn w:val="a6"/>
    <w:link w:val="af0"/>
    <w:rsid w:val="007B5C28"/>
    <w:rPr>
      <w:rFonts w:ascii="Courier New" w:eastAsia="MS Mincho" w:hAnsi="Courier New" w:cs="Times New Roman"/>
      <w:sz w:val="20"/>
      <w:szCs w:val="20"/>
      <w:lang w:eastAsia="ru-RU"/>
    </w:rPr>
  </w:style>
  <w:style w:type="paragraph" w:styleId="32">
    <w:name w:val="Body Text Indent 3"/>
    <w:basedOn w:val="a5"/>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6"/>
    <w:link w:val="32"/>
    <w:rsid w:val="007B5C28"/>
    <w:rPr>
      <w:rFonts w:ascii="Times New Roman" w:eastAsia="MS Mincho" w:hAnsi="Times New Roman" w:cs="Times New Roman"/>
      <w:sz w:val="16"/>
      <w:szCs w:val="16"/>
      <w:lang w:eastAsia="ru-RU"/>
    </w:rPr>
  </w:style>
  <w:style w:type="table" w:styleId="af2">
    <w:name w:val="Table Grid"/>
    <w:basedOn w:val="a7"/>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5"/>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5"/>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6"/>
    <w:link w:val="25"/>
    <w:rsid w:val="007B5C28"/>
    <w:rPr>
      <w:rFonts w:ascii="Times New Roman" w:eastAsia="MS Mincho" w:hAnsi="Times New Roman" w:cs="Times New Roman"/>
      <w:sz w:val="24"/>
      <w:szCs w:val="24"/>
      <w:lang w:eastAsia="ru-RU"/>
    </w:rPr>
  </w:style>
  <w:style w:type="paragraph" w:customStyle="1" w:styleId="af4">
    <w:name w:val="АДРЕС"/>
    <w:basedOn w:val="a5"/>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5">
    <w:name w:val="header"/>
    <w:basedOn w:val="a5"/>
    <w:link w:val="af6"/>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6">
    <w:name w:val="Верхний колонтитул Знак"/>
    <w:basedOn w:val="a6"/>
    <w:link w:val="af5"/>
    <w:rsid w:val="00D353C8"/>
    <w:rPr>
      <w:rFonts w:ascii="Times New Roman" w:eastAsia="MS Mincho" w:hAnsi="Times New Roman" w:cs="Times New Roman"/>
      <w:sz w:val="24"/>
      <w:szCs w:val="24"/>
      <w:lang w:eastAsia="ru-RU"/>
    </w:rPr>
  </w:style>
  <w:style w:type="character" w:styleId="af7">
    <w:name w:val="page number"/>
    <w:basedOn w:val="a6"/>
    <w:rsid w:val="00D353C8"/>
  </w:style>
  <w:style w:type="paragraph" w:styleId="34">
    <w:name w:val="Body Text 3"/>
    <w:basedOn w:val="a5"/>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6"/>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6"/>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6"/>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6"/>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6"/>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6"/>
    <w:link w:val="9"/>
    <w:rsid w:val="00720151"/>
    <w:rPr>
      <w:rFonts w:ascii="Times New Roman" w:eastAsia="Times New Roman" w:hAnsi="Times New Roman" w:cs="Times New Roman"/>
      <w:sz w:val="28"/>
      <w:szCs w:val="28"/>
      <w:lang w:val="uk-UA" w:eastAsia="ru-RU"/>
    </w:rPr>
  </w:style>
  <w:style w:type="paragraph" w:customStyle="1" w:styleId="20">
    <w:name w:val="Стиль2"/>
    <w:basedOn w:val="a5"/>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8">
    <w:name w:val="Основний текст Знак"/>
    <w:basedOn w:val="a6"/>
    <w:rsid w:val="00720151"/>
    <w:rPr>
      <w:bCs/>
      <w:sz w:val="28"/>
      <w:szCs w:val="24"/>
      <w:lang w:val="uk-UA" w:eastAsia="ru-RU" w:bidi="ar-SA"/>
    </w:rPr>
  </w:style>
  <w:style w:type="paragraph" w:customStyle="1" w:styleId="14">
    <w:name w:val="заголовок 1"/>
    <w:basedOn w:val="a5"/>
    <w:next w:val="a5"/>
    <w:link w:val="15"/>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5"/>
    <w:next w:val="a5"/>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9">
    <w:name w:val="footer"/>
    <w:basedOn w:val="a5"/>
    <w:link w:val="afa"/>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a">
    <w:name w:val="Нижний колонтитул Знак"/>
    <w:basedOn w:val="a6"/>
    <w:link w:val="af9"/>
    <w:rsid w:val="00720151"/>
    <w:rPr>
      <w:rFonts w:ascii="Times New Roman" w:eastAsia="Times New Roman" w:hAnsi="Times New Roman" w:cs="Times New Roman"/>
      <w:sz w:val="24"/>
      <w:szCs w:val="24"/>
      <w:lang w:val="uk-UA" w:eastAsia="ru-RU"/>
    </w:rPr>
  </w:style>
  <w:style w:type="paragraph" w:customStyle="1" w:styleId="1">
    <w:name w:val="Стиль1"/>
    <w:basedOn w:val="a5"/>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5"/>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b">
    <w:name w:val="Normal (Web)"/>
    <w:aliases w:val="Обычный (Web)1"/>
    <w:basedOn w:val="a5"/>
    <w:link w:val="afc"/>
    <w:uiPriority w:val="99"/>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6"/>
    <w:rsid w:val="00720151"/>
  </w:style>
  <w:style w:type="character" w:styleId="afd">
    <w:name w:val="Strong"/>
    <w:basedOn w:val="a6"/>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6"/>
    <w:rsid w:val="00680986"/>
    <w:rPr>
      <w:rFonts w:ascii="Times New Roman" w:hAnsi="Times New Roman" w:cs="Times New Roman"/>
      <w:b/>
      <w:bCs/>
      <w:sz w:val="24"/>
      <w:szCs w:val="24"/>
    </w:rPr>
  </w:style>
  <w:style w:type="paragraph" w:customStyle="1" w:styleId="Style2">
    <w:name w:val="Style2"/>
    <w:basedOn w:val="a5"/>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5"/>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5"/>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6"/>
    <w:rsid w:val="006B4085"/>
    <w:rPr>
      <w:rFonts w:ascii="Times New Roman" w:hAnsi="Times New Roman" w:cs="Times New Roman"/>
      <w:sz w:val="18"/>
      <w:szCs w:val="18"/>
    </w:rPr>
  </w:style>
  <w:style w:type="character" w:customStyle="1" w:styleId="FontStyle24">
    <w:name w:val="Font Style24"/>
    <w:basedOn w:val="a6"/>
    <w:rsid w:val="006B4085"/>
    <w:rPr>
      <w:rFonts w:ascii="Times New Roman" w:hAnsi="Times New Roman" w:cs="Times New Roman"/>
      <w:sz w:val="26"/>
      <w:szCs w:val="26"/>
    </w:rPr>
  </w:style>
  <w:style w:type="paragraph" w:customStyle="1" w:styleId="Style8">
    <w:name w:val="Style8"/>
    <w:basedOn w:val="a5"/>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5"/>
    <w:next w:val="a5"/>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e">
    <w:name w:val="Block Text"/>
    <w:basedOn w:val="a5"/>
    <w:link w:val="16"/>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6"/>
    <w:rsid w:val="00BA6271"/>
  </w:style>
  <w:style w:type="paragraph" w:customStyle="1" w:styleId="17">
    <w:name w:val="Текст1"/>
    <w:basedOn w:val="a5"/>
    <w:rsid w:val="00BA6271"/>
    <w:pPr>
      <w:spacing w:after="0" w:line="240" w:lineRule="auto"/>
    </w:pPr>
    <w:rPr>
      <w:rFonts w:ascii="Courier New" w:eastAsia="Times New Roman" w:hAnsi="Courier New" w:cs="Times New Roman"/>
      <w:sz w:val="20"/>
      <w:szCs w:val="20"/>
      <w:lang w:val="uk-UA" w:eastAsia="ru-RU"/>
    </w:rPr>
  </w:style>
  <w:style w:type="paragraph" w:styleId="18">
    <w:name w:val="toc 1"/>
    <w:basedOn w:val="a5"/>
    <w:next w:val="a5"/>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6"/>
    <w:rsid w:val="00BA6271"/>
    <w:rPr>
      <w:rFonts w:ascii="Tahoma" w:eastAsia="Times New Roman" w:hAnsi="Tahoma" w:cs="Tahoma" w:hint="default"/>
      <w:color w:val="333333"/>
      <w:sz w:val="20"/>
      <w:szCs w:val="20"/>
    </w:rPr>
  </w:style>
  <w:style w:type="paragraph" w:styleId="aff">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5"/>
    <w:link w:val="aff0"/>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0">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6"/>
    <w:link w:val="aff"/>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1">
    <w:name w:val="footnote reference"/>
    <w:basedOn w:val="a6"/>
    <w:rsid w:val="00BA6271"/>
    <w:rPr>
      <w:vertAlign w:val="superscript"/>
    </w:rPr>
  </w:style>
  <w:style w:type="paragraph" w:customStyle="1" w:styleId="StyleZakonu">
    <w:name w:val="StyleZakonu"/>
    <w:basedOn w:val="a5"/>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6"/>
    <w:rsid w:val="00DF1BE1"/>
  </w:style>
  <w:style w:type="paragraph" w:customStyle="1" w:styleId="rvps14">
    <w:name w:val="rvps14"/>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6"/>
    <w:rsid w:val="00DF1BE1"/>
  </w:style>
  <w:style w:type="paragraph" w:customStyle="1" w:styleId="rvps17">
    <w:name w:val="rvps17"/>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6"/>
    <w:rsid w:val="00725913"/>
    <w:rPr>
      <w:rFonts w:ascii="Times New Roman" w:hAnsi="Times New Roman" w:cs="Times New Roman"/>
      <w:sz w:val="24"/>
      <w:szCs w:val="24"/>
    </w:rPr>
  </w:style>
  <w:style w:type="paragraph" w:customStyle="1" w:styleId="19">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5"/>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6"/>
    <w:rsid w:val="00725913"/>
    <w:rPr>
      <w:b/>
      <w:bCs/>
    </w:rPr>
  </w:style>
  <w:style w:type="character" w:customStyle="1" w:styleId="announcetitle1">
    <w:name w:val="announce_title1"/>
    <w:basedOn w:val="a6"/>
    <w:rsid w:val="00725913"/>
    <w:rPr>
      <w:b/>
      <w:bCs/>
      <w:color w:val="00763E"/>
      <w:sz w:val="28"/>
      <w:szCs w:val="28"/>
    </w:rPr>
  </w:style>
  <w:style w:type="character" w:customStyle="1" w:styleId="mainmagtitle1">
    <w:name w:val="main_mag_title1"/>
    <w:basedOn w:val="a6"/>
    <w:rsid w:val="00725913"/>
    <w:rPr>
      <w:b/>
      <w:bCs/>
      <w:color w:val="9D0000"/>
      <w:sz w:val="40"/>
      <w:szCs w:val="40"/>
    </w:rPr>
  </w:style>
  <w:style w:type="character" w:customStyle="1" w:styleId="mainmagnum1">
    <w:name w:val="main_mag_num1"/>
    <w:basedOn w:val="a6"/>
    <w:rsid w:val="00725913"/>
    <w:rPr>
      <w:color w:val="9D0000"/>
      <w:sz w:val="28"/>
      <w:szCs w:val="28"/>
    </w:rPr>
  </w:style>
  <w:style w:type="character" w:styleId="aff2">
    <w:name w:val="Emphasis"/>
    <w:basedOn w:val="a6"/>
    <w:qFormat/>
    <w:rsid w:val="00725913"/>
    <w:rPr>
      <w:i/>
      <w:iCs/>
    </w:rPr>
  </w:style>
  <w:style w:type="character" w:customStyle="1" w:styleId="style51">
    <w:name w:val="style51"/>
    <w:basedOn w:val="a6"/>
    <w:rsid w:val="00725913"/>
    <w:rPr>
      <w:rFonts w:ascii="Arial" w:hAnsi="Arial" w:cs="Arial" w:hint="default"/>
      <w:sz w:val="36"/>
      <w:szCs w:val="36"/>
    </w:rPr>
  </w:style>
  <w:style w:type="character" w:customStyle="1" w:styleId="style81">
    <w:name w:val="style81"/>
    <w:basedOn w:val="a6"/>
    <w:rsid w:val="00725913"/>
    <w:rPr>
      <w:rFonts w:ascii="Arial" w:hAnsi="Arial" w:cs="Arial" w:hint="default"/>
    </w:rPr>
  </w:style>
  <w:style w:type="character" w:styleId="aff3">
    <w:name w:val="FollowedHyperlink"/>
    <w:basedOn w:val="a6"/>
    <w:unhideWhenUsed/>
    <w:rsid w:val="00725913"/>
    <w:rPr>
      <w:color w:val="954F72" w:themeColor="followedHyperlink"/>
      <w:u w:val="single"/>
    </w:rPr>
  </w:style>
  <w:style w:type="paragraph" w:customStyle="1" w:styleId="aff4">
    <w:name w:val="Содержимое таблицы"/>
    <w:basedOn w:val="a5"/>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5">
    <w:name w:val="Subtitle"/>
    <w:basedOn w:val="a5"/>
    <w:next w:val="aa"/>
    <w:link w:val="aff6"/>
    <w:uiPriority w:val="11"/>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6">
    <w:name w:val="Подзаголовок Знак"/>
    <w:basedOn w:val="a6"/>
    <w:link w:val="aff5"/>
    <w:uiPriority w:val="11"/>
    <w:rsid w:val="00005941"/>
    <w:rPr>
      <w:rFonts w:ascii="Arial" w:eastAsia="Lucida Sans Unicode" w:hAnsi="Arial" w:cs="Tahoma"/>
      <w:i/>
      <w:iCs/>
      <w:sz w:val="28"/>
      <w:szCs w:val="28"/>
      <w:lang w:eastAsia="ar-SA"/>
    </w:rPr>
  </w:style>
  <w:style w:type="paragraph" w:styleId="HTML0">
    <w:name w:val="HTML Preformatted"/>
    <w:basedOn w:val="a5"/>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6"/>
    <w:link w:val="HTML0"/>
    <w:rsid w:val="003C1FA0"/>
    <w:rPr>
      <w:rFonts w:ascii="Courier New" w:eastAsia="Times New Roman" w:hAnsi="Courier New" w:cs="Courier New"/>
      <w:sz w:val="18"/>
      <w:szCs w:val="18"/>
      <w:lang w:eastAsia="ru-RU"/>
    </w:rPr>
  </w:style>
  <w:style w:type="character" w:customStyle="1" w:styleId="snoska1">
    <w:name w:val="snoska1"/>
    <w:basedOn w:val="a6"/>
    <w:rsid w:val="003C1FA0"/>
    <w:rPr>
      <w:rFonts w:ascii="Times New Roman" w:hAnsi="Times New Roman" w:cs="Times New Roman"/>
      <w:sz w:val="24"/>
      <w:szCs w:val="24"/>
    </w:rPr>
  </w:style>
  <w:style w:type="paragraph" w:customStyle="1" w:styleId="H3">
    <w:name w:val="H3"/>
    <w:basedOn w:val="a5"/>
    <w:next w:val="a5"/>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6"/>
    <w:rsid w:val="003C1FA0"/>
    <w:rPr>
      <w:rFonts w:ascii="Times New Roman" w:hAnsi="Times New Roman" w:cs="Times New Roman"/>
      <w:sz w:val="24"/>
      <w:szCs w:val="24"/>
    </w:rPr>
  </w:style>
  <w:style w:type="paragraph" w:styleId="aff7">
    <w:name w:val="Balloon Text"/>
    <w:basedOn w:val="a5"/>
    <w:link w:val="aff8"/>
    <w:rsid w:val="003C1FA0"/>
    <w:pPr>
      <w:spacing w:after="0" w:line="240" w:lineRule="auto"/>
    </w:pPr>
    <w:rPr>
      <w:rFonts w:ascii="Tahoma" w:eastAsia="Times New Roman" w:hAnsi="Tahoma" w:cs="Tahoma"/>
      <w:sz w:val="16"/>
      <w:szCs w:val="16"/>
      <w:lang w:eastAsia="ru-RU"/>
    </w:rPr>
  </w:style>
  <w:style w:type="character" w:customStyle="1" w:styleId="aff8">
    <w:name w:val="Текст выноски Знак"/>
    <w:basedOn w:val="a6"/>
    <w:link w:val="aff7"/>
    <w:rsid w:val="003C1FA0"/>
    <w:rPr>
      <w:rFonts w:ascii="Tahoma" w:eastAsia="Times New Roman" w:hAnsi="Tahoma" w:cs="Tahoma"/>
      <w:sz w:val="16"/>
      <w:szCs w:val="16"/>
      <w:lang w:eastAsia="ru-RU"/>
    </w:rPr>
  </w:style>
  <w:style w:type="paragraph" w:customStyle="1" w:styleId="1a">
    <w:name w:val="Основной текст с отступом1"/>
    <w:basedOn w:val="a5"/>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9">
    <w:name w:val="Стиль"/>
    <w:rsid w:val="002636FF"/>
    <w:pPr>
      <w:spacing w:after="0" w:line="240" w:lineRule="auto"/>
    </w:pPr>
    <w:rPr>
      <w:rFonts w:ascii="Times New Roman" w:eastAsia="Times New Roman" w:hAnsi="Times New Roman" w:cs="Times New Roman"/>
      <w:sz w:val="20"/>
      <w:szCs w:val="20"/>
      <w:lang w:eastAsia="ru-RU"/>
    </w:rPr>
  </w:style>
  <w:style w:type="table" w:styleId="1b">
    <w:name w:val="Table Classic 1"/>
    <w:basedOn w:val="a7"/>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a">
    <w:name w:val="Document Map"/>
    <w:basedOn w:val="a5"/>
    <w:link w:val="affb"/>
    <w:uiPriority w:val="99"/>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b">
    <w:name w:val="Схема документа Знак"/>
    <w:basedOn w:val="a6"/>
    <w:link w:val="affa"/>
    <w:uiPriority w:val="99"/>
    <w:rsid w:val="007C7BBA"/>
    <w:rPr>
      <w:rFonts w:ascii="Tahoma" w:eastAsia="Times New Roman" w:hAnsi="Tahoma" w:cs="Tahoma"/>
      <w:sz w:val="20"/>
      <w:szCs w:val="20"/>
      <w:shd w:val="clear" w:color="auto" w:fill="000080"/>
      <w:lang w:eastAsia="ru-RU"/>
    </w:rPr>
  </w:style>
  <w:style w:type="paragraph" w:styleId="affc">
    <w:name w:val="List Paragraph"/>
    <w:basedOn w:val="a5"/>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c">
    <w:name w:val="Основной шрифт абзаца1"/>
    <w:rsid w:val="00033211"/>
  </w:style>
  <w:style w:type="character" w:customStyle="1" w:styleId="affd">
    <w:name w:val="Íèæíèé êîëîíòèòóë Çíàê"/>
    <w:basedOn w:val="1c"/>
    <w:rsid w:val="00033211"/>
    <w:rPr>
      <w:rFonts w:cs="Times New Roman"/>
      <w:sz w:val="24"/>
      <w:szCs w:val="24"/>
    </w:rPr>
  </w:style>
  <w:style w:type="character" w:customStyle="1" w:styleId="1d">
    <w:name w:val="Номер страницы1"/>
    <w:basedOn w:val="1c"/>
    <w:rsid w:val="00033211"/>
    <w:rPr>
      <w:rFonts w:cs="Times New Roman"/>
    </w:rPr>
  </w:style>
  <w:style w:type="character" w:customStyle="1" w:styleId="affe">
    <w:name w:val="Âåðõíèé êîëîíòèòóë Çíàê"/>
    <w:basedOn w:val="1c"/>
    <w:rsid w:val="00033211"/>
    <w:rPr>
      <w:rFonts w:cs="Times New Roman"/>
      <w:sz w:val="24"/>
      <w:szCs w:val="24"/>
    </w:rPr>
  </w:style>
  <w:style w:type="character" w:customStyle="1" w:styleId="340">
    <w:name w:val="Ãèïåðññûëêà34"/>
    <w:basedOn w:val="1c"/>
    <w:rsid w:val="00033211"/>
    <w:rPr>
      <w:rFonts w:cs="Times New Roman"/>
      <w:color w:val="auto"/>
      <w:u w:val="single"/>
    </w:rPr>
  </w:style>
  <w:style w:type="paragraph" w:customStyle="1" w:styleId="afff">
    <w:name w:val="Заголовок"/>
    <w:basedOn w:val="a5"/>
    <w:next w:val="aa"/>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0">
    <w:name w:val="List"/>
    <w:basedOn w:val="aa"/>
    <w:rsid w:val="00033211"/>
    <w:pPr>
      <w:widowControl w:val="0"/>
    </w:pPr>
    <w:rPr>
      <w:rFonts w:ascii="Arial" w:eastAsia="Times New Roman" w:hAnsi="Arial" w:cs="Tahoma"/>
      <w:sz w:val="24"/>
    </w:rPr>
  </w:style>
  <w:style w:type="paragraph" w:customStyle="1" w:styleId="1e">
    <w:name w:val="Название1"/>
    <w:basedOn w:val="a5"/>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
    <w:name w:val="Указатель1"/>
    <w:basedOn w:val="a5"/>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0">
    <w:name w:val="Название Знак1"/>
    <w:basedOn w:val="a6"/>
    <w:rsid w:val="00033211"/>
    <w:rPr>
      <w:sz w:val="28"/>
      <w:szCs w:val="28"/>
      <w:lang w:val="uk-UA" w:eastAsia="ar-SA"/>
    </w:rPr>
  </w:style>
  <w:style w:type="paragraph" w:customStyle="1" w:styleId="1f1">
    <w:name w:val="Ниж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2">
    <w:name w:val="Верх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5"/>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5"/>
    <w:next w:val="a5"/>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1">
    <w:name w:val="Цитаты"/>
    <w:basedOn w:val="a5"/>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2">
    <w:name w:val="TOC Heading"/>
    <w:basedOn w:val="10"/>
    <w:next w:val="a5"/>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5"/>
    <w:next w:val="a5"/>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3">
    <w:name w:val="Текст выноски Знак1"/>
    <w:basedOn w:val="a6"/>
    <w:rsid w:val="00CC111C"/>
    <w:rPr>
      <w:rFonts w:ascii="Tahoma" w:eastAsia="Times New Roman" w:hAnsi="Tahoma" w:cs="Tahoma"/>
      <w:sz w:val="16"/>
      <w:szCs w:val="16"/>
    </w:rPr>
  </w:style>
  <w:style w:type="character" w:styleId="afff3">
    <w:name w:val="line number"/>
    <w:basedOn w:val="a6"/>
    <w:rsid w:val="00896233"/>
  </w:style>
  <w:style w:type="paragraph" w:styleId="afff4">
    <w:name w:val="No Spacing"/>
    <w:qFormat/>
    <w:rsid w:val="00FB786E"/>
    <w:pPr>
      <w:spacing w:after="0" w:line="240" w:lineRule="auto"/>
    </w:pPr>
    <w:rPr>
      <w:rFonts w:ascii="Calibri" w:eastAsia="Calibri" w:hAnsi="Calibri" w:cs="Times New Roman"/>
    </w:rPr>
  </w:style>
  <w:style w:type="paragraph" w:customStyle="1" w:styleId="110">
    <w:name w:val="Заголовок 11"/>
    <w:basedOn w:val="19"/>
    <w:next w:val="19"/>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9"/>
    <w:next w:val="19"/>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9"/>
    <w:next w:val="19"/>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9"/>
    <w:next w:val="19"/>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9"/>
    <w:next w:val="19"/>
    <w:rsid w:val="009E2D95"/>
    <w:pPr>
      <w:keepNext/>
      <w:widowControl/>
      <w:spacing w:line="240" w:lineRule="auto"/>
      <w:ind w:firstLine="0"/>
      <w:jc w:val="center"/>
    </w:pPr>
    <w:rPr>
      <w:rFonts w:ascii="Times New Roman" w:hAnsi="Times New Roman"/>
      <w:b/>
      <w:snapToGrid/>
      <w:sz w:val="32"/>
      <w:lang w:val="uk-UA"/>
    </w:rPr>
  </w:style>
  <w:style w:type="paragraph" w:customStyle="1" w:styleId="1f4">
    <w:name w:val="Основной текст1"/>
    <w:basedOn w:val="19"/>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9"/>
    <w:rsid w:val="009E2D95"/>
    <w:pPr>
      <w:widowControl/>
      <w:spacing w:after="120"/>
      <w:ind w:firstLine="0"/>
      <w:jc w:val="left"/>
    </w:pPr>
    <w:rPr>
      <w:rFonts w:ascii="Times New Roman" w:hAnsi="Times New Roman"/>
      <w:snapToGrid/>
      <w:sz w:val="24"/>
    </w:rPr>
  </w:style>
  <w:style w:type="paragraph" w:customStyle="1" w:styleId="29">
    <w:name w:val="Название2"/>
    <w:basedOn w:val="19"/>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9"/>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9"/>
    <w:rsid w:val="009E2D95"/>
    <w:pPr>
      <w:widowControl/>
      <w:spacing w:line="360" w:lineRule="auto"/>
      <w:ind w:firstLine="0"/>
    </w:pPr>
    <w:rPr>
      <w:rFonts w:ascii="Times New Roman" w:hAnsi="Times New Roman"/>
      <w:snapToGrid/>
      <w:sz w:val="28"/>
    </w:rPr>
  </w:style>
  <w:style w:type="paragraph" w:customStyle="1" w:styleId="61">
    <w:name w:val="Заголовок 61"/>
    <w:basedOn w:val="19"/>
    <w:next w:val="19"/>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9"/>
    <w:next w:val="19"/>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9"/>
    <w:next w:val="19"/>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9"/>
    <w:next w:val="19"/>
    <w:rsid w:val="009E2D95"/>
    <w:pPr>
      <w:keepNext/>
      <w:widowControl/>
      <w:spacing w:line="240" w:lineRule="auto"/>
      <w:ind w:firstLine="0"/>
      <w:jc w:val="center"/>
    </w:pPr>
    <w:rPr>
      <w:rFonts w:ascii="Times New Roman" w:hAnsi="Times New Roman"/>
      <w:b/>
      <w:snapToGrid/>
      <w:sz w:val="22"/>
    </w:rPr>
  </w:style>
  <w:style w:type="paragraph" w:customStyle="1" w:styleId="1f5">
    <w:name w:val="Название объекта1"/>
    <w:basedOn w:val="19"/>
    <w:next w:val="1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9"/>
    <w:rsid w:val="009E2D95"/>
    <w:pPr>
      <w:widowControl/>
      <w:spacing w:after="120" w:line="240" w:lineRule="auto"/>
      <w:ind w:left="283" w:firstLine="0"/>
      <w:jc w:val="left"/>
    </w:pPr>
    <w:rPr>
      <w:rFonts w:ascii="Times New Roman" w:hAnsi="Times New Roman"/>
      <w:snapToGrid/>
      <w:sz w:val="16"/>
    </w:rPr>
  </w:style>
  <w:style w:type="paragraph" w:customStyle="1" w:styleId="afff5">
    <w:name w:val="Тарас дисертація текст"/>
    <w:basedOn w:val="19"/>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9"/>
    <w:rsid w:val="009E2D95"/>
    <w:pPr>
      <w:widowControl/>
      <w:spacing w:line="240" w:lineRule="auto"/>
      <w:ind w:firstLine="0"/>
      <w:jc w:val="left"/>
    </w:pPr>
    <w:rPr>
      <w:rFonts w:ascii="Times New Roman" w:hAnsi="Times New Roman"/>
      <w:snapToGrid/>
      <w:sz w:val="28"/>
    </w:rPr>
  </w:style>
  <w:style w:type="character" w:customStyle="1" w:styleId="1f6">
    <w:name w:val="Гиперссылка1"/>
    <w:basedOn w:val="1c"/>
    <w:rsid w:val="009E2D95"/>
    <w:rPr>
      <w:color w:val="0000FF"/>
      <w:u w:val="single"/>
    </w:rPr>
  </w:style>
  <w:style w:type="paragraph" w:customStyle="1" w:styleId="1f7">
    <w:name w:val="Цитата1"/>
    <w:basedOn w:val="1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8">
    <w:name w:val="Просмотренная гиперссылка1"/>
    <w:basedOn w:val="1c"/>
    <w:rsid w:val="009E2D95"/>
    <w:rPr>
      <w:color w:val="800080"/>
      <w:u w:val="single"/>
    </w:rPr>
  </w:style>
  <w:style w:type="paragraph" w:customStyle="1" w:styleId="afff6">
    <w:name w:val="Клас"/>
    <w:basedOn w:val="19"/>
    <w:rsid w:val="009E2D95"/>
    <w:pPr>
      <w:widowControl/>
      <w:ind w:firstLine="0"/>
      <w:jc w:val="center"/>
    </w:pPr>
    <w:rPr>
      <w:rFonts w:ascii="Arial" w:hAnsi="Arial"/>
      <w:b/>
      <w:snapToGrid/>
      <w:sz w:val="32"/>
      <w:lang w:val="uk-UA"/>
    </w:rPr>
  </w:style>
  <w:style w:type="paragraph" w:customStyle="1" w:styleId="1f9">
    <w:name w:val="Схема документа1"/>
    <w:basedOn w:val="19"/>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5"/>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7">
    <w:name w:val="Основной шрифт"/>
    <w:uiPriority w:val="99"/>
    <w:rsid w:val="00985B1C"/>
  </w:style>
  <w:style w:type="character" w:customStyle="1" w:styleId="afff8">
    <w:name w:val="номер страницы"/>
    <w:basedOn w:val="afff7"/>
    <w:rsid w:val="00985B1C"/>
  </w:style>
  <w:style w:type="paragraph" w:customStyle="1" w:styleId="afff9">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a">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b">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c">
    <w:name w:val="annotation reference"/>
    <w:basedOn w:val="a6"/>
    <w:rsid w:val="006360C2"/>
    <w:rPr>
      <w:sz w:val="16"/>
      <w:szCs w:val="16"/>
    </w:rPr>
  </w:style>
  <w:style w:type="paragraph" w:styleId="afffd">
    <w:name w:val="annotation text"/>
    <w:basedOn w:val="a5"/>
    <w:link w:val="afffe"/>
    <w:rsid w:val="006360C2"/>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примечания Знак"/>
    <w:basedOn w:val="a6"/>
    <w:link w:val="afffd"/>
    <w:rsid w:val="006360C2"/>
    <w:rPr>
      <w:rFonts w:ascii="Times New Roman" w:eastAsia="Times New Roman" w:hAnsi="Times New Roman" w:cs="Times New Roman"/>
      <w:sz w:val="20"/>
      <w:szCs w:val="20"/>
      <w:lang w:eastAsia="ru-RU"/>
    </w:rPr>
  </w:style>
  <w:style w:type="paragraph" w:styleId="affff">
    <w:name w:val="annotation subject"/>
    <w:basedOn w:val="afffd"/>
    <w:next w:val="afffd"/>
    <w:link w:val="affff0"/>
    <w:rsid w:val="006360C2"/>
    <w:rPr>
      <w:b/>
      <w:bCs/>
    </w:rPr>
  </w:style>
  <w:style w:type="character" w:customStyle="1" w:styleId="affff0">
    <w:name w:val="Тема примечания Знак"/>
    <w:basedOn w:val="afffe"/>
    <w:link w:val="affff"/>
    <w:rsid w:val="006360C2"/>
    <w:rPr>
      <w:rFonts w:ascii="Times New Roman" w:eastAsia="Times New Roman" w:hAnsi="Times New Roman" w:cs="Times New Roman"/>
      <w:b/>
      <w:bCs/>
      <w:sz w:val="20"/>
      <w:szCs w:val="20"/>
      <w:lang w:eastAsia="ru-RU"/>
    </w:rPr>
  </w:style>
  <w:style w:type="character" w:customStyle="1" w:styleId="rvts9">
    <w:name w:val="rvts9"/>
    <w:basedOn w:val="a6"/>
    <w:rsid w:val="00CE763D"/>
    <w:rPr>
      <w:rFonts w:ascii="Times New Roman" w:hAnsi="Times New Roman" w:cs="Times New Roman"/>
      <w:sz w:val="24"/>
      <w:szCs w:val="24"/>
    </w:rPr>
  </w:style>
  <w:style w:type="character" w:customStyle="1" w:styleId="rvts15">
    <w:name w:val="rvts15"/>
    <w:basedOn w:val="a6"/>
    <w:rsid w:val="00CE763D"/>
    <w:rPr>
      <w:rFonts w:ascii="Times New Roman" w:hAnsi="Times New Roman" w:cs="Times New Roman"/>
      <w:sz w:val="28"/>
      <w:szCs w:val="28"/>
    </w:rPr>
  </w:style>
  <w:style w:type="character" w:customStyle="1" w:styleId="ti">
    <w:name w:val="ti"/>
    <w:basedOn w:val="a6"/>
    <w:rsid w:val="00CE763D"/>
  </w:style>
  <w:style w:type="character" w:customStyle="1" w:styleId="citation-abbreviation">
    <w:name w:val="citation-abbreviation"/>
    <w:basedOn w:val="a6"/>
    <w:rsid w:val="00CE763D"/>
  </w:style>
  <w:style w:type="character" w:customStyle="1" w:styleId="citation-publication-date">
    <w:name w:val="citation-publication-date"/>
    <w:basedOn w:val="a6"/>
    <w:rsid w:val="00CE763D"/>
  </w:style>
  <w:style w:type="character" w:customStyle="1" w:styleId="citation-volume">
    <w:name w:val="citation-volume"/>
    <w:basedOn w:val="a6"/>
    <w:rsid w:val="00CE763D"/>
  </w:style>
  <w:style w:type="character" w:customStyle="1" w:styleId="citation-flpages">
    <w:name w:val="citation-flpages"/>
    <w:basedOn w:val="a6"/>
    <w:rsid w:val="00CE763D"/>
  </w:style>
  <w:style w:type="paragraph" w:customStyle="1" w:styleId="1fa">
    <w:name w:val="Текст выноски1"/>
    <w:basedOn w:val="a5"/>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6"/>
    <w:rsid w:val="00C30E90"/>
  </w:style>
  <w:style w:type="paragraph" w:customStyle="1" w:styleId="14pt0">
    <w:name w:val="Обычный + 14 pt"/>
    <w:basedOn w:val="a5"/>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5"/>
    <w:rsid w:val="009E1D6E"/>
    <w:pPr>
      <w:spacing w:after="0" w:line="360" w:lineRule="auto"/>
      <w:jc w:val="both"/>
    </w:pPr>
    <w:rPr>
      <w:rFonts w:ascii="Times New Roman" w:eastAsia="Times New Roman" w:hAnsi="Times New Roman" w:cs="Times New Roman"/>
      <w:sz w:val="28"/>
      <w:szCs w:val="20"/>
      <w:lang w:eastAsia="ru-RU"/>
    </w:rPr>
  </w:style>
  <w:style w:type="paragraph" w:styleId="affff1">
    <w:name w:val="endnote text"/>
    <w:basedOn w:val="a5"/>
    <w:link w:val="affff2"/>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2">
    <w:name w:val="Текст концевой сноски Знак"/>
    <w:basedOn w:val="a6"/>
    <w:link w:val="affff1"/>
    <w:semiHidden/>
    <w:rsid w:val="0003662D"/>
    <w:rPr>
      <w:rFonts w:ascii="Times New Roman" w:eastAsia="Times New Roman" w:hAnsi="Times New Roman" w:cs="Times New Roman"/>
      <w:sz w:val="20"/>
      <w:szCs w:val="20"/>
      <w:lang w:eastAsia="ru-RU"/>
    </w:rPr>
  </w:style>
  <w:style w:type="character" w:customStyle="1" w:styleId="font5">
    <w:name w:val="font5"/>
    <w:basedOn w:val="a6"/>
    <w:uiPriority w:val="99"/>
    <w:rsid w:val="00DE4FE1"/>
  </w:style>
  <w:style w:type="paragraph" w:customStyle="1" w:styleId="lic">
    <w:name w:val="lic"/>
    <w:basedOn w:val="a5"/>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b">
    <w:name w:val="Обычный с отступом 1 см"/>
    <w:basedOn w:val="a5"/>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5"/>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5"/>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6"/>
    <w:rsid w:val="00DE4FE1"/>
    <w:rPr>
      <w:rFonts w:ascii="Times New Roman" w:hAnsi="Times New Roman" w:cs="Times New Roman" w:hint="default"/>
      <w:sz w:val="24"/>
      <w:szCs w:val="24"/>
    </w:rPr>
  </w:style>
  <w:style w:type="character" w:customStyle="1" w:styleId="rvts21">
    <w:name w:val="rvts21"/>
    <w:basedOn w:val="a6"/>
    <w:rsid w:val="00DE4FE1"/>
    <w:rPr>
      <w:rFonts w:ascii="Times New Roman" w:hAnsi="Times New Roman" w:cs="Times New Roman" w:hint="default"/>
      <w:spacing w:val="-15"/>
      <w:sz w:val="24"/>
      <w:szCs w:val="24"/>
    </w:rPr>
  </w:style>
  <w:style w:type="character" w:customStyle="1" w:styleId="rvts22">
    <w:name w:val="rvts22"/>
    <w:basedOn w:val="a6"/>
    <w:rsid w:val="00DE4FE1"/>
    <w:rPr>
      <w:rFonts w:ascii="Times New Roman" w:hAnsi="Times New Roman" w:cs="Times New Roman" w:hint="default"/>
      <w:color w:val="000000"/>
      <w:sz w:val="24"/>
      <w:szCs w:val="24"/>
    </w:rPr>
  </w:style>
  <w:style w:type="character" w:customStyle="1" w:styleId="affff3">
    <w:name w:val="a"/>
    <w:basedOn w:val="a6"/>
    <w:rsid w:val="00BD4B75"/>
  </w:style>
  <w:style w:type="character" w:customStyle="1" w:styleId="spelle">
    <w:name w:val="spelle"/>
    <w:basedOn w:val="a6"/>
    <w:rsid w:val="00BD4B75"/>
  </w:style>
  <w:style w:type="character" w:customStyle="1" w:styleId="grame">
    <w:name w:val="grame"/>
    <w:basedOn w:val="a6"/>
    <w:rsid w:val="00BD4B75"/>
  </w:style>
  <w:style w:type="paragraph" w:customStyle="1" w:styleId="14pt">
    <w:name w:val="Стиль Нумерованный список + 14 pt"/>
    <w:basedOn w:val="a5"/>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5"/>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6"/>
    <w:rsid w:val="00116762"/>
    <w:rPr>
      <w:rFonts w:ascii="Times New Roman" w:hAnsi="Times New Roman" w:cs="Times New Roman" w:hint="default"/>
      <w:sz w:val="24"/>
      <w:szCs w:val="24"/>
    </w:rPr>
  </w:style>
  <w:style w:type="paragraph" w:customStyle="1" w:styleId="affff4">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5">
    <w:name w:val="Таблиця"/>
    <w:basedOn w:val="a5"/>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5"/>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5"/>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5"/>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5"/>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5"/>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6"/>
    <w:rsid w:val="00116762"/>
  </w:style>
  <w:style w:type="character" w:customStyle="1" w:styleId="featuredlinkouts">
    <w:name w:val="featured_linkouts"/>
    <w:basedOn w:val="a6"/>
    <w:rsid w:val="00116762"/>
  </w:style>
  <w:style w:type="paragraph" w:customStyle="1" w:styleId="r8">
    <w:name w:val="r8"/>
    <w:basedOn w:val="a5"/>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5"/>
    <w:rsid w:val="00BE3FCD"/>
    <w:pPr>
      <w:spacing w:after="0" w:line="240" w:lineRule="auto"/>
    </w:pPr>
    <w:rPr>
      <w:rFonts w:ascii="Times New Roman" w:eastAsia="Times New Roman" w:hAnsi="Times New Roman" w:cs="Times New Roman"/>
      <w:b/>
      <w:i/>
      <w:sz w:val="28"/>
      <w:szCs w:val="20"/>
      <w:lang w:eastAsia="ru-RU"/>
    </w:rPr>
  </w:style>
  <w:style w:type="paragraph" w:styleId="affff6">
    <w:name w:val="envelope address"/>
    <w:basedOn w:val="a5"/>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5"/>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c">
    <w:name w:val="Основной текст Знак1"/>
    <w:aliases w:val=" Знак Знак2"/>
    <w:basedOn w:val="a6"/>
    <w:rsid w:val="00BE3FCD"/>
    <w:rPr>
      <w:b/>
      <w:i/>
      <w:spacing w:val="24"/>
      <w:sz w:val="32"/>
    </w:rPr>
  </w:style>
  <w:style w:type="paragraph" w:customStyle="1" w:styleId="214">
    <w:name w:val="Основной текст с отступом 21"/>
    <w:basedOn w:val="a5"/>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7">
    <w:name w:val="Знак Знак Знак"/>
    <w:basedOn w:val="a6"/>
    <w:rsid w:val="00BE3FCD"/>
    <w:rPr>
      <w:sz w:val="28"/>
      <w:lang w:val="uk-UA" w:eastAsia="ru-RU" w:bidi="ar-SA"/>
    </w:rPr>
  </w:style>
  <w:style w:type="character" w:customStyle="1" w:styleId="hissue">
    <w:name w:val="hissue"/>
    <w:basedOn w:val="a6"/>
    <w:rsid w:val="00BE3FCD"/>
  </w:style>
  <w:style w:type="character" w:customStyle="1" w:styleId="partheader">
    <w:name w:val="partheader"/>
    <w:basedOn w:val="a6"/>
    <w:rsid w:val="00BE3FCD"/>
  </w:style>
  <w:style w:type="character" w:customStyle="1" w:styleId="small">
    <w:name w:val="small"/>
    <w:basedOn w:val="a6"/>
    <w:rsid w:val="00BE3FCD"/>
  </w:style>
  <w:style w:type="character" w:customStyle="1" w:styleId="1fd">
    <w:name w:val="Верхний колонтитул1"/>
    <w:basedOn w:val="a6"/>
    <w:rsid w:val="00BE3FCD"/>
  </w:style>
  <w:style w:type="character" w:customStyle="1" w:styleId="bolder">
    <w:name w:val="bolder"/>
    <w:basedOn w:val="a6"/>
    <w:rsid w:val="00BE3FCD"/>
  </w:style>
  <w:style w:type="character" w:customStyle="1" w:styleId="htopic">
    <w:name w:val="htopic"/>
    <w:basedOn w:val="a6"/>
    <w:rsid w:val="00BE3FCD"/>
  </w:style>
  <w:style w:type="character" w:customStyle="1" w:styleId="header3">
    <w:name w:val="header3"/>
    <w:basedOn w:val="a6"/>
    <w:rsid w:val="00BE3FCD"/>
  </w:style>
  <w:style w:type="character" w:customStyle="1" w:styleId="volume">
    <w:name w:val="volume"/>
    <w:basedOn w:val="a6"/>
    <w:rsid w:val="00BE3FCD"/>
  </w:style>
  <w:style w:type="character" w:customStyle="1" w:styleId="issue">
    <w:name w:val="issue"/>
    <w:basedOn w:val="a6"/>
    <w:rsid w:val="00BE3FCD"/>
  </w:style>
  <w:style w:type="character" w:customStyle="1" w:styleId="pages">
    <w:name w:val="pages"/>
    <w:basedOn w:val="a6"/>
    <w:rsid w:val="00BE3FCD"/>
  </w:style>
  <w:style w:type="character" w:customStyle="1" w:styleId="text1">
    <w:name w:val="text1"/>
    <w:basedOn w:val="a6"/>
    <w:rsid w:val="00BE3FCD"/>
  </w:style>
  <w:style w:type="character" w:customStyle="1" w:styleId="journalname">
    <w:name w:val="journalname"/>
    <w:basedOn w:val="a6"/>
    <w:rsid w:val="00BE3FCD"/>
    <w:rPr>
      <w:i/>
      <w:iCs/>
    </w:rPr>
  </w:style>
  <w:style w:type="character" w:customStyle="1" w:styleId="b1">
    <w:name w:val="b1"/>
    <w:basedOn w:val="a6"/>
    <w:rsid w:val="00BE3FCD"/>
    <w:rPr>
      <w:b/>
      <w:bCs/>
    </w:rPr>
  </w:style>
  <w:style w:type="character" w:customStyle="1" w:styleId="38">
    <w:name w:val="Название3"/>
    <w:basedOn w:val="a6"/>
    <w:rsid w:val="00BE3FCD"/>
  </w:style>
  <w:style w:type="paragraph" w:customStyle="1" w:styleId="head">
    <w:name w:val="head"/>
    <w:basedOn w:val="a5"/>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5"/>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5"/>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6"/>
    <w:rsid w:val="00F91DA6"/>
    <w:rPr>
      <w:i/>
      <w:iCs/>
      <w:vanish w:val="0"/>
      <w:webHidden w:val="0"/>
      <w:specVanish w:val="0"/>
    </w:rPr>
  </w:style>
  <w:style w:type="character" w:customStyle="1" w:styleId="titles-source1">
    <w:name w:val="titles-source1"/>
    <w:basedOn w:val="a6"/>
    <w:rsid w:val="00F91DA6"/>
    <w:rPr>
      <w:i/>
      <w:iCs/>
      <w:vanish w:val="0"/>
      <w:webHidden w:val="0"/>
      <w:color w:val="0A0905"/>
      <w:specVanish w:val="0"/>
    </w:rPr>
  </w:style>
  <w:style w:type="character" w:customStyle="1" w:styleId="fulltext-bd1">
    <w:name w:val="fulltext-bd1"/>
    <w:basedOn w:val="a6"/>
    <w:rsid w:val="00F91DA6"/>
    <w:rPr>
      <w:b/>
      <w:bCs/>
    </w:rPr>
  </w:style>
  <w:style w:type="character" w:customStyle="1" w:styleId="titles-title1">
    <w:name w:val="titles-title1"/>
    <w:basedOn w:val="a6"/>
    <w:rsid w:val="00F91DA6"/>
    <w:rPr>
      <w:b/>
      <w:bCs/>
      <w:vanish w:val="0"/>
      <w:webHidden w:val="0"/>
      <w:color w:val="0A0905"/>
      <w:specVanish w:val="0"/>
    </w:rPr>
  </w:style>
  <w:style w:type="character" w:customStyle="1" w:styleId="bibrecord-highlight1">
    <w:name w:val="bibrecord-highlight1"/>
    <w:basedOn w:val="a6"/>
    <w:rsid w:val="00F91DA6"/>
    <w:rPr>
      <w:b/>
      <w:bCs/>
      <w:vanish w:val="0"/>
      <w:webHidden w:val="0"/>
      <w:color w:val="EE014C"/>
      <w:specVanish w:val="0"/>
    </w:rPr>
  </w:style>
  <w:style w:type="paragraph" w:customStyle="1" w:styleId="fulltext-references">
    <w:name w:val="fulltext-references"/>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5"/>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6"/>
    <w:rsid w:val="00F91DA6"/>
    <w:rPr>
      <w:w w:val="89"/>
      <w:sz w:val="24"/>
      <w:szCs w:val="24"/>
      <w:lang w:val="ru-RU" w:eastAsia="ru-RU" w:bidi="ar-SA"/>
    </w:rPr>
  </w:style>
  <w:style w:type="character" w:customStyle="1" w:styleId="indent1">
    <w:name w:val="indent1"/>
    <w:basedOn w:val="a6"/>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6"/>
    <w:rsid w:val="00F91DA6"/>
    <w:rPr>
      <w:strike w:val="0"/>
      <w:dstrike w:val="0"/>
      <w:color w:val="004C88"/>
      <w:u w:val="single"/>
      <w:effect w:val="none"/>
    </w:rPr>
  </w:style>
  <w:style w:type="character" w:customStyle="1" w:styleId="12100">
    <w:name w:val="Обычный + 12 пт;Масштаб знаков: 100% Знак"/>
    <w:basedOn w:val="a6"/>
    <w:rsid w:val="00F91DA6"/>
    <w:rPr>
      <w:w w:val="89"/>
      <w:sz w:val="24"/>
      <w:szCs w:val="24"/>
      <w:lang w:val="ru-RU" w:eastAsia="ru-RU" w:bidi="ar-SA"/>
    </w:rPr>
  </w:style>
  <w:style w:type="paragraph" w:customStyle="1" w:styleId="CommentSubject1">
    <w:name w:val="Comment Subject1"/>
    <w:basedOn w:val="afffd"/>
    <w:next w:val="afffd"/>
    <w:semiHidden/>
    <w:rsid w:val="0067363F"/>
    <w:rPr>
      <w:b/>
      <w:bCs/>
      <w:noProof/>
      <w:lang w:val="uk-UA"/>
    </w:rPr>
  </w:style>
  <w:style w:type="paragraph" w:customStyle="1" w:styleId="BalloonText1">
    <w:name w:val="Balloon Text1"/>
    <w:basedOn w:val="a5"/>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6"/>
    <w:rsid w:val="00CD0DED"/>
    <w:rPr>
      <w:rFonts w:ascii="Times New Roman" w:hAnsi="Times New Roman" w:cs="Times New Roman"/>
      <w:sz w:val="24"/>
      <w:szCs w:val="24"/>
    </w:rPr>
  </w:style>
  <w:style w:type="paragraph" w:customStyle="1" w:styleId="affff8">
    <w:name w:val="Таблица"/>
    <w:basedOn w:val="a5"/>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5"/>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5"/>
    <w:next w:val="a5"/>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6"/>
    <w:rsid w:val="00AF0815"/>
  </w:style>
  <w:style w:type="paragraph" w:customStyle="1" w:styleId="msonormalcxspmiddle">
    <w:name w:val="msonormalcxspmiddle"/>
    <w:basedOn w:val="a5"/>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e">
    <w:name w:val="Основной шрифт абзаца1"/>
    <w:rsid w:val="00B634FC"/>
  </w:style>
  <w:style w:type="paragraph" w:customStyle="1" w:styleId="2d">
    <w:name w:val="Название2"/>
    <w:basedOn w:val="a5"/>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5"/>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5"/>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5"/>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9">
    <w:name w:val="Заголовок таблицы"/>
    <w:basedOn w:val="aff4"/>
    <w:rsid w:val="00B634FC"/>
    <w:pPr>
      <w:jc w:val="center"/>
    </w:pPr>
    <w:rPr>
      <w:b/>
      <w:bCs/>
      <w:sz w:val="28"/>
      <w:szCs w:val="24"/>
    </w:rPr>
  </w:style>
  <w:style w:type="paragraph" w:customStyle="1" w:styleId="affffa">
    <w:name w:val="Содержимое врезки"/>
    <w:basedOn w:val="aa"/>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5"/>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5"/>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5"/>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5"/>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5"/>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6"/>
    <w:rsid w:val="00605D7E"/>
    <w:rPr>
      <w:i/>
      <w:iCs/>
    </w:rPr>
  </w:style>
  <w:style w:type="character" w:customStyle="1" w:styleId="z3988">
    <w:name w:val="z3988"/>
    <w:basedOn w:val="a6"/>
    <w:rsid w:val="00605D7E"/>
  </w:style>
  <w:style w:type="paragraph" w:customStyle="1" w:styleId="2f">
    <w:name w:val="Номер страницы2"/>
    <w:basedOn w:val="a5"/>
    <w:rsid w:val="00605D7E"/>
    <w:pPr>
      <w:spacing w:after="0" w:line="240" w:lineRule="auto"/>
      <w:jc w:val="center"/>
    </w:pPr>
    <w:rPr>
      <w:rFonts w:ascii="Times" w:eastAsia="Times New Roman" w:hAnsi="Times" w:cs="Times"/>
      <w:sz w:val="24"/>
      <w:szCs w:val="24"/>
      <w:lang w:val="en-US"/>
    </w:rPr>
  </w:style>
  <w:style w:type="paragraph" w:customStyle="1" w:styleId="affffb">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5"/>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c">
    <w:name w:val="List Bullet"/>
    <w:basedOn w:val="a5"/>
    <w:link w:val="affffd"/>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5"/>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6"/>
    <w:rsid w:val="00605D7E"/>
    <w:rPr>
      <w:sz w:val="28"/>
      <w:szCs w:val="28"/>
      <w:lang w:val="ru-RU" w:eastAsia="ru-RU"/>
    </w:rPr>
  </w:style>
  <w:style w:type="paragraph" w:customStyle="1" w:styleId="1ff0">
    <w:name w:val="Абзац списка1"/>
    <w:basedOn w:val="a5"/>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6"/>
    <w:locked/>
    <w:rsid w:val="00605D7E"/>
    <w:rPr>
      <w:b/>
      <w:bCs/>
      <w:caps/>
      <w:kern w:val="32"/>
      <w:sz w:val="28"/>
      <w:szCs w:val="28"/>
      <w:lang w:val="ru-RU" w:eastAsia="ru-RU"/>
    </w:rPr>
  </w:style>
  <w:style w:type="character" w:customStyle="1" w:styleId="111">
    <w:name w:val="Çíàê Çíàê11"/>
    <w:basedOn w:val="a6"/>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5"/>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6"/>
    <w:locked/>
    <w:rsid w:val="00605D7E"/>
    <w:rPr>
      <w:b/>
      <w:bCs/>
      <w:sz w:val="28"/>
      <w:szCs w:val="28"/>
      <w:lang w:val="en-US" w:eastAsia="ru-RU"/>
    </w:rPr>
  </w:style>
  <w:style w:type="character" w:customStyle="1" w:styleId="52">
    <w:name w:val="Çíàê Çíàê5"/>
    <w:basedOn w:val="a6"/>
    <w:rsid w:val="00605D7E"/>
    <w:rPr>
      <w:color w:val="000000"/>
      <w:sz w:val="24"/>
      <w:szCs w:val="24"/>
      <w:lang w:val="pl-PL" w:eastAsia="pl-PL"/>
    </w:rPr>
  </w:style>
  <w:style w:type="character" w:customStyle="1" w:styleId="121">
    <w:name w:val="Çíàê Çíàê12"/>
    <w:basedOn w:val="a6"/>
    <w:rsid w:val="00605D7E"/>
    <w:rPr>
      <w:b/>
      <w:bCs/>
      <w:caps/>
      <w:kern w:val="32"/>
      <w:sz w:val="28"/>
      <w:szCs w:val="28"/>
      <w:lang w:val="ru-RU" w:eastAsia="ru-RU"/>
    </w:rPr>
  </w:style>
  <w:style w:type="character" w:customStyle="1" w:styleId="markupontologylegend">
    <w:name w:val="markupontologylegend"/>
    <w:basedOn w:val="a6"/>
    <w:rsid w:val="00605D7E"/>
  </w:style>
  <w:style w:type="character" w:customStyle="1" w:styleId="markupkeyword">
    <w:name w:val="markupkeyword"/>
    <w:basedOn w:val="a6"/>
    <w:rsid w:val="00605D7E"/>
  </w:style>
  <w:style w:type="paragraph" w:customStyle="1" w:styleId="CharChar4">
    <w:name w:val="Char Char4"/>
    <w:basedOn w:val="a5"/>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6"/>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5"/>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6"/>
    <w:locked/>
    <w:rsid w:val="00605D7E"/>
    <w:rPr>
      <w:i/>
      <w:iCs/>
      <w:sz w:val="28"/>
      <w:szCs w:val="28"/>
      <w:lang w:val="ru-RU" w:eastAsia="ru-RU"/>
    </w:rPr>
  </w:style>
  <w:style w:type="character" w:customStyle="1" w:styleId="ref-journal">
    <w:name w:val="ref-journal"/>
    <w:basedOn w:val="a6"/>
    <w:rsid w:val="003E2DB7"/>
  </w:style>
  <w:style w:type="character" w:customStyle="1" w:styleId="ref-vol">
    <w:name w:val="ref-vol"/>
    <w:basedOn w:val="a6"/>
    <w:rsid w:val="003E2DB7"/>
  </w:style>
  <w:style w:type="paragraph" w:customStyle="1" w:styleId="affiliation">
    <w:name w:val="affiliation"/>
    <w:basedOn w:val="a5"/>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6"/>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5"/>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5"/>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e">
    <w:name w:val="Body Text First Indent"/>
    <w:basedOn w:val="aa"/>
    <w:link w:val="afffff"/>
    <w:rsid w:val="00973F2A"/>
    <w:pPr>
      <w:suppressAutoHyphens w:val="0"/>
      <w:ind w:firstLine="210"/>
    </w:pPr>
    <w:rPr>
      <w:rFonts w:ascii="Times New Roman" w:eastAsia="Times New Roman" w:hAnsi="Times New Roman" w:cs="Times New Roman"/>
      <w:sz w:val="24"/>
    </w:rPr>
  </w:style>
  <w:style w:type="character" w:customStyle="1" w:styleId="afffff">
    <w:name w:val="Красная строка Знак"/>
    <w:basedOn w:val="ab"/>
    <w:link w:val="affffe"/>
    <w:rsid w:val="00973F2A"/>
    <w:rPr>
      <w:rFonts w:ascii="Times New Roman" w:eastAsia="Times New Roman" w:hAnsi="Times New Roman" w:cs="Times New Roman"/>
      <w:sz w:val="24"/>
      <w:szCs w:val="24"/>
      <w:lang w:eastAsia="ar-SA"/>
    </w:rPr>
  </w:style>
  <w:style w:type="paragraph" w:styleId="2f1">
    <w:name w:val="Body Text First Indent 2"/>
    <w:basedOn w:val="ac"/>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d"/>
    <w:link w:val="2f1"/>
    <w:rsid w:val="00973F2A"/>
    <w:rPr>
      <w:rFonts w:ascii="Times New Roman" w:eastAsia="Times New Roman" w:hAnsi="Times New Roman" w:cs="Times New Roman"/>
      <w:sz w:val="24"/>
      <w:szCs w:val="24"/>
      <w:lang w:eastAsia="ar-SA"/>
    </w:rPr>
  </w:style>
  <w:style w:type="table" w:styleId="-2">
    <w:name w:val="Table Web 2"/>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1">
    <w:name w:val="Стиль таблицы1"/>
    <w:basedOn w:val="af2"/>
    <w:rsid w:val="00973F2A"/>
    <w:tblPr/>
  </w:style>
  <w:style w:type="table" w:styleId="afffff0">
    <w:name w:val="Table Contemporary"/>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7"/>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7"/>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5"/>
    <w:next w:val="a5"/>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5"/>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5"/>
    <w:next w:val="a5"/>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6"/>
    <w:link w:val="2f4"/>
    <w:uiPriority w:val="29"/>
    <w:rsid w:val="000F576E"/>
    <w:rPr>
      <w:rFonts w:ascii="Times New Roman" w:eastAsia="Times New Roman" w:hAnsi="Times New Roman" w:cs="Times New Roman"/>
      <w:i/>
      <w:iCs/>
      <w:color w:val="000000"/>
      <w:lang w:bidi="en-US"/>
    </w:rPr>
  </w:style>
  <w:style w:type="paragraph" w:styleId="afffff1">
    <w:name w:val="Intense Quote"/>
    <w:basedOn w:val="a5"/>
    <w:next w:val="a5"/>
    <w:link w:val="afffff2"/>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2">
    <w:name w:val="Выделенная цитата Знак"/>
    <w:basedOn w:val="a6"/>
    <w:link w:val="afffff1"/>
    <w:uiPriority w:val="30"/>
    <w:rsid w:val="000F576E"/>
    <w:rPr>
      <w:rFonts w:ascii="Times New Roman" w:eastAsia="Times New Roman" w:hAnsi="Times New Roman" w:cs="Times New Roman"/>
      <w:b/>
      <w:bCs/>
      <w:i/>
      <w:iCs/>
      <w:color w:val="4F81BD"/>
      <w:lang w:bidi="en-US"/>
    </w:rPr>
  </w:style>
  <w:style w:type="character" w:styleId="afffff3">
    <w:name w:val="Subtle Emphasis"/>
    <w:basedOn w:val="a6"/>
    <w:uiPriority w:val="19"/>
    <w:qFormat/>
    <w:rsid w:val="000F576E"/>
    <w:rPr>
      <w:i/>
      <w:iCs/>
      <w:color w:val="808080"/>
    </w:rPr>
  </w:style>
  <w:style w:type="character" w:styleId="afffff4">
    <w:name w:val="Intense Emphasis"/>
    <w:basedOn w:val="a6"/>
    <w:uiPriority w:val="21"/>
    <w:qFormat/>
    <w:rsid w:val="000F576E"/>
    <w:rPr>
      <w:b/>
      <w:bCs/>
      <w:i/>
      <w:iCs/>
      <w:color w:val="4F81BD"/>
    </w:rPr>
  </w:style>
  <w:style w:type="character" w:styleId="afffff5">
    <w:name w:val="Subtle Reference"/>
    <w:basedOn w:val="a6"/>
    <w:uiPriority w:val="31"/>
    <w:qFormat/>
    <w:rsid w:val="000F576E"/>
    <w:rPr>
      <w:smallCaps/>
      <w:color w:val="C0504D"/>
      <w:u w:val="single"/>
    </w:rPr>
  </w:style>
  <w:style w:type="character" w:styleId="afffff6">
    <w:name w:val="Intense Reference"/>
    <w:basedOn w:val="a6"/>
    <w:uiPriority w:val="32"/>
    <w:qFormat/>
    <w:rsid w:val="000F576E"/>
    <w:rPr>
      <w:b/>
      <w:bCs/>
      <w:smallCaps/>
      <w:color w:val="C0504D"/>
      <w:spacing w:val="5"/>
      <w:u w:val="single"/>
    </w:rPr>
  </w:style>
  <w:style w:type="character" w:styleId="afffff7">
    <w:name w:val="Book Title"/>
    <w:basedOn w:val="a6"/>
    <w:uiPriority w:val="33"/>
    <w:qFormat/>
    <w:rsid w:val="000F576E"/>
    <w:rPr>
      <w:b/>
      <w:bCs/>
      <w:smallCaps/>
      <w:spacing w:val="5"/>
    </w:rPr>
  </w:style>
  <w:style w:type="paragraph" w:customStyle="1" w:styleId="literature">
    <w:name w:val="literature"/>
    <w:basedOn w:val="a5"/>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6"/>
    <w:rsid w:val="000F576E"/>
  </w:style>
  <w:style w:type="character" w:customStyle="1" w:styleId="jnumber">
    <w:name w:val="jnumber"/>
    <w:basedOn w:val="a6"/>
    <w:rsid w:val="000F576E"/>
  </w:style>
  <w:style w:type="paragraph" w:customStyle="1" w:styleId="afffff8">
    <w:name w:val="Табличній"/>
    <w:basedOn w:val="a5"/>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5"/>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5"/>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6"/>
    <w:rsid w:val="00396E92"/>
    <w:rPr>
      <w:rFonts w:ascii="Times New Roman" w:hAnsi="Times New Roman" w:cs="Times New Roman" w:hint="default"/>
      <w:spacing w:val="-20"/>
      <w:sz w:val="24"/>
      <w:szCs w:val="24"/>
    </w:rPr>
  </w:style>
  <w:style w:type="character" w:customStyle="1" w:styleId="rvts17">
    <w:name w:val="rvts17"/>
    <w:basedOn w:val="a6"/>
    <w:rsid w:val="004F58E9"/>
    <w:rPr>
      <w:rFonts w:ascii="Times New Roman" w:hAnsi="Times New Roman" w:cs="Times New Roman" w:hint="default"/>
      <w:color w:val="000000"/>
      <w:spacing w:val="-20"/>
      <w:sz w:val="24"/>
      <w:szCs w:val="24"/>
    </w:rPr>
  </w:style>
  <w:style w:type="character" w:customStyle="1" w:styleId="rvts18">
    <w:name w:val="rvts18"/>
    <w:basedOn w:val="a6"/>
    <w:rsid w:val="004F58E9"/>
    <w:rPr>
      <w:rFonts w:ascii="Times New Roman" w:hAnsi="Times New Roman" w:cs="Times New Roman" w:hint="default"/>
      <w:color w:val="000000"/>
      <w:spacing w:val="-20"/>
      <w:sz w:val="24"/>
      <w:szCs w:val="24"/>
    </w:rPr>
  </w:style>
  <w:style w:type="character" w:customStyle="1" w:styleId="rvts23">
    <w:name w:val="rvts23"/>
    <w:basedOn w:val="a6"/>
    <w:rsid w:val="004F58E9"/>
    <w:rPr>
      <w:rFonts w:ascii="Times New Roman" w:hAnsi="Times New Roman" w:cs="Times New Roman" w:hint="default"/>
      <w:b/>
      <w:bCs/>
      <w:sz w:val="24"/>
      <w:szCs w:val="24"/>
    </w:rPr>
  </w:style>
  <w:style w:type="paragraph" w:customStyle="1" w:styleId="rvps10">
    <w:name w:val="rvps10"/>
    <w:basedOn w:val="a5"/>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6"/>
    <w:rsid w:val="004F58E9"/>
    <w:rPr>
      <w:rFonts w:ascii="Arial Unicode MS" w:eastAsia="Arial Unicode MS" w:hAnsi="Arial Unicode MS" w:cs="Arial Unicode MS" w:hint="eastAsia"/>
      <w:sz w:val="24"/>
      <w:szCs w:val="24"/>
    </w:rPr>
  </w:style>
  <w:style w:type="paragraph" w:customStyle="1" w:styleId="rvps2">
    <w:name w:val="rvps2"/>
    <w:basedOn w:val="a5"/>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5"/>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6"/>
    <w:rsid w:val="00494823"/>
    <w:rPr>
      <w:rFonts w:ascii="Arial" w:hAnsi="Arial" w:hint="default"/>
      <w:color w:val="777777"/>
      <w:sz w:val="20"/>
      <w:szCs w:val="20"/>
    </w:rPr>
  </w:style>
  <w:style w:type="paragraph" w:customStyle="1" w:styleId="par">
    <w:name w:val="par"/>
    <w:basedOn w:val="a5"/>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6"/>
    <w:rsid w:val="00494823"/>
    <w:rPr>
      <w:sz w:val="24"/>
      <w:szCs w:val="24"/>
      <w:lang w:val="ru-RU" w:eastAsia="ru-RU"/>
    </w:rPr>
  </w:style>
  <w:style w:type="paragraph" w:customStyle="1" w:styleId="Heading31">
    <w:name w:val="Heading 31"/>
    <w:basedOn w:val="a5"/>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5"/>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5"/>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6"/>
    <w:rsid w:val="00494823"/>
    <w:rPr>
      <w:rFonts w:ascii="Arial" w:hAnsi="Arial" w:cs="Arial" w:hint="default"/>
      <w:color w:val="1C3664"/>
      <w:sz w:val="17"/>
      <w:szCs w:val="17"/>
    </w:rPr>
  </w:style>
  <w:style w:type="paragraph" w:customStyle="1" w:styleId="csrc">
    <w:name w:val="c_src"/>
    <w:basedOn w:val="a5"/>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6"/>
    <w:locked/>
    <w:rsid w:val="00494823"/>
    <w:rPr>
      <w:sz w:val="24"/>
      <w:szCs w:val="24"/>
      <w:lang w:val="ru-RU" w:eastAsia="ru-RU"/>
    </w:rPr>
  </w:style>
  <w:style w:type="paragraph" w:customStyle="1" w:styleId="14pt2">
    <w:name w:val="Стиль 14 pt по ширине Междустр.интервал:  полуторный"/>
    <w:basedOn w:val="a5"/>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6"/>
    <w:rsid w:val="002E354D"/>
  </w:style>
  <w:style w:type="paragraph" w:customStyle="1" w:styleId="atext">
    <w:name w:val="a_text"/>
    <w:basedOn w:val="a5"/>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5"/>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5"/>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5"/>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6"/>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4">
    <w:name w:val="Литература"/>
    <w:basedOn w:val="a5"/>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9">
    <w:name w:val="машинка"/>
    <w:basedOn w:val="a5"/>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5"/>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5"/>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a">
    <w:name w:val="Знак Знак"/>
    <w:basedOn w:val="a6"/>
    <w:rsid w:val="00D072BE"/>
    <w:rPr>
      <w:rFonts w:ascii="Tahoma" w:hAnsi="Tahoma" w:cs="Tahoma"/>
      <w:sz w:val="16"/>
      <w:szCs w:val="16"/>
      <w:lang w:val="ru-RU" w:eastAsia="ru-RU" w:bidi="ar-SA"/>
    </w:rPr>
  </w:style>
  <w:style w:type="character" w:customStyle="1" w:styleId="1ff2">
    <w:name w:val="Знак Знак1"/>
    <w:basedOn w:val="a6"/>
    <w:rsid w:val="00E6193F"/>
    <w:rPr>
      <w:noProof w:val="0"/>
      <w:sz w:val="24"/>
      <w:szCs w:val="24"/>
      <w:lang w:val="uk-UA" w:eastAsia="uk-UA" w:bidi="ar-SA"/>
    </w:rPr>
  </w:style>
  <w:style w:type="paragraph" w:customStyle="1" w:styleId="afffffb">
    <w:name w:val="ТЕКСТ"/>
    <w:basedOn w:val="a5"/>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6"/>
    <w:rsid w:val="006E3878"/>
    <w:rPr>
      <w:sz w:val="22"/>
      <w:szCs w:val="22"/>
    </w:rPr>
  </w:style>
  <w:style w:type="paragraph" w:customStyle="1" w:styleId="222">
    <w:name w:val="Заголовок 22"/>
    <w:basedOn w:val="a5"/>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6"/>
    <w:rsid w:val="006E3878"/>
    <w:rPr>
      <w:rFonts w:ascii="Times New Roman" w:hAnsi="Times New Roman" w:cs="Times New Roman" w:hint="default"/>
      <w:sz w:val="24"/>
      <w:szCs w:val="24"/>
    </w:rPr>
  </w:style>
  <w:style w:type="paragraph" w:customStyle="1" w:styleId="text">
    <w:name w:val="text"/>
    <w:basedOn w:val="a5"/>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c">
    <w:name w:val="Normal Indent"/>
    <w:basedOn w:val="a5"/>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5"/>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5"/>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5"/>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5"/>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5"/>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5"/>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5"/>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5"/>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5"/>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5"/>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5"/>
    <w:next w:val="a5"/>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5"/>
    <w:next w:val="a5"/>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5"/>
    <w:next w:val="a5"/>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5"/>
    <w:next w:val="a5"/>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5"/>
    <w:next w:val="a5"/>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5"/>
    <w:next w:val="a5"/>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d">
    <w:name w:val="Без интервала Знак"/>
    <w:basedOn w:val="a6"/>
    <w:rsid w:val="008F149C"/>
    <w:rPr>
      <w:rFonts w:ascii="Calibri" w:hAnsi="Calibri"/>
      <w:sz w:val="22"/>
      <w:szCs w:val="22"/>
      <w:lang w:val="ru-RU" w:eastAsia="en-US" w:bidi="ar-SA"/>
    </w:rPr>
  </w:style>
  <w:style w:type="paragraph" w:customStyle="1" w:styleId="500">
    <w:name w:val="Стиль50"/>
    <w:basedOn w:val="a5"/>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a"/>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5"/>
    <w:next w:val="a5"/>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5"/>
    <w:next w:val="a5"/>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5"/>
    <w:next w:val="a5"/>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e">
    <w:name w:val="заголовок таблицы Знак Знак"/>
    <w:basedOn w:val="a5"/>
    <w:link w:val="affffff"/>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
    <w:name w:val="заголовок таблицы Знак Знак Знак"/>
    <w:basedOn w:val="a6"/>
    <w:link w:val="afffffe"/>
    <w:rsid w:val="0007066E"/>
    <w:rPr>
      <w:rFonts w:ascii="Times New Roman" w:eastAsia="Times New Roman" w:hAnsi="Times New Roman" w:cs="Times New Roman"/>
      <w:i/>
      <w:sz w:val="28"/>
      <w:szCs w:val="28"/>
      <w:lang w:eastAsia="ru-RU"/>
    </w:rPr>
  </w:style>
  <w:style w:type="paragraph" w:customStyle="1" w:styleId="affffff0">
    <w:name w:val="фото Знак Знак"/>
    <w:basedOn w:val="a5"/>
    <w:link w:val="affffff1"/>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1">
    <w:name w:val="фото Знак Знак Знак"/>
    <w:basedOn w:val="a6"/>
    <w:link w:val="affffff0"/>
    <w:rsid w:val="0007066E"/>
    <w:rPr>
      <w:rFonts w:ascii="Times New Roman" w:eastAsia="Times New Roman" w:hAnsi="Times New Roman" w:cs="Times New Roman"/>
      <w:sz w:val="24"/>
      <w:szCs w:val="24"/>
      <w:lang w:eastAsia="ru-RU"/>
    </w:rPr>
  </w:style>
  <w:style w:type="paragraph" w:customStyle="1" w:styleId="2f8">
    <w:name w:val="фото2 Знак Знак"/>
    <w:basedOn w:val="a5"/>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6"/>
    <w:link w:val="2f8"/>
    <w:rsid w:val="0007066E"/>
    <w:rPr>
      <w:rFonts w:ascii="Times New Roman" w:eastAsia="Times New Roman" w:hAnsi="Times New Roman" w:cs="Times New Roman"/>
      <w:sz w:val="28"/>
      <w:szCs w:val="28"/>
      <w:lang w:eastAsia="ru-RU"/>
    </w:rPr>
  </w:style>
  <w:style w:type="paragraph" w:customStyle="1" w:styleId="affffff2">
    <w:name w:val="фото"/>
    <w:basedOn w:val="a5"/>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5"/>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5"/>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5"/>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5"/>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6"/>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6"/>
    <w:rsid w:val="00A529DA"/>
    <w:rPr>
      <w:b/>
      <w:bCs/>
      <w:color w:val="999999"/>
      <w:sz w:val="16"/>
      <w:szCs w:val="16"/>
    </w:rPr>
  </w:style>
  <w:style w:type="character" w:customStyle="1" w:styleId="citation-abbreviation3">
    <w:name w:val="citation-abbreviation3"/>
    <w:basedOn w:val="a6"/>
    <w:rsid w:val="00A529DA"/>
  </w:style>
  <w:style w:type="character" w:customStyle="1" w:styleId="ref-title">
    <w:name w:val="ref-title"/>
    <w:basedOn w:val="a6"/>
    <w:rsid w:val="00A529DA"/>
  </w:style>
  <w:style w:type="character" w:customStyle="1" w:styleId="ref-journal1">
    <w:name w:val="ref-journal1"/>
    <w:basedOn w:val="a6"/>
    <w:rsid w:val="00A529DA"/>
    <w:rPr>
      <w:i/>
      <w:iCs/>
    </w:rPr>
  </w:style>
  <w:style w:type="paragraph" w:customStyle="1" w:styleId="affffff3">
    <w:name w:val="Дисс"/>
    <w:basedOn w:val="a5"/>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5"/>
    <w:next w:val="a5"/>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5"/>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5"/>
    <w:next w:val="a5"/>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4">
    <w:name w:val="текст сноски"/>
    <w:basedOn w:val="a5"/>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5">
    <w:name w:val="знак сноски"/>
    <w:basedOn w:val="afff7"/>
    <w:rsid w:val="00DF60D4"/>
    <w:rPr>
      <w:rFonts w:cs="Times New Roman"/>
      <w:vertAlign w:val="superscript"/>
    </w:rPr>
  </w:style>
  <w:style w:type="paragraph" w:customStyle="1" w:styleId="affffff6">
    <w:name w:val="Текст виноски"/>
    <w:basedOn w:val="a5"/>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7">
    <w:name w:val="endnote reference"/>
    <w:basedOn w:val="afff7"/>
    <w:semiHidden/>
    <w:rsid w:val="00DF60D4"/>
    <w:rPr>
      <w:rFonts w:cs="Times New Roman"/>
      <w:vertAlign w:val="superscript"/>
    </w:rPr>
  </w:style>
  <w:style w:type="paragraph" w:customStyle="1" w:styleId="c7ee1">
    <w:name w:val="заг(c7eeловок 1"/>
    <w:basedOn w:val="a5"/>
    <w:next w:val="a5"/>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5"/>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1">
    <w:name w:val="List Bullet 2"/>
    <w:basedOn w:val="a5"/>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6"/>
    <w:rsid w:val="00D269F5"/>
    <w:rPr>
      <w:bCs/>
      <w:sz w:val="28"/>
      <w:szCs w:val="28"/>
    </w:rPr>
  </w:style>
  <w:style w:type="character" w:customStyle="1" w:styleId="4b">
    <w:name w:val="Знак Знак4"/>
    <w:basedOn w:val="a6"/>
    <w:rsid w:val="00D269F5"/>
    <w:rPr>
      <w:sz w:val="24"/>
      <w:szCs w:val="24"/>
    </w:rPr>
  </w:style>
  <w:style w:type="character" w:customStyle="1" w:styleId="3e">
    <w:name w:val="Знак Знак3"/>
    <w:basedOn w:val="a6"/>
    <w:rsid w:val="00D269F5"/>
    <w:rPr>
      <w:rFonts w:ascii="Courier New" w:hAnsi="Courier New"/>
      <w:lang w:val="uk-UA"/>
    </w:rPr>
  </w:style>
  <w:style w:type="character" w:customStyle="1" w:styleId="113">
    <w:name w:val="Знак Знак11"/>
    <w:basedOn w:val="a6"/>
    <w:rsid w:val="00D269F5"/>
    <w:rPr>
      <w:b/>
      <w:bCs/>
      <w:sz w:val="36"/>
      <w:szCs w:val="36"/>
    </w:rPr>
  </w:style>
  <w:style w:type="character" w:customStyle="1" w:styleId="76">
    <w:name w:val="Знак Знак7"/>
    <w:basedOn w:val="a6"/>
    <w:rsid w:val="00D269F5"/>
    <w:rPr>
      <w:rFonts w:ascii="Calibri" w:eastAsia="Times New Roman" w:hAnsi="Calibri" w:cs="Times New Roman"/>
      <w:b/>
      <w:bCs/>
      <w:sz w:val="22"/>
      <w:szCs w:val="22"/>
    </w:rPr>
  </w:style>
  <w:style w:type="character" w:customStyle="1" w:styleId="65">
    <w:name w:val="Знак Знак6"/>
    <w:basedOn w:val="a6"/>
    <w:rsid w:val="00D269F5"/>
    <w:rPr>
      <w:rFonts w:ascii="Arial" w:hAnsi="Arial" w:cs="Arial"/>
      <w:sz w:val="22"/>
      <w:szCs w:val="22"/>
    </w:rPr>
  </w:style>
  <w:style w:type="character" w:customStyle="1" w:styleId="95">
    <w:name w:val="Знак Знак9"/>
    <w:basedOn w:val="a6"/>
    <w:rsid w:val="00D269F5"/>
    <w:rPr>
      <w:rFonts w:ascii="Calibri" w:eastAsia="Times New Roman" w:hAnsi="Calibri" w:cs="Times New Roman"/>
      <w:b/>
      <w:bCs/>
      <w:sz w:val="28"/>
      <w:szCs w:val="28"/>
    </w:rPr>
  </w:style>
  <w:style w:type="character" w:customStyle="1" w:styleId="102">
    <w:name w:val="Знак Знак10"/>
    <w:basedOn w:val="a6"/>
    <w:rsid w:val="00D269F5"/>
    <w:rPr>
      <w:rFonts w:ascii="Arial" w:hAnsi="Arial" w:cs="Arial"/>
      <w:b/>
      <w:bCs/>
      <w:sz w:val="26"/>
      <w:szCs w:val="26"/>
    </w:rPr>
  </w:style>
  <w:style w:type="character" w:customStyle="1" w:styleId="84">
    <w:name w:val="Знак Знак8"/>
    <w:basedOn w:val="a6"/>
    <w:rsid w:val="00D269F5"/>
    <w:rPr>
      <w:rFonts w:ascii="Calibri" w:eastAsia="Times New Roman" w:hAnsi="Calibri" w:cs="Times New Roman"/>
      <w:b/>
      <w:bCs/>
      <w:i/>
      <w:iCs/>
      <w:sz w:val="26"/>
      <w:szCs w:val="26"/>
    </w:rPr>
  </w:style>
  <w:style w:type="paragraph" w:styleId="affffff8">
    <w:name w:val="List Continue"/>
    <w:basedOn w:val="a5"/>
    <w:unhideWhenUsed/>
    <w:rsid w:val="00C616AA"/>
    <w:pPr>
      <w:spacing w:after="120"/>
      <w:ind w:left="283"/>
      <w:contextualSpacing/>
    </w:pPr>
  </w:style>
  <w:style w:type="paragraph" w:styleId="2fa">
    <w:name w:val="List Continue 2"/>
    <w:basedOn w:val="a5"/>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5"/>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5"/>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6"/>
    <w:rsid w:val="008A78CA"/>
  </w:style>
  <w:style w:type="paragraph" w:customStyle="1" w:styleId="Iiiaeuiueiaaaao">
    <w:name w:val="Ii.iaeuiue ia.aa.ao"/>
    <w:basedOn w:val="a5"/>
    <w:next w:val="a5"/>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3">
    <w:name w:val="Знак сноски1"/>
    <w:basedOn w:val="a5"/>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6"/>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5"/>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5"/>
    <w:unhideWhenUsed/>
    <w:rsid w:val="00C749DA"/>
    <w:pPr>
      <w:ind w:left="1415" w:hanging="283"/>
      <w:contextualSpacing/>
    </w:pPr>
  </w:style>
  <w:style w:type="paragraph" w:customStyle="1" w:styleId="affffff9">
    <w:name w:val="ОбычныйКрасный Знак"/>
    <w:basedOn w:val="a5"/>
    <w:link w:val="affffffa"/>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a">
    <w:name w:val="ОбычныйКрасный Знак Знак"/>
    <w:basedOn w:val="a6"/>
    <w:link w:val="affffff9"/>
    <w:rsid w:val="00405B60"/>
    <w:rPr>
      <w:rFonts w:ascii="Times New Roman" w:eastAsia="Times New Roman" w:hAnsi="Times New Roman" w:cs="Times New Roman"/>
      <w:sz w:val="28"/>
      <w:szCs w:val="24"/>
      <w:lang w:eastAsia="ru-RU"/>
    </w:rPr>
  </w:style>
  <w:style w:type="paragraph" w:customStyle="1" w:styleId="affffffb">
    <w:name w:val="НазваниеРаздела"/>
    <w:basedOn w:val="a5"/>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5"/>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4">
    <w:name w:val="Содержан1"/>
    <w:basedOn w:val="a5"/>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c">
    <w:name w:val="ОбычныйСписок"/>
    <w:basedOn w:val="a5"/>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d">
    <w:name w:val="НазваниеПодраздела"/>
    <w:basedOn w:val="affffff9"/>
    <w:rsid w:val="00405B60"/>
    <w:pPr>
      <w:ind w:left="1276" w:hanging="567"/>
      <w:jc w:val="left"/>
    </w:pPr>
  </w:style>
  <w:style w:type="paragraph" w:customStyle="1" w:styleId="1ff5">
    <w:name w:val="Таблица1Номер"/>
    <w:basedOn w:val="a5"/>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5"/>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5"/>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5"/>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9"/>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e">
    <w:name w:val="СборТабТекст"/>
    <w:basedOn w:val="a5"/>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
    <w:name w:val="СборТаблицаНазвание"/>
    <w:basedOn w:val="a5"/>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0">
    <w:name w:val="СборТаблицаНомер"/>
    <w:basedOn w:val="afffffff"/>
    <w:rsid w:val="00405B60"/>
    <w:pPr>
      <w:spacing w:after="0" w:line="240" w:lineRule="auto"/>
      <w:ind w:left="0" w:right="567"/>
      <w:jc w:val="right"/>
    </w:pPr>
  </w:style>
  <w:style w:type="paragraph" w:customStyle="1" w:styleId="afffffff1">
    <w:name w:val="СборТекстОснов"/>
    <w:basedOn w:val="a5"/>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2">
    <w:name w:val="СборЛитНазв"/>
    <w:basedOn w:val="a5"/>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5"/>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3">
    <w:name w:val="ТаблицаТекст"/>
    <w:basedOn w:val="a5"/>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4">
    <w:name w:val="РисНазвание"/>
    <w:basedOn w:val="a5"/>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5">
    <w:name w:val="РисунокСтиль"/>
    <w:basedOn w:val="a5"/>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6">
    <w:name w:val="ТабицаСтиль"/>
    <w:basedOn w:val="a5"/>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7">
    <w:name w:val="ТаблицаНомер"/>
    <w:basedOn w:val="a5"/>
    <w:next w:val="a5"/>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8">
    <w:name w:val="ПодраздНазвание"/>
    <w:basedOn w:val="a5"/>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9">
    <w:name w:val="РазделНазвание"/>
    <w:basedOn w:val="a5"/>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a">
    <w:name w:val="ТаблицаНазвание"/>
    <w:basedOn w:val="a5"/>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b">
    <w:name w:val="ОбычныйКрасный"/>
    <w:basedOn w:val="a5"/>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5"/>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c">
    <w:name w:val="Текст таблицы"/>
    <w:basedOn w:val="a5"/>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5"/>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d">
    <w:name w:val="АвторефКрас"/>
    <w:basedOn w:val="161"/>
    <w:rsid w:val="00405B60"/>
    <w:pPr>
      <w:keepNext w:val="0"/>
      <w:spacing w:line="293" w:lineRule="auto"/>
    </w:pPr>
  </w:style>
  <w:style w:type="paragraph" w:customStyle="1" w:styleId="afffffffe">
    <w:name w:val="ОбычныйКрасн"/>
    <w:basedOn w:val="a5"/>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5"/>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5"/>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5"/>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5"/>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5"/>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5"/>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5"/>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5"/>
    <w:next w:val="a5"/>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5"/>
    <w:next w:val="a5"/>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6">
    <w:name w:val="1"/>
    <w:basedOn w:val="a5"/>
    <w:next w:val="afb"/>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
    <w:name w:val="Заголовок_таблицы"/>
    <w:basedOn w:val="a5"/>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5"/>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0">
    <w:name w:val="Загол"/>
    <w:basedOn w:val="a5"/>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1">
    <w:name w:val="Абзац"/>
    <w:basedOn w:val="aa"/>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5"/>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7"/>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2">
    <w:name w:val="асновной"/>
    <w:basedOn w:val="a5"/>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6"/>
    <w:rsid w:val="00273C61"/>
    <w:rPr>
      <w:rFonts w:ascii="Verdana" w:hAnsi="Verdana" w:hint="default"/>
      <w:color w:val="636363"/>
      <w:sz w:val="18"/>
      <w:szCs w:val="18"/>
    </w:rPr>
  </w:style>
  <w:style w:type="paragraph" w:customStyle="1" w:styleId="affffffff3">
    <w:name w:val="Осн.текст Знак Знак"/>
    <w:basedOn w:val="a5"/>
    <w:link w:val="affffffff4"/>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4">
    <w:name w:val="Осн.текст Знак Знак Знак"/>
    <w:basedOn w:val="a6"/>
    <w:link w:val="affffffff3"/>
    <w:rsid w:val="00D13E19"/>
    <w:rPr>
      <w:rFonts w:ascii="Times New Roman" w:eastAsia="Times New Roman" w:hAnsi="Times New Roman" w:cs="Times New Roman CYR"/>
      <w:sz w:val="28"/>
      <w:szCs w:val="28"/>
      <w:lang w:val="uk-UA" w:eastAsia="ru-RU"/>
    </w:rPr>
  </w:style>
  <w:style w:type="paragraph" w:customStyle="1" w:styleId="affffffff5">
    <w:name w:val="текст дис."/>
    <w:link w:val="affffffff6"/>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6">
    <w:name w:val="текст дис. Знак"/>
    <w:basedOn w:val="a6"/>
    <w:link w:val="affffffff5"/>
    <w:rsid w:val="00D13E19"/>
    <w:rPr>
      <w:rFonts w:ascii="Times New Roman" w:eastAsia="Times New Roman" w:hAnsi="Times New Roman" w:cs="Times New Roman"/>
      <w:sz w:val="28"/>
      <w:szCs w:val="24"/>
      <w:lang w:eastAsia="ru-RU"/>
    </w:rPr>
  </w:style>
  <w:style w:type="character" w:customStyle="1" w:styleId="affffffff7">
    <w:name w:val="Шрифт Ж"/>
    <w:basedOn w:val="a6"/>
    <w:rsid w:val="00BB775E"/>
    <w:rPr>
      <w:b/>
      <w:bCs/>
    </w:rPr>
  </w:style>
  <w:style w:type="paragraph" w:customStyle="1" w:styleId="affffffff8">
    <w:name w:val="текст дис. Пр"/>
    <w:basedOn w:val="affffffff5"/>
    <w:next w:val="affffffff5"/>
    <w:autoRedefine/>
    <w:rsid w:val="00BB775E"/>
    <w:pPr>
      <w:jc w:val="right"/>
    </w:pPr>
    <w:rPr>
      <w:szCs w:val="28"/>
    </w:rPr>
  </w:style>
  <w:style w:type="paragraph" w:customStyle="1" w:styleId="Norm1">
    <w:name w:val="Norm_1"/>
    <w:basedOn w:val="a5"/>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9">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6"/>
    <w:rsid w:val="00837881"/>
    <w:rPr>
      <w:vanish/>
      <w:webHidden w:val="0"/>
      <w:specVanish w:val="0"/>
    </w:rPr>
  </w:style>
  <w:style w:type="paragraph" w:customStyle="1" w:styleId="233">
    <w:name w:val="Основной текст с отступом 23"/>
    <w:basedOn w:val="a5"/>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5"/>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6"/>
    <w:rsid w:val="000F4875"/>
    <w:rPr>
      <w:rFonts w:ascii="Arial" w:hAnsi="Arial" w:cs="Arial"/>
      <w:lang w:val="ru-RU" w:eastAsia="uk-UA"/>
    </w:rPr>
  </w:style>
  <w:style w:type="character" w:customStyle="1" w:styleId="3f0">
    <w:name w:val="заголовок 3 Знак Знак"/>
    <w:basedOn w:val="a6"/>
    <w:rsid w:val="00787A5F"/>
    <w:rPr>
      <w:b/>
      <w:bCs/>
      <w:i/>
      <w:iCs/>
      <w:sz w:val="26"/>
      <w:szCs w:val="26"/>
      <w:lang w:val="ru-RU" w:eastAsia="ru-RU" w:bidi="ar-SA"/>
    </w:rPr>
  </w:style>
  <w:style w:type="character" w:customStyle="1" w:styleId="4e">
    <w:name w:val="заголовок 4 Знак Знак"/>
    <w:basedOn w:val="a6"/>
    <w:rsid w:val="00787A5F"/>
    <w:rPr>
      <w:b/>
      <w:bCs/>
      <w:i/>
      <w:iCs/>
      <w:sz w:val="26"/>
      <w:szCs w:val="26"/>
      <w:u w:val="single"/>
      <w:lang w:val="ru-RU" w:eastAsia="ru-RU" w:bidi="ar-SA"/>
    </w:rPr>
  </w:style>
  <w:style w:type="paragraph" w:customStyle="1" w:styleId="affffffffa">
    <w:name w:val="Знак Знак Знак"/>
    <w:basedOn w:val="a5"/>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6"/>
    <w:rsid w:val="00787A5F"/>
    <w:rPr>
      <w:sz w:val="28"/>
      <w:szCs w:val="24"/>
      <w:lang w:val="ru-RU" w:eastAsia="ru-RU" w:bidi="ar-SA"/>
    </w:rPr>
  </w:style>
  <w:style w:type="character" w:customStyle="1" w:styleId="131">
    <w:name w:val="Знак Знак13"/>
    <w:basedOn w:val="a6"/>
    <w:rsid w:val="00787A5F"/>
    <w:rPr>
      <w:b/>
      <w:sz w:val="24"/>
      <w:szCs w:val="24"/>
      <w:lang w:val="ru-RU" w:eastAsia="ru-RU" w:bidi="ar-SA"/>
    </w:rPr>
  </w:style>
  <w:style w:type="character" w:customStyle="1" w:styleId="123">
    <w:name w:val="Знак Знак12"/>
    <w:basedOn w:val="a6"/>
    <w:rsid w:val="00787A5F"/>
    <w:rPr>
      <w:sz w:val="24"/>
      <w:szCs w:val="24"/>
      <w:lang w:val="ru-RU" w:eastAsia="ru-RU" w:bidi="ar-SA"/>
    </w:rPr>
  </w:style>
  <w:style w:type="paragraph" w:styleId="affffffffb">
    <w:name w:val="Note Heading"/>
    <w:basedOn w:val="a5"/>
    <w:next w:val="a5"/>
    <w:link w:val="affffffffc"/>
    <w:rsid w:val="00787A5F"/>
    <w:pPr>
      <w:spacing w:after="0" w:line="240" w:lineRule="auto"/>
    </w:pPr>
    <w:rPr>
      <w:rFonts w:ascii="Times New Roman" w:eastAsia="PMingLiU" w:hAnsi="Times New Roman" w:cs="Times New Roman"/>
      <w:sz w:val="24"/>
      <w:szCs w:val="24"/>
      <w:lang w:eastAsia="ru-RU"/>
    </w:rPr>
  </w:style>
  <w:style w:type="character" w:customStyle="1" w:styleId="affffffffc">
    <w:name w:val="Заголовок записки Знак"/>
    <w:basedOn w:val="a6"/>
    <w:link w:val="affffffffb"/>
    <w:rsid w:val="00787A5F"/>
    <w:rPr>
      <w:rFonts w:ascii="Times New Roman" w:eastAsia="PMingLiU" w:hAnsi="Times New Roman" w:cs="Times New Roman"/>
      <w:sz w:val="24"/>
      <w:szCs w:val="24"/>
      <w:lang w:eastAsia="ru-RU"/>
    </w:rPr>
  </w:style>
  <w:style w:type="paragraph" w:customStyle="1" w:styleId="ps6">
    <w:name w:val="ps6"/>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6"/>
    <w:rsid w:val="00787A5F"/>
    <w:rPr>
      <w:rFonts w:ascii="Arial" w:hAnsi="Arial" w:cs="Arial" w:hint="default"/>
      <w:color w:val="808080"/>
      <w:sz w:val="18"/>
      <w:szCs w:val="18"/>
    </w:rPr>
  </w:style>
  <w:style w:type="character" w:customStyle="1" w:styleId="prim1">
    <w:name w:val="prim1"/>
    <w:basedOn w:val="a6"/>
    <w:rsid w:val="00787A5F"/>
    <w:rPr>
      <w:rFonts w:ascii="Arial" w:hAnsi="Arial" w:cs="Arial" w:hint="default"/>
      <w:b/>
      <w:bCs/>
      <w:i/>
      <w:iCs/>
      <w:color w:val="0000FF"/>
      <w:sz w:val="24"/>
      <w:szCs w:val="24"/>
    </w:rPr>
  </w:style>
  <w:style w:type="paragraph" w:customStyle="1" w:styleId="ps28">
    <w:name w:val="ps28"/>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6"/>
    <w:rsid w:val="0017312A"/>
  </w:style>
  <w:style w:type="paragraph" w:customStyle="1" w:styleId="2ff1">
    <w:name w:val="Основной текст2"/>
    <w:basedOn w:val="a5"/>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5"/>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d">
    <w:name w:val="Без видступу"/>
    <w:basedOn w:val="a5"/>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e">
    <w:name w:val="Підпис малюнка"/>
    <w:basedOn w:val="a5"/>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
    <w:name w:val="Робота"/>
    <w:basedOn w:val="a5"/>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0">
    <w:name w:val="Розділ"/>
    <w:basedOn w:val="a5"/>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1">
    <w:name w:val="Назва_розділу"/>
    <w:basedOn w:val="a5"/>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a"/>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6"/>
    <w:rsid w:val="005621E7"/>
    <w:rPr>
      <w:vanish/>
      <w:color w:val="FF0000"/>
      <w:sz w:val="28"/>
      <w:szCs w:val="28"/>
    </w:rPr>
  </w:style>
  <w:style w:type="paragraph" w:customStyle="1" w:styleId="j">
    <w:name w:val="j"/>
    <w:basedOn w:val="a5"/>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2">
    <w:name w:val="Дисертация"/>
    <w:basedOn w:val="a5"/>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5"/>
    <w:rsid w:val="00E06C69"/>
    <w:pPr>
      <w:spacing w:after="200" w:line="276" w:lineRule="auto"/>
      <w:ind w:left="720"/>
    </w:pPr>
    <w:rPr>
      <w:rFonts w:ascii="Calibri" w:eastAsia="Times New Roman" w:hAnsi="Calibri" w:cs="Times New Roman"/>
      <w:lang w:eastAsia="ru-RU"/>
    </w:rPr>
  </w:style>
  <w:style w:type="paragraph" w:customStyle="1" w:styleId="afffffffff3">
    <w:name w:val="Автореферат"/>
    <w:basedOn w:val="a5"/>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4">
    <w:name w:val="Стиль дисерт"/>
    <w:basedOn w:val="a5"/>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5">
    <w:name w:val="Текст дис"/>
    <w:basedOn w:val="ac"/>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5"/>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6"/>
    <w:rsid w:val="008A21EB"/>
    <w:rPr>
      <w:b/>
      <w:bCs/>
    </w:rPr>
  </w:style>
  <w:style w:type="character" w:customStyle="1" w:styleId="namenowrap">
    <w:name w:val="name nowrap"/>
    <w:basedOn w:val="a6"/>
    <w:rsid w:val="008A21EB"/>
    <w:rPr>
      <w:i/>
      <w:iCs/>
    </w:rPr>
  </w:style>
  <w:style w:type="character" w:customStyle="1" w:styleId="citationsource-journal1">
    <w:name w:val="citation_source-journal1"/>
    <w:basedOn w:val="a6"/>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5"/>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5"/>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6"/>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6">
    <w:name w:val="Итоговая информация"/>
    <w:basedOn w:val="a5"/>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6"/>
    <w:rsid w:val="007A3A60"/>
    <w:rPr>
      <w:sz w:val="28"/>
      <w:szCs w:val="28"/>
      <w:lang w:val="ru-RU" w:eastAsia="ru-RU" w:bidi="ar-SA"/>
    </w:rPr>
  </w:style>
  <w:style w:type="character" w:customStyle="1" w:styleId="217">
    <w:name w:val="Заголовок 2 Знак1"/>
    <w:basedOn w:val="a6"/>
    <w:locked/>
    <w:rsid w:val="007C550B"/>
    <w:rPr>
      <w:rFonts w:ascii="Arial" w:hAnsi="Arial" w:cs="Arial"/>
      <w:b/>
      <w:bCs/>
      <w:i/>
      <w:iCs/>
      <w:sz w:val="28"/>
      <w:szCs w:val="28"/>
    </w:rPr>
  </w:style>
  <w:style w:type="character" w:customStyle="1" w:styleId="412">
    <w:name w:val="Заголовок 4 Знак1"/>
    <w:basedOn w:val="a6"/>
    <w:locked/>
    <w:rsid w:val="007C550B"/>
    <w:rPr>
      <w:rFonts w:ascii="Times New Roman" w:hAnsi="Times New Roman"/>
      <w:b/>
      <w:bCs/>
      <w:sz w:val="28"/>
      <w:szCs w:val="28"/>
    </w:rPr>
  </w:style>
  <w:style w:type="paragraph" w:customStyle="1" w:styleId="afffffffff7">
    <w:name w:val="......."/>
    <w:basedOn w:val="a5"/>
    <w:next w:val="a5"/>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5"/>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7">
    <w:name w:val="Знак1 Знак Знак Знак"/>
    <w:basedOn w:val="a5"/>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6"/>
    <w:rsid w:val="00AF25AA"/>
    <w:rPr>
      <w:rFonts w:ascii="Arial" w:hAnsi="Arial" w:cs="Arial" w:hint="default"/>
      <w:color w:val="666666"/>
      <w:sz w:val="18"/>
      <w:szCs w:val="18"/>
    </w:rPr>
  </w:style>
  <w:style w:type="character" w:customStyle="1" w:styleId="pagetitle1">
    <w:name w:val="pagetitle1"/>
    <w:basedOn w:val="a6"/>
    <w:rsid w:val="00AF25AA"/>
    <w:rPr>
      <w:b/>
      <w:bCs/>
      <w:color w:val="9F9F9F"/>
      <w:sz w:val="25"/>
      <w:szCs w:val="25"/>
    </w:rPr>
  </w:style>
  <w:style w:type="paragraph" w:customStyle="1" w:styleId="4f">
    <w:name w:val="Обычный4"/>
    <w:basedOn w:val="a5"/>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6"/>
    <w:rsid w:val="004420E3"/>
    <w:rPr>
      <w:rFonts w:cs="Times New Roman"/>
      <w:b/>
      <w:bCs/>
      <w:color w:val="000000"/>
      <w:sz w:val="21"/>
      <w:szCs w:val="21"/>
      <w:u w:val="none"/>
      <w:effect w:val="none"/>
    </w:rPr>
  </w:style>
  <w:style w:type="character" w:customStyle="1" w:styleId="96">
    <w:name w:val="Гиперссылка9"/>
    <w:basedOn w:val="a6"/>
    <w:rsid w:val="004420E3"/>
    <w:rPr>
      <w:rFonts w:cs="Times New Roman"/>
      <w:color w:val="800000"/>
      <w:u w:val="none"/>
      <w:effect w:val="none"/>
    </w:rPr>
  </w:style>
  <w:style w:type="character" w:customStyle="1" w:styleId="colorkey12">
    <w:name w:val="color_key_12"/>
    <w:basedOn w:val="a6"/>
    <w:rsid w:val="004420E3"/>
    <w:rPr>
      <w:rFonts w:cs="Times New Roman"/>
      <w:shd w:val="clear" w:color="auto" w:fill="FFD700"/>
    </w:rPr>
  </w:style>
  <w:style w:type="paragraph" w:customStyle="1" w:styleId="DefaultText">
    <w:name w:val="Default Text"/>
    <w:basedOn w:val="a5"/>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6"/>
    <w:rsid w:val="004420E3"/>
    <w:rPr>
      <w:rFonts w:ascii="Times New Roman" w:hAnsi="Times New Roman" w:cs="Times New Roman"/>
      <w:color w:val="000000"/>
      <w:sz w:val="24"/>
      <w:szCs w:val="24"/>
    </w:rPr>
  </w:style>
  <w:style w:type="character" w:customStyle="1" w:styleId="citeauthors">
    <w:name w:val="cite_authors"/>
    <w:basedOn w:val="a6"/>
    <w:rsid w:val="004420E3"/>
    <w:rPr>
      <w:rFonts w:ascii="Times New Roman" w:hAnsi="Times New Roman" w:cs="Times New Roman"/>
      <w:color w:val="000000"/>
      <w:sz w:val="24"/>
      <w:szCs w:val="24"/>
    </w:rPr>
  </w:style>
  <w:style w:type="paragraph" w:customStyle="1" w:styleId="1ff8">
    <w:name w:val="Стиль1 Знак Знак Знак Знак"/>
    <w:basedOn w:val="affff1"/>
    <w:link w:val="1ff9"/>
    <w:rsid w:val="004420E3"/>
    <w:pPr>
      <w:spacing w:after="200" w:line="360" w:lineRule="auto"/>
      <w:jc w:val="both"/>
    </w:pPr>
    <w:rPr>
      <w:rFonts w:ascii="Arial" w:eastAsia="Calibri" w:hAnsi="Arial" w:cs="Arial"/>
      <w:b/>
      <w:bCs/>
      <w:iCs/>
      <w:kern w:val="32"/>
      <w:sz w:val="28"/>
      <w:szCs w:val="28"/>
      <w:lang w:val="en-GB"/>
    </w:rPr>
  </w:style>
  <w:style w:type="character" w:customStyle="1" w:styleId="1ff9">
    <w:name w:val="Стиль1 Знак Знак Знак Знак Знак"/>
    <w:basedOn w:val="12"/>
    <w:link w:val="1ff8"/>
    <w:rsid w:val="004420E3"/>
    <w:rPr>
      <w:rFonts w:ascii="Arial" w:eastAsia="Calibri" w:hAnsi="Arial" w:cs="Arial"/>
      <w:b/>
      <w:bCs/>
      <w:iCs/>
      <w:kern w:val="32"/>
      <w:sz w:val="28"/>
      <w:szCs w:val="28"/>
      <w:lang w:val="en-GB" w:eastAsia="ru-RU"/>
    </w:rPr>
  </w:style>
  <w:style w:type="paragraph" w:customStyle="1" w:styleId="1ffa">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6"/>
    <w:rsid w:val="004420E3"/>
    <w:rPr>
      <w:vanish w:val="0"/>
      <w:webHidden w:val="0"/>
      <w:sz w:val="21"/>
      <w:szCs w:val="21"/>
      <w:specVanish w:val="0"/>
    </w:rPr>
  </w:style>
  <w:style w:type="character" w:customStyle="1" w:styleId="variant1">
    <w:name w:val="variant1"/>
    <w:basedOn w:val="a6"/>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b">
    <w:name w:val="Стиль1 Знак Знак Знак Знак Знак Знак"/>
    <w:basedOn w:val="a6"/>
    <w:rsid w:val="003C2905"/>
    <w:rPr>
      <w:sz w:val="28"/>
      <w:szCs w:val="28"/>
      <w:lang w:val="en-GB"/>
    </w:rPr>
  </w:style>
  <w:style w:type="character" w:customStyle="1" w:styleId="afffffffff8">
    <w:name w:val="Символ сноски"/>
    <w:basedOn w:val="a6"/>
    <w:rsid w:val="008545F3"/>
    <w:rPr>
      <w:vertAlign w:val="superscript"/>
    </w:rPr>
  </w:style>
  <w:style w:type="character" w:customStyle="1" w:styleId="1ffc">
    <w:name w:val="Выделение1"/>
    <w:basedOn w:val="1c"/>
    <w:rsid w:val="00B30E71"/>
    <w:rPr>
      <w:i/>
      <w:sz w:val="20"/>
    </w:rPr>
  </w:style>
  <w:style w:type="paragraph" w:customStyle="1" w:styleId="322">
    <w:name w:val="Основной текст 32"/>
    <w:basedOn w:val="a5"/>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9">
    <w:name w:val="A"/>
    <w:rsid w:val="00B30E71"/>
    <w:rPr>
      <w:i/>
    </w:rPr>
  </w:style>
  <w:style w:type="character" w:customStyle="1" w:styleId="N1">
    <w:name w:val="N1"/>
    <w:rsid w:val="00B30E71"/>
    <w:rPr>
      <w:b/>
    </w:rPr>
  </w:style>
  <w:style w:type="paragraph" w:customStyle="1" w:styleId="H4">
    <w:name w:val="H4"/>
    <w:basedOn w:val="a5"/>
    <w:next w:val="a5"/>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5"/>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a">
    <w:name w:val="ыі"/>
    <w:basedOn w:val="a5"/>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5"/>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b">
    <w:name w:val="Обычный мой"/>
    <w:basedOn w:val="a5"/>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5"/>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6"/>
    <w:link w:val="143"/>
    <w:rsid w:val="00561707"/>
    <w:rPr>
      <w:rFonts w:ascii="Times New Roman" w:eastAsia="Times New Roman" w:hAnsi="Times New Roman" w:cs="Times New Roman"/>
      <w:sz w:val="28"/>
      <w:szCs w:val="20"/>
      <w:lang w:val="uk-UA" w:eastAsia="ru-RU"/>
    </w:rPr>
  </w:style>
  <w:style w:type="paragraph" w:styleId="1ffd">
    <w:name w:val="index 1"/>
    <w:basedOn w:val="a5"/>
    <w:next w:val="a5"/>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6"/>
    <w:rsid w:val="00811858"/>
    <w:rPr>
      <w:rFonts w:cs="Times New Roman"/>
    </w:rPr>
  </w:style>
  <w:style w:type="character" w:customStyle="1" w:styleId="header1">
    <w:name w:val="header1"/>
    <w:basedOn w:val="a6"/>
    <w:rsid w:val="0079353D"/>
    <w:rPr>
      <w:rFonts w:ascii="Arial" w:hAnsi="Arial" w:cs="Arial"/>
      <w:color w:val="000000"/>
      <w:sz w:val="26"/>
      <w:szCs w:val="26"/>
    </w:rPr>
  </w:style>
  <w:style w:type="paragraph" w:customStyle="1" w:styleId="1ffe">
    <w:name w:val="Обычный (веб)1"/>
    <w:basedOn w:val="a5"/>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5"/>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5"/>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c">
    <w:name w:val="Обычный (веб) Знак"/>
    <w:aliases w:val="Обычный (Web)1 Знак"/>
    <w:basedOn w:val="a6"/>
    <w:link w:val="afb"/>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5"/>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c">
    <w:name w:val="Диссер"/>
    <w:basedOn w:val="a5"/>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d">
    <w:name w:val="диссер"/>
    <w:basedOn w:val="dt2"/>
    <w:rsid w:val="0079353D"/>
    <w:pPr>
      <w:spacing w:line="360" w:lineRule="auto"/>
      <w:jc w:val="both"/>
    </w:pPr>
    <w:rPr>
      <w:sz w:val="32"/>
      <w:szCs w:val="32"/>
      <w:lang w:val="uk-UA"/>
    </w:rPr>
  </w:style>
  <w:style w:type="paragraph" w:customStyle="1" w:styleId="Pa3">
    <w:name w:val="Pa3"/>
    <w:basedOn w:val="a5"/>
    <w:next w:val="a5"/>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6"/>
    <w:rsid w:val="0079353D"/>
  </w:style>
  <w:style w:type="character" w:customStyle="1" w:styleId="ptdocissue">
    <w:name w:val="ptdocissue"/>
    <w:basedOn w:val="a6"/>
    <w:rsid w:val="0079353D"/>
  </w:style>
  <w:style w:type="character" w:customStyle="1" w:styleId="ptdocissuevolume">
    <w:name w:val="ptdocissuevolume"/>
    <w:basedOn w:val="a6"/>
    <w:rsid w:val="0079353D"/>
  </w:style>
  <w:style w:type="character" w:customStyle="1" w:styleId="ptdocissuedate">
    <w:name w:val="ptdocissuedate"/>
    <w:basedOn w:val="a6"/>
    <w:rsid w:val="0079353D"/>
  </w:style>
  <w:style w:type="character" w:customStyle="1" w:styleId="ptdocissuepage">
    <w:name w:val="ptdocissuepage"/>
    <w:basedOn w:val="a6"/>
    <w:rsid w:val="0079353D"/>
  </w:style>
  <w:style w:type="character" w:customStyle="1" w:styleId="pseudotab2">
    <w:name w:val="pseudotab2"/>
    <w:basedOn w:val="a6"/>
    <w:rsid w:val="0079353D"/>
  </w:style>
  <w:style w:type="paragraph" w:customStyle="1" w:styleId="116">
    <w:name w:val="Основная часть текста Знак1 Знак1"/>
    <w:basedOn w:val="a5"/>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6"/>
    <w:rsid w:val="0079353D"/>
  </w:style>
  <w:style w:type="character" w:customStyle="1" w:styleId="ft11">
    <w:name w:val="ft11"/>
    <w:basedOn w:val="a6"/>
    <w:rsid w:val="0079353D"/>
  </w:style>
  <w:style w:type="character" w:customStyle="1" w:styleId="ft4">
    <w:name w:val="ft4"/>
    <w:basedOn w:val="a6"/>
    <w:rsid w:val="0079353D"/>
  </w:style>
  <w:style w:type="character" w:customStyle="1" w:styleId="ft8">
    <w:name w:val="ft8"/>
    <w:basedOn w:val="a6"/>
    <w:rsid w:val="0079353D"/>
  </w:style>
  <w:style w:type="character" w:customStyle="1" w:styleId="ft0">
    <w:name w:val="ft0"/>
    <w:basedOn w:val="a6"/>
    <w:rsid w:val="0079353D"/>
  </w:style>
  <w:style w:type="paragraph" w:customStyle="1" w:styleId="afffffffffe">
    <w:name w:val="Учереждение Знак Знак"/>
    <w:basedOn w:val="a5"/>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6"/>
    <w:rsid w:val="0079353D"/>
    <w:rPr>
      <w:color w:val="auto"/>
      <w:sz w:val="16"/>
      <w:szCs w:val="16"/>
    </w:rPr>
  </w:style>
  <w:style w:type="character" w:customStyle="1" w:styleId="shoutbox">
    <w:name w:val="shoutbox"/>
    <w:basedOn w:val="a6"/>
    <w:rsid w:val="0079353D"/>
  </w:style>
  <w:style w:type="paragraph" w:customStyle="1" w:styleId="bodycopyblacklargespaced">
    <w:name w:val="bodycopyblacklargespaced"/>
    <w:basedOn w:val="a5"/>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6"/>
    <w:rsid w:val="0079353D"/>
    <w:rPr>
      <w:rFonts w:ascii="Arial" w:hAnsi="Arial" w:cs="Arial"/>
      <w:b/>
      <w:bCs/>
      <w:color w:val="auto"/>
      <w:sz w:val="24"/>
      <w:szCs w:val="24"/>
      <w:u w:val="none"/>
      <w:effect w:val="none"/>
    </w:rPr>
  </w:style>
  <w:style w:type="character" w:customStyle="1" w:styleId="bodycopyblacklargespaced1">
    <w:name w:val="bodycopyblacklargespaced1"/>
    <w:basedOn w:val="a6"/>
    <w:rsid w:val="0079353D"/>
    <w:rPr>
      <w:rFonts w:ascii="Arial" w:hAnsi="Arial" w:cs="Arial"/>
      <w:color w:val="000000"/>
      <w:sz w:val="17"/>
      <w:szCs w:val="17"/>
    </w:rPr>
  </w:style>
  <w:style w:type="paragraph" w:customStyle="1" w:styleId="ptarticletocsection">
    <w:name w:val="ptarticletocsection"/>
    <w:basedOn w:val="a5"/>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6"/>
    <w:rsid w:val="0079353D"/>
    <w:rPr>
      <w:b/>
      <w:bCs/>
      <w:color w:val="auto"/>
      <w:sz w:val="24"/>
      <w:szCs w:val="24"/>
    </w:rPr>
  </w:style>
  <w:style w:type="character" w:customStyle="1" w:styleId="black9pt1">
    <w:name w:val="black9pt1"/>
    <w:basedOn w:val="a6"/>
    <w:rsid w:val="0079353D"/>
    <w:rPr>
      <w:color w:val="000000"/>
      <w:sz w:val="18"/>
      <w:szCs w:val="18"/>
    </w:rPr>
  </w:style>
  <w:style w:type="character" w:customStyle="1" w:styleId="string-date">
    <w:name w:val="string-date"/>
    <w:basedOn w:val="a6"/>
    <w:rsid w:val="0079353D"/>
  </w:style>
  <w:style w:type="character" w:customStyle="1" w:styleId="wbr1">
    <w:name w:val="wbr1"/>
    <w:basedOn w:val="a6"/>
    <w:rsid w:val="0079353D"/>
    <w:rPr>
      <w:rFonts w:ascii="Lucida Sans Unicode" w:hAnsi="Lucida Sans Unicode" w:cs="Lucida Sans Unicode"/>
      <w:color w:val="FFFFFF"/>
      <w:spacing w:val="0"/>
      <w:sz w:val="2"/>
      <w:szCs w:val="2"/>
    </w:rPr>
  </w:style>
  <w:style w:type="character" w:customStyle="1" w:styleId="ref-vol1">
    <w:name w:val="ref-vol1"/>
    <w:basedOn w:val="a6"/>
    <w:rsid w:val="0079353D"/>
    <w:rPr>
      <w:b/>
      <w:bCs/>
    </w:rPr>
  </w:style>
  <w:style w:type="character" w:customStyle="1" w:styleId="forenames">
    <w:name w:val="forenames"/>
    <w:basedOn w:val="a6"/>
    <w:rsid w:val="0079353D"/>
  </w:style>
  <w:style w:type="character" w:customStyle="1" w:styleId="surname">
    <w:name w:val="surname"/>
    <w:basedOn w:val="a6"/>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6"/>
    <w:rsid w:val="0079353D"/>
  </w:style>
  <w:style w:type="character" w:customStyle="1" w:styleId="h5-inline3">
    <w:name w:val="h5-inline3"/>
    <w:basedOn w:val="a6"/>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6"/>
    <w:rsid w:val="0079353D"/>
  </w:style>
  <w:style w:type="character" w:customStyle="1" w:styleId="cit-auth">
    <w:name w:val="cit-auth"/>
    <w:basedOn w:val="a6"/>
    <w:rsid w:val="0079353D"/>
  </w:style>
  <w:style w:type="character" w:customStyle="1" w:styleId="cit-name-surname">
    <w:name w:val="cit-name-surname"/>
    <w:basedOn w:val="a6"/>
    <w:rsid w:val="0079353D"/>
  </w:style>
  <w:style w:type="character" w:customStyle="1" w:styleId="cit-name-given-names">
    <w:name w:val="cit-name-given-names"/>
    <w:basedOn w:val="a6"/>
    <w:rsid w:val="0079353D"/>
  </w:style>
  <w:style w:type="character" w:customStyle="1" w:styleId="cit-etal">
    <w:name w:val="cit-etal"/>
    <w:basedOn w:val="a6"/>
    <w:rsid w:val="0079353D"/>
  </w:style>
  <w:style w:type="character" w:customStyle="1" w:styleId="cit-authcit-collab">
    <w:name w:val="cit-auth cit-collab"/>
    <w:basedOn w:val="a6"/>
    <w:rsid w:val="0079353D"/>
  </w:style>
  <w:style w:type="character" w:customStyle="1" w:styleId="cit-article-title">
    <w:name w:val="cit-article-title"/>
    <w:basedOn w:val="a6"/>
    <w:rsid w:val="0079353D"/>
  </w:style>
  <w:style w:type="character" w:customStyle="1" w:styleId="cit-comment">
    <w:name w:val="cit-comment"/>
    <w:basedOn w:val="a6"/>
    <w:rsid w:val="0079353D"/>
  </w:style>
  <w:style w:type="character" w:customStyle="1" w:styleId="ie6-abbr-wrap">
    <w:name w:val="ie6-abbr-wrap"/>
    <w:basedOn w:val="a6"/>
    <w:rsid w:val="0079353D"/>
  </w:style>
  <w:style w:type="character" w:customStyle="1" w:styleId="cit-pub-date">
    <w:name w:val="cit-pub-date"/>
    <w:basedOn w:val="a6"/>
    <w:rsid w:val="0079353D"/>
  </w:style>
  <w:style w:type="character" w:customStyle="1" w:styleId="cit-vol4">
    <w:name w:val="cit-vol4"/>
    <w:basedOn w:val="a6"/>
    <w:rsid w:val="0079353D"/>
  </w:style>
  <w:style w:type="character" w:customStyle="1" w:styleId="cit-issue">
    <w:name w:val="cit-issue"/>
    <w:basedOn w:val="a6"/>
    <w:rsid w:val="0079353D"/>
  </w:style>
  <w:style w:type="character" w:customStyle="1" w:styleId="cit-fpage">
    <w:name w:val="cit-fpage"/>
    <w:basedOn w:val="a6"/>
    <w:rsid w:val="0079353D"/>
  </w:style>
  <w:style w:type="character" w:customStyle="1" w:styleId="cit-lpage">
    <w:name w:val="cit-lpage"/>
    <w:basedOn w:val="a6"/>
    <w:rsid w:val="0079353D"/>
  </w:style>
  <w:style w:type="character" w:customStyle="1" w:styleId="cit-month">
    <w:name w:val="cit-month"/>
    <w:basedOn w:val="a6"/>
    <w:rsid w:val="0079353D"/>
  </w:style>
  <w:style w:type="paragraph" w:customStyle="1" w:styleId="norm3">
    <w:name w:val="norm3"/>
    <w:basedOn w:val="a5"/>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6"/>
    <w:rsid w:val="0079353D"/>
  </w:style>
  <w:style w:type="paragraph" w:customStyle="1" w:styleId="citations">
    <w:name w:val="citation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6"/>
    <w:rsid w:val="0079353D"/>
    <w:rPr>
      <w:rFonts w:ascii="Arial" w:hAnsi="Arial" w:cs="Arial" w:hint="default"/>
      <w:color w:val="666666"/>
      <w:sz w:val="20"/>
      <w:szCs w:val="20"/>
    </w:rPr>
  </w:style>
  <w:style w:type="paragraph" w:customStyle="1" w:styleId="251">
    <w:name w:val="Заголовок 25"/>
    <w:basedOn w:val="a5"/>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6"/>
    <w:rsid w:val="0079353D"/>
  </w:style>
  <w:style w:type="paragraph" w:customStyle="1" w:styleId="rvps8">
    <w:name w:val="rvps8"/>
    <w:basedOn w:val="a5"/>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5"/>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5"/>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5"/>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5"/>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6"/>
    <w:rsid w:val="00B84764"/>
    <w:rPr>
      <w:rFonts w:ascii="Verdana" w:hAnsi="Verdana" w:hint="default"/>
      <w:b/>
      <w:bCs/>
      <w:color w:val="000000"/>
      <w:sz w:val="18"/>
      <w:szCs w:val="18"/>
    </w:rPr>
  </w:style>
  <w:style w:type="character" w:customStyle="1" w:styleId="ref-page">
    <w:name w:val="ref-page"/>
    <w:basedOn w:val="a6"/>
    <w:rsid w:val="00B84764"/>
  </w:style>
  <w:style w:type="character" w:customStyle="1" w:styleId="ref-author">
    <w:name w:val="ref-author"/>
    <w:basedOn w:val="a6"/>
    <w:rsid w:val="00B84764"/>
  </w:style>
  <w:style w:type="character" w:customStyle="1" w:styleId="ref-title1">
    <w:name w:val="ref-title1"/>
    <w:basedOn w:val="a6"/>
    <w:rsid w:val="00B84764"/>
    <w:rPr>
      <w:b/>
      <w:bCs/>
    </w:rPr>
  </w:style>
  <w:style w:type="character" w:customStyle="1" w:styleId="ref-pubdate">
    <w:name w:val="ref-pubdate"/>
    <w:basedOn w:val="a6"/>
    <w:rsid w:val="00B84764"/>
  </w:style>
  <w:style w:type="character" w:customStyle="1" w:styleId="maintextbldleft1">
    <w:name w:val="maintextbldleft1"/>
    <w:basedOn w:val="a6"/>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6"/>
    <w:rsid w:val="00B84764"/>
    <w:rPr>
      <w:rFonts w:ascii="Arial" w:hAnsi="Arial" w:cs="Arial" w:hint="default"/>
      <w:strike w:val="0"/>
      <w:dstrike w:val="0"/>
      <w:color w:val="000000"/>
      <w:sz w:val="18"/>
      <w:szCs w:val="18"/>
      <w:u w:val="none"/>
      <w:effect w:val="none"/>
    </w:rPr>
  </w:style>
  <w:style w:type="character" w:customStyle="1" w:styleId="rvts14">
    <w:name w:val="rvts14"/>
    <w:basedOn w:val="a6"/>
    <w:rsid w:val="00B84764"/>
    <w:rPr>
      <w:rFonts w:ascii="Times New Roman" w:hAnsi="Times New Roman" w:cs="Times New Roman" w:hint="default"/>
      <w:sz w:val="24"/>
      <w:szCs w:val="24"/>
    </w:rPr>
  </w:style>
  <w:style w:type="character" w:customStyle="1" w:styleId="rvts42">
    <w:name w:val="rvts42"/>
    <w:basedOn w:val="a6"/>
    <w:rsid w:val="00B84764"/>
    <w:rPr>
      <w:rFonts w:ascii="Arial Unicode MS" w:eastAsia="Arial Unicode MS" w:hAnsi="Arial Unicode MS" w:cs="Arial Unicode MS" w:hint="eastAsia"/>
      <w:sz w:val="24"/>
      <w:szCs w:val="24"/>
    </w:rPr>
  </w:style>
  <w:style w:type="paragraph" w:customStyle="1" w:styleId="Norm">
    <w:name w:val="Norm"/>
    <w:basedOn w:val="a5"/>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5"/>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5"/>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5"/>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5"/>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6"/>
    <w:rsid w:val="00E65A17"/>
  </w:style>
  <w:style w:type="paragraph" w:customStyle="1" w:styleId="affffffffff">
    <w:name w:val="Стиль Основной текст + полужирный"/>
    <w:basedOn w:val="aa"/>
    <w:link w:val="affffffffff0"/>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0">
    <w:name w:val="Стиль Основной текст + полужирный Знак"/>
    <w:basedOn w:val="ab"/>
    <w:link w:val="affffffffff"/>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a"/>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b"/>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f1">
    <w:name w:val="Основной"/>
    <w:basedOn w:val="a5"/>
    <w:link w:val="affffffffff2"/>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2">
    <w:name w:val="Основной Знак"/>
    <w:basedOn w:val="a6"/>
    <w:link w:val="affffffffff1"/>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3">
    <w:name w:val="Список определений"/>
    <w:basedOn w:val="3c"/>
    <w:next w:val="a5"/>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f">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a"/>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b"/>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5"/>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5"/>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5"/>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5"/>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6"/>
    <w:rsid w:val="00C80C6A"/>
    <w:rPr>
      <w:rFonts w:ascii="Times New Roman" w:hAnsi="Times New Roman" w:cs="Times New Roman"/>
      <w:b/>
      <w:bCs/>
      <w:sz w:val="18"/>
      <w:szCs w:val="18"/>
    </w:rPr>
  </w:style>
  <w:style w:type="character" w:customStyle="1" w:styleId="FontStyle12">
    <w:name w:val="Font Style12"/>
    <w:basedOn w:val="a6"/>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5"/>
    <w:next w:val="a5"/>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6"/>
    <w:rsid w:val="006E009B"/>
  </w:style>
  <w:style w:type="character" w:customStyle="1" w:styleId="ja50-ce-sup">
    <w:name w:val="ja50-ce-sup"/>
    <w:basedOn w:val="a6"/>
    <w:rsid w:val="006E009B"/>
  </w:style>
  <w:style w:type="character" w:customStyle="1" w:styleId="ja50-header">
    <w:name w:val="ja50-header"/>
    <w:basedOn w:val="a6"/>
    <w:rsid w:val="006E009B"/>
  </w:style>
  <w:style w:type="character" w:customStyle="1" w:styleId="textbold">
    <w:name w:val="text_bold"/>
    <w:basedOn w:val="a6"/>
    <w:rsid w:val="006E009B"/>
  </w:style>
  <w:style w:type="character" w:customStyle="1" w:styleId="qualifications">
    <w:name w:val="qualifications"/>
    <w:basedOn w:val="a6"/>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4">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5"/>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c"/>
    <w:rsid w:val="00882881"/>
    <w:rPr>
      <w:color w:val="000000"/>
      <w:shd w:val="clear" w:color="auto" w:fill="FFFF66"/>
    </w:rPr>
  </w:style>
  <w:style w:type="character" w:customStyle="1" w:styleId="goohl0">
    <w:name w:val="goohl0"/>
    <w:basedOn w:val="1c"/>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6"/>
    <w:rsid w:val="00882881"/>
  </w:style>
  <w:style w:type="paragraph" w:customStyle="1" w:styleId="BodyTextIndent21">
    <w:name w:val="Body Text Indent 21"/>
    <w:basedOn w:val="a5"/>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5"/>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5"/>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5"/>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5"/>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6"/>
    <w:rsid w:val="00CB3F9C"/>
    <w:rPr>
      <w:rFonts w:ascii="Times New Roman" w:hAnsi="Times New Roman" w:cs="Times New Roman"/>
      <w:i/>
      <w:iCs/>
      <w:spacing w:val="-15"/>
      <w:sz w:val="24"/>
      <w:szCs w:val="24"/>
    </w:rPr>
  </w:style>
  <w:style w:type="character" w:customStyle="1" w:styleId="rvts19">
    <w:name w:val="rvts19"/>
    <w:basedOn w:val="a6"/>
    <w:rsid w:val="00CB3F9C"/>
    <w:rPr>
      <w:rFonts w:ascii="Times New Roman" w:hAnsi="Times New Roman" w:cs="Times New Roman"/>
      <w:i/>
      <w:iCs/>
      <w:sz w:val="24"/>
      <w:szCs w:val="24"/>
    </w:rPr>
  </w:style>
  <w:style w:type="paragraph" w:customStyle="1" w:styleId="caaieiaie2">
    <w:name w:val="caaieiaie 2"/>
    <w:basedOn w:val="a5"/>
    <w:next w:val="a5"/>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5"/>
    <w:next w:val="a5"/>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5">
    <w:name w:val="Основной текст Знак Знак"/>
    <w:basedOn w:val="a6"/>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6"/>
    <w:rsid w:val="00DF61A7"/>
    <w:rPr>
      <w:rFonts w:ascii="Tahoma" w:hAnsi="Tahoma" w:cs="Tahoma" w:hint="default"/>
      <w:b/>
      <w:bCs/>
      <w:color w:val="1B2E51"/>
      <w:sz w:val="17"/>
      <w:szCs w:val="17"/>
    </w:rPr>
  </w:style>
  <w:style w:type="character" w:customStyle="1" w:styleId="affffd">
    <w:name w:val="Маркированный список Знак"/>
    <w:basedOn w:val="a6"/>
    <w:link w:val="affffc"/>
    <w:rsid w:val="00FE7893"/>
    <w:rPr>
      <w:rFonts w:ascii="Times New Roman" w:eastAsia="Times New Roman" w:hAnsi="Times New Roman" w:cs="Times New Roman"/>
      <w:sz w:val="28"/>
      <w:szCs w:val="28"/>
      <w:lang w:eastAsia="ru-RU"/>
    </w:rPr>
  </w:style>
  <w:style w:type="character" w:customStyle="1" w:styleId="nlmxref-aff">
    <w:name w:val="nlm_xref-aff"/>
    <w:basedOn w:val="a6"/>
    <w:rsid w:val="00FE7893"/>
  </w:style>
  <w:style w:type="paragraph" w:customStyle="1" w:styleId="affffffffff6">
    <w:name w:val="заг раздела"/>
    <w:basedOn w:val="a5"/>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7">
    <w:name w:val="текст дис Знак"/>
    <w:basedOn w:val="a5"/>
    <w:link w:val="affffffffff8"/>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9">
    <w:name w:val="текст табл"/>
    <w:basedOn w:val="a5"/>
    <w:next w:val="affffffffff7"/>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8">
    <w:name w:val="текст дис Знак Знак"/>
    <w:basedOn w:val="a6"/>
    <w:link w:val="affffffffff7"/>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a">
    <w:name w:val="текст дис"/>
    <w:basedOn w:val="a5"/>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b">
    <w:name w:val="заг подраздела Знак"/>
    <w:basedOn w:val="a5"/>
    <w:next w:val="affffffffff7"/>
    <w:link w:val="affffffffffc"/>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c">
    <w:name w:val="заг подраздела Знак Знак"/>
    <w:basedOn w:val="a6"/>
    <w:link w:val="affffffffffb"/>
    <w:rsid w:val="00890C7A"/>
    <w:rPr>
      <w:rFonts w:ascii="Times New Roman" w:eastAsia="Times New Roman" w:hAnsi="Times New Roman" w:cs="Times New Roman"/>
      <w:b/>
      <w:color w:val="000000"/>
      <w:sz w:val="28"/>
      <w:szCs w:val="28"/>
      <w:lang w:val="uk-UA" w:eastAsia="ru-RU"/>
    </w:rPr>
  </w:style>
  <w:style w:type="paragraph" w:customStyle="1" w:styleId="affffffffffd">
    <w:name w:val="таблица"/>
    <w:basedOn w:val="affffffffff7"/>
    <w:rsid w:val="00890C7A"/>
    <w:pPr>
      <w:jc w:val="right"/>
    </w:pPr>
  </w:style>
  <w:style w:type="paragraph" w:customStyle="1" w:styleId="affffffffffe">
    <w:name w:val="подпись к рис Знак"/>
    <w:basedOn w:val="a5"/>
    <w:next w:val="affffffffff7"/>
    <w:link w:val="afffffffffff"/>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0">
    <w:name w:val="Стиль подпись к рис + полужирный Знак"/>
    <w:basedOn w:val="affffffffffe"/>
    <w:link w:val="afffffffffff1"/>
    <w:rsid w:val="00890C7A"/>
    <w:pPr>
      <w:spacing w:after="120"/>
    </w:pPr>
    <w:rPr>
      <w:bCs/>
    </w:rPr>
  </w:style>
  <w:style w:type="character" w:customStyle="1" w:styleId="afffffffffff">
    <w:name w:val="подпись к рис Знак Знак"/>
    <w:basedOn w:val="a6"/>
    <w:link w:val="affffffffffe"/>
    <w:rsid w:val="00890C7A"/>
    <w:rPr>
      <w:rFonts w:ascii="Times New Roman" w:eastAsia="Times New Roman" w:hAnsi="Times New Roman" w:cs="Times New Roman"/>
      <w:color w:val="000000"/>
      <w:sz w:val="28"/>
      <w:szCs w:val="28"/>
      <w:lang w:val="uk-UA" w:eastAsia="ru-RU"/>
    </w:rPr>
  </w:style>
  <w:style w:type="character" w:customStyle="1" w:styleId="afffffffffff1">
    <w:name w:val="Стиль подпись к рис + полужирный Знак Знак"/>
    <w:basedOn w:val="afffffffffff"/>
    <w:link w:val="afffffffffff0"/>
    <w:rsid w:val="00890C7A"/>
    <w:rPr>
      <w:rFonts w:ascii="Times New Roman" w:eastAsia="Times New Roman" w:hAnsi="Times New Roman" w:cs="Times New Roman"/>
      <w:bCs/>
      <w:color w:val="000000"/>
      <w:sz w:val="28"/>
      <w:szCs w:val="28"/>
      <w:lang w:val="uk-UA" w:eastAsia="ru-RU"/>
    </w:rPr>
  </w:style>
  <w:style w:type="paragraph" w:customStyle="1" w:styleId="afffffffffff2">
    <w:name w:val="название табл"/>
    <w:basedOn w:val="affffffffff7"/>
    <w:next w:val="affffffffff9"/>
    <w:rsid w:val="00890C7A"/>
    <w:pPr>
      <w:ind w:firstLine="0"/>
      <w:jc w:val="center"/>
    </w:pPr>
    <w:rPr>
      <w:b/>
    </w:rPr>
  </w:style>
  <w:style w:type="paragraph" w:customStyle="1" w:styleId="afffffffffff3">
    <w:name w:val="М Абзац текста"/>
    <w:basedOn w:val="a5"/>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4">
    <w:name w:val="подпись к рис"/>
    <w:basedOn w:val="a5"/>
    <w:next w:val="affffffffffa"/>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5"/>
    <w:next w:val="aa"/>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5"/>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5"/>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a"/>
    <w:rsid w:val="00F324BA"/>
    <w:rPr>
      <w:rFonts w:ascii="Times New Roman" w:eastAsia="Times New Roman" w:hAnsi="Times New Roman" w:cs="Times New Roman"/>
      <w:szCs w:val="28"/>
    </w:rPr>
  </w:style>
  <w:style w:type="paragraph" w:customStyle="1" w:styleId="afffffffffff5">
    <w:name w:val="Підпис"/>
    <w:basedOn w:val="a5"/>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6">
    <w:name w:val="Центрированный текст"/>
    <w:basedOn w:val="a5"/>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7">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6"/>
    <w:rsid w:val="00E01228"/>
    <w:rPr>
      <w:rFonts w:ascii="Times New Roman" w:eastAsia="Times New Roman" w:hAnsi="Times New Roman" w:cs="Times New Roman"/>
      <w:sz w:val="28"/>
      <w:szCs w:val="24"/>
      <w:lang w:eastAsia="ru-RU"/>
    </w:rPr>
  </w:style>
  <w:style w:type="character" w:customStyle="1" w:styleId="5c">
    <w:name w:val="Знак5 Знак Знак"/>
    <w:basedOn w:val="a6"/>
    <w:rsid w:val="00E01228"/>
    <w:rPr>
      <w:rFonts w:ascii="Times New Roman" w:eastAsia="Times New Roman" w:hAnsi="Times New Roman" w:cs="Times New Roman"/>
      <w:sz w:val="28"/>
      <w:szCs w:val="24"/>
      <w:lang w:eastAsia="ru-RU"/>
    </w:rPr>
  </w:style>
  <w:style w:type="character" w:customStyle="1" w:styleId="2ff9">
    <w:name w:val="Знак2 Знак Знак"/>
    <w:basedOn w:val="a6"/>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5"/>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8">
    <w:name w:val="Термин"/>
    <w:basedOn w:val="a5"/>
    <w:next w:val="affffffffff3"/>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9">
    <w:name w:val="Гост"/>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a">
    <w:name w:val="Ãîñò"/>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b">
    <w:name w:val="ГОСТ"/>
    <w:basedOn w:val="a5"/>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5"/>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5"/>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5"/>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5"/>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5"/>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c">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d">
    <w:name w:val="заг_табл"/>
    <w:next w:val="a5"/>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5"/>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5"/>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5"/>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5"/>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5"/>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5"/>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5"/>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5"/>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6"/>
    <w:rsid w:val="00B675C5"/>
    <w:rPr>
      <w:rFonts w:ascii="Times New Roman" w:eastAsia="Times New Roman" w:hAnsi="Times New Roman"/>
      <w:b/>
      <w:bCs/>
      <w:sz w:val="28"/>
      <w:szCs w:val="24"/>
    </w:rPr>
  </w:style>
  <w:style w:type="paragraph" w:customStyle="1" w:styleId="afffffffffffe">
    <w:name w:val="дисер"/>
    <w:basedOn w:val="a5"/>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0">
    <w:name w:val="Г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1">
    <w:name w:val="Ã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6"/>
    <w:rsid w:val="001A2F71"/>
    <w:rPr>
      <w:sz w:val="16"/>
      <w:szCs w:val="16"/>
    </w:rPr>
  </w:style>
  <w:style w:type="character" w:customStyle="1" w:styleId="mw-headline">
    <w:name w:val="mw-headline"/>
    <w:basedOn w:val="a6"/>
    <w:rsid w:val="001A2F71"/>
  </w:style>
  <w:style w:type="character" w:customStyle="1" w:styleId="editsection8">
    <w:name w:val="editsection8"/>
    <w:basedOn w:val="a6"/>
    <w:rsid w:val="001A2F71"/>
    <w:rPr>
      <w:b w:val="0"/>
      <w:bCs w:val="0"/>
      <w:sz w:val="18"/>
      <w:szCs w:val="18"/>
    </w:rPr>
  </w:style>
  <w:style w:type="character" w:customStyle="1" w:styleId="editsection9">
    <w:name w:val="editsection9"/>
    <w:basedOn w:val="a6"/>
    <w:rsid w:val="001A2F71"/>
    <w:rPr>
      <w:b w:val="0"/>
      <w:bCs w:val="0"/>
      <w:sz w:val="21"/>
      <w:szCs w:val="21"/>
    </w:rPr>
  </w:style>
  <w:style w:type="character" w:customStyle="1" w:styleId="editsection1">
    <w:name w:val="editsection1"/>
    <w:basedOn w:val="a6"/>
    <w:rsid w:val="001A2F71"/>
  </w:style>
  <w:style w:type="character" w:styleId="HTML5">
    <w:name w:val="HTML Sample"/>
    <w:basedOn w:val="a6"/>
    <w:unhideWhenUsed/>
    <w:rsid w:val="001A2F71"/>
    <w:rPr>
      <w:rFonts w:ascii="Courier New" w:eastAsia="Times New Roman" w:hAnsi="Courier New" w:cs="Courier New"/>
    </w:rPr>
  </w:style>
  <w:style w:type="paragraph" w:customStyle="1" w:styleId="ajus">
    <w:name w:val="ajus"/>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5"/>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5"/>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
    <w:name w:val="обычный Знак"/>
    <w:basedOn w:val="1fe"/>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0">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6"/>
    <w:rsid w:val="003C70AE"/>
    <w:rPr>
      <w:rFonts w:ascii="Times New Roman" w:hAnsi="Times New Roman" w:cs="Times New Roman" w:hint="default"/>
      <w:sz w:val="24"/>
      <w:szCs w:val="24"/>
    </w:rPr>
  </w:style>
  <w:style w:type="paragraph" w:customStyle="1" w:styleId="rvps13">
    <w:name w:val="rvps13"/>
    <w:basedOn w:val="a5"/>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1">
    <w:name w:val="........ ....."/>
    <w:basedOn w:val="a5"/>
    <w:next w:val="a5"/>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6"/>
    <w:rsid w:val="003C70AE"/>
    <w:rPr>
      <w:rFonts w:ascii="Times New Roman" w:hAnsi="Times New Roman" w:cs="Times New Roman" w:hint="default"/>
      <w:color w:val="000000"/>
      <w:spacing w:val="-17"/>
      <w:sz w:val="24"/>
      <w:szCs w:val="24"/>
    </w:rPr>
  </w:style>
  <w:style w:type="character" w:customStyle="1" w:styleId="rvts29">
    <w:name w:val="rvts29"/>
    <w:basedOn w:val="a6"/>
    <w:rsid w:val="003C70AE"/>
    <w:rPr>
      <w:rFonts w:ascii="Times New Roman" w:hAnsi="Times New Roman" w:cs="Times New Roman" w:hint="default"/>
      <w:sz w:val="24"/>
      <w:szCs w:val="24"/>
    </w:rPr>
  </w:style>
  <w:style w:type="paragraph" w:customStyle="1" w:styleId="rvps3">
    <w:name w:val="rvps3"/>
    <w:basedOn w:val="a5"/>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5"/>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5"/>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5"/>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5"/>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5"/>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6"/>
    <w:rsid w:val="000E1D41"/>
    <w:rPr>
      <w:rFonts w:ascii="Times New Roman" w:hAnsi="Times New Roman" w:cs="Times New Roman"/>
      <w:i/>
      <w:iCs/>
      <w:color w:val="000000"/>
      <w:sz w:val="24"/>
      <w:szCs w:val="24"/>
    </w:rPr>
  </w:style>
  <w:style w:type="paragraph" w:customStyle="1" w:styleId="3f9">
    <w:name w:val="Абзац списка3"/>
    <w:basedOn w:val="a5"/>
    <w:rsid w:val="000E1D41"/>
    <w:pPr>
      <w:spacing w:after="200" w:line="276" w:lineRule="auto"/>
      <w:ind w:left="720"/>
      <w:contextualSpacing/>
    </w:pPr>
    <w:rPr>
      <w:rFonts w:ascii="Calibri" w:eastAsia="Times New Roman" w:hAnsi="Calibri" w:cs="Times New Roman"/>
    </w:rPr>
  </w:style>
  <w:style w:type="paragraph" w:customStyle="1" w:styleId="1fff2">
    <w:name w:val="Без интервала1"/>
    <w:rsid w:val="000E1D41"/>
    <w:pPr>
      <w:spacing w:after="0" w:line="240" w:lineRule="auto"/>
    </w:pPr>
    <w:rPr>
      <w:rFonts w:ascii="Calibri" w:eastAsia="Calibri" w:hAnsi="Calibri" w:cs="Times New Roman"/>
    </w:rPr>
  </w:style>
  <w:style w:type="paragraph" w:customStyle="1" w:styleId="154">
    <w:name w:val="Нормал1.5"/>
    <w:basedOn w:val="a5"/>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5"/>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5"/>
    <w:rsid w:val="00B4703B"/>
    <w:pPr>
      <w:spacing w:after="0" w:line="240" w:lineRule="auto"/>
    </w:pPr>
    <w:rPr>
      <w:rFonts w:ascii="Arial" w:eastAsia="Times New Roman" w:hAnsi="Arial" w:cs="Arial"/>
      <w:sz w:val="24"/>
      <w:szCs w:val="24"/>
      <w:lang w:eastAsia="ru-RU"/>
    </w:rPr>
  </w:style>
  <w:style w:type="paragraph" w:customStyle="1" w:styleId="f110">
    <w:name w:val="f1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5"/>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5"/>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5"/>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5"/>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5"/>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5"/>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5"/>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5"/>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5"/>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5"/>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5"/>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5"/>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5"/>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5"/>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5"/>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5"/>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5"/>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6"/>
    <w:rsid w:val="00B4703B"/>
    <w:rPr>
      <w:rFonts w:ascii="Times New Roman" w:hAnsi="Times New Roman" w:cs="Times New Roman" w:hint="default"/>
      <w:b w:val="0"/>
      <w:bCs w:val="0"/>
      <w:i/>
      <w:iCs/>
    </w:rPr>
  </w:style>
  <w:style w:type="character" w:customStyle="1" w:styleId="f2101">
    <w:name w:val="f2101"/>
    <w:basedOn w:val="a6"/>
    <w:rsid w:val="00B4703B"/>
    <w:rPr>
      <w:rFonts w:ascii="Arial" w:hAnsi="Arial" w:cs="Arial" w:hint="default"/>
      <w:b w:val="0"/>
      <w:bCs w:val="0"/>
      <w:i/>
      <w:iCs/>
    </w:rPr>
  </w:style>
  <w:style w:type="character" w:customStyle="1" w:styleId="f0001">
    <w:name w:val="f0001"/>
    <w:basedOn w:val="a6"/>
    <w:rsid w:val="00B4703B"/>
    <w:rPr>
      <w:rFonts w:ascii="Arial" w:hAnsi="Arial" w:cs="Arial" w:hint="default"/>
      <w:b w:val="0"/>
      <w:bCs w:val="0"/>
      <w:i w:val="0"/>
      <w:iCs w:val="0"/>
    </w:rPr>
  </w:style>
  <w:style w:type="character" w:customStyle="1" w:styleId="f3001">
    <w:name w:val="f3001"/>
    <w:basedOn w:val="a6"/>
    <w:rsid w:val="00B4703B"/>
    <w:rPr>
      <w:rFonts w:ascii="Times New Roman" w:hAnsi="Times New Roman" w:cs="Times New Roman" w:hint="default"/>
      <w:b w:val="0"/>
      <w:bCs w:val="0"/>
      <w:i w:val="0"/>
      <w:iCs w:val="0"/>
    </w:rPr>
  </w:style>
  <w:style w:type="character" w:customStyle="1" w:styleId="f5011">
    <w:name w:val="f5011"/>
    <w:basedOn w:val="a6"/>
    <w:rsid w:val="00B4703B"/>
    <w:rPr>
      <w:rFonts w:ascii="Arial" w:hAnsi="Arial" w:cs="Arial" w:hint="default"/>
      <w:b/>
      <w:bCs/>
      <w:i w:val="0"/>
      <w:iCs w:val="0"/>
    </w:rPr>
  </w:style>
  <w:style w:type="paragraph" w:customStyle="1" w:styleId="head-orange">
    <w:name w:val="head-orange"/>
    <w:basedOn w:val="a5"/>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5"/>
    <w:rsid w:val="00B4703B"/>
    <w:pPr>
      <w:spacing w:after="0" w:line="240" w:lineRule="auto"/>
    </w:pPr>
    <w:rPr>
      <w:rFonts w:ascii="Arial" w:eastAsia="Times New Roman" w:hAnsi="Arial" w:cs="Arial"/>
      <w:sz w:val="24"/>
      <w:szCs w:val="24"/>
      <w:lang w:eastAsia="ru-RU"/>
    </w:rPr>
  </w:style>
  <w:style w:type="character" w:customStyle="1" w:styleId="f1001">
    <w:name w:val="f1001"/>
    <w:basedOn w:val="a6"/>
    <w:rsid w:val="00B4703B"/>
    <w:rPr>
      <w:rFonts w:ascii="Arial" w:hAnsi="Arial" w:cs="Arial" w:hint="default"/>
      <w:b w:val="0"/>
      <w:bCs w:val="0"/>
      <w:i w:val="0"/>
      <w:iCs w:val="0"/>
    </w:rPr>
  </w:style>
  <w:style w:type="paragraph" w:customStyle="1" w:styleId="f200">
    <w:name w:val="f200"/>
    <w:basedOn w:val="a5"/>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6"/>
    <w:rsid w:val="00B4703B"/>
    <w:rPr>
      <w:rFonts w:ascii="Arial" w:hAnsi="Arial" w:cs="Arial" w:hint="default"/>
      <w:b/>
      <w:bCs/>
      <w:i w:val="0"/>
      <w:iCs w:val="0"/>
    </w:rPr>
  </w:style>
  <w:style w:type="character" w:customStyle="1" w:styleId="f2001">
    <w:name w:val="f2001"/>
    <w:basedOn w:val="a6"/>
    <w:rsid w:val="00B4703B"/>
    <w:rPr>
      <w:rFonts w:ascii="Times New Roman" w:hAnsi="Times New Roman" w:cs="Times New Roman" w:hint="default"/>
      <w:b w:val="0"/>
      <w:bCs w:val="0"/>
      <w:i w:val="0"/>
      <w:iCs w:val="0"/>
    </w:rPr>
  </w:style>
  <w:style w:type="paragraph" w:customStyle="1" w:styleId="f201">
    <w:name w:val="f201"/>
    <w:basedOn w:val="a5"/>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6"/>
    <w:rsid w:val="00B4703B"/>
    <w:rPr>
      <w:rFonts w:ascii="Times New Roman" w:hAnsi="Times New Roman" w:cs="Times New Roman" w:hint="default"/>
      <w:b/>
      <w:bCs/>
      <w:i w:val="0"/>
      <w:iCs w:val="0"/>
    </w:rPr>
  </w:style>
  <w:style w:type="character" w:customStyle="1" w:styleId="f2011">
    <w:name w:val="f2011"/>
    <w:basedOn w:val="a6"/>
    <w:rsid w:val="00B4703B"/>
    <w:rPr>
      <w:rFonts w:ascii="Arial" w:hAnsi="Arial" w:cs="Arial" w:hint="default"/>
      <w:b/>
      <w:bCs/>
      <w:i w:val="0"/>
      <w:iCs w:val="0"/>
    </w:rPr>
  </w:style>
  <w:style w:type="character" w:customStyle="1" w:styleId="f1011">
    <w:name w:val="f1011"/>
    <w:basedOn w:val="a6"/>
    <w:rsid w:val="00B4703B"/>
    <w:rPr>
      <w:rFonts w:ascii="Arial" w:hAnsi="Arial" w:cs="Arial" w:hint="default"/>
      <w:b/>
      <w:bCs/>
      <w:i w:val="0"/>
      <w:iCs w:val="0"/>
    </w:rPr>
  </w:style>
  <w:style w:type="paragraph" w:customStyle="1" w:styleId="f301">
    <w:name w:val="f3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5"/>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5"/>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5"/>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6"/>
    <w:rsid w:val="00B4703B"/>
    <w:rPr>
      <w:rFonts w:ascii="Arial" w:hAnsi="Arial" w:cs="Arial" w:hint="default"/>
      <w:b w:val="0"/>
      <w:bCs w:val="0"/>
      <w:i/>
      <w:iCs/>
    </w:rPr>
  </w:style>
  <w:style w:type="character" w:customStyle="1" w:styleId="f4011">
    <w:name w:val="f4011"/>
    <w:basedOn w:val="a6"/>
    <w:rsid w:val="00B4703B"/>
    <w:rPr>
      <w:rFonts w:ascii="Arial" w:hAnsi="Arial" w:cs="Arial" w:hint="default"/>
      <w:b/>
      <w:bCs/>
      <w:i w:val="0"/>
      <w:iCs w:val="0"/>
    </w:rPr>
  </w:style>
  <w:style w:type="character" w:customStyle="1" w:styleId="f6111">
    <w:name w:val="f6111"/>
    <w:basedOn w:val="a6"/>
    <w:rsid w:val="00B4703B"/>
    <w:rPr>
      <w:rFonts w:ascii="Times New Roman" w:hAnsi="Times New Roman" w:cs="Times New Roman" w:hint="default"/>
      <w:b/>
      <w:bCs/>
      <w:i/>
      <w:iCs/>
    </w:rPr>
  </w:style>
  <w:style w:type="character" w:customStyle="1" w:styleId="f7111">
    <w:name w:val="f7111"/>
    <w:basedOn w:val="a6"/>
    <w:rsid w:val="00B4703B"/>
    <w:rPr>
      <w:rFonts w:ascii="Arial" w:hAnsi="Arial" w:cs="Arial" w:hint="default"/>
      <w:b/>
      <w:bCs/>
      <w:i/>
      <w:iCs/>
    </w:rPr>
  </w:style>
  <w:style w:type="character" w:customStyle="1" w:styleId="referencelink">
    <w:name w:val="referencelink"/>
    <w:basedOn w:val="a6"/>
    <w:rsid w:val="004F56B7"/>
  </w:style>
  <w:style w:type="paragraph" w:customStyle="1" w:styleId="affffffffffff2">
    <w:name w:val="Стиль дис.авт."/>
    <w:basedOn w:val="a5"/>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6"/>
    <w:rsid w:val="00F913D1"/>
    <w:rPr>
      <w:sz w:val="28"/>
      <w:szCs w:val="28"/>
    </w:rPr>
  </w:style>
  <w:style w:type="paragraph" w:customStyle="1" w:styleId="affffffffffff3">
    <w:name w:val="Мой текст Знак Знак"/>
    <w:basedOn w:val="a5"/>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6"/>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5"/>
    <w:next w:val="a5"/>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6"/>
    <w:rsid w:val="006747D5"/>
    <w:rPr>
      <w:rFonts w:ascii="Courier New" w:hAnsi="Courier New"/>
      <w:sz w:val="20"/>
    </w:rPr>
  </w:style>
  <w:style w:type="character" w:customStyle="1" w:styleId="names">
    <w:name w:val="names"/>
    <w:basedOn w:val="a6"/>
    <w:rsid w:val="006747D5"/>
  </w:style>
  <w:style w:type="paragraph" w:customStyle="1" w:styleId="affffffffffff4">
    <w:name w:val="Нормальний текст"/>
    <w:basedOn w:val="a5"/>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6"/>
    <w:rsid w:val="00B31775"/>
  </w:style>
  <w:style w:type="character" w:customStyle="1" w:styleId="booktitle1">
    <w:name w:val="book_title1"/>
    <w:basedOn w:val="a6"/>
    <w:rsid w:val="00B31775"/>
    <w:rPr>
      <w:b/>
      <w:bCs/>
      <w:i/>
      <w:iCs/>
      <w:sz w:val="22"/>
      <w:szCs w:val="22"/>
    </w:rPr>
  </w:style>
  <w:style w:type="paragraph" w:customStyle="1" w:styleId="ques">
    <w:name w:val="#ques"/>
    <w:basedOn w:val="a5"/>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3">
    <w:name w:val="Нет списка1"/>
    <w:next w:val="a8"/>
    <w:semiHidden/>
    <w:rsid w:val="0079544F"/>
  </w:style>
  <w:style w:type="character" w:customStyle="1" w:styleId="h11">
    <w:name w:val="h11"/>
    <w:basedOn w:val="a6"/>
    <w:rsid w:val="0079544F"/>
    <w:rPr>
      <w:rFonts w:ascii="Arial" w:hAnsi="Arial" w:cs="Arial" w:hint="default"/>
      <w:b/>
      <w:bCs/>
      <w:strike w:val="0"/>
      <w:dstrike w:val="0"/>
      <w:color w:val="384869"/>
      <w:sz w:val="21"/>
      <w:szCs w:val="21"/>
      <w:u w:val="none"/>
      <w:effect w:val="none"/>
    </w:rPr>
  </w:style>
  <w:style w:type="paragraph" w:styleId="affffffffffff5">
    <w:name w:val="index heading"/>
    <w:basedOn w:val="a5"/>
    <w:next w:val="1ffd"/>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6"/>
    <w:rsid w:val="0079544F"/>
    <w:rPr>
      <w:sz w:val="20"/>
      <w:szCs w:val="20"/>
    </w:rPr>
  </w:style>
  <w:style w:type="character" w:customStyle="1" w:styleId="fm-role1">
    <w:name w:val="fm-role1"/>
    <w:basedOn w:val="a6"/>
    <w:rsid w:val="0079544F"/>
    <w:rPr>
      <w:i/>
      <w:iCs/>
    </w:rPr>
  </w:style>
  <w:style w:type="paragraph" w:customStyle="1" w:styleId="Style6">
    <w:name w:val="Style6"/>
    <w:basedOn w:val="a5"/>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5"/>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5"/>
    <w:next w:val="a5"/>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5"/>
    <w:next w:val="a5"/>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5"/>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5"/>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5"/>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5"/>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5"/>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5"/>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b">
    <w:name w:val="Уровень 2"/>
    <w:basedOn w:val="a6"/>
    <w:rsid w:val="006F380D"/>
    <w:rPr>
      <w:rFonts w:ascii="Arial" w:hAnsi="Arial"/>
      <w:i/>
      <w:spacing w:val="0"/>
      <w:sz w:val="20"/>
      <w:u w:val="single"/>
    </w:rPr>
  </w:style>
  <w:style w:type="paragraph" w:customStyle="1" w:styleId="affffffffffff6">
    <w:name w:val="Мышца"/>
    <w:basedOn w:val="a5"/>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5"/>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5"/>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6"/>
    <w:rsid w:val="00FB0B4A"/>
    <w:rPr>
      <w:rFonts w:ascii="Times New Roman" w:hAnsi="Times New Roman" w:cs="Times New Roman"/>
      <w:i/>
      <w:iCs/>
    </w:rPr>
  </w:style>
  <w:style w:type="character" w:customStyle="1" w:styleId="productrating">
    <w:name w:val="product_rating"/>
    <w:basedOn w:val="a6"/>
    <w:rsid w:val="0076613F"/>
  </w:style>
  <w:style w:type="paragraph" w:styleId="z-">
    <w:name w:val="HTML Top of Form"/>
    <w:basedOn w:val="a5"/>
    <w:next w:val="a5"/>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6"/>
    <w:link w:val="z-"/>
    <w:rsid w:val="0076613F"/>
    <w:rPr>
      <w:rFonts w:ascii="Arial" w:eastAsia="Times New Roman" w:hAnsi="Arial" w:cs="Arial"/>
      <w:vanish/>
      <w:sz w:val="16"/>
      <w:szCs w:val="16"/>
      <w:lang w:eastAsia="ru-RU"/>
    </w:rPr>
  </w:style>
  <w:style w:type="paragraph" w:styleId="z-1">
    <w:name w:val="HTML Bottom of Form"/>
    <w:basedOn w:val="a5"/>
    <w:next w:val="a5"/>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6"/>
    <w:link w:val="z-1"/>
    <w:rsid w:val="0076613F"/>
    <w:rPr>
      <w:rFonts w:ascii="Arial" w:eastAsia="Times New Roman" w:hAnsi="Arial" w:cs="Arial"/>
      <w:vanish/>
      <w:sz w:val="16"/>
      <w:szCs w:val="16"/>
      <w:lang w:eastAsia="ru-RU"/>
    </w:rPr>
  </w:style>
  <w:style w:type="character" w:customStyle="1" w:styleId="1fff4">
    <w:name w:val="Верхний колонтитул Знак1"/>
    <w:basedOn w:val="a6"/>
    <w:semiHidden/>
    <w:rsid w:val="00080F11"/>
    <w:rPr>
      <w:rFonts w:ascii="Times New Roman" w:eastAsia="Times New Roman" w:hAnsi="Times New Roman"/>
    </w:rPr>
  </w:style>
  <w:style w:type="character" w:customStyle="1" w:styleId="1fff5">
    <w:name w:val="Нижний колонтитул Знак1"/>
    <w:basedOn w:val="a6"/>
    <w:semiHidden/>
    <w:rsid w:val="00080F11"/>
    <w:rPr>
      <w:rFonts w:ascii="Times New Roman" w:eastAsia="Times New Roman" w:hAnsi="Times New Roman"/>
    </w:rPr>
  </w:style>
  <w:style w:type="character" w:customStyle="1" w:styleId="1fff6">
    <w:name w:val="Основной текст с отступом Знак1"/>
    <w:basedOn w:val="a6"/>
    <w:semiHidden/>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5"/>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6"/>
    <w:rsid w:val="004C0FBC"/>
    <w:rPr>
      <w:sz w:val="17"/>
      <w:szCs w:val="17"/>
    </w:rPr>
  </w:style>
  <w:style w:type="character" w:customStyle="1" w:styleId="em3">
    <w:name w:val="em3"/>
    <w:basedOn w:val="a6"/>
    <w:rsid w:val="004C0FBC"/>
    <w:rPr>
      <w:b/>
      <w:bCs/>
      <w:color w:val="000080"/>
    </w:rPr>
  </w:style>
  <w:style w:type="paragraph" w:styleId="affffffffffff7">
    <w:name w:val="toa heading"/>
    <w:basedOn w:val="a5"/>
    <w:next w:val="a5"/>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5"/>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5"/>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6"/>
    <w:rsid w:val="004C0FBC"/>
    <w:rPr>
      <w:color w:val="000080"/>
      <w:sz w:val="18"/>
      <w:szCs w:val="18"/>
    </w:rPr>
  </w:style>
  <w:style w:type="paragraph" w:customStyle="1" w:styleId="litz">
    <w:name w:val="litz"/>
    <w:basedOn w:val="a5"/>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5"/>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5"/>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6"/>
    <w:rsid w:val="004C0FBC"/>
    <w:rPr>
      <w:color w:val="FF0000"/>
    </w:rPr>
  </w:style>
  <w:style w:type="character" w:customStyle="1" w:styleId="subnavlink1">
    <w:name w:val="subnavlink1"/>
    <w:basedOn w:val="a6"/>
    <w:rsid w:val="004C0FBC"/>
    <w:rPr>
      <w:rFonts w:ascii="Tahoma" w:hAnsi="Tahoma" w:cs="Tahoma" w:hint="default"/>
      <w:color w:val="663300"/>
      <w:sz w:val="18"/>
      <w:szCs w:val="18"/>
    </w:rPr>
  </w:style>
  <w:style w:type="paragraph" w:customStyle="1" w:styleId="contentsarticletitle">
    <w:name w:val="contents_article_title"/>
    <w:basedOn w:val="a5"/>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6"/>
    <w:rsid w:val="004C0FBC"/>
    <w:rPr>
      <w:b w:val="0"/>
      <w:bCs w:val="0"/>
      <w:sz w:val="18"/>
      <w:szCs w:val="18"/>
    </w:rPr>
  </w:style>
  <w:style w:type="character" w:customStyle="1" w:styleId="16">
    <w:name w:val="Цитата Знак1"/>
    <w:basedOn w:val="a6"/>
    <w:link w:val="afe"/>
    <w:rsid w:val="00851605"/>
    <w:rPr>
      <w:rFonts w:ascii="Times New Roman" w:eastAsia="Times New Roman" w:hAnsi="Times New Roman" w:cs="Times New Roman"/>
      <w:sz w:val="28"/>
      <w:szCs w:val="20"/>
      <w:lang w:val="uk-UA" w:eastAsia="ru-RU"/>
    </w:rPr>
  </w:style>
  <w:style w:type="paragraph" w:customStyle="1" w:styleId="08Body">
    <w:name w:val="08_Body"/>
    <w:basedOn w:val="a5"/>
    <w:next w:val="a5"/>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5"/>
    <w:next w:val="a5"/>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8">
    <w:name w:val="Цитата Знак"/>
    <w:basedOn w:val="a6"/>
    <w:rsid w:val="00851605"/>
    <w:rPr>
      <w:sz w:val="28"/>
      <w:lang w:val="uk-UA" w:eastAsia="ru-RU" w:bidi="ar-SA"/>
    </w:rPr>
  </w:style>
  <w:style w:type="character" w:customStyle="1" w:styleId="ped">
    <w:name w:val="ped"/>
    <w:basedOn w:val="a6"/>
    <w:rsid w:val="00851605"/>
  </w:style>
  <w:style w:type="character" w:customStyle="1" w:styleId="wbr">
    <w:name w:val="wbr"/>
    <w:basedOn w:val="a6"/>
    <w:rsid w:val="00851605"/>
  </w:style>
  <w:style w:type="character" w:customStyle="1" w:styleId="nlmarticle-title">
    <w:name w:val="nlm_article-title"/>
    <w:basedOn w:val="a6"/>
    <w:rsid w:val="00851605"/>
  </w:style>
  <w:style w:type="character" w:customStyle="1" w:styleId="citationsource-journal">
    <w:name w:val="citation_source-journal"/>
    <w:basedOn w:val="a6"/>
    <w:rsid w:val="00851605"/>
  </w:style>
  <w:style w:type="character" w:customStyle="1" w:styleId="nlmfpage">
    <w:name w:val="nlm_fpage"/>
    <w:basedOn w:val="a6"/>
    <w:rsid w:val="00851605"/>
  </w:style>
  <w:style w:type="character" w:customStyle="1" w:styleId="nlmlpage">
    <w:name w:val="nlm_lpage"/>
    <w:basedOn w:val="a6"/>
    <w:rsid w:val="00851605"/>
  </w:style>
  <w:style w:type="character" w:customStyle="1" w:styleId="nlmyear">
    <w:name w:val="nlm_year"/>
    <w:basedOn w:val="a6"/>
    <w:rsid w:val="00851605"/>
  </w:style>
  <w:style w:type="character" w:customStyle="1" w:styleId="spi">
    <w:name w:val="spi"/>
    <w:basedOn w:val="a6"/>
    <w:rsid w:val="00851605"/>
  </w:style>
  <w:style w:type="character" w:customStyle="1" w:styleId="searchterm0">
    <w:name w:val="searchterm0"/>
    <w:basedOn w:val="a6"/>
    <w:rsid w:val="00851605"/>
  </w:style>
  <w:style w:type="paragraph" w:customStyle="1" w:styleId="Style11">
    <w:name w:val="Style 1"/>
    <w:basedOn w:val="a5"/>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5"/>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5"/>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9">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a">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b">
    <w:name w:val="Знак Знак Знак Знак Знак Знак Знак Знак"/>
    <w:basedOn w:val="a5"/>
    <w:rsid w:val="006C6BF0"/>
    <w:pPr>
      <w:spacing w:after="0" w:line="240" w:lineRule="auto"/>
    </w:pPr>
    <w:rPr>
      <w:rFonts w:ascii="Verdana" w:eastAsia="Times New Roman" w:hAnsi="Verdana" w:cs="Verdana"/>
      <w:sz w:val="20"/>
      <w:szCs w:val="20"/>
      <w:lang w:val="en-US"/>
    </w:rPr>
  </w:style>
  <w:style w:type="paragraph" w:customStyle="1" w:styleId="affffffffffffc">
    <w:name w:val="Знак Знак Знак Знак Знак Знак"/>
    <w:basedOn w:val="a5"/>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6"/>
    <w:rsid w:val="006E5C4E"/>
  </w:style>
  <w:style w:type="paragraph" w:customStyle="1" w:styleId="04">
    <w:name w:val="04"/>
    <w:basedOn w:val="a5"/>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d">
    <w:name w:val="дисерт"/>
    <w:basedOn w:val="a5"/>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5"/>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5"/>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5"/>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6"/>
    <w:rsid w:val="008305DD"/>
  </w:style>
  <w:style w:type="paragraph" w:customStyle="1" w:styleId="affffffffffffe">
    <w:name w:val="текст примечания"/>
    <w:basedOn w:val="19"/>
    <w:rsid w:val="00B11673"/>
    <w:pPr>
      <w:widowControl/>
      <w:spacing w:line="240" w:lineRule="auto"/>
      <w:ind w:firstLine="0"/>
      <w:jc w:val="left"/>
    </w:pPr>
    <w:rPr>
      <w:rFonts w:ascii="Times New Roman" w:hAnsi="Times New Roman"/>
      <w:snapToGrid/>
    </w:rPr>
  </w:style>
  <w:style w:type="paragraph" w:customStyle="1" w:styleId="afffffffffffff">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0">
    <w:name w:val="Диссерт_ текст Знак"/>
    <w:basedOn w:val="a5"/>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6"/>
    <w:rsid w:val="00DA7FC4"/>
  </w:style>
  <w:style w:type="character" w:customStyle="1" w:styleId="fundquote">
    <w:name w:val="fundquote"/>
    <w:basedOn w:val="a6"/>
    <w:rsid w:val="00332A3A"/>
  </w:style>
  <w:style w:type="character" w:customStyle="1" w:styleId="sitenoticetoggle">
    <w:name w:val="sitenoticetoggle"/>
    <w:basedOn w:val="a6"/>
    <w:rsid w:val="00332A3A"/>
  </w:style>
  <w:style w:type="character" w:customStyle="1" w:styleId="fileinfo">
    <w:name w:val="fileinfo"/>
    <w:basedOn w:val="a6"/>
    <w:rsid w:val="00332A3A"/>
  </w:style>
  <w:style w:type="character" w:customStyle="1" w:styleId="editsection">
    <w:name w:val="editsection"/>
    <w:basedOn w:val="a6"/>
    <w:rsid w:val="00332A3A"/>
  </w:style>
  <w:style w:type="character" w:customStyle="1" w:styleId="divider">
    <w:name w:val="divider"/>
    <w:basedOn w:val="a6"/>
    <w:rsid w:val="00332A3A"/>
  </w:style>
  <w:style w:type="character" w:customStyle="1" w:styleId="i1">
    <w:name w:val="i1"/>
    <w:basedOn w:val="a6"/>
    <w:rsid w:val="00332A3A"/>
    <w:rPr>
      <w:i/>
      <w:iCs/>
    </w:rPr>
  </w:style>
  <w:style w:type="paragraph" w:customStyle="1" w:styleId="contentboxopenaccesstitle">
    <w:name w:val="content_box_openaccess_title"/>
    <w:basedOn w:val="a5"/>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5"/>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5"/>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6"/>
    <w:rsid w:val="00332A3A"/>
    <w:rPr>
      <w:color w:val="000066"/>
      <w:u w:val="single"/>
    </w:rPr>
  </w:style>
  <w:style w:type="paragraph" w:customStyle="1" w:styleId="fm-author">
    <w:name w:val="fm-author"/>
    <w:basedOn w:val="a5"/>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6"/>
    <w:rsid w:val="00332A3A"/>
  </w:style>
  <w:style w:type="character" w:customStyle="1" w:styleId="small1">
    <w:name w:val="small1"/>
    <w:basedOn w:val="a6"/>
    <w:rsid w:val="00332A3A"/>
    <w:rPr>
      <w:rFonts w:ascii="Verdana" w:hAnsi="Verdana" w:cs="Verdana"/>
      <w:color w:val="000000"/>
      <w:sz w:val="15"/>
      <w:szCs w:val="15"/>
    </w:rPr>
  </w:style>
  <w:style w:type="character" w:customStyle="1" w:styleId="h1black1">
    <w:name w:val="h1black1"/>
    <w:basedOn w:val="a6"/>
    <w:rsid w:val="00332A3A"/>
    <w:rPr>
      <w:rFonts w:ascii="Verdana" w:hAnsi="Verdana" w:cs="Verdana"/>
      <w:b/>
      <w:bCs/>
      <w:color w:val="000000"/>
      <w:sz w:val="27"/>
      <w:szCs w:val="27"/>
      <w:u w:val="none"/>
      <w:effect w:val="none"/>
    </w:rPr>
  </w:style>
  <w:style w:type="character" w:customStyle="1" w:styleId="bodyblack1">
    <w:name w:val="bodyblack1"/>
    <w:basedOn w:val="a6"/>
    <w:rsid w:val="00332A3A"/>
    <w:rPr>
      <w:rFonts w:ascii="Verdana" w:hAnsi="Verdana" w:cs="Verdana"/>
      <w:color w:val="000000"/>
      <w:sz w:val="20"/>
      <w:szCs w:val="20"/>
    </w:rPr>
  </w:style>
  <w:style w:type="paragraph" w:customStyle="1" w:styleId="bibliomixed">
    <w:name w:val="bibliomixed"/>
    <w:basedOn w:val="a5"/>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5"/>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5"/>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5"/>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6"/>
    <w:rsid w:val="00332A3A"/>
    <w:rPr>
      <w:rFonts w:ascii="Verdana" w:hAnsi="Verdana" w:cs="Verdana"/>
      <w:color w:val="000000"/>
      <w:sz w:val="30"/>
      <w:szCs w:val="30"/>
    </w:rPr>
  </w:style>
  <w:style w:type="character" w:customStyle="1" w:styleId="xauthor1">
    <w:name w:val="xauthor1"/>
    <w:basedOn w:val="a6"/>
    <w:rsid w:val="00332A3A"/>
    <w:rPr>
      <w:rFonts w:ascii="Verdana" w:hAnsi="Verdana" w:cs="Verdana"/>
      <w:b/>
      <w:bCs/>
      <w:sz w:val="18"/>
      <w:szCs w:val="18"/>
    </w:rPr>
  </w:style>
  <w:style w:type="character" w:customStyle="1" w:styleId="softsubbhead1">
    <w:name w:val="softsubbhead1"/>
    <w:basedOn w:val="a6"/>
    <w:rsid w:val="00332A3A"/>
    <w:rPr>
      <w:rFonts w:ascii="Verdana" w:hAnsi="Verdana" w:cs="Verdana"/>
      <w:sz w:val="23"/>
      <w:szCs w:val="23"/>
    </w:rPr>
  </w:style>
  <w:style w:type="character" w:customStyle="1" w:styleId="subhead1">
    <w:name w:val="subhead1"/>
    <w:basedOn w:val="a6"/>
    <w:rsid w:val="00332A3A"/>
    <w:rPr>
      <w:rFonts w:ascii="Verdana" w:hAnsi="Verdana" w:cs="Verdana"/>
      <w:b/>
      <w:bCs/>
      <w:sz w:val="24"/>
      <w:szCs w:val="24"/>
    </w:rPr>
  </w:style>
  <w:style w:type="paragraph" w:customStyle="1" w:styleId="xfull">
    <w:name w:val="xfull"/>
    <w:basedOn w:val="a5"/>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6"/>
    <w:rsid w:val="00332A3A"/>
    <w:rPr>
      <w:rFonts w:ascii="Verdana" w:hAnsi="Verdana" w:cs="Verdana"/>
      <w:b/>
      <w:bCs/>
      <w:sz w:val="23"/>
      <w:szCs w:val="23"/>
    </w:rPr>
  </w:style>
  <w:style w:type="character" w:customStyle="1" w:styleId="entity1">
    <w:name w:val="entity1"/>
    <w:basedOn w:val="a6"/>
    <w:rsid w:val="00332A3A"/>
    <w:rPr>
      <w:rFonts w:ascii="Verdana" w:hAnsi="Verdana" w:cs="Verdana"/>
      <w:sz w:val="20"/>
      <w:szCs w:val="20"/>
    </w:rPr>
  </w:style>
  <w:style w:type="paragraph" w:styleId="afffffffffffff1">
    <w:name w:val="Signature"/>
    <w:basedOn w:val="a5"/>
    <w:link w:val="afffffffffffff2"/>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2">
    <w:name w:val="Подпись Знак"/>
    <w:basedOn w:val="a6"/>
    <w:link w:val="afffffffffffff1"/>
    <w:rsid w:val="00332A3A"/>
    <w:rPr>
      <w:rFonts w:ascii="1251 Times" w:eastAsia="Times New Roman" w:hAnsi="1251 Times" w:cs="1251 Times"/>
      <w:sz w:val="17"/>
      <w:szCs w:val="17"/>
      <w:lang w:val="uk-UA" w:eastAsia="ru-RU"/>
    </w:rPr>
  </w:style>
  <w:style w:type="paragraph" w:customStyle="1" w:styleId="660">
    <w:name w:val="Заголовок 66"/>
    <w:basedOn w:val="a5"/>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6"/>
    <w:rsid w:val="00332A3A"/>
    <w:rPr>
      <w:color w:val="auto"/>
      <w:u w:val="single"/>
      <w:effect w:val="none"/>
    </w:rPr>
  </w:style>
  <w:style w:type="character" w:customStyle="1" w:styleId="351">
    <w:name w:val="Гиперссылка35"/>
    <w:basedOn w:val="a6"/>
    <w:rsid w:val="00332A3A"/>
    <w:rPr>
      <w:color w:val="auto"/>
      <w:u w:val="single"/>
      <w:effect w:val="none"/>
    </w:rPr>
  </w:style>
  <w:style w:type="character" w:customStyle="1" w:styleId="361">
    <w:name w:val="Гиперссылка36"/>
    <w:basedOn w:val="a6"/>
    <w:rsid w:val="00332A3A"/>
    <w:rPr>
      <w:color w:val="auto"/>
      <w:u w:val="single"/>
      <w:effect w:val="none"/>
    </w:rPr>
  </w:style>
  <w:style w:type="paragraph" w:customStyle="1" w:styleId="bold">
    <w:name w:val="bold"/>
    <w:basedOn w:val="a5"/>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5"/>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5"/>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5"/>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5"/>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6"/>
    <w:rsid w:val="00332A3A"/>
    <w:rPr>
      <w:b/>
      <w:bCs/>
      <w:sz w:val="18"/>
      <w:szCs w:val="18"/>
    </w:rPr>
  </w:style>
  <w:style w:type="character" w:customStyle="1" w:styleId="cssauthor">
    <w:name w:val="css_author"/>
    <w:basedOn w:val="a6"/>
    <w:rsid w:val="00332A3A"/>
    <w:rPr>
      <w:color w:val="800000"/>
    </w:rPr>
  </w:style>
  <w:style w:type="paragraph" w:customStyle="1" w:styleId="afffffffffffff3">
    <w:name w:val="+ маленький"/>
    <w:basedOn w:val="a5"/>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6"/>
    <w:rsid w:val="00332A3A"/>
  </w:style>
  <w:style w:type="paragraph" w:customStyle="1" w:styleId="afffffffffffff4">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6"/>
    <w:rsid w:val="004C6551"/>
    <w:rPr>
      <w:rFonts w:ascii="Verdana" w:hAnsi="Verdana" w:hint="default"/>
      <w:sz w:val="20"/>
      <w:szCs w:val="20"/>
    </w:rPr>
  </w:style>
  <w:style w:type="paragraph" w:customStyle="1" w:styleId="iiiaeuiue1">
    <w:name w:val="ii?iaeuiue1"/>
    <w:basedOn w:val="10"/>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c">
    <w:name w:val="Гиперссылка2"/>
    <w:rsid w:val="00881138"/>
    <w:rPr>
      <w:color w:val="0000FF"/>
      <w:u w:val="single"/>
    </w:rPr>
  </w:style>
  <w:style w:type="paragraph" w:customStyle="1" w:styleId="afffffffffffff5">
    <w:name w:val="Тайм"/>
    <w:basedOn w:val="a5"/>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d">
    <w:name w:val="Тайм заг2"/>
    <w:basedOn w:val="10"/>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6">
    <w:name w:val="Стиль Тайм + полужирный"/>
    <w:basedOn w:val="10"/>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7">
    <w:name w:val="Тайм заг1"/>
    <w:basedOn w:val="10"/>
    <w:rsid w:val="002C0050"/>
    <w:pPr>
      <w:keepLines/>
      <w:spacing w:line="360" w:lineRule="auto"/>
      <w:ind w:firstLine="652"/>
      <w:jc w:val="center"/>
    </w:pPr>
    <w:rPr>
      <w:rFonts w:eastAsia="Times New Roman"/>
      <w:b/>
      <w:szCs w:val="28"/>
      <w:lang w:val="ru-RU" w:eastAsia="en-US"/>
    </w:rPr>
  </w:style>
  <w:style w:type="paragraph" w:customStyle="1" w:styleId="afffffffffffff7">
    <w:name w:val="Стиль Тайм + полужирный По центру"/>
    <w:basedOn w:val="10"/>
    <w:rsid w:val="002C0050"/>
    <w:pPr>
      <w:keepLines/>
      <w:spacing w:before="480" w:line="276" w:lineRule="auto"/>
      <w:ind w:firstLine="652"/>
      <w:jc w:val="center"/>
    </w:pPr>
    <w:rPr>
      <w:rFonts w:eastAsia="Times New Roman"/>
      <w:b/>
      <w:color w:val="000000"/>
      <w:lang w:val="ru-RU" w:eastAsia="en-US"/>
    </w:rPr>
  </w:style>
  <w:style w:type="paragraph" w:customStyle="1" w:styleId="afffffffffffff8">
    <w:name w:val="список"/>
    <w:basedOn w:val="a5"/>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2">
    <w:name w:val="апп"/>
    <w:basedOn w:val="ac"/>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9">
    <w:name w:val="Placeholder Text"/>
    <w:basedOn w:val="a6"/>
    <w:uiPriority w:val="99"/>
    <w:semiHidden/>
    <w:rsid w:val="002C0050"/>
    <w:rPr>
      <w:color w:val="808080"/>
    </w:rPr>
  </w:style>
  <w:style w:type="paragraph" w:customStyle="1" w:styleId="1fff8">
    <w:name w:val="Загл 1"/>
    <w:basedOn w:val="afffffffffffff5"/>
    <w:next w:val="10"/>
    <w:qFormat/>
    <w:rsid w:val="002C0050"/>
  </w:style>
  <w:style w:type="paragraph" w:customStyle="1" w:styleId="TimesNewRoman121250">
    <w:name w:val="Стиль Times New Roman 12 пт Первая строка:  125 см После:  0 пт"/>
    <w:basedOn w:val="a5"/>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5"/>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5"/>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5"/>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5"/>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5"/>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6"/>
    <w:rsid w:val="00522BF4"/>
  </w:style>
  <w:style w:type="paragraph" w:customStyle="1" w:styleId="afffffffffffffa">
    <w:name w:val="Примітка"/>
    <w:basedOn w:val="5f"/>
    <w:rsid w:val="00FA7E0D"/>
    <w:pPr>
      <w:spacing w:before="120" w:after="120"/>
    </w:pPr>
    <w:rPr>
      <w:sz w:val="28"/>
      <w:szCs w:val="28"/>
      <w:lang w:eastAsia="ja-JP"/>
    </w:rPr>
  </w:style>
  <w:style w:type="character" w:customStyle="1" w:styleId="CharChar">
    <w:name w:val="Char Char"/>
    <w:basedOn w:val="a6"/>
    <w:rsid w:val="00FA7E0D"/>
    <w:rPr>
      <w:rFonts w:eastAsia="MS Mincho"/>
      <w:sz w:val="24"/>
      <w:szCs w:val="24"/>
      <w:lang w:val="ru-RU" w:eastAsia="ja-JP"/>
    </w:rPr>
  </w:style>
  <w:style w:type="character" w:customStyle="1" w:styleId="postbody1">
    <w:name w:val="postbody1"/>
    <w:basedOn w:val="a6"/>
    <w:rsid w:val="00FA7E0D"/>
    <w:rPr>
      <w:sz w:val="18"/>
      <w:szCs w:val="18"/>
    </w:rPr>
  </w:style>
  <w:style w:type="character" w:customStyle="1" w:styleId="FontStyle45">
    <w:name w:val="Font Style45"/>
    <w:basedOn w:val="a6"/>
    <w:rsid w:val="00FA7E0D"/>
    <w:rPr>
      <w:rFonts w:ascii="Times New Roman" w:hAnsi="Times New Roman" w:cs="Times New Roman"/>
      <w:b/>
      <w:bCs/>
      <w:sz w:val="16"/>
      <w:szCs w:val="16"/>
    </w:rPr>
  </w:style>
  <w:style w:type="character" w:customStyle="1" w:styleId="FontStyle56">
    <w:name w:val="Font Style56"/>
    <w:basedOn w:val="a6"/>
    <w:rsid w:val="00FA7E0D"/>
    <w:rPr>
      <w:rFonts w:ascii="Times New Roman" w:hAnsi="Times New Roman" w:cs="Times New Roman"/>
      <w:sz w:val="16"/>
      <w:szCs w:val="16"/>
    </w:rPr>
  </w:style>
  <w:style w:type="paragraph" w:customStyle="1" w:styleId="149">
    <w:name w:val="Название14"/>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b">
    <w:name w:val="Рисунок"/>
    <w:basedOn w:val="aa"/>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c">
    <w:name w:val="Рисунок Знак"/>
    <w:basedOn w:val="CharChar"/>
    <w:rsid w:val="00FA7E0D"/>
    <w:rPr>
      <w:rFonts w:eastAsia="MS Mincho"/>
      <w:sz w:val="28"/>
      <w:szCs w:val="28"/>
      <w:lang w:val="uk-UA" w:eastAsia="ja-JP"/>
    </w:rPr>
  </w:style>
  <w:style w:type="paragraph" w:customStyle="1" w:styleId="-">
    <w:name w:val="заголовок-Д"/>
    <w:basedOn w:val="a5"/>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5"/>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e">
    <w:name w:val="Обычный (веб)2"/>
    <w:basedOn w:val="a5"/>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d">
    <w:name w:val="Печатная машинка"/>
    <w:rsid w:val="009178CF"/>
    <w:rPr>
      <w:rFonts w:ascii="Courier New" w:hAnsi="Courier New" w:cs="Courier New"/>
      <w:sz w:val="20"/>
      <w:szCs w:val="20"/>
    </w:rPr>
  </w:style>
  <w:style w:type="paragraph" w:customStyle="1" w:styleId="afffffffffffffe">
    <w:name w:val="Готовый"/>
    <w:basedOn w:val="a5"/>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5"/>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6"/>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6"/>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6"/>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6"/>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6"/>
    <w:rsid w:val="003B6480"/>
    <w:rPr>
      <w:rFonts w:ascii="Arial" w:hAnsi="Arial" w:cs="Arial" w:hint="default"/>
      <w:color w:val="000000"/>
      <w:sz w:val="18"/>
      <w:szCs w:val="18"/>
    </w:rPr>
  </w:style>
  <w:style w:type="character" w:customStyle="1" w:styleId="textbold1">
    <w:name w:val="text_bold1"/>
    <w:basedOn w:val="a6"/>
    <w:rsid w:val="003B6480"/>
    <w:rPr>
      <w:b/>
      <w:bCs/>
    </w:rPr>
  </w:style>
  <w:style w:type="numbering" w:styleId="111111">
    <w:name w:val="Outline List 2"/>
    <w:basedOn w:val="a8"/>
    <w:rsid w:val="003B6480"/>
    <w:pPr>
      <w:numPr>
        <w:numId w:val="14"/>
      </w:numPr>
    </w:pPr>
  </w:style>
  <w:style w:type="numbering" w:styleId="1ai">
    <w:name w:val="Outline List 1"/>
    <w:basedOn w:val="a8"/>
    <w:rsid w:val="003B6480"/>
    <w:pPr>
      <w:numPr>
        <w:numId w:val="15"/>
      </w:numPr>
    </w:pPr>
  </w:style>
  <w:style w:type="numbering" w:styleId="a1">
    <w:name w:val="Outline List 3"/>
    <w:basedOn w:val="a8"/>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
    <w:name w:val="Автореф"/>
    <w:basedOn w:val="a5"/>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6"/>
    <w:rsid w:val="00913A20"/>
    <w:rPr>
      <w:rFonts w:ascii="Arial" w:hAnsi="Arial" w:cs="Arial" w:hint="default"/>
      <w:i/>
      <w:iCs/>
      <w:color w:val="666666"/>
      <w:sz w:val="20"/>
      <w:szCs w:val="20"/>
    </w:rPr>
  </w:style>
  <w:style w:type="character" w:customStyle="1" w:styleId="breadcrumb1">
    <w:name w:val="breadcrumb1"/>
    <w:basedOn w:val="a6"/>
    <w:rsid w:val="00913A20"/>
    <w:rPr>
      <w:rFonts w:ascii="Arial" w:hAnsi="Arial" w:cs="Arial" w:hint="default"/>
      <w:color w:val="004A8A"/>
      <w:sz w:val="16"/>
      <w:szCs w:val="16"/>
    </w:rPr>
  </w:style>
  <w:style w:type="paragraph" w:customStyle="1" w:styleId="affffffffffffff0">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6"/>
    <w:rsid w:val="00862551"/>
    <w:rPr>
      <w:rFonts w:cs="Times New Roman"/>
    </w:rPr>
  </w:style>
  <w:style w:type="character" w:customStyle="1" w:styleId="c6">
    <w:name w:val="c6"/>
    <w:basedOn w:val="a6"/>
    <w:rsid w:val="00862551"/>
    <w:rPr>
      <w:rFonts w:cs="Times New Roman"/>
    </w:rPr>
  </w:style>
  <w:style w:type="paragraph" w:customStyle="1" w:styleId="4f6">
    <w:name w:val="Абзац списка4"/>
    <w:basedOn w:val="a5"/>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1">
    <w:name w:val="Списочный"/>
    <w:basedOn w:val="a5"/>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5"/>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5"/>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6"/>
    <w:rsid w:val="00862551"/>
    <w:rPr>
      <w:rFonts w:cs="Times New Roman"/>
    </w:rPr>
  </w:style>
  <w:style w:type="paragraph" w:customStyle="1" w:styleId="affffffffffffff2">
    <w:name w:val="Опоненти"/>
    <w:basedOn w:val="afff0"/>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9">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3">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4">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5">
    <w:name w:val="УДК"/>
    <w:basedOn w:val="afff0"/>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6">
    <w:name w:val="прізв"/>
    <w:basedOn w:val="affffffffffffff7"/>
    <w:rsid w:val="004F16A4"/>
  </w:style>
  <w:style w:type="paragraph" w:customStyle="1" w:styleId="affffffffffffff7">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8">
    <w:name w:val="Знак Знак Знак Знак Знак Знак Знак Знак Знак"/>
    <w:basedOn w:val="a5"/>
    <w:rsid w:val="004813E7"/>
    <w:pPr>
      <w:spacing w:after="0" w:line="240" w:lineRule="auto"/>
    </w:pPr>
    <w:rPr>
      <w:rFonts w:ascii="Verdana" w:eastAsia="Times New Roman" w:hAnsi="Verdana" w:cs="Verdana"/>
      <w:color w:val="000000"/>
      <w:sz w:val="20"/>
      <w:szCs w:val="20"/>
      <w:lang w:val="en-US"/>
    </w:rPr>
  </w:style>
  <w:style w:type="paragraph" w:customStyle="1" w:styleId="affffffffffffff9">
    <w:name w:val="Название таблицы"/>
    <w:basedOn w:val="a5"/>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a">
    <w:name w:val="Знак Знак Знак Знак Знак Знак Знак Знак Знак1"/>
    <w:basedOn w:val="a5"/>
    <w:rsid w:val="004813E7"/>
    <w:pPr>
      <w:spacing w:after="0" w:line="240" w:lineRule="auto"/>
    </w:pPr>
    <w:rPr>
      <w:rFonts w:ascii="Verdana" w:eastAsia="Times New Roman" w:hAnsi="Verdana" w:cs="Verdana"/>
      <w:color w:val="000000"/>
      <w:sz w:val="20"/>
      <w:szCs w:val="20"/>
      <w:lang w:val="en-US"/>
    </w:rPr>
  </w:style>
  <w:style w:type="paragraph" w:customStyle="1" w:styleId="2fff">
    <w:name w:val="Знак Знак Знак Знак Знак Знак Знак Знак Знак2"/>
    <w:basedOn w:val="a5"/>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5"/>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5"/>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6"/>
    <w:rsid w:val="00AA4DFF"/>
    <w:rPr>
      <w:rFonts w:ascii="Times New Roman" w:hAnsi="Times New Roman" w:cs="Times New Roman"/>
      <w:sz w:val="16"/>
      <w:szCs w:val="16"/>
    </w:rPr>
  </w:style>
  <w:style w:type="character" w:customStyle="1" w:styleId="FontStyle66">
    <w:name w:val="Font Style66"/>
    <w:basedOn w:val="a6"/>
    <w:rsid w:val="00AA4DFF"/>
    <w:rPr>
      <w:rFonts w:ascii="Times New Roman" w:hAnsi="Times New Roman" w:cs="Times New Roman"/>
      <w:i/>
      <w:iCs/>
      <w:sz w:val="16"/>
      <w:szCs w:val="16"/>
    </w:rPr>
  </w:style>
  <w:style w:type="paragraph" w:customStyle="1" w:styleId="Style110">
    <w:name w:val="Style11"/>
    <w:basedOn w:val="a5"/>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6"/>
    <w:rsid w:val="00AA4DFF"/>
    <w:rPr>
      <w:rFonts w:ascii="Times New Roman" w:hAnsi="Times New Roman" w:cs="Times New Roman"/>
      <w:sz w:val="26"/>
      <w:szCs w:val="26"/>
    </w:rPr>
  </w:style>
  <w:style w:type="character" w:customStyle="1" w:styleId="FontStyle20">
    <w:name w:val="Font Style20"/>
    <w:basedOn w:val="a6"/>
    <w:rsid w:val="00AA4DFF"/>
    <w:rPr>
      <w:rFonts w:ascii="Times New Roman" w:hAnsi="Times New Roman" w:cs="Times New Roman"/>
      <w:b/>
      <w:bCs/>
      <w:spacing w:val="30"/>
      <w:sz w:val="16"/>
      <w:szCs w:val="16"/>
    </w:rPr>
  </w:style>
  <w:style w:type="character" w:customStyle="1" w:styleId="FontStyle23">
    <w:name w:val="Font Style23"/>
    <w:basedOn w:val="a6"/>
    <w:rsid w:val="00AA4DFF"/>
    <w:rPr>
      <w:rFonts w:ascii="Times New Roman" w:hAnsi="Times New Roman" w:cs="Times New Roman"/>
      <w:sz w:val="24"/>
      <w:szCs w:val="24"/>
    </w:rPr>
  </w:style>
  <w:style w:type="character" w:customStyle="1" w:styleId="FontStyle53">
    <w:name w:val="Font Style53"/>
    <w:basedOn w:val="a6"/>
    <w:rsid w:val="00AA4DFF"/>
    <w:rPr>
      <w:rFonts w:ascii="Times New Roman" w:hAnsi="Times New Roman" w:cs="Times New Roman"/>
      <w:smallCaps/>
      <w:spacing w:val="10"/>
      <w:sz w:val="18"/>
      <w:szCs w:val="18"/>
    </w:rPr>
  </w:style>
  <w:style w:type="character" w:customStyle="1" w:styleId="FontStyle39">
    <w:name w:val="Font Style39"/>
    <w:basedOn w:val="a6"/>
    <w:rsid w:val="00AA4DFF"/>
    <w:rPr>
      <w:rFonts w:ascii="Times New Roman" w:hAnsi="Times New Roman" w:cs="Times New Roman"/>
      <w:b/>
      <w:bCs/>
      <w:sz w:val="12"/>
      <w:szCs w:val="12"/>
    </w:rPr>
  </w:style>
  <w:style w:type="paragraph" w:customStyle="1" w:styleId="innandatcbig">
    <w:name w:val="innandatcbig"/>
    <w:basedOn w:val="a5"/>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5"/>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5"/>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6"/>
    <w:locked/>
    <w:rsid w:val="00C5727B"/>
    <w:rPr>
      <w:sz w:val="16"/>
      <w:szCs w:val="16"/>
      <w:lang w:val="ru-RU" w:eastAsia="ru-RU" w:bidi="ar-SA"/>
    </w:rPr>
  </w:style>
  <w:style w:type="table" w:customStyle="1" w:styleId="affffffffffffffa">
    <w:name w:val="Світлий список"/>
    <w:basedOn w:val="a7"/>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6"/>
    <w:rsid w:val="005E1742"/>
    <w:rPr>
      <w:vanish w:val="0"/>
      <w:webHidden w:val="0"/>
      <w:sz w:val="24"/>
      <w:szCs w:val="24"/>
      <w:specVanish w:val="0"/>
    </w:rPr>
  </w:style>
  <w:style w:type="paragraph" w:customStyle="1" w:styleId="Style34">
    <w:name w:val="Style34"/>
    <w:basedOn w:val="a5"/>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5"/>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6"/>
    <w:rsid w:val="005E1742"/>
    <w:rPr>
      <w:rFonts w:ascii="Book Antiqua" w:hAnsi="Book Antiqua" w:cs="Book Antiqua"/>
      <w:sz w:val="14"/>
      <w:szCs w:val="14"/>
    </w:rPr>
  </w:style>
  <w:style w:type="character" w:customStyle="1" w:styleId="FontStyle250">
    <w:name w:val="Font Style250"/>
    <w:basedOn w:val="a6"/>
    <w:rsid w:val="005E1742"/>
    <w:rPr>
      <w:rFonts w:ascii="Book Antiqua" w:hAnsi="Book Antiqua" w:cs="Book Antiqua"/>
      <w:i/>
      <w:iCs/>
      <w:sz w:val="14"/>
      <w:szCs w:val="14"/>
    </w:rPr>
  </w:style>
  <w:style w:type="character" w:customStyle="1" w:styleId="FontStyle243">
    <w:name w:val="Font Style243"/>
    <w:basedOn w:val="a6"/>
    <w:rsid w:val="005E1742"/>
    <w:rPr>
      <w:rFonts w:ascii="Book Antiqua" w:hAnsi="Book Antiqua" w:cs="Book Antiqua"/>
      <w:sz w:val="24"/>
      <w:szCs w:val="24"/>
    </w:rPr>
  </w:style>
  <w:style w:type="character" w:customStyle="1" w:styleId="FontStyle242">
    <w:name w:val="Font Style242"/>
    <w:basedOn w:val="a6"/>
    <w:rsid w:val="005E1742"/>
    <w:rPr>
      <w:rFonts w:ascii="Book Antiqua" w:hAnsi="Book Antiqua" w:cs="Book Antiqua"/>
      <w:b/>
      <w:bCs/>
      <w:sz w:val="38"/>
      <w:szCs w:val="38"/>
    </w:rPr>
  </w:style>
  <w:style w:type="character" w:customStyle="1" w:styleId="FontStyle244">
    <w:name w:val="Font Style244"/>
    <w:basedOn w:val="a6"/>
    <w:rsid w:val="005E1742"/>
    <w:rPr>
      <w:rFonts w:ascii="Book Antiqua" w:hAnsi="Book Antiqua" w:cs="Book Antiqua"/>
      <w:sz w:val="12"/>
      <w:szCs w:val="12"/>
    </w:rPr>
  </w:style>
  <w:style w:type="paragraph" w:customStyle="1" w:styleId="Style86">
    <w:name w:val="Style86"/>
    <w:basedOn w:val="a5"/>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6"/>
    <w:rsid w:val="005E1742"/>
    <w:rPr>
      <w:rFonts w:ascii="Book Antiqua" w:hAnsi="Book Antiqua" w:cs="Book Antiqua"/>
      <w:sz w:val="14"/>
      <w:szCs w:val="14"/>
    </w:rPr>
  </w:style>
  <w:style w:type="paragraph" w:customStyle="1" w:styleId="affffffffffffffb">
    <w:name w:val="Обычный + Междустр.интервал:  полуторный"/>
    <w:basedOn w:val="a5"/>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6"/>
    <w:rsid w:val="00DD58C3"/>
    <w:rPr>
      <w:rFonts w:ascii="Verdana" w:hAnsi="Verdana"/>
      <w:sz w:val="14"/>
      <w:szCs w:val="14"/>
    </w:rPr>
  </w:style>
  <w:style w:type="character" w:customStyle="1" w:styleId="FontStyle35">
    <w:name w:val="Font Style35"/>
    <w:basedOn w:val="a6"/>
    <w:rsid w:val="00DD58C3"/>
    <w:rPr>
      <w:rFonts w:ascii="Verdana" w:hAnsi="Verdana"/>
      <w:i/>
      <w:iCs/>
      <w:sz w:val="14"/>
      <w:szCs w:val="14"/>
    </w:rPr>
  </w:style>
  <w:style w:type="paragraph" w:customStyle="1" w:styleId="authorgroup0">
    <w:name w:val="author_group"/>
    <w:basedOn w:val="a5"/>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5"/>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c">
    <w:name w:val="Стиль Стиль По центру Междустр.интервал:  полуторный + По центру"/>
    <w:basedOn w:val="affffffffffffffd"/>
    <w:rsid w:val="00871FEB"/>
    <w:pPr>
      <w:jc w:val="center"/>
    </w:pPr>
    <w:rPr>
      <w:sz w:val="28"/>
    </w:rPr>
  </w:style>
  <w:style w:type="paragraph" w:customStyle="1" w:styleId="affffffffffffffd">
    <w:name w:val="Стиль По центру Междустр.интервал:  полуторный"/>
    <w:basedOn w:val="a5"/>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5"/>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5"/>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5"/>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5"/>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5"/>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5"/>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0">
    <w:name w:val="List Number 2"/>
    <w:basedOn w:val="a5"/>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5"/>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5"/>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5"/>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1">
    <w:name w:val="Выделение2"/>
    <w:rsid w:val="00630C26"/>
    <w:rPr>
      <w:i/>
    </w:rPr>
  </w:style>
  <w:style w:type="character" w:customStyle="1" w:styleId="1fffb">
    <w:name w:val="Текст Знак1"/>
    <w:basedOn w:val="a6"/>
    <w:semiHidden/>
    <w:rsid w:val="00630C26"/>
    <w:rPr>
      <w:rFonts w:ascii="Consolas" w:hAnsi="Consolas" w:cs="Consolas"/>
      <w:sz w:val="21"/>
      <w:szCs w:val="21"/>
      <w:lang w:val="uk-UA"/>
    </w:rPr>
  </w:style>
  <w:style w:type="character" w:customStyle="1" w:styleId="a21">
    <w:name w:val="a2"/>
    <w:basedOn w:val="a6"/>
    <w:rsid w:val="00630C26"/>
  </w:style>
  <w:style w:type="character" w:customStyle="1" w:styleId="6b">
    <w:name w:val="Знак Знак6"/>
    <w:basedOn w:val="a6"/>
    <w:rsid w:val="00E758D6"/>
    <w:rPr>
      <w:sz w:val="28"/>
      <w:szCs w:val="28"/>
      <w:lang w:val="uk-UA" w:eastAsia="ru-RU" w:bidi="ar-SA"/>
    </w:rPr>
  </w:style>
  <w:style w:type="paragraph" w:customStyle="1" w:styleId="affffffffffffffe">
    <w:name w:val="Условные обозначения"/>
    <w:basedOn w:val="a5"/>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
    <w:name w:val="Таблица номер"/>
    <w:basedOn w:val="a5"/>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0">
    <w:name w:val="Bibliography"/>
    <w:basedOn w:val="a5"/>
    <w:next w:val="a5"/>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0">
    <w:name w:val="Висновки"/>
    <w:basedOn w:val="a5"/>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1">
    <w:name w:val="Таблица название"/>
    <w:basedOn w:val="a5"/>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2">
    <w:name w:val="Таблица текст"/>
    <w:basedOn w:val="a5"/>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3">
    <w:name w:val="Список публикаций"/>
    <w:basedOn w:val="a5"/>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6"/>
    <w:rsid w:val="008A5FE3"/>
    <w:rPr>
      <w:rFonts w:cs="Times New Roman"/>
    </w:rPr>
  </w:style>
  <w:style w:type="paragraph" w:customStyle="1" w:styleId="censz10">
    <w:name w:val="cen sz10"/>
    <w:basedOn w:val="a5"/>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6"/>
    <w:rsid w:val="001277D6"/>
    <w:rPr>
      <w:rFonts w:ascii="Symbol" w:hAnsi="Symbol" w:hint="default"/>
    </w:rPr>
  </w:style>
  <w:style w:type="paragraph" w:customStyle="1" w:styleId="BodyTextIndent2">
    <w:name w:val="Body Text Indent 2"/>
    <w:basedOn w:val="a5"/>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PlainText">
    <w:name w:val="Plain Text"/>
    <w:basedOn w:val="a5"/>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5"/>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5"/>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0"/>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c">
    <w:name w:val="Стиль Заголовок 1 + Междустр.интервал:  полуторный"/>
    <w:basedOn w:val="10"/>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5"/>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0"/>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5"/>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Normal4">
    <w:name w:val="Normal"/>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6"/>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5"/>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6"/>
    <w:rsid w:val="00D02D56"/>
  </w:style>
  <w:style w:type="character" w:customStyle="1" w:styleId="author">
    <w:name w:val="author"/>
    <w:basedOn w:val="a6"/>
    <w:rsid w:val="00D02D56"/>
  </w:style>
  <w:style w:type="character" w:customStyle="1" w:styleId="FontStyle13">
    <w:name w:val="Font Style13"/>
    <w:basedOn w:val="a6"/>
    <w:rsid w:val="00F927C6"/>
    <w:rPr>
      <w:rFonts w:ascii="Times New Roman" w:hAnsi="Times New Roman" w:cs="Times New Roman"/>
      <w:sz w:val="26"/>
      <w:szCs w:val="26"/>
    </w:rPr>
  </w:style>
  <w:style w:type="paragraph" w:customStyle="1" w:styleId="afffffffffffffff3">
    <w:name w:val="Стиль автореферат"/>
    <w:basedOn w:val="a5"/>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BodyTextIndent">
    <w:name w:val="Body Text Indent"/>
    <w:basedOn w:val="a5"/>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4">
    <w:name w:val="Звичайний (веб)"/>
    <w:basedOn w:val="a5"/>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5">
    <w:name w:val="Стиль По ширине"/>
    <w:basedOn w:val="a6"/>
    <w:rsid w:val="00A57962"/>
    <w:rPr>
      <w:rFonts w:ascii="Times New Roman" w:hAnsi="Times New Roman"/>
      <w:color w:val="000000"/>
      <w:sz w:val="28"/>
      <w:szCs w:val="28"/>
      <w:lang w:val="uk-UA"/>
    </w:rPr>
  </w:style>
  <w:style w:type="paragraph" w:customStyle="1" w:styleId="Title">
    <w:name w:val="Title"/>
    <w:basedOn w:val="a5"/>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6">
    <w:name w:val="текст пункта"/>
    <w:basedOn w:val="a5"/>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2">
    <w:name w:val="основной текст2"/>
    <w:basedOn w:val="aa"/>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7"/>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3">
    <w:name w:val="Table 3D effects 2"/>
    <w:basedOn w:val="a7"/>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d">
    <w:name w:val="Table Subtle 1"/>
    <w:basedOn w:val="a7"/>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5">
    <w:name w:val="заголовок 1 Знак"/>
    <w:basedOn w:val="a6"/>
    <w:link w:val="14"/>
    <w:rsid w:val="00276785"/>
    <w:rPr>
      <w:rFonts w:ascii="Arial" w:eastAsia="Times New Roman" w:hAnsi="Arial" w:cs="Arial"/>
      <w:b/>
      <w:bCs/>
      <w:shadow/>
      <w:sz w:val="28"/>
      <w:szCs w:val="28"/>
      <w:lang w:val="uk-UA" w:eastAsia="ru-RU"/>
    </w:rPr>
  </w:style>
  <w:style w:type="character" w:customStyle="1" w:styleId="subtitle">
    <w:name w:val="subtitle"/>
    <w:basedOn w:val="a6"/>
    <w:rsid w:val="00276785"/>
  </w:style>
  <w:style w:type="paragraph" w:customStyle="1" w:styleId="1510">
    <w:name w:val="КрасНорм1.51"/>
    <w:basedOn w:val="a5"/>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6"/>
    <w:link w:val="152"/>
    <w:rsid w:val="00276785"/>
    <w:rPr>
      <w:rFonts w:ascii="Times New Roman" w:eastAsia="Times New Roman" w:hAnsi="Times New Roman" w:cs="Times New Roman"/>
      <w:sz w:val="28"/>
      <w:szCs w:val="28"/>
      <w:lang w:eastAsia="ru-RU"/>
    </w:rPr>
  </w:style>
  <w:style w:type="paragraph" w:styleId="afffffffffffffff7">
    <w:name w:val="macro"/>
    <w:basedOn w:val="aa"/>
    <w:link w:val="afffffffffffffff8"/>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8">
    <w:name w:val="Текст макроса Знак"/>
    <w:basedOn w:val="a6"/>
    <w:link w:val="afffffffffffffff7"/>
    <w:semiHidden/>
    <w:rsid w:val="00276785"/>
    <w:rPr>
      <w:rFonts w:ascii="Courier New" w:eastAsia="Times New Roman" w:hAnsi="Courier New" w:cs="Courier New"/>
      <w:spacing w:val="-5"/>
      <w:sz w:val="24"/>
      <w:szCs w:val="24"/>
    </w:rPr>
  </w:style>
  <w:style w:type="paragraph" w:styleId="3ff0">
    <w:name w:val="List Continue 3"/>
    <w:basedOn w:val="affffff8"/>
    <w:rsid w:val="00276785"/>
    <w:pPr>
      <w:spacing w:after="240" w:line="240" w:lineRule="atLeast"/>
      <w:ind w:left="720"/>
      <w:contextualSpacing w:val="0"/>
    </w:pPr>
    <w:rPr>
      <w:rFonts w:ascii="Garamond" w:eastAsia="Times New Roman" w:hAnsi="Garamond" w:cs="Garamond"/>
      <w:spacing w:val="-5"/>
      <w:sz w:val="24"/>
      <w:szCs w:val="24"/>
    </w:rPr>
  </w:style>
  <w:style w:type="paragraph" w:styleId="4fa">
    <w:name w:val="List Continue 4"/>
    <w:basedOn w:val="affffff8"/>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8"/>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9">
    <w:name w:val="Date"/>
    <w:basedOn w:val="aa"/>
    <w:link w:val="afffffffffffffffa"/>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a">
    <w:name w:val="Дата Знак"/>
    <w:basedOn w:val="a6"/>
    <w:link w:val="afffffffffffffff9"/>
    <w:rsid w:val="00276785"/>
    <w:rPr>
      <w:rFonts w:ascii="Times New Roman" w:eastAsia="Times New Roman" w:hAnsi="Times New Roman" w:cs="Times New Roman"/>
      <w:sz w:val="20"/>
      <w:szCs w:val="20"/>
    </w:rPr>
  </w:style>
  <w:style w:type="paragraph" w:customStyle="1" w:styleId="afffffffffffffffb">
    <w:name w:val="Подзаголовок титульного листа"/>
    <w:basedOn w:val="a5"/>
    <w:next w:val="a5"/>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c">
    <w:name w:val="Заголовок титульного листа"/>
    <w:basedOn w:val="afffffffffffffffd"/>
    <w:next w:val="afffffffffffffffb"/>
    <w:rsid w:val="00276785"/>
    <w:pPr>
      <w:pBdr>
        <w:bottom w:val="single" w:sz="6" w:space="22" w:color="auto"/>
      </w:pBdr>
      <w:spacing w:before="0" w:after="0" w:line="300" w:lineRule="exact"/>
    </w:pPr>
    <w:rPr>
      <w:caps/>
      <w:spacing w:val="-10"/>
      <w:sz w:val="32"/>
      <w:szCs w:val="32"/>
    </w:rPr>
  </w:style>
  <w:style w:type="paragraph" w:customStyle="1" w:styleId="afffffffffffffffd">
    <w:name w:val="База заголовка"/>
    <w:basedOn w:val="a5"/>
    <w:next w:val="aa"/>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e">
    <w:name w:val="Название предприятия"/>
    <w:basedOn w:val="a5"/>
    <w:next w:val="afffffffffffffffc"/>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4">
    <w:name w:val="Значок 2"/>
    <w:basedOn w:val="a5"/>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
    <w:name w:val="Адрес"/>
    <w:basedOn w:val="aa"/>
    <w:rsid w:val="00276785"/>
    <w:pPr>
      <w:keepLines/>
      <w:suppressAutoHyphens w:val="0"/>
      <w:spacing w:after="0" w:line="240" w:lineRule="atLeast"/>
    </w:pPr>
    <w:rPr>
      <w:rFonts w:eastAsia="Times New Roman"/>
      <w:spacing w:val="-5"/>
      <w:sz w:val="24"/>
      <w:lang w:eastAsia="en-US"/>
    </w:rPr>
  </w:style>
  <w:style w:type="paragraph" w:customStyle="1" w:styleId="affffffffffffffff0">
    <w:name w:val="Неразрывный основной текст"/>
    <w:basedOn w:val="aa"/>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1">
    <w:name w:val="Название документа"/>
    <w:basedOn w:val="a5"/>
    <w:next w:val="10"/>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2">
    <w:name w:val="База сноски"/>
    <w:basedOn w:val="a5"/>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3">
    <w:name w:val="База верхнего колонтитула"/>
    <w:basedOn w:val="a5"/>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4">
    <w:name w:val="Нижний колонтитул (четный)"/>
    <w:basedOn w:val="af9"/>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5">
    <w:name w:val="Нижний колонтитул (первый)"/>
    <w:basedOn w:val="af9"/>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6">
    <w:name w:val="Нижний колонтитул (нечетный)"/>
    <w:basedOn w:val="af9"/>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7">
    <w:name w:val="Верхний колонтитул (четный)"/>
    <w:basedOn w:val="af5"/>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8">
    <w:name w:val="Верхний колонтитул (первый)"/>
    <w:basedOn w:val="af5"/>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9">
    <w:name w:val="Верхний колонтитул (нечетный)"/>
    <w:basedOn w:val="af5"/>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e">
    <w:name w:val="Значок 1"/>
    <w:basedOn w:val="afffffffffffffb"/>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a">
    <w:name w:val="Список (первый)"/>
    <w:basedOn w:val="afff0"/>
    <w:next w:val="afff0"/>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b">
    <w:name w:val="Список (последний)"/>
    <w:basedOn w:val="afff0"/>
    <w:next w:val="a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c">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d">
    <w:name w:val="Нумерованный список (последний)"/>
    <w:basedOn w:val="a"/>
    <w:next w:val="aa"/>
    <w:rsid w:val="00276785"/>
    <w:pPr>
      <w:numPr>
        <w:numId w:val="0"/>
      </w:numPr>
      <w:spacing w:after="240" w:line="240" w:lineRule="atLeast"/>
    </w:pPr>
    <w:rPr>
      <w:rFonts w:ascii="Garamond" w:hAnsi="Garamond" w:cs="Garamond"/>
      <w:spacing w:val="-5"/>
      <w:lang w:eastAsia="en-US"/>
    </w:rPr>
  </w:style>
  <w:style w:type="paragraph" w:customStyle="1" w:styleId="affffffffffffffffe">
    <w:name w:val="Тема"/>
    <w:basedOn w:val="aa"/>
    <w:next w:val="aa"/>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
    <w:name w:val="Вступление"/>
    <w:rsid w:val="00276785"/>
    <w:rPr>
      <w:caps/>
      <w:sz w:val="20"/>
      <w:szCs w:val="20"/>
    </w:rPr>
  </w:style>
  <w:style w:type="character" w:customStyle="1" w:styleId="afffffffffffffffff0">
    <w:name w:val="Надстрочный"/>
    <w:rsid w:val="00276785"/>
    <w:rPr>
      <w:vertAlign w:val="superscript"/>
    </w:rPr>
  </w:style>
  <w:style w:type="paragraph" w:customStyle="1" w:styleId="afffffffffffffffff1">
    <w:name w:val="Обратный адрес"/>
    <w:basedOn w:val="affffffffffffffff"/>
    <w:rsid w:val="00276785"/>
    <w:pPr>
      <w:spacing w:line="160" w:lineRule="atLeast"/>
      <w:jc w:val="center"/>
    </w:pPr>
    <w:rPr>
      <w:rFonts w:ascii="Arial" w:hAnsi="Arial" w:cs="Arial"/>
      <w:spacing w:val="0"/>
      <w:sz w:val="15"/>
      <w:szCs w:val="15"/>
    </w:rPr>
  </w:style>
  <w:style w:type="paragraph" w:customStyle="1" w:styleId="ss">
    <w:name w:val="ss"/>
    <w:basedOn w:val="afffffffffffffffff1"/>
    <w:rsid w:val="00276785"/>
  </w:style>
  <w:style w:type="character" w:styleId="HTML6">
    <w:name w:val="HTML Acronym"/>
    <w:basedOn w:val="a6"/>
    <w:rsid w:val="00276785"/>
    <w:rPr>
      <w:lang w:val="ru-RU" w:eastAsia="x-none"/>
    </w:rPr>
  </w:style>
  <w:style w:type="character" w:styleId="HTML7">
    <w:name w:val="HTML Keyboard"/>
    <w:basedOn w:val="a6"/>
    <w:rsid w:val="00276785"/>
    <w:rPr>
      <w:rFonts w:ascii="Courier New" w:hAnsi="Courier New" w:cs="Courier New"/>
      <w:sz w:val="20"/>
      <w:szCs w:val="20"/>
      <w:lang w:val="ru-RU" w:eastAsia="x-none"/>
    </w:rPr>
  </w:style>
  <w:style w:type="character" w:styleId="HTML8">
    <w:name w:val="HTML Code"/>
    <w:basedOn w:val="a6"/>
    <w:rsid w:val="00276785"/>
    <w:rPr>
      <w:rFonts w:ascii="Courier New" w:hAnsi="Courier New" w:cs="Courier New"/>
      <w:sz w:val="20"/>
      <w:szCs w:val="20"/>
      <w:lang w:val="ru-RU" w:eastAsia="x-none"/>
    </w:rPr>
  </w:style>
  <w:style w:type="character" w:styleId="HTML9">
    <w:name w:val="HTML Definition"/>
    <w:basedOn w:val="a6"/>
    <w:rsid w:val="00276785"/>
    <w:rPr>
      <w:i/>
      <w:iCs/>
      <w:lang w:val="ru-RU" w:eastAsia="x-none"/>
    </w:rPr>
  </w:style>
  <w:style w:type="character" w:styleId="HTMLa">
    <w:name w:val="HTML Variable"/>
    <w:basedOn w:val="a6"/>
    <w:rsid w:val="00276785"/>
    <w:rPr>
      <w:i/>
      <w:iCs/>
      <w:lang w:val="ru-RU" w:eastAsia="x-none"/>
    </w:rPr>
  </w:style>
  <w:style w:type="paragraph" w:styleId="afffffffffffffffff2">
    <w:name w:val="table of figures"/>
    <w:basedOn w:val="a5"/>
    <w:next w:val="a5"/>
    <w:semiHidden/>
    <w:rsid w:val="00276785"/>
    <w:pPr>
      <w:spacing w:after="240" w:line="240" w:lineRule="atLeast"/>
      <w:ind w:left="440" w:hanging="440"/>
    </w:pPr>
    <w:rPr>
      <w:rFonts w:ascii="Garamond" w:eastAsia="Times New Roman" w:hAnsi="Garamond" w:cs="Garamond"/>
    </w:rPr>
  </w:style>
  <w:style w:type="paragraph" w:styleId="afffffffffffffffff3">
    <w:name w:val="Salutation"/>
    <w:basedOn w:val="a5"/>
    <w:next w:val="a5"/>
    <w:link w:val="afffffffffffffffff4"/>
    <w:rsid w:val="00276785"/>
    <w:pPr>
      <w:spacing w:after="240" w:line="240" w:lineRule="atLeast"/>
    </w:pPr>
    <w:rPr>
      <w:rFonts w:ascii="Garamond" w:eastAsia="Times New Roman" w:hAnsi="Garamond" w:cs="Garamond"/>
    </w:rPr>
  </w:style>
  <w:style w:type="character" w:customStyle="1" w:styleId="afffffffffffffffff4">
    <w:name w:val="Приветствие Знак"/>
    <w:basedOn w:val="a6"/>
    <w:link w:val="afffffffffffffffff3"/>
    <w:rsid w:val="00276785"/>
    <w:rPr>
      <w:rFonts w:ascii="Garamond" w:eastAsia="Times New Roman" w:hAnsi="Garamond" w:cs="Garamond"/>
    </w:rPr>
  </w:style>
  <w:style w:type="paragraph" w:styleId="afffffffffffffffff5">
    <w:name w:val="Closing"/>
    <w:basedOn w:val="a5"/>
    <w:link w:val="afffffffffffffffff6"/>
    <w:rsid w:val="00276785"/>
    <w:pPr>
      <w:spacing w:after="240" w:line="240" w:lineRule="atLeast"/>
      <w:ind w:left="4252"/>
    </w:pPr>
    <w:rPr>
      <w:rFonts w:ascii="Garamond" w:eastAsia="Times New Roman" w:hAnsi="Garamond" w:cs="Garamond"/>
    </w:rPr>
  </w:style>
  <w:style w:type="character" w:customStyle="1" w:styleId="afffffffffffffffff6">
    <w:name w:val="Прощание Знак"/>
    <w:basedOn w:val="a6"/>
    <w:link w:val="afffffffffffffffff5"/>
    <w:rsid w:val="00276785"/>
    <w:rPr>
      <w:rFonts w:ascii="Garamond" w:eastAsia="Times New Roman" w:hAnsi="Garamond" w:cs="Garamond"/>
    </w:rPr>
  </w:style>
  <w:style w:type="paragraph" w:styleId="afffffffffffffffff7">
    <w:name w:val="table of authorities"/>
    <w:basedOn w:val="a5"/>
    <w:next w:val="a5"/>
    <w:semiHidden/>
    <w:rsid w:val="00276785"/>
    <w:pPr>
      <w:spacing w:after="240" w:line="240" w:lineRule="atLeast"/>
      <w:ind w:left="220" w:hanging="220"/>
    </w:pPr>
    <w:rPr>
      <w:rFonts w:ascii="Garamond" w:eastAsia="Times New Roman" w:hAnsi="Garamond" w:cs="Garamond"/>
    </w:rPr>
  </w:style>
  <w:style w:type="paragraph" w:styleId="2fff5">
    <w:name w:val="index 2"/>
    <w:basedOn w:val="a5"/>
    <w:next w:val="a5"/>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5"/>
    <w:next w:val="a5"/>
    <w:autoRedefine/>
    <w:semiHidden/>
    <w:rsid w:val="00276785"/>
    <w:pPr>
      <w:spacing w:after="240" w:line="240" w:lineRule="atLeast"/>
      <w:ind w:left="660" w:hanging="220"/>
    </w:pPr>
    <w:rPr>
      <w:rFonts w:ascii="Garamond" w:eastAsia="Times New Roman" w:hAnsi="Garamond" w:cs="Garamond"/>
    </w:rPr>
  </w:style>
  <w:style w:type="paragraph" w:styleId="4fb">
    <w:name w:val="index 4"/>
    <w:basedOn w:val="a5"/>
    <w:next w:val="a5"/>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5"/>
    <w:next w:val="a5"/>
    <w:autoRedefine/>
    <w:semiHidden/>
    <w:rsid w:val="00276785"/>
    <w:pPr>
      <w:spacing w:after="240" w:line="240" w:lineRule="atLeast"/>
      <w:ind w:left="1100" w:hanging="220"/>
    </w:pPr>
    <w:rPr>
      <w:rFonts w:ascii="Garamond" w:eastAsia="Times New Roman" w:hAnsi="Garamond" w:cs="Garamond"/>
    </w:rPr>
  </w:style>
  <w:style w:type="paragraph" w:styleId="6c">
    <w:name w:val="index 6"/>
    <w:basedOn w:val="a5"/>
    <w:next w:val="a5"/>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5"/>
    <w:next w:val="a5"/>
    <w:autoRedefine/>
    <w:semiHidden/>
    <w:rsid w:val="00276785"/>
    <w:pPr>
      <w:spacing w:after="240" w:line="240" w:lineRule="atLeast"/>
      <w:ind w:left="1540" w:hanging="220"/>
    </w:pPr>
    <w:rPr>
      <w:rFonts w:ascii="Garamond" w:eastAsia="Times New Roman" w:hAnsi="Garamond" w:cs="Garamond"/>
    </w:rPr>
  </w:style>
  <w:style w:type="paragraph" w:styleId="8d">
    <w:name w:val="index 8"/>
    <w:basedOn w:val="a5"/>
    <w:next w:val="a5"/>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5"/>
    <w:next w:val="a5"/>
    <w:autoRedefine/>
    <w:semiHidden/>
    <w:rsid w:val="00276785"/>
    <w:pPr>
      <w:spacing w:after="240" w:line="240" w:lineRule="atLeast"/>
      <w:ind w:left="1980" w:hanging="220"/>
    </w:pPr>
    <w:rPr>
      <w:rFonts w:ascii="Garamond" w:eastAsia="Times New Roman" w:hAnsi="Garamond" w:cs="Garamond"/>
    </w:rPr>
  </w:style>
  <w:style w:type="paragraph" w:styleId="afffffffffffffffff8">
    <w:name w:val="Message Header"/>
    <w:basedOn w:val="a5"/>
    <w:link w:val="afffffffffffffffff9"/>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9">
    <w:name w:val="Шапка Знак"/>
    <w:basedOn w:val="a6"/>
    <w:link w:val="afffffffffffffffff8"/>
    <w:rsid w:val="00276785"/>
    <w:rPr>
      <w:rFonts w:ascii="Arial" w:eastAsia="Times New Roman" w:hAnsi="Arial" w:cs="Arial"/>
      <w:sz w:val="24"/>
      <w:szCs w:val="24"/>
      <w:shd w:val="pct20" w:color="auto" w:fill="auto"/>
    </w:rPr>
  </w:style>
  <w:style w:type="paragraph" w:styleId="afffffffffffffffffa">
    <w:name w:val="E-mail Signature"/>
    <w:basedOn w:val="a5"/>
    <w:link w:val="afffffffffffffffffb"/>
    <w:rsid w:val="00276785"/>
    <w:pPr>
      <w:spacing w:after="240" w:line="240" w:lineRule="atLeast"/>
    </w:pPr>
    <w:rPr>
      <w:rFonts w:ascii="Garamond" w:eastAsia="Times New Roman" w:hAnsi="Garamond" w:cs="Garamond"/>
    </w:rPr>
  </w:style>
  <w:style w:type="character" w:customStyle="1" w:styleId="afffffffffffffffffb">
    <w:name w:val="Электронная подпись Знак"/>
    <w:basedOn w:val="a6"/>
    <w:link w:val="afffffffffffffffffa"/>
    <w:rsid w:val="00276785"/>
    <w:rPr>
      <w:rFonts w:ascii="Garamond" w:eastAsia="Times New Roman" w:hAnsi="Garamond" w:cs="Garamond"/>
    </w:rPr>
  </w:style>
  <w:style w:type="paragraph" w:customStyle="1" w:styleId="afffffffffffffffffc">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6"/>
    <w:rsid w:val="00A56E02"/>
    <w:rPr>
      <w:rFonts w:ascii="Times New Roman" w:hAnsi="Times New Roman"/>
      <w:shadow/>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1190</TotalTime>
  <Pages>37</Pages>
  <Words>8339</Words>
  <Characters>47538</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55766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533</cp:revision>
  <dcterms:created xsi:type="dcterms:W3CDTF">2015-05-26T12:20:00Z</dcterms:created>
  <dcterms:modified xsi:type="dcterms:W3CDTF">2015-05-29T08:16:00Z</dcterms:modified>
</cp:coreProperties>
</file>