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7F7C" w14:textId="77777777" w:rsidR="00C64459" w:rsidRDefault="00C64459" w:rsidP="00C64459">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Учетно-контрольная система платежеспособности коммерческих организаций</w:t>
      </w:r>
    </w:p>
    <w:p w14:paraId="77E3F909" w14:textId="77777777" w:rsidR="00C64459" w:rsidRDefault="00C64459" w:rsidP="00C64459">
      <w:pPr>
        <w:rPr>
          <w:rFonts w:ascii="Verdana" w:hAnsi="Verdana"/>
          <w:color w:val="000000"/>
          <w:sz w:val="18"/>
          <w:szCs w:val="18"/>
          <w:shd w:val="clear" w:color="auto" w:fill="FFFFFF"/>
        </w:rPr>
      </w:pPr>
    </w:p>
    <w:p w14:paraId="7FD5C434" w14:textId="77777777" w:rsidR="00C64459" w:rsidRDefault="00C64459" w:rsidP="00C64459">
      <w:pPr>
        <w:rPr>
          <w:rFonts w:ascii="Verdana" w:hAnsi="Verdana"/>
          <w:color w:val="000000"/>
          <w:sz w:val="18"/>
          <w:szCs w:val="18"/>
          <w:shd w:val="clear" w:color="auto" w:fill="FFFFFF"/>
        </w:rPr>
      </w:pPr>
    </w:p>
    <w:p w14:paraId="3539529C" w14:textId="77777777" w:rsidR="00C64459" w:rsidRDefault="00C64459" w:rsidP="00C6445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Рудненко, Наталья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22EBEE"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2007</w:t>
      </w:r>
    </w:p>
    <w:p w14:paraId="1DC211AF"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2D22BE"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Рудненко, Наталья Петровна</w:t>
      </w:r>
    </w:p>
    <w:p w14:paraId="139AA765"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149566"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B43D60"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A3651D"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Орел</w:t>
      </w:r>
    </w:p>
    <w:p w14:paraId="3B6AF030"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8D3596"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08.00.12</w:t>
      </w:r>
    </w:p>
    <w:p w14:paraId="144D6E4C"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8D12ED"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1C0C94" w14:textId="77777777" w:rsidR="00C64459" w:rsidRDefault="00C64459" w:rsidP="00C6445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31B549F" w14:textId="77777777" w:rsidR="00C64459" w:rsidRDefault="00C64459" w:rsidP="00C64459">
      <w:pPr>
        <w:spacing w:line="270" w:lineRule="atLeast"/>
        <w:rPr>
          <w:rFonts w:ascii="Verdana" w:hAnsi="Verdana"/>
          <w:color w:val="000000"/>
          <w:sz w:val="18"/>
          <w:szCs w:val="18"/>
        </w:rPr>
      </w:pPr>
      <w:r>
        <w:rPr>
          <w:rFonts w:ascii="Verdana" w:hAnsi="Verdana"/>
          <w:color w:val="000000"/>
          <w:sz w:val="18"/>
          <w:szCs w:val="18"/>
        </w:rPr>
        <w:t>234</w:t>
      </w:r>
    </w:p>
    <w:p w14:paraId="3A8A1CD9" w14:textId="77777777" w:rsidR="00C64459" w:rsidRDefault="00C64459" w:rsidP="00C644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Рудненко, Наталья Петровна</w:t>
      </w:r>
    </w:p>
    <w:p w14:paraId="5F81767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A99D1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Показатели и системы мониторинга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p>
    <w:p w14:paraId="79FBBB7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и использование</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и расчетов</w:t>
      </w:r>
    </w:p>
    <w:p w14:paraId="4952BA3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показателей платежеспособности</w:t>
      </w:r>
    </w:p>
    <w:p w14:paraId="05BE93A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мониторинга платежеспособности</w:t>
      </w:r>
    </w:p>
    <w:p w14:paraId="7B32D53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мониторинг платежеспособности</w:t>
      </w:r>
    </w:p>
    <w:p w14:paraId="682B7D1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76BE0C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мониторинга платежеспособности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309A4BC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 рисками платежеспособности</w:t>
      </w:r>
    </w:p>
    <w:p w14:paraId="2A5A720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и аудит платежеспособности</w:t>
      </w:r>
    </w:p>
    <w:p w14:paraId="6AD4603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платежеспособности</w:t>
      </w:r>
    </w:p>
    <w:p w14:paraId="707CCFC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 четно-аналитическое обеспечение анализа и контроля платежеспособности</w:t>
      </w:r>
    </w:p>
    <w:p w14:paraId="7F3B505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платежеспособности 172 Заключение 185 Список использованных источников 197 Приложения</w:t>
      </w:r>
    </w:p>
    <w:p w14:paraId="21852398" w14:textId="77777777" w:rsidR="00C64459" w:rsidRDefault="00C64459" w:rsidP="00C6445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"Учетно-контрольная система платежеспособности коммерческих организаций"</w:t>
      </w:r>
    </w:p>
    <w:p w14:paraId="0BB354E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переходом экономики России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возникла потребность в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стратегического учета, контроля и анализа показателей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 xml:space="preserve">и ликвидности, организация мониторинга за этими определяющими показателями деятельности предприятия в </w:t>
      </w:r>
      <w:r>
        <w:rPr>
          <w:rFonts w:ascii="Verdana" w:hAnsi="Verdana"/>
          <w:color w:val="000000"/>
          <w:sz w:val="18"/>
          <w:szCs w:val="18"/>
        </w:rPr>
        <w:lastRenderedPageBreak/>
        <w:t>условиях национальной и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использования ограниченных ресурсов, риска и</w:t>
      </w:r>
      <w:r>
        <w:rPr>
          <w:rStyle w:val="WW8Num3z0"/>
          <w:rFonts w:ascii="Verdana" w:hAnsi="Verdana"/>
          <w:color w:val="4682B4"/>
          <w:sz w:val="18"/>
          <w:szCs w:val="18"/>
        </w:rPr>
        <w:t>неопределенности</w:t>
      </w:r>
      <w:r>
        <w:rPr>
          <w:rFonts w:ascii="Verdana" w:hAnsi="Verdana"/>
          <w:color w:val="000000"/>
          <w:sz w:val="18"/>
          <w:szCs w:val="18"/>
        </w:rPr>
        <w:t>.</w:t>
      </w:r>
    </w:p>
    <w:p w14:paraId="79CD4E8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России до начала последнего десятилетия XX века категории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отсутствовали, так как все взаимоотношения между предприятиями, отраслями, населением и государством осуществлялись на</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основе в условиях господства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отсутствия конкуренции. Считалось, что при социализме не может быть</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и, в реальности не было ни одного случая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 случае недостатка оборотных средств министерства его</w:t>
      </w:r>
      <w:r>
        <w:rPr>
          <w:rStyle w:val="WW8Num2z0"/>
          <w:rFonts w:ascii="Verdana" w:hAnsi="Verdana"/>
          <w:color w:val="000000"/>
          <w:sz w:val="18"/>
          <w:szCs w:val="18"/>
        </w:rPr>
        <w:t> </w:t>
      </w:r>
      <w:r>
        <w:rPr>
          <w:rStyle w:val="WW8Num3z0"/>
          <w:rFonts w:ascii="Verdana" w:hAnsi="Verdana"/>
          <w:color w:val="4682B4"/>
          <w:sz w:val="18"/>
          <w:szCs w:val="18"/>
        </w:rPr>
        <w:t>возмещали</w:t>
      </w:r>
      <w:r>
        <w:rPr>
          <w:rFonts w:ascii="Verdana" w:hAnsi="Verdana"/>
          <w:color w:val="000000"/>
          <w:sz w:val="18"/>
          <w:szCs w:val="18"/>
        </w:rPr>
        <w:t>, а по уставному фонду проводились десятки и сотни операций в год.</w:t>
      </w:r>
    </w:p>
    <w:p w14:paraId="544B643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платежеспособности определяется многими факторами, и, в первую очередь</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рынков продукции, труда, инвестиций, приводящей к необходимости исследования систем определения уровня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платежеспособности, показателей надежности и качества, используемых</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и расчетных систем. Актуальность этой проблемы подчеркивают события августа 1998 года это очень важная и дорогостоящая проблема, т.к. в результате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платежной системы страны Россией было потеряно в течение нескольких недель несколько сотен</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рублей,</w:t>
      </w:r>
    </w:p>
    <w:p w14:paraId="6B51837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XXI век характеризуется господством компьютерных технологий, в том числе и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аудита и контроля. Современные компьютерные технологии позволяют обрабатывать информацию с высокой степенью достоверности, аналитичности и быстроты. Структурированные аналитические планы счетов крупнейших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имеют до 25 знаков и позволяют обрабатывать информацию до 1 млн. и более аналитических позиций, что создает возможности использовать в управлении</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системой инструменты бухгалтерского инжиниринга, что очень важно в сфере мониторинга платежеспособности.</w:t>
      </w:r>
    </w:p>
    <w:p w14:paraId="312CC65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Мониторингом и управлением</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ликвидностью экономисты занимаются уже более 150 лет и за этот период разработаны десятки систем, которые можно сгруппировать в 3 магистральных направления: использование самых разнообразных коэффициентов, применение моделей для прогнозирования банкротства и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 финансового инжиниринга, функционирующих на базе соответствующих программ.</w:t>
      </w:r>
    </w:p>
    <w:p w14:paraId="1DC0EED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используемых моделей и подходов, научной и практической основательности применяемых механизмов мониторинга, учета, анализа,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платежеспособности и ликвидности, эволюция данного метода в ходе развития, а в России этот период не превышает 15 лет, не избежала ошибок и некоторых недостатков. В этой связи актуализируется проблема развития методики управленческого и стратегического учета платежеспособности и ликвидности и его адаптации к современным условиям функционирования российских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w:t>
      </w:r>
    </w:p>
    <w:p w14:paraId="0D985B2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Многоаспектный характер управленческого и стратегического учета платежеспособности и ликвидности ресурсов предприятия требует при оценке ее разработанности принимать во внимание не только научные труды, рассматривающие непосредственно вопросы посвященные заявленной теме, но исходя из системного характера исследования, общие теоретические разработки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аудиту, а также</w:t>
      </w:r>
      <w:r>
        <w:rPr>
          <w:rStyle w:val="WW8Num3z0"/>
          <w:rFonts w:ascii="Verdana" w:hAnsi="Verdana"/>
          <w:color w:val="4682B4"/>
          <w:sz w:val="18"/>
          <w:szCs w:val="18"/>
        </w:rPr>
        <w:t>узкоспециализированные</w:t>
      </w:r>
      <w:r>
        <w:rPr>
          <w:rStyle w:val="WW8Num2z0"/>
          <w:rFonts w:ascii="Verdana" w:hAnsi="Verdana"/>
          <w:color w:val="000000"/>
          <w:sz w:val="18"/>
          <w:szCs w:val="18"/>
        </w:rPr>
        <w:t> </w:t>
      </w:r>
      <w:r>
        <w:rPr>
          <w:rFonts w:ascii="Verdana" w:hAnsi="Verdana"/>
          <w:color w:val="000000"/>
          <w:sz w:val="18"/>
          <w:szCs w:val="18"/>
        </w:rPr>
        <w:t>исследования, рассматривающие различные аспекты платежеспособности,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ликвидности.</w:t>
      </w:r>
    </w:p>
    <w:p w14:paraId="28EE540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актуальных проблем теории и методологии учета и аудита внесли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Й. Бетге, Н.А. Блатов,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Н.А. Бреславцева, М.А. Бахрушина,</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М.В. Ван Бреда,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А.А. Додонов, В.В. Ковалев,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М.И. Куттер, М.Р. Мэтьюс,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В.Д. Новодворский, В.Ф. Палий,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М.Х.Б. Перера, Б. Райан,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В.П. Суйц, Ф.В.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Э.С. Хендриксен, А.Д. Шеремет, JI.3</w:t>
      </w:r>
      <w:r>
        <w:rPr>
          <w:rStyle w:val="WW8Num3z0"/>
          <w:rFonts w:ascii="Verdana" w:hAnsi="Verdana"/>
          <w:color w:val="4682B4"/>
          <w:sz w:val="18"/>
          <w:szCs w:val="18"/>
        </w:rPr>
        <w:t>Шнейдман</w:t>
      </w:r>
      <w:r>
        <w:rPr>
          <w:rFonts w:ascii="Verdana" w:hAnsi="Verdana"/>
          <w:color w:val="000000"/>
          <w:sz w:val="18"/>
          <w:szCs w:val="18"/>
        </w:rPr>
        <w:t>.</w:t>
      </w:r>
    </w:p>
    <w:p w14:paraId="5A19FDA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управленческого и стратегического учета платежеспособности и ликвидности рассматривались в работах: Ж. Лорана, К. Уолша, Е.И.</w:t>
      </w:r>
      <w:r>
        <w:rPr>
          <w:rStyle w:val="WW8Num2z0"/>
          <w:rFonts w:ascii="Verdana" w:hAnsi="Verdana"/>
          <w:color w:val="000000"/>
          <w:sz w:val="18"/>
          <w:szCs w:val="18"/>
        </w:rPr>
        <w:t> </w:t>
      </w:r>
      <w:r>
        <w:rPr>
          <w:rStyle w:val="WW8Num3z0"/>
          <w:rFonts w:ascii="Verdana" w:hAnsi="Verdana"/>
          <w:color w:val="4682B4"/>
          <w:sz w:val="18"/>
          <w:szCs w:val="18"/>
        </w:rPr>
        <w:t>Муругова</w:t>
      </w:r>
      <w:r>
        <w:rPr>
          <w:rFonts w:ascii="Verdana" w:hAnsi="Verdana"/>
          <w:color w:val="000000"/>
          <w:sz w:val="18"/>
          <w:szCs w:val="18"/>
        </w:rPr>
        <w:t>, Д.В. Курсеева, А.В. Грачева, В.В.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А.Н. Щемелева, Н.А. Блатова, A.M.</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xml:space="preserve">, Ф.В. Езерского, A.M. Рудановского, </w:t>
      </w:r>
      <w:r>
        <w:rPr>
          <w:rFonts w:ascii="Verdana" w:hAnsi="Verdana"/>
          <w:color w:val="000000"/>
          <w:sz w:val="18"/>
          <w:szCs w:val="18"/>
        </w:rPr>
        <w:lastRenderedPageBreak/>
        <w:t>И.Ф.</w:t>
      </w:r>
      <w:r>
        <w:rPr>
          <w:rStyle w:val="WW8Num2z0"/>
          <w:rFonts w:ascii="Verdana" w:hAnsi="Verdana"/>
          <w:color w:val="000000"/>
          <w:sz w:val="18"/>
          <w:szCs w:val="18"/>
        </w:rPr>
        <w:t> </w:t>
      </w:r>
      <w:r>
        <w:rPr>
          <w:rStyle w:val="WW8Num3z0"/>
          <w:rFonts w:ascii="Verdana" w:hAnsi="Verdana"/>
          <w:color w:val="4682B4"/>
          <w:sz w:val="18"/>
          <w:szCs w:val="18"/>
        </w:rPr>
        <w:t>Шерра</w:t>
      </w:r>
      <w:r>
        <w:rPr>
          <w:rFonts w:ascii="Verdana" w:hAnsi="Verdana"/>
          <w:color w:val="000000"/>
          <w:sz w:val="18"/>
          <w:szCs w:val="18"/>
        </w:rPr>
        <w:t>, Э. Шмаленбаха, А.С.Бакаева,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В.Г. Гетьмаш, Ю.А. Данилевского, Э.В.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 В.В. Патрова, В.И. Петрова,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В.П. Суйца, В.И. Ткача, Н.Н.</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А.Н. Хорина, А.Д. Шеремета, А.Р.</w:t>
      </w:r>
      <w:r>
        <w:rPr>
          <w:rStyle w:val="WW8Num2z0"/>
          <w:rFonts w:ascii="Verdana" w:hAnsi="Verdana"/>
          <w:color w:val="000000"/>
          <w:sz w:val="18"/>
          <w:szCs w:val="18"/>
        </w:rPr>
        <w:t> </w:t>
      </w:r>
      <w:r>
        <w:rPr>
          <w:rStyle w:val="WW8Num3z0"/>
          <w:rFonts w:ascii="Verdana" w:hAnsi="Verdana"/>
          <w:color w:val="4682B4"/>
          <w:sz w:val="18"/>
          <w:szCs w:val="18"/>
        </w:rPr>
        <w:t>Альберта</w:t>
      </w:r>
      <w:r>
        <w:rPr>
          <w:rFonts w:ascii="Verdana" w:hAnsi="Verdana"/>
          <w:color w:val="000000"/>
          <w:sz w:val="18"/>
          <w:szCs w:val="18"/>
        </w:rPr>
        <w:t>, X. Андерсона, В.В. Ковалева, Б.</w:t>
      </w:r>
      <w:r>
        <w:rPr>
          <w:rStyle w:val="WW8Num2z0"/>
          <w:rFonts w:ascii="Verdana" w:hAnsi="Verdana"/>
          <w:color w:val="000000"/>
          <w:sz w:val="18"/>
          <w:szCs w:val="18"/>
        </w:rPr>
        <w:t> </w:t>
      </w:r>
      <w:r>
        <w:rPr>
          <w:rStyle w:val="WW8Num3z0"/>
          <w:rFonts w:ascii="Verdana" w:hAnsi="Verdana"/>
          <w:color w:val="4682B4"/>
          <w:sz w:val="18"/>
          <w:szCs w:val="18"/>
        </w:rPr>
        <w:t>Райана</w:t>
      </w:r>
      <w:r>
        <w:rPr>
          <w:rFonts w:ascii="Verdana" w:hAnsi="Verdana"/>
          <w:color w:val="000000"/>
          <w:sz w:val="18"/>
          <w:szCs w:val="18"/>
        </w:rPr>
        <w:t>, Э.С. Хендриксена, О.Н. Гончаренко и.др.</w:t>
      </w:r>
    </w:p>
    <w:p w14:paraId="32251EE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Рассмотрению проблем</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систем мониторинга платежеспособности, характеристики использованию платежных систем и расчетов, использования инструментов финансового и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моделированию покупателей платежеспособности косвенно исследовали: И.М.</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Е.А. Аксенова, Э.А. Аткинсон, Р.Б.</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И.Н. Богатая, Дж. Дегре, Б. Езамбер,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Д. Канеман, М. Кастельс, Р.</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Г.Е. Крохичева, Н.Т. Лабынцев, Ф. Лефебро, Ж.</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С.В. Романова, Т.В. Сидорина, Т.А.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Fonts w:ascii="Verdana" w:hAnsi="Verdana"/>
          <w:color w:val="000000"/>
          <w:sz w:val="18"/>
          <w:szCs w:val="18"/>
        </w:rPr>
        <w:t>, Ф.Т. Теуважукова, Т.М. Форопонова, Т. Хетфильд, Дж. Хиригойан, А.С.</w:t>
      </w:r>
      <w:r>
        <w:rPr>
          <w:rStyle w:val="WW8Num2z0"/>
          <w:rFonts w:ascii="Verdana" w:hAnsi="Verdana"/>
          <w:color w:val="000000"/>
          <w:sz w:val="18"/>
          <w:szCs w:val="18"/>
        </w:rPr>
        <w:t> </w:t>
      </w:r>
      <w:r>
        <w:rPr>
          <w:rStyle w:val="WW8Num3z0"/>
          <w:rFonts w:ascii="Verdana" w:hAnsi="Verdana"/>
          <w:color w:val="4682B4"/>
          <w:sz w:val="18"/>
          <w:szCs w:val="18"/>
        </w:rPr>
        <w:t>Чешев</w:t>
      </w:r>
      <w:r>
        <w:rPr>
          <w:rFonts w:ascii="Verdana" w:hAnsi="Verdana"/>
          <w:color w:val="000000"/>
          <w:sz w:val="18"/>
          <w:szCs w:val="18"/>
        </w:rPr>
        <w:t>, А. Энтховен.</w:t>
      </w:r>
    </w:p>
    <w:p w14:paraId="55203E7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опубликованных за последние 15 лет работах не нашли должного отражение многие актуальные вопросы учета и управления платежеспособностью:</w:t>
      </w:r>
    </w:p>
    <w:p w14:paraId="5109494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теоретические и практические аспекты разработки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мониторинга платежеспособности;</w:t>
      </w:r>
    </w:p>
    <w:p w14:paraId="6C4DE24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мониторинга платежеспособности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02EF307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рисками платежеспособности;</w:t>
      </w:r>
    </w:p>
    <w:p w14:paraId="2D23EBC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платежеспособности.</w:t>
      </w:r>
    </w:p>
    <w:p w14:paraId="5618E5E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и ряд других вопросов управленческого и стратегического учета платежеспособности и ликвидности до сих пор не решены и, в частности,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предприятиям России. Методика аккумуляции и интерпретации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характеризующих процессы управленческого и стратегического учета платежеспособности, как самостоятельная научная и практическая проблема, обеспечивающая выживание и экспансию предприятий в условиях рынка и конкуренции, еще^ не разработана применительно к условиям транзитной экономики. Это тормозит процесс массового использования принципов управленческого и стратегического учета в повышении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ликвидности и адекватности принимаемых решений в управлении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платежеспособностью.</w:t>
      </w:r>
    </w:p>
    <w:p w14:paraId="1438604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совершенствование теоретико-методических основ управленческого и стратегического учета платежеспособности и ликвидности институциональных единиц, разработка методики их комплексного применения на базе использования инструментов бухгалтерского инжиниринга, адаптированной в современных условиях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51D3493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определена необходимость решения следующих задач:</w:t>
      </w:r>
    </w:p>
    <w:p w14:paraId="31AC4AE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платежных систем и расчетов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39C3235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модель показателей платежеспособности;</w:t>
      </w:r>
    </w:p>
    <w:p w14:paraId="0E2E9D4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и апробировать бухгалтерскую модель мониторинга платежеспособности;</w:t>
      </w:r>
    </w:p>
    <w:p w14:paraId="2D53EE1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управленческого учета платежеспособности;</w:t>
      </w:r>
    </w:p>
    <w:p w14:paraId="07E14DD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методику организации мониторинга платежеспособности по сегментам деятельности;</w:t>
      </w:r>
    </w:p>
    <w:p w14:paraId="6973B2A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управления рисками платежеспособности в разрезе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стратегической активности;</w:t>
      </w:r>
    </w:p>
    <w:p w14:paraId="169A8FE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стратегического учета платежеспособности;</w:t>
      </w:r>
    </w:p>
    <w:p w14:paraId="42908BA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сконструировать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анализа и контроля платежеспособности;</w:t>
      </w:r>
    </w:p>
    <w:p w14:paraId="3E4B737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организации аудита платежеспособности.</w:t>
      </w:r>
    </w:p>
    <w:p w14:paraId="6F99939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исследования составляет совокупность теоретических и, организационно-методических вопросов комплексного учета, анализа и аудита управленческого и стратегического учета платежеспособности и ликвидности: раскрытие экономической природы показателей и системы: мониторинга платежеспособности, организация, моделирование и методики , управленческого и стратегического учета платежеспособности, разработку аналитических подходов к организации управления этими процессами в разрезе сегментов деятельности, создания системы </w:t>
      </w:r>
      <w:r>
        <w:rPr>
          <w:rFonts w:ascii="Verdana" w:hAnsi="Verdana"/>
          <w:color w:val="000000"/>
          <w:sz w:val="18"/>
          <w:szCs w:val="18"/>
        </w:rPr>
        <w:lastRenderedPageBreak/>
        <w:t>учетно-аналитйческого обеспечения анализа, контроля и аудита платежеспособности.</w:t>
      </w:r>
    </w:p>
    <w:p w14:paraId="71BFEF4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Ростовской области, данные по которым получены в процессе анкетного обследования 43 предприятий, а также предприятия, на примере которых проводилась апробация предложенных в диссертации методических подходов учета, контроля и аудита платежеспособности.</w:t>
      </w:r>
    </w:p>
    <w:p w14:paraId="6B4A83E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сформирована законодательными актами и положениями, регламентирующими организацию учета, контроля и аудита платежеспособности и ликвидности в коммерческих организациях</w:t>
      </w:r>
    </w:p>
    <w:p w14:paraId="24B409EB"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методические и инструктивные материалы Министерства финансов РФ,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практические материалы и методики полученные в ходе анкетного обследования и апробации результатов, методическая и учебная литература, а также труды российских и зарубежных авторов по рассматриваемой проблеме.</w:t>
      </w:r>
    </w:p>
    <w:p w14:paraId="29ED48B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1.16 Анализ и прогнозирование финансового состояния организации, п. 2.4 Методология и разработка программ и плана проверок.</w:t>
      </w:r>
    </w:p>
    <w:p w14:paraId="0F0BBE9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базируется на системном и комплексном подходе к формированию учетно-аналитических данных для., управления платежеспособностью и ликвидностью.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диалектический, статистический, индуктивный и дедуктивный методы, моделирование, классификация, идентификация, группировка, ( анкетирование,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финансового и бухгалтерского, инжиниринга. Использование возможностей данного инструментально-методического аппарата, компьютерной технологии и техники обеспечило достаточную надежность и достоверность рекомендаций и выводов, полученных в диссертации.</w:t>
      </w:r>
    </w:p>
    <w:p w14:paraId="509AA6F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составляют международные стандарты финансовой отчетности и аудита, данные анкетных обследований 43 предприятий Ростовской области, информация регистров финансового, управленческого, стратегического учета и отчетности, структурированных рабочих планов счетов, обзорно-аналитические справки и объяснительные записки по данным юридическим лицам; материалы, опубликованные в периодической печати; информационные интернет-ресурсы.</w:t>
      </w:r>
    </w:p>
    <w:p w14:paraId="5803B62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и теоретическом обосновании показателей и систем мониторинга платежеспособности, разработке и апробации методик управленческого и стратегического учета платежеспособности, совершенствования учетно-аналитического обеспечения контроля и аудита платежеспособности.</w:t>
      </w:r>
    </w:p>
    <w:p w14:paraId="216FFC5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исследования подтверждается следующими основными научными результатами, выносимыми на защиту:</w:t>
      </w:r>
    </w:p>
    <w:p w14:paraId="603161D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платежных систем и расчетов предприятия, ориентированная на организацию финансового, управленческого, стратегического учета и контроля, характеризуемая системами определения уровня платежеспособности (коэффициенты, модели,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запасом платежеспособности, показателями надежности и качества платежных и расчетных систем, механизмом управления платежной системой и результатами управления платежеспособностью, обеспечивающая регулирование и управление, платежной системой предприятия в режиме онлайн на базе соответствующих компьютерных программ (п. 1.8 паспорта ВАК по специальности 08.00.12);</w:t>
      </w:r>
    </w:p>
    <w:p w14:paraId="618337B7"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показателей платежеспособности, характеризующая учетно-контрольные системы и управляемые объекты (внешние и внутренние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финансового учета, виды деятельности управленческого учета и виды</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 xml:space="preserve">активности) девятью блоками: факторы финансовой неустойчивости, зоны платежеспособности, используемые системы коэффициентов, моделей и инструментов бухгалтерского инжиниринга, экономический характер показателей, организация экономического анализа, контроля и принятия решений, обеспечивающая </w:t>
      </w:r>
      <w:r>
        <w:rPr>
          <w:rFonts w:ascii="Verdana" w:hAnsi="Verdana"/>
          <w:color w:val="000000"/>
          <w:sz w:val="18"/>
          <w:szCs w:val="18"/>
        </w:rPr>
        <w:lastRenderedPageBreak/>
        <w:t>создание и функционирование эффективной системы управления платежеспособностью предприятия (п. 2.4 паспорта ВАК по специальности 08.00.12); сконструирована бухгалтерская модель мониторинга платежеспособности систематизирует мониторинговые системы (дискретные и перманентные), характеризуемые мониторинговыми принципами, учетно-аналитическим обеспечением, системой и алгоритмом мониторинга, мониторинговым анализом и выработкой и принятием решений на базе использования инструментов бухгалтерского инжиниринга (</w:t>
      </w:r>
      <w:r>
        <w:rPr>
          <w:rStyle w:val="WW8Num3z0"/>
          <w:rFonts w:ascii="Verdana" w:hAnsi="Verdana"/>
          <w:color w:val="4682B4"/>
          <w:sz w:val="18"/>
          <w:szCs w:val="18"/>
        </w:rPr>
        <w:t>иммунизационного</w:t>
      </w:r>
      <w:r>
        <w:rPr>
          <w:rFonts w:ascii="Verdana" w:hAnsi="Verdana"/>
          <w:color w:val="000000"/>
          <w:sz w:val="18"/>
          <w:szCs w:val="18"/>
        </w:rPr>
        <w:t>, хеджированного, иммунизационно-хеджированного и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интегрированного риска) (п. 1.16 паспорта ВАК по специальности 08.00.12);</w:t>
      </w:r>
    </w:p>
    <w:p w14:paraId="01FD53A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управленческого учета платежеспособности, строящаяся на использовании в качестве начального оператора бухгалтерского,</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или стратегического производных балансовых отчетов, характеризуемые 6 разделами:</w:t>
      </w:r>
      <w:r>
        <w:rPr>
          <w:rStyle w:val="WW8Num2z0"/>
          <w:rFonts w:ascii="Verdana" w:hAnsi="Verdana"/>
          <w:color w:val="000000"/>
          <w:sz w:val="18"/>
          <w:szCs w:val="18"/>
        </w:rPr>
        <w:t> </w:t>
      </w:r>
      <w:r>
        <w:rPr>
          <w:rStyle w:val="WW8Num3z0"/>
          <w:rFonts w:ascii="Verdana" w:hAnsi="Verdana"/>
          <w:color w:val="4682B4"/>
          <w:sz w:val="18"/>
          <w:szCs w:val="18"/>
        </w:rPr>
        <w:t>иммунизационный</w:t>
      </w:r>
      <w:r>
        <w:rPr>
          <w:rStyle w:val="WW8Num2z0"/>
          <w:rFonts w:ascii="Verdana" w:hAnsi="Verdana"/>
          <w:color w:val="000000"/>
          <w:sz w:val="18"/>
          <w:szCs w:val="18"/>
        </w:rPr>
        <w:t> </w:t>
      </w:r>
      <w:r>
        <w:rPr>
          <w:rFonts w:ascii="Verdana" w:hAnsi="Verdana"/>
          <w:color w:val="000000"/>
          <w:sz w:val="18"/>
          <w:szCs w:val="18"/>
        </w:rPr>
        <w:t>баланс, прогнозные бухгалтерские проводки,</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иммунизационный баланс, гипотетические проводки, прогнозный иммунизационный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многовариантные решения, позволяющие определить зоны платежеспособности (активная, пассивная, нейтральна^ иммунизация) и принять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по управлению платежеспособностью (п. 1.16 паспорта ВАК по специальности 08.00.12);</w:t>
      </w:r>
    </w:p>
    <w:p w14:paraId="6E7FF8C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и апробирована методика организации мониторинга платежеспособности по сегментам (</w:t>
      </w:r>
      <w:r>
        <w:rPr>
          <w:rStyle w:val="WW8Num3z0"/>
          <w:rFonts w:ascii="Verdana" w:hAnsi="Verdana"/>
          <w:color w:val="4682B4"/>
          <w:sz w:val="18"/>
          <w:szCs w:val="18"/>
        </w:rPr>
        <w:t>операционные</w:t>
      </w:r>
      <w:r>
        <w:rPr>
          <w:rFonts w:ascii="Verdana" w:hAnsi="Verdana"/>
          <w:color w:val="000000"/>
          <w:sz w:val="18"/>
          <w:szCs w:val="18"/>
        </w:rPr>
        <w:t>, географические, бизнес-единицы, центры ответственности и др.), сформированная информационной базой, мониторингом платежеспособности (мониторинговые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мониторинговый баланс), уровнями и зонами платежеспособности, определяемыми соотношением иммунизации (активная, пассивная, нейтральная) к</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активам и обеспечивающая оперативное, тактическое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платежеспособности (п. 1.16 паспорта ВАК по специальности 08.00.12);</w:t>
      </w:r>
    </w:p>
    <w:p w14:paraId="3E77B77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управления рисками платежеспособности, ориентированная на управление в разрезе сегментов стратегической активности, что обеспечивается оценкой</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определения зоны платежеспособности, организации управления риском на базе использования производного балансового отчета управления рисками платежеспособности с определением уровня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защиты платежеспособности и принятия решений по его регулированию, в целях рационального использования платежных ресурсов (п. 1.16 паспорта ВАК по специальности 08.00.12).</w:t>
      </w:r>
    </w:p>
    <w:p w14:paraId="11C66AF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теоретические и методические результаты, доверены до практических выводов и рекомендаций, которые могут быть использованы в деятельности по организации и совершенствовании управленческого и стратегического учета платежеспособности коммерческих предприятий. Среди них можно выделить следующие:</w:t>
      </w:r>
    </w:p>
    <w:p w14:paraId="0402163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модель</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5F1B145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управленческого учета платежеспособности;</w:t>
      </w:r>
    </w:p>
    <w:p w14:paraId="2CE76D8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компьютерная программа составления и использования в управлении, иммунизационного производного балансового отчета;</w:t>
      </w:r>
    </w:p>
    <w:p w14:paraId="456272F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управления рисками платежеспособности; производный балансовый отчет управления рисками платежеспособности по сегментам стратегической активности;</w:t>
      </w:r>
    </w:p>
    <w:p w14:paraId="6CE074A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стратегического учета платежеспособности; модель учетного обеспечения анализа и контроля платежеспособности.</w:t>
      </w:r>
    </w:p>
    <w:p w14:paraId="79E7C9C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предприятий, аудиторских фирм. Основные итоги диссертационного исследования внедрены в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ОАО «</w:t>
      </w:r>
      <w:r>
        <w:rPr>
          <w:rStyle w:val="WW8Num3z0"/>
          <w:rFonts w:ascii="Verdana" w:hAnsi="Verdana"/>
          <w:color w:val="4682B4"/>
          <w:sz w:val="18"/>
          <w:szCs w:val="18"/>
        </w:rPr>
        <w:t>Южтрубопроводстрой</w:t>
      </w:r>
      <w:r>
        <w:rPr>
          <w:rFonts w:ascii="Verdana" w:hAnsi="Verdana"/>
          <w:color w:val="000000"/>
          <w:sz w:val="18"/>
          <w:szCs w:val="18"/>
        </w:rPr>
        <w:t>», ООО «</w:t>
      </w:r>
      <w:r>
        <w:rPr>
          <w:rStyle w:val="WW8Num3z0"/>
          <w:rFonts w:ascii="Verdana" w:hAnsi="Verdana"/>
          <w:color w:val="4682B4"/>
          <w:sz w:val="18"/>
          <w:szCs w:val="18"/>
        </w:rPr>
        <w:t>Донэнергосбыт</w:t>
      </w:r>
      <w:r>
        <w:rPr>
          <w:rFonts w:ascii="Verdana" w:hAnsi="Verdana"/>
          <w:color w:val="000000"/>
          <w:sz w:val="18"/>
          <w:szCs w:val="18"/>
        </w:rPr>
        <w:t>», ООО «Союз - КМБ», ООО «</w:t>
      </w:r>
      <w:r>
        <w:rPr>
          <w:rStyle w:val="WW8Num3z0"/>
          <w:rFonts w:ascii="Verdana" w:hAnsi="Verdana"/>
          <w:color w:val="4682B4"/>
          <w:sz w:val="18"/>
          <w:szCs w:val="18"/>
        </w:rPr>
        <w:t>ОтельСнабЮг</w:t>
      </w:r>
      <w:r>
        <w:rPr>
          <w:rFonts w:ascii="Verdana" w:hAnsi="Verdana"/>
          <w:color w:val="000000"/>
          <w:sz w:val="18"/>
          <w:szCs w:val="18"/>
        </w:rPr>
        <w:t>».</w:t>
      </w:r>
    </w:p>
    <w:p w14:paraId="4C34265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Диссертантом разработана и зарегистрирована в Роспатенте компьютерная программа </w:t>
      </w:r>
      <w:r>
        <w:rPr>
          <w:rFonts w:ascii="Verdana" w:hAnsi="Verdana"/>
          <w:color w:val="000000"/>
          <w:sz w:val="18"/>
          <w:szCs w:val="18"/>
        </w:rPr>
        <w:lastRenderedPageBreak/>
        <w:t>«</w:t>
      </w:r>
      <w:r>
        <w:rPr>
          <w:rStyle w:val="WW8Num3z0"/>
          <w:rFonts w:ascii="Verdana" w:hAnsi="Verdana"/>
          <w:color w:val="4682B4"/>
          <w:sz w:val="18"/>
          <w:szCs w:val="18"/>
        </w:rPr>
        <w:t>Иммунизационный производный балансовый отчет</w:t>
      </w:r>
      <w:r>
        <w:rPr>
          <w:rFonts w:ascii="Verdana" w:hAnsi="Verdana"/>
          <w:color w:val="000000"/>
          <w:sz w:val="18"/>
          <w:szCs w:val="18"/>
        </w:rPr>
        <w:t>» (№ 2006612461 от 12 июля 2006 г.).</w:t>
      </w:r>
    </w:p>
    <w:p w14:paraId="07B0A69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международных научно-практических конференциях «</w:t>
      </w:r>
      <w:r>
        <w:rPr>
          <w:rStyle w:val="WW8Num3z0"/>
          <w:rFonts w:ascii="Verdana" w:hAnsi="Verdana"/>
          <w:color w:val="4682B4"/>
          <w:sz w:val="18"/>
          <w:szCs w:val="18"/>
        </w:rPr>
        <w:t>Строительство</w:t>
      </w:r>
      <w:r>
        <w:rPr>
          <w:rFonts w:ascii="Verdana" w:hAnsi="Verdana"/>
          <w:color w:val="000000"/>
          <w:sz w:val="18"/>
          <w:szCs w:val="18"/>
        </w:rPr>
        <w:t>-2005», «Строительство-2006», «Строительство-2007», на региональных и вузовских конференциях.</w:t>
      </w:r>
    </w:p>
    <w:p w14:paraId="1EF48CEF"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принимала участие в разработке и реализации гранта Министерства образования России, выполненного под руководством"д.э.н., профессора В.И.</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по теме «Концепция и построение виртуальной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26CF73A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Основное содержание диссертации опубликовано в 7 работах, общим объемом 11,24 п.л.</w:t>
      </w:r>
    </w:p>
    <w:p w14:paraId="7F93DA4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использованных источников, включающего 224 наименования. Основная часть содержит 215 страниц, включает 24 таблиц, 24 рисунков, 27 формул и приложения.</w:t>
      </w:r>
    </w:p>
    <w:p w14:paraId="6629BA1F" w14:textId="77777777" w:rsidR="00C64459" w:rsidRDefault="00C64459" w:rsidP="00C644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Рудненко, Наталья Петровна</w:t>
      </w:r>
    </w:p>
    <w:p w14:paraId="69D6197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ликвидность являются главными категориями</w:t>
      </w:r>
    </w:p>
    <w:p w14:paraId="559CD5A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рыночной экономики, основанной на кон1^ренции 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В социалистической экономике эти категории отсутствовали, так как</w:t>
      </w:r>
    </w:p>
    <w:p w14:paraId="7CBC800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взаимоотношения между</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единицами</w:t>
      </w:r>
    </w:p>
    <w:p w14:paraId="6688F7D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производились на</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основе в условиях господства государственной</w:t>
      </w:r>
    </w:p>
    <w:p w14:paraId="2F97F44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собственности</w:t>
      </w:r>
      <w:r>
        <w:rPr>
          <w:rFonts w:ascii="Verdana" w:hAnsi="Verdana"/>
          <w:color w:val="000000"/>
          <w:sz w:val="18"/>
          <w:szCs w:val="18"/>
        </w:rPr>
        <w:t>. Успешность функционирования предприятий зависит от</w:t>
      </w:r>
      <w:r>
        <w:rPr>
          <w:rStyle w:val="WW8Num2z0"/>
          <w:rFonts w:ascii="Verdana" w:hAnsi="Verdana"/>
          <w:color w:val="000000"/>
          <w:sz w:val="18"/>
          <w:szCs w:val="18"/>
        </w:rPr>
        <w:t> </w:t>
      </w:r>
      <w:r>
        <w:rPr>
          <w:rStyle w:val="WW8Num3z0"/>
          <w:rFonts w:ascii="Verdana" w:hAnsi="Verdana"/>
          <w:color w:val="4682B4"/>
          <w:sz w:val="18"/>
          <w:szCs w:val="18"/>
        </w:rPr>
        <w:t>запаса</w:t>
      </w:r>
    </w:p>
    <w:p w14:paraId="7382279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платежеспособности</w:t>
      </w:r>
      <w:r>
        <w:rPr>
          <w:rFonts w:ascii="Verdana" w:hAnsi="Verdana"/>
          <w:color w:val="000000"/>
          <w:sz w:val="18"/>
          <w:szCs w:val="18"/>
        </w:rPr>
        <w:t>. Запас платежеспособности во многих отраслях</w:t>
      </w:r>
    </w:p>
    <w:p w14:paraId="6335E51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определяется разницей между суммой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суммой обязательств:</w:t>
      </w:r>
    </w:p>
    <w:p w14:paraId="25A2420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фонды, страховые компании и др. Отсюда вытекает понятие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как степень, в которой</w:t>
      </w:r>
      <w:r>
        <w:rPr>
          <w:rStyle w:val="WW8Num2z0"/>
          <w:rFonts w:ascii="Verdana" w:hAnsi="Verdana"/>
          <w:color w:val="000000"/>
          <w:sz w:val="18"/>
          <w:szCs w:val="18"/>
        </w:rPr>
        <w:t> </w:t>
      </w:r>
      <w:r>
        <w:rPr>
          <w:rStyle w:val="WW8Num3z0"/>
          <w:rFonts w:ascii="Verdana" w:hAnsi="Verdana"/>
          <w:color w:val="4682B4"/>
          <w:sz w:val="18"/>
          <w:szCs w:val="18"/>
        </w:rPr>
        <w:t>активы</w:t>
      </w:r>
    </w:p>
    <w:p w14:paraId="5CCADF00"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какой-либо организации являются</w:t>
      </w:r>
      <w:r>
        <w:rPr>
          <w:rStyle w:val="WW8Num2z0"/>
          <w:rFonts w:ascii="Verdana" w:hAnsi="Verdana"/>
          <w:color w:val="000000"/>
          <w:sz w:val="18"/>
          <w:szCs w:val="18"/>
        </w:rPr>
        <w:t> </w:t>
      </w:r>
      <w:r>
        <w:rPr>
          <w:rStyle w:val="WW8Num3z0"/>
          <w:rFonts w:ascii="Verdana" w:hAnsi="Verdana"/>
          <w:color w:val="4682B4"/>
          <w:sz w:val="18"/>
          <w:szCs w:val="18"/>
        </w:rPr>
        <w:t>ликвидными</w:t>
      </w:r>
      <w:r>
        <w:rPr>
          <w:rFonts w:ascii="Verdana" w:hAnsi="Verdana"/>
          <w:color w:val="000000"/>
          <w:sz w:val="18"/>
          <w:szCs w:val="18"/>
        </w:rPr>
        <w:t>, что позволяет ей вовремя '•</w:t>
      </w:r>
    </w:p>
    <w:p w14:paraId="6DD9FD8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свои долги, а также использовать новые возможности для</w:t>
      </w:r>
    </w:p>
    <w:p w14:paraId="5EDF3D6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расширения производства 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 функционировании предприятия в условиях определенной</w:t>
      </w:r>
    </w:p>
    <w:p w14:paraId="3543052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необходимо учитывать основные риски: ликвидности;</w:t>
      </w:r>
    </w:p>
    <w:p w14:paraId="6729DBF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кредитный</w:t>
      </w:r>
      <w:r>
        <w:rPr>
          <w:rFonts w:ascii="Verdana" w:hAnsi="Verdana"/>
          <w:color w:val="000000"/>
          <w:sz w:val="18"/>
          <w:szCs w:val="18"/>
        </w:rPr>
        <w:t>; правовой; операционный; системный и др. Все это привело к тому, что при создании и совершенствовании</w:t>
      </w:r>
    </w:p>
    <w:p w14:paraId="4BE7BBE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управления риском, т.е. разработке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w:t>
      </w:r>
    </w:p>
    <w:p w14:paraId="141FDFA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риска, необходимо, исходя из требований XXI века:</w:t>
      </w:r>
    </w:p>
    <w:p w14:paraId="25D43B5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механизмы управления риском платежеспособности;</w:t>
      </w:r>
    </w:p>
    <w:p w14:paraId="59F4AC5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предприятия;</w:t>
      </w:r>
    </w:p>
    <w:p w14:paraId="1A83EFC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учетно-аналитического управления риском. Для этих целей целесообразно использовать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p>
    <w:p w14:paraId="52936AC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в системе управления риском</w:t>
      </w:r>
    </w:p>
    <w:p w14:paraId="7C74564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неплатежеспособности</w:t>
      </w:r>
      <w:r>
        <w:rPr>
          <w:rFonts w:ascii="Verdana" w:hAnsi="Verdana"/>
          <w:color w:val="000000"/>
          <w:sz w:val="18"/>
          <w:szCs w:val="18"/>
        </w:rPr>
        <w:t>. Диссертантом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w:t>
      </w:r>
    </w:p>
    <w:p w14:paraId="161F5AB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платежеспособных</w:t>
      </w:r>
      <w:r>
        <w:rPr>
          <w:rStyle w:val="WW8Num2z0"/>
          <w:rFonts w:ascii="Verdana" w:hAnsi="Verdana"/>
          <w:color w:val="000000"/>
          <w:sz w:val="18"/>
          <w:szCs w:val="18"/>
        </w:rPr>
        <w:t> </w:t>
      </w:r>
      <w:r>
        <w:rPr>
          <w:rFonts w:ascii="Verdana" w:hAnsi="Verdana"/>
          <w:color w:val="000000"/>
          <w:sz w:val="18"/>
          <w:szCs w:val="18"/>
        </w:rPr>
        <w:t>систем и расчетов. Бухгалтерская модель представляют из</w:t>
      </w:r>
    </w:p>
    <w:p w14:paraId="4BE7951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себя паттерн, сформированный учетно-контрольными составляющими и</w:t>
      </w:r>
    </w:p>
    <w:p w14:paraId="0E505EB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комплексом блоков. Учетно-контрольные составляющие сформированы</w:t>
      </w:r>
    </w:p>
    <w:p w14:paraId="3C4D680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видами учета и контроля, обеспечивающими надежное</w:t>
      </w:r>
    </w:p>
    <w:p w14:paraId="009C58B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функционирование платежной системы предприятия:</w:t>
      </w:r>
    </w:p>
    <w:p w14:paraId="09052B1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финансовый учет и контроль;</w:t>
      </w:r>
    </w:p>
    <w:p w14:paraId="265308CB"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w:t>
      </w:r>
    </w:p>
    <w:p w14:paraId="5A85274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и контроль. Эффективное функционирование систем учета и контроля</w:t>
      </w:r>
    </w:p>
    <w:p w14:paraId="413FC01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определяется 5 блоками: системы определения уровня платежеспособности;</w:t>
      </w:r>
    </w:p>
    <w:p w14:paraId="45B921D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платежеспособности; показатели надежности и качества, используемых</w:t>
      </w:r>
    </w:p>
    <w:p w14:paraId="6A54667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и расчетных систем; механизм управления платежной системой;</w:t>
      </w:r>
    </w:p>
    <w:p w14:paraId="42EB948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w:t>
      </w:r>
    </w:p>
    <w:p w14:paraId="62AE132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и апробирована бухгалтерская модель платежных систем и</w:t>
      </w:r>
    </w:p>
    <w:p w14:paraId="4B22832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расчетов предприятия, ориентированная на организацию финансового, •. управленческого, стратегического учета и контроля, характеризуемая</w:t>
      </w:r>
    </w:p>
    <w:p w14:paraId="060E7F4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системами определения уровня платежеспособности (коэффициенты, модели,. инструменты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запасом платежеспособности,</w:t>
      </w:r>
    </w:p>
    <w:p w14:paraId="7534C5C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показателями надежности и качества платежных и расчетных систем,</w:t>
      </w:r>
    </w:p>
    <w:p w14:paraId="0493D24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механизмом управления платежной системой и результатами управления</w:t>
      </w:r>
    </w:p>
    <w:p w14:paraId="35F70B8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платежеспособностью, обеспечивающая регулирование и управление</w:t>
      </w:r>
    </w:p>
    <w:p w14:paraId="6181AE5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платежной системой предприятия в режиме он-лайн на базе</w:t>
      </w:r>
    </w:p>
    <w:p w14:paraId="470AA60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соответствующих компьютерных программ. Диссертантом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показателей</w:t>
      </w:r>
    </w:p>
    <w:p w14:paraId="7E8F897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предназначенная для следующих учетно-контрольных</w:t>
      </w:r>
    </w:p>
    <w:p w14:paraId="6399AC4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системах и управляемых объектах:</w:t>
      </w:r>
    </w:p>
    <w:p w14:paraId="1972874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Финансовый учет и контроль деятельности:</w:t>
      </w:r>
    </w:p>
    <w:p w14:paraId="59BD12E0"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внещние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сегменты рынка (географические,</w:t>
      </w:r>
    </w:p>
    <w:p w14:paraId="4589F1E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демографические, психологические и др.); бизнес-сегменты;</w:t>
      </w:r>
    </w:p>
    <w:p w14:paraId="5812965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внутренние сегменты (бизнес-единицы, центры-ответственности и</w:t>
      </w:r>
    </w:p>
    <w:p w14:paraId="5C1E7CD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выделенные в структурированном рабочем плане</w:t>
      </w:r>
    </w:p>
    <w:p w14:paraId="18A934C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счетов). Управленческий учет и контроль:</w:t>
      </w:r>
    </w:p>
    <w:p w14:paraId="2E599D5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оперативная деятельность;</w:t>
      </w:r>
    </w:p>
    <w:p w14:paraId="3EF6DD0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инвестиционная деятельность;</w:t>
      </w:r>
    </w:p>
    <w:p w14:paraId="1F8AA3D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финансовая деятельность;</w:t>
      </w:r>
    </w:p>
    <w:p w14:paraId="24BB8B4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доверительное управление имуществом;</w:t>
      </w:r>
    </w:p>
    <w:p w14:paraId="49DBE4E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аутсорсинговая</w:t>
      </w:r>
      <w:r>
        <w:rPr>
          <w:rStyle w:val="WW8Num2z0"/>
          <w:rFonts w:ascii="Verdana" w:hAnsi="Verdana"/>
          <w:color w:val="000000"/>
          <w:sz w:val="18"/>
          <w:szCs w:val="18"/>
        </w:rPr>
        <w:t> </w:t>
      </w:r>
      <w:r>
        <w:rPr>
          <w:rFonts w:ascii="Verdana" w:hAnsi="Verdana"/>
          <w:color w:val="000000"/>
          <w:sz w:val="18"/>
          <w:szCs w:val="18"/>
        </w:rPr>
        <w:t>деятельность;</w:t>
      </w:r>
    </w:p>
    <w:p w14:paraId="13E9939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реорганизационная</w:t>
      </w:r>
      <w:r>
        <w:rPr>
          <w:rStyle w:val="WW8Num2z0"/>
          <w:rFonts w:ascii="Verdana" w:hAnsi="Verdana"/>
          <w:color w:val="000000"/>
          <w:sz w:val="18"/>
          <w:szCs w:val="18"/>
        </w:rPr>
        <w:t> </w:t>
      </w:r>
      <w:r>
        <w:rPr>
          <w:rFonts w:ascii="Verdana" w:hAnsi="Verdana"/>
          <w:color w:val="000000"/>
          <w:sz w:val="18"/>
          <w:szCs w:val="18"/>
        </w:rPr>
        <w:t>деятельность и др. Стратегический учет и контроль: по видам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активности</w:t>
      </w:r>
    </w:p>
    <w:p w14:paraId="02D0C72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инновационная</w:t>
      </w:r>
      <w:r>
        <w:rPr>
          <w:rFonts w:ascii="Verdana" w:hAnsi="Verdana"/>
          <w:color w:val="000000"/>
          <w:sz w:val="18"/>
          <w:szCs w:val="18"/>
        </w:rPr>
        <w:t>, венчурная деятельность, собственность и др.). Учетно-контрольные системы и управляемые объекты в</w:t>
      </w:r>
      <w:r>
        <w:rPr>
          <w:rStyle w:val="WW8Num2z0"/>
          <w:rFonts w:ascii="Verdana" w:hAnsi="Verdana"/>
          <w:color w:val="000000"/>
          <w:sz w:val="18"/>
          <w:szCs w:val="18"/>
        </w:rPr>
        <w:t> </w:t>
      </w:r>
      <w:r>
        <w:rPr>
          <w:rStyle w:val="WW8Num3z0"/>
          <w:rFonts w:ascii="Verdana" w:hAnsi="Verdana"/>
          <w:color w:val="4682B4"/>
          <w:sz w:val="18"/>
          <w:szCs w:val="18"/>
        </w:rPr>
        <w:t>учетной</w:t>
      </w:r>
    </w:p>
    <w:p w14:paraId="1E73EF5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 показателей платежеспособности характеризуются системой i</w:t>
      </w:r>
    </w:p>
    <w:p w14:paraId="60B1B8D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показателей: факторы финансовой неустойчивости; зоны</w:t>
      </w:r>
    </w:p>
    <w:p w14:paraId="1D0D17F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системы коэффициентов; используемые в определении •'</w:t>
      </w:r>
    </w:p>
    <w:p w14:paraId="1A5CAB2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системы моделей; инструменты бухгалтерского</w:t>
      </w:r>
    </w:p>
    <w:p w14:paraId="701FDEBF"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инжиниринга; экономический характер коэффициентов, моделей и ;.</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платежеспособности; экономический анализ; контроль;</w:t>
      </w:r>
    </w:p>
    <w:p w14:paraId="11B139D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принятие и реализация решений. Учетная модель показателей платежеспособности, характеризующая</w:t>
      </w:r>
    </w:p>
    <w:p w14:paraId="570437F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учетно-контрольные системы и управляемые объекты (внешние и</w:t>
      </w:r>
    </w:p>
    <w:p w14:paraId="57E47A5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внутренние сегменты финансового учета, виды деятельности</w:t>
      </w:r>
    </w:p>
    <w:p w14:paraId="7336337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управленческого учета и виды стратегической активности) девятью блоками:</w:t>
      </w:r>
    </w:p>
    <w:p w14:paraId="01626B7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факторы финансовой неустойчивости, зоны платежеспособности,</w:t>
      </w:r>
    </w:p>
    <w:p w14:paraId="37C0EC3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используемые системы коэффициентов, моделей и инструментов</w:t>
      </w:r>
    </w:p>
    <w:p w14:paraId="7F33318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бухгалтерского инжиниринга, экономический характер показателей,</w:t>
      </w:r>
    </w:p>
    <w:p w14:paraId="6A00FAA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экономического анализа, контроля и принятия решений,</w:t>
      </w:r>
    </w:p>
    <w:p w14:paraId="429C285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обеспечивающая создание и функционирование эффективной системы</w:t>
      </w:r>
    </w:p>
    <w:p w14:paraId="7BC4655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платежеспособностью предприятия. Бухгалтерская модель мониторинга платежеспособности представлена</w:t>
      </w:r>
    </w:p>
    <w:p w14:paraId="3871F09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следующими системами мониторинга платежеспособности: дискретные</w:t>
      </w:r>
    </w:p>
    <w:p w14:paraId="0626925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(внешний мониторинг) и перманентные системы (внутренний</w:t>
      </w:r>
    </w:p>
    <w:p w14:paraId="10C7E44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мониторинг). Элементы концептуального подхода при разработке модели строились</w:t>
      </w:r>
    </w:p>
    <w:p w14:paraId="5F8D29C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использовании 5 систем: системы коэффициентов; системы моделей;</w:t>
      </w:r>
    </w:p>
    <w:p w14:paraId="45884A5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построенные на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системы производных балансовых</w:t>
      </w:r>
    </w:p>
    <w:p w14:paraId="1898313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отчетов; сетевые системы.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концептуального подхода строилась на использовании</w:t>
      </w:r>
    </w:p>
    <w:p w14:paraId="21A5B7E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основных определяющих элементов, позволяющих определять реальный</w:t>
      </w:r>
    </w:p>
    <w:p w14:paraId="6D8C91A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платежеспособности: релевантность информации; теория баз</w:t>
      </w:r>
    </w:p>
    <w:p w14:paraId="44BC75C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оценки; учет уровня риска; учет</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предсказуемость;</w:t>
      </w:r>
    </w:p>
    <w:p w14:paraId="0CFE4F0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характеристика генерирующих единиц, приносящих</w:t>
      </w:r>
      <w:r>
        <w:rPr>
          <w:rStyle w:val="WW8Num2z0"/>
          <w:rFonts w:ascii="Verdana" w:hAnsi="Verdana"/>
          <w:color w:val="000000"/>
          <w:sz w:val="18"/>
          <w:szCs w:val="18"/>
        </w:rPr>
        <w:t> </w:t>
      </w:r>
      <w:r>
        <w:rPr>
          <w:rStyle w:val="WW8Num3z0"/>
          <w:rFonts w:ascii="Verdana" w:hAnsi="Verdana"/>
          <w:color w:val="4682B4"/>
          <w:sz w:val="18"/>
          <w:szCs w:val="18"/>
        </w:rPr>
        <w:t>наличность</w:t>
      </w:r>
      <w:r>
        <w:rPr>
          <w:rFonts w:ascii="Verdana" w:hAnsi="Verdana"/>
          <w:color w:val="000000"/>
          <w:sz w:val="18"/>
          <w:szCs w:val="18"/>
        </w:rPr>
        <w:t>; система</w:t>
      </w:r>
    </w:p>
    <w:p w14:paraId="132B425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бюджетирования</w:t>
      </w:r>
      <w:r>
        <w:rPr>
          <w:rFonts w:ascii="Verdana" w:hAnsi="Verdana"/>
          <w:color w:val="000000"/>
          <w:sz w:val="18"/>
          <w:szCs w:val="18"/>
        </w:rPr>
        <w:t>; учет денежных потоков;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w:t>
      </w:r>
    </w:p>
    <w:p w14:paraId="7D9D12A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отчетности</w:t>
      </w:r>
      <w:r>
        <w:rPr>
          <w:rFonts w:ascii="Verdana" w:hAnsi="Verdana"/>
          <w:color w:val="000000"/>
          <w:sz w:val="18"/>
          <w:szCs w:val="18"/>
        </w:rPr>
        <w:t>; аудит; вопросы стратегии и управленческого учета;</w:t>
      </w:r>
    </w:p>
    <w:p w14:paraId="0DE1144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аналитичность отражения; оценка эффективности.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мониторинга платежеспособности,</w:t>
      </w:r>
    </w:p>
    <w:p w14:paraId="0ED343C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следующие дискретные системы управления</w:t>
      </w:r>
    </w:p>
    <w:p w14:paraId="59DB0EC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платежеспособностью:</w:t>
      </w:r>
    </w:p>
    <w:p w14:paraId="43D346C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ФСФО</w:t>
      </w:r>
      <w:r>
        <w:rPr>
          <w:rFonts w:ascii="Verdana" w:hAnsi="Verdana"/>
          <w:color w:val="000000"/>
          <w:sz w:val="18"/>
          <w:szCs w:val="18"/>
        </w:rPr>
        <w:t>;</w:t>
      </w:r>
    </w:p>
    <w:p w14:paraId="1B4E3F1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балльные системы (более 20);</w:t>
      </w:r>
    </w:p>
    <w:p w14:paraId="23D8360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активов и обязательств;</w:t>
      </w:r>
    </w:p>
    <w:p w14:paraId="389E1D2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распределения активов;</w:t>
      </w:r>
    </w:p>
    <w:p w14:paraId="24D18D9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общего фонда;</w:t>
      </w:r>
    </w:p>
    <w:p w14:paraId="16313EE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научного управления;</w:t>
      </w:r>
    </w:p>
    <w:p w14:paraId="7A462EF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 аналитической финансовой таблицы;</w:t>
      </w:r>
    </w:p>
    <w:p w14:paraId="7184321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Большинство дискретных методов строится на использовании двух</w:t>
      </w:r>
    </w:p>
    <w:p w14:paraId="7782621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основополагающих позиций:</w:t>
      </w:r>
    </w:p>
    <w:p w14:paraId="5FFAD09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расположение и классификация активов по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и</w:t>
      </w:r>
    </w:p>
    <w:p w14:paraId="3420496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возможпой ликвидности;</w:t>
      </w:r>
    </w:p>
    <w:p w14:paraId="55ABEDFF"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Перманентные системы мониторинга платежеспособности</w:t>
      </w:r>
    </w:p>
    <w:p w14:paraId="3FD62EB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в модели четырьмя позициями:</w:t>
      </w:r>
    </w:p>
    <w:p w14:paraId="16CB35F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w:t>
      </w:r>
    </w:p>
    <w:p w14:paraId="0CE1240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 управления активами и</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капиталом;</w:t>
      </w:r>
    </w:p>
    <w:p w14:paraId="342F492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1517252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Бухгалтерская модель мониторинга платежеспособности характеризует</w:t>
      </w:r>
    </w:p>
    <w:p w14:paraId="33F83E6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дискретные и перманентные системы 6 блоками:</w:t>
      </w:r>
    </w:p>
    <w:p w14:paraId="557EBFF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используемые принципы мониторинга;</w:t>
      </w:r>
    </w:p>
    <w:p w14:paraId="7A97830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учетно-аналитическое обеспечение;</w:t>
      </w:r>
    </w:p>
    <w:p w14:paraId="218AA00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рекомендуемая система мониторинга;</w:t>
      </w:r>
    </w:p>
    <w:p w14:paraId="5E28EE9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 мониторинга;</w:t>
      </w:r>
    </w:p>
    <w:p w14:paraId="6356522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мониторинговый анализ;</w:t>
      </w:r>
    </w:p>
    <w:p w14:paraId="019B661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выработка и реализация решений по результатам мониторинга. Бухгалтерская модель мониторинга платежеспособности</w:t>
      </w:r>
    </w:p>
    <w:p w14:paraId="41A8166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систематизирует мониторинговые системы (дискретные и перманентные),</w:t>
      </w:r>
    </w:p>
    <w:p w14:paraId="686F96E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характеризуемые мониторинговыми принципами, учетно-аналитическим</w:t>
      </w:r>
    </w:p>
    <w:p w14:paraId="1BFBFC8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обеспечением, системой и алгоритмом мониторинга, мониторинговым</w:t>
      </w:r>
    </w:p>
    <w:p w14:paraId="2D14534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анализом и выработкой и принятием решений на базе использования</w:t>
      </w:r>
    </w:p>
    <w:p w14:paraId="7FCBFBD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инструментов бухгалтерского инжиниринга (иммунизационного,</w:t>
      </w:r>
    </w:p>
    <w:p w14:paraId="4F8995F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хеджированного</w:t>
      </w:r>
      <w:r>
        <w:rPr>
          <w:rFonts w:ascii="Verdana" w:hAnsi="Verdana"/>
          <w:color w:val="000000"/>
          <w:sz w:val="18"/>
          <w:szCs w:val="18"/>
        </w:rPr>
        <w:t>, иммунизационно-хеджированного и производного</w:t>
      </w:r>
    </w:p>
    <w:p w14:paraId="6C4BE2F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интефированного риска). Методика организации управленческого учета платежеспособности</w:t>
      </w:r>
    </w:p>
    <w:p w14:paraId="364E6E8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построена с учетом следующих положений:</w:t>
      </w:r>
    </w:p>
    <w:p w14:paraId="79F2FA6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определении платежеспособности необходимо</w:t>
      </w:r>
      <w:r>
        <w:rPr>
          <w:rStyle w:val="WW8Num2z0"/>
          <w:rFonts w:ascii="Verdana" w:hAnsi="Verdana"/>
          <w:color w:val="000000"/>
          <w:sz w:val="18"/>
          <w:szCs w:val="18"/>
        </w:rPr>
        <w:t> </w:t>
      </w:r>
      <w:r>
        <w:rPr>
          <w:rStyle w:val="WW8Num3z0"/>
          <w:rFonts w:ascii="Verdana" w:hAnsi="Verdana"/>
          <w:color w:val="4682B4"/>
          <w:sz w:val="18"/>
          <w:szCs w:val="18"/>
        </w:rPr>
        <w:t>соизмерять</w:t>
      </w:r>
    </w:p>
    <w:p w14:paraId="797CEE3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притоки и</w:t>
      </w:r>
      <w:r>
        <w:rPr>
          <w:rStyle w:val="WW8Num2z0"/>
          <w:rFonts w:ascii="Verdana" w:hAnsi="Verdana"/>
          <w:color w:val="000000"/>
          <w:sz w:val="18"/>
          <w:szCs w:val="18"/>
        </w:rPr>
        <w:t> </w:t>
      </w:r>
      <w:r>
        <w:rPr>
          <w:rStyle w:val="WW8Num3z0"/>
          <w:rFonts w:ascii="Verdana" w:hAnsi="Verdana"/>
          <w:color w:val="4682B4"/>
          <w:sz w:val="18"/>
          <w:szCs w:val="18"/>
        </w:rPr>
        <w:t>оттоки</w:t>
      </w:r>
      <w:r>
        <w:rPr>
          <w:rStyle w:val="WW8Num2z0"/>
          <w:rFonts w:ascii="Verdana" w:hAnsi="Verdana"/>
          <w:color w:val="000000"/>
          <w:sz w:val="18"/>
          <w:szCs w:val="18"/>
        </w:rPr>
        <w:t> </w:t>
      </w:r>
      <w:r>
        <w:rPr>
          <w:rFonts w:ascii="Verdana" w:hAnsi="Verdana"/>
          <w:color w:val="000000"/>
          <w:sz w:val="18"/>
          <w:szCs w:val="18"/>
        </w:rPr>
        <w:t>денежных ресурсов по четырем параметрам: размеры,</w:t>
      </w:r>
    </w:p>
    <w:p w14:paraId="48CBF28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сроки,</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и риски;</w:t>
      </w:r>
    </w:p>
    <w:p w14:paraId="5323D53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целесообразно учитывать структуру</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денежных ресурсов:</w:t>
      </w:r>
    </w:p>
    <w:p w14:paraId="20B7BDA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притоки (</w:t>
      </w:r>
      <w:r>
        <w:rPr>
          <w:rStyle w:val="WW8Num3z0"/>
          <w:rFonts w:ascii="Verdana" w:hAnsi="Verdana"/>
          <w:color w:val="4682B4"/>
          <w:sz w:val="18"/>
          <w:szCs w:val="18"/>
        </w:rPr>
        <w:t>прибыль</w:t>
      </w:r>
      <w:r>
        <w:rPr>
          <w:rFonts w:ascii="Verdana" w:hAnsi="Verdana"/>
          <w:color w:val="000000"/>
          <w:sz w:val="18"/>
          <w:szCs w:val="18"/>
        </w:rPr>
        <w:t>, амортизация, переоценка, субсидии и т.д.), оттоки</w:t>
      </w:r>
    </w:p>
    <w:p w14:paraId="43F48B1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банкам, поставщикам, сотрудникам, государству и т.д.). Методика построена на принципах бухгалтерского и финансового</w:t>
      </w:r>
    </w:p>
    <w:p w14:paraId="1789954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инжиниринга, что соответствует потребностям современной сетевой</w:t>
      </w:r>
    </w:p>
    <w:p w14:paraId="1430920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экономике и происходящим в ней процессам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Методика управленческого учета платежеспособности, строящаяся на</w:t>
      </w:r>
    </w:p>
    <w:p w14:paraId="265F944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использовании в качестве начального оператора бухгалтерского,</w:t>
      </w:r>
      <w:r>
        <w:rPr>
          <w:rStyle w:val="WW8Num2z0"/>
          <w:rFonts w:ascii="Verdana" w:hAnsi="Verdana"/>
          <w:color w:val="000000"/>
          <w:sz w:val="18"/>
          <w:szCs w:val="18"/>
        </w:rPr>
        <w:t> </w:t>
      </w:r>
      <w:r>
        <w:rPr>
          <w:rStyle w:val="WW8Num3z0"/>
          <w:rFonts w:ascii="Verdana" w:hAnsi="Verdana"/>
          <w:color w:val="4682B4"/>
          <w:sz w:val="18"/>
          <w:szCs w:val="18"/>
        </w:rPr>
        <w:t>прогнозного</w:t>
      </w:r>
    </w:p>
    <w:p w14:paraId="3BC7367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или стратегического производных балансовых отчетов, характеризуемые 6</w:t>
      </w:r>
    </w:p>
    <w:p w14:paraId="648042B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разделами;</w:t>
      </w:r>
      <w:r>
        <w:rPr>
          <w:rStyle w:val="WW8Num2z0"/>
          <w:rFonts w:ascii="Verdana" w:hAnsi="Verdana"/>
          <w:color w:val="000000"/>
          <w:sz w:val="18"/>
          <w:szCs w:val="18"/>
        </w:rPr>
        <w:t> </w:t>
      </w:r>
      <w:r>
        <w:rPr>
          <w:rStyle w:val="WW8Num3z0"/>
          <w:rFonts w:ascii="Verdana" w:hAnsi="Verdana"/>
          <w:color w:val="4682B4"/>
          <w:sz w:val="18"/>
          <w:szCs w:val="18"/>
        </w:rPr>
        <w:t>иммунизационный</w:t>
      </w:r>
      <w:r>
        <w:rPr>
          <w:rStyle w:val="WW8Num2z0"/>
          <w:rFonts w:ascii="Verdana" w:hAnsi="Verdana"/>
          <w:color w:val="000000"/>
          <w:sz w:val="18"/>
          <w:szCs w:val="18"/>
        </w:rPr>
        <w:t> </w:t>
      </w:r>
      <w:r>
        <w:rPr>
          <w:rFonts w:ascii="Verdana" w:hAnsi="Verdana"/>
          <w:color w:val="000000"/>
          <w:sz w:val="18"/>
          <w:szCs w:val="18"/>
        </w:rPr>
        <w:t>баланс, прогнозные бухгалтерские проводки,</w:t>
      </w:r>
    </w:p>
    <w:p w14:paraId="278BA8F7"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иммунизационный баланс, гипотетические проводки,</w:t>
      </w:r>
    </w:p>
    <w:p w14:paraId="33DDE0B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прогнозный иммунизационный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w:t>
      </w:r>
    </w:p>
    <w:p w14:paraId="62020C1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многовариантные</w:t>
      </w:r>
      <w:r>
        <w:rPr>
          <w:rStyle w:val="WW8Num2z0"/>
          <w:rFonts w:ascii="Verdana" w:hAnsi="Verdana"/>
          <w:color w:val="000000"/>
          <w:sz w:val="18"/>
          <w:szCs w:val="18"/>
        </w:rPr>
        <w:t> </w:t>
      </w:r>
      <w:r>
        <w:rPr>
          <w:rFonts w:ascii="Verdana" w:hAnsi="Verdana"/>
          <w:color w:val="000000"/>
          <w:sz w:val="18"/>
          <w:szCs w:val="18"/>
        </w:rPr>
        <w:t>решения, позволяющие определить зоны</w:t>
      </w:r>
    </w:p>
    <w:p w14:paraId="0397B39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(активная, пассивная, нейтральная иммунизация) и</w:t>
      </w:r>
    </w:p>
    <w:p w14:paraId="6DD26A4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принять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по управлению</w:t>
      </w:r>
    </w:p>
    <w:p w14:paraId="3C43C9E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платежеспособностью. Зоны платежеспособности подразделяются на три составляющие:</w:t>
      </w:r>
    </w:p>
    <w:p w14:paraId="0FA5B867"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активная иммунизация, представляется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и показывает</w:t>
      </w:r>
    </w:p>
    <w:p w14:paraId="63A0093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которые должны быть мобилизованы на дату</w:t>
      </w:r>
    </w:p>
    <w:p w14:paraId="0D8DFC2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составления</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1B0F9CCB"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пассивная иммунизация, характеризует ситуацию, когда в</w:t>
      </w:r>
      <w:r>
        <w:rPr>
          <w:rStyle w:val="WW8Num2z0"/>
          <w:rFonts w:ascii="Verdana" w:hAnsi="Verdana"/>
          <w:color w:val="000000"/>
          <w:sz w:val="18"/>
          <w:szCs w:val="18"/>
        </w:rPr>
        <w:t> </w:t>
      </w:r>
      <w:r>
        <w:rPr>
          <w:rStyle w:val="WW8Num3z0"/>
          <w:rFonts w:ascii="Verdana" w:hAnsi="Verdana"/>
          <w:color w:val="4682B4"/>
          <w:sz w:val="18"/>
          <w:szCs w:val="18"/>
        </w:rPr>
        <w:t>пассиве</w:t>
      </w:r>
    </w:p>
    <w:p w14:paraId="40FEE0C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отражаются свободные источники, которые необходимо направить на другие</w:t>
      </w:r>
    </w:p>
    <w:p w14:paraId="0D02F62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нулевая иммунизация</w:t>
      </w:r>
    </w:p>
    <w:p w14:paraId="45A9522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финансовой устойчивости выступает уровень</w:t>
      </w:r>
    </w:p>
    <w:p w14:paraId="0BC0F61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иммунизации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виде активной, пассивной и нейтральной, а</w:t>
      </w:r>
    </w:p>
    <w:p w14:paraId="04AE718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зонами - период времени их действия в определенных</w:t>
      </w:r>
      <w:r>
        <w:rPr>
          <w:rStyle w:val="WW8Num2z0"/>
          <w:rFonts w:ascii="Verdana" w:hAnsi="Verdana"/>
          <w:color w:val="000000"/>
          <w:sz w:val="18"/>
          <w:szCs w:val="18"/>
        </w:rPr>
        <w:t> </w:t>
      </w:r>
      <w:r>
        <w:rPr>
          <w:rStyle w:val="WW8Num3z0"/>
          <w:rFonts w:ascii="Verdana" w:hAnsi="Verdana"/>
          <w:color w:val="4682B4"/>
          <w:sz w:val="18"/>
          <w:szCs w:val="18"/>
        </w:rPr>
        <w:t>сегментах</w:t>
      </w:r>
    </w:p>
    <w:p w14:paraId="334539D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Особенно актуально определять платежеспособность в разрезе</w:t>
      </w:r>
    </w:p>
    <w:p w14:paraId="01C85D4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(операционных, географических, отчетных).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p>
    <w:p w14:paraId="7EAFF9EF"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все сегменты подразделяются на</w:t>
      </w:r>
    </w:p>
    <w:p w14:paraId="4014310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(часть деятельности предприятия по производству</w:t>
      </w:r>
    </w:p>
    <w:p w14:paraId="61AA876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географические (производство и реализация</w:t>
      </w:r>
      <w:r>
        <w:rPr>
          <w:rStyle w:val="WW8Num2z0"/>
          <w:rFonts w:ascii="Verdana" w:hAnsi="Verdana"/>
          <w:color w:val="000000"/>
          <w:sz w:val="18"/>
          <w:szCs w:val="18"/>
        </w:rPr>
        <w:t> </w:t>
      </w:r>
      <w:r>
        <w:rPr>
          <w:rStyle w:val="WW8Num3z0"/>
          <w:rFonts w:ascii="Verdana" w:hAnsi="Verdana"/>
          <w:color w:val="4682B4"/>
          <w:sz w:val="18"/>
          <w:szCs w:val="18"/>
        </w:rPr>
        <w:t>товаров</w:t>
      </w:r>
    </w:p>
    <w:p w14:paraId="661A5A4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определенном географическом регионе деятельности организации) и</w:t>
      </w:r>
    </w:p>
    <w:p w14:paraId="1C06556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(операционные и географические сегменты, информация по</w:t>
      </w:r>
    </w:p>
    <w:p w14:paraId="3A06EA5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которым подлежит обязательному раскрытию в финансовой отчетности). При этом стандарт ПБУ </w:t>
      </w:r>
      <w:r>
        <w:rPr>
          <w:rFonts w:ascii="Verdana" w:hAnsi="Verdana"/>
          <w:color w:val="000000"/>
          <w:sz w:val="18"/>
          <w:szCs w:val="18"/>
        </w:rPr>
        <w:lastRenderedPageBreak/>
        <w:t>12/2000 рекомендует организовывать учет по</w:t>
      </w:r>
    </w:p>
    <w:p w14:paraId="365905F7"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сегментам, производящим более 10 %</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формирующего более 10 %</w:t>
      </w:r>
    </w:p>
    <w:p w14:paraId="10469FF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суммарной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убытка и по которым имеется значительное</w:t>
      </w:r>
    </w:p>
    <w:p w14:paraId="007361E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отклонение по рискам организации. Этих же требований придерживается</w:t>
      </w:r>
    </w:p>
    <w:p w14:paraId="6580BED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международный стандарт финансовой отчетности в отношении сегментов</w:t>
      </w:r>
    </w:p>
    <w:p w14:paraId="17259CE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В этих случаях организация должна организовать по</w:t>
      </w:r>
    </w:p>
    <w:p w14:paraId="1901906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сегментам отдельный учет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расходов,</w:t>
      </w:r>
    </w:p>
    <w:p w14:paraId="6C0D9FA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результатов и на этой основе денежных потоков и платежеспособности. Все это привело к необходимости разработки методики мониторинга</w:t>
      </w:r>
    </w:p>
    <w:p w14:paraId="61B19FA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по сегментам, с учетом следующих основных</w:t>
      </w:r>
    </w:p>
    <w:p w14:paraId="7646C47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положений. Методика организации мониторинга платежеспособности по сегментам</w:t>
      </w:r>
    </w:p>
    <w:p w14:paraId="13EC4B0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(операционные, географические, бизнес-единицы, центры ответственности и</w:t>
      </w:r>
    </w:p>
    <w:p w14:paraId="6B05E7F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 сформированная информационной базой, мониторингом</w:t>
      </w:r>
    </w:p>
    <w:p w14:paraId="5CA1961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платежеспособности (мониторинговые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мониторинговый баланс),</w:t>
      </w:r>
    </w:p>
    <w:p w14:paraId="3E08181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уровнями и зонами платежеспособности, определяемыми соотношением</w:t>
      </w:r>
    </w:p>
    <w:p w14:paraId="57922B5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иммунизации к</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активам и обеспечивающая оперативное, тактическое</w:t>
      </w:r>
    </w:p>
    <w:p w14:paraId="1D95666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платежеспособности. Методика мониторинга платежеспособности строится по сегментам</w:t>
      </w:r>
    </w:p>
    <w:p w14:paraId="0787117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и обеспечивает автоматическое отслеживание</w:t>
      </w:r>
    </w:p>
    <w:p w14:paraId="63B56F4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платежеспособности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географическим сегментам,</w:t>
      </w:r>
    </w:p>
    <w:p w14:paraId="427AABF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центрам ответственности и другим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 автоматическом</w:t>
      </w:r>
    </w:p>
    <w:p w14:paraId="772507C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режиме, на которую диссертантом получено свидетельство о</w:t>
      </w:r>
    </w:p>
    <w:p w14:paraId="62A7B18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государственной регистрации компьютерной программы в Роспатенте. Основным видом продукции многих стран стали интеллектуальные</w:t>
      </w:r>
    </w:p>
    <w:p w14:paraId="5652AB9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продукты, созданные информационными технологиями. Методика управления рисками платежеспособности, ориентированная</w:t>
      </w:r>
    </w:p>
    <w:p w14:paraId="3C8E6D8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управление в разрезе сегментов стратегической активности, что</w:t>
      </w:r>
    </w:p>
    <w:p w14:paraId="3F0C45BB"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обеспечивается оценкой</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определения зоны</w:t>
      </w:r>
    </w:p>
    <w:p w14:paraId="54DBFC8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организации управления риском на базе использования</w:t>
      </w:r>
    </w:p>
    <w:p w14:paraId="1673F94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производного балансового отчета управления рисками платежеспособности с</w:t>
      </w:r>
    </w:p>
    <w:p w14:paraId="7A2FB72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определением уровня резервной защиты платежеспособности и принятия</w:t>
      </w:r>
    </w:p>
    <w:p w14:paraId="1392CF4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решений по его регулированию, в целях рационального использования</w:t>
      </w:r>
    </w:p>
    <w:p w14:paraId="02279F5C"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платежных ресурсов. Методика управления рисками была апробирована по материалам</w:t>
      </w:r>
      <w:r>
        <w:rPr>
          <w:rStyle w:val="WW8Num2z0"/>
          <w:rFonts w:ascii="Verdana" w:hAnsi="Verdana"/>
          <w:color w:val="000000"/>
          <w:sz w:val="18"/>
          <w:szCs w:val="18"/>
        </w:rPr>
        <w:t> </w:t>
      </w:r>
      <w:r>
        <w:rPr>
          <w:rStyle w:val="WW8Num3z0"/>
          <w:rFonts w:ascii="Verdana" w:hAnsi="Verdana"/>
          <w:color w:val="4682B4"/>
          <w:sz w:val="18"/>
          <w:szCs w:val="18"/>
        </w:rPr>
        <w:t>ОАО</w:t>
      </w:r>
    </w:p>
    <w:p w14:paraId="45192C7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«Кропоткинский молочный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по результатам деятельности</w:t>
      </w:r>
    </w:p>
    <w:p w14:paraId="71CCADB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которого были идентифицированы пять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переработка</w:t>
      </w:r>
    </w:p>
    <w:p w14:paraId="54317BC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молока; производство сыра;</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деятельность; капитальные вложения; ,</w:t>
      </w:r>
    </w:p>
    <w:p w14:paraId="09667EF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совместная деятельность. Стратегический учет платежеспособности строится исходя из</w:t>
      </w:r>
    </w:p>
    <w:p w14:paraId="3C20FB3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следующих позиций:</w:t>
      </w:r>
    </w:p>
    <w:p w14:paraId="5851EC4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 оценка факторов финансовой и экогюмической,</w:t>
      </w:r>
    </w:p>
    <w:p w14:paraId="59E3542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неустойчивости;</w:t>
      </w:r>
    </w:p>
    <w:p w14:paraId="012185D7"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и прогнозирование зон платежеспособности;</w:t>
      </w:r>
    </w:p>
    <w:p w14:paraId="7E1838C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используемая система показателей: система коэффициентов, система</w:t>
      </w:r>
    </w:p>
    <w:p w14:paraId="0246586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моделей, инструменты бухгалтерского инжиниринга;</w:t>
      </w:r>
    </w:p>
    <w:p w14:paraId="5FBA120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экономический характер используемых показателей и систем</w:t>
      </w:r>
    </w:p>
    <w:p w14:paraId="0053642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платежеспособности;</w:t>
      </w:r>
    </w:p>
    <w:p w14:paraId="1A35039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экономический анализ;</w:t>
      </w:r>
    </w:p>
    <w:p w14:paraId="7ED72A7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w:t>
      </w:r>
    </w:p>
    <w:p w14:paraId="1F842BE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принимаемые решения. В процессе выработки стратегии принимаются во внимание три</w:t>
      </w:r>
    </w:p>
    <w:p w14:paraId="2C958D9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основных обстоятельства:</w:t>
      </w:r>
    </w:p>
    <w:p w14:paraId="0065D50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время (временные горизонты) как правило не более 3-х лет,</w:t>
      </w:r>
    </w:p>
    <w:p w14:paraId="5DAAABC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максимальный срок</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реализуемых мероприятий стратегической</w:t>
      </w:r>
    </w:p>
    <w:p w14:paraId="778D1EF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активности;</w:t>
      </w:r>
    </w:p>
    <w:p w14:paraId="7BEA46B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обстоятельства: существующие и будущие положение на рынке после</w:t>
      </w:r>
    </w:p>
    <w:p w14:paraId="65A6E77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реализации стратегии;</w:t>
      </w:r>
    </w:p>
    <w:p w14:paraId="4F0AA11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человеческие и</w:t>
      </w:r>
      <w:r>
        <w:rPr>
          <w:rStyle w:val="WW8Num2z0"/>
          <w:rFonts w:ascii="Verdana" w:hAnsi="Verdana"/>
          <w:color w:val="000000"/>
          <w:sz w:val="18"/>
          <w:szCs w:val="18"/>
        </w:rPr>
        <w:t> </w:t>
      </w:r>
      <w:r>
        <w:rPr>
          <w:rStyle w:val="WW8Num3z0"/>
          <w:rFonts w:ascii="Verdana" w:hAnsi="Verdana"/>
          <w:color w:val="4682B4"/>
          <w:sz w:val="18"/>
          <w:szCs w:val="18"/>
        </w:rPr>
        <w:t>фирменные</w:t>
      </w:r>
      <w:r>
        <w:rPr>
          <w:rStyle w:val="WW8Num2z0"/>
          <w:rFonts w:ascii="Verdana" w:hAnsi="Verdana"/>
          <w:color w:val="000000"/>
          <w:sz w:val="18"/>
          <w:szCs w:val="18"/>
        </w:rPr>
        <w:t> </w:t>
      </w:r>
      <w:r>
        <w:rPr>
          <w:rFonts w:ascii="Verdana" w:hAnsi="Verdana"/>
          <w:color w:val="000000"/>
          <w:sz w:val="18"/>
          <w:szCs w:val="18"/>
        </w:rPr>
        <w:t>ресурсы. Разработанная и апробированная методика стратегического учета</w:t>
      </w:r>
    </w:p>
    <w:p w14:paraId="65D3AA0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платежеспособности обеспечивает организация управления направлениями</w:t>
      </w:r>
    </w:p>
    <w:p w14:paraId="042FB0B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стратегической активности и видами деятельности на базе использования</w:t>
      </w:r>
    </w:p>
    <w:p w14:paraId="349BC10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начального баланса, идентифицированных и оцененных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p>
    <w:p w14:paraId="56486A1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факторов, их отражение по разделам баланса, получением стратегического</w:t>
      </w:r>
    </w:p>
    <w:p w14:paraId="331A60E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баланса и оценки изменения собственности предприятия. Использование учетно-аналитической информации (отчетности,</w:t>
      </w:r>
    </w:p>
    <w:p w14:paraId="1603428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книги, структурированного рабочего плана счетов, системы . производных балансовых отчетов и др.) направлено на создание методики</w:t>
      </w:r>
    </w:p>
    <w:p w14:paraId="161BDDA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состояния платежных систем предприятия и :</w:t>
      </w:r>
    </w:p>
    <w:p w14:paraId="46133AB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страны в целях решения двух определяющих проблем:</w:t>
      </w:r>
    </w:p>
    <w:p w14:paraId="6AC1542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устойчивого и координированного их. функционирования;</w:t>
      </w:r>
    </w:p>
    <w:p w14:paraId="15C640C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своевременного выявления и предотвращения нарушений на ранних</w:t>
      </w:r>
    </w:p>
    <w:p w14:paraId="71B0A9C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стадиях функционирования. Как показывает опыт</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18 августа 1998 года это очень важная и</w:t>
      </w:r>
    </w:p>
    <w:p w14:paraId="216DFEB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дорогостоящая проблема, т.к. в результате кризиса платежной системы</w:t>
      </w:r>
    </w:p>
    <w:p w14:paraId="13D0F6E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страны Россией было потеряно в течение нескольких недель несколько сотен</w:t>
      </w:r>
    </w:p>
    <w:p w14:paraId="529D395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рублей, что привело к необходимости разработки модели</w:t>
      </w:r>
    </w:p>
    <w:p w14:paraId="74AD794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анализа и контроля платежеспособности. Модель учетного обеспечения анализа и контроля платежеспособности</w:t>
      </w:r>
    </w:p>
    <w:p w14:paraId="3E1254E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включает 8 блоков:</w:t>
      </w:r>
    </w:p>
    <w:p w14:paraId="604F560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решаемые задачи;</w:t>
      </w:r>
    </w:p>
    <w:p w14:paraId="5EA3B13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информационная база;</w:t>
      </w:r>
    </w:p>
    <w:p w14:paraId="48D27C0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SWOT-анализ;</w:t>
      </w:r>
    </w:p>
    <w:p w14:paraId="4DEDB5DF"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оборачиваемости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3366F9D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используемых</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Style w:val="WW8Num2z0"/>
          <w:rFonts w:ascii="Verdana" w:hAnsi="Verdana"/>
          <w:color w:val="000000"/>
          <w:sz w:val="18"/>
          <w:szCs w:val="18"/>
        </w:rPr>
        <w:t> </w:t>
      </w:r>
      <w:r>
        <w:rPr>
          <w:rFonts w:ascii="Verdana" w:hAnsi="Verdana"/>
          <w:color w:val="000000"/>
          <w:sz w:val="18"/>
          <w:szCs w:val="18"/>
        </w:rPr>
        <w:t>систем;</w:t>
      </w:r>
    </w:p>
    <w:p w14:paraId="108C629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платежеспособности;</w:t>
      </w:r>
    </w:p>
    <w:p w14:paraId="74ADE88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платежеспособности;</w:t>
      </w:r>
    </w:p>
    <w:p w14:paraId="4EBE886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принимаемые решения по результатам анализа и контроля. Модель учетного обеспечения анализа и контроля платежеспособности</w:t>
      </w:r>
    </w:p>
    <w:p w14:paraId="7E8430A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ориентирована на использование финансового, управленческого,</w:t>
      </w:r>
    </w:p>
    <w:p w14:paraId="304AA6C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стратегического анализа и информационной базы, SWOT-анализа, анализа</w:t>
      </w:r>
    </w:p>
    <w:p w14:paraId="3AEDA1F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оборачиваемости, анализа используемых иммунизационных систем, анализа</w:t>
      </w:r>
    </w:p>
    <w:p w14:paraId="496B9A5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 контроля платежеспособности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w:t>
      </w:r>
    </w:p>
    <w:p w14:paraId="400C96A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позволяющая принимать оперативные, тактические и</w:t>
      </w:r>
    </w:p>
    <w:p w14:paraId="3DFC7476"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стратегические решения по управлению платежеспособностью. Методика организации аудита платежеспособности ориентирована на</w:t>
      </w:r>
    </w:p>
    <w:p w14:paraId="190CAD0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трех видов аудита: финансовый, управленческий и</w:t>
      </w:r>
    </w:p>
    <w:p w14:paraId="1655ECE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стратегический, которые характеризуются 7 блоками:</w:t>
      </w:r>
    </w:p>
    <w:p w14:paraId="796E6F8C"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базовый принцип организации аудита;</w:t>
      </w:r>
    </w:p>
    <w:p w14:paraId="1CBA43F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проведения аудита;</w:t>
      </w:r>
    </w:p>
    <w:p w14:paraId="30CD7EF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информационное поле аудита;</w:t>
      </w:r>
    </w:p>
    <w:p w14:paraId="568BD03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аудита;</w:t>
      </w:r>
    </w:p>
    <w:p w14:paraId="4CBEF68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зоны платежеспособности;</w:t>
      </w:r>
    </w:p>
    <w:p w14:paraId="5504E6F2"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аудита;</w:t>
      </w:r>
    </w:p>
    <w:p w14:paraId="381CB173"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1-й блок методики организации аудита платежеспособности определен</w:t>
      </w:r>
    </w:p>
    <w:p w14:paraId="3FD052F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базовым принципом организации в соответствии с используемыми видами</w:t>
      </w:r>
    </w:p>
    <w:p w14:paraId="360B541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w:t>
      </w:r>
    </w:p>
    <w:p w14:paraId="6BA62DC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продолжения деятельности предприятия (оно должно</w:t>
      </w:r>
    </w:p>
    <w:p w14:paraId="61371E4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профункционировать в течение года) (финансовый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A928FA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динамика чистых активов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стоимости</w:t>
      </w:r>
    </w:p>
    <w:p w14:paraId="039D89B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аудит);</w:t>
      </w:r>
    </w:p>
    <w:p w14:paraId="4DB8934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динамика чистых пассивов в рыночной и справедливой стоимости</w:t>
      </w:r>
    </w:p>
    <w:p w14:paraId="3CF729A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(стратегический учет). 2-й блок методики формирует цель аудита:</w:t>
      </w:r>
    </w:p>
    <w:p w14:paraId="7105556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сохранности собственности (финансовый аудит);</w:t>
      </w:r>
    </w:p>
    <w:p w14:paraId="74AA9F5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в различных экономических ситуациях</w:t>
      </w:r>
    </w:p>
    <w:p w14:paraId="50B0CDA9"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(управленческий аудит);</w:t>
      </w:r>
    </w:p>
    <w:p w14:paraId="29CEB79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аудит эффективности (стратегический аудит). 3-й блок методики представлен информационным полем аудита:</w:t>
      </w:r>
    </w:p>
    <w:p w14:paraId="7A66FF7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бухгалтерская 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 данным которой</w:t>
      </w:r>
    </w:p>
    <w:p w14:paraId="5C63549E"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система коэффициентов и сравнивается с нормативными</w:t>
      </w:r>
    </w:p>
    <w:p w14:paraId="69B209E3"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значениями;</w:t>
      </w:r>
    </w:p>
    <w:p w14:paraId="6E32372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данным главной книги на начало и конец периода на основе</w:t>
      </w:r>
    </w:p>
    <w:p w14:paraId="177AF6B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использования нулевого баланса определяются</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и затем</w:t>
      </w:r>
    </w:p>
    <w:p w14:paraId="6358783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факторы, оказавшие влияние на их изменение;</w:t>
      </w:r>
    </w:p>
    <w:p w14:paraId="5408C1BA"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lio данным информации структурированного рабочего плана счетов</w:t>
      </w:r>
    </w:p>
    <w:p w14:paraId="6EFCDE0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определяются чистые активы и чистые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в разрезе соответствующей</w:t>
      </w:r>
    </w:p>
    <w:p w14:paraId="75DF7E9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аналитической информации (виды деятельности, виды стратегической</w:t>
      </w:r>
    </w:p>
    <w:p w14:paraId="1A099B2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активности, центры ответственности и др.). 4-й блок методики представлен</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аудита: нулевым и</w:t>
      </w:r>
    </w:p>
    <w:p w14:paraId="7D926868"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специфическими производными</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отчетами (хеджированный,</w:t>
      </w:r>
    </w:p>
    <w:p w14:paraId="74BC48E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иммунизационный,</w:t>
      </w:r>
      <w:r>
        <w:rPr>
          <w:rStyle w:val="WW8Num2z0"/>
          <w:rFonts w:ascii="Verdana" w:hAnsi="Verdana"/>
          <w:color w:val="000000"/>
          <w:sz w:val="18"/>
          <w:szCs w:val="18"/>
        </w:rPr>
        <w:t> </w:t>
      </w:r>
      <w:r>
        <w:rPr>
          <w:rStyle w:val="WW8Num3z0"/>
          <w:rFonts w:ascii="Verdana" w:hAnsi="Verdana"/>
          <w:color w:val="4682B4"/>
          <w:sz w:val="18"/>
          <w:szCs w:val="18"/>
        </w:rPr>
        <w:t>венчурный</w:t>
      </w:r>
      <w:r>
        <w:rPr>
          <w:rFonts w:ascii="Verdana" w:hAnsi="Verdana"/>
          <w:color w:val="000000"/>
          <w:sz w:val="18"/>
          <w:szCs w:val="18"/>
        </w:rPr>
        <w:t>, органический, секьютиризациооный,</w:t>
      </w:r>
    </w:p>
    <w:p w14:paraId="7646A2B5"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актуарный</w:t>
      </w:r>
      <w:r>
        <w:rPr>
          <w:rFonts w:ascii="Verdana" w:hAnsi="Verdana"/>
          <w:color w:val="000000"/>
          <w:sz w:val="18"/>
          <w:szCs w:val="18"/>
        </w:rPr>
        <w:t>, субстанционный, фрактальный, стратегический, прогнозный и</w:t>
      </w:r>
    </w:p>
    <w:p w14:paraId="0EDCE84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5-й блок методики сформирован зонами платежеспособности:</w:t>
      </w:r>
    </w:p>
    <w:p w14:paraId="4BC79C4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зоны активной иммунизации характерно превышение</w:t>
      </w:r>
    </w:p>
    <w:p w14:paraId="43C2F0E9"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поступающих денежных ресурсов над их</w:t>
      </w:r>
      <w:r>
        <w:rPr>
          <w:rStyle w:val="WW8Num2z0"/>
          <w:rFonts w:ascii="Verdana" w:hAnsi="Verdana"/>
          <w:color w:val="000000"/>
          <w:sz w:val="18"/>
          <w:szCs w:val="18"/>
        </w:rPr>
        <w:t> </w:t>
      </w:r>
      <w:r>
        <w:rPr>
          <w:rStyle w:val="WW8Num3z0"/>
          <w:rFonts w:ascii="Verdana" w:hAnsi="Verdana"/>
          <w:color w:val="4682B4"/>
          <w:sz w:val="18"/>
          <w:szCs w:val="18"/>
        </w:rPr>
        <w:t>оттоками</w:t>
      </w:r>
      <w:r>
        <w:rPr>
          <w:rStyle w:val="WW8Num2z0"/>
          <w:rFonts w:ascii="Verdana" w:hAnsi="Verdana"/>
          <w:color w:val="000000"/>
          <w:sz w:val="18"/>
          <w:szCs w:val="18"/>
        </w:rPr>
        <w:t> </w:t>
      </w:r>
      <w:r>
        <w:rPr>
          <w:rFonts w:ascii="Verdana" w:hAnsi="Verdana"/>
          <w:color w:val="000000"/>
          <w:sz w:val="18"/>
          <w:szCs w:val="18"/>
        </w:rPr>
        <w:t>с учетом размеров,</w:t>
      </w:r>
    </w:p>
    <w:p w14:paraId="28A0FF6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сроков,</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и рисков платежей;</w:t>
      </w:r>
    </w:p>
    <w:p w14:paraId="4373B7D6"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зона пассивной иммунизации характеризуется превышением</w:t>
      </w:r>
      <w:r>
        <w:rPr>
          <w:rStyle w:val="WW8Num2z0"/>
          <w:rFonts w:ascii="Verdana" w:hAnsi="Verdana"/>
          <w:color w:val="000000"/>
          <w:sz w:val="18"/>
          <w:szCs w:val="18"/>
        </w:rPr>
        <w:t> </w:t>
      </w:r>
      <w:r>
        <w:rPr>
          <w:rStyle w:val="WW8Num3z0"/>
          <w:rFonts w:ascii="Verdana" w:hAnsi="Verdana"/>
          <w:color w:val="4682B4"/>
          <w:sz w:val="18"/>
          <w:szCs w:val="18"/>
        </w:rPr>
        <w:t>оттоков</w:t>
      </w:r>
    </w:p>
    <w:p w14:paraId="4960724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денежных ресурсов над их притоками с учетом размеров платежей,</w:t>
      </w:r>
    </w:p>
    <w:p w14:paraId="140C9FA1"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сроков и рисков;</w:t>
      </w:r>
    </w:p>
    <w:p w14:paraId="43549FCE"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нейтральной иммунизации характерно относительное равенство</w:t>
      </w:r>
    </w:p>
    <w:p w14:paraId="2083842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притоков и оттоков ресурсов по четырем параметрам: размерам платежей,</w:t>
      </w:r>
    </w:p>
    <w:p w14:paraId="70713EE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сроков, процентных ставок и рисков. 6-й блок методики отражает результаты аудита:</w:t>
      </w:r>
    </w:p>
    <w:p w14:paraId="43871E5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отражаются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от нормативных по</w:t>
      </w:r>
    </w:p>
    <w:p w14:paraId="31A4350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коэффициентам платежеспособности;</w:t>
      </w:r>
    </w:p>
    <w:p w14:paraId="0393B261"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отражается динамика изменения чистых активов за период в</w:t>
      </w:r>
    </w:p>
    <w:p w14:paraId="542EDC5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балансовой и рыночной оценке;</w:t>
      </w:r>
    </w:p>
    <w:p w14:paraId="24C91E00"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отражается динамика изменения чистых пассивов в рыночной и</w:t>
      </w:r>
    </w:p>
    <w:p w14:paraId="5290B8A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справедливой оценке. 7-й блок методики организации аудита платежеспособности сводится к</w:t>
      </w:r>
    </w:p>
    <w:p w14:paraId="15087932"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формализации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по видам аудита:</w:t>
      </w:r>
    </w:p>
    <w:p w14:paraId="011E322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финансовый аудит: сохранение или отсутствие платежеспособности в</w:t>
      </w:r>
    </w:p>
    <w:p w14:paraId="7E77DF55"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течение года после проведения проверки;</w:t>
      </w:r>
    </w:p>
    <w:p w14:paraId="57BFAACD"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стратегический аудит: уровень управления платежеспособностью и</w:t>
      </w:r>
    </w:p>
    <w:p w14:paraId="6F0867A4"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его влияние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w:t>
      </w:r>
    </w:p>
    <w:p w14:paraId="307CF15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стратегический аудит: эффективность управления</w:t>
      </w:r>
    </w:p>
    <w:p w14:paraId="4444877A"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платежеспособностью выражающаяся в динамике</w:t>
      </w:r>
      <w:r>
        <w:rPr>
          <w:rStyle w:val="WW8Num2z0"/>
          <w:rFonts w:ascii="Verdana" w:hAnsi="Verdana"/>
          <w:color w:val="000000"/>
          <w:sz w:val="18"/>
          <w:szCs w:val="18"/>
        </w:rPr>
        <w:t> </w:t>
      </w:r>
      <w:r>
        <w:rPr>
          <w:rStyle w:val="WW8Num3z0"/>
          <w:rFonts w:ascii="Verdana" w:hAnsi="Verdana"/>
          <w:color w:val="4682B4"/>
          <w:sz w:val="18"/>
          <w:szCs w:val="18"/>
        </w:rPr>
        <w:t>дезагрегированного</w:t>
      </w:r>
    </w:p>
    <w:p w14:paraId="140E357B"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показателя собственности (чистые пассивы). Разработанная и апробированная диссертантом методика организации</w:t>
      </w:r>
    </w:p>
    <w:p w14:paraId="00266137"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 платежеспособности (финансовый, управленческий и стратегический)</w:t>
      </w:r>
    </w:p>
    <w:p w14:paraId="5B6C30ED" w14:textId="77777777" w:rsidR="00C64459" w:rsidRDefault="00C64459" w:rsidP="00C644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основана на ориентации предприятия на сохранение и</w:t>
      </w:r>
      <w:r>
        <w:rPr>
          <w:rStyle w:val="WW8Num2z0"/>
          <w:rFonts w:ascii="Verdana" w:hAnsi="Verdana"/>
          <w:color w:val="000000"/>
          <w:sz w:val="18"/>
          <w:szCs w:val="18"/>
        </w:rPr>
        <w:t> </w:t>
      </w:r>
      <w:r>
        <w:rPr>
          <w:rStyle w:val="WW8Num3z0"/>
          <w:rFonts w:ascii="Verdana" w:hAnsi="Verdana"/>
          <w:color w:val="4682B4"/>
          <w:sz w:val="18"/>
          <w:szCs w:val="18"/>
        </w:rPr>
        <w:t>наращивание</w:t>
      </w:r>
    </w:p>
    <w:p w14:paraId="609DEBE8"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собственности и включает соответствующее поле аудита, инструментарий,</w:t>
      </w:r>
    </w:p>
    <w:p w14:paraId="25701C84"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зоны платежеспособности, результаты, обеспечивающие эффективную</w:t>
      </w:r>
    </w:p>
    <w:p w14:paraId="5902C9BF" w14:textId="77777777" w:rsidR="00C64459" w:rsidRDefault="00C64459" w:rsidP="00C644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работу предприятия и наращивание собственности.</w:t>
      </w:r>
    </w:p>
    <w:p w14:paraId="5B027D66" w14:textId="77777777" w:rsidR="00C64459" w:rsidRDefault="00C64459" w:rsidP="00C644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Рудненко, Наталья Петровна, 2007 год</w:t>
      </w:r>
    </w:p>
    <w:p w14:paraId="0991AA2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Анализ финансово-экономической деятельности предприятия: Учебное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Грачев А.В. - 3-е изд.,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- 266 с.</w:t>
      </w:r>
    </w:p>
    <w:p w14:paraId="3439ED9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Абрютина, М.С. Экономический учет и анализ деятельности предприятий / М.С. Абрютина // Вопросы статистики. -2000. № 11. - С.</w:t>
      </w:r>
    </w:p>
    <w:p w14:paraId="2D5D908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Агеев, А. Революция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землемеров / А. Агеев // Профиль. -2001.-№3.-с. 16-18.</w:t>
      </w:r>
    </w:p>
    <w:p w14:paraId="797D70F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Алиберт,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инвестиций: Окупится ли проект? / Роберт Алиберт</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1998. - 560 е.: ил. (Серия «</w:t>
      </w:r>
      <w:r>
        <w:rPr>
          <w:rStyle w:val="WW8Num3z0"/>
          <w:rFonts w:ascii="Verdana" w:hAnsi="Verdana"/>
          <w:color w:val="4682B4"/>
          <w:sz w:val="18"/>
          <w:szCs w:val="18"/>
        </w:rPr>
        <w:t>Мастерство</w:t>
      </w:r>
      <w:r>
        <w:rPr>
          <w:rFonts w:ascii="Verdana" w:hAnsi="Verdana"/>
          <w:color w:val="000000"/>
          <w:sz w:val="18"/>
          <w:szCs w:val="18"/>
        </w:rPr>
        <w:t>»).</w:t>
      </w:r>
    </w:p>
    <w:p w14:paraId="5C6488B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Алле, М. Условия Эффективности в Экономике. / М. Алле; Пер с фр. Л.Б. Азимова и др. М.: НШЦ «</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17DE3A4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Альбрехт, С.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-С. Альбрехт, Дж. Венц, Т. Уильяме; Пер. с англ. СПб: Питер, 1995. - 400 с.</w:t>
      </w:r>
    </w:p>
    <w:p w14:paraId="436EDFE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Андриевский, А.П. Афоризмы лауреатов</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по литературе / А.П. Андриевский. Мн: Современный литератор, 2000. - 448 с. .</w:t>
      </w:r>
    </w:p>
    <w:p w14:paraId="0F8FA10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Аникеев, М.Ю. Хедж-бухгалтерия: теория и практика / М.Ю. Аникеев.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- 201 с.</w:t>
      </w:r>
    </w:p>
    <w:p w14:paraId="1420EDF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Аникин, Б.А. Высший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для руководителя: Учебное пособие /Б.А. Аникин. М.: ИНФРА-М, 2000. - 136 с.</w:t>
      </w:r>
    </w:p>
    <w:p w14:paraId="4E5622E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 И. Ансофф; Пер. с англ., под ред. проф.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1999. - 416 с.</w:t>
      </w:r>
    </w:p>
    <w:p w14:paraId="5986C42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/И. Ансофф; Пер. с англ. -М.: Экономика, 1989. 519 с.</w:t>
      </w:r>
    </w:p>
    <w:p w14:paraId="221FCEC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Антонии, Р.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Пер. с англ. / Р. Антонии; Под ред. Т. Крыловой. М. - СПб: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Центр внедрения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Монтажспецстрой</w:t>
      </w:r>
      <w:r>
        <w:rPr>
          <w:rFonts w:ascii="Verdana" w:hAnsi="Verdana"/>
          <w:color w:val="000000"/>
          <w:sz w:val="18"/>
          <w:szCs w:val="18"/>
        </w:rPr>
        <w:t>», 1992. - 318 с.</w:t>
      </w:r>
    </w:p>
    <w:p w14:paraId="394C947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Ануфриев, В.Е. Учет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предприятия / В.Е.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 5. - с. 5-11.</w:t>
      </w:r>
    </w:p>
    <w:p w14:paraId="49E9645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Архипенко, С. Хранилища данных / С. Архипенко и др. М.: Диалог</w:t>
      </w:r>
      <w:r>
        <w:rPr>
          <w:rStyle w:val="WW8Num2z0"/>
          <w:rFonts w:ascii="Verdana" w:hAnsi="Verdana"/>
          <w:color w:val="000000"/>
          <w:sz w:val="18"/>
          <w:szCs w:val="18"/>
        </w:rPr>
        <w:t> </w:t>
      </w:r>
      <w:r>
        <w:rPr>
          <w:rStyle w:val="WW8Num3z0"/>
          <w:rFonts w:ascii="Verdana" w:hAnsi="Verdana"/>
          <w:color w:val="4682B4"/>
          <w:sz w:val="18"/>
          <w:szCs w:val="18"/>
        </w:rPr>
        <w:t>МИФИ</w:t>
      </w:r>
      <w:r>
        <w:rPr>
          <w:rFonts w:ascii="Verdana" w:hAnsi="Verdana"/>
          <w:color w:val="000000"/>
          <w:sz w:val="18"/>
          <w:szCs w:val="18"/>
        </w:rPr>
        <w:t>, 2002. -230 с.</w:t>
      </w:r>
    </w:p>
    <w:p w14:paraId="19BB2AC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В.М. Оценка социальной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 В.М. Архипов,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 Финансы и кредит. 2006. - № 17, - С. 45-55.</w:t>
      </w:r>
    </w:p>
    <w:p w14:paraId="3C6517F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Архипов, Э.Л. Сетевой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теория и практика / Э.Л.Архипов. Ростов-на-Дону: РГСУ, 2005. - 186 с.</w:t>
      </w:r>
    </w:p>
    <w:p w14:paraId="0D5457D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Аткинсон, Э. Управленческий учет / Э. Аткинсон и др. 3-е изд.: Пер. с англ. - М.: Вильяме, 2005. - 800 е.: ил.</w:t>
      </w:r>
    </w:p>
    <w:p w14:paraId="77BB6E8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Бакаев, А. О реформе системы бухгалтерского учета в России / А. Бакаев // Экономика и жизнь. 1997. - № 33. - С. 20-21.</w:t>
      </w:r>
    </w:p>
    <w:p w14:paraId="6C8D436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Бараненко</w:t>
      </w:r>
      <w:r>
        <w:rPr>
          <w:rFonts w:ascii="Verdana" w:hAnsi="Verdana"/>
          <w:color w:val="000000"/>
          <w:sz w:val="18"/>
          <w:szCs w:val="18"/>
        </w:rPr>
        <w:t>, С.П. Стратегическая устойчивость предприятия / С.П. Бараненко, В.В.</w:t>
      </w:r>
      <w:r>
        <w:rPr>
          <w:rStyle w:val="WW8Num2z0"/>
          <w:rFonts w:ascii="Verdana" w:hAnsi="Verdana"/>
          <w:color w:val="000000"/>
          <w:sz w:val="18"/>
          <w:szCs w:val="18"/>
        </w:rPr>
        <w:t> </w:t>
      </w:r>
      <w:r>
        <w:rPr>
          <w:rStyle w:val="WW8Num3z0"/>
          <w:rFonts w:ascii="Verdana" w:hAnsi="Verdana"/>
          <w:color w:val="4682B4"/>
          <w:sz w:val="18"/>
          <w:szCs w:val="18"/>
        </w:rPr>
        <w:t>Шеметов</w:t>
      </w:r>
      <w:r>
        <w:rPr>
          <w:rFonts w:ascii="Verdana" w:hAnsi="Verdana"/>
          <w:color w:val="000000"/>
          <w:sz w:val="18"/>
          <w:szCs w:val="18"/>
        </w:rPr>
        <w:t>. М.: ЗАО Центрполиграф, 2004. - 493 с.</w:t>
      </w:r>
    </w:p>
    <w:p w14:paraId="025FD68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Басканова, М.А. Толковый юридический словарь бизнесмена (русско-английский, англо-русский) / М.А. Басканова. 6-е изд., перераб. и доп. - М.: Финансы и статистика, 1994. - 640 е.: ил.</w:t>
      </w:r>
    </w:p>
    <w:p w14:paraId="31B4F81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В.Г., Особенности движения денег в современной экономике / В.Г. Белкин, Л.Г.</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Финансы и кредит. 2006. - № 13. - С. 2-8.</w:t>
      </w:r>
    </w:p>
    <w:p w14:paraId="069E736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Бергер, Ф. Почему руководители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недостаточно : исполдьзуют кредит / Ф. Бергер: Пер с англ. М.: ЗАО «Олимп-бизнес» 1998.-560 е.: ил.</w:t>
      </w:r>
    </w:p>
    <w:p w14:paraId="07BE409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Бергстрем, С. На Западе уже управляют</w:t>
      </w:r>
      <w:r>
        <w:rPr>
          <w:rStyle w:val="WW8Num2z0"/>
          <w:rFonts w:ascii="Verdana" w:hAnsi="Verdana"/>
          <w:color w:val="000000"/>
          <w:sz w:val="18"/>
          <w:szCs w:val="18"/>
        </w:rPr>
        <w:t> </w:t>
      </w:r>
      <w:r>
        <w:rPr>
          <w:rStyle w:val="WW8Num3z0"/>
          <w:rFonts w:ascii="Verdana" w:hAnsi="Verdana"/>
          <w:color w:val="4682B4"/>
          <w:sz w:val="18"/>
          <w:szCs w:val="18"/>
        </w:rPr>
        <w:t>займами</w:t>
      </w:r>
      <w:r>
        <w:rPr>
          <w:rFonts w:ascii="Verdana" w:hAnsi="Verdana"/>
          <w:color w:val="000000"/>
          <w:sz w:val="18"/>
          <w:szCs w:val="18"/>
        </w:rPr>
        <w:t>. / С. Бергстрем // Российская газета. 26.10.2005. - № 240 - С. 17.</w:t>
      </w:r>
    </w:p>
    <w:p w14:paraId="28C0923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Бернстан,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 Л.А. Бернстан; Пер с англ. Науч. ред.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1996.</w:t>
      </w:r>
    </w:p>
    <w:p w14:paraId="7EB6D62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Й. Бетге; Пер с нем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Бухгалтерский учет, 2000. - 454 с.</w:t>
      </w:r>
    </w:p>
    <w:p w14:paraId="47432FA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 И.А. Бланк. К.: Ника-Центр, 2000. - 720 с.</w:t>
      </w:r>
    </w:p>
    <w:p w14:paraId="7788C3A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Блауг</w:t>
      </w:r>
      <w:r>
        <w:rPr>
          <w:rFonts w:ascii="Verdana" w:hAnsi="Verdana"/>
          <w:color w:val="000000"/>
          <w:sz w:val="18"/>
          <w:szCs w:val="18"/>
        </w:rPr>
        <w:t>, 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/М. Блауг; Пер. с англ. под ред. А.А. Фофонова. СПб.: Экономическая школа, 2005. - 352 с.</w:t>
      </w:r>
    </w:p>
    <w:p w14:paraId="54C6ECA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Блейк, Дж.,. Европейский бухгалтерский учет. Справочник / Дж. Блейк, А</w:t>
      </w:r>
      <w:r>
        <w:rPr>
          <w:rStyle w:val="WW8Num2z0"/>
          <w:rFonts w:ascii="Verdana" w:hAnsi="Verdana"/>
          <w:color w:val="000000"/>
          <w:sz w:val="18"/>
          <w:szCs w:val="18"/>
        </w:rPr>
        <w:t> </w:t>
      </w:r>
      <w:r>
        <w:rPr>
          <w:rStyle w:val="WW8Num3z0"/>
          <w:rFonts w:ascii="Verdana" w:hAnsi="Verdana"/>
          <w:color w:val="4682B4"/>
          <w:sz w:val="18"/>
          <w:szCs w:val="18"/>
        </w:rPr>
        <w:t>Ориол</w:t>
      </w:r>
      <w:r>
        <w:rPr>
          <w:rFonts w:ascii="Verdana" w:hAnsi="Verdana"/>
          <w:color w:val="000000"/>
          <w:sz w:val="18"/>
          <w:szCs w:val="18"/>
        </w:rPr>
        <w:t>; Пер. с англ. М.: Инф-изд. Дом «</w:t>
      </w:r>
      <w:r>
        <w:rPr>
          <w:rStyle w:val="WW8Num3z0"/>
          <w:rFonts w:ascii="Verdana" w:hAnsi="Verdana"/>
          <w:color w:val="4682B4"/>
          <w:sz w:val="18"/>
          <w:szCs w:val="18"/>
        </w:rPr>
        <w:t>Филинг</w:t>
      </w:r>
      <w:r>
        <w:rPr>
          <w:rFonts w:ascii="Verdana" w:hAnsi="Verdana"/>
          <w:color w:val="000000"/>
          <w:sz w:val="18"/>
          <w:szCs w:val="18"/>
        </w:rPr>
        <w:t>», 1997. - 400 с.</w:t>
      </w:r>
    </w:p>
    <w:p w14:paraId="6E70CC3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Блэк, Дж. Экономика: Толковый словарь: Англо-русский / Дж. Блэк. -М.: ИНФРА-М, Издательство «</w:t>
      </w:r>
      <w:r>
        <w:rPr>
          <w:rStyle w:val="WW8Num3z0"/>
          <w:rFonts w:ascii="Verdana" w:hAnsi="Verdana"/>
          <w:color w:val="4682B4"/>
          <w:sz w:val="18"/>
          <w:szCs w:val="18"/>
        </w:rPr>
        <w:t>Весь Мир</w:t>
      </w:r>
      <w:r>
        <w:rPr>
          <w:rFonts w:ascii="Verdana" w:hAnsi="Verdana"/>
          <w:color w:val="000000"/>
          <w:sz w:val="18"/>
          <w:szCs w:val="18"/>
        </w:rPr>
        <w:t>», 2000. 840 с.</w:t>
      </w:r>
    </w:p>
    <w:p w14:paraId="7856E06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Ростов-на-Дону: Феникс, 2001. - 320 с.</w:t>
      </w:r>
    </w:p>
    <w:p w14:paraId="37EC810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И.Н. Богатая. Ростов-на-Дону:</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071FA64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Богомолов, A.M. Правовое поле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A.M. Богомолов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1999. -№ 11. - С. 69-73.</w:t>
      </w:r>
    </w:p>
    <w:p w14:paraId="643A50A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Боди, 3. Финансы. Учебное пособие / 3. Боди: Пер.с англ. М.: . Вильяме, 2000.-593 с.</w:t>
      </w:r>
    </w:p>
    <w:p w14:paraId="2C35CBC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Большая советская энциклопедия (в 30 томах) / Гл. ред. A.M. ,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т. 20 - 1975. - 608 с.</w:t>
      </w:r>
    </w:p>
    <w:p w14:paraId="26D6427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советская энциклопедия (в 30 томах) / Гл. редактор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т. 14 - 1973. - 624 с.</w:t>
      </w:r>
    </w:p>
    <w:p w14:paraId="04C1A90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М.: Институт новой экономики, 1999. - 574 с.</w:t>
      </w:r>
    </w:p>
    <w:p w14:paraId="147E2F7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Бондарь, Д.В. Финансовый, налоговый и управленческий учет инвестиционной </w:t>
      </w:r>
      <w:r>
        <w:rPr>
          <w:rFonts w:ascii="Verdana" w:hAnsi="Verdana"/>
          <w:color w:val="000000"/>
          <w:sz w:val="18"/>
          <w:szCs w:val="18"/>
        </w:rPr>
        <w:lastRenderedPageBreak/>
        <w:t>деятельности / Д.В. Бондарь.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- 172 с.</w:t>
      </w:r>
    </w:p>
    <w:p w14:paraId="47EE908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Эмиссия акций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денежных средств / Р. Брейли, К. Ниборг: Пер. с англ. М.: ЗАО «Олимп-бизнес», 1998. - 560 е.: ил.</w:t>
      </w:r>
    </w:p>
    <w:p w14:paraId="262ACD9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Балансоведение. Учебное пособие / Н.А. Бреславцева и др.; под ред.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М.: ПРИОР, 2001. - 160 с.</w:t>
      </w:r>
    </w:p>
    <w:p w14:paraId="531E68E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Бреславцева, Н.А.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в управлении финансовыми 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 Н.А. Бреславцева. // Финансы. 1998. - № 12. - С. 52-53.</w:t>
      </w:r>
    </w:p>
    <w:p w14:paraId="50AA7B1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Бреславцева, Н.А.</w:t>
      </w:r>
      <w:r>
        <w:rPr>
          <w:rStyle w:val="WW8Num2z0"/>
          <w:rFonts w:ascii="Verdana" w:hAnsi="Verdana"/>
          <w:color w:val="000000"/>
          <w:sz w:val="18"/>
          <w:szCs w:val="18"/>
        </w:rPr>
        <w:t> </w:t>
      </w:r>
      <w:r>
        <w:rPr>
          <w:rStyle w:val="WW8Num3z0"/>
          <w:rFonts w:ascii="Verdana" w:hAnsi="Verdana"/>
          <w:color w:val="4682B4"/>
          <w:sz w:val="18"/>
          <w:szCs w:val="18"/>
        </w:rPr>
        <w:t>Ликвидационные</w:t>
      </w:r>
      <w:r>
        <w:rPr>
          <w:rStyle w:val="WW8Num2z0"/>
          <w:rFonts w:ascii="Verdana" w:hAnsi="Verdana"/>
          <w:color w:val="000000"/>
          <w:sz w:val="18"/>
          <w:szCs w:val="18"/>
        </w:rPr>
        <w:t> </w:t>
      </w:r>
      <w:r>
        <w:rPr>
          <w:rFonts w:ascii="Verdana" w:hAnsi="Verdana"/>
          <w:color w:val="000000"/>
          <w:sz w:val="18"/>
          <w:szCs w:val="18"/>
        </w:rPr>
        <w:t>балансы / Н.А. Бреславцева. М.: Экспертное Бюро-М, 1998.</w:t>
      </w:r>
    </w:p>
    <w:p w14:paraId="37403AA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Бреславцева, Н.А.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 Н.А Бреславцева. -Ростов-на-Дону: СКНЦВШ, 1998.-376 с.</w:t>
      </w:r>
    </w:p>
    <w:p w14:paraId="36160B3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Ю.Ф. Энциклопедия финансового менеджмента / Ю.Ф. Бригхэм: Сокр. пер. с англ.; под.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823 с.</w:t>
      </w:r>
    </w:p>
    <w:p w14:paraId="06B8A62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 ИНФРА-М, 2003.-321 с.</w:t>
      </w:r>
    </w:p>
    <w:p w14:paraId="74CA0A7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Современные тенденции управленческого чета.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И.П. Василевич // Бухгалтерский учет. 2000. - № 18. - С. 53-58.</w:t>
      </w:r>
    </w:p>
    <w:p w14:paraId="0600663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 Дж. К. Ван Хорн: Пер. с англ.; гл. ред. Я.В. Соколов. М.: Финансы и статистика, 1996. - 799 с.</w:t>
      </w:r>
    </w:p>
    <w:p w14:paraId="585D8CD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Ванедер Вил, Р. Управленческий учет / Р. Ванедер Вил, 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 477 с.</w:t>
      </w:r>
    </w:p>
    <w:p w14:paraId="17F0030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Бахрушина, М.А. Бухгалтерский управленческий учет: Учебное пособие /М.А. Бахрушина.</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-359 с.</w:t>
      </w:r>
    </w:p>
    <w:p w14:paraId="6DB1A40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Балансы капиталистических предприятий и их анализ / Н.Р. Вейцман. 3-е изд., доп. -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w:t>
      </w:r>
    </w:p>
    <w:p w14:paraId="52EE4AA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Володина, Н.В. Анализ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Н.В. Володина // Бухгалтерский учет. 2000. - № 21. - С. 74-78.</w:t>
      </w:r>
    </w:p>
    <w:p w14:paraId="1AB2C5C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Воробьева, В.В. Учет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в некоммерческих организациях / В.В. Воробьева // Бухгалтерский учет. 2005. - № 5. - С. 2325.</w:t>
      </w:r>
    </w:p>
    <w:p w14:paraId="575B413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Вэнтилингэм, Р. Руководство по использованию финансовой информации Financial Times / Р. Вэнтилингэм. М.: Финансы и статистика, 1999.-400 е.: ил.</w:t>
      </w:r>
    </w:p>
    <w:p w14:paraId="62E1722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Галаган, A.M.</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его историческом развитии / A.M. Галаган. -М.: Госиздат, 1927. 170 с.</w:t>
      </w:r>
    </w:p>
    <w:p w14:paraId="7DE4610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Герасимова, Е.Б.</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кредитной организации / Е.Б. Герасимова. М.: Финансы и статистика, 2006. \ -392 с.: ил.</w:t>
      </w:r>
    </w:p>
    <w:p w14:paraId="3D6C6D1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Гетьман, В.Г. Всемирный форум бухгалтеров / В.Г. Гейтман // . Бухгалтерский учет. 2003. - № 5. - С. 65-70.</w:t>
      </w:r>
    </w:p>
    <w:p w14:paraId="03A0FF5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Гетьман, В.Г. Об основах бухгалтерского учета и отчетности / В.Г. , Гетьман // Бухгалтерский учет. 2006. - № 2. - С. 54-58.</w:t>
      </w:r>
    </w:p>
    <w:p w14:paraId="526F8D9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М.:ЮНИТИ-ДАНА, 2001. - 527 с.</w:t>
      </w:r>
    </w:p>
    <w:p w14:paraId="1C98629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Л.Дж. Основы инвестирования / Л.Дж. Гитман; Пер с англ. -М.: Дело, 1999.-1008 с.</w:t>
      </w:r>
    </w:p>
    <w:p w14:paraId="1D0A977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Грачев, А.В. Анализ и управление финансовой устойчивостью предприятия: Учебно-практическое пособие / А.В. 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2002.-208 с.</w:t>
      </w:r>
    </w:p>
    <w:p w14:paraId="3A627A7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Грачев, А.В. Финансовая устойчивость предприятия: анализ, оценка и управление: Учебно-практическое пособие / А.В. Грачев.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- 192 с.</w:t>
      </w:r>
    </w:p>
    <w:p w14:paraId="6F00075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Л.В., Формирование системы мониторинга устойчивости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 Л.В. Давыдов, С.В.</w:t>
      </w:r>
      <w:r>
        <w:rPr>
          <w:rStyle w:val="WW8Num2z0"/>
          <w:rFonts w:ascii="Verdana" w:hAnsi="Verdana"/>
          <w:color w:val="000000"/>
          <w:sz w:val="18"/>
          <w:szCs w:val="18"/>
        </w:rPr>
        <w:t> </w:t>
      </w:r>
      <w:r>
        <w:rPr>
          <w:rStyle w:val="WW8Num3z0"/>
          <w:rFonts w:ascii="Verdana" w:hAnsi="Verdana"/>
          <w:color w:val="4682B4"/>
          <w:sz w:val="18"/>
          <w:szCs w:val="18"/>
        </w:rPr>
        <w:t>Кулькова</w:t>
      </w:r>
      <w:r>
        <w:rPr>
          <w:rFonts w:ascii="Verdana" w:hAnsi="Verdana"/>
          <w:color w:val="000000"/>
          <w:sz w:val="18"/>
          <w:szCs w:val="18"/>
        </w:rPr>
        <w:t>. // Финансы и кредит. -2006.-№ 13.-С. 9-16.</w:t>
      </w:r>
    </w:p>
    <w:p w14:paraId="6F26304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Дамодаран;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2004.-1342 с.</w:t>
      </w:r>
    </w:p>
    <w:p w14:paraId="2716088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 Данилов-Данильян, В.И. Экономико-математический энциклопедический словарь. / Гл. ред. В.И. Данилов-Данильян. М.: Большая Российская энциклопедия: Издательский дом «ИНФРА-М», 2003. -688 с.</w:t>
      </w:r>
    </w:p>
    <w:p w14:paraId="1350FD1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 Р.Л. Дафт. СПб.: ПИТЕР, 2000. - 832 е.:ил.</w:t>
      </w:r>
    </w:p>
    <w:p w14:paraId="2509B54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Дойл, П. Менеджмент: стратегия и тактика / П. Дойл. СПб.: Питер, 1999.-560 с.</w:t>
      </w:r>
    </w:p>
    <w:p w14:paraId="007CCD9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Учебное пособие для вузов. /К. Друри; Пер с англ.; под ред.</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С.А. 3-е изд.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- 560 с.</w:t>
      </w:r>
    </w:p>
    <w:p w14:paraId="4EE827C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Живалов</w:t>
      </w:r>
      <w:r>
        <w:rPr>
          <w:rFonts w:ascii="Verdana" w:hAnsi="Verdana"/>
          <w:color w:val="000000"/>
          <w:sz w:val="18"/>
          <w:szCs w:val="18"/>
        </w:rPr>
        <w:t>, В. О комплексном регулировании финансовых протоков. /B. Живалов // Вопросы экономики. 2003. - № 3. - С. 46-50.</w:t>
      </w:r>
    </w:p>
    <w:p w14:paraId="3B4A8B7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Затагина, В.В.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Монография / В.В. Затагина. Ростов-на-Дону: РГСУ, 2003. - 200 с.</w:t>
      </w:r>
    </w:p>
    <w:p w14:paraId="35D4D31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Иванченко, И.С.</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канал трансляции денежно-кредитной политики / И.С. Иванченко.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 17.C. 11-19.</w:t>
      </w:r>
    </w:p>
    <w:p w14:paraId="40B3973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местах формирования затрат / В.Б. Ивашкевич // Бухгалтерский учет. 2000. - № 25. - С. 56-59.</w:t>
      </w:r>
    </w:p>
    <w:p w14:paraId="44BCDBB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Ивина</w:t>
      </w:r>
      <w:r>
        <w:rPr>
          <w:rFonts w:ascii="Verdana" w:hAnsi="Verdana"/>
          <w:color w:val="000000"/>
          <w:sz w:val="18"/>
          <w:szCs w:val="18"/>
        </w:rPr>
        <w:t>, JI.В. Венчурный бизнес. Толковый словарь труднопереводимых англоязычных терминов / Л.В. Ивина, В.А.</w:t>
      </w:r>
      <w:r>
        <w:rPr>
          <w:rStyle w:val="WW8Num2z0"/>
          <w:rFonts w:ascii="Verdana" w:hAnsi="Verdana"/>
          <w:color w:val="000000"/>
          <w:sz w:val="18"/>
          <w:szCs w:val="18"/>
        </w:rPr>
        <w:t> </w:t>
      </w:r>
      <w:r>
        <w:rPr>
          <w:rStyle w:val="WW8Num3z0"/>
          <w:rFonts w:ascii="Verdana" w:hAnsi="Verdana"/>
          <w:color w:val="4682B4"/>
          <w:sz w:val="18"/>
          <w:szCs w:val="18"/>
        </w:rPr>
        <w:t>Воронцов</w:t>
      </w:r>
      <w:r>
        <w:rPr>
          <w:rFonts w:ascii="Verdana" w:hAnsi="Verdana"/>
          <w:color w:val="000000"/>
          <w:sz w:val="18"/>
          <w:szCs w:val="18"/>
        </w:rPr>
        <w:t>. М., 2006.-232 с.</w:t>
      </w:r>
    </w:p>
    <w:p w14:paraId="1C46DBC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Илыптейн, Ю.А. Учет и контроль стоимость предприятия как имущественного комплекса. Монография / Ю.А. Ильшьейн. Ростов-на-Дону: РГСУ, 2006. - 292 е.: ил.</w:t>
      </w:r>
    </w:p>
    <w:p w14:paraId="656AD76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Ирвин, Д. Финансовый контроль / Д. Ирвин; Пер с англ. М.: Финансы и статистика, 1998. - 256 е.: ил.</w:t>
      </w:r>
    </w:p>
    <w:p w14:paraId="4ED78B4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М: ИНФРА-М, 2000. - 448 с.</w:t>
      </w:r>
    </w:p>
    <w:p w14:paraId="3E05EC7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Т.П. Карпова. // Бухгалтерский учет. 2000. - № 20. - С. 56-57.</w:t>
      </w:r>
    </w:p>
    <w:p w14:paraId="044E7A3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Карпова, 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- 350 с.</w:t>
      </w:r>
    </w:p>
    <w:p w14:paraId="51B42F2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Кастельс, М. Информационная эпоха: экономика, общество и культура/ М. Кастельс: Пер. с англ. под науч.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2000.-608 с.</w:t>
      </w:r>
    </w:p>
    <w:p w14:paraId="0882DA5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Касьянова, Г.Ю. 22</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Практический комментарий / Г.Ю. Касьянова 5-е изд, перераб. и доп. - М.: ИД «</w:t>
      </w:r>
      <w:r>
        <w:rPr>
          <w:rStyle w:val="WW8Num3z0"/>
          <w:rFonts w:ascii="Verdana" w:hAnsi="Verdana"/>
          <w:color w:val="4682B4"/>
          <w:sz w:val="18"/>
          <w:szCs w:val="18"/>
        </w:rPr>
        <w:t>Аргумент</w:t>
      </w:r>
      <w:r>
        <w:rPr>
          <w:rFonts w:ascii="Verdana" w:hAnsi="Verdana"/>
          <w:color w:val="000000"/>
          <w:sz w:val="18"/>
          <w:szCs w:val="18"/>
        </w:rPr>
        <w:t>», 2006. - 528 с.</w:t>
      </w:r>
    </w:p>
    <w:p w14:paraId="1EFE30C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Качалин, 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В.В. Качалин. М.: Дело, 1998. - 423 с.</w:t>
      </w:r>
    </w:p>
    <w:p w14:paraId="18A192C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Кид, У. Стратегический управленческий учет / У. Кид. М.: «Олимп-бизнес», 2002.</w:t>
      </w:r>
    </w:p>
    <w:p w14:paraId="0989231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инструменты,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СПб.: Питер, 2000. - 752 с.</w:t>
      </w:r>
    </w:p>
    <w:p w14:paraId="6D138BF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Ковалев, В.В. Внедрение в финансовый менеджмент / В.В. Ковалев. -М.: Финансы и статистика, 2000. 768 с.</w:t>
      </w:r>
    </w:p>
    <w:p w14:paraId="21EE149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3-е изд. перер. и доп. - М.: Финансы и статистика, 1998. - 387 с.</w:t>
      </w:r>
    </w:p>
    <w:p w14:paraId="4598E12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Кодекс этики профессиональных бухгалтеров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МЦРСБУ, 2002. - 804 с.</w:t>
      </w:r>
    </w:p>
    <w:p w14:paraId="1502C8D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Колас, Б. Управление финансовой деятельностью предприятия. Проблемы, концепции и методы: Учебное пособие /Б. Колас; Пер с фр. под ред. проф. Я.В. Соколова. М.: ЮНИТИ, 1997. - 576 с.</w:t>
      </w:r>
    </w:p>
    <w:p w14:paraId="26DFF65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Колчина, Н.В. Финансы предприятия: Учебник для вузов. / Н.В. Колчина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2-е изд. - М.: ЮНИТИ-ДАНА, 2002.-447 с.</w:t>
      </w:r>
    </w:p>
    <w:p w14:paraId="78FA225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 и концептуальные решения / О.И. Кольвах. Ростов-на-Дону: СКВЦ ВШ, 1999.-243 с.</w:t>
      </w:r>
    </w:p>
    <w:p w14:paraId="2F0499C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Кондратова, И.Г. Основы управленческого учета / И.Г. Кондратова. -М.: Финансы и статистика, 1998. 144 с.</w:t>
      </w:r>
    </w:p>
    <w:p w14:paraId="5E8B70D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Кох, Р. Менеджмент и финансы от А до Я / Р. Кох. СПб.: Питер, 1999.-496 с.</w:t>
      </w:r>
    </w:p>
    <w:p w14:paraId="26746E8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Крахмалев, С.В. Основные принципы и механизмы проведения международных переводов денежных средств. / С.В. Крахмалев // Финансы и кредит. 2006. - № 15. с. 18-30.</w:t>
      </w:r>
    </w:p>
    <w:p w14:paraId="5BC1E28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Финансовый менеджмент. Учебное пособие / М.Н. Крейнина. М.: Дело и сервис, 1998. - 304 с.</w:t>
      </w:r>
    </w:p>
    <w:p w14:paraId="381C1D9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концепция, теория и практика / Г.Е. Крохичева. М.: Финансы и статистика, 2003. - 176 е.: ил.</w:t>
      </w:r>
    </w:p>
    <w:p w14:paraId="29A763A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Крохичева, Г.Е. Организация финансового и управленческого учета в инвестиционных компаниях. Дис. на соискание учен, степени к.э.н. / Г.Е. Крохичева Ростов-на-Дону: РГСУ, 1999. - 169 с.</w:t>
      </w:r>
    </w:p>
    <w:p w14:paraId="15A6A99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З.А., Антикризисное управление финансами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JT.B. Лущикова; под ред. З.А. Круш.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2000. - 316 с.</w:t>
      </w:r>
    </w:p>
    <w:p w14:paraId="35C4572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Кубасова, Т.О.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предприятий / Т.О. Кубаосва. Ростов-на-Дону: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Терра</w:t>
      </w:r>
      <w:r>
        <w:rPr>
          <w:rFonts w:ascii="Verdana" w:hAnsi="Verdana"/>
          <w:color w:val="000000"/>
          <w:sz w:val="18"/>
          <w:szCs w:val="18"/>
        </w:rPr>
        <w:t>», 2001.- 156 с.</w:t>
      </w:r>
    </w:p>
    <w:p w14:paraId="48512CF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Управленческий и стратегический учет процессов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 Д.В. Курсеев. -Ростов-на-Дону: РГСУ, 2004. 144 с.</w:t>
      </w:r>
    </w:p>
    <w:p w14:paraId="6D36F4D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Курсеев, Д.В. Учетно-аналитические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организаций / Д.В. Курсеев // Учетно-аналитическое обеспечение управления предприятиями в условиях рыночной экономики / Сборник научных статей. Ростов-на-Дону: РГСУ, 2005. - 170с.</w:t>
      </w:r>
    </w:p>
    <w:p w14:paraId="705BD8A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методология и практика / Н.Т. Лабынцев. М.: Финансы и статистика, 1999.</w:t>
      </w:r>
    </w:p>
    <w:p w14:paraId="0E92BAD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Лефтвич, Р. Международные правила учета. / Р. Лефтвич; Пер с англ. М.: ЗАО «Олимп-бизнес», 1998. - 560 е.: ил.</w:t>
      </w:r>
    </w:p>
    <w:p w14:paraId="2E17551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Львова, Д.А. Управленческий учет в конце XIX начале XX вв. / Д.А. Львова// Бухгалтерский учет. - 2006. - № 17 - С. 51-57.</w:t>
      </w:r>
    </w:p>
    <w:p w14:paraId="50279AD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Учебное пособие для вузов / Н.П. Любушин и др.;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 471 с.</w:t>
      </w:r>
    </w:p>
    <w:p w14:paraId="1A6CC56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Манн, 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 Р. Манн, Э.Майер: пер с нем. Ю.Г. Щукова;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-2-е изд., перераб. и доп. М.: Финансы и статистика, 1995. - 304 е.: ил.</w:t>
      </w:r>
    </w:p>
    <w:p w14:paraId="59DE1EA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Мельников, В.В. Защита информации в компьютерных системах / В.В. Мельников. -М.: Финансы и статистика, 1997. с. 180.</w:t>
      </w:r>
    </w:p>
    <w:p w14:paraId="394B519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 М.Х. Мескон и др.: пер. с англ. М.: Дело, 1995.-704 с.</w:t>
      </w:r>
    </w:p>
    <w:p w14:paraId="19854AD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Миддлтон, Д. Бухгалтерский учет и принятие финансовых решений. /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1997.-408 с.</w:t>
      </w:r>
    </w:p>
    <w:p w14:paraId="2996180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Михайлова, Д.Н. Учет обеспечительных мер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дебиторской задолженности. / Д.Н. Михайлова // Бухгалтерский учет. 2006. - № 1. - С. 20-27.</w:t>
      </w:r>
    </w:p>
    <w:p w14:paraId="7E24247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14 «Раскрытие финансовой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4B9819B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МСФО 29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w:t>
      </w:r>
    </w:p>
    <w:p w14:paraId="251E45C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МСФО 7 «</w:t>
      </w:r>
      <w:r>
        <w:rPr>
          <w:rStyle w:val="WW8Num3z0"/>
          <w:rFonts w:ascii="Verdana" w:hAnsi="Verdana"/>
          <w:color w:val="4682B4"/>
          <w:sz w:val="18"/>
          <w:szCs w:val="18"/>
        </w:rPr>
        <w:t>Отчет о движении денежных средств</w:t>
      </w:r>
      <w:r>
        <w:rPr>
          <w:rFonts w:ascii="Verdana" w:hAnsi="Verdana"/>
          <w:color w:val="000000"/>
          <w:sz w:val="18"/>
          <w:szCs w:val="18"/>
        </w:rPr>
        <w:t>».</w:t>
      </w:r>
    </w:p>
    <w:p w14:paraId="1568097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Муругов, Е.И. Учет и управление интернациональным риском / Е.И. Муругов// Развитие бухгалтерского учета, анализа и аудита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 Сборник научных статей. Ростов-на-Дону: РГСУ, 2005.-237 с.</w:t>
      </w:r>
    </w:p>
    <w:p w14:paraId="5340AF3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 М.Р., Мэтьюс,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738FA52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Мюллер, У. Учет: международная перспектива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2-е изд., стереотип. - М.: Финансы и статистика, 1996. -136 е.: ил.</w:t>
      </w:r>
    </w:p>
    <w:p w14:paraId="68BFBBE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Национальное счетоводство: учебник / Г.Д. Кулагина и др.; под ред. Г.Д. Кулагиной. -М.: Финансы и статистика, 1997.-448 е.: ил.</w:t>
      </w:r>
    </w:p>
    <w:p w14:paraId="1E97AA8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Дж.</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ml:space="preserve">; под ред. </w:t>
      </w:r>
      <w:r>
        <w:rPr>
          <w:rFonts w:ascii="Verdana" w:hAnsi="Verdana"/>
          <w:color w:val="000000"/>
          <w:sz w:val="18"/>
          <w:szCs w:val="18"/>
        </w:rPr>
        <w:lastRenderedPageBreak/>
        <w:t>проф. Л.В. Соколова. М.: Финансы и статистика, 1993.-496 е.: ил.</w:t>
      </w:r>
    </w:p>
    <w:p w14:paraId="3B76370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Николаева, О. Управленческий учет / О. Николаева, Т. Шишкова. -М.: УРСС, 1997. 256 с.</w:t>
      </w:r>
    </w:p>
    <w:p w14:paraId="412967D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Николаева, С.А. Особенности учета затрат в условиях рынка: система «директ-костинг». Теория и практика / С.А. Николаева. М.: Финансы и статистика, 1993. - 128 е.: ил.</w:t>
      </w:r>
    </w:p>
    <w:p w14:paraId="6C81D00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Новиков, М.В. Отчет о движении денежных средств. / М.В. Новиков// Бухгалтерский учет. 1999. -№ 1. - С. 102-107.</w:t>
      </w:r>
    </w:p>
    <w:p w14:paraId="4B16F22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Норрис, Ф., Столетие бизнеса / Ф. Норрис, К. Боккельманн. М.: Группа ДАРНЭЛ, 2001. - 325 с.125.0'Брайн, П. Потоки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или доход? / П. О'Брайн; пер с англ. М.: ЗАО «Олимп-бизнес», 1998. - 560 е.: ил.</w:t>
      </w:r>
    </w:p>
    <w:p w14:paraId="4A5509B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Ойман, Е.Г.</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бизнеса: Реинжиниринг организационной и информационной технологии / Е.Г. Ойман. М.: Финансы и статистика, 1997.</w:t>
      </w:r>
    </w:p>
    <w:p w14:paraId="3B620D1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Отдельные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и расчетов/ Канафина P.M. и др. // Деньги и кредит. 2003. - № 2. - С. 48-56.</w:t>
      </w:r>
    </w:p>
    <w:p w14:paraId="3B9C146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Оценка бизнеса: Учебник / А.Г. Грязнова и др.;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- 512 с.</w:t>
      </w:r>
    </w:p>
    <w:p w14:paraId="6DC6807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Палий, В.Ф. О государственном суверенитете в области регулирования бухгалтерского учета / В.Ф. Палий // Бухгалтерский учет. -2006.-№ 1.-С. 46-54.</w:t>
      </w:r>
    </w:p>
    <w:p w14:paraId="733C1E8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Бухгалтерский учет.-2000.-№21.-С. 15-18.</w:t>
      </w:r>
    </w:p>
    <w:p w14:paraId="646C79F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 В.Ф. Палий // Бухгалтерский учет. 2003. - № 13. - С. 62-64.</w:t>
      </w:r>
    </w:p>
    <w:p w14:paraId="308FA68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учета.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 Бухгалтерский учет. 2000. - № 19. - С. 63-65.</w:t>
      </w:r>
    </w:p>
    <w:p w14:paraId="11F3C8C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 М.З. Пизенгольц // Бухгалтерский учет. 2000. - № 19. - С. 60-62.</w:t>
      </w:r>
    </w:p>
    <w:p w14:paraId="506973C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Дж. Управление риском / Джеймс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788C313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27.01.2000 г. № 11-н.</w:t>
      </w:r>
    </w:p>
    <w:p w14:paraId="354948E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Попова, Т.Д. Международная система бухгалтерского учета / Т.Д. Попова. Шахты: ДГАС, 1997. - 99 с.</w:t>
      </w:r>
    </w:p>
    <w:p w14:paraId="577F714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Конкуренция: Учебное пособие / М.Э. Портер; пер. с англ. М.: Вильяме, 2000. - 495 с.</w:t>
      </w:r>
    </w:p>
    <w:p w14:paraId="4F28BD8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Практика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др.; под ред.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Ростов-на-Дону: РГСУ, 1998. - 256 с.</w:t>
      </w:r>
    </w:p>
    <w:p w14:paraId="68FCBC7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23.01.2001 № 16 «Об утверждении «</w:t>
      </w:r>
      <w:r>
        <w:rPr>
          <w:rStyle w:val="WW8Num3z0"/>
          <w:rFonts w:ascii="Verdana" w:hAnsi="Verdana"/>
          <w:color w:val="4682B4"/>
          <w:sz w:val="18"/>
          <w:szCs w:val="18"/>
        </w:rPr>
        <w:t>Методических указаний по проведению анализа финансового состояния организаций</w:t>
      </w:r>
      <w:r>
        <w:rPr>
          <w:rFonts w:ascii="Verdana" w:hAnsi="Verdana"/>
          <w:color w:val="000000"/>
          <w:sz w:val="18"/>
          <w:szCs w:val="18"/>
        </w:rPr>
        <w:t>».</w:t>
      </w:r>
    </w:p>
    <w:p w14:paraId="42D7E15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Пронина, Е.А.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по дисконтным картам. / Е.А. Пронина // Бухгалтерский учет. 2006. - № 15. - С. 35-38.</w:t>
      </w:r>
    </w:p>
    <w:p w14:paraId="6EEC05C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Относительность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М. Пятов // Бухгалтерский учет. 2000. - № 6. - С. 39-48.</w:t>
      </w:r>
    </w:p>
    <w:p w14:paraId="6FA7120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Райн, Б. Стратегический учет для руководителя /Б. Райн; пер с англ. под ред. В.А. Микрюкова. М.: Аудит, ЮНИТИ, 1998. - 616 с.</w:t>
      </w:r>
    </w:p>
    <w:p w14:paraId="776AF23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Райе, Э.Бухгалтерский учет и отчетность без проблем / Э.Райс; пер. с англ. М.: ИНФРА-М, 1997. - 242 с.</w:t>
      </w:r>
    </w:p>
    <w:p w14:paraId="5CDA8B2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Раметов, А.Х. Управленческий учет по сегментам деятельности предприятия. / А.Х. раметов // Бухгалтерский учет. 2000. - № 20. - С. 58-59.</w:t>
      </w:r>
    </w:p>
    <w:p w14:paraId="471873E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Распоряжение</w:t>
      </w:r>
      <w:r>
        <w:rPr>
          <w:rStyle w:val="WW8Num2z0"/>
          <w:rFonts w:ascii="Verdana" w:hAnsi="Verdana"/>
          <w:color w:val="000000"/>
          <w:sz w:val="18"/>
          <w:szCs w:val="18"/>
        </w:rPr>
        <w:t> </w:t>
      </w:r>
      <w:r>
        <w:rPr>
          <w:rStyle w:val="WW8Num3z0"/>
          <w:rFonts w:ascii="Verdana" w:hAnsi="Verdana"/>
          <w:color w:val="4682B4"/>
          <w:sz w:val="18"/>
          <w:szCs w:val="18"/>
        </w:rPr>
        <w:t>ФУДН</w:t>
      </w:r>
      <w:r>
        <w:rPr>
          <w:rStyle w:val="WW8Num2z0"/>
          <w:rFonts w:ascii="Verdana" w:hAnsi="Verdana"/>
          <w:color w:val="000000"/>
          <w:sz w:val="18"/>
          <w:szCs w:val="18"/>
        </w:rPr>
        <w:t> </w:t>
      </w:r>
      <w:r>
        <w:rPr>
          <w:rFonts w:ascii="Verdana" w:hAnsi="Verdana"/>
          <w:color w:val="000000"/>
          <w:sz w:val="18"/>
          <w:szCs w:val="18"/>
        </w:rPr>
        <w:t>при Госкомимуществе РФ от 12.08.1994 № 31-р «Об утверждении Методических положений по оценке финансовогосостояния предприятий и установление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(ред. от 12.09.1994).</w:t>
      </w:r>
    </w:p>
    <w:p w14:paraId="1022B1D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Рельян</w:t>
      </w:r>
      <w:r>
        <w:rPr>
          <w:rFonts w:ascii="Verdana" w:hAnsi="Verdana"/>
          <w:color w:val="000000"/>
          <w:sz w:val="18"/>
          <w:szCs w:val="18"/>
        </w:rPr>
        <w:t>, Я. Р. Аналитическая основа принятия управленческих решений / Я.Р. Рельян. М.: Финансы и статистика, 1989. - 174 с.</w:t>
      </w:r>
    </w:p>
    <w:p w14:paraId="1E0C7D6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Ж.Ришар; пер. с фр.; под ред. Л.П. Белых. М.: Аудит, ЮНИТИ, 1997. - 375 с.</w:t>
      </w:r>
    </w:p>
    <w:p w14:paraId="603400D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Ришар, Ж. Бухгалтерский учет: Теория и практика. / Ж. Ришар; под ред. Я.В. Соколова. М.: Финансы и статистика, 2000. - 160 с.</w:t>
      </w:r>
    </w:p>
    <w:p w14:paraId="4611B7F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 - 98 с.</w:t>
      </w:r>
    </w:p>
    <w:p w14:paraId="30CC240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А.Н. Информационные системы в экономике (лекции, упражнения и задачи): Учебное пособие. / А.Н. Романов, Б.Е.</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 Вузовский учебник, 2006. - 300 с. u</w:t>
      </w:r>
    </w:p>
    <w:p w14:paraId="228DEB9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Романовский, М.В. Финансы предприятия: Учебник. / М.В. Романовский; под ред. М.В. Романовского. СПб.: «Издательский дом «Бизнес-пресса», 2000. 528 с.</w:t>
      </w:r>
    </w:p>
    <w:p w14:paraId="3993E6A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Румянцева, Е.Е. Новая экономическая энциклопедия / Е.Е. Румянцева. -М.: Инфра-М, 2005. 724 с.</w:t>
      </w:r>
    </w:p>
    <w:p w14:paraId="7A049CF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Салова, Н.Ю. Организация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ипотечных корпорациях и</w:t>
      </w:r>
      <w:r>
        <w:rPr>
          <w:rStyle w:val="WW8Num2z0"/>
          <w:rFonts w:ascii="Verdana" w:hAnsi="Verdana"/>
          <w:color w:val="000000"/>
          <w:sz w:val="18"/>
          <w:szCs w:val="18"/>
        </w:rPr>
        <w:t> </w:t>
      </w:r>
      <w:r>
        <w:rPr>
          <w:rStyle w:val="WW8Num3z0"/>
          <w:rFonts w:ascii="Verdana" w:hAnsi="Verdana"/>
          <w:color w:val="4682B4"/>
          <w:sz w:val="18"/>
          <w:szCs w:val="18"/>
        </w:rPr>
        <w:t>агентствах</w:t>
      </w:r>
      <w:r>
        <w:rPr>
          <w:rStyle w:val="WW8Num2z0"/>
          <w:rFonts w:ascii="Verdana" w:hAnsi="Verdana"/>
          <w:color w:val="000000"/>
          <w:sz w:val="18"/>
          <w:szCs w:val="18"/>
        </w:rPr>
        <w:t> </w:t>
      </w:r>
      <w:r>
        <w:rPr>
          <w:rFonts w:ascii="Verdana" w:hAnsi="Verdana"/>
          <w:color w:val="000000"/>
          <w:sz w:val="18"/>
          <w:szCs w:val="18"/>
        </w:rPr>
        <w:t>/ Н.Ю. Румянцева. Ростов-на-Дону, РГСУ, 2006. - 190 с.</w:t>
      </w:r>
    </w:p>
    <w:p w14:paraId="1E0672B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А. Экономика (в 2 томах) / Пол А. Самуэльсон; пер с англ.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и др. ВНИИСИ, 1994.</w:t>
      </w:r>
    </w:p>
    <w:p w14:paraId="786BBF4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Сеферова, 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 И.Ф. Сеферова. Ростов-на-Дону: РГСУ, 2001.-280 с.</w:t>
      </w:r>
    </w:p>
    <w:p w14:paraId="5896F19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пер. с англ. М.: ИНФРА-М, 2001. - 408 с.</w:t>
      </w:r>
    </w:p>
    <w:p w14:paraId="31BF418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Симонович, М.Я. Организация и методика учета и контроля по видам деятельности: теория и практика. Монография. / М.Я. Симонович. Ростов-на-Дону: РГСУ, 2007. - 232 с.</w:t>
      </w:r>
    </w:p>
    <w:p w14:paraId="1142258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К.К. Сио; пер с англ. М.: ИНФРА-М., 2000. - 671 с.</w:t>
      </w:r>
    </w:p>
    <w:p w14:paraId="31A5553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Словарь современной экономической теории Макмиллана. М.: ИНФРА-М, 1997. - 608 с.</w:t>
      </w:r>
    </w:p>
    <w:p w14:paraId="2EC34E9D"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и др.; под ред.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5-е изд., перер. и доп. - М.: ИНФРА-М, 2006. - 495 с.</w:t>
      </w:r>
    </w:p>
    <w:p w14:paraId="15ABADE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Бухгалтерская природа обязательств / Я.В. Соколов, J1.M. Пятов // Бухгалтерский учет. 2002, - № 9. - с. 63-68.</w:t>
      </w:r>
    </w:p>
    <w:p w14:paraId="763A909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Я.В. Бухгалтерский учет: от истоков до наших дней: Учебное пособие для вузов / Я.В. Соколов. М: Аудит, ЮНИТИ, 1996. - 638 е.: ил. ^</w:t>
      </w:r>
    </w:p>
    <w:p w14:paraId="3FC8DFD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 приоритете содержания над формой: проблемы учета.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2000. - № 1. - С. 72-75.</w:t>
      </w:r>
    </w:p>
    <w:p w14:paraId="184135B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Соколов, Я.В. Основы теории бухгалтерского учета / Я.В. Соколов. -М.: Финансы и статистика, 2000. 496 е.: ил.</w:t>
      </w:r>
    </w:p>
    <w:p w14:paraId="18B6A72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Соколов, Я.В. Оценки: их виды и значение. / Я.В. Соколов// Бухгалтерский учет. 1996. - № 12. - С. 55-59.</w:t>
      </w:r>
    </w:p>
    <w:p w14:paraId="3237CF8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нейтральности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Я.В. Соколов, В.Я. Соколов // Бухгалтерский учет. 2000. - № 22. - С. 57-60.</w:t>
      </w:r>
    </w:p>
    <w:p w14:paraId="222021C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постоянно действующего предприятия.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2001. - № 4. - С. 56-59.</w:t>
      </w:r>
    </w:p>
    <w:p w14:paraId="45BD166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Соколов, Я.В.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Я.В. Соколов // Бухгалтерский учет. - 2005. - № 22.-С. 45-47.</w:t>
      </w:r>
    </w:p>
    <w:p w14:paraId="0210527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Соколов, Я.В. Управленческий учет: миф или реальность? / Я.В. Соколов // Бухгалтерский учет. 2000. - № 18. - С. 50-52.</w:t>
      </w:r>
    </w:p>
    <w:p w14:paraId="4738872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Стаценко, А.С. Аудит</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 А.С. Стаценко // Учетно-аналитическое обеспечение управления предприятиями в условиях рыночной экономики /Сборник Научных статей. Ростов-на-Дону: РГСУ, 2005. - 170с.</w:t>
      </w:r>
    </w:p>
    <w:p w14:paraId="5EA5E0E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Стоун, Д. Бухгалтерский учет и финансовый анализ / Д. Стоун;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Fonts w:ascii="Verdana" w:hAnsi="Verdana"/>
          <w:color w:val="000000"/>
          <w:sz w:val="18"/>
          <w:szCs w:val="18"/>
        </w:rPr>
        <w:t>, Г.Ю. Огибина;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Литера плюс, 1993. - 272 с.</w:t>
      </w:r>
    </w:p>
    <w:p w14:paraId="1CB1C07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Стоун, Т. Управленческий учет / Т. Стоун. М.: Аудит, ЮНИТИ, 1997.</w:t>
      </w:r>
    </w:p>
    <w:p w14:paraId="6A31075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Теплов, 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инвестициями: Учебник для вузов / Т.В. Теплов. М.: ГУ ВЩЭ, 2000. - 504 с.</w:t>
      </w:r>
    </w:p>
    <w:p w14:paraId="75F48A3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 Теуважукова, Ф.Т.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 Ф.Т. Теуважукова. Нальчик:</w:t>
      </w:r>
      <w:r>
        <w:rPr>
          <w:rStyle w:val="WW8Num2z0"/>
          <w:rFonts w:ascii="Verdana" w:hAnsi="Verdana"/>
          <w:color w:val="000000"/>
          <w:sz w:val="18"/>
          <w:szCs w:val="18"/>
        </w:rPr>
        <w:t> </w:t>
      </w:r>
      <w:r>
        <w:rPr>
          <w:rStyle w:val="WW8Num3z0"/>
          <w:rFonts w:ascii="Verdana" w:hAnsi="Verdana"/>
          <w:color w:val="4682B4"/>
          <w:sz w:val="18"/>
          <w:szCs w:val="18"/>
        </w:rPr>
        <w:t>Полиграфсервис</w:t>
      </w:r>
      <w:r>
        <w:rPr>
          <w:rStyle w:val="WW8Num2z0"/>
          <w:rFonts w:ascii="Verdana" w:hAnsi="Verdana"/>
          <w:color w:val="000000"/>
          <w:sz w:val="18"/>
          <w:szCs w:val="18"/>
        </w:rPr>
        <w:t> </w:t>
      </w:r>
      <w:r>
        <w:rPr>
          <w:rFonts w:ascii="Verdana" w:hAnsi="Verdana"/>
          <w:color w:val="000000"/>
          <w:sz w:val="18"/>
          <w:szCs w:val="18"/>
        </w:rPr>
        <w:t>и Т, 2001. - 152 с.</w:t>
      </w:r>
    </w:p>
    <w:p w14:paraId="4166935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ПРИОР, 2000. -128 с.</w:t>
      </w:r>
    </w:p>
    <w:p w14:paraId="172EDE6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82 с.</w:t>
      </w:r>
    </w:p>
    <w:p w14:paraId="7C16C39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 В.И. Ткач, М.В. Ткач. -М.: Финансы и статистика, 1992. 160 с.</w:t>
      </w:r>
    </w:p>
    <w:p w14:paraId="1059B40C"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Модульный принцип формирования плана счетов. / В.И. Ткач, Ф.Б. Риполь-Сарагоси, О.Б.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 № 6. - С. 63-69.</w:t>
      </w:r>
    </w:p>
    <w:p w14:paraId="5C5CFB8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Учебное пособие для студентов экономических специальностей вузов / В.И. Ткач, О.Н.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ИКЦ «Март»; Ростов-на-Дону: «Март», 2004. -160 с.</w:t>
      </w:r>
    </w:p>
    <w:p w14:paraId="7629B18B"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 Ткач, М.В. Ткач. М.: Финансы и статистика, 1994. - 144 е.: ил.</w:t>
      </w:r>
    </w:p>
    <w:p w14:paraId="388D235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резервов предприятия / В.И. Ткач,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С.А. Чешев. М.: ПРИОР, 2000. - 96 с.</w:t>
      </w:r>
    </w:p>
    <w:p w14:paraId="1991DEE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Тэйлер, Р. Человеческое измерение рисков /Р. Тейлер;пер с англ. М.: ЗАО «Олимп-бизнес» , 1998. - 560 е.: ил.</w:t>
      </w:r>
    </w:p>
    <w:p w14:paraId="0C2222E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 К. Уолш; пер. с англ. 2-е изд. - М.: Дело, 2001. - 360 с.</w:t>
      </w:r>
    </w:p>
    <w:p w14:paraId="14A10A7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Уоттем, Т. Дж. Количественный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Учебное пособие для вузов /Т. Дж. Уоттем, К.</w:t>
      </w:r>
      <w:r>
        <w:rPr>
          <w:rStyle w:val="WW8Num2z0"/>
          <w:rFonts w:ascii="Verdana" w:hAnsi="Verdana"/>
          <w:color w:val="000000"/>
          <w:sz w:val="18"/>
          <w:szCs w:val="18"/>
        </w:rPr>
        <w:t> </w:t>
      </w:r>
      <w:r>
        <w:rPr>
          <w:rStyle w:val="WW8Num3z0"/>
          <w:rFonts w:ascii="Verdana" w:hAnsi="Verdana"/>
          <w:color w:val="4682B4"/>
          <w:sz w:val="18"/>
          <w:szCs w:val="18"/>
        </w:rPr>
        <w:t>Паррамоу</w:t>
      </w:r>
      <w:r>
        <w:rPr>
          <w:rFonts w:ascii="Verdana" w:hAnsi="Verdana"/>
          <w:color w:val="000000"/>
          <w:sz w:val="18"/>
          <w:szCs w:val="18"/>
        </w:rPr>
        <w:t>; пер. с англ.; под ред. М.Р. Ефемовой. М.: Финансы, ЮНИТИ, 1999. - 527 с.</w:t>
      </w:r>
    </w:p>
    <w:p w14:paraId="011AA92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Управленческий учет на промышленных предприятиях в условиях формирования рыночных отношений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и др.; под ред. М.С Бобйжокова М.: ОО «</w:t>
      </w:r>
      <w:r>
        <w:rPr>
          <w:rStyle w:val="WW8Num3z0"/>
          <w:rFonts w:ascii="Verdana" w:hAnsi="Verdana"/>
          <w:color w:val="4682B4"/>
          <w:sz w:val="18"/>
          <w:szCs w:val="18"/>
        </w:rPr>
        <w:t>Нонпарель</w:t>
      </w:r>
      <w:r>
        <w:rPr>
          <w:rFonts w:ascii="Verdana" w:hAnsi="Verdana"/>
          <w:color w:val="000000"/>
          <w:sz w:val="18"/>
          <w:szCs w:val="18"/>
        </w:rPr>
        <w:t>», 1994. - с.</w:t>
      </w:r>
    </w:p>
    <w:p w14:paraId="76D8330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Управленческий учет: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w:t>
      </w:r>
    </w:p>
    <w:p w14:paraId="5F2A890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Л.И. Совершенствование методики анализа платёжеспособности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организации. / Л.И. Ушвицкий, А.В.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А.В. Малеева // Финансы и кредит, № 15, 16, 17, 2006. с. 56-61, 2931, 12-17.</w:t>
      </w:r>
    </w:p>
    <w:p w14:paraId="7DD7D61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26.10.2002 № 127-ФЗ.</w:t>
      </w:r>
    </w:p>
    <w:p w14:paraId="5C3D168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Финансово-кредитный словарь: В 3-х томах. Т. II. / под ред. В.Ф. Гарбузов. -М.: Финансы и статистика, 1986. 511 с.</w:t>
      </w:r>
    </w:p>
    <w:p w14:paraId="2E973C8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Финансово-кредитный энциклопедический словарь / А.Г. Грязнова и др.; под общ. ред. А.Г. Грязновой. М.: Финансы и статистика, 2002. - 1168 с.</w:t>
      </w:r>
    </w:p>
    <w:p w14:paraId="7AF8B81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 Международный стандарт финансовой отчетности МСФО 39. Редакция 1998 г. 29 с.</w:t>
      </w:r>
    </w:p>
    <w:p w14:paraId="32BB3009"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Финансы: Пер. с англ. М.: ЗАО « Олимп-бизнес», 1998. - 560 е.: ил. (Серия «</w:t>
      </w:r>
      <w:r>
        <w:rPr>
          <w:rStyle w:val="WW8Num3z0"/>
          <w:rFonts w:ascii="Verdana" w:hAnsi="Verdana"/>
          <w:color w:val="4682B4"/>
          <w:sz w:val="18"/>
          <w:szCs w:val="18"/>
        </w:rPr>
        <w:t>Мастерство</w:t>
      </w:r>
      <w:r>
        <w:rPr>
          <w:rFonts w:ascii="Verdana" w:hAnsi="Verdana"/>
          <w:color w:val="000000"/>
          <w:sz w:val="18"/>
          <w:szCs w:val="18"/>
        </w:rPr>
        <w:t>»).</w:t>
      </w:r>
    </w:p>
    <w:p w14:paraId="522E8F7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Финансы: Толковый словарь. Англо-русский. 2-е изд. М/.ИНФРА-М, 2000.-496 с.</w:t>
      </w:r>
    </w:p>
    <w:p w14:paraId="5F431CB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Форопонова</w:t>
      </w:r>
      <w:r>
        <w:rPr>
          <w:rFonts w:ascii="Verdana" w:hAnsi="Verdana"/>
          <w:color w:val="000000"/>
          <w:sz w:val="18"/>
          <w:szCs w:val="18"/>
        </w:rPr>
        <w:t>, 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 Т.М. Форопонова. Ростов-на-Дону: РГСУ, 2003. - 192 с.</w:t>
      </w:r>
    </w:p>
    <w:p w14:paraId="2CB1EA8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Фридман, П. Если бы деньги заговорили / П. Фридман. М.: «Дело», 2002.- 157 с.</w:t>
      </w:r>
    </w:p>
    <w:p w14:paraId="407E3606"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Фридман, П. Контроль затрат и финансовых результатов при анализе качества продукции / П. Фридман. М.: Аудит, ЮНИТИ, 1994. - 286 е.: ил.</w:t>
      </w:r>
    </w:p>
    <w:p w14:paraId="44EB51E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Хаварини, Г. Бета, размер компании и отношение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оценки к рыночной цене: три показателя риска или один / Габриэл Хаварини, Дональд Кейм ; пер. с англ. М.: ЗАО «Олимп-бизнес», 1998. - 560 е.: ил.</w:t>
      </w:r>
    </w:p>
    <w:p w14:paraId="12B10C7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Концепция формирования системы учета денежных потоков коммерческих организаций: теория и практика. Монография / Н.Н. Хахонова. Ростов-на-Дону: РГЭУ «</w:t>
      </w:r>
      <w:r>
        <w:rPr>
          <w:rStyle w:val="WW8Num3z0"/>
          <w:rFonts w:ascii="Verdana" w:hAnsi="Verdana"/>
          <w:color w:val="4682B4"/>
          <w:sz w:val="18"/>
          <w:szCs w:val="18"/>
        </w:rPr>
        <w:t>РИНХ</w:t>
      </w:r>
      <w:r>
        <w:rPr>
          <w:rFonts w:ascii="Verdana" w:hAnsi="Verdana"/>
          <w:color w:val="000000"/>
          <w:sz w:val="18"/>
          <w:szCs w:val="18"/>
        </w:rPr>
        <w:t>», 2005. - 248 с.</w:t>
      </w:r>
    </w:p>
    <w:p w14:paraId="2D370D8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192. Хедриксен,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под ред. проф. Я.В. Соколова. М.: Финансы и статистика, 1997.-576 е.: ил.</w:t>
      </w:r>
    </w:p>
    <w:p w14:paraId="340E38D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Хейне</w:t>
      </w:r>
      <w:r>
        <w:rPr>
          <w:rFonts w:ascii="Verdana" w:hAnsi="Verdana"/>
          <w:color w:val="000000"/>
          <w:sz w:val="18"/>
          <w:szCs w:val="18"/>
        </w:rPr>
        <w:t>, П. Экономический образ мышления / П. Хейне, П.</w:t>
      </w:r>
      <w:r>
        <w:rPr>
          <w:rStyle w:val="WW8Num2z0"/>
          <w:rFonts w:ascii="Verdana" w:hAnsi="Verdana"/>
          <w:color w:val="000000"/>
          <w:sz w:val="18"/>
          <w:szCs w:val="18"/>
        </w:rPr>
        <w:t> </w:t>
      </w:r>
      <w:r>
        <w:rPr>
          <w:rStyle w:val="WW8Num3z0"/>
          <w:rFonts w:ascii="Verdana" w:hAnsi="Verdana"/>
          <w:color w:val="4682B4"/>
          <w:sz w:val="18"/>
          <w:szCs w:val="18"/>
        </w:rPr>
        <w:t>Боуттке</w:t>
      </w:r>
      <w:r>
        <w:rPr>
          <w:rFonts w:ascii="Verdana" w:hAnsi="Verdana"/>
          <w:color w:val="000000"/>
          <w:sz w:val="18"/>
          <w:szCs w:val="18"/>
        </w:rPr>
        <w:t>, Д. Причитко, 10-е изд.; пер. с англ. -М.: Вильяме, 2005. - 544 е.: ил.</w:t>
      </w:r>
    </w:p>
    <w:p w14:paraId="20A7CA0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1995. - 416 е.: ил.</w:t>
      </w:r>
    </w:p>
    <w:p w14:paraId="5FFD54CA"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корпораций: теория, методы и практика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XVIII. -686 с.</w:t>
      </w:r>
    </w:p>
    <w:p w14:paraId="14AAADB7"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Черненко, А.Ф. Методические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с учетом оборачиваемости активов. / А.Ф. Черненко // Финансы и статистика. 2006. -№ 11. - С. 61-69.</w:t>
      </w:r>
    </w:p>
    <w:p w14:paraId="72D70145"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Чмель, А.В. Англо-русский словарь бухгалтерских терминов / А.В. Чмель; под ред. проф. Я.В. Соколова. М.: Финансы и статистика, 1995. -176 с.</w:t>
      </w:r>
    </w:p>
    <w:p w14:paraId="3D58B252"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Дж.К. Стратегическое управление затратами / Дж.К. Шанк, В.</w:t>
      </w:r>
      <w:r>
        <w:rPr>
          <w:rStyle w:val="WW8Num2z0"/>
          <w:rFonts w:ascii="Verdana" w:hAnsi="Verdana"/>
          <w:color w:val="000000"/>
          <w:sz w:val="18"/>
          <w:szCs w:val="18"/>
        </w:rPr>
        <w:t> </w:t>
      </w:r>
      <w:r>
        <w:rPr>
          <w:rStyle w:val="WW8Num3z0"/>
          <w:rFonts w:ascii="Verdana" w:hAnsi="Verdana"/>
          <w:color w:val="4682B4"/>
          <w:sz w:val="18"/>
          <w:szCs w:val="18"/>
        </w:rPr>
        <w:t>Говиндаранджан</w:t>
      </w:r>
      <w:r>
        <w:rPr>
          <w:rFonts w:ascii="Verdana" w:hAnsi="Verdana"/>
          <w:color w:val="000000"/>
          <w:sz w:val="18"/>
          <w:szCs w:val="18"/>
        </w:rPr>
        <w:t>; пер. с англ. СПб: ЗАО «Бизнес-Микро», 1999. - 228 с.</w:t>
      </w:r>
    </w:p>
    <w:p w14:paraId="0EBDD02E"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Шарапов, М.В. Теория финансовых рисков: современные исследовательские подходы. / М.В, Шарапов // Финансы и статистика. 2006.17. -с, 20-24.</w:t>
      </w:r>
    </w:p>
    <w:p w14:paraId="22E826C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Шеремет, А.Д. Аудит: Учебное пособие / А.Д. Шеремет. М.: ИНФРА-М, 1995. - 240 с.</w:t>
      </w:r>
    </w:p>
    <w:p w14:paraId="3F23ED91"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3-е изд., перераб. и доп. - М.: ИНФРА-М, 2000. -208 с.</w:t>
      </w:r>
    </w:p>
    <w:p w14:paraId="605DAEA3"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Шим, Дж. К. Методы управления стоимостью и анализа затрат / Дж. К. Шим, Дж. Г. Сигел.; пер. с англ. -М.: «</w:t>
      </w:r>
      <w:r>
        <w:rPr>
          <w:rStyle w:val="WW8Num3z0"/>
          <w:rFonts w:ascii="Verdana" w:hAnsi="Verdana"/>
          <w:color w:val="4682B4"/>
          <w:sz w:val="18"/>
          <w:szCs w:val="18"/>
        </w:rPr>
        <w:t>Филинъ</w:t>
      </w:r>
      <w:r>
        <w:rPr>
          <w:rFonts w:ascii="Verdana" w:hAnsi="Verdana"/>
          <w:color w:val="000000"/>
          <w:sz w:val="18"/>
          <w:szCs w:val="18"/>
        </w:rPr>
        <w:t>». 1996.-341 с.</w:t>
      </w:r>
    </w:p>
    <w:p w14:paraId="050190B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Шим, Дж. 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Дж. К. Шим, Дж. Г. Сигел.; пер. с англ. СПб.: Пергамент, 1998. - 496 с.</w:t>
      </w:r>
    </w:p>
    <w:p w14:paraId="281871E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Шиппер, К. Разделение компаний или продажа</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Налоговый подход / К. Шиппер, Л. Винсент ; пер с англ. М.: ЗАО «Олимп-бизнес», 1998.-560 е.: ил.</w:t>
      </w:r>
    </w:p>
    <w:p w14:paraId="4CD5723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Шишкина</w:t>
      </w:r>
      <w:r>
        <w:rPr>
          <w:rFonts w:ascii="Verdana" w:hAnsi="Verdana"/>
          <w:color w:val="000000"/>
          <w:sz w:val="18"/>
          <w:szCs w:val="18"/>
        </w:rPr>
        <w:t>, Е.И. Аудиторская проверка уставного капитала. / Е.И. Шишкина,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 2000. - № 24. - С. 44.</w:t>
      </w:r>
    </w:p>
    <w:p w14:paraId="338BB200"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Инструментарий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Монография / А.Н. Щемелев. Ростов-на-Дону: Ростиздат, 2004. - 100 с.</w:t>
      </w:r>
    </w:p>
    <w:p w14:paraId="113873C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А-Я: Словарь справочник / Н. Уолл и др.; пер.с англ. К.С. Ткаченко. - М.: ФАИР-ПРЕСС, 1999. - 624 е.: ил.</w:t>
      </w:r>
    </w:p>
    <w:p w14:paraId="3DBF7C7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Экономика предприятия. / Ф.К. Беа и др.; пер с нем. ; под ред. Ф.К. Беа, Э.</w:t>
      </w:r>
      <w:r>
        <w:rPr>
          <w:rStyle w:val="WW8Num2z0"/>
          <w:rFonts w:ascii="Verdana" w:hAnsi="Verdana"/>
          <w:color w:val="000000"/>
          <w:sz w:val="18"/>
          <w:szCs w:val="18"/>
        </w:rPr>
        <w:t> </w:t>
      </w:r>
      <w:r>
        <w:rPr>
          <w:rStyle w:val="WW8Num3z0"/>
          <w:rFonts w:ascii="Verdana" w:hAnsi="Verdana"/>
          <w:color w:val="4682B4"/>
          <w:sz w:val="18"/>
          <w:szCs w:val="18"/>
        </w:rPr>
        <w:t>Дихтла</w:t>
      </w:r>
      <w:r>
        <w:rPr>
          <w:rFonts w:ascii="Verdana" w:hAnsi="Verdana"/>
          <w:color w:val="000000"/>
          <w:sz w:val="18"/>
          <w:szCs w:val="18"/>
        </w:rPr>
        <w:t>, М. Швайтцера. М.: ИНФРА-М, 2001. - 928 с.</w:t>
      </w:r>
    </w:p>
    <w:p w14:paraId="76164714"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Словарь-справочник / Под ред.</w:t>
      </w:r>
      <w:r>
        <w:rPr>
          <w:rStyle w:val="WW8Num2z0"/>
          <w:rFonts w:ascii="Verdana" w:hAnsi="Verdana"/>
          <w:color w:val="000000"/>
          <w:sz w:val="18"/>
          <w:szCs w:val="18"/>
        </w:rPr>
        <w:t> </w:t>
      </w:r>
      <w:r>
        <w:rPr>
          <w:rStyle w:val="WW8Num3z0"/>
          <w:rFonts w:ascii="Verdana" w:hAnsi="Verdana"/>
          <w:color w:val="4682B4"/>
          <w:sz w:val="18"/>
          <w:szCs w:val="18"/>
        </w:rPr>
        <w:t>Скляренко</w:t>
      </w:r>
      <w:r>
        <w:rPr>
          <w:rStyle w:val="WW8Num2z0"/>
          <w:rFonts w:ascii="Verdana" w:hAnsi="Verdana"/>
          <w:color w:val="000000"/>
          <w:sz w:val="18"/>
          <w:szCs w:val="18"/>
        </w:rPr>
        <w:t> </w:t>
      </w:r>
      <w:r>
        <w:rPr>
          <w:rFonts w:ascii="Verdana" w:hAnsi="Verdana"/>
          <w:color w:val="000000"/>
          <w:sz w:val="18"/>
          <w:szCs w:val="18"/>
        </w:rPr>
        <w:t>В.К., Волкова О.И. М.:ИНФРА-М, 2000. - 401 с.</w:t>
      </w:r>
    </w:p>
    <w:p w14:paraId="4FB1BB6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Экономическая информатика: Введение в экономический анализ информационных систем. -М.: ИНФРА-М, 2005. с. 339.</w:t>
      </w:r>
    </w:p>
    <w:p w14:paraId="706F696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Энтони, Р. Учет: ситуации и примеры / Р. Энтони, Дж. Рис;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1993.-557 е.: ил.</w:t>
      </w:r>
    </w:p>
    <w:p w14:paraId="7D2BB8C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 П. Финансы и бухгалтерский учет для неспециалистов / П. Этрилл,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Альпина Бизнес Букс, 2006. - 512 с.</w:t>
      </w:r>
    </w:p>
    <w:p w14:paraId="115DCB1F"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Якокка</w:t>
      </w:r>
      <w:r>
        <w:rPr>
          <w:rFonts w:ascii="Verdana" w:hAnsi="Verdana"/>
          <w:color w:val="000000"/>
          <w:sz w:val="18"/>
          <w:szCs w:val="18"/>
        </w:rPr>
        <w:t>, Ли. Карьера менеджера / Якокка Ли; пер. с англ. при участии У Новака; под ред. и вступ. ст. С.Ю. Медведева. М.: Прогресс, 1991. - 384 с.</w:t>
      </w:r>
    </w:p>
    <w:p w14:paraId="564629B8" w14:textId="77777777" w:rsidR="00C64459" w:rsidRDefault="00C64459" w:rsidP="00C644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Encyclopedie des marches financiers. Paris: Ed. Economica, 1997, 2 volume, 2140 p.224. www.skrin.ru</w:t>
      </w:r>
    </w:p>
    <w:p w14:paraId="3191D99A" w14:textId="1B69FF08" w:rsidR="00536FF6" w:rsidRPr="00C64459" w:rsidRDefault="00C64459" w:rsidP="00C64459">
      <w:r>
        <w:rPr>
          <w:rFonts w:ascii="Verdana" w:hAnsi="Verdana"/>
          <w:color w:val="000000"/>
          <w:sz w:val="18"/>
          <w:szCs w:val="18"/>
        </w:rPr>
        <w:br/>
      </w:r>
      <w:r>
        <w:rPr>
          <w:rFonts w:ascii="Verdana" w:hAnsi="Verdana"/>
          <w:color w:val="000000"/>
          <w:sz w:val="18"/>
          <w:szCs w:val="18"/>
        </w:rPr>
        <w:br/>
      </w:r>
      <w:bookmarkStart w:id="0" w:name="_GoBack"/>
      <w:bookmarkEnd w:id="0"/>
    </w:p>
    <w:sectPr w:rsidR="00536FF6" w:rsidRPr="00C6445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610E" w14:textId="77777777" w:rsidR="00354EF2" w:rsidRDefault="00354EF2">
      <w:pPr>
        <w:spacing w:after="0" w:line="240" w:lineRule="auto"/>
      </w:pPr>
      <w:r>
        <w:separator/>
      </w:r>
    </w:p>
  </w:endnote>
  <w:endnote w:type="continuationSeparator" w:id="0">
    <w:p w14:paraId="26823F38" w14:textId="77777777" w:rsidR="00354EF2" w:rsidRDefault="0035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D60F" w14:textId="77777777" w:rsidR="00354EF2" w:rsidRDefault="00354EF2">
      <w:pPr>
        <w:spacing w:after="0" w:line="240" w:lineRule="auto"/>
      </w:pPr>
      <w:r>
        <w:separator/>
      </w:r>
    </w:p>
  </w:footnote>
  <w:footnote w:type="continuationSeparator" w:id="0">
    <w:p w14:paraId="2905B4E3" w14:textId="77777777" w:rsidR="00354EF2" w:rsidRDefault="00354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4EF2"/>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C5FA7-6147-47F7-B893-E2F0720A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11170</TotalTime>
  <Pages>21</Pages>
  <Words>9922</Words>
  <Characters>56559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882</cp:revision>
  <cp:lastPrinted>2009-02-06T05:36:00Z</cp:lastPrinted>
  <dcterms:created xsi:type="dcterms:W3CDTF">2016-05-04T14:28:00Z</dcterms:created>
  <dcterms:modified xsi:type="dcterms:W3CDTF">2016-07-19T15:27:00Z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