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5AE2" w14:textId="7B01E0F7" w:rsidR="008A56C3" w:rsidRDefault="000A1A3F" w:rsidP="000A1A3F">
      <w:pPr>
        <w:rPr>
          <w:rFonts w:ascii="Verdana" w:hAnsi="Verdana"/>
          <w:b/>
          <w:bCs/>
          <w:color w:val="000000"/>
          <w:shd w:val="clear" w:color="auto" w:fill="FFFFFF"/>
        </w:rPr>
      </w:pPr>
      <w:r>
        <w:rPr>
          <w:rFonts w:ascii="Verdana" w:hAnsi="Verdana"/>
          <w:b/>
          <w:bCs/>
          <w:color w:val="000000"/>
          <w:shd w:val="clear" w:color="auto" w:fill="FFFFFF"/>
        </w:rPr>
        <w:t>Демінський Олексій Цезарійович. Дидактичні засади оптимізації навчально-тренувального процесу в системі підготовки спортсменів: дисертація д-ра пед. наук: 13.00.09 / Інститут педагогіки АПН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1A3F" w:rsidRPr="000A1A3F" w14:paraId="6DD4ED04" w14:textId="77777777" w:rsidTr="000A1A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1A3F" w:rsidRPr="000A1A3F" w14:paraId="6F3BEA98" w14:textId="77777777">
              <w:trPr>
                <w:tblCellSpacing w:w="0" w:type="dxa"/>
              </w:trPr>
              <w:tc>
                <w:tcPr>
                  <w:tcW w:w="0" w:type="auto"/>
                  <w:vAlign w:val="center"/>
                  <w:hideMark/>
                </w:tcPr>
                <w:p w14:paraId="4E3373D2"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b/>
                      <w:bCs/>
                      <w:sz w:val="24"/>
                      <w:szCs w:val="24"/>
                    </w:rPr>
                    <w:lastRenderedPageBreak/>
                    <w:t>Демінський О.Ц. Дидактичні засади оптимізації навчально-тренувального процесу в системі підготовки спортсменів.</w:t>
                  </w:r>
                  <w:r w:rsidRPr="000A1A3F">
                    <w:rPr>
                      <w:rFonts w:ascii="Times New Roman" w:eastAsia="Times New Roman" w:hAnsi="Times New Roman" w:cs="Times New Roman"/>
                      <w:sz w:val="24"/>
                      <w:szCs w:val="24"/>
                    </w:rPr>
                    <w:t> - Рукопис.</w:t>
                  </w:r>
                </w:p>
                <w:p w14:paraId="26EF1AA1"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13.00.09. - теорія навчання. - Інститут педагогіки АПН України, Київ, 2003.</w:t>
                  </w:r>
                </w:p>
                <w:p w14:paraId="3DDD5613"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Дисертацію присвячено актуальній проблемі теорії навчання - оптимізації навчально-тренувального процесу в системі підготовки спортсменів. Розкрито сутність, структуру, фактори оптимізації навчально-тренувального процесу, виявлено особливості спортивного тренування в системі багаторічних занять спортом, обґрунтовано дидактичну концепцію та умови оптимізації навчально-тренувального процесу. Розроблена дидактична концепція оптимізації навчально-тренувального процесу в системі підготовки спортсменів. Вона являє собою сукупність положень методологічного, теоретичного і методичного змісту. реалізована широка програма дослідно-експериментальної роботи, пов’язана з розробкою, апробацією, перевіркою ефективності побудови спортивного тренування на стадії базової підготовки спортсменів, а також стадії максимальної реалізації спортивної майстерності. Результати дослідно-експериментальної перевірки дидактичного забезпечення спортивного тренування підтверджують ефективність розробленої системи. Основні дані дослідження відображені у монографіях, навчальних посібниках, наукових статтях, методичних рекомендаціях для працівників освіти.</w:t>
                  </w:r>
                </w:p>
              </w:tc>
            </w:tr>
          </w:tbl>
          <w:p w14:paraId="68A3C54C" w14:textId="77777777" w:rsidR="000A1A3F" w:rsidRPr="000A1A3F" w:rsidRDefault="000A1A3F" w:rsidP="000A1A3F">
            <w:pPr>
              <w:spacing w:after="0" w:line="240" w:lineRule="auto"/>
              <w:rPr>
                <w:rFonts w:ascii="Times New Roman" w:eastAsia="Times New Roman" w:hAnsi="Times New Roman" w:cs="Times New Roman"/>
                <w:sz w:val="24"/>
                <w:szCs w:val="24"/>
              </w:rPr>
            </w:pPr>
          </w:p>
        </w:tc>
      </w:tr>
      <w:tr w:rsidR="000A1A3F" w:rsidRPr="000A1A3F" w14:paraId="55EF9054" w14:textId="77777777" w:rsidTr="000A1A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1A3F" w:rsidRPr="000A1A3F" w14:paraId="4CF2F7AE" w14:textId="77777777">
              <w:trPr>
                <w:tblCellSpacing w:w="0" w:type="dxa"/>
              </w:trPr>
              <w:tc>
                <w:tcPr>
                  <w:tcW w:w="0" w:type="auto"/>
                  <w:vAlign w:val="center"/>
                  <w:hideMark/>
                </w:tcPr>
                <w:p w14:paraId="1C95AEB0" w14:textId="77777777" w:rsidR="000A1A3F" w:rsidRPr="000A1A3F" w:rsidRDefault="000A1A3F" w:rsidP="00D777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Оптимізація навчально-тренувального процесу в системі підготовки спортсменів є актуальною соціально-педагогічною проблемою. В умовах сьогодення національна школа України спрямовує свої зусилля на подальше удосконалення освіти і виховання дітей та молоді. Оптимізація занять спортом сприяє збагаченню духовних потреб особистості, розвитку її фізичних сил, стимулює творче ставлення до навчання і праці. Вирішення проблеми оптимізації навчально-тренувального процесу позитивно впливає на соціально-культурне функціонування спорту, збагачує теорію і практику формування фізичної культури широких верств населення, дозволяє здійснювати послідовне і ефективне управління системою підготовки спортивної еліти України.</w:t>
                  </w:r>
                </w:p>
                <w:p w14:paraId="355B4FB5" w14:textId="77777777" w:rsidR="000A1A3F" w:rsidRPr="000A1A3F" w:rsidRDefault="000A1A3F" w:rsidP="00D777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Проблема оптимізації навчально-тренувального процесу в системі підготовки спортсменів привертає увагу широкої громадськості: вчених, працівників освіти, діячів культури і мистецтва, організаторів спортивних змагань та ін. Виявляючи зацікавлене ставлення до зазначеної проблеми вони прагнуть її розв’язати, створюючи при цьому необхідні матеріальні, організаційні, інформаційні та інші умови. При цьому слід зазначити, що свій внесок у справу удосконалення спортивного тренування вносять педагоги, тренери, вихователі, організатори освіти. Разом з тим, залишаються не вирішеними проблеми оптимізації спортивного тренування, існує ще чимало гострих питань, на які немає обґрунтованої відповіді. До числа таких питань належить дидактичне забезпечення оптимізації навчально-тренувального процесу.</w:t>
                  </w:r>
                </w:p>
                <w:p w14:paraId="0B0DAE52" w14:textId="77777777" w:rsidR="000A1A3F" w:rsidRPr="000A1A3F" w:rsidRDefault="000A1A3F" w:rsidP="00D777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 xml:space="preserve">Дидактичний аспект проблеми оптимізації в педагогіці знайшов певне осмислення. На думку провідних вчених у галузі теорії освіти і навчання, принцип оптимальності в педагогіці пов’язує мету навчання та виховання й засоби її досягнення у навчально-виховній діяльності. Він потребує досягнення учасниками педагогічного процесу максимального пізнавального чи навчально-виховного ефекту за мінімальних витрат матеріальних засобів і зусиль педагога і учнів. Оптимізація належить до складних категорій дидактики. Суттєвими ознаками оптимізації навчально-тренувального процесу є такі: вибір найбільш сприятливого варіанта побудови цього процесу; педагогічні дії, які </w:t>
                  </w:r>
                  <w:r w:rsidRPr="000A1A3F">
                    <w:rPr>
                      <w:rFonts w:ascii="Times New Roman" w:eastAsia="Times New Roman" w:hAnsi="Times New Roman" w:cs="Times New Roman"/>
                      <w:sz w:val="24"/>
                      <w:szCs w:val="24"/>
                    </w:rPr>
                    <w:lastRenderedPageBreak/>
                    <w:t>забезпечують необхідний рівень підготовки спортсменів. Набутий у попередні роки досвід теоретичного осмислення окремих питань оптимізації навчально-тренувального процесу має важливе значення і дозволяє виділити на анатомічному рівні окремі прояви цього процесу. Проте, залишаються ще недостатньо обґрунтованими питання, пов’язані з оптимізацією навчально-тренувального процесу як цілісної педагогічної дії, спроможної системно охопити найважливіші його прояви, фактори та етапи.</w:t>
                  </w:r>
                </w:p>
                <w:p w14:paraId="26E531EB" w14:textId="77777777" w:rsidR="000A1A3F" w:rsidRPr="000A1A3F" w:rsidRDefault="000A1A3F" w:rsidP="00D777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Оптимізація, як інтегроване вирішення вказаної проблеми, може бути реалізована лише з врахуванням основних факторів впливу на навчально-тренувальний процес. У ході дослідження розглянуто фактори фізіологічного, психологічного та дидактичного змісту, зроблено висновок про необхідність їх ефективного використання з метою оптимізації навчально-тренувальних занять спортсменів.</w:t>
                  </w:r>
                </w:p>
                <w:p w14:paraId="41B8CBB4" w14:textId="77777777" w:rsidR="000A1A3F" w:rsidRPr="000A1A3F" w:rsidRDefault="000A1A3F" w:rsidP="00D777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Оптимізація навчально-тренувального процесу є не лише структурованим, але й динамічним явищем, яке знаходиться у тісному взаємозв’язку з розвитком фізіологічних, психологічних та навчальних можливостей спортсменів. У дисертації проаналізовано особливості організації навчально-тренувальних занять як юних, так і висококваліфікованих спортсменів, підкреслена необхідність побудови спортивного тренування на основі пізнання особливостей змагальної діяльності, а не абстрагування від неї. На основі аналізу даних педагогічних досліджень та спостережень автора були висловлені рекомендації щодо змісту, організації, форм і методів підготовки спортсменів на різних етапах становлення їх майстерності.</w:t>
                  </w:r>
                </w:p>
                <w:p w14:paraId="696B8F3B" w14:textId="77777777" w:rsidR="000A1A3F" w:rsidRPr="000A1A3F" w:rsidRDefault="000A1A3F" w:rsidP="00D777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У процесі науково-педагогічного пошуку була розроблена дидактична концепція оптимізації навчально-тренувального процесу в системі підготовки спортсменів. Вона являє собою сукупність положень методологічного, теоретичного і методичного змісту, складається з двох частин, в яких послідовно висвітлено основні принципи (методологічні, функціональні і дидактичні) оптимізації навчально-тренувального процесу, а також умови його дидактичного забезпечення. До них віднесено:</w:t>
                  </w:r>
                </w:p>
                <w:p w14:paraId="5E62B847" w14:textId="77777777" w:rsidR="000A1A3F" w:rsidRPr="000A1A3F" w:rsidRDefault="000A1A3F" w:rsidP="00D77789">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цілісне охоплення усіх складових компонентів навчально-тренувального процесу;</w:t>
                  </w:r>
                </w:p>
                <w:p w14:paraId="0C446093" w14:textId="77777777" w:rsidR="000A1A3F" w:rsidRPr="000A1A3F" w:rsidRDefault="000A1A3F" w:rsidP="00D77789">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діалектичний підхід до визначення структури навчально-тренувального процесу;</w:t>
                  </w:r>
                </w:p>
                <w:p w14:paraId="3639A6A5" w14:textId="77777777" w:rsidR="000A1A3F" w:rsidRPr="000A1A3F" w:rsidRDefault="000A1A3F" w:rsidP="00D77789">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забезпечення можливої різноманітності форм і методів спортивного тренування;</w:t>
                  </w:r>
                </w:p>
                <w:p w14:paraId="5CBAC71B" w14:textId="77777777" w:rsidR="000A1A3F" w:rsidRPr="000A1A3F" w:rsidRDefault="000A1A3F" w:rsidP="00D77789">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виявлення творчого ставлення до організації навчально-тренувальних занять.</w:t>
                  </w:r>
                </w:p>
                <w:p w14:paraId="0475355F"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7. Успішна реалізація концептуальних положень щодо оптимізації навчально-тренувального и процесу залежить від тренера-викладача, його педагогічної майстерності та вміння використовувати найважливіші способи навчально-виховного впливу. До таких способів віднесено: комплексне планування і конкретизацію завдань освіти, виховання і зміцнення здоров’я спортсменів, раціональний відбір засобів і методів спортивного тренування, диференційований та індивідуалізований підхід до організації тренування спортсменів, послідовність у вирішенні навчальних завдань, вибір найбільш раціонального варіанта структури навчально-тренувального процесу.</w:t>
                  </w:r>
                </w:p>
                <w:p w14:paraId="1F8D39D5"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 xml:space="preserve">8. У ході дослідження була реалізована широка програма дослідно-експериментальної роботи, пов’язана з розробкою, апробацією, перевіркою ефективності побудови спортивного тренування на стадії базової підготовки спортсменів, а також стадії максимальної реалізації спортивної майстерності. Було запропоновано ряд нових підходів до організації навчально-тренувального </w:t>
                  </w:r>
                  <w:r w:rsidRPr="000A1A3F">
                    <w:rPr>
                      <w:rFonts w:ascii="Times New Roman" w:eastAsia="Times New Roman" w:hAnsi="Times New Roman" w:cs="Times New Roman"/>
                      <w:sz w:val="24"/>
                      <w:szCs w:val="24"/>
                    </w:rPr>
                    <w:lastRenderedPageBreak/>
                    <w:t>процесу, які найповніше відповідають сучасним вимогам і уявленням щодо мети і завдань підготовки спортсменів. До таких дидактичних інновацій можна віднести:</w:t>
                  </w:r>
                </w:p>
                <w:p w14:paraId="07F05C53"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проективну побудову спортивного тренування за типом блочної системи з попереднім програмуванням найближчої та кінцевої мети, завдань і засобів загальної підготовки;</w:t>
                  </w:r>
                </w:p>
                <w:p w14:paraId="2B129B9E"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побудову дидактичного проекту на етапі початкової спеціалізації за принципом розосередження та переважної спрямованості тренувальних вимог;</w:t>
                  </w:r>
                </w:p>
                <w:p w14:paraId="03E8D079"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побудову навчально-тренувального процесу на передкульмінаційному етапі за принципом врахування динаміки спортивної форми та чередування її фаз: становлення, стабілізації, тимчасової втрати;</w:t>
                  </w:r>
                </w:p>
                <w:p w14:paraId="15925DCB"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побудову спортивного тренування на етапі вищих спортивних досягнень без врахування періодизації тренувального процесу з цільовою підготовкою до кожного конкретного змагання.</w:t>
                  </w:r>
                </w:p>
                <w:p w14:paraId="2B24F230"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9. У процесі педагогічного експерименту отримали всебічну апробацію і перевірку розроблені автором основні положення дидактичної концепції, принципи і умови забезпечення навчально-тренувального процесу. За підсумками проведеної дослідно-експериментальної роботи можемо засвідчити якісні і кількісні зміни у підготовці спортсменів, їх спроможності майстерно вирішувати складні завдання спортивних змагань.</w:t>
                  </w:r>
                </w:p>
                <w:p w14:paraId="436BF32E"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10. Розгляд проблеми оптимізації навчально-тренувального процесу на концептуальному, теоретичному і методичному рівнях підтвердив загальну гіпотезу дослідження про те, що оптимізація навчально-тренувального процесу в системі багаторічних занять спортом може бути забезпечена на основі теоретико-методичного обґрунтування змісту і структури навчально-тренувального процесу у багаторічному плані і в річному циклі, його діагностування за окремими етапами і роками, забезпечення відповідності змісту і побудови спортивного тренування.</w:t>
                  </w:r>
                </w:p>
                <w:p w14:paraId="1F5CFA17" w14:textId="77777777" w:rsidR="000A1A3F" w:rsidRPr="000A1A3F" w:rsidRDefault="000A1A3F" w:rsidP="000A1A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A3F">
                    <w:rPr>
                      <w:rFonts w:ascii="Times New Roman" w:eastAsia="Times New Roman" w:hAnsi="Times New Roman" w:cs="Times New Roman"/>
                      <w:sz w:val="24"/>
                      <w:szCs w:val="24"/>
                    </w:rPr>
                    <w:t>Дисертаційне дослідження не вичерпує усіх аспектів досліджуваної проблеми. Вимагають подальшого вивчення і обґрунтування питання взаємодії загальноосвітньої і спортивної школи у забезпеченні оптимальних умов спортивного тренування дітей і підлітків, підготовки тренерів до дидактичного забезпечення оптимізації спортивного тренування учнівської і студентської молоді</w:t>
                  </w:r>
                </w:p>
              </w:tc>
            </w:tr>
          </w:tbl>
          <w:p w14:paraId="2014B850" w14:textId="77777777" w:rsidR="000A1A3F" w:rsidRPr="000A1A3F" w:rsidRDefault="000A1A3F" w:rsidP="000A1A3F">
            <w:pPr>
              <w:spacing w:after="0" w:line="240" w:lineRule="auto"/>
              <w:rPr>
                <w:rFonts w:ascii="Times New Roman" w:eastAsia="Times New Roman" w:hAnsi="Times New Roman" w:cs="Times New Roman"/>
                <w:sz w:val="24"/>
                <w:szCs w:val="24"/>
              </w:rPr>
            </w:pPr>
          </w:p>
        </w:tc>
      </w:tr>
    </w:tbl>
    <w:p w14:paraId="12205F71" w14:textId="77777777" w:rsidR="000A1A3F" w:rsidRPr="000A1A3F" w:rsidRDefault="000A1A3F" w:rsidP="000A1A3F"/>
    <w:sectPr w:rsidR="000A1A3F" w:rsidRPr="000A1A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4D20" w14:textId="77777777" w:rsidR="00D77789" w:rsidRDefault="00D77789">
      <w:pPr>
        <w:spacing w:after="0" w:line="240" w:lineRule="auto"/>
      </w:pPr>
      <w:r>
        <w:separator/>
      </w:r>
    </w:p>
  </w:endnote>
  <w:endnote w:type="continuationSeparator" w:id="0">
    <w:p w14:paraId="1EE27497" w14:textId="77777777" w:rsidR="00D77789" w:rsidRDefault="00D7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1733" w14:textId="77777777" w:rsidR="00D77789" w:rsidRDefault="00D77789">
      <w:pPr>
        <w:spacing w:after="0" w:line="240" w:lineRule="auto"/>
      </w:pPr>
      <w:r>
        <w:separator/>
      </w:r>
    </w:p>
  </w:footnote>
  <w:footnote w:type="continuationSeparator" w:id="0">
    <w:p w14:paraId="53BF4CBE" w14:textId="77777777" w:rsidR="00D77789" w:rsidRDefault="00D7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77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498"/>
    <w:multiLevelType w:val="multilevel"/>
    <w:tmpl w:val="FBCE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A14984"/>
    <w:multiLevelType w:val="multilevel"/>
    <w:tmpl w:val="1EECCAB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4D85"/>
    <w:rsid w:val="000A52A5"/>
    <w:rsid w:val="000A5830"/>
    <w:rsid w:val="000A62C6"/>
    <w:rsid w:val="000A688B"/>
    <w:rsid w:val="000A7827"/>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6E1D"/>
    <w:rsid w:val="0018706E"/>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95E"/>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6000FB"/>
    <w:rsid w:val="0060015E"/>
    <w:rsid w:val="00600F8A"/>
    <w:rsid w:val="00602F2D"/>
    <w:rsid w:val="00603A85"/>
    <w:rsid w:val="00605377"/>
    <w:rsid w:val="0060627A"/>
    <w:rsid w:val="00606D88"/>
    <w:rsid w:val="00610252"/>
    <w:rsid w:val="00610E84"/>
    <w:rsid w:val="006111F7"/>
    <w:rsid w:val="00611A63"/>
    <w:rsid w:val="00612EA7"/>
    <w:rsid w:val="006133D1"/>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D0C"/>
    <w:rsid w:val="00657D8C"/>
    <w:rsid w:val="00660463"/>
    <w:rsid w:val="0066107A"/>
    <w:rsid w:val="006612D9"/>
    <w:rsid w:val="006619D6"/>
    <w:rsid w:val="006627BA"/>
    <w:rsid w:val="00663483"/>
    <w:rsid w:val="0066393E"/>
    <w:rsid w:val="006651E6"/>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25D2"/>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68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6C3"/>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0C5"/>
    <w:rsid w:val="00BA2A21"/>
    <w:rsid w:val="00BA2FBB"/>
    <w:rsid w:val="00BA30E5"/>
    <w:rsid w:val="00BA477C"/>
    <w:rsid w:val="00BA49D6"/>
    <w:rsid w:val="00BA4D5F"/>
    <w:rsid w:val="00BA50D5"/>
    <w:rsid w:val="00BA5A40"/>
    <w:rsid w:val="00BA78B9"/>
    <w:rsid w:val="00BA7B61"/>
    <w:rsid w:val="00BB29BB"/>
    <w:rsid w:val="00BB2DEA"/>
    <w:rsid w:val="00BB3446"/>
    <w:rsid w:val="00BB3937"/>
    <w:rsid w:val="00BB3C3A"/>
    <w:rsid w:val="00BB3F5E"/>
    <w:rsid w:val="00BB4E39"/>
    <w:rsid w:val="00BB55B7"/>
    <w:rsid w:val="00BB5A83"/>
    <w:rsid w:val="00BB6469"/>
    <w:rsid w:val="00BB6610"/>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A54"/>
    <w:rsid w:val="00D74FB4"/>
    <w:rsid w:val="00D76FDB"/>
    <w:rsid w:val="00D7730D"/>
    <w:rsid w:val="00D77789"/>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74E9"/>
    <w:rsid w:val="00E27664"/>
    <w:rsid w:val="00E3120A"/>
    <w:rsid w:val="00E32413"/>
    <w:rsid w:val="00E32ACD"/>
    <w:rsid w:val="00E32FDA"/>
    <w:rsid w:val="00E33D09"/>
    <w:rsid w:val="00E3406B"/>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06"/>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5A3E"/>
    <w:rsid w:val="00F76918"/>
    <w:rsid w:val="00F773D2"/>
    <w:rsid w:val="00F8084C"/>
    <w:rsid w:val="00F80E58"/>
    <w:rsid w:val="00F82520"/>
    <w:rsid w:val="00F82690"/>
    <w:rsid w:val="00F82DA3"/>
    <w:rsid w:val="00F85113"/>
    <w:rsid w:val="00F853B4"/>
    <w:rsid w:val="00F860BF"/>
    <w:rsid w:val="00F86E37"/>
    <w:rsid w:val="00F8742E"/>
    <w:rsid w:val="00F8779A"/>
    <w:rsid w:val="00F8791F"/>
    <w:rsid w:val="00F920E2"/>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18814</TotalTime>
  <Pages>4</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3149</cp:revision>
  <dcterms:created xsi:type="dcterms:W3CDTF">2024-06-20T08:51:00Z</dcterms:created>
  <dcterms:modified xsi:type="dcterms:W3CDTF">2024-07-09T21:52:00Z</dcterms:modified>
  <cp:category/>
</cp:coreProperties>
</file>