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E6738" w:rsidRDefault="000E6738" w:rsidP="000E6738">
      <w:r w:rsidRPr="00AC584C">
        <w:rPr>
          <w:rFonts w:ascii="Times New Roman" w:eastAsia="Calibri" w:hAnsi="Times New Roman" w:cs="Times New Roman"/>
          <w:b/>
          <w:sz w:val="24"/>
          <w:szCs w:val="24"/>
        </w:rPr>
        <w:t>Буйвал Лілія Юріївна</w:t>
      </w:r>
      <w:r w:rsidRPr="00AC584C">
        <w:rPr>
          <w:rFonts w:ascii="Times New Roman" w:eastAsia="Calibri" w:hAnsi="Times New Roman" w:cs="Times New Roman"/>
          <w:sz w:val="24"/>
          <w:szCs w:val="24"/>
        </w:rPr>
        <w:t>, асистент кафедри проектування літаків та вертольотів, Національний аерокосмічний університет ім. М. Є. Жуковського «Харківський авіаційний інститут». Назва дисертації: «Наукові основи інтегрованого проектування цивільного легкого літака за допомогою комп’ютерних систем». Шифр та назва спеціальності – 05.07.02 – проектування, виробництво та випробування літальних апаратів. Спецрада Д 64.062.04 Національного аерокосмічного університету ім. М. Є. Жуковського «Харківський авіаційний інститут»</w:t>
      </w:r>
    </w:p>
    <w:sectPr w:rsidR="000D5E82" w:rsidRPr="000E67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0E6738" w:rsidRPr="000E67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D1E84-0CDD-49AD-9902-29F30615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2021-02-06T20:26:00Z</dcterms:created>
  <dcterms:modified xsi:type="dcterms:W3CDTF">2021-02-06T20:26:00Z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