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56D78" w:rsidRDefault="00756D78" w:rsidP="00756D78">
      <w:r w:rsidRPr="00756D78">
        <w:rPr>
          <w:rFonts w:ascii="Times New Roman" w:eastAsia="Arial Narrow" w:hAnsi="Times New Roman" w:cs="Times New Roman"/>
          <w:b/>
          <w:bCs/>
          <w:color w:val="000000"/>
          <w:kern w:val="0"/>
          <w:sz w:val="24"/>
          <w:lang w:val="uk-UA" w:eastAsia="uk-UA" w:bidi="uk-UA"/>
        </w:rPr>
        <w:t>Легенький Ілларіон Юрійович</w:t>
      </w:r>
      <w:r w:rsidRPr="00756D78">
        <w:rPr>
          <w:rFonts w:ascii="Times New Roman" w:eastAsia="Arial Narrow" w:hAnsi="Times New Roman" w:cs="Times New Roman"/>
          <w:color w:val="000000"/>
          <w:kern w:val="0"/>
          <w:sz w:val="24"/>
          <w:lang w:val="uk-UA" w:eastAsia="uk-UA" w:bidi="uk-UA"/>
        </w:rPr>
        <w:t>, асистент кафедри дизай</w:t>
      </w:r>
      <w:r w:rsidRPr="00756D78">
        <w:rPr>
          <w:rFonts w:ascii="Times New Roman" w:eastAsia="Arial Narrow" w:hAnsi="Times New Roman" w:cs="Times New Roman"/>
          <w:color w:val="000000"/>
          <w:kern w:val="0"/>
          <w:sz w:val="24"/>
          <w:lang w:val="uk-UA" w:eastAsia="uk-UA" w:bidi="uk-UA"/>
        </w:rPr>
        <w:softHyphen/>
        <w:t xml:space="preserve">ну та реклами Національного педагогічного університету імені М. П. Драгоманова: «Музичний нонконформізм як </w:t>
      </w:r>
      <w:r w:rsidRPr="00756D78">
        <w:rPr>
          <w:rFonts w:ascii="Times New Roman" w:eastAsia="Arial Narrow" w:hAnsi="Times New Roman" w:cs="Times New Roman"/>
          <w:color w:val="000000"/>
          <w:kern w:val="0"/>
          <w:sz w:val="24"/>
          <w:lang w:val="uk-UA" w:eastAsia="ru-RU" w:bidi="ru-RU"/>
        </w:rPr>
        <w:t>фе</w:t>
      </w:r>
      <w:r w:rsidRPr="00756D78">
        <w:rPr>
          <w:rFonts w:ascii="Times New Roman" w:eastAsia="Arial Narrow" w:hAnsi="Times New Roman" w:cs="Times New Roman"/>
          <w:color w:val="000000"/>
          <w:kern w:val="0"/>
          <w:sz w:val="24"/>
          <w:lang w:val="uk-UA" w:eastAsia="ru-RU" w:bidi="ru-RU"/>
        </w:rPr>
        <w:softHyphen/>
        <w:t>номен</w:t>
      </w:r>
      <w:r w:rsidRPr="00756D78">
        <w:rPr>
          <w:rFonts w:ascii="Times New Roman" w:eastAsia="Arial Narrow" w:hAnsi="Times New Roman" w:cs="Times New Roman"/>
          <w:color w:val="000000"/>
          <w:kern w:val="0"/>
          <w:sz w:val="24"/>
          <w:lang w:val="uk-UA" w:eastAsia="uk-UA" w:bidi="uk-UA"/>
        </w:rPr>
        <w:t xml:space="preserve"> української художньої культури другої половини XX - початку XXI століть: філософсько-антропологічний аналіз» (09.00.04 - філософська антропологія, філософія культу</w:t>
      </w:r>
      <w:r w:rsidRPr="00756D78">
        <w:rPr>
          <w:rFonts w:ascii="Times New Roman" w:eastAsia="Arial Narrow" w:hAnsi="Times New Roman" w:cs="Times New Roman"/>
          <w:color w:val="000000"/>
          <w:kern w:val="0"/>
          <w:sz w:val="24"/>
          <w:lang w:val="uk-UA" w:eastAsia="uk-UA" w:bidi="uk-UA"/>
        </w:rPr>
        <w:softHyphen/>
        <w:t xml:space="preserve">ри). Спецрада </w:t>
      </w:r>
      <w:r w:rsidRPr="00756D78">
        <w:rPr>
          <w:rFonts w:ascii="Times New Roman" w:eastAsia="Arial Narrow" w:hAnsi="Times New Roman" w:cs="Times New Roman"/>
          <w:color w:val="000000"/>
          <w:kern w:val="0"/>
          <w:sz w:val="24"/>
          <w:lang w:eastAsia="ru-RU" w:bidi="ru-RU"/>
        </w:rPr>
        <w:t xml:space="preserve">К </w:t>
      </w:r>
      <w:r w:rsidRPr="00756D78">
        <w:rPr>
          <w:rFonts w:ascii="Times New Roman" w:eastAsia="Arial Narrow" w:hAnsi="Times New Roman" w:cs="Times New Roman"/>
          <w:color w:val="000000"/>
          <w:kern w:val="0"/>
          <w:sz w:val="24"/>
          <w:lang w:val="uk-UA" w:eastAsia="uk-UA" w:bidi="uk-UA"/>
        </w:rPr>
        <w:t xml:space="preserve">26.053.13 у Національному педагогічному університеті імені </w:t>
      </w:r>
      <w:r w:rsidRPr="00756D78">
        <w:rPr>
          <w:rFonts w:ascii="Times New Roman" w:eastAsia="Arial Narrow" w:hAnsi="Times New Roman" w:cs="Times New Roman"/>
          <w:color w:val="000000"/>
          <w:kern w:val="0"/>
          <w:sz w:val="24"/>
          <w:lang w:eastAsia="ru-RU" w:bidi="ru-RU"/>
        </w:rPr>
        <w:t xml:space="preserve">М. </w:t>
      </w:r>
      <w:r w:rsidRPr="00756D78">
        <w:rPr>
          <w:rFonts w:ascii="Times New Roman" w:eastAsia="Arial Narrow" w:hAnsi="Times New Roman" w:cs="Times New Roman"/>
          <w:color w:val="000000"/>
          <w:kern w:val="0"/>
          <w:sz w:val="24"/>
          <w:lang w:val="uk-UA" w:eastAsia="uk-UA" w:bidi="uk-UA"/>
        </w:rPr>
        <w:t>П. Драгоманова</w:t>
      </w:r>
    </w:p>
    <w:sectPr w:rsidR="007771D5" w:rsidRPr="00756D7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96020-44E4-48B8-864E-41A3F0E2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2020-04-18T18:06:00Z</dcterms:created>
  <dcterms:modified xsi:type="dcterms:W3CDTF">2020-04-18T19:51:00Z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