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257F81" w:rsidRDefault="00257F81" w:rsidP="00257F81">
      <w:r w:rsidRPr="00D858E0">
        <w:rPr>
          <w:rFonts w:ascii="Times New Roman" w:eastAsia="Times New Roman" w:hAnsi="Times New Roman" w:cs="Times New Roman"/>
          <w:b/>
          <w:bCs/>
          <w:iCs/>
          <w:color w:val="000000"/>
          <w:sz w:val="24"/>
          <w:szCs w:val="24"/>
        </w:rPr>
        <w:t>Гальона Інеса Іванівна</w:t>
      </w:r>
      <w:r w:rsidRPr="00D858E0">
        <w:rPr>
          <w:rFonts w:ascii="Times New Roman" w:eastAsia="Andale Sans UI" w:hAnsi="Times New Roman" w:cs="Times New Roman"/>
          <w:color w:val="000000"/>
          <w:sz w:val="24"/>
          <w:szCs w:val="24"/>
        </w:rPr>
        <w:t>, старший викладач Національного транспортного університету. Назва дисертації: «</w:t>
      </w:r>
      <w:r w:rsidRPr="00D858E0">
        <w:rPr>
          <w:rFonts w:ascii="Times New Roman" w:eastAsia="Times New Roman" w:hAnsi="Times New Roman" w:cs="Times New Roman"/>
          <w:iCs/>
          <w:color w:val="000000"/>
          <w:sz w:val="24"/>
          <w:szCs w:val="24"/>
        </w:rPr>
        <w:t>Досудове розслідування кримінальних правопорушень, пов'язаних з торгівлею людьми або іншою незаконною угодою щодо людини</w:t>
      </w:r>
      <w:r w:rsidRPr="00D858E0">
        <w:rPr>
          <w:rFonts w:ascii="Times New Roman" w:eastAsia="Andale Sans UI" w:hAnsi="Times New Roman" w:cs="Times New Roman"/>
          <w:color w:val="000000"/>
          <w:sz w:val="24"/>
          <w:szCs w:val="24"/>
        </w:rPr>
        <w:t xml:space="preserve">». Шифр та назва спеціальності – </w:t>
      </w:r>
      <w:r w:rsidRPr="00D858E0">
        <w:rPr>
          <w:rFonts w:ascii="Times New Roman" w:eastAsia="Times New Roman" w:hAnsi="Times New Roman" w:cs="Times New Roman"/>
          <w:color w:val="000000"/>
          <w:sz w:val="24"/>
          <w:szCs w:val="24"/>
        </w:rPr>
        <w:t>12.00.09 - кримінальний процес та криміналістика; судова експертиза; оперативно-розшукова діяльність</w:t>
      </w:r>
      <w:r w:rsidRPr="00D858E0">
        <w:rPr>
          <w:rFonts w:ascii="Times New Roman" w:eastAsia="Andale Sans UI" w:hAnsi="Times New Roman" w:cs="Times New Roman"/>
          <w:color w:val="000000"/>
          <w:sz w:val="24"/>
          <w:szCs w:val="24"/>
        </w:rPr>
        <w:t>. Спецрада К 26.142.05 Міжрегіональної Академії управління персоналом</w:t>
      </w:r>
    </w:p>
    <w:sectPr w:rsidR="0013143D" w:rsidRPr="00257F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257F81" w:rsidRPr="00257F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4C823-F219-4F34-8F91-9CDD5A06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2021-08-07T15:41:00Z</dcterms:created>
  <dcterms:modified xsi:type="dcterms:W3CDTF">2021-08-07T17:57:00Z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