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705EC3" w:rsidRDefault="00705EC3" w:rsidP="00705EC3">
      <w:r w:rsidRPr="00D01FA5">
        <w:rPr>
          <w:rFonts w:ascii="Times New Roman" w:eastAsia="Times New Roman" w:hAnsi="Times New Roman" w:cs="Times New Roman"/>
          <w:b/>
          <w:sz w:val="24"/>
          <w:szCs w:val="24"/>
        </w:rPr>
        <w:t>Сосюра Леся Григорівна</w:t>
      </w:r>
      <w:r w:rsidRPr="00D01FA5">
        <w:rPr>
          <w:rFonts w:ascii="Times New Roman" w:eastAsia="Times New Roman" w:hAnsi="Times New Roman" w:cs="Times New Roman"/>
          <w:b/>
          <w:bCs/>
          <w:color w:val="000000"/>
          <w:sz w:val="24"/>
          <w:szCs w:val="24"/>
          <w:shd w:val="clear" w:color="auto" w:fill="FFFFFF"/>
          <w:lang w:eastAsia="uk-UA"/>
        </w:rPr>
        <w:t xml:space="preserve">, </w:t>
      </w:r>
      <w:r w:rsidRPr="00D01FA5">
        <w:rPr>
          <w:rFonts w:ascii="Times New Roman" w:eastAsia="Times New Roman" w:hAnsi="Times New Roman" w:cs="Times New Roman"/>
          <w:sz w:val="24"/>
          <w:szCs w:val="24"/>
        </w:rPr>
        <w:t>учитель історії, спеціалізована школа І-ІІІ ступенів з поглибленим вивченням іноземних мов № 220 міста Києва. Назва дисертації: «Науково-педагогічна й громадська діяльність М. П. Драгоманова у Києві (1859-1875 рр.)». Шифр та назва спеціальності – 07.00.01 – історія України. Спецрада Д 73.053.01 Черкаського національного університету імені Богдана Хмельницького</w:t>
      </w:r>
    </w:p>
    <w:sectPr w:rsidR="00395E2F" w:rsidRPr="00705EC3"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2F" w:rsidRDefault="00395E2F">
      <w:pPr>
        <w:spacing w:after="0" w:line="240" w:lineRule="auto"/>
      </w:pPr>
      <w:r>
        <w:separator/>
      </w:r>
    </w:p>
  </w:endnote>
  <w:endnote w:type="continuationSeparator" w:id="0">
    <w:p w:rsidR="00395E2F" w:rsidRDefault="00395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95E2F" w:rsidRDefault="00395E2F">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95E2F" w:rsidRDefault="00395E2F">
                <w:pPr>
                  <w:spacing w:line="240" w:lineRule="auto"/>
                </w:pPr>
                <w:fldSimple w:instr=" PAGE \* MERGEFORMAT ">
                  <w:r w:rsidR="00705EC3" w:rsidRPr="00705EC3">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2F" w:rsidRDefault="00395E2F"/>
    <w:p w:rsidR="00395E2F" w:rsidRDefault="00395E2F"/>
    <w:p w:rsidR="00395E2F" w:rsidRDefault="00395E2F"/>
    <w:p w:rsidR="00395E2F" w:rsidRDefault="00395E2F"/>
    <w:p w:rsidR="00395E2F" w:rsidRDefault="00395E2F"/>
    <w:p w:rsidR="00395E2F" w:rsidRDefault="00395E2F"/>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95E2F" w:rsidRDefault="00395E2F">
                  <w:pPr>
                    <w:spacing w:line="240" w:lineRule="auto"/>
                  </w:pPr>
                  <w:fldSimple w:instr=" PAGE \* MERGEFORMAT ">
                    <w:r w:rsidRPr="00395E2F">
                      <w:rPr>
                        <w:rStyle w:val="afffff9"/>
                        <w:b w:val="0"/>
                        <w:bCs w:val="0"/>
                        <w:noProof/>
                      </w:rPr>
                      <w:t>23</w:t>
                    </w:r>
                  </w:fldSimple>
                </w:p>
              </w:txbxContent>
            </v:textbox>
            <w10:wrap anchorx="page" anchory="page"/>
          </v:shape>
        </w:pict>
      </w:r>
    </w:p>
    <w:p w:rsidR="00395E2F" w:rsidRDefault="00395E2F"/>
    <w:p w:rsidR="00395E2F" w:rsidRDefault="00395E2F"/>
    <w:p w:rsidR="00395E2F" w:rsidRDefault="00395E2F">
      <w:pPr>
        <w:rPr>
          <w:sz w:val="2"/>
          <w:szCs w:val="2"/>
        </w:rPr>
      </w:pPr>
      <w:r w:rsidRPr="00B157A9">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95E2F" w:rsidRDefault="00395E2F"/>
              </w:txbxContent>
            </v:textbox>
            <w10:wrap anchorx="page" anchory="page"/>
          </v:shape>
        </w:pict>
      </w:r>
    </w:p>
    <w:p w:rsidR="00395E2F" w:rsidRDefault="00395E2F"/>
    <w:p w:rsidR="00395E2F" w:rsidRDefault="00395E2F">
      <w:pPr>
        <w:rPr>
          <w:sz w:val="2"/>
          <w:szCs w:val="2"/>
        </w:rPr>
      </w:pPr>
    </w:p>
    <w:p w:rsidR="00395E2F" w:rsidRDefault="00395E2F"/>
    <w:p w:rsidR="00395E2F" w:rsidRDefault="00395E2F">
      <w:pPr>
        <w:spacing w:after="0" w:line="240" w:lineRule="auto"/>
      </w:pPr>
    </w:p>
  </w:footnote>
  <w:footnote w:type="continuationSeparator" w:id="0">
    <w:p w:rsidR="00395E2F" w:rsidRDefault="00395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395E2F" w:rsidRDefault="00395E2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pPr>
      <w:rPr>
        <w:sz w:val="2"/>
        <w:szCs w:val="2"/>
      </w:rPr>
    </w:pPr>
    <w:r w:rsidRPr="00B157A9">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395E2F" w:rsidRDefault="00395E2F"/>
            </w:txbxContent>
          </v:textbox>
          <w10:wrap anchorx="page" anchory="page"/>
        </v:shape>
      </w:pict>
    </w:r>
  </w:p>
  <w:p w:rsidR="00395E2F" w:rsidRPr="005856C0" w:rsidRDefault="00395E2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2F" w:rsidRDefault="00395E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35A74-1A87-4FF0-B550-163959A7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57</Words>
  <Characters>330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2020-08-21T08:54:00Z</dcterms:created>
  <dcterms:modified xsi:type="dcterms:W3CDTF">2020-08-23T10:26:00Z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