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8B215" w14:textId="77777777" w:rsidR="005D0C81" w:rsidRDefault="005D0C81" w:rsidP="005D0C81">
      <w:pPr>
        <w:rPr>
          <w:rFonts w:ascii="Verdana" w:hAnsi="Verdana"/>
          <w:color w:val="000000"/>
          <w:sz w:val="18"/>
          <w:szCs w:val="18"/>
          <w:shd w:val="clear" w:color="auto" w:fill="FFFFFF"/>
        </w:rPr>
      </w:pPr>
      <w:r>
        <w:rPr>
          <w:rFonts w:ascii="Verdana" w:hAnsi="Verdana"/>
          <w:color w:val="000000"/>
          <w:sz w:val="18"/>
          <w:szCs w:val="18"/>
          <w:shd w:val="clear" w:color="auto" w:fill="FFFFFF"/>
        </w:rPr>
        <w:t>Экономико-статистический анализ региональной конкурентоспособности :на примере областей Центрально-Черноземного экономического района</w:t>
      </w:r>
    </w:p>
    <w:p w14:paraId="7A51F836" w14:textId="77777777" w:rsidR="005D0C81" w:rsidRDefault="005D0C81" w:rsidP="005D0C81">
      <w:pPr>
        <w:rPr>
          <w:rFonts w:ascii="Verdana" w:hAnsi="Verdana"/>
          <w:color w:val="000000"/>
          <w:sz w:val="18"/>
          <w:szCs w:val="18"/>
          <w:shd w:val="clear" w:color="auto" w:fill="FFFFFF"/>
        </w:rPr>
      </w:pPr>
    </w:p>
    <w:p w14:paraId="35AC2D1F" w14:textId="77777777" w:rsidR="005D0C81" w:rsidRDefault="005D0C81" w:rsidP="005D0C81">
      <w:pPr>
        <w:rPr>
          <w:rFonts w:ascii="Verdana" w:hAnsi="Verdana"/>
          <w:color w:val="000000"/>
          <w:sz w:val="18"/>
          <w:szCs w:val="18"/>
          <w:shd w:val="clear" w:color="auto" w:fill="FFFFFF"/>
        </w:rPr>
      </w:pPr>
    </w:p>
    <w:p w14:paraId="2849B376" w14:textId="77777777" w:rsidR="005D0C81" w:rsidRDefault="005D0C81" w:rsidP="005D0C8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Анучин, Андрей Августович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E76812C" w14:textId="77777777" w:rsidR="005D0C81" w:rsidRDefault="005D0C81" w:rsidP="005D0C81">
      <w:pPr>
        <w:spacing w:line="270" w:lineRule="atLeast"/>
        <w:rPr>
          <w:rFonts w:ascii="Verdana" w:hAnsi="Verdana"/>
          <w:color w:val="000000"/>
          <w:sz w:val="18"/>
          <w:szCs w:val="18"/>
        </w:rPr>
      </w:pPr>
      <w:r>
        <w:rPr>
          <w:rFonts w:ascii="Verdana" w:hAnsi="Verdana"/>
          <w:color w:val="000000"/>
          <w:sz w:val="18"/>
          <w:szCs w:val="18"/>
        </w:rPr>
        <w:t>2007</w:t>
      </w:r>
    </w:p>
    <w:p w14:paraId="13463D85" w14:textId="77777777" w:rsidR="005D0C81" w:rsidRDefault="005D0C81" w:rsidP="005D0C8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8B2C434" w14:textId="77777777" w:rsidR="005D0C81" w:rsidRDefault="005D0C81" w:rsidP="005D0C81">
      <w:pPr>
        <w:spacing w:line="270" w:lineRule="atLeast"/>
        <w:rPr>
          <w:rFonts w:ascii="Verdana" w:hAnsi="Verdana"/>
          <w:color w:val="000000"/>
          <w:sz w:val="18"/>
          <w:szCs w:val="18"/>
        </w:rPr>
      </w:pPr>
      <w:r>
        <w:rPr>
          <w:rFonts w:ascii="Verdana" w:hAnsi="Verdana"/>
          <w:color w:val="000000"/>
          <w:sz w:val="18"/>
          <w:szCs w:val="18"/>
        </w:rPr>
        <w:t>Анучин, Андрей Августович</w:t>
      </w:r>
    </w:p>
    <w:p w14:paraId="4D1DAACC" w14:textId="77777777" w:rsidR="005D0C81" w:rsidRDefault="005D0C81" w:rsidP="005D0C8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62E3EE3" w14:textId="77777777" w:rsidR="005D0C81" w:rsidRDefault="005D0C81" w:rsidP="005D0C8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72F37B9" w14:textId="77777777" w:rsidR="005D0C81" w:rsidRDefault="005D0C81" w:rsidP="005D0C8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97982F5" w14:textId="77777777" w:rsidR="005D0C81" w:rsidRDefault="005D0C81" w:rsidP="005D0C81">
      <w:pPr>
        <w:spacing w:line="270" w:lineRule="atLeast"/>
        <w:rPr>
          <w:rFonts w:ascii="Verdana" w:hAnsi="Verdana"/>
          <w:color w:val="000000"/>
          <w:sz w:val="18"/>
          <w:szCs w:val="18"/>
        </w:rPr>
      </w:pPr>
      <w:r>
        <w:rPr>
          <w:rFonts w:ascii="Verdana" w:hAnsi="Verdana"/>
          <w:color w:val="000000"/>
          <w:sz w:val="18"/>
          <w:szCs w:val="18"/>
        </w:rPr>
        <w:t>Воронеж</w:t>
      </w:r>
    </w:p>
    <w:p w14:paraId="35A1C72C" w14:textId="77777777" w:rsidR="005D0C81" w:rsidRDefault="005D0C81" w:rsidP="005D0C8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A62B87B" w14:textId="77777777" w:rsidR="005D0C81" w:rsidRDefault="005D0C81" w:rsidP="005D0C81">
      <w:pPr>
        <w:spacing w:line="270" w:lineRule="atLeast"/>
        <w:rPr>
          <w:rFonts w:ascii="Verdana" w:hAnsi="Verdana"/>
          <w:color w:val="000000"/>
          <w:sz w:val="18"/>
          <w:szCs w:val="18"/>
        </w:rPr>
      </w:pPr>
      <w:r>
        <w:rPr>
          <w:rFonts w:ascii="Verdana" w:hAnsi="Verdana"/>
          <w:color w:val="000000"/>
          <w:sz w:val="18"/>
          <w:szCs w:val="18"/>
        </w:rPr>
        <w:t>08.00.12</w:t>
      </w:r>
    </w:p>
    <w:p w14:paraId="584C03D3" w14:textId="77777777" w:rsidR="005D0C81" w:rsidRDefault="005D0C81" w:rsidP="005D0C8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73B97E1" w14:textId="77777777" w:rsidR="005D0C81" w:rsidRDefault="005D0C81" w:rsidP="005D0C8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43E97F6" w14:textId="77777777" w:rsidR="005D0C81" w:rsidRDefault="005D0C81" w:rsidP="005D0C8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05890B5" w14:textId="77777777" w:rsidR="005D0C81" w:rsidRDefault="005D0C81" w:rsidP="005D0C81">
      <w:pPr>
        <w:spacing w:line="270" w:lineRule="atLeast"/>
        <w:rPr>
          <w:rFonts w:ascii="Verdana" w:hAnsi="Verdana"/>
          <w:color w:val="000000"/>
          <w:sz w:val="18"/>
          <w:szCs w:val="18"/>
        </w:rPr>
      </w:pPr>
      <w:r>
        <w:rPr>
          <w:rFonts w:ascii="Verdana" w:hAnsi="Verdana"/>
          <w:color w:val="000000"/>
          <w:sz w:val="18"/>
          <w:szCs w:val="18"/>
        </w:rPr>
        <w:t>182</w:t>
      </w:r>
    </w:p>
    <w:p w14:paraId="50B44F83" w14:textId="77777777" w:rsidR="005D0C81" w:rsidRDefault="005D0C81" w:rsidP="005D0C8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Анучин, Андрей Августович</w:t>
      </w:r>
    </w:p>
    <w:p w14:paraId="305B33AD"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5DA3A95"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ЭКОНОМИКО-СТАТИСТИЧЕСКОГО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РЕГИОНА.</w:t>
      </w:r>
    </w:p>
    <w:p w14:paraId="10062B97"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как категория экономической науки.</w:t>
      </w:r>
    </w:p>
    <w:p w14:paraId="57C301F1"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Основные подходы к изучению конкурентоспособности стран.</w:t>
      </w:r>
    </w:p>
    <w:p w14:paraId="6F2E5C54"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Конкурентоспособность региона как объект статистического исследования.</w:t>
      </w:r>
    </w:p>
    <w:p w14:paraId="6099044A"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ПОДХОДЫ К ЭКОНОМИКО-СТАТИСТИЧЕСКОМУ ИССЛЕДОВАНИЮ КОНКУРЕНТОСПОСОБНОСТИ РЕГИОНА.</w:t>
      </w:r>
    </w:p>
    <w:p w14:paraId="69467BCC"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методических подходов к экономико-статистическому исследованию</w:t>
      </w:r>
      <w:r>
        <w:rPr>
          <w:rStyle w:val="WW8Num2z0"/>
          <w:rFonts w:ascii="Verdana" w:hAnsi="Verdana"/>
          <w:color w:val="000000"/>
          <w:sz w:val="18"/>
          <w:szCs w:val="18"/>
        </w:rPr>
        <w:t> </w:t>
      </w:r>
      <w:r>
        <w:rPr>
          <w:rStyle w:val="WW8Num3z0"/>
          <w:rFonts w:ascii="Verdana" w:hAnsi="Verdana"/>
          <w:color w:val="4682B4"/>
          <w:sz w:val="18"/>
          <w:szCs w:val="18"/>
        </w:rPr>
        <w:t>региональной</w:t>
      </w:r>
      <w:r>
        <w:rPr>
          <w:rStyle w:val="WW8Num2z0"/>
          <w:rFonts w:ascii="Verdana" w:hAnsi="Verdana"/>
          <w:color w:val="000000"/>
          <w:sz w:val="18"/>
          <w:szCs w:val="18"/>
        </w:rPr>
        <w:t> </w:t>
      </w:r>
      <w:r>
        <w:rPr>
          <w:rFonts w:ascii="Verdana" w:hAnsi="Verdana"/>
          <w:color w:val="000000"/>
          <w:sz w:val="18"/>
          <w:szCs w:val="18"/>
        </w:rPr>
        <w:t>конкурентоспособности.</w:t>
      </w:r>
    </w:p>
    <w:p w14:paraId="5008370C"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Разработка методики экономико-статистического анализа региональной конкурентоспособности.</w:t>
      </w:r>
    </w:p>
    <w:p w14:paraId="66349D73"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Информационно-статистическое обеспечение экономико-статистического анализа региональной конкурентоспособности.</w:t>
      </w:r>
    </w:p>
    <w:p w14:paraId="0B8939AB"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ЭКОНОМИКО-СТАТИСТИЧЕСКИЙ</w:t>
      </w:r>
      <w:r>
        <w:rPr>
          <w:rStyle w:val="WW8Num2z0"/>
          <w:rFonts w:ascii="Verdana" w:hAnsi="Verdana"/>
          <w:color w:val="000000"/>
          <w:sz w:val="18"/>
          <w:szCs w:val="18"/>
        </w:rPr>
        <w:t> </w:t>
      </w:r>
      <w:r>
        <w:rPr>
          <w:rFonts w:ascii="Verdana" w:hAnsi="Verdana"/>
          <w:color w:val="000000"/>
          <w:sz w:val="18"/>
          <w:szCs w:val="18"/>
        </w:rPr>
        <w:t>АНАЛИЗ</w:t>
      </w:r>
    </w:p>
    <w:p w14:paraId="2A761663"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ОБЛАСТЕЙ</w:t>
      </w:r>
      <w:r>
        <w:rPr>
          <w:rStyle w:val="WW8Num2z0"/>
          <w:rFonts w:ascii="Verdana" w:hAnsi="Verdana"/>
          <w:color w:val="000000"/>
          <w:sz w:val="18"/>
          <w:szCs w:val="18"/>
        </w:rPr>
        <w:t> </w:t>
      </w:r>
      <w:r>
        <w:rPr>
          <w:rFonts w:ascii="Verdana" w:hAnsi="Verdana"/>
          <w:color w:val="000000"/>
          <w:sz w:val="18"/>
          <w:szCs w:val="18"/>
        </w:rPr>
        <w:t>ЦЕНТРАЛЬНО-ЧЕРНОЗЕМНОГО ЭКОНОМИЧЕСКОГО РАЙОНА.</w:t>
      </w:r>
    </w:p>
    <w:p w14:paraId="0F458F76"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Статистическое исследование факторов региональной конкурентоспособности областей</w:t>
      </w:r>
      <w:r>
        <w:rPr>
          <w:rStyle w:val="WW8Num2z0"/>
          <w:rFonts w:ascii="Verdana" w:hAnsi="Verdana"/>
          <w:color w:val="000000"/>
          <w:sz w:val="18"/>
          <w:szCs w:val="18"/>
        </w:rPr>
        <w:t> </w:t>
      </w:r>
      <w:r>
        <w:rPr>
          <w:rStyle w:val="WW8Num3z0"/>
          <w:rFonts w:ascii="Verdana" w:hAnsi="Verdana"/>
          <w:color w:val="4682B4"/>
          <w:sz w:val="18"/>
          <w:szCs w:val="18"/>
        </w:rPr>
        <w:t>ЦЧЭР</w:t>
      </w:r>
      <w:r>
        <w:rPr>
          <w:rFonts w:ascii="Verdana" w:hAnsi="Verdana"/>
          <w:color w:val="000000"/>
          <w:sz w:val="18"/>
          <w:szCs w:val="18"/>
        </w:rPr>
        <w:t>.</w:t>
      </w:r>
    </w:p>
    <w:p w14:paraId="7A9D5DE2"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Экономико-статистический анализ региональной конкурентоспособности областей ЦЧЭР.</w:t>
      </w:r>
    </w:p>
    <w:p w14:paraId="022793E7"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Экономико-статистический анализ конкурентоспособности Воронежской области.</w:t>
      </w:r>
    </w:p>
    <w:p w14:paraId="4361AE81" w14:textId="77777777" w:rsidR="005D0C81" w:rsidRDefault="005D0C81" w:rsidP="005D0C8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"Экономико-статистический анализ региональной конкурентоспособности :на примере областей Центрально-Черноземного экономического района"</w:t>
      </w:r>
    </w:p>
    <w:p w14:paraId="15705D71" w14:textId="77777777" w:rsidR="005D0C81" w:rsidRDefault="005D0C81" w:rsidP="005D0C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Качественные изменения в мировой экономике, связанные с</w:t>
      </w:r>
      <w:r>
        <w:rPr>
          <w:rStyle w:val="WW8Num2z0"/>
          <w:rFonts w:ascii="Verdana" w:hAnsi="Verdana"/>
          <w:color w:val="000000"/>
          <w:sz w:val="18"/>
          <w:szCs w:val="18"/>
        </w:rPr>
        <w:t> </w:t>
      </w:r>
      <w:r>
        <w:rPr>
          <w:rStyle w:val="WW8Num3z0"/>
          <w:rFonts w:ascii="Verdana" w:hAnsi="Verdana"/>
          <w:color w:val="4682B4"/>
          <w:sz w:val="18"/>
          <w:szCs w:val="18"/>
        </w:rPr>
        <w:t>глобализацией</w:t>
      </w:r>
      <w:r>
        <w:rPr>
          <w:rFonts w:ascii="Verdana" w:hAnsi="Verdana"/>
          <w:color w:val="000000"/>
          <w:sz w:val="18"/>
          <w:szCs w:val="18"/>
        </w:rPr>
        <w:t>, неравномерностью экономического развития, ускорением</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технологического прогресса и новой регионализацией, приводят к возрастанию значимости региональных экономик. В процессе своего развития регионы неизбежно</w:t>
      </w:r>
      <w:r>
        <w:rPr>
          <w:rStyle w:val="WW8Num2z0"/>
          <w:rFonts w:ascii="Verdana" w:hAnsi="Verdana"/>
          <w:color w:val="000000"/>
          <w:sz w:val="18"/>
          <w:szCs w:val="18"/>
        </w:rPr>
        <w:t> </w:t>
      </w:r>
      <w:r>
        <w:rPr>
          <w:rStyle w:val="WW8Num3z0"/>
          <w:rFonts w:ascii="Verdana" w:hAnsi="Verdana"/>
          <w:color w:val="4682B4"/>
          <w:sz w:val="18"/>
          <w:szCs w:val="18"/>
        </w:rPr>
        <w:t>конкурируют</w:t>
      </w:r>
      <w:r>
        <w:rPr>
          <w:rStyle w:val="WW8Num2z0"/>
          <w:rFonts w:ascii="Verdana" w:hAnsi="Verdana"/>
          <w:color w:val="000000"/>
          <w:sz w:val="18"/>
          <w:szCs w:val="18"/>
        </w:rPr>
        <w:t> </w:t>
      </w:r>
      <w:r>
        <w:rPr>
          <w:rFonts w:ascii="Verdana" w:hAnsi="Verdana"/>
          <w:color w:val="000000"/>
          <w:sz w:val="18"/>
          <w:szCs w:val="18"/>
        </w:rPr>
        <w:t>между собой за мобильные трудовые ресурсы, за новые технологии, за</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за внимание со стороны федерального центра и крупнейших компаний. Одним из важнейших факторов, обеспечивающих успех в</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конкурентной борьбе, является региональная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Fonts w:ascii="Verdana" w:hAnsi="Verdana"/>
          <w:color w:val="000000"/>
          <w:sz w:val="18"/>
          <w:szCs w:val="18"/>
        </w:rPr>
        <w:t>.</w:t>
      </w:r>
    </w:p>
    <w:p w14:paraId="12BD629D" w14:textId="77777777" w:rsidR="005D0C81" w:rsidRDefault="005D0C81" w:rsidP="005D0C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региональной</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используются в экономической и государственной политике, сравнительных</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исследованиях, для решения задач</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 регионального развития, а также в общественной жизни. Во многих странах действуют Советы по национальной конкурентоспособности, на уровне ЕС проводится</w:t>
      </w:r>
      <w:r>
        <w:rPr>
          <w:rStyle w:val="WW8Num2z0"/>
          <w:rFonts w:ascii="Verdana" w:hAnsi="Verdana"/>
          <w:color w:val="000000"/>
          <w:sz w:val="18"/>
          <w:szCs w:val="18"/>
        </w:rPr>
        <w:t> </w:t>
      </w:r>
      <w:r>
        <w:rPr>
          <w:rStyle w:val="WW8Num3z0"/>
          <w:rFonts w:ascii="Verdana" w:hAnsi="Verdana"/>
          <w:color w:val="4682B4"/>
          <w:sz w:val="18"/>
          <w:szCs w:val="18"/>
        </w:rPr>
        <w:t>скоординированная</w:t>
      </w:r>
      <w:r>
        <w:rPr>
          <w:rStyle w:val="WW8Num2z0"/>
          <w:rFonts w:ascii="Verdana" w:hAnsi="Verdana"/>
          <w:color w:val="000000"/>
          <w:sz w:val="18"/>
          <w:szCs w:val="18"/>
        </w:rPr>
        <w:t> </w:t>
      </w:r>
      <w:r>
        <w:rPr>
          <w:rFonts w:ascii="Verdana" w:hAnsi="Verdana"/>
          <w:color w:val="000000"/>
          <w:sz w:val="18"/>
          <w:szCs w:val="18"/>
        </w:rPr>
        <w:t>политика повышения конкурентоспособности стран и регионов, при этом политика повышения конкурентоспособности реализуется на законодательном и</w:t>
      </w:r>
      <w:r>
        <w:rPr>
          <w:rStyle w:val="WW8Num2z0"/>
          <w:rFonts w:ascii="Verdana" w:hAnsi="Verdana"/>
          <w:color w:val="000000"/>
          <w:sz w:val="18"/>
          <w:szCs w:val="18"/>
        </w:rPr>
        <w:t> </w:t>
      </w:r>
      <w:r>
        <w:rPr>
          <w:rStyle w:val="WW8Num3z0"/>
          <w:rFonts w:ascii="Verdana" w:hAnsi="Verdana"/>
          <w:color w:val="4682B4"/>
          <w:sz w:val="18"/>
          <w:szCs w:val="18"/>
        </w:rPr>
        <w:t>организационном</w:t>
      </w:r>
      <w:r>
        <w:rPr>
          <w:rStyle w:val="WW8Num2z0"/>
          <w:rFonts w:ascii="Verdana" w:hAnsi="Verdana"/>
          <w:color w:val="000000"/>
          <w:sz w:val="18"/>
          <w:szCs w:val="18"/>
        </w:rPr>
        <w:t> </w:t>
      </w:r>
      <w:r>
        <w:rPr>
          <w:rFonts w:ascii="Verdana" w:hAnsi="Verdana"/>
          <w:color w:val="000000"/>
          <w:sz w:val="18"/>
          <w:szCs w:val="18"/>
        </w:rPr>
        <w:t>уровне. Тема региональной конкурентоспособности особенно актуальна для России. Сложное федеративное государственное устройство, большая территория с разнообразными климатическими и экономическими условиями, необходимость решения задач, связанных с вступлением и деятельностью во Всемирной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(ВТО) приводят к тому, что решение вопросов, связанных с повышением региональной конкурентоспособности, признано важнейшей задачей, поставленной Президентом Российской Федерации.</w:t>
      </w:r>
    </w:p>
    <w:p w14:paraId="067CDB1C" w14:textId="77777777" w:rsidR="005D0C81" w:rsidRDefault="005D0C81" w:rsidP="005D0C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на пути решения этой задачи существует ряд проблем. Отсутствие единого подхода к определению самой категории «</w:t>
      </w:r>
      <w:r>
        <w:rPr>
          <w:rStyle w:val="WW8Num3z0"/>
          <w:rFonts w:ascii="Verdana" w:hAnsi="Verdana"/>
          <w:color w:val="4682B4"/>
          <w:sz w:val="18"/>
          <w:szCs w:val="18"/>
        </w:rPr>
        <w:t>региональная конкурентоспособность</w:t>
      </w:r>
      <w:r>
        <w:rPr>
          <w:rFonts w:ascii="Verdana" w:hAnsi="Verdana"/>
          <w:color w:val="000000"/>
          <w:sz w:val="18"/>
          <w:szCs w:val="18"/>
        </w:rPr>
        <w:t>» приводит к необходимости первостепенного решения проблем методического характера. Существует объективная потребность в понимании механизмов, способствующих высокой конкурентоспособности регионов. Складывающаяся принципиально новая структура межрегиональных отношений приводит к тому, что для понимания механизмов конкурентоспособности методика традиционного экономического анализа является недостаточной. В то же время сложность современных социальных и экономических систем, крайне</w:t>
      </w:r>
      <w:r>
        <w:rPr>
          <w:rStyle w:val="WW8Num2z0"/>
          <w:rFonts w:ascii="Verdana" w:hAnsi="Verdana"/>
          <w:color w:val="000000"/>
          <w:sz w:val="18"/>
          <w:szCs w:val="18"/>
        </w:rPr>
        <w:t> </w:t>
      </w:r>
      <w:r>
        <w:rPr>
          <w:rStyle w:val="WW8Num3z0"/>
          <w:rFonts w:ascii="Verdana" w:hAnsi="Verdana"/>
          <w:color w:val="4682B4"/>
          <w:sz w:val="18"/>
          <w:szCs w:val="18"/>
        </w:rPr>
        <w:t>динамичные</w:t>
      </w:r>
      <w:r>
        <w:rPr>
          <w:rStyle w:val="WW8Num2z0"/>
          <w:rFonts w:ascii="Verdana" w:hAnsi="Verdana"/>
          <w:color w:val="000000"/>
          <w:sz w:val="18"/>
          <w:szCs w:val="18"/>
        </w:rPr>
        <w:t> </w:t>
      </w:r>
      <w:r>
        <w:rPr>
          <w:rFonts w:ascii="Verdana" w:hAnsi="Verdana"/>
          <w:color w:val="000000"/>
          <w:sz w:val="18"/>
          <w:szCs w:val="18"/>
        </w:rPr>
        <w:t>условия регионального развития выдвигают строгие требования к научной статистической обоснованности решений как на региональном, так и на федеральном уровне. Поэтому разработка методики экономико-статистического анализа, способной учесть разнообразные социальные, экономические, технологические факторы, является насущной необходимостью. Также требует решения и</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проблема, которая выражается в том, что существующий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региональной статистики не в полной мере соответствует задачам ускоренного социально-экономического развития регионов. Разнообразие и масштабность факторов, влияющих на региональную конкурентоспособность, требуют их научной систематизации и структурирования, а наличие большого числа региональных статистических показателей -создания</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механизмов для учета обширных массивов статистической информации.</w:t>
      </w:r>
    </w:p>
    <w:p w14:paraId="7EEE6BE1" w14:textId="77777777" w:rsidR="005D0C81" w:rsidRDefault="005D0C81" w:rsidP="005D0C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международной практике получили широкое распространение различные</w:t>
      </w:r>
      <w:r>
        <w:rPr>
          <w:rStyle w:val="WW8Num2z0"/>
          <w:rFonts w:ascii="Verdana" w:hAnsi="Verdana"/>
          <w:color w:val="000000"/>
          <w:sz w:val="18"/>
          <w:szCs w:val="18"/>
        </w:rPr>
        <w:t> </w:t>
      </w:r>
      <w:r>
        <w:rPr>
          <w:rStyle w:val="WW8Num3z0"/>
          <w:rFonts w:ascii="Verdana" w:hAnsi="Verdana"/>
          <w:color w:val="4682B4"/>
          <w:sz w:val="18"/>
          <w:szCs w:val="18"/>
        </w:rPr>
        <w:t>рейтинги</w:t>
      </w:r>
      <w:r>
        <w:rPr>
          <w:rStyle w:val="WW8Num2z0"/>
          <w:rFonts w:ascii="Verdana" w:hAnsi="Verdana"/>
          <w:color w:val="000000"/>
          <w:sz w:val="18"/>
          <w:szCs w:val="18"/>
        </w:rPr>
        <w:t> </w:t>
      </w:r>
      <w:r>
        <w:rPr>
          <w:rFonts w:ascii="Verdana" w:hAnsi="Verdana"/>
          <w:color w:val="000000"/>
          <w:sz w:val="18"/>
          <w:szCs w:val="18"/>
        </w:rPr>
        <w:t>конкурентоспособности, которые основываются на анализе больших массивов статистических данных. Однако механическое перенесение известных и апробированных в международной практике подходов к региональной конкурентоспособности встречает препятствия. Исключительно актуальна адаптация апробированных международных технологий к решаемым аналитическим задачам и региональным особенностям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1BAD851C" w14:textId="77777777" w:rsidR="005D0C81" w:rsidRDefault="005D0C81" w:rsidP="005D0C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единой научно обоснованной, объективной, модернизируемой, оперативной статистической системы измерений и оценок конкурентоспособности позволит определять эффективные векторы развития регионов, стимулировать их</w:t>
      </w:r>
      <w:r>
        <w:rPr>
          <w:rStyle w:val="WW8Num2z0"/>
          <w:rFonts w:ascii="Verdana" w:hAnsi="Verdana"/>
          <w:color w:val="000000"/>
          <w:sz w:val="18"/>
          <w:szCs w:val="18"/>
        </w:rPr>
        <w:t> </w:t>
      </w:r>
      <w:r>
        <w:rPr>
          <w:rStyle w:val="WW8Num3z0"/>
          <w:rFonts w:ascii="Verdana" w:hAnsi="Verdana"/>
          <w:color w:val="4682B4"/>
          <w:sz w:val="18"/>
          <w:szCs w:val="18"/>
        </w:rPr>
        <w:t>специализацию</w:t>
      </w:r>
      <w:r>
        <w:rPr>
          <w:rFonts w:ascii="Verdana" w:hAnsi="Verdana"/>
          <w:color w:val="000000"/>
          <w:sz w:val="18"/>
          <w:szCs w:val="18"/>
        </w:rPr>
        <w:t>, оценивать эффективность развития регионов, возможность</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 xml:space="preserve">инвестиций и других ресурсов для повышения региональной эффективности. Экономико-статистический анализ региональной конкурентоспособности необходим для мобилизации существующего человеческого и </w:t>
      </w:r>
      <w:r>
        <w:rPr>
          <w:rFonts w:ascii="Verdana" w:hAnsi="Verdana"/>
          <w:color w:val="000000"/>
          <w:sz w:val="18"/>
          <w:szCs w:val="18"/>
        </w:rPr>
        <w:lastRenderedPageBreak/>
        <w:t>экономического потенциала региона, содействия более</w:t>
      </w:r>
      <w:r>
        <w:rPr>
          <w:rStyle w:val="WW8Num2z0"/>
          <w:rFonts w:ascii="Verdana" w:hAnsi="Verdana"/>
          <w:color w:val="000000"/>
          <w:sz w:val="18"/>
          <w:szCs w:val="18"/>
        </w:rPr>
        <w:t> </w:t>
      </w:r>
      <w:r>
        <w:rPr>
          <w:rStyle w:val="WW8Num3z0"/>
          <w:rFonts w:ascii="Verdana" w:hAnsi="Verdana"/>
          <w:color w:val="4682B4"/>
          <w:sz w:val="18"/>
          <w:szCs w:val="18"/>
        </w:rPr>
        <w:t>сбалансированному</w:t>
      </w:r>
      <w:r>
        <w:rPr>
          <w:rStyle w:val="WW8Num2z0"/>
          <w:rFonts w:ascii="Verdana" w:hAnsi="Verdana"/>
          <w:color w:val="000000"/>
          <w:sz w:val="18"/>
          <w:szCs w:val="18"/>
        </w:rPr>
        <w:t> </w:t>
      </w:r>
      <w:r>
        <w:rPr>
          <w:rFonts w:ascii="Verdana" w:hAnsi="Verdana"/>
          <w:color w:val="000000"/>
          <w:sz w:val="18"/>
          <w:szCs w:val="18"/>
        </w:rPr>
        <w:t>экономическому и пространственному развитию, нахождению собственного пути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мировую экономику.</w:t>
      </w:r>
    </w:p>
    <w:p w14:paraId="6AD84C13" w14:textId="77777777" w:rsidR="005D0C81" w:rsidRDefault="005D0C81" w:rsidP="005D0C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отметить, что применительно к областям ЦентральноЧерноземного экономического района (</w:t>
      </w:r>
      <w:r>
        <w:rPr>
          <w:rStyle w:val="WW8Num3z0"/>
          <w:rFonts w:ascii="Verdana" w:hAnsi="Verdana"/>
          <w:color w:val="4682B4"/>
          <w:sz w:val="18"/>
          <w:szCs w:val="18"/>
        </w:rPr>
        <w:t>ЦЧЭР</w:t>
      </w:r>
      <w:r>
        <w:rPr>
          <w:rFonts w:ascii="Verdana" w:hAnsi="Verdana"/>
          <w:color w:val="000000"/>
          <w:sz w:val="18"/>
          <w:szCs w:val="18"/>
        </w:rPr>
        <w:t>) постановка и решение задачи экономико-статистического анализа региональной конкурентоспособности является принципиально новой. Разработка и применение методики экономико-статистического анализа региональной конкурентоспособности необходимы как для региональных статистических компаративных исследований, так и для решения задач прогнозирования динамики экономического развития и роста конкурентоспособности областей ЦЧЭР.</w:t>
      </w:r>
    </w:p>
    <w:p w14:paraId="06EB6AFE" w14:textId="77777777" w:rsidR="005D0C81" w:rsidRDefault="005D0C81" w:rsidP="005D0C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Изучение конкурентоспособности стран находится на пересечении наук, поэтому вопросами</w:t>
      </w:r>
      <w:r>
        <w:rPr>
          <w:rStyle w:val="WW8Num2z0"/>
          <w:rFonts w:ascii="Verdana" w:hAnsi="Verdana"/>
          <w:color w:val="000000"/>
          <w:sz w:val="18"/>
          <w:szCs w:val="18"/>
        </w:rPr>
        <w:t> </w:t>
      </w:r>
      <w:r>
        <w:rPr>
          <w:rStyle w:val="WW8Num3z0"/>
          <w:rFonts w:ascii="Verdana" w:hAnsi="Verdana"/>
          <w:color w:val="4682B4"/>
          <w:sz w:val="18"/>
          <w:szCs w:val="18"/>
        </w:rPr>
        <w:t>страновой</w:t>
      </w:r>
      <w:r>
        <w:rPr>
          <w:rStyle w:val="WW8Num2z0"/>
          <w:rFonts w:ascii="Verdana" w:hAnsi="Verdana"/>
          <w:color w:val="000000"/>
          <w:sz w:val="18"/>
          <w:szCs w:val="18"/>
        </w:rPr>
        <w:t> </w:t>
      </w:r>
      <w:r>
        <w:rPr>
          <w:rFonts w:ascii="Verdana" w:hAnsi="Verdana"/>
          <w:color w:val="000000"/>
          <w:sz w:val="18"/>
          <w:szCs w:val="18"/>
        </w:rPr>
        <w:t>конкурентоспособности занимались ученые, работающие в разных научных школах:</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экономические географы, специалисты по</w:t>
      </w:r>
      <w:r>
        <w:rPr>
          <w:rStyle w:val="WW8Num2z0"/>
          <w:rFonts w:ascii="Verdana" w:hAnsi="Verdana"/>
          <w:color w:val="000000"/>
          <w:sz w:val="18"/>
          <w:szCs w:val="18"/>
        </w:rPr>
        <w:t> </w:t>
      </w:r>
      <w:r>
        <w:rPr>
          <w:rStyle w:val="WW8Num3z0"/>
          <w:rFonts w:ascii="Verdana" w:hAnsi="Verdana"/>
          <w:color w:val="4682B4"/>
          <w:sz w:val="18"/>
          <w:szCs w:val="18"/>
        </w:rPr>
        <w:t>маркетингу</w:t>
      </w:r>
      <w:r>
        <w:rPr>
          <w:rFonts w:ascii="Verdana" w:hAnsi="Verdana"/>
          <w:color w:val="000000"/>
          <w:sz w:val="18"/>
          <w:szCs w:val="18"/>
        </w:rPr>
        <w:t>, статистики, социологи, мировые экономисты. Существенный вклад в исследование методических аспектов регионального конкурентоспособности сделан такими отечественными и зарубежными учеными, как экономисты Г.Л.</w:t>
      </w:r>
      <w:r>
        <w:rPr>
          <w:rStyle w:val="WW8Num2z0"/>
          <w:rFonts w:ascii="Verdana" w:hAnsi="Verdana"/>
          <w:color w:val="000000"/>
          <w:sz w:val="18"/>
          <w:szCs w:val="18"/>
        </w:rPr>
        <w:t> </w:t>
      </w:r>
      <w:r>
        <w:rPr>
          <w:rStyle w:val="WW8Num3z0"/>
          <w:rFonts w:ascii="Verdana" w:hAnsi="Verdana"/>
          <w:color w:val="4682B4"/>
          <w:sz w:val="18"/>
          <w:szCs w:val="18"/>
        </w:rPr>
        <w:t>Азоев</w:t>
      </w:r>
      <w:r>
        <w:rPr>
          <w:rFonts w:ascii="Verdana" w:hAnsi="Verdana"/>
          <w:color w:val="000000"/>
          <w:sz w:val="18"/>
          <w:szCs w:val="18"/>
        </w:rPr>
        <w:t>, Т.Н. Гоголева, Г.М. Гукасьян, И.Б.</w:t>
      </w:r>
      <w:r>
        <w:rPr>
          <w:rStyle w:val="WW8Num2z0"/>
          <w:rFonts w:ascii="Verdana" w:hAnsi="Verdana"/>
          <w:color w:val="000000"/>
          <w:sz w:val="18"/>
          <w:szCs w:val="18"/>
        </w:rPr>
        <w:t> </w:t>
      </w:r>
      <w:r>
        <w:rPr>
          <w:rStyle w:val="WW8Num3z0"/>
          <w:rFonts w:ascii="Verdana" w:hAnsi="Verdana"/>
          <w:color w:val="4682B4"/>
          <w:sz w:val="18"/>
          <w:szCs w:val="18"/>
        </w:rPr>
        <w:t>Гурков</w:t>
      </w:r>
      <w:r>
        <w:rPr>
          <w:rFonts w:ascii="Verdana" w:hAnsi="Verdana"/>
          <w:color w:val="000000"/>
          <w:sz w:val="18"/>
          <w:szCs w:val="18"/>
        </w:rPr>
        <w:t>, Н.Я. Калюжнова, О.В. Михайлов, Н.К.</w:t>
      </w:r>
      <w:r>
        <w:rPr>
          <w:rStyle w:val="WW8Num2z0"/>
          <w:rFonts w:ascii="Verdana" w:hAnsi="Verdana"/>
          <w:color w:val="000000"/>
          <w:sz w:val="18"/>
          <w:szCs w:val="18"/>
        </w:rPr>
        <w:t> </w:t>
      </w:r>
      <w:r>
        <w:rPr>
          <w:rStyle w:val="WW8Num3z0"/>
          <w:rFonts w:ascii="Verdana" w:hAnsi="Verdana"/>
          <w:color w:val="4682B4"/>
          <w:sz w:val="18"/>
          <w:szCs w:val="18"/>
        </w:rPr>
        <w:t>Моисеева</w:t>
      </w:r>
      <w:r>
        <w:rPr>
          <w:rFonts w:ascii="Verdana" w:hAnsi="Verdana"/>
          <w:color w:val="000000"/>
          <w:sz w:val="18"/>
          <w:szCs w:val="18"/>
        </w:rPr>
        <w:t>, Ю.К. Перский, А.О. Полынев, С.Н.</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Ю.В. Симачев, И.П. Фаминский, А.Ю.</w:t>
      </w:r>
      <w:r>
        <w:rPr>
          <w:rStyle w:val="WW8Num2z0"/>
          <w:rFonts w:ascii="Verdana" w:hAnsi="Verdana"/>
          <w:color w:val="000000"/>
          <w:sz w:val="18"/>
          <w:szCs w:val="18"/>
        </w:rPr>
        <w:t> </w:t>
      </w:r>
      <w:r>
        <w:rPr>
          <w:rStyle w:val="WW8Num3z0"/>
          <w:rFonts w:ascii="Verdana" w:hAnsi="Verdana"/>
          <w:color w:val="4682B4"/>
          <w:sz w:val="18"/>
          <w:szCs w:val="18"/>
        </w:rPr>
        <w:t>Юданов</w:t>
      </w:r>
      <w:r>
        <w:rPr>
          <w:rFonts w:ascii="Verdana" w:hAnsi="Verdana"/>
          <w:color w:val="000000"/>
          <w:sz w:val="18"/>
          <w:szCs w:val="18"/>
        </w:rPr>
        <w:t>, Ю.И. Юданов, P.A. Фатхутдинов, Б.М.</w:t>
      </w:r>
      <w:r>
        <w:rPr>
          <w:rStyle w:val="WW8Num2z0"/>
          <w:rFonts w:ascii="Verdana" w:hAnsi="Verdana"/>
          <w:color w:val="000000"/>
          <w:sz w:val="18"/>
          <w:szCs w:val="18"/>
        </w:rPr>
        <w:t> </w:t>
      </w:r>
      <w:r>
        <w:rPr>
          <w:rStyle w:val="WW8Num3z0"/>
          <w:rFonts w:ascii="Verdana" w:hAnsi="Verdana"/>
          <w:color w:val="4682B4"/>
          <w:sz w:val="18"/>
          <w:szCs w:val="18"/>
        </w:rPr>
        <w:t>Штульберг</w:t>
      </w:r>
      <w:r>
        <w:rPr>
          <w:rFonts w:ascii="Verdana" w:hAnsi="Verdana"/>
          <w:color w:val="000000"/>
          <w:sz w:val="18"/>
          <w:szCs w:val="18"/>
        </w:rPr>
        <w:t>, Ф. Бенаройа, Б. Ионсон, П.</w:t>
      </w:r>
      <w:r>
        <w:rPr>
          <w:rStyle w:val="WW8Num2z0"/>
          <w:rFonts w:ascii="Verdana" w:hAnsi="Verdana"/>
          <w:color w:val="000000"/>
          <w:sz w:val="18"/>
          <w:szCs w:val="18"/>
        </w:rPr>
        <w:t> </w:t>
      </w:r>
      <w:r>
        <w:rPr>
          <w:rStyle w:val="WW8Num3z0"/>
          <w:rFonts w:ascii="Verdana" w:hAnsi="Verdana"/>
          <w:color w:val="4682B4"/>
          <w:sz w:val="18"/>
          <w:szCs w:val="18"/>
        </w:rPr>
        <w:t>Кругман</w:t>
      </w:r>
      <w:r>
        <w:rPr>
          <w:rFonts w:ascii="Verdana" w:hAnsi="Verdana"/>
          <w:color w:val="000000"/>
          <w:sz w:val="18"/>
          <w:szCs w:val="18"/>
        </w:rPr>
        <w:t>, М. Портер, Дж. Спендер, JI. Туров, Р. Хуггинс, Е. Шеп-пард, Й.</w:t>
      </w:r>
      <w:r>
        <w:rPr>
          <w:rStyle w:val="WW8Num2z0"/>
          <w:rFonts w:ascii="Verdana" w:hAnsi="Verdana"/>
          <w:color w:val="000000"/>
          <w:sz w:val="18"/>
          <w:szCs w:val="18"/>
        </w:rPr>
        <w:t> </w:t>
      </w:r>
      <w:r>
        <w:rPr>
          <w:rStyle w:val="WW8Num3z0"/>
          <w:rFonts w:ascii="Verdana" w:hAnsi="Verdana"/>
          <w:color w:val="4682B4"/>
          <w:sz w:val="18"/>
          <w:szCs w:val="18"/>
        </w:rPr>
        <w:t>Шумпетер</w:t>
      </w:r>
      <w:r>
        <w:rPr>
          <w:rFonts w:ascii="Verdana" w:hAnsi="Verdana"/>
          <w:color w:val="000000"/>
          <w:sz w:val="18"/>
          <w:szCs w:val="18"/>
        </w:rPr>
        <w:t>, М. Энрайт и др.; экономические географы JI.E.</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Ю.Г. Липец, Н.С. Мироненко, И.В.</w:t>
      </w:r>
      <w:r>
        <w:rPr>
          <w:rStyle w:val="WW8Num2z0"/>
          <w:rFonts w:ascii="Verdana" w:hAnsi="Verdana"/>
          <w:color w:val="000000"/>
          <w:sz w:val="18"/>
          <w:szCs w:val="18"/>
        </w:rPr>
        <w:t> </w:t>
      </w:r>
      <w:r>
        <w:rPr>
          <w:rStyle w:val="WW8Num3z0"/>
          <w:rFonts w:ascii="Verdana" w:hAnsi="Verdana"/>
          <w:color w:val="4682B4"/>
          <w:sz w:val="18"/>
          <w:szCs w:val="18"/>
        </w:rPr>
        <w:t>Пилипенко</w:t>
      </w:r>
      <w:r>
        <w:rPr>
          <w:rFonts w:ascii="Verdana" w:hAnsi="Verdana"/>
          <w:color w:val="000000"/>
          <w:sz w:val="18"/>
          <w:szCs w:val="18"/>
        </w:rPr>
        <w:t>, С.Г. Светуньков, Дж. Бекаттини, Дж.</w:t>
      </w:r>
      <w:r>
        <w:rPr>
          <w:rStyle w:val="WW8Num2z0"/>
          <w:rFonts w:ascii="Verdana" w:hAnsi="Verdana"/>
          <w:color w:val="000000"/>
          <w:sz w:val="18"/>
          <w:szCs w:val="18"/>
        </w:rPr>
        <w:t> </w:t>
      </w:r>
      <w:r>
        <w:rPr>
          <w:rStyle w:val="WW8Num3z0"/>
          <w:rFonts w:ascii="Verdana" w:hAnsi="Verdana"/>
          <w:color w:val="4682B4"/>
          <w:sz w:val="18"/>
          <w:szCs w:val="18"/>
        </w:rPr>
        <w:t>Даннинг</w:t>
      </w:r>
      <w:r>
        <w:rPr>
          <w:rFonts w:ascii="Verdana" w:hAnsi="Verdana"/>
          <w:color w:val="000000"/>
          <w:sz w:val="18"/>
          <w:szCs w:val="18"/>
        </w:rPr>
        <w:t>, У. Изард, В. Леонтьев, Б.-О.</w:t>
      </w:r>
      <w:r>
        <w:rPr>
          <w:rStyle w:val="WW8Num2z0"/>
          <w:rFonts w:ascii="Verdana" w:hAnsi="Verdana"/>
          <w:color w:val="000000"/>
          <w:sz w:val="18"/>
          <w:szCs w:val="18"/>
        </w:rPr>
        <w:t> </w:t>
      </w:r>
      <w:r>
        <w:rPr>
          <w:rStyle w:val="WW8Num3z0"/>
          <w:rFonts w:ascii="Verdana" w:hAnsi="Verdana"/>
          <w:color w:val="4682B4"/>
          <w:sz w:val="18"/>
          <w:szCs w:val="18"/>
        </w:rPr>
        <w:t>Лундваль</w:t>
      </w:r>
      <w:r>
        <w:rPr>
          <w:rFonts w:ascii="Verdana" w:hAnsi="Verdana"/>
          <w:color w:val="000000"/>
          <w:sz w:val="18"/>
          <w:szCs w:val="18"/>
        </w:rPr>
        <w:t>, Э. Райнерт, П. Ромер, К. Фримэн, Л.</w:t>
      </w:r>
      <w:r>
        <w:rPr>
          <w:rStyle w:val="WW8Num2z0"/>
          <w:rFonts w:ascii="Verdana" w:hAnsi="Verdana"/>
          <w:color w:val="000000"/>
          <w:sz w:val="18"/>
          <w:szCs w:val="18"/>
        </w:rPr>
        <w:t> </w:t>
      </w:r>
      <w:r>
        <w:rPr>
          <w:rStyle w:val="WW8Num3z0"/>
          <w:rFonts w:ascii="Verdana" w:hAnsi="Verdana"/>
          <w:color w:val="4682B4"/>
          <w:sz w:val="18"/>
          <w:szCs w:val="18"/>
        </w:rPr>
        <w:t>Эрхард</w:t>
      </w:r>
      <w:r>
        <w:rPr>
          <w:rStyle w:val="WW8Num2z0"/>
          <w:rFonts w:ascii="Verdana" w:hAnsi="Verdana"/>
          <w:color w:val="000000"/>
          <w:sz w:val="18"/>
          <w:szCs w:val="18"/>
        </w:rPr>
        <w:t> </w:t>
      </w:r>
      <w:r>
        <w:rPr>
          <w:rFonts w:ascii="Verdana" w:hAnsi="Verdana"/>
          <w:color w:val="000000"/>
          <w:sz w:val="18"/>
          <w:szCs w:val="18"/>
        </w:rPr>
        <w:t>и др.; специалисты по маркетингу территорий С.Н.</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Г.Л. Багиев, В.Е. Голубков, А.П.</w:t>
      </w:r>
      <w:r>
        <w:rPr>
          <w:rStyle w:val="WW8Num2z0"/>
          <w:rFonts w:ascii="Verdana" w:hAnsi="Verdana"/>
          <w:color w:val="000000"/>
          <w:sz w:val="18"/>
          <w:szCs w:val="18"/>
        </w:rPr>
        <w:t> </w:t>
      </w:r>
      <w:r>
        <w:rPr>
          <w:rStyle w:val="WW8Num3z0"/>
          <w:rFonts w:ascii="Verdana" w:hAnsi="Verdana"/>
          <w:color w:val="4682B4"/>
          <w:sz w:val="18"/>
          <w:szCs w:val="18"/>
        </w:rPr>
        <w:t>Панкрухин</w:t>
      </w:r>
      <w:r>
        <w:rPr>
          <w:rFonts w:ascii="Verdana" w:hAnsi="Verdana"/>
          <w:color w:val="000000"/>
          <w:sz w:val="18"/>
          <w:szCs w:val="18"/>
        </w:rPr>
        <w:t>, Л.С. Шеховцева, Ф. Котлер, Е.</w:t>
      </w:r>
      <w:r>
        <w:rPr>
          <w:rStyle w:val="WW8Num2z0"/>
          <w:rFonts w:ascii="Verdana" w:hAnsi="Verdana"/>
          <w:color w:val="000000"/>
          <w:sz w:val="18"/>
          <w:szCs w:val="18"/>
        </w:rPr>
        <w:t> </w:t>
      </w:r>
      <w:r>
        <w:rPr>
          <w:rStyle w:val="WW8Num3z0"/>
          <w:rFonts w:ascii="Verdana" w:hAnsi="Verdana"/>
          <w:color w:val="4682B4"/>
          <w:sz w:val="18"/>
          <w:szCs w:val="18"/>
        </w:rPr>
        <w:t>Дихтль</w:t>
      </w:r>
      <w:r>
        <w:rPr>
          <w:rStyle w:val="WW8Num2z0"/>
          <w:rFonts w:ascii="Verdana" w:hAnsi="Verdana"/>
          <w:color w:val="000000"/>
          <w:sz w:val="18"/>
          <w:szCs w:val="18"/>
        </w:rPr>
        <w:t> </w:t>
      </w:r>
      <w:r>
        <w:rPr>
          <w:rFonts w:ascii="Verdana" w:hAnsi="Verdana"/>
          <w:color w:val="000000"/>
          <w:sz w:val="18"/>
          <w:szCs w:val="18"/>
        </w:rPr>
        <w:t>и др. Вопросами экономико-статистического анализа занимались ученые-статистики С.А.</w:t>
      </w:r>
      <w:r>
        <w:rPr>
          <w:rStyle w:val="WW8Num2z0"/>
          <w:rFonts w:ascii="Verdana" w:hAnsi="Verdana"/>
          <w:color w:val="000000"/>
          <w:sz w:val="18"/>
          <w:szCs w:val="18"/>
        </w:rPr>
        <w:t> </w:t>
      </w:r>
      <w:r>
        <w:rPr>
          <w:rStyle w:val="WW8Num3z0"/>
          <w:rFonts w:ascii="Verdana" w:hAnsi="Verdana"/>
          <w:color w:val="4682B4"/>
          <w:sz w:val="18"/>
          <w:szCs w:val="18"/>
        </w:rPr>
        <w:t>Айвазян</w:t>
      </w:r>
      <w:r>
        <w:rPr>
          <w:rFonts w:ascii="Verdana" w:hAnsi="Verdana"/>
          <w:color w:val="000000"/>
          <w:sz w:val="18"/>
          <w:szCs w:val="18"/>
        </w:rPr>
        <w:t>, В.М. Афанасьев, И.П. Богомолова, В.В.</w:t>
      </w:r>
      <w:r>
        <w:rPr>
          <w:rStyle w:val="WW8Num2z0"/>
          <w:rFonts w:ascii="Verdana" w:hAnsi="Verdana"/>
          <w:color w:val="000000"/>
          <w:sz w:val="18"/>
          <w:szCs w:val="18"/>
        </w:rPr>
        <w:t> </w:t>
      </w:r>
      <w:r>
        <w:rPr>
          <w:rStyle w:val="WW8Num3z0"/>
          <w:rFonts w:ascii="Verdana" w:hAnsi="Verdana"/>
          <w:color w:val="4682B4"/>
          <w:sz w:val="18"/>
          <w:szCs w:val="18"/>
        </w:rPr>
        <w:t>Глинский</w:t>
      </w:r>
      <w:r>
        <w:rPr>
          <w:rFonts w:ascii="Verdana" w:hAnsi="Verdana"/>
          <w:color w:val="000000"/>
          <w:sz w:val="18"/>
          <w:szCs w:val="18"/>
        </w:rPr>
        <w:t>, A.M. Дубров, И.И. Елисеева, С.Д.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В.Г. Ионин, A.M. Кармин-ский, B.C.</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В.М. Симчера, Л.И. Трошин, A.A.</w:t>
      </w:r>
      <w:r>
        <w:rPr>
          <w:rStyle w:val="WW8Num2z0"/>
          <w:rFonts w:ascii="Verdana" w:hAnsi="Verdana"/>
          <w:color w:val="000000"/>
          <w:sz w:val="18"/>
          <w:szCs w:val="18"/>
        </w:rPr>
        <w:t> </w:t>
      </w:r>
      <w:r>
        <w:rPr>
          <w:rStyle w:val="WW8Num3z0"/>
          <w:rFonts w:ascii="Verdana" w:hAnsi="Verdana"/>
          <w:color w:val="4682B4"/>
          <w:sz w:val="18"/>
          <w:szCs w:val="18"/>
        </w:rPr>
        <w:t>Френкель</w:t>
      </w:r>
      <w:r>
        <w:rPr>
          <w:rFonts w:ascii="Verdana" w:hAnsi="Verdana"/>
          <w:color w:val="000000"/>
          <w:sz w:val="18"/>
          <w:szCs w:val="18"/>
        </w:rPr>
        <w:t>, P.A. Шмой-лова, М.М. Юзбашев и др. Вопросы региональной статистики и диагностики отражены в научных работах М.И.</w:t>
      </w:r>
      <w:r>
        <w:rPr>
          <w:rStyle w:val="WW8Num2z0"/>
          <w:rFonts w:ascii="Verdana" w:hAnsi="Verdana"/>
          <w:color w:val="000000"/>
          <w:sz w:val="18"/>
          <w:szCs w:val="18"/>
        </w:rPr>
        <w:t> </w:t>
      </w:r>
      <w:r>
        <w:rPr>
          <w:rStyle w:val="WW8Num3z0"/>
          <w:rFonts w:ascii="Verdana" w:hAnsi="Verdana"/>
          <w:color w:val="4682B4"/>
          <w:sz w:val="18"/>
          <w:szCs w:val="18"/>
        </w:rPr>
        <w:t>Гельвановского</w:t>
      </w:r>
      <w:r>
        <w:rPr>
          <w:rFonts w:ascii="Verdana" w:hAnsi="Verdana"/>
          <w:color w:val="000000"/>
          <w:sz w:val="18"/>
          <w:szCs w:val="18"/>
        </w:rPr>
        <w:t>, О.Г. Дмитриевой, Е.В. За-ровой, В.М.</w:t>
      </w:r>
      <w:r>
        <w:rPr>
          <w:rStyle w:val="WW8Num2z0"/>
          <w:rFonts w:ascii="Verdana" w:hAnsi="Verdana"/>
          <w:color w:val="000000"/>
          <w:sz w:val="18"/>
          <w:szCs w:val="18"/>
        </w:rPr>
        <w:t> </w:t>
      </w:r>
      <w:r>
        <w:rPr>
          <w:rStyle w:val="WW8Num3z0"/>
          <w:rFonts w:ascii="Verdana" w:hAnsi="Verdana"/>
          <w:color w:val="4682B4"/>
          <w:sz w:val="18"/>
          <w:szCs w:val="18"/>
        </w:rPr>
        <w:t>Рябцева</w:t>
      </w:r>
      <w:r>
        <w:rPr>
          <w:rFonts w:ascii="Verdana" w:hAnsi="Verdana"/>
          <w:color w:val="000000"/>
          <w:sz w:val="18"/>
          <w:szCs w:val="18"/>
        </w:rPr>
        <w:t>, O.A. Хохловой, Г.И. Чудилина и др. Вместе с тем вопросы экономико-статистического исследования конкурентоспособности региона изучены недостаточно полно. В частности, отсутствует единый статистический подход к изучению региональной конкурентоспособности, требует дальнейшего совершенствования статистический инструментарий для экономико-статистического исследования региональной конкурентоспособности.</w:t>
      </w:r>
    </w:p>
    <w:p w14:paraId="10744FF1" w14:textId="77777777" w:rsidR="005D0C81" w:rsidRDefault="005D0C81" w:rsidP="005D0C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решения методических вопросов экономико-статистического исследования конкурентоспособности региона, разработки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для решения задач межрегионального сравнения и стратегического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совершенствования механизмов экономико-статистического анализа региональной конкурентоспособности предопределили выбор темы, цель и задачи диссертационного исследования.</w:t>
      </w:r>
    </w:p>
    <w:p w14:paraId="592B96D5" w14:textId="77777777" w:rsidR="005D0C81" w:rsidRDefault="005D0C81" w:rsidP="005D0C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разработке теоретических и организационно-методических положений экономико-статистического исследования региональной конкурентоспособности и применении разработанного статистического инструментария для экономико-статистического анализа конкурентоспособности областей ЦЧЭР, формировании рекомендаций по основным направлениям регионального стратегического развития.</w:t>
      </w:r>
    </w:p>
    <w:p w14:paraId="784651C0" w14:textId="77777777" w:rsidR="005D0C81" w:rsidRDefault="005D0C81" w:rsidP="005D0C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цели исследования нами были поставлены и решены следующие задачи: раскрыть экономико-статистическое содержание понятия «</w:t>
      </w:r>
      <w:r>
        <w:rPr>
          <w:rStyle w:val="WW8Num3z0"/>
          <w:rFonts w:ascii="Verdana" w:hAnsi="Verdana"/>
          <w:color w:val="4682B4"/>
          <w:sz w:val="18"/>
          <w:szCs w:val="18"/>
        </w:rPr>
        <w:t>региональная конкурентоспособность</w:t>
      </w:r>
      <w:r>
        <w:rPr>
          <w:rFonts w:ascii="Verdana" w:hAnsi="Verdana"/>
          <w:color w:val="000000"/>
          <w:sz w:val="18"/>
          <w:szCs w:val="18"/>
        </w:rPr>
        <w:t>», уточнить место понятия «</w:t>
      </w:r>
      <w:r>
        <w:rPr>
          <w:rStyle w:val="WW8Num3z0"/>
          <w:rFonts w:ascii="Verdana" w:hAnsi="Verdana"/>
          <w:color w:val="4682B4"/>
          <w:sz w:val="18"/>
          <w:szCs w:val="18"/>
        </w:rPr>
        <w:t>региональная конкурентоспособность</w:t>
      </w:r>
      <w:r>
        <w:rPr>
          <w:rFonts w:ascii="Verdana" w:hAnsi="Verdana"/>
          <w:color w:val="000000"/>
          <w:sz w:val="18"/>
          <w:szCs w:val="18"/>
        </w:rPr>
        <w:t>» среди других обобщенных статистических показателей, характеризующих региональное развитие, таких как «инвестиционная</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Fonts w:ascii="Verdana" w:hAnsi="Verdana"/>
          <w:color w:val="000000"/>
          <w:sz w:val="18"/>
          <w:szCs w:val="18"/>
        </w:rPr>
        <w:t>», «</w:t>
      </w:r>
      <w:r>
        <w:rPr>
          <w:rStyle w:val="WW8Num3z0"/>
          <w:rFonts w:ascii="Verdana" w:hAnsi="Verdana"/>
          <w:color w:val="4682B4"/>
          <w:sz w:val="18"/>
          <w:szCs w:val="18"/>
        </w:rPr>
        <w:t>качество жизни</w:t>
      </w:r>
      <w:r>
        <w:rPr>
          <w:rFonts w:ascii="Verdana" w:hAnsi="Verdana"/>
          <w:color w:val="000000"/>
          <w:sz w:val="18"/>
          <w:szCs w:val="18"/>
        </w:rPr>
        <w:t xml:space="preserve">» и др.; обосновать необходимость применения статистического инструментария для решения задач экономико-статистического анализа региональной конкурентоспособности; изучить и обобщить практический опыт международных и российских статистических исследований страновой и региональной конкурентоспособности; предложить методику экономико-статистического анализа региональной </w:t>
      </w:r>
      <w:r>
        <w:rPr>
          <w:rFonts w:ascii="Verdana" w:hAnsi="Verdana"/>
          <w:color w:val="000000"/>
          <w:sz w:val="18"/>
          <w:szCs w:val="18"/>
        </w:rPr>
        <w:lastRenderedPageBreak/>
        <w:t>конкурентоспособности, определив и обосновав структуру обобщенных статистических показателей в модели региональной конкурентоспособности; разработать систему статистических показателей, используемых для формирования интегрального показателя региональной конкурентоспособности; апробировать предложенную методику экономико-статистического анализа региональной конкурентоспособности для областей ЦентральноЧерноземного экономического района (ЦЧЭР), определив</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конкурентные позиции регионов и оценив динамику развития региональной конкурентоспособности; проанализировать информационно-статистические связи между группами факторов, учитываемых при расчете интегрального показателя региональной конкурентоспособности; на основании проведенного экономико-статистического анализа разработать рекомендации по основным направлениям повышения конкурентоспособности Воронежской области.</w:t>
      </w:r>
    </w:p>
    <w:p w14:paraId="3CBB33ED" w14:textId="77777777" w:rsidR="005D0C81" w:rsidRDefault="005D0C81" w:rsidP="005D0C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и организационно-методические проблемы экономико-статистического анализа региональной конкурентоспособности.</w:t>
      </w:r>
    </w:p>
    <w:p w14:paraId="74C3EAA1" w14:textId="77777777" w:rsidR="005D0C81" w:rsidRDefault="005D0C81" w:rsidP="005D0C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региональные экономики областей Центрально-Черноземного экономического района: Белгородской, Воронежской, Курской,</w:t>
      </w:r>
      <w:r>
        <w:rPr>
          <w:rStyle w:val="WW8Num2z0"/>
          <w:rFonts w:ascii="Verdana" w:hAnsi="Verdana"/>
          <w:color w:val="000000"/>
          <w:sz w:val="18"/>
          <w:szCs w:val="18"/>
        </w:rPr>
        <w:t> </w:t>
      </w:r>
      <w:r>
        <w:rPr>
          <w:rStyle w:val="WW8Num3z0"/>
          <w:rFonts w:ascii="Verdana" w:hAnsi="Verdana"/>
          <w:color w:val="4682B4"/>
          <w:sz w:val="18"/>
          <w:szCs w:val="18"/>
        </w:rPr>
        <w:t>Липецкой</w:t>
      </w:r>
      <w:r>
        <w:rPr>
          <w:rFonts w:ascii="Verdana" w:hAnsi="Verdana"/>
          <w:color w:val="000000"/>
          <w:sz w:val="18"/>
          <w:szCs w:val="18"/>
        </w:rPr>
        <w:t>, Тамбовской.</w:t>
      </w:r>
    </w:p>
    <w:p w14:paraId="1B0D1308" w14:textId="77777777" w:rsidR="005D0C81" w:rsidRDefault="005D0C81" w:rsidP="005D0C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Теоретико-методологическую основу диссертационного исследования составили научные труды классиков экономической и статистической науки, результаты фундаментальных и прикладных исследований современных отечественных и зарубежных ученых. В ходе исследования изучены законодательные и нормативные акты РФ, монографические исследования, обзоры периодических российских и зарубежных изданий по рассматриваемой проблеме, тематические страницы сети Интернет.</w:t>
      </w:r>
    </w:p>
    <w:p w14:paraId="5F9FED26" w14:textId="77777777" w:rsidR="005D0C81" w:rsidRDefault="005D0C81" w:rsidP="005D0C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исследования основана на системном анализе и комплексном научном подходе.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исследования использовались теоретические методы обобщения, индукции, анализа и синтеза, системного и компаративного анализа, экономико-математического моделирования, графические методы анализа. Также активно использовались инструментарий теории статистики и методы статистического анализа: выборочный подход, группировка и кластеризация, сравнительный анализ и классификация,</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метод, метод универсальных сравнений, метод главных компонент. Для изучения и обоснования новых положений диссертационной работы применялись системный, комплексный, исторический и абстрактно-логический подходы.</w:t>
      </w:r>
    </w:p>
    <w:p w14:paraId="1559C371" w14:textId="77777777" w:rsidR="005D0C81" w:rsidRDefault="005D0C81" w:rsidP="005D0C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диссертационного исследования использовались программные средства общего и специального назначения MS Excel, Statistica (вер. 6.0).</w:t>
      </w:r>
    </w:p>
    <w:p w14:paraId="2FAB8A76" w14:textId="77777777" w:rsidR="005D0C81" w:rsidRDefault="005D0C81" w:rsidP="005D0C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статистические и аналитические материалы</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нормативные и законодательные акты федерального и регионального уровня, Постановления Правительства РФ, материалы научно-практических конференций и семинаров, доклады различных международных организаций, а также собственные расчеты автора.</w:t>
      </w:r>
    </w:p>
    <w:p w14:paraId="62EBA47C" w14:textId="77777777" w:rsidR="005D0C81" w:rsidRDefault="005D0C81" w:rsidP="005D0C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постановке и решении научной проблемы статистического обоснования методики экономико-статистического исследования региональной конкурентоспособности, имеющей существенное значение для решения задач региональной компаративистики и регионального стратегического развития.</w:t>
      </w:r>
    </w:p>
    <w:p w14:paraId="05121E2A" w14:textId="77777777" w:rsidR="005D0C81" w:rsidRDefault="005D0C81" w:rsidP="005D0C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исследования, составляющие его научную новизну, заключаются в следующем: в рамках статистического подхода раскрыта и дополнена сущность понятия «</w:t>
      </w:r>
      <w:r>
        <w:rPr>
          <w:rStyle w:val="WW8Num3z0"/>
          <w:rFonts w:ascii="Verdana" w:hAnsi="Verdana"/>
          <w:color w:val="4682B4"/>
          <w:sz w:val="18"/>
          <w:szCs w:val="18"/>
        </w:rPr>
        <w:t>конкурентоспособность региона</w:t>
      </w:r>
      <w:r>
        <w:rPr>
          <w:rFonts w:ascii="Verdana" w:hAnsi="Verdana"/>
          <w:color w:val="000000"/>
          <w:sz w:val="18"/>
          <w:szCs w:val="18"/>
        </w:rPr>
        <w:t>», дано статистическое определение понятия «</w:t>
      </w:r>
      <w:r>
        <w:rPr>
          <w:rStyle w:val="WW8Num3z0"/>
          <w:rFonts w:ascii="Verdana" w:hAnsi="Verdana"/>
          <w:color w:val="4682B4"/>
          <w:sz w:val="18"/>
          <w:szCs w:val="18"/>
        </w:rPr>
        <w:t>региональная конкурентоспособность</w:t>
      </w:r>
      <w:r>
        <w:rPr>
          <w:rFonts w:ascii="Verdana" w:hAnsi="Verdana"/>
          <w:color w:val="000000"/>
          <w:sz w:val="18"/>
          <w:szCs w:val="18"/>
        </w:rPr>
        <w:t xml:space="preserve">», на основании системного подхода обоснована необходимость применения статистических методов для исследования региональной конкурентоспособности; разработана комплексная методика проведения экономико-статистического анализа региональной конкурентоспособности, в ее рамках предложена структурная модель региональной конкурентоспособности, особенностью которой является дифференцированная система весовых коэффициентов, а также учет трех уровней обобщенных статистических показателей; впервые </w:t>
      </w:r>
      <w:r>
        <w:rPr>
          <w:rFonts w:ascii="Verdana" w:hAnsi="Verdana"/>
          <w:color w:val="000000"/>
          <w:sz w:val="18"/>
          <w:szCs w:val="18"/>
        </w:rPr>
        <w:lastRenderedPageBreak/>
        <w:t>оценка региональной конкурентоспособности основывается на структурной модели, которая включает в себя три обобщенных статистических показателя третьего уровня, соответствующих группам факторов региональной конкурентоспособности: конкурентоспособность за счет базовых условий, конкурентоспособность за счет факторов производства, конкурентоспособность за счет</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факторов, и восемь обобщенных показателей второго уровня, соответствующих факторам региональной конкурентоспособности; в отличие от традиционных методов оценки региональной конкурентоспособности, принимающих во внимание сравнительно небольшое количество преимущественно</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статистических показателей, автором разработана система статистических показателей, которая отражает весь комплекс факторов, обусловливающих региональную конкурентоспособность; произведен статистический анализ факторов региональной конкурентоспособности с использованием метода «</w:t>
      </w:r>
      <w:r>
        <w:rPr>
          <w:rStyle w:val="WW8Num3z0"/>
          <w:rFonts w:ascii="Verdana" w:hAnsi="Verdana"/>
          <w:color w:val="4682B4"/>
          <w:sz w:val="18"/>
          <w:szCs w:val="18"/>
        </w:rPr>
        <w:t>главных компонент</w:t>
      </w:r>
      <w:r>
        <w:rPr>
          <w:rFonts w:ascii="Verdana" w:hAnsi="Verdana"/>
          <w:color w:val="000000"/>
          <w:sz w:val="18"/>
          <w:szCs w:val="18"/>
        </w:rPr>
        <w:t>», результаты которого подтвердили обоснованность применяемой в структурной модели процедуры отнесения факторов региональной конкурентоспособности к соответствующим группам факторов конкурентоспособности; для областей ЦЧЭР рассчитан интегральный показатель региональной конкурентоспособности, проведен пространственный и временной анализ региональной конкурентоспособности областей ЦЧЭР, а также сравнение динамики показателей конкурентоспособности областей ЦЧЭР с аналогично рассчитанными показателями конкурентоспособности Центрального федерального округа (</w:t>
      </w:r>
      <w:r>
        <w:rPr>
          <w:rStyle w:val="WW8Num3z0"/>
          <w:rFonts w:ascii="Verdana" w:hAnsi="Verdana"/>
          <w:color w:val="4682B4"/>
          <w:sz w:val="18"/>
          <w:szCs w:val="18"/>
        </w:rPr>
        <w:t>ЦФО</w:t>
      </w:r>
      <w:r>
        <w:rPr>
          <w:rFonts w:ascii="Verdana" w:hAnsi="Verdana"/>
          <w:color w:val="000000"/>
          <w:sz w:val="18"/>
          <w:szCs w:val="18"/>
        </w:rPr>
        <w:t>); на основании экономико-статистического анализа факторов региональной конкурентоспособности даны обоснованные рекомендации по основным направлениям повышения конкурентоспособности Воронежской области.</w:t>
      </w:r>
    </w:p>
    <w:p w14:paraId="231BE110" w14:textId="77777777" w:rsidR="005D0C81" w:rsidRDefault="005D0C81" w:rsidP="005D0C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диссертационной работы опубликовано 6 научных работ, общим объемом 2,2 п. л.</w:t>
      </w:r>
    </w:p>
    <w:p w14:paraId="7F95F84D" w14:textId="77777777" w:rsidR="005D0C81" w:rsidRDefault="005D0C81" w:rsidP="005D0C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поставленными и решенными в ходе исследования. Диссертационная работа состоит из введения, трех глав, заключения. Библиографический список включает 147 наименований. Работа изложена на 148 страницах, включая 38 таблиц, 20 рисунков, 33 страницы приложений.</w:t>
      </w:r>
    </w:p>
    <w:p w14:paraId="3763ABD7" w14:textId="77777777" w:rsidR="005D0C81" w:rsidRDefault="005D0C81" w:rsidP="005D0C8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Анучин, Андрей Августович</w:t>
      </w:r>
    </w:p>
    <w:p w14:paraId="05C43957" w14:textId="77777777" w:rsidR="005D0C81" w:rsidRDefault="005D0C81" w:rsidP="005D0C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3D8771A" w14:textId="77777777" w:rsidR="005D0C81" w:rsidRDefault="005D0C81" w:rsidP="005D0C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и практические результаты диссертационного исследования сводятся к следующему:</w:t>
      </w:r>
    </w:p>
    <w:p w14:paraId="325DF8A3" w14:textId="77777777" w:rsidR="005D0C81" w:rsidRDefault="005D0C81" w:rsidP="005D0C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диссертационной работе автор рассмотрел различные подходы к изучению</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конкурентоспособности. Определение конкуренции как состязательности на рынке основывается на повседневном понимании конкуренции как соперничества за достижение лучших результатов.</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также рассматривается как элемент рыночного механизма, который позволяет уравновесить</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и предложение, также конкуренция может определяться как критерий, по которому определяется тип</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рынка.</w:t>
      </w:r>
    </w:p>
    <w:p w14:paraId="5A185709" w14:textId="77777777" w:rsidR="005D0C81" w:rsidRDefault="005D0C81" w:rsidP="005D0C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работе автор исследовал основные подходы к определению понятия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Fonts w:ascii="Verdana" w:hAnsi="Verdana"/>
          <w:color w:val="000000"/>
          <w:sz w:val="18"/>
          <w:szCs w:val="18"/>
        </w:rPr>
        <w:t>, автором проанализированы основные определения понятия «</w:t>
      </w:r>
      <w:r>
        <w:rPr>
          <w:rStyle w:val="WW8Num3z0"/>
          <w:rFonts w:ascii="Verdana" w:hAnsi="Verdana"/>
          <w:color w:val="4682B4"/>
          <w:sz w:val="18"/>
          <w:szCs w:val="18"/>
        </w:rPr>
        <w:t>конкурентоспособность</w:t>
      </w:r>
      <w:r>
        <w:rPr>
          <w:rFonts w:ascii="Verdana" w:hAnsi="Verdana"/>
          <w:color w:val="000000"/>
          <w:sz w:val="18"/>
          <w:szCs w:val="18"/>
        </w:rPr>
        <w:t>». Для целей дальнейшего исследования автор опирается на следующее определение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Конкурентоспособность - это способность экономических субъектов достигать</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функции на выбранном конкурентном поле за счет использования тех или иных факторов конкурентоспособности, что подтверждается системой выбранных статистических показателей. Автором рассмотрены особенности понятия «</w:t>
      </w:r>
      <w:r>
        <w:rPr>
          <w:rStyle w:val="WW8Num3z0"/>
          <w:rFonts w:ascii="Verdana" w:hAnsi="Verdana"/>
          <w:color w:val="4682B4"/>
          <w:sz w:val="18"/>
          <w:szCs w:val="18"/>
        </w:rPr>
        <w:t>конкурентоспособность</w:t>
      </w:r>
      <w:r>
        <w:rPr>
          <w:rFonts w:ascii="Verdana" w:hAnsi="Verdana"/>
          <w:color w:val="000000"/>
          <w:sz w:val="18"/>
          <w:szCs w:val="18"/>
        </w:rPr>
        <w:t>» на различных иерархических уровнях: на уровне</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на уровне предприятий, на уровне стран. Автор обращает внимание на наличие еще одного иерархического уровня - уровня региона, и сосредотачивается далее на исследовании конкурентоспособности именно на этом уровне.</w:t>
      </w:r>
    </w:p>
    <w:p w14:paraId="72CFDB98" w14:textId="77777777" w:rsidR="005D0C81" w:rsidRDefault="005D0C81" w:rsidP="005D0C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Автором подробно исследовано экономическое понятие «</w:t>
      </w:r>
      <w:r>
        <w:rPr>
          <w:rStyle w:val="WW8Num3z0"/>
          <w:rFonts w:ascii="Verdana" w:hAnsi="Verdana"/>
          <w:color w:val="4682B4"/>
          <w:sz w:val="18"/>
          <w:szCs w:val="18"/>
        </w:rPr>
        <w:t>регион</w:t>
      </w:r>
      <w:r>
        <w:rPr>
          <w:rFonts w:ascii="Verdana" w:hAnsi="Verdana"/>
          <w:color w:val="000000"/>
          <w:sz w:val="18"/>
          <w:szCs w:val="18"/>
        </w:rPr>
        <w:t>», проведен анализ понятия «</w:t>
      </w:r>
      <w:r>
        <w:rPr>
          <w:rStyle w:val="WW8Num3z0"/>
          <w:rFonts w:ascii="Verdana" w:hAnsi="Verdana"/>
          <w:color w:val="4682B4"/>
          <w:sz w:val="18"/>
          <w:szCs w:val="18"/>
        </w:rPr>
        <w:t>региональная конкурентоспособность</w:t>
      </w:r>
      <w:r>
        <w:rPr>
          <w:rFonts w:ascii="Verdana" w:hAnsi="Verdana"/>
          <w:color w:val="000000"/>
          <w:sz w:val="18"/>
          <w:szCs w:val="18"/>
        </w:rPr>
        <w:t>», в качестве основных подходов к изучению региональной конкурентоспособности выделены макро- и</w:t>
      </w:r>
      <w:r>
        <w:rPr>
          <w:rStyle w:val="WW8Num2z0"/>
          <w:rFonts w:ascii="Verdana" w:hAnsi="Verdana"/>
          <w:color w:val="000000"/>
          <w:sz w:val="18"/>
          <w:szCs w:val="18"/>
        </w:rPr>
        <w:t> </w:t>
      </w:r>
      <w:r>
        <w:rPr>
          <w:rStyle w:val="WW8Num3z0"/>
          <w:rFonts w:ascii="Verdana" w:hAnsi="Verdana"/>
          <w:color w:val="4682B4"/>
          <w:sz w:val="18"/>
          <w:szCs w:val="18"/>
        </w:rPr>
        <w:t>микроэкономический</w:t>
      </w:r>
      <w:r>
        <w:rPr>
          <w:rStyle w:val="WW8Num2z0"/>
          <w:rFonts w:ascii="Verdana" w:hAnsi="Verdana"/>
          <w:color w:val="000000"/>
          <w:sz w:val="18"/>
          <w:szCs w:val="18"/>
        </w:rPr>
        <w:t> </w:t>
      </w:r>
      <w:r>
        <w:rPr>
          <w:rFonts w:ascii="Verdana" w:hAnsi="Verdana"/>
          <w:color w:val="000000"/>
          <w:sz w:val="18"/>
          <w:szCs w:val="18"/>
        </w:rPr>
        <w:t xml:space="preserve">подходы, определены основные факторы, формирующие региональную конкурентоспособность. В качестве подхода, наиболее </w:t>
      </w:r>
      <w:r>
        <w:rPr>
          <w:rFonts w:ascii="Verdana" w:hAnsi="Verdana"/>
          <w:color w:val="000000"/>
          <w:sz w:val="18"/>
          <w:szCs w:val="18"/>
        </w:rPr>
        <w:lastRenderedPageBreak/>
        <w:t>соответствующего задаче экономико-статистического анализа региональной конкурентоспособности, автор обосновал необходимость статистического подхода.</w:t>
      </w:r>
    </w:p>
    <w:p w14:paraId="2B284291" w14:textId="77777777" w:rsidR="005D0C81" w:rsidRDefault="005D0C81" w:rsidP="005D0C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Автор рассмотрел статистические методики сравнительного анализа сложных экономических объектов, к которым относится и региональная конкурентоспособность, подробно проанализировал наиболее известные международные</w:t>
      </w:r>
      <w:r>
        <w:rPr>
          <w:rStyle w:val="WW8Num2z0"/>
          <w:rFonts w:ascii="Verdana" w:hAnsi="Verdana"/>
          <w:color w:val="000000"/>
          <w:sz w:val="18"/>
          <w:szCs w:val="18"/>
        </w:rPr>
        <w:t> </w:t>
      </w:r>
      <w:r>
        <w:rPr>
          <w:rStyle w:val="WW8Num3z0"/>
          <w:rFonts w:ascii="Verdana" w:hAnsi="Verdana"/>
          <w:color w:val="4682B4"/>
          <w:sz w:val="18"/>
          <w:szCs w:val="18"/>
        </w:rPr>
        <w:t>рейтинги</w:t>
      </w:r>
      <w:r>
        <w:rPr>
          <w:rStyle w:val="WW8Num2z0"/>
          <w:rFonts w:ascii="Verdana" w:hAnsi="Verdana"/>
          <w:color w:val="000000"/>
          <w:sz w:val="18"/>
          <w:szCs w:val="18"/>
        </w:rPr>
        <w:t> </w:t>
      </w:r>
      <w:r>
        <w:rPr>
          <w:rFonts w:ascii="Verdana" w:hAnsi="Verdana"/>
          <w:color w:val="000000"/>
          <w:sz w:val="18"/>
          <w:szCs w:val="18"/>
        </w:rPr>
        <w:t>конкурентоспособности стран и регионов:</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конкурентоспособности стран, составляемый Всемирным экономическим форумом и рейтинг конкурентоспособности стран и регионов, составляемый Международным институтом</w:t>
      </w:r>
      <w:r>
        <w:rPr>
          <w:rStyle w:val="WW8Num3z0"/>
          <w:rFonts w:ascii="Verdana" w:hAnsi="Verdana"/>
          <w:color w:val="4682B4"/>
          <w:sz w:val="18"/>
          <w:szCs w:val="18"/>
        </w:rPr>
        <w:t>менеджмента</w:t>
      </w:r>
      <w:r>
        <w:rPr>
          <w:rFonts w:ascii="Verdana" w:hAnsi="Verdana"/>
          <w:color w:val="000000"/>
          <w:sz w:val="18"/>
          <w:szCs w:val="18"/>
        </w:rPr>
        <w:t>.</w:t>
      </w:r>
    </w:p>
    <w:p w14:paraId="428E8154" w14:textId="77777777" w:rsidR="005D0C81" w:rsidRDefault="005D0C81" w:rsidP="005D0C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На основе анализа различных моделей конкурентоспособности автором предложен алгоритм экономико-статистического анализа, который состоит из следующих этапов;</w:t>
      </w:r>
    </w:p>
    <w:p w14:paraId="70044662" w14:textId="77777777" w:rsidR="005D0C81" w:rsidRDefault="005D0C81" w:rsidP="005D0C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структурной модели региональной конкурентоспособности, формирование системы обобщенных статистических показателей различного уровня, входящих в структурную модель региональной конкурентоспособности</w:t>
      </w:r>
    </w:p>
    <w:p w14:paraId="6F0D19C1" w14:textId="77777777" w:rsidR="005D0C81" w:rsidRDefault="005D0C81" w:rsidP="005D0C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выбор и подготовка статистических показателей;</w:t>
      </w:r>
    </w:p>
    <w:p w14:paraId="64A20090" w14:textId="77777777" w:rsidR="005D0C81" w:rsidRDefault="005D0C81" w:rsidP="005D0C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выбор весовых коэффициентов и формы</w:t>
      </w:r>
      <w:r>
        <w:rPr>
          <w:rStyle w:val="WW8Num2z0"/>
          <w:rFonts w:ascii="Verdana" w:hAnsi="Verdana"/>
          <w:color w:val="000000"/>
          <w:sz w:val="18"/>
          <w:szCs w:val="18"/>
        </w:rPr>
        <w:t> </w:t>
      </w:r>
      <w:r>
        <w:rPr>
          <w:rStyle w:val="WW8Num3z0"/>
          <w:rFonts w:ascii="Verdana" w:hAnsi="Verdana"/>
          <w:color w:val="4682B4"/>
          <w:sz w:val="18"/>
          <w:szCs w:val="18"/>
        </w:rPr>
        <w:t>агрегирования</w:t>
      </w:r>
      <w:r>
        <w:rPr>
          <w:rStyle w:val="WW8Num2z0"/>
          <w:rFonts w:ascii="Verdana" w:hAnsi="Verdana"/>
          <w:color w:val="000000"/>
          <w:sz w:val="18"/>
          <w:szCs w:val="18"/>
        </w:rPr>
        <w:t> </w:t>
      </w:r>
      <w:r>
        <w:rPr>
          <w:rFonts w:ascii="Verdana" w:hAnsi="Verdana"/>
          <w:color w:val="000000"/>
          <w:sz w:val="18"/>
          <w:szCs w:val="18"/>
        </w:rPr>
        <w:t>статистических показателей в интегральный показатель региональной конкурентоспособности; расчет интегрального показателя региональной конкурентоспособности;</w:t>
      </w:r>
    </w:p>
    <w:p w14:paraId="35FC9377" w14:textId="77777777" w:rsidR="005D0C81" w:rsidRDefault="005D0C81" w:rsidP="005D0C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применение статистических методов анализа для пространственного компаративного анализа и исследования динамики региональной конкурентоспособности.</w:t>
      </w:r>
    </w:p>
    <w:p w14:paraId="35B21F70" w14:textId="77777777" w:rsidR="005D0C81" w:rsidRDefault="005D0C81" w:rsidP="005D0C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работе предложена авторская модель региональной конкурентоспособности, включающая в себя восемь факторов региональной конкурентоспособности: потенциал территории,</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Fonts w:ascii="Verdana" w:hAnsi="Verdana"/>
          <w:color w:val="000000"/>
          <w:sz w:val="18"/>
          <w:szCs w:val="18"/>
        </w:rPr>
        <w:t>, эффективность общественных институтов, эффективность</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эффективность рынков, высшее образование и наука, развитие</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технологий, инновационное развитие. Для проведения экономико-статистического анализа в соответствии с предложенной моделью автор разработал систему частных статистических показателей, состоящую из 35 показателей, которые</w:t>
      </w:r>
      <w:r>
        <w:rPr>
          <w:rStyle w:val="WW8Num2z0"/>
          <w:rFonts w:ascii="Verdana" w:hAnsi="Verdana"/>
          <w:color w:val="000000"/>
          <w:sz w:val="18"/>
          <w:szCs w:val="18"/>
        </w:rPr>
        <w:t> </w:t>
      </w:r>
      <w:r>
        <w:rPr>
          <w:rStyle w:val="WW8Num3z0"/>
          <w:rFonts w:ascii="Verdana" w:hAnsi="Verdana"/>
          <w:color w:val="4682B4"/>
          <w:sz w:val="18"/>
          <w:szCs w:val="18"/>
        </w:rPr>
        <w:t>агрегируются</w:t>
      </w:r>
      <w:r>
        <w:rPr>
          <w:rStyle w:val="WW8Num2z0"/>
          <w:rFonts w:ascii="Verdana" w:hAnsi="Verdana"/>
          <w:color w:val="000000"/>
          <w:sz w:val="18"/>
          <w:szCs w:val="18"/>
        </w:rPr>
        <w:t> </w:t>
      </w:r>
      <w:r>
        <w:rPr>
          <w:rFonts w:ascii="Verdana" w:hAnsi="Verdana"/>
          <w:color w:val="000000"/>
          <w:sz w:val="18"/>
          <w:szCs w:val="18"/>
        </w:rPr>
        <w:t>в обобщенные статистические показатели 2-го уровня, соответствующие факторам конкурентоспособности. Для агрегирования использовалась аддитивная модель с равными весовыми коэффициентами.</w:t>
      </w:r>
    </w:p>
    <w:p w14:paraId="0D6CD20C" w14:textId="77777777" w:rsidR="005D0C81" w:rsidRDefault="005D0C81" w:rsidP="005D0C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Для формирования интегрального показателя региональной конкурентоспособности указанные факторы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агрегировались</w:t>
      </w:r>
      <w:r>
        <w:rPr>
          <w:rStyle w:val="WW8Num2z0"/>
          <w:rFonts w:ascii="Verdana" w:hAnsi="Verdana"/>
          <w:color w:val="000000"/>
          <w:sz w:val="18"/>
          <w:szCs w:val="18"/>
        </w:rPr>
        <w:t> </w:t>
      </w:r>
      <w:r>
        <w:rPr>
          <w:rFonts w:ascii="Verdana" w:hAnsi="Verdana"/>
          <w:color w:val="000000"/>
          <w:sz w:val="18"/>
          <w:szCs w:val="18"/>
        </w:rPr>
        <w:t>в три группы факторов конкурентоспособности: «</w:t>
      </w:r>
      <w:r>
        <w:rPr>
          <w:rStyle w:val="WW8Num3z0"/>
          <w:rFonts w:ascii="Verdana" w:hAnsi="Verdana"/>
          <w:color w:val="4682B4"/>
          <w:sz w:val="18"/>
          <w:szCs w:val="18"/>
        </w:rPr>
        <w:t>Базовые факторы</w:t>
      </w:r>
      <w:r>
        <w:rPr>
          <w:rFonts w:ascii="Verdana" w:hAnsi="Verdana"/>
          <w:color w:val="000000"/>
          <w:sz w:val="18"/>
          <w:szCs w:val="18"/>
        </w:rPr>
        <w:t>», «</w:t>
      </w:r>
      <w:r>
        <w:rPr>
          <w:rStyle w:val="WW8Num3z0"/>
          <w:rFonts w:ascii="Verdana" w:hAnsi="Verdana"/>
          <w:color w:val="4682B4"/>
          <w:sz w:val="18"/>
          <w:szCs w:val="18"/>
        </w:rPr>
        <w:t>Факторы эффективности</w:t>
      </w:r>
      <w:r>
        <w:rPr>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факторы». Для агрегирования использовалась аддитивная модель, весовые коэффициенты определялись в соответствие с эмпирически найденной исследователями</w:t>
      </w:r>
      <w:r>
        <w:rPr>
          <w:rStyle w:val="WW8Num2z0"/>
          <w:rFonts w:ascii="Verdana" w:hAnsi="Verdana"/>
          <w:color w:val="000000"/>
          <w:sz w:val="18"/>
          <w:szCs w:val="18"/>
        </w:rPr>
        <w:t> </w:t>
      </w:r>
      <w:r>
        <w:rPr>
          <w:rStyle w:val="WW8Num3z0"/>
          <w:rFonts w:ascii="Verdana" w:hAnsi="Verdana"/>
          <w:color w:val="4682B4"/>
          <w:sz w:val="18"/>
          <w:szCs w:val="18"/>
        </w:rPr>
        <w:t>ВЭФ</w:t>
      </w:r>
      <w:r>
        <w:rPr>
          <w:rStyle w:val="WW8Num2z0"/>
          <w:rFonts w:ascii="Verdana" w:hAnsi="Verdana"/>
          <w:color w:val="000000"/>
          <w:sz w:val="18"/>
          <w:szCs w:val="18"/>
        </w:rPr>
        <w:t> </w:t>
      </w:r>
      <w:r>
        <w:rPr>
          <w:rFonts w:ascii="Verdana" w:hAnsi="Verdana"/>
          <w:color w:val="000000"/>
          <w:sz w:val="18"/>
          <w:szCs w:val="18"/>
        </w:rPr>
        <w:t>зависимостью вклада каждой группы факторов в региональную конкурентоспособность от уровня развития региональной экономики, выражаемой величиной</w:t>
      </w:r>
      <w:r>
        <w:rPr>
          <w:rStyle w:val="WW8Num2z0"/>
          <w:rFonts w:ascii="Verdana" w:hAnsi="Verdana"/>
          <w:color w:val="000000"/>
          <w:sz w:val="18"/>
          <w:szCs w:val="18"/>
        </w:rPr>
        <w:t> </w:t>
      </w:r>
      <w:r>
        <w:rPr>
          <w:rStyle w:val="WW8Num3z0"/>
          <w:rFonts w:ascii="Verdana" w:hAnsi="Verdana"/>
          <w:color w:val="4682B4"/>
          <w:sz w:val="18"/>
          <w:szCs w:val="18"/>
        </w:rPr>
        <w:t>ВРП</w:t>
      </w:r>
      <w:r>
        <w:rPr>
          <w:rFonts w:ascii="Verdana" w:hAnsi="Verdana"/>
          <w:color w:val="000000"/>
          <w:sz w:val="18"/>
          <w:szCs w:val="18"/>
        </w:rPr>
        <w:t>.</w:t>
      </w:r>
    </w:p>
    <w:p w14:paraId="22C2DF57" w14:textId="77777777" w:rsidR="005D0C81" w:rsidRDefault="005D0C81" w:rsidP="005D0C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Автор провел статистическое исследование предложенных в модели факторов конкурентоспособности методом главных компонент. В результате исследования обнаружено существование достоверных статистических различий между факторами, которые в структурной модели региональной конкурентоспособности отнесены к разным группам факторов конкурентоспособности, что является достаточным статистическим обоснованием предложенной модели региональной конкурентоспособности.</w:t>
      </w:r>
    </w:p>
    <w:p w14:paraId="28FEE34D" w14:textId="77777777" w:rsidR="005D0C81" w:rsidRDefault="005D0C81" w:rsidP="005D0C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По каждой из групп факторов конкурентоспособности произведен расчет обобщенных статистических показателей для областей</w:t>
      </w:r>
      <w:r>
        <w:rPr>
          <w:rStyle w:val="WW8Num2z0"/>
          <w:rFonts w:ascii="Verdana" w:hAnsi="Verdana"/>
          <w:color w:val="000000"/>
          <w:sz w:val="18"/>
          <w:szCs w:val="18"/>
        </w:rPr>
        <w:t> </w:t>
      </w:r>
      <w:r>
        <w:rPr>
          <w:rStyle w:val="WW8Num3z0"/>
          <w:rFonts w:ascii="Verdana" w:hAnsi="Verdana"/>
          <w:color w:val="4682B4"/>
          <w:sz w:val="18"/>
          <w:szCs w:val="18"/>
        </w:rPr>
        <w:t>ЦЧЭР</w:t>
      </w:r>
      <w:r>
        <w:rPr>
          <w:rFonts w:ascii="Verdana" w:hAnsi="Verdana"/>
          <w:color w:val="000000"/>
          <w:sz w:val="18"/>
          <w:szCs w:val="18"/>
        </w:rPr>
        <w:t>. По группе факторов «</w:t>
      </w:r>
      <w:r>
        <w:rPr>
          <w:rStyle w:val="WW8Num3z0"/>
          <w:rFonts w:ascii="Verdana" w:hAnsi="Verdana"/>
          <w:color w:val="4682B4"/>
          <w:sz w:val="18"/>
          <w:szCs w:val="18"/>
        </w:rPr>
        <w:t>Базовые условия</w:t>
      </w:r>
      <w:r>
        <w:rPr>
          <w:rFonts w:ascii="Verdana" w:hAnsi="Verdana"/>
          <w:color w:val="000000"/>
          <w:sz w:val="18"/>
          <w:szCs w:val="18"/>
        </w:rPr>
        <w:t>» наибольший уровень конкурентоспособности демонстрирует Белгородская область, по группе факторов «</w:t>
      </w:r>
      <w:r>
        <w:rPr>
          <w:rStyle w:val="WW8Num3z0"/>
          <w:rFonts w:ascii="Verdana" w:hAnsi="Verdana"/>
          <w:color w:val="4682B4"/>
          <w:sz w:val="18"/>
          <w:szCs w:val="18"/>
        </w:rPr>
        <w:t>Факторы эффективности</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Липецкая</w:t>
      </w:r>
      <w:r>
        <w:rPr>
          <w:rStyle w:val="WW8Num2z0"/>
          <w:rFonts w:ascii="Verdana" w:hAnsi="Verdana"/>
          <w:color w:val="000000"/>
          <w:sz w:val="18"/>
          <w:szCs w:val="18"/>
        </w:rPr>
        <w:t> </w:t>
      </w:r>
      <w:r>
        <w:rPr>
          <w:rFonts w:ascii="Verdana" w:hAnsi="Verdana"/>
          <w:color w:val="000000"/>
          <w:sz w:val="18"/>
          <w:szCs w:val="18"/>
        </w:rPr>
        <w:t>область, по группе факторов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 Воронежская область. Также для каждой из областей ЦЧЭР рассчитан интегральный показатель региональной конкурентоспособности. Наибольшие значения интегрального показателя региональной конкурентоспособности в 2005 году демонстрируют Липецкая и Белгородская области.</w:t>
      </w:r>
    </w:p>
    <w:p w14:paraId="5562BA84" w14:textId="77777777" w:rsidR="005D0C81" w:rsidRDefault="005D0C81" w:rsidP="005D0C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10. На основании полученных обобщенных статистических показателей автором проведен </w:t>
      </w:r>
      <w:r>
        <w:rPr>
          <w:rFonts w:ascii="Verdana" w:hAnsi="Verdana"/>
          <w:color w:val="000000"/>
          <w:sz w:val="18"/>
          <w:szCs w:val="18"/>
        </w:rPr>
        <w:lastRenderedPageBreak/>
        <w:t>экономико-статистический анализ конкурентоспособности областей ЦЧЭР. Первая группа задач экономико-статистического анализа связана с проведением пространственного анализа (</w:t>
      </w:r>
      <w:r>
        <w:rPr>
          <w:rStyle w:val="WW8Num3z0"/>
          <w:rFonts w:ascii="Verdana" w:hAnsi="Verdana"/>
          <w:color w:val="4682B4"/>
          <w:sz w:val="18"/>
          <w:szCs w:val="18"/>
        </w:rPr>
        <w:t>межрегиональные</w:t>
      </w:r>
      <w:r>
        <w:rPr>
          <w:rStyle w:val="WW8Num2z0"/>
          <w:rFonts w:ascii="Verdana" w:hAnsi="Verdana"/>
          <w:color w:val="000000"/>
          <w:sz w:val="18"/>
          <w:szCs w:val="18"/>
        </w:rPr>
        <w:t> </w:t>
      </w:r>
      <w:r>
        <w:rPr>
          <w:rFonts w:ascii="Verdana" w:hAnsi="Verdana"/>
          <w:color w:val="000000"/>
          <w:sz w:val="18"/>
          <w:szCs w:val="18"/>
        </w:rPr>
        <w:t>сравнения, выявление рейтинговых мест регионов, уровня дифференциации регионов). Для решения задач пространственного анализа автором разработана методика расчета векторов конкурентоспособности, основанная на использовании матрицы «факторы эффективности - инновационные факторы». Белгородская и Липецкая области характеризуются высоким уровнем развития промышленности, но сравнительно низким уровнем</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активности, в то время как Тамбовская и Курская области обладают сравнительно более высоким уровнем инновационной активности, но меньшими значениями показателей эффективности. Воронежская область занимает</w:t>
      </w:r>
      <w:r>
        <w:rPr>
          <w:rStyle w:val="WW8Num2z0"/>
          <w:rFonts w:ascii="Verdana" w:hAnsi="Verdana"/>
          <w:color w:val="000000"/>
          <w:sz w:val="18"/>
          <w:szCs w:val="18"/>
        </w:rPr>
        <w:t> </w:t>
      </w:r>
      <w:r>
        <w:rPr>
          <w:rStyle w:val="WW8Num3z0"/>
          <w:rFonts w:ascii="Verdana" w:hAnsi="Verdana"/>
          <w:color w:val="4682B4"/>
          <w:sz w:val="18"/>
          <w:szCs w:val="18"/>
        </w:rPr>
        <w:t>лидирующее</w:t>
      </w:r>
      <w:r>
        <w:rPr>
          <w:rStyle w:val="WW8Num2z0"/>
          <w:rFonts w:ascii="Verdana" w:hAnsi="Verdana"/>
          <w:color w:val="000000"/>
          <w:sz w:val="18"/>
          <w:szCs w:val="18"/>
        </w:rPr>
        <w:t> </w:t>
      </w:r>
      <w:r>
        <w:rPr>
          <w:rFonts w:ascii="Verdana" w:hAnsi="Verdana"/>
          <w:color w:val="000000"/>
          <w:sz w:val="18"/>
          <w:szCs w:val="18"/>
        </w:rPr>
        <w:t>положение по инновационной активности, в то же время занимая промежуточное положение по эффективности между двумя указанными группами областей. Пространственный анализ показывает, что существует четкая типизация областей ЦЧЭР по двум факторам: эффективности и</w:t>
      </w:r>
      <w:r>
        <w:rPr>
          <w:rStyle w:val="WW8Num2z0"/>
          <w:rFonts w:ascii="Verdana" w:hAnsi="Verdana"/>
          <w:color w:val="000000"/>
          <w:sz w:val="18"/>
          <w:szCs w:val="18"/>
        </w:rPr>
        <w:t> </w:t>
      </w:r>
      <w:r>
        <w:rPr>
          <w:rStyle w:val="WW8Num3z0"/>
          <w:rFonts w:ascii="Verdana" w:hAnsi="Verdana"/>
          <w:color w:val="4682B4"/>
          <w:sz w:val="18"/>
          <w:szCs w:val="18"/>
        </w:rPr>
        <w:t>инновационности</w:t>
      </w:r>
      <w:r>
        <w:rPr>
          <w:rFonts w:ascii="Verdana" w:hAnsi="Verdana"/>
          <w:color w:val="000000"/>
          <w:sz w:val="18"/>
          <w:szCs w:val="18"/>
        </w:rPr>
        <w:t>. Положение областей в данном координатном поле требует от них формирования вектора развития конкурентоспособности и актуализации соответствующих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установок.</w:t>
      </w:r>
    </w:p>
    <w:p w14:paraId="479A46F9" w14:textId="77777777" w:rsidR="005D0C81" w:rsidRDefault="005D0C81" w:rsidP="005D0C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Временной аспект анализа направлен на исследование тенденций в изменении региональной конкурентоспособности, сравнении регионов по направленности и скорости этих процессов. В работе проведено сравнение динамики развития конкурентоспособности областей ЦЧЭР с</w:t>
      </w:r>
      <w:r>
        <w:rPr>
          <w:rStyle w:val="WW8Num2z0"/>
          <w:rFonts w:ascii="Verdana" w:hAnsi="Verdana"/>
          <w:color w:val="000000"/>
          <w:sz w:val="18"/>
          <w:szCs w:val="18"/>
        </w:rPr>
        <w:t> </w:t>
      </w:r>
      <w:r>
        <w:rPr>
          <w:rStyle w:val="WW8Num3z0"/>
          <w:rFonts w:ascii="Verdana" w:hAnsi="Verdana"/>
          <w:color w:val="4682B4"/>
          <w:sz w:val="18"/>
          <w:szCs w:val="18"/>
        </w:rPr>
        <w:t>ЦФО</w:t>
      </w:r>
      <w:r>
        <w:rPr>
          <w:rStyle w:val="WW8Num2z0"/>
          <w:rFonts w:ascii="Verdana" w:hAnsi="Verdana"/>
          <w:color w:val="000000"/>
          <w:sz w:val="18"/>
          <w:szCs w:val="18"/>
        </w:rPr>
        <w:t> </w:t>
      </w:r>
      <w:r>
        <w:rPr>
          <w:rFonts w:ascii="Verdana" w:hAnsi="Verdana"/>
          <w:color w:val="000000"/>
          <w:sz w:val="18"/>
          <w:szCs w:val="18"/>
        </w:rPr>
        <w:t>в целом. Несмотря на то, что наблюдается относительный рост экономических показателей, динамика роста конкурентоспособности областей ЦЧЭР отстает от динамики роста конкурентоспособности ЦФО в целом. Если в 2000-2001 гг.</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конкурентоспособности Белгородской области соответствовали показателям ЦФО, то далее она не выдержала заданных</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развития, и ее конкурентоспособность относительно ЦФО снижается. В 2004 г. наиболее высокая конкурентоспособность была у</w:t>
      </w:r>
      <w:r>
        <w:rPr>
          <w:rStyle w:val="WW8Num2z0"/>
          <w:rFonts w:ascii="Verdana" w:hAnsi="Verdana"/>
          <w:color w:val="000000"/>
          <w:sz w:val="18"/>
          <w:szCs w:val="18"/>
        </w:rPr>
        <w:t> </w:t>
      </w:r>
      <w:r>
        <w:rPr>
          <w:rStyle w:val="WW8Num3z0"/>
          <w:rFonts w:ascii="Verdana" w:hAnsi="Verdana"/>
          <w:color w:val="4682B4"/>
          <w:sz w:val="18"/>
          <w:szCs w:val="18"/>
        </w:rPr>
        <w:t>Липецкой</w:t>
      </w:r>
      <w:r>
        <w:rPr>
          <w:rStyle w:val="WW8Num2z0"/>
          <w:rFonts w:ascii="Verdana" w:hAnsi="Verdana"/>
          <w:color w:val="000000"/>
          <w:sz w:val="18"/>
          <w:szCs w:val="18"/>
        </w:rPr>
        <w:t> </w:t>
      </w:r>
      <w:r>
        <w:rPr>
          <w:rFonts w:ascii="Verdana" w:hAnsi="Verdana"/>
          <w:color w:val="000000"/>
          <w:sz w:val="18"/>
          <w:szCs w:val="18"/>
        </w:rPr>
        <w:t>области, однако в 2005 г. наметилась тенденция снижения интегрального показателя региональной конкурентоспособности.</w:t>
      </w:r>
    </w:p>
    <w:p w14:paraId="04A1A351" w14:textId="77777777" w:rsidR="005D0C81" w:rsidRDefault="005D0C81" w:rsidP="005D0C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На основании данных экономико-статистического анализа в диссертационной работе проведен анализ факторов конкурентоспособности Воронежской области. Воронежская область</w:t>
      </w:r>
      <w:r>
        <w:rPr>
          <w:rStyle w:val="WW8Num2z0"/>
          <w:rFonts w:ascii="Verdana" w:hAnsi="Verdana"/>
          <w:color w:val="000000"/>
          <w:sz w:val="18"/>
          <w:szCs w:val="18"/>
        </w:rPr>
        <w:t> </w:t>
      </w:r>
      <w:r>
        <w:rPr>
          <w:rStyle w:val="WW8Num3z0"/>
          <w:rFonts w:ascii="Verdana" w:hAnsi="Verdana"/>
          <w:color w:val="4682B4"/>
          <w:sz w:val="18"/>
          <w:szCs w:val="18"/>
        </w:rPr>
        <w:t>лидирует</w:t>
      </w:r>
      <w:r>
        <w:rPr>
          <w:rStyle w:val="WW8Num2z0"/>
          <w:rFonts w:ascii="Verdana" w:hAnsi="Verdana"/>
          <w:color w:val="000000"/>
          <w:sz w:val="18"/>
          <w:szCs w:val="18"/>
        </w:rPr>
        <w:t> </w:t>
      </w:r>
      <w:r>
        <w:rPr>
          <w:rFonts w:ascii="Verdana" w:hAnsi="Verdana"/>
          <w:color w:val="000000"/>
          <w:sz w:val="18"/>
          <w:szCs w:val="18"/>
        </w:rPr>
        <w:t>среди областей ЦЧЭР по факторам, отнесенных в модели региональной конкурентоспособности к группе факторов «</w:t>
      </w:r>
      <w:r>
        <w:rPr>
          <w:rStyle w:val="WW8Num3z0"/>
          <w:rFonts w:ascii="Verdana" w:hAnsi="Verdana"/>
          <w:color w:val="4682B4"/>
          <w:sz w:val="18"/>
          <w:szCs w:val="18"/>
        </w:rPr>
        <w:t>Инновационные факторы</w:t>
      </w:r>
      <w:r>
        <w:rPr>
          <w:rFonts w:ascii="Verdana" w:hAnsi="Verdana"/>
          <w:color w:val="000000"/>
          <w:sz w:val="18"/>
          <w:szCs w:val="18"/>
        </w:rPr>
        <w:t>»: высшее образование и наука, инновационное развитие. На основании анализа факторов конкурентоспособности Воронежской области в диссертационной работе указаны основные направления, развитие которых должно стать</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Style w:val="WW8Num2z0"/>
          <w:rFonts w:ascii="Verdana" w:hAnsi="Verdana"/>
          <w:color w:val="000000"/>
          <w:sz w:val="18"/>
          <w:szCs w:val="18"/>
        </w:rPr>
        <w:t> </w:t>
      </w:r>
      <w:r>
        <w:rPr>
          <w:rFonts w:ascii="Verdana" w:hAnsi="Verdana"/>
          <w:color w:val="000000"/>
          <w:sz w:val="18"/>
          <w:szCs w:val="18"/>
        </w:rPr>
        <w:t>для повышения конкурентоспособности Воронежской области. Это</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науки, высшей школы и производства, развитие</w:t>
      </w:r>
      <w:r>
        <w:rPr>
          <w:rStyle w:val="WW8Num2z0"/>
          <w:rFonts w:ascii="Verdana" w:hAnsi="Verdana"/>
          <w:color w:val="000000"/>
          <w:sz w:val="18"/>
          <w:szCs w:val="18"/>
        </w:rPr>
        <w:t> </w:t>
      </w:r>
      <w:r>
        <w:rPr>
          <w:rStyle w:val="WW8Num3z0"/>
          <w:rFonts w:ascii="Verdana" w:hAnsi="Verdana"/>
          <w:color w:val="4682B4"/>
          <w:sz w:val="18"/>
          <w:szCs w:val="18"/>
        </w:rPr>
        <w:t>наукоемких</w:t>
      </w:r>
      <w:r>
        <w:rPr>
          <w:rStyle w:val="WW8Num2z0"/>
          <w:rFonts w:ascii="Verdana" w:hAnsi="Verdana"/>
          <w:color w:val="000000"/>
          <w:sz w:val="18"/>
          <w:szCs w:val="18"/>
        </w:rPr>
        <w:t> </w:t>
      </w:r>
      <w:r>
        <w:rPr>
          <w:rFonts w:ascii="Verdana" w:hAnsi="Verdana"/>
          <w:color w:val="000000"/>
          <w:sz w:val="18"/>
          <w:szCs w:val="18"/>
        </w:rPr>
        <w:t>производств и технологий, привлечение на территорию области крупных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 девелоперов, развитие транспортной и коммуникационной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области, а также специальных</w:t>
      </w:r>
      <w:r>
        <w:rPr>
          <w:rStyle w:val="WW8Num2z0"/>
          <w:rFonts w:ascii="Verdana" w:hAnsi="Verdana"/>
          <w:color w:val="000000"/>
          <w:sz w:val="18"/>
          <w:szCs w:val="18"/>
        </w:rPr>
        <w:t> </w:t>
      </w:r>
      <w:r>
        <w:rPr>
          <w:rStyle w:val="WW8Num3z0"/>
          <w:rFonts w:ascii="Verdana" w:hAnsi="Verdana"/>
          <w:color w:val="4682B4"/>
          <w:sz w:val="18"/>
          <w:szCs w:val="18"/>
        </w:rPr>
        <w:t>инфраструктур</w:t>
      </w:r>
      <w:r>
        <w:rPr>
          <w:rStyle w:val="WW8Num2z0"/>
          <w:rFonts w:ascii="Verdana" w:hAnsi="Verdana"/>
          <w:color w:val="000000"/>
          <w:sz w:val="18"/>
          <w:szCs w:val="18"/>
        </w:rPr>
        <w:t> </w:t>
      </w:r>
      <w:r>
        <w:rPr>
          <w:rFonts w:ascii="Verdana" w:hAnsi="Verdana"/>
          <w:color w:val="000000"/>
          <w:sz w:val="18"/>
          <w:szCs w:val="18"/>
        </w:rPr>
        <w:t>(гостиничной, туристической и др.).</w:t>
      </w:r>
    </w:p>
    <w:p w14:paraId="4802FA45" w14:textId="77777777" w:rsidR="005D0C81" w:rsidRDefault="005D0C81" w:rsidP="005D0C8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Анучин, Андрей Августович, 2007 год</w:t>
      </w:r>
    </w:p>
    <w:p w14:paraId="35480A79"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Азоев</w:t>
      </w:r>
      <w:r>
        <w:rPr>
          <w:rStyle w:val="WW8Num2z0"/>
          <w:rFonts w:ascii="Verdana" w:hAnsi="Verdana"/>
          <w:color w:val="000000"/>
          <w:sz w:val="18"/>
          <w:szCs w:val="18"/>
        </w:rPr>
        <w:t> </w:t>
      </w:r>
      <w:r>
        <w:rPr>
          <w:rFonts w:ascii="Verdana" w:hAnsi="Verdana"/>
          <w:color w:val="000000"/>
          <w:sz w:val="18"/>
          <w:szCs w:val="18"/>
        </w:rPr>
        <w:t>Г.И. Конкурентные преимущества фирмы / Г.И.</w:t>
      </w:r>
      <w:r>
        <w:rPr>
          <w:rStyle w:val="WW8Num2z0"/>
          <w:rFonts w:ascii="Verdana" w:hAnsi="Verdana"/>
          <w:color w:val="000000"/>
          <w:sz w:val="18"/>
          <w:szCs w:val="18"/>
        </w:rPr>
        <w:t> </w:t>
      </w:r>
      <w:r>
        <w:rPr>
          <w:rStyle w:val="WW8Num3z0"/>
          <w:rFonts w:ascii="Verdana" w:hAnsi="Verdana"/>
          <w:color w:val="4682B4"/>
          <w:sz w:val="18"/>
          <w:szCs w:val="18"/>
        </w:rPr>
        <w:t>Азоев</w:t>
      </w:r>
      <w:r>
        <w:rPr>
          <w:rFonts w:ascii="Verdana" w:hAnsi="Verdana"/>
          <w:color w:val="000000"/>
          <w:sz w:val="18"/>
          <w:szCs w:val="18"/>
        </w:rPr>
        <w:t>, А.П. Челенков. М.: Новости, 2000. - 256 с.</w:t>
      </w:r>
    </w:p>
    <w:p w14:paraId="27C6A2E5"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Статистическое исследование зависимостей / С.А. Айвазян. -М.:</w:t>
      </w:r>
      <w:r>
        <w:rPr>
          <w:rStyle w:val="WW8Num2z0"/>
          <w:rFonts w:ascii="Verdana" w:hAnsi="Verdana"/>
          <w:color w:val="000000"/>
          <w:sz w:val="18"/>
          <w:szCs w:val="18"/>
        </w:rPr>
        <w:t> </w:t>
      </w:r>
      <w:r>
        <w:rPr>
          <w:rStyle w:val="WW8Num3z0"/>
          <w:rFonts w:ascii="Verdana" w:hAnsi="Verdana"/>
          <w:color w:val="4682B4"/>
          <w:sz w:val="18"/>
          <w:szCs w:val="18"/>
        </w:rPr>
        <w:t>Металлургия</w:t>
      </w:r>
      <w:r>
        <w:rPr>
          <w:rFonts w:ascii="Verdana" w:hAnsi="Verdana"/>
          <w:color w:val="000000"/>
          <w:sz w:val="18"/>
          <w:szCs w:val="18"/>
        </w:rPr>
        <w:t>, 1968. 198 с.</w:t>
      </w:r>
    </w:p>
    <w:p w14:paraId="0A63E3FE"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Прикладная статистика : классификация и снижение размерности / С.А. Айвазян, В.М.</w:t>
      </w:r>
      <w:r>
        <w:rPr>
          <w:rStyle w:val="WW8Num2z0"/>
          <w:rFonts w:ascii="Verdana" w:hAnsi="Verdana"/>
          <w:color w:val="000000"/>
          <w:sz w:val="18"/>
          <w:szCs w:val="18"/>
        </w:rPr>
        <w:t> </w:t>
      </w:r>
      <w:r>
        <w:rPr>
          <w:rStyle w:val="WW8Num3z0"/>
          <w:rFonts w:ascii="Verdana" w:hAnsi="Verdana"/>
          <w:color w:val="4682B4"/>
          <w:sz w:val="18"/>
          <w:szCs w:val="18"/>
        </w:rPr>
        <w:t>Бухштабер</w:t>
      </w:r>
      <w:r>
        <w:rPr>
          <w:rFonts w:ascii="Verdana" w:hAnsi="Verdana"/>
          <w:color w:val="000000"/>
          <w:sz w:val="18"/>
          <w:szCs w:val="18"/>
        </w:rPr>
        <w:t>, И.С. Енюков, Л.Д. Мешалкин.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1989. 607 с.</w:t>
      </w:r>
    </w:p>
    <w:p w14:paraId="352E2E9D"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Style w:val="WW8Num2z0"/>
          <w:rFonts w:ascii="Verdana" w:hAnsi="Verdana"/>
          <w:color w:val="000000"/>
          <w:sz w:val="18"/>
          <w:szCs w:val="18"/>
        </w:rPr>
        <w:t> </w:t>
      </w:r>
      <w:r>
        <w:rPr>
          <w:rFonts w:ascii="Verdana" w:hAnsi="Verdana"/>
          <w:color w:val="000000"/>
          <w:sz w:val="18"/>
          <w:szCs w:val="18"/>
        </w:rPr>
        <w:t>/ С.А. Айвазян, B.C.</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М.: ЮНИТИ, 1998. - 1022 с.</w:t>
      </w:r>
    </w:p>
    <w:p w14:paraId="47BEFE5F"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Алещенко</w:t>
      </w:r>
      <w:r>
        <w:rPr>
          <w:rStyle w:val="WW8Num2z0"/>
          <w:rFonts w:ascii="Verdana" w:hAnsi="Verdana"/>
          <w:color w:val="000000"/>
          <w:sz w:val="18"/>
          <w:szCs w:val="18"/>
        </w:rPr>
        <w:t> </w:t>
      </w:r>
      <w:r>
        <w:rPr>
          <w:rFonts w:ascii="Verdana" w:hAnsi="Verdana"/>
          <w:color w:val="000000"/>
          <w:sz w:val="18"/>
          <w:szCs w:val="18"/>
        </w:rPr>
        <w:t>В.В. Теоретико-методологические вопросы конкурентоспособности экономической системы / В.В. Алещенко //</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в России и за рубежом.-2005.-№ 1.-С. 107-111.</w:t>
      </w:r>
    </w:p>
    <w:p w14:paraId="05316B57"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С.Н. Маркетинг некоммерческих субъектов / С.Н. Андреев.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2002. - 320 с.</w:t>
      </w:r>
    </w:p>
    <w:p w14:paraId="53EFA080"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Баранов С. Анализ</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дифференциации и построение рейтингов субъектов Российской Федерации / С. Баранов, Т. Скуфьина. // Вопросы экономики. 2005. - № 8. - С. 54-75.</w:t>
      </w:r>
    </w:p>
    <w:p w14:paraId="2AED3BAC"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w:t>
      </w:r>
      <w:r>
        <w:rPr>
          <w:rStyle w:val="WW8Num2z0"/>
          <w:rFonts w:ascii="Verdana" w:hAnsi="Verdana"/>
          <w:color w:val="000000"/>
          <w:sz w:val="18"/>
          <w:szCs w:val="18"/>
        </w:rPr>
        <w:t> </w:t>
      </w:r>
      <w:r>
        <w:rPr>
          <w:rStyle w:val="WW8Num3z0"/>
          <w:rFonts w:ascii="Verdana" w:hAnsi="Verdana"/>
          <w:color w:val="4682B4"/>
          <w:sz w:val="18"/>
          <w:szCs w:val="18"/>
        </w:rPr>
        <w:t>Беленов</w:t>
      </w:r>
      <w:r>
        <w:rPr>
          <w:rStyle w:val="WW8Num2z0"/>
          <w:rFonts w:ascii="Verdana" w:hAnsi="Verdana"/>
          <w:color w:val="000000"/>
          <w:sz w:val="18"/>
          <w:szCs w:val="18"/>
        </w:rPr>
        <w:t> </w:t>
      </w:r>
      <w:r>
        <w:rPr>
          <w:rFonts w:ascii="Verdana" w:hAnsi="Verdana"/>
          <w:color w:val="000000"/>
          <w:sz w:val="18"/>
          <w:szCs w:val="18"/>
        </w:rPr>
        <w:t>О.Н. Конкурентные преимущества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промышленных предприятий : подходы, анализ, оценка. / О.Н. Беленов, В.В.</w:t>
      </w:r>
      <w:r>
        <w:rPr>
          <w:rStyle w:val="WW8Num2z0"/>
          <w:rFonts w:ascii="Verdana" w:hAnsi="Verdana"/>
          <w:color w:val="000000"/>
          <w:sz w:val="18"/>
          <w:szCs w:val="18"/>
        </w:rPr>
        <w:t> </w:t>
      </w:r>
      <w:r>
        <w:rPr>
          <w:rStyle w:val="WW8Num3z0"/>
          <w:rFonts w:ascii="Verdana" w:hAnsi="Verdana"/>
          <w:color w:val="4682B4"/>
          <w:sz w:val="18"/>
          <w:szCs w:val="18"/>
        </w:rPr>
        <w:t>Долгих</w:t>
      </w:r>
      <w:r>
        <w:rPr>
          <w:rFonts w:ascii="Verdana" w:hAnsi="Verdana"/>
          <w:color w:val="000000"/>
          <w:sz w:val="18"/>
          <w:szCs w:val="18"/>
        </w:rPr>
        <w:t>. Воронеж : Издательство Воронежского государственного университета, 2004. - 80 с.</w:t>
      </w:r>
    </w:p>
    <w:p w14:paraId="6A1701E9"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Белякова</w:t>
      </w:r>
      <w:r>
        <w:rPr>
          <w:rStyle w:val="WW8Num2z0"/>
          <w:rFonts w:ascii="Verdana" w:hAnsi="Verdana"/>
          <w:color w:val="000000"/>
          <w:sz w:val="18"/>
          <w:szCs w:val="18"/>
        </w:rPr>
        <w:t> </w:t>
      </w:r>
      <w:r>
        <w:rPr>
          <w:rFonts w:ascii="Verdana" w:hAnsi="Verdana"/>
          <w:color w:val="000000"/>
          <w:sz w:val="18"/>
          <w:szCs w:val="18"/>
        </w:rPr>
        <w:t>Г.Я. Конкурентоспособность региональной экономики : концепция опережающего развития / Г.Я. Белякова. Красноярск : СибГТУ, 2001.-119 с.</w:t>
      </w:r>
    </w:p>
    <w:p w14:paraId="0FB12BFA"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Бенаройа Ф. Европейская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и конкурентоспособность : их значение для России / Ф. Бенаройа. М.: RECEP, 2005. - 38 с.</w:t>
      </w:r>
    </w:p>
    <w:p w14:paraId="1AF0D19E"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в 2004 году. Регулирование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М.: Весь Мир, 2004. - 256 с.</w:t>
      </w:r>
    </w:p>
    <w:p w14:paraId="23A64BEE"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Блинов А. Округ контрастов финансы</w:t>
      </w:r>
      <w:r>
        <w:rPr>
          <w:rStyle w:val="WW8Num2z0"/>
          <w:rFonts w:ascii="Verdana" w:hAnsi="Verdana"/>
          <w:color w:val="000000"/>
          <w:sz w:val="18"/>
          <w:szCs w:val="18"/>
        </w:rPr>
        <w:t> </w:t>
      </w:r>
      <w:r>
        <w:rPr>
          <w:rStyle w:val="WW8Num3z0"/>
          <w:rFonts w:ascii="Verdana" w:hAnsi="Verdana"/>
          <w:color w:val="4682B4"/>
          <w:sz w:val="18"/>
          <w:szCs w:val="18"/>
        </w:rPr>
        <w:t>ЦФО</w:t>
      </w:r>
      <w:r>
        <w:rPr>
          <w:rStyle w:val="WW8Num2z0"/>
          <w:rFonts w:ascii="Verdana" w:hAnsi="Verdana"/>
          <w:color w:val="000000"/>
          <w:sz w:val="18"/>
          <w:szCs w:val="18"/>
        </w:rPr>
        <w:t> </w:t>
      </w:r>
      <w:r>
        <w:rPr>
          <w:rFonts w:ascii="Verdana" w:hAnsi="Verdana"/>
          <w:color w:val="000000"/>
          <w:sz w:val="18"/>
          <w:szCs w:val="18"/>
        </w:rPr>
        <w:t>/ А. Блинов //</w:t>
      </w:r>
      <w:r>
        <w:rPr>
          <w:rStyle w:val="WW8Num2z0"/>
          <w:rFonts w:ascii="Verdana" w:hAnsi="Verdana"/>
          <w:color w:val="000000"/>
          <w:sz w:val="18"/>
          <w:szCs w:val="18"/>
        </w:rPr>
        <w:t> </w:t>
      </w:r>
      <w:r>
        <w:rPr>
          <w:rStyle w:val="WW8Num3z0"/>
          <w:rFonts w:ascii="Verdana" w:hAnsi="Verdana"/>
          <w:color w:val="4682B4"/>
          <w:sz w:val="18"/>
          <w:szCs w:val="18"/>
        </w:rPr>
        <w:t>Финанс</w:t>
      </w:r>
      <w:r>
        <w:rPr>
          <w:rFonts w:ascii="Verdana" w:hAnsi="Verdana"/>
          <w:color w:val="000000"/>
          <w:sz w:val="18"/>
          <w:szCs w:val="18"/>
        </w:rPr>
        <w:t>. - 2007. - № 16(202) - (http://www.finansmag.ru/53025)</w:t>
      </w:r>
    </w:p>
    <w:p w14:paraId="3DBB9F69"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Блинов</w:t>
      </w:r>
      <w:r>
        <w:rPr>
          <w:rStyle w:val="WW8Num2z0"/>
          <w:rFonts w:ascii="Verdana" w:hAnsi="Verdana"/>
          <w:color w:val="000000"/>
          <w:sz w:val="18"/>
          <w:szCs w:val="18"/>
        </w:rPr>
        <w:t> </w:t>
      </w:r>
      <w:r>
        <w:rPr>
          <w:rFonts w:ascii="Verdana" w:hAnsi="Verdana"/>
          <w:color w:val="000000"/>
          <w:sz w:val="18"/>
          <w:szCs w:val="18"/>
        </w:rPr>
        <w:t>А .О. Имидж организации как фактор ее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 А.О. Блинов, В.Я.</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 Менеджмент в России и за рубежом. -2003.-№ 4.-С. 35-43.</w:t>
      </w:r>
    </w:p>
    <w:p w14:paraId="61DF5097"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Богомолова</w:t>
      </w:r>
      <w:r>
        <w:rPr>
          <w:rStyle w:val="WW8Num2z0"/>
          <w:rFonts w:ascii="Verdana" w:hAnsi="Verdana"/>
          <w:color w:val="000000"/>
          <w:sz w:val="18"/>
          <w:szCs w:val="18"/>
        </w:rPr>
        <w:t> </w:t>
      </w:r>
      <w:r>
        <w:rPr>
          <w:rFonts w:ascii="Verdana" w:hAnsi="Verdana"/>
          <w:color w:val="000000"/>
          <w:sz w:val="18"/>
          <w:szCs w:val="18"/>
        </w:rPr>
        <w:t>И.П., Хохлов Е.В. Анализ формирования категории конкурентоспособность как фактора рыночного превосходства экономических объектов / И.П. Богомолова, Е.В.</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 Маркетинг в России и за рубежом. -2005.-№1.-С. 113-119.</w:t>
      </w:r>
    </w:p>
    <w:p w14:paraId="4F239BB4"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Брусов</w:t>
      </w:r>
      <w:r>
        <w:rPr>
          <w:rStyle w:val="WW8Num2z0"/>
          <w:rFonts w:ascii="Verdana" w:hAnsi="Verdana"/>
          <w:color w:val="000000"/>
          <w:sz w:val="18"/>
          <w:szCs w:val="18"/>
        </w:rPr>
        <w:t> </w:t>
      </w:r>
      <w:r>
        <w:rPr>
          <w:rFonts w:ascii="Verdana" w:hAnsi="Verdana"/>
          <w:color w:val="000000"/>
          <w:sz w:val="18"/>
          <w:szCs w:val="18"/>
        </w:rPr>
        <w:t>А.Г. Научно-технический прогресс как фактор экономического роста : Автореф.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А.Г. Брусов. Чебоксары, Чуваш. гос. ун-т им. И.Н.</w:t>
      </w:r>
      <w:r>
        <w:rPr>
          <w:rStyle w:val="WW8Num2z0"/>
          <w:rFonts w:ascii="Verdana" w:hAnsi="Verdana"/>
          <w:color w:val="000000"/>
          <w:sz w:val="18"/>
          <w:szCs w:val="18"/>
        </w:rPr>
        <w:t> </w:t>
      </w:r>
      <w:r>
        <w:rPr>
          <w:rStyle w:val="WW8Num3z0"/>
          <w:rFonts w:ascii="Verdana" w:hAnsi="Verdana"/>
          <w:color w:val="4682B4"/>
          <w:sz w:val="18"/>
          <w:szCs w:val="18"/>
        </w:rPr>
        <w:t>Ульянова</w:t>
      </w:r>
      <w:r>
        <w:rPr>
          <w:rFonts w:ascii="Verdana" w:hAnsi="Verdana"/>
          <w:color w:val="000000"/>
          <w:sz w:val="18"/>
          <w:szCs w:val="18"/>
        </w:rPr>
        <w:t>, 2000. - 28 с.</w:t>
      </w:r>
    </w:p>
    <w:p w14:paraId="241922FB"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Вальтер Ж. Конкурентоспособность: Общий подход / Ж. Вальтер // Доклады</w:t>
      </w:r>
      <w:r>
        <w:rPr>
          <w:rStyle w:val="WW8Num2z0"/>
          <w:rFonts w:ascii="Verdana" w:hAnsi="Verdana"/>
          <w:color w:val="000000"/>
          <w:sz w:val="18"/>
          <w:szCs w:val="18"/>
        </w:rPr>
        <w:t> </w:t>
      </w:r>
      <w:r>
        <w:rPr>
          <w:rStyle w:val="WW8Num3z0"/>
          <w:rFonts w:ascii="Verdana" w:hAnsi="Verdana"/>
          <w:color w:val="4682B4"/>
          <w:sz w:val="18"/>
          <w:szCs w:val="18"/>
        </w:rPr>
        <w:t>РЕЦЭП</w:t>
      </w:r>
      <w:r>
        <w:rPr>
          <w:rFonts w:ascii="Verdana" w:hAnsi="Verdana"/>
          <w:color w:val="000000"/>
          <w:sz w:val="18"/>
          <w:szCs w:val="18"/>
        </w:rPr>
        <w:t>. 2004. - № 2 - С. 133-172.</w:t>
      </w:r>
    </w:p>
    <w:p w14:paraId="735FC1CF"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Винстон У. Microsoft Excel : анализ данных и построение бизнес-моделей / У. Винстон. М.: Русская редакция, 2005. - 576 с.</w:t>
      </w:r>
    </w:p>
    <w:p w14:paraId="3B9B1F1B"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Войцеховская</w:t>
      </w:r>
      <w:r>
        <w:rPr>
          <w:rStyle w:val="WW8Num2z0"/>
          <w:rFonts w:ascii="Verdana" w:hAnsi="Verdana"/>
          <w:color w:val="000000"/>
          <w:sz w:val="18"/>
          <w:szCs w:val="18"/>
        </w:rPr>
        <w:t> </w:t>
      </w:r>
      <w:r>
        <w:rPr>
          <w:rFonts w:ascii="Verdana" w:hAnsi="Verdana"/>
          <w:color w:val="000000"/>
          <w:sz w:val="18"/>
          <w:szCs w:val="18"/>
        </w:rPr>
        <w:t>И.А. Потенциал предприятия как основа его конкурентоспособности / И.А. Войцеховская // Проблемы современной экономики. -№1(17) (http://www.m-economy.ru/art.php3 ?artid=21207)</w:t>
      </w:r>
    </w:p>
    <w:p w14:paraId="490520DB"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Гельвановский</w:t>
      </w:r>
      <w:r>
        <w:rPr>
          <w:rStyle w:val="WW8Num2z0"/>
          <w:rFonts w:ascii="Verdana" w:hAnsi="Verdana"/>
          <w:color w:val="000000"/>
          <w:sz w:val="18"/>
          <w:szCs w:val="18"/>
        </w:rPr>
        <w:t> </w:t>
      </w:r>
      <w:r>
        <w:rPr>
          <w:rFonts w:ascii="Verdana" w:hAnsi="Verdana"/>
          <w:color w:val="000000"/>
          <w:sz w:val="18"/>
          <w:szCs w:val="18"/>
        </w:rPr>
        <w:t>М.И. Конкурентоспособность национальной экономики : проблемы статистического сопровождения / М.И.</w:t>
      </w:r>
      <w:r>
        <w:rPr>
          <w:rStyle w:val="WW8Num2z0"/>
          <w:rFonts w:ascii="Verdana" w:hAnsi="Verdana"/>
          <w:color w:val="000000"/>
          <w:sz w:val="18"/>
          <w:szCs w:val="18"/>
        </w:rPr>
        <w:t> </w:t>
      </w:r>
      <w:r>
        <w:rPr>
          <w:rStyle w:val="WW8Num3z0"/>
          <w:rFonts w:ascii="Verdana" w:hAnsi="Verdana"/>
          <w:color w:val="4682B4"/>
          <w:sz w:val="18"/>
          <w:szCs w:val="18"/>
        </w:rPr>
        <w:t>Гельвановский</w:t>
      </w:r>
      <w:r>
        <w:rPr>
          <w:rStyle w:val="WW8Num2z0"/>
          <w:rFonts w:ascii="Verdana" w:hAnsi="Verdana"/>
          <w:color w:val="000000"/>
          <w:sz w:val="18"/>
          <w:szCs w:val="18"/>
        </w:rPr>
        <w:t> </w:t>
      </w:r>
      <w:r>
        <w:rPr>
          <w:rFonts w:ascii="Verdana" w:hAnsi="Verdana"/>
          <w:color w:val="000000"/>
          <w:sz w:val="18"/>
          <w:szCs w:val="18"/>
        </w:rPr>
        <w:t>// Вопросы статистики. 2004. - №7. - С. 3-15.</w:t>
      </w:r>
    </w:p>
    <w:p w14:paraId="64CA476D"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Гельвановский М. Конкурентоспособность в микро-,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и мак-роуровневом измерениях / М. Гельвановский, В.</w:t>
      </w:r>
      <w:r>
        <w:rPr>
          <w:rStyle w:val="WW8Num2z0"/>
          <w:rFonts w:ascii="Verdana" w:hAnsi="Verdana"/>
          <w:color w:val="000000"/>
          <w:sz w:val="18"/>
          <w:szCs w:val="18"/>
        </w:rPr>
        <w:t> </w:t>
      </w:r>
      <w:r>
        <w:rPr>
          <w:rStyle w:val="WW8Num3z0"/>
          <w:rFonts w:ascii="Verdana" w:hAnsi="Verdana"/>
          <w:color w:val="4682B4"/>
          <w:sz w:val="18"/>
          <w:szCs w:val="18"/>
        </w:rPr>
        <w:t>Жековская</w:t>
      </w:r>
      <w:r>
        <w:rPr>
          <w:rFonts w:ascii="Verdana" w:hAnsi="Verdana"/>
          <w:color w:val="000000"/>
          <w:sz w:val="18"/>
          <w:szCs w:val="18"/>
        </w:rPr>
        <w:t>, И. Трофимова // Российский экономический журнал. 1998. -№ 3. - С. 67-78.</w:t>
      </w:r>
    </w:p>
    <w:p w14:paraId="3F230095"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Гоголева</w:t>
      </w:r>
      <w:r>
        <w:rPr>
          <w:rStyle w:val="WW8Num2z0"/>
          <w:rFonts w:ascii="Verdana" w:hAnsi="Verdana"/>
          <w:color w:val="000000"/>
          <w:sz w:val="18"/>
          <w:szCs w:val="18"/>
        </w:rPr>
        <w:t> </w:t>
      </w:r>
      <w:r>
        <w:rPr>
          <w:rFonts w:ascii="Verdana" w:hAnsi="Verdana"/>
          <w:color w:val="000000"/>
          <w:sz w:val="18"/>
          <w:szCs w:val="18"/>
        </w:rPr>
        <w:t>Т.Н. Конкуренция : сущность, закономерность, регулирование / Т.Н. Гоголева. Воронеж : Изд-во Воронеж, гос. ун-та, 2004. - 198 с.</w:t>
      </w:r>
    </w:p>
    <w:p w14:paraId="3CDA21C1"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Гордынская</w:t>
      </w:r>
      <w:r>
        <w:rPr>
          <w:rStyle w:val="WW8Num2z0"/>
          <w:rFonts w:ascii="Verdana" w:hAnsi="Verdana"/>
          <w:color w:val="000000"/>
          <w:sz w:val="18"/>
          <w:szCs w:val="18"/>
        </w:rPr>
        <w:t> </w:t>
      </w:r>
      <w:r>
        <w:rPr>
          <w:rFonts w:ascii="Verdana" w:hAnsi="Verdana"/>
          <w:color w:val="000000"/>
          <w:sz w:val="18"/>
          <w:szCs w:val="18"/>
        </w:rPr>
        <w:t>Н.Г. Конкурентные преимущества региона / Н.Г. Гор-дынская.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2004. - 22 с.</w:t>
      </w:r>
    </w:p>
    <w:p w14:paraId="174DC9D9"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А.Г. Региональное развитие : опыт России и Европейского Союза / А.Г.</w:t>
      </w:r>
      <w:r>
        <w:rPr>
          <w:rStyle w:val="WW8Num2z0"/>
          <w:rFonts w:ascii="Verdana" w:hAnsi="Verdana"/>
          <w:color w:val="000000"/>
          <w:sz w:val="18"/>
          <w:szCs w:val="18"/>
        </w:rPr>
        <w:t> </w:t>
      </w:r>
      <w:r>
        <w:rPr>
          <w:rStyle w:val="WW8Num3z0"/>
          <w:rFonts w:ascii="Verdana" w:hAnsi="Verdana"/>
          <w:color w:val="4682B4"/>
          <w:sz w:val="18"/>
          <w:szCs w:val="18"/>
        </w:rPr>
        <w:t>Гранберг</w:t>
      </w:r>
      <w:r>
        <w:rPr>
          <w:rFonts w:ascii="Verdana" w:hAnsi="Verdana"/>
          <w:color w:val="000000"/>
          <w:sz w:val="18"/>
          <w:szCs w:val="18"/>
        </w:rPr>
        <w:t>. М.: Экономика, 2000. - 440 с.</w:t>
      </w:r>
    </w:p>
    <w:p w14:paraId="1E45506B"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Гринчель</w:t>
      </w:r>
      <w:r>
        <w:rPr>
          <w:rStyle w:val="WW8Num2z0"/>
          <w:rFonts w:ascii="Verdana" w:hAnsi="Verdana"/>
          <w:color w:val="000000"/>
          <w:sz w:val="18"/>
          <w:szCs w:val="18"/>
        </w:rPr>
        <w:t> </w:t>
      </w:r>
      <w:r>
        <w:rPr>
          <w:rFonts w:ascii="Verdana" w:hAnsi="Verdana"/>
          <w:color w:val="000000"/>
          <w:sz w:val="18"/>
          <w:szCs w:val="18"/>
        </w:rPr>
        <w:t>Б.М. Конкуренция и факторы конкурентоспособности городов / Б.М.</w:t>
      </w:r>
      <w:r>
        <w:rPr>
          <w:rStyle w:val="WW8Num2z0"/>
          <w:rFonts w:ascii="Verdana" w:hAnsi="Verdana"/>
          <w:color w:val="000000"/>
          <w:sz w:val="18"/>
          <w:szCs w:val="18"/>
        </w:rPr>
        <w:t> </w:t>
      </w:r>
      <w:r>
        <w:rPr>
          <w:rStyle w:val="WW8Num3z0"/>
          <w:rFonts w:ascii="Verdana" w:hAnsi="Verdana"/>
          <w:color w:val="4682B4"/>
          <w:sz w:val="18"/>
          <w:szCs w:val="18"/>
        </w:rPr>
        <w:t>Гринчель</w:t>
      </w:r>
      <w:r>
        <w:rPr>
          <w:rStyle w:val="WW8Num2z0"/>
          <w:rFonts w:ascii="Verdana" w:hAnsi="Verdana"/>
          <w:color w:val="000000"/>
          <w:sz w:val="18"/>
          <w:szCs w:val="18"/>
        </w:rPr>
        <w:t> </w:t>
      </w:r>
      <w:r>
        <w:rPr>
          <w:rFonts w:ascii="Verdana" w:hAnsi="Verdana"/>
          <w:color w:val="000000"/>
          <w:sz w:val="18"/>
          <w:szCs w:val="18"/>
        </w:rPr>
        <w:t>// Экономические стратегии активных городов М. : Наука, 2001.-499 с.</w:t>
      </w:r>
    </w:p>
    <w:p w14:paraId="642AD064"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Гукасьян</w:t>
      </w:r>
      <w:r>
        <w:rPr>
          <w:rStyle w:val="WW8Num2z0"/>
          <w:rFonts w:ascii="Verdana" w:hAnsi="Verdana"/>
          <w:color w:val="000000"/>
          <w:sz w:val="18"/>
          <w:szCs w:val="18"/>
        </w:rPr>
        <w:t> </w:t>
      </w:r>
      <w:r>
        <w:rPr>
          <w:rFonts w:ascii="Verdana" w:hAnsi="Verdana"/>
          <w:color w:val="000000"/>
          <w:sz w:val="18"/>
          <w:szCs w:val="18"/>
        </w:rPr>
        <w:t>Г.М. Экономическая теория : проблемы «</w:t>
      </w:r>
      <w:r>
        <w:rPr>
          <w:rStyle w:val="WW8Num3z0"/>
          <w:rFonts w:ascii="Verdana" w:hAnsi="Verdana"/>
          <w:color w:val="4682B4"/>
          <w:sz w:val="18"/>
          <w:szCs w:val="18"/>
        </w:rPr>
        <w:t>новой экономики</w:t>
      </w:r>
      <w:r>
        <w:rPr>
          <w:rFonts w:ascii="Verdana" w:hAnsi="Verdana"/>
          <w:color w:val="000000"/>
          <w:sz w:val="18"/>
          <w:szCs w:val="18"/>
        </w:rPr>
        <w:t>» / Г.М.</w:t>
      </w:r>
      <w:r>
        <w:rPr>
          <w:rStyle w:val="WW8Num2z0"/>
          <w:rFonts w:ascii="Verdana" w:hAnsi="Verdana"/>
          <w:color w:val="000000"/>
          <w:sz w:val="18"/>
          <w:szCs w:val="18"/>
        </w:rPr>
        <w:t> </w:t>
      </w:r>
      <w:r>
        <w:rPr>
          <w:rStyle w:val="WW8Num3z0"/>
          <w:rFonts w:ascii="Verdana" w:hAnsi="Verdana"/>
          <w:color w:val="4682B4"/>
          <w:sz w:val="18"/>
          <w:szCs w:val="18"/>
        </w:rPr>
        <w:t>Гукасьян</w:t>
      </w:r>
      <w:r>
        <w:rPr>
          <w:rFonts w:ascii="Verdana" w:hAnsi="Verdana"/>
          <w:color w:val="000000"/>
          <w:sz w:val="18"/>
          <w:szCs w:val="18"/>
        </w:rPr>
        <w:t>. СПб.: Питер, 2003. - 192 с.</w:t>
      </w:r>
    </w:p>
    <w:p w14:paraId="59897D05"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Гурков</w:t>
      </w:r>
      <w:r>
        <w:rPr>
          <w:rStyle w:val="WW8Num2z0"/>
          <w:rFonts w:ascii="Verdana" w:hAnsi="Verdana"/>
          <w:color w:val="000000"/>
          <w:sz w:val="18"/>
          <w:szCs w:val="18"/>
        </w:rPr>
        <w:t> </w:t>
      </w:r>
      <w:r>
        <w:rPr>
          <w:rFonts w:ascii="Verdana" w:hAnsi="Verdana"/>
          <w:color w:val="000000"/>
          <w:sz w:val="18"/>
          <w:szCs w:val="18"/>
        </w:rPr>
        <w:t>И.Б. Инновационное развитие и конкурентоспособность : очерки развития российских предприятий / И.Б.</w:t>
      </w:r>
      <w:r>
        <w:rPr>
          <w:rStyle w:val="WW8Num2z0"/>
          <w:rFonts w:ascii="Verdana" w:hAnsi="Verdana"/>
          <w:color w:val="000000"/>
          <w:sz w:val="18"/>
          <w:szCs w:val="18"/>
        </w:rPr>
        <w:t> </w:t>
      </w:r>
      <w:r>
        <w:rPr>
          <w:rStyle w:val="WW8Num3z0"/>
          <w:rFonts w:ascii="Verdana" w:hAnsi="Verdana"/>
          <w:color w:val="4682B4"/>
          <w:sz w:val="18"/>
          <w:szCs w:val="18"/>
        </w:rPr>
        <w:t>Гурков</w:t>
      </w:r>
      <w:r>
        <w:rPr>
          <w:rFonts w:ascii="Verdana" w:hAnsi="Verdana"/>
          <w:color w:val="000000"/>
          <w:sz w:val="18"/>
          <w:szCs w:val="18"/>
        </w:rPr>
        <w:t>. М. : ТЕИС, 2003. -236 с.</w:t>
      </w:r>
    </w:p>
    <w:p w14:paraId="0A8E09DA"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И.П. Конкурентоспособность регионов России : теоретические основы и методология / И.П. Данилов. М.: Канон+, 2007. - 368 с.</w:t>
      </w:r>
    </w:p>
    <w:p w14:paraId="061CAC4B"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Денисенко</w:t>
      </w:r>
      <w:r>
        <w:rPr>
          <w:rStyle w:val="WW8Num2z0"/>
          <w:rFonts w:ascii="Verdana" w:hAnsi="Verdana"/>
          <w:color w:val="000000"/>
          <w:sz w:val="18"/>
          <w:szCs w:val="18"/>
        </w:rPr>
        <w:t> </w:t>
      </w:r>
      <w:r>
        <w:rPr>
          <w:rFonts w:ascii="Verdana" w:hAnsi="Verdana"/>
          <w:color w:val="000000"/>
          <w:sz w:val="18"/>
          <w:szCs w:val="18"/>
        </w:rPr>
        <w:t>М.Б. Человеческий капитал в России: модели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и пожизненных доходов / М.Б. Денисенко, A.A.</w:t>
      </w:r>
      <w:r>
        <w:rPr>
          <w:rStyle w:val="WW8Num2z0"/>
          <w:rFonts w:ascii="Verdana" w:hAnsi="Verdana"/>
          <w:color w:val="000000"/>
          <w:sz w:val="18"/>
          <w:szCs w:val="18"/>
        </w:rPr>
        <w:t> </w:t>
      </w:r>
      <w:r>
        <w:rPr>
          <w:rStyle w:val="WW8Num3z0"/>
          <w:rFonts w:ascii="Verdana" w:hAnsi="Verdana"/>
          <w:color w:val="4682B4"/>
          <w:sz w:val="18"/>
          <w:szCs w:val="18"/>
        </w:rPr>
        <w:t>Саградов</w:t>
      </w:r>
      <w:r>
        <w:rPr>
          <w:rStyle w:val="WW8Num2z0"/>
          <w:rFonts w:ascii="Verdana" w:hAnsi="Verdana"/>
          <w:color w:val="000000"/>
          <w:sz w:val="18"/>
          <w:szCs w:val="18"/>
        </w:rPr>
        <w:t> </w:t>
      </w:r>
      <w:r>
        <w:rPr>
          <w:rFonts w:ascii="Verdana" w:hAnsi="Verdana"/>
          <w:color w:val="000000"/>
          <w:sz w:val="18"/>
          <w:szCs w:val="18"/>
        </w:rPr>
        <w:t>// Население России на рубеже XX-XXI веков: проблемы и перспективы. М. : МАКС Пресс, 2002. -С. 110-135.</w:t>
      </w:r>
    </w:p>
    <w:p w14:paraId="150A6049"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Доклад о развитии человеческого потенциала в Российской Федерации за 2004 год / под ред. С.Н. Бобылева. — М.: Весь Мир, 2004. — 160 с.</w:t>
      </w:r>
    </w:p>
    <w:p w14:paraId="4A1C9C59"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Многомерные статистические методы / A.M. Дубров, B.C.</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Л.И. Трошин. М.: Финансы и статистика, 1998. - 352 с.</w:t>
      </w:r>
    </w:p>
    <w:p w14:paraId="46A6D547"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Ермолинская</w:t>
      </w:r>
      <w:r>
        <w:rPr>
          <w:rStyle w:val="WW8Num2z0"/>
          <w:rFonts w:ascii="Verdana" w:hAnsi="Verdana"/>
          <w:color w:val="000000"/>
          <w:sz w:val="18"/>
          <w:szCs w:val="18"/>
        </w:rPr>
        <w:t> </w:t>
      </w:r>
      <w:r>
        <w:rPr>
          <w:rFonts w:ascii="Verdana" w:hAnsi="Verdana"/>
          <w:color w:val="000000"/>
          <w:sz w:val="18"/>
          <w:szCs w:val="18"/>
        </w:rPr>
        <w:t xml:space="preserve">Е.В. Проблемы методического и информационно-технологического </w:t>
      </w:r>
      <w:r>
        <w:rPr>
          <w:rFonts w:ascii="Verdana" w:hAnsi="Verdana"/>
          <w:color w:val="000000"/>
          <w:sz w:val="18"/>
          <w:szCs w:val="18"/>
        </w:rPr>
        <w:lastRenderedPageBreak/>
        <w:t>обеспечения статистических задач / Е.В. Ермолинская // Вопросы статистики. 2006. - №3. - С. 13-19.</w:t>
      </w:r>
    </w:p>
    <w:p w14:paraId="0950E18F"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Зейгер</w:t>
      </w:r>
      <w:r>
        <w:rPr>
          <w:rStyle w:val="WW8Num2z0"/>
          <w:rFonts w:ascii="Verdana" w:hAnsi="Verdana"/>
          <w:color w:val="000000"/>
          <w:sz w:val="18"/>
          <w:szCs w:val="18"/>
        </w:rPr>
        <w:t> </w:t>
      </w:r>
      <w:r>
        <w:rPr>
          <w:rFonts w:ascii="Verdana" w:hAnsi="Verdana"/>
          <w:color w:val="000000"/>
          <w:sz w:val="18"/>
          <w:szCs w:val="18"/>
        </w:rPr>
        <w:t>Е.М. Применение факторного анализа в экономико-статистическом исследовании : дис. . канд. экон. наук / Е.М. Зейгер. М. :</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1974.</w:t>
      </w:r>
    </w:p>
    <w:p w14:paraId="7EE9D97A"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Зулькарнаев</w:t>
      </w:r>
      <w:r>
        <w:rPr>
          <w:rStyle w:val="WW8Num2z0"/>
          <w:rFonts w:ascii="Verdana" w:hAnsi="Verdana"/>
          <w:color w:val="000000"/>
          <w:sz w:val="18"/>
          <w:szCs w:val="18"/>
        </w:rPr>
        <w:t> </w:t>
      </w:r>
      <w:r>
        <w:rPr>
          <w:rFonts w:ascii="Verdana" w:hAnsi="Verdana"/>
          <w:color w:val="000000"/>
          <w:sz w:val="18"/>
          <w:szCs w:val="18"/>
        </w:rPr>
        <w:t>И.У. Метод расчета интегральной конкурентоспособности промышленных,</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и финансовых предприятий / И.У.</w:t>
      </w:r>
      <w:r>
        <w:rPr>
          <w:rStyle w:val="WW8Num2z0"/>
          <w:rFonts w:ascii="Verdana" w:hAnsi="Verdana"/>
          <w:color w:val="000000"/>
          <w:sz w:val="18"/>
          <w:szCs w:val="18"/>
        </w:rPr>
        <w:t> </w:t>
      </w:r>
      <w:r>
        <w:rPr>
          <w:rStyle w:val="WW8Num3z0"/>
          <w:rFonts w:ascii="Verdana" w:hAnsi="Verdana"/>
          <w:color w:val="4682B4"/>
          <w:sz w:val="18"/>
          <w:szCs w:val="18"/>
        </w:rPr>
        <w:t>Зулькарнаев</w:t>
      </w:r>
      <w:r>
        <w:rPr>
          <w:rFonts w:ascii="Verdana" w:hAnsi="Verdana"/>
          <w:color w:val="000000"/>
          <w:sz w:val="18"/>
          <w:szCs w:val="18"/>
        </w:rPr>
        <w:t>, JI.P. Ильясова // Маркетинг в России и за рубежом 2001. - № 4. - С.17-28.</w:t>
      </w:r>
    </w:p>
    <w:p w14:paraId="6C4915CD"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К вопросу об</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и анализе показателей человеческого развития в регионах России / Ю.Н.Иванов, A.A.</w:t>
      </w:r>
      <w:r>
        <w:rPr>
          <w:rStyle w:val="WW8Num2z0"/>
          <w:rFonts w:ascii="Verdana" w:hAnsi="Verdana"/>
          <w:color w:val="000000"/>
          <w:sz w:val="18"/>
          <w:szCs w:val="18"/>
        </w:rPr>
        <w:t> </w:t>
      </w:r>
      <w:r>
        <w:rPr>
          <w:rStyle w:val="WW8Num3z0"/>
          <w:rFonts w:ascii="Verdana" w:hAnsi="Verdana"/>
          <w:color w:val="4682B4"/>
          <w:sz w:val="18"/>
          <w:szCs w:val="18"/>
        </w:rPr>
        <w:t>Саградов</w:t>
      </w:r>
      <w:r>
        <w:rPr>
          <w:rStyle w:val="WW8Num2z0"/>
          <w:rFonts w:ascii="Verdana" w:hAnsi="Verdana"/>
          <w:color w:val="000000"/>
          <w:sz w:val="18"/>
          <w:szCs w:val="18"/>
        </w:rPr>
        <w:t> </w:t>
      </w:r>
      <w:r>
        <w:rPr>
          <w:rFonts w:ascii="Verdana" w:hAnsi="Verdana"/>
          <w:color w:val="000000"/>
          <w:sz w:val="18"/>
          <w:szCs w:val="18"/>
        </w:rPr>
        <w:t>// Вопросы статистики. 2001. - № 2. - С. 23—26.</w:t>
      </w:r>
    </w:p>
    <w:p w14:paraId="4AD65CAC"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Идрисов А. Стратегия развития региона / А. Идрисов 2005. -(http://www.naco.ru)</w:t>
      </w:r>
    </w:p>
    <w:p w14:paraId="1CAE0E6D"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устойчивого развития Воронежской области / Под ред. В.Н.Эйтингона. Воронеж, 2003 - 28 с.</w:t>
      </w:r>
    </w:p>
    <w:p w14:paraId="5C6C1A34"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Иноземцев B.JI. Пределы «</w:t>
      </w:r>
      <w:r>
        <w:rPr>
          <w:rStyle w:val="WW8Num3z0"/>
          <w:rFonts w:ascii="Verdana" w:hAnsi="Verdana"/>
          <w:color w:val="4682B4"/>
          <w:sz w:val="18"/>
          <w:szCs w:val="18"/>
        </w:rPr>
        <w:t>догоняющего развития</w:t>
      </w:r>
      <w:r>
        <w:rPr>
          <w:rFonts w:ascii="Verdana" w:hAnsi="Verdana"/>
          <w:color w:val="000000"/>
          <w:sz w:val="18"/>
          <w:szCs w:val="18"/>
        </w:rPr>
        <w:t>» / B.J1. Иноземцев М. : Экономика, 2000. - 295 с.</w:t>
      </w:r>
    </w:p>
    <w:p w14:paraId="3A3615FB"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Казанцев</w:t>
      </w:r>
      <w:r>
        <w:rPr>
          <w:rStyle w:val="WW8Num2z0"/>
          <w:rFonts w:ascii="Verdana" w:hAnsi="Verdana"/>
          <w:color w:val="000000"/>
          <w:sz w:val="18"/>
          <w:szCs w:val="18"/>
        </w:rPr>
        <w:t> </w:t>
      </w:r>
      <w:r>
        <w:rPr>
          <w:rFonts w:ascii="Verdana" w:hAnsi="Verdana"/>
          <w:color w:val="000000"/>
          <w:sz w:val="18"/>
          <w:szCs w:val="18"/>
        </w:rPr>
        <w:t>C.B. Сравнительный анализ потенциала и эффективности экономики российских регионов / C.B. Казанцев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2002. - № 7 - С.62-76</w:t>
      </w:r>
    </w:p>
    <w:p w14:paraId="47F616E6"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Карминский</w:t>
      </w:r>
      <w:r>
        <w:rPr>
          <w:rStyle w:val="WW8Num2z0"/>
          <w:rFonts w:ascii="Verdana" w:hAnsi="Verdana"/>
          <w:color w:val="000000"/>
          <w:sz w:val="18"/>
          <w:szCs w:val="18"/>
        </w:rPr>
        <w:t> </w:t>
      </w:r>
      <w:r>
        <w:rPr>
          <w:rFonts w:ascii="Verdana" w:hAnsi="Verdana"/>
          <w:color w:val="000000"/>
          <w:sz w:val="18"/>
          <w:szCs w:val="18"/>
        </w:rPr>
        <w:t>A.M. Рейтинги в экономике : методология и практика / A.M.</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A.A. Пересецкий, А.Е. Петров. М. : Финансы и статистика, 2005.-240 с.</w:t>
      </w:r>
    </w:p>
    <w:p w14:paraId="46D951CB"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Ким А. Перекошенная Россия: отрыв</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сильных регионов от слабых увеличивается / А. Ким // Вести отечества. 2007. - № 29 (403) от 20.07.2007. - (http://www.stat.chita.ru/doc-2006/analit/obzor02.doc)</w:t>
      </w:r>
    </w:p>
    <w:p w14:paraId="1A23A33A"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Коновалов</w:t>
      </w:r>
      <w:r>
        <w:rPr>
          <w:rStyle w:val="WW8Num2z0"/>
          <w:rFonts w:ascii="Verdana" w:hAnsi="Verdana"/>
          <w:color w:val="000000"/>
          <w:sz w:val="18"/>
          <w:szCs w:val="18"/>
        </w:rPr>
        <w:t> </w:t>
      </w:r>
      <w:r>
        <w:rPr>
          <w:rFonts w:ascii="Verdana" w:hAnsi="Verdana"/>
          <w:color w:val="000000"/>
          <w:sz w:val="18"/>
          <w:szCs w:val="18"/>
        </w:rPr>
        <w:t>В.М. Инновационная сага / В.М. Коновалов. М. : Вильяме, 2005.-224 с.</w:t>
      </w:r>
    </w:p>
    <w:p w14:paraId="6439B0AD"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Конкурентоспособность регионов : теоретико-прикладные аспекты / под ред. Ю.К.</w:t>
      </w:r>
      <w:r>
        <w:rPr>
          <w:rStyle w:val="WW8Num2z0"/>
          <w:rFonts w:ascii="Verdana" w:hAnsi="Verdana"/>
          <w:color w:val="000000"/>
          <w:sz w:val="18"/>
          <w:szCs w:val="18"/>
        </w:rPr>
        <w:t> </w:t>
      </w:r>
      <w:r>
        <w:rPr>
          <w:rStyle w:val="WW8Num3z0"/>
          <w:rFonts w:ascii="Verdana" w:hAnsi="Verdana"/>
          <w:color w:val="4682B4"/>
          <w:sz w:val="18"/>
          <w:szCs w:val="18"/>
        </w:rPr>
        <w:t>Перского</w:t>
      </w:r>
      <w:r>
        <w:rPr>
          <w:rFonts w:ascii="Verdana" w:hAnsi="Verdana"/>
          <w:color w:val="000000"/>
          <w:sz w:val="18"/>
          <w:szCs w:val="18"/>
        </w:rPr>
        <w:t>, Н.Я. Калюжновой. М. :</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2003. - 472 с.</w:t>
      </w:r>
    </w:p>
    <w:p w14:paraId="143BB710"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Маркетинг мест. Привлечение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предприятий, жителей и туристов в города, коммуны, регионы и страны Европы / Ф. Котлер, К.</w:t>
      </w:r>
      <w:r>
        <w:rPr>
          <w:rStyle w:val="WW8Num2z0"/>
          <w:rFonts w:ascii="Verdana" w:hAnsi="Verdana"/>
          <w:color w:val="000000"/>
          <w:sz w:val="18"/>
          <w:szCs w:val="18"/>
        </w:rPr>
        <w:t> </w:t>
      </w:r>
      <w:r>
        <w:rPr>
          <w:rStyle w:val="WW8Num3z0"/>
          <w:rFonts w:ascii="Verdana" w:hAnsi="Verdana"/>
          <w:color w:val="4682B4"/>
          <w:sz w:val="18"/>
          <w:szCs w:val="18"/>
        </w:rPr>
        <w:t>Асплунд</w:t>
      </w:r>
      <w:r>
        <w:rPr>
          <w:rFonts w:ascii="Verdana" w:hAnsi="Verdana"/>
          <w:color w:val="000000"/>
          <w:sz w:val="18"/>
          <w:szCs w:val="18"/>
        </w:rPr>
        <w:t>, И. Рейн, Д. Хайдер. СПб. : Стокгольмская школа экономики в Санкт-Петербурге, 2005. - 384 с.</w:t>
      </w:r>
    </w:p>
    <w:p w14:paraId="51EAAEF6"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Кремлев</w:t>
      </w:r>
      <w:r>
        <w:rPr>
          <w:rStyle w:val="WW8Num2z0"/>
          <w:rFonts w:ascii="Verdana" w:hAnsi="Verdana"/>
          <w:color w:val="000000"/>
          <w:sz w:val="18"/>
          <w:szCs w:val="18"/>
        </w:rPr>
        <w:t> </w:t>
      </w:r>
      <w:r>
        <w:rPr>
          <w:rFonts w:ascii="Verdana" w:hAnsi="Verdana"/>
          <w:color w:val="000000"/>
          <w:sz w:val="18"/>
          <w:szCs w:val="18"/>
        </w:rPr>
        <w:t>Н.Д. Народосбережение как основа стратегии развития региона (вопросы статистического учета качества жизни населения) / Н.Д. Крем-лев // Вопросы статистики. 2006. - № 6. - С. 25-31.</w:t>
      </w:r>
    </w:p>
    <w:p w14:paraId="3346FE84"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Круглов</w:t>
      </w:r>
      <w:r>
        <w:rPr>
          <w:rStyle w:val="WW8Num2z0"/>
          <w:rFonts w:ascii="Verdana" w:hAnsi="Verdana"/>
          <w:color w:val="000000"/>
          <w:sz w:val="18"/>
          <w:szCs w:val="18"/>
        </w:rPr>
        <w:t> </w:t>
      </w:r>
      <w:r>
        <w:rPr>
          <w:rFonts w:ascii="Verdana" w:hAnsi="Verdana"/>
          <w:color w:val="000000"/>
          <w:sz w:val="18"/>
          <w:szCs w:val="18"/>
        </w:rPr>
        <w:t>В.В. Конкуренция : учебное пособие / В.В. Круглов М. : Проспект, 2004 - 75 с.</w:t>
      </w:r>
    </w:p>
    <w:p w14:paraId="459EDE0D"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Кудров</w:t>
      </w:r>
      <w:r>
        <w:rPr>
          <w:rStyle w:val="WW8Num2z0"/>
          <w:rFonts w:ascii="Verdana" w:hAnsi="Verdana"/>
          <w:color w:val="000000"/>
          <w:sz w:val="18"/>
          <w:szCs w:val="18"/>
        </w:rPr>
        <w:t> </w:t>
      </w:r>
      <w:r>
        <w:rPr>
          <w:rFonts w:ascii="Verdana" w:hAnsi="Verdana"/>
          <w:color w:val="000000"/>
          <w:sz w:val="18"/>
          <w:szCs w:val="18"/>
        </w:rPr>
        <w:t>В.М. К оценке конкурентных позиций стран в современном мире / В.М.</w:t>
      </w:r>
      <w:r>
        <w:rPr>
          <w:rStyle w:val="WW8Num2z0"/>
          <w:rFonts w:ascii="Verdana" w:hAnsi="Verdana"/>
          <w:color w:val="000000"/>
          <w:sz w:val="18"/>
          <w:szCs w:val="18"/>
        </w:rPr>
        <w:t> </w:t>
      </w:r>
      <w:r>
        <w:rPr>
          <w:rStyle w:val="WW8Num3z0"/>
          <w:rFonts w:ascii="Verdana" w:hAnsi="Verdana"/>
          <w:color w:val="4682B4"/>
          <w:sz w:val="18"/>
          <w:szCs w:val="18"/>
        </w:rPr>
        <w:t>Кудров</w:t>
      </w:r>
      <w:r>
        <w:rPr>
          <w:rStyle w:val="WW8Num2z0"/>
          <w:rFonts w:ascii="Verdana" w:hAnsi="Verdana"/>
          <w:color w:val="000000"/>
          <w:sz w:val="18"/>
          <w:szCs w:val="18"/>
        </w:rPr>
        <w:t> </w:t>
      </w:r>
      <w:r>
        <w:rPr>
          <w:rFonts w:ascii="Verdana" w:hAnsi="Verdana"/>
          <w:color w:val="000000"/>
          <w:sz w:val="18"/>
          <w:szCs w:val="18"/>
        </w:rPr>
        <w:t>// Вопросы статистики. 2006. - №5. - С. 3-7.</w:t>
      </w:r>
    </w:p>
    <w:p w14:paraId="7AB9793A"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Куратова</w:t>
      </w:r>
      <w:r>
        <w:rPr>
          <w:rStyle w:val="WW8Num2z0"/>
          <w:rFonts w:ascii="Verdana" w:hAnsi="Verdana"/>
          <w:color w:val="000000"/>
          <w:sz w:val="18"/>
          <w:szCs w:val="18"/>
        </w:rPr>
        <w:t> </w:t>
      </w:r>
      <w:r>
        <w:rPr>
          <w:rFonts w:ascii="Verdana" w:hAnsi="Verdana"/>
          <w:color w:val="000000"/>
          <w:sz w:val="18"/>
          <w:szCs w:val="18"/>
        </w:rPr>
        <w:t>Э.С. Оценка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связей / Э.С. Куратова // Вопросы статистики. 2006. - № 3. - С. 6265.</w:t>
      </w:r>
    </w:p>
    <w:p w14:paraId="386CA47A"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Куренков Ю. Конкурентоспособность России в мировой экономике / Ю. Куренков, В. Попов // Вопросы экономики. 2001. - №6. - С. 38-42.</w:t>
      </w:r>
    </w:p>
    <w:p w14:paraId="3AEEA048"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Н.И. Кластеризация как путь повышения международной конкурентоспособности страны и регионов / Н.И. Ларина, А.И.</w:t>
      </w:r>
      <w:r>
        <w:rPr>
          <w:rStyle w:val="WW8Num2z0"/>
          <w:rFonts w:ascii="Verdana" w:hAnsi="Verdana"/>
          <w:color w:val="000000"/>
          <w:sz w:val="18"/>
          <w:szCs w:val="18"/>
        </w:rPr>
        <w:t> </w:t>
      </w:r>
      <w:r>
        <w:rPr>
          <w:rStyle w:val="WW8Num3z0"/>
          <w:rFonts w:ascii="Verdana" w:hAnsi="Verdana"/>
          <w:color w:val="4682B4"/>
          <w:sz w:val="18"/>
          <w:szCs w:val="18"/>
        </w:rPr>
        <w:t>Макаев</w:t>
      </w:r>
      <w:r>
        <w:rPr>
          <w:rStyle w:val="WW8Num2z0"/>
          <w:rFonts w:ascii="Verdana" w:hAnsi="Verdana"/>
          <w:color w:val="000000"/>
          <w:sz w:val="18"/>
          <w:szCs w:val="18"/>
        </w:rPr>
        <w:t> </w:t>
      </w:r>
      <w:r>
        <w:rPr>
          <w:rFonts w:ascii="Verdana" w:hAnsi="Verdana"/>
          <w:color w:val="000000"/>
          <w:sz w:val="18"/>
          <w:szCs w:val="18"/>
        </w:rPr>
        <w:t>// ЭКО. Экономика и организация промышленного производства. 2006. - № 10. - С. 3-26.</w:t>
      </w:r>
    </w:p>
    <w:p w14:paraId="6F87BA54"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Ларионова</w:t>
      </w:r>
      <w:r>
        <w:rPr>
          <w:rStyle w:val="WW8Num2z0"/>
          <w:rFonts w:ascii="Verdana" w:hAnsi="Verdana"/>
          <w:color w:val="000000"/>
          <w:sz w:val="18"/>
          <w:szCs w:val="18"/>
        </w:rPr>
        <w:t> </w:t>
      </w:r>
      <w:r>
        <w:rPr>
          <w:rFonts w:ascii="Verdana" w:hAnsi="Verdana"/>
          <w:color w:val="000000"/>
          <w:sz w:val="18"/>
          <w:szCs w:val="18"/>
        </w:rPr>
        <w:t>H.A. К вопросу реализации региональной стратегии развития / H.A. Ларионова // Вестник СевКавГТУ. Серия «</w:t>
      </w:r>
      <w:r>
        <w:rPr>
          <w:rStyle w:val="WW8Num3z0"/>
          <w:rFonts w:ascii="Verdana" w:hAnsi="Verdana"/>
          <w:color w:val="4682B4"/>
          <w:sz w:val="18"/>
          <w:szCs w:val="18"/>
        </w:rPr>
        <w:t>Экономика</w:t>
      </w:r>
      <w:r>
        <w:rPr>
          <w:rFonts w:ascii="Verdana" w:hAnsi="Verdana"/>
          <w:color w:val="000000"/>
          <w:sz w:val="18"/>
          <w:szCs w:val="18"/>
        </w:rPr>
        <w:t>». - № 2 (13). - Ставрополь, 2004. - (http://science.ncstu.ru/articles/econom/13/02.pdf)</w:t>
      </w:r>
    </w:p>
    <w:p w14:paraId="45040FFE"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Лифиц</w:t>
      </w:r>
      <w:r>
        <w:rPr>
          <w:rStyle w:val="WW8Num2z0"/>
          <w:rFonts w:ascii="Verdana" w:hAnsi="Verdana"/>
          <w:color w:val="000000"/>
          <w:sz w:val="18"/>
          <w:szCs w:val="18"/>
        </w:rPr>
        <w:t> </w:t>
      </w:r>
      <w:r>
        <w:rPr>
          <w:rFonts w:ascii="Verdana" w:hAnsi="Verdana"/>
          <w:color w:val="000000"/>
          <w:sz w:val="18"/>
          <w:szCs w:val="18"/>
        </w:rPr>
        <w:t>И.М. Формирование и оценка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 И.М.</w:t>
      </w:r>
      <w:r>
        <w:rPr>
          <w:rStyle w:val="WW8Num2z0"/>
          <w:rFonts w:ascii="Verdana" w:hAnsi="Verdana"/>
          <w:color w:val="000000"/>
          <w:sz w:val="18"/>
          <w:szCs w:val="18"/>
        </w:rPr>
        <w:t> </w:t>
      </w:r>
      <w:r>
        <w:rPr>
          <w:rStyle w:val="WW8Num3z0"/>
          <w:rFonts w:ascii="Verdana" w:hAnsi="Verdana"/>
          <w:color w:val="4682B4"/>
          <w:sz w:val="18"/>
          <w:szCs w:val="18"/>
        </w:rPr>
        <w:t>Лифиц</w:t>
      </w:r>
      <w:r>
        <w:rPr>
          <w:rFonts w:ascii="Verdana" w:hAnsi="Verdana"/>
          <w:color w:val="000000"/>
          <w:sz w:val="18"/>
          <w:szCs w:val="18"/>
        </w:rPr>
        <w:t>. М.: Юрайт-Издат, 2004. - 335 с.</w:t>
      </w:r>
    </w:p>
    <w:p w14:paraId="47E65745"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Максимов И. Оценка конкурентоспособности промышленного предприятия / И. Максимов // Маркетинг. 1996. - № 3. - С. 33-39.</w:t>
      </w:r>
    </w:p>
    <w:p w14:paraId="6AAEBD4B"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Г.В. Инвестиционная привлекательность регионов как фактор их конкурентоспособности / Г.В. Марченко // Доклад на V Международной научной конференции «</w:t>
      </w:r>
      <w:r>
        <w:rPr>
          <w:rStyle w:val="WW8Num3z0"/>
          <w:rFonts w:ascii="Verdana" w:hAnsi="Verdana"/>
          <w:color w:val="4682B4"/>
          <w:sz w:val="18"/>
          <w:szCs w:val="18"/>
        </w:rPr>
        <w:t>Конкурентоспособность и модернизация экономики</w:t>
      </w:r>
      <w:r>
        <w:rPr>
          <w:rFonts w:ascii="Verdana" w:hAnsi="Verdana"/>
          <w:color w:val="000000"/>
          <w:sz w:val="18"/>
          <w:szCs w:val="18"/>
        </w:rPr>
        <w:t>». М.: 6-8 апреля 2004 г.</w:t>
      </w:r>
    </w:p>
    <w:p w14:paraId="4CA0CE2C"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Ш.Ш. Конкурентоспособность товаров / Ш.Ш. Магомедов.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2003. - 294 с.</w:t>
      </w:r>
    </w:p>
    <w:p w14:paraId="5012455A"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55.</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В.А. Перед вызовами постиндустриализма : взгляд на прошлое, настоящее и будущее экономики России / В.А. Медведев. М. :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2003. - 440 с.</w:t>
      </w:r>
    </w:p>
    <w:p w14:paraId="67FB5F97"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Мельвиль А Россия в</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рейтингах : перезагрузка / А. Мель-виль // Эксперт. 2006. - 20 ноября. - № 43(537). (http://www.expert.ru/printissues/expert/2006/43/rossiyavmirovyhratingah)</w:t>
      </w:r>
    </w:p>
    <w:p w14:paraId="318F1227"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Методы многомерного статистического анализа. -(http://worldpolities.org/index.php?option=comcontent&amp;task=view&amp;id=22&amp;Itemid =238)</w:t>
      </w:r>
    </w:p>
    <w:p w14:paraId="58B82407"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Механизмы повышения конкурентоспособности экономики регионов /</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С.Н., Симачев Ю.В., Зосимова Л.С.,</w:t>
      </w:r>
      <w:r>
        <w:rPr>
          <w:rStyle w:val="WW8Num2z0"/>
          <w:rFonts w:ascii="Verdana" w:hAnsi="Verdana"/>
          <w:color w:val="000000"/>
          <w:sz w:val="18"/>
          <w:szCs w:val="18"/>
        </w:rPr>
        <w:t> </w:t>
      </w:r>
      <w:r>
        <w:rPr>
          <w:rStyle w:val="WW8Num3z0"/>
          <w:rFonts w:ascii="Verdana" w:hAnsi="Verdana"/>
          <w:color w:val="4682B4"/>
          <w:sz w:val="18"/>
          <w:szCs w:val="18"/>
        </w:rPr>
        <w:t>Чулок</w:t>
      </w:r>
      <w:r>
        <w:rPr>
          <w:rStyle w:val="WW8Num2z0"/>
          <w:rFonts w:ascii="Verdana" w:hAnsi="Verdana"/>
          <w:color w:val="000000"/>
          <w:sz w:val="18"/>
          <w:szCs w:val="18"/>
        </w:rPr>
        <w:t> </w:t>
      </w:r>
      <w:r>
        <w:rPr>
          <w:rFonts w:ascii="Verdana" w:hAnsi="Verdana"/>
          <w:color w:val="000000"/>
          <w:sz w:val="18"/>
          <w:szCs w:val="18"/>
        </w:rPr>
        <w:t>A.A. М. :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2005. - 64 с.</w:t>
      </w:r>
    </w:p>
    <w:p w14:paraId="2B4B13C9"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О.В. Основы мировой конкурентоспособности / О.В. Михайлов. М.: Познавательная книга плюс, 1999. - 592 с.</w:t>
      </w:r>
    </w:p>
    <w:p w14:paraId="7A42C76E"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Мясникова</w:t>
      </w:r>
      <w:r>
        <w:rPr>
          <w:rStyle w:val="WW8Num2z0"/>
          <w:rFonts w:ascii="Verdana" w:hAnsi="Verdana"/>
          <w:color w:val="000000"/>
          <w:sz w:val="18"/>
          <w:szCs w:val="18"/>
        </w:rPr>
        <w:t> </w:t>
      </w:r>
      <w:r>
        <w:rPr>
          <w:rFonts w:ascii="Verdana" w:hAnsi="Verdana"/>
          <w:color w:val="000000"/>
          <w:sz w:val="18"/>
          <w:szCs w:val="18"/>
        </w:rPr>
        <w:t>Л.А. Постмодерн коммерции (трансформация</w:t>
      </w:r>
      <w:r>
        <w:rPr>
          <w:rStyle w:val="WW8Num2z0"/>
          <w:rFonts w:ascii="Verdana" w:hAnsi="Verdana"/>
          <w:color w:val="000000"/>
          <w:sz w:val="18"/>
          <w:szCs w:val="18"/>
        </w:rPr>
        <w:t> </w:t>
      </w:r>
      <w:r>
        <w:rPr>
          <w:rStyle w:val="WW8Num3z0"/>
          <w:rFonts w:ascii="Verdana" w:hAnsi="Verdana"/>
          <w:color w:val="4682B4"/>
          <w:sz w:val="18"/>
          <w:szCs w:val="18"/>
        </w:rPr>
        <w:t>коммерции</w:t>
      </w:r>
      <w:r>
        <w:rPr>
          <w:rStyle w:val="WW8Num2z0"/>
          <w:rFonts w:ascii="Verdana" w:hAnsi="Verdana"/>
          <w:color w:val="000000"/>
          <w:sz w:val="18"/>
          <w:szCs w:val="18"/>
        </w:rPr>
        <w:t> </w:t>
      </w:r>
      <w:r>
        <w:rPr>
          <w:rFonts w:ascii="Verdana" w:hAnsi="Verdana"/>
          <w:color w:val="000000"/>
          <w:sz w:val="18"/>
          <w:szCs w:val="18"/>
        </w:rPr>
        <w:t>в современном обществе) / Л.А. Мясникова, М.И.</w:t>
      </w:r>
      <w:r>
        <w:rPr>
          <w:rStyle w:val="WW8Num2z0"/>
          <w:rFonts w:ascii="Verdana" w:hAnsi="Verdana"/>
          <w:color w:val="000000"/>
          <w:sz w:val="18"/>
          <w:szCs w:val="18"/>
        </w:rPr>
        <w:t> </w:t>
      </w:r>
      <w:r>
        <w:rPr>
          <w:rStyle w:val="WW8Num3z0"/>
          <w:rFonts w:ascii="Verdana" w:hAnsi="Verdana"/>
          <w:color w:val="4682B4"/>
          <w:sz w:val="18"/>
          <w:szCs w:val="18"/>
        </w:rPr>
        <w:t>Фрид</w:t>
      </w:r>
      <w:r>
        <w:rPr>
          <w:rFonts w:ascii="Verdana" w:hAnsi="Verdana"/>
          <w:color w:val="000000"/>
          <w:sz w:val="18"/>
          <w:szCs w:val="18"/>
        </w:rPr>
        <w:t>. СПб. : Бизнес-пресса, 2001. -208 с.</w:t>
      </w:r>
    </w:p>
    <w:p w14:paraId="6EE9B6C0"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Наследов</w:t>
      </w:r>
      <w:r>
        <w:rPr>
          <w:rStyle w:val="WW8Num2z0"/>
          <w:rFonts w:ascii="Verdana" w:hAnsi="Verdana"/>
          <w:color w:val="000000"/>
          <w:sz w:val="18"/>
          <w:szCs w:val="18"/>
        </w:rPr>
        <w:t> </w:t>
      </w:r>
      <w:r>
        <w:rPr>
          <w:rFonts w:ascii="Verdana" w:hAnsi="Verdana"/>
          <w:color w:val="000000"/>
          <w:sz w:val="18"/>
          <w:szCs w:val="18"/>
        </w:rPr>
        <w:t>А.Д. SPSS : компьютерный анализ данных в психологии и социальных науках / А.Д. Наследов. СПб.: Питер, 2007. - 416 с.</w:t>
      </w:r>
    </w:p>
    <w:p w14:paraId="1714E441"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Нефедова</w:t>
      </w:r>
      <w:r>
        <w:rPr>
          <w:rStyle w:val="WW8Num2z0"/>
          <w:rFonts w:ascii="Verdana" w:hAnsi="Verdana"/>
          <w:color w:val="000000"/>
          <w:sz w:val="18"/>
          <w:szCs w:val="18"/>
        </w:rPr>
        <w:t> </w:t>
      </w:r>
      <w:r>
        <w:rPr>
          <w:rFonts w:ascii="Verdana" w:hAnsi="Verdana"/>
          <w:color w:val="000000"/>
          <w:sz w:val="18"/>
          <w:szCs w:val="18"/>
        </w:rPr>
        <w:t>Е.Е. Формирование конкурентоспособности региона в переходной экономике : дис. . канд. экон. наук. / Е.Е. Нефедова. Саратов, Саратовский гос. ун-т, 2001.</w:t>
      </w:r>
    </w:p>
    <w:p w14:paraId="178558DF"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Новоселов</w:t>
      </w:r>
      <w:r>
        <w:rPr>
          <w:rStyle w:val="WW8Num2z0"/>
          <w:rFonts w:ascii="Verdana" w:hAnsi="Verdana"/>
          <w:color w:val="000000"/>
          <w:sz w:val="18"/>
          <w:szCs w:val="18"/>
        </w:rPr>
        <w:t> </w:t>
      </w:r>
      <w:r>
        <w:rPr>
          <w:rFonts w:ascii="Verdana" w:hAnsi="Verdana"/>
          <w:color w:val="000000"/>
          <w:sz w:val="18"/>
          <w:szCs w:val="18"/>
        </w:rPr>
        <w:t>A.C. Теория региональных рынков / A.C. Наследов. -Ростов-на-Дону : Феникс, 2002. 448 с.</w:t>
      </w:r>
    </w:p>
    <w:p w14:paraId="71AF32E2"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Онхотоев A.A. Теории экономического развития и конкурентоспособность регионов. (http://www.buk.irk.rU/library/sbornik03/2.shtml)</w:t>
      </w:r>
    </w:p>
    <w:p w14:paraId="693FFA11"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Панкрухин</w:t>
      </w:r>
      <w:r>
        <w:rPr>
          <w:rStyle w:val="WW8Num2z0"/>
          <w:rFonts w:ascii="Verdana" w:hAnsi="Verdana"/>
          <w:color w:val="000000"/>
          <w:sz w:val="18"/>
          <w:szCs w:val="18"/>
        </w:rPr>
        <w:t> </w:t>
      </w:r>
      <w:r>
        <w:rPr>
          <w:rFonts w:ascii="Verdana" w:hAnsi="Verdana"/>
          <w:color w:val="000000"/>
          <w:sz w:val="18"/>
          <w:szCs w:val="18"/>
        </w:rPr>
        <w:t>А.П. Территориальный маркетинг / А.П.</w:t>
      </w:r>
      <w:r>
        <w:rPr>
          <w:rStyle w:val="WW8Num2z0"/>
          <w:rFonts w:ascii="Verdana" w:hAnsi="Verdana"/>
          <w:color w:val="000000"/>
          <w:sz w:val="18"/>
          <w:szCs w:val="18"/>
        </w:rPr>
        <w:t> </w:t>
      </w:r>
      <w:r>
        <w:rPr>
          <w:rStyle w:val="WW8Num3z0"/>
          <w:rFonts w:ascii="Verdana" w:hAnsi="Verdana"/>
          <w:color w:val="4682B4"/>
          <w:sz w:val="18"/>
          <w:szCs w:val="18"/>
        </w:rPr>
        <w:t>Панкрухин</w:t>
      </w:r>
      <w:r>
        <w:rPr>
          <w:rStyle w:val="WW8Num2z0"/>
          <w:rFonts w:ascii="Verdana" w:hAnsi="Verdana"/>
          <w:color w:val="000000"/>
          <w:sz w:val="18"/>
          <w:szCs w:val="18"/>
        </w:rPr>
        <w:t> </w:t>
      </w:r>
      <w:r>
        <w:rPr>
          <w:rFonts w:ascii="Verdana" w:hAnsi="Verdana"/>
          <w:color w:val="000000"/>
          <w:sz w:val="18"/>
          <w:szCs w:val="18"/>
        </w:rPr>
        <w:t>// Маркетинг в России и за рубежом. 1999. №5.</w:t>
      </w:r>
    </w:p>
    <w:p w14:paraId="566942A7"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Панкрухин</w:t>
      </w:r>
      <w:r>
        <w:rPr>
          <w:rStyle w:val="WW8Num2z0"/>
          <w:rFonts w:ascii="Verdana" w:hAnsi="Verdana"/>
          <w:color w:val="000000"/>
          <w:sz w:val="18"/>
          <w:szCs w:val="18"/>
        </w:rPr>
        <w:t> </w:t>
      </w:r>
      <w:r>
        <w:rPr>
          <w:rFonts w:ascii="Verdana" w:hAnsi="Verdana"/>
          <w:color w:val="000000"/>
          <w:sz w:val="18"/>
          <w:szCs w:val="18"/>
        </w:rPr>
        <w:t>А.П. Маркетинг территорий / А.П. Панкрухин. Спб. : Питер, 2006.-416 с.</w:t>
      </w:r>
    </w:p>
    <w:p w14:paraId="1F2EF0C3"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Пациорковский</w:t>
      </w:r>
      <w:r>
        <w:rPr>
          <w:rStyle w:val="WW8Num2z0"/>
          <w:rFonts w:ascii="Verdana" w:hAnsi="Verdana"/>
          <w:color w:val="000000"/>
          <w:sz w:val="18"/>
          <w:szCs w:val="18"/>
        </w:rPr>
        <w:t> </w:t>
      </w:r>
      <w:r>
        <w:rPr>
          <w:rFonts w:ascii="Verdana" w:hAnsi="Verdana"/>
          <w:color w:val="000000"/>
          <w:sz w:val="18"/>
          <w:szCs w:val="18"/>
        </w:rPr>
        <w:t>В.В. SPSS для социологов. В.В.</w:t>
      </w:r>
      <w:r>
        <w:rPr>
          <w:rStyle w:val="WW8Num2z0"/>
          <w:rFonts w:ascii="Verdana" w:hAnsi="Verdana"/>
          <w:color w:val="000000"/>
          <w:sz w:val="18"/>
          <w:szCs w:val="18"/>
        </w:rPr>
        <w:t> </w:t>
      </w:r>
      <w:r>
        <w:rPr>
          <w:rStyle w:val="WW8Num3z0"/>
          <w:rFonts w:ascii="Verdana" w:hAnsi="Verdana"/>
          <w:color w:val="4682B4"/>
          <w:sz w:val="18"/>
          <w:szCs w:val="18"/>
        </w:rPr>
        <w:t>Пациорковский</w:t>
      </w:r>
      <w:r>
        <w:rPr>
          <w:rFonts w:ascii="Verdana" w:hAnsi="Verdana"/>
          <w:color w:val="000000"/>
          <w:sz w:val="18"/>
          <w:szCs w:val="18"/>
        </w:rPr>
        <w:t>,</w:t>
      </w:r>
    </w:p>
    <w:p w14:paraId="66D7387D"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B.В.</w:t>
      </w:r>
      <w:r>
        <w:rPr>
          <w:rStyle w:val="WW8Num2z0"/>
          <w:rFonts w:ascii="Verdana" w:hAnsi="Verdana"/>
          <w:color w:val="000000"/>
          <w:sz w:val="18"/>
          <w:szCs w:val="18"/>
        </w:rPr>
        <w:t> </w:t>
      </w:r>
      <w:r>
        <w:rPr>
          <w:rStyle w:val="WW8Num3z0"/>
          <w:rFonts w:ascii="Verdana" w:hAnsi="Verdana"/>
          <w:color w:val="4682B4"/>
          <w:sz w:val="18"/>
          <w:szCs w:val="18"/>
        </w:rPr>
        <w:t>Пациорковская</w:t>
      </w:r>
      <w:r>
        <w:rPr>
          <w:rFonts w:ascii="Verdana" w:hAnsi="Verdana"/>
          <w:color w:val="000000"/>
          <w:sz w:val="18"/>
          <w:szCs w:val="18"/>
        </w:rPr>
        <w:t>. М.: ИСЭПН РАН, 2005. - 433 с.</w:t>
      </w:r>
    </w:p>
    <w:p w14:paraId="699EF078"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Пилипенко</w:t>
      </w:r>
      <w:r>
        <w:rPr>
          <w:rStyle w:val="WW8Num2z0"/>
          <w:rFonts w:ascii="Verdana" w:hAnsi="Verdana"/>
          <w:color w:val="000000"/>
          <w:sz w:val="18"/>
          <w:szCs w:val="18"/>
        </w:rPr>
        <w:t> </w:t>
      </w:r>
      <w:r>
        <w:rPr>
          <w:rFonts w:ascii="Verdana" w:hAnsi="Verdana"/>
          <w:color w:val="000000"/>
          <w:sz w:val="18"/>
          <w:szCs w:val="18"/>
        </w:rPr>
        <w:t>И.В. Конкурентоспособность стран и регионов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хозяйстве : теория, опыт малых стран Западной и Северной Европы / И.В. Пилипенко. Смоленск: Ойкумена, 2005. - 496 с.</w:t>
      </w:r>
    </w:p>
    <w:p w14:paraId="117C1C5D"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Полынев</w:t>
      </w:r>
      <w:r>
        <w:rPr>
          <w:rStyle w:val="WW8Num2z0"/>
          <w:rFonts w:ascii="Verdana" w:hAnsi="Verdana"/>
          <w:color w:val="000000"/>
          <w:sz w:val="18"/>
          <w:szCs w:val="18"/>
        </w:rPr>
        <w:t> </w:t>
      </w:r>
      <w:r>
        <w:rPr>
          <w:rFonts w:ascii="Verdana" w:hAnsi="Verdana"/>
          <w:color w:val="000000"/>
          <w:sz w:val="18"/>
          <w:szCs w:val="18"/>
        </w:rPr>
        <w:t>А.О. Межрегиональная экономическая дифференциация : методология анализа и государственного регулирования / А.О.</w:t>
      </w:r>
      <w:r>
        <w:rPr>
          <w:rStyle w:val="WW8Num2z0"/>
          <w:rFonts w:ascii="Verdana" w:hAnsi="Verdana"/>
          <w:color w:val="000000"/>
          <w:sz w:val="18"/>
          <w:szCs w:val="18"/>
        </w:rPr>
        <w:t> </w:t>
      </w:r>
      <w:r>
        <w:rPr>
          <w:rStyle w:val="WW8Num3z0"/>
          <w:rFonts w:ascii="Verdana" w:hAnsi="Verdana"/>
          <w:color w:val="4682B4"/>
          <w:sz w:val="18"/>
          <w:szCs w:val="18"/>
        </w:rPr>
        <w:t>Полынев</w:t>
      </w:r>
      <w:r>
        <w:rPr>
          <w:rStyle w:val="WW8Num2z0"/>
          <w:rFonts w:ascii="Verdana" w:hAnsi="Verdana"/>
          <w:color w:val="000000"/>
          <w:sz w:val="18"/>
          <w:szCs w:val="18"/>
        </w:rPr>
        <w:t> </w:t>
      </w:r>
      <w:r>
        <w:rPr>
          <w:rFonts w:ascii="Verdana" w:hAnsi="Verdana"/>
          <w:color w:val="000000"/>
          <w:sz w:val="18"/>
          <w:szCs w:val="18"/>
        </w:rPr>
        <w:t>М. : Едиториал УРСС, 2003. - 208 с.</w:t>
      </w:r>
    </w:p>
    <w:p w14:paraId="6158DD6C"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Конкуренция : учеб. пособие / М. Портер М. и др. : Вильяме, 2001. —495 с.</w:t>
      </w:r>
    </w:p>
    <w:p w14:paraId="29335692"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Портер М. Международная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 Конкурентные преимущества стран / М. Портер. М.: Международные отношения, 1993.— 895 с.</w:t>
      </w:r>
    </w:p>
    <w:p w14:paraId="318CECD1"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Портер М.</w:t>
      </w:r>
      <w:r>
        <w:rPr>
          <w:rStyle w:val="WW8Num2z0"/>
          <w:rFonts w:ascii="Verdana" w:hAnsi="Verdana"/>
          <w:color w:val="000000"/>
          <w:sz w:val="18"/>
          <w:szCs w:val="18"/>
        </w:rPr>
        <w:t> </w:t>
      </w:r>
      <w:r>
        <w:rPr>
          <w:rStyle w:val="WW8Num3z0"/>
          <w:rFonts w:ascii="Verdana" w:hAnsi="Verdana"/>
          <w:color w:val="4682B4"/>
          <w:sz w:val="18"/>
          <w:szCs w:val="18"/>
        </w:rPr>
        <w:t>Конкурентная</w:t>
      </w:r>
      <w:r>
        <w:rPr>
          <w:rStyle w:val="WW8Num2z0"/>
          <w:rFonts w:ascii="Verdana" w:hAnsi="Verdana"/>
          <w:color w:val="000000"/>
          <w:sz w:val="18"/>
          <w:szCs w:val="18"/>
        </w:rPr>
        <w:t> </w:t>
      </w:r>
      <w:r>
        <w:rPr>
          <w:rFonts w:ascii="Verdana" w:hAnsi="Verdana"/>
          <w:color w:val="000000"/>
          <w:sz w:val="18"/>
          <w:szCs w:val="18"/>
        </w:rPr>
        <w:t>стратегия : методика анализа отраслей и</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Style w:val="WW8Num2z0"/>
          <w:rFonts w:ascii="Verdana" w:hAnsi="Verdana"/>
          <w:color w:val="000000"/>
          <w:sz w:val="18"/>
          <w:szCs w:val="18"/>
        </w:rPr>
        <w:t> </w:t>
      </w:r>
      <w:r>
        <w:rPr>
          <w:rFonts w:ascii="Verdana" w:hAnsi="Verdana"/>
          <w:color w:val="000000"/>
          <w:sz w:val="18"/>
          <w:szCs w:val="18"/>
        </w:rPr>
        <w:t>/ М. Портер.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2006. - 454 с.</w:t>
      </w:r>
    </w:p>
    <w:p w14:paraId="0665D63C"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Разработка предложений по повышению</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возможностей регионов в осуществлении экономической деятельности / под ред. Б.М.</w:t>
      </w:r>
      <w:r>
        <w:rPr>
          <w:rStyle w:val="WW8Num2z0"/>
          <w:rFonts w:ascii="Verdana" w:hAnsi="Verdana"/>
          <w:color w:val="000000"/>
          <w:sz w:val="18"/>
          <w:szCs w:val="18"/>
        </w:rPr>
        <w:t> </w:t>
      </w:r>
      <w:r>
        <w:rPr>
          <w:rStyle w:val="WW8Num3z0"/>
          <w:rFonts w:ascii="Verdana" w:hAnsi="Verdana"/>
          <w:color w:val="4682B4"/>
          <w:sz w:val="18"/>
          <w:szCs w:val="18"/>
        </w:rPr>
        <w:t>Штульберга</w:t>
      </w:r>
      <w:r>
        <w:rPr>
          <w:rFonts w:ascii="Verdana" w:hAnsi="Verdana"/>
          <w:color w:val="000000"/>
          <w:sz w:val="18"/>
          <w:szCs w:val="18"/>
        </w:rPr>
        <w:t>, А.О. Полынева. М. : Совет по изучению</w:t>
      </w:r>
      <w:r>
        <w:rPr>
          <w:rStyle w:val="WW8Num2z0"/>
          <w:rFonts w:ascii="Verdana" w:hAnsi="Verdana"/>
          <w:color w:val="000000"/>
          <w:sz w:val="18"/>
          <w:szCs w:val="18"/>
        </w:rPr>
        <w:t> </w:t>
      </w:r>
      <w:r>
        <w:rPr>
          <w:rStyle w:val="WW8Num3z0"/>
          <w:rFonts w:ascii="Verdana" w:hAnsi="Verdana"/>
          <w:color w:val="4682B4"/>
          <w:sz w:val="18"/>
          <w:szCs w:val="18"/>
        </w:rPr>
        <w:t>производительных</w:t>
      </w:r>
      <w:r>
        <w:rPr>
          <w:rStyle w:val="WW8Num2z0"/>
          <w:rFonts w:ascii="Verdana" w:hAnsi="Verdana"/>
          <w:color w:val="000000"/>
          <w:sz w:val="18"/>
          <w:szCs w:val="18"/>
        </w:rPr>
        <w:t> </w:t>
      </w:r>
      <w:r>
        <w:rPr>
          <w:rFonts w:ascii="Verdana" w:hAnsi="Verdana"/>
          <w:color w:val="000000"/>
          <w:sz w:val="18"/>
          <w:szCs w:val="18"/>
        </w:rPr>
        <w:t>сил», 2004. - 168 с.</w:t>
      </w:r>
    </w:p>
    <w:p w14:paraId="0BD87A24"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Регион на перекрестке Востока и Запада :</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и конкурентоспособность / под ред. Н.Я.</w:t>
      </w:r>
      <w:r>
        <w:rPr>
          <w:rStyle w:val="WW8Num2z0"/>
          <w:rFonts w:ascii="Verdana" w:hAnsi="Verdana"/>
          <w:color w:val="000000"/>
          <w:sz w:val="18"/>
          <w:szCs w:val="18"/>
        </w:rPr>
        <w:t> </w:t>
      </w:r>
      <w:r>
        <w:rPr>
          <w:rStyle w:val="WW8Num3z0"/>
          <w:rFonts w:ascii="Verdana" w:hAnsi="Verdana"/>
          <w:color w:val="4682B4"/>
          <w:sz w:val="18"/>
          <w:szCs w:val="18"/>
        </w:rPr>
        <w:t>Калюжновой</w:t>
      </w:r>
      <w:r>
        <w:rPr>
          <w:rFonts w:ascii="Verdana" w:hAnsi="Verdana"/>
          <w:color w:val="000000"/>
          <w:sz w:val="18"/>
          <w:szCs w:val="18"/>
        </w:rPr>
        <w:t>, К.Л. Лидина, А.Я. Якобсона. М. : ТЕИС, 2003.-359 с.</w:t>
      </w:r>
    </w:p>
    <w:p w14:paraId="0AD26F5A"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Региональная статистика / Под ред. В.М.Рябцева, Г.И.</w:t>
      </w:r>
      <w:r>
        <w:rPr>
          <w:rStyle w:val="WW8Num2z0"/>
          <w:rFonts w:ascii="Verdana" w:hAnsi="Verdana"/>
          <w:color w:val="000000"/>
          <w:sz w:val="18"/>
          <w:szCs w:val="18"/>
        </w:rPr>
        <w:t> </w:t>
      </w:r>
      <w:r>
        <w:rPr>
          <w:rStyle w:val="WW8Num3z0"/>
          <w:rFonts w:ascii="Verdana" w:hAnsi="Verdana"/>
          <w:color w:val="4682B4"/>
          <w:sz w:val="18"/>
          <w:szCs w:val="18"/>
        </w:rPr>
        <w:t>Чудилина</w:t>
      </w:r>
      <w:r>
        <w:rPr>
          <w:rFonts w:ascii="Verdana" w:hAnsi="Verdana"/>
          <w:color w:val="000000"/>
          <w:sz w:val="18"/>
          <w:szCs w:val="18"/>
        </w:rPr>
        <w:t>. -М. :МИД, 2001.-380 с.</w:t>
      </w:r>
    </w:p>
    <w:p w14:paraId="460692FB"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Регионы России. Основные характеристики субъектов Российской Федерации. 2006 :</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-М.: Росстат, 2006. 671 с.</w:t>
      </w:r>
    </w:p>
    <w:p w14:paraId="0541855F"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Регионы России. Социально-экономические показатели. 2006 : стат. сб. М.:</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2006. - 966 с.</w:t>
      </w:r>
    </w:p>
    <w:p w14:paraId="3DA64D5A"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России необходимо устранить технологическое отставание. -(http://www.allmedia.ra/newsitem.asp?id=722801).</w:t>
      </w:r>
    </w:p>
    <w:p w14:paraId="2FF2463F"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Российский статистический ежегодник. 2005 : стат. сб. М. : Росстат, 2006. - 819 с.</w:t>
      </w:r>
    </w:p>
    <w:p w14:paraId="7C7D9C79"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Сабо А. Особенности развития</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и малых и средних предприятий в странах с переходной экономикой. -(http://www.cagateway.org/downloads/n5.pdf)</w:t>
      </w:r>
    </w:p>
    <w:p w14:paraId="79E8D9FF"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Савинов</w:t>
      </w:r>
      <w:r>
        <w:rPr>
          <w:rStyle w:val="WW8Num2z0"/>
          <w:rFonts w:ascii="Verdana" w:hAnsi="Verdana"/>
          <w:color w:val="000000"/>
          <w:sz w:val="18"/>
          <w:szCs w:val="18"/>
        </w:rPr>
        <w:t> </w:t>
      </w:r>
      <w:r>
        <w:rPr>
          <w:rFonts w:ascii="Verdana" w:hAnsi="Verdana"/>
          <w:color w:val="000000"/>
          <w:sz w:val="18"/>
          <w:szCs w:val="18"/>
        </w:rPr>
        <w:t>Ю.А. Конкурентоспособность российских предприятий в сфере международной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 Ю.А. Савинов // Вопросы статистики. 2004. - № 7. - С. 15-29.</w:t>
      </w:r>
    </w:p>
    <w:p w14:paraId="74FFF834"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83.</w:t>
      </w:r>
      <w:r>
        <w:rPr>
          <w:rStyle w:val="WW8Num2z0"/>
          <w:rFonts w:ascii="Verdana" w:hAnsi="Verdana"/>
          <w:color w:val="000000"/>
          <w:sz w:val="18"/>
          <w:szCs w:val="18"/>
        </w:rPr>
        <w:t> </w:t>
      </w:r>
      <w:r>
        <w:rPr>
          <w:rStyle w:val="WW8Num3z0"/>
          <w:rFonts w:ascii="Verdana" w:hAnsi="Verdana"/>
          <w:color w:val="4682B4"/>
          <w:sz w:val="18"/>
          <w:szCs w:val="18"/>
        </w:rPr>
        <w:t>Савинов</w:t>
      </w:r>
      <w:r>
        <w:rPr>
          <w:rStyle w:val="WW8Num2z0"/>
          <w:rFonts w:ascii="Verdana" w:hAnsi="Verdana"/>
          <w:color w:val="000000"/>
          <w:sz w:val="18"/>
          <w:szCs w:val="18"/>
        </w:rPr>
        <w:t> </w:t>
      </w:r>
      <w:r>
        <w:rPr>
          <w:rFonts w:ascii="Verdana" w:hAnsi="Verdana"/>
          <w:color w:val="000000"/>
          <w:sz w:val="18"/>
          <w:szCs w:val="18"/>
        </w:rPr>
        <w:t>Ю.А. Влияние информационных технологий на конкурентоспособность стран в мировой экономике (на примере</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Финляндии и Швеции) / Ю.А. Савинов, A.B.</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 Вопросы статистики. 2006. - № 5. -С. 8-13.</w:t>
      </w:r>
    </w:p>
    <w:p w14:paraId="1AE1EABD"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Социально-экономическая статистика / В.Н. Салин, Е.П.</w:t>
      </w:r>
      <w:r>
        <w:rPr>
          <w:rStyle w:val="WW8Num2z0"/>
          <w:rFonts w:ascii="Verdana" w:hAnsi="Verdana"/>
          <w:color w:val="000000"/>
          <w:sz w:val="18"/>
          <w:szCs w:val="18"/>
        </w:rPr>
        <w:t> </w:t>
      </w:r>
      <w:r>
        <w:rPr>
          <w:rStyle w:val="WW8Num3z0"/>
          <w:rFonts w:ascii="Verdana" w:hAnsi="Verdana"/>
          <w:color w:val="4682B4"/>
          <w:sz w:val="18"/>
          <w:szCs w:val="18"/>
        </w:rPr>
        <w:t>Шпаковская</w:t>
      </w:r>
      <w:r>
        <w:rPr>
          <w:rFonts w:ascii="Verdana" w:hAnsi="Verdana"/>
          <w:color w:val="000000"/>
          <w:sz w:val="18"/>
          <w:szCs w:val="18"/>
        </w:rPr>
        <w:t>. М.: Юристъ, 2002. - 461 с.</w:t>
      </w:r>
    </w:p>
    <w:p w14:paraId="67F71446"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Светуньков</w:t>
      </w:r>
      <w:r>
        <w:rPr>
          <w:rStyle w:val="WW8Num2z0"/>
          <w:rFonts w:ascii="Verdana" w:hAnsi="Verdana"/>
          <w:color w:val="000000"/>
          <w:sz w:val="18"/>
          <w:szCs w:val="18"/>
        </w:rPr>
        <w:t> </w:t>
      </w:r>
      <w:r>
        <w:rPr>
          <w:rFonts w:ascii="Verdana" w:hAnsi="Verdana"/>
          <w:color w:val="000000"/>
          <w:sz w:val="18"/>
          <w:szCs w:val="18"/>
        </w:rPr>
        <w:t>С.Г. Конкуренция и предпринимательские решения / С.Г.</w:t>
      </w:r>
      <w:r>
        <w:rPr>
          <w:rStyle w:val="WW8Num2z0"/>
          <w:rFonts w:ascii="Verdana" w:hAnsi="Verdana"/>
          <w:color w:val="000000"/>
          <w:sz w:val="18"/>
          <w:szCs w:val="18"/>
        </w:rPr>
        <w:t> </w:t>
      </w:r>
      <w:r>
        <w:rPr>
          <w:rStyle w:val="WW8Num3z0"/>
          <w:rFonts w:ascii="Verdana" w:hAnsi="Verdana"/>
          <w:color w:val="4682B4"/>
          <w:sz w:val="18"/>
          <w:szCs w:val="18"/>
        </w:rPr>
        <w:t>Светуньков</w:t>
      </w:r>
      <w:r>
        <w:rPr>
          <w:rFonts w:ascii="Verdana" w:hAnsi="Verdana"/>
          <w:color w:val="000000"/>
          <w:sz w:val="18"/>
          <w:szCs w:val="18"/>
        </w:rPr>
        <w:t>, A.A. Литвинов. Ульяновск, Корпорация технологии</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Fonts w:ascii="Verdana" w:hAnsi="Verdana"/>
          <w:color w:val="000000"/>
          <w:sz w:val="18"/>
          <w:szCs w:val="18"/>
        </w:rPr>
        <w:t>, 2000. - 256 с.</w:t>
      </w:r>
    </w:p>
    <w:p w14:paraId="0CD1A370"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Сейфуллаева</w:t>
      </w:r>
      <w:r>
        <w:rPr>
          <w:rStyle w:val="WW8Num2z0"/>
          <w:rFonts w:ascii="Verdana" w:hAnsi="Verdana"/>
          <w:color w:val="000000"/>
          <w:sz w:val="18"/>
          <w:szCs w:val="18"/>
        </w:rPr>
        <w:t> </w:t>
      </w:r>
      <w:r>
        <w:rPr>
          <w:rFonts w:ascii="Verdana" w:hAnsi="Verdana"/>
          <w:color w:val="000000"/>
          <w:sz w:val="18"/>
          <w:szCs w:val="18"/>
        </w:rPr>
        <w:t>М.Э. Маркетинговая составляющая регионального развития / М.Э.</w:t>
      </w:r>
      <w:r>
        <w:rPr>
          <w:rStyle w:val="WW8Num2z0"/>
          <w:rFonts w:ascii="Verdana" w:hAnsi="Verdana"/>
          <w:color w:val="000000"/>
          <w:sz w:val="18"/>
          <w:szCs w:val="18"/>
        </w:rPr>
        <w:t> </w:t>
      </w:r>
      <w:r>
        <w:rPr>
          <w:rStyle w:val="WW8Num3z0"/>
          <w:rFonts w:ascii="Verdana" w:hAnsi="Verdana"/>
          <w:color w:val="4682B4"/>
          <w:sz w:val="18"/>
          <w:szCs w:val="18"/>
        </w:rPr>
        <w:t>Сейфуллаева</w:t>
      </w:r>
      <w:r>
        <w:rPr>
          <w:rStyle w:val="WW8Num2z0"/>
          <w:rFonts w:ascii="Verdana" w:hAnsi="Verdana"/>
          <w:color w:val="000000"/>
          <w:sz w:val="18"/>
          <w:szCs w:val="18"/>
        </w:rPr>
        <w:t> </w:t>
      </w:r>
      <w:r>
        <w:rPr>
          <w:rFonts w:ascii="Verdana" w:hAnsi="Verdana"/>
          <w:color w:val="000000"/>
          <w:sz w:val="18"/>
          <w:szCs w:val="18"/>
        </w:rPr>
        <w:t>// Маркетинг в России и за рубежом» 2002. -№5.-С. 67-76.</w:t>
      </w:r>
    </w:p>
    <w:p w14:paraId="6177C9A4"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Т.Ю. Формирование системы показателей устойчивого развития крупного города / Т.Ю. Семенова // Проблемы современной экономики. 2007. - № 2(22). - (http://m-economy.ru/art.php3?artid=21999)</w:t>
      </w:r>
    </w:p>
    <w:p w14:paraId="4B7F7D22"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Сепик Д. Конкурентоспособность регионов : некоторые аспекты / Д. Сепик // Доклады РЕЦЭП. 2004. - № 2. - С. 47-93.</w:t>
      </w:r>
    </w:p>
    <w:p w14:paraId="74F0520C"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Стратегия социально-экономического развития Воронежской области до 2020 года. Воронеж, СПб, Фонд «Центр</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разработок «Северо-Запад». - 2006.</w:t>
      </w:r>
    </w:p>
    <w:p w14:paraId="42888840"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Сухарев О. Стратегия формирования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конкурентоспособного</w:t>
      </w:r>
      <w:r>
        <w:rPr>
          <w:rStyle w:val="WW8Num2z0"/>
          <w:rFonts w:ascii="Verdana" w:hAnsi="Verdana"/>
          <w:color w:val="000000"/>
          <w:sz w:val="18"/>
          <w:szCs w:val="18"/>
        </w:rPr>
        <w:t> </w:t>
      </w:r>
      <w:r>
        <w:rPr>
          <w:rFonts w:ascii="Verdana" w:hAnsi="Verdana"/>
          <w:color w:val="000000"/>
          <w:sz w:val="18"/>
          <w:szCs w:val="18"/>
        </w:rPr>
        <w:t>типа воспроизводства (качество экономического роста) / О. Сухарев //</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России 2004. - №10. - С.28-33.</w:t>
      </w:r>
    </w:p>
    <w:p w14:paraId="0ADFDCB0"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Татевосян</w:t>
      </w:r>
      <w:r>
        <w:rPr>
          <w:rStyle w:val="WW8Num2z0"/>
          <w:rFonts w:ascii="Verdana" w:hAnsi="Verdana"/>
          <w:color w:val="000000"/>
          <w:sz w:val="18"/>
          <w:szCs w:val="18"/>
        </w:rPr>
        <w:t> </w:t>
      </w:r>
      <w:r>
        <w:rPr>
          <w:rFonts w:ascii="Verdana" w:hAnsi="Verdana"/>
          <w:color w:val="000000"/>
          <w:sz w:val="18"/>
          <w:szCs w:val="18"/>
        </w:rPr>
        <w:t>Г.М. Сравнительный анализ экономических показателей регионов России / Г.М. Татевосян и др. // Экономика и математические методы. 2004. - т. 40. - № 4. - С. 59 -73.</w:t>
      </w:r>
    </w:p>
    <w:p w14:paraId="492212D2"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Усик</w:t>
      </w:r>
      <w:r>
        <w:rPr>
          <w:rStyle w:val="WW8Num2z0"/>
          <w:rFonts w:ascii="Verdana" w:hAnsi="Verdana"/>
          <w:color w:val="000000"/>
          <w:sz w:val="18"/>
          <w:szCs w:val="18"/>
        </w:rPr>
        <w:t> </w:t>
      </w:r>
      <w:r>
        <w:rPr>
          <w:rFonts w:ascii="Verdana" w:hAnsi="Verdana"/>
          <w:color w:val="000000"/>
          <w:sz w:val="18"/>
          <w:szCs w:val="18"/>
        </w:rPr>
        <w:t>Н.И. Конкурентоспособность как результат управления модифицированными</w:t>
      </w:r>
      <w:r>
        <w:rPr>
          <w:rStyle w:val="WW8Num2z0"/>
          <w:rFonts w:ascii="Verdana" w:hAnsi="Verdana"/>
          <w:color w:val="000000"/>
          <w:sz w:val="18"/>
          <w:szCs w:val="18"/>
        </w:rPr>
        <w:t> </w:t>
      </w:r>
      <w:r>
        <w:rPr>
          <w:rStyle w:val="WW8Num3z0"/>
          <w:rFonts w:ascii="Verdana" w:hAnsi="Verdana"/>
          <w:color w:val="4682B4"/>
          <w:sz w:val="18"/>
          <w:szCs w:val="18"/>
        </w:rPr>
        <w:t>конкурентными</w:t>
      </w:r>
      <w:r>
        <w:rPr>
          <w:rStyle w:val="WW8Num2z0"/>
          <w:rFonts w:ascii="Verdana" w:hAnsi="Verdana"/>
          <w:color w:val="000000"/>
          <w:sz w:val="18"/>
          <w:szCs w:val="18"/>
        </w:rPr>
        <w:t> </w:t>
      </w:r>
      <w:r>
        <w:rPr>
          <w:rFonts w:ascii="Verdana" w:hAnsi="Verdana"/>
          <w:color w:val="000000"/>
          <w:sz w:val="18"/>
          <w:szCs w:val="18"/>
        </w:rPr>
        <w:t>преимуществами в глобальной экономике / Н.И. Усик // Проблемы современной экономики. 2007. - № 2(22). - (http://m-economy.ru/index.php3 ?rub=173)</w:t>
      </w:r>
    </w:p>
    <w:p w14:paraId="3B38D5AF"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Фасхиев</w:t>
      </w:r>
      <w:r>
        <w:rPr>
          <w:rStyle w:val="WW8Num2z0"/>
          <w:rFonts w:ascii="Verdana" w:hAnsi="Verdana"/>
          <w:color w:val="000000"/>
          <w:sz w:val="18"/>
          <w:szCs w:val="18"/>
        </w:rPr>
        <w:t> </w:t>
      </w:r>
      <w:r>
        <w:rPr>
          <w:rFonts w:ascii="Verdana" w:hAnsi="Verdana"/>
          <w:color w:val="000000"/>
          <w:sz w:val="18"/>
          <w:szCs w:val="18"/>
        </w:rPr>
        <w:t>Х.А. Как измерить конкурентоспособность предприятия? / Х.А.</w:t>
      </w:r>
      <w:r>
        <w:rPr>
          <w:rStyle w:val="WW8Num2z0"/>
          <w:rFonts w:ascii="Verdana" w:hAnsi="Verdana"/>
          <w:color w:val="000000"/>
          <w:sz w:val="18"/>
          <w:szCs w:val="18"/>
        </w:rPr>
        <w:t> </w:t>
      </w:r>
      <w:r>
        <w:rPr>
          <w:rStyle w:val="WW8Num3z0"/>
          <w:rFonts w:ascii="Verdana" w:hAnsi="Verdana"/>
          <w:color w:val="4682B4"/>
          <w:sz w:val="18"/>
          <w:szCs w:val="18"/>
        </w:rPr>
        <w:t>Фасхиев</w:t>
      </w:r>
      <w:r>
        <w:rPr>
          <w:rFonts w:ascii="Verdana" w:hAnsi="Verdana"/>
          <w:color w:val="000000"/>
          <w:sz w:val="18"/>
          <w:szCs w:val="18"/>
        </w:rPr>
        <w:t>, Е.В. Попова // Маркетинг в России и за рубежом 2003. - № 4. -С. 53-68.</w:t>
      </w:r>
    </w:p>
    <w:p w14:paraId="0E6A7AC9"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P.A. Конкурентоспособность: экономика, стратегия, управление / P.A.</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Fonts w:ascii="Verdana" w:hAnsi="Verdana"/>
          <w:color w:val="000000"/>
          <w:sz w:val="18"/>
          <w:szCs w:val="18"/>
        </w:rPr>
        <w:t>. М.: Инфра-М, 2000. - 312 с.</w:t>
      </w:r>
    </w:p>
    <w:p w14:paraId="25F52D30"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P.A. Стратегическая конкурентоспособность / P.A. Фатхутдинов. М.: Экономика, 2005. - 359 с.</w:t>
      </w:r>
    </w:p>
    <w:p w14:paraId="49D35ECE"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Феоктистов</w:t>
      </w:r>
      <w:r>
        <w:rPr>
          <w:rStyle w:val="WW8Num2z0"/>
          <w:rFonts w:ascii="Verdana" w:hAnsi="Verdana"/>
          <w:color w:val="000000"/>
          <w:sz w:val="18"/>
          <w:szCs w:val="18"/>
        </w:rPr>
        <w:t> </w:t>
      </w:r>
      <w:r>
        <w:rPr>
          <w:rFonts w:ascii="Verdana" w:hAnsi="Verdana"/>
          <w:color w:val="000000"/>
          <w:sz w:val="18"/>
          <w:szCs w:val="18"/>
        </w:rPr>
        <w:t>Д.В. Методология оценки уровня и качества жизни населения / Д.В. Феоктистов //</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Инвестиции. Капитал. 2002. - № 3-4. -С. 56-63.</w:t>
      </w:r>
    </w:p>
    <w:p w14:paraId="4CE8F2E8"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Хохлова</w:t>
      </w:r>
      <w:r>
        <w:rPr>
          <w:rStyle w:val="WW8Num2z0"/>
          <w:rFonts w:ascii="Verdana" w:hAnsi="Verdana"/>
          <w:color w:val="000000"/>
          <w:sz w:val="18"/>
          <w:szCs w:val="18"/>
        </w:rPr>
        <w:t> </w:t>
      </w:r>
      <w:r>
        <w:rPr>
          <w:rFonts w:ascii="Verdana" w:hAnsi="Verdana"/>
          <w:color w:val="000000"/>
          <w:sz w:val="18"/>
          <w:szCs w:val="18"/>
        </w:rPr>
        <w:t>О.А. Региональная диагностика как методологическая база статистического исследования экономики региона / О.А. Хохлова // Вопросы статистики. 2006. - №9. - С. 52-58.</w:t>
      </w:r>
    </w:p>
    <w:p w14:paraId="1FBB819B"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Черная</w:t>
      </w:r>
      <w:r>
        <w:rPr>
          <w:rStyle w:val="WW8Num2z0"/>
          <w:rFonts w:ascii="Verdana" w:hAnsi="Verdana"/>
          <w:color w:val="000000"/>
          <w:sz w:val="18"/>
          <w:szCs w:val="18"/>
        </w:rPr>
        <w:t> </w:t>
      </w:r>
      <w:r>
        <w:rPr>
          <w:rFonts w:ascii="Verdana" w:hAnsi="Verdana"/>
          <w:color w:val="000000"/>
          <w:sz w:val="18"/>
          <w:szCs w:val="18"/>
        </w:rPr>
        <w:t>И.П. Проблемы формирования общей стратегии развития приграничного региона на основе</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управления конкурентными ресурсами / И.П. Черная // Маркетинг в России и за рубежом 2006. - № 1. - С. 15-24.</w:t>
      </w:r>
    </w:p>
    <w:p w14:paraId="7767CA2F"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Чернявская</w:t>
      </w:r>
      <w:r>
        <w:rPr>
          <w:rStyle w:val="WW8Num2z0"/>
          <w:rFonts w:ascii="Verdana" w:hAnsi="Verdana"/>
          <w:color w:val="000000"/>
          <w:sz w:val="18"/>
          <w:szCs w:val="18"/>
        </w:rPr>
        <w:t> </w:t>
      </w:r>
      <w:r>
        <w:rPr>
          <w:rFonts w:ascii="Verdana" w:hAnsi="Verdana"/>
          <w:color w:val="000000"/>
          <w:sz w:val="18"/>
          <w:szCs w:val="18"/>
        </w:rPr>
        <w:t>Ю.А. Инвестиционная привлекательность региона как основа реализации</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стратегии развития / Ю.А. Чернявская // Проблемы современной экономики. 2007. - № 2(22). - (http://m-economy.ru/index.php3 ?rub=173 )</w:t>
      </w:r>
    </w:p>
    <w:p w14:paraId="63C453B9"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Шанина</w:t>
      </w:r>
      <w:r>
        <w:rPr>
          <w:rStyle w:val="WW8Num2z0"/>
          <w:rFonts w:ascii="Verdana" w:hAnsi="Verdana"/>
          <w:color w:val="000000"/>
          <w:sz w:val="18"/>
          <w:szCs w:val="18"/>
        </w:rPr>
        <w:t> </w:t>
      </w:r>
      <w:r>
        <w:rPr>
          <w:rFonts w:ascii="Verdana" w:hAnsi="Verdana"/>
          <w:color w:val="000000"/>
          <w:sz w:val="18"/>
          <w:szCs w:val="18"/>
        </w:rPr>
        <w:t>Е.А. Статистические методы агрегирования экономических показателей. : дис. канд. экон. наук. / Е.А. Шанина. М. - 131 с.</w:t>
      </w:r>
    </w:p>
    <w:p w14:paraId="7DCCDAB6"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P.C. Сайфуллин, Е. Негашев. М. : ИНФРА-М, 2000. - 208 с.</w:t>
      </w:r>
    </w:p>
    <w:p w14:paraId="36EF77A5"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Шеховцева</w:t>
      </w:r>
      <w:r>
        <w:rPr>
          <w:rStyle w:val="WW8Num2z0"/>
          <w:rFonts w:ascii="Verdana" w:hAnsi="Verdana"/>
          <w:color w:val="000000"/>
          <w:sz w:val="18"/>
          <w:szCs w:val="18"/>
        </w:rPr>
        <w:t> </w:t>
      </w:r>
      <w:r>
        <w:rPr>
          <w:rFonts w:ascii="Verdana" w:hAnsi="Verdana"/>
          <w:color w:val="000000"/>
          <w:sz w:val="18"/>
          <w:szCs w:val="18"/>
        </w:rPr>
        <w:t>JI.C. Конкурентоспособность региона : факторы и метод создания / JI.C. Шеховцева // Маркетинг в России и за рубежом. 2001. - № 4. -С. 11-17.</w:t>
      </w:r>
    </w:p>
    <w:p w14:paraId="1BCDD4C7"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Й.А. Капитализм, Социализм и Демократия / Й.А. Шум-петер. М. : Экономика, 1995. - 540 с.</w:t>
      </w:r>
    </w:p>
    <w:p w14:paraId="426895FB"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Экономико-статистический анализ / под ред.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-М. : ЮНИТИ-ДАНА, 2002. 215 с.</w:t>
      </w:r>
    </w:p>
    <w:p w14:paraId="414EA729"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Экономическая статистика / под. ред. Ю.Н. Иванова. М. : ИНФРА-М., 1998. -480 с.</w:t>
      </w:r>
    </w:p>
    <w:p w14:paraId="016F95BB"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Юданов</w:t>
      </w:r>
      <w:r>
        <w:rPr>
          <w:rStyle w:val="WW8Num2z0"/>
          <w:rFonts w:ascii="Verdana" w:hAnsi="Verdana"/>
          <w:color w:val="000000"/>
          <w:sz w:val="18"/>
          <w:szCs w:val="18"/>
        </w:rPr>
        <w:t> </w:t>
      </w:r>
      <w:r>
        <w:rPr>
          <w:rFonts w:ascii="Verdana" w:hAnsi="Verdana"/>
          <w:color w:val="000000"/>
          <w:sz w:val="18"/>
          <w:szCs w:val="18"/>
        </w:rPr>
        <w:t>А.Ю. Конкуренция : теория и практика / А.Ю.</w:t>
      </w:r>
      <w:r>
        <w:rPr>
          <w:rStyle w:val="WW8Num2z0"/>
          <w:rFonts w:ascii="Verdana" w:hAnsi="Verdana"/>
          <w:color w:val="000000"/>
          <w:sz w:val="18"/>
          <w:szCs w:val="18"/>
        </w:rPr>
        <w:t> </w:t>
      </w:r>
      <w:r>
        <w:rPr>
          <w:rStyle w:val="WW8Num3z0"/>
          <w:rFonts w:ascii="Verdana" w:hAnsi="Verdana"/>
          <w:color w:val="4682B4"/>
          <w:sz w:val="18"/>
          <w:szCs w:val="18"/>
        </w:rPr>
        <w:t>Юданов</w:t>
      </w:r>
      <w:r>
        <w:rPr>
          <w:rFonts w:ascii="Verdana" w:hAnsi="Verdana"/>
          <w:color w:val="000000"/>
          <w:sz w:val="18"/>
          <w:szCs w:val="18"/>
        </w:rPr>
        <w:t>. -М. : Гном и Дом, 2001. 304 с.</w:t>
      </w:r>
    </w:p>
    <w:p w14:paraId="30CFE580"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107. Aschauer D. Is Public Expenditure Productive? / D. Aschauer // Journal ofMonetary Economies. 1989. - Vol. 23/-P. 177-200.</w:t>
      </w:r>
    </w:p>
    <w:p w14:paraId="32A42CAE"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Batra G. Investment climate around the world : voices of the firms from the world business environment survey / G. Batra, D. Kauffman, A. Stone. Washington, World Bank, 2003.</w:t>
      </w:r>
    </w:p>
    <w:p w14:paraId="5F52D1A2"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Bertrand M. Do people mean What they say? Implications for subjective survey data / M. Bertrand, S. Mullainthan // American economic review. -2003. -Vol. 91(2).-P. 67-72</w:t>
      </w:r>
    </w:p>
    <w:p w14:paraId="074121D0"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Borensztein E. How does Foreign Direct Investment Affect Economic Growth? / E. Borensztein, J. De Gregorio, J-W. Lee // Journal of International Economics. 1998. - 45:115-35.</w:t>
      </w:r>
    </w:p>
    <w:p w14:paraId="68BADE36"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Bristow G. Everyone's a «winner»: problematising the discourse of regional competitiveness / G. Bristow // Journal of Economic Geography. 2005. -Vol. 5, № 3. - C. 285-304.</w:t>
      </w:r>
    </w:p>
    <w:p w14:paraId="63EB998D"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De Vol R.C. America's High-Tech Economy : Growth, Development, and Risks for Metropolitan Areas / R.C. De Vol. Santa Monica, Milken Institute, 1999.</w:t>
      </w:r>
    </w:p>
    <w:p w14:paraId="606EB18E"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Debonneuil M. Compétitivité. Rapport du Conseil d'Analyse Economique / M. Debonneuil, L. Fontagné. Paris, 2003.</w:t>
      </w:r>
    </w:p>
    <w:p w14:paraId="119E6DAE"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Regional Competitiveness and State of the Regions. -(http://www.dtistats.net/sd/rci2007/index.asp</w:t>
      </w:r>
    </w:p>
    <w:p w14:paraId="05E25E91"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Huggins R. Global benchmarking of knowledge based regional economies / R. Huggins, H. Izushi // paper presented to the Annual Conference of the Regional Studies Association, Regionalising the Knowledge Economy- London, November 2001.</w:t>
      </w:r>
    </w:p>
    <w:p w14:paraId="5852968C"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Huggins R. An Index of Competitiveness in the UK : Local, Regional and Global Analysis / R. Huggins. Cardiff University, Centre for Advanced Studies, 2000.</w:t>
      </w:r>
    </w:p>
    <w:p w14:paraId="736669B3"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Huggins R. Creating a UK competitiveness index : regional and local benchmarking / R. Huggins // Regional Studies 2003. - Vol. 37, № 1. - P. 89-96. -(www.regional-studies-assoc.ac.uk)</w:t>
      </w:r>
    </w:p>
    <w:p w14:paraId="3AF1E6FF"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Keating M. The political economy of regionalism / M. Keating//The political economy of regionalism. London : Frank Cass, 1997. - P. 17-40.</w:t>
      </w:r>
    </w:p>
    <w:p w14:paraId="6D379EEC"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Krugman P. Making sense of the competitiveness debate / P. Krugman // Oxford Review of Economic Policy. 1996. - Vol. 12, № 3. - P. 17-25.</w:t>
      </w:r>
    </w:p>
    <w:p w14:paraId="09D8BF38"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Krugman P. Competitiveness: a dangerous obsession. Myths and realities of US competitiveness / P. Krugman // In Pop Internationalism. Cambridge, MA: MIT Press. 1996.</w:t>
      </w:r>
    </w:p>
    <w:p w14:paraId="5B2C8801"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Lopez-Claros A. The Global Competitiveness Index : Identifying the Key Elements of Sustainable Growth / A. Lopez-Claros 2006. -(www.weforum.org /fwblive/groups/public/documents/wefmemberpdf/gcr0607llgcindexes.pdf).</w:t>
      </w:r>
    </w:p>
    <w:p w14:paraId="566A8533"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Lovering J. The coming regional crisis (and how to avoid it) / J. Lover-ing // Regional Studies. 2001. - Vol. 35. - P. 349-354.</w:t>
      </w:r>
    </w:p>
    <w:p w14:paraId="4F84D283"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Martin W.J. The Global Information Society / W.J. Martin. USA : Gover, 1995.</w:t>
      </w:r>
    </w:p>
    <w:p w14:paraId="358CD564"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Technology and the Economy. The Key Relationship. Paris, OECD, 1992.-152 p.</w:t>
      </w:r>
    </w:p>
    <w:p w14:paraId="76E32315"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Porter M. The Competitive Advantage of Nations / M. Porter. London, Macmillan, 1990</w:t>
      </w:r>
    </w:p>
    <w:p w14:paraId="02C5E0F5"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Porter M. The Competitive Advantage of Nations / M. Porter // Harvard Business Review. 1990. - March-April. - P. 73-93.</w:t>
      </w:r>
    </w:p>
    <w:p w14:paraId="7C53C216"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Porter M. The New Challenge to America's Prosperity: Findings from the Innovation Index / M. Porter, S. Stern. Washington, DC : Council on Competitiveness, 1999.</w:t>
      </w:r>
    </w:p>
    <w:p w14:paraId="3449B0D8"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Porter M. Regional foundations of competitiveness and implications for government policy / M. Porter // Paper presented at the Department of Trade and Industry Workshop on Regional Competitiveness. London : DTI, 2002.</w:t>
      </w:r>
    </w:p>
    <w:p w14:paraId="0A1219C6"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Putnam R. Making Democracy Work : Civic traditions in modern Italy / R. Putnam. Princeton : Princeton University Press, 1993.</w:t>
      </w:r>
    </w:p>
    <w:p w14:paraId="73738975"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Robson B. 1991 Deprivation Index / B. Robson, M. Bradford, R. Tye // Review of Approaches and a Matrix of Results. London : HMSO, 1995.</w:t>
      </w:r>
    </w:p>
    <w:p w14:paraId="326D471D"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Scott B. US Competitiveness and the World Economy / B. Scott, G. Lodge // Harvard Business School Press, 1985. 145 p.</w:t>
      </w:r>
    </w:p>
    <w:p w14:paraId="254DF5E2"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Sheppard E. Competition in space and between places / E. Sheppard // A Companion to Economic Geography. Oxford : Blackwell. 2000.</w:t>
      </w:r>
    </w:p>
    <w:p w14:paraId="3ADEAA7B"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133. Thurow L. Head to Head : The Coming Economic Battle among Japan, Europe and America / L. Thurow. London : Nicholas Brealey, 1993.</w:t>
      </w:r>
    </w:p>
    <w:p w14:paraId="0B3F0030" w14:textId="77777777" w:rsidR="005D0C81" w:rsidRDefault="005D0C81" w:rsidP="005D0C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Vanhanen T. Democratization : A Comparative Analysis of 170 countries / T. Vanhanen. London; N.Y.: Routledge, 2003.</w:t>
      </w:r>
    </w:p>
    <w:p w14:paraId="0F6AB68E" w14:textId="3B1DA92D" w:rsidR="00343EFB" w:rsidRPr="005D0C81" w:rsidRDefault="005D0C81" w:rsidP="005D0C81">
      <w:r>
        <w:rPr>
          <w:rFonts w:ascii="Verdana" w:hAnsi="Verdana"/>
          <w:color w:val="000000"/>
          <w:sz w:val="18"/>
          <w:szCs w:val="18"/>
        </w:rPr>
        <w:br/>
      </w:r>
      <w:r>
        <w:rPr>
          <w:rFonts w:ascii="Verdana" w:hAnsi="Verdana"/>
          <w:color w:val="000000"/>
          <w:sz w:val="18"/>
          <w:szCs w:val="18"/>
        </w:rPr>
        <w:br/>
      </w:r>
      <w:bookmarkStart w:id="0" w:name="_GoBack"/>
      <w:bookmarkEnd w:id="0"/>
    </w:p>
    <w:sectPr w:rsidR="00343EFB" w:rsidRPr="005D0C81"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D4693" w14:textId="77777777" w:rsidR="002D755E" w:rsidRDefault="002D755E">
      <w:pPr>
        <w:spacing w:after="0" w:line="240" w:lineRule="auto"/>
      </w:pPr>
      <w:r>
        <w:separator/>
      </w:r>
    </w:p>
  </w:endnote>
  <w:endnote w:type="continuationSeparator" w:id="0">
    <w:p w14:paraId="096E32A2" w14:textId="77777777" w:rsidR="002D755E" w:rsidRDefault="002D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CA604" w14:textId="77777777" w:rsidR="002D755E" w:rsidRDefault="002D755E">
      <w:pPr>
        <w:spacing w:after="0" w:line="240" w:lineRule="auto"/>
      </w:pPr>
      <w:r>
        <w:separator/>
      </w:r>
    </w:p>
  </w:footnote>
  <w:footnote w:type="continuationSeparator" w:id="0">
    <w:p w14:paraId="5A1708D1" w14:textId="77777777" w:rsidR="002D755E" w:rsidRDefault="002D75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55E"/>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261A"/>
    <w:rsid w:val="00C62A8B"/>
    <w:rsid w:val="00C64459"/>
    <w:rsid w:val="00C64896"/>
    <w:rsid w:val="00C64DE7"/>
    <w:rsid w:val="00C66184"/>
    <w:rsid w:val="00C66BF9"/>
    <w:rsid w:val="00C67541"/>
    <w:rsid w:val="00C71FBA"/>
    <w:rsid w:val="00C72E57"/>
    <w:rsid w:val="00C736C6"/>
    <w:rsid w:val="00C73E9E"/>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D59DE-9B89-4FBF-B10F-871A2EE4E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11200</TotalTime>
  <Pages>13</Pages>
  <Words>6678</Words>
  <Characters>38070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900</cp:revision>
  <cp:lastPrinted>2009-02-06T05:36:00Z</cp:lastPrinted>
  <dcterms:created xsi:type="dcterms:W3CDTF">2016-05-04T14:28:00Z</dcterms:created>
  <dcterms:modified xsi:type="dcterms:W3CDTF">2016-07-20T13:27:00Z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