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AF9C39" w14:textId="77777777" w:rsidR="00961211" w:rsidRDefault="00961211" w:rsidP="00961211">
      <w:pPr>
        <w:rPr>
          <w:rFonts w:ascii="Verdana" w:hAnsi="Verdana"/>
          <w:color w:val="000000"/>
          <w:sz w:val="18"/>
          <w:szCs w:val="18"/>
          <w:shd w:val="clear" w:color="auto" w:fill="FFFFFF"/>
        </w:rPr>
      </w:pPr>
      <w:r>
        <w:rPr>
          <w:rFonts w:ascii="Verdana" w:hAnsi="Verdana"/>
          <w:color w:val="000000"/>
          <w:sz w:val="18"/>
          <w:szCs w:val="18"/>
          <w:shd w:val="clear" w:color="auto" w:fill="FFFFFF"/>
        </w:rPr>
        <w:t>Современные проблемы бухгалтерского учета при управлении многоквартирными домами</w:t>
      </w:r>
    </w:p>
    <w:p w14:paraId="05F588C4" w14:textId="77777777" w:rsidR="00961211" w:rsidRDefault="00961211" w:rsidP="00961211">
      <w:pPr>
        <w:rPr>
          <w:rFonts w:ascii="Verdana" w:hAnsi="Verdana"/>
          <w:color w:val="000000"/>
          <w:sz w:val="18"/>
          <w:szCs w:val="18"/>
          <w:shd w:val="clear" w:color="auto" w:fill="FFFFFF"/>
        </w:rPr>
      </w:pPr>
    </w:p>
    <w:p w14:paraId="378C7031" w14:textId="77777777" w:rsidR="00961211" w:rsidRDefault="00961211" w:rsidP="00961211">
      <w:pPr>
        <w:rPr>
          <w:rFonts w:ascii="Verdana" w:hAnsi="Verdana"/>
          <w:color w:val="000000"/>
          <w:sz w:val="18"/>
          <w:szCs w:val="18"/>
          <w:shd w:val="clear" w:color="auto" w:fill="FFFFFF"/>
        </w:rPr>
      </w:pPr>
    </w:p>
    <w:p w14:paraId="22004371" w14:textId="77777777" w:rsidR="00961211" w:rsidRDefault="00961211" w:rsidP="00961211">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Чигрина, Ирина Николаевна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7F280F2D" w14:textId="77777777" w:rsidR="00961211" w:rsidRDefault="00961211" w:rsidP="00961211">
      <w:pPr>
        <w:spacing w:line="270" w:lineRule="atLeast"/>
        <w:rPr>
          <w:rFonts w:ascii="Verdana" w:hAnsi="Verdana"/>
          <w:color w:val="000000"/>
          <w:sz w:val="18"/>
          <w:szCs w:val="18"/>
        </w:rPr>
      </w:pPr>
      <w:r>
        <w:rPr>
          <w:rFonts w:ascii="Verdana" w:hAnsi="Verdana"/>
          <w:color w:val="000000"/>
          <w:sz w:val="18"/>
          <w:szCs w:val="18"/>
        </w:rPr>
        <w:t>2008</w:t>
      </w:r>
    </w:p>
    <w:p w14:paraId="3EDB3C57" w14:textId="77777777" w:rsidR="00961211" w:rsidRDefault="00961211" w:rsidP="00961211">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7BA6AD58" w14:textId="77777777" w:rsidR="00961211" w:rsidRDefault="00961211" w:rsidP="00961211">
      <w:pPr>
        <w:spacing w:line="270" w:lineRule="atLeast"/>
        <w:rPr>
          <w:rFonts w:ascii="Verdana" w:hAnsi="Verdana"/>
          <w:color w:val="000000"/>
          <w:sz w:val="18"/>
          <w:szCs w:val="18"/>
        </w:rPr>
      </w:pPr>
      <w:r>
        <w:rPr>
          <w:rFonts w:ascii="Verdana" w:hAnsi="Verdana"/>
          <w:color w:val="000000"/>
          <w:sz w:val="18"/>
          <w:szCs w:val="18"/>
        </w:rPr>
        <w:t>Чигрина, Ирина Николаевна</w:t>
      </w:r>
    </w:p>
    <w:p w14:paraId="4454FDB5" w14:textId="77777777" w:rsidR="00961211" w:rsidRDefault="00961211" w:rsidP="00961211">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0B95E299" w14:textId="77777777" w:rsidR="00961211" w:rsidRDefault="00961211" w:rsidP="00961211">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1022B2E5" w14:textId="77777777" w:rsidR="00961211" w:rsidRDefault="00961211" w:rsidP="00961211">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1E35AE38" w14:textId="77777777" w:rsidR="00961211" w:rsidRDefault="00961211" w:rsidP="00961211">
      <w:pPr>
        <w:spacing w:line="270" w:lineRule="atLeast"/>
        <w:rPr>
          <w:rFonts w:ascii="Verdana" w:hAnsi="Verdana"/>
          <w:color w:val="000000"/>
          <w:sz w:val="18"/>
          <w:szCs w:val="18"/>
        </w:rPr>
      </w:pPr>
      <w:r>
        <w:rPr>
          <w:rFonts w:ascii="Verdana" w:hAnsi="Verdana"/>
          <w:color w:val="000000"/>
          <w:sz w:val="18"/>
          <w:szCs w:val="18"/>
        </w:rPr>
        <w:t>Екатеринбург</w:t>
      </w:r>
    </w:p>
    <w:p w14:paraId="0C696893" w14:textId="77777777" w:rsidR="00961211" w:rsidRDefault="00961211" w:rsidP="00961211">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42DD74CB" w14:textId="77777777" w:rsidR="00961211" w:rsidRDefault="00961211" w:rsidP="00961211">
      <w:pPr>
        <w:spacing w:line="270" w:lineRule="atLeast"/>
        <w:rPr>
          <w:rFonts w:ascii="Verdana" w:hAnsi="Verdana"/>
          <w:color w:val="000000"/>
          <w:sz w:val="18"/>
          <w:szCs w:val="18"/>
        </w:rPr>
      </w:pPr>
      <w:r>
        <w:rPr>
          <w:rFonts w:ascii="Verdana" w:hAnsi="Verdana"/>
          <w:color w:val="000000"/>
          <w:sz w:val="18"/>
          <w:szCs w:val="18"/>
        </w:rPr>
        <w:t>08.00.12</w:t>
      </w:r>
    </w:p>
    <w:p w14:paraId="44D65BB9" w14:textId="77777777" w:rsidR="00961211" w:rsidRDefault="00961211" w:rsidP="00961211">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6E89A916" w14:textId="77777777" w:rsidR="00961211" w:rsidRDefault="00961211" w:rsidP="00961211">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3228ABE0" w14:textId="77777777" w:rsidR="00961211" w:rsidRDefault="00961211" w:rsidP="00961211">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5D568604" w14:textId="77777777" w:rsidR="00961211" w:rsidRDefault="00961211" w:rsidP="00961211">
      <w:pPr>
        <w:spacing w:line="270" w:lineRule="atLeast"/>
        <w:rPr>
          <w:rFonts w:ascii="Verdana" w:hAnsi="Verdana"/>
          <w:color w:val="000000"/>
          <w:sz w:val="18"/>
          <w:szCs w:val="18"/>
        </w:rPr>
      </w:pPr>
      <w:r>
        <w:rPr>
          <w:rFonts w:ascii="Verdana" w:hAnsi="Verdana"/>
          <w:color w:val="000000"/>
          <w:sz w:val="18"/>
          <w:szCs w:val="18"/>
        </w:rPr>
        <w:t>191</w:t>
      </w:r>
    </w:p>
    <w:p w14:paraId="5B6038E5" w14:textId="77777777" w:rsidR="00961211" w:rsidRDefault="00961211" w:rsidP="00961211">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Чигрина, Ирина Николаевна</w:t>
      </w:r>
    </w:p>
    <w:p w14:paraId="1573832F" w14:textId="77777777" w:rsidR="00961211" w:rsidRDefault="00961211" w:rsidP="009612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0B7C5B53" w14:textId="77777777" w:rsidR="00961211" w:rsidRDefault="00961211" w:rsidP="009612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ОСОБЕННОСТИ ВЛИЯНИЯ</w:t>
      </w:r>
      <w:r>
        <w:rPr>
          <w:rStyle w:val="WW8Num2z0"/>
          <w:rFonts w:ascii="Verdana" w:hAnsi="Verdana"/>
          <w:color w:val="000000"/>
          <w:sz w:val="18"/>
          <w:szCs w:val="18"/>
        </w:rPr>
        <w:t> </w:t>
      </w:r>
      <w:r>
        <w:rPr>
          <w:rStyle w:val="WW8Num3z0"/>
          <w:rFonts w:ascii="Verdana" w:hAnsi="Verdana"/>
          <w:color w:val="4682B4"/>
          <w:sz w:val="18"/>
          <w:szCs w:val="18"/>
        </w:rPr>
        <w:t>ОТРАСЛЕВОЙ</w:t>
      </w:r>
      <w:r>
        <w:rPr>
          <w:rStyle w:val="WW8Num2z0"/>
          <w:rFonts w:ascii="Verdana" w:hAnsi="Verdana"/>
          <w:color w:val="000000"/>
          <w:sz w:val="18"/>
          <w:szCs w:val="18"/>
        </w:rPr>
        <w:t> </w:t>
      </w:r>
      <w:r>
        <w:rPr>
          <w:rFonts w:ascii="Verdana" w:hAnsi="Verdana"/>
          <w:color w:val="000000"/>
          <w:sz w:val="18"/>
          <w:szCs w:val="18"/>
        </w:rPr>
        <w:t>И ГРАЖДАНСКО-ПРАВОВОЙ СПЕЦИФИКИ ОТНОШЕНИЙ</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 ПРИ УПРАВЛЕНИИ МНОГКОВАРТИРНЫМИ</w:t>
      </w:r>
      <w:r>
        <w:rPr>
          <w:rStyle w:val="WW8Num2z0"/>
          <w:rFonts w:ascii="Verdana" w:hAnsi="Verdana"/>
          <w:color w:val="000000"/>
          <w:sz w:val="18"/>
          <w:szCs w:val="18"/>
        </w:rPr>
        <w:t> </w:t>
      </w:r>
      <w:r>
        <w:rPr>
          <w:rStyle w:val="WW8Num3z0"/>
          <w:rFonts w:ascii="Verdana" w:hAnsi="Verdana"/>
          <w:color w:val="4682B4"/>
          <w:sz w:val="18"/>
          <w:szCs w:val="18"/>
        </w:rPr>
        <w:t>ДОМАМИ</w:t>
      </w:r>
      <w:r>
        <w:rPr>
          <w:rStyle w:val="WW8Num2z0"/>
          <w:rFonts w:ascii="Verdana" w:hAnsi="Verdana"/>
          <w:color w:val="000000"/>
          <w:sz w:val="18"/>
          <w:szCs w:val="18"/>
        </w:rPr>
        <w:t> </w:t>
      </w:r>
      <w:r>
        <w:rPr>
          <w:rFonts w:ascii="Verdana" w:hAnsi="Verdana"/>
          <w:color w:val="000000"/>
          <w:sz w:val="18"/>
          <w:szCs w:val="18"/>
        </w:rPr>
        <w:t>НА ОРГАНИЗАЦИЮ БУХГАЛТЕРСКОГО УЧЕТА</w:t>
      </w:r>
    </w:p>
    <w:p w14:paraId="3CC829F0" w14:textId="77777777" w:rsidR="00961211" w:rsidRDefault="00961211" w:rsidP="009612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Способы и субъекты управления</w:t>
      </w:r>
      <w:r>
        <w:rPr>
          <w:rStyle w:val="WW8Num2z0"/>
          <w:rFonts w:ascii="Verdana" w:hAnsi="Verdana"/>
          <w:color w:val="000000"/>
          <w:sz w:val="18"/>
          <w:szCs w:val="18"/>
        </w:rPr>
        <w:t> </w:t>
      </w:r>
      <w:r>
        <w:rPr>
          <w:rStyle w:val="WW8Num3z0"/>
          <w:rFonts w:ascii="Verdana" w:hAnsi="Verdana"/>
          <w:color w:val="4682B4"/>
          <w:sz w:val="18"/>
          <w:szCs w:val="18"/>
        </w:rPr>
        <w:t>многоквартирным</w:t>
      </w:r>
      <w:r>
        <w:rPr>
          <w:rStyle w:val="WW8Num2z0"/>
          <w:rFonts w:ascii="Verdana" w:hAnsi="Verdana"/>
          <w:color w:val="000000"/>
          <w:sz w:val="18"/>
          <w:szCs w:val="18"/>
        </w:rPr>
        <w:t> </w:t>
      </w:r>
      <w:r>
        <w:rPr>
          <w:rFonts w:ascii="Verdana" w:hAnsi="Verdana"/>
          <w:color w:val="000000"/>
          <w:sz w:val="18"/>
          <w:szCs w:val="18"/>
        </w:rPr>
        <w:t>домом.</w:t>
      </w:r>
    </w:p>
    <w:p w14:paraId="65FDAB29" w14:textId="77777777" w:rsidR="00961211" w:rsidRDefault="00961211" w:rsidP="009612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Структурный анализ договора управления многоквартирным домом с гражданско-правовой и</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позиций.</w:t>
      </w:r>
    </w:p>
    <w:p w14:paraId="4F9C2EF7" w14:textId="77777777" w:rsidR="00961211" w:rsidRDefault="00961211" w:rsidP="009612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Особенности порядка</w:t>
      </w:r>
      <w:r>
        <w:rPr>
          <w:rStyle w:val="WW8Num2z0"/>
          <w:rFonts w:ascii="Verdana" w:hAnsi="Verdana"/>
          <w:color w:val="000000"/>
          <w:sz w:val="18"/>
          <w:szCs w:val="18"/>
        </w:rPr>
        <w:t> </w:t>
      </w:r>
      <w:r>
        <w:rPr>
          <w:rStyle w:val="WW8Num3z0"/>
          <w:rFonts w:ascii="Verdana" w:hAnsi="Verdana"/>
          <w:color w:val="4682B4"/>
          <w:sz w:val="18"/>
          <w:szCs w:val="18"/>
        </w:rPr>
        <w:t>учета</w:t>
      </w:r>
      <w:r>
        <w:rPr>
          <w:rStyle w:val="WW8Num2z0"/>
          <w:rFonts w:ascii="Verdana" w:hAnsi="Verdana"/>
          <w:color w:val="000000"/>
          <w:sz w:val="18"/>
          <w:szCs w:val="18"/>
        </w:rPr>
        <w:t> </w:t>
      </w:r>
      <w:r>
        <w:rPr>
          <w:rFonts w:ascii="Verdana" w:hAnsi="Verdana"/>
          <w:color w:val="000000"/>
          <w:sz w:val="18"/>
          <w:szCs w:val="18"/>
        </w:rPr>
        <w:t>общего имущества многоквартирного дома.</w:t>
      </w:r>
    </w:p>
    <w:p w14:paraId="35C2A93A" w14:textId="77777777" w:rsidR="00961211" w:rsidRDefault="00961211" w:rsidP="009612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ОСОБЕННОСТИ УЧЕТА ДОХОДОВ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И НАЛОГОВОМ УЧЕТЕ ТОВАРИЩЕСТВ</w:t>
      </w:r>
      <w:r>
        <w:rPr>
          <w:rStyle w:val="WW8Num2z0"/>
          <w:rFonts w:ascii="Verdana" w:hAnsi="Verdana"/>
          <w:color w:val="000000"/>
          <w:sz w:val="18"/>
          <w:szCs w:val="18"/>
        </w:rPr>
        <w:t> </w:t>
      </w:r>
      <w:r>
        <w:rPr>
          <w:rStyle w:val="WW8Num3z0"/>
          <w:rFonts w:ascii="Verdana" w:hAnsi="Verdana"/>
          <w:color w:val="4682B4"/>
          <w:sz w:val="18"/>
          <w:szCs w:val="18"/>
        </w:rPr>
        <w:t>СОБСТВЕННИКОВ</w:t>
      </w:r>
      <w:r>
        <w:rPr>
          <w:rStyle w:val="WW8Num2z0"/>
          <w:rFonts w:ascii="Verdana" w:hAnsi="Verdana"/>
          <w:color w:val="000000"/>
          <w:sz w:val="18"/>
          <w:szCs w:val="18"/>
        </w:rPr>
        <w:t> </w:t>
      </w:r>
      <w:r>
        <w:rPr>
          <w:rFonts w:ascii="Verdana" w:hAnsi="Verdana"/>
          <w:color w:val="000000"/>
          <w:sz w:val="18"/>
          <w:szCs w:val="18"/>
        </w:rPr>
        <w:t>ЖИЛЬЯ И УПРАВЛЯЮЩИХ ОРГАНИЗАЦИЙ ЖИЛИЩНО-КОММУНАЛЬНОГО ХОЗЯЙСТВА.</w:t>
      </w:r>
    </w:p>
    <w:p w14:paraId="07E2D457" w14:textId="77777777" w:rsidR="00961211" w:rsidRDefault="00961211" w:rsidP="009612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Особенности учета доходов и средств, поступающих в товарищества собственников</w:t>
      </w:r>
      <w:r>
        <w:rPr>
          <w:rStyle w:val="WW8Num2z0"/>
          <w:rFonts w:ascii="Verdana" w:hAnsi="Verdana"/>
          <w:color w:val="000000"/>
          <w:sz w:val="18"/>
          <w:szCs w:val="18"/>
        </w:rPr>
        <w:t> </w:t>
      </w:r>
      <w:r>
        <w:rPr>
          <w:rStyle w:val="WW8Num3z0"/>
          <w:rFonts w:ascii="Verdana" w:hAnsi="Verdana"/>
          <w:color w:val="4682B4"/>
          <w:sz w:val="18"/>
          <w:szCs w:val="18"/>
        </w:rPr>
        <w:t>жилья</w:t>
      </w:r>
      <w:r>
        <w:rPr>
          <w:rFonts w:ascii="Verdana" w:hAnsi="Verdana"/>
          <w:color w:val="000000"/>
          <w:sz w:val="18"/>
          <w:szCs w:val="18"/>
        </w:rPr>
        <w:t>.</w:t>
      </w:r>
    </w:p>
    <w:p w14:paraId="23F8BEE9" w14:textId="77777777" w:rsidR="00961211" w:rsidRDefault="00961211" w:rsidP="009612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Особенности формирования</w:t>
      </w:r>
      <w:r>
        <w:rPr>
          <w:rStyle w:val="WW8Num2z0"/>
          <w:rFonts w:ascii="Verdana" w:hAnsi="Verdana"/>
          <w:color w:val="000000"/>
          <w:sz w:val="18"/>
          <w:szCs w:val="18"/>
        </w:rPr>
        <w:t> </w:t>
      </w:r>
      <w:r>
        <w:rPr>
          <w:rStyle w:val="WW8Num3z0"/>
          <w:rFonts w:ascii="Verdana" w:hAnsi="Verdana"/>
          <w:color w:val="4682B4"/>
          <w:sz w:val="18"/>
          <w:szCs w:val="18"/>
        </w:rPr>
        <w:t>доходной</w:t>
      </w:r>
      <w:r>
        <w:rPr>
          <w:rStyle w:val="WW8Num2z0"/>
          <w:rFonts w:ascii="Verdana" w:hAnsi="Verdana"/>
          <w:color w:val="000000"/>
          <w:sz w:val="18"/>
          <w:szCs w:val="18"/>
        </w:rPr>
        <w:t> </w:t>
      </w:r>
      <w:r>
        <w:rPr>
          <w:rFonts w:ascii="Verdana" w:hAnsi="Verdana"/>
          <w:color w:val="000000"/>
          <w:sz w:val="18"/>
          <w:szCs w:val="18"/>
        </w:rPr>
        <w:t>части управляющих организаций и учета доходов управляющих организаций.</w:t>
      </w:r>
    </w:p>
    <w:p w14:paraId="18C0B80E" w14:textId="77777777" w:rsidR="00961211" w:rsidRDefault="00961211" w:rsidP="009612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и налоговый учет средств, поступивших в управляющие организации и товарищества собственников жилья, для проведения</w:t>
      </w:r>
      <w:r>
        <w:rPr>
          <w:rStyle w:val="WW8Num2z0"/>
          <w:rFonts w:ascii="Verdana" w:hAnsi="Verdana"/>
          <w:color w:val="000000"/>
          <w:sz w:val="18"/>
          <w:szCs w:val="18"/>
        </w:rPr>
        <w:t> </w:t>
      </w:r>
      <w:r>
        <w:rPr>
          <w:rStyle w:val="WW8Num3z0"/>
          <w:rFonts w:ascii="Verdana" w:hAnsi="Verdana"/>
          <w:color w:val="4682B4"/>
          <w:sz w:val="18"/>
          <w:szCs w:val="18"/>
        </w:rPr>
        <w:t>капитального</w:t>
      </w:r>
      <w:r>
        <w:rPr>
          <w:rStyle w:val="WW8Num2z0"/>
          <w:rFonts w:ascii="Verdana" w:hAnsi="Verdana"/>
          <w:color w:val="000000"/>
          <w:sz w:val="18"/>
          <w:szCs w:val="18"/>
        </w:rPr>
        <w:t> </w:t>
      </w:r>
      <w:r>
        <w:rPr>
          <w:rFonts w:ascii="Verdana" w:hAnsi="Verdana"/>
          <w:color w:val="000000"/>
          <w:sz w:val="18"/>
          <w:szCs w:val="18"/>
        </w:rPr>
        <w:t>ремонта общего имущества многоквартирного дома.</w:t>
      </w:r>
    </w:p>
    <w:p w14:paraId="3461A889" w14:textId="77777777" w:rsidR="00961211" w:rsidRDefault="00961211" w:rsidP="009612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ОСОБЕННОСТИ УЧЕТА РАСХОДОВ В БУХГАЛТЕРСКОМ И НАЛОГОВОМ УЧЕТЕ ТОВАРИЩЕСТВ СОБСТВЕННИКОВ ЖИЛЬЯ И УПРАВЛЯЮЩИХ ОРГАНИЗАЦИЙ ЖИЛИЩНО-КОММУНАЛЬНОГО ХОЗЯЙСТВА.</w:t>
      </w:r>
    </w:p>
    <w:p w14:paraId="218B5322" w14:textId="77777777" w:rsidR="00961211" w:rsidRDefault="00961211" w:rsidP="009612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3.1 Расходы субъектов управления</w:t>
      </w:r>
      <w:r>
        <w:rPr>
          <w:rStyle w:val="WW8Num2z0"/>
          <w:rFonts w:ascii="Verdana" w:hAnsi="Verdana"/>
          <w:color w:val="000000"/>
          <w:sz w:val="18"/>
          <w:szCs w:val="18"/>
        </w:rPr>
        <w:t> </w:t>
      </w:r>
      <w:r>
        <w:rPr>
          <w:rStyle w:val="WW8Num3z0"/>
          <w:rFonts w:ascii="Verdana" w:hAnsi="Verdana"/>
          <w:color w:val="4682B4"/>
          <w:sz w:val="18"/>
          <w:szCs w:val="18"/>
        </w:rPr>
        <w:t>жилищным</w:t>
      </w:r>
      <w:r>
        <w:rPr>
          <w:rStyle w:val="WW8Num2z0"/>
          <w:rFonts w:ascii="Verdana" w:hAnsi="Verdana"/>
          <w:color w:val="000000"/>
          <w:sz w:val="18"/>
          <w:szCs w:val="18"/>
        </w:rPr>
        <w:t> </w:t>
      </w:r>
      <w:r>
        <w:rPr>
          <w:rFonts w:ascii="Verdana" w:hAnsi="Verdana"/>
          <w:color w:val="000000"/>
          <w:sz w:val="18"/>
          <w:szCs w:val="18"/>
        </w:rPr>
        <w:t>фондом.</w:t>
      </w:r>
    </w:p>
    <w:p w14:paraId="7900FE23" w14:textId="77777777" w:rsidR="00961211" w:rsidRDefault="00961211" w:rsidP="009612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Особенности учета расходов в товариществах собственников жилья.</w:t>
      </w:r>
    </w:p>
    <w:p w14:paraId="36228D29" w14:textId="77777777" w:rsidR="00961211" w:rsidRDefault="00961211" w:rsidP="009612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Особенности организации и учета расходов управляющих организаций в рамках осуществления основной деятельности.</w:t>
      </w:r>
    </w:p>
    <w:p w14:paraId="668E2EE4" w14:textId="77777777" w:rsidR="00961211" w:rsidRDefault="00961211" w:rsidP="009612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Особенности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коммунальных услуг.</w:t>
      </w:r>
    </w:p>
    <w:p w14:paraId="77A9C83A" w14:textId="77777777" w:rsidR="00961211" w:rsidRDefault="00961211" w:rsidP="00961211">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"Современные проблемы бухгалтерского учета при управлении многоквартирными домами"</w:t>
      </w:r>
    </w:p>
    <w:p w14:paraId="47734C63" w14:textId="77777777" w:rsidR="00961211" w:rsidRDefault="00961211" w:rsidP="0096121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диссертационной работы. Жилищно-коммунальное хозяйство является одной из социально ориентированных отраслей народного хозяйства, которая в настоящее время находится в процессе</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[69]. Особый акцент реформирования сделан на совершенствование управления</w:t>
      </w:r>
      <w:r>
        <w:rPr>
          <w:rStyle w:val="WW8Num2z0"/>
          <w:rFonts w:ascii="Verdana" w:hAnsi="Verdana"/>
          <w:color w:val="000000"/>
          <w:sz w:val="18"/>
          <w:szCs w:val="18"/>
        </w:rPr>
        <w:t> </w:t>
      </w:r>
      <w:r>
        <w:rPr>
          <w:rStyle w:val="WW8Num3z0"/>
          <w:rFonts w:ascii="Verdana" w:hAnsi="Verdana"/>
          <w:color w:val="4682B4"/>
          <w:sz w:val="18"/>
          <w:szCs w:val="18"/>
        </w:rPr>
        <w:t>многоквартирными</w:t>
      </w:r>
      <w:r>
        <w:rPr>
          <w:rStyle w:val="WW8Num2z0"/>
          <w:rFonts w:ascii="Verdana" w:hAnsi="Verdana"/>
          <w:color w:val="000000"/>
          <w:sz w:val="18"/>
          <w:szCs w:val="18"/>
        </w:rPr>
        <w:t> </w:t>
      </w:r>
      <w:r>
        <w:rPr>
          <w:rFonts w:ascii="Verdana" w:hAnsi="Verdana"/>
          <w:color w:val="000000"/>
          <w:sz w:val="18"/>
          <w:szCs w:val="18"/>
        </w:rPr>
        <w:t>домами, что вызвало возникновение новых институтов: непосредственное управление</w:t>
      </w:r>
      <w:r>
        <w:rPr>
          <w:rStyle w:val="WW8Num2z0"/>
          <w:rFonts w:ascii="Verdana" w:hAnsi="Verdana"/>
          <w:color w:val="000000"/>
          <w:sz w:val="18"/>
          <w:szCs w:val="18"/>
        </w:rPr>
        <w:t> </w:t>
      </w:r>
      <w:r>
        <w:rPr>
          <w:rStyle w:val="WW8Num3z0"/>
          <w:rFonts w:ascii="Verdana" w:hAnsi="Verdana"/>
          <w:color w:val="4682B4"/>
          <w:sz w:val="18"/>
          <w:szCs w:val="18"/>
        </w:rPr>
        <w:t>собственниками</w:t>
      </w:r>
      <w:r>
        <w:rPr>
          <w:rStyle w:val="WW8Num2z0"/>
          <w:rFonts w:ascii="Verdana" w:hAnsi="Verdana"/>
          <w:color w:val="000000"/>
          <w:sz w:val="18"/>
          <w:szCs w:val="18"/>
        </w:rPr>
        <w:t> </w:t>
      </w:r>
      <w:r>
        <w:rPr>
          <w:rFonts w:ascii="Verdana" w:hAnsi="Verdana"/>
          <w:color w:val="000000"/>
          <w:sz w:val="18"/>
          <w:szCs w:val="18"/>
        </w:rPr>
        <w:t>помещений в многоквартирном доме; управление товариществом</w:t>
      </w:r>
      <w:r>
        <w:rPr>
          <w:rStyle w:val="WW8Num2z0"/>
          <w:rFonts w:ascii="Verdana" w:hAnsi="Verdana"/>
          <w:color w:val="000000"/>
          <w:sz w:val="18"/>
          <w:szCs w:val="18"/>
        </w:rPr>
        <w:t> </w:t>
      </w:r>
      <w:r>
        <w:rPr>
          <w:rStyle w:val="WW8Num3z0"/>
          <w:rFonts w:ascii="Verdana" w:hAnsi="Verdana"/>
          <w:color w:val="4682B4"/>
          <w:sz w:val="18"/>
          <w:szCs w:val="18"/>
        </w:rPr>
        <w:t>собственников</w:t>
      </w:r>
      <w:r>
        <w:rPr>
          <w:rStyle w:val="WW8Num2z0"/>
          <w:rFonts w:ascii="Verdana" w:hAnsi="Verdana"/>
          <w:color w:val="000000"/>
          <w:sz w:val="18"/>
          <w:szCs w:val="18"/>
        </w:rPr>
        <w:t> </w:t>
      </w:r>
      <w:r>
        <w:rPr>
          <w:rFonts w:ascii="Verdana" w:hAnsi="Verdana"/>
          <w:color w:val="000000"/>
          <w:sz w:val="18"/>
          <w:szCs w:val="18"/>
        </w:rPr>
        <w:t>жилья либо жилищным кооперативом или иным специализированным</w:t>
      </w:r>
      <w:r>
        <w:rPr>
          <w:rStyle w:val="WW8Num2z0"/>
          <w:rFonts w:ascii="Verdana" w:hAnsi="Verdana"/>
          <w:color w:val="000000"/>
          <w:sz w:val="18"/>
          <w:szCs w:val="18"/>
        </w:rPr>
        <w:t> </w:t>
      </w:r>
      <w:r>
        <w:rPr>
          <w:rStyle w:val="WW8Num3z0"/>
          <w:rFonts w:ascii="Verdana" w:hAnsi="Verdana"/>
          <w:color w:val="4682B4"/>
          <w:sz w:val="18"/>
          <w:szCs w:val="18"/>
        </w:rPr>
        <w:t>потребительским</w:t>
      </w:r>
      <w:r>
        <w:rPr>
          <w:rStyle w:val="WW8Num2z0"/>
          <w:rFonts w:ascii="Verdana" w:hAnsi="Verdana"/>
          <w:color w:val="000000"/>
          <w:sz w:val="18"/>
          <w:szCs w:val="18"/>
        </w:rPr>
        <w:t> </w:t>
      </w:r>
      <w:r>
        <w:rPr>
          <w:rFonts w:ascii="Verdana" w:hAnsi="Verdana"/>
          <w:color w:val="000000"/>
          <w:sz w:val="18"/>
          <w:szCs w:val="18"/>
        </w:rPr>
        <w:t>кооперативом; управление управляющей организацией.</w:t>
      </w:r>
    </w:p>
    <w:p w14:paraId="2D463A6C" w14:textId="77777777" w:rsidR="00961211" w:rsidRDefault="00961211" w:rsidP="0096121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 состоянию на начало 2007 года в Свердловской области насчитывалось порядка 41 тыс.</w:t>
      </w:r>
      <w:r>
        <w:rPr>
          <w:rStyle w:val="WW8Num2z0"/>
          <w:rFonts w:ascii="Verdana" w:hAnsi="Verdana"/>
          <w:color w:val="000000"/>
          <w:sz w:val="18"/>
          <w:szCs w:val="18"/>
        </w:rPr>
        <w:t> </w:t>
      </w:r>
      <w:r>
        <w:rPr>
          <w:rStyle w:val="WW8Num3z0"/>
          <w:rFonts w:ascii="Verdana" w:hAnsi="Verdana"/>
          <w:color w:val="4682B4"/>
          <w:sz w:val="18"/>
          <w:szCs w:val="18"/>
        </w:rPr>
        <w:t>многоквартирных</w:t>
      </w:r>
      <w:r>
        <w:rPr>
          <w:rStyle w:val="WW8Num2z0"/>
          <w:rFonts w:ascii="Verdana" w:hAnsi="Verdana"/>
          <w:color w:val="000000"/>
          <w:sz w:val="18"/>
          <w:szCs w:val="18"/>
        </w:rPr>
        <w:t> </w:t>
      </w:r>
      <w:r>
        <w:rPr>
          <w:rFonts w:ascii="Verdana" w:hAnsi="Verdana"/>
          <w:color w:val="000000"/>
          <w:sz w:val="18"/>
          <w:szCs w:val="18"/>
        </w:rPr>
        <w:t>домов, в отношении которых складывалась следующая структура управления: управляющие организации 70%;</w:t>
      </w:r>
    </w:p>
    <w:p w14:paraId="7A3C0D82" w14:textId="77777777" w:rsidR="00961211" w:rsidRDefault="00961211" w:rsidP="00961211">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ТСЖ</w:t>
      </w:r>
      <w:r>
        <w:rPr>
          <w:rStyle w:val="WW8Num2z0"/>
          <w:rFonts w:ascii="Verdana" w:hAnsi="Verdana"/>
          <w:color w:val="000000"/>
          <w:sz w:val="18"/>
          <w:szCs w:val="18"/>
        </w:rPr>
        <w:t> </w:t>
      </w:r>
      <w:r>
        <w:rPr>
          <w:rFonts w:ascii="Verdana" w:hAnsi="Verdana"/>
          <w:color w:val="000000"/>
          <w:sz w:val="18"/>
          <w:szCs w:val="18"/>
        </w:rPr>
        <w:t>и самоуправление (непосредственное управление) 10%; отсутствие каких-либо решений собственников в отношении способа управления 20% [94].</w:t>
      </w:r>
    </w:p>
    <w:p w14:paraId="6CDF30FB" w14:textId="77777777" w:rsidR="00961211" w:rsidRDefault="00961211" w:rsidP="0096121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Безусловно, прообразы, данных способов управления в той или иной степени наблюдались и ранее. Однако новые институты управления многоквартирными домами предусматривают одновременно возможность применения существовавших методов и механизмов организации договорных отношений и учета, а также возможность формирования новых подходов в данном направлении. Кроме того, происходит</w:t>
      </w:r>
      <w:r>
        <w:rPr>
          <w:rStyle w:val="WW8Num2z0"/>
          <w:rFonts w:ascii="Verdana" w:hAnsi="Verdana"/>
          <w:color w:val="000000"/>
          <w:sz w:val="18"/>
          <w:szCs w:val="18"/>
        </w:rPr>
        <w:t> </w:t>
      </w:r>
      <w:r>
        <w:rPr>
          <w:rStyle w:val="WW8Num3z0"/>
          <w:rFonts w:ascii="Verdana" w:hAnsi="Verdana"/>
          <w:color w:val="4682B4"/>
          <w:sz w:val="18"/>
          <w:szCs w:val="18"/>
        </w:rPr>
        <w:t>обновление</w:t>
      </w:r>
      <w:r>
        <w:rPr>
          <w:rStyle w:val="WW8Num2z0"/>
          <w:rFonts w:ascii="Verdana" w:hAnsi="Verdana"/>
          <w:color w:val="000000"/>
          <w:sz w:val="18"/>
          <w:szCs w:val="18"/>
        </w:rPr>
        <w:t> </w:t>
      </w:r>
      <w:r>
        <w:rPr>
          <w:rFonts w:ascii="Verdana" w:hAnsi="Verdana"/>
          <w:color w:val="000000"/>
          <w:sz w:val="18"/>
          <w:szCs w:val="18"/>
        </w:rPr>
        <w:t>и модернизация исторически сложившихся форм и связей, выявляются многочисленные ошибки и проблемы, подлежащие новому осмыслению и исправлению.</w:t>
      </w:r>
    </w:p>
    <w:p w14:paraId="4966F7A8" w14:textId="77777777" w:rsidR="00961211" w:rsidRDefault="00961211" w:rsidP="0096121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Основные проблемы</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при управлении многоквартирными домами на сегодняшний день следующие: отсутствие четкого понимания относительно предмета, целей и задач субъектов, осуществляющих деятельность по управлению многоквартирными домами; отсутствие</w:t>
      </w:r>
      <w:r>
        <w:rPr>
          <w:rStyle w:val="WW8Num2z0"/>
          <w:rFonts w:ascii="Verdana" w:hAnsi="Verdana"/>
          <w:color w:val="000000"/>
          <w:sz w:val="18"/>
          <w:szCs w:val="18"/>
        </w:rPr>
        <w:t> </w:t>
      </w:r>
      <w:r>
        <w:rPr>
          <w:rStyle w:val="WW8Num3z0"/>
          <w:rFonts w:ascii="Verdana" w:hAnsi="Verdana"/>
          <w:color w:val="4682B4"/>
          <w:sz w:val="18"/>
          <w:szCs w:val="18"/>
        </w:rPr>
        <w:t>диверсификации</w:t>
      </w:r>
      <w:r>
        <w:rPr>
          <w:rStyle w:val="WW8Num2z0"/>
          <w:rFonts w:ascii="Verdana" w:hAnsi="Verdana"/>
          <w:color w:val="000000"/>
          <w:sz w:val="18"/>
          <w:szCs w:val="18"/>
        </w:rPr>
        <w:t> </w:t>
      </w:r>
      <w:r>
        <w:rPr>
          <w:rFonts w:ascii="Verdana" w:hAnsi="Verdana"/>
          <w:color w:val="000000"/>
          <w:sz w:val="18"/>
          <w:szCs w:val="18"/>
        </w:rPr>
        <w:t>собственных средств организации и средств собственников</w:t>
      </w:r>
      <w:r>
        <w:rPr>
          <w:rStyle w:val="WW8Num2z0"/>
          <w:rFonts w:ascii="Verdana" w:hAnsi="Verdana"/>
          <w:color w:val="000000"/>
          <w:sz w:val="18"/>
          <w:szCs w:val="18"/>
        </w:rPr>
        <w:t> </w:t>
      </w:r>
      <w:r>
        <w:rPr>
          <w:rStyle w:val="WW8Num3z0"/>
          <w:rFonts w:ascii="Verdana" w:hAnsi="Verdana"/>
          <w:color w:val="4682B4"/>
          <w:sz w:val="18"/>
          <w:szCs w:val="18"/>
        </w:rPr>
        <w:t>жилья</w:t>
      </w:r>
      <w:r>
        <w:rPr>
          <w:rFonts w:ascii="Verdana" w:hAnsi="Verdana"/>
          <w:color w:val="000000"/>
          <w:sz w:val="18"/>
          <w:szCs w:val="18"/>
        </w:rPr>
        <w:t>; отсутствие единого способа и механизма классификации затрат; отсутствие единой, отвечающей нормам законодательства и природе субъектов, осуществляющих управление многоквартирными домами, системы организации бухгалтерского,</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и налогового учета; отсутствие отвечающей законодательству и вновь возникающим отношениям практики учета общего имущества жильцов.</w:t>
      </w:r>
    </w:p>
    <w:p w14:paraId="0E37C638" w14:textId="77777777" w:rsidR="00961211" w:rsidRDefault="00961211" w:rsidP="0096121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Исследованиями в области бухгалтерского учета данной отрасли занимаются следующие авторы: М.П.</w:t>
      </w:r>
      <w:r>
        <w:rPr>
          <w:rStyle w:val="WW8Num2z0"/>
          <w:rFonts w:ascii="Verdana" w:hAnsi="Verdana"/>
          <w:color w:val="000000"/>
          <w:sz w:val="18"/>
          <w:szCs w:val="18"/>
        </w:rPr>
        <w:t> </w:t>
      </w:r>
      <w:r>
        <w:rPr>
          <w:rStyle w:val="WW8Num3z0"/>
          <w:rFonts w:ascii="Verdana" w:hAnsi="Verdana"/>
          <w:color w:val="4682B4"/>
          <w:sz w:val="18"/>
          <w:szCs w:val="18"/>
        </w:rPr>
        <w:t>Бойкова</w:t>
      </w:r>
      <w:r>
        <w:rPr>
          <w:rFonts w:ascii="Verdana" w:hAnsi="Verdana"/>
          <w:color w:val="000000"/>
          <w:sz w:val="18"/>
          <w:szCs w:val="18"/>
        </w:rPr>
        <w:t>, Ю.А. Бурканов, Т. Веселова, И.В.Емельянова, Р.Каримов, Е.Карсетская, Г. Ломтев, Е.Петрова, А.Б. Погребе, И.Фельдман, С. Филимонов, С.Б.</w:t>
      </w:r>
      <w:r>
        <w:rPr>
          <w:rStyle w:val="WW8Num2z0"/>
          <w:rFonts w:ascii="Verdana" w:hAnsi="Verdana"/>
          <w:color w:val="000000"/>
          <w:sz w:val="18"/>
          <w:szCs w:val="18"/>
        </w:rPr>
        <w:t> </w:t>
      </w:r>
      <w:r>
        <w:rPr>
          <w:rStyle w:val="WW8Num3z0"/>
          <w:rFonts w:ascii="Verdana" w:hAnsi="Verdana"/>
          <w:color w:val="4682B4"/>
          <w:sz w:val="18"/>
          <w:szCs w:val="18"/>
        </w:rPr>
        <w:t>Чернобровкина</w:t>
      </w:r>
      <w:r>
        <w:rPr>
          <w:rStyle w:val="WW8Num2z0"/>
          <w:rFonts w:ascii="Verdana" w:hAnsi="Verdana"/>
          <w:color w:val="000000"/>
          <w:sz w:val="18"/>
          <w:szCs w:val="18"/>
        </w:rPr>
        <w:t> </w:t>
      </w:r>
      <w:r>
        <w:rPr>
          <w:rFonts w:ascii="Verdana" w:hAnsi="Verdana"/>
          <w:color w:val="000000"/>
          <w:sz w:val="18"/>
          <w:szCs w:val="18"/>
        </w:rPr>
        <w:t>и др. Основной темой данных работ является проблема налогового учета в ТСЖ как</w:t>
      </w:r>
      <w:r>
        <w:rPr>
          <w:rStyle w:val="WW8Num2z0"/>
          <w:rFonts w:ascii="Verdana" w:hAnsi="Verdana"/>
          <w:color w:val="000000"/>
          <w:sz w:val="18"/>
          <w:szCs w:val="18"/>
        </w:rPr>
        <w:t> </w:t>
      </w:r>
      <w:r>
        <w:rPr>
          <w:rStyle w:val="WW8Num3z0"/>
          <w:rFonts w:ascii="Verdana" w:hAnsi="Verdana"/>
          <w:color w:val="4682B4"/>
          <w:sz w:val="18"/>
          <w:szCs w:val="18"/>
        </w:rPr>
        <w:t>некоммерческой</w:t>
      </w:r>
      <w:r>
        <w:rPr>
          <w:rStyle w:val="WW8Num2z0"/>
          <w:rFonts w:ascii="Verdana" w:hAnsi="Verdana"/>
          <w:color w:val="000000"/>
          <w:sz w:val="18"/>
          <w:szCs w:val="18"/>
        </w:rPr>
        <w:t> </w:t>
      </w:r>
      <w:r>
        <w:rPr>
          <w:rFonts w:ascii="Verdana" w:hAnsi="Verdana"/>
          <w:color w:val="000000"/>
          <w:sz w:val="18"/>
          <w:szCs w:val="18"/>
        </w:rPr>
        <w:t>организации, а также сравнение некоторых аспектов бухгалтерского и налогового учета в ТСЖ и управляющих организациях.</w:t>
      </w:r>
    </w:p>
    <w:p w14:paraId="0CBC1230" w14:textId="77777777" w:rsidR="00961211" w:rsidRDefault="00961211" w:rsidP="0096121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Анализ научной литературы, посвященной учету в жилищно-коммунальном хозяйстве, показывает, что в настоящее время не существует единого подхода к организации учета у субъектов, осуществляющих управление многоквартирными домами, отсутствует также экономическая, правовая и функциональная определенность в их</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отношениях. Значимость и востребованность данной проблемы обусловили выбор темы диссертационного исследования, определили предмет и объект исследования, постановку цели и задач работы.</w:t>
      </w:r>
    </w:p>
    <w:p w14:paraId="261265A0" w14:textId="77777777" w:rsidR="00961211" w:rsidRDefault="00961211" w:rsidP="0096121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Целью данной работы является формирование комплексного подхода к организации бухгалтерского учета и целостной картины учета, образующихся в результате влияния различных групп факторов (экономических, социальных, правовых, административных и т.п.) на субъекты управления многоквартирными домами. Для достижения данной цели в работе были поставлены следующие задачи: проанализировать и выявить различные факторы, влияющие на организацию </w:t>
      </w:r>
      <w:r>
        <w:rPr>
          <w:rFonts w:ascii="Verdana" w:hAnsi="Verdana"/>
          <w:color w:val="000000"/>
          <w:sz w:val="18"/>
          <w:szCs w:val="18"/>
        </w:rPr>
        <w:lastRenderedPageBreak/>
        <w:t>бухгалтерского учета при управлении многоквартирными домами, в т.ч. способы управления, сущность управления, предмет деятельность и правовой статус субъектов управления, а также договор управления; исследовать акты, регулирующие порядок управления общим имуществом</w:t>
      </w:r>
      <w:r>
        <w:rPr>
          <w:rStyle w:val="WW8Num2z0"/>
          <w:rFonts w:ascii="Verdana" w:hAnsi="Verdana"/>
          <w:color w:val="000000"/>
          <w:sz w:val="18"/>
          <w:szCs w:val="18"/>
        </w:rPr>
        <w:t> </w:t>
      </w:r>
      <w:r>
        <w:rPr>
          <w:rStyle w:val="WW8Num3z0"/>
          <w:rFonts w:ascii="Verdana" w:hAnsi="Verdana"/>
          <w:color w:val="4682B4"/>
          <w:sz w:val="18"/>
          <w:szCs w:val="18"/>
        </w:rPr>
        <w:t>многоквартирного</w:t>
      </w:r>
      <w:r>
        <w:rPr>
          <w:rStyle w:val="WW8Num2z0"/>
          <w:rFonts w:ascii="Verdana" w:hAnsi="Verdana"/>
          <w:color w:val="000000"/>
          <w:sz w:val="18"/>
          <w:szCs w:val="18"/>
        </w:rPr>
        <w:t> </w:t>
      </w:r>
      <w:r>
        <w:rPr>
          <w:rFonts w:ascii="Verdana" w:hAnsi="Verdana"/>
          <w:color w:val="000000"/>
          <w:sz w:val="18"/>
          <w:szCs w:val="18"/>
        </w:rPr>
        <w:t>дома, определить способы учета общего имущества многоквартирного дома; выявить способы бухгалтерского и налогового учета доходов и средств ТСЖ в зависимости от участия собственников в организации; проанализировать систему бухгалтерского и налогового учета управляющих организаций в зависимости от способа организации деятельности; внести предложения по внедрению единого механизма организации учета расходов/затрат управляющих организаций и ТСЖ; обосновать возможность и целесообразность ведения учета жилищно-коммунальных услуг и иных объектов учета на отдельном (выделенном)</w:t>
      </w:r>
      <w:r>
        <w:rPr>
          <w:rStyle w:val="WW8Num2z0"/>
          <w:rFonts w:ascii="Verdana" w:hAnsi="Verdana"/>
          <w:color w:val="000000"/>
          <w:sz w:val="18"/>
          <w:szCs w:val="18"/>
        </w:rPr>
        <w:t> </w:t>
      </w:r>
      <w:r>
        <w:rPr>
          <w:rStyle w:val="WW8Num3z0"/>
          <w:rFonts w:ascii="Verdana" w:hAnsi="Verdana"/>
          <w:color w:val="4682B4"/>
          <w:sz w:val="18"/>
          <w:szCs w:val="18"/>
        </w:rPr>
        <w:t>балансе</w:t>
      </w:r>
      <w:r>
        <w:rPr>
          <w:rFonts w:ascii="Verdana" w:hAnsi="Verdana"/>
          <w:color w:val="000000"/>
          <w:sz w:val="18"/>
          <w:szCs w:val="18"/>
        </w:rPr>
        <w:t>; определить особенности и предложить способы учета</w:t>
      </w:r>
      <w:r>
        <w:rPr>
          <w:rStyle w:val="WW8Num2z0"/>
          <w:rFonts w:ascii="Verdana" w:hAnsi="Verdana"/>
          <w:color w:val="000000"/>
          <w:sz w:val="18"/>
          <w:szCs w:val="18"/>
        </w:rPr>
        <w:t> </w:t>
      </w:r>
      <w:r>
        <w:rPr>
          <w:rStyle w:val="WW8Num3z0"/>
          <w:rFonts w:ascii="Verdana" w:hAnsi="Verdana"/>
          <w:color w:val="4682B4"/>
          <w:sz w:val="18"/>
          <w:szCs w:val="18"/>
        </w:rPr>
        <w:t>коммунальных</w:t>
      </w:r>
      <w:r>
        <w:rPr>
          <w:rStyle w:val="WW8Num2z0"/>
          <w:rFonts w:ascii="Verdana" w:hAnsi="Verdana"/>
          <w:color w:val="000000"/>
          <w:sz w:val="18"/>
          <w:szCs w:val="18"/>
        </w:rPr>
        <w:t> </w:t>
      </w:r>
      <w:r>
        <w:rPr>
          <w:rFonts w:ascii="Verdana" w:hAnsi="Verdana"/>
          <w:color w:val="000000"/>
          <w:sz w:val="18"/>
          <w:szCs w:val="18"/>
        </w:rPr>
        <w:t>услуг.</w:t>
      </w:r>
    </w:p>
    <w:p w14:paraId="2AD168B8" w14:textId="77777777" w:rsidR="00961211" w:rsidRDefault="00961211" w:rsidP="0096121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Предметом диссертационного исследования является система бухгалтерского, налогового и управленческого учета организаций -управляющих многоквартирными домами.</w:t>
      </w:r>
    </w:p>
    <w:p w14:paraId="3EAB1A29" w14:textId="77777777" w:rsidR="00961211" w:rsidRDefault="00961211" w:rsidP="0096121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являются</w:t>
      </w:r>
      <w:r>
        <w:rPr>
          <w:rStyle w:val="WW8Num2z0"/>
          <w:rFonts w:ascii="Verdana" w:hAnsi="Verdana"/>
          <w:color w:val="000000"/>
          <w:sz w:val="18"/>
          <w:szCs w:val="18"/>
        </w:rPr>
        <w:t> </w:t>
      </w:r>
      <w:r>
        <w:rPr>
          <w:rStyle w:val="WW8Num3z0"/>
          <w:rFonts w:ascii="Verdana" w:hAnsi="Verdana"/>
          <w:color w:val="4682B4"/>
          <w:sz w:val="18"/>
          <w:szCs w:val="18"/>
        </w:rPr>
        <w:t>отраслевые</w:t>
      </w:r>
      <w:r>
        <w:rPr>
          <w:rStyle w:val="WW8Num2z0"/>
          <w:rFonts w:ascii="Verdana" w:hAnsi="Verdana"/>
          <w:color w:val="000000"/>
          <w:sz w:val="18"/>
          <w:szCs w:val="18"/>
        </w:rPr>
        <w:t> </w:t>
      </w:r>
      <w:r>
        <w:rPr>
          <w:rFonts w:ascii="Verdana" w:hAnsi="Verdana"/>
          <w:color w:val="000000"/>
          <w:sz w:val="18"/>
          <w:szCs w:val="18"/>
        </w:rPr>
        <w:t>и правовые особенности складывающихся отношений при управлении многоквартирными домами, теоретические и организационно-методические проблемы бухгалтерского, управленческого и налогового учета организаций, осуществляющих управление</w:t>
      </w:r>
      <w:r>
        <w:rPr>
          <w:rStyle w:val="WW8Num2z0"/>
          <w:rFonts w:ascii="Verdana" w:hAnsi="Verdana"/>
          <w:color w:val="000000"/>
          <w:sz w:val="18"/>
          <w:szCs w:val="18"/>
        </w:rPr>
        <w:t> </w:t>
      </w:r>
      <w:r>
        <w:rPr>
          <w:rStyle w:val="WW8Num3z0"/>
          <w:rFonts w:ascii="Verdana" w:hAnsi="Verdana"/>
          <w:color w:val="4682B4"/>
          <w:sz w:val="18"/>
          <w:szCs w:val="18"/>
        </w:rPr>
        <w:t>многоквартирным</w:t>
      </w:r>
      <w:r>
        <w:rPr>
          <w:rStyle w:val="WW8Num2z0"/>
          <w:rFonts w:ascii="Verdana" w:hAnsi="Verdana"/>
          <w:color w:val="000000"/>
          <w:sz w:val="18"/>
          <w:szCs w:val="18"/>
        </w:rPr>
        <w:t> </w:t>
      </w:r>
      <w:r>
        <w:rPr>
          <w:rFonts w:ascii="Verdana" w:hAnsi="Verdana"/>
          <w:color w:val="000000"/>
          <w:sz w:val="18"/>
          <w:szCs w:val="18"/>
        </w:rPr>
        <w:t>домом.</w:t>
      </w:r>
    </w:p>
    <w:p w14:paraId="45175D07" w14:textId="77777777" w:rsidR="00961211" w:rsidRDefault="00961211" w:rsidP="0096121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Теоретико-методологической основой диссертационной работы являются информационно-аналитические материалы федеральных органов государственной власти, уполномоченных в области бухгалтерского учета,</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и вопросов жилищно-коммунального хозяйства, монографические источники, учебная и периодическая литература, материалы научных семинаров и конференций, посвященные исследованию актуальных вопросов в области правового положения,</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предприятий, осуществляющих управление многоквартирными домами, в том числе вопросы бухгалтерского и налогового учета доходов и расходов организаций, вопросы учета общего имущества многоквартирного дома. В работе также использованы основополагающие труды известных зарубежных авторов:</w:t>
      </w:r>
      <w:r>
        <w:rPr>
          <w:rStyle w:val="WW8Num2z0"/>
          <w:rFonts w:ascii="Verdana" w:hAnsi="Verdana"/>
          <w:color w:val="000000"/>
          <w:sz w:val="18"/>
          <w:szCs w:val="18"/>
        </w:rPr>
        <w:t> </w:t>
      </w:r>
      <w:r>
        <w:rPr>
          <w:rStyle w:val="WW8Num3z0"/>
          <w:rFonts w:ascii="Verdana" w:hAnsi="Verdana"/>
          <w:color w:val="4682B4"/>
          <w:sz w:val="18"/>
          <w:szCs w:val="18"/>
        </w:rPr>
        <w:t>Хорнгрен</w:t>
      </w:r>
      <w:r>
        <w:rPr>
          <w:rStyle w:val="WW8Num2z0"/>
          <w:rFonts w:ascii="Verdana" w:hAnsi="Verdana"/>
          <w:color w:val="000000"/>
          <w:sz w:val="18"/>
          <w:szCs w:val="18"/>
        </w:rPr>
        <w:t> </w:t>
      </w:r>
      <w:r>
        <w:rPr>
          <w:rFonts w:ascii="Verdana" w:hAnsi="Verdana"/>
          <w:color w:val="000000"/>
          <w:sz w:val="18"/>
          <w:szCs w:val="18"/>
        </w:rPr>
        <w:t>Ч.Т., Фостер Дж. В процессе выполнения работы применялись такие общенаучные методы, как анализ и синтез, индукция и дедукция, системность и</w:t>
      </w:r>
      <w:r>
        <w:rPr>
          <w:rStyle w:val="WW8Num2z0"/>
          <w:rFonts w:ascii="Verdana" w:hAnsi="Verdana"/>
          <w:color w:val="000000"/>
          <w:sz w:val="18"/>
          <w:szCs w:val="18"/>
        </w:rPr>
        <w:t> </w:t>
      </w:r>
      <w:r>
        <w:rPr>
          <w:rStyle w:val="WW8Num3z0"/>
          <w:rFonts w:ascii="Verdana" w:hAnsi="Verdana"/>
          <w:color w:val="4682B4"/>
          <w:sz w:val="18"/>
          <w:szCs w:val="18"/>
        </w:rPr>
        <w:t>комплексность</w:t>
      </w:r>
      <w:r>
        <w:rPr>
          <w:rFonts w:ascii="Verdana" w:hAnsi="Verdana"/>
          <w:color w:val="000000"/>
          <w:sz w:val="18"/>
          <w:szCs w:val="18"/>
        </w:rPr>
        <w:t>, аналогия и логические подходы; широко использовались методы моделирования различных факторных систем. Методика исследования основывается на выявлении проблем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Fonts w:ascii="Verdana" w:hAnsi="Verdana"/>
          <w:color w:val="000000"/>
          <w:sz w:val="18"/>
          <w:szCs w:val="18"/>
        </w:rPr>
        <w:t>, управленческом и налоговом учете субъектов управления в зависимости от специфики отрасли и модели взаимоотношений сторон, и формировании возможных вариантов решений данных проблем.</w:t>
      </w:r>
    </w:p>
    <w:p w14:paraId="2C58AFFC" w14:textId="77777777" w:rsidR="00961211" w:rsidRDefault="00961211" w:rsidP="0096121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Научная новизна проведенного исследования состоит в решении комплекса теоретических и организационно-методических проблем</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 осуществляющих свою деятельность в области управления многоквартирными домами, имеющих существенное значение для развития бухгалтерского, управленческого учета, налогообложения и формирования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Получены следующие основные результаты, выносимые на защиту:</w:t>
      </w:r>
    </w:p>
    <w:p w14:paraId="6164133D" w14:textId="77777777" w:rsidR="00961211" w:rsidRDefault="00961211" w:rsidP="0096121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Предложены способы организации учета общего имущества многоквартирного дома.</w:t>
      </w:r>
    </w:p>
    <w:p w14:paraId="5742E9F1" w14:textId="77777777" w:rsidR="00961211" w:rsidRDefault="00961211" w:rsidP="0096121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Рассмотрены особенности бухгалтерского и налогового учета доходов и средств, поступающих в управляющие организации и ТСЖ, с учетом влияния различных факторов, и предложена базисная система учета доходов и средств, поступающих в ТСЖ и управляющие организации.</w:t>
      </w:r>
    </w:p>
    <w:p w14:paraId="3D15BA23" w14:textId="77777777" w:rsidR="00961211" w:rsidRDefault="00961211" w:rsidP="0096121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Выявлены основные</w:t>
      </w:r>
      <w:r>
        <w:rPr>
          <w:rStyle w:val="WW8Num2z0"/>
          <w:rFonts w:ascii="Verdana" w:hAnsi="Verdana"/>
          <w:color w:val="000000"/>
          <w:sz w:val="18"/>
          <w:szCs w:val="18"/>
        </w:rPr>
        <w:t> </w:t>
      </w:r>
      <w:r>
        <w:rPr>
          <w:rStyle w:val="WW8Num3z0"/>
          <w:rFonts w:ascii="Verdana" w:hAnsi="Verdana"/>
          <w:color w:val="4682B4"/>
          <w:sz w:val="18"/>
          <w:szCs w:val="18"/>
        </w:rPr>
        <w:t>учетные</w:t>
      </w:r>
      <w:r>
        <w:rPr>
          <w:rStyle w:val="WW8Num2z0"/>
          <w:rFonts w:ascii="Verdana" w:hAnsi="Verdana"/>
          <w:color w:val="000000"/>
          <w:sz w:val="18"/>
          <w:szCs w:val="18"/>
        </w:rPr>
        <w:t> </w:t>
      </w:r>
      <w:r>
        <w:rPr>
          <w:rFonts w:ascii="Verdana" w:hAnsi="Verdana"/>
          <w:color w:val="000000"/>
          <w:sz w:val="18"/>
          <w:szCs w:val="18"/>
        </w:rPr>
        <w:t>проблемы и предложены способы организации учета средств поступающих на поведение</w:t>
      </w:r>
      <w:r>
        <w:rPr>
          <w:rStyle w:val="WW8Num2z0"/>
          <w:rFonts w:ascii="Verdana" w:hAnsi="Verdana"/>
          <w:color w:val="000000"/>
          <w:sz w:val="18"/>
          <w:szCs w:val="18"/>
        </w:rPr>
        <w:t> </w:t>
      </w:r>
      <w:r>
        <w:rPr>
          <w:rStyle w:val="WW8Num3z0"/>
          <w:rFonts w:ascii="Verdana" w:hAnsi="Verdana"/>
          <w:color w:val="4682B4"/>
          <w:sz w:val="18"/>
          <w:szCs w:val="18"/>
        </w:rPr>
        <w:t>капитального</w:t>
      </w:r>
      <w:r>
        <w:rPr>
          <w:rStyle w:val="WW8Num2z0"/>
          <w:rFonts w:ascii="Verdana" w:hAnsi="Verdana"/>
          <w:color w:val="000000"/>
          <w:sz w:val="18"/>
          <w:szCs w:val="18"/>
        </w:rPr>
        <w:t> </w:t>
      </w:r>
      <w:r>
        <w:rPr>
          <w:rFonts w:ascii="Verdana" w:hAnsi="Verdana"/>
          <w:color w:val="000000"/>
          <w:sz w:val="18"/>
          <w:szCs w:val="18"/>
        </w:rPr>
        <w:t>ремонта многоквартирного дома.</w:t>
      </w:r>
    </w:p>
    <w:p w14:paraId="0592A6A9" w14:textId="77777777" w:rsidR="00961211" w:rsidRDefault="00961211" w:rsidP="0096121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Предложен унифицированный механизм учета расходов/затрат при управлении многоквартирными домами, выявлены особенности бухгалтерского и налогового учета расходов ТСЖ, исходя из специфики организационно-правового статуса и отношений в</w:t>
      </w:r>
      <w:r>
        <w:rPr>
          <w:rStyle w:val="WW8Num2z0"/>
          <w:rFonts w:ascii="Verdana" w:hAnsi="Verdana"/>
          <w:color w:val="000000"/>
          <w:sz w:val="18"/>
          <w:szCs w:val="18"/>
        </w:rPr>
        <w:t> </w:t>
      </w:r>
      <w:r>
        <w:rPr>
          <w:rStyle w:val="WW8Num3z0"/>
          <w:rFonts w:ascii="Verdana" w:hAnsi="Verdana"/>
          <w:color w:val="4682B4"/>
          <w:sz w:val="18"/>
          <w:szCs w:val="18"/>
        </w:rPr>
        <w:t>ЖКХ</w:t>
      </w:r>
      <w:r>
        <w:rPr>
          <w:rFonts w:ascii="Verdana" w:hAnsi="Verdana"/>
          <w:color w:val="000000"/>
          <w:sz w:val="18"/>
          <w:szCs w:val="18"/>
        </w:rPr>
        <w:t>.</w:t>
      </w:r>
    </w:p>
    <w:p w14:paraId="661061FB" w14:textId="77777777" w:rsidR="00961211" w:rsidRDefault="00961211" w:rsidP="0096121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Предложены модели построения отношений и организации учета по</w:t>
      </w:r>
      <w:r>
        <w:rPr>
          <w:rStyle w:val="WW8Num2z0"/>
          <w:rFonts w:ascii="Verdana" w:hAnsi="Verdana"/>
          <w:color w:val="000000"/>
          <w:sz w:val="18"/>
          <w:szCs w:val="18"/>
        </w:rPr>
        <w:t> </w:t>
      </w:r>
      <w:r>
        <w:rPr>
          <w:rStyle w:val="WW8Num3z0"/>
          <w:rFonts w:ascii="Verdana" w:hAnsi="Verdana"/>
          <w:color w:val="4682B4"/>
          <w:sz w:val="18"/>
          <w:szCs w:val="18"/>
        </w:rPr>
        <w:t>предоставлению</w:t>
      </w:r>
      <w:r>
        <w:rPr>
          <w:rStyle w:val="WW8Num2z0"/>
          <w:rFonts w:ascii="Verdana" w:hAnsi="Verdana"/>
          <w:color w:val="000000"/>
          <w:sz w:val="18"/>
          <w:szCs w:val="18"/>
        </w:rPr>
        <w:t> </w:t>
      </w:r>
      <w:r>
        <w:rPr>
          <w:rFonts w:ascii="Verdana" w:hAnsi="Verdana"/>
          <w:color w:val="000000"/>
          <w:sz w:val="18"/>
          <w:szCs w:val="18"/>
        </w:rPr>
        <w:t>коммунальных услуг, исходя из необходимости формирования</w:t>
      </w:r>
      <w:r>
        <w:rPr>
          <w:rStyle w:val="WW8Num2z0"/>
          <w:rFonts w:ascii="Verdana" w:hAnsi="Verdana"/>
          <w:color w:val="000000"/>
          <w:sz w:val="18"/>
          <w:szCs w:val="18"/>
        </w:rPr>
        <w:t> </w:t>
      </w:r>
      <w:r>
        <w:rPr>
          <w:rStyle w:val="WW8Num3z0"/>
          <w:rFonts w:ascii="Verdana" w:hAnsi="Verdana"/>
          <w:color w:val="4682B4"/>
          <w:sz w:val="18"/>
          <w:szCs w:val="18"/>
        </w:rPr>
        <w:t>экономически</w:t>
      </w:r>
      <w:r>
        <w:rPr>
          <w:rStyle w:val="WW8Num2z0"/>
          <w:rFonts w:ascii="Verdana" w:hAnsi="Verdana"/>
          <w:color w:val="000000"/>
          <w:sz w:val="18"/>
          <w:szCs w:val="18"/>
        </w:rPr>
        <w:t> </w:t>
      </w:r>
      <w:r>
        <w:rPr>
          <w:rFonts w:ascii="Verdana" w:hAnsi="Verdana"/>
          <w:color w:val="000000"/>
          <w:sz w:val="18"/>
          <w:szCs w:val="18"/>
        </w:rPr>
        <w:t>обоснованной стоимости продукта (услуги).</w:t>
      </w:r>
    </w:p>
    <w:p w14:paraId="1D8BCA0E" w14:textId="77777777" w:rsidR="00961211" w:rsidRDefault="00961211" w:rsidP="0096121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Теоретическая значимость научного исследования заключается в системном подходе к </w:t>
      </w:r>
      <w:r>
        <w:rPr>
          <w:rFonts w:ascii="Verdana" w:hAnsi="Verdana"/>
          <w:color w:val="000000"/>
          <w:sz w:val="18"/>
          <w:szCs w:val="18"/>
        </w:rPr>
        <w:lastRenderedPageBreak/>
        <w:t>организации бухгалтерского учета у субъектов управления</w:t>
      </w:r>
      <w:r>
        <w:rPr>
          <w:rStyle w:val="WW8Num2z0"/>
          <w:rFonts w:ascii="Verdana" w:hAnsi="Verdana"/>
          <w:color w:val="000000"/>
          <w:sz w:val="18"/>
          <w:szCs w:val="18"/>
        </w:rPr>
        <w:t> </w:t>
      </w:r>
      <w:r>
        <w:rPr>
          <w:rStyle w:val="WW8Num3z0"/>
          <w:rFonts w:ascii="Verdana" w:hAnsi="Verdana"/>
          <w:color w:val="4682B4"/>
          <w:sz w:val="18"/>
          <w:szCs w:val="18"/>
        </w:rPr>
        <w:t>жилфондом</w:t>
      </w:r>
      <w:r>
        <w:rPr>
          <w:rStyle w:val="WW8Num2z0"/>
          <w:rFonts w:ascii="Verdana" w:hAnsi="Verdana"/>
          <w:color w:val="000000"/>
          <w:sz w:val="18"/>
          <w:szCs w:val="18"/>
        </w:rPr>
        <w:t> </w:t>
      </w:r>
      <w:r>
        <w:rPr>
          <w:rFonts w:ascii="Verdana" w:hAnsi="Verdana"/>
          <w:color w:val="000000"/>
          <w:sz w:val="18"/>
          <w:szCs w:val="18"/>
        </w:rPr>
        <w:t>с учетом специфических особенностей данного</w:t>
      </w:r>
      <w:r>
        <w:rPr>
          <w:rStyle w:val="WW8Num2z0"/>
          <w:rFonts w:ascii="Verdana" w:hAnsi="Verdana"/>
          <w:color w:val="000000"/>
          <w:sz w:val="18"/>
          <w:szCs w:val="18"/>
        </w:rPr>
        <w:t> </w:t>
      </w:r>
      <w:r>
        <w:rPr>
          <w:rStyle w:val="WW8Num3z0"/>
          <w:rFonts w:ascii="Verdana" w:hAnsi="Verdana"/>
          <w:color w:val="4682B4"/>
          <w:sz w:val="18"/>
          <w:szCs w:val="18"/>
        </w:rPr>
        <w:t>сектора</w:t>
      </w:r>
      <w:r>
        <w:rPr>
          <w:rStyle w:val="WW8Num2z0"/>
          <w:rFonts w:ascii="Verdana" w:hAnsi="Verdana"/>
          <w:color w:val="000000"/>
          <w:sz w:val="18"/>
          <w:szCs w:val="18"/>
        </w:rPr>
        <w:t> </w:t>
      </w:r>
      <w:r>
        <w:rPr>
          <w:rFonts w:ascii="Verdana" w:hAnsi="Verdana"/>
          <w:color w:val="000000"/>
          <w:sz w:val="18"/>
          <w:szCs w:val="18"/>
        </w:rPr>
        <w:t>отрасли, основанном на экономическом содержании</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данных.</w:t>
      </w:r>
    </w:p>
    <w:p w14:paraId="16D335D5" w14:textId="77777777" w:rsidR="00961211" w:rsidRDefault="00961211" w:rsidP="0096121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диссертационной работы заключается в формировании целостной системы учета при управлении многоквартирными домами, включающей различные модели, отражающие весь спектр взаимоотношений характерных для ЖКХ, что дает возможность</w:t>
      </w:r>
      <w:r>
        <w:rPr>
          <w:rStyle w:val="WW8Num2z0"/>
          <w:rFonts w:ascii="Verdana" w:hAnsi="Verdana"/>
          <w:color w:val="000000"/>
          <w:sz w:val="18"/>
          <w:szCs w:val="18"/>
        </w:rPr>
        <w:t> </w:t>
      </w:r>
      <w:r>
        <w:rPr>
          <w:rStyle w:val="WW8Num3z0"/>
          <w:rFonts w:ascii="Verdana" w:hAnsi="Verdana"/>
          <w:color w:val="4682B4"/>
          <w:sz w:val="18"/>
          <w:szCs w:val="18"/>
        </w:rPr>
        <w:t>заинтересованным</w:t>
      </w:r>
      <w:r>
        <w:rPr>
          <w:rStyle w:val="WW8Num2z0"/>
          <w:rFonts w:ascii="Verdana" w:hAnsi="Verdana"/>
          <w:color w:val="000000"/>
          <w:sz w:val="18"/>
          <w:szCs w:val="18"/>
        </w:rPr>
        <w:t> </w:t>
      </w:r>
      <w:r>
        <w:rPr>
          <w:rFonts w:ascii="Verdana" w:hAnsi="Verdana"/>
          <w:color w:val="000000"/>
          <w:sz w:val="18"/>
          <w:szCs w:val="18"/>
        </w:rPr>
        <w:t>пользователям определить наиболее оптимальный вариант построения договорных отношений, и наладить</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Fonts w:ascii="Verdana" w:hAnsi="Verdana"/>
          <w:color w:val="000000"/>
          <w:sz w:val="18"/>
          <w:szCs w:val="18"/>
        </w:rPr>
        <w:t>, управленческий и налоговый учет. Кроме того, предложенные в работе система</w:t>
      </w:r>
      <w:r>
        <w:rPr>
          <w:rStyle w:val="WW8Num2z0"/>
          <w:rFonts w:ascii="Verdana" w:hAnsi="Verdana"/>
          <w:color w:val="000000"/>
          <w:sz w:val="18"/>
          <w:szCs w:val="18"/>
        </w:rPr>
        <w:t> </w:t>
      </w:r>
      <w:r>
        <w:rPr>
          <w:rStyle w:val="WW8Num3z0"/>
          <w:rFonts w:ascii="Verdana" w:hAnsi="Verdana"/>
          <w:color w:val="4682B4"/>
          <w:sz w:val="18"/>
          <w:szCs w:val="18"/>
        </w:rPr>
        <w:t>субсчетов</w:t>
      </w:r>
      <w:r>
        <w:rPr>
          <w:rStyle w:val="WW8Num2z0"/>
          <w:rFonts w:ascii="Verdana" w:hAnsi="Verdana"/>
          <w:color w:val="000000"/>
          <w:sz w:val="18"/>
          <w:szCs w:val="18"/>
        </w:rPr>
        <w:t> </w:t>
      </w:r>
      <w:r>
        <w:rPr>
          <w:rFonts w:ascii="Verdana" w:hAnsi="Verdana"/>
          <w:color w:val="000000"/>
          <w:sz w:val="18"/>
          <w:szCs w:val="18"/>
        </w:rPr>
        <w:t>и способов организации учета позволят повысить контрольную функцию учета при управлении многоквартирными домами и увеличить информационную ценность представляемой отчетности.</w:t>
      </w:r>
    </w:p>
    <w:p w14:paraId="3FC4EF71" w14:textId="77777777" w:rsidR="00961211" w:rsidRDefault="00961211" w:rsidP="0096121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исследования. Результаты проведенного исследования докладывались на IX Региональной научной конференции в Кольском</w:t>
      </w:r>
      <w:r>
        <w:rPr>
          <w:rStyle w:val="WW8Num2z0"/>
          <w:rFonts w:ascii="Verdana" w:hAnsi="Verdana"/>
          <w:color w:val="000000"/>
          <w:sz w:val="18"/>
          <w:szCs w:val="18"/>
        </w:rPr>
        <w:t> </w:t>
      </w:r>
      <w:r>
        <w:rPr>
          <w:rStyle w:val="WW8Num3z0"/>
          <w:rFonts w:ascii="Verdana" w:hAnsi="Verdana"/>
          <w:color w:val="4682B4"/>
          <w:sz w:val="18"/>
          <w:szCs w:val="18"/>
        </w:rPr>
        <w:t>филиале</w:t>
      </w:r>
      <w:r>
        <w:rPr>
          <w:rStyle w:val="WW8Num2z0"/>
          <w:rFonts w:ascii="Verdana" w:hAnsi="Verdana"/>
          <w:color w:val="000000"/>
          <w:sz w:val="18"/>
          <w:szCs w:val="18"/>
        </w:rPr>
        <w:t> </w:t>
      </w:r>
      <w:r>
        <w:rPr>
          <w:rFonts w:ascii="Verdana" w:hAnsi="Verdana"/>
          <w:color w:val="000000"/>
          <w:sz w:val="18"/>
          <w:szCs w:val="18"/>
        </w:rPr>
        <w:t>Петрозаводского государственного университета, Всероссийских форумах молодых ученых и студентов «</w:t>
      </w:r>
      <w:r>
        <w:rPr>
          <w:rStyle w:val="WW8Num3z0"/>
          <w:rFonts w:ascii="Verdana" w:hAnsi="Verdana"/>
          <w:color w:val="4682B4"/>
          <w:sz w:val="18"/>
          <w:szCs w:val="18"/>
        </w:rPr>
        <w:t>Конкурентоспособность</w:t>
      </w:r>
      <w:r>
        <w:rPr>
          <w:rStyle w:val="WW8Num2z0"/>
          <w:rFonts w:ascii="Verdana" w:hAnsi="Verdana"/>
          <w:color w:val="000000"/>
          <w:sz w:val="18"/>
          <w:szCs w:val="18"/>
        </w:rPr>
        <w:t> </w:t>
      </w:r>
      <w:r>
        <w:rPr>
          <w:rFonts w:ascii="Verdana" w:hAnsi="Verdana"/>
          <w:color w:val="000000"/>
          <w:sz w:val="18"/>
          <w:szCs w:val="18"/>
        </w:rPr>
        <w:t>территорий и предприятий меняющейся России» (г. Екатеринбург, 2005, 2006, 2007 г.г.).</w:t>
      </w:r>
    </w:p>
    <w:p w14:paraId="01228B56" w14:textId="77777777" w:rsidR="00961211" w:rsidRDefault="00961211" w:rsidP="0096121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Отдельные вопросы, рассмотренные в данной работе - особенности бухгалтерского и налогового учета в управляющих организациях ЖКХ и статус управляющих организаций - были положены в основу формирования</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политики управляющих организаций Уральского региона, что подтверждается справками о внедрении результатов исследования.</w:t>
      </w:r>
    </w:p>
    <w:p w14:paraId="25480815" w14:textId="77777777" w:rsidR="00961211" w:rsidRDefault="00961211" w:rsidP="0096121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Публикации: По теме диссертационного исследования опубликовано 9 научных работ общим объемом 2,97 п.л., из них авторских 2,6 п.л., в том числе в рецензируемых научных изданиях</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4 публикации общим объемом 1,58 п.л., в том числе авторских - 1,45 п.л.</w:t>
      </w:r>
    </w:p>
    <w:p w14:paraId="576ADD0E" w14:textId="77777777" w:rsidR="00961211" w:rsidRDefault="00961211" w:rsidP="0096121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Объем и структура работы. Состав и структура работы сформированы с учетом логической последовательности изложения материалов проведенного исследования. Диссертационная работа состоит из введения, трех глав, списка использованной литературы и приложений.</w:t>
      </w:r>
    </w:p>
    <w:p w14:paraId="39AF35BE" w14:textId="77777777" w:rsidR="00961211" w:rsidRDefault="00961211" w:rsidP="00961211">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Чигрина, Ирина Николаевна</w:t>
      </w:r>
    </w:p>
    <w:p w14:paraId="11AD9F7B" w14:textId="77777777" w:rsidR="00961211" w:rsidRDefault="00961211" w:rsidP="0096121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Выводы, сделанные в настоящей работе, заключаются в следующем: 1. При организации деятельности по управлению</w:t>
      </w:r>
      <w:r>
        <w:rPr>
          <w:rStyle w:val="WW8Num2z0"/>
          <w:rFonts w:ascii="Verdana" w:hAnsi="Verdana"/>
          <w:color w:val="000000"/>
          <w:sz w:val="18"/>
          <w:szCs w:val="18"/>
        </w:rPr>
        <w:t> </w:t>
      </w:r>
      <w:r>
        <w:rPr>
          <w:rStyle w:val="WW8Num3z0"/>
          <w:rFonts w:ascii="Verdana" w:hAnsi="Verdana"/>
          <w:color w:val="4682B4"/>
          <w:sz w:val="18"/>
          <w:szCs w:val="18"/>
        </w:rPr>
        <w:t>многоквартирным</w:t>
      </w:r>
      <w:r>
        <w:rPr>
          <w:rStyle w:val="WW8Num2z0"/>
          <w:rFonts w:ascii="Verdana" w:hAnsi="Verdana"/>
          <w:color w:val="000000"/>
          <w:sz w:val="18"/>
          <w:szCs w:val="18"/>
        </w:rPr>
        <w:t> </w:t>
      </w:r>
      <w:r>
        <w:rPr>
          <w:rFonts w:ascii="Verdana" w:hAnsi="Verdana"/>
          <w:color w:val="000000"/>
          <w:sz w:val="18"/>
          <w:szCs w:val="18"/>
        </w:rPr>
        <w:t>домом непосредственно жильцами возникает проблема взаимодействия с</w:t>
      </w:r>
      <w:r>
        <w:rPr>
          <w:rStyle w:val="WW8Num2z0"/>
          <w:rFonts w:ascii="Verdana" w:hAnsi="Verdana"/>
          <w:color w:val="000000"/>
          <w:sz w:val="18"/>
          <w:szCs w:val="18"/>
        </w:rPr>
        <w:t> </w:t>
      </w:r>
      <w:r>
        <w:rPr>
          <w:rStyle w:val="WW8Num3z0"/>
          <w:rFonts w:ascii="Verdana" w:hAnsi="Verdana"/>
          <w:color w:val="4682B4"/>
          <w:sz w:val="18"/>
          <w:szCs w:val="18"/>
        </w:rPr>
        <w:t>подрядными</w:t>
      </w:r>
      <w:r>
        <w:rPr>
          <w:rStyle w:val="WW8Num2z0"/>
          <w:rFonts w:ascii="Verdana" w:hAnsi="Verdana"/>
          <w:color w:val="000000"/>
          <w:sz w:val="18"/>
          <w:szCs w:val="18"/>
        </w:rPr>
        <w:t> </w:t>
      </w:r>
      <w:r>
        <w:rPr>
          <w:rFonts w:ascii="Verdana" w:hAnsi="Verdana"/>
          <w:color w:val="000000"/>
          <w:sz w:val="18"/>
          <w:szCs w:val="18"/>
        </w:rPr>
        <w:t>организациями. В целях устранения данной проблемы в работе сделано предложение: передать полномочия</w:t>
      </w:r>
      <w:r>
        <w:rPr>
          <w:rStyle w:val="WW8Num2z0"/>
          <w:rFonts w:ascii="Verdana" w:hAnsi="Verdana"/>
          <w:color w:val="000000"/>
          <w:sz w:val="18"/>
          <w:szCs w:val="18"/>
        </w:rPr>
        <w:t> </w:t>
      </w:r>
      <w:r>
        <w:rPr>
          <w:rStyle w:val="WW8Num3z0"/>
          <w:rFonts w:ascii="Verdana" w:hAnsi="Verdana"/>
          <w:color w:val="4682B4"/>
          <w:sz w:val="18"/>
          <w:szCs w:val="18"/>
        </w:rPr>
        <w:t>собственников</w:t>
      </w:r>
      <w:r>
        <w:rPr>
          <w:rStyle w:val="WW8Num2z0"/>
          <w:rFonts w:ascii="Verdana" w:hAnsi="Verdana"/>
          <w:color w:val="000000"/>
          <w:sz w:val="18"/>
          <w:szCs w:val="18"/>
        </w:rPr>
        <w:t> </w:t>
      </w:r>
      <w:r>
        <w:rPr>
          <w:rFonts w:ascii="Verdana" w:hAnsi="Verdana"/>
          <w:color w:val="000000"/>
          <w:sz w:val="18"/>
          <w:szCs w:val="18"/>
        </w:rPr>
        <w:t>представителю -поверенному/комиссионеру (прил. 6). При этом формирование полноценного</w:t>
      </w:r>
      <w:r>
        <w:rPr>
          <w:rStyle w:val="WW8Num3z0"/>
          <w:rFonts w:ascii="Verdana" w:hAnsi="Verdana"/>
          <w:color w:val="4682B4"/>
          <w:sz w:val="18"/>
          <w:szCs w:val="18"/>
        </w:rPr>
        <w:t>учетного</w:t>
      </w:r>
      <w:r>
        <w:rPr>
          <w:rStyle w:val="WW8Num2z0"/>
          <w:rFonts w:ascii="Verdana" w:hAnsi="Verdana"/>
          <w:color w:val="000000"/>
          <w:sz w:val="18"/>
          <w:szCs w:val="18"/>
        </w:rPr>
        <w:t> </w:t>
      </w:r>
      <w:r>
        <w:rPr>
          <w:rFonts w:ascii="Verdana" w:hAnsi="Verdana"/>
          <w:color w:val="000000"/>
          <w:sz w:val="18"/>
          <w:szCs w:val="18"/>
        </w:rPr>
        <w:t>процесса у поверенного не представляется возможным, т.к., исходя из норм ЖК РФ, поверенный - это уполномоченное</w:t>
      </w:r>
      <w:r>
        <w:rPr>
          <w:rStyle w:val="WW8Num2z0"/>
          <w:rFonts w:ascii="Verdana" w:hAnsi="Verdana"/>
          <w:color w:val="000000"/>
          <w:sz w:val="18"/>
          <w:szCs w:val="18"/>
        </w:rPr>
        <w:t> </w:t>
      </w:r>
      <w:r>
        <w:rPr>
          <w:rStyle w:val="WW8Num3z0"/>
          <w:rFonts w:ascii="Verdana" w:hAnsi="Verdana"/>
          <w:color w:val="4682B4"/>
          <w:sz w:val="18"/>
          <w:szCs w:val="18"/>
        </w:rPr>
        <w:t>собственниками</w:t>
      </w:r>
      <w:r>
        <w:rPr>
          <w:rStyle w:val="WW8Num2z0"/>
          <w:rFonts w:ascii="Verdana" w:hAnsi="Verdana"/>
          <w:color w:val="000000"/>
          <w:sz w:val="18"/>
          <w:szCs w:val="18"/>
        </w:rPr>
        <w:t> </w:t>
      </w:r>
      <w:r>
        <w:rPr>
          <w:rFonts w:ascii="Verdana" w:hAnsi="Verdana"/>
          <w:color w:val="000000"/>
          <w:sz w:val="18"/>
          <w:szCs w:val="18"/>
        </w:rPr>
        <w:t>лицо, как правило, не обладающие специальными знаниями. Учитывая то обстоятельство, что данный метод ориентирован на снижение затрат, связанных с осуществлением управления</w:t>
      </w:r>
      <w:r>
        <w:rPr>
          <w:rStyle w:val="WW8Num2z0"/>
          <w:rFonts w:ascii="Verdana" w:hAnsi="Verdana"/>
          <w:color w:val="000000"/>
          <w:sz w:val="18"/>
          <w:szCs w:val="18"/>
        </w:rPr>
        <w:t> </w:t>
      </w:r>
      <w:r>
        <w:rPr>
          <w:rStyle w:val="WW8Num3z0"/>
          <w:rFonts w:ascii="Verdana" w:hAnsi="Verdana"/>
          <w:color w:val="4682B4"/>
          <w:sz w:val="18"/>
          <w:szCs w:val="18"/>
        </w:rPr>
        <w:t>многоквартирного</w:t>
      </w:r>
      <w:r>
        <w:rPr>
          <w:rStyle w:val="WW8Num2z0"/>
          <w:rFonts w:ascii="Verdana" w:hAnsi="Verdana"/>
          <w:color w:val="000000"/>
          <w:sz w:val="18"/>
          <w:szCs w:val="18"/>
        </w:rPr>
        <w:t> </w:t>
      </w:r>
      <w:r>
        <w:rPr>
          <w:rFonts w:ascii="Verdana" w:hAnsi="Verdana"/>
          <w:color w:val="000000"/>
          <w:sz w:val="18"/>
          <w:szCs w:val="18"/>
        </w:rPr>
        <w:t>дома, дополнительные затраты на организацию и ведение полноценного</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значительно снизят его экономический эффект. В этой связи предложено внедрить упрощенный порядок учета с использованием журнала (книги) учета Поверенного, а также ведомости учета</w:t>
      </w:r>
      <w:r>
        <w:rPr>
          <w:rStyle w:val="WW8Num2z0"/>
          <w:rFonts w:ascii="Verdana" w:hAnsi="Verdana"/>
          <w:color w:val="000000"/>
          <w:sz w:val="18"/>
          <w:szCs w:val="18"/>
        </w:rPr>
        <w:t> </w:t>
      </w:r>
      <w:r>
        <w:rPr>
          <w:rStyle w:val="WW8Num3z0"/>
          <w:rFonts w:ascii="Verdana" w:hAnsi="Verdana"/>
          <w:color w:val="4682B4"/>
          <w:sz w:val="18"/>
          <w:szCs w:val="18"/>
        </w:rPr>
        <w:t>начислений</w:t>
      </w:r>
      <w:r>
        <w:rPr>
          <w:rStyle w:val="WW8Num2z0"/>
          <w:rFonts w:ascii="Verdana" w:hAnsi="Verdana"/>
          <w:color w:val="000000"/>
          <w:sz w:val="18"/>
          <w:szCs w:val="18"/>
        </w:rPr>
        <w:t> </w:t>
      </w:r>
      <w:r>
        <w:rPr>
          <w:rFonts w:ascii="Verdana" w:hAnsi="Verdana"/>
          <w:color w:val="000000"/>
          <w:sz w:val="18"/>
          <w:szCs w:val="18"/>
        </w:rPr>
        <w:t>и оплаты услуг по договору подряда. При этом необходимо отметить, тот факт, что деятельность поверенного подлежит</w:t>
      </w:r>
      <w:r>
        <w:rPr>
          <w:rStyle w:val="WW8Num2z0"/>
          <w:rFonts w:ascii="Verdana" w:hAnsi="Verdana"/>
          <w:color w:val="000000"/>
          <w:sz w:val="18"/>
          <w:szCs w:val="18"/>
        </w:rPr>
        <w:t> </w:t>
      </w:r>
      <w:r>
        <w:rPr>
          <w:rStyle w:val="WW8Num3z0"/>
          <w:rFonts w:ascii="Verdana" w:hAnsi="Verdana"/>
          <w:color w:val="4682B4"/>
          <w:sz w:val="18"/>
          <w:szCs w:val="18"/>
        </w:rPr>
        <w:t>оплате</w:t>
      </w:r>
      <w:r>
        <w:rPr>
          <w:rFonts w:ascii="Verdana" w:hAnsi="Verdana"/>
          <w:color w:val="000000"/>
          <w:sz w:val="18"/>
          <w:szCs w:val="18"/>
        </w:rPr>
        <w:t>, в противном случае данный механизм является утопичным. Таким образом, на уровне законодательства следует закрепить обязанность поверенного самостоятельно</w:t>
      </w:r>
      <w:r>
        <w:rPr>
          <w:rStyle w:val="WW8Num2z0"/>
          <w:rFonts w:ascii="Verdana" w:hAnsi="Verdana"/>
          <w:color w:val="000000"/>
          <w:sz w:val="18"/>
          <w:szCs w:val="18"/>
        </w:rPr>
        <w:t> </w:t>
      </w:r>
      <w:r>
        <w:rPr>
          <w:rStyle w:val="WW8Num3z0"/>
          <w:rFonts w:ascii="Verdana" w:hAnsi="Verdana"/>
          <w:color w:val="4682B4"/>
          <w:sz w:val="18"/>
          <w:szCs w:val="18"/>
        </w:rPr>
        <w:t>уплачивать</w:t>
      </w:r>
      <w:r>
        <w:rPr>
          <w:rStyle w:val="WW8Num2z0"/>
          <w:rFonts w:ascii="Verdana" w:hAnsi="Verdana"/>
          <w:color w:val="000000"/>
          <w:sz w:val="18"/>
          <w:szCs w:val="18"/>
        </w:rPr>
        <w:t> </w:t>
      </w:r>
      <w:r>
        <w:rPr>
          <w:rFonts w:ascii="Verdana" w:hAnsi="Verdana"/>
          <w:color w:val="000000"/>
          <w:sz w:val="18"/>
          <w:szCs w:val="18"/>
        </w:rPr>
        <w:t>единый социальный налог (исходя из специфики деятельности — управление</w:t>
      </w:r>
      <w:r>
        <w:rPr>
          <w:rStyle w:val="WW8Num2z0"/>
          <w:rFonts w:ascii="Verdana" w:hAnsi="Verdana"/>
          <w:color w:val="000000"/>
          <w:sz w:val="18"/>
          <w:szCs w:val="18"/>
        </w:rPr>
        <w:t> </w:t>
      </w:r>
      <w:r>
        <w:rPr>
          <w:rStyle w:val="WW8Num3z0"/>
          <w:rFonts w:ascii="Verdana" w:hAnsi="Verdana"/>
          <w:color w:val="4682B4"/>
          <w:sz w:val="18"/>
          <w:szCs w:val="18"/>
        </w:rPr>
        <w:t>общедомовым</w:t>
      </w:r>
      <w:r>
        <w:rPr>
          <w:rStyle w:val="WW8Num2z0"/>
          <w:rFonts w:ascii="Verdana" w:hAnsi="Verdana"/>
          <w:color w:val="000000"/>
          <w:sz w:val="18"/>
          <w:szCs w:val="18"/>
        </w:rPr>
        <w:t> </w:t>
      </w:r>
      <w:r>
        <w:rPr>
          <w:rFonts w:ascii="Verdana" w:hAnsi="Verdana"/>
          <w:color w:val="000000"/>
          <w:sz w:val="18"/>
          <w:szCs w:val="18"/>
        </w:rPr>
        <w:t>имуществом - следует установить исключительно</w:t>
      </w:r>
      <w:r>
        <w:rPr>
          <w:rStyle w:val="WW8Num2z0"/>
          <w:rFonts w:ascii="Verdana" w:hAnsi="Verdana"/>
          <w:color w:val="000000"/>
          <w:sz w:val="18"/>
          <w:szCs w:val="18"/>
        </w:rPr>
        <w:t> </w:t>
      </w:r>
      <w:r>
        <w:rPr>
          <w:rStyle w:val="WW8Num3z0"/>
          <w:rFonts w:ascii="Verdana" w:hAnsi="Verdana"/>
          <w:color w:val="4682B4"/>
          <w:sz w:val="18"/>
          <w:szCs w:val="18"/>
        </w:rPr>
        <w:t>платежи</w:t>
      </w:r>
      <w:r>
        <w:rPr>
          <w:rStyle w:val="WW8Num2z0"/>
          <w:rFonts w:ascii="Verdana" w:hAnsi="Verdana"/>
          <w:color w:val="000000"/>
          <w:sz w:val="18"/>
          <w:szCs w:val="18"/>
        </w:rPr>
        <w:t> </w:t>
      </w:r>
      <w:r>
        <w:rPr>
          <w:rFonts w:ascii="Verdana" w:hAnsi="Verdana"/>
          <w:color w:val="000000"/>
          <w:sz w:val="18"/>
          <w:szCs w:val="18"/>
        </w:rPr>
        <w:t>в пенсионный фонд) и</w:t>
      </w:r>
      <w:r>
        <w:rPr>
          <w:rStyle w:val="WW8Num2z0"/>
          <w:rFonts w:ascii="Verdana" w:hAnsi="Verdana"/>
          <w:color w:val="000000"/>
          <w:sz w:val="18"/>
          <w:szCs w:val="18"/>
        </w:rPr>
        <w:t> </w:t>
      </w:r>
      <w:r>
        <w:rPr>
          <w:rStyle w:val="WW8Num3z0"/>
          <w:rFonts w:ascii="Verdana" w:hAnsi="Verdana"/>
          <w:color w:val="4682B4"/>
          <w:sz w:val="18"/>
          <w:szCs w:val="18"/>
        </w:rPr>
        <w:t>НДФЛ</w:t>
      </w:r>
      <w:r>
        <w:rPr>
          <w:rFonts w:ascii="Verdana" w:hAnsi="Verdana"/>
          <w:color w:val="000000"/>
          <w:sz w:val="18"/>
          <w:szCs w:val="18"/>
        </w:rPr>
        <w:t>.</w:t>
      </w:r>
    </w:p>
    <w:p w14:paraId="4CCBE2E9" w14:textId="77777777" w:rsidR="00961211" w:rsidRDefault="00961211" w:rsidP="0096121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Жилищный</w:t>
      </w:r>
      <w:r>
        <w:rPr>
          <w:rStyle w:val="WW8Num2z0"/>
          <w:rFonts w:ascii="Verdana" w:hAnsi="Verdana"/>
          <w:color w:val="000000"/>
          <w:sz w:val="18"/>
          <w:szCs w:val="18"/>
        </w:rPr>
        <w:t> </w:t>
      </w:r>
      <w:r>
        <w:rPr>
          <w:rFonts w:ascii="Verdana" w:hAnsi="Verdana"/>
          <w:color w:val="000000"/>
          <w:sz w:val="18"/>
          <w:szCs w:val="18"/>
        </w:rPr>
        <w:t>кодекс вносит изменения в отношения</w:t>
      </w:r>
      <w:r>
        <w:rPr>
          <w:rStyle w:val="WW8Num2z0"/>
          <w:rFonts w:ascii="Verdana" w:hAnsi="Verdana"/>
          <w:color w:val="000000"/>
          <w:sz w:val="18"/>
          <w:szCs w:val="18"/>
        </w:rPr>
        <w:t> </w:t>
      </w:r>
      <w:r>
        <w:rPr>
          <w:rStyle w:val="WW8Num3z0"/>
          <w:rFonts w:ascii="Verdana" w:hAnsi="Verdana"/>
          <w:color w:val="4682B4"/>
          <w:sz w:val="18"/>
          <w:szCs w:val="18"/>
        </w:rPr>
        <w:t>ТСЖ</w:t>
      </w:r>
      <w:r>
        <w:rPr>
          <w:rStyle w:val="WW8Num2z0"/>
          <w:rFonts w:ascii="Verdana" w:hAnsi="Verdana"/>
          <w:color w:val="000000"/>
          <w:sz w:val="18"/>
          <w:szCs w:val="18"/>
        </w:rPr>
        <w:t> </w:t>
      </w:r>
      <w:r>
        <w:rPr>
          <w:rFonts w:ascii="Verdana" w:hAnsi="Verdana"/>
          <w:color w:val="000000"/>
          <w:sz w:val="18"/>
          <w:szCs w:val="18"/>
        </w:rPr>
        <w:t>и собственников помещений в</w:t>
      </w:r>
      <w:r>
        <w:rPr>
          <w:rStyle w:val="WW8Num2z0"/>
          <w:rFonts w:ascii="Verdana" w:hAnsi="Verdana"/>
          <w:color w:val="000000"/>
          <w:sz w:val="18"/>
          <w:szCs w:val="18"/>
        </w:rPr>
        <w:t> </w:t>
      </w:r>
      <w:r>
        <w:rPr>
          <w:rStyle w:val="WW8Num3z0"/>
          <w:rFonts w:ascii="Verdana" w:hAnsi="Verdana"/>
          <w:color w:val="4682B4"/>
          <w:sz w:val="18"/>
          <w:szCs w:val="18"/>
        </w:rPr>
        <w:t>многоквартирном</w:t>
      </w:r>
      <w:r>
        <w:rPr>
          <w:rStyle w:val="WW8Num2z0"/>
          <w:rFonts w:ascii="Verdana" w:hAnsi="Verdana"/>
          <w:color w:val="000000"/>
          <w:sz w:val="18"/>
          <w:szCs w:val="18"/>
        </w:rPr>
        <w:t> </w:t>
      </w:r>
      <w:r>
        <w:rPr>
          <w:rFonts w:ascii="Verdana" w:hAnsi="Verdana"/>
          <w:color w:val="000000"/>
          <w:sz w:val="18"/>
          <w:szCs w:val="18"/>
        </w:rPr>
        <w:t>доме, предусматривая право собственника как вступать в члены ТСЖ, так и не вступать, при этом согласно п. 2 ст. 138 ЖК РФ ТСЖ обязано заключить договоры о содержании и</w:t>
      </w:r>
      <w:r>
        <w:rPr>
          <w:rStyle w:val="WW8Num2z0"/>
          <w:rFonts w:ascii="Verdana" w:hAnsi="Verdana"/>
          <w:color w:val="000000"/>
          <w:sz w:val="18"/>
          <w:szCs w:val="18"/>
        </w:rPr>
        <w:t> </w:t>
      </w:r>
      <w:r>
        <w:rPr>
          <w:rStyle w:val="WW8Num3z0"/>
          <w:rFonts w:ascii="Verdana" w:hAnsi="Verdana"/>
          <w:color w:val="4682B4"/>
          <w:sz w:val="18"/>
          <w:szCs w:val="18"/>
        </w:rPr>
        <w:t>ремонте</w:t>
      </w:r>
      <w:r>
        <w:rPr>
          <w:rStyle w:val="WW8Num2z0"/>
          <w:rFonts w:ascii="Verdana" w:hAnsi="Verdana"/>
          <w:color w:val="000000"/>
          <w:sz w:val="18"/>
          <w:szCs w:val="18"/>
        </w:rPr>
        <w:t> </w:t>
      </w:r>
      <w:r>
        <w:rPr>
          <w:rFonts w:ascii="Verdana" w:hAnsi="Verdana"/>
          <w:color w:val="000000"/>
          <w:sz w:val="18"/>
          <w:szCs w:val="18"/>
        </w:rPr>
        <w:t>общего имущества в многоквартирном доме с собственниками помещений в многоквартирном доме, не являющимися членами товарищества.</w:t>
      </w:r>
    </w:p>
    <w:p w14:paraId="44CCEB72" w14:textId="77777777" w:rsidR="00961211" w:rsidRDefault="00961211" w:rsidP="0096121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Следовательно, ТСЖ можно рассматривать и как</w:t>
      </w:r>
      <w:r>
        <w:rPr>
          <w:rStyle w:val="WW8Num2z0"/>
          <w:rFonts w:ascii="Verdana" w:hAnsi="Verdana"/>
          <w:color w:val="000000"/>
          <w:sz w:val="18"/>
          <w:szCs w:val="18"/>
        </w:rPr>
        <w:t> </w:t>
      </w:r>
      <w:r>
        <w:rPr>
          <w:rStyle w:val="WW8Num3z0"/>
          <w:rFonts w:ascii="Verdana" w:hAnsi="Verdana"/>
          <w:color w:val="4682B4"/>
          <w:sz w:val="18"/>
          <w:szCs w:val="18"/>
        </w:rPr>
        <w:t>некоммерческую</w:t>
      </w:r>
      <w:r>
        <w:rPr>
          <w:rStyle w:val="WW8Num2z0"/>
          <w:rFonts w:ascii="Verdana" w:hAnsi="Verdana"/>
          <w:color w:val="000000"/>
          <w:sz w:val="18"/>
          <w:szCs w:val="18"/>
        </w:rPr>
        <w:t> </w:t>
      </w:r>
      <w:r>
        <w:rPr>
          <w:rFonts w:ascii="Verdana" w:hAnsi="Verdana"/>
          <w:color w:val="000000"/>
          <w:sz w:val="18"/>
          <w:szCs w:val="18"/>
        </w:rPr>
        <w:t>организацию, созданную членами для целей управления, содержания и эксплуатации многоквартирного дома, и как некоммерческую организацию, наделенную функцией ведения</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 xml:space="preserve">деятельности, </w:t>
      </w:r>
      <w:r>
        <w:rPr>
          <w:rFonts w:ascii="Verdana" w:hAnsi="Verdana"/>
          <w:color w:val="000000"/>
          <w:sz w:val="18"/>
          <w:szCs w:val="18"/>
        </w:rPr>
        <w:lastRenderedPageBreak/>
        <w:t>направленной на осуществление целей и задач, выполнения обязанностей товарищества и, соответственно, имеющую доход от данной деятельности (прил. 7). Данные выводы позволили в дальнейшем определить оптимальную для современных условий модель учета доходов и расходов ТСЖ.</w:t>
      </w:r>
    </w:p>
    <w:p w14:paraId="04715659" w14:textId="77777777" w:rsidR="00961211" w:rsidRDefault="00961211" w:rsidP="0096121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В рамках исследования договора управления многоквартирным домом внесено предложение: использовать данный договор как основу для организации отношений всех субъектов управления</w:t>
      </w:r>
      <w:r>
        <w:rPr>
          <w:rStyle w:val="WW8Num2z0"/>
          <w:rFonts w:ascii="Verdana" w:hAnsi="Verdana"/>
          <w:color w:val="000000"/>
          <w:sz w:val="18"/>
          <w:szCs w:val="18"/>
        </w:rPr>
        <w:t> </w:t>
      </w:r>
      <w:r>
        <w:rPr>
          <w:rStyle w:val="WW8Num3z0"/>
          <w:rFonts w:ascii="Verdana" w:hAnsi="Verdana"/>
          <w:color w:val="4682B4"/>
          <w:sz w:val="18"/>
          <w:szCs w:val="18"/>
        </w:rPr>
        <w:t>жилфондом</w:t>
      </w:r>
      <w:r>
        <w:rPr>
          <w:rFonts w:ascii="Verdana" w:hAnsi="Verdana"/>
          <w:color w:val="000000"/>
          <w:sz w:val="18"/>
          <w:szCs w:val="18"/>
        </w:rPr>
        <w:t>. В целях организации аналитического учета, определения объекта учета и формирование</w:t>
      </w:r>
      <w:r>
        <w:rPr>
          <w:rStyle w:val="WW8Num2z0"/>
          <w:rFonts w:ascii="Verdana" w:hAnsi="Verdana"/>
          <w:color w:val="000000"/>
          <w:sz w:val="18"/>
          <w:szCs w:val="18"/>
        </w:rPr>
        <w:t> </w:t>
      </w:r>
      <w:r>
        <w:rPr>
          <w:rStyle w:val="WW8Num3z0"/>
          <w:rFonts w:ascii="Verdana" w:hAnsi="Verdana"/>
          <w:color w:val="4682B4"/>
          <w:sz w:val="18"/>
          <w:szCs w:val="18"/>
        </w:rPr>
        <w:t>экономически</w:t>
      </w:r>
      <w:r>
        <w:rPr>
          <w:rStyle w:val="WW8Num2z0"/>
          <w:rFonts w:ascii="Verdana" w:hAnsi="Verdana"/>
          <w:color w:val="000000"/>
          <w:sz w:val="18"/>
          <w:szCs w:val="18"/>
        </w:rPr>
        <w:t> </w:t>
      </w:r>
      <w:r>
        <w:rPr>
          <w:rFonts w:ascii="Verdana" w:hAnsi="Verdana"/>
          <w:color w:val="000000"/>
          <w:sz w:val="18"/>
          <w:szCs w:val="18"/>
        </w:rPr>
        <w:t>обоснованной цены услуг, в работе предложена классификация услуг по договору управления (прил. 8) и дана их характеристика: основная группа. В настоящее время в отношении данной группы возникает некоторая</w:t>
      </w:r>
      <w:r>
        <w:rPr>
          <w:rStyle w:val="WW8Num2z0"/>
          <w:rFonts w:ascii="Verdana" w:hAnsi="Verdana"/>
          <w:color w:val="000000"/>
          <w:sz w:val="18"/>
          <w:szCs w:val="18"/>
        </w:rPr>
        <w:t> </w:t>
      </w:r>
      <w:r>
        <w:rPr>
          <w:rStyle w:val="WW8Num3z0"/>
          <w:rFonts w:ascii="Verdana" w:hAnsi="Verdana"/>
          <w:color w:val="4682B4"/>
          <w:sz w:val="18"/>
          <w:szCs w:val="18"/>
        </w:rPr>
        <w:t>неопределенность</w:t>
      </w:r>
      <w:r>
        <w:rPr>
          <w:rStyle w:val="WW8Num2z0"/>
          <w:rFonts w:ascii="Verdana" w:hAnsi="Verdana"/>
          <w:color w:val="000000"/>
          <w:sz w:val="18"/>
          <w:szCs w:val="18"/>
        </w:rPr>
        <w:t> </w:t>
      </w:r>
      <w:r>
        <w:rPr>
          <w:rFonts w:ascii="Verdana" w:hAnsi="Verdana"/>
          <w:color w:val="000000"/>
          <w:sz w:val="18"/>
          <w:szCs w:val="18"/>
        </w:rPr>
        <w:t>в части предмета данной группы. Иными словами, в составе основной группы выделяются следующие подгруппы: а) основная группа (</w:t>
      </w:r>
      <w:r>
        <w:rPr>
          <w:rStyle w:val="WW8Num3z0"/>
          <w:rFonts w:ascii="Verdana" w:hAnsi="Verdana"/>
          <w:color w:val="4682B4"/>
          <w:sz w:val="18"/>
          <w:szCs w:val="18"/>
        </w:rPr>
        <w:t>управленческая</w:t>
      </w:r>
      <w:r>
        <w:rPr>
          <w:rFonts w:ascii="Verdana" w:hAnsi="Verdana"/>
          <w:color w:val="000000"/>
          <w:sz w:val="18"/>
          <w:szCs w:val="18"/>
        </w:rPr>
        <w:t>) по нашему мнению включает в себя услуги исключительно по управлению многоквартирным домом, однако, в понимании большинства практиков и теоретиков в области</w:t>
      </w:r>
      <w:r>
        <w:rPr>
          <w:rStyle w:val="WW8Num2z0"/>
          <w:rFonts w:ascii="Verdana" w:hAnsi="Verdana"/>
          <w:color w:val="000000"/>
          <w:sz w:val="18"/>
          <w:szCs w:val="18"/>
        </w:rPr>
        <w:t> </w:t>
      </w:r>
      <w:r>
        <w:rPr>
          <w:rStyle w:val="WW8Num3z0"/>
          <w:rFonts w:ascii="Verdana" w:hAnsi="Verdana"/>
          <w:color w:val="4682B4"/>
          <w:sz w:val="18"/>
          <w:szCs w:val="18"/>
        </w:rPr>
        <w:t>ЖКХ</w:t>
      </w:r>
      <w:r>
        <w:rPr>
          <w:rStyle w:val="WW8Num2z0"/>
          <w:rFonts w:ascii="Verdana" w:hAnsi="Verdana"/>
          <w:color w:val="000000"/>
          <w:sz w:val="18"/>
          <w:szCs w:val="18"/>
        </w:rPr>
        <w:t> </w:t>
      </w:r>
      <w:r>
        <w:rPr>
          <w:rFonts w:ascii="Verdana" w:hAnsi="Verdana"/>
          <w:color w:val="000000"/>
          <w:sz w:val="18"/>
          <w:szCs w:val="18"/>
        </w:rPr>
        <w:t>в состав данной группы также включаются жилищно-коммунальные услуги; б) условно основная группа или предметная группа - услуги жилищно-коммунального хозяйства: услуги по</w:t>
      </w:r>
      <w:r>
        <w:rPr>
          <w:rStyle w:val="WW8Num2z0"/>
          <w:rFonts w:ascii="Verdana" w:hAnsi="Verdana"/>
          <w:color w:val="000000"/>
          <w:sz w:val="18"/>
          <w:szCs w:val="18"/>
        </w:rPr>
        <w:t> </w:t>
      </w:r>
      <w:r>
        <w:rPr>
          <w:rStyle w:val="WW8Num3z0"/>
          <w:rFonts w:ascii="Verdana" w:hAnsi="Verdana"/>
          <w:color w:val="4682B4"/>
          <w:sz w:val="18"/>
          <w:szCs w:val="18"/>
        </w:rPr>
        <w:t>ремонту</w:t>
      </w:r>
      <w:r>
        <w:rPr>
          <w:rStyle w:val="WW8Num2z0"/>
          <w:rFonts w:ascii="Verdana" w:hAnsi="Verdana"/>
          <w:color w:val="000000"/>
          <w:sz w:val="18"/>
          <w:szCs w:val="18"/>
        </w:rPr>
        <w:t> </w:t>
      </w:r>
      <w:r>
        <w:rPr>
          <w:rFonts w:ascii="Verdana" w:hAnsi="Verdana"/>
          <w:color w:val="000000"/>
          <w:sz w:val="18"/>
          <w:szCs w:val="18"/>
        </w:rPr>
        <w:t>и эксплуатации жилого дома, спектр</w:t>
      </w:r>
      <w:r>
        <w:rPr>
          <w:rStyle w:val="WW8Num2z0"/>
          <w:rFonts w:ascii="Verdana" w:hAnsi="Verdana"/>
          <w:color w:val="000000"/>
          <w:sz w:val="18"/>
          <w:szCs w:val="18"/>
        </w:rPr>
        <w:t> </w:t>
      </w:r>
      <w:r>
        <w:rPr>
          <w:rStyle w:val="WW8Num3z0"/>
          <w:rFonts w:ascii="Verdana" w:hAnsi="Verdana"/>
          <w:color w:val="4682B4"/>
          <w:sz w:val="18"/>
          <w:szCs w:val="18"/>
        </w:rPr>
        <w:t>коммунальных</w:t>
      </w:r>
      <w:r>
        <w:rPr>
          <w:rStyle w:val="WW8Num2z0"/>
          <w:rFonts w:ascii="Verdana" w:hAnsi="Verdana"/>
          <w:color w:val="000000"/>
          <w:sz w:val="18"/>
          <w:szCs w:val="18"/>
        </w:rPr>
        <w:t> </w:t>
      </w:r>
      <w:r>
        <w:rPr>
          <w:rFonts w:ascii="Verdana" w:hAnsi="Verdana"/>
          <w:color w:val="000000"/>
          <w:sz w:val="18"/>
          <w:szCs w:val="18"/>
        </w:rPr>
        <w:t>услуг, предусмотренный инфраструктурой жилого дома.</w:t>
      </w:r>
    </w:p>
    <w:p w14:paraId="0B0A5752" w14:textId="77777777" w:rsidR="00961211" w:rsidRDefault="00961211" w:rsidP="00961211">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Диверсификация</w:t>
      </w:r>
      <w:r>
        <w:rPr>
          <w:rStyle w:val="WW8Num2z0"/>
          <w:rFonts w:ascii="Verdana" w:hAnsi="Verdana"/>
          <w:color w:val="000000"/>
          <w:sz w:val="18"/>
          <w:szCs w:val="18"/>
        </w:rPr>
        <w:t> </w:t>
      </w:r>
      <w:r>
        <w:rPr>
          <w:rFonts w:ascii="Verdana" w:hAnsi="Verdana"/>
          <w:color w:val="000000"/>
          <w:sz w:val="18"/>
          <w:szCs w:val="18"/>
        </w:rPr>
        <w:t>основной группы на две составляющие произведена по следующей причине: к сожалению, действующее законодательство дает смешанное понятие предмета договора управления: с одной стороны, управление многоквартирным домом является одним из способов управления (ст. 161 ЖК РФ), с другой стороны, управляющие организации обязаны оказывать услуги жилищно-коммунального комплекса (ст. 162 ЖК РФ). При осуществлении функции управления жилищно-коммунальные услуги являются предметом, на который направляется деятельность управляющей организации по управлению многоквартирным домом и обеспечению собственников (</w:t>
      </w:r>
      <w:r>
        <w:rPr>
          <w:rStyle w:val="WW8Num3z0"/>
          <w:rFonts w:ascii="Verdana" w:hAnsi="Verdana"/>
          <w:color w:val="4682B4"/>
          <w:sz w:val="18"/>
          <w:szCs w:val="18"/>
        </w:rPr>
        <w:t>заказчиков</w:t>
      </w:r>
      <w:r>
        <w:rPr>
          <w:rFonts w:ascii="Verdana" w:hAnsi="Verdana"/>
          <w:color w:val="000000"/>
          <w:sz w:val="18"/>
          <w:szCs w:val="18"/>
        </w:rPr>
        <w:t>) услугами надлежащего качества. При формировании в договоре предмета в виде оказания услуг жилищно-коммунального комплекса данные услуги относятся к основной группе. Таким образом, от выбора управляющей организации и заключения договора зависит предмет и соответственно</w:t>
      </w:r>
      <w:r>
        <w:rPr>
          <w:rStyle w:val="WW8Num2z0"/>
          <w:rFonts w:ascii="Verdana" w:hAnsi="Verdana"/>
          <w:color w:val="000000"/>
          <w:sz w:val="18"/>
          <w:szCs w:val="18"/>
        </w:rPr>
        <w:t> </w:t>
      </w:r>
      <w:r>
        <w:rPr>
          <w:rStyle w:val="WW8Num3z0"/>
          <w:rFonts w:ascii="Verdana" w:hAnsi="Verdana"/>
          <w:color w:val="4682B4"/>
          <w:sz w:val="18"/>
          <w:szCs w:val="18"/>
        </w:rPr>
        <w:t>доходная</w:t>
      </w:r>
      <w:r>
        <w:rPr>
          <w:rStyle w:val="WW8Num2z0"/>
          <w:rFonts w:ascii="Verdana" w:hAnsi="Verdana"/>
          <w:color w:val="000000"/>
          <w:sz w:val="18"/>
          <w:szCs w:val="18"/>
        </w:rPr>
        <w:t> </w:t>
      </w:r>
      <w:r>
        <w:rPr>
          <w:rFonts w:ascii="Verdana" w:hAnsi="Verdana"/>
          <w:color w:val="000000"/>
          <w:sz w:val="18"/>
          <w:szCs w:val="18"/>
        </w:rPr>
        <w:t>часть управляющей организации; дополнительная группа включает в себя услуги, которые периодически возникают от осуществления основной деятельности, но не являются услугами по основной деятельности (выдача справок, сдача имущества в</w:t>
      </w:r>
      <w:r>
        <w:rPr>
          <w:rStyle w:val="WW8Num2z0"/>
          <w:rFonts w:ascii="Verdana" w:hAnsi="Verdana"/>
          <w:color w:val="000000"/>
          <w:sz w:val="18"/>
          <w:szCs w:val="18"/>
        </w:rPr>
        <w:t> </w:t>
      </w:r>
      <w:r>
        <w:rPr>
          <w:rStyle w:val="WW8Num3z0"/>
          <w:rFonts w:ascii="Verdana" w:hAnsi="Verdana"/>
          <w:color w:val="4682B4"/>
          <w:sz w:val="18"/>
          <w:szCs w:val="18"/>
        </w:rPr>
        <w:t>аренду</w:t>
      </w:r>
      <w:r>
        <w:rPr>
          <w:rStyle w:val="WW8Num2z0"/>
          <w:rFonts w:ascii="Verdana" w:hAnsi="Verdana"/>
          <w:color w:val="000000"/>
          <w:sz w:val="18"/>
          <w:szCs w:val="18"/>
        </w:rPr>
        <w:t> </w:t>
      </w:r>
      <w:r>
        <w:rPr>
          <w:rFonts w:ascii="Verdana" w:hAnsi="Verdana"/>
          <w:color w:val="000000"/>
          <w:sz w:val="18"/>
          <w:szCs w:val="18"/>
        </w:rPr>
        <w:t>и т.п.); вспомогательная группа включает услуги, обеспечивающие выполнение основных услуг, например, ведение лицевых счетов (особо актуально ввиду</w:t>
      </w:r>
      <w:r>
        <w:rPr>
          <w:rStyle w:val="WW8Num2z0"/>
          <w:rFonts w:ascii="Verdana" w:hAnsi="Verdana"/>
          <w:color w:val="000000"/>
          <w:sz w:val="18"/>
          <w:szCs w:val="18"/>
        </w:rPr>
        <w:t> </w:t>
      </w:r>
      <w:r>
        <w:rPr>
          <w:rStyle w:val="WW8Num3z0"/>
          <w:rFonts w:ascii="Verdana" w:hAnsi="Verdana"/>
          <w:color w:val="4682B4"/>
          <w:sz w:val="18"/>
          <w:szCs w:val="18"/>
        </w:rPr>
        <w:t>срочности</w:t>
      </w:r>
      <w:r>
        <w:rPr>
          <w:rStyle w:val="WW8Num2z0"/>
          <w:rFonts w:ascii="Verdana" w:hAnsi="Verdana"/>
          <w:color w:val="000000"/>
          <w:sz w:val="18"/>
          <w:szCs w:val="18"/>
        </w:rPr>
        <w:t> </w:t>
      </w:r>
      <w:r>
        <w:rPr>
          <w:rFonts w:ascii="Verdana" w:hAnsi="Verdana"/>
          <w:color w:val="000000"/>
          <w:sz w:val="18"/>
          <w:szCs w:val="18"/>
        </w:rPr>
        <w:t>договора и замены управляющей организации).</w:t>
      </w:r>
    </w:p>
    <w:p w14:paraId="26C4A71A" w14:textId="77777777" w:rsidR="00961211" w:rsidRDefault="00961211" w:rsidP="0096121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Установлено, что при определении цены услуг, в договоре должны быть отдельно выделены цены (</w:t>
      </w:r>
      <w:r>
        <w:rPr>
          <w:rStyle w:val="WW8Num3z0"/>
          <w:rFonts w:ascii="Verdana" w:hAnsi="Verdana"/>
          <w:color w:val="4682B4"/>
          <w:sz w:val="18"/>
          <w:szCs w:val="18"/>
        </w:rPr>
        <w:t>тариф</w:t>
      </w:r>
      <w:r>
        <w:rPr>
          <w:rFonts w:ascii="Verdana" w:hAnsi="Verdana"/>
          <w:color w:val="000000"/>
          <w:sz w:val="18"/>
          <w:szCs w:val="18"/>
        </w:rPr>
        <w:t>) на каждый вид предоставляемых услуг, в том числе отдельно на услуги по управлению многоквартирным домом. Таким образом, цена на услуги по каждому виду составляет прямые затраты субъекта управления.</w:t>
      </w:r>
    </w:p>
    <w:p w14:paraId="614B60C4" w14:textId="77777777" w:rsidR="00961211" w:rsidRDefault="00961211" w:rsidP="0096121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Внедрение в договоре управления множественности способов внесения</w:t>
      </w:r>
      <w:r>
        <w:rPr>
          <w:rStyle w:val="WW8Num2z0"/>
          <w:rFonts w:ascii="Verdana" w:hAnsi="Verdana"/>
          <w:color w:val="000000"/>
          <w:sz w:val="18"/>
          <w:szCs w:val="18"/>
        </w:rPr>
        <w:t> </w:t>
      </w:r>
      <w:r>
        <w:rPr>
          <w:rStyle w:val="WW8Num3z0"/>
          <w:rFonts w:ascii="Verdana" w:hAnsi="Verdana"/>
          <w:color w:val="4682B4"/>
          <w:sz w:val="18"/>
          <w:szCs w:val="18"/>
        </w:rPr>
        <w:t>платы</w:t>
      </w:r>
      <w:r>
        <w:rPr>
          <w:rStyle w:val="WW8Num2z0"/>
          <w:rFonts w:ascii="Verdana" w:hAnsi="Verdana"/>
          <w:color w:val="000000"/>
          <w:sz w:val="18"/>
          <w:szCs w:val="18"/>
        </w:rPr>
        <w:t> </w:t>
      </w:r>
      <w:r>
        <w:rPr>
          <w:rFonts w:ascii="Verdana" w:hAnsi="Verdana"/>
          <w:color w:val="000000"/>
          <w:sz w:val="18"/>
          <w:szCs w:val="18"/>
        </w:rPr>
        <w:t>за жилищно-коммунальные услуги (оплата напрямую в</w:t>
      </w:r>
      <w:r>
        <w:rPr>
          <w:rStyle w:val="WW8Num2z0"/>
          <w:rFonts w:ascii="Verdana" w:hAnsi="Verdana"/>
          <w:color w:val="000000"/>
          <w:sz w:val="18"/>
          <w:szCs w:val="18"/>
        </w:rPr>
        <w:t> </w:t>
      </w:r>
      <w:r>
        <w:rPr>
          <w:rStyle w:val="WW8Num3z0"/>
          <w:rFonts w:ascii="Verdana" w:hAnsi="Verdana"/>
          <w:color w:val="4682B4"/>
          <w:sz w:val="18"/>
          <w:szCs w:val="18"/>
        </w:rPr>
        <w:t>кассу</w:t>
      </w:r>
      <w:r>
        <w:rPr>
          <w:rStyle w:val="WW8Num2z0"/>
          <w:rFonts w:ascii="Verdana" w:hAnsi="Verdana"/>
          <w:color w:val="000000"/>
          <w:sz w:val="18"/>
          <w:szCs w:val="18"/>
        </w:rPr>
        <w:t> </w:t>
      </w:r>
      <w:r>
        <w:rPr>
          <w:rFonts w:ascii="Verdana" w:hAnsi="Verdana"/>
          <w:color w:val="000000"/>
          <w:sz w:val="18"/>
          <w:szCs w:val="18"/>
        </w:rPr>
        <w:t>субъекта управления, оплата через банк, отделение почтовой связи, иную специализированную организацию,</w:t>
      </w:r>
      <w:r>
        <w:rPr>
          <w:rStyle w:val="WW8Num2z0"/>
          <w:rFonts w:ascii="Verdana" w:hAnsi="Verdana"/>
          <w:color w:val="000000"/>
          <w:sz w:val="18"/>
          <w:szCs w:val="18"/>
        </w:rPr>
        <w:t> </w:t>
      </w:r>
      <w:r>
        <w:rPr>
          <w:rStyle w:val="WW8Num3z0"/>
          <w:rFonts w:ascii="Verdana" w:hAnsi="Verdana"/>
          <w:color w:val="4682B4"/>
          <w:sz w:val="18"/>
          <w:szCs w:val="18"/>
        </w:rPr>
        <w:t>оплата</w:t>
      </w:r>
      <w:r>
        <w:rPr>
          <w:rStyle w:val="WW8Num2z0"/>
          <w:rFonts w:ascii="Verdana" w:hAnsi="Verdana"/>
          <w:color w:val="000000"/>
          <w:sz w:val="18"/>
          <w:szCs w:val="18"/>
        </w:rPr>
        <w:t> </w:t>
      </w:r>
      <w:r>
        <w:rPr>
          <w:rFonts w:ascii="Verdana" w:hAnsi="Verdana"/>
          <w:color w:val="000000"/>
          <w:sz w:val="18"/>
          <w:szCs w:val="18"/>
        </w:rPr>
        <w:t>непосредственно ресурсоснабжающим организациям), обеспечит субъекты управления средствами на выполнение, обязанностей по качественному</w:t>
      </w:r>
      <w:r>
        <w:rPr>
          <w:rStyle w:val="WW8Num2z0"/>
          <w:rFonts w:ascii="Verdana" w:hAnsi="Verdana"/>
          <w:color w:val="000000"/>
          <w:sz w:val="18"/>
          <w:szCs w:val="18"/>
        </w:rPr>
        <w:t> </w:t>
      </w:r>
      <w:r>
        <w:rPr>
          <w:rStyle w:val="WW8Num3z0"/>
          <w:rFonts w:ascii="Verdana" w:hAnsi="Verdana"/>
          <w:color w:val="4682B4"/>
          <w:sz w:val="18"/>
          <w:szCs w:val="18"/>
        </w:rPr>
        <w:t>предоставлению</w:t>
      </w:r>
      <w:r>
        <w:rPr>
          <w:rStyle w:val="WW8Num2z0"/>
          <w:rFonts w:ascii="Verdana" w:hAnsi="Verdana"/>
          <w:color w:val="000000"/>
          <w:sz w:val="18"/>
          <w:szCs w:val="18"/>
        </w:rPr>
        <w:t> </w:t>
      </w:r>
      <w:r>
        <w:rPr>
          <w:rFonts w:ascii="Verdana" w:hAnsi="Verdana"/>
          <w:color w:val="000000"/>
          <w:sz w:val="18"/>
          <w:szCs w:val="18"/>
        </w:rPr>
        <w:t>жилищно-коммунальных услуг. Предложенные в работе способы учета различных схем</w:t>
      </w:r>
      <w:r>
        <w:rPr>
          <w:rStyle w:val="WW8Num2z0"/>
          <w:rFonts w:ascii="Verdana" w:hAnsi="Verdana"/>
          <w:color w:val="000000"/>
          <w:sz w:val="18"/>
          <w:szCs w:val="18"/>
        </w:rPr>
        <w:t> </w:t>
      </w:r>
      <w:r>
        <w:rPr>
          <w:rStyle w:val="WW8Num3z0"/>
          <w:rFonts w:ascii="Verdana" w:hAnsi="Verdana"/>
          <w:color w:val="4682B4"/>
          <w:sz w:val="18"/>
          <w:szCs w:val="18"/>
        </w:rPr>
        <w:t>оплаты</w:t>
      </w:r>
      <w:r>
        <w:rPr>
          <w:rStyle w:val="WW8Num2z0"/>
          <w:rFonts w:ascii="Verdana" w:hAnsi="Verdana"/>
          <w:color w:val="000000"/>
          <w:sz w:val="18"/>
          <w:szCs w:val="18"/>
        </w:rPr>
        <w:t> </w:t>
      </w:r>
      <w:r>
        <w:rPr>
          <w:rFonts w:ascii="Verdana" w:hAnsi="Verdana"/>
          <w:color w:val="000000"/>
          <w:sz w:val="18"/>
          <w:szCs w:val="18"/>
        </w:rPr>
        <w:t>окажут учетную поддержку при их реализации.</w:t>
      </w:r>
    </w:p>
    <w:p w14:paraId="23CC349E" w14:textId="77777777" w:rsidR="00961211" w:rsidRDefault="00961211" w:rsidP="0096121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5.В процессе исследования обнаружено отсутствие порядка учета общего имущества многоквартирного дома. В результате в работе предложено и обосновано применение следующих способов учета: отражение общего имущества на отдельном (обособленном)</w:t>
      </w:r>
      <w:r>
        <w:rPr>
          <w:rStyle w:val="WW8Num2z0"/>
          <w:rFonts w:ascii="Verdana" w:hAnsi="Verdana"/>
          <w:color w:val="000000"/>
          <w:sz w:val="18"/>
          <w:szCs w:val="18"/>
        </w:rPr>
        <w:t> </w:t>
      </w:r>
      <w:r>
        <w:rPr>
          <w:rStyle w:val="WW8Num3z0"/>
          <w:rFonts w:ascii="Verdana" w:hAnsi="Verdana"/>
          <w:color w:val="4682B4"/>
          <w:sz w:val="18"/>
          <w:szCs w:val="18"/>
        </w:rPr>
        <w:t>балансе</w:t>
      </w:r>
      <w:r>
        <w:rPr>
          <w:rFonts w:ascii="Verdana" w:hAnsi="Verdana"/>
          <w:color w:val="000000"/>
          <w:sz w:val="18"/>
          <w:szCs w:val="18"/>
        </w:rPr>
        <w:t>; отражение общего имущества на</w:t>
      </w:r>
      <w:r>
        <w:rPr>
          <w:rStyle w:val="WW8Num2z0"/>
          <w:rFonts w:ascii="Verdana" w:hAnsi="Verdana"/>
          <w:color w:val="000000"/>
          <w:sz w:val="18"/>
          <w:szCs w:val="18"/>
        </w:rPr>
        <w:t> </w:t>
      </w:r>
      <w:r>
        <w:rPr>
          <w:rStyle w:val="WW8Num3z0"/>
          <w:rFonts w:ascii="Verdana" w:hAnsi="Verdana"/>
          <w:color w:val="4682B4"/>
          <w:sz w:val="18"/>
          <w:szCs w:val="18"/>
        </w:rPr>
        <w:t>забалансовых</w:t>
      </w:r>
      <w:r>
        <w:rPr>
          <w:rStyle w:val="WW8Num2z0"/>
          <w:rFonts w:ascii="Verdana" w:hAnsi="Verdana"/>
          <w:color w:val="000000"/>
          <w:sz w:val="18"/>
          <w:szCs w:val="18"/>
        </w:rPr>
        <w:t> </w:t>
      </w:r>
      <w:r>
        <w:rPr>
          <w:rFonts w:ascii="Verdana" w:hAnsi="Verdana"/>
          <w:color w:val="000000"/>
          <w:sz w:val="18"/>
          <w:szCs w:val="18"/>
        </w:rPr>
        <w:t>счетах (прил. 9).</w:t>
      </w:r>
    </w:p>
    <w:p w14:paraId="6C0B5D13" w14:textId="77777777" w:rsidR="00961211" w:rsidRDefault="00961211" w:rsidP="0096121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Для целей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выделены, выявлены, предложены и проанализированы следующие подходы к определению доходов ТСЖ как субъекта осуществляющего одновременно</w:t>
      </w:r>
      <w:r>
        <w:rPr>
          <w:rStyle w:val="WW8Num2z0"/>
          <w:rFonts w:ascii="Verdana" w:hAnsi="Verdana"/>
          <w:color w:val="000000"/>
          <w:sz w:val="18"/>
          <w:szCs w:val="18"/>
        </w:rPr>
        <w:t> </w:t>
      </w:r>
      <w:r>
        <w:rPr>
          <w:rStyle w:val="WW8Num3z0"/>
          <w:rFonts w:ascii="Verdana" w:hAnsi="Verdana"/>
          <w:color w:val="4682B4"/>
          <w:sz w:val="18"/>
          <w:szCs w:val="18"/>
        </w:rPr>
        <w:t>хозяйственную</w:t>
      </w:r>
      <w:r>
        <w:rPr>
          <w:rStyle w:val="WW8Num2z0"/>
          <w:rFonts w:ascii="Verdana" w:hAnsi="Verdana"/>
          <w:color w:val="000000"/>
          <w:sz w:val="18"/>
          <w:szCs w:val="18"/>
        </w:rPr>
        <w:t> </w:t>
      </w:r>
      <w:r>
        <w:rPr>
          <w:rFonts w:ascii="Verdana" w:hAnsi="Verdana"/>
          <w:color w:val="000000"/>
          <w:sz w:val="18"/>
          <w:szCs w:val="18"/>
        </w:rPr>
        <w:t xml:space="preserve">и некоммерческую деятельность: традиционный подход налоговых органов и Министерства финансов РФ — традиционный официальный подход — средства, поступающие в ТСЖ, являются доходами ТСЖ; традиционный подход специалистов, </w:t>
      </w:r>
      <w:r>
        <w:rPr>
          <w:rFonts w:ascii="Verdana" w:hAnsi="Verdana"/>
          <w:color w:val="000000"/>
          <w:sz w:val="18"/>
          <w:szCs w:val="18"/>
        </w:rPr>
        <w:lastRenderedPageBreak/>
        <w:t>осуществляющих научно-исследовательскую работу в области учета в жилищно-коммунальном хозяйстве — традиционный исследовательский подход - средства, поступающие в ТСЖ от</w:t>
      </w:r>
      <w:r>
        <w:rPr>
          <w:rStyle w:val="WW8Num2z0"/>
          <w:rFonts w:ascii="Verdana" w:hAnsi="Verdana"/>
          <w:color w:val="000000"/>
          <w:sz w:val="18"/>
          <w:szCs w:val="18"/>
        </w:rPr>
        <w:t> </w:t>
      </w:r>
      <w:r>
        <w:rPr>
          <w:rStyle w:val="WW8Num3z0"/>
          <w:rFonts w:ascii="Verdana" w:hAnsi="Verdana"/>
          <w:color w:val="4682B4"/>
          <w:sz w:val="18"/>
          <w:szCs w:val="18"/>
        </w:rPr>
        <w:t>потребителей</w:t>
      </w:r>
      <w:r>
        <w:rPr>
          <w:rStyle w:val="WW8Num2z0"/>
          <w:rFonts w:ascii="Verdana" w:hAnsi="Verdana"/>
          <w:color w:val="000000"/>
          <w:sz w:val="18"/>
          <w:szCs w:val="18"/>
        </w:rPr>
        <w:t> </w:t>
      </w:r>
      <w:r>
        <w:rPr>
          <w:rFonts w:ascii="Verdana" w:hAnsi="Verdana"/>
          <w:color w:val="000000"/>
          <w:sz w:val="18"/>
          <w:szCs w:val="18"/>
        </w:rPr>
        <w:t>жилищно-коммунальных услуг, в т.ч. услуг по управлению, являются</w:t>
      </w:r>
      <w:r>
        <w:rPr>
          <w:rStyle w:val="WW8Num2z0"/>
          <w:rFonts w:ascii="Verdana" w:hAnsi="Verdana"/>
          <w:color w:val="000000"/>
          <w:sz w:val="18"/>
          <w:szCs w:val="18"/>
        </w:rPr>
        <w:t> </w:t>
      </w:r>
      <w:r>
        <w:rPr>
          <w:rStyle w:val="WW8Num3z0"/>
          <w:rFonts w:ascii="Verdana" w:hAnsi="Verdana"/>
          <w:color w:val="4682B4"/>
          <w:sz w:val="18"/>
          <w:szCs w:val="18"/>
        </w:rPr>
        <w:t>целевыми</w:t>
      </w:r>
      <w:r>
        <w:rPr>
          <w:rStyle w:val="WW8Num2z0"/>
          <w:rFonts w:ascii="Verdana" w:hAnsi="Verdana"/>
          <w:color w:val="000000"/>
          <w:sz w:val="18"/>
          <w:szCs w:val="18"/>
        </w:rPr>
        <w:t> </w:t>
      </w:r>
      <w:r>
        <w:rPr>
          <w:rFonts w:ascii="Verdana" w:hAnsi="Verdana"/>
          <w:color w:val="000000"/>
          <w:sz w:val="18"/>
          <w:szCs w:val="18"/>
        </w:rPr>
        <w:t>поступлениями -членскими взносами; инновационный подход, отражающий сложную структуру доходов ТСЖ -</w:t>
      </w:r>
      <w:r>
        <w:rPr>
          <w:rStyle w:val="WW8Num2z0"/>
          <w:rFonts w:ascii="Verdana" w:hAnsi="Verdana"/>
          <w:color w:val="000000"/>
          <w:sz w:val="18"/>
          <w:szCs w:val="18"/>
        </w:rPr>
        <w:t> </w:t>
      </w:r>
      <w:r>
        <w:rPr>
          <w:rStyle w:val="WW8Num3z0"/>
          <w:rFonts w:ascii="Verdana" w:hAnsi="Verdana"/>
          <w:color w:val="4682B4"/>
          <w:sz w:val="18"/>
          <w:szCs w:val="18"/>
        </w:rPr>
        <w:t>инновационный</w:t>
      </w:r>
      <w:r>
        <w:rPr>
          <w:rStyle w:val="WW8Num2z0"/>
          <w:rFonts w:ascii="Verdana" w:hAnsi="Verdana"/>
          <w:color w:val="000000"/>
          <w:sz w:val="18"/>
          <w:szCs w:val="18"/>
        </w:rPr>
        <w:t> </w:t>
      </w:r>
      <w:r>
        <w:rPr>
          <w:rFonts w:ascii="Verdana" w:hAnsi="Verdana"/>
          <w:color w:val="000000"/>
          <w:sz w:val="18"/>
          <w:szCs w:val="18"/>
        </w:rPr>
        <w:t>- структурированный подход. Предусматривает разделение средств, поступивших в ТСЖ на доходы от</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деятельности и членские взносы (</w:t>
      </w:r>
      <w:r>
        <w:rPr>
          <w:rStyle w:val="WW8Num3z0"/>
          <w:rFonts w:ascii="Verdana" w:hAnsi="Verdana"/>
          <w:color w:val="4682B4"/>
          <w:sz w:val="18"/>
          <w:szCs w:val="18"/>
        </w:rPr>
        <w:t>целевые</w:t>
      </w:r>
      <w:r>
        <w:rPr>
          <w:rStyle w:val="WW8Num2z0"/>
          <w:rFonts w:ascii="Verdana" w:hAnsi="Verdana"/>
          <w:color w:val="000000"/>
          <w:sz w:val="18"/>
          <w:szCs w:val="18"/>
        </w:rPr>
        <w:t> </w:t>
      </w:r>
      <w:r>
        <w:rPr>
          <w:rFonts w:ascii="Verdana" w:hAnsi="Verdana"/>
          <w:color w:val="000000"/>
          <w:sz w:val="18"/>
          <w:szCs w:val="18"/>
        </w:rPr>
        <w:t>поступления) и использование счетов учета</w:t>
      </w:r>
      <w:r>
        <w:rPr>
          <w:rStyle w:val="WW8Num2z0"/>
          <w:rFonts w:ascii="Verdana" w:hAnsi="Verdana"/>
          <w:color w:val="000000"/>
          <w:sz w:val="18"/>
          <w:szCs w:val="18"/>
        </w:rPr>
        <w:t> </w:t>
      </w:r>
      <w:r>
        <w:rPr>
          <w:rStyle w:val="WW8Num3z0"/>
          <w:rFonts w:ascii="Verdana" w:hAnsi="Verdana"/>
          <w:color w:val="4682B4"/>
          <w:sz w:val="18"/>
          <w:szCs w:val="18"/>
        </w:rPr>
        <w:t>продаж</w:t>
      </w:r>
      <w:r>
        <w:rPr>
          <w:rStyle w:val="WW8Num2z0"/>
          <w:rFonts w:ascii="Verdana" w:hAnsi="Verdana"/>
          <w:color w:val="000000"/>
          <w:sz w:val="18"/>
          <w:szCs w:val="18"/>
        </w:rPr>
        <w:t> </w:t>
      </w:r>
      <w:r>
        <w:rPr>
          <w:rFonts w:ascii="Verdana" w:hAnsi="Verdana"/>
          <w:color w:val="000000"/>
          <w:sz w:val="18"/>
          <w:szCs w:val="18"/>
        </w:rPr>
        <w:t>и целевое финансирование. инновационный подход, отражающий одновременно структуру доходов и цель создания ТСЖ — инновационный структурировано -</w:t>
      </w:r>
      <w:r>
        <w:rPr>
          <w:rStyle w:val="WW8Num2z0"/>
          <w:rFonts w:ascii="Verdana" w:hAnsi="Verdana"/>
          <w:color w:val="000000"/>
          <w:sz w:val="18"/>
          <w:szCs w:val="18"/>
        </w:rPr>
        <w:t> </w:t>
      </w:r>
      <w:r>
        <w:rPr>
          <w:rStyle w:val="WW8Num3z0"/>
          <w:rFonts w:ascii="Verdana" w:hAnsi="Verdana"/>
          <w:color w:val="4682B4"/>
          <w:sz w:val="18"/>
          <w:szCs w:val="18"/>
        </w:rPr>
        <w:t>целевой</w:t>
      </w:r>
      <w:r>
        <w:rPr>
          <w:rStyle w:val="WW8Num2z0"/>
          <w:rFonts w:ascii="Verdana" w:hAnsi="Verdana"/>
          <w:color w:val="000000"/>
          <w:sz w:val="18"/>
          <w:szCs w:val="18"/>
        </w:rPr>
        <w:t> </w:t>
      </w:r>
      <w:r>
        <w:rPr>
          <w:rFonts w:ascii="Verdana" w:hAnsi="Verdana"/>
          <w:color w:val="000000"/>
          <w:sz w:val="18"/>
          <w:szCs w:val="18"/>
        </w:rPr>
        <w:t>подход. Исходя из условия, что ТСЖ создается с целью управления многоквартирным домом, сделано предложение доходы ТСЖ от коммерческой деятельности, связанной с осуществлением управления, не включать в</w:t>
      </w:r>
      <w:r>
        <w:rPr>
          <w:rStyle w:val="WW8Num2z0"/>
          <w:rFonts w:ascii="Verdana" w:hAnsi="Verdana"/>
          <w:color w:val="000000"/>
          <w:sz w:val="18"/>
          <w:szCs w:val="18"/>
        </w:rPr>
        <w:t> </w:t>
      </w:r>
      <w:r>
        <w:rPr>
          <w:rStyle w:val="WW8Num3z0"/>
          <w:rFonts w:ascii="Verdana" w:hAnsi="Verdana"/>
          <w:color w:val="4682B4"/>
          <w:sz w:val="18"/>
          <w:szCs w:val="18"/>
        </w:rPr>
        <w:t>налогооблагаемую</w:t>
      </w:r>
      <w:r>
        <w:rPr>
          <w:rStyle w:val="WW8Num2z0"/>
          <w:rFonts w:ascii="Verdana" w:hAnsi="Verdana"/>
          <w:color w:val="000000"/>
          <w:sz w:val="18"/>
          <w:szCs w:val="18"/>
        </w:rPr>
        <w:t> </w:t>
      </w:r>
      <w:r>
        <w:rPr>
          <w:rFonts w:ascii="Verdana" w:hAnsi="Verdana"/>
          <w:color w:val="000000"/>
          <w:sz w:val="18"/>
          <w:szCs w:val="18"/>
        </w:rPr>
        <w:t>базу по налогу на</w:t>
      </w:r>
      <w:r>
        <w:rPr>
          <w:rStyle w:val="WW8Num2z0"/>
          <w:rFonts w:ascii="Verdana" w:hAnsi="Verdana"/>
          <w:color w:val="000000"/>
          <w:sz w:val="18"/>
          <w:szCs w:val="18"/>
        </w:rPr>
        <w:t> </w:t>
      </w:r>
      <w:r>
        <w:rPr>
          <w:rStyle w:val="WW8Num3z0"/>
          <w:rFonts w:ascii="Verdana" w:hAnsi="Verdana"/>
          <w:color w:val="4682B4"/>
          <w:sz w:val="18"/>
          <w:szCs w:val="18"/>
        </w:rPr>
        <w:t>прибыль</w:t>
      </w:r>
      <w:r>
        <w:rPr>
          <w:rStyle w:val="WW8Num2z0"/>
          <w:rFonts w:ascii="Verdana" w:hAnsi="Verdana"/>
          <w:color w:val="000000"/>
          <w:sz w:val="18"/>
          <w:szCs w:val="18"/>
        </w:rPr>
        <w:t> </w:t>
      </w:r>
      <w:r>
        <w:rPr>
          <w:rFonts w:ascii="Verdana" w:hAnsi="Verdana"/>
          <w:color w:val="000000"/>
          <w:sz w:val="18"/>
          <w:szCs w:val="18"/>
        </w:rPr>
        <w:t>и налогу на добавленную стоимость согласно п. 2 ст. 251 НК РФ и п.п. п.2 ст. 39 НК РФ, при этом в целях бухгалтерского учета использовать счета учета продаж.</w:t>
      </w:r>
    </w:p>
    <w:p w14:paraId="0AFE8D47" w14:textId="77777777" w:rsidR="00961211" w:rsidRDefault="00961211" w:rsidP="0096121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Соответственно</w:t>
      </w:r>
      <w:r>
        <w:rPr>
          <w:rStyle w:val="WW8Num2z0"/>
          <w:rFonts w:ascii="Verdana" w:hAnsi="Verdana"/>
          <w:color w:val="000000"/>
          <w:sz w:val="18"/>
          <w:szCs w:val="18"/>
        </w:rPr>
        <w:t> </w:t>
      </w:r>
      <w:r>
        <w:rPr>
          <w:rStyle w:val="WW8Num3z0"/>
          <w:rFonts w:ascii="Verdana" w:hAnsi="Verdana"/>
          <w:color w:val="4682B4"/>
          <w:sz w:val="18"/>
          <w:szCs w:val="18"/>
        </w:rPr>
        <w:t>учетные</w:t>
      </w:r>
      <w:r>
        <w:rPr>
          <w:rStyle w:val="WW8Num2z0"/>
          <w:rFonts w:ascii="Verdana" w:hAnsi="Verdana"/>
          <w:color w:val="000000"/>
          <w:sz w:val="18"/>
          <w:szCs w:val="18"/>
        </w:rPr>
        <w:t> </w:t>
      </w:r>
      <w:r>
        <w:rPr>
          <w:rFonts w:ascii="Verdana" w:hAnsi="Verdana"/>
          <w:color w:val="000000"/>
          <w:sz w:val="18"/>
          <w:szCs w:val="18"/>
        </w:rPr>
        <w:t>записи в данном случае делятся на две группы: отражающие средства на содержание ТСЖ (с использованием счета 86 «</w:t>
      </w:r>
      <w:r>
        <w:rPr>
          <w:rStyle w:val="WW8Num3z0"/>
          <w:rFonts w:ascii="Verdana" w:hAnsi="Verdana"/>
          <w:color w:val="4682B4"/>
          <w:sz w:val="18"/>
          <w:szCs w:val="18"/>
        </w:rPr>
        <w:t>Целевое</w:t>
      </w:r>
      <w:r>
        <w:rPr>
          <w:rStyle w:val="WW8Num2z0"/>
          <w:rFonts w:ascii="Verdana" w:hAnsi="Verdana"/>
          <w:color w:val="000000"/>
          <w:sz w:val="18"/>
          <w:szCs w:val="18"/>
        </w:rPr>
        <w:t> </w:t>
      </w:r>
      <w:r>
        <w:rPr>
          <w:rFonts w:ascii="Verdana" w:hAnsi="Verdana"/>
          <w:color w:val="000000"/>
          <w:sz w:val="18"/>
          <w:szCs w:val="18"/>
        </w:rPr>
        <w:t>финансирование» и счета 90 «</w:t>
      </w:r>
      <w:r>
        <w:rPr>
          <w:rStyle w:val="WW8Num3z0"/>
          <w:rFonts w:ascii="Verdana" w:hAnsi="Verdana"/>
          <w:color w:val="4682B4"/>
          <w:sz w:val="18"/>
          <w:szCs w:val="18"/>
        </w:rPr>
        <w:t>Продажи</w:t>
      </w:r>
      <w:r>
        <w:rPr>
          <w:rFonts w:ascii="Verdana" w:hAnsi="Verdana"/>
          <w:color w:val="000000"/>
          <w:sz w:val="18"/>
          <w:szCs w:val="18"/>
        </w:rPr>
        <w:t>») отражающие средства по предоставлению жилищно-коммунальных услуг (с использованием счетов 86 «Целевое</w:t>
      </w:r>
      <w:r>
        <w:rPr>
          <w:rStyle w:val="WW8Num2z0"/>
          <w:rFonts w:ascii="Verdana" w:hAnsi="Verdana"/>
          <w:color w:val="000000"/>
          <w:sz w:val="18"/>
          <w:szCs w:val="18"/>
        </w:rPr>
        <w:t> </w:t>
      </w:r>
      <w:r>
        <w:rPr>
          <w:rStyle w:val="WW8Num3z0"/>
          <w:rFonts w:ascii="Verdana" w:hAnsi="Verdana"/>
          <w:color w:val="4682B4"/>
          <w:sz w:val="18"/>
          <w:szCs w:val="18"/>
        </w:rPr>
        <w:t>финансирование</w:t>
      </w:r>
      <w:r>
        <w:rPr>
          <w:rFonts w:ascii="Verdana" w:hAnsi="Verdana"/>
          <w:color w:val="000000"/>
          <w:sz w:val="18"/>
          <w:szCs w:val="18"/>
        </w:rPr>
        <w:t>» или на отдельном (выделенном) балансе).</w:t>
      </w:r>
    </w:p>
    <w:p w14:paraId="627E9B82" w14:textId="77777777" w:rsidR="00961211" w:rsidRDefault="00961211" w:rsidP="0096121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Исходя из анализа существующих и возможных</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моделей средств, поступающих в ТСЖ от осуществления</w:t>
      </w:r>
      <w:r>
        <w:rPr>
          <w:rStyle w:val="WW8Num2z0"/>
          <w:rFonts w:ascii="Verdana" w:hAnsi="Verdana"/>
          <w:color w:val="000000"/>
          <w:sz w:val="18"/>
          <w:szCs w:val="18"/>
        </w:rPr>
        <w:t> </w:t>
      </w:r>
      <w:r>
        <w:rPr>
          <w:rStyle w:val="WW8Num3z0"/>
          <w:rFonts w:ascii="Verdana" w:hAnsi="Verdana"/>
          <w:color w:val="4682B4"/>
          <w:sz w:val="18"/>
          <w:szCs w:val="18"/>
        </w:rPr>
        <w:t>уставной</w:t>
      </w:r>
      <w:r>
        <w:rPr>
          <w:rStyle w:val="WW8Num2z0"/>
          <w:rFonts w:ascii="Verdana" w:hAnsi="Verdana"/>
          <w:color w:val="000000"/>
          <w:sz w:val="18"/>
          <w:szCs w:val="18"/>
        </w:rPr>
        <w:t> </w:t>
      </w:r>
      <w:r>
        <w:rPr>
          <w:rFonts w:ascii="Verdana" w:hAnsi="Verdana"/>
          <w:color w:val="000000"/>
          <w:sz w:val="18"/>
          <w:szCs w:val="18"/>
        </w:rPr>
        <w:t>деятельности, полагаем в настоящий момент наиболее эффективной является инновационный структурированный подход, т.к. именно он обеспечит</w:t>
      </w:r>
      <w:r>
        <w:rPr>
          <w:rStyle w:val="WW8Num2z0"/>
          <w:rFonts w:ascii="Verdana" w:hAnsi="Verdana"/>
          <w:color w:val="000000"/>
          <w:sz w:val="18"/>
          <w:szCs w:val="18"/>
        </w:rPr>
        <w:t> </w:t>
      </w:r>
      <w:r>
        <w:rPr>
          <w:rStyle w:val="WW8Num3z0"/>
          <w:rFonts w:ascii="Verdana" w:hAnsi="Verdana"/>
          <w:color w:val="4682B4"/>
          <w:sz w:val="18"/>
          <w:szCs w:val="18"/>
        </w:rPr>
        <w:t>баланс</w:t>
      </w:r>
      <w:r>
        <w:rPr>
          <w:rStyle w:val="WW8Num2z0"/>
          <w:rFonts w:ascii="Verdana" w:hAnsi="Verdana"/>
          <w:color w:val="000000"/>
          <w:sz w:val="18"/>
          <w:szCs w:val="18"/>
        </w:rPr>
        <w:t> </w:t>
      </w:r>
      <w:r>
        <w:rPr>
          <w:rFonts w:ascii="Verdana" w:hAnsi="Verdana"/>
          <w:color w:val="000000"/>
          <w:sz w:val="18"/>
          <w:szCs w:val="18"/>
        </w:rPr>
        <w:t>интересов всех субъектов: государства по сбору</w:t>
      </w:r>
      <w:r>
        <w:rPr>
          <w:rStyle w:val="WW8Num2z0"/>
          <w:rFonts w:ascii="Verdana" w:hAnsi="Verdana"/>
          <w:color w:val="000000"/>
          <w:sz w:val="18"/>
          <w:szCs w:val="18"/>
        </w:rPr>
        <w:t> </w:t>
      </w:r>
      <w:r>
        <w:rPr>
          <w:rStyle w:val="WW8Num3z0"/>
          <w:rFonts w:ascii="Verdana" w:hAnsi="Verdana"/>
          <w:color w:val="4682B4"/>
          <w:sz w:val="18"/>
          <w:szCs w:val="18"/>
        </w:rPr>
        <w:t>налогов</w:t>
      </w:r>
      <w:r>
        <w:rPr>
          <w:rFonts w:ascii="Verdana" w:hAnsi="Verdana"/>
          <w:color w:val="000000"/>
          <w:sz w:val="18"/>
          <w:szCs w:val="18"/>
        </w:rPr>
        <w:t>, ТСЖ в части оптимизации налогообложения, остальных участников в части</w:t>
      </w:r>
      <w:r>
        <w:rPr>
          <w:rStyle w:val="WW8Num2z0"/>
          <w:rFonts w:ascii="Verdana" w:hAnsi="Verdana"/>
          <w:color w:val="000000"/>
          <w:sz w:val="18"/>
          <w:szCs w:val="18"/>
        </w:rPr>
        <w:t> </w:t>
      </w:r>
      <w:r>
        <w:rPr>
          <w:rStyle w:val="WW8Num3z0"/>
          <w:rFonts w:ascii="Verdana" w:hAnsi="Verdana"/>
          <w:color w:val="4682B4"/>
          <w:sz w:val="18"/>
          <w:szCs w:val="18"/>
        </w:rPr>
        <w:t>предоставления</w:t>
      </w:r>
      <w:r>
        <w:rPr>
          <w:rStyle w:val="WW8Num2z0"/>
          <w:rFonts w:ascii="Verdana" w:hAnsi="Verdana"/>
          <w:color w:val="000000"/>
          <w:sz w:val="18"/>
          <w:szCs w:val="18"/>
        </w:rPr>
        <w:t> </w:t>
      </w:r>
      <w:r>
        <w:rPr>
          <w:rFonts w:ascii="Verdana" w:hAnsi="Verdana"/>
          <w:color w:val="000000"/>
          <w:sz w:val="18"/>
          <w:szCs w:val="18"/>
        </w:rPr>
        <w:t>услуг и оптимизации цен, а также расчетов за предоставленные ресурсы и услуги.</w:t>
      </w:r>
    </w:p>
    <w:p w14:paraId="2E20A557" w14:textId="77777777" w:rsidR="00961211" w:rsidRDefault="00961211" w:rsidP="0096121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8.В рамках реализации</w:t>
      </w:r>
      <w:r>
        <w:rPr>
          <w:rStyle w:val="WW8Num2z0"/>
          <w:rFonts w:ascii="Verdana" w:hAnsi="Verdana"/>
          <w:color w:val="000000"/>
          <w:sz w:val="18"/>
          <w:szCs w:val="18"/>
        </w:rPr>
        <w:t> </w:t>
      </w:r>
      <w:r>
        <w:rPr>
          <w:rStyle w:val="WW8Num3z0"/>
          <w:rFonts w:ascii="Verdana" w:hAnsi="Verdana"/>
          <w:color w:val="4682B4"/>
          <w:sz w:val="18"/>
          <w:szCs w:val="18"/>
        </w:rPr>
        <w:t>инновационного</w:t>
      </w:r>
      <w:r>
        <w:rPr>
          <w:rStyle w:val="WW8Num2z0"/>
          <w:rFonts w:ascii="Verdana" w:hAnsi="Verdana"/>
          <w:color w:val="000000"/>
          <w:sz w:val="18"/>
          <w:szCs w:val="18"/>
        </w:rPr>
        <w:t> </w:t>
      </w:r>
      <w:r>
        <w:rPr>
          <w:rFonts w:ascii="Verdana" w:hAnsi="Verdana"/>
          <w:color w:val="000000"/>
          <w:sz w:val="18"/>
          <w:szCs w:val="18"/>
        </w:rPr>
        <w:t>- структурированного и инновационного структурировано-целевого походов, а также в целях обеспечения полного обособления средств, фактически не являющихся средствами ТСЖ, предложено вести учет данных средств на отдельном (выделенном) балансе.</w:t>
      </w:r>
    </w:p>
    <w:p w14:paraId="3573CFA6" w14:textId="77777777" w:rsidR="00961211" w:rsidRDefault="00961211" w:rsidP="0096121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9. В процессе работы установлено, что отражение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поступлений денежных средств, связанных с</w:t>
      </w:r>
      <w:r>
        <w:rPr>
          <w:rStyle w:val="WW8Num2z0"/>
          <w:rFonts w:ascii="Verdana" w:hAnsi="Verdana"/>
          <w:color w:val="000000"/>
          <w:sz w:val="18"/>
          <w:szCs w:val="18"/>
        </w:rPr>
        <w:t> </w:t>
      </w:r>
      <w:r>
        <w:rPr>
          <w:rStyle w:val="WW8Num3z0"/>
          <w:rFonts w:ascii="Verdana" w:hAnsi="Verdana"/>
          <w:color w:val="4682B4"/>
          <w:sz w:val="18"/>
          <w:szCs w:val="18"/>
        </w:rPr>
        <w:t>предоставлением</w:t>
      </w:r>
      <w:r>
        <w:rPr>
          <w:rStyle w:val="WW8Num2z0"/>
          <w:rFonts w:ascii="Verdana" w:hAnsi="Verdana"/>
          <w:color w:val="000000"/>
          <w:sz w:val="18"/>
          <w:szCs w:val="18"/>
        </w:rPr>
        <w:t> </w:t>
      </w:r>
      <w:r>
        <w:rPr>
          <w:rFonts w:ascii="Verdana" w:hAnsi="Verdana"/>
          <w:color w:val="000000"/>
          <w:sz w:val="18"/>
          <w:szCs w:val="18"/>
        </w:rPr>
        <w:t>льгот и субсидий, является производным от ранее рассмотренных методов отражения в бухгалтерском учете</w:t>
      </w:r>
      <w:r>
        <w:rPr>
          <w:rStyle w:val="WW8Num2z0"/>
          <w:rFonts w:ascii="Verdana" w:hAnsi="Verdana"/>
          <w:color w:val="000000"/>
          <w:sz w:val="18"/>
          <w:szCs w:val="18"/>
        </w:rPr>
        <w:t> </w:t>
      </w:r>
      <w:r>
        <w:rPr>
          <w:rStyle w:val="WW8Num3z0"/>
          <w:rFonts w:ascii="Verdana" w:hAnsi="Verdana"/>
          <w:color w:val="4682B4"/>
          <w:sz w:val="18"/>
          <w:szCs w:val="18"/>
        </w:rPr>
        <w:t>паевых</w:t>
      </w:r>
      <w:r>
        <w:rPr>
          <w:rStyle w:val="WW8Num2z0"/>
          <w:rFonts w:ascii="Verdana" w:hAnsi="Verdana"/>
          <w:color w:val="000000"/>
          <w:sz w:val="18"/>
          <w:szCs w:val="18"/>
        </w:rPr>
        <w:t> </w:t>
      </w:r>
      <w:r>
        <w:rPr>
          <w:rFonts w:ascii="Verdana" w:hAnsi="Verdana"/>
          <w:color w:val="000000"/>
          <w:sz w:val="18"/>
          <w:szCs w:val="18"/>
        </w:rPr>
        <w:t>(членских) взносов, направленных на содержание, эксплуатацию и</w:t>
      </w:r>
      <w:r>
        <w:rPr>
          <w:rStyle w:val="WW8Num2z0"/>
          <w:rFonts w:ascii="Verdana" w:hAnsi="Verdana"/>
          <w:color w:val="000000"/>
          <w:sz w:val="18"/>
          <w:szCs w:val="18"/>
        </w:rPr>
        <w:t> </w:t>
      </w:r>
      <w:r>
        <w:rPr>
          <w:rStyle w:val="WW8Num3z0"/>
          <w:rFonts w:ascii="Verdana" w:hAnsi="Verdana"/>
          <w:color w:val="4682B4"/>
          <w:sz w:val="18"/>
          <w:szCs w:val="18"/>
        </w:rPr>
        <w:t>ремонт</w:t>
      </w:r>
      <w:r>
        <w:rPr>
          <w:rStyle w:val="WW8Num2z0"/>
          <w:rFonts w:ascii="Verdana" w:hAnsi="Verdana"/>
          <w:color w:val="000000"/>
          <w:sz w:val="18"/>
          <w:szCs w:val="18"/>
        </w:rPr>
        <w:t> </w:t>
      </w:r>
      <w:r>
        <w:rPr>
          <w:rFonts w:ascii="Verdana" w:hAnsi="Verdana"/>
          <w:color w:val="000000"/>
          <w:sz w:val="18"/>
          <w:szCs w:val="18"/>
        </w:rPr>
        <w:t>жилого дома, а также</w:t>
      </w:r>
      <w:r>
        <w:rPr>
          <w:rStyle w:val="WW8Num2z0"/>
          <w:rFonts w:ascii="Verdana" w:hAnsi="Verdana"/>
          <w:color w:val="000000"/>
          <w:sz w:val="18"/>
          <w:szCs w:val="18"/>
        </w:rPr>
        <w:t> </w:t>
      </w:r>
      <w:r>
        <w:rPr>
          <w:rStyle w:val="WW8Num3z0"/>
          <w:rFonts w:ascii="Verdana" w:hAnsi="Verdana"/>
          <w:color w:val="4682B4"/>
          <w:sz w:val="18"/>
          <w:szCs w:val="18"/>
        </w:rPr>
        <w:t>предоставление</w:t>
      </w:r>
      <w:r>
        <w:rPr>
          <w:rStyle w:val="WW8Num2z0"/>
          <w:rFonts w:ascii="Verdana" w:hAnsi="Verdana"/>
          <w:color w:val="000000"/>
          <w:sz w:val="18"/>
          <w:szCs w:val="18"/>
        </w:rPr>
        <w:t> </w:t>
      </w:r>
      <w:r>
        <w:rPr>
          <w:rFonts w:ascii="Verdana" w:hAnsi="Verdana"/>
          <w:color w:val="000000"/>
          <w:sz w:val="18"/>
          <w:szCs w:val="18"/>
        </w:rPr>
        <w:t>коммунальных услуг. Единственным отличием является необходимость учета</w:t>
      </w:r>
      <w:r>
        <w:rPr>
          <w:rStyle w:val="WW8Num3z0"/>
          <w:rFonts w:ascii="Verdana" w:hAnsi="Verdana"/>
          <w:color w:val="4682B4"/>
          <w:sz w:val="18"/>
          <w:szCs w:val="18"/>
        </w:rPr>
        <w:t>бюджетных</w:t>
      </w:r>
      <w:r>
        <w:rPr>
          <w:rStyle w:val="WW8Num2z0"/>
          <w:rFonts w:ascii="Verdana" w:hAnsi="Verdana"/>
          <w:color w:val="000000"/>
          <w:sz w:val="18"/>
          <w:szCs w:val="18"/>
        </w:rPr>
        <w:t> </w:t>
      </w:r>
      <w:r>
        <w:rPr>
          <w:rFonts w:ascii="Verdana" w:hAnsi="Verdana"/>
          <w:color w:val="000000"/>
          <w:sz w:val="18"/>
          <w:szCs w:val="18"/>
        </w:rPr>
        <w:t>средств, связанная с источником</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Fonts w:ascii="Verdana" w:hAnsi="Verdana"/>
          <w:color w:val="000000"/>
          <w:sz w:val="18"/>
          <w:szCs w:val="18"/>
        </w:rPr>
        <w:t>, на счете 86 «</w:t>
      </w:r>
      <w:r>
        <w:rPr>
          <w:rStyle w:val="WW8Num3z0"/>
          <w:rFonts w:ascii="Verdana" w:hAnsi="Verdana"/>
          <w:color w:val="4682B4"/>
          <w:sz w:val="18"/>
          <w:szCs w:val="18"/>
        </w:rPr>
        <w:t>Целевое финансирование</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субсчете</w:t>
      </w:r>
      <w:r>
        <w:rPr>
          <w:rStyle w:val="WW8Num2z0"/>
          <w:rFonts w:ascii="Verdana" w:hAnsi="Verdana"/>
          <w:color w:val="000000"/>
          <w:sz w:val="18"/>
          <w:szCs w:val="18"/>
        </w:rPr>
        <w:t> </w:t>
      </w:r>
      <w:r>
        <w:rPr>
          <w:rFonts w:ascii="Verdana" w:hAnsi="Verdana"/>
          <w:color w:val="000000"/>
          <w:sz w:val="18"/>
          <w:szCs w:val="18"/>
        </w:rPr>
        <w:t>финансирование льгот и субсидий.</w:t>
      </w:r>
    </w:p>
    <w:p w14:paraId="36F1F35D" w14:textId="77777777" w:rsidR="00961211" w:rsidRDefault="00961211" w:rsidP="0096121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10. Выявлена необходимость и внесено предложение дифференциации</w:t>
      </w:r>
      <w:r>
        <w:rPr>
          <w:rStyle w:val="WW8Num2z0"/>
          <w:rFonts w:ascii="Verdana" w:hAnsi="Verdana"/>
          <w:color w:val="000000"/>
          <w:sz w:val="18"/>
          <w:szCs w:val="18"/>
        </w:rPr>
        <w:t> </w:t>
      </w:r>
      <w:r>
        <w:rPr>
          <w:rStyle w:val="WW8Num3z0"/>
          <w:rFonts w:ascii="Verdana" w:hAnsi="Verdana"/>
          <w:color w:val="4682B4"/>
          <w:sz w:val="18"/>
          <w:szCs w:val="18"/>
        </w:rPr>
        <w:t>прочих</w:t>
      </w:r>
      <w:r>
        <w:rPr>
          <w:rStyle w:val="WW8Num2z0"/>
          <w:rFonts w:ascii="Verdana" w:hAnsi="Verdana"/>
          <w:color w:val="000000"/>
          <w:sz w:val="18"/>
          <w:szCs w:val="18"/>
        </w:rPr>
        <w:t> </w:t>
      </w:r>
      <w:r>
        <w:rPr>
          <w:rFonts w:ascii="Verdana" w:hAnsi="Verdana"/>
          <w:color w:val="000000"/>
          <w:sz w:val="18"/>
          <w:szCs w:val="18"/>
        </w:rPr>
        <w:t>доходов и расходов ТСЖ по следующим группам: доходы собственников имущества многоквартирного дома (от использования общего имущества); доходы ТСЖ (от использования имущества ТСЖ) (прил. 10).</w:t>
      </w:r>
    </w:p>
    <w:p w14:paraId="7B120B60" w14:textId="77777777" w:rsidR="00961211" w:rsidRDefault="00961211" w:rsidP="0096121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11. В целях определения способа учета доходов управляющих организаций, рассмотрено два варианта организации договорных отношений и формирования</w:t>
      </w:r>
      <w:r>
        <w:rPr>
          <w:rStyle w:val="WW8Num2z0"/>
          <w:rFonts w:ascii="Verdana" w:hAnsi="Verdana"/>
          <w:color w:val="000000"/>
          <w:sz w:val="18"/>
          <w:szCs w:val="18"/>
        </w:rPr>
        <w:t> </w:t>
      </w:r>
      <w:r>
        <w:rPr>
          <w:rStyle w:val="WW8Num3z0"/>
          <w:rFonts w:ascii="Verdana" w:hAnsi="Verdana"/>
          <w:color w:val="4682B4"/>
          <w:sz w:val="18"/>
          <w:szCs w:val="18"/>
        </w:rPr>
        <w:t>доходной</w:t>
      </w:r>
      <w:r>
        <w:rPr>
          <w:rStyle w:val="WW8Num2z0"/>
          <w:rFonts w:ascii="Verdana" w:hAnsi="Verdana"/>
          <w:color w:val="000000"/>
          <w:sz w:val="18"/>
          <w:szCs w:val="18"/>
        </w:rPr>
        <w:t> </w:t>
      </w:r>
      <w:r>
        <w:rPr>
          <w:rFonts w:ascii="Verdana" w:hAnsi="Verdana"/>
          <w:color w:val="000000"/>
          <w:sz w:val="18"/>
          <w:szCs w:val="18"/>
        </w:rPr>
        <w:t>части, которые также могут послужить базой для организации аналитического учета в ТСЖ: управляющая организация выполняет исключительно функции управления - ДЕЗа; управляющая организация самостоятельно оказывает весь комплекс жилищно-коммунальных услуг (прил. 11).</w:t>
      </w:r>
    </w:p>
    <w:p w14:paraId="7E4B64D9" w14:textId="77777777" w:rsidR="00961211" w:rsidRDefault="00961211" w:rsidP="0096121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Установлено, что при выполнении функций ДЕЗа (управления), доходы управляющей организации составляют лишь средства, поступившие от оказания услуг по управлению многоквартирным домом. Все остальные средства являются доходами специализированных организаций.</w:t>
      </w:r>
    </w:p>
    <w:p w14:paraId="2D68C627" w14:textId="77777777" w:rsidR="00961211" w:rsidRDefault="00961211" w:rsidP="0096121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результате, в целях обеспечения документального обособления собственных доходов управляющих организаций и средств, поступающих в</w:t>
      </w:r>
      <w:r>
        <w:rPr>
          <w:rStyle w:val="WW8Num2z0"/>
          <w:rFonts w:ascii="Verdana" w:hAnsi="Verdana"/>
          <w:color w:val="000000"/>
          <w:sz w:val="18"/>
          <w:szCs w:val="18"/>
        </w:rPr>
        <w:t> </w:t>
      </w:r>
      <w:r>
        <w:rPr>
          <w:rStyle w:val="WW8Num3z0"/>
          <w:rFonts w:ascii="Verdana" w:hAnsi="Verdana"/>
          <w:color w:val="4682B4"/>
          <w:sz w:val="18"/>
          <w:szCs w:val="18"/>
        </w:rPr>
        <w:t>оплату</w:t>
      </w:r>
      <w:r>
        <w:rPr>
          <w:rStyle w:val="WW8Num2z0"/>
          <w:rFonts w:ascii="Verdana" w:hAnsi="Verdana"/>
          <w:color w:val="000000"/>
          <w:sz w:val="18"/>
          <w:szCs w:val="18"/>
        </w:rPr>
        <w:t> </w:t>
      </w:r>
      <w:r>
        <w:rPr>
          <w:rFonts w:ascii="Verdana" w:hAnsi="Verdana"/>
          <w:color w:val="000000"/>
          <w:sz w:val="18"/>
          <w:szCs w:val="18"/>
        </w:rPr>
        <w:t>услуг, наглядности всех хозяйственных операций для потребителей услуг, снижения</w:t>
      </w:r>
      <w:r>
        <w:rPr>
          <w:rStyle w:val="WW8Num2z0"/>
          <w:rFonts w:ascii="Verdana" w:hAnsi="Verdana"/>
          <w:color w:val="000000"/>
          <w:sz w:val="18"/>
          <w:szCs w:val="18"/>
        </w:rPr>
        <w:t> </w:t>
      </w:r>
      <w:r>
        <w:rPr>
          <w:rStyle w:val="WW8Num3z0"/>
          <w:rFonts w:ascii="Verdana" w:hAnsi="Verdana"/>
          <w:color w:val="4682B4"/>
          <w:sz w:val="18"/>
          <w:szCs w:val="18"/>
        </w:rPr>
        <w:t>трудозатрат</w:t>
      </w:r>
      <w:r>
        <w:rPr>
          <w:rStyle w:val="WW8Num2z0"/>
          <w:rFonts w:ascii="Verdana" w:hAnsi="Verdana"/>
          <w:color w:val="000000"/>
          <w:sz w:val="18"/>
          <w:szCs w:val="18"/>
        </w:rPr>
        <w:t> </w:t>
      </w:r>
      <w:r>
        <w:rPr>
          <w:rFonts w:ascii="Verdana" w:hAnsi="Verdana"/>
          <w:color w:val="000000"/>
          <w:sz w:val="18"/>
          <w:szCs w:val="18"/>
        </w:rPr>
        <w:t xml:space="preserve">на формирование отчетной документации для потребителей, возможности обеспечения учета общего имущества многоквартирного дома, внесены предложения организации и ведения учета на отдельном балансе либо на использования </w:t>
      </w:r>
      <w:r>
        <w:rPr>
          <w:rFonts w:ascii="Verdana" w:hAnsi="Verdana"/>
          <w:color w:val="000000"/>
          <w:sz w:val="18"/>
          <w:szCs w:val="18"/>
        </w:rPr>
        <w:lastRenderedPageBreak/>
        <w:t>счета 86 «</w:t>
      </w:r>
      <w:r>
        <w:rPr>
          <w:rStyle w:val="WW8Num3z0"/>
          <w:rFonts w:ascii="Verdana" w:hAnsi="Verdana"/>
          <w:color w:val="4682B4"/>
          <w:sz w:val="18"/>
          <w:szCs w:val="18"/>
        </w:rPr>
        <w:t>Целевое финансирование</w:t>
      </w:r>
      <w:r>
        <w:rPr>
          <w:rFonts w:ascii="Verdana" w:hAnsi="Verdana"/>
          <w:color w:val="000000"/>
          <w:sz w:val="18"/>
          <w:szCs w:val="18"/>
        </w:rPr>
        <w:t>» для отражения средств, поступающих от собственников/нанимателей за жилищно-коммунальные услуги (за исключением услуг по управлению многоквартирным домом).</w:t>
      </w:r>
    </w:p>
    <w:p w14:paraId="2786A09C" w14:textId="77777777" w:rsidR="00961211" w:rsidRDefault="00961211" w:rsidP="0096121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выполнении управляющей организацией всего комплекса услуг самостоятельно, предложено в рамках, рассмотренных при анализе договора управления групп услуг (основная, предметная, дополнительная вспомогательная), выделить две основные подгруппы: доходы от регулируемых и нерегулируемых видов деятельности. Это, в свою очередь, позволит обеспечить внутренних пользователей информацией необходимой для формирования экономически обоснованных</w:t>
      </w:r>
      <w:r>
        <w:rPr>
          <w:rStyle w:val="WW8Num2z0"/>
          <w:rFonts w:ascii="Verdana" w:hAnsi="Verdana"/>
          <w:color w:val="000000"/>
          <w:sz w:val="18"/>
          <w:szCs w:val="18"/>
        </w:rPr>
        <w:t> </w:t>
      </w:r>
      <w:r>
        <w:rPr>
          <w:rStyle w:val="WW8Num3z0"/>
          <w:rFonts w:ascii="Verdana" w:hAnsi="Verdana"/>
          <w:color w:val="4682B4"/>
          <w:sz w:val="18"/>
          <w:szCs w:val="18"/>
        </w:rPr>
        <w:t>тарифов</w:t>
      </w:r>
      <w:r>
        <w:rPr>
          <w:rFonts w:ascii="Verdana" w:hAnsi="Verdana"/>
          <w:color w:val="000000"/>
          <w:sz w:val="18"/>
          <w:szCs w:val="18"/>
        </w:rPr>
        <w:t>, принятия управленческих решений, формирования экономически обоснованных цен по нерегулированным видам деятельности и т.п.</w:t>
      </w:r>
    </w:p>
    <w:p w14:paraId="72CC3D5C" w14:textId="77777777" w:rsidR="00961211" w:rsidRDefault="00961211" w:rsidP="0096121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12. При анализе средств, поступивших субъектам управления</w:t>
      </w:r>
      <w:r>
        <w:rPr>
          <w:rStyle w:val="WW8Num2z0"/>
          <w:rFonts w:ascii="Verdana" w:hAnsi="Verdana"/>
          <w:color w:val="000000"/>
          <w:sz w:val="18"/>
          <w:szCs w:val="18"/>
        </w:rPr>
        <w:t> </w:t>
      </w:r>
      <w:r>
        <w:rPr>
          <w:rStyle w:val="WW8Num3z0"/>
          <w:rFonts w:ascii="Verdana" w:hAnsi="Verdana"/>
          <w:color w:val="4682B4"/>
          <w:sz w:val="18"/>
          <w:szCs w:val="18"/>
        </w:rPr>
        <w:t>многоквартирными</w:t>
      </w:r>
      <w:r>
        <w:rPr>
          <w:rStyle w:val="WW8Num2z0"/>
          <w:rFonts w:ascii="Verdana" w:hAnsi="Verdana"/>
          <w:color w:val="000000"/>
          <w:sz w:val="18"/>
          <w:szCs w:val="18"/>
        </w:rPr>
        <w:t> </w:t>
      </w:r>
      <w:r>
        <w:rPr>
          <w:rFonts w:ascii="Verdana" w:hAnsi="Verdana"/>
          <w:color w:val="000000"/>
          <w:sz w:val="18"/>
          <w:szCs w:val="18"/>
        </w:rPr>
        <w:t>домами, рассмотрены и предложены следующие варианты бухгалтерского учета, поступающих на проведение</w:t>
      </w:r>
      <w:r>
        <w:rPr>
          <w:rStyle w:val="WW8Num2z0"/>
          <w:rFonts w:ascii="Verdana" w:hAnsi="Verdana"/>
          <w:color w:val="000000"/>
          <w:sz w:val="18"/>
          <w:szCs w:val="18"/>
        </w:rPr>
        <w:t> </w:t>
      </w:r>
      <w:r>
        <w:rPr>
          <w:rStyle w:val="WW8Num3z0"/>
          <w:rFonts w:ascii="Verdana" w:hAnsi="Verdana"/>
          <w:color w:val="4682B4"/>
          <w:sz w:val="18"/>
          <w:szCs w:val="18"/>
        </w:rPr>
        <w:t>капитального</w:t>
      </w:r>
      <w:r>
        <w:rPr>
          <w:rStyle w:val="WW8Num2z0"/>
          <w:rFonts w:ascii="Verdana" w:hAnsi="Verdana"/>
          <w:color w:val="000000"/>
          <w:sz w:val="18"/>
          <w:szCs w:val="18"/>
        </w:rPr>
        <w:t> </w:t>
      </w:r>
      <w:r>
        <w:rPr>
          <w:rFonts w:ascii="Verdana" w:hAnsi="Verdana"/>
          <w:color w:val="000000"/>
          <w:sz w:val="18"/>
          <w:szCs w:val="18"/>
        </w:rPr>
        <w:t>ремонта: с использованием счета доходы, полученные в счет будущих периодов (предложена Ю.С. Орловой «Консультационно-аналитический центр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и налогообложению»), при выполнении всего комплекса услуг по</w:t>
      </w:r>
      <w:r>
        <w:rPr>
          <w:rStyle w:val="WW8Num2z0"/>
          <w:rFonts w:ascii="Verdana" w:hAnsi="Verdana"/>
          <w:color w:val="000000"/>
          <w:sz w:val="18"/>
          <w:szCs w:val="18"/>
        </w:rPr>
        <w:t> </w:t>
      </w:r>
      <w:r>
        <w:rPr>
          <w:rStyle w:val="WW8Num3z0"/>
          <w:rFonts w:ascii="Verdana" w:hAnsi="Verdana"/>
          <w:color w:val="4682B4"/>
          <w:sz w:val="18"/>
          <w:szCs w:val="18"/>
        </w:rPr>
        <w:t>капитальному</w:t>
      </w:r>
      <w:r>
        <w:rPr>
          <w:rStyle w:val="WW8Num2z0"/>
          <w:rFonts w:ascii="Verdana" w:hAnsi="Verdana"/>
          <w:color w:val="000000"/>
          <w:sz w:val="18"/>
          <w:szCs w:val="18"/>
        </w:rPr>
        <w:t> </w:t>
      </w:r>
      <w:r>
        <w:rPr>
          <w:rFonts w:ascii="Verdana" w:hAnsi="Verdana"/>
          <w:color w:val="000000"/>
          <w:sz w:val="18"/>
          <w:szCs w:val="18"/>
        </w:rPr>
        <w:t>ремонту непосредственно управляющей организацией и/или ТСЖ; с использованием счета целевое финансирование, при этом необходимо: а) включить в предмет договора условие о формировании</w:t>
      </w:r>
      <w:r>
        <w:rPr>
          <w:rStyle w:val="WW8Num2z0"/>
          <w:rFonts w:ascii="Verdana" w:hAnsi="Verdana"/>
          <w:color w:val="000000"/>
          <w:sz w:val="18"/>
          <w:szCs w:val="18"/>
        </w:rPr>
        <w:t> </w:t>
      </w:r>
      <w:r>
        <w:rPr>
          <w:rStyle w:val="WW8Num3z0"/>
          <w:rFonts w:ascii="Verdana" w:hAnsi="Verdana"/>
          <w:color w:val="4682B4"/>
          <w:sz w:val="18"/>
          <w:szCs w:val="18"/>
        </w:rPr>
        <w:t>резерва</w:t>
      </w:r>
      <w:r>
        <w:rPr>
          <w:rStyle w:val="WW8Num2z0"/>
          <w:rFonts w:ascii="Verdana" w:hAnsi="Verdana"/>
          <w:color w:val="000000"/>
          <w:sz w:val="18"/>
          <w:szCs w:val="18"/>
        </w:rPr>
        <w:t> </w:t>
      </w:r>
      <w:r>
        <w:rPr>
          <w:rFonts w:ascii="Verdana" w:hAnsi="Verdana"/>
          <w:color w:val="000000"/>
          <w:sz w:val="18"/>
          <w:szCs w:val="18"/>
        </w:rPr>
        <w:t>расходов на проведение капительного</w:t>
      </w:r>
      <w:r>
        <w:rPr>
          <w:rStyle w:val="WW8Num2z0"/>
          <w:rFonts w:ascii="Verdana" w:hAnsi="Verdana"/>
          <w:color w:val="000000"/>
          <w:sz w:val="18"/>
          <w:szCs w:val="18"/>
        </w:rPr>
        <w:t> </w:t>
      </w:r>
      <w:r>
        <w:rPr>
          <w:rStyle w:val="WW8Num3z0"/>
          <w:rFonts w:ascii="Verdana" w:hAnsi="Verdana"/>
          <w:color w:val="4682B4"/>
          <w:sz w:val="18"/>
          <w:szCs w:val="18"/>
        </w:rPr>
        <w:t>ремонта</w:t>
      </w:r>
      <w:r>
        <w:rPr>
          <w:rFonts w:ascii="Verdana" w:hAnsi="Verdana"/>
          <w:color w:val="000000"/>
          <w:sz w:val="18"/>
          <w:szCs w:val="18"/>
        </w:rPr>
        <w:t>, и/либо указать, что управляющая организация не осуществляет, а обеспечивает услуги по проведению капитального ремонта; б) обозначить, что</w:t>
      </w:r>
      <w:r>
        <w:rPr>
          <w:rStyle w:val="WW8Num2z0"/>
          <w:rFonts w:ascii="Verdana" w:hAnsi="Verdana"/>
          <w:color w:val="000000"/>
          <w:sz w:val="18"/>
          <w:szCs w:val="18"/>
        </w:rPr>
        <w:t> </w:t>
      </w:r>
      <w:r>
        <w:rPr>
          <w:rStyle w:val="WW8Num3z0"/>
          <w:rFonts w:ascii="Verdana" w:hAnsi="Verdana"/>
          <w:color w:val="4682B4"/>
          <w:sz w:val="18"/>
          <w:szCs w:val="18"/>
        </w:rPr>
        <w:t>денежные</w:t>
      </w:r>
      <w:r>
        <w:rPr>
          <w:rStyle w:val="WW8Num2z0"/>
          <w:rFonts w:ascii="Verdana" w:hAnsi="Verdana"/>
          <w:color w:val="000000"/>
          <w:sz w:val="18"/>
          <w:szCs w:val="18"/>
        </w:rPr>
        <w:t> </w:t>
      </w:r>
      <w:r>
        <w:rPr>
          <w:rFonts w:ascii="Verdana" w:hAnsi="Verdana"/>
          <w:color w:val="000000"/>
          <w:sz w:val="18"/>
          <w:szCs w:val="18"/>
        </w:rPr>
        <w:t>средства на проведение капитального ремонта</w:t>
      </w:r>
      <w:r>
        <w:rPr>
          <w:rStyle w:val="WW8Num2z0"/>
          <w:rFonts w:ascii="Verdana" w:hAnsi="Verdana"/>
          <w:color w:val="000000"/>
          <w:sz w:val="18"/>
          <w:szCs w:val="18"/>
        </w:rPr>
        <w:t> </w:t>
      </w:r>
      <w:r>
        <w:rPr>
          <w:rStyle w:val="WW8Num3z0"/>
          <w:rFonts w:ascii="Verdana" w:hAnsi="Verdana"/>
          <w:color w:val="4682B4"/>
          <w:sz w:val="18"/>
          <w:szCs w:val="18"/>
        </w:rPr>
        <w:t>зачисляются</w:t>
      </w:r>
      <w:r>
        <w:rPr>
          <w:rStyle w:val="WW8Num2z0"/>
          <w:rFonts w:ascii="Verdana" w:hAnsi="Verdana"/>
          <w:color w:val="000000"/>
          <w:sz w:val="18"/>
          <w:szCs w:val="18"/>
        </w:rPr>
        <w:t> </w:t>
      </w:r>
      <w:r>
        <w:rPr>
          <w:rFonts w:ascii="Verdana" w:hAnsi="Verdana"/>
          <w:color w:val="000000"/>
          <w:sz w:val="18"/>
          <w:szCs w:val="18"/>
        </w:rPr>
        <w:t>на специальный счет в банке; в) установить, что по окончании договора управления, накопленные средства резерва на проведение капитального ремонта, перечисляются банком на реквизиты указанные в новом договоре управления; г) принять решение о формировании соответствующего резерва (только для ТСЖ). с использованием счетов расчетов, в случае выполнения всего комплекса услуг по капитальному ремонту непосредственно управляющей организацией и/или ТСЖ и при признании поступлений жильцов на осуществление будущих</w:t>
      </w:r>
      <w:r>
        <w:rPr>
          <w:rStyle w:val="WW8Num2z0"/>
          <w:rFonts w:ascii="Verdana" w:hAnsi="Verdana"/>
          <w:color w:val="000000"/>
          <w:sz w:val="18"/>
          <w:szCs w:val="18"/>
        </w:rPr>
        <w:t> </w:t>
      </w:r>
      <w:r>
        <w:rPr>
          <w:rStyle w:val="WW8Num3z0"/>
          <w:rFonts w:ascii="Verdana" w:hAnsi="Verdana"/>
          <w:color w:val="4682B4"/>
          <w:sz w:val="18"/>
          <w:szCs w:val="18"/>
        </w:rPr>
        <w:t>капитальных</w:t>
      </w:r>
      <w:r>
        <w:rPr>
          <w:rStyle w:val="WW8Num2z0"/>
          <w:rFonts w:ascii="Verdana" w:hAnsi="Verdana"/>
          <w:color w:val="000000"/>
          <w:sz w:val="18"/>
          <w:szCs w:val="18"/>
        </w:rPr>
        <w:t> </w:t>
      </w:r>
      <w:r>
        <w:rPr>
          <w:rFonts w:ascii="Verdana" w:hAnsi="Verdana"/>
          <w:color w:val="000000"/>
          <w:sz w:val="18"/>
          <w:szCs w:val="18"/>
        </w:rPr>
        <w:t>ремонтов в качестве авансовых</w:t>
      </w:r>
      <w:r>
        <w:rPr>
          <w:rStyle w:val="WW8Num2z0"/>
          <w:rFonts w:ascii="Verdana" w:hAnsi="Verdana"/>
          <w:color w:val="000000"/>
          <w:sz w:val="18"/>
          <w:szCs w:val="18"/>
        </w:rPr>
        <w:t> </w:t>
      </w:r>
      <w:r>
        <w:rPr>
          <w:rStyle w:val="WW8Num3z0"/>
          <w:rFonts w:ascii="Verdana" w:hAnsi="Verdana"/>
          <w:color w:val="4682B4"/>
          <w:sz w:val="18"/>
          <w:szCs w:val="18"/>
        </w:rPr>
        <w:t>платежей</w:t>
      </w:r>
      <w:r>
        <w:rPr>
          <w:rFonts w:ascii="Verdana" w:hAnsi="Verdana"/>
          <w:color w:val="000000"/>
          <w:sz w:val="18"/>
          <w:szCs w:val="18"/>
        </w:rPr>
        <w:t>.</w:t>
      </w:r>
    </w:p>
    <w:p w14:paraId="205AF792" w14:textId="77777777" w:rsidR="00961211" w:rsidRDefault="00961211" w:rsidP="0096121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Установлено, что выбор того или иного варианта учета не зависит от организационно-правовой формы</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 а во многом обуславливается способом осуществления деятельности по управлению многоквартирным домом (выполнение всего комплекса услуг самостоятельно либо осуществлению лишь функций по управлению многоквартирным домом) и желанием (экономической целесообразностью) управляющих организаций и/или ТСЖ.</w:t>
      </w:r>
    </w:p>
    <w:p w14:paraId="5CD86D56" w14:textId="77777777" w:rsidR="00961211" w:rsidRDefault="00961211" w:rsidP="0096121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13. В процессе анализа расходов субъектов управления многоквартирными домами установлен факт отсутствия</w:t>
      </w:r>
      <w:r>
        <w:rPr>
          <w:rStyle w:val="WW8Num2z0"/>
          <w:rFonts w:ascii="Verdana" w:hAnsi="Verdana"/>
          <w:color w:val="000000"/>
          <w:sz w:val="18"/>
          <w:szCs w:val="18"/>
        </w:rPr>
        <w:t> </w:t>
      </w:r>
      <w:r>
        <w:rPr>
          <w:rStyle w:val="WW8Num3z0"/>
          <w:rFonts w:ascii="Verdana" w:hAnsi="Verdana"/>
          <w:color w:val="4682B4"/>
          <w:sz w:val="18"/>
          <w:szCs w:val="18"/>
        </w:rPr>
        <w:t>незавершенного</w:t>
      </w:r>
      <w:r>
        <w:rPr>
          <w:rStyle w:val="WW8Num2z0"/>
          <w:rFonts w:ascii="Verdana" w:hAnsi="Verdana"/>
          <w:color w:val="000000"/>
          <w:sz w:val="18"/>
          <w:szCs w:val="18"/>
        </w:rPr>
        <w:t> </w:t>
      </w:r>
      <w:r>
        <w:rPr>
          <w:rFonts w:ascii="Verdana" w:hAnsi="Verdana"/>
          <w:color w:val="000000"/>
          <w:sz w:val="18"/>
          <w:szCs w:val="18"/>
        </w:rPr>
        <w:t>производства. С одной стороны, деятельность по оказанию услуг в жилищно-коммунальном хозяйстве невозможно разбить на этапы ввиду ее непрерывности, с другой стороны, в любой момент (в зависимости от ситуации) можно прервать оказание услуг, определить стоимость оказанных (потребленных) услуг и их</w:t>
      </w:r>
      <w:r>
        <w:rPr>
          <w:rStyle w:val="WW8Num3z0"/>
          <w:rFonts w:ascii="Verdana" w:hAnsi="Verdana"/>
          <w:color w:val="4682B4"/>
          <w:sz w:val="18"/>
          <w:szCs w:val="18"/>
        </w:rPr>
        <w:t>себестоимость</w:t>
      </w:r>
      <w:r>
        <w:rPr>
          <w:rFonts w:ascii="Verdana" w:hAnsi="Verdana"/>
          <w:color w:val="000000"/>
          <w:sz w:val="18"/>
          <w:szCs w:val="18"/>
        </w:rPr>
        <w:t>.</w:t>
      </w:r>
    </w:p>
    <w:p w14:paraId="75E75926" w14:textId="77777777" w:rsidR="00961211" w:rsidRDefault="00961211" w:rsidP="0096121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14. В результате исследования выявлено, что информационная база о затратах - расходах управляющих организаций и ТСЖ формируется практически по одной схеме и в соответствии с идентичными принципами. В результате чего для субъектов, осуществляющих деятельность в сфере управления жилфондом, предложена следующая классификация затрат (расходов): по группам услуг (основная, условно-основная (предметная), вспомогательная, дополнительная); по объектам учета; по способу формирования цены услуг (регулируемые (установленные соответствующим государственным/муниципальным органом и нерегулируемые (договорные)); по экономически элементам; по статьям затрат; по возможности охвата планом; по периодичности возникновения; по объектам учета,</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и калькулирования; по месту возникновения.</w:t>
      </w:r>
    </w:p>
    <w:p w14:paraId="47541000" w14:textId="77777777" w:rsidR="00961211" w:rsidRDefault="00961211" w:rsidP="0096121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15. Сделан вывод о необходимости ведение раздельного</w:t>
      </w:r>
      <w:r>
        <w:rPr>
          <w:rStyle w:val="WW8Num2z0"/>
          <w:rFonts w:ascii="Verdana" w:hAnsi="Verdana"/>
          <w:color w:val="000000"/>
          <w:sz w:val="18"/>
          <w:szCs w:val="18"/>
        </w:rPr>
        <w:t> </w:t>
      </w:r>
      <w:r>
        <w:rPr>
          <w:rStyle w:val="WW8Num3z0"/>
          <w:rFonts w:ascii="Verdana" w:hAnsi="Verdana"/>
          <w:color w:val="4682B4"/>
          <w:sz w:val="18"/>
          <w:szCs w:val="18"/>
        </w:rPr>
        <w:t>пообъектного</w:t>
      </w:r>
      <w:r>
        <w:rPr>
          <w:rStyle w:val="WW8Num2z0"/>
          <w:rFonts w:ascii="Verdana" w:hAnsi="Verdana"/>
          <w:color w:val="000000"/>
          <w:sz w:val="18"/>
          <w:szCs w:val="18"/>
        </w:rPr>
        <w:t> </w:t>
      </w:r>
      <w:r>
        <w:rPr>
          <w:rFonts w:ascii="Verdana" w:hAnsi="Verdana"/>
          <w:color w:val="000000"/>
          <w:sz w:val="18"/>
          <w:szCs w:val="18"/>
        </w:rPr>
        <w:t>учета затрат. Также отмечена социальная особенность ТСЖ и управляющих организаций, согласно которой одними из основных пользователей информации о финансово-хозяйственной деятельности данных организаций являются</w:t>
      </w:r>
      <w:r>
        <w:rPr>
          <w:rStyle w:val="WW8Num2z0"/>
          <w:rFonts w:ascii="Verdana" w:hAnsi="Verdana"/>
          <w:color w:val="000000"/>
          <w:sz w:val="18"/>
          <w:szCs w:val="18"/>
        </w:rPr>
        <w:t> </w:t>
      </w:r>
      <w:r>
        <w:rPr>
          <w:rStyle w:val="WW8Num3z0"/>
          <w:rFonts w:ascii="Verdana" w:hAnsi="Verdana"/>
          <w:color w:val="4682B4"/>
          <w:sz w:val="18"/>
          <w:szCs w:val="18"/>
        </w:rPr>
        <w:t>собственники</w:t>
      </w:r>
      <w:r>
        <w:rPr>
          <w:rStyle w:val="WW8Num2z0"/>
          <w:rFonts w:ascii="Verdana" w:hAnsi="Verdana"/>
          <w:color w:val="000000"/>
          <w:sz w:val="18"/>
          <w:szCs w:val="18"/>
        </w:rPr>
        <w:t> </w:t>
      </w:r>
      <w:r>
        <w:rPr>
          <w:rFonts w:ascii="Verdana" w:hAnsi="Verdana"/>
          <w:color w:val="000000"/>
          <w:sz w:val="18"/>
          <w:szCs w:val="18"/>
        </w:rPr>
        <w:t>помещений в многоквартирном -доме, которые утверждают ежегодную</w:t>
      </w:r>
      <w:r>
        <w:rPr>
          <w:rStyle w:val="WW8Num2z0"/>
          <w:rFonts w:ascii="Verdana" w:hAnsi="Verdana"/>
          <w:color w:val="000000"/>
          <w:sz w:val="18"/>
          <w:szCs w:val="18"/>
        </w:rPr>
        <w:t> </w:t>
      </w:r>
      <w:r>
        <w:rPr>
          <w:rStyle w:val="WW8Num3z0"/>
          <w:rFonts w:ascii="Verdana" w:hAnsi="Verdana"/>
          <w:color w:val="4682B4"/>
          <w:sz w:val="18"/>
          <w:szCs w:val="18"/>
        </w:rPr>
        <w:t>смету</w:t>
      </w:r>
      <w:r>
        <w:rPr>
          <w:rStyle w:val="WW8Num2z0"/>
          <w:rFonts w:ascii="Verdana" w:hAnsi="Verdana"/>
          <w:color w:val="000000"/>
          <w:sz w:val="18"/>
          <w:szCs w:val="18"/>
        </w:rPr>
        <w:t> </w:t>
      </w:r>
      <w:r>
        <w:rPr>
          <w:rFonts w:ascii="Verdana" w:hAnsi="Verdana"/>
          <w:color w:val="000000"/>
          <w:sz w:val="18"/>
          <w:szCs w:val="18"/>
        </w:rPr>
        <w:t xml:space="preserve">и требуют отчета о затратах по осуществлению деятельности, связанной с управлением многоквартирным домом. В связи с этим в качестве основного метода учета затрат при </w:t>
      </w:r>
      <w:r>
        <w:rPr>
          <w:rFonts w:ascii="Verdana" w:hAnsi="Verdana"/>
          <w:color w:val="000000"/>
          <w:sz w:val="18"/>
          <w:szCs w:val="18"/>
        </w:rPr>
        <w:lastRenderedPageBreak/>
        <w:t>управлении жилым фондом предложено применять</w:t>
      </w:r>
      <w:r>
        <w:rPr>
          <w:rStyle w:val="WW8Num2z0"/>
          <w:rFonts w:ascii="Verdana" w:hAnsi="Verdana"/>
          <w:color w:val="000000"/>
          <w:sz w:val="18"/>
          <w:szCs w:val="18"/>
        </w:rPr>
        <w:t> </w:t>
      </w:r>
      <w:r>
        <w:rPr>
          <w:rStyle w:val="WW8Num3z0"/>
          <w:rFonts w:ascii="Verdana" w:hAnsi="Verdana"/>
          <w:color w:val="4682B4"/>
          <w:sz w:val="18"/>
          <w:szCs w:val="18"/>
        </w:rPr>
        <w:t>позаказный</w:t>
      </w:r>
      <w:r>
        <w:rPr>
          <w:rStyle w:val="WW8Num2z0"/>
          <w:rFonts w:ascii="Verdana" w:hAnsi="Verdana"/>
          <w:color w:val="000000"/>
          <w:sz w:val="18"/>
          <w:szCs w:val="18"/>
        </w:rPr>
        <w:t> </w:t>
      </w:r>
      <w:r>
        <w:rPr>
          <w:rFonts w:ascii="Verdana" w:hAnsi="Verdana"/>
          <w:color w:val="000000"/>
          <w:sz w:val="18"/>
          <w:szCs w:val="18"/>
        </w:rPr>
        <w:t>метод учета себестоимости с использованием счетов учета затрат.</w:t>
      </w:r>
    </w:p>
    <w:p w14:paraId="7EF699F3" w14:textId="77777777" w:rsidR="00961211" w:rsidRDefault="00961211" w:rsidP="0096121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16. В отношении ТСЖ внесено предложение вести учет основных и дополнительных затрат ТСЖ на отдельных</w:t>
      </w:r>
      <w:r>
        <w:rPr>
          <w:rStyle w:val="WW8Num2z0"/>
          <w:rFonts w:ascii="Verdana" w:hAnsi="Verdana"/>
          <w:color w:val="000000"/>
          <w:sz w:val="18"/>
          <w:szCs w:val="18"/>
        </w:rPr>
        <w:t> </w:t>
      </w:r>
      <w:r>
        <w:rPr>
          <w:rStyle w:val="WW8Num3z0"/>
          <w:rFonts w:ascii="Verdana" w:hAnsi="Verdana"/>
          <w:color w:val="4682B4"/>
          <w:sz w:val="18"/>
          <w:szCs w:val="18"/>
        </w:rPr>
        <w:t>субсчетах</w:t>
      </w:r>
      <w:r>
        <w:rPr>
          <w:rStyle w:val="WW8Num2z0"/>
          <w:rFonts w:ascii="Verdana" w:hAnsi="Verdana"/>
          <w:color w:val="000000"/>
          <w:sz w:val="18"/>
          <w:szCs w:val="18"/>
        </w:rPr>
        <w:t> </w:t>
      </w:r>
      <w:r>
        <w:rPr>
          <w:rFonts w:ascii="Verdana" w:hAnsi="Verdana"/>
          <w:color w:val="000000"/>
          <w:sz w:val="18"/>
          <w:szCs w:val="18"/>
        </w:rPr>
        <w:t>счета 20 «</w:t>
      </w:r>
      <w:r>
        <w:rPr>
          <w:rStyle w:val="WW8Num3z0"/>
          <w:rFonts w:ascii="Verdana" w:hAnsi="Verdana"/>
          <w:color w:val="4682B4"/>
          <w:sz w:val="18"/>
          <w:szCs w:val="18"/>
        </w:rPr>
        <w:t>Основное производство</w:t>
      </w:r>
      <w:r>
        <w:rPr>
          <w:rFonts w:ascii="Verdana" w:hAnsi="Verdana"/>
          <w:color w:val="000000"/>
          <w:sz w:val="18"/>
          <w:szCs w:val="18"/>
        </w:rPr>
        <w:t>» в корреспонденции со счетом 86 «</w:t>
      </w:r>
      <w:r>
        <w:rPr>
          <w:rStyle w:val="WW8Num3z0"/>
          <w:rFonts w:ascii="Verdana" w:hAnsi="Verdana"/>
          <w:color w:val="4682B4"/>
          <w:sz w:val="18"/>
          <w:szCs w:val="18"/>
        </w:rPr>
        <w:t>Целевое финансирование</w:t>
      </w:r>
      <w:r>
        <w:rPr>
          <w:rFonts w:ascii="Verdana" w:hAnsi="Verdana"/>
          <w:color w:val="000000"/>
          <w:sz w:val="18"/>
          <w:szCs w:val="18"/>
        </w:rPr>
        <w:t>» (либо на отдельно балансе). При этом группа затрат, входящих в основные расходы на содержание и ремонт</w:t>
      </w:r>
      <w:r>
        <w:rPr>
          <w:rStyle w:val="WW8Num2z0"/>
          <w:rFonts w:ascii="Verdana" w:hAnsi="Verdana"/>
          <w:color w:val="000000"/>
          <w:sz w:val="18"/>
          <w:szCs w:val="18"/>
        </w:rPr>
        <w:t> </w:t>
      </w:r>
      <w:r>
        <w:rPr>
          <w:rStyle w:val="WW8Num3z0"/>
          <w:rFonts w:ascii="Verdana" w:hAnsi="Verdana"/>
          <w:color w:val="4682B4"/>
          <w:sz w:val="18"/>
          <w:szCs w:val="18"/>
        </w:rPr>
        <w:t>жилья</w:t>
      </w:r>
      <w:r>
        <w:rPr>
          <w:rFonts w:ascii="Verdana" w:hAnsi="Verdana"/>
          <w:color w:val="000000"/>
          <w:sz w:val="18"/>
          <w:szCs w:val="18"/>
        </w:rPr>
        <w:t>, также подлежит раздельному учету (учету на отдельных субсчетах) в зависимости от того относятся ли они к деятельности, осуществляемой в рамках</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договоров или от деятельности, связанной с обеспечением членов товарищества услугами по надлежащему содержанию и ремонту многоквартирного дома.</w:t>
      </w:r>
    </w:p>
    <w:p w14:paraId="557D0A32" w14:textId="77777777" w:rsidR="00961211" w:rsidRDefault="00961211" w:rsidP="0096121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17. Дана дополнительная классификация расходов ТСЖ по следующим группам: в зависимости от вида (характера) осуществляемой деятельности; по видам жилищно-коммунальных услуг; по признаку обязательности оказания услуг; в зависимости от характера, условий осуществления и целей деятельности.</w:t>
      </w:r>
    </w:p>
    <w:p w14:paraId="38FCF103" w14:textId="77777777" w:rsidR="00961211" w:rsidRDefault="00961211" w:rsidP="0096121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Сделано предположение, что данная классификация обеспечит организацию аналитического учета по всем аспектам многосторонней деятельности ТСЖ.</w:t>
      </w:r>
    </w:p>
    <w:p w14:paraId="5AB6D98E" w14:textId="77777777" w:rsidR="00961211" w:rsidRDefault="00961211" w:rsidP="0096121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18. Установлены факторы, обуславливающие целесообразность ведения учета расходов, связанных с оказанием жилищно-коммунальных услуг, на отдельном балансе: введение новых способов управления жилым фондом (многоквартирными жилыми домами); обеспечение полного обособления средств, фактически не являющихся доходами управляющих организаций/ТСЖ; обеспечение преемственности информационной базы от одной управляющей организации к другой; предоставляет возможность работы с</w:t>
      </w:r>
      <w:r>
        <w:rPr>
          <w:rStyle w:val="WW8Num2z0"/>
          <w:rFonts w:ascii="Verdana" w:hAnsi="Verdana"/>
          <w:color w:val="000000"/>
          <w:sz w:val="18"/>
          <w:szCs w:val="18"/>
        </w:rPr>
        <w:t> </w:t>
      </w:r>
      <w:r>
        <w:rPr>
          <w:rStyle w:val="WW8Num3z0"/>
          <w:rFonts w:ascii="Verdana" w:hAnsi="Verdana"/>
          <w:color w:val="4682B4"/>
          <w:sz w:val="18"/>
          <w:szCs w:val="18"/>
        </w:rPr>
        <w:t>дебиторами</w:t>
      </w:r>
      <w:r>
        <w:rPr>
          <w:rStyle w:val="WW8Num2z0"/>
          <w:rFonts w:ascii="Verdana" w:hAnsi="Verdana"/>
          <w:color w:val="000000"/>
          <w:sz w:val="18"/>
          <w:szCs w:val="18"/>
        </w:rPr>
        <w:t> </w:t>
      </w:r>
      <w:r>
        <w:rPr>
          <w:rFonts w:ascii="Verdana" w:hAnsi="Verdana"/>
          <w:color w:val="000000"/>
          <w:sz w:val="18"/>
          <w:szCs w:val="18"/>
        </w:rPr>
        <w:t>путем передачи прав требования к ним в специализированные организации; ограждение управляющих организаций/ТСЖ от риска предъявления требований</w:t>
      </w:r>
      <w:r>
        <w:rPr>
          <w:rStyle w:val="WW8Num2z0"/>
          <w:rFonts w:ascii="Verdana" w:hAnsi="Verdana"/>
          <w:color w:val="000000"/>
          <w:sz w:val="18"/>
          <w:szCs w:val="18"/>
        </w:rPr>
        <w:t> </w:t>
      </w:r>
      <w:r>
        <w:rPr>
          <w:rStyle w:val="WW8Num3z0"/>
          <w:rFonts w:ascii="Verdana" w:hAnsi="Verdana"/>
          <w:color w:val="4682B4"/>
          <w:sz w:val="18"/>
          <w:szCs w:val="18"/>
        </w:rPr>
        <w:t>кредиторов</w:t>
      </w:r>
      <w:r>
        <w:rPr>
          <w:rStyle w:val="WW8Num2z0"/>
          <w:rFonts w:ascii="Verdana" w:hAnsi="Verdana"/>
          <w:color w:val="000000"/>
          <w:sz w:val="18"/>
          <w:szCs w:val="18"/>
        </w:rPr>
        <w:t> </w:t>
      </w:r>
      <w:r>
        <w:rPr>
          <w:rFonts w:ascii="Verdana" w:hAnsi="Verdana"/>
          <w:color w:val="000000"/>
          <w:sz w:val="18"/>
          <w:szCs w:val="18"/>
        </w:rPr>
        <w:t>по долгам собственников за жилищно-коммунальные услуги; возможность непрерывности ведения учета. Иными словами при истечении срока действия договора управления управляющая организация передаст всю учетно-отчетную информацию и информационную базу другой управляющей организации (без дополнительных трудозатрат).</w:t>
      </w:r>
    </w:p>
    <w:p w14:paraId="33C4F1C8" w14:textId="77777777" w:rsidR="00961211" w:rsidRDefault="00961211" w:rsidP="0096121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Рассмотрена целесообразность ведения учета расходов управляющих организаций и ТСЖ на отдельном балансе. Высказано предположение, что наиболее правильным и оптимальным методом обособления и учета собственных и</w:t>
      </w:r>
      <w:r>
        <w:rPr>
          <w:rStyle w:val="WW8Num2z0"/>
          <w:rFonts w:ascii="Verdana" w:hAnsi="Verdana"/>
          <w:color w:val="000000"/>
          <w:sz w:val="18"/>
          <w:szCs w:val="18"/>
        </w:rPr>
        <w:t> </w:t>
      </w:r>
      <w:r>
        <w:rPr>
          <w:rStyle w:val="WW8Num3z0"/>
          <w:rFonts w:ascii="Verdana" w:hAnsi="Verdana"/>
          <w:color w:val="4682B4"/>
          <w:sz w:val="18"/>
          <w:szCs w:val="18"/>
        </w:rPr>
        <w:t>целевых</w:t>
      </w:r>
      <w:r>
        <w:rPr>
          <w:rStyle w:val="WW8Num2z0"/>
          <w:rFonts w:ascii="Verdana" w:hAnsi="Verdana"/>
          <w:color w:val="000000"/>
          <w:sz w:val="18"/>
          <w:szCs w:val="18"/>
        </w:rPr>
        <w:t> </w:t>
      </w:r>
      <w:r>
        <w:rPr>
          <w:rFonts w:ascii="Verdana" w:hAnsi="Verdana"/>
          <w:color w:val="000000"/>
          <w:sz w:val="18"/>
          <w:szCs w:val="18"/>
        </w:rPr>
        <w:t>затрат управляющих организаций и ТСЖ является учет целевых расходов на отдельном (выделенном) балансе.</w:t>
      </w:r>
    </w:p>
    <w:p w14:paraId="257C4D4A" w14:textId="77777777" w:rsidR="00961211" w:rsidRDefault="00961211" w:rsidP="0096121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Предложено учет расходов на отдельном балансе вести с использование счетов учета затрат: 20 «</w:t>
      </w:r>
      <w:r>
        <w:rPr>
          <w:rStyle w:val="WW8Num3z0"/>
          <w:rFonts w:ascii="Verdana" w:hAnsi="Verdana"/>
          <w:color w:val="4682B4"/>
          <w:sz w:val="18"/>
          <w:szCs w:val="18"/>
        </w:rPr>
        <w:t>Основное производство</w:t>
      </w:r>
      <w:r>
        <w:rPr>
          <w:rFonts w:ascii="Verdana" w:hAnsi="Verdana"/>
          <w:color w:val="000000"/>
          <w:sz w:val="18"/>
          <w:szCs w:val="18"/>
        </w:rPr>
        <w:t>», 23 «</w:t>
      </w:r>
      <w:r>
        <w:rPr>
          <w:rStyle w:val="WW8Num3z0"/>
          <w:rFonts w:ascii="Verdana" w:hAnsi="Verdana"/>
          <w:color w:val="4682B4"/>
          <w:sz w:val="18"/>
          <w:szCs w:val="18"/>
        </w:rPr>
        <w:t>Вспомогательное производство</w:t>
      </w:r>
      <w:r>
        <w:rPr>
          <w:rFonts w:ascii="Verdana" w:hAnsi="Verdana"/>
          <w:color w:val="000000"/>
          <w:sz w:val="18"/>
          <w:szCs w:val="18"/>
        </w:rPr>
        <w:t>», 25 «</w:t>
      </w:r>
      <w:r>
        <w:rPr>
          <w:rStyle w:val="WW8Num3z0"/>
          <w:rFonts w:ascii="Verdana" w:hAnsi="Verdana"/>
          <w:color w:val="4682B4"/>
          <w:sz w:val="18"/>
          <w:szCs w:val="18"/>
        </w:rPr>
        <w:t>Общепроизводственные</w:t>
      </w:r>
      <w:r>
        <w:rPr>
          <w:rStyle w:val="WW8Num2z0"/>
          <w:rFonts w:ascii="Verdana" w:hAnsi="Verdana"/>
          <w:color w:val="000000"/>
          <w:sz w:val="18"/>
          <w:szCs w:val="18"/>
        </w:rPr>
        <w:t> </w:t>
      </w:r>
      <w:r>
        <w:rPr>
          <w:rFonts w:ascii="Verdana" w:hAnsi="Verdana"/>
          <w:color w:val="000000"/>
          <w:sz w:val="18"/>
          <w:szCs w:val="18"/>
        </w:rPr>
        <w:t>расходы», 26 «</w:t>
      </w:r>
      <w:r>
        <w:rPr>
          <w:rStyle w:val="WW8Num3z0"/>
          <w:rFonts w:ascii="Verdana" w:hAnsi="Verdana"/>
          <w:color w:val="4682B4"/>
          <w:sz w:val="18"/>
          <w:szCs w:val="18"/>
        </w:rPr>
        <w:t>Общехозяйственные расходы</w:t>
      </w:r>
      <w:r>
        <w:rPr>
          <w:rFonts w:ascii="Verdana" w:hAnsi="Verdana"/>
          <w:color w:val="000000"/>
          <w:sz w:val="18"/>
          <w:szCs w:val="18"/>
        </w:rPr>
        <w:t>», т.к. в данном случае происходит формирование полной</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услуг конечному потребителю.</w:t>
      </w:r>
    </w:p>
    <w:p w14:paraId="2CADDC3C" w14:textId="77777777" w:rsidR="00961211" w:rsidRDefault="00961211" w:rsidP="0096121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этом для ведения расчетов по жилищно-коммунальным услугам управляющей организацией/ТСЖ открывается отдельный расчетный счет со специальным режимом: когда учреждение банка, в который поступили средства от жильцов за жилищно-коммунальные услуги, самостоятельно перечисляет денежные средства в соответствующем размере на счета</w:t>
      </w:r>
      <w:r>
        <w:rPr>
          <w:rStyle w:val="WW8Num2z0"/>
          <w:rFonts w:ascii="Verdana" w:hAnsi="Verdana"/>
          <w:color w:val="000000"/>
          <w:sz w:val="18"/>
          <w:szCs w:val="18"/>
        </w:rPr>
        <w:t> </w:t>
      </w:r>
      <w:r>
        <w:rPr>
          <w:rStyle w:val="WW8Num3z0"/>
          <w:rFonts w:ascii="Verdana" w:hAnsi="Verdana"/>
          <w:color w:val="4682B4"/>
          <w:sz w:val="18"/>
          <w:szCs w:val="18"/>
        </w:rPr>
        <w:t>поставщиком</w:t>
      </w:r>
      <w:r>
        <w:rPr>
          <w:rStyle w:val="WW8Num2z0"/>
          <w:rFonts w:ascii="Verdana" w:hAnsi="Verdana"/>
          <w:color w:val="000000"/>
          <w:sz w:val="18"/>
          <w:szCs w:val="18"/>
        </w:rPr>
        <w:t> </w:t>
      </w:r>
      <w:r>
        <w:rPr>
          <w:rFonts w:ascii="Verdana" w:hAnsi="Verdana"/>
          <w:color w:val="000000"/>
          <w:sz w:val="18"/>
          <w:szCs w:val="18"/>
        </w:rPr>
        <w:t>жилищно-коммунальных ресурсов и услуг.</w:t>
      </w:r>
    </w:p>
    <w:p w14:paraId="24E6C729" w14:textId="77777777" w:rsidR="00961211" w:rsidRDefault="00961211" w:rsidP="0096121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части классификации затрат по видам и элементам при ведении учета на отдельном балансе предложены следующие группы: по объекту управления - жилой/нежилой фонд; по характеру услуг — основные/дополнительные; по группам услуг содержание и ремонт/управление жилфондом/коммунальные услуги.</w:t>
      </w:r>
    </w:p>
    <w:p w14:paraId="44732FCF" w14:textId="77777777" w:rsidR="00961211" w:rsidRDefault="00961211" w:rsidP="0096121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19.На основе поведенного исследования предложена схема учета доходов/средств, поступающих в управляющие организации и ТСЖ и их расходов (прил. 12).</w:t>
      </w:r>
    </w:p>
    <w:p w14:paraId="11FDEFB8" w14:textId="77777777" w:rsidR="00961211" w:rsidRDefault="00961211" w:rsidP="0096121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20. В рамках исследования учета коммунальных услуг установлено, что в настоящее время отсутствует экономически обоснованная цена и себестоимость коммунальных услуг. Расходы, которые несет организация на оказание коммунальных услуг, размыты между другими объектами учета, в частности расходы, связанные с передачей</w:t>
      </w:r>
      <w:r>
        <w:rPr>
          <w:rStyle w:val="WW8Num2z0"/>
          <w:rFonts w:ascii="Verdana" w:hAnsi="Verdana"/>
          <w:color w:val="000000"/>
          <w:sz w:val="18"/>
          <w:szCs w:val="18"/>
        </w:rPr>
        <w:t> </w:t>
      </w:r>
      <w:r>
        <w:rPr>
          <w:rStyle w:val="WW8Num3z0"/>
          <w:rFonts w:ascii="Verdana" w:hAnsi="Verdana"/>
          <w:color w:val="4682B4"/>
          <w:sz w:val="18"/>
          <w:szCs w:val="18"/>
        </w:rPr>
        <w:t>коммунального</w:t>
      </w:r>
      <w:r>
        <w:rPr>
          <w:rStyle w:val="WW8Num2z0"/>
          <w:rFonts w:ascii="Verdana" w:hAnsi="Verdana"/>
          <w:color w:val="000000"/>
          <w:sz w:val="18"/>
          <w:szCs w:val="18"/>
        </w:rPr>
        <w:t> </w:t>
      </w:r>
      <w:r>
        <w:rPr>
          <w:rFonts w:ascii="Verdana" w:hAnsi="Verdana"/>
          <w:color w:val="000000"/>
          <w:sz w:val="18"/>
          <w:szCs w:val="18"/>
        </w:rPr>
        <w:t xml:space="preserve">ресурса по внутридомовым сетям, включаются в себестоимость (учитываются в составе) услуг по содержанию и ремонту </w:t>
      </w:r>
      <w:r>
        <w:rPr>
          <w:rFonts w:ascii="Verdana" w:hAnsi="Verdana"/>
          <w:color w:val="000000"/>
          <w:sz w:val="18"/>
          <w:szCs w:val="18"/>
        </w:rPr>
        <w:lastRenderedPageBreak/>
        <w:t>многоквартирного дома, расходы, связанные с</w:t>
      </w:r>
      <w:r>
        <w:rPr>
          <w:rStyle w:val="WW8Num2z0"/>
          <w:rFonts w:ascii="Verdana" w:hAnsi="Verdana"/>
          <w:color w:val="000000"/>
          <w:sz w:val="18"/>
          <w:szCs w:val="18"/>
        </w:rPr>
        <w:t> </w:t>
      </w:r>
      <w:r>
        <w:rPr>
          <w:rStyle w:val="WW8Num3z0"/>
          <w:rFonts w:ascii="Verdana" w:hAnsi="Verdana"/>
          <w:color w:val="4682B4"/>
          <w:sz w:val="18"/>
          <w:szCs w:val="18"/>
        </w:rPr>
        <w:t>продажей</w:t>
      </w:r>
      <w:r>
        <w:rPr>
          <w:rStyle w:val="WW8Num2z0"/>
          <w:rFonts w:ascii="Verdana" w:hAnsi="Verdana"/>
          <w:color w:val="000000"/>
          <w:sz w:val="18"/>
          <w:szCs w:val="18"/>
        </w:rPr>
        <w:t> </w:t>
      </w:r>
      <w:r>
        <w:rPr>
          <w:rFonts w:ascii="Verdana" w:hAnsi="Verdana"/>
          <w:color w:val="000000"/>
          <w:sz w:val="18"/>
          <w:szCs w:val="18"/>
        </w:rPr>
        <w:t>коммунальных услуг, включаются в себестоимость (учитываются в составе) либо услуг по содержанию и ремонту многоквартирного, либо услуг по управлению многоквартирным домом. На основании этого предложено на законодательном уровне закрепить возможность реализации следующих вариантов предоставления коммунальных услуг и способов их учета (прил. 13): обязать ТСЖ, управляющие организации (иные субъекты, оказывающие</w:t>
      </w:r>
      <w:r>
        <w:rPr>
          <w:rStyle w:val="WW8Num2z0"/>
          <w:rFonts w:ascii="Verdana" w:hAnsi="Verdana"/>
          <w:color w:val="000000"/>
          <w:sz w:val="18"/>
          <w:szCs w:val="18"/>
        </w:rPr>
        <w:t> </w:t>
      </w:r>
      <w:r>
        <w:rPr>
          <w:rStyle w:val="WW8Num3z0"/>
          <w:rFonts w:ascii="Verdana" w:hAnsi="Verdana"/>
          <w:color w:val="4682B4"/>
          <w:sz w:val="18"/>
          <w:szCs w:val="18"/>
        </w:rPr>
        <w:t>коммунальные</w:t>
      </w:r>
      <w:r>
        <w:rPr>
          <w:rStyle w:val="WW8Num2z0"/>
          <w:rFonts w:ascii="Verdana" w:hAnsi="Verdana"/>
          <w:color w:val="000000"/>
          <w:sz w:val="18"/>
          <w:szCs w:val="18"/>
        </w:rPr>
        <w:t> </w:t>
      </w:r>
      <w:r>
        <w:rPr>
          <w:rFonts w:ascii="Verdana" w:hAnsi="Verdana"/>
          <w:color w:val="000000"/>
          <w:sz w:val="18"/>
          <w:szCs w:val="18"/>
        </w:rPr>
        <w:t>услуги непосредственно жильцам многоквартирного дома) формировать и защищать свой собственный тариф на коммунальные услуги, включающий в себя расходы организаций на</w:t>
      </w:r>
      <w:r>
        <w:rPr>
          <w:rStyle w:val="WW8Num2z0"/>
          <w:rFonts w:ascii="Verdana" w:hAnsi="Verdana"/>
          <w:color w:val="000000"/>
          <w:sz w:val="18"/>
          <w:szCs w:val="18"/>
        </w:rPr>
        <w:t> </w:t>
      </w:r>
      <w:r>
        <w:rPr>
          <w:rStyle w:val="WW8Num3z0"/>
          <w:rFonts w:ascii="Verdana" w:hAnsi="Verdana"/>
          <w:color w:val="4682B4"/>
          <w:sz w:val="18"/>
          <w:szCs w:val="18"/>
        </w:rPr>
        <w:t>покупку</w:t>
      </w:r>
      <w:r>
        <w:rPr>
          <w:rStyle w:val="WW8Num2z0"/>
          <w:rFonts w:ascii="Verdana" w:hAnsi="Verdana"/>
          <w:color w:val="000000"/>
          <w:sz w:val="18"/>
          <w:szCs w:val="18"/>
        </w:rPr>
        <w:t> </w:t>
      </w:r>
      <w:r>
        <w:rPr>
          <w:rFonts w:ascii="Verdana" w:hAnsi="Verdana"/>
          <w:color w:val="000000"/>
          <w:sz w:val="18"/>
          <w:szCs w:val="18"/>
        </w:rPr>
        <w:t>(по покупному тарифу ресурсоснабжающих организаций для граждан), расходы организаций, связанные с</w:t>
      </w:r>
      <w:r>
        <w:rPr>
          <w:rStyle w:val="WW8Num2z0"/>
          <w:rFonts w:ascii="Verdana" w:hAnsi="Verdana"/>
          <w:color w:val="000000"/>
          <w:sz w:val="18"/>
          <w:szCs w:val="18"/>
        </w:rPr>
        <w:t> </w:t>
      </w:r>
      <w:r>
        <w:rPr>
          <w:rStyle w:val="WW8Num3z0"/>
          <w:rFonts w:ascii="Verdana" w:hAnsi="Verdana"/>
          <w:color w:val="4682B4"/>
          <w:sz w:val="18"/>
          <w:szCs w:val="18"/>
        </w:rPr>
        <w:t>транспортировкой</w:t>
      </w:r>
      <w:r>
        <w:rPr>
          <w:rStyle w:val="WW8Num2z0"/>
          <w:rFonts w:ascii="Verdana" w:hAnsi="Verdana"/>
          <w:color w:val="000000"/>
          <w:sz w:val="18"/>
          <w:szCs w:val="18"/>
        </w:rPr>
        <w:t> </w:t>
      </w:r>
      <w:r>
        <w:rPr>
          <w:rFonts w:ascii="Verdana" w:hAnsi="Verdana"/>
          <w:color w:val="000000"/>
          <w:sz w:val="18"/>
          <w:szCs w:val="18"/>
        </w:rPr>
        <w:t>ресурса по внутридомовым сетям, и расходы, связанные со</w:t>
      </w:r>
      <w:r>
        <w:rPr>
          <w:rStyle w:val="WW8Num2z0"/>
          <w:rFonts w:ascii="Verdana" w:hAnsi="Verdana"/>
          <w:color w:val="000000"/>
          <w:sz w:val="18"/>
          <w:szCs w:val="18"/>
        </w:rPr>
        <w:t> </w:t>
      </w:r>
      <w:r>
        <w:rPr>
          <w:rStyle w:val="WW8Num3z0"/>
          <w:rFonts w:ascii="Verdana" w:hAnsi="Verdana"/>
          <w:color w:val="4682B4"/>
          <w:sz w:val="18"/>
          <w:szCs w:val="18"/>
        </w:rPr>
        <w:t>сбытом</w:t>
      </w:r>
      <w:r>
        <w:rPr>
          <w:rStyle w:val="WW8Num2z0"/>
          <w:rFonts w:ascii="Verdana" w:hAnsi="Verdana"/>
          <w:color w:val="000000"/>
          <w:sz w:val="18"/>
          <w:szCs w:val="18"/>
        </w:rPr>
        <w:t> </w:t>
      </w:r>
      <w:r>
        <w:rPr>
          <w:rFonts w:ascii="Verdana" w:hAnsi="Verdana"/>
          <w:color w:val="000000"/>
          <w:sz w:val="18"/>
          <w:szCs w:val="18"/>
        </w:rPr>
        <w:t>коммунальных услуг гражданам (представление квитанций, сбор</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средств т.п.), а также предусмотреть</w:t>
      </w:r>
      <w:r>
        <w:rPr>
          <w:rStyle w:val="WW8Num2z0"/>
          <w:rFonts w:ascii="Verdana" w:hAnsi="Verdana"/>
          <w:color w:val="000000"/>
          <w:sz w:val="18"/>
          <w:szCs w:val="18"/>
        </w:rPr>
        <w:t> </w:t>
      </w:r>
      <w:r>
        <w:rPr>
          <w:rStyle w:val="WW8Num3z0"/>
          <w:rFonts w:ascii="Verdana" w:hAnsi="Verdana"/>
          <w:color w:val="4682B4"/>
          <w:sz w:val="18"/>
          <w:szCs w:val="18"/>
        </w:rPr>
        <w:t>рентабельность</w:t>
      </w:r>
      <w:r>
        <w:rPr>
          <w:rStyle w:val="WW8Num2z0"/>
          <w:rFonts w:ascii="Verdana" w:hAnsi="Verdana"/>
          <w:color w:val="000000"/>
          <w:sz w:val="18"/>
          <w:szCs w:val="18"/>
        </w:rPr>
        <w:t> </w:t>
      </w:r>
      <w:r>
        <w:rPr>
          <w:rFonts w:ascii="Verdana" w:hAnsi="Verdana"/>
          <w:color w:val="000000"/>
          <w:sz w:val="18"/>
          <w:szCs w:val="18"/>
        </w:rPr>
        <w:t>коммунальных услуг; установить, что коммунальные услуги включают в себя деятельность по</w:t>
      </w:r>
      <w:r>
        <w:rPr>
          <w:rStyle w:val="WW8Num2z0"/>
          <w:rFonts w:ascii="Verdana" w:hAnsi="Verdana"/>
          <w:color w:val="000000"/>
          <w:sz w:val="18"/>
          <w:szCs w:val="18"/>
        </w:rPr>
        <w:t> </w:t>
      </w:r>
      <w:r>
        <w:rPr>
          <w:rStyle w:val="WW8Num3z0"/>
          <w:rFonts w:ascii="Verdana" w:hAnsi="Verdana"/>
          <w:color w:val="4682B4"/>
          <w:sz w:val="18"/>
          <w:szCs w:val="18"/>
        </w:rPr>
        <w:t>доставке</w:t>
      </w:r>
      <w:r>
        <w:rPr>
          <w:rStyle w:val="WW8Num2z0"/>
          <w:rFonts w:ascii="Verdana" w:hAnsi="Verdana"/>
          <w:color w:val="000000"/>
          <w:sz w:val="18"/>
          <w:szCs w:val="18"/>
        </w:rPr>
        <w:t> </w:t>
      </w:r>
      <w:r>
        <w:rPr>
          <w:rFonts w:ascii="Verdana" w:hAnsi="Verdana"/>
          <w:color w:val="000000"/>
          <w:sz w:val="18"/>
          <w:szCs w:val="18"/>
        </w:rPr>
        <w:t>коммунального ресурса до потребителя, т.е. услуги по эксплуатации,</w:t>
      </w:r>
      <w:r>
        <w:rPr>
          <w:rStyle w:val="WW8Num2z0"/>
          <w:rFonts w:ascii="Verdana" w:hAnsi="Verdana"/>
          <w:color w:val="000000"/>
          <w:sz w:val="18"/>
          <w:szCs w:val="18"/>
        </w:rPr>
        <w:t> </w:t>
      </w:r>
      <w:r>
        <w:rPr>
          <w:rStyle w:val="WW8Num3z0"/>
          <w:rFonts w:ascii="Verdana" w:hAnsi="Verdana"/>
          <w:color w:val="4682B4"/>
          <w:sz w:val="18"/>
          <w:szCs w:val="18"/>
        </w:rPr>
        <w:t>обслуживанию</w:t>
      </w:r>
      <w:r>
        <w:rPr>
          <w:rStyle w:val="WW8Num2z0"/>
          <w:rFonts w:ascii="Verdana" w:hAnsi="Verdana"/>
          <w:color w:val="000000"/>
          <w:sz w:val="18"/>
          <w:szCs w:val="18"/>
        </w:rPr>
        <w:t> </w:t>
      </w:r>
      <w:r>
        <w:rPr>
          <w:rFonts w:ascii="Verdana" w:hAnsi="Verdana"/>
          <w:color w:val="000000"/>
          <w:sz w:val="18"/>
          <w:szCs w:val="18"/>
        </w:rPr>
        <w:t>и ремонту внутридомовых сетей, а также комплекс мероприятий, обеспечивающих</w:t>
      </w:r>
      <w:r>
        <w:rPr>
          <w:rStyle w:val="WW8Num2z0"/>
          <w:rFonts w:ascii="Verdana" w:hAnsi="Verdana"/>
          <w:color w:val="000000"/>
          <w:sz w:val="18"/>
          <w:szCs w:val="18"/>
        </w:rPr>
        <w:t> </w:t>
      </w:r>
      <w:r>
        <w:rPr>
          <w:rStyle w:val="WW8Num3z0"/>
          <w:rFonts w:ascii="Verdana" w:hAnsi="Verdana"/>
          <w:color w:val="4682B4"/>
          <w:sz w:val="18"/>
          <w:szCs w:val="18"/>
        </w:rPr>
        <w:t>сбыт</w:t>
      </w:r>
      <w:r>
        <w:rPr>
          <w:rFonts w:ascii="Verdana" w:hAnsi="Verdana"/>
          <w:color w:val="000000"/>
          <w:sz w:val="18"/>
          <w:szCs w:val="18"/>
        </w:rPr>
        <w:t>коммунальных услуг по каждому виду ресурса, кроме того, в целях формирование единого центра ответственности за коммунальные услуги возложить ответственность на управляющие организации или ТСЖ за предоставление</w:t>
      </w:r>
      <w:r>
        <w:rPr>
          <w:rStyle w:val="WW8Num2z0"/>
          <w:rFonts w:ascii="Verdana" w:hAnsi="Verdana"/>
          <w:color w:val="000000"/>
          <w:sz w:val="18"/>
          <w:szCs w:val="18"/>
        </w:rPr>
        <w:t> </w:t>
      </w:r>
      <w:r>
        <w:rPr>
          <w:rStyle w:val="WW8Num3z0"/>
          <w:rFonts w:ascii="Verdana" w:hAnsi="Verdana"/>
          <w:color w:val="4682B4"/>
          <w:sz w:val="18"/>
          <w:szCs w:val="18"/>
        </w:rPr>
        <w:t>коммунальной</w:t>
      </w:r>
      <w:r>
        <w:rPr>
          <w:rStyle w:val="WW8Num2z0"/>
          <w:rFonts w:ascii="Verdana" w:hAnsi="Verdana"/>
          <w:color w:val="000000"/>
          <w:sz w:val="18"/>
          <w:szCs w:val="18"/>
        </w:rPr>
        <w:t> </w:t>
      </w:r>
      <w:r>
        <w:rPr>
          <w:rFonts w:ascii="Verdana" w:hAnsi="Verdana"/>
          <w:color w:val="000000"/>
          <w:sz w:val="18"/>
          <w:szCs w:val="18"/>
        </w:rPr>
        <w:t>услуги и коммунальных ресурсов в целом. Установлено, что в данном случае возникает дополнительный объем работ субъекта управления, который должен формировать стоимость конкретной услуги, следовательно, внесено предложение в стоимость коммунальных услуг, также включать расходы, связанные с представлением интересов собственников многоквартирного дома в отношении всех ресурсоснабжеющих организаций; установить, что коммунальные услуги включают в себя комплекс услуг по передаче коммунальных ресурсов по</w:t>
      </w:r>
      <w:r>
        <w:rPr>
          <w:rStyle w:val="WW8Num2z0"/>
          <w:rFonts w:ascii="Verdana" w:hAnsi="Verdana"/>
          <w:color w:val="000000"/>
          <w:sz w:val="18"/>
          <w:szCs w:val="18"/>
        </w:rPr>
        <w:t> </w:t>
      </w:r>
      <w:r>
        <w:rPr>
          <w:rStyle w:val="WW8Num3z0"/>
          <w:rFonts w:ascii="Verdana" w:hAnsi="Verdana"/>
          <w:color w:val="4682B4"/>
          <w:sz w:val="18"/>
          <w:szCs w:val="18"/>
        </w:rPr>
        <w:t>внутридомовым</w:t>
      </w:r>
      <w:r>
        <w:rPr>
          <w:rStyle w:val="WW8Num2z0"/>
          <w:rFonts w:ascii="Verdana" w:hAnsi="Verdana"/>
          <w:color w:val="000000"/>
          <w:sz w:val="18"/>
          <w:szCs w:val="18"/>
        </w:rPr>
        <w:t> </w:t>
      </w:r>
      <w:r>
        <w:rPr>
          <w:rFonts w:ascii="Verdana" w:hAnsi="Verdana"/>
          <w:color w:val="000000"/>
          <w:sz w:val="18"/>
          <w:szCs w:val="18"/>
        </w:rPr>
        <w:t>сетям до потребителя, при этом ответственность за качество самого ресурса и, соответственно, выставление счетов, сбор денежных средств с жильцов осуществляет ресурсоснабжающая/специализированная организация самостоятельно, либо привлекает для данных целей управляющие организации и/или ТСЖ; рассмотреть возможность, предлагаемую некоторыми субъектами управления многоквартирными домами, - предоставлять коммунальные услуги за счет</w:t>
      </w:r>
      <w:r>
        <w:rPr>
          <w:rStyle w:val="WW8Num2z0"/>
          <w:rFonts w:ascii="Verdana" w:hAnsi="Verdana"/>
          <w:color w:val="000000"/>
          <w:sz w:val="18"/>
          <w:szCs w:val="18"/>
        </w:rPr>
        <w:t> </w:t>
      </w:r>
      <w:r>
        <w:rPr>
          <w:rStyle w:val="WW8Num3z0"/>
          <w:rFonts w:ascii="Verdana" w:hAnsi="Verdana"/>
          <w:color w:val="4682B4"/>
          <w:sz w:val="18"/>
          <w:szCs w:val="18"/>
        </w:rPr>
        <w:t>ресурсоснабжающих</w:t>
      </w:r>
      <w:r>
        <w:rPr>
          <w:rStyle w:val="WW8Num2z0"/>
          <w:rFonts w:ascii="Verdana" w:hAnsi="Verdana"/>
          <w:color w:val="000000"/>
          <w:sz w:val="18"/>
          <w:szCs w:val="18"/>
        </w:rPr>
        <w:t> </w:t>
      </w:r>
      <w:r>
        <w:rPr>
          <w:rFonts w:ascii="Verdana" w:hAnsi="Verdana"/>
          <w:color w:val="000000"/>
          <w:sz w:val="18"/>
          <w:szCs w:val="18"/>
        </w:rPr>
        <w:t>организаций, путем заключения агентского договора, предметом которого является оказания услуг по сбору денежных средств и доставке коммунальной услуги</w:t>
      </w:r>
      <w:r>
        <w:rPr>
          <w:rStyle w:val="WW8Num2z0"/>
          <w:rFonts w:ascii="Verdana" w:hAnsi="Verdana"/>
          <w:color w:val="000000"/>
          <w:sz w:val="18"/>
          <w:szCs w:val="18"/>
        </w:rPr>
        <w:t> </w:t>
      </w:r>
      <w:r>
        <w:rPr>
          <w:rStyle w:val="WW8Num3z0"/>
          <w:rFonts w:ascii="Verdana" w:hAnsi="Verdana"/>
          <w:color w:val="4682B4"/>
          <w:sz w:val="18"/>
          <w:szCs w:val="18"/>
        </w:rPr>
        <w:t>потребителю</w:t>
      </w:r>
      <w:r>
        <w:rPr>
          <w:rFonts w:ascii="Verdana" w:hAnsi="Verdana"/>
          <w:color w:val="000000"/>
          <w:sz w:val="18"/>
          <w:szCs w:val="18"/>
        </w:rPr>
        <w:t>.</w:t>
      </w:r>
    </w:p>
    <w:p w14:paraId="55E21F50" w14:textId="77777777" w:rsidR="00961211" w:rsidRDefault="00961211" w:rsidP="0096121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21.Высказано мнение о необходимости изменения существующего порядка учета коммунальных ресурсов и их отражения на счетах 10 «</w:t>
      </w:r>
      <w:r>
        <w:rPr>
          <w:rStyle w:val="WW8Num3z0"/>
          <w:rFonts w:ascii="Verdana" w:hAnsi="Verdana"/>
          <w:color w:val="4682B4"/>
          <w:sz w:val="18"/>
          <w:szCs w:val="18"/>
        </w:rPr>
        <w:t>Материалы</w:t>
      </w:r>
      <w:r>
        <w:rPr>
          <w:rFonts w:ascii="Verdana" w:hAnsi="Verdana"/>
          <w:color w:val="000000"/>
          <w:sz w:val="18"/>
          <w:szCs w:val="18"/>
        </w:rPr>
        <w:t>» или 41 «</w:t>
      </w:r>
      <w:r>
        <w:rPr>
          <w:rStyle w:val="WW8Num3z0"/>
          <w:rFonts w:ascii="Verdana" w:hAnsi="Verdana"/>
          <w:color w:val="4682B4"/>
          <w:sz w:val="18"/>
          <w:szCs w:val="18"/>
        </w:rPr>
        <w:t>Товары</w:t>
      </w:r>
      <w:r>
        <w:rPr>
          <w:rFonts w:ascii="Verdana" w:hAnsi="Verdana"/>
          <w:color w:val="000000"/>
          <w:sz w:val="18"/>
          <w:szCs w:val="18"/>
        </w:rPr>
        <w:t>» (прил. 14).</w:t>
      </w:r>
    </w:p>
    <w:p w14:paraId="5ED8261D" w14:textId="77777777" w:rsidR="00961211" w:rsidRDefault="00961211" w:rsidP="0096121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22.Предложен порядок организации бухгалтерского учета при выборе того или иного способа предоставления коммунальных услуг. В целях формирования полной информационно-аналитической базы по каждому виду коммунальных услуг, рекомендовано расходы, связанные с осуществление</w:t>
      </w:r>
      <w:r>
        <w:rPr>
          <w:rStyle w:val="WW8Num2z0"/>
          <w:rFonts w:ascii="Verdana" w:hAnsi="Verdana"/>
          <w:color w:val="000000"/>
          <w:sz w:val="18"/>
          <w:szCs w:val="18"/>
        </w:rPr>
        <w:t> </w:t>
      </w:r>
      <w:r>
        <w:rPr>
          <w:rStyle w:val="WW8Num3z0"/>
          <w:rFonts w:ascii="Verdana" w:hAnsi="Verdana"/>
          <w:color w:val="4682B4"/>
          <w:sz w:val="18"/>
          <w:szCs w:val="18"/>
        </w:rPr>
        <w:t>доставки</w:t>
      </w:r>
      <w:r>
        <w:rPr>
          <w:rStyle w:val="WW8Num2z0"/>
          <w:rFonts w:ascii="Verdana" w:hAnsi="Verdana"/>
          <w:color w:val="000000"/>
          <w:sz w:val="18"/>
          <w:szCs w:val="18"/>
        </w:rPr>
        <w:t> </w:t>
      </w:r>
      <w:r>
        <w:rPr>
          <w:rFonts w:ascii="Verdana" w:hAnsi="Verdana"/>
          <w:color w:val="000000"/>
          <w:sz w:val="18"/>
          <w:szCs w:val="18"/>
        </w:rPr>
        <w:t>коммунальных ресурсов по внутридомовым сетям, и расходы, связанные со сбытом коммунальных услуг включать и отражать соответственно: расходы по передаче коммунальных услуг до</w:t>
      </w:r>
      <w:r>
        <w:rPr>
          <w:rStyle w:val="WW8Num2z0"/>
          <w:rFonts w:ascii="Verdana" w:hAnsi="Verdana"/>
          <w:color w:val="000000"/>
          <w:sz w:val="18"/>
          <w:szCs w:val="18"/>
        </w:rPr>
        <w:t> </w:t>
      </w:r>
      <w:r>
        <w:rPr>
          <w:rStyle w:val="WW8Num3z0"/>
          <w:rFonts w:ascii="Verdana" w:hAnsi="Verdana"/>
          <w:color w:val="4682B4"/>
          <w:sz w:val="18"/>
          <w:szCs w:val="18"/>
        </w:rPr>
        <w:t>потребителя</w:t>
      </w:r>
      <w:r>
        <w:rPr>
          <w:rStyle w:val="WW8Num2z0"/>
          <w:rFonts w:ascii="Verdana" w:hAnsi="Verdana"/>
          <w:color w:val="000000"/>
          <w:sz w:val="18"/>
          <w:szCs w:val="18"/>
        </w:rPr>
        <w:t> </w:t>
      </w:r>
      <w:r>
        <w:rPr>
          <w:rFonts w:ascii="Verdana" w:hAnsi="Verdana"/>
          <w:color w:val="000000"/>
          <w:sz w:val="18"/>
          <w:szCs w:val="18"/>
        </w:rPr>
        <w:t>отражать на счете 20 «</w:t>
      </w:r>
      <w:r>
        <w:rPr>
          <w:rStyle w:val="WW8Num3z0"/>
          <w:rFonts w:ascii="Verdana" w:hAnsi="Verdana"/>
          <w:color w:val="4682B4"/>
          <w:sz w:val="18"/>
          <w:szCs w:val="18"/>
        </w:rPr>
        <w:t>Основное производство</w:t>
      </w:r>
      <w:r>
        <w:rPr>
          <w:rFonts w:ascii="Verdana" w:hAnsi="Verdana"/>
          <w:color w:val="000000"/>
          <w:sz w:val="18"/>
          <w:szCs w:val="18"/>
        </w:rPr>
        <w:t>», субсчете второго порядка «Содержание и ремонт объектов инженерных</w:t>
      </w:r>
      <w:r>
        <w:rPr>
          <w:rStyle w:val="WW8Num2z0"/>
          <w:rFonts w:ascii="Verdana" w:hAnsi="Verdana"/>
          <w:color w:val="000000"/>
          <w:sz w:val="18"/>
          <w:szCs w:val="18"/>
        </w:rPr>
        <w:t> </w:t>
      </w:r>
      <w:r>
        <w:rPr>
          <w:rStyle w:val="WW8Num3z0"/>
          <w:rFonts w:ascii="Verdana" w:hAnsi="Verdana"/>
          <w:color w:val="4682B4"/>
          <w:sz w:val="18"/>
          <w:szCs w:val="18"/>
        </w:rPr>
        <w:t>инфраструктур</w:t>
      </w:r>
      <w:r>
        <w:rPr>
          <w:rFonts w:ascii="Verdana" w:hAnsi="Verdana"/>
          <w:color w:val="000000"/>
          <w:sz w:val="18"/>
          <w:szCs w:val="18"/>
        </w:rPr>
        <w:t>», субсчете третьего порядка — вид</w:t>
      </w:r>
      <w:r>
        <w:rPr>
          <w:rStyle w:val="WW8Num2z0"/>
          <w:rFonts w:ascii="Verdana" w:hAnsi="Verdana"/>
          <w:color w:val="000000"/>
          <w:sz w:val="18"/>
          <w:szCs w:val="18"/>
        </w:rPr>
        <w:t> </w:t>
      </w:r>
      <w:r>
        <w:rPr>
          <w:rStyle w:val="WW8Num3z0"/>
          <w:rFonts w:ascii="Verdana" w:hAnsi="Verdana"/>
          <w:color w:val="4682B4"/>
          <w:sz w:val="18"/>
          <w:szCs w:val="18"/>
        </w:rPr>
        <w:t>инфраструктуры</w:t>
      </w:r>
      <w:r>
        <w:rPr>
          <w:rStyle w:val="WW8Num2z0"/>
          <w:rFonts w:ascii="Verdana" w:hAnsi="Verdana"/>
          <w:color w:val="000000"/>
          <w:sz w:val="18"/>
          <w:szCs w:val="18"/>
        </w:rPr>
        <w:t> </w:t>
      </w:r>
      <w:r>
        <w:rPr>
          <w:rFonts w:ascii="Verdana" w:hAnsi="Verdana"/>
          <w:color w:val="000000"/>
          <w:sz w:val="18"/>
          <w:szCs w:val="18"/>
        </w:rPr>
        <w:t>(сети электроснабжения, ГВС, ХВС, водоотведения). расходы по</w:t>
      </w:r>
      <w:r>
        <w:rPr>
          <w:rStyle w:val="WW8Num2z0"/>
          <w:rFonts w:ascii="Verdana" w:hAnsi="Verdana"/>
          <w:color w:val="000000"/>
          <w:sz w:val="18"/>
          <w:szCs w:val="18"/>
        </w:rPr>
        <w:t> </w:t>
      </w:r>
      <w:r>
        <w:rPr>
          <w:rStyle w:val="WW8Num3z0"/>
          <w:rFonts w:ascii="Verdana" w:hAnsi="Verdana"/>
          <w:color w:val="4682B4"/>
          <w:sz w:val="18"/>
          <w:szCs w:val="18"/>
        </w:rPr>
        <w:t>сбыту</w:t>
      </w:r>
      <w:r>
        <w:rPr>
          <w:rStyle w:val="WW8Num2z0"/>
          <w:rFonts w:ascii="Verdana" w:hAnsi="Verdana"/>
          <w:color w:val="000000"/>
          <w:sz w:val="18"/>
          <w:szCs w:val="18"/>
        </w:rPr>
        <w:t> </w:t>
      </w:r>
      <w:r>
        <w:rPr>
          <w:rFonts w:ascii="Verdana" w:hAnsi="Verdana"/>
          <w:color w:val="000000"/>
          <w:sz w:val="18"/>
          <w:szCs w:val="18"/>
        </w:rPr>
        <w:t>коммунальных услуг отражать на счете 26 «</w:t>
      </w:r>
      <w:r>
        <w:rPr>
          <w:rStyle w:val="WW8Num3z0"/>
          <w:rFonts w:ascii="Verdana" w:hAnsi="Verdana"/>
          <w:color w:val="4682B4"/>
          <w:sz w:val="18"/>
          <w:szCs w:val="18"/>
        </w:rPr>
        <w:t>Общехозяйственные</w:t>
      </w:r>
      <w:r>
        <w:rPr>
          <w:rStyle w:val="WW8Num2z0"/>
          <w:rFonts w:ascii="Verdana" w:hAnsi="Verdana"/>
          <w:color w:val="000000"/>
          <w:sz w:val="18"/>
          <w:szCs w:val="18"/>
        </w:rPr>
        <w:t> </w:t>
      </w:r>
      <w:r>
        <w:rPr>
          <w:rFonts w:ascii="Verdana" w:hAnsi="Verdana"/>
          <w:color w:val="000000"/>
          <w:sz w:val="18"/>
          <w:szCs w:val="18"/>
        </w:rPr>
        <w:t>расходы», субсчете второго порядка «</w:t>
      </w:r>
      <w:r>
        <w:rPr>
          <w:rStyle w:val="WW8Num3z0"/>
          <w:rFonts w:ascii="Verdana" w:hAnsi="Verdana"/>
          <w:color w:val="4682B4"/>
          <w:sz w:val="18"/>
          <w:szCs w:val="18"/>
        </w:rPr>
        <w:t>Сбыт коммунальных услуг</w:t>
      </w:r>
      <w:r>
        <w:rPr>
          <w:rFonts w:ascii="Verdana" w:hAnsi="Verdana"/>
          <w:color w:val="000000"/>
          <w:sz w:val="18"/>
          <w:szCs w:val="18"/>
        </w:rPr>
        <w:t>», субсчете третьего порядка «Сбыт коммунальных ресурсов. Вид услуги».</w:t>
      </w:r>
    </w:p>
    <w:p w14:paraId="253B0F83" w14:textId="77777777" w:rsidR="00961211" w:rsidRDefault="00961211" w:rsidP="0096121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результате чего сделаны следующие выводы:</w:t>
      </w:r>
    </w:p>
    <w:p w14:paraId="65CEDA6C" w14:textId="77777777" w:rsidR="00961211" w:rsidRDefault="00961211" w:rsidP="0096121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Существующая на сегодня модель порядка предоставления коммунальных услуг, формирования стоимости коммунальных услуг и их бухгалтерского учета не отвечает экономическим и</w:t>
      </w:r>
      <w:r>
        <w:rPr>
          <w:rStyle w:val="WW8Num2z0"/>
          <w:rFonts w:ascii="Verdana" w:hAnsi="Verdana"/>
          <w:color w:val="000000"/>
          <w:sz w:val="18"/>
          <w:szCs w:val="18"/>
        </w:rPr>
        <w:t> </w:t>
      </w:r>
      <w:r>
        <w:rPr>
          <w:rStyle w:val="WW8Num3z0"/>
          <w:rFonts w:ascii="Verdana" w:hAnsi="Verdana"/>
          <w:color w:val="4682B4"/>
          <w:sz w:val="18"/>
          <w:szCs w:val="18"/>
        </w:rPr>
        <w:t>отраслевым</w:t>
      </w:r>
      <w:r>
        <w:rPr>
          <w:rStyle w:val="WW8Num2z0"/>
          <w:rFonts w:ascii="Verdana" w:hAnsi="Verdana"/>
          <w:color w:val="000000"/>
          <w:sz w:val="18"/>
          <w:szCs w:val="18"/>
        </w:rPr>
        <w:t> </w:t>
      </w:r>
      <w:r>
        <w:rPr>
          <w:rFonts w:ascii="Verdana" w:hAnsi="Verdana"/>
          <w:color w:val="000000"/>
          <w:sz w:val="18"/>
          <w:szCs w:val="18"/>
        </w:rPr>
        <w:t>требованиям. Предложенные в настоящей работе способы учета коммунальных услуг:</w:t>
      </w:r>
    </w:p>
    <w:p w14:paraId="4B9E462A" w14:textId="77777777" w:rsidR="00961211" w:rsidRDefault="00961211" w:rsidP="0096121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Во-первых, позволят обеспечить формирование целостной цены каждой коммунальной услуги, с аналитикой по каждому этапу деятельности в процессе предоставления коммунальных услуг (</w:t>
      </w:r>
      <w:r>
        <w:rPr>
          <w:rStyle w:val="WW8Num3z0"/>
          <w:rFonts w:ascii="Verdana" w:hAnsi="Verdana"/>
          <w:color w:val="4682B4"/>
          <w:sz w:val="18"/>
          <w:szCs w:val="18"/>
        </w:rPr>
        <w:t>покупка</w:t>
      </w:r>
      <w:r>
        <w:rPr>
          <w:rStyle w:val="WW8Num2z0"/>
          <w:rFonts w:ascii="Verdana" w:hAnsi="Verdana"/>
          <w:color w:val="000000"/>
          <w:sz w:val="18"/>
          <w:szCs w:val="18"/>
        </w:rPr>
        <w:t> </w:t>
      </w:r>
      <w:r>
        <w:rPr>
          <w:rFonts w:ascii="Verdana" w:hAnsi="Verdana"/>
          <w:color w:val="000000"/>
          <w:sz w:val="18"/>
          <w:szCs w:val="18"/>
        </w:rPr>
        <w:t>ресурса, передача ресурса, сбыт ресурса) в рамках действующего на сегодняшний день законодательства;</w:t>
      </w:r>
    </w:p>
    <w:p w14:paraId="11F68670" w14:textId="77777777" w:rsidR="00961211" w:rsidRDefault="00961211" w:rsidP="0096121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Во-вторых, дадут возможность провести анализ эффективности применения той или иной</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и договорной модели для каждой управляющей организации и/или ТСЖ.</w:t>
      </w:r>
    </w:p>
    <w:p w14:paraId="39902D9C" w14:textId="77777777" w:rsidR="00961211" w:rsidRDefault="00961211" w:rsidP="0096121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6B3298FA" w14:textId="77777777" w:rsidR="00961211" w:rsidRDefault="00961211" w:rsidP="0096121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рамках проведения реформы жилищно-коммунального хозяйства и формирования обновленного рынка жилищно-коммунальных услуг получили сове развитие следующие способы управления: осуществление управления непосредственно жильцами, создание ТСЖ (иного специализированного</w:t>
      </w:r>
      <w:r>
        <w:rPr>
          <w:rStyle w:val="WW8Num2z0"/>
          <w:rFonts w:ascii="Verdana" w:hAnsi="Verdana"/>
          <w:color w:val="000000"/>
          <w:sz w:val="18"/>
          <w:szCs w:val="18"/>
        </w:rPr>
        <w:t> </w:t>
      </w:r>
      <w:r>
        <w:rPr>
          <w:rStyle w:val="WW8Num3z0"/>
          <w:rFonts w:ascii="Verdana" w:hAnsi="Verdana"/>
          <w:color w:val="4682B4"/>
          <w:sz w:val="18"/>
          <w:szCs w:val="18"/>
        </w:rPr>
        <w:t>кооператива</w:t>
      </w:r>
      <w:r>
        <w:rPr>
          <w:rFonts w:ascii="Verdana" w:hAnsi="Verdana"/>
          <w:color w:val="000000"/>
          <w:sz w:val="18"/>
          <w:szCs w:val="18"/>
        </w:rPr>
        <w:t>), передача функций управления — управляющей организации. Проведенное исследование представляет собой комплексный анализ организации деятельности и учета субъектов, осуществляющих управление многоквартирными домами в современных условиях.</w:t>
      </w:r>
    </w:p>
    <w:p w14:paraId="0F23B0D3" w14:textId="77777777" w:rsidR="00961211" w:rsidRDefault="00961211" w:rsidP="00961211">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Чигрина, Ирина Николаевна, 2008 год</w:t>
      </w:r>
    </w:p>
    <w:p w14:paraId="674347D2" w14:textId="77777777" w:rsidR="00961211" w:rsidRDefault="00961211" w:rsidP="009612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Конституция Российской Федерации (принята всенародным голосованием 12.12.1993 г.) (с изменениями от 31.12.2006 г.).</w:t>
      </w:r>
    </w:p>
    <w:p w14:paraId="1B2733D5" w14:textId="77777777" w:rsidR="00961211" w:rsidRDefault="00961211" w:rsidP="009612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Гражданский Кодекс Российской Федерации (часть первая) от 3 0.11.1994 г. № 51-ФЗ (в редакции от 05.02.2007 г.).</w:t>
      </w:r>
    </w:p>
    <w:p w14:paraId="49FC4579" w14:textId="77777777" w:rsidR="00961211" w:rsidRDefault="00961211" w:rsidP="009612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Гражданский Кодекс Российской Федерации (часть вторая) от 26.01.2007 г. № 14-ФЗ (в редакции от 26.01.2007 г.).</w:t>
      </w:r>
    </w:p>
    <w:p w14:paraId="6E021DA7" w14:textId="77777777" w:rsidR="00961211" w:rsidRDefault="00961211" w:rsidP="009612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Налоговый кодекс Российской Федерации (часть первая) от 31.07.1998 г. № 146-ФЗ (в редакции от 26.04.2007 г.).</w:t>
      </w:r>
    </w:p>
    <w:p w14:paraId="623882AE" w14:textId="77777777" w:rsidR="00961211" w:rsidRDefault="00961211" w:rsidP="009612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Жилищный</w:t>
      </w:r>
      <w:r>
        <w:rPr>
          <w:rStyle w:val="WW8Num2z0"/>
          <w:rFonts w:ascii="Verdana" w:hAnsi="Verdana"/>
          <w:color w:val="000000"/>
          <w:sz w:val="18"/>
          <w:szCs w:val="18"/>
        </w:rPr>
        <w:t> </w:t>
      </w:r>
      <w:r>
        <w:rPr>
          <w:rFonts w:ascii="Verdana" w:hAnsi="Verdana"/>
          <w:color w:val="000000"/>
          <w:sz w:val="18"/>
          <w:szCs w:val="18"/>
        </w:rPr>
        <w:t>кодекс Российской Федерации от 29.12.2004 г. № 188-ФЗ (в редакции от 29.12.2006 г.).</w:t>
      </w:r>
    </w:p>
    <w:p w14:paraId="2CFA4685" w14:textId="77777777" w:rsidR="00961211" w:rsidRDefault="00961211" w:rsidP="009612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Земельный</w:t>
      </w:r>
      <w:r>
        <w:rPr>
          <w:rStyle w:val="WW8Num2z0"/>
          <w:rFonts w:ascii="Verdana" w:hAnsi="Verdana"/>
          <w:color w:val="000000"/>
          <w:sz w:val="18"/>
          <w:szCs w:val="18"/>
        </w:rPr>
        <w:t> </w:t>
      </w:r>
      <w:r>
        <w:rPr>
          <w:rFonts w:ascii="Verdana" w:hAnsi="Verdana"/>
          <w:color w:val="000000"/>
          <w:sz w:val="18"/>
          <w:szCs w:val="18"/>
        </w:rPr>
        <w:t>кодекс Российской Федерации от 25.10.2001 г. № 136-Ф3 (в редакции от 10.05.2007 г.).</w:t>
      </w:r>
    </w:p>
    <w:p w14:paraId="18703915" w14:textId="77777777" w:rsidR="00961211" w:rsidRDefault="00961211" w:rsidP="009612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Градостроительный кодекс Российской Федерации от 29.12.2004 г. № 190-ФЗ (в редакции от 10.05.2007 г.).</w:t>
      </w:r>
    </w:p>
    <w:p w14:paraId="244A8929" w14:textId="77777777" w:rsidR="00961211" w:rsidRDefault="00961211" w:rsidP="009612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Федеральный закон Российской Федерации от 29.12.2004 г. № 189-ФЗ «О введении в действие</w:t>
      </w:r>
      <w:r>
        <w:rPr>
          <w:rStyle w:val="WW8Num2z0"/>
          <w:rFonts w:ascii="Verdana" w:hAnsi="Verdana"/>
          <w:color w:val="000000"/>
          <w:sz w:val="18"/>
          <w:szCs w:val="18"/>
        </w:rPr>
        <w:t> </w:t>
      </w:r>
      <w:r>
        <w:rPr>
          <w:rStyle w:val="WW8Num3z0"/>
          <w:rFonts w:ascii="Verdana" w:hAnsi="Verdana"/>
          <w:color w:val="4682B4"/>
          <w:sz w:val="18"/>
          <w:szCs w:val="18"/>
        </w:rPr>
        <w:t>жилищного</w:t>
      </w:r>
      <w:r>
        <w:rPr>
          <w:rStyle w:val="WW8Num2z0"/>
          <w:rFonts w:ascii="Verdana" w:hAnsi="Verdana"/>
          <w:color w:val="000000"/>
          <w:sz w:val="18"/>
          <w:szCs w:val="18"/>
        </w:rPr>
        <w:t> </w:t>
      </w:r>
      <w:r>
        <w:rPr>
          <w:rFonts w:ascii="Verdana" w:hAnsi="Verdana"/>
          <w:color w:val="000000"/>
          <w:sz w:val="18"/>
          <w:szCs w:val="18"/>
        </w:rPr>
        <w:t>кодекса РФ» (в редакции от 29.12.2006 г.).</w:t>
      </w:r>
    </w:p>
    <w:p w14:paraId="5A7CBC04" w14:textId="77777777" w:rsidR="00961211" w:rsidRDefault="00961211" w:rsidP="009612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Федеральный закон Российской Федерации от 22.05.03 г. № 54-ФЗ «О применении контрольно-кассовой техники при осуществлении</w:t>
      </w:r>
      <w:r>
        <w:rPr>
          <w:rStyle w:val="WW8Num2z0"/>
          <w:rFonts w:ascii="Verdana" w:hAnsi="Verdana"/>
          <w:color w:val="000000"/>
          <w:sz w:val="18"/>
          <w:szCs w:val="18"/>
        </w:rPr>
        <w:t> </w:t>
      </w:r>
      <w:r>
        <w:rPr>
          <w:rStyle w:val="WW8Num3z0"/>
          <w:rFonts w:ascii="Verdana" w:hAnsi="Verdana"/>
          <w:color w:val="4682B4"/>
          <w:sz w:val="18"/>
          <w:szCs w:val="18"/>
        </w:rPr>
        <w:t>наличных</w:t>
      </w:r>
      <w:r>
        <w:rPr>
          <w:rStyle w:val="WW8Num2z0"/>
          <w:rFonts w:ascii="Verdana" w:hAnsi="Verdana"/>
          <w:color w:val="000000"/>
          <w:sz w:val="18"/>
          <w:szCs w:val="18"/>
        </w:rPr>
        <w:t> </w:t>
      </w:r>
      <w:r>
        <w:rPr>
          <w:rFonts w:ascii="Verdana" w:hAnsi="Verdana"/>
          <w:color w:val="000000"/>
          <w:sz w:val="18"/>
          <w:szCs w:val="18"/>
        </w:rPr>
        <w:t>денежных расчетов и (или) расчетов с использованием</w:t>
      </w:r>
      <w:r>
        <w:rPr>
          <w:rStyle w:val="WW8Num2z0"/>
          <w:rFonts w:ascii="Verdana" w:hAnsi="Verdana"/>
          <w:color w:val="000000"/>
          <w:sz w:val="18"/>
          <w:szCs w:val="18"/>
        </w:rPr>
        <w:t> </w:t>
      </w:r>
      <w:r>
        <w:rPr>
          <w:rStyle w:val="WW8Num3z0"/>
          <w:rFonts w:ascii="Verdana" w:hAnsi="Verdana"/>
          <w:color w:val="4682B4"/>
          <w:sz w:val="18"/>
          <w:szCs w:val="18"/>
        </w:rPr>
        <w:t>платежных</w:t>
      </w:r>
      <w:r>
        <w:rPr>
          <w:rStyle w:val="WW8Num2z0"/>
          <w:rFonts w:ascii="Verdana" w:hAnsi="Verdana"/>
          <w:color w:val="000000"/>
          <w:sz w:val="18"/>
          <w:szCs w:val="18"/>
        </w:rPr>
        <w:t> </w:t>
      </w:r>
      <w:r>
        <w:rPr>
          <w:rFonts w:ascii="Verdana" w:hAnsi="Verdana"/>
          <w:color w:val="000000"/>
          <w:sz w:val="18"/>
          <w:szCs w:val="18"/>
        </w:rPr>
        <w:t>карт»</w:t>
      </w:r>
    </w:p>
    <w:p w14:paraId="7E45C249" w14:textId="77777777" w:rsidR="00961211" w:rsidRDefault="00961211" w:rsidP="009612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Федеральный закон Российской Федерации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от 21.11.1996 г. № 129-ФЗ (в редакции от 03.11.2006 г.).</w:t>
      </w:r>
    </w:p>
    <w:p w14:paraId="553B6CBE" w14:textId="77777777" w:rsidR="00961211" w:rsidRDefault="00961211" w:rsidP="009612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Федеральный закон ~ Российской Федерации «О товариществах</w:t>
      </w:r>
      <w:r>
        <w:rPr>
          <w:rStyle w:val="WW8Num2z0"/>
          <w:rFonts w:ascii="Verdana" w:hAnsi="Verdana"/>
          <w:color w:val="000000"/>
          <w:sz w:val="18"/>
          <w:szCs w:val="18"/>
        </w:rPr>
        <w:t> </w:t>
      </w:r>
      <w:r>
        <w:rPr>
          <w:rStyle w:val="WW8Num3z0"/>
          <w:rFonts w:ascii="Verdana" w:hAnsi="Verdana"/>
          <w:color w:val="4682B4"/>
          <w:sz w:val="18"/>
          <w:szCs w:val="18"/>
        </w:rPr>
        <w:t>собственников</w:t>
      </w:r>
      <w:r>
        <w:rPr>
          <w:rStyle w:val="WW8Num2z0"/>
          <w:rFonts w:ascii="Verdana" w:hAnsi="Verdana"/>
          <w:color w:val="000000"/>
          <w:sz w:val="18"/>
          <w:szCs w:val="18"/>
        </w:rPr>
        <w:t> </w:t>
      </w:r>
      <w:r>
        <w:rPr>
          <w:rFonts w:ascii="Verdana" w:hAnsi="Verdana"/>
          <w:color w:val="000000"/>
          <w:sz w:val="18"/>
          <w:szCs w:val="18"/>
        </w:rPr>
        <w:t>жилья» от 15.06.1996 г. № 72-ФЗ (в редакции от 21.03.2002 г.).</w:t>
      </w:r>
    </w:p>
    <w:p w14:paraId="63C7A989" w14:textId="77777777" w:rsidR="00961211" w:rsidRDefault="00961211" w:rsidP="009612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Федеральный закон Российской Федерации «О</w:t>
      </w:r>
      <w:r>
        <w:rPr>
          <w:rStyle w:val="WW8Num2z0"/>
          <w:rFonts w:ascii="Verdana" w:hAnsi="Verdana"/>
          <w:color w:val="000000"/>
          <w:sz w:val="18"/>
          <w:szCs w:val="18"/>
        </w:rPr>
        <w:t> </w:t>
      </w:r>
      <w:r>
        <w:rPr>
          <w:rStyle w:val="WW8Num3z0"/>
          <w:rFonts w:ascii="Verdana" w:hAnsi="Verdana"/>
          <w:color w:val="4682B4"/>
          <w:sz w:val="18"/>
          <w:szCs w:val="18"/>
        </w:rPr>
        <w:t>некоммерческих</w:t>
      </w:r>
      <w:r>
        <w:rPr>
          <w:rStyle w:val="WW8Num2z0"/>
          <w:rFonts w:ascii="Verdana" w:hAnsi="Verdana"/>
          <w:color w:val="000000"/>
          <w:sz w:val="18"/>
          <w:szCs w:val="18"/>
        </w:rPr>
        <w:t> </w:t>
      </w:r>
      <w:r>
        <w:rPr>
          <w:rFonts w:ascii="Verdana" w:hAnsi="Verdana"/>
          <w:color w:val="000000"/>
          <w:sz w:val="18"/>
          <w:szCs w:val="18"/>
        </w:rPr>
        <w:t>организациях» от 12.01.1996 г. № 7-ФЗ (в редакции от 02.02.2006 г.).</w:t>
      </w:r>
    </w:p>
    <w:p w14:paraId="7DBFD7EA" w14:textId="77777777" w:rsidR="00961211" w:rsidRDefault="00961211" w:rsidP="009612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Указ Президента РФ о реформе жилищно-коммунального хозяйства РФ» от 28.04.1997 г. № 425 (в редакции от 27.05.1997 г.).</w:t>
      </w:r>
    </w:p>
    <w:p w14:paraId="43CB2278" w14:textId="77777777" w:rsidR="00961211" w:rsidRDefault="00961211" w:rsidP="009612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Постановление Правительства РФ от 23.05.2006 г. № 307 «О порядке</w:t>
      </w:r>
      <w:r>
        <w:rPr>
          <w:rStyle w:val="WW8Num2z0"/>
          <w:rFonts w:ascii="Verdana" w:hAnsi="Verdana"/>
          <w:color w:val="000000"/>
          <w:sz w:val="18"/>
          <w:szCs w:val="18"/>
        </w:rPr>
        <w:t> </w:t>
      </w:r>
      <w:r>
        <w:rPr>
          <w:rStyle w:val="WW8Num3z0"/>
          <w:rFonts w:ascii="Verdana" w:hAnsi="Verdana"/>
          <w:color w:val="4682B4"/>
          <w:sz w:val="18"/>
          <w:szCs w:val="18"/>
        </w:rPr>
        <w:t>предоставления</w:t>
      </w:r>
      <w:r>
        <w:rPr>
          <w:rStyle w:val="WW8Num2z0"/>
          <w:rFonts w:ascii="Verdana" w:hAnsi="Verdana"/>
          <w:color w:val="000000"/>
          <w:sz w:val="18"/>
          <w:szCs w:val="18"/>
        </w:rPr>
        <w:t> </w:t>
      </w:r>
      <w:r>
        <w:rPr>
          <w:rFonts w:ascii="Verdana" w:hAnsi="Verdana"/>
          <w:color w:val="000000"/>
          <w:sz w:val="18"/>
          <w:szCs w:val="18"/>
        </w:rPr>
        <w:t>коммунальных услуг гражданам».</w:t>
      </w:r>
    </w:p>
    <w:p w14:paraId="62F6362D" w14:textId="77777777" w:rsidR="00961211" w:rsidRDefault="00961211" w:rsidP="009612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Постановление Правительства РФ от 06.02.2006 г. № 75 «О порядке проведения органом местного самоуправления открытого конкурса по отбору управляющей организации для управления</w:t>
      </w:r>
      <w:r>
        <w:rPr>
          <w:rStyle w:val="WW8Num2z0"/>
          <w:rFonts w:ascii="Verdana" w:hAnsi="Verdana"/>
          <w:color w:val="000000"/>
          <w:sz w:val="18"/>
          <w:szCs w:val="18"/>
        </w:rPr>
        <w:t> </w:t>
      </w:r>
      <w:r>
        <w:rPr>
          <w:rStyle w:val="WW8Num3z0"/>
          <w:rFonts w:ascii="Verdana" w:hAnsi="Verdana"/>
          <w:color w:val="4682B4"/>
          <w:sz w:val="18"/>
          <w:szCs w:val="18"/>
        </w:rPr>
        <w:t>многоквартирным</w:t>
      </w:r>
      <w:r>
        <w:rPr>
          <w:rStyle w:val="WW8Num2z0"/>
          <w:rFonts w:ascii="Verdana" w:hAnsi="Verdana"/>
          <w:color w:val="000000"/>
          <w:sz w:val="18"/>
          <w:szCs w:val="18"/>
        </w:rPr>
        <w:t> </w:t>
      </w:r>
      <w:r>
        <w:rPr>
          <w:rFonts w:ascii="Verdana" w:hAnsi="Verdana"/>
          <w:color w:val="000000"/>
          <w:sz w:val="18"/>
          <w:szCs w:val="18"/>
        </w:rPr>
        <w:t>домом».</w:t>
      </w:r>
    </w:p>
    <w:p w14:paraId="1A893B5C" w14:textId="77777777" w:rsidR="00961211" w:rsidRDefault="00961211" w:rsidP="009612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Постановление Правительства РФ от 17.02.2004 г. № 89 «Об утверждении основ</w:t>
      </w:r>
      <w:r>
        <w:rPr>
          <w:rStyle w:val="WW8Num2z0"/>
          <w:rFonts w:ascii="Verdana" w:hAnsi="Verdana"/>
          <w:color w:val="000000"/>
          <w:sz w:val="18"/>
          <w:szCs w:val="18"/>
        </w:rPr>
        <w:t> </w:t>
      </w:r>
      <w:r>
        <w:rPr>
          <w:rStyle w:val="WW8Num3z0"/>
          <w:rFonts w:ascii="Verdana" w:hAnsi="Verdana"/>
          <w:color w:val="4682B4"/>
          <w:sz w:val="18"/>
          <w:szCs w:val="18"/>
        </w:rPr>
        <w:t>ценообразования</w:t>
      </w:r>
      <w:r>
        <w:rPr>
          <w:rStyle w:val="WW8Num2z0"/>
          <w:rFonts w:ascii="Verdana" w:hAnsi="Verdana"/>
          <w:color w:val="000000"/>
          <w:sz w:val="18"/>
          <w:szCs w:val="18"/>
        </w:rPr>
        <w:t> </w:t>
      </w:r>
      <w:r>
        <w:rPr>
          <w:rFonts w:ascii="Verdana" w:hAnsi="Verdana"/>
          <w:color w:val="000000"/>
          <w:sz w:val="18"/>
          <w:szCs w:val="18"/>
        </w:rPr>
        <w:t>в сфере жилищно-коммунального хозяйства».</w:t>
      </w:r>
    </w:p>
    <w:p w14:paraId="1DB6F830" w14:textId="77777777" w:rsidR="00961211" w:rsidRDefault="00961211" w:rsidP="009612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Постановление Правительства РФ от 02.08.1999 г. № 887 «О совершенствовании системы</w:t>
      </w:r>
      <w:r>
        <w:rPr>
          <w:rStyle w:val="WW8Num2z0"/>
          <w:rFonts w:ascii="Verdana" w:hAnsi="Verdana"/>
          <w:color w:val="000000"/>
          <w:sz w:val="18"/>
          <w:szCs w:val="18"/>
        </w:rPr>
        <w:t> </w:t>
      </w:r>
      <w:r>
        <w:rPr>
          <w:rStyle w:val="WW8Num3z0"/>
          <w:rFonts w:ascii="Verdana" w:hAnsi="Verdana"/>
          <w:color w:val="4682B4"/>
          <w:sz w:val="18"/>
          <w:szCs w:val="18"/>
        </w:rPr>
        <w:t>оплаты</w:t>
      </w:r>
      <w:r>
        <w:rPr>
          <w:rStyle w:val="WW8Num2z0"/>
          <w:rFonts w:ascii="Verdana" w:hAnsi="Verdana"/>
          <w:color w:val="000000"/>
          <w:sz w:val="18"/>
          <w:szCs w:val="18"/>
        </w:rPr>
        <w:t> </w:t>
      </w:r>
      <w:r>
        <w:rPr>
          <w:rFonts w:ascii="Verdana" w:hAnsi="Verdana"/>
          <w:color w:val="000000"/>
          <w:sz w:val="18"/>
          <w:szCs w:val="18"/>
        </w:rPr>
        <w:t>жилья и коммунальных услуг и мерах по социальной защите населения».</w:t>
      </w:r>
    </w:p>
    <w:p w14:paraId="0F5C1305" w14:textId="77777777" w:rsidR="00961211" w:rsidRDefault="00961211" w:rsidP="009612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Постановлению Правительства РФ от 18.06.1996 г. № 707 «Об упорядочении системы оплаты</w:t>
      </w:r>
      <w:r>
        <w:rPr>
          <w:rStyle w:val="WW8Num2z0"/>
          <w:rFonts w:ascii="Verdana" w:hAnsi="Verdana"/>
          <w:color w:val="000000"/>
          <w:sz w:val="18"/>
          <w:szCs w:val="18"/>
        </w:rPr>
        <w:t> </w:t>
      </w:r>
      <w:r>
        <w:rPr>
          <w:rStyle w:val="WW8Num3z0"/>
          <w:rFonts w:ascii="Verdana" w:hAnsi="Verdana"/>
          <w:color w:val="4682B4"/>
          <w:sz w:val="18"/>
          <w:szCs w:val="18"/>
        </w:rPr>
        <w:t>жилья</w:t>
      </w:r>
      <w:r>
        <w:rPr>
          <w:rStyle w:val="WW8Num2z0"/>
          <w:rFonts w:ascii="Verdana" w:hAnsi="Verdana"/>
          <w:color w:val="000000"/>
          <w:sz w:val="18"/>
          <w:szCs w:val="18"/>
        </w:rPr>
        <w:t> </w:t>
      </w:r>
      <w:r>
        <w:rPr>
          <w:rFonts w:ascii="Verdana" w:hAnsi="Verdana"/>
          <w:color w:val="000000"/>
          <w:sz w:val="18"/>
          <w:szCs w:val="18"/>
        </w:rPr>
        <w:t>и коммунальных услуг».</w:t>
      </w:r>
    </w:p>
    <w:p w14:paraId="5A526887" w14:textId="77777777" w:rsidR="00961211" w:rsidRDefault="00961211" w:rsidP="009612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Постановление Правительства РФ от 26.09.1994 г. № 1099 «Об утверждении правил по</w:t>
      </w:r>
      <w:r>
        <w:rPr>
          <w:rStyle w:val="WW8Num2z0"/>
          <w:rFonts w:ascii="Verdana" w:hAnsi="Verdana"/>
          <w:color w:val="000000"/>
          <w:sz w:val="18"/>
          <w:szCs w:val="18"/>
        </w:rPr>
        <w:t> </w:t>
      </w:r>
      <w:r>
        <w:rPr>
          <w:rStyle w:val="WW8Num3z0"/>
          <w:rFonts w:ascii="Verdana" w:hAnsi="Verdana"/>
          <w:color w:val="4682B4"/>
          <w:sz w:val="18"/>
          <w:szCs w:val="18"/>
        </w:rPr>
        <w:t>предоставлению</w:t>
      </w:r>
      <w:r>
        <w:rPr>
          <w:rStyle w:val="WW8Num2z0"/>
          <w:rFonts w:ascii="Verdana" w:hAnsi="Verdana"/>
          <w:color w:val="000000"/>
          <w:sz w:val="18"/>
          <w:szCs w:val="18"/>
        </w:rPr>
        <w:t> </w:t>
      </w:r>
      <w:r>
        <w:rPr>
          <w:rFonts w:ascii="Verdana" w:hAnsi="Verdana"/>
          <w:color w:val="000000"/>
          <w:sz w:val="18"/>
          <w:szCs w:val="18"/>
        </w:rPr>
        <w:t>коммунальных услуг и правилпо</w:t>
      </w:r>
      <w:r>
        <w:rPr>
          <w:rStyle w:val="WW8Num2z0"/>
          <w:rFonts w:ascii="Verdana" w:hAnsi="Verdana"/>
          <w:color w:val="000000"/>
          <w:sz w:val="18"/>
          <w:szCs w:val="18"/>
        </w:rPr>
        <w:t> </w:t>
      </w:r>
      <w:r>
        <w:rPr>
          <w:rStyle w:val="WW8Num3z0"/>
          <w:rFonts w:ascii="Verdana" w:hAnsi="Verdana"/>
          <w:color w:val="4682B4"/>
          <w:sz w:val="18"/>
          <w:szCs w:val="18"/>
        </w:rPr>
        <w:t>вывозу</w:t>
      </w:r>
      <w:r>
        <w:rPr>
          <w:rStyle w:val="WW8Num2z0"/>
          <w:rFonts w:ascii="Verdana" w:hAnsi="Verdana"/>
          <w:color w:val="000000"/>
          <w:sz w:val="18"/>
          <w:szCs w:val="18"/>
        </w:rPr>
        <w:t> </w:t>
      </w:r>
      <w:r>
        <w:rPr>
          <w:rFonts w:ascii="Verdana" w:hAnsi="Verdana"/>
          <w:color w:val="000000"/>
          <w:sz w:val="18"/>
          <w:szCs w:val="18"/>
        </w:rPr>
        <w:t xml:space="preserve">твердых и жидких бытовых отходов» (в </w:t>
      </w:r>
      <w:r>
        <w:rPr>
          <w:rFonts w:ascii="Verdana" w:hAnsi="Verdana"/>
          <w:color w:val="000000"/>
          <w:sz w:val="18"/>
          <w:szCs w:val="18"/>
        </w:rPr>
        <w:lastRenderedPageBreak/>
        <w:t>редакции от0102.2005 г.).</w:t>
      </w:r>
    </w:p>
    <w:p w14:paraId="2680E859" w14:textId="77777777" w:rsidR="00961211" w:rsidRDefault="00961211" w:rsidP="009612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Приказ</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 30.03.2001 г. N 26н «Об утверждении положения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w:t>
      </w:r>
      <w:r>
        <w:rPr>
          <w:rStyle w:val="WW8Num3z0"/>
          <w:rFonts w:ascii="Verdana" w:hAnsi="Verdana"/>
          <w:color w:val="4682B4"/>
          <w:sz w:val="18"/>
          <w:szCs w:val="18"/>
        </w:rPr>
        <w:t>Учет основных средств</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6/01» (зарегистрировано в Минюсте 28.04.2001 г. № 2689) (в редакции от2711.2006 г.).</w:t>
      </w:r>
    </w:p>
    <w:p w14:paraId="3A5E67FD" w14:textId="77777777" w:rsidR="00961211" w:rsidRDefault="00961211" w:rsidP="009612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Приказ Минфина РФ от 31.10.2000 г. № 94н «Об утверждении плана счетов</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финансово-хозяйственной деятельности организаций и инструкции по его применению» (в редакции от 18.09.2006 г.)</w:t>
      </w:r>
    </w:p>
    <w:p w14:paraId="52C81D97" w14:textId="77777777" w:rsidR="00961211" w:rsidRDefault="00961211" w:rsidP="009612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Приказ Минфина РФ от 06.05.1999 г. № ЗЗн «Об утверждении положения по бухгалтерскому учету «</w:t>
      </w:r>
      <w:r>
        <w:rPr>
          <w:rStyle w:val="WW8Num3z0"/>
          <w:rFonts w:ascii="Verdana" w:hAnsi="Verdana"/>
          <w:color w:val="4682B4"/>
          <w:sz w:val="18"/>
          <w:szCs w:val="18"/>
        </w:rPr>
        <w:t>Расходы организации</w:t>
      </w:r>
      <w:r>
        <w:rPr>
          <w:rFonts w:ascii="Verdana" w:hAnsi="Verdana"/>
          <w:color w:val="000000"/>
          <w:sz w:val="18"/>
          <w:szCs w:val="18"/>
        </w:rPr>
        <w:t>» ПБУ 10/99» (зарегистрировано в Минюсте РФ 31.05.1999 г. № 1790) (в редакции от 27.11.2006 г.)</w:t>
      </w:r>
    </w:p>
    <w:p w14:paraId="62240B09" w14:textId="77777777" w:rsidR="00961211" w:rsidRDefault="00961211" w:rsidP="009612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Приказ Минфина РФ от 06.05.1999 г. № 32н «Об утверждении положения по бухгалтерскому учету «</w:t>
      </w:r>
      <w:r>
        <w:rPr>
          <w:rStyle w:val="WW8Num3z0"/>
          <w:rFonts w:ascii="Verdana" w:hAnsi="Verdana"/>
          <w:color w:val="4682B4"/>
          <w:sz w:val="18"/>
          <w:szCs w:val="18"/>
        </w:rPr>
        <w:t>Доходы организации</w:t>
      </w:r>
      <w:r>
        <w:rPr>
          <w:rFonts w:ascii="Verdana" w:hAnsi="Verdana"/>
          <w:color w:val="000000"/>
          <w:sz w:val="18"/>
          <w:szCs w:val="18"/>
        </w:rPr>
        <w:t>» ПБУ 9/99» (зарегистрировано в Минюсте 31.05.1999 г. № 1791) (в редакции от 27.11.2006 г.).</w:t>
      </w:r>
    </w:p>
    <w:p w14:paraId="1BC848AA" w14:textId="77777777" w:rsidR="00961211" w:rsidRDefault="00961211" w:rsidP="009612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Приказ Минфина РФ от 29.07.1998 г. № 34н «Об утверждении положения по ведению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в Российской Федерации» (в редакции от 11.05.2006 г.).</w:t>
      </w:r>
    </w:p>
    <w:p w14:paraId="6D9866EA" w14:textId="77777777" w:rsidR="00961211" w:rsidRDefault="00961211" w:rsidP="009612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Письмо Минфина РФ от 08.09.2006 г. № 03-03-04/4/145.</w:t>
      </w:r>
    </w:p>
    <w:p w14:paraId="0AB111F4" w14:textId="77777777" w:rsidR="00961211" w:rsidRDefault="00961211" w:rsidP="009612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Письмо Минфина РФ от 06.05.2005 г. № 03-03-01-04/1/235.</w:t>
      </w:r>
    </w:p>
    <w:p w14:paraId="460A6354" w14:textId="77777777" w:rsidR="00961211" w:rsidRDefault="00961211" w:rsidP="009612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Письмо Минфина РФ от 05.05.2006 г. № 03-03-05/8.</w:t>
      </w:r>
    </w:p>
    <w:p w14:paraId="1791755E" w14:textId="77777777" w:rsidR="00961211" w:rsidRDefault="00961211" w:rsidP="009612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Письмо Минфина РФ от 01.08.2005 г. № 03-03-04/4/28.</w:t>
      </w:r>
    </w:p>
    <w:p w14:paraId="4250678C" w14:textId="77777777" w:rsidR="00961211" w:rsidRDefault="00961211" w:rsidP="009612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Письмо Минфина РФ от 31.07.2003 г. № 16-00-14/243.</w:t>
      </w:r>
    </w:p>
    <w:p w14:paraId="21A13BE1" w14:textId="77777777" w:rsidR="00961211" w:rsidRDefault="00961211" w:rsidP="009612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Письмо Минфина РФ от 20.06.1996 г. № 16-00-16-86.</w:t>
      </w:r>
    </w:p>
    <w:p w14:paraId="4182EE4C" w14:textId="77777777" w:rsidR="00961211" w:rsidRDefault="00961211" w:rsidP="009612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Письмо Минфина РФ от 29.10.1993 г. N 118 (в редакции от 03.04.1996 г.) "Об отражении в бухгалтерском учете отдельных операций в жилищно-коммунальном хозяйстве".</w:t>
      </w:r>
    </w:p>
    <w:p w14:paraId="56FC9EFE" w14:textId="77777777" w:rsidR="00961211" w:rsidRDefault="00961211" w:rsidP="009612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Письмо</w:t>
      </w:r>
      <w:r>
        <w:rPr>
          <w:rStyle w:val="WW8Num2z0"/>
          <w:rFonts w:ascii="Verdana" w:hAnsi="Verdana"/>
          <w:color w:val="000000"/>
          <w:sz w:val="18"/>
          <w:szCs w:val="18"/>
        </w:rPr>
        <w:t> </w:t>
      </w:r>
      <w:r>
        <w:rPr>
          <w:rStyle w:val="WW8Num3z0"/>
          <w:rFonts w:ascii="Verdana" w:hAnsi="Verdana"/>
          <w:color w:val="4682B4"/>
          <w:sz w:val="18"/>
          <w:szCs w:val="18"/>
        </w:rPr>
        <w:t>МНС</w:t>
      </w:r>
      <w:r>
        <w:rPr>
          <w:rStyle w:val="WW8Num2z0"/>
          <w:rFonts w:ascii="Verdana" w:hAnsi="Verdana"/>
          <w:color w:val="000000"/>
          <w:sz w:val="18"/>
          <w:szCs w:val="18"/>
        </w:rPr>
        <w:t> </w:t>
      </w:r>
      <w:r>
        <w:rPr>
          <w:rFonts w:ascii="Verdana" w:hAnsi="Verdana"/>
          <w:color w:val="000000"/>
          <w:sz w:val="18"/>
          <w:szCs w:val="18"/>
        </w:rPr>
        <w:t>РФ от 04.02.04 г. № 02-2-12/4@ «О</w:t>
      </w:r>
      <w:r>
        <w:rPr>
          <w:rStyle w:val="WW8Num2z0"/>
          <w:rFonts w:ascii="Verdana" w:hAnsi="Verdana"/>
          <w:color w:val="000000"/>
          <w:sz w:val="18"/>
          <w:szCs w:val="18"/>
        </w:rPr>
        <w:t> </w:t>
      </w:r>
      <w:r>
        <w:rPr>
          <w:rStyle w:val="WW8Num3z0"/>
          <w:rFonts w:ascii="Verdana" w:hAnsi="Verdana"/>
          <w:color w:val="4682B4"/>
          <w:sz w:val="18"/>
          <w:szCs w:val="18"/>
        </w:rPr>
        <w:t>налоге</w:t>
      </w:r>
      <w:r>
        <w:rPr>
          <w:rStyle w:val="WW8Num2z0"/>
          <w:rFonts w:ascii="Verdana" w:hAnsi="Verdana"/>
          <w:color w:val="000000"/>
          <w:sz w:val="18"/>
          <w:szCs w:val="18"/>
        </w:rPr>
        <w:t> </w:t>
      </w:r>
      <w:r>
        <w:rPr>
          <w:rFonts w:ascii="Verdana" w:hAnsi="Verdana"/>
          <w:color w:val="000000"/>
          <w:sz w:val="18"/>
          <w:szCs w:val="18"/>
        </w:rPr>
        <w:t>на прибыль организаций».</w:t>
      </w:r>
    </w:p>
    <w:p w14:paraId="346C57C2" w14:textId="77777777" w:rsidR="00961211" w:rsidRDefault="00961211" w:rsidP="009612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Постановление</w:t>
      </w:r>
      <w:r>
        <w:rPr>
          <w:rStyle w:val="WW8Num2z0"/>
          <w:rFonts w:ascii="Verdana" w:hAnsi="Verdana"/>
          <w:color w:val="000000"/>
          <w:sz w:val="18"/>
          <w:szCs w:val="18"/>
        </w:rPr>
        <w:t> </w:t>
      </w:r>
      <w:r>
        <w:rPr>
          <w:rStyle w:val="WW8Num3z0"/>
          <w:rFonts w:ascii="Verdana" w:hAnsi="Verdana"/>
          <w:color w:val="4682B4"/>
          <w:sz w:val="18"/>
          <w:szCs w:val="18"/>
        </w:rPr>
        <w:t>Госстроя</w:t>
      </w:r>
      <w:r>
        <w:rPr>
          <w:rStyle w:val="WW8Num2z0"/>
          <w:rFonts w:ascii="Verdana" w:hAnsi="Verdana"/>
          <w:color w:val="000000"/>
          <w:sz w:val="18"/>
          <w:szCs w:val="18"/>
        </w:rPr>
        <w:t> </w:t>
      </w:r>
      <w:r>
        <w:rPr>
          <w:rFonts w:ascii="Verdana" w:hAnsi="Verdana"/>
          <w:color w:val="000000"/>
          <w:sz w:val="18"/>
          <w:szCs w:val="18"/>
        </w:rPr>
        <w:t>РФ от 27.09.2003 г. № 170 «</w:t>
      </w:r>
      <w:r>
        <w:rPr>
          <w:rStyle w:val="WW8Num3z0"/>
          <w:rFonts w:ascii="Verdana" w:hAnsi="Verdana"/>
          <w:color w:val="4682B4"/>
          <w:sz w:val="18"/>
          <w:szCs w:val="18"/>
        </w:rPr>
        <w:t>Об утверждении правил и норм технической эксплуатации жилищного фонда</w:t>
      </w:r>
      <w:r>
        <w:rPr>
          <w:rFonts w:ascii="Verdana" w:hAnsi="Verdana"/>
          <w:color w:val="000000"/>
          <w:sz w:val="18"/>
          <w:szCs w:val="18"/>
        </w:rPr>
        <w:t>» (зарегистрировано в Минюсте 15.10.2003 г. № 5176).</w:t>
      </w:r>
    </w:p>
    <w:p w14:paraId="3B6F6D04" w14:textId="77777777" w:rsidR="00961211" w:rsidRDefault="00961211" w:rsidP="009612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Постановления Госстроя РФ от 23.02.1999 г. № 9 «Об утверждении методики</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Fonts w:ascii="Verdana" w:hAnsi="Verdana"/>
          <w:color w:val="000000"/>
          <w:sz w:val="18"/>
          <w:szCs w:val="18"/>
        </w:rPr>
        <w:t>, учета и калькулирования себестоимости услуг жилищно-коммунального хозяйства» (в редакции от 12.10.2000 г.).</w:t>
      </w:r>
    </w:p>
    <w:p w14:paraId="3CB60D7E" w14:textId="77777777" w:rsidR="00961211" w:rsidRDefault="00961211" w:rsidP="009612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Приказ Государственного комитета РФ по</w:t>
      </w:r>
      <w:r>
        <w:rPr>
          <w:rStyle w:val="WW8Num2z0"/>
          <w:rFonts w:ascii="Verdana" w:hAnsi="Verdana"/>
          <w:color w:val="000000"/>
          <w:sz w:val="18"/>
          <w:szCs w:val="18"/>
        </w:rPr>
        <w:t> </w:t>
      </w:r>
      <w:r>
        <w:rPr>
          <w:rStyle w:val="WW8Num3z0"/>
          <w:rFonts w:ascii="Verdana" w:hAnsi="Verdana"/>
          <w:color w:val="4682B4"/>
          <w:sz w:val="18"/>
          <w:szCs w:val="18"/>
        </w:rPr>
        <w:t>жилищной</w:t>
      </w:r>
      <w:r>
        <w:rPr>
          <w:rStyle w:val="WW8Num2z0"/>
          <w:rFonts w:ascii="Verdana" w:hAnsi="Verdana"/>
          <w:color w:val="000000"/>
          <w:sz w:val="18"/>
          <w:szCs w:val="18"/>
        </w:rPr>
        <w:t> </w:t>
      </w:r>
      <w:r>
        <w:rPr>
          <w:rFonts w:ascii="Verdana" w:hAnsi="Verdana"/>
          <w:color w:val="000000"/>
          <w:sz w:val="18"/>
          <w:szCs w:val="18"/>
        </w:rPr>
        <w:t>и строительной политике от 11.12.1997 г. № 17-132 «Об утверждении нормативно-методических материалов по реализации концепции реформы жилищно-коммунального хозяйства в РФ».</w:t>
      </w:r>
    </w:p>
    <w:p w14:paraId="2F3068DA" w14:textId="77777777" w:rsidR="00961211" w:rsidRDefault="00961211" w:rsidP="009612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Приказ Госстроя РФ от 14.07.1997 г. N 17-45 «Об утверждении Рекомендаций по организации финансового и бухгалтерского учета для товариществ собственников жилья».</w:t>
      </w:r>
    </w:p>
    <w:p w14:paraId="6F333102" w14:textId="77777777" w:rsidR="00961211" w:rsidRDefault="00961211" w:rsidP="009612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 Приказ</w:t>
      </w:r>
      <w:r>
        <w:rPr>
          <w:rStyle w:val="WW8Num2z0"/>
          <w:rFonts w:ascii="Verdana" w:hAnsi="Verdana"/>
          <w:color w:val="000000"/>
          <w:sz w:val="18"/>
          <w:szCs w:val="18"/>
        </w:rPr>
        <w:t> </w:t>
      </w:r>
      <w:r>
        <w:rPr>
          <w:rStyle w:val="WW8Num3z0"/>
          <w:rFonts w:ascii="Verdana" w:hAnsi="Verdana"/>
          <w:color w:val="4682B4"/>
          <w:sz w:val="18"/>
          <w:szCs w:val="18"/>
        </w:rPr>
        <w:t>Минстроя</w:t>
      </w:r>
      <w:r>
        <w:rPr>
          <w:rStyle w:val="WW8Num2z0"/>
          <w:rFonts w:ascii="Verdana" w:hAnsi="Verdana"/>
          <w:color w:val="000000"/>
          <w:sz w:val="18"/>
          <w:szCs w:val="18"/>
        </w:rPr>
        <w:t> </w:t>
      </w:r>
      <w:r>
        <w:rPr>
          <w:rFonts w:ascii="Verdana" w:hAnsi="Verdana"/>
          <w:color w:val="000000"/>
          <w:sz w:val="18"/>
          <w:szCs w:val="18"/>
        </w:rPr>
        <w:t>РФ от 15.07.1996 г. № 17-94 «Об утверждении «Методических рекомендаций по бухгалтерскому учету в условиях организации службы</w:t>
      </w:r>
      <w:r>
        <w:rPr>
          <w:rStyle w:val="WW8Num2z0"/>
          <w:rFonts w:ascii="Verdana" w:hAnsi="Verdana"/>
          <w:color w:val="000000"/>
          <w:sz w:val="18"/>
          <w:szCs w:val="18"/>
        </w:rPr>
        <w:t> </w:t>
      </w:r>
      <w:r>
        <w:rPr>
          <w:rStyle w:val="WW8Num3z0"/>
          <w:rFonts w:ascii="Verdana" w:hAnsi="Verdana"/>
          <w:color w:val="4682B4"/>
          <w:sz w:val="18"/>
          <w:szCs w:val="18"/>
        </w:rPr>
        <w:t>заказчика</w:t>
      </w:r>
      <w:r>
        <w:rPr>
          <w:rFonts w:ascii="Verdana" w:hAnsi="Verdana"/>
          <w:color w:val="000000"/>
          <w:sz w:val="18"/>
          <w:szCs w:val="18"/>
        </w:rPr>
        <w:t>».</w:t>
      </w:r>
    </w:p>
    <w:p w14:paraId="19EC1450" w14:textId="77777777" w:rsidR="00961211" w:rsidRDefault="00961211" w:rsidP="009612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 Постановление</w:t>
      </w:r>
      <w:r>
        <w:rPr>
          <w:rStyle w:val="WW8Num2z0"/>
          <w:rFonts w:ascii="Verdana" w:hAnsi="Verdana"/>
          <w:color w:val="000000"/>
          <w:sz w:val="18"/>
          <w:szCs w:val="18"/>
        </w:rPr>
        <w:t> </w:t>
      </w:r>
      <w:r>
        <w:rPr>
          <w:rStyle w:val="WW8Num3z0"/>
          <w:rFonts w:ascii="Verdana" w:hAnsi="Verdana"/>
          <w:color w:val="4682B4"/>
          <w:sz w:val="18"/>
          <w:szCs w:val="18"/>
        </w:rPr>
        <w:t>ЦИК</w:t>
      </w:r>
      <w:r>
        <w:rPr>
          <w:rStyle w:val="WW8Num2z0"/>
          <w:rFonts w:ascii="Verdana" w:hAnsi="Verdana"/>
          <w:color w:val="000000"/>
          <w:sz w:val="18"/>
          <w:szCs w:val="18"/>
        </w:rPr>
        <w:t> </w:t>
      </w:r>
      <w:r>
        <w:rPr>
          <w:rFonts w:ascii="Verdana" w:hAnsi="Verdana"/>
          <w:color w:val="000000"/>
          <w:sz w:val="18"/>
          <w:szCs w:val="18"/>
        </w:rPr>
        <w:t>СССР СНК СССР «О жилищной</w:t>
      </w:r>
      <w:r>
        <w:rPr>
          <w:rStyle w:val="WW8Num2z0"/>
          <w:rFonts w:ascii="Verdana" w:hAnsi="Verdana"/>
          <w:color w:val="000000"/>
          <w:sz w:val="18"/>
          <w:szCs w:val="18"/>
        </w:rPr>
        <w:t> </w:t>
      </w:r>
      <w:r>
        <w:rPr>
          <w:rStyle w:val="WW8Num3z0"/>
          <w:rFonts w:ascii="Verdana" w:hAnsi="Verdana"/>
          <w:color w:val="4682B4"/>
          <w:sz w:val="18"/>
          <w:szCs w:val="18"/>
        </w:rPr>
        <w:t>кооперации</w:t>
      </w:r>
      <w:r>
        <w:rPr>
          <w:rFonts w:ascii="Verdana" w:hAnsi="Verdana"/>
          <w:color w:val="000000"/>
          <w:sz w:val="18"/>
          <w:szCs w:val="18"/>
        </w:rPr>
        <w:t>» от 19.08.1924 г.</w:t>
      </w:r>
    </w:p>
    <w:p w14:paraId="10D3FAD6" w14:textId="77777777" w:rsidR="00961211" w:rsidRDefault="00961211" w:rsidP="009612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 Письмо Управления</w:t>
      </w:r>
      <w:r>
        <w:rPr>
          <w:rStyle w:val="WW8Num2z0"/>
          <w:rFonts w:ascii="Verdana" w:hAnsi="Verdana"/>
          <w:color w:val="000000"/>
          <w:sz w:val="18"/>
          <w:szCs w:val="18"/>
        </w:rPr>
        <w:t> </w:t>
      </w:r>
      <w:r>
        <w:rPr>
          <w:rStyle w:val="WW8Num3z0"/>
          <w:rFonts w:ascii="Verdana" w:hAnsi="Verdana"/>
          <w:color w:val="4682B4"/>
          <w:sz w:val="18"/>
          <w:szCs w:val="18"/>
        </w:rPr>
        <w:t>ФНС</w:t>
      </w:r>
      <w:r>
        <w:rPr>
          <w:rStyle w:val="WW8Num2z0"/>
          <w:rFonts w:ascii="Verdana" w:hAnsi="Verdana"/>
          <w:color w:val="000000"/>
          <w:sz w:val="18"/>
          <w:szCs w:val="18"/>
        </w:rPr>
        <w:t> </w:t>
      </w:r>
      <w:r>
        <w:rPr>
          <w:rFonts w:ascii="Verdana" w:hAnsi="Verdana"/>
          <w:color w:val="000000"/>
          <w:sz w:val="18"/>
          <w:szCs w:val="18"/>
        </w:rPr>
        <w:t>по г. Москве от 16.03.05 г. № 19-11/16476.</w:t>
      </w:r>
    </w:p>
    <w:p w14:paraId="2F4A98F1" w14:textId="77777777" w:rsidR="00961211" w:rsidRDefault="00961211" w:rsidP="009612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 Распоряжение Мэра Москвы от 13.05.2002 г. N 275-РМ «О мерах по развитию самоуправления граждан в жилищной сфере как</w:t>
      </w:r>
      <w:r>
        <w:rPr>
          <w:rStyle w:val="WW8Num2z0"/>
          <w:rFonts w:ascii="Verdana" w:hAnsi="Verdana"/>
          <w:color w:val="000000"/>
          <w:sz w:val="18"/>
          <w:szCs w:val="18"/>
        </w:rPr>
        <w:t> </w:t>
      </w:r>
      <w:r>
        <w:rPr>
          <w:rStyle w:val="WW8Num3z0"/>
          <w:rFonts w:ascii="Verdana" w:hAnsi="Verdana"/>
          <w:color w:val="4682B4"/>
          <w:sz w:val="18"/>
          <w:szCs w:val="18"/>
        </w:rPr>
        <w:t>инструмента</w:t>
      </w:r>
      <w:r>
        <w:rPr>
          <w:rStyle w:val="WW8Num2z0"/>
          <w:rFonts w:ascii="Verdana" w:hAnsi="Verdana"/>
          <w:color w:val="000000"/>
          <w:sz w:val="18"/>
          <w:szCs w:val="18"/>
        </w:rPr>
        <w:t> </w:t>
      </w:r>
      <w:r>
        <w:rPr>
          <w:rFonts w:ascii="Verdana" w:hAnsi="Verdana"/>
          <w:color w:val="000000"/>
          <w:sz w:val="18"/>
          <w:szCs w:val="18"/>
        </w:rPr>
        <w:t>реализации жилищно-коммунальной реформы в интересах населения».</w:t>
      </w:r>
    </w:p>
    <w:p w14:paraId="5BDA2E0A" w14:textId="77777777" w:rsidR="00961211" w:rsidRDefault="00961211" w:rsidP="009612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Постановление Правительства Москвы от 01.07.1997 г. N 497-ПП «О мерах по реализации Указа Президента Российской Федерации от 28.04.1997 г. N 425 «О реформе жилищно-коммунального хозяйства в Российской Федерации».</w:t>
      </w:r>
    </w:p>
    <w:p w14:paraId="5C252354" w14:textId="77777777" w:rsidR="00961211" w:rsidRDefault="00961211" w:rsidP="009612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Постановление Правительства Москвы от 17.01.1995 г. N 34 "О мерах по совершенствованию управления городским хозяйством в процессе</w:t>
      </w:r>
      <w:r>
        <w:rPr>
          <w:rStyle w:val="WW8Num2z0"/>
          <w:rFonts w:ascii="Verdana" w:hAnsi="Verdana"/>
          <w:color w:val="000000"/>
          <w:sz w:val="18"/>
          <w:szCs w:val="18"/>
        </w:rPr>
        <w:t> </w:t>
      </w:r>
      <w:r>
        <w:rPr>
          <w:rStyle w:val="WW8Num3z0"/>
          <w:rFonts w:ascii="Verdana" w:hAnsi="Verdana"/>
          <w:color w:val="4682B4"/>
          <w:sz w:val="18"/>
          <w:szCs w:val="18"/>
        </w:rPr>
        <w:t>приватизации</w:t>
      </w:r>
      <w:r>
        <w:rPr>
          <w:rFonts w:ascii="Verdana" w:hAnsi="Verdana"/>
          <w:color w:val="000000"/>
          <w:sz w:val="18"/>
          <w:szCs w:val="18"/>
        </w:rPr>
        <w:t>".</w:t>
      </w:r>
    </w:p>
    <w:p w14:paraId="17C9245C" w14:textId="77777777" w:rsidR="00961211" w:rsidRDefault="00961211" w:rsidP="009612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Постановление</w:t>
      </w:r>
      <w:r>
        <w:rPr>
          <w:rStyle w:val="WW8Num2z0"/>
          <w:rFonts w:ascii="Verdana" w:hAnsi="Verdana"/>
          <w:color w:val="000000"/>
          <w:sz w:val="18"/>
          <w:szCs w:val="18"/>
        </w:rPr>
        <w:t> </w:t>
      </w:r>
      <w:r>
        <w:rPr>
          <w:rStyle w:val="WW8Num3z0"/>
          <w:rFonts w:ascii="Verdana" w:hAnsi="Verdana"/>
          <w:color w:val="4682B4"/>
          <w:sz w:val="18"/>
          <w:szCs w:val="18"/>
        </w:rPr>
        <w:t>ФАС</w:t>
      </w:r>
      <w:r>
        <w:rPr>
          <w:rStyle w:val="WW8Num2z0"/>
          <w:rFonts w:ascii="Verdana" w:hAnsi="Verdana"/>
          <w:color w:val="000000"/>
          <w:sz w:val="18"/>
          <w:szCs w:val="18"/>
        </w:rPr>
        <w:t> </w:t>
      </w:r>
      <w:r>
        <w:rPr>
          <w:rFonts w:ascii="Verdana" w:hAnsi="Verdana"/>
          <w:color w:val="000000"/>
          <w:sz w:val="18"/>
          <w:szCs w:val="18"/>
        </w:rPr>
        <w:t>Уральского округа от 04.09.2006 г. № Ф09-7840/06-С7 по делу № А50-37704/05.</w:t>
      </w:r>
    </w:p>
    <w:p w14:paraId="1A84A4E8" w14:textId="77777777" w:rsidR="00961211" w:rsidRDefault="00961211" w:rsidP="009612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 Постановление Главы МО «</w:t>
      </w:r>
      <w:r>
        <w:rPr>
          <w:rStyle w:val="WW8Num3z0"/>
          <w:rFonts w:ascii="Verdana" w:hAnsi="Verdana"/>
          <w:color w:val="4682B4"/>
          <w:sz w:val="18"/>
          <w:szCs w:val="18"/>
        </w:rPr>
        <w:t>город Алапаевск</w:t>
      </w:r>
      <w:r>
        <w:rPr>
          <w:rFonts w:ascii="Verdana" w:hAnsi="Verdana"/>
          <w:color w:val="000000"/>
          <w:sz w:val="18"/>
          <w:szCs w:val="18"/>
        </w:rPr>
        <w:t>» от 02.12.2005 г. № 1510 «Об участии МУ «</w:t>
      </w:r>
      <w:r>
        <w:rPr>
          <w:rStyle w:val="WW8Num3z0"/>
          <w:rFonts w:ascii="Verdana" w:hAnsi="Verdana"/>
          <w:color w:val="4682B4"/>
          <w:sz w:val="18"/>
          <w:szCs w:val="18"/>
        </w:rPr>
        <w:t>Служба заказчика</w:t>
      </w:r>
      <w:r>
        <w:rPr>
          <w:rFonts w:ascii="Verdana" w:hAnsi="Verdana"/>
          <w:color w:val="000000"/>
          <w:sz w:val="18"/>
          <w:szCs w:val="18"/>
        </w:rPr>
        <w:t>» и МУ «Расчетно-кассовый центр» в отношениях, регулируемых гражданским и</w:t>
      </w:r>
      <w:r>
        <w:rPr>
          <w:rStyle w:val="WW8Num2z0"/>
          <w:rFonts w:ascii="Verdana" w:hAnsi="Verdana"/>
          <w:color w:val="000000"/>
          <w:sz w:val="18"/>
          <w:szCs w:val="18"/>
        </w:rPr>
        <w:t> </w:t>
      </w:r>
      <w:r>
        <w:rPr>
          <w:rStyle w:val="WW8Num3z0"/>
          <w:rFonts w:ascii="Verdana" w:hAnsi="Verdana"/>
          <w:color w:val="4682B4"/>
          <w:sz w:val="18"/>
          <w:szCs w:val="18"/>
        </w:rPr>
        <w:t>жилищным</w:t>
      </w:r>
      <w:r>
        <w:rPr>
          <w:rStyle w:val="WW8Num2z0"/>
          <w:rFonts w:ascii="Verdana" w:hAnsi="Verdana"/>
          <w:color w:val="000000"/>
          <w:sz w:val="18"/>
          <w:szCs w:val="18"/>
        </w:rPr>
        <w:t> </w:t>
      </w:r>
      <w:r>
        <w:rPr>
          <w:rFonts w:ascii="Verdana" w:hAnsi="Verdana"/>
          <w:color w:val="000000"/>
          <w:sz w:val="18"/>
          <w:szCs w:val="18"/>
        </w:rPr>
        <w:t>законодательством в целях решения вопросов местного значения».</w:t>
      </w:r>
    </w:p>
    <w:p w14:paraId="6DB716B2" w14:textId="77777777" w:rsidR="00961211" w:rsidRDefault="00961211" w:rsidP="009612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45. Государственный стандарт РФ</w:t>
      </w:r>
      <w:r>
        <w:rPr>
          <w:rStyle w:val="WW8Num2z0"/>
          <w:rFonts w:ascii="Verdana" w:hAnsi="Verdana"/>
          <w:color w:val="000000"/>
          <w:sz w:val="18"/>
          <w:szCs w:val="18"/>
        </w:rPr>
        <w:t> </w:t>
      </w:r>
      <w:r>
        <w:rPr>
          <w:rStyle w:val="WW8Num3z0"/>
          <w:rFonts w:ascii="Verdana" w:hAnsi="Verdana"/>
          <w:color w:val="4682B4"/>
          <w:sz w:val="18"/>
          <w:szCs w:val="18"/>
        </w:rPr>
        <w:t>ГОСТ</w:t>
      </w:r>
      <w:r>
        <w:rPr>
          <w:rStyle w:val="WW8Num2z0"/>
          <w:rFonts w:ascii="Verdana" w:hAnsi="Verdana"/>
          <w:color w:val="000000"/>
          <w:sz w:val="18"/>
          <w:szCs w:val="18"/>
        </w:rPr>
        <w:t> </w:t>
      </w:r>
      <w:r>
        <w:rPr>
          <w:rFonts w:ascii="Verdana" w:hAnsi="Verdana"/>
          <w:color w:val="000000"/>
          <w:sz w:val="18"/>
          <w:szCs w:val="18"/>
        </w:rPr>
        <w:t>Р 51617-2000 «Жилищно-коммунальные услуги. Общие технические условия».</w:t>
      </w:r>
    </w:p>
    <w:p w14:paraId="23EE9045" w14:textId="77777777" w:rsidR="00961211" w:rsidRDefault="00961211" w:rsidP="009612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 Государственный стандарт РФ ГОСТ Р 50646-94 «Услуги населению. Термины и определения».</w:t>
      </w:r>
    </w:p>
    <w:p w14:paraId="1221663C" w14:textId="77777777" w:rsidR="00961211" w:rsidRDefault="00961211" w:rsidP="009612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 Актуальные вопросы деятельности товариществ собственников жилья и жилищно-строительных</w:t>
      </w:r>
      <w:r>
        <w:rPr>
          <w:rStyle w:val="WW8Num2z0"/>
          <w:rFonts w:ascii="Verdana" w:hAnsi="Verdana"/>
          <w:color w:val="000000"/>
          <w:sz w:val="18"/>
          <w:szCs w:val="18"/>
        </w:rPr>
        <w:t> </w:t>
      </w:r>
      <w:r>
        <w:rPr>
          <w:rStyle w:val="WW8Num3z0"/>
          <w:rFonts w:ascii="Verdana" w:hAnsi="Verdana"/>
          <w:color w:val="4682B4"/>
          <w:sz w:val="18"/>
          <w:szCs w:val="18"/>
        </w:rPr>
        <w:t>кооперативов</w:t>
      </w:r>
      <w:r>
        <w:rPr>
          <w:rStyle w:val="WW8Num2z0"/>
          <w:rFonts w:ascii="Verdana" w:hAnsi="Verdana"/>
          <w:color w:val="000000"/>
          <w:sz w:val="18"/>
          <w:szCs w:val="18"/>
        </w:rPr>
        <w:t> </w:t>
      </w:r>
      <w:r>
        <w:rPr>
          <w:rFonts w:ascii="Verdana" w:hAnsi="Verdana"/>
          <w:color w:val="000000"/>
          <w:sz w:val="18"/>
          <w:szCs w:val="18"/>
        </w:rPr>
        <w:t>// Финансовая газета. Региональный</w:t>
      </w:r>
      <w:r>
        <w:rPr>
          <w:rStyle w:val="WW8Num2z0"/>
          <w:rFonts w:ascii="Verdana" w:hAnsi="Verdana"/>
          <w:color w:val="000000"/>
          <w:sz w:val="18"/>
          <w:szCs w:val="18"/>
        </w:rPr>
        <w:t> </w:t>
      </w:r>
      <w:r>
        <w:rPr>
          <w:rStyle w:val="WW8Num3z0"/>
          <w:rFonts w:ascii="Verdana" w:hAnsi="Verdana"/>
          <w:color w:val="4682B4"/>
          <w:sz w:val="18"/>
          <w:szCs w:val="18"/>
        </w:rPr>
        <w:t>выпуск</w:t>
      </w:r>
      <w:r>
        <w:rPr>
          <w:rFonts w:ascii="Verdana" w:hAnsi="Verdana"/>
          <w:color w:val="000000"/>
          <w:sz w:val="18"/>
          <w:szCs w:val="18"/>
        </w:rPr>
        <w:t>». 2005. № 26. С. 12-13.</w:t>
      </w:r>
    </w:p>
    <w:p w14:paraId="265BC3FF" w14:textId="77777777" w:rsidR="00961211" w:rsidRDefault="00961211" w:rsidP="009612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 Батурина, М.В.</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анализ НКО / М.В. Батурина //</w:t>
      </w:r>
      <w:r>
        <w:rPr>
          <w:rStyle w:val="WW8Num2z0"/>
          <w:rFonts w:ascii="Verdana" w:hAnsi="Verdana"/>
          <w:color w:val="000000"/>
          <w:sz w:val="18"/>
          <w:szCs w:val="18"/>
        </w:rPr>
        <w:t> </w:t>
      </w:r>
      <w:r>
        <w:rPr>
          <w:rStyle w:val="WW8Num3z0"/>
          <w:rFonts w:ascii="Verdana" w:hAnsi="Verdana"/>
          <w:color w:val="4682B4"/>
          <w:sz w:val="18"/>
          <w:szCs w:val="18"/>
        </w:rPr>
        <w:t>Некоммерческие</w:t>
      </w:r>
      <w:r>
        <w:rPr>
          <w:rStyle w:val="WW8Num2z0"/>
          <w:rFonts w:ascii="Verdana" w:hAnsi="Verdana"/>
          <w:color w:val="000000"/>
          <w:sz w:val="18"/>
          <w:szCs w:val="18"/>
        </w:rPr>
        <w:t> </w:t>
      </w:r>
      <w:r>
        <w:rPr>
          <w:rFonts w:ascii="Verdana" w:hAnsi="Verdana"/>
          <w:color w:val="000000"/>
          <w:sz w:val="18"/>
          <w:szCs w:val="18"/>
        </w:rPr>
        <w:t>организации в России. 2005. № 1. С. 67-73.</w:t>
      </w:r>
    </w:p>
    <w:p w14:paraId="297AC9F5" w14:textId="77777777" w:rsidR="00961211" w:rsidRDefault="00961211" w:rsidP="009612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 Бажин, И.А. Налоговый</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объект, цели, задачи / И.А. Бажин //</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ведомости. 2006. № 4. С. 56 60.</w:t>
      </w:r>
    </w:p>
    <w:p w14:paraId="66A277F2" w14:textId="77777777" w:rsidR="00961211" w:rsidRDefault="00961211" w:rsidP="009612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 Боброва, Е.А. Учетно-аналитическая система затрат на производство: виды учета и</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 Е.А. Боброва //</w:t>
      </w:r>
      <w:r>
        <w:rPr>
          <w:rStyle w:val="WW8Num2z0"/>
          <w:rFonts w:ascii="Verdana" w:hAnsi="Verdana"/>
          <w:color w:val="000000"/>
          <w:sz w:val="18"/>
          <w:szCs w:val="18"/>
        </w:rPr>
        <w:t> </w:t>
      </w:r>
      <w:r>
        <w:rPr>
          <w:rStyle w:val="WW8Num3z0"/>
          <w:rFonts w:ascii="Verdana" w:hAnsi="Verdana"/>
          <w:color w:val="4682B4"/>
          <w:sz w:val="18"/>
          <w:szCs w:val="18"/>
        </w:rPr>
        <w:t>ИПС</w:t>
      </w:r>
      <w:r>
        <w:rPr>
          <w:rStyle w:val="WW8Num2z0"/>
          <w:rFonts w:ascii="Verdana" w:hAnsi="Verdana"/>
          <w:color w:val="000000"/>
          <w:sz w:val="18"/>
          <w:szCs w:val="18"/>
        </w:rPr>
        <w:t> </w:t>
      </w:r>
      <w:r>
        <w:rPr>
          <w:rFonts w:ascii="Verdana" w:hAnsi="Verdana"/>
          <w:color w:val="000000"/>
          <w:sz w:val="18"/>
          <w:szCs w:val="18"/>
        </w:rPr>
        <w:t>Консультант плюс. № ИБД 81734.</w:t>
      </w:r>
    </w:p>
    <w:p w14:paraId="01E064BF" w14:textId="77777777" w:rsidR="00961211" w:rsidRDefault="00961211" w:rsidP="009612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Бродкина, Н.Д.</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в некоммерческих организациях: требования международных стандартов и зарубежный опыт / Н.Д. Бродкина // Некоммерческие организации в России. 2001. № 5. С. 13.</w:t>
      </w:r>
    </w:p>
    <w:p w14:paraId="1885A119" w14:textId="77777777" w:rsidR="00961211" w:rsidRDefault="00961211" w:rsidP="009612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 Бурканов, Ю.А. Если вы создали</w:t>
      </w:r>
      <w:r>
        <w:rPr>
          <w:rStyle w:val="WW8Num2z0"/>
          <w:rFonts w:ascii="Verdana" w:hAnsi="Verdana"/>
          <w:color w:val="000000"/>
          <w:sz w:val="18"/>
          <w:szCs w:val="18"/>
        </w:rPr>
        <w:t> </w:t>
      </w:r>
      <w:r>
        <w:rPr>
          <w:rStyle w:val="WW8Num3z0"/>
          <w:rFonts w:ascii="Verdana" w:hAnsi="Verdana"/>
          <w:color w:val="4682B4"/>
          <w:sz w:val="18"/>
          <w:szCs w:val="18"/>
        </w:rPr>
        <w:t>ТСЖ</w:t>
      </w:r>
      <w:r>
        <w:rPr>
          <w:rFonts w:ascii="Verdana" w:hAnsi="Verdana"/>
          <w:color w:val="000000"/>
          <w:sz w:val="18"/>
          <w:szCs w:val="18"/>
        </w:rPr>
        <w:t>. / Ю.А. Бурканов //</w:t>
      </w:r>
      <w:r>
        <w:rPr>
          <w:rStyle w:val="WW8Num2z0"/>
          <w:rFonts w:ascii="Verdana" w:hAnsi="Verdana"/>
          <w:color w:val="000000"/>
          <w:sz w:val="18"/>
          <w:szCs w:val="18"/>
        </w:rPr>
        <w:t> </w:t>
      </w:r>
      <w:r>
        <w:rPr>
          <w:rStyle w:val="WW8Num3z0"/>
          <w:rFonts w:ascii="Verdana" w:hAnsi="Verdana"/>
          <w:color w:val="4682B4"/>
          <w:sz w:val="18"/>
          <w:szCs w:val="18"/>
        </w:rPr>
        <w:t>Главбух</w:t>
      </w:r>
      <w:r>
        <w:rPr>
          <w:rFonts w:ascii="Verdana" w:hAnsi="Verdana"/>
          <w:color w:val="000000"/>
          <w:sz w:val="18"/>
          <w:szCs w:val="18"/>
        </w:rPr>
        <w:t>. Отраслевое приложение. Учет в</w:t>
      </w:r>
      <w:r>
        <w:rPr>
          <w:rStyle w:val="WW8Num2z0"/>
          <w:rFonts w:ascii="Verdana" w:hAnsi="Verdana"/>
          <w:color w:val="000000"/>
          <w:sz w:val="18"/>
          <w:szCs w:val="18"/>
        </w:rPr>
        <w:t> </w:t>
      </w:r>
      <w:r>
        <w:rPr>
          <w:rStyle w:val="WW8Num3z0"/>
          <w:rFonts w:ascii="Verdana" w:hAnsi="Verdana"/>
          <w:color w:val="4682B4"/>
          <w:sz w:val="18"/>
          <w:szCs w:val="18"/>
        </w:rPr>
        <w:t>строительстве</w:t>
      </w:r>
      <w:r>
        <w:rPr>
          <w:rFonts w:ascii="Verdana" w:hAnsi="Verdana"/>
          <w:color w:val="000000"/>
          <w:sz w:val="18"/>
          <w:szCs w:val="18"/>
        </w:rPr>
        <w:t>. 2004. № 3.</w:t>
      </w:r>
    </w:p>
    <w:p w14:paraId="5981E7EB" w14:textId="77777777" w:rsidR="00961211" w:rsidRDefault="00961211" w:rsidP="009612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 Бахрушина, М.А. Бухгалтерский управленческий учет: Учебник для вузов. / М.А. Бахрушина. М.:</w:t>
      </w:r>
      <w:r>
        <w:rPr>
          <w:rStyle w:val="WW8Num2z0"/>
          <w:rFonts w:ascii="Verdana" w:hAnsi="Verdana"/>
          <w:color w:val="000000"/>
          <w:sz w:val="18"/>
          <w:szCs w:val="18"/>
        </w:rPr>
        <w:t> </w:t>
      </w:r>
      <w:r>
        <w:rPr>
          <w:rStyle w:val="WW8Num3z0"/>
          <w:rFonts w:ascii="Verdana" w:hAnsi="Verdana"/>
          <w:color w:val="4682B4"/>
          <w:sz w:val="18"/>
          <w:szCs w:val="18"/>
        </w:rPr>
        <w:t>Финстатинформ</w:t>
      </w:r>
      <w:r>
        <w:rPr>
          <w:rFonts w:ascii="Verdana" w:hAnsi="Verdana"/>
          <w:color w:val="000000"/>
          <w:sz w:val="18"/>
          <w:szCs w:val="18"/>
        </w:rPr>
        <w:t>, 2000. 524 с.</w:t>
      </w:r>
    </w:p>
    <w:p w14:paraId="67AAF6D0" w14:textId="77777777" w:rsidR="00961211" w:rsidRDefault="00961211" w:rsidP="009612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 Виролайнен, О.А. Организационно-финансовые основы</w:t>
      </w:r>
      <w:r>
        <w:rPr>
          <w:rStyle w:val="WW8Num2z0"/>
          <w:rFonts w:ascii="Verdana" w:hAnsi="Verdana"/>
          <w:color w:val="000000"/>
          <w:sz w:val="18"/>
          <w:szCs w:val="18"/>
        </w:rPr>
        <w:t> </w:t>
      </w:r>
      <w:r>
        <w:rPr>
          <w:rStyle w:val="WW8Num3z0"/>
          <w:rFonts w:ascii="Verdana" w:hAnsi="Verdana"/>
          <w:color w:val="4682B4"/>
          <w:sz w:val="18"/>
          <w:szCs w:val="18"/>
        </w:rPr>
        <w:t>реструктуризации</w:t>
      </w:r>
      <w:r>
        <w:rPr>
          <w:rStyle w:val="WW8Num2z0"/>
          <w:rFonts w:ascii="Verdana" w:hAnsi="Verdana"/>
          <w:color w:val="000000"/>
          <w:sz w:val="18"/>
          <w:szCs w:val="18"/>
        </w:rPr>
        <w:t> </w:t>
      </w:r>
      <w:r>
        <w:rPr>
          <w:rFonts w:ascii="Verdana" w:hAnsi="Verdana"/>
          <w:color w:val="000000"/>
          <w:sz w:val="18"/>
          <w:szCs w:val="18"/>
        </w:rPr>
        <w:t>предприятий ЖКХ / О.А. Виролайнен. Диссертация. Санкт-Петербург. 2004. 170 с.</w:t>
      </w:r>
    </w:p>
    <w:p w14:paraId="24CB7E9A" w14:textId="77777777" w:rsidR="00961211" w:rsidRDefault="00961211" w:rsidP="009612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 Габрусь, Н. Управление</w:t>
      </w:r>
      <w:r>
        <w:rPr>
          <w:rStyle w:val="WW8Num2z0"/>
          <w:rFonts w:ascii="Verdana" w:hAnsi="Verdana"/>
          <w:color w:val="000000"/>
          <w:sz w:val="18"/>
          <w:szCs w:val="18"/>
        </w:rPr>
        <w:t> </w:t>
      </w:r>
      <w:r>
        <w:rPr>
          <w:rStyle w:val="WW8Num3z0"/>
          <w:rFonts w:ascii="Verdana" w:hAnsi="Verdana"/>
          <w:color w:val="4682B4"/>
          <w:sz w:val="18"/>
          <w:szCs w:val="18"/>
        </w:rPr>
        <w:t>многоквартирными</w:t>
      </w:r>
      <w:r>
        <w:rPr>
          <w:rStyle w:val="WW8Num2z0"/>
          <w:rFonts w:ascii="Verdana" w:hAnsi="Verdana"/>
          <w:color w:val="000000"/>
          <w:sz w:val="18"/>
          <w:szCs w:val="18"/>
        </w:rPr>
        <w:t> </w:t>
      </w:r>
      <w:r>
        <w:rPr>
          <w:rFonts w:ascii="Verdana" w:hAnsi="Verdana"/>
          <w:color w:val="000000"/>
          <w:sz w:val="18"/>
          <w:szCs w:val="18"/>
        </w:rPr>
        <w:t>жилыми домами (Реформа ЖКХ) / Н. Габрусь // http://youhouse.rU/publik/l .php.</w:t>
      </w:r>
    </w:p>
    <w:p w14:paraId="2DC4A925" w14:textId="77777777" w:rsidR="00961211" w:rsidRDefault="00961211" w:rsidP="009612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 Гордеев, Д.П. Правовая природа жилищно-коммунальных услуг / Д.П. Гордеев //</w:t>
      </w:r>
      <w:r>
        <w:rPr>
          <w:rStyle w:val="WW8Num2z0"/>
          <w:rFonts w:ascii="Verdana" w:hAnsi="Verdana"/>
          <w:color w:val="000000"/>
          <w:sz w:val="18"/>
          <w:szCs w:val="18"/>
        </w:rPr>
        <w:t> </w:t>
      </w:r>
      <w:r>
        <w:rPr>
          <w:rStyle w:val="WW8Num3z0"/>
          <w:rFonts w:ascii="Verdana" w:hAnsi="Verdana"/>
          <w:color w:val="4682B4"/>
          <w:sz w:val="18"/>
          <w:szCs w:val="18"/>
        </w:rPr>
        <w:t>Жилищное</w:t>
      </w:r>
      <w:r>
        <w:rPr>
          <w:rStyle w:val="WW8Num2z0"/>
          <w:rFonts w:ascii="Verdana" w:hAnsi="Verdana"/>
          <w:color w:val="000000"/>
          <w:sz w:val="18"/>
          <w:szCs w:val="18"/>
        </w:rPr>
        <w:t> </w:t>
      </w:r>
      <w:r>
        <w:rPr>
          <w:rFonts w:ascii="Verdana" w:hAnsi="Verdana"/>
          <w:color w:val="000000"/>
          <w:sz w:val="18"/>
          <w:szCs w:val="18"/>
        </w:rPr>
        <w:t>право. 2002. № 4. С. 24-34.</w:t>
      </w:r>
    </w:p>
    <w:p w14:paraId="6C99CA0E" w14:textId="77777777" w:rsidR="00961211" w:rsidRDefault="00961211" w:rsidP="009612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 Дементьева, Н.В. Бухгалтерский учет доходов и расходов предприятий жилищно-коммунального хозяйства. / Н.В. Дементьева Диссертация. Сургут. 2003. 208 с.</w:t>
      </w:r>
    </w:p>
    <w:p w14:paraId="62E95E37" w14:textId="77777777" w:rsidR="00961211" w:rsidRDefault="00961211" w:rsidP="009612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 Долгушина, О.В. Самоуправление в жилищной сфере. Московский опыт / О.В. Долгушина // Жилищный альманах. 1999. № 4. С. 70.</w:t>
      </w:r>
    </w:p>
    <w:p w14:paraId="2DD049CF" w14:textId="77777777" w:rsidR="00961211" w:rsidRDefault="00961211" w:rsidP="009612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 Дуденков, Д.А. Учетно-аналитическое обеспечение управления финансовым состоянием предприятий жилищно-коммунального хозяйства / Д.А. Дуденков. Диссертация. Саратов. 2005. 208 с.</w:t>
      </w:r>
    </w:p>
    <w:p w14:paraId="2AAC5E45" w14:textId="77777777" w:rsidR="00961211" w:rsidRDefault="00961211" w:rsidP="009612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 Ермолаева, Е.В. Договор управления многоквартирным домом / Е.В. Ермолаева // Жилищно-коммунальное хозяйство: бухгалтерский учет и•</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Fonts w:ascii="Verdana" w:hAnsi="Verdana"/>
          <w:color w:val="000000"/>
          <w:sz w:val="18"/>
          <w:szCs w:val="18"/>
        </w:rPr>
        <w:t>. 2006. № 4. С. 32.</w:t>
      </w:r>
    </w:p>
    <w:p w14:paraId="31A94F44" w14:textId="77777777" w:rsidR="00961211" w:rsidRDefault="00961211" w:rsidP="009612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 Ермолаева, Е.В. Учет жилищного фонда / Е.В. Ермолаева // Жилищно-коммунальное хозяйство: бухгалтерский учет и налогообложение. 2007. №2.</w:t>
      </w:r>
    </w:p>
    <w:p w14:paraId="4752A125" w14:textId="77777777" w:rsidR="00961211" w:rsidRDefault="00961211" w:rsidP="009612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 Есть такая отрасль жизнеобеспечения // Экономика и Жизнь . 2007. № 10. С.З.</w:t>
      </w:r>
    </w:p>
    <w:p w14:paraId="47FCE02F" w14:textId="77777777" w:rsidR="00961211" w:rsidRDefault="00961211" w:rsidP="009612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 Земсков, В.В. Финансовый и статистический анализ в</w:t>
      </w:r>
      <w:r>
        <w:rPr>
          <w:rStyle w:val="WW8Num2z0"/>
          <w:rFonts w:ascii="Verdana" w:hAnsi="Verdana"/>
          <w:color w:val="000000"/>
          <w:sz w:val="18"/>
          <w:szCs w:val="18"/>
        </w:rPr>
        <w:t> </w:t>
      </w:r>
      <w:r>
        <w:rPr>
          <w:rStyle w:val="WW8Num3z0"/>
          <w:rFonts w:ascii="Verdana" w:hAnsi="Verdana"/>
          <w:color w:val="4682B4"/>
          <w:sz w:val="18"/>
          <w:szCs w:val="18"/>
        </w:rPr>
        <w:t>аудите</w:t>
      </w:r>
      <w:r>
        <w:rPr>
          <w:rStyle w:val="WW8Num2z0"/>
          <w:rFonts w:ascii="Verdana" w:hAnsi="Verdana"/>
          <w:color w:val="000000"/>
          <w:sz w:val="18"/>
          <w:szCs w:val="18"/>
        </w:rPr>
        <w:t> </w:t>
      </w:r>
      <w:r>
        <w:rPr>
          <w:rFonts w:ascii="Verdana" w:hAnsi="Verdana"/>
          <w:color w:val="000000"/>
          <w:sz w:val="18"/>
          <w:szCs w:val="18"/>
        </w:rPr>
        <w:t>/ В.В. Земсков // Аудиторские ведомости. 2006. № 6. С. 65-68.</w:t>
      </w:r>
    </w:p>
    <w:p w14:paraId="4B313973" w14:textId="77777777" w:rsidR="00961211" w:rsidRDefault="00961211" w:rsidP="009612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 Карпова, Т.П. Управленческий учет. Учебник для вузов. / Т.П. Карпова. М.: 2003. 350 с.</w:t>
      </w:r>
    </w:p>
    <w:p w14:paraId="3A75CA78" w14:textId="77777777" w:rsidR="00961211" w:rsidRDefault="00961211" w:rsidP="009612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 Комментарий к положениям по бухгалтерскому учету / Ответственный редактор</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А.С. М.: Юрайт-Издат, 2004. 240 с.</w:t>
      </w:r>
    </w:p>
    <w:p w14:paraId="53E52154" w14:textId="77777777" w:rsidR="00961211" w:rsidRDefault="00961211" w:rsidP="009612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Кондраков</w:t>
      </w:r>
      <w:r>
        <w:rPr>
          <w:rFonts w:ascii="Verdana" w:hAnsi="Verdana"/>
          <w:color w:val="000000"/>
          <w:sz w:val="18"/>
          <w:szCs w:val="18"/>
        </w:rPr>
        <w:t>, Н.П. Бухгалтерский учет М.: Инфра-М, 2002. 640 с.</w:t>
      </w:r>
    </w:p>
    <w:p w14:paraId="183C7526" w14:textId="77777777" w:rsidR="00961211" w:rsidRDefault="00961211" w:rsidP="009612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 Кузьмин, Г. Некоммерческие организации: учет и налогообложение в 2002 году / Г. Кузьмин //</w:t>
      </w:r>
      <w:r>
        <w:rPr>
          <w:rStyle w:val="WW8Num2z0"/>
          <w:rFonts w:ascii="Verdana" w:hAnsi="Verdana"/>
          <w:color w:val="000000"/>
          <w:sz w:val="18"/>
          <w:szCs w:val="18"/>
        </w:rPr>
        <w:t> </w:t>
      </w:r>
      <w:r>
        <w:rPr>
          <w:rStyle w:val="WW8Num3z0"/>
          <w:rFonts w:ascii="Verdana" w:hAnsi="Verdana"/>
          <w:color w:val="4682B4"/>
          <w:sz w:val="18"/>
          <w:szCs w:val="18"/>
        </w:rPr>
        <w:t>Бухгалтерское</w:t>
      </w:r>
      <w:r>
        <w:rPr>
          <w:rStyle w:val="WW8Num2z0"/>
          <w:rFonts w:ascii="Verdana" w:hAnsi="Verdana"/>
          <w:color w:val="000000"/>
          <w:sz w:val="18"/>
          <w:szCs w:val="18"/>
        </w:rPr>
        <w:t> </w:t>
      </w:r>
      <w:r>
        <w:rPr>
          <w:rFonts w:ascii="Verdana" w:hAnsi="Verdana"/>
          <w:color w:val="000000"/>
          <w:sz w:val="18"/>
          <w:szCs w:val="18"/>
        </w:rPr>
        <w:t>приложение. Еженедельник. Экономика и жизнь. 2002. № 14. С. 17.</w:t>
      </w:r>
    </w:p>
    <w:p w14:paraId="62670047" w14:textId="77777777" w:rsidR="00961211" w:rsidRDefault="00961211" w:rsidP="009612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 Макарова, М.В. Методические подходы к оптимизации</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расчетов предприятий / М.В. Макарова // Журнал для руководителя и главного</w:t>
      </w:r>
      <w:r>
        <w:rPr>
          <w:rStyle w:val="WW8Num2z0"/>
          <w:rFonts w:ascii="Verdana" w:hAnsi="Verdana"/>
          <w:color w:val="000000"/>
          <w:sz w:val="18"/>
          <w:szCs w:val="18"/>
        </w:rPr>
        <w:t> </w:t>
      </w:r>
      <w:r>
        <w:rPr>
          <w:rStyle w:val="WW8Num3z0"/>
          <w:rFonts w:ascii="Verdana" w:hAnsi="Verdana"/>
          <w:color w:val="4682B4"/>
          <w:sz w:val="18"/>
          <w:szCs w:val="18"/>
        </w:rPr>
        <w:t>бухгалтера</w:t>
      </w:r>
      <w:r>
        <w:rPr>
          <w:rStyle w:val="WW8Num2z0"/>
          <w:rFonts w:ascii="Verdana" w:hAnsi="Verdana"/>
          <w:color w:val="000000"/>
          <w:sz w:val="18"/>
          <w:szCs w:val="18"/>
        </w:rPr>
        <w:t> </w:t>
      </w:r>
      <w:r>
        <w:rPr>
          <w:rFonts w:ascii="Verdana" w:hAnsi="Verdana"/>
          <w:color w:val="000000"/>
          <w:sz w:val="18"/>
          <w:szCs w:val="18"/>
        </w:rPr>
        <w:t>ЖКХ. 2005. № 6. С. 54.</w:t>
      </w:r>
    </w:p>
    <w:p w14:paraId="24829CF4" w14:textId="77777777" w:rsidR="00961211" w:rsidRDefault="00961211" w:rsidP="009612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 Малютина, М. Императивы реформы российской системы</w:t>
      </w:r>
      <w:r>
        <w:rPr>
          <w:rStyle w:val="WW8Num2z0"/>
          <w:rFonts w:ascii="Verdana" w:hAnsi="Verdana"/>
          <w:color w:val="000000"/>
          <w:sz w:val="18"/>
          <w:szCs w:val="18"/>
        </w:rPr>
        <w:t> </w:t>
      </w:r>
      <w:r>
        <w:rPr>
          <w:rStyle w:val="WW8Num3z0"/>
          <w:rFonts w:ascii="Verdana" w:hAnsi="Verdana"/>
          <w:color w:val="4682B4"/>
          <w:sz w:val="18"/>
          <w:szCs w:val="18"/>
        </w:rPr>
        <w:t>пенсионного</w:t>
      </w:r>
      <w:r>
        <w:rPr>
          <w:rStyle w:val="WW8Num2z0"/>
          <w:rFonts w:ascii="Verdana" w:hAnsi="Verdana"/>
          <w:color w:val="000000"/>
          <w:sz w:val="18"/>
          <w:szCs w:val="18"/>
        </w:rPr>
        <w:t> </w:t>
      </w:r>
      <w:r>
        <w:rPr>
          <w:rFonts w:ascii="Verdana" w:hAnsi="Verdana"/>
          <w:color w:val="000000"/>
          <w:sz w:val="18"/>
          <w:szCs w:val="18"/>
        </w:rPr>
        <w:t>обеспечения / М. Малютина // Вопросы экономики. 1998. № 10.</w:t>
      </w:r>
    </w:p>
    <w:p w14:paraId="41CC0B77" w14:textId="77777777" w:rsidR="00961211" w:rsidRDefault="00961211" w:rsidP="009612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 Медведев, В.А. Процесс</w:t>
      </w:r>
      <w:r>
        <w:rPr>
          <w:rStyle w:val="WW8Num2z0"/>
          <w:rFonts w:ascii="Verdana" w:hAnsi="Verdana"/>
          <w:color w:val="000000"/>
          <w:sz w:val="18"/>
          <w:szCs w:val="18"/>
        </w:rPr>
        <w:t> </w:t>
      </w:r>
      <w:r>
        <w:rPr>
          <w:rStyle w:val="WW8Num3z0"/>
          <w:rFonts w:ascii="Verdana" w:hAnsi="Verdana"/>
          <w:color w:val="4682B4"/>
          <w:sz w:val="18"/>
          <w:szCs w:val="18"/>
        </w:rPr>
        <w:t>воспроизводства</w:t>
      </w:r>
      <w:r>
        <w:rPr>
          <w:rStyle w:val="WW8Num2z0"/>
          <w:rFonts w:ascii="Verdana" w:hAnsi="Verdana"/>
          <w:color w:val="000000"/>
          <w:sz w:val="18"/>
          <w:szCs w:val="18"/>
        </w:rPr>
        <w:t> </w:t>
      </w:r>
      <w:r>
        <w:rPr>
          <w:rFonts w:ascii="Verdana" w:hAnsi="Verdana"/>
          <w:color w:val="000000"/>
          <w:sz w:val="18"/>
          <w:szCs w:val="18"/>
        </w:rPr>
        <w:t>и становление социальной экономики / В. А. Медведев // http://www.auditorium.ru/books/48/index.html.</w:t>
      </w:r>
    </w:p>
    <w:p w14:paraId="4BE0B15E" w14:textId="77777777" w:rsidR="00961211" w:rsidRDefault="00961211" w:rsidP="009612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71. Матийкива, В. Консультация эксперта ФНС РФ / В. Матийкива // Информационно-правовая система</w:t>
      </w:r>
      <w:r>
        <w:rPr>
          <w:rStyle w:val="WW8Num2z0"/>
          <w:rFonts w:ascii="Verdana" w:hAnsi="Verdana"/>
          <w:color w:val="000000"/>
          <w:sz w:val="18"/>
          <w:szCs w:val="18"/>
        </w:rPr>
        <w:t> </w:t>
      </w:r>
      <w:r>
        <w:rPr>
          <w:rStyle w:val="WW8Num3z0"/>
          <w:rFonts w:ascii="Verdana" w:hAnsi="Verdana"/>
          <w:color w:val="4682B4"/>
          <w:sz w:val="18"/>
          <w:szCs w:val="18"/>
        </w:rPr>
        <w:t>Консультанта</w:t>
      </w:r>
      <w:r>
        <w:rPr>
          <w:rStyle w:val="WW8Num2z0"/>
          <w:rFonts w:ascii="Verdana" w:hAnsi="Verdana"/>
          <w:color w:val="000000"/>
          <w:sz w:val="18"/>
          <w:szCs w:val="18"/>
        </w:rPr>
        <w:t> </w:t>
      </w:r>
      <w:r>
        <w:rPr>
          <w:rFonts w:ascii="Verdana" w:hAnsi="Verdana"/>
          <w:color w:val="000000"/>
          <w:sz w:val="18"/>
          <w:szCs w:val="18"/>
        </w:rPr>
        <w:t>Плюс. № в ИБД 8082.</w:t>
      </w:r>
    </w:p>
    <w:p w14:paraId="06013486" w14:textId="77777777" w:rsidR="00961211" w:rsidRDefault="00961211" w:rsidP="009612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 Мякишев, А. Учет в</w:t>
      </w:r>
      <w:r>
        <w:rPr>
          <w:rStyle w:val="WW8Num2z0"/>
          <w:rFonts w:ascii="Verdana" w:hAnsi="Verdana"/>
          <w:color w:val="000000"/>
          <w:sz w:val="18"/>
          <w:szCs w:val="18"/>
        </w:rPr>
        <w:t> </w:t>
      </w:r>
      <w:r>
        <w:rPr>
          <w:rStyle w:val="WW8Num3z0"/>
          <w:rFonts w:ascii="Verdana" w:hAnsi="Verdana"/>
          <w:color w:val="4682B4"/>
          <w:sz w:val="18"/>
          <w:szCs w:val="18"/>
        </w:rPr>
        <w:t>ДЕЗах</w:t>
      </w:r>
      <w:r>
        <w:rPr>
          <w:rFonts w:ascii="Verdana" w:hAnsi="Verdana"/>
          <w:color w:val="000000"/>
          <w:sz w:val="18"/>
          <w:szCs w:val="18"/>
        </w:rPr>
        <w:t>: спорные аспекты / А. Макишев // Аудит и налогообложение. 2004. № 10.</w:t>
      </w:r>
    </w:p>
    <w:p w14:paraId="7748B631" w14:textId="77777777" w:rsidR="00961211" w:rsidRDefault="00961211" w:rsidP="009612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 Некоммерческие организации: особенности бухгалтерского учета и налогообложения / Отв. ред. В.В. Семенихин. М.: ЭКСМО, 2005. 176 с.</w:t>
      </w:r>
    </w:p>
    <w:p w14:paraId="3B827AE0" w14:textId="77777777" w:rsidR="00961211" w:rsidRDefault="00961211" w:rsidP="009612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Некоммерческое</w:t>
      </w:r>
      <w:r>
        <w:rPr>
          <w:rStyle w:val="WW8Num2z0"/>
          <w:rFonts w:ascii="Verdana" w:hAnsi="Verdana"/>
          <w:color w:val="000000"/>
          <w:sz w:val="18"/>
          <w:szCs w:val="18"/>
        </w:rPr>
        <w:t> </w:t>
      </w:r>
      <w:r>
        <w:rPr>
          <w:rFonts w:ascii="Verdana" w:hAnsi="Verdana"/>
          <w:color w:val="000000"/>
          <w:sz w:val="18"/>
          <w:szCs w:val="18"/>
        </w:rPr>
        <w:t>партнерство содействие развитию новых форм управления в</w:t>
      </w:r>
      <w:r>
        <w:rPr>
          <w:rStyle w:val="WW8Num2z0"/>
          <w:rFonts w:ascii="Verdana" w:hAnsi="Verdana"/>
          <w:color w:val="000000"/>
          <w:sz w:val="18"/>
          <w:szCs w:val="18"/>
        </w:rPr>
        <w:t> </w:t>
      </w:r>
      <w:r>
        <w:rPr>
          <w:rStyle w:val="WW8Num3z0"/>
          <w:rFonts w:ascii="Verdana" w:hAnsi="Verdana"/>
          <w:color w:val="4682B4"/>
          <w:sz w:val="18"/>
          <w:szCs w:val="18"/>
        </w:rPr>
        <w:t>жилищном</w:t>
      </w:r>
      <w:r>
        <w:rPr>
          <w:rStyle w:val="WW8Num2z0"/>
          <w:rFonts w:ascii="Verdana" w:hAnsi="Verdana"/>
          <w:color w:val="000000"/>
          <w:sz w:val="18"/>
          <w:szCs w:val="18"/>
        </w:rPr>
        <w:t> </w:t>
      </w:r>
      <w:r>
        <w:rPr>
          <w:rFonts w:ascii="Verdana" w:hAnsi="Verdana"/>
          <w:color w:val="000000"/>
          <w:sz w:val="18"/>
          <w:szCs w:val="18"/>
        </w:rPr>
        <w:t>секторе «</w:t>
      </w:r>
      <w:r>
        <w:rPr>
          <w:rStyle w:val="WW8Num3z0"/>
          <w:rFonts w:ascii="Verdana" w:hAnsi="Verdana"/>
          <w:color w:val="4682B4"/>
          <w:sz w:val="18"/>
          <w:szCs w:val="18"/>
        </w:rPr>
        <w:t>Горожане</w:t>
      </w:r>
      <w:r>
        <w:rPr>
          <w:rFonts w:ascii="Verdana" w:hAnsi="Verdana"/>
          <w:color w:val="000000"/>
          <w:sz w:val="18"/>
          <w:szCs w:val="18"/>
        </w:rPr>
        <w:t>» «</w:t>
      </w:r>
      <w:r>
        <w:rPr>
          <w:rStyle w:val="WW8Num3z0"/>
          <w:rFonts w:ascii="Verdana" w:hAnsi="Verdana"/>
          <w:color w:val="4682B4"/>
          <w:sz w:val="18"/>
          <w:szCs w:val="18"/>
        </w:rPr>
        <w:t>Технический минимум для управляющего домом (председателя ТСЖ, ЖСК)</w:t>
      </w:r>
      <w:r>
        <w:rPr>
          <w:rFonts w:ascii="Verdana" w:hAnsi="Verdana"/>
          <w:color w:val="000000"/>
          <w:sz w:val="18"/>
          <w:szCs w:val="18"/>
        </w:rPr>
        <w:t>» Екатеринбург:</w:t>
      </w:r>
      <w:r>
        <w:rPr>
          <w:rStyle w:val="WW8Num2z0"/>
          <w:rFonts w:ascii="Verdana" w:hAnsi="Verdana"/>
          <w:color w:val="000000"/>
          <w:sz w:val="18"/>
          <w:szCs w:val="18"/>
        </w:rPr>
        <w:t> </w:t>
      </w:r>
      <w:r>
        <w:rPr>
          <w:rStyle w:val="WW8Num3z0"/>
          <w:rFonts w:ascii="Verdana" w:hAnsi="Verdana"/>
          <w:color w:val="4682B4"/>
          <w:sz w:val="18"/>
          <w:szCs w:val="18"/>
        </w:rPr>
        <w:t>ГОУП</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Верхнепышминская типография</w:t>
      </w:r>
      <w:r>
        <w:rPr>
          <w:rFonts w:ascii="Verdana" w:hAnsi="Verdana"/>
          <w:color w:val="000000"/>
          <w:sz w:val="18"/>
          <w:szCs w:val="18"/>
        </w:rPr>
        <w:t>», 2002. 46 с.</w:t>
      </w:r>
    </w:p>
    <w:p w14:paraId="17B0ADA2" w14:textId="77777777" w:rsidR="00961211" w:rsidRDefault="00961211" w:rsidP="009612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 Нестеренко, Социальная рыночная экономика: основы, исторический опыт, уроки для России / Нестеренко // Вопросы экономики. 1998. № 8.</w:t>
      </w:r>
    </w:p>
    <w:p w14:paraId="7001D38D" w14:textId="77777777" w:rsidR="00961211" w:rsidRDefault="00961211" w:rsidP="009612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 Николаева, С.А. Управленческий учет / С.А. Николаева // ИПС</w:t>
      </w:r>
      <w:r>
        <w:rPr>
          <w:rStyle w:val="WW8Num2z0"/>
          <w:rFonts w:ascii="Verdana" w:hAnsi="Verdana"/>
          <w:color w:val="000000"/>
          <w:sz w:val="18"/>
          <w:szCs w:val="18"/>
        </w:rPr>
        <w:t> </w:t>
      </w:r>
      <w:r>
        <w:rPr>
          <w:rStyle w:val="WW8Num3z0"/>
          <w:rFonts w:ascii="Verdana" w:hAnsi="Verdana"/>
          <w:color w:val="4682B4"/>
          <w:sz w:val="18"/>
          <w:szCs w:val="18"/>
        </w:rPr>
        <w:t>Консультант</w:t>
      </w:r>
      <w:r>
        <w:rPr>
          <w:rStyle w:val="WW8Num2z0"/>
          <w:rFonts w:ascii="Verdana" w:hAnsi="Verdana"/>
          <w:color w:val="000000"/>
          <w:sz w:val="18"/>
          <w:szCs w:val="18"/>
        </w:rPr>
        <w:t> </w:t>
      </w:r>
      <w:r>
        <w:rPr>
          <w:rFonts w:ascii="Verdana" w:hAnsi="Verdana"/>
          <w:color w:val="000000"/>
          <w:sz w:val="18"/>
          <w:szCs w:val="18"/>
        </w:rPr>
        <w:t>плюс. № ИБД 30359.</w:t>
      </w:r>
    </w:p>
    <w:p w14:paraId="111DAECD" w14:textId="77777777" w:rsidR="00961211" w:rsidRDefault="00961211" w:rsidP="009612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 Орликовская, М.А. Организация бухгалтерского учета финансовых результатов на предприятиях жилищно-коммунального хозяйства / М.А. Орликовская. Диссертация. Сургут. 2005. 194 с.</w:t>
      </w:r>
    </w:p>
    <w:p w14:paraId="3AC7BB93" w14:textId="77777777" w:rsidR="00961211" w:rsidRDefault="00961211" w:rsidP="009612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 Орлова, Ю.С.</w:t>
      </w:r>
      <w:r>
        <w:rPr>
          <w:rStyle w:val="WW8Num2z0"/>
          <w:rFonts w:ascii="Verdana" w:hAnsi="Verdana"/>
          <w:color w:val="000000"/>
          <w:sz w:val="18"/>
          <w:szCs w:val="18"/>
        </w:rPr>
        <w:t> </w:t>
      </w:r>
      <w:r>
        <w:rPr>
          <w:rStyle w:val="WW8Num3z0"/>
          <w:rFonts w:ascii="Verdana" w:hAnsi="Verdana"/>
          <w:color w:val="4682B4"/>
          <w:sz w:val="18"/>
          <w:szCs w:val="18"/>
        </w:rPr>
        <w:t>Эксклюзивная</w:t>
      </w:r>
      <w:r>
        <w:rPr>
          <w:rStyle w:val="WW8Num2z0"/>
          <w:rFonts w:ascii="Verdana" w:hAnsi="Verdana"/>
          <w:color w:val="000000"/>
          <w:sz w:val="18"/>
          <w:szCs w:val="18"/>
        </w:rPr>
        <w:t> </w:t>
      </w:r>
      <w:r>
        <w:rPr>
          <w:rFonts w:ascii="Verdana" w:hAnsi="Verdana"/>
          <w:color w:val="000000"/>
          <w:sz w:val="18"/>
          <w:szCs w:val="18"/>
        </w:rPr>
        <w:t>авторская консультация / Ю.С. Орлова // ИПС Консультант Плюс. № ИБД 8574.</w:t>
      </w:r>
    </w:p>
    <w:p w14:paraId="1B73CCB9" w14:textId="77777777" w:rsidR="00961211" w:rsidRDefault="00961211" w:rsidP="009612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Панкратова</w:t>
      </w:r>
      <w:r>
        <w:rPr>
          <w:rFonts w:ascii="Verdana" w:hAnsi="Verdana"/>
          <w:color w:val="000000"/>
          <w:sz w:val="18"/>
          <w:szCs w:val="18"/>
        </w:rPr>
        <w:t>, О.Н. Учет жилых зданий в товариществах собственников жилья / О.Н. Панкратова, Ю.Н.</w:t>
      </w:r>
      <w:r>
        <w:rPr>
          <w:rStyle w:val="WW8Num2z0"/>
          <w:rFonts w:ascii="Verdana" w:hAnsi="Verdana"/>
          <w:color w:val="000000"/>
          <w:sz w:val="18"/>
          <w:szCs w:val="18"/>
        </w:rPr>
        <w:t> </w:t>
      </w:r>
      <w:r>
        <w:rPr>
          <w:rStyle w:val="WW8Num3z0"/>
          <w:rFonts w:ascii="Verdana" w:hAnsi="Verdana"/>
          <w:color w:val="4682B4"/>
          <w:sz w:val="18"/>
          <w:szCs w:val="18"/>
        </w:rPr>
        <w:t>Снопок</w:t>
      </w:r>
      <w:r>
        <w:rPr>
          <w:rStyle w:val="WW8Num2z0"/>
          <w:rFonts w:ascii="Verdana" w:hAnsi="Verdana"/>
          <w:color w:val="000000"/>
          <w:sz w:val="18"/>
          <w:szCs w:val="18"/>
        </w:rPr>
        <w:t> </w:t>
      </w:r>
      <w:r>
        <w:rPr>
          <w:rFonts w:ascii="Verdana" w:hAnsi="Verdana"/>
          <w:color w:val="000000"/>
          <w:sz w:val="18"/>
          <w:szCs w:val="18"/>
        </w:rPr>
        <w:t>// Бухгалтерский учет. 2006. №. 8. С. 39-44.</w:t>
      </w:r>
    </w:p>
    <w:p w14:paraId="44819246" w14:textId="77777777" w:rsidR="00961211" w:rsidRDefault="00961211" w:rsidP="009612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 Орлова, Ю.С. Ответ на вопрос / Ю.С. Орлова // ИПС Консультант Плюс. Корреспонденция счетов № БД 8574.</w:t>
      </w:r>
    </w:p>
    <w:p w14:paraId="39D562B1" w14:textId="77777777" w:rsidR="00961211" w:rsidRDefault="00961211" w:rsidP="009612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 Подсосонная, В.В. Юридическое обособление имущества / В.В. Подсосонная // ИПС Консультант Плюс. Корреспонденция счетов № БД б/н.</w:t>
      </w:r>
    </w:p>
    <w:p w14:paraId="4A380348" w14:textId="77777777" w:rsidR="00961211" w:rsidRDefault="00961211" w:rsidP="009612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 Покровская, И.Н. Учет в жилищно-строительном</w:t>
      </w:r>
      <w:r>
        <w:rPr>
          <w:rStyle w:val="WW8Num2z0"/>
          <w:rFonts w:ascii="Verdana" w:hAnsi="Verdana"/>
          <w:color w:val="000000"/>
          <w:sz w:val="18"/>
          <w:szCs w:val="18"/>
        </w:rPr>
        <w:t> </w:t>
      </w:r>
      <w:r>
        <w:rPr>
          <w:rStyle w:val="WW8Num3z0"/>
          <w:rFonts w:ascii="Verdana" w:hAnsi="Verdana"/>
          <w:color w:val="4682B4"/>
          <w:sz w:val="18"/>
          <w:szCs w:val="18"/>
        </w:rPr>
        <w:t>кооперативе</w:t>
      </w:r>
      <w:r>
        <w:rPr>
          <w:rStyle w:val="WW8Num2z0"/>
          <w:rFonts w:ascii="Verdana" w:hAnsi="Verdana"/>
          <w:color w:val="000000"/>
          <w:sz w:val="18"/>
          <w:szCs w:val="18"/>
        </w:rPr>
        <w:t> </w:t>
      </w:r>
      <w:r>
        <w:rPr>
          <w:rFonts w:ascii="Verdana" w:hAnsi="Verdana"/>
          <w:color w:val="000000"/>
          <w:sz w:val="18"/>
          <w:szCs w:val="18"/>
        </w:rPr>
        <w:t>/ И.Н, Покровская // Бухгалтерский учет. 2002. № 7. С. 15.</w:t>
      </w:r>
    </w:p>
    <w:p w14:paraId="61E2B8F8" w14:textId="77777777" w:rsidR="00961211" w:rsidRDefault="00961211" w:rsidP="009612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 Полынов, П.</w:t>
      </w:r>
      <w:r>
        <w:rPr>
          <w:rStyle w:val="WW8Num2z0"/>
          <w:rFonts w:ascii="Verdana" w:hAnsi="Verdana"/>
          <w:color w:val="000000"/>
          <w:sz w:val="18"/>
          <w:szCs w:val="18"/>
        </w:rPr>
        <w:t> </w:t>
      </w:r>
      <w:r>
        <w:rPr>
          <w:rStyle w:val="WW8Num3z0"/>
          <w:rFonts w:ascii="Verdana" w:hAnsi="Verdana"/>
          <w:color w:val="4682B4"/>
          <w:sz w:val="18"/>
          <w:szCs w:val="18"/>
        </w:rPr>
        <w:t>ДЕЗы</w:t>
      </w:r>
      <w:r>
        <w:rPr>
          <w:rStyle w:val="WW8Num2z0"/>
          <w:rFonts w:ascii="Verdana" w:hAnsi="Verdana"/>
          <w:color w:val="000000"/>
          <w:sz w:val="18"/>
          <w:szCs w:val="18"/>
        </w:rPr>
        <w:t> </w:t>
      </w:r>
      <w:r>
        <w:rPr>
          <w:rFonts w:ascii="Verdana" w:hAnsi="Verdana"/>
          <w:color w:val="000000"/>
          <w:sz w:val="18"/>
          <w:szCs w:val="18"/>
        </w:rPr>
        <w:t>в двойном капкане / П. Полынов // http://mpress-1 .hosting.parking.ru/actual.aspx?color=blue&amp;thema=l 5&amp;sab=l l&amp;id-1946.</w:t>
      </w:r>
    </w:p>
    <w:p w14:paraId="51DEFDCD" w14:textId="77777777" w:rsidR="00961211" w:rsidRDefault="00961211" w:rsidP="009612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 Полякова, E.B. Договор управления многоквартирным домом по новому</w:t>
      </w:r>
      <w:r>
        <w:rPr>
          <w:rStyle w:val="WW8Num2z0"/>
          <w:rFonts w:ascii="Verdana" w:hAnsi="Verdana"/>
          <w:color w:val="000000"/>
          <w:sz w:val="18"/>
          <w:szCs w:val="18"/>
        </w:rPr>
        <w:t> </w:t>
      </w:r>
      <w:r>
        <w:rPr>
          <w:rStyle w:val="WW8Num3z0"/>
          <w:rFonts w:ascii="Verdana" w:hAnsi="Verdana"/>
          <w:color w:val="4682B4"/>
          <w:sz w:val="18"/>
          <w:szCs w:val="18"/>
        </w:rPr>
        <w:t>Жилищному</w:t>
      </w:r>
      <w:r>
        <w:rPr>
          <w:rStyle w:val="WW8Num2z0"/>
          <w:rFonts w:ascii="Verdana" w:hAnsi="Verdana"/>
          <w:color w:val="000000"/>
          <w:sz w:val="18"/>
          <w:szCs w:val="18"/>
        </w:rPr>
        <w:t> </w:t>
      </w:r>
      <w:r>
        <w:rPr>
          <w:rFonts w:ascii="Verdana" w:hAnsi="Verdana"/>
          <w:color w:val="000000"/>
          <w:sz w:val="18"/>
          <w:szCs w:val="18"/>
        </w:rPr>
        <w:t>кодексу / Е.В. Полякова // library.shu.ru/pdf/1/polyk001.pdf.</w:t>
      </w:r>
    </w:p>
    <w:p w14:paraId="72BB770A" w14:textId="77777777" w:rsidR="00961211" w:rsidRDefault="00961211" w:rsidP="009612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 Притчина, Е. Сосед соседу товарищ / Е. Притчина, С. Чернобровкина // Бизнес-адвокат. 2005. № 13. С. 13.</w:t>
      </w:r>
    </w:p>
    <w:p w14:paraId="1CD2A51C" w14:textId="77777777" w:rsidR="00961211" w:rsidRDefault="00961211" w:rsidP="009612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Пятов</w:t>
      </w:r>
      <w:r>
        <w:rPr>
          <w:rFonts w:ascii="Verdana" w:hAnsi="Verdana"/>
          <w:color w:val="000000"/>
          <w:sz w:val="18"/>
          <w:szCs w:val="18"/>
        </w:rPr>
        <w:t>, M.JI. Учетная политика для бухгалтера и</w:t>
      </w:r>
      <w:r>
        <w:rPr>
          <w:rStyle w:val="WW8Num2z0"/>
          <w:rFonts w:ascii="Verdana" w:hAnsi="Verdana"/>
          <w:color w:val="000000"/>
          <w:sz w:val="18"/>
          <w:szCs w:val="18"/>
        </w:rPr>
        <w:t> </w:t>
      </w:r>
      <w:r>
        <w:rPr>
          <w:rStyle w:val="WW8Num3z0"/>
          <w:rFonts w:ascii="Verdana" w:hAnsi="Verdana"/>
          <w:color w:val="4682B4"/>
          <w:sz w:val="18"/>
          <w:szCs w:val="18"/>
        </w:rPr>
        <w:t>финансиста</w:t>
      </w:r>
      <w:r>
        <w:rPr>
          <w:rStyle w:val="WW8Num2z0"/>
          <w:rFonts w:ascii="Verdana" w:hAnsi="Verdana"/>
          <w:color w:val="000000"/>
          <w:sz w:val="18"/>
          <w:szCs w:val="18"/>
        </w:rPr>
        <w:t> </w:t>
      </w:r>
      <w:r>
        <w:rPr>
          <w:rFonts w:ascii="Verdana" w:hAnsi="Verdana"/>
          <w:color w:val="000000"/>
          <w:sz w:val="18"/>
          <w:szCs w:val="18"/>
        </w:rPr>
        <w:t>/ M.JI. Пятов // ИПС Консультант Плюс. № ИПБД 49579.</w:t>
      </w:r>
    </w:p>
    <w:p w14:paraId="5814DAFE" w14:textId="77777777" w:rsidR="00961211" w:rsidRDefault="00961211" w:rsidP="009612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 Резвов, Г.А. Министерство</w:t>
      </w:r>
      <w:r>
        <w:rPr>
          <w:rStyle w:val="WW8Num2z0"/>
          <w:rFonts w:ascii="Verdana" w:hAnsi="Verdana"/>
          <w:color w:val="000000"/>
          <w:sz w:val="18"/>
          <w:szCs w:val="18"/>
        </w:rPr>
        <w:t> </w:t>
      </w:r>
      <w:r>
        <w:rPr>
          <w:rStyle w:val="WW8Num3z0"/>
          <w:rFonts w:ascii="Verdana" w:hAnsi="Verdana"/>
          <w:color w:val="4682B4"/>
          <w:sz w:val="18"/>
          <w:szCs w:val="18"/>
        </w:rPr>
        <w:t>строительства</w:t>
      </w:r>
      <w:r>
        <w:rPr>
          <w:rStyle w:val="WW8Num2z0"/>
          <w:rFonts w:ascii="Verdana" w:hAnsi="Verdana"/>
          <w:color w:val="000000"/>
          <w:sz w:val="18"/>
          <w:szCs w:val="18"/>
        </w:rPr>
        <w:t> </w:t>
      </w:r>
      <w:r>
        <w:rPr>
          <w:rFonts w:ascii="Verdana" w:hAnsi="Verdana"/>
          <w:color w:val="000000"/>
          <w:sz w:val="18"/>
          <w:szCs w:val="18"/>
        </w:rPr>
        <w:t>и ЖКХ Свердловской области:</w:t>
      </w:r>
      <w:r>
        <w:rPr>
          <w:rStyle w:val="WW8Num2z0"/>
          <w:rFonts w:ascii="Verdana" w:hAnsi="Verdana"/>
          <w:color w:val="000000"/>
          <w:sz w:val="18"/>
          <w:szCs w:val="18"/>
        </w:rPr>
        <w:t> </w:t>
      </w:r>
      <w:r>
        <w:rPr>
          <w:rStyle w:val="WW8Num3z0"/>
          <w:rFonts w:ascii="Verdana" w:hAnsi="Verdana"/>
          <w:color w:val="4682B4"/>
          <w:sz w:val="18"/>
          <w:szCs w:val="18"/>
        </w:rPr>
        <w:t>Найм</w:t>
      </w:r>
      <w:r>
        <w:rPr>
          <w:rStyle w:val="WW8Num2z0"/>
          <w:rFonts w:ascii="Verdana" w:hAnsi="Verdana"/>
          <w:color w:val="000000"/>
          <w:sz w:val="18"/>
          <w:szCs w:val="18"/>
        </w:rPr>
        <w:t> </w:t>
      </w:r>
      <w:r>
        <w:rPr>
          <w:rFonts w:ascii="Verdana" w:hAnsi="Verdana"/>
          <w:color w:val="000000"/>
          <w:sz w:val="18"/>
          <w:szCs w:val="18"/>
        </w:rPr>
        <w:t>управляющей компании самый эффективный способ управления многоквартирным жилым домом / Г.А. Резвов //http://www.urbc.ru</w:t>
      </w:r>
    </w:p>
    <w:p w14:paraId="3322287A" w14:textId="77777777" w:rsidR="00961211" w:rsidRDefault="00961211" w:rsidP="009612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 Руководство для мэра по организации и управлению городским хозяйством / под Общей Редакцией профессора</w:t>
      </w:r>
      <w:r>
        <w:rPr>
          <w:rStyle w:val="WW8Num2z0"/>
          <w:rFonts w:ascii="Verdana" w:hAnsi="Verdana"/>
          <w:color w:val="000000"/>
          <w:sz w:val="18"/>
          <w:szCs w:val="18"/>
        </w:rPr>
        <w:t> </w:t>
      </w:r>
      <w:r>
        <w:rPr>
          <w:rStyle w:val="WW8Num3z0"/>
          <w:rFonts w:ascii="Verdana" w:hAnsi="Verdana"/>
          <w:color w:val="4682B4"/>
          <w:sz w:val="18"/>
          <w:szCs w:val="18"/>
        </w:rPr>
        <w:t>Грабового</w:t>
      </w:r>
      <w:r>
        <w:rPr>
          <w:rStyle w:val="WW8Num2z0"/>
          <w:rFonts w:ascii="Verdana" w:hAnsi="Verdana"/>
          <w:color w:val="000000"/>
          <w:sz w:val="18"/>
          <w:szCs w:val="18"/>
        </w:rPr>
        <w:t> </w:t>
      </w:r>
      <w:r>
        <w:rPr>
          <w:rFonts w:ascii="Verdana" w:hAnsi="Verdana"/>
          <w:color w:val="000000"/>
          <w:sz w:val="18"/>
          <w:szCs w:val="18"/>
        </w:rPr>
        <w:t>П.Г., профессора Чернышева JI.H. М.: Реалпроект, 2004. 461 с.</w:t>
      </w:r>
    </w:p>
    <w:p w14:paraId="4077A0DE" w14:textId="77777777" w:rsidR="00961211" w:rsidRDefault="00961211" w:rsidP="009612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 Салынина, С.Ю. Финансовый и налоговый учет в организациях жилищно-коммунального хозяйства /С.Ю. Салынина. Диссертация. Москва. 2003. 259 с.</w:t>
      </w:r>
    </w:p>
    <w:p w14:paraId="4863489A" w14:textId="77777777" w:rsidR="00961211" w:rsidRDefault="00961211" w:rsidP="009612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 Сорокин, К.Ю.</w:t>
      </w:r>
      <w:r>
        <w:rPr>
          <w:rStyle w:val="WW8Num2z0"/>
          <w:rFonts w:ascii="Verdana" w:hAnsi="Verdana"/>
          <w:color w:val="000000"/>
          <w:sz w:val="18"/>
          <w:szCs w:val="18"/>
        </w:rPr>
        <w:t> </w:t>
      </w:r>
      <w:r>
        <w:rPr>
          <w:rStyle w:val="WW8Num3z0"/>
          <w:rFonts w:ascii="Verdana" w:hAnsi="Verdana"/>
          <w:color w:val="4682B4"/>
          <w:sz w:val="18"/>
          <w:szCs w:val="18"/>
        </w:rPr>
        <w:t>Предоставление</w:t>
      </w:r>
      <w:r>
        <w:rPr>
          <w:rStyle w:val="WW8Num2z0"/>
          <w:rFonts w:ascii="Verdana" w:hAnsi="Verdana"/>
          <w:color w:val="000000"/>
          <w:sz w:val="18"/>
          <w:szCs w:val="18"/>
        </w:rPr>
        <w:t> </w:t>
      </w:r>
      <w:r>
        <w:rPr>
          <w:rFonts w:ascii="Verdana" w:hAnsi="Verdana"/>
          <w:color w:val="000000"/>
          <w:sz w:val="18"/>
          <w:szCs w:val="18"/>
        </w:rPr>
        <w:t>гражданам коммунальных услуг / К.Ю. Сорокин // Жилищно-коммунальное хозяйство: бухгалтерский учет и налогообложение. 2006. № 7.</w:t>
      </w:r>
    </w:p>
    <w:p w14:paraId="23E521A0" w14:textId="77777777" w:rsidR="00961211" w:rsidRDefault="00961211" w:rsidP="009612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 Становление местного самоуправления в РФ / под редакцией Савранской O.JI. // http://locgov.mpsf.org/bible attachments/html/cd2/IZD TXT/munl2-2.htm#QCRUncertain007</w:t>
      </w:r>
    </w:p>
    <w:p w14:paraId="2847BD42" w14:textId="77777777" w:rsidR="00961211" w:rsidRDefault="00961211" w:rsidP="009612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Стародубровская</w:t>
      </w:r>
      <w:r>
        <w:rPr>
          <w:rFonts w:ascii="Verdana" w:hAnsi="Verdana"/>
          <w:color w:val="000000"/>
          <w:sz w:val="18"/>
          <w:szCs w:val="18"/>
        </w:rPr>
        <w:t>, И. Реформа жилищно-коммунального хозяйства: особенности выбранной модели / И. Стародубская // Вопросы экономики. 1997. №11. С. 60-61</w:t>
      </w:r>
    </w:p>
    <w:p w14:paraId="6334676A" w14:textId="77777777" w:rsidR="00961211" w:rsidRDefault="00961211" w:rsidP="009612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 Сухоруких, JI.H. Бухгалтерский учет в</w:t>
      </w:r>
      <w:r>
        <w:rPr>
          <w:rStyle w:val="WW8Num2z0"/>
          <w:rFonts w:ascii="Verdana" w:hAnsi="Verdana"/>
          <w:color w:val="000000"/>
          <w:sz w:val="18"/>
          <w:szCs w:val="18"/>
        </w:rPr>
        <w:t> </w:t>
      </w:r>
      <w:r>
        <w:rPr>
          <w:rStyle w:val="WW8Num3z0"/>
          <w:rFonts w:ascii="Verdana" w:hAnsi="Verdana"/>
          <w:color w:val="4682B4"/>
          <w:sz w:val="18"/>
          <w:szCs w:val="18"/>
        </w:rPr>
        <w:t>негосударственных</w:t>
      </w:r>
      <w:r>
        <w:rPr>
          <w:rStyle w:val="WW8Num2z0"/>
          <w:rFonts w:ascii="Verdana" w:hAnsi="Verdana"/>
          <w:color w:val="000000"/>
          <w:sz w:val="18"/>
          <w:szCs w:val="18"/>
        </w:rPr>
        <w:t> </w:t>
      </w:r>
      <w:r>
        <w:rPr>
          <w:rFonts w:ascii="Verdana" w:hAnsi="Verdana"/>
          <w:color w:val="000000"/>
          <w:sz w:val="18"/>
          <w:szCs w:val="18"/>
        </w:rPr>
        <w:t>некоммерческих организациях / JT.H. Сухоруких. Диссертация. Москва.2004. 220 с.</w:t>
      </w:r>
    </w:p>
    <w:p w14:paraId="6C703090" w14:textId="77777777" w:rsidR="00961211" w:rsidRDefault="00961211" w:rsidP="009612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 Управленческий учет: Учебное пособие / под ред.</w:t>
      </w:r>
      <w:r>
        <w:rPr>
          <w:rStyle w:val="WW8Num2z0"/>
          <w:rFonts w:ascii="Verdana" w:hAnsi="Verdana"/>
          <w:color w:val="000000"/>
          <w:sz w:val="18"/>
          <w:szCs w:val="18"/>
        </w:rPr>
        <w:t> </w:t>
      </w:r>
      <w:r>
        <w:rPr>
          <w:rStyle w:val="WW8Num3z0"/>
          <w:rFonts w:ascii="Verdana" w:hAnsi="Verdana"/>
          <w:color w:val="4682B4"/>
          <w:sz w:val="18"/>
          <w:szCs w:val="18"/>
        </w:rPr>
        <w:t>Шеремета</w:t>
      </w:r>
      <w:r>
        <w:rPr>
          <w:rStyle w:val="WW8Num2z0"/>
          <w:rFonts w:ascii="Verdana" w:hAnsi="Verdana"/>
          <w:color w:val="000000"/>
          <w:sz w:val="18"/>
          <w:szCs w:val="18"/>
        </w:rPr>
        <w:t> </w:t>
      </w:r>
      <w:r>
        <w:rPr>
          <w:rFonts w:ascii="Verdana" w:hAnsi="Verdana"/>
          <w:color w:val="000000"/>
          <w:sz w:val="18"/>
          <w:szCs w:val="18"/>
        </w:rPr>
        <w:t>А.Д. М.: ФБК-ПРЕСС, 1999.512 с.</w:t>
      </w:r>
    </w:p>
    <w:p w14:paraId="2703E319" w14:textId="77777777" w:rsidR="00961211" w:rsidRDefault="00961211" w:rsidP="009612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 Учет в жилищно-строительном кооперативе // ИПС Консультант Плюс. № ИБД 27942</w:t>
      </w:r>
    </w:p>
    <w:p w14:paraId="5B2C0761" w14:textId="77777777" w:rsidR="00961211" w:rsidRDefault="00961211" w:rsidP="009612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96. Фельдман, И. «Некоммерческие организации: специфика</w:t>
      </w:r>
      <w:r>
        <w:rPr>
          <w:rStyle w:val="WW8Num2z0"/>
          <w:rFonts w:ascii="Verdana" w:hAnsi="Verdana"/>
          <w:color w:val="000000"/>
          <w:sz w:val="18"/>
          <w:szCs w:val="18"/>
        </w:rPr>
        <w:t> </w:t>
      </w:r>
      <w:r>
        <w:rPr>
          <w:rStyle w:val="WW8Num3z0"/>
          <w:rFonts w:ascii="Verdana" w:hAnsi="Verdana"/>
          <w:color w:val="4682B4"/>
          <w:sz w:val="18"/>
          <w:szCs w:val="18"/>
        </w:rPr>
        <w:t>уставной</w:t>
      </w:r>
      <w:r>
        <w:rPr>
          <w:rStyle w:val="WW8Num2z0"/>
          <w:rFonts w:ascii="Verdana" w:hAnsi="Verdana"/>
          <w:color w:val="000000"/>
          <w:sz w:val="18"/>
          <w:szCs w:val="18"/>
        </w:rPr>
        <w:t> </w:t>
      </w:r>
      <w:r>
        <w:rPr>
          <w:rFonts w:ascii="Verdana" w:hAnsi="Verdana"/>
          <w:color w:val="000000"/>
          <w:sz w:val="18"/>
          <w:szCs w:val="18"/>
        </w:rPr>
        <w:t>деятельности» / И. Фельдман // Финансовая газета ЭКСПО. 2002. № 7. С.6</w:t>
      </w:r>
    </w:p>
    <w:p w14:paraId="4323F126" w14:textId="77777777" w:rsidR="00961211" w:rsidRDefault="00961211" w:rsidP="009612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 Фельдман, И. Особенности бухгалтерского учета в</w:t>
      </w:r>
      <w:r>
        <w:rPr>
          <w:rStyle w:val="WW8Num2z0"/>
          <w:rFonts w:ascii="Verdana" w:hAnsi="Verdana"/>
          <w:color w:val="000000"/>
          <w:sz w:val="18"/>
          <w:szCs w:val="18"/>
        </w:rPr>
        <w:t> </w:t>
      </w:r>
      <w:r>
        <w:rPr>
          <w:rStyle w:val="WW8Num3z0"/>
          <w:rFonts w:ascii="Verdana" w:hAnsi="Verdana"/>
          <w:color w:val="4682B4"/>
          <w:sz w:val="18"/>
          <w:szCs w:val="18"/>
        </w:rPr>
        <w:t>жилищностроительных</w:t>
      </w:r>
      <w:r>
        <w:rPr>
          <w:rStyle w:val="WW8Num2z0"/>
          <w:rFonts w:ascii="Verdana" w:hAnsi="Verdana"/>
          <w:color w:val="000000"/>
          <w:sz w:val="18"/>
          <w:szCs w:val="18"/>
        </w:rPr>
        <w:t> </w:t>
      </w:r>
      <w:r>
        <w:rPr>
          <w:rFonts w:ascii="Verdana" w:hAnsi="Verdana"/>
          <w:color w:val="000000"/>
          <w:sz w:val="18"/>
          <w:szCs w:val="18"/>
        </w:rPr>
        <w:t>кооперативах и товариществах собственников жилья / И. Фельдман // Финансовая газета. Региональный выпуск. 2002. № 4. С. 8.</w:t>
      </w:r>
    </w:p>
    <w:p w14:paraId="54E721A2" w14:textId="77777777" w:rsidR="00961211" w:rsidRDefault="00961211" w:rsidP="009612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 Фельдман, И. Актуальные вопросы деятельности товариществ собственников жилья и жилищно-строительных кооперативов / И. Фельдман, С. Филимонов // "Финансовая газета. Региональный выпуск".2005. № 27. С. 4.</w:t>
      </w:r>
    </w:p>
    <w:p w14:paraId="42023418" w14:textId="77777777" w:rsidR="00961211" w:rsidRDefault="00961211" w:rsidP="009612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 Юб.Хорнгрен Ч.Т. Бухгалтерский учет: управленческий аспект / Ч.Т.</w:t>
      </w:r>
      <w:r>
        <w:rPr>
          <w:rStyle w:val="WW8Num2z0"/>
          <w:rFonts w:ascii="Verdana" w:hAnsi="Verdana"/>
          <w:color w:val="000000"/>
          <w:sz w:val="18"/>
          <w:szCs w:val="18"/>
        </w:rPr>
        <w:t> </w:t>
      </w:r>
      <w:r>
        <w:rPr>
          <w:rStyle w:val="WW8Num3z0"/>
          <w:rFonts w:ascii="Verdana" w:hAnsi="Verdana"/>
          <w:color w:val="4682B4"/>
          <w:sz w:val="18"/>
          <w:szCs w:val="18"/>
        </w:rPr>
        <w:t>Хорнгрен</w:t>
      </w:r>
      <w:r>
        <w:rPr>
          <w:rFonts w:ascii="Verdana" w:hAnsi="Verdana"/>
          <w:color w:val="000000"/>
          <w:sz w:val="18"/>
          <w:szCs w:val="18"/>
        </w:rPr>
        <w:t>, Дж. Фостер. М.: Финансы и статистика, 1995. С. 20.</w:t>
      </w:r>
    </w:p>
    <w:p w14:paraId="69955A4D" w14:textId="77777777" w:rsidR="00961211" w:rsidRDefault="00961211" w:rsidP="009612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 Червякова, Н.А. Бухгалтерский учет и налогообложение организаций ЖКХ/н.А. Червякова. Екатеринбург. 2004. 110 с.</w:t>
      </w:r>
    </w:p>
    <w:p w14:paraId="21B63728" w14:textId="77777777" w:rsidR="00961211" w:rsidRDefault="00961211" w:rsidP="009612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Цихан</w:t>
      </w:r>
      <w:r>
        <w:rPr>
          <w:rFonts w:ascii="Verdana" w:hAnsi="Verdana"/>
          <w:color w:val="000000"/>
          <w:sz w:val="18"/>
          <w:szCs w:val="18"/>
        </w:rPr>
        <w:t>, Т.В. Создание единых муниципальных расчетных центров. Анализ</w:t>
      </w:r>
      <w:r>
        <w:rPr>
          <w:rStyle w:val="WW8Num2z0"/>
          <w:rFonts w:ascii="Verdana" w:hAnsi="Verdana"/>
          <w:color w:val="000000"/>
          <w:sz w:val="18"/>
          <w:szCs w:val="18"/>
        </w:rPr>
        <w:t> </w:t>
      </w:r>
      <w:r>
        <w:rPr>
          <w:rStyle w:val="WW8Num3z0"/>
          <w:rFonts w:ascii="Verdana" w:hAnsi="Verdana"/>
          <w:color w:val="4682B4"/>
          <w:sz w:val="18"/>
          <w:szCs w:val="18"/>
        </w:rPr>
        <w:t>преимуществ</w:t>
      </w:r>
      <w:r>
        <w:rPr>
          <w:rStyle w:val="WW8Num2z0"/>
          <w:rFonts w:ascii="Verdana" w:hAnsi="Verdana"/>
          <w:color w:val="000000"/>
          <w:sz w:val="18"/>
          <w:szCs w:val="18"/>
        </w:rPr>
        <w:t> </w:t>
      </w:r>
      <w:r>
        <w:rPr>
          <w:rFonts w:ascii="Verdana" w:hAnsi="Verdana"/>
          <w:color w:val="000000"/>
          <w:sz w:val="18"/>
          <w:szCs w:val="18"/>
        </w:rPr>
        <w:t>и недостатков /Т.В. Цихан // http://www.jurenergo.kiev.ua/statti/cux .doc.</w:t>
      </w:r>
    </w:p>
    <w:p w14:paraId="666EC4AF" w14:textId="77777777" w:rsidR="00961211" w:rsidRDefault="00961211" w:rsidP="009612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 Шейн, A.M. Имитационное моделирование предприятий</w:t>
      </w:r>
      <w:r>
        <w:rPr>
          <w:rStyle w:val="WW8Num2z0"/>
          <w:rFonts w:ascii="Verdana" w:hAnsi="Verdana"/>
          <w:color w:val="000000"/>
          <w:sz w:val="18"/>
          <w:szCs w:val="18"/>
        </w:rPr>
        <w:t> </w:t>
      </w:r>
      <w:r>
        <w:rPr>
          <w:rStyle w:val="WW8Num3z0"/>
          <w:rFonts w:ascii="Verdana" w:hAnsi="Verdana"/>
          <w:color w:val="4682B4"/>
          <w:sz w:val="18"/>
          <w:szCs w:val="18"/>
        </w:rPr>
        <w:t>ЖКХ</w:t>
      </w:r>
      <w:r>
        <w:rPr>
          <w:rStyle w:val="WW8Num2z0"/>
          <w:rFonts w:ascii="Verdana" w:hAnsi="Verdana"/>
          <w:color w:val="000000"/>
          <w:sz w:val="18"/>
          <w:szCs w:val="18"/>
        </w:rPr>
        <w:t> </w:t>
      </w:r>
      <w:r>
        <w:rPr>
          <w:rFonts w:ascii="Verdana" w:hAnsi="Verdana"/>
          <w:color w:val="000000"/>
          <w:sz w:val="18"/>
          <w:szCs w:val="18"/>
        </w:rPr>
        <w:t>в условиях тарифной реформы /A.M. Шейн. М. 2006. С. 127.</w:t>
      </w:r>
    </w:p>
    <w:p w14:paraId="427C4E88" w14:textId="77777777" w:rsidR="00961211" w:rsidRDefault="00961211" w:rsidP="009612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Шейнис</w:t>
      </w:r>
      <w:r>
        <w:rPr>
          <w:rStyle w:val="WW8Num2z0"/>
          <w:rFonts w:ascii="Verdana" w:hAnsi="Verdana"/>
          <w:color w:val="000000"/>
          <w:sz w:val="18"/>
          <w:szCs w:val="18"/>
        </w:rPr>
        <w:t> </w:t>
      </w:r>
      <w:r>
        <w:rPr>
          <w:rFonts w:ascii="Verdana" w:hAnsi="Verdana"/>
          <w:color w:val="000000"/>
          <w:sz w:val="18"/>
          <w:szCs w:val="18"/>
        </w:rPr>
        <w:t>Д.И. Жилищное законодательство. Сборник распоряжений с комментариями / Д.И. Шейнис. 3 изд. ГУКХ</w:t>
      </w:r>
      <w:r>
        <w:rPr>
          <w:rStyle w:val="WW8Num2z0"/>
          <w:rFonts w:ascii="Verdana" w:hAnsi="Verdana"/>
          <w:color w:val="000000"/>
          <w:sz w:val="18"/>
          <w:szCs w:val="18"/>
        </w:rPr>
        <w:t> </w:t>
      </w:r>
      <w:r>
        <w:rPr>
          <w:rStyle w:val="WW8Num3z0"/>
          <w:rFonts w:ascii="Verdana" w:hAnsi="Verdana"/>
          <w:color w:val="4682B4"/>
          <w:sz w:val="18"/>
          <w:szCs w:val="18"/>
        </w:rPr>
        <w:t>НКВД</w:t>
      </w:r>
      <w:r>
        <w:rPr>
          <w:rFonts w:ascii="Verdana" w:hAnsi="Verdana"/>
          <w:color w:val="000000"/>
          <w:sz w:val="18"/>
          <w:szCs w:val="18"/>
        </w:rPr>
        <w:t>. 1926 С. 18.</w:t>
      </w:r>
    </w:p>
    <w:p w14:paraId="6C6A9DFE" w14:textId="10592CB7" w:rsidR="00F42E7F" w:rsidRPr="00961211" w:rsidRDefault="00961211" w:rsidP="00961211">
      <w:r>
        <w:rPr>
          <w:rFonts w:ascii="Verdana" w:hAnsi="Verdana"/>
          <w:color w:val="000000"/>
          <w:sz w:val="18"/>
          <w:szCs w:val="18"/>
        </w:rPr>
        <w:br/>
      </w:r>
      <w:r>
        <w:rPr>
          <w:rFonts w:ascii="Verdana" w:hAnsi="Verdana"/>
          <w:color w:val="000000"/>
          <w:sz w:val="18"/>
          <w:szCs w:val="18"/>
        </w:rPr>
        <w:br/>
      </w:r>
      <w:bookmarkStart w:id="0" w:name="_GoBack"/>
      <w:bookmarkEnd w:id="0"/>
    </w:p>
    <w:sectPr w:rsidR="00F42E7F" w:rsidRPr="00961211"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3710AF" w14:textId="77777777" w:rsidR="00FF3D0E" w:rsidRDefault="00FF3D0E">
      <w:pPr>
        <w:spacing w:after="0" w:line="240" w:lineRule="auto"/>
      </w:pPr>
      <w:r>
        <w:separator/>
      </w:r>
    </w:p>
  </w:endnote>
  <w:endnote w:type="continuationSeparator" w:id="0">
    <w:p w14:paraId="21E24818" w14:textId="77777777" w:rsidR="00FF3D0E" w:rsidRDefault="00FF3D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D72103" w14:textId="77777777" w:rsidR="00FF3D0E" w:rsidRDefault="00FF3D0E">
      <w:pPr>
        <w:spacing w:after="0" w:line="240" w:lineRule="auto"/>
      </w:pPr>
      <w:r>
        <w:separator/>
      </w:r>
    </w:p>
  </w:footnote>
  <w:footnote w:type="continuationSeparator" w:id="0">
    <w:p w14:paraId="2B3682E5" w14:textId="77777777" w:rsidR="00FF3D0E" w:rsidRDefault="00FF3D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325A"/>
    <w:rsid w:val="0000389A"/>
    <w:rsid w:val="00003A83"/>
    <w:rsid w:val="00003C5B"/>
    <w:rsid w:val="000040F6"/>
    <w:rsid w:val="00004E41"/>
    <w:rsid w:val="000050F4"/>
    <w:rsid w:val="00005E57"/>
    <w:rsid w:val="00006869"/>
    <w:rsid w:val="00006CAD"/>
    <w:rsid w:val="00006D05"/>
    <w:rsid w:val="00007704"/>
    <w:rsid w:val="0001128B"/>
    <w:rsid w:val="0001261B"/>
    <w:rsid w:val="0001286F"/>
    <w:rsid w:val="00013A36"/>
    <w:rsid w:val="00013C25"/>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5FE3"/>
    <w:rsid w:val="00027332"/>
    <w:rsid w:val="00027AF9"/>
    <w:rsid w:val="00030019"/>
    <w:rsid w:val="0003051A"/>
    <w:rsid w:val="000326C4"/>
    <w:rsid w:val="00032FCB"/>
    <w:rsid w:val="00033862"/>
    <w:rsid w:val="00033D98"/>
    <w:rsid w:val="000363A9"/>
    <w:rsid w:val="000367A1"/>
    <w:rsid w:val="000375F8"/>
    <w:rsid w:val="000408E3"/>
    <w:rsid w:val="00040E42"/>
    <w:rsid w:val="00040EE9"/>
    <w:rsid w:val="00045693"/>
    <w:rsid w:val="000463ED"/>
    <w:rsid w:val="00046D04"/>
    <w:rsid w:val="00046D49"/>
    <w:rsid w:val="000474A7"/>
    <w:rsid w:val="00047FE9"/>
    <w:rsid w:val="00050F8A"/>
    <w:rsid w:val="000516F8"/>
    <w:rsid w:val="00051D74"/>
    <w:rsid w:val="00052D9C"/>
    <w:rsid w:val="00052E5D"/>
    <w:rsid w:val="000530F7"/>
    <w:rsid w:val="000538F8"/>
    <w:rsid w:val="00053B07"/>
    <w:rsid w:val="000545F3"/>
    <w:rsid w:val="000549D0"/>
    <w:rsid w:val="00056407"/>
    <w:rsid w:val="000565B6"/>
    <w:rsid w:val="00056C1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4AF"/>
    <w:rsid w:val="00065DEE"/>
    <w:rsid w:val="000665CD"/>
    <w:rsid w:val="000672BA"/>
    <w:rsid w:val="000676D5"/>
    <w:rsid w:val="00070FB5"/>
    <w:rsid w:val="000728DD"/>
    <w:rsid w:val="00074B93"/>
    <w:rsid w:val="00075885"/>
    <w:rsid w:val="00075BC1"/>
    <w:rsid w:val="00075F6D"/>
    <w:rsid w:val="0007604D"/>
    <w:rsid w:val="0007689E"/>
    <w:rsid w:val="00076E74"/>
    <w:rsid w:val="00077F61"/>
    <w:rsid w:val="000803B9"/>
    <w:rsid w:val="0008076C"/>
    <w:rsid w:val="00081FA5"/>
    <w:rsid w:val="00082246"/>
    <w:rsid w:val="00082393"/>
    <w:rsid w:val="00082CC9"/>
    <w:rsid w:val="00083427"/>
    <w:rsid w:val="000840F1"/>
    <w:rsid w:val="00084CB3"/>
    <w:rsid w:val="000851D4"/>
    <w:rsid w:val="00085657"/>
    <w:rsid w:val="00085BBC"/>
    <w:rsid w:val="00085F0F"/>
    <w:rsid w:val="00086490"/>
    <w:rsid w:val="00086EC6"/>
    <w:rsid w:val="00087696"/>
    <w:rsid w:val="000877F4"/>
    <w:rsid w:val="00087AE2"/>
    <w:rsid w:val="00087D57"/>
    <w:rsid w:val="00090859"/>
    <w:rsid w:val="00090D55"/>
    <w:rsid w:val="000913DD"/>
    <w:rsid w:val="00091A2B"/>
    <w:rsid w:val="00091C33"/>
    <w:rsid w:val="00091EDA"/>
    <w:rsid w:val="0009290A"/>
    <w:rsid w:val="000944D7"/>
    <w:rsid w:val="0009540B"/>
    <w:rsid w:val="0009648B"/>
    <w:rsid w:val="00096F5A"/>
    <w:rsid w:val="000A1353"/>
    <w:rsid w:val="000A269C"/>
    <w:rsid w:val="000A2709"/>
    <w:rsid w:val="000A282E"/>
    <w:rsid w:val="000A2C82"/>
    <w:rsid w:val="000A47D9"/>
    <w:rsid w:val="000A4E88"/>
    <w:rsid w:val="000A58A4"/>
    <w:rsid w:val="000A5E02"/>
    <w:rsid w:val="000A6DAB"/>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71A"/>
    <w:rsid w:val="000B7B13"/>
    <w:rsid w:val="000C01DA"/>
    <w:rsid w:val="000C06F5"/>
    <w:rsid w:val="000C0CCE"/>
    <w:rsid w:val="000C11E1"/>
    <w:rsid w:val="000C1A3B"/>
    <w:rsid w:val="000C20E4"/>
    <w:rsid w:val="000C2D41"/>
    <w:rsid w:val="000C4165"/>
    <w:rsid w:val="000C4575"/>
    <w:rsid w:val="000C4A80"/>
    <w:rsid w:val="000C52AB"/>
    <w:rsid w:val="000C54E2"/>
    <w:rsid w:val="000C5B0B"/>
    <w:rsid w:val="000C5D78"/>
    <w:rsid w:val="000C642B"/>
    <w:rsid w:val="000C6A43"/>
    <w:rsid w:val="000C6D12"/>
    <w:rsid w:val="000C70EF"/>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295A"/>
    <w:rsid w:val="000E2983"/>
    <w:rsid w:val="000E584E"/>
    <w:rsid w:val="000E586C"/>
    <w:rsid w:val="000E5BD5"/>
    <w:rsid w:val="000F0129"/>
    <w:rsid w:val="000F0324"/>
    <w:rsid w:val="000F048F"/>
    <w:rsid w:val="000F13FF"/>
    <w:rsid w:val="000F18D8"/>
    <w:rsid w:val="000F2AAD"/>
    <w:rsid w:val="000F46EF"/>
    <w:rsid w:val="000F4823"/>
    <w:rsid w:val="000F4A38"/>
    <w:rsid w:val="000F4D6A"/>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2B4A"/>
    <w:rsid w:val="00113EEB"/>
    <w:rsid w:val="0011431E"/>
    <w:rsid w:val="00114859"/>
    <w:rsid w:val="001149B3"/>
    <w:rsid w:val="0011528F"/>
    <w:rsid w:val="00116A68"/>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11B"/>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2E3B"/>
    <w:rsid w:val="00153A4C"/>
    <w:rsid w:val="0015407A"/>
    <w:rsid w:val="001543FA"/>
    <w:rsid w:val="00154C24"/>
    <w:rsid w:val="00154E9B"/>
    <w:rsid w:val="00155120"/>
    <w:rsid w:val="0015532C"/>
    <w:rsid w:val="001558D2"/>
    <w:rsid w:val="00157EE5"/>
    <w:rsid w:val="00160A63"/>
    <w:rsid w:val="00161624"/>
    <w:rsid w:val="0016197F"/>
    <w:rsid w:val="00162758"/>
    <w:rsid w:val="00162FA8"/>
    <w:rsid w:val="00162FB7"/>
    <w:rsid w:val="00163329"/>
    <w:rsid w:val="001635A9"/>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75F"/>
    <w:rsid w:val="0017495E"/>
    <w:rsid w:val="001764AB"/>
    <w:rsid w:val="001769F4"/>
    <w:rsid w:val="00177AD1"/>
    <w:rsid w:val="00177CB7"/>
    <w:rsid w:val="00180C3B"/>
    <w:rsid w:val="00183E5B"/>
    <w:rsid w:val="001857B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90A"/>
    <w:rsid w:val="001A00EF"/>
    <w:rsid w:val="001A051E"/>
    <w:rsid w:val="001A0BD3"/>
    <w:rsid w:val="001A0C7C"/>
    <w:rsid w:val="001A113D"/>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468"/>
    <w:rsid w:val="001B4892"/>
    <w:rsid w:val="001B69D5"/>
    <w:rsid w:val="001B6D8F"/>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C78FA"/>
    <w:rsid w:val="001D01A7"/>
    <w:rsid w:val="001D0A63"/>
    <w:rsid w:val="001D0E20"/>
    <w:rsid w:val="001D2241"/>
    <w:rsid w:val="001D24B5"/>
    <w:rsid w:val="001D3358"/>
    <w:rsid w:val="001D3E98"/>
    <w:rsid w:val="001D3F7F"/>
    <w:rsid w:val="001D49DA"/>
    <w:rsid w:val="001D5A1B"/>
    <w:rsid w:val="001D5B62"/>
    <w:rsid w:val="001D63F7"/>
    <w:rsid w:val="001D6BF2"/>
    <w:rsid w:val="001D7592"/>
    <w:rsid w:val="001E0195"/>
    <w:rsid w:val="001E1146"/>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077F"/>
    <w:rsid w:val="001F10AF"/>
    <w:rsid w:val="001F1611"/>
    <w:rsid w:val="001F2116"/>
    <w:rsid w:val="001F2514"/>
    <w:rsid w:val="001F2E31"/>
    <w:rsid w:val="001F3703"/>
    <w:rsid w:val="001F4C4A"/>
    <w:rsid w:val="001F5FEF"/>
    <w:rsid w:val="001F670A"/>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E86"/>
    <w:rsid w:val="0020735B"/>
    <w:rsid w:val="00210170"/>
    <w:rsid w:val="002101CD"/>
    <w:rsid w:val="002115E4"/>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6B46"/>
    <w:rsid w:val="0023767A"/>
    <w:rsid w:val="0024005B"/>
    <w:rsid w:val="00240B1A"/>
    <w:rsid w:val="002418F2"/>
    <w:rsid w:val="00241B89"/>
    <w:rsid w:val="00241D12"/>
    <w:rsid w:val="00242974"/>
    <w:rsid w:val="00242F15"/>
    <w:rsid w:val="00242FD3"/>
    <w:rsid w:val="00244161"/>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047"/>
    <w:rsid w:val="00260B23"/>
    <w:rsid w:val="00262D59"/>
    <w:rsid w:val="00263236"/>
    <w:rsid w:val="00263285"/>
    <w:rsid w:val="002632AA"/>
    <w:rsid w:val="00263886"/>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63F9"/>
    <w:rsid w:val="00277AC3"/>
    <w:rsid w:val="00280DA2"/>
    <w:rsid w:val="002816EA"/>
    <w:rsid w:val="00282381"/>
    <w:rsid w:val="002826C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2B8D"/>
    <w:rsid w:val="002B3539"/>
    <w:rsid w:val="002B3DA2"/>
    <w:rsid w:val="002B59E5"/>
    <w:rsid w:val="002B5E6A"/>
    <w:rsid w:val="002B6594"/>
    <w:rsid w:val="002B6C59"/>
    <w:rsid w:val="002B6FA8"/>
    <w:rsid w:val="002B74EA"/>
    <w:rsid w:val="002B7721"/>
    <w:rsid w:val="002C186A"/>
    <w:rsid w:val="002C3FB3"/>
    <w:rsid w:val="002C4445"/>
    <w:rsid w:val="002C5560"/>
    <w:rsid w:val="002C745B"/>
    <w:rsid w:val="002C7538"/>
    <w:rsid w:val="002C764C"/>
    <w:rsid w:val="002D1200"/>
    <w:rsid w:val="002D428A"/>
    <w:rsid w:val="002D4450"/>
    <w:rsid w:val="002D5496"/>
    <w:rsid w:val="002D5F75"/>
    <w:rsid w:val="002D7F46"/>
    <w:rsid w:val="002E284E"/>
    <w:rsid w:val="002E3B4C"/>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A95"/>
    <w:rsid w:val="00315147"/>
    <w:rsid w:val="0031537A"/>
    <w:rsid w:val="00315EA6"/>
    <w:rsid w:val="00316257"/>
    <w:rsid w:val="003169E4"/>
    <w:rsid w:val="0032013A"/>
    <w:rsid w:val="00321FBC"/>
    <w:rsid w:val="00322D5E"/>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37CD0"/>
    <w:rsid w:val="00337ECE"/>
    <w:rsid w:val="0034109E"/>
    <w:rsid w:val="0034290B"/>
    <w:rsid w:val="003431DC"/>
    <w:rsid w:val="0034480A"/>
    <w:rsid w:val="00345B7E"/>
    <w:rsid w:val="003468CB"/>
    <w:rsid w:val="0034734A"/>
    <w:rsid w:val="00347B2B"/>
    <w:rsid w:val="00351AE4"/>
    <w:rsid w:val="00351B4E"/>
    <w:rsid w:val="00352876"/>
    <w:rsid w:val="003538C3"/>
    <w:rsid w:val="00353957"/>
    <w:rsid w:val="00354882"/>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C27"/>
    <w:rsid w:val="003713C8"/>
    <w:rsid w:val="0037143A"/>
    <w:rsid w:val="00371F49"/>
    <w:rsid w:val="003734B2"/>
    <w:rsid w:val="003749DC"/>
    <w:rsid w:val="003755D5"/>
    <w:rsid w:val="00375F53"/>
    <w:rsid w:val="003760BC"/>
    <w:rsid w:val="003768EE"/>
    <w:rsid w:val="003802D1"/>
    <w:rsid w:val="00380453"/>
    <w:rsid w:val="00380738"/>
    <w:rsid w:val="00380969"/>
    <w:rsid w:val="003809D2"/>
    <w:rsid w:val="00380AAA"/>
    <w:rsid w:val="0038150E"/>
    <w:rsid w:val="00381A63"/>
    <w:rsid w:val="003828E8"/>
    <w:rsid w:val="00382AE4"/>
    <w:rsid w:val="0038362C"/>
    <w:rsid w:val="00383820"/>
    <w:rsid w:val="00386593"/>
    <w:rsid w:val="00386A31"/>
    <w:rsid w:val="00386F52"/>
    <w:rsid w:val="00387602"/>
    <w:rsid w:val="00390C47"/>
    <w:rsid w:val="00391B3E"/>
    <w:rsid w:val="00392F1F"/>
    <w:rsid w:val="00393797"/>
    <w:rsid w:val="00393ED6"/>
    <w:rsid w:val="00393F88"/>
    <w:rsid w:val="00394C21"/>
    <w:rsid w:val="0039569A"/>
    <w:rsid w:val="00396EB5"/>
    <w:rsid w:val="00397015"/>
    <w:rsid w:val="00397B9D"/>
    <w:rsid w:val="003A06A7"/>
    <w:rsid w:val="003A0AC8"/>
    <w:rsid w:val="003A162D"/>
    <w:rsid w:val="003A2039"/>
    <w:rsid w:val="003A28D3"/>
    <w:rsid w:val="003A29CA"/>
    <w:rsid w:val="003A2CC5"/>
    <w:rsid w:val="003A375F"/>
    <w:rsid w:val="003A3E0B"/>
    <w:rsid w:val="003A3EF2"/>
    <w:rsid w:val="003A52BD"/>
    <w:rsid w:val="003A6114"/>
    <w:rsid w:val="003A69E8"/>
    <w:rsid w:val="003A70EE"/>
    <w:rsid w:val="003A7DD6"/>
    <w:rsid w:val="003B0976"/>
    <w:rsid w:val="003B09E9"/>
    <w:rsid w:val="003B0C04"/>
    <w:rsid w:val="003B0FF5"/>
    <w:rsid w:val="003B12EC"/>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AD2"/>
    <w:rsid w:val="003D2B49"/>
    <w:rsid w:val="003D312A"/>
    <w:rsid w:val="003D36E8"/>
    <w:rsid w:val="003D5529"/>
    <w:rsid w:val="003D63B1"/>
    <w:rsid w:val="003D7EED"/>
    <w:rsid w:val="003E0776"/>
    <w:rsid w:val="003E0802"/>
    <w:rsid w:val="003E1D8B"/>
    <w:rsid w:val="003E2071"/>
    <w:rsid w:val="003E40FC"/>
    <w:rsid w:val="003E4850"/>
    <w:rsid w:val="003E6EF5"/>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0CC"/>
    <w:rsid w:val="003F7A62"/>
    <w:rsid w:val="003F7D5A"/>
    <w:rsid w:val="00402701"/>
    <w:rsid w:val="0040302B"/>
    <w:rsid w:val="00404B50"/>
    <w:rsid w:val="00404E3A"/>
    <w:rsid w:val="00405F44"/>
    <w:rsid w:val="004061C4"/>
    <w:rsid w:val="00406356"/>
    <w:rsid w:val="004069D7"/>
    <w:rsid w:val="00406CC6"/>
    <w:rsid w:val="00406E5F"/>
    <w:rsid w:val="004070C8"/>
    <w:rsid w:val="0040722E"/>
    <w:rsid w:val="0040760E"/>
    <w:rsid w:val="0040783A"/>
    <w:rsid w:val="00407C0A"/>
    <w:rsid w:val="00407C41"/>
    <w:rsid w:val="0041004F"/>
    <w:rsid w:val="004100A8"/>
    <w:rsid w:val="00411725"/>
    <w:rsid w:val="0041227F"/>
    <w:rsid w:val="004127F2"/>
    <w:rsid w:val="00412E37"/>
    <w:rsid w:val="00413133"/>
    <w:rsid w:val="0041372C"/>
    <w:rsid w:val="00413A35"/>
    <w:rsid w:val="00414F4A"/>
    <w:rsid w:val="0041725F"/>
    <w:rsid w:val="00417AFB"/>
    <w:rsid w:val="00420A4C"/>
    <w:rsid w:val="00421D78"/>
    <w:rsid w:val="00422949"/>
    <w:rsid w:val="0042431E"/>
    <w:rsid w:val="0042488A"/>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57D"/>
    <w:rsid w:val="004366B0"/>
    <w:rsid w:val="00436A60"/>
    <w:rsid w:val="00436A9E"/>
    <w:rsid w:val="004379BE"/>
    <w:rsid w:val="00437FF9"/>
    <w:rsid w:val="0044000B"/>
    <w:rsid w:val="00440723"/>
    <w:rsid w:val="00440941"/>
    <w:rsid w:val="004417B1"/>
    <w:rsid w:val="00441FB6"/>
    <w:rsid w:val="00442076"/>
    <w:rsid w:val="00443E24"/>
    <w:rsid w:val="00444CAA"/>
    <w:rsid w:val="00445367"/>
    <w:rsid w:val="0044567C"/>
    <w:rsid w:val="004457DF"/>
    <w:rsid w:val="004461CC"/>
    <w:rsid w:val="00447990"/>
    <w:rsid w:val="004504CB"/>
    <w:rsid w:val="00450BE2"/>
    <w:rsid w:val="004514DC"/>
    <w:rsid w:val="00451925"/>
    <w:rsid w:val="00452722"/>
    <w:rsid w:val="00452B84"/>
    <w:rsid w:val="00452CCB"/>
    <w:rsid w:val="004538FD"/>
    <w:rsid w:val="00454471"/>
    <w:rsid w:val="0045503D"/>
    <w:rsid w:val="00455BF2"/>
    <w:rsid w:val="00455C3D"/>
    <w:rsid w:val="00456E84"/>
    <w:rsid w:val="00456EA3"/>
    <w:rsid w:val="00460301"/>
    <w:rsid w:val="004609A8"/>
    <w:rsid w:val="00460E2D"/>
    <w:rsid w:val="00461547"/>
    <w:rsid w:val="0046367E"/>
    <w:rsid w:val="00463907"/>
    <w:rsid w:val="0046478B"/>
    <w:rsid w:val="00464C7D"/>
    <w:rsid w:val="00464E6D"/>
    <w:rsid w:val="00465038"/>
    <w:rsid w:val="00465251"/>
    <w:rsid w:val="00465689"/>
    <w:rsid w:val="00466D82"/>
    <w:rsid w:val="0046782D"/>
    <w:rsid w:val="00470110"/>
    <w:rsid w:val="00472A25"/>
    <w:rsid w:val="004749B9"/>
    <w:rsid w:val="004761E8"/>
    <w:rsid w:val="004806D6"/>
    <w:rsid w:val="004815AB"/>
    <w:rsid w:val="00482B29"/>
    <w:rsid w:val="00483BA4"/>
    <w:rsid w:val="0048427E"/>
    <w:rsid w:val="0048434B"/>
    <w:rsid w:val="0048482B"/>
    <w:rsid w:val="0048515B"/>
    <w:rsid w:val="00486785"/>
    <w:rsid w:val="004876D3"/>
    <w:rsid w:val="00487D8F"/>
    <w:rsid w:val="0049060F"/>
    <w:rsid w:val="00490A74"/>
    <w:rsid w:val="00490C9D"/>
    <w:rsid w:val="004915B9"/>
    <w:rsid w:val="00491ADC"/>
    <w:rsid w:val="00491CB4"/>
    <w:rsid w:val="0049260D"/>
    <w:rsid w:val="00492959"/>
    <w:rsid w:val="00492D2E"/>
    <w:rsid w:val="00492EEF"/>
    <w:rsid w:val="00493453"/>
    <w:rsid w:val="004935DA"/>
    <w:rsid w:val="004935F8"/>
    <w:rsid w:val="00493DB8"/>
    <w:rsid w:val="00494EC2"/>
    <w:rsid w:val="00495AAE"/>
    <w:rsid w:val="00496C94"/>
    <w:rsid w:val="00496ECC"/>
    <w:rsid w:val="004A0827"/>
    <w:rsid w:val="004A088A"/>
    <w:rsid w:val="004A18A1"/>
    <w:rsid w:val="004A21A4"/>
    <w:rsid w:val="004A2434"/>
    <w:rsid w:val="004A249E"/>
    <w:rsid w:val="004A255F"/>
    <w:rsid w:val="004A3930"/>
    <w:rsid w:val="004A3F39"/>
    <w:rsid w:val="004A4C0C"/>
    <w:rsid w:val="004A4C5A"/>
    <w:rsid w:val="004A4CEC"/>
    <w:rsid w:val="004A547D"/>
    <w:rsid w:val="004A705E"/>
    <w:rsid w:val="004A7BDA"/>
    <w:rsid w:val="004A7FCD"/>
    <w:rsid w:val="004B0FB5"/>
    <w:rsid w:val="004B0FCC"/>
    <w:rsid w:val="004B11DC"/>
    <w:rsid w:val="004B23A3"/>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FF8"/>
    <w:rsid w:val="004C1086"/>
    <w:rsid w:val="004C1AD7"/>
    <w:rsid w:val="004C2047"/>
    <w:rsid w:val="004C21A2"/>
    <w:rsid w:val="004C298F"/>
    <w:rsid w:val="004C3043"/>
    <w:rsid w:val="004C3049"/>
    <w:rsid w:val="004C3724"/>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014C"/>
    <w:rsid w:val="004E1E15"/>
    <w:rsid w:val="004E2465"/>
    <w:rsid w:val="004E2845"/>
    <w:rsid w:val="004E2A98"/>
    <w:rsid w:val="004E2EA9"/>
    <w:rsid w:val="004E3230"/>
    <w:rsid w:val="004E5312"/>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BB2"/>
    <w:rsid w:val="005025D5"/>
    <w:rsid w:val="00503EFD"/>
    <w:rsid w:val="005045D5"/>
    <w:rsid w:val="00504675"/>
    <w:rsid w:val="00506A10"/>
    <w:rsid w:val="00507987"/>
    <w:rsid w:val="00507A69"/>
    <w:rsid w:val="00507B64"/>
    <w:rsid w:val="005121FF"/>
    <w:rsid w:val="005131A6"/>
    <w:rsid w:val="00513F5B"/>
    <w:rsid w:val="005149BC"/>
    <w:rsid w:val="00514C12"/>
    <w:rsid w:val="00515EC7"/>
    <w:rsid w:val="005165B0"/>
    <w:rsid w:val="00516D84"/>
    <w:rsid w:val="00517F47"/>
    <w:rsid w:val="005209F5"/>
    <w:rsid w:val="00520A01"/>
    <w:rsid w:val="005221A8"/>
    <w:rsid w:val="00523A79"/>
    <w:rsid w:val="00525BE6"/>
    <w:rsid w:val="00525C2E"/>
    <w:rsid w:val="00525C90"/>
    <w:rsid w:val="00526B62"/>
    <w:rsid w:val="00527C11"/>
    <w:rsid w:val="00530822"/>
    <w:rsid w:val="0053148C"/>
    <w:rsid w:val="00533887"/>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C9E"/>
    <w:rsid w:val="005543D2"/>
    <w:rsid w:val="00554B61"/>
    <w:rsid w:val="00554D02"/>
    <w:rsid w:val="00555140"/>
    <w:rsid w:val="00555FAF"/>
    <w:rsid w:val="00556467"/>
    <w:rsid w:val="005566C9"/>
    <w:rsid w:val="00557429"/>
    <w:rsid w:val="005576E1"/>
    <w:rsid w:val="00557AE9"/>
    <w:rsid w:val="00557F00"/>
    <w:rsid w:val="00560048"/>
    <w:rsid w:val="00560B04"/>
    <w:rsid w:val="00560DBC"/>
    <w:rsid w:val="0056249B"/>
    <w:rsid w:val="005633BE"/>
    <w:rsid w:val="00564050"/>
    <w:rsid w:val="00566B02"/>
    <w:rsid w:val="00566CF4"/>
    <w:rsid w:val="005676D0"/>
    <w:rsid w:val="00570651"/>
    <w:rsid w:val="00570CBE"/>
    <w:rsid w:val="00570DAB"/>
    <w:rsid w:val="00572AF4"/>
    <w:rsid w:val="00572B3E"/>
    <w:rsid w:val="00572BCC"/>
    <w:rsid w:val="00572F76"/>
    <w:rsid w:val="00573AD8"/>
    <w:rsid w:val="00574226"/>
    <w:rsid w:val="005742DE"/>
    <w:rsid w:val="00574898"/>
    <w:rsid w:val="005748C2"/>
    <w:rsid w:val="00574A56"/>
    <w:rsid w:val="00574D3F"/>
    <w:rsid w:val="00575D1E"/>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C6F"/>
    <w:rsid w:val="00595579"/>
    <w:rsid w:val="005956C6"/>
    <w:rsid w:val="00595A10"/>
    <w:rsid w:val="00596DD3"/>
    <w:rsid w:val="005973E5"/>
    <w:rsid w:val="00597ED0"/>
    <w:rsid w:val="00597FA4"/>
    <w:rsid w:val="005A1778"/>
    <w:rsid w:val="005A511A"/>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068F"/>
    <w:rsid w:val="005C28A7"/>
    <w:rsid w:val="005C2D32"/>
    <w:rsid w:val="005C2D6A"/>
    <w:rsid w:val="005C2DDD"/>
    <w:rsid w:val="005C37AE"/>
    <w:rsid w:val="005C406F"/>
    <w:rsid w:val="005C47B2"/>
    <w:rsid w:val="005C6026"/>
    <w:rsid w:val="005C663E"/>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2CC0"/>
    <w:rsid w:val="005E50CB"/>
    <w:rsid w:val="005E54F3"/>
    <w:rsid w:val="005E5666"/>
    <w:rsid w:val="005E5F2E"/>
    <w:rsid w:val="005E6324"/>
    <w:rsid w:val="005E6BCA"/>
    <w:rsid w:val="005E72A7"/>
    <w:rsid w:val="005F06B9"/>
    <w:rsid w:val="005F095A"/>
    <w:rsid w:val="005F0CCB"/>
    <w:rsid w:val="005F0CF2"/>
    <w:rsid w:val="005F1A15"/>
    <w:rsid w:val="005F1A76"/>
    <w:rsid w:val="005F2161"/>
    <w:rsid w:val="005F23EF"/>
    <w:rsid w:val="005F2A2E"/>
    <w:rsid w:val="005F3453"/>
    <w:rsid w:val="005F3F7F"/>
    <w:rsid w:val="005F4742"/>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630C"/>
    <w:rsid w:val="00636674"/>
    <w:rsid w:val="00636831"/>
    <w:rsid w:val="00641D5E"/>
    <w:rsid w:val="00644BFA"/>
    <w:rsid w:val="00645783"/>
    <w:rsid w:val="00645FC1"/>
    <w:rsid w:val="00646361"/>
    <w:rsid w:val="0064663A"/>
    <w:rsid w:val="00646C78"/>
    <w:rsid w:val="00647F1E"/>
    <w:rsid w:val="00647F22"/>
    <w:rsid w:val="00650DC0"/>
    <w:rsid w:val="006522CF"/>
    <w:rsid w:val="00652BC5"/>
    <w:rsid w:val="0065397A"/>
    <w:rsid w:val="0065418C"/>
    <w:rsid w:val="006546DD"/>
    <w:rsid w:val="006556A7"/>
    <w:rsid w:val="00655874"/>
    <w:rsid w:val="00655FF0"/>
    <w:rsid w:val="006568EE"/>
    <w:rsid w:val="00656A83"/>
    <w:rsid w:val="00656FE2"/>
    <w:rsid w:val="006574BC"/>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B90"/>
    <w:rsid w:val="00667107"/>
    <w:rsid w:val="006703A3"/>
    <w:rsid w:val="006707BE"/>
    <w:rsid w:val="006709D0"/>
    <w:rsid w:val="00671DAE"/>
    <w:rsid w:val="00671EE3"/>
    <w:rsid w:val="00672794"/>
    <w:rsid w:val="006736A2"/>
    <w:rsid w:val="00674A28"/>
    <w:rsid w:val="00674D79"/>
    <w:rsid w:val="00675013"/>
    <w:rsid w:val="0067539A"/>
    <w:rsid w:val="00675FFF"/>
    <w:rsid w:val="00676107"/>
    <w:rsid w:val="00676597"/>
    <w:rsid w:val="006776DA"/>
    <w:rsid w:val="00677934"/>
    <w:rsid w:val="00680AB2"/>
    <w:rsid w:val="00681218"/>
    <w:rsid w:val="00681CDC"/>
    <w:rsid w:val="00682A62"/>
    <w:rsid w:val="0068325B"/>
    <w:rsid w:val="00683F39"/>
    <w:rsid w:val="0068434F"/>
    <w:rsid w:val="00684D4E"/>
    <w:rsid w:val="00685095"/>
    <w:rsid w:val="006868FE"/>
    <w:rsid w:val="00686D21"/>
    <w:rsid w:val="00686EDF"/>
    <w:rsid w:val="00690665"/>
    <w:rsid w:val="00690668"/>
    <w:rsid w:val="0069107C"/>
    <w:rsid w:val="0069110C"/>
    <w:rsid w:val="0069163C"/>
    <w:rsid w:val="006916A8"/>
    <w:rsid w:val="00692C25"/>
    <w:rsid w:val="00695596"/>
    <w:rsid w:val="00697224"/>
    <w:rsid w:val="006973A8"/>
    <w:rsid w:val="006979AE"/>
    <w:rsid w:val="006A00B7"/>
    <w:rsid w:val="006A0372"/>
    <w:rsid w:val="006A0DBD"/>
    <w:rsid w:val="006A1121"/>
    <w:rsid w:val="006A2CEF"/>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1251"/>
    <w:rsid w:val="006D18CF"/>
    <w:rsid w:val="006D1B66"/>
    <w:rsid w:val="006D2203"/>
    <w:rsid w:val="006D2207"/>
    <w:rsid w:val="006D3208"/>
    <w:rsid w:val="006D4B20"/>
    <w:rsid w:val="006D4BB3"/>
    <w:rsid w:val="006D5324"/>
    <w:rsid w:val="006D5CFC"/>
    <w:rsid w:val="006D609F"/>
    <w:rsid w:val="006D6A18"/>
    <w:rsid w:val="006E0EA1"/>
    <w:rsid w:val="006E10A6"/>
    <w:rsid w:val="006E110D"/>
    <w:rsid w:val="006E17F4"/>
    <w:rsid w:val="006E1BB2"/>
    <w:rsid w:val="006E2005"/>
    <w:rsid w:val="006E27CE"/>
    <w:rsid w:val="006E28E8"/>
    <w:rsid w:val="006E2E4A"/>
    <w:rsid w:val="006E32E9"/>
    <w:rsid w:val="006E3BE8"/>
    <w:rsid w:val="006E3E51"/>
    <w:rsid w:val="006E463D"/>
    <w:rsid w:val="006E5108"/>
    <w:rsid w:val="006E51CD"/>
    <w:rsid w:val="006E5AC9"/>
    <w:rsid w:val="006E5B86"/>
    <w:rsid w:val="006E5BAD"/>
    <w:rsid w:val="006E5CE3"/>
    <w:rsid w:val="006E5D41"/>
    <w:rsid w:val="006E5E40"/>
    <w:rsid w:val="006E7566"/>
    <w:rsid w:val="006E7641"/>
    <w:rsid w:val="006E7C67"/>
    <w:rsid w:val="006E7CF6"/>
    <w:rsid w:val="006F019B"/>
    <w:rsid w:val="006F11DE"/>
    <w:rsid w:val="006F1C6F"/>
    <w:rsid w:val="006F1ED3"/>
    <w:rsid w:val="006F238D"/>
    <w:rsid w:val="006F4729"/>
    <w:rsid w:val="006F4AE0"/>
    <w:rsid w:val="006F5194"/>
    <w:rsid w:val="006F67CD"/>
    <w:rsid w:val="006F6AFC"/>
    <w:rsid w:val="006F6C27"/>
    <w:rsid w:val="006F70A1"/>
    <w:rsid w:val="006F774C"/>
    <w:rsid w:val="006F78B5"/>
    <w:rsid w:val="007007AA"/>
    <w:rsid w:val="0070160E"/>
    <w:rsid w:val="007024B4"/>
    <w:rsid w:val="00702BF1"/>
    <w:rsid w:val="00702D00"/>
    <w:rsid w:val="00704414"/>
    <w:rsid w:val="00704425"/>
    <w:rsid w:val="00705E1A"/>
    <w:rsid w:val="00705F71"/>
    <w:rsid w:val="00706768"/>
    <w:rsid w:val="0071152E"/>
    <w:rsid w:val="007115B3"/>
    <w:rsid w:val="00711B67"/>
    <w:rsid w:val="00711FA1"/>
    <w:rsid w:val="00712962"/>
    <w:rsid w:val="007145B2"/>
    <w:rsid w:val="00714E89"/>
    <w:rsid w:val="00714FB9"/>
    <w:rsid w:val="007158FA"/>
    <w:rsid w:val="00715F8D"/>
    <w:rsid w:val="0071752C"/>
    <w:rsid w:val="00717538"/>
    <w:rsid w:val="0072034F"/>
    <w:rsid w:val="00721296"/>
    <w:rsid w:val="00723A7B"/>
    <w:rsid w:val="00723D7B"/>
    <w:rsid w:val="00724F60"/>
    <w:rsid w:val="00725406"/>
    <w:rsid w:val="007257D0"/>
    <w:rsid w:val="00726016"/>
    <w:rsid w:val="00726078"/>
    <w:rsid w:val="0072797D"/>
    <w:rsid w:val="00730001"/>
    <w:rsid w:val="00732286"/>
    <w:rsid w:val="0073230B"/>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176"/>
    <w:rsid w:val="0075028B"/>
    <w:rsid w:val="00751207"/>
    <w:rsid w:val="007526D1"/>
    <w:rsid w:val="00752A5F"/>
    <w:rsid w:val="00752A81"/>
    <w:rsid w:val="00753102"/>
    <w:rsid w:val="007534B8"/>
    <w:rsid w:val="00753B3B"/>
    <w:rsid w:val="007545FB"/>
    <w:rsid w:val="00756180"/>
    <w:rsid w:val="00756385"/>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3260"/>
    <w:rsid w:val="00794E93"/>
    <w:rsid w:val="00796445"/>
    <w:rsid w:val="007972FF"/>
    <w:rsid w:val="007978A1"/>
    <w:rsid w:val="007A0D05"/>
    <w:rsid w:val="007A0DEB"/>
    <w:rsid w:val="007A2105"/>
    <w:rsid w:val="007A3058"/>
    <w:rsid w:val="007A3AEF"/>
    <w:rsid w:val="007A3EE5"/>
    <w:rsid w:val="007A41F2"/>
    <w:rsid w:val="007A465E"/>
    <w:rsid w:val="007A596B"/>
    <w:rsid w:val="007A647B"/>
    <w:rsid w:val="007A6726"/>
    <w:rsid w:val="007A7D48"/>
    <w:rsid w:val="007B0BD6"/>
    <w:rsid w:val="007B118B"/>
    <w:rsid w:val="007B23C4"/>
    <w:rsid w:val="007B328D"/>
    <w:rsid w:val="007B3438"/>
    <w:rsid w:val="007B365C"/>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93A"/>
    <w:rsid w:val="007C2958"/>
    <w:rsid w:val="007C2C55"/>
    <w:rsid w:val="007C2E80"/>
    <w:rsid w:val="007C367B"/>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CDE"/>
    <w:rsid w:val="007D65FC"/>
    <w:rsid w:val="007D68AD"/>
    <w:rsid w:val="007D711D"/>
    <w:rsid w:val="007D7C6C"/>
    <w:rsid w:val="007E0877"/>
    <w:rsid w:val="007E0E6C"/>
    <w:rsid w:val="007E0FC4"/>
    <w:rsid w:val="007E166C"/>
    <w:rsid w:val="007E1A81"/>
    <w:rsid w:val="007E1CA2"/>
    <w:rsid w:val="007E2848"/>
    <w:rsid w:val="007E2E22"/>
    <w:rsid w:val="007E381E"/>
    <w:rsid w:val="007E3923"/>
    <w:rsid w:val="007E4034"/>
    <w:rsid w:val="007E4060"/>
    <w:rsid w:val="007E61AD"/>
    <w:rsid w:val="007E663B"/>
    <w:rsid w:val="007E7112"/>
    <w:rsid w:val="007E7789"/>
    <w:rsid w:val="007E7994"/>
    <w:rsid w:val="007E7A09"/>
    <w:rsid w:val="007F33D7"/>
    <w:rsid w:val="007F453B"/>
    <w:rsid w:val="007F5658"/>
    <w:rsid w:val="007F60D8"/>
    <w:rsid w:val="00800A4B"/>
    <w:rsid w:val="00801E7E"/>
    <w:rsid w:val="008025C2"/>
    <w:rsid w:val="00802F99"/>
    <w:rsid w:val="0080562D"/>
    <w:rsid w:val="008061DA"/>
    <w:rsid w:val="00807AE9"/>
    <w:rsid w:val="00810046"/>
    <w:rsid w:val="00811E4F"/>
    <w:rsid w:val="0081201C"/>
    <w:rsid w:val="008124CB"/>
    <w:rsid w:val="0081385C"/>
    <w:rsid w:val="00816F43"/>
    <w:rsid w:val="008179B1"/>
    <w:rsid w:val="00817B51"/>
    <w:rsid w:val="00817C5B"/>
    <w:rsid w:val="008216C4"/>
    <w:rsid w:val="00822745"/>
    <w:rsid w:val="008228C2"/>
    <w:rsid w:val="00822CA4"/>
    <w:rsid w:val="00822DA0"/>
    <w:rsid w:val="00823AB2"/>
    <w:rsid w:val="00825152"/>
    <w:rsid w:val="00825292"/>
    <w:rsid w:val="00825451"/>
    <w:rsid w:val="008258FD"/>
    <w:rsid w:val="00826000"/>
    <w:rsid w:val="008267FB"/>
    <w:rsid w:val="00827470"/>
    <w:rsid w:val="00830863"/>
    <w:rsid w:val="00831979"/>
    <w:rsid w:val="00831A46"/>
    <w:rsid w:val="00832CFE"/>
    <w:rsid w:val="00833072"/>
    <w:rsid w:val="00833349"/>
    <w:rsid w:val="00833844"/>
    <w:rsid w:val="008338B6"/>
    <w:rsid w:val="00833DA9"/>
    <w:rsid w:val="008343CE"/>
    <w:rsid w:val="008367E8"/>
    <w:rsid w:val="008371FF"/>
    <w:rsid w:val="0083761B"/>
    <w:rsid w:val="008378AD"/>
    <w:rsid w:val="00840D36"/>
    <w:rsid w:val="008412B9"/>
    <w:rsid w:val="00842CB6"/>
    <w:rsid w:val="00842D3F"/>
    <w:rsid w:val="008449FA"/>
    <w:rsid w:val="00846062"/>
    <w:rsid w:val="00846604"/>
    <w:rsid w:val="00847819"/>
    <w:rsid w:val="00851FD8"/>
    <w:rsid w:val="00853835"/>
    <w:rsid w:val="008538DD"/>
    <w:rsid w:val="008540C7"/>
    <w:rsid w:val="00854BD8"/>
    <w:rsid w:val="008560F8"/>
    <w:rsid w:val="00856210"/>
    <w:rsid w:val="00856989"/>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121B"/>
    <w:rsid w:val="00872107"/>
    <w:rsid w:val="00874123"/>
    <w:rsid w:val="00874146"/>
    <w:rsid w:val="00875354"/>
    <w:rsid w:val="00875CE2"/>
    <w:rsid w:val="0087649F"/>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4600"/>
    <w:rsid w:val="00895BDE"/>
    <w:rsid w:val="00896068"/>
    <w:rsid w:val="00897BEE"/>
    <w:rsid w:val="008A0772"/>
    <w:rsid w:val="008A089C"/>
    <w:rsid w:val="008A2568"/>
    <w:rsid w:val="008A35A9"/>
    <w:rsid w:val="008A4DA7"/>
    <w:rsid w:val="008A51CA"/>
    <w:rsid w:val="008A5808"/>
    <w:rsid w:val="008A5D41"/>
    <w:rsid w:val="008A69BC"/>
    <w:rsid w:val="008A6EFE"/>
    <w:rsid w:val="008A76F6"/>
    <w:rsid w:val="008A7CEA"/>
    <w:rsid w:val="008B01E8"/>
    <w:rsid w:val="008B0900"/>
    <w:rsid w:val="008B10FB"/>
    <w:rsid w:val="008B25F8"/>
    <w:rsid w:val="008B2C63"/>
    <w:rsid w:val="008B2CBA"/>
    <w:rsid w:val="008B3994"/>
    <w:rsid w:val="008B4565"/>
    <w:rsid w:val="008B5109"/>
    <w:rsid w:val="008B7F8C"/>
    <w:rsid w:val="008C0108"/>
    <w:rsid w:val="008C0A80"/>
    <w:rsid w:val="008C0C65"/>
    <w:rsid w:val="008C1CBC"/>
    <w:rsid w:val="008C2247"/>
    <w:rsid w:val="008C35ED"/>
    <w:rsid w:val="008C464A"/>
    <w:rsid w:val="008C4900"/>
    <w:rsid w:val="008C49E4"/>
    <w:rsid w:val="008C589D"/>
    <w:rsid w:val="008C5B1B"/>
    <w:rsid w:val="008C69AA"/>
    <w:rsid w:val="008C741F"/>
    <w:rsid w:val="008D0975"/>
    <w:rsid w:val="008D1155"/>
    <w:rsid w:val="008D1CB3"/>
    <w:rsid w:val="008D2B80"/>
    <w:rsid w:val="008D51AA"/>
    <w:rsid w:val="008D534A"/>
    <w:rsid w:val="008D6495"/>
    <w:rsid w:val="008D6C0F"/>
    <w:rsid w:val="008D7814"/>
    <w:rsid w:val="008E11DC"/>
    <w:rsid w:val="008E1816"/>
    <w:rsid w:val="008E18FC"/>
    <w:rsid w:val="008E1CCE"/>
    <w:rsid w:val="008E1DB7"/>
    <w:rsid w:val="008E37D7"/>
    <w:rsid w:val="008E3A5D"/>
    <w:rsid w:val="008E6368"/>
    <w:rsid w:val="008E6C37"/>
    <w:rsid w:val="008E70EF"/>
    <w:rsid w:val="008F1D1D"/>
    <w:rsid w:val="008F44F2"/>
    <w:rsid w:val="008F470F"/>
    <w:rsid w:val="008F58D3"/>
    <w:rsid w:val="008F5E68"/>
    <w:rsid w:val="008F678C"/>
    <w:rsid w:val="008F77AC"/>
    <w:rsid w:val="008F7915"/>
    <w:rsid w:val="009002A1"/>
    <w:rsid w:val="0090140C"/>
    <w:rsid w:val="009016C4"/>
    <w:rsid w:val="00902C5C"/>
    <w:rsid w:val="00902DA1"/>
    <w:rsid w:val="009037A4"/>
    <w:rsid w:val="0090394A"/>
    <w:rsid w:val="00903F08"/>
    <w:rsid w:val="00904074"/>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FB9"/>
    <w:rsid w:val="009144C5"/>
    <w:rsid w:val="009152FF"/>
    <w:rsid w:val="009153EF"/>
    <w:rsid w:val="00915AD6"/>
    <w:rsid w:val="009162C8"/>
    <w:rsid w:val="00916425"/>
    <w:rsid w:val="009164B0"/>
    <w:rsid w:val="00916706"/>
    <w:rsid w:val="00916F49"/>
    <w:rsid w:val="0091732E"/>
    <w:rsid w:val="00917B3B"/>
    <w:rsid w:val="0092222E"/>
    <w:rsid w:val="0092378C"/>
    <w:rsid w:val="0092521F"/>
    <w:rsid w:val="0092547F"/>
    <w:rsid w:val="00926BE9"/>
    <w:rsid w:val="00927F8B"/>
    <w:rsid w:val="009305E7"/>
    <w:rsid w:val="00930783"/>
    <w:rsid w:val="00932174"/>
    <w:rsid w:val="00932899"/>
    <w:rsid w:val="0093441E"/>
    <w:rsid w:val="009352B8"/>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4582"/>
    <w:rsid w:val="00944B63"/>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211"/>
    <w:rsid w:val="00961FA3"/>
    <w:rsid w:val="009649D8"/>
    <w:rsid w:val="00964AEC"/>
    <w:rsid w:val="00964D03"/>
    <w:rsid w:val="0096509F"/>
    <w:rsid w:val="009651E2"/>
    <w:rsid w:val="009654B0"/>
    <w:rsid w:val="00966057"/>
    <w:rsid w:val="00966595"/>
    <w:rsid w:val="009674E4"/>
    <w:rsid w:val="009679EB"/>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46D"/>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21C2"/>
    <w:rsid w:val="009A2271"/>
    <w:rsid w:val="009A33B6"/>
    <w:rsid w:val="009A36E8"/>
    <w:rsid w:val="009A3FA5"/>
    <w:rsid w:val="009A40FF"/>
    <w:rsid w:val="009A5258"/>
    <w:rsid w:val="009A5488"/>
    <w:rsid w:val="009A5D8B"/>
    <w:rsid w:val="009A6309"/>
    <w:rsid w:val="009A7815"/>
    <w:rsid w:val="009A7E08"/>
    <w:rsid w:val="009B09CF"/>
    <w:rsid w:val="009B2013"/>
    <w:rsid w:val="009B2AA9"/>
    <w:rsid w:val="009B2CD5"/>
    <w:rsid w:val="009B33B4"/>
    <w:rsid w:val="009B38F7"/>
    <w:rsid w:val="009B3E00"/>
    <w:rsid w:val="009B3EC6"/>
    <w:rsid w:val="009B5029"/>
    <w:rsid w:val="009B58F5"/>
    <w:rsid w:val="009B5D62"/>
    <w:rsid w:val="009B6AC2"/>
    <w:rsid w:val="009B70A1"/>
    <w:rsid w:val="009B7240"/>
    <w:rsid w:val="009B7C42"/>
    <w:rsid w:val="009B7F65"/>
    <w:rsid w:val="009C0F82"/>
    <w:rsid w:val="009C1950"/>
    <w:rsid w:val="009C1EC2"/>
    <w:rsid w:val="009C2D3B"/>
    <w:rsid w:val="009C3A79"/>
    <w:rsid w:val="009C4493"/>
    <w:rsid w:val="009C4E09"/>
    <w:rsid w:val="009C50B8"/>
    <w:rsid w:val="009C5398"/>
    <w:rsid w:val="009C5CA8"/>
    <w:rsid w:val="009C6649"/>
    <w:rsid w:val="009C6B72"/>
    <w:rsid w:val="009C6C35"/>
    <w:rsid w:val="009D0243"/>
    <w:rsid w:val="009D0919"/>
    <w:rsid w:val="009D13C8"/>
    <w:rsid w:val="009D3D9C"/>
    <w:rsid w:val="009D4C05"/>
    <w:rsid w:val="009D5F8F"/>
    <w:rsid w:val="009D6225"/>
    <w:rsid w:val="009D6E89"/>
    <w:rsid w:val="009D78C7"/>
    <w:rsid w:val="009E045A"/>
    <w:rsid w:val="009E04AC"/>
    <w:rsid w:val="009E089A"/>
    <w:rsid w:val="009E0C85"/>
    <w:rsid w:val="009E1571"/>
    <w:rsid w:val="009E1B39"/>
    <w:rsid w:val="009E20CD"/>
    <w:rsid w:val="009E25C1"/>
    <w:rsid w:val="009E5999"/>
    <w:rsid w:val="009E5D3B"/>
    <w:rsid w:val="009F01A3"/>
    <w:rsid w:val="009F17BD"/>
    <w:rsid w:val="009F255D"/>
    <w:rsid w:val="009F2575"/>
    <w:rsid w:val="009F29E6"/>
    <w:rsid w:val="009F2AFA"/>
    <w:rsid w:val="009F3417"/>
    <w:rsid w:val="009F3FA2"/>
    <w:rsid w:val="009F447D"/>
    <w:rsid w:val="009F4772"/>
    <w:rsid w:val="009F48C6"/>
    <w:rsid w:val="009F4B88"/>
    <w:rsid w:val="009F5AA2"/>
    <w:rsid w:val="009F69BC"/>
    <w:rsid w:val="00A00509"/>
    <w:rsid w:val="00A01D0D"/>
    <w:rsid w:val="00A0227B"/>
    <w:rsid w:val="00A034ED"/>
    <w:rsid w:val="00A03CA0"/>
    <w:rsid w:val="00A03CD6"/>
    <w:rsid w:val="00A03E24"/>
    <w:rsid w:val="00A04472"/>
    <w:rsid w:val="00A044C5"/>
    <w:rsid w:val="00A04B12"/>
    <w:rsid w:val="00A04BA2"/>
    <w:rsid w:val="00A04F5D"/>
    <w:rsid w:val="00A064DC"/>
    <w:rsid w:val="00A066CB"/>
    <w:rsid w:val="00A07468"/>
    <w:rsid w:val="00A11F68"/>
    <w:rsid w:val="00A14043"/>
    <w:rsid w:val="00A1477F"/>
    <w:rsid w:val="00A1573A"/>
    <w:rsid w:val="00A20379"/>
    <w:rsid w:val="00A221AF"/>
    <w:rsid w:val="00A22C41"/>
    <w:rsid w:val="00A231A2"/>
    <w:rsid w:val="00A24156"/>
    <w:rsid w:val="00A2483B"/>
    <w:rsid w:val="00A24DE7"/>
    <w:rsid w:val="00A2529A"/>
    <w:rsid w:val="00A25D66"/>
    <w:rsid w:val="00A25F56"/>
    <w:rsid w:val="00A261DA"/>
    <w:rsid w:val="00A27ED0"/>
    <w:rsid w:val="00A3042F"/>
    <w:rsid w:val="00A30B11"/>
    <w:rsid w:val="00A31106"/>
    <w:rsid w:val="00A3177D"/>
    <w:rsid w:val="00A318FF"/>
    <w:rsid w:val="00A327EC"/>
    <w:rsid w:val="00A32BBE"/>
    <w:rsid w:val="00A3367D"/>
    <w:rsid w:val="00A33FE7"/>
    <w:rsid w:val="00A343E2"/>
    <w:rsid w:val="00A35576"/>
    <w:rsid w:val="00A369CC"/>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7D7"/>
    <w:rsid w:val="00A46983"/>
    <w:rsid w:val="00A469B5"/>
    <w:rsid w:val="00A46B37"/>
    <w:rsid w:val="00A473D4"/>
    <w:rsid w:val="00A47922"/>
    <w:rsid w:val="00A47A8E"/>
    <w:rsid w:val="00A50D7D"/>
    <w:rsid w:val="00A51089"/>
    <w:rsid w:val="00A51F7F"/>
    <w:rsid w:val="00A52532"/>
    <w:rsid w:val="00A5260C"/>
    <w:rsid w:val="00A52CC3"/>
    <w:rsid w:val="00A52D60"/>
    <w:rsid w:val="00A53176"/>
    <w:rsid w:val="00A53D5E"/>
    <w:rsid w:val="00A53F31"/>
    <w:rsid w:val="00A5502D"/>
    <w:rsid w:val="00A5534B"/>
    <w:rsid w:val="00A5663D"/>
    <w:rsid w:val="00A600C4"/>
    <w:rsid w:val="00A606D4"/>
    <w:rsid w:val="00A607A8"/>
    <w:rsid w:val="00A61515"/>
    <w:rsid w:val="00A62B23"/>
    <w:rsid w:val="00A62CAB"/>
    <w:rsid w:val="00A6349D"/>
    <w:rsid w:val="00A63B3A"/>
    <w:rsid w:val="00A65DED"/>
    <w:rsid w:val="00A67A15"/>
    <w:rsid w:val="00A67AAC"/>
    <w:rsid w:val="00A67DB1"/>
    <w:rsid w:val="00A705F1"/>
    <w:rsid w:val="00A7064A"/>
    <w:rsid w:val="00A7069F"/>
    <w:rsid w:val="00A707A3"/>
    <w:rsid w:val="00A70F49"/>
    <w:rsid w:val="00A7161C"/>
    <w:rsid w:val="00A717BC"/>
    <w:rsid w:val="00A7324A"/>
    <w:rsid w:val="00A73754"/>
    <w:rsid w:val="00A73EFF"/>
    <w:rsid w:val="00A74794"/>
    <w:rsid w:val="00A74E76"/>
    <w:rsid w:val="00A75216"/>
    <w:rsid w:val="00A7535A"/>
    <w:rsid w:val="00A7675E"/>
    <w:rsid w:val="00A76967"/>
    <w:rsid w:val="00A77940"/>
    <w:rsid w:val="00A77EE3"/>
    <w:rsid w:val="00A77F86"/>
    <w:rsid w:val="00A813F0"/>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A1532"/>
    <w:rsid w:val="00AA1591"/>
    <w:rsid w:val="00AA15E0"/>
    <w:rsid w:val="00AA2474"/>
    <w:rsid w:val="00AA356A"/>
    <w:rsid w:val="00AA3A39"/>
    <w:rsid w:val="00AA3E69"/>
    <w:rsid w:val="00AA4CA3"/>
    <w:rsid w:val="00AA4E36"/>
    <w:rsid w:val="00AA58BD"/>
    <w:rsid w:val="00AA6DEB"/>
    <w:rsid w:val="00AA6F16"/>
    <w:rsid w:val="00AA7268"/>
    <w:rsid w:val="00AA74B3"/>
    <w:rsid w:val="00AA783F"/>
    <w:rsid w:val="00AB0BD5"/>
    <w:rsid w:val="00AB0CC3"/>
    <w:rsid w:val="00AB0D21"/>
    <w:rsid w:val="00AB15F1"/>
    <w:rsid w:val="00AB1A9A"/>
    <w:rsid w:val="00AB2583"/>
    <w:rsid w:val="00AB2BAC"/>
    <w:rsid w:val="00AB4135"/>
    <w:rsid w:val="00AB43BE"/>
    <w:rsid w:val="00AB4FA0"/>
    <w:rsid w:val="00AB5A46"/>
    <w:rsid w:val="00AB5BCE"/>
    <w:rsid w:val="00AB603D"/>
    <w:rsid w:val="00AB6CE9"/>
    <w:rsid w:val="00AB72B2"/>
    <w:rsid w:val="00AB79B6"/>
    <w:rsid w:val="00AB7C16"/>
    <w:rsid w:val="00AC017C"/>
    <w:rsid w:val="00AC1508"/>
    <w:rsid w:val="00AC1982"/>
    <w:rsid w:val="00AC1985"/>
    <w:rsid w:val="00AC2C11"/>
    <w:rsid w:val="00AC32BE"/>
    <w:rsid w:val="00AC34B4"/>
    <w:rsid w:val="00AC34BB"/>
    <w:rsid w:val="00AC3F1F"/>
    <w:rsid w:val="00AC44C5"/>
    <w:rsid w:val="00AC5539"/>
    <w:rsid w:val="00AC55F7"/>
    <w:rsid w:val="00AC5F04"/>
    <w:rsid w:val="00AC6CF4"/>
    <w:rsid w:val="00AC733E"/>
    <w:rsid w:val="00AD10C8"/>
    <w:rsid w:val="00AD1383"/>
    <w:rsid w:val="00AD1A84"/>
    <w:rsid w:val="00AD22A3"/>
    <w:rsid w:val="00AD38CB"/>
    <w:rsid w:val="00AD50C1"/>
    <w:rsid w:val="00AD50F4"/>
    <w:rsid w:val="00AD5A80"/>
    <w:rsid w:val="00AD61A2"/>
    <w:rsid w:val="00AD6EFF"/>
    <w:rsid w:val="00AE0ABC"/>
    <w:rsid w:val="00AE0FF1"/>
    <w:rsid w:val="00AE1540"/>
    <w:rsid w:val="00AE162A"/>
    <w:rsid w:val="00AE1794"/>
    <w:rsid w:val="00AE3C70"/>
    <w:rsid w:val="00AE4FE5"/>
    <w:rsid w:val="00AE6026"/>
    <w:rsid w:val="00AE7E1D"/>
    <w:rsid w:val="00AF0F3D"/>
    <w:rsid w:val="00AF119A"/>
    <w:rsid w:val="00AF157C"/>
    <w:rsid w:val="00AF1A02"/>
    <w:rsid w:val="00AF2691"/>
    <w:rsid w:val="00AF46DC"/>
    <w:rsid w:val="00AF4E4B"/>
    <w:rsid w:val="00AF59D5"/>
    <w:rsid w:val="00AF6544"/>
    <w:rsid w:val="00AF6839"/>
    <w:rsid w:val="00AF69EE"/>
    <w:rsid w:val="00AF70D5"/>
    <w:rsid w:val="00AF79EC"/>
    <w:rsid w:val="00AF7D72"/>
    <w:rsid w:val="00B000AE"/>
    <w:rsid w:val="00B00515"/>
    <w:rsid w:val="00B00731"/>
    <w:rsid w:val="00B02B69"/>
    <w:rsid w:val="00B02B7F"/>
    <w:rsid w:val="00B0315F"/>
    <w:rsid w:val="00B05058"/>
    <w:rsid w:val="00B0577C"/>
    <w:rsid w:val="00B05E4B"/>
    <w:rsid w:val="00B061CF"/>
    <w:rsid w:val="00B0705F"/>
    <w:rsid w:val="00B0708C"/>
    <w:rsid w:val="00B0756E"/>
    <w:rsid w:val="00B0778C"/>
    <w:rsid w:val="00B10063"/>
    <w:rsid w:val="00B1194A"/>
    <w:rsid w:val="00B11D78"/>
    <w:rsid w:val="00B122D3"/>
    <w:rsid w:val="00B1344D"/>
    <w:rsid w:val="00B1356D"/>
    <w:rsid w:val="00B13BCE"/>
    <w:rsid w:val="00B1426D"/>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27C7F"/>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8EE"/>
    <w:rsid w:val="00B60FD5"/>
    <w:rsid w:val="00B6226D"/>
    <w:rsid w:val="00B63BCD"/>
    <w:rsid w:val="00B63D8A"/>
    <w:rsid w:val="00B65B34"/>
    <w:rsid w:val="00B661F5"/>
    <w:rsid w:val="00B661FB"/>
    <w:rsid w:val="00B6693B"/>
    <w:rsid w:val="00B70563"/>
    <w:rsid w:val="00B7078F"/>
    <w:rsid w:val="00B70C3A"/>
    <w:rsid w:val="00B70DA1"/>
    <w:rsid w:val="00B716AC"/>
    <w:rsid w:val="00B74FE7"/>
    <w:rsid w:val="00B752A9"/>
    <w:rsid w:val="00B75B28"/>
    <w:rsid w:val="00B75E0E"/>
    <w:rsid w:val="00B77811"/>
    <w:rsid w:val="00B813A7"/>
    <w:rsid w:val="00B81C8C"/>
    <w:rsid w:val="00B8234E"/>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00C"/>
    <w:rsid w:val="00B96E18"/>
    <w:rsid w:val="00B97354"/>
    <w:rsid w:val="00BA0021"/>
    <w:rsid w:val="00BA110E"/>
    <w:rsid w:val="00BA14FE"/>
    <w:rsid w:val="00BA3D4A"/>
    <w:rsid w:val="00BA6363"/>
    <w:rsid w:val="00BA6579"/>
    <w:rsid w:val="00BB0A5E"/>
    <w:rsid w:val="00BB0EE0"/>
    <w:rsid w:val="00BB1CCC"/>
    <w:rsid w:val="00BB2623"/>
    <w:rsid w:val="00BB2638"/>
    <w:rsid w:val="00BB3742"/>
    <w:rsid w:val="00BB3D0A"/>
    <w:rsid w:val="00BB44B7"/>
    <w:rsid w:val="00BB44EA"/>
    <w:rsid w:val="00BB54B3"/>
    <w:rsid w:val="00BB5709"/>
    <w:rsid w:val="00BB57A1"/>
    <w:rsid w:val="00BB62DB"/>
    <w:rsid w:val="00BB7277"/>
    <w:rsid w:val="00BB7928"/>
    <w:rsid w:val="00BC1B3A"/>
    <w:rsid w:val="00BC2109"/>
    <w:rsid w:val="00BC2AA8"/>
    <w:rsid w:val="00BC390A"/>
    <w:rsid w:val="00BC46FF"/>
    <w:rsid w:val="00BC5B4D"/>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4925"/>
    <w:rsid w:val="00C05294"/>
    <w:rsid w:val="00C05440"/>
    <w:rsid w:val="00C058EF"/>
    <w:rsid w:val="00C05C52"/>
    <w:rsid w:val="00C0647A"/>
    <w:rsid w:val="00C06D50"/>
    <w:rsid w:val="00C07991"/>
    <w:rsid w:val="00C07CA0"/>
    <w:rsid w:val="00C110D6"/>
    <w:rsid w:val="00C11D67"/>
    <w:rsid w:val="00C120E3"/>
    <w:rsid w:val="00C12FB4"/>
    <w:rsid w:val="00C15274"/>
    <w:rsid w:val="00C1574B"/>
    <w:rsid w:val="00C157FB"/>
    <w:rsid w:val="00C17F68"/>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AC0"/>
    <w:rsid w:val="00C27F7F"/>
    <w:rsid w:val="00C3119F"/>
    <w:rsid w:val="00C31258"/>
    <w:rsid w:val="00C3179F"/>
    <w:rsid w:val="00C32C66"/>
    <w:rsid w:val="00C32E80"/>
    <w:rsid w:val="00C33593"/>
    <w:rsid w:val="00C33860"/>
    <w:rsid w:val="00C339C2"/>
    <w:rsid w:val="00C33BAF"/>
    <w:rsid w:val="00C342CD"/>
    <w:rsid w:val="00C34598"/>
    <w:rsid w:val="00C36533"/>
    <w:rsid w:val="00C367D7"/>
    <w:rsid w:val="00C3769B"/>
    <w:rsid w:val="00C37F89"/>
    <w:rsid w:val="00C411A8"/>
    <w:rsid w:val="00C41A48"/>
    <w:rsid w:val="00C42A5A"/>
    <w:rsid w:val="00C4375F"/>
    <w:rsid w:val="00C43F7E"/>
    <w:rsid w:val="00C442E3"/>
    <w:rsid w:val="00C44B90"/>
    <w:rsid w:val="00C44F7A"/>
    <w:rsid w:val="00C46185"/>
    <w:rsid w:val="00C46556"/>
    <w:rsid w:val="00C46E55"/>
    <w:rsid w:val="00C4704D"/>
    <w:rsid w:val="00C50192"/>
    <w:rsid w:val="00C5072D"/>
    <w:rsid w:val="00C524D6"/>
    <w:rsid w:val="00C53624"/>
    <w:rsid w:val="00C53F87"/>
    <w:rsid w:val="00C546D4"/>
    <w:rsid w:val="00C54E04"/>
    <w:rsid w:val="00C5617F"/>
    <w:rsid w:val="00C5646E"/>
    <w:rsid w:val="00C56BC7"/>
    <w:rsid w:val="00C57E41"/>
    <w:rsid w:val="00C57F33"/>
    <w:rsid w:val="00C60961"/>
    <w:rsid w:val="00C61646"/>
    <w:rsid w:val="00C6261A"/>
    <w:rsid w:val="00C62A8B"/>
    <w:rsid w:val="00C64896"/>
    <w:rsid w:val="00C64DE7"/>
    <w:rsid w:val="00C66184"/>
    <w:rsid w:val="00C66BF9"/>
    <w:rsid w:val="00C67541"/>
    <w:rsid w:val="00C71FBA"/>
    <w:rsid w:val="00C72E57"/>
    <w:rsid w:val="00C75D10"/>
    <w:rsid w:val="00C7633D"/>
    <w:rsid w:val="00C7657B"/>
    <w:rsid w:val="00C7688D"/>
    <w:rsid w:val="00C77243"/>
    <w:rsid w:val="00C804C3"/>
    <w:rsid w:val="00C805A0"/>
    <w:rsid w:val="00C816B3"/>
    <w:rsid w:val="00C823EF"/>
    <w:rsid w:val="00C828F9"/>
    <w:rsid w:val="00C83186"/>
    <w:rsid w:val="00C83D79"/>
    <w:rsid w:val="00C842CE"/>
    <w:rsid w:val="00C848C5"/>
    <w:rsid w:val="00C84C50"/>
    <w:rsid w:val="00C853D7"/>
    <w:rsid w:val="00C855EB"/>
    <w:rsid w:val="00C85E3E"/>
    <w:rsid w:val="00C86FCB"/>
    <w:rsid w:val="00C870AA"/>
    <w:rsid w:val="00C9025D"/>
    <w:rsid w:val="00C90792"/>
    <w:rsid w:val="00C92835"/>
    <w:rsid w:val="00C92D70"/>
    <w:rsid w:val="00C93045"/>
    <w:rsid w:val="00C932AD"/>
    <w:rsid w:val="00C935D8"/>
    <w:rsid w:val="00C93AB7"/>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71B"/>
    <w:rsid w:val="00CA1C56"/>
    <w:rsid w:val="00CA2322"/>
    <w:rsid w:val="00CA31D6"/>
    <w:rsid w:val="00CA5E19"/>
    <w:rsid w:val="00CA62AF"/>
    <w:rsid w:val="00CA673C"/>
    <w:rsid w:val="00CA6E16"/>
    <w:rsid w:val="00CA6E44"/>
    <w:rsid w:val="00CA7F42"/>
    <w:rsid w:val="00CB07E5"/>
    <w:rsid w:val="00CB1582"/>
    <w:rsid w:val="00CB240A"/>
    <w:rsid w:val="00CB2E74"/>
    <w:rsid w:val="00CB35C7"/>
    <w:rsid w:val="00CB3D27"/>
    <w:rsid w:val="00CB52C7"/>
    <w:rsid w:val="00CB68F1"/>
    <w:rsid w:val="00CB70A7"/>
    <w:rsid w:val="00CB7B45"/>
    <w:rsid w:val="00CB7BE0"/>
    <w:rsid w:val="00CB7C42"/>
    <w:rsid w:val="00CC00A0"/>
    <w:rsid w:val="00CC1062"/>
    <w:rsid w:val="00CC1156"/>
    <w:rsid w:val="00CC15FB"/>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0A"/>
    <w:rsid w:val="00CE46AB"/>
    <w:rsid w:val="00CE5C96"/>
    <w:rsid w:val="00CE7C8E"/>
    <w:rsid w:val="00CF2390"/>
    <w:rsid w:val="00CF2CD0"/>
    <w:rsid w:val="00CF3545"/>
    <w:rsid w:val="00CF355F"/>
    <w:rsid w:val="00CF3A32"/>
    <w:rsid w:val="00CF4FFC"/>
    <w:rsid w:val="00CF55C0"/>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E55"/>
    <w:rsid w:val="00D04035"/>
    <w:rsid w:val="00D04130"/>
    <w:rsid w:val="00D054FD"/>
    <w:rsid w:val="00D05C5C"/>
    <w:rsid w:val="00D0667E"/>
    <w:rsid w:val="00D066F3"/>
    <w:rsid w:val="00D06818"/>
    <w:rsid w:val="00D121C7"/>
    <w:rsid w:val="00D1261A"/>
    <w:rsid w:val="00D128A6"/>
    <w:rsid w:val="00D132CB"/>
    <w:rsid w:val="00D13A1C"/>
    <w:rsid w:val="00D13D4B"/>
    <w:rsid w:val="00D13EAA"/>
    <w:rsid w:val="00D1497D"/>
    <w:rsid w:val="00D14D99"/>
    <w:rsid w:val="00D150A2"/>
    <w:rsid w:val="00D15C96"/>
    <w:rsid w:val="00D1617E"/>
    <w:rsid w:val="00D16B2C"/>
    <w:rsid w:val="00D16F5B"/>
    <w:rsid w:val="00D201FF"/>
    <w:rsid w:val="00D20669"/>
    <w:rsid w:val="00D209C7"/>
    <w:rsid w:val="00D22149"/>
    <w:rsid w:val="00D234DE"/>
    <w:rsid w:val="00D24876"/>
    <w:rsid w:val="00D24968"/>
    <w:rsid w:val="00D251D8"/>
    <w:rsid w:val="00D25699"/>
    <w:rsid w:val="00D25872"/>
    <w:rsid w:val="00D2705F"/>
    <w:rsid w:val="00D27B8B"/>
    <w:rsid w:val="00D30FC0"/>
    <w:rsid w:val="00D3284A"/>
    <w:rsid w:val="00D328E1"/>
    <w:rsid w:val="00D35AFF"/>
    <w:rsid w:val="00D35C41"/>
    <w:rsid w:val="00D35E16"/>
    <w:rsid w:val="00D363CE"/>
    <w:rsid w:val="00D37BF2"/>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E9"/>
    <w:rsid w:val="00D6507E"/>
    <w:rsid w:val="00D65779"/>
    <w:rsid w:val="00D65A36"/>
    <w:rsid w:val="00D66007"/>
    <w:rsid w:val="00D67827"/>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FE2"/>
    <w:rsid w:val="00D959FD"/>
    <w:rsid w:val="00D95D4B"/>
    <w:rsid w:val="00D96386"/>
    <w:rsid w:val="00D97685"/>
    <w:rsid w:val="00D97AAB"/>
    <w:rsid w:val="00DA0D6B"/>
    <w:rsid w:val="00DA309A"/>
    <w:rsid w:val="00DA41E0"/>
    <w:rsid w:val="00DA63BB"/>
    <w:rsid w:val="00DA6EF0"/>
    <w:rsid w:val="00DB08BB"/>
    <w:rsid w:val="00DB11DD"/>
    <w:rsid w:val="00DB1C99"/>
    <w:rsid w:val="00DB2710"/>
    <w:rsid w:val="00DB2995"/>
    <w:rsid w:val="00DB2B76"/>
    <w:rsid w:val="00DB3128"/>
    <w:rsid w:val="00DB3918"/>
    <w:rsid w:val="00DB483F"/>
    <w:rsid w:val="00DB50F4"/>
    <w:rsid w:val="00DB5BA3"/>
    <w:rsid w:val="00DB6A21"/>
    <w:rsid w:val="00DB6A7B"/>
    <w:rsid w:val="00DB7384"/>
    <w:rsid w:val="00DB7A4E"/>
    <w:rsid w:val="00DB7ABC"/>
    <w:rsid w:val="00DC1720"/>
    <w:rsid w:val="00DC18DE"/>
    <w:rsid w:val="00DC2C06"/>
    <w:rsid w:val="00DC2E04"/>
    <w:rsid w:val="00DC30F5"/>
    <w:rsid w:val="00DC311C"/>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4690"/>
    <w:rsid w:val="00DE0078"/>
    <w:rsid w:val="00DE009A"/>
    <w:rsid w:val="00DE0E2F"/>
    <w:rsid w:val="00DE12F1"/>
    <w:rsid w:val="00DE19EF"/>
    <w:rsid w:val="00DE28B2"/>
    <w:rsid w:val="00DE36BD"/>
    <w:rsid w:val="00DE44E2"/>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06EA4"/>
    <w:rsid w:val="00E10FAD"/>
    <w:rsid w:val="00E12110"/>
    <w:rsid w:val="00E12277"/>
    <w:rsid w:val="00E13038"/>
    <w:rsid w:val="00E134DA"/>
    <w:rsid w:val="00E16217"/>
    <w:rsid w:val="00E1771E"/>
    <w:rsid w:val="00E17FD1"/>
    <w:rsid w:val="00E2003D"/>
    <w:rsid w:val="00E203CF"/>
    <w:rsid w:val="00E20599"/>
    <w:rsid w:val="00E20DA2"/>
    <w:rsid w:val="00E21447"/>
    <w:rsid w:val="00E256AB"/>
    <w:rsid w:val="00E2638D"/>
    <w:rsid w:val="00E2785C"/>
    <w:rsid w:val="00E31AC0"/>
    <w:rsid w:val="00E31FF4"/>
    <w:rsid w:val="00E32E34"/>
    <w:rsid w:val="00E339E3"/>
    <w:rsid w:val="00E34AAD"/>
    <w:rsid w:val="00E34C9C"/>
    <w:rsid w:val="00E35306"/>
    <w:rsid w:val="00E35F10"/>
    <w:rsid w:val="00E364B3"/>
    <w:rsid w:val="00E36500"/>
    <w:rsid w:val="00E4064F"/>
    <w:rsid w:val="00E40EEE"/>
    <w:rsid w:val="00E41710"/>
    <w:rsid w:val="00E41B66"/>
    <w:rsid w:val="00E41FBC"/>
    <w:rsid w:val="00E420BB"/>
    <w:rsid w:val="00E42387"/>
    <w:rsid w:val="00E42A30"/>
    <w:rsid w:val="00E4376B"/>
    <w:rsid w:val="00E444A7"/>
    <w:rsid w:val="00E46130"/>
    <w:rsid w:val="00E46AC4"/>
    <w:rsid w:val="00E46CD2"/>
    <w:rsid w:val="00E472CA"/>
    <w:rsid w:val="00E47563"/>
    <w:rsid w:val="00E4782F"/>
    <w:rsid w:val="00E5049B"/>
    <w:rsid w:val="00E506D7"/>
    <w:rsid w:val="00E50AB6"/>
    <w:rsid w:val="00E512AB"/>
    <w:rsid w:val="00E52F16"/>
    <w:rsid w:val="00E53737"/>
    <w:rsid w:val="00E53978"/>
    <w:rsid w:val="00E53A04"/>
    <w:rsid w:val="00E54ADC"/>
    <w:rsid w:val="00E55104"/>
    <w:rsid w:val="00E56068"/>
    <w:rsid w:val="00E5608D"/>
    <w:rsid w:val="00E56721"/>
    <w:rsid w:val="00E56DFB"/>
    <w:rsid w:val="00E57404"/>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401E"/>
    <w:rsid w:val="00E7402F"/>
    <w:rsid w:val="00E75741"/>
    <w:rsid w:val="00E75799"/>
    <w:rsid w:val="00E80D6C"/>
    <w:rsid w:val="00E812E0"/>
    <w:rsid w:val="00E81E62"/>
    <w:rsid w:val="00E827B3"/>
    <w:rsid w:val="00E82A21"/>
    <w:rsid w:val="00E832B2"/>
    <w:rsid w:val="00E835EA"/>
    <w:rsid w:val="00E83653"/>
    <w:rsid w:val="00E85124"/>
    <w:rsid w:val="00E86008"/>
    <w:rsid w:val="00E863E4"/>
    <w:rsid w:val="00E87080"/>
    <w:rsid w:val="00E87895"/>
    <w:rsid w:val="00E87AE8"/>
    <w:rsid w:val="00E90807"/>
    <w:rsid w:val="00E925A5"/>
    <w:rsid w:val="00E93C2B"/>
    <w:rsid w:val="00E93E23"/>
    <w:rsid w:val="00E93FBB"/>
    <w:rsid w:val="00E941E5"/>
    <w:rsid w:val="00E94CA8"/>
    <w:rsid w:val="00E958ED"/>
    <w:rsid w:val="00E96DF4"/>
    <w:rsid w:val="00E96F13"/>
    <w:rsid w:val="00EA04CC"/>
    <w:rsid w:val="00EA21E1"/>
    <w:rsid w:val="00EA2BF7"/>
    <w:rsid w:val="00EA3344"/>
    <w:rsid w:val="00EA3CD6"/>
    <w:rsid w:val="00EA46B5"/>
    <w:rsid w:val="00EA7044"/>
    <w:rsid w:val="00EB0D87"/>
    <w:rsid w:val="00EB13EB"/>
    <w:rsid w:val="00EB17EF"/>
    <w:rsid w:val="00EB1B88"/>
    <w:rsid w:val="00EB1D7E"/>
    <w:rsid w:val="00EB1E87"/>
    <w:rsid w:val="00EB263E"/>
    <w:rsid w:val="00EB2DF2"/>
    <w:rsid w:val="00EB353C"/>
    <w:rsid w:val="00EB4342"/>
    <w:rsid w:val="00EB54BA"/>
    <w:rsid w:val="00EB5CD2"/>
    <w:rsid w:val="00EB6158"/>
    <w:rsid w:val="00EB72FC"/>
    <w:rsid w:val="00EB736E"/>
    <w:rsid w:val="00EB7CDD"/>
    <w:rsid w:val="00EC119B"/>
    <w:rsid w:val="00EC234E"/>
    <w:rsid w:val="00EC2391"/>
    <w:rsid w:val="00EC443A"/>
    <w:rsid w:val="00EC49FB"/>
    <w:rsid w:val="00EC51CE"/>
    <w:rsid w:val="00EC52B7"/>
    <w:rsid w:val="00EC5AD8"/>
    <w:rsid w:val="00EC6501"/>
    <w:rsid w:val="00EC779F"/>
    <w:rsid w:val="00EC7B39"/>
    <w:rsid w:val="00EC7E41"/>
    <w:rsid w:val="00EC7F43"/>
    <w:rsid w:val="00ED01D4"/>
    <w:rsid w:val="00ED0BFD"/>
    <w:rsid w:val="00ED2D76"/>
    <w:rsid w:val="00ED3EB3"/>
    <w:rsid w:val="00ED4EF2"/>
    <w:rsid w:val="00ED62E3"/>
    <w:rsid w:val="00EE1477"/>
    <w:rsid w:val="00EE1A17"/>
    <w:rsid w:val="00EE22EA"/>
    <w:rsid w:val="00EE2E25"/>
    <w:rsid w:val="00EE4D9C"/>
    <w:rsid w:val="00EE59B7"/>
    <w:rsid w:val="00EE612F"/>
    <w:rsid w:val="00EE77A8"/>
    <w:rsid w:val="00EE7D33"/>
    <w:rsid w:val="00EF09CF"/>
    <w:rsid w:val="00EF2E81"/>
    <w:rsid w:val="00EF3437"/>
    <w:rsid w:val="00EF5341"/>
    <w:rsid w:val="00EF73E4"/>
    <w:rsid w:val="00EF7D3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2E52"/>
    <w:rsid w:val="00F23A9C"/>
    <w:rsid w:val="00F2531E"/>
    <w:rsid w:val="00F2556E"/>
    <w:rsid w:val="00F25B53"/>
    <w:rsid w:val="00F25F88"/>
    <w:rsid w:val="00F273F6"/>
    <w:rsid w:val="00F27B99"/>
    <w:rsid w:val="00F27F92"/>
    <w:rsid w:val="00F31F3F"/>
    <w:rsid w:val="00F32081"/>
    <w:rsid w:val="00F3259F"/>
    <w:rsid w:val="00F32D7E"/>
    <w:rsid w:val="00F33125"/>
    <w:rsid w:val="00F339DD"/>
    <w:rsid w:val="00F33BF7"/>
    <w:rsid w:val="00F34475"/>
    <w:rsid w:val="00F356EE"/>
    <w:rsid w:val="00F35AE8"/>
    <w:rsid w:val="00F36BC6"/>
    <w:rsid w:val="00F370DE"/>
    <w:rsid w:val="00F406D8"/>
    <w:rsid w:val="00F40BAC"/>
    <w:rsid w:val="00F40BB2"/>
    <w:rsid w:val="00F40E67"/>
    <w:rsid w:val="00F41644"/>
    <w:rsid w:val="00F4188E"/>
    <w:rsid w:val="00F41CBB"/>
    <w:rsid w:val="00F42448"/>
    <w:rsid w:val="00F425E0"/>
    <w:rsid w:val="00F42E7F"/>
    <w:rsid w:val="00F44F19"/>
    <w:rsid w:val="00F4580D"/>
    <w:rsid w:val="00F45CB9"/>
    <w:rsid w:val="00F45D4E"/>
    <w:rsid w:val="00F460DF"/>
    <w:rsid w:val="00F46894"/>
    <w:rsid w:val="00F47169"/>
    <w:rsid w:val="00F47586"/>
    <w:rsid w:val="00F47621"/>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472"/>
    <w:rsid w:val="00F61CD5"/>
    <w:rsid w:val="00F621F0"/>
    <w:rsid w:val="00F6221F"/>
    <w:rsid w:val="00F627AB"/>
    <w:rsid w:val="00F63CFA"/>
    <w:rsid w:val="00F64E31"/>
    <w:rsid w:val="00F64E69"/>
    <w:rsid w:val="00F64EBB"/>
    <w:rsid w:val="00F663D8"/>
    <w:rsid w:val="00F666A6"/>
    <w:rsid w:val="00F6674D"/>
    <w:rsid w:val="00F66924"/>
    <w:rsid w:val="00F672CA"/>
    <w:rsid w:val="00F67329"/>
    <w:rsid w:val="00F67B90"/>
    <w:rsid w:val="00F70261"/>
    <w:rsid w:val="00F707E3"/>
    <w:rsid w:val="00F70E1C"/>
    <w:rsid w:val="00F71D7D"/>
    <w:rsid w:val="00F7321B"/>
    <w:rsid w:val="00F73EAF"/>
    <w:rsid w:val="00F73F52"/>
    <w:rsid w:val="00F73FD0"/>
    <w:rsid w:val="00F74719"/>
    <w:rsid w:val="00F74810"/>
    <w:rsid w:val="00F74C00"/>
    <w:rsid w:val="00F75875"/>
    <w:rsid w:val="00F759F3"/>
    <w:rsid w:val="00F76387"/>
    <w:rsid w:val="00F76F71"/>
    <w:rsid w:val="00F77DC7"/>
    <w:rsid w:val="00F80701"/>
    <w:rsid w:val="00F8140C"/>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223E"/>
    <w:rsid w:val="00F92CB0"/>
    <w:rsid w:val="00F92FCF"/>
    <w:rsid w:val="00F93A98"/>
    <w:rsid w:val="00F93C4E"/>
    <w:rsid w:val="00F940B2"/>
    <w:rsid w:val="00F962E4"/>
    <w:rsid w:val="00F9646B"/>
    <w:rsid w:val="00F9670E"/>
    <w:rsid w:val="00F9714D"/>
    <w:rsid w:val="00F97F68"/>
    <w:rsid w:val="00FA0171"/>
    <w:rsid w:val="00FA0D18"/>
    <w:rsid w:val="00FA25CC"/>
    <w:rsid w:val="00FA2BD0"/>
    <w:rsid w:val="00FA2E21"/>
    <w:rsid w:val="00FA31E6"/>
    <w:rsid w:val="00FA33D8"/>
    <w:rsid w:val="00FA4405"/>
    <w:rsid w:val="00FA5096"/>
    <w:rsid w:val="00FA5213"/>
    <w:rsid w:val="00FA7278"/>
    <w:rsid w:val="00FA7CA7"/>
    <w:rsid w:val="00FB12A3"/>
    <w:rsid w:val="00FB1605"/>
    <w:rsid w:val="00FB2CE1"/>
    <w:rsid w:val="00FB3160"/>
    <w:rsid w:val="00FB380A"/>
    <w:rsid w:val="00FB6785"/>
    <w:rsid w:val="00FB7163"/>
    <w:rsid w:val="00FB7AA8"/>
    <w:rsid w:val="00FB7C98"/>
    <w:rsid w:val="00FB7F45"/>
    <w:rsid w:val="00FC0F90"/>
    <w:rsid w:val="00FC25AB"/>
    <w:rsid w:val="00FC43FA"/>
    <w:rsid w:val="00FC547D"/>
    <w:rsid w:val="00FC5A9B"/>
    <w:rsid w:val="00FC6FC6"/>
    <w:rsid w:val="00FC7920"/>
    <w:rsid w:val="00FD0347"/>
    <w:rsid w:val="00FD17C4"/>
    <w:rsid w:val="00FD1F2F"/>
    <w:rsid w:val="00FD2846"/>
    <w:rsid w:val="00FD2855"/>
    <w:rsid w:val="00FD2F74"/>
    <w:rsid w:val="00FD3761"/>
    <w:rsid w:val="00FD37B1"/>
    <w:rsid w:val="00FD39A4"/>
    <w:rsid w:val="00FD629C"/>
    <w:rsid w:val="00FD72DD"/>
    <w:rsid w:val="00FD768B"/>
    <w:rsid w:val="00FE03C6"/>
    <w:rsid w:val="00FE11CB"/>
    <w:rsid w:val="00FE1320"/>
    <w:rsid w:val="00FE1A04"/>
    <w:rsid w:val="00FE20C1"/>
    <w:rsid w:val="00FE32D7"/>
    <w:rsid w:val="00FE7551"/>
    <w:rsid w:val="00FE779B"/>
    <w:rsid w:val="00FF1D46"/>
    <w:rsid w:val="00FF2AE1"/>
    <w:rsid w:val="00FF3D0E"/>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36CCBB-4C61-4F51-B4D6-1B2F35E15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9793</TotalTime>
  <Pages>14</Pages>
  <Words>7447</Words>
  <Characters>42452</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49800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516</cp:revision>
  <cp:lastPrinted>2009-02-06T05:36:00Z</cp:lastPrinted>
  <dcterms:created xsi:type="dcterms:W3CDTF">2016-05-04T14:28:00Z</dcterms:created>
  <dcterms:modified xsi:type="dcterms:W3CDTF">2016-07-12T13:40:00Z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