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0A6" w:rsidRDefault="005740A6" w:rsidP="005740A6">
      <w:pPr>
        <w:pStyle w:val="a6"/>
        <w:widowControl w:val="0"/>
        <w:shd w:val="clear" w:color="auto" w:fill="FFFFFF"/>
        <w:spacing w:before="240" w:after="60" w:line="360" w:lineRule="auto"/>
        <w:ind w:firstLine="709"/>
        <w:jc w:val="both"/>
      </w:pPr>
      <w:r>
        <w:rPr>
          <w:rStyle w:val="a5"/>
          <w:color w:val="0070C0"/>
        </w:rPr>
        <w:t> </w:t>
      </w:r>
      <w:r>
        <w:rPr>
          <w:rStyle w:val="a5"/>
          <w:color w:val="FF0000"/>
        </w:rPr>
        <w:t xml:space="preserve">Для заказа доставки данной работы воспользуйтесь поиском на сайте по ссылке:  </w:t>
      </w:r>
      <w:hyperlink r:id="rId7" w:history="1">
        <w:r>
          <w:rPr>
            <w:rStyle w:val="a5"/>
            <w:color w:val="0070C0"/>
          </w:rPr>
          <w:t>http://www.mydisser.com/search.html</w:t>
        </w:r>
      </w:hyperlink>
    </w:p>
    <w:p w:rsidR="00B84764" w:rsidRPr="00332C87" w:rsidRDefault="00B84764" w:rsidP="00B84764">
      <w:pPr>
        <w:pStyle w:val="aa"/>
        <w:tabs>
          <w:tab w:val="left" w:pos="5220"/>
        </w:tabs>
        <w:ind w:right="225" w:firstLine="360"/>
        <w:rPr>
          <w:bCs/>
          <w:lang w:eastAsia="uk-UA"/>
        </w:rPr>
      </w:pPr>
      <w:r w:rsidRPr="00332C87">
        <w:rPr>
          <w:bCs/>
          <w:lang w:eastAsia="uk-UA"/>
        </w:rPr>
        <w:t>МІНІСТЕРСТВО ОХОРОНИ ЗДОРОВ’Я УКРАЇНИ</w:t>
      </w:r>
    </w:p>
    <w:p w:rsidR="00B84764" w:rsidRPr="00332C87" w:rsidRDefault="00B84764" w:rsidP="00B84764">
      <w:pPr>
        <w:pStyle w:val="aa"/>
        <w:tabs>
          <w:tab w:val="left" w:pos="5220"/>
        </w:tabs>
        <w:autoSpaceDE w:val="0"/>
        <w:autoSpaceDN w:val="0"/>
        <w:ind w:right="225" w:firstLine="360"/>
        <w:rPr>
          <w:bCs/>
        </w:rPr>
      </w:pPr>
      <w:r w:rsidRPr="00332C87">
        <w:rPr>
          <w:bCs/>
        </w:rPr>
        <w:t>Вищий державний навчальний заклад України</w:t>
      </w:r>
    </w:p>
    <w:p w:rsidR="00B84764" w:rsidRPr="00332C87" w:rsidRDefault="00B84764" w:rsidP="00B84764">
      <w:pPr>
        <w:tabs>
          <w:tab w:val="left" w:pos="5220"/>
        </w:tabs>
        <w:spacing w:line="360" w:lineRule="auto"/>
        <w:ind w:right="225" w:firstLine="360"/>
        <w:jc w:val="center"/>
        <w:rPr>
          <w:b/>
          <w:sz w:val="28"/>
          <w:szCs w:val="28"/>
          <w:lang w:val="uk-UA"/>
        </w:rPr>
      </w:pPr>
      <w:r w:rsidRPr="00332C87">
        <w:rPr>
          <w:b/>
          <w:lang w:val="uk-UA"/>
        </w:rPr>
        <w:t>«</w:t>
      </w:r>
      <w:r w:rsidRPr="00332C87">
        <w:rPr>
          <w:b/>
          <w:sz w:val="28"/>
          <w:szCs w:val="28"/>
          <w:lang w:val="uk-UA"/>
        </w:rPr>
        <w:t>УКРАЇНСЬКА МЕДИЧНА СТОМАТОЛОГІЧНА АКАДЕМІЯ»</w:t>
      </w:r>
    </w:p>
    <w:p w:rsidR="00B84764" w:rsidRPr="00332C87" w:rsidRDefault="00B84764" w:rsidP="00B84764">
      <w:pPr>
        <w:tabs>
          <w:tab w:val="left" w:pos="5220"/>
        </w:tabs>
        <w:spacing w:line="360" w:lineRule="auto"/>
        <w:ind w:right="225" w:firstLine="360"/>
        <w:rPr>
          <w:sz w:val="28"/>
          <w:szCs w:val="28"/>
          <w:lang w:val="uk-UA"/>
        </w:rPr>
      </w:pPr>
    </w:p>
    <w:p w:rsidR="00B84764" w:rsidRPr="00332C87" w:rsidRDefault="00B84764" w:rsidP="00B84764">
      <w:pPr>
        <w:tabs>
          <w:tab w:val="left" w:pos="5220"/>
        </w:tabs>
        <w:spacing w:line="360" w:lineRule="auto"/>
        <w:ind w:right="225" w:firstLine="360"/>
        <w:jc w:val="right"/>
        <w:rPr>
          <w:sz w:val="28"/>
          <w:szCs w:val="28"/>
          <w:lang w:val="uk-UA"/>
        </w:rPr>
      </w:pPr>
      <w:r w:rsidRPr="00332C87">
        <w:rPr>
          <w:sz w:val="28"/>
          <w:szCs w:val="28"/>
          <w:lang w:val="uk-UA"/>
        </w:rPr>
        <w:t>На правах рукопису</w:t>
      </w:r>
    </w:p>
    <w:p w:rsidR="00B84764" w:rsidRPr="00332C87" w:rsidRDefault="00B84764" w:rsidP="00B84764">
      <w:pPr>
        <w:tabs>
          <w:tab w:val="left" w:pos="5220"/>
        </w:tabs>
        <w:spacing w:line="360" w:lineRule="auto"/>
        <w:ind w:right="225" w:firstLine="360"/>
        <w:rPr>
          <w:sz w:val="28"/>
          <w:szCs w:val="28"/>
          <w:lang w:val="uk-UA"/>
        </w:rPr>
      </w:pPr>
    </w:p>
    <w:p w:rsidR="00B84764" w:rsidRPr="00332C87" w:rsidRDefault="00B84764" w:rsidP="00B84764">
      <w:pPr>
        <w:tabs>
          <w:tab w:val="left" w:pos="5220"/>
        </w:tabs>
        <w:spacing w:line="360" w:lineRule="auto"/>
        <w:ind w:right="225" w:firstLine="360"/>
        <w:jc w:val="center"/>
        <w:rPr>
          <w:b/>
          <w:sz w:val="28"/>
          <w:szCs w:val="28"/>
          <w:lang w:val="uk-UA"/>
        </w:rPr>
      </w:pPr>
      <w:r w:rsidRPr="00332C87">
        <w:rPr>
          <w:b/>
          <w:sz w:val="28"/>
          <w:szCs w:val="28"/>
          <w:lang w:val="uk-UA"/>
        </w:rPr>
        <w:t>РАСІН ОЛЕКСІЙ МИХАЙЛОВИЧ</w:t>
      </w:r>
    </w:p>
    <w:p w:rsidR="00B84764" w:rsidRPr="00332C87" w:rsidRDefault="00B84764" w:rsidP="00B84764">
      <w:pPr>
        <w:tabs>
          <w:tab w:val="left" w:pos="5220"/>
        </w:tabs>
        <w:spacing w:line="360" w:lineRule="auto"/>
        <w:ind w:right="225" w:firstLine="360"/>
        <w:rPr>
          <w:sz w:val="28"/>
          <w:szCs w:val="28"/>
          <w:lang w:val="uk-UA"/>
        </w:rPr>
      </w:pPr>
    </w:p>
    <w:p w:rsidR="00B84764" w:rsidRPr="00332C87" w:rsidRDefault="00B84764" w:rsidP="00B84764">
      <w:pPr>
        <w:tabs>
          <w:tab w:val="left" w:pos="5220"/>
        </w:tabs>
        <w:autoSpaceDE w:val="0"/>
        <w:autoSpaceDN w:val="0"/>
        <w:spacing w:line="360" w:lineRule="auto"/>
        <w:ind w:right="225" w:firstLine="360"/>
        <w:rPr>
          <w:sz w:val="28"/>
          <w:szCs w:val="28"/>
          <w:lang w:val="uk-UA"/>
        </w:rPr>
      </w:pPr>
    </w:p>
    <w:p w:rsidR="00B84764" w:rsidRPr="00332C87" w:rsidRDefault="00B84764" w:rsidP="00B84764">
      <w:pPr>
        <w:tabs>
          <w:tab w:val="left" w:pos="5220"/>
        </w:tabs>
        <w:spacing w:line="360" w:lineRule="auto"/>
        <w:ind w:right="225" w:firstLine="360"/>
        <w:jc w:val="both"/>
        <w:rPr>
          <w:sz w:val="28"/>
          <w:szCs w:val="28"/>
          <w:lang w:val="uk-UA"/>
        </w:rPr>
      </w:pPr>
    </w:p>
    <w:p w:rsidR="00B84764" w:rsidRPr="00332C87" w:rsidRDefault="00B84764" w:rsidP="00B84764">
      <w:pPr>
        <w:tabs>
          <w:tab w:val="left" w:pos="5220"/>
        </w:tabs>
        <w:autoSpaceDE w:val="0"/>
        <w:autoSpaceDN w:val="0"/>
        <w:spacing w:line="360" w:lineRule="auto"/>
        <w:ind w:right="225" w:firstLine="360"/>
        <w:jc w:val="right"/>
        <w:rPr>
          <w:sz w:val="28"/>
          <w:szCs w:val="28"/>
          <w:lang w:val="uk-UA"/>
        </w:rPr>
      </w:pPr>
      <w:r w:rsidRPr="00332C87">
        <w:rPr>
          <w:sz w:val="28"/>
          <w:szCs w:val="28"/>
          <w:lang w:val="uk-UA"/>
        </w:rPr>
        <w:t>УДК 616. 12-008.331.1+616.13-004.6]:615.2</w:t>
      </w:r>
    </w:p>
    <w:p w:rsidR="00B84764" w:rsidRPr="00332C87" w:rsidRDefault="00B84764" w:rsidP="00B84764">
      <w:pPr>
        <w:tabs>
          <w:tab w:val="left" w:pos="5220"/>
        </w:tabs>
        <w:autoSpaceDE w:val="0"/>
        <w:autoSpaceDN w:val="0"/>
        <w:spacing w:line="360" w:lineRule="auto"/>
        <w:ind w:right="225" w:firstLine="360"/>
        <w:jc w:val="both"/>
        <w:rPr>
          <w:sz w:val="28"/>
          <w:szCs w:val="28"/>
          <w:lang w:val="uk-UA"/>
        </w:rPr>
      </w:pPr>
    </w:p>
    <w:p w:rsidR="00B84764" w:rsidRPr="00332C87" w:rsidRDefault="00B84764" w:rsidP="00B84764">
      <w:pPr>
        <w:tabs>
          <w:tab w:val="left" w:pos="5220"/>
        </w:tabs>
        <w:spacing w:line="360" w:lineRule="auto"/>
        <w:ind w:right="225" w:firstLine="360"/>
        <w:jc w:val="center"/>
        <w:rPr>
          <w:b/>
          <w:bCs/>
          <w:sz w:val="28"/>
          <w:szCs w:val="28"/>
          <w:lang w:val="uk-UA"/>
        </w:rPr>
      </w:pPr>
      <w:bookmarkStart w:id="0" w:name="_GoBack"/>
      <w:r w:rsidRPr="00332C87">
        <w:rPr>
          <w:b/>
          <w:bCs/>
          <w:sz w:val="28"/>
          <w:szCs w:val="28"/>
          <w:lang w:val="uk-UA"/>
        </w:rPr>
        <w:t xml:space="preserve">РОЛЬ РЕЦЕПТОРІВ, ЯКІ АКТИВУЮТЬ ПРОЛІФЕРАЦІЮ </w:t>
      </w:r>
      <w:r>
        <w:rPr>
          <w:b/>
          <w:bCs/>
          <w:sz w:val="28"/>
          <w:szCs w:val="28"/>
          <w:lang w:val="uk-UA"/>
        </w:rPr>
        <w:t>ПЕРОКСИСОМ</w:t>
      </w:r>
      <w:r w:rsidRPr="00332C87">
        <w:rPr>
          <w:b/>
          <w:bCs/>
          <w:sz w:val="28"/>
          <w:szCs w:val="28"/>
          <w:lang w:val="uk-UA"/>
        </w:rPr>
        <w:t xml:space="preserve"> - ГАММА,  В РЕГУЛЯЦІЇ  ФУНКЦІЙ ТА АПОПТОЗУ</w:t>
      </w:r>
      <w:r w:rsidRPr="00332C87">
        <w:rPr>
          <w:sz w:val="28"/>
          <w:szCs w:val="28"/>
          <w:lang w:val="uk-UA"/>
        </w:rPr>
        <w:t xml:space="preserve">  </w:t>
      </w:r>
      <w:r w:rsidRPr="00332C87">
        <w:rPr>
          <w:b/>
          <w:bCs/>
          <w:sz w:val="28"/>
          <w:szCs w:val="28"/>
          <w:lang w:val="uk-UA"/>
        </w:rPr>
        <w:t>МОНОЦИТІВ</w:t>
      </w:r>
      <w:r w:rsidRPr="00332C87">
        <w:rPr>
          <w:sz w:val="28"/>
          <w:szCs w:val="28"/>
          <w:lang w:val="uk-UA"/>
        </w:rPr>
        <w:t xml:space="preserve">   </w:t>
      </w:r>
    </w:p>
    <w:bookmarkEnd w:id="0"/>
    <w:p w:rsidR="00B84764" w:rsidRPr="00332C87" w:rsidRDefault="00B84764" w:rsidP="00B84764">
      <w:pPr>
        <w:tabs>
          <w:tab w:val="left" w:pos="5220"/>
        </w:tabs>
        <w:spacing w:line="360" w:lineRule="auto"/>
        <w:ind w:right="225" w:firstLine="360"/>
        <w:jc w:val="both"/>
        <w:rPr>
          <w:sz w:val="28"/>
          <w:szCs w:val="28"/>
          <w:lang w:val="uk-UA"/>
        </w:rPr>
      </w:pPr>
    </w:p>
    <w:p w:rsidR="00B84764" w:rsidRPr="00332C87" w:rsidRDefault="00B84764" w:rsidP="00B84764">
      <w:pPr>
        <w:tabs>
          <w:tab w:val="left" w:pos="5220"/>
        </w:tabs>
        <w:spacing w:line="360" w:lineRule="auto"/>
        <w:ind w:right="225" w:firstLine="360"/>
        <w:jc w:val="center"/>
        <w:rPr>
          <w:sz w:val="28"/>
          <w:szCs w:val="28"/>
          <w:lang w:val="uk-UA"/>
        </w:rPr>
      </w:pPr>
      <w:r w:rsidRPr="00332C87">
        <w:rPr>
          <w:sz w:val="28"/>
          <w:szCs w:val="28"/>
          <w:lang w:val="uk-UA"/>
        </w:rPr>
        <w:t xml:space="preserve">14.03.08 – </w:t>
      </w:r>
      <w:r>
        <w:rPr>
          <w:sz w:val="28"/>
          <w:szCs w:val="28"/>
          <w:lang w:val="uk-UA"/>
        </w:rPr>
        <w:t>імуноло</w:t>
      </w:r>
      <w:r w:rsidRPr="00332C87">
        <w:rPr>
          <w:sz w:val="28"/>
          <w:szCs w:val="28"/>
          <w:lang w:val="uk-UA"/>
        </w:rPr>
        <w:t>гія та алергологія</w:t>
      </w:r>
    </w:p>
    <w:p w:rsidR="00B84764" w:rsidRPr="00332C87" w:rsidRDefault="00B84764" w:rsidP="00B84764">
      <w:pPr>
        <w:tabs>
          <w:tab w:val="left" w:pos="5220"/>
        </w:tabs>
        <w:spacing w:line="360" w:lineRule="auto"/>
        <w:ind w:right="225" w:firstLine="360"/>
        <w:jc w:val="both"/>
        <w:rPr>
          <w:sz w:val="28"/>
          <w:szCs w:val="28"/>
          <w:lang w:val="uk-UA"/>
        </w:rPr>
      </w:pPr>
    </w:p>
    <w:p w:rsidR="00B84764" w:rsidRPr="00332C87" w:rsidRDefault="00B84764" w:rsidP="00B84764">
      <w:pPr>
        <w:tabs>
          <w:tab w:val="left" w:pos="5220"/>
        </w:tabs>
        <w:autoSpaceDE w:val="0"/>
        <w:autoSpaceDN w:val="0"/>
        <w:spacing w:line="360" w:lineRule="auto"/>
        <w:ind w:right="225" w:firstLine="360"/>
        <w:jc w:val="both"/>
        <w:rPr>
          <w:sz w:val="28"/>
          <w:szCs w:val="28"/>
          <w:lang w:val="uk-UA"/>
        </w:rPr>
      </w:pPr>
    </w:p>
    <w:p w:rsidR="00B84764" w:rsidRPr="00332C87" w:rsidRDefault="00B84764" w:rsidP="00B84764">
      <w:pPr>
        <w:tabs>
          <w:tab w:val="left" w:pos="5220"/>
        </w:tabs>
        <w:spacing w:line="360" w:lineRule="auto"/>
        <w:ind w:right="225" w:firstLine="360"/>
        <w:jc w:val="center"/>
        <w:rPr>
          <w:sz w:val="28"/>
          <w:szCs w:val="28"/>
          <w:lang w:val="uk-UA"/>
        </w:rPr>
      </w:pPr>
      <w:r w:rsidRPr="00332C87">
        <w:rPr>
          <w:sz w:val="28"/>
          <w:szCs w:val="28"/>
          <w:lang w:val="uk-UA"/>
        </w:rPr>
        <w:t>ДИСЕРТАЦІЯ</w:t>
      </w:r>
    </w:p>
    <w:p w:rsidR="00B84764" w:rsidRDefault="00B84764" w:rsidP="00B84764">
      <w:pPr>
        <w:tabs>
          <w:tab w:val="left" w:pos="5220"/>
        </w:tabs>
        <w:spacing w:line="360" w:lineRule="auto"/>
        <w:ind w:right="225" w:firstLine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здобуття наукового ступеня</w:t>
      </w:r>
      <w:r w:rsidRPr="00332C87">
        <w:rPr>
          <w:sz w:val="28"/>
          <w:szCs w:val="28"/>
          <w:lang w:val="uk-UA"/>
        </w:rPr>
        <w:t xml:space="preserve"> </w:t>
      </w:r>
    </w:p>
    <w:p w:rsidR="00B84764" w:rsidRPr="00332C87" w:rsidRDefault="00B84764" w:rsidP="00B84764">
      <w:pPr>
        <w:tabs>
          <w:tab w:val="left" w:pos="5220"/>
        </w:tabs>
        <w:spacing w:line="360" w:lineRule="auto"/>
        <w:ind w:right="225" w:firstLine="360"/>
        <w:jc w:val="center"/>
        <w:rPr>
          <w:sz w:val="28"/>
          <w:szCs w:val="28"/>
          <w:lang w:val="uk-UA"/>
        </w:rPr>
      </w:pPr>
      <w:r w:rsidRPr="00332C87">
        <w:rPr>
          <w:sz w:val="28"/>
          <w:szCs w:val="28"/>
          <w:lang w:val="uk-UA"/>
        </w:rPr>
        <w:t>кандидата медичних наук</w:t>
      </w:r>
    </w:p>
    <w:p w:rsidR="00B84764" w:rsidRPr="00332C87" w:rsidRDefault="00B84764" w:rsidP="00B84764">
      <w:pPr>
        <w:tabs>
          <w:tab w:val="left" w:pos="5220"/>
        </w:tabs>
        <w:autoSpaceDE w:val="0"/>
        <w:autoSpaceDN w:val="0"/>
        <w:spacing w:line="360" w:lineRule="auto"/>
        <w:ind w:right="225" w:firstLine="360"/>
        <w:jc w:val="both"/>
        <w:rPr>
          <w:sz w:val="28"/>
          <w:szCs w:val="28"/>
          <w:lang w:val="uk-UA"/>
        </w:rPr>
      </w:pPr>
    </w:p>
    <w:p w:rsidR="00B84764" w:rsidRPr="00332C87" w:rsidRDefault="00B84764" w:rsidP="00B84764">
      <w:pPr>
        <w:tabs>
          <w:tab w:val="left" w:pos="5220"/>
        </w:tabs>
        <w:autoSpaceDE w:val="0"/>
        <w:autoSpaceDN w:val="0"/>
        <w:spacing w:line="360" w:lineRule="auto"/>
        <w:ind w:right="225" w:firstLine="360"/>
        <w:jc w:val="both"/>
        <w:rPr>
          <w:sz w:val="28"/>
          <w:szCs w:val="28"/>
          <w:lang w:val="uk-UA"/>
        </w:rPr>
      </w:pPr>
    </w:p>
    <w:p w:rsidR="00B84764" w:rsidRPr="00332C87" w:rsidRDefault="00B84764" w:rsidP="00B84764">
      <w:pPr>
        <w:tabs>
          <w:tab w:val="left" w:pos="5220"/>
        </w:tabs>
        <w:autoSpaceDE w:val="0"/>
        <w:autoSpaceDN w:val="0"/>
        <w:spacing w:line="360" w:lineRule="auto"/>
        <w:ind w:right="225" w:firstLine="360"/>
        <w:jc w:val="both"/>
        <w:rPr>
          <w:sz w:val="28"/>
          <w:szCs w:val="28"/>
          <w:lang w:val="uk-UA"/>
        </w:rPr>
      </w:pPr>
      <w:r w:rsidRPr="00332C87">
        <w:rPr>
          <w:sz w:val="28"/>
          <w:szCs w:val="28"/>
          <w:lang w:val="uk-UA"/>
        </w:rPr>
        <w:t xml:space="preserve">                                                   Науковій керівник</w:t>
      </w:r>
    </w:p>
    <w:p w:rsidR="00B84764" w:rsidRPr="00332C87" w:rsidRDefault="00B84764" w:rsidP="00B84764">
      <w:pPr>
        <w:tabs>
          <w:tab w:val="left" w:pos="5220"/>
        </w:tabs>
        <w:autoSpaceDE w:val="0"/>
        <w:autoSpaceDN w:val="0"/>
        <w:spacing w:line="360" w:lineRule="auto"/>
        <w:ind w:right="225" w:firstLine="360"/>
        <w:jc w:val="center"/>
        <w:rPr>
          <w:b/>
          <w:sz w:val="28"/>
          <w:szCs w:val="28"/>
          <w:lang w:val="uk-UA"/>
        </w:rPr>
      </w:pPr>
      <w:r w:rsidRPr="00332C87">
        <w:rPr>
          <w:sz w:val="28"/>
          <w:szCs w:val="28"/>
          <w:lang w:val="uk-UA"/>
        </w:rPr>
        <w:t xml:space="preserve">                                      </w:t>
      </w:r>
      <w:r w:rsidRPr="00332C87">
        <w:rPr>
          <w:b/>
          <w:sz w:val="28"/>
          <w:szCs w:val="28"/>
          <w:lang w:val="uk-UA"/>
        </w:rPr>
        <w:t>Кайдашев Ігор Петрович</w:t>
      </w:r>
    </w:p>
    <w:p w:rsidR="00B84764" w:rsidRPr="00332C87" w:rsidRDefault="00B84764" w:rsidP="00B84764">
      <w:pPr>
        <w:tabs>
          <w:tab w:val="left" w:pos="5220"/>
        </w:tabs>
        <w:autoSpaceDE w:val="0"/>
        <w:autoSpaceDN w:val="0"/>
        <w:spacing w:line="360" w:lineRule="auto"/>
        <w:ind w:right="225" w:firstLine="360"/>
        <w:rPr>
          <w:sz w:val="28"/>
          <w:szCs w:val="28"/>
          <w:lang w:val="uk-UA"/>
        </w:rPr>
      </w:pPr>
      <w:r w:rsidRPr="00332C87">
        <w:rPr>
          <w:sz w:val="28"/>
          <w:szCs w:val="28"/>
          <w:lang w:val="uk-UA"/>
        </w:rPr>
        <w:t xml:space="preserve">                                                     доктор медичних наук, професор </w:t>
      </w:r>
    </w:p>
    <w:p w:rsidR="00B84764" w:rsidRPr="00332C87" w:rsidRDefault="00B84764" w:rsidP="00B84764">
      <w:pPr>
        <w:tabs>
          <w:tab w:val="left" w:pos="5220"/>
        </w:tabs>
        <w:autoSpaceDE w:val="0"/>
        <w:autoSpaceDN w:val="0"/>
        <w:spacing w:line="360" w:lineRule="auto"/>
        <w:ind w:right="225" w:firstLine="360"/>
        <w:jc w:val="both"/>
        <w:rPr>
          <w:sz w:val="28"/>
          <w:szCs w:val="28"/>
          <w:lang w:val="uk-UA"/>
        </w:rPr>
      </w:pPr>
      <w:r w:rsidRPr="00332C87">
        <w:rPr>
          <w:sz w:val="28"/>
          <w:szCs w:val="28"/>
          <w:lang w:val="uk-UA"/>
        </w:rPr>
        <w:t xml:space="preserve">                                                          </w:t>
      </w:r>
    </w:p>
    <w:p w:rsidR="00B84764" w:rsidRPr="00332C87" w:rsidRDefault="00B84764" w:rsidP="00B84764">
      <w:pPr>
        <w:tabs>
          <w:tab w:val="left" w:pos="5220"/>
        </w:tabs>
        <w:autoSpaceDE w:val="0"/>
        <w:autoSpaceDN w:val="0"/>
        <w:spacing w:line="360" w:lineRule="auto"/>
        <w:ind w:right="225" w:firstLine="360"/>
        <w:jc w:val="both"/>
        <w:rPr>
          <w:sz w:val="28"/>
          <w:szCs w:val="28"/>
          <w:lang w:val="uk-UA"/>
        </w:rPr>
      </w:pPr>
    </w:p>
    <w:p w:rsidR="00B84764" w:rsidRPr="00332C87" w:rsidRDefault="00B84764" w:rsidP="00B84764">
      <w:pPr>
        <w:tabs>
          <w:tab w:val="left" w:pos="5220"/>
        </w:tabs>
        <w:spacing w:line="360" w:lineRule="auto"/>
        <w:ind w:right="225" w:firstLine="360"/>
        <w:jc w:val="center"/>
        <w:rPr>
          <w:sz w:val="28"/>
          <w:szCs w:val="28"/>
          <w:lang w:val="uk-UA"/>
        </w:rPr>
      </w:pPr>
      <w:r w:rsidRPr="00332C87">
        <w:rPr>
          <w:sz w:val="28"/>
          <w:szCs w:val="28"/>
          <w:lang w:val="uk-UA"/>
        </w:rPr>
        <w:t>Полтава, 2008</w:t>
      </w:r>
    </w:p>
    <w:p w:rsidR="00B84764" w:rsidRPr="00332C87" w:rsidRDefault="00B84764" w:rsidP="00B84764">
      <w:pPr>
        <w:pStyle w:val="a8"/>
        <w:tabs>
          <w:tab w:val="left" w:pos="5220"/>
        </w:tabs>
        <w:autoSpaceDE w:val="0"/>
        <w:autoSpaceDN w:val="0"/>
        <w:ind w:left="0" w:right="225" w:firstLine="360"/>
        <w:jc w:val="center"/>
        <w:rPr>
          <w:b/>
          <w:bCs/>
          <w:lang w:val="uk-UA"/>
        </w:rPr>
      </w:pPr>
      <w:r w:rsidRPr="00332C87">
        <w:rPr>
          <w:b/>
          <w:bCs/>
          <w:lang w:val="uk-UA"/>
        </w:rPr>
        <w:t>ЗМІСТ</w:t>
      </w:r>
    </w:p>
    <w:p w:rsidR="00B84764" w:rsidRPr="00332C87" w:rsidRDefault="00B84764" w:rsidP="00B84764">
      <w:pPr>
        <w:pStyle w:val="a8"/>
        <w:tabs>
          <w:tab w:val="left" w:pos="5220"/>
        </w:tabs>
        <w:ind w:left="0" w:right="225" w:firstLine="360"/>
        <w:jc w:val="right"/>
        <w:rPr>
          <w:lang w:val="uk-UA"/>
        </w:rPr>
      </w:pPr>
    </w:p>
    <w:tbl>
      <w:tblPr>
        <w:tblW w:w="9594" w:type="dxa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1"/>
        <w:gridCol w:w="1083"/>
      </w:tblGrid>
      <w:tr w:rsidR="00B84764" w:rsidRPr="00332C87" w:rsidTr="007725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1" w:type="dxa"/>
          </w:tcPr>
          <w:p w:rsidR="00B84764" w:rsidRPr="00332C87" w:rsidRDefault="00B84764" w:rsidP="0077257F">
            <w:pPr>
              <w:tabs>
                <w:tab w:val="left" w:pos="5220"/>
              </w:tabs>
              <w:spacing w:line="360" w:lineRule="auto"/>
              <w:ind w:right="225" w:firstLine="360"/>
              <w:jc w:val="both"/>
              <w:rPr>
                <w:sz w:val="28"/>
                <w:szCs w:val="28"/>
                <w:lang w:val="uk-UA" w:eastAsia="uk-UA"/>
              </w:rPr>
            </w:pPr>
            <w:r w:rsidRPr="00332C87">
              <w:rPr>
                <w:sz w:val="28"/>
                <w:szCs w:val="28"/>
                <w:lang w:val="uk-UA" w:eastAsia="uk-UA"/>
              </w:rPr>
              <w:t>Перелік умовних скорочень</w:t>
            </w:r>
          </w:p>
        </w:tc>
        <w:tc>
          <w:tcPr>
            <w:tcW w:w="1083" w:type="dxa"/>
          </w:tcPr>
          <w:p w:rsidR="00B84764" w:rsidRPr="00332C87" w:rsidRDefault="00B84764" w:rsidP="0077257F">
            <w:pPr>
              <w:pStyle w:val="af1"/>
              <w:tabs>
                <w:tab w:val="left" w:pos="5220"/>
              </w:tabs>
              <w:spacing w:line="360" w:lineRule="auto"/>
              <w:ind w:right="225" w:firstLine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B84764" w:rsidRPr="00332C87" w:rsidTr="007725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1" w:type="dxa"/>
          </w:tcPr>
          <w:p w:rsidR="00B84764" w:rsidRPr="00332C87" w:rsidRDefault="00B84764" w:rsidP="0077257F">
            <w:pPr>
              <w:tabs>
                <w:tab w:val="left" w:pos="5220"/>
              </w:tabs>
              <w:ind w:right="225" w:firstLine="360"/>
              <w:rPr>
                <w:sz w:val="28"/>
                <w:szCs w:val="28"/>
                <w:lang w:val="uk-UA"/>
              </w:rPr>
            </w:pPr>
            <w:r w:rsidRPr="00332C87">
              <w:rPr>
                <w:sz w:val="28"/>
                <w:szCs w:val="28"/>
                <w:lang w:val="uk-UA"/>
              </w:rPr>
              <w:t>Вступ</w:t>
            </w:r>
          </w:p>
        </w:tc>
        <w:tc>
          <w:tcPr>
            <w:tcW w:w="1083" w:type="dxa"/>
          </w:tcPr>
          <w:p w:rsidR="00B84764" w:rsidRPr="00332C87" w:rsidRDefault="00B84764" w:rsidP="0077257F">
            <w:pPr>
              <w:tabs>
                <w:tab w:val="left" w:pos="5220"/>
              </w:tabs>
              <w:spacing w:line="360" w:lineRule="auto"/>
              <w:ind w:right="225" w:firstLine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B84764" w:rsidRPr="00332C87" w:rsidTr="007725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1" w:type="dxa"/>
          </w:tcPr>
          <w:p w:rsidR="00B84764" w:rsidRPr="00332C87" w:rsidRDefault="00B84764" w:rsidP="0077257F">
            <w:pPr>
              <w:tabs>
                <w:tab w:val="left" w:pos="5220"/>
              </w:tabs>
              <w:spacing w:line="360" w:lineRule="auto"/>
              <w:ind w:right="225" w:firstLine="360"/>
              <w:rPr>
                <w:sz w:val="28"/>
                <w:szCs w:val="28"/>
                <w:lang w:val="uk-UA"/>
              </w:rPr>
            </w:pPr>
            <w:r w:rsidRPr="00332C87">
              <w:rPr>
                <w:sz w:val="28"/>
                <w:szCs w:val="28"/>
                <w:lang w:val="uk-UA"/>
              </w:rPr>
              <w:t xml:space="preserve">Розділ 1. Сучасні уявлення про роль рецепторів, які активують проліферацію </w:t>
            </w:r>
            <w:r>
              <w:rPr>
                <w:sz w:val="28"/>
                <w:szCs w:val="28"/>
                <w:lang w:val="uk-UA"/>
              </w:rPr>
              <w:t>пероксисом</w:t>
            </w:r>
            <w:r w:rsidRPr="00332C87">
              <w:rPr>
                <w:sz w:val="28"/>
                <w:szCs w:val="28"/>
                <w:lang w:val="uk-UA"/>
              </w:rPr>
              <w:t xml:space="preserve"> - гамма, в мононуклеарній фагоцитарній системі</w:t>
            </w:r>
            <w:r>
              <w:rPr>
                <w:sz w:val="28"/>
                <w:szCs w:val="28"/>
                <w:lang w:val="uk-UA"/>
              </w:rPr>
              <w:t xml:space="preserve"> (МФС)</w:t>
            </w:r>
            <w:r w:rsidRPr="00332C87">
              <w:rPr>
                <w:sz w:val="28"/>
                <w:szCs w:val="28"/>
                <w:lang w:val="uk-UA"/>
              </w:rPr>
              <w:t xml:space="preserve"> та значення цих рецепторів у розвитку провідної неінфекційної патології людства</w:t>
            </w:r>
          </w:p>
        </w:tc>
        <w:tc>
          <w:tcPr>
            <w:tcW w:w="1083" w:type="dxa"/>
          </w:tcPr>
          <w:p w:rsidR="00B84764" w:rsidRPr="00332C87" w:rsidRDefault="00B84764" w:rsidP="0077257F">
            <w:pPr>
              <w:tabs>
                <w:tab w:val="left" w:pos="5220"/>
              </w:tabs>
              <w:spacing w:line="360" w:lineRule="auto"/>
              <w:ind w:right="225" w:firstLine="360"/>
              <w:jc w:val="center"/>
              <w:rPr>
                <w:sz w:val="28"/>
                <w:szCs w:val="28"/>
                <w:lang w:val="uk-UA"/>
              </w:rPr>
            </w:pPr>
          </w:p>
          <w:p w:rsidR="00B84764" w:rsidRPr="00332C87" w:rsidRDefault="00B84764" w:rsidP="0077257F">
            <w:pPr>
              <w:tabs>
                <w:tab w:val="left" w:pos="5220"/>
              </w:tabs>
              <w:spacing w:line="360" w:lineRule="auto"/>
              <w:ind w:right="225" w:firstLine="360"/>
              <w:jc w:val="center"/>
              <w:rPr>
                <w:sz w:val="28"/>
                <w:szCs w:val="28"/>
                <w:lang w:val="uk-UA"/>
              </w:rPr>
            </w:pPr>
          </w:p>
          <w:p w:rsidR="00B84764" w:rsidRPr="00332C87" w:rsidRDefault="00B84764" w:rsidP="0077257F">
            <w:pPr>
              <w:tabs>
                <w:tab w:val="left" w:pos="5220"/>
              </w:tabs>
              <w:spacing w:line="360" w:lineRule="auto"/>
              <w:ind w:right="225" w:firstLine="360"/>
              <w:jc w:val="center"/>
              <w:rPr>
                <w:sz w:val="28"/>
                <w:szCs w:val="28"/>
                <w:lang w:val="uk-UA"/>
              </w:rPr>
            </w:pPr>
          </w:p>
          <w:p w:rsidR="00B84764" w:rsidRPr="00332C87" w:rsidRDefault="00B84764" w:rsidP="0077257F">
            <w:pPr>
              <w:tabs>
                <w:tab w:val="left" w:pos="5220"/>
              </w:tabs>
              <w:spacing w:line="360" w:lineRule="auto"/>
              <w:ind w:right="225" w:firstLine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B84764" w:rsidRPr="00332C87" w:rsidTr="007725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/>
        </w:trPr>
        <w:tc>
          <w:tcPr>
            <w:tcW w:w="8511" w:type="dxa"/>
          </w:tcPr>
          <w:p w:rsidR="00B84764" w:rsidRPr="00332C87" w:rsidRDefault="00B84764" w:rsidP="0077257F">
            <w:pPr>
              <w:tabs>
                <w:tab w:val="left" w:pos="5220"/>
              </w:tabs>
              <w:spacing w:line="360" w:lineRule="auto"/>
              <w:ind w:right="225" w:firstLine="360"/>
              <w:jc w:val="both"/>
              <w:rPr>
                <w:sz w:val="28"/>
                <w:szCs w:val="28"/>
                <w:lang w:val="uk-UA"/>
              </w:rPr>
            </w:pPr>
            <w:r w:rsidRPr="00332C87">
              <w:rPr>
                <w:sz w:val="28"/>
                <w:szCs w:val="28"/>
                <w:lang w:val="uk-UA"/>
              </w:rPr>
              <w:t xml:space="preserve">   1.1.   Рецептори, які активують проліферацію пероксисом –гамма  (PPARγ). Їх роль в МФС</w:t>
            </w:r>
          </w:p>
        </w:tc>
        <w:tc>
          <w:tcPr>
            <w:tcW w:w="1083" w:type="dxa"/>
          </w:tcPr>
          <w:p w:rsidR="00B84764" w:rsidRPr="00332C87" w:rsidRDefault="00B84764" w:rsidP="0077257F">
            <w:pPr>
              <w:tabs>
                <w:tab w:val="left" w:pos="5220"/>
              </w:tabs>
              <w:spacing w:line="360" w:lineRule="auto"/>
              <w:ind w:right="225" w:firstLine="360"/>
              <w:jc w:val="center"/>
              <w:rPr>
                <w:sz w:val="28"/>
                <w:szCs w:val="28"/>
                <w:lang w:val="uk-UA"/>
              </w:rPr>
            </w:pPr>
          </w:p>
          <w:p w:rsidR="00B84764" w:rsidRPr="00332C87" w:rsidRDefault="00B84764" w:rsidP="0077257F">
            <w:pPr>
              <w:tabs>
                <w:tab w:val="left" w:pos="5220"/>
              </w:tabs>
              <w:spacing w:line="360" w:lineRule="auto"/>
              <w:ind w:right="225" w:firstLine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B84764" w:rsidRPr="00332C87" w:rsidTr="007725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/>
        </w:trPr>
        <w:tc>
          <w:tcPr>
            <w:tcW w:w="8511" w:type="dxa"/>
          </w:tcPr>
          <w:p w:rsidR="00B84764" w:rsidRPr="00332C87" w:rsidRDefault="00B84764" w:rsidP="0077257F">
            <w:pPr>
              <w:tabs>
                <w:tab w:val="left" w:pos="5220"/>
              </w:tabs>
              <w:spacing w:line="360" w:lineRule="auto"/>
              <w:ind w:right="225" w:firstLine="360"/>
              <w:jc w:val="both"/>
              <w:rPr>
                <w:sz w:val="28"/>
                <w:szCs w:val="28"/>
                <w:lang w:val="uk-UA"/>
              </w:rPr>
            </w:pPr>
            <w:r w:rsidRPr="00332C87">
              <w:rPr>
                <w:sz w:val="28"/>
                <w:szCs w:val="28"/>
                <w:lang w:val="uk-UA"/>
              </w:rPr>
              <w:t xml:space="preserve">  1.2. Роль PPARγ в МФС  у розвитку провідної неінфекційної патології людини</w:t>
            </w:r>
          </w:p>
        </w:tc>
        <w:tc>
          <w:tcPr>
            <w:tcW w:w="1083" w:type="dxa"/>
          </w:tcPr>
          <w:p w:rsidR="00B84764" w:rsidRPr="00332C87" w:rsidRDefault="00B84764" w:rsidP="0077257F">
            <w:pPr>
              <w:tabs>
                <w:tab w:val="left" w:pos="5220"/>
              </w:tabs>
              <w:spacing w:line="360" w:lineRule="auto"/>
              <w:ind w:right="225" w:firstLine="360"/>
              <w:jc w:val="center"/>
              <w:rPr>
                <w:sz w:val="28"/>
                <w:szCs w:val="28"/>
                <w:lang w:val="uk-UA"/>
              </w:rPr>
            </w:pPr>
          </w:p>
          <w:p w:rsidR="00B84764" w:rsidRPr="00332C87" w:rsidRDefault="00B84764" w:rsidP="0077257F">
            <w:pPr>
              <w:tabs>
                <w:tab w:val="left" w:pos="5220"/>
              </w:tabs>
              <w:spacing w:line="360" w:lineRule="auto"/>
              <w:ind w:right="225" w:firstLine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</w:tr>
      <w:tr w:rsidR="00B84764" w:rsidRPr="00332C87" w:rsidTr="007725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8511" w:type="dxa"/>
          </w:tcPr>
          <w:p w:rsidR="00B84764" w:rsidRPr="00332C87" w:rsidRDefault="00B84764" w:rsidP="0077257F">
            <w:pPr>
              <w:tabs>
                <w:tab w:val="left" w:pos="5220"/>
              </w:tabs>
              <w:spacing w:line="360" w:lineRule="auto"/>
              <w:ind w:right="225" w:firstLine="360"/>
              <w:jc w:val="both"/>
              <w:rPr>
                <w:sz w:val="28"/>
                <w:szCs w:val="28"/>
                <w:lang w:val="uk-UA"/>
              </w:rPr>
            </w:pPr>
            <w:r w:rsidRPr="00332C87">
              <w:rPr>
                <w:sz w:val="28"/>
                <w:szCs w:val="28"/>
                <w:lang w:val="uk-UA"/>
              </w:rPr>
              <w:t>Розділ 2. Матеріал і методи дослідження</w:t>
            </w:r>
          </w:p>
        </w:tc>
        <w:tc>
          <w:tcPr>
            <w:tcW w:w="1083" w:type="dxa"/>
          </w:tcPr>
          <w:p w:rsidR="00B84764" w:rsidRPr="00332C87" w:rsidRDefault="00B84764" w:rsidP="0077257F">
            <w:pPr>
              <w:tabs>
                <w:tab w:val="left" w:pos="5220"/>
              </w:tabs>
              <w:spacing w:line="360" w:lineRule="auto"/>
              <w:ind w:right="225" w:firstLine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</w:tr>
      <w:tr w:rsidR="00B84764" w:rsidRPr="00332C87" w:rsidTr="007725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1" w:type="dxa"/>
          </w:tcPr>
          <w:p w:rsidR="00B84764" w:rsidRPr="00332C87" w:rsidRDefault="00B84764" w:rsidP="0077257F">
            <w:pPr>
              <w:tabs>
                <w:tab w:val="left" w:pos="5220"/>
              </w:tabs>
              <w:spacing w:line="360" w:lineRule="auto"/>
              <w:ind w:right="225" w:firstLine="360"/>
              <w:jc w:val="both"/>
              <w:rPr>
                <w:sz w:val="28"/>
                <w:szCs w:val="28"/>
                <w:lang w:val="uk-UA"/>
              </w:rPr>
            </w:pPr>
            <w:r w:rsidRPr="00332C87">
              <w:rPr>
                <w:sz w:val="28"/>
                <w:szCs w:val="28"/>
                <w:lang w:val="uk-UA"/>
              </w:rPr>
              <w:t xml:space="preserve">2.1. Матеріал досліджень </w:t>
            </w:r>
          </w:p>
        </w:tc>
        <w:tc>
          <w:tcPr>
            <w:tcW w:w="1083" w:type="dxa"/>
          </w:tcPr>
          <w:p w:rsidR="00B84764" w:rsidRPr="00332C87" w:rsidRDefault="00B84764" w:rsidP="0077257F">
            <w:pPr>
              <w:tabs>
                <w:tab w:val="left" w:pos="5220"/>
              </w:tabs>
              <w:spacing w:line="360" w:lineRule="auto"/>
              <w:ind w:right="225" w:firstLine="360"/>
              <w:jc w:val="center"/>
              <w:rPr>
                <w:sz w:val="28"/>
                <w:szCs w:val="28"/>
                <w:lang w:val="uk-UA"/>
              </w:rPr>
            </w:pPr>
            <w:r w:rsidRPr="00332C87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B84764" w:rsidRPr="00332C87" w:rsidTr="007725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1" w:type="dxa"/>
          </w:tcPr>
          <w:p w:rsidR="00B84764" w:rsidRPr="00332C87" w:rsidRDefault="00B84764" w:rsidP="0077257F">
            <w:pPr>
              <w:tabs>
                <w:tab w:val="left" w:pos="5220"/>
              </w:tabs>
              <w:spacing w:line="360" w:lineRule="auto"/>
              <w:ind w:right="225" w:firstLine="360"/>
              <w:rPr>
                <w:sz w:val="28"/>
                <w:szCs w:val="28"/>
                <w:lang w:val="uk-UA"/>
              </w:rPr>
            </w:pPr>
            <w:r w:rsidRPr="00332C87">
              <w:rPr>
                <w:sz w:val="28"/>
                <w:szCs w:val="28"/>
                <w:lang w:val="uk-UA"/>
              </w:rPr>
              <w:lastRenderedPageBreak/>
              <w:t>2.2</w:t>
            </w:r>
            <w:r w:rsidRPr="00244991">
              <w:rPr>
                <w:sz w:val="28"/>
                <w:szCs w:val="28"/>
                <w:lang w:val="uk-UA"/>
              </w:rPr>
              <w:t xml:space="preserve">. </w:t>
            </w:r>
            <w:r w:rsidRPr="00244991">
              <w:rPr>
                <w:bCs/>
                <w:sz w:val="28"/>
                <w:szCs w:val="28"/>
                <w:lang w:val="uk-UA"/>
              </w:rPr>
              <w:t>Вивчення частоти поліморфізму  PPARγ Про12Ала</w:t>
            </w:r>
            <w:r w:rsidRPr="004953E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83" w:type="dxa"/>
          </w:tcPr>
          <w:p w:rsidR="00B84764" w:rsidRPr="00332C87" w:rsidRDefault="00B84764" w:rsidP="0077257F">
            <w:pPr>
              <w:tabs>
                <w:tab w:val="left" w:pos="5220"/>
              </w:tabs>
              <w:spacing w:line="360" w:lineRule="auto"/>
              <w:ind w:right="225" w:firstLine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  <w:p w:rsidR="00B84764" w:rsidRPr="00332C87" w:rsidRDefault="00B84764" w:rsidP="0077257F">
            <w:pPr>
              <w:tabs>
                <w:tab w:val="left" w:pos="5220"/>
              </w:tabs>
              <w:spacing w:line="360" w:lineRule="auto"/>
              <w:ind w:right="225" w:firstLine="36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84764" w:rsidRPr="00332C87" w:rsidTr="007725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1" w:type="dxa"/>
          </w:tcPr>
          <w:p w:rsidR="00B84764" w:rsidRPr="00332C87" w:rsidRDefault="00B84764" w:rsidP="0077257F">
            <w:pPr>
              <w:tabs>
                <w:tab w:val="left" w:pos="5220"/>
              </w:tabs>
              <w:spacing w:line="360" w:lineRule="auto"/>
              <w:ind w:right="225" w:firstLine="360"/>
              <w:rPr>
                <w:sz w:val="28"/>
                <w:szCs w:val="28"/>
                <w:lang w:val="uk-UA"/>
              </w:rPr>
            </w:pPr>
            <w:r w:rsidRPr="00332C87">
              <w:rPr>
                <w:sz w:val="28"/>
                <w:szCs w:val="28"/>
                <w:lang w:val="uk-UA"/>
              </w:rPr>
              <w:t xml:space="preserve"> 2.3.. Виділення і культивування моноцитів крові. Постановка експерименту  in vitro</w:t>
            </w:r>
          </w:p>
        </w:tc>
        <w:tc>
          <w:tcPr>
            <w:tcW w:w="1083" w:type="dxa"/>
          </w:tcPr>
          <w:p w:rsidR="00B84764" w:rsidRPr="00332C87" w:rsidRDefault="00B84764" w:rsidP="0077257F">
            <w:pPr>
              <w:tabs>
                <w:tab w:val="left" w:pos="5220"/>
              </w:tabs>
              <w:spacing w:line="360" w:lineRule="auto"/>
              <w:ind w:right="225" w:firstLine="360"/>
              <w:jc w:val="center"/>
              <w:rPr>
                <w:sz w:val="28"/>
                <w:szCs w:val="28"/>
                <w:lang w:val="uk-UA"/>
              </w:rPr>
            </w:pPr>
            <w:r w:rsidRPr="00332C87">
              <w:rPr>
                <w:sz w:val="28"/>
                <w:szCs w:val="28"/>
                <w:lang w:val="uk-UA"/>
              </w:rPr>
              <w:t>28</w:t>
            </w:r>
          </w:p>
          <w:p w:rsidR="00B84764" w:rsidRPr="00332C87" w:rsidRDefault="00B84764" w:rsidP="0077257F">
            <w:pPr>
              <w:tabs>
                <w:tab w:val="left" w:pos="5220"/>
              </w:tabs>
              <w:spacing w:line="360" w:lineRule="auto"/>
              <w:ind w:right="225" w:firstLine="36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84764" w:rsidRPr="00332C87" w:rsidTr="007725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1" w:type="dxa"/>
          </w:tcPr>
          <w:p w:rsidR="00B84764" w:rsidRPr="00332C87" w:rsidRDefault="00B84764" w:rsidP="0077257F">
            <w:pPr>
              <w:tabs>
                <w:tab w:val="left" w:pos="5220"/>
              </w:tabs>
              <w:spacing w:line="360" w:lineRule="auto"/>
              <w:ind w:right="225" w:firstLine="360"/>
              <w:rPr>
                <w:sz w:val="28"/>
                <w:szCs w:val="28"/>
                <w:lang w:val="uk-UA"/>
              </w:rPr>
            </w:pPr>
            <w:r w:rsidRPr="00332C87">
              <w:rPr>
                <w:sz w:val="28"/>
                <w:szCs w:val="28"/>
                <w:lang w:val="uk-UA"/>
              </w:rPr>
              <w:t>2.4. Дослідження апоптозу моноцитів морфологічним методом</w:t>
            </w:r>
          </w:p>
        </w:tc>
        <w:tc>
          <w:tcPr>
            <w:tcW w:w="1083" w:type="dxa"/>
          </w:tcPr>
          <w:p w:rsidR="00B84764" w:rsidRPr="00332C87" w:rsidRDefault="00B84764" w:rsidP="0077257F">
            <w:pPr>
              <w:tabs>
                <w:tab w:val="left" w:pos="5220"/>
              </w:tabs>
              <w:spacing w:line="360" w:lineRule="auto"/>
              <w:ind w:right="225" w:firstLine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</w:tr>
      <w:tr w:rsidR="00B84764" w:rsidRPr="00332C87" w:rsidTr="007725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1" w:type="dxa"/>
          </w:tcPr>
          <w:p w:rsidR="00B84764" w:rsidRPr="00332C87" w:rsidRDefault="00B84764" w:rsidP="0077257F">
            <w:pPr>
              <w:tabs>
                <w:tab w:val="left" w:pos="5220"/>
              </w:tabs>
              <w:spacing w:line="360" w:lineRule="auto"/>
              <w:ind w:right="225" w:firstLine="360"/>
              <w:rPr>
                <w:sz w:val="28"/>
                <w:szCs w:val="28"/>
                <w:lang w:val="uk-UA"/>
              </w:rPr>
            </w:pPr>
            <w:r w:rsidRPr="00332C87">
              <w:rPr>
                <w:sz w:val="28"/>
                <w:szCs w:val="28"/>
                <w:lang w:val="uk-UA"/>
              </w:rPr>
              <w:t xml:space="preserve">2.5. </w:t>
            </w:r>
            <w:r w:rsidRPr="00332C87">
              <w:rPr>
                <w:bCs/>
                <w:sz w:val="28"/>
                <w:szCs w:val="28"/>
                <w:lang w:val="uk-UA"/>
              </w:rPr>
              <w:t>Вивчення продукції моноцитами/макрофагами активних форм кисню</w:t>
            </w:r>
          </w:p>
        </w:tc>
        <w:tc>
          <w:tcPr>
            <w:tcW w:w="1083" w:type="dxa"/>
          </w:tcPr>
          <w:p w:rsidR="00B84764" w:rsidRPr="00332C87" w:rsidRDefault="00B84764" w:rsidP="0077257F">
            <w:pPr>
              <w:tabs>
                <w:tab w:val="left" w:pos="5220"/>
              </w:tabs>
              <w:spacing w:line="360" w:lineRule="auto"/>
              <w:ind w:right="225" w:firstLine="360"/>
              <w:jc w:val="center"/>
              <w:rPr>
                <w:sz w:val="28"/>
                <w:szCs w:val="28"/>
                <w:lang w:val="uk-UA"/>
              </w:rPr>
            </w:pPr>
            <w:r w:rsidRPr="00332C87">
              <w:rPr>
                <w:sz w:val="28"/>
                <w:szCs w:val="28"/>
                <w:lang w:val="uk-UA"/>
              </w:rPr>
              <w:t>32</w:t>
            </w:r>
          </w:p>
        </w:tc>
      </w:tr>
      <w:tr w:rsidR="00B84764" w:rsidRPr="00332C87" w:rsidTr="007725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1" w:type="dxa"/>
          </w:tcPr>
          <w:p w:rsidR="00B84764" w:rsidRPr="00332C87" w:rsidRDefault="00B84764" w:rsidP="0077257F">
            <w:pPr>
              <w:tabs>
                <w:tab w:val="left" w:pos="5220"/>
              </w:tabs>
              <w:spacing w:line="360" w:lineRule="auto"/>
              <w:ind w:right="225" w:firstLine="360"/>
              <w:rPr>
                <w:sz w:val="28"/>
                <w:szCs w:val="28"/>
                <w:lang w:val="uk-UA"/>
              </w:rPr>
            </w:pPr>
            <w:r w:rsidRPr="00332C87">
              <w:rPr>
                <w:sz w:val="28"/>
                <w:szCs w:val="28"/>
                <w:lang w:val="uk-UA"/>
              </w:rPr>
              <w:t>2.5.1. НСТ-тест</w:t>
            </w:r>
          </w:p>
        </w:tc>
        <w:tc>
          <w:tcPr>
            <w:tcW w:w="1083" w:type="dxa"/>
          </w:tcPr>
          <w:p w:rsidR="00B84764" w:rsidRPr="00332C87" w:rsidRDefault="00B84764" w:rsidP="0077257F">
            <w:pPr>
              <w:tabs>
                <w:tab w:val="left" w:pos="5220"/>
              </w:tabs>
              <w:spacing w:line="360" w:lineRule="auto"/>
              <w:ind w:right="225" w:firstLine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</w:tr>
      <w:tr w:rsidR="00B84764" w:rsidRPr="00332C87" w:rsidTr="007725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1" w:type="dxa"/>
          </w:tcPr>
          <w:p w:rsidR="00B84764" w:rsidRPr="00332C87" w:rsidRDefault="00B84764" w:rsidP="0077257F">
            <w:pPr>
              <w:tabs>
                <w:tab w:val="left" w:pos="5220"/>
              </w:tabs>
              <w:spacing w:line="360" w:lineRule="auto"/>
              <w:ind w:right="225" w:firstLine="360"/>
              <w:rPr>
                <w:sz w:val="28"/>
                <w:szCs w:val="28"/>
                <w:lang w:val="uk-UA"/>
              </w:rPr>
            </w:pPr>
            <w:r w:rsidRPr="00332C87">
              <w:rPr>
                <w:sz w:val="28"/>
                <w:szCs w:val="28"/>
                <w:lang w:val="uk-UA"/>
              </w:rPr>
              <w:t xml:space="preserve">2.5.2. </w:t>
            </w:r>
            <w:r w:rsidRPr="00332C87">
              <w:rPr>
                <w:bCs/>
                <w:sz w:val="28"/>
                <w:szCs w:val="28"/>
                <w:lang w:val="uk-UA"/>
              </w:rPr>
              <w:t>Дослідження люмінолзалежної хемілюмінесценції  моноцитів</w:t>
            </w:r>
          </w:p>
        </w:tc>
        <w:tc>
          <w:tcPr>
            <w:tcW w:w="1083" w:type="dxa"/>
          </w:tcPr>
          <w:p w:rsidR="00B84764" w:rsidRPr="00332C87" w:rsidRDefault="00B84764" w:rsidP="0077257F">
            <w:pPr>
              <w:tabs>
                <w:tab w:val="left" w:pos="5220"/>
              </w:tabs>
              <w:spacing w:line="360" w:lineRule="auto"/>
              <w:ind w:right="225" w:firstLine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</w:tr>
      <w:tr w:rsidR="00B84764" w:rsidRPr="00332C87" w:rsidTr="007725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</w:trPr>
        <w:tc>
          <w:tcPr>
            <w:tcW w:w="8511" w:type="dxa"/>
          </w:tcPr>
          <w:p w:rsidR="00B84764" w:rsidRPr="00332C87" w:rsidRDefault="00B84764" w:rsidP="0077257F">
            <w:pPr>
              <w:tabs>
                <w:tab w:val="left" w:pos="5220"/>
              </w:tabs>
              <w:spacing w:line="360" w:lineRule="auto"/>
              <w:ind w:right="225" w:firstLine="360"/>
              <w:rPr>
                <w:sz w:val="28"/>
                <w:szCs w:val="28"/>
                <w:lang w:val="uk-UA"/>
              </w:rPr>
            </w:pPr>
            <w:r w:rsidRPr="00332C87">
              <w:rPr>
                <w:sz w:val="28"/>
                <w:szCs w:val="28"/>
                <w:lang w:val="uk-UA"/>
              </w:rPr>
              <w:t xml:space="preserve">2.6. </w:t>
            </w:r>
            <w:r w:rsidRPr="00332C87">
              <w:rPr>
                <w:bCs/>
                <w:sz w:val="28"/>
                <w:szCs w:val="28"/>
                <w:lang w:val="uk-UA"/>
              </w:rPr>
              <w:t>Визначення</w:t>
            </w:r>
            <w:r w:rsidRPr="00332C87">
              <w:rPr>
                <w:sz w:val="28"/>
                <w:szCs w:val="28"/>
                <w:lang w:val="uk-UA"/>
              </w:rPr>
              <w:t xml:space="preserve"> фагоцитарної  функції моноцитів/макрофагів</w:t>
            </w:r>
          </w:p>
        </w:tc>
        <w:tc>
          <w:tcPr>
            <w:tcW w:w="1083" w:type="dxa"/>
          </w:tcPr>
          <w:p w:rsidR="00B84764" w:rsidRPr="00332C87" w:rsidRDefault="00B84764" w:rsidP="0077257F">
            <w:pPr>
              <w:tabs>
                <w:tab w:val="left" w:pos="5220"/>
              </w:tabs>
              <w:spacing w:line="360" w:lineRule="auto"/>
              <w:ind w:right="225" w:firstLine="360"/>
              <w:jc w:val="center"/>
              <w:rPr>
                <w:sz w:val="28"/>
                <w:szCs w:val="28"/>
                <w:lang w:val="uk-UA"/>
              </w:rPr>
            </w:pPr>
            <w:r w:rsidRPr="00332C87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B84764" w:rsidRPr="00332C87" w:rsidTr="007725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1" w:type="dxa"/>
          </w:tcPr>
          <w:p w:rsidR="00B84764" w:rsidRPr="00332C87" w:rsidRDefault="00B84764" w:rsidP="0077257F">
            <w:pPr>
              <w:tabs>
                <w:tab w:val="left" w:pos="5220"/>
              </w:tabs>
              <w:spacing w:line="360" w:lineRule="auto"/>
              <w:ind w:right="225" w:firstLine="360"/>
              <w:rPr>
                <w:sz w:val="28"/>
                <w:szCs w:val="28"/>
                <w:lang w:val="uk-UA"/>
              </w:rPr>
            </w:pPr>
            <w:r w:rsidRPr="00332C87">
              <w:rPr>
                <w:sz w:val="28"/>
                <w:szCs w:val="28"/>
                <w:lang w:val="uk-UA"/>
              </w:rPr>
              <w:t>2.7. Дослідження продукції моноцитами/макрофагами   фактора некрозу пухлин – альфа (</w:t>
            </w:r>
            <w:r>
              <w:rPr>
                <w:sz w:val="28"/>
                <w:szCs w:val="28"/>
                <w:lang w:val="uk-UA"/>
              </w:rPr>
              <w:t xml:space="preserve"> TNF-α</w:t>
            </w:r>
            <w:r w:rsidRPr="00244991">
              <w:rPr>
                <w:sz w:val="28"/>
                <w:szCs w:val="28"/>
              </w:rPr>
              <w:t xml:space="preserve">, </w:t>
            </w:r>
            <w:r w:rsidRPr="00332C87">
              <w:rPr>
                <w:sz w:val="28"/>
                <w:szCs w:val="28"/>
                <w:lang w:val="uk-UA"/>
              </w:rPr>
              <w:t>ФНП-а)</w:t>
            </w:r>
          </w:p>
        </w:tc>
        <w:tc>
          <w:tcPr>
            <w:tcW w:w="1083" w:type="dxa"/>
          </w:tcPr>
          <w:p w:rsidR="00B84764" w:rsidRPr="00332C87" w:rsidRDefault="00B84764" w:rsidP="0077257F">
            <w:pPr>
              <w:tabs>
                <w:tab w:val="left" w:pos="5220"/>
              </w:tabs>
              <w:spacing w:line="360" w:lineRule="auto"/>
              <w:ind w:right="225" w:firstLine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</w:tr>
      <w:tr w:rsidR="00B84764" w:rsidRPr="00332C87" w:rsidTr="007725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1" w:type="dxa"/>
          </w:tcPr>
          <w:p w:rsidR="00B84764" w:rsidRPr="00332C87" w:rsidRDefault="00B84764" w:rsidP="0077257F">
            <w:pPr>
              <w:tabs>
                <w:tab w:val="left" w:pos="5220"/>
              </w:tabs>
              <w:spacing w:line="360" w:lineRule="auto"/>
              <w:ind w:right="225" w:firstLine="360"/>
              <w:rPr>
                <w:sz w:val="28"/>
                <w:szCs w:val="28"/>
                <w:lang w:val="uk-UA"/>
              </w:rPr>
            </w:pPr>
            <w:r w:rsidRPr="00332C87">
              <w:rPr>
                <w:sz w:val="28"/>
                <w:szCs w:val="28"/>
                <w:lang w:val="uk-UA"/>
              </w:rPr>
              <w:t xml:space="preserve">2.8. </w:t>
            </w:r>
            <w:r w:rsidRPr="001B5966">
              <w:rPr>
                <w:b/>
                <w:sz w:val="28"/>
                <w:szCs w:val="28"/>
                <w:lang w:val="uk-UA"/>
              </w:rPr>
              <w:t xml:space="preserve">Статистична обробка матеріалу </w:t>
            </w:r>
          </w:p>
        </w:tc>
        <w:tc>
          <w:tcPr>
            <w:tcW w:w="1083" w:type="dxa"/>
          </w:tcPr>
          <w:p w:rsidR="00B84764" w:rsidRPr="00332C87" w:rsidRDefault="00B84764" w:rsidP="0077257F">
            <w:pPr>
              <w:tabs>
                <w:tab w:val="left" w:pos="5220"/>
              </w:tabs>
              <w:spacing w:line="360" w:lineRule="auto"/>
              <w:ind w:right="225" w:firstLine="360"/>
              <w:jc w:val="center"/>
              <w:rPr>
                <w:sz w:val="28"/>
                <w:szCs w:val="28"/>
                <w:lang w:val="uk-UA"/>
              </w:rPr>
            </w:pPr>
            <w:r w:rsidRPr="00332C87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B84764" w:rsidRPr="00332C87" w:rsidTr="007725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1" w:type="dxa"/>
          </w:tcPr>
          <w:p w:rsidR="00B84764" w:rsidRPr="00332C87" w:rsidRDefault="00B84764" w:rsidP="0077257F">
            <w:pPr>
              <w:tabs>
                <w:tab w:val="left" w:pos="5220"/>
              </w:tabs>
              <w:spacing w:line="360" w:lineRule="auto"/>
              <w:ind w:right="225" w:firstLine="360"/>
              <w:rPr>
                <w:sz w:val="28"/>
                <w:szCs w:val="28"/>
                <w:lang w:val="uk-UA"/>
              </w:rPr>
            </w:pPr>
            <w:r w:rsidRPr="00332C87">
              <w:rPr>
                <w:sz w:val="28"/>
                <w:szCs w:val="28"/>
                <w:lang w:val="uk-UA"/>
              </w:rPr>
              <w:t xml:space="preserve">Розділ 3. Результати дослідження частоти поліморфізму гена </w:t>
            </w:r>
            <w:r w:rsidRPr="00332C87">
              <w:rPr>
                <w:bCs/>
                <w:sz w:val="28"/>
                <w:szCs w:val="28"/>
                <w:lang w:val="uk-UA"/>
              </w:rPr>
              <w:t>PPARγ</w:t>
            </w:r>
            <w:r w:rsidRPr="00332C87">
              <w:rPr>
                <w:sz w:val="28"/>
                <w:szCs w:val="28"/>
                <w:lang w:val="uk-UA"/>
              </w:rPr>
              <w:t xml:space="preserve"> в українській популяції і у осіб з явищами метаболічного синдрому.</w:t>
            </w:r>
          </w:p>
          <w:p w:rsidR="00B84764" w:rsidRPr="00332C87" w:rsidRDefault="00B84764" w:rsidP="0077257F">
            <w:pPr>
              <w:tabs>
                <w:tab w:val="left" w:pos="5220"/>
              </w:tabs>
              <w:spacing w:line="360" w:lineRule="auto"/>
              <w:ind w:right="225" w:firstLine="360"/>
              <w:rPr>
                <w:sz w:val="28"/>
                <w:szCs w:val="28"/>
                <w:lang w:val="uk-UA"/>
              </w:rPr>
            </w:pPr>
            <w:r w:rsidRPr="00332C87">
              <w:rPr>
                <w:sz w:val="28"/>
                <w:szCs w:val="28"/>
                <w:lang w:val="uk-UA"/>
              </w:rPr>
              <w:t xml:space="preserve"> 3.1. Порівняльний аналіз розподілу частот генотипів і алелів гена PPARγ в українській популяції</w:t>
            </w:r>
          </w:p>
          <w:p w:rsidR="00B84764" w:rsidRPr="00332C87" w:rsidRDefault="00B84764" w:rsidP="0077257F">
            <w:pPr>
              <w:tabs>
                <w:tab w:val="left" w:pos="5220"/>
              </w:tabs>
              <w:spacing w:line="360" w:lineRule="auto"/>
              <w:ind w:right="225" w:firstLine="360"/>
              <w:rPr>
                <w:sz w:val="28"/>
                <w:szCs w:val="28"/>
                <w:lang w:val="uk-UA"/>
              </w:rPr>
            </w:pPr>
            <w:r w:rsidRPr="00332C87">
              <w:rPr>
                <w:sz w:val="28"/>
                <w:szCs w:val="28"/>
                <w:lang w:val="uk-UA"/>
              </w:rPr>
              <w:t xml:space="preserve"> 3.2. Поліморфізм гена PPARγ про12Ала у хворих з явищами метаболічного синдрому</w:t>
            </w:r>
          </w:p>
        </w:tc>
        <w:tc>
          <w:tcPr>
            <w:tcW w:w="1083" w:type="dxa"/>
          </w:tcPr>
          <w:p w:rsidR="00B84764" w:rsidRPr="00332C87" w:rsidRDefault="00B84764" w:rsidP="0077257F">
            <w:pPr>
              <w:tabs>
                <w:tab w:val="left" w:pos="5220"/>
              </w:tabs>
              <w:spacing w:line="360" w:lineRule="auto"/>
              <w:ind w:right="225" w:firstLine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37</w:t>
            </w:r>
          </w:p>
          <w:p w:rsidR="00B84764" w:rsidRPr="00332C87" w:rsidRDefault="00B84764" w:rsidP="0077257F">
            <w:pPr>
              <w:tabs>
                <w:tab w:val="left" w:pos="5220"/>
              </w:tabs>
              <w:spacing w:line="360" w:lineRule="auto"/>
              <w:ind w:right="225" w:firstLine="360"/>
              <w:rPr>
                <w:sz w:val="28"/>
                <w:szCs w:val="28"/>
                <w:lang w:val="uk-UA"/>
              </w:rPr>
            </w:pPr>
          </w:p>
          <w:p w:rsidR="00B84764" w:rsidRPr="00332C87" w:rsidRDefault="00B84764" w:rsidP="0077257F">
            <w:pPr>
              <w:tabs>
                <w:tab w:val="left" w:pos="5220"/>
              </w:tabs>
              <w:spacing w:line="360" w:lineRule="auto"/>
              <w:ind w:right="225" w:firstLine="360"/>
              <w:rPr>
                <w:sz w:val="28"/>
                <w:szCs w:val="28"/>
                <w:lang w:val="uk-UA"/>
              </w:rPr>
            </w:pPr>
          </w:p>
          <w:p w:rsidR="00B84764" w:rsidRPr="00332C87" w:rsidRDefault="00B84764" w:rsidP="0077257F">
            <w:pPr>
              <w:tabs>
                <w:tab w:val="left" w:pos="5220"/>
              </w:tabs>
              <w:spacing w:line="360" w:lineRule="auto"/>
              <w:ind w:right="225" w:firstLine="360"/>
              <w:rPr>
                <w:sz w:val="28"/>
                <w:szCs w:val="28"/>
                <w:lang w:val="uk-UA"/>
              </w:rPr>
            </w:pPr>
            <w:r w:rsidRPr="00332C87">
              <w:rPr>
                <w:sz w:val="28"/>
                <w:szCs w:val="28"/>
                <w:lang w:val="uk-UA"/>
              </w:rPr>
              <w:t xml:space="preserve">  3</w:t>
            </w:r>
            <w:r>
              <w:rPr>
                <w:sz w:val="28"/>
                <w:szCs w:val="28"/>
                <w:lang w:val="uk-UA"/>
              </w:rPr>
              <w:t>7</w:t>
            </w:r>
          </w:p>
          <w:p w:rsidR="00B84764" w:rsidRPr="00332C87" w:rsidRDefault="00B84764" w:rsidP="0077257F">
            <w:pPr>
              <w:tabs>
                <w:tab w:val="left" w:pos="5220"/>
              </w:tabs>
              <w:spacing w:line="360" w:lineRule="auto"/>
              <w:ind w:right="225" w:firstLine="360"/>
              <w:rPr>
                <w:sz w:val="28"/>
                <w:szCs w:val="28"/>
                <w:lang w:val="uk-UA"/>
              </w:rPr>
            </w:pPr>
          </w:p>
          <w:p w:rsidR="00B84764" w:rsidRPr="00332C87" w:rsidRDefault="00B84764" w:rsidP="0077257F">
            <w:pPr>
              <w:tabs>
                <w:tab w:val="left" w:pos="5220"/>
              </w:tabs>
              <w:spacing w:line="360" w:lineRule="auto"/>
              <w:ind w:right="225" w:firstLine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40</w:t>
            </w:r>
          </w:p>
          <w:p w:rsidR="00B84764" w:rsidRPr="00332C87" w:rsidRDefault="00B84764" w:rsidP="0077257F">
            <w:pPr>
              <w:tabs>
                <w:tab w:val="left" w:pos="5220"/>
              </w:tabs>
              <w:spacing w:line="360" w:lineRule="auto"/>
              <w:ind w:right="225" w:firstLine="360"/>
              <w:rPr>
                <w:sz w:val="28"/>
                <w:szCs w:val="28"/>
                <w:lang w:val="uk-UA"/>
              </w:rPr>
            </w:pPr>
          </w:p>
        </w:tc>
      </w:tr>
      <w:tr w:rsidR="00B84764" w:rsidRPr="00332C87" w:rsidTr="007725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1" w:type="dxa"/>
          </w:tcPr>
          <w:p w:rsidR="00B84764" w:rsidRPr="00332C87" w:rsidRDefault="00B84764" w:rsidP="0077257F">
            <w:pPr>
              <w:tabs>
                <w:tab w:val="left" w:pos="5220"/>
              </w:tabs>
              <w:spacing w:line="360" w:lineRule="auto"/>
              <w:ind w:right="225" w:firstLine="360"/>
              <w:rPr>
                <w:sz w:val="28"/>
                <w:szCs w:val="28"/>
                <w:lang w:val="uk-UA"/>
              </w:rPr>
            </w:pPr>
            <w:r w:rsidRPr="00332C87">
              <w:rPr>
                <w:sz w:val="28"/>
                <w:szCs w:val="28"/>
                <w:lang w:val="uk-UA"/>
              </w:rPr>
              <w:lastRenderedPageBreak/>
              <w:t xml:space="preserve">Розділ 4. Вплив поліморфізму  гена PPARγ Про12Ала і </w:t>
            </w:r>
            <w:r>
              <w:rPr>
                <w:sz w:val="28"/>
                <w:szCs w:val="28"/>
                <w:lang w:val="uk-UA"/>
              </w:rPr>
              <w:t>агоніст</w:t>
            </w:r>
            <w:r w:rsidRPr="00332C87">
              <w:rPr>
                <w:sz w:val="28"/>
                <w:szCs w:val="28"/>
                <w:lang w:val="uk-UA"/>
              </w:rPr>
              <w:t xml:space="preserve">ів цього рецептора: аторвастатину і розиглітазону на апоптоз моноцитів/макрофагів крові у осіб з метаболічним синдромом. </w:t>
            </w:r>
          </w:p>
        </w:tc>
        <w:tc>
          <w:tcPr>
            <w:tcW w:w="1083" w:type="dxa"/>
          </w:tcPr>
          <w:p w:rsidR="00B84764" w:rsidRPr="00332C87" w:rsidRDefault="00B84764" w:rsidP="0077257F">
            <w:pPr>
              <w:tabs>
                <w:tab w:val="left" w:pos="5220"/>
              </w:tabs>
              <w:spacing w:line="360" w:lineRule="auto"/>
              <w:ind w:right="225" w:firstLine="360"/>
              <w:jc w:val="center"/>
              <w:rPr>
                <w:sz w:val="28"/>
                <w:szCs w:val="28"/>
                <w:lang w:val="uk-UA"/>
              </w:rPr>
            </w:pPr>
          </w:p>
          <w:p w:rsidR="00B84764" w:rsidRPr="00332C87" w:rsidRDefault="00B84764" w:rsidP="0077257F">
            <w:pPr>
              <w:tabs>
                <w:tab w:val="left" w:pos="5220"/>
              </w:tabs>
              <w:spacing w:line="360" w:lineRule="auto"/>
              <w:ind w:right="225" w:firstLine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45</w:t>
            </w:r>
          </w:p>
        </w:tc>
      </w:tr>
      <w:tr w:rsidR="00B84764" w:rsidRPr="00332C87" w:rsidTr="007725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1" w:type="dxa"/>
          </w:tcPr>
          <w:p w:rsidR="00B84764" w:rsidRPr="00332C87" w:rsidRDefault="00B84764" w:rsidP="0077257F">
            <w:pPr>
              <w:tabs>
                <w:tab w:val="left" w:pos="5220"/>
              </w:tabs>
              <w:spacing w:line="360" w:lineRule="auto"/>
              <w:ind w:right="225" w:firstLine="360"/>
              <w:rPr>
                <w:sz w:val="28"/>
                <w:szCs w:val="28"/>
                <w:lang w:val="uk-UA"/>
              </w:rPr>
            </w:pPr>
            <w:r w:rsidRPr="00332C87">
              <w:rPr>
                <w:sz w:val="28"/>
                <w:szCs w:val="28"/>
                <w:lang w:val="uk-UA"/>
              </w:rPr>
              <w:t xml:space="preserve">Розділ 5. Вплив поліморфізму  гена PPARγ Про12Ала і </w:t>
            </w:r>
            <w:r>
              <w:rPr>
                <w:sz w:val="28"/>
                <w:szCs w:val="28"/>
                <w:lang w:val="uk-UA"/>
              </w:rPr>
              <w:t>агоніст</w:t>
            </w:r>
            <w:r w:rsidRPr="00332C87">
              <w:rPr>
                <w:sz w:val="28"/>
                <w:szCs w:val="28"/>
                <w:lang w:val="uk-UA"/>
              </w:rPr>
              <w:t xml:space="preserve">ів цього рецептора: аторвастатину і розиглітазону на утворення моноцитами/макрофагами активних форм кисню: НСТ-тест і хемілюмінесценцію </w:t>
            </w:r>
          </w:p>
        </w:tc>
        <w:tc>
          <w:tcPr>
            <w:tcW w:w="1083" w:type="dxa"/>
          </w:tcPr>
          <w:p w:rsidR="00B84764" w:rsidRPr="00332C87" w:rsidRDefault="00B84764" w:rsidP="0077257F">
            <w:pPr>
              <w:tabs>
                <w:tab w:val="left" w:pos="5220"/>
              </w:tabs>
              <w:spacing w:line="360" w:lineRule="auto"/>
              <w:ind w:right="225" w:firstLine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</w:t>
            </w:r>
          </w:p>
        </w:tc>
      </w:tr>
      <w:tr w:rsidR="00B84764" w:rsidRPr="00332C87" w:rsidTr="007725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1" w:type="dxa"/>
          </w:tcPr>
          <w:p w:rsidR="00B84764" w:rsidRPr="00332C87" w:rsidRDefault="00B84764" w:rsidP="0077257F">
            <w:pPr>
              <w:tabs>
                <w:tab w:val="left" w:pos="5220"/>
              </w:tabs>
              <w:spacing w:line="360" w:lineRule="auto"/>
              <w:ind w:right="225" w:firstLine="360"/>
              <w:rPr>
                <w:sz w:val="28"/>
                <w:szCs w:val="28"/>
                <w:lang w:val="uk-UA"/>
              </w:rPr>
            </w:pPr>
            <w:r w:rsidRPr="00332C87">
              <w:rPr>
                <w:sz w:val="28"/>
                <w:szCs w:val="28"/>
                <w:lang w:val="uk-UA"/>
              </w:rPr>
              <w:t xml:space="preserve"> 5.1.  Дослідження продукції моноцитами/макрофагами активних форм кисню за допомогою тесту з нітросинім тетразолієм</w:t>
            </w:r>
          </w:p>
        </w:tc>
        <w:tc>
          <w:tcPr>
            <w:tcW w:w="1083" w:type="dxa"/>
          </w:tcPr>
          <w:p w:rsidR="00B84764" w:rsidRPr="00332C87" w:rsidRDefault="00B84764" w:rsidP="0077257F">
            <w:pPr>
              <w:tabs>
                <w:tab w:val="left" w:pos="5220"/>
              </w:tabs>
              <w:spacing w:line="360" w:lineRule="auto"/>
              <w:ind w:right="225" w:firstLine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</w:t>
            </w:r>
          </w:p>
        </w:tc>
      </w:tr>
      <w:tr w:rsidR="00B84764" w:rsidRPr="00332C87" w:rsidTr="007725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1" w:type="dxa"/>
          </w:tcPr>
          <w:p w:rsidR="00B84764" w:rsidRPr="00332C87" w:rsidRDefault="00B84764" w:rsidP="0077257F">
            <w:pPr>
              <w:tabs>
                <w:tab w:val="left" w:pos="5220"/>
              </w:tabs>
              <w:spacing w:line="360" w:lineRule="auto"/>
              <w:ind w:right="225" w:firstLine="360"/>
              <w:rPr>
                <w:sz w:val="28"/>
                <w:szCs w:val="28"/>
                <w:lang w:val="uk-UA"/>
              </w:rPr>
            </w:pPr>
            <w:r w:rsidRPr="00332C87">
              <w:rPr>
                <w:sz w:val="28"/>
                <w:szCs w:val="28"/>
                <w:lang w:val="uk-UA"/>
              </w:rPr>
              <w:t xml:space="preserve"> 5.2. </w:t>
            </w:r>
            <w:r w:rsidRPr="00332C87">
              <w:rPr>
                <w:bCs/>
                <w:sz w:val="28"/>
                <w:szCs w:val="28"/>
                <w:lang w:val="uk-UA"/>
              </w:rPr>
              <w:t>Дослідження впливу розиглітазону і аторвастатину на люмінолзалежну хемілюмінесценцію моноцитів/макрофагів</w:t>
            </w:r>
          </w:p>
        </w:tc>
        <w:tc>
          <w:tcPr>
            <w:tcW w:w="1083" w:type="dxa"/>
          </w:tcPr>
          <w:p w:rsidR="00B84764" w:rsidRPr="00332C87" w:rsidRDefault="00B84764" w:rsidP="0077257F">
            <w:pPr>
              <w:tabs>
                <w:tab w:val="left" w:pos="5220"/>
              </w:tabs>
              <w:spacing w:line="360" w:lineRule="auto"/>
              <w:ind w:right="225" w:firstLine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</w:t>
            </w:r>
          </w:p>
        </w:tc>
      </w:tr>
      <w:tr w:rsidR="00B84764" w:rsidRPr="00332C87" w:rsidTr="007725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1" w:type="dxa"/>
          </w:tcPr>
          <w:p w:rsidR="00B84764" w:rsidRPr="00332C87" w:rsidRDefault="00B84764" w:rsidP="0077257F">
            <w:pPr>
              <w:tabs>
                <w:tab w:val="left" w:pos="5220"/>
              </w:tabs>
              <w:spacing w:line="360" w:lineRule="auto"/>
              <w:ind w:right="225" w:firstLine="360"/>
              <w:rPr>
                <w:sz w:val="28"/>
                <w:szCs w:val="28"/>
                <w:lang w:val="uk-UA"/>
              </w:rPr>
            </w:pPr>
            <w:r w:rsidRPr="00332C87">
              <w:rPr>
                <w:sz w:val="28"/>
                <w:szCs w:val="28"/>
                <w:lang w:val="uk-UA"/>
              </w:rPr>
              <w:t>Розділ 6. Дослідження фагоцитарної  функції моноцитів/ макрофагів</w:t>
            </w:r>
          </w:p>
        </w:tc>
        <w:tc>
          <w:tcPr>
            <w:tcW w:w="1083" w:type="dxa"/>
          </w:tcPr>
          <w:p w:rsidR="00B84764" w:rsidRPr="00332C87" w:rsidRDefault="00B84764" w:rsidP="0077257F">
            <w:pPr>
              <w:tabs>
                <w:tab w:val="left" w:pos="5220"/>
              </w:tabs>
              <w:spacing w:line="360" w:lineRule="auto"/>
              <w:ind w:right="225" w:firstLine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</w:p>
        </w:tc>
      </w:tr>
      <w:tr w:rsidR="00B84764" w:rsidRPr="00332C87" w:rsidTr="007725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1" w:type="dxa"/>
          </w:tcPr>
          <w:p w:rsidR="00B84764" w:rsidRPr="00332C87" w:rsidRDefault="00B84764" w:rsidP="0077257F">
            <w:pPr>
              <w:tabs>
                <w:tab w:val="left" w:pos="5220"/>
              </w:tabs>
              <w:spacing w:line="360" w:lineRule="auto"/>
              <w:ind w:right="225" w:firstLine="360"/>
              <w:rPr>
                <w:sz w:val="28"/>
                <w:szCs w:val="28"/>
                <w:lang w:val="uk-UA"/>
              </w:rPr>
            </w:pPr>
            <w:r w:rsidRPr="00332C87">
              <w:rPr>
                <w:sz w:val="28"/>
                <w:szCs w:val="28"/>
                <w:lang w:val="uk-UA"/>
              </w:rPr>
              <w:t>Розділ 7. Продукція моноцитами/макрофагами   фактори некрозу пухлин - альфа</w:t>
            </w:r>
          </w:p>
        </w:tc>
        <w:tc>
          <w:tcPr>
            <w:tcW w:w="1083" w:type="dxa"/>
          </w:tcPr>
          <w:p w:rsidR="00B84764" w:rsidRPr="00332C87" w:rsidRDefault="00B84764" w:rsidP="0077257F">
            <w:pPr>
              <w:tabs>
                <w:tab w:val="left" w:pos="5220"/>
              </w:tabs>
              <w:spacing w:line="360" w:lineRule="auto"/>
              <w:ind w:right="225" w:firstLine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</w:t>
            </w:r>
          </w:p>
        </w:tc>
      </w:tr>
      <w:tr w:rsidR="00B84764" w:rsidRPr="00332C87" w:rsidTr="007725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1" w:type="dxa"/>
          </w:tcPr>
          <w:p w:rsidR="00B84764" w:rsidRPr="00332C87" w:rsidRDefault="00B84764" w:rsidP="0077257F">
            <w:pPr>
              <w:tabs>
                <w:tab w:val="left" w:pos="5220"/>
              </w:tabs>
              <w:spacing w:line="360" w:lineRule="auto"/>
              <w:ind w:right="225" w:firstLine="360"/>
              <w:outlineLvl w:val="1"/>
              <w:rPr>
                <w:b/>
                <w:bCs/>
                <w:smallCaps/>
                <w:sz w:val="28"/>
                <w:szCs w:val="28"/>
                <w:lang w:val="uk-UA"/>
              </w:rPr>
            </w:pPr>
            <w:r w:rsidRPr="00332C87">
              <w:rPr>
                <w:sz w:val="28"/>
                <w:szCs w:val="28"/>
                <w:lang w:val="uk-UA" w:eastAsia="uk-UA"/>
              </w:rPr>
              <w:t xml:space="preserve">Аналіз і узагальнення результатів досліджень </w:t>
            </w:r>
          </w:p>
        </w:tc>
        <w:tc>
          <w:tcPr>
            <w:tcW w:w="1083" w:type="dxa"/>
          </w:tcPr>
          <w:p w:rsidR="00B84764" w:rsidRPr="00332C87" w:rsidRDefault="00B84764" w:rsidP="0077257F">
            <w:pPr>
              <w:tabs>
                <w:tab w:val="left" w:pos="5220"/>
              </w:tabs>
              <w:spacing w:line="360" w:lineRule="auto"/>
              <w:ind w:right="225" w:firstLine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</w:p>
        </w:tc>
      </w:tr>
      <w:tr w:rsidR="00B84764" w:rsidRPr="00332C87" w:rsidTr="007725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1" w:type="dxa"/>
          </w:tcPr>
          <w:p w:rsidR="00B84764" w:rsidRPr="00332C87" w:rsidRDefault="00B84764" w:rsidP="0077257F">
            <w:pPr>
              <w:tabs>
                <w:tab w:val="left" w:pos="5220"/>
              </w:tabs>
              <w:spacing w:line="360" w:lineRule="auto"/>
              <w:ind w:right="225" w:firstLine="360"/>
              <w:rPr>
                <w:smallCaps/>
                <w:sz w:val="28"/>
                <w:szCs w:val="28"/>
                <w:lang w:val="uk-UA"/>
              </w:rPr>
            </w:pPr>
            <w:r w:rsidRPr="00332C87">
              <w:rPr>
                <w:sz w:val="28"/>
                <w:szCs w:val="28"/>
                <w:lang w:val="uk-UA"/>
              </w:rPr>
              <w:t xml:space="preserve">Висновки </w:t>
            </w:r>
          </w:p>
        </w:tc>
        <w:tc>
          <w:tcPr>
            <w:tcW w:w="1083" w:type="dxa"/>
          </w:tcPr>
          <w:p w:rsidR="00B84764" w:rsidRPr="00332C87" w:rsidRDefault="00B84764" w:rsidP="0077257F">
            <w:pPr>
              <w:tabs>
                <w:tab w:val="left" w:pos="5220"/>
              </w:tabs>
              <w:spacing w:line="360" w:lineRule="auto"/>
              <w:ind w:right="225" w:firstLine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</w:t>
            </w:r>
          </w:p>
        </w:tc>
      </w:tr>
      <w:tr w:rsidR="00B84764" w:rsidRPr="00332C87" w:rsidTr="007725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1" w:type="dxa"/>
          </w:tcPr>
          <w:p w:rsidR="00B84764" w:rsidRPr="00332C87" w:rsidRDefault="00B84764" w:rsidP="0077257F">
            <w:pPr>
              <w:tabs>
                <w:tab w:val="left" w:pos="5220"/>
              </w:tabs>
              <w:spacing w:line="360" w:lineRule="auto"/>
              <w:ind w:right="225" w:firstLine="360"/>
              <w:rPr>
                <w:sz w:val="28"/>
                <w:szCs w:val="28"/>
                <w:lang w:val="uk-UA"/>
              </w:rPr>
            </w:pPr>
            <w:r w:rsidRPr="00332C87">
              <w:rPr>
                <w:sz w:val="28"/>
                <w:szCs w:val="28"/>
                <w:lang w:val="uk-UA"/>
              </w:rPr>
              <w:t>Практичні рекомендації</w:t>
            </w:r>
          </w:p>
        </w:tc>
        <w:tc>
          <w:tcPr>
            <w:tcW w:w="1083" w:type="dxa"/>
          </w:tcPr>
          <w:p w:rsidR="00B84764" w:rsidRPr="00332C87" w:rsidRDefault="00B84764" w:rsidP="0077257F">
            <w:pPr>
              <w:tabs>
                <w:tab w:val="left" w:pos="5220"/>
              </w:tabs>
              <w:spacing w:line="360" w:lineRule="auto"/>
              <w:ind w:right="225" w:firstLine="360"/>
              <w:jc w:val="center"/>
              <w:rPr>
                <w:sz w:val="28"/>
                <w:szCs w:val="28"/>
                <w:lang w:val="uk-UA"/>
              </w:rPr>
            </w:pPr>
            <w:r w:rsidRPr="00332C87"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B84764" w:rsidRPr="00332C87" w:rsidTr="007725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8511" w:type="dxa"/>
          </w:tcPr>
          <w:p w:rsidR="00B84764" w:rsidRPr="00332C87" w:rsidRDefault="00B84764" w:rsidP="0077257F">
            <w:pPr>
              <w:tabs>
                <w:tab w:val="left" w:pos="5220"/>
              </w:tabs>
              <w:spacing w:line="360" w:lineRule="auto"/>
              <w:ind w:right="225" w:firstLine="360"/>
              <w:rPr>
                <w:sz w:val="28"/>
                <w:szCs w:val="28"/>
                <w:lang w:val="uk-UA"/>
              </w:rPr>
            </w:pPr>
            <w:r w:rsidRPr="00332C87">
              <w:rPr>
                <w:sz w:val="28"/>
                <w:szCs w:val="28"/>
                <w:lang w:val="uk-UA"/>
              </w:rPr>
              <w:t xml:space="preserve">Список використаних джерел </w:t>
            </w:r>
          </w:p>
        </w:tc>
        <w:tc>
          <w:tcPr>
            <w:tcW w:w="1083" w:type="dxa"/>
          </w:tcPr>
          <w:p w:rsidR="00B84764" w:rsidRPr="00332C87" w:rsidRDefault="00B84764" w:rsidP="0077257F">
            <w:pPr>
              <w:tabs>
                <w:tab w:val="left" w:pos="5220"/>
              </w:tabs>
              <w:spacing w:line="360" w:lineRule="auto"/>
              <w:ind w:right="225" w:firstLine="360"/>
              <w:jc w:val="center"/>
              <w:rPr>
                <w:sz w:val="28"/>
                <w:szCs w:val="28"/>
                <w:lang w:val="uk-UA"/>
              </w:rPr>
            </w:pPr>
            <w:r w:rsidRPr="00332C87"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B84764" w:rsidRPr="00332C87" w:rsidTr="007725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8511" w:type="dxa"/>
          </w:tcPr>
          <w:p w:rsidR="00B84764" w:rsidRPr="00332C87" w:rsidRDefault="00B84764" w:rsidP="0077257F">
            <w:pPr>
              <w:tabs>
                <w:tab w:val="left" w:pos="5220"/>
              </w:tabs>
              <w:spacing w:line="360" w:lineRule="auto"/>
              <w:ind w:right="225" w:firstLine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Додатки</w:t>
            </w:r>
          </w:p>
        </w:tc>
        <w:tc>
          <w:tcPr>
            <w:tcW w:w="1083" w:type="dxa"/>
          </w:tcPr>
          <w:p w:rsidR="00B84764" w:rsidRPr="00332C87" w:rsidRDefault="00B84764" w:rsidP="0077257F">
            <w:pPr>
              <w:tabs>
                <w:tab w:val="left" w:pos="5220"/>
              </w:tabs>
              <w:spacing w:line="360" w:lineRule="auto"/>
              <w:ind w:right="225" w:firstLine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140</w:t>
            </w:r>
          </w:p>
        </w:tc>
      </w:tr>
    </w:tbl>
    <w:p w:rsidR="00B84764" w:rsidRPr="00332C87" w:rsidRDefault="00B84764" w:rsidP="00B84764">
      <w:pPr>
        <w:ind w:right="225" w:firstLine="360"/>
        <w:rPr>
          <w:lang w:val="uk-UA"/>
        </w:rPr>
      </w:pPr>
    </w:p>
    <w:p w:rsidR="00B84764" w:rsidRPr="00332C87" w:rsidRDefault="00B84764" w:rsidP="00B84764">
      <w:pPr>
        <w:pStyle w:val="10"/>
        <w:tabs>
          <w:tab w:val="left" w:pos="5220"/>
        </w:tabs>
        <w:autoSpaceDE w:val="0"/>
        <w:autoSpaceDN w:val="0"/>
        <w:ind w:right="225" w:firstLine="360"/>
        <w:jc w:val="center"/>
        <w:rPr>
          <w:b/>
          <w:bCs/>
          <w:caps/>
          <w:szCs w:val="28"/>
          <w:lang w:eastAsia="uk-UA"/>
        </w:rPr>
      </w:pPr>
    </w:p>
    <w:p w:rsidR="00B84764" w:rsidRPr="00332C87" w:rsidRDefault="00B84764" w:rsidP="00B84764">
      <w:pPr>
        <w:ind w:right="225" w:firstLine="360"/>
        <w:rPr>
          <w:lang w:val="uk-UA" w:eastAsia="uk-UA"/>
        </w:rPr>
      </w:pPr>
    </w:p>
    <w:p w:rsidR="00B84764" w:rsidRDefault="00B84764" w:rsidP="00B84764"/>
    <w:p w:rsidR="00B84764" w:rsidRPr="00332C87" w:rsidRDefault="00B84764" w:rsidP="00B84764">
      <w:pPr>
        <w:ind w:right="225" w:firstLine="360"/>
        <w:rPr>
          <w:lang w:val="uk-UA"/>
        </w:rPr>
      </w:pPr>
    </w:p>
    <w:p w:rsidR="00B84764" w:rsidRPr="00332C87" w:rsidRDefault="00B84764" w:rsidP="00B84764">
      <w:pPr>
        <w:pStyle w:val="10"/>
        <w:tabs>
          <w:tab w:val="left" w:pos="5220"/>
        </w:tabs>
        <w:autoSpaceDE w:val="0"/>
        <w:autoSpaceDN w:val="0"/>
        <w:ind w:right="225" w:firstLine="360"/>
        <w:jc w:val="center"/>
        <w:rPr>
          <w:b/>
          <w:bCs/>
          <w:caps/>
          <w:szCs w:val="28"/>
          <w:lang w:eastAsia="uk-UA"/>
        </w:rPr>
      </w:pPr>
    </w:p>
    <w:p w:rsidR="00B84764" w:rsidRPr="00332C87" w:rsidRDefault="00B84764" w:rsidP="00B84764">
      <w:pPr>
        <w:ind w:right="225" w:firstLine="360"/>
        <w:rPr>
          <w:lang w:val="uk-UA" w:eastAsia="uk-UA"/>
        </w:rPr>
      </w:pPr>
    </w:p>
    <w:p w:rsidR="00B84764" w:rsidRDefault="00B84764" w:rsidP="00B84764">
      <w:pPr>
        <w:pStyle w:val="10"/>
        <w:tabs>
          <w:tab w:val="left" w:pos="5220"/>
        </w:tabs>
        <w:autoSpaceDE w:val="0"/>
        <w:autoSpaceDN w:val="0"/>
        <w:ind w:right="225" w:firstLine="360"/>
        <w:jc w:val="center"/>
        <w:rPr>
          <w:b/>
          <w:bCs/>
          <w:caps/>
          <w:szCs w:val="28"/>
          <w:lang w:eastAsia="uk-UA"/>
        </w:rPr>
      </w:pPr>
    </w:p>
    <w:p w:rsidR="00B84764" w:rsidRDefault="00B84764" w:rsidP="00B84764">
      <w:pPr>
        <w:pStyle w:val="10"/>
        <w:tabs>
          <w:tab w:val="left" w:pos="5220"/>
        </w:tabs>
        <w:autoSpaceDE w:val="0"/>
        <w:autoSpaceDN w:val="0"/>
        <w:ind w:right="225" w:firstLine="360"/>
        <w:jc w:val="center"/>
        <w:rPr>
          <w:b/>
          <w:bCs/>
          <w:caps/>
          <w:szCs w:val="28"/>
          <w:lang w:eastAsia="uk-UA"/>
        </w:rPr>
      </w:pPr>
    </w:p>
    <w:p w:rsidR="00B84764" w:rsidRPr="00332C87" w:rsidRDefault="00B84764" w:rsidP="00B84764">
      <w:pPr>
        <w:pStyle w:val="10"/>
        <w:tabs>
          <w:tab w:val="left" w:pos="5220"/>
        </w:tabs>
        <w:autoSpaceDE w:val="0"/>
        <w:autoSpaceDN w:val="0"/>
        <w:ind w:right="225" w:firstLine="360"/>
        <w:jc w:val="center"/>
        <w:rPr>
          <w:b/>
          <w:bCs/>
          <w:caps/>
          <w:szCs w:val="28"/>
          <w:lang w:eastAsia="uk-UA"/>
        </w:rPr>
      </w:pPr>
      <w:r w:rsidRPr="00332C87">
        <w:rPr>
          <w:b/>
          <w:bCs/>
          <w:caps/>
          <w:szCs w:val="28"/>
          <w:lang w:eastAsia="uk-UA"/>
        </w:rPr>
        <w:t>ПЕРЕЛІК УМОВНИХ СКОРОЧЕНЬ</w:t>
      </w:r>
    </w:p>
    <w:p w:rsidR="00B84764" w:rsidRPr="00332C87" w:rsidRDefault="00B84764" w:rsidP="00B84764">
      <w:pPr>
        <w:ind w:right="225" w:firstLine="360"/>
        <w:rPr>
          <w:lang w:val="uk-UA" w:eastAsia="uk-UA"/>
        </w:rPr>
      </w:pPr>
    </w:p>
    <w:p w:rsidR="00B84764" w:rsidRPr="00332C87" w:rsidRDefault="00B84764" w:rsidP="00B84764">
      <w:pPr>
        <w:ind w:right="225" w:firstLine="360"/>
        <w:rPr>
          <w:lang w:val="uk-UA" w:eastAsia="uk-UA"/>
        </w:rPr>
      </w:pPr>
    </w:p>
    <w:p w:rsidR="00B84764" w:rsidRPr="00332C87" w:rsidRDefault="00B84764" w:rsidP="00B84764">
      <w:pPr>
        <w:spacing w:line="360" w:lineRule="auto"/>
        <w:ind w:right="225" w:firstLine="360"/>
        <w:rPr>
          <w:sz w:val="28"/>
          <w:szCs w:val="28"/>
          <w:lang w:val="uk-UA"/>
        </w:rPr>
      </w:pPr>
      <w:r w:rsidRPr="00332C87">
        <w:rPr>
          <w:sz w:val="28"/>
          <w:szCs w:val="28"/>
          <w:lang w:val="uk-UA"/>
        </w:rPr>
        <w:t>Ала – аланін</w:t>
      </w:r>
    </w:p>
    <w:p w:rsidR="00B84764" w:rsidRPr="00332C87" w:rsidRDefault="00B84764" w:rsidP="00B84764">
      <w:pPr>
        <w:autoSpaceDE w:val="0"/>
        <w:autoSpaceDN w:val="0"/>
        <w:spacing w:line="360" w:lineRule="auto"/>
        <w:ind w:right="225" w:firstLine="360"/>
        <w:rPr>
          <w:sz w:val="28"/>
          <w:szCs w:val="28"/>
          <w:lang w:val="uk-UA"/>
        </w:rPr>
      </w:pPr>
      <w:r w:rsidRPr="00332C87">
        <w:rPr>
          <w:sz w:val="28"/>
          <w:szCs w:val="28"/>
          <w:lang w:val="uk-UA"/>
        </w:rPr>
        <w:t>АТ – артеріальний тиск</w:t>
      </w:r>
    </w:p>
    <w:p w:rsidR="00B84764" w:rsidRPr="00332C87" w:rsidRDefault="00B84764" w:rsidP="00B84764">
      <w:pPr>
        <w:autoSpaceDE w:val="0"/>
        <w:autoSpaceDN w:val="0"/>
        <w:spacing w:line="360" w:lineRule="auto"/>
        <w:ind w:right="225" w:firstLine="360"/>
        <w:rPr>
          <w:sz w:val="28"/>
          <w:szCs w:val="28"/>
          <w:lang w:val="uk-UA"/>
        </w:rPr>
      </w:pPr>
      <w:r w:rsidRPr="00332C87">
        <w:rPr>
          <w:sz w:val="28"/>
          <w:szCs w:val="28"/>
          <w:lang w:val="uk-UA"/>
        </w:rPr>
        <w:t>АФК – активні форми кисню</w:t>
      </w:r>
    </w:p>
    <w:p w:rsidR="00B84764" w:rsidRPr="00332C87" w:rsidRDefault="00B84764" w:rsidP="00B84764">
      <w:pPr>
        <w:autoSpaceDE w:val="0"/>
        <w:autoSpaceDN w:val="0"/>
        <w:spacing w:line="360" w:lineRule="auto"/>
        <w:ind w:right="225" w:firstLine="360"/>
        <w:rPr>
          <w:sz w:val="28"/>
          <w:szCs w:val="28"/>
          <w:lang w:val="uk-UA"/>
        </w:rPr>
      </w:pPr>
      <w:r w:rsidRPr="00332C87">
        <w:rPr>
          <w:sz w:val="28"/>
          <w:szCs w:val="28"/>
          <w:lang w:val="uk-UA"/>
        </w:rPr>
        <w:t>ЛТВ-4 – лейкотрієн В-4</w:t>
      </w:r>
    </w:p>
    <w:p w:rsidR="00B84764" w:rsidRPr="00332C87" w:rsidRDefault="00B84764" w:rsidP="00B84764">
      <w:pPr>
        <w:autoSpaceDE w:val="0"/>
        <w:autoSpaceDN w:val="0"/>
        <w:spacing w:line="360" w:lineRule="auto"/>
        <w:ind w:right="225" w:firstLine="360"/>
        <w:rPr>
          <w:sz w:val="28"/>
          <w:szCs w:val="28"/>
          <w:lang w:val="uk-UA"/>
        </w:rPr>
      </w:pPr>
      <w:r w:rsidRPr="00332C87">
        <w:rPr>
          <w:sz w:val="28"/>
          <w:szCs w:val="28"/>
          <w:lang w:val="uk-UA"/>
        </w:rPr>
        <w:t>ДНК - дезоксирибонуклеїнова кислота</w:t>
      </w:r>
    </w:p>
    <w:p w:rsidR="00B84764" w:rsidRPr="00332C87" w:rsidRDefault="00B84764" w:rsidP="00B84764">
      <w:pPr>
        <w:autoSpaceDE w:val="0"/>
        <w:autoSpaceDN w:val="0"/>
        <w:spacing w:line="360" w:lineRule="auto"/>
        <w:ind w:right="225" w:firstLine="360"/>
        <w:rPr>
          <w:sz w:val="28"/>
          <w:szCs w:val="28"/>
          <w:lang w:val="uk-UA"/>
        </w:rPr>
      </w:pPr>
      <w:r w:rsidRPr="00332C87">
        <w:rPr>
          <w:sz w:val="28"/>
          <w:szCs w:val="28"/>
          <w:lang w:val="uk-UA"/>
        </w:rPr>
        <w:t>ІЛ -1,6,8 – інтерлейкіни 1,6,8</w:t>
      </w:r>
    </w:p>
    <w:p w:rsidR="00B84764" w:rsidRPr="00332C87" w:rsidRDefault="00B84764" w:rsidP="00B84764">
      <w:pPr>
        <w:autoSpaceDE w:val="0"/>
        <w:autoSpaceDN w:val="0"/>
        <w:spacing w:line="360" w:lineRule="auto"/>
        <w:ind w:right="225" w:firstLine="360"/>
        <w:rPr>
          <w:sz w:val="28"/>
          <w:szCs w:val="28"/>
          <w:lang w:val="uk-UA"/>
        </w:rPr>
      </w:pPr>
      <w:r w:rsidRPr="00332C87">
        <w:rPr>
          <w:sz w:val="28"/>
          <w:szCs w:val="28"/>
          <w:lang w:val="uk-UA"/>
        </w:rPr>
        <w:t>ІМТ – індекс маси тіла</w:t>
      </w:r>
    </w:p>
    <w:p w:rsidR="00B84764" w:rsidRPr="00332C87" w:rsidRDefault="00B84764" w:rsidP="00B84764">
      <w:pPr>
        <w:autoSpaceDE w:val="0"/>
        <w:autoSpaceDN w:val="0"/>
        <w:spacing w:line="360" w:lineRule="auto"/>
        <w:ind w:right="225" w:firstLine="360"/>
        <w:rPr>
          <w:sz w:val="28"/>
          <w:szCs w:val="28"/>
          <w:lang w:val="uk-UA"/>
        </w:rPr>
      </w:pPr>
      <w:r w:rsidRPr="00332C87">
        <w:rPr>
          <w:sz w:val="28"/>
          <w:szCs w:val="28"/>
          <w:lang w:val="uk-UA"/>
        </w:rPr>
        <w:t>ЛПВГ – ліпопротеїди високої густини</w:t>
      </w:r>
    </w:p>
    <w:p w:rsidR="00B84764" w:rsidRPr="00332C87" w:rsidRDefault="00B84764" w:rsidP="00B84764">
      <w:pPr>
        <w:autoSpaceDE w:val="0"/>
        <w:autoSpaceDN w:val="0"/>
        <w:spacing w:line="360" w:lineRule="auto"/>
        <w:ind w:right="225" w:firstLine="360"/>
        <w:rPr>
          <w:sz w:val="28"/>
          <w:szCs w:val="28"/>
          <w:lang w:val="uk-UA"/>
        </w:rPr>
      </w:pPr>
      <w:r w:rsidRPr="00332C87">
        <w:rPr>
          <w:sz w:val="28"/>
          <w:szCs w:val="28"/>
          <w:lang w:val="uk-UA"/>
        </w:rPr>
        <w:t>М/М – моноцити/макрофаги</w:t>
      </w:r>
    </w:p>
    <w:p w:rsidR="00B84764" w:rsidRPr="00332C87" w:rsidRDefault="00B84764" w:rsidP="00B84764">
      <w:pPr>
        <w:autoSpaceDE w:val="0"/>
        <w:autoSpaceDN w:val="0"/>
        <w:spacing w:line="360" w:lineRule="auto"/>
        <w:ind w:right="225" w:firstLine="360"/>
        <w:rPr>
          <w:sz w:val="28"/>
          <w:szCs w:val="28"/>
          <w:lang w:val="uk-UA"/>
        </w:rPr>
      </w:pPr>
      <w:r w:rsidRPr="00332C87">
        <w:rPr>
          <w:sz w:val="28"/>
          <w:szCs w:val="28"/>
          <w:lang w:val="uk-UA"/>
        </w:rPr>
        <w:t>МС – метаболічний синдром</w:t>
      </w:r>
    </w:p>
    <w:p w:rsidR="00B84764" w:rsidRPr="00332C87" w:rsidRDefault="00B84764" w:rsidP="00B84764">
      <w:pPr>
        <w:autoSpaceDE w:val="0"/>
        <w:autoSpaceDN w:val="0"/>
        <w:spacing w:line="360" w:lineRule="auto"/>
        <w:ind w:right="225" w:firstLine="360"/>
        <w:rPr>
          <w:sz w:val="28"/>
          <w:szCs w:val="28"/>
          <w:lang w:val="uk-UA"/>
        </w:rPr>
      </w:pPr>
      <w:r w:rsidRPr="00332C87">
        <w:rPr>
          <w:sz w:val="28"/>
          <w:szCs w:val="28"/>
          <w:lang w:val="uk-UA"/>
        </w:rPr>
        <w:t>МФС- мононуклеарна фагоцитарна система</w:t>
      </w:r>
    </w:p>
    <w:p w:rsidR="00B84764" w:rsidRPr="00332C87" w:rsidRDefault="00B84764" w:rsidP="00B84764">
      <w:pPr>
        <w:autoSpaceDE w:val="0"/>
        <w:autoSpaceDN w:val="0"/>
        <w:spacing w:line="360" w:lineRule="auto"/>
        <w:ind w:right="225" w:firstLine="360"/>
        <w:rPr>
          <w:sz w:val="28"/>
          <w:szCs w:val="28"/>
          <w:lang w:val="uk-UA"/>
        </w:rPr>
      </w:pPr>
      <w:r w:rsidRPr="00332C87">
        <w:rPr>
          <w:sz w:val="28"/>
          <w:szCs w:val="28"/>
          <w:lang w:val="uk-UA"/>
        </w:rPr>
        <w:t>ПАІ-1 – активатор інгібітору плазміногену – 1</w:t>
      </w:r>
    </w:p>
    <w:p w:rsidR="00B84764" w:rsidRPr="00332C87" w:rsidRDefault="00B84764" w:rsidP="00B84764">
      <w:pPr>
        <w:autoSpaceDE w:val="0"/>
        <w:autoSpaceDN w:val="0"/>
        <w:spacing w:line="360" w:lineRule="auto"/>
        <w:ind w:right="225" w:firstLine="360"/>
        <w:rPr>
          <w:sz w:val="28"/>
          <w:szCs w:val="28"/>
          <w:lang w:val="uk-UA"/>
        </w:rPr>
      </w:pPr>
      <w:r w:rsidRPr="00332C87">
        <w:rPr>
          <w:sz w:val="28"/>
          <w:szCs w:val="28"/>
          <w:lang w:val="uk-UA"/>
        </w:rPr>
        <w:t>Про – пролін</w:t>
      </w:r>
    </w:p>
    <w:p w:rsidR="00B84764" w:rsidRPr="00332C87" w:rsidRDefault="00B84764" w:rsidP="00B84764">
      <w:pPr>
        <w:autoSpaceDE w:val="0"/>
        <w:autoSpaceDN w:val="0"/>
        <w:spacing w:line="360" w:lineRule="auto"/>
        <w:ind w:right="225" w:firstLine="360"/>
        <w:rPr>
          <w:sz w:val="28"/>
          <w:szCs w:val="28"/>
          <w:lang w:val="uk-UA"/>
        </w:rPr>
      </w:pPr>
      <w:r w:rsidRPr="00332C87">
        <w:rPr>
          <w:sz w:val="28"/>
          <w:szCs w:val="28"/>
          <w:lang w:val="uk-UA"/>
        </w:rPr>
        <w:t xml:space="preserve">Про12Ала – поліморфізм гена </w:t>
      </w:r>
      <w:r w:rsidRPr="00332C87">
        <w:rPr>
          <w:sz w:val="28"/>
          <w:szCs w:val="28"/>
          <w:lang w:val="uk-UA" w:eastAsia="uk-UA"/>
        </w:rPr>
        <w:t>PPARγ</w:t>
      </w:r>
      <w:r w:rsidRPr="00332C87">
        <w:rPr>
          <w:sz w:val="28"/>
          <w:szCs w:val="28"/>
          <w:lang w:val="uk-UA"/>
        </w:rPr>
        <w:t xml:space="preserve">  </w:t>
      </w:r>
    </w:p>
    <w:p w:rsidR="00B84764" w:rsidRPr="00332C87" w:rsidRDefault="00B84764" w:rsidP="00B84764">
      <w:pPr>
        <w:autoSpaceDE w:val="0"/>
        <w:autoSpaceDN w:val="0"/>
        <w:spacing w:line="360" w:lineRule="auto"/>
        <w:ind w:right="225" w:firstLine="360"/>
        <w:rPr>
          <w:sz w:val="28"/>
          <w:szCs w:val="28"/>
          <w:lang w:val="uk-UA"/>
        </w:rPr>
      </w:pPr>
      <w:r w:rsidRPr="00332C87">
        <w:rPr>
          <w:sz w:val="28"/>
          <w:szCs w:val="28"/>
          <w:lang w:val="uk-UA"/>
        </w:rPr>
        <w:t>ЦД2 – цукровий діабет 2 типу</w:t>
      </w:r>
    </w:p>
    <w:p w:rsidR="00B84764" w:rsidRPr="00332C87" w:rsidRDefault="00B84764" w:rsidP="00B84764">
      <w:pPr>
        <w:autoSpaceDE w:val="0"/>
        <w:autoSpaceDN w:val="0"/>
        <w:spacing w:line="360" w:lineRule="auto"/>
        <w:ind w:right="225" w:firstLine="360"/>
        <w:rPr>
          <w:sz w:val="28"/>
          <w:szCs w:val="28"/>
          <w:lang w:val="uk-UA"/>
        </w:rPr>
      </w:pPr>
      <w:r w:rsidRPr="00332C87">
        <w:rPr>
          <w:sz w:val="28"/>
          <w:szCs w:val="28"/>
          <w:lang w:val="uk-UA"/>
        </w:rPr>
        <w:t>ТЗД – тіазолідінодіони</w:t>
      </w:r>
    </w:p>
    <w:p w:rsidR="00B84764" w:rsidRPr="00332C87" w:rsidRDefault="00B84764" w:rsidP="00B84764">
      <w:pPr>
        <w:autoSpaceDE w:val="0"/>
        <w:autoSpaceDN w:val="0"/>
        <w:spacing w:line="360" w:lineRule="auto"/>
        <w:ind w:right="225" w:firstLine="360"/>
        <w:rPr>
          <w:sz w:val="28"/>
          <w:szCs w:val="28"/>
          <w:lang w:val="uk-UA"/>
        </w:rPr>
      </w:pPr>
      <w:r w:rsidRPr="00332C87">
        <w:rPr>
          <w:sz w:val="28"/>
          <w:szCs w:val="28"/>
          <w:lang w:val="uk-UA"/>
        </w:rPr>
        <w:t>ФНП-а – фактор некрозу пухлини – альфа</w:t>
      </w:r>
    </w:p>
    <w:p w:rsidR="00B84764" w:rsidRPr="00332C87" w:rsidRDefault="00B84764" w:rsidP="00B84764">
      <w:pPr>
        <w:autoSpaceDE w:val="0"/>
        <w:autoSpaceDN w:val="0"/>
        <w:spacing w:line="360" w:lineRule="auto"/>
        <w:ind w:right="225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ЦОГ – циклоокси</w:t>
      </w:r>
      <w:r w:rsidRPr="00332C87">
        <w:rPr>
          <w:sz w:val="28"/>
          <w:szCs w:val="28"/>
          <w:lang w:val="uk-UA"/>
        </w:rPr>
        <w:t>геназа</w:t>
      </w:r>
    </w:p>
    <w:p w:rsidR="00B84764" w:rsidRPr="00332C87" w:rsidRDefault="00B84764" w:rsidP="00B84764">
      <w:pPr>
        <w:autoSpaceDE w:val="0"/>
        <w:autoSpaceDN w:val="0"/>
        <w:spacing w:line="360" w:lineRule="auto"/>
        <w:ind w:right="225" w:firstLine="360"/>
        <w:rPr>
          <w:sz w:val="28"/>
          <w:szCs w:val="28"/>
          <w:lang w:val="uk-UA"/>
        </w:rPr>
      </w:pPr>
      <w:r w:rsidRPr="00332C87">
        <w:rPr>
          <w:sz w:val="28"/>
          <w:szCs w:val="28"/>
          <w:lang w:val="uk-UA"/>
        </w:rPr>
        <w:lastRenderedPageBreak/>
        <w:t>ЯР – ядерні рецептори</w:t>
      </w:r>
    </w:p>
    <w:p w:rsidR="00B84764" w:rsidRPr="00332C87" w:rsidRDefault="00B84764" w:rsidP="00B84764">
      <w:pPr>
        <w:autoSpaceDE w:val="0"/>
        <w:autoSpaceDN w:val="0"/>
        <w:spacing w:line="360" w:lineRule="auto"/>
        <w:ind w:right="225" w:firstLine="360"/>
        <w:rPr>
          <w:sz w:val="28"/>
          <w:szCs w:val="28"/>
          <w:lang w:val="uk-UA"/>
        </w:rPr>
      </w:pPr>
      <w:r w:rsidRPr="00332C87">
        <w:rPr>
          <w:sz w:val="28"/>
          <w:szCs w:val="28"/>
          <w:lang w:val="uk-UA"/>
        </w:rPr>
        <w:t xml:space="preserve">15-d-PGJ2  </w:t>
      </w:r>
      <w:r w:rsidRPr="00332C87">
        <w:rPr>
          <w:lang w:val="uk-UA"/>
        </w:rPr>
        <w:t xml:space="preserve"> </w:t>
      </w:r>
      <w:r w:rsidRPr="00332C87">
        <w:rPr>
          <w:sz w:val="28"/>
          <w:szCs w:val="28"/>
          <w:lang w:val="uk-UA"/>
        </w:rPr>
        <w:t xml:space="preserve">–   15-дельта (12,14) – простагландин </w:t>
      </w:r>
      <w:r w:rsidRPr="00332C87">
        <w:rPr>
          <w:sz w:val="28"/>
          <w:szCs w:val="28"/>
          <w:lang w:val="uk-UA" w:eastAsia="uk-UA"/>
        </w:rPr>
        <w:t>GJ2</w:t>
      </w:r>
    </w:p>
    <w:p w:rsidR="00B84764" w:rsidRPr="00332C87" w:rsidRDefault="00B84764" w:rsidP="00B84764">
      <w:pPr>
        <w:autoSpaceDE w:val="0"/>
        <w:autoSpaceDN w:val="0"/>
        <w:spacing w:line="360" w:lineRule="auto"/>
        <w:ind w:right="225" w:firstLine="360"/>
        <w:rPr>
          <w:sz w:val="28"/>
          <w:szCs w:val="28"/>
          <w:lang w:val="uk-UA"/>
        </w:rPr>
      </w:pPr>
      <w:r w:rsidRPr="00332C87">
        <w:rPr>
          <w:sz w:val="28"/>
          <w:szCs w:val="28"/>
          <w:lang w:val="uk-UA" w:eastAsia="uk-UA"/>
        </w:rPr>
        <w:t>NFkB</w:t>
      </w:r>
      <w:r w:rsidRPr="00332C87">
        <w:rPr>
          <w:sz w:val="28"/>
          <w:szCs w:val="28"/>
          <w:lang w:val="uk-UA"/>
        </w:rPr>
        <w:t xml:space="preserve">, </w:t>
      </w:r>
      <w:r w:rsidRPr="00332C87">
        <w:rPr>
          <w:sz w:val="28"/>
          <w:szCs w:val="28"/>
          <w:lang w:val="uk-UA" w:eastAsia="uk-UA"/>
        </w:rPr>
        <w:t>AP-1</w:t>
      </w:r>
      <w:r w:rsidRPr="00332C87">
        <w:rPr>
          <w:sz w:val="28"/>
          <w:szCs w:val="28"/>
          <w:lang w:val="uk-UA"/>
        </w:rPr>
        <w:t xml:space="preserve">, </w:t>
      </w:r>
      <w:r w:rsidRPr="00332C87">
        <w:rPr>
          <w:sz w:val="28"/>
          <w:szCs w:val="28"/>
          <w:lang w:val="uk-UA" w:eastAsia="uk-UA"/>
        </w:rPr>
        <w:t>C/ EBR</w:t>
      </w:r>
      <w:r w:rsidRPr="00332C87">
        <w:rPr>
          <w:sz w:val="28"/>
          <w:szCs w:val="28"/>
          <w:lang w:val="uk-UA"/>
        </w:rPr>
        <w:t xml:space="preserve">  –  ядерні транскрипційні чинники</w:t>
      </w:r>
    </w:p>
    <w:p w:rsidR="00B84764" w:rsidRPr="00332C87" w:rsidRDefault="00B84764" w:rsidP="00B84764">
      <w:pPr>
        <w:autoSpaceDE w:val="0"/>
        <w:autoSpaceDN w:val="0"/>
        <w:spacing w:line="360" w:lineRule="auto"/>
        <w:ind w:right="225" w:firstLine="360"/>
        <w:rPr>
          <w:sz w:val="28"/>
          <w:szCs w:val="28"/>
          <w:lang w:val="uk-UA"/>
        </w:rPr>
      </w:pPr>
      <w:r w:rsidRPr="00332C87">
        <w:rPr>
          <w:sz w:val="28"/>
          <w:szCs w:val="28"/>
          <w:lang w:val="uk-UA" w:eastAsia="uk-UA"/>
        </w:rPr>
        <w:t xml:space="preserve">NO </w:t>
      </w:r>
      <w:r w:rsidRPr="00332C87">
        <w:rPr>
          <w:sz w:val="28"/>
          <w:szCs w:val="28"/>
          <w:lang w:val="uk-UA"/>
        </w:rPr>
        <w:t>– оксид азоту</w:t>
      </w:r>
    </w:p>
    <w:p w:rsidR="00B84764" w:rsidRPr="00332C87" w:rsidRDefault="00B84764" w:rsidP="00B84764">
      <w:pPr>
        <w:autoSpaceDE w:val="0"/>
        <w:autoSpaceDN w:val="0"/>
        <w:spacing w:line="360" w:lineRule="auto"/>
        <w:ind w:right="225" w:firstLine="360"/>
        <w:rPr>
          <w:sz w:val="28"/>
          <w:szCs w:val="28"/>
          <w:lang w:val="uk-UA"/>
        </w:rPr>
      </w:pPr>
      <w:r w:rsidRPr="00332C87">
        <w:rPr>
          <w:sz w:val="28"/>
          <w:szCs w:val="28"/>
          <w:lang w:val="uk-UA" w:eastAsia="uk-UA"/>
        </w:rPr>
        <w:t xml:space="preserve">PPARγ </w:t>
      </w:r>
      <w:r w:rsidRPr="00332C87">
        <w:rPr>
          <w:sz w:val="28"/>
          <w:szCs w:val="28"/>
          <w:lang w:val="uk-UA"/>
        </w:rPr>
        <w:t xml:space="preserve">– рецептори, що активують проліферацію пероксисом, </w:t>
      </w:r>
      <w:r w:rsidRPr="00332C87">
        <w:rPr>
          <w:sz w:val="28"/>
          <w:szCs w:val="28"/>
          <w:lang w:val="uk-UA" w:eastAsia="uk-UA"/>
        </w:rPr>
        <w:t xml:space="preserve">ядерні </w:t>
      </w:r>
      <w:r w:rsidRPr="00332C87">
        <w:rPr>
          <w:sz w:val="28"/>
          <w:szCs w:val="28"/>
          <w:lang w:val="uk-UA"/>
        </w:rPr>
        <w:t>транскрипційні чинники</w:t>
      </w:r>
    </w:p>
    <w:p w:rsidR="00B84764" w:rsidRPr="00332C87" w:rsidRDefault="00B84764" w:rsidP="00B84764">
      <w:pPr>
        <w:autoSpaceDE w:val="0"/>
        <w:autoSpaceDN w:val="0"/>
        <w:spacing w:line="360" w:lineRule="auto"/>
        <w:ind w:right="225" w:firstLine="360"/>
        <w:rPr>
          <w:sz w:val="28"/>
          <w:szCs w:val="28"/>
          <w:lang w:val="uk-UA"/>
        </w:rPr>
      </w:pPr>
      <w:r w:rsidRPr="00332C87">
        <w:rPr>
          <w:sz w:val="28"/>
          <w:szCs w:val="28"/>
          <w:lang w:val="uk-UA" w:eastAsia="uk-UA"/>
        </w:rPr>
        <w:t>RXR – ядерний транскрипційний чинник</w:t>
      </w:r>
    </w:p>
    <w:p w:rsidR="00B84764" w:rsidRPr="00332C87" w:rsidRDefault="00B84764" w:rsidP="00B84764">
      <w:pPr>
        <w:ind w:right="225" w:firstLine="360"/>
        <w:rPr>
          <w:sz w:val="28"/>
          <w:szCs w:val="28"/>
          <w:lang w:val="uk-UA"/>
        </w:rPr>
      </w:pPr>
    </w:p>
    <w:p w:rsidR="00B84764" w:rsidRPr="00332C87" w:rsidRDefault="00B84764" w:rsidP="00B84764">
      <w:pPr>
        <w:autoSpaceDE w:val="0"/>
        <w:autoSpaceDN w:val="0"/>
        <w:ind w:right="225" w:firstLine="360"/>
        <w:rPr>
          <w:sz w:val="28"/>
          <w:szCs w:val="28"/>
          <w:lang w:val="uk-UA"/>
        </w:rPr>
      </w:pPr>
    </w:p>
    <w:p w:rsidR="00B84764" w:rsidRPr="00332C87" w:rsidRDefault="00B84764" w:rsidP="00B84764">
      <w:pPr>
        <w:pStyle w:val="10"/>
        <w:tabs>
          <w:tab w:val="left" w:pos="570"/>
          <w:tab w:val="left" w:pos="5220"/>
        </w:tabs>
        <w:autoSpaceDE w:val="0"/>
        <w:autoSpaceDN w:val="0"/>
        <w:ind w:right="225" w:firstLine="360"/>
        <w:jc w:val="center"/>
        <w:rPr>
          <w:b/>
          <w:bCs/>
          <w:szCs w:val="28"/>
        </w:rPr>
      </w:pPr>
      <w:r w:rsidRPr="00332C87">
        <w:rPr>
          <w:b/>
          <w:lang w:eastAsia="uk-UA"/>
        </w:rPr>
        <w:t>ВСТУП</w:t>
      </w:r>
    </w:p>
    <w:p w:rsidR="00B84764" w:rsidRPr="00332C87" w:rsidRDefault="00B84764" w:rsidP="00B84764">
      <w:pPr>
        <w:tabs>
          <w:tab w:val="left" w:pos="5220"/>
        </w:tabs>
        <w:spacing w:line="360" w:lineRule="auto"/>
        <w:ind w:right="225" w:firstLine="360"/>
        <w:jc w:val="both"/>
        <w:rPr>
          <w:sz w:val="28"/>
          <w:szCs w:val="28"/>
          <w:lang w:val="uk-UA"/>
        </w:rPr>
      </w:pPr>
      <w:r w:rsidRPr="00332C87">
        <w:rPr>
          <w:b/>
          <w:bCs/>
          <w:sz w:val="28"/>
          <w:szCs w:val="28"/>
          <w:lang w:val="uk-UA"/>
        </w:rPr>
        <w:t xml:space="preserve">Актуальність теми. </w:t>
      </w:r>
      <w:r w:rsidRPr="00332C87">
        <w:rPr>
          <w:sz w:val="28"/>
          <w:szCs w:val="28"/>
          <w:lang w:val="uk-UA"/>
        </w:rPr>
        <w:t>Однією з важливих проблем сучасної імунології - є проблема регуляції активності клітин імунної системи. Ці питання відображені в працях провідних імунологів нашої</w:t>
      </w:r>
      <w:r>
        <w:rPr>
          <w:sz w:val="28"/>
          <w:szCs w:val="28"/>
          <w:lang w:val="uk-UA"/>
        </w:rPr>
        <w:t xml:space="preserve"> країни. Значні успіхи досягнені</w:t>
      </w:r>
      <w:r w:rsidRPr="00332C87">
        <w:rPr>
          <w:sz w:val="28"/>
          <w:szCs w:val="28"/>
          <w:lang w:val="uk-UA"/>
        </w:rPr>
        <w:t xml:space="preserve"> у з’ясуванні структури та функції рецепторів, мембран, цитокинів [1,3, 6, 8, 9, 12, 14, 17, 26, 34, 44, 45, 49, 52, 53, 54, 67, 68].</w:t>
      </w:r>
    </w:p>
    <w:p w:rsidR="00B84764" w:rsidRPr="00332C87" w:rsidRDefault="00B84764" w:rsidP="00B84764">
      <w:pPr>
        <w:spacing w:line="360" w:lineRule="auto"/>
        <w:ind w:right="225" w:firstLine="360"/>
        <w:jc w:val="both"/>
        <w:rPr>
          <w:sz w:val="28"/>
          <w:szCs w:val="28"/>
          <w:lang w:val="uk-UA"/>
        </w:rPr>
      </w:pPr>
      <w:r w:rsidRPr="00332C87">
        <w:rPr>
          <w:sz w:val="28"/>
          <w:szCs w:val="28"/>
          <w:lang w:val="uk-UA"/>
        </w:rPr>
        <w:t xml:space="preserve"> Внутрішньоклітинні молекулярні механізми цієї активності досліджені значно менше [11, 26]. Останнім часом велика увага приділяється ролі  ядерних транскрипційних факторів, особливо, так званих, «рецепторів, які активують проліферацію пероксисом, PPAR» [17, 46-48, 109). Виявлено, що  клітини імунної системи експресують ці рецептори і вони відіграють певну роль у регуляції їхньої активності, але наявних даних замало [109. 126, 128, 129, 141, 96-99].</w:t>
      </w:r>
    </w:p>
    <w:p w:rsidR="00B84764" w:rsidRPr="00332C87" w:rsidRDefault="00B84764" w:rsidP="00B84764">
      <w:pPr>
        <w:tabs>
          <w:tab w:val="left" w:pos="5220"/>
        </w:tabs>
        <w:spacing w:line="360" w:lineRule="auto"/>
        <w:ind w:right="225" w:firstLine="360"/>
        <w:jc w:val="both"/>
        <w:rPr>
          <w:sz w:val="28"/>
          <w:szCs w:val="28"/>
          <w:lang w:val="uk-UA"/>
        </w:rPr>
      </w:pPr>
      <w:r w:rsidRPr="00332C87">
        <w:rPr>
          <w:bCs/>
          <w:sz w:val="28"/>
          <w:szCs w:val="28"/>
          <w:lang w:val="uk-UA"/>
        </w:rPr>
        <w:t xml:space="preserve">У ХХI вік людство увійшло з епідемією хронічної неінфекційної патології. Сотні мільйонів людей страждають від есенціальної артеріальної гіпертензії, атеросклерозу, цукрового діабету, хронічного неспецифічного захворювання легенів. Ці захворювання визначають структуру смертності, </w:t>
      </w:r>
      <w:r w:rsidRPr="00332C87">
        <w:rPr>
          <w:bCs/>
          <w:sz w:val="28"/>
          <w:szCs w:val="28"/>
          <w:lang w:val="uk-UA"/>
        </w:rPr>
        <w:lastRenderedPageBreak/>
        <w:t>інвалідизації і витрати на охорону здоров'я в розвинених країнах і на Україні. У основі цих захворювань лежать зміни способу життя, що відбулися впродовж ХХ</w:t>
      </w:r>
      <w:r w:rsidRPr="00332C87">
        <w:rPr>
          <w:b/>
          <w:bCs/>
          <w:sz w:val="28"/>
          <w:szCs w:val="28"/>
          <w:lang w:val="uk-UA"/>
        </w:rPr>
        <w:t xml:space="preserve"> </w:t>
      </w:r>
      <w:r w:rsidRPr="00332C87">
        <w:rPr>
          <w:bCs/>
          <w:sz w:val="28"/>
          <w:szCs w:val="28"/>
          <w:lang w:val="uk-UA"/>
        </w:rPr>
        <w:t xml:space="preserve">століття [3, 4, 9, 15, 16, 17, 32, 45, 47, 48]. </w:t>
      </w:r>
      <w:r w:rsidRPr="00332C87">
        <w:rPr>
          <w:sz w:val="28"/>
          <w:szCs w:val="28"/>
          <w:lang w:val="uk-UA"/>
        </w:rPr>
        <w:t xml:space="preserve">Провідні імунологи світу вказують на визначальну роль змін імунної системи в розвитку хронічної неінфекційної патології [17, 120, 122, 132, 152, 227, 229]. </w:t>
      </w:r>
    </w:p>
    <w:p w:rsidR="00B84764" w:rsidRPr="00332C87" w:rsidRDefault="00B84764" w:rsidP="00B84764">
      <w:pPr>
        <w:tabs>
          <w:tab w:val="left" w:pos="5220"/>
        </w:tabs>
        <w:autoSpaceDE w:val="0"/>
        <w:autoSpaceDN w:val="0"/>
        <w:spacing w:line="360" w:lineRule="auto"/>
        <w:ind w:right="225" w:firstLine="360"/>
        <w:jc w:val="both"/>
        <w:rPr>
          <w:sz w:val="28"/>
          <w:szCs w:val="28"/>
          <w:lang w:val="uk-UA"/>
        </w:rPr>
      </w:pPr>
      <w:r w:rsidRPr="00332C87">
        <w:rPr>
          <w:sz w:val="28"/>
          <w:szCs w:val="28"/>
          <w:lang w:val="uk-UA"/>
        </w:rPr>
        <w:t xml:space="preserve">У цьому процесі особлива роль належить </w:t>
      </w:r>
      <w:r>
        <w:rPr>
          <w:sz w:val="28"/>
          <w:szCs w:val="28"/>
          <w:lang w:val="uk-UA"/>
        </w:rPr>
        <w:t>МФС</w:t>
      </w:r>
      <w:r w:rsidRPr="00332C87">
        <w:rPr>
          <w:sz w:val="28"/>
          <w:szCs w:val="28"/>
          <w:lang w:val="uk-UA"/>
        </w:rPr>
        <w:t xml:space="preserve">, клітини якої, моноцити/макрофаги, складають до 15% клітинного складу ряду органів і тканин. Роль МФС в метаболізмі настільки значна, що запропоновано називати  її «системою ендогенного живлення» [1, 17, 56]. </w:t>
      </w:r>
    </w:p>
    <w:p w:rsidR="00B84764" w:rsidRPr="00332C87" w:rsidRDefault="00B84764" w:rsidP="00B84764">
      <w:pPr>
        <w:tabs>
          <w:tab w:val="left" w:pos="5220"/>
        </w:tabs>
        <w:autoSpaceDE w:val="0"/>
        <w:autoSpaceDN w:val="0"/>
        <w:spacing w:line="360" w:lineRule="auto"/>
        <w:ind w:right="225" w:firstLine="360"/>
        <w:jc w:val="both"/>
        <w:rPr>
          <w:sz w:val="28"/>
          <w:szCs w:val="28"/>
          <w:lang w:val="uk-UA"/>
        </w:rPr>
      </w:pPr>
      <w:r w:rsidRPr="00332C87">
        <w:rPr>
          <w:sz w:val="28"/>
          <w:szCs w:val="28"/>
          <w:lang w:val="uk-UA"/>
        </w:rPr>
        <w:t xml:space="preserve">Про  роль МФС в імунних процесах немає необхідності говорити. Провідну роль макрофагів в розвитку неінфекційної патології краще всього демонструють дослідження патогенезу атеросклерозу, в якому захоплення макрофагами окислених ліпопротеїдів і пенетраця ними ендотелію є ініціюючими процесами [3, 32, 47, 48, 57, 116,122].  Метаболічні і імунні порушення, властиві атеросклерозу, знаходять при всіх інших перерахованих вище захворюваннях, що становлять основу хронічної патології і процесів старіння [9, 52, 57, 65, 105, 113, 116, 122 . Загальна для цих процесів «передхвороба» названа «синдромом Х» або «метаболічним синдромом» [213, 169]. Її метаболічний компонент – резистентність тканин до інсуліну, імунний – запалення [116]. Підвищення секреторної активності моноцитів і адипозоцитів, продукція ними прозапальних цитокинів, є одним з основних чинників хронічного запального процесу, що веде до інсулінорезистентності [106, 228, 230, 232, 233, 146, 147, 199].   . Отже, питання регуляції функцій МФС є центральними у вивченні процесів хронічного запалення, що є основою інсулінорезистентності та похідної від нього патології людини [3, 9, 12, 17, 18, 32, 57, 104, 105] . Проте внутрішньоклітинні механізми регуляції активності моноцитів/имакрофагів залишаються багато в чому неясними. </w:t>
      </w:r>
    </w:p>
    <w:p w:rsidR="00B84764" w:rsidRPr="00332C87" w:rsidRDefault="00B84764" w:rsidP="00B84764">
      <w:pPr>
        <w:tabs>
          <w:tab w:val="left" w:pos="5220"/>
        </w:tabs>
        <w:autoSpaceDE w:val="0"/>
        <w:autoSpaceDN w:val="0"/>
        <w:spacing w:line="360" w:lineRule="auto"/>
        <w:ind w:right="225" w:firstLine="360"/>
        <w:jc w:val="both"/>
        <w:rPr>
          <w:sz w:val="28"/>
          <w:szCs w:val="28"/>
          <w:lang w:val="uk-UA"/>
        </w:rPr>
      </w:pPr>
      <w:r w:rsidRPr="00332C87">
        <w:rPr>
          <w:sz w:val="28"/>
          <w:szCs w:val="28"/>
          <w:lang w:val="uk-UA"/>
        </w:rPr>
        <w:lastRenderedPageBreak/>
        <w:t xml:space="preserve">Одним з найважливіших досягнень біології і медицини останніх 15 років є відкриття і інтенсивне вивчення групи ядерних транскрипційних чинників  з сімейства ядерних гормональних рецепторів, т.з. рецепторів, що активують проліферацію пероксисом (peroxysome proliferator-activated receptors, PPARs), ключових регуляторів адипогенезу і встановлення їх важливої ролі у функціях імунної системи [106, 109,153] . </w:t>
      </w:r>
    </w:p>
    <w:p w:rsidR="00B84764" w:rsidRPr="00332C87" w:rsidRDefault="00B84764" w:rsidP="00B84764">
      <w:pPr>
        <w:tabs>
          <w:tab w:val="left" w:pos="5220"/>
        </w:tabs>
        <w:autoSpaceDE w:val="0"/>
        <w:autoSpaceDN w:val="0"/>
        <w:spacing w:line="360" w:lineRule="auto"/>
        <w:ind w:right="225" w:firstLine="360"/>
        <w:jc w:val="both"/>
        <w:rPr>
          <w:sz w:val="28"/>
          <w:szCs w:val="28"/>
          <w:lang w:val="uk-UA"/>
        </w:rPr>
      </w:pPr>
      <w:r w:rsidRPr="00332C87">
        <w:rPr>
          <w:sz w:val="28"/>
          <w:szCs w:val="28"/>
          <w:lang w:val="uk-UA"/>
        </w:rPr>
        <w:t>З трьох типів цих рецепторів: PPARγ, β/d і γ, PPARγ переважно локалізується в жировій тканині і макрофагах і є основним регулятором їх активності [94, 109, 120]. . Величезний інтерес до PPARγ виник після того, як було показано, що препарати, які поновлюють чутливість тканин до інсуліну у хворих на цукровий діабет 2 типу, є лігандами - активаторами PPARγ [168].</w:t>
      </w:r>
    </w:p>
    <w:p w:rsidR="00B84764" w:rsidRPr="00332C87" w:rsidRDefault="00B84764" w:rsidP="00B84764">
      <w:pPr>
        <w:tabs>
          <w:tab w:val="left" w:pos="5220"/>
        </w:tabs>
        <w:autoSpaceDE w:val="0"/>
        <w:autoSpaceDN w:val="0"/>
        <w:spacing w:line="360" w:lineRule="auto"/>
        <w:ind w:right="225" w:firstLine="360"/>
        <w:jc w:val="both"/>
        <w:rPr>
          <w:sz w:val="28"/>
          <w:szCs w:val="28"/>
          <w:lang w:val="uk-UA"/>
        </w:rPr>
      </w:pPr>
      <w:r w:rsidRPr="00332C87">
        <w:rPr>
          <w:sz w:val="28"/>
          <w:szCs w:val="28"/>
          <w:lang w:val="uk-UA"/>
        </w:rPr>
        <w:t xml:space="preserve">            Виявилося, що PPARγ є зв'язуючою ланкою між чинниками зовнішнього середовища і внутріклітинними метаболічними процесами [245, . Природними лігандами PPAR є жирні кислоти і їх похідні [109, 168]. Можливість управління активністю PPAR за допомогою низькомолекулярних продуктів привела до створення нового класу препаратів для подолання інсулінорезистентності – тіазолідінодіонів, названих також глітазонами [236]. </w:t>
      </w:r>
    </w:p>
    <w:p w:rsidR="00B84764" w:rsidRPr="00332C87" w:rsidRDefault="00B84764" w:rsidP="00B84764">
      <w:pPr>
        <w:tabs>
          <w:tab w:val="left" w:pos="5220"/>
        </w:tabs>
        <w:autoSpaceDE w:val="0"/>
        <w:autoSpaceDN w:val="0"/>
        <w:spacing w:line="360" w:lineRule="auto"/>
        <w:ind w:right="225" w:firstLine="360"/>
        <w:jc w:val="both"/>
        <w:rPr>
          <w:sz w:val="28"/>
          <w:szCs w:val="28"/>
          <w:lang w:val="uk-UA"/>
        </w:rPr>
      </w:pPr>
      <w:r w:rsidRPr="00332C87">
        <w:rPr>
          <w:sz w:val="28"/>
          <w:szCs w:val="28"/>
          <w:lang w:val="uk-UA"/>
        </w:rPr>
        <w:t xml:space="preserve">             Роль PPARγ в МФС вивчена недостатньо. Результати ряду досліджень суперечливі [111, 183]. Деякі дослідники вважають, що агоністи PPARγ діють на клітини імунної системи не через PPARγ, а безпосередньо [250]. Останніми роками з'явилися дані про роль PPARγ в протизапальній дії статинів, проте вони поки нечисленні [235]. Це служить підставою для отримання нових даних про  вплив агоністів PPARγ: глітазонів і статинів на функції МФС.</w:t>
      </w:r>
    </w:p>
    <w:p w:rsidR="00B84764" w:rsidRPr="00332C87" w:rsidRDefault="00B84764" w:rsidP="00B84764">
      <w:pPr>
        <w:tabs>
          <w:tab w:val="left" w:pos="5220"/>
        </w:tabs>
        <w:spacing w:line="360" w:lineRule="auto"/>
        <w:ind w:right="225" w:firstLine="360"/>
        <w:jc w:val="both"/>
        <w:rPr>
          <w:sz w:val="28"/>
          <w:szCs w:val="28"/>
          <w:lang w:val="uk-UA"/>
        </w:rPr>
      </w:pPr>
      <w:r w:rsidRPr="00332C87">
        <w:rPr>
          <w:sz w:val="28"/>
          <w:szCs w:val="28"/>
          <w:lang w:val="uk-UA"/>
        </w:rPr>
        <w:t xml:space="preserve">У дослідженнях фізіологічної ролі різних білків в організмі людини багато в чому допомагає вивчення їх генетичного поліморфізму: наявність </w:t>
      </w:r>
      <w:r w:rsidRPr="00332C87">
        <w:rPr>
          <w:sz w:val="28"/>
          <w:szCs w:val="28"/>
          <w:lang w:val="uk-UA"/>
        </w:rPr>
        <w:lastRenderedPageBreak/>
        <w:t xml:space="preserve">декількох генотипів, що розрізняються по структурі і функціональній активності [22, 23, 25, 77, 79].  Порівняння фенотипічних особливостей істот з різними генотипами дозволяє глибше зрозуміти  фізіологічну ролі відповідних білків. </w:t>
      </w:r>
    </w:p>
    <w:p w:rsidR="00B84764" w:rsidRPr="00332C87" w:rsidRDefault="00B84764" w:rsidP="00B84764">
      <w:pPr>
        <w:tabs>
          <w:tab w:val="left" w:pos="5220"/>
        </w:tabs>
        <w:autoSpaceDE w:val="0"/>
        <w:autoSpaceDN w:val="0"/>
        <w:spacing w:line="360" w:lineRule="auto"/>
        <w:ind w:right="225" w:firstLine="360"/>
        <w:jc w:val="both"/>
        <w:rPr>
          <w:sz w:val="28"/>
          <w:szCs w:val="28"/>
          <w:lang w:val="uk-UA"/>
        </w:rPr>
      </w:pPr>
      <w:r w:rsidRPr="00332C87">
        <w:rPr>
          <w:sz w:val="28"/>
          <w:szCs w:val="28"/>
          <w:lang w:val="uk-UA"/>
        </w:rPr>
        <w:t>У європейській популяції широке розповсюдження має поліморфізм PPARγ – заміна проліну на аланін в 12 кодоні бокового ланцюжка (Про12Ала) [77, 79, 108, 176] . Встановлено, що особи з алелем 12Ала стійкі до виникнення цукрового діабету 2 типу [91, 173, 178, 184, 193, 200, 237] Деякі дані указують на протективну роль цього поліморфізму в розвитку інфаркту міокарду [210, 211, 212, 241]  і інсульту [244]. Проте повного розуміння ролі поліморфізму PPARγ в регуляції функцій моноцитів немає. У зв'язку з цим, є інтерес до вивчення особливостей дії агоністів PPARγ на функції і апоптоз моноцитів у осіб з різними поліморфними варіантами гена цього рецептора. Все вищезгадане служить підставою для вибору теми дисертаційного дослідження.</w:t>
      </w:r>
    </w:p>
    <w:p w:rsidR="00B84764" w:rsidRPr="002F401D" w:rsidRDefault="00B84764" w:rsidP="00B84764">
      <w:pPr>
        <w:tabs>
          <w:tab w:val="left" w:pos="5220"/>
        </w:tabs>
        <w:autoSpaceDE w:val="0"/>
        <w:autoSpaceDN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2F401D">
        <w:rPr>
          <w:b/>
          <w:bCs/>
          <w:sz w:val="28"/>
          <w:szCs w:val="28"/>
          <w:lang w:val="uk-UA"/>
        </w:rPr>
        <w:t>Зв'язок роботи з науков</w:t>
      </w:r>
      <w:r>
        <w:rPr>
          <w:b/>
          <w:bCs/>
          <w:sz w:val="28"/>
          <w:szCs w:val="28"/>
          <w:lang w:val="uk-UA"/>
        </w:rPr>
        <w:t>ими програмами, планами, темами.</w:t>
      </w:r>
      <w:r w:rsidRPr="002F401D">
        <w:rPr>
          <w:b/>
          <w:bCs/>
          <w:sz w:val="28"/>
          <w:szCs w:val="28"/>
          <w:lang w:val="uk-UA"/>
        </w:rPr>
        <w:t xml:space="preserve"> </w:t>
      </w:r>
      <w:r w:rsidRPr="00402AA2">
        <w:rPr>
          <w:bCs/>
          <w:sz w:val="28"/>
          <w:szCs w:val="28"/>
          <w:lang w:val="uk-UA"/>
        </w:rPr>
        <w:t>Д</w:t>
      </w:r>
      <w:r w:rsidRPr="002F401D">
        <w:rPr>
          <w:sz w:val="28"/>
          <w:szCs w:val="28"/>
          <w:lang w:val="uk-UA"/>
        </w:rPr>
        <w:t xml:space="preserve">исертація є самостійним фрагментом планової наукової теми </w:t>
      </w:r>
      <w:r>
        <w:rPr>
          <w:sz w:val="28"/>
          <w:szCs w:val="28"/>
          <w:lang w:val="uk-UA"/>
        </w:rPr>
        <w:t>ВДНЗУ «Українська медичн</w:t>
      </w:r>
      <w:r w:rsidRPr="002F401D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>а</w:t>
      </w:r>
      <w:r w:rsidRPr="002F401D">
        <w:rPr>
          <w:sz w:val="28"/>
          <w:szCs w:val="28"/>
          <w:lang w:val="uk-UA"/>
        </w:rPr>
        <w:t xml:space="preserve"> стоматологічн</w:t>
      </w:r>
      <w:r>
        <w:rPr>
          <w:sz w:val="28"/>
          <w:szCs w:val="28"/>
          <w:lang w:val="uk-UA"/>
        </w:rPr>
        <w:t>а</w:t>
      </w:r>
      <w:r w:rsidRPr="002F401D">
        <w:rPr>
          <w:sz w:val="28"/>
          <w:szCs w:val="28"/>
          <w:lang w:val="uk-UA"/>
        </w:rPr>
        <w:t xml:space="preserve"> академі</w:t>
      </w:r>
      <w:r>
        <w:rPr>
          <w:sz w:val="28"/>
          <w:szCs w:val="28"/>
          <w:lang w:val="uk-UA"/>
        </w:rPr>
        <w:t>я»</w:t>
      </w:r>
      <w:r w:rsidRPr="002F401D">
        <w:rPr>
          <w:sz w:val="28"/>
          <w:szCs w:val="28"/>
          <w:lang w:val="uk-UA"/>
        </w:rPr>
        <w:t xml:space="preserve">: «Оптимізація лікування хворих на артеріальну гіпертензію  в поєднанні з  патологією кардіореспіраторної та ендокринної систем шляхом фармакогенетичних досліджень рецепторів, які активують проліферацію пероксисом, та рецепторів ангіотензину ІІ першого типу», яка виконується за планом МОЗ України. Номер державної регістрації: 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0106U003239.</w:t>
      </w:r>
      <w:r w:rsidRPr="002F401D">
        <w:rPr>
          <w:sz w:val="28"/>
          <w:szCs w:val="28"/>
          <w:lang w:val="uk-UA"/>
        </w:rPr>
        <w:t xml:space="preserve"> Строк виконання</w:t>
      </w:r>
      <w:r>
        <w:rPr>
          <w:sz w:val="28"/>
          <w:szCs w:val="28"/>
          <w:lang w:val="uk-UA"/>
        </w:rPr>
        <w:t xml:space="preserve"> - </w:t>
      </w:r>
      <w:r w:rsidRPr="002F401D">
        <w:rPr>
          <w:sz w:val="28"/>
          <w:szCs w:val="28"/>
          <w:lang w:val="uk-UA"/>
        </w:rPr>
        <w:t>2004-2007 роки.</w:t>
      </w:r>
    </w:p>
    <w:p w:rsidR="00B84764" w:rsidRPr="002F401D" w:rsidRDefault="00B84764" w:rsidP="00B84764">
      <w:pPr>
        <w:spacing w:line="360" w:lineRule="auto"/>
        <w:ind w:firstLine="708"/>
        <w:jc w:val="both"/>
        <w:rPr>
          <w:b/>
          <w:bCs/>
          <w:sz w:val="28"/>
          <w:szCs w:val="28"/>
          <w:lang w:val="uk-UA"/>
        </w:rPr>
      </w:pPr>
      <w:r w:rsidRPr="002F401D">
        <w:rPr>
          <w:b/>
          <w:bCs/>
          <w:sz w:val="28"/>
          <w:szCs w:val="28"/>
          <w:lang w:val="uk-UA"/>
        </w:rPr>
        <w:t>Мета дисертації</w:t>
      </w:r>
      <w:r w:rsidRPr="002F401D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дослідити</w:t>
      </w:r>
      <w:r w:rsidRPr="002F401D">
        <w:rPr>
          <w:sz w:val="28"/>
          <w:szCs w:val="28"/>
          <w:lang w:val="uk-UA"/>
        </w:rPr>
        <w:t xml:space="preserve"> в експерименті in vitro вплив агоністів </w:t>
      </w:r>
      <w:r>
        <w:rPr>
          <w:sz w:val="28"/>
          <w:szCs w:val="28"/>
          <w:lang w:val="uk-UA"/>
        </w:rPr>
        <w:t>PPARγ</w:t>
      </w:r>
      <w:r w:rsidRPr="002F401D">
        <w:rPr>
          <w:sz w:val="28"/>
          <w:szCs w:val="28"/>
          <w:lang w:val="uk-UA"/>
        </w:rPr>
        <w:t xml:space="preserve"> аторвастатину і </w:t>
      </w:r>
      <w:r>
        <w:rPr>
          <w:sz w:val="28"/>
          <w:szCs w:val="28"/>
          <w:lang w:val="uk-UA"/>
        </w:rPr>
        <w:t>розиглітазону</w:t>
      </w:r>
      <w:r w:rsidRPr="002F401D">
        <w:rPr>
          <w:sz w:val="28"/>
          <w:szCs w:val="28"/>
          <w:lang w:val="uk-UA"/>
        </w:rPr>
        <w:t xml:space="preserve"> на апоптоз і функціональний стан </w:t>
      </w:r>
      <w:r w:rsidRPr="002F401D">
        <w:rPr>
          <w:sz w:val="28"/>
          <w:szCs w:val="28"/>
          <w:lang w:val="uk-UA"/>
        </w:rPr>
        <w:lastRenderedPageBreak/>
        <w:t>моноцитів/макрофагів крові чоловіків з явищами метаболічного синдрому</w:t>
      </w:r>
      <w:r>
        <w:rPr>
          <w:sz w:val="28"/>
          <w:szCs w:val="28"/>
          <w:lang w:val="uk-UA"/>
        </w:rPr>
        <w:t xml:space="preserve">  залежно від поліморфізму  гена</w:t>
      </w:r>
      <w:r w:rsidRPr="002F401D">
        <w:rPr>
          <w:sz w:val="28"/>
          <w:szCs w:val="28"/>
          <w:lang w:val="uk-UA"/>
        </w:rPr>
        <w:t xml:space="preserve"> PPARγ Про12 Ала. </w:t>
      </w:r>
    </w:p>
    <w:p w:rsidR="00B84764" w:rsidRPr="002F401D" w:rsidRDefault="00B84764" w:rsidP="00B84764">
      <w:pPr>
        <w:tabs>
          <w:tab w:val="left" w:pos="5220"/>
        </w:tabs>
        <w:autoSpaceDE w:val="0"/>
        <w:autoSpaceDN w:val="0"/>
        <w:spacing w:line="360" w:lineRule="auto"/>
        <w:ind w:firstLine="708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</w:t>
      </w:r>
      <w:r w:rsidRPr="002F401D">
        <w:rPr>
          <w:b/>
          <w:bCs/>
          <w:sz w:val="28"/>
          <w:szCs w:val="28"/>
          <w:lang w:val="uk-UA"/>
        </w:rPr>
        <w:t>Завдання дослідження</w:t>
      </w:r>
      <w:r w:rsidRPr="002F401D">
        <w:rPr>
          <w:bCs/>
          <w:sz w:val="28"/>
          <w:szCs w:val="28"/>
          <w:lang w:val="uk-UA"/>
        </w:rPr>
        <w:t xml:space="preserve">: </w:t>
      </w:r>
    </w:p>
    <w:p w:rsidR="00B84764" w:rsidRPr="002F401D" w:rsidRDefault="00B84764" w:rsidP="00B84764">
      <w:pPr>
        <w:tabs>
          <w:tab w:val="left" w:pos="5220"/>
        </w:tabs>
        <w:autoSpaceDE w:val="0"/>
        <w:autoSpaceDN w:val="0"/>
        <w:spacing w:line="360" w:lineRule="auto"/>
        <w:ind w:right="225" w:firstLine="708"/>
        <w:jc w:val="both"/>
        <w:rPr>
          <w:bCs/>
          <w:sz w:val="28"/>
          <w:szCs w:val="28"/>
          <w:lang w:val="uk-UA"/>
        </w:rPr>
      </w:pPr>
      <w:r w:rsidRPr="002F401D">
        <w:rPr>
          <w:bCs/>
          <w:sz w:val="28"/>
          <w:szCs w:val="28"/>
          <w:lang w:val="uk-UA"/>
        </w:rPr>
        <w:t xml:space="preserve">1. </w:t>
      </w:r>
      <w:r>
        <w:rPr>
          <w:bCs/>
          <w:sz w:val="28"/>
          <w:szCs w:val="28"/>
          <w:lang w:val="uk-UA"/>
        </w:rPr>
        <w:t xml:space="preserve">  </w:t>
      </w:r>
      <w:r w:rsidRPr="002F401D">
        <w:rPr>
          <w:bCs/>
          <w:sz w:val="28"/>
          <w:szCs w:val="28"/>
          <w:lang w:val="uk-UA"/>
        </w:rPr>
        <w:t xml:space="preserve">Одержати дані про частоту поліморфізму </w:t>
      </w:r>
      <w:r>
        <w:rPr>
          <w:bCs/>
          <w:sz w:val="28"/>
          <w:szCs w:val="28"/>
          <w:lang w:val="uk-UA"/>
        </w:rPr>
        <w:t>гена</w:t>
      </w:r>
      <w:r w:rsidRPr="002F401D">
        <w:rPr>
          <w:bCs/>
          <w:sz w:val="28"/>
          <w:szCs w:val="28"/>
          <w:lang w:val="uk-UA"/>
        </w:rPr>
        <w:t xml:space="preserve"> PPARγ у здорових людей і осіб з явищами метаболічного синдрому в українській популяції і сформувати групи з різними поліморфними варіантами </w:t>
      </w:r>
      <w:r>
        <w:rPr>
          <w:bCs/>
          <w:sz w:val="28"/>
          <w:szCs w:val="28"/>
          <w:lang w:val="uk-UA"/>
        </w:rPr>
        <w:t>гена</w:t>
      </w:r>
      <w:r w:rsidRPr="002F401D">
        <w:rPr>
          <w:bCs/>
          <w:sz w:val="28"/>
          <w:szCs w:val="28"/>
          <w:lang w:val="uk-UA"/>
        </w:rPr>
        <w:t xml:space="preserve"> PPARγ.</w:t>
      </w:r>
    </w:p>
    <w:p w:rsidR="00B84764" w:rsidRPr="002F401D" w:rsidRDefault="00B84764" w:rsidP="00B84764">
      <w:pPr>
        <w:tabs>
          <w:tab w:val="left" w:pos="5220"/>
        </w:tabs>
        <w:autoSpaceDE w:val="0"/>
        <w:autoSpaceDN w:val="0"/>
        <w:spacing w:line="360" w:lineRule="auto"/>
        <w:ind w:right="225" w:firstLine="708"/>
        <w:jc w:val="both"/>
        <w:rPr>
          <w:bCs/>
          <w:sz w:val="28"/>
          <w:szCs w:val="28"/>
          <w:lang w:val="uk-UA"/>
        </w:rPr>
      </w:pPr>
      <w:r w:rsidRPr="002F401D">
        <w:rPr>
          <w:bCs/>
          <w:sz w:val="28"/>
          <w:szCs w:val="28"/>
          <w:lang w:val="uk-UA"/>
        </w:rPr>
        <w:t>2.</w:t>
      </w:r>
      <w:r>
        <w:rPr>
          <w:bCs/>
          <w:sz w:val="28"/>
          <w:szCs w:val="28"/>
          <w:lang w:val="uk-UA"/>
        </w:rPr>
        <w:t xml:space="preserve"> </w:t>
      </w:r>
      <w:r w:rsidRPr="002F401D">
        <w:rPr>
          <w:sz w:val="28"/>
          <w:szCs w:val="28"/>
          <w:lang w:val="uk-UA"/>
        </w:rPr>
        <w:t>Вивчити в експерименті</w:t>
      </w:r>
      <w:r>
        <w:rPr>
          <w:sz w:val="28"/>
          <w:szCs w:val="28"/>
          <w:lang w:val="uk-UA"/>
        </w:rPr>
        <w:t xml:space="preserve"> in vitro вплив агоністів PPARγ</w:t>
      </w:r>
      <w:r w:rsidRPr="002F40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розиглітазону</w:t>
      </w:r>
      <w:r w:rsidRPr="002F401D">
        <w:rPr>
          <w:sz w:val="28"/>
          <w:szCs w:val="28"/>
          <w:lang w:val="uk-UA"/>
        </w:rPr>
        <w:t xml:space="preserve"> і аторвастатину на інтенсивність апоптозу моноцитів/макрофагів крові з різними генетичними варіантами </w:t>
      </w:r>
      <w:r>
        <w:rPr>
          <w:sz w:val="28"/>
          <w:szCs w:val="28"/>
          <w:lang w:val="uk-UA"/>
        </w:rPr>
        <w:t>гена</w:t>
      </w:r>
      <w:r w:rsidRPr="002F401D">
        <w:rPr>
          <w:sz w:val="28"/>
          <w:szCs w:val="28"/>
          <w:lang w:val="uk-UA"/>
        </w:rPr>
        <w:t xml:space="preserve"> PPARγ Про12Ала. </w:t>
      </w:r>
      <w:r w:rsidRPr="002F401D">
        <w:rPr>
          <w:bCs/>
          <w:sz w:val="28"/>
          <w:szCs w:val="28"/>
          <w:lang w:val="uk-UA"/>
        </w:rPr>
        <w:t xml:space="preserve">     </w:t>
      </w:r>
    </w:p>
    <w:p w:rsidR="00B84764" w:rsidRPr="002F401D" w:rsidRDefault="00B84764" w:rsidP="00B84764">
      <w:pPr>
        <w:tabs>
          <w:tab w:val="left" w:pos="5220"/>
        </w:tabs>
        <w:autoSpaceDE w:val="0"/>
        <w:autoSpaceDN w:val="0"/>
        <w:spacing w:line="360" w:lineRule="auto"/>
        <w:ind w:right="225" w:firstLine="708"/>
        <w:jc w:val="both"/>
        <w:rPr>
          <w:bCs/>
          <w:sz w:val="28"/>
          <w:szCs w:val="28"/>
          <w:lang w:val="uk-UA"/>
        </w:rPr>
      </w:pPr>
      <w:r w:rsidRPr="002F401D">
        <w:rPr>
          <w:sz w:val="28"/>
          <w:szCs w:val="28"/>
          <w:lang w:val="uk-UA"/>
        </w:rPr>
        <w:t>3.</w:t>
      </w:r>
      <w:r w:rsidRPr="002F401D">
        <w:rPr>
          <w:bCs/>
          <w:sz w:val="28"/>
          <w:szCs w:val="28"/>
          <w:lang w:val="uk-UA"/>
        </w:rPr>
        <w:t xml:space="preserve"> Вивчити здатність до продукції моноцитами/м</w:t>
      </w:r>
      <w:r>
        <w:rPr>
          <w:bCs/>
          <w:sz w:val="28"/>
          <w:szCs w:val="28"/>
          <w:lang w:val="uk-UA"/>
        </w:rPr>
        <w:t>акрофагами активних форм кисню в</w:t>
      </w:r>
      <w:r w:rsidRPr="002F401D">
        <w:rPr>
          <w:bCs/>
          <w:sz w:val="28"/>
          <w:szCs w:val="28"/>
          <w:lang w:val="uk-UA"/>
        </w:rPr>
        <w:t xml:space="preserve"> осіб  з різними генетичними варіантами PPARγ і вплив агоністів  цих рецепторів: </w:t>
      </w:r>
      <w:r>
        <w:rPr>
          <w:bCs/>
          <w:sz w:val="28"/>
          <w:szCs w:val="28"/>
          <w:lang w:val="uk-UA"/>
        </w:rPr>
        <w:t>розиглітазону</w:t>
      </w:r>
      <w:r w:rsidRPr="002F401D">
        <w:rPr>
          <w:bCs/>
          <w:sz w:val="28"/>
          <w:szCs w:val="28"/>
          <w:lang w:val="uk-UA"/>
        </w:rPr>
        <w:t xml:space="preserve"> і аторвастатину.     </w:t>
      </w:r>
    </w:p>
    <w:p w:rsidR="00B84764" w:rsidRPr="002F401D" w:rsidRDefault="00B84764" w:rsidP="00B84764">
      <w:pPr>
        <w:tabs>
          <w:tab w:val="left" w:pos="5220"/>
        </w:tabs>
        <w:autoSpaceDE w:val="0"/>
        <w:autoSpaceDN w:val="0"/>
        <w:spacing w:line="360" w:lineRule="auto"/>
        <w:ind w:right="225" w:firstLine="708"/>
        <w:jc w:val="both"/>
        <w:rPr>
          <w:sz w:val="28"/>
          <w:szCs w:val="28"/>
          <w:lang w:val="uk-UA"/>
        </w:rPr>
      </w:pPr>
      <w:r w:rsidRPr="002F401D">
        <w:rPr>
          <w:bCs/>
          <w:sz w:val="28"/>
          <w:szCs w:val="28"/>
          <w:lang w:val="uk-UA"/>
        </w:rPr>
        <w:t xml:space="preserve">4. </w:t>
      </w:r>
      <w:r>
        <w:rPr>
          <w:bCs/>
          <w:sz w:val="28"/>
          <w:szCs w:val="28"/>
          <w:lang w:val="uk-UA"/>
        </w:rPr>
        <w:t xml:space="preserve">   </w:t>
      </w:r>
      <w:r w:rsidRPr="002F401D">
        <w:rPr>
          <w:bCs/>
          <w:sz w:val="28"/>
          <w:szCs w:val="28"/>
          <w:lang w:val="uk-UA"/>
        </w:rPr>
        <w:t xml:space="preserve">Дослідити фагоцитарну активність моноцитів/макрофагів </w:t>
      </w:r>
      <w:r w:rsidRPr="002F401D">
        <w:rPr>
          <w:sz w:val="28"/>
          <w:szCs w:val="28"/>
          <w:lang w:val="uk-UA"/>
        </w:rPr>
        <w:t xml:space="preserve">in vitro під впливом агоністів </w:t>
      </w:r>
      <w:r>
        <w:rPr>
          <w:sz w:val="28"/>
          <w:szCs w:val="28"/>
          <w:lang w:val="uk-UA"/>
        </w:rPr>
        <w:t>PPARγ</w:t>
      </w:r>
      <w:r w:rsidRPr="002F40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розиглітазону</w:t>
      </w:r>
      <w:r w:rsidRPr="002F401D">
        <w:rPr>
          <w:sz w:val="28"/>
          <w:szCs w:val="28"/>
          <w:lang w:val="uk-UA"/>
        </w:rPr>
        <w:t xml:space="preserve"> і аторвастатину.</w:t>
      </w:r>
    </w:p>
    <w:p w:rsidR="00B84764" w:rsidRPr="002F401D" w:rsidRDefault="00B84764" w:rsidP="00B84764">
      <w:pPr>
        <w:tabs>
          <w:tab w:val="left" w:pos="5220"/>
        </w:tabs>
        <w:spacing w:line="360" w:lineRule="auto"/>
        <w:ind w:right="2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2F401D">
        <w:rPr>
          <w:sz w:val="28"/>
          <w:szCs w:val="28"/>
          <w:lang w:val="uk-UA"/>
        </w:rPr>
        <w:t xml:space="preserve"> </w:t>
      </w:r>
      <w:r w:rsidRPr="002F401D">
        <w:rPr>
          <w:bCs/>
          <w:sz w:val="28"/>
          <w:szCs w:val="28"/>
          <w:lang w:val="uk-UA"/>
        </w:rPr>
        <w:t>5</w:t>
      </w:r>
      <w:r w:rsidRPr="002F401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Pr="002F401D">
        <w:rPr>
          <w:sz w:val="28"/>
          <w:szCs w:val="28"/>
          <w:lang w:val="uk-UA"/>
        </w:rPr>
        <w:t xml:space="preserve">Вивчити вплив in vitro агоністів </w:t>
      </w:r>
      <w:r>
        <w:rPr>
          <w:sz w:val="28"/>
          <w:szCs w:val="28"/>
          <w:lang w:val="uk-UA"/>
        </w:rPr>
        <w:t>PPARγ</w:t>
      </w:r>
      <w:r w:rsidRPr="002F40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розиглітазону</w:t>
      </w:r>
      <w:r w:rsidRPr="002F401D">
        <w:rPr>
          <w:sz w:val="28"/>
          <w:szCs w:val="28"/>
          <w:lang w:val="uk-UA"/>
        </w:rPr>
        <w:t xml:space="preserve"> і аторвастатину на продукцію моноцитами/макрофагами  чинника некрозу пухлин - альфа.</w:t>
      </w:r>
    </w:p>
    <w:p w:rsidR="00B84764" w:rsidRPr="002F401D" w:rsidRDefault="00B84764" w:rsidP="00B84764">
      <w:pPr>
        <w:tabs>
          <w:tab w:val="left" w:pos="5220"/>
        </w:tabs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064BC7">
        <w:rPr>
          <w:bCs/>
          <w:i/>
          <w:sz w:val="28"/>
          <w:szCs w:val="28"/>
          <w:lang w:val="uk-UA"/>
        </w:rPr>
        <w:t>Об'єкт дослідження</w:t>
      </w:r>
      <w:r>
        <w:rPr>
          <w:b/>
          <w:bCs/>
          <w:sz w:val="28"/>
          <w:szCs w:val="28"/>
          <w:lang w:val="uk-UA"/>
        </w:rPr>
        <w:t>.</w:t>
      </w:r>
      <w:r w:rsidRPr="002F40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</w:t>
      </w:r>
      <w:r w:rsidRPr="002F401D">
        <w:rPr>
          <w:sz w:val="28"/>
          <w:szCs w:val="28"/>
          <w:lang w:val="uk-UA"/>
        </w:rPr>
        <w:t>оноцити/макрофаги крові людини з явищами метаболічного синдрому.</w:t>
      </w:r>
    </w:p>
    <w:p w:rsidR="00B84764" w:rsidRPr="002F401D" w:rsidRDefault="00B84764" w:rsidP="00B84764">
      <w:pPr>
        <w:tabs>
          <w:tab w:val="left" w:pos="5220"/>
        </w:tabs>
        <w:autoSpaceDE w:val="0"/>
        <w:autoSpaceDN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064BC7">
        <w:rPr>
          <w:bCs/>
          <w:i/>
          <w:sz w:val="28"/>
          <w:szCs w:val="28"/>
          <w:lang w:val="uk-UA"/>
        </w:rPr>
        <w:t>Предмет дослідження.</w:t>
      </w:r>
      <w:r w:rsidRPr="002F40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</w:t>
      </w:r>
      <w:r w:rsidRPr="002F401D">
        <w:rPr>
          <w:sz w:val="28"/>
          <w:szCs w:val="28"/>
          <w:lang w:val="uk-UA"/>
        </w:rPr>
        <w:t xml:space="preserve">поптоз і функціональний стан моноцитів/макрофагів крові чоловіків з явищами метаболічного синдрому при дії агоністів PPARγ  залежно від поліморфізму </w:t>
      </w:r>
      <w:r>
        <w:rPr>
          <w:sz w:val="28"/>
          <w:szCs w:val="28"/>
          <w:lang w:val="uk-UA"/>
        </w:rPr>
        <w:t>гена</w:t>
      </w:r>
      <w:r w:rsidRPr="002F401D">
        <w:rPr>
          <w:sz w:val="28"/>
          <w:szCs w:val="28"/>
          <w:lang w:val="uk-UA"/>
        </w:rPr>
        <w:t xml:space="preserve"> PPARγ Про12Ала.</w:t>
      </w:r>
    </w:p>
    <w:p w:rsidR="00B84764" w:rsidRDefault="00B84764" w:rsidP="00B84764">
      <w:pPr>
        <w:tabs>
          <w:tab w:val="left" w:pos="5220"/>
        </w:tabs>
        <w:autoSpaceDE w:val="0"/>
        <w:autoSpaceDN w:val="0"/>
        <w:spacing w:line="360" w:lineRule="auto"/>
        <w:ind w:firstLine="708"/>
        <w:jc w:val="both"/>
        <w:rPr>
          <w:bCs/>
          <w:sz w:val="28"/>
          <w:szCs w:val="28"/>
          <w:lang w:val="uk-UA"/>
        </w:rPr>
      </w:pPr>
      <w:r w:rsidRPr="00064BC7">
        <w:rPr>
          <w:bCs/>
          <w:i/>
          <w:sz w:val="28"/>
          <w:szCs w:val="28"/>
          <w:lang w:val="uk-UA"/>
        </w:rPr>
        <w:t>Методи дослідження</w:t>
      </w:r>
      <w:r>
        <w:rPr>
          <w:b/>
          <w:bCs/>
          <w:sz w:val="28"/>
          <w:szCs w:val="28"/>
          <w:lang w:val="uk-UA"/>
        </w:rPr>
        <w:t>.</w:t>
      </w:r>
      <w:r w:rsidRPr="002F401D"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М</w:t>
      </w:r>
      <w:r w:rsidRPr="002F401D">
        <w:rPr>
          <w:bCs/>
          <w:sz w:val="28"/>
          <w:szCs w:val="28"/>
          <w:lang w:val="uk-UA"/>
        </w:rPr>
        <w:t>етод полімеразної ланцюгової</w:t>
      </w:r>
      <w:r>
        <w:rPr>
          <w:bCs/>
          <w:sz w:val="28"/>
          <w:szCs w:val="28"/>
          <w:lang w:val="uk-UA"/>
        </w:rPr>
        <w:t xml:space="preserve"> реакції</w:t>
      </w:r>
      <w:r w:rsidRPr="008E2FFF">
        <w:rPr>
          <w:bCs/>
          <w:sz w:val="28"/>
          <w:szCs w:val="28"/>
          <w:lang w:val="uk-UA"/>
        </w:rPr>
        <w:t>;</w:t>
      </w:r>
      <w:r>
        <w:rPr>
          <w:bCs/>
          <w:sz w:val="28"/>
          <w:szCs w:val="28"/>
          <w:lang w:val="uk-UA"/>
        </w:rPr>
        <w:t xml:space="preserve"> морфологічні,</w:t>
      </w:r>
      <w:r w:rsidRPr="002F401D">
        <w:rPr>
          <w:bCs/>
          <w:sz w:val="28"/>
          <w:szCs w:val="28"/>
          <w:lang w:val="uk-UA"/>
        </w:rPr>
        <w:t xml:space="preserve"> НСТ-тест</w:t>
      </w:r>
      <w:r>
        <w:rPr>
          <w:bCs/>
          <w:sz w:val="28"/>
          <w:szCs w:val="28"/>
          <w:lang w:val="uk-UA"/>
        </w:rPr>
        <w:t xml:space="preserve">, </w:t>
      </w:r>
      <w:r w:rsidRPr="002F401D">
        <w:rPr>
          <w:bCs/>
          <w:sz w:val="28"/>
          <w:szCs w:val="28"/>
          <w:lang w:val="uk-UA"/>
        </w:rPr>
        <w:t>хемілюмінесцен</w:t>
      </w:r>
      <w:r>
        <w:rPr>
          <w:bCs/>
          <w:sz w:val="28"/>
          <w:szCs w:val="28"/>
          <w:lang w:val="uk-UA"/>
        </w:rPr>
        <w:t>тні,</w:t>
      </w:r>
      <w:r w:rsidRPr="00064BC7">
        <w:rPr>
          <w:bCs/>
          <w:sz w:val="28"/>
          <w:szCs w:val="28"/>
          <w:lang w:val="uk-UA"/>
        </w:rPr>
        <w:t xml:space="preserve"> </w:t>
      </w:r>
      <w:r w:rsidRPr="002F401D">
        <w:rPr>
          <w:bCs/>
          <w:sz w:val="28"/>
          <w:szCs w:val="28"/>
          <w:lang w:val="uk-UA"/>
        </w:rPr>
        <w:t>імуноферментн</w:t>
      </w:r>
      <w:r>
        <w:rPr>
          <w:bCs/>
          <w:sz w:val="28"/>
          <w:szCs w:val="28"/>
          <w:lang w:val="uk-UA"/>
        </w:rPr>
        <w:t>і.</w:t>
      </w:r>
    </w:p>
    <w:p w:rsidR="00B84764" w:rsidRPr="002F401D" w:rsidRDefault="00B84764" w:rsidP="00B84764">
      <w:pPr>
        <w:tabs>
          <w:tab w:val="left" w:pos="5220"/>
        </w:tabs>
        <w:autoSpaceDE w:val="0"/>
        <w:autoSpaceDN w:val="0"/>
        <w:spacing w:line="360" w:lineRule="auto"/>
        <w:ind w:firstLine="708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Наукова новизна.</w:t>
      </w:r>
      <w:r w:rsidRPr="002F401D"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У</w:t>
      </w:r>
      <w:r w:rsidRPr="002F401D">
        <w:rPr>
          <w:bCs/>
          <w:sz w:val="28"/>
          <w:szCs w:val="28"/>
          <w:lang w:val="uk-UA"/>
        </w:rPr>
        <w:t xml:space="preserve">перше одержані дані про розповсюдження поліморфізму </w:t>
      </w:r>
      <w:r>
        <w:rPr>
          <w:bCs/>
          <w:sz w:val="28"/>
          <w:szCs w:val="28"/>
          <w:lang w:val="uk-UA"/>
        </w:rPr>
        <w:t>гена</w:t>
      </w:r>
      <w:r w:rsidRPr="002F401D">
        <w:rPr>
          <w:bCs/>
          <w:sz w:val="28"/>
          <w:szCs w:val="28"/>
          <w:lang w:val="uk-UA"/>
        </w:rPr>
        <w:t xml:space="preserve"> PPARγ Про</w:t>
      </w:r>
      <w:r>
        <w:rPr>
          <w:bCs/>
          <w:sz w:val="28"/>
          <w:szCs w:val="28"/>
          <w:lang w:val="uk-UA"/>
        </w:rPr>
        <w:t>12Ала в українській популяції. У</w:t>
      </w:r>
      <w:r w:rsidRPr="002F401D">
        <w:rPr>
          <w:bCs/>
          <w:sz w:val="28"/>
          <w:szCs w:val="28"/>
          <w:lang w:val="uk-UA"/>
        </w:rPr>
        <w:t xml:space="preserve">перше в Україні </w:t>
      </w:r>
      <w:r w:rsidRPr="002F401D">
        <w:rPr>
          <w:bCs/>
          <w:sz w:val="28"/>
          <w:szCs w:val="28"/>
          <w:lang w:val="uk-UA"/>
        </w:rPr>
        <w:lastRenderedPageBreak/>
        <w:t xml:space="preserve">знайдені особливості розповсюдження поліморфізму </w:t>
      </w:r>
      <w:r>
        <w:rPr>
          <w:bCs/>
          <w:sz w:val="28"/>
          <w:szCs w:val="28"/>
          <w:lang w:val="uk-UA"/>
        </w:rPr>
        <w:t>гена</w:t>
      </w:r>
      <w:r w:rsidRPr="002F401D">
        <w:rPr>
          <w:bCs/>
          <w:sz w:val="28"/>
          <w:szCs w:val="28"/>
          <w:lang w:val="uk-UA"/>
        </w:rPr>
        <w:t xml:space="preserve"> PPARγ Про12Ала в </w:t>
      </w:r>
      <w:r>
        <w:rPr>
          <w:bCs/>
          <w:sz w:val="28"/>
          <w:szCs w:val="28"/>
          <w:lang w:val="uk-UA"/>
        </w:rPr>
        <w:t>осіб з метаболічним синдромом. У</w:t>
      </w:r>
      <w:r w:rsidRPr="002F401D">
        <w:rPr>
          <w:bCs/>
          <w:sz w:val="28"/>
          <w:szCs w:val="28"/>
          <w:lang w:val="uk-UA"/>
        </w:rPr>
        <w:t xml:space="preserve">перше одержані дані про особливості впливу in vitro агоністів </w:t>
      </w:r>
      <w:r>
        <w:rPr>
          <w:bCs/>
          <w:sz w:val="28"/>
          <w:szCs w:val="28"/>
          <w:lang w:val="uk-UA"/>
        </w:rPr>
        <w:t>PPARγ</w:t>
      </w:r>
      <w:r w:rsidRPr="002F401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розиглітазону</w:t>
      </w:r>
      <w:r w:rsidRPr="002F401D">
        <w:rPr>
          <w:bCs/>
          <w:sz w:val="28"/>
          <w:szCs w:val="28"/>
          <w:lang w:val="uk-UA"/>
        </w:rPr>
        <w:t xml:space="preserve"> і аторвастатину  на апоптоз моноцитів/макрофагів крові чоловіків </w:t>
      </w:r>
      <w:r>
        <w:rPr>
          <w:bCs/>
          <w:sz w:val="28"/>
          <w:szCs w:val="28"/>
          <w:lang w:val="uk-UA"/>
        </w:rPr>
        <w:t>і</w:t>
      </w:r>
      <w:r w:rsidRPr="002F401D">
        <w:rPr>
          <w:bCs/>
          <w:sz w:val="28"/>
          <w:szCs w:val="28"/>
          <w:lang w:val="uk-UA"/>
        </w:rPr>
        <w:t>з метаболічним</w:t>
      </w:r>
      <w:r>
        <w:rPr>
          <w:bCs/>
          <w:sz w:val="28"/>
          <w:szCs w:val="28"/>
          <w:lang w:val="uk-UA"/>
        </w:rPr>
        <w:t xml:space="preserve"> синдромом. У</w:t>
      </w:r>
      <w:r w:rsidRPr="002F401D">
        <w:rPr>
          <w:bCs/>
          <w:sz w:val="28"/>
          <w:szCs w:val="28"/>
          <w:lang w:val="uk-UA"/>
        </w:rPr>
        <w:t xml:space="preserve">перше досліджено фагоцитарну активність моноцитів/макрофагів крові людей та вплив на неї агоністів PPARγ в групах </w:t>
      </w:r>
      <w:r>
        <w:rPr>
          <w:bCs/>
          <w:sz w:val="28"/>
          <w:szCs w:val="28"/>
          <w:lang w:val="uk-UA"/>
        </w:rPr>
        <w:t>і</w:t>
      </w:r>
      <w:r w:rsidRPr="002F401D">
        <w:rPr>
          <w:bCs/>
          <w:sz w:val="28"/>
          <w:szCs w:val="28"/>
          <w:lang w:val="uk-UA"/>
        </w:rPr>
        <w:t>з різни</w:t>
      </w:r>
      <w:r>
        <w:rPr>
          <w:bCs/>
          <w:sz w:val="28"/>
          <w:szCs w:val="28"/>
          <w:lang w:val="uk-UA"/>
        </w:rPr>
        <w:t>ми генотипами цього рецептора. У</w:t>
      </w:r>
      <w:r w:rsidRPr="002F401D">
        <w:rPr>
          <w:bCs/>
          <w:sz w:val="28"/>
          <w:szCs w:val="28"/>
          <w:lang w:val="uk-UA"/>
        </w:rPr>
        <w:t xml:space="preserve">перше вивчено двома незалежними методами продукцію моноцитами/макрофагами крові активних форм кисню під впливом агоністів PPARγ аторвастатину та </w:t>
      </w:r>
      <w:r>
        <w:rPr>
          <w:bCs/>
          <w:sz w:val="28"/>
          <w:szCs w:val="28"/>
          <w:lang w:val="uk-UA"/>
        </w:rPr>
        <w:t>розиглітазону в</w:t>
      </w:r>
      <w:r w:rsidRPr="002F401D">
        <w:rPr>
          <w:bCs/>
          <w:sz w:val="28"/>
          <w:szCs w:val="28"/>
          <w:lang w:val="uk-UA"/>
        </w:rPr>
        <w:t xml:space="preserve"> осіб </w:t>
      </w:r>
      <w:r>
        <w:rPr>
          <w:bCs/>
          <w:sz w:val="28"/>
          <w:szCs w:val="28"/>
          <w:lang w:val="uk-UA"/>
        </w:rPr>
        <w:t>і</w:t>
      </w:r>
      <w:r w:rsidRPr="002F401D">
        <w:rPr>
          <w:bCs/>
          <w:sz w:val="28"/>
          <w:szCs w:val="28"/>
          <w:lang w:val="uk-UA"/>
        </w:rPr>
        <w:t xml:space="preserve">з різними генетичними варіантами </w:t>
      </w:r>
      <w:r>
        <w:rPr>
          <w:bCs/>
          <w:sz w:val="28"/>
          <w:szCs w:val="28"/>
          <w:lang w:val="uk-UA"/>
        </w:rPr>
        <w:t>гена цього рецептора. У</w:t>
      </w:r>
      <w:r w:rsidRPr="002F401D">
        <w:rPr>
          <w:bCs/>
          <w:sz w:val="28"/>
          <w:szCs w:val="28"/>
          <w:lang w:val="uk-UA"/>
        </w:rPr>
        <w:t xml:space="preserve">перше досліджено продукцію моноцитами/макрофагами фактора некрозу пухлин - альфа </w:t>
      </w:r>
      <w:r>
        <w:rPr>
          <w:bCs/>
          <w:sz w:val="28"/>
          <w:szCs w:val="28"/>
          <w:lang w:val="uk-UA"/>
        </w:rPr>
        <w:t>в</w:t>
      </w:r>
      <w:r w:rsidRPr="002F401D">
        <w:rPr>
          <w:bCs/>
          <w:sz w:val="28"/>
          <w:szCs w:val="28"/>
          <w:lang w:val="uk-UA"/>
        </w:rPr>
        <w:t xml:space="preserve"> осіб </w:t>
      </w:r>
      <w:r>
        <w:rPr>
          <w:bCs/>
          <w:sz w:val="28"/>
          <w:szCs w:val="28"/>
          <w:lang w:val="uk-UA"/>
        </w:rPr>
        <w:t>і</w:t>
      </w:r>
      <w:r w:rsidRPr="002F401D">
        <w:rPr>
          <w:bCs/>
          <w:sz w:val="28"/>
          <w:szCs w:val="28"/>
          <w:lang w:val="uk-UA"/>
        </w:rPr>
        <w:t xml:space="preserve">з різними поліморфними варіантами гена PPARγ. </w:t>
      </w:r>
    </w:p>
    <w:p w:rsidR="00B84764" w:rsidRPr="002F401D" w:rsidRDefault="00B84764" w:rsidP="00B84764">
      <w:pPr>
        <w:tabs>
          <w:tab w:val="left" w:pos="5220"/>
        </w:tabs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2F401D">
        <w:rPr>
          <w:b/>
          <w:bCs/>
          <w:sz w:val="28"/>
          <w:szCs w:val="28"/>
          <w:lang w:val="uk-UA"/>
        </w:rPr>
        <w:t>Практичне значення дослідження</w:t>
      </w:r>
      <w:r w:rsidRPr="008F6121">
        <w:rPr>
          <w:b/>
          <w:bCs/>
          <w:sz w:val="28"/>
          <w:szCs w:val="28"/>
          <w:lang w:val="uk-UA"/>
        </w:rPr>
        <w:t>.</w:t>
      </w:r>
      <w:r w:rsidRPr="002F401D">
        <w:rPr>
          <w:sz w:val="28"/>
          <w:szCs w:val="28"/>
          <w:lang w:val="uk-UA"/>
        </w:rPr>
        <w:t xml:space="preserve"> </w:t>
      </w:r>
      <w:r w:rsidRPr="008F6121">
        <w:rPr>
          <w:sz w:val="28"/>
          <w:szCs w:val="28"/>
          <w:lang w:val="uk-UA"/>
        </w:rPr>
        <w:t>Н</w:t>
      </w:r>
      <w:r w:rsidRPr="002F401D">
        <w:rPr>
          <w:sz w:val="28"/>
          <w:szCs w:val="28"/>
          <w:lang w:val="uk-UA"/>
        </w:rPr>
        <w:t xml:space="preserve">ові дані про вплив поліморфізму і агоністів PPARγ на функції моноцитів/макрофагів у осіб </w:t>
      </w:r>
      <w:r>
        <w:rPr>
          <w:sz w:val="28"/>
          <w:szCs w:val="28"/>
          <w:lang w:val="uk-UA"/>
        </w:rPr>
        <w:t>і</w:t>
      </w:r>
      <w:r w:rsidRPr="002F401D">
        <w:rPr>
          <w:sz w:val="28"/>
          <w:szCs w:val="28"/>
          <w:lang w:val="uk-UA"/>
        </w:rPr>
        <w:t xml:space="preserve">з явищами метаболічного синдрому служать розумінню ролі імунної системи в розвитку хронічного  запалення, інсулінорезистентності </w:t>
      </w:r>
      <w:r>
        <w:rPr>
          <w:sz w:val="28"/>
          <w:szCs w:val="28"/>
          <w:lang w:val="uk-UA"/>
        </w:rPr>
        <w:t>й</w:t>
      </w:r>
      <w:r w:rsidRPr="002F401D">
        <w:rPr>
          <w:sz w:val="28"/>
          <w:szCs w:val="28"/>
          <w:lang w:val="uk-UA"/>
        </w:rPr>
        <w:t xml:space="preserve"> асоційованих </w:t>
      </w:r>
      <w:r>
        <w:rPr>
          <w:sz w:val="28"/>
          <w:szCs w:val="28"/>
          <w:lang w:val="uk-UA"/>
        </w:rPr>
        <w:t>і</w:t>
      </w:r>
      <w:r w:rsidRPr="002F401D">
        <w:rPr>
          <w:sz w:val="28"/>
          <w:szCs w:val="28"/>
          <w:lang w:val="uk-UA"/>
        </w:rPr>
        <w:t xml:space="preserve">з ними </w:t>
      </w:r>
      <w:r>
        <w:rPr>
          <w:sz w:val="28"/>
          <w:szCs w:val="28"/>
          <w:lang w:val="uk-UA"/>
        </w:rPr>
        <w:t>хвороб</w:t>
      </w:r>
      <w:r w:rsidRPr="002F401D">
        <w:rPr>
          <w:sz w:val="28"/>
          <w:szCs w:val="28"/>
          <w:lang w:val="uk-UA"/>
        </w:rPr>
        <w:t>, що є теоретичним обґрунтуванням  застосування глітазонів і статинів при метаболічному синдромі з профілактичною і лікувальною метою з урахуванням генотип</w:t>
      </w:r>
      <w:r>
        <w:rPr>
          <w:sz w:val="28"/>
          <w:szCs w:val="28"/>
          <w:lang w:val="uk-UA"/>
        </w:rPr>
        <w:t>н</w:t>
      </w:r>
      <w:r w:rsidRPr="002F401D">
        <w:rPr>
          <w:sz w:val="28"/>
          <w:szCs w:val="28"/>
          <w:lang w:val="uk-UA"/>
        </w:rPr>
        <w:t xml:space="preserve">их особливостей організму хворого. </w:t>
      </w:r>
    </w:p>
    <w:p w:rsidR="00B84764" w:rsidRPr="002F401D" w:rsidRDefault="00B84764" w:rsidP="00B84764">
      <w:pPr>
        <w:tabs>
          <w:tab w:val="left" w:pos="5220"/>
        </w:tabs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2F401D">
        <w:rPr>
          <w:sz w:val="28"/>
          <w:szCs w:val="28"/>
          <w:lang w:val="uk-UA"/>
        </w:rPr>
        <w:t xml:space="preserve">Вивчення впливу поліморфізму </w:t>
      </w:r>
      <w:r>
        <w:rPr>
          <w:sz w:val="28"/>
          <w:szCs w:val="28"/>
          <w:lang w:val="uk-UA"/>
        </w:rPr>
        <w:t>гена</w:t>
      </w:r>
      <w:r w:rsidRPr="002F401D">
        <w:rPr>
          <w:sz w:val="28"/>
          <w:szCs w:val="28"/>
          <w:lang w:val="uk-UA"/>
        </w:rPr>
        <w:t xml:space="preserve"> PPARγ на активність і апоптоз моноцитів і їх</w:t>
      </w:r>
      <w:r>
        <w:rPr>
          <w:sz w:val="28"/>
          <w:szCs w:val="28"/>
          <w:lang w:val="uk-UA"/>
        </w:rPr>
        <w:t>ні</w:t>
      </w:r>
      <w:r w:rsidRPr="002F401D">
        <w:rPr>
          <w:sz w:val="28"/>
          <w:szCs w:val="28"/>
          <w:lang w:val="uk-UA"/>
        </w:rPr>
        <w:t xml:space="preserve"> реакції на агоністи PPARγ може бути використано для індивідуалізованого прогнозування можливості розвитку метаболічного синдрому і його ускладнень. Фармакогенетичний підхід до вибору методів регуляції активності МФС може служити основою для профілактичних і  лікувальних з</w:t>
      </w:r>
      <w:r>
        <w:rPr>
          <w:sz w:val="28"/>
          <w:szCs w:val="28"/>
          <w:lang w:val="uk-UA"/>
        </w:rPr>
        <w:t>аходів, що індивідуалізуються, в</w:t>
      </w:r>
      <w:r w:rsidRPr="002F401D">
        <w:rPr>
          <w:sz w:val="28"/>
          <w:szCs w:val="28"/>
          <w:lang w:val="uk-UA"/>
        </w:rPr>
        <w:t xml:space="preserve"> осіб </w:t>
      </w:r>
      <w:r>
        <w:rPr>
          <w:sz w:val="28"/>
          <w:szCs w:val="28"/>
          <w:lang w:val="uk-UA"/>
        </w:rPr>
        <w:t>і</w:t>
      </w:r>
      <w:r w:rsidRPr="002F401D">
        <w:rPr>
          <w:sz w:val="28"/>
          <w:szCs w:val="28"/>
          <w:lang w:val="uk-UA"/>
        </w:rPr>
        <w:t xml:space="preserve">з чинниками ризику найпоширеніших серцево-судинних, легеневих </w:t>
      </w:r>
      <w:r>
        <w:rPr>
          <w:sz w:val="28"/>
          <w:szCs w:val="28"/>
          <w:lang w:val="uk-UA"/>
        </w:rPr>
        <w:t>хвороб</w:t>
      </w:r>
      <w:r w:rsidRPr="002F401D">
        <w:rPr>
          <w:sz w:val="28"/>
          <w:szCs w:val="28"/>
          <w:lang w:val="uk-UA"/>
        </w:rPr>
        <w:t xml:space="preserve"> і цукрового діабету 2 типу. </w:t>
      </w:r>
    </w:p>
    <w:p w:rsidR="00B84764" w:rsidRPr="002F401D" w:rsidRDefault="00B84764" w:rsidP="00B84764">
      <w:pPr>
        <w:tabs>
          <w:tab w:val="left" w:pos="5220"/>
        </w:tabs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2F401D">
        <w:rPr>
          <w:b/>
          <w:sz w:val="28"/>
          <w:szCs w:val="28"/>
          <w:lang w:val="uk-UA"/>
        </w:rPr>
        <w:lastRenderedPageBreak/>
        <w:t xml:space="preserve">Упровадження результатів дослідження. </w:t>
      </w:r>
      <w:r w:rsidRPr="002F401D">
        <w:rPr>
          <w:sz w:val="28"/>
          <w:szCs w:val="28"/>
          <w:lang w:val="uk-UA"/>
        </w:rPr>
        <w:t>Р</w:t>
      </w:r>
      <w:r w:rsidRPr="002F401D">
        <w:rPr>
          <w:bCs/>
          <w:sz w:val="28"/>
          <w:szCs w:val="28"/>
          <w:lang w:val="uk-UA"/>
        </w:rPr>
        <w:t>езультати досліджень упроваджені   в навчальний процес і наукові дослідження</w:t>
      </w:r>
      <w:r>
        <w:rPr>
          <w:bCs/>
          <w:sz w:val="28"/>
          <w:szCs w:val="28"/>
          <w:lang w:val="uk-UA"/>
        </w:rPr>
        <w:t xml:space="preserve"> на кафедрах нормальної фізіології та загальної та клінічної фармакології з курсом клінічної імунології ВДНЗУ «Українська</w:t>
      </w:r>
      <w:r w:rsidRPr="002F401D">
        <w:rPr>
          <w:bCs/>
          <w:sz w:val="28"/>
          <w:szCs w:val="28"/>
          <w:lang w:val="uk-UA"/>
        </w:rPr>
        <w:t xml:space="preserve"> медичн</w:t>
      </w:r>
      <w:r>
        <w:rPr>
          <w:bCs/>
          <w:sz w:val="28"/>
          <w:szCs w:val="28"/>
          <w:lang w:val="uk-UA"/>
        </w:rPr>
        <w:t>а</w:t>
      </w:r>
      <w:r w:rsidRPr="002F401D">
        <w:rPr>
          <w:bCs/>
          <w:sz w:val="28"/>
          <w:szCs w:val="28"/>
          <w:lang w:val="uk-UA"/>
        </w:rPr>
        <w:t xml:space="preserve"> стоматологічн</w:t>
      </w:r>
      <w:r>
        <w:rPr>
          <w:bCs/>
          <w:sz w:val="28"/>
          <w:szCs w:val="28"/>
          <w:lang w:val="uk-UA"/>
        </w:rPr>
        <w:t>а академія»  (акти впровадження від 10.09.2008р.),</w:t>
      </w:r>
      <w:r w:rsidRPr="002F401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на кафедрі терапії</w:t>
      </w:r>
      <w:r w:rsidRPr="002F401D">
        <w:rPr>
          <w:bCs/>
          <w:sz w:val="28"/>
          <w:szCs w:val="28"/>
          <w:lang w:val="uk-UA"/>
        </w:rPr>
        <w:t xml:space="preserve"> Вінницько</w:t>
      </w:r>
      <w:r>
        <w:rPr>
          <w:bCs/>
          <w:sz w:val="28"/>
          <w:szCs w:val="28"/>
          <w:lang w:val="uk-UA"/>
        </w:rPr>
        <w:t>го</w:t>
      </w:r>
      <w:r w:rsidRPr="002F401D">
        <w:rPr>
          <w:bCs/>
          <w:sz w:val="28"/>
          <w:szCs w:val="28"/>
          <w:lang w:val="uk-UA"/>
        </w:rPr>
        <w:t xml:space="preserve"> національно</w:t>
      </w:r>
      <w:r>
        <w:rPr>
          <w:bCs/>
          <w:sz w:val="28"/>
          <w:szCs w:val="28"/>
          <w:lang w:val="uk-UA"/>
        </w:rPr>
        <w:t>го</w:t>
      </w:r>
      <w:r w:rsidRPr="002F401D">
        <w:rPr>
          <w:bCs/>
          <w:sz w:val="28"/>
          <w:szCs w:val="28"/>
          <w:lang w:val="uk-UA"/>
        </w:rPr>
        <w:t xml:space="preserve"> медично</w:t>
      </w:r>
      <w:r>
        <w:rPr>
          <w:bCs/>
          <w:sz w:val="28"/>
          <w:szCs w:val="28"/>
          <w:lang w:val="uk-UA"/>
        </w:rPr>
        <w:t>го</w:t>
      </w:r>
      <w:r w:rsidRPr="002F401D">
        <w:rPr>
          <w:bCs/>
          <w:sz w:val="28"/>
          <w:szCs w:val="28"/>
          <w:lang w:val="uk-UA"/>
        </w:rPr>
        <w:t xml:space="preserve"> університет</w:t>
      </w:r>
      <w:r>
        <w:rPr>
          <w:bCs/>
          <w:sz w:val="28"/>
          <w:szCs w:val="28"/>
          <w:lang w:val="uk-UA"/>
        </w:rPr>
        <w:t>у (акт впровадження від 06.11.08 р.)</w:t>
      </w:r>
      <w:r w:rsidRPr="009C1B0C">
        <w:rPr>
          <w:bCs/>
          <w:sz w:val="28"/>
          <w:szCs w:val="28"/>
          <w:lang w:val="uk-UA"/>
        </w:rPr>
        <w:t>;</w:t>
      </w:r>
      <w:r w:rsidRPr="002F401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на кафедрі внутрішніх хвороб </w:t>
      </w:r>
      <w:r w:rsidRPr="002F401D">
        <w:rPr>
          <w:bCs/>
          <w:sz w:val="28"/>
          <w:szCs w:val="28"/>
          <w:lang w:val="uk-UA"/>
        </w:rPr>
        <w:t>Івано-франківськ</w:t>
      </w:r>
      <w:r>
        <w:rPr>
          <w:bCs/>
          <w:sz w:val="28"/>
          <w:szCs w:val="28"/>
          <w:lang w:val="uk-UA"/>
        </w:rPr>
        <w:t>ого</w:t>
      </w:r>
      <w:r w:rsidRPr="002F401D">
        <w:rPr>
          <w:bCs/>
          <w:sz w:val="28"/>
          <w:szCs w:val="28"/>
          <w:lang w:val="uk-UA"/>
        </w:rPr>
        <w:t xml:space="preserve"> державн</w:t>
      </w:r>
      <w:r>
        <w:rPr>
          <w:bCs/>
          <w:sz w:val="28"/>
          <w:szCs w:val="28"/>
          <w:lang w:val="uk-UA"/>
        </w:rPr>
        <w:t>ого медичноого університету (Акт впровадження від 10.11.08р.)  1 міській</w:t>
      </w:r>
      <w:r w:rsidRPr="002F401D">
        <w:rPr>
          <w:bCs/>
          <w:sz w:val="28"/>
          <w:szCs w:val="28"/>
          <w:lang w:val="uk-UA"/>
        </w:rPr>
        <w:t xml:space="preserve"> лікарні м. Полтави</w:t>
      </w:r>
      <w:r>
        <w:rPr>
          <w:bCs/>
          <w:sz w:val="28"/>
          <w:szCs w:val="28"/>
          <w:lang w:val="uk-UA"/>
        </w:rPr>
        <w:t xml:space="preserve"> (акт впровадження від 11.11.2008 р.)</w:t>
      </w:r>
      <w:r w:rsidRPr="002F401D">
        <w:rPr>
          <w:bCs/>
          <w:sz w:val="28"/>
          <w:szCs w:val="28"/>
          <w:lang w:val="uk-UA"/>
        </w:rPr>
        <w:t>.</w:t>
      </w:r>
    </w:p>
    <w:p w:rsidR="00B84764" w:rsidRPr="002F401D" w:rsidRDefault="00B84764" w:rsidP="00B84764">
      <w:pPr>
        <w:tabs>
          <w:tab w:val="left" w:pos="5220"/>
        </w:tabs>
        <w:spacing w:line="360" w:lineRule="auto"/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Особистий внесок здобувача.</w:t>
      </w:r>
      <w:r w:rsidRPr="002F401D"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А</w:t>
      </w:r>
      <w:r w:rsidRPr="002F401D">
        <w:rPr>
          <w:sz w:val="28"/>
          <w:szCs w:val="28"/>
          <w:lang w:val="uk-UA"/>
        </w:rPr>
        <w:t>втор особисто пров</w:t>
      </w:r>
      <w:r>
        <w:rPr>
          <w:sz w:val="28"/>
          <w:szCs w:val="28"/>
          <w:lang w:val="uk-UA"/>
        </w:rPr>
        <w:t>ів</w:t>
      </w:r>
      <w:r w:rsidRPr="002F401D">
        <w:rPr>
          <w:sz w:val="28"/>
          <w:szCs w:val="28"/>
          <w:lang w:val="uk-UA"/>
        </w:rPr>
        <w:t xml:space="preserve"> патентно-інформаційний пошук, </w:t>
      </w:r>
      <w:r>
        <w:rPr>
          <w:sz w:val="28"/>
          <w:szCs w:val="28"/>
          <w:lang w:val="uk-UA"/>
        </w:rPr>
        <w:t>про</w:t>
      </w:r>
      <w:r w:rsidRPr="002F401D">
        <w:rPr>
          <w:sz w:val="28"/>
          <w:szCs w:val="28"/>
          <w:lang w:val="uk-UA"/>
        </w:rPr>
        <w:t>аналіз</w:t>
      </w:r>
      <w:r>
        <w:rPr>
          <w:sz w:val="28"/>
          <w:szCs w:val="28"/>
          <w:lang w:val="uk-UA"/>
        </w:rPr>
        <w:t>ував</w:t>
      </w:r>
      <w:r w:rsidRPr="002F401D">
        <w:rPr>
          <w:sz w:val="28"/>
          <w:szCs w:val="28"/>
          <w:lang w:val="uk-UA"/>
        </w:rPr>
        <w:t xml:space="preserve"> джерел</w:t>
      </w:r>
      <w:r>
        <w:rPr>
          <w:sz w:val="28"/>
          <w:szCs w:val="28"/>
          <w:lang w:val="uk-UA"/>
        </w:rPr>
        <w:t>а літератури з</w:t>
      </w:r>
      <w:r w:rsidRPr="002F401D">
        <w:rPr>
          <w:sz w:val="28"/>
          <w:szCs w:val="28"/>
          <w:lang w:val="uk-UA"/>
        </w:rPr>
        <w:t xml:space="preserve"> дан</w:t>
      </w:r>
      <w:r>
        <w:rPr>
          <w:sz w:val="28"/>
          <w:szCs w:val="28"/>
          <w:lang w:val="uk-UA"/>
        </w:rPr>
        <w:t>ої</w:t>
      </w:r>
      <w:r w:rsidRPr="002F401D">
        <w:rPr>
          <w:sz w:val="28"/>
          <w:szCs w:val="28"/>
          <w:lang w:val="uk-UA"/>
        </w:rPr>
        <w:t xml:space="preserve"> тем</w:t>
      </w:r>
      <w:r>
        <w:rPr>
          <w:sz w:val="28"/>
          <w:szCs w:val="28"/>
          <w:lang w:val="uk-UA"/>
        </w:rPr>
        <w:t>и</w:t>
      </w:r>
      <w:r w:rsidRPr="002F401D">
        <w:rPr>
          <w:sz w:val="28"/>
          <w:szCs w:val="28"/>
          <w:lang w:val="uk-UA"/>
        </w:rPr>
        <w:t>, розроб</w:t>
      </w:r>
      <w:r>
        <w:rPr>
          <w:sz w:val="28"/>
          <w:szCs w:val="28"/>
          <w:lang w:val="uk-UA"/>
        </w:rPr>
        <w:t>ив разом з науковим керівником</w:t>
      </w:r>
      <w:r w:rsidRPr="002F401D">
        <w:rPr>
          <w:sz w:val="28"/>
          <w:szCs w:val="28"/>
          <w:lang w:val="uk-UA"/>
        </w:rPr>
        <w:t xml:space="preserve"> план експерименту, осво</w:t>
      </w:r>
      <w:r>
        <w:rPr>
          <w:sz w:val="28"/>
          <w:szCs w:val="28"/>
          <w:lang w:val="uk-UA"/>
        </w:rPr>
        <w:t>їв</w:t>
      </w:r>
      <w:r w:rsidRPr="002F401D">
        <w:rPr>
          <w:sz w:val="28"/>
          <w:szCs w:val="28"/>
          <w:lang w:val="uk-UA"/>
        </w:rPr>
        <w:t xml:space="preserve"> методи дослідження, пров</w:t>
      </w:r>
      <w:r>
        <w:rPr>
          <w:sz w:val="28"/>
          <w:szCs w:val="28"/>
          <w:lang w:val="uk-UA"/>
        </w:rPr>
        <w:t>ів математичну</w:t>
      </w:r>
      <w:r w:rsidRPr="002F401D">
        <w:rPr>
          <w:sz w:val="28"/>
          <w:szCs w:val="28"/>
          <w:lang w:val="uk-UA"/>
        </w:rPr>
        <w:t xml:space="preserve"> обробк</w:t>
      </w:r>
      <w:r>
        <w:rPr>
          <w:sz w:val="28"/>
          <w:szCs w:val="28"/>
          <w:lang w:val="uk-UA"/>
        </w:rPr>
        <w:t>у</w:t>
      </w:r>
      <w:r w:rsidRPr="002F40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й</w:t>
      </w:r>
      <w:r w:rsidRPr="002F401D">
        <w:rPr>
          <w:sz w:val="28"/>
          <w:szCs w:val="28"/>
          <w:lang w:val="uk-UA"/>
        </w:rPr>
        <w:t xml:space="preserve"> аналіз результатів дослідження, сформульова</w:t>
      </w:r>
      <w:r>
        <w:rPr>
          <w:sz w:val="28"/>
          <w:szCs w:val="28"/>
          <w:lang w:val="uk-UA"/>
        </w:rPr>
        <w:t>в</w:t>
      </w:r>
      <w:r w:rsidRPr="002F401D">
        <w:rPr>
          <w:sz w:val="28"/>
          <w:szCs w:val="28"/>
          <w:lang w:val="uk-UA"/>
        </w:rPr>
        <w:t xml:space="preserve"> основні положення, висновки і практичні рекомендації. Авторські права дисертанта захищені патентом України на корисну модель. </w:t>
      </w:r>
      <w:r>
        <w:rPr>
          <w:sz w:val="28"/>
          <w:szCs w:val="28"/>
          <w:lang w:val="uk-UA"/>
        </w:rPr>
        <w:t xml:space="preserve">Частина експериментального матеріалу та деякі теоретичні узагальнення отримані у співпраці з науковим керівником, професором І.П. Кайдашевим та ст. наук. співр. ЦНДЛ ВДНЗУ «УМСА» М.В Микитенко, Л.А. Куценко та М.С. Расіним. Усі співавтори дали згоду на використання спільно отриманих даних у дисертації. </w:t>
      </w:r>
      <w:r w:rsidRPr="002F401D">
        <w:rPr>
          <w:sz w:val="28"/>
          <w:szCs w:val="28"/>
          <w:lang w:val="uk-UA"/>
        </w:rPr>
        <w:t>Конкретний особистий внесок здобувача в публікацію наукових праць разом із співавторами складає рівномірну частку науково-практичної участі кожного співавтора.</w:t>
      </w:r>
    </w:p>
    <w:p w:rsidR="00B84764" w:rsidRPr="002F401D" w:rsidRDefault="00B84764" w:rsidP="00B84764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  <w:lang w:val="uk-UA"/>
        </w:rPr>
      </w:pPr>
      <w:r w:rsidRPr="002F401D"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  <w:lang w:val="uk-UA"/>
        </w:rPr>
        <w:t>пробація результатів досліджень.</w:t>
      </w:r>
      <w:r w:rsidRPr="002F401D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Р</w:t>
      </w:r>
      <w:r w:rsidRPr="002F401D">
        <w:rPr>
          <w:sz w:val="28"/>
          <w:szCs w:val="28"/>
          <w:lang w:val="uk-UA"/>
        </w:rPr>
        <w:t>езул</w:t>
      </w:r>
      <w:r>
        <w:rPr>
          <w:sz w:val="28"/>
          <w:szCs w:val="28"/>
          <w:lang w:val="uk-UA"/>
        </w:rPr>
        <w:t>ьтати роботи</w:t>
      </w:r>
      <w:r w:rsidRPr="006E39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були представлені на таких наукових форумах: «</w:t>
      </w:r>
      <w:r w:rsidRPr="00126354">
        <w:rPr>
          <w:bCs/>
          <w:color w:val="000000"/>
          <w:sz w:val="28"/>
          <w:szCs w:val="28"/>
          <w:lang w:val="uk-UA"/>
        </w:rPr>
        <w:t>3</w:t>
      </w:r>
      <w:r w:rsidRPr="00D46D97">
        <w:rPr>
          <w:bCs/>
          <w:color w:val="000000"/>
          <w:sz w:val="28"/>
          <w:szCs w:val="28"/>
          <w:lang w:val="en-US"/>
        </w:rPr>
        <w:t>rd</w:t>
      </w:r>
      <w:r w:rsidRPr="00126354">
        <w:rPr>
          <w:bCs/>
          <w:color w:val="000000"/>
          <w:sz w:val="28"/>
          <w:szCs w:val="28"/>
          <w:lang w:val="uk-UA"/>
        </w:rPr>
        <w:t xml:space="preserve"> </w:t>
      </w:r>
      <w:r w:rsidRPr="00D46D97">
        <w:rPr>
          <w:bCs/>
          <w:color w:val="000000"/>
          <w:sz w:val="28"/>
          <w:szCs w:val="28"/>
          <w:lang w:val="en-US"/>
        </w:rPr>
        <w:t>International</w:t>
      </w:r>
      <w:r w:rsidRPr="00126354">
        <w:rPr>
          <w:bCs/>
          <w:color w:val="000000"/>
          <w:sz w:val="28"/>
          <w:szCs w:val="28"/>
          <w:lang w:val="uk-UA"/>
        </w:rPr>
        <w:t xml:space="preserve"> </w:t>
      </w:r>
      <w:r w:rsidRPr="00D46D97">
        <w:rPr>
          <w:bCs/>
          <w:color w:val="000000"/>
          <w:sz w:val="28"/>
          <w:szCs w:val="28"/>
          <w:lang w:val="en-US"/>
        </w:rPr>
        <w:t>Symposium</w:t>
      </w:r>
      <w:r w:rsidRPr="00126354">
        <w:rPr>
          <w:bCs/>
          <w:color w:val="000000"/>
          <w:sz w:val="28"/>
          <w:szCs w:val="28"/>
          <w:lang w:val="uk-UA"/>
        </w:rPr>
        <w:t xml:space="preserve"> </w:t>
      </w:r>
      <w:r w:rsidRPr="00FC6386">
        <w:rPr>
          <w:bCs/>
          <w:color w:val="000000"/>
          <w:sz w:val="28"/>
          <w:szCs w:val="28"/>
          <w:lang w:val="uk-UA"/>
        </w:rPr>
        <w:t>«</w:t>
      </w:r>
      <w:r>
        <w:rPr>
          <w:bCs/>
          <w:color w:val="000000"/>
          <w:sz w:val="28"/>
          <w:szCs w:val="28"/>
          <w:lang w:val="en-US"/>
        </w:rPr>
        <w:t>PPARS</w:t>
      </w:r>
      <w:r w:rsidRPr="00821B33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>Efficacy</w:t>
      </w:r>
      <w:r w:rsidRPr="00821B33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>and</w:t>
      </w:r>
      <w:r w:rsidRPr="00821B33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>Safety</w:t>
      </w:r>
      <w:r>
        <w:rPr>
          <w:bCs/>
          <w:color w:val="000000"/>
          <w:sz w:val="28"/>
          <w:szCs w:val="28"/>
          <w:lang w:val="uk-UA"/>
        </w:rPr>
        <w:t xml:space="preserve">, </w:t>
      </w:r>
      <w:r w:rsidRPr="00D46D97">
        <w:rPr>
          <w:bCs/>
          <w:color w:val="000000"/>
          <w:sz w:val="28"/>
          <w:szCs w:val="28"/>
          <w:lang w:val="en-US"/>
        </w:rPr>
        <w:t>From</w:t>
      </w:r>
      <w:r w:rsidRPr="00126354">
        <w:rPr>
          <w:bCs/>
          <w:color w:val="000000"/>
          <w:sz w:val="28"/>
          <w:szCs w:val="28"/>
          <w:lang w:val="uk-UA"/>
        </w:rPr>
        <w:t xml:space="preserve"> </w:t>
      </w:r>
      <w:r w:rsidRPr="00D46D97">
        <w:rPr>
          <w:bCs/>
          <w:color w:val="000000"/>
          <w:sz w:val="28"/>
          <w:szCs w:val="28"/>
          <w:lang w:val="en-US"/>
        </w:rPr>
        <w:t>Basic</w:t>
      </w:r>
      <w:r w:rsidRPr="00126354">
        <w:rPr>
          <w:bCs/>
          <w:color w:val="000000"/>
          <w:sz w:val="28"/>
          <w:szCs w:val="28"/>
          <w:lang w:val="uk-UA"/>
        </w:rPr>
        <w:t xml:space="preserve"> </w:t>
      </w:r>
      <w:r w:rsidRPr="00D46D97">
        <w:rPr>
          <w:bCs/>
          <w:color w:val="000000"/>
          <w:sz w:val="28"/>
          <w:szCs w:val="28"/>
          <w:lang w:val="en-US"/>
        </w:rPr>
        <w:t>Science</w:t>
      </w:r>
      <w:r w:rsidRPr="00126354">
        <w:rPr>
          <w:bCs/>
          <w:color w:val="000000"/>
          <w:sz w:val="28"/>
          <w:szCs w:val="28"/>
          <w:lang w:val="uk-UA"/>
        </w:rPr>
        <w:t xml:space="preserve"> </w:t>
      </w:r>
      <w:r w:rsidRPr="00D46D97">
        <w:rPr>
          <w:bCs/>
          <w:color w:val="000000"/>
          <w:sz w:val="28"/>
          <w:szCs w:val="28"/>
          <w:lang w:val="en-US"/>
        </w:rPr>
        <w:t>to</w:t>
      </w:r>
      <w:r w:rsidRPr="00126354">
        <w:rPr>
          <w:bCs/>
          <w:color w:val="000000"/>
          <w:sz w:val="28"/>
          <w:szCs w:val="28"/>
          <w:lang w:val="uk-UA"/>
        </w:rPr>
        <w:t xml:space="preserve"> </w:t>
      </w:r>
      <w:r w:rsidRPr="00D46D97">
        <w:rPr>
          <w:bCs/>
          <w:color w:val="000000"/>
          <w:sz w:val="28"/>
          <w:szCs w:val="28"/>
          <w:lang w:val="en-US"/>
        </w:rPr>
        <w:t>Clinical</w:t>
      </w:r>
      <w:r w:rsidRPr="00126354">
        <w:rPr>
          <w:bCs/>
          <w:color w:val="000000"/>
          <w:sz w:val="28"/>
          <w:szCs w:val="28"/>
          <w:lang w:val="uk-UA"/>
        </w:rPr>
        <w:t xml:space="preserve"> </w:t>
      </w:r>
      <w:r w:rsidRPr="00D46D97">
        <w:rPr>
          <w:bCs/>
          <w:color w:val="000000"/>
          <w:sz w:val="28"/>
          <w:szCs w:val="28"/>
          <w:lang w:val="en-US"/>
        </w:rPr>
        <w:t>Applications</w:t>
      </w:r>
      <w:r w:rsidRPr="00FC6386">
        <w:rPr>
          <w:bCs/>
          <w:color w:val="000000"/>
          <w:sz w:val="28"/>
          <w:szCs w:val="28"/>
          <w:lang w:val="uk-UA"/>
        </w:rPr>
        <w:t>»</w:t>
      </w:r>
      <w:r w:rsidRPr="00126354">
        <w:rPr>
          <w:bCs/>
          <w:color w:val="000000"/>
          <w:sz w:val="28"/>
          <w:szCs w:val="28"/>
          <w:lang w:val="uk-UA"/>
        </w:rPr>
        <w:t xml:space="preserve">, </w:t>
      </w:r>
      <w:r>
        <w:rPr>
          <w:bCs/>
          <w:color w:val="000000"/>
          <w:sz w:val="28"/>
          <w:szCs w:val="28"/>
          <w:lang w:val="en-US"/>
        </w:rPr>
        <w:t>Monte</w:t>
      </w:r>
      <w:r w:rsidRPr="00126354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>Carlo</w:t>
      </w:r>
      <w:r w:rsidRPr="00126354">
        <w:rPr>
          <w:bCs/>
          <w:color w:val="000000"/>
          <w:sz w:val="28"/>
          <w:szCs w:val="28"/>
          <w:lang w:val="uk-UA"/>
        </w:rPr>
        <w:t xml:space="preserve"> (</w:t>
      </w:r>
      <w:r>
        <w:rPr>
          <w:bCs/>
          <w:color w:val="000000"/>
          <w:sz w:val="28"/>
          <w:szCs w:val="28"/>
          <w:lang w:val="en-US"/>
        </w:rPr>
        <w:t>Monaco</w:t>
      </w:r>
      <w:r w:rsidRPr="00126354">
        <w:rPr>
          <w:bCs/>
          <w:color w:val="000000"/>
          <w:sz w:val="28"/>
          <w:szCs w:val="28"/>
          <w:lang w:val="uk-UA"/>
        </w:rPr>
        <w:t xml:space="preserve">), </w:t>
      </w:r>
      <w:r>
        <w:rPr>
          <w:bCs/>
          <w:color w:val="000000"/>
          <w:sz w:val="28"/>
          <w:szCs w:val="28"/>
          <w:lang w:val="en-US"/>
        </w:rPr>
        <w:t>March</w:t>
      </w:r>
      <w:r w:rsidRPr="00126354">
        <w:rPr>
          <w:bCs/>
          <w:color w:val="000000"/>
          <w:sz w:val="28"/>
          <w:szCs w:val="28"/>
          <w:lang w:val="uk-UA"/>
        </w:rPr>
        <w:t xml:space="preserve"> 19-23, 2005</w:t>
      </w:r>
      <w:r>
        <w:rPr>
          <w:bCs/>
          <w:color w:val="000000"/>
          <w:sz w:val="28"/>
          <w:szCs w:val="28"/>
          <w:lang w:val="uk-UA"/>
        </w:rPr>
        <w:t>»</w:t>
      </w:r>
      <w:r w:rsidRPr="006E3966">
        <w:rPr>
          <w:bCs/>
          <w:color w:val="000000"/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 Х</w:t>
      </w:r>
      <w:r w:rsidRPr="002F401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конгресі світової федерації українських лікарських товариств, 28-30 серпня 2006 р.(Полтава); на</w:t>
      </w:r>
      <w:r w:rsidRPr="002F40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  <w:lang w:val="uk-UA"/>
        </w:rPr>
        <w:t xml:space="preserve"> з</w:t>
      </w:r>
      <w:r w:rsidRPr="00676CC6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їзді Всеукраїнського лікарського товариства, м. Вінниця, 10-12 травня 2007 р.</w:t>
      </w:r>
      <w:r w:rsidRPr="00792CEB">
        <w:rPr>
          <w:sz w:val="28"/>
          <w:szCs w:val="28"/>
          <w:lang w:val="uk-UA"/>
        </w:rPr>
        <w:t>;</w:t>
      </w:r>
      <w:r w:rsidRPr="001263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en-US"/>
        </w:rPr>
        <w:lastRenderedPageBreak/>
        <w:t>IV</w:t>
      </w:r>
      <w:r>
        <w:rPr>
          <w:sz w:val="28"/>
          <w:szCs w:val="28"/>
          <w:lang w:val="uk-UA"/>
        </w:rPr>
        <w:t xml:space="preserve"> з</w:t>
      </w:r>
      <w:r w:rsidRPr="00C27C58">
        <w:rPr>
          <w:sz w:val="28"/>
          <w:szCs w:val="28"/>
          <w:lang w:val="uk-UA"/>
        </w:rPr>
        <w:t>’ї</w:t>
      </w:r>
      <w:r>
        <w:rPr>
          <w:sz w:val="28"/>
          <w:szCs w:val="28"/>
          <w:lang w:val="uk-UA"/>
        </w:rPr>
        <w:t xml:space="preserve">зді медичних генетиків  України, 9-11 жовтня 2008 року, м. Львів; на </w:t>
      </w:r>
      <w:r w:rsidRPr="002F40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 </w:t>
      </w:r>
      <w:r w:rsidRPr="00792CEB">
        <w:rPr>
          <w:sz w:val="28"/>
          <w:szCs w:val="28"/>
          <w:lang w:val="uk-UA"/>
        </w:rPr>
        <w:t>Р</w:t>
      </w:r>
      <w:r w:rsidRPr="002F401D">
        <w:rPr>
          <w:sz w:val="28"/>
          <w:szCs w:val="28"/>
          <w:lang w:val="uk-UA"/>
        </w:rPr>
        <w:t>еспублікансько</w:t>
      </w:r>
      <w:r>
        <w:rPr>
          <w:sz w:val="28"/>
          <w:szCs w:val="28"/>
          <w:lang w:val="uk-UA"/>
        </w:rPr>
        <w:t>му з’їзді ендокринологів України,</w:t>
      </w:r>
      <w:r w:rsidRPr="002F40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м. Київ. 15-17 листопада 2008 року,  на </w:t>
      </w:r>
      <w:r w:rsidRPr="002F401D">
        <w:rPr>
          <w:sz w:val="28"/>
          <w:szCs w:val="28"/>
          <w:lang w:val="uk-UA"/>
        </w:rPr>
        <w:t>клінічних</w:t>
      </w:r>
      <w:r w:rsidRPr="002F401D">
        <w:rPr>
          <w:lang w:val="uk-UA"/>
        </w:rPr>
        <w:t xml:space="preserve"> </w:t>
      </w:r>
      <w:r w:rsidRPr="002F401D">
        <w:rPr>
          <w:sz w:val="28"/>
          <w:szCs w:val="28"/>
          <w:lang w:val="uk-UA"/>
        </w:rPr>
        <w:t>конференціях</w:t>
      </w:r>
      <w:r w:rsidRPr="002F401D">
        <w:rPr>
          <w:lang w:val="uk-UA"/>
        </w:rPr>
        <w:t xml:space="preserve"> </w:t>
      </w:r>
      <w:r w:rsidRPr="002F401D">
        <w:rPr>
          <w:sz w:val="28"/>
          <w:szCs w:val="28"/>
          <w:lang w:val="uk-UA"/>
        </w:rPr>
        <w:t>клініки</w:t>
      </w:r>
      <w:r w:rsidRPr="002F401D">
        <w:rPr>
          <w:lang w:val="uk-UA"/>
        </w:rPr>
        <w:t xml:space="preserve"> </w:t>
      </w:r>
      <w:r w:rsidRPr="002F401D">
        <w:rPr>
          <w:sz w:val="28"/>
          <w:szCs w:val="28"/>
          <w:lang w:val="uk-UA"/>
        </w:rPr>
        <w:t xml:space="preserve">внутрішніх хвороб </w:t>
      </w:r>
      <w:r w:rsidRPr="00F958E8">
        <w:rPr>
          <w:sz w:val="28"/>
          <w:szCs w:val="28"/>
          <w:lang w:val="uk-UA"/>
        </w:rPr>
        <w:t xml:space="preserve">ВДНЗУ </w:t>
      </w:r>
      <w:r>
        <w:rPr>
          <w:sz w:val="28"/>
          <w:szCs w:val="28"/>
          <w:lang w:val="uk-UA"/>
        </w:rPr>
        <w:t>«</w:t>
      </w:r>
      <w:r w:rsidRPr="002F401D">
        <w:rPr>
          <w:sz w:val="28"/>
          <w:szCs w:val="28"/>
          <w:lang w:val="uk-UA"/>
        </w:rPr>
        <w:t>УМСА</w:t>
      </w:r>
      <w:r>
        <w:rPr>
          <w:sz w:val="28"/>
          <w:szCs w:val="28"/>
          <w:lang w:val="uk-UA"/>
        </w:rPr>
        <w:t>»</w:t>
      </w:r>
      <w:r w:rsidRPr="002F401D">
        <w:rPr>
          <w:sz w:val="28"/>
          <w:szCs w:val="28"/>
          <w:lang w:val="uk-UA"/>
        </w:rPr>
        <w:t xml:space="preserve">, Полтава, </w:t>
      </w:r>
      <w:r>
        <w:rPr>
          <w:sz w:val="28"/>
          <w:szCs w:val="28"/>
          <w:lang w:val="uk-UA"/>
        </w:rPr>
        <w:t xml:space="preserve">2005, </w:t>
      </w:r>
      <w:r w:rsidRPr="002F401D">
        <w:rPr>
          <w:sz w:val="28"/>
          <w:szCs w:val="28"/>
          <w:lang w:val="uk-UA"/>
        </w:rPr>
        <w:t xml:space="preserve">2006, 2007, 2008 рр. </w:t>
      </w:r>
    </w:p>
    <w:p w:rsidR="00B84764" w:rsidRDefault="00B84764" w:rsidP="00B84764">
      <w:pPr>
        <w:autoSpaceDE w:val="0"/>
        <w:autoSpaceDN w:val="0"/>
        <w:adjustRightInd w:val="0"/>
        <w:spacing w:line="360" w:lineRule="auto"/>
        <w:ind w:firstLine="708"/>
        <w:rPr>
          <w:b/>
          <w:sz w:val="28"/>
          <w:szCs w:val="28"/>
          <w:lang w:val="uk-UA"/>
        </w:rPr>
      </w:pPr>
      <w:r w:rsidRPr="002F401D">
        <w:rPr>
          <w:b/>
          <w:bCs/>
          <w:sz w:val="28"/>
          <w:szCs w:val="28"/>
          <w:lang w:val="uk-UA"/>
        </w:rPr>
        <w:t xml:space="preserve">Публікації. </w:t>
      </w:r>
      <w:r>
        <w:rPr>
          <w:bCs/>
          <w:sz w:val="28"/>
          <w:szCs w:val="28"/>
          <w:lang w:val="uk-UA"/>
        </w:rPr>
        <w:t>За</w:t>
      </w:r>
      <w:r w:rsidRPr="002F401D">
        <w:rPr>
          <w:sz w:val="28"/>
          <w:szCs w:val="28"/>
          <w:lang w:val="uk-UA"/>
        </w:rPr>
        <w:t xml:space="preserve"> тем</w:t>
      </w:r>
      <w:r>
        <w:rPr>
          <w:sz w:val="28"/>
          <w:szCs w:val="28"/>
          <w:lang w:val="uk-UA"/>
        </w:rPr>
        <w:t>ою</w:t>
      </w:r>
      <w:r w:rsidRPr="002F401D">
        <w:rPr>
          <w:sz w:val="28"/>
          <w:szCs w:val="28"/>
          <w:lang w:val="uk-UA"/>
        </w:rPr>
        <w:t xml:space="preserve"> дисертації опубліковано</w:t>
      </w:r>
      <w:r>
        <w:rPr>
          <w:sz w:val="28"/>
          <w:szCs w:val="28"/>
          <w:lang w:val="uk-UA"/>
        </w:rPr>
        <w:t xml:space="preserve"> </w:t>
      </w:r>
      <w:r w:rsidRPr="002F401D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праць</w:t>
      </w:r>
      <w:r w:rsidRPr="002F401D">
        <w:rPr>
          <w:sz w:val="28"/>
          <w:szCs w:val="28"/>
          <w:lang w:val="uk-UA"/>
        </w:rPr>
        <w:t xml:space="preserve"> у рекомендованих ВАК України виданнях. Одержаний патент України на корисну модель.  </w:t>
      </w:r>
    </w:p>
    <w:p w:rsidR="00B84764" w:rsidRDefault="00B84764" w:rsidP="00B84764">
      <w:pPr>
        <w:tabs>
          <w:tab w:val="left" w:pos="5220"/>
        </w:tabs>
        <w:autoSpaceDE w:val="0"/>
        <w:autoSpaceDN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2F401D">
        <w:rPr>
          <w:b/>
          <w:sz w:val="28"/>
          <w:szCs w:val="28"/>
          <w:lang w:val="uk-UA"/>
        </w:rPr>
        <w:t>Структура і об</w:t>
      </w:r>
      <w:r>
        <w:rPr>
          <w:b/>
          <w:sz w:val="28"/>
          <w:szCs w:val="28"/>
          <w:lang w:val="uk-UA"/>
        </w:rPr>
        <w:t>сяг</w:t>
      </w:r>
      <w:r w:rsidRPr="002F401D">
        <w:rPr>
          <w:b/>
          <w:sz w:val="28"/>
          <w:szCs w:val="28"/>
          <w:lang w:val="uk-UA"/>
        </w:rPr>
        <w:t xml:space="preserve"> дисертації. </w:t>
      </w:r>
      <w:r w:rsidRPr="002F401D">
        <w:rPr>
          <w:sz w:val="28"/>
          <w:szCs w:val="28"/>
          <w:lang w:val="uk-UA"/>
        </w:rPr>
        <w:t xml:space="preserve">Дисертація складається з переліку умовних скорочень, вступу, огляду літератури, характеристики матеріалу і методів дослідження, чотирьох розділів результатів власних досліджень, аналізу </w:t>
      </w:r>
      <w:r>
        <w:rPr>
          <w:sz w:val="28"/>
          <w:szCs w:val="28"/>
          <w:lang w:val="uk-UA"/>
        </w:rPr>
        <w:t>й</w:t>
      </w:r>
      <w:r w:rsidRPr="002F401D">
        <w:rPr>
          <w:sz w:val="28"/>
          <w:szCs w:val="28"/>
          <w:lang w:val="uk-UA"/>
        </w:rPr>
        <w:t xml:space="preserve"> узагальнення результатів досліджень, </w:t>
      </w:r>
      <w:r w:rsidRPr="002F401D">
        <w:rPr>
          <w:sz w:val="28"/>
          <w:szCs w:val="28"/>
          <w:lang w:val="uk-UA" w:eastAsia="uk-UA"/>
        </w:rPr>
        <w:t>висновків, практичних рекомендацій і списку джерел літератури, який містить 2</w:t>
      </w:r>
      <w:r>
        <w:rPr>
          <w:sz w:val="28"/>
          <w:szCs w:val="28"/>
          <w:lang w:val="uk-UA" w:eastAsia="uk-UA"/>
        </w:rPr>
        <w:t>56</w:t>
      </w:r>
      <w:r w:rsidRPr="002F401D">
        <w:rPr>
          <w:sz w:val="28"/>
          <w:szCs w:val="28"/>
          <w:lang w:val="uk-UA" w:eastAsia="uk-UA"/>
        </w:rPr>
        <w:t xml:space="preserve"> найменувань </w:t>
      </w:r>
      <w:r w:rsidRPr="002F401D">
        <w:rPr>
          <w:sz w:val="28"/>
          <w:szCs w:val="28"/>
          <w:lang w:val="uk-UA"/>
        </w:rPr>
        <w:t xml:space="preserve">наукових </w:t>
      </w:r>
      <w:r>
        <w:rPr>
          <w:sz w:val="28"/>
          <w:szCs w:val="28"/>
          <w:lang w:val="uk-UA"/>
        </w:rPr>
        <w:t>праць</w:t>
      </w:r>
      <w:r w:rsidRPr="002F401D">
        <w:rPr>
          <w:sz w:val="28"/>
          <w:szCs w:val="28"/>
          <w:lang w:val="uk-UA"/>
        </w:rPr>
        <w:t>. Дисертація надрукована на 1</w:t>
      </w:r>
      <w:r>
        <w:rPr>
          <w:sz w:val="28"/>
          <w:szCs w:val="28"/>
          <w:lang w:val="uk-UA"/>
        </w:rPr>
        <w:t>39</w:t>
      </w:r>
      <w:r w:rsidRPr="002F401D">
        <w:rPr>
          <w:sz w:val="28"/>
          <w:szCs w:val="28"/>
          <w:lang w:val="uk-UA"/>
        </w:rPr>
        <w:t xml:space="preserve"> сторінках комп’ютерного тексту, ілюстрована </w:t>
      </w:r>
      <w:r>
        <w:rPr>
          <w:sz w:val="28"/>
          <w:szCs w:val="28"/>
          <w:lang w:val="uk-UA"/>
        </w:rPr>
        <w:t>44 таблицями, 7</w:t>
      </w:r>
      <w:r w:rsidRPr="002F401D">
        <w:rPr>
          <w:sz w:val="28"/>
          <w:szCs w:val="28"/>
          <w:lang w:val="uk-UA"/>
        </w:rPr>
        <w:t xml:space="preserve"> діаграмами, 3 малюнками. </w:t>
      </w:r>
    </w:p>
    <w:p w:rsidR="00B84764" w:rsidRDefault="00B84764" w:rsidP="00B84764">
      <w:pPr>
        <w:tabs>
          <w:tab w:val="left" w:pos="5220"/>
        </w:tabs>
        <w:autoSpaceDE w:val="0"/>
        <w:autoSpaceDN w:val="0"/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B84764" w:rsidRPr="002F401D" w:rsidRDefault="00B84764" w:rsidP="00B84764">
      <w:pPr>
        <w:autoSpaceDE w:val="0"/>
        <w:autoSpaceDN w:val="0"/>
        <w:spacing w:line="360" w:lineRule="auto"/>
        <w:ind w:firstLine="708"/>
        <w:jc w:val="center"/>
        <w:rPr>
          <w:sz w:val="28"/>
          <w:szCs w:val="28"/>
          <w:lang w:val="uk-UA"/>
        </w:rPr>
      </w:pPr>
      <w:r w:rsidRPr="002F401D">
        <w:rPr>
          <w:b/>
          <w:bCs/>
          <w:sz w:val="28"/>
          <w:szCs w:val="28"/>
          <w:lang w:val="uk-UA"/>
        </w:rPr>
        <w:t>ВИСНОВКИ</w:t>
      </w:r>
    </w:p>
    <w:p w:rsidR="00B84764" w:rsidRDefault="00B84764" w:rsidP="00B8476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B84764" w:rsidRPr="002F401D" w:rsidRDefault="00B84764" w:rsidP="00B84764">
      <w:pPr>
        <w:spacing w:line="360" w:lineRule="auto"/>
        <w:ind w:firstLine="708"/>
        <w:jc w:val="both"/>
        <w:rPr>
          <w:lang w:val="uk-UA"/>
        </w:rPr>
      </w:pPr>
      <w:r w:rsidRPr="002F401D">
        <w:rPr>
          <w:sz w:val="28"/>
          <w:szCs w:val="28"/>
          <w:lang w:val="uk-UA"/>
        </w:rPr>
        <w:t xml:space="preserve">У дисертації одержані експериментальні дані </w:t>
      </w:r>
      <w:r>
        <w:rPr>
          <w:sz w:val="28"/>
          <w:szCs w:val="28"/>
          <w:lang w:val="uk-UA"/>
        </w:rPr>
        <w:t>та</w:t>
      </w:r>
      <w:r w:rsidRPr="002F401D">
        <w:rPr>
          <w:sz w:val="28"/>
          <w:szCs w:val="28"/>
          <w:lang w:val="uk-UA"/>
        </w:rPr>
        <w:t xml:space="preserve"> зроблені теоретичні узагальнення, які свідчать про активацію апоптозу та пригнічення інших досліджених функцій моноцитів/макрофагів крові людини агоністами ядерних транскрипційних факторів -  рецепторів, що активують проліферацію пероксисом-гамма (</w:t>
      </w:r>
      <w:r w:rsidRPr="002F401D">
        <w:rPr>
          <w:sz w:val="28"/>
          <w:szCs w:val="28"/>
          <w:lang w:val="uk-UA" w:eastAsia="uk-UA"/>
        </w:rPr>
        <w:t xml:space="preserve">PPARγ), </w:t>
      </w:r>
      <w:r w:rsidRPr="002F401D">
        <w:rPr>
          <w:sz w:val="28"/>
          <w:szCs w:val="28"/>
          <w:lang w:val="uk-UA"/>
        </w:rPr>
        <w:t xml:space="preserve">аторвастатином і </w:t>
      </w:r>
      <w:r>
        <w:rPr>
          <w:sz w:val="28"/>
          <w:szCs w:val="28"/>
          <w:lang w:val="uk-UA"/>
        </w:rPr>
        <w:t>розиглітазоном, а також вищ</w:t>
      </w:r>
      <w:r w:rsidRPr="002F401D">
        <w:rPr>
          <w:sz w:val="28"/>
          <w:szCs w:val="28"/>
          <w:lang w:val="uk-UA"/>
        </w:rPr>
        <w:t xml:space="preserve">у функціональну  активність 12Ала </w:t>
      </w:r>
      <w:r>
        <w:rPr>
          <w:sz w:val="28"/>
          <w:szCs w:val="28"/>
          <w:lang w:val="uk-UA"/>
        </w:rPr>
        <w:t>алеля</w:t>
      </w:r>
      <w:r w:rsidRPr="002F401D">
        <w:rPr>
          <w:sz w:val="28"/>
          <w:szCs w:val="28"/>
          <w:lang w:val="uk-UA"/>
        </w:rPr>
        <w:t xml:space="preserve"> цих рецепторів. Це свідчить про негативний вплив </w:t>
      </w:r>
      <w:r w:rsidRPr="002F401D">
        <w:rPr>
          <w:sz w:val="28"/>
          <w:szCs w:val="28"/>
          <w:lang w:val="uk-UA" w:eastAsia="uk-UA"/>
        </w:rPr>
        <w:t>PPARγ на функціональну активність моноцитів крові людини.</w:t>
      </w:r>
    </w:p>
    <w:p w:rsidR="00B84764" w:rsidRPr="002F401D" w:rsidRDefault="00B84764" w:rsidP="00B8476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2F401D">
        <w:rPr>
          <w:sz w:val="28"/>
          <w:szCs w:val="28"/>
          <w:lang w:val="uk-UA"/>
        </w:rPr>
        <w:lastRenderedPageBreak/>
        <w:t xml:space="preserve">1. В українській популяції знайдене значне розповсюдження </w:t>
      </w:r>
      <w:r>
        <w:rPr>
          <w:sz w:val="28"/>
          <w:szCs w:val="28"/>
          <w:lang w:val="uk-UA"/>
        </w:rPr>
        <w:t>алеля</w:t>
      </w:r>
      <w:r w:rsidRPr="002F401D">
        <w:rPr>
          <w:sz w:val="28"/>
          <w:szCs w:val="28"/>
          <w:lang w:val="uk-UA"/>
        </w:rPr>
        <w:t xml:space="preserve"> 12Ала </w:t>
      </w:r>
      <w:r>
        <w:rPr>
          <w:sz w:val="28"/>
          <w:szCs w:val="28"/>
          <w:lang w:val="uk-UA"/>
        </w:rPr>
        <w:t>гена</w:t>
      </w:r>
      <w:r w:rsidRPr="002F401D">
        <w:rPr>
          <w:sz w:val="28"/>
          <w:szCs w:val="28"/>
          <w:lang w:val="uk-UA"/>
        </w:rPr>
        <w:t xml:space="preserve"> PPARγ (20,7%), що дещо перевищує середні показники серед європеоїдів (12-20%). У групі хворих з явищами  метаболічного синдрому частота 12Ала </w:t>
      </w:r>
      <w:r>
        <w:rPr>
          <w:sz w:val="28"/>
          <w:szCs w:val="28"/>
          <w:lang w:val="uk-UA"/>
        </w:rPr>
        <w:t>алеля</w:t>
      </w:r>
      <w:r w:rsidRPr="002F401D">
        <w:rPr>
          <w:sz w:val="28"/>
          <w:szCs w:val="28"/>
          <w:lang w:val="uk-UA"/>
        </w:rPr>
        <w:t xml:space="preserve"> має тенденцію до нижчих показників, ніж </w:t>
      </w:r>
      <w:r>
        <w:rPr>
          <w:sz w:val="28"/>
          <w:szCs w:val="28"/>
          <w:lang w:val="uk-UA"/>
        </w:rPr>
        <w:t>у здорових осіб (11,9%, р=0,092</w:t>
      </w:r>
      <w:r w:rsidRPr="002F401D">
        <w:rPr>
          <w:sz w:val="28"/>
          <w:szCs w:val="28"/>
          <w:lang w:val="uk-UA"/>
        </w:rPr>
        <w:t>), що відповідає даним, одержаним у хворих на цукровий діабет 2 типу в різних популяціях.</w:t>
      </w:r>
    </w:p>
    <w:p w:rsidR="00B84764" w:rsidRPr="002F401D" w:rsidRDefault="00B84764" w:rsidP="00B84764">
      <w:pPr>
        <w:autoSpaceDE w:val="0"/>
        <w:autoSpaceDN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У</w:t>
      </w:r>
      <w:r w:rsidRPr="002F401D">
        <w:rPr>
          <w:sz w:val="28"/>
          <w:szCs w:val="28"/>
          <w:lang w:val="uk-UA"/>
        </w:rPr>
        <w:t xml:space="preserve">становлено </w:t>
      </w:r>
      <w:r>
        <w:rPr>
          <w:sz w:val="28"/>
          <w:szCs w:val="28"/>
          <w:lang w:val="uk-UA"/>
        </w:rPr>
        <w:t>підвищення</w:t>
      </w:r>
      <w:r w:rsidRPr="002F401D">
        <w:rPr>
          <w:sz w:val="28"/>
          <w:szCs w:val="28"/>
          <w:lang w:val="uk-UA"/>
        </w:rPr>
        <w:t xml:space="preserve"> інтенсивності апоптозу моноцитів/</w:t>
      </w:r>
      <w:r>
        <w:rPr>
          <w:sz w:val="28"/>
          <w:szCs w:val="28"/>
          <w:lang w:val="uk-UA"/>
        </w:rPr>
        <w:t xml:space="preserve"> </w:t>
      </w:r>
      <w:r w:rsidRPr="002F401D">
        <w:rPr>
          <w:sz w:val="28"/>
          <w:szCs w:val="28"/>
          <w:lang w:val="uk-UA"/>
        </w:rPr>
        <w:t>макрофагів під впливом дво</w:t>
      </w:r>
      <w:r>
        <w:rPr>
          <w:sz w:val="28"/>
          <w:szCs w:val="28"/>
          <w:lang w:val="uk-UA"/>
        </w:rPr>
        <w:t>х різних за</w:t>
      </w:r>
      <w:r w:rsidRPr="002F401D">
        <w:rPr>
          <w:sz w:val="28"/>
          <w:szCs w:val="28"/>
          <w:lang w:val="uk-UA"/>
        </w:rPr>
        <w:t xml:space="preserve"> структур</w:t>
      </w:r>
      <w:r>
        <w:rPr>
          <w:sz w:val="28"/>
          <w:szCs w:val="28"/>
          <w:lang w:val="uk-UA"/>
        </w:rPr>
        <w:t>ою</w:t>
      </w:r>
      <w:r w:rsidRPr="002F401D">
        <w:rPr>
          <w:sz w:val="28"/>
          <w:szCs w:val="28"/>
          <w:lang w:val="uk-UA"/>
        </w:rPr>
        <w:t xml:space="preserve"> і механізм</w:t>
      </w:r>
      <w:r>
        <w:rPr>
          <w:sz w:val="28"/>
          <w:szCs w:val="28"/>
          <w:lang w:val="uk-UA"/>
        </w:rPr>
        <w:t>ом</w:t>
      </w:r>
      <w:r w:rsidRPr="002F401D">
        <w:rPr>
          <w:sz w:val="28"/>
          <w:szCs w:val="28"/>
          <w:lang w:val="uk-UA"/>
        </w:rPr>
        <w:t xml:space="preserve"> дії </w:t>
      </w:r>
      <w:r>
        <w:rPr>
          <w:sz w:val="28"/>
          <w:szCs w:val="28"/>
          <w:lang w:val="uk-UA"/>
        </w:rPr>
        <w:t>агоністів</w:t>
      </w:r>
      <w:r w:rsidRPr="002F401D">
        <w:rPr>
          <w:sz w:val="28"/>
          <w:szCs w:val="28"/>
          <w:lang w:val="uk-UA"/>
        </w:rPr>
        <w:t xml:space="preserve"> РРARγ. У діапазоні </w:t>
      </w:r>
      <w:r>
        <w:rPr>
          <w:sz w:val="28"/>
          <w:szCs w:val="28"/>
          <w:lang w:val="uk-UA"/>
        </w:rPr>
        <w:t>застосованих доз аторвастатин у середньому збільшував апоптоз М/М на 37</w:t>
      </w:r>
      <w:r w:rsidRPr="002F401D">
        <w:rPr>
          <w:sz w:val="28"/>
          <w:szCs w:val="28"/>
          <w:lang w:val="uk-UA"/>
        </w:rPr>
        <w:t xml:space="preserve">-75%,  </w:t>
      </w:r>
      <w:r>
        <w:rPr>
          <w:sz w:val="28"/>
          <w:szCs w:val="28"/>
          <w:lang w:val="uk-UA"/>
        </w:rPr>
        <w:t>розиглітазон</w:t>
      </w:r>
      <w:r w:rsidRPr="002F401D">
        <w:rPr>
          <w:sz w:val="28"/>
          <w:szCs w:val="28"/>
          <w:lang w:val="uk-UA"/>
        </w:rPr>
        <w:t xml:space="preserve"> - на </w:t>
      </w:r>
      <w:r>
        <w:rPr>
          <w:sz w:val="28"/>
          <w:szCs w:val="28"/>
          <w:lang w:val="uk-UA"/>
        </w:rPr>
        <w:t>65-130</w:t>
      </w:r>
      <w:r w:rsidRPr="002F401D">
        <w:rPr>
          <w:sz w:val="28"/>
          <w:szCs w:val="28"/>
          <w:lang w:val="uk-UA"/>
        </w:rPr>
        <w:t xml:space="preserve">%. Більш виражений ефект цих </w:t>
      </w:r>
      <w:r>
        <w:rPr>
          <w:sz w:val="28"/>
          <w:szCs w:val="28"/>
          <w:lang w:val="uk-UA"/>
        </w:rPr>
        <w:t>агоністів</w:t>
      </w:r>
      <w:r w:rsidRPr="002F401D">
        <w:rPr>
          <w:sz w:val="28"/>
          <w:szCs w:val="28"/>
          <w:lang w:val="uk-UA"/>
        </w:rPr>
        <w:t xml:space="preserve"> спостерігався у М/М, одержаних від осіб </w:t>
      </w:r>
      <w:r>
        <w:rPr>
          <w:sz w:val="28"/>
          <w:szCs w:val="28"/>
          <w:lang w:val="uk-UA"/>
        </w:rPr>
        <w:t>і</w:t>
      </w:r>
      <w:r w:rsidRPr="002F401D">
        <w:rPr>
          <w:sz w:val="28"/>
          <w:szCs w:val="28"/>
          <w:lang w:val="uk-UA"/>
        </w:rPr>
        <w:t>з алеле</w:t>
      </w:r>
      <w:r>
        <w:rPr>
          <w:sz w:val="28"/>
          <w:szCs w:val="28"/>
          <w:lang w:val="uk-UA"/>
        </w:rPr>
        <w:t>м 12Ала (на 12-100% у</w:t>
      </w:r>
      <w:r w:rsidRPr="002F401D">
        <w:rPr>
          <w:sz w:val="28"/>
          <w:szCs w:val="28"/>
          <w:lang w:val="uk-UA"/>
        </w:rPr>
        <w:t xml:space="preserve"> порівнянні з групою з генотипом Про12Про).</w:t>
      </w:r>
    </w:p>
    <w:p w:rsidR="00B84764" w:rsidRPr="002F401D" w:rsidRDefault="00B84764" w:rsidP="00B84764">
      <w:pPr>
        <w:autoSpaceDE w:val="0"/>
        <w:autoSpaceDN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2F401D">
        <w:rPr>
          <w:sz w:val="28"/>
          <w:szCs w:val="28"/>
          <w:lang w:val="uk-UA"/>
        </w:rPr>
        <w:t xml:space="preserve">3. Аторвастатин і </w:t>
      </w:r>
      <w:r>
        <w:rPr>
          <w:sz w:val="28"/>
          <w:szCs w:val="28"/>
          <w:lang w:val="uk-UA"/>
        </w:rPr>
        <w:t>розиглітазон</w:t>
      </w:r>
      <w:r w:rsidRPr="002F401D">
        <w:rPr>
          <w:sz w:val="28"/>
          <w:szCs w:val="28"/>
          <w:lang w:val="uk-UA"/>
        </w:rPr>
        <w:t xml:space="preserve"> знижують продукцію моноцитами/макрофага</w:t>
      </w:r>
      <w:r>
        <w:rPr>
          <w:sz w:val="28"/>
          <w:szCs w:val="28"/>
          <w:lang w:val="uk-UA"/>
        </w:rPr>
        <w:t>ми активних форм кисню на 5-14% і 6-18</w:t>
      </w:r>
      <w:r w:rsidRPr="002F401D">
        <w:rPr>
          <w:sz w:val="28"/>
          <w:szCs w:val="28"/>
          <w:lang w:val="uk-UA"/>
        </w:rPr>
        <w:t>%, відповідно, про що свідчать дані НСТ-тесту</w:t>
      </w:r>
      <w:r>
        <w:rPr>
          <w:sz w:val="28"/>
          <w:szCs w:val="28"/>
          <w:lang w:val="uk-UA"/>
        </w:rPr>
        <w:t>,</w:t>
      </w:r>
      <w:r w:rsidRPr="002F401D">
        <w:rPr>
          <w:sz w:val="28"/>
          <w:szCs w:val="28"/>
          <w:lang w:val="uk-UA"/>
        </w:rPr>
        <w:t xml:space="preserve"> і  на 38-68% за даними вивчення хемілюмінесценції. Найбільше зниження продукції активних форм кисню (на 10-17%) спостерігалося в групах М/М з 12Ала алелем.</w:t>
      </w:r>
    </w:p>
    <w:p w:rsidR="00B84764" w:rsidRPr="002F401D" w:rsidRDefault="00B84764" w:rsidP="00B84764">
      <w:pPr>
        <w:spacing w:line="360" w:lineRule="auto"/>
        <w:ind w:firstLine="708"/>
        <w:jc w:val="both"/>
        <w:rPr>
          <w:lang w:val="uk-UA"/>
        </w:rPr>
      </w:pPr>
      <w:r w:rsidRPr="002F401D">
        <w:rPr>
          <w:sz w:val="28"/>
          <w:szCs w:val="28"/>
          <w:lang w:val="uk-UA"/>
        </w:rPr>
        <w:t xml:space="preserve">4. Агоністи PPARγ мають різноспрямований вплив на фагоцитарну (поглинальну) функцію моноцитів/макрофагів. Аторвастатин </w:t>
      </w:r>
      <w:r>
        <w:rPr>
          <w:sz w:val="28"/>
          <w:szCs w:val="28"/>
          <w:lang w:val="uk-UA"/>
        </w:rPr>
        <w:t xml:space="preserve">знижує цю здатність перважно у осіб з 12 Ала алелем на 8-17%. </w:t>
      </w:r>
      <w:r w:rsidRPr="002F40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Розиглітазон</w:t>
      </w:r>
      <w:r w:rsidRPr="002F40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дозою</w:t>
      </w:r>
      <w:r w:rsidRPr="002F401D">
        <w:rPr>
          <w:sz w:val="28"/>
          <w:szCs w:val="28"/>
          <w:lang w:val="uk-UA"/>
        </w:rPr>
        <w:t xml:space="preserve"> 10 і 30 мкмоль/л знижував цю функцію</w:t>
      </w:r>
      <w:r>
        <w:rPr>
          <w:sz w:val="28"/>
          <w:szCs w:val="28"/>
          <w:lang w:val="uk-UA"/>
        </w:rPr>
        <w:t xml:space="preserve"> на 7-12%</w:t>
      </w:r>
      <w:r w:rsidRPr="002F401D">
        <w:rPr>
          <w:sz w:val="28"/>
          <w:szCs w:val="28"/>
          <w:lang w:val="uk-UA"/>
        </w:rPr>
        <w:t xml:space="preserve">, а </w:t>
      </w:r>
      <w:r>
        <w:rPr>
          <w:sz w:val="28"/>
          <w:szCs w:val="28"/>
          <w:lang w:val="uk-UA"/>
        </w:rPr>
        <w:t>дозою</w:t>
      </w:r>
      <w:r w:rsidRPr="002F401D">
        <w:rPr>
          <w:sz w:val="28"/>
          <w:szCs w:val="28"/>
          <w:lang w:val="uk-UA"/>
        </w:rPr>
        <w:t xml:space="preserve"> 100 мкмоль/л підвищував її.   </w:t>
      </w:r>
      <w:r>
        <w:rPr>
          <w:sz w:val="28"/>
          <w:szCs w:val="28"/>
          <w:lang w:val="uk-UA"/>
        </w:rPr>
        <w:t>Останнє більш виражено</w:t>
      </w:r>
      <w:r w:rsidRPr="002F401D">
        <w:rPr>
          <w:sz w:val="28"/>
          <w:szCs w:val="28"/>
          <w:lang w:val="uk-UA"/>
        </w:rPr>
        <w:t xml:space="preserve"> у М/М, одержаних від осіб </w:t>
      </w:r>
      <w:r>
        <w:rPr>
          <w:sz w:val="28"/>
          <w:szCs w:val="28"/>
          <w:lang w:val="uk-UA"/>
        </w:rPr>
        <w:t xml:space="preserve">із алелем 12Ала на </w:t>
      </w:r>
      <w:r w:rsidRPr="002F401D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-12</w:t>
      </w:r>
      <w:r w:rsidRPr="002F401D">
        <w:rPr>
          <w:sz w:val="28"/>
          <w:szCs w:val="28"/>
          <w:lang w:val="uk-UA"/>
        </w:rPr>
        <w:t>%.</w:t>
      </w:r>
    </w:p>
    <w:p w:rsidR="00B84764" w:rsidRDefault="00B84764" w:rsidP="00B84764">
      <w:pPr>
        <w:autoSpaceDE w:val="0"/>
        <w:autoSpaceDN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2F401D">
        <w:rPr>
          <w:sz w:val="28"/>
          <w:szCs w:val="28"/>
          <w:lang w:val="uk-UA"/>
        </w:rPr>
        <w:t xml:space="preserve">5.Аторвастатин і </w:t>
      </w:r>
      <w:r>
        <w:rPr>
          <w:sz w:val="28"/>
          <w:szCs w:val="28"/>
          <w:lang w:val="uk-UA"/>
        </w:rPr>
        <w:t>розиглітазон</w:t>
      </w:r>
      <w:r w:rsidRPr="002F401D">
        <w:rPr>
          <w:sz w:val="28"/>
          <w:szCs w:val="28"/>
          <w:lang w:val="uk-UA"/>
        </w:rPr>
        <w:t xml:space="preserve"> знижують продукцію моноцитами/ макрофагами</w:t>
      </w:r>
      <w:r>
        <w:rPr>
          <w:sz w:val="28"/>
          <w:szCs w:val="28"/>
          <w:lang w:val="uk-UA"/>
        </w:rPr>
        <w:t xml:space="preserve"> фактора некрозу пухлин - альфа</w:t>
      </w:r>
      <w:r w:rsidRPr="002F401D">
        <w:rPr>
          <w:sz w:val="28"/>
          <w:szCs w:val="28"/>
          <w:lang w:val="uk-UA"/>
        </w:rPr>
        <w:t xml:space="preserve"> в середньому</w:t>
      </w:r>
      <w:r>
        <w:rPr>
          <w:sz w:val="28"/>
          <w:szCs w:val="28"/>
          <w:lang w:val="uk-UA"/>
        </w:rPr>
        <w:t xml:space="preserve"> на  24,5 і 40,5%</w:t>
      </w:r>
      <w:r w:rsidRPr="002F40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відповідно. Це зниження більше в</w:t>
      </w:r>
      <w:r w:rsidRPr="002F401D">
        <w:rPr>
          <w:sz w:val="28"/>
          <w:szCs w:val="28"/>
          <w:lang w:val="uk-UA"/>
        </w:rPr>
        <w:t xml:space="preserve"> М/М, одержаних від осіб </w:t>
      </w:r>
      <w:r>
        <w:rPr>
          <w:sz w:val="28"/>
          <w:szCs w:val="28"/>
          <w:lang w:val="uk-UA"/>
        </w:rPr>
        <w:t>із 12Ала алелем</w:t>
      </w:r>
      <w:r w:rsidRPr="002F401D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12</w:t>
      </w:r>
      <w:r w:rsidRPr="002F401D">
        <w:rPr>
          <w:sz w:val="28"/>
          <w:szCs w:val="28"/>
          <w:lang w:val="uk-UA"/>
        </w:rPr>
        <w:t xml:space="preserve">%. </w:t>
      </w:r>
    </w:p>
    <w:p w:rsidR="00B84764" w:rsidRDefault="00B84764" w:rsidP="00B84764">
      <w:pPr>
        <w:autoSpaceDE w:val="0"/>
        <w:autoSpaceDN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2F401D">
        <w:rPr>
          <w:sz w:val="28"/>
          <w:szCs w:val="28"/>
          <w:lang w:val="uk-UA"/>
        </w:rPr>
        <w:lastRenderedPageBreak/>
        <w:t>О</w:t>
      </w:r>
      <w:r>
        <w:rPr>
          <w:sz w:val="28"/>
          <w:szCs w:val="28"/>
          <w:lang w:val="uk-UA"/>
        </w:rPr>
        <w:t>держані в наш</w:t>
      </w:r>
      <w:r w:rsidRPr="002F401D">
        <w:rPr>
          <w:sz w:val="28"/>
          <w:szCs w:val="28"/>
          <w:lang w:val="uk-UA"/>
        </w:rPr>
        <w:t>ому дослідженні результати свідчать про імуно</w:t>
      </w:r>
      <w:r>
        <w:rPr>
          <w:sz w:val="28"/>
          <w:szCs w:val="28"/>
          <w:lang w:val="uk-UA"/>
        </w:rPr>
        <w:t>супресивну</w:t>
      </w:r>
      <w:r w:rsidRPr="002F401D">
        <w:rPr>
          <w:sz w:val="28"/>
          <w:szCs w:val="28"/>
          <w:lang w:val="uk-UA"/>
        </w:rPr>
        <w:t xml:space="preserve"> активність PPARγ</w:t>
      </w:r>
      <w:r>
        <w:rPr>
          <w:sz w:val="28"/>
          <w:szCs w:val="28"/>
          <w:lang w:val="uk-UA"/>
        </w:rPr>
        <w:t>,</w:t>
      </w:r>
      <w:r w:rsidRPr="002F401D">
        <w:rPr>
          <w:sz w:val="28"/>
          <w:szCs w:val="28"/>
          <w:lang w:val="uk-UA"/>
        </w:rPr>
        <w:t xml:space="preserve"> більш</w:t>
      </w:r>
      <w:r>
        <w:rPr>
          <w:sz w:val="28"/>
          <w:szCs w:val="28"/>
          <w:lang w:val="uk-UA"/>
        </w:rPr>
        <w:t>е</w:t>
      </w:r>
      <w:r w:rsidRPr="002F401D">
        <w:rPr>
          <w:sz w:val="28"/>
          <w:szCs w:val="28"/>
          <w:lang w:val="uk-UA"/>
        </w:rPr>
        <w:t xml:space="preserve"> виражену </w:t>
      </w:r>
      <w:r>
        <w:rPr>
          <w:sz w:val="28"/>
          <w:szCs w:val="28"/>
          <w:lang w:val="uk-UA"/>
        </w:rPr>
        <w:t>в</w:t>
      </w:r>
      <w:r w:rsidRPr="002F401D">
        <w:rPr>
          <w:sz w:val="28"/>
          <w:szCs w:val="28"/>
          <w:lang w:val="uk-UA"/>
        </w:rPr>
        <w:t xml:space="preserve"> осіб </w:t>
      </w:r>
      <w:r>
        <w:rPr>
          <w:sz w:val="28"/>
          <w:szCs w:val="28"/>
          <w:lang w:val="uk-UA"/>
        </w:rPr>
        <w:t>і</w:t>
      </w:r>
      <w:r w:rsidRPr="002F401D">
        <w:rPr>
          <w:sz w:val="28"/>
          <w:szCs w:val="28"/>
          <w:lang w:val="uk-UA"/>
        </w:rPr>
        <w:t xml:space="preserve">з 12Ала </w:t>
      </w:r>
      <w:r>
        <w:rPr>
          <w:sz w:val="28"/>
          <w:szCs w:val="28"/>
          <w:lang w:val="uk-UA"/>
        </w:rPr>
        <w:t>алелем  цих рецепторів, Загалом</w:t>
      </w:r>
      <w:r w:rsidRPr="002F401D">
        <w:rPr>
          <w:sz w:val="28"/>
          <w:szCs w:val="28"/>
          <w:lang w:val="uk-UA"/>
        </w:rPr>
        <w:t>, вони свідчать про важливу роль імунної системи (зокрема, мононуклеарної фагоцитарної системи) в патогенезі хронічного запалення і в</w:t>
      </w:r>
      <w:r>
        <w:rPr>
          <w:sz w:val="28"/>
          <w:szCs w:val="28"/>
          <w:lang w:val="uk-UA"/>
        </w:rPr>
        <w:t>елике</w:t>
      </w:r>
      <w:r w:rsidRPr="002F401D">
        <w:rPr>
          <w:sz w:val="28"/>
          <w:szCs w:val="28"/>
          <w:lang w:val="uk-UA"/>
        </w:rPr>
        <w:t xml:space="preserve"> значення досліджень поліморфізму білків регуляторних систем</w:t>
      </w:r>
      <w:r>
        <w:rPr>
          <w:sz w:val="28"/>
          <w:szCs w:val="28"/>
          <w:lang w:val="uk-UA"/>
        </w:rPr>
        <w:t xml:space="preserve"> для теоретичної та клінічної імунології, імунокорекції та імунореабілітації.</w:t>
      </w:r>
      <w:r w:rsidRPr="002F401D">
        <w:rPr>
          <w:sz w:val="28"/>
          <w:szCs w:val="28"/>
          <w:lang w:val="uk-UA"/>
        </w:rPr>
        <w:t xml:space="preserve"> </w:t>
      </w:r>
    </w:p>
    <w:p w:rsidR="00B84764" w:rsidRDefault="00B84764" w:rsidP="00B84764">
      <w:pPr>
        <w:autoSpaceDE w:val="0"/>
        <w:autoSpaceDN w:val="0"/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</w:p>
    <w:p w:rsidR="00B84764" w:rsidRDefault="00B84764" w:rsidP="00B84764">
      <w:pPr>
        <w:autoSpaceDE w:val="0"/>
        <w:autoSpaceDN w:val="0"/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</w:p>
    <w:p w:rsidR="00B84764" w:rsidRDefault="00B84764" w:rsidP="00B84764">
      <w:pPr>
        <w:autoSpaceDE w:val="0"/>
        <w:autoSpaceDN w:val="0"/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</w:p>
    <w:p w:rsidR="00B84764" w:rsidRDefault="00B84764" w:rsidP="00B84764">
      <w:pPr>
        <w:autoSpaceDE w:val="0"/>
        <w:autoSpaceDN w:val="0"/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</w:p>
    <w:p w:rsidR="00B84764" w:rsidRDefault="00B84764" w:rsidP="00B84764">
      <w:pPr>
        <w:autoSpaceDE w:val="0"/>
        <w:autoSpaceDN w:val="0"/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</w:p>
    <w:p w:rsidR="00B84764" w:rsidRDefault="00B84764" w:rsidP="00B84764">
      <w:pPr>
        <w:autoSpaceDE w:val="0"/>
        <w:autoSpaceDN w:val="0"/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</w:p>
    <w:p w:rsidR="00B84764" w:rsidRDefault="00B84764" w:rsidP="00B84764">
      <w:pPr>
        <w:autoSpaceDE w:val="0"/>
        <w:autoSpaceDN w:val="0"/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</w:p>
    <w:p w:rsidR="00B84764" w:rsidRDefault="00B84764" w:rsidP="00B84764">
      <w:pPr>
        <w:autoSpaceDE w:val="0"/>
        <w:autoSpaceDN w:val="0"/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</w:p>
    <w:p w:rsidR="00B84764" w:rsidRDefault="00B84764" w:rsidP="00B84764">
      <w:pPr>
        <w:autoSpaceDE w:val="0"/>
        <w:autoSpaceDN w:val="0"/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</w:p>
    <w:p w:rsidR="00B84764" w:rsidRDefault="00B84764" w:rsidP="00B84764">
      <w:pPr>
        <w:autoSpaceDE w:val="0"/>
        <w:autoSpaceDN w:val="0"/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</w:p>
    <w:p w:rsidR="00B84764" w:rsidRDefault="00B84764" w:rsidP="00B84764">
      <w:pPr>
        <w:autoSpaceDE w:val="0"/>
        <w:autoSpaceDN w:val="0"/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</w:p>
    <w:p w:rsidR="00B84764" w:rsidRDefault="00B84764" w:rsidP="00B84764">
      <w:pPr>
        <w:autoSpaceDE w:val="0"/>
        <w:autoSpaceDN w:val="0"/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</w:p>
    <w:p w:rsidR="00B84764" w:rsidRDefault="00B84764" w:rsidP="00B84764">
      <w:pPr>
        <w:autoSpaceDE w:val="0"/>
        <w:autoSpaceDN w:val="0"/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</w:p>
    <w:p w:rsidR="00B84764" w:rsidRDefault="00B84764" w:rsidP="00B84764">
      <w:pPr>
        <w:autoSpaceDE w:val="0"/>
        <w:autoSpaceDN w:val="0"/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</w:p>
    <w:p w:rsidR="00B84764" w:rsidRDefault="00B84764" w:rsidP="00B84764">
      <w:pPr>
        <w:autoSpaceDE w:val="0"/>
        <w:autoSpaceDN w:val="0"/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</w:p>
    <w:p w:rsidR="00B84764" w:rsidRPr="002F401D" w:rsidRDefault="00B84764" w:rsidP="00B84764">
      <w:pPr>
        <w:autoSpaceDE w:val="0"/>
        <w:autoSpaceDN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2F401D">
        <w:rPr>
          <w:b/>
          <w:sz w:val="28"/>
          <w:szCs w:val="28"/>
          <w:lang w:val="uk-UA"/>
        </w:rPr>
        <w:lastRenderedPageBreak/>
        <w:t xml:space="preserve">Практичні рекомендації. </w:t>
      </w:r>
      <w:r w:rsidRPr="00C351BF">
        <w:rPr>
          <w:sz w:val="28"/>
          <w:szCs w:val="28"/>
          <w:lang w:val="uk-UA"/>
        </w:rPr>
        <w:t>Необхідно продовжити</w:t>
      </w:r>
      <w:r>
        <w:rPr>
          <w:sz w:val="28"/>
          <w:szCs w:val="28"/>
          <w:lang w:val="uk-UA"/>
        </w:rPr>
        <w:t xml:space="preserve"> дослідження імуносупресивної дії агоністів </w:t>
      </w:r>
      <w:r w:rsidRPr="002F401D">
        <w:rPr>
          <w:sz w:val="28"/>
          <w:szCs w:val="28"/>
          <w:lang w:val="uk-UA"/>
        </w:rPr>
        <w:t>PPARγ</w:t>
      </w:r>
      <w:r>
        <w:rPr>
          <w:sz w:val="28"/>
          <w:szCs w:val="28"/>
          <w:lang w:val="uk-UA"/>
        </w:rPr>
        <w:t xml:space="preserve"> як в експериментах, так і в умовах клініки, як чинників запобігання та лікування хронічного запалення, яке є основою розвитку найпоширеніших хвороб людства. Дані про слабший</w:t>
      </w:r>
      <w:r w:rsidRPr="002F40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імуномодулюючий </w:t>
      </w:r>
      <w:r w:rsidRPr="002F401D">
        <w:rPr>
          <w:sz w:val="28"/>
          <w:szCs w:val="28"/>
          <w:lang w:val="uk-UA"/>
        </w:rPr>
        <w:t xml:space="preserve">ефект </w:t>
      </w:r>
      <w:r>
        <w:rPr>
          <w:sz w:val="28"/>
          <w:szCs w:val="28"/>
          <w:lang w:val="uk-UA"/>
        </w:rPr>
        <w:t>агоністів</w:t>
      </w:r>
      <w:r w:rsidRPr="002F401D">
        <w:rPr>
          <w:sz w:val="28"/>
          <w:szCs w:val="28"/>
          <w:lang w:val="uk-UA"/>
        </w:rPr>
        <w:t xml:space="preserve"> PPARγ у осіб з генотипом </w:t>
      </w:r>
      <w:r>
        <w:rPr>
          <w:sz w:val="28"/>
          <w:szCs w:val="28"/>
          <w:lang w:val="uk-UA"/>
        </w:rPr>
        <w:t xml:space="preserve">Про12Про, який </w:t>
      </w:r>
      <w:r w:rsidRPr="002F401D">
        <w:rPr>
          <w:sz w:val="28"/>
          <w:szCs w:val="28"/>
          <w:lang w:val="uk-UA"/>
        </w:rPr>
        <w:t xml:space="preserve"> переважа</w:t>
      </w:r>
      <w:r>
        <w:rPr>
          <w:sz w:val="28"/>
          <w:szCs w:val="28"/>
          <w:lang w:val="uk-UA"/>
        </w:rPr>
        <w:t>є</w:t>
      </w:r>
      <w:r w:rsidRPr="002F401D">
        <w:rPr>
          <w:sz w:val="28"/>
          <w:szCs w:val="28"/>
          <w:lang w:val="uk-UA"/>
        </w:rPr>
        <w:t xml:space="preserve">  в українській  популяції</w:t>
      </w:r>
      <w:r>
        <w:rPr>
          <w:sz w:val="28"/>
          <w:szCs w:val="28"/>
          <w:lang w:val="uk-UA"/>
        </w:rPr>
        <w:t>,</w:t>
      </w:r>
      <w:r w:rsidRPr="002F401D">
        <w:rPr>
          <w:sz w:val="28"/>
          <w:szCs w:val="28"/>
          <w:lang w:val="uk-UA"/>
        </w:rPr>
        <w:t xml:space="preserve"> вказують на необхідність диференційованого </w:t>
      </w:r>
      <w:r>
        <w:rPr>
          <w:sz w:val="28"/>
          <w:szCs w:val="28"/>
          <w:lang w:val="uk-UA"/>
        </w:rPr>
        <w:t>дозування цих препаратів в залежності від генотипу пацієнта</w:t>
      </w:r>
      <w:r w:rsidRPr="002F401D">
        <w:rPr>
          <w:sz w:val="28"/>
          <w:szCs w:val="28"/>
          <w:lang w:val="uk-UA"/>
        </w:rPr>
        <w:t xml:space="preserve">. Наявність генотипу Про12Про  маємо вважати одним </w:t>
      </w:r>
      <w:r>
        <w:rPr>
          <w:sz w:val="28"/>
          <w:szCs w:val="28"/>
          <w:lang w:val="uk-UA"/>
        </w:rPr>
        <w:t>і</w:t>
      </w:r>
      <w:r w:rsidRPr="002F401D">
        <w:rPr>
          <w:sz w:val="28"/>
          <w:szCs w:val="28"/>
          <w:lang w:val="uk-UA"/>
        </w:rPr>
        <w:t xml:space="preserve">з додаткових чинників ризику розвитку метаболічного синдрому і асоційованих </w:t>
      </w:r>
      <w:r>
        <w:rPr>
          <w:sz w:val="28"/>
          <w:szCs w:val="28"/>
          <w:lang w:val="uk-UA"/>
        </w:rPr>
        <w:t>і</w:t>
      </w:r>
      <w:r w:rsidRPr="002F401D">
        <w:rPr>
          <w:sz w:val="28"/>
          <w:szCs w:val="28"/>
          <w:lang w:val="uk-UA"/>
        </w:rPr>
        <w:t xml:space="preserve">з ним </w:t>
      </w:r>
      <w:r>
        <w:rPr>
          <w:sz w:val="28"/>
          <w:szCs w:val="28"/>
          <w:lang w:val="uk-UA"/>
        </w:rPr>
        <w:t>хвороб</w:t>
      </w:r>
      <w:r w:rsidRPr="002F401D">
        <w:rPr>
          <w:sz w:val="28"/>
          <w:szCs w:val="28"/>
          <w:lang w:val="uk-UA"/>
        </w:rPr>
        <w:t xml:space="preserve">. Подальші дослідження, на наш погляд, </w:t>
      </w:r>
      <w:r>
        <w:rPr>
          <w:sz w:val="28"/>
          <w:szCs w:val="28"/>
          <w:lang w:val="uk-UA"/>
        </w:rPr>
        <w:t>мають бути спрямова</w:t>
      </w:r>
      <w:r w:rsidRPr="002F401D">
        <w:rPr>
          <w:sz w:val="28"/>
          <w:szCs w:val="28"/>
          <w:lang w:val="uk-UA"/>
        </w:rPr>
        <w:t xml:space="preserve">ні на з'ясування механізмів взаємодії PPARγ з іншими ядерними транскрипційними чинниками, а також з іншими типами PPAR – альфа і бета/дельта, </w:t>
      </w:r>
      <w:r>
        <w:rPr>
          <w:sz w:val="28"/>
          <w:szCs w:val="28"/>
          <w:lang w:val="uk-UA"/>
        </w:rPr>
        <w:t>які також виконують певну роль у</w:t>
      </w:r>
      <w:r w:rsidRPr="002F401D">
        <w:rPr>
          <w:sz w:val="28"/>
          <w:szCs w:val="28"/>
          <w:lang w:val="uk-UA"/>
        </w:rPr>
        <w:t xml:space="preserve"> регуляції функцій мононуклеарної макрофагальної системи.</w:t>
      </w:r>
    </w:p>
    <w:p w:rsidR="00B84764" w:rsidRPr="002F401D" w:rsidRDefault="00B84764" w:rsidP="00B84764">
      <w:pPr>
        <w:spacing w:line="360" w:lineRule="auto"/>
        <w:jc w:val="both"/>
        <w:rPr>
          <w:b/>
          <w:lang w:val="uk-UA"/>
        </w:rPr>
      </w:pPr>
      <w:r w:rsidRPr="002F401D">
        <w:rPr>
          <w:b/>
          <w:lang w:val="uk-UA"/>
        </w:rPr>
        <w:t xml:space="preserve">                                  </w:t>
      </w:r>
    </w:p>
    <w:p w:rsidR="00B84764" w:rsidRDefault="00B84764" w:rsidP="00B84764">
      <w:pPr>
        <w:spacing w:line="360" w:lineRule="auto"/>
        <w:ind w:right="225"/>
        <w:jc w:val="center"/>
        <w:rPr>
          <w:b/>
          <w:sz w:val="28"/>
          <w:szCs w:val="28"/>
          <w:lang w:val="uk-UA"/>
        </w:rPr>
      </w:pPr>
    </w:p>
    <w:p w:rsidR="00B84764" w:rsidRDefault="00B84764" w:rsidP="00B8476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84764" w:rsidRDefault="00B84764" w:rsidP="00B8476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84764" w:rsidRDefault="00B84764" w:rsidP="00B8476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84764" w:rsidRDefault="00B84764" w:rsidP="00B8476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84764" w:rsidRDefault="00B84764" w:rsidP="00B8476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84764" w:rsidRDefault="00B84764" w:rsidP="00B8476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84764" w:rsidRDefault="00B84764" w:rsidP="00B8476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84764" w:rsidRDefault="00B84764" w:rsidP="00B8476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84764" w:rsidRDefault="00B84764" w:rsidP="00B8476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84764" w:rsidRDefault="00B84764" w:rsidP="00B8476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84764" w:rsidRDefault="00B84764" w:rsidP="00B8476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84764" w:rsidRDefault="00B84764" w:rsidP="00B8476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84764" w:rsidRDefault="00B84764" w:rsidP="00B8476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84764" w:rsidRDefault="00B84764" w:rsidP="00B8476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84764" w:rsidRDefault="00B84764" w:rsidP="00B8476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84764" w:rsidRDefault="00B84764" w:rsidP="00B8476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84764" w:rsidRDefault="00B84764" w:rsidP="00B8476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84764" w:rsidRDefault="00B84764" w:rsidP="00B84764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4032AE">
        <w:rPr>
          <w:b/>
          <w:sz w:val="28"/>
          <w:szCs w:val="28"/>
          <w:lang w:val="uk-UA"/>
        </w:rPr>
        <w:t>СПИСОК ВИКОРИСТАНИХ ДЖЕРЕЛ</w:t>
      </w:r>
    </w:p>
    <w:p w:rsidR="00B84764" w:rsidRDefault="00B84764" w:rsidP="00B8476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84764" w:rsidRPr="004953E3" w:rsidRDefault="00B84764" w:rsidP="00B84764">
      <w:pPr>
        <w:rPr>
          <w:lang w:val="uk-UA"/>
        </w:rPr>
      </w:pPr>
    </w:p>
    <w:p w:rsidR="00B84764" w:rsidRDefault="00B84764" w:rsidP="007B1C95">
      <w:pPr>
        <w:numPr>
          <w:ilvl w:val="0"/>
          <w:numId w:val="12"/>
        </w:numPr>
        <w:tabs>
          <w:tab w:val="clear" w:pos="1020"/>
        </w:tabs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 w:rsidRPr="004953E3">
        <w:rPr>
          <w:sz w:val="28"/>
          <w:szCs w:val="28"/>
          <w:lang w:val="uk-UA"/>
        </w:rPr>
        <w:t>Абелев Г.И. Основы иммунит</w:t>
      </w:r>
      <w:r>
        <w:rPr>
          <w:sz w:val="28"/>
          <w:szCs w:val="28"/>
          <w:lang w:val="uk-UA"/>
        </w:rPr>
        <w:t>ета /Г.И. Абелев//</w:t>
      </w:r>
      <w:r w:rsidRPr="004953E3">
        <w:rPr>
          <w:sz w:val="28"/>
          <w:szCs w:val="28"/>
          <w:lang w:val="uk-UA"/>
        </w:rPr>
        <w:t xml:space="preserve"> Соросовский Образовательный журнал. -1996.- N 5. - С. 4 - 10.</w:t>
      </w:r>
    </w:p>
    <w:p w:rsidR="00B84764" w:rsidRDefault="00B84764" w:rsidP="007B1C95">
      <w:pPr>
        <w:numPr>
          <w:ilvl w:val="0"/>
          <w:numId w:val="12"/>
        </w:numPr>
        <w:tabs>
          <w:tab w:val="clear" w:pos="1020"/>
          <w:tab w:val="num" w:pos="0"/>
        </w:tabs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Абрамов Д.Д. </w:t>
      </w:r>
      <w:r w:rsidRPr="004953E3">
        <w:rPr>
          <w:sz w:val="28"/>
          <w:szCs w:val="28"/>
          <w:lang w:val="uk-UA"/>
        </w:rPr>
        <w:t>Частоты аллелей гена HLA- LPM2 в русской популяции /</w:t>
      </w:r>
      <w:r>
        <w:rPr>
          <w:sz w:val="28"/>
          <w:szCs w:val="28"/>
          <w:lang w:val="uk-UA"/>
        </w:rPr>
        <w:t>Абрамов Д.Д., Трофимов Д.Ю.,</w:t>
      </w:r>
      <w:r w:rsidRPr="004953E3">
        <w:rPr>
          <w:sz w:val="28"/>
          <w:szCs w:val="28"/>
          <w:lang w:val="uk-UA"/>
        </w:rPr>
        <w:t xml:space="preserve"> Алексеев Л.П. </w:t>
      </w:r>
      <w:r>
        <w:rPr>
          <w:sz w:val="28"/>
          <w:szCs w:val="28"/>
          <w:lang w:val="uk-UA"/>
        </w:rPr>
        <w:t>//</w:t>
      </w:r>
      <w:r w:rsidRPr="004953E3">
        <w:rPr>
          <w:sz w:val="28"/>
          <w:szCs w:val="28"/>
          <w:lang w:val="uk-UA"/>
        </w:rPr>
        <w:t xml:space="preserve"> Иммунология.-2006.-т.27.-№4.-С. 196-197.</w:t>
      </w:r>
    </w:p>
    <w:p w:rsidR="00B84764" w:rsidRPr="000839D4" w:rsidRDefault="00B84764" w:rsidP="007B1C95">
      <w:pPr>
        <w:numPr>
          <w:ilvl w:val="0"/>
          <w:numId w:val="12"/>
        </w:numPr>
        <w:tabs>
          <w:tab w:val="clear" w:pos="1020"/>
          <w:tab w:val="num" w:pos="0"/>
        </w:tabs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 w:rsidRPr="004953E3">
        <w:rPr>
          <w:iCs/>
          <w:sz w:val="28"/>
          <w:szCs w:val="28"/>
          <w:lang w:val="uk-UA"/>
        </w:rPr>
        <w:t>Амосова Е.Н</w:t>
      </w:r>
      <w:r>
        <w:rPr>
          <w:iCs/>
          <w:sz w:val="28"/>
          <w:szCs w:val="28"/>
          <w:lang w:val="uk-UA"/>
        </w:rPr>
        <w:t xml:space="preserve">. </w:t>
      </w:r>
      <w:r w:rsidRPr="004953E3">
        <w:rPr>
          <w:sz w:val="28"/>
          <w:szCs w:val="28"/>
          <w:lang w:val="uk-UA"/>
        </w:rPr>
        <w:t>Показатели системного иммунного воспаления у больных с острым инфарктом миокарда, осложненным ранней постинфарктной стенокардией /</w:t>
      </w:r>
      <w:r>
        <w:rPr>
          <w:sz w:val="28"/>
          <w:szCs w:val="28"/>
          <w:lang w:val="uk-UA"/>
        </w:rPr>
        <w:t xml:space="preserve"> </w:t>
      </w:r>
      <w:r w:rsidRPr="004953E3">
        <w:rPr>
          <w:iCs/>
          <w:sz w:val="28"/>
          <w:szCs w:val="28"/>
          <w:lang w:val="uk-UA"/>
        </w:rPr>
        <w:t xml:space="preserve">Амосова Е.Н., Чопьяк В.В., Рокита О.И. </w:t>
      </w:r>
      <w:r>
        <w:rPr>
          <w:iCs/>
          <w:sz w:val="28"/>
          <w:szCs w:val="28"/>
          <w:lang w:val="uk-UA"/>
        </w:rPr>
        <w:t>//</w:t>
      </w:r>
      <w:r w:rsidRPr="004953E3">
        <w:rPr>
          <w:sz w:val="28"/>
          <w:szCs w:val="28"/>
          <w:lang w:val="uk-UA"/>
        </w:rPr>
        <w:t xml:space="preserve"> Укр.. медичний часопис.- </w:t>
      </w:r>
      <w:r w:rsidRPr="004953E3">
        <w:rPr>
          <w:iCs/>
          <w:sz w:val="28"/>
          <w:szCs w:val="28"/>
          <w:lang w:val="uk-UA"/>
        </w:rPr>
        <w:t>2005.-</w:t>
      </w:r>
      <w:r w:rsidRPr="004953E3">
        <w:rPr>
          <w:sz w:val="28"/>
          <w:szCs w:val="28"/>
          <w:lang w:val="uk-UA"/>
        </w:rPr>
        <w:t xml:space="preserve"> </w:t>
      </w:r>
      <w:r w:rsidRPr="004953E3">
        <w:rPr>
          <w:iCs/>
          <w:sz w:val="28"/>
          <w:szCs w:val="28"/>
          <w:lang w:val="uk-UA"/>
        </w:rPr>
        <w:t xml:space="preserve">№3.- С.47-52. </w:t>
      </w:r>
    </w:p>
    <w:p w:rsidR="00B84764" w:rsidRPr="004953E3" w:rsidRDefault="00B84764" w:rsidP="007B1C95">
      <w:pPr>
        <w:numPr>
          <w:ilvl w:val="0"/>
          <w:numId w:val="12"/>
        </w:numPr>
        <w:tabs>
          <w:tab w:val="clear" w:pos="1020"/>
          <w:tab w:val="num" w:pos="540"/>
        </w:tabs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4953E3">
        <w:rPr>
          <w:sz w:val="28"/>
          <w:szCs w:val="28"/>
          <w:lang w:val="uk-UA"/>
        </w:rPr>
        <w:t>Бабак О.Я.</w:t>
      </w:r>
      <w:r>
        <w:rPr>
          <w:sz w:val="28"/>
          <w:szCs w:val="28"/>
          <w:lang w:val="uk-UA"/>
        </w:rPr>
        <w:t xml:space="preserve"> </w:t>
      </w:r>
      <w:r w:rsidRPr="004953E3">
        <w:rPr>
          <w:sz w:val="28"/>
          <w:szCs w:val="28"/>
          <w:lang w:val="uk-UA"/>
        </w:rPr>
        <w:t xml:space="preserve">Артериальная гипертензия и ишемическая болезнь сердца – эндотелиальная дисфункция: </w:t>
      </w:r>
      <w:r>
        <w:rPr>
          <w:sz w:val="28"/>
          <w:szCs w:val="28"/>
          <w:lang w:val="uk-UA"/>
        </w:rPr>
        <w:t xml:space="preserve">современное состояние вопроса </w:t>
      </w:r>
      <w:r w:rsidRPr="004953E3">
        <w:rPr>
          <w:sz w:val="28"/>
          <w:szCs w:val="28"/>
          <w:lang w:val="uk-UA"/>
        </w:rPr>
        <w:t xml:space="preserve">/Бабак О.Я., Шапошникова Ю.Н., Немцова В.Д. </w:t>
      </w:r>
      <w:r>
        <w:rPr>
          <w:sz w:val="28"/>
          <w:szCs w:val="28"/>
          <w:lang w:val="uk-UA"/>
        </w:rPr>
        <w:t xml:space="preserve">// </w:t>
      </w:r>
      <w:r w:rsidRPr="004953E3">
        <w:rPr>
          <w:sz w:val="28"/>
          <w:szCs w:val="28"/>
          <w:lang w:val="uk-UA"/>
        </w:rPr>
        <w:t>Український терапевтичний журнал - №1- С. 14-21.</w:t>
      </w:r>
    </w:p>
    <w:p w:rsidR="00B84764" w:rsidRPr="004953E3" w:rsidRDefault="00B84764" w:rsidP="007B1C95">
      <w:pPr>
        <w:numPr>
          <w:ilvl w:val="0"/>
          <w:numId w:val="12"/>
        </w:numPr>
        <w:tabs>
          <w:tab w:val="clear" w:pos="1020"/>
          <w:tab w:val="num" w:pos="0"/>
        </w:tabs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 w:rsidRPr="004953E3">
        <w:rPr>
          <w:sz w:val="28"/>
          <w:szCs w:val="28"/>
          <w:lang w:val="uk-UA"/>
        </w:rPr>
        <w:lastRenderedPageBreak/>
        <w:t>Барышников А.Ю. Иммунологические проблемы апоптоза</w:t>
      </w:r>
      <w:r>
        <w:rPr>
          <w:sz w:val="28"/>
          <w:szCs w:val="28"/>
          <w:lang w:val="uk-UA"/>
        </w:rPr>
        <w:t xml:space="preserve">                         / </w:t>
      </w:r>
      <w:r w:rsidRPr="004953E3">
        <w:rPr>
          <w:sz w:val="28"/>
          <w:szCs w:val="28"/>
          <w:lang w:val="uk-UA"/>
        </w:rPr>
        <w:t>Барышников А.Ю.</w:t>
      </w:r>
      <w:r>
        <w:rPr>
          <w:sz w:val="28"/>
          <w:szCs w:val="28"/>
          <w:lang w:val="uk-UA"/>
        </w:rPr>
        <w:t>, Шишкин Ю.В. //  М. 2002.- 128 с., с. 42-45.</w:t>
      </w:r>
    </w:p>
    <w:p w:rsidR="00B84764" w:rsidRPr="005B2F09" w:rsidRDefault="00B84764" w:rsidP="00B84764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rvts7"/>
          <w:color w:val="000000"/>
          <w:szCs w:val="28"/>
        </w:rPr>
        <w:t xml:space="preserve">6.     </w:t>
      </w:r>
      <w:r w:rsidRPr="005B2F09">
        <w:rPr>
          <w:rStyle w:val="rvts7"/>
          <w:color w:val="000000"/>
          <w:szCs w:val="28"/>
        </w:rPr>
        <w:t>Белоглазов В.А. Реабилитация иммунной системы при хроническом обструктивном бронхите</w:t>
      </w:r>
      <w:r>
        <w:rPr>
          <w:rStyle w:val="rvts7"/>
          <w:color w:val="000000"/>
          <w:szCs w:val="28"/>
        </w:rPr>
        <w:t xml:space="preserve"> /Белоглазов В.А.</w:t>
      </w:r>
      <w:r w:rsidRPr="005B2F09">
        <w:rPr>
          <w:rStyle w:val="rvts7"/>
          <w:color w:val="000000"/>
          <w:szCs w:val="28"/>
        </w:rPr>
        <w:t xml:space="preserve"> //</w:t>
      </w:r>
      <w:r>
        <w:rPr>
          <w:rStyle w:val="rvts7"/>
          <w:color w:val="000000"/>
          <w:szCs w:val="28"/>
        </w:rPr>
        <w:t xml:space="preserve"> </w:t>
      </w:r>
      <w:r w:rsidRPr="005B2F09">
        <w:rPr>
          <w:rStyle w:val="rvts7"/>
          <w:color w:val="000000"/>
          <w:szCs w:val="28"/>
        </w:rPr>
        <w:t xml:space="preserve">Вест. физиотерапии и курортологии. </w:t>
      </w:r>
      <w:r w:rsidRPr="005B2F09">
        <w:rPr>
          <w:rStyle w:val="rvts42"/>
          <w:rFonts w:eastAsiaTheme="minorHAnsi" w:hint="default"/>
          <w:color w:val="000000"/>
        </w:rPr>
        <w:t>-</w:t>
      </w:r>
      <w:r w:rsidRPr="005B2F09">
        <w:rPr>
          <w:rStyle w:val="rvts14"/>
          <w:color w:val="000000"/>
          <w:szCs w:val="28"/>
        </w:rPr>
        <w:t xml:space="preserve"> 1998. </w:t>
      </w:r>
      <w:r w:rsidRPr="005B2F09">
        <w:rPr>
          <w:rStyle w:val="rvts42"/>
          <w:rFonts w:eastAsiaTheme="minorHAnsi" w:hint="default"/>
          <w:color w:val="000000"/>
        </w:rPr>
        <w:t>-</w:t>
      </w:r>
      <w:r w:rsidRPr="005B2F09">
        <w:rPr>
          <w:rStyle w:val="rvts7"/>
          <w:color w:val="000000"/>
          <w:szCs w:val="28"/>
        </w:rPr>
        <w:t xml:space="preserve"> № 1. </w:t>
      </w:r>
      <w:r w:rsidRPr="005B2F09">
        <w:rPr>
          <w:rStyle w:val="rvts42"/>
          <w:rFonts w:eastAsiaTheme="minorHAnsi" w:hint="default"/>
          <w:color w:val="000000"/>
        </w:rPr>
        <w:t>-</w:t>
      </w:r>
      <w:r w:rsidRPr="005B2F09">
        <w:rPr>
          <w:rStyle w:val="rvts7"/>
          <w:color w:val="000000"/>
          <w:szCs w:val="28"/>
        </w:rPr>
        <w:t xml:space="preserve"> С. 40-43.</w:t>
      </w:r>
      <w:r w:rsidRPr="005B2F09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B84764" w:rsidRPr="004953E3" w:rsidRDefault="00B84764" w:rsidP="007B1C95">
      <w:pPr>
        <w:numPr>
          <w:ilvl w:val="0"/>
          <w:numId w:val="18"/>
        </w:numPr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  <w:lang w:val="uk-UA"/>
        </w:rPr>
      </w:pPr>
      <w:r w:rsidRPr="004953E3">
        <w:rPr>
          <w:sz w:val="28"/>
          <w:szCs w:val="28"/>
          <w:lang w:val="uk-UA"/>
        </w:rPr>
        <w:t>Белушкина Н.Н.</w:t>
      </w:r>
      <w:r>
        <w:rPr>
          <w:sz w:val="28"/>
          <w:szCs w:val="28"/>
          <w:lang w:val="uk-UA"/>
        </w:rPr>
        <w:t xml:space="preserve"> М</w:t>
      </w:r>
      <w:r w:rsidRPr="004953E3">
        <w:rPr>
          <w:sz w:val="28"/>
          <w:szCs w:val="28"/>
          <w:lang w:val="uk-UA"/>
        </w:rPr>
        <w:t>олекулярные основы апоптоза</w:t>
      </w:r>
      <w:r>
        <w:rPr>
          <w:sz w:val="28"/>
          <w:szCs w:val="28"/>
          <w:lang w:val="uk-UA"/>
        </w:rPr>
        <w:t xml:space="preserve"> / Бел</w:t>
      </w:r>
      <w:r w:rsidRPr="004953E3">
        <w:rPr>
          <w:sz w:val="28"/>
          <w:szCs w:val="28"/>
          <w:lang w:val="uk-UA"/>
        </w:rPr>
        <w:t xml:space="preserve">ушкина Н.Н., Хасан Хамад Али, Северин С.Е. // Вопросы биол. мед. и фарм. химии 1998, №4, с. 15-23. </w:t>
      </w:r>
    </w:p>
    <w:p w:rsidR="00B84764" w:rsidRDefault="00B84764" w:rsidP="007B1C95">
      <w:pPr>
        <w:numPr>
          <w:ilvl w:val="0"/>
          <w:numId w:val="18"/>
        </w:numPr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 w:rsidRPr="004953E3">
        <w:rPr>
          <w:sz w:val="28"/>
          <w:szCs w:val="28"/>
          <w:lang w:val="uk-UA"/>
        </w:rPr>
        <w:t>Бережная И.М. Стратегия выбора методов иммунологических исследований в клинике и подходы к иммунореабилитации системы иммунитета</w:t>
      </w:r>
      <w:r>
        <w:rPr>
          <w:sz w:val="28"/>
          <w:szCs w:val="28"/>
          <w:lang w:val="uk-UA"/>
        </w:rPr>
        <w:t xml:space="preserve"> / И.М. Бережная </w:t>
      </w:r>
      <w:r w:rsidRPr="004953E3">
        <w:rPr>
          <w:sz w:val="28"/>
          <w:szCs w:val="28"/>
          <w:lang w:val="uk-UA"/>
        </w:rPr>
        <w:t>// Імунологія та алергологія.-1998.-№1.- с. 35-46.</w:t>
      </w:r>
    </w:p>
    <w:p w:rsidR="00B84764" w:rsidRPr="004953E3" w:rsidRDefault="00B84764" w:rsidP="007B1C95">
      <w:pPr>
        <w:numPr>
          <w:ilvl w:val="0"/>
          <w:numId w:val="18"/>
        </w:numPr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 w:rsidRPr="004953E3">
        <w:rPr>
          <w:sz w:val="28"/>
          <w:szCs w:val="28"/>
          <w:lang w:val="uk-UA"/>
        </w:rPr>
        <w:t>Бутенко Г.М. Иммунология старения</w:t>
      </w:r>
      <w:r>
        <w:rPr>
          <w:sz w:val="28"/>
          <w:szCs w:val="28"/>
          <w:lang w:val="uk-UA"/>
        </w:rPr>
        <w:t xml:space="preserve"> / </w:t>
      </w:r>
      <w:r w:rsidRPr="004953E3">
        <w:rPr>
          <w:sz w:val="28"/>
          <w:szCs w:val="28"/>
          <w:lang w:val="uk-UA"/>
        </w:rPr>
        <w:t xml:space="preserve">Г.М. Бутенко // Імунологія та алергологія.-1998.-№1.- с. 26-34. </w:t>
      </w:r>
    </w:p>
    <w:p w:rsidR="00B84764" w:rsidRPr="004953E3" w:rsidRDefault="00B84764" w:rsidP="007B1C95">
      <w:pPr>
        <w:numPr>
          <w:ilvl w:val="0"/>
          <w:numId w:val="18"/>
        </w:numPr>
        <w:tabs>
          <w:tab w:val="num" w:pos="900"/>
        </w:tabs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 w:rsidRPr="004953E3">
        <w:rPr>
          <w:sz w:val="28"/>
          <w:szCs w:val="28"/>
          <w:lang w:val="uk-UA"/>
        </w:rPr>
        <w:t xml:space="preserve">Вейр Б. Анализ генетических данных </w:t>
      </w:r>
      <w:r>
        <w:rPr>
          <w:sz w:val="28"/>
          <w:szCs w:val="28"/>
          <w:lang w:val="uk-UA"/>
        </w:rPr>
        <w:t xml:space="preserve">/ Б. Вейр </w:t>
      </w:r>
      <w:r w:rsidRPr="004953E3">
        <w:rPr>
          <w:sz w:val="28"/>
          <w:szCs w:val="28"/>
          <w:lang w:val="uk-UA"/>
        </w:rPr>
        <w:t>// М.-1995.- 245 с.</w:t>
      </w:r>
    </w:p>
    <w:p w:rsidR="00B84764" w:rsidRPr="004953E3" w:rsidRDefault="00B84764" w:rsidP="007B1C95">
      <w:pPr>
        <w:numPr>
          <w:ilvl w:val="0"/>
          <w:numId w:val="18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4953E3">
        <w:rPr>
          <w:sz w:val="28"/>
          <w:szCs w:val="28"/>
          <w:lang w:val="uk-UA"/>
        </w:rPr>
        <w:t>Волянский Ю.Л</w:t>
      </w:r>
      <w:r>
        <w:rPr>
          <w:sz w:val="28"/>
          <w:szCs w:val="28"/>
          <w:lang w:val="uk-UA"/>
        </w:rPr>
        <w:t xml:space="preserve">. </w:t>
      </w:r>
      <w:r w:rsidRPr="004953E3">
        <w:rPr>
          <w:sz w:val="28"/>
          <w:szCs w:val="28"/>
          <w:lang w:val="uk-UA"/>
        </w:rPr>
        <w:t>Молекулярные механизмы программированной клеточной гибели</w:t>
      </w:r>
      <w:r>
        <w:rPr>
          <w:sz w:val="28"/>
          <w:szCs w:val="28"/>
          <w:lang w:val="uk-UA"/>
        </w:rPr>
        <w:t xml:space="preserve"> / </w:t>
      </w:r>
      <w:r w:rsidRPr="004953E3">
        <w:rPr>
          <w:sz w:val="28"/>
          <w:szCs w:val="28"/>
          <w:lang w:val="uk-UA"/>
        </w:rPr>
        <w:t>Ю.Л</w:t>
      </w:r>
      <w:r>
        <w:rPr>
          <w:sz w:val="28"/>
          <w:szCs w:val="28"/>
          <w:lang w:val="uk-UA"/>
        </w:rPr>
        <w:t xml:space="preserve">. </w:t>
      </w:r>
      <w:r w:rsidRPr="004953E3">
        <w:rPr>
          <w:sz w:val="28"/>
          <w:szCs w:val="28"/>
          <w:lang w:val="uk-UA"/>
        </w:rPr>
        <w:t>Волянский , Т.Ю.</w:t>
      </w:r>
      <w:r>
        <w:rPr>
          <w:sz w:val="28"/>
          <w:szCs w:val="28"/>
          <w:lang w:val="uk-UA"/>
        </w:rPr>
        <w:t xml:space="preserve"> </w:t>
      </w:r>
      <w:r w:rsidRPr="004953E3">
        <w:rPr>
          <w:sz w:val="28"/>
          <w:szCs w:val="28"/>
          <w:lang w:val="uk-UA"/>
        </w:rPr>
        <w:t>Колотова , Н.В.  Васильев // Успехи современной биологии.- 1994.-Т. 114.- вып. 6.—С.. 679-692.</w:t>
      </w:r>
    </w:p>
    <w:p w:rsidR="00B84764" w:rsidRPr="00C124C1" w:rsidRDefault="00B84764" w:rsidP="007B1C95">
      <w:pPr>
        <w:pStyle w:val="10"/>
        <w:numPr>
          <w:ilvl w:val="0"/>
          <w:numId w:val="18"/>
        </w:numPr>
        <w:tabs>
          <w:tab w:val="clear" w:pos="720"/>
          <w:tab w:val="num" w:pos="180"/>
        </w:tabs>
        <w:spacing w:line="360" w:lineRule="auto"/>
        <w:ind w:left="0" w:firstLine="0"/>
        <w:jc w:val="both"/>
        <w:rPr>
          <w:rStyle w:val="afe"/>
          <w:i w:val="0"/>
          <w:szCs w:val="28"/>
        </w:rPr>
      </w:pPr>
      <w:r w:rsidRPr="00C124C1">
        <w:rPr>
          <w:rStyle w:val="afe"/>
          <w:i w:val="0"/>
          <w:szCs w:val="28"/>
          <w:lang w:val="ru-RU"/>
        </w:rPr>
        <w:t xml:space="preserve"> </w:t>
      </w:r>
      <w:r w:rsidRPr="005F66C1">
        <w:rPr>
          <w:rStyle w:val="afe"/>
          <w:i w:val="0"/>
          <w:szCs w:val="28"/>
        </w:rPr>
        <w:t>Волянский Ю.Л.</w:t>
      </w:r>
      <w:r>
        <w:rPr>
          <w:rStyle w:val="afe"/>
          <w:i w:val="0"/>
          <w:szCs w:val="28"/>
          <w:lang w:val="ru-RU"/>
        </w:rPr>
        <w:t xml:space="preserve"> </w:t>
      </w:r>
      <w:r w:rsidRPr="005F66C1">
        <w:t>Развитие идей И.И. Мечникова в современном естествознании</w:t>
      </w:r>
      <w:r>
        <w:rPr>
          <w:lang w:val="ru-RU"/>
        </w:rPr>
        <w:t xml:space="preserve"> / </w:t>
      </w:r>
      <w:r w:rsidRPr="005F66C1">
        <w:rPr>
          <w:rStyle w:val="afe"/>
          <w:i w:val="0"/>
          <w:szCs w:val="28"/>
        </w:rPr>
        <w:t>Ю.Л</w:t>
      </w:r>
      <w:r>
        <w:rPr>
          <w:rStyle w:val="afe"/>
          <w:i w:val="0"/>
          <w:szCs w:val="28"/>
          <w:lang w:val="ru-RU"/>
        </w:rPr>
        <w:t xml:space="preserve">. </w:t>
      </w:r>
      <w:r>
        <w:rPr>
          <w:rStyle w:val="afe"/>
          <w:i w:val="0"/>
          <w:szCs w:val="28"/>
        </w:rPr>
        <w:t>Волянский</w:t>
      </w:r>
      <w:r w:rsidRPr="005F66C1">
        <w:rPr>
          <w:rStyle w:val="afe"/>
          <w:i w:val="0"/>
          <w:szCs w:val="28"/>
        </w:rPr>
        <w:t>,</w:t>
      </w:r>
      <w:r>
        <w:rPr>
          <w:rStyle w:val="afe"/>
          <w:i w:val="0"/>
          <w:szCs w:val="28"/>
          <w:lang w:val="ru-RU"/>
        </w:rPr>
        <w:t xml:space="preserve"> </w:t>
      </w:r>
      <w:r w:rsidRPr="005F66C1">
        <w:rPr>
          <w:rStyle w:val="afe"/>
          <w:i w:val="0"/>
          <w:szCs w:val="28"/>
        </w:rPr>
        <w:t>Р.М. Хаитов, В.И. Мальцев</w:t>
      </w:r>
      <w:r w:rsidRPr="005F66C1">
        <w:rPr>
          <w:rStyle w:val="afe"/>
          <w:szCs w:val="28"/>
        </w:rPr>
        <w:t>.</w:t>
      </w:r>
      <w:r w:rsidRPr="005F66C1">
        <w:t xml:space="preserve"> </w:t>
      </w:r>
      <w:r w:rsidRPr="005F66C1">
        <w:rPr>
          <w:rStyle w:val="afe"/>
          <w:szCs w:val="28"/>
        </w:rPr>
        <w:t xml:space="preserve">// </w:t>
      </w:r>
      <w:r w:rsidRPr="005F66C1">
        <w:rPr>
          <w:rStyle w:val="afe"/>
          <w:i w:val="0"/>
          <w:szCs w:val="28"/>
        </w:rPr>
        <w:t xml:space="preserve">Здоров’я України.-№ 10.-2005.-с.4. </w:t>
      </w:r>
    </w:p>
    <w:p w:rsidR="00B84764" w:rsidRPr="00C124C1" w:rsidRDefault="00B84764" w:rsidP="007B1C95">
      <w:pPr>
        <w:pStyle w:val="10"/>
        <w:numPr>
          <w:ilvl w:val="0"/>
          <w:numId w:val="18"/>
        </w:numPr>
        <w:tabs>
          <w:tab w:val="clear" w:pos="720"/>
          <w:tab w:val="num" w:pos="180"/>
        </w:tabs>
        <w:spacing w:line="360" w:lineRule="auto"/>
        <w:ind w:left="0" w:firstLine="0"/>
        <w:jc w:val="both"/>
        <w:rPr>
          <w:iCs/>
          <w:szCs w:val="28"/>
        </w:rPr>
      </w:pPr>
      <w:r w:rsidRPr="00C124C1">
        <w:rPr>
          <w:rStyle w:val="afe"/>
          <w:i w:val="0"/>
          <w:szCs w:val="28"/>
          <w:lang w:val="ru-RU"/>
        </w:rPr>
        <w:t xml:space="preserve"> </w:t>
      </w:r>
      <w:r w:rsidRPr="004953E3">
        <w:t>Герасимов И.Г</w:t>
      </w:r>
      <w:r>
        <w:t xml:space="preserve">. </w:t>
      </w:r>
      <w:r w:rsidRPr="004953E3">
        <w:t>Кинетика реакции восстановления</w:t>
      </w:r>
      <w:r w:rsidRPr="004953E3">
        <w:rPr>
          <w:b/>
          <w:bCs/>
        </w:rPr>
        <w:t xml:space="preserve"> </w:t>
      </w:r>
      <w:r w:rsidRPr="004953E3">
        <w:t>нитросинего тетразолия нейтрофилами крови человека</w:t>
      </w:r>
      <w:r>
        <w:t xml:space="preserve">               /И.Г. Герасимов, О.</w:t>
      </w:r>
      <w:r w:rsidRPr="004953E3">
        <w:t>А.  Калуцкая // Цитология.- 2000..- Т. 42.- №2.- С. 160 – 165</w:t>
      </w:r>
      <w:r>
        <w:t>/.</w:t>
      </w:r>
    </w:p>
    <w:p w:rsidR="00B84764" w:rsidRPr="00C16411" w:rsidRDefault="00B84764" w:rsidP="00B84764">
      <w:pPr>
        <w:tabs>
          <w:tab w:val="left" w:pos="720"/>
        </w:tabs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 w:rsidRPr="00C16411">
        <w:rPr>
          <w:sz w:val="28"/>
          <w:szCs w:val="28"/>
          <w:lang w:val="uk-UA"/>
        </w:rPr>
        <w:t xml:space="preserve"> 14.     Гольцев А.Н. Изучение патофизиологических механизмо проявления иммунореактивности гемопоэтической ткани // Проблемы криобиологии. – 1997. – № 1–2. – С. 37–41.</w:t>
      </w:r>
    </w:p>
    <w:p w:rsidR="00B84764" w:rsidRPr="004953E3" w:rsidRDefault="00B84764" w:rsidP="00B84764">
      <w:pPr>
        <w:tabs>
          <w:tab w:val="left" w:pos="180"/>
          <w:tab w:val="left" w:pos="666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  </w:t>
      </w:r>
      <w:r w:rsidRPr="004953E3">
        <w:rPr>
          <w:sz w:val="28"/>
          <w:szCs w:val="28"/>
          <w:lang w:val="uk-UA"/>
        </w:rPr>
        <w:t>Горбась</w:t>
      </w:r>
      <w:r w:rsidRPr="00A525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І.М. </w:t>
      </w:r>
      <w:r w:rsidRPr="004953E3">
        <w:rPr>
          <w:sz w:val="28"/>
          <w:szCs w:val="28"/>
          <w:lang w:val="uk-UA"/>
        </w:rPr>
        <w:t>Епідеміологічні аспекти артеріальної гіпертензі</w:t>
      </w:r>
      <w:r>
        <w:rPr>
          <w:sz w:val="28"/>
          <w:szCs w:val="28"/>
          <w:lang w:val="uk-UA"/>
        </w:rPr>
        <w:t>ї в сільській популяції України /</w:t>
      </w:r>
      <w:r w:rsidRPr="004953E3">
        <w:rPr>
          <w:sz w:val="28"/>
          <w:szCs w:val="28"/>
          <w:lang w:val="uk-UA"/>
        </w:rPr>
        <w:t xml:space="preserve"> І.М. Горбась, І.П. Смирнова, Н.М. Грицай та ін //  Український кардіологічний журнал.-2006.-№2.-С.9-12. </w:t>
      </w:r>
    </w:p>
    <w:p w:rsidR="00B84764" w:rsidRPr="00C124C1" w:rsidRDefault="00B84764" w:rsidP="007B1C95">
      <w:pPr>
        <w:numPr>
          <w:ilvl w:val="0"/>
          <w:numId w:val="20"/>
        </w:numPr>
        <w:tabs>
          <w:tab w:val="clear" w:pos="720"/>
          <w:tab w:val="num" w:pos="0"/>
          <w:tab w:val="left" w:pos="180"/>
        </w:tabs>
        <w:spacing w:after="0" w:line="360" w:lineRule="auto"/>
        <w:ind w:left="0" w:firstLine="0"/>
        <w:jc w:val="both"/>
        <w:rPr>
          <w:rStyle w:val="verdana12bold1"/>
          <w:b w:val="0"/>
          <w:szCs w:val="28"/>
        </w:rPr>
      </w:pPr>
      <w:r>
        <w:rPr>
          <w:sz w:val="28"/>
          <w:szCs w:val="28"/>
          <w:lang w:val="uk-UA"/>
        </w:rPr>
        <w:lastRenderedPageBreak/>
        <w:t xml:space="preserve">     </w:t>
      </w:r>
      <w:r w:rsidRPr="00C124C1">
        <w:rPr>
          <w:sz w:val="28"/>
          <w:szCs w:val="28"/>
          <w:lang w:val="uk-UA"/>
        </w:rPr>
        <w:t>Дзяк Г.В. Клинико-иммунологические критерии оценки прогноза и лечения атеросклероза и ревматизма / Г.В. Дзяк, Е.А. Коваль // Журнал АМН України. – 1998. – Т. 4, № 1. – С. 78.</w:t>
      </w:r>
      <w:r w:rsidRPr="00C124C1">
        <w:rPr>
          <w:rStyle w:val="verdana12bold1"/>
          <w:b w:val="0"/>
          <w:szCs w:val="28"/>
        </w:rPr>
        <w:t xml:space="preserve"> </w:t>
      </w:r>
    </w:p>
    <w:p w:rsidR="00B84764" w:rsidRPr="00C124C1" w:rsidRDefault="00B84764" w:rsidP="007B1C95">
      <w:pPr>
        <w:numPr>
          <w:ilvl w:val="0"/>
          <w:numId w:val="20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Style w:val="verdana12bold1"/>
          <w:b w:val="0"/>
          <w:szCs w:val="28"/>
        </w:rPr>
      </w:pPr>
      <w:r>
        <w:rPr>
          <w:rStyle w:val="verdana12bold1"/>
          <w:b w:val="0"/>
          <w:szCs w:val="28"/>
        </w:rPr>
        <w:t xml:space="preserve">    </w:t>
      </w:r>
      <w:r w:rsidRPr="00C124C1">
        <w:rPr>
          <w:rStyle w:val="verdana12bold1"/>
          <w:b w:val="0"/>
          <w:szCs w:val="28"/>
        </w:rPr>
        <w:t>Дранник Г.Н. Клиническая иммунология и аллергология / Григорий Николаевич Дранник // Одесса. «АстроПринт».-1999.- 602 стр.</w:t>
      </w:r>
    </w:p>
    <w:p w:rsidR="00B84764" w:rsidRPr="004953E3" w:rsidRDefault="00B84764" w:rsidP="007B1C95">
      <w:pPr>
        <w:numPr>
          <w:ilvl w:val="0"/>
          <w:numId w:val="20"/>
        </w:numPr>
        <w:tabs>
          <w:tab w:val="clear" w:pos="720"/>
          <w:tab w:val="left" w:pos="-180"/>
          <w:tab w:val="left" w:pos="0"/>
          <w:tab w:val="num" w:pos="180"/>
        </w:tabs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953E3">
        <w:rPr>
          <w:sz w:val="28"/>
          <w:szCs w:val="28"/>
          <w:lang w:val="uk-UA"/>
        </w:rPr>
        <w:t>Драннік Г.М. Роль та місце клінічної імунології у структурі охорони здоров’я. Деякі підсумки та перспективи розвитку в Україні</w:t>
      </w:r>
      <w:r>
        <w:rPr>
          <w:sz w:val="28"/>
          <w:szCs w:val="28"/>
          <w:lang w:val="uk-UA"/>
        </w:rPr>
        <w:t xml:space="preserve"> /</w:t>
      </w:r>
      <w:r w:rsidRPr="004953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Г.М. Драннік </w:t>
      </w:r>
      <w:r w:rsidRPr="004953E3">
        <w:rPr>
          <w:sz w:val="28"/>
          <w:szCs w:val="28"/>
          <w:lang w:val="uk-UA"/>
        </w:rPr>
        <w:t xml:space="preserve">// Імунологія та алергологія.-1998.-№1.- с. 5-13. </w:t>
      </w:r>
    </w:p>
    <w:p w:rsidR="00B84764" w:rsidRDefault="00B84764" w:rsidP="007B1C95">
      <w:pPr>
        <w:numPr>
          <w:ilvl w:val="0"/>
          <w:numId w:val="20"/>
        </w:numPr>
        <w:tabs>
          <w:tab w:val="left" w:pos="6660"/>
        </w:tabs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4953E3">
        <w:rPr>
          <w:sz w:val="28"/>
          <w:szCs w:val="28"/>
          <w:lang w:val="uk-UA"/>
        </w:rPr>
        <w:t>Друх В.М., Фарахутдинов Р.Р., Загидуллин Ш.З. Метод изучения хемилюминесценции лейкоцитов цельной крови</w:t>
      </w:r>
      <w:r>
        <w:rPr>
          <w:sz w:val="28"/>
          <w:szCs w:val="28"/>
          <w:lang w:val="uk-UA"/>
        </w:rPr>
        <w:t xml:space="preserve"> / В.М. </w:t>
      </w:r>
      <w:r w:rsidRPr="004953E3">
        <w:rPr>
          <w:sz w:val="28"/>
          <w:szCs w:val="28"/>
          <w:lang w:val="uk-UA"/>
        </w:rPr>
        <w:t>Друх</w:t>
      </w:r>
      <w:r>
        <w:rPr>
          <w:sz w:val="28"/>
          <w:szCs w:val="28"/>
          <w:lang w:val="uk-UA"/>
        </w:rPr>
        <w:t>,</w:t>
      </w:r>
      <w:r w:rsidRPr="004953E3">
        <w:rPr>
          <w:sz w:val="28"/>
          <w:szCs w:val="28"/>
          <w:lang w:val="uk-UA"/>
        </w:rPr>
        <w:t xml:space="preserve"> Р.Р. </w:t>
      </w:r>
    </w:p>
    <w:p w:rsidR="00B84764" w:rsidRDefault="00B84764" w:rsidP="007B1C95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Заремба С.В. </w:t>
      </w:r>
      <w:r w:rsidRPr="004953E3">
        <w:rPr>
          <w:sz w:val="28"/>
          <w:szCs w:val="28"/>
          <w:lang w:val="uk-UA"/>
        </w:rPr>
        <w:t>Хемилюминесценция фагоцитов крови у боль</w:t>
      </w:r>
      <w:r>
        <w:rPr>
          <w:sz w:val="28"/>
          <w:szCs w:val="28"/>
          <w:lang w:val="uk-UA"/>
        </w:rPr>
        <w:t>ных гнойно</w:t>
      </w:r>
      <w:r w:rsidRPr="004953E3">
        <w:rPr>
          <w:sz w:val="28"/>
          <w:szCs w:val="28"/>
          <w:lang w:val="uk-UA"/>
        </w:rPr>
        <w:t>дст</w:t>
      </w:r>
      <w:r>
        <w:rPr>
          <w:sz w:val="28"/>
          <w:szCs w:val="28"/>
          <w:lang w:val="uk-UA"/>
        </w:rPr>
        <w:t>руктивными заболеваниями легких /</w:t>
      </w:r>
      <w:r w:rsidRPr="004953E3">
        <w:rPr>
          <w:sz w:val="28"/>
          <w:szCs w:val="28"/>
          <w:lang w:val="uk-UA"/>
        </w:rPr>
        <w:t xml:space="preserve">С.В.Заремба, </w:t>
      </w:r>
      <w:r>
        <w:rPr>
          <w:sz w:val="28"/>
          <w:szCs w:val="28"/>
          <w:lang w:val="uk-UA"/>
        </w:rPr>
        <w:t xml:space="preserve">Я.Н. </w:t>
      </w:r>
      <w:r w:rsidRPr="004953E3">
        <w:rPr>
          <w:sz w:val="28"/>
          <w:szCs w:val="28"/>
          <w:lang w:val="uk-UA"/>
        </w:rPr>
        <w:t>Шойхет Е.А. Цейхман и др.</w:t>
      </w:r>
      <w:r w:rsidRPr="004953E3">
        <w:rPr>
          <w:iCs/>
          <w:sz w:val="28"/>
          <w:szCs w:val="28"/>
          <w:lang w:val="uk-UA"/>
        </w:rPr>
        <w:t xml:space="preserve">// </w:t>
      </w:r>
      <w:r>
        <w:rPr>
          <w:iCs/>
          <w:sz w:val="28"/>
          <w:szCs w:val="28"/>
          <w:lang w:val="uk-UA"/>
        </w:rPr>
        <w:t xml:space="preserve">Материалы </w:t>
      </w:r>
      <w:r w:rsidRPr="004953E3">
        <w:rPr>
          <w:sz w:val="28"/>
          <w:szCs w:val="28"/>
          <w:lang w:val="uk-UA"/>
        </w:rPr>
        <w:t>12 Национальн</w:t>
      </w:r>
      <w:r>
        <w:rPr>
          <w:sz w:val="28"/>
          <w:szCs w:val="28"/>
          <w:lang w:val="uk-UA"/>
        </w:rPr>
        <w:t>ого</w:t>
      </w:r>
      <w:r w:rsidRPr="004953E3">
        <w:rPr>
          <w:sz w:val="28"/>
          <w:szCs w:val="28"/>
          <w:lang w:val="uk-UA"/>
        </w:rPr>
        <w:t xml:space="preserve"> конгресс</w:t>
      </w:r>
      <w:r>
        <w:rPr>
          <w:sz w:val="28"/>
          <w:szCs w:val="28"/>
          <w:lang w:val="uk-UA"/>
        </w:rPr>
        <w:t>а</w:t>
      </w:r>
      <w:r w:rsidRPr="004953E3">
        <w:rPr>
          <w:sz w:val="28"/>
          <w:szCs w:val="28"/>
          <w:lang w:val="uk-UA"/>
        </w:rPr>
        <w:t xml:space="preserve"> по болезням органов дыхания. М</w:t>
      </w:r>
      <w:r>
        <w:rPr>
          <w:sz w:val="28"/>
          <w:szCs w:val="28"/>
          <w:lang w:val="uk-UA"/>
        </w:rPr>
        <w:t xml:space="preserve">осква 12-15 ноября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  <w:lang w:val="uk-UA"/>
          </w:rPr>
          <w:t>2002 г</w:t>
        </w:r>
      </w:smartTag>
      <w:r>
        <w:rPr>
          <w:sz w:val="28"/>
          <w:szCs w:val="28"/>
          <w:lang w:val="uk-UA"/>
        </w:rPr>
        <w:t>.-</w:t>
      </w:r>
      <w:r w:rsidRPr="004953E3">
        <w:rPr>
          <w:sz w:val="28"/>
          <w:szCs w:val="28"/>
          <w:lang w:val="uk-UA"/>
        </w:rPr>
        <w:t xml:space="preserve"> С. 23-25.</w:t>
      </w:r>
    </w:p>
    <w:p w:rsidR="00B84764" w:rsidRDefault="00B84764" w:rsidP="007B1C95">
      <w:pPr>
        <w:numPr>
          <w:ilvl w:val="0"/>
          <w:numId w:val="20"/>
        </w:numPr>
        <w:tabs>
          <w:tab w:val="left" w:pos="6660"/>
        </w:tabs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4953E3">
        <w:rPr>
          <w:sz w:val="28"/>
          <w:szCs w:val="28"/>
          <w:lang w:val="uk-UA"/>
        </w:rPr>
        <w:t>Кайдашев И.П. Апоптоз как общебиологический процесс</w:t>
      </w:r>
      <w:r>
        <w:rPr>
          <w:sz w:val="28"/>
          <w:szCs w:val="28"/>
          <w:lang w:val="uk-UA"/>
        </w:rPr>
        <w:t xml:space="preserve"> / И.П. </w:t>
      </w:r>
      <w:r w:rsidRPr="004953E3">
        <w:rPr>
          <w:sz w:val="28"/>
          <w:szCs w:val="28"/>
          <w:lang w:val="uk-UA"/>
        </w:rPr>
        <w:t xml:space="preserve">Кайдашев // Проблеми екології та медицини.- 1998.- т.2.-№ 5-6.- С. 9-13. </w:t>
      </w:r>
    </w:p>
    <w:p w:rsidR="00B84764" w:rsidRPr="004953E3" w:rsidRDefault="00B84764" w:rsidP="007B1C95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4953E3">
        <w:rPr>
          <w:sz w:val="28"/>
          <w:szCs w:val="28"/>
          <w:lang w:val="uk-UA"/>
        </w:rPr>
        <w:t>Кайдашев И.П</w:t>
      </w:r>
      <w:r>
        <w:rPr>
          <w:sz w:val="28"/>
          <w:szCs w:val="28"/>
          <w:lang w:val="uk-UA"/>
        </w:rPr>
        <w:t xml:space="preserve">. </w:t>
      </w:r>
      <w:r w:rsidRPr="004953E3">
        <w:rPr>
          <w:sz w:val="28"/>
          <w:szCs w:val="28"/>
          <w:lang w:val="uk-UA"/>
        </w:rPr>
        <w:t>Фармакогенетический  подход к применению кандесартана в лечении  э</w:t>
      </w:r>
      <w:r w:rsidRPr="004953E3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сенциальной гипертонии</w:t>
      </w:r>
      <w:r w:rsidRPr="004953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/</w:t>
      </w:r>
      <w:r w:rsidRPr="004953E3">
        <w:rPr>
          <w:sz w:val="28"/>
          <w:szCs w:val="28"/>
          <w:lang w:val="uk-UA"/>
        </w:rPr>
        <w:t>Кайдашев И.П.,</w:t>
      </w:r>
      <w:r>
        <w:rPr>
          <w:sz w:val="28"/>
          <w:szCs w:val="28"/>
          <w:lang w:val="uk-UA"/>
        </w:rPr>
        <w:t xml:space="preserve"> </w:t>
      </w:r>
      <w:r w:rsidRPr="004953E3">
        <w:rPr>
          <w:sz w:val="28"/>
          <w:szCs w:val="28"/>
          <w:lang w:val="uk-UA"/>
        </w:rPr>
        <w:t>М.С</w:t>
      </w:r>
      <w:r>
        <w:rPr>
          <w:sz w:val="28"/>
          <w:szCs w:val="28"/>
          <w:lang w:val="uk-UA"/>
        </w:rPr>
        <w:t xml:space="preserve"> Расин</w:t>
      </w:r>
      <w:r w:rsidRPr="004953E3">
        <w:rPr>
          <w:sz w:val="28"/>
          <w:szCs w:val="28"/>
          <w:lang w:val="uk-UA"/>
        </w:rPr>
        <w:t>, Л.Г.Савченко</w:t>
      </w:r>
      <w:r>
        <w:rPr>
          <w:sz w:val="28"/>
          <w:szCs w:val="28"/>
          <w:lang w:val="uk-UA"/>
        </w:rPr>
        <w:t xml:space="preserve"> и др.</w:t>
      </w:r>
      <w:r w:rsidRPr="004953E3">
        <w:rPr>
          <w:sz w:val="28"/>
          <w:szCs w:val="28"/>
          <w:lang w:val="uk-UA"/>
        </w:rPr>
        <w:t xml:space="preserve">  //  Ц</w:t>
      </w:r>
      <w:r w:rsidRPr="004953E3">
        <w:rPr>
          <w:sz w:val="28"/>
          <w:szCs w:val="28"/>
          <w:lang w:val="uk-UA"/>
        </w:rPr>
        <w:t>и</w:t>
      </w:r>
      <w:r w:rsidRPr="004953E3">
        <w:rPr>
          <w:sz w:val="28"/>
          <w:szCs w:val="28"/>
          <w:lang w:val="uk-UA"/>
        </w:rPr>
        <w:t xml:space="preserve">тологія и генетика, – 2005. –  №5, –  с.  5-8. </w:t>
      </w:r>
    </w:p>
    <w:p w:rsidR="00B84764" w:rsidRPr="006A1E5F" w:rsidRDefault="00B84764" w:rsidP="007B1C95">
      <w:pPr>
        <w:numPr>
          <w:ilvl w:val="0"/>
          <w:numId w:val="20"/>
        </w:numPr>
        <w:spacing w:after="0" w:line="360" w:lineRule="auto"/>
        <w:ind w:left="0" w:right="-6" w:firstLine="0"/>
        <w:jc w:val="both"/>
        <w:rPr>
          <w:sz w:val="28"/>
          <w:szCs w:val="28"/>
          <w:lang w:val="uk-UA"/>
        </w:rPr>
      </w:pPr>
      <w:r w:rsidRPr="006A1E5F">
        <w:rPr>
          <w:sz w:val="28"/>
          <w:szCs w:val="28"/>
          <w:lang w:val="uk-UA"/>
        </w:rPr>
        <w:t>Кайдашев И.П. Полиморфизм гена рецептора ангиотензина  II первого типа в связи с развитием эссенциальной артериальной гипертензии / И.П. Кайдашев, Л.Г.Савченко, М.С.Расин и др.// В кн. XV съезд терапевтов Украины, Киев, 2004, с. 171-175.</w:t>
      </w:r>
    </w:p>
    <w:p w:rsidR="00B84764" w:rsidRPr="002F401D" w:rsidRDefault="00B84764" w:rsidP="00B84764">
      <w:pPr>
        <w:tabs>
          <w:tab w:val="left" w:pos="720"/>
        </w:tabs>
        <w:spacing w:line="360" w:lineRule="auto"/>
        <w:jc w:val="both"/>
        <w:rPr>
          <w:sz w:val="28"/>
          <w:szCs w:val="28"/>
          <w:lang w:val="uk-UA"/>
        </w:rPr>
      </w:pPr>
      <w:r w:rsidRPr="00C36D09">
        <w:rPr>
          <w:sz w:val="28"/>
          <w:szCs w:val="28"/>
          <w:lang w:val="uk-UA"/>
        </w:rPr>
        <w:t xml:space="preserve">24. </w:t>
      </w:r>
      <w:r w:rsidRPr="002F401D">
        <w:rPr>
          <w:sz w:val="28"/>
          <w:szCs w:val="28"/>
          <w:lang w:val="uk-UA"/>
        </w:rPr>
        <w:t>Кайдашев И.П. Влияние полиморфизма гена PPARγ на функциональное состояние моноцитов\макрофагов крови людей /Кайдашев И.П., Расин А.М.</w:t>
      </w:r>
      <w:r>
        <w:rPr>
          <w:sz w:val="28"/>
          <w:szCs w:val="28"/>
          <w:lang w:val="uk-UA"/>
        </w:rPr>
        <w:t>,</w:t>
      </w:r>
      <w:r w:rsidRPr="002F401D">
        <w:rPr>
          <w:sz w:val="28"/>
          <w:szCs w:val="28"/>
          <w:lang w:val="uk-UA"/>
        </w:rPr>
        <w:t xml:space="preserve"> Микитюк М.В., Куценко Л.А., Расін М.С. //  Імунологія та алергологія.-2007.-№1.-С.27-30.</w:t>
      </w:r>
    </w:p>
    <w:p w:rsidR="00B84764" w:rsidRPr="002F401D" w:rsidRDefault="00B84764" w:rsidP="007B1C95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 w:rsidRPr="002F401D">
        <w:rPr>
          <w:iCs/>
          <w:sz w:val="28"/>
          <w:szCs w:val="28"/>
          <w:lang w:val="uk-UA"/>
        </w:rPr>
        <w:t xml:space="preserve">Кайдашев И.П. </w:t>
      </w:r>
      <w:r w:rsidRPr="002F401D">
        <w:rPr>
          <w:sz w:val="28"/>
          <w:szCs w:val="28"/>
          <w:lang w:val="uk-UA"/>
        </w:rPr>
        <w:t xml:space="preserve">Частота Про12Ала полиморфизма гена PPARγ в украинской популяции и его  возможная связь с развитием метаболического </w:t>
      </w:r>
      <w:r w:rsidRPr="002F401D">
        <w:rPr>
          <w:sz w:val="28"/>
          <w:szCs w:val="28"/>
          <w:lang w:val="uk-UA"/>
        </w:rPr>
        <w:lastRenderedPageBreak/>
        <w:t>синдрома /</w:t>
      </w:r>
      <w:r w:rsidRPr="002F401D">
        <w:rPr>
          <w:iCs/>
          <w:sz w:val="28"/>
          <w:szCs w:val="28"/>
          <w:lang w:val="uk-UA"/>
        </w:rPr>
        <w:t xml:space="preserve">Кайдашев И.П., Расин А.М., Шлыкова О.А. </w:t>
      </w:r>
      <w:r w:rsidRPr="002F401D">
        <w:rPr>
          <w:sz w:val="28"/>
          <w:szCs w:val="28"/>
          <w:lang w:val="uk-UA"/>
        </w:rPr>
        <w:t xml:space="preserve"> //</w:t>
      </w:r>
      <w:r w:rsidRPr="002F401D">
        <w:rPr>
          <w:iCs/>
          <w:sz w:val="28"/>
          <w:szCs w:val="28"/>
          <w:lang w:val="uk-UA"/>
        </w:rPr>
        <w:t xml:space="preserve"> </w:t>
      </w:r>
      <w:r w:rsidRPr="002F401D">
        <w:rPr>
          <w:sz w:val="28"/>
          <w:szCs w:val="28"/>
          <w:lang w:val="uk-UA"/>
        </w:rPr>
        <w:t>Цитология и генетика.– 2007.-С. 47-49.</w:t>
      </w:r>
    </w:p>
    <w:p w:rsidR="00B84764" w:rsidRPr="004953E3" w:rsidRDefault="00B84764" w:rsidP="007B1C95">
      <w:pPr>
        <w:numPr>
          <w:ilvl w:val="0"/>
          <w:numId w:val="20"/>
        </w:numPr>
        <w:spacing w:after="0" w:line="360" w:lineRule="auto"/>
        <w:ind w:left="0" w:right="216" w:firstLine="0"/>
        <w:jc w:val="both"/>
        <w:rPr>
          <w:sz w:val="28"/>
          <w:szCs w:val="28"/>
          <w:lang w:val="uk-UA"/>
        </w:rPr>
      </w:pPr>
      <w:r w:rsidRPr="004953E3">
        <w:rPr>
          <w:sz w:val="28"/>
          <w:szCs w:val="28"/>
          <w:lang w:val="uk-UA"/>
        </w:rPr>
        <w:t>Кайдашев І.П</w:t>
      </w:r>
      <w:r>
        <w:rPr>
          <w:sz w:val="28"/>
          <w:szCs w:val="28"/>
          <w:lang w:val="uk-UA"/>
        </w:rPr>
        <w:t xml:space="preserve"> </w:t>
      </w:r>
      <w:r w:rsidRPr="004953E3">
        <w:rPr>
          <w:sz w:val="28"/>
          <w:szCs w:val="28"/>
          <w:lang w:val="uk-UA"/>
        </w:rPr>
        <w:t>Необхідність комплексного підходу до вивчення апоптозу лімфоїдних клітин</w:t>
      </w:r>
      <w:r>
        <w:rPr>
          <w:sz w:val="28"/>
          <w:szCs w:val="28"/>
          <w:lang w:val="uk-UA"/>
        </w:rPr>
        <w:t xml:space="preserve"> / </w:t>
      </w:r>
      <w:r w:rsidRPr="004953E3">
        <w:rPr>
          <w:sz w:val="28"/>
          <w:szCs w:val="28"/>
          <w:lang w:val="uk-UA"/>
        </w:rPr>
        <w:t>І.П., Кайдашев</w:t>
      </w:r>
      <w:r>
        <w:rPr>
          <w:sz w:val="28"/>
          <w:szCs w:val="28"/>
          <w:lang w:val="uk-UA"/>
        </w:rPr>
        <w:t>,</w:t>
      </w:r>
      <w:r w:rsidRPr="004953E3">
        <w:rPr>
          <w:sz w:val="28"/>
          <w:szCs w:val="28"/>
          <w:lang w:val="uk-UA"/>
        </w:rPr>
        <w:t xml:space="preserve"> О.А.Ножинова , В.В. Рябенко // 1мунологія та алергологія.- 2000.-N~4.-С. 9-15. </w:t>
      </w:r>
    </w:p>
    <w:p w:rsidR="00B84764" w:rsidRPr="004953E3" w:rsidRDefault="00B84764" w:rsidP="007B1C95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 w:rsidRPr="004953E3">
        <w:rPr>
          <w:sz w:val="28"/>
          <w:szCs w:val="28"/>
          <w:lang w:val="uk-UA"/>
        </w:rPr>
        <w:t>Камышников В.С. Справочник по клинической лабораторной диагностике</w:t>
      </w:r>
      <w:r>
        <w:rPr>
          <w:sz w:val="28"/>
          <w:szCs w:val="28"/>
          <w:lang w:val="uk-UA"/>
        </w:rPr>
        <w:t xml:space="preserve"> / </w:t>
      </w:r>
      <w:r w:rsidRPr="004953E3">
        <w:rPr>
          <w:sz w:val="28"/>
          <w:szCs w:val="28"/>
          <w:lang w:val="uk-UA"/>
        </w:rPr>
        <w:t>В.С.  Камышников // Белорусь, 2000. 463 с.</w:t>
      </w:r>
    </w:p>
    <w:p w:rsidR="00B84764" w:rsidRDefault="00B84764" w:rsidP="007B1C95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 w:rsidRPr="004953E3">
        <w:rPr>
          <w:sz w:val="28"/>
          <w:szCs w:val="28"/>
          <w:lang w:val="uk-UA"/>
        </w:rPr>
        <w:t>Князькова И.И., Бабак О.Я. Гиполипидемическая терапия: со</w:t>
      </w:r>
      <w:r>
        <w:rPr>
          <w:sz w:val="28"/>
          <w:szCs w:val="28"/>
          <w:lang w:val="uk-UA"/>
        </w:rPr>
        <w:t xml:space="preserve">временный взгляд на симвастатин / </w:t>
      </w:r>
      <w:r w:rsidRPr="004953E3">
        <w:rPr>
          <w:sz w:val="28"/>
          <w:szCs w:val="28"/>
          <w:lang w:val="uk-UA"/>
        </w:rPr>
        <w:t>И.И</w:t>
      </w:r>
      <w:r>
        <w:rPr>
          <w:sz w:val="28"/>
          <w:szCs w:val="28"/>
          <w:lang w:val="uk-UA"/>
        </w:rPr>
        <w:t xml:space="preserve"> Князькова</w:t>
      </w:r>
      <w:r w:rsidRPr="004953E3">
        <w:rPr>
          <w:sz w:val="28"/>
          <w:szCs w:val="28"/>
          <w:lang w:val="uk-UA"/>
        </w:rPr>
        <w:t xml:space="preserve">, О.Я.Бабак </w:t>
      </w:r>
      <w:r>
        <w:rPr>
          <w:sz w:val="28"/>
          <w:szCs w:val="28"/>
          <w:lang w:val="uk-UA"/>
        </w:rPr>
        <w:t>//</w:t>
      </w:r>
      <w:r w:rsidRPr="004953E3">
        <w:rPr>
          <w:sz w:val="28"/>
          <w:szCs w:val="28"/>
          <w:lang w:val="uk-UA"/>
        </w:rPr>
        <w:t xml:space="preserve"> Український терапевтичний журнал. -2006</w:t>
      </w:r>
      <w:r>
        <w:rPr>
          <w:sz w:val="28"/>
          <w:szCs w:val="28"/>
          <w:lang w:val="uk-UA"/>
        </w:rPr>
        <w:t>.</w:t>
      </w:r>
      <w:r w:rsidRPr="004953E3">
        <w:rPr>
          <w:sz w:val="28"/>
          <w:szCs w:val="28"/>
          <w:lang w:val="uk-UA"/>
        </w:rPr>
        <w:t>-№4.- С. 72-83.</w:t>
      </w:r>
    </w:p>
    <w:p w:rsidR="00B84764" w:rsidRPr="004953E3" w:rsidRDefault="00B84764" w:rsidP="007B1C95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 w:rsidRPr="004953E3">
        <w:rPr>
          <w:sz w:val="28"/>
          <w:szCs w:val="28"/>
          <w:lang w:val="uk-UA"/>
        </w:rPr>
        <w:t>Ковальчук</w:t>
      </w:r>
      <w:r>
        <w:rPr>
          <w:sz w:val="28"/>
          <w:szCs w:val="28"/>
          <w:lang w:val="uk-UA"/>
        </w:rPr>
        <w:t xml:space="preserve"> </w:t>
      </w:r>
      <w:r w:rsidRPr="004953E3">
        <w:rPr>
          <w:sz w:val="28"/>
          <w:szCs w:val="28"/>
          <w:lang w:val="uk-UA"/>
        </w:rPr>
        <w:t xml:space="preserve">Л.В. </w:t>
      </w:r>
      <w:r>
        <w:rPr>
          <w:sz w:val="28"/>
          <w:szCs w:val="28"/>
          <w:lang w:val="uk-UA"/>
        </w:rPr>
        <w:t xml:space="preserve">  </w:t>
      </w:r>
      <w:r w:rsidRPr="004953E3">
        <w:rPr>
          <w:sz w:val="28"/>
          <w:szCs w:val="28"/>
          <w:lang w:val="uk-UA"/>
        </w:rPr>
        <w:t>Цитокиновый</w:t>
      </w:r>
      <w:r w:rsidRPr="004953E3">
        <w:rPr>
          <w:sz w:val="28"/>
          <w:szCs w:val="28"/>
          <w:lang w:val="uk-UA"/>
        </w:rPr>
        <w:tab/>
        <w:t xml:space="preserve"> профиль</w:t>
      </w:r>
      <w:r>
        <w:rPr>
          <w:sz w:val="28"/>
          <w:szCs w:val="28"/>
          <w:lang w:val="uk-UA"/>
        </w:rPr>
        <w:t xml:space="preserve"> </w:t>
      </w:r>
      <w:r w:rsidRPr="004953E3">
        <w:rPr>
          <w:sz w:val="28"/>
          <w:szCs w:val="28"/>
          <w:lang w:val="uk-UA"/>
        </w:rPr>
        <w:t>биологическ</w:t>
      </w:r>
      <w:r>
        <w:rPr>
          <w:sz w:val="28"/>
          <w:szCs w:val="28"/>
          <w:lang w:val="uk-UA"/>
        </w:rPr>
        <w:t>их жидкостей организма человека /</w:t>
      </w:r>
      <w:r w:rsidRPr="004953E3">
        <w:rPr>
          <w:sz w:val="28"/>
          <w:szCs w:val="28"/>
          <w:lang w:val="uk-UA"/>
        </w:rPr>
        <w:t xml:space="preserve">Л.В. Ковальчук, Е.Н. Долгих, Л.В. Ганковская и др. // Аллергология и иммунология.-2005.- №4.- с. 460-464. </w:t>
      </w:r>
    </w:p>
    <w:p w:rsidR="00B84764" w:rsidRPr="004953E3" w:rsidRDefault="00B84764" w:rsidP="007B1C95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 w:rsidRPr="004953E3">
        <w:rPr>
          <w:rStyle w:val="afe"/>
          <w:i w:val="0"/>
          <w:szCs w:val="28"/>
        </w:rPr>
        <w:t>Лебедев К.А. Имунограмма в клинической практике</w:t>
      </w:r>
      <w:r>
        <w:rPr>
          <w:rStyle w:val="afe"/>
          <w:i w:val="0"/>
          <w:szCs w:val="28"/>
        </w:rPr>
        <w:t xml:space="preserve"> / К.А.</w:t>
      </w:r>
      <w:r w:rsidRPr="004953E3">
        <w:rPr>
          <w:rStyle w:val="afe"/>
          <w:i w:val="0"/>
          <w:szCs w:val="28"/>
        </w:rPr>
        <w:t xml:space="preserve"> Лебедев И.Д.  Понякина // М. Наука.-1990.-С. 91-101</w:t>
      </w:r>
    </w:p>
    <w:p w:rsidR="00B84764" w:rsidRPr="004953E3" w:rsidRDefault="00B84764" w:rsidP="007B1C95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953E3">
        <w:rPr>
          <w:sz w:val="28"/>
          <w:szCs w:val="28"/>
          <w:lang w:val="uk-UA"/>
        </w:rPr>
        <w:t>Логинский В.Е.</w:t>
      </w:r>
      <w:r>
        <w:rPr>
          <w:sz w:val="28"/>
          <w:szCs w:val="28"/>
          <w:lang w:val="uk-UA"/>
        </w:rPr>
        <w:t xml:space="preserve"> </w:t>
      </w:r>
      <w:r w:rsidRPr="004953E3">
        <w:rPr>
          <w:sz w:val="28"/>
          <w:szCs w:val="28"/>
          <w:lang w:val="uk-UA"/>
        </w:rPr>
        <w:t>Метод определения кислород-активируюшей способности нейтрофилов по НСТ-тесту</w:t>
      </w:r>
      <w:r>
        <w:rPr>
          <w:sz w:val="28"/>
          <w:szCs w:val="28"/>
          <w:lang w:val="uk-UA"/>
        </w:rPr>
        <w:t xml:space="preserve"> /</w:t>
      </w:r>
      <w:r w:rsidRPr="004953E3">
        <w:rPr>
          <w:sz w:val="28"/>
          <w:szCs w:val="28"/>
          <w:lang w:val="uk-UA"/>
        </w:rPr>
        <w:t>В.Е</w:t>
      </w:r>
      <w:r>
        <w:rPr>
          <w:sz w:val="28"/>
          <w:szCs w:val="28"/>
          <w:lang w:val="uk-UA"/>
        </w:rPr>
        <w:t xml:space="preserve">. </w:t>
      </w:r>
      <w:r w:rsidRPr="004953E3">
        <w:rPr>
          <w:sz w:val="28"/>
          <w:szCs w:val="28"/>
          <w:lang w:val="uk-UA"/>
        </w:rPr>
        <w:t>Логинский ., В.В.  Коробкин // Лабораторное дело.-19078.-№1.-С.3</w:t>
      </w:r>
    </w:p>
    <w:p w:rsidR="00B84764" w:rsidRPr="004953E3" w:rsidRDefault="00B84764" w:rsidP="007B1C95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 w:rsidRPr="004953E3">
        <w:rPr>
          <w:sz w:val="28"/>
          <w:szCs w:val="28"/>
          <w:lang w:val="uk-UA"/>
        </w:rPr>
        <w:t xml:space="preserve">Лутай М.И. </w:t>
      </w:r>
      <w:r w:rsidRPr="004953E3">
        <w:rPr>
          <w:bCs/>
          <w:sz w:val="28"/>
          <w:szCs w:val="28"/>
          <w:lang w:val="uk-UA"/>
        </w:rPr>
        <w:t>. Атеросклероз: современный взгляд на патогене</w:t>
      </w:r>
      <w:r w:rsidRPr="004953E3">
        <w:rPr>
          <w:sz w:val="28"/>
          <w:szCs w:val="28"/>
          <w:lang w:val="uk-UA"/>
        </w:rPr>
        <w:t>з.</w:t>
      </w:r>
      <w:r>
        <w:rPr>
          <w:sz w:val="28"/>
          <w:szCs w:val="28"/>
          <w:lang w:val="uk-UA"/>
        </w:rPr>
        <w:t>/М.И. Лутай //</w:t>
      </w:r>
      <w:r w:rsidRPr="004953E3">
        <w:rPr>
          <w:sz w:val="28"/>
          <w:szCs w:val="28"/>
          <w:lang w:val="uk-UA"/>
        </w:rPr>
        <w:t xml:space="preserve"> Укр. кардіол. журн. – 2004. – №1. – с. 22-34.  </w:t>
      </w:r>
    </w:p>
    <w:p w:rsidR="00B84764" w:rsidRPr="004953E3" w:rsidRDefault="00B84764" w:rsidP="007B1C95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953E3">
        <w:rPr>
          <w:sz w:val="28"/>
          <w:szCs w:val="28"/>
          <w:lang w:val="uk-UA"/>
        </w:rPr>
        <w:t>Лушников Е.Ф. Апоптоз клеток: морфология, биологическая роль, механизмы развития</w:t>
      </w:r>
      <w:r>
        <w:rPr>
          <w:sz w:val="28"/>
          <w:szCs w:val="28"/>
          <w:lang w:val="uk-UA"/>
        </w:rPr>
        <w:t xml:space="preserve"> /</w:t>
      </w:r>
      <w:r w:rsidRPr="004953E3">
        <w:rPr>
          <w:sz w:val="28"/>
          <w:szCs w:val="28"/>
          <w:lang w:val="uk-UA"/>
        </w:rPr>
        <w:t xml:space="preserve">Е.ФЛушников ., В.М.  Загребин // Архив патологии, 1987, т.49, с. 84-89. </w:t>
      </w:r>
    </w:p>
    <w:p w:rsidR="00B84764" w:rsidRPr="004953E3" w:rsidRDefault="00B84764" w:rsidP="007B1C95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953E3">
        <w:rPr>
          <w:sz w:val="28"/>
          <w:szCs w:val="28"/>
          <w:lang w:val="uk-UA"/>
        </w:rPr>
        <w:t>Малыжев В.А. Инсулинзависимый сахарный диабет как аутоиммунное заболевание. Иммунодиагностика , иммунопрофилактика</w:t>
      </w:r>
      <w:r>
        <w:rPr>
          <w:sz w:val="28"/>
          <w:szCs w:val="28"/>
          <w:lang w:val="uk-UA"/>
        </w:rPr>
        <w:t xml:space="preserve"> /</w:t>
      </w:r>
      <w:r w:rsidRPr="004953E3">
        <w:rPr>
          <w:sz w:val="28"/>
          <w:szCs w:val="28"/>
          <w:lang w:val="uk-UA"/>
        </w:rPr>
        <w:t>Малыжев</w:t>
      </w:r>
      <w:r>
        <w:rPr>
          <w:sz w:val="28"/>
          <w:szCs w:val="28"/>
          <w:lang w:val="uk-UA"/>
        </w:rPr>
        <w:t xml:space="preserve"> В.А.</w:t>
      </w:r>
      <w:r w:rsidRPr="004953E3">
        <w:rPr>
          <w:sz w:val="28"/>
          <w:szCs w:val="28"/>
          <w:lang w:val="uk-UA"/>
        </w:rPr>
        <w:t xml:space="preserve"> // Імунологія та алергологія.-1998.-№1.- с. 47-59.</w:t>
      </w:r>
    </w:p>
    <w:p w:rsidR="00B84764" w:rsidRPr="004953E3" w:rsidRDefault="00B84764" w:rsidP="007B1C95">
      <w:pPr>
        <w:pStyle w:val="20"/>
        <w:numPr>
          <w:ilvl w:val="0"/>
          <w:numId w:val="20"/>
        </w:numPr>
        <w:spacing w:before="240" w:after="60"/>
        <w:ind w:left="0" w:firstLine="0"/>
        <w:rPr>
          <w:b/>
          <w:i/>
        </w:rPr>
      </w:pPr>
      <w:r w:rsidRPr="004953E3">
        <w:rPr>
          <w:b/>
          <w:i/>
        </w:rPr>
        <w:lastRenderedPageBreak/>
        <w:t>Мамонтова Т.В. Новые аспекты апоптоза мононуклеарных клеток в патогенезе бронхиальной астмы</w:t>
      </w:r>
      <w:r>
        <w:rPr>
          <w:b/>
          <w:i/>
        </w:rPr>
        <w:t xml:space="preserve"> /</w:t>
      </w:r>
      <w:r w:rsidRPr="004953E3">
        <w:rPr>
          <w:b/>
          <w:i/>
        </w:rPr>
        <w:t xml:space="preserve">Мамонтова Т.В., И.П. Кайдашев // Алергологія.-2005.-С. </w:t>
      </w:r>
      <w:r>
        <w:rPr>
          <w:b/>
          <w:i/>
        </w:rPr>
        <w:t>23- 28.</w:t>
      </w:r>
    </w:p>
    <w:p w:rsidR="00B84764" w:rsidRDefault="00B84764" w:rsidP="007B1C95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 w:rsidRPr="004953E3">
        <w:rPr>
          <w:bCs/>
          <w:sz w:val="28"/>
          <w:szCs w:val="28"/>
          <w:lang w:val="uk-UA"/>
        </w:rPr>
        <w:t>Маянский</w:t>
      </w:r>
      <w:r w:rsidRPr="004953E3">
        <w:rPr>
          <w:sz w:val="28"/>
          <w:szCs w:val="28"/>
          <w:lang w:val="uk-UA"/>
        </w:rPr>
        <w:t xml:space="preserve"> А. Н., </w:t>
      </w:r>
      <w:r w:rsidRPr="004953E3">
        <w:rPr>
          <w:bCs/>
          <w:sz w:val="28"/>
          <w:szCs w:val="28"/>
          <w:lang w:val="uk-UA"/>
        </w:rPr>
        <w:t>Пикуза</w:t>
      </w:r>
      <w:r w:rsidRPr="004953E3">
        <w:rPr>
          <w:sz w:val="28"/>
          <w:szCs w:val="28"/>
          <w:lang w:val="uk-UA"/>
        </w:rPr>
        <w:t xml:space="preserve"> О. И. Клинические аспекты фагоцитоза</w:t>
      </w:r>
      <w:r>
        <w:rPr>
          <w:sz w:val="28"/>
          <w:szCs w:val="28"/>
          <w:lang w:val="uk-UA"/>
        </w:rPr>
        <w:t xml:space="preserve"> /</w:t>
      </w:r>
      <w:r w:rsidRPr="004953E3">
        <w:rPr>
          <w:bCs/>
          <w:sz w:val="28"/>
          <w:szCs w:val="28"/>
          <w:lang w:val="uk-UA"/>
        </w:rPr>
        <w:t>Маянский</w:t>
      </w:r>
      <w:r w:rsidRPr="004953E3">
        <w:rPr>
          <w:sz w:val="28"/>
          <w:szCs w:val="28"/>
          <w:lang w:val="uk-UA"/>
        </w:rPr>
        <w:t xml:space="preserve"> А. Н., </w:t>
      </w:r>
      <w:r w:rsidRPr="004953E3">
        <w:rPr>
          <w:bCs/>
          <w:sz w:val="28"/>
          <w:szCs w:val="28"/>
          <w:lang w:val="uk-UA"/>
        </w:rPr>
        <w:t>Пикуза</w:t>
      </w:r>
      <w:r w:rsidRPr="004953E3">
        <w:rPr>
          <w:sz w:val="28"/>
          <w:szCs w:val="28"/>
          <w:lang w:val="uk-UA"/>
        </w:rPr>
        <w:t xml:space="preserve"> О. И. // Казань.- Магариф,- 1993.- 145 с.</w:t>
      </w:r>
    </w:p>
    <w:p w:rsidR="00B84764" w:rsidRPr="004953E3" w:rsidRDefault="00B84764" w:rsidP="007B1C95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Style w:val="afe"/>
          <w:i w:val="0"/>
          <w:szCs w:val="28"/>
        </w:rPr>
      </w:pPr>
      <w:r>
        <w:rPr>
          <w:sz w:val="28"/>
          <w:szCs w:val="28"/>
          <w:lang w:val="uk-UA"/>
        </w:rPr>
        <w:t xml:space="preserve">Меньшиков В.В. </w:t>
      </w:r>
      <w:r w:rsidRPr="004953E3">
        <w:rPr>
          <w:sz w:val="28"/>
          <w:szCs w:val="28"/>
          <w:lang w:val="uk-UA"/>
        </w:rPr>
        <w:t xml:space="preserve">Лабораторные методы исследования в клинике. Под редакцией проф. </w:t>
      </w:r>
      <w:r>
        <w:rPr>
          <w:sz w:val="28"/>
          <w:szCs w:val="28"/>
          <w:lang w:val="uk-UA"/>
        </w:rPr>
        <w:t>/ В.В. Меньшиков</w:t>
      </w:r>
      <w:r w:rsidRPr="004953E3">
        <w:rPr>
          <w:sz w:val="28"/>
          <w:szCs w:val="28"/>
          <w:lang w:val="uk-UA"/>
        </w:rPr>
        <w:t xml:space="preserve"> // М. Медицина.- 1987. – 365 c.</w:t>
      </w:r>
    </w:p>
    <w:p w:rsidR="00B84764" w:rsidRPr="004953E3" w:rsidRDefault="00B84764" w:rsidP="007B1C95">
      <w:pPr>
        <w:numPr>
          <w:ilvl w:val="0"/>
          <w:numId w:val="20"/>
        </w:numPr>
        <w:spacing w:after="0" w:line="360" w:lineRule="auto"/>
        <w:ind w:left="0" w:right="-18" w:firstLine="0"/>
        <w:jc w:val="both"/>
        <w:rPr>
          <w:sz w:val="28"/>
          <w:szCs w:val="28"/>
          <w:lang w:val="uk-UA"/>
        </w:rPr>
      </w:pPr>
      <w:r w:rsidRPr="004953E3">
        <w:rPr>
          <w:sz w:val="28"/>
          <w:szCs w:val="28"/>
          <w:lang w:val="uk-UA"/>
        </w:rPr>
        <w:t>Минушкина Л.О.</w:t>
      </w:r>
      <w:r>
        <w:rPr>
          <w:sz w:val="28"/>
          <w:szCs w:val="28"/>
          <w:lang w:val="uk-UA"/>
        </w:rPr>
        <w:t xml:space="preserve"> </w:t>
      </w:r>
      <w:r w:rsidRPr="004953E3">
        <w:rPr>
          <w:sz w:val="28"/>
          <w:szCs w:val="28"/>
          <w:lang w:val="uk-UA"/>
        </w:rPr>
        <w:t>Генетические аспекты  регуляции эндотелиальной функции при гипертонии</w:t>
      </w:r>
      <w:r>
        <w:rPr>
          <w:sz w:val="28"/>
          <w:szCs w:val="28"/>
          <w:lang w:val="uk-UA"/>
        </w:rPr>
        <w:t>/Л.О.</w:t>
      </w:r>
      <w:r w:rsidRPr="004953E3">
        <w:rPr>
          <w:sz w:val="28"/>
          <w:szCs w:val="28"/>
          <w:lang w:val="uk-UA"/>
        </w:rPr>
        <w:t xml:space="preserve"> Минушкина</w:t>
      </w:r>
      <w:r>
        <w:rPr>
          <w:sz w:val="28"/>
          <w:szCs w:val="28"/>
          <w:lang w:val="uk-UA"/>
        </w:rPr>
        <w:t>,</w:t>
      </w:r>
      <w:r w:rsidRPr="004953E3">
        <w:rPr>
          <w:sz w:val="28"/>
          <w:szCs w:val="28"/>
          <w:lang w:val="uk-UA"/>
        </w:rPr>
        <w:t xml:space="preserve"> Д.А.</w:t>
      </w:r>
      <w:r>
        <w:rPr>
          <w:sz w:val="28"/>
          <w:szCs w:val="28"/>
          <w:lang w:val="uk-UA"/>
        </w:rPr>
        <w:t xml:space="preserve"> </w:t>
      </w:r>
      <w:r w:rsidRPr="004953E3">
        <w:rPr>
          <w:sz w:val="28"/>
          <w:szCs w:val="28"/>
          <w:lang w:val="uk-UA"/>
        </w:rPr>
        <w:t>Затейщиков , Б.А.Сидоренко // Кардиология.-2000.-№3.-С. 68-76.</w:t>
      </w:r>
    </w:p>
    <w:p w:rsidR="00B84764" w:rsidRPr="004953E3" w:rsidRDefault="00B84764" w:rsidP="007B1C95">
      <w:pPr>
        <w:numPr>
          <w:ilvl w:val="0"/>
          <w:numId w:val="20"/>
        </w:numPr>
        <w:spacing w:after="0" w:line="360" w:lineRule="auto"/>
        <w:ind w:left="0" w:right="-18" w:firstLine="0"/>
        <w:jc w:val="both"/>
        <w:rPr>
          <w:rStyle w:val="afe"/>
          <w:i w:val="0"/>
          <w:szCs w:val="28"/>
        </w:rPr>
      </w:pPr>
      <w:r w:rsidRPr="004953E3">
        <w:rPr>
          <w:sz w:val="28"/>
          <w:szCs w:val="28"/>
          <w:lang w:val="uk-UA"/>
        </w:rPr>
        <w:t>Минушкина Л.О. Гены эндотелиальных факторов и артериальная гипертония</w:t>
      </w:r>
      <w:r>
        <w:rPr>
          <w:sz w:val="28"/>
          <w:szCs w:val="28"/>
          <w:lang w:val="uk-UA"/>
        </w:rPr>
        <w:t>/Л.О. Минушкина</w:t>
      </w:r>
      <w:r w:rsidRPr="004953E3">
        <w:rPr>
          <w:sz w:val="28"/>
          <w:szCs w:val="28"/>
          <w:lang w:val="uk-UA"/>
        </w:rPr>
        <w:t xml:space="preserve"> // Рус. Мед. сервер - Новости кардиологии.-2003.-№11.</w:t>
      </w:r>
    </w:p>
    <w:p w:rsidR="00B84764" w:rsidRPr="004953E3" w:rsidRDefault="00B84764" w:rsidP="007B1C95">
      <w:pPr>
        <w:numPr>
          <w:ilvl w:val="0"/>
          <w:numId w:val="20"/>
        </w:numPr>
        <w:spacing w:after="0" w:line="360" w:lineRule="auto"/>
        <w:ind w:left="0" w:right="-18" w:firstLine="0"/>
        <w:jc w:val="both"/>
        <w:rPr>
          <w:sz w:val="28"/>
          <w:szCs w:val="28"/>
          <w:lang w:val="uk-UA"/>
        </w:rPr>
      </w:pPr>
      <w:r w:rsidRPr="004953E3">
        <w:rPr>
          <w:rStyle w:val="afe"/>
          <w:i w:val="0"/>
          <w:szCs w:val="28"/>
        </w:rPr>
        <w:t>Митерева Д.Е., Агафонов В.Е. Модификация метода хемилюминисцентного анализа для оценки активности фагоцитов цельной крови сесибилизированных животных</w:t>
      </w:r>
      <w:r>
        <w:rPr>
          <w:rStyle w:val="afe"/>
          <w:i w:val="0"/>
          <w:szCs w:val="28"/>
        </w:rPr>
        <w:t xml:space="preserve">/ </w:t>
      </w:r>
      <w:r w:rsidRPr="004953E3">
        <w:rPr>
          <w:rStyle w:val="afe"/>
          <w:i w:val="0"/>
          <w:szCs w:val="28"/>
        </w:rPr>
        <w:t>Д.Е</w:t>
      </w:r>
      <w:r>
        <w:rPr>
          <w:rStyle w:val="afe"/>
          <w:i w:val="0"/>
          <w:szCs w:val="28"/>
        </w:rPr>
        <w:t xml:space="preserve">. </w:t>
      </w:r>
      <w:r w:rsidRPr="004953E3">
        <w:rPr>
          <w:rStyle w:val="afe"/>
          <w:i w:val="0"/>
          <w:szCs w:val="28"/>
        </w:rPr>
        <w:t>Митерева ., В.Е. Агафонов // Клин. лаб. диагностика.-2004.- №3.- С. 47-50.</w:t>
      </w:r>
    </w:p>
    <w:p w:rsidR="00B84764" w:rsidRPr="004953E3" w:rsidRDefault="00B84764" w:rsidP="007B1C95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 w:rsidRPr="004953E3">
        <w:rPr>
          <w:sz w:val="28"/>
          <w:szCs w:val="28"/>
          <w:lang w:val="uk-UA"/>
        </w:rPr>
        <w:t>Москаленко В.Ф., Коваленко В.М. Кардіологія в Україні: реальність і перспективи</w:t>
      </w:r>
      <w:r>
        <w:rPr>
          <w:sz w:val="28"/>
          <w:szCs w:val="28"/>
          <w:lang w:val="uk-UA"/>
        </w:rPr>
        <w:t xml:space="preserve"> /</w:t>
      </w:r>
      <w:r w:rsidRPr="004953E3">
        <w:rPr>
          <w:sz w:val="28"/>
          <w:szCs w:val="28"/>
          <w:lang w:val="uk-UA"/>
        </w:rPr>
        <w:t>В.Ф.</w:t>
      </w:r>
      <w:r>
        <w:rPr>
          <w:sz w:val="28"/>
          <w:szCs w:val="28"/>
          <w:lang w:val="uk-UA"/>
        </w:rPr>
        <w:t xml:space="preserve"> </w:t>
      </w:r>
      <w:r w:rsidRPr="004953E3">
        <w:rPr>
          <w:sz w:val="28"/>
          <w:szCs w:val="28"/>
          <w:lang w:val="uk-UA"/>
        </w:rPr>
        <w:t>Москаленко , В.М.</w:t>
      </w:r>
      <w:r>
        <w:rPr>
          <w:sz w:val="28"/>
          <w:szCs w:val="28"/>
          <w:lang w:val="uk-UA"/>
        </w:rPr>
        <w:t xml:space="preserve"> </w:t>
      </w:r>
      <w:r w:rsidRPr="004953E3">
        <w:rPr>
          <w:sz w:val="28"/>
          <w:szCs w:val="28"/>
          <w:lang w:val="uk-UA"/>
        </w:rPr>
        <w:t xml:space="preserve">Коваленко   // Укр. кардіол. журн. – 2001. – № 1. – С. 5-10. </w:t>
      </w:r>
    </w:p>
    <w:p w:rsidR="00B84764" w:rsidRPr="004953E3" w:rsidRDefault="00B84764" w:rsidP="007B1C95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 w:rsidRPr="004953E3">
        <w:rPr>
          <w:sz w:val="28"/>
          <w:szCs w:val="28"/>
          <w:lang w:val="uk-UA"/>
        </w:rPr>
        <w:t>Павликова Е.П. Клиническое значение интерлейкина-6 и фактора некроза опухоли α при ишемической болезни сердца</w:t>
      </w:r>
      <w:r>
        <w:rPr>
          <w:sz w:val="28"/>
          <w:szCs w:val="28"/>
          <w:lang w:val="uk-UA"/>
        </w:rPr>
        <w:t xml:space="preserve"> /Е.П. </w:t>
      </w:r>
      <w:r w:rsidRPr="004953E3">
        <w:rPr>
          <w:sz w:val="28"/>
          <w:szCs w:val="28"/>
          <w:lang w:val="uk-UA"/>
        </w:rPr>
        <w:t>Павликова</w:t>
      </w:r>
      <w:r>
        <w:rPr>
          <w:sz w:val="28"/>
          <w:szCs w:val="28"/>
          <w:lang w:val="uk-UA"/>
        </w:rPr>
        <w:t>, И.А.</w:t>
      </w:r>
      <w:r w:rsidRPr="004953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Мерай </w:t>
      </w:r>
      <w:r w:rsidRPr="004953E3">
        <w:rPr>
          <w:sz w:val="28"/>
          <w:szCs w:val="28"/>
          <w:lang w:val="uk-UA"/>
        </w:rPr>
        <w:t xml:space="preserve">// Кардиология. – 2003. – № 8. – С. 68-71.                   </w:t>
      </w:r>
    </w:p>
    <w:p w:rsidR="00B84764" w:rsidRPr="004953E3" w:rsidRDefault="00B84764" w:rsidP="007B1C95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 w:rsidRPr="004953E3">
        <w:rPr>
          <w:sz w:val="28"/>
          <w:szCs w:val="28"/>
          <w:lang w:val="uk-UA"/>
        </w:rPr>
        <w:t>Поляков А.Б., В.В. Шишкин С-реактивній белок, как прогностичеcкий фактор у больных ишемической болезнью сердца</w:t>
      </w:r>
      <w:r>
        <w:rPr>
          <w:sz w:val="28"/>
          <w:szCs w:val="28"/>
          <w:lang w:val="uk-UA"/>
        </w:rPr>
        <w:t xml:space="preserve"> /А.Б. </w:t>
      </w:r>
      <w:r w:rsidRPr="004953E3">
        <w:rPr>
          <w:sz w:val="28"/>
          <w:szCs w:val="28"/>
          <w:lang w:val="uk-UA"/>
        </w:rPr>
        <w:t>Поляков В.В. Шишкин  // Український кардіологічний журнал.-2006.-№1.-С.64-66.</w:t>
      </w:r>
    </w:p>
    <w:p w:rsidR="00B84764" w:rsidRPr="008F71ED" w:rsidRDefault="00B84764" w:rsidP="00B84764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43. Прилуцький А.С. </w:t>
      </w:r>
      <w:r w:rsidRPr="008F71ED">
        <w:rPr>
          <w:sz w:val="28"/>
          <w:szCs w:val="28"/>
        </w:rPr>
        <w:t>Значение определения СРБ в патологии человека</w:t>
      </w:r>
      <w:r>
        <w:rPr>
          <w:sz w:val="28"/>
          <w:szCs w:val="28"/>
          <w:lang w:val="uk-UA"/>
        </w:rPr>
        <w:t>.</w:t>
      </w:r>
      <w:r w:rsidRPr="008F71ED">
        <w:rPr>
          <w:sz w:val="28"/>
          <w:szCs w:val="28"/>
        </w:rPr>
        <w:t xml:space="preserve"> </w:t>
      </w:r>
    </w:p>
    <w:p w:rsidR="00B84764" w:rsidRPr="004953E3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/</w:t>
      </w:r>
      <w:r w:rsidRPr="008F71ED">
        <w:rPr>
          <w:sz w:val="28"/>
          <w:szCs w:val="28"/>
          <w:lang w:val="uk-UA"/>
        </w:rPr>
        <w:t>Прилуцкий А.С.</w:t>
      </w:r>
      <w:r>
        <w:rPr>
          <w:sz w:val="28"/>
          <w:szCs w:val="28"/>
          <w:lang w:val="uk-UA"/>
        </w:rPr>
        <w:t>// ІІ Національний конгрес з імунології, алергології та імунореабілітації на тему «Сучасні досягнення клінічної імунології й алергології». Тези доповідей. Імунологія та алергологія.-2007.-№3.-С. 90.</w:t>
      </w:r>
      <w:r>
        <w:rPr>
          <w:sz w:val="28"/>
          <w:szCs w:val="28"/>
          <w:lang w:val="en-US"/>
        </w:rPr>
        <w:t xml:space="preserve"> </w:t>
      </w:r>
    </w:p>
    <w:p w:rsidR="00B84764" w:rsidRDefault="00B84764" w:rsidP="007B1C95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 w:rsidRPr="00C124C1">
        <w:rPr>
          <w:sz w:val="28"/>
          <w:szCs w:val="28"/>
        </w:rPr>
        <w:lastRenderedPageBreak/>
        <w:t xml:space="preserve"> </w:t>
      </w:r>
      <w:r w:rsidRPr="004953E3">
        <w:rPr>
          <w:sz w:val="28"/>
          <w:szCs w:val="28"/>
          <w:lang w:val="uk-UA"/>
        </w:rPr>
        <w:t>Пухлик Б.М. Клиническая аллергологич в Украине. Состояние и нерешенные проблемы</w:t>
      </w:r>
      <w:r>
        <w:rPr>
          <w:sz w:val="28"/>
          <w:szCs w:val="28"/>
          <w:lang w:val="uk-UA"/>
        </w:rPr>
        <w:t xml:space="preserve"> /Б.М. Пухлик</w:t>
      </w:r>
      <w:r w:rsidRPr="004953E3">
        <w:rPr>
          <w:sz w:val="28"/>
          <w:szCs w:val="28"/>
          <w:lang w:val="uk-UA"/>
        </w:rPr>
        <w:t xml:space="preserve"> // Імунологія та алергологія.-1998.-№1.- с. 14-25</w:t>
      </w:r>
      <w:r>
        <w:rPr>
          <w:sz w:val="28"/>
          <w:szCs w:val="28"/>
          <w:lang w:val="uk-UA"/>
        </w:rPr>
        <w:t>.</w:t>
      </w:r>
    </w:p>
    <w:p w:rsidR="00B84764" w:rsidRPr="002F401D" w:rsidRDefault="00B84764" w:rsidP="007B1C95">
      <w:pPr>
        <w:numPr>
          <w:ilvl w:val="0"/>
          <w:numId w:val="19"/>
        </w:numPr>
        <w:spacing w:after="0" w:line="360" w:lineRule="auto"/>
        <w:ind w:left="0" w:firstLine="0"/>
        <w:rPr>
          <w:sz w:val="28"/>
          <w:szCs w:val="28"/>
          <w:lang w:val="uk-UA"/>
        </w:rPr>
      </w:pPr>
      <w:r w:rsidRPr="00C124C1">
        <w:rPr>
          <w:sz w:val="28"/>
          <w:szCs w:val="28"/>
        </w:rPr>
        <w:t xml:space="preserve"> </w:t>
      </w:r>
      <w:r w:rsidRPr="002F401D">
        <w:rPr>
          <w:sz w:val="28"/>
          <w:szCs w:val="28"/>
          <w:lang w:val="uk-UA"/>
        </w:rPr>
        <w:t>Расин А.М. Значение полиморфизма гена PPARγ в противо</w:t>
      </w:r>
      <w:r>
        <w:rPr>
          <w:sz w:val="28"/>
          <w:szCs w:val="28"/>
          <w:lang w:val="uk-UA"/>
        </w:rPr>
        <w:t xml:space="preserve">- </w:t>
      </w:r>
      <w:r w:rsidRPr="002F401D">
        <w:rPr>
          <w:sz w:val="28"/>
          <w:szCs w:val="28"/>
          <w:lang w:val="uk-UA"/>
        </w:rPr>
        <w:t xml:space="preserve">воспалительной активности </w:t>
      </w:r>
      <w:r>
        <w:rPr>
          <w:sz w:val="28"/>
          <w:szCs w:val="28"/>
          <w:lang w:val="uk-UA"/>
        </w:rPr>
        <w:t>аторвастатина и розиглитазона /</w:t>
      </w:r>
      <w:r w:rsidRPr="002F401D">
        <w:rPr>
          <w:sz w:val="28"/>
          <w:szCs w:val="28"/>
          <w:lang w:val="uk-UA"/>
        </w:rPr>
        <w:t>Расин А.М., Кайдашев И.П.</w:t>
      </w:r>
      <w:r>
        <w:rPr>
          <w:sz w:val="28"/>
          <w:szCs w:val="28"/>
          <w:lang w:val="uk-UA"/>
        </w:rPr>
        <w:t>,</w:t>
      </w:r>
      <w:r w:rsidRPr="002F401D">
        <w:rPr>
          <w:sz w:val="28"/>
          <w:szCs w:val="28"/>
          <w:lang w:val="uk-UA"/>
        </w:rPr>
        <w:t xml:space="preserve"> Расин М.С. // Імунологія і алергологія.-2007. - №2.- С.16-18.</w:t>
      </w:r>
    </w:p>
    <w:p w:rsidR="00B84764" w:rsidRPr="00701C7F" w:rsidRDefault="00B84764" w:rsidP="007B1C95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iCs/>
          <w:sz w:val="28"/>
          <w:szCs w:val="28"/>
          <w:lang w:val="uk-UA"/>
        </w:rPr>
      </w:pPr>
      <w:r w:rsidRPr="00C124C1">
        <w:rPr>
          <w:sz w:val="28"/>
          <w:szCs w:val="28"/>
        </w:rPr>
        <w:t xml:space="preserve"> </w:t>
      </w:r>
      <w:r w:rsidRPr="004953E3">
        <w:rPr>
          <w:sz w:val="28"/>
          <w:szCs w:val="28"/>
          <w:lang w:val="uk-UA"/>
        </w:rPr>
        <w:t>Расин А.М. Пероксисом пролифератор-активирующие рецепторы и их роль в системном воспалении, атерогенезе, артериальной гипертензии и хроническом о</w:t>
      </w:r>
      <w:r>
        <w:rPr>
          <w:sz w:val="28"/>
          <w:szCs w:val="28"/>
          <w:lang w:val="uk-UA"/>
        </w:rPr>
        <w:t>бструктивном заболевании легких /</w:t>
      </w:r>
      <w:r w:rsidRPr="004953E3">
        <w:rPr>
          <w:iCs/>
          <w:sz w:val="28"/>
          <w:szCs w:val="28"/>
          <w:lang w:val="uk-UA"/>
        </w:rPr>
        <w:t>А.М. Р</w:t>
      </w:r>
      <w:r>
        <w:rPr>
          <w:iCs/>
          <w:sz w:val="28"/>
          <w:szCs w:val="28"/>
          <w:lang w:val="uk-UA"/>
        </w:rPr>
        <w:t>асин, И.П. Кайдашев, М.С. Расин //</w:t>
      </w:r>
      <w:r w:rsidRPr="004953E3">
        <w:rPr>
          <w:sz w:val="28"/>
          <w:szCs w:val="28"/>
          <w:lang w:val="uk-UA"/>
        </w:rPr>
        <w:t xml:space="preserve"> Український терапевтичний журнал.-2006.- №2.-С..100-108. </w:t>
      </w:r>
    </w:p>
    <w:p w:rsidR="00B84764" w:rsidRDefault="00B84764" w:rsidP="007B1C95">
      <w:pPr>
        <w:numPr>
          <w:ilvl w:val="0"/>
          <w:numId w:val="19"/>
        </w:numPr>
        <w:tabs>
          <w:tab w:val="clear" w:pos="720"/>
          <w:tab w:val="num" w:pos="0"/>
        </w:tabs>
        <w:spacing w:after="0" w:line="360" w:lineRule="auto"/>
        <w:ind w:left="0" w:firstLine="0"/>
        <w:rPr>
          <w:sz w:val="28"/>
          <w:szCs w:val="28"/>
          <w:lang w:val="uk-UA"/>
        </w:rPr>
      </w:pPr>
      <w:r w:rsidRPr="002F401D">
        <w:rPr>
          <w:sz w:val="28"/>
          <w:szCs w:val="28"/>
          <w:lang w:val="uk-UA"/>
        </w:rPr>
        <w:t>Расін</w:t>
      </w:r>
      <w:r>
        <w:rPr>
          <w:sz w:val="28"/>
          <w:szCs w:val="28"/>
          <w:lang w:val="uk-UA"/>
        </w:rPr>
        <w:t xml:space="preserve"> О.М. </w:t>
      </w:r>
      <w:r w:rsidRPr="002F401D">
        <w:rPr>
          <w:sz w:val="28"/>
          <w:szCs w:val="28"/>
          <w:lang w:val="uk-UA"/>
        </w:rPr>
        <w:t xml:space="preserve"> Молекулярні механізми протизапальної дії глітазонів та статинів: роль PPAR-γ / О.М. Расін, І.П. Кайдашев, М.С. Расін// Міжнародн</w:t>
      </w:r>
      <w:r>
        <w:rPr>
          <w:sz w:val="28"/>
          <w:szCs w:val="28"/>
          <w:lang w:val="uk-UA"/>
        </w:rPr>
        <w:t>и</w:t>
      </w:r>
      <w:r w:rsidRPr="002F401D">
        <w:rPr>
          <w:sz w:val="28"/>
          <w:szCs w:val="28"/>
          <w:lang w:val="uk-UA"/>
        </w:rPr>
        <w:t>й ендокринологічний журнал. -2007.-№6 (12).-С. 71-76.</w:t>
      </w:r>
    </w:p>
    <w:p w:rsidR="00B84764" w:rsidRPr="002F401D" w:rsidRDefault="00B84764" w:rsidP="007B1C95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 w:rsidRPr="002F401D">
        <w:rPr>
          <w:sz w:val="28"/>
          <w:szCs w:val="28"/>
          <w:lang w:val="uk-UA"/>
        </w:rPr>
        <w:t xml:space="preserve">Расін А.М. Функціональний стан моноцитів/макрофагів крові чоловіків з метаболічним синдромом та різними генетичними варіантами </w:t>
      </w:r>
      <w:r>
        <w:rPr>
          <w:sz w:val="28"/>
          <w:szCs w:val="28"/>
          <w:lang w:val="uk-UA"/>
        </w:rPr>
        <w:t>гена</w:t>
      </w:r>
      <w:r w:rsidRPr="002F401D">
        <w:rPr>
          <w:sz w:val="28"/>
          <w:szCs w:val="28"/>
          <w:lang w:val="uk-UA"/>
        </w:rPr>
        <w:t xml:space="preserve"> PPARγ / Расін А.М. // Проблеми екології та медицини.-2007.-Т.11.-№5-6.-С. 9-14.</w:t>
      </w:r>
    </w:p>
    <w:p w:rsidR="00B84764" w:rsidRPr="004953E3" w:rsidRDefault="00B84764" w:rsidP="007B1C95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 w:rsidRPr="004953E3">
        <w:rPr>
          <w:rStyle w:val="afe"/>
          <w:i w:val="0"/>
          <w:szCs w:val="28"/>
        </w:rPr>
        <w:t>Регуляція активності мембрани та процесів апоптозу лімфої</w:t>
      </w:r>
      <w:r>
        <w:rPr>
          <w:rStyle w:val="afe"/>
          <w:i w:val="0"/>
          <w:szCs w:val="28"/>
        </w:rPr>
        <w:t>дних клітин тканиними пептидами /Під ред.. проф.</w:t>
      </w:r>
      <w:r w:rsidRPr="004953E3">
        <w:rPr>
          <w:rStyle w:val="afe"/>
          <w:i w:val="0"/>
          <w:szCs w:val="28"/>
        </w:rPr>
        <w:t xml:space="preserve"> І.П. Кайдашева // Полтава.- «Полімет».-2006.- С. 162. </w:t>
      </w:r>
    </w:p>
    <w:p w:rsidR="00B84764" w:rsidRPr="004953E3" w:rsidRDefault="00B84764" w:rsidP="007B1C95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 w:rsidRPr="004953E3">
        <w:rPr>
          <w:sz w:val="28"/>
          <w:szCs w:val="28"/>
          <w:lang w:val="uk-UA"/>
        </w:rPr>
        <w:t>Ройт А. Основы иммунологии</w:t>
      </w:r>
      <w:r>
        <w:rPr>
          <w:sz w:val="28"/>
          <w:szCs w:val="28"/>
          <w:lang w:val="uk-UA"/>
        </w:rPr>
        <w:t xml:space="preserve"> </w:t>
      </w:r>
      <w:r w:rsidRPr="004953E3">
        <w:rPr>
          <w:sz w:val="28"/>
          <w:szCs w:val="28"/>
          <w:lang w:val="uk-UA"/>
        </w:rPr>
        <w:t>// М.: Мир.- 1991.</w:t>
      </w:r>
    </w:p>
    <w:p w:rsidR="00B84764" w:rsidRPr="004953E3" w:rsidRDefault="00B84764" w:rsidP="007B1C95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 w:rsidRPr="004953E3">
        <w:rPr>
          <w:sz w:val="28"/>
          <w:szCs w:val="28"/>
          <w:lang w:val="uk-UA"/>
        </w:rPr>
        <w:t>Рязанов A.П., Аракелянц А.А., Юренев А.П.. Патогенез артериальной гипертонии в рамках метаболического синдрома</w:t>
      </w:r>
      <w:r>
        <w:rPr>
          <w:sz w:val="28"/>
          <w:szCs w:val="28"/>
          <w:lang w:val="uk-UA"/>
        </w:rPr>
        <w:t xml:space="preserve">/ A.П. </w:t>
      </w:r>
      <w:r w:rsidRPr="004953E3">
        <w:rPr>
          <w:sz w:val="28"/>
          <w:szCs w:val="28"/>
          <w:lang w:val="uk-UA"/>
        </w:rPr>
        <w:t>Рязанов</w:t>
      </w:r>
      <w:r>
        <w:rPr>
          <w:sz w:val="28"/>
          <w:szCs w:val="28"/>
          <w:lang w:val="uk-UA"/>
        </w:rPr>
        <w:t>, А.А.</w:t>
      </w:r>
      <w:r w:rsidRPr="004953E3">
        <w:rPr>
          <w:sz w:val="28"/>
          <w:szCs w:val="28"/>
          <w:lang w:val="uk-UA"/>
        </w:rPr>
        <w:t xml:space="preserve"> Аракелянц</w:t>
      </w:r>
      <w:r>
        <w:rPr>
          <w:sz w:val="28"/>
          <w:szCs w:val="28"/>
          <w:lang w:val="uk-UA"/>
        </w:rPr>
        <w:t xml:space="preserve">, </w:t>
      </w:r>
      <w:r w:rsidRPr="004953E3">
        <w:rPr>
          <w:sz w:val="28"/>
          <w:szCs w:val="28"/>
          <w:lang w:val="uk-UA"/>
        </w:rPr>
        <w:t xml:space="preserve">А.П.  Юренев // Кардиология.- 2000.- т. 40.- №3.- С. 64-68. </w:t>
      </w:r>
    </w:p>
    <w:p w:rsidR="00B84764" w:rsidRPr="004953E3" w:rsidRDefault="00B84764" w:rsidP="007B1C95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 w:rsidRPr="004953E3">
        <w:rPr>
          <w:sz w:val="28"/>
          <w:szCs w:val="28"/>
          <w:lang w:val="uk-UA"/>
        </w:rPr>
        <w:t xml:space="preserve">Сепиашвили Р.И., Бережная Н.М.. Система иммунитета как регулятор тканевого гомеостаза </w:t>
      </w:r>
      <w:r>
        <w:rPr>
          <w:sz w:val="28"/>
          <w:szCs w:val="28"/>
          <w:lang w:val="uk-UA"/>
        </w:rPr>
        <w:t>/</w:t>
      </w:r>
      <w:r w:rsidRPr="004953E3">
        <w:rPr>
          <w:sz w:val="28"/>
          <w:szCs w:val="28"/>
          <w:lang w:val="uk-UA"/>
        </w:rPr>
        <w:t>Р.И</w:t>
      </w:r>
      <w:r>
        <w:rPr>
          <w:sz w:val="28"/>
          <w:szCs w:val="28"/>
          <w:lang w:val="uk-UA"/>
        </w:rPr>
        <w:t>.</w:t>
      </w:r>
      <w:r w:rsidRPr="004953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4953E3">
        <w:rPr>
          <w:sz w:val="28"/>
          <w:szCs w:val="28"/>
          <w:lang w:val="uk-UA"/>
        </w:rPr>
        <w:t>Сепиашвили</w:t>
      </w:r>
      <w:r>
        <w:rPr>
          <w:sz w:val="28"/>
          <w:szCs w:val="28"/>
          <w:lang w:val="uk-UA"/>
        </w:rPr>
        <w:t xml:space="preserve">, </w:t>
      </w:r>
      <w:r w:rsidRPr="004953E3">
        <w:rPr>
          <w:sz w:val="28"/>
          <w:szCs w:val="28"/>
          <w:lang w:val="uk-UA"/>
        </w:rPr>
        <w:t xml:space="preserve"> Н.М. Бережная //  Аллергология и иммунология.-2005.- №4.- с 445-455. </w:t>
      </w:r>
    </w:p>
    <w:p w:rsidR="00B84764" w:rsidRPr="004953E3" w:rsidRDefault="00B84764" w:rsidP="007B1C95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 w:rsidRPr="004953E3">
        <w:rPr>
          <w:sz w:val="28"/>
          <w:szCs w:val="28"/>
          <w:lang w:val="uk-UA"/>
        </w:rPr>
        <w:t>Симбирцев А.С. Цитокины – новая система регуляции защитных реакций организма</w:t>
      </w:r>
      <w:r>
        <w:rPr>
          <w:sz w:val="28"/>
          <w:szCs w:val="28"/>
          <w:lang w:val="uk-UA"/>
        </w:rPr>
        <w:t xml:space="preserve"> /А.С. Симбирцев</w:t>
      </w:r>
      <w:r w:rsidRPr="004953E3">
        <w:rPr>
          <w:sz w:val="28"/>
          <w:szCs w:val="28"/>
          <w:lang w:val="uk-UA"/>
        </w:rPr>
        <w:t xml:space="preserve"> // Цитокины и воспаление.-2002.- Т.1.-№1.-С..9-16. </w:t>
      </w:r>
    </w:p>
    <w:p w:rsidR="00B84764" w:rsidRPr="004953E3" w:rsidRDefault="00B84764" w:rsidP="007B1C95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 w:rsidRPr="004953E3">
        <w:rPr>
          <w:sz w:val="28"/>
          <w:szCs w:val="28"/>
          <w:lang w:val="uk-UA"/>
        </w:rPr>
        <w:lastRenderedPageBreak/>
        <w:t>Симбирцев</w:t>
      </w:r>
      <w:r>
        <w:rPr>
          <w:sz w:val="28"/>
          <w:szCs w:val="28"/>
          <w:lang w:val="uk-UA"/>
        </w:rPr>
        <w:t xml:space="preserve"> </w:t>
      </w:r>
      <w:r w:rsidRPr="004953E3">
        <w:rPr>
          <w:sz w:val="28"/>
          <w:szCs w:val="28"/>
          <w:lang w:val="uk-UA"/>
        </w:rPr>
        <w:t>А.С. Толл-белки: специфические рецепторы неспецифического иммунитета</w:t>
      </w:r>
      <w:r>
        <w:rPr>
          <w:sz w:val="28"/>
          <w:szCs w:val="28"/>
          <w:lang w:val="uk-UA"/>
        </w:rPr>
        <w:t xml:space="preserve"> /А.С. Симбирцев</w:t>
      </w:r>
      <w:r w:rsidRPr="004953E3">
        <w:rPr>
          <w:sz w:val="28"/>
          <w:szCs w:val="28"/>
          <w:lang w:val="uk-UA"/>
        </w:rPr>
        <w:t xml:space="preserve"> // Иммунология.-2005.-№ 6.-С. 368-376.</w:t>
      </w:r>
    </w:p>
    <w:p w:rsidR="00B84764" w:rsidRPr="004953E3" w:rsidRDefault="00B84764" w:rsidP="007B1C95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 w:rsidRPr="004953E3">
        <w:rPr>
          <w:sz w:val="28"/>
          <w:szCs w:val="28"/>
          <w:lang w:val="uk-UA"/>
        </w:rPr>
        <w:t xml:space="preserve">Танчу Чуми Ж.К., Волненко Н.Б. Влияние цитокинов на прогрессирование сердечной недостаточности </w:t>
      </w:r>
      <w:r>
        <w:rPr>
          <w:sz w:val="28"/>
          <w:szCs w:val="28"/>
          <w:lang w:val="uk-UA"/>
        </w:rPr>
        <w:t>/</w:t>
      </w:r>
      <w:r w:rsidRPr="004953E3">
        <w:rPr>
          <w:sz w:val="28"/>
          <w:szCs w:val="28"/>
          <w:lang w:val="uk-UA"/>
        </w:rPr>
        <w:t>Ж.К.</w:t>
      </w:r>
      <w:r>
        <w:rPr>
          <w:sz w:val="28"/>
          <w:szCs w:val="28"/>
          <w:lang w:val="uk-UA"/>
        </w:rPr>
        <w:t xml:space="preserve"> </w:t>
      </w:r>
      <w:r w:rsidRPr="004953E3">
        <w:rPr>
          <w:sz w:val="28"/>
          <w:szCs w:val="28"/>
          <w:lang w:val="uk-UA"/>
        </w:rPr>
        <w:t xml:space="preserve">Танчу Чуми , Н.Б.  Волненко // Укр. кардіол. журн. – 2003. – № 2. – С. 64-66.  </w:t>
      </w:r>
    </w:p>
    <w:p w:rsidR="00B84764" w:rsidRPr="004953E3" w:rsidRDefault="00B84764" w:rsidP="007B1C95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 w:rsidRPr="004953E3">
        <w:rPr>
          <w:sz w:val="28"/>
          <w:szCs w:val="28"/>
          <w:lang w:val="uk-UA"/>
        </w:rPr>
        <w:t>Терехов О.П. Иммунная система – эндогенная система питания многоклеточных организмов</w:t>
      </w:r>
      <w:r>
        <w:rPr>
          <w:sz w:val="28"/>
          <w:szCs w:val="28"/>
          <w:lang w:val="uk-UA"/>
        </w:rPr>
        <w:t xml:space="preserve"> / О.П. Терехов</w:t>
      </w:r>
      <w:r w:rsidRPr="004953E3">
        <w:rPr>
          <w:sz w:val="28"/>
          <w:szCs w:val="28"/>
          <w:lang w:val="uk-UA"/>
        </w:rPr>
        <w:t xml:space="preserve"> // Иммунология.-2005.-№1.- С. 59-64.</w:t>
      </w:r>
    </w:p>
    <w:p w:rsidR="00B84764" w:rsidRPr="004953E3" w:rsidRDefault="00B84764" w:rsidP="007B1C95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 w:rsidRPr="004953E3">
        <w:rPr>
          <w:sz w:val="28"/>
          <w:szCs w:val="28"/>
          <w:lang w:val="uk-UA"/>
        </w:rPr>
        <w:t>Титов В.Н. Общность атеросклероза и воспаления специфичность атеросклероза как воспалительного процесса</w:t>
      </w:r>
      <w:r>
        <w:rPr>
          <w:sz w:val="28"/>
          <w:szCs w:val="28"/>
          <w:lang w:val="uk-UA"/>
        </w:rPr>
        <w:t xml:space="preserve"> /В.Н. Титов</w:t>
      </w:r>
      <w:r w:rsidRPr="004953E3">
        <w:rPr>
          <w:sz w:val="28"/>
          <w:szCs w:val="28"/>
          <w:lang w:val="uk-UA"/>
        </w:rPr>
        <w:t xml:space="preserve"> // Российский кардиологический журнал.-1999.-№5.-С. 12-18. </w:t>
      </w:r>
    </w:p>
    <w:p w:rsidR="00B84764" w:rsidRDefault="00B84764" w:rsidP="007B1C95">
      <w:pPr>
        <w:numPr>
          <w:ilvl w:val="0"/>
          <w:numId w:val="19"/>
        </w:numPr>
        <w:spacing w:after="0" w:line="360" w:lineRule="auto"/>
        <w:ind w:left="0" w:firstLine="0"/>
        <w:rPr>
          <w:sz w:val="28"/>
          <w:szCs w:val="28"/>
          <w:lang w:val="uk-UA"/>
        </w:rPr>
      </w:pPr>
      <w:r w:rsidRPr="004953E3">
        <w:rPr>
          <w:sz w:val="28"/>
          <w:szCs w:val="28"/>
          <w:lang w:val="uk-UA"/>
        </w:rPr>
        <w:t>Тяжелова  В.Г. TRAIL- и WNT – сигнальные пути в апоптозе</w:t>
      </w:r>
      <w:r>
        <w:rPr>
          <w:sz w:val="28"/>
          <w:szCs w:val="28"/>
          <w:lang w:val="uk-UA"/>
        </w:rPr>
        <w:t xml:space="preserve"> /В.Г. Тяжелова // </w:t>
      </w:r>
      <w:r w:rsidRPr="004953E3">
        <w:rPr>
          <w:sz w:val="28"/>
          <w:szCs w:val="28"/>
          <w:lang w:val="uk-UA"/>
        </w:rPr>
        <w:t>Иммунология.-2005.-№6.-С.377-384</w:t>
      </w:r>
      <w:r>
        <w:rPr>
          <w:sz w:val="28"/>
          <w:szCs w:val="28"/>
          <w:lang w:val="uk-UA"/>
        </w:rPr>
        <w:t>.</w:t>
      </w:r>
      <w:r w:rsidRPr="004953E3">
        <w:rPr>
          <w:sz w:val="28"/>
          <w:szCs w:val="28"/>
          <w:lang w:val="uk-UA"/>
        </w:rPr>
        <w:t xml:space="preserve"> </w:t>
      </w:r>
    </w:p>
    <w:p w:rsidR="00B84764" w:rsidRDefault="00B84764" w:rsidP="007B1C95">
      <w:pPr>
        <w:numPr>
          <w:ilvl w:val="0"/>
          <w:numId w:val="19"/>
        </w:numPr>
        <w:spacing w:after="0" w:line="360" w:lineRule="auto"/>
        <w:ind w:left="0" w:firstLine="0"/>
        <w:rPr>
          <w:sz w:val="28"/>
          <w:szCs w:val="28"/>
          <w:lang w:val="uk-UA"/>
        </w:rPr>
      </w:pPr>
      <w:r w:rsidRPr="004953E3">
        <w:rPr>
          <w:sz w:val="28"/>
          <w:szCs w:val="28"/>
          <w:lang w:val="uk-UA"/>
        </w:rPr>
        <w:t>Уманский С.Р. Апоптоз: молекулярные и клеточные механизмы</w:t>
      </w:r>
      <w:r>
        <w:rPr>
          <w:sz w:val="28"/>
          <w:szCs w:val="28"/>
          <w:lang w:val="uk-UA"/>
        </w:rPr>
        <w:t xml:space="preserve"> /</w:t>
      </w:r>
      <w:r w:rsidRPr="004953E3">
        <w:rPr>
          <w:sz w:val="28"/>
          <w:szCs w:val="28"/>
          <w:lang w:val="uk-UA"/>
        </w:rPr>
        <w:t xml:space="preserve"> // Молекулярная биология, 1996, том. 30. вып. 3, с. 487-502.</w:t>
      </w:r>
    </w:p>
    <w:p w:rsidR="00B84764" w:rsidRPr="004953E3" w:rsidRDefault="00B84764" w:rsidP="007B1C95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 w:rsidRPr="004953E3">
        <w:rPr>
          <w:sz w:val="28"/>
          <w:szCs w:val="28"/>
          <w:lang w:val="uk-UA"/>
        </w:rPr>
        <w:t>Филев Л.В.</w:t>
      </w:r>
      <w:r>
        <w:rPr>
          <w:sz w:val="28"/>
          <w:szCs w:val="28"/>
          <w:lang w:val="uk-UA"/>
        </w:rPr>
        <w:t xml:space="preserve"> </w:t>
      </w:r>
      <w:r w:rsidRPr="004953E3">
        <w:rPr>
          <w:sz w:val="28"/>
          <w:szCs w:val="28"/>
          <w:lang w:val="uk-UA"/>
        </w:rPr>
        <w:t>Особенности функциональной активности моноцитов при остром вирусном гепатите</w:t>
      </w:r>
      <w:r>
        <w:rPr>
          <w:sz w:val="28"/>
          <w:szCs w:val="28"/>
          <w:lang w:val="uk-UA"/>
        </w:rPr>
        <w:t xml:space="preserve"> /</w:t>
      </w:r>
      <w:r w:rsidRPr="004953E3">
        <w:rPr>
          <w:sz w:val="28"/>
          <w:szCs w:val="28"/>
          <w:lang w:val="uk-UA"/>
        </w:rPr>
        <w:t xml:space="preserve">Филев Л.В., В.Г. Попов, И.В. Волчек и др.  // Журнал микробиол.- 1985.-№8.- С. 61-65. </w:t>
      </w:r>
    </w:p>
    <w:p w:rsidR="00B84764" w:rsidRPr="004953E3" w:rsidRDefault="00B84764" w:rsidP="007B1C95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Фролов В.М. </w:t>
      </w:r>
      <w:r w:rsidRPr="004953E3">
        <w:rPr>
          <w:sz w:val="28"/>
          <w:szCs w:val="28"/>
          <w:lang w:val="uk-UA"/>
        </w:rPr>
        <w:t>Проблемы иммуноэкологии: от синдрома повышенной утомляемости до синдрома повышенной усталости</w:t>
      </w:r>
      <w:r>
        <w:rPr>
          <w:sz w:val="28"/>
          <w:szCs w:val="28"/>
          <w:lang w:val="uk-UA"/>
        </w:rPr>
        <w:t xml:space="preserve"> /</w:t>
      </w:r>
      <w:r w:rsidRPr="004953E3">
        <w:rPr>
          <w:sz w:val="28"/>
          <w:szCs w:val="28"/>
          <w:lang w:val="uk-UA"/>
        </w:rPr>
        <w:t>В.М</w:t>
      </w:r>
      <w:r>
        <w:rPr>
          <w:sz w:val="28"/>
          <w:szCs w:val="28"/>
          <w:lang w:val="uk-UA"/>
        </w:rPr>
        <w:t>. Фролов</w:t>
      </w:r>
      <w:r w:rsidRPr="004953E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Н.М.</w:t>
      </w:r>
      <w:r w:rsidRPr="004953E3">
        <w:rPr>
          <w:sz w:val="28"/>
          <w:szCs w:val="28"/>
          <w:lang w:val="uk-UA"/>
        </w:rPr>
        <w:t xml:space="preserve"> Дранник // Імунологія та алергологія.-1998.-№1.- с. 63-82. </w:t>
      </w:r>
    </w:p>
    <w:p w:rsidR="00B84764" w:rsidRPr="004953E3" w:rsidRDefault="00B84764" w:rsidP="007B1C95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 w:rsidRPr="004953E3">
        <w:rPr>
          <w:sz w:val="28"/>
          <w:szCs w:val="28"/>
          <w:lang w:val="uk-UA"/>
        </w:rPr>
        <w:t>Хаитов Р.М. Физиология иммунной системы</w:t>
      </w:r>
      <w:r>
        <w:rPr>
          <w:sz w:val="28"/>
          <w:szCs w:val="28"/>
          <w:lang w:val="uk-UA"/>
        </w:rPr>
        <w:t xml:space="preserve"> /Рахим Мусаевич Хаитов </w:t>
      </w:r>
      <w:r w:rsidRPr="004953E3">
        <w:rPr>
          <w:sz w:val="28"/>
          <w:szCs w:val="28"/>
          <w:lang w:val="uk-UA"/>
        </w:rPr>
        <w:t>-М.</w:t>
      </w:r>
      <w:r>
        <w:rPr>
          <w:sz w:val="28"/>
          <w:szCs w:val="28"/>
          <w:lang w:val="uk-UA"/>
        </w:rPr>
        <w:t xml:space="preserve"> -</w:t>
      </w:r>
      <w:r w:rsidRPr="004953E3">
        <w:rPr>
          <w:sz w:val="28"/>
          <w:szCs w:val="28"/>
          <w:lang w:val="uk-UA"/>
        </w:rPr>
        <w:t xml:space="preserve">2001.-427 с. </w:t>
      </w:r>
    </w:p>
    <w:p w:rsidR="00B84764" w:rsidRPr="004953E3" w:rsidRDefault="00B84764" w:rsidP="007B1C95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 w:rsidRPr="004953E3">
        <w:rPr>
          <w:sz w:val="28"/>
          <w:szCs w:val="28"/>
          <w:lang w:val="uk-UA"/>
        </w:rPr>
        <w:t>Хэм А.</w:t>
      </w:r>
      <w:r>
        <w:rPr>
          <w:sz w:val="28"/>
          <w:szCs w:val="28"/>
          <w:lang w:val="uk-UA"/>
        </w:rPr>
        <w:t xml:space="preserve"> </w:t>
      </w:r>
      <w:r w:rsidRPr="004953E3">
        <w:rPr>
          <w:sz w:val="28"/>
          <w:szCs w:val="28"/>
          <w:lang w:val="uk-UA"/>
        </w:rPr>
        <w:t>Гистология</w:t>
      </w:r>
      <w:r>
        <w:rPr>
          <w:sz w:val="28"/>
          <w:szCs w:val="28"/>
          <w:lang w:val="uk-UA"/>
        </w:rPr>
        <w:t xml:space="preserve"> /А.Хэм, Д. Кормак, перевод с англ.</w:t>
      </w:r>
      <w:r w:rsidRPr="004953E3">
        <w:rPr>
          <w:sz w:val="28"/>
          <w:szCs w:val="28"/>
          <w:lang w:val="uk-UA"/>
        </w:rPr>
        <w:t xml:space="preserve"> //  М.- Мир.- 1983</w:t>
      </w:r>
      <w:r>
        <w:rPr>
          <w:sz w:val="28"/>
          <w:szCs w:val="28"/>
          <w:lang w:val="uk-UA"/>
        </w:rPr>
        <w:t>. – т.5.- Гл. II, С. 42-45.</w:t>
      </w:r>
    </w:p>
    <w:p w:rsidR="00B84764" w:rsidRPr="004953E3" w:rsidRDefault="00B84764" w:rsidP="007B1C95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 w:rsidRPr="004953E3">
        <w:rPr>
          <w:sz w:val="28"/>
          <w:szCs w:val="28"/>
          <w:lang w:val="uk-UA"/>
        </w:rPr>
        <w:t xml:space="preserve">Чеботарев В.Ф. Современные представления о механизмах аутоиммунного процесса. Аутоагрессия и проблема иммунореабилитации </w:t>
      </w:r>
      <w:r w:rsidRPr="004953E3">
        <w:rPr>
          <w:sz w:val="28"/>
          <w:szCs w:val="28"/>
          <w:lang w:val="uk-UA"/>
        </w:rPr>
        <w:lastRenderedPageBreak/>
        <w:t>при эндокринной патологи</w:t>
      </w:r>
      <w:r>
        <w:rPr>
          <w:sz w:val="28"/>
          <w:szCs w:val="28"/>
          <w:lang w:val="uk-UA"/>
        </w:rPr>
        <w:t xml:space="preserve"> /В.Ф. Чеботарев</w:t>
      </w:r>
      <w:r w:rsidRPr="004953E3">
        <w:rPr>
          <w:sz w:val="28"/>
          <w:szCs w:val="28"/>
          <w:lang w:val="uk-UA"/>
        </w:rPr>
        <w:t xml:space="preserve"> // Імунологія та алергологія.-1998.-№1.- с. 59-63.</w:t>
      </w:r>
    </w:p>
    <w:p w:rsidR="00B84764" w:rsidRPr="004953E3" w:rsidRDefault="00B84764" w:rsidP="007B1C95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 w:rsidRPr="004953E3">
        <w:rPr>
          <w:sz w:val="28"/>
          <w:szCs w:val="28"/>
          <w:lang w:val="uk-UA"/>
        </w:rPr>
        <w:t xml:space="preserve">Черешнев В.А. Фагоцитарный тест в ранней экспресс-диагностике некоторых острых </w:t>
      </w:r>
      <w:r>
        <w:rPr>
          <w:sz w:val="28"/>
          <w:szCs w:val="28"/>
          <w:lang w:val="uk-UA"/>
        </w:rPr>
        <w:t>вирусных инфекций /В.А. Черешнев</w:t>
      </w:r>
      <w:r w:rsidRPr="004953E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Е.И. Самоделкин, Э.С. Горовин.// </w:t>
      </w:r>
      <w:r w:rsidRPr="004953E3">
        <w:rPr>
          <w:sz w:val="28"/>
          <w:szCs w:val="28"/>
          <w:lang w:val="uk-UA"/>
        </w:rPr>
        <w:t xml:space="preserve">Аллергология и иммунология.-2005.- №4.- с 504-507. </w:t>
      </w:r>
    </w:p>
    <w:p w:rsidR="00B84764" w:rsidRPr="004953E3" w:rsidRDefault="00B84764" w:rsidP="007B1C95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bCs/>
          <w:iCs/>
          <w:sz w:val="28"/>
          <w:szCs w:val="28"/>
          <w:lang w:val="uk-UA"/>
        </w:rPr>
      </w:pPr>
      <w:r w:rsidRPr="004953E3">
        <w:rPr>
          <w:bCs/>
          <w:iCs/>
          <w:sz w:val="28"/>
          <w:szCs w:val="28"/>
          <w:lang w:val="uk-UA"/>
        </w:rPr>
        <w:t>Чернушенко Е.Ф. Иммунология бронхиальной астмы</w:t>
      </w:r>
      <w:r>
        <w:rPr>
          <w:bCs/>
          <w:iCs/>
          <w:sz w:val="28"/>
          <w:szCs w:val="28"/>
          <w:lang w:val="uk-UA"/>
        </w:rPr>
        <w:t xml:space="preserve"> /Е.Ф, Чернушенко</w:t>
      </w:r>
      <w:r w:rsidRPr="004953E3">
        <w:rPr>
          <w:bCs/>
          <w:iCs/>
          <w:sz w:val="28"/>
          <w:szCs w:val="28"/>
          <w:lang w:val="uk-UA"/>
        </w:rPr>
        <w:t xml:space="preserve"> // Укр. пульмон. журн. - 2000. - № 2.- Дополнение. - С. 19 – 21. </w:t>
      </w:r>
    </w:p>
    <w:p w:rsidR="00B84764" w:rsidRDefault="00B84764" w:rsidP="007B1C95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bCs/>
          <w:iCs/>
          <w:sz w:val="28"/>
          <w:szCs w:val="28"/>
          <w:lang w:val="uk-UA"/>
        </w:rPr>
      </w:pPr>
      <w:r w:rsidRPr="004953E3">
        <w:rPr>
          <w:bCs/>
          <w:iCs/>
          <w:sz w:val="28"/>
          <w:szCs w:val="28"/>
          <w:lang w:val="uk-UA"/>
        </w:rPr>
        <w:t>Чумак А.А. Имунологические аспекты регенерации</w:t>
      </w:r>
      <w:r>
        <w:rPr>
          <w:bCs/>
          <w:iCs/>
          <w:sz w:val="28"/>
          <w:szCs w:val="28"/>
          <w:lang w:val="uk-UA"/>
        </w:rPr>
        <w:t xml:space="preserve"> / А.А. Чумак</w:t>
      </w:r>
      <w:r w:rsidRPr="004953E3">
        <w:rPr>
          <w:bCs/>
          <w:iCs/>
          <w:sz w:val="28"/>
          <w:szCs w:val="28"/>
          <w:lang w:val="uk-UA"/>
        </w:rPr>
        <w:t xml:space="preserve"> // Імунологія та алергологія.- 2002.-№2.-С. 23- 28.</w:t>
      </w:r>
    </w:p>
    <w:p w:rsidR="00B84764" w:rsidRPr="004953E3" w:rsidRDefault="00B84764" w:rsidP="007B1C95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Чучалин А.Г. </w:t>
      </w:r>
      <w:r w:rsidRPr="004953E3">
        <w:rPr>
          <w:sz w:val="28"/>
          <w:szCs w:val="28"/>
          <w:lang w:val="uk-UA"/>
        </w:rPr>
        <w:t xml:space="preserve">Хронический обструктивный бронхит.  В кн.: Хронические обструктивные болезни легких. </w:t>
      </w:r>
      <w:r>
        <w:rPr>
          <w:sz w:val="28"/>
          <w:szCs w:val="28"/>
          <w:lang w:val="uk-UA"/>
        </w:rPr>
        <w:t>/А.Г.Чучалин</w:t>
      </w:r>
      <w:r w:rsidRPr="004953E3">
        <w:rPr>
          <w:sz w:val="28"/>
          <w:szCs w:val="28"/>
          <w:lang w:val="uk-UA"/>
        </w:rPr>
        <w:t xml:space="preserve"> //  М. ЗАО «Издательство БИНОМ».- 1998.-с 34-49. </w:t>
      </w:r>
    </w:p>
    <w:p w:rsidR="00B84764" w:rsidRPr="004953E3" w:rsidRDefault="00B84764" w:rsidP="007B1C95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bCs/>
          <w:iCs/>
          <w:sz w:val="28"/>
          <w:szCs w:val="28"/>
          <w:lang w:val="uk-UA"/>
        </w:rPr>
      </w:pPr>
      <w:r w:rsidRPr="004953E3">
        <w:rPr>
          <w:sz w:val="28"/>
          <w:szCs w:val="28"/>
          <w:lang w:val="uk-UA"/>
        </w:rPr>
        <w:t>Ярилин А.А. Апоптоз и его место в иммунных процессах</w:t>
      </w:r>
      <w:r>
        <w:rPr>
          <w:sz w:val="28"/>
          <w:szCs w:val="28"/>
          <w:lang w:val="uk-UA"/>
        </w:rPr>
        <w:t xml:space="preserve"> / А.А. Ярилин</w:t>
      </w:r>
      <w:r w:rsidRPr="004953E3">
        <w:rPr>
          <w:sz w:val="28"/>
          <w:szCs w:val="28"/>
          <w:lang w:val="uk-UA"/>
        </w:rPr>
        <w:t xml:space="preserve"> // Иммунология 1996, т. 6, с. 10-23. </w:t>
      </w:r>
    </w:p>
    <w:p w:rsidR="00B84764" w:rsidRDefault="00B84764" w:rsidP="007B1C95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 w:rsidRPr="004953E3">
        <w:rPr>
          <w:bCs/>
          <w:sz w:val="28"/>
          <w:szCs w:val="28"/>
          <w:lang w:val="uk-UA"/>
        </w:rPr>
        <w:t>Agarwal A.K.</w:t>
      </w:r>
      <w:r w:rsidRPr="004953E3">
        <w:rPr>
          <w:sz w:val="28"/>
          <w:szCs w:val="28"/>
          <w:lang w:val="uk-UA"/>
        </w:rPr>
        <w:t xml:space="preserve"> A novel heterozygous mutation in peroxisome proliferator-activated receptor-gamma gene in a patient with familial partial lipodystrophy</w:t>
      </w:r>
      <w:r>
        <w:rPr>
          <w:sz w:val="28"/>
          <w:szCs w:val="28"/>
          <w:lang w:val="uk-UA"/>
        </w:rPr>
        <w:t xml:space="preserve"> /</w:t>
      </w:r>
      <w:r w:rsidRPr="004953E3">
        <w:rPr>
          <w:bCs/>
          <w:sz w:val="28"/>
          <w:szCs w:val="28"/>
          <w:lang w:val="uk-UA"/>
        </w:rPr>
        <w:t>Agarwal A.K., Garg A.</w:t>
      </w:r>
      <w:r>
        <w:rPr>
          <w:sz w:val="28"/>
          <w:szCs w:val="28"/>
          <w:lang w:val="uk-UA"/>
        </w:rPr>
        <w:t xml:space="preserve"> </w:t>
      </w:r>
      <w:r w:rsidRPr="004953E3">
        <w:rPr>
          <w:sz w:val="28"/>
          <w:szCs w:val="28"/>
          <w:lang w:val="uk-UA"/>
        </w:rPr>
        <w:t xml:space="preserve"> //   J Clin Endocrinol Metab.-2002.- 87.- P.408–411.    </w:t>
      </w:r>
    </w:p>
    <w:p w:rsidR="00B84764" w:rsidRPr="00B84764" w:rsidRDefault="00B84764" w:rsidP="007B1C95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Agostini М.  Tyrosine Agonists Reverse the Molecular Defects Associated with Dominant-Negative Mutations in Human Peroxisome Proliferator-Activated Receptor 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INCLUDEPICTURE "http://endo.endojournals.org/math/large/ggr.gif" \* MERGEFORMATINET </w:instrTex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{gamma}" style="width:7.65pt;height:10.9pt">
            <v:imagedata r:id="rId8" r:href="rId9"/>
          </v:shape>
        </w:pic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/Agostini М., Gurnell М., Savage В. at al. // Endocrinology.- 2004.- Vol. 145.- No. 4.- P. 1527.                                                </w:t>
      </w:r>
    </w:p>
    <w:p w:rsidR="00B84764" w:rsidRDefault="00B84764" w:rsidP="007B1C95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bCs/>
          <w:sz w:val="28"/>
          <w:szCs w:val="28"/>
          <w:lang w:val="uk-UA"/>
        </w:rPr>
      </w:pPr>
      <w:r w:rsidRPr="004953E3">
        <w:rPr>
          <w:rStyle w:val="af9"/>
          <w:b w:val="0"/>
          <w:sz w:val="28"/>
          <w:szCs w:val="28"/>
          <w:lang w:val="uk-UA"/>
        </w:rPr>
        <w:t xml:space="preserve">Ajuwon K. and Michael E. Spurlock.  </w:t>
      </w:r>
      <w:r w:rsidRPr="004953E3">
        <w:rPr>
          <w:sz w:val="28"/>
          <w:szCs w:val="28"/>
          <w:lang w:val="uk-UA"/>
        </w:rPr>
        <w:t>Adiponectin inhibits LPS-induced NF-</w:t>
      </w:r>
      <w:r w:rsidRPr="004953E3">
        <w:rPr>
          <w:sz w:val="28"/>
          <w:szCs w:val="28"/>
          <w:lang w:val="uk-UA"/>
        </w:rPr>
        <w:fldChar w:fldCharType="begin"/>
      </w:r>
      <w:r w:rsidRPr="004953E3">
        <w:rPr>
          <w:sz w:val="28"/>
          <w:szCs w:val="28"/>
          <w:lang w:val="uk-UA"/>
        </w:rPr>
        <w:instrText xml:space="preserve"> INCLUDEPICTURE "http://ajpregu.physiology.org/math/large/kgr.gif" \* MERGEFORMATINET </w:instrText>
      </w:r>
      <w:r w:rsidRPr="004953E3">
        <w:rPr>
          <w:sz w:val="28"/>
          <w:szCs w:val="28"/>
          <w:lang w:val="uk-UA"/>
        </w:rPr>
        <w:fldChar w:fldCharType="separate"/>
      </w:r>
      <w:r w:rsidRPr="004953E3">
        <w:rPr>
          <w:sz w:val="28"/>
          <w:szCs w:val="28"/>
          <w:lang w:val="uk-UA"/>
        </w:rPr>
        <w:pict>
          <v:shape id="_x0000_i1026" type="#_x0000_t75" alt="{kappa}" style="width:6.55pt;height:7.65pt">
            <v:imagedata r:id="rId10" r:href="rId11"/>
          </v:shape>
        </w:pict>
      </w:r>
      <w:r w:rsidRPr="004953E3">
        <w:rPr>
          <w:sz w:val="28"/>
          <w:szCs w:val="28"/>
          <w:lang w:val="uk-UA"/>
        </w:rPr>
        <w:fldChar w:fldCharType="end"/>
      </w:r>
      <w:r w:rsidRPr="004953E3">
        <w:rPr>
          <w:sz w:val="28"/>
          <w:szCs w:val="28"/>
          <w:lang w:val="uk-UA"/>
        </w:rPr>
        <w:t>В activation and IL-6 production and increases PPAR</w:t>
      </w:r>
      <w:r w:rsidRPr="004953E3">
        <w:rPr>
          <w:sz w:val="28"/>
          <w:szCs w:val="28"/>
          <w:lang w:val="uk-UA"/>
        </w:rPr>
        <w:fldChar w:fldCharType="begin"/>
      </w:r>
      <w:r w:rsidRPr="004953E3">
        <w:rPr>
          <w:sz w:val="28"/>
          <w:szCs w:val="28"/>
          <w:lang w:val="uk-UA"/>
        </w:rPr>
        <w:instrText xml:space="preserve"> INCLUDEPICTURE "http://ajpregu.physiology.org/math/large/ggr.gif" \* MERGEFORMATINET </w:instrText>
      </w:r>
      <w:r w:rsidRPr="004953E3">
        <w:rPr>
          <w:sz w:val="28"/>
          <w:szCs w:val="28"/>
          <w:lang w:val="uk-UA"/>
        </w:rPr>
        <w:fldChar w:fldCharType="separate"/>
      </w:r>
      <w:r w:rsidRPr="004953E3">
        <w:rPr>
          <w:sz w:val="28"/>
          <w:szCs w:val="28"/>
          <w:lang w:val="uk-UA"/>
        </w:rPr>
        <w:pict>
          <v:shape id="_x0000_i1027" type="#_x0000_t75" alt="{gamma}" style="width:7.65pt;height:10.9pt">
            <v:imagedata r:id="rId8" r:href="rId12"/>
          </v:shape>
        </w:pict>
      </w:r>
      <w:r w:rsidRPr="004953E3">
        <w:rPr>
          <w:sz w:val="28"/>
          <w:szCs w:val="28"/>
          <w:lang w:val="uk-UA"/>
        </w:rPr>
        <w:fldChar w:fldCharType="end"/>
      </w:r>
      <w:r w:rsidRPr="004953E3">
        <w:rPr>
          <w:sz w:val="28"/>
          <w:szCs w:val="28"/>
          <w:lang w:val="uk-UA"/>
        </w:rPr>
        <w:t>2 expression in adipocytes</w:t>
      </w:r>
      <w:r>
        <w:rPr>
          <w:sz w:val="28"/>
          <w:szCs w:val="28"/>
          <w:lang w:val="uk-UA"/>
        </w:rPr>
        <w:t xml:space="preserve"> / </w:t>
      </w:r>
      <w:r w:rsidRPr="004953E3">
        <w:rPr>
          <w:rStyle w:val="af9"/>
          <w:b w:val="0"/>
          <w:sz w:val="28"/>
          <w:szCs w:val="28"/>
          <w:lang w:val="uk-UA"/>
        </w:rPr>
        <w:t xml:space="preserve">K. Ajuwon </w:t>
      </w:r>
      <w:r>
        <w:rPr>
          <w:rStyle w:val="af9"/>
          <w:b w:val="0"/>
          <w:sz w:val="28"/>
          <w:szCs w:val="28"/>
          <w:lang w:val="uk-UA"/>
        </w:rPr>
        <w:t>and Michael E. Spurlock</w:t>
      </w:r>
      <w:r w:rsidRPr="004953E3">
        <w:rPr>
          <w:rStyle w:val="af9"/>
          <w:b w:val="0"/>
          <w:sz w:val="28"/>
          <w:szCs w:val="28"/>
          <w:lang w:val="uk-UA"/>
        </w:rPr>
        <w:t xml:space="preserve"> </w:t>
      </w:r>
      <w:r w:rsidRPr="004953E3">
        <w:rPr>
          <w:sz w:val="28"/>
          <w:szCs w:val="28"/>
          <w:lang w:val="uk-UA"/>
        </w:rPr>
        <w:t xml:space="preserve"> //  </w:t>
      </w:r>
      <w:r w:rsidRPr="004953E3">
        <w:rPr>
          <w:bCs/>
          <w:iCs/>
          <w:sz w:val="28"/>
          <w:szCs w:val="28"/>
          <w:lang w:val="uk-UA"/>
        </w:rPr>
        <w:t>Am J Physiol Regul Integr Comp Physiol.-</w:t>
      </w:r>
      <w:r w:rsidRPr="004953E3">
        <w:rPr>
          <w:bCs/>
          <w:sz w:val="28"/>
          <w:szCs w:val="28"/>
          <w:lang w:val="uk-UA"/>
        </w:rPr>
        <w:t xml:space="preserve"> 2004.-v.16.-P.12. </w:t>
      </w:r>
    </w:p>
    <w:p w:rsidR="00B84764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74. </w:t>
      </w:r>
      <w:r w:rsidRPr="004953E3">
        <w:rPr>
          <w:sz w:val="28"/>
          <w:szCs w:val="28"/>
          <w:lang w:val="uk-UA"/>
        </w:rPr>
        <w:t>Alexander CM</w:t>
      </w:r>
      <w:r>
        <w:rPr>
          <w:sz w:val="28"/>
          <w:szCs w:val="28"/>
          <w:lang w:val="uk-UA"/>
        </w:rPr>
        <w:t xml:space="preserve">. </w:t>
      </w:r>
      <w:r w:rsidRPr="004953E3">
        <w:rPr>
          <w:sz w:val="28"/>
          <w:szCs w:val="28"/>
          <w:lang w:val="uk-UA"/>
        </w:rPr>
        <w:t>NCEP-defined metabolic syndrome, diabetes, and prevalence of coronary heart disease among NHANES III participants age 50 years and older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>/</w:t>
      </w:r>
      <w:r w:rsidRPr="004953E3">
        <w:rPr>
          <w:sz w:val="28"/>
          <w:szCs w:val="28"/>
          <w:lang w:val="uk-UA"/>
        </w:rPr>
        <w:t xml:space="preserve">Alexander CM, Landsman PB, Teutsch SM, Haffner SM. //  Diabetes.- 2003;- v.52.-          P. 1210-1214. </w:t>
      </w:r>
    </w:p>
    <w:p w:rsidR="00B84764" w:rsidRPr="004953E3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</w:p>
    <w:p w:rsidR="00B84764" w:rsidRPr="004953E3" w:rsidRDefault="00B84764" w:rsidP="007B1C95">
      <w:pPr>
        <w:numPr>
          <w:ilvl w:val="0"/>
          <w:numId w:val="13"/>
        </w:numPr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953E3">
        <w:rPr>
          <w:sz w:val="28"/>
          <w:szCs w:val="28"/>
          <w:lang w:val="uk-UA"/>
        </w:rPr>
        <w:t>Al Lawati J.A. Prevalence and 10-year secular trend of obesity</w:t>
      </w:r>
      <w:r>
        <w:rPr>
          <w:sz w:val="28"/>
          <w:szCs w:val="28"/>
          <w:lang w:val="uk-UA"/>
        </w:rPr>
        <w:t xml:space="preserve"> /</w:t>
      </w:r>
      <w:r w:rsidRPr="004953E3">
        <w:rPr>
          <w:sz w:val="28"/>
          <w:szCs w:val="28"/>
          <w:lang w:val="uk-UA"/>
        </w:rPr>
        <w:t xml:space="preserve">Al Lawati J.A., Jousilahti P.J.   // Oman Saudi Med J. -2004.- v.25.- P. 346-351. </w:t>
      </w:r>
    </w:p>
    <w:p w:rsidR="00B84764" w:rsidRPr="004953E3" w:rsidRDefault="00B84764" w:rsidP="00B84764">
      <w:pPr>
        <w:tabs>
          <w:tab w:val="left" w:pos="5040"/>
        </w:tabs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76. </w:t>
      </w:r>
      <w:r w:rsidRPr="004953E3">
        <w:rPr>
          <w:sz w:val="28"/>
          <w:szCs w:val="28"/>
          <w:lang w:val="uk-UA"/>
        </w:rPr>
        <w:t xml:space="preserve">Al-Shali K. Z. </w:t>
      </w:r>
      <w:r w:rsidRPr="004953E3">
        <w:rPr>
          <w:rStyle w:val="af9"/>
          <w:b w:val="0"/>
          <w:sz w:val="28"/>
          <w:szCs w:val="28"/>
          <w:lang w:val="uk-UA"/>
        </w:rPr>
        <w:t>Genetic Variation in PPARG Encoding Peroxisome Proliferator-Activated Receptor {gamma} Associated With Carotid Atherosclerosis</w:t>
      </w:r>
      <w:r>
        <w:rPr>
          <w:rStyle w:val="af9"/>
          <w:b w:val="0"/>
          <w:sz w:val="28"/>
          <w:szCs w:val="28"/>
          <w:lang w:val="uk-UA"/>
        </w:rPr>
        <w:t xml:space="preserve"> /</w:t>
      </w:r>
      <w:r w:rsidRPr="004953E3">
        <w:rPr>
          <w:sz w:val="28"/>
          <w:szCs w:val="28"/>
          <w:lang w:val="uk-UA"/>
        </w:rPr>
        <w:t xml:space="preserve">Al-Shali K. Z., House A. A., Hanley A. J.G. </w:t>
      </w:r>
      <w:r w:rsidRPr="004953E3">
        <w:rPr>
          <w:rStyle w:val="af9"/>
          <w:b w:val="0"/>
          <w:sz w:val="28"/>
          <w:szCs w:val="28"/>
          <w:lang w:val="uk-UA"/>
        </w:rPr>
        <w:t xml:space="preserve"> // </w:t>
      </w:r>
      <w:r w:rsidRPr="004953E3">
        <w:rPr>
          <w:sz w:val="28"/>
          <w:szCs w:val="28"/>
          <w:lang w:val="uk-UA"/>
        </w:rPr>
        <w:t xml:space="preserve">Stroke.- 2004.- v. 35(9). - P. 2036 – 2040.     </w:t>
      </w:r>
    </w:p>
    <w:p w:rsidR="00B84764" w:rsidRPr="004953E3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77</w:t>
      </w:r>
      <w:r w:rsidRPr="004953E3">
        <w:rPr>
          <w:sz w:val="28"/>
          <w:szCs w:val="28"/>
          <w:lang w:val="uk-UA"/>
        </w:rPr>
        <w:t>.</w:t>
      </w:r>
      <w:r w:rsidRPr="004953E3">
        <w:rPr>
          <w:bCs/>
          <w:sz w:val="28"/>
          <w:szCs w:val="28"/>
          <w:lang w:val="uk-UA"/>
        </w:rPr>
        <w:t xml:space="preserve"> </w:t>
      </w:r>
      <w:r w:rsidRPr="004953E3">
        <w:rPr>
          <w:sz w:val="28"/>
          <w:szCs w:val="28"/>
          <w:lang w:val="uk-UA"/>
        </w:rPr>
        <w:t>Altshuler D.</w:t>
      </w:r>
      <w:r>
        <w:rPr>
          <w:sz w:val="28"/>
          <w:szCs w:val="28"/>
          <w:lang w:val="en-US"/>
        </w:rPr>
        <w:t xml:space="preserve"> </w:t>
      </w:r>
      <w:r w:rsidRPr="004953E3">
        <w:rPr>
          <w:sz w:val="28"/>
          <w:szCs w:val="28"/>
          <w:lang w:val="uk-UA"/>
        </w:rPr>
        <w:t>The common PPARgamma Pro12Ala polymorphism is associated with decreased risk of type 2 diabetes</w:t>
      </w:r>
      <w:r>
        <w:rPr>
          <w:sz w:val="28"/>
          <w:szCs w:val="28"/>
          <w:lang w:val="uk-UA"/>
        </w:rPr>
        <w:t xml:space="preserve"> /</w:t>
      </w:r>
      <w:r w:rsidRPr="004953E3">
        <w:rPr>
          <w:sz w:val="28"/>
          <w:szCs w:val="28"/>
          <w:lang w:val="uk-UA"/>
        </w:rPr>
        <w:t xml:space="preserve">Altshuler D., Hirschhorn J.N., Klannemark M. </w:t>
      </w:r>
      <w:r>
        <w:rPr>
          <w:sz w:val="28"/>
          <w:szCs w:val="28"/>
          <w:lang w:val="en-US"/>
        </w:rPr>
        <w:t>Et al.</w:t>
      </w:r>
      <w:r w:rsidRPr="004953E3">
        <w:rPr>
          <w:sz w:val="28"/>
          <w:szCs w:val="28"/>
          <w:lang w:val="uk-UA"/>
        </w:rPr>
        <w:t xml:space="preserve"> // Nat Genet.-2000.- v.26.-P.  87-99.                                                                    </w:t>
      </w:r>
    </w:p>
    <w:p w:rsidR="00B84764" w:rsidRPr="004953E3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78. </w:t>
      </w:r>
      <w:r w:rsidRPr="004953E3">
        <w:rPr>
          <w:sz w:val="28"/>
          <w:szCs w:val="28"/>
          <w:lang w:val="uk-UA"/>
        </w:rPr>
        <w:t xml:space="preserve">American Thoracic Society. Standards for the diagnosis and care of patients with chronic obstructive pulmonary disease // Am J Respir Crit Care Med.- 1995.- v.152.- P.77-120.                                                                                                     </w:t>
      </w:r>
    </w:p>
    <w:p w:rsidR="00B84764" w:rsidRPr="004953E3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79</w:t>
      </w:r>
      <w:r w:rsidRPr="004953E3">
        <w:rPr>
          <w:sz w:val="28"/>
          <w:szCs w:val="28"/>
          <w:lang w:val="uk-UA"/>
        </w:rPr>
        <w:t>. Andrulionyte, L.</w:t>
      </w:r>
      <w:r>
        <w:rPr>
          <w:sz w:val="28"/>
          <w:szCs w:val="28"/>
          <w:lang w:val="en-US"/>
        </w:rPr>
        <w:t xml:space="preserve"> </w:t>
      </w:r>
      <w:r w:rsidRPr="004953E3">
        <w:rPr>
          <w:sz w:val="28"/>
          <w:szCs w:val="28"/>
          <w:lang w:val="uk-UA"/>
        </w:rPr>
        <w:t>Common polymorphisms of the PPAR-gamma2 (Pro12Ala) and PGC-1alpha (Gly482Ser) genes are associated with the conversion from impaired glucose tolerance to type 2 d</w:t>
      </w:r>
      <w:r>
        <w:rPr>
          <w:sz w:val="28"/>
          <w:szCs w:val="28"/>
          <w:lang w:val="uk-UA"/>
        </w:rPr>
        <w:t>iabetes in the STOP-NIDDM trial</w:t>
      </w:r>
      <w:r>
        <w:rPr>
          <w:sz w:val="28"/>
          <w:szCs w:val="28"/>
          <w:lang w:val="en-US"/>
        </w:rPr>
        <w:t xml:space="preserve"> /</w:t>
      </w:r>
      <w:r w:rsidRPr="004953E3">
        <w:rPr>
          <w:sz w:val="28"/>
          <w:szCs w:val="28"/>
          <w:lang w:val="uk-UA"/>
        </w:rPr>
        <w:t xml:space="preserve">Andrulionyte, L., Zacharova, J., Chiasson, J.L.  </w:t>
      </w:r>
      <w:r>
        <w:rPr>
          <w:sz w:val="28"/>
          <w:szCs w:val="28"/>
          <w:lang w:val="en-US"/>
        </w:rPr>
        <w:t>et al.</w:t>
      </w:r>
      <w:r w:rsidRPr="004953E3">
        <w:rPr>
          <w:sz w:val="28"/>
          <w:szCs w:val="28"/>
          <w:lang w:val="uk-UA"/>
        </w:rPr>
        <w:t xml:space="preserve"> //  </w:t>
      </w:r>
      <w:r w:rsidRPr="00B84764">
        <w:rPr>
          <w:rStyle w:val="afe"/>
          <w:i w:val="0"/>
          <w:szCs w:val="28"/>
          <w:lang w:val="en-US"/>
        </w:rPr>
        <w:t>Diabetologia. – 2004.-</w:t>
      </w:r>
      <w:r w:rsidRPr="004953E3">
        <w:rPr>
          <w:sz w:val="28"/>
          <w:szCs w:val="28"/>
          <w:lang w:val="uk-UA"/>
        </w:rPr>
        <w:t xml:space="preserve"> v.</w:t>
      </w:r>
      <w:r w:rsidRPr="004953E3">
        <w:rPr>
          <w:rStyle w:val="af9"/>
          <w:sz w:val="28"/>
          <w:szCs w:val="28"/>
          <w:lang w:val="uk-UA"/>
        </w:rPr>
        <w:t xml:space="preserve">47.-P. </w:t>
      </w:r>
      <w:r w:rsidRPr="004953E3">
        <w:rPr>
          <w:sz w:val="28"/>
          <w:szCs w:val="28"/>
          <w:lang w:val="uk-UA"/>
        </w:rPr>
        <w:t xml:space="preserve">2176-2184.                       </w:t>
      </w:r>
    </w:p>
    <w:p w:rsidR="00B84764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  <w:r w:rsidRPr="004953E3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0</w:t>
      </w:r>
      <w:r w:rsidRPr="004953E3">
        <w:rPr>
          <w:sz w:val="28"/>
          <w:szCs w:val="28"/>
          <w:lang w:val="uk-UA"/>
        </w:rPr>
        <w:t>. Asada K. Antiinflammatory roles of peroxisome proliferator-activated receptor gamma in human alveolar macrophages</w:t>
      </w:r>
      <w:r>
        <w:rPr>
          <w:sz w:val="28"/>
          <w:szCs w:val="28"/>
          <w:lang w:val="en-US"/>
        </w:rPr>
        <w:t xml:space="preserve"> / </w:t>
      </w:r>
      <w:r w:rsidRPr="004953E3">
        <w:rPr>
          <w:sz w:val="28"/>
          <w:szCs w:val="28"/>
          <w:lang w:val="uk-UA"/>
        </w:rPr>
        <w:t>K., Asada</w:t>
      </w:r>
      <w:r>
        <w:rPr>
          <w:sz w:val="28"/>
          <w:szCs w:val="28"/>
          <w:lang w:val="en-US"/>
        </w:rPr>
        <w:t xml:space="preserve">, </w:t>
      </w:r>
      <w:r w:rsidRPr="004953E3">
        <w:rPr>
          <w:sz w:val="28"/>
          <w:szCs w:val="28"/>
          <w:lang w:val="uk-UA"/>
        </w:rPr>
        <w:t>S.Sasaki , T.</w:t>
      </w:r>
      <w:r>
        <w:rPr>
          <w:sz w:val="28"/>
          <w:szCs w:val="28"/>
          <w:lang w:val="en-US"/>
        </w:rPr>
        <w:t xml:space="preserve"> </w:t>
      </w:r>
      <w:r w:rsidRPr="004953E3">
        <w:rPr>
          <w:sz w:val="28"/>
          <w:szCs w:val="28"/>
          <w:lang w:val="uk-UA"/>
        </w:rPr>
        <w:t>Suda</w:t>
      </w:r>
      <w:r>
        <w:rPr>
          <w:sz w:val="28"/>
          <w:szCs w:val="28"/>
          <w:lang w:val="en-US"/>
        </w:rPr>
        <w:t xml:space="preserve"> et al.</w:t>
      </w:r>
      <w:r w:rsidRPr="004953E3">
        <w:rPr>
          <w:sz w:val="28"/>
          <w:szCs w:val="28"/>
          <w:lang w:val="uk-UA"/>
        </w:rPr>
        <w:t xml:space="preserve">   // Am J Respir Crit Care Med.- 2004.- v. </w:t>
      </w:r>
      <w:r w:rsidRPr="004953E3">
        <w:rPr>
          <w:bCs/>
          <w:sz w:val="28"/>
          <w:szCs w:val="28"/>
          <w:lang w:val="uk-UA"/>
        </w:rPr>
        <w:t>169.- P.</w:t>
      </w:r>
      <w:r w:rsidRPr="004953E3">
        <w:rPr>
          <w:sz w:val="28"/>
          <w:szCs w:val="28"/>
          <w:lang w:val="uk-UA"/>
        </w:rPr>
        <w:t xml:space="preserve">195–200.    </w:t>
      </w:r>
    </w:p>
    <w:p w:rsidR="00B84764" w:rsidRPr="004953E3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  <w:r w:rsidRPr="004953E3">
        <w:rPr>
          <w:sz w:val="28"/>
          <w:szCs w:val="28"/>
          <w:lang w:val="uk-UA"/>
        </w:rPr>
        <w:t xml:space="preserve">                                     </w:t>
      </w:r>
    </w:p>
    <w:p w:rsidR="00B84764" w:rsidRPr="004953E3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  <w:r w:rsidRPr="004953E3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1</w:t>
      </w:r>
      <w:r w:rsidRPr="004953E3">
        <w:rPr>
          <w:sz w:val="28"/>
          <w:szCs w:val="28"/>
          <w:lang w:val="uk-UA"/>
        </w:rPr>
        <w:t xml:space="preserve">. </w:t>
      </w:r>
      <w:r w:rsidRPr="004953E3">
        <w:rPr>
          <w:bCs/>
          <w:sz w:val="28"/>
          <w:szCs w:val="28"/>
          <w:lang w:val="uk-UA"/>
        </w:rPr>
        <w:t xml:space="preserve">Barroso I. </w:t>
      </w:r>
      <w:r w:rsidRPr="004953E3">
        <w:rPr>
          <w:sz w:val="28"/>
          <w:szCs w:val="28"/>
          <w:lang w:val="uk-UA"/>
        </w:rPr>
        <w:t>Dominant negative mutations in human PPAR</w:t>
      </w:r>
      <w:r w:rsidRPr="004953E3">
        <w:rPr>
          <w:sz w:val="28"/>
          <w:szCs w:val="28"/>
          <w:lang w:val="uk-UA"/>
        </w:rPr>
        <w:fldChar w:fldCharType="begin"/>
      </w:r>
      <w:r w:rsidRPr="004953E3">
        <w:rPr>
          <w:sz w:val="28"/>
          <w:szCs w:val="28"/>
          <w:lang w:val="uk-UA"/>
        </w:rPr>
        <w:instrText xml:space="preserve"> INCLUDEPICTURE "http://jcem.endojournals.org/math/ggr.gif" \* MERGEFORMATINET </w:instrText>
      </w:r>
      <w:r w:rsidRPr="004953E3">
        <w:rPr>
          <w:sz w:val="28"/>
          <w:szCs w:val="28"/>
          <w:lang w:val="uk-UA"/>
        </w:rPr>
        <w:fldChar w:fldCharType="separate"/>
      </w:r>
      <w:r w:rsidRPr="004953E3">
        <w:rPr>
          <w:sz w:val="28"/>
          <w:szCs w:val="28"/>
          <w:lang w:val="uk-UA"/>
        </w:rPr>
        <w:pict>
          <v:shape id="_x0000_i1028" type="#_x0000_t75" alt="{gamma}" style="width:5.45pt;height:7.65pt">
            <v:imagedata r:id="rId13" r:href="rId14"/>
          </v:shape>
        </w:pict>
      </w:r>
      <w:r w:rsidRPr="004953E3">
        <w:rPr>
          <w:sz w:val="28"/>
          <w:szCs w:val="28"/>
          <w:lang w:val="uk-UA"/>
        </w:rPr>
        <w:fldChar w:fldCharType="end"/>
      </w:r>
      <w:r w:rsidRPr="004953E3">
        <w:rPr>
          <w:sz w:val="28"/>
          <w:szCs w:val="28"/>
          <w:lang w:val="uk-UA"/>
        </w:rPr>
        <w:t xml:space="preserve"> are associated with severe insulin resistance, diabetes mellitus and hypertension</w:t>
      </w:r>
      <w:r>
        <w:rPr>
          <w:sz w:val="28"/>
          <w:szCs w:val="28"/>
          <w:lang w:val="en-US"/>
        </w:rPr>
        <w:t xml:space="preserve"> /</w:t>
      </w:r>
      <w:r w:rsidRPr="004953E3">
        <w:rPr>
          <w:bCs/>
          <w:sz w:val="28"/>
          <w:szCs w:val="28"/>
          <w:lang w:val="uk-UA"/>
        </w:rPr>
        <w:t xml:space="preserve">Barroso I., Gurnell M., Crowley V.E.F. </w:t>
      </w:r>
      <w:r>
        <w:rPr>
          <w:bCs/>
          <w:sz w:val="28"/>
          <w:szCs w:val="28"/>
          <w:lang w:val="en-US"/>
        </w:rPr>
        <w:t xml:space="preserve">et al. </w:t>
      </w:r>
      <w:r w:rsidRPr="004953E3">
        <w:rPr>
          <w:sz w:val="28"/>
          <w:szCs w:val="28"/>
          <w:lang w:val="uk-UA"/>
        </w:rPr>
        <w:t xml:space="preserve">// Nature.-1999.- 402.- P. 880–883.                                                     </w:t>
      </w:r>
    </w:p>
    <w:p w:rsidR="00B84764" w:rsidRPr="00F963C3" w:rsidRDefault="00B84764" w:rsidP="007B1C95">
      <w:pPr>
        <w:numPr>
          <w:ilvl w:val="0"/>
          <w:numId w:val="14"/>
        </w:numPr>
        <w:spacing w:after="0" w:line="360" w:lineRule="auto"/>
        <w:ind w:left="0" w:firstLine="0"/>
        <w:rPr>
          <w:sz w:val="28"/>
          <w:szCs w:val="28"/>
          <w:lang w:val="uk-UA"/>
        </w:rPr>
      </w:pP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Belvisi, M. G.</w:t>
      </w:r>
      <w:r w:rsidRPr="00B84764"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Induction of cyclo-oxygenase-2 by cytokines in human cultured airway smooth muscle cells: novel inflammatory role of this cell type</w:t>
      </w:r>
      <w:r w:rsidRPr="00B84764"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Belvisi, M. G., Saunders M. A., Haddad E. B</w:t>
      </w:r>
      <w:r w:rsidRPr="00B84764"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et al. 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// </w:t>
      </w:r>
      <w:r w:rsidRPr="00B84764">
        <w:rPr>
          <w:i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Br. J. Pharmacol.- 2002.-№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84764">
        <w:rPr>
          <w:i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120.-Р. 910-17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 </w:t>
      </w:r>
    </w:p>
    <w:p w:rsidR="00B84764" w:rsidRDefault="00B84764" w:rsidP="007B1C95">
      <w:pPr>
        <w:numPr>
          <w:ilvl w:val="0"/>
          <w:numId w:val="14"/>
        </w:numPr>
        <w:spacing w:after="0" w:line="360" w:lineRule="auto"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953E3">
        <w:rPr>
          <w:sz w:val="28"/>
          <w:szCs w:val="28"/>
          <w:lang w:val="uk-UA"/>
        </w:rPr>
        <w:t>Benson S., Harrihar A. Pershadsingh C.I. Identification of  Telmisartan    as a Unique Angiotensin II Receptor Antagonist With Selective PPAR</w:t>
      </w:r>
      <w:r w:rsidRPr="004953E3">
        <w:rPr>
          <w:sz w:val="28"/>
          <w:szCs w:val="28"/>
          <w:lang w:val="uk-UA"/>
        </w:rPr>
        <w:fldChar w:fldCharType="begin"/>
      </w:r>
      <w:r w:rsidRPr="004953E3">
        <w:rPr>
          <w:sz w:val="28"/>
          <w:szCs w:val="28"/>
          <w:lang w:val="uk-UA"/>
        </w:rPr>
        <w:instrText xml:space="preserve"> INCLUDEPICTURE "http://hyper.ahajournals.org/math/large/ggr.gif" \* MERGEFORMATINET </w:instrText>
      </w:r>
      <w:r w:rsidRPr="004953E3">
        <w:rPr>
          <w:sz w:val="28"/>
          <w:szCs w:val="28"/>
          <w:lang w:val="uk-UA"/>
        </w:rPr>
        <w:fldChar w:fldCharType="separate"/>
      </w:r>
      <w:r w:rsidRPr="004953E3">
        <w:rPr>
          <w:sz w:val="28"/>
          <w:szCs w:val="28"/>
          <w:lang w:val="uk-UA"/>
        </w:rPr>
        <w:pict>
          <v:shape id="_x0000_i1029" type="#_x0000_t75" alt="{gamma}" style="width:7.65pt;height:10.9pt">
            <v:imagedata r:id="rId8" r:href="rId15"/>
          </v:shape>
        </w:pict>
      </w:r>
      <w:r w:rsidRPr="004953E3">
        <w:rPr>
          <w:sz w:val="28"/>
          <w:szCs w:val="28"/>
          <w:lang w:val="uk-UA"/>
        </w:rPr>
        <w:fldChar w:fldCharType="end"/>
      </w:r>
      <w:r w:rsidRPr="004953E3">
        <w:rPr>
          <w:sz w:val="28"/>
          <w:szCs w:val="28"/>
          <w:lang w:val="uk-UA"/>
        </w:rPr>
        <w:t>–Modulating Activity</w:t>
      </w:r>
      <w:r>
        <w:rPr>
          <w:sz w:val="28"/>
          <w:szCs w:val="28"/>
          <w:lang w:val="en-US"/>
        </w:rPr>
        <w:t xml:space="preserve"> /</w:t>
      </w:r>
      <w:r w:rsidRPr="004953E3">
        <w:rPr>
          <w:sz w:val="28"/>
          <w:szCs w:val="28"/>
          <w:lang w:val="uk-UA"/>
        </w:rPr>
        <w:t xml:space="preserve">Benson S., Harrihar A. Pershadsingh C.I. </w:t>
      </w:r>
      <w:r>
        <w:rPr>
          <w:sz w:val="28"/>
          <w:szCs w:val="28"/>
          <w:lang w:val="en-US"/>
        </w:rPr>
        <w:t xml:space="preserve">et al. </w:t>
      </w:r>
      <w:r w:rsidRPr="004953E3">
        <w:rPr>
          <w:sz w:val="28"/>
          <w:szCs w:val="28"/>
          <w:lang w:val="uk-UA"/>
        </w:rPr>
        <w:t>//</w:t>
      </w:r>
      <w:r>
        <w:rPr>
          <w:sz w:val="28"/>
          <w:szCs w:val="28"/>
          <w:lang w:val="en-US"/>
        </w:rPr>
        <w:t xml:space="preserve"> </w:t>
      </w:r>
      <w:r w:rsidRPr="00B84764">
        <w:rPr>
          <w:rStyle w:val="afe"/>
          <w:i w:val="0"/>
          <w:szCs w:val="28"/>
          <w:lang w:val="en-US"/>
        </w:rPr>
        <w:t>Hypertension.-.</w:t>
      </w:r>
      <w:r w:rsidRPr="004953E3">
        <w:rPr>
          <w:sz w:val="28"/>
          <w:szCs w:val="28"/>
          <w:lang w:val="uk-UA"/>
        </w:rPr>
        <w:t xml:space="preserve">2004.-v.43.-P.993-97.      </w:t>
      </w:r>
    </w:p>
    <w:p w:rsidR="00B84764" w:rsidRDefault="00B84764" w:rsidP="007B1C95">
      <w:pPr>
        <w:numPr>
          <w:ilvl w:val="0"/>
          <w:numId w:val="14"/>
        </w:numPr>
        <w:spacing w:after="0" w:line="360" w:lineRule="auto"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953E3">
        <w:rPr>
          <w:sz w:val="28"/>
          <w:szCs w:val="28"/>
          <w:lang w:val="uk-UA"/>
        </w:rPr>
        <w:t>Bickel C</w:t>
      </w:r>
      <w:r>
        <w:rPr>
          <w:sz w:val="28"/>
          <w:szCs w:val="28"/>
          <w:lang w:val="en-US"/>
        </w:rPr>
        <w:t>.</w:t>
      </w:r>
      <w:r w:rsidRPr="004953E3">
        <w:rPr>
          <w:sz w:val="28"/>
          <w:szCs w:val="28"/>
          <w:lang w:val="uk-UA"/>
        </w:rPr>
        <w:t xml:space="preserve"> Relation of markers of inflammation (C-reactive protein, fibrinogen, von Willebrand factor, and leukocyte count) and statin therapy to long-term mortality in patients with angiographically proven coronary artery disease </w:t>
      </w:r>
      <w:r>
        <w:rPr>
          <w:sz w:val="28"/>
          <w:szCs w:val="28"/>
          <w:lang w:val="en-US"/>
        </w:rPr>
        <w:t>/</w:t>
      </w:r>
      <w:hyperlink r:id="rId16" w:history="1">
        <w:r w:rsidRPr="009B2B49">
          <w:rPr>
            <w:bCs/>
            <w:sz w:val="28"/>
            <w:szCs w:val="28"/>
            <w:lang w:val="en-US"/>
          </w:rPr>
          <w:t>Bickel C</w:t>
        </w:r>
      </w:hyperlink>
      <w:r w:rsidRPr="009B2B49">
        <w:rPr>
          <w:sz w:val="28"/>
          <w:szCs w:val="28"/>
          <w:lang w:val="en-US"/>
        </w:rPr>
        <w:t xml:space="preserve">, </w:t>
      </w:r>
      <w:hyperlink r:id="rId17" w:history="1">
        <w:r w:rsidRPr="009B2B49">
          <w:rPr>
            <w:bCs/>
            <w:sz w:val="28"/>
            <w:szCs w:val="28"/>
            <w:lang w:val="en-US"/>
          </w:rPr>
          <w:t>Rupprecht HJ</w:t>
        </w:r>
      </w:hyperlink>
      <w:r w:rsidRPr="009B2B49">
        <w:rPr>
          <w:sz w:val="28"/>
          <w:szCs w:val="28"/>
          <w:lang w:val="en-US"/>
        </w:rPr>
        <w:t xml:space="preserve">, </w:t>
      </w:r>
      <w:hyperlink r:id="rId18" w:history="1">
        <w:r w:rsidRPr="009B2B49">
          <w:rPr>
            <w:bCs/>
            <w:sz w:val="28"/>
            <w:szCs w:val="28"/>
            <w:lang w:val="en-US"/>
          </w:rPr>
          <w:t>Blankenberg S</w:t>
        </w:r>
      </w:hyperlink>
      <w:r>
        <w:rPr>
          <w:sz w:val="28"/>
          <w:szCs w:val="28"/>
          <w:lang w:val="en-US"/>
        </w:rPr>
        <w:t xml:space="preserve">. </w:t>
      </w:r>
      <w:r w:rsidRPr="009B2B49">
        <w:rPr>
          <w:sz w:val="28"/>
          <w:szCs w:val="28"/>
          <w:lang w:val="uk-UA"/>
        </w:rPr>
        <w:t>//</w:t>
      </w:r>
      <w:r w:rsidRPr="004953E3">
        <w:rPr>
          <w:sz w:val="28"/>
          <w:szCs w:val="28"/>
          <w:lang w:val="uk-UA"/>
        </w:rPr>
        <w:t xml:space="preserve"> </w:t>
      </w:r>
      <w:r w:rsidRPr="004953E3">
        <w:rPr>
          <w:iCs/>
          <w:sz w:val="28"/>
          <w:szCs w:val="28"/>
          <w:lang w:val="uk-UA"/>
        </w:rPr>
        <w:t>Am.J.Cardiol.-2002.-v.</w:t>
      </w:r>
      <w:r w:rsidRPr="004953E3">
        <w:rPr>
          <w:bCs/>
          <w:sz w:val="28"/>
          <w:szCs w:val="28"/>
          <w:lang w:val="uk-UA"/>
        </w:rPr>
        <w:t>89.-P</w:t>
      </w:r>
      <w:r w:rsidRPr="004953E3">
        <w:rPr>
          <w:b/>
          <w:bCs/>
          <w:sz w:val="28"/>
          <w:szCs w:val="28"/>
          <w:lang w:val="uk-UA"/>
        </w:rPr>
        <w:t>.</w:t>
      </w:r>
      <w:r w:rsidRPr="004953E3">
        <w:rPr>
          <w:sz w:val="28"/>
          <w:szCs w:val="28"/>
          <w:lang w:val="uk-UA"/>
        </w:rPr>
        <w:t xml:space="preserve">901–908.   </w:t>
      </w:r>
    </w:p>
    <w:p w:rsidR="00B84764" w:rsidRPr="004953E3" w:rsidRDefault="00B84764" w:rsidP="007B1C95">
      <w:pPr>
        <w:numPr>
          <w:ilvl w:val="0"/>
          <w:numId w:val="14"/>
        </w:numPr>
        <w:spacing w:after="0" w:line="360" w:lineRule="auto"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953E3">
        <w:rPr>
          <w:sz w:val="28"/>
          <w:szCs w:val="28"/>
          <w:lang w:val="uk-UA"/>
        </w:rPr>
        <w:t xml:space="preserve">Bishop-Bailey D., Hla T. </w:t>
      </w:r>
      <w:r w:rsidRPr="004953E3">
        <w:rPr>
          <w:bCs/>
          <w:sz w:val="28"/>
          <w:szCs w:val="28"/>
          <w:lang w:val="uk-UA"/>
        </w:rPr>
        <w:t>Endothelial cell apoptosis induced by the peroxisome proliferator-activated receptor (PPAR) ligand 15-deoxy-Delta12, 14-prostaglandin J2</w:t>
      </w:r>
      <w:r>
        <w:rPr>
          <w:bCs/>
          <w:sz w:val="28"/>
          <w:szCs w:val="28"/>
          <w:lang w:val="en-US"/>
        </w:rPr>
        <w:t xml:space="preserve"> /</w:t>
      </w:r>
      <w:r w:rsidRPr="004953E3">
        <w:rPr>
          <w:sz w:val="28"/>
          <w:szCs w:val="28"/>
          <w:lang w:val="uk-UA"/>
        </w:rPr>
        <w:t>Bishop-Bailey D., Hla T.</w:t>
      </w:r>
      <w:r>
        <w:rPr>
          <w:sz w:val="28"/>
          <w:szCs w:val="28"/>
          <w:lang w:val="en-US"/>
        </w:rPr>
        <w:t xml:space="preserve"> et al.</w:t>
      </w:r>
      <w:r w:rsidRPr="004953E3">
        <w:rPr>
          <w:sz w:val="28"/>
          <w:szCs w:val="28"/>
          <w:lang w:val="uk-UA"/>
        </w:rPr>
        <w:t xml:space="preserve"> </w:t>
      </w:r>
      <w:r w:rsidRPr="004953E3">
        <w:rPr>
          <w:bCs/>
          <w:sz w:val="28"/>
          <w:szCs w:val="28"/>
          <w:lang w:val="uk-UA"/>
        </w:rPr>
        <w:t>//</w:t>
      </w:r>
      <w:r>
        <w:rPr>
          <w:bCs/>
          <w:sz w:val="28"/>
          <w:szCs w:val="28"/>
          <w:lang w:val="en-US"/>
        </w:rPr>
        <w:t xml:space="preserve"> </w:t>
      </w:r>
      <w:r w:rsidRPr="004953E3">
        <w:rPr>
          <w:iCs/>
          <w:sz w:val="28"/>
          <w:szCs w:val="28"/>
          <w:lang w:val="uk-UA"/>
        </w:rPr>
        <w:t>J</w:t>
      </w:r>
      <w:r>
        <w:rPr>
          <w:iCs/>
          <w:sz w:val="28"/>
          <w:szCs w:val="28"/>
          <w:lang w:val="en-US"/>
        </w:rPr>
        <w:t xml:space="preserve">. </w:t>
      </w:r>
      <w:r w:rsidRPr="004953E3">
        <w:rPr>
          <w:iCs/>
          <w:sz w:val="28"/>
          <w:szCs w:val="28"/>
          <w:lang w:val="uk-UA"/>
        </w:rPr>
        <w:t>BiolChem.-</w:t>
      </w:r>
      <w:r w:rsidRPr="004953E3">
        <w:rPr>
          <w:sz w:val="28"/>
          <w:szCs w:val="28"/>
          <w:lang w:val="uk-UA"/>
        </w:rPr>
        <w:t>1999.-v.</w:t>
      </w:r>
      <w:r w:rsidRPr="004953E3">
        <w:rPr>
          <w:bCs/>
          <w:sz w:val="28"/>
          <w:szCs w:val="28"/>
          <w:lang w:val="uk-UA"/>
        </w:rPr>
        <w:t>274.-P.</w:t>
      </w:r>
      <w:r w:rsidRPr="004953E3">
        <w:rPr>
          <w:sz w:val="28"/>
          <w:szCs w:val="28"/>
          <w:lang w:val="uk-UA"/>
        </w:rPr>
        <w:t xml:space="preserve">17042-17048.                                                         </w:t>
      </w:r>
    </w:p>
    <w:p w:rsidR="00B84764" w:rsidRPr="004953E3" w:rsidRDefault="00B84764" w:rsidP="00B84764">
      <w:pPr>
        <w:spacing w:line="360" w:lineRule="auto"/>
        <w:jc w:val="both"/>
        <w:rPr>
          <w:rStyle w:val="af9"/>
          <w:b w:val="0"/>
          <w:bCs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86</w:t>
      </w:r>
      <w:r w:rsidRPr="004953E3">
        <w:rPr>
          <w:sz w:val="28"/>
          <w:szCs w:val="28"/>
          <w:lang w:val="uk-UA"/>
        </w:rPr>
        <w:t>. Birrell B</w:t>
      </w:r>
      <w:r>
        <w:rPr>
          <w:sz w:val="28"/>
          <w:szCs w:val="28"/>
          <w:lang w:val="en-US"/>
        </w:rPr>
        <w:t>.</w:t>
      </w:r>
      <w:r w:rsidRPr="004953E3">
        <w:rPr>
          <w:sz w:val="28"/>
          <w:szCs w:val="28"/>
          <w:lang w:val="uk-UA"/>
        </w:rPr>
        <w:t>A</w:t>
      </w:r>
      <w:r>
        <w:rPr>
          <w:sz w:val="28"/>
          <w:szCs w:val="28"/>
          <w:lang w:val="en-US"/>
        </w:rPr>
        <w:t>.</w:t>
      </w:r>
      <w:r w:rsidRPr="004953E3">
        <w:rPr>
          <w:sz w:val="28"/>
          <w:szCs w:val="28"/>
          <w:lang w:val="uk-UA"/>
        </w:rPr>
        <w:t xml:space="preserve"> PPAR-gamma agonists as therapy for diseases involving airway neutrophilia</w:t>
      </w:r>
      <w:r>
        <w:rPr>
          <w:sz w:val="28"/>
          <w:szCs w:val="28"/>
          <w:lang w:val="en-US"/>
        </w:rPr>
        <w:t>/</w:t>
      </w:r>
      <w:r w:rsidRPr="004953E3">
        <w:rPr>
          <w:sz w:val="28"/>
          <w:szCs w:val="28"/>
          <w:lang w:val="uk-UA"/>
        </w:rPr>
        <w:t>Birrell B</w:t>
      </w:r>
      <w:r>
        <w:rPr>
          <w:sz w:val="28"/>
          <w:szCs w:val="28"/>
          <w:lang w:val="en-US"/>
        </w:rPr>
        <w:t>.</w:t>
      </w:r>
      <w:r w:rsidRPr="004953E3">
        <w:rPr>
          <w:sz w:val="28"/>
          <w:szCs w:val="28"/>
          <w:lang w:val="uk-UA"/>
        </w:rPr>
        <w:t>A</w:t>
      </w:r>
      <w:r>
        <w:rPr>
          <w:sz w:val="28"/>
          <w:szCs w:val="28"/>
          <w:lang w:val="en-US"/>
        </w:rPr>
        <w:t>.</w:t>
      </w:r>
      <w:r w:rsidRPr="004953E3">
        <w:rPr>
          <w:sz w:val="28"/>
          <w:szCs w:val="28"/>
          <w:lang w:val="uk-UA"/>
        </w:rPr>
        <w:t>, Patel HJ, McCluskie K</w:t>
      </w:r>
      <w:r>
        <w:rPr>
          <w:sz w:val="28"/>
          <w:szCs w:val="28"/>
          <w:lang w:val="en-US"/>
        </w:rPr>
        <w:t>. et al.</w:t>
      </w:r>
      <w:r w:rsidRPr="004953E3">
        <w:rPr>
          <w:sz w:val="28"/>
          <w:szCs w:val="28"/>
          <w:lang w:val="uk-UA"/>
        </w:rPr>
        <w:t xml:space="preserve"> // Eur Respir J.- 2004.-.</w:t>
      </w:r>
      <w:r w:rsidRPr="004953E3">
        <w:rPr>
          <w:bCs/>
          <w:sz w:val="28"/>
          <w:szCs w:val="28"/>
          <w:lang w:val="uk-UA"/>
        </w:rPr>
        <w:t xml:space="preserve">24.-P. </w:t>
      </w:r>
      <w:r w:rsidRPr="004953E3">
        <w:rPr>
          <w:sz w:val="28"/>
          <w:szCs w:val="28"/>
          <w:lang w:val="uk-UA"/>
        </w:rPr>
        <w:t xml:space="preserve">18–23. </w:t>
      </w:r>
    </w:p>
    <w:p w:rsidR="00B84764" w:rsidRPr="004953E3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rStyle w:val="af9"/>
          <w:b w:val="0"/>
          <w:sz w:val="28"/>
          <w:szCs w:val="28"/>
          <w:lang w:val="uk-UA"/>
        </w:rPr>
        <w:t>87</w:t>
      </w:r>
      <w:r w:rsidRPr="004953E3">
        <w:rPr>
          <w:rStyle w:val="af9"/>
          <w:b w:val="0"/>
          <w:sz w:val="28"/>
          <w:szCs w:val="28"/>
          <w:lang w:val="uk-UA"/>
        </w:rPr>
        <w:t xml:space="preserve">. Blüher M.,  Lübben G,  Paschke R. </w:t>
      </w:r>
      <w:r w:rsidRPr="004953E3">
        <w:rPr>
          <w:sz w:val="28"/>
          <w:szCs w:val="28"/>
          <w:lang w:val="uk-UA"/>
        </w:rPr>
        <w:t>Analysis of the Relationship Between the Pro12Ala Variant in the PPAR-</w:t>
      </w:r>
      <w:r w:rsidRPr="004953E3">
        <w:rPr>
          <w:sz w:val="28"/>
          <w:szCs w:val="28"/>
          <w:lang w:val="uk-UA"/>
        </w:rPr>
        <w:fldChar w:fldCharType="begin"/>
      </w:r>
      <w:r w:rsidRPr="004953E3">
        <w:rPr>
          <w:sz w:val="28"/>
          <w:szCs w:val="28"/>
          <w:lang w:val="uk-UA"/>
        </w:rPr>
        <w:instrText xml:space="preserve"> INCLUDEPICTURE "http://care.diabetesjournals.org/math/large/ggr.gif" \* MERGEFORMATINET </w:instrText>
      </w:r>
      <w:r w:rsidRPr="004953E3">
        <w:rPr>
          <w:sz w:val="28"/>
          <w:szCs w:val="28"/>
          <w:lang w:val="uk-UA"/>
        </w:rPr>
        <w:fldChar w:fldCharType="separate"/>
      </w:r>
      <w:r w:rsidRPr="004953E3">
        <w:rPr>
          <w:sz w:val="28"/>
          <w:szCs w:val="28"/>
          <w:lang w:val="uk-UA"/>
        </w:rPr>
        <w:pict>
          <v:shape id="_x0000_i1030" type="#_x0000_t75" alt="{gamma}" style="width:7.65pt;height:10.9pt">
            <v:imagedata r:id="rId8" r:href="rId19"/>
          </v:shape>
        </w:pict>
      </w:r>
      <w:r w:rsidRPr="004953E3">
        <w:rPr>
          <w:sz w:val="28"/>
          <w:szCs w:val="28"/>
          <w:lang w:val="uk-UA"/>
        </w:rPr>
        <w:fldChar w:fldCharType="end"/>
      </w:r>
      <w:r w:rsidRPr="004953E3">
        <w:rPr>
          <w:sz w:val="28"/>
          <w:szCs w:val="28"/>
          <w:lang w:val="uk-UA"/>
        </w:rPr>
        <w:t>2 Gene and the Response Rate to Therapy With Pioglitazone in Patients With Type 2 Diabetes</w:t>
      </w:r>
      <w:r>
        <w:rPr>
          <w:sz w:val="28"/>
          <w:szCs w:val="28"/>
          <w:lang w:val="en-US"/>
        </w:rPr>
        <w:t xml:space="preserve"> /</w:t>
      </w:r>
      <w:r w:rsidRPr="004953E3">
        <w:rPr>
          <w:rStyle w:val="af9"/>
          <w:b w:val="0"/>
          <w:sz w:val="28"/>
          <w:szCs w:val="28"/>
          <w:lang w:val="uk-UA"/>
        </w:rPr>
        <w:t xml:space="preserve">Blüher M.,  Lübben G,  Paschke R. </w:t>
      </w:r>
      <w:r>
        <w:rPr>
          <w:rStyle w:val="af9"/>
          <w:b w:val="0"/>
          <w:sz w:val="28"/>
          <w:szCs w:val="28"/>
          <w:lang w:val="en-US"/>
        </w:rPr>
        <w:t>et al.</w:t>
      </w:r>
      <w:r w:rsidRPr="004953E3">
        <w:rPr>
          <w:sz w:val="28"/>
          <w:szCs w:val="28"/>
          <w:lang w:val="uk-UA"/>
        </w:rPr>
        <w:t xml:space="preserve"> // </w:t>
      </w:r>
      <w:r w:rsidRPr="004953E3">
        <w:rPr>
          <w:iCs/>
          <w:sz w:val="28"/>
          <w:szCs w:val="28"/>
          <w:lang w:val="uk-UA"/>
        </w:rPr>
        <w:t>Diabetes Care.-</w:t>
      </w:r>
      <w:r w:rsidRPr="004953E3">
        <w:rPr>
          <w:sz w:val="28"/>
          <w:szCs w:val="28"/>
          <w:lang w:val="uk-UA"/>
        </w:rPr>
        <w:t xml:space="preserve"> 2003.- v.26.-P. 825-831.  </w:t>
      </w:r>
    </w:p>
    <w:p w:rsidR="00B84764" w:rsidRPr="004953E3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rStyle w:val="af9"/>
          <w:b w:val="0"/>
          <w:sz w:val="28"/>
          <w:szCs w:val="28"/>
          <w:lang w:val="uk-UA"/>
        </w:rPr>
        <w:t>88</w:t>
      </w:r>
      <w:r w:rsidRPr="004953E3">
        <w:rPr>
          <w:rStyle w:val="af9"/>
          <w:b w:val="0"/>
          <w:sz w:val="28"/>
          <w:szCs w:val="28"/>
          <w:lang w:val="uk-UA"/>
        </w:rPr>
        <w:t>. Bodles A.M., Varma</w:t>
      </w:r>
      <w:r w:rsidRPr="004953E3">
        <w:rPr>
          <w:rStyle w:val="af9"/>
          <w:b w:val="0"/>
          <w:i/>
          <w:sz w:val="28"/>
          <w:szCs w:val="28"/>
          <w:lang w:val="uk-UA"/>
        </w:rPr>
        <w:t xml:space="preserve"> </w:t>
      </w:r>
      <w:r w:rsidRPr="004953E3">
        <w:rPr>
          <w:rStyle w:val="af9"/>
          <w:b w:val="0"/>
          <w:sz w:val="28"/>
          <w:szCs w:val="28"/>
          <w:lang w:val="uk-UA"/>
        </w:rPr>
        <w:t>М., Yao-Borengasser</w:t>
      </w:r>
      <w:r w:rsidRPr="004953E3">
        <w:rPr>
          <w:rStyle w:val="af9"/>
          <w:b w:val="0"/>
          <w:i/>
          <w:sz w:val="28"/>
          <w:szCs w:val="28"/>
          <w:lang w:val="uk-UA"/>
        </w:rPr>
        <w:t xml:space="preserve"> </w:t>
      </w:r>
      <w:r w:rsidRPr="004953E3">
        <w:rPr>
          <w:rStyle w:val="af9"/>
          <w:b w:val="0"/>
          <w:sz w:val="28"/>
          <w:szCs w:val="28"/>
          <w:lang w:val="uk-UA"/>
        </w:rPr>
        <w:t>A</w:t>
      </w:r>
      <w:r w:rsidRPr="004953E3">
        <w:rPr>
          <w:rStyle w:val="af9"/>
          <w:b w:val="0"/>
          <w:i/>
          <w:sz w:val="28"/>
          <w:szCs w:val="28"/>
          <w:lang w:val="uk-UA"/>
        </w:rPr>
        <w:t xml:space="preserve">. </w:t>
      </w:r>
      <w:r w:rsidRPr="004953E3">
        <w:rPr>
          <w:i/>
          <w:sz w:val="28"/>
          <w:szCs w:val="28"/>
          <w:lang w:val="uk-UA"/>
        </w:rPr>
        <w:t xml:space="preserve"> </w:t>
      </w:r>
      <w:r w:rsidRPr="004953E3">
        <w:rPr>
          <w:sz w:val="28"/>
          <w:szCs w:val="28"/>
          <w:lang w:val="uk-UA"/>
        </w:rPr>
        <w:t>Pioglitazone induces apoptosis of macrophages in human adipose tissue</w:t>
      </w:r>
      <w:r>
        <w:rPr>
          <w:sz w:val="28"/>
          <w:szCs w:val="28"/>
          <w:lang w:val="en-US"/>
        </w:rPr>
        <w:t xml:space="preserve"> /</w:t>
      </w:r>
      <w:r w:rsidRPr="004953E3">
        <w:rPr>
          <w:rStyle w:val="af9"/>
          <w:b w:val="0"/>
          <w:sz w:val="28"/>
          <w:szCs w:val="28"/>
          <w:lang w:val="uk-UA"/>
        </w:rPr>
        <w:t>Bodles A.M., Varma</w:t>
      </w:r>
      <w:r w:rsidRPr="004953E3">
        <w:rPr>
          <w:rStyle w:val="af9"/>
          <w:b w:val="0"/>
          <w:i/>
          <w:sz w:val="28"/>
          <w:szCs w:val="28"/>
          <w:lang w:val="uk-UA"/>
        </w:rPr>
        <w:t xml:space="preserve"> </w:t>
      </w:r>
      <w:r w:rsidRPr="004953E3">
        <w:rPr>
          <w:rStyle w:val="af9"/>
          <w:b w:val="0"/>
          <w:sz w:val="28"/>
          <w:szCs w:val="28"/>
          <w:lang w:val="uk-UA"/>
        </w:rPr>
        <w:t>М., A</w:t>
      </w:r>
      <w:r w:rsidRPr="004953E3">
        <w:rPr>
          <w:rStyle w:val="af9"/>
          <w:b w:val="0"/>
          <w:i/>
          <w:sz w:val="28"/>
          <w:szCs w:val="28"/>
          <w:lang w:val="uk-UA"/>
        </w:rPr>
        <w:t>.</w:t>
      </w:r>
      <w:r w:rsidRPr="004953E3">
        <w:rPr>
          <w:rStyle w:val="af9"/>
          <w:b w:val="0"/>
          <w:sz w:val="28"/>
          <w:szCs w:val="28"/>
          <w:lang w:val="uk-UA"/>
        </w:rPr>
        <w:t>Yao-Borengasser</w:t>
      </w:r>
      <w:r>
        <w:rPr>
          <w:rStyle w:val="af9"/>
          <w:b w:val="0"/>
          <w:sz w:val="28"/>
          <w:szCs w:val="28"/>
          <w:lang w:val="en-US"/>
        </w:rPr>
        <w:t xml:space="preserve"> et al.</w:t>
      </w:r>
      <w:r w:rsidRPr="004953E3">
        <w:rPr>
          <w:sz w:val="28"/>
          <w:szCs w:val="28"/>
          <w:lang w:val="uk-UA"/>
        </w:rPr>
        <w:t xml:space="preserve"> </w:t>
      </w:r>
      <w:r w:rsidRPr="004953E3">
        <w:rPr>
          <w:i/>
          <w:sz w:val="28"/>
          <w:szCs w:val="28"/>
          <w:lang w:val="uk-UA"/>
        </w:rPr>
        <w:t xml:space="preserve">// </w:t>
      </w:r>
      <w:r w:rsidRPr="004953E3">
        <w:rPr>
          <w:sz w:val="28"/>
          <w:szCs w:val="28"/>
          <w:lang w:val="uk-UA"/>
        </w:rPr>
        <w:t>J. Lipid Res.-2006.-v/47.-P.2080-2088.</w:t>
      </w:r>
    </w:p>
    <w:p w:rsidR="00B84764" w:rsidRPr="004953E3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89</w:t>
      </w:r>
      <w:r w:rsidRPr="004953E3">
        <w:rPr>
          <w:bCs/>
          <w:sz w:val="28"/>
          <w:szCs w:val="28"/>
          <w:lang w:val="uk-UA"/>
        </w:rPr>
        <w:t>. Boitier E.</w:t>
      </w:r>
      <w:r w:rsidRPr="004953E3">
        <w:rPr>
          <w:sz w:val="28"/>
          <w:szCs w:val="28"/>
          <w:lang w:val="uk-UA"/>
        </w:rPr>
        <w:t xml:space="preserve">, </w:t>
      </w:r>
      <w:r w:rsidRPr="004953E3">
        <w:rPr>
          <w:bCs/>
          <w:sz w:val="28"/>
          <w:szCs w:val="28"/>
          <w:lang w:val="uk-UA"/>
        </w:rPr>
        <w:t>Gautier J-C.</w:t>
      </w:r>
      <w:r w:rsidRPr="004953E3">
        <w:rPr>
          <w:sz w:val="28"/>
          <w:szCs w:val="28"/>
          <w:lang w:val="uk-UA"/>
        </w:rPr>
        <w:t xml:space="preserve"> and </w:t>
      </w:r>
      <w:r w:rsidRPr="004953E3">
        <w:rPr>
          <w:bCs/>
          <w:sz w:val="28"/>
          <w:szCs w:val="28"/>
          <w:lang w:val="uk-UA"/>
        </w:rPr>
        <w:t xml:space="preserve"> Roberts R..</w:t>
      </w:r>
      <w:r w:rsidRPr="004953E3">
        <w:rPr>
          <w:sz w:val="28"/>
          <w:szCs w:val="28"/>
          <w:lang w:val="uk-UA"/>
        </w:rPr>
        <w:t xml:space="preserve"> Advances in understanding the regulation of apoptosis and mitosis by peroxisome-proliferator activated receptors in pre-clinical models: relevance for human health and disease</w:t>
      </w:r>
      <w:r>
        <w:rPr>
          <w:sz w:val="28"/>
          <w:szCs w:val="28"/>
          <w:lang w:val="en-US"/>
        </w:rPr>
        <w:t xml:space="preserve"> /</w:t>
      </w:r>
      <w:r w:rsidRPr="004953E3">
        <w:rPr>
          <w:bCs/>
          <w:sz w:val="28"/>
          <w:szCs w:val="28"/>
          <w:lang w:val="uk-UA"/>
        </w:rPr>
        <w:t>Boitier E.</w:t>
      </w:r>
      <w:r w:rsidRPr="004953E3">
        <w:rPr>
          <w:sz w:val="28"/>
          <w:szCs w:val="28"/>
          <w:lang w:val="uk-UA"/>
        </w:rPr>
        <w:t xml:space="preserve">, </w:t>
      </w:r>
      <w:r w:rsidRPr="004953E3">
        <w:rPr>
          <w:bCs/>
          <w:sz w:val="28"/>
          <w:szCs w:val="28"/>
          <w:lang w:val="uk-UA"/>
        </w:rPr>
        <w:t>Gautier J-C.</w:t>
      </w:r>
      <w:r w:rsidRPr="004953E3">
        <w:rPr>
          <w:sz w:val="28"/>
          <w:szCs w:val="28"/>
          <w:lang w:val="uk-UA"/>
        </w:rPr>
        <w:t xml:space="preserve"> and </w:t>
      </w:r>
      <w:r w:rsidRPr="004953E3">
        <w:rPr>
          <w:bCs/>
          <w:sz w:val="28"/>
          <w:szCs w:val="28"/>
          <w:lang w:val="uk-UA"/>
        </w:rPr>
        <w:t xml:space="preserve"> Roberts R.</w:t>
      </w:r>
      <w:r w:rsidRPr="004953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et al</w:t>
      </w:r>
      <w:r w:rsidRPr="004953E3">
        <w:rPr>
          <w:sz w:val="28"/>
          <w:szCs w:val="28"/>
          <w:lang w:val="uk-UA"/>
        </w:rPr>
        <w:t xml:space="preserve"> // </w:t>
      </w:r>
      <w:r w:rsidRPr="004953E3">
        <w:rPr>
          <w:iCs/>
          <w:sz w:val="28"/>
          <w:szCs w:val="28"/>
          <w:lang w:val="uk-UA"/>
        </w:rPr>
        <w:t>Comparative Hepatology</w:t>
      </w:r>
      <w:r w:rsidRPr="004953E3">
        <w:rPr>
          <w:sz w:val="28"/>
          <w:szCs w:val="28"/>
          <w:lang w:val="uk-UA"/>
        </w:rPr>
        <w:t xml:space="preserve"> -2003.-v. </w:t>
      </w:r>
      <w:r w:rsidRPr="004953E3">
        <w:rPr>
          <w:bCs/>
          <w:sz w:val="28"/>
          <w:szCs w:val="28"/>
          <w:lang w:val="uk-UA"/>
        </w:rPr>
        <w:t>2. P.-</w:t>
      </w:r>
      <w:r w:rsidRPr="004953E3">
        <w:rPr>
          <w:sz w:val="28"/>
          <w:szCs w:val="28"/>
          <w:lang w:val="uk-UA"/>
        </w:rPr>
        <w:t>3-21. </w:t>
      </w:r>
    </w:p>
    <w:p w:rsidR="00B84764" w:rsidRDefault="00B84764" w:rsidP="00B84764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90</w:t>
      </w:r>
      <w:r w:rsidRPr="004953E3">
        <w:rPr>
          <w:sz w:val="28"/>
          <w:szCs w:val="28"/>
          <w:lang w:val="uk-UA"/>
        </w:rPr>
        <w:t xml:space="preserve">. </w:t>
      </w:r>
      <w:hyperlink r:id="rId20" w:tooltip="Click to search for citations by this author." w:history="1">
        <w:r w:rsidRPr="004953E3">
          <w:rPr>
            <w:bCs/>
            <w:sz w:val="28"/>
            <w:szCs w:val="28"/>
            <w:lang w:val="uk-UA"/>
          </w:rPr>
          <w:t xml:space="preserve">Bonofiglio </w:t>
        </w:r>
        <w:r w:rsidRPr="004953E3">
          <w:rPr>
            <w:bCs/>
            <w:sz w:val="28"/>
            <w:szCs w:val="28"/>
            <w:lang w:val="uk-UA"/>
          </w:rPr>
          <w:t>D</w:t>
        </w:r>
      </w:hyperlink>
      <w:r w:rsidRPr="004953E3">
        <w:rPr>
          <w:sz w:val="28"/>
          <w:szCs w:val="28"/>
          <w:lang w:val="uk-UA"/>
        </w:rPr>
        <w:t xml:space="preserve">. . </w:t>
      </w:r>
      <w:r w:rsidRPr="004953E3">
        <w:rPr>
          <w:bCs/>
          <w:sz w:val="28"/>
          <w:szCs w:val="28"/>
          <w:lang w:val="uk-UA"/>
        </w:rPr>
        <w:t>Peroxisome proliferator-activated receptor-gamma activates p53 gene promoter binding to the nuclear factor-kappaB sequence in human MCF7 breast cancer cells</w:t>
      </w:r>
      <w:r>
        <w:rPr>
          <w:bCs/>
          <w:sz w:val="28"/>
          <w:szCs w:val="28"/>
          <w:lang w:val="en-US"/>
        </w:rPr>
        <w:t xml:space="preserve"> /</w:t>
      </w:r>
      <w:hyperlink r:id="rId21" w:history="1">
        <w:r w:rsidRPr="004137FF">
          <w:rPr>
            <w:bCs/>
            <w:sz w:val="28"/>
            <w:szCs w:val="28"/>
            <w:lang w:val="en-US"/>
          </w:rPr>
          <w:t>Bonofiglio D</w:t>
        </w:r>
      </w:hyperlink>
      <w:r w:rsidRPr="004137FF">
        <w:rPr>
          <w:sz w:val="28"/>
          <w:szCs w:val="28"/>
          <w:lang w:val="en-US"/>
        </w:rPr>
        <w:t xml:space="preserve">, </w:t>
      </w:r>
      <w:hyperlink r:id="rId22" w:history="1">
        <w:r w:rsidRPr="004137FF">
          <w:rPr>
            <w:bCs/>
            <w:sz w:val="28"/>
            <w:szCs w:val="28"/>
            <w:lang w:val="en-US"/>
          </w:rPr>
          <w:t>Gabriele S</w:t>
        </w:r>
      </w:hyperlink>
      <w:r w:rsidRPr="004137FF">
        <w:rPr>
          <w:sz w:val="28"/>
          <w:szCs w:val="28"/>
          <w:lang w:val="en-US"/>
        </w:rPr>
        <w:t xml:space="preserve">, </w:t>
      </w:r>
      <w:hyperlink r:id="rId23" w:history="1">
        <w:r w:rsidRPr="004137FF">
          <w:rPr>
            <w:bCs/>
            <w:sz w:val="28"/>
            <w:szCs w:val="28"/>
            <w:lang w:val="en-US"/>
          </w:rPr>
          <w:t>Aquila S</w:t>
        </w:r>
      </w:hyperlink>
      <w:r w:rsidRPr="004137FF">
        <w:rPr>
          <w:rFonts w:ascii="Verdana" w:hAnsi="Verdana"/>
          <w:sz w:val="13"/>
          <w:szCs w:val="13"/>
          <w:lang w:val="en-US"/>
        </w:rPr>
        <w:t>,</w:t>
      </w:r>
      <w:r>
        <w:rPr>
          <w:rFonts w:ascii="Verdana" w:hAnsi="Verdana"/>
          <w:sz w:val="13"/>
          <w:szCs w:val="13"/>
          <w:lang w:val="en-US"/>
        </w:rPr>
        <w:t xml:space="preserve"> </w:t>
      </w:r>
      <w:r w:rsidRPr="004137FF">
        <w:rPr>
          <w:sz w:val="28"/>
          <w:szCs w:val="28"/>
          <w:lang w:val="en-US"/>
        </w:rPr>
        <w:t>et al</w:t>
      </w:r>
      <w:r>
        <w:rPr>
          <w:rFonts w:ascii="Verdana" w:hAnsi="Verdana"/>
          <w:sz w:val="13"/>
          <w:szCs w:val="13"/>
          <w:lang w:val="en-US"/>
        </w:rPr>
        <w:t>. //</w:t>
      </w:r>
      <w:r w:rsidRPr="004953E3">
        <w:rPr>
          <w:b/>
          <w:bCs/>
          <w:sz w:val="28"/>
          <w:szCs w:val="28"/>
          <w:lang w:val="uk-UA"/>
        </w:rPr>
        <w:t xml:space="preserve"> </w:t>
      </w:r>
      <w:hyperlink r:id="rId24" w:history="1">
        <w:r w:rsidRPr="004953E3">
          <w:rPr>
            <w:sz w:val="28"/>
            <w:szCs w:val="28"/>
            <w:lang w:val="uk-UA"/>
          </w:rPr>
          <w:t>Mol Endocrinol</w:t>
        </w:r>
        <w:r w:rsidRPr="004953E3">
          <w:rPr>
            <w:sz w:val="28"/>
            <w:szCs w:val="28"/>
            <w:u w:val="single"/>
            <w:lang w:val="uk-UA"/>
          </w:rPr>
          <w:t>.</w:t>
        </w:r>
      </w:hyperlink>
      <w:r w:rsidRPr="004953E3">
        <w:rPr>
          <w:sz w:val="28"/>
          <w:szCs w:val="28"/>
          <w:lang w:val="uk-UA"/>
        </w:rPr>
        <w:t xml:space="preserve"> -2006.- v. 20 (12).-P/ 3083-92</w:t>
      </w:r>
      <w:r>
        <w:rPr>
          <w:sz w:val="28"/>
          <w:szCs w:val="28"/>
          <w:lang w:val="en-US"/>
        </w:rPr>
        <w:t>.</w:t>
      </w:r>
    </w:p>
    <w:p w:rsidR="00B84764" w:rsidRPr="00B84764" w:rsidRDefault="00B84764" w:rsidP="00B84764">
      <w:pPr>
        <w:tabs>
          <w:tab w:val="decimal" w:pos="9180"/>
        </w:tabs>
        <w:spacing w:line="360" w:lineRule="auto"/>
        <w:ind w:right="459"/>
        <w:jc w:val="both"/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4764">
        <w:rPr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91. </w:t>
      </w:r>
      <w:hyperlink r:id="rId25" w:history="1">
        <w:r w:rsidRPr="00B84764">
          <w:rPr>
            <w:sz w:val="28"/>
            <w:szCs w:val="28"/>
            <w:lang w:val="uk-UA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 Caramori</w:t>
        </w:r>
      </w:hyperlink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</w:t>
      </w:r>
      <w:r w:rsidRPr="00B84764"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B84764"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84764">
        <w:rPr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human peroxisome proliferator-activated receptor [gamma]2 Pro12Ala polymorphism is associated with decreased risk of diabetic nephropathy in patients with type 2 diabetes - PPAR[gamma]2</w:t>
      </w:r>
      <w:r w:rsidRPr="00B84764">
        <w:rPr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</w:t>
      </w:r>
      <w:hyperlink r:id="rId26" w:history="1">
        <w:r w:rsidRPr="00B84764">
          <w:rPr>
            <w:sz w:val="28"/>
            <w:szCs w:val="28"/>
            <w:lang w:val="uk-UA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 Caramori</w:t>
        </w:r>
      </w:hyperlink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M.L.</w:t>
      </w:r>
      <w:hyperlink r:id="rId27" w:history="1">
        <w:r w:rsidRPr="00B84764">
          <w:rPr>
            <w:sz w:val="28"/>
            <w:szCs w:val="28"/>
            <w:lang w:val="uk-UA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 Canani</w:t>
        </w:r>
      </w:hyperlink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L. H.,</w:t>
      </w:r>
      <w:hyperlink r:id="rId28" w:history="1">
        <w:r w:rsidRPr="00B84764">
          <w:rPr>
            <w:sz w:val="28"/>
            <w:szCs w:val="28"/>
            <w:lang w:val="uk-UA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Costa</w:t>
        </w:r>
      </w:hyperlink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L.A.,</w:t>
      </w:r>
      <w:hyperlink r:id="rId29" w:history="1">
        <w:r w:rsidRPr="00B84764">
          <w:rPr>
            <w:sz w:val="28"/>
            <w:szCs w:val="28"/>
            <w:lang w:val="uk-UA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 Gross</w:t>
        </w:r>
      </w:hyperlink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H.G.// </w:t>
      </w:r>
      <w:r w:rsidRPr="00B84764">
        <w:rPr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Brief Genetics Reports. Diabetes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.-  2003.- P. 2003-2012. </w:t>
      </w:r>
    </w:p>
    <w:p w:rsidR="00B84764" w:rsidRPr="003A32C8" w:rsidRDefault="00B84764" w:rsidP="00B84764">
      <w:pPr>
        <w:spacing w:line="360" w:lineRule="auto"/>
        <w:jc w:val="both"/>
        <w:rPr>
          <w:lang w:val="en-US"/>
        </w:rPr>
      </w:pPr>
    </w:p>
    <w:p w:rsidR="00B84764" w:rsidRPr="004953E3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92. Charriere, G.</w:t>
      </w:r>
      <w:r w:rsidRPr="004953E3">
        <w:rPr>
          <w:sz w:val="28"/>
          <w:szCs w:val="28"/>
          <w:lang w:val="uk-UA"/>
        </w:rPr>
        <w:t xml:space="preserve"> Preadipocyte conversion to macrophage. Evidence of plasticity </w:t>
      </w:r>
      <w:r>
        <w:rPr>
          <w:sz w:val="28"/>
          <w:szCs w:val="28"/>
          <w:lang w:val="en-US"/>
        </w:rPr>
        <w:t>/</w:t>
      </w:r>
      <w:hyperlink r:id="rId30" w:history="1">
        <w:r w:rsidRPr="004137FF">
          <w:rPr>
            <w:bCs/>
            <w:sz w:val="28"/>
            <w:szCs w:val="28"/>
            <w:lang w:val="en-US"/>
          </w:rPr>
          <w:t>Charrière G</w:t>
        </w:r>
      </w:hyperlink>
      <w:r w:rsidRPr="004137FF">
        <w:rPr>
          <w:sz w:val="28"/>
          <w:szCs w:val="28"/>
          <w:lang w:val="en-US"/>
        </w:rPr>
        <w:t xml:space="preserve">, </w:t>
      </w:r>
      <w:hyperlink r:id="rId31" w:history="1">
        <w:r w:rsidRPr="004137FF">
          <w:rPr>
            <w:bCs/>
            <w:sz w:val="28"/>
            <w:szCs w:val="28"/>
            <w:lang w:val="en-US"/>
          </w:rPr>
          <w:t>Cousin B</w:t>
        </w:r>
      </w:hyperlink>
      <w:r w:rsidRPr="004137FF">
        <w:rPr>
          <w:sz w:val="28"/>
          <w:szCs w:val="28"/>
          <w:lang w:val="en-US"/>
        </w:rPr>
        <w:t xml:space="preserve">, </w:t>
      </w:r>
      <w:hyperlink r:id="rId32" w:history="1">
        <w:r w:rsidRPr="004137FF">
          <w:rPr>
            <w:bCs/>
            <w:sz w:val="28"/>
            <w:szCs w:val="28"/>
            <w:lang w:val="en-US"/>
          </w:rPr>
          <w:t>Arnaud E</w:t>
        </w:r>
      </w:hyperlink>
      <w:r>
        <w:rPr>
          <w:sz w:val="28"/>
          <w:szCs w:val="28"/>
          <w:lang w:val="en-US"/>
        </w:rPr>
        <w:t>.</w:t>
      </w:r>
      <w:r w:rsidRPr="004137FF">
        <w:rPr>
          <w:sz w:val="28"/>
          <w:szCs w:val="28"/>
          <w:lang w:val="en-US"/>
        </w:rPr>
        <w:t>et al</w:t>
      </w:r>
      <w:r>
        <w:rPr>
          <w:sz w:val="28"/>
          <w:szCs w:val="28"/>
          <w:lang w:val="en-US"/>
        </w:rPr>
        <w:t xml:space="preserve">. </w:t>
      </w:r>
      <w:r w:rsidRPr="004953E3">
        <w:rPr>
          <w:sz w:val="28"/>
          <w:szCs w:val="28"/>
          <w:lang w:val="uk-UA"/>
        </w:rPr>
        <w:t xml:space="preserve">// </w:t>
      </w:r>
      <w:r w:rsidRPr="004953E3">
        <w:rPr>
          <w:iCs/>
          <w:sz w:val="28"/>
          <w:szCs w:val="28"/>
          <w:lang w:val="uk-UA"/>
        </w:rPr>
        <w:t>J. Biol. Chem.-</w:t>
      </w:r>
      <w:r w:rsidRPr="004953E3">
        <w:rPr>
          <w:sz w:val="28"/>
          <w:szCs w:val="28"/>
          <w:lang w:val="uk-UA"/>
        </w:rPr>
        <w:t xml:space="preserve"> 2003. - v.</w:t>
      </w:r>
      <w:r w:rsidRPr="004953E3">
        <w:rPr>
          <w:bCs/>
          <w:sz w:val="28"/>
          <w:szCs w:val="28"/>
          <w:lang w:val="uk-UA"/>
        </w:rPr>
        <w:t xml:space="preserve">278.- P. </w:t>
      </w:r>
      <w:r w:rsidRPr="004953E3">
        <w:rPr>
          <w:sz w:val="28"/>
          <w:szCs w:val="28"/>
          <w:lang w:val="uk-UA"/>
        </w:rPr>
        <w:t>9850-9855.</w:t>
      </w:r>
    </w:p>
    <w:p w:rsidR="00B84764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  <w:r w:rsidRPr="004953E3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3</w:t>
      </w:r>
      <w:r w:rsidRPr="004953E3">
        <w:rPr>
          <w:sz w:val="28"/>
          <w:szCs w:val="28"/>
          <w:lang w:val="uk-UA"/>
        </w:rPr>
        <w:t xml:space="preserve">. Chattopadhyay N. </w:t>
      </w:r>
      <w:r w:rsidRPr="004953E3">
        <w:rPr>
          <w:bCs/>
          <w:sz w:val="28"/>
          <w:szCs w:val="28"/>
          <w:lang w:val="uk-UA"/>
        </w:rPr>
        <w:t>Expression of peroxisome proliferator-activated receptors (PPARS) in human astrocytic cells: PPARgamma agonists as inducers of apoptosis</w:t>
      </w:r>
      <w:r>
        <w:rPr>
          <w:bCs/>
          <w:sz w:val="28"/>
          <w:szCs w:val="28"/>
          <w:lang w:val="en-US"/>
        </w:rPr>
        <w:t xml:space="preserve"> /</w:t>
      </w:r>
      <w:r w:rsidRPr="00BC0636">
        <w:rPr>
          <w:bCs/>
          <w:color w:val="000000"/>
          <w:sz w:val="28"/>
          <w:szCs w:val="28"/>
          <w:lang w:val="en-US"/>
        </w:rPr>
        <w:t>Chattopadhyay N</w:t>
      </w:r>
      <w:r>
        <w:rPr>
          <w:bCs/>
          <w:color w:val="000000"/>
          <w:sz w:val="28"/>
          <w:szCs w:val="28"/>
          <w:lang w:val="en-US"/>
        </w:rPr>
        <w:t>.</w:t>
      </w:r>
      <w:r w:rsidRPr="00BC0636">
        <w:rPr>
          <w:color w:val="000000"/>
          <w:sz w:val="28"/>
          <w:szCs w:val="28"/>
          <w:lang w:val="en-US"/>
        </w:rPr>
        <w:t>, Singh D</w:t>
      </w:r>
      <w:r>
        <w:rPr>
          <w:color w:val="000000"/>
          <w:sz w:val="28"/>
          <w:szCs w:val="28"/>
          <w:lang w:val="en-US"/>
        </w:rPr>
        <w:t>.</w:t>
      </w:r>
      <w:r w:rsidRPr="00BC0636">
        <w:rPr>
          <w:color w:val="000000"/>
          <w:sz w:val="28"/>
          <w:szCs w:val="28"/>
          <w:lang w:val="en-US"/>
        </w:rPr>
        <w:t>P</w:t>
      </w:r>
      <w:r>
        <w:rPr>
          <w:color w:val="000000"/>
          <w:sz w:val="28"/>
          <w:szCs w:val="28"/>
          <w:lang w:val="en-US"/>
        </w:rPr>
        <w:t>.</w:t>
      </w:r>
      <w:r w:rsidRPr="00BC0636">
        <w:rPr>
          <w:color w:val="000000"/>
          <w:sz w:val="28"/>
          <w:szCs w:val="28"/>
          <w:lang w:val="en-US"/>
        </w:rPr>
        <w:t>, Heese O</w:t>
      </w:r>
      <w:r>
        <w:rPr>
          <w:color w:val="000000"/>
          <w:sz w:val="28"/>
          <w:szCs w:val="28"/>
          <w:lang w:val="en-US"/>
        </w:rPr>
        <w:t>.</w:t>
      </w:r>
      <w:r w:rsidRPr="00BC0636">
        <w:rPr>
          <w:color w:val="000000"/>
          <w:sz w:val="28"/>
          <w:szCs w:val="28"/>
          <w:lang w:val="en-US"/>
        </w:rPr>
        <w:t xml:space="preserve">, et </w:t>
      </w:r>
      <w:r w:rsidRPr="00BC0636">
        <w:rPr>
          <w:bCs/>
          <w:color w:val="000000"/>
          <w:sz w:val="28"/>
          <w:szCs w:val="28"/>
          <w:lang w:val="en-US"/>
        </w:rPr>
        <w:t>al</w:t>
      </w:r>
      <w:r w:rsidRPr="00BC0636">
        <w:rPr>
          <w:color w:val="000000"/>
          <w:sz w:val="28"/>
          <w:szCs w:val="28"/>
          <w:lang w:val="en-US"/>
        </w:rPr>
        <w:t>.</w:t>
      </w:r>
      <w:r w:rsidRPr="00BC0636">
        <w:rPr>
          <w:rFonts w:ascii="Arial" w:hAnsi="Arial" w:cs="Arial"/>
          <w:color w:val="000000"/>
          <w:lang w:val="en-US"/>
        </w:rPr>
        <w:t xml:space="preserve"> </w:t>
      </w:r>
      <w:r w:rsidRPr="004953E3">
        <w:rPr>
          <w:bCs/>
          <w:sz w:val="28"/>
          <w:szCs w:val="28"/>
          <w:lang w:val="uk-UA"/>
        </w:rPr>
        <w:t>//  J.</w:t>
      </w:r>
      <w:r w:rsidRPr="004953E3">
        <w:rPr>
          <w:iCs/>
          <w:sz w:val="28"/>
          <w:szCs w:val="28"/>
          <w:lang w:val="uk-UA"/>
        </w:rPr>
        <w:t xml:space="preserve"> Neurosci Res</w:t>
      </w:r>
      <w:r w:rsidRPr="004953E3">
        <w:rPr>
          <w:sz w:val="28"/>
          <w:szCs w:val="28"/>
          <w:lang w:val="uk-UA"/>
        </w:rPr>
        <w:t xml:space="preserve">.- 2000.-v. </w:t>
      </w:r>
      <w:r w:rsidRPr="004953E3">
        <w:rPr>
          <w:bCs/>
          <w:sz w:val="28"/>
          <w:szCs w:val="28"/>
          <w:lang w:val="uk-UA"/>
        </w:rPr>
        <w:t xml:space="preserve">61.- P. </w:t>
      </w:r>
      <w:r w:rsidRPr="004953E3">
        <w:rPr>
          <w:sz w:val="28"/>
          <w:szCs w:val="28"/>
          <w:lang w:val="uk-UA"/>
        </w:rPr>
        <w:t>67-74.</w:t>
      </w:r>
    </w:p>
    <w:p w:rsidR="00B84764" w:rsidRPr="00B84764" w:rsidRDefault="00B84764" w:rsidP="00B84764">
      <w:pPr>
        <w:spacing w:line="360" w:lineRule="auto"/>
        <w:jc w:val="both"/>
        <w:rPr>
          <w:i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94. Chinetti, G. Activation of peroxysome proliferator-activated receptors 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INCLUDEPICTURE  "http://www.jimmunol.org/math/agr.gif" \* MERGEFORMATINET </w:instrTex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i1031" type="#_x0000_t75" alt="{alpha}" style="width:6.55pt;height:4.35pt">
            <v:imagedata r:id="rId33" r:href="rId34"/>
          </v:shape>
        </w:pic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INCLUDEPICTURE  "http://www.jimmunol.org/math/ggr.gif" \* MERGEFORMATINET </w:instrTex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i1032" type="#_x0000_t75" alt="{gamma}" style="width:5.45pt;height:7.65pt">
            <v:imagedata r:id="rId35" r:href="rId36"/>
          </v:shape>
        </w:pic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induces apoptosis of human monocyte-derived macrophages</w:t>
      </w:r>
      <w:r w:rsidRPr="00B84764"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Chinetti, G., Griglio </w:t>
      </w:r>
      <w:r w:rsidRPr="004953E3">
        <w:rPr>
          <w:sz w:val="28"/>
          <w:szCs w:val="28"/>
          <w:lang w:val="uk-UA"/>
        </w:rPr>
        <w:t>S.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Antonuccio M.</w:t>
      </w:r>
      <w:r w:rsidRPr="00B84764"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et al.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// </w:t>
      </w:r>
      <w:r w:rsidRPr="00B84764">
        <w:rPr>
          <w:i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J. Biol. Chem.-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1998.- v.</w:t>
      </w:r>
      <w:r w:rsidRPr="00B84764">
        <w:rPr>
          <w:i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273.- P. 25573.</w:t>
      </w:r>
    </w:p>
    <w:p w:rsidR="00B84764" w:rsidRPr="00B84764" w:rsidRDefault="00B84764" w:rsidP="00B84764">
      <w:pPr>
        <w:spacing w:line="360" w:lineRule="auto"/>
        <w:jc w:val="both"/>
        <w:rPr>
          <w:i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4764">
        <w:rPr>
          <w:i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95. 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Chung, K. F.,   Induction of eotaxin expression and release from human airway smooth muscle cells by IL-1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INCLUDEPICTURE  "http://www.jimmunol.org/math/beta.gif" \* MERGEFORMATINET </w:instrTex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i1033" type="#_x0000_t75" alt="{beta}" style="width:6.55pt;height:10.9pt">
            <v:imagedata r:id="rId37" r:href="rId38"/>
          </v:shape>
        </w:pic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TNF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INCLUDEPICTURE  "http://www.jimmunol.org/math/agr.gif" \* MERGEFORMATINET </w:instrTex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i1034" type="#_x0000_t75" alt="{alpha}" style="width:6.55pt;height:4.35pt">
            <v:imagedata r:id="rId33" r:href="rId39"/>
          </v:shape>
        </w:pic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effects of IL-10 and corticosteroids</w:t>
      </w:r>
      <w:r w:rsidRPr="00B84764"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</w:t>
      </w:r>
      <w:r w:rsidRPr="00BC0636">
        <w:rPr>
          <w:sz w:val="28"/>
          <w:szCs w:val="28"/>
          <w:lang w:val="en-US"/>
        </w:rPr>
        <w:t>K Fan Chung, Hema J Patel, Emma J Fadl et al.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// </w:t>
      </w:r>
      <w:r w:rsidRPr="00B84764">
        <w:rPr>
          <w:i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Br. J. Pharmacol.-1998.-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№ </w:t>
      </w:r>
      <w:r w:rsidRPr="00B84764">
        <w:rPr>
          <w:i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127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.- Р.</w:t>
      </w:r>
      <w:r w:rsidRPr="00B84764">
        <w:rPr>
          <w:i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1145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B84764" w:rsidRPr="00B84764" w:rsidRDefault="00B84764" w:rsidP="00B84764">
      <w:pPr>
        <w:spacing w:line="360" w:lineRule="auto"/>
        <w:jc w:val="both"/>
        <w:rPr>
          <w:i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4764">
        <w:rPr>
          <w:i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96. </w:t>
      </w:r>
      <w:r>
        <w:rPr>
          <w:bCs/>
          <w:sz w:val="28"/>
          <w:szCs w:val="28"/>
          <w:lang w:val="uk-UA"/>
        </w:rPr>
        <w:t xml:space="preserve"> </w:t>
      </w:r>
      <w:r w:rsidRPr="004953E3">
        <w:rPr>
          <w:bCs/>
          <w:sz w:val="28"/>
          <w:szCs w:val="28"/>
          <w:lang w:val="uk-UA"/>
        </w:rPr>
        <w:t>Clark R.B</w:t>
      </w:r>
      <w:r w:rsidRPr="004953E3">
        <w:rPr>
          <w:iCs/>
          <w:sz w:val="28"/>
          <w:szCs w:val="28"/>
          <w:lang w:val="uk-UA"/>
        </w:rPr>
        <w:t xml:space="preserve">. </w:t>
      </w:r>
      <w:r w:rsidRPr="004953E3">
        <w:rPr>
          <w:bCs/>
          <w:sz w:val="28"/>
          <w:szCs w:val="28"/>
          <w:lang w:val="uk-UA"/>
        </w:rPr>
        <w:t>The role of PPA</w:t>
      </w:r>
      <w:r>
        <w:rPr>
          <w:bCs/>
          <w:sz w:val="28"/>
          <w:szCs w:val="28"/>
          <w:lang w:val="uk-UA"/>
        </w:rPr>
        <w:t>Rs in inflammation and immunity</w:t>
      </w:r>
      <w:r>
        <w:rPr>
          <w:bCs/>
          <w:sz w:val="28"/>
          <w:szCs w:val="28"/>
          <w:lang w:val="en-US"/>
        </w:rPr>
        <w:t xml:space="preserve"> /</w:t>
      </w:r>
      <w:r w:rsidRPr="004953E3">
        <w:rPr>
          <w:bCs/>
          <w:sz w:val="28"/>
          <w:szCs w:val="28"/>
          <w:lang w:val="uk-UA"/>
        </w:rPr>
        <w:t>Clark R.B</w:t>
      </w:r>
      <w:r w:rsidRPr="004953E3">
        <w:rPr>
          <w:iCs/>
          <w:sz w:val="28"/>
          <w:szCs w:val="28"/>
          <w:lang w:val="uk-UA"/>
        </w:rPr>
        <w:t xml:space="preserve">. at al. //  Journal of Leukocyte Biology.- 2002.- v. 71.- P. 112-117.                                              </w:t>
      </w:r>
    </w:p>
    <w:p w:rsidR="00B84764" w:rsidRPr="004953E3" w:rsidRDefault="00B84764" w:rsidP="007B1C95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iCs/>
          <w:sz w:val="28"/>
          <w:szCs w:val="28"/>
          <w:lang w:val="uk-UA"/>
        </w:rPr>
      </w:pPr>
      <w:r w:rsidRPr="004953E3">
        <w:rPr>
          <w:iCs/>
          <w:sz w:val="28"/>
          <w:szCs w:val="28"/>
          <w:lang w:val="uk-UA"/>
        </w:rPr>
        <w:t>Clarke</w:t>
      </w:r>
      <w:r>
        <w:rPr>
          <w:iCs/>
          <w:sz w:val="28"/>
          <w:szCs w:val="28"/>
          <w:lang w:val="en-US"/>
        </w:rPr>
        <w:t>,</w:t>
      </w:r>
      <w:r w:rsidRPr="004953E3">
        <w:rPr>
          <w:iCs/>
          <w:sz w:val="28"/>
          <w:szCs w:val="28"/>
          <w:lang w:val="uk-UA"/>
        </w:rPr>
        <w:t xml:space="preserve"> D.L. 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PPAR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INCLUDEPICTURE  "http://www.jimmunol.org/math/ggr.gif" \* MERGEFORMATINET </w:instrTex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i1035" type="#_x0000_t75" alt="{gamma}" style="width:5.45pt;height:7.65pt">
            <v:imagedata r:id="rId35" r:href="rId40"/>
          </v:shape>
        </w:pic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mediates inhibition of macrophage responses to LPS stimulation</w:t>
      </w:r>
      <w:r w:rsidRPr="00B84764"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/Clarke, D. L., Patel H. J., Mitchell J. A</w:t>
      </w:r>
      <w:r w:rsidRPr="00B84764"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et al.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// </w:t>
      </w:r>
      <w:r w:rsidRPr="00B84764">
        <w:rPr>
          <w:i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J. Immunol.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2001.- v.</w:t>
      </w:r>
      <w:r w:rsidRPr="00B84764">
        <w:rPr>
          <w:i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174.- P. 1776-81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B84764" w:rsidRPr="00B84764" w:rsidRDefault="00B84764" w:rsidP="00B84764">
      <w:pPr>
        <w:spacing w:line="360" w:lineRule="auto"/>
        <w:jc w:val="both"/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98. Clarke, D. L. Regulation of the release of colony-stimulating factors from human airway smooth muscle cells by prostaglandin E</w:t>
      </w:r>
      <w:r w:rsidRPr="00B84764">
        <w:rPr>
          <w:sz w:val="28"/>
          <w:szCs w:val="28"/>
          <w:vertAlign w:val="subscript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B84764"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Clarke, D. L., Patel H. J., Mitchell J. A</w:t>
      </w:r>
      <w:r w:rsidRPr="00B84764"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et al.</w:t>
      </w:r>
      <w:r w:rsidRPr="00B84764">
        <w:rPr>
          <w:sz w:val="28"/>
          <w:szCs w:val="28"/>
          <w:vertAlign w:val="subscript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84764">
        <w:rPr>
          <w:sz w:val="28"/>
          <w:szCs w:val="28"/>
          <w:vertAlign w:val="subscript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// </w:t>
      </w:r>
      <w:r w:rsidRPr="00B84764">
        <w:rPr>
          <w:i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Br. J. Pharmacol.-2001.-№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84764">
        <w:rPr>
          <w:i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133.-Р.40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bookmarkStart w:id="1" w:name="R8"/>
      <w:bookmarkEnd w:id="1"/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</w:p>
    <w:p w:rsidR="00B84764" w:rsidRPr="00B84764" w:rsidRDefault="00B84764" w:rsidP="00B84764">
      <w:pPr>
        <w:spacing w:line="360" w:lineRule="auto"/>
        <w:jc w:val="both"/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99.  Clarke R.B. The nuclear receptor PPAR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INCLUDEPICTURE  "http://www.jimmunol.org/math/ggr.gif" \* MERGEFORMATINET </w:instrTex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i1036" type="#_x0000_t75" alt="{gamma}" style="width:5.45pt;height:7.65pt">
            <v:imagedata r:id="rId35" r:href="rId41"/>
          </v:shape>
        </w:pic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immunoregulation: PPAR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INCLUDEPICTURE  "http://www.jimmunol.org/math/ggr.gif" \* MERGEFORMATINET </w:instrTex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i1037" type="#_x0000_t75" alt="{gamma}" style="width:5.45pt;height:7.65pt">
            <v:imagedata r:id="rId35" r:href="rId42"/>
          </v:shape>
        </w:pic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mediates inhibition of helper T cell responses</w:t>
      </w:r>
      <w:r w:rsidRPr="00B84764"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Clarke R. B., Bishop-Bailey D., Estrada-Hernandez T.</w:t>
      </w:r>
      <w:r w:rsidRPr="00B84764"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et al.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// </w:t>
      </w:r>
      <w:r w:rsidRPr="00B84764">
        <w:rPr>
          <w:i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J. Immunol.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2000.- v.</w:t>
      </w:r>
      <w:r w:rsidRPr="00B84764">
        <w:rPr>
          <w:i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164.- P. 1346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                                                                                                                           </w:t>
      </w:r>
    </w:p>
    <w:p w:rsidR="00B84764" w:rsidRPr="004953E3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100. </w:t>
      </w:r>
      <w:r w:rsidRPr="004953E3">
        <w:rPr>
          <w:sz w:val="28"/>
          <w:szCs w:val="28"/>
          <w:lang w:val="uk-UA"/>
        </w:rPr>
        <w:t xml:space="preserve"> Collins A.R.</w:t>
      </w:r>
      <w:r>
        <w:rPr>
          <w:sz w:val="28"/>
          <w:szCs w:val="28"/>
          <w:lang w:val="en-US"/>
        </w:rPr>
        <w:t xml:space="preserve"> </w:t>
      </w:r>
      <w:r w:rsidRPr="004953E3">
        <w:rPr>
          <w:sz w:val="28"/>
          <w:szCs w:val="28"/>
          <w:lang w:val="uk-UA"/>
        </w:rPr>
        <w:t>PPARgamma ligands attenuate angiotensin-II accelerated atherosclerosis in male low density lipoprotein receptor deficient (LDLR-/-) mice</w:t>
      </w:r>
      <w:r>
        <w:rPr>
          <w:sz w:val="28"/>
          <w:szCs w:val="28"/>
          <w:lang w:val="en-US"/>
        </w:rPr>
        <w:t>/</w:t>
      </w:r>
      <w:r w:rsidRPr="004953E3">
        <w:rPr>
          <w:sz w:val="28"/>
          <w:szCs w:val="28"/>
          <w:lang w:val="uk-UA"/>
        </w:rPr>
        <w:t xml:space="preserve">Collins A.R., Noh G., Hsueh W.A., Law R.E. // </w:t>
      </w:r>
      <w:r w:rsidRPr="004953E3">
        <w:rPr>
          <w:iCs/>
          <w:sz w:val="28"/>
          <w:szCs w:val="28"/>
          <w:lang w:val="uk-UA"/>
        </w:rPr>
        <w:t xml:space="preserve">Diabetes.- </w:t>
      </w:r>
      <w:r>
        <w:rPr>
          <w:sz w:val="28"/>
          <w:szCs w:val="28"/>
          <w:lang w:val="uk-UA"/>
        </w:rPr>
        <w:t>2001.-v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uk-UA"/>
        </w:rPr>
        <w:t>50.-</w:t>
      </w:r>
      <w:r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uk-UA"/>
        </w:rPr>
        <w:t xml:space="preserve">P. </w:t>
      </w:r>
      <w:r w:rsidRPr="004953E3">
        <w:rPr>
          <w:sz w:val="28"/>
          <w:szCs w:val="28"/>
          <w:lang w:val="uk-UA"/>
        </w:rPr>
        <w:t>149</w:t>
      </w:r>
      <w:r>
        <w:rPr>
          <w:sz w:val="28"/>
          <w:szCs w:val="28"/>
          <w:lang w:val="en-US"/>
        </w:rPr>
        <w:t>- 156</w:t>
      </w:r>
      <w:r w:rsidRPr="004953E3">
        <w:rPr>
          <w:sz w:val="28"/>
          <w:szCs w:val="28"/>
          <w:lang w:val="uk-UA"/>
        </w:rPr>
        <w:t xml:space="preserve">.                                                                                                      </w:t>
      </w:r>
    </w:p>
    <w:p w:rsidR="00B84764" w:rsidRPr="004953E3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101. Colotta F. Modulation of granulocyte survival and programmed cell death by cytokines and bacterial products</w:t>
      </w:r>
      <w:r w:rsidRPr="00B84764"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Colotta, F., Re F., Polentarutti N.</w:t>
      </w:r>
      <w:r w:rsidRPr="00B84764"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et al.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// </w:t>
      </w:r>
      <w:r w:rsidRPr="00B84764">
        <w:rPr>
          <w:i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Blood.-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1992.-№ </w:t>
      </w:r>
      <w:r w:rsidRPr="00B84764">
        <w:rPr>
          <w:i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80.-Р.2012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bookmarkStart w:id="2" w:name="R44-M2317"/>
      <w:bookmarkEnd w:id="2"/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          </w:t>
      </w:r>
    </w:p>
    <w:p w:rsidR="00B84764" w:rsidRPr="004953E3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102..</w:t>
      </w:r>
      <w:r w:rsidRPr="004953E3">
        <w:rPr>
          <w:sz w:val="28"/>
          <w:szCs w:val="28"/>
          <w:lang w:val="uk-UA"/>
        </w:rPr>
        <w:t xml:space="preserve">Cossrow N, </w:t>
      </w:r>
      <w:r>
        <w:rPr>
          <w:sz w:val="28"/>
          <w:szCs w:val="28"/>
          <w:lang w:val="en-US"/>
        </w:rPr>
        <w:t>E</w:t>
      </w:r>
      <w:r w:rsidRPr="004953E3">
        <w:rPr>
          <w:sz w:val="28"/>
          <w:szCs w:val="28"/>
          <w:lang w:val="uk-UA"/>
        </w:rPr>
        <w:t>thnic issues in obesity and obesity-related comorbidities</w:t>
      </w:r>
      <w:r>
        <w:rPr>
          <w:sz w:val="28"/>
          <w:szCs w:val="28"/>
          <w:lang w:val="en-US"/>
        </w:rPr>
        <w:t xml:space="preserve">         /</w:t>
      </w:r>
      <w:r w:rsidRPr="004953E3">
        <w:rPr>
          <w:sz w:val="28"/>
          <w:szCs w:val="28"/>
          <w:lang w:val="uk-UA"/>
        </w:rPr>
        <w:t>Cossrow N, Falkner B. Race</w:t>
      </w:r>
      <w:r>
        <w:rPr>
          <w:sz w:val="28"/>
          <w:szCs w:val="28"/>
          <w:lang w:val="en-US"/>
        </w:rPr>
        <w:t xml:space="preserve"> at al. </w:t>
      </w:r>
      <w:r w:rsidRPr="004953E3">
        <w:rPr>
          <w:sz w:val="28"/>
          <w:szCs w:val="28"/>
          <w:lang w:val="uk-UA"/>
        </w:rPr>
        <w:t>/</w:t>
      </w:r>
      <w:r>
        <w:rPr>
          <w:sz w:val="28"/>
          <w:szCs w:val="28"/>
          <w:lang w:val="en-US"/>
        </w:rPr>
        <w:t>/</w:t>
      </w:r>
      <w:r w:rsidRPr="004953E3">
        <w:rPr>
          <w:sz w:val="28"/>
          <w:szCs w:val="28"/>
          <w:lang w:val="uk-UA"/>
        </w:rPr>
        <w:t xml:space="preserve"> J Clin Endocrinol Metab.- 2004.-v.89.- P. 2590-2594. </w:t>
      </w:r>
    </w:p>
    <w:p w:rsidR="00B84764" w:rsidRDefault="00B84764" w:rsidP="007B1C95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 w:rsidRPr="004953E3">
        <w:rPr>
          <w:sz w:val="28"/>
          <w:szCs w:val="28"/>
          <w:lang w:val="uk-UA"/>
        </w:rPr>
        <w:lastRenderedPageBreak/>
        <w:t>Cousin, B. A role for preadipocytes as macrophage-like cells</w:t>
      </w:r>
      <w:r>
        <w:rPr>
          <w:sz w:val="28"/>
          <w:szCs w:val="28"/>
          <w:lang w:val="en-US"/>
        </w:rPr>
        <w:t xml:space="preserve">  /</w:t>
      </w:r>
      <w:r w:rsidRPr="004953E3">
        <w:rPr>
          <w:sz w:val="28"/>
          <w:szCs w:val="28"/>
          <w:lang w:val="uk-UA"/>
        </w:rPr>
        <w:t>Cousin, B. et al</w:t>
      </w:r>
      <w:r>
        <w:rPr>
          <w:sz w:val="28"/>
          <w:szCs w:val="28"/>
          <w:lang w:val="en-US"/>
        </w:rPr>
        <w:t xml:space="preserve">. </w:t>
      </w:r>
      <w:r w:rsidRPr="00F963C3">
        <w:rPr>
          <w:sz w:val="28"/>
          <w:szCs w:val="28"/>
          <w:lang w:val="en-US"/>
        </w:rPr>
        <w:t>//</w:t>
      </w:r>
      <w:r w:rsidRPr="00F963C3">
        <w:rPr>
          <w:sz w:val="28"/>
          <w:szCs w:val="28"/>
          <w:lang w:val="uk-UA"/>
        </w:rPr>
        <w:t xml:space="preserve"> </w:t>
      </w:r>
      <w:r w:rsidRPr="00F963C3">
        <w:rPr>
          <w:iCs/>
          <w:sz w:val="28"/>
          <w:szCs w:val="28"/>
          <w:lang w:val="uk-UA"/>
        </w:rPr>
        <w:t>FASEB J.-1999.-</w:t>
      </w:r>
      <w:r w:rsidRPr="004953E3">
        <w:rPr>
          <w:i/>
          <w:iCs/>
          <w:sz w:val="28"/>
          <w:szCs w:val="28"/>
          <w:lang w:val="uk-UA"/>
        </w:rPr>
        <w:t xml:space="preserve"> </w:t>
      </w:r>
      <w:r w:rsidRPr="004953E3">
        <w:rPr>
          <w:iCs/>
          <w:sz w:val="28"/>
          <w:szCs w:val="28"/>
          <w:lang w:val="uk-UA"/>
        </w:rPr>
        <w:t>v.</w:t>
      </w:r>
      <w:r w:rsidRPr="004953E3">
        <w:rPr>
          <w:bCs/>
          <w:sz w:val="28"/>
          <w:szCs w:val="28"/>
          <w:lang w:val="uk-UA"/>
        </w:rPr>
        <w:t>13. P.</w:t>
      </w:r>
      <w:r w:rsidRPr="004953E3">
        <w:rPr>
          <w:sz w:val="28"/>
          <w:szCs w:val="28"/>
          <w:lang w:val="uk-UA"/>
        </w:rPr>
        <w:t xml:space="preserve">305-312. </w:t>
      </w:r>
    </w:p>
    <w:p w:rsidR="00B84764" w:rsidRDefault="00B84764" w:rsidP="007B1C95">
      <w:pPr>
        <w:numPr>
          <w:ilvl w:val="0"/>
          <w:numId w:val="15"/>
        </w:numPr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 w:rsidRPr="004953E3">
        <w:rPr>
          <w:sz w:val="28"/>
          <w:szCs w:val="28"/>
          <w:lang w:val="uk-UA"/>
        </w:rPr>
        <w:t>Cuzzocrea S. The cyclopentenone prostaglandin 15-deoxy-Delta(12,14)-   prostaglandin J(2) attenuates the development of acute and chronic inflammation</w:t>
      </w:r>
      <w:r>
        <w:rPr>
          <w:sz w:val="28"/>
          <w:szCs w:val="28"/>
          <w:lang w:val="en-US"/>
        </w:rPr>
        <w:t xml:space="preserve"> /</w:t>
      </w:r>
      <w:r w:rsidRPr="004953E3">
        <w:rPr>
          <w:sz w:val="28"/>
          <w:szCs w:val="28"/>
          <w:lang w:val="uk-UA"/>
        </w:rPr>
        <w:t xml:space="preserve">Cuzzocrea S., Wayman N., Mazzon E // Mol Pharmacol. -2002.- v. </w:t>
      </w:r>
      <w:r w:rsidRPr="004953E3">
        <w:rPr>
          <w:rStyle w:val="ref-vol"/>
          <w:sz w:val="28"/>
          <w:szCs w:val="28"/>
          <w:lang w:val="uk-UA"/>
        </w:rPr>
        <w:t xml:space="preserve">61.-№ </w:t>
      </w:r>
      <w:r w:rsidRPr="004953E3">
        <w:rPr>
          <w:sz w:val="28"/>
          <w:szCs w:val="28"/>
          <w:lang w:val="uk-UA"/>
        </w:rPr>
        <w:t>5.- Р.997–1007</w:t>
      </w:r>
    </w:p>
    <w:p w:rsidR="00B84764" w:rsidRPr="004953E3" w:rsidRDefault="00B84764" w:rsidP="007B1C95">
      <w:pPr>
        <w:numPr>
          <w:ilvl w:val="0"/>
          <w:numId w:val="15"/>
        </w:numPr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 w:rsidRPr="004953E3">
        <w:rPr>
          <w:sz w:val="28"/>
          <w:szCs w:val="28"/>
          <w:lang w:val="uk-UA"/>
        </w:rPr>
        <w:t>Dandona, P. Inflammation: the link between insulin resistance, obesity and diabetes</w:t>
      </w:r>
      <w:r>
        <w:rPr>
          <w:sz w:val="28"/>
          <w:szCs w:val="28"/>
          <w:lang w:val="en-US"/>
        </w:rPr>
        <w:t xml:space="preserve"> /</w:t>
      </w:r>
      <w:r w:rsidRPr="004953E3">
        <w:rPr>
          <w:sz w:val="28"/>
          <w:szCs w:val="28"/>
          <w:lang w:val="uk-UA"/>
        </w:rPr>
        <w:t xml:space="preserve">Dandona, P., Aljada, A., and Bandyopadhyay, A. </w:t>
      </w:r>
      <w:r>
        <w:rPr>
          <w:sz w:val="28"/>
          <w:szCs w:val="28"/>
          <w:lang w:val="en-US"/>
        </w:rPr>
        <w:t xml:space="preserve">Et al. </w:t>
      </w:r>
      <w:r w:rsidRPr="004953E3">
        <w:rPr>
          <w:sz w:val="28"/>
          <w:szCs w:val="28"/>
          <w:lang w:val="uk-UA"/>
        </w:rPr>
        <w:t xml:space="preserve">// </w:t>
      </w:r>
      <w:r w:rsidRPr="004953E3">
        <w:rPr>
          <w:iCs/>
          <w:sz w:val="28"/>
          <w:szCs w:val="28"/>
          <w:lang w:val="uk-UA"/>
        </w:rPr>
        <w:t>Trends Immunol.</w:t>
      </w:r>
      <w:r w:rsidRPr="004953E3">
        <w:rPr>
          <w:sz w:val="28"/>
          <w:szCs w:val="28"/>
          <w:lang w:val="uk-UA"/>
        </w:rPr>
        <w:t xml:space="preserve"> -2004.-v. </w:t>
      </w:r>
      <w:r w:rsidRPr="004953E3">
        <w:rPr>
          <w:bCs/>
          <w:sz w:val="28"/>
          <w:szCs w:val="28"/>
          <w:lang w:val="uk-UA"/>
        </w:rPr>
        <w:t xml:space="preserve">25.- P. </w:t>
      </w:r>
      <w:r w:rsidRPr="004953E3">
        <w:rPr>
          <w:sz w:val="28"/>
          <w:szCs w:val="28"/>
          <w:lang w:val="uk-UA"/>
        </w:rPr>
        <w:t>4-7/</w:t>
      </w:r>
    </w:p>
    <w:p w:rsidR="00B84764" w:rsidRPr="004953E3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106. </w:t>
      </w:r>
      <w:r w:rsidRPr="004953E3">
        <w:rPr>
          <w:sz w:val="28"/>
          <w:szCs w:val="28"/>
          <w:lang w:val="uk-UA"/>
        </w:rPr>
        <w:t>Daynes, R.A. Emerging roles of PPA</w:t>
      </w:r>
      <w:r>
        <w:rPr>
          <w:sz w:val="28"/>
          <w:szCs w:val="28"/>
          <w:lang w:val="uk-UA"/>
        </w:rPr>
        <w:t>Rs in inflammation and immunity</w:t>
      </w:r>
      <w:r>
        <w:rPr>
          <w:sz w:val="28"/>
          <w:szCs w:val="28"/>
          <w:lang w:val="en-US"/>
        </w:rPr>
        <w:t xml:space="preserve">  /</w:t>
      </w:r>
      <w:r w:rsidRPr="004953E3">
        <w:rPr>
          <w:sz w:val="28"/>
          <w:szCs w:val="28"/>
          <w:lang w:val="uk-UA"/>
        </w:rPr>
        <w:t xml:space="preserve"> Daynes, R.A., Jones, D.C. </w:t>
      </w:r>
      <w:r>
        <w:rPr>
          <w:sz w:val="28"/>
          <w:szCs w:val="28"/>
          <w:lang w:val="en-US"/>
        </w:rPr>
        <w:t xml:space="preserve">// </w:t>
      </w:r>
      <w:r w:rsidRPr="004953E3">
        <w:rPr>
          <w:sz w:val="28"/>
          <w:szCs w:val="28"/>
          <w:lang w:val="uk-UA"/>
        </w:rPr>
        <w:t xml:space="preserve"> </w:t>
      </w:r>
      <w:r w:rsidRPr="004953E3">
        <w:rPr>
          <w:iCs/>
          <w:sz w:val="28"/>
          <w:szCs w:val="28"/>
          <w:lang w:val="uk-UA"/>
        </w:rPr>
        <w:t>Nat. Rev. Immunol</w:t>
      </w:r>
      <w:r w:rsidRPr="004953E3">
        <w:rPr>
          <w:i/>
          <w:iCs/>
          <w:sz w:val="28"/>
          <w:szCs w:val="28"/>
          <w:lang w:val="uk-UA"/>
        </w:rPr>
        <w:t>.</w:t>
      </w:r>
      <w:r w:rsidRPr="004953E3">
        <w:rPr>
          <w:sz w:val="28"/>
          <w:szCs w:val="28"/>
          <w:lang w:val="uk-UA"/>
        </w:rPr>
        <w:t>- 2002.-v.</w:t>
      </w:r>
      <w:r w:rsidRPr="004953E3">
        <w:rPr>
          <w:bCs/>
          <w:sz w:val="28"/>
          <w:szCs w:val="28"/>
          <w:lang w:val="uk-UA"/>
        </w:rPr>
        <w:t>2.- P.</w:t>
      </w:r>
      <w:r w:rsidRPr="004953E3">
        <w:rPr>
          <w:sz w:val="28"/>
          <w:szCs w:val="28"/>
          <w:lang w:val="uk-UA"/>
        </w:rPr>
        <w:t>748-759.</w:t>
      </w:r>
    </w:p>
    <w:p w:rsidR="00B84764" w:rsidRPr="004953E3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107. </w:t>
      </w:r>
      <w:r w:rsidRPr="004953E3">
        <w:rPr>
          <w:sz w:val="28"/>
          <w:szCs w:val="28"/>
          <w:lang w:val="uk-UA"/>
        </w:rPr>
        <w:t>De Bacquer D. Overweight and obesity in patients with established coronary heart disease: are we meeting the challenge?</w:t>
      </w:r>
      <w:r>
        <w:rPr>
          <w:sz w:val="28"/>
          <w:szCs w:val="28"/>
          <w:lang w:val="en-US"/>
        </w:rPr>
        <w:t xml:space="preserve"> /</w:t>
      </w:r>
      <w:r w:rsidRPr="004953E3">
        <w:rPr>
          <w:sz w:val="28"/>
          <w:szCs w:val="28"/>
          <w:lang w:val="uk-UA"/>
        </w:rPr>
        <w:t xml:space="preserve">De Bacquer D., De Backer G., Cokkinos D. </w:t>
      </w:r>
      <w:r>
        <w:rPr>
          <w:sz w:val="28"/>
          <w:szCs w:val="28"/>
          <w:lang w:val="en-US"/>
        </w:rPr>
        <w:t>//</w:t>
      </w:r>
      <w:r w:rsidRPr="004953E3">
        <w:rPr>
          <w:sz w:val="28"/>
          <w:szCs w:val="28"/>
          <w:lang w:val="uk-UA"/>
        </w:rPr>
        <w:t xml:space="preserve"> Eur Heart J.- 2004.-v. 25.- P. 121-128.  </w:t>
      </w:r>
    </w:p>
    <w:p w:rsidR="00B84764" w:rsidRPr="004953E3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108. </w:t>
      </w:r>
      <w:r w:rsidRPr="004953E3">
        <w:rPr>
          <w:sz w:val="28"/>
          <w:szCs w:val="28"/>
          <w:lang w:val="uk-UA"/>
        </w:rPr>
        <w:t xml:space="preserve"> Deeb S.S. Pro12Ala substitution in PPAR</w:t>
      </w:r>
      <w:r w:rsidRPr="004953E3">
        <w:rPr>
          <w:sz w:val="28"/>
          <w:szCs w:val="28"/>
          <w:lang w:val="uk-UA"/>
        </w:rPr>
        <w:fldChar w:fldCharType="begin"/>
      </w:r>
      <w:r w:rsidRPr="004953E3">
        <w:rPr>
          <w:sz w:val="28"/>
          <w:szCs w:val="28"/>
          <w:lang w:val="uk-UA"/>
        </w:rPr>
        <w:instrText xml:space="preserve"> INCLUDEPICTURE "http://atvb.ahajournals.org/math/ggr.gif" \* MERGEFORMATINET </w:instrText>
      </w:r>
      <w:r w:rsidRPr="004953E3">
        <w:rPr>
          <w:sz w:val="28"/>
          <w:szCs w:val="28"/>
          <w:lang w:val="uk-UA"/>
        </w:rPr>
        <w:fldChar w:fldCharType="separate"/>
      </w:r>
      <w:r w:rsidRPr="004953E3">
        <w:rPr>
          <w:sz w:val="28"/>
          <w:szCs w:val="28"/>
          <w:lang w:val="uk-UA"/>
        </w:rPr>
        <w:pict>
          <v:shape id="_x0000_i1038" type="#_x0000_t75" alt="{gamma}" style="width:5.45pt;height:7.65pt">
            <v:imagedata r:id="rId13" r:href="rId43"/>
          </v:shape>
        </w:pict>
      </w:r>
      <w:r w:rsidRPr="004953E3">
        <w:rPr>
          <w:sz w:val="28"/>
          <w:szCs w:val="28"/>
          <w:lang w:val="uk-UA"/>
        </w:rPr>
        <w:fldChar w:fldCharType="end"/>
      </w:r>
      <w:r w:rsidRPr="004953E3">
        <w:rPr>
          <w:sz w:val="28"/>
          <w:szCs w:val="28"/>
          <w:lang w:val="uk-UA"/>
        </w:rPr>
        <w:t xml:space="preserve"> associated with decreased receptor activity, lower body mass index and improved insulin sensitivity </w:t>
      </w:r>
      <w:r>
        <w:rPr>
          <w:sz w:val="28"/>
          <w:szCs w:val="28"/>
          <w:lang w:val="en-US"/>
        </w:rPr>
        <w:t>/</w:t>
      </w:r>
      <w:r w:rsidRPr="004953E3">
        <w:rPr>
          <w:sz w:val="28"/>
          <w:szCs w:val="28"/>
          <w:lang w:val="uk-UA"/>
        </w:rPr>
        <w:t xml:space="preserve">Deeb S.S., Fajas L., Nemoto M. // </w:t>
      </w:r>
      <w:r w:rsidRPr="004953E3">
        <w:rPr>
          <w:i/>
          <w:iCs/>
          <w:sz w:val="28"/>
          <w:szCs w:val="28"/>
          <w:lang w:val="uk-UA"/>
        </w:rPr>
        <w:t>Nat Genet.-</w:t>
      </w:r>
      <w:r w:rsidRPr="004953E3">
        <w:rPr>
          <w:sz w:val="28"/>
          <w:szCs w:val="28"/>
          <w:lang w:val="uk-UA"/>
        </w:rPr>
        <w:t xml:space="preserve"> 1998.- v.20.- P. 284–287.                                                           </w:t>
      </w:r>
    </w:p>
    <w:p w:rsidR="00B84764" w:rsidRPr="004953E3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109. Desvergne B.</w:t>
      </w:r>
      <w:r w:rsidRPr="00B84764"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Peroxisome proliferator-activated receptors: nuclear control of metabolism</w:t>
      </w:r>
      <w:r w:rsidRPr="00B84764"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Desvergne B., Wahli W. // Endocr. Rev.- 1999 .- v.20.- P.649–688</w:t>
      </w:r>
      <w:r w:rsidRPr="004953E3">
        <w:rPr>
          <w:sz w:val="28"/>
          <w:szCs w:val="28"/>
          <w:lang w:val="uk-UA"/>
        </w:rPr>
        <w:t xml:space="preserve">                                                                           </w:t>
      </w:r>
    </w:p>
    <w:p w:rsidR="00B84764" w:rsidRPr="00B84764" w:rsidRDefault="00B84764" w:rsidP="00B84764">
      <w:pPr>
        <w:tabs>
          <w:tab w:val="left" w:pos="8640"/>
        </w:tabs>
        <w:spacing w:line="360" w:lineRule="auto"/>
        <w:jc w:val="both"/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4764">
        <w:rPr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110. Desvergne B. Be Fit or Be Sick: Peroxisome Proliferator-Activated Receptors Are Down the Road</w:t>
      </w:r>
      <w:r w:rsidRPr="00B84764">
        <w:rPr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</w:t>
      </w:r>
      <w:r w:rsidRPr="00B84764">
        <w:rPr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Desvergne B., Michalik L., Wahli W // 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Molecular Endocrinology.-2004.- v. 18.- № 6. P. 1321-1332</w:t>
      </w:r>
    </w:p>
    <w:p w:rsidR="00B84764" w:rsidRDefault="00B84764" w:rsidP="00B84764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rStyle w:val="af9"/>
          <w:b w:val="0"/>
          <w:sz w:val="28"/>
          <w:szCs w:val="28"/>
          <w:lang w:val="uk-UA"/>
        </w:rPr>
        <w:t>111</w:t>
      </w:r>
      <w:r w:rsidRPr="004953E3">
        <w:rPr>
          <w:rStyle w:val="af9"/>
          <w:b w:val="0"/>
          <w:sz w:val="28"/>
          <w:szCs w:val="28"/>
          <w:lang w:val="uk-UA"/>
        </w:rPr>
        <w:t>. Devchand P.R.</w:t>
      </w:r>
      <w:r>
        <w:rPr>
          <w:rStyle w:val="af9"/>
          <w:b w:val="0"/>
          <w:sz w:val="28"/>
          <w:szCs w:val="28"/>
          <w:lang w:val="en-US"/>
        </w:rPr>
        <w:t xml:space="preserve"> </w:t>
      </w:r>
      <w:r w:rsidRPr="004953E3">
        <w:rPr>
          <w:sz w:val="28"/>
          <w:szCs w:val="28"/>
          <w:lang w:val="uk-UA"/>
        </w:rPr>
        <w:t>Oxidative Stress and Peroxisome Proliferator–Activated Receptors</w:t>
      </w:r>
      <w:r>
        <w:rPr>
          <w:sz w:val="28"/>
          <w:szCs w:val="28"/>
          <w:lang w:val="en-US"/>
        </w:rPr>
        <w:t>/</w:t>
      </w:r>
      <w:r w:rsidRPr="004953E3">
        <w:rPr>
          <w:rStyle w:val="af9"/>
          <w:b w:val="0"/>
          <w:sz w:val="28"/>
          <w:szCs w:val="28"/>
          <w:lang w:val="uk-UA"/>
        </w:rPr>
        <w:t xml:space="preserve">Devchand P.R., Ziouzenkova Q. and  Plutzky J. </w:t>
      </w:r>
      <w:r w:rsidRPr="004953E3">
        <w:rPr>
          <w:sz w:val="28"/>
          <w:szCs w:val="28"/>
          <w:lang w:val="uk-UA"/>
        </w:rPr>
        <w:t xml:space="preserve">// </w:t>
      </w:r>
      <w:r w:rsidRPr="00B84764">
        <w:rPr>
          <w:rStyle w:val="afe"/>
          <w:i w:val="0"/>
          <w:szCs w:val="28"/>
          <w:lang w:val="en-US"/>
        </w:rPr>
        <w:t>Circulation Research.-.</w:t>
      </w:r>
      <w:r w:rsidRPr="004953E3">
        <w:rPr>
          <w:sz w:val="28"/>
          <w:szCs w:val="28"/>
          <w:lang w:val="uk-UA"/>
        </w:rPr>
        <w:t xml:space="preserve"> 2004.- v. 95.- P. 1137</w:t>
      </w:r>
      <w:r>
        <w:rPr>
          <w:sz w:val="28"/>
          <w:szCs w:val="28"/>
          <w:lang w:val="uk-UA"/>
        </w:rPr>
        <w:t>.</w:t>
      </w:r>
    </w:p>
    <w:p w:rsidR="00B84764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</w:p>
    <w:p w:rsidR="00B84764" w:rsidRPr="004953E3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112</w:t>
      </w:r>
      <w:r w:rsidRPr="004953E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Di Gregorio G. B.</w:t>
      </w:r>
      <w:r>
        <w:rPr>
          <w:sz w:val="28"/>
          <w:szCs w:val="28"/>
          <w:lang w:val="en-US"/>
        </w:rPr>
        <w:t xml:space="preserve"> </w:t>
      </w:r>
      <w:r w:rsidRPr="004953E3">
        <w:rPr>
          <w:sz w:val="28"/>
          <w:szCs w:val="28"/>
          <w:lang w:val="uk-UA"/>
        </w:rPr>
        <w:t>Expression of CD68 and macrophage chemoattractant protein-1 genes in human adipose and muscle tissues: association with cytokine expression, insulin resistance</w:t>
      </w:r>
      <w:r>
        <w:rPr>
          <w:sz w:val="28"/>
          <w:szCs w:val="28"/>
          <w:lang w:val="uk-UA"/>
        </w:rPr>
        <w:t>, and reduction by pioglitazone</w:t>
      </w:r>
      <w:r>
        <w:rPr>
          <w:sz w:val="28"/>
          <w:szCs w:val="28"/>
          <w:lang w:val="en-US"/>
        </w:rPr>
        <w:t xml:space="preserve"> /</w:t>
      </w:r>
      <w:r w:rsidRPr="004953E3">
        <w:rPr>
          <w:sz w:val="28"/>
          <w:szCs w:val="28"/>
          <w:lang w:val="uk-UA"/>
        </w:rPr>
        <w:t xml:space="preserve">Di Gregorio G. B., A. Yao-Borengasser, N. Rasouli, V. // </w:t>
      </w:r>
      <w:r w:rsidRPr="004953E3">
        <w:rPr>
          <w:iCs/>
          <w:sz w:val="28"/>
          <w:szCs w:val="28"/>
          <w:lang w:val="uk-UA"/>
        </w:rPr>
        <w:t>Diabetes.</w:t>
      </w:r>
      <w:r w:rsidRPr="004953E3">
        <w:rPr>
          <w:i/>
          <w:iCs/>
          <w:sz w:val="28"/>
          <w:szCs w:val="28"/>
          <w:lang w:val="uk-UA"/>
        </w:rPr>
        <w:t>-</w:t>
      </w:r>
      <w:r w:rsidRPr="004953E3">
        <w:rPr>
          <w:sz w:val="28"/>
          <w:szCs w:val="28"/>
          <w:lang w:val="uk-UA"/>
        </w:rPr>
        <w:t xml:space="preserve"> 2005.-</w:t>
      </w:r>
      <w:r w:rsidRPr="004953E3">
        <w:rPr>
          <w:i/>
          <w:iCs/>
          <w:sz w:val="28"/>
          <w:szCs w:val="28"/>
          <w:lang w:val="uk-UA"/>
        </w:rPr>
        <w:t xml:space="preserve">v. </w:t>
      </w:r>
      <w:r w:rsidRPr="004953E3">
        <w:rPr>
          <w:sz w:val="28"/>
          <w:szCs w:val="28"/>
          <w:lang w:val="uk-UA"/>
        </w:rPr>
        <w:t xml:space="preserve"> </w:t>
      </w:r>
      <w:r w:rsidRPr="004953E3">
        <w:rPr>
          <w:b/>
          <w:bCs/>
          <w:sz w:val="28"/>
          <w:szCs w:val="28"/>
          <w:lang w:val="uk-UA"/>
        </w:rPr>
        <w:t xml:space="preserve">54 .-P. </w:t>
      </w:r>
      <w:r w:rsidRPr="004953E3">
        <w:rPr>
          <w:sz w:val="28"/>
          <w:szCs w:val="28"/>
          <w:lang w:val="uk-UA"/>
        </w:rPr>
        <w:t xml:space="preserve"> 2305–13.                                             </w:t>
      </w:r>
    </w:p>
    <w:p w:rsidR="00B84764" w:rsidRPr="00F00D1D" w:rsidRDefault="00B84764" w:rsidP="00B84764">
      <w:pPr>
        <w:spacing w:line="360" w:lineRule="auto"/>
        <w:jc w:val="both"/>
        <w:rPr>
          <w:sz w:val="28"/>
          <w:szCs w:val="28"/>
          <w:lang w:val="en-US"/>
        </w:rPr>
      </w:pPr>
    </w:p>
    <w:p w:rsidR="00B84764" w:rsidRDefault="00B84764" w:rsidP="00B84764">
      <w:pPr>
        <w:spacing w:line="360" w:lineRule="auto"/>
        <w:ind w:right="45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113. </w:t>
      </w:r>
      <w:r w:rsidRPr="004953E3">
        <w:rPr>
          <w:sz w:val="28"/>
          <w:szCs w:val="28"/>
          <w:lang w:val="uk-UA"/>
        </w:rPr>
        <w:t xml:space="preserve"> Duez H. PPARS in inflammation, atherosclerosis and thrombosis</w:t>
      </w:r>
      <w:r>
        <w:rPr>
          <w:sz w:val="28"/>
          <w:szCs w:val="28"/>
          <w:lang w:val="en-US"/>
        </w:rPr>
        <w:t xml:space="preserve"> /</w:t>
      </w:r>
      <w:r w:rsidRPr="004953E3">
        <w:rPr>
          <w:sz w:val="28"/>
          <w:szCs w:val="28"/>
          <w:lang w:val="uk-UA"/>
        </w:rPr>
        <w:t xml:space="preserve">Duez H. // </w:t>
      </w:r>
      <w:r w:rsidRPr="004953E3">
        <w:rPr>
          <w:iCs/>
          <w:sz w:val="28"/>
          <w:szCs w:val="28"/>
          <w:lang w:val="uk-UA"/>
        </w:rPr>
        <w:t>J Cardiovasc Risk.</w:t>
      </w:r>
      <w:r w:rsidRPr="004953E3">
        <w:rPr>
          <w:i/>
          <w:iCs/>
          <w:sz w:val="28"/>
          <w:szCs w:val="28"/>
          <w:lang w:val="uk-UA"/>
        </w:rPr>
        <w:t xml:space="preserve"> </w:t>
      </w:r>
      <w:r w:rsidRPr="004953E3">
        <w:rPr>
          <w:sz w:val="28"/>
          <w:szCs w:val="28"/>
          <w:lang w:val="uk-UA"/>
        </w:rPr>
        <w:t xml:space="preserve">2001.-v. </w:t>
      </w:r>
      <w:r w:rsidRPr="004953E3">
        <w:rPr>
          <w:bCs/>
          <w:sz w:val="28"/>
          <w:szCs w:val="28"/>
          <w:lang w:val="uk-UA"/>
        </w:rPr>
        <w:t>8</w:t>
      </w:r>
      <w:r w:rsidRPr="004953E3">
        <w:rPr>
          <w:sz w:val="28"/>
          <w:szCs w:val="28"/>
          <w:lang w:val="uk-UA"/>
        </w:rPr>
        <w:t xml:space="preserve">-P. 187–194. </w:t>
      </w:r>
    </w:p>
    <w:p w:rsidR="00B84764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</w:p>
    <w:p w:rsidR="00B84764" w:rsidRPr="00B84764" w:rsidRDefault="00B84764" w:rsidP="00B84764">
      <w:pPr>
        <w:spacing w:line="360" w:lineRule="auto"/>
        <w:jc w:val="both"/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  <w:lang w:val="uk-UA"/>
        </w:rPr>
        <w:t xml:space="preserve">114. </w:t>
      </w:r>
      <w:r w:rsidRPr="004953E3">
        <w:rPr>
          <w:sz w:val="28"/>
          <w:szCs w:val="28"/>
          <w:lang w:val="uk-UA"/>
        </w:rPr>
        <w:t xml:space="preserve"> Einhorn D.</w:t>
      </w:r>
      <w:r>
        <w:rPr>
          <w:sz w:val="28"/>
          <w:szCs w:val="28"/>
          <w:lang w:val="en-US"/>
        </w:rPr>
        <w:t xml:space="preserve"> </w:t>
      </w:r>
      <w:r w:rsidRPr="004953E3">
        <w:rPr>
          <w:sz w:val="28"/>
          <w:szCs w:val="28"/>
          <w:lang w:val="uk-UA"/>
        </w:rPr>
        <w:t>American College of Endocrinology position statement on the insulin resista</w:t>
      </w:r>
      <w:r>
        <w:rPr>
          <w:sz w:val="28"/>
          <w:szCs w:val="28"/>
          <w:lang w:val="uk-UA"/>
        </w:rPr>
        <w:t>nce syndrome</w:t>
      </w:r>
      <w:r>
        <w:rPr>
          <w:sz w:val="28"/>
          <w:szCs w:val="28"/>
          <w:lang w:val="en-US"/>
        </w:rPr>
        <w:t xml:space="preserve"> /</w:t>
      </w:r>
      <w:r w:rsidRPr="004953E3">
        <w:rPr>
          <w:sz w:val="28"/>
          <w:szCs w:val="28"/>
          <w:lang w:val="uk-UA"/>
        </w:rPr>
        <w:t>Einhorn D., Reaven G.M., Cobin R.H.</w:t>
      </w:r>
      <w:r>
        <w:rPr>
          <w:sz w:val="28"/>
          <w:szCs w:val="28"/>
          <w:lang w:val="en-US"/>
        </w:rPr>
        <w:t xml:space="preserve"> et al.</w:t>
      </w:r>
      <w:r w:rsidRPr="004953E3">
        <w:rPr>
          <w:sz w:val="28"/>
          <w:szCs w:val="28"/>
          <w:lang w:val="uk-UA"/>
        </w:rPr>
        <w:t xml:space="preserve"> // Endocr Pract.- 2003.-v.9.-P.237-252.  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</w:t>
      </w:r>
    </w:p>
    <w:p w:rsidR="00B84764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</w:p>
    <w:p w:rsidR="00B84764" w:rsidRPr="004953E3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115. </w:t>
      </w:r>
      <w:r w:rsidRPr="004953E3">
        <w:rPr>
          <w:sz w:val="28"/>
          <w:szCs w:val="28"/>
          <w:lang w:val="uk-UA"/>
        </w:rPr>
        <w:t>Engeli, S. et al. The adipose-tissue renin-angiotensin-aldosterone system: role in the metabolic syndrome?</w:t>
      </w:r>
      <w:r>
        <w:rPr>
          <w:sz w:val="28"/>
          <w:szCs w:val="28"/>
          <w:lang w:val="en-US"/>
        </w:rPr>
        <w:t xml:space="preserve"> /</w:t>
      </w:r>
      <w:r w:rsidRPr="004953E3">
        <w:rPr>
          <w:sz w:val="28"/>
          <w:szCs w:val="28"/>
          <w:lang w:val="uk-UA"/>
        </w:rPr>
        <w:t xml:space="preserve">Engeli, S. et al. </w:t>
      </w:r>
      <w:r>
        <w:rPr>
          <w:sz w:val="28"/>
          <w:szCs w:val="28"/>
          <w:lang w:val="en-US"/>
        </w:rPr>
        <w:t>//</w:t>
      </w:r>
      <w:r w:rsidRPr="004953E3">
        <w:rPr>
          <w:sz w:val="28"/>
          <w:szCs w:val="28"/>
          <w:lang w:val="uk-UA"/>
        </w:rPr>
        <w:t xml:space="preserve"> </w:t>
      </w:r>
      <w:r w:rsidRPr="004953E3">
        <w:rPr>
          <w:iCs/>
          <w:sz w:val="28"/>
          <w:szCs w:val="28"/>
          <w:lang w:val="uk-UA"/>
        </w:rPr>
        <w:t>Int. J. Biochem. Cell Biol-2003.-</w:t>
      </w:r>
      <w:r w:rsidRPr="004953E3">
        <w:rPr>
          <w:sz w:val="28"/>
          <w:szCs w:val="28"/>
          <w:lang w:val="uk-UA"/>
        </w:rPr>
        <w:t xml:space="preserve"> v. </w:t>
      </w:r>
      <w:r w:rsidRPr="004953E3">
        <w:rPr>
          <w:bCs/>
          <w:sz w:val="28"/>
          <w:szCs w:val="28"/>
          <w:lang w:val="uk-UA"/>
        </w:rPr>
        <w:t xml:space="preserve">35.- P. </w:t>
      </w:r>
      <w:r w:rsidRPr="004953E3">
        <w:rPr>
          <w:sz w:val="28"/>
          <w:szCs w:val="28"/>
          <w:lang w:val="uk-UA"/>
        </w:rPr>
        <w:t xml:space="preserve">807-825.   </w:t>
      </w:r>
    </w:p>
    <w:p w:rsidR="00B84764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</w:p>
    <w:p w:rsidR="00B84764" w:rsidRPr="004953E3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116. </w:t>
      </w:r>
      <w:r w:rsidRPr="004953E3">
        <w:rPr>
          <w:sz w:val="28"/>
          <w:szCs w:val="28"/>
          <w:lang w:val="uk-UA"/>
        </w:rPr>
        <w:t xml:space="preserve"> Festa A. Chronic subclinical inflammation as part of the insulin resistance syndrome: the Insulin Resistance Atherosclerosis Study (IRAS)</w:t>
      </w:r>
      <w:r>
        <w:rPr>
          <w:sz w:val="28"/>
          <w:szCs w:val="28"/>
          <w:lang w:val="en-US"/>
        </w:rPr>
        <w:t xml:space="preserve"> /</w:t>
      </w:r>
      <w:r w:rsidRPr="004953E3">
        <w:rPr>
          <w:sz w:val="28"/>
          <w:szCs w:val="28"/>
          <w:lang w:val="uk-UA"/>
        </w:rPr>
        <w:t xml:space="preserve">Festa A., Agostino R. Howard G. </w:t>
      </w:r>
      <w:r>
        <w:rPr>
          <w:sz w:val="28"/>
          <w:szCs w:val="28"/>
          <w:lang w:val="en-US"/>
        </w:rPr>
        <w:t>et al.</w:t>
      </w:r>
      <w:r w:rsidRPr="004953E3">
        <w:rPr>
          <w:sz w:val="28"/>
          <w:szCs w:val="28"/>
          <w:lang w:val="uk-UA"/>
        </w:rPr>
        <w:t xml:space="preserve"> // Circulation.- 2000.-v.102.-P. 42-47.                                                                    </w:t>
      </w:r>
    </w:p>
    <w:p w:rsidR="00B84764" w:rsidRPr="00B84764" w:rsidRDefault="00B84764" w:rsidP="00B84764">
      <w:pPr>
        <w:spacing w:line="360" w:lineRule="auto"/>
        <w:jc w:val="both"/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4764" w:rsidRPr="00B84764" w:rsidRDefault="00B84764" w:rsidP="00B84764">
      <w:pPr>
        <w:spacing w:line="360" w:lineRule="auto"/>
        <w:jc w:val="both"/>
        <w:rPr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117. Fonseca V.A. Management </w:t>
      </w:r>
      <w:r w:rsidRPr="00B84764">
        <w:rPr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84764">
        <w:rPr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diabetes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mellitus </w:t>
      </w:r>
      <w:r w:rsidRPr="00B84764">
        <w:rPr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84764">
        <w:rPr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insulin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84764">
        <w:rPr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resistance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 patients with </w:t>
      </w:r>
      <w:r w:rsidRPr="00B84764">
        <w:rPr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cardiovascular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84764">
        <w:rPr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disease</w:t>
      </w:r>
      <w:r w:rsidRPr="00B84764">
        <w:rPr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Fonseca V.A.</w:t>
      </w:r>
      <w:r w:rsidRPr="00B84764">
        <w:rPr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//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</w:t>
      </w:r>
      <w:r w:rsidRPr="00B84764">
        <w:rPr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 J Cardiol.- 2003.-v.18.-92(4A).- P. 50J-60J.  </w:t>
      </w:r>
    </w:p>
    <w:p w:rsidR="00B84764" w:rsidRPr="00B84764" w:rsidRDefault="00B84764" w:rsidP="00B84764">
      <w:pPr>
        <w:spacing w:line="360" w:lineRule="auto"/>
        <w:jc w:val="both"/>
        <w:rPr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4764" w:rsidRPr="004953E3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  <w:r w:rsidRPr="00B84764">
        <w:rPr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118. </w:t>
      </w:r>
      <w:r w:rsidRPr="004953E3">
        <w:rPr>
          <w:sz w:val="28"/>
          <w:szCs w:val="28"/>
          <w:lang w:val="uk-UA"/>
        </w:rPr>
        <w:t>Ford E.S.</w:t>
      </w:r>
      <w:r>
        <w:rPr>
          <w:sz w:val="28"/>
          <w:szCs w:val="28"/>
          <w:lang w:val="en-US"/>
        </w:rPr>
        <w:t xml:space="preserve"> </w:t>
      </w:r>
      <w:r w:rsidRPr="004953E3">
        <w:rPr>
          <w:sz w:val="28"/>
          <w:szCs w:val="28"/>
          <w:lang w:val="uk-UA"/>
        </w:rPr>
        <w:t xml:space="preserve"> Prevalence of the metabolic syndrome among US adults: findings from the third National Health and Nutrition Examination Survey</w:t>
      </w:r>
      <w:r>
        <w:rPr>
          <w:sz w:val="28"/>
          <w:szCs w:val="28"/>
          <w:lang w:val="en-US"/>
        </w:rPr>
        <w:t xml:space="preserve"> /</w:t>
      </w:r>
      <w:r w:rsidRPr="004953E3">
        <w:rPr>
          <w:sz w:val="28"/>
          <w:szCs w:val="28"/>
          <w:lang w:val="uk-UA"/>
        </w:rPr>
        <w:t>For</w:t>
      </w:r>
      <w:r>
        <w:rPr>
          <w:sz w:val="28"/>
          <w:szCs w:val="28"/>
          <w:lang w:val="uk-UA"/>
        </w:rPr>
        <w:t>d E.S., Giles W.H., Dietz W.H.</w:t>
      </w:r>
      <w:r>
        <w:rPr>
          <w:sz w:val="28"/>
          <w:szCs w:val="28"/>
          <w:lang w:val="en-US"/>
        </w:rPr>
        <w:t xml:space="preserve"> et al.</w:t>
      </w:r>
      <w:r w:rsidRPr="004953E3">
        <w:rPr>
          <w:sz w:val="28"/>
          <w:szCs w:val="28"/>
          <w:lang w:val="uk-UA"/>
        </w:rPr>
        <w:t xml:space="preserve">// JAMA. -2002.- v. 287.- P. 356-359. </w:t>
      </w:r>
    </w:p>
    <w:p w:rsidR="00B84764" w:rsidRDefault="00B84764" w:rsidP="00B84764">
      <w:pPr>
        <w:spacing w:before="100" w:beforeAutospacing="1" w:after="100" w:afterAutospacing="1" w:line="360" w:lineRule="auto"/>
        <w:jc w:val="both"/>
        <w:rPr>
          <w:rStyle w:val="rvts8"/>
          <w:color w:val="000000"/>
          <w:lang w:val="uk-UA"/>
        </w:rPr>
      </w:pPr>
      <w:r>
        <w:rPr>
          <w:rStyle w:val="rvts8"/>
          <w:color w:val="000000"/>
          <w:sz w:val="28"/>
          <w:szCs w:val="28"/>
          <w:lang w:val="uk-UA"/>
        </w:rPr>
        <w:t>119</w:t>
      </w:r>
      <w:r w:rsidRPr="00B76D2F">
        <w:rPr>
          <w:rStyle w:val="rvts8"/>
          <w:color w:val="000000"/>
          <w:sz w:val="28"/>
          <w:szCs w:val="28"/>
          <w:lang w:val="uk-UA"/>
        </w:rPr>
        <w:t xml:space="preserve">. </w:t>
      </w:r>
      <w:r w:rsidRPr="003552CF">
        <w:rPr>
          <w:rStyle w:val="rvts8"/>
          <w:color w:val="000000"/>
          <w:sz w:val="28"/>
          <w:szCs w:val="28"/>
          <w:lang w:val="en-US"/>
        </w:rPr>
        <w:t>Garkavaya</w:t>
      </w:r>
      <w:r w:rsidRPr="00B76D2F">
        <w:rPr>
          <w:rStyle w:val="rvts8"/>
          <w:color w:val="000000"/>
          <w:sz w:val="28"/>
          <w:szCs w:val="28"/>
          <w:lang w:val="uk-UA"/>
        </w:rPr>
        <w:t xml:space="preserve"> </w:t>
      </w:r>
      <w:r w:rsidRPr="003552CF">
        <w:rPr>
          <w:rStyle w:val="rvts8"/>
          <w:color w:val="000000"/>
          <w:sz w:val="28"/>
          <w:szCs w:val="28"/>
          <w:lang w:val="en-US"/>
        </w:rPr>
        <w:t>K</w:t>
      </w:r>
      <w:r w:rsidRPr="00B76D2F">
        <w:rPr>
          <w:rStyle w:val="rvts8"/>
          <w:color w:val="000000"/>
          <w:sz w:val="28"/>
          <w:szCs w:val="28"/>
          <w:lang w:val="uk-UA"/>
        </w:rPr>
        <w:t>.</w:t>
      </w:r>
      <w:r w:rsidRPr="003552CF">
        <w:rPr>
          <w:rStyle w:val="rvts8"/>
          <w:color w:val="000000"/>
          <w:sz w:val="28"/>
          <w:szCs w:val="28"/>
          <w:lang w:val="en-US"/>
        </w:rPr>
        <w:t>G</w:t>
      </w:r>
      <w:r w:rsidRPr="00B76D2F">
        <w:rPr>
          <w:rStyle w:val="rvts8"/>
          <w:color w:val="000000"/>
          <w:sz w:val="28"/>
          <w:szCs w:val="28"/>
          <w:lang w:val="uk-UA"/>
        </w:rPr>
        <w:t>.</w:t>
      </w:r>
      <w:r>
        <w:rPr>
          <w:rStyle w:val="rvts8"/>
          <w:color w:val="000000"/>
          <w:sz w:val="28"/>
          <w:szCs w:val="28"/>
          <w:lang w:val="en-US"/>
        </w:rPr>
        <w:t xml:space="preserve"> </w:t>
      </w:r>
      <w:r w:rsidRPr="003552CF">
        <w:rPr>
          <w:rStyle w:val="rvts8"/>
          <w:color w:val="000000"/>
          <w:sz w:val="28"/>
          <w:szCs w:val="28"/>
          <w:lang w:val="en-US"/>
        </w:rPr>
        <w:t>Funct</w:t>
      </w:r>
      <w:r w:rsidRPr="00B76D2F">
        <w:rPr>
          <w:rStyle w:val="rvts6"/>
          <w:color w:val="000000"/>
          <w:sz w:val="28"/>
          <w:szCs w:val="28"/>
          <w:lang w:val="uk-UA"/>
        </w:rPr>
        <w:t>і</w:t>
      </w:r>
      <w:r w:rsidRPr="003552CF">
        <w:rPr>
          <w:rStyle w:val="rvts8"/>
          <w:color w:val="000000"/>
          <w:sz w:val="28"/>
          <w:szCs w:val="28"/>
          <w:lang w:val="en-US"/>
        </w:rPr>
        <w:t>onal</w:t>
      </w:r>
      <w:r w:rsidRPr="00B76D2F">
        <w:rPr>
          <w:rStyle w:val="rvts8"/>
          <w:color w:val="000000"/>
          <w:sz w:val="28"/>
          <w:szCs w:val="28"/>
          <w:lang w:val="uk-UA"/>
        </w:rPr>
        <w:t xml:space="preserve"> </w:t>
      </w:r>
      <w:r w:rsidRPr="003552CF">
        <w:rPr>
          <w:rStyle w:val="rvts8"/>
          <w:color w:val="000000"/>
          <w:sz w:val="28"/>
          <w:szCs w:val="28"/>
          <w:lang w:val="en-US"/>
        </w:rPr>
        <w:t>dependents</w:t>
      </w:r>
      <w:r w:rsidRPr="00B76D2F">
        <w:rPr>
          <w:rStyle w:val="rvts8"/>
          <w:color w:val="000000"/>
          <w:sz w:val="28"/>
          <w:szCs w:val="28"/>
          <w:lang w:val="uk-UA"/>
        </w:rPr>
        <w:t xml:space="preserve"> </w:t>
      </w:r>
      <w:r w:rsidRPr="003552CF">
        <w:rPr>
          <w:rStyle w:val="rvts8"/>
          <w:color w:val="000000"/>
          <w:sz w:val="28"/>
          <w:szCs w:val="28"/>
          <w:lang w:val="en-US"/>
        </w:rPr>
        <w:t>of</w:t>
      </w:r>
      <w:r w:rsidRPr="00B76D2F">
        <w:rPr>
          <w:rStyle w:val="rvts8"/>
          <w:color w:val="000000"/>
          <w:sz w:val="28"/>
          <w:szCs w:val="28"/>
          <w:lang w:val="uk-UA"/>
        </w:rPr>
        <w:t xml:space="preserve"> </w:t>
      </w:r>
      <w:r w:rsidRPr="003552CF">
        <w:rPr>
          <w:rStyle w:val="rvts8"/>
          <w:color w:val="000000"/>
          <w:sz w:val="28"/>
          <w:szCs w:val="28"/>
          <w:lang w:val="en-US"/>
        </w:rPr>
        <w:t>G</w:t>
      </w:r>
      <w:r w:rsidRPr="00B84764">
        <w:rPr>
          <w:rStyle w:val="rvts17"/>
          <w:sz w:val="28"/>
          <w:szCs w:val="28"/>
          <w:lang w:val="en-US"/>
        </w:rPr>
        <w:t>1</w:t>
      </w:r>
      <w:r w:rsidRPr="00B76D2F">
        <w:rPr>
          <w:rStyle w:val="rvts8"/>
          <w:color w:val="000000"/>
          <w:sz w:val="28"/>
          <w:szCs w:val="28"/>
          <w:lang w:val="uk-UA"/>
        </w:rPr>
        <w:t xml:space="preserve">- </w:t>
      </w:r>
      <w:r w:rsidRPr="003552CF">
        <w:rPr>
          <w:rStyle w:val="rvts8"/>
          <w:color w:val="000000"/>
          <w:sz w:val="28"/>
          <w:szCs w:val="28"/>
          <w:lang w:val="en-US"/>
        </w:rPr>
        <w:t>and</w:t>
      </w:r>
      <w:r w:rsidRPr="00B76D2F">
        <w:rPr>
          <w:rStyle w:val="rvts8"/>
          <w:color w:val="000000"/>
          <w:sz w:val="28"/>
          <w:szCs w:val="28"/>
          <w:lang w:val="uk-UA"/>
        </w:rPr>
        <w:t xml:space="preserve"> </w:t>
      </w:r>
      <w:r w:rsidRPr="003552CF">
        <w:rPr>
          <w:rStyle w:val="rvts8"/>
          <w:color w:val="000000"/>
          <w:sz w:val="28"/>
          <w:szCs w:val="28"/>
          <w:lang w:val="en-US"/>
        </w:rPr>
        <w:t>G</w:t>
      </w:r>
      <w:r w:rsidRPr="00B84764">
        <w:rPr>
          <w:rStyle w:val="rvts17"/>
          <w:sz w:val="28"/>
          <w:szCs w:val="28"/>
          <w:lang w:val="en-US"/>
        </w:rPr>
        <w:t>2</w:t>
      </w:r>
      <w:r w:rsidRPr="00B76D2F">
        <w:rPr>
          <w:rStyle w:val="rvts8"/>
          <w:color w:val="000000"/>
          <w:sz w:val="28"/>
          <w:szCs w:val="28"/>
          <w:lang w:val="uk-UA"/>
        </w:rPr>
        <w:t>-</w:t>
      </w:r>
      <w:r w:rsidRPr="003552CF">
        <w:rPr>
          <w:rStyle w:val="rvts8"/>
          <w:color w:val="000000"/>
          <w:sz w:val="28"/>
          <w:szCs w:val="28"/>
          <w:lang w:val="en-US"/>
        </w:rPr>
        <w:t>lympho</w:t>
      </w:r>
      <w:r w:rsidRPr="00B76D2F">
        <w:rPr>
          <w:rStyle w:val="rvts6"/>
          <w:color w:val="000000"/>
          <w:sz w:val="28"/>
          <w:szCs w:val="28"/>
          <w:lang w:val="uk-UA"/>
        </w:rPr>
        <w:t>і</w:t>
      </w:r>
      <w:r w:rsidRPr="003552CF">
        <w:rPr>
          <w:rStyle w:val="rvts8"/>
          <w:color w:val="000000"/>
          <w:sz w:val="28"/>
          <w:szCs w:val="28"/>
          <w:lang w:val="en-US"/>
        </w:rPr>
        <w:t>d</w:t>
      </w:r>
      <w:r w:rsidRPr="00B76D2F">
        <w:rPr>
          <w:rStyle w:val="rvts8"/>
          <w:color w:val="000000"/>
          <w:sz w:val="28"/>
          <w:szCs w:val="28"/>
          <w:lang w:val="uk-UA"/>
        </w:rPr>
        <w:t xml:space="preserve"> </w:t>
      </w:r>
      <w:r w:rsidRPr="003552CF">
        <w:rPr>
          <w:rStyle w:val="rvts8"/>
          <w:color w:val="000000"/>
          <w:sz w:val="28"/>
          <w:szCs w:val="28"/>
          <w:lang w:val="en-US"/>
        </w:rPr>
        <w:t>chalons</w:t>
      </w:r>
      <w:r w:rsidRPr="00B76D2F">
        <w:rPr>
          <w:rStyle w:val="rvts8"/>
          <w:color w:val="000000"/>
          <w:sz w:val="28"/>
          <w:szCs w:val="28"/>
          <w:lang w:val="uk-UA"/>
        </w:rPr>
        <w:t xml:space="preserve"> </w:t>
      </w:r>
      <w:r w:rsidRPr="003552CF">
        <w:rPr>
          <w:rStyle w:val="rvts8"/>
          <w:color w:val="000000"/>
          <w:sz w:val="28"/>
          <w:szCs w:val="28"/>
          <w:lang w:val="en-US"/>
        </w:rPr>
        <w:t>from</w:t>
      </w:r>
      <w:r w:rsidRPr="00B76D2F">
        <w:rPr>
          <w:rStyle w:val="rvts8"/>
          <w:color w:val="000000"/>
          <w:sz w:val="28"/>
          <w:szCs w:val="28"/>
          <w:lang w:val="uk-UA"/>
        </w:rPr>
        <w:t xml:space="preserve"> </w:t>
      </w:r>
      <w:r w:rsidRPr="003552CF">
        <w:rPr>
          <w:rStyle w:val="rvts8"/>
          <w:color w:val="000000"/>
          <w:sz w:val="28"/>
          <w:szCs w:val="28"/>
          <w:lang w:val="en-US"/>
        </w:rPr>
        <w:t>the</w:t>
      </w:r>
      <w:r w:rsidRPr="00B76D2F">
        <w:rPr>
          <w:rStyle w:val="rvts6"/>
          <w:color w:val="000000"/>
          <w:sz w:val="28"/>
          <w:szCs w:val="28"/>
          <w:lang w:val="uk-UA"/>
        </w:rPr>
        <w:t>і</w:t>
      </w:r>
      <w:r w:rsidRPr="003552CF">
        <w:rPr>
          <w:rStyle w:val="rvts8"/>
          <w:color w:val="000000"/>
          <w:sz w:val="28"/>
          <w:szCs w:val="28"/>
          <w:lang w:val="en-US"/>
        </w:rPr>
        <w:t>r</w:t>
      </w:r>
      <w:r w:rsidRPr="00B76D2F">
        <w:rPr>
          <w:rStyle w:val="rvts8"/>
          <w:color w:val="000000"/>
          <w:sz w:val="28"/>
          <w:szCs w:val="28"/>
          <w:lang w:val="uk-UA"/>
        </w:rPr>
        <w:t xml:space="preserve"> </w:t>
      </w:r>
      <w:r w:rsidRPr="003552CF">
        <w:rPr>
          <w:rStyle w:val="rvts8"/>
          <w:color w:val="000000"/>
          <w:sz w:val="28"/>
          <w:szCs w:val="28"/>
          <w:lang w:val="en-US"/>
        </w:rPr>
        <w:t>chem</w:t>
      </w:r>
      <w:r w:rsidRPr="00B76D2F">
        <w:rPr>
          <w:rStyle w:val="rvts6"/>
          <w:color w:val="000000"/>
          <w:sz w:val="28"/>
          <w:szCs w:val="28"/>
          <w:lang w:val="uk-UA"/>
        </w:rPr>
        <w:t>і</w:t>
      </w:r>
      <w:r w:rsidRPr="003552CF">
        <w:rPr>
          <w:rStyle w:val="rvts8"/>
          <w:color w:val="000000"/>
          <w:sz w:val="28"/>
          <w:szCs w:val="28"/>
          <w:lang w:val="en-US"/>
        </w:rPr>
        <w:t>cal</w:t>
      </w:r>
      <w:r w:rsidRPr="00B76D2F">
        <w:rPr>
          <w:rStyle w:val="rvts8"/>
          <w:color w:val="000000"/>
          <w:sz w:val="28"/>
          <w:szCs w:val="28"/>
          <w:lang w:val="uk-UA"/>
        </w:rPr>
        <w:t xml:space="preserve"> </w:t>
      </w:r>
      <w:r w:rsidRPr="003552CF">
        <w:rPr>
          <w:rStyle w:val="rvts8"/>
          <w:color w:val="000000"/>
          <w:sz w:val="28"/>
          <w:szCs w:val="28"/>
          <w:lang w:val="en-US"/>
        </w:rPr>
        <w:t>compos</w:t>
      </w:r>
      <w:r w:rsidRPr="00B76D2F">
        <w:rPr>
          <w:rStyle w:val="rvts6"/>
          <w:color w:val="000000"/>
          <w:sz w:val="28"/>
          <w:szCs w:val="28"/>
          <w:lang w:val="uk-UA"/>
        </w:rPr>
        <w:t>і</w:t>
      </w:r>
      <w:r w:rsidRPr="003552CF">
        <w:rPr>
          <w:rStyle w:val="rvts8"/>
          <w:color w:val="000000"/>
          <w:sz w:val="28"/>
          <w:szCs w:val="28"/>
          <w:lang w:val="en-US"/>
        </w:rPr>
        <w:t>t</w:t>
      </w:r>
      <w:r w:rsidRPr="00B76D2F">
        <w:rPr>
          <w:rStyle w:val="rvts6"/>
          <w:color w:val="000000"/>
          <w:sz w:val="28"/>
          <w:szCs w:val="28"/>
          <w:lang w:val="uk-UA"/>
        </w:rPr>
        <w:t>і</w:t>
      </w:r>
      <w:r w:rsidRPr="003552CF">
        <w:rPr>
          <w:rStyle w:val="rvts8"/>
          <w:color w:val="000000"/>
          <w:sz w:val="28"/>
          <w:szCs w:val="28"/>
          <w:lang w:val="en-US"/>
        </w:rPr>
        <w:t>on</w:t>
      </w:r>
      <w:r>
        <w:rPr>
          <w:rStyle w:val="rvts8"/>
          <w:color w:val="000000"/>
          <w:sz w:val="28"/>
          <w:szCs w:val="28"/>
          <w:lang w:val="en-US"/>
        </w:rPr>
        <w:t xml:space="preserve"> /</w:t>
      </w:r>
      <w:r w:rsidRPr="003552CF">
        <w:rPr>
          <w:rStyle w:val="rvts8"/>
          <w:color w:val="000000"/>
          <w:sz w:val="28"/>
          <w:szCs w:val="28"/>
          <w:lang w:val="en-US"/>
        </w:rPr>
        <w:t xml:space="preserve">Garkavaya K.G., Radlovskaya Z.T., Bordonos V.G. </w:t>
      </w:r>
      <w:r w:rsidRPr="00B76D2F">
        <w:rPr>
          <w:rStyle w:val="rvts8"/>
          <w:color w:val="000000"/>
          <w:sz w:val="28"/>
          <w:szCs w:val="28"/>
          <w:lang w:val="uk-UA"/>
        </w:rPr>
        <w:t xml:space="preserve"> //14-</w:t>
      </w:r>
      <w:r w:rsidRPr="003552CF">
        <w:rPr>
          <w:rStyle w:val="rvts8"/>
          <w:color w:val="000000"/>
          <w:sz w:val="28"/>
          <w:szCs w:val="28"/>
          <w:lang w:val="en-US"/>
        </w:rPr>
        <w:t>th</w:t>
      </w:r>
      <w:r w:rsidRPr="00B76D2F">
        <w:rPr>
          <w:rStyle w:val="rvts6"/>
          <w:color w:val="000000"/>
          <w:sz w:val="28"/>
          <w:szCs w:val="28"/>
          <w:lang w:val="uk-UA"/>
        </w:rPr>
        <w:t xml:space="preserve"> І</w:t>
      </w:r>
      <w:r w:rsidRPr="003552CF">
        <w:rPr>
          <w:rStyle w:val="rvts8"/>
          <w:color w:val="000000"/>
          <w:sz w:val="28"/>
          <w:szCs w:val="28"/>
          <w:lang w:val="en-US"/>
        </w:rPr>
        <w:t>nternat</w:t>
      </w:r>
      <w:r w:rsidRPr="00B76D2F">
        <w:rPr>
          <w:rStyle w:val="rvts6"/>
          <w:color w:val="000000"/>
          <w:sz w:val="28"/>
          <w:szCs w:val="28"/>
          <w:lang w:val="uk-UA"/>
        </w:rPr>
        <w:t>і</w:t>
      </w:r>
      <w:r w:rsidRPr="003552CF">
        <w:rPr>
          <w:rStyle w:val="rvts8"/>
          <w:color w:val="000000"/>
          <w:sz w:val="28"/>
          <w:szCs w:val="28"/>
          <w:lang w:val="en-US"/>
        </w:rPr>
        <w:t>onal</w:t>
      </w:r>
      <w:r w:rsidRPr="00B76D2F">
        <w:rPr>
          <w:rStyle w:val="rvts8"/>
          <w:color w:val="000000"/>
          <w:sz w:val="28"/>
          <w:szCs w:val="28"/>
          <w:lang w:val="uk-UA"/>
        </w:rPr>
        <w:t xml:space="preserve"> </w:t>
      </w:r>
      <w:r w:rsidRPr="003552CF">
        <w:rPr>
          <w:rStyle w:val="rvts8"/>
          <w:color w:val="000000"/>
          <w:sz w:val="28"/>
          <w:szCs w:val="28"/>
          <w:lang w:val="en-US"/>
        </w:rPr>
        <w:t>Congress</w:t>
      </w:r>
      <w:r w:rsidRPr="00B76D2F">
        <w:rPr>
          <w:rStyle w:val="rvts8"/>
          <w:color w:val="000000"/>
          <w:sz w:val="28"/>
          <w:szCs w:val="28"/>
          <w:lang w:val="uk-UA"/>
        </w:rPr>
        <w:t xml:space="preserve"> </w:t>
      </w:r>
      <w:r w:rsidRPr="003552CF">
        <w:rPr>
          <w:rStyle w:val="rvts8"/>
          <w:color w:val="000000"/>
          <w:sz w:val="28"/>
          <w:szCs w:val="28"/>
          <w:lang w:val="en-US"/>
        </w:rPr>
        <w:t>of</w:t>
      </w:r>
      <w:r w:rsidRPr="00B76D2F">
        <w:rPr>
          <w:rStyle w:val="rvts8"/>
          <w:color w:val="000000"/>
          <w:sz w:val="28"/>
          <w:szCs w:val="28"/>
          <w:lang w:val="uk-UA"/>
        </w:rPr>
        <w:t xml:space="preserve"> </w:t>
      </w:r>
      <w:r w:rsidRPr="003552CF">
        <w:rPr>
          <w:rStyle w:val="rvts8"/>
          <w:color w:val="000000"/>
          <w:sz w:val="28"/>
          <w:szCs w:val="28"/>
          <w:lang w:val="en-US"/>
        </w:rPr>
        <w:t>B</w:t>
      </w:r>
      <w:r w:rsidRPr="00B76D2F">
        <w:rPr>
          <w:rStyle w:val="rvts6"/>
          <w:color w:val="000000"/>
          <w:sz w:val="28"/>
          <w:szCs w:val="28"/>
          <w:lang w:val="uk-UA"/>
        </w:rPr>
        <w:t>і</w:t>
      </w:r>
      <w:r w:rsidRPr="003552CF">
        <w:rPr>
          <w:rStyle w:val="rvts8"/>
          <w:color w:val="000000"/>
          <w:sz w:val="28"/>
          <w:szCs w:val="28"/>
          <w:lang w:val="en-US"/>
        </w:rPr>
        <w:t>ochem</w:t>
      </w:r>
      <w:r w:rsidRPr="00B76D2F">
        <w:rPr>
          <w:rStyle w:val="rvts6"/>
          <w:color w:val="000000"/>
          <w:sz w:val="28"/>
          <w:szCs w:val="28"/>
          <w:lang w:val="uk-UA"/>
        </w:rPr>
        <w:t>і</w:t>
      </w:r>
      <w:r>
        <w:rPr>
          <w:rStyle w:val="rvts8"/>
          <w:color w:val="000000"/>
          <w:sz w:val="28"/>
          <w:szCs w:val="28"/>
          <w:lang w:val="en-US"/>
        </w:rPr>
        <w:t xml:space="preserve">stry. </w:t>
      </w:r>
      <w:r w:rsidRPr="00B76D2F">
        <w:rPr>
          <w:rStyle w:val="rvts8"/>
          <w:color w:val="000000"/>
          <w:sz w:val="28"/>
          <w:szCs w:val="28"/>
          <w:lang w:val="uk-UA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3552CF">
            <w:rPr>
              <w:rStyle w:val="rvts8"/>
              <w:color w:val="000000"/>
              <w:sz w:val="28"/>
              <w:szCs w:val="28"/>
              <w:lang w:val="en-US"/>
            </w:rPr>
            <w:t>Prague</w:t>
          </w:r>
        </w:smartTag>
      </w:smartTag>
      <w:r w:rsidRPr="00B76D2F">
        <w:rPr>
          <w:rStyle w:val="rvts8"/>
          <w:color w:val="000000"/>
          <w:sz w:val="28"/>
          <w:szCs w:val="28"/>
          <w:lang w:val="uk-UA"/>
        </w:rPr>
        <w:t xml:space="preserve"> (</w:t>
      </w:r>
      <w:r w:rsidRPr="003552CF">
        <w:rPr>
          <w:rStyle w:val="rvts8"/>
          <w:color w:val="000000"/>
          <w:sz w:val="28"/>
          <w:szCs w:val="28"/>
          <w:lang w:val="en-US"/>
        </w:rPr>
        <w:t>Czechoslovak</w:t>
      </w:r>
      <w:r w:rsidRPr="00B76D2F">
        <w:rPr>
          <w:rStyle w:val="rvts6"/>
          <w:color w:val="000000"/>
          <w:sz w:val="28"/>
          <w:szCs w:val="28"/>
          <w:lang w:val="uk-UA"/>
        </w:rPr>
        <w:t>і</w:t>
      </w:r>
      <w:r w:rsidRPr="003552CF">
        <w:rPr>
          <w:rStyle w:val="rvts8"/>
          <w:color w:val="000000"/>
          <w:sz w:val="28"/>
          <w:szCs w:val="28"/>
          <w:lang w:val="en-US"/>
        </w:rPr>
        <w:t>a</w:t>
      </w:r>
      <w:r w:rsidRPr="00B76D2F">
        <w:rPr>
          <w:rStyle w:val="rvts8"/>
          <w:color w:val="000000"/>
          <w:sz w:val="28"/>
          <w:szCs w:val="28"/>
          <w:lang w:val="uk-UA"/>
        </w:rPr>
        <w:t xml:space="preserve">), 1988. </w:t>
      </w:r>
      <w:r>
        <w:rPr>
          <w:rStyle w:val="rvts8"/>
          <w:color w:val="000000"/>
          <w:sz w:val="28"/>
          <w:szCs w:val="28"/>
          <w:lang w:val="en-US"/>
        </w:rPr>
        <w:t>v.</w:t>
      </w:r>
      <w:r w:rsidRPr="00B76D2F">
        <w:rPr>
          <w:rStyle w:val="rvts8"/>
          <w:color w:val="000000"/>
          <w:sz w:val="28"/>
          <w:szCs w:val="28"/>
          <w:lang w:val="uk-UA"/>
        </w:rPr>
        <w:t>-1. -</w:t>
      </w:r>
      <w:r w:rsidRPr="003552CF">
        <w:rPr>
          <w:rStyle w:val="rvts8"/>
          <w:color w:val="000000"/>
          <w:sz w:val="28"/>
          <w:szCs w:val="28"/>
          <w:lang w:val="en-US"/>
        </w:rPr>
        <w:t>P</w:t>
      </w:r>
      <w:r w:rsidRPr="00B76D2F">
        <w:rPr>
          <w:rStyle w:val="rvts8"/>
          <w:color w:val="000000"/>
          <w:sz w:val="28"/>
          <w:szCs w:val="28"/>
          <w:lang w:val="uk-UA"/>
        </w:rPr>
        <w:t>. 181</w:t>
      </w:r>
      <w:r w:rsidRPr="00B76D2F">
        <w:rPr>
          <w:rStyle w:val="rvts8"/>
          <w:color w:val="000000"/>
          <w:lang w:val="uk-UA"/>
        </w:rPr>
        <w:t xml:space="preserve">. </w:t>
      </w:r>
    </w:p>
    <w:p w:rsidR="00B84764" w:rsidRDefault="00B84764" w:rsidP="00B84764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120</w:t>
      </w:r>
      <w:r w:rsidRPr="004953E3">
        <w:rPr>
          <w:bCs/>
          <w:sz w:val="28"/>
          <w:szCs w:val="28"/>
          <w:lang w:val="uk-UA"/>
        </w:rPr>
        <w:t>. Getz G. S. Bridging the innate and adaptive immune systems</w:t>
      </w:r>
      <w:r>
        <w:rPr>
          <w:bCs/>
          <w:sz w:val="28"/>
          <w:szCs w:val="28"/>
          <w:lang w:val="en-US"/>
        </w:rPr>
        <w:t xml:space="preserve"> /</w:t>
      </w:r>
      <w:r w:rsidRPr="004953E3">
        <w:rPr>
          <w:bCs/>
          <w:sz w:val="28"/>
          <w:szCs w:val="28"/>
          <w:lang w:val="uk-UA"/>
        </w:rPr>
        <w:t>Getz G. S. //</w:t>
      </w:r>
      <w:r w:rsidRPr="004953E3">
        <w:rPr>
          <w:sz w:val="28"/>
          <w:szCs w:val="28"/>
          <w:lang w:val="uk-UA"/>
        </w:rPr>
        <w:t xml:space="preserve"> Journal of Lipid Research.- 2005.- Vol. 46.- P. 619-622.  </w:t>
      </w:r>
    </w:p>
    <w:p w:rsidR="00B84764" w:rsidRDefault="00B84764" w:rsidP="00B84764">
      <w:pPr>
        <w:spacing w:line="360" w:lineRule="auto"/>
        <w:jc w:val="both"/>
        <w:rPr>
          <w:rStyle w:val="ref-page"/>
          <w:sz w:val="28"/>
          <w:szCs w:val="28"/>
          <w:lang w:val="uk-UA"/>
        </w:rPr>
      </w:pPr>
    </w:p>
    <w:p w:rsidR="00B84764" w:rsidRPr="004953E3" w:rsidRDefault="00B84764" w:rsidP="00B84764">
      <w:pPr>
        <w:spacing w:line="360" w:lineRule="auto"/>
        <w:jc w:val="both"/>
        <w:rPr>
          <w:rStyle w:val="ref-page"/>
          <w:sz w:val="28"/>
          <w:szCs w:val="28"/>
          <w:lang w:val="uk-UA"/>
        </w:rPr>
      </w:pPr>
      <w:r>
        <w:rPr>
          <w:rStyle w:val="ref-page"/>
          <w:sz w:val="28"/>
          <w:szCs w:val="28"/>
          <w:lang w:val="uk-UA"/>
        </w:rPr>
        <w:t>121</w:t>
      </w:r>
      <w:r w:rsidRPr="004953E3">
        <w:rPr>
          <w:rStyle w:val="ref-page"/>
          <w:sz w:val="28"/>
          <w:szCs w:val="28"/>
          <w:lang w:val="uk-UA"/>
        </w:rPr>
        <w:t>. Ghazzi M.N</w:t>
      </w:r>
      <w:r>
        <w:rPr>
          <w:rStyle w:val="ref-page"/>
          <w:sz w:val="28"/>
          <w:szCs w:val="28"/>
          <w:lang w:val="en-US"/>
        </w:rPr>
        <w:t xml:space="preserve">. </w:t>
      </w:r>
      <w:r w:rsidRPr="004953E3">
        <w:rPr>
          <w:rStyle w:val="ref-page"/>
          <w:sz w:val="28"/>
          <w:szCs w:val="28"/>
          <w:lang w:val="uk-UA"/>
        </w:rPr>
        <w:t xml:space="preserve">Cardiac and glycemic benefits of troglytazone treatment in NIDDM. </w:t>
      </w:r>
      <w:r>
        <w:rPr>
          <w:rStyle w:val="ref-page"/>
          <w:sz w:val="28"/>
          <w:szCs w:val="28"/>
          <w:lang w:val="en-US"/>
        </w:rPr>
        <w:t xml:space="preserve">/ </w:t>
      </w:r>
      <w:r w:rsidRPr="004953E3">
        <w:rPr>
          <w:rStyle w:val="ref-page"/>
          <w:sz w:val="28"/>
          <w:szCs w:val="28"/>
          <w:lang w:val="uk-UA"/>
        </w:rPr>
        <w:t xml:space="preserve">Ghazzi M.N., Perez J.E., Antonucchi T.K. </w:t>
      </w:r>
      <w:r>
        <w:rPr>
          <w:rStyle w:val="ref-page"/>
          <w:sz w:val="28"/>
          <w:szCs w:val="28"/>
          <w:lang w:val="en-US"/>
        </w:rPr>
        <w:t>et al. -</w:t>
      </w:r>
      <w:r w:rsidRPr="004953E3">
        <w:rPr>
          <w:rStyle w:val="ref-page"/>
          <w:sz w:val="28"/>
          <w:szCs w:val="28"/>
          <w:lang w:val="uk-UA"/>
        </w:rPr>
        <w:t xml:space="preserve"> The Troglitazone Study Group. //  Diabetes.- 1997.- 46.- P. 433-439.</w:t>
      </w:r>
    </w:p>
    <w:p w:rsidR="00B84764" w:rsidRDefault="00B84764" w:rsidP="00B84764">
      <w:pPr>
        <w:tabs>
          <w:tab w:val="left" w:pos="12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B84764" w:rsidRDefault="00B84764" w:rsidP="00B84764">
      <w:pPr>
        <w:tabs>
          <w:tab w:val="left" w:pos="12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122</w:t>
      </w:r>
      <w:r w:rsidRPr="004953E3">
        <w:rPr>
          <w:sz w:val="28"/>
          <w:szCs w:val="28"/>
          <w:lang w:val="uk-UA"/>
        </w:rPr>
        <w:t xml:space="preserve">. Genest J. </w:t>
      </w:r>
      <w:r w:rsidRPr="004953E3">
        <w:rPr>
          <w:bCs/>
          <w:sz w:val="28"/>
          <w:szCs w:val="28"/>
          <w:lang w:val="uk-UA"/>
        </w:rPr>
        <w:t>Preventive cardiology: Move over low density lipoprotein cholesterol, hello C-reactive protein?</w:t>
      </w:r>
      <w:r>
        <w:rPr>
          <w:bCs/>
          <w:sz w:val="28"/>
          <w:szCs w:val="28"/>
          <w:lang w:val="en-US"/>
        </w:rPr>
        <w:t xml:space="preserve"> /</w:t>
      </w:r>
      <w:r>
        <w:rPr>
          <w:sz w:val="28"/>
          <w:szCs w:val="28"/>
          <w:lang w:val="uk-UA"/>
        </w:rPr>
        <w:t>Genest J.</w:t>
      </w:r>
      <w:r w:rsidRPr="004953E3">
        <w:rPr>
          <w:bCs/>
          <w:sz w:val="28"/>
          <w:szCs w:val="28"/>
          <w:lang w:val="uk-UA"/>
        </w:rPr>
        <w:t xml:space="preserve">// </w:t>
      </w:r>
      <w:r w:rsidRPr="004953E3">
        <w:rPr>
          <w:sz w:val="28"/>
          <w:szCs w:val="28"/>
          <w:lang w:val="uk-UA"/>
        </w:rPr>
        <w:t>Can J Cardiol.- 2004.-  Vol 20.- Suppl. P. 89B-92В.</w:t>
      </w:r>
    </w:p>
    <w:p w:rsidR="00B84764" w:rsidRDefault="00B84764" w:rsidP="00B84764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:rsidR="00B84764" w:rsidRPr="004953E3" w:rsidRDefault="00B84764" w:rsidP="00B84764">
      <w:pPr>
        <w:spacing w:line="360" w:lineRule="auto"/>
        <w:jc w:val="both"/>
        <w:rPr>
          <w:i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123</w:t>
      </w:r>
      <w:r w:rsidRPr="004953E3">
        <w:rPr>
          <w:bCs/>
          <w:sz w:val="28"/>
          <w:szCs w:val="28"/>
          <w:lang w:val="uk-UA"/>
        </w:rPr>
        <w:t xml:space="preserve">. </w:t>
      </w:r>
      <w:r w:rsidRPr="004953E3">
        <w:rPr>
          <w:sz w:val="28"/>
          <w:szCs w:val="28"/>
          <w:lang w:val="uk-UA"/>
        </w:rPr>
        <w:t>Genolet</w:t>
      </w:r>
      <w:r>
        <w:rPr>
          <w:sz w:val="28"/>
          <w:szCs w:val="28"/>
          <w:lang w:val="uk-UA"/>
        </w:rPr>
        <w:t xml:space="preserve"> R. </w:t>
      </w:r>
      <w:r>
        <w:rPr>
          <w:sz w:val="28"/>
          <w:szCs w:val="28"/>
          <w:lang w:val="en-US"/>
        </w:rPr>
        <w:t xml:space="preserve"> </w:t>
      </w:r>
      <w:r w:rsidRPr="004953E3">
        <w:rPr>
          <w:bCs/>
          <w:sz w:val="28"/>
          <w:szCs w:val="28"/>
          <w:lang w:val="uk-UA"/>
        </w:rPr>
        <w:t>PPARs as Drug Targets to Modulate Inflammatory Responses? </w:t>
      </w:r>
      <w:r>
        <w:rPr>
          <w:bCs/>
          <w:sz w:val="28"/>
          <w:szCs w:val="28"/>
          <w:lang w:val="en-US"/>
        </w:rPr>
        <w:t>/</w:t>
      </w:r>
      <w:r w:rsidRPr="004953E3">
        <w:rPr>
          <w:sz w:val="28"/>
          <w:szCs w:val="28"/>
          <w:lang w:val="uk-UA"/>
        </w:rPr>
        <w:t xml:space="preserve">Genolet R., Wahli W., Michalik L.// </w:t>
      </w:r>
      <w:r w:rsidRPr="004953E3">
        <w:rPr>
          <w:iCs/>
          <w:sz w:val="28"/>
          <w:szCs w:val="28"/>
          <w:lang w:val="uk-UA"/>
        </w:rPr>
        <w:t xml:space="preserve">Curr Drug Targets Inflamm Allergy. -2004.- v. 3(4).-P. 361-75. </w:t>
      </w:r>
    </w:p>
    <w:p w:rsidR="00B84764" w:rsidRPr="004953E3" w:rsidRDefault="00B84764" w:rsidP="00B84764">
      <w:pPr>
        <w:tabs>
          <w:tab w:val="left" w:pos="12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B84764" w:rsidRPr="004953E3" w:rsidRDefault="00B84764" w:rsidP="00B84764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124</w:t>
      </w:r>
      <w:r w:rsidRPr="004953E3">
        <w:rPr>
          <w:sz w:val="28"/>
          <w:szCs w:val="28"/>
          <w:lang w:val="uk-UA"/>
        </w:rPr>
        <w:t>. Ginsberg H. N. The metabolic syndrome: targeting dyslip</w:t>
      </w:r>
      <w:r>
        <w:rPr>
          <w:sz w:val="28"/>
          <w:szCs w:val="28"/>
          <w:lang w:val="uk-UA"/>
        </w:rPr>
        <w:t>idaemia to reduce coronary risk</w:t>
      </w:r>
      <w:r>
        <w:rPr>
          <w:sz w:val="28"/>
          <w:szCs w:val="28"/>
          <w:lang w:val="en-US"/>
        </w:rPr>
        <w:t xml:space="preserve"> /</w:t>
      </w:r>
      <w:r w:rsidRPr="004953E3">
        <w:rPr>
          <w:sz w:val="28"/>
          <w:szCs w:val="28"/>
          <w:lang w:val="uk-UA"/>
        </w:rPr>
        <w:t>Ginsberg H. N., Stalenhoef A .F</w:t>
      </w:r>
      <w:r>
        <w:rPr>
          <w:sz w:val="28"/>
          <w:szCs w:val="28"/>
          <w:lang w:val="en-US"/>
        </w:rPr>
        <w:t>.//</w:t>
      </w:r>
      <w:r w:rsidRPr="004953E3">
        <w:rPr>
          <w:sz w:val="28"/>
          <w:szCs w:val="28"/>
          <w:lang w:val="uk-UA"/>
        </w:rPr>
        <w:t xml:space="preserve"> J. Cardiovasc. Risk. -2003.- v.10.- P. 121.</w:t>
      </w:r>
    </w:p>
    <w:p w:rsidR="00B84764" w:rsidRPr="0018257A" w:rsidRDefault="00B84764" w:rsidP="00B84764">
      <w:pPr>
        <w:spacing w:line="360" w:lineRule="auto"/>
        <w:rPr>
          <w:sz w:val="28"/>
          <w:szCs w:val="28"/>
          <w:lang w:val="en-US"/>
        </w:rPr>
      </w:pP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125. </w:t>
      </w:r>
      <w:hyperlink r:id="rId44" w:history="1">
        <w:r w:rsidRPr="00E25943">
          <w:rPr>
            <w:rStyle w:val="a5"/>
            <w:bCs/>
            <w:sz w:val="28"/>
            <w:szCs w:val="28"/>
            <w:lang w:val="en-US"/>
          </w:rPr>
          <w:t>Glass C.K</w:t>
        </w:r>
      </w:hyperlink>
      <w:r w:rsidRPr="00E25943">
        <w:rPr>
          <w:sz w:val="28"/>
          <w:szCs w:val="28"/>
          <w:lang w:val="en-US"/>
        </w:rPr>
        <w:t>. The coregulator exchange in transcriptional functions of nuclear receptors /</w:t>
      </w:r>
      <w:hyperlink r:id="rId45" w:history="1">
        <w:r w:rsidRPr="00E25943">
          <w:rPr>
            <w:rStyle w:val="a5"/>
            <w:bCs/>
            <w:sz w:val="28"/>
            <w:szCs w:val="28"/>
            <w:lang w:val="en-US"/>
          </w:rPr>
          <w:t>Glass C.K</w:t>
        </w:r>
      </w:hyperlink>
      <w:r w:rsidRPr="00E25943">
        <w:rPr>
          <w:sz w:val="28"/>
          <w:szCs w:val="28"/>
          <w:lang w:val="en-US"/>
        </w:rPr>
        <w:t xml:space="preserve">., </w:t>
      </w:r>
      <w:hyperlink r:id="rId46" w:history="1">
        <w:r w:rsidRPr="00E25943">
          <w:rPr>
            <w:rStyle w:val="a5"/>
            <w:bCs/>
            <w:sz w:val="28"/>
            <w:szCs w:val="28"/>
            <w:lang w:val="en-US"/>
          </w:rPr>
          <w:t>Rosenfeld M.G</w:t>
        </w:r>
      </w:hyperlink>
      <w:r w:rsidRPr="00E25943">
        <w:rPr>
          <w:sz w:val="28"/>
          <w:szCs w:val="28"/>
          <w:lang w:val="en-US"/>
        </w:rPr>
        <w:t>. //</w:t>
      </w:r>
      <w:hyperlink r:id="rId47" w:history="1">
        <w:r w:rsidRPr="00E25943">
          <w:rPr>
            <w:rStyle w:val="a5"/>
            <w:sz w:val="28"/>
            <w:szCs w:val="28"/>
            <w:lang w:val="en-US"/>
          </w:rPr>
          <w:t>Genes Dev.</w:t>
        </w:r>
      </w:hyperlink>
      <w:r w:rsidRPr="00E25943">
        <w:rPr>
          <w:rStyle w:val="ti"/>
          <w:szCs w:val="28"/>
          <w:lang w:val="en-US"/>
        </w:rPr>
        <w:t>- 2000.- v. 15.-№14(2).-</w:t>
      </w:r>
      <w:r>
        <w:rPr>
          <w:rStyle w:val="ti"/>
          <w:szCs w:val="28"/>
        </w:rPr>
        <w:t>Р</w:t>
      </w:r>
      <w:r w:rsidRPr="0018257A">
        <w:rPr>
          <w:rStyle w:val="ti"/>
          <w:szCs w:val="28"/>
          <w:lang w:val="en-US"/>
        </w:rPr>
        <w:t>.121-41</w:t>
      </w:r>
    </w:p>
    <w:p w:rsidR="00B84764" w:rsidRPr="00B84764" w:rsidRDefault="00B84764" w:rsidP="00B84764">
      <w:pPr>
        <w:spacing w:before="100" w:beforeAutospacing="1" w:after="100" w:afterAutospacing="1" w:line="360" w:lineRule="auto"/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126. Glass C.K. Potencial roles of the PPARgamma in macrofphage biology and  atherosclerosis</w:t>
      </w:r>
      <w:r w:rsidRPr="00B84764"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Glass C.K.// J.  Endocr.- 2001.- v.169. P. 461-464.                                                </w:t>
      </w:r>
    </w:p>
    <w:p w:rsidR="00B84764" w:rsidRDefault="00B84764" w:rsidP="00B84764">
      <w:pPr>
        <w:spacing w:before="100" w:beforeAutospacing="1" w:after="100" w:afterAutospacing="1" w:line="360" w:lineRule="auto"/>
        <w:rPr>
          <w:sz w:val="28"/>
          <w:szCs w:val="28"/>
          <w:lang w:val="en-US"/>
        </w:rPr>
      </w:pP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127. </w:t>
      </w:r>
      <w:r w:rsidRPr="004953E3">
        <w:rPr>
          <w:sz w:val="28"/>
          <w:szCs w:val="28"/>
          <w:lang w:val="uk-UA"/>
        </w:rPr>
        <w:t xml:space="preserve">Global Initiative for Chronic Obstructive Lung Disease. Global strategy for the diagnosis, management, and prevention of chronic obstructive pulmonary disease. National Institutes of Health. NHLBI/WHO Workshop Report. June 2003.   </w:t>
      </w:r>
    </w:p>
    <w:p w:rsidR="00B84764" w:rsidRPr="004953E3" w:rsidRDefault="00B84764" w:rsidP="00B8476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128</w:t>
      </w:r>
      <w:r w:rsidRPr="004953E3">
        <w:rPr>
          <w:sz w:val="28"/>
          <w:szCs w:val="28"/>
          <w:lang w:val="uk-UA"/>
        </w:rPr>
        <w:t xml:space="preserve">. </w:t>
      </w:r>
      <w:r w:rsidRPr="004953E3">
        <w:rPr>
          <w:rStyle w:val="af9"/>
          <w:b w:val="0"/>
          <w:sz w:val="28"/>
          <w:szCs w:val="28"/>
          <w:lang w:val="uk-UA"/>
        </w:rPr>
        <w:t>Go H.</w:t>
      </w:r>
      <w:r>
        <w:rPr>
          <w:rStyle w:val="af9"/>
          <w:b w:val="0"/>
          <w:sz w:val="28"/>
          <w:szCs w:val="28"/>
          <w:lang w:val="en-US"/>
        </w:rPr>
        <w:t xml:space="preserve">  </w:t>
      </w:r>
      <w:r w:rsidRPr="004953E3">
        <w:rPr>
          <w:sz w:val="28"/>
          <w:szCs w:val="28"/>
          <w:lang w:val="uk-UA"/>
        </w:rPr>
        <w:t>PPAR</w:t>
      </w:r>
      <w:r w:rsidRPr="004953E3">
        <w:rPr>
          <w:sz w:val="28"/>
          <w:szCs w:val="28"/>
          <w:lang w:val="uk-UA"/>
        </w:rPr>
        <w:fldChar w:fldCharType="begin"/>
      </w:r>
      <w:r w:rsidRPr="004953E3">
        <w:rPr>
          <w:sz w:val="28"/>
          <w:szCs w:val="28"/>
          <w:lang w:val="uk-UA"/>
        </w:rPr>
        <w:instrText xml:space="preserve"> INCLUDEPICTURE "http://www.jlr.org/math/large/agr.gif" \* MERGEFORMATINET </w:instrText>
      </w:r>
      <w:r w:rsidRPr="004953E3">
        <w:rPr>
          <w:sz w:val="28"/>
          <w:szCs w:val="28"/>
          <w:lang w:val="uk-UA"/>
        </w:rPr>
        <w:fldChar w:fldCharType="separate"/>
      </w:r>
      <w:r w:rsidRPr="004953E3">
        <w:rPr>
          <w:sz w:val="28"/>
          <w:szCs w:val="28"/>
          <w:lang w:val="uk-UA"/>
        </w:rPr>
        <w:pict>
          <v:shape id="_x0000_i1039" type="#_x0000_t75" alt="{alpha}" style="width:8.75pt;height:6.55pt">
            <v:imagedata r:id="rId48" r:href="rId49"/>
          </v:shape>
        </w:pict>
      </w:r>
      <w:r w:rsidRPr="004953E3">
        <w:rPr>
          <w:sz w:val="28"/>
          <w:szCs w:val="28"/>
          <w:lang w:val="uk-UA"/>
        </w:rPr>
        <w:fldChar w:fldCharType="end"/>
      </w:r>
      <w:r w:rsidRPr="004953E3">
        <w:rPr>
          <w:sz w:val="28"/>
          <w:szCs w:val="28"/>
          <w:lang w:val="uk-UA"/>
        </w:rPr>
        <w:t xml:space="preserve"> and PPAR</w:t>
      </w:r>
      <w:r w:rsidRPr="004953E3">
        <w:rPr>
          <w:sz w:val="28"/>
          <w:szCs w:val="28"/>
          <w:lang w:val="uk-UA"/>
        </w:rPr>
        <w:fldChar w:fldCharType="begin"/>
      </w:r>
      <w:r w:rsidRPr="004953E3">
        <w:rPr>
          <w:sz w:val="28"/>
          <w:szCs w:val="28"/>
          <w:lang w:val="uk-UA"/>
        </w:rPr>
        <w:instrText xml:space="preserve"> INCLUDEPICTURE "http://www.jlr.org/math/large/ggr.gif" \* MERGEFORMATINET </w:instrText>
      </w:r>
      <w:r w:rsidRPr="004953E3">
        <w:rPr>
          <w:sz w:val="28"/>
          <w:szCs w:val="28"/>
          <w:lang w:val="uk-UA"/>
        </w:rPr>
        <w:fldChar w:fldCharType="separate"/>
      </w:r>
      <w:r w:rsidRPr="004953E3">
        <w:rPr>
          <w:sz w:val="28"/>
          <w:szCs w:val="28"/>
          <w:lang w:val="uk-UA"/>
        </w:rPr>
        <w:pict>
          <v:shape id="_x0000_i1040" type="#_x0000_t75" alt="{gamma}" style="width:7.65pt;height:10.9pt">
            <v:imagedata r:id="rId8" r:href="rId50"/>
          </v:shape>
        </w:pict>
      </w:r>
      <w:r w:rsidRPr="004953E3">
        <w:rPr>
          <w:sz w:val="28"/>
          <w:szCs w:val="28"/>
          <w:lang w:val="uk-UA"/>
        </w:rPr>
        <w:fldChar w:fldCharType="end"/>
      </w:r>
      <w:r w:rsidRPr="004953E3">
        <w:rPr>
          <w:sz w:val="28"/>
          <w:szCs w:val="28"/>
          <w:lang w:val="uk-UA"/>
        </w:rPr>
        <w:t xml:space="preserve"> activators suppress the monocyte-macrophage apoB-48 receptor</w:t>
      </w:r>
      <w:bookmarkStart w:id="3" w:name="RFN1"/>
      <w:bookmarkEnd w:id="3"/>
      <w:r>
        <w:rPr>
          <w:sz w:val="28"/>
          <w:szCs w:val="28"/>
          <w:lang w:val="en-US"/>
        </w:rPr>
        <w:t xml:space="preserve"> /</w:t>
      </w:r>
      <w:r w:rsidRPr="004953E3">
        <w:rPr>
          <w:rStyle w:val="af9"/>
          <w:b w:val="0"/>
          <w:sz w:val="28"/>
          <w:szCs w:val="28"/>
          <w:lang w:val="uk-UA"/>
        </w:rPr>
        <w:t>Go H., Kobayashi Y., Brown M.L. at al</w:t>
      </w:r>
      <w:r w:rsidRPr="004953E3">
        <w:rPr>
          <w:sz w:val="28"/>
          <w:szCs w:val="28"/>
          <w:lang w:val="uk-UA"/>
        </w:rPr>
        <w:t xml:space="preserve"> // Journal of Lipid Research.-2003.- Vol. 44.- P. 1224-1231.                                                                                        </w:t>
      </w:r>
    </w:p>
    <w:p w:rsidR="00B84764" w:rsidRPr="00F00D1D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129</w:t>
      </w:r>
      <w:r w:rsidRPr="004953E3">
        <w:rPr>
          <w:sz w:val="28"/>
          <w:szCs w:val="28"/>
          <w:lang w:val="uk-UA"/>
        </w:rPr>
        <w:t>. Goke R.  PPARγ in regulation of  lymphocytes apoptosis</w:t>
      </w:r>
      <w:r>
        <w:rPr>
          <w:sz w:val="28"/>
          <w:szCs w:val="28"/>
          <w:lang w:val="en-US"/>
        </w:rPr>
        <w:t xml:space="preserve"> /</w:t>
      </w:r>
      <w:r w:rsidRPr="004953E3">
        <w:rPr>
          <w:sz w:val="28"/>
          <w:szCs w:val="28"/>
          <w:lang w:val="uk-UA"/>
        </w:rPr>
        <w:t>Go</w:t>
      </w:r>
      <w:r>
        <w:rPr>
          <w:sz w:val="28"/>
          <w:szCs w:val="28"/>
          <w:lang w:val="uk-UA"/>
        </w:rPr>
        <w:t>ke R.</w:t>
      </w:r>
      <w:r w:rsidRPr="004953E3">
        <w:rPr>
          <w:bCs/>
          <w:sz w:val="28"/>
          <w:szCs w:val="28"/>
          <w:lang w:val="uk-UA"/>
        </w:rPr>
        <w:t xml:space="preserve">// </w:t>
      </w:r>
      <w:r w:rsidRPr="00F00D1D">
        <w:rPr>
          <w:iCs/>
          <w:sz w:val="28"/>
          <w:szCs w:val="28"/>
          <w:lang w:val="uk-UA"/>
        </w:rPr>
        <w:t>Cell Immunol</w:t>
      </w:r>
      <w:r w:rsidRPr="00F00D1D">
        <w:rPr>
          <w:sz w:val="28"/>
          <w:szCs w:val="28"/>
          <w:lang w:val="uk-UA"/>
        </w:rPr>
        <w:t xml:space="preserve"> .-2002.-v. </w:t>
      </w:r>
      <w:r w:rsidRPr="00F00D1D">
        <w:rPr>
          <w:bCs/>
          <w:sz w:val="28"/>
          <w:szCs w:val="28"/>
          <w:lang w:val="uk-UA"/>
        </w:rPr>
        <w:t>201.- P.</w:t>
      </w:r>
      <w:r w:rsidRPr="00F00D1D">
        <w:rPr>
          <w:sz w:val="28"/>
          <w:szCs w:val="28"/>
          <w:lang w:val="uk-UA"/>
        </w:rPr>
        <w:t>77-82.</w:t>
      </w:r>
    </w:p>
    <w:p w:rsidR="00B84764" w:rsidRDefault="00B84764" w:rsidP="00B84764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:rsidR="00B84764" w:rsidRPr="004953E3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130</w:t>
      </w:r>
      <w:r w:rsidRPr="004953E3">
        <w:rPr>
          <w:bCs/>
          <w:sz w:val="28"/>
          <w:szCs w:val="28"/>
          <w:lang w:val="uk-UA"/>
        </w:rPr>
        <w:t>. Graf K.</w:t>
      </w:r>
      <w:r>
        <w:rPr>
          <w:bCs/>
          <w:sz w:val="28"/>
          <w:szCs w:val="28"/>
          <w:lang w:val="en-US"/>
        </w:rPr>
        <w:t xml:space="preserve"> </w:t>
      </w:r>
      <w:r w:rsidRPr="004953E3">
        <w:rPr>
          <w:sz w:val="28"/>
          <w:szCs w:val="28"/>
          <w:lang w:val="uk-UA"/>
        </w:rPr>
        <w:t>Troglitazone inhibits angiotensin II-induced DNA synthesis and migration in vascular smooth muscle cells</w:t>
      </w:r>
      <w:r>
        <w:rPr>
          <w:sz w:val="28"/>
          <w:szCs w:val="28"/>
          <w:lang w:val="en-US"/>
        </w:rPr>
        <w:t xml:space="preserve"> /</w:t>
      </w:r>
      <w:r w:rsidRPr="004953E3">
        <w:rPr>
          <w:bCs/>
          <w:sz w:val="28"/>
          <w:szCs w:val="28"/>
          <w:lang w:val="uk-UA"/>
        </w:rPr>
        <w:t>Graf K., Xi X.P., Hsueh W .A.</w:t>
      </w:r>
      <w:r w:rsidRPr="004953E3">
        <w:rPr>
          <w:sz w:val="28"/>
          <w:szCs w:val="28"/>
          <w:lang w:val="uk-UA"/>
        </w:rPr>
        <w:t xml:space="preserve"> // FEBS Lett.-1997.-  4v00.- P.119–121.                                                                                                                                        </w:t>
      </w:r>
    </w:p>
    <w:p w:rsidR="00B84764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</w:p>
    <w:p w:rsidR="00B84764" w:rsidRPr="004953E3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131. Grip</w:t>
      </w:r>
      <w:r>
        <w:rPr>
          <w:sz w:val="28"/>
          <w:szCs w:val="28"/>
          <w:lang w:val="en-US"/>
        </w:rPr>
        <w:t xml:space="preserve"> </w:t>
      </w:r>
      <w:r w:rsidRPr="004953E3">
        <w:rPr>
          <w:sz w:val="28"/>
          <w:szCs w:val="28"/>
          <w:lang w:val="uk-UA"/>
        </w:rPr>
        <w:t>O</w:t>
      </w:r>
      <w:r>
        <w:rPr>
          <w:sz w:val="28"/>
          <w:szCs w:val="28"/>
          <w:lang w:val="en-US"/>
        </w:rPr>
        <w:t xml:space="preserve">.  </w:t>
      </w:r>
      <w:r w:rsidRPr="004953E3">
        <w:rPr>
          <w:sz w:val="28"/>
          <w:szCs w:val="28"/>
          <w:lang w:val="uk-UA"/>
        </w:rPr>
        <w:t>Atorvastatin activates PPAR-gamma and attenuates the inflammatory response in human monocytes</w:t>
      </w:r>
      <w:r>
        <w:rPr>
          <w:sz w:val="28"/>
          <w:szCs w:val="28"/>
          <w:lang w:val="en-US"/>
        </w:rPr>
        <w:t xml:space="preserve"> /</w:t>
      </w:r>
      <w:r w:rsidRPr="004953E3">
        <w:rPr>
          <w:sz w:val="28"/>
          <w:szCs w:val="28"/>
          <w:lang w:val="uk-UA"/>
        </w:rPr>
        <w:t>Grip, O, J</w:t>
      </w:r>
      <w:r>
        <w:rPr>
          <w:sz w:val="28"/>
          <w:szCs w:val="28"/>
          <w:lang w:val="uk-UA"/>
        </w:rPr>
        <w:t>anciauskiene A., Lindgren, S.S.</w:t>
      </w:r>
      <w:r w:rsidRPr="004953E3">
        <w:rPr>
          <w:sz w:val="28"/>
          <w:szCs w:val="28"/>
          <w:lang w:val="uk-UA"/>
        </w:rPr>
        <w:t xml:space="preserve">// </w:t>
      </w:r>
      <w:r w:rsidRPr="004953E3">
        <w:rPr>
          <w:bCs/>
          <w:sz w:val="28"/>
          <w:szCs w:val="28"/>
          <w:lang w:val="uk-UA"/>
        </w:rPr>
        <w:t xml:space="preserve">Dublin Core Metadata.- </w:t>
      </w:r>
      <w:r w:rsidRPr="004953E3">
        <w:rPr>
          <w:sz w:val="28"/>
          <w:szCs w:val="28"/>
          <w:lang w:val="uk-UA"/>
        </w:rPr>
        <w:t xml:space="preserve">2002.-v. 09.- P. 20.                                                                                                                                              </w:t>
      </w:r>
    </w:p>
    <w:p w:rsidR="00B84764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</w:p>
    <w:p w:rsidR="00B84764" w:rsidRPr="004953E3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132</w:t>
      </w:r>
      <w:r w:rsidRPr="004953E3">
        <w:rPr>
          <w:sz w:val="28"/>
          <w:szCs w:val="28"/>
          <w:lang w:val="uk-UA"/>
        </w:rPr>
        <w:t>. Grundy S.M. Inflammation, hypertension, and the metabolic syndrome</w:t>
      </w:r>
      <w:r>
        <w:rPr>
          <w:sz w:val="28"/>
          <w:szCs w:val="28"/>
          <w:lang w:val="en-US"/>
        </w:rPr>
        <w:t xml:space="preserve"> /</w:t>
      </w:r>
      <w:r w:rsidRPr="004953E3">
        <w:rPr>
          <w:sz w:val="28"/>
          <w:szCs w:val="28"/>
          <w:lang w:val="uk-UA"/>
        </w:rPr>
        <w:t xml:space="preserve">Grundy S.M. // </w:t>
      </w:r>
      <w:r w:rsidRPr="004953E3">
        <w:rPr>
          <w:iCs/>
          <w:sz w:val="28"/>
          <w:szCs w:val="28"/>
          <w:lang w:val="uk-UA"/>
        </w:rPr>
        <w:t>JAMA.-</w:t>
      </w:r>
      <w:r w:rsidRPr="004953E3">
        <w:rPr>
          <w:sz w:val="28"/>
          <w:szCs w:val="28"/>
          <w:lang w:val="uk-UA"/>
        </w:rPr>
        <w:t xml:space="preserve"> 2003- v.90- P. 3000-3001. </w:t>
      </w:r>
    </w:p>
    <w:p w:rsidR="00B84764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</w:p>
    <w:p w:rsidR="00B84764" w:rsidRPr="004953E3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133</w:t>
      </w:r>
      <w:r w:rsidRPr="004953E3">
        <w:rPr>
          <w:sz w:val="28"/>
          <w:szCs w:val="28"/>
          <w:lang w:val="uk-UA"/>
        </w:rPr>
        <w:t>. Grundy S. M. What is the contribution of obesity to the metabolic syndrome?</w:t>
      </w:r>
      <w:r>
        <w:rPr>
          <w:sz w:val="28"/>
          <w:szCs w:val="28"/>
          <w:lang w:val="en-US"/>
        </w:rPr>
        <w:t xml:space="preserve"> /</w:t>
      </w:r>
      <w:r w:rsidRPr="004953E3">
        <w:rPr>
          <w:sz w:val="28"/>
          <w:szCs w:val="28"/>
          <w:lang w:val="uk-UA"/>
        </w:rPr>
        <w:t>Grundy S. M. // Endocrinol Metab Clin North Am.- 2004.- v. 33.- P. 267-282.</w:t>
      </w:r>
    </w:p>
    <w:p w:rsidR="00B84764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</w:p>
    <w:p w:rsidR="00B84764" w:rsidRPr="004953E3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134</w:t>
      </w:r>
      <w:r w:rsidRPr="004953E3">
        <w:rPr>
          <w:sz w:val="28"/>
          <w:szCs w:val="28"/>
          <w:lang w:val="uk-UA"/>
        </w:rPr>
        <w:t>. Grundy S.M.</w:t>
      </w:r>
      <w:r>
        <w:rPr>
          <w:sz w:val="28"/>
          <w:szCs w:val="28"/>
          <w:lang w:val="en-US"/>
        </w:rPr>
        <w:t xml:space="preserve"> </w:t>
      </w:r>
      <w:r w:rsidRPr="004953E3">
        <w:rPr>
          <w:sz w:val="28"/>
          <w:szCs w:val="28"/>
          <w:lang w:val="uk-UA"/>
        </w:rPr>
        <w:t>Definition of metabolic syndrome: Report of the National Heart, Lung, and Blood Institute/American Heart Association conference on scientific issues related to definition</w:t>
      </w:r>
      <w:r>
        <w:rPr>
          <w:sz w:val="28"/>
          <w:szCs w:val="28"/>
          <w:lang w:val="en-US"/>
        </w:rPr>
        <w:t xml:space="preserve"> /</w:t>
      </w:r>
      <w:r w:rsidRPr="004953E3">
        <w:rPr>
          <w:sz w:val="28"/>
          <w:szCs w:val="28"/>
          <w:lang w:val="uk-UA"/>
        </w:rPr>
        <w:t>Grundy S.M., Brewer</w:t>
      </w:r>
      <w:r>
        <w:rPr>
          <w:sz w:val="28"/>
          <w:szCs w:val="28"/>
          <w:lang w:val="uk-UA"/>
        </w:rPr>
        <w:t xml:space="preserve"> H.B. Jr., Cleeman J.</w:t>
      </w:r>
      <w:r w:rsidRPr="004953E3">
        <w:rPr>
          <w:sz w:val="28"/>
          <w:szCs w:val="28"/>
          <w:lang w:val="uk-UA"/>
        </w:rPr>
        <w:t>//  Circulation.- 2004.- v. 109.- P. 433-438.</w:t>
      </w:r>
    </w:p>
    <w:p w:rsidR="00B84764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</w:p>
    <w:p w:rsidR="00B84764" w:rsidRPr="004953E3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135</w:t>
      </w:r>
      <w:r w:rsidRPr="004953E3">
        <w:rPr>
          <w:sz w:val="28"/>
          <w:szCs w:val="28"/>
          <w:lang w:val="uk-UA"/>
        </w:rPr>
        <w:t>. Gu L.</w:t>
      </w:r>
      <w:r>
        <w:rPr>
          <w:sz w:val="28"/>
          <w:szCs w:val="28"/>
          <w:lang w:val="en-US"/>
        </w:rPr>
        <w:t xml:space="preserve"> </w:t>
      </w:r>
      <w:r w:rsidRPr="004953E3">
        <w:rPr>
          <w:sz w:val="28"/>
          <w:szCs w:val="28"/>
          <w:lang w:val="uk-UA"/>
        </w:rPr>
        <w:t>Absence of monocyte chemoattractant protein-1 reduces atherosclerosis in low density lipoprotein receptor-deficient mice</w:t>
      </w:r>
      <w:r>
        <w:rPr>
          <w:sz w:val="28"/>
          <w:szCs w:val="28"/>
          <w:lang w:val="en-US"/>
        </w:rPr>
        <w:t xml:space="preserve"> /</w:t>
      </w:r>
      <w:r w:rsidRPr="004953E3">
        <w:rPr>
          <w:sz w:val="28"/>
          <w:szCs w:val="28"/>
          <w:lang w:val="uk-UA"/>
        </w:rPr>
        <w:t>Gu L., Okada Y., Clinton S.K.</w:t>
      </w:r>
      <w:r>
        <w:rPr>
          <w:sz w:val="28"/>
          <w:szCs w:val="28"/>
          <w:lang w:val="en-US"/>
        </w:rPr>
        <w:t xml:space="preserve"> et al. </w:t>
      </w:r>
      <w:r w:rsidRPr="004953E3">
        <w:rPr>
          <w:sz w:val="28"/>
          <w:szCs w:val="28"/>
          <w:lang w:val="uk-UA"/>
        </w:rPr>
        <w:t xml:space="preserve"> // </w:t>
      </w:r>
      <w:r w:rsidRPr="004953E3">
        <w:rPr>
          <w:iCs/>
          <w:sz w:val="28"/>
          <w:szCs w:val="28"/>
          <w:lang w:val="uk-UA"/>
        </w:rPr>
        <w:t xml:space="preserve">Mol Cell.- </w:t>
      </w:r>
      <w:r w:rsidRPr="004953E3">
        <w:rPr>
          <w:sz w:val="28"/>
          <w:szCs w:val="28"/>
          <w:lang w:val="uk-UA"/>
        </w:rPr>
        <w:t xml:space="preserve">1998.-v. 2.- P. 275–281.    </w:t>
      </w:r>
    </w:p>
    <w:p w:rsidR="00B84764" w:rsidRDefault="00B84764" w:rsidP="00B84764">
      <w:pPr>
        <w:spacing w:line="360" w:lineRule="auto"/>
        <w:jc w:val="both"/>
        <w:rPr>
          <w:rStyle w:val="af9"/>
          <w:b w:val="0"/>
          <w:sz w:val="28"/>
          <w:szCs w:val="28"/>
          <w:lang w:val="uk-UA"/>
        </w:rPr>
      </w:pPr>
    </w:p>
    <w:p w:rsidR="00B84764" w:rsidRPr="004953E3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rStyle w:val="af9"/>
          <w:b w:val="0"/>
          <w:sz w:val="28"/>
          <w:szCs w:val="28"/>
          <w:lang w:val="uk-UA"/>
        </w:rPr>
        <w:t>136</w:t>
      </w:r>
      <w:r w:rsidRPr="004953E3">
        <w:rPr>
          <w:rStyle w:val="af9"/>
          <w:b w:val="0"/>
          <w:sz w:val="28"/>
          <w:szCs w:val="28"/>
          <w:lang w:val="uk-UA"/>
        </w:rPr>
        <w:t>. Gurnell M.</w:t>
      </w:r>
      <w:r>
        <w:rPr>
          <w:rStyle w:val="af9"/>
          <w:b w:val="0"/>
          <w:sz w:val="28"/>
          <w:szCs w:val="28"/>
          <w:lang w:val="en-US"/>
        </w:rPr>
        <w:t xml:space="preserve"> </w:t>
      </w:r>
      <w:r w:rsidRPr="004953E3">
        <w:rPr>
          <w:sz w:val="28"/>
          <w:szCs w:val="28"/>
          <w:lang w:val="uk-UA"/>
        </w:rPr>
        <w:t xml:space="preserve">The Metabolic Syndrome: Peroxisome Proliferator-Activated Receptor </w:t>
      </w:r>
      <w:r w:rsidRPr="004953E3">
        <w:rPr>
          <w:sz w:val="28"/>
          <w:szCs w:val="28"/>
          <w:lang w:val="uk-UA"/>
        </w:rPr>
        <w:fldChar w:fldCharType="begin"/>
      </w:r>
      <w:r w:rsidRPr="004953E3">
        <w:rPr>
          <w:sz w:val="28"/>
          <w:szCs w:val="28"/>
          <w:lang w:val="uk-UA"/>
        </w:rPr>
        <w:instrText xml:space="preserve"> INCLUDEPICTURE "http://jcem.endojournals.org/math/large/ggr.gif" \* MERGEFORMATINET </w:instrText>
      </w:r>
      <w:r w:rsidRPr="004953E3">
        <w:rPr>
          <w:sz w:val="28"/>
          <w:szCs w:val="28"/>
          <w:lang w:val="uk-UA"/>
        </w:rPr>
        <w:fldChar w:fldCharType="separate"/>
      </w:r>
      <w:r w:rsidRPr="004953E3">
        <w:rPr>
          <w:sz w:val="28"/>
          <w:szCs w:val="28"/>
          <w:lang w:val="uk-UA"/>
        </w:rPr>
        <w:pict>
          <v:shape id="_x0000_i1041" type="#_x0000_t75" alt="{gamma}" style="width:7.65pt;height:10.9pt">
            <v:imagedata r:id="rId8" r:href="rId51"/>
          </v:shape>
        </w:pict>
      </w:r>
      <w:r w:rsidRPr="004953E3">
        <w:rPr>
          <w:sz w:val="28"/>
          <w:szCs w:val="28"/>
          <w:lang w:val="uk-UA"/>
        </w:rPr>
        <w:fldChar w:fldCharType="end"/>
      </w:r>
      <w:r w:rsidRPr="004953E3">
        <w:rPr>
          <w:sz w:val="28"/>
          <w:szCs w:val="28"/>
          <w:lang w:val="uk-UA"/>
        </w:rPr>
        <w:t>and Its Therapeutic Modulation</w:t>
      </w:r>
      <w:r>
        <w:rPr>
          <w:sz w:val="28"/>
          <w:szCs w:val="28"/>
          <w:lang w:val="en-US"/>
        </w:rPr>
        <w:t xml:space="preserve"> /</w:t>
      </w:r>
      <w:r w:rsidRPr="004953E3">
        <w:rPr>
          <w:rStyle w:val="af9"/>
          <w:b w:val="0"/>
          <w:sz w:val="28"/>
          <w:szCs w:val="28"/>
          <w:lang w:val="uk-UA"/>
        </w:rPr>
        <w:t xml:space="preserve">Gurnell M., David B. Savage, V. </w:t>
      </w:r>
      <w:r>
        <w:rPr>
          <w:rStyle w:val="af9"/>
          <w:b w:val="0"/>
          <w:sz w:val="28"/>
          <w:szCs w:val="28"/>
          <w:lang w:val="en-US"/>
        </w:rPr>
        <w:t xml:space="preserve"> et al.</w:t>
      </w:r>
      <w:r w:rsidRPr="004953E3">
        <w:rPr>
          <w:sz w:val="28"/>
          <w:szCs w:val="28"/>
          <w:lang w:val="uk-UA"/>
        </w:rPr>
        <w:t xml:space="preserve"> // The Journal of Clinical Endocrinology &amp; Metabolism// 2003.-Vol. 88.- No. 6.- P. 2412-2421.</w:t>
      </w:r>
    </w:p>
    <w:p w:rsidR="00B84764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</w:p>
    <w:p w:rsidR="00B84764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137</w:t>
      </w:r>
      <w:r w:rsidRPr="004953E3">
        <w:rPr>
          <w:sz w:val="28"/>
          <w:szCs w:val="28"/>
          <w:lang w:val="uk-UA"/>
        </w:rPr>
        <w:t>. Gutierrez-Fisa</w:t>
      </w:r>
      <w:r>
        <w:rPr>
          <w:sz w:val="28"/>
          <w:szCs w:val="28"/>
          <w:lang w:val="uk-UA"/>
        </w:rPr>
        <w:t>c J.L.</w:t>
      </w:r>
      <w:r w:rsidRPr="004953E3">
        <w:rPr>
          <w:sz w:val="28"/>
          <w:szCs w:val="28"/>
          <w:lang w:val="uk-UA"/>
        </w:rPr>
        <w:t xml:space="preserve"> Prevalence of overweight and obesity in elderly people in Spain</w:t>
      </w:r>
      <w:r>
        <w:rPr>
          <w:sz w:val="28"/>
          <w:szCs w:val="28"/>
          <w:lang w:val="en-US"/>
        </w:rPr>
        <w:t xml:space="preserve"> /</w:t>
      </w:r>
      <w:r w:rsidRPr="004953E3">
        <w:rPr>
          <w:sz w:val="28"/>
          <w:szCs w:val="28"/>
          <w:lang w:val="uk-UA"/>
        </w:rPr>
        <w:t>Gutierrez-Fisac J.L., Lopez E., Banegas J.R., // Obes Res. 2004v. 12.-P. 710-715.</w:t>
      </w:r>
    </w:p>
    <w:p w:rsidR="00B84764" w:rsidRDefault="00B84764" w:rsidP="00B84764">
      <w:pPr>
        <w:spacing w:line="360" w:lineRule="auto"/>
        <w:ind w:right="459"/>
        <w:jc w:val="both"/>
        <w:rPr>
          <w:sz w:val="28"/>
          <w:szCs w:val="28"/>
          <w:lang w:val="uk-UA"/>
        </w:rPr>
      </w:pPr>
    </w:p>
    <w:p w:rsidR="00B84764" w:rsidRPr="004953E3" w:rsidRDefault="00B84764" w:rsidP="00B84764">
      <w:pPr>
        <w:spacing w:line="360" w:lineRule="auto"/>
        <w:ind w:right="45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138</w:t>
      </w:r>
      <w:r w:rsidRPr="004953E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Guyton K.</w:t>
      </w:r>
      <w:r w:rsidRPr="004953E3">
        <w:rPr>
          <w:sz w:val="28"/>
          <w:szCs w:val="28"/>
          <w:lang w:val="uk-UA"/>
        </w:rPr>
        <w:t xml:space="preserve"> Peroxisome proliferator-activated receptor-gamma agonists modulate macrophage activation by gram-negative and gram-positive bacterial stimuli</w:t>
      </w:r>
      <w:r>
        <w:rPr>
          <w:sz w:val="28"/>
          <w:szCs w:val="28"/>
          <w:lang w:val="en-US"/>
        </w:rPr>
        <w:t xml:space="preserve"> /</w:t>
      </w:r>
      <w:r>
        <w:rPr>
          <w:sz w:val="28"/>
          <w:szCs w:val="28"/>
          <w:lang w:val="uk-UA"/>
        </w:rPr>
        <w:t>Guyton K.</w:t>
      </w:r>
      <w:r w:rsidRPr="004953E3">
        <w:rPr>
          <w:sz w:val="28"/>
          <w:szCs w:val="28"/>
          <w:lang w:val="uk-UA"/>
        </w:rPr>
        <w:t xml:space="preserve"> Zingarelli B., Ashton S. at al. // Shock. -2003.- v. 20(1). P. 56-62. </w:t>
      </w:r>
    </w:p>
    <w:p w:rsidR="00B84764" w:rsidRPr="004953E3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</w:p>
    <w:p w:rsidR="00B84764" w:rsidRPr="004953E3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139</w:t>
      </w:r>
      <w:r w:rsidRPr="004953E3">
        <w:rPr>
          <w:sz w:val="28"/>
          <w:szCs w:val="28"/>
          <w:lang w:val="uk-UA"/>
        </w:rPr>
        <w:t>. Haffner S.M. Reduced coronary events in simvastatin-treated patients with coronary heart disease and diabetes or impaired fasting glucose levels: subgroup analyses in the Scandinavian Simvastatin Survival Study</w:t>
      </w:r>
      <w:r>
        <w:rPr>
          <w:sz w:val="28"/>
          <w:szCs w:val="28"/>
          <w:lang w:val="en-US"/>
        </w:rPr>
        <w:t xml:space="preserve"> /</w:t>
      </w:r>
      <w:r w:rsidRPr="004953E3">
        <w:rPr>
          <w:sz w:val="28"/>
          <w:szCs w:val="28"/>
          <w:lang w:val="uk-UA"/>
        </w:rPr>
        <w:t xml:space="preserve">Haffner S.M., Alexander C.M., Cook T.J. </w:t>
      </w:r>
      <w:r>
        <w:rPr>
          <w:sz w:val="28"/>
          <w:szCs w:val="28"/>
          <w:lang w:val="en-US"/>
        </w:rPr>
        <w:t>et al.</w:t>
      </w:r>
      <w:r w:rsidRPr="004953E3">
        <w:rPr>
          <w:sz w:val="28"/>
          <w:szCs w:val="28"/>
          <w:lang w:val="uk-UA"/>
        </w:rPr>
        <w:t xml:space="preserve"> // Arch Intern Med.- 1999.- v.159.-P. 2661-2667.</w:t>
      </w:r>
    </w:p>
    <w:p w:rsidR="00B84764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</w:p>
    <w:p w:rsidR="00B84764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140. Han J. </w:t>
      </w:r>
      <w:r w:rsidRPr="004953E3">
        <w:rPr>
          <w:sz w:val="28"/>
          <w:szCs w:val="28"/>
          <w:lang w:val="uk-UA"/>
        </w:rPr>
        <w:t>Pitavastatin Downregulates Expression of the Macrophage Type B Scavenger Receptor, CD36</w:t>
      </w:r>
      <w:r>
        <w:rPr>
          <w:sz w:val="28"/>
          <w:szCs w:val="28"/>
          <w:lang w:val="en-US"/>
        </w:rPr>
        <w:t xml:space="preserve"> /</w:t>
      </w:r>
      <w:r>
        <w:rPr>
          <w:sz w:val="28"/>
          <w:szCs w:val="28"/>
          <w:lang w:val="uk-UA"/>
        </w:rPr>
        <w:t xml:space="preserve">Han J. </w:t>
      </w:r>
      <w:r>
        <w:rPr>
          <w:sz w:val="28"/>
          <w:szCs w:val="28"/>
          <w:lang w:val="en-US"/>
        </w:rPr>
        <w:t>e</w:t>
      </w:r>
      <w:r w:rsidRPr="004953E3">
        <w:rPr>
          <w:sz w:val="28"/>
          <w:szCs w:val="28"/>
          <w:lang w:val="uk-UA"/>
        </w:rPr>
        <w:t xml:space="preserve">t al. //  </w:t>
      </w:r>
      <w:r w:rsidRPr="00B84764">
        <w:rPr>
          <w:rStyle w:val="afe"/>
          <w:i w:val="0"/>
          <w:szCs w:val="28"/>
          <w:lang w:val="en-US"/>
        </w:rPr>
        <w:t>Circulation.</w:t>
      </w:r>
      <w:r w:rsidRPr="004953E3">
        <w:rPr>
          <w:sz w:val="28"/>
          <w:szCs w:val="28"/>
          <w:lang w:val="uk-UA"/>
        </w:rPr>
        <w:t xml:space="preserve"> -2004.-v.109.- P. 790-796.</w:t>
      </w:r>
    </w:p>
    <w:p w:rsidR="00B84764" w:rsidRPr="004953E3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</w:p>
    <w:p w:rsidR="00B84764" w:rsidRPr="004953E3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141. Harris S. G. The nuclear receptor PPAR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INCLUDEPICTURE  "http://www.jimmunol.org/math/ggr.gif" \* MERGEFORMATINET </w:instrTex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i1042" type="#_x0000_t75" alt="{gamma}" style="width:5.45pt;height:7.65pt">
            <v:imagedata r:id="rId35" r:href="rId52"/>
          </v:shape>
        </w:pic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is expressed by mouse T lymphocytes and PPAR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INCLUDEPICTURE  "http://www.jimmunol.org/math/ggr.gif" \* MERGEFORMATINET </w:instrTex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i1043" type="#_x0000_t75" alt="{gamma}" style="width:5.45pt;height:7.65pt">
            <v:imagedata r:id="rId35" r:href="rId53"/>
          </v:shape>
        </w:pic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agonists induce apoptosis</w:t>
      </w:r>
      <w:r w:rsidRPr="00B84764"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Harris, S. G., Phipps R. P.  // </w:t>
      </w:r>
      <w:r w:rsidRPr="00B84764">
        <w:rPr>
          <w:i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Eur. J. Immunol.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2001.- v. </w:t>
      </w:r>
      <w:r w:rsidRPr="00B84764">
        <w:rPr>
          <w:i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31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.- P. </w:t>
      </w:r>
      <w:r w:rsidRPr="00B84764">
        <w:rPr>
          <w:i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1098</w:t>
      </w:r>
    </w:p>
    <w:p w:rsidR="00B84764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</w:p>
    <w:p w:rsidR="00B84764" w:rsidRPr="004953E3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142</w:t>
      </w:r>
      <w:r w:rsidRPr="004953E3">
        <w:rPr>
          <w:sz w:val="28"/>
          <w:szCs w:val="28"/>
          <w:lang w:val="uk-UA"/>
        </w:rPr>
        <w:t>. Hedley A.A.Prevalence of overweight and obesity among US children, adolescents, and adults, 1999-2002</w:t>
      </w:r>
      <w:r>
        <w:rPr>
          <w:sz w:val="28"/>
          <w:szCs w:val="28"/>
          <w:lang w:val="en-US"/>
        </w:rPr>
        <w:t xml:space="preserve"> /</w:t>
      </w:r>
      <w:r w:rsidRPr="004953E3">
        <w:rPr>
          <w:sz w:val="28"/>
          <w:szCs w:val="28"/>
          <w:lang w:val="uk-UA"/>
        </w:rPr>
        <w:t xml:space="preserve">Hedley A.A., Ogden C.L., Johnson C.L. </w:t>
      </w:r>
      <w:r>
        <w:rPr>
          <w:sz w:val="28"/>
          <w:szCs w:val="28"/>
          <w:lang w:val="en-US"/>
        </w:rPr>
        <w:t>et al.</w:t>
      </w:r>
      <w:r w:rsidRPr="004953E3">
        <w:rPr>
          <w:sz w:val="28"/>
          <w:szCs w:val="28"/>
          <w:lang w:val="uk-UA"/>
        </w:rPr>
        <w:t xml:space="preserve"> // JAMA. 2004.-v.291.- P. 2847-2850.</w:t>
      </w:r>
    </w:p>
    <w:p w:rsidR="00B84764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</w:p>
    <w:p w:rsidR="00B84764" w:rsidRPr="00B84764" w:rsidRDefault="00B84764" w:rsidP="00B84764">
      <w:pPr>
        <w:spacing w:line="360" w:lineRule="auto"/>
        <w:jc w:val="both"/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  <w:lang w:val="uk-UA"/>
        </w:rPr>
        <w:t>143</w:t>
      </w:r>
      <w:r w:rsidRPr="004953E3">
        <w:rPr>
          <w:sz w:val="28"/>
          <w:szCs w:val="28"/>
          <w:lang w:val="uk-UA"/>
        </w:rPr>
        <w:t>. Hegele R.</w:t>
      </w:r>
      <w:r>
        <w:rPr>
          <w:sz w:val="28"/>
          <w:szCs w:val="28"/>
          <w:lang w:val="en-US"/>
        </w:rPr>
        <w:t xml:space="preserve"> </w:t>
      </w:r>
      <w:r w:rsidRPr="004953E3">
        <w:rPr>
          <w:sz w:val="28"/>
          <w:szCs w:val="28"/>
          <w:lang w:val="uk-UA"/>
        </w:rPr>
        <w:t>Unbuckling lipodystrophy from insulin resistance and     hypertension</w:t>
      </w:r>
      <w:r>
        <w:rPr>
          <w:sz w:val="28"/>
          <w:szCs w:val="28"/>
          <w:lang w:val="en-US"/>
        </w:rPr>
        <w:t xml:space="preserve"> /</w:t>
      </w:r>
      <w:r>
        <w:rPr>
          <w:sz w:val="28"/>
          <w:szCs w:val="28"/>
          <w:lang w:val="uk-UA"/>
        </w:rPr>
        <w:t>Hegele R.. and Todd L.</w:t>
      </w:r>
      <w:r w:rsidRPr="004953E3">
        <w:rPr>
          <w:sz w:val="28"/>
          <w:szCs w:val="28"/>
          <w:lang w:val="uk-UA"/>
        </w:rPr>
        <w:t xml:space="preserve">//  </w:t>
      </w:r>
      <w:r w:rsidRPr="00B84764">
        <w:rPr>
          <w:i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J. Clin. Invest.-2004.-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84764">
        <w:rPr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114.- P.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163-165.                                                         </w:t>
      </w:r>
    </w:p>
    <w:p w:rsidR="00B84764" w:rsidRDefault="00B84764" w:rsidP="00B84764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:rsidR="00B84764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144</w:t>
      </w:r>
      <w:r w:rsidRPr="004953E3">
        <w:rPr>
          <w:bCs/>
          <w:sz w:val="28"/>
          <w:szCs w:val="28"/>
          <w:lang w:val="uk-UA"/>
        </w:rPr>
        <w:t>. Hegele R.A.</w:t>
      </w:r>
      <w:r>
        <w:rPr>
          <w:bCs/>
          <w:sz w:val="28"/>
          <w:szCs w:val="28"/>
          <w:lang w:val="en-US"/>
        </w:rPr>
        <w:t xml:space="preserve"> </w:t>
      </w:r>
      <w:r w:rsidRPr="004953E3">
        <w:rPr>
          <w:sz w:val="28"/>
          <w:szCs w:val="28"/>
          <w:lang w:val="uk-UA"/>
        </w:rPr>
        <w:t>PPARG F388L, a transactivation-deficient mutant, in familial partial lipodystrophy</w:t>
      </w:r>
      <w:r>
        <w:rPr>
          <w:sz w:val="28"/>
          <w:szCs w:val="28"/>
          <w:lang w:val="en-US"/>
        </w:rPr>
        <w:t xml:space="preserve"> /</w:t>
      </w:r>
      <w:r w:rsidRPr="004953E3">
        <w:rPr>
          <w:bCs/>
          <w:sz w:val="28"/>
          <w:szCs w:val="28"/>
          <w:lang w:val="uk-UA"/>
        </w:rPr>
        <w:t xml:space="preserve">Hegele R.A., </w:t>
      </w:r>
      <w:smartTag w:uri="urn:schemas-microsoft-com:office:smarttags" w:element="PersonName">
        <w:smartTagPr>
          <w:attr w:name="ProductID" w:val="Cao H., Frankowski"/>
        </w:smartTagPr>
        <w:r w:rsidRPr="004953E3">
          <w:rPr>
            <w:bCs/>
            <w:sz w:val="28"/>
            <w:szCs w:val="28"/>
            <w:lang w:val="uk-UA"/>
          </w:rPr>
          <w:t>Cao H., Frankowski</w:t>
        </w:r>
      </w:smartTag>
      <w:r w:rsidRPr="004953E3">
        <w:rPr>
          <w:bCs/>
          <w:sz w:val="28"/>
          <w:szCs w:val="28"/>
          <w:lang w:val="uk-UA"/>
        </w:rPr>
        <w:t xml:space="preserve"> C.</w:t>
      </w:r>
      <w:r>
        <w:rPr>
          <w:bCs/>
          <w:sz w:val="28"/>
          <w:szCs w:val="28"/>
          <w:lang w:val="en-US"/>
        </w:rPr>
        <w:t xml:space="preserve"> et al. </w:t>
      </w:r>
      <w:r w:rsidRPr="004953E3">
        <w:rPr>
          <w:sz w:val="28"/>
          <w:szCs w:val="28"/>
          <w:lang w:val="uk-UA"/>
        </w:rPr>
        <w:t xml:space="preserve">// </w:t>
      </w:r>
      <w:r>
        <w:rPr>
          <w:sz w:val="28"/>
          <w:szCs w:val="28"/>
          <w:lang w:val="en-US"/>
        </w:rPr>
        <w:t xml:space="preserve">       </w:t>
      </w:r>
      <w:r w:rsidRPr="004953E3">
        <w:rPr>
          <w:sz w:val="28"/>
          <w:szCs w:val="28"/>
          <w:lang w:val="uk-UA"/>
        </w:rPr>
        <w:t xml:space="preserve">Diabetes.-2002.-51.-P.3586–3590.   </w:t>
      </w:r>
    </w:p>
    <w:p w:rsidR="00B84764" w:rsidRDefault="00B84764" w:rsidP="00B84764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:rsidR="00B84764" w:rsidRPr="00D10A64" w:rsidRDefault="00B84764" w:rsidP="00B84764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D10A64">
        <w:rPr>
          <w:bCs/>
          <w:sz w:val="28"/>
          <w:szCs w:val="28"/>
          <w:lang w:val="uk-UA"/>
        </w:rPr>
        <w:t xml:space="preserve">145. </w:t>
      </w:r>
      <w:hyperlink r:id="rId54" w:history="1">
        <w:r w:rsidRPr="00D10A64">
          <w:rPr>
            <w:rStyle w:val="a5"/>
            <w:bCs/>
            <w:sz w:val="28"/>
            <w:szCs w:val="28"/>
            <w:lang w:val="uk-UA"/>
          </w:rPr>
          <w:t>Hong G</w:t>
        </w:r>
      </w:hyperlink>
      <w:r w:rsidRPr="00D10A64">
        <w:rPr>
          <w:sz w:val="28"/>
          <w:szCs w:val="28"/>
          <w:lang w:val="uk-UA"/>
        </w:rPr>
        <w:t>.</w:t>
      </w:r>
      <w:r w:rsidRPr="00D10A64">
        <w:rPr>
          <w:sz w:val="28"/>
          <w:szCs w:val="28"/>
          <w:lang w:val="en-US"/>
        </w:rPr>
        <w:t xml:space="preserve"> </w:t>
      </w:r>
      <w:r w:rsidRPr="00D10A64">
        <w:rPr>
          <w:bCs/>
          <w:sz w:val="28"/>
          <w:szCs w:val="28"/>
          <w:lang w:val="uk-UA"/>
        </w:rPr>
        <w:t>PPAR gamma-dependent anti-inflammatory action of rosiglitazone in human monocytes: suppression of TNF alpha secretion is not mediated by PTEN regulation</w:t>
      </w:r>
      <w:r w:rsidRPr="00D10A64">
        <w:rPr>
          <w:bCs/>
          <w:sz w:val="28"/>
          <w:szCs w:val="28"/>
          <w:lang w:val="en-US"/>
        </w:rPr>
        <w:t xml:space="preserve"> /</w:t>
      </w:r>
      <w:hyperlink r:id="rId55" w:history="1">
        <w:r w:rsidRPr="00D10A64">
          <w:rPr>
            <w:rStyle w:val="a5"/>
            <w:bCs/>
            <w:sz w:val="28"/>
            <w:szCs w:val="28"/>
            <w:lang w:val="uk-UA"/>
          </w:rPr>
          <w:t>Hong G</w:t>
        </w:r>
      </w:hyperlink>
      <w:r w:rsidRPr="00D10A64">
        <w:rPr>
          <w:sz w:val="28"/>
          <w:szCs w:val="28"/>
          <w:lang w:val="uk-UA"/>
        </w:rPr>
        <w:t xml:space="preserve">., </w:t>
      </w:r>
      <w:hyperlink r:id="rId56" w:history="1">
        <w:r w:rsidRPr="00D10A64">
          <w:rPr>
            <w:rStyle w:val="a5"/>
            <w:bCs/>
            <w:sz w:val="28"/>
            <w:szCs w:val="28"/>
            <w:lang w:val="uk-UA"/>
          </w:rPr>
          <w:t>Davis B</w:t>
        </w:r>
      </w:hyperlink>
      <w:r w:rsidRPr="00D10A64">
        <w:rPr>
          <w:sz w:val="28"/>
          <w:szCs w:val="28"/>
          <w:lang w:val="uk-UA"/>
        </w:rPr>
        <w:t xml:space="preserve">., </w:t>
      </w:r>
      <w:hyperlink r:id="rId57" w:history="1">
        <w:r w:rsidRPr="00D10A64">
          <w:rPr>
            <w:rStyle w:val="a5"/>
            <w:bCs/>
            <w:sz w:val="28"/>
            <w:szCs w:val="28"/>
            <w:lang w:val="uk-UA"/>
          </w:rPr>
          <w:t>Khatoon N</w:t>
        </w:r>
      </w:hyperlink>
      <w:r w:rsidRPr="00D10A64">
        <w:rPr>
          <w:sz w:val="28"/>
          <w:szCs w:val="28"/>
          <w:lang w:val="uk-UA"/>
        </w:rPr>
        <w:t>. at al.</w:t>
      </w:r>
      <w:r w:rsidRPr="00D10A64">
        <w:rPr>
          <w:rFonts w:ascii="Arial" w:hAnsi="Arial" w:cs="Arial"/>
          <w:sz w:val="20"/>
          <w:szCs w:val="20"/>
          <w:lang w:val="uk-UA"/>
        </w:rPr>
        <w:t xml:space="preserve"> </w:t>
      </w:r>
      <w:r w:rsidRPr="00D10A64">
        <w:rPr>
          <w:bCs/>
          <w:sz w:val="28"/>
          <w:szCs w:val="28"/>
          <w:lang w:val="uk-UA"/>
        </w:rPr>
        <w:t xml:space="preserve"> // </w:t>
      </w:r>
      <w:hyperlink r:id="rId58" w:history="1">
        <w:r w:rsidRPr="00D10A64">
          <w:rPr>
            <w:rStyle w:val="a5"/>
            <w:sz w:val="28"/>
            <w:szCs w:val="28"/>
            <w:lang w:val="uk-UA"/>
          </w:rPr>
          <w:t>Biochem Biop</w:t>
        </w:r>
        <w:r w:rsidRPr="00D10A64">
          <w:rPr>
            <w:rStyle w:val="a5"/>
            <w:sz w:val="28"/>
            <w:szCs w:val="28"/>
            <w:lang w:val="uk-UA"/>
          </w:rPr>
          <w:t>h</w:t>
        </w:r>
        <w:r w:rsidRPr="00D10A64">
          <w:rPr>
            <w:rStyle w:val="a5"/>
            <w:sz w:val="28"/>
            <w:szCs w:val="28"/>
            <w:lang w:val="uk-UA"/>
          </w:rPr>
          <w:t>y</w:t>
        </w:r>
        <w:r w:rsidRPr="00D10A64">
          <w:rPr>
            <w:rStyle w:val="a5"/>
            <w:sz w:val="28"/>
            <w:szCs w:val="28"/>
            <w:lang w:val="uk-UA"/>
          </w:rPr>
          <w:t>s R</w:t>
        </w:r>
        <w:r w:rsidRPr="00D10A64">
          <w:rPr>
            <w:rStyle w:val="a5"/>
            <w:sz w:val="28"/>
            <w:szCs w:val="28"/>
            <w:lang w:val="uk-UA"/>
          </w:rPr>
          <w:t>e</w:t>
        </w:r>
        <w:r w:rsidRPr="00D10A64">
          <w:rPr>
            <w:rStyle w:val="a5"/>
            <w:sz w:val="28"/>
            <w:szCs w:val="28"/>
            <w:lang w:val="uk-UA"/>
          </w:rPr>
          <w:t xml:space="preserve">s </w:t>
        </w:r>
        <w:r w:rsidRPr="00D10A64">
          <w:rPr>
            <w:rStyle w:val="a5"/>
            <w:sz w:val="28"/>
            <w:szCs w:val="28"/>
            <w:lang w:val="uk-UA"/>
          </w:rPr>
          <w:t>C</w:t>
        </w:r>
        <w:r w:rsidRPr="00D10A64">
          <w:rPr>
            <w:rStyle w:val="a5"/>
            <w:sz w:val="28"/>
            <w:szCs w:val="28"/>
            <w:lang w:val="uk-UA"/>
          </w:rPr>
          <w:t>ommun.</w:t>
        </w:r>
      </w:hyperlink>
      <w:r w:rsidRPr="00D10A64">
        <w:rPr>
          <w:sz w:val="28"/>
          <w:szCs w:val="28"/>
          <w:lang w:val="uk-UA"/>
        </w:rPr>
        <w:t>- 2003.- v.303(3).- P. 782-7.</w:t>
      </w:r>
    </w:p>
    <w:p w:rsidR="00B84764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</w:p>
    <w:p w:rsidR="00B84764" w:rsidRPr="004953E3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146. </w:t>
      </w:r>
      <w:r w:rsidRPr="004953E3">
        <w:rPr>
          <w:sz w:val="28"/>
          <w:szCs w:val="28"/>
          <w:lang w:val="uk-UA"/>
        </w:rPr>
        <w:t>Hotamisligil, G.S. Inflammation, TNFalpha, and insulin resistance</w:t>
      </w:r>
      <w:r>
        <w:rPr>
          <w:sz w:val="28"/>
          <w:szCs w:val="28"/>
          <w:lang w:val="en-US"/>
        </w:rPr>
        <w:t xml:space="preserve"> /</w:t>
      </w:r>
      <w:r w:rsidRPr="004953E3">
        <w:rPr>
          <w:sz w:val="28"/>
          <w:szCs w:val="28"/>
          <w:lang w:val="uk-UA"/>
        </w:rPr>
        <w:t xml:space="preserve">Hotamisligil, G.S. // </w:t>
      </w:r>
      <w:r w:rsidRPr="004953E3">
        <w:rPr>
          <w:iCs/>
          <w:sz w:val="28"/>
          <w:szCs w:val="28"/>
          <w:lang w:val="uk-UA"/>
        </w:rPr>
        <w:t>Diabetes mellitus: a fundamental and clinical text.</w:t>
      </w:r>
      <w:r w:rsidRPr="004953E3">
        <w:rPr>
          <w:sz w:val="28"/>
          <w:szCs w:val="28"/>
          <w:lang w:val="uk-UA"/>
        </w:rPr>
        <w:t xml:space="preserve"> D.T.S. LeRoith and J.M. Olefsky, editors. 3rd edition. Lippincott, Williams and Wilkins. New York, New York.-USA. -2004.- P. 953–962                                                                                           </w:t>
      </w:r>
    </w:p>
    <w:p w:rsidR="00B84764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</w:p>
    <w:p w:rsidR="00B84764" w:rsidRPr="004953E3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  <w:r w:rsidRPr="004953E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47</w:t>
      </w:r>
      <w:r w:rsidRPr="004953E3">
        <w:rPr>
          <w:sz w:val="28"/>
          <w:szCs w:val="28"/>
          <w:lang w:val="uk-UA"/>
        </w:rPr>
        <w:t xml:space="preserve">. Hotamisligil, G.S., Shargill, N.S., and Spiegelman, B.M. Adipose expression of tumor necrosis factor-alpha: direct role in obesity-linked insulin resistance. </w:t>
      </w:r>
      <w:r w:rsidRPr="004953E3">
        <w:rPr>
          <w:iCs/>
          <w:sz w:val="28"/>
          <w:szCs w:val="28"/>
          <w:lang w:val="uk-UA"/>
        </w:rPr>
        <w:t>Science</w:t>
      </w:r>
      <w:r>
        <w:rPr>
          <w:iCs/>
          <w:sz w:val="28"/>
          <w:szCs w:val="28"/>
          <w:lang w:val="en-US"/>
        </w:rPr>
        <w:t xml:space="preserve"> /</w:t>
      </w:r>
      <w:r w:rsidRPr="004953E3">
        <w:rPr>
          <w:sz w:val="28"/>
          <w:szCs w:val="28"/>
          <w:lang w:val="uk-UA"/>
        </w:rPr>
        <w:t xml:space="preserve">Hotamisligil, G.S., Shargill, N.S., and Spiegelman, B.M. </w:t>
      </w:r>
      <w:r>
        <w:rPr>
          <w:sz w:val="28"/>
          <w:szCs w:val="28"/>
          <w:lang w:val="en-US"/>
        </w:rPr>
        <w:t>//</w:t>
      </w:r>
      <w:r w:rsidRPr="004953E3">
        <w:rPr>
          <w:sz w:val="28"/>
          <w:szCs w:val="28"/>
          <w:lang w:val="uk-UA"/>
        </w:rPr>
        <w:t xml:space="preserve"> -1993.-v.</w:t>
      </w:r>
      <w:r w:rsidRPr="004953E3">
        <w:rPr>
          <w:bCs/>
          <w:sz w:val="28"/>
          <w:szCs w:val="28"/>
          <w:lang w:val="uk-UA"/>
        </w:rPr>
        <w:t xml:space="preserve">259.- P. </w:t>
      </w:r>
      <w:r w:rsidRPr="004953E3">
        <w:rPr>
          <w:sz w:val="28"/>
          <w:szCs w:val="28"/>
          <w:lang w:val="uk-UA"/>
        </w:rPr>
        <w:t>87-91.</w:t>
      </w:r>
    </w:p>
    <w:p w:rsidR="00B84764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</w:p>
    <w:p w:rsidR="00B84764" w:rsidRPr="004953E3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  <w:r w:rsidRPr="004953E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48</w:t>
      </w:r>
      <w:r w:rsidRPr="004953E3">
        <w:rPr>
          <w:sz w:val="28"/>
          <w:szCs w:val="28"/>
          <w:lang w:val="uk-UA"/>
        </w:rPr>
        <w:t xml:space="preserve">. Hsueh W.A. Role of endothelial dysfunction in insulin resistance 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  <w:lang w:val="uk-UA"/>
        </w:rPr>
        <w:t>Hsueh W.A. , Quinones M.J..</w:t>
      </w:r>
      <w:r w:rsidRPr="004953E3">
        <w:rPr>
          <w:sz w:val="28"/>
          <w:szCs w:val="28"/>
          <w:lang w:val="uk-UA"/>
        </w:rPr>
        <w:t xml:space="preserve">// Am J Cardiol.- 2003..- v. 92.-10J-17J.  </w:t>
      </w:r>
    </w:p>
    <w:p w:rsidR="00B84764" w:rsidRDefault="00B84764" w:rsidP="00B84764">
      <w:pPr>
        <w:spacing w:line="360" w:lineRule="auto"/>
        <w:ind w:right="459"/>
        <w:jc w:val="both"/>
        <w:rPr>
          <w:sz w:val="28"/>
          <w:szCs w:val="28"/>
          <w:lang w:val="uk-UA"/>
        </w:rPr>
      </w:pPr>
    </w:p>
    <w:p w:rsidR="00B84764" w:rsidRPr="004953E3" w:rsidRDefault="00B84764" w:rsidP="00B84764">
      <w:pPr>
        <w:spacing w:line="360" w:lineRule="auto"/>
        <w:ind w:right="459"/>
        <w:jc w:val="both"/>
        <w:rPr>
          <w:sz w:val="28"/>
          <w:szCs w:val="28"/>
          <w:lang w:val="uk-UA"/>
        </w:rPr>
      </w:pPr>
      <w:r w:rsidRPr="004953E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49</w:t>
      </w:r>
      <w:r w:rsidRPr="004953E3">
        <w:rPr>
          <w:sz w:val="28"/>
          <w:szCs w:val="28"/>
          <w:lang w:val="uk-UA"/>
        </w:rPr>
        <w:t>. Hsueh W.A. Control of vascular cell proliferation and migration by PPAR-[gamma]</w:t>
      </w:r>
      <w:r>
        <w:rPr>
          <w:sz w:val="28"/>
          <w:szCs w:val="28"/>
          <w:lang w:val="en-US"/>
        </w:rPr>
        <w:t xml:space="preserve"> /</w:t>
      </w:r>
      <w:r w:rsidRPr="004953E3">
        <w:rPr>
          <w:sz w:val="28"/>
          <w:szCs w:val="28"/>
          <w:lang w:val="uk-UA"/>
        </w:rPr>
        <w:t>Hsueh W.A. // Diabetes Care.-1990- v. 5-   P.1-18.</w:t>
      </w:r>
    </w:p>
    <w:p w:rsidR="00B84764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</w:p>
    <w:p w:rsidR="00B84764" w:rsidRPr="004953E3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  <w:r w:rsidRPr="004953E3">
        <w:rPr>
          <w:sz w:val="28"/>
          <w:szCs w:val="28"/>
          <w:lang w:val="uk-UA"/>
        </w:rPr>
        <w:lastRenderedPageBreak/>
        <w:t>15</w:t>
      </w:r>
      <w:r>
        <w:rPr>
          <w:sz w:val="28"/>
          <w:szCs w:val="28"/>
          <w:lang w:val="uk-UA"/>
        </w:rPr>
        <w:t>0</w:t>
      </w:r>
      <w:r w:rsidRPr="004953E3">
        <w:rPr>
          <w:sz w:val="28"/>
          <w:szCs w:val="28"/>
          <w:lang w:val="uk-UA"/>
        </w:rPr>
        <w:t>. Hu F.B.</w:t>
      </w:r>
      <w:r>
        <w:rPr>
          <w:sz w:val="28"/>
          <w:szCs w:val="28"/>
          <w:lang w:val="en-US"/>
        </w:rPr>
        <w:t xml:space="preserve"> </w:t>
      </w:r>
      <w:r w:rsidRPr="004953E3">
        <w:rPr>
          <w:sz w:val="28"/>
          <w:szCs w:val="28"/>
          <w:lang w:val="uk-UA"/>
        </w:rPr>
        <w:t>Elevated risk of cardiovascular disease prior to clinical diagnosis of type 2 diabetes</w:t>
      </w:r>
      <w:r>
        <w:rPr>
          <w:sz w:val="28"/>
          <w:szCs w:val="28"/>
          <w:lang w:val="en-US"/>
        </w:rPr>
        <w:t xml:space="preserve"> /</w:t>
      </w:r>
      <w:r w:rsidRPr="004953E3">
        <w:rPr>
          <w:sz w:val="28"/>
          <w:szCs w:val="28"/>
          <w:lang w:val="uk-UA"/>
        </w:rPr>
        <w:t xml:space="preserve">Hu F.B., Stampfer M.J., Haffner S.M. </w:t>
      </w:r>
      <w:r>
        <w:rPr>
          <w:sz w:val="28"/>
          <w:szCs w:val="28"/>
          <w:lang w:val="en-US"/>
        </w:rPr>
        <w:t>et al.</w:t>
      </w:r>
      <w:r w:rsidRPr="004953E3">
        <w:rPr>
          <w:sz w:val="28"/>
          <w:szCs w:val="28"/>
          <w:lang w:val="uk-UA"/>
        </w:rPr>
        <w:t>// Diabetes Care. -2002.- v. 25.- P.1129-1134.</w:t>
      </w:r>
    </w:p>
    <w:p w:rsidR="00B84764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</w:p>
    <w:p w:rsidR="00B84764" w:rsidRPr="004953E3" w:rsidRDefault="00B84764" w:rsidP="00B84764">
      <w:pPr>
        <w:spacing w:line="360" w:lineRule="auto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151</w:t>
      </w:r>
      <w:r w:rsidRPr="004953E3">
        <w:rPr>
          <w:sz w:val="28"/>
          <w:szCs w:val="28"/>
          <w:lang w:val="uk-UA"/>
        </w:rPr>
        <w:t>. Hume D</w:t>
      </w:r>
      <w:r>
        <w:rPr>
          <w:sz w:val="28"/>
          <w:szCs w:val="28"/>
          <w:lang w:val="en-US"/>
        </w:rPr>
        <w:t>.</w:t>
      </w:r>
      <w:r w:rsidRPr="004953E3">
        <w:rPr>
          <w:sz w:val="28"/>
          <w:szCs w:val="28"/>
          <w:lang w:val="uk-UA"/>
        </w:rPr>
        <w:t>A.</w:t>
      </w:r>
      <w:r>
        <w:rPr>
          <w:sz w:val="28"/>
          <w:szCs w:val="28"/>
          <w:lang w:val="en-US"/>
        </w:rPr>
        <w:t xml:space="preserve"> </w:t>
      </w:r>
      <w:r w:rsidRPr="004953E3">
        <w:rPr>
          <w:bCs/>
          <w:sz w:val="28"/>
          <w:szCs w:val="28"/>
          <w:lang w:val="uk-UA"/>
        </w:rPr>
        <w:t>The mononuclear phagocyte system revisited</w:t>
      </w:r>
      <w:r>
        <w:rPr>
          <w:bCs/>
          <w:sz w:val="28"/>
          <w:szCs w:val="28"/>
          <w:lang w:val="en-US"/>
        </w:rPr>
        <w:t xml:space="preserve"> /</w:t>
      </w:r>
      <w:r w:rsidRPr="004953E3">
        <w:rPr>
          <w:sz w:val="28"/>
          <w:szCs w:val="28"/>
          <w:lang w:val="uk-UA"/>
        </w:rPr>
        <w:t>Hume D</w:t>
      </w:r>
      <w:r>
        <w:rPr>
          <w:sz w:val="28"/>
          <w:szCs w:val="28"/>
          <w:lang w:val="en-US"/>
        </w:rPr>
        <w:t>.</w:t>
      </w:r>
      <w:r w:rsidRPr="004953E3">
        <w:rPr>
          <w:sz w:val="28"/>
          <w:szCs w:val="28"/>
          <w:lang w:val="uk-UA"/>
        </w:rPr>
        <w:t>A., Ian L. Ross, S. Roy Himes at al.</w:t>
      </w:r>
      <w:r w:rsidRPr="004953E3">
        <w:rPr>
          <w:bCs/>
          <w:sz w:val="28"/>
          <w:szCs w:val="28"/>
          <w:lang w:val="uk-UA"/>
        </w:rPr>
        <w:t xml:space="preserve"> // </w:t>
      </w:r>
      <w:r w:rsidRPr="004953E3">
        <w:rPr>
          <w:sz w:val="28"/>
          <w:szCs w:val="28"/>
          <w:lang w:val="uk-UA"/>
        </w:rPr>
        <w:t>J</w:t>
      </w:r>
      <w:r w:rsidRPr="004953E3">
        <w:rPr>
          <w:bCs/>
          <w:iCs/>
          <w:sz w:val="28"/>
          <w:szCs w:val="28"/>
          <w:lang w:val="uk-UA"/>
        </w:rPr>
        <w:t xml:space="preserve">. Leukoc. Biol.- 2002.-v.72-.P. 621-627. </w:t>
      </w:r>
    </w:p>
    <w:p w:rsidR="00B84764" w:rsidRDefault="00B84764" w:rsidP="00B84764">
      <w:pPr>
        <w:tabs>
          <w:tab w:val="left" w:pos="4500"/>
        </w:tabs>
        <w:spacing w:line="360" w:lineRule="auto"/>
        <w:jc w:val="both"/>
        <w:rPr>
          <w:sz w:val="28"/>
          <w:szCs w:val="28"/>
          <w:lang w:val="uk-UA"/>
        </w:rPr>
      </w:pPr>
    </w:p>
    <w:p w:rsidR="00B84764" w:rsidRPr="004953E3" w:rsidRDefault="00B84764" w:rsidP="00B84764">
      <w:pPr>
        <w:tabs>
          <w:tab w:val="left" w:pos="4500"/>
        </w:tabs>
        <w:spacing w:line="360" w:lineRule="auto"/>
        <w:jc w:val="both"/>
        <w:rPr>
          <w:rStyle w:val="ref-pag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152</w:t>
      </w:r>
      <w:r w:rsidRPr="004953E3">
        <w:rPr>
          <w:sz w:val="28"/>
          <w:szCs w:val="28"/>
          <w:lang w:val="uk-UA"/>
        </w:rPr>
        <w:t xml:space="preserve">. </w:t>
      </w:r>
      <w:r w:rsidRPr="004953E3">
        <w:rPr>
          <w:bCs/>
          <w:sz w:val="28"/>
          <w:szCs w:val="28"/>
          <w:lang w:val="uk-UA"/>
        </w:rPr>
        <w:t>Isomaa B.</w:t>
      </w:r>
      <w:r>
        <w:rPr>
          <w:bCs/>
          <w:sz w:val="28"/>
          <w:szCs w:val="28"/>
          <w:lang w:val="en-US"/>
        </w:rPr>
        <w:t xml:space="preserve"> </w:t>
      </w:r>
      <w:r w:rsidRPr="004953E3">
        <w:rPr>
          <w:sz w:val="28"/>
          <w:szCs w:val="28"/>
          <w:lang w:val="uk-UA"/>
        </w:rPr>
        <w:t>Cardiovascular morbidity and mortality associa</w:t>
      </w:r>
      <w:r>
        <w:rPr>
          <w:sz w:val="28"/>
          <w:szCs w:val="28"/>
          <w:lang w:val="uk-UA"/>
        </w:rPr>
        <w:t>ted with the metabolic syndrome</w:t>
      </w:r>
      <w:r>
        <w:rPr>
          <w:sz w:val="28"/>
          <w:szCs w:val="28"/>
          <w:lang w:val="en-US"/>
        </w:rPr>
        <w:t xml:space="preserve"> /</w:t>
      </w:r>
      <w:r w:rsidRPr="004953E3">
        <w:rPr>
          <w:sz w:val="28"/>
          <w:szCs w:val="28"/>
          <w:lang w:val="uk-UA"/>
        </w:rPr>
        <w:t xml:space="preserve"> </w:t>
      </w:r>
      <w:r w:rsidRPr="004953E3">
        <w:rPr>
          <w:bCs/>
          <w:sz w:val="28"/>
          <w:szCs w:val="28"/>
          <w:lang w:val="uk-UA"/>
        </w:rPr>
        <w:t>Isomaa B., Almgren P., Tuomi T., at al.</w:t>
      </w:r>
      <w:r w:rsidRPr="004953E3">
        <w:rPr>
          <w:sz w:val="28"/>
          <w:szCs w:val="28"/>
          <w:lang w:val="uk-UA"/>
        </w:rPr>
        <w:t xml:space="preserve"> // Diabetes Care 2001.- 24.-P.683–689.</w:t>
      </w:r>
    </w:p>
    <w:p w:rsidR="00B84764" w:rsidRPr="004953E3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</w:p>
    <w:p w:rsidR="00B84764" w:rsidRDefault="00B84764" w:rsidP="00B8476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153</w:t>
      </w:r>
      <w:r w:rsidRPr="004953E3">
        <w:rPr>
          <w:sz w:val="28"/>
          <w:szCs w:val="28"/>
          <w:lang w:val="uk-UA"/>
        </w:rPr>
        <w:t>. Issemann I, Green S. Activation of a member of the steroid hormone receptor superfamily by peroxisome proliferators</w:t>
      </w:r>
      <w:r>
        <w:rPr>
          <w:sz w:val="28"/>
          <w:szCs w:val="28"/>
          <w:lang w:val="en-US"/>
        </w:rPr>
        <w:t xml:space="preserve"> /</w:t>
      </w:r>
      <w:r w:rsidRPr="004953E3">
        <w:rPr>
          <w:sz w:val="28"/>
          <w:szCs w:val="28"/>
          <w:lang w:val="uk-UA"/>
        </w:rPr>
        <w:t xml:space="preserve">Issemann I, Green S.  // Nature.- 1990.- № 347.-Р.:645–658. </w:t>
      </w:r>
    </w:p>
    <w:p w:rsidR="00B84764" w:rsidRDefault="00B84764" w:rsidP="00B8476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154</w:t>
      </w:r>
      <w:r w:rsidRPr="004953E3">
        <w:rPr>
          <w:sz w:val="28"/>
          <w:szCs w:val="28"/>
          <w:lang w:val="uk-UA"/>
        </w:rPr>
        <w:t>. Jiang, C., A. T. Ting, B. Seed.. PPAR-</w:t>
      </w:r>
      <w:r w:rsidRPr="004953E3">
        <w:rPr>
          <w:sz w:val="28"/>
          <w:szCs w:val="28"/>
          <w:lang w:val="uk-UA"/>
        </w:rPr>
        <w:fldChar w:fldCharType="begin"/>
      </w:r>
      <w:r w:rsidRPr="004953E3">
        <w:rPr>
          <w:sz w:val="28"/>
          <w:szCs w:val="28"/>
          <w:lang w:val="uk-UA"/>
        </w:rPr>
        <w:instrText xml:space="preserve"> INCLUDEPICTURE  "http://www.jimmunol.org/math/ggr.gif" \* MERGEFORMATINET </w:instrText>
      </w:r>
      <w:r w:rsidRPr="004953E3">
        <w:rPr>
          <w:sz w:val="28"/>
          <w:szCs w:val="28"/>
          <w:lang w:val="uk-UA"/>
        </w:rPr>
        <w:fldChar w:fldCharType="separate"/>
      </w:r>
      <w:r w:rsidRPr="004953E3">
        <w:rPr>
          <w:sz w:val="28"/>
          <w:szCs w:val="28"/>
          <w:lang w:val="uk-UA"/>
        </w:rPr>
        <w:pict>
          <v:shape id="_x0000_i1044" type="#_x0000_t75" alt="{gamma}" style="width:5.45pt;height:7.65pt">
            <v:imagedata r:id="rId35" r:href="rId59"/>
          </v:shape>
        </w:pict>
      </w:r>
      <w:r w:rsidRPr="004953E3">
        <w:rPr>
          <w:sz w:val="28"/>
          <w:szCs w:val="28"/>
          <w:lang w:val="uk-UA"/>
        </w:rPr>
        <w:fldChar w:fldCharType="end"/>
      </w:r>
      <w:r w:rsidRPr="004953E3">
        <w:rPr>
          <w:sz w:val="28"/>
          <w:szCs w:val="28"/>
          <w:lang w:val="uk-UA"/>
        </w:rPr>
        <w:t xml:space="preserve"> agonists inhibit production of   monocyte inflammatory cytokines</w:t>
      </w:r>
      <w:r>
        <w:rPr>
          <w:sz w:val="28"/>
          <w:szCs w:val="28"/>
          <w:lang w:val="en-US"/>
        </w:rPr>
        <w:t xml:space="preserve"> /</w:t>
      </w:r>
      <w:r w:rsidRPr="004953E3">
        <w:rPr>
          <w:sz w:val="28"/>
          <w:szCs w:val="28"/>
          <w:lang w:val="uk-UA"/>
        </w:rPr>
        <w:t xml:space="preserve">Jiang, C., A. T. Ting, B. Seed..  // </w:t>
      </w:r>
      <w:r w:rsidRPr="004953E3">
        <w:rPr>
          <w:iCs/>
          <w:sz w:val="28"/>
          <w:szCs w:val="28"/>
          <w:lang w:val="uk-UA"/>
        </w:rPr>
        <w:t xml:space="preserve">Nature.- </w:t>
      </w:r>
      <w:r w:rsidRPr="004953E3">
        <w:rPr>
          <w:sz w:val="28"/>
          <w:szCs w:val="28"/>
          <w:lang w:val="uk-UA"/>
        </w:rPr>
        <w:t xml:space="preserve">1998.- v. </w:t>
      </w:r>
      <w:r w:rsidRPr="004953E3">
        <w:rPr>
          <w:iCs/>
          <w:sz w:val="28"/>
          <w:szCs w:val="28"/>
          <w:lang w:val="uk-UA"/>
        </w:rPr>
        <w:t>391.- P. 82</w:t>
      </w:r>
      <w:r w:rsidRPr="004953E3">
        <w:rPr>
          <w:sz w:val="28"/>
          <w:szCs w:val="28"/>
          <w:lang w:val="uk-UA"/>
        </w:rPr>
        <w:t xml:space="preserve">.   </w:t>
      </w:r>
    </w:p>
    <w:p w:rsidR="00B84764" w:rsidRPr="004953E3" w:rsidRDefault="00B84764" w:rsidP="00B84764">
      <w:pPr>
        <w:spacing w:line="360" w:lineRule="auto"/>
        <w:rPr>
          <w:sz w:val="28"/>
          <w:szCs w:val="28"/>
          <w:lang w:val="uk-UA"/>
        </w:rPr>
      </w:pPr>
      <w:r w:rsidRPr="004953E3">
        <w:rPr>
          <w:sz w:val="28"/>
          <w:szCs w:val="28"/>
          <w:lang w:val="uk-UA"/>
        </w:rPr>
        <w:t xml:space="preserve">                     </w:t>
      </w:r>
    </w:p>
    <w:p w:rsidR="00B84764" w:rsidRPr="004953E3" w:rsidRDefault="00B84764" w:rsidP="00B84764">
      <w:pPr>
        <w:spacing w:line="360" w:lineRule="auto"/>
        <w:rPr>
          <w:sz w:val="28"/>
          <w:szCs w:val="28"/>
          <w:lang w:val="uk-UA"/>
        </w:rPr>
      </w:pPr>
      <w:r w:rsidRPr="004953E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55</w:t>
      </w:r>
      <w:r w:rsidRPr="004953E3">
        <w:rPr>
          <w:sz w:val="28"/>
          <w:szCs w:val="28"/>
          <w:lang w:val="uk-UA"/>
        </w:rPr>
        <w:t xml:space="preserve">. Kang E.S., So Young Park, Kim H. Effects of Pro12Ala polymorphism of peroxisome proliferator-activated receptor </w:t>
      </w:r>
      <w:r w:rsidRPr="004953E3">
        <w:rPr>
          <w:sz w:val="28"/>
          <w:szCs w:val="28"/>
          <w:lang w:val="uk-UA"/>
        </w:rPr>
        <w:pict>
          <v:shape id="_x0000_i1045" type="#_x0000_t75" alt="big gamma" style="width:8.75pt;height:13.1pt">
            <v:imagedata r:id="rId60" r:href="rId61"/>
          </v:shape>
        </w:pict>
      </w:r>
      <w:r w:rsidRPr="004953E3">
        <w:rPr>
          <w:sz w:val="28"/>
          <w:szCs w:val="28"/>
          <w:lang w:val="uk-UA"/>
        </w:rPr>
        <w:t>2 gene on rosiglitazone response in type 2 diabetes</w:t>
      </w:r>
      <w:r>
        <w:rPr>
          <w:sz w:val="28"/>
          <w:szCs w:val="28"/>
          <w:lang w:val="en-US"/>
        </w:rPr>
        <w:t xml:space="preserve"> /</w:t>
      </w:r>
      <w:r w:rsidRPr="004953E3">
        <w:rPr>
          <w:sz w:val="28"/>
          <w:szCs w:val="28"/>
          <w:lang w:val="uk-UA"/>
        </w:rPr>
        <w:t>K</w:t>
      </w:r>
      <w:r>
        <w:rPr>
          <w:sz w:val="28"/>
          <w:szCs w:val="28"/>
          <w:lang w:val="uk-UA"/>
        </w:rPr>
        <w:t>ang E.S., So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Young 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Park, Kim H.</w:t>
      </w:r>
      <w:r>
        <w:rPr>
          <w:sz w:val="28"/>
          <w:szCs w:val="28"/>
          <w:lang w:val="en-US"/>
        </w:rPr>
        <w:t xml:space="preserve"> et al.</w:t>
      </w:r>
      <w:r w:rsidRPr="004953E3">
        <w:rPr>
          <w:sz w:val="28"/>
          <w:szCs w:val="28"/>
          <w:lang w:val="uk-UA"/>
        </w:rPr>
        <w:t xml:space="preserve">// Clinical Pharmacology &amp; Therapeutics.- 2005.-v. 78.-P.202–208.. </w:t>
      </w:r>
    </w:p>
    <w:p w:rsidR="00B84764" w:rsidRDefault="00B84764" w:rsidP="00B84764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:rsidR="00B84764" w:rsidRPr="00B84764" w:rsidRDefault="00B84764" w:rsidP="00B84764">
      <w:pPr>
        <w:spacing w:line="360" w:lineRule="auto"/>
        <w:jc w:val="both"/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  <w:sz w:val="28"/>
          <w:szCs w:val="28"/>
          <w:lang w:val="uk-UA"/>
        </w:rPr>
        <w:lastRenderedPageBreak/>
        <w:t>156</w:t>
      </w:r>
      <w:r w:rsidRPr="004953E3">
        <w:rPr>
          <w:bCs/>
          <w:sz w:val="28"/>
          <w:szCs w:val="28"/>
          <w:lang w:val="uk-UA"/>
        </w:rPr>
        <w:t>. Kawahito Y.</w:t>
      </w:r>
      <w:r w:rsidRPr="004953E3">
        <w:rPr>
          <w:sz w:val="28"/>
          <w:szCs w:val="28"/>
          <w:lang w:val="uk-UA"/>
        </w:rPr>
        <w:t xml:space="preserve"> </w:t>
      </w:r>
      <w:r w:rsidRPr="004953E3">
        <w:rPr>
          <w:bCs/>
          <w:sz w:val="28"/>
          <w:szCs w:val="28"/>
          <w:lang w:val="uk-UA"/>
        </w:rPr>
        <w:t>15-deoxy-delta(12,14)-PGJ(2) induces synoviocyte apoptosis and suppresses adjuvant-induced arthritis in rats</w:t>
      </w:r>
      <w:r>
        <w:rPr>
          <w:bCs/>
          <w:sz w:val="28"/>
          <w:szCs w:val="28"/>
          <w:lang w:val="en-US"/>
        </w:rPr>
        <w:t xml:space="preserve"> /</w:t>
      </w:r>
      <w:r w:rsidRPr="004953E3">
        <w:rPr>
          <w:bCs/>
          <w:sz w:val="28"/>
          <w:szCs w:val="28"/>
          <w:lang w:val="uk-UA"/>
        </w:rPr>
        <w:t>Kawahito Y.</w:t>
      </w:r>
      <w:r w:rsidRPr="004953E3">
        <w:rPr>
          <w:sz w:val="28"/>
          <w:szCs w:val="28"/>
          <w:lang w:val="uk-UA"/>
        </w:rPr>
        <w:t xml:space="preserve">, </w:t>
      </w:r>
      <w:r w:rsidRPr="004953E3">
        <w:rPr>
          <w:bCs/>
          <w:sz w:val="28"/>
          <w:szCs w:val="28"/>
          <w:lang w:val="uk-UA"/>
        </w:rPr>
        <w:t>Kondo M.</w:t>
      </w:r>
      <w:r w:rsidRPr="004953E3">
        <w:rPr>
          <w:sz w:val="28"/>
          <w:szCs w:val="28"/>
          <w:lang w:val="uk-UA"/>
        </w:rPr>
        <w:t xml:space="preserve">, </w:t>
      </w:r>
      <w:r w:rsidRPr="004953E3">
        <w:rPr>
          <w:bCs/>
          <w:sz w:val="28"/>
          <w:szCs w:val="28"/>
          <w:lang w:val="uk-UA"/>
        </w:rPr>
        <w:t>Tsubouchi Y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 xml:space="preserve"> et al. </w:t>
      </w:r>
      <w:r w:rsidRPr="004953E3">
        <w:rPr>
          <w:bCs/>
          <w:sz w:val="28"/>
          <w:szCs w:val="28"/>
          <w:lang w:val="uk-UA"/>
        </w:rPr>
        <w:t xml:space="preserve">// </w:t>
      </w:r>
      <w:r w:rsidRPr="004953E3">
        <w:rPr>
          <w:sz w:val="28"/>
          <w:szCs w:val="28"/>
          <w:lang w:val="uk-UA"/>
        </w:rPr>
        <w:t>2000.-v.106(2).- P.189-97.</w:t>
      </w:r>
    </w:p>
    <w:p w:rsidR="00B84764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</w:p>
    <w:p w:rsidR="00B84764" w:rsidRPr="00B84764" w:rsidRDefault="00B84764" w:rsidP="00B84764">
      <w:pPr>
        <w:spacing w:line="360" w:lineRule="auto"/>
        <w:jc w:val="both"/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53E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57</w:t>
      </w:r>
      <w:r w:rsidRPr="004953E3">
        <w:rPr>
          <w:sz w:val="28"/>
          <w:szCs w:val="28"/>
          <w:lang w:val="uk-UA"/>
        </w:rPr>
        <w:t>. Kennedy R.L.</w:t>
      </w:r>
      <w:r>
        <w:rPr>
          <w:sz w:val="28"/>
          <w:szCs w:val="28"/>
          <w:lang w:val="en-US"/>
        </w:rPr>
        <w:t xml:space="preserve"> </w:t>
      </w:r>
      <w:r w:rsidRPr="004953E3">
        <w:rPr>
          <w:sz w:val="28"/>
          <w:szCs w:val="28"/>
          <w:lang w:val="uk-UA"/>
        </w:rPr>
        <w:t>Obesity in the elderly: who should we be treating, and why, and how?</w:t>
      </w:r>
      <w:r>
        <w:rPr>
          <w:sz w:val="28"/>
          <w:szCs w:val="28"/>
          <w:lang w:val="en-US"/>
        </w:rPr>
        <w:t xml:space="preserve"> /</w:t>
      </w:r>
      <w:r w:rsidRPr="004953E3">
        <w:rPr>
          <w:sz w:val="28"/>
          <w:szCs w:val="28"/>
          <w:lang w:val="uk-UA"/>
        </w:rPr>
        <w:t>Kennedy R.L., C</w:t>
      </w:r>
      <w:r>
        <w:rPr>
          <w:sz w:val="28"/>
          <w:szCs w:val="28"/>
          <w:lang w:val="uk-UA"/>
        </w:rPr>
        <w:t>hokkalingham K., Srinivasan R.</w:t>
      </w:r>
      <w:r w:rsidRPr="004953E3">
        <w:rPr>
          <w:sz w:val="28"/>
          <w:szCs w:val="28"/>
          <w:lang w:val="uk-UA"/>
        </w:rPr>
        <w:t>// Curr Opin Clin Nutr Metab Care. -2004.-v. 7.- P. 3-9.</w:t>
      </w:r>
    </w:p>
    <w:p w:rsidR="00B84764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</w:p>
    <w:p w:rsidR="00B84764" w:rsidRPr="004953E3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  <w:r w:rsidRPr="004953E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58</w:t>
      </w:r>
      <w:r w:rsidRPr="004953E3">
        <w:rPr>
          <w:sz w:val="28"/>
          <w:szCs w:val="28"/>
          <w:lang w:val="uk-UA"/>
        </w:rPr>
        <w:t>. Kern, P.A. The expression of tumor necrosis factor in human adipose tissue. Regulation by obesity, weight loss, and relationship to lipoprotein lipase</w:t>
      </w:r>
      <w:r>
        <w:rPr>
          <w:sz w:val="28"/>
          <w:szCs w:val="28"/>
          <w:lang w:val="en-US"/>
        </w:rPr>
        <w:t xml:space="preserve"> /</w:t>
      </w:r>
      <w:r w:rsidRPr="004953E3">
        <w:rPr>
          <w:sz w:val="28"/>
          <w:szCs w:val="28"/>
          <w:lang w:val="uk-UA"/>
        </w:rPr>
        <w:t xml:space="preserve">Kern, P.A. et al. //  </w:t>
      </w:r>
      <w:r w:rsidRPr="004953E3">
        <w:rPr>
          <w:iCs/>
          <w:sz w:val="28"/>
          <w:szCs w:val="28"/>
          <w:lang w:val="uk-UA"/>
        </w:rPr>
        <w:t>J. Clin. Invest.-</w:t>
      </w:r>
      <w:r w:rsidRPr="004953E3">
        <w:rPr>
          <w:sz w:val="28"/>
          <w:szCs w:val="28"/>
          <w:lang w:val="uk-UA"/>
        </w:rPr>
        <w:t xml:space="preserve"> 1995.-</w:t>
      </w:r>
      <w:r w:rsidRPr="004953E3">
        <w:rPr>
          <w:bCs/>
          <w:sz w:val="28"/>
          <w:szCs w:val="28"/>
          <w:lang w:val="uk-UA"/>
        </w:rPr>
        <w:t xml:space="preserve">95.- P. </w:t>
      </w:r>
      <w:r w:rsidRPr="004953E3">
        <w:rPr>
          <w:sz w:val="28"/>
          <w:szCs w:val="28"/>
          <w:lang w:val="uk-UA"/>
        </w:rPr>
        <w:t>2111-2119.</w:t>
      </w:r>
    </w:p>
    <w:p w:rsidR="00B84764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</w:p>
    <w:p w:rsidR="00B84764" w:rsidRPr="004953E3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  <w:r w:rsidRPr="004953E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59</w:t>
      </w:r>
      <w:r w:rsidRPr="004953E3">
        <w:rPr>
          <w:sz w:val="28"/>
          <w:szCs w:val="28"/>
          <w:lang w:val="uk-UA"/>
        </w:rPr>
        <w:t>. Kent S.M. Effect of atorvastatin and pravastatin on serum C-reactive protein</w:t>
      </w:r>
      <w:r>
        <w:rPr>
          <w:sz w:val="28"/>
          <w:szCs w:val="28"/>
          <w:lang w:val="en-US"/>
        </w:rPr>
        <w:t xml:space="preserve"> /</w:t>
      </w:r>
      <w:r w:rsidRPr="004953E3">
        <w:rPr>
          <w:sz w:val="28"/>
          <w:szCs w:val="28"/>
          <w:lang w:val="uk-UA"/>
        </w:rPr>
        <w:t xml:space="preserve">Kent S.M. </w:t>
      </w:r>
      <w:r w:rsidRPr="004953E3">
        <w:rPr>
          <w:iCs/>
          <w:sz w:val="28"/>
          <w:szCs w:val="28"/>
          <w:lang w:val="uk-UA"/>
        </w:rPr>
        <w:t>et al</w:t>
      </w:r>
      <w:r w:rsidRPr="004953E3"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 xml:space="preserve"> </w:t>
      </w:r>
      <w:r w:rsidRPr="004953E3">
        <w:rPr>
          <w:sz w:val="28"/>
          <w:szCs w:val="28"/>
          <w:lang w:val="uk-UA"/>
        </w:rPr>
        <w:t xml:space="preserve">// </w:t>
      </w:r>
      <w:r w:rsidRPr="004953E3">
        <w:rPr>
          <w:iCs/>
          <w:sz w:val="28"/>
          <w:szCs w:val="28"/>
          <w:lang w:val="uk-UA"/>
        </w:rPr>
        <w:t>Am Heart J.- 2003.-v.</w:t>
      </w:r>
      <w:r w:rsidRPr="004953E3">
        <w:rPr>
          <w:sz w:val="28"/>
          <w:szCs w:val="28"/>
          <w:lang w:val="uk-UA"/>
        </w:rPr>
        <w:t xml:space="preserve"> </w:t>
      </w:r>
      <w:r w:rsidRPr="004953E3">
        <w:rPr>
          <w:bCs/>
          <w:sz w:val="28"/>
          <w:szCs w:val="28"/>
          <w:lang w:val="uk-UA"/>
        </w:rPr>
        <w:t>145. P.</w:t>
      </w:r>
      <w:r w:rsidRPr="004953E3">
        <w:rPr>
          <w:sz w:val="28"/>
          <w:szCs w:val="28"/>
          <w:lang w:val="uk-UA"/>
        </w:rPr>
        <w:t xml:space="preserve"> e8 –e12.</w:t>
      </w:r>
    </w:p>
    <w:p w:rsidR="00B84764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</w:p>
    <w:p w:rsidR="00B84764" w:rsidRPr="004953E3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  <w:r w:rsidRPr="004953E3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>0</w:t>
      </w:r>
      <w:r w:rsidRPr="004953E3">
        <w:rPr>
          <w:sz w:val="28"/>
          <w:szCs w:val="28"/>
          <w:lang w:val="uk-UA"/>
        </w:rPr>
        <w:t>. Khovidhunkit W. Effects of infection and inflammation on lipid and lipoprotein metabolism: mechanisms and consequences to the host [review]</w:t>
      </w:r>
      <w:r>
        <w:rPr>
          <w:sz w:val="28"/>
          <w:szCs w:val="28"/>
          <w:lang w:val="en-US"/>
        </w:rPr>
        <w:t xml:space="preserve"> /</w:t>
      </w:r>
      <w:r w:rsidRPr="004953E3">
        <w:rPr>
          <w:sz w:val="28"/>
          <w:szCs w:val="28"/>
          <w:lang w:val="uk-UA"/>
        </w:rPr>
        <w:t xml:space="preserve">Khovidhunkit W. et al. </w:t>
      </w:r>
      <w:r>
        <w:rPr>
          <w:sz w:val="28"/>
          <w:szCs w:val="28"/>
          <w:lang w:val="en-US"/>
        </w:rPr>
        <w:t>//</w:t>
      </w:r>
      <w:r w:rsidRPr="004953E3">
        <w:rPr>
          <w:sz w:val="28"/>
          <w:szCs w:val="28"/>
          <w:lang w:val="uk-UA"/>
        </w:rPr>
        <w:t xml:space="preserve"> </w:t>
      </w:r>
      <w:r w:rsidRPr="004953E3">
        <w:rPr>
          <w:iCs/>
          <w:sz w:val="28"/>
          <w:szCs w:val="28"/>
          <w:lang w:val="uk-UA"/>
        </w:rPr>
        <w:t>J. Lipid Res.-</w:t>
      </w:r>
      <w:r w:rsidRPr="004953E3">
        <w:rPr>
          <w:sz w:val="28"/>
          <w:szCs w:val="28"/>
          <w:lang w:val="uk-UA"/>
        </w:rPr>
        <w:t xml:space="preserve"> 2004. –v. </w:t>
      </w:r>
      <w:r w:rsidRPr="004953E3">
        <w:rPr>
          <w:bCs/>
          <w:sz w:val="28"/>
          <w:szCs w:val="28"/>
          <w:lang w:val="uk-UA"/>
        </w:rPr>
        <w:t xml:space="preserve">45.- P. </w:t>
      </w:r>
      <w:r w:rsidRPr="004953E3">
        <w:rPr>
          <w:sz w:val="28"/>
          <w:szCs w:val="28"/>
          <w:lang w:val="uk-UA"/>
        </w:rPr>
        <w:t xml:space="preserve">1169-1196. </w:t>
      </w:r>
    </w:p>
    <w:p w:rsidR="00B84764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</w:p>
    <w:p w:rsidR="00B84764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161</w:t>
      </w:r>
      <w:r w:rsidRPr="004953E3">
        <w:rPr>
          <w:sz w:val="28"/>
          <w:szCs w:val="28"/>
          <w:lang w:val="uk-UA"/>
        </w:rPr>
        <w:t>. Ki Hoon Han HMG-CoA Reductase Inhibition Reduces Monocyte CC Chemokine Receptor 2 Expression and Monocyte Chemoattractant Protein-1–Mediated Monocyte Recruitment In Vivo</w:t>
      </w:r>
      <w:r>
        <w:rPr>
          <w:sz w:val="28"/>
          <w:szCs w:val="28"/>
          <w:lang w:val="en-US"/>
        </w:rPr>
        <w:t xml:space="preserve"> /</w:t>
      </w:r>
      <w:r w:rsidRPr="004953E3">
        <w:rPr>
          <w:sz w:val="28"/>
          <w:szCs w:val="28"/>
          <w:lang w:val="uk-UA"/>
        </w:rPr>
        <w:t xml:space="preserve">Ki Hoon Han, Ryu J. Kyung Hee Hong  </w:t>
      </w:r>
      <w:r>
        <w:rPr>
          <w:sz w:val="28"/>
          <w:szCs w:val="28"/>
          <w:lang w:val="en-US"/>
        </w:rPr>
        <w:t xml:space="preserve"> et al.</w:t>
      </w:r>
      <w:r w:rsidRPr="004953E3">
        <w:rPr>
          <w:sz w:val="28"/>
          <w:szCs w:val="28"/>
          <w:lang w:val="uk-UA"/>
        </w:rPr>
        <w:t xml:space="preserve"> // </w:t>
      </w:r>
      <w:r w:rsidRPr="00B84764">
        <w:rPr>
          <w:rStyle w:val="afe"/>
          <w:i w:val="0"/>
          <w:szCs w:val="28"/>
          <w:lang w:val="en-US"/>
        </w:rPr>
        <w:t>Circulation</w:t>
      </w:r>
      <w:r w:rsidRPr="00B84764">
        <w:rPr>
          <w:rStyle w:val="afe"/>
          <w:szCs w:val="28"/>
          <w:lang w:val="en-US"/>
        </w:rPr>
        <w:t>.-.</w:t>
      </w:r>
      <w:r w:rsidRPr="004953E3">
        <w:rPr>
          <w:sz w:val="28"/>
          <w:szCs w:val="28"/>
          <w:lang w:val="uk-UA"/>
        </w:rPr>
        <w:t xml:space="preserve"> 2005.- v.111- P. 1439-1447.</w:t>
      </w:r>
    </w:p>
    <w:p w:rsidR="00B84764" w:rsidRDefault="00B84764" w:rsidP="00B84764">
      <w:pPr>
        <w:tabs>
          <w:tab w:val="decimal" w:pos="1440"/>
        </w:tabs>
        <w:spacing w:line="360" w:lineRule="auto"/>
        <w:ind w:right="459"/>
        <w:jc w:val="both"/>
        <w:rPr>
          <w:rStyle w:val="ref-title1"/>
          <w:b w:val="0"/>
          <w:sz w:val="28"/>
          <w:szCs w:val="28"/>
          <w:lang w:val="uk-UA"/>
        </w:rPr>
      </w:pPr>
    </w:p>
    <w:p w:rsidR="00B84764" w:rsidRPr="004953E3" w:rsidRDefault="00B84764" w:rsidP="00B84764">
      <w:pPr>
        <w:tabs>
          <w:tab w:val="decimal" w:pos="1440"/>
        </w:tabs>
        <w:spacing w:line="360" w:lineRule="auto"/>
        <w:ind w:right="459"/>
        <w:jc w:val="both"/>
        <w:rPr>
          <w:rStyle w:val="ref-page"/>
          <w:sz w:val="28"/>
          <w:szCs w:val="28"/>
          <w:lang w:val="uk-UA"/>
        </w:rPr>
      </w:pPr>
      <w:r>
        <w:rPr>
          <w:rStyle w:val="ref-title1"/>
          <w:b w:val="0"/>
          <w:sz w:val="28"/>
          <w:szCs w:val="28"/>
          <w:lang w:val="uk-UA"/>
        </w:rPr>
        <w:lastRenderedPageBreak/>
        <w:t>162</w:t>
      </w:r>
      <w:r w:rsidRPr="004953E3">
        <w:rPr>
          <w:rStyle w:val="ref-title1"/>
          <w:b w:val="0"/>
          <w:sz w:val="28"/>
          <w:szCs w:val="28"/>
          <w:lang w:val="uk-UA"/>
        </w:rPr>
        <w:t xml:space="preserve">. </w:t>
      </w:r>
      <w:r w:rsidRPr="004953E3">
        <w:rPr>
          <w:rStyle w:val="ref-author"/>
          <w:sz w:val="28"/>
          <w:szCs w:val="28"/>
          <w:lang w:val="uk-UA"/>
        </w:rPr>
        <w:t>Kliewer, S.A.</w:t>
      </w:r>
      <w:r>
        <w:rPr>
          <w:rStyle w:val="ref-author"/>
          <w:sz w:val="28"/>
          <w:szCs w:val="28"/>
          <w:lang w:val="en-US"/>
        </w:rPr>
        <w:t xml:space="preserve"> </w:t>
      </w:r>
      <w:r w:rsidRPr="004953E3">
        <w:rPr>
          <w:rStyle w:val="ref-title1"/>
          <w:b w:val="0"/>
          <w:sz w:val="28"/>
          <w:szCs w:val="28"/>
          <w:lang w:val="uk-UA"/>
        </w:rPr>
        <w:t>Differential expression and activation of a family of murine peroxisome proliferator-activated receptors</w:t>
      </w:r>
      <w:r>
        <w:rPr>
          <w:rStyle w:val="ref-title1"/>
          <w:b w:val="0"/>
          <w:sz w:val="28"/>
          <w:szCs w:val="28"/>
          <w:lang w:val="en-US"/>
        </w:rPr>
        <w:t xml:space="preserve"> /</w:t>
      </w:r>
      <w:r w:rsidRPr="004953E3">
        <w:rPr>
          <w:rStyle w:val="ref-author"/>
          <w:sz w:val="28"/>
          <w:szCs w:val="28"/>
          <w:lang w:val="uk-UA"/>
        </w:rPr>
        <w:t>Kliewer, S.A., Forman, B.M., Blumberg, B.</w:t>
      </w:r>
      <w:r>
        <w:rPr>
          <w:rStyle w:val="ref-author"/>
          <w:sz w:val="28"/>
          <w:szCs w:val="28"/>
          <w:lang w:val="en-US"/>
        </w:rPr>
        <w:t xml:space="preserve">  Et al.</w:t>
      </w:r>
      <w:r w:rsidRPr="004953E3">
        <w:rPr>
          <w:rStyle w:val="ref-author"/>
          <w:sz w:val="28"/>
          <w:szCs w:val="28"/>
          <w:lang w:val="uk-UA"/>
        </w:rPr>
        <w:t xml:space="preserve"> // </w:t>
      </w:r>
      <w:r w:rsidRPr="004953E3">
        <w:rPr>
          <w:rStyle w:val="ref-journal1"/>
          <w:i w:val="0"/>
          <w:sz w:val="28"/>
          <w:szCs w:val="28"/>
          <w:lang w:val="uk-UA"/>
        </w:rPr>
        <w:t>Proc Natl Acad Sci USA.-</w:t>
      </w:r>
      <w:r w:rsidRPr="004953E3">
        <w:rPr>
          <w:sz w:val="28"/>
          <w:szCs w:val="28"/>
          <w:lang w:val="uk-UA"/>
        </w:rPr>
        <w:t xml:space="preserve"> </w:t>
      </w:r>
      <w:r w:rsidRPr="004953E3">
        <w:rPr>
          <w:rStyle w:val="ref-pubdate"/>
          <w:sz w:val="28"/>
          <w:szCs w:val="28"/>
          <w:lang w:val="uk-UA"/>
        </w:rPr>
        <w:t>1994.-</w:t>
      </w:r>
      <w:r w:rsidRPr="004953E3">
        <w:rPr>
          <w:sz w:val="28"/>
          <w:szCs w:val="28"/>
          <w:lang w:val="uk-UA"/>
        </w:rPr>
        <w:t xml:space="preserve"> v. </w:t>
      </w:r>
      <w:r w:rsidRPr="004953E3">
        <w:rPr>
          <w:rStyle w:val="ref-vol1"/>
          <w:b w:val="0"/>
          <w:sz w:val="28"/>
          <w:szCs w:val="28"/>
          <w:lang w:val="uk-UA"/>
        </w:rPr>
        <w:t xml:space="preserve">91.-  </w:t>
      </w:r>
      <w:r w:rsidRPr="004953E3">
        <w:rPr>
          <w:sz w:val="28"/>
          <w:szCs w:val="28"/>
          <w:lang w:val="uk-UA"/>
        </w:rPr>
        <w:t xml:space="preserve">P. </w:t>
      </w:r>
      <w:r w:rsidRPr="004953E3">
        <w:rPr>
          <w:rStyle w:val="ref-page"/>
          <w:sz w:val="28"/>
          <w:szCs w:val="28"/>
          <w:lang w:val="uk-UA"/>
        </w:rPr>
        <w:t>7355</w:t>
      </w:r>
      <w:r w:rsidRPr="004953E3">
        <w:rPr>
          <w:sz w:val="28"/>
          <w:szCs w:val="28"/>
          <w:lang w:val="uk-UA"/>
        </w:rPr>
        <w:fldChar w:fldCharType="begin"/>
      </w:r>
      <w:r>
        <w:rPr>
          <w:sz w:val="28"/>
          <w:szCs w:val="28"/>
          <w:lang w:val="uk-UA"/>
        </w:rPr>
        <w:instrText>INCLUDEPICTURE "../Администратор/Application%20Data/I/Advances%20in%20understanding%20the%20regulation%20of%20apoptosis%20and%20mitosis%20by%20peroxisome-proliferator%20activated%20receptors%20in%20pre-clinical%20models%20relevance%20for%20human%20health%20and%20disease.files/ndash.gif" \* MERGEFORMAT</w:instrText>
      </w:r>
      <w:r w:rsidRPr="004953E3">
        <w:rPr>
          <w:sz w:val="28"/>
          <w:szCs w:val="28"/>
          <w:lang w:val="uk-UA"/>
        </w:rPr>
        <w:instrText xml:space="preserve"> </w:instrText>
      </w:r>
      <w:r w:rsidRPr="004953E3">
        <w:rPr>
          <w:sz w:val="28"/>
          <w:szCs w:val="28"/>
          <w:lang w:val="uk-UA"/>
        </w:rPr>
        <w:fldChar w:fldCharType="separate"/>
      </w:r>
      <w:r w:rsidRPr="004953E3">
        <w:rPr>
          <w:sz w:val="28"/>
          <w:szCs w:val="28"/>
          <w:lang w:val="uk-UA"/>
        </w:rPr>
        <w:pict>
          <v:shape id="_x0000_i1046" type="#_x0000_t75" alt="" style="width:6.55pt;height:7.65pt">
            <v:imagedata r:id="rId62" r:href="rId63"/>
          </v:shape>
        </w:pict>
      </w:r>
      <w:r w:rsidRPr="004953E3">
        <w:rPr>
          <w:sz w:val="28"/>
          <w:szCs w:val="28"/>
          <w:lang w:val="uk-UA"/>
        </w:rPr>
        <w:fldChar w:fldCharType="end"/>
      </w:r>
      <w:r w:rsidRPr="004953E3">
        <w:rPr>
          <w:rStyle w:val="ref-page"/>
          <w:sz w:val="28"/>
          <w:szCs w:val="28"/>
          <w:lang w:val="uk-UA"/>
        </w:rPr>
        <w:t>7359</w:t>
      </w:r>
    </w:p>
    <w:p w:rsidR="00B84764" w:rsidRPr="004953E3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</w:p>
    <w:p w:rsidR="00B84764" w:rsidRPr="004953E3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  <w:r w:rsidRPr="00B84764">
        <w:rPr>
          <w:rStyle w:val="afe"/>
          <w:i w:val="0"/>
          <w:szCs w:val="28"/>
          <w:lang w:val="en-US"/>
        </w:rPr>
        <w:t xml:space="preserve">163. Knethen A. </w:t>
      </w:r>
      <w:r w:rsidRPr="004953E3">
        <w:rPr>
          <w:sz w:val="28"/>
          <w:szCs w:val="28"/>
          <w:lang w:val="uk-UA"/>
        </w:rPr>
        <w:t>Monocytes/Macrophages Down-Regulates p47</w:t>
      </w:r>
      <w:r w:rsidRPr="004953E3">
        <w:rPr>
          <w:iCs/>
          <w:sz w:val="28"/>
          <w:szCs w:val="28"/>
          <w:vertAlign w:val="superscript"/>
          <w:lang w:val="uk-UA"/>
        </w:rPr>
        <w:t>phox</w:t>
      </w:r>
      <w:r w:rsidRPr="004953E3">
        <w:rPr>
          <w:sz w:val="28"/>
          <w:szCs w:val="28"/>
          <w:lang w:val="uk-UA"/>
        </w:rPr>
        <w:t xml:space="preserve"> and Attenuates the Respiratory</w:t>
      </w:r>
      <w:r w:rsidRPr="004953E3">
        <w:rPr>
          <w:i/>
          <w:sz w:val="28"/>
          <w:szCs w:val="28"/>
          <w:lang w:val="uk-UA"/>
        </w:rPr>
        <w:t xml:space="preserve"> </w:t>
      </w:r>
      <w:r w:rsidRPr="004953E3">
        <w:rPr>
          <w:sz w:val="28"/>
          <w:szCs w:val="28"/>
          <w:lang w:val="uk-UA"/>
        </w:rPr>
        <w:t>Burst</w:t>
      </w:r>
      <w:r>
        <w:rPr>
          <w:sz w:val="28"/>
          <w:szCs w:val="28"/>
          <w:lang w:val="en-US"/>
        </w:rPr>
        <w:t xml:space="preserve"> /</w:t>
      </w:r>
      <w:r w:rsidRPr="00B84764">
        <w:rPr>
          <w:rStyle w:val="afe"/>
          <w:i w:val="0"/>
          <w:szCs w:val="28"/>
          <w:lang w:val="en-US"/>
        </w:rPr>
        <w:t xml:space="preserve">Knethen A. von, Brüne B.// </w:t>
      </w:r>
      <w:r w:rsidRPr="004953E3">
        <w:rPr>
          <w:i/>
          <w:sz w:val="28"/>
          <w:szCs w:val="28"/>
          <w:lang w:val="uk-UA"/>
        </w:rPr>
        <w:t xml:space="preserve"> </w:t>
      </w:r>
      <w:r w:rsidRPr="00B84764">
        <w:rPr>
          <w:rStyle w:val="afe"/>
          <w:i w:val="0"/>
          <w:szCs w:val="28"/>
          <w:lang w:val="en-US"/>
        </w:rPr>
        <w:t>The Journal of Immunology</w:t>
      </w:r>
      <w:r w:rsidRPr="00B84764">
        <w:rPr>
          <w:rStyle w:val="afe"/>
          <w:szCs w:val="28"/>
          <w:lang w:val="en-US"/>
        </w:rPr>
        <w:t>.-</w:t>
      </w:r>
      <w:r w:rsidRPr="004953E3">
        <w:rPr>
          <w:sz w:val="28"/>
          <w:szCs w:val="28"/>
          <w:lang w:val="uk-UA"/>
        </w:rPr>
        <w:t xml:space="preserve"> 2002.-v.169.- P. 2619-2626.                                                                                                   </w:t>
      </w:r>
    </w:p>
    <w:p w:rsidR="00B84764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</w:p>
    <w:p w:rsidR="00B84764" w:rsidRDefault="00B84764" w:rsidP="00B84764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164</w:t>
      </w:r>
      <w:r w:rsidRPr="004953E3">
        <w:rPr>
          <w:sz w:val="28"/>
          <w:szCs w:val="28"/>
          <w:lang w:val="uk-UA"/>
        </w:rPr>
        <w:t>. Kolak М. Effect of chronic rosiglitazone therapies on gene expression in human adipose tissue in vivo in patients with type 2 diabetes</w:t>
      </w:r>
      <w:r>
        <w:rPr>
          <w:sz w:val="28"/>
          <w:szCs w:val="28"/>
          <w:lang w:val="en-US"/>
        </w:rPr>
        <w:t xml:space="preserve"> /</w:t>
      </w:r>
      <w:r>
        <w:rPr>
          <w:sz w:val="28"/>
          <w:szCs w:val="28"/>
          <w:lang w:val="uk-UA"/>
        </w:rPr>
        <w:t>Kolak М. at. al.</w:t>
      </w:r>
      <w:r w:rsidRPr="004953E3">
        <w:rPr>
          <w:sz w:val="28"/>
          <w:szCs w:val="28"/>
          <w:lang w:val="uk-UA"/>
        </w:rPr>
        <w:t>// J of clinical Endocr. and Metabol.- 2006.- v. 92.№ 2.- Р. 720-724.</w:t>
      </w:r>
    </w:p>
    <w:p w:rsidR="00B84764" w:rsidRDefault="00B84764" w:rsidP="00B84764">
      <w:pPr>
        <w:tabs>
          <w:tab w:val="left" w:pos="-180"/>
        </w:tabs>
        <w:spacing w:after="360" w:line="360" w:lineRule="auto"/>
        <w:ind w:right="216"/>
        <w:rPr>
          <w:sz w:val="28"/>
          <w:szCs w:val="28"/>
          <w:lang w:val="uk-UA"/>
        </w:rPr>
      </w:pPr>
    </w:p>
    <w:p w:rsidR="00B84764" w:rsidRDefault="00B84764" w:rsidP="00B84764">
      <w:pPr>
        <w:tabs>
          <w:tab w:val="left" w:pos="-180"/>
        </w:tabs>
        <w:spacing w:after="360" w:line="360" w:lineRule="auto"/>
        <w:ind w:right="216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165</w:t>
      </w:r>
      <w:r w:rsidRPr="004953E3">
        <w:rPr>
          <w:sz w:val="28"/>
          <w:szCs w:val="28"/>
          <w:lang w:val="uk-UA"/>
        </w:rPr>
        <w:t>. Kuivenhoven J.A</w:t>
      </w:r>
      <w:r>
        <w:rPr>
          <w:sz w:val="28"/>
          <w:szCs w:val="28"/>
          <w:lang w:val="en-US"/>
        </w:rPr>
        <w:t xml:space="preserve">. </w:t>
      </w:r>
      <w:r w:rsidRPr="004953E3">
        <w:rPr>
          <w:sz w:val="28"/>
          <w:szCs w:val="28"/>
          <w:lang w:val="uk-UA"/>
        </w:rPr>
        <w:t>The role of a common variant of the cholesteryl ester transfer protein gene in the progress</w:t>
      </w:r>
      <w:r>
        <w:rPr>
          <w:sz w:val="28"/>
          <w:szCs w:val="28"/>
          <w:lang w:val="uk-UA"/>
        </w:rPr>
        <w:t>ion of coronary atherosclerosis</w:t>
      </w:r>
      <w:r w:rsidRPr="004953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/</w:t>
      </w:r>
      <w:r w:rsidRPr="004953E3">
        <w:rPr>
          <w:sz w:val="28"/>
          <w:szCs w:val="28"/>
          <w:lang w:val="uk-UA"/>
        </w:rPr>
        <w:t>Kuivenhoven J.A., Jukema J.W., Zwinderman A.H.</w:t>
      </w:r>
      <w:r>
        <w:rPr>
          <w:sz w:val="28"/>
          <w:szCs w:val="28"/>
          <w:lang w:val="en-US"/>
        </w:rPr>
        <w:t xml:space="preserve"> et al.</w:t>
      </w:r>
      <w:r w:rsidRPr="004953E3">
        <w:rPr>
          <w:sz w:val="28"/>
          <w:szCs w:val="28"/>
          <w:lang w:val="uk-UA"/>
        </w:rPr>
        <w:t xml:space="preserve"> // N. Engl. J. Med.-1998.- 338.- P.86-93.</w:t>
      </w:r>
      <w:r>
        <w:rPr>
          <w:sz w:val="28"/>
          <w:szCs w:val="28"/>
          <w:lang w:val="en-US"/>
        </w:rPr>
        <w:t xml:space="preserve">  </w:t>
      </w:r>
    </w:p>
    <w:p w:rsidR="00B84764" w:rsidRDefault="00B84764" w:rsidP="00B84764">
      <w:pPr>
        <w:tabs>
          <w:tab w:val="left" w:pos="-180"/>
        </w:tabs>
        <w:spacing w:after="360" w:line="360" w:lineRule="auto"/>
        <w:ind w:right="21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166.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Lakka H.M.</w:t>
      </w:r>
      <w:r>
        <w:rPr>
          <w:sz w:val="28"/>
          <w:szCs w:val="28"/>
          <w:lang w:val="en-US"/>
        </w:rPr>
        <w:t xml:space="preserve"> </w:t>
      </w:r>
      <w:r w:rsidRPr="004953E3">
        <w:rPr>
          <w:sz w:val="28"/>
          <w:szCs w:val="28"/>
          <w:lang w:val="uk-UA"/>
        </w:rPr>
        <w:t>The metabolic syndrome and total and cardiovascular disease mortality in middle-aged men</w:t>
      </w:r>
      <w:r>
        <w:rPr>
          <w:sz w:val="28"/>
          <w:szCs w:val="28"/>
          <w:lang w:val="en-US"/>
        </w:rPr>
        <w:t xml:space="preserve"> /</w:t>
      </w:r>
      <w:r w:rsidRPr="004953E3">
        <w:rPr>
          <w:sz w:val="28"/>
          <w:szCs w:val="28"/>
          <w:lang w:val="uk-UA"/>
        </w:rPr>
        <w:t xml:space="preserve">Lakka H.M., Laaksonen D.E., Lakka T.A.// JAMA.- 2002.-v.288.-P. 2709-2716. </w:t>
      </w:r>
    </w:p>
    <w:p w:rsidR="00B84764" w:rsidRPr="00B84764" w:rsidRDefault="00B84764" w:rsidP="00B84764">
      <w:pPr>
        <w:tabs>
          <w:tab w:val="left" w:pos="1260"/>
        </w:tabs>
        <w:spacing w:line="360" w:lineRule="auto"/>
        <w:jc w:val="both"/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  <w:sz w:val="28"/>
          <w:szCs w:val="28"/>
          <w:lang w:val="uk-UA"/>
        </w:rPr>
        <w:t>167</w:t>
      </w:r>
      <w:r w:rsidRPr="004953E3">
        <w:rPr>
          <w:bCs/>
          <w:sz w:val="28"/>
          <w:szCs w:val="28"/>
          <w:lang w:val="uk-UA"/>
        </w:rPr>
        <w:t xml:space="preserve">. </w:t>
      </w:r>
      <w:r w:rsidRPr="004953E3">
        <w:rPr>
          <w:iCs/>
          <w:sz w:val="28"/>
          <w:szCs w:val="28"/>
          <w:lang w:val="uk-UA"/>
        </w:rPr>
        <w:t>Lastra</w:t>
      </w:r>
      <w:r>
        <w:rPr>
          <w:iCs/>
          <w:sz w:val="28"/>
          <w:szCs w:val="28"/>
          <w:lang w:val="en-US"/>
        </w:rPr>
        <w:t xml:space="preserve"> A. </w:t>
      </w:r>
      <w:r w:rsidRPr="004953E3">
        <w:rPr>
          <w:bCs/>
          <w:sz w:val="28"/>
          <w:szCs w:val="28"/>
          <w:lang w:val="uk-UA"/>
        </w:rPr>
        <w:t xml:space="preserve"> New Pharmacological Perspectives and Therapeutic Potential of PPAR-</w:t>
      </w:r>
      <w:r>
        <w:rPr>
          <w:bCs/>
          <w:sz w:val="28"/>
          <w:szCs w:val="28"/>
          <w:lang w:val="uk-UA"/>
        </w:rPr>
        <w:t>γ</w:t>
      </w:r>
      <w:r w:rsidRPr="004953E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Agonists</w:t>
      </w:r>
      <w:r>
        <w:rPr>
          <w:bCs/>
          <w:sz w:val="28"/>
          <w:szCs w:val="28"/>
          <w:lang w:val="en-US"/>
        </w:rPr>
        <w:t xml:space="preserve"> /A</w:t>
      </w:r>
      <w:r w:rsidRPr="004953E3">
        <w:rPr>
          <w:iCs/>
          <w:sz w:val="28"/>
          <w:szCs w:val="28"/>
          <w:lang w:val="uk-UA"/>
        </w:rPr>
        <w:t xml:space="preserve">larcon de </w:t>
      </w:r>
      <w:smartTag w:uri="urn:schemas-microsoft-com:office:smarttags" w:element="PersonName">
        <w:smartTagPr>
          <w:attr w:name="ProductID" w:val="la Lastra"/>
        </w:smartTagPr>
        <w:r w:rsidRPr="004953E3">
          <w:rPr>
            <w:iCs/>
            <w:sz w:val="28"/>
            <w:szCs w:val="28"/>
            <w:lang w:val="uk-UA"/>
          </w:rPr>
          <w:t>la Lastra</w:t>
        </w:r>
      </w:smartTag>
      <w:r w:rsidRPr="004953E3">
        <w:rPr>
          <w:iCs/>
          <w:sz w:val="28"/>
          <w:szCs w:val="28"/>
          <w:lang w:val="uk-UA"/>
        </w:rPr>
        <w:t xml:space="preserve">, S. Sanchez-Fidalgo,  at al. // </w:t>
      </w:r>
      <w:bookmarkStart w:id="4" w:name="#linktop"/>
      <w:r w:rsidRPr="004953E3">
        <w:rPr>
          <w:sz w:val="28"/>
          <w:szCs w:val="28"/>
          <w:lang w:val="uk-UA"/>
        </w:rPr>
        <w:t>C</w:t>
      </w:r>
      <w:bookmarkEnd w:id="4"/>
      <w:r w:rsidRPr="004953E3">
        <w:rPr>
          <w:sz w:val="28"/>
          <w:szCs w:val="28"/>
          <w:lang w:val="uk-UA"/>
        </w:rPr>
        <w:t>urrent Pharmaceutical Design.- 2004.- V. 10.- N. 28.- P 23-27.</w:t>
      </w:r>
    </w:p>
    <w:p w:rsidR="00B84764" w:rsidRPr="004953E3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</w:p>
    <w:p w:rsidR="00B84764" w:rsidRDefault="00B84764" w:rsidP="00B84764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lastRenderedPageBreak/>
        <w:t>168</w:t>
      </w:r>
      <w:r w:rsidRPr="004953E3">
        <w:rPr>
          <w:sz w:val="28"/>
          <w:szCs w:val="28"/>
          <w:lang w:val="uk-UA"/>
        </w:rPr>
        <w:t>. Lehmann, J.M. An</w:t>
      </w:r>
      <w:r>
        <w:rPr>
          <w:sz w:val="28"/>
          <w:szCs w:val="28"/>
          <w:lang w:val="en-US"/>
        </w:rPr>
        <w:t>ti</w:t>
      </w:r>
      <w:r w:rsidRPr="004953E3">
        <w:rPr>
          <w:sz w:val="28"/>
          <w:szCs w:val="28"/>
          <w:lang w:val="uk-UA"/>
        </w:rPr>
        <w:t>diabetic thiazolidinedione is a high affinity ligand for peroxisome proliferator-activated receptor gamma (PPAR gamma)</w:t>
      </w:r>
      <w:r>
        <w:rPr>
          <w:sz w:val="28"/>
          <w:szCs w:val="28"/>
          <w:lang w:val="en-US"/>
        </w:rPr>
        <w:t xml:space="preserve"> /</w:t>
      </w:r>
      <w:r>
        <w:rPr>
          <w:sz w:val="28"/>
          <w:szCs w:val="28"/>
          <w:lang w:val="uk-UA"/>
        </w:rPr>
        <w:t>Lehmann, J.M.</w:t>
      </w:r>
      <w:r w:rsidRPr="004953E3">
        <w:rPr>
          <w:sz w:val="28"/>
          <w:szCs w:val="28"/>
          <w:lang w:val="uk-UA"/>
        </w:rPr>
        <w:t xml:space="preserve">// </w:t>
      </w:r>
      <w:r w:rsidRPr="004953E3">
        <w:rPr>
          <w:iCs/>
          <w:sz w:val="28"/>
          <w:szCs w:val="28"/>
          <w:lang w:val="uk-UA"/>
        </w:rPr>
        <w:t>J. Biol. Chem</w:t>
      </w:r>
      <w:r w:rsidRPr="004953E3">
        <w:rPr>
          <w:i/>
          <w:iCs/>
          <w:sz w:val="28"/>
          <w:szCs w:val="28"/>
          <w:lang w:val="uk-UA"/>
        </w:rPr>
        <w:t>.</w:t>
      </w:r>
      <w:r w:rsidRPr="004953E3">
        <w:rPr>
          <w:iCs/>
          <w:sz w:val="28"/>
          <w:szCs w:val="28"/>
          <w:lang w:val="uk-UA"/>
        </w:rPr>
        <w:t>-</w:t>
      </w:r>
      <w:r w:rsidRPr="004953E3">
        <w:rPr>
          <w:sz w:val="28"/>
          <w:szCs w:val="28"/>
          <w:lang w:val="uk-UA"/>
        </w:rPr>
        <w:t xml:space="preserve"> 1995.- v. </w:t>
      </w:r>
      <w:r w:rsidRPr="004953E3">
        <w:rPr>
          <w:bCs/>
          <w:sz w:val="28"/>
          <w:szCs w:val="28"/>
          <w:lang w:val="uk-UA"/>
        </w:rPr>
        <w:t xml:space="preserve">270.-P. </w:t>
      </w:r>
      <w:r w:rsidRPr="004953E3">
        <w:rPr>
          <w:sz w:val="28"/>
          <w:szCs w:val="28"/>
          <w:lang w:val="uk-UA"/>
        </w:rPr>
        <w:t xml:space="preserve">12953-12956. </w:t>
      </w:r>
    </w:p>
    <w:p w:rsidR="00B84764" w:rsidRPr="008623E5" w:rsidRDefault="00B84764" w:rsidP="00B84764">
      <w:pPr>
        <w:spacing w:line="360" w:lineRule="auto"/>
        <w:jc w:val="both"/>
        <w:rPr>
          <w:sz w:val="28"/>
          <w:szCs w:val="28"/>
          <w:lang w:val="en-US"/>
        </w:rPr>
      </w:pPr>
    </w:p>
    <w:p w:rsidR="00B84764" w:rsidRDefault="00B84764" w:rsidP="00B84764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169. </w:t>
      </w:r>
      <w:r w:rsidRPr="004953E3">
        <w:rPr>
          <w:sz w:val="28"/>
          <w:szCs w:val="28"/>
          <w:lang w:val="uk-UA"/>
        </w:rPr>
        <w:t>Lehmann, J.M. Definition of metabolic syndrome: Report of the National Heart, Lung, and Blood Institute/American Heart Association conference on scientific issues related to definition</w:t>
      </w:r>
      <w:r>
        <w:rPr>
          <w:sz w:val="28"/>
          <w:szCs w:val="28"/>
          <w:lang w:val="en-US"/>
        </w:rPr>
        <w:t xml:space="preserve"> /</w:t>
      </w:r>
      <w:r>
        <w:rPr>
          <w:sz w:val="28"/>
          <w:szCs w:val="28"/>
          <w:lang w:val="uk-UA"/>
        </w:rPr>
        <w:t>Lehmann, J.M.</w:t>
      </w:r>
      <w:r w:rsidRPr="004953E3">
        <w:rPr>
          <w:sz w:val="28"/>
          <w:szCs w:val="28"/>
          <w:lang w:val="uk-UA"/>
        </w:rPr>
        <w:t>// Circulation - 2004.- v. 109.-P. 433-438.</w:t>
      </w:r>
    </w:p>
    <w:p w:rsidR="00B84764" w:rsidRPr="008623E5" w:rsidRDefault="00B84764" w:rsidP="00B84764">
      <w:pPr>
        <w:spacing w:line="360" w:lineRule="auto"/>
        <w:jc w:val="both"/>
        <w:rPr>
          <w:sz w:val="28"/>
          <w:szCs w:val="28"/>
          <w:lang w:val="en-US"/>
        </w:rPr>
      </w:pPr>
    </w:p>
    <w:p w:rsidR="00B84764" w:rsidRDefault="00B84764" w:rsidP="00B84764">
      <w:pPr>
        <w:spacing w:line="360" w:lineRule="auto"/>
        <w:ind w:right="459"/>
        <w:jc w:val="both"/>
        <w:rPr>
          <w:lang w:val="en-US"/>
        </w:rPr>
      </w:pPr>
      <w:r>
        <w:rPr>
          <w:rStyle w:val="ref-title1"/>
          <w:b w:val="0"/>
          <w:sz w:val="28"/>
          <w:szCs w:val="28"/>
          <w:lang w:val="uk-UA"/>
        </w:rPr>
        <w:t>170</w:t>
      </w:r>
      <w:r w:rsidRPr="004953E3">
        <w:rPr>
          <w:rStyle w:val="ref-title1"/>
          <w:b w:val="0"/>
          <w:sz w:val="28"/>
          <w:szCs w:val="28"/>
          <w:lang w:val="uk-UA"/>
        </w:rPr>
        <w:t xml:space="preserve">. </w:t>
      </w:r>
      <w:r w:rsidRPr="004953E3">
        <w:rPr>
          <w:rStyle w:val="ref-author"/>
          <w:sz w:val="28"/>
          <w:szCs w:val="28"/>
          <w:lang w:val="uk-UA"/>
        </w:rPr>
        <w:t>Li, A.C</w:t>
      </w:r>
      <w:r>
        <w:rPr>
          <w:rStyle w:val="ref-author"/>
          <w:sz w:val="28"/>
          <w:szCs w:val="28"/>
          <w:lang w:val="en-US"/>
        </w:rPr>
        <w:t xml:space="preserve">. </w:t>
      </w:r>
      <w:r w:rsidRPr="004953E3">
        <w:rPr>
          <w:rStyle w:val="ref-title1"/>
          <w:b w:val="0"/>
          <w:sz w:val="28"/>
          <w:szCs w:val="28"/>
          <w:lang w:val="uk-UA"/>
        </w:rPr>
        <w:t>Peroxisome proliferator-activated receptor gamma ligands inhibit development of atherosclerosis in LDL receptor-deficient mice.</w:t>
      </w:r>
      <w:r w:rsidRPr="004953E3">
        <w:rPr>
          <w:rStyle w:val="ref-author"/>
          <w:sz w:val="28"/>
          <w:szCs w:val="28"/>
          <w:lang w:val="uk-UA"/>
        </w:rPr>
        <w:t xml:space="preserve"> </w:t>
      </w:r>
      <w:r>
        <w:rPr>
          <w:rStyle w:val="ref-author"/>
          <w:sz w:val="28"/>
          <w:szCs w:val="28"/>
          <w:lang w:val="en-US"/>
        </w:rPr>
        <w:t>/</w:t>
      </w:r>
      <w:r w:rsidRPr="004953E3">
        <w:rPr>
          <w:rStyle w:val="ref-author"/>
          <w:sz w:val="28"/>
          <w:szCs w:val="28"/>
          <w:lang w:val="uk-UA"/>
        </w:rPr>
        <w:t>Li, A.C., Brown, K.K., Silvestre, M.J. // Atherosclerosis.</w:t>
      </w:r>
      <w:r w:rsidRPr="004953E3">
        <w:rPr>
          <w:rStyle w:val="ref-journal1"/>
          <w:i w:val="0"/>
          <w:sz w:val="28"/>
          <w:szCs w:val="28"/>
          <w:lang w:val="uk-UA"/>
        </w:rPr>
        <w:t>-</w:t>
      </w:r>
      <w:r w:rsidRPr="004953E3">
        <w:rPr>
          <w:lang w:val="uk-UA"/>
        </w:rPr>
        <w:t xml:space="preserve"> </w:t>
      </w:r>
      <w:r w:rsidRPr="004953E3">
        <w:rPr>
          <w:rStyle w:val="ref-pubdate"/>
          <w:sz w:val="28"/>
          <w:szCs w:val="28"/>
          <w:lang w:val="uk-UA"/>
        </w:rPr>
        <w:t>2000.-</w:t>
      </w:r>
      <w:r w:rsidRPr="004953E3">
        <w:rPr>
          <w:lang w:val="uk-UA"/>
        </w:rPr>
        <w:t xml:space="preserve"> </w:t>
      </w:r>
      <w:r w:rsidRPr="004953E3">
        <w:rPr>
          <w:rStyle w:val="ref-vol1"/>
          <w:b w:val="0"/>
          <w:sz w:val="28"/>
          <w:szCs w:val="28"/>
          <w:lang w:val="uk-UA"/>
        </w:rPr>
        <w:t>106.-</w:t>
      </w:r>
      <w:r w:rsidRPr="004953E3">
        <w:rPr>
          <w:lang w:val="uk-UA"/>
        </w:rPr>
        <w:t xml:space="preserve">: P. </w:t>
      </w:r>
      <w:r w:rsidRPr="004953E3">
        <w:rPr>
          <w:rStyle w:val="ref-page"/>
          <w:sz w:val="28"/>
          <w:szCs w:val="28"/>
          <w:lang w:val="uk-UA"/>
        </w:rPr>
        <w:t>523</w:t>
      </w:r>
      <w:r w:rsidRPr="004953E3">
        <w:rPr>
          <w:lang w:val="uk-UA"/>
        </w:rPr>
        <w:fldChar w:fldCharType="begin"/>
      </w:r>
      <w:r>
        <w:rPr>
          <w:lang w:val="uk-UA"/>
        </w:rPr>
        <w:instrText>INCLUDEPICTURE "../Администратор/Application%20Data/I/Advances%20in%20understanding%20the%20regulation%20of%20apoptosis%20and%20mitosis%20by%20peroxisome-proliferator%20activated%20receptors%20in%20pre-clinical%20models%20relevance%20for%20human%20health%20and%20disease.files/ndash.gif" \* MERGEFORMAT</w:instrText>
      </w:r>
      <w:r w:rsidRPr="004953E3">
        <w:rPr>
          <w:lang w:val="uk-UA"/>
        </w:rPr>
        <w:instrText xml:space="preserve"> </w:instrText>
      </w:r>
      <w:r w:rsidRPr="004953E3">
        <w:rPr>
          <w:lang w:val="uk-UA"/>
        </w:rPr>
        <w:fldChar w:fldCharType="separate"/>
      </w:r>
      <w:r w:rsidRPr="004953E3">
        <w:rPr>
          <w:lang w:val="uk-UA"/>
        </w:rPr>
        <w:pict>
          <v:shape id="_x0000_i1047" type="#_x0000_t75" alt="" style="width:6.55pt;height:7.65pt">
            <v:imagedata r:id="rId62" r:href="rId64"/>
          </v:shape>
        </w:pict>
      </w:r>
      <w:r w:rsidRPr="004953E3">
        <w:rPr>
          <w:lang w:val="uk-UA"/>
        </w:rPr>
        <w:fldChar w:fldCharType="end"/>
      </w:r>
      <w:r w:rsidRPr="004953E3">
        <w:rPr>
          <w:rStyle w:val="ref-page"/>
          <w:sz w:val="28"/>
          <w:szCs w:val="28"/>
          <w:lang w:val="uk-UA"/>
        </w:rPr>
        <w:t>531</w:t>
      </w:r>
      <w:r w:rsidRPr="004953E3">
        <w:rPr>
          <w:lang w:val="uk-UA"/>
        </w:rPr>
        <w:t xml:space="preserve">.    </w:t>
      </w:r>
    </w:p>
    <w:p w:rsidR="00B84764" w:rsidRPr="00B84764" w:rsidRDefault="00B84764" w:rsidP="00B84764">
      <w:pPr>
        <w:spacing w:line="360" w:lineRule="auto"/>
        <w:jc w:val="both"/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4764" w:rsidRPr="004953E3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171</w:t>
      </w:r>
      <w:r w:rsidRPr="004953E3">
        <w:rPr>
          <w:sz w:val="28"/>
          <w:szCs w:val="28"/>
          <w:lang w:val="uk-UA"/>
        </w:rPr>
        <w:t>. Licastro F.</w:t>
      </w:r>
      <w:r>
        <w:rPr>
          <w:sz w:val="28"/>
          <w:szCs w:val="28"/>
          <w:lang w:val="en-US"/>
        </w:rPr>
        <w:t xml:space="preserve"> </w:t>
      </w:r>
      <w:r w:rsidRPr="004953E3">
        <w:rPr>
          <w:sz w:val="28"/>
          <w:szCs w:val="28"/>
          <w:lang w:val="uk-UA"/>
        </w:rPr>
        <w:t>Innate immunity and inflammation in ageing: a key for understanding age-related diseases</w:t>
      </w:r>
      <w:r>
        <w:rPr>
          <w:sz w:val="28"/>
          <w:szCs w:val="28"/>
          <w:lang w:val="en-US"/>
        </w:rPr>
        <w:t xml:space="preserve"> /</w:t>
      </w:r>
      <w:r w:rsidRPr="004953E3">
        <w:rPr>
          <w:sz w:val="28"/>
          <w:szCs w:val="28"/>
          <w:lang w:val="uk-UA"/>
        </w:rPr>
        <w:t>Licastro F.,</w:t>
      </w:r>
      <w:r>
        <w:rPr>
          <w:sz w:val="28"/>
          <w:szCs w:val="28"/>
          <w:lang w:val="uk-UA"/>
        </w:rPr>
        <w:t xml:space="preserve"> Candore G. Domenico Lio at al.</w:t>
      </w:r>
      <w:r>
        <w:rPr>
          <w:sz w:val="28"/>
          <w:szCs w:val="28"/>
          <w:lang w:val="en-US"/>
        </w:rPr>
        <w:t xml:space="preserve"> </w:t>
      </w:r>
      <w:r w:rsidRPr="004953E3">
        <w:rPr>
          <w:sz w:val="28"/>
          <w:szCs w:val="28"/>
          <w:lang w:val="uk-UA"/>
        </w:rPr>
        <w:t xml:space="preserve">// Immun Ageing.-2005.-v.2.-P.8-15.                                                                                                </w:t>
      </w:r>
    </w:p>
    <w:p w:rsidR="00B84764" w:rsidRPr="00B84764" w:rsidRDefault="00B84764" w:rsidP="00B84764">
      <w:pPr>
        <w:spacing w:line="360" w:lineRule="auto"/>
        <w:jc w:val="both"/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53E3">
        <w:rPr>
          <w:sz w:val="28"/>
          <w:szCs w:val="28"/>
          <w:lang w:val="uk-UA"/>
        </w:rPr>
        <w:t xml:space="preserve"> 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172. Ling Tao</w:t>
      </w:r>
      <w:r w:rsidRPr="00B84764"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953E3">
        <w:rPr>
          <w:sz w:val="28"/>
          <w:szCs w:val="28"/>
          <w:lang w:val="uk-UA"/>
        </w:rPr>
        <w:t>Peroxisome proliferator-activated receptor-</w:t>
      </w:r>
      <w:r w:rsidRPr="004953E3">
        <w:rPr>
          <w:sz w:val="28"/>
          <w:szCs w:val="28"/>
          <w:lang w:val="uk-UA"/>
        </w:rPr>
        <w:fldChar w:fldCharType="begin"/>
      </w:r>
      <w:r>
        <w:rPr>
          <w:sz w:val="28"/>
          <w:szCs w:val="28"/>
          <w:lang w:val="uk-UA"/>
        </w:rPr>
        <w:instrText>INCLUDEPICTURE "../Администратор/Application%20Data/ППАР%20в%20кардиол/роль%20ППАР%20и%20ЛХР%20в%20метаб%20холест.files/ggr.gif" \* MERGEFORMAT</w:instrText>
      </w:r>
      <w:r w:rsidRPr="004953E3">
        <w:rPr>
          <w:sz w:val="28"/>
          <w:szCs w:val="28"/>
          <w:lang w:val="uk-UA"/>
        </w:rPr>
        <w:instrText xml:space="preserve"> </w:instrText>
      </w:r>
      <w:r w:rsidRPr="004953E3">
        <w:rPr>
          <w:sz w:val="28"/>
          <w:szCs w:val="28"/>
          <w:lang w:val="uk-UA"/>
        </w:rPr>
        <w:fldChar w:fldCharType="separate"/>
      </w:r>
      <w:r w:rsidRPr="004953E3">
        <w:rPr>
          <w:sz w:val="28"/>
          <w:szCs w:val="28"/>
          <w:lang w:val="uk-UA"/>
        </w:rPr>
        <w:pict>
          <v:shape id="_x0000_i1048" type="#_x0000_t75" alt="{gamma}" style="width:5.45pt;height:7.65pt">
            <v:imagedata r:id="rId13" r:href="rId65"/>
          </v:shape>
        </w:pict>
      </w:r>
      <w:r w:rsidRPr="004953E3">
        <w:rPr>
          <w:sz w:val="28"/>
          <w:szCs w:val="28"/>
          <w:lang w:val="uk-UA"/>
        </w:rPr>
        <w:fldChar w:fldCharType="end"/>
      </w:r>
      <w:r w:rsidRPr="004953E3">
        <w:rPr>
          <w:sz w:val="28"/>
          <w:szCs w:val="28"/>
          <w:lang w:val="uk-UA"/>
        </w:rPr>
        <w:t xml:space="preserve"> in macrophages lipid homeostasis</w:t>
      </w:r>
      <w:r>
        <w:rPr>
          <w:sz w:val="28"/>
          <w:szCs w:val="28"/>
          <w:lang w:val="en-US"/>
        </w:rPr>
        <w:t xml:space="preserve"> /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Ling Tao, Hui-Rong Liu, Erhe Gao</w:t>
      </w:r>
      <w:r w:rsidRPr="00B84764"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et al.</w:t>
      </w:r>
      <w:r w:rsidRPr="004953E3">
        <w:rPr>
          <w:sz w:val="28"/>
          <w:szCs w:val="28"/>
          <w:lang w:val="uk-UA"/>
        </w:rPr>
        <w:t xml:space="preserve"> // </w:t>
      </w:r>
      <w:r w:rsidRPr="004953E3">
        <w:rPr>
          <w:iCs/>
          <w:sz w:val="28"/>
          <w:szCs w:val="28"/>
          <w:lang w:val="uk-UA"/>
        </w:rPr>
        <w:t xml:space="preserve">Trends Endocrinol Metab.- </w:t>
      </w:r>
      <w:r w:rsidRPr="004953E3">
        <w:rPr>
          <w:sz w:val="28"/>
          <w:szCs w:val="28"/>
          <w:lang w:val="uk-UA"/>
        </w:rPr>
        <w:t>2002.- 13.- P. 331–335.</w:t>
      </w:r>
    </w:p>
    <w:p w:rsidR="00B84764" w:rsidRPr="004953E3" w:rsidRDefault="00B84764" w:rsidP="00B84764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173. </w:t>
      </w:r>
      <w:r w:rsidRPr="004953E3">
        <w:rPr>
          <w:sz w:val="28"/>
          <w:szCs w:val="28"/>
          <w:lang w:val="uk-UA"/>
        </w:rPr>
        <w:t>Malecki T.M.</w:t>
      </w:r>
      <w:r>
        <w:rPr>
          <w:sz w:val="28"/>
          <w:szCs w:val="28"/>
          <w:lang w:val="en-US"/>
        </w:rPr>
        <w:t xml:space="preserve"> </w:t>
      </w:r>
      <w:r w:rsidRPr="004953E3">
        <w:rPr>
          <w:sz w:val="28"/>
          <w:szCs w:val="28"/>
          <w:lang w:val="uk-UA"/>
        </w:rPr>
        <w:t>The Pro12Ala polymorphism of PPARγ2 gene and susceptibility to type 2 diabetes mellitus in a Polish population</w:t>
      </w:r>
      <w:r>
        <w:rPr>
          <w:sz w:val="28"/>
          <w:szCs w:val="28"/>
          <w:lang w:val="en-US"/>
        </w:rPr>
        <w:t xml:space="preserve"> /</w:t>
      </w:r>
      <w:r>
        <w:rPr>
          <w:sz w:val="28"/>
          <w:szCs w:val="28"/>
          <w:lang w:val="uk-UA"/>
        </w:rPr>
        <w:t>Malecki T.M., Fray J., Klupa T</w:t>
      </w:r>
      <w:r>
        <w:rPr>
          <w:sz w:val="28"/>
          <w:szCs w:val="28"/>
          <w:lang w:val="en-US"/>
        </w:rPr>
        <w:t>.</w:t>
      </w:r>
      <w:r w:rsidRPr="004953E3">
        <w:rPr>
          <w:sz w:val="28"/>
          <w:szCs w:val="28"/>
          <w:lang w:val="uk-UA"/>
        </w:rPr>
        <w:t xml:space="preserve"> // Diabetes Res. Clin. Practice 2003.-</w:t>
      </w:r>
      <w:r w:rsidRPr="004953E3">
        <w:rPr>
          <w:bCs/>
          <w:sz w:val="28"/>
          <w:szCs w:val="28"/>
          <w:lang w:val="uk-UA"/>
        </w:rPr>
        <w:t xml:space="preserve"> V. 62</w:t>
      </w:r>
      <w:r w:rsidRPr="004953E3">
        <w:rPr>
          <w:sz w:val="28"/>
          <w:szCs w:val="28"/>
          <w:lang w:val="uk-UA"/>
        </w:rPr>
        <w:t xml:space="preserve">. - </w:t>
      </w:r>
      <w:r w:rsidRPr="004953E3">
        <w:rPr>
          <w:bCs/>
          <w:sz w:val="28"/>
          <w:szCs w:val="28"/>
          <w:lang w:val="uk-UA"/>
        </w:rPr>
        <w:t>Is. 2</w:t>
      </w:r>
      <w:r w:rsidRPr="004953E3">
        <w:rPr>
          <w:sz w:val="28"/>
          <w:szCs w:val="28"/>
          <w:lang w:val="uk-UA"/>
        </w:rPr>
        <w:t xml:space="preserve">.- P. 105 – 111.                               </w:t>
      </w:r>
    </w:p>
    <w:p w:rsidR="00B84764" w:rsidRPr="004953E3" w:rsidRDefault="00B84764" w:rsidP="00B84764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174</w:t>
      </w:r>
      <w:r w:rsidRPr="004953E3">
        <w:rPr>
          <w:sz w:val="28"/>
          <w:szCs w:val="28"/>
          <w:lang w:val="uk-UA"/>
        </w:rPr>
        <w:t>. Martin G. Statin-induced inhibition of the Rho-signaling pathway activates P</w:t>
      </w:r>
      <w:r>
        <w:rPr>
          <w:sz w:val="28"/>
          <w:szCs w:val="28"/>
          <w:lang w:val="uk-UA"/>
        </w:rPr>
        <w:t>PARalpha and induces HDL apoA-I</w:t>
      </w:r>
      <w:r>
        <w:rPr>
          <w:sz w:val="28"/>
          <w:szCs w:val="28"/>
          <w:lang w:val="en-US"/>
        </w:rPr>
        <w:t xml:space="preserve"> /</w:t>
      </w:r>
      <w:r w:rsidRPr="004953E3">
        <w:rPr>
          <w:sz w:val="28"/>
          <w:szCs w:val="28"/>
          <w:lang w:val="uk-UA"/>
        </w:rPr>
        <w:t>Martin G.</w:t>
      </w:r>
      <w:r>
        <w:rPr>
          <w:sz w:val="28"/>
          <w:szCs w:val="28"/>
          <w:lang w:val="en-US"/>
        </w:rPr>
        <w:t>/</w:t>
      </w:r>
      <w:r w:rsidRPr="004953E3">
        <w:rPr>
          <w:sz w:val="28"/>
          <w:szCs w:val="28"/>
          <w:lang w:val="uk-UA"/>
        </w:rPr>
        <w:t xml:space="preserve"> </w:t>
      </w:r>
      <w:r w:rsidRPr="004953E3">
        <w:rPr>
          <w:iCs/>
          <w:sz w:val="28"/>
          <w:szCs w:val="28"/>
          <w:lang w:val="uk-UA"/>
        </w:rPr>
        <w:t>J Clin Invest</w:t>
      </w:r>
      <w:r w:rsidRPr="004953E3">
        <w:rPr>
          <w:i/>
          <w:iCs/>
          <w:sz w:val="28"/>
          <w:szCs w:val="28"/>
          <w:lang w:val="uk-UA"/>
        </w:rPr>
        <w:t>.-</w:t>
      </w:r>
      <w:r>
        <w:rPr>
          <w:sz w:val="28"/>
          <w:szCs w:val="28"/>
          <w:lang w:val="uk-UA"/>
        </w:rPr>
        <w:t xml:space="preserve"> 2001.-v.</w:t>
      </w:r>
      <w:r w:rsidRPr="004953E3">
        <w:rPr>
          <w:sz w:val="28"/>
          <w:szCs w:val="28"/>
          <w:lang w:val="uk-UA"/>
        </w:rPr>
        <w:t xml:space="preserve"> </w:t>
      </w:r>
      <w:r w:rsidRPr="005B557D">
        <w:rPr>
          <w:bCs/>
          <w:sz w:val="28"/>
          <w:szCs w:val="28"/>
          <w:lang w:val="uk-UA"/>
        </w:rPr>
        <w:t>107</w:t>
      </w:r>
      <w:r w:rsidRPr="004953E3">
        <w:rPr>
          <w:sz w:val="28"/>
          <w:szCs w:val="28"/>
          <w:lang w:val="uk-UA"/>
        </w:rPr>
        <w:t>:-P. 1423–1432.</w:t>
      </w:r>
    </w:p>
    <w:p w:rsidR="00B84764" w:rsidRPr="004953E3" w:rsidRDefault="00B84764" w:rsidP="00B84764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175</w:t>
      </w:r>
      <w:r w:rsidRPr="004953E3">
        <w:rPr>
          <w:sz w:val="28"/>
          <w:szCs w:val="28"/>
          <w:lang w:val="uk-UA"/>
        </w:rPr>
        <w:t>. Maseri A.</w:t>
      </w:r>
      <w:r>
        <w:rPr>
          <w:sz w:val="28"/>
          <w:szCs w:val="28"/>
          <w:lang w:val="en-US"/>
        </w:rPr>
        <w:t xml:space="preserve"> </w:t>
      </w:r>
      <w:r w:rsidRPr="004953E3">
        <w:rPr>
          <w:sz w:val="28"/>
          <w:szCs w:val="28"/>
          <w:lang w:val="uk-UA"/>
        </w:rPr>
        <w:t>Inflammat</w:t>
      </w:r>
      <w:r>
        <w:rPr>
          <w:sz w:val="28"/>
          <w:szCs w:val="28"/>
          <w:lang w:val="uk-UA"/>
        </w:rPr>
        <w:t>ion in acute coronary syndromes</w:t>
      </w:r>
      <w:r>
        <w:rPr>
          <w:sz w:val="28"/>
          <w:szCs w:val="28"/>
          <w:lang w:val="en-US"/>
        </w:rPr>
        <w:t xml:space="preserve"> /</w:t>
      </w:r>
      <w:r w:rsidRPr="004953E3">
        <w:rPr>
          <w:sz w:val="28"/>
          <w:szCs w:val="28"/>
          <w:lang w:val="uk-UA"/>
        </w:rPr>
        <w:t>Maseri A., Ci</w:t>
      </w:r>
      <w:r>
        <w:rPr>
          <w:sz w:val="28"/>
          <w:szCs w:val="28"/>
          <w:lang w:val="uk-UA"/>
        </w:rPr>
        <w:t>anflone D.</w:t>
      </w:r>
      <w:r w:rsidRPr="004953E3">
        <w:rPr>
          <w:sz w:val="28"/>
          <w:szCs w:val="28"/>
          <w:lang w:val="uk-UA"/>
        </w:rPr>
        <w:t>//</w:t>
      </w:r>
      <w:r>
        <w:rPr>
          <w:sz w:val="28"/>
          <w:szCs w:val="28"/>
          <w:lang w:val="en-US"/>
        </w:rPr>
        <w:t xml:space="preserve"> </w:t>
      </w:r>
      <w:r w:rsidRPr="004953E3">
        <w:rPr>
          <w:sz w:val="28"/>
          <w:szCs w:val="28"/>
          <w:lang w:val="uk-UA"/>
        </w:rPr>
        <w:t xml:space="preserve">Eur. Heart J. – 2002. – Vol. 4. (Suppl. B). – P. 8-13.                                                        </w:t>
      </w:r>
    </w:p>
    <w:p w:rsidR="00B84764" w:rsidRDefault="00B84764" w:rsidP="00B84764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4953E3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6</w:t>
      </w:r>
      <w:r w:rsidRPr="004953E3">
        <w:rPr>
          <w:sz w:val="28"/>
          <w:szCs w:val="28"/>
          <w:lang w:val="uk-UA"/>
        </w:rPr>
        <w:t>. Masugi, J. Inhibitory effect of a proline-to-alanine substitution at codon 12 of peroxisome proliferator-activated receptor-gamma 2 on thiazolidinedione-induced adipogenesis</w:t>
      </w:r>
      <w:r>
        <w:rPr>
          <w:sz w:val="28"/>
          <w:szCs w:val="28"/>
          <w:lang w:val="en-US"/>
        </w:rPr>
        <w:t xml:space="preserve"> /</w:t>
      </w:r>
      <w:r w:rsidRPr="004953E3">
        <w:rPr>
          <w:sz w:val="28"/>
          <w:szCs w:val="28"/>
          <w:lang w:val="uk-UA"/>
        </w:rPr>
        <w:t xml:space="preserve">Masugi, J., Tamori, Y., Mori. // </w:t>
      </w:r>
      <w:r w:rsidRPr="00B84764">
        <w:rPr>
          <w:rStyle w:val="afe"/>
          <w:i w:val="0"/>
          <w:szCs w:val="28"/>
          <w:lang w:val="en-US"/>
        </w:rPr>
        <w:t>Biochem. Biophys. Res. Commun</w:t>
      </w:r>
      <w:r w:rsidRPr="00B84764">
        <w:rPr>
          <w:rStyle w:val="afe"/>
          <w:szCs w:val="28"/>
          <w:lang w:val="en-US"/>
        </w:rPr>
        <w:t>.</w:t>
      </w:r>
      <w:r w:rsidRPr="004953E3">
        <w:rPr>
          <w:sz w:val="28"/>
          <w:szCs w:val="28"/>
          <w:lang w:val="uk-UA"/>
        </w:rPr>
        <w:t xml:space="preserve"> -2000.-v.</w:t>
      </w:r>
      <w:r w:rsidRPr="004953E3">
        <w:rPr>
          <w:rStyle w:val="af9"/>
          <w:b w:val="0"/>
          <w:sz w:val="28"/>
          <w:szCs w:val="28"/>
          <w:lang w:val="uk-UA"/>
        </w:rPr>
        <w:t>268.-P.</w:t>
      </w:r>
      <w:r w:rsidRPr="004953E3">
        <w:rPr>
          <w:rStyle w:val="af9"/>
          <w:sz w:val="28"/>
          <w:szCs w:val="28"/>
          <w:lang w:val="uk-UA"/>
        </w:rPr>
        <w:t xml:space="preserve"> </w:t>
      </w:r>
      <w:r w:rsidRPr="004953E3">
        <w:rPr>
          <w:sz w:val="28"/>
          <w:szCs w:val="28"/>
          <w:lang w:val="uk-UA"/>
        </w:rPr>
        <w:t xml:space="preserve">178-182.         </w:t>
      </w:r>
    </w:p>
    <w:p w:rsidR="00B84764" w:rsidRPr="004953E3" w:rsidRDefault="00B84764" w:rsidP="00B84764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4953E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77</w:t>
      </w:r>
      <w:r w:rsidRPr="004953E3">
        <w:rPr>
          <w:sz w:val="28"/>
          <w:szCs w:val="28"/>
          <w:lang w:val="uk-UA"/>
        </w:rPr>
        <w:t>. Mathew C.C. Methods in Molecular Biology</w:t>
      </w:r>
      <w:r>
        <w:rPr>
          <w:sz w:val="28"/>
          <w:szCs w:val="28"/>
          <w:lang w:val="en-US"/>
        </w:rPr>
        <w:t xml:space="preserve"> /</w:t>
      </w:r>
      <w:r>
        <w:rPr>
          <w:sz w:val="28"/>
          <w:szCs w:val="28"/>
          <w:lang w:val="uk-UA"/>
        </w:rPr>
        <w:t>Mathew C.C.</w:t>
      </w:r>
      <w:r>
        <w:rPr>
          <w:sz w:val="28"/>
          <w:szCs w:val="28"/>
          <w:lang w:val="en-US"/>
        </w:rPr>
        <w:t>/</w:t>
      </w:r>
      <w:r w:rsidRPr="004953E3">
        <w:rPr>
          <w:sz w:val="28"/>
          <w:szCs w:val="28"/>
          <w:lang w:val="uk-UA"/>
        </w:rPr>
        <w:t xml:space="preserve"> /Walker J. (ed.). New York 1984.-v.2.-P.31-34.                                                                                                                 </w:t>
      </w:r>
    </w:p>
    <w:p w:rsidR="00B84764" w:rsidRPr="004953E3" w:rsidRDefault="00B84764" w:rsidP="00B84764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4953E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78</w:t>
      </w:r>
      <w:r w:rsidRPr="004953E3">
        <w:rPr>
          <w:sz w:val="28"/>
          <w:szCs w:val="28"/>
          <w:lang w:val="uk-UA"/>
        </w:rPr>
        <w:t>. Memisoglu, A. Prospective study of the association between the  proline to alanine codon 12 polymorphism in the PPARgamma gene and type 2 diabetes</w:t>
      </w:r>
      <w:r>
        <w:rPr>
          <w:sz w:val="28"/>
          <w:szCs w:val="28"/>
          <w:lang w:val="en-US"/>
        </w:rPr>
        <w:t xml:space="preserve"> /</w:t>
      </w:r>
      <w:r w:rsidRPr="004953E3">
        <w:rPr>
          <w:sz w:val="28"/>
          <w:szCs w:val="28"/>
          <w:lang w:val="uk-UA"/>
        </w:rPr>
        <w:t xml:space="preserve">Memisoglu, A. </w:t>
      </w:r>
      <w:r>
        <w:rPr>
          <w:sz w:val="28"/>
          <w:szCs w:val="28"/>
          <w:lang w:val="en-US"/>
        </w:rPr>
        <w:t xml:space="preserve"> et al. </w:t>
      </w:r>
      <w:r w:rsidRPr="004953E3">
        <w:rPr>
          <w:sz w:val="28"/>
          <w:szCs w:val="28"/>
          <w:lang w:val="uk-UA"/>
        </w:rPr>
        <w:t xml:space="preserve">// </w:t>
      </w:r>
      <w:r w:rsidRPr="00B84764">
        <w:rPr>
          <w:rStyle w:val="afe"/>
          <w:i w:val="0"/>
          <w:szCs w:val="28"/>
          <w:lang w:val="en-US"/>
        </w:rPr>
        <w:t>DiabetesCare</w:t>
      </w:r>
      <w:r w:rsidRPr="00B84764">
        <w:rPr>
          <w:rStyle w:val="afe"/>
          <w:szCs w:val="28"/>
          <w:lang w:val="en-US"/>
        </w:rPr>
        <w:t>.</w:t>
      </w:r>
      <w:r w:rsidRPr="00B84764">
        <w:rPr>
          <w:rStyle w:val="afe"/>
          <w:i w:val="0"/>
          <w:szCs w:val="28"/>
          <w:lang w:val="en-US"/>
        </w:rPr>
        <w:t>-</w:t>
      </w:r>
      <w:r w:rsidRPr="004953E3">
        <w:rPr>
          <w:sz w:val="28"/>
          <w:szCs w:val="28"/>
          <w:lang w:val="uk-UA"/>
        </w:rPr>
        <w:t>2003.-</w:t>
      </w:r>
      <w:r w:rsidRPr="00B84764">
        <w:rPr>
          <w:rStyle w:val="afe"/>
          <w:i w:val="0"/>
          <w:szCs w:val="28"/>
          <w:lang w:val="en-US"/>
        </w:rPr>
        <w:t>v.</w:t>
      </w:r>
      <w:r w:rsidRPr="004953E3">
        <w:rPr>
          <w:rStyle w:val="af9"/>
          <w:b w:val="0"/>
          <w:sz w:val="28"/>
          <w:szCs w:val="28"/>
          <w:lang w:val="uk-UA"/>
        </w:rPr>
        <w:t>26.-P</w:t>
      </w:r>
      <w:r w:rsidRPr="004953E3">
        <w:rPr>
          <w:rStyle w:val="af9"/>
          <w:sz w:val="28"/>
          <w:szCs w:val="28"/>
          <w:lang w:val="uk-UA"/>
        </w:rPr>
        <w:t>.</w:t>
      </w:r>
      <w:r w:rsidRPr="004953E3">
        <w:rPr>
          <w:sz w:val="28"/>
          <w:szCs w:val="28"/>
          <w:lang w:val="uk-UA"/>
        </w:rPr>
        <w:t>2915-2917</w:t>
      </w:r>
      <w:bookmarkStart w:id="5" w:name="B100"/>
      <w:bookmarkEnd w:id="5"/>
      <w:r w:rsidRPr="004953E3">
        <w:rPr>
          <w:sz w:val="28"/>
          <w:szCs w:val="28"/>
          <w:lang w:val="uk-UA"/>
        </w:rPr>
        <w:t xml:space="preserve">.                                                                </w:t>
      </w:r>
    </w:p>
    <w:p w:rsidR="00B84764" w:rsidRDefault="00B84764" w:rsidP="00B84764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4953E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79</w:t>
      </w:r>
      <w:r w:rsidRPr="004953E3">
        <w:rPr>
          <w:sz w:val="28"/>
          <w:szCs w:val="28"/>
          <w:lang w:val="uk-UA"/>
        </w:rPr>
        <w:t>. Miller, C. et al. Tumor necrosis factor-alpha levels in adipose tissue of lean and obese cats</w:t>
      </w:r>
      <w:r>
        <w:rPr>
          <w:sz w:val="28"/>
          <w:szCs w:val="28"/>
          <w:lang w:val="en-US"/>
        </w:rPr>
        <w:t xml:space="preserve"> /</w:t>
      </w:r>
      <w:r>
        <w:rPr>
          <w:sz w:val="28"/>
          <w:szCs w:val="28"/>
          <w:lang w:val="uk-UA"/>
        </w:rPr>
        <w:t>Miller, C. et al.</w:t>
      </w:r>
      <w:r w:rsidRPr="004953E3">
        <w:rPr>
          <w:sz w:val="28"/>
          <w:szCs w:val="28"/>
          <w:lang w:val="uk-UA"/>
        </w:rPr>
        <w:t xml:space="preserve">// </w:t>
      </w:r>
      <w:r w:rsidRPr="004953E3">
        <w:rPr>
          <w:iCs/>
          <w:sz w:val="28"/>
          <w:szCs w:val="28"/>
          <w:lang w:val="uk-UA"/>
        </w:rPr>
        <w:t>J. Nutr.-</w:t>
      </w:r>
      <w:r w:rsidRPr="004953E3">
        <w:rPr>
          <w:sz w:val="28"/>
          <w:szCs w:val="28"/>
          <w:lang w:val="uk-UA"/>
        </w:rPr>
        <w:t xml:space="preserve"> 1998.-v. </w:t>
      </w:r>
      <w:r w:rsidRPr="004953E3">
        <w:rPr>
          <w:bCs/>
          <w:sz w:val="28"/>
          <w:szCs w:val="28"/>
          <w:lang w:val="uk-UA"/>
        </w:rPr>
        <w:t xml:space="preserve">128(Suppl. 12).-P. </w:t>
      </w:r>
      <w:r w:rsidRPr="004953E3">
        <w:rPr>
          <w:sz w:val="28"/>
          <w:szCs w:val="28"/>
          <w:lang w:val="uk-UA"/>
        </w:rPr>
        <w:t>2751S-2752S.</w:t>
      </w:r>
    </w:p>
    <w:p w:rsidR="00B84764" w:rsidRPr="004953E3" w:rsidRDefault="00B84764" w:rsidP="00B84764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180</w:t>
      </w:r>
      <w:r w:rsidRPr="004953E3">
        <w:rPr>
          <w:sz w:val="28"/>
          <w:szCs w:val="28"/>
          <w:lang w:val="uk-UA"/>
        </w:rPr>
        <w:t>. Mitchell B.D.</w:t>
      </w:r>
      <w:r>
        <w:rPr>
          <w:sz w:val="28"/>
          <w:szCs w:val="28"/>
          <w:lang w:val="en-US"/>
        </w:rPr>
        <w:t xml:space="preserve"> </w:t>
      </w:r>
      <w:r w:rsidRPr="004953E3">
        <w:rPr>
          <w:sz w:val="28"/>
          <w:szCs w:val="28"/>
          <w:lang w:val="uk-UA"/>
        </w:rPr>
        <w:t>Genetic and environmental contributions to cardiovascular ri</w:t>
      </w:r>
      <w:r>
        <w:rPr>
          <w:sz w:val="28"/>
          <w:szCs w:val="28"/>
          <w:lang w:val="uk-UA"/>
        </w:rPr>
        <w:t>sk factors in Mexican Americans</w:t>
      </w:r>
      <w:r>
        <w:rPr>
          <w:sz w:val="28"/>
          <w:szCs w:val="28"/>
          <w:lang w:val="en-US"/>
        </w:rPr>
        <w:t xml:space="preserve"> /</w:t>
      </w:r>
      <w:r w:rsidRPr="004953E3">
        <w:rPr>
          <w:sz w:val="28"/>
          <w:szCs w:val="28"/>
          <w:lang w:val="uk-UA"/>
        </w:rPr>
        <w:t xml:space="preserve">Mitchell B.D., Kammerer C.M., Biangero J. et al. // Circulation.-1096.-94.-P. 2159-2170.  </w:t>
      </w:r>
    </w:p>
    <w:p w:rsidR="00B84764" w:rsidRPr="004953E3" w:rsidRDefault="00B84764" w:rsidP="00B84764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181</w:t>
      </w:r>
      <w:r w:rsidRPr="004953E3">
        <w:rPr>
          <w:sz w:val="28"/>
          <w:szCs w:val="28"/>
          <w:lang w:val="uk-UA"/>
        </w:rPr>
        <w:t>. Moller, D.E.</w:t>
      </w:r>
      <w:r>
        <w:rPr>
          <w:sz w:val="28"/>
          <w:szCs w:val="28"/>
          <w:lang w:val="en-US"/>
        </w:rPr>
        <w:t xml:space="preserve"> </w:t>
      </w:r>
      <w:r w:rsidRPr="004953E3">
        <w:rPr>
          <w:sz w:val="28"/>
          <w:szCs w:val="28"/>
          <w:lang w:val="uk-UA"/>
        </w:rPr>
        <w:t>Role of PPARs in the regulation of obesity-related insulin sensitivity and inflammation</w:t>
      </w:r>
      <w:r>
        <w:rPr>
          <w:sz w:val="28"/>
          <w:szCs w:val="28"/>
          <w:lang w:val="en-US"/>
        </w:rPr>
        <w:t xml:space="preserve"> /</w:t>
      </w:r>
      <w:r w:rsidRPr="004953E3">
        <w:rPr>
          <w:sz w:val="28"/>
          <w:szCs w:val="28"/>
          <w:lang w:val="uk-UA"/>
        </w:rPr>
        <w:t xml:space="preserve">Moller, D.E., and Berger, J.P. // </w:t>
      </w:r>
      <w:r w:rsidRPr="004953E3">
        <w:rPr>
          <w:iCs/>
          <w:sz w:val="28"/>
          <w:szCs w:val="28"/>
          <w:lang w:val="uk-UA"/>
        </w:rPr>
        <w:t>Int. J. Obes. Relat. Metab. Disord.-</w:t>
      </w:r>
      <w:r w:rsidRPr="004953E3">
        <w:rPr>
          <w:sz w:val="28"/>
          <w:szCs w:val="28"/>
          <w:lang w:val="uk-UA"/>
        </w:rPr>
        <w:t xml:space="preserve"> 2003.–v.</w:t>
      </w:r>
      <w:r w:rsidRPr="004953E3">
        <w:rPr>
          <w:bCs/>
          <w:sz w:val="28"/>
          <w:szCs w:val="28"/>
          <w:lang w:val="uk-UA"/>
        </w:rPr>
        <w:t>27.-Suppl.3.-P.</w:t>
      </w:r>
      <w:r w:rsidRPr="004953E3">
        <w:rPr>
          <w:sz w:val="28"/>
          <w:szCs w:val="28"/>
          <w:lang w:val="uk-UA"/>
        </w:rPr>
        <w:t xml:space="preserve">17-21.                                                                                       </w:t>
      </w:r>
    </w:p>
    <w:p w:rsidR="00B84764" w:rsidRDefault="00B84764" w:rsidP="00B84764">
      <w:pPr>
        <w:spacing w:before="100" w:beforeAutospacing="1" w:after="100" w:afterAutospacing="1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182</w:t>
      </w:r>
      <w:r w:rsidRPr="004953E3">
        <w:rPr>
          <w:sz w:val="28"/>
          <w:szCs w:val="28"/>
          <w:lang w:val="uk-UA"/>
        </w:rPr>
        <w:t>. Momoi A., Murao K., Imachi H.. Inhibition of monocyte chemoattractant protein-1 expression in cytokine-treated human lung epithe</w:t>
      </w:r>
      <w:r>
        <w:rPr>
          <w:sz w:val="28"/>
          <w:szCs w:val="28"/>
          <w:lang w:val="uk-UA"/>
        </w:rPr>
        <w:t xml:space="preserve">lial cells by </w:t>
      </w:r>
      <w:r>
        <w:rPr>
          <w:sz w:val="28"/>
          <w:szCs w:val="28"/>
          <w:lang w:val="uk-UA"/>
        </w:rPr>
        <w:lastRenderedPageBreak/>
        <w:t>thiazolidinedione</w:t>
      </w:r>
      <w:r>
        <w:rPr>
          <w:sz w:val="28"/>
          <w:szCs w:val="28"/>
          <w:lang w:val="en-US"/>
        </w:rPr>
        <w:t xml:space="preserve"> /</w:t>
      </w:r>
      <w:r>
        <w:rPr>
          <w:sz w:val="28"/>
          <w:szCs w:val="28"/>
          <w:lang w:val="uk-UA"/>
        </w:rPr>
        <w:t>Momoi A., Murao K., Imachi H.</w:t>
      </w:r>
      <w:r>
        <w:rPr>
          <w:sz w:val="28"/>
          <w:szCs w:val="28"/>
          <w:lang w:val="en-US"/>
        </w:rPr>
        <w:t xml:space="preserve"> et al.// </w:t>
      </w:r>
      <w:r w:rsidRPr="004953E3">
        <w:rPr>
          <w:sz w:val="28"/>
          <w:szCs w:val="28"/>
          <w:lang w:val="uk-UA"/>
        </w:rPr>
        <w:t xml:space="preserve"> Chest.- 2001.-v.</w:t>
      </w:r>
      <w:r w:rsidRPr="004953E3">
        <w:rPr>
          <w:bCs/>
          <w:sz w:val="28"/>
          <w:szCs w:val="28"/>
          <w:lang w:val="uk-UA"/>
        </w:rPr>
        <w:t>120.- P.</w:t>
      </w:r>
      <w:r w:rsidRPr="004953E3">
        <w:rPr>
          <w:sz w:val="28"/>
          <w:szCs w:val="28"/>
          <w:lang w:val="uk-UA"/>
        </w:rPr>
        <w:t xml:space="preserve">1293–1300. </w:t>
      </w:r>
    </w:p>
    <w:p w:rsidR="00B84764" w:rsidRPr="004953E3" w:rsidRDefault="00B84764" w:rsidP="00B84764">
      <w:pPr>
        <w:spacing w:after="360" w:line="360" w:lineRule="auto"/>
        <w:ind w:right="216"/>
        <w:rPr>
          <w:i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183</w:t>
      </w:r>
      <w:r w:rsidRPr="004953E3">
        <w:rPr>
          <w:bCs/>
          <w:sz w:val="28"/>
          <w:szCs w:val="28"/>
          <w:lang w:val="uk-UA"/>
        </w:rPr>
        <w:t xml:space="preserve">. </w:t>
      </w:r>
      <w:hyperlink r:id="rId66" w:history="1">
        <w:r w:rsidRPr="004953E3">
          <w:rPr>
            <w:bCs/>
            <w:sz w:val="28"/>
            <w:szCs w:val="28"/>
            <w:lang w:val="uk-UA"/>
          </w:rPr>
          <w:t>Moore K.J</w:t>
        </w:r>
      </w:hyperlink>
      <w:r w:rsidRPr="004953E3"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 xml:space="preserve"> </w:t>
      </w:r>
      <w:r w:rsidRPr="004953E3">
        <w:rPr>
          <w:bCs/>
          <w:sz w:val="28"/>
          <w:szCs w:val="28"/>
          <w:lang w:val="uk-UA"/>
        </w:rPr>
        <w:t>The role of PPAR-gamma in macrophage differe</w:t>
      </w:r>
      <w:r>
        <w:rPr>
          <w:bCs/>
          <w:sz w:val="28"/>
          <w:szCs w:val="28"/>
          <w:lang w:val="uk-UA"/>
        </w:rPr>
        <w:t>ntiation and cholesterol uptake</w:t>
      </w:r>
      <w:r w:rsidRPr="004953E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en-US"/>
        </w:rPr>
        <w:t>/</w:t>
      </w:r>
      <w:hyperlink r:id="rId67" w:history="1">
        <w:r w:rsidRPr="004953E3">
          <w:rPr>
            <w:bCs/>
            <w:sz w:val="28"/>
            <w:szCs w:val="28"/>
            <w:lang w:val="uk-UA"/>
          </w:rPr>
          <w:t>Moore K.J</w:t>
        </w:r>
      </w:hyperlink>
      <w:r w:rsidRPr="004953E3">
        <w:rPr>
          <w:sz w:val="28"/>
          <w:szCs w:val="28"/>
          <w:lang w:val="uk-UA"/>
        </w:rPr>
        <w:t xml:space="preserve">., </w:t>
      </w:r>
      <w:hyperlink r:id="rId68" w:history="1">
        <w:r w:rsidRPr="004953E3">
          <w:rPr>
            <w:bCs/>
            <w:sz w:val="28"/>
            <w:szCs w:val="28"/>
            <w:lang w:val="uk-UA"/>
          </w:rPr>
          <w:t>Rosen E.D</w:t>
        </w:r>
      </w:hyperlink>
      <w:r w:rsidRPr="004953E3">
        <w:rPr>
          <w:sz w:val="28"/>
          <w:szCs w:val="28"/>
          <w:lang w:val="uk-UA"/>
        </w:rPr>
        <w:t xml:space="preserve">., </w:t>
      </w:r>
      <w:r w:rsidRPr="004953E3">
        <w:rPr>
          <w:bCs/>
          <w:sz w:val="28"/>
          <w:szCs w:val="28"/>
          <w:lang w:val="uk-UA"/>
        </w:rPr>
        <w:t>Fitzgerald M.L</w:t>
      </w:r>
      <w:r w:rsidRPr="004953E3">
        <w:rPr>
          <w:sz w:val="28"/>
          <w:szCs w:val="28"/>
          <w:lang w:val="uk-UA"/>
        </w:rPr>
        <w:t xml:space="preserve">. at al. // Nat Med.- 2001.-№ 1.- Р.41-7.                                                                                                               </w:t>
      </w:r>
    </w:p>
    <w:p w:rsidR="00B84764" w:rsidRPr="004953E3" w:rsidRDefault="00B84764" w:rsidP="00B84764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184. Mori H</w:t>
      </w:r>
      <w:r>
        <w:rPr>
          <w:sz w:val="28"/>
          <w:szCs w:val="28"/>
          <w:lang w:val="en-US"/>
        </w:rPr>
        <w:t xml:space="preserve">. </w:t>
      </w:r>
      <w:r w:rsidRPr="004953E3">
        <w:rPr>
          <w:sz w:val="28"/>
          <w:szCs w:val="28"/>
          <w:lang w:val="uk-UA"/>
        </w:rPr>
        <w:t>Pro12 [right arrow] Ala substitution in PPAR gamma: is associated with resistance to development of diabetes in the general population: possible involvement in impairment of insulin secretion in individuals with type 2 diabetes</w:t>
      </w:r>
      <w:r>
        <w:rPr>
          <w:sz w:val="28"/>
          <w:szCs w:val="28"/>
          <w:lang w:val="en-US"/>
        </w:rPr>
        <w:t xml:space="preserve"> /</w:t>
      </w:r>
      <w:r w:rsidRPr="004953E3">
        <w:rPr>
          <w:sz w:val="28"/>
          <w:szCs w:val="28"/>
          <w:lang w:val="uk-UA"/>
        </w:rPr>
        <w:t xml:space="preserve">Mori H,, Ikegami H., Kawaguchi Y.  </w:t>
      </w:r>
      <w:r>
        <w:rPr>
          <w:sz w:val="28"/>
          <w:szCs w:val="28"/>
          <w:lang w:val="en-US"/>
        </w:rPr>
        <w:t xml:space="preserve"> et al. </w:t>
      </w:r>
      <w:r w:rsidRPr="004953E3">
        <w:rPr>
          <w:sz w:val="28"/>
          <w:szCs w:val="28"/>
          <w:lang w:val="uk-UA"/>
        </w:rPr>
        <w:t xml:space="preserve"> // Diabetes.- 2001.- 50.- P. 891-894.                                  </w:t>
      </w:r>
    </w:p>
    <w:p w:rsidR="00B84764" w:rsidRDefault="00B84764" w:rsidP="00B84764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185</w:t>
      </w:r>
      <w:r w:rsidRPr="004953E3">
        <w:rPr>
          <w:sz w:val="28"/>
          <w:szCs w:val="28"/>
          <w:lang w:val="uk-UA"/>
        </w:rPr>
        <w:t>. Muller I.E. Ligands for peroxisome proliferator-activated receptor gamma and retinoic acid receptor inhibit growth and induce apoptosis of human breast cancer cells in vitro and in BNX mice</w:t>
      </w:r>
      <w:r>
        <w:rPr>
          <w:sz w:val="28"/>
          <w:szCs w:val="28"/>
          <w:lang w:val="en-US"/>
        </w:rPr>
        <w:t xml:space="preserve"> /</w:t>
      </w:r>
      <w:r w:rsidRPr="004953E3">
        <w:rPr>
          <w:sz w:val="28"/>
          <w:szCs w:val="28"/>
          <w:lang w:val="uk-UA"/>
        </w:rPr>
        <w:t xml:space="preserve">Muller I.E., Koshizuka K, Williamson E.A. </w:t>
      </w:r>
      <w:r>
        <w:rPr>
          <w:sz w:val="28"/>
          <w:szCs w:val="28"/>
          <w:lang w:val="en-US"/>
        </w:rPr>
        <w:t xml:space="preserve">et al. </w:t>
      </w:r>
      <w:r w:rsidRPr="004953E3">
        <w:rPr>
          <w:sz w:val="28"/>
          <w:szCs w:val="28"/>
          <w:lang w:val="uk-UA"/>
        </w:rPr>
        <w:t xml:space="preserve">// </w:t>
      </w:r>
      <w:r w:rsidRPr="004953E3">
        <w:rPr>
          <w:iCs/>
          <w:sz w:val="28"/>
          <w:szCs w:val="28"/>
          <w:lang w:val="uk-UA"/>
        </w:rPr>
        <w:t>Proc Natl Acad SciUSA.-</w:t>
      </w:r>
      <w:r w:rsidRPr="004953E3">
        <w:rPr>
          <w:sz w:val="28"/>
          <w:szCs w:val="28"/>
          <w:lang w:val="uk-UA"/>
        </w:rPr>
        <w:t xml:space="preserve">1998.-v.95.- P8806-8811.     </w:t>
      </w:r>
    </w:p>
    <w:p w:rsidR="00B84764" w:rsidRPr="004953E3" w:rsidRDefault="00B84764" w:rsidP="00B84764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4953E3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6</w:t>
      </w:r>
      <w:r w:rsidRPr="004953E3">
        <w:rPr>
          <w:sz w:val="28"/>
          <w:szCs w:val="28"/>
          <w:lang w:val="uk-UA"/>
        </w:rPr>
        <w:t>. Nakamura Y</w:t>
      </w:r>
      <w:r>
        <w:rPr>
          <w:sz w:val="28"/>
          <w:szCs w:val="28"/>
          <w:lang w:val="en-US"/>
        </w:rPr>
        <w:t xml:space="preserve">. </w:t>
      </w:r>
      <w:r w:rsidRPr="004953E3">
        <w:rPr>
          <w:sz w:val="28"/>
          <w:szCs w:val="28"/>
          <w:lang w:val="uk-UA"/>
        </w:rPr>
        <w:t xml:space="preserve"> Inhibitory action of insulin-sensitizing agents on calcium channels in smooth muscle cells from resistance arteries of guinea-pig</w:t>
      </w:r>
      <w:r>
        <w:rPr>
          <w:sz w:val="28"/>
          <w:szCs w:val="28"/>
          <w:lang w:val="en-US"/>
        </w:rPr>
        <w:t xml:space="preserve"> /</w:t>
      </w:r>
      <w:r w:rsidRPr="004953E3">
        <w:rPr>
          <w:sz w:val="28"/>
          <w:szCs w:val="28"/>
          <w:lang w:val="uk-UA"/>
        </w:rPr>
        <w:t>Nakamura Y, Ohya Y, Onaka U.</w:t>
      </w:r>
      <w:r>
        <w:rPr>
          <w:sz w:val="28"/>
          <w:szCs w:val="28"/>
          <w:lang w:val="en-US"/>
        </w:rPr>
        <w:t xml:space="preserve"> et al.</w:t>
      </w:r>
      <w:r w:rsidRPr="004953E3">
        <w:rPr>
          <w:sz w:val="28"/>
          <w:szCs w:val="28"/>
          <w:lang w:val="uk-UA"/>
        </w:rPr>
        <w:t xml:space="preserve"> // Br J Pharmacol. 1998.- 123.- P.675–682. </w:t>
      </w:r>
    </w:p>
    <w:p w:rsidR="00B84764" w:rsidRPr="004953E3" w:rsidRDefault="00B84764" w:rsidP="00B84764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4953E3">
        <w:rPr>
          <w:sz w:val="28"/>
          <w:szCs w:val="28"/>
          <w:lang w:val="uk-UA"/>
        </w:rPr>
        <w:t xml:space="preserve">                                                    </w:t>
      </w:r>
    </w:p>
    <w:p w:rsidR="00B84764" w:rsidRDefault="00B84764" w:rsidP="00B84764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4953E3">
        <w:rPr>
          <w:sz w:val="28"/>
          <w:szCs w:val="28"/>
          <w:lang w:val="uk-UA"/>
        </w:rPr>
        <w:t>187. Naitoh T., M. Kitahara and N. Tsuruzoe The effect of activation of peroxisome proliferator-activated receptor gamma (PPARγ) on human monocyte function: PPARγ ligands do not inhibit tumor necrosis factor-α release in human monocytic cell line THP-1</w:t>
      </w:r>
      <w:r>
        <w:rPr>
          <w:sz w:val="28"/>
          <w:szCs w:val="28"/>
          <w:lang w:val="en-US"/>
        </w:rPr>
        <w:t xml:space="preserve"> /</w:t>
      </w:r>
      <w:r w:rsidRPr="004953E3">
        <w:rPr>
          <w:sz w:val="28"/>
          <w:szCs w:val="28"/>
          <w:lang w:val="uk-UA"/>
        </w:rPr>
        <w:t>Naitoh T., M. Kitahara and N. Tsuruzoe</w:t>
      </w:r>
      <w:r>
        <w:rPr>
          <w:sz w:val="28"/>
          <w:szCs w:val="28"/>
          <w:lang w:val="en-US"/>
        </w:rPr>
        <w:t xml:space="preserve"> et al. </w:t>
      </w:r>
      <w:r w:rsidRPr="004953E3">
        <w:rPr>
          <w:sz w:val="28"/>
          <w:szCs w:val="28"/>
          <w:lang w:val="uk-UA"/>
        </w:rPr>
        <w:t xml:space="preserve">// Cell Biology and Toxicology.- 2000.-v.16-N.2.-P. 131-135.                                                                                                                       </w:t>
      </w:r>
    </w:p>
    <w:p w:rsidR="00B84764" w:rsidRPr="004953E3" w:rsidRDefault="00B84764" w:rsidP="00B84764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188</w:t>
      </w:r>
      <w:r w:rsidRPr="004953E3">
        <w:rPr>
          <w:sz w:val="28"/>
          <w:szCs w:val="28"/>
          <w:lang w:val="uk-UA"/>
        </w:rPr>
        <w:t>. Nencioni А.</w:t>
      </w:r>
      <w:r>
        <w:rPr>
          <w:sz w:val="28"/>
          <w:szCs w:val="28"/>
          <w:lang w:val="en-US"/>
        </w:rPr>
        <w:t xml:space="preserve"> </w:t>
      </w:r>
      <w:r w:rsidRPr="004953E3">
        <w:rPr>
          <w:sz w:val="28"/>
          <w:szCs w:val="28"/>
          <w:lang w:val="uk-UA"/>
        </w:rPr>
        <w:t xml:space="preserve"> Ro1e of Peroxisome Proliferator</w:t>
      </w:r>
      <w:r w:rsidRPr="004953E3">
        <w:rPr>
          <w:sz w:val="28"/>
          <w:szCs w:val="28"/>
          <w:lang w:val="uk-UA"/>
        </w:rPr>
        <w:softHyphen/>
        <w:t>Activated Receptor Н and Its Ligands in the Соntго1 of Immune Responses</w:t>
      </w:r>
      <w:r>
        <w:rPr>
          <w:sz w:val="28"/>
          <w:szCs w:val="28"/>
          <w:lang w:val="en-US"/>
        </w:rPr>
        <w:t xml:space="preserve"> /</w:t>
      </w:r>
      <w:r w:rsidRPr="004953E3">
        <w:rPr>
          <w:sz w:val="28"/>
          <w:szCs w:val="28"/>
          <w:lang w:val="uk-UA"/>
        </w:rPr>
        <w:t xml:space="preserve">Nencioni А., Wesselbach S., Brossart Р. </w:t>
      </w:r>
      <w:r>
        <w:rPr>
          <w:sz w:val="28"/>
          <w:szCs w:val="28"/>
          <w:lang w:val="en-US"/>
        </w:rPr>
        <w:t>et al.</w:t>
      </w:r>
      <w:r w:rsidRPr="004953E3">
        <w:rPr>
          <w:sz w:val="28"/>
          <w:szCs w:val="28"/>
          <w:lang w:val="uk-UA"/>
        </w:rPr>
        <w:t xml:space="preserve"> // CritRevImmunol.-2003.-v. 23.-р. 3-16</w:t>
      </w:r>
    </w:p>
    <w:p w:rsidR="00B84764" w:rsidRPr="00B84764" w:rsidRDefault="00B84764" w:rsidP="00B84764">
      <w:pPr>
        <w:tabs>
          <w:tab w:val="left" w:pos="1260"/>
        </w:tabs>
        <w:spacing w:line="360" w:lineRule="auto"/>
        <w:jc w:val="both"/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189. Neve, B. P.</w:t>
      </w:r>
      <w:r w:rsidRPr="00B84764"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PPAR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INCLUDEPICTURE  "http://www.jimmunol.org/math/agr.gif" \* MERGEFORMATINET </w:instrTex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i1049" type="#_x0000_t75" alt="{alpha}" style="width:6.55pt;height:4.35pt">
            <v:imagedata r:id="rId33" r:href="rId69"/>
          </v:shape>
        </w:pic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agonists inhibit tissue factor expression in human monocytes and macrophages</w:t>
      </w:r>
      <w:r w:rsidRPr="00B84764"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Neve, B. P., Corseaux D., Chinetti G.</w:t>
      </w:r>
      <w:r w:rsidRPr="00B84764"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// 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84764">
        <w:rPr>
          <w:i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Circulation.- 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2001.- v. </w:t>
      </w:r>
      <w:r w:rsidRPr="00B84764">
        <w:rPr>
          <w:i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10.- P. 207-216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B84764" w:rsidRPr="004953E3" w:rsidRDefault="00B84764" w:rsidP="00B84764">
      <w:pPr>
        <w:tabs>
          <w:tab w:val="left" w:pos="1260"/>
        </w:tabs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190</w:t>
      </w:r>
      <w:r w:rsidRPr="004953E3">
        <w:rPr>
          <w:bCs/>
          <w:sz w:val="28"/>
          <w:szCs w:val="28"/>
          <w:lang w:val="uk-UA"/>
        </w:rPr>
        <w:t>. Nie M. Differential regulation of chemokine expression by peroxisome proliferator-activated receptor gamma agonists: Interactions with glucocorticoids and beta 2-agonists</w:t>
      </w:r>
      <w:r>
        <w:rPr>
          <w:bCs/>
          <w:sz w:val="28"/>
          <w:szCs w:val="28"/>
          <w:lang w:val="en-US"/>
        </w:rPr>
        <w:t xml:space="preserve"> /</w:t>
      </w:r>
      <w:r w:rsidRPr="004953E3">
        <w:rPr>
          <w:bCs/>
          <w:sz w:val="28"/>
          <w:szCs w:val="28"/>
          <w:lang w:val="uk-UA"/>
        </w:rPr>
        <w:t>Nie M., Corbett L., Knox A. J.</w:t>
      </w:r>
      <w:r>
        <w:rPr>
          <w:bCs/>
          <w:sz w:val="28"/>
          <w:szCs w:val="28"/>
          <w:lang w:val="en-US"/>
        </w:rPr>
        <w:t xml:space="preserve"> et al. </w:t>
      </w:r>
      <w:r w:rsidRPr="004953E3">
        <w:rPr>
          <w:bCs/>
          <w:sz w:val="28"/>
          <w:szCs w:val="28"/>
          <w:lang w:val="uk-UA"/>
        </w:rPr>
        <w:t xml:space="preserve"> // J. </w:t>
      </w:r>
      <w:r w:rsidRPr="004953E3">
        <w:rPr>
          <w:sz w:val="28"/>
          <w:szCs w:val="28"/>
          <w:lang w:val="uk-UA"/>
        </w:rPr>
        <w:t>Biol Chem.- 2004.- №324.-Р. 47.</w:t>
      </w:r>
    </w:p>
    <w:p w:rsidR="00B84764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  <w:r w:rsidRPr="004953E3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1</w:t>
      </w:r>
      <w:r w:rsidRPr="004953E3">
        <w:rPr>
          <w:sz w:val="28"/>
          <w:szCs w:val="28"/>
          <w:lang w:val="uk-UA"/>
        </w:rPr>
        <w:t>. Nissen S.E.</w:t>
      </w:r>
      <w:r>
        <w:rPr>
          <w:sz w:val="28"/>
          <w:szCs w:val="28"/>
          <w:lang w:val="en-US"/>
        </w:rPr>
        <w:t xml:space="preserve"> </w:t>
      </w:r>
      <w:r w:rsidRPr="004953E3">
        <w:rPr>
          <w:sz w:val="28"/>
          <w:szCs w:val="28"/>
          <w:lang w:val="uk-UA"/>
        </w:rPr>
        <w:t>Statin therapy, LDL cholesterol, C-reactive protein, and coronary artery disease</w:t>
      </w:r>
      <w:r>
        <w:rPr>
          <w:sz w:val="28"/>
          <w:szCs w:val="28"/>
          <w:lang w:val="en-US"/>
        </w:rPr>
        <w:t xml:space="preserve"> /</w:t>
      </w:r>
      <w:r w:rsidRPr="004953E3">
        <w:rPr>
          <w:sz w:val="28"/>
          <w:szCs w:val="28"/>
          <w:lang w:val="uk-UA"/>
        </w:rPr>
        <w:t xml:space="preserve">Nissen S.E., Tuzcu E.M., Schoenhagen P. </w:t>
      </w:r>
      <w:r>
        <w:rPr>
          <w:sz w:val="28"/>
          <w:szCs w:val="28"/>
          <w:lang w:val="en-US"/>
        </w:rPr>
        <w:t xml:space="preserve"> et al.</w:t>
      </w:r>
      <w:r w:rsidRPr="004953E3">
        <w:rPr>
          <w:sz w:val="28"/>
          <w:szCs w:val="28"/>
          <w:lang w:val="uk-UA"/>
        </w:rPr>
        <w:t xml:space="preserve"> // N Engl J Med.- 2005.-v.352.- P. 29-38. </w:t>
      </w:r>
    </w:p>
    <w:p w:rsidR="00B84764" w:rsidRDefault="00B84764" w:rsidP="00B84764">
      <w:pPr>
        <w:spacing w:line="360" w:lineRule="auto"/>
        <w:ind w:right="459"/>
        <w:jc w:val="both"/>
        <w:rPr>
          <w:rStyle w:val="ref-page"/>
          <w:sz w:val="28"/>
          <w:szCs w:val="28"/>
          <w:lang w:val="uk-UA"/>
        </w:rPr>
      </w:pPr>
      <w:r>
        <w:rPr>
          <w:rStyle w:val="ref-title1"/>
          <w:b w:val="0"/>
          <w:sz w:val="28"/>
          <w:szCs w:val="28"/>
          <w:lang w:val="uk-UA"/>
        </w:rPr>
        <w:t>192</w:t>
      </w:r>
      <w:r w:rsidRPr="004953E3">
        <w:rPr>
          <w:rStyle w:val="ref-title1"/>
          <w:b w:val="0"/>
          <w:sz w:val="28"/>
          <w:szCs w:val="28"/>
          <w:lang w:val="uk-UA"/>
        </w:rPr>
        <w:t xml:space="preserve">. </w:t>
      </w:r>
      <w:r w:rsidRPr="004953E3">
        <w:rPr>
          <w:rStyle w:val="ref-author"/>
          <w:sz w:val="28"/>
          <w:szCs w:val="28"/>
          <w:lang w:val="uk-UA"/>
        </w:rPr>
        <w:t>Oates, J.C.</w:t>
      </w:r>
      <w:r>
        <w:rPr>
          <w:rStyle w:val="ref-author"/>
          <w:sz w:val="28"/>
          <w:szCs w:val="28"/>
          <w:lang w:val="en-US"/>
        </w:rPr>
        <w:t xml:space="preserve"> </w:t>
      </w:r>
      <w:r w:rsidRPr="004953E3">
        <w:rPr>
          <w:rStyle w:val="ref-title1"/>
          <w:b w:val="0"/>
          <w:sz w:val="28"/>
          <w:szCs w:val="28"/>
          <w:lang w:val="uk-UA"/>
        </w:rPr>
        <w:t>Peroxisome proliferator-activated receptor gamma agonists: potential use for treating chronic inflammatory diseases</w:t>
      </w:r>
      <w:r>
        <w:rPr>
          <w:rStyle w:val="ref-title1"/>
          <w:b w:val="0"/>
          <w:sz w:val="28"/>
          <w:szCs w:val="28"/>
          <w:lang w:val="en-US"/>
        </w:rPr>
        <w:t xml:space="preserve"> /</w:t>
      </w:r>
      <w:r w:rsidRPr="004953E3">
        <w:rPr>
          <w:rStyle w:val="ref-author"/>
          <w:sz w:val="28"/>
          <w:szCs w:val="28"/>
          <w:lang w:val="uk-UA"/>
        </w:rPr>
        <w:t>Oates, J.C., Reilly, C.M., Crosby, M.B., Gilkeson, G.S.//</w:t>
      </w:r>
      <w:r w:rsidRPr="004953E3">
        <w:rPr>
          <w:rStyle w:val="ref-journal1"/>
          <w:i w:val="0"/>
          <w:sz w:val="28"/>
          <w:szCs w:val="28"/>
          <w:lang w:val="uk-UA"/>
        </w:rPr>
        <w:t xml:space="preserve"> Arthritis Rheum.-</w:t>
      </w:r>
      <w:r w:rsidRPr="004953E3">
        <w:rPr>
          <w:sz w:val="28"/>
          <w:szCs w:val="28"/>
          <w:lang w:val="uk-UA"/>
        </w:rPr>
        <w:t xml:space="preserve"> </w:t>
      </w:r>
      <w:r w:rsidRPr="004953E3">
        <w:rPr>
          <w:rStyle w:val="ref-pubdate"/>
          <w:sz w:val="28"/>
          <w:szCs w:val="28"/>
          <w:lang w:val="uk-UA"/>
        </w:rPr>
        <w:t>2002.-</w:t>
      </w:r>
      <w:r w:rsidRPr="004953E3">
        <w:rPr>
          <w:sz w:val="28"/>
          <w:szCs w:val="28"/>
          <w:lang w:val="uk-UA"/>
        </w:rPr>
        <w:t xml:space="preserve"> v.</w:t>
      </w:r>
      <w:r w:rsidRPr="004953E3">
        <w:rPr>
          <w:rStyle w:val="ref-vol1"/>
          <w:b w:val="0"/>
          <w:sz w:val="28"/>
          <w:szCs w:val="28"/>
          <w:lang w:val="uk-UA"/>
        </w:rPr>
        <w:t xml:space="preserve">46.-P. </w:t>
      </w:r>
      <w:r w:rsidRPr="004953E3">
        <w:rPr>
          <w:rStyle w:val="ref-page"/>
          <w:sz w:val="28"/>
          <w:szCs w:val="28"/>
          <w:lang w:val="uk-UA"/>
        </w:rPr>
        <w:t>598</w:t>
      </w:r>
      <w:r w:rsidRPr="004953E3">
        <w:rPr>
          <w:sz w:val="28"/>
          <w:szCs w:val="28"/>
          <w:lang w:val="uk-UA"/>
        </w:rPr>
        <w:fldChar w:fldCharType="begin"/>
      </w:r>
      <w:r>
        <w:rPr>
          <w:sz w:val="28"/>
          <w:szCs w:val="28"/>
          <w:lang w:val="uk-UA"/>
        </w:rPr>
        <w:instrText>INCLUDEPICTURE "../Администратор/Application%20Data/I/Advances%20in%20understanding%20the%20regulation%20of%20apoptosis%20and%20mitosis%20by%20peroxisome-proliferator%20activated%20receptors%20in%20pre-clinical%20models%20relevance%20for%20human%20health%20and%20disease.files/ndash.gif" \* MERGEFORMAT</w:instrText>
      </w:r>
      <w:r w:rsidRPr="004953E3">
        <w:rPr>
          <w:sz w:val="28"/>
          <w:szCs w:val="28"/>
          <w:lang w:val="uk-UA"/>
        </w:rPr>
        <w:instrText xml:space="preserve"> </w:instrText>
      </w:r>
      <w:r w:rsidRPr="004953E3">
        <w:rPr>
          <w:sz w:val="28"/>
          <w:szCs w:val="28"/>
          <w:lang w:val="uk-UA"/>
        </w:rPr>
        <w:fldChar w:fldCharType="separate"/>
      </w:r>
      <w:r w:rsidRPr="004953E3">
        <w:rPr>
          <w:sz w:val="28"/>
          <w:szCs w:val="28"/>
          <w:lang w:val="uk-UA"/>
        </w:rPr>
        <w:pict>
          <v:shape id="_x0000_i1050" type="#_x0000_t75" alt="" style="width:6.55pt;height:7.65pt">
            <v:imagedata r:id="rId62" r:href="rId70"/>
          </v:shape>
        </w:pict>
      </w:r>
      <w:r w:rsidRPr="004953E3">
        <w:rPr>
          <w:sz w:val="28"/>
          <w:szCs w:val="28"/>
          <w:lang w:val="uk-UA"/>
        </w:rPr>
        <w:fldChar w:fldCharType="end"/>
      </w:r>
      <w:r w:rsidRPr="004953E3">
        <w:rPr>
          <w:rStyle w:val="ref-page"/>
          <w:sz w:val="28"/>
          <w:szCs w:val="28"/>
          <w:lang w:val="uk-UA"/>
        </w:rPr>
        <w:t>605.</w:t>
      </w:r>
    </w:p>
    <w:p w:rsidR="00B84764" w:rsidRPr="004953E3" w:rsidRDefault="00B84764" w:rsidP="00B8476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193</w:t>
      </w:r>
      <w:r w:rsidRPr="004953E3">
        <w:rPr>
          <w:sz w:val="28"/>
          <w:szCs w:val="28"/>
          <w:lang w:val="uk-UA"/>
        </w:rPr>
        <w:t>. Oh, E.Y</w:t>
      </w:r>
      <w:r>
        <w:rPr>
          <w:sz w:val="28"/>
          <w:szCs w:val="28"/>
          <w:lang w:val="en-US"/>
        </w:rPr>
        <w:t xml:space="preserve">.   </w:t>
      </w:r>
      <w:r w:rsidRPr="004953E3">
        <w:rPr>
          <w:sz w:val="28"/>
          <w:szCs w:val="28"/>
          <w:lang w:val="uk-UA"/>
        </w:rPr>
        <w:t>Significance of Pro12Ala mutation in peroxisome proliferator-activated receptor-gamma2 in Kore</w:t>
      </w:r>
      <w:r>
        <w:rPr>
          <w:sz w:val="28"/>
          <w:szCs w:val="28"/>
          <w:lang w:val="uk-UA"/>
        </w:rPr>
        <w:t>an diabetic and obese subjects</w:t>
      </w:r>
      <w:r>
        <w:rPr>
          <w:sz w:val="28"/>
          <w:szCs w:val="28"/>
          <w:lang w:val="en-US"/>
        </w:rPr>
        <w:t xml:space="preserve"> /</w:t>
      </w:r>
      <w:r w:rsidRPr="004953E3">
        <w:rPr>
          <w:sz w:val="28"/>
          <w:szCs w:val="28"/>
          <w:lang w:val="uk-UA"/>
        </w:rPr>
        <w:t xml:space="preserve">Oh, E.Y. et al. // </w:t>
      </w:r>
      <w:r w:rsidRPr="00B84764">
        <w:rPr>
          <w:rStyle w:val="afe"/>
          <w:i w:val="0"/>
          <w:szCs w:val="28"/>
          <w:lang w:val="en-US"/>
        </w:rPr>
        <w:t xml:space="preserve">J. Clin. Endocrinol. Metab.-2000.-v. </w:t>
      </w:r>
      <w:r w:rsidRPr="004953E3">
        <w:rPr>
          <w:rStyle w:val="af9"/>
          <w:b w:val="0"/>
          <w:sz w:val="28"/>
          <w:szCs w:val="28"/>
          <w:lang w:val="uk-UA"/>
        </w:rPr>
        <w:t>85.-P.</w:t>
      </w:r>
      <w:r w:rsidRPr="004953E3">
        <w:rPr>
          <w:rStyle w:val="af9"/>
          <w:sz w:val="28"/>
          <w:szCs w:val="28"/>
          <w:lang w:val="uk-UA"/>
        </w:rPr>
        <w:t xml:space="preserve"> </w:t>
      </w:r>
      <w:r w:rsidRPr="004953E3">
        <w:rPr>
          <w:sz w:val="28"/>
          <w:szCs w:val="28"/>
          <w:lang w:val="uk-UA"/>
        </w:rPr>
        <w:t>1801-1804.</w:t>
      </w:r>
    </w:p>
    <w:p w:rsidR="00B84764" w:rsidRPr="004953E3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</w:p>
    <w:p w:rsidR="00B84764" w:rsidRPr="004953E3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  <w:r w:rsidRPr="004953E3">
        <w:rPr>
          <w:sz w:val="28"/>
          <w:szCs w:val="28"/>
          <w:lang w:val="uk-UA"/>
        </w:rPr>
        <w:t>194. Oram J.F. Tangier disease and ABCA1</w:t>
      </w:r>
      <w:r>
        <w:rPr>
          <w:sz w:val="28"/>
          <w:szCs w:val="28"/>
          <w:lang w:val="en-US"/>
        </w:rPr>
        <w:t xml:space="preserve"> /</w:t>
      </w:r>
      <w:r w:rsidRPr="004953E3">
        <w:rPr>
          <w:sz w:val="28"/>
          <w:szCs w:val="28"/>
          <w:lang w:val="uk-UA"/>
        </w:rPr>
        <w:t>Oram J.F.</w:t>
      </w:r>
      <w:r>
        <w:rPr>
          <w:sz w:val="28"/>
          <w:szCs w:val="28"/>
          <w:lang w:val="en-US"/>
        </w:rPr>
        <w:t>//</w:t>
      </w:r>
      <w:r w:rsidRPr="004953E3">
        <w:rPr>
          <w:sz w:val="28"/>
          <w:szCs w:val="28"/>
          <w:lang w:val="uk-UA"/>
        </w:rPr>
        <w:t xml:space="preserve"> </w:t>
      </w:r>
      <w:r w:rsidRPr="004953E3">
        <w:rPr>
          <w:iCs/>
          <w:sz w:val="28"/>
          <w:szCs w:val="28"/>
          <w:lang w:val="uk-UA"/>
        </w:rPr>
        <w:t>Biochim Bioph</w:t>
      </w:r>
      <w:r>
        <w:rPr>
          <w:iCs/>
          <w:sz w:val="28"/>
          <w:szCs w:val="28"/>
          <w:lang w:val="uk-UA"/>
        </w:rPr>
        <w:t>ys</w:t>
      </w:r>
      <w:r>
        <w:rPr>
          <w:iCs/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  <w:lang w:val="uk-UA"/>
        </w:rPr>
        <w:t>Acta</w:t>
      </w:r>
      <w:r>
        <w:rPr>
          <w:iCs/>
          <w:sz w:val="28"/>
          <w:szCs w:val="28"/>
          <w:lang w:val="en-US"/>
        </w:rPr>
        <w:t>.-</w:t>
      </w:r>
      <w:r>
        <w:rPr>
          <w:iCs/>
          <w:sz w:val="28"/>
          <w:szCs w:val="28"/>
          <w:lang w:val="uk-UA"/>
        </w:rPr>
        <w:t xml:space="preserve"> </w:t>
      </w:r>
      <w:r w:rsidRPr="004953E3">
        <w:rPr>
          <w:sz w:val="28"/>
          <w:szCs w:val="28"/>
          <w:lang w:val="uk-UA"/>
        </w:rPr>
        <w:t>2000.-v. 1529.-P. 321–330.</w:t>
      </w:r>
    </w:p>
    <w:p w:rsidR="00B84764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</w:p>
    <w:p w:rsidR="00B84764" w:rsidRPr="004953E3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  <w:r w:rsidRPr="004953E3">
        <w:rPr>
          <w:sz w:val="28"/>
          <w:szCs w:val="28"/>
          <w:lang w:val="uk-UA"/>
        </w:rPr>
        <w:t xml:space="preserve">195. Padilla J. </w:t>
      </w:r>
      <w:r w:rsidRPr="004953E3">
        <w:rPr>
          <w:bCs/>
          <w:sz w:val="28"/>
          <w:szCs w:val="28"/>
          <w:lang w:val="uk-UA"/>
        </w:rPr>
        <w:t>Peroxisome proliferator activator receptor-gamma agonists and 15-deoxy-Delta(12,14)(12,14)-PGJ(2) induce apoptosis in normal and malignant B-</w:t>
      </w:r>
      <w:r w:rsidRPr="004953E3">
        <w:rPr>
          <w:bCs/>
          <w:sz w:val="28"/>
          <w:szCs w:val="28"/>
          <w:lang w:val="uk-UA"/>
        </w:rPr>
        <w:lastRenderedPageBreak/>
        <w:t>lineage cells</w:t>
      </w:r>
      <w:r>
        <w:rPr>
          <w:bCs/>
          <w:sz w:val="28"/>
          <w:szCs w:val="28"/>
          <w:lang w:val="en-US"/>
        </w:rPr>
        <w:t>/</w:t>
      </w:r>
      <w:r w:rsidRPr="004953E3">
        <w:rPr>
          <w:sz w:val="28"/>
          <w:szCs w:val="28"/>
          <w:lang w:val="uk-UA"/>
        </w:rPr>
        <w:t xml:space="preserve">Padilla J., Kaur K., </w:t>
      </w:r>
      <w:smartTag w:uri="urn:schemas-microsoft-com:office:smarttags" w:element="PersonName">
        <w:smartTagPr>
          <w:attr w:name="ProductID" w:val="Cao H.J."/>
        </w:smartTagPr>
        <w:smartTag w:uri="urn:schemas-microsoft-com:office:smarttags" w:element="PersonName">
          <w:smartTagPr>
            <w:attr w:name="ProductID" w:val="Cao H.J"/>
          </w:smartTagPr>
          <w:r w:rsidRPr="004953E3">
            <w:rPr>
              <w:sz w:val="28"/>
              <w:szCs w:val="28"/>
              <w:lang w:val="uk-UA"/>
            </w:rPr>
            <w:t>Cao H.J</w:t>
          </w:r>
        </w:smartTag>
        <w:r w:rsidRPr="004953E3">
          <w:rPr>
            <w:sz w:val="28"/>
            <w:szCs w:val="28"/>
            <w:lang w:val="uk-UA"/>
          </w:rPr>
          <w:t>.</w:t>
        </w:r>
      </w:smartTag>
      <w:r w:rsidRPr="004953E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en-US"/>
        </w:rPr>
        <w:t xml:space="preserve"> et al.</w:t>
      </w:r>
      <w:r w:rsidRPr="004953E3">
        <w:rPr>
          <w:bCs/>
          <w:sz w:val="28"/>
          <w:szCs w:val="28"/>
          <w:lang w:val="uk-UA"/>
        </w:rPr>
        <w:t xml:space="preserve"> //</w:t>
      </w:r>
      <w:r w:rsidRPr="004953E3">
        <w:rPr>
          <w:i/>
          <w:iCs/>
          <w:sz w:val="28"/>
          <w:szCs w:val="28"/>
          <w:lang w:val="uk-UA"/>
        </w:rPr>
        <w:t xml:space="preserve"> </w:t>
      </w:r>
      <w:r w:rsidRPr="004953E3">
        <w:rPr>
          <w:iCs/>
          <w:sz w:val="28"/>
          <w:szCs w:val="28"/>
          <w:lang w:val="uk-UA"/>
        </w:rPr>
        <w:t>J Immunol.-</w:t>
      </w:r>
      <w:r w:rsidRPr="004953E3">
        <w:rPr>
          <w:sz w:val="28"/>
          <w:szCs w:val="28"/>
          <w:lang w:val="uk-UA"/>
        </w:rPr>
        <w:t xml:space="preserve"> 2000.- v. </w:t>
      </w:r>
      <w:r w:rsidRPr="004953E3">
        <w:rPr>
          <w:bCs/>
          <w:sz w:val="28"/>
          <w:szCs w:val="28"/>
          <w:lang w:val="uk-UA"/>
        </w:rPr>
        <w:t xml:space="preserve">165.- P. </w:t>
      </w:r>
      <w:r w:rsidRPr="004953E3">
        <w:rPr>
          <w:sz w:val="28"/>
          <w:szCs w:val="28"/>
          <w:lang w:val="uk-UA"/>
        </w:rPr>
        <w:t xml:space="preserve">6941-6948. </w:t>
      </w:r>
    </w:p>
    <w:p w:rsidR="00B84764" w:rsidRPr="00B84764" w:rsidRDefault="00B84764" w:rsidP="00B84764">
      <w:pPr>
        <w:spacing w:line="360" w:lineRule="auto"/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4764">
        <w:rPr>
          <w:i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196. Patel</w:t>
      </w:r>
      <w:bookmarkStart w:id="6" w:name="RFN2"/>
      <w:bookmarkEnd w:id="6"/>
      <w:r w:rsidRPr="00B84764">
        <w:rPr>
          <w:i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H.J., Maria G., Belvisi D.  </w:t>
      </w:r>
      <w:r w:rsidRPr="00B84764">
        <w:rPr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Activation of Peroxisome Proliferator-Activated Receptors in Human Airway Smooth Muscle Cells Has a Superior Anti-inflammatory Profile to Corticosteroids: Relevance for Chronic Obstructive Pulmonary Disease Therapy</w:t>
      </w:r>
      <w:r w:rsidRPr="00B84764">
        <w:rPr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</w:t>
      </w:r>
      <w:r w:rsidRPr="00B84764">
        <w:rPr>
          <w:i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Patel H.J., Maria G., Belvisi D.</w:t>
      </w:r>
      <w:r w:rsidRPr="00B84764">
        <w:rPr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// </w:t>
      </w:r>
      <w:r w:rsidRPr="00B84764">
        <w:rPr>
          <w:i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Journal of Immunology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.-2003.- № 170.- Р. 2663-2669. </w:t>
      </w:r>
    </w:p>
    <w:p w:rsidR="00B84764" w:rsidRPr="00B84764" w:rsidRDefault="00B84764" w:rsidP="00B84764">
      <w:pPr>
        <w:spacing w:line="360" w:lineRule="auto"/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197. Patel, H. J. Constitutive expressions of type I NOS in human airway smooth muscle cells: evidence for an antiproliferative role</w:t>
      </w:r>
      <w:r w:rsidRPr="00B84764"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Patel, H. J., M. G. Belvisi, L. E.</w:t>
      </w:r>
      <w:r w:rsidRPr="00B84764"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 Donelly N. A. et al.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// </w:t>
      </w:r>
      <w:r w:rsidRPr="00B84764">
        <w:rPr>
          <w:i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FASEB J.-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1999.-№</w:t>
      </w:r>
      <w:r w:rsidRPr="00B84764">
        <w:rPr>
          <w:i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13.-Р.1810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bookmarkStart w:id="7" w:name="R6"/>
      <w:bookmarkEnd w:id="7"/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</w:t>
      </w:r>
    </w:p>
    <w:p w:rsidR="00B84764" w:rsidRDefault="00B84764" w:rsidP="00B84764">
      <w:pPr>
        <w:spacing w:line="360" w:lineRule="auto"/>
        <w:rPr>
          <w:sz w:val="28"/>
          <w:szCs w:val="28"/>
          <w:lang w:val="uk-UA"/>
        </w:rPr>
      </w:pPr>
    </w:p>
    <w:p w:rsidR="00B84764" w:rsidRDefault="00B84764" w:rsidP="00B84764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197</w:t>
      </w:r>
      <w:r w:rsidRPr="004953E3">
        <w:rPr>
          <w:sz w:val="28"/>
          <w:szCs w:val="28"/>
          <w:lang w:val="uk-UA"/>
        </w:rPr>
        <w:t>. Patterson P.D.</w:t>
      </w:r>
      <w:r>
        <w:rPr>
          <w:sz w:val="28"/>
          <w:szCs w:val="28"/>
          <w:lang w:val="en-US"/>
        </w:rPr>
        <w:t xml:space="preserve"> </w:t>
      </w:r>
      <w:r w:rsidRPr="004953E3">
        <w:rPr>
          <w:sz w:val="28"/>
          <w:szCs w:val="28"/>
          <w:lang w:val="uk-UA"/>
        </w:rPr>
        <w:t xml:space="preserve"> Obesity and physic</w:t>
      </w:r>
      <w:r>
        <w:rPr>
          <w:sz w:val="28"/>
          <w:szCs w:val="28"/>
          <w:lang w:val="uk-UA"/>
        </w:rPr>
        <w:t>al inactivity in rural America</w:t>
      </w:r>
      <w:r>
        <w:rPr>
          <w:sz w:val="28"/>
          <w:szCs w:val="28"/>
          <w:lang w:val="en-US"/>
        </w:rPr>
        <w:t xml:space="preserve"> /</w:t>
      </w:r>
      <w:r w:rsidRPr="004953E3">
        <w:rPr>
          <w:sz w:val="28"/>
          <w:szCs w:val="28"/>
          <w:lang w:val="uk-UA"/>
        </w:rPr>
        <w:t xml:space="preserve">. Patterson P.D., Moore C.G., Probst J.C. </w:t>
      </w:r>
      <w:r>
        <w:rPr>
          <w:sz w:val="28"/>
          <w:szCs w:val="28"/>
          <w:lang w:val="en-US"/>
        </w:rPr>
        <w:t xml:space="preserve"> et al. //</w:t>
      </w:r>
      <w:r w:rsidRPr="004953E3">
        <w:rPr>
          <w:sz w:val="28"/>
          <w:szCs w:val="28"/>
          <w:lang w:val="uk-UA"/>
        </w:rPr>
        <w:t xml:space="preserve"> J Rural Health. -2004.- v.20.-P. 151-159.   </w:t>
      </w:r>
      <w:r>
        <w:rPr>
          <w:sz w:val="28"/>
          <w:szCs w:val="28"/>
          <w:lang w:val="en-US"/>
        </w:rPr>
        <w:t xml:space="preserve">                                                      </w:t>
      </w:r>
      <w:r w:rsidRPr="004953E3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                            </w:t>
      </w:r>
    </w:p>
    <w:p w:rsidR="00B84764" w:rsidRPr="004953E3" w:rsidRDefault="00B84764" w:rsidP="00B84764">
      <w:pPr>
        <w:spacing w:line="360" w:lineRule="auto"/>
        <w:rPr>
          <w:sz w:val="28"/>
          <w:szCs w:val="28"/>
          <w:lang w:val="uk-UA"/>
        </w:rPr>
      </w:pPr>
      <w:r w:rsidRPr="004953E3">
        <w:rPr>
          <w:sz w:val="28"/>
          <w:szCs w:val="28"/>
          <w:lang w:val="uk-UA"/>
        </w:rPr>
        <w:t>199. Peto R.</w:t>
      </w:r>
      <w:r>
        <w:rPr>
          <w:sz w:val="28"/>
          <w:szCs w:val="28"/>
          <w:lang w:val="en-US"/>
        </w:rPr>
        <w:t xml:space="preserve"> </w:t>
      </w:r>
      <w:r w:rsidRPr="004953E3">
        <w:rPr>
          <w:sz w:val="28"/>
          <w:szCs w:val="28"/>
          <w:lang w:val="uk-UA"/>
        </w:rPr>
        <w:t xml:space="preserve"> Mortality from tobacco in developed countries: indirect </w:t>
      </w:r>
      <w:r>
        <w:rPr>
          <w:sz w:val="28"/>
          <w:szCs w:val="28"/>
          <w:lang w:val="en-US"/>
        </w:rPr>
        <w:t xml:space="preserve">  </w:t>
      </w:r>
      <w:r w:rsidRPr="004953E3">
        <w:rPr>
          <w:sz w:val="28"/>
          <w:szCs w:val="28"/>
          <w:lang w:val="uk-UA"/>
        </w:rPr>
        <w:t xml:space="preserve">estimation from national vital statistics </w:t>
      </w:r>
      <w:r>
        <w:rPr>
          <w:sz w:val="28"/>
          <w:szCs w:val="28"/>
          <w:lang w:val="en-US"/>
        </w:rPr>
        <w:t xml:space="preserve"> /</w:t>
      </w:r>
      <w:r w:rsidRPr="004953E3">
        <w:rPr>
          <w:sz w:val="28"/>
          <w:szCs w:val="28"/>
          <w:lang w:val="uk-UA"/>
        </w:rPr>
        <w:t xml:space="preserve">Peto R., Lopez A.D., Boreham J. </w:t>
      </w:r>
      <w:r>
        <w:rPr>
          <w:sz w:val="28"/>
          <w:szCs w:val="28"/>
          <w:lang w:val="en-US"/>
        </w:rPr>
        <w:t xml:space="preserve"> et al.</w:t>
      </w:r>
      <w:r w:rsidRPr="004953E3">
        <w:rPr>
          <w:sz w:val="28"/>
          <w:szCs w:val="28"/>
          <w:lang w:val="uk-UA"/>
        </w:rPr>
        <w:t xml:space="preserve">// Lancet. –-.1992.-v. 339.- P. 1268-1278.                                                                                                 </w:t>
      </w:r>
    </w:p>
    <w:p w:rsidR="00B84764" w:rsidRPr="004953E3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198</w:t>
      </w:r>
      <w:r w:rsidRPr="004953E3">
        <w:rPr>
          <w:sz w:val="28"/>
          <w:szCs w:val="28"/>
          <w:lang w:val="uk-UA"/>
        </w:rPr>
        <w:t xml:space="preserve">. 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Peraldi, P</w:t>
      </w:r>
      <w:r w:rsidRPr="00B84764"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Thiazolidinediones block tumor necrosis factor-alpha-induced inhibition of insulin signaling</w:t>
      </w:r>
      <w:r w:rsidRPr="00B84764"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Peraldi, P., Xu, M., Spiegelman, B. M.. </w:t>
      </w:r>
      <w:r w:rsidRPr="00B84764"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et al.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// </w:t>
      </w:r>
      <w:r w:rsidRPr="00B84764">
        <w:rPr>
          <w:i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J. Clin. Invest.-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1997</w:t>
      </w:r>
      <w:r w:rsidRPr="00B84764">
        <w:rPr>
          <w:i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.-v.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84764">
        <w:rPr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100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.-P.1863-1869. </w:t>
      </w:r>
    </w:p>
    <w:p w:rsidR="00B84764" w:rsidRPr="004953E3" w:rsidRDefault="00B84764" w:rsidP="00B84764">
      <w:pPr>
        <w:spacing w:line="360" w:lineRule="auto"/>
        <w:ind w:right="459"/>
        <w:jc w:val="both"/>
        <w:rPr>
          <w:rStyle w:val="ref-page"/>
          <w:sz w:val="28"/>
          <w:szCs w:val="28"/>
          <w:lang w:val="uk-UA"/>
        </w:rPr>
      </w:pPr>
    </w:p>
    <w:p w:rsidR="00B84764" w:rsidRDefault="00B84764" w:rsidP="00B84764">
      <w:pPr>
        <w:spacing w:line="360" w:lineRule="auto"/>
        <w:ind w:right="45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199</w:t>
      </w:r>
      <w:r w:rsidRPr="00152E34">
        <w:rPr>
          <w:sz w:val="28"/>
          <w:szCs w:val="28"/>
          <w:lang w:val="uk-UA"/>
        </w:rPr>
        <w:t>.</w:t>
      </w:r>
      <w:r w:rsidRPr="004953E3">
        <w:rPr>
          <w:lang w:val="uk-UA"/>
        </w:rPr>
        <w:t xml:space="preserve"> </w:t>
      </w:r>
      <w:r w:rsidRPr="004953E3">
        <w:rPr>
          <w:sz w:val="28"/>
          <w:szCs w:val="28"/>
          <w:lang w:val="uk-UA"/>
        </w:rPr>
        <w:t>Pickup, J.C. Inflammation and activated innate immunity in the pathogenesis of type 2 diabetes</w:t>
      </w:r>
      <w:r>
        <w:rPr>
          <w:sz w:val="28"/>
          <w:szCs w:val="28"/>
          <w:lang w:val="en-US"/>
        </w:rPr>
        <w:t xml:space="preserve"> /</w:t>
      </w:r>
      <w:r w:rsidRPr="004953E3">
        <w:rPr>
          <w:sz w:val="28"/>
          <w:szCs w:val="28"/>
          <w:lang w:val="uk-UA"/>
        </w:rPr>
        <w:t xml:space="preserve">Pickup, J.C. </w:t>
      </w:r>
      <w:r>
        <w:rPr>
          <w:sz w:val="28"/>
          <w:szCs w:val="28"/>
          <w:lang w:val="en-US"/>
        </w:rPr>
        <w:t xml:space="preserve">// </w:t>
      </w:r>
      <w:r w:rsidRPr="004953E3">
        <w:rPr>
          <w:iCs/>
          <w:sz w:val="28"/>
          <w:szCs w:val="28"/>
          <w:lang w:val="uk-UA"/>
        </w:rPr>
        <w:t>Diabetes Care.-</w:t>
      </w:r>
      <w:r w:rsidRPr="004953E3">
        <w:rPr>
          <w:sz w:val="28"/>
          <w:szCs w:val="28"/>
          <w:lang w:val="uk-UA"/>
        </w:rPr>
        <w:t xml:space="preserve"> 2004. –v. 27.- P. 813-823.      </w:t>
      </w:r>
    </w:p>
    <w:p w:rsidR="00B84764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200</w:t>
      </w:r>
      <w:r w:rsidRPr="004953E3">
        <w:rPr>
          <w:bCs/>
          <w:sz w:val="28"/>
          <w:szCs w:val="28"/>
          <w:lang w:val="uk-UA"/>
        </w:rPr>
        <w:t>. Pinterova D</w:t>
      </w:r>
      <w:r>
        <w:rPr>
          <w:bCs/>
          <w:sz w:val="28"/>
          <w:szCs w:val="28"/>
          <w:lang w:val="en-US"/>
        </w:rPr>
        <w:t xml:space="preserve">. </w:t>
      </w:r>
      <w:r w:rsidRPr="004953E3">
        <w:rPr>
          <w:bCs/>
          <w:sz w:val="28"/>
          <w:szCs w:val="28"/>
          <w:lang w:val="uk-UA"/>
        </w:rPr>
        <w:t>The frequency of alleles of the Pro12Ala polymorphism in PPARgamma2 is different between healthy controls and patients with type 2 diabetes</w:t>
      </w:r>
      <w:r>
        <w:rPr>
          <w:bCs/>
          <w:sz w:val="28"/>
          <w:szCs w:val="28"/>
          <w:lang w:val="en-US"/>
        </w:rPr>
        <w:t xml:space="preserve"> /</w:t>
      </w:r>
      <w:r w:rsidRPr="004953E3">
        <w:rPr>
          <w:bCs/>
          <w:sz w:val="28"/>
          <w:szCs w:val="28"/>
          <w:lang w:val="uk-UA"/>
        </w:rPr>
        <w:t xml:space="preserve">Pinterova D, Cerna M, Kolostova K. at al. // </w:t>
      </w:r>
      <w:r w:rsidRPr="004953E3">
        <w:rPr>
          <w:sz w:val="28"/>
          <w:szCs w:val="28"/>
          <w:lang w:val="uk-UA"/>
        </w:rPr>
        <w:t>Folia Biol (Praha).- 2004.-v. 50(5).- P.153-6.</w:t>
      </w:r>
    </w:p>
    <w:p w:rsidR="00B84764" w:rsidRPr="00B84764" w:rsidRDefault="00B84764" w:rsidP="00B84764">
      <w:pPr>
        <w:spacing w:line="360" w:lineRule="auto"/>
        <w:jc w:val="both"/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  <w:lang w:val="uk-UA"/>
        </w:rPr>
        <w:t>201</w:t>
      </w:r>
      <w:r w:rsidRPr="004953E3">
        <w:rPr>
          <w:sz w:val="28"/>
          <w:szCs w:val="28"/>
          <w:lang w:val="uk-UA"/>
        </w:rPr>
        <w:t>. Poirier O</w:t>
      </w:r>
      <w:r>
        <w:rPr>
          <w:sz w:val="28"/>
          <w:szCs w:val="28"/>
          <w:lang w:val="en-US"/>
        </w:rPr>
        <w:t xml:space="preserve">. </w:t>
      </w:r>
      <w:r w:rsidRPr="004953E3">
        <w:rPr>
          <w:sz w:val="28"/>
          <w:szCs w:val="28"/>
          <w:lang w:val="uk-UA"/>
        </w:rPr>
        <w:t xml:space="preserve">The Pro12Ala polymorphism in the peroxisome proliferator-activated receptor gamma2 gene is not associated with postprandial responses to glucose or fat tolerance tests in young healthy subjects: the European Atherosclerosis Research Study II. </w:t>
      </w:r>
      <w:r>
        <w:rPr>
          <w:sz w:val="28"/>
          <w:szCs w:val="28"/>
          <w:lang w:val="en-US"/>
        </w:rPr>
        <w:t>/</w:t>
      </w:r>
      <w:r w:rsidRPr="004953E3">
        <w:rPr>
          <w:sz w:val="28"/>
          <w:szCs w:val="28"/>
          <w:lang w:val="uk-UA"/>
        </w:rPr>
        <w:t xml:space="preserve">Poirier O. at al. // </w:t>
      </w:r>
      <w:r w:rsidRPr="00B84764">
        <w:rPr>
          <w:rStyle w:val="afe"/>
          <w:i w:val="0"/>
          <w:szCs w:val="28"/>
          <w:lang w:val="en-US"/>
        </w:rPr>
        <w:t>J. Mol. Med</w:t>
      </w:r>
      <w:r w:rsidRPr="00B84764">
        <w:rPr>
          <w:rStyle w:val="afe"/>
          <w:szCs w:val="28"/>
          <w:lang w:val="en-US"/>
        </w:rPr>
        <w:t>.</w:t>
      </w:r>
      <w:r w:rsidRPr="004953E3">
        <w:rPr>
          <w:sz w:val="28"/>
          <w:szCs w:val="28"/>
          <w:lang w:val="uk-UA"/>
        </w:rPr>
        <w:t xml:space="preserve"> 2004.- v. </w:t>
      </w:r>
      <w:r w:rsidRPr="004953E3">
        <w:rPr>
          <w:rStyle w:val="af9"/>
          <w:b w:val="0"/>
          <w:sz w:val="28"/>
          <w:szCs w:val="28"/>
          <w:lang w:val="uk-UA"/>
        </w:rPr>
        <w:t>78.- P</w:t>
      </w:r>
      <w:r w:rsidRPr="004953E3">
        <w:rPr>
          <w:rStyle w:val="af9"/>
          <w:sz w:val="28"/>
          <w:szCs w:val="28"/>
          <w:lang w:val="uk-UA"/>
        </w:rPr>
        <w:t xml:space="preserve">. </w:t>
      </w:r>
      <w:r w:rsidRPr="004953E3">
        <w:rPr>
          <w:sz w:val="28"/>
          <w:szCs w:val="28"/>
          <w:lang w:val="uk-UA"/>
        </w:rPr>
        <w:t>346-351.</w:t>
      </w:r>
    </w:p>
    <w:p w:rsidR="00B84764" w:rsidRPr="004953E3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rStyle w:val="af9"/>
          <w:b w:val="0"/>
          <w:sz w:val="28"/>
          <w:szCs w:val="28"/>
          <w:lang w:val="uk-UA"/>
        </w:rPr>
        <w:t>202</w:t>
      </w:r>
      <w:r w:rsidRPr="004953E3">
        <w:rPr>
          <w:rStyle w:val="af9"/>
          <w:b w:val="0"/>
          <w:sz w:val="28"/>
          <w:szCs w:val="28"/>
          <w:lang w:val="uk-UA"/>
        </w:rPr>
        <w:t xml:space="preserve">. Poulsen P. Impact of two common polymorphisms in the PPAR[gamma] gene on glucose tolerance and plasma insulin profiles in monozygotic and dizygotic twins: thrifty genotype, thrifty phenotype, </w:t>
      </w:r>
      <w:r>
        <w:rPr>
          <w:rStyle w:val="af9"/>
          <w:b w:val="0"/>
          <w:sz w:val="28"/>
          <w:szCs w:val="28"/>
          <w:lang w:val="uk-UA"/>
        </w:rPr>
        <w:t>or both</w:t>
      </w:r>
      <w:r>
        <w:rPr>
          <w:rStyle w:val="af9"/>
          <w:b w:val="0"/>
          <w:sz w:val="28"/>
          <w:szCs w:val="28"/>
          <w:lang w:val="en-US"/>
        </w:rPr>
        <w:t xml:space="preserve"> /</w:t>
      </w:r>
      <w:r w:rsidRPr="004953E3">
        <w:rPr>
          <w:rStyle w:val="af9"/>
          <w:b w:val="0"/>
          <w:sz w:val="28"/>
          <w:szCs w:val="28"/>
          <w:lang w:val="uk-UA"/>
        </w:rPr>
        <w:t xml:space="preserve">Poulsen P. at al. // </w:t>
      </w:r>
      <w:r w:rsidRPr="004953E3">
        <w:rPr>
          <w:iCs/>
          <w:sz w:val="28"/>
          <w:szCs w:val="28"/>
          <w:lang w:val="uk-UA"/>
        </w:rPr>
        <w:t>Nature Medicine.-</w:t>
      </w:r>
      <w:r w:rsidRPr="004953E3">
        <w:rPr>
          <w:sz w:val="28"/>
          <w:szCs w:val="28"/>
          <w:lang w:val="uk-UA"/>
        </w:rPr>
        <w:t xml:space="preserve"> 2002.- v. </w:t>
      </w:r>
      <w:r w:rsidRPr="004953E3">
        <w:rPr>
          <w:bCs/>
          <w:sz w:val="28"/>
          <w:szCs w:val="28"/>
          <w:lang w:val="uk-UA"/>
        </w:rPr>
        <w:t xml:space="preserve">8.-P. </w:t>
      </w:r>
      <w:r w:rsidRPr="004953E3">
        <w:rPr>
          <w:sz w:val="28"/>
          <w:szCs w:val="28"/>
          <w:lang w:val="uk-UA"/>
        </w:rPr>
        <w:t xml:space="preserve"> 1218 - 1226 </w:t>
      </w:r>
    </w:p>
    <w:p w:rsidR="00B84764" w:rsidRPr="004953E3" w:rsidRDefault="00B84764" w:rsidP="00B84764">
      <w:pPr>
        <w:spacing w:line="360" w:lineRule="auto"/>
        <w:ind w:right="45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203</w:t>
      </w:r>
      <w:r w:rsidRPr="004953E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4953E3">
        <w:rPr>
          <w:sz w:val="28"/>
          <w:szCs w:val="28"/>
          <w:lang w:val="uk-UA"/>
        </w:rPr>
        <w:t>Pradhan A.</w:t>
      </w:r>
      <w:r>
        <w:rPr>
          <w:sz w:val="28"/>
          <w:szCs w:val="28"/>
          <w:lang w:val="en-US"/>
        </w:rPr>
        <w:t xml:space="preserve"> </w:t>
      </w:r>
      <w:r w:rsidRPr="004953E3">
        <w:rPr>
          <w:sz w:val="28"/>
          <w:szCs w:val="28"/>
          <w:lang w:val="uk-UA"/>
        </w:rPr>
        <w:t>C-reactive protein, interleukin 6, and risk of deve</w:t>
      </w:r>
      <w:r>
        <w:rPr>
          <w:sz w:val="28"/>
          <w:szCs w:val="28"/>
          <w:lang w:val="uk-UA"/>
        </w:rPr>
        <w:t>loping type 2 diabetes mellitus</w:t>
      </w:r>
      <w:r>
        <w:rPr>
          <w:sz w:val="28"/>
          <w:szCs w:val="28"/>
          <w:lang w:val="en-US"/>
        </w:rPr>
        <w:t xml:space="preserve"> /</w:t>
      </w:r>
      <w:r w:rsidRPr="004953E3">
        <w:rPr>
          <w:sz w:val="28"/>
          <w:szCs w:val="28"/>
          <w:lang w:val="uk-UA"/>
        </w:rPr>
        <w:t>Pradhan A., Manson J., Rifai N</w:t>
      </w:r>
      <w:r>
        <w:rPr>
          <w:sz w:val="28"/>
          <w:szCs w:val="28"/>
          <w:lang w:val="en-US"/>
        </w:rPr>
        <w:t>. //</w:t>
      </w:r>
      <w:r w:rsidRPr="004953E3">
        <w:rPr>
          <w:sz w:val="28"/>
          <w:szCs w:val="28"/>
          <w:lang w:val="uk-UA"/>
        </w:rPr>
        <w:t xml:space="preserve"> JAMA.- 2001.- v. 286.- P.327-334.</w:t>
      </w:r>
    </w:p>
    <w:p w:rsidR="00B84764" w:rsidRPr="004953E3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204</w:t>
      </w:r>
      <w:r w:rsidRPr="004953E3">
        <w:rPr>
          <w:sz w:val="28"/>
          <w:szCs w:val="28"/>
          <w:lang w:val="uk-UA"/>
        </w:rPr>
        <w:t>. Ptasinska,</w:t>
      </w:r>
      <w:r w:rsidRPr="004953E3"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lang w:val="uk-UA"/>
        </w:rPr>
        <w:t>A.</w:t>
      </w:r>
      <w:r w:rsidRPr="004953E3">
        <w:rPr>
          <w:sz w:val="28"/>
          <w:szCs w:val="28"/>
          <w:lang w:val="uk-UA"/>
        </w:rPr>
        <w:t xml:space="preserve"> Nitric oxide activation of peroxisome proliferator-activated receptor gamma through a p38 MAPK signaling pathway</w:t>
      </w:r>
      <w:r>
        <w:rPr>
          <w:sz w:val="28"/>
          <w:szCs w:val="28"/>
          <w:lang w:val="en-US"/>
        </w:rPr>
        <w:t xml:space="preserve"> /</w:t>
      </w:r>
      <w:r w:rsidRPr="004953E3">
        <w:rPr>
          <w:sz w:val="28"/>
          <w:szCs w:val="28"/>
          <w:lang w:val="uk-UA"/>
        </w:rPr>
        <w:t>Ptasinska,</w:t>
      </w:r>
      <w:r w:rsidRPr="004953E3">
        <w:rPr>
          <w:sz w:val="28"/>
          <w:szCs w:val="28"/>
          <w:vertAlign w:val="superscript"/>
          <w:lang w:val="uk-UA"/>
        </w:rPr>
        <w:t xml:space="preserve"> </w:t>
      </w:r>
      <w:r w:rsidRPr="004953E3">
        <w:rPr>
          <w:sz w:val="28"/>
          <w:szCs w:val="28"/>
          <w:lang w:val="uk-UA"/>
        </w:rPr>
        <w:t>A., Wang, S., Zhang, J. // FASEB J. 2007.-v.21(3) P. 950-61.</w:t>
      </w:r>
    </w:p>
    <w:p w:rsidR="00B84764" w:rsidRDefault="00B84764" w:rsidP="00B84764">
      <w:pPr>
        <w:spacing w:before="100" w:beforeAutospacing="1" w:after="100" w:afterAutospacing="1" w:line="360" w:lineRule="auto"/>
        <w:jc w:val="both"/>
        <w:rPr>
          <w:sz w:val="28"/>
          <w:szCs w:val="28"/>
          <w:lang w:val="en-US"/>
        </w:rPr>
      </w:pPr>
      <w:r w:rsidRPr="004953E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05</w:t>
      </w:r>
      <w:r w:rsidRPr="004953E3">
        <w:rPr>
          <w:sz w:val="28"/>
          <w:szCs w:val="28"/>
          <w:lang w:val="uk-UA"/>
        </w:rPr>
        <w:t>. Rami B</w:t>
      </w:r>
      <w:r>
        <w:rPr>
          <w:sz w:val="28"/>
          <w:szCs w:val="28"/>
          <w:lang w:val="en-US"/>
        </w:rPr>
        <w:t>.</w:t>
      </w:r>
      <w:r w:rsidRPr="004953E3">
        <w:rPr>
          <w:sz w:val="28"/>
          <w:szCs w:val="28"/>
          <w:lang w:val="uk-UA"/>
        </w:rPr>
        <w:t xml:space="preserve"> Prevalence of overweight and obesity in male adolescents in Austria between 1985 and </w:t>
      </w:r>
      <w:smartTag w:uri="urn:schemas-microsoft-com:office:smarttags" w:element="metricconverter">
        <w:smartTagPr>
          <w:attr w:name="ProductID" w:val="2000. A"/>
        </w:smartTagPr>
        <w:r w:rsidRPr="004953E3">
          <w:rPr>
            <w:sz w:val="28"/>
            <w:szCs w:val="28"/>
            <w:lang w:val="uk-UA"/>
          </w:rPr>
          <w:t>2000. A</w:t>
        </w:r>
      </w:smartTag>
      <w:r w:rsidRPr="004953E3">
        <w:rPr>
          <w:sz w:val="28"/>
          <w:szCs w:val="28"/>
          <w:lang w:val="uk-UA"/>
        </w:rPr>
        <w:t xml:space="preserve"> population based study</w:t>
      </w:r>
      <w:r>
        <w:rPr>
          <w:sz w:val="28"/>
          <w:szCs w:val="28"/>
          <w:lang w:val="en-US"/>
        </w:rPr>
        <w:t xml:space="preserve"> /</w:t>
      </w:r>
      <w:r w:rsidRPr="004953E3">
        <w:rPr>
          <w:sz w:val="28"/>
          <w:szCs w:val="28"/>
          <w:lang w:val="uk-UA"/>
        </w:rPr>
        <w:t xml:space="preserve">Rami B, Schober E, Kirchengast S. // J Pediatr Endocrinol Metab.- 2004.-v.17. P. 67-72.                                                              </w:t>
      </w:r>
    </w:p>
    <w:p w:rsidR="00B84764" w:rsidRPr="004953E3" w:rsidRDefault="00B84764" w:rsidP="00B84764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4953E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06</w:t>
      </w:r>
      <w:r w:rsidRPr="004953E3">
        <w:rPr>
          <w:sz w:val="28"/>
          <w:szCs w:val="28"/>
          <w:lang w:val="uk-UA"/>
        </w:rPr>
        <w:t>. Rezaie-Majd A</w:t>
      </w:r>
      <w:r>
        <w:rPr>
          <w:sz w:val="28"/>
          <w:szCs w:val="28"/>
          <w:lang w:val="en-US"/>
        </w:rPr>
        <w:t xml:space="preserve">. </w:t>
      </w:r>
      <w:r w:rsidRPr="004953E3">
        <w:rPr>
          <w:sz w:val="28"/>
          <w:szCs w:val="28"/>
          <w:lang w:val="uk-UA"/>
        </w:rPr>
        <w:t xml:space="preserve"> Simvastatin reduces expression of cytokines interleukin-6, interleukin-8, and monocyte chemoattractant protein-</w:t>
      </w:r>
      <w:smartTag w:uri="urn:schemas-microsoft-com:office:smarttags" w:element="metricconverter">
        <w:smartTagPr>
          <w:attr w:name="ProductID" w:val="1 in"/>
        </w:smartTagPr>
        <w:smartTag w:uri="urn:schemas-microsoft-com:office:smarttags" w:element="State">
          <w:smartTagPr>
            <w:attr w:name="ProductID" w:val="1 in"/>
          </w:smartTagPr>
          <w:r w:rsidRPr="004953E3">
            <w:rPr>
              <w:sz w:val="28"/>
              <w:szCs w:val="28"/>
              <w:lang w:val="uk-UA"/>
            </w:rPr>
            <w:t>1 in</w:t>
          </w:r>
        </w:smartTag>
      </w:smartTag>
      <w:r w:rsidRPr="004953E3">
        <w:rPr>
          <w:sz w:val="28"/>
          <w:szCs w:val="28"/>
          <w:lang w:val="uk-UA"/>
        </w:rPr>
        <w:t xml:space="preserve"> circulating monocytes fro</w:t>
      </w:r>
      <w:r>
        <w:rPr>
          <w:sz w:val="28"/>
          <w:szCs w:val="28"/>
          <w:lang w:val="uk-UA"/>
        </w:rPr>
        <w:t>m hypercholesterolemic patients</w:t>
      </w:r>
      <w:r>
        <w:rPr>
          <w:sz w:val="28"/>
          <w:szCs w:val="28"/>
          <w:lang w:val="en-US"/>
        </w:rPr>
        <w:t xml:space="preserve"> /</w:t>
      </w:r>
      <w:r w:rsidRPr="004953E3">
        <w:rPr>
          <w:sz w:val="28"/>
          <w:szCs w:val="28"/>
          <w:lang w:val="uk-UA"/>
        </w:rPr>
        <w:t xml:space="preserve">Rezaie-Majd A </w:t>
      </w:r>
      <w:r w:rsidRPr="004953E3">
        <w:rPr>
          <w:iCs/>
          <w:sz w:val="28"/>
          <w:szCs w:val="28"/>
          <w:lang w:val="uk-UA"/>
        </w:rPr>
        <w:t>et al</w:t>
      </w:r>
      <w:r w:rsidRPr="004953E3">
        <w:rPr>
          <w:sz w:val="28"/>
          <w:szCs w:val="28"/>
          <w:lang w:val="uk-UA"/>
        </w:rPr>
        <w:t xml:space="preserve">.//  </w:t>
      </w:r>
      <w:r w:rsidRPr="004953E3">
        <w:rPr>
          <w:iCs/>
          <w:sz w:val="28"/>
          <w:szCs w:val="28"/>
          <w:lang w:val="uk-UA"/>
        </w:rPr>
        <w:t>Arterioscler Thromb Vasc</w:t>
      </w:r>
      <w:r>
        <w:rPr>
          <w:iCs/>
          <w:sz w:val="28"/>
          <w:szCs w:val="28"/>
          <w:lang w:val="en-US"/>
        </w:rPr>
        <w:t xml:space="preserve"> </w:t>
      </w:r>
      <w:r w:rsidRPr="004953E3">
        <w:rPr>
          <w:iCs/>
          <w:sz w:val="28"/>
          <w:szCs w:val="28"/>
          <w:lang w:val="uk-UA"/>
        </w:rPr>
        <w:t>Biol</w:t>
      </w:r>
      <w:r w:rsidRPr="004953E3">
        <w:rPr>
          <w:sz w:val="28"/>
          <w:szCs w:val="28"/>
          <w:lang w:val="uk-UA"/>
        </w:rPr>
        <w:t>.-2002.-v.</w:t>
      </w:r>
      <w:r w:rsidRPr="004953E3">
        <w:rPr>
          <w:bCs/>
          <w:sz w:val="28"/>
          <w:szCs w:val="28"/>
          <w:lang w:val="uk-UA"/>
        </w:rPr>
        <w:t>22.-P.</w:t>
      </w:r>
      <w:r w:rsidRPr="004953E3">
        <w:rPr>
          <w:sz w:val="28"/>
          <w:szCs w:val="28"/>
          <w:lang w:val="uk-UA"/>
        </w:rPr>
        <w:t xml:space="preserve">1194–1199                                               </w:t>
      </w:r>
    </w:p>
    <w:p w:rsidR="00B84764" w:rsidRDefault="00B84764" w:rsidP="00B8476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 w:rsidRPr="004953E3">
        <w:rPr>
          <w:sz w:val="28"/>
          <w:szCs w:val="28"/>
          <w:lang w:val="uk-UA"/>
        </w:rPr>
        <w:lastRenderedPageBreak/>
        <w:t>2</w:t>
      </w:r>
      <w:r>
        <w:rPr>
          <w:sz w:val="28"/>
          <w:szCs w:val="28"/>
          <w:lang w:val="uk-UA"/>
        </w:rPr>
        <w:t>0</w:t>
      </w:r>
      <w:r w:rsidRPr="004953E3">
        <w:rPr>
          <w:sz w:val="28"/>
          <w:szCs w:val="28"/>
          <w:lang w:val="uk-UA"/>
        </w:rPr>
        <w:t>7. Ricote M. The peroxisome proliferator- activated receptor-</w:t>
      </w:r>
      <w:r w:rsidRPr="004953E3">
        <w:rPr>
          <w:sz w:val="28"/>
          <w:szCs w:val="28"/>
          <w:lang w:val="uk-UA"/>
        </w:rPr>
        <w:fldChar w:fldCharType="begin"/>
      </w:r>
      <w:r w:rsidRPr="004953E3">
        <w:rPr>
          <w:sz w:val="28"/>
          <w:szCs w:val="28"/>
          <w:lang w:val="uk-UA"/>
        </w:rPr>
        <w:instrText xml:space="preserve"> INCLUDEPICTURE "http://circ.ahajournals.org/math/ggr.gif" \* MERGEFORMATINET </w:instrText>
      </w:r>
      <w:r w:rsidRPr="004953E3">
        <w:rPr>
          <w:sz w:val="28"/>
          <w:szCs w:val="28"/>
          <w:lang w:val="uk-UA"/>
        </w:rPr>
        <w:fldChar w:fldCharType="separate"/>
      </w:r>
      <w:r w:rsidRPr="004953E3">
        <w:rPr>
          <w:sz w:val="28"/>
          <w:szCs w:val="28"/>
          <w:lang w:val="uk-UA"/>
        </w:rPr>
        <w:pict>
          <v:shape id="_x0000_i1051" type="#_x0000_t75" alt="{gamma}" style="width:5.45pt;height:7.65pt">
            <v:imagedata r:id="rId13" r:href="rId71"/>
          </v:shape>
        </w:pict>
      </w:r>
      <w:r w:rsidRPr="004953E3">
        <w:rPr>
          <w:sz w:val="28"/>
          <w:szCs w:val="28"/>
          <w:lang w:val="uk-UA"/>
        </w:rPr>
        <w:fldChar w:fldCharType="end"/>
      </w:r>
      <w:r w:rsidRPr="004953E3">
        <w:rPr>
          <w:sz w:val="28"/>
          <w:szCs w:val="28"/>
          <w:lang w:val="uk-UA"/>
        </w:rPr>
        <w:t xml:space="preserve"> is a negative regulator of macrophage activation</w:t>
      </w:r>
      <w:r>
        <w:rPr>
          <w:sz w:val="28"/>
          <w:szCs w:val="28"/>
          <w:lang w:val="en-US"/>
        </w:rPr>
        <w:t xml:space="preserve"> /</w:t>
      </w:r>
      <w:r>
        <w:rPr>
          <w:sz w:val="28"/>
          <w:szCs w:val="28"/>
          <w:lang w:val="uk-UA"/>
        </w:rPr>
        <w:t>Ricote M.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uk-UA"/>
        </w:rPr>
        <w:t>Li A.C., Willson T.M</w:t>
      </w:r>
      <w:r>
        <w:rPr>
          <w:sz w:val="28"/>
          <w:szCs w:val="28"/>
          <w:lang w:val="en-US"/>
        </w:rPr>
        <w:t>. et al.</w:t>
      </w:r>
      <w:r w:rsidRPr="004953E3">
        <w:rPr>
          <w:sz w:val="28"/>
          <w:szCs w:val="28"/>
          <w:lang w:val="uk-UA"/>
        </w:rPr>
        <w:t xml:space="preserve"> // </w:t>
      </w:r>
      <w:r w:rsidRPr="004953E3">
        <w:rPr>
          <w:iCs/>
          <w:sz w:val="28"/>
          <w:szCs w:val="28"/>
          <w:lang w:val="uk-UA"/>
        </w:rPr>
        <w:t>Nature.</w:t>
      </w:r>
      <w:r w:rsidRPr="004953E3">
        <w:rPr>
          <w:sz w:val="28"/>
          <w:szCs w:val="28"/>
          <w:lang w:val="uk-UA"/>
        </w:rPr>
        <w:t xml:space="preserve"> -1998.-V. 391.P.79–82.   </w:t>
      </w:r>
    </w:p>
    <w:p w:rsidR="00B84764" w:rsidRPr="004953E3" w:rsidRDefault="00B84764" w:rsidP="00B8476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Pr="004953E3">
        <w:rPr>
          <w:sz w:val="28"/>
          <w:szCs w:val="28"/>
          <w:lang w:val="uk-UA"/>
        </w:rPr>
        <w:t>8. Ricote M.</w:t>
      </w:r>
      <w:r>
        <w:rPr>
          <w:sz w:val="28"/>
          <w:szCs w:val="28"/>
          <w:lang w:val="en-US"/>
        </w:rPr>
        <w:t xml:space="preserve"> </w:t>
      </w:r>
      <w:r w:rsidRPr="004953E3">
        <w:rPr>
          <w:sz w:val="28"/>
          <w:szCs w:val="28"/>
          <w:lang w:val="uk-UA"/>
        </w:rPr>
        <w:t xml:space="preserve"> Decoding transcriptional programs regulated by PPARs and LXRs in the macrophage: effects on lipid homeostasis, inflammation, and atherosclerosis</w:t>
      </w:r>
      <w:r>
        <w:rPr>
          <w:sz w:val="28"/>
          <w:szCs w:val="28"/>
          <w:lang w:val="en-US"/>
        </w:rPr>
        <w:t xml:space="preserve"> /</w:t>
      </w:r>
      <w:r w:rsidRPr="004953E3">
        <w:rPr>
          <w:sz w:val="28"/>
          <w:szCs w:val="28"/>
          <w:lang w:val="uk-UA"/>
        </w:rPr>
        <w:t xml:space="preserve">Ricote M., Valledor A.F., Glass C.K. </w:t>
      </w:r>
      <w:r>
        <w:rPr>
          <w:sz w:val="28"/>
          <w:szCs w:val="28"/>
          <w:lang w:val="en-US"/>
        </w:rPr>
        <w:t>et al.</w:t>
      </w:r>
      <w:r w:rsidRPr="004953E3">
        <w:rPr>
          <w:sz w:val="28"/>
          <w:szCs w:val="28"/>
          <w:lang w:val="uk-UA"/>
        </w:rPr>
        <w:t xml:space="preserve"> // </w:t>
      </w:r>
      <w:r w:rsidRPr="004953E3">
        <w:rPr>
          <w:iCs/>
          <w:sz w:val="28"/>
          <w:szCs w:val="28"/>
          <w:lang w:val="uk-UA"/>
        </w:rPr>
        <w:t xml:space="preserve">Arterioscler Thromb Vasc Biol- </w:t>
      </w:r>
      <w:r w:rsidRPr="004953E3">
        <w:rPr>
          <w:sz w:val="28"/>
          <w:szCs w:val="28"/>
          <w:lang w:val="uk-UA"/>
        </w:rPr>
        <w:t xml:space="preserve">2004.- v.24.- P.230–239.                                                                                                                </w:t>
      </w:r>
    </w:p>
    <w:p w:rsidR="00B84764" w:rsidRPr="00B84764" w:rsidRDefault="00B84764" w:rsidP="00B84764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209. Ridker P.M.</w:t>
      </w:r>
      <w:r w:rsidRPr="00B84764"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Alanine for proline substitution in the peroxisome proliferator-activated receptor 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INCLUDEPICTURE "http://mend.endojournals.org/math/ggr.gif" \* MERGEFORMATINET </w:instrTex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i1052" type="#_x0000_t75" alt="{gamma}" style="width:5.45pt;height:7.65pt">
            <v:imagedata r:id="rId13" r:href="rId72"/>
          </v:shape>
        </w:pic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 (PPARG2) gene and the risk of incident myocardial infarction</w:t>
      </w:r>
      <w:r w:rsidRPr="00B84764"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Ridker P.M., Cook N.R., Cheng S.</w:t>
      </w:r>
      <w:r w:rsidRPr="00B84764"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et al.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// Arterioscler Thromb Vasc Biol.-2003.- 23.- P.859–863.                                                                                                                   </w:t>
      </w:r>
    </w:p>
    <w:p w:rsidR="00B84764" w:rsidRPr="004953E3" w:rsidRDefault="00B84764" w:rsidP="00B84764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Pr="004953E3">
        <w:rPr>
          <w:sz w:val="28"/>
          <w:szCs w:val="28"/>
          <w:lang w:val="uk-UA"/>
        </w:rPr>
        <w:t>0. Ridker, P.M. Prospective study of C-reactive protein and risk of future cardiovascular events among apparently healthy women</w:t>
      </w:r>
      <w:r>
        <w:rPr>
          <w:sz w:val="28"/>
          <w:szCs w:val="28"/>
          <w:lang w:val="en-US"/>
        </w:rPr>
        <w:t xml:space="preserve"> /</w:t>
      </w:r>
      <w:r w:rsidRPr="004953E3">
        <w:rPr>
          <w:sz w:val="28"/>
          <w:szCs w:val="28"/>
          <w:lang w:val="uk-UA"/>
        </w:rPr>
        <w:t>Ridker, P.M., Buring J.F., Shih J.</w:t>
      </w:r>
      <w:r>
        <w:rPr>
          <w:sz w:val="28"/>
          <w:szCs w:val="28"/>
          <w:lang w:val="en-US"/>
        </w:rPr>
        <w:t xml:space="preserve"> et al.</w:t>
      </w:r>
      <w:r w:rsidRPr="004953E3">
        <w:rPr>
          <w:sz w:val="28"/>
          <w:szCs w:val="28"/>
          <w:lang w:val="uk-UA"/>
        </w:rPr>
        <w:t xml:space="preserve">  // </w:t>
      </w:r>
      <w:r w:rsidRPr="004953E3">
        <w:rPr>
          <w:iCs/>
          <w:sz w:val="28"/>
          <w:szCs w:val="28"/>
          <w:lang w:val="uk-UA"/>
        </w:rPr>
        <w:t>Circulation</w:t>
      </w:r>
      <w:r w:rsidRPr="004953E3">
        <w:rPr>
          <w:sz w:val="28"/>
          <w:szCs w:val="28"/>
          <w:lang w:val="uk-UA"/>
        </w:rPr>
        <w:t xml:space="preserve">.-1998 v.98.-P.731-733.                                                                       </w:t>
      </w:r>
    </w:p>
    <w:p w:rsidR="00B84764" w:rsidRPr="004953E3" w:rsidRDefault="00B84764" w:rsidP="00B84764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Pr="004953E3">
        <w:rPr>
          <w:sz w:val="28"/>
          <w:szCs w:val="28"/>
          <w:lang w:val="uk-UA"/>
        </w:rPr>
        <w:t>1. Ridker P.M.</w:t>
      </w:r>
      <w:r>
        <w:rPr>
          <w:sz w:val="28"/>
          <w:szCs w:val="28"/>
          <w:lang w:val="en-US"/>
        </w:rPr>
        <w:t xml:space="preserve"> </w:t>
      </w:r>
      <w:r w:rsidRPr="004953E3">
        <w:rPr>
          <w:sz w:val="28"/>
          <w:szCs w:val="28"/>
          <w:lang w:val="uk-UA"/>
        </w:rPr>
        <w:t>Inflammation, aspirin and the risk of cardiovascular disease in apparently healthy men</w:t>
      </w:r>
      <w:r>
        <w:rPr>
          <w:sz w:val="28"/>
          <w:szCs w:val="28"/>
          <w:lang w:val="en-US"/>
        </w:rPr>
        <w:t xml:space="preserve"> /</w:t>
      </w:r>
      <w:r w:rsidRPr="004953E3">
        <w:rPr>
          <w:sz w:val="28"/>
          <w:szCs w:val="28"/>
          <w:lang w:val="uk-UA"/>
        </w:rPr>
        <w:t xml:space="preserve">Ridker P.M., Cushman M., Stampfer M.J. </w:t>
      </w:r>
      <w:r>
        <w:rPr>
          <w:sz w:val="28"/>
          <w:szCs w:val="28"/>
          <w:lang w:val="en-US"/>
        </w:rPr>
        <w:t>et al.</w:t>
      </w:r>
      <w:r w:rsidRPr="004953E3">
        <w:rPr>
          <w:sz w:val="28"/>
          <w:szCs w:val="28"/>
          <w:lang w:val="uk-UA"/>
        </w:rPr>
        <w:t xml:space="preserve">// </w:t>
      </w:r>
      <w:r w:rsidRPr="004953E3">
        <w:rPr>
          <w:iCs/>
          <w:sz w:val="28"/>
          <w:szCs w:val="28"/>
          <w:lang w:val="uk-UA"/>
        </w:rPr>
        <w:t>New Engl J Med.-.</w:t>
      </w:r>
      <w:r w:rsidRPr="004953E3">
        <w:rPr>
          <w:sz w:val="28"/>
          <w:szCs w:val="28"/>
          <w:lang w:val="uk-UA"/>
        </w:rPr>
        <w:t xml:space="preserve"> 1997.- v.336. P. 973-979.</w:t>
      </w:r>
    </w:p>
    <w:p w:rsidR="00B84764" w:rsidRDefault="00B84764" w:rsidP="00B8476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Pr="004953E3">
        <w:rPr>
          <w:sz w:val="28"/>
          <w:szCs w:val="28"/>
          <w:lang w:val="uk-UA"/>
        </w:rPr>
        <w:t>2. Ridker P.M. Inflammation, pravastatin, and the risk of coronary events after myocardial infarction in patients with average cholesterol levels. Cholesterol and Recurrent events (CARE)      Investigators</w:t>
      </w:r>
      <w:r>
        <w:rPr>
          <w:sz w:val="28"/>
          <w:szCs w:val="28"/>
          <w:lang w:val="en-US"/>
        </w:rPr>
        <w:t xml:space="preserve"> /</w:t>
      </w:r>
      <w:r w:rsidRPr="004953E3">
        <w:rPr>
          <w:sz w:val="28"/>
          <w:szCs w:val="28"/>
          <w:lang w:val="uk-UA"/>
        </w:rPr>
        <w:t>Ridk</w:t>
      </w:r>
      <w:r>
        <w:rPr>
          <w:sz w:val="28"/>
          <w:szCs w:val="28"/>
          <w:lang w:val="uk-UA"/>
        </w:rPr>
        <w:t>er P.M., Rifai N., Pfeffer M.A.</w:t>
      </w:r>
      <w:r>
        <w:rPr>
          <w:sz w:val="28"/>
          <w:szCs w:val="28"/>
          <w:lang w:val="en-US"/>
        </w:rPr>
        <w:t xml:space="preserve"> et al.</w:t>
      </w:r>
      <w:r w:rsidRPr="004953E3">
        <w:rPr>
          <w:sz w:val="28"/>
          <w:szCs w:val="28"/>
          <w:lang w:val="uk-UA"/>
        </w:rPr>
        <w:t xml:space="preserve">// Circulation.- 1998.-V.98.p.839-44.    </w:t>
      </w:r>
    </w:p>
    <w:p w:rsidR="00B84764" w:rsidRDefault="00B84764" w:rsidP="00B84764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>
        <w:rPr>
          <w:sz w:val="28"/>
          <w:szCs w:val="28"/>
          <w:lang w:val="en-US"/>
        </w:rPr>
        <w:t>3</w:t>
      </w:r>
      <w:r w:rsidRPr="004953E3">
        <w:rPr>
          <w:sz w:val="28"/>
          <w:szCs w:val="28"/>
          <w:lang w:val="uk-UA"/>
        </w:rPr>
        <w:t>. Reaven G</w:t>
      </w:r>
      <w:r>
        <w:rPr>
          <w:sz w:val="28"/>
          <w:szCs w:val="28"/>
          <w:lang w:val="en-US"/>
        </w:rPr>
        <w:t>.</w:t>
      </w:r>
      <w:r w:rsidRPr="004953E3">
        <w:rPr>
          <w:sz w:val="28"/>
          <w:szCs w:val="28"/>
          <w:lang w:val="uk-UA"/>
        </w:rPr>
        <w:t>M</w:t>
      </w:r>
      <w:r>
        <w:rPr>
          <w:sz w:val="28"/>
          <w:szCs w:val="28"/>
          <w:lang w:val="en-US"/>
        </w:rPr>
        <w:t>.</w:t>
      </w:r>
      <w:r w:rsidRPr="004953E3">
        <w:rPr>
          <w:sz w:val="28"/>
          <w:szCs w:val="28"/>
          <w:lang w:val="uk-UA"/>
        </w:rPr>
        <w:t>. Banting lecture. Role of insulin resistance in human disease</w:t>
      </w:r>
      <w:r>
        <w:rPr>
          <w:sz w:val="28"/>
          <w:szCs w:val="28"/>
          <w:lang w:val="en-US"/>
        </w:rPr>
        <w:t>/</w:t>
      </w:r>
      <w:r w:rsidRPr="004953E3">
        <w:rPr>
          <w:sz w:val="28"/>
          <w:szCs w:val="28"/>
          <w:lang w:val="uk-UA"/>
        </w:rPr>
        <w:t>Reaven G</w:t>
      </w:r>
      <w:r>
        <w:rPr>
          <w:sz w:val="28"/>
          <w:szCs w:val="28"/>
          <w:lang w:val="en-US"/>
        </w:rPr>
        <w:t>.</w:t>
      </w:r>
      <w:r w:rsidRPr="004953E3">
        <w:rPr>
          <w:sz w:val="28"/>
          <w:szCs w:val="28"/>
          <w:lang w:val="uk-UA"/>
        </w:rPr>
        <w:t>M</w:t>
      </w:r>
      <w:r>
        <w:rPr>
          <w:sz w:val="28"/>
          <w:szCs w:val="28"/>
          <w:lang w:val="en-US"/>
        </w:rPr>
        <w:t>.</w:t>
      </w:r>
      <w:r w:rsidRPr="004953E3">
        <w:rPr>
          <w:sz w:val="28"/>
          <w:szCs w:val="28"/>
          <w:lang w:val="uk-UA"/>
        </w:rPr>
        <w:t xml:space="preserve"> // Diabetes.-1988.-v.37.-P.1595-1607.                       </w:t>
      </w:r>
    </w:p>
    <w:p w:rsidR="00B84764" w:rsidRPr="004953E3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  <w:r w:rsidRPr="004953E3">
        <w:rPr>
          <w:sz w:val="28"/>
          <w:szCs w:val="28"/>
          <w:lang w:val="uk-UA"/>
        </w:rPr>
        <w:lastRenderedPageBreak/>
        <w:t>2</w:t>
      </w:r>
      <w:r>
        <w:rPr>
          <w:sz w:val="28"/>
          <w:szCs w:val="28"/>
          <w:lang w:val="uk-UA"/>
        </w:rPr>
        <w:t>1</w:t>
      </w:r>
      <w:r w:rsidRPr="004953E3">
        <w:rPr>
          <w:sz w:val="28"/>
          <w:szCs w:val="28"/>
          <w:lang w:val="uk-UA"/>
        </w:rPr>
        <w:t>4. Rio-Navarro B.E.</w:t>
      </w:r>
      <w:r>
        <w:rPr>
          <w:sz w:val="28"/>
          <w:szCs w:val="28"/>
          <w:lang w:val="en-US"/>
        </w:rPr>
        <w:t xml:space="preserve"> </w:t>
      </w:r>
      <w:r w:rsidRPr="004953E3">
        <w:rPr>
          <w:sz w:val="28"/>
          <w:szCs w:val="28"/>
          <w:lang w:val="uk-UA"/>
        </w:rPr>
        <w:t>The high prevalence of overweight and obesity in Mexican children</w:t>
      </w:r>
      <w:r>
        <w:rPr>
          <w:sz w:val="28"/>
          <w:szCs w:val="28"/>
          <w:lang w:val="en-US"/>
        </w:rPr>
        <w:t xml:space="preserve"> </w:t>
      </w:r>
      <w:r w:rsidRPr="004953E3">
        <w:rPr>
          <w:sz w:val="28"/>
          <w:szCs w:val="28"/>
          <w:lang w:val="uk-UA"/>
        </w:rPr>
        <w:t xml:space="preserve">Rio-Navarro B.E., Velazquez-Monroy O., Sanchez-Castillo C.P. </w:t>
      </w:r>
      <w:r>
        <w:rPr>
          <w:sz w:val="28"/>
          <w:szCs w:val="28"/>
          <w:lang w:val="en-US"/>
        </w:rPr>
        <w:t>et al.</w:t>
      </w:r>
      <w:r w:rsidRPr="004953E3">
        <w:rPr>
          <w:sz w:val="28"/>
          <w:szCs w:val="28"/>
          <w:lang w:val="uk-UA"/>
        </w:rPr>
        <w:t xml:space="preserve"> // Obes Res.- 2004.-V. 12. p. 215-223.                                                                                                               </w:t>
      </w:r>
    </w:p>
    <w:p w:rsidR="00B84764" w:rsidRDefault="00B84764" w:rsidP="00B8476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Pr="004953E3">
        <w:rPr>
          <w:sz w:val="28"/>
          <w:szCs w:val="28"/>
          <w:lang w:val="uk-UA"/>
        </w:rPr>
        <w:t>5. Roberts A. Class III obesity continues to rise in African-American women</w:t>
      </w:r>
      <w:r>
        <w:rPr>
          <w:sz w:val="28"/>
          <w:szCs w:val="28"/>
          <w:lang w:val="en-US"/>
        </w:rPr>
        <w:t xml:space="preserve"> /</w:t>
      </w:r>
      <w:r w:rsidRPr="004953E3">
        <w:rPr>
          <w:sz w:val="28"/>
          <w:szCs w:val="28"/>
          <w:lang w:val="uk-UA"/>
        </w:rPr>
        <w:t>Roberts A., King J., Greenway F.</w:t>
      </w:r>
      <w:r>
        <w:rPr>
          <w:sz w:val="28"/>
          <w:szCs w:val="28"/>
          <w:lang w:val="en-US"/>
        </w:rPr>
        <w:t xml:space="preserve"> et al.</w:t>
      </w:r>
      <w:r w:rsidRPr="004953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//</w:t>
      </w:r>
      <w:r w:rsidRPr="004953E3">
        <w:rPr>
          <w:sz w:val="28"/>
          <w:szCs w:val="28"/>
          <w:lang w:val="uk-UA"/>
        </w:rPr>
        <w:t xml:space="preserve"> Obes Surg. - 2004.-V.14.-p. 533-53</w:t>
      </w:r>
      <w:r>
        <w:rPr>
          <w:sz w:val="28"/>
          <w:szCs w:val="28"/>
          <w:lang w:val="uk-UA"/>
        </w:rPr>
        <w:t>6</w:t>
      </w:r>
      <w:r w:rsidRPr="004953E3">
        <w:rPr>
          <w:sz w:val="28"/>
          <w:szCs w:val="28"/>
          <w:lang w:val="uk-UA"/>
        </w:rPr>
        <w:t xml:space="preserve">.                                                </w:t>
      </w:r>
    </w:p>
    <w:p w:rsidR="00B84764" w:rsidRDefault="00B84764" w:rsidP="00B8476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Pr="004953E3">
        <w:rPr>
          <w:sz w:val="28"/>
          <w:szCs w:val="28"/>
          <w:lang w:val="uk-UA"/>
        </w:rPr>
        <w:t>6. Rosen E.D. The role of PPAR-gamma in macrophage differentiation and cholesterol uptake</w:t>
      </w:r>
      <w:r>
        <w:rPr>
          <w:sz w:val="28"/>
          <w:szCs w:val="28"/>
          <w:lang w:val="en-US"/>
        </w:rPr>
        <w:t xml:space="preserve"> /</w:t>
      </w:r>
      <w:r w:rsidRPr="004953E3">
        <w:rPr>
          <w:sz w:val="28"/>
          <w:szCs w:val="28"/>
          <w:lang w:val="uk-UA"/>
        </w:rPr>
        <w:t xml:space="preserve">Rosen E.D., Fitzgerald M.L., </w:t>
      </w:r>
      <w:r>
        <w:rPr>
          <w:sz w:val="28"/>
          <w:szCs w:val="28"/>
          <w:lang w:val="uk-UA"/>
        </w:rPr>
        <w:t xml:space="preserve">Randow F. at al. </w:t>
      </w:r>
      <w:r w:rsidRPr="004953E3">
        <w:rPr>
          <w:sz w:val="28"/>
          <w:szCs w:val="28"/>
          <w:lang w:val="uk-UA"/>
        </w:rPr>
        <w:t xml:space="preserve">// </w:t>
      </w:r>
      <w:r w:rsidRPr="004953E3">
        <w:rPr>
          <w:iCs/>
          <w:sz w:val="28"/>
          <w:szCs w:val="28"/>
          <w:lang w:val="uk-UA"/>
        </w:rPr>
        <w:t xml:space="preserve">Nat Med.- </w:t>
      </w:r>
      <w:r w:rsidRPr="004953E3">
        <w:rPr>
          <w:sz w:val="28"/>
          <w:szCs w:val="28"/>
          <w:lang w:val="uk-UA"/>
        </w:rPr>
        <w:t xml:space="preserve">2001.-v. 7.- P. 41–47.   </w:t>
      </w:r>
    </w:p>
    <w:p w:rsidR="00B84764" w:rsidRDefault="00B84764" w:rsidP="00B84764">
      <w:pPr>
        <w:spacing w:line="360" w:lineRule="auto"/>
        <w:rPr>
          <w:rStyle w:val="maintextlef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217. Rotondo D.</w:t>
      </w:r>
      <w:r w:rsidRPr="004953E3">
        <w:rPr>
          <w:iCs/>
          <w:sz w:val="28"/>
          <w:szCs w:val="28"/>
          <w:lang w:val="uk-UA"/>
        </w:rPr>
        <w:t xml:space="preserve"> </w:t>
      </w:r>
      <w:r w:rsidRPr="004953E3">
        <w:rPr>
          <w:bCs/>
          <w:sz w:val="28"/>
          <w:szCs w:val="28"/>
          <w:lang w:val="uk-UA"/>
        </w:rPr>
        <w:t xml:space="preserve">Prostaglandin and </w:t>
      </w:r>
      <w:r w:rsidRPr="00C513A5">
        <w:rPr>
          <w:bCs/>
          <w:sz w:val="28"/>
          <w:szCs w:val="28"/>
          <w:lang w:val="uk-UA"/>
        </w:rPr>
        <w:t>PPAR control of immune cell function</w:t>
      </w:r>
      <w:r w:rsidRPr="00C513A5">
        <w:rPr>
          <w:bCs/>
          <w:sz w:val="28"/>
          <w:szCs w:val="28"/>
          <w:lang w:val="en-US"/>
        </w:rPr>
        <w:t xml:space="preserve"> /</w:t>
      </w:r>
      <w:r w:rsidRPr="00C513A5">
        <w:rPr>
          <w:iCs/>
          <w:sz w:val="28"/>
          <w:szCs w:val="28"/>
          <w:lang w:val="uk-UA"/>
        </w:rPr>
        <w:t>Rotondo D., Davidson J.</w:t>
      </w:r>
      <w:r w:rsidRPr="00C513A5">
        <w:rPr>
          <w:bCs/>
          <w:sz w:val="28"/>
          <w:szCs w:val="28"/>
          <w:lang w:val="uk-UA"/>
        </w:rPr>
        <w:t>//</w:t>
      </w:r>
      <w:r w:rsidRPr="00C513A5">
        <w:rPr>
          <w:bCs/>
          <w:sz w:val="28"/>
          <w:szCs w:val="28"/>
          <w:lang w:val="en-US"/>
        </w:rPr>
        <w:t xml:space="preserve"> </w:t>
      </w:r>
      <w:r w:rsidRPr="00C513A5">
        <w:rPr>
          <w:rStyle w:val="maintextbldleft1"/>
          <w:b w:val="0"/>
          <w:sz w:val="28"/>
          <w:szCs w:val="28"/>
          <w:lang w:val="uk-UA"/>
        </w:rPr>
        <w:t>Immunology.-</w:t>
      </w:r>
      <w:r w:rsidRPr="00C513A5">
        <w:rPr>
          <w:rStyle w:val="maintextleft1"/>
          <w:sz w:val="28"/>
          <w:szCs w:val="28"/>
          <w:lang w:val="uk-UA"/>
        </w:rPr>
        <w:t>2002-V.105.- P.20.</w:t>
      </w:r>
    </w:p>
    <w:p w:rsidR="00B84764" w:rsidRDefault="00B84764" w:rsidP="00B8476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21</w:t>
      </w:r>
      <w:r w:rsidRPr="00C513A5">
        <w:rPr>
          <w:sz w:val="28"/>
          <w:szCs w:val="28"/>
          <w:lang w:val="uk-UA"/>
        </w:rPr>
        <w:t>8. Ruiz-Velasco N. Statins upregulate CD36 expression in human monocytes, an effect strengthened</w:t>
      </w:r>
      <w:r w:rsidRPr="004953E3">
        <w:rPr>
          <w:sz w:val="28"/>
          <w:szCs w:val="28"/>
          <w:lang w:val="uk-UA"/>
        </w:rPr>
        <w:t xml:space="preserve"> when combined with PPAR-γ ligands: Putative contribution of Rho GTPases in s</w:t>
      </w:r>
      <w:r>
        <w:rPr>
          <w:sz w:val="28"/>
          <w:szCs w:val="28"/>
          <w:lang w:val="uk-UA"/>
        </w:rPr>
        <w:t>tatin-induced CD36 expression</w:t>
      </w:r>
      <w:r w:rsidRPr="004953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/</w:t>
      </w:r>
      <w:r w:rsidRPr="00C513A5">
        <w:rPr>
          <w:sz w:val="28"/>
          <w:szCs w:val="28"/>
          <w:lang w:val="uk-UA"/>
        </w:rPr>
        <w:t>Ruiz-Velasco N. Djmniguez A.; Vega M.</w:t>
      </w:r>
      <w:r w:rsidRPr="00C513A5">
        <w:rPr>
          <w:lang w:val="uk-UA"/>
        </w:rPr>
        <w:t xml:space="preserve"> </w:t>
      </w:r>
      <w:r w:rsidRPr="00C513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 xml:space="preserve">et al.// </w:t>
      </w:r>
      <w:r w:rsidRPr="004953E3">
        <w:rPr>
          <w:sz w:val="28"/>
          <w:szCs w:val="28"/>
          <w:lang w:val="uk-UA"/>
        </w:rPr>
        <w:t>Biochemical pharmacology</w:t>
      </w:r>
      <w:r>
        <w:rPr>
          <w:sz w:val="28"/>
          <w:szCs w:val="28"/>
          <w:lang w:val="en-US"/>
        </w:rPr>
        <w:t>.-</w:t>
      </w:r>
      <w:r w:rsidRPr="004953E3">
        <w:rPr>
          <w:sz w:val="28"/>
          <w:szCs w:val="28"/>
          <w:lang w:val="uk-UA"/>
        </w:rPr>
        <w:t xml:space="preserve"> 2004.- vol. 67.- №2,- pp. 303-313.</w:t>
      </w:r>
    </w:p>
    <w:p w:rsidR="00B84764" w:rsidRPr="00B84764" w:rsidRDefault="00B84764" w:rsidP="00B84764">
      <w:pPr>
        <w:spacing w:line="360" w:lineRule="auto"/>
        <w:ind w:right="459"/>
        <w:jc w:val="both"/>
        <w:rPr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4764" w:rsidRPr="00B84764" w:rsidRDefault="00B84764" w:rsidP="00B84764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219. Saltiel A.R.</w:t>
      </w:r>
      <w:r w:rsidRPr="00B84764"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Thiazolidinediones in the treatment of insulin resistance and type II diabetes</w:t>
      </w:r>
      <w:r w:rsidRPr="00B84764"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Saltiel A.R., Olefsky J.M.// Diabetes.- 1996.- v. 45. P.1661–1669.   </w:t>
      </w:r>
    </w:p>
    <w:p w:rsidR="00B84764" w:rsidRDefault="00B84764" w:rsidP="00B8476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220</w:t>
      </w:r>
      <w:r w:rsidRPr="004953E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Semple R.K.</w:t>
      </w:r>
      <w:r>
        <w:rPr>
          <w:sz w:val="28"/>
          <w:szCs w:val="28"/>
          <w:lang w:val="en-US"/>
        </w:rPr>
        <w:t xml:space="preserve"> </w:t>
      </w:r>
      <w:r w:rsidRPr="004953E3">
        <w:rPr>
          <w:sz w:val="28"/>
          <w:szCs w:val="28"/>
          <w:lang w:val="uk-UA"/>
        </w:rPr>
        <w:t>PPAR</w:t>
      </w:r>
      <w:r w:rsidRPr="004953E3">
        <w:rPr>
          <w:sz w:val="28"/>
          <w:szCs w:val="28"/>
          <w:lang w:val="uk-UA"/>
        </w:rPr>
        <w:pict>
          <v:shape id="_x0000_i1053" type="#_x0000_t75" alt="{gamma}" style="width:7.65pt;height:10.9pt">
            <v:imagedata r:id="rId8" r:href="rId73"/>
          </v:shape>
        </w:pict>
      </w:r>
      <w:r>
        <w:rPr>
          <w:sz w:val="28"/>
          <w:szCs w:val="28"/>
          <w:lang w:val="uk-UA"/>
        </w:rPr>
        <w:t xml:space="preserve"> and human metabolic disease</w:t>
      </w:r>
      <w:r>
        <w:rPr>
          <w:sz w:val="28"/>
          <w:szCs w:val="28"/>
          <w:lang w:val="en-US"/>
        </w:rPr>
        <w:t xml:space="preserve"> </w:t>
      </w:r>
      <w:r w:rsidRPr="004953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/</w:t>
      </w:r>
      <w:r w:rsidRPr="004953E3">
        <w:rPr>
          <w:sz w:val="28"/>
          <w:szCs w:val="28"/>
          <w:lang w:val="uk-UA"/>
        </w:rPr>
        <w:t xml:space="preserve">Semple R.K., Krishna V.,  Chatterjee K. and Stephen O’Rahilly // </w:t>
      </w:r>
      <w:r w:rsidRPr="004953E3">
        <w:rPr>
          <w:iCs/>
          <w:sz w:val="28"/>
          <w:szCs w:val="28"/>
          <w:lang w:val="uk-UA"/>
        </w:rPr>
        <w:t>J. Clin. Invest.-</w:t>
      </w:r>
      <w:r w:rsidRPr="004953E3">
        <w:rPr>
          <w:sz w:val="28"/>
          <w:szCs w:val="28"/>
          <w:lang w:val="uk-UA"/>
        </w:rPr>
        <w:t xml:space="preserve"> 2006.-v.</w:t>
      </w:r>
      <w:r w:rsidRPr="004953E3">
        <w:rPr>
          <w:bCs/>
          <w:sz w:val="28"/>
          <w:szCs w:val="28"/>
          <w:lang w:val="uk-UA"/>
        </w:rPr>
        <w:t xml:space="preserve">116.- P. </w:t>
      </w:r>
      <w:r>
        <w:rPr>
          <w:sz w:val="28"/>
          <w:szCs w:val="28"/>
          <w:lang w:val="uk-UA"/>
        </w:rPr>
        <w:t xml:space="preserve">581-589    </w:t>
      </w:r>
    </w:p>
    <w:p w:rsidR="00B84764" w:rsidRPr="004953E3" w:rsidRDefault="00B84764" w:rsidP="00B84764">
      <w:pPr>
        <w:spacing w:line="360" w:lineRule="auto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221</w:t>
      </w:r>
      <w:r w:rsidRPr="004953E3">
        <w:rPr>
          <w:bCs/>
          <w:sz w:val="28"/>
          <w:szCs w:val="28"/>
          <w:lang w:val="uk-UA"/>
        </w:rPr>
        <w:t xml:space="preserve">. Satoh H. </w:t>
      </w:r>
      <w:r w:rsidRPr="004953E3">
        <w:rPr>
          <w:sz w:val="28"/>
          <w:szCs w:val="28"/>
          <w:lang w:val="uk-UA"/>
        </w:rPr>
        <w:t>Thiazolidinediones suppress endothelin-1 secretion from bovine vascular endothelial cells: a new possible role of PPAR</w:t>
      </w:r>
      <w:r w:rsidRPr="004953E3">
        <w:rPr>
          <w:sz w:val="28"/>
          <w:szCs w:val="28"/>
          <w:lang w:val="uk-UA"/>
        </w:rPr>
        <w:fldChar w:fldCharType="begin"/>
      </w:r>
      <w:r w:rsidRPr="004953E3">
        <w:rPr>
          <w:sz w:val="28"/>
          <w:szCs w:val="28"/>
          <w:lang w:val="uk-UA"/>
        </w:rPr>
        <w:instrText xml:space="preserve"> INCLUDEPICTURE "http://jcem.endojournals.org/math/ggr.gif" \* MERGEFORMATINET </w:instrText>
      </w:r>
      <w:r w:rsidRPr="004953E3">
        <w:rPr>
          <w:sz w:val="28"/>
          <w:szCs w:val="28"/>
          <w:lang w:val="uk-UA"/>
        </w:rPr>
        <w:fldChar w:fldCharType="separate"/>
      </w:r>
      <w:r w:rsidRPr="004953E3">
        <w:rPr>
          <w:sz w:val="28"/>
          <w:szCs w:val="28"/>
          <w:lang w:val="uk-UA"/>
        </w:rPr>
        <w:pict>
          <v:shape id="_x0000_i1054" type="#_x0000_t75" alt="{gamma}" style="width:5.45pt;height:7.65pt">
            <v:imagedata r:id="rId13" r:href="rId74"/>
          </v:shape>
        </w:pict>
      </w:r>
      <w:r w:rsidRPr="004953E3">
        <w:rPr>
          <w:sz w:val="28"/>
          <w:szCs w:val="28"/>
          <w:lang w:val="uk-UA"/>
        </w:rPr>
        <w:fldChar w:fldCharType="end"/>
      </w:r>
      <w:r w:rsidRPr="004953E3">
        <w:rPr>
          <w:sz w:val="28"/>
          <w:szCs w:val="28"/>
          <w:lang w:val="uk-UA"/>
        </w:rPr>
        <w:t xml:space="preserve"> on vascular endothelial function</w:t>
      </w:r>
      <w:r>
        <w:rPr>
          <w:sz w:val="28"/>
          <w:szCs w:val="28"/>
          <w:lang w:val="en-US"/>
        </w:rPr>
        <w:t xml:space="preserve"> /</w:t>
      </w:r>
      <w:r w:rsidRPr="004953E3">
        <w:rPr>
          <w:bCs/>
          <w:sz w:val="28"/>
          <w:szCs w:val="28"/>
          <w:lang w:val="uk-UA"/>
        </w:rPr>
        <w:t xml:space="preserve">Satoh H., Tsukamoto K., Hashimoto Y </w:t>
      </w:r>
      <w:r>
        <w:rPr>
          <w:bCs/>
          <w:sz w:val="28"/>
          <w:szCs w:val="28"/>
          <w:lang w:val="en-US"/>
        </w:rPr>
        <w:t>et al.</w:t>
      </w:r>
      <w:r w:rsidRPr="004953E3">
        <w:rPr>
          <w:sz w:val="28"/>
          <w:szCs w:val="28"/>
          <w:lang w:val="uk-UA"/>
        </w:rPr>
        <w:t xml:space="preserve"> // Biochem Biophys Res Comm.- 1999.- v. 254.- P.757–763.                                                                                      </w:t>
      </w:r>
    </w:p>
    <w:p w:rsidR="00B84764" w:rsidRPr="00B84764" w:rsidRDefault="00B84764" w:rsidP="00B84764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222. Saunders, M.A.</w:t>
      </w:r>
      <w:r w:rsidRPr="00B84764"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Release of granulocyte-macrophage colony stimulating factor by human cultured airway smooth muscle cells: suppression by dexamethasone</w:t>
      </w:r>
      <w:r w:rsidRPr="00B84764"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Saunders, M. A., Mitchell J. A., Seldon P. M..  </w:t>
      </w:r>
      <w:r w:rsidRPr="00B84764"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et al.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// </w:t>
      </w:r>
      <w:r w:rsidRPr="00B84764">
        <w:rPr>
          <w:i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Br. J. Pharmacol.-1997.-№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84764">
        <w:rPr>
          <w:i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120. Р. 545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bookmarkStart w:id="8" w:name="R7"/>
      <w:bookmarkEnd w:id="8"/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84764" w:rsidRPr="004953E3" w:rsidRDefault="00B84764" w:rsidP="00B84764">
      <w:pPr>
        <w:spacing w:line="360" w:lineRule="auto"/>
        <w:ind w:right="459"/>
        <w:jc w:val="both"/>
        <w:rPr>
          <w:rStyle w:val="ref-page"/>
          <w:sz w:val="28"/>
          <w:szCs w:val="28"/>
          <w:lang w:val="uk-UA"/>
        </w:rPr>
      </w:pPr>
      <w:r w:rsidRPr="00B84764">
        <w:rPr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223. </w:t>
      </w:r>
      <w:hyperlink r:id="rId75" w:history="1">
        <w:r w:rsidRPr="00B84764">
          <w:rPr>
            <w:sz w:val="28"/>
            <w:szCs w:val="28"/>
            <w:lang w:val="uk-UA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Savage</w:t>
        </w:r>
      </w:hyperlink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 B.</w:t>
      </w:r>
      <w:r w:rsidRPr="00B84764"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84764">
        <w:rPr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Human metabolic syndrome resulting from dominant-negative mutations in the   nuclear receptor peroxisome proliferator-activated receptor-[gamma] - Metabolism and Signal Transduction.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B84764"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hyperlink r:id="rId76" w:history="1">
        <w:r w:rsidRPr="00B84764">
          <w:rPr>
            <w:sz w:val="28"/>
            <w:szCs w:val="28"/>
            <w:lang w:val="uk-UA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Savage</w:t>
        </w:r>
      </w:hyperlink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 B.,  </w:t>
      </w:r>
      <w:hyperlink r:id="rId77" w:history="1">
        <w:r w:rsidRPr="00B84764">
          <w:rPr>
            <w:sz w:val="28"/>
            <w:szCs w:val="28"/>
            <w:lang w:val="uk-UA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 Tan</w:t>
        </w:r>
      </w:hyperlink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 D.,   Acerini C L. et al. </w:t>
      </w:r>
      <w:r w:rsidRPr="00B84764">
        <w:rPr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// Diabetes.-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2003.-</w:t>
      </w:r>
      <w:r w:rsidRPr="004953E3">
        <w:rPr>
          <w:rStyle w:val="ref-page"/>
          <w:sz w:val="28"/>
          <w:szCs w:val="28"/>
          <w:lang w:val="uk-UA"/>
        </w:rPr>
        <w:t xml:space="preserve">13.-P. 1022-1035. </w:t>
      </w:r>
    </w:p>
    <w:p w:rsidR="00B84764" w:rsidRPr="004953E3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224. Schiffrin E. L.  </w:t>
      </w:r>
      <w:r w:rsidRPr="004953E3">
        <w:rPr>
          <w:sz w:val="28"/>
          <w:szCs w:val="28"/>
          <w:lang w:val="uk-UA"/>
        </w:rPr>
        <w:t>Peroxisome Proliferator-Activated Receptors: Vascular and Cardiac Effects in Hypertension</w:t>
      </w:r>
      <w:r>
        <w:rPr>
          <w:sz w:val="28"/>
          <w:szCs w:val="28"/>
          <w:lang w:val="en-US"/>
        </w:rPr>
        <w:t xml:space="preserve"> /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Schiffrin E. L., Amiri </w:t>
      </w:r>
      <w:r w:rsidRPr="004953E3">
        <w:rPr>
          <w:iCs/>
          <w:sz w:val="28"/>
          <w:szCs w:val="28"/>
          <w:lang w:val="uk-UA"/>
        </w:rPr>
        <w:t>F.,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Benkirane K.  </w:t>
      </w:r>
      <w:r w:rsidRPr="00B84764"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et al.</w:t>
      </w:r>
      <w:r w:rsidRPr="004953E3">
        <w:rPr>
          <w:sz w:val="28"/>
          <w:szCs w:val="28"/>
          <w:lang w:val="uk-UA"/>
        </w:rPr>
        <w:t xml:space="preserve"> // </w:t>
      </w:r>
      <w:r w:rsidRPr="004953E3">
        <w:rPr>
          <w:iCs/>
          <w:sz w:val="28"/>
          <w:szCs w:val="28"/>
          <w:lang w:val="uk-UA"/>
        </w:rPr>
        <w:t>Hypertension.</w:t>
      </w:r>
      <w:r w:rsidRPr="004953E3">
        <w:rPr>
          <w:sz w:val="28"/>
          <w:szCs w:val="28"/>
          <w:lang w:val="uk-UA"/>
        </w:rPr>
        <w:t xml:space="preserve">-2003.-v.42.-P.64. </w:t>
      </w:r>
    </w:p>
    <w:p w:rsidR="00B84764" w:rsidRDefault="00B84764" w:rsidP="00B84764">
      <w:pPr>
        <w:spacing w:line="360" w:lineRule="auto"/>
        <w:jc w:val="both"/>
        <w:rPr>
          <w:rStyle w:val="ref-page"/>
          <w:sz w:val="28"/>
          <w:szCs w:val="28"/>
          <w:lang w:val="uk-UA"/>
        </w:rPr>
      </w:pPr>
      <w:r>
        <w:rPr>
          <w:rStyle w:val="ref-page"/>
          <w:sz w:val="28"/>
          <w:szCs w:val="28"/>
          <w:lang w:val="uk-UA"/>
        </w:rPr>
        <w:t>225</w:t>
      </w:r>
      <w:r w:rsidRPr="004953E3">
        <w:rPr>
          <w:rStyle w:val="ref-page"/>
          <w:sz w:val="28"/>
          <w:szCs w:val="28"/>
          <w:lang w:val="uk-UA"/>
        </w:rPr>
        <w:t>. Schwartz M</w:t>
      </w:r>
      <w:r>
        <w:rPr>
          <w:rStyle w:val="ref-page"/>
          <w:sz w:val="28"/>
          <w:szCs w:val="28"/>
          <w:lang w:val="en-US"/>
        </w:rPr>
        <w:t>.</w:t>
      </w:r>
      <w:r w:rsidRPr="004953E3">
        <w:rPr>
          <w:rStyle w:val="ref-page"/>
          <w:sz w:val="28"/>
          <w:szCs w:val="28"/>
          <w:lang w:val="uk-UA"/>
        </w:rPr>
        <w:t>W</w:t>
      </w:r>
      <w:r>
        <w:rPr>
          <w:rStyle w:val="ref-page"/>
          <w:sz w:val="28"/>
          <w:szCs w:val="28"/>
          <w:lang w:val="en-US"/>
        </w:rPr>
        <w:t>.</w:t>
      </w:r>
      <w:r w:rsidRPr="004953E3">
        <w:rPr>
          <w:rStyle w:val="ref-page"/>
          <w:sz w:val="28"/>
          <w:szCs w:val="28"/>
          <w:lang w:val="uk-UA"/>
        </w:rPr>
        <w:t xml:space="preserve"> Insulin resistance and obesity</w:t>
      </w:r>
      <w:r>
        <w:rPr>
          <w:rStyle w:val="ref-page"/>
          <w:sz w:val="28"/>
          <w:szCs w:val="28"/>
          <w:lang w:val="en-US"/>
        </w:rPr>
        <w:t xml:space="preserve"> /</w:t>
      </w:r>
      <w:r w:rsidRPr="004953E3">
        <w:rPr>
          <w:rStyle w:val="ref-page"/>
          <w:sz w:val="28"/>
          <w:szCs w:val="28"/>
          <w:lang w:val="uk-UA"/>
        </w:rPr>
        <w:t>Schwartz M</w:t>
      </w:r>
      <w:r>
        <w:rPr>
          <w:rStyle w:val="ref-page"/>
          <w:sz w:val="28"/>
          <w:szCs w:val="28"/>
          <w:lang w:val="en-US"/>
        </w:rPr>
        <w:t>.</w:t>
      </w:r>
      <w:r w:rsidRPr="004953E3">
        <w:rPr>
          <w:rStyle w:val="ref-page"/>
          <w:sz w:val="28"/>
          <w:szCs w:val="28"/>
          <w:lang w:val="uk-UA"/>
        </w:rPr>
        <w:t>W</w:t>
      </w:r>
      <w:r>
        <w:rPr>
          <w:rStyle w:val="ref-page"/>
          <w:sz w:val="28"/>
          <w:szCs w:val="28"/>
          <w:lang w:val="en-US"/>
        </w:rPr>
        <w:t>.</w:t>
      </w:r>
      <w:r w:rsidRPr="004953E3">
        <w:rPr>
          <w:rStyle w:val="ref-page"/>
          <w:sz w:val="28"/>
          <w:szCs w:val="28"/>
          <w:lang w:val="uk-UA"/>
        </w:rPr>
        <w:t>, Kahn S</w:t>
      </w:r>
      <w:r>
        <w:rPr>
          <w:rStyle w:val="ref-page"/>
          <w:sz w:val="28"/>
          <w:szCs w:val="28"/>
          <w:lang w:val="en-US"/>
        </w:rPr>
        <w:t>.</w:t>
      </w:r>
      <w:r w:rsidRPr="004953E3">
        <w:rPr>
          <w:rStyle w:val="ref-page"/>
          <w:sz w:val="28"/>
          <w:szCs w:val="28"/>
          <w:lang w:val="uk-UA"/>
        </w:rPr>
        <w:t>E</w:t>
      </w:r>
      <w:r>
        <w:rPr>
          <w:rStyle w:val="ref-page"/>
          <w:sz w:val="28"/>
          <w:szCs w:val="28"/>
          <w:lang w:val="en-US"/>
        </w:rPr>
        <w:t>.</w:t>
      </w:r>
      <w:r w:rsidRPr="004953E3">
        <w:rPr>
          <w:rStyle w:val="ref-page"/>
          <w:sz w:val="28"/>
          <w:szCs w:val="28"/>
          <w:lang w:val="uk-UA"/>
        </w:rPr>
        <w:t xml:space="preserve"> // Nature.- 1999.- 402.- P. 860.         </w:t>
      </w:r>
    </w:p>
    <w:p w:rsidR="00B84764" w:rsidRPr="004953E3" w:rsidRDefault="00B84764" w:rsidP="00B8476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226</w:t>
      </w:r>
      <w:r w:rsidRPr="004953E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Semple R.K.</w:t>
      </w:r>
      <w:r>
        <w:rPr>
          <w:sz w:val="28"/>
          <w:szCs w:val="28"/>
          <w:lang w:val="en-US"/>
        </w:rPr>
        <w:t xml:space="preserve"> </w:t>
      </w:r>
      <w:r w:rsidRPr="004953E3">
        <w:rPr>
          <w:sz w:val="28"/>
          <w:szCs w:val="28"/>
          <w:lang w:val="uk-UA"/>
        </w:rPr>
        <w:t>PPAR</w:t>
      </w:r>
      <w:r w:rsidRPr="004953E3">
        <w:rPr>
          <w:sz w:val="28"/>
          <w:szCs w:val="28"/>
          <w:lang w:val="uk-UA"/>
        </w:rPr>
        <w:pict>
          <v:shape id="_x0000_i1055" type="#_x0000_t75" alt="{gamma}" style="width:7.65pt;height:10.9pt">
            <v:imagedata r:id="rId8" r:href="rId78"/>
          </v:shape>
        </w:pict>
      </w:r>
      <w:r>
        <w:rPr>
          <w:sz w:val="28"/>
          <w:szCs w:val="28"/>
          <w:lang w:val="uk-UA"/>
        </w:rPr>
        <w:t xml:space="preserve"> and human metabolic disease</w:t>
      </w:r>
      <w:r>
        <w:rPr>
          <w:sz w:val="28"/>
          <w:szCs w:val="28"/>
          <w:lang w:val="en-US"/>
        </w:rPr>
        <w:t xml:space="preserve"> </w:t>
      </w:r>
      <w:r w:rsidRPr="004953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/</w:t>
      </w:r>
      <w:r w:rsidRPr="004953E3">
        <w:rPr>
          <w:sz w:val="28"/>
          <w:szCs w:val="28"/>
          <w:lang w:val="uk-UA"/>
        </w:rPr>
        <w:t xml:space="preserve">Semple R.K., Krishna V.,  Chatterjee K. and Stephen O’Rahilly // </w:t>
      </w:r>
      <w:r w:rsidRPr="004953E3">
        <w:rPr>
          <w:iCs/>
          <w:sz w:val="28"/>
          <w:szCs w:val="28"/>
          <w:lang w:val="uk-UA"/>
        </w:rPr>
        <w:t>J. Clin. Invest.-</w:t>
      </w:r>
      <w:r w:rsidRPr="004953E3">
        <w:rPr>
          <w:sz w:val="28"/>
          <w:szCs w:val="28"/>
          <w:lang w:val="uk-UA"/>
        </w:rPr>
        <w:t xml:space="preserve"> 2006.-v.</w:t>
      </w:r>
      <w:r w:rsidRPr="004953E3">
        <w:rPr>
          <w:bCs/>
          <w:sz w:val="28"/>
          <w:szCs w:val="28"/>
          <w:lang w:val="uk-UA"/>
        </w:rPr>
        <w:t xml:space="preserve">116.- P. </w:t>
      </w:r>
      <w:r w:rsidRPr="004953E3">
        <w:rPr>
          <w:sz w:val="28"/>
          <w:szCs w:val="28"/>
          <w:lang w:val="uk-UA"/>
        </w:rPr>
        <w:t xml:space="preserve">581-589 .                    </w:t>
      </w:r>
    </w:p>
    <w:p w:rsidR="00B84764" w:rsidRPr="004953E3" w:rsidRDefault="00B84764" w:rsidP="00B84764">
      <w:pPr>
        <w:spacing w:line="360" w:lineRule="auto"/>
        <w:jc w:val="both"/>
        <w:rPr>
          <w:rStyle w:val="ref-page"/>
          <w:sz w:val="28"/>
          <w:szCs w:val="28"/>
          <w:lang w:val="uk-UA"/>
        </w:rPr>
      </w:pPr>
      <w:r w:rsidRPr="004953E3">
        <w:rPr>
          <w:rStyle w:val="ref-page"/>
          <w:sz w:val="28"/>
          <w:szCs w:val="28"/>
          <w:lang w:val="uk-UA"/>
        </w:rPr>
        <w:t xml:space="preserve">                                                                                                          </w:t>
      </w:r>
    </w:p>
    <w:p w:rsidR="00B84764" w:rsidRPr="004953E3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227</w:t>
      </w:r>
      <w:r w:rsidRPr="004953E3">
        <w:rPr>
          <w:sz w:val="28"/>
          <w:szCs w:val="28"/>
          <w:lang w:val="uk-UA"/>
        </w:rPr>
        <w:t>. Serhan C.N.</w:t>
      </w:r>
      <w:r>
        <w:rPr>
          <w:sz w:val="28"/>
          <w:szCs w:val="28"/>
          <w:lang w:val="en-US"/>
        </w:rPr>
        <w:t xml:space="preserve"> </w:t>
      </w:r>
      <w:r w:rsidRPr="004953E3">
        <w:rPr>
          <w:sz w:val="28"/>
          <w:szCs w:val="28"/>
          <w:lang w:val="uk-UA"/>
        </w:rPr>
        <w:t>Novel antiinflammatory targets for asthma. A role for PPARgamma</w:t>
      </w:r>
      <w:r>
        <w:rPr>
          <w:sz w:val="28"/>
          <w:szCs w:val="28"/>
          <w:lang w:val="en-US"/>
        </w:rPr>
        <w:t xml:space="preserve"> /</w:t>
      </w:r>
      <w:r>
        <w:rPr>
          <w:sz w:val="28"/>
          <w:szCs w:val="28"/>
          <w:lang w:val="uk-UA"/>
        </w:rPr>
        <w:t>Serhan C.N., Devchand P.R.</w:t>
      </w:r>
      <w:r w:rsidRPr="004953E3">
        <w:rPr>
          <w:sz w:val="28"/>
          <w:szCs w:val="28"/>
          <w:lang w:val="uk-UA"/>
        </w:rPr>
        <w:t>// Am J Respir Cell Mol Biol.- 2001.-v.</w:t>
      </w:r>
      <w:r w:rsidRPr="004953E3">
        <w:rPr>
          <w:bCs/>
          <w:sz w:val="28"/>
          <w:szCs w:val="28"/>
          <w:lang w:val="uk-UA"/>
        </w:rPr>
        <w:t>24.-P.</w:t>
      </w:r>
      <w:r w:rsidRPr="004953E3">
        <w:rPr>
          <w:sz w:val="28"/>
          <w:szCs w:val="28"/>
          <w:lang w:val="uk-UA"/>
        </w:rPr>
        <w:t xml:space="preserve">658–661.     </w:t>
      </w:r>
    </w:p>
    <w:p w:rsidR="00B84764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228</w:t>
      </w:r>
      <w:r w:rsidRPr="004953E3">
        <w:rPr>
          <w:sz w:val="28"/>
          <w:szCs w:val="28"/>
          <w:lang w:val="uk-UA"/>
        </w:rPr>
        <w:t>. Sethi, J.K. The role of TNF alpha in adipocyte metabolism</w:t>
      </w:r>
      <w:r>
        <w:rPr>
          <w:sz w:val="28"/>
          <w:szCs w:val="28"/>
          <w:lang w:val="en-US"/>
        </w:rPr>
        <w:t xml:space="preserve"> /</w:t>
      </w:r>
      <w:r w:rsidRPr="004953E3">
        <w:rPr>
          <w:sz w:val="28"/>
          <w:szCs w:val="28"/>
          <w:lang w:val="uk-UA"/>
        </w:rPr>
        <w:t xml:space="preserve">Sethi, J.K., and Hotamisligil, G.S // </w:t>
      </w:r>
      <w:r w:rsidRPr="004953E3">
        <w:rPr>
          <w:iCs/>
          <w:sz w:val="28"/>
          <w:szCs w:val="28"/>
          <w:lang w:val="uk-UA"/>
        </w:rPr>
        <w:t>Semin. Cell Dev. Biol.-</w:t>
      </w:r>
      <w:r w:rsidRPr="004953E3">
        <w:rPr>
          <w:sz w:val="28"/>
          <w:szCs w:val="28"/>
          <w:lang w:val="uk-UA"/>
        </w:rPr>
        <w:t xml:space="preserve"> 1999..-v. </w:t>
      </w:r>
      <w:r w:rsidRPr="004953E3">
        <w:rPr>
          <w:bCs/>
          <w:sz w:val="28"/>
          <w:szCs w:val="28"/>
          <w:lang w:val="uk-UA"/>
        </w:rPr>
        <w:t>10.-P.</w:t>
      </w:r>
      <w:r w:rsidRPr="004953E3">
        <w:rPr>
          <w:sz w:val="28"/>
          <w:szCs w:val="28"/>
          <w:lang w:val="uk-UA"/>
        </w:rPr>
        <w:t xml:space="preserve">19-29.     </w:t>
      </w:r>
    </w:p>
    <w:p w:rsidR="00B84764" w:rsidRPr="004953E3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  <w:r w:rsidRPr="004953E3">
        <w:rPr>
          <w:sz w:val="28"/>
          <w:szCs w:val="28"/>
          <w:lang w:val="uk-UA"/>
        </w:rPr>
        <w:t xml:space="preserve">                        </w:t>
      </w:r>
    </w:p>
    <w:p w:rsidR="00B84764" w:rsidRPr="004953E3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229</w:t>
      </w:r>
      <w:r w:rsidRPr="004953E3">
        <w:rPr>
          <w:sz w:val="28"/>
          <w:szCs w:val="28"/>
          <w:lang w:val="uk-UA"/>
        </w:rPr>
        <w:t>. Sesso H.D.</w:t>
      </w:r>
      <w:r>
        <w:rPr>
          <w:sz w:val="28"/>
          <w:szCs w:val="28"/>
          <w:lang w:val="en-US"/>
        </w:rPr>
        <w:t xml:space="preserve"> </w:t>
      </w:r>
      <w:r w:rsidRPr="004953E3">
        <w:rPr>
          <w:sz w:val="28"/>
          <w:szCs w:val="28"/>
          <w:lang w:val="uk-UA"/>
        </w:rPr>
        <w:t>C-reactive protein and the risk of developing hypertension</w:t>
      </w:r>
      <w:r>
        <w:rPr>
          <w:sz w:val="28"/>
          <w:szCs w:val="28"/>
          <w:lang w:val="en-US"/>
        </w:rPr>
        <w:t xml:space="preserve"> /</w:t>
      </w:r>
      <w:r w:rsidRPr="004953E3">
        <w:rPr>
          <w:sz w:val="28"/>
          <w:szCs w:val="28"/>
          <w:lang w:val="uk-UA"/>
        </w:rPr>
        <w:t xml:space="preserve">Sesso H.D., Buring J.E., Rifai N. </w:t>
      </w:r>
      <w:r>
        <w:rPr>
          <w:sz w:val="28"/>
          <w:szCs w:val="28"/>
          <w:lang w:val="en-US"/>
        </w:rPr>
        <w:t>et al.</w:t>
      </w:r>
      <w:r w:rsidRPr="004953E3">
        <w:rPr>
          <w:sz w:val="28"/>
          <w:szCs w:val="28"/>
          <w:lang w:val="uk-UA"/>
        </w:rPr>
        <w:t xml:space="preserve"> // </w:t>
      </w:r>
      <w:r w:rsidRPr="004953E3">
        <w:rPr>
          <w:iCs/>
          <w:sz w:val="28"/>
          <w:szCs w:val="28"/>
          <w:lang w:val="uk-UA"/>
        </w:rPr>
        <w:t>JAMA..-</w:t>
      </w:r>
      <w:r w:rsidRPr="004953E3">
        <w:rPr>
          <w:sz w:val="28"/>
          <w:szCs w:val="28"/>
          <w:lang w:val="uk-UA"/>
        </w:rPr>
        <w:t xml:space="preserve"> 2003.-v.290.-P.2945-2951.                               </w:t>
      </w:r>
    </w:p>
    <w:p w:rsidR="00B84764" w:rsidRPr="004953E3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230</w:t>
      </w:r>
      <w:r w:rsidRPr="004953E3">
        <w:rPr>
          <w:sz w:val="28"/>
          <w:szCs w:val="28"/>
          <w:lang w:val="uk-UA"/>
        </w:rPr>
        <w:t>. Shinozaki K. Molecular mechanisms of impaired endothelial function associated with insulin resistance</w:t>
      </w:r>
      <w:r>
        <w:rPr>
          <w:sz w:val="28"/>
          <w:szCs w:val="28"/>
          <w:lang w:val="en-US"/>
        </w:rPr>
        <w:t xml:space="preserve"> /</w:t>
      </w:r>
      <w:r w:rsidRPr="004953E3">
        <w:rPr>
          <w:sz w:val="28"/>
          <w:szCs w:val="28"/>
          <w:lang w:val="uk-UA"/>
        </w:rPr>
        <w:t xml:space="preserve">Shinozaki K, Kashiwagi A, Masada M, Okamura T. </w:t>
      </w:r>
      <w:r>
        <w:rPr>
          <w:sz w:val="28"/>
          <w:szCs w:val="28"/>
          <w:lang w:val="en-US"/>
        </w:rPr>
        <w:t>et al.</w:t>
      </w:r>
      <w:r w:rsidRPr="004953E3">
        <w:rPr>
          <w:sz w:val="28"/>
          <w:szCs w:val="28"/>
          <w:lang w:val="uk-UA"/>
        </w:rPr>
        <w:t xml:space="preserve"> // Curr Drug Targets Cardiovasc Haematol Disord.- 2004.-v.4.-P.1-11.                                            </w:t>
      </w:r>
    </w:p>
    <w:p w:rsidR="00B84764" w:rsidRPr="004953E3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231</w:t>
      </w:r>
      <w:r w:rsidRPr="004953E3">
        <w:rPr>
          <w:bCs/>
          <w:sz w:val="28"/>
          <w:szCs w:val="28"/>
          <w:lang w:val="uk-UA"/>
        </w:rPr>
        <w:t>. Shui-ping Zhao</w:t>
      </w:r>
      <w:r>
        <w:rPr>
          <w:bCs/>
          <w:sz w:val="28"/>
          <w:szCs w:val="28"/>
          <w:lang w:val="en-US"/>
        </w:rPr>
        <w:t>.</w:t>
      </w:r>
      <w:r w:rsidRPr="004953E3">
        <w:rPr>
          <w:bCs/>
          <w:sz w:val="28"/>
          <w:szCs w:val="28"/>
          <w:lang w:val="uk-UA"/>
        </w:rPr>
        <w:t xml:space="preserve">  Atorvastatin reduces interleukin-6 plasma concentration and adipocyte secretion of hypercholesterolemic rabbits</w:t>
      </w:r>
      <w:r>
        <w:rPr>
          <w:bCs/>
          <w:sz w:val="28"/>
          <w:szCs w:val="28"/>
          <w:lang w:val="en-US"/>
        </w:rPr>
        <w:t xml:space="preserve"> /</w:t>
      </w:r>
      <w:r w:rsidRPr="004953E3">
        <w:rPr>
          <w:bCs/>
          <w:sz w:val="28"/>
          <w:szCs w:val="28"/>
          <w:lang w:val="uk-UA"/>
        </w:rPr>
        <w:t>Sh</w:t>
      </w:r>
      <w:r>
        <w:rPr>
          <w:bCs/>
          <w:sz w:val="28"/>
          <w:szCs w:val="28"/>
          <w:lang w:val="uk-UA"/>
        </w:rPr>
        <w:t>ui-ping Zhao and Da-qing Zhang</w:t>
      </w:r>
      <w:r>
        <w:rPr>
          <w:bCs/>
          <w:sz w:val="28"/>
          <w:szCs w:val="28"/>
          <w:lang w:val="en-US"/>
        </w:rPr>
        <w:t xml:space="preserve"> </w:t>
      </w:r>
      <w:r w:rsidRPr="004953E3">
        <w:rPr>
          <w:bCs/>
          <w:sz w:val="28"/>
          <w:szCs w:val="28"/>
          <w:lang w:val="uk-UA"/>
        </w:rPr>
        <w:t xml:space="preserve">// Clinica Chimica Acta.- </w:t>
      </w:r>
      <w:r w:rsidRPr="004953E3">
        <w:rPr>
          <w:sz w:val="28"/>
          <w:szCs w:val="28"/>
          <w:lang w:val="uk-UA"/>
        </w:rPr>
        <w:t xml:space="preserve">2003.- V. 336.- № 1-2, P. 103-108.                                        </w:t>
      </w:r>
    </w:p>
    <w:p w:rsidR="00B84764" w:rsidRPr="00B84764" w:rsidRDefault="00B84764" w:rsidP="00B84764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  <w:lang w:val="uk-UA"/>
        </w:rPr>
        <w:t>233</w:t>
      </w:r>
      <w:r w:rsidRPr="004953E3">
        <w:rPr>
          <w:sz w:val="28"/>
          <w:szCs w:val="28"/>
          <w:lang w:val="uk-UA"/>
        </w:rPr>
        <w:t>. Shulman, G. I. Cellular m</w:t>
      </w:r>
      <w:r>
        <w:rPr>
          <w:sz w:val="28"/>
          <w:szCs w:val="28"/>
          <w:lang w:val="uk-UA"/>
        </w:rPr>
        <w:t>echanisms of insulin resistance</w:t>
      </w:r>
      <w:r>
        <w:rPr>
          <w:sz w:val="28"/>
          <w:szCs w:val="28"/>
          <w:lang w:val="en-US"/>
        </w:rPr>
        <w:t xml:space="preserve"> /</w:t>
      </w:r>
      <w:r w:rsidRPr="004953E3">
        <w:rPr>
          <w:sz w:val="28"/>
          <w:szCs w:val="28"/>
          <w:lang w:val="uk-UA"/>
        </w:rPr>
        <w:t xml:space="preserve">Shulman, G. I. </w:t>
      </w:r>
      <w:r>
        <w:rPr>
          <w:sz w:val="28"/>
          <w:szCs w:val="28"/>
          <w:lang w:val="en-US"/>
        </w:rPr>
        <w:t>//</w:t>
      </w:r>
      <w:r w:rsidRPr="004953E3">
        <w:rPr>
          <w:sz w:val="28"/>
          <w:szCs w:val="28"/>
          <w:lang w:val="uk-UA"/>
        </w:rPr>
        <w:t xml:space="preserve"> </w:t>
      </w:r>
      <w:r w:rsidRPr="004953E3">
        <w:rPr>
          <w:iCs/>
          <w:sz w:val="28"/>
          <w:szCs w:val="28"/>
          <w:lang w:val="uk-UA"/>
        </w:rPr>
        <w:t>J. Clin. Invest</w:t>
      </w:r>
      <w:r w:rsidRPr="004953E3">
        <w:rPr>
          <w:i/>
          <w:iCs/>
          <w:sz w:val="28"/>
          <w:szCs w:val="28"/>
          <w:lang w:val="uk-UA"/>
        </w:rPr>
        <w:t>.-</w:t>
      </w:r>
      <w:r>
        <w:rPr>
          <w:sz w:val="28"/>
          <w:szCs w:val="28"/>
          <w:lang w:val="uk-UA"/>
        </w:rPr>
        <w:t xml:space="preserve"> 200</w:t>
      </w:r>
      <w:r>
        <w:rPr>
          <w:sz w:val="28"/>
          <w:szCs w:val="28"/>
          <w:lang w:val="en-US"/>
        </w:rPr>
        <w:t>2</w:t>
      </w:r>
      <w:r w:rsidRPr="004953E3">
        <w:rPr>
          <w:sz w:val="28"/>
          <w:szCs w:val="28"/>
          <w:lang w:val="uk-UA"/>
        </w:rPr>
        <w:t xml:space="preserve">..- v. </w:t>
      </w:r>
      <w:r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en-US"/>
        </w:rPr>
        <w:t>4</w:t>
      </w:r>
      <w:r w:rsidRPr="004953E3">
        <w:rPr>
          <w:bCs/>
          <w:sz w:val="28"/>
          <w:szCs w:val="28"/>
          <w:lang w:val="uk-UA"/>
        </w:rPr>
        <w:t>6.-P.</w:t>
      </w:r>
      <w:r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  <w:lang w:val="uk-UA"/>
        </w:rPr>
        <w:t>1–1</w:t>
      </w:r>
      <w:r>
        <w:rPr>
          <w:sz w:val="28"/>
          <w:szCs w:val="28"/>
          <w:lang w:val="en-US"/>
        </w:rPr>
        <w:t>9</w:t>
      </w:r>
      <w:r w:rsidRPr="004953E3">
        <w:rPr>
          <w:sz w:val="28"/>
          <w:szCs w:val="28"/>
          <w:lang w:val="uk-UA"/>
        </w:rPr>
        <w:t>6</w:t>
      </w:r>
    </w:p>
    <w:p w:rsidR="00B84764" w:rsidRPr="00B84764" w:rsidRDefault="00B84764" w:rsidP="00B84764">
      <w:pPr>
        <w:spacing w:line="360" w:lineRule="auto"/>
        <w:jc w:val="both"/>
        <w:rPr>
          <w:rStyle w:val="verdana12bold1"/>
          <w:b w:val="0"/>
          <w:szCs w:val="28"/>
          <w:lang w:val="en-US"/>
        </w:rPr>
      </w:pPr>
      <w:r>
        <w:rPr>
          <w:sz w:val="28"/>
          <w:szCs w:val="28"/>
          <w:lang w:val="uk-UA"/>
        </w:rPr>
        <w:t>234</w:t>
      </w:r>
      <w:r w:rsidRPr="004953E3">
        <w:rPr>
          <w:sz w:val="28"/>
          <w:szCs w:val="28"/>
          <w:lang w:val="uk-UA"/>
        </w:rPr>
        <w:t>. Sin D</w:t>
      </w:r>
      <w:r>
        <w:rPr>
          <w:sz w:val="28"/>
          <w:szCs w:val="28"/>
          <w:lang w:val="en-US"/>
        </w:rPr>
        <w:t>.</w:t>
      </w:r>
      <w:r w:rsidRPr="004953E3">
        <w:rPr>
          <w:sz w:val="28"/>
          <w:szCs w:val="28"/>
          <w:lang w:val="uk-UA"/>
        </w:rPr>
        <w:t>D</w:t>
      </w:r>
      <w:r>
        <w:rPr>
          <w:sz w:val="28"/>
          <w:szCs w:val="28"/>
          <w:lang w:val="en-US"/>
        </w:rPr>
        <w:t>.</w:t>
      </w:r>
      <w:r w:rsidRPr="004953E3">
        <w:rPr>
          <w:sz w:val="28"/>
          <w:szCs w:val="28"/>
          <w:lang w:val="uk-UA"/>
        </w:rPr>
        <w:t xml:space="preserve"> Why are patients with chronic obstructive pulmonary disease at increased risk of cardiovascular diseases? The potential role of systemic inflammation in chronic obstructive pulmonary di</w:t>
      </w:r>
      <w:r>
        <w:rPr>
          <w:sz w:val="28"/>
          <w:szCs w:val="28"/>
          <w:lang w:val="uk-UA"/>
        </w:rPr>
        <w:t>sease</w:t>
      </w:r>
      <w:r>
        <w:rPr>
          <w:sz w:val="28"/>
          <w:szCs w:val="28"/>
          <w:lang w:val="en-US"/>
        </w:rPr>
        <w:t xml:space="preserve"> /</w:t>
      </w:r>
      <w:r w:rsidRPr="004953E3">
        <w:rPr>
          <w:sz w:val="28"/>
          <w:szCs w:val="28"/>
          <w:lang w:val="uk-UA"/>
        </w:rPr>
        <w:t>Sin D</w:t>
      </w:r>
      <w:r>
        <w:rPr>
          <w:sz w:val="28"/>
          <w:szCs w:val="28"/>
          <w:lang w:val="en-US"/>
        </w:rPr>
        <w:t>.</w:t>
      </w:r>
      <w:r w:rsidRPr="004953E3">
        <w:rPr>
          <w:sz w:val="28"/>
          <w:szCs w:val="28"/>
          <w:lang w:val="uk-UA"/>
        </w:rPr>
        <w:t>D</w:t>
      </w:r>
      <w:r>
        <w:rPr>
          <w:sz w:val="28"/>
          <w:szCs w:val="28"/>
          <w:lang w:val="en-US"/>
        </w:rPr>
        <w:t>.</w:t>
      </w:r>
      <w:r w:rsidRPr="004953E3">
        <w:rPr>
          <w:sz w:val="28"/>
          <w:szCs w:val="28"/>
          <w:lang w:val="uk-UA"/>
        </w:rPr>
        <w:t>, Man S</w:t>
      </w:r>
      <w:r>
        <w:rPr>
          <w:sz w:val="28"/>
          <w:szCs w:val="28"/>
          <w:lang w:val="en-US"/>
        </w:rPr>
        <w:t>.</w:t>
      </w:r>
      <w:r w:rsidRPr="004953E3">
        <w:rPr>
          <w:sz w:val="28"/>
          <w:szCs w:val="28"/>
          <w:lang w:val="uk-UA"/>
        </w:rPr>
        <w:t>F</w:t>
      </w:r>
      <w:r>
        <w:rPr>
          <w:sz w:val="28"/>
          <w:szCs w:val="28"/>
          <w:lang w:val="en-US"/>
        </w:rPr>
        <w:t>.</w:t>
      </w:r>
      <w:r w:rsidRPr="004953E3">
        <w:rPr>
          <w:sz w:val="28"/>
          <w:szCs w:val="28"/>
          <w:lang w:val="uk-UA"/>
        </w:rPr>
        <w:t>P</w:t>
      </w:r>
      <w:r>
        <w:rPr>
          <w:sz w:val="28"/>
          <w:szCs w:val="28"/>
          <w:lang w:val="en-US"/>
        </w:rPr>
        <w:t>.</w:t>
      </w:r>
      <w:r w:rsidRPr="004953E3">
        <w:rPr>
          <w:sz w:val="28"/>
          <w:szCs w:val="28"/>
          <w:lang w:val="uk-UA"/>
        </w:rPr>
        <w:t xml:space="preserve">// </w:t>
      </w:r>
      <w:r w:rsidRPr="004953E3">
        <w:rPr>
          <w:iCs/>
          <w:sz w:val="28"/>
          <w:szCs w:val="28"/>
          <w:lang w:val="uk-UA"/>
        </w:rPr>
        <w:t>Circulation.-</w:t>
      </w:r>
      <w:r w:rsidRPr="004953E3">
        <w:rPr>
          <w:sz w:val="28"/>
          <w:szCs w:val="28"/>
          <w:lang w:val="uk-UA"/>
        </w:rPr>
        <w:t xml:space="preserve"> 2003.- v.107.-P. 1514-1519.</w:t>
      </w:r>
    </w:p>
    <w:p w:rsidR="00B84764" w:rsidRPr="004953E3" w:rsidRDefault="00B84764" w:rsidP="00B8476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235. Steffens S. </w:t>
      </w:r>
      <w:r w:rsidRPr="004953E3">
        <w:rPr>
          <w:sz w:val="28"/>
          <w:szCs w:val="28"/>
          <w:lang w:val="uk-UA"/>
        </w:rPr>
        <w:t xml:space="preserve"> Drug Insight: immunomodulatory effects of statins—potential benefits for renal patients?</w:t>
      </w:r>
      <w:r>
        <w:rPr>
          <w:sz w:val="28"/>
          <w:szCs w:val="28"/>
          <w:lang w:val="en-US"/>
        </w:rPr>
        <w:t xml:space="preserve"> /</w:t>
      </w:r>
      <w:r>
        <w:rPr>
          <w:sz w:val="28"/>
          <w:szCs w:val="28"/>
          <w:lang w:val="uk-UA"/>
        </w:rPr>
        <w:t>Steffens S. , Mach F.</w:t>
      </w:r>
      <w:r w:rsidRPr="004953E3">
        <w:rPr>
          <w:sz w:val="28"/>
          <w:szCs w:val="28"/>
          <w:lang w:val="uk-UA"/>
        </w:rPr>
        <w:t xml:space="preserve">// </w:t>
      </w:r>
      <w:r w:rsidRPr="004953E3">
        <w:rPr>
          <w:iCs/>
          <w:sz w:val="28"/>
          <w:szCs w:val="28"/>
          <w:lang w:val="uk-UA"/>
        </w:rPr>
        <w:t>Nature Clinical Practice Nephrology.-</w:t>
      </w:r>
      <w:r w:rsidRPr="004953E3">
        <w:rPr>
          <w:sz w:val="28"/>
          <w:szCs w:val="28"/>
          <w:lang w:val="uk-UA"/>
        </w:rPr>
        <w:t xml:space="preserve"> 2006.- v. </w:t>
      </w:r>
      <w:r w:rsidRPr="004953E3">
        <w:rPr>
          <w:bCs/>
          <w:sz w:val="28"/>
          <w:szCs w:val="28"/>
          <w:lang w:val="uk-UA"/>
        </w:rPr>
        <w:t xml:space="preserve">2..- P. </w:t>
      </w:r>
      <w:r w:rsidRPr="004953E3">
        <w:rPr>
          <w:sz w:val="28"/>
          <w:szCs w:val="28"/>
          <w:lang w:val="uk-UA"/>
        </w:rPr>
        <w:t xml:space="preserve">378-387.                                                                                                  </w:t>
      </w:r>
    </w:p>
    <w:p w:rsidR="00B84764" w:rsidRDefault="00B84764" w:rsidP="00B8476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Pr="004953E3">
        <w:rPr>
          <w:sz w:val="28"/>
          <w:szCs w:val="28"/>
          <w:lang w:val="uk-UA"/>
        </w:rPr>
        <w:t>6. Spiegelman, B.M. PPAR-gamma: adipogenic regulator and thiazolidinedione receptor//</w:t>
      </w:r>
      <w:r w:rsidRPr="004953E3">
        <w:rPr>
          <w:iCs/>
          <w:sz w:val="28"/>
          <w:szCs w:val="28"/>
          <w:lang w:val="uk-UA"/>
        </w:rPr>
        <w:t>Diabetes</w:t>
      </w:r>
      <w:r>
        <w:rPr>
          <w:iCs/>
          <w:sz w:val="28"/>
          <w:szCs w:val="28"/>
          <w:lang w:val="en-US"/>
        </w:rPr>
        <w:t xml:space="preserve"> /</w:t>
      </w:r>
      <w:r w:rsidRPr="004953E3">
        <w:rPr>
          <w:sz w:val="28"/>
          <w:szCs w:val="28"/>
          <w:lang w:val="uk-UA"/>
        </w:rPr>
        <w:t>Spiegelman, B.M</w:t>
      </w:r>
      <w:r>
        <w:rPr>
          <w:sz w:val="28"/>
          <w:szCs w:val="28"/>
          <w:lang w:val="en-US"/>
        </w:rPr>
        <w:t>. //</w:t>
      </w:r>
      <w:r w:rsidRPr="004953E3">
        <w:rPr>
          <w:sz w:val="28"/>
          <w:szCs w:val="28"/>
          <w:lang w:val="uk-UA"/>
        </w:rPr>
        <w:t xml:space="preserve"> </w:t>
      </w:r>
      <w:r w:rsidRPr="004953E3">
        <w:rPr>
          <w:iCs/>
          <w:sz w:val="28"/>
          <w:szCs w:val="28"/>
          <w:lang w:val="uk-UA"/>
        </w:rPr>
        <w:t>2000.-v.</w:t>
      </w:r>
      <w:r w:rsidRPr="004953E3">
        <w:rPr>
          <w:bCs/>
          <w:sz w:val="28"/>
          <w:szCs w:val="28"/>
          <w:lang w:val="uk-UA"/>
        </w:rPr>
        <w:t>47.-P.</w:t>
      </w:r>
      <w:r w:rsidRPr="004953E3">
        <w:rPr>
          <w:sz w:val="28"/>
          <w:szCs w:val="28"/>
          <w:lang w:val="uk-UA"/>
        </w:rPr>
        <w:t xml:space="preserve">507-514.          </w:t>
      </w:r>
    </w:p>
    <w:p w:rsidR="00B84764" w:rsidRPr="00B84764" w:rsidRDefault="00B84764" w:rsidP="00B84764">
      <w:pPr>
        <w:spacing w:before="100" w:beforeAutospacing="1" w:after="100" w:afterAutospacing="1" w:line="360" w:lineRule="auto"/>
        <w:rPr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  <w:lang w:val="uk-UA"/>
        </w:rPr>
        <w:t>23</w:t>
      </w:r>
      <w:r w:rsidRPr="004953E3">
        <w:rPr>
          <w:sz w:val="28"/>
          <w:szCs w:val="28"/>
          <w:lang w:val="uk-UA"/>
        </w:rPr>
        <w:t>7. Stumvoll M.</w:t>
      </w:r>
      <w:r>
        <w:rPr>
          <w:sz w:val="28"/>
          <w:szCs w:val="28"/>
          <w:lang w:val="en-US"/>
        </w:rPr>
        <w:t xml:space="preserve"> </w:t>
      </w:r>
      <w:r w:rsidRPr="00B84764">
        <w:rPr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Peroxisome proliferator—activated receptor-[gamma]2 Pro12Ala Polymorphism - Perspectives in Diabetes</w:t>
      </w:r>
      <w:r w:rsidRPr="00B84764">
        <w:rPr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</w:t>
      </w:r>
      <w:r w:rsidRPr="004953E3">
        <w:rPr>
          <w:sz w:val="28"/>
          <w:szCs w:val="28"/>
          <w:lang w:val="uk-UA"/>
        </w:rPr>
        <w:t>Stumvoll M.,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 Haring H</w:t>
      </w:r>
      <w:r w:rsidRPr="00B84764">
        <w:rPr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// Diabetes.- 2002.-v.49.-P.51</w:t>
      </w:r>
    </w:p>
    <w:p w:rsidR="00B84764" w:rsidRPr="004953E3" w:rsidRDefault="00B84764" w:rsidP="00B8476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 w:rsidRPr="004953E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3</w:t>
      </w:r>
      <w:r w:rsidRPr="004953E3">
        <w:rPr>
          <w:sz w:val="28"/>
          <w:szCs w:val="28"/>
          <w:lang w:val="uk-UA"/>
        </w:rPr>
        <w:t>8. S</w:t>
      </w:r>
      <w:r w:rsidRPr="004953E3">
        <w:rPr>
          <w:rStyle w:val="af9"/>
          <w:b w:val="0"/>
          <w:sz w:val="28"/>
          <w:szCs w:val="28"/>
          <w:lang w:val="uk-UA"/>
        </w:rPr>
        <w:t>ugawara A.</w:t>
      </w:r>
      <w:r>
        <w:rPr>
          <w:rStyle w:val="af9"/>
          <w:b w:val="0"/>
          <w:sz w:val="28"/>
          <w:szCs w:val="28"/>
          <w:lang w:val="en-US"/>
        </w:rPr>
        <w:t xml:space="preserve"> </w:t>
      </w:r>
      <w:r w:rsidRPr="004953E3">
        <w:rPr>
          <w:sz w:val="28"/>
          <w:szCs w:val="28"/>
          <w:lang w:val="uk-UA"/>
        </w:rPr>
        <w:t>Transcriptional Suppression of Type 1 Angiotensin II Receptor Gene Expression by Peroxisome Proliferator-Activated Receptor-</w:t>
      </w:r>
      <w:r w:rsidRPr="004953E3">
        <w:rPr>
          <w:sz w:val="28"/>
          <w:szCs w:val="28"/>
          <w:lang w:val="uk-UA"/>
        </w:rPr>
        <w:fldChar w:fldCharType="begin"/>
      </w:r>
      <w:r w:rsidRPr="004953E3">
        <w:rPr>
          <w:sz w:val="28"/>
          <w:szCs w:val="28"/>
          <w:lang w:val="uk-UA"/>
        </w:rPr>
        <w:instrText xml:space="preserve"> INCLUDEPICTURE "http://endo.endojournals.org/math/large/ggr.gif" \* MERGEFORMATINET </w:instrText>
      </w:r>
      <w:r w:rsidRPr="004953E3">
        <w:rPr>
          <w:sz w:val="28"/>
          <w:szCs w:val="28"/>
          <w:lang w:val="uk-UA"/>
        </w:rPr>
        <w:fldChar w:fldCharType="separate"/>
      </w:r>
      <w:r w:rsidRPr="004953E3">
        <w:rPr>
          <w:sz w:val="28"/>
          <w:szCs w:val="28"/>
          <w:lang w:val="uk-UA"/>
        </w:rPr>
        <w:pict>
          <v:shape id="_x0000_i1056" type="#_x0000_t75" alt="{gamma}" style="width:7.65pt;height:10.9pt">
            <v:imagedata r:id="rId8" r:href="rId79"/>
          </v:shape>
        </w:pict>
      </w:r>
      <w:r w:rsidRPr="004953E3">
        <w:rPr>
          <w:sz w:val="28"/>
          <w:szCs w:val="28"/>
          <w:lang w:val="uk-UA"/>
        </w:rPr>
        <w:fldChar w:fldCharType="end"/>
      </w:r>
      <w:r w:rsidRPr="004953E3">
        <w:rPr>
          <w:sz w:val="28"/>
          <w:szCs w:val="28"/>
          <w:lang w:val="uk-UA"/>
        </w:rPr>
        <w:t xml:space="preserve"> in Vascular Smooth Muscle Cells </w:t>
      </w:r>
      <w:r>
        <w:rPr>
          <w:sz w:val="28"/>
          <w:szCs w:val="28"/>
          <w:lang w:val="en-US"/>
        </w:rPr>
        <w:t>/</w:t>
      </w:r>
      <w:r w:rsidRPr="004953E3">
        <w:rPr>
          <w:sz w:val="28"/>
          <w:szCs w:val="28"/>
          <w:lang w:val="uk-UA"/>
        </w:rPr>
        <w:t>S</w:t>
      </w:r>
      <w:r w:rsidRPr="004953E3">
        <w:rPr>
          <w:rStyle w:val="af9"/>
          <w:b w:val="0"/>
          <w:sz w:val="28"/>
          <w:szCs w:val="28"/>
          <w:lang w:val="uk-UA"/>
        </w:rPr>
        <w:t xml:space="preserve">ugawara A., Takeuchi K., Uruno A. </w:t>
      </w:r>
      <w:r>
        <w:rPr>
          <w:rStyle w:val="af9"/>
          <w:b w:val="0"/>
          <w:sz w:val="28"/>
          <w:szCs w:val="28"/>
          <w:lang w:val="en-US"/>
        </w:rPr>
        <w:t xml:space="preserve"> et al.</w:t>
      </w:r>
      <w:r w:rsidRPr="004953E3">
        <w:rPr>
          <w:sz w:val="28"/>
          <w:szCs w:val="28"/>
          <w:lang w:val="uk-UA"/>
        </w:rPr>
        <w:t>// Endocrinology.-2004.- Vol. 142.- No.</w:t>
      </w:r>
      <w:r>
        <w:rPr>
          <w:sz w:val="28"/>
          <w:szCs w:val="28"/>
          <w:lang w:val="uk-UA"/>
        </w:rPr>
        <w:t>7.-</w:t>
      </w:r>
      <w:r w:rsidRPr="004953E3">
        <w:rPr>
          <w:sz w:val="28"/>
          <w:szCs w:val="28"/>
          <w:lang w:val="uk-UA"/>
        </w:rPr>
        <w:t xml:space="preserve">P.3125-3134.                                                                                                                                                                                                  </w:t>
      </w:r>
    </w:p>
    <w:p w:rsidR="00B84764" w:rsidRDefault="00B84764" w:rsidP="00B84764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239</w:t>
      </w:r>
      <w:r w:rsidRPr="004953E3">
        <w:rPr>
          <w:sz w:val="28"/>
          <w:szCs w:val="28"/>
          <w:lang w:val="uk-UA"/>
        </w:rPr>
        <w:t xml:space="preserve">. Takashima T. </w:t>
      </w:r>
      <w:r w:rsidRPr="004953E3">
        <w:rPr>
          <w:bCs/>
          <w:sz w:val="28"/>
          <w:szCs w:val="28"/>
          <w:lang w:val="uk-UA"/>
        </w:rPr>
        <w:t>PPAR-gamma ligands inhibit growth of human esophageal adenocarcinoma cells through induction of apoptosis, cell cycle arrest and reduction of ornithine decarboxylase activity</w:t>
      </w:r>
      <w:r>
        <w:rPr>
          <w:bCs/>
          <w:sz w:val="28"/>
          <w:szCs w:val="28"/>
          <w:lang w:val="en-US"/>
        </w:rPr>
        <w:t xml:space="preserve"> /</w:t>
      </w:r>
      <w:r w:rsidRPr="004953E3">
        <w:rPr>
          <w:sz w:val="28"/>
          <w:szCs w:val="28"/>
          <w:lang w:val="uk-UA"/>
        </w:rPr>
        <w:t xml:space="preserve">Takashima T., Fujiwara Y., Higuchi K. </w:t>
      </w:r>
      <w:r>
        <w:rPr>
          <w:sz w:val="28"/>
          <w:szCs w:val="28"/>
          <w:lang w:val="en-US"/>
        </w:rPr>
        <w:t xml:space="preserve"> et al.</w:t>
      </w:r>
      <w:r w:rsidRPr="004953E3">
        <w:rPr>
          <w:bCs/>
          <w:sz w:val="28"/>
          <w:szCs w:val="28"/>
          <w:lang w:val="uk-UA"/>
        </w:rPr>
        <w:t xml:space="preserve"> //</w:t>
      </w:r>
      <w:r w:rsidRPr="004953E3">
        <w:rPr>
          <w:i/>
          <w:iCs/>
          <w:sz w:val="28"/>
          <w:szCs w:val="28"/>
          <w:lang w:val="uk-UA"/>
        </w:rPr>
        <w:t>Int J Oncol</w:t>
      </w:r>
      <w:r w:rsidRPr="004953E3">
        <w:rPr>
          <w:sz w:val="28"/>
          <w:szCs w:val="28"/>
          <w:lang w:val="uk-UA"/>
        </w:rPr>
        <w:t xml:space="preserve"> 2001, </w:t>
      </w:r>
      <w:r w:rsidRPr="004953E3">
        <w:rPr>
          <w:bCs/>
          <w:sz w:val="28"/>
          <w:szCs w:val="28"/>
          <w:lang w:val="uk-UA"/>
        </w:rPr>
        <w:t>19:</w:t>
      </w:r>
      <w:r w:rsidRPr="004953E3">
        <w:rPr>
          <w:sz w:val="28"/>
          <w:szCs w:val="28"/>
          <w:lang w:val="uk-UA"/>
        </w:rPr>
        <w:t>465-471.</w:t>
      </w:r>
    </w:p>
    <w:p w:rsidR="00B84764" w:rsidRPr="00B84764" w:rsidRDefault="00B84764" w:rsidP="00B84764">
      <w:pPr>
        <w:spacing w:line="360" w:lineRule="auto"/>
        <w:ind w:right="-6"/>
        <w:jc w:val="both"/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  <w:lang w:val="uk-UA"/>
        </w:rPr>
        <w:t>240.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Tan S.</w:t>
      </w:r>
      <w:r w:rsidRPr="00B84764"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Association between [beta]2-adrenoreceptor polymorphism and susceptibility to bronchodilator desensitization in moderately severe stable asthmatics. Tan S., Hall I.P., Dewar J., Dow E. et al. // Lancet.-1997.- 350.-P. 995-999.</w:t>
      </w:r>
    </w:p>
    <w:p w:rsidR="00B84764" w:rsidRPr="00B84764" w:rsidRDefault="00B84764" w:rsidP="00B84764">
      <w:pPr>
        <w:spacing w:line="360" w:lineRule="auto"/>
        <w:jc w:val="both"/>
        <w:rPr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4764" w:rsidRPr="004953E3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  <w:r w:rsidRPr="00B84764">
        <w:rPr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241. Temelkova-Kurktschiev T. Ala</w:t>
      </w:r>
      <w:r w:rsidRPr="00B84764">
        <w:rPr>
          <w:bCs/>
          <w:sz w:val="28"/>
          <w:szCs w:val="28"/>
          <w:vertAlign w:val="superscript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</w:t>
      </w:r>
      <w:r w:rsidRPr="00B84764">
        <w:rPr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Ala Genotype of the Peroxisome Proliferator-Activated Receptor </w:t>
      </w:r>
      <w:r w:rsidRPr="00B84764">
        <w:rPr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 w:rsidRPr="00B84764">
        <w:rPr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INCLUDEPICTURE "http://jcem.endojournals.org/math/large/ggr.gif" \* MERGEFORMATINET </w:instrText>
      </w:r>
      <w:r w:rsidRPr="00B84764">
        <w:rPr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Pr="00B84764">
        <w:rPr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i1057" type="#_x0000_t75" alt="{gamma}" style="width:7.65pt;height:10.9pt">
            <v:imagedata r:id="rId8" r:href="rId80"/>
          </v:shape>
        </w:pict>
      </w:r>
      <w:r w:rsidRPr="00B84764">
        <w:rPr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r w:rsidRPr="00B84764">
        <w:rPr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Protects against Atherosclerosis</w:t>
      </w:r>
      <w:r w:rsidRPr="00B84764">
        <w:rPr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</w:t>
      </w:r>
      <w:r w:rsidRPr="00B84764">
        <w:rPr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Temelkova-Kurktschiev T., Hanefeld M</w:t>
      </w:r>
      <w:r w:rsidRPr="00B84764">
        <w:rPr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B84764">
        <w:rPr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Chinetti G. </w:t>
      </w:r>
      <w:r w:rsidRPr="00B84764">
        <w:rPr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et al.</w:t>
      </w:r>
      <w:r w:rsidRPr="00B84764">
        <w:rPr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// 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Journal of Clinical Endocrinology &amp; Metabolism.- 2004.- Vol. 89,.-No. 9.- P. 123-126. </w:t>
      </w:r>
      <w:r w:rsidRPr="004953E3">
        <w:rPr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</w:p>
    <w:p w:rsidR="00B84764" w:rsidRPr="00B84764" w:rsidRDefault="00B84764" w:rsidP="00B84764">
      <w:pPr>
        <w:spacing w:line="360" w:lineRule="auto"/>
        <w:jc w:val="both"/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4764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242. </w:t>
      </w:r>
      <w:r w:rsidRPr="004953E3">
        <w:rPr>
          <w:bCs/>
          <w:sz w:val="28"/>
          <w:szCs w:val="28"/>
          <w:lang w:val="uk-UA"/>
        </w:rPr>
        <w:t xml:space="preserve">Tontonoz </w:t>
      </w:r>
      <w:r>
        <w:rPr>
          <w:bCs/>
          <w:sz w:val="28"/>
          <w:szCs w:val="28"/>
          <w:lang w:val="en-US"/>
        </w:rPr>
        <w:t xml:space="preserve">P. </w:t>
      </w:r>
      <w:r w:rsidRPr="004953E3">
        <w:rPr>
          <w:bCs/>
          <w:lang w:val="uk-UA"/>
        </w:rPr>
        <w:t xml:space="preserve"> </w:t>
      </w:r>
      <w:r w:rsidRPr="004953E3">
        <w:rPr>
          <w:bCs/>
          <w:sz w:val="27"/>
          <w:szCs w:val="27"/>
          <w:lang w:val="uk-UA"/>
        </w:rPr>
        <w:t>PPARgamma promotes monocytes / macrophage differentiation and uptake of oxidized LDL</w:t>
      </w:r>
      <w:r>
        <w:rPr>
          <w:bCs/>
          <w:sz w:val="27"/>
          <w:szCs w:val="27"/>
          <w:lang w:val="en-US"/>
        </w:rPr>
        <w:t>. /</w:t>
      </w:r>
      <w:r w:rsidRPr="004953E3">
        <w:rPr>
          <w:bCs/>
          <w:sz w:val="28"/>
          <w:szCs w:val="28"/>
          <w:lang w:val="uk-UA"/>
        </w:rPr>
        <w:t xml:space="preserve">Tontonoz </w:t>
      </w:r>
      <w:r>
        <w:rPr>
          <w:bCs/>
          <w:sz w:val="28"/>
          <w:szCs w:val="28"/>
          <w:lang w:val="en-US"/>
        </w:rPr>
        <w:t xml:space="preserve">P. </w:t>
      </w:r>
      <w:r w:rsidRPr="004953E3">
        <w:rPr>
          <w:bCs/>
          <w:lang w:val="uk-UA"/>
        </w:rPr>
        <w:t xml:space="preserve"> </w:t>
      </w:r>
      <w:r>
        <w:rPr>
          <w:bCs/>
          <w:lang w:val="en-US"/>
        </w:rPr>
        <w:t>et al</w:t>
      </w:r>
      <w:r w:rsidRPr="004953E3">
        <w:rPr>
          <w:bCs/>
          <w:sz w:val="27"/>
          <w:szCs w:val="27"/>
          <w:lang w:val="uk-UA"/>
        </w:rPr>
        <w:t>.</w:t>
      </w:r>
      <w:r>
        <w:rPr>
          <w:bCs/>
          <w:sz w:val="27"/>
          <w:szCs w:val="27"/>
          <w:lang w:val="en-US"/>
        </w:rPr>
        <w:t xml:space="preserve">// </w:t>
      </w:r>
      <w:r w:rsidRPr="004953E3">
        <w:rPr>
          <w:bCs/>
          <w:sz w:val="27"/>
          <w:szCs w:val="27"/>
          <w:lang w:val="uk-UA"/>
        </w:rPr>
        <w:t xml:space="preserve"> </w:t>
      </w:r>
      <w:r w:rsidRPr="0093279F">
        <w:rPr>
          <w:sz w:val="28"/>
          <w:szCs w:val="28"/>
          <w:lang w:val="uk-UA"/>
        </w:rPr>
        <w:t>Cell.</w:t>
      </w:r>
      <w:r>
        <w:rPr>
          <w:sz w:val="28"/>
          <w:szCs w:val="28"/>
          <w:lang w:val="uk-UA"/>
        </w:rPr>
        <w:t>-1998.-v.93(2).- P.1-52.</w:t>
      </w:r>
    </w:p>
    <w:p w:rsidR="00B84764" w:rsidRDefault="00B84764" w:rsidP="00B84764">
      <w:pPr>
        <w:spacing w:line="360" w:lineRule="auto"/>
        <w:jc w:val="both"/>
        <w:rPr>
          <w:sz w:val="28"/>
          <w:szCs w:val="28"/>
          <w:lang w:val="en-US"/>
        </w:rPr>
      </w:pPr>
    </w:p>
    <w:p w:rsidR="00B84764" w:rsidRPr="0093279F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243</w:t>
      </w:r>
      <w:r w:rsidRPr="004953E3">
        <w:rPr>
          <w:sz w:val="28"/>
          <w:szCs w:val="28"/>
          <w:lang w:val="uk-UA"/>
        </w:rPr>
        <w:t xml:space="preserve">. Veillard N.R. </w:t>
      </w:r>
      <w:r>
        <w:rPr>
          <w:sz w:val="28"/>
          <w:szCs w:val="28"/>
          <w:lang w:val="en-US"/>
        </w:rPr>
        <w:t xml:space="preserve"> </w:t>
      </w:r>
      <w:r w:rsidRPr="004953E3">
        <w:rPr>
          <w:sz w:val="28"/>
          <w:szCs w:val="28"/>
          <w:lang w:val="uk-UA"/>
        </w:rPr>
        <w:t xml:space="preserve">Simvastatin modulates chemokine and chemokine receptor expression by geranylgeranyl isoprenoid pathway in human endothelial cells and </w:t>
      </w:r>
      <w:r>
        <w:rPr>
          <w:sz w:val="28"/>
          <w:szCs w:val="28"/>
          <w:lang w:val="uk-UA"/>
        </w:rPr>
        <w:t>macrophages</w:t>
      </w:r>
      <w:r>
        <w:rPr>
          <w:sz w:val="28"/>
          <w:szCs w:val="28"/>
          <w:lang w:val="en-US"/>
        </w:rPr>
        <w:t xml:space="preserve"> /</w:t>
      </w:r>
      <w:r w:rsidRPr="004953E3">
        <w:rPr>
          <w:sz w:val="28"/>
          <w:szCs w:val="28"/>
          <w:lang w:val="uk-UA"/>
        </w:rPr>
        <w:t xml:space="preserve">Veillard N.R. </w:t>
      </w:r>
      <w:r w:rsidRPr="004953E3">
        <w:rPr>
          <w:i/>
          <w:iCs/>
          <w:sz w:val="28"/>
          <w:szCs w:val="28"/>
          <w:lang w:val="uk-UA"/>
        </w:rPr>
        <w:t>et al</w:t>
      </w:r>
      <w:r w:rsidRPr="004953E3">
        <w:rPr>
          <w:sz w:val="28"/>
          <w:szCs w:val="28"/>
          <w:lang w:val="uk-UA"/>
        </w:rPr>
        <w:t xml:space="preserve">. // </w:t>
      </w:r>
      <w:r w:rsidRPr="004953E3">
        <w:rPr>
          <w:iCs/>
          <w:sz w:val="28"/>
          <w:szCs w:val="28"/>
          <w:lang w:val="uk-UA"/>
        </w:rPr>
        <w:t>Atherosclerosis.-</w:t>
      </w:r>
      <w:r w:rsidRPr="004953E3">
        <w:rPr>
          <w:sz w:val="28"/>
          <w:szCs w:val="28"/>
          <w:lang w:val="uk-UA"/>
        </w:rPr>
        <w:t xml:space="preserve">.2005.- v. 10.- P. 15.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</w:t>
      </w:r>
    </w:p>
    <w:p w:rsidR="00B84764" w:rsidRDefault="00B84764" w:rsidP="00B84764">
      <w:pPr>
        <w:spacing w:line="360" w:lineRule="auto"/>
        <w:jc w:val="both"/>
        <w:rPr>
          <w:sz w:val="28"/>
          <w:szCs w:val="28"/>
          <w:lang w:val="en-US"/>
        </w:rPr>
      </w:pPr>
    </w:p>
    <w:p w:rsidR="00B84764" w:rsidRPr="004953E3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244. Veillard N.R.</w:t>
      </w:r>
      <w:r w:rsidRPr="004953E3">
        <w:rPr>
          <w:sz w:val="28"/>
          <w:szCs w:val="28"/>
          <w:lang w:val="uk-UA"/>
        </w:rPr>
        <w:t xml:space="preserve"> Statins: the new aspirin?</w:t>
      </w:r>
      <w:r>
        <w:rPr>
          <w:sz w:val="28"/>
          <w:szCs w:val="28"/>
          <w:lang w:val="en-US"/>
        </w:rPr>
        <w:t xml:space="preserve"> /</w:t>
      </w:r>
      <w:r w:rsidRPr="004953E3">
        <w:rPr>
          <w:sz w:val="28"/>
          <w:szCs w:val="28"/>
          <w:lang w:val="uk-UA"/>
        </w:rPr>
        <w:t>Veillard N.R., Mach F</w:t>
      </w:r>
      <w:r>
        <w:rPr>
          <w:sz w:val="28"/>
          <w:szCs w:val="28"/>
          <w:lang w:val="en-US"/>
        </w:rPr>
        <w:t>.</w:t>
      </w:r>
      <w:r w:rsidRPr="004953E3">
        <w:rPr>
          <w:sz w:val="28"/>
          <w:szCs w:val="28"/>
          <w:lang w:val="uk-UA"/>
        </w:rPr>
        <w:t xml:space="preserve">// </w:t>
      </w:r>
      <w:r w:rsidRPr="004953E3">
        <w:rPr>
          <w:iCs/>
          <w:sz w:val="28"/>
          <w:szCs w:val="28"/>
          <w:lang w:val="uk-UA"/>
        </w:rPr>
        <w:t>Cell Mol Life Sci</w:t>
      </w:r>
      <w:r w:rsidRPr="004953E3">
        <w:rPr>
          <w:b/>
          <w:bCs/>
          <w:sz w:val="28"/>
          <w:szCs w:val="28"/>
          <w:lang w:val="uk-UA"/>
        </w:rPr>
        <w:t>.-</w:t>
      </w:r>
      <w:r w:rsidRPr="004953E3">
        <w:rPr>
          <w:bCs/>
          <w:sz w:val="28"/>
          <w:szCs w:val="28"/>
          <w:lang w:val="uk-UA"/>
        </w:rPr>
        <w:t>2002</w:t>
      </w:r>
      <w:r w:rsidRPr="004953E3">
        <w:rPr>
          <w:b/>
          <w:bCs/>
          <w:sz w:val="28"/>
          <w:szCs w:val="28"/>
          <w:lang w:val="uk-UA"/>
        </w:rPr>
        <w:t>.-</w:t>
      </w:r>
      <w:r w:rsidRPr="005246C6">
        <w:rPr>
          <w:bCs/>
          <w:sz w:val="28"/>
          <w:szCs w:val="28"/>
          <w:lang w:val="en-US"/>
        </w:rPr>
        <w:t>V</w:t>
      </w:r>
      <w:r w:rsidRPr="004953E3">
        <w:rPr>
          <w:bCs/>
          <w:sz w:val="28"/>
          <w:szCs w:val="28"/>
          <w:lang w:val="uk-UA"/>
        </w:rPr>
        <w:t>. 59.P.</w:t>
      </w:r>
      <w:r w:rsidRPr="004953E3">
        <w:rPr>
          <w:sz w:val="28"/>
          <w:szCs w:val="28"/>
          <w:lang w:val="uk-UA"/>
        </w:rPr>
        <w:t xml:space="preserve"> 1771–1786.                                                                                                  </w:t>
      </w:r>
    </w:p>
    <w:p w:rsidR="00B84764" w:rsidRDefault="00B84764" w:rsidP="00B84764">
      <w:pPr>
        <w:spacing w:line="360" w:lineRule="auto"/>
        <w:jc w:val="both"/>
        <w:rPr>
          <w:sz w:val="28"/>
          <w:szCs w:val="28"/>
          <w:lang w:val="en-US"/>
        </w:rPr>
      </w:pPr>
    </w:p>
    <w:p w:rsidR="00B84764" w:rsidRDefault="00B84764" w:rsidP="00B84764">
      <w:pPr>
        <w:spacing w:line="360" w:lineRule="auto"/>
        <w:jc w:val="both"/>
        <w:rPr>
          <w:iCs/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24</w:t>
      </w:r>
      <w:r w:rsidRPr="004953E3">
        <w:rPr>
          <w:sz w:val="28"/>
          <w:szCs w:val="28"/>
          <w:lang w:val="uk-UA"/>
        </w:rPr>
        <w:t>5. Wahli G.  </w:t>
      </w:r>
      <w:r w:rsidRPr="004953E3">
        <w:rPr>
          <w:bCs/>
          <w:sz w:val="28"/>
          <w:szCs w:val="28"/>
          <w:lang w:val="uk-UA"/>
        </w:rPr>
        <w:t>PPARs as Drug Targets to Modulate Inflammatory Responses?</w:t>
      </w:r>
      <w:r>
        <w:rPr>
          <w:bCs/>
          <w:sz w:val="28"/>
          <w:szCs w:val="28"/>
          <w:lang w:val="en-US"/>
        </w:rPr>
        <w:t xml:space="preserve"> /</w:t>
      </w:r>
      <w:r>
        <w:rPr>
          <w:sz w:val="28"/>
          <w:szCs w:val="28"/>
          <w:lang w:val="uk-UA"/>
        </w:rPr>
        <w:t>Wahli G. R. W, Michalik L.</w:t>
      </w:r>
      <w:r w:rsidRPr="004953E3">
        <w:rPr>
          <w:bCs/>
          <w:sz w:val="28"/>
          <w:szCs w:val="28"/>
          <w:lang w:val="uk-UA"/>
        </w:rPr>
        <w:t> //</w:t>
      </w:r>
      <w:r w:rsidRPr="004953E3">
        <w:rPr>
          <w:sz w:val="28"/>
          <w:szCs w:val="28"/>
          <w:lang w:val="uk-UA"/>
        </w:rPr>
        <w:t xml:space="preserve"> </w:t>
      </w:r>
      <w:r w:rsidRPr="004953E3">
        <w:rPr>
          <w:iCs/>
          <w:sz w:val="28"/>
          <w:szCs w:val="28"/>
          <w:lang w:val="uk-UA"/>
        </w:rPr>
        <w:t xml:space="preserve">Curr Drug Targets Inflamm Allergy.- 2004.- v. 3(4).P. 361-76. </w:t>
      </w:r>
    </w:p>
    <w:p w:rsidR="00B84764" w:rsidRPr="003A32C8" w:rsidRDefault="00B84764" w:rsidP="00B84764">
      <w:pPr>
        <w:spacing w:line="360" w:lineRule="auto"/>
        <w:jc w:val="both"/>
        <w:rPr>
          <w:iCs/>
          <w:sz w:val="28"/>
          <w:szCs w:val="28"/>
          <w:lang w:val="en-US"/>
        </w:rPr>
      </w:pPr>
    </w:p>
    <w:p w:rsidR="00B84764" w:rsidRPr="00B84764" w:rsidRDefault="00B84764" w:rsidP="00B84764">
      <w:pPr>
        <w:spacing w:line="360" w:lineRule="auto"/>
        <w:jc w:val="both"/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4764">
        <w:rPr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246. Walczak R. </w:t>
      </w:r>
      <w:r w:rsidRPr="00B84764">
        <w:rPr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84764">
        <w:rPr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PPARadigms and PPARadoxes: expanding roles for PPAR</w:t>
      </w:r>
      <w:r w:rsidRPr="00B84764">
        <w:rPr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 w:rsidRPr="00B84764">
        <w:rPr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INCLUDEPICTURE "http://www.jlr.org/math/ggr.gif" \* MERGEFORMATINET </w:instrText>
      </w:r>
      <w:r w:rsidRPr="00B84764">
        <w:rPr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Pr="00B84764">
        <w:rPr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i1058" type="#_x0000_t75" alt="{gamma}" style="width:5.45pt;height:7.65pt">
            <v:imagedata r:id="rId13" r:href="rId81"/>
          </v:shape>
        </w:pict>
      </w:r>
      <w:r w:rsidRPr="00B84764">
        <w:rPr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r w:rsidRPr="00B84764">
        <w:rPr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 the control of lipid metabolism</w:t>
      </w:r>
      <w:r w:rsidRPr="00B84764">
        <w:rPr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</w:t>
      </w:r>
      <w:r w:rsidRPr="00B84764">
        <w:rPr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Walczak R. and Tontonoz P.// </w:t>
      </w: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J. of Lipid Res..-2002.- Vol. 43.- P.177-186.    </w:t>
      </w:r>
    </w:p>
    <w:p w:rsidR="00B84764" w:rsidRPr="00B84764" w:rsidRDefault="00B84764" w:rsidP="00B84764">
      <w:pPr>
        <w:spacing w:line="360" w:lineRule="auto"/>
        <w:jc w:val="both"/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  <w:lang w:val="uk-UA"/>
        </w:rPr>
        <w:t>247</w:t>
      </w:r>
      <w:r w:rsidRPr="004953E3">
        <w:rPr>
          <w:sz w:val="28"/>
          <w:szCs w:val="28"/>
          <w:lang w:val="uk-UA"/>
        </w:rPr>
        <w:t xml:space="preserve">. Wang X.L. Peroxisome proliferator-activated receptor </w:t>
      </w:r>
      <w:r w:rsidRPr="004953E3">
        <w:rPr>
          <w:sz w:val="28"/>
          <w:szCs w:val="28"/>
          <w:lang w:val="uk-UA"/>
        </w:rPr>
        <w:fldChar w:fldCharType="begin"/>
      </w:r>
      <w:r w:rsidRPr="004953E3">
        <w:rPr>
          <w:sz w:val="28"/>
          <w:szCs w:val="28"/>
          <w:lang w:val="uk-UA"/>
        </w:rPr>
        <w:instrText xml:space="preserve"> INCLUDEPICTURE "http://atvb.ahajournals.org/math/ggr.gif" \* MERGEFORMATINET </w:instrText>
      </w:r>
      <w:r w:rsidRPr="004953E3">
        <w:rPr>
          <w:sz w:val="28"/>
          <w:szCs w:val="28"/>
          <w:lang w:val="uk-UA"/>
        </w:rPr>
        <w:fldChar w:fldCharType="separate"/>
      </w:r>
      <w:r w:rsidRPr="004953E3">
        <w:rPr>
          <w:sz w:val="28"/>
          <w:szCs w:val="28"/>
          <w:lang w:val="uk-UA"/>
        </w:rPr>
        <w:pict>
          <v:shape id="_x0000_i1059" type="#_x0000_t75" alt="{gamma}" style="width:5.45pt;height:7.65pt">
            <v:imagedata r:id="rId13" r:href="rId82"/>
          </v:shape>
        </w:pict>
      </w:r>
      <w:r w:rsidRPr="004953E3">
        <w:rPr>
          <w:sz w:val="28"/>
          <w:szCs w:val="28"/>
          <w:lang w:val="uk-UA"/>
        </w:rPr>
        <w:fldChar w:fldCharType="end"/>
      </w:r>
      <w:r w:rsidRPr="004953E3">
        <w:rPr>
          <w:sz w:val="28"/>
          <w:szCs w:val="28"/>
          <w:lang w:val="uk-UA"/>
        </w:rPr>
        <w:t xml:space="preserve"> C161</w:t>
      </w:r>
      <w:r w:rsidRPr="004953E3">
        <w:rPr>
          <w:sz w:val="28"/>
          <w:szCs w:val="28"/>
          <w:lang w:val="uk-UA"/>
        </w:rPr>
        <w:fldChar w:fldCharType="begin"/>
      </w:r>
      <w:r w:rsidRPr="004953E3">
        <w:rPr>
          <w:sz w:val="28"/>
          <w:szCs w:val="28"/>
          <w:lang w:val="uk-UA"/>
        </w:rPr>
        <w:instrText xml:space="preserve"> INCLUDEPICTURE "http://atvb.ahajournals.org/math/rarr.gif" \* MERGEFORMATINET </w:instrText>
      </w:r>
      <w:r w:rsidRPr="004953E3">
        <w:rPr>
          <w:sz w:val="28"/>
          <w:szCs w:val="28"/>
          <w:lang w:val="uk-UA"/>
        </w:rPr>
        <w:fldChar w:fldCharType="separate"/>
      </w:r>
      <w:r w:rsidRPr="004953E3">
        <w:rPr>
          <w:sz w:val="28"/>
          <w:szCs w:val="28"/>
          <w:lang w:val="uk-UA"/>
        </w:rPr>
        <w:pict>
          <v:shape id="_x0000_i1060" type="#_x0000_t75" alt="-&gt;" style="width:9.8pt;height:5.45pt">
            <v:imagedata r:id="rId83" r:href="rId84"/>
          </v:shape>
        </w:pict>
      </w:r>
      <w:r w:rsidRPr="004953E3">
        <w:rPr>
          <w:sz w:val="28"/>
          <w:szCs w:val="28"/>
          <w:lang w:val="uk-UA"/>
        </w:rPr>
        <w:fldChar w:fldCharType="end"/>
      </w:r>
      <w:r w:rsidRPr="004953E3">
        <w:rPr>
          <w:sz w:val="28"/>
          <w:szCs w:val="28"/>
          <w:lang w:val="uk-UA"/>
        </w:rPr>
        <w:t>T polymorphism and coronary artery disease</w:t>
      </w:r>
      <w:r>
        <w:rPr>
          <w:sz w:val="28"/>
          <w:szCs w:val="28"/>
          <w:lang w:val="en-US"/>
        </w:rPr>
        <w:t xml:space="preserve"> </w:t>
      </w:r>
      <w:r w:rsidRPr="004953E3">
        <w:rPr>
          <w:sz w:val="28"/>
          <w:szCs w:val="28"/>
          <w:lang w:val="uk-UA"/>
        </w:rPr>
        <w:t xml:space="preserve">Wang X.L., Oosterhof J., Duarte N. </w:t>
      </w:r>
      <w:r>
        <w:rPr>
          <w:sz w:val="28"/>
          <w:szCs w:val="28"/>
          <w:lang w:val="en-US"/>
        </w:rPr>
        <w:t xml:space="preserve"> et al.</w:t>
      </w:r>
      <w:r w:rsidRPr="004953E3">
        <w:rPr>
          <w:sz w:val="28"/>
          <w:szCs w:val="28"/>
          <w:lang w:val="uk-UA"/>
        </w:rPr>
        <w:t xml:space="preserve"> // </w:t>
      </w:r>
      <w:r w:rsidRPr="004953E3">
        <w:rPr>
          <w:iCs/>
          <w:sz w:val="28"/>
          <w:szCs w:val="28"/>
          <w:lang w:val="uk-UA"/>
        </w:rPr>
        <w:t xml:space="preserve">Cardiovas Res.- </w:t>
      </w:r>
      <w:r w:rsidRPr="004953E3">
        <w:rPr>
          <w:sz w:val="28"/>
          <w:szCs w:val="28"/>
          <w:lang w:val="uk-UA"/>
        </w:rPr>
        <w:t>1998.- 44.- P. 588–594.</w:t>
      </w:r>
    </w:p>
    <w:p w:rsidR="00B84764" w:rsidRPr="00B84764" w:rsidRDefault="00B84764" w:rsidP="00B84764">
      <w:pPr>
        <w:spacing w:line="360" w:lineRule="auto"/>
        <w:jc w:val="both"/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sz w:val="28"/>
          <w:szCs w:val="28"/>
          <w:lang w:val="uk-UA"/>
        </w:rPr>
        <w:t>248</w:t>
      </w:r>
      <w:r w:rsidRPr="004953E3">
        <w:rPr>
          <w:sz w:val="28"/>
          <w:szCs w:val="28"/>
          <w:lang w:val="uk-UA"/>
        </w:rPr>
        <w:t>. Weisberg, S.P. Obesity is associated with macrophage</w:t>
      </w:r>
      <w:r>
        <w:rPr>
          <w:sz w:val="28"/>
          <w:szCs w:val="28"/>
          <w:lang w:val="uk-UA"/>
        </w:rPr>
        <w:t xml:space="preserve"> accumulation in adipose tissue</w:t>
      </w:r>
      <w:r>
        <w:rPr>
          <w:sz w:val="28"/>
          <w:szCs w:val="28"/>
          <w:lang w:val="en-US"/>
        </w:rPr>
        <w:t xml:space="preserve"> /</w:t>
      </w:r>
      <w:r w:rsidRPr="004953E3">
        <w:rPr>
          <w:sz w:val="28"/>
          <w:szCs w:val="28"/>
          <w:lang w:val="uk-UA"/>
        </w:rPr>
        <w:t xml:space="preserve">Weisberg, S.P. et al. </w:t>
      </w:r>
      <w:r>
        <w:rPr>
          <w:sz w:val="28"/>
          <w:szCs w:val="28"/>
          <w:lang w:val="en-US"/>
        </w:rPr>
        <w:t>//</w:t>
      </w:r>
      <w:r w:rsidRPr="004953E3">
        <w:rPr>
          <w:sz w:val="28"/>
          <w:szCs w:val="28"/>
          <w:lang w:val="uk-UA"/>
        </w:rPr>
        <w:t xml:space="preserve"> </w:t>
      </w:r>
      <w:r w:rsidRPr="004953E3">
        <w:rPr>
          <w:iCs/>
          <w:sz w:val="28"/>
          <w:szCs w:val="28"/>
          <w:lang w:val="uk-UA"/>
        </w:rPr>
        <w:t>J. Clin. Invest.-</w:t>
      </w:r>
      <w:r w:rsidRPr="004953E3">
        <w:rPr>
          <w:sz w:val="28"/>
          <w:szCs w:val="28"/>
          <w:lang w:val="uk-UA"/>
        </w:rPr>
        <w:t xml:space="preserve"> 2003.-v. </w:t>
      </w:r>
      <w:r w:rsidRPr="004953E3">
        <w:rPr>
          <w:bCs/>
          <w:sz w:val="28"/>
          <w:szCs w:val="28"/>
          <w:lang w:val="uk-UA"/>
        </w:rPr>
        <w:t>112.-P.</w:t>
      </w:r>
      <w:r w:rsidRPr="004953E3">
        <w:rPr>
          <w:sz w:val="28"/>
          <w:szCs w:val="28"/>
          <w:lang w:val="uk-UA"/>
        </w:rPr>
        <w:t xml:space="preserve">1796-1808. </w:t>
      </w:r>
    </w:p>
    <w:p w:rsidR="00B84764" w:rsidRPr="00B84764" w:rsidRDefault="00B84764" w:rsidP="00B84764">
      <w:pPr>
        <w:spacing w:line="360" w:lineRule="auto"/>
        <w:jc w:val="both"/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  <w:lang w:val="uk-UA"/>
        </w:rPr>
        <w:t>249</w:t>
      </w:r>
      <w:r w:rsidRPr="004953E3">
        <w:rPr>
          <w:sz w:val="28"/>
          <w:szCs w:val="28"/>
          <w:lang w:val="uk-UA"/>
        </w:rPr>
        <w:t>. Wellen K. E.</w:t>
      </w:r>
      <w:r>
        <w:rPr>
          <w:sz w:val="28"/>
          <w:szCs w:val="28"/>
          <w:lang w:val="en-US"/>
        </w:rPr>
        <w:t xml:space="preserve"> </w:t>
      </w:r>
      <w:r w:rsidRPr="004953E3">
        <w:rPr>
          <w:sz w:val="28"/>
          <w:szCs w:val="28"/>
          <w:lang w:val="uk-UA"/>
        </w:rPr>
        <w:t>Inflammation, stress, and diabetes</w:t>
      </w:r>
      <w:r>
        <w:rPr>
          <w:sz w:val="28"/>
          <w:szCs w:val="28"/>
          <w:lang w:val="en-US"/>
        </w:rPr>
        <w:t xml:space="preserve"> /</w:t>
      </w:r>
      <w:r w:rsidRPr="004953E3">
        <w:rPr>
          <w:sz w:val="28"/>
          <w:szCs w:val="28"/>
          <w:lang w:val="uk-UA"/>
        </w:rPr>
        <w:t>Wellen K. E., Hotamisligil G.S //</w:t>
      </w:r>
      <w:r w:rsidRPr="004953E3">
        <w:rPr>
          <w:iCs/>
          <w:sz w:val="28"/>
          <w:szCs w:val="28"/>
          <w:lang w:val="uk-UA"/>
        </w:rPr>
        <w:t xml:space="preserve"> J. Clin. Invest.</w:t>
      </w:r>
      <w:r w:rsidRPr="004953E3">
        <w:rPr>
          <w:sz w:val="28"/>
          <w:szCs w:val="28"/>
          <w:lang w:val="uk-UA"/>
        </w:rPr>
        <w:t xml:space="preserve"> - 2005.-v.</w:t>
      </w:r>
      <w:r w:rsidRPr="004953E3">
        <w:rPr>
          <w:bCs/>
          <w:sz w:val="28"/>
          <w:szCs w:val="28"/>
          <w:lang w:val="uk-UA"/>
        </w:rPr>
        <w:t xml:space="preserve">115.- P. </w:t>
      </w:r>
      <w:r w:rsidRPr="004953E3">
        <w:rPr>
          <w:sz w:val="28"/>
          <w:szCs w:val="28"/>
          <w:lang w:val="uk-UA"/>
        </w:rPr>
        <w:t>1111-1119</w:t>
      </w:r>
      <w:r>
        <w:rPr>
          <w:sz w:val="28"/>
          <w:szCs w:val="28"/>
          <w:lang w:val="en-US"/>
        </w:rPr>
        <w:t>.</w:t>
      </w:r>
    </w:p>
    <w:p w:rsidR="00B84764" w:rsidRPr="004953E3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250. Weng J.-R.</w:t>
      </w:r>
      <w:r>
        <w:rPr>
          <w:sz w:val="28"/>
          <w:szCs w:val="28"/>
          <w:lang w:val="en-US"/>
        </w:rPr>
        <w:t xml:space="preserve"> </w:t>
      </w:r>
      <w:r w:rsidRPr="004953E3">
        <w:rPr>
          <w:sz w:val="28"/>
          <w:szCs w:val="28"/>
          <w:lang w:val="uk-UA"/>
        </w:rPr>
        <w:t>Beyond peroxysome proliferator-activated receptors signaling the multi-facets of the antituimor effect of thyazolidinediones</w:t>
      </w:r>
      <w:r>
        <w:rPr>
          <w:sz w:val="28"/>
          <w:szCs w:val="28"/>
          <w:lang w:val="en-US"/>
        </w:rPr>
        <w:t xml:space="preserve"> /</w:t>
      </w:r>
      <w:r w:rsidRPr="004953E3">
        <w:rPr>
          <w:sz w:val="28"/>
          <w:szCs w:val="28"/>
          <w:lang w:val="uk-UA"/>
        </w:rPr>
        <w:t>Weng J.-R. at al // Endocrine- Related Cancer.-2006.-№13(2).- Р. 40-41.</w:t>
      </w:r>
    </w:p>
    <w:p w:rsidR="00B84764" w:rsidRPr="00B84764" w:rsidRDefault="00B84764" w:rsidP="00B84764">
      <w:pPr>
        <w:spacing w:line="360" w:lineRule="auto"/>
        <w:jc w:val="both"/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  <w:lang w:val="uk-UA"/>
        </w:rPr>
        <w:t>25</w:t>
      </w:r>
      <w:r w:rsidRPr="004953E3">
        <w:rPr>
          <w:sz w:val="28"/>
          <w:szCs w:val="28"/>
          <w:lang w:val="uk-UA"/>
        </w:rPr>
        <w:t>1. Wolf A.M.</w:t>
      </w:r>
      <w:r>
        <w:rPr>
          <w:sz w:val="28"/>
          <w:szCs w:val="28"/>
          <w:lang w:val="en-US"/>
        </w:rPr>
        <w:t xml:space="preserve"> </w:t>
      </w:r>
      <w:r w:rsidRPr="004953E3">
        <w:rPr>
          <w:sz w:val="28"/>
          <w:szCs w:val="28"/>
          <w:lang w:val="uk-UA"/>
        </w:rPr>
        <w:t>Current estimates of the economic cost of obesity in the United States</w:t>
      </w:r>
      <w:r>
        <w:rPr>
          <w:sz w:val="28"/>
          <w:szCs w:val="28"/>
          <w:lang w:val="en-US"/>
        </w:rPr>
        <w:t xml:space="preserve"> /</w:t>
      </w:r>
      <w:r>
        <w:rPr>
          <w:sz w:val="28"/>
          <w:szCs w:val="28"/>
          <w:lang w:val="uk-UA"/>
        </w:rPr>
        <w:t>Wolf A.M., Colditz G.A.</w:t>
      </w:r>
      <w:r w:rsidRPr="004953E3">
        <w:rPr>
          <w:sz w:val="28"/>
          <w:szCs w:val="28"/>
          <w:lang w:val="uk-UA"/>
        </w:rPr>
        <w:t xml:space="preserve">// Obes Res.- 1998.- v. 6.- P. 97-106. </w:t>
      </w:r>
    </w:p>
    <w:p w:rsidR="00B84764" w:rsidRPr="00B84764" w:rsidRDefault="00B84764" w:rsidP="00B84764">
      <w:pPr>
        <w:spacing w:line="360" w:lineRule="auto"/>
        <w:jc w:val="both"/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  <w:lang w:val="uk-UA"/>
        </w:rPr>
        <w:t>252. Xu H.</w:t>
      </w:r>
      <w:r w:rsidRPr="004953E3">
        <w:rPr>
          <w:sz w:val="28"/>
          <w:szCs w:val="28"/>
          <w:lang w:val="uk-UA"/>
        </w:rPr>
        <w:t xml:space="preserve"> Chronic inflammation in fat plays a crucial role in the development of obe</w:t>
      </w:r>
      <w:r>
        <w:rPr>
          <w:sz w:val="28"/>
          <w:szCs w:val="28"/>
          <w:lang w:val="uk-UA"/>
        </w:rPr>
        <w:t>sity-related insulin resistance</w:t>
      </w:r>
      <w:r>
        <w:rPr>
          <w:sz w:val="28"/>
          <w:szCs w:val="28"/>
          <w:lang w:val="en-US"/>
        </w:rPr>
        <w:t xml:space="preserve"> /</w:t>
      </w:r>
      <w:r w:rsidRPr="004953E3">
        <w:rPr>
          <w:sz w:val="28"/>
          <w:szCs w:val="28"/>
          <w:lang w:val="uk-UA"/>
        </w:rPr>
        <w:t xml:space="preserve">Xu H. et al. </w:t>
      </w:r>
      <w:r>
        <w:rPr>
          <w:sz w:val="28"/>
          <w:szCs w:val="28"/>
          <w:lang w:val="en-US"/>
        </w:rPr>
        <w:t>//</w:t>
      </w:r>
      <w:r w:rsidRPr="004953E3">
        <w:rPr>
          <w:sz w:val="28"/>
          <w:szCs w:val="28"/>
          <w:lang w:val="uk-UA"/>
        </w:rPr>
        <w:t xml:space="preserve"> </w:t>
      </w:r>
      <w:r w:rsidRPr="004953E3">
        <w:rPr>
          <w:iCs/>
          <w:sz w:val="28"/>
          <w:szCs w:val="28"/>
          <w:lang w:val="uk-UA"/>
        </w:rPr>
        <w:t>J. Clin. Invest.-2003.-</w:t>
      </w:r>
      <w:r w:rsidRPr="004953E3">
        <w:rPr>
          <w:sz w:val="28"/>
          <w:szCs w:val="28"/>
          <w:lang w:val="uk-UA"/>
        </w:rPr>
        <w:t xml:space="preserve"> V. </w:t>
      </w:r>
      <w:r w:rsidRPr="004953E3">
        <w:rPr>
          <w:bCs/>
          <w:sz w:val="28"/>
          <w:szCs w:val="28"/>
          <w:lang w:val="uk-UA"/>
        </w:rPr>
        <w:t xml:space="preserve">112.- P. </w:t>
      </w:r>
      <w:r w:rsidRPr="004953E3">
        <w:rPr>
          <w:sz w:val="28"/>
          <w:szCs w:val="28"/>
          <w:lang w:val="uk-UA"/>
        </w:rPr>
        <w:t>1821-1830.</w:t>
      </w:r>
    </w:p>
    <w:p w:rsidR="00B84764" w:rsidRPr="004953E3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Pr="004953E3">
        <w:rPr>
          <w:sz w:val="28"/>
          <w:szCs w:val="28"/>
          <w:lang w:val="uk-UA"/>
        </w:rPr>
        <w:t>3. Yen C.J.</w:t>
      </w:r>
      <w:r>
        <w:rPr>
          <w:sz w:val="28"/>
          <w:szCs w:val="28"/>
          <w:lang w:val="en-US"/>
        </w:rPr>
        <w:t xml:space="preserve"> </w:t>
      </w:r>
      <w:r w:rsidRPr="004953E3">
        <w:rPr>
          <w:sz w:val="28"/>
          <w:szCs w:val="28"/>
          <w:lang w:val="uk-UA"/>
        </w:rPr>
        <w:t xml:space="preserve">Molecular scanning of the human peroxisome proliferator activated receptor </w:t>
      </w:r>
      <w:r w:rsidRPr="004953E3">
        <w:rPr>
          <w:sz w:val="28"/>
          <w:szCs w:val="28"/>
          <w:lang w:val="uk-UA"/>
        </w:rPr>
        <w:fldChar w:fldCharType="begin"/>
      </w:r>
      <w:r w:rsidRPr="004953E3">
        <w:rPr>
          <w:sz w:val="28"/>
          <w:szCs w:val="28"/>
          <w:lang w:val="uk-UA"/>
        </w:rPr>
        <w:instrText xml:space="preserve"> INCLUDEPICTURE "http://atvb.ahajournals.org/math/ggr.gif" \* MERGEFORMATINET </w:instrText>
      </w:r>
      <w:r w:rsidRPr="004953E3">
        <w:rPr>
          <w:sz w:val="28"/>
          <w:szCs w:val="28"/>
          <w:lang w:val="uk-UA"/>
        </w:rPr>
        <w:fldChar w:fldCharType="separate"/>
      </w:r>
      <w:r w:rsidRPr="004953E3">
        <w:rPr>
          <w:sz w:val="28"/>
          <w:szCs w:val="28"/>
          <w:lang w:val="uk-UA"/>
        </w:rPr>
        <w:pict>
          <v:shape id="_x0000_i1061" type="#_x0000_t75" alt="{gamma}" style="width:5.45pt;height:7.65pt">
            <v:imagedata r:id="rId13" r:href="rId85"/>
          </v:shape>
        </w:pict>
      </w:r>
      <w:r w:rsidRPr="004953E3">
        <w:rPr>
          <w:sz w:val="28"/>
          <w:szCs w:val="28"/>
          <w:lang w:val="uk-UA"/>
        </w:rPr>
        <w:fldChar w:fldCharType="end"/>
      </w:r>
      <w:r w:rsidRPr="004953E3">
        <w:rPr>
          <w:sz w:val="28"/>
          <w:szCs w:val="28"/>
          <w:lang w:val="uk-UA"/>
        </w:rPr>
        <w:t>(hPPAR</w:t>
      </w:r>
      <w:r w:rsidRPr="004953E3">
        <w:rPr>
          <w:sz w:val="28"/>
          <w:szCs w:val="28"/>
          <w:lang w:val="uk-UA"/>
        </w:rPr>
        <w:fldChar w:fldCharType="begin"/>
      </w:r>
      <w:r w:rsidRPr="004953E3">
        <w:rPr>
          <w:sz w:val="28"/>
          <w:szCs w:val="28"/>
          <w:lang w:val="uk-UA"/>
        </w:rPr>
        <w:instrText xml:space="preserve"> INCLUDEPICTURE "http://atvb.ahajournals.org/math/ggr.gif" \* MERGEFORMATINET </w:instrText>
      </w:r>
      <w:r w:rsidRPr="004953E3">
        <w:rPr>
          <w:sz w:val="28"/>
          <w:szCs w:val="28"/>
          <w:lang w:val="uk-UA"/>
        </w:rPr>
        <w:fldChar w:fldCharType="separate"/>
      </w:r>
      <w:r w:rsidRPr="004953E3">
        <w:rPr>
          <w:sz w:val="28"/>
          <w:szCs w:val="28"/>
          <w:lang w:val="uk-UA"/>
        </w:rPr>
        <w:pict>
          <v:shape id="_x0000_i1062" type="#_x0000_t75" alt="{gamma}" style="width:5.45pt;height:7.65pt">
            <v:imagedata r:id="rId13" r:href="rId86"/>
          </v:shape>
        </w:pict>
      </w:r>
      <w:r w:rsidRPr="004953E3">
        <w:rPr>
          <w:sz w:val="28"/>
          <w:szCs w:val="28"/>
          <w:lang w:val="uk-UA"/>
        </w:rPr>
        <w:fldChar w:fldCharType="end"/>
      </w:r>
      <w:r w:rsidRPr="004953E3">
        <w:rPr>
          <w:sz w:val="28"/>
          <w:szCs w:val="28"/>
          <w:lang w:val="uk-UA"/>
        </w:rPr>
        <w:t>) gene in diabetic Caucasians: identification of a Pro12Ala PPAR</w:t>
      </w:r>
      <w:r w:rsidRPr="004953E3">
        <w:rPr>
          <w:sz w:val="28"/>
          <w:szCs w:val="28"/>
          <w:lang w:val="uk-UA"/>
        </w:rPr>
        <w:fldChar w:fldCharType="begin"/>
      </w:r>
      <w:r w:rsidRPr="004953E3">
        <w:rPr>
          <w:sz w:val="28"/>
          <w:szCs w:val="28"/>
          <w:lang w:val="uk-UA"/>
        </w:rPr>
        <w:instrText xml:space="preserve"> INCLUDEPICTURE "http://atvb.ahajournals.org/math/ggr.gif" \* MERGEFORMATINET </w:instrText>
      </w:r>
      <w:r w:rsidRPr="004953E3">
        <w:rPr>
          <w:sz w:val="28"/>
          <w:szCs w:val="28"/>
          <w:lang w:val="uk-UA"/>
        </w:rPr>
        <w:fldChar w:fldCharType="separate"/>
      </w:r>
      <w:r w:rsidRPr="004953E3">
        <w:rPr>
          <w:sz w:val="28"/>
          <w:szCs w:val="28"/>
          <w:lang w:val="uk-UA"/>
        </w:rPr>
        <w:pict>
          <v:shape id="_x0000_i1063" type="#_x0000_t75" alt="{gamma}" style="width:5.45pt;height:7.65pt">
            <v:imagedata r:id="rId13" r:href="rId87"/>
          </v:shape>
        </w:pict>
      </w:r>
      <w:r w:rsidRPr="004953E3">
        <w:rPr>
          <w:sz w:val="28"/>
          <w:szCs w:val="28"/>
          <w:lang w:val="uk-UA"/>
        </w:rPr>
        <w:fldChar w:fldCharType="end"/>
      </w:r>
      <w:r w:rsidRPr="004953E3">
        <w:rPr>
          <w:sz w:val="28"/>
          <w:szCs w:val="28"/>
          <w:lang w:val="uk-UA"/>
        </w:rPr>
        <w:t xml:space="preserve"> </w:t>
      </w:r>
      <w:r w:rsidRPr="004953E3">
        <w:rPr>
          <w:sz w:val="28"/>
          <w:szCs w:val="28"/>
          <w:lang w:val="uk-UA"/>
        </w:rPr>
        <w:lastRenderedPageBreak/>
        <w:t>2 missense mutation</w:t>
      </w:r>
      <w:r>
        <w:rPr>
          <w:sz w:val="28"/>
          <w:szCs w:val="28"/>
          <w:lang w:val="en-US"/>
        </w:rPr>
        <w:t xml:space="preserve"> /</w:t>
      </w:r>
      <w:r w:rsidRPr="004953E3">
        <w:rPr>
          <w:sz w:val="28"/>
          <w:szCs w:val="28"/>
          <w:lang w:val="uk-UA"/>
        </w:rPr>
        <w:t xml:space="preserve">Yen C.J., Beamer B.A., Negri C., </w:t>
      </w:r>
      <w:r>
        <w:rPr>
          <w:sz w:val="28"/>
          <w:szCs w:val="28"/>
          <w:lang w:val="en-US"/>
        </w:rPr>
        <w:t xml:space="preserve"> et al.</w:t>
      </w:r>
      <w:r w:rsidRPr="004953E3">
        <w:rPr>
          <w:sz w:val="28"/>
          <w:szCs w:val="28"/>
          <w:lang w:val="uk-UA"/>
        </w:rPr>
        <w:t xml:space="preserve">//  </w:t>
      </w:r>
      <w:r w:rsidRPr="004953E3">
        <w:rPr>
          <w:iCs/>
          <w:sz w:val="28"/>
          <w:szCs w:val="28"/>
          <w:lang w:val="uk-UA"/>
        </w:rPr>
        <w:t>Biochem Biophy Res Commun.</w:t>
      </w:r>
      <w:r w:rsidRPr="004953E3">
        <w:rPr>
          <w:i/>
          <w:iCs/>
          <w:sz w:val="28"/>
          <w:szCs w:val="28"/>
          <w:lang w:val="uk-UA"/>
        </w:rPr>
        <w:t>-.</w:t>
      </w:r>
      <w:r w:rsidRPr="004953E3">
        <w:rPr>
          <w:sz w:val="28"/>
          <w:szCs w:val="28"/>
          <w:lang w:val="uk-UA"/>
        </w:rPr>
        <w:t xml:space="preserve"> 1997.-v. 241.- P.270–274.</w:t>
      </w:r>
    </w:p>
    <w:p w:rsidR="00B84764" w:rsidRPr="004953E3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  <w:r w:rsidRPr="00B8476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254. </w:t>
      </w:r>
      <w:r>
        <w:rPr>
          <w:sz w:val="28"/>
          <w:szCs w:val="28"/>
          <w:lang w:val="uk-UA"/>
        </w:rPr>
        <w:t>Yoshinaga M</w:t>
      </w:r>
      <w:r w:rsidRPr="004953E3">
        <w:rPr>
          <w:sz w:val="28"/>
          <w:szCs w:val="28"/>
          <w:lang w:val="uk-UA"/>
        </w:rPr>
        <w:t>. Rapid increase in the prevalence of obesit</w:t>
      </w:r>
      <w:r>
        <w:rPr>
          <w:sz w:val="28"/>
          <w:szCs w:val="28"/>
          <w:lang w:val="uk-UA"/>
        </w:rPr>
        <w:t>y in elementary school children</w:t>
      </w:r>
      <w:r>
        <w:rPr>
          <w:sz w:val="28"/>
          <w:szCs w:val="28"/>
          <w:lang w:val="en-US"/>
        </w:rPr>
        <w:t xml:space="preserve"> /</w:t>
      </w:r>
      <w:r w:rsidRPr="004953E3">
        <w:rPr>
          <w:sz w:val="28"/>
          <w:szCs w:val="28"/>
          <w:lang w:val="uk-UA"/>
        </w:rPr>
        <w:t xml:space="preserve">Yoshinaga M, Shimago A, Koriyama C, et al. </w:t>
      </w:r>
      <w:r>
        <w:rPr>
          <w:sz w:val="28"/>
          <w:szCs w:val="28"/>
          <w:lang w:val="en-US"/>
        </w:rPr>
        <w:t>//</w:t>
      </w:r>
      <w:r w:rsidRPr="004953E3">
        <w:rPr>
          <w:sz w:val="28"/>
          <w:szCs w:val="28"/>
          <w:lang w:val="uk-UA"/>
        </w:rPr>
        <w:t xml:space="preserve"> Int J Obes Relat Metab Disord.- 2004.- v.28.- P. 494-499. </w:t>
      </w:r>
    </w:p>
    <w:p w:rsidR="00B84764" w:rsidRPr="004953E3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Pr="004953E3">
        <w:rPr>
          <w:sz w:val="28"/>
          <w:szCs w:val="28"/>
          <w:lang w:val="uk-UA"/>
        </w:rPr>
        <w:t xml:space="preserve">5. Yoshizawa K. </w:t>
      </w:r>
      <w:r w:rsidRPr="004953E3">
        <w:rPr>
          <w:bCs/>
          <w:sz w:val="28"/>
          <w:szCs w:val="28"/>
          <w:lang w:val="uk-UA"/>
        </w:rPr>
        <w:t>Peroxisome proliferator-activated receptor gamma ligand troglitazone induces cell cycle arrest and apoptosis of hepatocellular carcinoma cell lines</w:t>
      </w:r>
      <w:r>
        <w:rPr>
          <w:bCs/>
          <w:sz w:val="28"/>
          <w:szCs w:val="28"/>
          <w:lang w:val="en-US"/>
        </w:rPr>
        <w:t xml:space="preserve"> /</w:t>
      </w:r>
      <w:r w:rsidRPr="004953E3">
        <w:rPr>
          <w:sz w:val="28"/>
          <w:szCs w:val="28"/>
          <w:lang w:val="uk-UA"/>
        </w:rPr>
        <w:t>Yoshizawa K., Cioca D.P., Kawa S</w:t>
      </w:r>
      <w:r w:rsidRPr="004953E3">
        <w:rPr>
          <w:bCs/>
          <w:sz w:val="28"/>
          <w:szCs w:val="28"/>
          <w:lang w:val="uk-UA"/>
        </w:rPr>
        <w:t xml:space="preserve"> // </w:t>
      </w:r>
      <w:r w:rsidRPr="004953E3">
        <w:rPr>
          <w:iCs/>
          <w:sz w:val="28"/>
          <w:szCs w:val="28"/>
          <w:lang w:val="uk-UA"/>
        </w:rPr>
        <w:t>Cancer</w:t>
      </w:r>
      <w:r w:rsidRPr="004953E3">
        <w:rPr>
          <w:sz w:val="28"/>
          <w:szCs w:val="28"/>
          <w:lang w:val="uk-UA"/>
        </w:rPr>
        <w:t xml:space="preserve">.- 2002.-v. </w:t>
      </w:r>
      <w:r w:rsidRPr="004953E3">
        <w:rPr>
          <w:bCs/>
          <w:sz w:val="28"/>
          <w:szCs w:val="28"/>
          <w:lang w:val="uk-UA"/>
        </w:rPr>
        <w:t xml:space="preserve">95.- P. </w:t>
      </w:r>
      <w:r w:rsidRPr="004953E3">
        <w:rPr>
          <w:sz w:val="28"/>
          <w:szCs w:val="28"/>
          <w:lang w:val="uk-UA"/>
        </w:rPr>
        <w:t>2243-2251.</w:t>
      </w:r>
    </w:p>
    <w:p w:rsidR="00B84764" w:rsidRPr="004953E3" w:rsidRDefault="00B84764" w:rsidP="00B8476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Pr="004953E3">
        <w:rPr>
          <w:sz w:val="28"/>
          <w:szCs w:val="28"/>
          <w:lang w:val="uk-UA"/>
        </w:rPr>
        <w:t>6. Zelvyte I</w:t>
      </w:r>
      <w:r>
        <w:rPr>
          <w:sz w:val="28"/>
          <w:szCs w:val="28"/>
          <w:lang w:val="en-US"/>
        </w:rPr>
        <w:t>.</w:t>
      </w:r>
      <w:r w:rsidRPr="004953E3">
        <w:rPr>
          <w:sz w:val="28"/>
          <w:szCs w:val="28"/>
          <w:lang w:val="uk-UA"/>
        </w:rPr>
        <w:t xml:space="preserve"> Modulation of inflammatory mediators and PPARgamma and NFkappaB expression by pravastatin in response to lipoproteins in human monocytes in vitro</w:t>
      </w:r>
      <w:r>
        <w:rPr>
          <w:sz w:val="28"/>
          <w:szCs w:val="28"/>
          <w:lang w:val="en-US"/>
        </w:rPr>
        <w:t xml:space="preserve"> /</w:t>
      </w:r>
      <w:r w:rsidRPr="004953E3">
        <w:rPr>
          <w:sz w:val="28"/>
          <w:szCs w:val="28"/>
          <w:lang w:val="uk-UA"/>
        </w:rPr>
        <w:t xml:space="preserve">Zelvyte I </w:t>
      </w:r>
      <w:r w:rsidRPr="004953E3">
        <w:rPr>
          <w:iCs/>
          <w:sz w:val="28"/>
          <w:szCs w:val="28"/>
          <w:lang w:val="uk-UA"/>
        </w:rPr>
        <w:t>et al</w:t>
      </w:r>
      <w:r>
        <w:rPr>
          <w:sz w:val="28"/>
          <w:szCs w:val="28"/>
          <w:lang w:val="uk-UA"/>
        </w:rPr>
        <w:t>.</w:t>
      </w:r>
      <w:r w:rsidRPr="004953E3">
        <w:rPr>
          <w:sz w:val="28"/>
          <w:szCs w:val="28"/>
          <w:lang w:val="uk-UA"/>
        </w:rPr>
        <w:t xml:space="preserve">// </w:t>
      </w:r>
      <w:r w:rsidRPr="004953E3">
        <w:rPr>
          <w:iCs/>
          <w:sz w:val="28"/>
          <w:szCs w:val="28"/>
          <w:lang w:val="uk-UA"/>
        </w:rPr>
        <w:t>Pharmacol Res.-2002.-v.</w:t>
      </w:r>
      <w:r w:rsidRPr="004953E3">
        <w:rPr>
          <w:sz w:val="28"/>
          <w:szCs w:val="28"/>
          <w:lang w:val="uk-UA"/>
        </w:rPr>
        <w:t xml:space="preserve"> </w:t>
      </w:r>
      <w:r w:rsidRPr="004953E3">
        <w:rPr>
          <w:bCs/>
          <w:sz w:val="28"/>
          <w:szCs w:val="28"/>
          <w:lang w:val="uk-UA"/>
        </w:rPr>
        <w:t>45.-P.</w:t>
      </w:r>
      <w:r w:rsidRPr="004953E3">
        <w:rPr>
          <w:sz w:val="28"/>
          <w:szCs w:val="28"/>
          <w:lang w:val="uk-UA"/>
        </w:rPr>
        <w:t xml:space="preserve"> 147–154. </w:t>
      </w:r>
    </w:p>
    <w:p w:rsidR="00B84764" w:rsidRDefault="00B84764" w:rsidP="00B84764">
      <w:pPr>
        <w:tabs>
          <w:tab w:val="left" w:pos="5220"/>
        </w:tabs>
        <w:autoSpaceDE w:val="0"/>
        <w:autoSpaceDN w:val="0"/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B84764" w:rsidRDefault="00B84764" w:rsidP="00B84764">
      <w:pPr>
        <w:tabs>
          <w:tab w:val="left" w:pos="5220"/>
        </w:tabs>
        <w:autoSpaceDE w:val="0"/>
        <w:autoSpaceDN w:val="0"/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116762" w:rsidRDefault="00116762" w:rsidP="000D1D10">
      <w:pPr>
        <w:spacing w:line="360" w:lineRule="auto"/>
        <w:jc w:val="center"/>
      </w:pPr>
      <w:r w:rsidRPr="00CD0DED">
        <w:rPr>
          <w:rStyle w:val="a5"/>
          <w:color w:val="0070C0"/>
          <w:lang w:val="en-US"/>
        </w:rPr>
        <w:t> </w:t>
      </w:r>
      <w:r>
        <w:rPr>
          <w:rStyle w:val="a5"/>
          <w:color w:val="FF0000"/>
        </w:rPr>
        <w:t xml:space="preserve">Для заказа доставки данной работы воспользуйтесь поиском на сайте по ссылке:  </w:t>
      </w:r>
      <w:hyperlink r:id="rId88" w:history="1">
        <w:r>
          <w:rPr>
            <w:rStyle w:val="a5"/>
            <w:color w:val="0070C0"/>
          </w:rPr>
          <w:t>http://www.mydisser.com/search.html</w:t>
        </w:r>
      </w:hyperlink>
    </w:p>
    <w:p w:rsidR="000F4B2E" w:rsidRDefault="00116762">
      <w:r w:rsidRPr="00C52D56">
        <w:rPr>
          <w:b/>
          <w:sz w:val="28"/>
          <w:szCs w:val="28"/>
        </w:rPr>
        <w:br w:type="page"/>
      </w:r>
    </w:p>
    <w:sectPr w:rsidR="000F4B2E">
      <w:headerReference w:type="even" r:id="rId89"/>
      <w:headerReference w:type="default" r:id="rId90"/>
      <w:footerReference w:type="even" r:id="rId91"/>
      <w:footerReference w:type="default" r:id="rId9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C95" w:rsidRDefault="007B1C95">
      <w:pPr>
        <w:spacing w:after="0" w:line="240" w:lineRule="auto"/>
      </w:pPr>
      <w:r>
        <w:separator/>
      </w:r>
    </w:p>
  </w:endnote>
  <w:endnote w:type="continuationSeparator" w:id="0">
    <w:p w:rsidR="007B1C95" w:rsidRDefault="007B1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slNarrowC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Journa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KGYYFD+MetaBook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HIKNN+Slimbach-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ton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Pragmatica Bold">
    <w:altName w:val="Pragmatica 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FreeSetCTT">
    <w:altName w:val="FreeSetCT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KLJUDR+MinionPro-Regular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CF" w:rsidRDefault="00661F9A">
    <w:pPr>
      <w:pStyle w:val="af5"/>
      <w:framePr w:wrap="around" w:vAnchor="text" w:hAnchor="margin" w:xAlign="right" w:y="1"/>
      <w:rPr>
        <w:rStyle w:val="af3"/>
        <w:rFonts w:eastAsia="Garamond"/>
      </w:rPr>
    </w:pPr>
    <w:r>
      <w:rPr>
        <w:rStyle w:val="af3"/>
        <w:rFonts w:eastAsia="Garamond"/>
      </w:rPr>
      <w:fldChar w:fldCharType="begin"/>
    </w:r>
    <w:r>
      <w:rPr>
        <w:rStyle w:val="af3"/>
        <w:rFonts w:eastAsia="Garamond"/>
      </w:rPr>
      <w:instrText xml:space="preserve">PAGE  </w:instrText>
    </w:r>
    <w:r>
      <w:rPr>
        <w:rStyle w:val="af3"/>
        <w:rFonts w:eastAsia="Garamond"/>
      </w:rPr>
      <w:fldChar w:fldCharType="end"/>
    </w:r>
  </w:p>
  <w:p w:rsidR="009335CF" w:rsidRDefault="007B1C95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CF" w:rsidRDefault="00661F9A">
    <w:pPr>
      <w:pStyle w:val="af5"/>
      <w:framePr w:wrap="around" w:vAnchor="text" w:hAnchor="margin" w:xAlign="right" w:y="1"/>
      <w:rPr>
        <w:rStyle w:val="af3"/>
        <w:rFonts w:eastAsia="Garamond"/>
      </w:rPr>
    </w:pPr>
    <w:r>
      <w:rPr>
        <w:rStyle w:val="af3"/>
        <w:rFonts w:eastAsia="Garamond"/>
      </w:rPr>
      <w:fldChar w:fldCharType="begin"/>
    </w:r>
    <w:r>
      <w:rPr>
        <w:rStyle w:val="af3"/>
        <w:rFonts w:eastAsia="Garamond"/>
      </w:rPr>
      <w:instrText xml:space="preserve">PAGE  </w:instrText>
    </w:r>
    <w:r>
      <w:rPr>
        <w:rStyle w:val="af3"/>
        <w:rFonts w:eastAsia="Garamond"/>
      </w:rPr>
      <w:fldChar w:fldCharType="separate"/>
    </w:r>
    <w:r w:rsidR="00B84764">
      <w:rPr>
        <w:rStyle w:val="af3"/>
        <w:rFonts w:eastAsia="Garamond"/>
        <w:noProof/>
      </w:rPr>
      <w:t>26</w:t>
    </w:r>
    <w:r>
      <w:rPr>
        <w:rStyle w:val="af3"/>
        <w:rFonts w:eastAsia="Garamond"/>
      </w:rPr>
      <w:fldChar w:fldCharType="end"/>
    </w:r>
  </w:p>
  <w:p w:rsidR="009335CF" w:rsidRDefault="007B1C95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C95" w:rsidRDefault="007B1C95">
      <w:pPr>
        <w:spacing w:after="0" w:line="240" w:lineRule="auto"/>
      </w:pPr>
      <w:r>
        <w:separator/>
      </w:r>
    </w:p>
  </w:footnote>
  <w:footnote w:type="continuationSeparator" w:id="0">
    <w:p w:rsidR="007B1C95" w:rsidRDefault="007B1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CF" w:rsidRDefault="00661F9A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335CF" w:rsidRDefault="007B1C95">
    <w:pPr>
      <w:pStyle w:val="af1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CF" w:rsidRPr="00E86800" w:rsidRDefault="007B1C95">
    <w:pPr>
      <w:pStyle w:val="af1"/>
      <w:framePr w:wrap="around" w:vAnchor="text" w:hAnchor="margin" w:xAlign="right" w:y="1"/>
      <w:rPr>
        <w:rStyle w:val="af3"/>
        <w:lang w:val="uk-UA"/>
      </w:rPr>
    </w:pPr>
  </w:p>
  <w:p w:rsidR="009335CF" w:rsidRDefault="007B1C95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CA4D61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75"/>
        </w:tabs>
        <w:ind w:left="0" w:firstLine="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07"/>
        </w:tabs>
        <w:ind w:left="0" w:firstLine="0"/>
      </w:pPr>
    </w:lvl>
  </w:abstractNum>
  <w:abstractNum w:abstractNumId="5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6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/>
      </w:rPr>
    </w:lvl>
  </w:abstractNum>
  <w:abstractNum w:abstractNumId="7">
    <w:nsid w:val="0469539E"/>
    <w:multiLevelType w:val="hybridMultilevel"/>
    <w:tmpl w:val="E62A9CE4"/>
    <w:lvl w:ilvl="0" w:tplc="C64A7EFC">
      <w:start w:val="103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B5261D"/>
    <w:multiLevelType w:val="hybridMultilevel"/>
    <w:tmpl w:val="74066F62"/>
    <w:lvl w:ilvl="0" w:tplc="6CD8204A">
      <w:start w:val="1"/>
      <w:numFmt w:val="decimal"/>
      <w:pStyle w:val="Normal14pt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65260B"/>
    <w:multiLevelType w:val="hybridMultilevel"/>
    <w:tmpl w:val="DE32C3DE"/>
    <w:lvl w:ilvl="0" w:tplc="0419000F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665C4E"/>
    <w:multiLevelType w:val="hybridMultilevel"/>
    <w:tmpl w:val="5CC46828"/>
    <w:lvl w:ilvl="0" w:tplc="0FE2C29A">
      <w:start w:val="1"/>
      <w:numFmt w:val="decimal"/>
      <w:pStyle w:val="14p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D06A3D"/>
    <w:multiLevelType w:val="multilevel"/>
    <w:tmpl w:val="D3C02064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2">
      <w:start w:val="1"/>
      <w:numFmt w:val="upperLetter"/>
      <w:lvlRestart w:val="0"/>
      <w:suff w:val="nothing"/>
      <w:lvlText w:val="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3">
      <w:start w:val="1"/>
      <w:numFmt w:val="upperLetter"/>
      <w:lvlRestart w:val="0"/>
      <w:suff w:val="nothing"/>
      <w:lvlText w:val="%4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4">
      <w:start w:val="1"/>
      <w:numFmt w:val="upperLetter"/>
      <w:lvlRestart w:val="0"/>
      <w:suff w:val="nothing"/>
      <w:lvlText w:val="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5">
      <w:start w:val="1"/>
      <w:numFmt w:val="upperLetter"/>
      <w:lvlRestart w:val="0"/>
      <w:suff w:val="nothing"/>
      <w:lvlText w:val="%6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4518" w:hanging="1224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5094" w:hanging="1440"/>
      </w:pPr>
      <w:rPr>
        <w:rFonts w:hint="default"/>
      </w:rPr>
    </w:lvl>
  </w:abstractNum>
  <w:abstractNum w:abstractNumId="12">
    <w:nsid w:val="1B315F06"/>
    <w:multiLevelType w:val="hybridMultilevel"/>
    <w:tmpl w:val="F10A9B1A"/>
    <w:lvl w:ilvl="0" w:tplc="0419000F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1F3CF2"/>
    <w:multiLevelType w:val="hybridMultilevel"/>
    <w:tmpl w:val="C610F2B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5E7488"/>
    <w:multiLevelType w:val="multilevel"/>
    <w:tmpl w:val="06B4A62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4"/>
      <w:lvlText w:val="%1.%2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5">
    <w:nsid w:val="2DF42EAC"/>
    <w:multiLevelType w:val="multilevel"/>
    <w:tmpl w:val="0419001D"/>
    <w:styleLink w:val="3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FA348D0"/>
    <w:multiLevelType w:val="hybridMultilevel"/>
    <w:tmpl w:val="601EEA12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635DD"/>
    <w:multiLevelType w:val="hybridMultilevel"/>
    <w:tmpl w:val="4B763F3C"/>
    <w:lvl w:ilvl="0" w:tplc="435224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7ACA790">
      <w:numFmt w:val="none"/>
      <w:pStyle w:val="37"/>
      <w:lvlText w:val=""/>
      <w:lvlJc w:val="left"/>
      <w:pPr>
        <w:tabs>
          <w:tab w:val="num" w:pos="360"/>
        </w:tabs>
      </w:pPr>
    </w:lvl>
    <w:lvl w:ilvl="2" w:tplc="C936B96A">
      <w:numFmt w:val="none"/>
      <w:lvlText w:val=""/>
      <w:lvlJc w:val="left"/>
      <w:pPr>
        <w:tabs>
          <w:tab w:val="num" w:pos="360"/>
        </w:tabs>
      </w:pPr>
    </w:lvl>
    <w:lvl w:ilvl="3" w:tplc="9C62DEFA">
      <w:numFmt w:val="none"/>
      <w:lvlText w:val=""/>
      <w:lvlJc w:val="left"/>
      <w:pPr>
        <w:tabs>
          <w:tab w:val="num" w:pos="360"/>
        </w:tabs>
      </w:pPr>
    </w:lvl>
    <w:lvl w:ilvl="4" w:tplc="AC327610">
      <w:numFmt w:val="none"/>
      <w:lvlText w:val=""/>
      <w:lvlJc w:val="left"/>
      <w:pPr>
        <w:tabs>
          <w:tab w:val="num" w:pos="360"/>
        </w:tabs>
      </w:pPr>
    </w:lvl>
    <w:lvl w:ilvl="5" w:tplc="E10E58F0">
      <w:numFmt w:val="none"/>
      <w:lvlText w:val=""/>
      <w:lvlJc w:val="left"/>
      <w:pPr>
        <w:tabs>
          <w:tab w:val="num" w:pos="360"/>
        </w:tabs>
      </w:pPr>
    </w:lvl>
    <w:lvl w:ilvl="6" w:tplc="58C615A2">
      <w:numFmt w:val="none"/>
      <w:lvlText w:val=""/>
      <w:lvlJc w:val="left"/>
      <w:pPr>
        <w:tabs>
          <w:tab w:val="num" w:pos="360"/>
        </w:tabs>
      </w:pPr>
    </w:lvl>
    <w:lvl w:ilvl="7" w:tplc="67D262E0">
      <w:numFmt w:val="none"/>
      <w:lvlText w:val=""/>
      <w:lvlJc w:val="left"/>
      <w:pPr>
        <w:tabs>
          <w:tab w:val="num" w:pos="360"/>
        </w:tabs>
      </w:pPr>
    </w:lvl>
    <w:lvl w:ilvl="8" w:tplc="8202E69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CD53A73"/>
    <w:multiLevelType w:val="hybridMultilevel"/>
    <w:tmpl w:val="59FECB2C"/>
    <w:lvl w:ilvl="0" w:tplc="C64A7EFC">
      <w:start w:val="104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3C3AB5"/>
    <w:multiLevelType w:val="hybridMultilevel"/>
    <w:tmpl w:val="D1C05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48769F"/>
    <w:multiLevelType w:val="hybridMultilevel"/>
    <w:tmpl w:val="81BEC0D4"/>
    <w:lvl w:ilvl="0" w:tplc="2A26724A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ascii="Times New Roman" w:hAnsi="Times New Roman" w:cs="Times New Roman" w:hint="default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CC6853"/>
    <w:multiLevelType w:val="multilevel"/>
    <w:tmpl w:val="9322E480"/>
    <w:lvl w:ilvl="0">
      <w:start w:val="1"/>
      <w:numFmt w:val="decimal"/>
      <w:pStyle w:val="2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2">
      <w:start w:val="1"/>
      <w:numFmt w:val="none"/>
      <w:lvlRestart w:val="0"/>
      <w:suff w:val="nothing"/>
      <w:lvlText w:val=""/>
      <w:lvlJc w:val="left"/>
      <w:pPr>
        <w:ind w:left="1998" w:hanging="504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502" w:hanging="648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3006" w:hanging="792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3510" w:hanging="936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4014" w:hanging="108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4518" w:hanging="1224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5094" w:hanging="1440"/>
      </w:pPr>
      <w:rPr>
        <w:rFonts w:hint="default"/>
      </w:rPr>
    </w:lvl>
  </w:abstractNum>
  <w:abstractNum w:abstractNumId="22">
    <w:nsid w:val="6EF86151"/>
    <w:multiLevelType w:val="hybridMultilevel"/>
    <w:tmpl w:val="7A7ED888"/>
    <w:lvl w:ilvl="0" w:tplc="0419000F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7D2042"/>
    <w:multiLevelType w:val="hybridMultilevel"/>
    <w:tmpl w:val="C630A244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pStyle w:val="11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7265102"/>
    <w:multiLevelType w:val="hybridMultilevel"/>
    <w:tmpl w:val="0EE6E988"/>
    <w:lvl w:ilvl="0" w:tplc="F9F6D88A">
      <w:start w:val="1"/>
      <w:numFmt w:val="decimal"/>
      <w:pStyle w:val="a0"/>
      <w:lvlText w:val="%1."/>
      <w:lvlJc w:val="right"/>
      <w:pPr>
        <w:tabs>
          <w:tab w:val="num" w:pos="283"/>
        </w:tabs>
        <w:ind w:left="283" w:hanging="28"/>
      </w:pPr>
      <w:rPr>
        <w:rFonts w:ascii="MyslNarrowC" w:hAnsi="MyslNarrowC" w:cs="Times New Roman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773E76"/>
    <w:multiLevelType w:val="hybridMultilevel"/>
    <w:tmpl w:val="21AC2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3"/>
  </w:num>
  <w:num w:numId="2">
    <w:abstractNumId w:val="21"/>
  </w:num>
  <w:num w:numId="3">
    <w:abstractNumId w:val="0"/>
  </w:num>
  <w:num w:numId="4">
    <w:abstractNumId w:val="11"/>
  </w:num>
  <w:num w:numId="5">
    <w:abstractNumId w:val="10"/>
  </w:num>
  <w:num w:numId="6">
    <w:abstractNumId w:val="15"/>
  </w:num>
  <w:num w:numId="7">
    <w:abstractNumId w:val="8"/>
  </w:num>
  <w:num w:numId="8">
    <w:abstractNumId w:val="24"/>
  </w:num>
  <w:num w:numId="9">
    <w:abstractNumId w:val="14"/>
  </w:num>
  <w:num w:numId="10">
    <w:abstractNumId w:val="17"/>
  </w:num>
  <w:num w:numId="11">
    <w:abstractNumId w:val="25"/>
  </w:num>
  <w:num w:numId="12">
    <w:abstractNumId w:val="20"/>
  </w:num>
  <w:num w:numId="13">
    <w:abstractNumId w:val="19"/>
  </w:num>
  <w:num w:numId="14">
    <w:abstractNumId w:val="22"/>
  </w:num>
  <w:num w:numId="15">
    <w:abstractNumId w:val="18"/>
  </w:num>
  <w:num w:numId="16">
    <w:abstractNumId w:val="7"/>
  </w:num>
  <w:num w:numId="17">
    <w:abstractNumId w:val="9"/>
  </w:num>
  <w:num w:numId="18">
    <w:abstractNumId w:val="13"/>
  </w:num>
  <w:num w:numId="19">
    <w:abstractNumId w:val="12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A6"/>
    <w:rsid w:val="000009AE"/>
    <w:rsid w:val="00001214"/>
    <w:rsid w:val="00001298"/>
    <w:rsid w:val="00002F9A"/>
    <w:rsid w:val="000048AF"/>
    <w:rsid w:val="0000567C"/>
    <w:rsid w:val="00005941"/>
    <w:rsid w:val="000066F3"/>
    <w:rsid w:val="00014FCA"/>
    <w:rsid w:val="00016261"/>
    <w:rsid w:val="00016940"/>
    <w:rsid w:val="000171A1"/>
    <w:rsid w:val="00017256"/>
    <w:rsid w:val="00020339"/>
    <w:rsid w:val="00020DAF"/>
    <w:rsid w:val="00023AD2"/>
    <w:rsid w:val="00023BF8"/>
    <w:rsid w:val="00023C9F"/>
    <w:rsid w:val="0002503F"/>
    <w:rsid w:val="00025F91"/>
    <w:rsid w:val="0002679D"/>
    <w:rsid w:val="00033206"/>
    <w:rsid w:val="00033211"/>
    <w:rsid w:val="00034F51"/>
    <w:rsid w:val="00036505"/>
    <w:rsid w:val="0003662D"/>
    <w:rsid w:val="00041508"/>
    <w:rsid w:val="0004546E"/>
    <w:rsid w:val="0004646C"/>
    <w:rsid w:val="000477A4"/>
    <w:rsid w:val="00051955"/>
    <w:rsid w:val="00056C14"/>
    <w:rsid w:val="00060D76"/>
    <w:rsid w:val="00061CF2"/>
    <w:rsid w:val="000627E3"/>
    <w:rsid w:val="00062999"/>
    <w:rsid w:val="00064D9C"/>
    <w:rsid w:val="00065017"/>
    <w:rsid w:val="000650D5"/>
    <w:rsid w:val="0006654C"/>
    <w:rsid w:val="0007066E"/>
    <w:rsid w:val="00071101"/>
    <w:rsid w:val="000745E6"/>
    <w:rsid w:val="0008264B"/>
    <w:rsid w:val="00083740"/>
    <w:rsid w:val="000839E9"/>
    <w:rsid w:val="000861E9"/>
    <w:rsid w:val="00086360"/>
    <w:rsid w:val="00086D74"/>
    <w:rsid w:val="00086DF8"/>
    <w:rsid w:val="00090216"/>
    <w:rsid w:val="00094F2D"/>
    <w:rsid w:val="000955F1"/>
    <w:rsid w:val="00095E35"/>
    <w:rsid w:val="00096438"/>
    <w:rsid w:val="000A10E0"/>
    <w:rsid w:val="000A11D3"/>
    <w:rsid w:val="000A2A2F"/>
    <w:rsid w:val="000A6382"/>
    <w:rsid w:val="000A6B58"/>
    <w:rsid w:val="000A72AE"/>
    <w:rsid w:val="000A7303"/>
    <w:rsid w:val="000A77E1"/>
    <w:rsid w:val="000B0062"/>
    <w:rsid w:val="000B4941"/>
    <w:rsid w:val="000B526A"/>
    <w:rsid w:val="000B545D"/>
    <w:rsid w:val="000B78CD"/>
    <w:rsid w:val="000C2FE7"/>
    <w:rsid w:val="000C375D"/>
    <w:rsid w:val="000C5468"/>
    <w:rsid w:val="000C5872"/>
    <w:rsid w:val="000C68FE"/>
    <w:rsid w:val="000C71E5"/>
    <w:rsid w:val="000C752C"/>
    <w:rsid w:val="000C7F3A"/>
    <w:rsid w:val="000D0843"/>
    <w:rsid w:val="000D1D10"/>
    <w:rsid w:val="000D22F6"/>
    <w:rsid w:val="000D42FA"/>
    <w:rsid w:val="000D6201"/>
    <w:rsid w:val="000E06A7"/>
    <w:rsid w:val="000E09AE"/>
    <w:rsid w:val="000E1CDE"/>
    <w:rsid w:val="000E1CE2"/>
    <w:rsid w:val="000E228B"/>
    <w:rsid w:val="000E42ED"/>
    <w:rsid w:val="000E71AE"/>
    <w:rsid w:val="000E7C26"/>
    <w:rsid w:val="000F2F8D"/>
    <w:rsid w:val="000F36BB"/>
    <w:rsid w:val="000F4875"/>
    <w:rsid w:val="000F4B2E"/>
    <w:rsid w:val="000F576E"/>
    <w:rsid w:val="000F59BE"/>
    <w:rsid w:val="000F7851"/>
    <w:rsid w:val="00102073"/>
    <w:rsid w:val="00102637"/>
    <w:rsid w:val="00102CEC"/>
    <w:rsid w:val="001047FD"/>
    <w:rsid w:val="00105D22"/>
    <w:rsid w:val="00107717"/>
    <w:rsid w:val="00107877"/>
    <w:rsid w:val="00116762"/>
    <w:rsid w:val="00116D9D"/>
    <w:rsid w:val="00121939"/>
    <w:rsid w:val="00123905"/>
    <w:rsid w:val="00130C21"/>
    <w:rsid w:val="00135150"/>
    <w:rsid w:val="001359DA"/>
    <w:rsid w:val="0013756F"/>
    <w:rsid w:val="00140AF9"/>
    <w:rsid w:val="001436BC"/>
    <w:rsid w:val="00146722"/>
    <w:rsid w:val="00146D11"/>
    <w:rsid w:val="00151F33"/>
    <w:rsid w:val="00152E9A"/>
    <w:rsid w:val="0015342B"/>
    <w:rsid w:val="00157752"/>
    <w:rsid w:val="0016006A"/>
    <w:rsid w:val="00166B4D"/>
    <w:rsid w:val="001725E2"/>
    <w:rsid w:val="0017312A"/>
    <w:rsid w:val="0017320F"/>
    <w:rsid w:val="00174587"/>
    <w:rsid w:val="001818CF"/>
    <w:rsid w:val="00181C37"/>
    <w:rsid w:val="0018207E"/>
    <w:rsid w:val="00182EC1"/>
    <w:rsid w:val="00183560"/>
    <w:rsid w:val="00185046"/>
    <w:rsid w:val="00185B99"/>
    <w:rsid w:val="001868BC"/>
    <w:rsid w:val="00187D37"/>
    <w:rsid w:val="0019078E"/>
    <w:rsid w:val="00190B04"/>
    <w:rsid w:val="001923EE"/>
    <w:rsid w:val="0019432F"/>
    <w:rsid w:val="001A03B7"/>
    <w:rsid w:val="001A2198"/>
    <w:rsid w:val="001A23E1"/>
    <w:rsid w:val="001A2F37"/>
    <w:rsid w:val="001A565E"/>
    <w:rsid w:val="001A5AE4"/>
    <w:rsid w:val="001A5FB6"/>
    <w:rsid w:val="001A6455"/>
    <w:rsid w:val="001A7A36"/>
    <w:rsid w:val="001A7AA7"/>
    <w:rsid w:val="001B23D3"/>
    <w:rsid w:val="001B319E"/>
    <w:rsid w:val="001B3925"/>
    <w:rsid w:val="001B41C0"/>
    <w:rsid w:val="001B5CF5"/>
    <w:rsid w:val="001B790E"/>
    <w:rsid w:val="001C0692"/>
    <w:rsid w:val="001C0BFE"/>
    <w:rsid w:val="001C37C3"/>
    <w:rsid w:val="001C3E59"/>
    <w:rsid w:val="001C57AE"/>
    <w:rsid w:val="001C5FD4"/>
    <w:rsid w:val="001C70DE"/>
    <w:rsid w:val="001D00E2"/>
    <w:rsid w:val="001D081C"/>
    <w:rsid w:val="001D48F0"/>
    <w:rsid w:val="001D7F25"/>
    <w:rsid w:val="001E00D4"/>
    <w:rsid w:val="001E03AA"/>
    <w:rsid w:val="001E1598"/>
    <w:rsid w:val="001E1628"/>
    <w:rsid w:val="001E1AE8"/>
    <w:rsid w:val="001E1AFA"/>
    <w:rsid w:val="001E323D"/>
    <w:rsid w:val="001E3612"/>
    <w:rsid w:val="001E497D"/>
    <w:rsid w:val="001E49C7"/>
    <w:rsid w:val="001E6786"/>
    <w:rsid w:val="001F161E"/>
    <w:rsid w:val="001F2909"/>
    <w:rsid w:val="001F5022"/>
    <w:rsid w:val="001F7256"/>
    <w:rsid w:val="002005A5"/>
    <w:rsid w:val="002014EC"/>
    <w:rsid w:val="00201F9A"/>
    <w:rsid w:val="002075AC"/>
    <w:rsid w:val="00211965"/>
    <w:rsid w:val="002164F3"/>
    <w:rsid w:val="00216647"/>
    <w:rsid w:val="00216C41"/>
    <w:rsid w:val="002170CA"/>
    <w:rsid w:val="002176A4"/>
    <w:rsid w:val="00224AA5"/>
    <w:rsid w:val="00224F2E"/>
    <w:rsid w:val="00231B95"/>
    <w:rsid w:val="00231DB9"/>
    <w:rsid w:val="002328D2"/>
    <w:rsid w:val="00234DE9"/>
    <w:rsid w:val="002353EC"/>
    <w:rsid w:val="002359BE"/>
    <w:rsid w:val="00236545"/>
    <w:rsid w:val="00236C19"/>
    <w:rsid w:val="00236DF7"/>
    <w:rsid w:val="00237A2A"/>
    <w:rsid w:val="00240273"/>
    <w:rsid w:val="00241FD3"/>
    <w:rsid w:val="00245A32"/>
    <w:rsid w:val="002470B0"/>
    <w:rsid w:val="00251AC6"/>
    <w:rsid w:val="002520B7"/>
    <w:rsid w:val="0025289A"/>
    <w:rsid w:val="00255234"/>
    <w:rsid w:val="00255A26"/>
    <w:rsid w:val="00256BB4"/>
    <w:rsid w:val="00257C71"/>
    <w:rsid w:val="002636FF"/>
    <w:rsid w:val="0026380E"/>
    <w:rsid w:val="0026417B"/>
    <w:rsid w:val="00267769"/>
    <w:rsid w:val="00267D6F"/>
    <w:rsid w:val="0027023F"/>
    <w:rsid w:val="002728AD"/>
    <w:rsid w:val="00273C61"/>
    <w:rsid w:val="00274DAF"/>
    <w:rsid w:val="00276968"/>
    <w:rsid w:val="00276C8B"/>
    <w:rsid w:val="00277272"/>
    <w:rsid w:val="00277A9A"/>
    <w:rsid w:val="002806FD"/>
    <w:rsid w:val="00280E54"/>
    <w:rsid w:val="00282ABB"/>
    <w:rsid w:val="0029004B"/>
    <w:rsid w:val="00295748"/>
    <w:rsid w:val="00296122"/>
    <w:rsid w:val="00296B1D"/>
    <w:rsid w:val="002A236E"/>
    <w:rsid w:val="002A3232"/>
    <w:rsid w:val="002A4D7B"/>
    <w:rsid w:val="002A7448"/>
    <w:rsid w:val="002B26D6"/>
    <w:rsid w:val="002B37A2"/>
    <w:rsid w:val="002B4D90"/>
    <w:rsid w:val="002B508F"/>
    <w:rsid w:val="002B5A0A"/>
    <w:rsid w:val="002C096B"/>
    <w:rsid w:val="002C35AD"/>
    <w:rsid w:val="002C6629"/>
    <w:rsid w:val="002D1BBB"/>
    <w:rsid w:val="002D2F8A"/>
    <w:rsid w:val="002D72D8"/>
    <w:rsid w:val="002D788F"/>
    <w:rsid w:val="002E127F"/>
    <w:rsid w:val="002E1365"/>
    <w:rsid w:val="002E354D"/>
    <w:rsid w:val="002E38E5"/>
    <w:rsid w:val="002E4F54"/>
    <w:rsid w:val="002F05AC"/>
    <w:rsid w:val="002F0C43"/>
    <w:rsid w:val="002F283C"/>
    <w:rsid w:val="002F493F"/>
    <w:rsid w:val="002F4E53"/>
    <w:rsid w:val="002F63F9"/>
    <w:rsid w:val="00300FDD"/>
    <w:rsid w:val="0030103F"/>
    <w:rsid w:val="00305360"/>
    <w:rsid w:val="00314741"/>
    <w:rsid w:val="00322A91"/>
    <w:rsid w:val="00330451"/>
    <w:rsid w:val="003335D3"/>
    <w:rsid w:val="00334BFE"/>
    <w:rsid w:val="00334E00"/>
    <w:rsid w:val="00336D79"/>
    <w:rsid w:val="00346753"/>
    <w:rsid w:val="00347C3F"/>
    <w:rsid w:val="00347FFE"/>
    <w:rsid w:val="00350E31"/>
    <w:rsid w:val="00352B0F"/>
    <w:rsid w:val="00356A57"/>
    <w:rsid w:val="00360D93"/>
    <w:rsid w:val="0036252A"/>
    <w:rsid w:val="00363078"/>
    <w:rsid w:val="0036343C"/>
    <w:rsid w:val="00365370"/>
    <w:rsid w:val="0036616C"/>
    <w:rsid w:val="003700B2"/>
    <w:rsid w:val="00370500"/>
    <w:rsid w:val="003749B7"/>
    <w:rsid w:val="00374CB7"/>
    <w:rsid w:val="00375065"/>
    <w:rsid w:val="00384947"/>
    <w:rsid w:val="00384AA3"/>
    <w:rsid w:val="0038640C"/>
    <w:rsid w:val="00387821"/>
    <w:rsid w:val="00387DAE"/>
    <w:rsid w:val="00395B1B"/>
    <w:rsid w:val="00395C70"/>
    <w:rsid w:val="00396E92"/>
    <w:rsid w:val="0039753B"/>
    <w:rsid w:val="003A0248"/>
    <w:rsid w:val="003A3D23"/>
    <w:rsid w:val="003A6995"/>
    <w:rsid w:val="003A7126"/>
    <w:rsid w:val="003B05B6"/>
    <w:rsid w:val="003B2C55"/>
    <w:rsid w:val="003B2CE8"/>
    <w:rsid w:val="003B39CE"/>
    <w:rsid w:val="003B73A4"/>
    <w:rsid w:val="003B757C"/>
    <w:rsid w:val="003C0E62"/>
    <w:rsid w:val="003C187B"/>
    <w:rsid w:val="003C1FA0"/>
    <w:rsid w:val="003C262F"/>
    <w:rsid w:val="003C2905"/>
    <w:rsid w:val="003C352C"/>
    <w:rsid w:val="003C3C29"/>
    <w:rsid w:val="003C5D05"/>
    <w:rsid w:val="003C6601"/>
    <w:rsid w:val="003C666B"/>
    <w:rsid w:val="003D0BF0"/>
    <w:rsid w:val="003D196D"/>
    <w:rsid w:val="003D2728"/>
    <w:rsid w:val="003D2B71"/>
    <w:rsid w:val="003D3C57"/>
    <w:rsid w:val="003D514B"/>
    <w:rsid w:val="003D62BB"/>
    <w:rsid w:val="003E1E5B"/>
    <w:rsid w:val="003E2DB7"/>
    <w:rsid w:val="003E3321"/>
    <w:rsid w:val="003E4384"/>
    <w:rsid w:val="003E6C31"/>
    <w:rsid w:val="003F2C97"/>
    <w:rsid w:val="003F5BA8"/>
    <w:rsid w:val="003F6939"/>
    <w:rsid w:val="003F6EFA"/>
    <w:rsid w:val="004007EF"/>
    <w:rsid w:val="00400E44"/>
    <w:rsid w:val="00405B60"/>
    <w:rsid w:val="00407906"/>
    <w:rsid w:val="00412615"/>
    <w:rsid w:val="00412FAE"/>
    <w:rsid w:val="00424ACA"/>
    <w:rsid w:val="0042549B"/>
    <w:rsid w:val="00426317"/>
    <w:rsid w:val="004277D0"/>
    <w:rsid w:val="00432CEC"/>
    <w:rsid w:val="00435775"/>
    <w:rsid w:val="00436B9E"/>
    <w:rsid w:val="0044064D"/>
    <w:rsid w:val="004420E3"/>
    <w:rsid w:val="00443959"/>
    <w:rsid w:val="00445092"/>
    <w:rsid w:val="004462A5"/>
    <w:rsid w:val="00446C7B"/>
    <w:rsid w:val="00447B15"/>
    <w:rsid w:val="00453B26"/>
    <w:rsid w:val="0045497E"/>
    <w:rsid w:val="00456F43"/>
    <w:rsid w:val="00460659"/>
    <w:rsid w:val="00465CA3"/>
    <w:rsid w:val="00467E54"/>
    <w:rsid w:val="004717BA"/>
    <w:rsid w:val="004720AD"/>
    <w:rsid w:val="00473C35"/>
    <w:rsid w:val="00473F86"/>
    <w:rsid w:val="00474C27"/>
    <w:rsid w:val="0048240D"/>
    <w:rsid w:val="00482621"/>
    <w:rsid w:val="00482C8D"/>
    <w:rsid w:val="004836E4"/>
    <w:rsid w:val="00483F18"/>
    <w:rsid w:val="0048477F"/>
    <w:rsid w:val="00487D5A"/>
    <w:rsid w:val="00491456"/>
    <w:rsid w:val="004919AD"/>
    <w:rsid w:val="0049442F"/>
    <w:rsid w:val="00494823"/>
    <w:rsid w:val="00494E4C"/>
    <w:rsid w:val="0049500E"/>
    <w:rsid w:val="00496838"/>
    <w:rsid w:val="004A0DF2"/>
    <w:rsid w:val="004A4A83"/>
    <w:rsid w:val="004A6594"/>
    <w:rsid w:val="004A7950"/>
    <w:rsid w:val="004B45ED"/>
    <w:rsid w:val="004B5FDC"/>
    <w:rsid w:val="004B6D7F"/>
    <w:rsid w:val="004C6DAF"/>
    <w:rsid w:val="004D1E5E"/>
    <w:rsid w:val="004D4436"/>
    <w:rsid w:val="004D731D"/>
    <w:rsid w:val="004D7DA5"/>
    <w:rsid w:val="004E237A"/>
    <w:rsid w:val="004E347D"/>
    <w:rsid w:val="004E383F"/>
    <w:rsid w:val="004E3B62"/>
    <w:rsid w:val="004E7439"/>
    <w:rsid w:val="004F2B85"/>
    <w:rsid w:val="004F475F"/>
    <w:rsid w:val="004F492A"/>
    <w:rsid w:val="004F58E9"/>
    <w:rsid w:val="004F597E"/>
    <w:rsid w:val="004F6927"/>
    <w:rsid w:val="004F7B45"/>
    <w:rsid w:val="004F7DDC"/>
    <w:rsid w:val="00501176"/>
    <w:rsid w:val="00502433"/>
    <w:rsid w:val="00502B20"/>
    <w:rsid w:val="0051395B"/>
    <w:rsid w:val="00530950"/>
    <w:rsid w:val="00533A55"/>
    <w:rsid w:val="00535431"/>
    <w:rsid w:val="00536E35"/>
    <w:rsid w:val="0053746B"/>
    <w:rsid w:val="005421F8"/>
    <w:rsid w:val="0054398B"/>
    <w:rsid w:val="005560DA"/>
    <w:rsid w:val="00561066"/>
    <w:rsid w:val="00561707"/>
    <w:rsid w:val="00561A90"/>
    <w:rsid w:val="005621E7"/>
    <w:rsid w:val="00563B1E"/>
    <w:rsid w:val="0056478E"/>
    <w:rsid w:val="00564856"/>
    <w:rsid w:val="00566A61"/>
    <w:rsid w:val="00573939"/>
    <w:rsid w:val="005740A6"/>
    <w:rsid w:val="00574BD9"/>
    <w:rsid w:val="00575297"/>
    <w:rsid w:val="00576A22"/>
    <w:rsid w:val="00576CC4"/>
    <w:rsid w:val="00582A43"/>
    <w:rsid w:val="00585784"/>
    <w:rsid w:val="00586E3C"/>
    <w:rsid w:val="00586FE4"/>
    <w:rsid w:val="0059050A"/>
    <w:rsid w:val="00592278"/>
    <w:rsid w:val="005932AA"/>
    <w:rsid w:val="005958E3"/>
    <w:rsid w:val="005966A4"/>
    <w:rsid w:val="005A2156"/>
    <w:rsid w:val="005A3528"/>
    <w:rsid w:val="005A3FD3"/>
    <w:rsid w:val="005B24C1"/>
    <w:rsid w:val="005B2E1A"/>
    <w:rsid w:val="005B7857"/>
    <w:rsid w:val="005C1EB8"/>
    <w:rsid w:val="005C2013"/>
    <w:rsid w:val="005C2AAD"/>
    <w:rsid w:val="005C3055"/>
    <w:rsid w:val="005C46CE"/>
    <w:rsid w:val="005C6B89"/>
    <w:rsid w:val="005D02C0"/>
    <w:rsid w:val="005D1EAB"/>
    <w:rsid w:val="005D1F6C"/>
    <w:rsid w:val="005D2796"/>
    <w:rsid w:val="005D46A8"/>
    <w:rsid w:val="005D567F"/>
    <w:rsid w:val="005D605F"/>
    <w:rsid w:val="005D716E"/>
    <w:rsid w:val="005E1222"/>
    <w:rsid w:val="005E2715"/>
    <w:rsid w:val="005E2C94"/>
    <w:rsid w:val="005E3461"/>
    <w:rsid w:val="005E6227"/>
    <w:rsid w:val="005F00B5"/>
    <w:rsid w:val="005F35C9"/>
    <w:rsid w:val="005F683B"/>
    <w:rsid w:val="005F6BD4"/>
    <w:rsid w:val="005F6D0B"/>
    <w:rsid w:val="0060011E"/>
    <w:rsid w:val="00600D6E"/>
    <w:rsid w:val="00603F3C"/>
    <w:rsid w:val="0060504F"/>
    <w:rsid w:val="0060534C"/>
    <w:rsid w:val="00605D7E"/>
    <w:rsid w:val="00607074"/>
    <w:rsid w:val="00613A13"/>
    <w:rsid w:val="00614253"/>
    <w:rsid w:val="00614860"/>
    <w:rsid w:val="00615065"/>
    <w:rsid w:val="00620A88"/>
    <w:rsid w:val="00620C60"/>
    <w:rsid w:val="0062254F"/>
    <w:rsid w:val="00622FD3"/>
    <w:rsid w:val="00624627"/>
    <w:rsid w:val="00627676"/>
    <w:rsid w:val="00630C37"/>
    <w:rsid w:val="006329BF"/>
    <w:rsid w:val="0063386E"/>
    <w:rsid w:val="0063454D"/>
    <w:rsid w:val="00635A82"/>
    <w:rsid w:val="00635C46"/>
    <w:rsid w:val="006360C2"/>
    <w:rsid w:val="006370CC"/>
    <w:rsid w:val="006371BD"/>
    <w:rsid w:val="0063738B"/>
    <w:rsid w:val="00637E7F"/>
    <w:rsid w:val="00641C7C"/>
    <w:rsid w:val="00642AA9"/>
    <w:rsid w:val="006457C4"/>
    <w:rsid w:val="00646301"/>
    <w:rsid w:val="006467E9"/>
    <w:rsid w:val="00647A50"/>
    <w:rsid w:val="006517D5"/>
    <w:rsid w:val="00651CA6"/>
    <w:rsid w:val="00655ED7"/>
    <w:rsid w:val="00657B6D"/>
    <w:rsid w:val="00657FCE"/>
    <w:rsid w:val="006602A0"/>
    <w:rsid w:val="00660A02"/>
    <w:rsid w:val="00661F9A"/>
    <w:rsid w:val="00662C29"/>
    <w:rsid w:val="00663B88"/>
    <w:rsid w:val="006651B6"/>
    <w:rsid w:val="0066540B"/>
    <w:rsid w:val="0066563F"/>
    <w:rsid w:val="00667111"/>
    <w:rsid w:val="00667F22"/>
    <w:rsid w:val="0067363F"/>
    <w:rsid w:val="0067432B"/>
    <w:rsid w:val="00675614"/>
    <w:rsid w:val="00675CDB"/>
    <w:rsid w:val="00680986"/>
    <w:rsid w:val="00682088"/>
    <w:rsid w:val="00684669"/>
    <w:rsid w:val="00687768"/>
    <w:rsid w:val="0068788E"/>
    <w:rsid w:val="0069036F"/>
    <w:rsid w:val="00691B06"/>
    <w:rsid w:val="00692841"/>
    <w:rsid w:val="00693B20"/>
    <w:rsid w:val="00694FF4"/>
    <w:rsid w:val="006A4546"/>
    <w:rsid w:val="006A5673"/>
    <w:rsid w:val="006A5F50"/>
    <w:rsid w:val="006B013E"/>
    <w:rsid w:val="006B1E86"/>
    <w:rsid w:val="006B367E"/>
    <w:rsid w:val="006B4085"/>
    <w:rsid w:val="006B65EE"/>
    <w:rsid w:val="006B78F2"/>
    <w:rsid w:val="006C1C1D"/>
    <w:rsid w:val="006C3922"/>
    <w:rsid w:val="006C5396"/>
    <w:rsid w:val="006C6D86"/>
    <w:rsid w:val="006C72EE"/>
    <w:rsid w:val="006C74A3"/>
    <w:rsid w:val="006D4E00"/>
    <w:rsid w:val="006D5B52"/>
    <w:rsid w:val="006D7B1D"/>
    <w:rsid w:val="006E2DA3"/>
    <w:rsid w:val="006E3878"/>
    <w:rsid w:val="006E4BC2"/>
    <w:rsid w:val="006F2C92"/>
    <w:rsid w:val="006F2E60"/>
    <w:rsid w:val="006F310D"/>
    <w:rsid w:val="006F47C9"/>
    <w:rsid w:val="006F7A71"/>
    <w:rsid w:val="007004C7"/>
    <w:rsid w:val="007007E7"/>
    <w:rsid w:val="007032E2"/>
    <w:rsid w:val="007036D0"/>
    <w:rsid w:val="00704370"/>
    <w:rsid w:val="00706341"/>
    <w:rsid w:val="007100E4"/>
    <w:rsid w:val="00711426"/>
    <w:rsid w:val="007124C7"/>
    <w:rsid w:val="00713F6D"/>
    <w:rsid w:val="00714F3F"/>
    <w:rsid w:val="0071563A"/>
    <w:rsid w:val="00716CC6"/>
    <w:rsid w:val="00720151"/>
    <w:rsid w:val="00721D7C"/>
    <w:rsid w:val="00721D8C"/>
    <w:rsid w:val="00721E0B"/>
    <w:rsid w:val="00723059"/>
    <w:rsid w:val="007245F9"/>
    <w:rsid w:val="00725913"/>
    <w:rsid w:val="00733256"/>
    <w:rsid w:val="007352C1"/>
    <w:rsid w:val="007361F1"/>
    <w:rsid w:val="0073694C"/>
    <w:rsid w:val="00737D0F"/>
    <w:rsid w:val="007448B5"/>
    <w:rsid w:val="00744F92"/>
    <w:rsid w:val="00745374"/>
    <w:rsid w:val="00746D90"/>
    <w:rsid w:val="00753429"/>
    <w:rsid w:val="00761A28"/>
    <w:rsid w:val="007639AF"/>
    <w:rsid w:val="00764D7C"/>
    <w:rsid w:val="00765016"/>
    <w:rsid w:val="00765A74"/>
    <w:rsid w:val="00771318"/>
    <w:rsid w:val="007757B4"/>
    <w:rsid w:val="007760B6"/>
    <w:rsid w:val="0077785E"/>
    <w:rsid w:val="00780715"/>
    <w:rsid w:val="0078096B"/>
    <w:rsid w:val="00780E32"/>
    <w:rsid w:val="00780F63"/>
    <w:rsid w:val="00782B67"/>
    <w:rsid w:val="007857F2"/>
    <w:rsid w:val="00786F9D"/>
    <w:rsid w:val="00787097"/>
    <w:rsid w:val="00787A5F"/>
    <w:rsid w:val="00790831"/>
    <w:rsid w:val="00791C04"/>
    <w:rsid w:val="0079353D"/>
    <w:rsid w:val="0079444B"/>
    <w:rsid w:val="00794A11"/>
    <w:rsid w:val="0079543C"/>
    <w:rsid w:val="007A37E4"/>
    <w:rsid w:val="007A3A60"/>
    <w:rsid w:val="007B13F3"/>
    <w:rsid w:val="007B1C95"/>
    <w:rsid w:val="007B3073"/>
    <w:rsid w:val="007B3B73"/>
    <w:rsid w:val="007B5C28"/>
    <w:rsid w:val="007B5CF6"/>
    <w:rsid w:val="007B6BB1"/>
    <w:rsid w:val="007C1587"/>
    <w:rsid w:val="007C184D"/>
    <w:rsid w:val="007C550B"/>
    <w:rsid w:val="007C7BBA"/>
    <w:rsid w:val="007D01AB"/>
    <w:rsid w:val="007D18F6"/>
    <w:rsid w:val="007D1AF4"/>
    <w:rsid w:val="007D1B61"/>
    <w:rsid w:val="007D2ED8"/>
    <w:rsid w:val="007D4939"/>
    <w:rsid w:val="007D4DC8"/>
    <w:rsid w:val="007D6320"/>
    <w:rsid w:val="007E139C"/>
    <w:rsid w:val="007E3E43"/>
    <w:rsid w:val="007E4E25"/>
    <w:rsid w:val="007F0F8A"/>
    <w:rsid w:val="007F2A6E"/>
    <w:rsid w:val="007F2AF6"/>
    <w:rsid w:val="007F300B"/>
    <w:rsid w:val="007F5186"/>
    <w:rsid w:val="007F5936"/>
    <w:rsid w:val="007F5AD6"/>
    <w:rsid w:val="007F6D1A"/>
    <w:rsid w:val="00800B38"/>
    <w:rsid w:val="00801475"/>
    <w:rsid w:val="00802824"/>
    <w:rsid w:val="00803526"/>
    <w:rsid w:val="008044E1"/>
    <w:rsid w:val="008051D2"/>
    <w:rsid w:val="00805AA9"/>
    <w:rsid w:val="00806253"/>
    <w:rsid w:val="0080741B"/>
    <w:rsid w:val="00811858"/>
    <w:rsid w:val="00812799"/>
    <w:rsid w:val="0082050F"/>
    <w:rsid w:val="00820592"/>
    <w:rsid w:val="00823C3F"/>
    <w:rsid w:val="00825BCD"/>
    <w:rsid w:val="008274FF"/>
    <w:rsid w:val="00832298"/>
    <w:rsid w:val="0083304F"/>
    <w:rsid w:val="00833402"/>
    <w:rsid w:val="0083729E"/>
    <w:rsid w:val="00837881"/>
    <w:rsid w:val="008421AA"/>
    <w:rsid w:val="00842B7C"/>
    <w:rsid w:val="00842EDE"/>
    <w:rsid w:val="00843638"/>
    <w:rsid w:val="0084423D"/>
    <w:rsid w:val="0084423E"/>
    <w:rsid w:val="008447F8"/>
    <w:rsid w:val="00847AB0"/>
    <w:rsid w:val="00850BDE"/>
    <w:rsid w:val="008545F3"/>
    <w:rsid w:val="00855F63"/>
    <w:rsid w:val="00856D4E"/>
    <w:rsid w:val="00857267"/>
    <w:rsid w:val="00864298"/>
    <w:rsid w:val="00865313"/>
    <w:rsid w:val="00866C1B"/>
    <w:rsid w:val="0087033B"/>
    <w:rsid w:val="00873C3C"/>
    <w:rsid w:val="00873CA2"/>
    <w:rsid w:val="00874724"/>
    <w:rsid w:val="00875169"/>
    <w:rsid w:val="00877302"/>
    <w:rsid w:val="00877E2F"/>
    <w:rsid w:val="00880954"/>
    <w:rsid w:val="00883C1E"/>
    <w:rsid w:val="0088502D"/>
    <w:rsid w:val="00886579"/>
    <w:rsid w:val="00892199"/>
    <w:rsid w:val="00892E21"/>
    <w:rsid w:val="00894145"/>
    <w:rsid w:val="00896233"/>
    <w:rsid w:val="008A01E7"/>
    <w:rsid w:val="008A0F3D"/>
    <w:rsid w:val="008A1AF9"/>
    <w:rsid w:val="008A21EB"/>
    <w:rsid w:val="008A34ED"/>
    <w:rsid w:val="008A613A"/>
    <w:rsid w:val="008A61C5"/>
    <w:rsid w:val="008A6E87"/>
    <w:rsid w:val="008A78CA"/>
    <w:rsid w:val="008B0548"/>
    <w:rsid w:val="008B25D5"/>
    <w:rsid w:val="008B29F4"/>
    <w:rsid w:val="008B3CF8"/>
    <w:rsid w:val="008B550C"/>
    <w:rsid w:val="008B6163"/>
    <w:rsid w:val="008B7A2E"/>
    <w:rsid w:val="008C44D8"/>
    <w:rsid w:val="008C63F8"/>
    <w:rsid w:val="008D09CD"/>
    <w:rsid w:val="008D1020"/>
    <w:rsid w:val="008D209B"/>
    <w:rsid w:val="008D3B34"/>
    <w:rsid w:val="008D7D74"/>
    <w:rsid w:val="008E0919"/>
    <w:rsid w:val="008E6700"/>
    <w:rsid w:val="008E672A"/>
    <w:rsid w:val="008E6949"/>
    <w:rsid w:val="008E721A"/>
    <w:rsid w:val="008E7EF4"/>
    <w:rsid w:val="008F0978"/>
    <w:rsid w:val="008F149C"/>
    <w:rsid w:val="008F41E3"/>
    <w:rsid w:val="008F475B"/>
    <w:rsid w:val="008F5266"/>
    <w:rsid w:val="008F6AC8"/>
    <w:rsid w:val="00900E0F"/>
    <w:rsid w:val="009051B8"/>
    <w:rsid w:val="0090522B"/>
    <w:rsid w:val="00905A66"/>
    <w:rsid w:val="00905E58"/>
    <w:rsid w:val="00906460"/>
    <w:rsid w:val="00910A41"/>
    <w:rsid w:val="00911BF2"/>
    <w:rsid w:val="009124BE"/>
    <w:rsid w:val="00912D3A"/>
    <w:rsid w:val="0091345C"/>
    <w:rsid w:val="00915B7A"/>
    <w:rsid w:val="009173DB"/>
    <w:rsid w:val="0091756D"/>
    <w:rsid w:val="00917827"/>
    <w:rsid w:val="0092138F"/>
    <w:rsid w:val="00924CCC"/>
    <w:rsid w:val="00925026"/>
    <w:rsid w:val="00927008"/>
    <w:rsid w:val="009315BA"/>
    <w:rsid w:val="0093456D"/>
    <w:rsid w:val="009467DE"/>
    <w:rsid w:val="009474E8"/>
    <w:rsid w:val="00947D61"/>
    <w:rsid w:val="00952BC6"/>
    <w:rsid w:val="00954030"/>
    <w:rsid w:val="00954310"/>
    <w:rsid w:val="00955EC7"/>
    <w:rsid w:val="0095689B"/>
    <w:rsid w:val="009575C6"/>
    <w:rsid w:val="00957CBC"/>
    <w:rsid w:val="00961DEF"/>
    <w:rsid w:val="00964063"/>
    <w:rsid w:val="00964572"/>
    <w:rsid w:val="00966A17"/>
    <w:rsid w:val="0097075C"/>
    <w:rsid w:val="00970D9C"/>
    <w:rsid w:val="0097268D"/>
    <w:rsid w:val="00973E0A"/>
    <w:rsid w:val="00973F2A"/>
    <w:rsid w:val="00985173"/>
    <w:rsid w:val="00985B1C"/>
    <w:rsid w:val="00985CC0"/>
    <w:rsid w:val="009911A4"/>
    <w:rsid w:val="00991CEB"/>
    <w:rsid w:val="009922EC"/>
    <w:rsid w:val="0099333B"/>
    <w:rsid w:val="00995912"/>
    <w:rsid w:val="00996137"/>
    <w:rsid w:val="009A185E"/>
    <w:rsid w:val="009A315B"/>
    <w:rsid w:val="009A48E5"/>
    <w:rsid w:val="009A546C"/>
    <w:rsid w:val="009A6B57"/>
    <w:rsid w:val="009A6FDA"/>
    <w:rsid w:val="009B0033"/>
    <w:rsid w:val="009B1AAB"/>
    <w:rsid w:val="009B4B5C"/>
    <w:rsid w:val="009B52F3"/>
    <w:rsid w:val="009C16D1"/>
    <w:rsid w:val="009C1872"/>
    <w:rsid w:val="009C30DB"/>
    <w:rsid w:val="009C6BE0"/>
    <w:rsid w:val="009D0E00"/>
    <w:rsid w:val="009D1C1C"/>
    <w:rsid w:val="009D1E27"/>
    <w:rsid w:val="009D34E4"/>
    <w:rsid w:val="009D4C5C"/>
    <w:rsid w:val="009E1D6E"/>
    <w:rsid w:val="009E2CB6"/>
    <w:rsid w:val="009E2D95"/>
    <w:rsid w:val="009E31ED"/>
    <w:rsid w:val="009E6721"/>
    <w:rsid w:val="009E7034"/>
    <w:rsid w:val="009F1E6B"/>
    <w:rsid w:val="009F33C6"/>
    <w:rsid w:val="009F407A"/>
    <w:rsid w:val="009F56D6"/>
    <w:rsid w:val="009F5711"/>
    <w:rsid w:val="009F5734"/>
    <w:rsid w:val="00A00E2B"/>
    <w:rsid w:val="00A022F1"/>
    <w:rsid w:val="00A02DDA"/>
    <w:rsid w:val="00A02E99"/>
    <w:rsid w:val="00A1049B"/>
    <w:rsid w:val="00A10853"/>
    <w:rsid w:val="00A10C70"/>
    <w:rsid w:val="00A10CEE"/>
    <w:rsid w:val="00A16E1B"/>
    <w:rsid w:val="00A233AF"/>
    <w:rsid w:val="00A25B86"/>
    <w:rsid w:val="00A33F22"/>
    <w:rsid w:val="00A34987"/>
    <w:rsid w:val="00A3729A"/>
    <w:rsid w:val="00A435D8"/>
    <w:rsid w:val="00A43AEC"/>
    <w:rsid w:val="00A45988"/>
    <w:rsid w:val="00A46122"/>
    <w:rsid w:val="00A4685D"/>
    <w:rsid w:val="00A529DA"/>
    <w:rsid w:val="00A5373B"/>
    <w:rsid w:val="00A547D4"/>
    <w:rsid w:val="00A564C0"/>
    <w:rsid w:val="00A61105"/>
    <w:rsid w:val="00A615A1"/>
    <w:rsid w:val="00A70474"/>
    <w:rsid w:val="00A75E7A"/>
    <w:rsid w:val="00A766CA"/>
    <w:rsid w:val="00A816C4"/>
    <w:rsid w:val="00A83018"/>
    <w:rsid w:val="00A86034"/>
    <w:rsid w:val="00A87D73"/>
    <w:rsid w:val="00A90371"/>
    <w:rsid w:val="00A91FEF"/>
    <w:rsid w:val="00A93DF8"/>
    <w:rsid w:val="00A94AD6"/>
    <w:rsid w:val="00A95787"/>
    <w:rsid w:val="00A958D3"/>
    <w:rsid w:val="00AA004D"/>
    <w:rsid w:val="00AA3D61"/>
    <w:rsid w:val="00AA5489"/>
    <w:rsid w:val="00AA6997"/>
    <w:rsid w:val="00AA768F"/>
    <w:rsid w:val="00AB1031"/>
    <w:rsid w:val="00AB1190"/>
    <w:rsid w:val="00AB13E2"/>
    <w:rsid w:val="00AB1917"/>
    <w:rsid w:val="00AB1FDA"/>
    <w:rsid w:val="00AB4F63"/>
    <w:rsid w:val="00AB5CA3"/>
    <w:rsid w:val="00AB689B"/>
    <w:rsid w:val="00AC05CE"/>
    <w:rsid w:val="00AC1D94"/>
    <w:rsid w:val="00AC2EDD"/>
    <w:rsid w:val="00AD14F7"/>
    <w:rsid w:val="00AD19A0"/>
    <w:rsid w:val="00AD1F92"/>
    <w:rsid w:val="00AD3FE3"/>
    <w:rsid w:val="00AD6AE5"/>
    <w:rsid w:val="00AD6F99"/>
    <w:rsid w:val="00AE33DC"/>
    <w:rsid w:val="00AE41AB"/>
    <w:rsid w:val="00AE5593"/>
    <w:rsid w:val="00AE5AFE"/>
    <w:rsid w:val="00AF0815"/>
    <w:rsid w:val="00AF2419"/>
    <w:rsid w:val="00AF25AA"/>
    <w:rsid w:val="00AF3522"/>
    <w:rsid w:val="00AF71B4"/>
    <w:rsid w:val="00B006D5"/>
    <w:rsid w:val="00B01E8A"/>
    <w:rsid w:val="00B01F06"/>
    <w:rsid w:val="00B02046"/>
    <w:rsid w:val="00B0283F"/>
    <w:rsid w:val="00B03439"/>
    <w:rsid w:val="00B038FE"/>
    <w:rsid w:val="00B05954"/>
    <w:rsid w:val="00B06B41"/>
    <w:rsid w:val="00B07FE2"/>
    <w:rsid w:val="00B11C28"/>
    <w:rsid w:val="00B11CD8"/>
    <w:rsid w:val="00B16B4D"/>
    <w:rsid w:val="00B20609"/>
    <w:rsid w:val="00B21D4B"/>
    <w:rsid w:val="00B25DC0"/>
    <w:rsid w:val="00B25FA9"/>
    <w:rsid w:val="00B309A5"/>
    <w:rsid w:val="00B30E71"/>
    <w:rsid w:val="00B31DE8"/>
    <w:rsid w:val="00B35957"/>
    <w:rsid w:val="00B35EC0"/>
    <w:rsid w:val="00B374E2"/>
    <w:rsid w:val="00B43775"/>
    <w:rsid w:val="00B43CB9"/>
    <w:rsid w:val="00B442AE"/>
    <w:rsid w:val="00B46752"/>
    <w:rsid w:val="00B46D43"/>
    <w:rsid w:val="00B5392B"/>
    <w:rsid w:val="00B548A9"/>
    <w:rsid w:val="00B56E62"/>
    <w:rsid w:val="00B56F29"/>
    <w:rsid w:val="00B57ABD"/>
    <w:rsid w:val="00B57FFA"/>
    <w:rsid w:val="00B62486"/>
    <w:rsid w:val="00B62DED"/>
    <w:rsid w:val="00B634FC"/>
    <w:rsid w:val="00B704F4"/>
    <w:rsid w:val="00B713C5"/>
    <w:rsid w:val="00B71BA6"/>
    <w:rsid w:val="00B7256D"/>
    <w:rsid w:val="00B727BD"/>
    <w:rsid w:val="00B73582"/>
    <w:rsid w:val="00B75B4B"/>
    <w:rsid w:val="00B77CF7"/>
    <w:rsid w:val="00B8289A"/>
    <w:rsid w:val="00B83FE3"/>
    <w:rsid w:val="00B84764"/>
    <w:rsid w:val="00B8578F"/>
    <w:rsid w:val="00B85865"/>
    <w:rsid w:val="00B864D2"/>
    <w:rsid w:val="00B94482"/>
    <w:rsid w:val="00BA1BD3"/>
    <w:rsid w:val="00BA41A9"/>
    <w:rsid w:val="00BA5961"/>
    <w:rsid w:val="00BA5FE1"/>
    <w:rsid w:val="00BA6250"/>
    <w:rsid w:val="00BA6271"/>
    <w:rsid w:val="00BB18AB"/>
    <w:rsid w:val="00BB4BB9"/>
    <w:rsid w:val="00BB5D4D"/>
    <w:rsid w:val="00BB775E"/>
    <w:rsid w:val="00BC1C0F"/>
    <w:rsid w:val="00BC2BBC"/>
    <w:rsid w:val="00BD2AAF"/>
    <w:rsid w:val="00BD45F5"/>
    <w:rsid w:val="00BD49D1"/>
    <w:rsid w:val="00BD4B75"/>
    <w:rsid w:val="00BD57B1"/>
    <w:rsid w:val="00BE373E"/>
    <w:rsid w:val="00BE3FCD"/>
    <w:rsid w:val="00BE5F5C"/>
    <w:rsid w:val="00BE6066"/>
    <w:rsid w:val="00BF00CB"/>
    <w:rsid w:val="00BF1273"/>
    <w:rsid w:val="00BF4FE1"/>
    <w:rsid w:val="00BF544E"/>
    <w:rsid w:val="00BF55F7"/>
    <w:rsid w:val="00C027EF"/>
    <w:rsid w:val="00C12C66"/>
    <w:rsid w:val="00C12CA4"/>
    <w:rsid w:val="00C14885"/>
    <w:rsid w:val="00C151FD"/>
    <w:rsid w:val="00C15325"/>
    <w:rsid w:val="00C15D5C"/>
    <w:rsid w:val="00C16B08"/>
    <w:rsid w:val="00C16D0F"/>
    <w:rsid w:val="00C17FDC"/>
    <w:rsid w:val="00C21360"/>
    <w:rsid w:val="00C23FF5"/>
    <w:rsid w:val="00C242C0"/>
    <w:rsid w:val="00C25C1E"/>
    <w:rsid w:val="00C25D68"/>
    <w:rsid w:val="00C26A33"/>
    <w:rsid w:val="00C27312"/>
    <w:rsid w:val="00C30E90"/>
    <w:rsid w:val="00C33075"/>
    <w:rsid w:val="00C40215"/>
    <w:rsid w:val="00C42AE2"/>
    <w:rsid w:val="00C42FAF"/>
    <w:rsid w:val="00C44237"/>
    <w:rsid w:val="00C44C3B"/>
    <w:rsid w:val="00C45A07"/>
    <w:rsid w:val="00C46205"/>
    <w:rsid w:val="00C47FD7"/>
    <w:rsid w:val="00C51EDB"/>
    <w:rsid w:val="00C52152"/>
    <w:rsid w:val="00C540B3"/>
    <w:rsid w:val="00C579B7"/>
    <w:rsid w:val="00C616AA"/>
    <w:rsid w:val="00C621AA"/>
    <w:rsid w:val="00C637DC"/>
    <w:rsid w:val="00C64C9E"/>
    <w:rsid w:val="00C65D51"/>
    <w:rsid w:val="00C67578"/>
    <w:rsid w:val="00C67B25"/>
    <w:rsid w:val="00C71C57"/>
    <w:rsid w:val="00C73551"/>
    <w:rsid w:val="00C7461E"/>
    <w:rsid w:val="00C749DA"/>
    <w:rsid w:val="00C74A46"/>
    <w:rsid w:val="00C75798"/>
    <w:rsid w:val="00C77E68"/>
    <w:rsid w:val="00C801CB"/>
    <w:rsid w:val="00C80876"/>
    <w:rsid w:val="00C80922"/>
    <w:rsid w:val="00C80F89"/>
    <w:rsid w:val="00C84009"/>
    <w:rsid w:val="00C864BB"/>
    <w:rsid w:val="00C91C4E"/>
    <w:rsid w:val="00C92619"/>
    <w:rsid w:val="00C9458D"/>
    <w:rsid w:val="00C954CA"/>
    <w:rsid w:val="00C96106"/>
    <w:rsid w:val="00C96419"/>
    <w:rsid w:val="00CA104E"/>
    <w:rsid w:val="00CA50F4"/>
    <w:rsid w:val="00CA6211"/>
    <w:rsid w:val="00CA63F9"/>
    <w:rsid w:val="00CB1DF0"/>
    <w:rsid w:val="00CB2171"/>
    <w:rsid w:val="00CB2A51"/>
    <w:rsid w:val="00CB4C3D"/>
    <w:rsid w:val="00CB6EBE"/>
    <w:rsid w:val="00CC111C"/>
    <w:rsid w:val="00CC61D2"/>
    <w:rsid w:val="00CC6514"/>
    <w:rsid w:val="00CC6B48"/>
    <w:rsid w:val="00CC7548"/>
    <w:rsid w:val="00CD0DED"/>
    <w:rsid w:val="00CD0E69"/>
    <w:rsid w:val="00CD11CD"/>
    <w:rsid w:val="00CE04AF"/>
    <w:rsid w:val="00CE197D"/>
    <w:rsid w:val="00CE64EE"/>
    <w:rsid w:val="00CE763D"/>
    <w:rsid w:val="00CF1B46"/>
    <w:rsid w:val="00CF1FC6"/>
    <w:rsid w:val="00CF30D1"/>
    <w:rsid w:val="00CF7946"/>
    <w:rsid w:val="00D00E5E"/>
    <w:rsid w:val="00D049F8"/>
    <w:rsid w:val="00D072BE"/>
    <w:rsid w:val="00D077D0"/>
    <w:rsid w:val="00D0787B"/>
    <w:rsid w:val="00D1047D"/>
    <w:rsid w:val="00D10879"/>
    <w:rsid w:val="00D10FC4"/>
    <w:rsid w:val="00D1388D"/>
    <w:rsid w:val="00D13E19"/>
    <w:rsid w:val="00D13FEC"/>
    <w:rsid w:val="00D1711C"/>
    <w:rsid w:val="00D2065A"/>
    <w:rsid w:val="00D22767"/>
    <w:rsid w:val="00D264CE"/>
    <w:rsid w:val="00D2686E"/>
    <w:rsid w:val="00D269F5"/>
    <w:rsid w:val="00D307E7"/>
    <w:rsid w:val="00D31826"/>
    <w:rsid w:val="00D353C8"/>
    <w:rsid w:val="00D37129"/>
    <w:rsid w:val="00D425F4"/>
    <w:rsid w:val="00D42C70"/>
    <w:rsid w:val="00D4382A"/>
    <w:rsid w:val="00D43A44"/>
    <w:rsid w:val="00D4675E"/>
    <w:rsid w:val="00D50A33"/>
    <w:rsid w:val="00D51573"/>
    <w:rsid w:val="00D5164D"/>
    <w:rsid w:val="00D53DD4"/>
    <w:rsid w:val="00D572CB"/>
    <w:rsid w:val="00D579D0"/>
    <w:rsid w:val="00D63AB9"/>
    <w:rsid w:val="00D6578D"/>
    <w:rsid w:val="00D65CF3"/>
    <w:rsid w:val="00D66A28"/>
    <w:rsid w:val="00D67DA1"/>
    <w:rsid w:val="00D713AC"/>
    <w:rsid w:val="00D73141"/>
    <w:rsid w:val="00D8168F"/>
    <w:rsid w:val="00D81E7A"/>
    <w:rsid w:val="00D84C63"/>
    <w:rsid w:val="00D853CA"/>
    <w:rsid w:val="00D87CFF"/>
    <w:rsid w:val="00D907EC"/>
    <w:rsid w:val="00D9210F"/>
    <w:rsid w:val="00D922EE"/>
    <w:rsid w:val="00D9274F"/>
    <w:rsid w:val="00D95CB1"/>
    <w:rsid w:val="00DA1DC0"/>
    <w:rsid w:val="00DA20C8"/>
    <w:rsid w:val="00DA43D6"/>
    <w:rsid w:val="00DA575F"/>
    <w:rsid w:val="00DB0BEA"/>
    <w:rsid w:val="00DB12F1"/>
    <w:rsid w:val="00DB18AB"/>
    <w:rsid w:val="00DB2019"/>
    <w:rsid w:val="00DC362B"/>
    <w:rsid w:val="00DC419C"/>
    <w:rsid w:val="00DC5EB0"/>
    <w:rsid w:val="00DD2872"/>
    <w:rsid w:val="00DD3406"/>
    <w:rsid w:val="00DD5BCD"/>
    <w:rsid w:val="00DD7EB6"/>
    <w:rsid w:val="00DE1A71"/>
    <w:rsid w:val="00DE3179"/>
    <w:rsid w:val="00DE4DEF"/>
    <w:rsid w:val="00DE4FE1"/>
    <w:rsid w:val="00DE6319"/>
    <w:rsid w:val="00DE6698"/>
    <w:rsid w:val="00DF041F"/>
    <w:rsid w:val="00DF0FD6"/>
    <w:rsid w:val="00DF1BE1"/>
    <w:rsid w:val="00DF2AE9"/>
    <w:rsid w:val="00DF4179"/>
    <w:rsid w:val="00DF5C55"/>
    <w:rsid w:val="00DF60D4"/>
    <w:rsid w:val="00DF6258"/>
    <w:rsid w:val="00DF7A1E"/>
    <w:rsid w:val="00E05E86"/>
    <w:rsid w:val="00E0676B"/>
    <w:rsid w:val="00E06C69"/>
    <w:rsid w:val="00E07F0A"/>
    <w:rsid w:val="00E11198"/>
    <w:rsid w:val="00E13557"/>
    <w:rsid w:val="00E13D5F"/>
    <w:rsid w:val="00E15C24"/>
    <w:rsid w:val="00E16363"/>
    <w:rsid w:val="00E208CE"/>
    <w:rsid w:val="00E20DD0"/>
    <w:rsid w:val="00E217AF"/>
    <w:rsid w:val="00E2267F"/>
    <w:rsid w:val="00E24EF6"/>
    <w:rsid w:val="00E2665E"/>
    <w:rsid w:val="00E26C01"/>
    <w:rsid w:val="00E33C00"/>
    <w:rsid w:val="00E356A8"/>
    <w:rsid w:val="00E41754"/>
    <w:rsid w:val="00E4323F"/>
    <w:rsid w:val="00E43BC8"/>
    <w:rsid w:val="00E46380"/>
    <w:rsid w:val="00E469B9"/>
    <w:rsid w:val="00E52FE3"/>
    <w:rsid w:val="00E556A5"/>
    <w:rsid w:val="00E56BAD"/>
    <w:rsid w:val="00E570A6"/>
    <w:rsid w:val="00E60F23"/>
    <w:rsid w:val="00E6193F"/>
    <w:rsid w:val="00E623E6"/>
    <w:rsid w:val="00E659C7"/>
    <w:rsid w:val="00E666A8"/>
    <w:rsid w:val="00E67201"/>
    <w:rsid w:val="00E7366F"/>
    <w:rsid w:val="00E73691"/>
    <w:rsid w:val="00E73960"/>
    <w:rsid w:val="00E77815"/>
    <w:rsid w:val="00E82D9D"/>
    <w:rsid w:val="00E831C7"/>
    <w:rsid w:val="00E84357"/>
    <w:rsid w:val="00E8563A"/>
    <w:rsid w:val="00E91E3E"/>
    <w:rsid w:val="00E91FEF"/>
    <w:rsid w:val="00E926E0"/>
    <w:rsid w:val="00E936DE"/>
    <w:rsid w:val="00EA0F0A"/>
    <w:rsid w:val="00EA1902"/>
    <w:rsid w:val="00EA24D7"/>
    <w:rsid w:val="00EA3737"/>
    <w:rsid w:val="00EA3EED"/>
    <w:rsid w:val="00EA4CD4"/>
    <w:rsid w:val="00EA61CB"/>
    <w:rsid w:val="00EB3CC4"/>
    <w:rsid w:val="00EB474D"/>
    <w:rsid w:val="00EB5849"/>
    <w:rsid w:val="00EB59FD"/>
    <w:rsid w:val="00EB6C1B"/>
    <w:rsid w:val="00EC0FC1"/>
    <w:rsid w:val="00EC1FAE"/>
    <w:rsid w:val="00EC3296"/>
    <w:rsid w:val="00EC4265"/>
    <w:rsid w:val="00ED52BF"/>
    <w:rsid w:val="00EE1484"/>
    <w:rsid w:val="00EE1572"/>
    <w:rsid w:val="00EE27EB"/>
    <w:rsid w:val="00EE35F2"/>
    <w:rsid w:val="00EE3B81"/>
    <w:rsid w:val="00EE5F01"/>
    <w:rsid w:val="00EE746F"/>
    <w:rsid w:val="00EF5E6C"/>
    <w:rsid w:val="00EF78A9"/>
    <w:rsid w:val="00F01CB7"/>
    <w:rsid w:val="00F0548E"/>
    <w:rsid w:val="00F06CB5"/>
    <w:rsid w:val="00F07400"/>
    <w:rsid w:val="00F0796A"/>
    <w:rsid w:val="00F12374"/>
    <w:rsid w:val="00F23680"/>
    <w:rsid w:val="00F2498F"/>
    <w:rsid w:val="00F263AA"/>
    <w:rsid w:val="00F2739F"/>
    <w:rsid w:val="00F275C5"/>
    <w:rsid w:val="00F339F0"/>
    <w:rsid w:val="00F348AE"/>
    <w:rsid w:val="00F353F6"/>
    <w:rsid w:val="00F36156"/>
    <w:rsid w:val="00F373A1"/>
    <w:rsid w:val="00F40CC8"/>
    <w:rsid w:val="00F44406"/>
    <w:rsid w:val="00F44EFE"/>
    <w:rsid w:val="00F450AD"/>
    <w:rsid w:val="00F51CCE"/>
    <w:rsid w:val="00F52316"/>
    <w:rsid w:val="00F54389"/>
    <w:rsid w:val="00F57E4A"/>
    <w:rsid w:val="00F62E86"/>
    <w:rsid w:val="00F647D5"/>
    <w:rsid w:val="00F655B0"/>
    <w:rsid w:val="00F663D0"/>
    <w:rsid w:val="00F70B44"/>
    <w:rsid w:val="00F72B90"/>
    <w:rsid w:val="00F73157"/>
    <w:rsid w:val="00F73EF2"/>
    <w:rsid w:val="00F74434"/>
    <w:rsid w:val="00F74752"/>
    <w:rsid w:val="00F81A80"/>
    <w:rsid w:val="00F83B8D"/>
    <w:rsid w:val="00F8540F"/>
    <w:rsid w:val="00F86006"/>
    <w:rsid w:val="00F91DA6"/>
    <w:rsid w:val="00F92D70"/>
    <w:rsid w:val="00F95558"/>
    <w:rsid w:val="00F95B2C"/>
    <w:rsid w:val="00F95C0E"/>
    <w:rsid w:val="00FA1000"/>
    <w:rsid w:val="00FA4E1A"/>
    <w:rsid w:val="00FA58AB"/>
    <w:rsid w:val="00FA640D"/>
    <w:rsid w:val="00FA7AC3"/>
    <w:rsid w:val="00FB0C93"/>
    <w:rsid w:val="00FB3CF2"/>
    <w:rsid w:val="00FB7784"/>
    <w:rsid w:val="00FB786E"/>
    <w:rsid w:val="00FC2B83"/>
    <w:rsid w:val="00FC3C1A"/>
    <w:rsid w:val="00FC40F4"/>
    <w:rsid w:val="00FC4279"/>
    <w:rsid w:val="00FC4F06"/>
    <w:rsid w:val="00FC589B"/>
    <w:rsid w:val="00FD21CF"/>
    <w:rsid w:val="00FD474F"/>
    <w:rsid w:val="00FD618B"/>
    <w:rsid w:val="00FD6FD2"/>
    <w:rsid w:val="00FD72DD"/>
    <w:rsid w:val="00FE07A8"/>
    <w:rsid w:val="00FE2118"/>
    <w:rsid w:val="00FE41D5"/>
    <w:rsid w:val="00FE424F"/>
    <w:rsid w:val="00FE435D"/>
    <w:rsid w:val="00FE56F2"/>
    <w:rsid w:val="00FE5C30"/>
    <w:rsid w:val="00FF5293"/>
    <w:rsid w:val="00FF6ACB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EED352-9A32-4A2F-B3C8-0A417D80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2"/>
    <w:qFormat/>
    <w:rsid w:val="007B5C28"/>
    <w:pPr>
      <w:keepNext/>
      <w:spacing w:after="0" w:line="240" w:lineRule="auto"/>
      <w:outlineLvl w:val="0"/>
    </w:pPr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20">
    <w:name w:val="heading 2"/>
    <w:basedOn w:val="a1"/>
    <w:next w:val="a1"/>
    <w:link w:val="21"/>
    <w:qFormat/>
    <w:rsid w:val="007B5C28"/>
    <w:pPr>
      <w:keepNext/>
      <w:spacing w:after="0" w:line="360" w:lineRule="auto"/>
      <w:jc w:val="both"/>
      <w:outlineLvl w:val="1"/>
    </w:pPr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30">
    <w:name w:val="heading 3"/>
    <w:basedOn w:val="a1"/>
    <w:next w:val="a1"/>
    <w:link w:val="31"/>
    <w:qFormat/>
    <w:rsid w:val="007B5C28"/>
    <w:pPr>
      <w:keepNext/>
      <w:spacing w:after="0" w:line="240" w:lineRule="auto"/>
      <w:ind w:left="3600" w:firstLine="720"/>
      <w:jc w:val="right"/>
      <w:outlineLvl w:val="2"/>
    </w:pPr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40">
    <w:name w:val="heading 4"/>
    <w:basedOn w:val="a1"/>
    <w:next w:val="a1"/>
    <w:link w:val="41"/>
    <w:qFormat/>
    <w:rsid w:val="007B5C28"/>
    <w:pPr>
      <w:keepNext/>
      <w:spacing w:after="0" w:line="240" w:lineRule="auto"/>
      <w:jc w:val="right"/>
      <w:outlineLvl w:val="3"/>
    </w:pPr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5">
    <w:name w:val="heading 5"/>
    <w:basedOn w:val="a1"/>
    <w:next w:val="a1"/>
    <w:link w:val="50"/>
    <w:qFormat/>
    <w:rsid w:val="00720151"/>
    <w:pPr>
      <w:keepNext/>
      <w:spacing w:after="0" w:line="360" w:lineRule="auto"/>
      <w:jc w:val="right"/>
      <w:outlineLvl w:val="4"/>
    </w:pPr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paragraph" w:styleId="6">
    <w:name w:val="heading 6"/>
    <w:basedOn w:val="a1"/>
    <w:next w:val="a1"/>
    <w:link w:val="60"/>
    <w:qFormat/>
    <w:rsid w:val="00720151"/>
    <w:pPr>
      <w:keepNext/>
      <w:spacing w:after="0" w:line="360" w:lineRule="auto"/>
      <w:outlineLvl w:val="5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7">
    <w:name w:val="heading 7"/>
    <w:basedOn w:val="a1"/>
    <w:next w:val="a1"/>
    <w:link w:val="70"/>
    <w:qFormat/>
    <w:rsid w:val="00720151"/>
    <w:pPr>
      <w:keepNext/>
      <w:spacing w:after="0" w:line="36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8">
    <w:name w:val="heading 8"/>
    <w:basedOn w:val="a1"/>
    <w:next w:val="a1"/>
    <w:link w:val="80"/>
    <w:qFormat/>
    <w:rsid w:val="0072015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1"/>
    <w:next w:val="a1"/>
    <w:link w:val="90"/>
    <w:qFormat/>
    <w:rsid w:val="00720151"/>
    <w:pPr>
      <w:keepNext/>
      <w:spacing w:after="0" w:line="360" w:lineRule="auto"/>
      <w:ind w:firstLine="708"/>
      <w:jc w:val="right"/>
      <w:outlineLvl w:val="8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styleId="a5">
    <w:name w:val="Hyperlink"/>
    <w:unhideWhenUsed/>
    <w:rsid w:val="005740A6"/>
    <w:rPr>
      <w:color w:val="0000FF"/>
      <w:u w:val="single"/>
    </w:rPr>
  </w:style>
  <w:style w:type="paragraph" w:styleId="a6">
    <w:name w:val="Body Text"/>
    <w:aliases w:val=" Знак"/>
    <w:basedOn w:val="a1"/>
    <w:link w:val="a7"/>
    <w:unhideWhenUsed/>
    <w:rsid w:val="005740A6"/>
    <w:pPr>
      <w:suppressAutoHyphens/>
      <w:spacing w:after="120" w:line="240" w:lineRule="auto"/>
    </w:pPr>
    <w:rPr>
      <w:rFonts w:ascii="Garamond" w:eastAsia="Garamond" w:hAnsi="Garamond" w:cs="Garamond"/>
      <w:sz w:val="28"/>
      <w:szCs w:val="24"/>
      <w:lang w:eastAsia="ar-SA"/>
    </w:rPr>
  </w:style>
  <w:style w:type="character" w:customStyle="1" w:styleId="a7">
    <w:name w:val="Основной текст Знак"/>
    <w:aliases w:val=" Знак Знак"/>
    <w:basedOn w:val="a2"/>
    <w:link w:val="a6"/>
    <w:rsid w:val="005740A6"/>
    <w:rPr>
      <w:rFonts w:ascii="Garamond" w:eastAsia="Garamond" w:hAnsi="Garamond" w:cs="Garamond"/>
      <w:sz w:val="28"/>
      <w:szCs w:val="24"/>
      <w:lang w:eastAsia="ar-SA"/>
    </w:rPr>
  </w:style>
  <w:style w:type="paragraph" w:styleId="a8">
    <w:name w:val="Body Text Indent"/>
    <w:basedOn w:val="a1"/>
    <w:link w:val="a9"/>
    <w:unhideWhenUsed/>
    <w:rsid w:val="007B5C28"/>
    <w:pPr>
      <w:spacing w:after="120"/>
      <w:ind w:left="283"/>
    </w:pPr>
  </w:style>
  <w:style w:type="character" w:customStyle="1" w:styleId="a9">
    <w:name w:val="Основной текст с отступом Знак"/>
    <w:basedOn w:val="a2"/>
    <w:link w:val="a8"/>
    <w:rsid w:val="007B5C28"/>
  </w:style>
  <w:style w:type="character" w:customStyle="1" w:styleId="12">
    <w:name w:val="Заголовок 1 Знак"/>
    <w:basedOn w:val="a2"/>
    <w:link w:val="10"/>
    <w:rsid w:val="007B5C28"/>
    <w:rPr>
      <w:rFonts w:ascii="Times New Roman" w:eastAsia="MS Mincho" w:hAnsi="Times New Roman" w:cs="Times New Roman"/>
      <w:sz w:val="28"/>
      <w:szCs w:val="20"/>
      <w:lang w:val="uk-UA" w:eastAsia="ru-RU"/>
    </w:rPr>
  </w:style>
  <w:style w:type="character" w:customStyle="1" w:styleId="21">
    <w:name w:val="Заголовок 2 Знак"/>
    <w:basedOn w:val="a2"/>
    <w:link w:val="20"/>
    <w:rsid w:val="007B5C28"/>
    <w:rPr>
      <w:rFonts w:ascii="Times New Roman" w:eastAsia="MS Mincho" w:hAnsi="Times New Roman" w:cs="Times New Roman"/>
      <w:sz w:val="28"/>
      <w:szCs w:val="20"/>
      <w:lang w:val="uk-UA" w:eastAsia="ru-RU"/>
    </w:rPr>
  </w:style>
  <w:style w:type="character" w:customStyle="1" w:styleId="31">
    <w:name w:val="Заголовок 3 Знак"/>
    <w:basedOn w:val="a2"/>
    <w:link w:val="30"/>
    <w:rsid w:val="007B5C28"/>
    <w:rPr>
      <w:rFonts w:ascii="Times New Roman" w:eastAsia="MS Mincho" w:hAnsi="Times New Roman" w:cs="Times New Roman"/>
      <w:sz w:val="28"/>
      <w:szCs w:val="20"/>
      <w:lang w:val="uk-UA" w:eastAsia="ru-RU"/>
    </w:rPr>
  </w:style>
  <w:style w:type="character" w:customStyle="1" w:styleId="41">
    <w:name w:val="Заголовок 4 Знак"/>
    <w:basedOn w:val="a2"/>
    <w:link w:val="40"/>
    <w:rsid w:val="007B5C28"/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aa">
    <w:name w:val="Title"/>
    <w:basedOn w:val="a1"/>
    <w:link w:val="ab"/>
    <w:qFormat/>
    <w:rsid w:val="007B5C28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5"/>
      <w:szCs w:val="20"/>
      <w:lang w:eastAsia="ru-RU"/>
    </w:rPr>
  </w:style>
  <w:style w:type="character" w:customStyle="1" w:styleId="ab">
    <w:name w:val="Название Знак"/>
    <w:basedOn w:val="a2"/>
    <w:link w:val="aa"/>
    <w:rsid w:val="007B5C28"/>
    <w:rPr>
      <w:rFonts w:ascii="Times New Roman" w:eastAsia="MS Mincho" w:hAnsi="Times New Roman" w:cs="Times New Roman"/>
      <w:b/>
      <w:sz w:val="25"/>
      <w:szCs w:val="20"/>
      <w:lang w:eastAsia="ru-RU"/>
    </w:rPr>
  </w:style>
  <w:style w:type="paragraph" w:styleId="22">
    <w:name w:val="Body Text Indent 2"/>
    <w:basedOn w:val="a1"/>
    <w:link w:val="23"/>
    <w:rsid w:val="007B5C28"/>
    <w:pPr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rsid w:val="007B5C28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c">
    <w:name w:val="Plain Text"/>
    <w:basedOn w:val="a1"/>
    <w:link w:val="ad"/>
    <w:rsid w:val="007B5C28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2"/>
    <w:link w:val="ac"/>
    <w:rsid w:val="007B5C28"/>
    <w:rPr>
      <w:rFonts w:ascii="Courier New" w:eastAsia="MS Mincho" w:hAnsi="Courier New" w:cs="Times New Roman"/>
      <w:sz w:val="20"/>
      <w:szCs w:val="20"/>
      <w:lang w:eastAsia="ru-RU"/>
    </w:rPr>
  </w:style>
  <w:style w:type="paragraph" w:styleId="32">
    <w:name w:val="Body Text Indent 3"/>
    <w:basedOn w:val="a1"/>
    <w:link w:val="33"/>
    <w:rsid w:val="007B5C28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2"/>
    <w:link w:val="32"/>
    <w:rsid w:val="007B5C28"/>
    <w:rPr>
      <w:rFonts w:ascii="Times New Roman" w:eastAsia="MS Mincho" w:hAnsi="Times New Roman" w:cs="Times New Roman"/>
      <w:sz w:val="16"/>
      <w:szCs w:val="16"/>
      <w:lang w:eastAsia="ru-RU"/>
    </w:rPr>
  </w:style>
  <w:style w:type="table" w:styleId="ae">
    <w:name w:val="Table Grid"/>
    <w:basedOn w:val="a3"/>
    <w:rsid w:val="007B5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basedOn w:val="a1"/>
    <w:qFormat/>
    <w:rsid w:val="007B5C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2"/>
    <w:basedOn w:val="a1"/>
    <w:link w:val="25"/>
    <w:rsid w:val="007B5C28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2"/>
    <w:link w:val="24"/>
    <w:rsid w:val="007B5C28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0">
    <w:name w:val="АДРЕС"/>
    <w:basedOn w:val="a1"/>
    <w:rsid w:val="007B5C2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f1">
    <w:name w:val="header"/>
    <w:basedOn w:val="a1"/>
    <w:link w:val="af2"/>
    <w:rsid w:val="00D353C8"/>
    <w:pPr>
      <w:tabs>
        <w:tab w:val="center" w:pos="4819"/>
        <w:tab w:val="right" w:pos="9639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2"/>
    <w:link w:val="af1"/>
    <w:rsid w:val="00D353C8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f3">
    <w:name w:val="page number"/>
    <w:basedOn w:val="a2"/>
    <w:rsid w:val="00D353C8"/>
  </w:style>
  <w:style w:type="paragraph" w:styleId="34">
    <w:name w:val="Body Text 3"/>
    <w:basedOn w:val="a1"/>
    <w:link w:val="35"/>
    <w:rsid w:val="0072015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5">
    <w:name w:val="Основной текст 3 Знак"/>
    <w:basedOn w:val="a2"/>
    <w:link w:val="34"/>
    <w:rsid w:val="00720151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50">
    <w:name w:val="Заголовок 5 Знак"/>
    <w:basedOn w:val="a2"/>
    <w:link w:val="5"/>
    <w:rsid w:val="00720151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character" w:customStyle="1" w:styleId="60">
    <w:name w:val="Заголовок 6 Знак"/>
    <w:basedOn w:val="a2"/>
    <w:link w:val="6"/>
    <w:rsid w:val="0072015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2"/>
    <w:link w:val="7"/>
    <w:rsid w:val="0072015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2"/>
    <w:link w:val="8"/>
    <w:rsid w:val="0072015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2"/>
    <w:link w:val="9"/>
    <w:rsid w:val="0072015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2">
    <w:name w:val="Стиль2"/>
    <w:basedOn w:val="a1"/>
    <w:rsid w:val="00720151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val="uk-UA" w:eastAsia="ru-RU"/>
    </w:rPr>
  </w:style>
  <w:style w:type="character" w:customStyle="1" w:styleId="af4">
    <w:name w:val="Основний текст Знак"/>
    <w:basedOn w:val="a2"/>
    <w:rsid w:val="00720151"/>
    <w:rPr>
      <w:bCs/>
      <w:sz w:val="28"/>
      <w:szCs w:val="24"/>
      <w:lang w:val="uk-UA" w:eastAsia="ru-RU" w:bidi="ar-SA"/>
    </w:rPr>
  </w:style>
  <w:style w:type="paragraph" w:customStyle="1" w:styleId="13">
    <w:name w:val="заголовок 1"/>
    <w:basedOn w:val="a1"/>
    <w:next w:val="a1"/>
    <w:rsid w:val="00720151"/>
    <w:pPr>
      <w:keepNext/>
      <w:autoSpaceDE w:val="0"/>
      <w:autoSpaceDN w:val="0"/>
      <w:spacing w:after="0" w:line="360" w:lineRule="auto"/>
      <w:ind w:firstLine="567"/>
      <w:jc w:val="center"/>
    </w:pPr>
    <w:rPr>
      <w:rFonts w:ascii="Arial" w:eastAsia="Times New Roman" w:hAnsi="Arial" w:cs="Arial"/>
      <w:b/>
      <w:bCs/>
      <w:shadow/>
      <w:sz w:val="28"/>
      <w:szCs w:val="28"/>
      <w:lang w:val="uk-UA" w:eastAsia="ru-RU"/>
    </w:rPr>
  </w:style>
  <w:style w:type="paragraph" w:customStyle="1" w:styleId="26">
    <w:name w:val="заголовок 2"/>
    <w:basedOn w:val="a1"/>
    <w:next w:val="a1"/>
    <w:rsid w:val="00720151"/>
    <w:pPr>
      <w:keepNext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footer"/>
    <w:basedOn w:val="a1"/>
    <w:link w:val="af6"/>
    <w:rsid w:val="007201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6">
    <w:name w:val="Нижний колонтитул Знак"/>
    <w:basedOn w:val="a2"/>
    <w:link w:val="af5"/>
    <w:rsid w:val="007201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Стиль1"/>
    <w:basedOn w:val="a1"/>
    <w:rsid w:val="00720151"/>
    <w:pPr>
      <w:widowControl w:val="0"/>
      <w:numPr>
        <w:numId w:val="4"/>
      </w:numPr>
      <w:tabs>
        <w:tab w:val="num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ru-RU"/>
    </w:rPr>
  </w:style>
  <w:style w:type="paragraph" w:styleId="a">
    <w:name w:val="List Number"/>
    <w:basedOn w:val="a1"/>
    <w:rsid w:val="00720151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1"/>
    <w:link w:val="af8"/>
    <w:rsid w:val="0072015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journalhead">
    <w:name w:val="journalhead"/>
    <w:basedOn w:val="a2"/>
    <w:rsid w:val="00720151"/>
  </w:style>
  <w:style w:type="character" w:styleId="af9">
    <w:name w:val="Strong"/>
    <w:basedOn w:val="a2"/>
    <w:qFormat/>
    <w:rsid w:val="00720151"/>
    <w:rPr>
      <w:b/>
      <w:bCs/>
    </w:rPr>
  </w:style>
  <w:style w:type="paragraph" w:customStyle="1" w:styleId="Normal1">
    <w:name w:val="Normal1"/>
    <w:rsid w:val="0068098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FontStyle18">
    <w:name w:val="Font Style18"/>
    <w:basedOn w:val="a2"/>
    <w:rsid w:val="0068098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1"/>
    <w:rsid w:val="00680986"/>
    <w:pPr>
      <w:widowControl w:val="0"/>
      <w:autoSpaceDE w:val="0"/>
      <w:autoSpaceDN w:val="0"/>
      <w:adjustRightInd w:val="0"/>
      <w:spacing w:after="0" w:line="32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1"/>
    <w:rsid w:val="006B4085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1"/>
    <w:rsid w:val="006B4085"/>
    <w:pPr>
      <w:widowControl w:val="0"/>
      <w:autoSpaceDE w:val="0"/>
      <w:autoSpaceDN w:val="0"/>
      <w:adjustRightInd w:val="0"/>
      <w:spacing w:after="0" w:line="590" w:lineRule="exact"/>
      <w:ind w:hanging="1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2"/>
    <w:rsid w:val="006B4085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basedOn w:val="a2"/>
    <w:rsid w:val="006B408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1"/>
    <w:rsid w:val="006B4085"/>
    <w:pPr>
      <w:widowControl w:val="0"/>
      <w:autoSpaceDE w:val="0"/>
      <w:autoSpaceDN w:val="0"/>
      <w:adjustRightInd w:val="0"/>
      <w:spacing w:after="0" w:line="324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toc 2"/>
    <w:basedOn w:val="a1"/>
    <w:next w:val="a1"/>
    <w:autoRedefine/>
    <w:qFormat/>
    <w:rsid w:val="00BA6271"/>
    <w:pPr>
      <w:tabs>
        <w:tab w:val="left" w:pos="540"/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val="uk-UA" w:eastAsia="ru-RU"/>
    </w:rPr>
  </w:style>
  <w:style w:type="paragraph" w:styleId="afa">
    <w:name w:val="Block Text"/>
    <w:basedOn w:val="a1"/>
    <w:rsid w:val="00BA6271"/>
    <w:pPr>
      <w:spacing w:after="0" w:line="360" w:lineRule="auto"/>
      <w:ind w:left="567" w:right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rvts6">
    <w:name w:val="rvts6"/>
    <w:basedOn w:val="a2"/>
    <w:rsid w:val="00BA6271"/>
  </w:style>
  <w:style w:type="paragraph" w:customStyle="1" w:styleId="14">
    <w:name w:val="Текст1"/>
    <w:basedOn w:val="a1"/>
    <w:rsid w:val="00BA627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15">
    <w:name w:val="toc 1"/>
    <w:basedOn w:val="a1"/>
    <w:next w:val="a1"/>
    <w:autoRedefine/>
    <w:qFormat/>
    <w:rsid w:val="00BA62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HTML">
    <w:name w:val="HTML Typewriter"/>
    <w:basedOn w:val="a2"/>
    <w:rsid w:val="00BA6271"/>
    <w:rPr>
      <w:rFonts w:ascii="Tahoma" w:eastAsia="Times New Roman" w:hAnsi="Tahoma" w:cs="Tahoma" w:hint="default"/>
      <w:color w:val="333333"/>
      <w:sz w:val="20"/>
      <w:szCs w:val="20"/>
    </w:rPr>
  </w:style>
  <w:style w:type="paragraph" w:styleId="afb">
    <w:name w:val="footnote text"/>
    <w:basedOn w:val="a1"/>
    <w:link w:val="afc"/>
    <w:rsid w:val="00BA6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fc">
    <w:name w:val="Текст сноски Знак"/>
    <w:basedOn w:val="a2"/>
    <w:link w:val="afb"/>
    <w:rsid w:val="00BA627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Just">
    <w:name w:val="Just"/>
    <w:rsid w:val="00BA6271"/>
    <w:pPr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footnote reference"/>
    <w:basedOn w:val="a2"/>
    <w:rsid w:val="00BA6271"/>
    <w:rPr>
      <w:vertAlign w:val="superscript"/>
    </w:rPr>
  </w:style>
  <w:style w:type="paragraph" w:customStyle="1" w:styleId="StyleZakonu">
    <w:name w:val="StyleZakonu"/>
    <w:basedOn w:val="a1"/>
    <w:rsid w:val="00DF1BE1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rvts13">
    <w:name w:val="rvts13"/>
    <w:basedOn w:val="a2"/>
    <w:rsid w:val="00DF1BE1"/>
  </w:style>
  <w:style w:type="paragraph" w:customStyle="1" w:styleId="rvps14">
    <w:name w:val="rvps14"/>
    <w:basedOn w:val="a1"/>
    <w:rsid w:val="00DF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2"/>
    <w:rsid w:val="00DF1BE1"/>
  </w:style>
  <w:style w:type="paragraph" w:customStyle="1" w:styleId="rvps17">
    <w:name w:val="rvps17"/>
    <w:basedOn w:val="a1"/>
    <w:rsid w:val="00DF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2">
    <w:name w:val="rvts12"/>
    <w:basedOn w:val="a2"/>
    <w:rsid w:val="00725913"/>
    <w:rPr>
      <w:rFonts w:ascii="Times New Roman" w:hAnsi="Times New Roman" w:cs="Times New Roman"/>
      <w:sz w:val="24"/>
      <w:szCs w:val="24"/>
    </w:rPr>
  </w:style>
  <w:style w:type="paragraph" w:customStyle="1" w:styleId="16">
    <w:name w:val="Обычный1"/>
    <w:rsid w:val="00725913"/>
    <w:pPr>
      <w:widowControl w:val="0"/>
      <w:spacing w:after="0" w:line="480" w:lineRule="auto"/>
      <w:ind w:firstLine="40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j">
    <w:name w:val="aj"/>
    <w:basedOn w:val="a1"/>
    <w:rsid w:val="00725913"/>
    <w:pPr>
      <w:spacing w:before="120" w:after="60" w:line="300" w:lineRule="auto"/>
      <w:ind w:left="30" w:right="30" w:firstLine="480"/>
      <w:jc w:val="both"/>
    </w:pPr>
    <w:rPr>
      <w:rFonts w:ascii="Verdana" w:eastAsia="Times New Roman" w:hAnsi="Verdana" w:cs="Times New Roman"/>
      <w:color w:val="222233"/>
      <w:sz w:val="20"/>
      <w:szCs w:val="20"/>
      <w:lang w:eastAsia="ru-RU"/>
    </w:rPr>
  </w:style>
  <w:style w:type="character" w:customStyle="1" w:styleId="b4">
    <w:name w:val="b4"/>
    <w:basedOn w:val="a2"/>
    <w:rsid w:val="00725913"/>
    <w:rPr>
      <w:b/>
      <w:bCs/>
    </w:rPr>
  </w:style>
  <w:style w:type="character" w:customStyle="1" w:styleId="announcetitle1">
    <w:name w:val="announce_title1"/>
    <w:basedOn w:val="a2"/>
    <w:rsid w:val="00725913"/>
    <w:rPr>
      <w:b/>
      <w:bCs/>
      <w:color w:val="00763E"/>
      <w:sz w:val="28"/>
      <w:szCs w:val="28"/>
    </w:rPr>
  </w:style>
  <w:style w:type="character" w:customStyle="1" w:styleId="mainmagtitle1">
    <w:name w:val="main_mag_title1"/>
    <w:basedOn w:val="a2"/>
    <w:rsid w:val="00725913"/>
    <w:rPr>
      <w:b/>
      <w:bCs/>
      <w:color w:val="9D0000"/>
      <w:sz w:val="40"/>
      <w:szCs w:val="40"/>
    </w:rPr>
  </w:style>
  <w:style w:type="character" w:customStyle="1" w:styleId="mainmagnum1">
    <w:name w:val="main_mag_num1"/>
    <w:basedOn w:val="a2"/>
    <w:rsid w:val="00725913"/>
    <w:rPr>
      <w:color w:val="9D0000"/>
      <w:sz w:val="28"/>
      <w:szCs w:val="28"/>
    </w:rPr>
  </w:style>
  <w:style w:type="character" w:styleId="afe">
    <w:name w:val="Emphasis"/>
    <w:basedOn w:val="a2"/>
    <w:qFormat/>
    <w:rsid w:val="00725913"/>
    <w:rPr>
      <w:i/>
      <w:iCs/>
    </w:rPr>
  </w:style>
  <w:style w:type="character" w:customStyle="1" w:styleId="style51">
    <w:name w:val="style51"/>
    <w:basedOn w:val="a2"/>
    <w:rsid w:val="00725913"/>
    <w:rPr>
      <w:rFonts w:ascii="Arial" w:hAnsi="Arial" w:cs="Arial" w:hint="default"/>
      <w:sz w:val="36"/>
      <w:szCs w:val="36"/>
    </w:rPr>
  </w:style>
  <w:style w:type="character" w:customStyle="1" w:styleId="style81">
    <w:name w:val="style81"/>
    <w:basedOn w:val="a2"/>
    <w:rsid w:val="00725913"/>
    <w:rPr>
      <w:rFonts w:ascii="Arial" w:hAnsi="Arial" w:cs="Arial" w:hint="default"/>
    </w:rPr>
  </w:style>
  <w:style w:type="character" w:styleId="aff">
    <w:name w:val="FollowedHyperlink"/>
    <w:basedOn w:val="a2"/>
    <w:unhideWhenUsed/>
    <w:rsid w:val="00725913"/>
    <w:rPr>
      <w:color w:val="954F72" w:themeColor="followedHyperlink"/>
      <w:u w:val="single"/>
    </w:rPr>
  </w:style>
  <w:style w:type="paragraph" w:customStyle="1" w:styleId="aff0">
    <w:name w:val="Содержимое таблицы"/>
    <w:basedOn w:val="a1"/>
    <w:rsid w:val="0000594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1">
    <w:name w:val="Subtitle"/>
    <w:basedOn w:val="a1"/>
    <w:next w:val="a6"/>
    <w:link w:val="aff2"/>
    <w:qFormat/>
    <w:rsid w:val="00005941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f2">
    <w:name w:val="Подзаголовок Знак"/>
    <w:basedOn w:val="a2"/>
    <w:link w:val="aff1"/>
    <w:rsid w:val="0000594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HTML0">
    <w:name w:val="HTML Preformatted"/>
    <w:basedOn w:val="a1"/>
    <w:link w:val="HTML1"/>
    <w:rsid w:val="003C1F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1">
    <w:name w:val="Стандартный HTML Знак"/>
    <w:basedOn w:val="a2"/>
    <w:link w:val="HTML0"/>
    <w:rsid w:val="003C1FA0"/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snoska1">
    <w:name w:val="snoska1"/>
    <w:basedOn w:val="a2"/>
    <w:rsid w:val="003C1FA0"/>
    <w:rPr>
      <w:rFonts w:ascii="Times New Roman" w:hAnsi="Times New Roman" w:cs="Times New Roman"/>
      <w:sz w:val="24"/>
      <w:szCs w:val="24"/>
    </w:rPr>
  </w:style>
  <w:style w:type="paragraph" w:customStyle="1" w:styleId="H3">
    <w:name w:val="H3"/>
    <w:basedOn w:val="a1"/>
    <w:next w:val="a1"/>
    <w:rsid w:val="003C1FA0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de-DE" w:eastAsia="de-DE"/>
    </w:rPr>
  </w:style>
  <w:style w:type="character" w:customStyle="1" w:styleId="rvts31">
    <w:name w:val="rvts31"/>
    <w:basedOn w:val="a2"/>
    <w:rsid w:val="003C1FA0"/>
    <w:rPr>
      <w:rFonts w:ascii="Times New Roman" w:hAnsi="Times New Roman" w:cs="Times New Roman"/>
      <w:sz w:val="24"/>
      <w:szCs w:val="24"/>
    </w:rPr>
  </w:style>
  <w:style w:type="paragraph" w:styleId="aff3">
    <w:name w:val="Balloon Text"/>
    <w:basedOn w:val="a1"/>
    <w:link w:val="aff4"/>
    <w:uiPriority w:val="99"/>
    <w:rsid w:val="003C1FA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Текст выноски Знак"/>
    <w:aliases w:val=" Знак Знак1"/>
    <w:basedOn w:val="a2"/>
    <w:link w:val="aff3"/>
    <w:uiPriority w:val="99"/>
    <w:rsid w:val="003C1F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7">
    <w:name w:val="Основной текст с отступом1"/>
    <w:basedOn w:val="a1"/>
    <w:rsid w:val="0002503F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pacing w:val="20"/>
      <w:sz w:val="28"/>
      <w:szCs w:val="28"/>
      <w:lang w:val="uk-UA" w:eastAsia="ru-RU"/>
    </w:rPr>
  </w:style>
  <w:style w:type="paragraph" w:customStyle="1" w:styleId="aff5">
    <w:name w:val="Стиль"/>
    <w:rsid w:val="00263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18">
    <w:name w:val="Table Classic 1"/>
    <w:basedOn w:val="a3"/>
    <w:rsid w:val="00263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Document Map"/>
    <w:basedOn w:val="a1"/>
    <w:link w:val="aff7"/>
    <w:rsid w:val="007C7B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7">
    <w:name w:val="Схема документа Знак"/>
    <w:basedOn w:val="a2"/>
    <w:link w:val="aff6"/>
    <w:rsid w:val="007C7B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8">
    <w:name w:val="List Paragraph"/>
    <w:basedOn w:val="a1"/>
    <w:uiPriority w:val="34"/>
    <w:qFormat/>
    <w:rsid w:val="00BD49D1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TFNum21">
    <w:name w:val="RTF_Num 2 1"/>
    <w:rsid w:val="00033211"/>
    <w:rPr>
      <w:rFonts w:cs="Times New Roman"/>
    </w:rPr>
  </w:style>
  <w:style w:type="character" w:customStyle="1" w:styleId="RTFNum22">
    <w:name w:val="RTF_Num 2 2"/>
    <w:rsid w:val="00033211"/>
    <w:rPr>
      <w:rFonts w:cs="Times New Roman"/>
    </w:rPr>
  </w:style>
  <w:style w:type="character" w:customStyle="1" w:styleId="RTFNum23">
    <w:name w:val="RTF_Num 2 3"/>
    <w:rsid w:val="00033211"/>
    <w:rPr>
      <w:rFonts w:cs="Times New Roman"/>
    </w:rPr>
  </w:style>
  <w:style w:type="character" w:customStyle="1" w:styleId="RTFNum24">
    <w:name w:val="RTF_Num 2 4"/>
    <w:rsid w:val="00033211"/>
    <w:rPr>
      <w:rFonts w:cs="Times New Roman"/>
    </w:rPr>
  </w:style>
  <w:style w:type="character" w:customStyle="1" w:styleId="RTFNum25">
    <w:name w:val="RTF_Num 2 5"/>
    <w:rsid w:val="00033211"/>
    <w:rPr>
      <w:rFonts w:cs="Times New Roman"/>
    </w:rPr>
  </w:style>
  <w:style w:type="character" w:customStyle="1" w:styleId="RTFNum26">
    <w:name w:val="RTF_Num 2 6"/>
    <w:rsid w:val="00033211"/>
    <w:rPr>
      <w:rFonts w:cs="Times New Roman"/>
    </w:rPr>
  </w:style>
  <w:style w:type="character" w:customStyle="1" w:styleId="RTFNum27">
    <w:name w:val="RTF_Num 2 7"/>
    <w:rsid w:val="00033211"/>
    <w:rPr>
      <w:rFonts w:cs="Times New Roman"/>
    </w:rPr>
  </w:style>
  <w:style w:type="character" w:customStyle="1" w:styleId="RTFNum28">
    <w:name w:val="RTF_Num 2 8"/>
    <w:rsid w:val="00033211"/>
    <w:rPr>
      <w:rFonts w:cs="Times New Roman"/>
    </w:rPr>
  </w:style>
  <w:style w:type="character" w:customStyle="1" w:styleId="RTFNum29">
    <w:name w:val="RTF_Num 2 9"/>
    <w:rsid w:val="00033211"/>
    <w:rPr>
      <w:rFonts w:cs="Times New Roman"/>
    </w:rPr>
  </w:style>
  <w:style w:type="character" w:customStyle="1" w:styleId="RTFNum31">
    <w:name w:val="RTF_Num 3 1"/>
    <w:rsid w:val="00033211"/>
    <w:rPr>
      <w:rFonts w:cs="Times New Roman"/>
    </w:rPr>
  </w:style>
  <w:style w:type="character" w:customStyle="1" w:styleId="RTFNum32">
    <w:name w:val="RTF_Num 3 2"/>
    <w:rsid w:val="00033211"/>
    <w:rPr>
      <w:rFonts w:cs="Times New Roman"/>
    </w:rPr>
  </w:style>
  <w:style w:type="character" w:customStyle="1" w:styleId="RTFNum33">
    <w:name w:val="RTF_Num 3 3"/>
    <w:rsid w:val="00033211"/>
    <w:rPr>
      <w:rFonts w:cs="Times New Roman"/>
    </w:rPr>
  </w:style>
  <w:style w:type="character" w:customStyle="1" w:styleId="RTFNum34">
    <w:name w:val="RTF_Num 3 4"/>
    <w:rsid w:val="00033211"/>
    <w:rPr>
      <w:rFonts w:cs="Times New Roman"/>
    </w:rPr>
  </w:style>
  <w:style w:type="character" w:customStyle="1" w:styleId="RTFNum35">
    <w:name w:val="RTF_Num 3 5"/>
    <w:rsid w:val="00033211"/>
    <w:rPr>
      <w:rFonts w:cs="Times New Roman"/>
    </w:rPr>
  </w:style>
  <w:style w:type="character" w:customStyle="1" w:styleId="RTFNum36">
    <w:name w:val="RTF_Num 3 6"/>
    <w:rsid w:val="00033211"/>
    <w:rPr>
      <w:rFonts w:cs="Times New Roman"/>
    </w:rPr>
  </w:style>
  <w:style w:type="character" w:customStyle="1" w:styleId="RTFNum37">
    <w:name w:val="RTF_Num 3 7"/>
    <w:rsid w:val="00033211"/>
    <w:rPr>
      <w:rFonts w:cs="Times New Roman"/>
    </w:rPr>
  </w:style>
  <w:style w:type="character" w:customStyle="1" w:styleId="RTFNum38">
    <w:name w:val="RTF_Num 3 8"/>
    <w:rsid w:val="00033211"/>
    <w:rPr>
      <w:rFonts w:cs="Times New Roman"/>
    </w:rPr>
  </w:style>
  <w:style w:type="character" w:customStyle="1" w:styleId="RTFNum39">
    <w:name w:val="RTF_Num 3 9"/>
    <w:rsid w:val="00033211"/>
    <w:rPr>
      <w:rFonts w:cs="Times New Roman"/>
    </w:rPr>
  </w:style>
  <w:style w:type="character" w:customStyle="1" w:styleId="19">
    <w:name w:val="Основной шрифт абзаца1"/>
    <w:rsid w:val="00033211"/>
  </w:style>
  <w:style w:type="character" w:customStyle="1" w:styleId="aff9">
    <w:name w:val="Íèæíèé êîëîíòèòóë Çíàê"/>
    <w:basedOn w:val="19"/>
    <w:rsid w:val="00033211"/>
    <w:rPr>
      <w:rFonts w:cs="Times New Roman"/>
      <w:sz w:val="24"/>
      <w:szCs w:val="24"/>
    </w:rPr>
  </w:style>
  <w:style w:type="character" w:customStyle="1" w:styleId="1a">
    <w:name w:val="Номер страницы1"/>
    <w:basedOn w:val="19"/>
    <w:rsid w:val="00033211"/>
    <w:rPr>
      <w:rFonts w:cs="Times New Roman"/>
    </w:rPr>
  </w:style>
  <w:style w:type="character" w:customStyle="1" w:styleId="affa">
    <w:name w:val="Âåðõíèé êîëîíòèòóë Çíàê"/>
    <w:basedOn w:val="19"/>
    <w:rsid w:val="00033211"/>
    <w:rPr>
      <w:rFonts w:cs="Times New Roman"/>
      <w:sz w:val="24"/>
      <w:szCs w:val="24"/>
    </w:rPr>
  </w:style>
  <w:style w:type="character" w:customStyle="1" w:styleId="340">
    <w:name w:val="Ãèïåðññûëêà34"/>
    <w:basedOn w:val="19"/>
    <w:rsid w:val="00033211"/>
    <w:rPr>
      <w:rFonts w:cs="Times New Roman"/>
      <w:color w:val="auto"/>
      <w:u w:val="single"/>
    </w:rPr>
  </w:style>
  <w:style w:type="paragraph" w:customStyle="1" w:styleId="affb">
    <w:name w:val="Заголовок"/>
    <w:basedOn w:val="a1"/>
    <w:next w:val="a6"/>
    <w:rsid w:val="00033211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c">
    <w:name w:val="List"/>
    <w:basedOn w:val="a6"/>
    <w:rsid w:val="00033211"/>
    <w:pPr>
      <w:widowControl w:val="0"/>
    </w:pPr>
    <w:rPr>
      <w:rFonts w:ascii="Arial" w:eastAsia="Times New Roman" w:hAnsi="Arial" w:cs="Tahoma"/>
      <w:sz w:val="24"/>
    </w:rPr>
  </w:style>
  <w:style w:type="paragraph" w:customStyle="1" w:styleId="1b">
    <w:name w:val="Название1"/>
    <w:basedOn w:val="a1"/>
    <w:rsid w:val="00033211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c">
    <w:name w:val="Указатель1"/>
    <w:basedOn w:val="a1"/>
    <w:rsid w:val="00033211"/>
    <w:pPr>
      <w:widowControl w:val="0"/>
      <w:suppressLineNumbers/>
      <w:suppressAutoHyphens/>
      <w:spacing w:before="100" w:after="10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character" w:customStyle="1" w:styleId="1d">
    <w:name w:val="Название Знак1"/>
    <w:basedOn w:val="a2"/>
    <w:rsid w:val="00033211"/>
    <w:rPr>
      <w:sz w:val="28"/>
      <w:szCs w:val="28"/>
      <w:lang w:val="uk-UA" w:eastAsia="ar-SA"/>
    </w:rPr>
  </w:style>
  <w:style w:type="paragraph" w:customStyle="1" w:styleId="1e">
    <w:name w:val="Нижний колонтитул1"/>
    <w:basedOn w:val="a1"/>
    <w:rsid w:val="00033211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">
    <w:name w:val="Верхний колонтитул1"/>
    <w:basedOn w:val="a1"/>
    <w:rsid w:val="00033211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Çàãîëîâîê 11"/>
    <w:basedOn w:val="a1"/>
    <w:rsid w:val="00033211"/>
    <w:pPr>
      <w:widowControl w:val="0"/>
      <w:numPr>
        <w:ilvl w:val="1"/>
        <w:numId w:val="1"/>
      </w:numPr>
      <w:suppressAutoHyphens/>
      <w:spacing w:after="107" w:line="240" w:lineRule="auto"/>
      <w:outlineLvl w:val="1"/>
    </w:pPr>
    <w:rPr>
      <w:rFonts w:ascii="Times New Roman" w:eastAsia="Times New Roman" w:hAnsi="Times New Roman" w:cs="Times New Roman"/>
      <w:color w:val="006DA9"/>
      <w:kern w:val="1"/>
      <w:sz w:val="42"/>
      <w:szCs w:val="42"/>
      <w:lang w:val="uk-UA" w:eastAsia="ar-SA"/>
    </w:rPr>
  </w:style>
  <w:style w:type="paragraph" w:customStyle="1" w:styleId="H1">
    <w:name w:val="H1"/>
    <w:basedOn w:val="a1"/>
    <w:next w:val="a1"/>
    <w:rsid w:val="001F2909"/>
    <w:pPr>
      <w:keepNext/>
      <w:spacing w:before="100" w:after="100" w:line="240" w:lineRule="auto"/>
      <w:ind w:left="-108" w:right="-108"/>
      <w:outlineLvl w:val="1"/>
    </w:pPr>
    <w:rPr>
      <w:rFonts w:ascii="Times New Roman" w:eastAsia="Times New Roman" w:hAnsi="Times New Roman" w:cs="Times New Roman"/>
      <w:b/>
      <w:snapToGrid w:val="0"/>
      <w:kern w:val="36"/>
      <w:sz w:val="48"/>
      <w:szCs w:val="20"/>
      <w:lang w:eastAsia="ru-RU"/>
    </w:rPr>
  </w:style>
  <w:style w:type="paragraph" w:customStyle="1" w:styleId="affd">
    <w:name w:val="Цитаты"/>
    <w:basedOn w:val="a1"/>
    <w:rsid w:val="001F2909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e">
    <w:name w:val="TOC Heading"/>
    <w:basedOn w:val="10"/>
    <w:next w:val="a1"/>
    <w:uiPriority w:val="39"/>
    <w:qFormat/>
    <w:rsid w:val="001F2909"/>
    <w:pPr>
      <w:keepLines/>
      <w:spacing w:before="480" w:line="276" w:lineRule="auto"/>
      <w:outlineLvl w:val="9"/>
    </w:pPr>
    <w:rPr>
      <w:rFonts w:ascii="Cambria" w:eastAsia="Times New Roman" w:hAnsi="Cambria"/>
      <w:b/>
      <w:bCs/>
      <w:color w:val="365F91"/>
      <w:szCs w:val="28"/>
      <w:lang w:val="ru-RU" w:eastAsia="en-US"/>
    </w:rPr>
  </w:style>
  <w:style w:type="paragraph" w:styleId="36">
    <w:name w:val="toc 3"/>
    <w:basedOn w:val="a1"/>
    <w:next w:val="a1"/>
    <w:autoRedefine/>
    <w:qFormat/>
    <w:rsid w:val="001F2909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Текст выноски Знак1"/>
    <w:basedOn w:val="a2"/>
    <w:rsid w:val="00CC111C"/>
    <w:rPr>
      <w:rFonts w:ascii="Tahoma" w:eastAsia="Times New Roman" w:hAnsi="Tahoma" w:cs="Tahoma"/>
      <w:sz w:val="16"/>
      <w:szCs w:val="16"/>
    </w:rPr>
  </w:style>
  <w:style w:type="character" w:styleId="afff">
    <w:name w:val="line number"/>
    <w:basedOn w:val="a2"/>
    <w:rsid w:val="00896233"/>
  </w:style>
  <w:style w:type="paragraph" w:styleId="afff0">
    <w:name w:val="No Spacing"/>
    <w:qFormat/>
    <w:rsid w:val="00FB78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Заголовок 11"/>
    <w:basedOn w:val="16"/>
    <w:next w:val="16"/>
    <w:rsid w:val="009E2D95"/>
    <w:pPr>
      <w:keepNext/>
      <w:widowControl/>
      <w:spacing w:line="240" w:lineRule="auto"/>
      <w:ind w:firstLine="0"/>
      <w:jc w:val="right"/>
    </w:pPr>
    <w:rPr>
      <w:rFonts w:ascii="Times New Roman" w:hAnsi="Times New Roman"/>
      <w:i/>
      <w:snapToGrid/>
      <w:sz w:val="28"/>
      <w:lang w:val="uk-UA"/>
    </w:rPr>
  </w:style>
  <w:style w:type="paragraph" w:customStyle="1" w:styleId="210">
    <w:name w:val="Заголовок 21"/>
    <w:basedOn w:val="16"/>
    <w:next w:val="16"/>
    <w:rsid w:val="009E2D95"/>
    <w:pPr>
      <w:keepNext/>
      <w:widowControl/>
      <w:spacing w:line="240" w:lineRule="auto"/>
      <w:ind w:firstLine="0"/>
      <w:jc w:val="center"/>
    </w:pPr>
    <w:rPr>
      <w:rFonts w:ascii="Times New Roman" w:hAnsi="Times New Roman"/>
      <w:snapToGrid/>
      <w:sz w:val="36"/>
      <w:lang w:val="uk-UA"/>
    </w:rPr>
  </w:style>
  <w:style w:type="paragraph" w:customStyle="1" w:styleId="310">
    <w:name w:val="Заголовок 31"/>
    <w:basedOn w:val="16"/>
    <w:next w:val="16"/>
    <w:rsid w:val="009E2D95"/>
    <w:pPr>
      <w:keepNext/>
      <w:widowControl/>
      <w:spacing w:line="240" w:lineRule="auto"/>
      <w:ind w:firstLine="0"/>
      <w:jc w:val="right"/>
    </w:pPr>
    <w:rPr>
      <w:rFonts w:ascii="Times New Roman" w:hAnsi="Times New Roman"/>
      <w:snapToGrid/>
      <w:sz w:val="28"/>
      <w:lang w:val="uk-UA"/>
    </w:rPr>
  </w:style>
  <w:style w:type="paragraph" w:customStyle="1" w:styleId="410">
    <w:name w:val="Заголовок 41"/>
    <w:basedOn w:val="16"/>
    <w:next w:val="16"/>
    <w:rsid w:val="009E2D95"/>
    <w:pPr>
      <w:keepNext/>
      <w:widowControl/>
      <w:spacing w:line="240" w:lineRule="auto"/>
      <w:ind w:firstLine="0"/>
      <w:jc w:val="center"/>
    </w:pPr>
    <w:rPr>
      <w:rFonts w:ascii="Times New Roman" w:hAnsi="Times New Roman"/>
      <w:b/>
      <w:snapToGrid/>
      <w:sz w:val="36"/>
      <w:lang w:val="uk-UA"/>
    </w:rPr>
  </w:style>
  <w:style w:type="paragraph" w:customStyle="1" w:styleId="51">
    <w:name w:val="Заголовок 51"/>
    <w:basedOn w:val="16"/>
    <w:next w:val="16"/>
    <w:rsid w:val="009E2D95"/>
    <w:pPr>
      <w:keepNext/>
      <w:widowControl/>
      <w:spacing w:line="240" w:lineRule="auto"/>
      <w:ind w:firstLine="0"/>
      <w:jc w:val="center"/>
    </w:pPr>
    <w:rPr>
      <w:rFonts w:ascii="Times New Roman" w:hAnsi="Times New Roman"/>
      <w:b/>
      <w:snapToGrid/>
      <w:sz w:val="32"/>
      <w:lang w:val="uk-UA"/>
    </w:rPr>
  </w:style>
  <w:style w:type="paragraph" w:customStyle="1" w:styleId="1f1">
    <w:name w:val="Основной текст1"/>
    <w:basedOn w:val="16"/>
    <w:rsid w:val="009E2D95"/>
    <w:pPr>
      <w:widowControl/>
      <w:spacing w:line="240" w:lineRule="auto"/>
      <w:ind w:firstLine="0"/>
      <w:jc w:val="center"/>
    </w:pPr>
    <w:rPr>
      <w:rFonts w:ascii="Times New Roman" w:hAnsi="Times New Roman"/>
      <w:snapToGrid/>
      <w:sz w:val="36"/>
      <w:lang w:val="uk-UA"/>
    </w:rPr>
  </w:style>
  <w:style w:type="paragraph" w:customStyle="1" w:styleId="211">
    <w:name w:val="Основной текст 21"/>
    <w:basedOn w:val="16"/>
    <w:rsid w:val="009E2D95"/>
    <w:pPr>
      <w:widowControl/>
      <w:spacing w:after="120"/>
      <w:ind w:firstLine="0"/>
      <w:jc w:val="left"/>
    </w:pPr>
    <w:rPr>
      <w:rFonts w:ascii="Times New Roman" w:hAnsi="Times New Roman"/>
      <w:snapToGrid/>
      <w:sz w:val="24"/>
    </w:rPr>
  </w:style>
  <w:style w:type="paragraph" w:customStyle="1" w:styleId="28">
    <w:name w:val="Название2"/>
    <w:basedOn w:val="16"/>
    <w:rsid w:val="009E2D95"/>
    <w:pPr>
      <w:widowControl/>
      <w:spacing w:line="360" w:lineRule="auto"/>
      <w:ind w:firstLine="0"/>
      <w:jc w:val="center"/>
    </w:pPr>
    <w:rPr>
      <w:rFonts w:ascii="Times New Roman" w:hAnsi="Times New Roman"/>
      <w:b/>
      <w:snapToGrid/>
      <w:sz w:val="28"/>
      <w:lang w:val="uk-UA"/>
    </w:rPr>
  </w:style>
  <w:style w:type="paragraph" w:customStyle="1" w:styleId="212">
    <w:name w:val="Основной текст с отступом 21"/>
    <w:basedOn w:val="16"/>
    <w:rsid w:val="009E2D95"/>
    <w:pPr>
      <w:widowControl/>
      <w:spacing w:after="120"/>
      <w:ind w:left="283" w:firstLine="0"/>
      <w:jc w:val="left"/>
    </w:pPr>
    <w:rPr>
      <w:rFonts w:ascii="Times New Roman" w:hAnsi="Times New Roman"/>
      <w:snapToGrid/>
      <w:sz w:val="24"/>
    </w:rPr>
  </w:style>
  <w:style w:type="paragraph" w:customStyle="1" w:styleId="BodyText21">
    <w:name w:val="Body Text 21"/>
    <w:basedOn w:val="16"/>
    <w:rsid w:val="009E2D95"/>
    <w:pPr>
      <w:widowControl/>
      <w:spacing w:line="360" w:lineRule="auto"/>
      <w:ind w:firstLine="0"/>
    </w:pPr>
    <w:rPr>
      <w:rFonts w:ascii="Times New Roman" w:hAnsi="Times New Roman"/>
      <w:snapToGrid/>
      <w:sz w:val="28"/>
    </w:rPr>
  </w:style>
  <w:style w:type="paragraph" w:customStyle="1" w:styleId="61">
    <w:name w:val="Заголовок 61"/>
    <w:basedOn w:val="16"/>
    <w:next w:val="16"/>
    <w:rsid w:val="009E2D95"/>
    <w:pPr>
      <w:widowControl/>
      <w:spacing w:before="240" w:after="60" w:line="240" w:lineRule="auto"/>
      <w:ind w:firstLine="0"/>
      <w:jc w:val="left"/>
    </w:pPr>
    <w:rPr>
      <w:rFonts w:ascii="Times New Roman" w:hAnsi="Times New Roman"/>
      <w:b/>
      <w:snapToGrid/>
      <w:sz w:val="22"/>
    </w:rPr>
  </w:style>
  <w:style w:type="paragraph" w:customStyle="1" w:styleId="71">
    <w:name w:val="Заголовок 71"/>
    <w:basedOn w:val="16"/>
    <w:next w:val="16"/>
    <w:rsid w:val="009E2D95"/>
    <w:pPr>
      <w:keepNext/>
      <w:widowControl/>
      <w:ind w:left="1080" w:hanging="1080"/>
    </w:pPr>
    <w:rPr>
      <w:rFonts w:ascii="Times New Roman" w:hAnsi="Times New Roman"/>
      <w:snapToGrid/>
      <w:sz w:val="28"/>
      <w:lang w:val="uk-UA"/>
    </w:rPr>
  </w:style>
  <w:style w:type="paragraph" w:customStyle="1" w:styleId="81">
    <w:name w:val="Заголовок 81"/>
    <w:basedOn w:val="16"/>
    <w:next w:val="16"/>
    <w:rsid w:val="009E2D95"/>
    <w:pPr>
      <w:keepNext/>
      <w:widowControl/>
      <w:ind w:left="1260" w:hanging="1260"/>
    </w:pPr>
    <w:rPr>
      <w:rFonts w:ascii="Times New Roman" w:hAnsi="Times New Roman"/>
      <w:snapToGrid/>
      <w:sz w:val="28"/>
      <w:lang w:val="uk-UA"/>
    </w:rPr>
  </w:style>
  <w:style w:type="paragraph" w:customStyle="1" w:styleId="91">
    <w:name w:val="Заголовок 91"/>
    <w:basedOn w:val="16"/>
    <w:next w:val="16"/>
    <w:rsid w:val="009E2D95"/>
    <w:pPr>
      <w:keepNext/>
      <w:widowControl/>
      <w:spacing w:line="240" w:lineRule="auto"/>
      <w:ind w:firstLine="0"/>
      <w:jc w:val="center"/>
    </w:pPr>
    <w:rPr>
      <w:rFonts w:ascii="Times New Roman" w:hAnsi="Times New Roman"/>
      <w:b/>
      <w:snapToGrid/>
      <w:sz w:val="22"/>
    </w:rPr>
  </w:style>
  <w:style w:type="paragraph" w:customStyle="1" w:styleId="1f2">
    <w:name w:val="Название объекта1"/>
    <w:basedOn w:val="16"/>
    <w:next w:val="16"/>
    <w:rsid w:val="009E2D95"/>
    <w:pPr>
      <w:widowControl/>
      <w:spacing w:line="240" w:lineRule="auto"/>
      <w:ind w:firstLine="0"/>
      <w:jc w:val="center"/>
    </w:pPr>
    <w:rPr>
      <w:rFonts w:ascii="Times New Roman" w:hAnsi="Times New Roman"/>
      <w:b/>
      <w:snapToGrid/>
      <w:sz w:val="28"/>
      <w:lang w:val="uk-UA"/>
    </w:rPr>
  </w:style>
  <w:style w:type="paragraph" w:customStyle="1" w:styleId="311">
    <w:name w:val="Основной текст с отступом 31"/>
    <w:basedOn w:val="16"/>
    <w:rsid w:val="009E2D95"/>
    <w:pPr>
      <w:widowControl/>
      <w:spacing w:after="120" w:line="240" w:lineRule="auto"/>
      <w:ind w:left="283" w:firstLine="0"/>
      <w:jc w:val="left"/>
    </w:pPr>
    <w:rPr>
      <w:rFonts w:ascii="Times New Roman" w:hAnsi="Times New Roman"/>
      <w:snapToGrid/>
      <w:sz w:val="16"/>
    </w:rPr>
  </w:style>
  <w:style w:type="paragraph" w:customStyle="1" w:styleId="afff1">
    <w:name w:val="Тарас дисертація текст"/>
    <w:basedOn w:val="16"/>
    <w:rsid w:val="009E2D95"/>
    <w:pPr>
      <w:widowControl/>
      <w:spacing w:line="360" w:lineRule="auto"/>
      <w:ind w:firstLine="709"/>
    </w:pPr>
    <w:rPr>
      <w:rFonts w:ascii="Times New Roman" w:hAnsi="Times New Roman"/>
      <w:snapToGrid/>
      <w:spacing w:val="18"/>
      <w:sz w:val="28"/>
    </w:rPr>
  </w:style>
  <w:style w:type="paragraph" w:customStyle="1" w:styleId="312">
    <w:name w:val="Основной текст 31"/>
    <w:basedOn w:val="16"/>
    <w:rsid w:val="009E2D95"/>
    <w:pPr>
      <w:widowControl/>
      <w:spacing w:line="240" w:lineRule="auto"/>
      <w:ind w:firstLine="0"/>
      <w:jc w:val="left"/>
    </w:pPr>
    <w:rPr>
      <w:rFonts w:ascii="Times New Roman" w:hAnsi="Times New Roman"/>
      <w:snapToGrid/>
      <w:sz w:val="28"/>
    </w:rPr>
  </w:style>
  <w:style w:type="character" w:customStyle="1" w:styleId="1f3">
    <w:name w:val="Гиперссылка1"/>
    <w:basedOn w:val="19"/>
    <w:rsid w:val="009E2D95"/>
    <w:rPr>
      <w:color w:val="0000FF"/>
      <w:u w:val="single"/>
    </w:rPr>
  </w:style>
  <w:style w:type="paragraph" w:customStyle="1" w:styleId="1f4">
    <w:name w:val="Цитата1"/>
    <w:basedOn w:val="16"/>
    <w:rsid w:val="009E2D95"/>
    <w:pPr>
      <w:shd w:val="clear" w:color="auto" w:fill="FFFFFF"/>
      <w:spacing w:line="384" w:lineRule="auto"/>
      <w:ind w:left="57" w:right="57" w:firstLine="720"/>
    </w:pPr>
    <w:rPr>
      <w:rFonts w:ascii="Times New Roman" w:hAnsi="Times New Roman"/>
      <w:snapToGrid/>
      <w:spacing w:val="30"/>
      <w:sz w:val="28"/>
    </w:rPr>
  </w:style>
  <w:style w:type="character" w:customStyle="1" w:styleId="1f5">
    <w:name w:val="Просмотренная гиперссылка1"/>
    <w:basedOn w:val="19"/>
    <w:rsid w:val="009E2D95"/>
    <w:rPr>
      <w:color w:val="800080"/>
      <w:u w:val="single"/>
    </w:rPr>
  </w:style>
  <w:style w:type="paragraph" w:customStyle="1" w:styleId="afff2">
    <w:name w:val="Клас"/>
    <w:basedOn w:val="16"/>
    <w:rsid w:val="009E2D95"/>
    <w:pPr>
      <w:widowControl/>
      <w:ind w:firstLine="0"/>
      <w:jc w:val="center"/>
    </w:pPr>
    <w:rPr>
      <w:rFonts w:ascii="Arial" w:hAnsi="Arial"/>
      <w:b/>
      <w:snapToGrid/>
      <w:sz w:val="32"/>
      <w:lang w:val="uk-UA"/>
    </w:rPr>
  </w:style>
  <w:style w:type="paragraph" w:customStyle="1" w:styleId="1f6">
    <w:name w:val="Схема документа1"/>
    <w:basedOn w:val="16"/>
    <w:rsid w:val="009E2D95"/>
    <w:pPr>
      <w:widowControl/>
      <w:shd w:val="clear" w:color="auto" w:fill="000080"/>
      <w:spacing w:line="240" w:lineRule="auto"/>
      <w:ind w:firstLine="0"/>
      <w:jc w:val="left"/>
    </w:pPr>
    <w:rPr>
      <w:rFonts w:ascii="Tahoma" w:hAnsi="Tahoma"/>
      <w:snapToGrid/>
      <w:lang w:val="en-US"/>
    </w:rPr>
  </w:style>
  <w:style w:type="paragraph" w:customStyle="1" w:styleId="Web">
    <w:name w:val="Обычный (Web)"/>
    <w:aliases w:val="Знак"/>
    <w:basedOn w:val="a1"/>
    <w:rsid w:val="009E2D9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3">
    <w:name w:val="Основной шрифт"/>
    <w:rsid w:val="00985B1C"/>
  </w:style>
  <w:style w:type="character" w:customStyle="1" w:styleId="afff4">
    <w:name w:val="номер страницы"/>
    <w:basedOn w:val="afff3"/>
    <w:rsid w:val="00985B1C"/>
  </w:style>
  <w:style w:type="paragraph" w:customStyle="1" w:styleId="afff5">
    <w:name w:val="основний"/>
    <w:rsid w:val="00985B1C"/>
    <w:pPr>
      <w:autoSpaceDE w:val="0"/>
      <w:autoSpaceDN w:val="0"/>
      <w:adjustRightIn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afff6">
    <w:name w:val="текст"/>
    <w:rsid w:val="00985B1C"/>
    <w:pPr>
      <w:autoSpaceDE w:val="0"/>
      <w:autoSpaceDN w:val="0"/>
      <w:adjustRightInd w:val="0"/>
      <w:spacing w:after="0" w:line="240" w:lineRule="atLeast"/>
      <w:ind w:firstLine="340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afff7">
    <w:name w:val="заголовок"/>
    <w:rsid w:val="00985B1C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sz w:val="20"/>
      <w:szCs w:val="20"/>
      <w:lang w:eastAsia="ru-RU"/>
    </w:rPr>
  </w:style>
  <w:style w:type="character" w:styleId="afff8">
    <w:name w:val="annotation reference"/>
    <w:basedOn w:val="a2"/>
    <w:rsid w:val="006360C2"/>
    <w:rPr>
      <w:sz w:val="16"/>
      <w:szCs w:val="16"/>
    </w:rPr>
  </w:style>
  <w:style w:type="paragraph" w:styleId="afff9">
    <w:name w:val="annotation text"/>
    <w:basedOn w:val="a1"/>
    <w:link w:val="afffa"/>
    <w:rsid w:val="00636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a">
    <w:name w:val="Текст примечания Знак"/>
    <w:basedOn w:val="a2"/>
    <w:link w:val="afff9"/>
    <w:rsid w:val="006360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b">
    <w:name w:val="annotation subject"/>
    <w:basedOn w:val="afff9"/>
    <w:next w:val="afff9"/>
    <w:link w:val="afffc"/>
    <w:rsid w:val="006360C2"/>
    <w:rPr>
      <w:b/>
      <w:bCs/>
    </w:rPr>
  </w:style>
  <w:style w:type="character" w:customStyle="1" w:styleId="afffc">
    <w:name w:val="Тема примечания Знак"/>
    <w:basedOn w:val="afffa"/>
    <w:link w:val="afffb"/>
    <w:rsid w:val="006360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9">
    <w:name w:val="rvts9"/>
    <w:basedOn w:val="a2"/>
    <w:rsid w:val="00CE763D"/>
    <w:rPr>
      <w:rFonts w:ascii="Times New Roman" w:hAnsi="Times New Roman" w:cs="Times New Roman"/>
      <w:sz w:val="24"/>
      <w:szCs w:val="24"/>
    </w:rPr>
  </w:style>
  <w:style w:type="character" w:customStyle="1" w:styleId="rvts15">
    <w:name w:val="rvts15"/>
    <w:basedOn w:val="a2"/>
    <w:rsid w:val="00CE763D"/>
    <w:rPr>
      <w:rFonts w:ascii="Times New Roman" w:hAnsi="Times New Roman" w:cs="Times New Roman"/>
      <w:sz w:val="28"/>
      <w:szCs w:val="28"/>
    </w:rPr>
  </w:style>
  <w:style w:type="character" w:customStyle="1" w:styleId="ti">
    <w:name w:val="ti"/>
    <w:basedOn w:val="a2"/>
    <w:rsid w:val="00CE763D"/>
  </w:style>
  <w:style w:type="character" w:customStyle="1" w:styleId="citation-abbreviation">
    <w:name w:val="citation-abbreviation"/>
    <w:basedOn w:val="a2"/>
    <w:rsid w:val="00CE763D"/>
  </w:style>
  <w:style w:type="character" w:customStyle="1" w:styleId="citation-publication-date">
    <w:name w:val="citation-publication-date"/>
    <w:basedOn w:val="a2"/>
    <w:rsid w:val="00CE763D"/>
  </w:style>
  <w:style w:type="character" w:customStyle="1" w:styleId="citation-volume">
    <w:name w:val="citation-volume"/>
    <w:basedOn w:val="a2"/>
    <w:rsid w:val="00CE763D"/>
  </w:style>
  <w:style w:type="character" w:customStyle="1" w:styleId="citation-flpages">
    <w:name w:val="citation-flpages"/>
    <w:basedOn w:val="a2"/>
    <w:rsid w:val="00CE763D"/>
  </w:style>
  <w:style w:type="paragraph" w:customStyle="1" w:styleId="1f7">
    <w:name w:val="Текст выноски1"/>
    <w:basedOn w:val="a1"/>
    <w:rsid w:val="00CE763D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rvts8">
    <w:name w:val="rvts8"/>
    <w:basedOn w:val="a2"/>
    <w:rsid w:val="00C30E90"/>
  </w:style>
  <w:style w:type="paragraph" w:customStyle="1" w:styleId="14pt0">
    <w:name w:val="Обычный + 14 pt"/>
    <w:basedOn w:val="a1"/>
    <w:rsid w:val="0005195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4pt1">
    <w:name w:val="Стиль 14 pt Междустр.интервал:  полуторный"/>
    <w:basedOn w:val="a1"/>
    <w:rsid w:val="009E1D6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d">
    <w:name w:val="endnote text"/>
    <w:basedOn w:val="a1"/>
    <w:link w:val="afffe"/>
    <w:semiHidden/>
    <w:rsid w:val="00036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e">
    <w:name w:val="Текст концевой сноски Знак"/>
    <w:basedOn w:val="a2"/>
    <w:link w:val="afffd"/>
    <w:semiHidden/>
    <w:rsid w:val="000366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5">
    <w:name w:val="font5"/>
    <w:basedOn w:val="a2"/>
    <w:uiPriority w:val="99"/>
    <w:rsid w:val="00DE4FE1"/>
  </w:style>
  <w:style w:type="paragraph" w:customStyle="1" w:styleId="lic">
    <w:name w:val="lic"/>
    <w:basedOn w:val="a1"/>
    <w:rsid w:val="00DE4FE1"/>
    <w:pPr>
      <w:spacing w:before="40" w:after="40" w:line="360" w:lineRule="auto"/>
      <w:ind w:left="1021" w:right="567" w:hanging="360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1f8">
    <w:name w:val="Обычный с отступом 1 см"/>
    <w:basedOn w:val="a1"/>
    <w:rsid w:val="00DE4FE1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2">
    <w:name w:val="Обычный (веб)7"/>
    <w:basedOn w:val="a1"/>
    <w:rsid w:val="00DE4FE1"/>
    <w:pPr>
      <w:spacing w:after="167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ositionbig">
    <w:name w:val="compositionbig"/>
    <w:basedOn w:val="a1"/>
    <w:rsid w:val="00DE4FE1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2"/>
    <w:rsid w:val="00DE4FE1"/>
    <w:rPr>
      <w:rFonts w:ascii="Times New Roman" w:hAnsi="Times New Roman" w:cs="Times New Roman" w:hint="default"/>
      <w:sz w:val="24"/>
      <w:szCs w:val="24"/>
    </w:rPr>
  </w:style>
  <w:style w:type="character" w:customStyle="1" w:styleId="rvts21">
    <w:name w:val="rvts21"/>
    <w:basedOn w:val="a2"/>
    <w:rsid w:val="00DE4FE1"/>
    <w:rPr>
      <w:rFonts w:ascii="Times New Roman" w:hAnsi="Times New Roman" w:cs="Times New Roman" w:hint="default"/>
      <w:spacing w:val="-15"/>
      <w:sz w:val="24"/>
      <w:szCs w:val="24"/>
    </w:rPr>
  </w:style>
  <w:style w:type="character" w:customStyle="1" w:styleId="rvts22">
    <w:name w:val="rvts22"/>
    <w:basedOn w:val="a2"/>
    <w:rsid w:val="00DE4FE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affff">
    <w:name w:val="a"/>
    <w:basedOn w:val="a2"/>
    <w:rsid w:val="00BD4B75"/>
  </w:style>
  <w:style w:type="character" w:customStyle="1" w:styleId="spelle">
    <w:name w:val="spelle"/>
    <w:basedOn w:val="a2"/>
    <w:rsid w:val="00BD4B75"/>
  </w:style>
  <w:style w:type="character" w:customStyle="1" w:styleId="grame">
    <w:name w:val="grame"/>
    <w:basedOn w:val="a2"/>
    <w:rsid w:val="00BD4B75"/>
  </w:style>
  <w:style w:type="paragraph" w:customStyle="1" w:styleId="14pt">
    <w:name w:val="Стиль Нумерованный список + 14 pt"/>
    <w:basedOn w:val="a1"/>
    <w:rsid w:val="00FC2B83"/>
    <w:pPr>
      <w:widowControl w:val="0"/>
      <w:numPr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Osn">
    <w:name w:val="Osn"/>
    <w:basedOn w:val="a1"/>
    <w:rsid w:val="00116762"/>
    <w:pPr>
      <w:spacing w:after="0" w:line="250" w:lineRule="atLeast"/>
      <w:ind w:firstLine="34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rvts7">
    <w:name w:val="rvts7"/>
    <w:basedOn w:val="a2"/>
    <w:rsid w:val="00116762"/>
    <w:rPr>
      <w:rFonts w:ascii="Times New Roman" w:hAnsi="Times New Roman" w:cs="Times New Roman" w:hint="default"/>
      <w:sz w:val="24"/>
      <w:szCs w:val="24"/>
    </w:rPr>
  </w:style>
  <w:style w:type="paragraph" w:customStyle="1" w:styleId="affff0">
    <w:name w:val="Диссертация"/>
    <w:rsid w:val="00116762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1">
    <w:name w:val="Таблиця"/>
    <w:basedOn w:val="a1"/>
    <w:rsid w:val="00116762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numbering" w:customStyle="1" w:styleId="3">
    <w:name w:val="Стиль3"/>
    <w:rsid w:val="00116762"/>
    <w:pPr>
      <w:numPr>
        <w:numId w:val="6"/>
      </w:numPr>
    </w:pPr>
  </w:style>
  <w:style w:type="paragraph" w:customStyle="1" w:styleId="mail">
    <w:name w:val="mail"/>
    <w:basedOn w:val="a1"/>
    <w:rsid w:val="00116762"/>
    <w:pPr>
      <w:spacing w:before="100" w:beforeAutospacing="1" w:after="100" w:afterAutospacing="1" w:line="240" w:lineRule="auto"/>
      <w:ind w:left="100" w:right="100"/>
      <w:jc w:val="both"/>
    </w:pPr>
    <w:rPr>
      <w:rFonts w:ascii="Verdana" w:eastAsia="Times New Roman" w:hAnsi="Verdana" w:cs="Times New Roman"/>
      <w:color w:val="29166F"/>
      <w:sz w:val="16"/>
      <w:szCs w:val="16"/>
      <w:lang w:eastAsia="ru-RU"/>
    </w:rPr>
  </w:style>
  <w:style w:type="paragraph" w:customStyle="1" w:styleId="rvps18">
    <w:name w:val="rvps18"/>
    <w:basedOn w:val="a1"/>
    <w:rsid w:val="00116762"/>
    <w:pPr>
      <w:spacing w:after="0" w:line="240" w:lineRule="auto"/>
      <w:ind w:firstLine="6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116762"/>
    <w:pPr>
      <w:widowControl w:val="0"/>
      <w:snapToGrid w:val="0"/>
      <w:spacing w:before="140" w:after="0" w:line="240" w:lineRule="auto"/>
      <w:ind w:firstLine="240"/>
      <w:jc w:val="both"/>
    </w:pPr>
    <w:rPr>
      <w:rFonts w:ascii="Arial" w:eastAsia="Times New Roman" w:hAnsi="Arial" w:cs="Times New Roman"/>
      <w:sz w:val="18"/>
      <w:szCs w:val="20"/>
      <w:lang w:val="en-US" w:eastAsia="ru-RU"/>
    </w:rPr>
  </w:style>
  <w:style w:type="paragraph" w:customStyle="1" w:styleId="zagol">
    <w:name w:val="zagol"/>
    <w:basedOn w:val="a1"/>
    <w:rsid w:val="0011676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7E9DC1"/>
      <w:sz w:val="18"/>
      <w:szCs w:val="18"/>
      <w:lang w:eastAsia="ru-RU"/>
    </w:rPr>
  </w:style>
  <w:style w:type="paragraph" w:customStyle="1" w:styleId="issuedetails">
    <w:name w:val="issue_details"/>
    <w:basedOn w:val="a1"/>
    <w:rsid w:val="00116762"/>
    <w:pPr>
      <w:spacing w:before="196" w:after="0" w:line="336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thorgroup">
    <w:name w:val="authorgroup"/>
    <w:basedOn w:val="a1"/>
    <w:rsid w:val="0011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bar">
    <w:name w:val="linkbar"/>
    <w:basedOn w:val="a2"/>
    <w:rsid w:val="00116762"/>
  </w:style>
  <w:style w:type="character" w:customStyle="1" w:styleId="featuredlinkouts">
    <w:name w:val="featured_linkouts"/>
    <w:basedOn w:val="a2"/>
    <w:rsid w:val="00116762"/>
  </w:style>
  <w:style w:type="paragraph" w:customStyle="1" w:styleId="r8">
    <w:name w:val="r8"/>
    <w:basedOn w:val="a1"/>
    <w:rsid w:val="0011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envelope return"/>
    <w:basedOn w:val="a1"/>
    <w:rsid w:val="00BE3FCD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fff2">
    <w:name w:val="envelope address"/>
    <w:basedOn w:val="a1"/>
    <w:rsid w:val="00BE3FC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13">
    <w:name w:val="Основной текст 21"/>
    <w:basedOn w:val="a1"/>
    <w:rsid w:val="00BE3FC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24"/>
      <w:kern w:val="28"/>
      <w:sz w:val="25"/>
      <w:szCs w:val="20"/>
      <w:lang w:eastAsia="ru-RU"/>
    </w:rPr>
  </w:style>
  <w:style w:type="character" w:customStyle="1" w:styleId="1f9">
    <w:name w:val="Основной текст Знак1"/>
    <w:aliases w:val=" Знак Знак2"/>
    <w:basedOn w:val="a2"/>
    <w:rsid w:val="00BE3FCD"/>
    <w:rPr>
      <w:b/>
      <w:i/>
      <w:spacing w:val="24"/>
      <w:sz w:val="32"/>
    </w:rPr>
  </w:style>
  <w:style w:type="paragraph" w:customStyle="1" w:styleId="214">
    <w:name w:val="Основной текст с отступом 21"/>
    <w:basedOn w:val="a1"/>
    <w:rsid w:val="00BE3FCD"/>
    <w:pPr>
      <w:spacing w:after="0" w:line="360" w:lineRule="auto"/>
      <w:ind w:left="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3">
    <w:name w:val="Знак Знак Знак"/>
    <w:basedOn w:val="a2"/>
    <w:rsid w:val="00BE3FCD"/>
    <w:rPr>
      <w:sz w:val="28"/>
      <w:lang w:val="uk-UA" w:eastAsia="ru-RU" w:bidi="ar-SA"/>
    </w:rPr>
  </w:style>
  <w:style w:type="character" w:customStyle="1" w:styleId="hissue">
    <w:name w:val="hissue"/>
    <w:basedOn w:val="a2"/>
    <w:rsid w:val="00BE3FCD"/>
  </w:style>
  <w:style w:type="character" w:customStyle="1" w:styleId="partheader">
    <w:name w:val="partheader"/>
    <w:basedOn w:val="a2"/>
    <w:rsid w:val="00BE3FCD"/>
  </w:style>
  <w:style w:type="character" w:customStyle="1" w:styleId="small">
    <w:name w:val="small"/>
    <w:basedOn w:val="a2"/>
    <w:rsid w:val="00BE3FCD"/>
  </w:style>
  <w:style w:type="character" w:customStyle="1" w:styleId="1fa">
    <w:name w:val="Верхний колонтитул1"/>
    <w:basedOn w:val="a2"/>
    <w:rsid w:val="00BE3FCD"/>
  </w:style>
  <w:style w:type="character" w:customStyle="1" w:styleId="bolder">
    <w:name w:val="bolder"/>
    <w:basedOn w:val="a2"/>
    <w:rsid w:val="00BE3FCD"/>
  </w:style>
  <w:style w:type="character" w:customStyle="1" w:styleId="htopic">
    <w:name w:val="htopic"/>
    <w:basedOn w:val="a2"/>
    <w:rsid w:val="00BE3FCD"/>
  </w:style>
  <w:style w:type="character" w:customStyle="1" w:styleId="header3">
    <w:name w:val="header3"/>
    <w:basedOn w:val="a2"/>
    <w:rsid w:val="00BE3FCD"/>
  </w:style>
  <w:style w:type="character" w:customStyle="1" w:styleId="volume">
    <w:name w:val="volume"/>
    <w:basedOn w:val="a2"/>
    <w:rsid w:val="00BE3FCD"/>
  </w:style>
  <w:style w:type="character" w:customStyle="1" w:styleId="issue">
    <w:name w:val="issue"/>
    <w:basedOn w:val="a2"/>
    <w:rsid w:val="00BE3FCD"/>
  </w:style>
  <w:style w:type="character" w:customStyle="1" w:styleId="pages">
    <w:name w:val="pages"/>
    <w:basedOn w:val="a2"/>
    <w:rsid w:val="00BE3FCD"/>
  </w:style>
  <w:style w:type="character" w:customStyle="1" w:styleId="text1">
    <w:name w:val="text1"/>
    <w:basedOn w:val="a2"/>
    <w:rsid w:val="00BE3FCD"/>
  </w:style>
  <w:style w:type="character" w:customStyle="1" w:styleId="journalname">
    <w:name w:val="journalname"/>
    <w:basedOn w:val="a2"/>
    <w:rsid w:val="00BE3FCD"/>
    <w:rPr>
      <w:i/>
      <w:iCs/>
    </w:rPr>
  </w:style>
  <w:style w:type="character" w:customStyle="1" w:styleId="b1">
    <w:name w:val="b1"/>
    <w:basedOn w:val="a2"/>
    <w:rsid w:val="00BE3FCD"/>
    <w:rPr>
      <w:b/>
      <w:bCs/>
    </w:rPr>
  </w:style>
  <w:style w:type="character" w:customStyle="1" w:styleId="38">
    <w:name w:val="Название3"/>
    <w:basedOn w:val="a2"/>
    <w:rsid w:val="00BE3FCD"/>
  </w:style>
  <w:style w:type="paragraph" w:customStyle="1" w:styleId="head">
    <w:name w:val="head"/>
    <w:basedOn w:val="a1"/>
    <w:rsid w:val="00BE3FCD"/>
    <w:pPr>
      <w:spacing w:before="180" w:after="90" w:line="300" w:lineRule="auto"/>
      <w:ind w:left="15" w:right="45"/>
    </w:pPr>
    <w:rPr>
      <w:rFonts w:ascii="Verdana" w:eastAsia="Times New Roman" w:hAnsi="Verdana" w:cs="Times New Roman"/>
      <w:b/>
      <w:bCs/>
      <w:color w:val="400000"/>
      <w:sz w:val="26"/>
      <w:szCs w:val="26"/>
      <w:lang w:eastAsia="ru-RU"/>
    </w:rPr>
  </w:style>
  <w:style w:type="paragraph" w:customStyle="1" w:styleId="head2">
    <w:name w:val="head2"/>
    <w:basedOn w:val="a1"/>
    <w:rsid w:val="00BE3FCD"/>
    <w:pPr>
      <w:spacing w:before="180" w:after="90" w:line="300" w:lineRule="auto"/>
      <w:ind w:left="15" w:right="45"/>
    </w:pPr>
    <w:rPr>
      <w:rFonts w:ascii="Verdana" w:eastAsia="Times New Roman" w:hAnsi="Verdana" w:cs="Times New Roman"/>
      <w:b/>
      <w:bCs/>
      <w:color w:val="400000"/>
      <w:sz w:val="32"/>
      <w:szCs w:val="32"/>
      <w:lang w:eastAsia="ru-RU"/>
    </w:rPr>
  </w:style>
  <w:style w:type="paragraph" w:customStyle="1" w:styleId="alnsr">
    <w:name w:val="alnsr"/>
    <w:basedOn w:val="a1"/>
    <w:rsid w:val="00CA6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ulltext-it1">
    <w:name w:val="fulltext-it1"/>
    <w:basedOn w:val="a2"/>
    <w:rsid w:val="00F91DA6"/>
    <w:rPr>
      <w:i/>
      <w:iCs/>
      <w:vanish w:val="0"/>
      <w:webHidden w:val="0"/>
      <w:specVanish w:val="0"/>
    </w:rPr>
  </w:style>
  <w:style w:type="character" w:customStyle="1" w:styleId="titles-source1">
    <w:name w:val="titles-source1"/>
    <w:basedOn w:val="a2"/>
    <w:rsid w:val="00F91DA6"/>
    <w:rPr>
      <w:i/>
      <w:iCs/>
      <w:vanish w:val="0"/>
      <w:webHidden w:val="0"/>
      <w:color w:val="0A0905"/>
      <w:specVanish w:val="0"/>
    </w:rPr>
  </w:style>
  <w:style w:type="character" w:customStyle="1" w:styleId="fulltext-bd1">
    <w:name w:val="fulltext-bd1"/>
    <w:basedOn w:val="a2"/>
    <w:rsid w:val="00F91DA6"/>
    <w:rPr>
      <w:b/>
      <w:bCs/>
    </w:rPr>
  </w:style>
  <w:style w:type="character" w:customStyle="1" w:styleId="titles-title1">
    <w:name w:val="titles-title1"/>
    <w:basedOn w:val="a2"/>
    <w:rsid w:val="00F91DA6"/>
    <w:rPr>
      <w:b/>
      <w:bCs/>
      <w:vanish w:val="0"/>
      <w:webHidden w:val="0"/>
      <w:color w:val="0A0905"/>
      <w:specVanish w:val="0"/>
    </w:rPr>
  </w:style>
  <w:style w:type="character" w:customStyle="1" w:styleId="bibrecord-highlight1">
    <w:name w:val="bibrecord-highlight1"/>
    <w:basedOn w:val="a2"/>
    <w:rsid w:val="00F91DA6"/>
    <w:rPr>
      <w:b/>
      <w:bCs/>
      <w:vanish w:val="0"/>
      <w:webHidden w:val="0"/>
      <w:color w:val="EE014C"/>
      <w:specVanish w:val="0"/>
    </w:rPr>
  </w:style>
  <w:style w:type="paragraph" w:customStyle="1" w:styleId="fulltext-references">
    <w:name w:val="fulltext-references"/>
    <w:basedOn w:val="a1"/>
    <w:rsid w:val="00F91DA6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Обычный + 12 пт"/>
    <w:aliases w:val="Масштаб знаков: 100%"/>
    <w:basedOn w:val="a1"/>
    <w:rsid w:val="00F91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w w:val="89"/>
      <w:sz w:val="24"/>
      <w:szCs w:val="24"/>
      <w:lang w:eastAsia="ru-RU"/>
    </w:rPr>
  </w:style>
  <w:style w:type="character" w:customStyle="1" w:styleId="100">
    <w:name w:val="Масштаб знаков: 100% Знак"/>
    <w:basedOn w:val="a2"/>
    <w:rsid w:val="00F91DA6"/>
    <w:rPr>
      <w:w w:val="89"/>
      <w:sz w:val="24"/>
      <w:szCs w:val="24"/>
      <w:lang w:val="ru-RU" w:eastAsia="ru-RU" w:bidi="ar-SA"/>
    </w:rPr>
  </w:style>
  <w:style w:type="character" w:customStyle="1" w:styleId="indent1">
    <w:name w:val="indent1"/>
    <w:basedOn w:val="a2"/>
    <w:rsid w:val="00F91DA6"/>
  </w:style>
  <w:style w:type="paragraph" w:customStyle="1" w:styleId="Iauiue">
    <w:name w:val="Iau?iue"/>
    <w:rsid w:val="00F91D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ulltext-textfulltext-indent">
    <w:name w:val="fulltext-text fulltext-indent"/>
    <w:basedOn w:val="a1"/>
    <w:rsid w:val="00F91DA6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70">
    <w:name w:val="Гиперссылка37"/>
    <w:basedOn w:val="a2"/>
    <w:rsid w:val="00F91DA6"/>
    <w:rPr>
      <w:strike w:val="0"/>
      <w:dstrike w:val="0"/>
      <w:color w:val="004C88"/>
      <w:u w:val="single"/>
      <w:effect w:val="none"/>
    </w:rPr>
  </w:style>
  <w:style w:type="character" w:customStyle="1" w:styleId="12100">
    <w:name w:val="Обычный + 12 пт;Масштаб знаков: 100% Знак"/>
    <w:basedOn w:val="a2"/>
    <w:rsid w:val="00F91DA6"/>
    <w:rPr>
      <w:w w:val="89"/>
      <w:sz w:val="24"/>
      <w:szCs w:val="24"/>
      <w:lang w:val="ru-RU" w:eastAsia="ru-RU" w:bidi="ar-SA"/>
    </w:rPr>
  </w:style>
  <w:style w:type="paragraph" w:customStyle="1" w:styleId="CommentSubject1">
    <w:name w:val="Comment Subject1"/>
    <w:basedOn w:val="afff9"/>
    <w:next w:val="afff9"/>
    <w:semiHidden/>
    <w:rsid w:val="0067363F"/>
    <w:rPr>
      <w:b/>
      <w:bCs/>
      <w:noProof/>
      <w:lang w:val="uk-UA"/>
    </w:rPr>
  </w:style>
  <w:style w:type="paragraph" w:customStyle="1" w:styleId="BalloonText1">
    <w:name w:val="Balloon Text1"/>
    <w:basedOn w:val="a1"/>
    <w:semiHidden/>
    <w:rsid w:val="0067363F"/>
    <w:pPr>
      <w:spacing w:after="0" w:line="240" w:lineRule="auto"/>
    </w:pPr>
    <w:rPr>
      <w:rFonts w:ascii="Tahoma" w:eastAsia="Times New Roman" w:hAnsi="Tahoma" w:cs="Tahoma"/>
      <w:noProof/>
      <w:sz w:val="16"/>
      <w:szCs w:val="16"/>
      <w:lang w:val="uk-UA" w:eastAsia="ru-RU"/>
    </w:rPr>
  </w:style>
  <w:style w:type="character" w:customStyle="1" w:styleId="rvts10">
    <w:name w:val="rvts10"/>
    <w:basedOn w:val="a2"/>
    <w:rsid w:val="00CD0DED"/>
    <w:rPr>
      <w:rFonts w:ascii="Times New Roman" w:hAnsi="Times New Roman" w:cs="Times New Roman"/>
      <w:sz w:val="24"/>
      <w:szCs w:val="24"/>
    </w:rPr>
  </w:style>
  <w:style w:type="paragraph" w:customStyle="1" w:styleId="affff4">
    <w:name w:val="Таблица"/>
    <w:basedOn w:val="a1"/>
    <w:rsid w:val="00675CDB"/>
    <w:pPr>
      <w:keepLines/>
      <w:widowControl w:val="0"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a">
    <w:name w:val="List 2"/>
    <w:basedOn w:val="a1"/>
    <w:rsid w:val="00675CDB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42">
    <w:name w:val="заголовок 4"/>
    <w:basedOn w:val="a1"/>
    <w:next w:val="a1"/>
    <w:rsid w:val="00AF081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pple-style-span">
    <w:name w:val="apple-style-span"/>
    <w:basedOn w:val="a2"/>
    <w:rsid w:val="00AF0815"/>
  </w:style>
  <w:style w:type="paragraph" w:customStyle="1" w:styleId="msonormalcxspmiddle">
    <w:name w:val="msonormalcxspmiddle"/>
    <w:basedOn w:val="a1"/>
    <w:rsid w:val="005C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B634FC"/>
    <w:rPr>
      <w:rFonts w:ascii="Times New Roman" w:hAnsi="Times New Roman" w:cs="Times New Roman"/>
    </w:rPr>
  </w:style>
  <w:style w:type="character" w:customStyle="1" w:styleId="WW8Num8z0">
    <w:name w:val="WW8Num8z0"/>
    <w:rsid w:val="00B634FC"/>
    <w:rPr>
      <w:color w:val="auto"/>
    </w:rPr>
  </w:style>
  <w:style w:type="character" w:customStyle="1" w:styleId="WW8Num15z0">
    <w:name w:val="WW8Num15z0"/>
    <w:rsid w:val="00B634FC"/>
    <w:rPr>
      <w:rFonts w:ascii="Times New Roman" w:eastAsia="Times New Roman" w:hAnsi="Times New Roman"/>
    </w:rPr>
  </w:style>
  <w:style w:type="character" w:customStyle="1" w:styleId="WW8Num16z0">
    <w:name w:val="WW8Num16z0"/>
    <w:rsid w:val="00B634FC"/>
    <w:rPr>
      <w:rFonts w:ascii="Times New Roman" w:eastAsia="Times New Roman" w:hAnsi="Times New Roman" w:cs="Times New Roman"/>
    </w:rPr>
  </w:style>
  <w:style w:type="character" w:customStyle="1" w:styleId="2b">
    <w:name w:val="Основной шрифт абзаца2"/>
    <w:rsid w:val="00B634FC"/>
  </w:style>
  <w:style w:type="character" w:customStyle="1" w:styleId="WW8Num6z0">
    <w:name w:val="WW8Num6z0"/>
    <w:rsid w:val="00B634FC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B634FC"/>
    <w:rPr>
      <w:rFonts w:ascii="Times New Roman" w:eastAsia="Times New Roman" w:hAnsi="Times New Roman"/>
    </w:rPr>
  </w:style>
  <w:style w:type="character" w:customStyle="1" w:styleId="WW8Num7z1">
    <w:name w:val="WW8Num7z1"/>
    <w:rsid w:val="00B634FC"/>
    <w:rPr>
      <w:rFonts w:ascii="Courier New" w:hAnsi="Courier New" w:cs="Courier New"/>
    </w:rPr>
  </w:style>
  <w:style w:type="character" w:customStyle="1" w:styleId="WW8Num7z2">
    <w:name w:val="WW8Num7z2"/>
    <w:rsid w:val="00B634FC"/>
    <w:rPr>
      <w:rFonts w:ascii="Wingdings" w:hAnsi="Wingdings" w:cs="Times New Roman"/>
    </w:rPr>
  </w:style>
  <w:style w:type="character" w:customStyle="1" w:styleId="WW8Num7z3">
    <w:name w:val="WW8Num7z3"/>
    <w:rsid w:val="00B634FC"/>
    <w:rPr>
      <w:rFonts w:ascii="Symbol" w:hAnsi="Symbol" w:cs="Times New Roman"/>
    </w:rPr>
  </w:style>
  <w:style w:type="character" w:customStyle="1" w:styleId="WW8Num9z1">
    <w:name w:val="WW8Num9z1"/>
    <w:rsid w:val="00B634FC"/>
    <w:rPr>
      <w:rFonts w:ascii="Times New Roman" w:eastAsia="Times New Roman" w:hAnsi="Times New Roman"/>
    </w:rPr>
  </w:style>
  <w:style w:type="character" w:customStyle="1" w:styleId="WW8Num12z0">
    <w:name w:val="WW8Num12z0"/>
    <w:rsid w:val="00B634FC"/>
    <w:rPr>
      <w:rFonts w:ascii="Times New Roman" w:eastAsia="Times New Roman" w:hAnsi="Times New Roman"/>
    </w:rPr>
  </w:style>
  <w:style w:type="character" w:customStyle="1" w:styleId="WW8Num12z1">
    <w:name w:val="WW8Num12z1"/>
    <w:rsid w:val="00B634FC"/>
    <w:rPr>
      <w:rFonts w:ascii="Courier New" w:hAnsi="Courier New" w:cs="Courier New"/>
    </w:rPr>
  </w:style>
  <w:style w:type="character" w:customStyle="1" w:styleId="WW8Num12z2">
    <w:name w:val="WW8Num12z2"/>
    <w:rsid w:val="00B634FC"/>
    <w:rPr>
      <w:rFonts w:ascii="Wingdings" w:hAnsi="Wingdings" w:cs="Times New Roman"/>
    </w:rPr>
  </w:style>
  <w:style w:type="character" w:customStyle="1" w:styleId="WW8Num12z3">
    <w:name w:val="WW8Num12z3"/>
    <w:rsid w:val="00B634FC"/>
    <w:rPr>
      <w:rFonts w:ascii="Symbol" w:hAnsi="Symbol" w:cs="Times New Roman"/>
    </w:rPr>
  </w:style>
  <w:style w:type="character" w:customStyle="1" w:styleId="WW8Num14z0">
    <w:name w:val="WW8Num14z0"/>
    <w:rsid w:val="00B634FC"/>
    <w:rPr>
      <w:rFonts w:ascii="Times New Roman" w:eastAsia="Times New Roman" w:hAnsi="Times New Roman"/>
    </w:rPr>
  </w:style>
  <w:style w:type="character" w:customStyle="1" w:styleId="WW8Num14z1">
    <w:name w:val="WW8Num14z1"/>
    <w:rsid w:val="00B634FC"/>
    <w:rPr>
      <w:rFonts w:ascii="Courier New" w:hAnsi="Courier New" w:cs="Courier New"/>
    </w:rPr>
  </w:style>
  <w:style w:type="character" w:customStyle="1" w:styleId="WW8Num14z2">
    <w:name w:val="WW8Num14z2"/>
    <w:rsid w:val="00B634FC"/>
    <w:rPr>
      <w:rFonts w:ascii="Wingdings" w:hAnsi="Wingdings" w:cs="Times New Roman"/>
    </w:rPr>
  </w:style>
  <w:style w:type="character" w:customStyle="1" w:styleId="WW8Num14z3">
    <w:name w:val="WW8Num14z3"/>
    <w:rsid w:val="00B634FC"/>
    <w:rPr>
      <w:rFonts w:ascii="Symbol" w:hAnsi="Symbol" w:cs="Times New Roman"/>
    </w:rPr>
  </w:style>
  <w:style w:type="character" w:customStyle="1" w:styleId="WW8Num15z1">
    <w:name w:val="WW8Num15z1"/>
    <w:rsid w:val="00B634FC"/>
    <w:rPr>
      <w:rFonts w:ascii="Courier New" w:hAnsi="Courier New" w:cs="Courier New"/>
    </w:rPr>
  </w:style>
  <w:style w:type="character" w:customStyle="1" w:styleId="WW8Num15z2">
    <w:name w:val="WW8Num15z2"/>
    <w:rsid w:val="00B634FC"/>
    <w:rPr>
      <w:rFonts w:ascii="Wingdings" w:hAnsi="Wingdings" w:cs="Times New Roman"/>
    </w:rPr>
  </w:style>
  <w:style w:type="character" w:customStyle="1" w:styleId="WW8Num15z3">
    <w:name w:val="WW8Num15z3"/>
    <w:rsid w:val="00B634FC"/>
    <w:rPr>
      <w:rFonts w:ascii="Symbol" w:hAnsi="Symbol" w:cs="Times New Roman"/>
    </w:rPr>
  </w:style>
  <w:style w:type="character" w:customStyle="1" w:styleId="WW8Num17z0">
    <w:name w:val="WW8Num17z0"/>
    <w:rsid w:val="00B634FC"/>
    <w:rPr>
      <w:rFonts w:ascii="Times New Roman" w:eastAsia="Times New Roman" w:hAnsi="Times New Roman"/>
    </w:rPr>
  </w:style>
  <w:style w:type="character" w:customStyle="1" w:styleId="WW8Num17z1">
    <w:name w:val="WW8Num17z1"/>
    <w:rsid w:val="00B634FC"/>
    <w:rPr>
      <w:rFonts w:ascii="Courier New" w:hAnsi="Courier New" w:cs="Courier New"/>
    </w:rPr>
  </w:style>
  <w:style w:type="character" w:customStyle="1" w:styleId="WW8Num17z2">
    <w:name w:val="WW8Num17z2"/>
    <w:rsid w:val="00B634FC"/>
    <w:rPr>
      <w:rFonts w:ascii="Wingdings" w:hAnsi="Wingdings" w:cs="Times New Roman"/>
    </w:rPr>
  </w:style>
  <w:style w:type="character" w:customStyle="1" w:styleId="WW8Num17z3">
    <w:name w:val="WW8Num17z3"/>
    <w:rsid w:val="00B634FC"/>
    <w:rPr>
      <w:rFonts w:ascii="Symbol" w:hAnsi="Symbol" w:cs="Times New Roman"/>
    </w:rPr>
  </w:style>
  <w:style w:type="character" w:customStyle="1" w:styleId="WW8Num18z0">
    <w:name w:val="WW8Num18z0"/>
    <w:rsid w:val="00B634FC"/>
    <w:rPr>
      <w:rFonts w:ascii="Times New Roman" w:eastAsia="Times New Roman" w:hAnsi="Times New Roman"/>
    </w:rPr>
  </w:style>
  <w:style w:type="character" w:customStyle="1" w:styleId="WW8Num18z1">
    <w:name w:val="WW8Num18z1"/>
    <w:rsid w:val="00B634FC"/>
    <w:rPr>
      <w:rFonts w:ascii="Courier New" w:hAnsi="Courier New" w:cs="Courier New"/>
    </w:rPr>
  </w:style>
  <w:style w:type="character" w:customStyle="1" w:styleId="WW8Num18z2">
    <w:name w:val="WW8Num18z2"/>
    <w:rsid w:val="00B634FC"/>
    <w:rPr>
      <w:rFonts w:ascii="Wingdings" w:hAnsi="Wingdings" w:cs="Times New Roman"/>
    </w:rPr>
  </w:style>
  <w:style w:type="character" w:customStyle="1" w:styleId="WW8Num18z3">
    <w:name w:val="WW8Num18z3"/>
    <w:rsid w:val="00B634FC"/>
    <w:rPr>
      <w:rFonts w:ascii="Symbol" w:hAnsi="Symbol" w:cs="Times New Roman"/>
    </w:rPr>
  </w:style>
  <w:style w:type="character" w:customStyle="1" w:styleId="WW8Num20z0">
    <w:name w:val="WW8Num20z0"/>
    <w:rsid w:val="00B634FC"/>
    <w:rPr>
      <w:rFonts w:ascii="Symbol" w:hAnsi="Symbol"/>
    </w:rPr>
  </w:style>
  <w:style w:type="character" w:customStyle="1" w:styleId="WW8Num21z0">
    <w:name w:val="WW8Num21z0"/>
    <w:rsid w:val="00B634FC"/>
    <w:rPr>
      <w:rFonts w:ascii="Times New Roman" w:eastAsia="Times New Roman" w:hAnsi="Times New Roman"/>
      <w:b/>
    </w:rPr>
  </w:style>
  <w:style w:type="character" w:customStyle="1" w:styleId="WW8Num21z1">
    <w:name w:val="WW8Num21z1"/>
    <w:rsid w:val="00B634FC"/>
    <w:rPr>
      <w:rFonts w:ascii="Courier New" w:hAnsi="Courier New" w:cs="Courier New"/>
    </w:rPr>
  </w:style>
  <w:style w:type="character" w:customStyle="1" w:styleId="WW8Num21z2">
    <w:name w:val="WW8Num21z2"/>
    <w:rsid w:val="00B634FC"/>
    <w:rPr>
      <w:rFonts w:ascii="Wingdings" w:hAnsi="Wingdings" w:cs="Times New Roman"/>
    </w:rPr>
  </w:style>
  <w:style w:type="character" w:customStyle="1" w:styleId="WW8Num21z3">
    <w:name w:val="WW8Num21z3"/>
    <w:rsid w:val="00B634FC"/>
    <w:rPr>
      <w:rFonts w:ascii="Symbol" w:hAnsi="Symbol" w:cs="Times New Roman"/>
    </w:rPr>
  </w:style>
  <w:style w:type="character" w:customStyle="1" w:styleId="WW8Num24z0">
    <w:name w:val="WW8Num24z0"/>
    <w:rsid w:val="00B634FC"/>
    <w:rPr>
      <w:rFonts w:ascii="Times New Roman" w:eastAsia="Times New Roman" w:hAnsi="Times New Roman"/>
    </w:rPr>
  </w:style>
  <w:style w:type="character" w:customStyle="1" w:styleId="WW8Num24z1">
    <w:name w:val="WW8Num24z1"/>
    <w:rsid w:val="00B634FC"/>
    <w:rPr>
      <w:rFonts w:ascii="Courier New" w:hAnsi="Courier New" w:cs="Courier New"/>
    </w:rPr>
  </w:style>
  <w:style w:type="character" w:customStyle="1" w:styleId="WW8Num24z2">
    <w:name w:val="WW8Num24z2"/>
    <w:rsid w:val="00B634FC"/>
    <w:rPr>
      <w:rFonts w:ascii="Wingdings" w:hAnsi="Wingdings" w:cs="Times New Roman"/>
    </w:rPr>
  </w:style>
  <w:style w:type="character" w:customStyle="1" w:styleId="WW8Num24z3">
    <w:name w:val="WW8Num24z3"/>
    <w:rsid w:val="00B634FC"/>
    <w:rPr>
      <w:rFonts w:ascii="Symbol" w:hAnsi="Symbol" w:cs="Times New Roman"/>
    </w:rPr>
  </w:style>
  <w:style w:type="character" w:customStyle="1" w:styleId="WW8NumSt20z0">
    <w:name w:val="WW8NumSt20z0"/>
    <w:rsid w:val="00B634FC"/>
    <w:rPr>
      <w:rFonts w:ascii="Symbol" w:hAnsi="Symbol"/>
    </w:rPr>
  </w:style>
  <w:style w:type="character" w:customStyle="1" w:styleId="1fb">
    <w:name w:val="Основной шрифт абзаца1"/>
    <w:rsid w:val="00B634FC"/>
  </w:style>
  <w:style w:type="paragraph" w:customStyle="1" w:styleId="2c">
    <w:name w:val="Название2"/>
    <w:basedOn w:val="a1"/>
    <w:rsid w:val="00B634F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d">
    <w:name w:val="Указатель2"/>
    <w:basedOn w:val="a1"/>
    <w:rsid w:val="00B634FC"/>
    <w:pPr>
      <w:suppressLineNumbers/>
      <w:suppressAutoHyphens/>
      <w:spacing w:after="0" w:line="240" w:lineRule="auto"/>
    </w:pPr>
    <w:rPr>
      <w:rFonts w:ascii="Arial" w:eastAsia="Times New Roman" w:hAnsi="Arial" w:cs="Tahoma"/>
      <w:sz w:val="28"/>
      <w:szCs w:val="24"/>
      <w:lang w:eastAsia="ar-SA"/>
    </w:rPr>
  </w:style>
  <w:style w:type="paragraph" w:customStyle="1" w:styleId="313">
    <w:name w:val="Основной текст с отступом 31"/>
    <w:basedOn w:val="a1"/>
    <w:rsid w:val="00B634FC"/>
    <w:pPr>
      <w:tabs>
        <w:tab w:val="left" w:pos="1080"/>
        <w:tab w:val="left" w:pos="1440"/>
        <w:tab w:val="left" w:pos="3960"/>
        <w:tab w:val="left" w:pos="4320"/>
        <w:tab w:val="left" w:pos="5220"/>
      </w:tabs>
      <w:suppressAutoHyphens/>
      <w:spacing w:after="0" w:line="360" w:lineRule="auto"/>
      <w:ind w:left="540" w:firstLine="540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customStyle="1" w:styleId="314">
    <w:name w:val="Основной текст 31"/>
    <w:basedOn w:val="a1"/>
    <w:rsid w:val="00B634FC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affff5">
    <w:name w:val="Заголовок таблицы"/>
    <w:basedOn w:val="aff0"/>
    <w:rsid w:val="00B634FC"/>
    <w:pPr>
      <w:jc w:val="center"/>
    </w:pPr>
    <w:rPr>
      <w:b/>
      <w:bCs/>
      <w:sz w:val="28"/>
      <w:szCs w:val="24"/>
    </w:rPr>
  </w:style>
  <w:style w:type="paragraph" w:customStyle="1" w:styleId="affff6">
    <w:name w:val="Содержимое врезки"/>
    <w:basedOn w:val="a6"/>
    <w:rsid w:val="00B634FC"/>
    <w:pPr>
      <w:spacing w:after="0" w:line="288" w:lineRule="auto"/>
      <w:ind w:firstLine="284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220">
    <w:name w:val="Основной текст с отступом 22"/>
    <w:basedOn w:val="a1"/>
    <w:rsid w:val="00B634F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20">
    <w:name w:val="Основной текст с отступом 32"/>
    <w:basedOn w:val="a1"/>
    <w:rsid w:val="00B634F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1">
    <w:name w:val="Основной текст 22"/>
    <w:basedOn w:val="a1"/>
    <w:rsid w:val="00B634FC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23"/>
    <w:basedOn w:val="a1"/>
    <w:rsid w:val="00B634F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ormula1">
    <w:name w:val="Formula1"/>
    <w:basedOn w:val="a1"/>
    <w:rsid w:val="00605D7E"/>
    <w:pPr>
      <w:tabs>
        <w:tab w:val="center" w:pos="5245"/>
        <w:tab w:val="right" w:pos="10206"/>
      </w:tabs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styleId="HTML2">
    <w:name w:val="HTML Cite"/>
    <w:basedOn w:val="a2"/>
    <w:rsid w:val="00605D7E"/>
    <w:rPr>
      <w:i/>
      <w:iCs/>
    </w:rPr>
  </w:style>
  <w:style w:type="character" w:customStyle="1" w:styleId="z3988">
    <w:name w:val="z3988"/>
    <w:basedOn w:val="a2"/>
    <w:rsid w:val="00605D7E"/>
  </w:style>
  <w:style w:type="paragraph" w:customStyle="1" w:styleId="2e">
    <w:name w:val="Номер страницы2"/>
    <w:basedOn w:val="a1"/>
    <w:rsid w:val="00605D7E"/>
    <w:pPr>
      <w:spacing w:after="0" w:line="240" w:lineRule="auto"/>
      <w:jc w:val="center"/>
    </w:pPr>
    <w:rPr>
      <w:rFonts w:ascii="Times" w:eastAsia="Times New Roman" w:hAnsi="Times" w:cs="Times"/>
      <w:sz w:val="24"/>
      <w:szCs w:val="24"/>
      <w:lang w:val="en-US"/>
    </w:rPr>
  </w:style>
  <w:style w:type="paragraph" w:customStyle="1" w:styleId="affff7">
    <w:name w:val="???????"/>
    <w:rsid w:val="0060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4pt">
    <w:name w:val="Normal + 14 pt"/>
    <w:aliases w:val="Black,Justified,Line spacing:  1.5 lines"/>
    <w:basedOn w:val="a1"/>
    <w:link w:val="Normal14pt0"/>
    <w:rsid w:val="00605D7E"/>
    <w:pPr>
      <w:numPr>
        <w:numId w:val="7"/>
      </w:numPr>
      <w:spacing w:after="0" w:line="360" w:lineRule="auto"/>
      <w:ind w:hanging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paragraph" w:customStyle="1" w:styleId="Style">
    <w:name w:val="Style"/>
    <w:rsid w:val="0060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fff8">
    <w:name w:val="List Bullet"/>
    <w:basedOn w:val="a1"/>
    <w:rsid w:val="00605D7E"/>
    <w:pPr>
      <w:overflowPunct w:val="0"/>
      <w:autoSpaceDE w:val="0"/>
      <w:autoSpaceDN w:val="0"/>
      <w:adjustRightInd w:val="0"/>
      <w:spacing w:after="0" w:line="36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fc">
    <w:name w:val="Îáû÷íûé1"/>
    <w:rsid w:val="00605D7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niiaiieoaeno">
    <w:name w:val="Iniiaiie oaeno"/>
    <w:basedOn w:val="a1"/>
    <w:rsid w:val="00605D7E"/>
    <w:pPr>
      <w:widowControl w:val="0"/>
      <w:overflowPunct w:val="0"/>
      <w:autoSpaceDE w:val="0"/>
      <w:autoSpaceDN w:val="0"/>
      <w:adjustRightInd w:val="0"/>
      <w:spacing w:after="120" w:line="480" w:lineRule="auto"/>
      <w:jc w:val="center"/>
      <w:textAlignment w:val="baseline"/>
    </w:pPr>
    <w:rPr>
      <w:rFonts w:ascii="TimesET" w:eastAsia="Times New Roman" w:hAnsi="TimesET" w:cs="TimesET"/>
      <w:color w:val="000000"/>
      <w:sz w:val="20"/>
      <w:szCs w:val="20"/>
      <w:lang w:val="en-US" w:eastAsia="uk-UA"/>
    </w:rPr>
  </w:style>
  <w:style w:type="character" w:customStyle="1" w:styleId="BodyTextChar">
    <w:name w:val="Body Text Char"/>
    <w:basedOn w:val="a2"/>
    <w:rsid w:val="00605D7E"/>
    <w:rPr>
      <w:sz w:val="28"/>
      <w:szCs w:val="28"/>
      <w:lang w:val="ru-RU" w:eastAsia="ru-RU"/>
    </w:rPr>
  </w:style>
  <w:style w:type="paragraph" w:customStyle="1" w:styleId="1fd">
    <w:name w:val="Абзац списка1"/>
    <w:basedOn w:val="a1"/>
    <w:rsid w:val="00605D7E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315">
    <w:name w:val="Çíàê Çíàê31"/>
    <w:basedOn w:val="a2"/>
    <w:locked/>
    <w:rsid w:val="00605D7E"/>
    <w:rPr>
      <w:b/>
      <w:bCs/>
      <w:caps/>
      <w:kern w:val="32"/>
      <w:sz w:val="28"/>
      <w:szCs w:val="28"/>
      <w:lang w:val="ru-RU" w:eastAsia="ru-RU"/>
    </w:rPr>
  </w:style>
  <w:style w:type="character" w:customStyle="1" w:styleId="111">
    <w:name w:val="Çíàê Çíàê11"/>
    <w:basedOn w:val="a2"/>
    <w:locked/>
    <w:rsid w:val="00605D7E"/>
    <w:rPr>
      <w:b/>
      <w:bCs/>
      <w:sz w:val="28"/>
      <w:szCs w:val="28"/>
      <w:lang w:val="ru-RU" w:eastAsia="ru-RU"/>
    </w:rPr>
  </w:style>
  <w:style w:type="paragraph" w:customStyle="1" w:styleId="2f">
    <w:name w:val="Îáû÷íûé2"/>
    <w:rsid w:val="00605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stract">
    <w:name w:val="abstract"/>
    <w:basedOn w:val="a1"/>
    <w:rsid w:val="0060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15">
    <w:name w:val="Çíàê Çíàê21"/>
    <w:basedOn w:val="a2"/>
    <w:locked/>
    <w:rsid w:val="00605D7E"/>
    <w:rPr>
      <w:b/>
      <w:bCs/>
      <w:sz w:val="28"/>
      <w:szCs w:val="28"/>
      <w:lang w:val="en-US" w:eastAsia="ru-RU"/>
    </w:rPr>
  </w:style>
  <w:style w:type="character" w:customStyle="1" w:styleId="52">
    <w:name w:val="Çíàê Çíàê5"/>
    <w:basedOn w:val="a2"/>
    <w:rsid w:val="00605D7E"/>
    <w:rPr>
      <w:color w:val="000000"/>
      <w:sz w:val="24"/>
      <w:szCs w:val="24"/>
      <w:lang w:val="pl-PL" w:eastAsia="pl-PL"/>
    </w:rPr>
  </w:style>
  <w:style w:type="character" w:customStyle="1" w:styleId="121">
    <w:name w:val="Çíàê Çíàê12"/>
    <w:basedOn w:val="a2"/>
    <w:rsid w:val="00605D7E"/>
    <w:rPr>
      <w:b/>
      <w:bCs/>
      <w:caps/>
      <w:kern w:val="32"/>
      <w:sz w:val="28"/>
      <w:szCs w:val="28"/>
      <w:lang w:val="ru-RU" w:eastAsia="ru-RU"/>
    </w:rPr>
  </w:style>
  <w:style w:type="character" w:customStyle="1" w:styleId="markupontologylegend">
    <w:name w:val="markupontologylegend"/>
    <w:basedOn w:val="a2"/>
    <w:rsid w:val="00605D7E"/>
  </w:style>
  <w:style w:type="character" w:customStyle="1" w:styleId="markupkeyword">
    <w:name w:val="markupkeyword"/>
    <w:basedOn w:val="a2"/>
    <w:rsid w:val="00605D7E"/>
  </w:style>
  <w:style w:type="paragraph" w:customStyle="1" w:styleId="CharChar4">
    <w:name w:val="Char Char4"/>
    <w:basedOn w:val="a1"/>
    <w:rsid w:val="00605D7E"/>
    <w:pPr>
      <w:tabs>
        <w:tab w:val="num" w:pos="540"/>
      </w:tabs>
      <w:spacing w:after="0" w:line="240" w:lineRule="auto"/>
      <w:ind w:left="54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14pt0">
    <w:name w:val="Normal + 14 pt Çíàê"/>
    <w:aliases w:val="Black Çíàê,Justified Çíàê,Line spacing:  1.5 lines Çíàê"/>
    <w:basedOn w:val="a2"/>
    <w:link w:val="Normal14pt"/>
    <w:locked/>
    <w:rsid w:val="00605D7E"/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paragraph" w:customStyle="1" w:styleId="western">
    <w:name w:val="western"/>
    <w:basedOn w:val="a1"/>
    <w:rsid w:val="0060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Char1">
    <w:name w:val="Char Char1"/>
    <w:basedOn w:val="a2"/>
    <w:locked/>
    <w:rsid w:val="00605D7E"/>
    <w:rPr>
      <w:i/>
      <w:iCs/>
      <w:sz w:val="28"/>
      <w:szCs w:val="28"/>
      <w:lang w:val="ru-RU" w:eastAsia="ru-RU"/>
    </w:rPr>
  </w:style>
  <w:style w:type="character" w:customStyle="1" w:styleId="ref-journal">
    <w:name w:val="ref-journal"/>
    <w:basedOn w:val="a2"/>
    <w:rsid w:val="003E2DB7"/>
  </w:style>
  <w:style w:type="character" w:customStyle="1" w:styleId="ref-vol">
    <w:name w:val="ref-vol"/>
    <w:basedOn w:val="a2"/>
    <w:rsid w:val="003E2DB7"/>
  </w:style>
  <w:style w:type="paragraph" w:customStyle="1" w:styleId="affiliation">
    <w:name w:val="affiliation"/>
    <w:basedOn w:val="a1"/>
    <w:rsid w:val="003E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itation2">
    <w:name w:val="citation2"/>
    <w:basedOn w:val="a2"/>
    <w:rsid w:val="003E2DB7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paragraph" w:styleId="39">
    <w:name w:val="List 3"/>
    <w:basedOn w:val="a1"/>
    <w:rsid w:val="00973F2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3">
    <w:name w:val="List 4"/>
    <w:basedOn w:val="a1"/>
    <w:rsid w:val="00973F2A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f9">
    <w:name w:val="Body Text First Indent"/>
    <w:basedOn w:val="a6"/>
    <w:link w:val="affffa"/>
    <w:rsid w:val="00973F2A"/>
    <w:pPr>
      <w:suppressAutoHyphens w:val="0"/>
      <w:ind w:firstLine="210"/>
    </w:pPr>
    <w:rPr>
      <w:rFonts w:ascii="Times New Roman" w:eastAsia="Times New Roman" w:hAnsi="Times New Roman" w:cs="Times New Roman"/>
      <w:sz w:val="24"/>
    </w:rPr>
  </w:style>
  <w:style w:type="character" w:customStyle="1" w:styleId="affffa">
    <w:name w:val="Красная строка Знак"/>
    <w:basedOn w:val="a7"/>
    <w:link w:val="affff9"/>
    <w:rsid w:val="00973F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f0">
    <w:name w:val="Body Text First Indent 2"/>
    <w:basedOn w:val="a8"/>
    <w:link w:val="2f1"/>
    <w:rsid w:val="00973F2A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f1">
    <w:name w:val="Красная строка 2 Знак"/>
    <w:basedOn w:val="a9"/>
    <w:link w:val="2f0"/>
    <w:rsid w:val="00973F2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2">
    <w:name w:val="Table Web 2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e">
    <w:name w:val="Стиль таблицы1"/>
    <w:basedOn w:val="ae"/>
    <w:rsid w:val="00973F2A"/>
    <w:tblPr/>
  </w:style>
  <w:style w:type="table" w:styleId="affffb">
    <w:name w:val="Table Contemporary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3a">
    <w:name w:val="Table 3D effects 3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Web 1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b">
    <w:name w:val="заголовок 3"/>
    <w:basedOn w:val="a1"/>
    <w:next w:val="a1"/>
    <w:rsid w:val="007F5AD6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customStyle="1" w:styleId="level11">
    <w:name w:val="level11"/>
    <w:basedOn w:val="a1"/>
    <w:rsid w:val="000F576E"/>
    <w:pPr>
      <w:spacing w:before="30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2f3">
    <w:name w:val="Quote"/>
    <w:basedOn w:val="a1"/>
    <w:next w:val="a1"/>
    <w:link w:val="2f4"/>
    <w:uiPriority w:val="29"/>
    <w:qFormat/>
    <w:rsid w:val="000F576E"/>
    <w:pPr>
      <w:spacing w:after="200" w:line="276" w:lineRule="auto"/>
    </w:pPr>
    <w:rPr>
      <w:rFonts w:ascii="Times New Roman" w:eastAsia="Times New Roman" w:hAnsi="Times New Roman" w:cs="Times New Roman"/>
      <w:i/>
      <w:iCs/>
      <w:color w:val="000000"/>
      <w:lang w:bidi="en-US"/>
    </w:rPr>
  </w:style>
  <w:style w:type="character" w:customStyle="1" w:styleId="2f4">
    <w:name w:val="Цитата 2 Знак"/>
    <w:basedOn w:val="a2"/>
    <w:link w:val="2f3"/>
    <w:uiPriority w:val="29"/>
    <w:rsid w:val="000F576E"/>
    <w:rPr>
      <w:rFonts w:ascii="Times New Roman" w:eastAsia="Times New Roman" w:hAnsi="Times New Roman" w:cs="Times New Roman"/>
      <w:i/>
      <w:iCs/>
      <w:color w:val="000000"/>
      <w:lang w:bidi="en-US"/>
    </w:rPr>
  </w:style>
  <w:style w:type="paragraph" w:styleId="affffc">
    <w:name w:val="Intense Quote"/>
    <w:basedOn w:val="a1"/>
    <w:next w:val="a1"/>
    <w:link w:val="affffd"/>
    <w:uiPriority w:val="30"/>
    <w:qFormat/>
    <w:rsid w:val="000F576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lang w:bidi="en-US"/>
    </w:rPr>
  </w:style>
  <w:style w:type="character" w:customStyle="1" w:styleId="affffd">
    <w:name w:val="Выделенная цитата Знак"/>
    <w:basedOn w:val="a2"/>
    <w:link w:val="affffc"/>
    <w:uiPriority w:val="30"/>
    <w:rsid w:val="000F576E"/>
    <w:rPr>
      <w:rFonts w:ascii="Times New Roman" w:eastAsia="Times New Roman" w:hAnsi="Times New Roman" w:cs="Times New Roman"/>
      <w:b/>
      <w:bCs/>
      <w:i/>
      <w:iCs/>
      <w:color w:val="4F81BD"/>
      <w:lang w:bidi="en-US"/>
    </w:rPr>
  </w:style>
  <w:style w:type="character" w:styleId="affffe">
    <w:name w:val="Subtle Emphasis"/>
    <w:basedOn w:val="a2"/>
    <w:uiPriority w:val="19"/>
    <w:qFormat/>
    <w:rsid w:val="000F576E"/>
    <w:rPr>
      <w:i/>
      <w:iCs/>
      <w:color w:val="808080"/>
    </w:rPr>
  </w:style>
  <w:style w:type="character" w:styleId="afffff">
    <w:name w:val="Intense Emphasis"/>
    <w:basedOn w:val="a2"/>
    <w:uiPriority w:val="21"/>
    <w:qFormat/>
    <w:rsid w:val="000F576E"/>
    <w:rPr>
      <w:b/>
      <w:bCs/>
      <w:i/>
      <w:iCs/>
      <w:color w:val="4F81BD"/>
    </w:rPr>
  </w:style>
  <w:style w:type="character" w:styleId="afffff0">
    <w:name w:val="Subtle Reference"/>
    <w:basedOn w:val="a2"/>
    <w:uiPriority w:val="31"/>
    <w:qFormat/>
    <w:rsid w:val="000F576E"/>
    <w:rPr>
      <w:smallCaps/>
      <w:color w:val="C0504D"/>
      <w:u w:val="single"/>
    </w:rPr>
  </w:style>
  <w:style w:type="character" w:styleId="afffff1">
    <w:name w:val="Intense Reference"/>
    <w:basedOn w:val="a2"/>
    <w:uiPriority w:val="32"/>
    <w:qFormat/>
    <w:rsid w:val="000F576E"/>
    <w:rPr>
      <w:b/>
      <w:bCs/>
      <w:smallCaps/>
      <w:color w:val="C0504D"/>
      <w:spacing w:val="5"/>
      <w:u w:val="single"/>
    </w:rPr>
  </w:style>
  <w:style w:type="character" w:styleId="afffff2">
    <w:name w:val="Book Title"/>
    <w:basedOn w:val="a2"/>
    <w:uiPriority w:val="33"/>
    <w:qFormat/>
    <w:rsid w:val="000F576E"/>
    <w:rPr>
      <w:b/>
      <w:bCs/>
      <w:smallCaps/>
      <w:spacing w:val="5"/>
    </w:rPr>
  </w:style>
  <w:style w:type="paragraph" w:customStyle="1" w:styleId="literature">
    <w:name w:val="literature"/>
    <w:basedOn w:val="a1"/>
    <w:rsid w:val="000F576E"/>
    <w:pPr>
      <w:spacing w:before="20" w:after="0" w:line="240" w:lineRule="auto"/>
      <w:ind w:left="203" w:hanging="2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ournal">
    <w:name w:val="journal"/>
    <w:basedOn w:val="a2"/>
    <w:rsid w:val="000F576E"/>
  </w:style>
  <w:style w:type="character" w:customStyle="1" w:styleId="jnumber">
    <w:name w:val="jnumber"/>
    <w:basedOn w:val="a2"/>
    <w:rsid w:val="000F576E"/>
  </w:style>
  <w:style w:type="paragraph" w:customStyle="1" w:styleId="afffff3">
    <w:name w:val="Табличній"/>
    <w:basedOn w:val="a1"/>
    <w:rsid w:val="00396E92"/>
    <w:pPr>
      <w:spacing w:before="240" w:after="0" w:line="240" w:lineRule="auto"/>
      <w:jc w:val="center"/>
    </w:pPr>
    <w:rPr>
      <w:rFonts w:ascii="Courier New" w:eastAsia="Times New Roman" w:hAnsi="Courier New" w:cs="Times New Roman"/>
      <w:spacing w:val="-20"/>
      <w:sz w:val="28"/>
      <w:szCs w:val="20"/>
      <w:lang w:eastAsia="ru-RU"/>
    </w:rPr>
  </w:style>
  <w:style w:type="paragraph" w:customStyle="1" w:styleId="rvps9">
    <w:name w:val="rvps9"/>
    <w:basedOn w:val="a1"/>
    <w:rsid w:val="00396E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1"/>
    <w:rsid w:val="00396E9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8">
    <w:name w:val="rvts28"/>
    <w:basedOn w:val="a2"/>
    <w:rsid w:val="00396E92"/>
    <w:rPr>
      <w:rFonts w:ascii="Times New Roman" w:hAnsi="Times New Roman" w:cs="Times New Roman" w:hint="default"/>
      <w:spacing w:val="-20"/>
      <w:sz w:val="24"/>
      <w:szCs w:val="24"/>
    </w:rPr>
  </w:style>
  <w:style w:type="character" w:customStyle="1" w:styleId="rvts17">
    <w:name w:val="rvts17"/>
    <w:basedOn w:val="a2"/>
    <w:rsid w:val="004F58E9"/>
    <w:rPr>
      <w:rFonts w:ascii="Times New Roman" w:hAnsi="Times New Roman" w:cs="Times New Roman" w:hint="default"/>
      <w:color w:val="000000"/>
      <w:spacing w:val="-20"/>
      <w:sz w:val="24"/>
      <w:szCs w:val="24"/>
    </w:rPr>
  </w:style>
  <w:style w:type="character" w:customStyle="1" w:styleId="rvts18">
    <w:name w:val="rvts18"/>
    <w:basedOn w:val="a2"/>
    <w:rsid w:val="004F58E9"/>
    <w:rPr>
      <w:rFonts w:ascii="Times New Roman" w:hAnsi="Times New Roman" w:cs="Times New Roman" w:hint="default"/>
      <w:color w:val="000000"/>
      <w:spacing w:val="-20"/>
      <w:sz w:val="24"/>
      <w:szCs w:val="24"/>
    </w:rPr>
  </w:style>
  <w:style w:type="character" w:customStyle="1" w:styleId="rvts23">
    <w:name w:val="rvts23"/>
    <w:basedOn w:val="a2"/>
    <w:rsid w:val="004F58E9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rvps10">
    <w:name w:val="rvps10"/>
    <w:basedOn w:val="a1"/>
    <w:rsid w:val="004F58E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4">
    <w:name w:val="rvts24"/>
    <w:basedOn w:val="a2"/>
    <w:rsid w:val="004F58E9"/>
    <w:rPr>
      <w:rFonts w:ascii="Arial Unicode MS" w:eastAsia="Arial Unicode MS" w:hAnsi="Arial Unicode MS" w:cs="Arial Unicode MS" w:hint="eastAsia"/>
      <w:sz w:val="24"/>
      <w:szCs w:val="24"/>
    </w:rPr>
  </w:style>
  <w:style w:type="paragraph" w:customStyle="1" w:styleId="rvps2">
    <w:name w:val="rvps2"/>
    <w:basedOn w:val="a1"/>
    <w:rsid w:val="004F58E9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0">
    <w:name w:val="rvps20"/>
    <w:basedOn w:val="a1"/>
    <w:rsid w:val="004F58E9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md1">
    <w:name w:val="addmd1"/>
    <w:basedOn w:val="a2"/>
    <w:rsid w:val="00494823"/>
    <w:rPr>
      <w:rFonts w:ascii="Arial" w:hAnsi="Arial" w:hint="default"/>
      <w:color w:val="777777"/>
      <w:sz w:val="20"/>
      <w:szCs w:val="20"/>
    </w:rPr>
  </w:style>
  <w:style w:type="paragraph" w:customStyle="1" w:styleId="par">
    <w:name w:val="par"/>
    <w:basedOn w:val="a1"/>
    <w:rsid w:val="00494823"/>
    <w:pPr>
      <w:spacing w:after="257" w:line="240" w:lineRule="auto"/>
    </w:pPr>
    <w:rPr>
      <w:rFonts w:ascii="Times New Roman" w:eastAsia="SimSun" w:hAnsi="Times New Roman" w:cs="Times New Roman"/>
      <w:sz w:val="24"/>
      <w:szCs w:val="24"/>
      <w:lang w:val="en-US" w:eastAsia="zh-CN" w:bidi="gu-IN"/>
    </w:rPr>
  </w:style>
  <w:style w:type="character" w:customStyle="1" w:styleId="HeaderChar">
    <w:name w:val="Header Char"/>
    <w:basedOn w:val="a2"/>
    <w:rsid w:val="00494823"/>
    <w:rPr>
      <w:sz w:val="24"/>
      <w:szCs w:val="24"/>
      <w:lang w:val="ru-RU" w:eastAsia="ru-RU"/>
    </w:rPr>
  </w:style>
  <w:style w:type="paragraph" w:customStyle="1" w:styleId="Heading31">
    <w:name w:val="Heading 31"/>
    <w:basedOn w:val="a1"/>
    <w:rsid w:val="00494823"/>
    <w:pPr>
      <w:spacing w:before="24" w:after="12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val="en-US" w:eastAsia="zh-CN" w:bidi="gu-IN"/>
    </w:rPr>
  </w:style>
  <w:style w:type="paragraph" w:customStyle="1" w:styleId="pmid">
    <w:name w:val="pmid"/>
    <w:basedOn w:val="a1"/>
    <w:rsid w:val="00494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pyright">
    <w:name w:val="copyright"/>
    <w:basedOn w:val="a1"/>
    <w:rsid w:val="00494823"/>
    <w:pPr>
      <w:spacing w:after="240" w:line="240" w:lineRule="auto"/>
    </w:pPr>
    <w:rPr>
      <w:rFonts w:ascii="Arial" w:eastAsia="Times New Roman" w:hAnsi="Arial" w:cs="Arial"/>
      <w:color w:val="1C3664"/>
      <w:sz w:val="14"/>
      <w:szCs w:val="14"/>
      <w:lang w:eastAsia="ru-RU"/>
    </w:rPr>
  </w:style>
  <w:style w:type="character" w:customStyle="1" w:styleId="smalltext1">
    <w:name w:val="smalltext1"/>
    <w:basedOn w:val="a2"/>
    <w:rsid w:val="00494823"/>
    <w:rPr>
      <w:rFonts w:ascii="Arial" w:hAnsi="Arial" w:cs="Arial" w:hint="default"/>
      <w:color w:val="1C3664"/>
      <w:sz w:val="17"/>
      <w:szCs w:val="17"/>
    </w:rPr>
  </w:style>
  <w:style w:type="paragraph" w:customStyle="1" w:styleId="csrc">
    <w:name w:val="c_src"/>
    <w:basedOn w:val="a1"/>
    <w:rsid w:val="00494823"/>
    <w:pPr>
      <w:spacing w:before="6" w:after="0" w:line="240" w:lineRule="auto"/>
      <w:ind w:left="45"/>
    </w:pPr>
    <w:rPr>
      <w:rFonts w:ascii="Arial" w:eastAsia="Times New Roman" w:hAnsi="Arial" w:cs="Arial"/>
      <w:color w:val="777777"/>
      <w:sz w:val="3"/>
      <w:szCs w:val="3"/>
      <w:lang w:eastAsia="ru-RU"/>
    </w:rPr>
  </w:style>
  <w:style w:type="character" w:customStyle="1" w:styleId="NormalWebChar">
    <w:name w:val="Normal (Web) Char"/>
    <w:basedOn w:val="a2"/>
    <w:locked/>
    <w:rsid w:val="00494823"/>
    <w:rPr>
      <w:sz w:val="24"/>
      <w:szCs w:val="24"/>
      <w:lang w:val="ru-RU" w:eastAsia="ru-RU"/>
    </w:rPr>
  </w:style>
  <w:style w:type="paragraph" w:customStyle="1" w:styleId="14pt2">
    <w:name w:val="Стиль 14 pt по ширине Междустр.интервал:  полуторный"/>
    <w:basedOn w:val="a1"/>
    <w:rsid w:val="0043577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itation-issue">
    <w:name w:val="citation-issue"/>
    <w:basedOn w:val="a2"/>
    <w:rsid w:val="002E354D"/>
  </w:style>
  <w:style w:type="paragraph" w:customStyle="1" w:styleId="atext">
    <w:name w:val="a_text"/>
    <w:basedOn w:val="a1"/>
    <w:rsid w:val="00D572C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z1">
    <w:name w:val="a_z_1"/>
    <w:basedOn w:val="10"/>
    <w:next w:val="atext"/>
    <w:autoRedefine/>
    <w:rsid w:val="00D572CB"/>
    <w:pPr>
      <w:spacing w:after="840"/>
    </w:pPr>
    <w:rPr>
      <w:rFonts w:eastAsia="Times New Roman"/>
      <w:b/>
      <w:bCs/>
      <w:kern w:val="32"/>
      <w:sz w:val="32"/>
      <w:szCs w:val="32"/>
      <w:lang w:val="ru-RU"/>
    </w:rPr>
  </w:style>
  <w:style w:type="paragraph" w:customStyle="1" w:styleId="az2">
    <w:name w:val="a_z_2"/>
    <w:basedOn w:val="20"/>
    <w:autoRedefine/>
    <w:rsid w:val="00D572CB"/>
    <w:pPr>
      <w:spacing w:before="720" w:after="360" w:line="240" w:lineRule="auto"/>
      <w:ind w:left="238"/>
      <w:jc w:val="left"/>
    </w:pPr>
    <w:rPr>
      <w:rFonts w:ascii="Arial" w:eastAsia="Times New Roman" w:hAnsi="Arial" w:cs="Arial"/>
      <w:i/>
      <w:iCs/>
      <w:szCs w:val="28"/>
      <w:lang w:val="ru-RU"/>
    </w:rPr>
  </w:style>
  <w:style w:type="paragraph" w:customStyle="1" w:styleId="tablnumber">
    <w:name w:val="tabl_number"/>
    <w:basedOn w:val="a1"/>
    <w:next w:val="atext"/>
    <w:rsid w:val="00D572CB"/>
    <w:pPr>
      <w:spacing w:before="240" w:after="120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tablname">
    <w:name w:val="tabl_name"/>
    <w:basedOn w:val="a1"/>
    <w:next w:val="atext"/>
    <w:rsid w:val="00D572CB"/>
    <w:pPr>
      <w:spacing w:after="6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abltext">
    <w:name w:val="tabl_text"/>
    <w:basedOn w:val="a1"/>
    <w:rsid w:val="00D57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z3">
    <w:name w:val="a_z_3"/>
    <w:basedOn w:val="30"/>
    <w:rsid w:val="00D572CB"/>
    <w:pPr>
      <w:spacing w:before="360" w:after="120" w:line="360" w:lineRule="auto"/>
      <w:ind w:left="0" w:firstLine="0"/>
      <w:jc w:val="center"/>
    </w:pPr>
    <w:rPr>
      <w:rFonts w:eastAsia="Times New Roman"/>
      <w:i/>
      <w:iCs/>
      <w:szCs w:val="28"/>
      <w:lang w:val="ru-RU"/>
    </w:rPr>
  </w:style>
  <w:style w:type="paragraph" w:customStyle="1" w:styleId="arisname">
    <w:name w:val="a_ris_name"/>
    <w:basedOn w:val="atext"/>
    <w:rsid w:val="00D572CB"/>
    <w:pPr>
      <w:spacing w:after="360" w:line="240" w:lineRule="auto"/>
      <w:ind w:firstLine="0"/>
      <w:jc w:val="center"/>
    </w:pPr>
    <w:rPr>
      <w:b/>
      <w:bCs/>
      <w:sz w:val="24"/>
      <w:szCs w:val="24"/>
    </w:rPr>
  </w:style>
  <w:style w:type="character" w:customStyle="1" w:styleId="atext0">
    <w:name w:val="a_text Знак"/>
    <w:basedOn w:val="a2"/>
    <w:rsid w:val="00D572CB"/>
    <w:rPr>
      <w:sz w:val="24"/>
      <w:szCs w:val="24"/>
      <w:lang w:val="ru-RU" w:eastAsia="ru-RU"/>
    </w:rPr>
  </w:style>
  <w:style w:type="character" w:customStyle="1" w:styleId="arisname0">
    <w:name w:val="a_ris_name Знак"/>
    <w:basedOn w:val="atext0"/>
    <w:rsid w:val="00D572CB"/>
    <w:rPr>
      <w:b/>
      <w:bCs/>
      <w:sz w:val="24"/>
      <w:szCs w:val="24"/>
      <w:lang w:val="ru-RU" w:eastAsia="ru-RU"/>
    </w:rPr>
  </w:style>
  <w:style w:type="paragraph" w:customStyle="1" w:styleId="a0">
    <w:name w:val="Литература"/>
    <w:basedOn w:val="a1"/>
    <w:rsid w:val="00D572CB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MyslNarrowC" w:eastAsia="Times New Roman" w:hAnsi="MyslNarrowC" w:cs="Times New Roman"/>
      <w:sz w:val="18"/>
      <w:szCs w:val="18"/>
      <w:lang w:eastAsia="ru-RU"/>
    </w:rPr>
  </w:style>
  <w:style w:type="paragraph" w:customStyle="1" w:styleId="afffff4">
    <w:name w:val="машинка"/>
    <w:basedOn w:val="a1"/>
    <w:rsid w:val="00AC2EDD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f5">
    <w:name w:val="Основной текст с отступом2"/>
    <w:basedOn w:val="a1"/>
    <w:rsid w:val="00A435D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Iauiue1">
    <w:name w:val="Iau?iue1"/>
    <w:rsid w:val="00A435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2">
    <w:name w:val="Iniiaiie oaeno 2"/>
    <w:basedOn w:val="Iauiue1"/>
    <w:rsid w:val="00A435D8"/>
    <w:pPr>
      <w:ind w:firstLine="709"/>
      <w:jc w:val="both"/>
    </w:pPr>
    <w:rPr>
      <w:sz w:val="28"/>
      <w:szCs w:val="28"/>
    </w:rPr>
  </w:style>
  <w:style w:type="paragraph" w:customStyle="1" w:styleId="ListNumber1">
    <w:name w:val="List Number1"/>
    <w:basedOn w:val="a1"/>
    <w:rsid w:val="00635A82"/>
    <w:pPr>
      <w:tabs>
        <w:tab w:val="right" w:pos="8640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pacing w:val="-2"/>
      <w:sz w:val="24"/>
      <w:szCs w:val="24"/>
    </w:rPr>
  </w:style>
  <w:style w:type="character" w:customStyle="1" w:styleId="afffff5">
    <w:name w:val="Знак Знак"/>
    <w:basedOn w:val="a2"/>
    <w:rsid w:val="00D072BE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ff">
    <w:name w:val="Знак Знак1"/>
    <w:basedOn w:val="a2"/>
    <w:rsid w:val="00E6193F"/>
    <w:rPr>
      <w:noProof w:val="0"/>
      <w:sz w:val="24"/>
      <w:szCs w:val="24"/>
      <w:lang w:val="uk-UA" w:eastAsia="uk-UA" w:bidi="ar-SA"/>
    </w:rPr>
  </w:style>
  <w:style w:type="paragraph" w:customStyle="1" w:styleId="afffff6">
    <w:name w:val="ТЕКСТ"/>
    <w:basedOn w:val="a1"/>
    <w:autoRedefine/>
    <w:rsid w:val="00267D6F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-2"/>
      <w:sz w:val="28"/>
      <w:szCs w:val="28"/>
      <w:lang w:val="uk-UA" w:eastAsia="ru-RU"/>
    </w:rPr>
  </w:style>
  <w:style w:type="character" w:customStyle="1" w:styleId="ti2">
    <w:name w:val="ti2"/>
    <w:basedOn w:val="a2"/>
    <w:rsid w:val="006E3878"/>
    <w:rPr>
      <w:sz w:val="22"/>
      <w:szCs w:val="22"/>
    </w:rPr>
  </w:style>
  <w:style w:type="paragraph" w:customStyle="1" w:styleId="222">
    <w:name w:val="Заголовок 22"/>
    <w:basedOn w:val="a1"/>
    <w:rsid w:val="006E3878"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0F8FF"/>
      <w:spacing w:before="240" w:after="240" w:line="240" w:lineRule="auto"/>
      <w:outlineLvl w:val="2"/>
    </w:pPr>
    <w:rPr>
      <w:rFonts w:ascii="Arial" w:eastAsia="Times New Roman" w:hAnsi="Arial" w:cs="Arial"/>
      <w:b/>
      <w:bCs/>
      <w:color w:val="000000"/>
      <w:sz w:val="23"/>
      <w:szCs w:val="23"/>
      <w:lang w:eastAsia="ru-RU"/>
    </w:rPr>
  </w:style>
  <w:style w:type="character" w:customStyle="1" w:styleId="rvts25">
    <w:name w:val="rvts25"/>
    <w:basedOn w:val="a2"/>
    <w:rsid w:val="006E3878"/>
    <w:rPr>
      <w:rFonts w:ascii="Times New Roman" w:hAnsi="Times New Roman" w:cs="Times New Roman" w:hint="default"/>
      <w:sz w:val="24"/>
      <w:szCs w:val="24"/>
    </w:rPr>
  </w:style>
  <w:style w:type="paragraph" w:customStyle="1" w:styleId="text">
    <w:name w:val="text"/>
    <w:basedOn w:val="a1"/>
    <w:rsid w:val="008F149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46459"/>
      <w:sz w:val="17"/>
      <w:szCs w:val="17"/>
      <w:lang w:val="uk-UA" w:eastAsia="ru-RU"/>
    </w:rPr>
  </w:style>
  <w:style w:type="paragraph" w:customStyle="1" w:styleId="2f6">
    <w:name w:val="Обычный2"/>
    <w:rsid w:val="008F149C"/>
    <w:pPr>
      <w:widowControl w:val="0"/>
      <w:spacing w:after="0" w:line="240" w:lineRule="auto"/>
      <w:ind w:left="160" w:hanging="18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FR3">
    <w:name w:val="FR3"/>
    <w:rsid w:val="008F149C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ffff7">
    <w:name w:val="Normal Indent"/>
    <w:basedOn w:val="a1"/>
    <w:rsid w:val="008F14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4">
    <w:name w:val="Стиль4"/>
    <w:basedOn w:val="aff1"/>
    <w:rsid w:val="008F149C"/>
    <w:pPr>
      <w:keepNext w:val="0"/>
      <w:numPr>
        <w:ilvl w:val="1"/>
        <w:numId w:val="9"/>
      </w:numPr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53">
    <w:name w:val="Стиль5"/>
    <w:basedOn w:val="aff1"/>
    <w:rsid w:val="008F149C"/>
    <w:pPr>
      <w:keepNext w:val="0"/>
      <w:suppressAutoHyphens w:val="0"/>
      <w:spacing w:before="0" w:after="60" w:line="360" w:lineRule="auto"/>
      <w:ind w:firstLine="720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62">
    <w:name w:val="Стиль6"/>
    <w:basedOn w:val="aff1"/>
    <w:rsid w:val="008F149C"/>
    <w:pPr>
      <w:keepNext w:val="0"/>
      <w:suppressAutoHyphens w:val="0"/>
      <w:spacing w:before="0" w:after="60"/>
      <w:ind w:firstLine="720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73">
    <w:name w:val="Стиль7"/>
    <w:basedOn w:val="aff1"/>
    <w:rsid w:val="008F149C"/>
    <w:pPr>
      <w:keepNext w:val="0"/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82">
    <w:name w:val="Стиль8"/>
    <w:basedOn w:val="10"/>
    <w:rsid w:val="008F149C"/>
    <w:pPr>
      <w:spacing w:before="240" w:after="60" w:line="360" w:lineRule="auto"/>
      <w:ind w:firstLine="600"/>
      <w:jc w:val="center"/>
    </w:pPr>
    <w:rPr>
      <w:rFonts w:eastAsia="Times New Roman" w:cs="Arial"/>
      <w:bCs/>
      <w:kern w:val="32"/>
      <w:szCs w:val="28"/>
    </w:rPr>
  </w:style>
  <w:style w:type="paragraph" w:customStyle="1" w:styleId="92">
    <w:name w:val="Стиль9"/>
    <w:basedOn w:val="aff1"/>
    <w:rsid w:val="008F149C"/>
    <w:pPr>
      <w:keepNext w:val="0"/>
      <w:suppressAutoHyphens w:val="0"/>
      <w:spacing w:before="0" w:after="60" w:line="360" w:lineRule="auto"/>
      <w:ind w:firstLine="720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01">
    <w:name w:val="Стиль10"/>
    <w:basedOn w:val="aff1"/>
    <w:rsid w:val="008F149C"/>
    <w:pPr>
      <w:keepNext w:val="0"/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12">
    <w:name w:val="Стиль11"/>
    <w:basedOn w:val="aff1"/>
    <w:rsid w:val="008F149C"/>
    <w:pPr>
      <w:keepNext w:val="0"/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22">
    <w:name w:val="Стиль12"/>
    <w:basedOn w:val="aff1"/>
    <w:rsid w:val="008F149C"/>
    <w:pPr>
      <w:keepNext w:val="0"/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30">
    <w:name w:val="Стиль13"/>
    <w:basedOn w:val="aff1"/>
    <w:rsid w:val="008F149C"/>
    <w:pPr>
      <w:keepNext w:val="0"/>
      <w:tabs>
        <w:tab w:val="left" w:pos="720"/>
      </w:tabs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40">
    <w:name w:val="Стиль14"/>
    <w:basedOn w:val="aff1"/>
    <w:rsid w:val="008F149C"/>
    <w:pPr>
      <w:keepNext w:val="0"/>
      <w:suppressAutoHyphens w:val="0"/>
      <w:spacing w:before="0" w:after="60" w:line="360" w:lineRule="auto"/>
      <w:ind w:right="6" w:firstLine="720"/>
      <w:outlineLvl w:val="1"/>
    </w:pPr>
    <w:rPr>
      <w:rFonts w:ascii="Times New Roman" w:eastAsia="Times New Roman" w:hAnsi="Times New Roman" w:cs="Arial"/>
      <w:i w:val="0"/>
      <w:iCs w:val="0"/>
      <w:sz w:val="24"/>
      <w:lang w:val="uk-UA" w:eastAsia="ru-RU"/>
    </w:rPr>
  </w:style>
  <w:style w:type="paragraph" w:customStyle="1" w:styleId="150">
    <w:name w:val="Стиль15"/>
    <w:basedOn w:val="aff1"/>
    <w:rsid w:val="008F149C"/>
    <w:pPr>
      <w:keepNext w:val="0"/>
      <w:suppressAutoHyphens w:val="0"/>
      <w:spacing w:before="0" w:after="60" w:line="360" w:lineRule="auto"/>
      <w:ind w:right="6" w:firstLine="720"/>
      <w:outlineLvl w:val="1"/>
    </w:pPr>
    <w:rPr>
      <w:rFonts w:ascii="Times New Roman" w:eastAsia="Times New Roman" w:hAnsi="Times New Roman" w:cs="Arial"/>
      <w:i w:val="0"/>
      <w:iCs w:val="0"/>
      <w:sz w:val="24"/>
      <w:lang w:val="uk-UA" w:eastAsia="ru-RU"/>
    </w:rPr>
  </w:style>
  <w:style w:type="paragraph" w:customStyle="1" w:styleId="160">
    <w:name w:val="Стиль16"/>
    <w:basedOn w:val="aff1"/>
    <w:rsid w:val="008F149C"/>
    <w:pPr>
      <w:keepNext w:val="0"/>
      <w:suppressAutoHyphens w:val="0"/>
      <w:spacing w:before="0" w:after="60" w:line="360" w:lineRule="auto"/>
      <w:ind w:right="6" w:firstLine="720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70">
    <w:name w:val="Стиль17"/>
    <w:basedOn w:val="aff1"/>
    <w:rsid w:val="008F149C"/>
    <w:pPr>
      <w:keepNext w:val="0"/>
      <w:suppressAutoHyphens w:val="0"/>
      <w:spacing w:before="0" w:after="60" w:line="360" w:lineRule="auto"/>
      <w:ind w:right="6" w:firstLine="720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80">
    <w:name w:val="Стиль18"/>
    <w:basedOn w:val="10"/>
    <w:rsid w:val="008F149C"/>
    <w:pPr>
      <w:spacing w:before="240" w:after="60" w:line="360" w:lineRule="auto"/>
      <w:jc w:val="center"/>
    </w:pPr>
    <w:rPr>
      <w:rFonts w:eastAsia="Times New Roman" w:cs="Arial"/>
      <w:bCs/>
      <w:kern w:val="32"/>
      <w:szCs w:val="28"/>
    </w:rPr>
  </w:style>
  <w:style w:type="paragraph" w:customStyle="1" w:styleId="190">
    <w:name w:val="Стиль19"/>
    <w:basedOn w:val="aff1"/>
    <w:rsid w:val="008F149C"/>
    <w:pPr>
      <w:keepNext w:val="0"/>
      <w:shd w:val="clear" w:color="auto" w:fill="FFFFFF"/>
      <w:suppressAutoHyphens w:val="0"/>
      <w:spacing w:before="65" w:after="60" w:line="360" w:lineRule="auto"/>
      <w:ind w:firstLine="48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00">
    <w:name w:val="Стиль20"/>
    <w:basedOn w:val="aff1"/>
    <w:rsid w:val="008F149C"/>
    <w:pPr>
      <w:keepNext w:val="0"/>
      <w:shd w:val="clear" w:color="auto" w:fill="FFFFFF"/>
      <w:suppressAutoHyphens w:val="0"/>
      <w:spacing w:before="65" w:after="60" w:line="360" w:lineRule="auto"/>
      <w:ind w:firstLine="48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16">
    <w:name w:val="Стиль21"/>
    <w:basedOn w:val="10"/>
    <w:rsid w:val="008F149C"/>
    <w:pPr>
      <w:tabs>
        <w:tab w:val="left" w:pos="4360"/>
        <w:tab w:val="center" w:pos="5342"/>
      </w:tabs>
      <w:spacing w:before="240" w:after="60" w:line="360" w:lineRule="auto"/>
      <w:ind w:firstLine="480"/>
      <w:jc w:val="center"/>
    </w:pPr>
    <w:rPr>
      <w:rFonts w:eastAsia="Times New Roman" w:cs="Arial"/>
      <w:bCs/>
      <w:kern w:val="32"/>
      <w:szCs w:val="28"/>
    </w:rPr>
  </w:style>
  <w:style w:type="paragraph" w:customStyle="1" w:styleId="223">
    <w:name w:val="Стиль22"/>
    <w:basedOn w:val="aff1"/>
    <w:rsid w:val="008F149C"/>
    <w:pPr>
      <w:keepNext w:val="0"/>
      <w:suppressAutoHyphens w:val="0"/>
      <w:spacing w:before="0" w:after="60" w:line="360" w:lineRule="auto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31">
    <w:name w:val="Стиль23"/>
    <w:basedOn w:val="aff1"/>
    <w:rsid w:val="008F149C"/>
    <w:pPr>
      <w:keepNext w:val="0"/>
      <w:suppressAutoHyphens w:val="0"/>
      <w:spacing w:before="0" w:after="60" w:line="360" w:lineRule="auto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40">
    <w:name w:val="Стиль24"/>
    <w:basedOn w:val="aff1"/>
    <w:rsid w:val="008F149C"/>
    <w:pPr>
      <w:keepNext w:val="0"/>
      <w:suppressAutoHyphens w:val="0"/>
      <w:spacing w:before="0" w:after="60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50">
    <w:name w:val="Стиль25"/>
    <w:basedOn w:val="aff1"/>
    <w:rsid w:val="008F149C"/>
    <w:pPr>
      <w:keepNext w:val="0"/>
      <w:suppressAutoHyphens w:val="0"/>
      <w:spacing w:before="0" w:after="60" w:line="360" w:lineRule="auto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60">
    <w:name w:val="Стиль26"/>
    <w:basedOn w:val="10"/>
    <w:rsid w:val="008F149C"/>
    <w:pPr>
      <w:spacing w:before="240" w:after="60" w:line="360" w:lineRule="auto"/>
      <w:ind w:firstLine="902"/>
      <w:jc w:val="center"/>
    </w:pPr>
    <w:rPr>
      <w:rFonts w:eastAsia="Times New Roman" w:cs="Arial"/>
      <w:bCs/>
      <w:kern w:val="32"/>
      <w:szCs w:val="28"/>
    </w:rPr>
  </w:style>
  <w:style w:type="paragraph" w:customStyle="1" w:styleId="270">
    <w:name w:val="Стиль27"/>
    <w:basedOn w:val="aff1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80">
    <w:name w:val="Стиль28"/>
    <w:basedOn w:val="aff1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eastAsia="ru-RU"/>
    </w:rPr>
  </w:style>
  <w:style w:type="paragraph" w:customStyle="1" w:styleId="290">
    <w:name w:val="Стиль29"/>
    <w:basedOn w:val="aff1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eastAsia="ru-RU"/>
    </w:rPr>
  </w:style>
  <w:style w:type="paragraph" w:customStyle="1" w:styleId="300">
    <w:name w:val="Стиль30"/>
    <w:basedOn w:val="aff1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16">
    <w:name w:val="Стиль31"/>
    <w:basedOn w:val="aff1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21">
    <w:name w:val="Стиль32"/>
    <w:basedOn w:val="aff1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30">
    <w:name w:val="Стиль33"/>
    <w:basedOn w:val="aff1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41">
    <w:name w:val="Стиль34"/>
    <w:basedOn w:val="aff1"/>
    <w:rsid w:val="008F149C"/>
    <w:pPr>
      <w:keepNext w:val="0"/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50">
    <w:name w:val="Стиль35"/>
    <w:basedOn w:val="aff1"/>
    <w:rsid w:val="008F149C"/>
    <w:pPr>
      <w:keepNext w:val="0"/>
      <w:tabs>
        <w:tab w:val="num" w:pos="0"/>
        <w:tab w:val="num" w:pos="360"/>
      </w:tabs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60">
    <w:name w:val="Стиль36"/>
    <w:basedOn w:val="aff1"/>
    <w:rsid w:val="008F149C"/>
    <w:pPr>
      <w:keepNext w:val="0"/>
      <w:tabs>
        <w:tab w:val="num" w:pos="0"/>
        <w:tab w:val="left" w:pos="360"/>
        <w:tab w:val="left" w:pos="540"/>
        <w:tab w:val="left" w:pos="720"/>
      </w:tabs>
      <w:suppressAutoHyphens w:val="0"/>
      <w:spacing w:before="0" w:after="60" w:line="360" w:lineRule="auto"/>
      <w:ind w:right="-55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7">
    <w:name w:val="Стиль37"/>
    <w:basedOn w:val="aff1"/>
    <w:rsid w:val="008F149C"/>
    <w:pPr>
      <w:keepNext w:val="0"/>
      <w:numPr>
        <w:ilvl w:val="1"/>
        <w:numId w:val="10"/>
      </w:numPr>
      <w:shd w:val="clear" w:color="auto" w:fill="FFFFFF"/>
      <w:suppressAutoHyphens w:val="0"/>
      <w:spacing w:before="65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80">
    <w:name w:val="Стиль38"/>
    <w:basedOn w:val="10"/>
    <w:rsid w:val="008F149C"/>
    <w:pPr>
      <w:spacing w:before="240" w:after="60" w:line="360" w:lineRule="auto"/>
      <w:jc w:val="center"/>
    </w:pPr>
    <w:rPr>
      <w:rFonts w:eastAsia="Times New Roman" w:cs="Arial"/>
      <w:bCs/>
      <w:kern w:val="32"/>
      <w:szCs w:val="28"/>
    </w:rPr>
  </w:style>
  <w:style w:type="paragraph" w:customStyle="1" w:styleId="390">
    <w:name w:val="Стиль39"/>
    <w:basedOn w:val="10"/>
    <w:rsid w:val="008F149C"/>
    <w:pPr>
      <w:spacing w:before="240" w:after="60" w:line="360" w:lineRule="auto"/>
      <w:jc w:val="center"/>
    </w:pPr>
    <w:rPr>
      <w:rFonts w:eastAsia="Times New Roman" w:cs="Arial"/>
      <w:bCs/>
      <w:kern w:val="32"/>
      <w:szCs w:val="28"/>
    </w:rPr>
  </w:style>
  <w:style w:type="paragraph" w:customStyle="1" w:styleId="400">
    <w:name w:val="Стиль40"/>
    <w:basedOn w:val="10"/>
    <w:rsid w:val="008F149C"/>
    <w:pPr>
      <w:spacing w:before="240" w:after="60" w:line="360" w:lineRule="auto"/>
      <w:jc w:val="center"/>
    </w:pPr>
    <w:rPr>
      <w:rFonts w:eastAsia="Times New Roman" w:cs="Arial"/>
      <w:bCs/>
      <w:kern w:val="32"/>
      <w:szCs w:val="28"/>
      <w:lang w:val="ru-RU"/>
    </w:rPr>
  </w:style>
  <w:style w:type="paragraph" w:customStyle="1" w:styleId="411">
    <w:name w:val="Стиль41"/>
    <w:basedOn w:val="10"/>
    <w:rsid w:val="008F149C"/>
    <w:pPr>
      <w:spacing w:before="240" w:after="60" w:line="360" w:lineRule="auto"/>
      <w:ind w:left="360"/>
      <w:jc w:val="center"/>
    </w:pPr>
    <w:rPr>
      <w:rFonts w:eastAsia="Times New Roman" w:cs="Arial"/>
      <w:bCs/>
      <w:kern w:val="32"/>
      <w:szCs w:val="28"/>
    </w:rPr>
  </w:style>
  <w:style w:type="paragraph" w:customStyle="1" w:styleId="420">
    <w:name w:val="Стиль42"/>
    <w:basedOn w:val="10"/>
    <w:rsid w:val="008F149C"/>
    <w:pPr>
      <w:spacing w:before="240" w:after="60" w:line="360" w:lineRule="auto"/>
      <w:ind w:left="360"/>
      <w:jc w:val="center"/>
    </w:pPr>
    <w:rPr>
      <w:rFonts w:eastAsia="Times New Roman" w:cs="Arial"/>
      <w:bCs/>
      <w:kern w:val="32"/>
      <w:szCs w:val="28"/>
    </w:rPr>
  </w:style>
  <w:style w:type="paragraph" w:customStyle="1" w:styleId="430">
    <w:name w:val="Стиль43"/>
    <w:basedOn w:val="a1"/>
    <w:rsid w:val="008F149C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44">
    <w:name w:val="Стиль44"/>
    <w:basedOn w:val="a1"/>
    <w:rsid w:val="008F149C"/>
    <w:pPr>
      <w:spacing w:after="0" w:line="360" w:lineRule="auto"/>
      <w:ind w:firstLine="720"/>
    </w:pPr>
    <w:rPr>
      <w:rFonts w:ascii="Times New Roman" w:eastAsia="Times New Roman" w:hAnsi="Times New Roman" w:cs="Times New Roman"/>
      <w:i/>
      <w:sz w:val="28"/>
      <w:szCs w:val="28"/>
      <w:lang w:val="uk-UA" w:eastAsia="ru-RU"/>
    </w:rPr>
  </w:style>
  <w:style w:type="paragraph" w:customStyle="1" w:styleId="45">
    <w:name w:val="Стиль45"/>
    <w:basedOn w:val="a1"/>
    <w:rsid w:val="008F149C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46">
    <w:name w:val="Стиль46"/>
    <w:basedOn w:val="a1"/>
    <w:rsid w:val="008F149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47">
    <w:name w:val="Стиль47"/>
    <w:basedOn w:val="a1"/>
    <w:rsid w:val="008F149C"/>
    <w:pPr>
      <w:spacing w:after="0" w:line="360" w:lineRule="auto"/>
      <w:ind w:firstLine="72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48">
    <w:name w:val="Стиль48"/>
    <w:basedOn w:val="a1"/>
    <w:rsid w:val="008F149C"/>
    <w:pPr>
      <w:spacing w:after="0" w:line="360" w:lineRule="auto"/>
      <w:ind w:firstLine="72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49">
    <w:name w:val="Стиль49"/>
    <w:basedOn w:val="10"/>
    <w:rsid w:val="008F149C"/>
    <w:pPr>
      <w:spacing w:before="240" w:after="60" w:line="360" w:lineRule="auto"/>
      <w:jc w:val="center"/>
    </w:pPr>
    <w:rPr>
      <w:rFonts w:eastAsia="Times New Roman" w:cs="Arial"/>
      <w:bCs/>
      <w:kern w:val="32"/>
      <w:szCs w:val="28"/>
    </w:rPr>
  </w:style>
  <w:style w:type="paragraph" w:styleId="4a">
    <w:name w:val="toc 4"/>
    <w:basedOn w:val="a1"/>
    <w:next w:val="a1"/>
    <w:autoRedefine/>
    <w:uiPriority w:val="39"/>
    <w:rsid w:val="008F149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toc 5"/>
    <w:basedOn w:val="a1"/>
    <w:next w:val="a1"/>
    <w:autoRedefine/>
    <w:uiPriority w:val="39"/>
    <w:rsid w:val="008F149C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3">
    <w:name w:val="toc 6"/>
    <w:basedOn w:val="a1"/>
    <w:next w:val="a1"/>
    <w:autoRedefine/>
    <w:uiPriority w:val="39"/>
    <w:rsid w:val="008F149C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4">
    <w:name w:val="toc 7"/>
    <w:basedOn w:val="a1"/>
    <w:next w:val="a1"/>
    <w:autoRedefine/>
    <w:uiPriority w:val="39"/>
    <w:rsid w:val="008F149C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toc 8"/>
    <w:basedOn w:val="a1"/>
    <w:next w:val="a1"/>
    <w:autoRedefine/>
    <w:uiPriority w:val="39"/>
    <w:rsid w:val="008F149C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3">
    <w:name w:val="toc 9"/>
    <w:basedOn w:val="a1"/>
    <w:next w:val="a1"/>
    <w:autoRedefine/>
    <w:uiPriority w:val="39"/>
    <w:rsid w:val="008F149C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8">
    <w:name w:val="Без интервала Знак"/>
    <w:basedOn w:val="a2"/>
    <w:rsid w:val="008F149C"/>
    <w:rPr>
      <w:rFonts w:ascii="Calibri" w:hAnsi="Calibri"/>
      <w:sz w:val="22"/>
      <w:szCs w:val="22"/>
      <w:lang w:val="ru-RU" w:eastAsia="en-US" w:bidi="ar-SA"/>
    </w:rPr>
  </w:style>
  <w:style w:type="paragraph" w:customStyle="1" w:styleId="500">
    <w:name w:val="Стиль50"/>
    <w:basedOn w:val="a1"/>
    <w:rsid w:val="008F149C"/>
    <w:pPr>
      <w:spacing w:after="0" w:line="360" w:lineRule="auto"/>
      <w:ind w:firstLine="900"/>
      <w:jc w:val="both"/>
      <w:outlineLvl w:val="2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510">
    <w:name w:val="Стиль51"/>
    <w:basedOn w:val="a1"/>
    <w:rsid w:val="008F149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diser">
    <w:name w:val="diser"/>
    <w:basedOn w:val="a6"/>
    <w:rsid w:val="00964063"/>
    <w:pPr>
      <w:widowControl w:val="0"/>
      <w:suppressAutoHyphens w:val="0"/>
      <w:autoSpaceDE w:val="0"/>
      <w:autoSpaceDN w:val="0"/>
      <w:adjustRightInd w:val="0"/>
      <w:spacing w:line="480" w:lineRule="auto"/>
      <w:ind w:firstLine="560"/>
      <w:jc w:val="both"/>
    </w:pPr>
    <w:rPr>
      <w:rFonts w:ascii="Times New Roman" w:eastAsia="Times New Roman" w:hAnsi="Times New Roman" w:cs="Times New Roman"/>
      <w:sz w:val="24"/>
      <w:lang w:val="uk-UA" w:eastAsia="ru-RU"/>
    </w:rPr>
  </w:style>
  <w:style w:type="paragraph" w:customStyle="1" w:styleId="64">
    <w:name w:val="заголовок 6"/>
    <w:basedOn w:val="a1"/>
    <w:next w:val="a1"/>
    <w:rsid w:val="00B43775"/>
    <w:pPr>
      <w:keepNext/>
      <w:autoSpaceDE w:val="0"/>
      <w:autoSpaceDN w:val="0"/>
      <w:spacing w:after="0" w:line="36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75">
    <w:name w:val="заголовок 7"/>
    <w:basedOn w:val="a1"/>
    <w:next w:val="a1"/>
    <w:rsid w:val="00B4377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94">
    <w:name w:val="заголовок 9"/>
    <w:basedOn w:val="a1"/>
    <w:next w:val="a1"/>
    <w:rsid w:val="00B43775"/>
    <w:pPr>
      <w:keepNext/>
      <w:autoSpaceDE w:val="0"/>
      <w:autoSpaceDN w:val="0"/>
      <w:spacing w:after="0" w:line="360" w:lineRule="exact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afffff9">
    <w:name w:val="заголовок таблицы Знак Знак"/>
    <w:basedOn w:val="a1"/>
    <w:link w:val="afffffa"/>
    <w:qFormat/>
    <w:rsid w:val="0007066E"/>
    <w:pPr>
      <w:tabs>
        <w:tab w:val="left" w:pos="1875"/>
      </w:tabs>
      <w:spacing w:after="0" w:line="360" w:lineRule="auto"/>
      <w:jc w:val="right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afffffa">
    <w:name w:val="заголовок таблицы Знак Знак Знак"/>
    <w:basedOn w:val="a2"/>
    <w:link w:val="afffff9"/>
    <w:rsid w:val="0007066E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customStyle="1" w:styleId="afffffb">
    <w:name w:val="фото Знак Знак"/>
    <w:basedOn w:val="a1"/>
    <w:link w:val="afffffc"/>
    <w:qFormat/>
    <w:rsid w:val="0007066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c">
    <w:name w:val="фото Знак Знак Знак"/>
    <w:basedOn w:val="a2"/>
    <w:link w:val="afffffb"/>
    <w:rsid w:val="00070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7">
    <w:name w:val="фото2 Знак Знак"/>
    <w:basedOn w:val="a1"/>
    <w:link w:val="2f8"/>
    <w:qFormat/>
    <w:rsid w:val="0007066E"/>
    <w:pPr>
      <w:spacing w:after="0" w:line="360" w:lineRule="auto"/>
      <w:ind w:firstLine="42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f8">
    <w:name w:val="фото2 Знак Знак Знак"/>
    <w:basedOn w:val="a2"/>
    <w:link w:val="2f7"/>
    <w:rsid w:val="000706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d">
    <w:name w:val="фото"/>
    <w:basedOn w:val="a1"/>
    <w:rsid w:val="0007066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1"/>
    <w:rsid w:val="004E3B62"/>
    <w:pPr>
      <w:spacing w:before="100" w:beforeAutospacing="1" w:after="0" w:line="240" w:lineRule="auto"/>
      <w:ind w:left="825"/>
    </w:pPr>
    <w:rPr>
      <w:rFonts w:ascii="Times New Roman" w:eastAsia="Times New Roman" w:hAnsi="Times New Roman" w:cs="Times New Roman"/>
      <w:lang w:eastAsia="ru-RU"/>
    </w:rPr>
  </w:style>
  <w:style w:type="paragraph" w:customStyle="1" w:styleId="authors1">
    <w:name w:val="authors1"/>
    <w:basedOn w:val="a1"/>
    <w:rsid w:val="004E3B62"/>
    <w:pPr>
      <w:spacing w:before="72" w:after="0" w:line="240" w:lineRule="atLeast"/>
      <w:ind w:left="825"/>
    </w:pPr>
    <w:rPr>
      <w:rFonts w:ascii="Times New Roman" w:eastAsia="Times New Roman" w:hAnsi="Times New Roman" w:cs="Times New Roman"/>
      <w:lang w:eastAsia="ru-RU"/>
    </w:rPr>
  </w:style>
  <w:style w:type="paragraph" w:customStyle="1" w:styleId="source1">
    <w:name w:val="source1"/>
    <w:basedOn w:val="a1"/>
    <w:rsid w:val="004E3B62"/>
    <w:pPr>
      <w:spacing w:before="120" w:after="0" w:line="240" w:lineRule="atLeast"/>
      <w:ind w:left="82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Normal">
    <w:name w:val="Normal"/>
    <w:rsid w:val="000C2FE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HTML3">
    <w:name w:val="HTML Address"/>
    <w:basedOn w:val="a1"/>
    <w:link w:val="HTML4"/>
    <w:rsid w:val="00A529DA"/>
    <w:pPr>
      <w:spacing w:after="0" w:line="240" w:lineRule="auto"/>
    </w:pPr>
    <w:rPr>
      <w:rFonts w:ascii="Times New Roman" w:eastAsia="Times New Roman" w:hAnsi="Times New Roman" w:cs="Times New Roman"/>
      <w:i/>
      <w:iCs/>
      <w:color w:val="333333"/>
      <w:sz w:val="24"/>
      <w:szCs w:val="24"/>
      <w:lang w:eastAsia="ru-RU"/>
    </w:rPr>
  </w:style>
  <w:style w:type="character" w:customStyle="1" w:styleId="HTML4">
    <w:name w:val="Адрес HTML Знак"/>
    <w:basedOn w:val="a2"/>
    <w:link w:val="HTML3"/>
    <w:rsid w:val="00A529DA"/>
    <w:rPr>
      <w:rFonts w:ascii="Times New Roman" w:eastAsia="Times New Roman" w:hAnsi="Times New Roman" w:cs="Times New Roman"/>
      <w:i/>
      <w:iCs/>
      <w:color w:val="333333"/>
      <w:sz w:val="24"/>
      <w:szCs w:val="24"/>
      <w:lang w:eastAsia="ru-RU"/>
    </w:rPr>
  </w:style>
  <w:style w:type="character" w:customStyle="1" w:styleId="hissue1">
    <w:name w:val="hissue1"/>
    <w:basedOn w:val="a2"/>
    <w:rsid w:val="00A529DA"/>
    <w:rPr>
      <w:b/>
      <w:bCs/>
      <w:color w:val="999999"/>
      <w:sz w:val="16"/>
      <w:szCs w:val="16"/>
    </w:rPr>
  </w:style>
  <w:style w:type="character" w:customStyle="1" w:styleId="citation-abbreviation3">
    <w:name w:val="citation-abbreviation3"/>
    <w:basedOn w:val="a2"/>
    <w:rsid w:val="00A529DA"/>
  </w:style>
  <w:style w:type="character" w:customStyle="1" w:styleId="ref-title">
    <w:name w:val="ref-title"/>
    <w:basedOn w:val="a2"/>
    <w:rsid w:val="00A529DA"/>
  </w:style>
  <w:style w:type="character" w:customStyle="1" w:styleId="ref-journal1">
    <w:name w:val="ref-journal1"/>
    <w:basedOn w:val="a2"/>
    <w:rsid w:val="00A529DA"/>
    <w:rPr>
      <w:i/>
      <w:iCs/>
    </w:rPr>
  </w:style>
  <w:style w:type="paragraph" w:customStyle="1" w:styleId="afffffe">
    <w:name w:val="Дисс"/>
    <w:basedOn w:val="a1"/>
    <w:rsid w:val="003B05B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caaieiaie1">
    <w:name w:val="caaieiaie 1"/>
    <w:basedOn w:val="a1"/>
    <w:next w:val="a1"/>
    <w:rsid w:val="00C864BB"/>
    <w:pPr>
      <w:keepNext/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paragraph" w:customStyle="1" w:styleId="BodyTextIndent">
    <w:name w:val="Body Text Indent"/>
    <w:basedOn w:val="a1"/>
    <w:rsid w:val="008C63F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55">
    <w:name w:val="заголовок 5"/>
    <w:basedOn w:val="a1"/>
    <w:next w:val="a1"/>
    <w:rsid w:val="00DF60D4"/>
    <w:pPr>
      <w:autoSpaceDE w:val="0"/>
      <w:autoSpaceDN w:val="0"/>
      <w:spacing w:before="240" w:after="6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ffffff">
    <w:name w:val="текст сноски"/>
    <w:basedOn w:val="a1"/>
    <w:rsid w:val="00DF60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0">
    <w:name w:val="знак сноски"/>
    <w:basedOn w:val="afff3"/>
    <w:rsid w:val="00DF60D4"/>
    <w:rPr>
      <w:rFonts w:cs="Times New Roman"/>
      <w:vertAlign w:val="superscript"/>
    </w:rPr>
  </w:style>
  <w:style w:type="paragraph" w:customStyle="1" w:styleId="affffff1">
    <w:name w:val="Текст виноски"/>
    <w:basedOn w:val="a1"/>
    <w:rsid w:val="00DF60D4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styleId="affffff2">
    <w:name w:val="endnote reference"/>
    <w:basedOn w:val="afff3"/>
    <w:semiHidden/>
    <w:rsid w:val="00DF60D4"/>
    <w:rPr>
      <w:rFonts w:cs="Times New Roman"/>
      <w:vertAlign w:val="superscript"/>
    </w:rPr>
  </w:style>
  <w:style w:type="paragraph" w:customStyle="1" w:styleId="c7ee1">
    <w:name w:val="заг(c7eeловок 1"/>
    <w:basedOn w:val="a1"/>
    <w:next w:val="a1"/>
    <w:rsid w:val="00DF60D4"/>
    <w:pPr>
      <w:keepNext/>
      <w:widowControl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">
    <w:name w:val="Табличный0"/>
    <w:basedOn w:val="a1"/>
    <w:rsid w:val="00AE33DC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f9">
    <w:name w:val="List Bullet 2"/>
    <w:basedOn w:val="a1"/>
    <w:rsid w:val="00AE33DC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6">
    <w:name w:val=" Знак Знак5"/>
    <w:basedOn w:val="a2"/>
    <w:rsid w:val="00D269F5"/>
    <w:rPr>
      <w:bCs/>
      <w:sz w:val="28"/>
      <w:szCs w:val="28"/>
    </w:rPr>
  </w:style>
  <w:style w:type="character" w:customStyle="1" w:styleId="4b">
    <w:name w:val=" Знак Знак4"/>
    <w:basedOn w:val="a2"/>
    <w:rsid w:val="00D269F5"/>
    <w:rPr>
      <w:sz w:val="24"/>
      <w:szCs w:val="24"/>
    </w:rPr>
  </w:style>
  <w:style w:type="character" w:customStyle="1" w:styleId="3c">
    <w:name w:val=" Знак Знак3"/>
    <w:basedOn w:val="a2"/>
    <w:rsid w:val="00D269F5"/>
    <w:rPr>
      <w:rFonts w:ascii="Courier New" w:hAnsi="Courier New"/>
      <w:lang w:val="uk-UA"/>
    </w:rPr>
  </w:style>
  <w:style w:type="character" w:customStyle="1" w:styleId="113">
    <w:name w:val=" Знак Знак11"/>
    <w:basedOn w:val="a2"/>
    <w:rsid w:val="00D269F5"/>
    <w:rPr>
      <w:b/>
      <w:bCs/>
      <w:sz w:val="36"/>
      <w:szCs w:val="36"/>
    </w:rPr>
  </w:style>
  <w:style w:type="character" w:customStyle="1" w:styleId="76">
    <w:name w:val=" Знак Знак7"/>
    <w:basedOn w:val="a2"/>
    <w:rsid w:val="00D269F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65">
    <w:name w:val=" Знак Знак6"/>
    <w:basedOn w:val="a2"/>
    <w:rsid w:val="00D269F5"/>
    <w:rPr>
      <w:rFonts w:ascii="Arial" w:hAnsi="Arial" w:cs="Arial"/>
      <w:sz w:val="22"/>
      <w:szCs w:val="22"/>
    </w:rPr>
  </w:style>
  <w:style w:type="character" w:customStyle="1" w:styleId="95">
    <w:name w:val=" Знак Знак9"/>
    <w:basedOn w:val="a2"/>
    <w:rsid w:val="00D269F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2">
    <w:name w:val=" Знак Знак10"/>
    <w:basedOn w:val="a2"/>
    <w:rsid w:val="00D269F5"/>
    <w:rPr>
      <w:rFonts w:ascii="Arial" w:hAnsi="Arial" w:cs="Arial"/>
      <w:b/>
      <w:bCs/>
      <w:sz w:val="26"/>
      <w:szCs w:val="26"/>
    </w:rPr>
  </w:style>
  <w:style w:type="character" w:customStyle="1" w:styleId="84">
    <w:name w:val=" Знак Знак8"/>
    <w:basedOn w:val="a2"/>
    <w:semiHidden/>
    <w:rsid w:val="00D269F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fffff3">
    <w:name w:val="List Continue"/>
    <w:basedOn w:val="a1"/>
    <w:unhideWhenUsed/>
    <w:rsid w:val="00C616AA"/>
    <w:pPr>
      <w:spacing w:after="120"/>
      <w:ind w:left="283"/>
      <w:contextualSpacing/>
    </w:pPr>
  </w:style>
  <w:style w:type="paragraph" w:styleId="2fa">
    <w:name w:val="List Continue 2"/>
    <w:basedOn w:val="a1"/>
    <w:rsid w:val="000F36BB"/>
    <w:pPr>
      <w:tabs>
        <w:tab w:val="num" w:pos="643"/>
      </w:tabs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xl29">
    <w:name w:val="xl29"/>
    <w:basedOn w:val="a1"/>
    <w:rsid w:val="000F36BB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1"/>
    <w:rsid w:val="000F3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2">
    <w:name w:val="font2"/>
    <w:basedOn w:val="a2"/>
    <w:rsid w:val="008A78CA"/>
  </w:style>
  <w:style w:type="paragraph" w:customStyle="1" w:styleId="Iiiaeuiueiaaaao">
    <w:name w:val="Ii.iaeuiue ia.aa.ao"/>
    <w:basedOn w:val="a1"/>
    <w:next w:val="a1"/>
    <w:rsid w:val="008A78CA"/>
    <w:pPr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0">
    <w:name w:val="Знак сноски1"/>
    <w:basedOn w:val="a1"/>
    <w:rsid w:val="00C45A0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vertAlign w:val="superscript"/>
      <w:lang w:val="uk-UA" w:eastAsia="uk-UA"/>
    </w:rPr>
  </w:style>
  <w:style w:type="character" w:customStyle="1" w:styleId="article-author1">
    <w:name w:val="article-author1"/>
    <w:basedOn w:val="a2"/>
    <w:rsid w:val="00C45A07"/>
    <w:rPr>
      <w:b/>
      <w:bCs/>
      <w:i/>
      <w:iCs/>
      <w:color w:val="7E7E7E"/>
      <w:sz w:val="18"/>
      <w:szCs w:val="18"/>
    </w:rPr>
  </w:style>
  <w:style w:type="paragraph" w:customStyle="1" w:styleId="1020">
    <w:name w:val="Стиль Стиль Заголовок 1 + разреженный на  02 пт + не разреженный на..."/>
    <w:basedOn w:val="a1"/>
    <w:rsid w:val="00912D3A"/>
    <w:pPr>
      <w:pageBreakBefore/>
      <w:widowControl w:val="0"/>
      <w:spacing w:after="0" w:line="36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57">
    <w:name w:val="List 5"/>
    <w:basedOn w:val="a1"/>
    <w:uiPriority w:val="99"/>
    <w:semiHidden/>
    <w:unhideWhenUsed/>
    <w:rsid w:val="00C749DA"/>
    <w:pPr>
      <w:ind w:left="1415" w:hanging="283"/>
      <w:contextualSpacing/>
    </w:pPr>
  </w:style>
  <w:style w:type="paragraph" w:customStyle="1" w:styleId="affffff4">
    <w:name w:val="ОбычныйКрасный Знак"/>
    <w:basedOn w:val="a1"/>
    <w:link w:val="affffff5"/>
    <w:rsid w:val="00405B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fff5">
    <w:name w:val="ОбычныйКрасный Знак Знак"/>
    <w:basedOn w:val="a2"/>
    <w:link w:val="affffff4"/>
    <w:rsid w:val="00405B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ff6">
    <w:name w:val="НазваниеРаздела"/>
    <w:basedOn w:val="a1"/>
    <w:rsid w:val="00405B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4">
    <w:name w:val="Содержан1.1"/>
    <w:basedOn w:val="a1"/>
    <w:rsid w:val="00405B60"/>
    <w:pPr>
      <w:overflowPunct w:val="0"/>
      <w:autoSpaceDE w:val="0"/>
      <w:autoSpaceDN w:val="0"/>
      <w:adjustRightInd w:val="0"/>
      <w:spacing w:after="0" w:line="360" w:lineRule="auto"/>
      <w:ind w:left="737" w:hanging="567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1ff1">
    <w:name w:val="Содержан1"/>
    <w:basedOn w:val="a1"/>
    <w:rsid w:val="00405B60"/>
    <w:pPr>
      <w:overflowPunct w:val="0"/>
      <w:autoSpaceDE w:val="0"/>
      <w:autoSpaceDN w:val="0"/>
      <w:adjustRightInd w:val="0"/>
      <w:spacing w:after="0" w:line="360" w:lineRule="auto"/>
      <w:ind w:left="510" w:hanging="510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ffffff7">
    <w:name w:val="ОбычныйСписок"/>
    <w:basedOn w:val="a1"/>
    <w:rsid w:val="00405B60"/>
    <w:pPr>
      <w:numPr>
        <w:numId w:val="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8">
    <w:name w:val="НазваниеПодраздела"/>
    <w:basedOn w:val="affffff4"/>
    <w:rsid w:val="00405B60"/>
    <w:pPr>
      <w:ind w:left="1276" w:hanging="567"/>
      <w:jc w:val="left"/>
    </w:pPr>
  </w:style>
  <w:style w:type="paragraph" w:customStyle="1" w:styleId="1ff2">
    <w:name w:val="Таблица1Номер"/>
    <w:basedOn w:val="a1"/>
    <w:rsid w:val="00405B60"/>
    <w:pPr>
      <w:suppressAutoHyphens/>
      <w:overflowPunct w:val="0"/>
      <w:autoSpaceDE w:val="0"/>
      <w:autoSpaceDN w:val="0"/>
      <w:adjustRightInd w:val="0"/>
      <w:spacing w:before="120" w:after="0" w:line="240" w:lineRule="auto"/>
      <w:ind w:right="567"/>
      <w:jc w:val="righ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fb">
    <w:name w:val="Таблица2Название"/>
    <w:basedOn w:val="a1"/>
    <w:rsid w:val="00405B60"/>
    <w:pPr>
      <w:overflowPunct w:val="0"/>
      <w:autoSpaceDE w:val="0"/>
      <w:autoSpaceDN w:val="0"/>
      <w:adjustRightInd w:val="0"/>
      <w:spacing w:before="60"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c">
    <w:name w:val="Таблица4Примечание"/>
    <w:basedOn w:val="a1"/>
    <w:rsid w:val="00405B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d">
    <w:name w:val="Таблица3Текст"/>
    <w:basedOn w:val="a1"/>
    <w:rsid w:val="00405B6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5">
    <w:name w:val="НазваПодраз11"/>
    <w:basedOn w:val="affffff4"/>
    <w:rsid w:val="00405B60"/>
    <w:pPr>
      <w:ind w:left="1219" w:hanging="510"/>
      <w:jc w:val="left"/>
    </w:pPr>
  </w:style>
  <w:style w:type="paragraph" w:customStyle="1" w:styleId="1110">
    <w:name w:val="НазваПодраз111"/>
    <w:basedOn w:val="115"/>
    <w:rsid w:val="00405B60"/>
    <w:pPr>
      <w:ind w:left="1446" w:hanging="737"/>
    </w:pPr>
  </w:style>
  <w:style w:type="paragraph" w:customStyle="1" w:styleId="1111">
    <w:name w:val="НазваПодраз1111"/>
    <w:basedOn w:val="115"/>
    <w:rsid w:val="00405B60"/>
    <w:pPr>
      <w:ind w:left="1616" w:hanging="907"/>
    </w:pPr>
  </w:style>
  <w:style w:type="paragraph" w:customStyle="1" w:styleId="affffff9">
    <w:name w:val="СборТабТекст"/>
    <w:basedOn w:val="a1"/>
    <w:rsid w:val="00405B60"/>
    <w:pPr>
      <w:widowControl w:val="0"/>
      <w:overflowPunct w:val="0"/>
      <w:autoSpaceDE w:val="0"/>
      <w:autoSpaceDN w:val="0"/>
      <w:adjustRightInd w:val="0"/>
      <w:spacing w:before="14" w:after="0" w:line="192" w:lineRule="auto"/>
      <w:jc w:val="center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ffffa">
    <w:name w:val="СборТаблицаНазвание"/>
    <w:basedOn w:val="a1"/>
    <w:rsid w:val="00405B60"/>
    <w:pPr>
      <w:suppressAutoHyphens/>
      <w:overflowPunct w:val="0"/>
      <w:autoSpaceDE w:val="0"/>
      <w:autoSpaceDN w:val="0"/>
      <w:adjustRightInd w:val="0"/>
      <w:spacing w:before="60" w:after="60" w:line="216" w:lineRule="auto"/>
      <w:ind w:left="113" w:right="113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b">
    <w:name w:val="СборТаблицаНомер"/>
    <w:basedOn w:val="affffffa"/>
    <w:rsid w:val="00405B60"/>
    <w:pPr>
      <w:spacing w:after="0" w:line="240" w:lineRule="auto"/>
      <w:ind w:left="0" w:right="567"/>
      <w:jc w:val="right"/>
    </w:pPr>
  </w:style>
  <w:style w:type="paragraph" w:customStyle="1" w:styleId="affffffc">
    <w:name w:val="СборТекстОснов"/>
    <w:basedOn w:val="a1"/>
    <w:rsid w:val="00405B60"/>
    <w:pPr>
      <w:overflowPunct w:val="0"/>
      <w:autoSpaceDE w:val="0"/>
      <w:autoSpaceDN w:val="0"/>
      <w:adjustRightInd w:val="0"/>
      <w:spacing w:after="0" w:line="216" w:lineRule="auto"/>
      <w:ind w:firstLine="454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ffffd">
    <w:name w:val="СборЛитНазв"/>
    <w:basedOn w:val="a1"/>
    <w:rsid w:val="00405B60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</w:pPr>
    <w:rPr>
      <w:rFonts w:ascii="Courier New" w:eastAsia="Times New Roman" w:hAnsi="Courier New" w:cs="Times New Roman"/>
      <w:b/>
      <w:spacing w:val="20"/>
      <w:szCs w:val="20"/>
      <w:lang w:eastAsia="ru-RU"/>
    </w:rPr>
  </w:style>
  <w:style w:type="paragraph" w:customStyle="1" w:styleId="1112">
    <w:name w:val="Содержан1.1.1"/>
    <w:basedOn w:val="a1"/>
    <w:rsid w:val="00405B60"/>
    <w:pPr>
      <w:overflowPunct w:val="0"/>
      <w:autoSpaceDE w:val="0"/>
      <w:autoSpaceDN w:val="0"/>
      <w:adjustRightInd w:val="0"/>
      <w:spacing w:after="0" w:line="360" w:lineRule="auto"/>
      <w:ind w:left="1134" w:hanging="737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ffffffe">
    <w:name w:val="ТаблицаТекст"/>
    <w:basedOn w:val="a1"/>
    <w:rsid w:val="00405B60"/>
    <w:pPr>
      <w:widowControl w:val="0"/>
      <w:overflowPunct w:val="0"/>
      <w:autoSpaceDE w:val="0"/>
      <w:autoSpaceDN w:val="0"/>
      <w:adjustRightInd w:val="0"/>
      <w:spacing w:before="40" w:after="10" w:line="204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f">
    <w:name w:val="РисНазвание"/>
    <w:basedOn w:val="a1"/>
    <w:rsid w:val="00405B60"/>
    <w:pPr>
      <w:overflowPunct w:val="0"/>
      <w:autoSpaceDE w:val="0"/>
      <w:autoSpaceDN w:val="0"/>
      <w:adjustRightInd w:val="0"/>
      <w:spacing w:after="0" w:line="240" w:lineRule="auto"/>
      <w:ind w:left="1644" w:right="567" w:hanging="1077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ffff0">
    <w:name w:val="РисунокСтиль"/>
    <w:basedOn w:val="a1"/>
    <w:rsid w:val="00405B60"/>
    <w:pPr>
      <w:overflowPunct w:val="0"/>
      <w:autoSpaceDE w:val="0"/>
      <w:autoSpaceDN w:val="0"/>
      <w:adjustRightInd w:val="0"/>
      <w:spacing w:after="0" w:line="192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f1">
    <w:name w:val="ТабицаСтиль"/>
    <w:basedOn w:val="a1"/>
    <w:rsid w:val="00405B60"/>
    <w:pPr>
      <w:overflowPunct w:val="0"/>
      <w:autoSpaceDE w:val="0"/>
      <w:autoSpaceDN w:val="0"/>
      <w:adjustRightInd w:val="0"/>
      <w:spacing w:before="40" w:after="10" w:line="204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ffff2">
    <w:name w:val="ТаблицаНомер"/>
    <w:basedOn w:val="a1"/>
    <w:next w:val="a1"/>
    <w:rsid w:val="00405B60"/>
    <w:pPr>
      <w:overflowPunct w:val="0"/>
      <w:autoSpaceDE w:val="0"/>
      <w:autoSpaceDN w:val="0"/>
      <w:adjustRightInd w:val="0"/>
      <w:spacing w:before="120" w:after="0" w:line="360" w:lineRule="auto"/>
      <w:ind w:right="1134"/>
      <w:jc w:val="righ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f3">
    <w:name w:val="ПодраздНазвание"/>
    <w:basedOn w:val="a1"/>
    <w:rsid w:val="00405B60"/>
    <w:pPr>
      <w:overflowPunct w:val="0"/>
      <w:autoSpaceDE w:val="0"/>
      <w:autoSpaceDN w:val="0"/>
      <w:adjustRightInd w:val="0"/>
      <w:spacing w:after="0" w:line="360" w:lineRule="auto"/>
      <w:ind w:left="1276" w:hanging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f4">
    <w:name w:val="РазделНазвание"/>
    <w:basedOn w:val="a1"/>
    <w:rsid w:val="00405B60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fffff5">
    <w:name w:val="ТаблицаНазвание"/>
    <w:basedOn w:val="a1"/>
    <w:rsid w:val="00405B60"/>
    <w:pPr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f6">
    <w:name w:val="ОбычныйКрасный"/>
    <w:basedOn w:val="a1"/>
    <w:rsid w:val="00405B60"/>
    <w:pPr>
      <w:spacing w:after="0" w:line="240" w:lineRule="auto"/>
      <w:ind w:firstLine="709"/>
      <w:jc w:val="both"/>
    </w:pPr>
    <w:rPr>
      <w:rFonts w:ascii="UkrainianJournal" w:eastAsia="Times New Roman" w:hAnsi="UkrainianJournal" w:cs="Times New Roman"/>
      <w:sz w:val="28"/>
      <w:szCs w:val="24"/>
      <w:lang w:eastAsia="ru-RU"/>
    </w:rPr>
  </w:style>
  <w:style w:type="paragraph" w:customStyle="1" w:styleId="151">
    <w:name w:val="КрасНорм1.5"/>
    <w:basedOn w:val="a1"/>
    <w:rsid w:val="00405B6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f7">
    <w:name w:val="Текст таблицы"/>
    <w:basedOn w:val="a1"/>
    <w:rsid w:val="00405B6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1">
    <w:name w:val="НормКрас1.6"/>
    <w:basedOn w:val="a1"/>
    <w:rsid w:val="00405B60"/>
    <w:pPr>
      <w:keepNext/>
      <w:overflowPunct w:val="0"/>
      <w:autoSpaceDE w:val="0"/>
      <w:autoSpaceDN w:val="0"/>
      <w:adjustRightInd w:val="0"/>
      <w:spacing w:after="0" w:line="374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ffff8">
    <w:name w:val="АвторефКрас"/>
    <w:basedOn w:val="161"/>
    <w:rsid w:val="00405B60"/>
    <w:pPr>
      <w:keepNext w:val="0"/>
      <w:spacing w:line="293" w:lineRule="auto"/>
    </w:pPr>
  </w:style>
  <w:style w:type="paragraph" w:customStyle="1" w:styleId="afffffff9">
    <w:name w:val="ОбычныйКрасн"/>
    <w:basedOn w:val="a1"/>
    <w:rsid w:val="00405B60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57">
    <w:name w:val="Нормал1.57"/>
    <w:basedOn w:val="a1"/>
    <w:rsid w:val="00405B60"/>
    <w:pPr>
      <w:overflowPunct w:val="0"/>
      <w:autoSpaceDE w:val="0"/>
      <w:autoSpaceDN w:val="0"/>
      <w:adjustRightInd w:val="0"/>
      <w:spacing w:after="0" w:line="377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52">
    <w:name w:val="Норм1.5Крас"/>
    <w:basedOn w:val="a1"/>
    <w:rsid w:val="00BD2AAF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ОбычныйКрасн14"/>
    <w:basedOn w:val="a1"/>
    <w:rsid w:val="00BD2AA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fc">
    <w:name w:val="ЖурнКрас2"/>
    <w:basedOn w:val="a1"/>
    <w:rsid w:val="00BD2AAF"/>
    <w:pPr>
      <w:overflowPunct w:val="0"/>
      <w:autoSpaceDE w:val="0"/>
      <w:autoSpaceDN w:val="0"/>
      <w:adjustRightInd w:val="0"/>
      <w:spacing w:after="0" w:line="396" w:lineRule="auto"/>
      <w:ind w:firstLine="720"/>
      <w:jc w:val="both"/>
      <w:textAlignment w:val="baseline"/>
    </w:pPr>
    <w:rPr>
      <w:rFonts w:ascii="UkrainianJournal" w:eastAsia="Times New Roman" w:hAnsi="UkrainianJournal" w:cs="Times New Roman"/>
      <w:sz w:val="26"/>
      <w:szCs w:val="26"/>
      <w:lang w:eastAsia="ru-RU"/>
    </w:rPr>
  </w:style>
  <w:style w:type="paragraph" w:customStyle="1" w:styleId="BalloonText">
    <w:name w:val="Balloon Text"/>
    <w:basedOn w:val="a1"/>
    <w:rsid w:val="00BD2AAF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58">
    <w:name w:val="табл5"/>
    <w:basedOn w:val="a1"/>
    <w:rsid w:val="001D081C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BodyText2">
    <w:name w:val="Body Text 2"/>
    <w:basedOn w:val="a1"/>
    <w:rsid w:val="001D081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0"/>
      <w:szCs w:val="20"/>
      <w:lang w:val="x-none" w:eastAsia="ru-RU"/>
    </w:rPr>
  </w:style>
  <w:style w:type="paragraph" w:customStyle="1" w:styleId="Title">
    <w:name w:val="Title"/>
    <w:basedOn w:val="Normal"/>
    <w:rsid w:val="001D081C"/>
    <w:pPr>
      <w:widowControl/>
      <w:jc w:val="center"/>
    </w:pPr>
    <w:rPr>
      <w:spacing w:val="140"/>
      <w:sz w:val="32"/>
    </w:rPr>
  </w:style>
  <w:style w:type="paragraph" w:customStyle="1" w:styleId="heading2">
    <w:name w:val="heading 2"/>
    <w:basedOn w:val="a1"/>
    <w:next w:val="a1"/>
    <w:rsid w:val="00FE2118"/>
    <w:p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H2">
    <w:name w:val="H2"/>
    <w:basedOn w:val="a1"/>
    <w:next w:val="a1"/>
    <w:rsid w:val="00FE2118"/>
    <w:pPr>
      <w:keepNext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napToGrid w:val="0"/>
      <w:sz w:val="36"/>
      <w:szCs w:val="20"/>
      <w:lang w:val="uk-UA" w:eastAsia="ru-RU"/>
    </w:rPr>
  </w:style>
  <w:style w:type="paragraph" w:customStyle="1" w:styleId="1ff3">
    <w:name w:val="1"/>
    <w:basedOn w:val="a1"/>
    <w:next w:val="af7"/>
    <w:rsid w:val="00FE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a">
    <w:name w:val="Заголовок_таблицы"/>
    <w:basedOn w:val="a1"/>
    <w:rsid w:val="00FE2118"/>
    <w:pPr>
      <w:keepNext/>
      <w:spacing w:before="120" w:after="120" w:line="240" w:lineRule="auto"/>
      <w:jc w:val="center"/>
    </w:pPr>
    <w:rPr>
      <w:rFonts w:ascii="Times New Roman" w:eastAsia="Batang" w:hAnsi="Times New Roman" w:cs="Times New Roman"/>
      <w:sz w:val="28"/>
      <w:szCs w:val="28"/>
      <w:lang w:eastAsia="ru-RU"/>
    </w:rPr>
  </w:style>
  <w:style w:type="paragraph" w:customStyle="1" w:styleId="xl26">
    <w:name w:val="xl26"/>
    <w:basedOn w:val="a1"/>
    <w:rsid w:val="00FE21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ffffffb">
    <w:name w:val="Загол"/>
    <w:basedOn w:val="a1"/>
    <w:rsid w:val="00A958D3"/>
    <w:pPr>
      <w:spacing w:after="0" w:line="36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val="uk-UA" w:eastAsia="ru-RU"/>
    </w:rPr>
  </w:style>
  <w:style w:type="paragraph" w:customStyle="1" w:styleId="afffffffc">
    <w:name w:val="Абзац"/>
    <w:basedOn w:val="a6"/>
    <w:rsid w:val="00A958D3"/>
    <w:pPr>
      <w:suppressAutoHyphens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2fd">
    <w:name w:val="2"/>
    <w:basedOn w:val="a1"/>
    <w:rsid w:val="00A958D3"/>
    <w:pPr>
      <w:tabs>
        <w:tab w:val="left" w:pos="7655"/>
      </w:tabs>
      <w:spacing w:after="120" w:line="36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val="uk-UA" w:eastAsia="ru-RU"/>
    </w:rPr>
  </w:style>
  <w:style w:type="table" w:customStyle="1" w:styleId="2fe">
    <w:name w:val="Стиль таблицы2"/>
    <w:basedOn w:val="a3"/>
    <w:rsid w:val="00482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d">
    <w:name w:val="асновной"/>
    <w:basedOn w:val="a1"/>
    <w:rsid w:val="00482621"/>
    <w:pPr>
      <w:widowControl w:val="0"/>
      <w:spacing w:after="0" w:line="48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bodytext1">
    <w:name w:val="bodytext1"/>
    <w:basedOn w:val="a2"/>
    <w:rsid w:val="00273C61"/>
    <w:rPr>
      <w:rFonts w:ascii="Verdana" w:hAnsi="Verdana" w:hint="default"/>
      <w:color w:val="636363"/>
      <w:sz w:val="18"/>
      <w:szCs w:val="18"/>
    </w:rPr>
  </w:style>
  <w:style w:type="paragraph" w:customStyle="1" w:styleId="afffffffe">
    <w:name w:val="Осн.текст Знак Знак"/>
    <w:basedOn w:val="a1"/>
    <w:link w:val="affffffff"/>
    <w:autoRedefine/>
    <w:rsid w:val="00D13E1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 CYR"/>
      <w:sz w:val="28"/>
      <w:szCs w:val="28"/>
      <w:lang w:val="uk-UA" w:eastAsia="ru-RU"/>
    </w:rPr>
  </w:style>
  <w:style w:type="character" w:customStyle="1" w:styleId="affffffff">
    <w:name w:val="Осн.текст Знак Знак Знак"/>
    <w:basedOn w:val="a2"/>
    <w:link w:val="afffffffe"/>
    <w:rsid w:val="00D13E19"/>
    <w:rPr>
      <w:rFonts w:ascii="Times New Roman" w:eastAsia="Times New Roman" w:hAnsi="Times New Roman" w:cs="Times New Roman CYR"/>
      <w:sz w:val="28"/>
      <w:szCs w:val="28"/>
      <w:lang w:val="uk-UA" w:eastAsia="ru-RU"/>
    </w:rPr>
  </w:style>
  <w:style w:type="paragraph" w:customStyle="1" w:styleId="affffffff0">
    <w:name w:val="текст дис."/>
    <w:link w:val="affffffff1"/>
    <w:autoRedefine/>
    <w:rsid w:val="00D13E1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fffff1">
    <w:name w:val="текст дис. Знак"/>
    <w:basedOn w:val="a2"/>
    <w:link w:val="affffffff0"/>
    <w:rsid w:val="00D13E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fffff2">
    <w:name w:val="Шрифт Ж"/>
    <w:basedOn w:val="a2"/>
    <w:rsid w:val="00BB775E"/>
    <w:rPr>
      <w:b/>
      <w:bCs/>
    </w:rPr>
  </w:style>
  <w:style w:type="paragraph" w:customStyle="1" w:styleId="affffffff3">
    <w:name w:val="текст дис. Пр"/>
    <w:basedOn w:val="affffffff0"/>
    <w:next w:val="affffffff0"/>
    <w:autoRedefine/>
    <w:rsid w:val="00BB775E"/>
    <w:pPr>
      <w:jc w:val="right"/>
    </w:pPr>
    <w:rPr>
      <w:szCs w:val="28"/>
    </w:rPr>
  </w:style>
  <w:style w:type="paragraph" w:customStyle="1" w:styleId="Norm1">
    <w:name w:val="Norm_1"/>
    <w:basedOn w:val="a1"/>
    <w:uiPriority w:val="99"/>
    <w:rsid w:val="007361F1"/>
    <w:pPr>
      <w:widowControl w:val="0"/>
      <w:tabs>
        <w:tab w:val="left" w:pos="432"/>
        <w:tab w:val="left" w:pos="720"/>
        <w:tab w:val="left" w:pos="864"/>
        <w:tab w:val="left" w:pos="1008"/>
        <w:tab w:val="left" w:pos="1152"/>
        <w:tab w:val="left" w:pos="172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4">
    <w:name w:val="Заголовок приложения"/>
    <w:basedOn w:val="10"/>
    <w:autoRedefine/>
    <w:rsid w:val="00837881"/>
    <w:pPr>
      <w:spacing w:line="360" w:lineRule="auto"/>
      <w:jc w:val="center"/>
    </w:pPr>
    <w:rPr>
      <w:rFonts w:eastAsia="Times New Roman"/>
      <w:b/>
      <w:iCs/>
      <w:kern w:val="32"/>
      <w:szCs w:val="28"/>
      <w:lang w:val="ru-RU" w:eastAsia="uk-UA"/>
    </w:rPr>
  </w:style>
  <w:style w:type="character" w:customStyle="1" w:styleId="google-src-text1">
    <w:name w:val="google-src-text1"/>
    <w:basedOn w:val="a2"/>
    <w:rsid w:val="00837881"/>
    <w:rPr>
      <w:vanish/>
      <w:webHidden w:val="0"/>
      <w:specVanish w:val="0"/>
    </w:rPr>
  </w:style>
  <w:style w:type="paragraph" w:customStyle="1" w:styleId="BodyTextIndent2">
    <w:name w:val="Body Text Indent 2"/>
    <w:basedOn w:val="a1"/>
    <w:rsid w:val="00094F2D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PlainText">
    <w:name w:val="Plain Text"/>
    <w:basedOn w:val="a1"/>
    <w:rsid w:val="00094F2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Normal0">
    <w:name w:val="Normal Знак"/>
    <w:basedOn w:val="a2"/>
    <w:rsid w:val="000F4875"/>
    <w:rPr>
      <w:rFonts w:ascii="Arial" w:hAnsi="Arial" w:cs="Arial"/>
      <w:lang w:val="ru-RU" w:eastAsia="uk-UA"/>
    </w:rPr>
  </w:style>
  <w:style w:type="character" w:customStyle="1" w:styleId="3e">
    <w:name w:val="заголовок 3 Знак Знак"/>
    <w:basedOn w:val="a2"/>
    <w:rsid w:val="00787A5F"/>
    <w:rPr>
      <w:b/>
      <w:bCs/>
      <w:i/>
      <w:iCs/>
      <w:sz w:val="26"/>
      <w:szCs w:val="26"/>
      <w:lang w:val="ru-RU" w:eastAsia="ru-RU" w:bidi="ar-SA"/>
    </w:rPr>
  </w:style>
  <w:style w:type="character" w:customStyle="1" w:styleId="4d">
    <w:name w:val="заголовок 4 Знак Знак"/>
    <w:basedOn w:val="a2"/>
    <w:rsid w:val="00787A5F"/>
    <w:rPr>
      <w:b/>
      <w:bCs/>
      <w:i/>
      <w:iCs/>
      <w:sz w:val="26"/>
      <w:szCs w:val="26"/>
      <w:u w:val="single"/>
      <w:lang w:val="ru-RU" w:eastAsia="ru-RU" w:bidi="ar-SA"/>
    </w:rPr>
  </w:style>
  <w:style w:type="paragraph" w:customStyle="1" w:styleId="affffffff5">
    <w:name w:val=" Знак Знак Знак"/>
    <w:basedOn w:val="a1"/>
    <w:rsid w:val="00787A5F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42">
    <w:name w:val=" Знак Знак14"/>
    <w:basedOn w:val="a2"/>
    <w:rsid w:val="00787A5F"/>
    <w:rPr>
      <w:sz w:val="28"/>
      <w:szCs w:val="24"/>
      <w:lang w:val="ru-RU" w:eastAsia="ru-RU" w:bidi="ar-SA"/>
    </w:rPr>
  </w:style>
  <w:style w:type="character" w:customStyle="1" w:styleId="131">
    <w:name w:val=" Знак Знак13"/>
    <w:basedOn w:val="a2"/>
    <w:rsid w:val="00787A5F"/>
    <w:rPr>
      <w:b/>
      <w:sz w:val="24"/>
      <w:szCs w:val="24"/>
      <w:lang w:val="ru-RU" w:eastAsia="ru-RU" w:bidi="ar-SA"/>
    </w:rPr>
  </w:style>
  <w:style w:type="character" w:customStyle="1" w:styleId="123">
    <w:name w:val=" Знак Знак12"/>
    <w:basedOn w:val="a2"/>
    <w:rsid w:val="00787A5F"/>
    <w:rPr>
      <w:sz w:val="24"/>
      <w:szCs w:val="24"/>
      <w:lang w:val="ru-RU" w:eastAsia="ru-RU" w:bidi="ar-SA"/>
    </w:rPr>
  </w:style>
  <w:style w:type="paragraph" w:styleId="affffffff6">
    <w:name w:val="Note Heading"/>
    <w:basedOn w:val="a1"/>
    <w:next w:val="a1"/>
    <w:link w:val="affffffff7"/>
    <w:semiHidden/>
    <w:rsid w:val="00787A5F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affffffff7">
    <w:name w:val="Заголовок записки Знак"/>
    <w:basedOn w:val="a2"/>
    <w:link w:val="affffffff6"/>
    <w:semiHidden/>
    <w:rsid w:val="00787A5F"/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ps6">
    <w:name w:val="ps6"/>
    <w:basedOn w:val="a1"/>
    <w:rsid w:val="00787A5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0">
    <w:name w:val="ps10"/>
    <w:basedOn w:val="a1"/>
    <w:rsid w:val="00787A5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1">
    <w:name w:val="s41"/>
    <w:basedOn w:val="a2"/>
    <w:rsid w:val="00787A5F"/>
    <w:rPr>
      <w:rFonts w:ascii="Arial" w:hAnsi="Arial" w:cs="Arial" w:hint="default"/>
      <w:color w:val="808080"/>
      <w:sz w:val="18"/>
      <w:szCs w:val="18"/>
    </w:rPr>
  </w:style>
  <w:style w:type="character" w:customStyle="1" w:styleId="prim1">
    <w:name w:val="prim1"/>
    <w:basedOn w:val="a2"/>
    <w:rsid w:val="00787A5F"/>
    <w:rPr>
      <w:rFonts w:ascii="Arial" w:hAnsi="Arial" w:cs="Arial" w:hint="default"/>
      <w:b/>
      <w:bCs/>
      <w:i/>
      <w:iCs/>
      <w:color w:val="0000FF"/>
      <w:sz w:val="24"/>
      <w:szCs w:val="24"/>
    </w:rPr>
  </w:style>
  <w:style w:type="paragraph" w:customStyle="1" w:styleId="ps28">
    <w:name w:val="ps28"/>
    <w:basedOn w:val="a1"/>
    <w:rsid w:val="00787A5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number">
    <w:name w:val="page number"/>
    <w:basedOn w:val="a2"/>
    <w:rsid w:val="0017312A"/>
  </w:style>
  <w:style w:type="paragraph" w:customStyle="1" w:styleId="BodyText">
    <w:name w:val="Body Text"/>
    <w:basedOn w:val="a1"/>
    <w:rsid w:val="0017312A"/>
    <w:pPr>
      <w:widowControl w:val="0"/>
      <w:snapToGrid w:val="0"/>
      <w:spacing w:after="0" w:line="240" w:lineRule="auto"/>
    </w:pPr>
    <w:rPr>
      <w:rFonts w:ascii="Times NR Cyr MT" w:eastAsia="Times New Roman" w:hAnsi="Times NR Cyr MT" w:cs="Times New Roman"/>
      <w:b/>
      <w:caps/>
      <w:sz w:val="28"/>
      <w:szCs w:val="20"/>
      <w:lang w:val="en-GB" w:eastAsia="ru-RU"/>
    </w:rPr>
  </w:style>
  <w:style w:type="character" w:customStyle="1" w:styleId="DefaultParagraphFont">
    <w:name w:val="Default Paragraph Font"/>
    <w:rsid w:val="0017312A"/>
  </w:style>
  <w:style w:type="paragraph" w:customStyle="1" w:styleId="header">
    <w:name w:val="header"/>
    <w:basedOn w:val="Normal"/>
    <w:rsid w:val="0017312A"/>
    <w:pPr>
      <w:widowControl/>
      <w:tabs>
        <w:tab w:val="center" w:pos="4320"/>
        <w:tab w:val="right" w:pos="8640"/>
      </w:tabs>
    </w:pPr>
    <w:rPr>
      <w:rFonts w:ascii="TimesET" w:hAnsi="TimesET"/>
      <w:b w:val="0"/>
      <w:snapToGrid/>
      <w:sz w:val="28"/>
      <w:lang w:val="en-US"/>
    </w:rPr>
  </w:style>
  <w:style w:type="paragraph" w:customStyle="1" w:styleId="BodyTextIndent3">
    <w:name w:val="Body Text Indent 3"/>
    <w:basedOn w:val="a1"/>
    <w:rsid w:val="0017312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3125">
    <w:name w:val="Стиль Основной текст с отступом 3 + Первая строка:  125 см Междус..."/>
    <w:basedOn w:val="32"/>
    <w:rsid w:val="0063454D"/>
    <w:pPr>
      <w:autoSpaceDE w:val="0"/>
      <w:autoSpaceDN w:val="0"/>
      <w:spacing w:after="0"/>
      <w:ind w:left="0" w:firstLine="709"/>
      <w:jc w:val="both"/>
    </w:pPr>
    <w:rPr>
      <w:rFonts w:eastAsia="Times New Roman"/>
      <w:sz w:val="28"/>
      <w:szCs w:val="28"/>
      <w:lang w:val="uk-UA"/>
    </w:rPr>
  </w:style>
  <w:style w:type="paragraph" w:customStyle="1" w:styleId="affffffff8">
    <w:name w:val="Без видступу"/>
    <w:basedOn w:val="a1"/>
    <w:rsid w:val="00952BC6"/>
    <w:pPr>
      <w:spacing w:after="0" w:line="480" w:lineRule="atLeast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ffffffff9">
    <w:name w:val="Підпис малюнка"/>
    <w:basedOn w:val="a1"/>
    <w:rsid w:val="00952BC6"/>
    <w:pPr>
      <w:keepLines/>
      <w:widowControl w:val="0"/>
      <w:spacing w:after="120" w:line="480" w:lineRule="atLeast"/>
      <w:ind w:left="1276" w:hanging="1276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ffffffffa">
    <w:name w:val="Робота"/>
    <w:basedOn w:val="a1"/>
    <w:rsid w:val="005621E7"/>
    <w:pPr>
      <w:shd w:val="clear" w:color="auto" w:fill="FFFFFF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paragraph" w:customStyle="1" w:styleId="affffffffb">
    <w:name w:val="Розділ"/>
    <w:basedOn w:val="a1"/>
    <w:rsid w:val="005621E7"/>
    <w:pPr>
      <w:shd w:val="clear" w:color="auto" w:fill="FFFFFF"/>
      <w:autoSpaceDE w:val="0"/>
      <w:autoSpaceDN w:val="0"/>
      <w:adjustRightInd w:val="0"/>
      <w:spacing w:before="240" w:after="3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8"/>
      <w:lang w:val="uk-UA" w:eastAsia="ru-RU"/>
    </w:rPr>
  </w:style>
  <w:style w:type="paragraph" w:customStyle="1" w:styleId="affffffffc">
    <w:name w:val="Назва_розділу"/>
    <w:basedOn w:val="a1"/>
    <w:rsid w:val="005621E7"/>
    <w:pPr>
      <w:shd w:val="clear" w:color="auto" w:fill="FFFFFF"/>
      <w:autoSpaceDE w:val="0"/>
      <w:autoSpaceDN w:val="0"/>
      <w:adjustRightInd w:val="0"/>
      <w:spacing w:before="360" w:after="7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8"/>
      <w:lang w:val="uk-UA" w:eastAsia="ru-RU"/>
    </w:rPr>
  </w:style>
  <w:style w:type="paragraph" w:customStyle="1" w:styleId="ABody">
    <w:name w:val="A Body"/>
    <w:basedOn w:val="a6"/>
    <w:rsid w:val="005621E7"/>
    <w:pPr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customStyle="1" w:styleId="MTEquationSection">
    <w:name w:val="MTEquationSection"/>
    <w:basedOn w:val="a2"/>
    <w:rsid w:val="005621E7"/>
    <w:rPr>
      <w:vanish/>
      <w:color w:val="FF0000"/>
      <w:sz w:val="28"/>
      <w:szCs w:val="28"/>
    </w:rPr>
  </w:style>
  <w:style w:type="paragraph" w:customStyle="1" w:styleId="j">
    <w:name w:val="j"/>
    <w:basedOn w:val="a1"/>
    <w:rsid w:val="001C5FD4"/>
    <w:pPr>
      <w:spacing w:after="0" w:line="240" w:lineRule="auto"/>
      <w:ind w:left="244" w:right="244" w:firstLine="6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d">
    <w:name w:val="Дисертация"/>
    <w:basedOn w:val="a1"/>
    <w:rsid w:val="001C5FD4"/>
    <w:pPr>
      <w:suppressLineNumber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ListParagraph">
    <w:name w:val="List Paragraph"/>
    <w:basedOn w:val="a1"/>
    <w:rsid w:val="00E06C69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affffffffe">
    <w:name w:val="Автореферат"/>
    <w:basedOn w:val="a1"/>
    <w:rsid w:val="00E15C24"/>
    <w:pPr>
      <w:spacing w:after="0" w:line="269" w:lineRule="auto"/>
      <w:ind w:firstLine="709"/>
      <w:jc w:val="both"/>
    </w:pPr>
    <w:rPr>
      <w:rFonts w:ascii="Times New Roman" w:eastAsia="Calibri" w:hAnsi="Times New Roman" w:cs="Times New Roman"/>
      <w:spacing w:val="24"/>
      <w:sz w:val="28"/>
      <w:szCs w:val="20"/>
      <w:lang w:val="uk-UA" w:eastAsia="ru-RU"/>
    </w:rPr>
  </w:style>
  <w:style w:type="paragraph" w:customStyle="1" w:styleId="afffffffff">
    <w:name w:val="Стиль дисерт"/>
    <w:basedOn w:val="a1"/>
    <w:rsid w:val="00E15C24"/>
    <w:pPr>
      <w:widowControl w:val="0"/>
      <w:spacing w:after="0" w:line="360" w:lineRule="auto"/>
      <w:ind w:firstLine="720"/>
    </w:pPr>
    <w:rPr>
      <w:rFonts w:ascii="Times New Roman" w:eastAsia="Calibri" w:hAnsi="Times New Roman" w:cs="Times New Roman"/>
      <w:sz w:val="24"/>
      <w:szCs w:val="20"/>
      <w:lang w:val="en-US" w:eastAsia="ru-RU"/>
    </w:rPr>
  </w:style>
  <w:style w:type="paragraph" w:customStyle="1" w:styleId="afffffffff0">
    <w:name w:val="Текст дис"/>
    <w:basedOn w:val="a8"/>
    <w:rsid w:val="00E15C24"/>
    <w:pPr>
      <w:widowControl w:val="0"/>
      <w:spacing w:after="0" w:line="360" w:lineRule="auto"/>
      <w:ind w:left="0" w:firstLine="709"/>
      <w:jc w:val="both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customStyle="1" w:styleId="description">
    <w:name w:val="description"/>
    <w:basedOn w:val="a1"/>
    <w:rsid w:val="008A21EB"/>
    <w:pPr>
      <w:spacing w:after="100" w:afterAutospacing="1" w:line="240" w:lineRule="auto"/>
    </w:pPr>
    <w:rPr>
      <w:rFonts w:ascii="Tahoma" w:eastAsia="Times New Roman" w:hAnsi="Tahoma" w:cs="Tahoma"/>
      <w:sz w:val="18"/>
      <w:szCs w:val="18"/>
      <w:lang w:val="uk-UA" w:eastAsia="uk-UA"/>
    </w:rPr>
  </w:style>
  <w:style w:type="character" w:customStyle="1" w:styleId="subtitle1">
    <w:name w:val="subtitle1"/>
    <w:basedOn w:val="a2"/>
    <w:rsid w:val="008A21EB"/>
    <w:rPr>
      <w:b/>
      <w:bCs/>
    </w:rPr>
  </w:style>
  <w:style w:type="character" w:customStyle="1" w:styleId="namenowrap">
    <w:name w:val="name nowrap"/>
    <w:basedOn w:val="a2"/>
    <w:rsid w:val="008A21EB"/>
    <w:rPr>
      <w:i/>
      <w:iCs/>
    </w:rPr>
  </w:style>
  <w:style w:type="character" w:customStyle="1" w:styleId="citationsource-journal1">
    <w:name w:val="citation_source-journal1"/>
    <w:basedOn w:val="a2"/>
    <w:rsid w:val="008A21EB"/>
    <w:rPr>
      <w:i/>
      <w:iCs/>
    </w:rPr>
  </w:style>
  <w:style w:type="paragraph" w:customStyle="1" w:styleId="Default">
    <w:name w:val="Default"/>
    <w:link w:val="Default0"/>
    <w:rsid w:val="00BA6250"/>
    <w:pPr>
      <w:autoSpaceDE w:val="0"/>
      <w:autoSpaceDN w:val="0"/>
      <w:adjustRightInd w:val="0"/>
      <w:spacing w:after="0" w:line="240" w:lineRule="auto"/>
    </w:pPr>
    <w:rPr>
      <w:rFonts w:ascii="KGYYFD+MetaBookLF-Roman" w:eastAsia="Times New Roman" w:hAnsi="KGYYFD+MetaBookLF-Roman" w:cs="KGYYFD+MetaBookLF-Roman"/>
      <w:color w:val="000000"/>
      <w:sz w:val="24"/>
      <w:szCs w:val="24"/>
      <w:lang w:eastAsia="ru-RU"/>
    </w:rPr>
  </w:style>
  <w:style w:type="paragraph" w:customStyle="1" w:styleId="Pa6">
    <w:name w:val="Pa6"/>
    <w:basedOn w:val="Default"/>
    <w:next w:val="Default"/>
    <w:link w:val="Pa60"/>
    <w:rsid w:val="00BA6250"/>
    <w:pPr>
      <w:spacing w:line="176" w:lineRule="atLeast"/>
    </w:pPr>
  </w:style>
  <w:style w:type="character" w:customStyle="1" w:styleId="A60">
    <w:name w:val="A6"/>
    <w:rsid w:val="00BA6250"/>
    <w:rPr>
      <w:rFonts w:ascii="FHIKNN+Slimbach-Book" w:hAnsi="FHIKNN+Slimbach-Book" w:cs="FHIKNN+Slimbach-Book"/>
      <w:color w:val="000000"/>
      <w:sz w:val="10"/>
      <w:szCs w:val="10"/>
    </w:rPr>
  </w:style>
  <w:style w:type="paragraph" w:customStyle="1" w:styleId="PlainText1">
    <w:name w:val="Plain Text1"/>
    <w:basedOn w:val="a1"/>
    <w:rsid w:val="00BA62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lainText2">
    <w:name w:val="Plain Text2"/>
    <w:basedOn w:val="a1"/>
    <w:rsid w:val="00BA62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efault0">
    <w:name w:val="Default Знак"/>
    <w:basedOn w:val="a2"/>
    <w:link w:val="Default"/>
    <w:locked/>
    <w:rsid w:val="00BA6250"/>
    <w:rPr>
      <w:rFonts w:ascii="KGYYFD+MetaBookLF-Roman" w:eastAsia="Times New Roman" w:hAnsi="KGYYFD+MetaBookLF-Roman" w:cs="KGYYFD+MetaBookLF-Roman"/>
      <w:color w:val="000000"/>
      <w:sz w:val="24"/>
      <w:szCs w:val="24"/>
      <w:lang w:eastAsia="ru-RU"/>
    </w:rPr>
  </w:style>
  <w:style w:type="character" w:customStyle="1" w:styleId="Pa60">
    <w:name w:val="Pa6 Знак"/>
    <w:basedOn w:val="Default0"/>
    <w:link w:val="Pa6"/>
    <w:locked/>
    <w:rsid w:val="00BA6250"/>
    <w:rPr>
      <w:rFonts w:ascii="KGYYFD+MetaBookLF-Roman" w:eastAsia="Times New Roman" w:hAnsi="KGYYFD+MetaBookLF-Roman" w:cs="KGYYFD+MetaBookLF-Roman"/>
      <w:color w:val="000000"/>
      <w:sz w:val="24"/>
      <w:szCs w:val="24"/>
      <w:lang w:eastAsia="ru-RU"/>
    </w:rPr>
  </w:style>
  <w:style w:type="paragraph" w:customStyle="1" w:styleId="afffffffff1">
    <w:name w:val="Итоговая информация"/>
    <w:basedOn w:val="a1"/>
    <w:rsid w:val="00023C9F"/>
    <w:pPr>
      <w:tabs>
        <w:tab w:val="left" w:pos="1134"/>
        <w:tab w:val="right" w:pos="9072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Telo">
    <w:name w:val="Telo"/>
    <w:rsid w:val="003A7126"/>
    <w:pPr>
      <w:autoSpaceDE w:val="0"/>
      <w:autoSpaceDN w:val="0"/>
      <w:adjustRightInd w:val="0"/>
      <w:spacing w:after="0" w:line="480" w:lineRule="atLeast"/>
      <w:ind w:firstLine="624"/>
      <w:jc w:val="both"/>
    </w:pPr>
    <w:rPr>
      <w:rFonts w:ascii="Times New Roman" w:eastAsia="Times New Roman" w:hAnsi="Times New Roman" w:cs="Times New Roman"/>
      <w:spacing w:val="15"/>
      <w:sz w:val="26"/>
      <w:szCs w:val="26"/>
      <w:lang w:eastAsia="ru-RU"/>
    </w:rPr>
  </w:style>
  <w:style w:type="paragraph" w:customStyle="1" w:styleId="Body">
    <w:name w:val="Body"/>
    <w:rsid w:val="007A3A60"/>
    <w:pPr>
      <w:autoSpaceDE w:val="0"/>
      <w:autoSpaceDN w:val="0"/>
      <w:adjustRightInd w:val="0"/>
      <w:spacing w:after="0" w:line="48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0">
    <w:name w:val="Body Знак"/>
    <w:basedOn w:val="a2"/>
    <w:rsid w:val="007A3A60"/>
    <w:rPr>
      <w:sz w:val="28"/>
      <w:szCs w:val="28"/>
      <w:lang w:val="ru-RU" w:eastAsia="ru-RU" w:bidi="ar-SA"/>
    </w:rPr>
  </w:style>
  <w:style w:type="character" w:customStyle="1" w:styleId="217">
    <w:name w:val="Заголовок 2 Знак1"/>
    <w:basedOn w:val="a2"/>
    <w:locked/>
    <w:rsid w:val="007C550B"/>
    <w:rPr>
      <w:rFonts w:ascii="Arial" w:hAnsi="Arial" w:cs="Arial"/>
      <w:b/>
      <w:bCs/>
      <w:i/>
      <w:iCs/>
      <w:sz w:val="28"/>
      <w:szCs w:val="28"/>
    </w:rPr>
  </w:style>
  <w:style w:type="character" w:customStyle="1" w:styleId="412">
    <w:name w:val="Заголовок 4 Знак1"/>
    <w:basedOn w:val="a2"/>
    <w:locked/>
    <w:rsid w:val="007C550B"/>
    <w:rPr>
      <w:rFonts w:ascii="Times New Roman" w:hAnsi="Times New Roman"/>
      <w:b/>
      <w:bCs/>
      <w:sz w:val="28"/>
      <w:szCs w:val="28"/>
    </w:rPr>
  </w:style>
  <w:style w:type="paragraph" w:customStyle="1" w:styleId="afffffffff2">
    <w:name w:val="......."/>
    <w:basedOn w:val="a1"/>
    <w:next w:val="a1"/>
    <w:rsid w:val="00EE27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pt3">
    <w:name w:val="Обычный + (латиница) 14 pt"/>
    <w:aliases w:val="по центру"/>
    <w:basedOn w:val="a1"/>
    <w:rsid w:val="001A219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f4">
    <w:name w:val="Знак1 Знак Знак Знак"/>
    <w:basedOn w:val="a1"/>
    <w:rsid w:val="00DF0FD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avigationline1">
    <w:name w:val="navigationline1"/>
    <w:basedOn w:val="a2"/>
    <w:rsid w:val="00AF25AA"/>
    <w:rPr>
      <w:rFonts w:ascii="Arial" w:hAnsi="Arial" w:cs="Arial" w:hint="default"/>
      <w:color w:val="666666"/>
      <w:sz w:val="18"/>
      <w:szCs w:val="18"/>
    </w:rPr>
  </w:style>
  <w:style w:type="character" w:customStyle="1" w:styleId="pagetitle1">
    <w:name w:val="pagetitle1"/>
    <w:basedOn w:val="a2"/>
    <w:rsid w:val="00AF25AA"/>
    <w:rPr>
      <w:b/>
      <w:bCs/>
      <w:color w:val="9F9F9F"/>
      <w:sz w:val="25"/>
      <w:szCs w:val="25"/>
    </w:rPr>
  </w:style>
  <w:style w:type="paragraph" w:customStyle="1" w:styleId="normal2">
    <w:name w:val="normal"/>
    <w:basedOn w:val="a1"/>
    <w:rsid w:val="004420E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Cs/>
      <w:sz w:val="24"/>
      <w:szCs w:val="24"/>
      <w:lang w:eastAsia="ru-RU"/>
    </w:rPr>
  </w:style>
  <w:style w:type="character" w:customStyle="1" w:styleId="85">
    <w:name w:val="Гиперссылка8"/>
    <w:basedOn w:val="a2"/>
    <w:rsid w:val="004420E3"/>
    <w:rPr>
      <w:rFonts w:cs="Times New Roman"/>
      <w:b/>
      <w:bCs/>
      <w:color w:val="000000"/>
      <w:sz w:val="21"/>
      <w:szCs w:val="21"/>
      <w:u w:val="none"/>
      <w:effect w:val="none"/>
    </w:rPr>
  </w:style>
  <w:style w:type="character" w:customStyle="1" w:styleId="96">
    <w:name w:val="Гиперссылка9"/>
    <w:basedOn w:val="a2"/>
    <w:rsid w:val="004420E3"/>
    <w:rPr>
      <w:rFonts w:cs="Times New Roman"/>
      <w:color w:val="800000"/>
      <w:u w:val="none"/>
      <w:effect w:val="none"/>
    </w:rPr>
  </w:style>
  <w:style w:type="character" w:customStyle="1" w:styleId="colorkey12">
    <w:name w:val="color_key_12"/>
    <w:basedOn w:val="a2"/>
    <w:rsid w:val="004420E3"/>
    <w:rPr>
      <w:rFonts w:cs="Times New Roman"/>
      <w:shd w:val="clear" w:color="auto" w:fill="FFD700"/>
    </w:rPr>
  </w:style>
  <w:style w:type="paragraph" w:customStyle="1" w:styleId="DefaultText">
    <w:name w:val="Default Text"/>
    <w:basedOn w:val="a1"/>
    <w:rsid w:val="004420E3"/>
    <w:pPr>
      <w:tabs>
        <w:tab w:val="left" w:pos="998"/>
        <w:tab w:val="left" w:pos="1111"/>
        <w:tab w:val="left" w:pos="1225"/>
      </w:tabs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character" w:customStyle="1" w:styleId="cite1">
    <w:name w:val="cite1"/>
    <w:basedOn w:val="a2"/>
    <w:rsid w:val="004420E3"/>
    <w:rPr>
      <w:rFonts w:ascii="Times New Roman" w:hAnsi="Times New Roman" w:cs="Times New Roman"/>
      <w:color w:val="000000"/>
      <w:sz w:val="24"/>
      <w:szCs w:val="24"/>
    </w:rPr>
  </w:style>
  <w:style w:type="character" w:customStyle="1" w:styleId="citeauthors">
    <w:name w:val="cite_authors"/>
    <w:basedOn w:val="a2"/>
    <w:rsid w:val="004420E3"/>
    <w:rPr>
      <w:rFonts w:ascii="Times New Roman" w:hAnsi="Times New Roman" w:cs="Times New Roman"/>
      <w:color w:val="000000"/>
      <w:sz w:val="24"/>
      <w:szCs w:val="24"/>
    </w:rPr>
  </w:style>
  <w:style w:type="paragraph" w:customStyle="1" w:styleId="1ff5">
    <w:name w:val="Стиль1 Знак Знак Знак Знак"/>
    <w:basedOn w:val="afffd"/>
    <w:link w:val="1ff6"/>
    <w:rsid w:val="004420E3"/>
    <w:pPr>
      <w:spacing w:after="200" w:line="360" w:lineRule="auto"/>
      <w:jc w:val="both"/>
    </w:pPr>
    <w:rPr>
      <w:rFonts w:ascii="Arial" w:eastAsia="Calibri" w:hAnsi="Arial" w:cs="Arial"/>
      <w:b/>
      <w:bCs/>
      <w:iCs/>
      <w:kern w:val="32"/>
      <w:sz w:val="28"/>
      <w:szCs w:val="28"/>
      <w:lang w:val="en-GB"/>
    </w:rPr>
  </w:style>
  <w:style w:type="character" w:customStyle="1" w:styleId="1ff6">
    <w:name w:val="Стиль1 Знак Знак Знак Знак Знак"/>
    <w:basedOn w:val="12"/>
    <w:link w:val="1ff5"/>
    <w:rsid w:val="004420E3"/>
    <w:rPr>
      <w:rFonts w:ascii="Arial" w:eastAsia="Calibri" w:hAnsi="Arial" w:cs="Arial"/>
      <w:b/>
      <w:bCs/>
      <w:iCs/>
      <w:kern w:val="32"/>
      <w:sz w:val="28"/>
      <w:szCs w:val="28"/>
      <w:lang w:val="en-GB" w:eastAsia="ru-RU"/>
    </w:rPr>
  </w:style>
  <w:style w:type="paragraph" w:customStyle="1" w:styleId="1ff7">
    <w:name w:val="ЗАГОЛОВОК 1"/>
    <w:basedOn w:val="10"/>
    <w:rsid w:val="004420E3"/>
    <w:pPr>
      <w:spacing w:before="240" w:after="240" w:line="360" w:lineRule="auto"/>
      <w:jc w:val="center"/>
    </w:pPr>
    <w:rPr>
      <w:rFonts w:eastAsia="Times New Roman"/>
      <w:b/>
      <w:bCs/>
      <w:iCs/>
      <w:kern w:val="32"/>
      <w:szCs w:val="28"/>
    </w:rPr>
  </w:style>
  <w:style w:type="paragraph" w:customStyle="1" w:styleId="2ff">
    <w:name w:val="ЗАГОЛОВОК 2"/>
    <w:basedOn w:val="20"/>
    <w:rsid w:val="004420E3"/>
    <w:pPr>
      <w:spacing w:before="240" w:after="240"/>
      <w:ind w:firstLine="540"/>
      <w:jc w:val="center"/>
    </w:pPr>
    <w:rPr>
      <w:rFonts w:eastAsia="Times New Roman"/>
      <w:b/>
      <w:bCs/>
      <w:iCs/>
      <w:szCs w:val="28"/>
    </w:rPr>
  </w:style>
  <w:style w:type="paragraph" w:customStyle="1" w:styleId="3f">
    <w:name w:val="ЗАГОЛОВОК 3"/>
    <w:basedOn w:val="30"/>
    <w:rsid w:val="004420E3"/>
    <w:pPr>
      <w:spacing w:before="120" w:after="120" w:line="360" w:lineRule="auto"/>
      <w:ind w:left="540" w:firstLine="0"/>
      <w:jc w:val="both"/>
    </w:pPr>
    <w:rPr>
      <w:rFonts w:eastAsia="Times New Roman"/>
      <w:bCs/>
      <w:iCs/>
      <w:szCs w:val="28"/>
      <w:lang w:val="ru-RU"/>
    </w:rPr>
  </w:style>
  <w:style w:type="character" w:customStyle="1" w:styleId="art1">
    <w:name w:val="art1"/>
    <w:basedOn w:val="a2"/>
    <w:rsid w:val="004420E3"/>
    <w:rPr>
      <w:vanish w:val="0"/>
      <w:webHidden w:val="0"/>
      <w:sz w:val="21"/>
      <w:szCs w:val="21"/>
      <w:specVanish w:val="0"/>
    </w:rPr>
  </w:style>
  <w:style w:type="character" w:customStyle="1" w:styleId="variant1">
    <w:name w:val="variant1"/>
    <w:basedOn w:val="a2"/>
    <w:rsid w:val="004420E3"/>
    <w:rPr>
      <w:color w:val="0000FF"/>
    </w:rPr>
  </w:style>
  <w:style w:type="paragraph" w:customStyle="1" w:styleId="1TimesNewRoman14pt">
    <w:name w:val="Стиль Заголовок 1 + (латиница) Times New Roman 14 pt не полужирны..."/>
    <w:next w:val="normal2"/>
    <w:rsid w:val="004420E3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pacing w:val="6"/>
      <w:kern w:val="32"/>
      <w:sz w:val="28"/>
      <w:szCs w:val="20"/>
      <w:lang w:eastAsia="ru-RU"/>
    </w:rPr>
  </w:style>
  <w:style w:type="paragraph" w:customStyle="1" w:styleId="1TimesNewRoman14pt1">
    <w:name w:val="Стиль Заголовок 1 + (латиница) Times New Roman 14 pt не полужирны...1"/>
    <w:next w:val="normal2"/>
    <w:rsid w:val="004420E3"/>
    <w:pPr>
      <w:spacing w:after="120" w:line="360" w:lineRule="auto"/>
      <w:ind w:firstLine="539"/>
      <w:jc w:val="both"/>
    </w:pPr>
    <w:rPr>
      <w:rFonts w:ascii="Times New Roman" w:eastAsia="Times New Roman" w:hAnsi="Times New Roman" w:cs="Times New Roman"/>
      <w:spacing w:val="6"/>
      <w:kern w:val="32"/>
      <w:sz w:val="28"/>
      <w:szCs w:val="20"/>
      <w:lang w:eastAsia="ru-RU"/>
    </w:rPr>
  </w:style>
  <w:style w:type="paragraph" w:customStyle="1" w:styleId="1TimesNewRoman14pt2">
    <w:name w:val="Стиль Заголовок 1 + (латиница) Times New Roman 14 pt не полужирны...2"/>
    <w:next w:val="normal2"/>
    <w:rsid w:val="004420E3"/>
    <w:pPr>
      <w:spacing w:after="120" w:line="360" w:lineRule="auto"/>
      <w:jc w:val="both"/>
    </w:pPr>
    <w:rPr>
      <w:rFonts w:ascii="Times New Roman" w:eastAsia="Times New Roman" w:hAnsi="Times New Roman" w:cs="Times New Roman"/>
      <w:kern w:val="32"/>
      <w:sz w:val="28"/>
      <w:szCs w:val="20"/>
      <w:lang w:eastAsia="ru-RU"/>
    </w:rPr>
  </w:style>
  <w:style w:type="paragraph" w:customStyle="1" w:styleId="1TimesNewRoman14pt0">
    <w:name w:val="Стиль Стиль Заголовок 1 + (латиница) Times New Roman 14 pt не полуж..."/>
    <w:basedOn w:val="DefaultText"/>
    <w:next w:val="normal2"/>
    <w:rsid w:val="004420E3"/>
    <w:pPr>
      <w:ind w:firstLine="440"/>
    </w:pPr>
  </w:style>
  <w:style w:type="character" w:customStyle="1" w:styleId="1ff8">
    <w:name w:val="Стиль1 Знак Знак Знак Знак Знак Знак"/>
    <w:basedOn w:val="a2"/>
    <w:rsid w:val="003C2905"/>
    <w:rPr>
      <w:sz w:val="28"/>
      <w:szCs w:val="28"/>
      <w:lang w:val="en-GB"/>
    </w:rPr>
  </w:style>
  <w:style w:type="character" w:customStyle="1" w:styleId="afffffffff3">
    <w:name w:val="Символ сноски"/>
    <w:basedOn w:val="a2"/>
    <w:rsid w:val="008545F3"/>
    <w:rPr>
      <w:vertAlign w:val="superscript"/>
    </w:rPr>
  </w:style>
  <w:style w:type="character" w:customStyle="1" w:styleId="Emphasis">
    <w:name w:val="Emphasis"/>
    <w:basedOn w:val="19"/>
    <w:rsid w:val="00B30E71"/>
    <w:rPr>
      <w:i/>
      <w:sz w:val="20"/>
    </w:rPr>
  </w:style>
  <w:style w:type="paragraph" w:customStyle="1" w:styleId="BodyText3">
    <w:name w:val="Body Text 3"/>
    <w:basedOn w:val="a1"/>
    <w:rsid w:val="00B30E7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  <w:lang w:val="uk-UA" w:eastAsia="ru-RU"/>
    </w:rPr>
  </w:style>
  <w:style w:type="character" w:customStyle="1" w:styleId="Afffffffff4">
    <w:name w:val="A"/>
    <w:rsid w:val="00B30E71"/>
    <w:rPr>
      <w:i/>
    </w:rPr>
  </w:style>
  <w:style w:type="character" w:customStyle="1" w:styleId="N1">
    <w:name w:val="N1"/>
    <w:rsid w:val="00B30E71"/>
    <w:rPr>
      <w:b/>
    </w:rPr>
  </w:style>
  <w:style w:type="paragraph" w:customStyle="1" w:styleId="H4">
    <w:name w:val="H4"/>
    <w:basedOn w:val="a1"/>
    <w:next w:val="a1"/>
    <w:rsid w:val="00B30E71"/>
    <w:pPr>
      <w:keepNext/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pacing w:val="-14"/>
      <w:sz w:val="24"/>
      <w:szCs w:val="20"/>
      <w:lang w:val="en-US" w:eastAsia="ru-RU"/>
    </w:rPr>
  </w:style>
  <w:style w:type="paragraph" w:customStyle="1" w:styleId="A10">
    <w:name w:val="A1"/>
    <w:basedOn w:val="a1"/>
    <w:rsid w:val="00B30E7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pacing w:val="-14"/>
      <w:sz w:val="20"/>
      <w:szCs w:val="20"/>
      <w:lang w:val="uk-UA" w:eastAsia="ru-RU"/>
    </w:rPr>
  </w:style>
  <w:style w:type="paragraph" w:customStyle="1" w:styleId="afffffffff5">
    <w:name w:val="ыі"/>
    <w:basedOn w:val="a1"/>
    <w:rsid w:val="00B30E7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color w:val="000000"/>
      <w:sz w:val="16"/>
      <w:szCs w:val="16"/>
      <w:lang w:eastAsia="ru-RU"/>
    </w:rPr>
  </w:style>
  <w:style w:type="paragraph" w:customStyle="1" w:styleId="deep">
    <w:name w:val="deep"/>
    <w:basedOn w:val="a1"/>
    <w:rsid w:val="00B30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ffffffff6">
    <w:name w:val="Обычный мой"/>
    <w:basedOn w:val="a1"/>
    <w:rsid w:val="00B30E7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val="en-US" w:bidi="en-US"/>
    </w:rPr>
  </w:style>
  <w:style w:type="paragraph" w:customStyle="1" w:styleId="143">
    <w:name w:val="Стиль 14 пт По центру Междустр.интервал:  одинарний"/>
    <w:basedOn w:val="a1"/>
    <w:link w:val="144"/>
    <w:rsid w:val="00561707"/>
    <w:pPr>
      <w:spacing w:after="0" w:line="48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144">
    <w:name w:val="Стиль 14 пт По центру Междустр.интервал:  одинарний Знак"/>
    <w:basedOn w:val="a2"/>
    <w:link w:val="143"/>
    <w:rsid w:val="0056170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ff9">
    <w:name w:val="index 1"/>
    <w:basedOn w:val="a1"/>
    <w:next w:val="a1"/>
    <w:autoRedefine/>
    <w:semiHidden/>
    <w:rsid w:val="00811858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entity">
    <w:name w:val="docentity"/>
    <w:basedOn w:val="a2"/>
    <w:rsid w:val="00811858"/>
    <w:rPr>
      <w:rFonts w:cs="Times New Roman"/>
    </w:rPr>
  </w:style>
  <w:style w:type="character" w:customStyle="1" w:styleId="header1">
    <w:name w:val="header1"/>
    <w:basedOn w:val="a2"/>
    <w:rsid w:val="0079353D"/>
    <w:rPr>
      <w:rFonts w:ascii="Arial" w:hAnsi="Arial" w:cs="Arial"/>
      <w:color w:val="000000"/>
      <w:sz w:val="26"/>
      <w:szCs w:val="26"/>
    </w:rPr>
  </w:style>
  <w:style w:type="paragraph" w:customStyle="1" w:styleId="NormalWeb">
    <w:name w:val="Normal (Web)"/>
    <w:basedOn w:val="a1"/>
    <w:rsid w:val="0079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10">
    <w:name w:val="Body Text1"/>
    <w:basedOn w:val="a1"/>
    <w:rsid w:val="0079353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zag">
    <w:name w:val="zag"/>
    <w:basedOn w:val="a1"/>
    <w:rsid w:val="0079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8">
    <w:name w:val="Обычный (веб) Знак"/>
    <w:aliases w:val="Обычный (Web) Знак"/>
    <w:basedOn w:val="a2"/>
    <w:link w:val="af7"/>
    <w:locked/>
    <w:rsid w:val="0079353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Normal20">
    <w:name w:val="Normal2"/>
    <w:rsid w:val="0079353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">
    <w:name w:val="tab"/>
    <w:basedOn w:val="a1"/>
    <w:rsid w:val="0079353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333333"/>
      <w:sz w:val="28"/>
      <w:szCs w:val="28"/>
      <w:lang w:eastAsia="ru-RU"/>
    </w:rPr>
  </w:style>
  <w:style w:type="paragraph" w:customStyle="1" w:styleId="dt2">
    <w:name w:val="dt2"/>
    <w:basedOn w:val="a1"/>
    <w:rsid w:val="0079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ffff7">
    <w:name w:val="Диссер"/>
    <w:basedOn w:val="a1"/>
    <w:rsid w:val="0079353D"/>
    <w:pPr>
      <w:spacing w:before="100" w:after="100" w:line="36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ffff8">
    <w:name w:val="диссер"/>
    <w:basedOn w:val="dt2"/>
    <w:rsid w:val="0079353D"/>
    <w:pPr>
      <w:spacing w:line="360" w:lineRule="auto"/>
      <w:jc w:val="both"/>
    </w:pPr>
    <w:rPr>
      <w:sz w:val="32"/>
      <w:szCs w:val="32"/>
      <w:lang w:val="uk-UA"/>
    </w:rPr>
  </w:style>
  <w:style w:type="paragraph" w:customStyle="1" w:styleId="Pa3">
    <w:name w:val="Pa3"/>
    <w:basedOn w:val="a1"/>
    <w:next w:val="a1"/>
    <w:rsid w:val="0079353D"/>
    <w:pPr>
      <w:autoSpaceDE w:val="0"/>
      <w:autoSpaceDN w:val="0"/>
      <w:adjustRightInd w:val="0"/>
      <w:spacing w:after="0" w:line="201" w:lineRule="atLeast"/>
    </w:pPr>
    <w:rPr>
      <w:rFonts w:ascii="Newton" w:eastAsia="Times New Roman" w:hAnsi="Newton" w:cs="Newton"/>
      <w:sz w:val="28"/>
      <w:szCs w:val="28"/>
      <w:lang w:eastAsia="ru-RU"/>
    </w:rPr>
  </w:style>
  <w:style w:type="paragraph" w:customStyle="1" w:styleId="ptdocpara">
    <w:name w:val="ptdocpara"/>
    <w:basedOn w:val="a1"/>
    <w:rsid w:val="0079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docpublication">
    <w:name w:val="ptdocpublication"/>
    <w:basedOn w:val="a2"/>
    <w:rsid w:val="0079353D"/>
  </w:style>
  <w:style w:type="character" w:customStyle="1" w:styleId="ptdocissue">
    <w:name w:val="ptdocissue"/>
    <w:basedOn w:val="a2"/>
    <w:rsid w:val="0079353D"/>
  </w:style>
  <w:style w:type="character" w:customStyle="1" w:styleId="ptdocissuevolume">
    <w:name w:val="ptdocissuevolume"/>
    <w:basedOn w:val="a2"/>
    <w:rsid w:val="0079353D"/>
  </w:style>
  <w:style w:type="character" w:customStyle="1" w:styleId="ptdocissuedate">
    <w:name w:val="ptdocissuedate"/>
    <w:basedOn w:val="a2"/>
    <w:rsid w:val="0079353D"/>
  </w:style>
  <w:style w:type="character" w:customStyle="1" w:styleId="ptdocissuepage">
    <w:name w:val="ptdocissuepage"/>
    <w:basedOn w:val="a2"/>
    <w:rsid w:val="0079353D"/>
  </w:style>
  <w:style w:type="character" w:customStyle="1" w:styleId="pseudotab2">
    <w:name w:val="pseudotab2"/>
    <w:basedOn w:val="a2"/>
    <w:rsid w:val="0079353D"/>
  </w:style>
  <w:style w:type="paragraph" w:customStyle="1" w:styleId="116">
    <w:name w:val="Основная часть текста Знак1 Знак1"/>
    <w:basedOn w:val="a1"/>
    <w:rsid w:val="0079353D"/>
    <w:pPr>
      <w:spacing w:after="0" w:line="240" w:lineRule="exact"/>
      <w:ind w:firstLine="284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t7">
    <w:name w:val="ft7"/>
    <w:basedOn w:val="a2"/>
    <w:rsid w:val="0079353D"/>
  </w:style>
  <w:style w:type="character" w:customStyle="1" w:styleId="ft11">
    <w:name w:val="ft11"/>
    <w:basedOn w:val="a2"/>
    <w:rsid w:val="0079353D"/>
  </w:style>
  <w:style w:type="character" w:customStyle="1" w:styleId="ft4">
    <w:name w:val="ft4"/>
    <w:basedOn w:val="a2"/>
    <w:rsid w:val="0079353D"/>
  </w:style>
  <w:style w:type="character" w:customStyle="1" w:styleId="ft8">
    <w:name w:val="ft8"/>
    <w:basedOn w:val="a2"/>
    <w:rsid w:val="0079353D"/>
  </w:style>
  <w:style w:type="character" w:customStyle="1" w:styleId="ft0">
    <w:name w:val="ft0"/>
    <w:basedOn w:val="a2"/>
    <w:rsid w:val="0079353D"/>
  </w:style>
  <w:style w:type="paragraph" w:customStyle="1" w:styleId="afffffffff9">
    <w:name w:val="Учереждение Знак Знак"/>
    <w:basedOn w:val="a1"/>
    <w:rsid w:val="0079353D"/>
    <w:pPr>
      <w:pBdr>
        <w:bottom w:val="single" w:sz="6" w:space="1" w:color="auto"/>
      </w:pBdr>
      <w:spacing w:after="0" w:line="200" w:lineRule="exact"/>
      <w:ind w:left="284"/>
      <w:jc w:val="both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htopic1">
    <w:name w:val="htopic1"/>
    <w:basedOn w:val="a2"/>
    <w:rsid w:val="0079353D"/>
    <w:rPr>
      <w:color w:val="auto"/>
      <w:sz w:val="16"/>
      <w:szCs w:val="16"/>
    </w:rPr>
  </w:style>
  <w:style w:type="character" w:customStyle="1" w:styleId="shoutbox">
    <w:name w:val="shoutbox"/>
    <w:basedOn w:val="a2"/>
    <w:rsid w:val="0079353D"/>
  </w:style>
  <w:style w:type="paragraph" w:customStyle="1" w:styleId="bodycopyblacklargespaced">
    <w:name w:val="bodycopyblacklargespaced"/>
    <w:basedOn w:val="a1"/>
    <w:rsid w:val="0079353D"/>
    <w:pPr>
      <w:spacing w:before="100" w:beforeAutospacing="1" w:after="100" w:afterAutospacing="1" w:line="210" w:lineRule="atLeast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character" w:customStyle="1" w:styleId="headnavbluexlarge21">
    <w:name w:val="headnavbluexlarge21"/>
    <w:basedOn w:val="a2"/>
    <w:rsid w:val="0079353D"/>
    <w:rPr>
      <w:rFonts w:ascii="Arial" w:hAnsi="Arial" w:cs="Arial"/>
      <w:b/>
      <w:bCs/>
      <w:color w:val="auto"/>
      <w:sz w:val="24"/>
      <w:szCs w:val="24"/>
      <w:u w:val="none"/>
      <w:effect w:val="none"/>
    </w:rPr>
  </w:style>
  <w:style w:type="character" w:customStyle="1" w:styleId="bodycopyblacklargespaced1">
    <w:name w:val="bodycopyblacklargespaced1"/>
    <w:basedOn w:val="a2"/>
    <w:rsid w:val="0079353D"/>
    <w:rPr>
      <w:rFonts w:ascii="Arial" w:hAnsi="Arial" w:cs="Arial"/>
      <w:color w:val="000000"/>
      <w:sz w:val="17"/>
      <w:szCs w:val="17"/>
    </w:rPr>
  </w:style>
  <w:style w:type="paragraph" w:customStyle="1" w:styleId="ptarticletocsection">
    <w:name w:val="ptarticletocsection"/>
    <w:basedOn w:val="a1"/>
    <w:rsid w:val="007935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seriestitle1">
    <w:name w:val="seriestitle1"/>
    <w:basedOn w:val="a2"/>
    <w:rsid w:val="0079353D"/>
    <w:rPr>
      <w:b/>
      <w:bCs/>
      <w:color w:val="auto"/>
      <w:sz w:val="24"/>
      <w:szCs w:val="24"/>
    </w:rPr>
  </w:style>
  <w:style w:type="character" w:customStyle="1" w:styleId="black9pt1">
    <w:name w:val="black9pt1"/>
    <w:basedOn w:val="a2"/>
    <w:rsid w:val="0079353D"/>
    <w:rPr>
      <w:color w:val="000000"/>
      <w:sz w:val="18"/>
      <w:szCs w:val="18"/>
    </w:rPr>
  </w:style>
  <w:style w:type="character" w:customStyle="1" w:styleId="string-date">
    <w:name w:val="string-date"/>
    <w:basedOn w:val="a2"/>
    <w:rsid w:val="0079353D"/>
  </w:style>
  <w:style w:type="character" w:customStyle="1" w:styleId="wbr1">
    <w:name w:val="wbr1"/>
    <w:basedOn w:val="a2"/>
    <w:rsid w:val="0079353D"/>
    <w:rPr>
      <w:rFonts w:ascii="Lucida Sans Unicode" w:hAnsi="Lucida Sans Unicode" w:cs="Lucida Sans Unicode"/>
      <w:color w:val="FFFFFF"/>
      <w:spacing w:val="0"/>
      <w:sz w:val="2"/>
      <w:szCs w:val="2"/>
    </w:rPr>
  </w:style>
  <w:style w:type="character" w:customStyle="1" w:styleId="ref-vol1">
    <w:name w:val="ref-vol1"/>
    <w:basedOn w:val="a2"/>
    <w:rsid w:val="0079353D"/>
    <w:rPr>
      <w:b/>
      <w:bCs/>
    </w:rPr>
  </w:style>
  <w:style w:type="character" w:customStyle="1" w:styleId="forenames">
    <w:name w:val="forenames"/>
    <w:basedOn w:val="a2"/>
    <w:rsid w:val="0079353D"/>
  </w:style>
  <w:style w:type="character" w:customStyle="1" w:styleId="surname">
    <w:name w:val="surname"/>
    <w:basedOn w:val="a2"/>
    <w:rsid w:val="0079353D"/>
  </w:style>
  <w:style w:type="paragraph" w:customStyle="1" w:styleId="Pa16">
    <w:name w:val="Pa16"/>
    <w:basedOn w:val="Default"/>
    <w:next w:val="Default"/>
    <w:rsid w:val="0079353D"/>
    <w:pPr>
      <w:spacing w:line="171" w:lineRule="atLeast"/>
    </w:pPr>
    <w:rPr>
      <w:rFonts w:ascii="Newton" w:hAnsi="Newton" w:cs="Times New Roman"/>
      <w:color w:val="auto"/>
    </w:rPr>
  </w:style>
  <w:style w:type="paragraph" w:customStyle="1" w:styleId="Pa17">
    <w:name w:val="Pa17"/>
    <w:basedOn w:val="Default"/>
    <w:next w:val="Default"/>
    <w:rsid w:val="0079353D"/>
    <w:pPr>
      <w:spacing w:before="100" w:after="40" w:line="201" w:lineRule="atLeast"/>
    </w:pPr>
    <w:rPr>
      <w:rFonts w:ascii="Pragmatica Bold" w:hAnsi="Pragmatica Bold" w:cs="Times New Roman"/>
      <w:color w:val="auto"/>
    </w:rPr>
  </w:style>
  <w:style w:type="paragraph" w:customStyle="1" w:styleId="Pa18">
    <w:name w:val="Pa18"/>
    <w:basedOn w:val="Default"/>
    <w:next w:val="Default"/>
    <w:rsid w:val="0079353D"/>
    <w:pPr>
      <w:spacing w:line="201" w:lineRule="atLeast"/>
    </w:pPr>
    <w:rPr>
      <w:rFonts w:ascii="Pragmatica Bold" w:hAnsi="Pragmatica Bold" w:cs="Times New Roman"/>
      <w:color w:val="auto"/>
    </w:rPr>
  </w:style>
  <w:style w:type="paragraph" w:customStyle="1" w:styleId="Pa2">
    <w:name w:val="Pa2"/>
    <w:basedOn w:val="Default"/>
    <w:next w:val="Default"/>
    <w:rsid w:val="0079353D"/>
    <w:pPr>
      <w:spacing w:line="241" w:lineRule="atLeast"/>
    </w:pPr>
    <w:rPr>
      <w:rFonts w:ascii="FreeSetCTT" w:hAnsi="FreeSetCTT" w:cs="Times New Roman"/>
      <w:color w:val="auto"/>
    </w:rPr>
  </w:style>
  <w:style w:type="character" w:customStyle="1" w:styleId="A20">
    <w:name w:val="A2"/>
    <w:rsid w:val="0079353D"/>
    <w:rPr>
      <w:rFonts w:cs="FreeSetCTT"/>
      <w:i/>
      <w:iCs/>
      <w:color w:val="00ADEF"/>
      <w:sz w:val="16"/>
      <w:szCs w:val="16"/>
    </w:rPr>
  </w:style>
  <w:style w:type="paragraph" w:customStyle="1" w:styleId="abslead">
    <w:name w:val="abs lead"/>
    <w:basedOn w:val="a1"/>
    <w:rsid w:val="0079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s">
    <w:name w:val="abs"/>
    <w:basedOn w:val="a1"/>
    <w:rsid w:val="0079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ame">
    <w:name w:val="name"/>
    <w:basedOn w:val="a2"/>
    <w:rsid w:val="0079353D"/>
  </w:style>
  <w:style w:type="character" w:customStyle="1" w:styleId="h5-inline3">
    <w:name w:val="h5-inline3"/>
    <w:basedOn w:val="a2"/>
    <w:rsid w:val="0079353D"/>
    <w:rPr>
      <w:b/>
      <w:bCs/>
      <w:i w:val="0"/>
      <w:iCs w:val="0"/>
      <w:vanish w:val="0"/>
      <w:webHidden w:val="0"/>
      <w:sz w:val="24"/>
      <w:szCs w:val="24"/>
      <w:specVanish w:val="0"/>
    </w:rPr>
  </w:style>
  <w:style w:type="paragraph" w:customStyle="1" w:styleId="Pa5">
    <w:name w:val="Pa5"/>
    <w:basedOn w:val="Default"/>
    <w:next w:val="Default"/>
    <w:rsid w:val="0079353D"/>
    <w:pPr>
      <w:spacing w:line="241" w:lineRule="atLeast"/>
    </w:pPr>
    <w:rPr>
      <w:rFonts w:ascii="KLJUDR+MinionPro-Regular" w:hAnsi="KLJUDR+MinionPro-Regular" w:cs="Times New Roman"/>
      <w:color w:val="auto"/>
    </w:rPr>
  </w:style>
  <w:style w:type="character" w:customStyle="1" w:styleId="A30">
    <w:name w:val="A3"/>
    <w:rsid w:val="0079353D"/>
    <w:rPr>
      <w:rFonts w:cs="KLJUDR+MinionPro-Regular"/>
      <w:color w:val="263265"/>
      <w:sz w:val="18"/>
      <w:szCs w:val="18"/>
    </w:rPr>
  </w:style>
  <w:style w:type="character" w:customStyle="1" w:styleId="contrib-degrees">
    <w:name w:val="contrib-degrees"/>
    <w:basedOn w:val="a2"/>
    <w:rsid w:val="0079353D"/>
  </w:style>
  <w:style w:type="character" w:customStyle="1" w:styleId="cit-auth">
    <w:name w:val="cit-auth"/>
    <w:basedOn w:val="a2"/>
    <w:rsid w:val="0079353D"/>
  </w:style>
  <w:style w:type="character" w:customStyle="1" w:styleId="cit-name-surname">
    <w:name w:val="cit-name-surname"/>
    <w:basedOn w:val="a2"/>
    <w:rsid w:val="0079353D"/>
  </w:style>
  <w:style w:type="character" w:customStyle="1" w:styleId="cit-name-given-names">
    <w:name w:val="cit-name-given-names"/>
    <w:basedOn w:val="a2"/>
    <w:rsid w:val="0079353D"/>
  </w:style>
  <w:style w:type="character" w:customStyle="1" w:styleId="cit-etal">
    <w:name w:val="cit-etal"/>
    <w:basedOn w:val="a2"/>
    <w:rsid w:val="0079353D"/>
  </w:style>
  <w:style w:type="character" w:customStyle="1" w:styleId="cit-authcit-collab">
    <w:name w:val="cit-auth cit-collab"/>
    <w:basedOn w:val="a2"/>
    <w:rsid w:val="0079353D"/>
  </w:style>
  <w:style w:type="character" w:customStyle="1" w:styleId="cit-article-title">
    <w:name w:val="cit-article-title"/>
    <w:basedOn w:val="a2"/>
    <w:rsid w:val="0079353D"/>
  </w:style>
  <w:style w:type="character" w:customStyle="1" w:styleId="cit-comment">
    <w:name w:val="cit-comment"/>
    <w:basedOn w:val="a2"/>
    <w:rsid w:val="0079353D"/>
  </w:style>
  <w:style w:type="character" w:customStyle="1" w:styleId="ie6-abbr-wrap">
    <w:name w:val="ie6-abbr-wrap"/>
    <w:basedOn w:val="a2"/>
    <w:rsid w:val="0079353D"/>
  </w:style>
  <w:style w:type="character" w:customStyle="1" w:styleId="cit-pub-date">
    <w:name w:val="cit-pub-date"/>
    <w:basedOn w:val="a2"/>
    <w:rsid w:val="0079353D"/>
  </w:style>
  <w:style w:type="character" w:customStyle="1" w:styleId="cit-vol4">
    <w:name w:val="cit-vol4"/>
    <w:basedOn w:val="a2"/>
    <w:rsid w:val="0079353D"/>
  </w:style>
  <w:style w:type="character" w:customStyle="1" w:styleId="cit-issue">
    <w:name w:val="cit-issue"/>
    <w:basedOn w:val="a2"/>
    <w:rsid w:val="0079353D"/>
  </w:style>
  <w:style w:type="character" w:customStyle="1" w:styleId="cit-fpage">
    <w:name w:val="cit-fpage"/>
    <w:basedOn w:val="a2"/>
    <w:rsid w:val="0079353D"/>
  </w:style>
  <w:style w:type="character" w:customStyle="1" w:styleId="cit-lpage">
    <w:name w:val="cit-lpage"/>
    <w:basedOn w:val="a2"/>
    <w:rsid w:val="0079353D"/>
  </w:style>
  <w:style w:type="character" w:customStyle="1" w:styleId="cit-month">
    <w:name w:val="cit-month"/>
    <w:basedOn w:val="a2"/>
    <w:rsid w:val="0079353D"/>
  </w:style>
  <w:style w:type="paragraph" w:customStyle="1" w:styleId="norm3">
    <w:name w:val="norm3"/>
    <w:basedOn w:val="a1"/>
    <w:rsid w:val="0079353D"/>
    <w:pPr>
      <w:spacing w:before="240"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hidden1">
    <w:name w:val="hidden1"/>
    <w:basedOn w:val="a2"/>
    <w:rsid w:val="0079353D"/>
  </w:style>
  <w:style w:type="paragraph" w:customStyle="1" w:styleId="citations">
    <w:name w:val="citations"/>
    <w:basedOn w:val="a1"/>
    <w:rsid w:val="0079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m-citation-ids-label1">
    <w:name w:val="fm-citation-ids-label1"/>
    <w:basedOn w:val="a2"/>
    <w:rsid w:val="0079353D"/>
    <w:rPr>
      <w:rFonts w:ascii="Arial" w:hAnsi="Arial" w:cs="Arial" w:hint="default"/>
      <w:color w:val="666666"/>
      <w:sz w:val="20"/>
      <w:szCs w:val="20"/>
    </w:rPr>
  </w:style>
  <w:style w:type="paragraph" w:customStyle="1" w:styleId="251">
    <w:name w:val="Заголовок 25"/>
    <w:basedOn w:val="a1"/>
    <w:rsid w:val="0079353D"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0F8FF"/>
      <w:spacing w:before="240" w:after="240" w:line="240" w:lineRule="auto"/>
      <w:outlineLvl w:val="2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character" w:customStyle="1" w:styleId="highlightedsearchterm">
    <w:name w:val="highlightedsearchterm"/>
    <w:basedOn w:val="a2"/>
    <w:rsid w:val="0079353D"/>
  </w:style>
  <w:style w:type="paragraph" w:customStyle="1" w:styleId="rvps8">
    <w:name w:val="rvps8"/>
    <w:basedOn w:val="a1"/>
    <w:rsid w:val="000C5468"/>
    <w:pPr>
      <w:spacing w:after="0" w:line="240" w:lineRule="auto"/>
      <w:ind w:left="18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">
    <w:name w:val="rvps11"/>
    <w:basedOn w:val="a1"/>
    <w:rsid w:val="000C5468"/>
    <w:pPr>
      <w:spacing w:after="96" w:line="240" w:lineRule="auto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1"/>
    <w:rsid w:val="000C5468"/>
    <w:pPr>
      <w:spacing w:after="0" w:line="240" w:lineRule="auto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4">
    <w:name w:val="FR4"/>
    <w:rsid w:val="000D1D1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registrybig">
    <w:name w:val="registrybig"/>
    <w:basedOn w:val="a1"/>
    <w:rsid w:val="000D1D10"/>
    <w:pPr>
      <w:spacing w:after="150" w:line="240" w:lineRule="auto"/>
      <w:ind w:left="75" w:right="120"/>
      <w:jc w:val="right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dh1">
    <w:name w:val="dh1"/>
    <w:basedOn w:val="a1"/>
    <w:rsid w:val="000D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erdana12bold1">
    <w:name w:val="verdana12bold1"/>
    <w:basedOn w:val="a2"/>
    <w:rsid w:val="00B84764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ref-page">
    <w:name w:val="ref-page"/>
    <w:basedOn w:val="a2"/>
    <w:rsid w:val="00B84764"/>
  </w:style>
  <w:style w:type="character" w:customStyle="1" w:styleId="ref-author">
    <w:name w:val="ref-author"/>
    <w:basedOn w:val="a2"/>
    <w:rsid w:val="00B84764"/>
  </w:style>
  <w:style w:type="character" w:customStyle="1" w:styleId="ref-title1">
    <w:name w:val="ref-title1"/>
    <w:basedOn w:val="a2"/>
    <w:rsid w:val="00B84764"/>
    <w:rPr>
      <w:b/>
      <w:bCs/>
    </w:rPr>
  </w:style>
  <w:style w:type="character" w:customStyle="1" w:styleId="ref-pubdate">
    <w:name w:val="ref-pubdate"/>
    <w:basedOn w:val="a2"/>
    <w:rsid w:val="00B84764"/>
  </w:style>
  <w:style w:type="character" w:customStyle="1" w:styleId="maintextbldleft1">
    <w:name w:val="maintextbldleft1"/>
    <w:basedOn w:val="a2"/>
    <w:rsid w:val="00B84764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maintextleft1">
    <w:name w:val="maintextleft1"/>
    <w:basedOn w:val="a2"/>
    <w:rsid w:val="00B84764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rvts14">
    <w:name w:val="rvts14"/>
    <w:basedOn w:val="a2"/>
    <w:rsid w:val="00B84764"/>
    <w:rPr>
      <w:rFonts w:ascii="Times New Roman" w:hAnsi="Times New Roman" w:cs="Times New Roman" w:hint="default"/>
      <w:sz w:val="24"/>
      <w:szCs w:val="24"/>
    </w:rPr>
  </w:style>
  <w:style w:type="character" w:customStyle="1" w:styleId="rvts42">
    <w:name w:val="rvts42"/>
    <w:basedOn w:val="a2"/>
    <w:rsid w:val="00B84764"/>
    <w:rPr>
      <w:rFonts w:ascii="Arial Unicode MS" w:eastAsia="Arial Unicode MS" w:hAnsi="Arial Unicode MS" w:cs="Arial Unicode MS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7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D:\p\search?tb=art&amp;qt=%22Maria+Luiza+Caramori%22" TargetMode="External"/><Relationship Id="rId21" Type="http://schemas.openxmlformats.org/officeDocument/2006/relationships/hyperlink" Target="http://www.ncbi.nlm.nih.gov/sites/entrez?Db=pubmed&amp;Cmd=Search&amp;Term=%22Bonofiglio%20D%22%5BAuthor%5D&amp;itool=EntrezSystem2.PEntrez.Pubmed.Pubmed_ResultsPanel.Pubmed_DiscoveryPanel.Pubmed_RVAbstractPlus" TargetMode="External"/><Relationship Id="rId42" Type="http://schemas.openxmlformats.org/officeDocument/2006/relationships/image" Target="http://www.jimmunol.org/math/ggr.gif" TargetMode="External"/><Relationship Id="rId47" Type="http://schemas.openxmlformats.org/officeDocument/2006/relationships/hyperlink" Target="javascript:AL_get(this,%20'jour',%20'Genes%20Dev.');" TargetMode="External"/><Relationship Id="rId63" Type="http://schemas.openxmlformats.org/officeDocument/2006/relationships/image" Target="../&#1040;&#1076;&#1084;&#1080;&#1085;&#1080;&#1089;&#1090;&#1088;&#1072;&#1090;&#1086;&#1088;/Application%20Data/I/Advances%20in%20understanding%20the%20regulation%20of%20apoptosis%20and%20mitosis%20by%20peroxisome-proliferator%20activated%20receptors%20in%20pre-clinical%20models%20relevance%20for%20human%20health%20and%20disease.files/ndash.gif" TargetMode="External"/><Relationship Id="rId68" Type="http://schemas.openxmlformats.org/officeDocument/2006/relationships/hyperlink" Target="http://www.ncbi.nlm.nih.gov/entrez/query.fcgi?db=pubmed&amp;cmd=Search&amp;itool=pubmed_Abstract&amp;term=%22Rosen+ED%22%5BAuthor%5D" TargetMode="External"/><Relationship Id="rId84" Type="http://schemas.openxmlformats.org/officeDocument/2006/relationships/image" Target="http://atvb.ahajournals.org/math/rarr.gif" TargetMode="External"/><Relationship Id="rId89" Type="http://schemas.openxmlformats.org/officeDocument/2006/relationships/header" Target="header1.xml"/><Relationship Id="rId16" Type="http://schemas.openxmlformats.org/officeDocument/2006/relationships/hyperlink" Target="http://www.ncbi.nlm.nih.gov/sites/entrez?Db=pubmed&amp;Cmd=Search&amp;Term=%22Bickel%20C%22%5BAuthor%5D&amp;itool=EntrezSystem2.PEntrez.Pubmed.Pubmed_ResultsPanel.Pubmed_DiscoveryPanel.Pubmed_RVAbstractPlus" TargetMode="External"/><Relationship Id="rId11" Type="http://schemas.openxmlformats.org/officeDocument/2006/relationships/image" Target="http://ajpregu.physiology.org/math/large/kgr.gif" TargetMode="External"/><Relationship Id="rId32" Type="http://schemas.openxmlformats.org/officeDocument/2006/relationships/hyperlink" Target="http://www.ncbi.nlm.nih.gov/sites/entrez?Db=pubmed&amp;Cmd=Search&amp;Term=%22Arnaud%20E%22%5BAuthor%5D&amp;itool=EntrezSystem2.PEntrez.Pubmed.Pubmed_ResultsPanel.Pubmed_DiscoveryPanel.Pubmed_RVAbstractPlus" TargetMode="External"/><Relationship Id="rId37" Type="http://schemas.openxmlformats.org/officeDocument/2006/relationships/image" Target="media/image6.png"/><Relationship Id="rId53" Type="http://schemas.openxmlformats.org/officeDocument/2006/relationships/image" Target="http://www.jimmunol.org/math/ggr.gif" TargetMode="External"/><Relationship Id="rId58" Type="http://schemas.openxmlformats.org/officeDocument/2006/relationships/hyperlink" Target="javascript:AL_get(this,%20'jour',%20'Biochem%20Biophys%20Res%20Commun.');" TargetMode="External"/><Relationship Id="rId74" Type="http://schemas.openxmlformats.org/officeDocument/2006/relationships/image" Target="http://jcem.endojournals.org/math/ggr.gif" TargetMode="External"/><Relationship Id="rId79" Type="http://schemas.openxmlformats.org/officeDocument/2006/relationships/image" Target="http://endo.endojournals.org/math/large/ggr.gif" TargetMode="External"/><Relationship Id="rId5" Type="http://schemas.openxmlformats.org/officeDocument/2006/relationships/footnotes" Target="footnotes.xml"/><Relationship Id="rId90" Type="http://schemas.openxmlformats.org/officeDocument/2006/relationships/header" Target="header2.xml"/><Relationship Id="rId22" Type="http://schemas.openxmlformats.org/officeDocument/2006/relationships/hyperlink" Target="http://www.ncbi.nlm.nih.gov/sites/entrez?Db=pubmed&amp;Cmd=Search&amp;Term=%22Gabriele%20S%22%5BAuthor%5D&amp;itool=EntrezSystem2.PEntrez.Pubmed.Pubmed_ResultsPanel.Pubmed_DiscoveryPanel.Pubmed_RVAbstractPlus" TargetMode="External"/><Relationship Id="rId27" Type="http://schemas.openxmlformats.org/officeDocument/2006/relationships/hyperlink" Target="file:///D:\p\search?tb=art&amp;qt=%22Luis+Henrique+Canani%22" TargetMode="External"/><Relationship Id="rId43" Type="http://schemas.openxmlformats.org/officeDocument/2006/relationships/image" Target="http://atvb.ahajournals.org/math/ggr.gif" TargetMode="External"/><Relationship Id="rId48" Type="http://schemas.openxmlformats.org/officeDocument/2006/relationships/image" Target="media/image7.png"/><Relationship Id="rId64" Type="http://schemas.openxmlformats.org/officeDocument/2006/relationships/image" Target="../&#1040;&#1076;&#1084;&#1080;&#1085;&#1080;&#1089;&#1090;&#1088;&#1072;&#1090;&#1086;&#1088;/Application%20Data/I/Advances%20in%20understanding%20the%20regulation%20of%20apoptosis%20and%20mitosis%20by%20peroxisome-proliferator%20activated%20receptors%20in%20pre-clinical%20models%20relevance%20for%20human%20health%20and%20disease.files/ndash.gif" TargetMode="External"/><Relationship Id="rId69" Type="http://schemas.openxmlformats.org/officeDocument/2006/relationships/image" Target="http://www.jimmunol.org/math/agr.gif" TargetMode="External"/><Relationship Id="rId8" Type="http://schemas.openxmlformats.org/officeDocument/2006/relationships/image" Target="media/image1.png"/><Relationship Id="rId51" Type="http://schemas.openxmlformats.org/officeDocument/2006/relationships/image" Target="http://jcem.endojournals.org/math/large/ggr.gif" TargetMode="External"/><Relationship Id="rId72" Type="http://schemas.openxmlformats.org/officeDocument/2006/relationships/image" Target="http://mend.endojournals.org/math/ggr.gif" TargetMode="External"/><Relationship Id="rId80" Type="http://schemas.openxmlformats.org/officeDocument/2006/relationships/image" Target="http://jcem.endojournals.org/math/large/ggr.gif" TargetMode="External"/><Relationship Id="rId85" Type="http://schemas.openxmlformats.org/officeDocument/2006/relationships/image" Target="http://atvb.ahajournals.org/math/ggr.gif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http://ajpregu.physiology.org/math/large/ggr.gif" TargetMode="External"/><Relationship Id="rId17" Type="http://schemas.openxmlformats.org/officeDocument/2006/relationships/hyperlink" Target="http://www.ncbi.nlm.nih.gov/sites/entrez?Db=pubmed&amp;Cmd=Search&amp;Term=%22Rupprecht%20HJ%22%5BAuthor%5D&amp;itool=EntrezSystem2.PEntrez.Pubmed.Pubmed_ResultsPanel.Pubmed_DiscoveryPanel.Pubmed_RVAbstractPlus" TargetMode="External"/><Relationship Id="rId25" Type="http://schemas.openxmlformats.org/officeDocument/2006/relationships/hyperlink" Target="file:///D:\p\search?tb=art&amp;qt=%22Maria+Luiza+Caramori%22" TargetMode="External"/><Relationship Id="rId33" Type="http://schemas.openxmlformats.org/officeDocument/2006/relationships/image" Target="media/image4.png"/><Relationship Id="rId38" Type="http://schemas.openxmlformats.org/officeDocument/2006/relationships/image" Target="http://www.jimmunol.org/math/beta.gif" TargetMode="External"/><Relationship Id="rId46" Type="http://schemas.openxmlformats.org/officeDocument/2006/relationships/hyperlink" Target="http://www.ncbi.nlm.nih.gov/sites/entrez?Db=pubmed&amp;Cmd=Search&amp;Term=%22Rosenfeld%20MG%22%5BAuthor%5D&amp;itool=EntrezSystem2.PEntrez.Pubmed.Pubmed_ResultsPanel.Pubmed_DiscoveryPanel.Pubmed_RVAbstractPlus" TargetMode="External"/><Relationship Id="rId59" Type="http://schemas.openxmlformats.org/officeDocument/2006/relationships/image" Target="http://www.jimmunol.org/math/ggr.gif" TargetMode="External"/><Relationship Id="rId67" Type="http://schemas.openxmlformats.org/officeDocument/2006/relationships/hyperlink" Target="http://www.ncbi.nlm.nih.gov/entrez/query.fcgi?db=pubmed&amp;cmd=Search&amp;itool=pubmed_Abstract&amp;term=%22Moore+KJ%22%5BAuthor%5D" TargetMode="External"/><Relationship Id="rId20" Type="http://schemas.openxmlformats.org/officeDocument/2006/relationships/hyperlink" Target="http://www.ncbi.nlm.nih.gov/entrez/query.fcgi?db=pubmed&amp;cmd=Search&amp;itool=pubmed_AbstractPlus&amp;term=%22Bonofiglio+D%22%5BAuthor%5D" TargetMode="External"/><Relationship Id="rId41" Type="http://schemas.openxmlformats.org/officeDocument/2006/relationships/image" Target="http://www.jimmunol.org/math/ggr.gif" TargetMode="External"/><Relationship Id="rId54" Type="http://schemas.openxmlformats.org/officeDocument/2006/relationships/hyperlink" Target="javascript:if(window.name=='')%20%7b%7b%20window.location.href='./nil';%20%7d%7d%20else%20%7b%7b%20pm_author(%22Hong+G%22);%20%7d%7d" TargetMode="External"/><Relationship Id="rId62" Type="http://schemas.openxmlformats.org/officeDocument/2006/relationships/image" Target="media/image9.png"/><Relationship Id="rId70" Type="http://schemas.openxmlformats.org/officeDocument/2006/relationships/image" Target="../&#1040;&#1076;&#1084;&#1080;&#1085;&#1080;&#1089;&#1090;&#1088;&#1072;&#1090;&#1086;&#1088;/Application%20Data/I/Advances%20in%20understanding%20the%20regulation%20of%20apoptosis%20and%20mitosis%20by%20peroxisome-proliferator%20activated%20receptors%20in%20pre-clinical%20models%20relevance%20for%20human%20health%20and%20disease.files/ndash.gif" TargetMode="External"/><Relationship Id="rId75" Type="http://schemas.openxmlformats.org/officeDocument/2006/relationships/hyperlink" Target="http://www.findarticles.com/p/search?tb=art&amp;qt=%22David+B.+Savage%22" TargetMode="External"/><Relationship Id="rId83" Type="http://schemas.openxmlformats.org/officeDocument/2006/relationships/image" Target="media/image10.png"/><Relationship Id="rId88" Type="http://schemas.openxmlformats.org/officeDocument/2006/relationships/hyperlink" Target="http://www.mydisser.com/search.html" TargetMode="External"/><Relationship Id="rId9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http://hyper.ahajournals.org/math/large/ggr.gif" TargetMode="External"/><Relationship Id="rId23" Type="http://schemas.openxmlformats.org/officeDocument/2006/relationships/hyperlink" Target="http://www.ncbi.nlm.nih.gov/sites/entrez?Db=pubmed&amp;Cmd=Search&amp;Term=%22Aquila%20S%22%5BAuthor%5D&amp;itool=EntrezSystem2.PEntrez.Pubmed.Pubmed_ResultsPanel.Pubmed_DiscoveryPanel.Pubmed_RVAbstractPlus" TargetMode="External"/><Relationship Id="rId28" Type="http://schemas.openxmlformats.org/officeDocument/2006/relationships/hyperlink" Target="file:///D:\p\search?tb=art&amp;qt=%22Luciana+A.+Costa%22" TargetMode="External"/><Relationship Id="rId36" Type="http://schemas.openxmlformats.org/officeDocument/2006/relationships/image" Target="http://www.jimmunol.org/math/ggr.gif" TargetMode="External"/><Relationship Id="rId49" Type="http://schemas.openxmlformats.org/officeDocument/2006/relationships/image" Target="http://www.jlr.org/math/large/agr.gif" TargetMode="External"/><Relationship Id="rId57" Type="http://schemas.openxmlformats.org/officeDocument/2006/relationships/hyperlink" Target="javascript:if(window.name=='')%20%7b%7b%20window.location.href='./nil';%20%7d%7d%20else%20%7b%7b%20pm_author(%22Khatoon+N%22);%20%7d%7d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://www.ncbi.nlm.nih.gov/sites/entrez?Db=pubmed&amp;Cmd=Search&amp;Term=%22Cousin%20B%22%5BAuthor%5D&amp;itool=EntrezSystem2.PEntrez.Pubmed.Pubmed_ResultsPanel.Pubmed_DiscoveryPanel.Pubmed_RVAbstractPlus" TargetMode="External"/><Relationship Id="rId44" Type="http://schemas.openxmlformats.org/officeDocument/2006/relationships/hyperlink" Target="http://www.ncbi.nlm.nih.gov/sites/entrez?Db=pubmed&amp;Cmd=Search&amp;Term=%22Glass%20CK%22%5BAuthor%5D&amp;itool=EntrezSystem2.PEntrez.Pubmed.Pubmed_ResultsPanel.Pubmed_DiscoveryPanel.Pubmed_RVAbstractPlus" TargetMode="External"/><Relationship Id="rId52" Type="http://schemas.openxmlformats.org/officeDocument/2006/relationships/image" Target="http://www.jimmunol.org/math/ggr.gif" TargetMode="External"/><Relationship Id="rId60" Type="http://schemas.openxmlformats.org/officeDocument/2006/relationships/image" Target="media/image8.png"/><Relationship Id="rId65" Type="http://schemas.openxmlformats.org/officeDocument/2006/relationships/image" Target="../&#1040;&#1076;&#1084;&#1080;&#1085;&#1080;&#1089;&#1090;&#1088;&#1072;&#1090;&#1086;&#1088;/Application%20Data/&#1055;&#1055;&#1040;&#1056;%20&#1074;%20&#1082;&#1072;&#1088;&#1076;&#1080;&#1086;&#1083;/&#1088;&#1086;&#1083;&#1100;%20&#1055;&#1055;&#1040;&#1056;%20&#1080;%20&#1051;&#1061;&#1056;%20&#1074;%20&#1084;&#1077;&#1090;&#1072;&#1073;%20&#1093;&#1086;&#1083;&#1077;&#1089;&#1090;.files/ggr.gif" TargetMode="External"/><Relationship Id="rId73" Type="http://schemas.openxmlformats.org/officeDocument/2006/relationships/image" Target="file:///D:\&#1044;&#1086;&#1082;&#1091;&#1084;&#1077;&#1085;&#1090;&#1099;\PPAR+metab%20syndr\PPAR%7bgamma%7d%20and%20human%20metabolic%20disease%20--%20Semple%20et%20al_%20116%20(3)%20581%20--%20Journal%20of%20Clinical%20Investigation.files\ggr.gif" TargetMode="External"/><Relationship Id="rId78" Type="http://schemas.openxmlformats.org/officeDocument/2006/relationships/image" Target="file:///D:\&#1044;&#1086;&#1082;&#1091;&#1084;&#1077;&#1085;&#1090;&#1099;\PPAR+metab%20syndr\PPAR%7bgamma%7d%20and%20human%20metabolic%20disease%20--%20Semple%20et%20al_%20116%20(3)%20581%20--%20Journal%20of%20Clinical%20Investigation.files\ggr.gif" TargetMode="External"/><Relationship Id="rId81" Type="http://schemas.openxmlformats.org/officeDocument/2006/relationships/image" Target="http://www.jlr.org/math/ggr.gif" TargetMode="External"/><Relationship Id="rId86" Type="http://schemas.openxmlformats.org/officeDocument/2006/relationships/image" Target="http://atvb.ahajournals.org/math/ggr.gif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http://endo.endojournals.org/math/large/ggr.gif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www.ncbi.nlm.nih.gov/sites/entrez?Db=pubmed&amp;Cmd=Search&amp;Term=%22Blankenberg%20S%22%5BAuthor%5D&amp;itool=EntrezSystem2.PEntrez.Pubmed.Pubmed_ResultsPanel.Pubmed_DiscoveryPanel.Pubmed_RVAbstractPlus" TargetMode="External"/><Relationship Id="rId39" Type="http://schemas.openxmlformats.org/officeDocument/2006/relationships/image" Target="http://www.jimmunol.org/math/agr.gif" TargetMode="External"/><Relationship Id="rId34" Type="http://schemas.openxmlformats.org/officeDocument/2006/relationships/image" Target="http://www.jimmunol.org/math/agr.gif" TargetMode="External"/><Relationship Id="rId50" Type="http://schemas.openxmlformats.org/officeDocument/2006/relationships/image" Target="http://www.jlr.org/math/large/ggr.gif" TargetMode="External"/><Relationship Id="rId55" Type="http://schemas.openxmlformats.org/officeDocument/2006/relationships/hyperlink" Target="javascript:if(window.name=='')%20%7b%7b%20window.location.href='./nil';%20%7d%7d%20else%20%7b%7b%20pm_author(%22Hong+G%22);%20%7d%7d" TargetMode="External"/><Relationship Id="rId76" Type="http://schemas.openxmlformats.org/officeDocument/2006/relationships/hyperlink" Target="http://www.findarticles.com/p/search?tb=art&amp;qt=%22David+B.+Savage%22" TargetMode="External"/><Relationship Id="rId7" Type="http://schemas.openxmlformats.org/officeDocument/2006/relationships/hyperlink" Target="http://www.mydisser.com/search.html" TargetMode="External"/><Relationship Id="rId71" Type="http://schemas.openxmlformats.org/officeDocument/2006/relationships/image" Target="http://circ.ahajournals.org/math/ggr.gif" TargetMode="External"/><Relationship Id="rId92" Type="http://schemas.openxmlformats.org/officeDocument/2006/relationships/footer" Target="footer2.xml"/><Relationship Id="rId2" Type="http://schemas.openxmlformats.org/officeDocument/2006/relationships/styles" Target="styles.xml"/><Relationship Id="rId29" Type="http://schemas.openxmlformats.org/officeDocument/2006/relationships/hyperlink" Target="file:///D:\p\search?tb=art&amp;qt=%22Jorge+Luiz+Gross%22" TargetMode="External"/><Relationship Id="rId24" Type="http://schemas.openxmlformats.org/officeDocument/2006/relationships/hyperlink" Target="javascript:AL_get(this,%20'jour',%20'Mol%20Endocrinol.');" TargetMode="External"/><Relationship Id="rId40" Type="http://schemas.openxmlformats.org/officeDocument/2006/relationships/image" Target="http://www.jimmunol.org/math/ggr.gif" TargetMode="External"/><Relationship Id="rId45" Type="http://schemas.openxmlformats.org/officeDocument/2006/relationships/hyperlink" Target="http://www.ncbi.nlm.nih.gov/sites/entrez?Db=pubmed&amp;Cmd=Search&amp;Term=%22Glass%20CK%22%5BAuthor%5D&amp;itool=EntrezSystem2.PEntrez.Pubmed.Pubmed_ResultsPanel.Pubmed_DiscoveryPanel.Pubmed_RVAbstractPlus" TargetMode="External"/><Relationship Id="rId66" Type="http://schemas.openxmlformats.org/officeDocument/2006/relationships/hyperlink" Target="http://www.ncbi.nlm.nih.gov/entrez/query.fcgi?db=pubmed&amp;cmd=Search&amp;itool=pubmed_Abstract&amp;term=%22Moore+KJ%22%5BAuthor%5D" TargetMode="External"/><Relationship Id="rId87" Type="http://schemas.openxmlformats.org/officeDocument/2006/relationships/image" Target="http://atvb.ahajournals.org/math/ggr.gif" TargetMode="External"/><Relationship Id="rId61" Type="http://schemas.openxmlformats.org/officeDocument/2006/relationships/image" Target="file:///D:\&#1044;&#1086;&#1082;&#1091;&#1084;&#1077;&#1085;&#1090;&#1099;\ppar+glytasones+12Ala\Clinical%20Pharmacology%20&amp;amp;%20Therapeutics%20-%20Effects%20of%20Pro12Ala%20polymorphism%20of%20peroxisome%20proliferator-activated%20receptor%20%5bgamma%5d2%20gene%20on%20rosiglitazone%20response%20in%20type%202%20diabetes%5bast%5d.files\glyph.gif" TargetMode="External"/><Relationship Id="rId82" Type="http://schemas.openxmlformats.org/officeDocument/2006/relationships/image" Target="http://atvb.ahajournals.org/math/ggr.gif" TargetMode="External"/><Relationship Id="rId19" Type="http://schemas.openxmlformats.org/officeDocument/2006/relationships/image" Target="http://care.diabetesjournals.org/math/large/ggr.gif" TargetMode="External"/><Relationship Id="rId14" Type="http://schemas.openxmlformats.org/officeDocument/2006/relationships/image" Target="http://jcem.endojournals.org/math/ggr.gif" TargetMode="External"/><Relationship Id="rId30" Type="http://schemas.openxmlformats.org/officeDocument/2006/relationships/hyperlink" Target="http://www.ncbi.nlm.nih.gov/sites/entrez?Db=pubmed&amp;Cmd=Search&amp;Term=%22Charri%C3%A8re%20G%22%5BAuthor%5D&amp;itool=EntrezSystem2.PEntrez.Pubmed.Pubmed_ResultsPanel.Pubmed_DiscoveryPanel.Pubmed_RVAbstractPlus" TargetMode="External"/><Relationship Id="rId35" Type="http://schemas.openxmlformats.org/officeDocument/2006/relationships/image" Target="media/image5.png"/><Relationship Id="rId56" Type="http://schemas.openxmlformats.org/officeDocument/2006/relationships/hyperlink" Target="javascript:if(window.name=='')%20%7b%7b%20window.location.href='./nil';%20%7d%7d%20else%20%7b%7b%20pm_author(%22Davis+B%22);%20%7d%7d" TargetMode="External"/><Relationship Id="rId77" Type="http://schemas.openxmlformats.org/officeDocument/2006/relationships/hyperlink" Target="http://www.findarticles.com/p/search?tb=art&amp;qt=%22Garry+D.+Tan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52</Pages>
  <Words>12638</Words>
  <Characters>72043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266</cp:revision>
  <dcterms:created xsi:type="dcterms:W3CDTF">2015-05-26T12:20:00Z</dcterms:created>
  <dcterms:modified xsi:type="dcterms:W3CDTF">2015-05-27T12:59:00Z</dcterms:modified>
</cp:coreProperties>
</file>