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A278D" w:rsidRDefault="009A278D" w:rsidP="009A278D">
      <w:r w:rsidRPr="0085668A">
        <w:rPr>
          <w:rFonts w:ascii="Times New Roman" w:eastAsia="Times New Roman" w:hAnsi="Times New Roman" w:cs="Times New Roman"/>
          <w:b/>
          <w:sz w:val="24"/>
          <w:szCs w:val="24"/>
          <w:lang w:eastAsia="ko-KR"/>
        </w:rPr>
        <w:t xml:space="preserve">Петренко Максим Олегович, </w:t>
      </w:r>
      <w:r w:rsidRPr="0085668A">
        <w:rPr>
          <w:rFonts w:ascii="Times New Roman" w:eastAsia="Times New Roman" w:hAnsi="Times New Roman" w:cs="Times New Roman"/>
          <w:sz w:val="24"/>
          <w:szCs w:val="24"/>
          <w:lang w:eastAsia="ko-KR"/>
        </w:rPr>
        <w:t>асистент кафедри філософії, культурології та інформаційної діяльності Східноукраїнського національного університету імені Володимира Даля.</w:t>
      </w:r>
      <w:r w:rsidRPr="0085668A">
        <w:rPr>
          <w:rFonts w:ascii="Times New Roman" w:eastAsia="Times New Roman" w:hAnsi="Times New Roman" w:cs="Times New Roman"/>
          <w:b/>
          <w:sz w:val="24"/>
          <w:szCs w:val="24"/>
          <w:lang w:eastAsia="ko-KR"/>
        </w:rPr>
        <w:t xml:space="preserve"> </w:t>
      </w:r>
      <w:r w:rsidRPr="0085668A">
        <w:rPr>
          <w:rFonts w:ascii="Times New Roman" w:eastAsia="Times New Roman" w:hAnsi="Times New Roman" w:cs="Times New Roman"/>
          <w:sz w:val="24"/>
          <w:szCs w:val="24"/>
          <w:lang w:eastAsia="ko-KR"/>
        </w:rPr>
        <w:t>Назва дисертації:</w:t>
      </w:r>
      <w:r w:rsidRPr="0085668A">
        <w:rPr>
          <w:rFonts w:ascii="Times New Roman" w:eastAsia="Times New Roman" w:hAnsi="Times New Roman" w:cs="Times New Roman"/>
          <w:b/>
          <w:sz w:val="24"/>
          <w:szCs w:val="24"/>
          <w:lang w:eastAsia="ko-KR"/>
        </w:rPr>
        <w:t xml:space="preserve">  </w:t>
      </w:r>
      <w:r w:rsidRPr="0085668A">
        <w:rPr>
          <w:rFonts w:ascii="Times New Roman" w:eastAsia="Times New Roman" w:hAnsi="Times New Roman" w:cs="Times New Roman"/>
          <w:sz w:val="24"/>
          <w:szCs w:val="24"/>
          <w:lang w:eastAsia="ko-KR"/>
        </w:rPr>
        <w:t>«</w:t>
      </w:r>
      <w:r w:rsidRPr="0085668A">
        <w:rPr>
          <w:rFonts w:ascii="Times New Roman" w:eastAsia="Lucida Sans Unic" w:hAnsi="Times New Roman" w:cs="Times New Roman"/>
          <w:sz w:val="24"/>
          <w:szCs w:val="24"/>
          <w:lang w:eastAsia="ko-KR"/>
        </w:rPr>
        <w:t xml:space="preserve">Ідея гідності людини в модерному та постмодерному соціальних проектах». Шифр та назва спеціальності – 09.00.03 соціальна філософія та філософія історії. Спецрада </w:t>
      </w:r>
      <w:r w:rsidRPr="0085668A">
        <w:rPr>
          <w:rFonts w:ascii="Times New Roman" w:eastAsia="Times New Roman" w:hAnsi="Times New Roman" w:cs="Times New Roman"/>
          <w:sz w:val="24"/>
          <w:szCs w:val="24"/>
          <w:lang w:eastAsia="ko-KR"/>
        </w:rPr>
        <w:t>К 12.112.02 Державного вищого навчального закладу «Донбаський державний педагогічний університет»</w:t>
      </w:r>
    </w:p>
    <w:sectPr w:rsidR="00FC36B5" w:rsidRPr="009A278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DD347-3633-4AC3-AD48-1FC62590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319</cp:revision>
  <cp:lastPrinted>2009-02-06T05:36:00Z</cp:lastPrinted>
  <dcterms:created xsi:type="dcterms:W3CDTF">2020-06-01T08:43:00Z</dcterms:created>
  <dcterms:modified xsi:type="dcterms:W3CDTF">2020-06-12T21:20:00Z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