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7920" w14:textId="77777777" w:rsidR="00850FAB" w:rsidRDefault="00850FAB" w:rsidP="00850FAB">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организационных основ управленческого учета в сельском хозяйстве</w:t>
      </w:r>
    </w:p>
    <w:p w14:paraId="0788C02A" w14:textId="77777777" w:rsidR="00850FAB" w:rsidRDefault="00850FAB" w:rsidP="00850FAB">
      <w:pPr>
        <w:rPr>
          <w:rFonts w:ascii="Verdana" w:hAnsi="Verdana"/>
          <w:color w:val="000000"/>
          <w:sz w:val="18"/>
          <w:szCs w:val="18"/>
          <w:shd w:val="clear" w:color="auto" w:fill="FFFFFF"/>
        </w:rPr>
      </w:pPr>
    </w:p>
    <w:p w14:paraId="2440D105" w14:textId="77777777" w:rsidR="00850FAB" w:rsidRDefault="00850FAB" w:rsidP="00850FAB">
      <w:pPr>
        <w:rPr>
          <w:rFonts w:ascii="Verdana" w:hAnsi="Verdana"/>
          <w:color w:val="000000"/>
          <w:sz w:val="18"/>
          <w:szCs w:val="18"/>
          <w:shd w:val="clear" w:color="auto" w:fill="FFFFFF"/>
        </w:rPr>
      </w:pPr>
    </w:p>
    <w:p w14:paraId="3C62A6DA" w14:textId="77777777" w:rsidR="00850FAB" w:rsidRDefault="00850FAB" w:rsidP="00850FA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Коваленко, Оксана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FA7DDE6" w14:textId="77777777" w:rsidR="00850FAB" w:rsidRDefault="00850FAB" w:rsidP="00850FAB">
      <w:pPr>
        <w:spacing w:line="270" w:lineRule="atLeast"/>
        <w:rPr>
          <w:rFonts w:ascii="Verdana" w:hAnsi="Verdana"/>
          <w:color w:val="000000"/>
          <w:sz w:val="18"/>
          <w:szCs w:val="18"/>
        </w:rPr>
      </w:pPr>
      <w:r>
        <w:rPr>
          <w:rFonts w:ascii="Verdana" w:hAnsi="Verdana"/>
          <w:color w:val="000000"/>
          <w:sz w:val="18"/>
          <w:szCs w:val="18"/>
        </w:rPr>
        <w:t>2006</w:t>
      </w:r>
    </w:p>
    <w:p w14:paraId="55F89F30" w14:textId="77777777" w:rsidR="00850FAB" w:rsidRDefault="00850FAB" w:rsidP="00850F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FFDE16" w14:textId="77777777" w:rsidR="00850FAB" w:rsidRDefault="00850FAB" w:rsidP="00850FAB">
      <w:pPr>
        <w:spacing w:line="270" w:lineRule="atLeast"/>
        <w:rPr>
          <w:rFonts w:ascii="Verdana" w:hAnsi="Verdana"/>
          <w:color w:val="000000"/>
          <w:sz w:val="18"/>
          <w:szCs w:val="18"/>
        </w:rPr>
      </w:pPr>
      <w:r>
        <w:rPr>
          <w:rFonts w:ascii="Verdana" w:hAnsi="Verdana"/>
          <w:color w:val="000000"/>
          <w:sz w:val="18"/>
          <w:szCs w:val="18"/>
        </w:rPr>
        <w:t>Коваленко, Оксана Александровна</w:t>
      </w:r>
    </w:p>
    <w:p w14:paraId="1BF7D02E" w14:textId="77777777" w:rsidR="00850FAB" w:rsidRDefault="00850FAB" w:rsidP="00850FAB">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CFA348E" w14:textId="77777777" w:rsidR="00850FAB" w:rsidRDefault="00850FAB" w:rsidP="00850FA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5BED5C5" w14:textId="77777777" w:rsidR="00850FAB" w:rsidRDefault="00850FAB" w:rsidP="00850F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51BCA86" w14:textId="77777777" w:rsidR="00850FAB" w:rsidRDefault="00850FAB" w:rsidP="00850FAB">
      <w:pPr>
        <w:spacing w:line="270" w:lineRule="atLeast"/>
        <w:rPr>
          <w:rFonts w:ascii="Verdana" w:hAnsi="Verdana"/>
          <w:color w:val="000000"/>
          <w:sz w:val="18"/>
          <w:szCs w:val="18"/>
        </w:rPr>
      </w:pPr>
      <w:r>
        <w:rPr>
          <w:rFonts w:ascii="Verdana" w:hAnsi="Verdana"/>
          <w:color w:val="000000"/>
          <w:sz w:val="18"/>
          <w:szCs w:val="18"/>
        </w:rPr>
        <w:t>Волгоград</w:t>
      </w:r>
    </w:p>
    <w:p w14:paraId="06353626" w14:textId="77777777" w:rsidR="00850FAB" w:rsidRDefault="00850FAB" w:rsidP="00850FAB">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26AFD83" w14:textId="77777777" w:rsidR="00850FAB" w:rsidRDefault="00850FAB" w:rsidP="00850FAB">
      <w:pPr>
        <w:spacing w:line="270" w:lineRule="atLeast"/>
        <w:rPr>
          <w:rFonts w:ascii="Verdana" w:hAnsi="Verdana"/>
          <w:color w:val="000000"/>
          <w:sz w:val="18"/>
          <w:szCs w:val="18"/>
        </w:rPr>
      </w:pPr>
      <w:r>
        <w:rPr>
          <w:rFonts w:ascii="Verdana" w:hAnsi="Verdana"/>
          <w:color w:val="000000"/>
          <w:sz w:val="18"/>
          <w:szCs w:val="18"/>
        </w:rPr>
        <w:t>08.00.12</w:t>
      </w:r>
    </w:p>
    <w:p w14:paraId="1D8C5CCA" w14:textId="77777777" w:rsidR="00850FAB" w:rsidRDefault="00850FAB" w:rsidP="00850F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D06ED3" w14:textId="77777777" w:rsidR="00850FAB" w:rsidRDefault="00850FAB" w:rsidP="00850FA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3386C64" w14:textId="77777777" w:rsidR="00850FAB" w:rsidRDefault="00850FAB" w:rsidP="00850FAB">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6A32D11" w14:textId="77777777" w:rsidR="00850FAB" w:rsidRDefault="00850FAB" w:rsidP="00850FAB">
      <w:pPr>
        <w:spacing w:line="270" w:lineRule="atLeast"/>
        <w:rPr>
          <w:rFonts w:ascii="Verdana" w:hAnsi="Verdana"/>
          <w:color w:val="000000"/>
          <w:sz w:val="18"/>
          <w:szCs w:val="18"/>
        </w:rPr>
      </w:pPr>
      <w:r>
        <w:rPr>
          <w:rFonts w:ascii="Verdana" w:hAnsi="Verdana"/>
          <w:color w:val="000000"/>
          <w:sz w:val="18"/>
          <w:szCs w:val="18"/>
        </w:rPr>
        <w:t>221</w:t>
      </w:r>
    </w:p>
    <w:p w14:paraId="2D04BEDE" w14:textId="77777777" w:rsidR="00850FAB" w:rsidRDefault="00850FAB" w:rsidP="00850F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Коваленко, Оксана Александровна</w:t>
      </w:r>
    </w:p>
    <w:p w14:paraId="2A1B0E63"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B03A73B"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сельскохозяйственных предприятиях.</w:t>
      </w:r>
    </w:p>
    <w:p w14:paraId="06337647"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сущность и назначение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7F4D2E5F"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управленческого учета.</w:t>
      </w:r>
    </w:p>
    <w:p w14:paraId="4EF8F5A3"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Требования, особенности и регулирование управленческого учета.</w:t>
      </w:r>
    </w:p>
    <w:p w14:paraId="3FF44342"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Исследование системы управленческого учета на сельскохозяйственных предприятиях.</w:t>
      </w:r>
    </w:p>
    <w:p w14:paraId="18C51B0A"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Экономическая оценка финансового состояния сельскохозяйственных предприятий Волгоградской области.</w:t>
      </w:r>
    </w:p>
    <w:p w14:paraId="5CAAFCDD"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Исследование информационной</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системы учета затрат, доходов и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26B386E6"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Документальное обеспечение системы управленческого учета.</w:t>
      </w:r>
    </w:p>
    <w:p w14:paraId="504AEC83"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мероприятия по внедрению управленческого учета на предприятиях сельского хозяйства.</w:t>
      </w:r>
    </w:p>
    <w:p w14:paraId="656037F4"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Механизм разработки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управленческого учета.</w:t>
      </w:r>
    </w:p>
    <w:p w14:paraId="374F67BA"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и управленческая отчетность для внутреннего документационного обеспечения системы управленческого учета.</w:t>
      </w:r>
    </w:p>
    <w:p w14:paraId="7C4B2D79" w14:textId="77777777" w:rsidR="00850FAB" w:rsidRDefault="00850FAB" w:rsidP="00850F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"Директ-костинг" и ее использование в целях повышения эффективности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B1C722A" w14:textId="77777777" w:rsidR="00850FAB" w:rsidRDefault="00850FAB" w:rsidP="00850FA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"Развитие организационных основ управленческого учета в сельском хозяйстве"</w:t>
      </w:r>
    </w:p>
    <w:p w14:paraId="3D54B529"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необходимостью создания организационно-методической базы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сельского хозяйства.</w:t>
      </w:r>
    </w:p>
    <w:p w14:paraId="75B6C221"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Успешная реализация задач управления сельскохозяйственным предприятием в системе рыночных отношений требует от руководителей,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организаторов производства не только высокой компетентности и опыта в конкретных сферах производственной деятельности, но и умения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правильно, адекватно оценить и в реальном режиме времени отреагировать как на динамические внешние условия развития экономических процессов, так и на смену режима функционирования организации, связанную с изменениями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и объема производства продукции, структурными перестройками и т. д.</w:t>
      </w:r>
    </w:p>
    <w:p w14:paraId="7F425CD4"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многих случаях при решении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испытывается недостаток именно аналитических и оперативных данных, характеризующих реальные финансовые и производственно-экономические процессы на момент принятия решений на различных уровнях управления.</w:t>
      </w:r>
    </w:p>
    <w:p w14:paraId="2FF02023"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действительности предприятия сельского хозяйства главным образом готовят информацию для представления финансовой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управленческом учете отражается релевантная информация о затратах и доходах предприятия, поэтому с его помощью руководитель может получить более полную картину работы предприятия и соответственно принимать более объективные решения.</w:t>
      </w:r>
    </w:p>
    <w:p w14:paraId="2A0DA094"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получаемая в системе управленческого учета, представляет все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сельскохозяйственного предприятия, она полностью раскрывает экономические, технические и технологические особенности производственных процессов и возможности производства, сложившиеся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внутрипроизводственные</w:t>
      </w:r>
      <w:r>
        <w:rPr>
          <w:rStyle w:val="WW8Num2z0"/>
          <w:rFonts w:ascii="Verdana" w:hAnsi="Verdana"/>
          <w:color w:val="000000"/>
          <w:sz w:val="18"/>
          <w:szCs w:val="18"/>
        </w:rPr>
        <w:t> </w:t>
      </w:r>
      <w:r>
        <w:rPr>
          <w:rFonts w:ascii="Verdana" w:hAnsi="Verdana"/>
          <w:color w:val="000000"/>
          <w:sz w:val="18"/>
          <w:szCs w:val="18"/>
        </w:rPr>
        <w:t>отношения, используемые ресурсы, финансовые возможности.</w:t>
      </w:r>
    </w:p>
    <w:p w14:paraId="67D61AA4"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Эффективность системы управленческого учета полностью зависит от уровня качества организации и методологического обеспечения, рациональности и экономичности ее построения. Недостаточная разработанность единой методологической основы, методических рекомендаций по процессам организации системы управленческого учета на сельскохозяйственных предприятиях отрицательно влияет на применение управленческого учета на практике и лишает отечественные сельскохозяйственные предприятия многих возможностей повышения качества управления.</w:t>
      </w:r>
    </w:p>
    <w:p w14:paraId="1BC8ED5B"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Рост влияния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информации на развитие эффективного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механизма отдельного экономического субъекта обусловило большой научный интерес к проблемам организации и ведения управленческого учета. Эти проблемы были и остаются предметом исследования многих ведущих зарубежных и российских ученых.</w:t>
      </w:r>
    </w:p>
    <w:p w14:paraId="0646857E"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Основу исследований методологии управленческого учета составляет научный аппарат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управленческого учета. Заметный вклад в разработку теоретических аспектов управленческого учета внесли О.И. </w:t>
      </w:r>
      <w:proofErr w:type="gramStart"/>
      <w:r>
        <w:rPr>
          <w:rFonts w:ascii="Verdana" w:hAnsi="Verdana"/>
          <w:color w:val="000000"/>
          <w:sz w:val="18"/>
          <w:szCs w:val="18"/>
        </w:rPr>
        <w:t>Ар-</w:t>
      </w:r>
      <w:proofErr w:type="spellStart"/>
      <w:r>
        <w:rPr>
          <w:rFonts w:ascii="Verdana" w:hAnsi="Verdana"/>
          <w:color w:val="000000"/>
          <w:sz w:val="18"/>
          <w:szCs w:val="18"/>
        </w:rPr>
        <w:t>хипова</w:t>
      </w:r>
      <w:proofErr w:type="spellEnd"/>
      <w:proofErr w:type="gramEnd"/>
      <w:r>
        <w:rPr>
          <w:rFonts w:ascii="Verdana" w:hAnsi="Verdana"/>
          <w:color w:val="000000"/>
          <w:sz w:val="18"/>
          <w:szCs w:val="18"/>
        </w:rPr>
        <w:t>,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xml:space="preserve">, М.А. Бахрушина, А.Т. </w:t>
      </w:r>
      <w:proofErr w:type="spellStart"/>
      <w:r>
        <w:rPr>
          <w:rFonts w:ascii="Verdana" w:hAnsi="Verdana"/>
          <w:color w:val="000000"/>
          <w:sz w:val="18"/>
          <w:szCs w:val="18"/>
        </w:rPr>
        <w:t>Головизнина</w:t>
      </w:r>
      <w:proofErr w:type="spellEnd"/>
      <w:r>
        <w:rPr>
          <w:rFonts w:ascii="Verdana" w:hAnsi="Verdana"/>
          <w:color w:val="000000"/>
          <w:sz w:val="18"/>
          <w:szCs w:val="18"/>
        </w:rPr>
        <w:t xml:space="preserve">, Н.Д. </w:t>
      </w:r>
      <w:proofErr w:type="spellStart"/>
      <w:r>
        <w:rPr>
          <w:rFonts w:ascii="Verdana" w:hAnsi="Verdana"/>
          <w:color w:val="000000"/>
          <w:sz w:val="18"/>
          <w:szCs w:val="18"/>
        </w:rPr>
        <w:t>Врублев-ский</w:t>
      </w:r>
      <w:proofErr w:type="spellEnd"/>
      <w:r>
        <w:rPr>
          <w:rFonts w:ascii="Verdana" w:hAnsi="Verdana"/>
          <w:color w:val="000000"/>
          <w:sz w:val="18"/>
          <w:szCs w:val="18"/>
        </w:rPr>
        <w:t>,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О.Д. Каверина, Т.П. Карпова,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xml:space="preserve">, Н.П. </w:t>
      </w:r>
      <w:proofErr w:type="spellStart"/>
      <w:r>
        <w:rPr>
          <w:rFonts w:ascii="Verdana" w:hAnsi="Verdana"/>
          <w:color w:val="000000"/>
          <w:sz w:val="18"/>
          <w:szCs w:val="18"/>
        </w:rPr>
        <w:t>Конд</w:t>
      </w:r>
      <w:proofErr w:type="spellEnd"/>
      <w:r>
        <w:rPr>
          <w:rFonts w:ascii="Verdana" w:hAnsi="Verdana"/>
          <w:color w:val="000000"/>
          <w:sz w:val="18"/>
          <w:szCs w:val="18"/>
        </w:rPr>
        <w:t>-раков, М.В. Мельник, Ю.А.</w:t>
      </w:r>
      <w:r>
        <w:rPr>
          <w:rStyle w:val="WW8Num2z0"/>
          <w:rFonts w:ascii="Verdana" w:hAnsi="Verdana"/>
          <w:color w:val="000000"/>
          <w:sz w:val="18"/>
          <w:szCs w:val="18"/>
        </w:rPr>
        <w:t> </w:t>
      </w:r>
      <w:r>
        <w:rPr>
          <w:rStyle w:val="WW8Num3z0"/>
          <w:rFonts w:ascii="Verdana" w:hAnsi="Verdana"/>
          <w:color w:val="4682B4"/>
          <w:sz w:val="18"/>
          <w:szCs w:val="18"/>
        </w:rPr>
        <w:t>Мишин</w:t>
      </w:r>
      <w:r>
        <w:rPr>
          <w:rFonts w:ascii="Verdana" w:hAnsi="Verdana"/>
          <w:color w:val="000000"/>
          <w:sz w:val="18"/>
          <w:szCs w:val="18"/>
        </w:rPr>
        <w:t xml:space="preserve">, </w:t>
      </w:r>
      <w:proofErr w:type="spellStart"/>
      <w:r>
        <w:rPr>
          <w:rFonts w:ascii="Verdana" w:hAnsi="Verdana"/>
          <w:color w:val="000000"/>
          <w:sz w:val="18"/>
          <w:szCs w:val="18"/>
        </w:rPr>
        <w:t>О.Е.Николаева</w:t>
      </w:r>
      <w:proofErr w:type="spellEnd"/>
      <w:r>
        <w:rPr>
          <w:rFonts w:ascii="Verdana" w:hAnsi="Verdana"/>
          <w:color w:val="000000"/>
          <w:sz w:val="18"/>
          <w:szCs w:val="18"/>
        </w:rPr>
        <w:t xml:space="preserve">, В.Ф. Палий, Г.И. </w:t>
      </w:r>
      <w:proofErr w:type="spellStart"/>
      <w:r>
        <w:rPr>
          <w:rFonts w:ascii="Verdana" w:hAnsi="Verdana"/>
          <w:color w:val="000000"/>
          <w:sz w:val="18"/>
          <w:szCs w:val="18"/>
        </w:rPr>
        <w:t>Пашиго</w:t>
      </w:r>
      <w:proofErr w:type="spellEnd"/>
      <w:r>
        <w:rPr>
          <w:rFonts w:ascii="Verdana" w:hAnsi="Verdana"/>
          <w:color w:val="000000"/>
          <w:sz w:val="18"/>
          <w:szCs w:val="18"/>
        </w:rPr>
        <w:t xml:space="preserve">-рева, </w:t>
      </w:r>
      <w:proofErr w:type="spellStart"/>
      <w:r>
        <w:rPr>
          <w:rFonts w:ascii="Verdana" w:hAnsi="Verdana"/>
          <w:color w:val="000000"/>
          <w:sz w:val="18"/>
          <w:szCs w:val="18"/>
        </w:rPr>
        <w:t>Л.В.</w:t>
      </w:r>
      <w:r>
        <w:rPr>
          <w:rStyle w:val="WW8Num3z0"/>
          <w:rFonts w:ascii="Verdana" w:hAnsi="Verdana"/>
          <w:color w:val="4682B4"/>
          <w:sz w:val="18"/>
          <w:szCs w:val="18"/>
        </w:rPr>
        <w:t>Перекрестова</w:t>
      </w:r>
      <w:proofErr w:type="spellEnd"/>
      <w:r>
        <w:rPr>
          <w:rFonts w:ascii="Verdana" w:hAnsi="Verdana"/>
          <w:color w:val="000000"/>
          <w:sz w:val="18"/>
          <w:szCs w:val="18"/>
        </w:rPr>
        <w:t>, В.С Плотников, О.С. Савченко,</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Соколов, Я.В. Соколов,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и др.</w:t>
      </w:r>
    </w:p>
    <w:p w14:paraId="5A7BE68C"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Общие вопросы зарубежной практики управленческого учета нашли отражение в работах таких авторов, как А. </w:t>
      </w:r>
      <w:proofErr w:type="spellStart"/>
      <w:r>
        <w:rPr>
          <w:rFonts w:ascii="Verdana" w:hAnsi="Verdana"/>
          <w:color w:val="000000"/>
          <w:sz w:val="18"/>
          <w:szCs w:val="18"/>
        </w:rPr>
        <w:t>Апчёрч</w:t>
      </w:r>
      <w:proofErr w:type="spellEnd"/>
      <w:r>
        <w:rPr>
          <w:rFonts w:ascii="Verdana" w:hAnsi="Verdana"/>
          <w:color w:val="000000"/>
          <w:sz w:val="18"/>
          <w:szCs w:val="18"/>
        </w:rPr>
        <w:t>, К.</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Fonts w:ascii="Verdana" w:hAnsi="Verdana"/>
          <w:color w:val="000000"/>
          <w:sz w:val="18"/>
          <w:szCs w:val="18"/>
        </w:rPr>
        <w:t xml:space="preserve">, </w:t>
      </w:r>
      <w:proofErr w:type="spellStart"/>
      <w:r>
        <w:rPr>
          <w:rFonts w:ascii="Verdana" w:hAnsi="Verdana"/>
          <w:color w:val="000000"/>
          <w:sz w:val="18"/>
          <w:szCs w:val="18"/>
        </w:rPr>
        <w:t>Э.Майер</w:t>
      </w:r>
      <w:proofErr w:type="spellEnd"/>
      <w:r>
        <w:rPr>
          <w:rFonts w:ascii="Verdana" w:hAnsi="Verdana"/>
          <w:color w:val="000000"/>
          <w:sz w:val="18"/>
          <w:szCs w:val="18"/>
        </w:rPr>
        <w:t xml:space="preserve">, Г. Мюллер, Р. Манн, Д. </w:t>
      </w:r>
      <w:proofErr w:type="spellStart"/>
      <w:r>
        <w:rPr>
          <w:rFonts w:ascii="Verdana" w:hAnsi="Verdana"/>
          <w:color w:val="000000"/>
          <w:sz w:val="18"/>
          <w:szCs w:val="18"/>
        </w:rPr>
        <w:t>Никольсон</w:t>
      </w:r>
      <w:proofErr w:type="spellEnd"/>
      <w:r>
        <w:rPr>
          <w:rFonts w:ascii="Verdana" w:hAnsi="Verdana"/>
          <w:color w:val="000000"/>
          <w:sz w:val="18"/>
          <w:szCs w:val="18"/>
        </w:rPr>
        <w:t xml:space="preserve">, Д. Рис, Д. </w:t>
      </w:r>
      <w:proofErr w:type="spellStart"/>
      <w:r>
        <w:rPr>
          <w:rFonts w:ascii="Verdana" w:hAnsi="Verdana"/>
          <w:color w:val="000000"/>
          <w:sz w:val="18"/>
          <w:szCs w:val="18"/>
        </w:rPr>
        <w:t>Рорбах</w:t>
      </w:r>
      <w:proofErr w:type="spellEnd"/>
      <w:r>
        <w:rPr>
          <w:rFonts w:ascii="Verdana" w:hAnsi="Verdana"/>
          <w:color w:val="000000"/>
          <w:sz w:val="18"/>
          <w:szCs w:val="18"/>
        </w:rPr>
        <w:t>, Д.</w:t>
      </w:r>
      <w:r>
        <w:rPr>
          <w:rStyle w:val="WW8Num2z0"/>
          <w:rFonts w:ascii="Verdana" w:hAnsi="Verdana"/>
          <w:color w:val="000000"/>
          <w:sz w:val="18"/>
          <w:szCs w:val="18"/>
        </w:rPr>
        <w:t> </w:t>
      </w:r>
      <w:proofErr w:type="spellStart"/>
      <w:r>
        <w:rPr>
          <w:rStyle w:val="WW8Num3z0"/>
          <w:rFonts w:ascii="Verdana" w:hAnsi="Verdana"/>
          <w:color w:val="4682B4"/>
          <w:sz w:val="18"/>
          <w:szCs w:val="18"/>
        </w:rPr>
        <w:t>Фостер</w:t>
      </w:r>
      <w:proofErr w:type="spellEnd"/>
      <w:r>
        <w:rPr>
          <w:rFonts w:ascii="Verdana" w:hAnsi="Verdana"/>
          <w:color w:val="000000"/>
          <w:sz w:val="18"/>
          <w:szCs w:val="18"/>
        </w:rPr>
        <w:t xml:space="preserve">, Ч. </w:t>
      </w:r>
      <w:proofErr w:type="spellStart"/>
      <w:r>
        <w:rPr>
          <w:rFonts w:ascii="Verdana" w:hAnsi="Verdana"/>
          <w:color w:val="000000"/>
          <w:sz w:val="18"/>
          <w:szCs w:val="18"/>
        </w:rPr>
        <w:t>Хорнгрен</w:t>
      </w:r>
      <w:proofErr w:type="spellEnd"/>
      <w:r>
        <w:rPr>
          <w:rFonts w:ascii="Verdana" w:hAnsi="Verdana"/>
          <w:color w:val="000000"/>
          <w:sz w:val="18"/>
          <w:szCs w:val="18"/>
        </w:rPr>
        <w:t>, Р. Энтони, А.</w:t>
      </w:r>
      <w:r>
        <w:rPr>
          <w:rStyle w:val="WW8Num2z0"/>
          <w:rFonts w:ascii="Verdana" w:hAnsi="Verdana"/>
          <w:color w:val="000000"/>
          <w:sz w:val="18"/>
          <w:szCs w:val="18"/>
        </w:rPr>
        <w:t> </w:t>
      </w:r>
      <w:proofErr w:type="spellStart"/>
      <w:r>
        <w:rPr>
          <w:rStyle w:val="WW8Num3z0"/>
          <w:rFonts w:ascii="Verdana" w:hAnsi="Verdana"/>
          <w:color w:val="4682B4"/>
          <w:sz w:val="18"/>
          <w:szCs w:val="18"/>
        </w:rPr>
        <w:t>Яругова</w:t>
      </w:r>
      <w:proofErr w:type="spellEnd"/>
      <w:r>
        <w:rPr>
          <w:rStyle w:val="WW8Num2z0"/>
          <w:rFonts w:ascii="Verdana" w:hAnsi="Verdana"/>
          <w:color w:val="000000"/>
          <w:sz w:val="18"/>
          <w:szCs w:val="18"/>
        </w:rPr>
        <w:t> </w:t>
      </w:r>
      <w:r>
        <w:rPr>
          <w:rFonts w:ascii="Verdana" w:hAnsi="Verdana"/>
          <w:color w:val="000000"/>
          <w:sz w:val="18"/>
          <w:szCs w:val="18"/>
        </w:rPr>
        <w:t>и др.</w:t>
      </w:r>
    </w:p>
    <w:p w14:paraId="5E487667"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управленческого учета на сельскохозяйственных предприятиях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 xml:space="preserve">литературе представлены в трудах российских ученых: P.A. </w:t>
      </w:r>
      <w:proofErr w:type="spellStart"/>
      <w:r>
        <w:rPr>
          <w:rFonts w:ascii="Verdana" w:hAnsi="Verdana"/>
          <w:color w:val="000000"/>
          <w:sz w:val="18"/>
          <w:szCs w:val="18"/>
        </w:rPr>
        <w:t>Алборо-ва</w:t>
      </w:r>
      <w:proofErr w:type="spellEnd"/>
      <w:r>
        <w:rPr>
          <w:rFonts w:ascii="Verdana" w:hAnsi="Verdana"/>
          <w:color w:val="000000"/>
          <w:sz w:val="18"/>
          <w:szCs w:val="18"/>
        </w:rPr>
        <w:t>, C.B.</w:t>
      </w:r>
      <w:r>
        <w:rPr>
          <w:rStyle w:val="WW8Num2z0"/>
          <w:rFonts w:ascii="Verdana" w:hAnsi="Verdana"/>
          <w:color w:val="000000"/>
          <w:sz w:val="18"/>
          <w:szCs w:val="18"/>
        </w:rPr>
        <w:t> </w:t>
      </w:r>
      <w:proofErr w:type="spellStart"/>
      <w:r>
        <w:rPr>
          <w:rStyle w:val="WW8Num3z0"/>
          <w:rFonts w:ascii="Verdana" w:hAnsi="Verdana"/>
          <w:color w:val="4682B4"/>
          <w:sz w:val="18"/>
          <w:szCs w:val="18"/>
        </w:rPr>
        <w:t>Бодрикова</w:t>
      </w:r>
      <w:proofErr w:type="spellEnd"/>
      <w:r>
        <w:rPr>
          <w:rFonts w:ascii="Verdana" w:hAnsi="Verdana"/>
          <w:color w:val="000000"/>
          <w:sz w:val="18"/>
          <w:szCs w:val="18"/>
        </w:rPr>
        <w:t>, С.М. Бычковой, JI.H. Ветровой, И.Е.</w:t>
      </w:r>
      <w:r>
        <w:rPr>
          <w:rStyle w:val="WW8Num2z0"/>
          <w:rFonts w:ascii="Verdana" w:hAnsi="Verdana"/>
          <w:color w:val="000000"/>
          <w:sz w:val="18"/>
          <w:szCs w:val="18"/>
        </w:rPr>
        <w:t> </w:t>
      </w:r>
      <w:r>
        <w:rPr>
          <w:rStyle w:val="WW8Num3z0"/>
          <w:rFonts w:ascii="Verdana" w:hAnsi="Verdana"/>
          <w:color w:val="4682B4"/>
          <w:sz w:val="18"/>
          <w:szCs w:val="18"/>
        </w:rPr>
        <w:t>Глушкова</w:t>
      </w:r>
      <w:r>
        <w:rPr>
          <w:rFonts w:ascii="Verdana" w:hAnsi="Verdana"/>
          <w:color w:val="000000"/>
          <w:sz w:val="18"/>
          <w:szCs w:val="18"/>
        </w:rPr>
        <w:t xml:space="preserve">, A.B. </w:t>
      </w:r>
      <w:proofErr w:type="spellStart"/>
      <w:r>
        <w:rPr>
          <w:rFonts w:ascii="Verdana" w:hAnsi="Verdana"/>
          <w:color w:val="000000"/>
          <w:sz w:val="18"/>
          <w:szCs w:val="18"/>
        </w:rPr>
        <w:t>Глу-щенко</w:t>
      </w:r>
      <w:proofErr w:type="spellEnd"/>
      <w:r>
        <w:rPr>
          <w:rFonts w:ascii="Verdana" w:hAnsi="Verdana"/>
          <w:color w:val="000000"/>
          <w:sz w:val="18"/>
          <w:szCs w:val="18"/>
        </w:rPr>
        <w:t>, А.Р. Закировой, Т.В.</w:t>
      </w:r>
      <w:r>
        <w:rPr>
          <w:rStyle w:val="WW8Num2z0"/>
          <w:rFonts w:ascii="Verdana" w:hAnsi="Verdana"/>
          <w:color w:val="000000"/>
          <w:sz w:val="18"/>
          <w:szCs w:val="18"/>
        </w:rPr>
        <w:t> </w:t>
      </w:r>
      <w:proofErr w:type="spellStart"/>
      <w:r>
        <w:rPr>
          <w:rStyle w:val="WW8Num3z0"/>
          <w:rFonts w:ascii="Verdana" w:hAnsi="Verdana"/>
          <w:color w:val="4682B4"/>
          <w:sz w:val="18"/>
          <w:szCs w:val="18"/>
        </w:rPr>
        <w:t>Кисилевой</w:t>
      </w:r>
      <w:proofErr w:type="spellEnd"/>
      <w:r>
        <w:rPr>
          <w:rFonts w:ascii="Verdana" w:hAnsi="Verdana"/>
          <w:color w:val="000000"/>
          <w:sz w:val="18"/>
          <w:szCs w:val="18"/>
        </w:rPr>
        <w:t xml:space="preserve">, Г.С. </w:t>
      </w:r>
      <w:proofErr w:type="spellStart"/>
      <w:r>
        <w:rPr>
          <w:rFonts w:ascii="Verdana" w:hAnsi="Verdana"/>
          <w:color w:val="000000"/>
          <w:sz w:val="18"/>
          <w:szCs w:val="18"/>
        </w:rPr>
        <w:t>Клычовой</w:t>
      </w:r>
      <w:proofErr w:type="spellEnd"/>
      <w:r>
        <w:rPr>
          <w:rFonts w:ascii="Verdana" w:hAnsi="Verdana"/>
          <w:color w:val="000000"/>
          <w:sz w:val="18"/>
          <w:szCs w:val="18"/>
        </w:rPr>
        <w:t xml:space="preserve">, А.П. </w:t>
      </w:r>
      <w:proofErr w:type="spellStart"/>
      <w:r>
        <w:rPr>
          <w:rFonts w:ascii="Verdana" w:hAnsi="Verdana"/>
          <w:color w:val="000000"/>
          <w:sz w:val="18"/>
          <w:szCs w:val="18"/>
        </w:rPr>
        <w:t>Кучерина</w:t>
      </w:r>
      <w:proofErr w:type="spellEnd"/>
      <w:r>
        <w:rPr>
          <w:rFonts w:ascii="Verdana" w:hAnsi="Verdana"/>
          <w:color w:val="000000"/>
          <w:sz w:val="18"/>
          <w:szCs w:val="18"/>
        </w:rPr>
        <w:t>, И.А.</w:t>
      </w:r>
      <w:r>
        <w:rPr>
          <w:rStyle w:val="WW8Num2z0"/>
          <w:rFonts w:ascii="Verdana" w:hAnsi="Verdana"/>
          <w:color w:val="000000"/>
          <w:sz w:val="18"/>
          <w:szCs w:val="18"/>
        </w:rPr>
        <w:t> </w:t>
      </w:r>
      <w:proofErr w:type="spellStart"/>
      <w:r>
        <w:rPr>
          <w:rStyle w:val="WW8Num3z0"/>
          <w:rFonts w:ascii="Verdana" w:hAnsi="Verdana"/>
          <w:color w:val="4682B4"/>
          <w:sz w:val="18"/>
          <w:szCs w:val="18"/>
        </w:rPr>
        <w:t>Ламыкина</w:t>
      </w:r>
      <w:proofErr w:type="spellEnd"/>
      <w:r>
        <w:rPr>
          <w:rFonts w:ascii="Verdana" w:hAnsi="Verdana"/>
          <w:color w:val="000000"/>
          <w:sz w:val="18"/>
          <w:szCs w:val="18"/>
        </w:rPr>
        <w:t xml:space="preserve">, Г.М. </w:t>
      </w:r>
      <w:proofErr w:type="spellStart"/>
      <w:r>
        <w:rPr>
          <w:rFonts w:ascii="Verdana" w:hAnsi="Verdana"/>
          <w:color w:val="000000"/>
          <w:sz w:val="18"/>
          <w:szCs w:val="18"/>
        </w:rPr>
        <w:t>Лисович</w:t>
      </w:r>
      <w:proofErr w:type="spellEnd"/>
      <w:r>
        <w:rPr>
          <w:rFonts w:ascii="Verdana" w:hAnsi="Verdana"/>
          <w:color w:val="000000"/>
          <w:sz w:val="18"/>
          <w:szCs w:val="18"/>
        </w:rPr>
        <w:t>, Э.С. Митюковой, М.М.</w:t>
      </w:r>
      <w:r>
        <w:rPr>
          <w:rStyle w:val="WW8Num2z0"/>
          <w:rFonts w:ascii="Verdana" w:hAnsi="Verdana"/>
          <w:color w:val="000000"/>
          <w:sz w:val="18"/>
          <w:szCs w:val="18"/>
        </w:rPr>
        <w:t> </w:t>
      </w:r>
      <w:proofErr w:type="spellStart"/>
      <w:r>
        <w:rPr>
          <w:rStyle w:val="WW8Num3z0"/>
          <w:rFonts w:ascii="Verdana" w:hAnsi="Verdana"/>
          <w:color w:val="4682B4"/>
          <w:sz w:val="18"/>
          <w:szCs w:val="18"/>
        </w:rPr>
        <w:t>Напшевой</w:t>
      </w:r>
      <w:proofErr w:type="spellEnd"/>
      <w:r>
        <w:rPr>
          <w:rFonts w:ascii="Verdana" w:hAnsi="Verdana"/>
          <w:color w:val="000000"/>
          <w:sz w:val="18"/>
          <w:szCs w:val="18"/>
        </w:rPr>
        <w:t xml:space="preserve">, Н.Г. </w:t>
      </w:r>
      <w:proofErr w:type="spellStart"/>
      <w:r>
        <w:rPr>
          <w:rFonts w:ascii="Verdana" w:hAnsi="Verdana"/>
          <w:color w:val="000000"/>
          <w:sz w:val="18"/>
          <w:szCs w:val="18"/>
        </w:rPr>
        <w:t>Небогатико</w:t>
      </w:r>
      <w:proofErr w:type="spellEnd"/>
      <w:r>
        <w:rPr>
          <w:rFonts w:ascii="Verdana" w:hAnsi="Verdana"/>
          <w:color w:val="000000"/>
          <w:sz w:val="18"/>
          <w:szCs w:val="18"/>
        </w:rPr>
        <w:t>-вой, H.H. Нелюбовой, Т.М.</w:t>
      </w:r>
      <w:r>
        <w:rPr>
          <w:rStyle w:val="WW8Num2z0"/>
          <w:rFonts w:ascii="Verdana" w:hAnsi="Verdana"/>
          <w:color w:val="000000"/>
          <w:sz w:val="18"/>
          <w:szCs w:val="18"/>
        </w:rPr>
        <w:t> </w:t>
      </w:r>
      <w:r>
        <w:rPr>
          <w:rStyle w:val="WW8Num3z0"/>
          <w:rFonts w:ascii="Verdana" w:hAnsi="Verdana"/>
          <w:color w:val="4682B4"/>
          <w:sz w:val="18"/>
          <w:szCs w:val="18"/>
        </w:rPr>
        <w:t>Панченко</w:t>
      </w:r>
      <w:r>
        <w:rPr>
          <w:rFonts w:ascii="Verdana" w:hAnsi="Verdana"/>
          <w:color w:val="000000"/>
          <w:sz w:val="18"/>
          <w:szCs w:val="18"/>
        </w:rPr>
        <w:t xml:space="preserve">, Л.В. </w:t>
      </w:r>
      <w:proofErr w:type="spellStart"/>
      <w:r>
        <w:rPr>
          <w:rFonts w:ascii="Verdana" w:hAnsi="Verdana"/>
          <w:color w:val="000000"/>
          <w:sz w:val="18"/>
          <w:szCs w:val="18"/>
        </w:rPr>
        <w:t>Перекрестовой</w:t>
      </w:r>
      <w:proofErr w:type="spellEnd"/>
      <w:r>
        <w:rPr>
          <w:rFonts w:ascii="Verdana" w:hAnsi="Verdana"/>
          <w:color w:val="000000"/>
          <w:sz w:val="18"/>
          <w:szCs w:val="18"/>
        </w:rPr>
        <w:t xml:space="preserve">, М.З. </w:t>
      </w:r>
      <w:proofErr w:type="spellStart"/>
      <w:r>
        <w:rPr>
          <w:rFonts w:ascii="Verdana" w:hAnsi="Verdana"/>
          <w:color w:val="000000"/>
          <w:sz w:val="18"/>
          <w:szCs w:val="18"/>
        </w:rPr>
        <w:t>Пизенгольца</w:t>
      </w:r>
      <w:proofErr w:type="spellEnd"/>
      <w:r>
        <w:rPr>
          <w:rFonts w:ascii="Verdana" w:hAnsi="Verdana"/>
          <w:color w:val="000000"/>
          <w:sz w:val="18"/>
          <w:szCs w:val="18"/>
        </w:rPr>
        <w:t>, А.И.</w:t>
      </w:r>
      <w:r>
        <w:rPr>
          <w:rStyle w:val="WW8Num2z0"/>
          <w:rFonts w:ascii="Verdana" w:hAnsi="Verdana"/>
          <w:color w:val="000000"/>
          <w:sz w:val="18"/>
          <w:szCs w:val="18"/>
        </w:rPr>
        <w:t> </w:t>
      </w:r>
      <w:r>
        <w:rPr>
          <w:rStyle w:val="WW8Num3z0"/>
          <w:rFonts w:ascii="Verdana" w:hAnsi="Verdana"/>
          <w:color w:val="4682B4"/>
          <w:sz w:val="18"/>
          <w:szCs w:val="18"/>
        </w:rPr>
        <w:t>Прокофьева</w:t>
      </w:r>
      <w:r>
        <w:rPr>
          <w:rFonts w:ascii="Verdana" w:hAnsi="Verdana"/>
          <w:color w:val="000000"/>
          <w:sz w:val="18"/>
          <w:szCs w:val="18"/>
        </w:rPr>
        <w:t xml:space="preserve">, И.Ю. Ткаченко, Л.И. </w:t>
      </w:r>
      <w:proofErr w:type="spellStart"/>
      <w:r>
        <w:rPr>
          <w:rFonts w:ascii="Verdana" w:hAnsi="Verdana"/>
          <w:color w:val="000000"/>
          <w:sz w:val="18"/>
          <w:szCs w:val="18"/>
        </w:rPr>
        <w:t>Хоружий</w:t>
      </w:r>
      <w:proofErr w:type="spellEnd"/>
      <w:r>
        <w:rPr>
          <w:rFonts w:ascii="Verdana" w:hAnsi="Verdana"/>
          <w:color w:val="000000"/>
          <w:sz w:val="18"/>
          <w:szCs w:val="18"/>
        </w:rPr>
        <w:t>, Н.В.</w:t>
      </w:r>
      <w:r>
        <w:rPr>
          <w:rStyle w:val="WW8Num2z0"/>
          <w:rFonts w:ascii="Verdana" w:hAnsi="Verdana"/>
          <w:color w:val="000000"/>
          <w:sz w:val="18"/>
          <w:szCs w:val="18"/>
        </w:rPr>
        <w:t> </w:t>
      </w:r>
      <w:proofErr w:type="spellStart"/>
      <w:r>
        <w:rPr>
          <w:rStyle w:val="WW8Num3z0"/>
          <w:rFonts w:ascii="Verdana" w:hAnsi="Verdana"/>
          <w:color w:val="4682B4"/>
          <w:sz w:val="18"/>
          <w:szCs w:val="18"/>
        </w:rPr>
        <w:t>Хубиева</w:t>
      </w:r>
      <w:proofErr w:type="spellEnd"/>
      <w:r>
        <w:rPr>
          <w:rFonts w:ascii="Verdana" w:hAnsi="Verdana"/>
          <w:color w:val="000000"/>
          <w:sz w:val="18"/>
          <w:szCs w:val="18"/>
        </w:rPr>
        <w:t xml:space="preserve">, О.В. </w:t>
      </w:r>
      <w:proofErr w:type="spellStart"/>
      <w:r>
        <w:rPr>
          <w:rFonts w:ascii="Verdana" w:hAnsi="Verdana"/>
          <w:color w:val="000000"/>
          <w:sz w:val="18"/>
          <w:szCs w:val="18"/>
        </w:rPr>
        <w:t>Шестако</w:t>
      </w:r>
      <w:proofErr w:type="spellEnd"/>
      <w:r>
        <w:rPr>
          <w:rFonts w:ascii="Verdana" w:hAnsi="Verdana"/>
          <w:color w:val="000000"/>
          <w:sz w:val="18"/>
          <w:szCs w:val="18"/>
        </w:rPr>
        <w:t>-вой и др.</w:t>
      </w:r>
    </w:p>
    <w:p w14:paraId="1CF33CB0"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Несмотря на значительный объем, имеющейся в российской практике научных разработок, </w:t>
      </w:r>
      <w:r>
        <w:rPr>
          <w:rFonts w:ascii="Verdana" w:hAnsi="Verdana"/>
          <w:color w:val="000000"/>
          <w:sz w:val="18"/>
          <w:szCs w:val="18"/>
        </w:rPr>
        <w:lastRenderedPageBreak/>
        <w:t>посвященных отдельным аспектам управленческого учета, наиболее важной остается проблема методического обеспечения процесса организации управленческого учета на сельскохозяйственных предприятиях: разработка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процессам управленческого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внутренней отчетности в системе управленческого учета, направленных на обеспечение повышения эффективности принятия управленческих решений.</w:t>
      </w:r>
    </w:p>
    <w:p w14:paraId="3A6BFBA9"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степень ее научной разработки и практической значимости обусловили выбор темы диссертации, определили цель, задачи и последовательность научного исследования.</w:t>
      </w:r>
    </w:p>
    <w:p w14:paraId="5BA2666C"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работы является обоснование теоретических аспектов процесса организации управленческого учета на предприятиях сельского хозяйства, выработка предложений и рекомендаций по его совершенствованию.</w:t>
      </w:r>
    </w:p>
    <w:p w14:paraId="004029E2"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обозначенной цели, поставлены следующие задачи:</w:t>
      </w:r>
    </w:p>
    <w:p w14:paraId="3893851D"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сущность и содержание управленческого учета;</w:t>
      </w:r>
    </w:p>
    <w:p w14:paraId="0E66845A"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систему управленческого учета на предприятиях сельского хозяйства, дать основную характеристику ее элементам;</w:t>
      </w:r>
    </w:p>
    <w:p w14:paraId="0DF03841"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требования и особенности сельскохозяйственного учета, а также выделить уровни регулирования управленческого учета на сельскохозяйственных предприятиях;</w:t>
      </w:r>
    </w:p>
    <w:p w14:paraId="53AADAFF"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информационную</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системы управленческого учета на сельскохозяйственных предприятиях;</w:t>
      </w:r>
    </w:p>
    <w:p w14:paraId="5CA04A1E"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механизм разработки рекомендаций по организационным аспектам управленческого учета на сельскохозяйственных предприятиях;</w:t>
      </w:r>
    </w:p>
    <w:p w14:paraId="0C4846CE"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управленческой отчетности для внутреннего документационного обеспечения системы управленческого учета сельскохозяйственного предприятия, а также предложить систему мер по ее использованию.</w:t>
      </w:r>
    </w:p>
    <w:p w14:paraId="4BD10183"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в диссертационной работе является организационно-методический аспект построения системы управленческого учета на предприятиях сельского хозяйства.</w:t>
      </w:r>
    </w:p>
    <w:p w14:paraId="2C33CCAB"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системы управленческого учета на сельскохозяйственных предприятиях Волгоградской области.</w:t>
      </w:r>
    </w:p>
    <w:p w14:paraId="5A3F79F0"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В соответствии с характером поставленных задач в работе использован комплекс методов исследования: теоретический (изучение и анализ научных трудов, учебной литературы по проблеме управленческого учета на предприятиях сельского хозяйства, аналогия, моделирование); эмпирический (наблюдение, анкетирование, беседы, опрос-интервью, изучение документации и результатов работы учетных работников сельскохозяйственного предприятия); статистический (методы обработки результатов констатирующего и формирующего характера); математические приемы и способы (традиционные логические приемы обработки информации: сравнения, относительные и средние величины, группировки, графические, табличные); эвристические приемы (психологические приемы творческого мышления: приемы аналогий, приемы контрольных вопросов, морфологический анализ, интуитивные и экспертные приемы).</w:t>
      </w:r>
    </w:p>
    <w:p w14:paraId="5035C068"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труды отечественных ученых-экономистов в области бухгалтерского управленческого учета, в том числе в системе управленческого учета сельскохозяйственных предприятий. В процессе теоретического обоснования системы управленческого учета использовались труды специалистов в области управления, теории бухгалтерского учета, бухгалтерского финансового учета, экономического анализа.</w:t>
      </w:r>
    </w:p>
    <w:p w14:paraId="392335EA"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Информационно-эмпирической базой работы являются:</w:t>
      </w:r>
    </w:p>
    <w:p w14:paraId="16D82D93"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законодательные и нормативные акты Российской Федерации в области экономики и </w:t>
      </w:r>
      <w:r>
        <w:rPr>
          <w:rFonts w:ascii="Verdana" w:hAnsi="Verdana"/>
          <w:color w:val="000000"/>
          <w:sz w:val="18"/>
          <w:szCs w:val="18"/>
        </w:rPr>
        <w:lastRenderedPageBreak/>
        <w:t>бухгалтерского учета, в частности: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Закон Волгоградской области от 21 ноября 2003 г. N 885-ОД "О Программе социально-экономического развития Волгоградской области на 2004, 2005 годы и на период до 2010 года", Постановление Правительства РФ от 6 марта 1998 г. N 283 "Об утверждении </w:t>
      </w:r>
      <w:proofErr w:type="spellStart"/>
      <w:r>
        <w:rPr>
          <w:rFonts w:ascii="Verdana" w:hAnsi="Verdana"/>
          <w:color w:val="000000"/>
          <w:sz w:val="18"/>
          <w:szCs w:val="18"/>
        </w:rPr>
        <w:t>Программы</w:t>
      </w:r>
      <w:r>
        <w:rPr>
          <w:rStyle w:val="WW8Num3z0"/>
          <w:rFonts w:ascii="Verdana" w:hAnsi="Verdana"/>
          <w:color w:val="4682B4"/>
          <w:sz w:val="18"/>
          <w:szCs w:val="18"/>
        </w:rPr>
        <w:t>реформирования</w:t>
      </w:r>
      <w:proofErr w:type="spellEnd"/>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N 180);</w:t>
      </w:r>
    </w:p>
    <w:p w14:paraId="7E591287"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Постановления</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Приказы Министерства сельского хозяйства РФ, Приказы Министерства финансов РФ;</w:t>
      </w:r>
    </w:p>
    <w:p w14:paraId="3A28B2BD"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статистические данные, публикуемые</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РФ, Волгоградским областным комитетом государственной статистики;</w:t>
      </w:r>
    </w:p>
    <w:p w14:paraId="465DD381"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внутренняя документация, регистры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сельскохозяйственных предприятий Волгоградской области.</w:t>
      </w:r>
    </w:p>
    <w:p w14:paraId="1887C359"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Выдвинутые в диссертации теоретические положения и выводы могут использоваться научными </w:t>
      </w:r>
      <w:proofErr w:type="spellStart"/>
      <w:r>
        <w:rPr>
          <w:rFonts w:ascii="Verdana" w:hAnsi="Verdana"/>
          <w:color w:val="000000"/>
          <w:sz w:val="18"/>
          <w:szCs w:val="18"/>
        </w:rPr>
        <w:t>работинками</w:t>
      </w:r>
      <w:proofErr w:type="spellEnd"/>
      <w:r>
        <w:rPr>
          <w:rFonts w:ascii="Verdana" w:hAnsi="Verdana"/>
          <w:color w:val="000000"/>
          <w:sz w:val="18"/>
          <w:szCs w:val="18"/>
        </w:rPr>
        <w:t xml:space="preserve"> в процессе исследования проблемы организации системы управленческого учета на сельскохозяйственном предприятии.</w:t>
      </w:r>
    </w:p>
    <w:p w14:paraId="2B5DEBC0"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предложения автора используются при построении и организации системы управленческого учета на сельскохозяйственных предприятиях.</w:t>
      </w:r>
    </w:p>
    <w:p w14:paraId="4D29E3FD"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наработки используются автором в процессе преподавания курса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"Бухгалтерский управленческий учет", "Учет затрат,</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Fonts w:ascii="Verdana" w:hAnsi="Verdana"/>
          <w:color w:val="000000"/>
          <w:sz w:val="18"/>
          <w:szCs w:val="18"/>
        </w:rPr>
        <w:t>, бюджетирование в отдельных отраслях производственной сферы", что подтверждено справками о внедрении.</w:t>
      </w:r>
    </w:p>
    <w:p w14:paraId="5B1C4670"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как исследованием теоретико-методологических основ управленческого учета, так и разработкой мероприятий по организации эффективной системы управленческого учета на предприятиях сельского хозяйства. Наиболее важные результаты, определяющие научную новизну работы заключаются в следующем:</w:t>
      </w:r>
    </w:p>
    <w:p w14:paraId="66C7153F"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управленческого учета, для этого обобщены и систематизированы научные подходы к понятию управленческого учета, выделены ключевые элементы в понятии, определено их соотношение;</w:t>
      </w:r>
    </w:p>
    <w:p w14:paraId="7E86F490"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трактовка системы управленческого учета,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особенностей сельскохозяйственного производства. Автором были выделены следующие основные элементы системы управленческого учета: организация управленческого учета, научно-обоснованная классификация затрат, учет затрат, </w:t>
      </w:r>
      <w:proofErr w:type="spellStart"/>
      <w:r>
        <w:rPr>
          <w:rFonts w:ascii="Verdana" w:hAnsi="Verdana"/>
          <w:color w:val="000000"/>
          <w:sz w:val="18"/>
          <w:szCs w:val="18"/>
        </w:rPr>
        <w:t>калькулирование</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внутренняя отчетность и управленческий анализ;</w:t>
      </w:r>
    </w:p>
    <w:p w14:paraId="1A6140FC"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произведена оценка уровней регулирования управленческого учета на предприятиях сельского хозяйства. Система регулирования управленческого учета на сельскохозяйственных предприятиях автором разделена на три уровня: нормативно-законодательный, предусматривающий возможность ведения управленческого учета; методический, рекомендуемый к применению;</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уровень регулирования, определяющий комплекс регламентных документов по упорядочению учетной и аналитической работы специалистов, ответственных за организацию и ведение управленческого учета;</w:t>
      </w:r>
    </w:p>
    <w:p w14:paraId="2006C303"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проведено исследование информационной</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системы учета на сельскохозяйственных предприятиях. При этом были выявлены следующие черты готовности информации к организации управленческого учета: финансовый и налоговый аспект учета - система учета на сельскохозяйственных предприятиях направлена на то, чтобы точно и в полном объеме составить финансовую и налоговую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квалификационный барьер - отсутствие у </w:t>
      </w:r>
      <w:proofErr w:type="spellStart"/>
      <w:r>
        <w:rPr>
          <w:rFonts w:ascii="Verdana" w:hAnsi="Verdana"/>
          <w:color w:val="000000"/>
          <w:sz w:val="18"/>
          <w:szCs w:val="18"/>
        </w:rPr>
        <w:t>сотрудников</w:t>
      </w:r>
      <w:r>
        <w:rPr>
          <w:rStyle w:val="WW8Num3z0"/>
          <w:rFonts w:ascii="Verdana" w:hAnsi="Verdana"/>
          <w:color w:val="4682B4"/>
          <w:sz w:val="18"/>
          <w:szCs w:val="18"/>
        </w:rPr>
        <w:t>бухгалтерии</w:t>
      </w:r>
      <w:proofErr w:type="spellEnd"/>
      <w:r>
        <w:rPr>
          <w:rStyle w:val="WW8Num2z0"/>
          <w:rFonts w:ascii="Verdana" w:hAnsi="Verdana"/>
          <w:color w:val="000000"/>
          <w:sz w:val="18"/>
          <w:szCs w:val="18"/>
        </w:rPr>
        <w:t> </w:t>
      </w:r>
      <w:r>
        <w:rPr>
          <w:rFonts w:ascii="Verdana" w:hAnsi="Verdana"/>
          <w:color w:val="000000"/>
          <w:sz w:val="18"/>
          <w:szCs w:val="18"/>
        </w:rPr>
        <w:t>сельскохозяйственного предприятия специальных знаний в области управленческого учета; низкий уровень внутреннего доку-</w:t>
      </w:r>
      <w:proofErr w:type="spellStart"/>
      <w:r>
        <w:rPr>
          <w:rFonts w:ascii="Verdana" w:hAnsi="Verdana"/>
          <w:color w:val="000000"/>
          <w:sz w:val="18"/>
          <w:szCs w:val="18"/>
        </w:rPr>
        <w:t>ментационного</w:t>
      </w:r>
      <w:proofErr w:type="spellEnd"/>
      <w:r>
        <w:rPr>
          <w:rFonts w:ascii="Verdana" w:hAnsi="Verdana"/>
          <w:color w:val="000000"/>
          <w:sz w:val="18"/>
          <w:szCs w:val="18"/>
        </w:rPr>
        <w:t xml:space="preserve"> </w:t>
      </w:r>
      <w:r>
        <w:rPr>
          <w:rFonts w:ascii="Verdana" w:hAnsi="Verdana"/>
          <w:color w:val="000000"/>
          <w:sz w:val="18"/>
          <w:szCs w:val="18"/>
        </w:rPr>
        <w:lastRenderedPageBreak/>
        <w:t>обеспечения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3E741E29"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практическую ценность для бухгалтеров-аналитиков предприятий сельского хозяйства представляют разработанные автором рекомендации по составлению учетной политики для целей управленческого учета;</w:t>
      </w:r>
    </w:p>
    <w:p w14:paraId="07B5DD18"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специальные формы учетных регистров, управленческой отчетности для внутреннего документационного обеспечения системы управленческого учета сельскохозяйственного предприятия, а также показано на практическом примере использование данной информации для принятия управленческих решений.</w:t>
      </w:r>
    </w:p>
    <w:p w14:paraId="66EF9F28"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Грамотно организованный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предприятиях сельского хозяйства позволит решить проблему учета и контроля производственных процессов и деятельности предприятия в целом, в соответствии со спецификой сельскохозяйственного производства. В сочетании с хорошо</w:t>
      </w:r>
      <w:r>
        <w:rPr>
          <w:rStyle w:val="WW8Num2z0"/>
          <w:rFonts w:ascii="Verdana" w:hAnsi="Verdana"/>
          <w:color w:val="000000"/>
          <w:sz w:val="18"/>
          <w:szCs w:val="18"/>
        </w:rPr>
        <w:t> </w:t>
      </w:r>
      <w:r>
        <w:rPr>
          <w:rStyle w:val="WW8Num3z0"/>
          <w:rFonts w:ascii="Verdana" w:hAnsi="Verdana"/>
          <w:color w:val="4682B4"/>
          <w:sz w:val="18"/>
          <w:szCs w:val="18"/>
        </w:rPr>
        <w:t>отлаженной</w:t>
      </w:r>
      <w:r>
        <w:rPr>
          <w:rStyle w:val="WW8Num2z0"/>
          <w:rFonts w:ascii="Verdana" w:hAnsi="Verdana"/>
          <w:color w:val="000000"/>
          <w:sz w:val="18"/>
          <w:szCs w:val="18"/>
        </w:rPr>
        <w:t> </w:t>
      </w:r>
      <w:r>
        <w:rPr>
          <w:rFonts w:ascii="Verdana" w:hAnsi="Verdana"/>
          <w:color w:val="000000"/>
          <w:sz w:val="18"/>
          <w:szCs w:val="18"/>
        </w:rPr>
        <w:t>системой управленческого учета удастся повысить обоснованность принимаемых решений, улучшить информационную структуру предприятия, обеспечить</w:t>
      </w:r>
      <w:r>
        <w:rPr>
          <w:rStyle w:val="WW8Num2z0"/>
          <w:rFonts w:ascii="Verdana" w:hAnsi="Verdana"/>
          <w:color w:val="000000"/>
          <w:sz w:val="18"/>
          <w:szCs w:val="18"/>
        </w:rPr>
        <w:t> </w:t>
      </w:r>
      <w:proofErr w:type="spellStart"/>
      <w:r>
        <w:rPr>
          <w:rStyle w:val="WW8Num3z0"/>
          <w:rFonts w:ascii="Verdana" w:hAnsi="Verdana"/>
          <w:color w:val="4682B4"/>
          <w:sz w:val="18"/>
          <w:szCs w:val="18"/>
        </w:rPr>
        <w:t>своевременность</w:t>
      </w:r>
      <w:r>
        <w:rPr>
          <w:rFonts w:ascii="Verdana" w:hAnsi="Verdana"/>
          <w:color w:val="000000"/>
          <w:sz w:val="18"/>
          <w:szCs w:val="18"/>
        </w:rPr>
        <w:t>получения</w:t>
      </w:r>
      <w:proofErr w:type="spellEnd"/>
      <w:r>
        <w:rPr>
          <w:rFonts w:ascii="Verdana" w:hAnsi="Verdana"/>
          <w:color w:val="000000"/>
          <w:sz w:val="18"/>
          <w:szCs w:val="18"/>
        </w:rPr>
        <w:t xml:space="preserve"> учетных и отчетных показателей.</w:t>
      </w:r>
    </w:p>
    <w:p w14:paraId="11B9BFA4" w14:textId="77777777" w:rsidR="00850FAB" w:rsidRDefault="00850FAB" w:rsidP="00850F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свое отражение в ряде публикаций и выступлений на заседаниях кафедры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Волгоградского государственного университета и кафедры финансов и бухгалтерского учета Волжского института экономики, педагогики и права (г. Волжский Волгоградской области); научно-методических статьях и тезисах, опубликованных в научно-теоретических изданиях, обсужденных на научно-практических конференциях, теоретико-методологических и аспирантских семинарах, круглых столах (2003 - 2006 гг.).</w:t>
      </w:r>
    </w:p>
    <w:p w14:paraId="1DF99E98"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Наиболее существенные положения и результаты исследования нашли отражение в 7 публикациях автора, общим объемом 10,9 </w:t>
      </w:r>
      <w:proofErr w:type="spellStart"/>
      <w:r>
        <w:rPr>
          <w:rFonts w:ascii="Verdana" w:hAnsi="Verdana"/>
          <w:color w:val="000000"/>
          <w:sz w:val="18"/>
          <w:szCs w:val="18"/>
        </w:rPr>
        <w:t>п.л</w:t>
      </w:r>
      <w:proofErr w:type="spellEnd"/>
      <w:r>
        <w:rPr>
          <w:rFonts w:ascii="Verdana" w:hAnsi="Verdana"/>
          <w:color w:val="000000"/>
          <w:sz w:val="18"/>
          <w:szCs w:val="18"/>
        </w:rPr>
        <w:t>.</w:t>
      </w:r>
    </w:p>
    <w:p w14:paraId="0C45E08C" w14:textId="77777777" w:rsidR="00850FAB" w:rsidRDefault="00850FAB" w:rsidP="00850F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Цель и задачи исследования определили структуру диссертационной работы и приложений. Диссертация состоит из введения, трех глав, заключения, списка использованной литературы, приложений. Список использованной литературы содержит 177 источников. Работа изложена на 181 странице, содержит 6 таблиц, 25 рисунка и 12 приложений.</w:t>
      </w:r>
    </w:p>
    <w:p w14:paraId="42E551D2" w14:textId="51D68ED9" w:rsidR="008207F8" w:rsidRPr="00850FAB" w:rsidRDefault="00850FAB" w:rsidP="00850FAB">
      <w:r>
        <w:rPr>
          <w:rFonts w:ascii="Verdana" w:hAnsi="Verdana"/>
          <w:color w:val="000000"/>
          <w:sz w:val="18"/>
          <w:szCs w:val="18"/>
        </w:rPr>
        <w:br/>
      </w:r>
      <w:r>
        <w:rPr>
          <w:rFonts w:ascii="Verdana" w:hAnsi="Verdana"/>
          <w:color w:val="000000"/>
          <w:sz w:val="18"/>
          <w:szCs w:val="18"/>
        </w:rPr>
        <w:br/>
      </w:r>
      <w:bookmarkStart w:id="0" w:name="_GoBack"/>
      <w:bookmarkEnd w:id="0"/>
    </w:p>
    <w:sectPr w:rsidR="008207F8" w:rsidRPr="00850FA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5E786" w14:textId="77777777" w:rsidR="00835F20" w:rsidRDefault="00835F20">
      <w:pPr>
        <w:spacing w:after="0" w:line="240" w:lineRule="auto"/>
      </w:pPr>
      <w:r>
        <w:separator/>
      </w:r>
    </w:p>
  </w:endnote>
  <w:endnote w:type="continuationSeparator" w:id="0">
    <w:p w14:paraId="72C0A36A" w14:textId="77777777" w:rsidR="00835F20" w:rsidRDefault="0083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9E2CC" w14:textId="77777777" w:rsidR="00835F20" w:rsidRDefault="00835F20">
      <w:pPr>
        <w:spacing w:after="0" w:line="240" w:lineRule="auto"/>
      </w:pPr>
      <w:r>
        <w:separator/>
      </w:r>
    </w:p>
  </w:footnote>
  <w:footnote w:type="continuationSeparator" w:id="0">
    <w:p w14:paraId="1D9C263E" w14:textId="77777777" w:rsidR="00835F20" w:rsidRDefault="00835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5F20"/>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3DB7-E63F-4B68-8803-930BBF0F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11568</TotalTime>
  <Pages>5</Pages>
  <Words>2266</Words>
  <Characters>12920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1020</cp:revision>
  <cp:lastPrinted>2009-02-06T05:36:00Z</cp:lastPrinted>
  <dcterms:created xsi:type="dcterms:W3CDTF">2016-05-04T14:28:00Z</dcterms:created>
  <dcterms:modified xsi:type="dcterms:W3CDTF">2016-07-24T14:47:00Z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