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C3" w:rsidRDefault="009A3EC3" w:rsidP="009A3EC3">
      <w:pPr>
        <w:spacing w:after="0" w:line="240" w:lineRule="auto"/>
        <w:rPr>
          <w:rFonts w:ascii="Verdana" w:hAnsi="Verdana"/>
          <w:b/>
          <w:color w:val="000000"/>
          <w:shd w:val="clear" w:color="auto" w:fill="FFFFFF"/>
          <w:lang w:val="en-US"/>
        </w:rPr>
      </w:pPr>
      <w:r w:rsidRPr="009A3EC3">
        <w:rPr>
          <w:rFonts w:ascii="Verdana" w:hAnsi="Verdana"/>
          <w:b/>
          <w:color w:val="000000"/>
          <w:shd w:val="clear" w:color="auto" w:fill="FFFFFF"/>
        </w:rPr>
        <w:t>Формирование представлений о художественном образе у детей 6-7 лет на основе интеграции выразительных средств музыкального и изобразительного искусства</w:t>
      </w:r>
    </w:p>
    <w:p w:rsidR="009A3EC3" w:rsidRDefault="009A3EC3" w:rsidP="009A3EC3">
      <w:pPr>
        <w:spacing w:after="0" w:line="240" w:lineRule="auto"/>
        <w:rPr>
          <w:rFonts w:ascii="Verdana" w:hAnsi="Verdana"/>
          <w:b/>
          <w:color w:val="000000"/>
          <w:shd w:val="clear" w:color="auto" w:fill="FFFFFF"/>
          <w:lang w:val="en-US"/>
        </w:rPr>
      </w:pPr>
    </w:p>
    <w:p w:rsidR="00702861" w:rsidRPr="00702861" w:rsidRDefault="009A3EC3" w:rsidP="009A3EC3">
      <w:pPr>
        <w:spacing w:after="0" w:line="240" w:lineRule="auto"/>
        <w:rPr>
          <w:rFonts w:ascii="Verdana" w:hAnsi="Verdana"/>
          <w:b/>
          <w:color w:val="000000"/>
          <w:shd w:val="clear" w:color="auto" w:fill="FFFFFF"/>
        </w:rPr>
      </w:pPr>
      <w:r w:rsidRPr="009A3EC3">
        <w:rPr>
          <w:rFonts w:ascii="Verdana" w:hAnsi="Verdana"/>
          <w:b/>
          <w:color w:val="000000"/>
          <w:shd w:val="clear" w:color="auto" w:fill="FFFFFF"/>
        </w:rPr>
        <w:t>тема диссертации и автореферата по ВАК 13.00.07, кандидат педагогических наук Зырянова, Светлана Михайловна</w:t>
      </w:r>
      <w:r w:rsidRPr="009A3EC3">
        <w:rPr>
          <w:rFonts w:ascii="Verdana" w:hAnsi="Verdana"/>
          <w:b/>
          <w:color w:val="000000"/>
          <w:shd w:val="clear" w:color="auto" w:fill="FFFFFF"/>
        </w:rPr>
        <w:br/>
        <w:t xml:space="preserve"> </w:t>
      </w:r>
      <w:r w:rsidR="00B37F77" w:rsidRPr="00B37F77">
        <w:rPr>
          <w:rFonts w:ascii="Verdana" w:hAnsi="Verdana"/>
          <w:b/>
          <w:color w:val="000000"/>
          <w:shd w:val="clear" w:color="auto" w:fill="FFFFFF"/>
        </w:rPr>
        <w:t xml:space="preserve"> </w:t>
      </w:r>
      <w:r w:rsidR="00023129" w:rsidRPr="00023129">
        <w:rPr>
          <w:rFonts w:ascii="Verdana" w:hAnsi="Verdana"/>
          <w:b/>
          <w:color w:val="000000"/>
          <w:shd w:val="clear" w:color="auto" w:fill="FFFFFF"/>
        </w:rPr>
        <w:t xml:space="preserve"> </w:t>
      </w:r>
      <w:r w:rsidR="00642BF2" w:rsidRPr="00642BF2">
        <w:rPr>
          <w:rFonts w:ascii="Verdana" w:hAnsi="Verdana"/>
          <w:b/>
          <w:color w:val="000000"/>
          <w:shd w:val="clear" w:color="auto" w:fill="FFFFFF"/>
        </w:rPr>
        <w:t xml:space="preserve"> </w:t>
      </w:r>
      <w:r w:rsidR="00AD7CF8" w:rsidRPr="00AD7CF8">
        <w:rPr>
          <w:rFonts w:ascii="Verdana" w:hAnsi="Verdana"/>
          <w:b/>
          <w:color w:val="000000"/>
          <w:shd w:val="clear" w:color="auto" w:fill="FFFFFF"/>
        </w:rPr>
        <w:t xml:space="preserve"> </w:t>
      </w:r>
      <w:r w:rsidR="00B00655" w:rsidRPr="00B00655">
        <w:rPr>
          <w:rFonts w:ascii="Verdana" w:hAnsi="Verdana"/>
          <w:b/>
          <w:color w:val="000000"/>
          <w:shd w:val="clear" w:color="auto" w:fill="FFFFFF"/>
        </w:rPr>
        <w:br/>
        <w:t xml:space="preserve"> </w:t>
      </w:r>
      <w:r w:rsidR="00B96E25" w:rsidRPr="00B96E25">
        <w:rPr>
          <w:rFonts w:ascii="Verdana" w:hAnsi="Verdana"/>
          <w:b/>
          <w:color w:val="000000"/>
          <w:shd w:val="clear" w:color="auto" w:fill="FFFFFF"/>
        </w:rP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9A3EC3" w:rsidRDefault="009A3EC3" w:rsidP="009A3EC3">
      <w:pPr>
        <w:spacing w:after="0" w:line="240" w:lineRule="auto"/>
        <w:rPr>
          <w:rFonts w:ascii="Verdana" w:hAnsi="Verdana"/>
          <w:b/>
          <w:bCs/>
          <w:color w:val="000000"/>
          <w:sz w:val="15"/>
          <w:szCs w:val="15"/>
        </w:rPr>
      </w:pPr>
      <w:r>
        <w:rPr>
          <w:rFonts w:ascii="Verdana" w:hAnsi="Verdana"/>
          <w:b/>
          <w:bCs/>
          <w:color w:val="000000"/>
          <w:sz w:val="15"/>
          <w:szCs w:val="15"/>
        </w:rPr>
        <w:t>Год: </w:t>
      </w:r>
    </w:p>
    <w:p w:rsidR="009A3EC3" w:rsidRDefault="009A3EC3" w:rsidP="009A3EC3">
      <w:pPr>
        <w:spacing w:after="0" w:line="240" w:lineRule="auto"/>
        <w:rPr>
          <w:rFonts w:ascii="Verdana" w:hAnsi="Verdana"/>
          <w:color w:val="000000"/>
          <w:sz w:val="15"/>
          <w:szCs w:val="15"/>
        </w:rPr>
      </w:pPr>
      <w:r>
        <w:rPr>
          <w:rFonts w:ascii="Verdana" w:hAnsi="Verdana"/>
          <w:color w:val="000000"/>
          <w:sz w:val="15"/>
          <w:szCs w:val="15"/>
        </w:rPr>
        <w:t>2003</w:t>
      </w:r>
    </w:p>
    <w:p w:rsidR="009A3EC3" w:rsidRDefault="009A3EC3" w:rsidP="009A3EC3">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9A3EC3" w:rsidRDefault="009A3EC3" w:rsidP="009A3EC3">
      <w:pPr>
        <w:spacing w:after="0" w:line="240" w:lineRule="auto"/>
        <w:rPr>
          <w:rFonts w:ascii="Verdana" w:hAnsi="Verdana"/>
          <w:color w:val="000000"/>
          <w:sz w:val="15"/>
          <w:szCs w:val="15"/>
        </w:rPr>
      </w:pPr>
      <w:r>
        <w:rPr>
          <w:rFonts w:ascii="Verdana" w:hAnsi="Verdana"/>
          <w:color w:val="000000"/>
          <w:sz w:val="15"/>
          <w:szCs w:val="15"/>
        </w:rPr>
        <w:t>Зырянова, Светлана Михайловна</w:t>
      </w:r>
    </w:p>
    <w:p w:rsidR="009A3EC3" w:rsidRDefault="009A3EC3" w:rsidP="009A3EC3">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9A3EC3" w:rsidRDefault="009A3EC3" w:rsidP="009A3EC3">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9A3EC3" w:rsidRDefault="009A3EC3" w:rsidP="009A3EC3">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9A3EC3" w:rsidRDefault="009A3EC3" w:rsidP="009A3EC3">
      <w:pPr>
        <w:spacing w:after="0" w:line="240" w:lineRule="auto"/>
        <w:rPr>
          <w:rFonts w:ascii="Verdana" w:hAnsi="Verdana"/>
          <w:color w:val="000000"/>
          <w:sz w:val="15"/>
          <w:szCs w:val="15"/>
        </w:rPr>
      </w:pPr>
      <w:r>
        <w:rPr>
          <w:rFonts w:ascii="Verdana" w:hAnsi="Verdana"/>
          <w:color w:val="000000"/>
          <w:sz w:val="15"/>
          <w:szCs w:val="15"/>
        </w:rPr>
        <w:t>Екатеринбург</w:t>
      </w:r>
    </w:p>
    <w:p w:rsidR="009A3EC3" w:rsidRDefault="009A3EC3" w:rsidP="009A3EC3">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9A3EC3" w:rsidRDefault="009A3EC3" w:rsidP="009A3EC3">
      <w:pPr>
        <w:spacing w:after="0" w:line="240" w:lineRule="auto"/>
        <w:rPr>
          <w:rFonts w:ascii="Verdana" w:hAnsi="Verdana"/>
          <w:color w:val="000000"/>
          <w:sz w:val="15"/>
          <w:szCs w:val="15"/>
        </w:rPr>
      </w:pPr>
      <w:r>
        <w:rPr>
          <w:rFonts w:ascii="Verdana" w:hAnsi="Verdana"/>
          <w:color w:val="000000"/>
          <w:sz w:val="15"/>
          <w:szCs w:val="15"/>
        </w:rPr>
        <w:t>13.00.07</w:t>
      </w:r>
    </w:p>
    <w:p w:rsidR="009A3EC3" w:rsidRDefault="009A3EC3" w:rsidP="009A3EC3">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9A3EC3" w:rsidRDefault="009A3EC3" w:rsidP="009A3EC3">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9A3EC3" w:rsidRDefault="009A3EC3" w:rsidP="009A3EC3">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9A3EC3" w:rsidRDefault="009A3EC3" w:rsidP="009A3EC3">
      <w:pPr>
        <w:spacing w:after="0" w:line="240" w:lineRule="auto"/>
        <w:rPr>
          <w:rFonts w:ascii="Verdana" w:hAnsi="Verdana"/>
          <w:color w:val="000000"/>
          <w:sz w:val="15"/>
          <w:szCs w:val="15"/>
        </w:rPr>
      </w:pPr>
      <w:r>
        <w:rPr>
          <w:rFonts w:ascii="Verdana" w:hAnsi="Verdana"/>
          <w:color w:val="000000"/>
          <w:sz w:val="15"/>
          <w:szCs w:val="15"/>
        </w:rPr>
        <w:t>240</w:t>
      </w:r>
    </w:p>
    <w:p w:rsidR="009A3EC3" w:rsidRDefault="009A3EC3" w:rsidP="009A3EC3">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Зырянова, Светлана Михайловна</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Теоретико-методологические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представлений</w:t>
      </w:r>
      <w:r>
        <w:rPr>
          <w:rStyle w:val="WW8Num2z0"/>
          <w:rFonts w:ascii="Verdana" w:hAnsi="Verdana"/>
          <w:color w:val="000000"/>
          <w:sz w:val="15"/>
          <w:szCs w:val="15"/>
        </w:rPr>
        <w:t> </w:t>
      </w:r>
      <w:r>
        <w:rPr>
          <w:rFonts w:ascii="Verdana" w:hAnsi="Verdana"/>
          <w:color w:val="000000"/>
          <w:sz w:val="15"/>
          <w:szCs w:val="15"/>
        </w:rPr>
        <w:t>о художественном образе в процессе</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обучения детей 6-7 лет</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Художественный образ и особенности его восприятия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Своеобразие</w:t>
      </w:r>
      <w:r>
        <w:rPr>
          <w:rStyle w:val="WW8Num2z0"/>
          <w:rFonts w:ascii="Verdana" w:hAnsi="Verdana"/>
          <w:color w:val="000000"/>
          <w:sz w:val="15"/>
          <w:szCs w:val="15"/>
        </w:rPr>
        <w:t> </w:t>
      </w:r>
      <w:r>
        <w:rPr>
          <w:rStyle w:val="WW8Num3z0"/>
          <w:rFonts w:ascii="Verdana" w:hAnsi="Verdana"/>
          <w:color w:val="4682B4"/>
          <w:sz w:val="15"/>
          <w:szCs w:val="15"/>
        </w:rPr>
        <w:t>выразительных</w:t>
      </w:r>
      <w:r>
        <w:rPr>
          <w:rStyle w:val="WW8Num2z0"/>
          <w:rFonts w:ascii="Verdana" w:hAnsi="Verdana"/>
          <w:color w:val="000000"/>
          <w:sz w:val="15"/>
          <w:szCs w:val="15"/>
        </w:rPr>
        <w:t> </w:t>
      </w:r>
      <w:r>
        <w:rPr>
          <w:rFonts w:ascii="Verdana" w:hAnsi="Verdana"/>
          <w:color w:val="000000"/>
          <w:sz w:val="15"/>
          <w:szCs w:val="15"/>
        </w:rPr>
        <w:t>средств различных видов искусства.</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Педагогические возможности</w:t>
      </w:r>
      <w:r>
        <w:rPr>
          <w:rStyle w:val="WW8Num2z0"/>
          <w:rFonts w:ascii="Verdana" w:hAnsi="Verdana"/>
          <w:color w:val="000000"/>
          <w:sz w:val="15"/>
          <w:szCs w:val="15"/>
        </w:rPr>
        <w:t> </w:t>
      </w:r>
      <w:r>
        <w:rPr>
          <w:rStyle w:val="WW8Num3z0"/>
          <w:rFonts w:ascii="Verdana" w:hAnsi="Verdana"/>
          <w:color w:val="4682B4"/>
          <w:sz w:val="15"/>
          <w:szCs w:val="15"/>
        </w:rPr>
        <w:t>интеграции</w:t>
      </w:r>
      <w:r>
        <w:rPr>
          <w:rStyle w:val="WW8Num2z0"/>
          <w:rFonts w:ascii="Verdana" w:hAnsi="Verdana"/>
          <w:color w:val="000000"/>
          <w:sz w:val="15"/>
          <w:szCs w:val="15"/>
        </w:rPr>
        <w:t> </w:t>
      </w:r>
      <w:r>
        <w:rPr>
          <w:rFonts w:ascii="Verdana" w:hAnsi="Verdana"/>
          <w:color w:val="000000"/>
          <w:sz w:val="15"/>
          <w:szCs w:val="15"/>
        </w:rPr>
        <w:t>выразительных средств музыкального 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в процессе формирования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представлений о художественном образе.</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Опытно-экспериментальное исследование по формированию у детей представлений о</w:t>
      </w:r>
      <w:r>
        <w:rPr>
          <w:rStyle w:val="WW8Num2z0"/>
          <w:rFonts w:ascii="Verdana" w:hAnsi="Verdana"/>
          <w:color w:val="000000"/>
          <w:sz w:val="15"/>
          <w:szCs w:val="15"/>
        </w:rPr>
        <w:t> </w:t>
      </w:r>
      <w:r>
        <w:rPr>
          <w:rStyle w:val="WW8Num3z0"/>
          <w:rFonts w:ascii="Verdana" w:hAnsi="Verdana"/>
          <w:color w:val="4682B4"/>
          <w:sz w:val="15"/>
          <w:szCs w:val="15"/>
        </w:rPr>
        <w:t>художественном</w:t>
      </w:r>
      <w:r>
        <w:rPr>
          <w:rStyle w:val="WW8Num2z0"/>
          <w:rFonts w:ascii="Verdana" w:hAnsi="Verdana"/>
          <w:color w:val="000000"/>
          <w:sz w:val="15"/>
          <w:szCs w:val="15"/>
        </w:rPr>
        <w:t> </w:t>
      </w:r>
      <w:r>
        <w:rPr>
          <w:rFonts w:ascii="Verdana" w:hAnsi="Verdana"/>
          <w:color w:val="000000"/>
          <w:sz w:val="15"/>
          <w:szCs w:val="15"/>
        </w:rPr>
        <w:t>образе на основе интеграции выразительных</w:t>
      </w:r>
      <w:r>
        <w:rPr>
          <w:rStyle w:val="WW8Num2z0"/>
          <w:rFonts w:ascii="Verdana" w:hAnsi="Verdana"/>
          <w:color w:val="000000"/>
          <w:sz w:val="15"/>
          <w:szCs w:val="15"/>
        </w:rPr>
        <w:t> </w:t>
      </w:r>
      <w:r>
        <w:rPr>
          <w:rStyle w:val="WW8Num3z0"/>
          <w:rFonts w:ascii="Verdana" w:hAnsi="Verdana"/>
          <w:color w:val="4682B4"/>
          <w:sz w:val="15"/>
          <w:szCs w:val="15"/>
        </w:rPr>
        <w:t>средств</w:t>
      </w:r>
      <w:r>
        <w:rPr>
          <w:rStyle w:val="WW8Num2z0"/>
          <w:rFonts w:ascii="Verdana" w:hAnsi="Verdana"/>
          <w:color w:val="000000"/>
          <w:sz w:val="15"/>
          <w:szCs w:val="15"/>
        </w:rPr>
        <w:t> </w:t>
      </w:r>
      <w:r>
        <w:rPr>
          <w:rFonts w:ascii="Verdana" w:hAnsi="Verdana"/>
          <w:color w:val="000000"/>
          <w:sz w:val="15"/>
          <w:szCs w:val="15"/>
        </w:rPr>
        <w:t>музыкального и изобразительного искусства 2.1. Задачи и методика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исследования.</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Структура экспериментальной технологии обучения.</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Реализация разработанной технологии в экспериментальной работе и ее итоги.</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9A3EC3" w:rsidRDefault="009A3EC3" w:rsidP="009A3EC3">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представлений о художественном образе у детей 6-7 лет на основе интеграции выразительных средств музыкального и изобразительного искусства"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Неотъемлемой стороной человеческой культуры, существования человека в мире является искусство, в основе которого лежит художественный образ. Музыка, будучи одной из форм духовного освоения действительности, выполняет задачу художественного познания мира и воспитания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Fonts w:ascii="Verdana" w:hAnsi="Verdana"/>
          <w:color w:val="000000"/>
          <w:sz w:val="15"/>
          <w:szCs w:val="15"/>
        </w:rPr>
        <w:t>миропонимания, поэтому она занимает значимое место в системах</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образования, целью которых является воспитание гармонично развитой личности, обладающей высоким творческим потенциалом, эмоциональной культурой, богатым внутренним миром.</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Осуществление данной цели возможно при условии воспитания потребности личности в восприятии высокохудожественной музыки,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 ней и формирования представлений о художественном образе</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произведений. Как показывают исследования Ю.Б.</w:t>
      </w:r>
      <w:r>
        <w:rPr>
          <w:rStyle w:val="WW8Num2z0"/>
          <w:rFonts w:ascii="Verdana" w:hAnsi="Verdana"/>
          <w:color w:val="000000"/>
          <w:sz w:val="15"/>
          <w:szCs w:val="15"/>
        </w:rPr>
        <w:t> </w:t>
      </w:r>
      <w:r>
        <w:rPr>
          <w:rStyle w:val="WW8Num3z0"/>
          <w:rFonts w:ascii="Verdana" w:hAnsi="Verdana"/>
          <w:color w:val="4682B4"/>
          <w:sz w:val="15"/>
          <w:szCs w:val="15"/>
        </w:rPr>
        <w:t>Алиева</w:t>
      </w:r>
      <w:r>
        <w:rPr>
          <w:rFonts w:ascii="Verdana" w:hAnsi="Verdana"/>
          <w:color w:val="000000"/>
          <w:sz w:val="15"/>
          <w:szCs w:val="15"/>
        </w:rPr>
        <w:t>, В.К. Белобородовой, Н.А.Ветлугиной, Е.Я.</w:t>
      </w:r>
      <w:r>
        <w:rPr>
          <w:rStyle w:val="WW8Num2z0"/>
          <w:rFonts w:ascii="Verdana" w:hAnsi="Verdana"/>
          <w:color w:val="000000"/>
          <w:sz w:val="15"/>
          <w:szCs w:val="15"/>
        </w:rPr>
        <w:t> </w:t>
      </w:r>
      <w:r>
        <w:rPr>
          <w:rStyle w:val="WW8Num3z0"/>
          <w:rFonts w:ascii="Verdana" w:hAnsi="Verdana"/>
          <w:color w:val="4682B4"/>
          <w:sz w:val="15"/>
          <w:szCs w:val="15"/>
        </w:rPr>
        <w:t>Гембицкой</w:t>
      </w:r>
      <w:r>
        <w:rPr>
          <w:rFonts w:ascii="Verdana" w:hAnsi="Verdana"/>
          <w:color w:val="000000"/>
          <w:sz w:val="15"/>
          <w:szCs w:val="15"/>
        </w:rPr>
        <w:t>, Д.Б. Кабалевского, Г.С. Тарасова и других,</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высокохудожественной музыкой оказывает позитивное влияние на</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детей, пробуждает их творческие силы, активизирует</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и фантазию.</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Возникновение и развитие первоначальных музыкальных представлений связано с процессами восприятия, в основе которых лежит способность слышать, переживать</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содержание как художественно-образное отражение действительности.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области</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педагогики проблема музыкального восприятия рассматривалась Э.Б.</w:t>
      </w:r>
      <w:r>
        <w:rPr>
          <w:rStyle w:val="WW8Num2z0"/>
          <w:rFonts w:ascii="Verdana" w:hAnsi="Verdana"/>
          <w:color w:val="000000"/>
          <w:sz w:val="15"/>
          <w:szCs w:val="15"/>
        </w:rPr>
        <w:t> </w:t>
      </w:r>
      <w:r>
        <w:rPr>
          <w:rStyle w:val="WW8Num3z0"/>
          <w:rFonts w:ascii="Verdana" w:hAnsi="Verdana"/>
          <w:color w:val="4682B4"/>
          <w:sz w:val="15"/>
          <w:szCs w:val="15"/>
        </w:rPr>
        <w:t>Абдуллиным</w:t>
      </w:r>
      <w:r>
        <w:rPr>
          <w:rFonts w:ascii="Verdana" w:hAnsi="Verdana"/>
          <w:color w:val="000000"/>
          <w:sz w:val="15"/>
          <w:szCs w:val="15"/>
        </w:rPr>
        <w:t>, О.А. Апраксиной, Б.В. Асафьевым, Н.Л.Гродзенской, Д.Б.</w:t>
      </w:r>
      <w:r>
        <w:rPr>
          <w:rStyle w:val="WW8Num2z0"/>
          <w:rFonts w:ascii="Verdana" w:hAnsi="Verdana"/>
          <w:color w:val="000000"/>
          <w:sz w:val="15"/>
          <w:szCs w:val="15"/>
        </w:rPr>
        <w:t> </w:t>
      </w:r>
      <w:r>
        <w:rPr>
          <w:rStyle w:val="WW8Num3z0"/>
          <w:rFonts w:ascii="Verdana" w:hAnsi="Verdana"/>
          <w:color w:val="4682B4"/>
          <w:sz w:val="15"/>
          <w:szCs w:val="15"/>
        </w:rPr>
        <w:t>Кабалевским</w:t>
      </w:r>
      <w:r>
        <w:rPr>
          <w:rFonts w:ascii="Verdana" w:hAnsi="Verdana"/>
          <w:color w:val="000000"/>
          <w:sz w:val="15"/>
          <w:szCs w:val="15"/>
        </w:rPr>
        <w:t>, М.Ю. Самакаевой, В.Н. Шацкой и др. В данных исследованиях определены задачи и содержание «</w:t>
      </w:r>
      <w:r>
        <w:rPr>
          <w:rStyle w:val="WW8Num3z0"/>
          <w:rFonts w:ascii="Verdana" w:hAnsi="Verdana"/>
          <w:color w:val="4682B4"/>
          <w:sz w:val="15"/>
          <w:szCs w:val="15"/>
        </w:rPr>
        <w:t>слушания музыки</w:t>
      </w:r>
      <w:r>
        <w:rPr>
          <w:rFonts w:ascii="Verdana" w:hAnsi="Verdana"/>
          <w:color w:val="000000"/>
          <w:sz w:val="15"/>
          <w:szCs w:val="15"/>
        </w:rPr>
        <w:t>» как вида музыкальной деятельности, раскрыты принципы и методы развития музыкального восприятия.</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изучение музыкального восприятия осуществлялось применительно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возрасту, эмоционально-осознанное восприятие музыки детьми 6-7 лет изучено недостаточно. В</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литературе существуют работы, посвященные описанию особенностей музыкального восприятия у детей</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работах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О.П. Радыновой, А.И. Ше-лепенко, С.М.</w:t>
      </w:r>
      <w:r>
        <w:rPr>
          <w:rStyle w:val="WW8Num2z0"/>
          <w:rFonts w:ascii="Verdana" w:hAnsi="Verdana"/>
          <w:color w:val="000000"/>
          <w:sz w:val="15"/>
          <w:szCs w:val="15"/>
        </w:rPr>
        <w:t> </w:t>
      </w:r>
      <w:r>
        <w:rPr>
          <w:rStyle w:val="WW8Num3z0"/>
          <w:rFonts w:ascii="Verdana" w:hAnsi="Verdana"/>
          <w:color w:val="4682B4"/>
          <w:sz w:val="15"/>
          <w:szCs w:val="15"/>
        </w:rPr>
        <w:t>Шоломович</w:t>
      </w:r>
      <w:r>
        <w:rPr>
          <w:rStyle w:val="WW8Num2z0"/>
          <w:rFonts w:ascii="Verdana" w:hAnsi="Verdana"/>
          <w:color w:val="000000"/>
          <w:sz w:val="15"/>
          <w:szCs w:val="15"/>
        </w:rPr>
        <w:t> </w:t>
      </w:r>
      <w:r>
        <w:rPr>
          <w:rFonts w:ascii="Verdana" w:hAnsi="Verdana"/>
          <w:color w:val="000000"/>
          <w:sz w:val="15"/>
          <w:szCs w:val="15"/>
        </w:rPr>
        <w:t>предлагается методика организации музыкального восприятия, рассматривается соотношение в этом процессе эмоционального и интеллектуального начал, роль соответствующих знаний в развитии музыкального восприятия. Доказано, что у детей на начальном этапе обучения музыке можно развить способность к музыкально-эстетическому восприятию, сформировать представления о художественном образе, поскольку, согласно психологическим исследованиям Б.Г.</w:t>
      </w:r>
      <w:r>
        <w:rPr>
          <w:rStyle w:val="WW8Num2z0"/>
          <w:rFonts w:ascii="Verdana" w:hAnsi="Verdana"/>
          <w:color w:val="000000"/>
          <w:sz w:val="15"/>
          <w:szCs w:val="15"/>
        </w:rPr>
        <w:t> </w:t>
      </w:r>
      <w:r>
        <w:rPr>
          <w:rStyle w:val="WW8Num3z0"/>
          <w:rFonts w:ascii="Verdana" w:hAnsi="Verdana"/>
          <w:color w:val="4682B4"/>
          <w:sz w:val="15"/>
          <w:szCs w:val="15"/>
        </w:rPr>
        <w:t>Ананьева</w:t>
      </w:r>
      <w:r>
        <w:rPr>
          <w:rFonts w:ascii="Verdana" w:hAnsi="Verdana"/>
          <w:color w:val="000000"/>
          <w:sz w:val="15"/>
          <w:szCs w:val="15"/>
        </w:rPr>
        <w:t>, А.А. Венгера, Л.С.Выготского, В.С.Мухиной, Д.Б.</w:t>
      </w:r>
      <w:r>
        <w:rPr>
          <w:rStyle w:val="WW8Num3z0"/>
          <w:rFonts w:ascii="Verdana" w:hAnsi="Verdana"/>
          <w:color w:val="4682B4"/>
          <w:sz w:val="15"/>
          <w:szCs w:val="15"/>
        </w:rPr>
        <w:t>Эльконина</w:t>
      </w:r>
      <w:r>
        <w:rPr>
          <w:rFonts w:ascii="Verdana" w:hAnsi="Verdana"/>
          <w:color w:val="000000"/>
          <w:sz w:val="15"/>
          <w:szCs w:val="15"/>
        </w:rPr>
        <w:t>, у детей 6-7 лет расширяются и углубляются имеющиеся представления об окружающей действительности.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Существенную роль в формировании представлений о художественном образе может играть интеграция выразительных средств музыкального 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В настоящее время она составляет существенную черту художественной культуры и выступает как альтернативная система</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требующая осознания функций искусства и возможностей художественного развития. Посредством искусства осуществляется передача духовного опыта человечества, способствующая восстановлению связей между поколениями; искусство выступает в роли «</w:t>
      </w:r>
      <w:r>
        <w:rPr>
          <w:rStyle w:val="WW8Num3z0"/>
          <w:rFonts w:ascii="Verdana" w:hAnsi="Verdana"/>
          <w:color w:val="4682B4"/>
          <w:sz w:val="15"/>
          <w:szCs w:val="15"/>
        </w:rPr>
        <w:t>защитного пояса</w:t>
      </w:r>
      <w:r>
        <w:rPr>
          <w:rFonts w:ascii="Verdana" w:hAnsi="Verdana"/>
          <w:color w:val="000000"/>
          <w:sz w:val="15"/>
          <w:szCs w:val="15"/>
        </w:rPr>
        <w:t>», который охраняет</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xml:space="preserve">от влияния идей насилия и жестокости, помогает ему </w:t>
      </w:r>
      <w:r>
        <w:rPr>
          <w:rFonts w:ascii="Verdana" w:hAnsi="Verdana"/>
          <w:color w:val="000000"/>
          <w:sz w:val="15"/>
          <w:szCs w:val="15"/>
        </w:rPr>
        <w:lastRenderedPageBreak/>
        <w:t>построить</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картину окружающего мира.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отмечают Б.М.</w:t>
      </w:r>
      <w:r>
        <w:rPr>
          <w:rStyle w:val="WW8Num2z0"/>
          <w:rFonts w:ascii="Verdana" w:hAnsi="Verdana"/>
          <w:color w:val="000000"/>
          <w:sz w:val="15"/>
          <w:szCs w:val="15"/>
        </w:rPr>
        <w:t> </w:t>
      </w:r>
      <w:r>
        <w:rPr>
          <w:rStyle w:val="WW8Num3z0"/>
          <w:rFonts w:ascii="Verdana" w:hAnsi="Verdana"/>
          <w:color w:val="4682B4"/>
          <w:sz w:val="15"/>
          <w:szCs w:val="15"/>
        </w:rPr>
        <w:t>Неменский</w:t>
      </w:r>
      <w:r>
        <w:rPr>
          <w:rFonts w:ascii="Verdana" w:hAnsi="Verdana"/>
          <w:color w:val="000000"/>
          <w:sz w:val="15"/>
          <w:szCs w:val="15"/>
        </w:rPr>
        <w:t>, Т.Г. Пеня, Н.Г. Тагильцева, Н.А. Терентье-ва, P.M.</w:t>
      </w:r>
      <w:r>
        <w:rPr>
          <w:rStyle w:val="WW8Num2z0"/>
          <w:rFonts w:ascii="Verdana" w:hAnsi="Verdana"/>
          <w:color w:val="000000"/>
          <w:sz w:val="15"/>
          <w:szCs w:val="15"/>
        </w:rPr>
        <w:t> </w:t>
      </w:r>
      <w:r>
        <w:rPr>
          <w:rStyle w:val="WW8Num3z0"/>
          <w:rFonts w:ascii="Verdana" w:hAnsi="Verdana"/>
          <w:color w:val="4682B4"/>
          <w:sz w:val="15"/>
          <w:szCs w:val="15"/>
        </w:rPr>
        <w:t>Чумичева</w:t>
      </w:r>
      <w:r>
        <w:rPr>
          <w:rFonts w:ascii="Verdana" w:hAnsi="Verdana"/>
          <w:color w:val="000000"/>
          <w:sz w:val="15"/>
          <w:szCs w:val="15"/>
        </w:rPr>
        <w:t>, Б.П. Юсов, целостно-интегративный подход к педагогическому процессу дает возможность рассматривать взаимопроникновение специфического языка одного вида искусства в другой. Сравнивая языки искусств, дети начинают понимать, что между ними много общего: мелодия сродни линии, ритмическая организация, темп, динамика имеют место в развитии художественного образа каждого вида искусства. Исследователи Е.Н.</w:t>
      </w:r>
      <w:r>
        <w:rPr>
          <w:rStyle w:val="WW8Num2z0"/>
          <w:rFonts w:ascii="Verdana" w:hAnsi="Verdana"/>
          <w:color w:val="000000"/>
          <w:sz w:val="15"/>
          <w:szCs w:val="15"/>
        </w:rPr>
        <w:t> </w:t>
      </w:r>
      <w:r>
        <w:rPr>
          <w:rStyle w:val="WW8Num3z0"/>
          <w:rFonts w:ascii="Verdana" w:hAnsi="Verdana"/>
          <w:color w:val="4682B4"/>
          <w:sz w:val="15"/>
          <w:szCs w:val="15"/>
        </w:rPr>
        <w:t>Колокольцев</w:t>
      </w:r>
      <w:r>
        <w:rPr>
          <w:rFonts w:ascii="Verdana" w:hAnsi="Verdana"/>
          <w:color w:val="000000"/>
          <w:sz w:val="15"/>
          <w:szCs w:val="15"/>
        </w:rPr>
        <w:t>, И.П. Манакова, О.П. Радынова, Г.А.</w:t>
      </w:r>
      <w:r>
        <w:rPr>
          <w:rStyle w:val="WW8Num2z0"/>
          <w:rFonts w:ascii="Verdana" w:hAnsi="Verdana"/>
          <w:color w:val="000000"/>
          <w:sz w:val="15"/>
          <w:szCs w:val="15"/>
        </w:rPr>
        <w:t> </w:t>
      </w:r>
      <w:r>
        <w:rPr>
          <w:rStyle w:val="WW8Num3z0"/>
          <w:rFonts w:ascii="Verdana" w:hAnsi="Verdana"/>
          <w:color w:val="4682B4"/>
          <w:sz w:val="15"/>
          <w:szCs w:val="15"/>
        </w:rPr>
        <w:t>Рыжова</w:t>
      </w:r>
      <w:r>
        <w:rPr>
          <w:rFonts w:ascii="Verdana" w:hAnsi="Verdana"/>
          <w:color w:val="000000"/>
          <w:sz w:val="15"/>
          <w:szCs w:val="15"/>
        </w:rPr>
        <w:t>, Т.Б. Сиднева отмечают, что на основе общих средств</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дети ищут параллели в различных видах искусства, раскрывая художественный образ.</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Интеграция выразительных средств музыкального и изобразительного искусства, организующая впечатления детей в систему художественных образов, будет способствовать формированию у них целостного взгляда на мир, вести к пониманию законов мироздания. Это положение определило</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Fonts w:ascii="Verdana" w:hAnsi="Verdana"/>
          <w:color w:val="000000"/>
          <w:sz w:val="15"/>
          <w:szCs w:val="15"/>
        </w:rPr>
        <w:t>подход к моделированию интеграции выразительных средств различных видов искусства в образовательном процессе дошкольного образовательного учреждения.</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психолого-педагогических исследованиях интеграция искусств рассматривается в нескольких аспектах: как средство художественно-эстетического развития личности ребенка, как творческий процесс, как проблема художественного восприятия (А.Л.</w:t>
      </w:r>
      <w:r>
        <w:rPr>
          <w:rStyle w:val="WW8Num2z0"/>
          <w:rFonts w:ascii="Verdana" w:hAnsi="Verdana"/>
          <w:color w:val="000000"/>
          <w:sz w:val="15"/>
          <w:szCs w:val="15"/>
        </w:rPr>
        <w:t> </w:t>
      </w:r>
      <w:r>
        <w:rPr>
          <w:rStyle w:val="WW8Num3z0"/>
          <w:rFonts w:ascii="Verdana" w:hAnsi="Verdana"/>
          <w:color w:val="4682B4"/>
          <w:sz w:val="15"/>
          <w:szCs w:val="15"/>
        </w:rPr>
        <w:t>Андреев</w:t>
      </w:r>
      <w:r>
        <w:rPr>
          <w:rFonts w:ascii="Verdana" w:hAnsi="Verdana"/>
          <w:color w:val="000000"/>
          <w:sz w:val="15"/>
          <w:szCs w:val="15"/>
        </w:rPr>
        <w:t>, Е.В. Квятковский, Н.И. Киященко, Е.Н.</w:t>
      </w:r>
      <w:r>
        <w:rPr>
          <w:rStyle w:val="WW8Num3z0"/>
          <w:rFonts w:ascii="Verdana" w:hAnsi="Verdana"/>
          <w:color w:val="4682B4"/>
          <w:sz w:val="15"/>
          <w:szCs w:val="15"/>
        </w:rPr>
        <w:t>Колокольцев</w:t>
      </w:r>
      <w:r>
        <w:rPr>
          <w:rFonts w:ascii="Verdana" w:hAnsi="Verdana"/>
          <w:color w:val="000000"/>
          <w:sz w:val="15"/>
          <w:szCs w:val="15"/>
        </w:rPr>
        <w:t>, А.А. Мелик-Пашаев, Б.М. Неменский, Б.П.</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и другие). Но при этом данные, касающиеся дошкольного периода воспитания и обучения, носят недостаточно полный характер. Имеются лишь отдельные работы, в которых изучается взаимодействие музыки и изобразительного искусства и влияние этого взаимодействия на</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творчество детей дошкольного возраста (С.П.</w:t>
      </w:r>
      <w:r>
        <w:rPr>
          <w:rStyle w:val="WW8Num2z0"/>
          <w:rFonts w:ascii="Verdana" w:hAnsi="Verdana"/>
          <w:color w:val="000000"/>
          <w:sz w:val="15"/>
          <w:szCs w:val="15"/>
        </w:rPr>
        <w:t> </w:t>
      </w:r>
      <w:r>
        <w:rPr>
          <w:rStyle w:val="WW8Num3z0"/>
          <w:rFonts w:ascii="Verdana" w:hAnsi="Verdana"/>
          <w:color w:val="4682B4"/>
          <w:sz w:val="15"/>
          <w:szCs w:val="15"/>
        </w:rPr>
        <w:t>Козырева</w:t>
      </w:r>
      <w:r>
        <w:rPr>
          <w:rFonts w:ascii="Verdana" w:hAnsi="Verdana"/>
          <w:color w:val="000000"/>
          <w:sz w:val="15"/>
          <w:szCs w:val="15"/>
        </w:rPr>
        <w:t>); рассматривается взаимосвязь музыкального и изобразительного народного искусства как средства эстетического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(Г.П. Новикова); изучаются некоторые аспекты эстетического воспитания дошкольников средствами различных видов искусства (Е.М.</w:t>
      </w:r>
      <w:r>
        <w:rPr>
          <w:rStyle w:val="WW8Num2z0"/>
          <w:rFonts w:ascii="Verdana" w:hAnsi="Verdana"/>
          <w:color w:val="000000"/>
          <w:sz w:val="15"/>
          <w:szCs w:val="15"/>
        </w:rPr>
        <w:t> </w:t>
      </w:r>
      <w:r>
        <w:rPr>
          <w:rStyle w:val="WW8Num3z0"/>
          <w:rFonts w:ascii="Verdana" w:hAnsi="Verdana"/>
          <w:color w:val="4682B4"/>
          <w:sz w:val="15"/>
          <w:szCs w:val="15"/>
        </w:rPr>
        <w:t>Торшилова</w:t>
      </w:r>
      <w:r>
        <w:rPr>
          <w:rFonts w:ascii="Verdana" w:hAnsi="Verdana"/>
          <w:color w:val="000000"/>
          <w:sz w:val="15"/>
          <w:szCs w:val="15"/>
        </w:rPr>
        <w:t>, О.В.Кузьмина, В.О. Усачева). Недостаточно полно изучены вопросы об использовании интеграции выразительных средств музыкального и изобразительного искусства в формировании представлений о художественном образе у детей 6-7 лет, хотя определены основы формирования художественного образа в музыкально-творческой 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детей дошкольного возраста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A.M. Зимина, Т.Г. Казакова,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О.П. Радынова, Н.П. Сакулина и другие). Однако проблема формирования представлений о художественном образе у детей 6-7 лет интегрированными средствами выразительности музыкального и изобразительного искусства не являлась предметом</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исследования.</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актуальность исследования обусловлена рядом факторов:</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социальным заказом на формирование у ребенка представлений о художественном образе с периода дошкольного детства;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 разработки педагогической технологии формирования представлений о художественном образе у детей шести-семи лет на основе интеграции выразительных средств музыкального и изобразительного искусства.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музыкально-методической, психолого-педагогической литературы и практика организации образовательной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позволили выделить ряд противоречий между:</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современными потребностями общества в эстетически развитой личности и ограниченным использованием потенциальных возможностей разных видов искусства, обеспечивающих гармоническое ее развитие;</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достаточно разработанной теорией художественного образа и отсутствием педагогических технологий формирования представлений о художественном образе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с различными видами искусства;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практической потребностью в использовании возможностей интеграции выразительных средств музыкального и изобразительного искусства в формировании представлений о художественном образе и отсутствием научно-обоснованной технологии реализации этой потребности в процессе музыкального обучения детей 6-7 лет.</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Указанные противоречия очерчивают проблему поиска и обоснования соответствующей педагогической технологии, способствующей формированию представлений о художественном образе на основе интеграции выразительных средств музыкального и изобразительного искусства.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обусловило выбор темы настоящей диссертации: «Формирование представлений о художественном образе у детей 6-7 лет на основе интеграции выразительных средств музыкального и изобразительного искусства»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разработать, теоретически обосновать и экспериментально проверить технологию формирования представлений о художественном образе у детей 6-7 лет на основе интеграции выразительных средств музыкального и изобразительного искусства.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процесс музыкального обучения детей шести-семи лет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формирование представлений о художественном образе в процессе музыкального обучения детей старшего дошкольного возраста.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формулируется следующим образом:</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Эффективность процесса формирования у детей 6-7 лет представлений о художественном образе в ходе их музыкального обучения в дошкольном образовательном учреждении может быть обеспечена при условии: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использования возможностей интеграции выразительных средств музыкального и изобразительного искусства для активизации восприятия, продуктивного</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Fonts w:ascii="Verdana" w:hAnsi="Verdana"/>
          <w:color w:val="000000"/>
          <w:sz w:val="15"/>
          <w:szCs w:val="15"/>
        </w:rPr>
        <w:t>, художественно-образного мышления, способов творческого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детей;</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-реализации педагогической технологии, включающей следующие этапы: разъясняюще-мотивационный (накопление представлений о выразительных средствах музыкального и изобразительного искусства в процессе тематических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синтезирующе-репродуктивный (формирование представлений о</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художественном образе с опорой на интегрированные средства выразительности: мелодия - линия, тембр - цвет (колорит), ритм - ритм, форма -композиция), дивергентно-креативный (создание</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художественного образа в процессе творческой деятельности);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отбора и использования музыкального, живописного учебного материала и видов творческой деятельности, соответствующих целям и задачам всех технологических этапов.</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философской, искусствоведческой, музыкально-методической и психолого-педагогической литературы по изучаемой проблеме.</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2.Проанализировать содержание понятия «</w:t>
      </w:r>
      <w:r>
        <w:rPr>
          <w:rStyle w:val="WW8Num3z0"/>
          <w:rFonts w:ascii="Verdana" w:hAnsi="Verdana"/>
          <w:color w:val="4682B4"/>
          <w:sz w:val="15"/>
          <w:szCs w:val="15"/>
        </w:rPr>
        <w:t>представление о художественном образе</w:t>
      </w:r>
      <w:r>
        <w:rPr>
          <w:rFonts w:ascii="Verdana" w:hAnsi="Verdana"/>
          <w:color w:val="000000"/>
          <w:sz w:val="15"/>
          <w:szCs w:val="15"/>
        </w:rPr>
        <w:t>» и уточнить его применительно к детям шести-семи лет.</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3.Определить педагогические возможности интеграции выразительных средств музыкального и изобразительного искусства в формировании представлений о художественном образе у детей 6-7 лет.</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4.Разработать и экспериментально проверить технологию формирования представлений о художественном образе музыкальных произведений у детей 6-7 лет на основе интеграции выразительных средств музыкального и изобразительного искусства.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Методологическими и теоретическими основами исследования явились: концепции</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социокультурного развития человека (А.И. Ар-нольдова, С.Н.</w:t>
      </w:r>
      <w:r>
        <w:rPr>
          <w:rStyle w:val="WW8Num2z0"/>
          <w:rFonts w:ascii="Verdana" w:hAnsi="Verdana"/>
          <w:color w:val="000000"/>
          <w:sz w:val="15"/>
          <w:szCs w:val="15"/>
        </w:rPr>
        <w:t> </w:t>
      </w:r>
      <w:r>
        <w:rPr>
          <w:rStyle w:val="WW8Num3z0"/>
          <w:rFonts w:ascii="Verdana" w:hAnsi="Verdana"/>
          <w:color w:val="4682B4"/>
          <w:sz w:val="15"/>
          <w:szCs w:val="15"/>
        </w:rPr>
        <w:t>Иконников</w:t>
      </w:r>
      <w:r>
        <w:rPr>
          <w:rFonts w:ascii="Verdana" w:hAnsi="Verdana"/>
          <w:color w:val="000000"/>
          <w:sz w:val="15"/>
          <w:szCs w:val="15"/>
        </w:rPr>
        <w:t>, Э.В. Ильянков, А.Ф. Лосев, М.С.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теоретические основы эстетики и искусствоведения (Ю.Б.Борев, В.В.</w:t>
      </w:r>
      <w:r>
        <w:rPr>
          <w:rStyle w:val="WW8Num2z0"/>
          <w:rFonts w:ascii="Verdana" w:hAnsi="Verdana"/>
          <w:color w:val="000000"/>
          <w:sz w:val="15"/>
          <w:szCs w:val="15"/>
        </w:rPr>
        <w:t> </w:t>
      </w:r>
      <w:r>
        <w:rPr>
          <w:rStyle w:val="WW8Num3z0"/>
          <w:rFonts w:ascii="Verdana" w:hAnsi="Verdana"/>
          <w:color w:val="4682B4"/>
          <w:sz w:val="15"/>
          <w:szCs w:val="15"/>
        </w:rPr>
        <w:t>Ванслов</w:t>
      </w:r>
      <w:r>
        <w:rPr>
          <w:rFonts w:ascii="Verdana" w:hAnsi="Verdana"/>
          <w:color w:val="000000"/>
          <w:sz w:val="15"/>
          <w:szCs w:val="15"/>
        </w:rPr>
        <w:t>, М.С.Каган), основные положения музыкознания о природе развития музыкального восприятия (Б.В.</w:t>
      </w:r>
      <w:r>
        <w:rPr>
          <w:rStyle w:val="WW8Num2z0"/>
          <w:rFonts w:ascii="Verdana" w:hAnsi="Verdana"/>
          <w:color w:val="000000"/>
          <w:sz w:val="15"/>
          <w:szCs w:val="15"/>
        </w:rPr>
        <w:t> </w:t>
      </w:r>
      <w:r>
        <w:rPr>
          <w:rStyle w:val="WW8Num3z0"/>
          <w:rFonts w:ascii="Verdana" w:hAnsi="Verdana"/>
          <w:color w:val="4682B4"/>
          <w:sz w:val="15"/>
          <w:szCs w:val="15"/>
        </w:rPr>
        <w:t>Асафьев</w:t>
      </w:r>
      <w:r>
        <w:rPr>
          <w:rFonts w:ascii="Verdana" w:hAnsi="Verdana"/>
          <w:color w:val="000000"/>
          <w:sz w:val="15"/>
          <w:szCs w:val="15"/>
        </w:rPr>
        <w:t>, Л.А.Мазель, Е.В. Назайкинский), теория музыкального обучения и воспитания (Э.Б.</w:t>
      </w:r>
      <w:r>
        <w:rPr>
          <w:rStyle w:val="WW8Num2z0"/>
          <w:rFonts w:ascii="Verdana" w:hAnsi="Verdana"/>
          <w:color w:val="000000"/>
          <w:sz w:val="15"/>
          <w:szCs w:val="15"/>
        </w:rPr>
        <w:t> </w:t>
      </w:r>
      <w:r>
        <w:rPr>
          <w:rStyle w:val="WW8Num3z0"/>
          <w:rFonts w:ascii="Verdana" w:hAnsi="Verdana"/>
          <w:color w:val="4682B4"/>
          <w:sz w:val="15"/>
          <w:szCs w:val="15"/>
        </w:rPr>
        <w:t>Абдуллин</w:t>
      </w:r>
      <w:r>
        <w:rPr>
          <w:rFonts w:ascii="Verdana" w:hAnsi="Verdana"/>
          <w:color w:val="000000"/>
          <w:sz w:val="15"/>
          <w:szCs w:val="15"/>
        </w:rPr>
        <w:t>, Ю.Б. Алиев, Д.Б. Кабалевский, И.Н.</w:t>
      </w:r>
      <w:r>
        <w:rPr>
          <w:rStyle w:val="WW8Num2z0"/>
          <w:rFonts w:ascii="Verdana" w:hAnsi="Verdana"/>
          <w:color w:val="000000"/>
          <w:sz w:val="15"/>
          <w:szCs w:val="15"/>
        </w:rPr>
        <w:t> </w:t>
      </w:r>
      <w:r>
        <w:rPr>
          <w:rStyle w:val="WW8Num3z0"/>
          <w:rFonts w:ascii="Verdana" w:hAnsi="Verdana"/>
          <w:color w:val="4682B4"/>
          <w:sz w:val="15"/>
          <w:szCs w:val="15"/>
        </w:rPr>
        <w:t>Немыкина</w:t>
      </w:r>
      <w:r>
        <w:rPr>
          <w:rFonts w:ascii="Verdana" w:hAnsi="Verdana"/>
          <w:color w:val="000000"/>
          <w:sz w:val="15"/>
          <w:szCs w:val="15"/>
        </w:rPr>
        <w:t>, Н.А. Терентьева); теория обучения и воспитания детей дошкольного возраста (Н.А.</w:t>
      </w:r>
      <w:r>
        <w:rPr>
          <w:rStyle w:val="WW8Num3z0"/>
          <w:rFonts w:ascii="Verdana" w:hAnsi="Verdana"/>
          <w:color w:val="4682B4"/>
          <w:sz w:val="15"/>
          <w:szCs w:val="15"/>
        </w:rPr>
        <w:t>Ветлугина</w:t>
      </w:r>
      <w:r>
        <w:rPr>
          <w:rFonts w:ascii="Verdana" w:hAnsi="Verdana"/>
          <w:color w:val="000000"/>
          <w:sz w:val="15"/>
          <w:szCs w:val="15"/>
        </w:rPr>
        <w:t>, Л.С. Выготский, А.В. Запорожец, И.Л.</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Fonts w:ascii="Verdana" w:hAnsi="Verdana"/>
          <w:color w:val="000000"/>
          <w:sz w:val="15"/>
          <w:szCs w:val="15"/>
        </w:rPr>
        <w:t>, Н.А. Метлов, О.П. Радынова и др.), теория изобразительной деятельности и художественного развития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Н.П. Сакулина, Е.А.Флерина и др.), теоретические разработки в области педагогических технологий (В.П.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Г.К.Селевко, В.А. Сластенин и др.).</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 проверки выдвинутой гипотезы нами были использованы методы исследования: теоретический анализ искусствоведческой, музыкально-педагогической, психолого-педагогической, учебно-методической литературы в аспекте изучаемой проблемы, педагогическое наблюдение, изучение продуктов деятельности детей 6-7 лет, педагогический эксперимент, статистические методы обработки данных.</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Опытно-экспериментальная работа проводилась в условиях естественного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 14, 16, 18 г. Шадринска Курганской области. Исследованием было охвачено 120 детей старшего дошкольного возраста.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Теоретико-экспериментальное исследование осуществлялось в течение 1997-2003 гг. и включало три этапа.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Подготовительно-поисковый этап (1997-1998) - изучались и анализировались искусствоведческие, психологические, музыкально-педагогические исследования в целях разработки методологических и теоретических основ исследования, были определены методология и методика исследования и его понятийный аппарат, проблема, объект, предмет, задачи.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Опытно-экспериментальный (1998-2002) - уточнялась гипотеза исследования. Проводилась опытно-экспериментальная работа с целью оценки эффективности разработанной технологии обучения, направленной на формирование представлений о художественном образе у детей 6-7 лет; анализировались результаты эксперимента, делались выводы и разрабатывались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Аналитический этап (2002-2003) -</w:t>
      </w:r>
      <w:r>
        <w:rPr>
          <w:rStyle w:val="WW8Num2z0"/>
          <w:rFonts w:ascii="Verdana" w:hAnsi="Verdana"/>
          <w:color w:val="000000"/>
          <w:sz w:val="15"/>
          <w:szCs w:val="15"/>
        </w:rPr>
        <w:t> </w:t>
      </w:r>
      <w:r>
        <w:rPr>
          <w:rStyle w:val="WW8Num3z0"/>
          <w:rFonts w:ascii="Verdana" w:hAnsi="Verdana"/>
          <w:color w:val="4682B4"/>
          <w:sz w:val="15"/>
          <w:szCs w:val="15"/>
        </w:rPr>
        <w:t>систематизировались</w:t>
      </w:r>
      <w:r>
        <w:rPr>
          <w:rStyle w:val="WW8Num2z0"/>
          <w:rFonts w:ascii="Verdana" w:hAnsi="Verdana"/>
          <w:color w:val="000000"/>
          <w:sz w:val="15"/>
          <w:szCs w:val="15"/>
        </w:rPr>
        <w:t> </w:t>
      </w:r>
      <w:r>
        <w:rPr>
          <w:rFonts w:ascii="Verdana" w:hAnsi="Verdana"/>
          <w:color w:val="000000"/>
          <w:sz w:val="15"/>
          <w:szCs w:val="15"/>
        </w:rPr>
        <w:t>и обобщались данные опытно-экспериментальной работы, уточнялись выводы и оформлялись результаты исследования.</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следующем: концептуально и методологически раскрывается проблема формирования представлений о художественном образе у детей шести-семи лет; обоснованы педагогические возможности интеграции выразительных средств музыкального и изобразительного искусства в процессе формирования представлений о художественном образе у детей старшего дошкольного возраста; разработано и обосновано технологическое обеспечение процесса формирования у детей шести-семи лет представлений о художественном образе с использованием интеграции выразительных средств музыкального и изобразительного искусства.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том, что уточнено содержание понятия «</w:t>
      </w:r>
      <w:r>
        <w:rPr>
          <w:rStyle w:val="WW8Num3z0"/>
          <w:rFonts w:ascii="Verdana" w:hAnsi="Verdana"/>
          <w:color w:val="4682B4"/>
          <w:sz w:val="15"/>
          <w:szCs w:val="15"/>
        </w:rPr>
        <w:t>представление о художественном образе</w:t>
      </w:r>
      <w:r>
        <w:rPr>
          <w:rFonts w:ascii="Verdana" w:hAnsi="Verdana"/>
          <w:color w:val="000000"/>
          <w:sz w:val="15"/>
          <w:szCs w:val="15"/>
        </w:rPr>
        <w:t>» применительно к детям шести-семи лет; определены уровни и критерии сформированное™ у детей шести-семи лет представлений о художественном образе; рассмотрены существующие формы организации музыкального обучения, содержание учебного музыкального и живописного материала, творческих видов деятельности.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связана с разработкой педагогической технологии, способствующей реализации возможностей интеграции выразительных средств музыкального и изобразительного искусства в процессе формирования представлений о художественном образе у детей 6-7 лет. Представленный материал обладает высокой степенью универсальности и может быть использован при организации музыкального обучения в ДОУ, а также в</w:t>
      </w:r>
      <w:r>
        <w:rPr>
          <w:rStyle w:val="WW8Num2z0"/>
          <w:rFonts w:ascii="Verdana" w:hAnsi="Verdana"/>
          <w:color w:val="000000"/>
          <w:sz w:val="15"/>
          <w:szCs w:val="15"/>
        </w:rPr>
        <w:t> </w:t>
      </w:r>
      <w:r>
        <w:rPr>
          <w:rStyle w:val="WW8Num3z0"/>
          <w:rFonts w:ascii="Verdana" w:hAnsi="Verdana"/>
          <w:color w:val="4682B4"/>
          <w:sz w:val="15"/>
          <w:szCs w:val="15"/>
        </w:rPr>
        <w:t>лекционных</w:t>
      </w:r>
      <w:r>
        <w:rPr>
          <w:rStyle w:val="WW8Num2z0"/>
          <w:rFonts w:ascii="Verdana" w:hAnsi="Verdana"/>
          <w:color w:val="000000"/>
          <w:sz w:val="15"/>
          <w:szCs w:val="15"/>
        </w:rPr>
        <w:t> </w:t>
      </w:r>
      <w:r>
        <w:rPr>
          <w:rFonts w:ascii="Verdana" w:hAnsi="Verdana"/>
          <w:color w:val="000000"/>
          <w:sz w:val="15"/>
          <w:szCs w:val="15"/>
        </w:rPr>
        <w:t>курсах в педагогических вузах, осуществляющих подготовку специалистов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 обоснованность выводов обеспечена комплексным и многоаспектным рассмотрением проблемы исследования, избранной методологической основой, объединяющей теоретическое познание и практику; системой методов, адекватных природе изучаемого вопроса, проведением опытно-экспериментальной работы в условиях реальной педагогической деятельности, объективностью измерений показателей, характеризующих уровень</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представлений о художественном образе у детей шести-семи лет в процессе музыкального обучения, работой соискателя с детьми и</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в дошкольных учреждениях, со студентами педагогического</w:t>
      </w:r>
      <w:r>
        <w:rPr>
          <w:rStyle w:val="WW8Num2z0"/>
          <w:rFonts w:ascii="Verdana" w:hAnsi="Verdana"/>
          <w:color w:val="000000"/>
          <w:sz w:val="15"/>
          <w:szCs w:val="15"/>
        </w:rPr>
        <w:t> </w:t>
      </w:r>
      <w:r>
        <w:rPr>
          <w:rStyle w:val="WW8Num3z0"/>
          <w:rFonts w:ascii="Verdana" w:hAnsi="Verdana"/>
          <w:color w:val="4682B4"/>
          <w:sz w:val="15"/>
          <w:szCs w:val="15"/>
        </w:rPr>
        <w:t>вуза</w:t>
      </w:r>
      <w:r>
        <w:rPr>
          <w:rFonts w:ascii="Verdana" w:hAnsi="Verdana"/>
          <w:color w:val="000000"/>
          <w:sz w:val="15"/>
          <w:szCs w:val="15"/>
        </w:rPr>
        <w:t>.</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процессе опытно-экспериментальной работы автора в качестве музыкального руководителя в дошкольном учреждении; в ходе обсуждения материалов диссертации на заседаниях кафедры теории и методики дошкольного образования</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Шадринского государственного педагогического института (1997-2003 гг.) и кафедры теории, истории музыки и музыкальных инструментов</w:t>
      </w:r>
      <w:r>
        <w:rPr>
          <w:rStyle w:val="WW8Num2z0"/>
          <w:rFonts w:ascii="Verdana" w:hAnsi="Verdana"/>
          <w:color w:val="000000"/>
          <w:sz w:val="15"/>
          <w:szCs w:val="15"/>
        </w:rPr>
        <w:t> </w:t>
      </w:r>
      <w:r>
        <w:rPr>
          <w:rStyle w:val="WW8Num3z0"/>
          <w:rFonts w:ascii="Verdana" w:hAnsi="Verdana"/>
          <w:color w:val="4682B4"/>
          <w:sz w:val="15"/>
          <w:szCs w:val="15"/>
        </w:rPr>
        <w:t>УрГПУ</w:t>
      </w:r>
      <w:r>
        <w:rPr>
          <w:rStyle w:val="WW8Num2z0"/>
          <w:rFonts w:ascii="Verdana" w:hAnsi="Verdana"/>
          <w:color w:val="000000"/>
          <w:sz w:val="15"/>
          <w:szCs w:val="15"/>
        </w:rPr>
        <w:t> </w:t>
      </w:r>
      <w:r>
        <w:rPr>
          <w:rFonts w:ascii="Verdana" w:hAnsi="Verdana"/>
          <w:color w:val="000000"/>
          <w:sz w:val="15"/>
          <w:szCs w:val="15"/>
        </w:rPr>
        <w:t>(2002г). Основные теоретические и методические положения исследования и выводы представлялись на международных (Курган, 2001, Шадринск, 2001), российских (Курган, 2001), региональных (Шадринск, 2002) научно-практических конференциях.</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Представления о художественном образе, рассматривающиеся как</w:t>
      </w:r>
      <w:r>
        <w:rPr>
          <w:rStyle w:val="WW8Num2z0"/>
          <w:rFonts w:ascii="Verdana" w:hAnsi="Verdana"/>
          <w:color w:val="000000"/>
          <w:sz w:val="15"/>
          <w:szCs w:val="15"/>
        </w:rPr>
        <w:t> </w:t>
      </w:r>
      <w:r>
        <w:rPr>
          <w:rStyle w:val="WW8Num3z0"/>
          <w:rFonts w:ascii="Verdana" w:hAnsi="Verdana"/>
          <w:color w:val="4682B4"/>
          <w:sz w:val="15"/>
          <w:szCs w:val="15"/>
        </w:rPr>
        <w:t>мысленное</w:t>
      </w:r>
      <w:r>
        <w:rPr>
          <w:rStyle w:val="WW8Num2z0"/>
          <w:rFonts w:ascii="Verdana" w:hAnsi="Verdana"/>
          <w:color w:val="000000"/>
          <w:sz w:val="15"/>
          <w:szCs w:val="15"/>
        </w:rPr>
        <w:t> </w:t>
      </w:r>
      <w:r>
        <w:rPr>
          <w:rFonts w:ascii="Verdana" w:hAnsi="Verdana"/>
          <w:color w:val="000000"/>
          <w:sz w:val="15"/>
          <w:szCs w:val="15"/>
        </w:rPr>
        <w:t>обобщенное воспроизведение явлений действительности, итог чувственного познания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выражаемого музыкой идейно-эмоционального содержания в процессе его музыкальной деятельности на основе предыдущего опыта, играют определяющую роль в понимании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искусства в целом, специфики его назначения, являются условием продуктивной</w:t>
      </w:r>
      <w:r>
        <w:rPr>
          <w:rStyle w:val="WW8Num2z0"/>
          <w:rFonts w:ascii="Verdana" w:hAnsi="Verdana"/>
          <w:color w:val="000000"/>
          <w:sz w:val="15"/>
          <w:szCs w:val="15"/>
        </w:rPr>
        <w:t> </w:t>
      </w:r>
      <w:r>
        <w:rPr>
          <w:rStyle w:val="WW8Num3z0"/>
          <w:rFonts w:ascii="Verdana" w:hAnsi="Verdana"/>
          <w:color w:val="4682B4"/>
          <w:sz w:val="15"/>
          <w:szCs w:val="15"/>
        </w:rPr>
        <w:t>исполнительской</w:t>
      </w:r>
      <w:r>
        <w:rPr>
          <w:rStyle w:val="WW8Num2z0"/>
          <w:rFonts w:ascii="Verdana" w:hAnsi="Verdana"/>
          <w:color w:val="000000"/>
          <w:sz w:val="15"/>
          <w:szCs w:val="15"/>
        </w:rPr>
        <w:t> </w:t>
      </w:r>
      <w:r>
        <w:rPr>
          <w:rFonts w:ascii="Verdana" w:hAnsi="Verdana"/>
          <w:color w:val="000000"/>
          <w:sz w:val="15"/>
          <w:szCs w:val="15"/>
        </w:rPr>
        <w:t>деятельности.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Процесс формирования представлений о художественном образе в дошкольном возрасте предполагает организацию музыкального обучения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интеграцию выразительных средств музыкального и изобразительного искусства, обладающую значительными педагогическими возможностями, заключающимися в активизации развития музыкального восприятия, продуктивного воображения, художественно-образного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а также способов творческого самовыражения детей 6-7 лет, их способности к поиску собственных решений в процессе музыкальных занятий и к элементарным обобщениям в музыкальной деятельности.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3. Успешному формированию представлений о художественном образе способствует технология обучения, основанная на интеграции выразительных средств музыкального и изобразительного искусства и реализуемая в </w:t>
      </w:r>
      <w:r>
        <w:rPr>
          <w:rFonts w:ascii="Verdana" w:hAnsi="Verdana"/>
          <w:color w:val="000000"/>
          <w:sz w:val="15"/>
          <w:szCs w:val="15"/>
        </w:rPr>
        <w:lastRenderedPageBreak/>
        <w:t>последовательности следующих этапов: разъясняюще-мотивационный - организация тематических занятий по накоплению представлений о выразительных средствах музыкального и изобразительного искусства); синтезирующе-репродуктивный - организация интегрированных занятий, направленных на формирование представлений о целостном художественном образе и его вое произведение с опорой на интегрированные средства выразительности музы кального и изобразительного искусства; дивергентно-креативный - организа ция творческой деятельности по применению детьми умений отбирать вырази тельные средства музыкального и изобразительного искусства для создания но вого интегративного художественного образа.</w:t>
      </w:r>
    </w:p>
    <w:p w:rsidR="009A3EC3" w:rsidRDefault="009A3EC3" w:rsidP="009A3EC3">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Зырянова, Светлана Михайловна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Результаты экспериментального исследования по всем необходимым параметрам полностью подтвердили гипотезу о целесообразности использования возможностей интеграции выразительных средств</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и изобразительного искусства в формировании представлений о художественном образе у детей 6-7 лет.</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-Применение педагогической технологии, включающей следующие этапы: разъяснительно-мотивационный - организация тематических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накоплению представлений о выразительных средствах музыкального и</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синтезирующе-репродуктивный - организация интегрированных занятий, направленных на формирование представлений о</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художественном образе, дивергентно-креативный - организация творческой деятельности по применению детьми умений отбирать выразительные средства музыкального и изобразительного искусства для создания нового интегратив-ного художественного образа, повышает эффективность процесса формирования представлений о художественном образе у детей 6-7 лет за счет использования возможностей интеграции выразительных средств музыкального и изобразительного искусства для активизации восприятия, продуктивного</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и художественно-образного мышления; отбора и использования музыкального и живописного учебного материала, а также видов творческой деятельности детей, соответствующих целям и задачам всех технологических этапов.</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Опытно-экспериментальная работа подтвердила необходимость и правомерность использования различных методов, приемов, условий и соответствующего содержания интегрированных занятий, способствующих формированию представлений о художественном образе у детей 6-7 лет.</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Результаты проведенного исследования положительно сказались в целом на воспитании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у детей сформировался устойчивый интерес к произведениям музыкального и изобразительного искусства, который проявился в различного рода вопросах, в просьбах детей повести их на концерты, выставки; в желании рассказать о</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произведениях и репродукциях близким людям; в потребности выразить представления о художественном образе в художественно-творческой деятельности.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Качественно новый уровень развития общества нуждается в образованной и культурно-развитой творческой личности.</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детей к искусству начинается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на начальном этапе обучения и воспитания, поэтому возникает необходимость значительно улучшить качество</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всесторонне развивать их творческие способности, умение образно осмысливать окружающий мир.</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нами исследование подтвердило гипотезу и позволило сформулировать следующие выводы.</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Методологической основой для организации процесса формирования представлений о художественном образе у детей 6-7 лет послужили психолого-педагогические концепции, указывающие, что формирование представлений о художественном образе в данном возрасте продиктовано рядом возрастных особенностей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 именно: высокой познавательной активностью, необычной</w:t>
      </w:r>
      <w:r>
        <w:rPr>
          <w:rStyle w:val="WW8Num2z0"/>
          <w:rFonts w:ascii="Verdana" w:hAnsi="Verdana"/>
          <w:color w:val="000000"/>
          <w:sz w:val="15"/>
          <w:szCs w:val="15"/>
        </w:rPr>
        <w:t> </w:t>
      </w:r>
      <w:r>
        <w:rPr>
          <w:rStyle w:val="WW8Num3z0"/>
          <w:rFonts w:ascii="Verdana" w:hAnsi="Verdana"/>
          <w:color w:val="4682B4"/>
          <w:sz w:val="15"/>
          <w:szCs w:val="15"/>
        </w:rPr>
        <w:t>чуткостью</w:t>
      </w:r>
      <w:r>
        <w:rPr>
          <w:rStyle w:val="WW8Num2z0"/>
          <w:rFonts w:ascii="Verdana" w:hAnsi="Verdana"/>
          <w:color w:val="000000"/>
          <w:sz w:val="15"/>
          <w:szCs w:val="15"/>
        </w:rPr>
        <w:t> </w:t>
      </w:r>
      <w:r>
        <w:rPr>
          <w:rFonts w:ascii="Verdana" w:hAnsi="Verdana"/>
          <w:color w:val="000000"/>
          <w:sz w:val="15"/>
          <w:szCs w:val="15"/>
        </w:rPr>
        <w:t>к образным впечатлениям, богатством воображения,</w:t>
      </w:r>
      <w:r>
        <w:rPr>
          <w:rStyle w:val="WW8Num2z0"/>
          <w:rFonts w:ascii="Verdana" w:hAnsi="Verdana"/>
          <w:color w:val="000000"/>
          <w:sz w:val="15"/>
          <w:szCs w:val="15"/>
        </w:rPr>
        <w:t> </w:t>
      </w:r>
      <w:r>
        <w:rPr>
          <w:rStyle w:val="WW8Num3z0"/>
          <w:rFonts w:ascii="Verdana" w:hAnsi="Verdana"/>
          <w:color w:val="4682B4"/>
          <w:sz w:val="15"/>
          <w:szCs w:val="15"/>
        </w:rPr>
        <w:t>любознательностью</w:t>
      </w:r>
      <w:r>
        <w:rPr>
          <w:rFonts w:ascii="Verdana" w:hAnsi="Verdana"/>
          <w:color w:val="000000"/>
          <w:sz w:val="15"/>
          <w:szCs w:val="15"/>
        </w:rPr>
        <w:t>, широтой ассоциативного ряда, сензитивностью организма к звуковым характеристикам окружающего мира.</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Представления о художественном образе, определяющиеся как</w:t>
      </w:r>
      <w:r>
        <w:rPr>
          <w:rStyle w:val="WW8Num2z0"/>
          <w:rFonts w:ascii="Verdana" w:hAnsi="Verdana"/>
          <w:color w:val="000000"/>
          <w:sz w:val="15"/>
          <w:szCs w:val="15"/>
        </w:rPr>
        <w:t> </w:t>
      </w:r>
      <w:r>
        <w:rPr>
          <w:rStyle w:val="WW8Num3z0"/>
          <w:rFonts w:ascii="Verdana" w:hAnsi="Verdana"/>
          <w:color w:val="4682B4"/>
          <w:sz w:val="15"/>
          <w:szCs w:val="15"/>
        </w:rPr>
        <w:t>мысленное</w:t>
      </w:r>
      <w:r>
        <w:rPr>
          <w:rStyle w:val="WW8Num2z0"/>
          <w:rFonts w:ascii="Verdana" w:hAnsi="Verdana"/>
          <w:color w:val="000000"/>
          <w:sz w:val="15"/>
          <w:szCs w:val="15"/>
        </w:rPr>
        <w:t> </w:t>
      </w:r>
      <w:r>
        <w:rPr>
          <w:rFonts w:ascii="Verdana" w:hAnsi="Verdana"/>
          <w:color w:val="000000"/>
          <w:sz w:val="15"/>
          <w:szCs w:val="15"/>
        </w:rPr>
        <w:t>обобщенное воспроизведение явлений действительности, итог чувственного познания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выражаемого музыкой идейно-эмоционального содержания играют значительную роль в понимании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искусства в целом, его сущности, специфики назначения, а также являются условием продуктивной</w:t>
      </w:r>
      <w:r>
        <w:rPr>
          <w:rStyle w:val="WW8Num2z0"/>
          <w:rFonts w:ascii="Verdana" w:hAnsi="Verdana"/>
          <w:color w:val="000000"/>
          <w:sz w:val="15"/>
          <w:szCs w:val="15"/>
        </w:rPr>
        <w:t> </w:t>
      </w:r>
      <w:r>
        <w:rPr>
          <w:rStyle w:val="WW8Num3z0"/>
          <w:rFonts w:ascii="Verdana" w:hAnsi="Verdana"/>
          <w:color w:val="4682B4"/>
          <w:sz w:val="15"/>
          <w:szCs w:val="15"/>
        </w:rPr>
        <w:t>исполнительской</w:t>
      </w:r>
      <w:r>
        <w:rPr>
          <w:rStyle w:val="WW8Num2z0"/>
          <w:rFonts w:ascii="Verdana" w:hAnsi="Verdana"/>
          <w:color w:val="000000"/>
          <w:sz w:val="15"/>
          <w:szCs w:val="15"/>
        </w:rPr>
        <w:t> </w:t>
      </w:r>
      <w:r>
        <w:rPr>
          <w:rFonts w:ascii="Verdana" w:hAnsi="Verdana"/>
          <w:color w:val="000000"/>
          <w:sz w:val="15"/>
          <w:szCs w:val="15"/>
        </w:rPr>
        <w:t>деятельности.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Основными критериями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представлений о художественном образе у детей 6-7 лет являются: эмоциональная субъективность, проявляющаяся в ярком эмоциональном</w:t>
      </w:r>
      <w:r>
        <w:rPr>
          <w:rStyle w:val="WW8Num2z0"/>
          <w:rFonts w:ascii="Verdana" w:hAnsi="Verdana"/>
          <w:color w:val="000000"/>
          <w:sz w:val="15"/>
          <w:szCs w:val="15"/>
        </w:rPr>
        <w:t> </w:t>
      </w:r>
      <w:r>
        <w:rPr>
          <w:rStyle w:val="WW8Num3z0"/>
          <w:rFonts w:ascii="Verdana" w:hAnsi="Verdana"/>
          <w:color w:val="4682B4"/>
          <w:sz w:val="15"/>
          <w:szCs w:val="15"/>
        </w:rPr>
        <w:t>сопереживании</w:t>
      </w:r>
      <w:r>
        <w:rPr>
          <w:rStyle w:val="WW8Num2z0"/>
          <w:rFonts w:ascii="Verdana" w:hAnsi="Verdana"/>
          <w:color w:val="000000"/>
          <w:sz w:val="15"/>
          <w:szCs w:val="15"/>
        </w:rPr>
        <w:t> </w:t>
      </w:r>
      <w:r>
        <w:rPr>
          <w:rFonts w:ascii="Verdana" w:hAnsi="Verdana"/>
          <w:color w:val="000000"/>
          <w:sz w:val="15"/>
          <w:szCs w:val="15"/>
        </w:rPr>
        <w:t>образу; целостность, отличающаяся объемным видением развития образа, единством содержания и формы;</w:t>
      </w:r>
      <w:r>
        <w:rPr>
          <w:rStyle w:val="WW8Num3z0"/>
          <w:rFonts w:ascii="Verdana" w:hAnsi="Verdana"/>
          <w:color w:val="4682B4"/>
          <w:sz w:val="15"/>
          <w:szCs w:val="15"/>
        </w:rPr>
        <w:t>обобщенность</w:t>
      </w:r>
      <w:r>
        <w:rPr>
          <w:rFonts w:ascii="Verdana" w:hAnsi="Verdana"/>
          <w:color w:val="000000"/>
          <w:sz w:val="15"/>
          <w:szCs w:val="15"/>
        </w:rPr>
        <w:t>, характеризующаяся умением обобщать выразительные средства музыкального и изобразительного искусства; оригинальность, отличающаяся избирательностью отбора содержания, его неповторимостью.</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Интеграция выразительных средств музыкального и изобразительного искусства обладает значительными педагогическими возможностями в формировании представлений о художественном образе у детей 6-7 лет, заключающимися в активизации развития восприятия, продуктивного воображения, художественно-образного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способов творческого самовыражения детей.</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Педагогическая технология, ориентированная на использование интеграции выразительных средств музыкального и изобразительного искусства, включает следующие взаимосвязанные этапы: разъясняюще-мотивационный -накопление представлений о выразительных средствах музыкального и изобразительного искусства; синтезирующе-репродуктивный - формирование представлений о художественном образе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интегрированные средства выразительности данных видов искусства в процессе восприятия; дивергентно-креативный - обучение использованию интеграции выразительных средств музыкального и изобразительного искусства,</w:t>
      </w:r>
      <w:r>
        <w:rPr>
          <w:rStyle w:val="WW8Num2z0"/>
          <w:rFonts w:ascii="Verdana" w:hAnsi="Verdana"/>
          <w:color w:val="000000"/>
          <w:sz w:val="15"/>
          <w:szCs w:val="15"/>
        </w:rPr>
        <w:t> </w:t>
      </w:r>
      <w:r>
        <w:rPr>
          <w:rStyle w:val="WW8Num3z0"/>
          <w:rFonts w:ascii="Verdana" w:hAnsi="Verdana"/>
          <w:color w:val="4682B4"/>
          <w:sz w:val="15"/>
          <w:szCs w:val="15"/>
        </w:rPr>
        <w:t>усвоенных</w:t>
      </w:r>
      <w:r>
        <w:rPr>
          <w:rStyle w:val="WW8Num2z0"/>
          <w:rFonts w:ascii="Verdana" w:hAnsi="Verdana"/>
          <w:color w:val="000000"/>
          <w:sz w:val="15"/>
          <w:szCs w:val="15"/>
        </w:rPr>
        <w:t> </w:t>
      </w:r>
      <w:r>
        <w:rPr>
          <w:rFonts w:ascii="Verdana" w:hAnsi="Verdana"/>
          <w:color w:val="000000"/>
          <w:sz w:val="15"/>
          <w:szCs w:val="15"/>
        </w:rPr>
        <w:t>в процессе познания, для создания интегрированного художественного образа в музыкально-творческой деятельности.</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Для реализации</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технологии формирования представлений о художественном образе у детей 6-7 лет необходим комплекс педагогических условий. В него входят: общность целей интегрированных занятий, отбор музыкального и живописного учебного материала с точки зрения его доступности,</w:t>
      </w:r>
      <w:r>
        <w:rPr>
          <w:rStyle w:val="WW8Num3z0"/>
          <w:rFonts w:ascii="Verdana" w:hAnsi="Verdana"/>
          <w:color w:val="4682B4"/>
          <w:sz w:val="15"/>
          <w:szCs w:val="15"/>
        </w:rPr>
        <w:t>наглядности</w:t>
      </w:r>
      <w:r>
        <w:rPr>
          <w:rFonts w:ascii="Verdana" w:hAnsi="Verdana"/>
          <w:color w:val="000000"/>
          <w:sz w:val="15"/>
          <w:szCs w:val="15"/>
        </w:rPr>
        <w:t>; применение технологических методов и приемов, способствующих комплексному воздействию на мысли и чувства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сохранение специфических особенностей каждого из искусств; обеспечение образовательной, развивающей и</w:t>
      </w:r>
      <w:r>
        <w:rPr>
          <w:rStyle w:val="WW8Num2z0"/>
          <w:rFonts w:ascii="Verdana" w:hAnsi="Verdana"/>
          <w:color w:val="000000"/>
          <w:sz w:val="15"/>
          <w:szCs w:val="15"/>
        </w:rPr>
        <w:t> </w:t>
      </w:r>
      <w:r>
        <w:rPr>
          <w:rStyle w:val="WW8Num3z0"/>
          <w:rFonts w:ascii="Verdana" w:hAnsi="Verdana"/>
          <w:color w:val="4682B4"/>
          <w:sz w:val="15"/>
          <w:szCs w:val="15"/>
        </w:rPr>
        <w:t>воспитывающей</w:t>
      </w:r>
      <w:r>
        <w:rPr>
          <w:rStyle w:val="WW8Num2z0"/>
          <w:rFonts w:ascii="Verdana" w:hAnsi="Verdana"/>
          <w:color w:val="000000"/>
          <w:sz w:val="15"/>
          <w:szCs w:val="15"/>
        </w:rPr>
        <w:t> </w:t>
      </w:r>
      <w:r>
        <w:rPr>
          <w:rFonts w:ascii="Verdana" w:hAnsi="Verdana"/>
          <w:color w:val="000000"/>
          <w:sz w:val="15"/>
          <w:szCs w:val="15"/>
        </w:rPr>
        <w:t>функций педагогического процесса интегрированного обучения.</w:t>
      </w:r>
    </w:p>
    <w:p w:rsidR="009A3EC3" w:rsidRDefault="009A3EC3" w:rsidP="009A3EC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Экспериментальное исследование выявило позитивную тенденцию формирования представлений о художественном образе у детей 6-7 лет через реализацию возможностей интеграции выразительных средств музыкального и изобразительного искусства и показало необходимость дальнейшей разработки данной проблемы как на уровне теории, так и на уровне методики и технологии обучения.</w:t>
      </w:r>
    </w:p>
    <w:p w:rsidR="009A3EC3" w:rsidRDefault="009A3EC3" w:rsidP="009A3EC3">
      <w:pPr>
        <w:pStyle w:val="20"/>
        <w:spacing w:before="0" w:after="0" w:line="240" w:lineRule="auto"/>
        <w:rPr>
          <w:rFonts w:ascii="Verdana" w:hAnsi="Verdana"/>
          <w:color w:val="535353"/>
          <w:sz w:val="18"/>
          <w:szCs w:val="18"/>
        </w:rPr>
      </w:pPr>
      <w:r>
        <w:rPr>
          <w:rFonts w:ascii="Verdana" w:hAnsi="Verdana"/>
          <w:color w:val="535353"/>
          <w:sz w:val="18"/>
          <w:szCs w:val="18"/>
        </w:rPr>
        <w:lastRenderedPageBreak/>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Зырянова, Светлана Михайловна, 2003 год</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Абакумова М. Цвет в живописи и поэзии //</w:t>
      </w:r>
      <w:r>
        <w:rPr>
          <w:rStyle w:val="WW8Num3z0"/>
          <w:rFonts w:ascii="Verdana" w:hAnsi="Verdana"/>
          <w:color w:val="4682B4"/>
          <w:sz w:val="15"/>
          <w:szCs w:val="15"/>
        </w:rPr>
        <w:t>Юный</w:t>
      </w:r>
      <w:r>
        <w:rPr>
          <w:rStyle w:val="WW8Num2z0"/>
          <w:rFonts w:ascii="Verdana" w:hAnsi="Verdana"/>
          <w:color w:val="000000"/>
          <w:sz w:val="15"/>
          <w:szCs w:val="15"/>
        </w:rPr>
        <w:t> </w:t>
      </w:r>
      <w:r>
        <w:rPr>
          <w:rFonts w:ascii="Verdana" w:hAnsi="Verdana"/>
          <w:color w:val="000000"/>
          <w:sz w:val="15"/>
          <w:szCs w:val="15"/>
        </w:rPr>
        <w:t>художник. 2001. - № 2. -С. 35-37.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Абдуллин</w:t>
      </w:r>
      <w:r>
        <w:rPr>
          <w:rStyle w:val="WW8Num2z0"/>
          <w:rFonts w:ascii="Verdana" w:hAnsi="Verdana"/>
          <w:color w:val="000000"/>
          <w:sz w:val="15"/>
          <w:szCs w:val="15"/>
        </w:rPr>
        <w:t> </w:t>
      </w:r>
      <w:r>
        <w:rPr>
          <w:rFonts w:ascii="Verdana" w:hAnsi="Verdana"/>
          <w:color w:val="000000"/>
          <w:sz w:val="15"/>
          <w:szCs w:val="15"/>
        </w:rPr>
        <w:t>Э.Б. Теория и практика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обучения в общеобразовательной школе. М.: Просвещение, 1983. - 235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В.В. Изобразительное искусство в школе. М.: Знание, 1968. -190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В.В. Что такое искусство? В 3-х вып.- М.: Сов. художник, Т. 1. Вып. 1, 1973. 162 е.; Вып. 2, 1983. - 335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Алиев</w:t>
      </w:r>
      <w:r>
        <w:rPr>
          <w:rStyle w:val="WW8Num2z0"/>
          <w:rFonts w:ascii="Verdana" w:hAnsi="Verdana"/>
          <w:color w:val="000000"/>
          <w:sz w:val="15"/>
          <w:szCs w:val="15"/>
        </w:rPr>
        <w:t> </w:t>
      </w:r>
      <w:r>
        <w:rPr>
          <w:rFonts w:ascii="Verdana" w:hAnsi="Verdana"/>
          <w:color w:val="000000"/>
          <w:sz w:val="15"/>
          <w:szCs w:val="15"/>
        </w:rPr>
        <w:t>Ю.Б. Методика музыкального воспитания детей.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1998.-240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Л.А. Художественный образ гносеологическая структура искусства. - М.: Наука, 1981. - 192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Антонов Ю. Синтез искусств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изобразительного искусства //Искусство в школе. 2000. - № 3. - С. 68-71.</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Апраксина</w:t>
      </w:r>
      <w:r>
        <w:rPr>
          <w:rStyle w:val="WW8Num2z0"/>
          <w:rFonts w:ascii="Verdana" w:hAnsi="Verdana"/>
          <w:color w:val="000000"/>
          <w:sz w:val="15"/>
          <w:szCs w:val="15"/>
        </w:rPr>
        <w:t> </w:t>
      </w:r>
      <w:r>
        <w:rPr>
          <w:rFonts w:ascii="Verdana" w:hAnsi="Verdana"/>
          <w:color w:val="000000"/>
          <w:sz w:val="15"/>
          <w:szCs w:val="15"/>
        </w:rPr>
        <w:t>О.А. Методика музыкального воспитания в школе. М.: Просвещение, 1983. - 224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Арнхейм Р. Искусство и визуальное восприятие. /Пер. В.Н. Самохина. М.: Наука, 1974.-392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Арчажникова</w:t>
      </w:r>
      <w:r>
        <w:rPr>
          <w:rStyle w:val="WW8Num2z0"/>
          <w:rFonts w:ascii="Verdana" w:hAnsi="Verdana"/>
          <w:color w:val="000000"/>
          <w:sz w:val="15"/>
          <w:szCs w:val="15"/>
        </w:rPr>
        <w:t> </w:t>
      </w:r>
      <w:r>
        <w:rPr>
          <w:rFonts w:ascii="Verdana" w:hAnsi="Verdana"/>
          <w:color w:val="000000"/>
          <w:sz w:val="15"/>
          <w:szCs w:val="15"/>
        </w:rPr>
        <w:t>Л.Г., Голубева М.С. Моделирование музыкального образа на основе системы музыкально-слуховых представлений //Советская музыка. -1976. -№ 12.-С. 73-80.</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Музыкальная форма как процесс. Л.: Музыка, 1971. Кн. 1-2. - 376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Б.В. Принцип контраста в музыке и его</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роль в постановке занятий по слушанию музыки //Музыка в школе. 1984. - № 3. - С. 16-19.</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Баженова</w:t>
      </w:r>
      <w:r>
        <w:rPr>
          <w:rStyle w:val="WW8Num2z0"/>
          <w:rFonts w:ascii="Verdana" w:hAnsi="Verdana"/>
          <w:color w:val="000000"/>
          <w:sz w:val="15"/>
          <w:szCs w:val="15"/>
        </w:rPr>
        <w:t> </w:t>
      </w:r>
      <w:r>
        <w:rPr>
          <w:rFonts w:ascii="Verdana" w:hAnsi="Verdana"/>
          <w:color w:val="000000"/>
          <w:sz w:val="15"/>
          <w:szCs w:val="15"/>
        </w:rPr>
        <w:t>Л.М., Пеня Т.Г. Комплексное воздействие искусств в процессе художественного образования учащихся //Советская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1988. - № 12.-С. 43-45.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Беда</w:t>
      </w:r>
      <w:r>
        <w:rPr>
          <w:rStyle w:val="WW8Num2z0"/>
          <w:rFonts w:ascii="Verdana" w:hAnsi="Verdana"/>
          <w:color w:val="000000"/>
          <w:sz w:val="15"/>
          <w:szCs w:val="15"/>
        </w:rPr>
        <w:t> </w:t>
      </w:r>
      <w:r>
        <w:rPr>
          <w:rFonts w:ascii="Verdana" w:hAnsi="Verdana"/>
          <w:color w:val="000000"/>
          <w:sz w:val="15"/>
          <w:szCs w:val="15"/>
        </w:rPr>
        <w:t>Г.В. Живопись и ее</w:t>
      </w:r>
      <w:r>
        <w:rPr>
          <w:rStyle w:val="WW8Num2z0"/>
          <w:rFonts w:ascii="Verdana" w:hAnsi="Verdana"/>
          <w:color w:val="000000"/>
          <w:sz w:val="15"/>
          <w:szCs w:val="15"/>
        </w:rPr>
        <w:t> </w:t>
      </w:r>
      <w:r>
        <w:rPr>
          <w:rStyle w:val="WW8Num3z0"/>
          <w:rFonts w:ascii="Verdana" w:hAnsi="Verdana"/>
          <w:color w:val="4682B4"/>
          <w:sz w:val="15"/>
          <w:szCs w:val="15"/>
        </w:rPr>
        <w:t>изобразительные</w:t>
      </w:r>
      <w:r>
        <w:rPr>
          <w:rStyle w:val="WW8Num2z0"/>
          <w:rFonts w:ascii="Verdana" w:hAnsi="Verdana"/>
          <w:color w:val="000000"/>
          <w:sz w:val="15"/>
          <w:szCs w:val="15"/>
        </w:rPr>
        <w:t> </w:t>
      </w:r>
      <w:r>
        <w:rPr>
          <w:rFonts w:ascii="Verdana" w:hAnsi="Verdana"/>
          <w:color w:val="000000"/>
          <w:sz w:val="15"/>
          <w:szCs w:val="15"/>
        </w:rPr>
        <w:t>средства. М.: Просвещение, 1977. - 130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Интеграционные процессы в педагогической теории и практике. Екатеринбург, 1994. - 18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Педагогика. Екатеринбург: Деловая книга, 1996. - 344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Педагогическая интеграция: Сущность, состав, механизм реализации //</w:t>
      </w:r>
      <w:r>
        <w:rPr>
          <w:rStyle w:val="WW8Num3z0"/>
          <w:rFonts w:ascii="Verdana" w:hAnsi="Verdana"/>
          <w:color w:val="4682B4"/>
          <w:sz w:val="15"/>
          <w:szCs w:val="15"/>
        </w:rPr>
        <w:t>Интегративные</w:t>
      </w:r>
      <w:r>
        <w:rPr>
          <w:rStyle w:val="WW8Num2z0"/>
          <w:rFonts w:ascii="Verdana" w:hAnsi="Verdana"/>
          <w:color w:val="000000"/>
          <w:sz w:val="15"/>
          <w:szCs w:val="15"/>
        </w:rPr>
        <w:t> </w:t>
      </w:r>
      <w:r>
        <w:rPr>
          <w:rFonts w:ascii="Verdana" w:hAnsi="Verdana"/>
          <w:color w:val="000000"/>
          <w:sz w:val="15"/>
          <w:szCs w:val="15"/>
        </w:rPr>
        <w:t>процессы в педагогической теории и практике. -Свердловск: СИПИ, 1990.-С. 18-28.</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Авторские технологии и мониторинг образовательного процесса. Екатеринбург: Урал.гос.пед.ун-т, 1999. - 192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А.С. Педагогика детства. Екатеринбург: Сократ, 1995. - 152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4-е изд. дополн,- М.: Политиздат, 1988. 496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Брайнин В.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языке и музыкальном образовании //Искусство в школе. 1996. - № 1. - С. 55-57.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Будучевский Ю.С.,</w:t>
      </w:r>
      <w:r>
        <w:rPr>
          <w:rStyle w:val="WW8Num2z0"/>
          <w:rFonts w:ascii="Verdana" w:hAnsi="Verdana"/>
          <w:color w:val="000000"/>
          <w:sz w:val="15"/>
          <w:szCs w:val="15"/>
        </w:rPr>
        <w:t> </w:t>
      </w:r>
      <w:r>
        <w:rPr>
          <w:rStyle w:val="WW8Num3z0"/>
          <w:rFonts w:ascii="Verdana" w:hAnsi="Verdana"/>
          <w:color w:val="4682B4"/>
          <w:sz w:val="15"/>
          <w:szCs w:val="15"/>
        </w:rPr>
        <w:t>Фомин</w:t>
      </w:r>
      <w:r>
        <w:rPr>
          <w:rStyle w:val="WW8Num2z0"/>
          <w:rFonts w:ascii="Verdana" w:hAnsi="Verdana"/>
          <w:color w:val="000000"/>
          <w:sz w:val="15"/>
          <w:szCs w:val="15"/>
        </w:rPr>
        <w:t> </w:t>
      </w:r>
      <w:r>
        <w:rPr>
          <w:rFonts w:ascii="Verdana" w:hAnsi="Verdana"/>
          <w:color w:val="000000"/>
          <w:sz w:val="15"/>
          <w:szCs w:val="15"/>
        </w:rPr>
        <w:t>B.C. Краткий музыкальный словарь для учащихся. JL: Знание, 1986. - 236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Бычков Ю. Задачи</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педагогики на современном этапе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образование в контексте культуры: вопросы теории, истории, методологии: Науч.-практ.конф. 17-21 ноября 1992 г. /Ред.-сост. JI.C. Дъяч-кова. М., 1994. Вып.2. - С. 95-100.</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Ванслов</w:t>
      </w:r>
      <w:r>
        <w:rPr>
          <w:rStyle w:val="WW8Num2z0"/>
          <w:rFonts w:ascii="Verdana" w:hAnsi="Verdana"/>
          <w:color w:val="000000"/>
          <w:sz w:val="15"/>
          <w:szCs w:val="15"/>
        </w:rPr>
        <w:t> </w:t>
      </w:r>
      <w:r>
        <w:rPr>
          <w:rFonts w:ascii="Verdana" w:hAnsi="Verdana"/>
          <w:color w:val="000000"/>
          <w:sz w:val="15"/>
          <w:szCs w:val="15"/>
        </w:rPr>
        <w:t>В.В. Что такое искусство. М.: Просвещение, 1988. - С. 81-93.</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JI.A., Венев И.Д. Развитие восприятия цвета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//Формирование восприятия у</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 Просвещение, 1967. - С. 48-69.</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развитие ребенка. М.: Просвещение, 1968. -246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Кенеман А.В. Теория и методика музыкального воспитания. М. Просвещение, 1990. - 255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Взаимодействие и синтез искусств /Под ред. Д.Д. Благой. Л.: Наука, 1978. - 304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Взаимодействие искусств в педагогическом процессе /Под ред. А.С.Клюева, В.А. Шекалова, Н.А.</w:t>
      </w:r>
      <w:r>
        <w:rPr>
          <w:rStyle w:val="WW8Num2z0"/>
          <w:rFonts w:ascii="Verdana" w:hAnsi="Verdana"/>
          <w:color w:val="000000"/>
          <w:sz w:val="15"/>
          <w:szCs w:val="15"/>
        </w:rPr>
        <w:t> </w:t>
      </w:r>
      <w:r>
        <w:rPr>
          <w:rStyle w:val="WW8Num3z0"/>
          <w:rFonts w:ascii="Verdana" w:hAnsi="Verdana"/>
          <w:color w:val="4682B4"/>
          <w:sz w:val="15"/>
          <w:szCs w:val="15"/>
        </w:rPr>
        <w:t>Яковлева</w:t>
      </w:r>
      <w:r>
        <w:rPr>
          <w:rFonts w:ascii="Verdana" w:hAnsi="Verdana"/>
          <w:color w:val="000000"/>
          <w:sz w:val="15"/>
          <w:szCs w:val="15"/>
        </w:rPr>
        <w:t>. Л.: Просвещение, 1989. - 268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Вибер Ж. Живопись и ее средства. М.: Знание, 1961. - 156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О восприятии картины.-М.: Знание, 1968. 138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Н.Н. Цвет в живописи. М.: Искусство, 1974. - 320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Воробьева</w:t>
      </w:r>
      <w:r>
        <w:rPr>
          <w:rStyle w:val="WW8Num2z0"/>
          <w:rFonts w:ascii="Verdana" w:hAnsi="Verdana"/>
          <w:color w:val="000000"/>
          <w:sz w:val="15"/>
          <w:szCs w:val="15"/>
        </w:rPr>
        <w:t> </w:t>
      </w:r>
      <w:r>
        <w:rPr>
          <w:rFonts w:ascii="Verdana" w:hAnsi="Verdana"/>
          <w:color w:val="000000"/>
          <w:sz w:val="15"/>
          <w:szCs w:val="15"/>
        </w:rPr>
        <w:t>В.И., Помыткина Л.И. Беседы по картине. Пейзаж //Начальная школа. 1993. - № 5. - С. 32-35.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Воскобойников</w:t>
      </w:r>
      <w:r>
        <w:rPr>
          <w:rStyle w:val="WW8Num2z0"/>
          <w:rFonts w:ascii="Verdana" w:hAnsi="Verdana"/>
          <w:color w:val="000000"/>
          <w:sz w:val="15"/>
          <w:szCs w:val="15"/>
        </w:rPr>
        <w:t> </w:t>
      </w:r>
      <w:r>
        <w:rPr>
          <w:rFonts w:ascii="Verdana" w:hAnsi="Verdana"/>
          <w:color w:val="000000"/>
          <w:sz w:val="15"/>
          <w:szCs w:val="15"/>
        </w:rPr>
        <w:t>В.Н. История мировой и отечественной культуры. М.: Просвещение, 1996.-С. 18-26.</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Восприятие музыки: Сб. статей. /Под. ред. В.Н. Максимовой. М.: Музыка, 1980.-256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Психологический очерк. 3-е изд. М.: Просвещение, 1991. - 93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М.: Искусство, 1987. - 207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Гапеев</w:t>
      </w:r>
      <w:r>
        <w:rPr>
          <w:rStyle w:val="WW8Num2z0"/>
          <w:rFonts w:ascii="Verdana" w:hAnsi="Verdana"/>
          <w:color w:val="000000"/>
          <w:sz w:val="15"/>
          <w:szCs w:val="15"/>
        </w:rPr>
        <w:t> </w:t>
      </w:r>
      <w:r>
        <w:rPr>
          <w:rFonts w:ascii="Verdana" w:hAnsi="Verdana"/>
          <w:color w:val="000000"/>
          <w:sz w:val="15"/>
          <w:szCs w:val="15"/>
        </w:rPr>
        <w:t>Б.М. Содружество чувств и синтез искусств.-М.: Знание, 1982 250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Гарипова</w:t>
      </w:r>
      <w:r>
        <w:rPr>
          <w:rStyle w:val="WW8Num2z0"/>
          <w:rFonts w:ascii="Verdana" w:hAnsi="Verdana"/>
          <w:color w:val="000000"/>
          <w:sz w:val="15"/>
          <w:szCs w:val="15"/>
        </w:rPr>
        <w:t> </w:t>
      </w:r>
      <w:r>
        <w:rPr>
          <w:rFonts w:ascii="Verdana" w:hAnsi="Verdana"/>
          <w:color w:val="000000"/>
          <w:sz w:val="15"/>
          <w:szCs w:val="15"/>
        </w:rPr>
        <w:t>Н.М. Формирование интонационного восприятия музыки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как системе: Автореф.дисс.канд.пед.наук. М.,1990. 19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Гегель Г. Лекции по эстетике //Соч.: в 14-ти т. М.:</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социально-экономическое изд-во, 1938. - Т. 12.-471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Гончарова</w:t>
      </w:r>
      <w:r>
        <w:rPr>
          <w:rStyle w:val="WW8Num2z0"/>
          <w:rFonts w:ascii="Verdana" w:hAnsi="Verdana"/>
          <w:color w:val="000000"/>
          <w:sz w:val="15"/>
          <w:szCs w:val="15"/>
        </w:rPr>
        <w:t> </w:t>
      </w:r>
      <w:r>
        <w:rPr>
          <w:rFonts w:ascii="Verdana" w:hAnsi="Verdana"/>
          <w:color w:val="000000"/>
          <w:sz w:val="15"/>
          <w:szCs w:val="15"/>
        </w:rPr>
        <w:t>Е.В. Формирование представлений о выразительных средствах монументальной скульптуры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//Формирование познавательной активности дошкольников. Шадринск:</w:t>
      </w:r>
      <w:r>
        <w:rPr>
          <w:rStyle w:val="WW8Num2z0"/>
          <w:rFonts w:ascii="Verdana" w:hAnsi="Verdana"/>
          <w:color w:val="000000"/>
          <w:sz w:val="15"/>
          <w:szCs w:val="15"/>
        </w:rPr>
        <w:t> </w:t>
      </w:r>
      <w:r>
        <w:rPr>
          <w:rStyle w:val="WW8Num3z0"/>
          <w:rFonts w:ascii="Verdana" w:hAnsi="Verdana"/>
          <w:color w:val="4682B4"/>
          <w:sz w:val="15"/>
          <w:szCs w:val="15"/>
        </w:rPr>
        <w:t>ШГПИ</w:t>
      </w:r>
      <w:r>
        <w:rPr>
          <w:rFonts w:ascii="Verdana" w:hAnsi="Verdana"/>
          <w:color w:val="000000"/>
          <w:sz w:val="15"/>
          <w:szCs w:val="15"/>
        </w:rPr>
        <w:t>, 1992. - С. 1829.</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Гордиенко</w:t>
      </w:r>
      <w:r>
        <w:rPr>
          <w:rStyle w:val="WW8Num2z0"/>
          <w:rFonts w:ascii="Verdana" w:hAnsi="Verdana"/>
          <w:color w:val="000000"/>
          <w:sz w:val="15"/>
          <w:szCs w:val="15"/>
        </w:rPr>
        <w:t> </w:t>
      </w:r>
      <w:r>
        <w:rPr>
          <w:rFonts w:ascii="Verdana" w:hAnsi="Verdana"/>
          <w:color w:val="000000"/>
          <w:sz w:val="15"/>
          <w:szCs w:val="15"/>
        </w:rPr>
        <w:t>В.М. Соотношение натурных и знаково-символических компонентов художественного образа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Авто-реф.дис.канд.пед.наук. -Киев, 1984. 19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Горяев</w:t>
      </w:r>
      <w:r>
        <w:rPr>
          <w:rStyle w:val="WW8Num2z0"/>
          <w:rFonts w:ascii="Verdana" w:hAnsi="Verdana"/>
          <w:color w:val="000000"/>
          <w:sz w:val="15"/>
          <w:szCs w:val="15"/>
        </w:rPr>
        <w:t> </w:t>
      </w:r>
      <w:r>
        <w:rPr>
          <w:rFonts w:ascii="Verdana" w:hAnsi="Verdana"/>
          <w:color w:val="000000"/>
          <w:sz w:val="15"/>
          <w:szCs w:val="15"/>
        </w:rPr>
        <w:t>В.Г. Использование музыки на уроках</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в начальной школе. М.: Искусство, 1991. - 150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Готсдинер</w:t>
      </w:r>
      <w:r>
        <w:rPr>
          <w:rStyle w:val="WW8Num2z0"/>
          <w:rFonts w:ascii="Verdana" w:hAnsi="Verdana"/>
          <w:color w:val="000000"/>
          <w:sz w:val="15"/>
          <w:szCs w:val="15"/>
        </w:rPr>
        <w:t> </w:t>
      </w:r>
      <w:r>
        <w:rPr>
          <w:rFonts w:ascii="Verdana" w:hAnsi="Verdana"/>
          <w:color w:val="000000"/>
          <w:sz w:val="15"/>
          <w:szCs w:val="15"/>
        </w:rPr>
        <w:t>J1.A. О восприятии музыки и музыкальном слухе //Роль музыки в эстетическом воспитании детей и</w:t>
      </w:r>
      <w:r>
        <w:rPr>
          <w:rStyle w:val="WW8Num2z0"/>
          <w:rFonts w:ascii="Verdana" w:hAnsi="Verdana"/>
          <w:color w:val="000000"/>
          <w:sz w:val="15"/>
          <w:szCs w:val="15"/>
        </w:rPr>
        <w:t> </w:t>
      </w:r>
      <w:r>
        <w:rPr>
          <w:rStyle w:val="WW8Num3z0"/>
          <w:rFonts w:ascii="Verdana" w:hAnsi="Verdana"/>
          <w:color w:val="4682B4"/>
          <w:sz w:val="15"/>
          <w:szCs w:val="15"/>
        </w:rPr>
        <w:t>юношества</w:t>
      </w:r>
      <w:r>
        <w:rPr>
          <w:rFonts w:ascii="Verdana" w:hAnsi="Verdana"/>
          <w:color w:val="000000"/>
          <w:sz w:val="15"/>
          <w:szCs w:val="15"/>
        </w:rPr>
        <w:t>. JL: Знание, 1980. - С. 41-57.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Готсдинер JI.A.</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психология. М.: «</w:t>
      </w:r>
      <w:r>
        <w:rPr>
          <w:rStyle w:val="WW8Num3z0"/>
          <w:rFonts w:ascii="Verdana" w:hAnsi="Verdana"/>
          <w:color w:val="4682B4"/>
          <w:sz w:val="15"/>
          <w:szCs w:val="15"/>
        </w:rPr>
        <w:t>Магистр</w:t>
      </w:r>
      <w:r>
        <w:rPr>
          <w:rFonts w:ascii="Verdana" w:hAnsi="Verdana"/>
          <w:color w:val="000000"/>
          <w:sz w:val="15"/>
          <w:szCs w:val="15"/>
        </w:rPr>
        <w:t>», 1993. - 190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Григорьев</w:t>
      </w:r>
      <w:r>
        <w:rPr>
          <w:rStyle w:val="WW8Num2z0"/>
          <w:rFonts w:ascii="Verdana" w:hAnsi="Verdana"/>
          <w:color w:val="000000"/>
          <w:sz w:val="15"/>
          <w:szCs w:val="15"/>
        </w:rPr>
        <w:t> </w:t>
      </w:r>
      <w:r>
        <w:rPr>
          <w:rFonts w:ascii="Verdana" w:hAnsi="Verdana"/>
          <w:color w:val="000000"/>
          <w:sz w:val="15"/>
          <w:szCs w:val="15"/>
        </w:rPr>
        <w:t>Н.Д., Шевченко Т.П. Проблема взаимодействия искусств в системе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//Эстетическое воспитание в школе. Вопросы системного подхода /Под ред. Б.Т. Лихачева. М.: Просвещение, 1980. - С. 136.</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Г.Г. Развитие дошкольника в изобразительной деятельности. -М.: ACADEMIA, 1999. 344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Гродзенская</w:t>
      </w:r>
      <w:r>
        <w:rPr>
          <w:rStyle w:val="WW8Num2z0"/>
          <w:rFonts w:ascii="Verdana" w:hAnsi="Verdana"/>
          <w:color w:val="000000"/>
          <w:sz w:val="15"/>
          <w:szCs w:val="15"/>
        </w:rPr>
        <w:t> </w:t>
      </w:r>
      <w:r>
        <w:rPr>
          <w:rFonts w:ascii="Verdana" w:hAnsi="Verdana"/>
          <w:color w:val="000000"/>
          <w:sz w:val="15"/>
          <w:szCs w:val="15"/>
        </w:rPr>
        <w:t>Н.Л. Школьники слушают музыку. М.:Просвещение, 1969. -77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Громов</w:t>
      </w:r>
      <w:r>
        <w:rPr>
          <w:rStyle w:val="WW8Num2z0"/>
          <w:rFonts w:ascii="Verdana" w:hAnsi="Verdana"/>
          <w:color w:val="000000"/>
          <w:sz w:val="15"/>
          <w:szCs w:val="15"/>
        </w:rPr>
        <w:t> </w:t>
      </w:r>
      <w:r>
        <w:rPr>
          <w:rFonts w:ascii="Verdana" w:hAnsi="Verdana"/>
          <w:color w:val="000000"/>
          <w:sz w:val="15"/>
          <w:szCs w:val="15"/>
        </w:rPr>
        <w:t>Е.С. Художественное творчество. М.: Политиздат, 1970. - 261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Громакова</w:t>
      </w:r>
      <w:r>
        <w:rPr>
          <w:rStyle w:val="WW8Num2z0"/>
          <w:rFonts w:ascii="Verdana" w:hAnsi="Verdana"/>
          <w:color w:val="000000"/>
          <w:sz w:val="15"/>
          <w:szCs w:val="15"/>
        </w:rPr>
        <w:t> </w:t>
      </w:r>
      <w:r>
        <w:rPr>
          <w:rFonts w:ascii="Verdana" w:hAnsi="Verdana"/>
          <w:color w:val="000000"/>
          <w:sz w:val="15"/>
          <w:szCs w:val="15"/>
        </w:rPr>
        <w:t>С.В. Подготовка студентов к использованию комплекса искусств в художественном воспитании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Авто-реф.дисс. .канд.пед.наук. М., 1994. - 19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Гуляев</w:t>
      </w:r>
      <w:r>
        <w:rPr>
          <w:rStyle w:val="WW8Num2z0"/>
          <w:rFonts w:ascii="Verdana" w:hAnsi="Verdana"/>
          <w:color w:val="000000"/>
          <w:sz w:val="15"/>
          <w:szCs w:val="15"/>
        </w:rPr>
        <w:t> </w:t>
      </w:r>
      <w:r>
        <w:rPr>
          <w:rFonts w:ascii="Verdana" w:hAnsi="Verdana"/>
          <w:color w:val="000000"/>
          <w:sz w:val="15"/>
          <w:szCs w:val="15"/>
        </w:rPr>
        <w:t>В.Н. Новые педагогические технологии в музыке //Наука и образование Зауралья. 2000. - № 3. - С. 17-21.</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 xml:space="preserve">А.Я. Теоретико-методологические основы интеграции в образовании: Автореф.дисс.канд.пед.наук. </w:t>
      </w:r>
      <w:r>
        <w:rPr>
          <w:rFonts w:ascii="Verdana" w:hAnsi="Verdana"/>
          <w:color w:val="000000"/>
          <w:sz w:val="15"/>
          <w:szCs w:val="15"/>
        </w:rPr>
        <w:lastRenderedPageBreak/>
        <w:t>М., 1997. - 21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Демко</w:t>
      </w:r>
      <w:r>
        <w:rPr>
          <w:rStyle w:val="WW8Num2z0"/>
          <w:rFonts w:ascii="Verdana" w:hAnsi="Verdana"/>
          <w:color w:val="000000"/>
          <w:sz w:val="15"/>
          <w:szCs w:val="15"/>
        </w:rPr>
        <w:t> </w:t>
      </w:r>
      <w:r>
        <w:rPr>
          <w:rFonts w:ascii="Verdana" w:hAnsi="Verdana"/>
          <w:color w:val="000000"/>
          <w:sz w:val="15"/>
          <w:szCs w:val="15"/>
        </w:rPr>
        <w:t>Т.Н. Художественный образ форма познания жизни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культура и искусство. - М.: Просвещение, 1975. - С. 147-160.</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Дзержинская</w:t>
      </w:r>
      <w:r>
        <w:rPr>
          <w:rStyle w:val="WW8Num2z0"/>
          <w:rFonts w:ascii="Verdana" w:hAnsi="Verdana"/>
          <w:color w:val="000000"/>
          <w:sz w:val="15"/>
          <w:szCs w:val="15"/>
        </w:rPr>
        <w:t> </w:t>
      </w:r>
      <w:r>
        <w:rPr>
          <w:rFonts w:ascii="Verdana" w:hAnsi="Verdana"/>
          <w:color w:val="000000"/>
          <w:sz w:val="15"/>
          <w:szCs w:val="15"/>
        </w:rPr>
        <w:t>И.Л. Формирование восприятия музыки у дошкольников: Автореф.дисс.канд.пед.наук. М., 1962. - 22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Л.Г., Черноиваненко Л.Г. Методика музыкального воспитания в школе. М. Просвещение, 1989. - 207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Н.А. Краткая история искусства. М.: Знание, 1985. - 170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Дмитриева</w:t>
      </w:r>
      <w:r>
        <w:rPr>
          <w:rStyle w:val="WW8Num2z0"/>
          <w:rFonts w:ascii="Verdana" w:hAnsi="Verdana"/>
          <w:color w:val="000000"/>
          <w:sz w:val="15"/>
          <w:szCs w:val="15"/>
        </w:rPr>
        <w:t> </w:t>
      </w:r>
      <w:r>
        <w:rPr>
          <w:rFonts w:ascii="Verdana" w:hAnsi="Verdana"/>
          <w:color w:val="000000"/>
          <w:sz w:val="15"/>
          <w:szCs w:val="15"/>
        </w:rPr>
        <w:t>Н.А. Эстетическое воспитание. М.: Знание, 1973. - 250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Должанский А. Краткий</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словарь. Л.: Музыка, 1964. - 518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Дубровская</w:t>
      </w:r>
      <w:r>
        <w:rPr>
          <w:rStyle w:val="WW8Num2z0"/>
          <w:rFonts w:ascii="Verdana" w:hAnsi="Verdana"/>
          <w:color w:val="000000"/>
          <w:sz w:val="15"/>
          <w:szCs w:val="15"/>
        </w:rPr>
        <w:t> </w:t>
      </w:r>
      <w:r>
        <w:rPr>
          <w:rFonts w:ascii="Verdana" w:hAnsi="Verdana"/>
          <w:color w:val="000000"/>
          <w:sz w:val="15"/>
          <w:szCs w:val="15"/>
        </w:rPr>
        <w:t>Е.А. Раз ступенька, два ступенька будет .песенка: Метод, рекомендации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работающих по музыкальному развитию детей 6-7 лет по программе «</w:t>
      </w:r>
      <w:r>
        <w:rPr>
          <w:rStyle w:val="WW8Num3z0"/>
          <w:rFonts w:ascii="Verdana" w:hAnsi="Verdana"/>
          <w:color w:val="4682B4"/>
          <w:sz w:val="15"/>
          <w:szCs w:val="15"/>
        </w:rPr>
        <w:t>Из детства в отрочество</w:t>
      </w:r>
      <w:r>
        <w:rPr>
          <w:rFonts w:ascii="Verdana" w:hAnsi="Verdana"/>
          <w:color w:val="000000"/>
          <w:sz w:val="15"/>
          <w:szCs w:val="15"/>
        </w:rPr>
        <w:t>». - М.: Оригинал-макет</w:t>
      </w:r>
      <w:r>
        <w:rPr>
          <w:rStyle w:val="WW8Num2z0"/>
          <w:rFonts w:ascii="Verdana" w:hAnsi="Verdana"/>
          <w:color w:val="000000"/>
          <w:sz w:val="15"/>
          <w:szCs w:val="15"/>
        </w:rPr>
        <w:t> </w:t>
      </w:r>
      <w:r>
        <w:rPr>
          <w:rStyle w:val="WW8Num3z0"/>
          <w:rFonts w:ascii="Verdana" w:hAnsi="Verdana"/>
          <w:color w:val="4682B4"/>
          <w:sz w:val="15"/>
          <w:szCs w:val="15"/>
        </w:rPr>
        <w:t>НИЦ</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СНИИП</w:t>
      </w:r>
      <w:r>
        <w:rPr>
          <w:rFonts w:ascii="Verdana" w:hAnsi="Verdana"/>
          <w:color w:val="000000"/>
          <w:sz w:val="15"/>
          <w:szCs w:val="15"/>
        </w:rPr>
        <w:t>», 1999. - 44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Дубровская</w:t>
      </w:r>
      <w:r>
        <w:rPr>
          <w:rStyle w:val="WW8Num2z0"/>
          <w:rFonts w:ascii="Verdana" w:hAnsi="Verdana"/>
          <w:color w:val="000000"/>
          <w:sz w:val="15"/>
          <w:szCs w:val="15"/>
        </w:rPr>
        <w:t> </w:t>
      </w:r>
      <w:r>
        <w:rPr>
          <w:rFonts w:ascii="Verdana" w:hAnsi="Verdana"/>
          <w:color w:val="000000"/>
          <w:sz w:val="15"/>
          <w:szCs w:val="15"/>
        </w:rPr>
        <w:t>Е.А. Теория и методика музыкального воспитания детей. М.: Просвещение, 1991. - 210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М.: Знание, 1986. - 147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Картина как средство эстетического воспитания детей дошкольного возраста //Вопросы эстетического воспитания в детском саду. -М.: Просвещение, 1960. С. 60-76.</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Еременко</w:t>
      </w:r>
      <w:r>
        <w:rPr>
          <w:rStyle w:val="WW8Num2z0"/>
          <w:rFonts w:ascii="Verdana" w:hAnsi="Verdana"/>
          <w:color w:val="000000"/>
          <w:sz w:val="15"/>
          <w:szCs w:val="15"/>
        </w:rPr>
        <w:t> </w:t>
      </w:r>
      <w:r>
        <w:rPr>
          <w:rFonts w:ascii="Verdana" w:hAnsi="Verdana"/>
          <w:color w:val="000000"/>
          <w:sz w:val="15"/>
          <w:szCs w:val="15"/>
        </w:rPr>
        <w:t>Т.В. К вопросу восприятия музыкального образа //Вопросы профессиональной подготовки студентов музыкально-педагогических</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/Отв. ред. В.В. Кукшанов. Свердловск, 1969. - С. 185-197.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Еремкин</w:t>
      </w:r>
      <w:r>
        <w:rPr>
          <w:rStyle w:val="WW8Num2z0"/>
          <w:rFonts w:ascii="Verdana" w:hAnsi="Verdana"/>
          <w:color w:val="000000"/>
          <w:sz w:val="15"/>
          <w:szCs w:val="15"/>
        </w:rPr>
        <w:t> </w:t>
      </w:r>
      <w:r>
        <w:rPr>
          <w:rFonts w:ascii="Verdana" w:hAnsi="Verdana"/>
          <w:color w:val="000000"/>
          <w:sz w:val="15"/>
          <w:szCs w:val="15"/>
        </w:rPr>
        <w:t>А.И. Интегративная роль педагогических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//Советская педагогика. 1989. - № 7. - С. 80.</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Максимова В.Н. Межпредметные связи в современной школе. М.: Педагогика, 1981. - 98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Зимина</w:t>
      </w:r>
      <w:r>
        <w:rPr>
          <w:rStyle w:val="WW8Num2z0"/>
          <w:rFonts w:ascii="Verdana" w:hAnsi="Verdana"/>
          <w:color w:val="000000"/>
          <w:sz w:val="15"/>
          <w:szCs w:val="15"/>
        </w:rPr>
        <w:t> </w:t>
      </w:r>
      <w:r>
        <w:rPr>
          <w:rFonts w:ascii="Verdana" w:hAnsi="Verdana"/>
          <w:color w:val="000000"/>
          <w:sz w:val="15"/>
          <w:szCs w:val="15"/>
        </w:rPr>
        <w:t>А.Н. Воспитание творческой направленности личности детей старшего дошкольного возраста в процессе музыкальной деятельности: Автореф. докт. дисс. М., 1997. - 44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Зимина</w:t>
      </w:r>
      <w:r>
        <w:rPr>
          <w:rStyle w:val="WW8Num2z0"/>
          <w:rFonts w:ascii="Verdana" w:hAnsi="Verdana"/>
          <w:color w:val="000000"/>
          <w:sz w:val="15"/>
          <w:szCs w:val="15"/>
        </w:rPr>
        <w:t> </w:t>
      </w:r>
      <w:r>
        <w:rPr>
          <w:rFonts w:ascii="Verdana" w:hAnsi="Verdana"/>
          <w:color w:val="000000"/>
          <w:sz w:val="15"/>
          <w:szCs w:val="15"/>
        </w:rPr>
        <w:t>А.Н. Теория и методика музыкального воспитания детей дошкольного возраста. Шуя, 1983. - 286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Зинченко В. Образ и деятельность. М.-Воронеж, 1990. - 185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Зись</w:t>
      </w:r>
      <w:r>
        <w:rPr>
          <w:rStyle w:val="WW8Num2z0"/>
          <w:rFonts w:ascii="Verdana" w:hAnsi="Verdana"/>
          <w:color w:val="000000"/>
          <w:sz w:val="15"/>
          <w:szCs w:val="15"/>
        </w:rPr>
        <w:t> </w:t>
      </w:r>
      <w:r>
        <w:rPr>
          <w:rFonts w:ascii="Verdana" w:hAnsi="Verdana"/>
          <w:color w:val="000000"/>
          <w:sz w:val="15"/>
          <w:szCs w:val="15"/>
        </w:rPr>
        <w:t>А.Я. Виды искусства. М.: Знание, 1979. - 258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Зись</w:t>
      </w:r>
      <w:r>
        <w:rPr>
          <w:rStyle w:val="WW8Num2z0"/>
          <w:rFonts w:ascii="Verdana" w:hAnsi="Verdana"/>
          <w:color w:val="000000"/>
          <w:sz w:val="15"/>
          <w:szCs w:val="15"/>
        </w:rPr>
        <w:t> </w:t>
      </w:r>
      <w:r>
        <w:rPr>
          <w:rFonts w:ascii="Verdana" w:hAnsi="Verdana"/>
          <w:color w:val="000000"/>
          <w:sz w:val="15"/>
          <w:szCs w:val="15"/>
        </w:rPr>
        <w:t>А.Я. Конфронтации в эстетике. Очерки о природе искусства. М.: Искусство, 1980. - 239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Зись</w:t>
      </w:r>
      <w:r>
        <w:rPr>
          <w:rStyle w:val="WW8Num2z0"/>
          <w:rFonts w:ascii="Verdana" w:hAnsi="Verdana"/>
          <w:color w:val="000000"/>
          <w:sz w:val="15"/>
          <w:szCs w:val="15"/>
        </w:rPr>
        <w:t> </w:t>
      </w:r>
      <w:r>
        <w:rPr>
          <w:rFonts w:ascii="Verdana" w:hAnsi="Verdana"/>
          <w:color w:val="000000"/>
          <w:sz w:val="15"/>
          <w:szCs w:val="15"/>
        </w:rPr>
        <w:t>А.Я. Художественный образ //Вопросы философии. 1964. - № 1. - С. 65-73.</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Зубарева</w:t>
      </w:r>
      <w:r>
        <w:rPr>
          <w:rStyle w:val="WW8Num2z0"/>
          <w:rFonts w:ascii="Verdana" w:hAnsi="Verdana"/>
          <w:color w:val="000000"/>
          <w:sz w:val="15"/>
          <w:szCs w:val="15"/>
        </w:rPr>
        <w:t> </w:t>
      </w:r>
      <w:r>
        <w:rPr>
          <w:rFonts w:ascii="Verdana" w:hAnsi="Verdana"/>
          <w:color w:val="000000"/>
          <w:sz w:val="15"/>
          <w:szCs w:val="15"/>
        </w:rPr>
        <w:t>Н.М. Дети и изобразительное искусство. М.: Просвещение, 1969.- 111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Зырянова</w:t>
      </w:r>
      <w:r>
        <w:rPr>
          <w:rStyle w:val="WW8Num2z0"/>
          <w:rFonts w:ascii="Verdana" w:hAnsi="Verdana"/>
          <w:color w:val="000000"/>
          <w:sz w:val="15"/>
          <w:szCs w:val="15"/>
        </w:rPr>
        <w:t> </w:t>
      </w:r>
      <w:r>
        <w:rPr>
          <w:rFonts w:ascii="Verdana" w:hAnsi="Verdana"/>
          <w:color w:val="000000"/>
          <w:sz w:val="15"/>
          <w:szCs w:val="15"/>
        </w:rPr>
        <w:t>С.М. Художественный образ и формирование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//Личность в современном мире (социально-психологические проблемы): Мат.междунар.конф. 24-25 апреля 2001. Курган, 2001. - С. 56-63.</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Психология изобразительной деятельности детей. М.: Просвещение, 1959. - 244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Игнатьев</w:t>
      </w:r>
      <w:r>
        <w:rPr>
          <w:rStyle w:val="WW8Num2z0"/>
          <w:rFonts w:ascii="Verdana" w:hAnsi="Verdana"/>
          <w:color w:val="000000"/>
          <w:sz w:val="15"/>
          <w:szCs w:val="15"/>
        </w:rPr>
        <w:t> </w:t>
      </w:r>
      <w:r>
        <w:rPr>
          <w:rFonts w:ascii="Verdana" w:hAnsi="Verdana"/>
          <w:color w:val="000000"/>
          <w:sz w:val="15"/>
          <w:szCs w:val="15"/>
        </w:rPr>
        <w:t>Е.И. Психология рисунка и живописи. М.: Знание, 1954. - 95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в зеркале других искусств //Искусство в школе.- 1992. -№3-4. -С. 38-45.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Э.И. Интегрированный эстетический курс для начальной школы. -М., 2000,- 125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Э.И. О специфике искусства //Вопросы эстетики. Вып.4. М., 1960. - С. 11.</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Г.А. О формировании музыкальных представлений у дошкольников //Вопросы психологии. 1959. - № 5. - С. 35-35.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Инжестойкова В.А. Формирование художественного образа в изобразительной деятельности старших дошкольников: Автореф.дисс.канд.пед.наук.1. М., 1987.-23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Иофина</w:t>
      </w:r>
      <w:r>
        <w:rPr>
          <w:rStyle w:val="WW8Num2z0"/>
          <w:rFonts w:ascii="Verdana" w:hAnsi="Verdana"/>
          <w:color w:val="000000"/>
          <w:sz w:val="15"/>
          <w:szCs w:val="15"/>
        </w:rPr>
        <w:t> </w:t>
      </w:r>
      <w:r>
        <w:rPr>
          <w:rFonts w:ascii="Verdana" w:hAnsi="Verdana"/>
          <w:color w:val="000000"/>
          <w:sz w:val="15"/>
          <w:szCs w:val="15"/>
        </w:rPr>
        <w:t>И.В. Педагогическая технология: культурологический аспект //Педагогическая философия: проблемы и решения: Тезисы докладов республик.науч.конф. Екатеринбург:</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 1993. - 40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Искусство анализа художественного произведения: Сб. статей /Сост. Т.Г. Брагина. М.: Просвещение, 1971. - 87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Искусство в жизни детей: Опыт художественных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младшими школьниками: Кн. для учителя. М.: Просвещение, 1991. - 128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История эстетики. Т. 3. М.: Просвещение, 1967. - 367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Воспитание ума и сердца. М.: Просвещение, 1981.-192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Взаимодействие искусств в педагогическом процессе //Взаимодействие искусств в педагогическом процессе: Сб. науч. тр. JL, 1989. - С. 3-12.</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О прикладном искусстве. JL: Знание, 1961. - 160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Роль и взаимодействие искусств в педагогическом процессе //Советская музыка. 1987. - № 1. - С. 28-32.</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Изобразительная деятельность и художественное развитие дошкольников. М.: Педагогика, 1983. - 112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Капустина</w:t>
      </w:r>
      <w:r>
        <w:rPr>
          <w:rStyle w:val="WW8Num2z0"/>
          <w:rFonts w:ascii="Verdana" w:hAnsi="Verdana"/>
          <w:color w:val="000000"/>
          <w:sz w:val="15"/>
          <w:szCs w:val="15"/>
        </w:rPr>
        <w:t> </w:t>
      </w:r>
      <w:r>
        <w:rPr>
          <w:rFonts w:ascii="Verdana" w:hAnsi="Verdana"/>
          <w:color w:val="000000"/>
          <w:sz w:val="15"/>
          <w:szCs w:val="15"/>
        </w:rPr>
        <w:t>Р.И. Воспитание познавательной активности у детей старшего дошкольного возраста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изобразительной деятельности: Авто-реф.дисс.канд.пед.наук. М., 1988.- 16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 Общечеловеческие ценности основа</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учебно-воспитательного процесса в школе //Воспитание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- 1993. - № 2. -С. 4-8, №4.-С. 2-8.</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Г.А. Педагогическая диагностика эмоционального самочувствия дошкольника: Метод.рекоменд. Екатеринбург: УрГПУ, 1997. - 35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Карцева</w:t>
      </w:r>
      <w:r>
        <w:rPr>
          <w:rStyle w:val="WW8Num2z0"/>
          <w:rFonts w:ascii="Verdana" w:hAnsi="Verdana"/>
          <w:color w:val="000000"/>
          <w:sz w:val="15"/>
          <w:szCs w:val="15"/>
        </w:rPr>
        <w:t> </w:t>
      </w:r>
      <w:r>
        <w:rPr>
          <w:rFonts w:ascii="Verdana" w:hAnsi="Verdana"/>
          <w:color w:val="000000"/>
          <w:sz w:val="15"/>
          <w:szCs w:val="15"/>
        </w:rPr>
        <w:t>С.А. Музыкальная фонотека в школе. М.: Просвещение, 1976. -114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Качалова</w:t>
      </w:r>
      <w:r>
        <w:rPr>
          <w:rStyle w:val="WW8Num2z0"/>
          <w:rFonts w:ascii="Verdana" w:hAnsi="Verdana"/>
          <w:color w:val="000000"/>
          <w:sz w:val="15"/>
          <w:szCs w:val="15"/>
        </w:rPr>
        <w:t> </w:t>
      </w:r>
      <w:r>
        <w:rPr>
          <w:rFonts w:ascii="Verdana" w:hAnsi="Verdana"/>
          <w:color w:val="000000"/>
          <w:sz w:val="15"/>
          <w:szCs w:val="15"/>
        </w:rPr>
        <w:t>Л.П. Голографический анализ интеграции //Методология научно-педагогических исследований: Сб. науч. ст. Шадринск: ШГПИ, 1999. - С. 4-9.</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Качалова</w:t>
      </w:r>
      <w:r>
        <w:rPr>
          <w:rStyle w:val="WW8Num2z0"/>
          <w:rFonts w:ascii="Verdana" w:hAnsi="Verdana"/>
          <w:color w:val="000000"/>
          <w:sz w:val="15"/>
          <w:szCs w:val="15"/>
        </w:rPr>
        <w:t> </w:t>
      </w:r>
      <w:r>
        <w:rPr>
          <w:rFonts w:ascii="Verdana" w:hAnsi="Verdana"/>
          <w:color w:val="000000"/>
          <w:sz w:val="15"/>
          <w:szCs w:val="15"/>
        </w:rPr>
        <w:t>Л.П. Теория и практика интеграции психолого-педагогических знаний</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Шадринск: ШГПИ, 1999. - 107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Кацахян М.Г. К вопросу о соотношении изобразительности и</w:t>
      </w:r>
      <w:r>
        <w:rPr>
          <w:rStyle w:val="WW8Num2z0"/>
          <w:rFonts w:ascii="Verdana" w:hAnsi="Verdana"/>
          <w:color w:val="000000"/>
          <w:sz w:val="15"/>
          <w:szCs w:val="15"/>
        </w:rPr>
        <w:t> </w:t>
      </w:r>
      <w:r>
        <w:rPr>
          <w:rStyle w:val="WW8Num3z0"/>
          <w:rFonts w:ascii="Verdana" w:hAnsi="Verdana"/>
          <w:color w:val="4682B4"/>
          <w:sz w:val="15"/>
          <w:szCs w:val="15"/>
        </w:rPr>
        <w:t>выразительности</w:t>
      </w:r>
      <w:r>
        <w:rPr>
          <w:rStyle w:val="WW8Num2z0"/>
          <w:rFonts w:ascii="Verdana" w:hAnsi="Verdana"/>
          <w:color w:val="000000"/>
          <w:sz w:val="15"/>
          <w:szCs w:val="15"/>
        </w:rPr>
        <w:t> </w:t>
      </w:r>
      <w:r>
        <w:rPr>
          <w:rFonts w:ascii="Verdana" w:hAnsi="Verdana"/>
          <w:color w:val="000000"/>
          <w:sz w:val="15"/>
          <w:szCs w:val="15"/>
        </w:rPr>
        <w:t>в музыке. Ереван, 1967. - 180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Кашекова</w:t>
      </w:r>
      <w:r>
        <w:rPr>
          <w:rStyle w:val="WW8Num2z0"/>
          <w:rFonts w:ascii="Verdana" w:hAnsi="Verdana"/>
          <w:color w:val="000000"/>
          <w:sz w:val="15"/>
          <w:szCs w:val="15"/>
        </w:rPr>
        <w:t> </w:t>
      </w:r>
      <w:r>
        <w:rPr>
          <w:rFonts w:ascii="Verdana" w:hAnsi="Verdana"/>
          <w:color w:val="000000"/>
          <w:sz w:val="15"/>
          <w:szCs w:val="15"/>
        </w:rPr>
        <w:t>И. Единое интеграционное пространство школы и пути его создания //Искусство в школе. 2001. - № 4. - С. 8.</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Квач</w:t>
      </w:r>
      <w:r>
        <w:rPr>
          <w:rStyle w:val="WW8Num2z0"/>
          <w:rFonts w:ascii="Verdana" w:hAnsi="Verdana"/>
          <w:color w:val="000000"/>
          <w:sz w:val="15"/>
          <w:szCs w:val="15"/>
        </w:rPr>
        <w:t> </w:t>
      </w:r>
      <w:r>
        <w:rPr>
          <w:rFonts w:ascii="Verdana" w:hAnsi="Verdana"/>
          <w:color w:val="000000"/>
          <w:sz w:val="15"/>
          <w:szCs w:val="15"/>
        </w:rPr>
        <w:t>Н.В. Развитие образного мышления и графических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у детей 57 лет. М.: Гуманит.центр.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2001. - 160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Кечхуашвили</w:t>
      </w:r>
      <w:r>
        <w:rPr>
          <w:rStyle w:val="WW8Num2z0"/>
          <w:rFonts w:ascii="Verdana" w:hAnsi="Verdana"/>
          <w:color w:val="000000"/>
          <w:sz w:val="15"/>
          <w:szCs w:val="15"/>
        </w:rPr>
        <w:t> </w:t>
      </w:r>
      <w:r>
        <w:rPr>
          <w:rFonts w:ascii="Verdana" w:hAnsi="Verdana"/>
          <w:color w:val="000000"/>
          <w:sz w:val="15"/>
          <w:szCs w:val="15"/>
        </w:rPr>
        <w:t>Г.Н. К проблеме психологии восприятия музыки //Вопросы музыкознания.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1960. Т. 3. - С. 265-287.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Кечхуашвили</w:t>
      </w:r>
      <w:r>
        <w:rPr>
          <w:rStyle w:val="WW8Num2z0"/>
          <w:rFonts w:ascii="Verdana" w:hAnsi="Verdana"/>
          <w:color w:val="000000"/>
          <w:sz w:val="15"/>
          <w:szCs w:val="15"/>
        </w:rPr>
        <w:t> </w:t>
      </w:r>
      <w:r>
        <w:rPr>
          <w:rFonts w:ascii="Verdana" w:hAnsi="Verdana"/>
          <w:color w:val="000000"/>
          <w:sz w:val="15"/>
          <w:szCs w:val="15"/>
        </w:rPr>
        <w:t>Г.Н. Художественное восприятие. М.: Просвещение, 1971.- 352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Кирилова Г., Яковлева Е. Синтез искусств основа содержания предметов эстетического цикла //Искусство в школе. - 2000. - № 3. - С. 66-68.</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102.</w:t>
      </w:r>
      <w:r>
        <w:rPr>
          <w:rStyle w:val="WW8Num2z0"/>
          <w:rFonts w:ascii="Verdana" w:hAnsi="Verdana"/>
          <w:color w:val="000000"/>
          <w:sz w:val="15"/>
          <w:szCs w:val="15"/>
        </w:rPr>
        <w:t> </w:t>
      </w:r>
      <w:r>
        <w:rPr>
          <w:rStyle w:val="WW8Num3z0"/>
          <w:rFonts w:ascii="Verdana" w:hAnsi="Verdana"/>
          <w:color w:val="4682B4"/>
          <w:sz w:val="15"/>
          <w:szCs w:val="15"/>
        </w:rPr>
        <w:t>Кирцер</w:t>
      </w:r>
      <w:r>
        <w:rPr>
          <w:rStyle w:val="WW8Num2z0"/>
          <w:rFonts w:ascii="Verdana" w:hAnsi="Verdana"/>
          <w:color w:val="000000"/>
          <w:sz w:val="15"/>
          <w:szCs w:val="15"/>
        </w:rPr>
        <w:t> </w:t>
      </w:r>
      <w:r>
        <w:rPr>
          <w:rFonts w:ascii="Verdana" w:hAnsi="Verdana"/>
          <w:color w:val="000000"/>
          <w:sz w:val="15"/>
          <w:szCs w:val="15"/>
        </w:rPr>
        <w:t>Ю.М. Рисунок и живопись: Учебное пособие. М.: Просвещение, 1998.-С. 162-170.</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Педагогическая технология в учебном процессе: анализ зарубежного опыта. М.: Знание, 1989. - 80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Книга о музыке /Ред.-сост. Г. Головинский, М.</w:t>
      </w:r>
      <w:r>
        <w:rPr>
          <w:rStyle w:val="WW8Num2z0"/>
          <w:rFonts w:ascii="Verdana" w:hAnsi="Verdana"/>
          <w:color w:val="000000"/>
          <w:sz w:val="15"/>
          <w:szCs w:val="15"/>
        </w:rPr>
        <w:t> </w:t>
      </w:r>
      <w:r>
        <w:rPr>
          <w:rStyle w:val="WW8Num3z0"/>
          <w:rFonts w:ascii="Verdana" w:hAnsi="Verdana"/>
          <w:color w:val="4682B4"/>
          <w:sz w:val="15"/>
          <w:szCs w:val="15"/>
        </w:rPr>
        <w:t>Ройтерштейн</w:t>
      </w:r>
      <w:r>
        <w:rPr>
          <w:rFonts w:ascii="Verdana" w:hAnsi="Verdana"/>
          <w:color w:val="000000"/>
          <w:sz w:val="15"/>
          <w:szCs w:val="15"/>
        </w:rPr>
        <w:t>. М.: Просвещение, 1975. - 110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Ковтун</w:t>
      </w:r>
      <w:r>
        <w:rPr>
          <w:rStyle w:val="WW8Num2z0"/>
          <w:rFonts w:ascii="Verdana" w:hAnsi="Verdana"/>
          <w:color w:val="000000"/>
          <w:sz w:val="15"/>
          <w:szCs w:val="15"/>
        </w:rPr>
        <w:t> </w:t>
      </w:r>
      <w:r>
        <w:rPr>
          <w:rFonts w:ascii="Verdana" w:hAnsi="Verdana"/>
          <w:color w:val="000000"/>
          <w:sz w:val="15"/>
          <w:szCs w:val="15"/>
        </w:rPr>
        <w:t>Е.Ф. Как смотреть картину. Язык живописи. Л.: Учпедгиз, 1960. -85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Когда все искусства вместе. /Под общ.ред. Б.</w:t>
      </w:r>
      <w:r>
        <w:rPr>
          <w:rStyle w:val="WW8Num2z0"/>
          <w:rFonts w:ascii="Verdana" w:hAnsi="Verdana"/>
          <w:color w:val="000000"/>
          <w:sz w:val="15"/>
          <w:szCs w:val="15"/>
        </w:rPr>
        <w:t> </w:t>
      </w:r>
      <w:r>
        <w:rPr>
          <w:rStyle w:val="WW8Num3z0"/>
          <w:rFonts w:ascii="Verdana" w:hAnsi="Verdana"/>
          <w:color w:val="4682B4"/>
          <w:sz w:val="15"/>
          <w:szCs w:val="15"/>
        </w:rPr>
        <w:t>Юсова</w:t>
      </w:r>
      <w:r>
        <w:rPr>
          <w:rFonts w:ascii="Verdana" w:hAnsi="Verdana"/>
          <w:color w:val="000000"/>
          <w:sz w:val="15"/>
          <w:szCs w:val="15"/>
        </w:rPr>
        <w:t>. М.: Просвещение, 1995. - С. 14.</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Козырева</w:t>
      </w:r>
      <w:r>
        <w:rPr>
          <w:rStyle w:val="WW8Num2z0"/>
          <w:rFonts w:ascii="Verdana" w:hAnsi="Verdana"/>
          <w:color w:val="000000"/>
          <w:sz w:val="15"/>
          <w:szCs w:val="15"/>
        </w:rPr>
        <w:t> </w:t>
      </w:r>
      <w:r>
        <w:rPr>
          <w:rFonts w:ascii="Verdana" w:hAnsi="Verdana"/>
          <w:color w:val="000000"/>
          <w:sz w:val="15"/>
          <w:szCs w:val="15"/>
        </w:rPr>
        <w:t>С.П. Взаимосвязь музыки и</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как средство развития изобразительного творчества старших дошкольников: Автореф.дисс. .канд.пед.наук. М., 1985.- 21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 - 120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О взаимосвязи искусств в эстетическом воспитании детей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1995. - № 5. - С. 47-49.</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А.В., Зацепина М.Б. Программа эстетического воспитания детей 2-7 лет. М.: Педагогическое общество России, 2000. -128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Компанцева</w:t>
      </w:r>
      <w:r>
        <w:rPr>
          <w:rStyle w:val="WW8Num2z0"/>
          <w:rFonts w:ascii="Verdana" w:hAnsi="Verdana"/>
          <w:color w:val="000000"/>
          <w:sz w:val="15"/>
          <w:szCs w:val="15"/>
        </w:rPr>
        <w:t> </w:t>
      </w:r>
      <w:r>
        <w:rPr>
          <w:rFonts w:ascii="Verdana" w:hAnsi="Verdana"/>
          <w:color w:val="000000"/>
          <w:sz w:val="15"/>
          <w:szCs w:val="15"/>
        </w:rPr>
        <w:t>Л.В. Поэтический образ природы в детском рисунке. М.: Просвещение, 1985. - 96 с.113.114.115,116117118119120121122123124125126</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Кондаков</w:t>
      </w:r>
      <w:r>
        <w:rPr>
          <w:rStyle w:val="WW8Num2z0"/>
          <w:rFonts w:ascii="Verdana" w:hAnsi="Verdana"/>
          <w:color w:val="000000"/>
          <w:sz w:val="15"/>
          <w:szCs w:val="15"/>
        </w:rPr>
        <w:t> </w:t>
      </w:r>
      <w:r>
        <w:rPr>
          <w:rFonts w:ascii="Verdana" w:hAnsi="Verdana"/>
          <w:color w:val="000000"/>
          <w:sz w:val="15"/>
          <w:szCs w:val="15"/>
        </w:rPr>
        <w:t>Н.И. Логический словарь-справочник. М.: Знание, 1975. - С. 203.</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Кондратов</w:t>
      </w:r>
      <w:r>
        <w:rPr>
          <w:rStyle w:val="WW8Num2z0"/>
          <w:rFonts w:ascii="Verdana" w:hAnsi="Verdana"/>
          <w:color w:val="000000"/>
          <w:sz w:val="15"/>
          <w:szCs w:val="15"/>
        </w:rPr>
        <w:t> </w:t>
      </w:r>
      <w:r>
        <w:rPr>
          <w:rFonts w:ascii="Verdana" w:hAnsi="Verdana"/>
          <w:color w:val="000000"/>
          <w:sz w:val="15"/>
          <w:szCs w:val="15"/>
        </w:rPr>
        <w:t>В.А., Чичина Е.А. Этика. Эстетика. Ростов н/Д.: Феникс, 2000.-512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Кононова</w:t>
      </w:r>
      <w:r>
        <w:rPr>
          <w:rStyle w:val="WW8Num2z0"/>
          <w:rFonts w:ascii="Verdana" w:hAnsi="Verdana"/>
          <w:color w:val="000000"/>
          <w:sz w:val="15"/>
          <w:szCs w:val="15"/>
        </w:rPr>
        <w:t> </w:t>
      </w:r>
      <w:r>
        <w:rPr>
          <w:rFonts w:ascii="Verdana" w:hAnsi="Verdana"/>
          <w:color w:val="000000"/>
          <w:sz w:val="15"/>
          <w:szCs w:val="15"/>
        </w:rPr>
        <w:t>Н.Г. Музыкально-дидактические игры для дошкольников. М.: Просвещение, 1982. - 96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Коралов А. Музикалният художествен образ. София, 1975. - 131 с.</w:t>
      </w:r>
      <w:r>
        <w:rPr>
          <w:rStyle w:val="WW8Num2z0"/>
          <w:rFonts w:ascii="Verdana" w:hAnsi="Verdana"/>
          <w:color w:val="000000"/>
          <w:sz w:val="15"/>
          <w:szCs w:val="15"/>
        </w:rPr>
        <w:t> </w:t>
      </w:r>
      <w:r>
        <w:rPr>
          <w:rStyle w:val="WW8Num3z0"/>
          <w:rFonts w:ascii="Verdana" w:hAnsi="Verdana"/>
          <w:color w:val="4682B4"/>
          <w:sz w:val="15"/>
          <w:szCs w:val="15"/>
        </w:rPr>
        <w:t>Корой</w:t>
      </w:r>
      <w:r>
        <w:rPr>
          <w:rStyle w:val="WW8Num2z0"/>
          <w:rFonts w:ascii="Verdana" w:hAnsi="Verdana"/>
          <w:color w:val="000000"/>
          <w:sz w:val="15"/>
          <w:szCs w:val="15"/>
        </w:rPr>
        <w:t> </w:t>
      </w:r>
      <w:r>
        <w:rPr>
          <w:rFonts w:ascii="Verdana" w:hAnsi="Verdana"/>
          <w:color w:val="000000"/>
          <w:sz w:val="15"/>
          <w:szCs w:val="15"/>
        </w:rPr>
        <w:t>Е.Ф. Вариативность типов занятий музыкой как условие активизации музыкального развития детей старшего дошкольного возраста: Авто-реф.дисс.канд.пед.наук. - М., 1988. - 16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Коротеева Е. Связь музыки и живописи в развитии художественно-образного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школьников //Искусство в школе. 1996. - № 1. -С. 35-38.</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Корчаловская</w:t>
      </w:r>
      <w:r>
        <w:rPr>
          <w:rStyle w:val="WW8Num2z0"/>
          <w:rFonts w:ascii="Verdana" w:hAnsi="Verdana"/>
          <w:color w:val="000000"/>
          <w:sz w:val="15"/>
          <w:szCs w:val="15"/>
        </w:rPr>
        <w:t> </w:t>
      </w:r>
      <w:r>
        <w:rPr>
          <w:rFonts w:ascii="Verdana" w:hAnsi="Verdana"/>
          <w:color w:val="000000"/>
          <w:sz w:val="15"/>
          <w:szCs w:val="15"/>
        </w:rPr>
        <w:t>Н.В. Некоторые подходы к изучению развития музыкального восприятия в дошкольном детстве //Новые исследования в психологии. Вып. 1.-М.: Педагогика, 1987. С. 58-60.</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Костин В., Юматов В. Язык изобразительного искусства. М.: Сов.художник, 1978. - 120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Костин</w:t>
      </w:r>
      <w:r>
        <w:rPr>
          <w:rStyle w:val="WW8Num2z0"/>
          <w:rFonts w:ascii="Verdana" w:hAnsi="Verdana"/>
          <w:color w:val="000000"/>
          <w:sz w:val="15"/>
          <w:szCs w:val="15"/>
        </w:rPr>
        <w:t> </w:t>
      </w:r>
      <w:r>
        <w:rPr>
          <w:rFonts w:ascii="Verdana" w:hAnsi="Verdana"/>
          <w:color w:val="000000"/>
          <w:sz w:val="15"/>
          <w:szCs w:val="15"/>
        </w:rPr>
        <w:t>В.И. Что такое художественный образ? М. Сов.художник, 1962. -60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Кошмина</w:t>
      </w:r>
      <w:r>
        <w:rPr>
          <w:rStyle w:val="WW8Num2z0"/>
          <w:rFonts w:ascii="Verdana" w:hAnsi="Verdana"/>
          <w:color w:val="000000"/>
          <w:sz w:val="15"/>
          <w:szCs w:val="15"/>
        </w:rPr>
        <w:t> </w:t>
      </w:r>
      <w:r>
        <w:rPr>
          <w:rFonts w:ascii="Verdana" w:hAnsi="Verdana"/>
          <w:color w:val="000000"/>
          <w:sz w:val="15"/>
          <w:szCs w:val="15"/>
        </w:rPr>
        <w:t>И.В. Межпредметные связи в начальной школе. М.: Педагогика, 1999. - 150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Красильников И. Творческое</w:t>
      </w:r>
      <w:r>
        <w:rPr>
          <w:rStyle w:val="WW8Num2z0"/>
          <w:rFonts w:ascii="Verdana" w:hAnsi="Verdana"/>
          <w:color w:val="000000"/>
          <w:sz w:val="15"/>
          <w:szCs w:val="15"/>
        </w:rPr>
        <w:t> </w:t>
      </w:r>
      <w:r>
        <w:rPr>
          <w:rStyle w:val="WW8Num3z0"/>
          <w:rFonts w:ascii="Verdana" w:hAnsi="Verdana"/>
          <w:color w:val="4682B4"/>
          <w:sz w:val="15"/>
          <w:szCs w:val="15"/>
        </w:rPr>
        <w:t>задание</w:t>
      </w:r>
      <w:r>
        <w:rPr>
          <w:rStyle w:val="WW8Num2z0"/>
          <w:rFonts w:ascii="Verdana" w:hAnsi="Verdana"/>
          <w:color w:val="000000"/>
          <w:sz w:val="15"/>
          <w:szCs w:val="15"/>
        </w:rPr>
        <w:t> </w:t>
      </w:r>
      <w:r>
        <w:rPr>
          <w:rFonts w:ascii="Verdana" w:hAnsi="Verdana"/>
          <w:color w:val="000000"/>
          <w:sz w:val="15"/>
          <w:szCs w:val="15"/>
        </w:rPr>
        <w:t>на уроках искусства //Искусство в школе.-2001,-№3,-С. 10-12.127.128.129.130.131.132,133134135136137138139140141142</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Кремлев Ю.</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и изобразительность музыки. М.: Знание, 1962.-65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Лобова</w:t>
      </w:r>
      <w:r>
        <w:rPr>
          <w:rStyle w:val="WW8Num2z0"/>
          <w:rFonts w:ascii="Verdana" w:hAnsi="Verdana"/>
          <w:color w:val="000000"/>
          <w:sz w:val="15"/>
          <w:szCs w:val="15"/>
        </w:rPr>
        <w:t> </w:t>
      </w:r>
      <w:r>
        <w:rPr>
          <w:rFonts w:ascii="Verdana" w:hAnsi="Verdana"/>
          <w:color w:val="000000"/>
          <w:sz w:val="15"/>
          <w:szCs w:val="15"/>
        </w:rPr>
        <w:t>А.Ф., Дмитриев В.А. Развитие творческой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детей в процессе различных видов музыкальной деятельности. Монография. -Екатеринбург: Урал.гос.пед.ун-т, 2002. 162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Лосев</w:t>
      </w:r>
      <w:r>
        <w:rPr>
          <w:rStyle w:val="WW8Num2z0"/>
          <w:rFonts w:ascii="Verdana" w:hAnsi="Verdana"/>
          <w:color w:val="000000"/>
          <w:sz w:val="15"/>
          <w:szCs w:val="15"/>
        </w:rPr>
        <w:t> </w:t>
      </w:r>
      <w:r>
        <w:rPr>
          <w:rFonts w:ascii="Verdana" w:hAnsi="Verdana"/>
          <w:color w:val="000000"/>
          <w:sz w:val="15"/>
          <w:szCs w:val="15"/>
        </w:rPr>
        <w:t>А.Ф. Форма, стиль, выражение. М.: Высшая школа, 1995. - С. 549-567.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Лотман</w:t>
      </w:r>
      <w:r>
        <w:rPr>
          <w:rStyle w:val="WW8Num2z0"/>
          <w:rFonts w:ascii="Verdana" w:hAnsi="Verdana"/>
          <w:color w:val="000000"/>
          <w:sz w:val="15"/>
          <w:szCs w:val="15"/>
        </w:rPr>
        <w:t> </w:t>
      </w:r>
      <w:r>
        <w:rPr>
          <w:rFonts w:ascii="Verdana" w:hAnsi="Verdana"/>
          <w:color w:val="000000"/>
          <w:sz w:val="15"/>
          <w:szCs w:val="15"/>
        </w:rPr>
        <w:t>Ю.М. Московская семиотическая школа. М.: Гнозис, 1994. -С.17.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Мазель</w:t>
      </w:r>
      <w:r>
        <w:rPr>
          <w:rStyle w:val="WW8Num2z0"/>
          <w:rFonts w:ascii="Verdana" w:hAnsi="Verdana"/>
          <w:color w:val="000000"/>
          <w:sz w:val="15"/>
          <w:szCs w:val="15"/>
        </w:rPr>
        <w:t> </w:t>
      </w:r>
      <w:r>
        <w:rPr>
          <w:rFonts w:ascii="Verdana" w:hAnsi="Verdana"/>
          <w:color w:val="000000"/>
          <w:sz w:val="15"/>
          <w:szCs w:val="15"/>
        </w:rPr>
        <w:t>Л. А. О мелодии. М.: Знание, 1962. - 78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Мазель JI.А.,</w:t>
      </w:r>
      <w:r>
        <w:rPr>
          <w:rStyle w:val="WW8Num2z0"/>
          <w:rFonts w:ascii="Verdana" w:hAnsi="Verdana"/>
          <w:color w:val="000000"/>
          <w:sz w:val="15"/>
          <w:szCs w:val="15"/>
        </w:rPr>
        <w:t> </w:t>
      </w:r>
      <w:r>
        <w:rPr>
          <w:rStyle w:val="WW8Num3z0"/>
          <w:rFonts w:ascii="Verdana" w:hAnsi="Verdana"/>
          <w:color w:val="4682B4"/>
          <w:sz w:val="15"/>
          <w:szCs w:val="15"/>
        </w:rPr>
        <w:t>Цуккерман</w:t>
      </w:r>
      <w:r>
        <w:rPr>
          <w:rStyle w:val="WW8Num2z0"/>
          <w:rFonts w:ascii="Verdana" w:hAnsi="Verdana"/>
          <w:color w:val="000000"/>
          <w:sz w:val="15"/>
          <w:szCs w:val="15"/>
        </w:rPr>
        <w:t> </w:t>
      </w:r>
      <w:r>
        <w:rPr>
          <w:rFonts w:ascii="Verdana" w:hAnsi="Verdana"/>
          <w:color w:val="000000"/>
          <w:sz w:val="15"/>
          <w:szCs w:val="15"/>
        </w:rPr>
        <w:t>В.А. Анализ музыкальных произведений. М.: Знание, 1967. - 149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Маклаков</w:t>
      </w:r>
      <w:r>
        <w:rPr>
          <w:rStyle w:val="WW8Num2z0"/>
          <w:rFonts w:ascii="Verdana" w:hAnsi="Verdana"/>
          <w:color w:val="000000"/>
          <w:sz w:val="15"/>
          <w:szCs w:val="15"/>
        </w:rPr>
        <w:t> </w:t>
      </w:r>
      <w:r>
        <w:rPr>
          <w:rFonts w:ascii="Verdana" w:hAnsi="Verdana"/>
          <w:color w:val="000000"/>
          <w:sz w:val="15"/>
          <w:szCs w:val="15"/>
        </w:rPr>
        <w:t>А.Г. Общая психология. СПб.: Высшая школа, 2001. - 456 с.</w:t>
      </w:r>
      <w:r>
        <w:rPr>
          <w:rStyle w:val="WW8Num2z0"/>
          <w:rFonts w:ascii="Verdana" w:hAnsi="Verdana"/>
          <w:color w:val="000000"/>
          <w:sz w:val="15"/>
          <w:szCs w:val="15"/>
        </w:rPr>
        <w:t> </w:t>
      </w:r>
      <w:r>
        <w:rPr>
          <w:rStyle w:val="WW8Num3z0"/>
          <w:rFonts w:ascii="Verdana" w:hAnsi="Verdana"/>
          <w:color w:val="4682B4"/>
          <w:sz w:val="15"/>
          <w:szCs w:val="15"/>
        </w:rPr>
        <w:t>Манакова</w:t>
      </w:r>
      <w:r>
        <w:rPr>
          <w:rStyle w:val="WW8Num2z0"/>
          <w:rFonts w:ascii="Verdana" w:hAnsi="Verdana"/>
          <w:color w:val="000000"/>
          <w:sz w:val="15"/>
          <w:szCs w:val="15"/>
        </w:rPr>
        <w:t> </w:t>
      </w:r>
      <w:r>
        <w:rPr>
          <w:rFonts w:ascii="Verdana" w:hAnsi="Verdana"/>
          <w:color w:val="000000"/>
          <w:sz w:val="15"/>
          <w:szCs w:val="15"/>
        </w:rPr>
        <w:t>И.П., Салмина Н.Г. Дети. Мир звуков. Музыка. - Свердловск: Изд-во Уральского ун-та, 1991. - 256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Интонационная форма музыки. М.: Просвещение, 1993.- 85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О закономерностях в средствах художественного воздействия музыки. М.: Просвещение, 1976. - 175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Мелик-Пашаев А. Педагогика искусства и творческие способности. М.: Знание, 1981. - 143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Мелик-Пашаев А. Цвет как выразительное средство в изобразительной деятельности детей //Искусство в школе. 1992.- №3-4,- С. 38-45. Мелик-Пашаев А. Что раньше: Искусства или Искусство? //Искусство в школе. - 2001. - № 4. - С. 3-4.</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Мельников</w:t>
      </w:r>
      <w:r>
        <w:rPr>
          <w:rStyle w:val="WW8Num2z0"/>
          <w:rFonts w:ascii="Verdana" w:hAnsi="Verdana"/>
          <w:color w:val="000000"/>
          <w:sz w:val="15"/>
          <w:szCs w:val="15"/>
        </w:rPr>
        <w:t> </w:t>
      </w:r>
      <w:r>
        <w:rPr>
          <w:rFonts w:ascii="Verdana" w:hAnsi="Verdana"/>
          <w:color w:val="000000"/>
          <w:sz w:val="15"/>
          <w:szCs w:val="15"/>
        </w:rPr>
        <w:t>Л.Н. Цвет музыки и музыка цвета //Чудеса и приключения. -1995.-№3,-С. 53-57.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Метлов</w:t>
      </w:r>
      <w:r>
        <w:rPr>
          <w:rStyle w:val="WW8Num2z0"/>
          <w:rFonts w:ascii="Verdana" w:hAnsi="Verdana"/>
          <w:color w:val="000000"/>
          <w:sz w:val="15"/>
          <w:szCs w:val="15"/>
        </w:rPr>
        <w:t> </w:t>
      </w:r>
      <w:r>
        <w:rPr>
          <w:rFonts w:ascii="Verdana" w:hAnsi="Verdana"/>
          <w:color w:val="000000"/>
          <w:sz w:val="15"/>
          <w:szCs w:val="15"/>
        </w:rPr>
        <w:t>Н.А. Музыка детям. - М.: Просвещение, 1985. - 144 с.</w:t>
      </w:r>
      <w:r>
        <w:rPr>
          <w:rStyle w:val="WW8Num2z0"/>
          <w:rFonts w:ascii="Verdana" w:hAnsi="Verdana"/>
          <w:color w:val="000000"/>
          <w:sz w:val="15"/>
          <w:szCs w:val="15"/>
        </w:rPr>
        <w:t> </w:t>
      </w:r>
      <w:r>
        <w:rPr>
          <w:rStyle w:val="WW8Num3z0"/>
          <w:rFonts w:ascii="Verdana" w:hAnsi="Verdana"/>
          <w:color w:val="4682B4"/>
          <w:sz w:val="15"/>
          <w:szCs w:val="15"/>
        </w:rPr>
        <w:t>Мирецкая</w:t>
      </w:r>
      <w:r>
        <w:rPr>
          <w:rStyle w:val="WW8Num2z0"/>
          <w:rFonts w:ascii="Verdana" w:hAnsi="Verdana"/>
          <w:color w:val="000000"/>
          <w:sz w:val="15"/>
          <w:szCs w:val="15"/>
        </w:rPr>
        <w:t> </w:t>
      </w:r>
      <w:r>
        <w:rPr>
          <w:rFonts w:ascii="Verdana" w:hAnsi="Verdana"/>
          <w:color w:val="000000"/>
          <w:sz w:val="15"/>
          <w:szCs w:val="15"/>
        </w:rPr>
        <w:t>В.Г. Совершенствование восприятия художественного образаподростками на уроках музыки: Автореф.дисс.канд.пед.наук. М.,1984.-20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Митрофанов</w:t>
      </w:r>
      <w:r>
        <w:rPr>
          <w:rStyle w:val="WW8Num2z0"/>
          <w:rFonts w:ascii="Verdana" w:hAnsi="Verdana"/>
          <w:color w:val="000000"/>
          <w:sz w:val="15"/>
          <w:szCs w:val="15"/>
        </w:rPr>
        <w:t> </w:t>
      </w:r>
      <w:r>
        <w:rPr>
          <w:rFonts w:ascii="Verdana" w:hAnsi="Verdana"/>
          <w:color w:val="000000"/>
          <w:sz w:val="15"/>
          <w:szCs w:val="15"/>
        </w:rPr>
        <w:t>А.С. Кибернетика и художественное творчество. М.: Просвещение, 1980.-С. 136-149.</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М.А. Развитие музыкальных способностей детей. Ярославль, 1997. - 240 с.158.159.160.161.162,163,164165166167168169170171172</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Михеева JT. Музыкальный словарь в рассказах. М.: Сов.композитор, 1984. - 168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Монахов</w:t>
      </w:r>
      <w:r>
        <w:rPr>
          <w:rStyle w:val="WW8Num2z0"/>
          <w:rFonts w:ascii="Verdana" w:hAnsi="Verdana"/>
          <w:color w:val="000000"/>
          <w:sz w:val="15"/>
          <w:szCs w:val="15"/>
        </w:rPr>
        <w:t> </w:t>
      </w:r>
      <w:r>
        <w:rPr>
          <w:rFonts w:ascii="Verdana" w:hAnsi="Verdana"/>
          <w:color w:val="000000"/>
          <w:sz w:val="15"/>
          <w:szCs w:val="15"/>
        </w:rPr>
        <w:t>В.М. Технологические основы проектирования и конструирования учебного процесса. Волгоград, 1995.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Мочалов</w:t>
      </w:r>
      <w:r>
        <w:rPr>
          <w:rStyle w:val="WW8Num2z0"/>
          <w:rFonts w:ascii="Verdana" w:hAnsi="Verdana"/>
          <w:color w:val="000000"/>
          <w:sz w:val="15"/>
          <w:szCs w:val="15"/>
        </w:rPr>
        <w:t> </w:t>
      </w:r>
      <w:r>
        <w:rPr>
          <w:rFonts w:ascii="Verdana" w:hAnsi="Verdana"/>
          <w:color w:val="000000"/>
          <w:sz w:val="15"/>
          <w:szCs w:val="15"/>
        </w:rPr>
        <w:t>Л.В. Пространство мира и пространство картины: Очерки о языке живописи. М.: Сов. художник, 1983. - 95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Музыка в детском саду /Сост. Н. Ветлугина, И. Дзержинская, Л. Комиссарова. М., 1980-1986. Вып. 1-7.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Музыкальное образование в школе /Под ред. Л.В.</w:t>
      </w:r>
      <w:r>
        <w:rPr>
          <w:rStyle w:val="WW8Num2z0"/>
          <w:rFonts w:ascii="Verdana" w:hAnsi="Verdana"/>
          <w:color w:val="000000"/>
          <w:sz w:val="15"/>
          <w:szCs w:val="15"/>
        </w:rPr>
        <w:t> </w:t>
      </w:r>
      <w:r>
        <w:rPr>
          <w:rStyle w:val="WW8Num3z0"/>
          <w:rFonts w:ascii="Verdana" w:hAnsi="Verdana"/>
          <w:color w:val="4682B4"/>
          <w:sz w:val="15"/>
          <w:szCs w:val="15"/>
        </w:rPr>
        <w:t>Школяр</w:t>
      </w:r>
      <w:r>
        <w:rPr>
          <w:rFonts w:ascii="Verdana" w:hAnsi="Verdana"/>
          <w:color w:val="000000"/>
          <w:sz w:val="15"/>
          <w:szCs w:val="15"/>
        </w:rPr>
        <w:t>. М.: АСА-DEMIA, 2001.-232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Мун Я. Синтез искусств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программах третьего тысячелетия //Искусство: Приложение к газете «1 сентября». 2001. - № 3. - С. 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Нейгауз</w:t>
      </w:r>
      <w:r>
        <w:rPr>
          <w:rStyle w:val="WW8Num2z0"/>
          <w:rFonts w:ascii="Verdana" w:hAnsi="Verdana"/>
          <w:color w:val="000000"/>
          <w:sz w:val="15"/>
          <w:szCs w:val="15"/>
        </w:rPr>
        <w:t> </w:t>
      </w:r>
      <w:r>
        <w:rPr>
          <w:rFonts w:ascii="Verdana" w:hAnsi="Verdana"/>
          <w:color w:val="000000"/>
          <w:sz w:val="15"/>
          <w:szCs w:val="15"/>
        </w:rPr>
        <w:t>Г.Г. Об искусстве фортепианной</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Записки педагога. 5-е изд. - М.: Музыка, 1987. - 238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Мудрость красоты. М.: Просвещение, 1987. - 255 с.</w:t>
      </w:r>
      <w:r>
        <w:rPr>
          <w:rStyle w:val="WW8Num2z0"/>
          <w:rFonts w:ascii="Verdana" w:hAnsi="Verdana"/>
          <w:color w:val="000000"/>
          <w:sz w:val="15"/>
          <w:szCs w:val="15"/>
        </w:rPr>
        <w:t> </w:t>
      </w:r>
      <w:r>
        <w:rPr>
          <w:rStyle w:val="WW8Num3z0"/>
          <w:rFonts w:ascii="Verdana" w:hAnsi="Verdana"/>
          <w:color w:val="4682B4"/>
          <w:sz w:val="15"/>
          <w:szCs w:val="15"/>
        </w:rPr>
        <w:t>Неменский</w:t>
      </w:r>
      <w:r>
        <w:rPr>
          <w:rStyle w:val="WW8Num2z0"/>
          <w:rFonts w:ascii="Verdana" w:hAnsi="Verdana"/>
          <w:color w:val="000000"/>
          <w:sz w:val="15"/>
          <w:szCs w:val="15"/>
        </w:rPr>
        <w:t> </w:t>
      </w:r>
      <w:r>
        <w:rPr>
          <w:rFonts w:ascii="Verdana" w:hAnsi="Verdana"/>
          <w:color w:val="000000"/>
          <w:sz w:val="15"/>
          <w:szCs w:val="15"/>
        </w:rPr>
        <w:t>Б.М. Художественное развитие ребенка как путь</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школы //Новые ценности образования: Десять концепций и эссе. Вып.З. -М., 1995. - С. 45-64.</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Немыкина</w:t>
      </w:r>
      <w:r>
        <w:rPr>
          <w:rStyle w:val="WW8Num2z0"/>
          <w:rFonts w:ascii="Verdana" w:hAnsi="Verdana"/>
          <w:color w:val="000000"/>
          <w:sz w:val="15"/>
          <w:szCs w:val="15"/>
        </w:rPr>
        <w:t> </w:t>
      </w:r>
      <w:r>
        <w:rPr>
          <w:rFonts w:ascii="Verdana" w:hAnsi="Verdana"/>
          <w:color w:val="000000"/>
          <w:sz w:val="15"/>
          <w:szCs w:val="15"/>
        </w:rPr>
        <w:t>И.Н. Основы музыкальной педагогики: Учебное пособие. -Екатеринбург: Урал.пед.ун-т, 1993. 64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Нестьев</w:t>
      </w:r>
      <w:r>
        <w:rPr>
          <w:rStyle w:val="WW8Num2z0"/>
          <w:rFonts w:ascii="Verdana" w:hAnsi="Verdana"/>
          <w:color w:val="000000"/>
          <w:sz w:val="15"/>
          <w:szCs w:val="15"/>
        </w:rPr>
        <w:t> </w:t>
      </w:r>
      <w:r>
        <w:rPr>
          <w:rFonts w:ascii="Verdana" w:hAnsi="Verdana"/>
          <w:color w:val="000000"/>
          <w:sz w:val="15"/>
          <w:szCs w:val="15"/>
        </w:rPr>
        <w:t>И.В. Учитесь слушать музыку. 3-е изд., дополн. М.: Музыка, 1987. - 60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О.С. Программа «</w:t>
      </w:r>
      <w:r>
        <w:rPr>
          <w:rStyle w:val="WW8Num3z0"/>
          <w:rFonts w:ascii="Verdana" w:hAnsi="Verdana"/>
          <w:color w:val="4682B4"/>
          <w:sz w:val="15"/>
          <w:szCs w:val="15"/>
        </w:rPr>
        <w:t>Музыка</w:t>
      </w:r>
      <w:r>
        <w:rPr>
          <w:rFonts w:ascii="Verdana" w:hAnsi="Verdana"/>
          <w:color w:val="000000"/>
          <w:sz w:val="15"/>
          <w:szCs w:val="15"/>
        </w:rPr>
        <w:t>»: Интегративный курс для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Серпухов, 1996.173.174.175.176.177,178,179,180181182183184185186187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Новалис. О музыке и взаимоотношении искусств //Истории эстетики. Т.З. -М, 1967. С. 284-287.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Г.П. Взаимосвязь музыкального и изобразительного народного искусства как средство эстетического воспитания детей старшего дошкольного возраста: Автореф.дисс.канд.пед.наук. М., 1994. - 16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Г.П. Музыкальное воспитание дошкольников.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2000. - 202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Основы педагогических технологий: Крат.толковый словарь /Отв.ред. А.С. Белкин. Екатеринбург: УрГПУ, 1995. - 22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152. Основы эстетического воспитания /Под ред. А.К. Дремова. М.: Высшая школа, 1975. - 365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Остроменский</w:t>
      </w:r>
      <w:r>
        <w:rPr>
          <w:rStyle w:val="WW8Num2z0"/>
          <w:rFonts w:ascii="Verdana" w:hAnsi="Verdana"/>
          <w:color w:val="000000"/>
          <w:sz w:val="15"/>
          <w:szCs w:val="15"/>
        </w:rPr>
        <w:t> </w:t>
      </w:r>
      <w:r>
        <w:rPr>
          <w:rFonts w:ascii="Verdana" w:hAnsi="Verdana"/>
          <w:color w:val="000000"/>
          <w:sz w:val="15"/>
          <w:szCs w:val="15"/>
        </w:rPr>
        <w:t>В.Д. Восприятие музыки как педагогическая проблема. -Киев, 1975.-60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Панкевич</w:t>
      </w:r>
      <w:r>
        <w:rPr>
          <w:rStyle w:val="WW8Num2z0"/>
          <w:rFonts w:ascii="Verdana" w:hAnsi="Verdana"/>
          <w:color w:val="000000"/>
          <w:sz w:val="15"/>
          <w:szCs w:val="15"/>
        </w:rPr>
        <w:t> </w:t>
      </w:r>
      <w:r>
        <w:rPr>
          <w:rFonts w:ascii="Verdana" w:hAnsi="Verdana"/>
          <w:color w:val="000000"/>
          <w:sz w:val="15"/>
          <w:szCs w:val="15"/>
        </w:rPr>
        <w:t>Г.И. Звучащие образы. М.: Знание, 1977. - 75 с. Панкевич Г.И. Искусство музыки. - М.: Знание, 1987. - 112 с. Панкевич Г.И. Восприятие музыкального произведения и его структура //</w:t>
      </w:r>
      <w:r>
        <w:rPr>
          <w:rStyle w:val="WW8Num3z0"/>
          <w:rFonts w:ascii="Verdana" w:hAnsi="Verdana"/>
          <w:color w:val="4682B4"/>
          <w:sz w:val="15"/>
          <w:szCs w:val="15"/>
        </w:rPr>
        <w:t>Эстетические</w:t>
      </w:r>
      <w:r>
        <w:rPr>
          <w:rStyle w:val="WW8Num2z0"/>
          <w:rFonts w:ascii="Verdana" w:hAnsi="Verdana"/>
          <w:color w:val="000000"/>
          <w:sz w:val="15"/>
          <w:szCs w:val="15"/>
        </w:rPr>
        <w:t> </w:t>
      </w:r>
      <w:r>
        <w:rPr>
          <w:rFonts w:ascii="Verdana" w:hAnsi="Verdana"/>
          <w:color w:val="000000"/>
          <w:sz w:val="15"/>
          <w:szCs w:val="15"/>
        </w:rPr>
        <w:t>очерки. - М.: Знание, 1963. - С. 83-95.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Педагогика: педагогические теории, системы, технологии: Учебник для студ.пед.вузов /Под ред. С.А. Смирнова. М.: Академия, 2001. - 512 с.</w:t>
      </w:r>
      <w:r>
        <w:rPr>
          <w:rStyle w:val="WW8Num2z0"/>
          <w:rFonts w:ascii="Verdana" w:hAnsi="Verdana"/>
          <w:color w:val="000000"/>
          <w:sz w:val="15"/>
          <w:szCs w:val="15"/>
        </w:rPr>
        <w:t> </w:t>
      </w:r>
      <w:r>
        <w:rPr>
          <w:rStyle w:val="WW8Num3z0"/>
          <w:rFonts w:ascii="Verdana" w:hAnsi="Verdana"/>
          <w:color w:val="4682B4"/>
          <w:sz w:val="15"/>
          <w:szCs w:val="15"/>
        </w:rPr>
        <w:t>Петрушин</w:t>
      </w:r>
      <w:r>
        <w:rPr>
          <w:rStyle w:val="WW8Num2z0"/>
          <w:rFonts w:ascii="Verdana" w:hAnsi="Verdana"/>
          <w:color w:val="000000"/>
          <w:sz w:val="15"/>
          <w:szCs w:val="15"/>
        </w:rPr>
        <w:t> </w:t>
      </w:r>
      <w:r>
        <w:rPr>
          <w:rFonts w:ascii="Verdana" w:hAnsi="Verdana"/>
          <w:color w:val="000000"/>
          <w:sz w:val="15"/>
          <w:szCs w:val="15"/>
        </w:rPr>
        <w:t>В.И. Музыкальная психология. - М.: Гуманит.изд.центр BJ1A-</w:t>
      </w:r>
      <w:r>
        <w:rPr>
          <w:rStyle w:val="WW8Num3z0"/>
          <w:rFonts w:ascii="Verdana" w:hAnsi="Verdana"/>
          <w:color w:val="4682B4"/>
          <w:sz w:val="15"/>
          <w:szCs w:val="15"/>
        </w:rPr>
        <w:t>ДОС</w:t>
      </w:r>
      <w:r>
        <w:rPr>
          <w:rFonts w:ascii="Verdana" w:hAnsi="Verdana"/>
          <w:color w:val="000000"/>
          <w:sz w:val="15"/>
          <w:szCs w:val="15"/>
        </w:rPr>
        <w:t>, 1994.-384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 Доминирование процессов интеграции закон развития детей дошкольного возраста //Дошкольное воспитание. - 2000. - № 1. - С. 73-78.</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Новые подходы к исследованию мышления дошкольников //Вопросы психологии. 1985. - № 2. - С. 105-117.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Подуровский</w:t>
      </w:r>
      <w:r>
        <w:rPr>
          <w:rStyle w:val="WW8Num2z0"/>
          <w:rFonts w:ascii="Verdana" w:hAnsi="Verdana"/>
          <w:color w:val="000000"/>
          <w:sz w:val="15"/>
          <w:szCs w:val="15"/>
        </w:rPr>
        <w:t> </w:t>
      </w:r>
      <w:r>
        <w:rPr>
          <w:rFonts w:ascii="Verdana" w:hAnsi="Verdana"/>
          <w:color w:val="000000"/>
          <w:sz w:val="15"/>
          <w:szCs w:val="15"/>
        </w:rPr>
        <w:t>В.М., Суслова Н.В. Психологическая коррекция музыкально-педагогической деятельности. М.: Гуманит.изд.центр «</w:t>
      </w:r>
      <w:r>
        <w:rPr>
          <w:rStyle w:val="WW8Num3z0"/>
          <w:rFonts w:ascii="Verdana" w:hAnsi="Verdana"/>
          <w:color w:val="4682B4"/>
          <w:sz w:val="15"/>
          <w:szCs w:val="15"/>
        </w:rPr>
        <w:t>Владос</w:t>
      </w:r>
      <w:r>
        <w:rPr>
          <w:rFonts w:ascii="Verdana" w:hAnsi="Verdana"/>
          <w:color w:val="000000"/>
          <w:sz w:val="15"/>
          <w:szCs w:val="15"/>
        </w:rPr>
        <w:t>», 2001. - 320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Полунина</w:t>
      </w:r>
      <w:r>
        <w:rPr>
          <w:rStyle w:val="WW8Num2z0"/>
          <w:rFonts w:ascii="Verdana" w:hAnsi="Verdana"/>
          <w:color w:val="000000"/>
          <w:sz w:val="15"/>
          <w:szCs w:val="15"/>
        </w:rPr>
        <w:t> </w:t>
      </w:r>
      <w:r>
        <w:rPr>
          <w:rFonts w:ascii="Verdana" w:hAnsi="Verdana"/>
          <w:color w:val="000000"/>
          <w:sz w:val="15"/>
          <w:szCs w:val="15"/>
        </w:rPr>
        <w:t>В.Н. Искусство и дети. М.: Просвещение, 1982. - 191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Постогонова Л.П. Восприятие картины</w:t>
      </w:r>
      <w:r>
        <w:rPr>
          <w:rStyle w:val="WW8Num2z0"/>
          <w:rFonts w:ascii="Verdana" w:hAnsi="Verdana"/>
          <w:color w:val="000000"/>
          <w:sz w:val="15"/>
          <w:szCs w:val="15"/>
        </w:rPr>
        <w:t> </w:t>
      </w:r>
      <w:r>
        <w:rPr>
          <w:rStyle w:val="WW8Num3z0"/>
          <w:rFonts w:ascii="Verdana" w:hAnsi="Verdana"/>
          <w:color w:val="4682B4"/>
          <w:sz w:val="15"/>
          <w:szCs w:val="15"/>
        </w:rPr>
        <w:t>младшими</w:t>
      </w:r>
      <w:r>
        <w:rPr>
          <w:rStyle w:val="WW8Num2z0"/>
          <w:rFonts w:ascii="Verdana" w:hAnsi="Verdana"/>
          <w:color w:val="000000"/>
          <w:sz w:val="15"/>
          <w:szCs w:val="15"/>
        </w:rPr>
        <w:t> </w:t>
      </w:r>
      <w:r>
        <w:rPr>
          <w:rFonts w:ascii="Verdana" w:hAnsi="Verdana"/>
          <w:color w:val="000000"/>
          <w:sz w:val="15"/>
          <w:szCs w:val="15"/>
        </w:rPr>
        <w:t>школьниками //Начальная школа. 1993. - № 5. - С. 30-32.</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Проблемы восприятия музыки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сознание и процесс его формирования. М.: Музыка, 1981. - С. 79-95.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Программа «</w:t>
      </w:r>
      <w:r>
        <w:rPr>
          <w:rStyle w:val="WW8Num3z0"/>
          <w:rFonts w:ascii="Verdana" w:hAnsi="Verdana"/>
          <w:color w:val="4682B4"/>
          <w:sz w:val="15"/>
          <w:szCs w:val="15"/>
        </w:rPr>
        <w:t>Одаренный</w:t>
      </w:r>
      <w:r>
        <w:rPr>
          <w:rStyle w:val="WW8Num2z0"/>
          <w:rFonts w:ascii="Verdana" w:hAnsi="Verdana"/>
          <w:color w:val="000000"/>
          <w:sz w:val="15"/>
          <w:szCs w:val="15"/>
        </w:rPr>
        <w:t> </w:t>
      </w:r>
      <w:r>
        <w:rPr>
          <w:rFonts w:ascii="Verdana" w:hAnsi="Verdana"/>
          <w:color w:val="000000"/>
          <w:sz w:val="15"/>
          <w:szCs w:val="15"/>
        </w:rPr>
        <w:t>ребенок»: Основные положения. М.: Новая школа, 1995. - 64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Психологический словарь /Редкол. В.В.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А.В. Запорожец, Б.Ф.Ломов и др. М.: Педагогика, 1983. - 447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Психология: Словарь /Под ред. А.В.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-М.: Просвещение, 1990. 494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Психолого-педагогический словарь /Авт.-сост. В.А.</w:t>
      </w:r>
      <w:r>
        <w:rPr>
          <w:rStyle w:val="WW8Num2z0"/>
          <w:rFonts w:ascii="Verdana" w:hAnsi="Verdana"/>
          <w:color w:val="000000"/>
          <w:sz w:val="15"/>
          <w:szCs w:val="15"/>
        </w:rPr>
        <w:t> </w:t>
      </w:r>
      <w:r>
        <w:rPr>
          <w:rStyle w:val="WW8Num3z0"/>
          <w:rFonts w:ascii="Verdana" w:hAnsi="Verdana"/>
          <w:color w:val="4682B4"/>
          <w:sz w:val="15"/>
          <w:szCs w:val="15"/>
        </w:rPr>
        <w:t>Мижериков</w:t>
      </w:r>
      <w:r>
        <w:rPr>
          <w:rStyle w:val="WW8Num2z0"/>
          <w:rFonts w:ascii="Verdana" w:hAnsi="Verdana"/>
          <w:color w:val="000000"/>
          <w:sz w:val="15"/>
          <w:szCs w:val="15"/>
        </w:rPr>
        <w:t> </w:t>
      </w:r>
      <w:r>
        <w:rPr>
          <w:rFonts w:ascii="Verdana" w:hAnsi="Verdana"/>
          <w:color w:val="000000"/>
          <w:sz w:val="15"/>
          <w:szCs w:val="15"/>
        </w:rPr>
        <w:t>/Под ред.</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П.И.</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Fonts w:ascii="Verdana" w:hAnsi="Verdana"/>
          <w:color w:val="000000"/>
          <w:sz w:val="15"/>
          <w:szCs w:val="15"/>
        </w:rPr>
        <w:t>. Ростов н/Д.: Феникс, 1998. - 544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Работа учителя музыки над</w:t>
      </w:r>
      <w:r>
        <w:rPr>
          <w:rStyle w:val="WW8Num2z0"/>
          <w:rFonts w:ascii="Verdana" w:hAnsi="Verdana"/>
          <w:color w:val="000000"/>
          <w:sz w:val="15"/>
          <w:szCs w:val="15"/>
        </w:rPr>
        <w:t> </w:t>
      </w:r>
      <w:r>
        <w:rPr>
          <w:rStyle w:val="WW8Num3z0"/>
          <w:rFonts w:ascii="Verdana" w:hAnsi="Verdana"/>
          <w:color w:val="4682B4"/>
          <w:sz w:val="15"/>
          <w:szCs w:val="15"/>
        </w:rPr>
        <w:t>исполнительским</w:t>
      </w:r>
      <w:r>
        <w:rPr>
          <w:rStyle w:val="WW8Num2z0"/>
          <w:rFonts w:ascii="Verdana" w:hAnsi="Verdana"/>
          <w:color w:val="000000"/>
          <w:sz w:val="15"/>
          <w:szCs w:val="15"/>
        </w:rPr>
        <w:t> </w:t>
      </w:r>
      <w:r>
        <w:rPr>
          <w:rFonts w:ascii="Verdana" w:hAnsi="Verdana"/>
          <w:color w:val="000000"/>
          <w:sz w:val="15"/>
          <w:szCs w:val="15"/>
        </w:rPr>
        <w:t>репертуаром: Метод, рекомендации. Свердловск: Пед.ин-т, 1988. - 31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воспитание дошкольников. М.: Гуманит.изд.центр ВЛАДОС, 1998. - 223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детей: В 2 ч. М.: Гуманит.изд.центр ВЛАДОС, 1997. Ч. 1 - 608 е., 4.2. - 400 с.L201.202.203204,205206207208209210211212213214215216</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Радянская</w:t>
      </w:r>
      <w:r>
        <w:rPr>
          <w:rStyle w:val="WW8Num2z0"/>
          <w:rFonts w:ascii="Verdana" w:hAnsi="Verdana"/>
          <w:color w:val="000000"/>
          <w:sz w:val="15"/>
          <w:szCs w:val="15"/>
        </w:rPr>
        <w:t> </w:t>
      </w:r>
      <w:r>
        <w:rPr>
          <w:rFonts w:ascii="Verdana" w:hAnsi="Verdana"/>
          <w:color w:val="000000"/>
          <w:sz w:val="15"/>
          <w:szCs w:val="15"/>
        </w:rPr>
        <w:t>И. Художественный образ //Философская энциклопедия: В 5 Т. -М, 1985. Т.5. С. 452-455.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Диалоги о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ЦАПИ, 1994 -142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Ражников</w:t>
      </w:r>
      <w:r>
        <w:rPr>
          <w:rStyle w:val="WW8Num2z0"/>
          <w:rFonts w:ascii="Verdana" w:hAnsi="Verdana"/>
          <w:color w:val="000000"/>
          <w:sz w:val="15"/>
          <w:szCs w:val="15"/>
        </w:rPr>
        <w:t> </w:t>
      </w:r>
      <w:r>
        <w:rPr>
          <w:rFonts w:ascii="Verdana" w:hAnsi="Verdana"/>
          <w:color w:val="000000"/>
          <w:sz w:val="15"/>
          <w:szCs w:val="15"/>
        </w:rPr>
        <w:t>В.Г. Резервы музыкальной педагогики. М.:3нание,1980.- 96 с. Ражников В.Г. Структура художественного сознания с точки зрения музыкальной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//Искусство и образование. - 1999. - № 1. - С. 4858.</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Развитие восприятия в дошкольном детстве. М.: Просвещение, 1966. -156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Разумный</w:t>
      </w:r>
      <w:r>
        <w:rPr>
          <w:rStyle w:val="WW8Num2z0"/>
          <w:rFonts w:ascii="Verdana" w:hAnsi="Verdana"/>
          <w:color w:val="000000"/>
          <w:sz w:val="15"/>
          <w:szCs w:val="15"/>
        </w:rPr>
        <w:t> </w:t>
      </w:r>
      <w:r>
        <w:rPr>
          <w:rFonts w:ascii="Verdana" w:hAnsi="Verdana"/>
          <w:color w:val="000000"/>
          <w:sz w:val="15"/>
          <w:szCs w:val="15"/>
        </w:rPr>
        <w:t>В.А. О природе художественного обобщения. М.: Изд-во социально-экономической литературы, 1960. - 143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Разумный</w:t>
      </w:r>
      <w:r>
        <w:rPr>
          <w:rStyle w:val="WW8Num2z0"/>
          <w:rFonts w:ascii="Verdana" w:hAnsi="Verdana"/>
          <w:color w:val="000000"/>
          <w:sz w:val="15"/>
          <w:szCs w:val="15"/>
        </w:rPr>
        <w:t> </w:t>
      </w:r>
      <w:r>
        <w:rPr>
          <w:rFonts w:ascii="Verdana" w:hAnsi="Verdana"/>
          <w:color w:val="000000"/>
          <w:sz w:val="15"/>
          <w:szCs w:val="15"/>
        </w:rPr>
        <w:t>В.А. Художественный образ форма отражения действительности: Автореф.дисс.канд.филос.наук. - М., 1952. - 18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Раппопорт</w:t>
      </w:r>
      <w:r>
        <w:rPr>
          <w:rStyle w:val="WW8Num2z0"/>
          <w:rFonts w:ascii="Verdana" w:hAnsi="Verdana"/>
          <w:color w:val="000000"/>
          <w:sz w:val="15"/>
          <w:szCs w:val="15"/>
        </w:rPr>
        <w:t> </w:t>
      </w:r>
      <w:r>
        <w:rPr>
          <w:rFonts w:ascii="Verdana" w:hAnsi="Verdana"/>
          <w:color w:val="000000"/>
          <w:sz w:val="15"/>
          <w:szCs w:val="15"/>
        </w:rPr>
        <w:t>С.Х. Искусство и эмоции. М.: Музыка, 1968. - 160 с. Раппопорт С.Х. Семиотика и язык искусства //Музыкальное искусство и наука. Вып.2. - М.: Музыка, 1973. - С. 32.</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мире культуры /Под общ. ред. P.M.</w:t>
      </w:r>
      <w:r>
        <w:rPr>
          <w:rStyle w:val="WW8Num2z0"/>
          <w:rFonts w:ascii="Verdana" w:hAnsi="Verdana"/>
          <w:color w:val="000000"/>
          <w:sz w:val="15"/>
          <w:szCs w:val="15"/>
        </w:rPr>
        <w:t> </w:t>
      </w:r>
      <w:r>
        <w:rPr>
          <w:rStyle w:val="WW8Num3z0"/>
          <w:rFonts w:ascii="Verdana" w:hAnsi="Verdana"/>
          <w:color w:val="4682B4"/>
          <w:sz w:val="15"/>
          <w:szCs w:val="15"/>
        </w:rPr>
        <w:t>Чумичевой</w:t>
      </w:r>
      <w:r>
        <w:rPr>
          <w:rFonts w:ascii="Verdana" w:hAnsi="Verdana"/>
          <w:color w:val="000000"/>
          <w:sz w:val="15"/>
          <w:szCs w:val="15"/>
        </w:rPr>
        <w:t>. Ставрополь: Ставропольсервисшкола, 1998. - 558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Розинер Ф. Искусство М. Чюрлениса. М.: Просвещение, 1993. - С. 214. Ройтерштейн М. Выразительные средства музыки. - М.: Знание, 1962. -97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В 2-х т. М.: Знание, 1989. - 168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Рыжкин И. Назначение музыки и ее возможности. М.: Знание, 1962. -85 с.217.218.219,220,221,222,223,224,225226227228229230231232</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Г.А. Что такое художественно-ассоциативные поля? //Искусство и образование. 1999. - № 2. - С. 61-65.</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Савостьянов</w:t>
      </w:r>
      <w:r>
        <w:rPr>
          <w:rStyle w:val="WW8Num2z0"/>
          <w:rFonts w:ascii="Verdana" w:hAnsi="Verdana"/>
          <w:color w:val="000000"/>
          <w:sz w:val="15"/>
          <w:szCs w:val="15"/>
        </w:rPr>
        <w:t> </w:t>
      </w:r>
      <w:r>
        <w:rPr>
          <w:rFonts w:ascii="Verdana" w:hAnsi="Verdana"/>
          <w:color w:val="000000"/>
          <w:sz w:val="15"/>
          <w:szCs w:val="15"/>
        </w:rPr>
        <w:t>Е.И. Изобразительность и выразительность в искусстве. -М., 1970.-93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Художественное воспитание в детском саду. М.: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1957. - 237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Система эстетического воспитания в детском саду /Под ред. Н.А. Ветлу-гиной. М.: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1962. - 369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Скатерщиков</w:t>
      </w:r>
      <w:r>
        <w:rPr>
          <w:rStyle w:val="WW8Num2z0"/>
          <w:rFonts w:ascii="Verdana" w:hAnsi="Verdana"/>
          <w:color w:val="000000"/>
          <w:sz w:val="15"/>
          <w:szCs w:val="15"/>
        </w:rPr>
        <w:t> </w:t>
      </w:r>
      <w:r>
        <w:rPr>
          <w:rFonts w:ascii="Verdana" w:hAnsi="Verdana"/>
          <w:color w:val="000000"/>
          <w:sz w:val="15"/>
          <w:szCs w:val="15"/>
        </w:rPr>
        <w:t>В.К. Художественный образ в искусстве. М.: Музгиз, 1961.-28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Словарь искусств /Под ред. Р.А. Лидина. М.: Искусство, 1996. - 534 с.</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С.А. Технология в обучении //Педагогика: педагогические теории, системы, технологии: Учеб.пособие. - М.: ACADEMIA, 1999. - С. 309-327.</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Смольянинов</w:t>
      </w:r>
      <w:r>
        <w:rPr>
          <w:rStyle w:val="WW8Num2z0"/>
          <w:rFonts w:ascii="Verdana" w:hAnsi="Verdana"/>
          <w:color w:val="000000"/>
          <w:sz w:val="15"/>
          <w:szCs w:val="15"/>
        </w:rPr>
        <w:t> </w:t>
      </w:r>
      <w:r>
        <w:rPr>
          <w:rFonts w:ascii="Verdana" w:hAnsi="Verdana"/>
          <w:color w:val="000000"/>
          <w:sz w:val="15"/>
          <w:szCs w:val="15"/>
        </w:rPr>
        <w:t>И.Ф. Природа художественного образа. М.: Знание, 1982. -64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А.Н. Музыка как вид искусства. 2-е изд., перераб. и дополн. М.: Музыка, 1970. - 192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Степанов</w:t>
      </w:r>
      <w:r>
        <w:rPr>
          <w:rStyle w:val="WW8Num2z0"/>
          <w:rFonts w:ascii="Verdana" w:hAnsi="Verdana"/>
          <w:color w:val="000000"/>
          <w:sz w:val="15"/>
          <w:szCs w:val="15"/>
        </w:rPr>
        <w:t> </w:t>
      </w:r>
      <w:r>
        <w:rPr>
          <w:rFonts w:ascii="Verdana" w:hAnsi="Verdana"/>
          <w:color w:val="000000"/>
          <w:sz w:val="15"/>
          <w:szCs w:val="15"/>
        </w:rPr>
        <w:t>Г.Г. Взаимодействие искусств. JI.: Просвещение, 1973. -145 с.</w:t>
      </w:r>
      <w:r>
        <w:rPr>
          <w:rStyle w:val="WW8Num2z0"/>
          <w:rFonts w:ascii="Verdana" w:hAnsi="Verdana"/>
          <w:color w:val="000000"/>
          <w:sz w:val="15"/>
          <w:szCs w:val="15"/>
        </w:rPr>
        <w:t> </w:t>
      </w:r>
      <w:r>
        <w:rPr>
          <w:rStyle w:val="WW8Num3z0"/>
          <w:rFonts w:ascii="Verdana" w:hAnsi="Verdana"/>
          <w:color w:val="4682B4"/>
          <w:sz w:val="15"/>
          <w:szCs w:val="15"/>
        </w:rPr>
        <w:t>Суворов</w:t>
      </w:r>
      <w:r>
        <w:rPr>
          <w:rStyle w:val="WW8Num2z0"/>
          <w:rFonts w:ascii="Verdana" w:hAnsi="Verdana"/>
          <w:color w:val="000000"/>
          <w:sz w:val="15"/>
          <w:szCs w:val="15"/>
        </w:rPr>
        <w:t> </w:t>
      </w:r>
      <w:r>
        <w:rPr>
          <w:rFonts w:ascii="Verdana" w:hAnsi="Verdana"/>
          <w:color w:val="000000"/>
          <w:sz w:val="15"/>
          <w:szCs w:val="15"/>
        </w:rPr>
        <w:t>Н.Н. Пути создания образа //Роль</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в художественном творчестве. - М.: Знание, 1984. - 63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Суздалев</w:t>
      </w:r>
      <w:r>
        <w:rPr>
          <w:rStyle w:val="WW8Num2z0"/>
          <w:rFonts w:ascii="Verdana" w:hAnsi="Verdana"/>
          <w:color w:val="000000"/>
          <w:sz w:val="15"/>
          <w:szCs w:val="15"/>
        </w:rPr>
        <w:t> </w:t>
      </w:r>
      <w:r>
        <w:rPr>
          <w:rFonts w:ascii="Verdana" w:hAnsi="Verdana"/>
          <w:color w:val="000000"/>
          <w:sz w:val="15"/>
          <w:szCs w:val="15"/>
        </w:rPr>
        <w:t>П.К. Основы понимания живописи. М.: Знание, 1964. - 120 с.</w:t>
      </w:r>
      <w:r>
        <w:rPr>
          <w:rStyle w:val="WW8Num2z0"/>
          <w:rFonts w:ascii="Verdana" w:hAnsi="Verdana"/>
          <w:color w:val="000000"/>
          <w:sz w:val="15"/>
          <w:szCs w:val="15"/>
        </w:rPr>
        <w:t> </w:t>
      </w:r>
      <w:r>
        <w:rPr>
          <w:rStyle w:val="WW8Num3z0"/>
          <w:rFonts w:ascii="Verdana" w:hAnsi="Verdana"/>
          <w:color w:val="4682B4"/>
          <w:sz w:val="15"/>
          <w:szCs w:val="15"/>
        </w:rPr>
        <w:t>Сыркина</w:t>
      </w:r>
      <w:r>
        <w:rPr>
          <w:rStyle w:val="WW8Num2z0"/>
          <w:rFonts w:ascii="Verdana" w:hAnsi="Verdana"/>
          <w:color w:val="000000"/>
          <w:sz w:val="15"/>
          <w:szCs w:val="15"/>
        </w:rPr>
        <w:t> </w:t>
      </w:r>
      <w:r>
        <w:rPr>
          <w:rFonts w:ascii="Verdana" w:hAnsi="Verdana"/>
          <w:color w:val="000000"/>
          <w:sz w:val="15"/>
          <w:szCs w:val="15"/>
        </w:rPr>
        <w:t>Ф.Я. Пьетро ди Готтардо Гонзаго. Жизнь и творчество. - М.: Искусство, 1974. - 97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Тагильцева</w:t>
      </w:r>
      <w:r>
        <w:rPr>
          <w:rStyle w:val="WW8Num2z0"/>
          <w:rFonts w:ascii="Verdana" w:hAnsi="Verdana"/>
          <w:color w:val="000000"/>
          <w:sz w:val="15"/>
          <w:szCs w:val="15"/>
        </w:rPr>
        <w:t> </w:t>
      </w:r>
      <w:r>
        <w:rPr>
          <w:rFonts w:ascii="Verdana" w:hAnsi="Verdana"/>
          <w:color w:val="000000"/>
          <w:sz w:val="15"/>
          <w:szCs w:val="15"/>
        </w:rPr>
        <w:t>Н.Г. Воспитание эмоциональной культуры</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на уроках музыки. Екатеринбург, 1995. - 64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Тагильцева</w:t>
      </w:r>
      <w:r>
        <w:rPr>
          <w:rStyle w:val="WW8Num2z0"/>
          <w:rFonts w:ascii="Verdana" w:hAnsi="Verdana"/>
          <w:color w:val="000000"/>
          <w:sz w:val="15"/>
          <w:szCs w:val="15"/>
        </w:rPr>
        <w:t> </w:t>
      </w:r>
      <w:r>
        <w:rPr>
          <w:rFonts w:ascii="Verdana" w:hAnsi="Verdana"/>
          <w:color w:val="000000"/>
          <w:sz w:val="15"/>
          <w:szCs w:val="15"/>
        </w:rPr>
        <w:t>Н.Г. Развитие самосознания младших школьников на уроках музыки. Екатеринбург, 2002. - 92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Г.С. Музыкальная психология //Спутник учителя музыки /Сост. Т.В. Челышева. М., 1993. - С. 123-140.</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О развитии некоторых компонентов чувства ритма у дошкольников //Материалы IV Всесоюзного съезда общества психологов. -Тбилиси, 1971.-С. 52-53.</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К.В. Онтогенез музыкальных способностей. М.: Педагогика, 1988,- 176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Б.П. Психология музыкальных способностей. М.: Просвещение, 1985.- 335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Терентьева</w:t>
      </w:r>
      <w:r>
        <w:rPr>
          <w:rStyle w:val="WW8Num2z0"/>
          <w:rFonts w:ascii="Verdana" w:hAnsi="Verdana"/>
          <w:color w:val="000000"/>
          <w:sz w:val="15"/>
          <w:szCs w:val="15"/>
        </w:rPr>
        <w:t> </w:t>
      </w:r>
      <w:r>
        <w:rPr>
          <w:rFonts w:ascii="Verdana" w:hAnsi="Verdana"/>
          <w:color w:val="000000"/>
          <w:sz w:val="15"/>
          <w:szCs w:val="15"/>
        </w:rPr>
        <w:t>Н.А. Художественно-творческое развитие младших школьников на уроках музыки в процессе целостного восприятия различных видов искусства. М.: Прометей, 1990. - 184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Торшилова</w:t>
      </w:r>
      <w:r>
        <w:rPr>
          <w:rStyle w:val="WW8Num2z0"/>
          <w:rFonts w:ascii="Verdana" w:hAnsi="Verdana"/>
          <w:color w:val="000000"/>
          <w:sz w:val="15"/>
          <w:szCs w:val="15"/>
        </w:rPr>
        <w:t> </w:t>
      </w:r>
      <w:r>
        <w:rPr>
          <w:rFonts w:ascii="Verdana" w:hAnsi="Verdana"/>
          <w:color w:val="000000"/>
          <w:sz w:val="15"/>
          <w:szCs w:val="15"/>
        </w:rPr>
        <w:t>Е.М., Морозова Т.В. Развитие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способностей детей 3-7 лет (теория и диагностика). Екатеринбург: Деловая книга, 2001. - 141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199.</w:t>
      </w:r>
      <w:r>
        <w:rPr>
          <w:rStyle w:val="WW8Num2z0"/>
          <w:rFonts w:ascii="Verdana" w:hAnsi="Verdana"/>
          <w:color w:val="000000"/>
          <w:sz w:val="15"/>
          <w:szCs w:val="15"/>
        </w:rPr>
        <w:t> </w:t>
      </w:r>
      <w:r>
        <w:rPr>
          <w:rStyle w:val="WW8Num3z0"/>
          <w:rFonts w:ascii="Verdana" w:hAnsi="Verdana"/>
          <w:color w:val="4682B4"/>
          <w:sz w:val="15"/>
          <w:szCs w:val="15"/>
        </w:rPr>
        <w:t>Тюлин</w:t>
      </w:r>
      <w:r>
        <w:rPr>
          <w:rStyle w:val="WW8Num2z0"/>
          <w:rFonts w:ascii="Verdana" w:hAnsi="Verdana"/>
          <w:color w:val="000000"/>
          <w:sz w:val="15"/>
          <w:szCs w:val="15"/>
        </w:rPr>
        <w:t> </w:t>
      </w:r>
      <w:r>
        <w:rPr>
          <w:rFonts w:ascii="Verdana" w:hAnsi="Verdana"/>
          <w:color w:val="000000"/>
          <w:sz w:val="15"/>
          <w:szCs w:val="15"/>
        </w:rPr>
        <w:t>Ю.Н. Строение музыкальной речи. JI.: Знание, 1962. - 60 с.</w:t>
      </w:r>
      <w:r>
        <w:rPr>
          <w:rStyle w:val="WW8Num2z0"/>
          <w:rFonts w:ascii="Verdana" w:hAnsi="Verdana"/>
          <w:color w:val="000000"/>
          <w:sz w:val="15"/>
          <w:szCs w:val="15"/>
        </w:rPr>
        <w:t> </w:t>
      </w:r>
      <w:r>
        <w:rPr>
          <w:rStyle w:val="WW8Num3z0"/>
          <w:rFonts w:ascii="Verdana" w:hAnsi="Verdana"/>
          <w:color w:val="4682B4"/>
          <w:sz w:val="15"/>
          <w:szCs w:val="15"/>
        </w:rPr>
        <w:t>Тютюнникова</w:t>
      </w:r>
      <w:r>
        <w:rPr>
          <w:rStyle w:val="WW8Num2z0"/>
          <w:rFonts w:ascii="Verdana" w:hAnsi="Verdana"/>
          <w:color w:val="000000"/>
          <w:sz w:val="15"/>
          <w:szCs w:val="15"/>
        </w:rPr>
        <w:t> </w:t>
      </w:r>
      <w:r>
        <w:rPr>
          <w:rFonts w:ascii="Verdana" w:hAnsi="Verdana"/>
          <w:color w:val="000000"/>
          <w:sz w:val="15"/>
          <w:szCs w:val="15"/>
        </w:rPr>
        <w:t>Т.Э. Музыка вокруг нас //Искусство в школе. - 2001. - № 3. -С. 14-19.</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Унковский</w:t>
      </w:r>
      <w:r>
        <w:rPr>
          <w:rStyle w:val="WW8Num2z0"/>
          <w:rFonts w:ascii="Verdana" w:hAnsi="Verdana"/>
          <w:color w:val="000000"/>
          <w:sz w:val="15"/>
          <w:szCs w:val="15"/>
        </w:rPr>
        <w:t> </w:t>
      </w:r>
      <w:r>
        <w:rPr>
          <w:rFonts w:ascii="Verdana" w:hAnsi="Verdana"/>
          <w:color w:val="000000"/>
          <w:sz w:val="15"/>
          <w:szCs w:val="15"/>
        </w:rPr>
        <w:t>А.А. Цвет в живописи: Учеб. пособие. М., 1983. - 54 с.249.250.251,252,253,254255256257258259260261262263264</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Усов Ю. Виртуальное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школьников в приобщении к различным видам искусства //Искусство в школе. 2001. - № 1. - С. 27-34.</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Изобразительное творчество детей дошкольного возраста. -М.: Знание, 1954,- 159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Художественное творчество и ребенок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Педагогика, 1972. - 287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Черемисина</w:t>
      </w:r>
      <w:r>
        <w:rPr>
          <w:rStyle w:val="WW8Num2z0"/>
          <w:rFonts w:ascii="Verdana" w:hAnsi="Verdana"/>
          <w:color w:val="000000"/>
          <w:sz w:val="15"/>
          <w:szCs w:val="15"/>
        </w:rPr>
        <w:t> </w:t>
      </w:r>
      <w:r>
        <w:rPr>
          <w:rFonts w:ascii="Verdana" w:hAnsi="Verdana"/>
          <w:color w:val="000000"/>
          <w:sz w:val="15"/>
          <w:szCs w:val="15"/>
        </w:rPr>
        <w:t>Н.В. Гармония композиции и смысл произведения живописи //Наука и школа. 2000. - № 4. - С. 12-20.</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развитии личности старшегодошкольника: Автореф.дисс.докт. пед.наук. -Ростов н/Д, 1995. -47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Дошкольникам о живописи. М.: Просвещение, 1992. -126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К вопросу о синтезе искусств в педагогическом процессе дошкольного учреждения //Дошкольное воспитание. 1995. - № 4. - С. 15-21.</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Музыкально-эстетическое воспитание детей и юношества. -М.: Педагогика, 1975. 200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Шелепенко</w:t>
      </w:r>
      <w:r>
        <w:rPr>
          <w:rStyle w:val="WW8Num2z0"/>
          <w:rFonts w:ascii="Verdana" w:hAnsi="Verdana"/>
          <w:color w:val="000000"/>
          <w:sz w:val="15"/>
          <w:szCs w:val="15"/>
        </w:rPr>
        <w:t> </w:t>
      </w:r>
      <w:r>
        <w:rPr>
          <w:rFonts w:ascii="Verdana" w:hAnsi="Verdana"/>
          <w:color w:val="000000"/>
          <w:sz w:val="15"/>
          <w:szCs w:val="15"/>
        </w:rPr>
        <w:t>А.И. Формирование первоначальных знаний о музыке у детей7.го года жизни: Автореф.дисс.канд.пед.наук. М., 1982. - 18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Шишлянникова</w:t>
      </w:r>
      <w:r>
        <w:rPr>
          <w:rStyle w:val="WW8Num2z0"/>
          <w:rFonts w:ascii="Verdana" w:hAnsi="Verdana"/>
          <w:color w:val="000000"/>
          <w:sz w:val="15"/>
          <w:szCs w:val="15"/>
        </w:rPr>
        <w:t> </w:t>
      </w:r>
      <w:r>
        <w:rPr>
          <w:rFonts w:ascii="Verdana" w:hAnsi="Verdana"/>
          <w:color w:val="000000"/>
          <w:sz w:val="15"/>
          <w:szCs w:val="15"/>
        </w:rPr>
        <w:t>Н.П. Интеграция искусств на уроках //Начальная школа. 1999. -№ Ю. - С. 25-30.</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Школа изобразительного искусства.- М.: Искусство, 1968. Т. 3. 263 с. Школяр JI. Музыка в группе продленного дня //Музыка в школе. - 1984. -№ 3. - С. 23-26.</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Школяр</w:t>
      </w:r>
      <w:r>
        <w:rPr>
          <w:rStyle w:val="WW8Num2z0"/>
          <w:rFonts w:ascii="Verdana" w:hAnsi="Verdana"/>
          <w:color w:val="000000"/>
          <w:sz w:val="15"/>
          <w:szCs w:val="15"/>
        </w:rPr>
        <w:t> </w:t>
      </w:r>
      <w:r>
        <w:rPr>
          <w:rFonts w:ascii="Verdana" w:hAnsi="Verdana"/>
          <w:color w:val="000000"/>
          <w:sz w:val="15"/>
          <w:szCs w:val="15"/>
        </w:rPr>
        <w:t>Л.В., Красильникова М.С., Критская Е.Д.,</w:t>
      </w:r>
      <w:r>
        <w:rPr>
          <w:rStyle w:val="WW8Num2z0"/>
          <w:rFonts w:ascii="Verdana" w:hAnsi="Verdana"/>
          <w:color w:val="000000"/>
          <w:sz w:val="15"/>
          <w:szCs w:val="15"/>
        </w:rPr>
        <w:t> </w:t>
      </w:r>
      <w:r>
        <w:rPr>
          <w:rStyle w:val="WW8Num3z0"/>
          <w:rFonts w:ascii="Verdana" w:hAnsi="Verdana"/>
          <w:color w:val="4682B4"/>
          <w:sz w:val="15"/>
          <w:szCs w:val="15"/>
        </w:rPr>
        <w:t>Усачева</w:t>
      </w:r>
      <w:r>
        <w:rPr>
          <w:rStyle w:val="WW8Num2z0"/>
          <w:rFonts w:ascii="Verdana" w:hAnsi="Verdana"/>
          <w:color w:val="000000"/>
          <w:sz w:val="15"/>
          <w:szCs w:val="15"/>
        </w:rPr>
        <w:t> </w:t>
      </w:r>
      <w:r>
        <w:rPr>
          <w:rFonts w:ascii="Verdana" w:hAnsi="Verdana"/>
          <w:color w:val="000000"/>
          <w:sz w:val="15"/>
          <w:szCs w:val="15"/>
        </w:rPr>
        <w:t>В.О., Меду-шевский В.В., Школяр В.А. Теория и методика музыкального образования детей. М.: Флинта-наука, 1999. - 336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Шоломович</w:t>
      </w:r>
      <w:r>
        <w:rPr>
          <w:rStyle w:val="WW8Num2z0"/>
          <w:rFonts w:ascii="Verdana" w:hAnsi="Verdana"/>
          <w:color w:val="000000"/>
          <w:sz w:val="15"/>
          <w:szCs w:val="15"/>
        </w:rPr>
        <w:t> </w:t>
      </w:r>
      <w:r>
        <w:rPr>
          <w:rFonts w:ascii="Verdana" w:hAnsi="Verdana"/>
          <w:color w:val="000000"/>
          <w:sz w:val="15"/>
          <w:szCs w:val="15"/>
        </w:rPr>
        <w:t>С.Х. Формирование восприятия музыки у детей 6-7-летнего возраста: Автореф.дисс.канд.пед.наук. М., 1971. - 19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Штейнпресс Б.,</w:t>
      </w:r>
      <w:r>
        <w:rPr>
          <w:rStyle w:val="WW8Num2z0"/>
          <w:rFonts w:ascii="Verdana" w:hAnsi="Verdana"/>
          <w:color w:val="000000"/>
          <w:sz w:val="15"/>
          <w:szCs w:val="15"/>
        </w:rPr>
        <w:t> </w:t>
      </w:r>
      <w:r>
        <w:rPr>
          <w:rStyle w:val="WW8Num3z0"/>
          <w:rFonts w:ascii="Verdana" w:hAnsi="Verdana"/>
          <w:color w:val="4682B4"/>
          <w:sz w:val="15"/>
          <w:szCs w:val="15"/>
        </w:rPr>
        <w:t>Ямпольский</w:t>
      </w:r>
      <w:r>
        <w:rPr>
          <w:rStyle w:val="WW8Num2z0"/>
          <w:rFonts w:ascii="Verdana" w:hAnsi="Verdana"/>
          <w:color w:val="000000"/>
          <w:sz w:val="15"/>
          <w:szCs w:val="15"/>
        </w:rPr>
        <w:t> </w:t>
      </w:r>
      <w:r>
        <w:rPr>
          <w:rFonts w:ascii="Verdana" w:hAnsi="Verdana"/>
          <w:color w:val="000000"/>
          <w:sz w:val="15"/>
          <w:szCs w:val="15"/>
        </w:rPr>
        <w:t>И.М. Энциклопедический музыкальный словарь. М.: Просвещение, 1959. - 315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Шувалова</w:t>
      </w:r>
      <w:r>
        <w:rPr>
          <w:rStyle w:val="WW8Num2z0"/>
          <w:rFonts w:ascii="Verdana" w:hAnsi="Verdana"/>
          <w:color w:val="000000"/>
          <w:sz w:val="15"/>
          <w:szCs w:val="15"/>
        </w:rPr>
        <w:t> </w:t>
      </w:r>
      <w:r>
        <w:rPr>
          <w:rFonts w:ascii="Verdana" w:hAnsi="Verdana"/>
          <w:color w:val="000000"/>
          <w:sz w:val="15"/>
          <w:szCs w:val="15"/>
        </w:rPr>
        <w:t>Е.Е. Педагогические особенности развития восприятия музыкального образа у младших школьников: Автореф.дисс.канд.пед.наук.- М., 1995.-21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Эмоции, творчество, искусство //Тезисы докладов междунар.симпозиума /Под ред. Л. Дорфмана и др. Пермь, 1997. - 192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Энгельгардт</w:t>
      </w:r>
      <w:r>
        <w:rPr>
          <w:rStyle w:val="WW8Num2z0"/>
          <w:rFonts w:ascii="Verdana" w:hAnsi="Verdana"/>
          <w:color w:val="000000"/>
          <w:sz w:val="15"/>
          <w:szCs w:val="15"/>
        </w:rPr>
        <w:t> </w:t>
      </w:r>
      <w:r>
        <w:rPr>
          <w:rFonts w:ascii="Verdana" w:hAnsi="Verdana"/>
          <w:color w:val="000000"/>
          <w:sz w:val="15"/>
          <w:szCs w:val="15"/>
        </w:rPr>
        <w:t>В.А. Интегратизм путь от простого к сложному в познании явлений жизни //Вопросы философии. - 1970. - № 11. - С. 57-66.</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Эстетика: Словарь /Под общ. ред. А.А. Беляева и др. М.: Политиздат, 1989.-447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Эстетические очерки: Сб. статей. М.: Советский композитор, 1967. -190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Эстетическое воспитание в детском саду /Под ред. Н.А. Ветлугиной. М.: Педагогика, 1986. - 298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Эстетическое воспитание дошкольников: Вопросы теории и методики /Под ред. Р. Таберидзе. М.: Педагогика, 1988. - 104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Эстетическое воспитание и развитие детей дошкольного возраста: учеб.пособие для студентов высш.пед.уч.завед. /Е.А.</w:t>
      </w:r>
      <w:r>
        <w:rPr>
          <w:rStyle w:val="WW8Num2z0"/>
          <w:rFonts w:ascii="Verdana" w:hAnsi="Verdana"/>
          <w:color w:val="000000"/>
          <w:sz w:val="15"/>
          <w:szCs w:val="15"/>
        </w:rPr>
        <w:t> </w:t>
      </w:r>
      <w:r>
        <w:rPr>
          <w:rStyle w:val="WW8Num3z0"/>
          <w:rFonts w:ascii="Verdana" w:hAnsi="Verdana"/>
          <w:color w:val="4682B4"/>
          <w:sz w:val="15"/>
          <w:szCs w:val="15"/>
        </w:rPr>
        <w:t>Дубровская</w:t>
      </w:r>
      <w:r>
        <w:rPr>
          <w:rFonts w:ascii="Verdana" w:hAnsi="Verdana"/>
          <w:color w:val="000000"/>
          <w:sz w:val="15"/>
          <w:szCs w:val="15"/>
        </w:rPr>
        <w:t>, Т.Г. Казакова, Н.Н. Юрина и др. /Под ред. Е.А.</w:t>
      </w:r>
      <w:r>
        <w:rPr>
          <w:rStyle w:val="WW8Num2z0"/>
          <w:rFonts w:ascii="Verdana" w:hAnsi="Verdana"/>
          <w:color w:val="000000"/>
          <w:sz w:val="15"/>
          <w:szCs w:val="15"/>
        </w:rPr>
        <w:t> </w:t>
      </w:r>
      <w:r>
        <w:rPr>
          <w:rStyle w:val="WW8Num3z0"/>
          <w:rFonts w:ascii="Verdana" w:hAnsi="Verdana"/>
          <w:color w:val="4682B4"/>
          <w:sz w:val="15"/>
          <w:szCs w:val="15"/>
        </w:rPr>
        <w:t>Дубровской</w:t>
      </w:r>
      <w:r>
        <w:rPr>
          <w:rFonts w:ascii="Verdana" w:hAnsi="Verdana"/>
          <w:color w:val="000000"/>
          <w:sz w:val="15"/>
          <w:szCs w:val="15"/>
        </w:rPr>
        <w:t>, С.А. Козловой.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2002. 256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Юлдашев Л. Искусство: философские проблемы исследования. М.: Мысль, 1981. -247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Юсов Б.,</w:t>
      </w:r>
      <w:r>
        <w:rPr>
          <w:rStyle w:val="WW8Num2z0"/>
          <w:rFonts w:ascii="Verdana" w:hAnsi="Verdana"/>
          <w:color w:val="000000"/>
          <w:sz w:val="15"/>
          <w:szCs w:val="15"/>
        </w:rPr>
        <w:t> </w:t>
      </w:r>
      <w:r>
        <w:rPr>
          <w:rStyle w:val="WW8Num3z0"/>
          <w:rFonts w:ascii="Verdana" w:hAnsi="Verdana"/>
          <w:color w:val="4682B4"/>
          <w:sz w:val="15"/>
          <w:szCs w:val="15"/>
        </w:rPr>
        <w:t>Кабкова</w:t>
      </w:r>
      <w:r>
        <w:rPr>
          <w:rStyle w:val="WW8Num2z0"/>
          <w:rFonts w:ascii="Verdana" w:hAnsi="Verdana"/>
          <w:color w:val="000000"/>
          <w:sz w:val="15"/>
          <w:szCs w:val="15"/>
        </w:rPr>
        <w:t> </w:t>
      </w:r>
      <w:r>
        <w:rPr>
          <w:rFonts w:ascii="Verdana" w:hAnsi="Verdana"/>
          <w:color w:val="000000"/>
          <w:sz w:val="15"/>
          <w:szCs w:val="15"/>
        </w:rPr>
        <w:t>Е., Савенко Л., Сухова Т. Живой мир искусства //Дошкольное воспитание. 1993. - № 6. - С. 35-39.</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Юсов</w:t>
      </w:r>
      <w:r>
        <w:rPr>
          <w:rStyle w:val="WW8Num2z0"/>
          <w:rFonts w:ascii="Verdana" w:hAnsi="Verdana"/>
          <w:color w:val="000000"/>
          <w:sz w:val="15"/>
          <w:szCs w:val="15"/>
        </w:rPr>
        <w:t> </w:t>
      </w:r>
      <w:r>
        <w:rPr>
          <w:rFonts w:ascii="Verdana" w:hAnsi="Verdana"/>
          <w:color w:val="000000"/>
          <w:sz w:val="15"/>
          <w:szCs w:val="15"/>
        </w:rPr>
        <w:t>Б.П. К проблеме взаимосвязи искусств в детском художественном развитии //Теория эстетического воспитания. М.: Знание, 1975. - С. 213221.</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Искусство, 1969.- 86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Психологические проблемы эстетического развития детей.- М.: Педагогика, 1984. 144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И.П. Интеграционные процессы в высшей школе. Л.: Высшая школа, 1980.- 98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Ярустовский</w:t>
      </w:r>
      <w:r>
        <w:rPr>
          <w:rStyle w:val="WW8Num2z0"/>
          <w:rFonts w:ascii="Verdana" w:hAnsi="Verdana"/>
          <w:color w:val="000000"/>
          <w:sz w:val="15"/>
          <w:szCs w:val="15"/>
        </w:rPr>
        <w:t> </w:t>
      </w:r>
      <w:r>
        <w:rPr>
          <w:rFonts w:ascii="Verdana" w:hAnsi="Verdana"/>
          <w:color w:val="000000"/>
          <w:sz w:val="15"/>
          <w:szCs w:val="15"/>
        </w:rPr>
        <w:t>Б.М. Интонация и музыкальный образ. М.: Музыка, 1965.- 102 с.</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Marsell James L. Music in American School. New York: Silver Company, 1943.- 275 p.</w:t>
      </w:r>
    </w:p>
    <w:p w:rsidR="009A3EC3" w:rsidRDefault="009A3EC3" w:rsidP="009A3EC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Ross M. The development of aesthetic experience. Oxford etc: Pergamon Press, 1982. -210 p.</w:t>
      </w:r>
    </w:p>
    <w:p w:rsidR="0015624C" w:rsidRPr="009A3EC3" w:rsidRDefault="009A3EC3" w:rsidP="009A3EC3">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9A3EC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966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96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9409</TotalTime>
  <Pages>9</Pages>
  <Words>7926</Words>
  <Characters>45184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188</cp:revision>
  <cp:lastPrinted>2009-02-06T05:36:00Z</cp:lastPrinted>
  <dcterms:created xsi:type="dcterms:W3CDTF">2016-09-19T15:12:00Z</dcterms:created>
  <dcterms:modified xsi:type="dcterms:W3CDTF">2017-01-15T12:16:00Z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