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e"/>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8"/>
          <w:footerReference w:type="even" r:id="rId9"/>
          <w:footerReference w:type="default" r:id="rId10"/>
          <w:headerReference w:type="first" r:id="rId11"/>
          <w:footerReference w:type="first" r:id="rId12"/>
          <w:pgSz w:w="11906" w:h="16838"/>
          <w:pgMar w:top="1134" w:right="567" w:bottom="1134" w:left="1134" w:header="709" w:footer="720" w:gutter="0"/>
          <w:pgNumType w:start="1"/>
          <w:cols w:space="720"/>
          <w:docGrid w:linePitch="600" w:charSpace="32768"/>
        </w:sectPr>
      </w:pPr>
    </w:p>
    <w:p w:rsidR="00DD4EAD" w:rsidRDefault="00DD4EAD" w:rsidP="00DD4EAD">
      <w:pPr>
        <w:pStyle w:val="afffffff4"/>
        <w:rPr>
          <w:bCs/>
        </w:rPr>
      </w:pPr>
      <w:r>
        <w:rPr>
          <w:bCs/>
        </w:rPr>
        <w:lastRenderedPageBreak/>
        <w:t xml:space="preserve">КИЇВСЬКИЙ НАЦІОНАЛЬНИЙ ЛІНГВІСТИЧНИЙ УНІВЕРСИТЕТ </w:t>
      </w:r>
    </w:p>
    <w:p w:rsidR="00DD4EAD" w:rsidRDefault="00DD4EAD" w:rsidP="00DD4EAD">
      <w:pPr>
        <w:spacing w:line="360" w:lineRule="auto"/>
        <w:jc w:val="center"/>
        <w:rPr>
          <w:b/>
          <w:sz w:val="28"/>
          <w:lang w:val="uk-UA"/>
        </w:rPr>
      </w:pPr>
    </w:p>
    <w:p w:rsidR="00DD4EAD" w:rsidRDefault="00DD4EAD" w:rsidP="00DD4EAD">
      <w:pPr>
        <w:spacing w:line="360" w:lineRule="auto"/>
        <w:jc w:val="center"/>
        <w:rPr>
          <w:sz w:val="28"/>
          <w:lang w:val="uk-UA"/>
        </w:rPr>
      </w:pPr>
    </w:p>
    <w:p w:rsidR="00DD4EAD" w:rsidRDefault="00DD4EAD" w:rsidP="00DD4EAD">
      <w:pPr>
        <w:pStyle w:val="1"/>
        <w:spacing w:line="360" w:lineRule="auto"/>
        <w:jc w:val="right"/>
        <w:rPr>
          <w:b w:val="0"/>
          <w:bCs w:val="0"/>
        </w:rPr>
      </w:pPr>
      <w:r>
        <w:rPr>
          <w:b w:val="0"/>
          <w:bCs w:val="0"/>
        </w:rPr>
        <w:t>На правах рукопису</w:t>
      </w:r>
    </w:p>
    <w:p w:rsidR="00DD4EAD" w:rsidRDefault="00DD4EAD" w:rsidP="00DD4EAD">
      <w:pPr>
        <w:spacing w:line="360" w:lineRule="auto"/>
        <w:jc w:val="center"/>
        <w:rPr>
          <w:sz w:val="28"/>
          <w:lang w:val="uk-UA"/>
        </w:rPr>
      </w:pPr>
    </w:p>
    <w:p w:rsidR="00DD4EAD" w:rsidRDefault="00DD4EAD" w:rsidP="00DD4EAD">
      <w:pPr>
        <w:pStyle w:val="2"/>
        <w:jc w:val="center"/>
        <w:rPr>
          <w:b w:val="0"/>
          <w:bCs w:val="0"/>
        </w:rPr>
      </w:pPr>
      <w:r>
        <w:rPr>
          <w:b w:val="0"/>
          <w:bCs w:val="0"/>
        </w:rPr>
        <w:t>Васильєва Олена Григорівна</w:t>
      </w:r>
    </w:p>
    <w:p w:rsidR="00DD4EAD" w:rsidRDefault="00DD4EAD" w:rsidP="00DD4EAD">
      <w:pPr>
        <w:spacing w:line="360" w:lineRule="auto"/>
        <w:jc w:val="center"/>
        <w:rPr>
          <w:sz w:val="28"/>
          <w:lang w:val="uk-UA"/>
        </w:rPr>
      </w:pPr>
    </w:p>
    <w:p w:rsidR="00DD4EAD" w:rsidRDefault="00DD4EAD" w:rsidP="00DD4EAD">
      <w:pPr>
        <w:spacing w:line="360" w:lineRule="auto"/>
        <w:jc w:val="center"/>
        <w:rPr>
          <w:sz w:val="28"/>
          <w:lang w:val="uk-UA"/>
        </w:rPr>
      </w:pPr>
    </w:p>
    <w:p w:rsidR="00DD4EAD" w:rsidRDefault="00DD4EAD" w:rsidP="00DD4EAD">
      <w:pPr>
        <w:spacing w:line="360" w:lineRule="auto"/>
        <w:jc w:val="center"/>
        <w:rPr>
          <w:sz w:val="28"/>
          <w:lang w:val="uk-UA"/>
        </w:rPr>
      </w:pPr>
      <w:r>
        <w:rPr>
          <w:sz w:val="28"/>
          <w:lang w:val="uk-UA"/>
        </w:rPr>
        <w:t xml:space="preserve">                                                                                        УДК </w:t>
      </w:r>
      <w:r>
        <w:rPr>
          <w:noProof/>
          <w:sz w:val="28"/>
          <w:lang w:val="uk-UA"/>
        </w:rPr>
        <w:t>81’373.(23+611)=111</w:t>
      </w:r>
    </w:p>
    <w:p w:rsidR="00DD4EAD" w:rsidRDefault="00DD4EAD" w:rsidP="00DD4EAD">
      <w:pPr>
        <w:pStyle w:val="afffffff0"/>
        <w:spacing w:line="360" w:lineRule="auto"/>
        <w:rPr>
          <w:b/>
          <w:i/>
          <w:caps/>
        </w:rPr>
      </w:pPr>
    </w:p>
    <w:p w:rsidR="00DD4EAD" w:rsidRDefault="00DD4EAD" w:rsidP="00DD4EAD">
      <w:pPr>
        <w:pStyle w:val="afffffff0"/>
        <w:spacing w:line="360" w:lineRule="auto"/>
        <w:rPr>
          <w:b/>
          <w:i/>
          <w:caps/>
        </w:rPr>
      </w:pPr>
    </w:p>
    <w:p w:rsidR="00DD4EAD" w:rsidRDefault="00DD4EAD" w:rsidP="00DD4EAD">
      <w:pPr>
        <w:pStyle w:val="afffffff0"/>
        <w:spacing w:line="360" w:lineRule="auto"/>
        <w:jc w:val="center"/>
        <w:rPr>
          <w:bCs/>
          <w:iCs/>
          <w:caps/>
        </w:rPr>
      </w:pPr>
    </w:p>
    <w:p w:rsidR="00DD4EAD" w:rsidRDefault="00DD4EAD" w:rsidP="00DD4EAD">
      <w:pPr>
        <w:pStyle w:val="afffffff0"/>
        <w:spacing w:line="360" w:lineRule="auto"/>
        <w:jc w:val="center"/>
        <w:rPr>
          <w:bCs/>
          <w:iCs/>
          <w:caps/>
        </w:rPr>
      </w:pPr>
      <w:r>
        <w:rPr>
          <w:bCs/>
          <w:iCs/>
          <w:caps/>
        </w:rPr>
        <w:t>кОНЦЕПТУАЛЬНА СЕМАНТИКА</w:t>
      </w:r>
    </w:p>
    <w:p w:rsidR="00DD4EAD" w:rsidRDefault="00DD4EAD" w:rsidP="00DD4EAD">
      <w:pPr>
        <w:pStyle w:val="afffffff0"/>
        <w:spacing w:line="360" w:lineRule="auto"/>
        <w:jc w:val="center"/>
        <w:rPr>
          <w:bCs/>
          <w:iCs/>
          <w:caps/>
        </w:rPr>
      </w:pPr>
      <w:r>
        <w:rPr>
          <w:bCs/>
          <w:iCs/>
          <w:caps/>
        </w:rPr>
        <w:t>СУБСТАНТИВНИХ КОМПОЗИТІВ-БАХУВРИХІ</w:t>
      </w:r>
    </w:p>
    <w:p w:rsidR="00DD4EAD" w:rsidRDefault="00DD4EAD" w:rsidP="00DD4EAD">
      <w:pPr>
        <w:pStyle w:val="afffffff0"/>
        <w:spacing w:line="360" w:lineRule="auto"/>
        <w:jc w:val="center"/>
        <w:rPr>
          <w:bCs/>
          <w:iCs/>
          <w:caps/>
        </w:rPr>
      </w:pPr>
      <w:r>
        <w:rPr>
          <w:bCs/>
          <w:iCs/>
        </w:rPr>
        <w:t>(на матеріалі антропосемічної лексики сучасної англійської мови)</w:t>
      </w:r>
    </w:p>
    <w:p w:rsidR="00DD4EAD" w:rsidRDefault="00DD4EAD" w:rsidP="00DD4EAD">
      <w:pPr>
        <w:pStyle w:val="afffffff0"/>
      </w:pPr>
    </w:p>
    <w:p w:rsidR="00DD4EAD" w:rsidRDefault="00DD4EAD" w:rsidP="00DD4EAD">
      <w:pPr>
        <w:pStyle w:val="afffffff0"/>
      </w:pPr>
    </w:p>
    <w:p w:rsidR="00DD4EAD" w:rsidRDefault="00DD4EAD" w:rsidP="00DD4EAD">
      <w:pPr>
        <w:spacing w:line="360" w:lineRule="auto"/>
        <w:jc w:val="center"/>
        <w:rPr>
          <w:sz w:val="28"/>
          <w:lang w:val="uk-UA"/>
        </w:rPr>
      </w:pPr>
      <w:r>
        <w:rPr>
          <w:sz w:val="28"/>
          <w:lang w:val="uk-UA"/>
        </w:rPr>
        <w:t>спеціальність 10.02.04 – германські мови</w:t>
      </w:r>
    </w:p>
    <w:p w:rsidR="00DD4EAD" w:rsidRDefault="00DD4EAD" w:rsidP="00DD4EAD">
      <w:pPr>
        <w:spacing w:line="360" w:lineRule="auto"/>
        <w:jc w:val="center"/>
        <w:rPr>
          <w:sz w:val="28"/>
          <w:lang w:val="uk-UA"/>
        </w:rPr>
      </w:pPr>
      <w:r>
        <w:rPr>
          <w:sz w:val="28"/>
          <w:lang w:val="uk-UA"/>
        </w:rPr>
        <w:t xml:space="preserve">    </w:t>
      </w:r>
    </w:p>
    <w:p w:rsidR="00DD4EAD" w:rsidRDefault="00DD4EAD" w:rsidP="00DD4EAD">
      <w:pPr>
        <w:spacing w:line="360" w:lineRule="auto"/>
        <w:jc w:val="center"/>
        <w:rPr>
          <w:sz w:val="28"/>
        </w:rPr>
      </w:pPr>
      <w:r>
        <w:rPr>
          <w:sz w:val="28"/>
          <w:lang w:val="uk-UA"/>
        </w:rPr>
        <w:t xml:space="preserve">      </w:t>
      </w:r>
    </w:p>
    <w:p w:rsidR="00DD4EAD" w:rsidRDefault="00DD4EAD" w:rsidP="00DD4EAD">
      <w:pPr>
        <w:spacing w:line="360" w:lineRule="auto"/>
        <w:jc w:val="center"/>
        <w:rPr>
          <w:sz w:val="28"/>
          <w:lang w:val="uk-UA"/>
        </w:rPr>
      </w:pPr>
      <w:r>
        <w:rPr>
          <w:sz w:val="28"/>
          <w:lang w:val="uk-UA"/>
        </w:rPr>
        <w:t>Дисертація на здобуття наукового ступеня</w:t>
      </w:r>
    </w:p>
    <w:p w:rsidR="00DD4EAD" w:rsidRDefault="00DD4EAD" w:rsidP="00DD4EAD">
      <w:pPr>
        <w:spacing w:line="360" w:lineRule="auto"/>
        <w:jc w:val="center"/>
        <w:rPr>
          <w:sz w:val="28"/>
          <w:lang w:val="uk-UA"/>
        </w:rPr>
      </w:pPr>
      <w:r>
        <w:rPr>
          <w:sz w:val="28"/>
          <w:lang w:val="uk-UA"/>
        </w:rPr>
        <w:t>кандидата філологічних наук</w:t>
      </w:r>
    </w:p>
    <w:p w:rsidR="00DD4EAD" w:rsidRDefault="00DD4EAD" w:rsidP="00DD4EAD">
      <w:pPr>
        <w:spacing w:line="360" w:lineRule="auto"/>
        <w:jc w:val="center"/>
        <w:rPr>
          <w:sz w:val="28"/>
          <w:lang w:val="uk-UA"/>
        </w:rPr>
      </w:pPr>
    </w:p>
    <w:p w:rsidR="00DD4EAD" w:rsidRDefault="00DD4EAD" w:rsidP="00DD4EAD">
      <w:pPr>
        <w:spacing w:line="360" w:lineRule="auto"/>
        <w:jc w:val="center"/>
        <w:rPr>
          <w:sz w:val="28"/>
          <w:lang w:val="uk-UA"/>
        </w:rPr>
      </w:pPr>
      <w:r>
        <w:rPr>
          <w:sz w:val="28"/>
          <w:lang w:val="uk-UA"/>
        </w:rPr>
        <w:t xml:space="preserve">                  </w:t>
      </w:r>
    </w:p>
    <w:p w:rsidR="00DD4EAD" w:rsidRDefault="00DD4EAD" w:rsidP="00DD4EAD">
      <w:pPr>
        <w:spacing w:line="360" w:lineRule="auto"/>
        <w:jc w:val="right"/>
        <w:rPr>
          <w:sz w:val="28"/>
          <w:lang w:val="uk-UA"/>
        </w:rPr>
      </w:pPr>
      <w:r>
        <w:rPr>
          <w:sz w:val="28"/>
          <w:lang w:val="uk-UA"/>
        </w:rPr>
        <w:t xml:space="preserve">                                                              Науковий керівник –   </w:t>
      </w:r>
    </w:p>
    <w:p w:rsidR="00DD4EAD" w:rsidRDefault="00DD4EAD" w:rsidP="00DD4EAD">
      <w:pPr>
        <w:spacing w:line="360" w:lineRule="auto"/>
        <w:jc w:val="right"/>
        <w:rPr>
          <w:sz w:val="28"/>
          <w:lang w:val="uk-UA"/>
        </w:rPr>
      </w:pPr>
      <w:r>
        <w:rPr>
          <w:sz w:val="28"/>
          <w:lang w:val="uk-UA"/>
        </w:rPr>
        <w:t xml:space="preserve">                                                                 ОМЕЛЬЧЕНКО Лариса Федорівна,</w:t>
      </w:r>
    </w:p>
    <w:p w:rsidR="00DD4EAD" w:rsidRDefault="00DD4EAD" w:rsidP="00DD4EAD">
      <w:pPr>
        <w:spacing w:line="360" w:lineRule="auto"/>
        <w:jc w:val="right"/>
        <w:rPr>
          <w:lang w:val="uk-UA"/>
        </w:rPr>
      </w:pPr>
      <w:r>
        <w:rPr>
          <w:sz w:val="28"/>
        </w:rPr>
        <w:t xml:space="preserve">                                                               доктор філологічних наук, професор</w:t>
      </w:r>
    </w:p>
    <w:p w:rsidR="00DD4EAD" w:rsidRDefault="00DD4EAD" w:rsidP="00DD4EAD">
      <w:pPr>
        <w:spacing w:line="360" w:lineRule="auto"/>
        <w:jc w:val="right"/>
        <w:rPr>
          <w:b/>
          <w:bCs/>
          <w:lang w:val="uk-UA"/>
        </w:rPr>
      </w:pPr>
    </w:p>
    <w:p w:rsidR="00DD4EAD" w:rsidRDefault="00DD4EAD" w:rsidP="00DD4EAD">
      <w:pPr>
        <w:spacing w:line="360" w:lineRule="auto"/>
        <w:jc w:val="right"/>
        <w:rPr>
          <w:b/>
          <w:bCs/>
          <w:lang w:val="uk-UA"/>
        </w:rPr>
      </w:pPr>
    </w:p>
    <w:p w:rsidR="00DD4EAD" w:rsidRDefault="00DD4EAD" w:rsidP="00DD4EAD">
      <w:pPr>
        <w:spacing w:line="360" w:lineRule="auto"/>
        <w:jc w:val="right"/>
        <w:rPr>
          <w:b/>
          <w:bCs/>
          <w:lang w:val="uk-UA"/>
        </w:rPr>
      </w:pPr>
    </w:p>
    <w:p w:rsidR="00DD4EAD" w:rsidRDefault="00DD4EAD" w:rsidP="00DD4EAD">
      <w:pPr>
        <w:spacing w:line="360" w:lineRule="auto"/>
        <w:jc w:val="center"/>
        <w:rPr>
          <w:sz w:val="28"/>
          <w:lang w:val="uk-UA"/>
        </w:rPr>
      </w:pPr>
      <w:r>
        <w:rPr>
          <w:sz w:val="28"/>
          <w:lang w:val="uk-UA"/>
        </w:rPr>
        <w:t>Київ-2006</w:t>
      </w:r>
    </w:p>
    <w:tbl>
      <w:tblPr>
        <w:tblW w:w="10249" w:type="dxa"/>
        <w:tblInd w:w="-252" w:type="dxa"/>
        <w:tblLook w:val="0000" w:firstRow="0" w:lastRow="0" w:firstColumn="0" w:lastColumn="0" w:noHBand="0" w:noVBand="0"/>
      </w:tblPr>
      <w:tblGrid>
        <w:gridCol w:w="17896"/>
        <w:gridCol w:w="1310"/>
      </w:tblGrid>
      <w:tr w:rsidR="00DD4EAD" w:rsidTr="00D20D54">
        <w:tblPrEx>
          <w:tblCellMar>
            <w:top w:w="0" w:type="dxa"/>
            <w:bottom w:w="0" w:type="dxa"/>
          </w:tblCellMar>
        </w:tblPrEx>
        <w:tc>
          <w:tcPr>
            <w:tcW w:w="9613" w:type="dxa"/>
          </w:tcPr>
          <w:p w:rsidR="00DD4EAD" w:rsidRDefault="00DD4EAD" w:rsidP="00D20D54">
            <w:pPr>
              <w:pStyle w:val="1"/>
              <w:spacing w:line="360" w:lineRule="auto"/>
              <w:ind w:right="-627"/>
              <w:jc w:val="center"/>
            </w:pPr>
            <w:r>
              <w:rPr>
                <w:b w:val="0"/>
                <w:bCs w:val="0"/>
                <w:sz w:val="24"/>
              </w:rPr>
              <w:lastRenderedPageBreak/>
              <w:br w:type="page"/>
            </w:r>
            <w:r>
              <w:t>ЗМІСТ</w:t>
            </w:r>
          </w:p>
          <w:p w:rsidR="00DD4EAD" w:rsidRDefault="00DD4EAD" w:rsidP="00D20D54">
            <w:pPr>
              <w:pStyle w:val="1"/>
              <w:spacing w:line="360" w:lineRule="auto"/>
              <w:jc w:val="both"/>
            </w:pPr>
          </w:p>
          <w:p w:rsidR="00DD4EAD" w:rsidRDefault="00DD4EAD" w:rsidP="00D20D54">
            <w:pPr>
              <w:pStyle w:val="1"/>
              <w:spacing w:line="360" w:lineRule="auto"/>
              <w:jc w:val="both"/>
              <w:rPr>
                <w:b w:val="0"/>
                <w:bCs w:val="0"/>
              </w:rPr>
            </w:pPr>
            <w:r>
              <w:rPr>
                <w:b w:val="0"/>
                <w:bCs w:val="0"/>
              </w:rPr>
              <w:t>ПЕРЕЛІК УМОВНИХ СКОРОЧЕНЬ......................................................................</w:t>
            </w:r>
          </w:p>
          <w:p w:rsidR="00DD4EAD" w:rsidRDefault="00DD4EAD" w:rsidP="00D20D54">
            <w:pPr>
              <w:spacing w:line="360" w:lineRule="auto"/>
              <w:jc w:val="both"/>
              <w:rPr>
                <w:sz w:val="28"/>
                <w:lang w:val="uk-UA"/>
              </w:rPr>
            </w:pPr>
            <w:r>
              <w:rPr>
                <w:sz w:val="28"/>
                <w:lang w:val="uk-UA"/>
              </w:rPr>
              <w:t>ВСТУП........................................................................................................................</w:t>
            </w:r>
          </w:p>
          <w:p w:rsidR="00DD4EAD" w:rsidRDefault="00DD4EAD" w:rsidP="00D20D54">
            <w:pPr>
              <w:tabs>
                <w:tab w:val="left" w:pos="0"/>
              </w:tabs>
              <w:spacing w:line="360" w:lineRule="auto"/>
              <w:ind w:left="1152" w:hanging="1152"/>
              <w:jc w:val="both"/>
              <w:rPr>
                <w:sz w:val="28"/>
                <w:lang w:val="uk-UA"/>
              </w:rPr>
            </w:pPr>
            <w:r>
              <w:rPr>
                <w:sz w:val="28"/>
                <w:lang w:val="uk-UA"/>
              </w:rPr>
              <w:t>РОЗДІЛ 1. АНТРОПОСЕМІЧНІ СУБСТАНТИВНІ КОМПОЗИТИ-БАХУВРИХІ ЯК ОБ’ЄКТ ЛІНГВІСТИЧНОГО ДОСЛІДЖЕННЯ......</w:t>
            </w:r>
          </w:p>
          <w:p w:rsidR="00DD4EAD" w:rsidRDefault="00DD4EAD" w:rsidP="00361A0E">
            <w:pPr>
              <w:numPr>
                <w:ilvl w:val="1"/>
                <w:numId w:val="39"/>
              </w:numPr>
              <w:tabs>
                <w:tab w:val="num" w:pos="972"/>
              </w:tabs>
              <w:suppressAutoHyphens w:val="0"/>
              <w:spacing w:line="360" w:lineRule="auto"/>
              <w:ind w:left="1080" w:hanging="648"/>
              <w:jc w:val="both"/>
              <w:rPr>
                <w:sz w:val="28"/>
                <w:lang w:val="uk-UA"/>
              </w:rPr>
            </w:pPr>
            <w:r>
              <w:rPr>
                <w:sz w:val="28"/>
                <w:lang w:val="uk-UA"/>
              </w:rPr>
              <w:t>Словотвірні характеристики антропосемічного субстантивного композита-бахуврихі (АСКБ) в сучасній англійській мові....................</w:t>
            </w:r>
          </w:p>
          <w:p w:rsidR="00DD4EAD" w:rsidRDefault="00DD4EAD" w:rsidP="00361A0E">
            <w:pPr>
              <w:numPr>
                <w:ilvl w:val="1"/>
                <w:numId w:val="39"/>
              </w:numPr>
              <w:tabs>
                <w:tab w:val="num" w:pos="1080"/>
              </w:tabs>
              <w:suppressAutoHyphens w:val="0"/>
              <w:spacing w:line="360" w:lineRule="auto"/>
              <w:ind w:left="1080" w:hanging="648"/>
              <w:jc w:val="both"/>
              <w:rPr>
                <w:sz w:val="28"/>
                <w:lang w:val="uk-UA"/>
              </w:rPr>
            </w:pPr>
            <w:r>
              <w:rPr>
                <w:sz w:val="28"/>
                <w:lang w:val="uk-UA"/>
              </w:rPr>
              <w:t>Теоретичні засади лінгвокогнітивного вивчення англійських АСКБ ..</w:t>
            </w:r>
          </w:p>
          <w:p w:rsidR="00DD4EAD" w:rsidRDefault="00DD4EAD" w:rsidP="00361A0E">
            <w:pPr>
              <w:numPr>
                <w:ilvl w:val="2"/>
                <w:numId w:val="39"/>
              </w:numPr>
              <w:tabs>
                <w:tab w:val="clear" w:pos="720"/>
                <w:tab w:val="num" w:pos="1332"/>
                <w:tab w:val="left" w:pos="1512"/>
                <w:tab w:val="left" w:pos="1692"/>
                <w:tab w:val="num" w:pos="2340"/>
              </w:tabs>
              <w:suppressAutoHyphens w:val="0"/>
              <w:spacing w:line="360" w:lineRule="auto"/>
              <w:ind w:left="1332" w:hanging="540"/>
              <w:jc w:val="both"/>
              <w:rPr>
                <w:sz w:val="28"/>
                <w:lang w:val="uk-UA"/>
              </w:rPr>
            </w:pPr>
            <w:r>
              <w:rPr>
                <w:sz w:val="28"/>
                <w:lang w:val="uk-UA"/>
              </w:rPr>
              <w:t>Концептуальний рівень семантики мовних одиниць........................</w:t>
            </w:r>
          </w:p>
          <w:p w:rsidR="00DD4EAD" w:rsidRDefault="00DD4EAD" w:rsidP="00361A0E">
            <w:pPr>
              <w:numPr>
                <w:ilvl w:val="2"/>
                <w:numId w:val="39"/>
              </w:numPr>
              <w:tabs>
                <w:tab w:val="clear" w:pos="720"/>
                <w:tab w:val="num" w:pos="1332"/>
                <w:tab w:val="left" w:pos="1512"/>
                <w:tab w:val="left" w:pos="1692"/>
                <w:tab w:val="num" w:pos="2340"/>
              </w:tabs>
              <w:suppressAutoHyphens w:val="0"/>
              <w:spacing w:line="360" w:lineRule="auto"/>
              <w:ind w:left="1332" w:hanging="540"/>
              <w:jc w:val="both"/>
              <w:rPr>
                <w:sz w:val="28"/>
                <w:lang w:val="uk-UA"/>
              </w:rPr>
            </w:pPr>
            <w:r>
              <w:rPr>
                <w:sz w:val="28"/>
                <w:lang w:val="uk-UA"/>
              </w:rPr>
              <w:t>Особливості англомовної репрезентації картини світу....................</w:t>
            </w:r>
          </w:p>
          <w:p w:rsidR="00DD4EAD" w:rsidRDefault="00DD4EAD" w:rsidP="00361A0E">
            <w:pPr>
              <w:numPr>
                <w:ilvl w:val="2"/>
                <w:numId w:val="39"/>
              </w:numPr>
              <w:tabs>
                <w:tab w:val="clear" w:pos="720"/>
                <w:tab w:val="num" w:pos="1332"/>
                <w:tab w:val="left" w:pos="1512"/>
                <w:tab w:val="left" w:pos="1692"/>
                <w:tab w:val="num" w:pos="2340"/>
              </w:tabs>
              <w:suppressAutoHyphens w:val="0"/>
              <w:spacing w:line="360" w:lineRule="auto"/>
              <w:ind w:left="1332" w:hanging="540"/>
              <w:jc w:val="both"/>
              <w:rPr>
                <w:sz w:val="28"/>
                <w:lang w:val="uk-UA"/>
              </w:rPr>
            </w:pPr>
            <w:r>
              <w:rPr>
                <w:sz w:val="28"/>
                <w:lang w:val="uk-UA"/>
              </w:rPr>
              <w:t>Лінгвістичні передумови дослідження АСКБ у межах концептуальної семантики....................................................................</w:t>
            </w:r>
          </w:p>
          <w:p w:rsidR="00DD4EAD" w:rsidRDefault="00DD4EAD" w:rsidP="00361A0E">
            <w:pPr>
              <w:numPr>
                <w:ilvl w:val="2"/>
                <w:numId w:val="39"/>
              </w:numPr>
              <w:tabs>
                <w:tab w:val="clear" w:pos="720"/>
                <w:tab w:val="num" w:pos="1332"/>
                <w:tab w:val="left" w:pos="1512"/>
                <w:tab w:val="left" w:pos="1620"/>
                <w:tab w:val="left" w:pos="1692"/>
              </w:tabs>
              <w:suppressAutoHyphens w:val="0"/>
              <w:spacing w:line="360" w:lineRule="auto"/>
              <w:ind w:left="1332" w:hanging="540"/>
              <w:jc w:val="both"/>
              <w:rPr>
                <w:sz w:val="28"/>
                <w:lang w:val="uk-UA"/>
              </w:rPr>
            </w:pPr>
            <w:r>
              <w:rPr>
                <w:sz w:val="28"/>
                <w:lang w:val="uk-UA"/>
              </w:rPr>
              <w:t>Методика концептуального аналізу АСКБ сучасної англійської мови..........................................................................................................</w:t>
            </w:r>
          </w:p>
          <w:p w:rsidR="00DD4EAD" w:rsidRDefault="00DD4EAD" w:rsidP="00361A0E">
            <w:pPr>
              <w:numPr>
                <w:ilvl w:val="1"/>
                <w:numId w:val="39"/>
              </w:numPr>
              <w:tabs>
                <w:tab w:val="num" w:pos="1080"/>
              </w:tabs>
              <w:suppressAutoHyphens w:val="0"/>
              <w:spacing w:line="360" w:lineRule="auto"/>
              <w:ind w:left="1080" w:hanging="648"/>
              <w:jc w:val="both"/>
              <w:rPr>
                <w:sz w:val="28"/>
                <w:lang w:val="uk-UA"/>
              </w:rPr>
            </w:pPr>
            <w:r>
              <w:rPr>
                <w:sz w:val="28"/>
                <w:lang w:val="uk-UA"/>
              </w:rPr>
              <w:t>Концептуальна модель посесивної номінації особи у сучасній англійській мові..........................................................................................</w:t>
            </w:r>
          </w:p>
          <w:p w:rsidR="00DD4EAD" w:rsidRDefault="00DD4EAD" w:rsidP="00D20D54">
            <w:pPr>
              <w:pStyle w:val="2"/>
              <w:tabs>
                <w:tab w:val="left" w:pos="1080"/>
              </w:tabs>
              <w:ind w:firstLine="432"/>
            </w:pPr>
            <w:r>
              <w:t>Висновки до розділу 1.........................................................................................</w:t>
            </w:r>
          </w:p>
          <w:p w:rsidR="00DD4EAD" w:rsidRDefault="00DD4EAD" w:rsidP="00D20D54">
            <w:pPr>
              <w:pStyle w:val="afffffffffffffffffff9"/>
              <w:ind w:left="1512" w:right="0" w:hanging="1512"/>
              <w:jc w:val="both"/>
            </w:pPr>
            <w:r>
              <w:t>РОЗДІЛ 2. СЕМАНТИЧНИЙ ПРОСТІР АНТРОПОСЕМІЧНИХ СУБСТАНТИВНИХ КОМПОЗИТІВ-БАХУВРИХІ У СУЧАСНІЙ АНГЛІЙСЬКІЙ МОВІ.........................................................................</w:t>
            </w:r>
          </w:p>
          <w:p w:rsidR="00DD4EAD" w:rsidRDefault="00DD4EAD" w:rsidP="00361A0E">
            <w:pPr>
              <w:numPr>
                <w:ilvl w:val="1"/>
                <w:numId w:val="40"/>
              </w:numPr>
              <w:tabs>
                <w:tab w:val="clear" w:pos="792"/>
                <w:tab w:val="num" w:pos="900"/>
                <w:tab w:val="num" w:pos="972"/>
                <w:tab w:val="num" w:pos="1080"/>
              </w:tabs>
              <w:suppressAutoHyphens w:val="0"/>
              <w:spacing w:line="360" w:lineRule="auto"/>
              <w:ind w:hanging="360"/>
              <w:jc w:val="both"/>
              <w:rPr>
                <w:sz w:val="28"/>
                <w:lang w:val="uk-UA"/>
              </w:rPr>
            </w:pPr>
            <w:r>
              <w:rPr>
                <w:sz w:val="28"/>
                <w:lang w:val="uk-UA"/>
              </w:rPr>
              <w:t>Специфіка компонентної структури значення АСКБ у сучасній англійській мові..............................................................................................</w:t>
            </w:r>
          </w:p>
          <w:p w:rsidR="00DD4EAD" w:rsidRDefault="00DD4EAD" w:rsidP="00361A0E">
            <w:pPr>
              <w:numPr>
                <w:ilvl w:val="2"/>
                <w:numId w:val="40"/>
              </w:numPr>
              <w:tabs>
                <w:tab w:val="clear" w:pos="1440"/>
                <w:tab w:val="num" w:pos="1512"/>
                <w:tab w:val="left" w:pos="1800"/>
              </w:tabs>
              <w:suppressAutoHyphens w:val="0"/>
              <w:spacing w:line="360" w:lineRule="auto"/>
              <w:ind w:hanging="432"/>
              <w:jc w:val="both"/>
              <w:rPr>
                <w:sz w:val="28"/>
                <w:lang w:val="uk-UA"/>
              </w:rPr>
            </w:pPr>
            <w:r>
              <w:rPr>
                <w:sz w:val="28"/>
                <w:lang w:val="uk-UA"/>
              </w:rPr>
              <w:t>Денотативний макрокомпонент..........................................................</w:t>
            </w:r>
          </w:p>
          <w:p w:rsidR="00DD4EAD" w:rsidRDefault="00DD4EAD" w:rsidP="00361A0E">
            <w:pPr>
              <w:numPr>
                <w:ilvl w:val="2"/>
                <w:numId w:val="40"/>
              </w:numPr>
              <w:tabs>
                <w:tab w:val="clear" w:pos="1440"/>
                <w:tab w:val="num" w:pos="1512"/>
                <w:tab w:val="left" w:pos="1800"/>
              </w:tabs>
              <w:suppressAutoHyphens w:val="0"/>
              <w:spacing w:line="360" w:lineRule="auto"/>
              <w:ind w:hanging="432"/>
              <w:jc w:val="both"/>
              <w:rPr>
                <w:sz w:val="28"/>
                <w:lang w:val="uk-UA"/>
              </w:rPr>
            </w:pPr>
            <w:r>
              <w:rPr>
                <w:sz w:val="28"/>
                <w:lang w:val="uk-UA"/>
              </w:rPr>
              <w:t>Конотативний макрокомпонент..........................................................</w:t>
            </w:r>
          </w:p>
          <w:p w:rsidR="00DD4EAD" w:rsidRDefault="00DD4EAD" w:rsidP="00361A0E">
            <w:pPr>
              <w:numPr>
                <w:ilvl w:val="2"/>
                <w:numId w:val="40"/>
              </w:numPr>
              <w:tabs>
                <w:tab w:val="clear" w:pos="1440"/>
                <w:tab w:val="num" w:pos="1512"/>
                <w:tab w:val="left" w:pos="1800"/>
              </w:tabs>
              <w:suppressAutoHyphens w:val="0"/>
              <w:spacing w:line="360" w:lineRule="auto"/>
              <w:ind w:hanging="432"/>
              <w:jc w:val="both"/>
              <w:rPr>
                <w:sz w:val="28"/>
                <w:lang w:val="uk-UA"/>
              </w:rPr>
            </w:pPr>
            <w:r>
              <w:rPr>
                <w:sz w:val="28"/>
                <w:lang w:val="uk-UA"/>
              </w:rPr>
              <w:t>Функціонально-стильовий макрокомпонент.....................................</w:t>
            </w:r>
          </w:p>
          <w:p w:rsidR="00DD4EAD" w:rsidRDefault="00DD4EAD" w:rsidP="00361A0E">
            <w:pPr>
              <w:numPr>
                <w:ilvl w:val="2"/>
                <w:numId w:val="40"/>
              </w:numPr>
              <w:tabs>
                <w:tab w:val="clear" w:pos="1440"/>
                <w:tab w:val="num" w:pos="1512"/>
                <w:tab w:val="left" w:pos="1800"/>
              </w:tabs>
              <w:suppressAutoHyphens w:val="0"/>
              <w:spacing w:line="360" w:lineRule="auto"/>
              <w:ind w:hanging="432"/>
              <w:jc w:val="both"/>
              <w:rPr>
                <w:sz w:val="28"/>
                <w:lang w:val="uk-UA"/>
              </w:rPr>
            </w:pPr>
            <w:r>
              <w:rPr>
                <w:sz w:val="28"/>
                <w:lang w:val="uk-UA"/>
              </w:rPr>
              <w:t>Емпіричний макрокомпонент..............................................................</w:t>
            </w:r>
          </w:p>
          <w:p w:rsidR="00DD4EAD" w:rsidRDefault="00DD4EAD" w:rsidP="00361A0E">
            <w:pPr>
              <w:numPr>
                <w:ilvl w:val="1"/>
                <w:numId w:val="40"/>
              </w:numPr>
              <w:tabs>
                <w:tab w:val="clear" w:pos="792"/>
                <w:tab w:val="num" w:pos="900"/>
                <w:tab w:val="num" w:pos="972"/>
                <w:tab w:val="num" w:pos="1080"/>
              </w:tabs>
              <w:suppressAutoHyphens w:val="0"/>
              <w:spacing w:line="360" w:lineRule="auto"/>
              <w:ind w:hanging="360"/>
              <w:jc w:val="both"/>
              <w:rPr>
                <w:sz w:val="28"/>
                <w:lang w:val="uk-UA"/>
              </w:rPr>
            </w:pPr>
            <w:r>
              <w:rPr>
                <w:sz w:val="28"/>
                <w:lang w:val="uk-UA"/>
              </w:rPr>
              <w:t>Структурні та семантичні особливості англійських АСКБ......................</w:t>
            </w:r>
          </w:p>
          <w:p w:rsidR="00DD4EAD" w:rsidRDefault="00DD4EAD" w:rsidP="00361A0E">
            <w:pPr>
              <w:numPr>
                <w:ilvl w:val="2"/>
                <w:numId w:val="40"/>
              </w:numPr>
              <w:tabs>
                <w:tab w:val="left" w:pos="1800"/>
              </w:tabs>
              <w:suppressAutoHyphens w:val="0"/>
              <w:spacing w:line="360" w:lineRule="auto"/>
              <w:jc w:val="both"/>
              <w:rPr>
                <w:sz w:val="28"/>
                <w:lang w:val="uk-UA"/>
              </w:rPr>
            </w:pPr>
            <w:r>
              <w:rPr>
                <w:sz w:val="28"/>
                <w:lang w:val="uk-UA"/>
              </w:rPr>
              <w:t xml:space="preserve">Структурні моделі АСКБ сучасної англійської мови........................        </w:t>
            </w:r>
          </w:p>
          <w:p w:rsidR="00DD4EAD" w:rsidRDefault="00DD4EAD" w:rsidP="00D20D54">
            <w:pPr>
              <w:tabs>
                <w:tab w:val="left" w:pos="1800"/>
              </w:tabs>
              <w:spacing w:line="360" w:lineRule="auto"/>
              <w:ind w:left="720"/>
              <w:jc w:val="both"/>
              <w:rPr>
                <w:sz w:val="28"/>
                <w:lang w:val="uk-UA"/>
              </w:rPr>
            </w:pPr>
          </w:p>
          <w:p w:rsidR="00DD4EAD" w:rsidRDefault="00DD4EAD" w:rsidP="00361A0E">
            <w:pPr>
              <w:numPr>
                <w:ilvl w:val="2"/>
                <w:numId w:val="40"/>
              </w:numPr>
              <w:tabs>
                <w:tab w:val="left" w:pos="1800"/>
              </w:tabs>
              <w:suppressAutoHyphens w:val="0"/>
              <w:spacing w:line="360" w:lineRule="auto"/>
              <w:jc w:val="both"/>
              <w:rPr>
                <w:sz w:val="28"/>
                <w:lang w:val="uk-UA"/>
              </w:rPr>
            </w:pPr>
            <w:r>
              <w:rPr>
                <w:sz w:val="28"/>
                <w:lang w:val="uk-UA"/>
              </w:rPr>
              <w:t>Референційна семантика другого компонента АСКБ........................</w:t>
            </w:r>
          </w:p>
          <w:p w:rsidR="00DD4EAD" w:rsidRDefault="00DD4EAD" w:rsidP="00361A0E">
            <w:pPr>
              <w:pStyle w:val="23"/>
              <w:numPr>
                <w:ilvl w:val="3"/>
                <w:numId w:val="40"/>
              </w:numPr>
              <w:tabs>
                <w:tab w:val="clear" w:pos="2160"/>
                <w:tab w:val="num" w:pos="2052"/>
              </w:tabs>
              <w:spacing w:after="0" w:line="360" w:lineRule="auto"/>
              <w:jc w:val="both"/>
            </w:pPr>
            <w:r>
              <w:t>Соматизми на позначення голови та її частин...........................</w:t>
            </w:r>
          </w:p>
          <w:p w:rsidR="00DD4EAD" w:rsidRDefault="00DD4EAD" w:rsidP="00361A0E">
            <w:pPr>
              <w:pStyle w:val="23"/>
              <w:numPr>
                <w:ilvl w:val="3"/>
                <w:numId w:val="40"/>
              </w:numPr>
              <w:tabs>
                <w:tab w:val="clear" w:pos="2160"/>
                <w:tab w:val="num" w:pos="2052"/>
              </w:tabs>
              <w:spacing w:after="0" w:line="360" w:lineRule="auto"/>
              <w:jc w:val="both"/>
            </w:pPr>
            <w:r>
              <w:t>Соматизми на позначення тіла та його частин..........................</w:t>
            </w:r>
          </w:p>
          <w:p w:rsidR="00DD4EAD" w:rsidRDefault="00DD4EAD" w:rsidP="00361A0E">
            <w:pPr>
              <w:pStyle w:val="23"/>
              <w:numPr>
                <w:ilvl w:val="3"/>
                <w:numId w:val="40"/>
              </w:numPr>
              <w:tabs>
                <w:tab w:val="clear" w:pos="2160"/>
                <w:tab w:val="num" w:pos="2052"/>
              </w:tabs>
              <w:spacing w:after="0" w:line="360" w:lineRule="auto"/>
              <w:jc w:val="both"/>
            </w:pPr>
            <w:r>
              <w:lastRenderedPageBreak/>
              <w:t>Соматизми на позначення крові, органів та квазіорганів людини................................................................................................</w:t>
            </w:r>
          </w:p>
          <w:p w:rsidR="00DD4EAD" w:rsidRDefault="00DD4EAD" w:rsidP="00361A0E">
            <w:pPr>
              <w:pStyle w:val="23"/>
              <w:numPr>
                <w:ilvl w:val="3"/>
                <w:numId w:val="40"/>
              </w:numPr>
              <w:tabs>
                <w:tab w:val="num" w:pos="2340"/>
              </w:tabs>
              <w:spacing w:after="0" w:line="360" w:lineRule="auto"/>
              <w:jc w:val="both"/>
            </w:pPr>
            <w:r>
              <w:t>Несоматичні компоненти АСКБ................................................</w:t>
            </w:r>
          </w:p>
          <w:p w:rsidR="00DD4EAD" w:rsidRDefault="00DD4EAD" w:rsidP="00361A0E">
            <w:pPr>
              <w:numPr>
                <w:ilvl w:val="2"/>
                <w:numId w:val="40"/>
              </w:numPr>
              <w:tabs>
                <w:tab w:val="left" w:pos="1800"/>
              </w:tabs>
              <w:suppressAutoHyphens w:val="0"/>
              <w:spacing w:line="360" w:lineRule="auto"/>
              <w:jc w:val="both"/>
              <w:rPr>
                <w:sz w:val="28"/>
                <w:lang w:val="uk-UA"/>
              </w:rPr>
            </w:pPr>
            <w:r>
              <w:rPr>
                <w:sz w:val="28"/>
                <w:lang w:val="uk-UA"/>
              </w:rPr>
              <w:t>Категоріальна семантика компонентів АСКБ....................................</w:t>
            </w:r>
          </w:p>
          <w:p w:rsidR="00DD4EAD" w:rsidRDefault="00DD4EAD" w:rsidP="00361A0E">
            <w:pPr>
              <w:numPr>
                <w:ilvl w:val="2"/>
                <w:numId w:val="40"/>
              </w:numPr>
              <w:tabs>
                <w:tab w:val="left" w:pos="1800"/>
              </w:tabs>
              <w:suppressAutoHyphens w:val="0"/>
              <w:spacing w:line="360" w:lineRule="auto"/>
              <w:jc w:val="both"/>
              <w:rPr>
                <w:sz w:val="28"/>
                <w:lang w:val="uk-UA"/>
              </w:rPr>
            </w:pPr>
            <w:r>
              <w:rPr>
                <w:sz w:val="28"/>
                <w:lang w:val="uk-UA"/>
              </w:rPr>
              <w:t>Внутрішня валентність компонентів англійських АСКБ ................</w:t>
            </w:r>
          </w:p>
          <w:p w:rsidR="00DD4EAD" w:rsidRDefault="00DD4EAD" w:rsidP="00361A0E">
            <w:pPr>
              <w:numPr>
                <w:ilvl w:val="2"/>
                <w:numId w:val="40"/>
              </w:numPr>
              <w:tabs>
                <w:tab w:val="left" w:pos="1800"/>
              </w:tabs>
              <w:suppressAutoHyphens w:val="0"/>
              <w:spacing w:line="360" w:lineRule="auto"/>
              <w:jc w:val="both"/>
              <w:rPr>
                <w:sz w:val="28"/>
                <w:lang w:val="uk-UA"/>
              </w:rPr>
            </w:pPr>
            <w:r>
              <w:rPr>
                <w:sz w:val="28"/>
                <w:lang w:val="uk-UA"/>
              </w:rPr>
              <w:t>Енциклопедична семантика АСКБ сучасної англійської мови...........................................................................................................</w:t>
            </w:r>
          </w:p>
          <w:p w:rsidR="00DD4EAD" w:rsidRDefault="00DD4EAD" w:rsidP="00D20D54">
            <w:pPr>
              <w:pStyle w:val="2"/>
              <w:ind w:left="792" w:hanging="432"/>
            </w:pPr>
            <w:r>
              <w:t>Висновки до розділу 2.........................................................................................</w:t>
            </w:r>
          </w:p>
          <w:p w:rsidR="00DD4EAD" w:rsidRDefault="00DD4EAD" w:rsidP="00D20D54">
            <w:pPr>
              <w:spacing w:line="360" w:lineRule="auto"/>
              <w:ind w:left="1332" w:hanging="1332"/>
              <w:jc w:val="both"/>
              <w:rPr>
                <w:sz w:val="28"/>
                <w:lang w:val="uk-UA"/>
              </w:rPr>
            </w:pPr>
            <w:r>
              <w:rPr>
                <w:sz w:val="28"/>
                <w:lang w:val="uk-UA"/>
              </w:rPr>
              <w:t>РОЗДІЛ 3. КОНЦЕПТУАЛЬНИЙ АНАЛІЗ АНТРОПОСЕМІЧНИХ СУБСТАНТИВНИХ КОМПОЗИТІВ-БАХУВРИХІ СУЧАСНОЇ АНГЛІЙСЬКОЇ МОВИ..........................................................................</w:t>
            </w:r>
          </w:p>
          <w:p w:rsidR="00DD4EAD" w:rsidRDefault="00DD4EAD" w:rsidP="00361A0E">
            <w:pPr>
              <w:pStyle w:val="afffffff7"/>
              <w:numPr>
                <w:ilvl w:val="2"/>
                <w:numId w:val="41"/>
              </w:numPr>
              <w:tabs>
                <w:tab w:val="num" w:pos="900"/>
              </w:tabs>
              <w:suppressAutoHyphens w:val="0"/>
              <w:spacing w:after="0" w:line="360" w:lineRule="auto"/>
              <w:ind w:hanging="792"/>
              <w:jc w:val="both"/>
            </w:pPr>
            <w:r>
              <w:t>Структура підсистеми АСКБ у сучасній англійській мові.......................</w:t>
            </w:r>
          </w:p>
          <w:p w:rsidR="00DD4EAD" w:rsidRDefault="00DD4EAD" w:rsidP="00361A0E">
            <w:pPr>
              <w:numPr>
                <w:ilvl w:val="1"/>
                <w:numId w:val="41"/>
              </w:numPr>
              <w:tabs>
                <w:tab w:val="num" w:pos="900"/>
                <w:tab w:val="left" w:pos="1080"/>
              </w:tabs>
              <w:suppressAutoHyphens w:val="0"/>
              <w:spacing w:line="360" w:lineRule="auto"/>
              <w:ind w:hanging="360"/>
              <w:jc w:val="both"/>
              <w:rPr>
                <w:sz w:val="28"/>
                <w:lang w:val="uk-UA"/>
              </w:rPr>
            </w:pPr>
            <w:r>
              <w:rPr>
                <w:sz w:val="28"/>
              </w:rPr>
              <w:t>Концептуальна структура номінативного простору англійських АСКБ</w:t>
            </w:r>
            <w:r>
              <w:rPr>
                <w:sz w:val="28"/>
                <w:lang w:val="uk-UA"/>
              </w:rPr>
              <w:t>................................................................................................................</w:t>
            </w:r>
          </w:p>
          <w:p w:rsidR="00DD4EAD" w:rsidRDefault="00DD4EAD" w:rsidP="00361A0E">
            <w:pPr>
              <w:numPr>
                <w:ilvl w:val="1"/>
                <w:numId w:val="41"/>
              </w:numPr>
              <w:tabs>
                <w:tab w:val="num" w:pos="900"/>
                <w:tab w:val="left" w:pos="1080"/>
              </w:tabs>
              <w:suppressAutoHyphens w:val="0"/>
              <w:spacing w:line="360" w:lineRule="auto"/>
              <w:ind w:hanging="360"/>
              <w:jc w:val="both"/>
              <w:rPr>
                <w:sz w:val="28"/>
                <w:lang w:val="uk-UA"/>
              </w:rPr>
            </w:pPr>
            <w:r>
              <w:rPr>
                <w:sz w:val="28"/>
                <w:lang w:val="uk-UA"/>
              </w:rPr>
              <w:t>Метонімічне та метафоричне мапування як чинник творення семантики АСКБ сучасної англійської мови.............................................</w:t>
            </w:r>
          </w:p>
          <w:p w:rsidR="00DD4EAD" w:rsidRDefault="00DD4EAD" w:rsidP="00361A0E">
            <w:pPr>
              <w:numPr>
                <w:ilvl w:val="2"/>
                <w:numId w:val="42"/>
              </w:numPr>
              <w:tabs>
                <w:tab w:val="left" w:pos="1080"/>
              </w:tabs>
              <w:suppressAutoHyphens w:val="0"/>
              <w:spacing w:line="360" w:lineRule="auto"/>
              <w:jc w:val="both"/>
              <w:rPr>
                <w:sz w:val="28"/>
                <w:lang w:val="uk-UA"/>
              </w:rPr>
            </w:pPr>
            <w:r>
              <w:rPr>
                <w:sz w:val="28"/>
                <w:lang w:val="uk-UA"/>
              </w:rPr>
              <w:t>Семантика англійських АСКБ як результат метонімічної концептуалізації дійсності.................................................................</w:t>
            </w:r>
          </w:p>
          <w:p w:rsidR="00DD4EAD" w:rsidRDefault="00DD4EAD" w:rsidP="00361A0E">
            <w:pPr>
              <w:numPr>
                <w:ilvl w:val="2"/>
                <w:numId w:val="42"/>
              </w:numPr>
              <w:tabs>
                <w:tab w:val="left" w:pos="1080"/>
              </w:tabs>
              <w:suppressAutoHyphens w:val="0"/>
              <w:spacing w:line="360" w:lineRule="auto"/>
              <w:jc w:val="both"/>
              <w:rPr>
                <w:sz w:val="28"/>
                <w:lang w:val="uk-UA"/>
              </w:rPr>
            </w:pPr>
            <w:r>
              <w:rPr>
                <w:sz w:val="28"/>
              </w:rPr>
              <w:t>Концептуальн</w:t>
            </w:r>
            <w:r>
              <w:rPr>
                <w:sz w:val="28"/>
                <w:lang w:val="uk-UA"/>
              </w:rPr>
              <w:t>о-</w:t>
            </w:r>
            <w:r>
              <w:rPr>
                <w:sz w:val="28"/>
              </w:rPr>
              <w:t>метафор</w:t>
            </w:r>
            <w:r>
              <w:rPr>
                <w:sz w:val="28"/>
                <w:lang w:val="uk-UA"/>
              </w:rPr>
              <w:t>ична детермінація значення АСКБ.....</w:t>
            </w:r>
            <w:r>
              <w:rPr>
                <w:sz w:val="28"/>
              </w:rPr>
              <w:t>....</w:t>
            </w:r>
          </w:p>
          <w:p w:rsidR="00DD4EAD" w:rsidRDefault="00DD4EAD" w:rsidP="00D20D54">
            <w:pPr>
              <w:pStyle w:val="3"/>
              <w:numPr>
                <w:ilvl w:val="0"/>
                <w:numId w:val="0"/>
              </w:numPr>
              <w:spacing w:before="0" w:after="0" w:line="360" w:lineRule="auto"/>
              <w:ind w:firstLine="360"/>
              <w:jc w:val="both"/>
              <w:rPr>
                <w:rFonts w:ascii="Times New Roman" w:hAnsi="Times New Roman" w:cs="Times New Roman"/>
                <w:b w:val="0"/>
                <w:bCs/>
                <w:sz w:val="28"/>
              </w:rPr>
            </w:pPr>
            <w:r>
              <w:rPr>
                <w:rFonts w:ascii="Times New Roman" w:hAnsi="Times New Roman" w:cs="Times New Roman"/>
                <w:b w:val="0"/>
                <w:bCs/>
                <w:sz w:val="28"/>
              </w:rPr>
              <w:t>Висновки до розділу 3.................................................................................</w:t>
            </w:r>
            <w:r>
              <w:rPr>
                <w:b w:val="0"/>
                <w:bCs/>
              </w:rPr>
              <w:t>.......</w:t>
            </w:r>
          </w:p>
          <w:p w:rsidR="00DD4EAD" w:rsidRDefault="00DD4EAD" w:rsidP="00D20D54">
            <w:pPr>
              <w:pStyle w:val="1"/>
              <w:spacing w:line="360" w:lineRule="auto"/>
              <w:jc w:val="both"/>
              <w:rPr>
                <w:b w:val="0"/>
                <w:bCs w:val="0"/>
              </w:rPr>
            </w:pPr>
            <w:r>
              <w:rPr>
                <w:b w:val="0"/>
                <w:bCs w:val="0"/>
              </w:rPr>
              <w:t>ЗАГАЛЬНІ ВИСНОВКИ..........................................................................................</w:t>
            </w:r>
          </w:p>
          <w:p w:rsidR="00DD4EAD" w:rsidRDefault="00DD4EAD" w:rsidP="00D20D54">
            <w:pPr>
              <w:pStyle w:val="4"/>
              <w:ind w:firstLine="0"/>
              <w:rPr>
                <w:b/>
                <w:bCs/>
              </w:rPr>
            </w:pPr>
            <w:r>
              <w:rPr>
                <w:b/>
                <w:bCs/>
              </w:rPr>
              <w:t>СПИСОК ВИКОРИСТАНИХ ДЖЕРЕЛ.................................................................</w:t>
            </w:r>
          </w:p>
          <w:p w:rsidR="00DD4EAD" w:rsidRDefault="00DD4EAD" w:rsidP="00D20D54">
            <w:pPr>
              <w:pStyle w:val="5"/>
            </w:pPr>
            <w:r>
              <w:t>СПИСОК ДЖЕРЕЛ ДОВІДКОВОГО ТА ІЛЮСТ</w:t>
            </w:r>
            <w:r>
              <w:rPr>
                <w:lang w:val="uk-UA"/>
              </w:rPr>
              <w:t>Р</w:t>
            </w:r>
            <w:r>
              <w:t>АТИВНОГО МАТЕРІАЛУ</w:t>
            </w:r>
            <w:r>
              <w:rPr>
                <w:lang w:val="uk-UA"/>
              </w:rPr>
              <w:t>.</w:t>
            </w:r>
          </w:p>
          <w:p w:rsidR="00DD4EAD" w:rsidRDefault="00DD4EAD" w:rsidP="00D20D54">
            <w:pPr>
              <w:spacing w:line="360" w:lineRule="auto"/>
              <w:rPr>
                <w:lang w:val="uk-UA"/>
              </w:rPr>
            </w:pPr>
            <w:r>
              <w:rPr>
                <w:sz w:val="28"/>
                <w:lang w:val="uk-UA"/>
              </w:rPr>
              <w:t>ДОДАТКИ...................................................................................................................</w:t>
            </w:r>
          </w:p>
          <w:p w:rsidR="00DD4EAD" w:rsidRDefault="00DD4EAD" w:rsidP="00D20D54">
            <w:pPr>
              <w:spacing w:line="360" w:lineRule="auto"/>
              <w:ind w:left="1332" w:hanging="1080"/>
              <w:rPr>
                <w:sz w:val="28"/>
                <w:lang w:val="uk-UA"/>
              </w:rPr>
            </w:pPr>
            <w:r>
              <w:rPr>
                <w:sz w:val="28"/>
                <w:lang w:val="uk-UA"/>
              </w:rPr>
              <w:t>Додаток А. Англо-український словник антропосемічних субстантивних композитів-бахуврихі............................................................................</w:t>
            </w:r>
          </w:p>
          <w:p w:rsidR="00DD4EAD" w:rsidRDefault="00DD4EAD" w:rsidP="00D20D54">
            <w:pPr>
              <w:spacing w:line="360" w:lineRule="auto"/>
              <w:ind w:left="1332" w:hanging="1080"/>
              <w:rPr>
                <w:sz w:val="28"/>
                <w:lang w:val="uk-UA"/>
              </w:rPr>
            </w:pPr>
            <w:r>
              <w:rPr>
                <w:sz w:val="28"/>
                <w:lang w:val="uk-UA"/>
              </w:rPr>
              <w:t>Додаток Б. Таблиця референційної семантики АСКБ........................................</w:t>
            </w:r>
          </w:p>
          <w:p w:rsidR="00DD4EAD" w:rsidRDefault="00DD4EAD" w:rsidP="00D20D54">
            <w:pPr>
              <w:spacing w:line="360" w:lineRule="auto"/>
              <w:ind w:left="1332" w:hanging="1080"/>
              <w:rPr>
                <w:sz w:val="28"/>
                <w:lang w:val="uk-UA"/>
              </w:rPr>
            </w:pPr>
            <w:r>
              <w:rPr>
                <w:sz w:val="28"/>
                <w:lang w:val="uk-UA"/>
              </w:rPr>
              <w:t xml:space="preserve">Додаток В. </w:t>
            </w:r>
            <w:r>
              <w:rPr>
                <w:sz w:val="28"/>
              </w:rPr>
              <w:t>Сполучуваність компонентів АСКБ</w:t>
            </w:r>
            <w:r>
              <w:rPr>
                <w:sz w:val="28"/>
                <w:lang w:val="uk-UA"/>
              </w:rPr>
              <w:t>.................................................</w:t>
            </w:r>
          </w:p>
          <w:p w:rsidR="00DD4EAD" w:rsidRDefault="00DD4EAD" w:rsidP="00D20D54">
            <w:pPr>
              <w:spacing w:line="360" w:lineRule="auto"/>
              <w:ind w:left="1332" w:hanging="1080"/>
              <w:rPr>
                <w:lang w:val="uk-UA"/>
              </w:rPr>
            </w:pPr>
            <w:r>
              <w:rPr>
                <w:sz w:val="28"/>
                <w:lang w:val="uk-UA"/>
              </w:rPr>
              <w:t>Додаток Д. Бленди як засіб лінгвокогнітивного аналізу АСКБ сучасної англійської мови......................................................................................</w:t>
            </w:r>
          </w:p>
        </w:tc>
        <w:tc>
          <w:tcPr>
            <w:tcW w:w="636" w:type="dxa"/>
          </w:tcPr>
          <w:p w:rsidR="00DD4EAD" w:rsidRDefault="00DD4EAD" w:rsidP="00D20D54">
            <w:pPr>
              <w:pStyle w:val="afffffff3"/>
              <w:tabs>
                <w:tab w:val="clear" w:pos="4677"/>
                <w:tab w:val="clear" w:pos="9355"/>
              </w:tabs>
              <w:spacing w:line="360" w:lineRule="auto"/>
              <w:jc w:val="center"/>
              <w:rPr>
                <w:lang w:val="uk-UA"/>
              </w:rPr>
            </w:pPr>
          </w:p>
          <w:p w:rsidR="00DD4EAD" w:rsidRDefault="00DD4EAD" w:rsidP="00D20D54">
            <w:pPr>
              <w:spacing w:line="360" w:lineRule="auto"/>
              <w:jc w:val="center"/>
              <w:rPr>
                <w:sz w:val="28"/>
                <w:lang w:val="uk-UA"/>
              </w:rPr>
            </w:pPr>
          </w:p>
          <w:p w:rsidR="00DD4EAD" w:rsidRDefault="00DD4EAD" w:rsidP="00D20D54">
            <w:pPr>
              <w:pStyle w:val="afffffff3"/>
              <w:tabs>
                <w:tab w:val="clear" w:pos="4677"/>
                <w:tab w:val="clear" w:pos="9355"/>
              </w:tabs>
              <w:spacing w:line="360" w:lineRule="auto"/>
              <w:jc w:val="center"/>
              <w:rPr>
                <w:lang w:val="uk-UA"/>
              </w:rPr>
            </w:pPr>
            <w:r>
              <w:rPr>
                <w:lang w:val="uk-UA"/>
              </w:rPr>
              <w:t>5</w:t>
            </w:r>
          </w:p>
          <w:p w:rsidR="00DD4EAD" w:rsidRDefault="00DD4EAD" w:rsidP="00D20D54">
            <w:pPr>
              <w:pStyle w:val="afffffff3"/>
              <w:tabs>
                <w:tab w:val="clear" w:pos="4677"/>
                <w:tab w:val="clear" w:pos="9355"/>
              </w:tabs>
              <w:spacing w:line="360" w:lineRule="auto"/>
              <w:jc w:val="center"/>
              <w:rPr>
                <w:lang w:val="uk-UA"/>
              </w:rPr>
            </w:pPr>
            <w:r>
              <w:rPr>
                <w:lang w:val="uk-UA"/>
              </w:rPr>
              <w:t>7</w:t>
            </w:r>
          </w:p>
          <w:p w:rsidR="00DD4EAD" w:rsidRDefault="00DD4EAD" w:rsidP="00D20D54">
            <w:pPr>
              <w:pStyle w:val="afffffff3"/>
              <w:tabs>
                <w:tab w:val="clear" w:pos="4677"/>
                <w:tab w:val="clear" w:pos="9355"/>
              </w:tabs>
              <w:spacing w:line="360" w:lineRule="auto"/>
              <w:jc w:val="center"/>
              <w:rPr>
                <w:lang w:val="uk-UA"/>
              </w:rPr>
            </w:pPr>
          </w:p>
          <w:p w:rsidR="00DD4EAD" w:rsidRDefault="00DD4EAD" w:rsidP="00D20D54">
            <w:pPr>
              <w:pStyle w:val="afffffff3"/>
              <w:tabs>
                <w:tab w:val="clear" w:pos="4677"/>
                <w:tab w:val="clear" w:pos="9355"/>
              </w:tabs>
              <w:spacing w:line="360" w:lineRule="auto"/>
              <w:jc w:val="center"/>
              <w:rPr>
                <w:lang w:val="uk-UA"/>
              </w:rPr>
            </w:pPr>
            <w:r>
              <w:rPr>
                <w:lang w:val="uk-UA"/>
              </w:rPr>
              <w:t>17</w:t>
            </w:r>
          </w:p>
          <w:p w:rsidR="00DD4EAD" w:rsidRDefault="00DD4EAD" w:rsidP="00D20D54">
            <w:pPr>
              <w:pStyle w:val="afffffff3"/>
              <w:tabs>
                <w:tab w:val="clear" w:pos="4677"/>
                <w:tab w:val="clear" w:pos="9355"/>
              </w:tabs>
              <w:spacing w:line="360" w:lineRule="auto"/>
              <w:jc w:val="center"/>
              <w:rPr>
                <w:lang w:val="uk-UA"/>
              </w:rPr>
            </w:pPr>
          </w:p>
          <w:p w:rsidR="00DD4EAD" w:rsidRDefault="00DD4EAD" w:rsidP="00D20D54">
            <w:pPr>
              <w:pStyle w:val="afffffff3"/>
              <w:tabs>
                <w:tab w:val="clear" w:pos="4677"/>
                <w:tab w:val="clear" w:pos="9355"/>
              </w:tabs>
              <w:spacing w:line="360" w:lineRule="auto"/>
              <w:jc w:val="center"/>
              <w:rPr>
                <w:lang w:val="uk-UA"/>
              </w:rPr>
            </w:pPr>
            <w:r>
              <w:rPr>
                <w:lang w:val="uk-UA"/>
              </w:rPr>
              <w:t>18</w:t>
            </w:r>
          </w:p>
          <w:p w:rsidR="00DD4EAD" w:rsidRDefault="00DD4EAD" w:rsidP="00D20D54">
            <w:pPr>
              <w:pStyle w:val="afffffff3"/>
              <w:tabs>
                <w:tab w:val="clear" w:pos="4677"/>
                <w:tab w:val="clear" w:pos="9355"/>
              </w:tabs>
              <w:spacing w:line="360" w:lineRule="auto"/>
              <w:jc w:val="center"/>
              <w:rPr>
                <w:lang w:val="uk-UA"/>
              </w:rPr>
            </w:pPr>
            <w:r>
              <w:rPr>
                <w:lang w:val="uk-UA"/>
              </w:rPr>
              <w:t>21</w:t>
            </w:r>
          </w:p>
          <w:p w:rsidR="00DD4EAD" w:rsidRDefault="00DD4EAD" w:rsidP="00D20D54">
            <w:pPr>
              <w:pStyle w:val="afffffff3"/>
              <w:tabs>
                <w:tab w:val="clear" w:pos="4677"/>
                <w:tab w:val="clear" w:pos="9355"/>
              </w:tabs>
              <w:spacing w:line="360" w:lineRule="auto"/>
              <w:jc w:val="center"/>
              <w:rPr>
                <w:lang w:val="uk-UA"/>
              </w:rPr>
            </w:pPr>
            <w:r>
              <w:rPr>
                <w:lang w:val="uk-UA"/>
              </w:rPr>
              <w:t>22</w:t>
            </w:r>
          </w:p>
          <w:p w:rsidR="00DD4EAD" w:rsidRDefault="00DD4EAD" w:rsidP="00D20D54">
            <w:pPr>
              <w:pStyle w:val="afffffff3"/>
              <w:tabs>
                <w:tab w:val="clear" w:pos="4677"/>
                <w:tab w:val="clear" w:pos="9355"/>
              </w:tabs>
              <w:spacing w:line="360" w:lineRule="auto"/>
              <w:jc w:val="center"/>
              <w:rPr>
                <w:lang w:val="en-US"/>
              </w:rPr>
            </w:pPr>
            <w:r>
              <w:rPr>
                <w:lang w:val="uk-UA"/>
              </w:rPr>
              <w:t>3</w:t>
            </w:r>
            <w:r>
              <w:rPr>
                <w:lang w:val="en-US"/>
              </w:rPr>
              <w:t>0</w:t>
            </w:r>
          </w:p>
          <w:p w:rsidR="00DD4EAD" w:rsidRDefault="00DD4EAD" w:rsidP="00D20D54">
            <w:pPr>
              <w:pStyle w:val="afffffff3"/>
              <w:tabs>
                <w:tab w:val="clear" w:pos="4677"/>
                <w:tab w:val="clear" w:pos="9355"/>
              </w:tabs>
              <w:spacing w:line="360" w:lineRule="auto"/>
              <w:jc w:val="center"/>
              <w:rPr>
                <w:lang w:val="uk-UA"/>
              </w:rPr>
            </w:pPr>
          </w:p>
          <w:p w:rsidR="00DD4EAD" w:rsidRDefault="00DD4EAD" w:rsidP="00D20D54">
            <w:pPr>
              <w:pStyle w:val="afffffff3"/>
              <w:tabs>
                <w:tab w:val="clear" w:pos="4677"/>
                <w:tab w:val="clear" w:pos="9355"/>
              </w:tabs>
              <w:spacing w:line="360" w:lineRule="auto"/>
              <w:jc w:val="center"/>
            </w:pPr>
            <w:r>
              <w:rPr>
                <w:lang w:val="uk-UA"/>
              </w:rPr>
              <w:t>3</w:t>
            </w:r>
            <w:r>
              <w:t>4</w:t>
            </w:r>
          </w:p>
          <w:p w:rsidR="00DD4EAD" w:rsidRDefault="00DD4EAD" w:rsidP="00D20D54">
            <w:pPr>
              <w:pStyle w:val="afffffff3"/>
              <w:tabs>
                <w:tab w:val="clear" w:pos="4677"/>
                <w:tab w:val="clear" w:pos="9355"/>
              </w:tabs>
              <w:spacing w:line="360" w:lineRule="auto"/>
              <w:jc w:val="center"/>
              <w:rPr>
                <w:lang w:val="uk-UA"/>
              </w:rPr>
            </w:pPr>
          </w:p>
          <w:p w:rsidR="00DD4EAD" w:rsidRDefault="00DD4EAD" w:rsidP="00D20D54">
            <w:pPr>
              <w:pStyle w:val="afffffff3"/>
              <w:tabs>
                <w:tab w:val="clear" w:pos="4677"/>
                <w:tab w:val="clear" w:pos="9355"/>
              </w:tabs>
              <w:spacing w:line="360" w:lineRule="auto"/>
              <w:jc w:val="center"/>
              <w:rPr>
                <w:lang w:val="uk-UA"/>
              </w:rPr>
            </w:pPr>
            <w:r>
              <w:rPr>
                <w:lang w:val="uk-UA"/>
              </w:rPr>
              <w:t>36</w:t>
            </w:r>
          </w:p>
          <w:p w:rsidR="00DD4EAD" w:rsidRDefault="00DD4EAD" w:rsidP="00D20D54">
            <w:pPr>
              <w:pStyle w:val="afffffff3"/>
              <w:tabs>
                <w:tab w:val="clear" w:pos="4677"/>
                <w:tab w:val="clear" w:pos="9355"/>
              </w:tabs>
              <w:spacing w:line="360" w:lineRule="auto"/>
              <w:jc w:val="center"/>
              <w:rPr>
                <w:lang w:val="uk-UA"/>
              </w:rPr>
            </w:pPr>
          </w:p>
          <w:p w:rsidR="00DD4EAD" w:rsidRDefault="00DD4EAD" w:rsidP="00D20D54">
            <w:pPr>
              <w:pStyle w:val="afffffff3"/>
              <w:tabs>
                <w:tab w:val="clear" w:pos="4677"/>
                <w:tab w:val="clear" w:pos="9355"/>
              </w:tabs>
              <w:spacing w:line="360" w:lineRule="auto"/>
              <w:jc w:val="center"/>
              <w:rPr>
                <w:lang w:val="uk-UA"/>
              </w:rPr>
            </w:pPr>
            <w:r>
              <w:rPr>
                <w:lang w:val="uk-UA"/>
              </w:rPr>
              <w:t>42</w:t>
            </w:r>
          </w:p>
          <w:p w:rsidR="00DD4EAD" w:rsidRDefault="00DD4EAD" w:rsidP="00D20D54">
            <w:pPr>
              <w:pStyle w:val="afffffff3"/>
              <w:tabs>
                <w:tab w:val="clear" w:pos="4677"/>
                <w:tab w:val="clear" w:pos="9355"/>
              </w:tabs>
              <w:spacing w:line="360" w:lineRule="auto"/>
              <w:jc w:val="center"/>
              <w:rPr>
                <w:lang w:val="uk-UA"/>
              </w:rPr>
            </w:pPr>
            <w:r>
              <w:rPr>
                <w:lang w:val="uk-UA"/>
              </w:rPr>
              <w:t>55</w:t>
            </w:r>
          </w:p>
          <w:p w:rsidR="00DD4EAD" w:rsidRDefault="00DD4EAD" w:rsidP="00D20D54">
            <w:pPr>
              <w:pStyle w:val="afffffff3"/>
              <w:tabs>
                <w:tab w:val="clear" w:pos="4677"/>
                <w:tab w:val="clear" w:pos="9355"/>
              </w:tabs>
              <w:spacing w:line="360" w:lineRule="auto"/>
              <w:jc w:val="center"/>
              <w:rPr>
                <w:lang w:val="uk-UA"/>
              </w:rPr>
            </w:pPr>
          </w:p>
          <w:p w:rsidR="00DD4EAD" w:rsidRDefault="00DD4EAD" w:rsidP="00D20D54">
            <w:pPr>
              <w:pStyle w:val="afffffff3"/>
              <w:tabs>
                <w:tab w:val="clear" w:pos="4677"/>
                <w:tab w:val="clear" w:pos="9355"/>
              </w:tabs>
              <w:spacing w:line="360" w:lineRule="auto"/>
              <w:jc w:val="center"/>
              <w:rPr>
                <w:lang w:val="uk-UA"/>
              </w:rPr>
            </w:pPr>
          </w:p>
          <w:p w:rsidR="00DD4EAD" w:rsidRDefault="00DD4EAD" w:rsidP="00D20D54">
            <w:pPr>
              <w:pStyle w:val="afffffff3"/>
              <w:tabs>
                <w:tab w:val="clear" w:pos="4677"/>
                <w:tab w:val="clear" w:pos="9355"/>
              </w:tabs>
              <w:spacing w:line="360" w:lineRule="auto"/>
              <w:jc w:val="center"/>
              <w:rPr>
                <w:lang w:val="uk-UA"/>
              </w:rPr>
            </w:pPr>
            <w:r>
              <w:rPr>
                <w:lang w:val="uk-UA"/>
              </w:rPr>
              <w:t>57</w:t>
            </w:r>
          </w:p>
          <w:p w:rsidR="00DD4EAD" w:rsidRDefault="00DD4EAD" w:rsidP="00D20D54">
            <w:pPr>
              <w:pStyle w:val="afffffff3"/>
              <w:tabs>
                <w:tab w:val="clear" w:pos="4677"/>
                <w:tab w:val="clear" w:pos="9355"/>
              </w:tabs>
              <w:spacing w:line="360" w:lineRule="auto"/>
              <w:jc w:val="center"/>
              <w:rPr>
                <w:lang w:val="uk-UA"/>
              </w:rPr>
            </w:pPr>
          </w:p>
          <w:p w:rsidR="00DD4EAD" w:rsidRDefault="00DD4EAD" w:rsidP="00D20D54">
            <w:pPr>
              <w:pStyle w:val="afffffff3"/>
              <w:tabs>
                <w:tab w:val="clear" w:pos="4677"/>
                <w:tab w:val="clear" w:pos="9355"/>
              </w:tabs>
              <w:spacing w:line="360" w:lineRule="auto"/>
              <w:jc w:val="center"/>
              <w:rPr>
                <w:lang w:val="uk-UA"/>
              </w:rPr>
            </w:pPr>
            <w:r>
              <w:rPr>
                <w:lang w:val="uk-UA"/>
              </w:rPr>
              <w:t>58</w:t>
            </w:r>
          </w:p>
          <w:p w:rsidR="00DD4EAD" w:rsidRDefault="00DD4EAD" w:rsidP="00D20D54">
            <w:pPr>
              <w:pStyle w:val="afffffff3"/>
              <w:tabs>
                <w:tab w:val="clear" w:pos="4677"/>
                <w:tab w:val="clear" w:pos="9355"/>
              </w:tabs>
              <w:spacing w:line="360" w:lineRule="auto"/>
              <w:jc w:val="center"/>
              <w:rPr>
                <w:lang w:val="uk-UA"/>
              </w:rPr>
            </w:pPr>
            <w:r>
              <w:rPr>
                <w:lang w:val="uk-UA"/>
              </w:rPr>
              <w:t>61</w:t>
            </w:r>
          </w:p>
          <w:p w:rsidR="00DD4EAD" w:rsidRDefault="00DD4EAD" w:rsidP="00D20D54">
            <w:pPr>
              <w:pStyle w:val="afffffff3"/>
              <w:tabs>
                <w:tab w:val="clear" w:pos="4677"/>
                <w:tab w:val="clear" w:pos="9355"/>
              </w:tabs>
              <w:spacing w:line="360" w:lineRule="auto"/>
              <w:jc w:val="center"/>
              <w:rPr>
                <w:lang w:val="uk-UA"/>
              </w:rPr>
            </w:pPr>
            <w:r>
              <w:rPr>
                <w:lang w:val="uk-UA"/>
              </w:rPr>
              <w:t>64</w:t>
            </w:r>
          </w:p>
          <w:p w:rsidR="00DD4EAD" w:rsidRDefault="00DD4EAD" w:rsidP="00D20D54">
            <w:pPr>
              <w:pStyle w:val="afffffff3"/>
              <w:tabs>
                <w:tab w:val="clear" w:pos="4677"/>
                <w:tab w:val="clear" w:pos="9355"/>
              </w:tabs>
              <w:spacing w:line="360" w:lineRule="auto"/>
              <w:jc w:val="center"/>
              <w:rPr>
                <w:lang w:val="uk-UA"/>
              </w:rPr>
            </w:pPr>
            <w:r>
              <w:rPr>
                <w:lang w:val="uk-UA"/>
              </w:rPr>
              <w:t>71</w:t>
            </w:r>
          </w:p>
          <w:p w:rsidR="00DD4EAD" w:rsidRDefault="00DD4EAD" w:rsidP="00D20D54">
            <w:pPr>
              <w:pStyle w:val="afffffff3"/>
              <w:tabs>
                <w:tab w:val="clear" w:pos="4677"/>
                <w:tab w:val="clear" w:pos="9355"/>
              </w:tabs>
              <w:spacing w:line="360" w:lineRule="auto"/>
              <w:jc w:val="center"/>
              <w:rPr>
                <w:lang w:val="uk-UA"/>
              </w:rPr>
            </w:pPr>
            <w:r>
              <w:rPr>
                <w:lang w:val="uk-UA"/>
              </w:rPr>
              <w:t>77</w:t>
            </w:r>
          </w:p>
          <w:p w:rsidR="00DD4EAD" w:rsidRDefault="00DD4EAD" w:rsidP="00D20D54">
            <w:pPr>
              <w:pStyle w:val="afffffff3"/>
              <w:tabs>
                <w:tab w:val="clear" w:pos="4677"/>
                <w:tab w:val="clear" w:pos="9355"/>
              </w:tabs>
              <w:spacing w:line="360" w:lineRule="auto"/>
              <w:jc w:val="center"/>
              <w:rPr>
                <w:lang w:val="uk-UA"/>
              </w:rPr>
            </w:pPr>
            <w:r>
              <w:rPr>
                <w:lang w:val="uk-UA"/>
              </w:rPr>
              <w:t>82</w:t>
            </w:r>
          </w:p>
          <w:p w:rsidR="00DD4EAD" w:rsidRDefault="00DD4EAD" w:rsidP="00D20D54">
            <w:pPr>
              <w:pStyle w:val="afffffff3"/>
              <w:tabs>
                <w:tab w:val="clear" w:pos="4677"/>
                <w:tab w:val="clear" w:pos="9355"/>
              </w:tabs>
              <w:spacing w:line="360" w:lineRule="auto"/>
              <w:jc w:val="center"/>
              <w:rPr>
                <w:lang w:val="uk-UA"/>
              </w:rPr>
            </w:pPr>
            <w:r>
              <w:rPr>
                <w:lang w:val="uk-UA"/>
              </w:rPr>
              <w:t>82</w:t>
            </w:r>
          </w:p>
          <w:p w:rsidR="00DD4EAD" w:rsidRDefault="00DD4EAD" w:rsidP="00D20D54">
            <w:pPr>
              <w:pStyle w:val="afffffff3"/>
              <w:tabs>
                <w:tab w:val="clear" w:pos="4677"/>
                <w:tab w:val="clear" w:pos="9355"/>
              </w:tabs>
              <w:spacing w:line="360" w:lineRule="auto"/>
              <w:jc w:val="center"/>
              <w:rPr>
                <w:lang w:val="uk-UA"/>
              </w:rPr>
            </w:pPr>
          </w:p>
          <w:p w:rsidR="00DD4EAD" w:rsidRDefault="00DD4EAD" w:rsidP="00D20D54">
            <w:pPr>
              <w:pStyle w:val="afffffff3"/>
              <w:tabs>
                <w:tab w:val="clear" w:pos="4677"/>
                <w:tab w:val="clear" w:pos="9355"/>
              </w:tabs>
              <w:spacing w:line="360" w:lineRule="auto"/>
              <w:jc w:val="center"/>
              <w:rPr>
                <w:lang w:val="uk-UA"/>
              </w:rPr>
            </w:pPr>
            <w:r>
              <w:rPr>
                <w:lang w:val="uk-UA"/>
              </w:rPr>
              <w:lastRenderedPageBreak/>
              <w:t>84</w:t>
            </w:r>
          </w:p>
          <w:p w:rsidR="00DD4EAD" w:rsidRDefault="00DD4EAD" w:rsidP="00D20D54">
            <w:pPr>
              <w:pStyle w:val="afffffff3"/>
              <w:tabs>
                <w:tab w:val="clear" w:pos="4677"/>
                <w:tab w:val="clear" w:pos="9355"/>
              </w:tabs>
              <w:spacing w:line="360" w:lineRule="auto"/>
              <w:jc w:val="center"/>
            </w:pPr>
            <w:r>
              <w:rPr>
                <w:lang w:val="uk-UA"/>
              </w:rPr>
              <w:t>87</w:t>
            </w:r>
          </w:p>
          <w:p w:rsidR="00DD4EAD" w:rsidRDefault="00DD4EAD" w:rsidP="00D20D54">
            <w:pPr>
              <w:pStyle w:val="afffffff3"/>
              <w:tabs>
                <w:tab w:val="clear" w:pos="4677"/>
                <w:tab w:val="clear" w:pos="9355"/>
              </w:tabs>
              <w:spacing w:line="360" w:lineRule="auto"/>
              <w:jc w:val="center"/>
              <w:rPr>
                <w:lang w:val="uk-UA"/>
              </w:rPr>
            </w:pPr>
            <w:r>
              <w:rPr>
                <w:lang w:val="uk-UA"/>
              </w:rPr>
              <w:t>97</w:t>
            </w:r>
          </w:p>
          <w:p w:rsidR="00DD4EAD" w:rsidRDefault="00DD4EAD" w:rsidP="00D20D54">
            <w:pPr>
              <w:pStyle w:val="afffffff3"/>
              <w:tabs>
                <w:tab w:val="clear" w:pos="4677"/>
                <w:tab w:val="clear" w:pos="9355"/>
              </w:tabs>
              <w:spacing w:line="360" w:lineRule="auto"/>
              <w:jc w:val="center"/>
              <w:rPr>
                <w:lang w:val="uk-UA"/>
              </w:rPr>
            </w:pPr>
          </w:p>
          <w:p w:rsidR="00DD4EAD" w:rsidRDefault="00DD4EAD" w:rsidP="00D20D54">
            <w:pPr>
              <w:pStyle w:val="afffffff3"/>
              <w:tabs>
                <w:tab w:val="clear" w:pos="4677"/>
                <w:tab w:val="clear" w:pos="9355"/>
              </w:tabs>
              <w:spacing w:line="360" w:lineRule="auto"/>
              <w:jc w:val="center"/>
              <w:rPr>
                <w:lang w:val="uk-UA"/>
              </w:rPr>
            </w:pPr>
            <w:r>
              <w:rPr>
                <w:lang w:val="uk-UA"/>
              </w:rPr>
              <w:t>105</w:t>
            </w:r>
          </w:p>
          <w:p w:rsidR="00DD4EAD" w:rsidRDefault="00DD4EAD" w:rsidP="00D20D54">
            <w:pPr>
              <w:pStyle w:val="afffffff3"/>
              <w:tabs>
                <w:tab w:val="clear" w:pos="4677"/>
                <w:tab w:val="clear" w:pos="9355"/>
              </w:tabs>
              <w:spacing w:line="360" w:lineRule="auto"/>
              <w:jc w:val="center"/>
              <w:rPr>
                <w:lang w:val="uk-UA"/>
              </w:rPr>
            </w:pPr>
            <w:r>
              <w:rPr>
                <w:lang w:val="uk-UA"/>
              </w:rPr>
              <w:t>1</w:t>
            </w:r>
            <w:r>
              <w:rPr>
                <w:lang w:val="en-US"/>
              </w:rPr>
              <w:t>0</w:t>
            </w:r>
            <w:r>
              <w:rPr>
                <w:lang w:val="uk-UA"/>
              </w:rPr>
              <w:t>8</w:t>
            </w:r>
          </w:p>
          <w:p w:rsidR="00DD4EAD" w:rsidRDefault="00DD4EAD" w:rsidP="00D20D54">
            <w:pPr>
              <w:pStyle w:val="afffffff3"/>
              <w:tabs>
                <w:tab w:val="clear" w:pos="4677"/>
                <w:tab w:val="clear" w:pos="9355"/>
              </w:tabs>
              <w:spacing w:line="360" w:lineRule="auto"/>
              <w:jc w:val="center"/>
              <w:rPr>
                <w:lang w:val="uk-UA"/>
              </w:rPr>
            </w:pPr>
            <w:r>
              <w:rPr>
                <w:lang w:val="uk-UA"/>
              </w:rPr>
              <w:t>115</w:t>
            </w:r>
          </w:p>
          <w:p w:rsidR="00DD4EAD" w:rsidRDefault="00DD4EAD" w:rsidP="00D20D54">
            <w:pPr>
              <w:pStyle w:val="afffffff3"/>
              <w:tabs>
                <w:tab w:val="clear" w:pos="4677"/>
                <w:tab w:val="clear" w:pos="9355"/>
              </w:tabs>
              <w:spacing w:line="360" w:lineRule="auto"/>
              <w:jc w:val="center"/>
            </w:pPr>
            <w:r>
              <w:rPr>
                <w:lang w:val="uk-UA"/>
              </w:rPr>
              <w:t>136</w:t>
            </w:r>
          </w:p>
          <w:p w:rsidR="00DD4EAD" w:rsidRDefault="00DD4EAD" w:rsidP="00D20D54">
            <w:pPr>
              <w:pStyle w:val="afffffff3"/>
              <w:tabs>
                <w:tab w:val="clear" w:pos="4677"/>
                <w:tab w:val="clear" w:pos="9355"/>
              </w:tabs>
              <w:spacing w:line="360" w:lineRule="auto"/>
              <w:jc w:val="center"/>
              <w:rPr>
                <w:lang w:val="uk-UA"/>
              </w:rPr>
            </w:pPr>
          </w:p>
          <w:p w:rsidR="00DD4EAD" w:rsidRDefault="00DD4EAD" w:rsidP="00D20D54">
            <w:pPr>
              <w:pStyle w:val="afffffff3"/>
              <w:tabs>
                <w:tab w:val="clear" w:pos="4677"/>
                <w:tab w:val="clear" w:pos="9355"/>
              </w:tabs>
              <w:spacing w:line="360" w:lineRule="auto"/>
              <w:jc w:val="center"/>
              <w:rPr>
                <w:lang w:val="en-US"/>
              </w:rPr>
            </w:pPr>
            <w:r>
              <w:rPr>
                <w:lang w:val="uk-UA"/>
              </w:rPr>
              <w:t>1</w:t>
            </w:r>
            <w:r>
              <w:t>4</w:t>
            </w:r>
            <w:r>
              <w:rPr>
                <w:lang w:val="en-US"/>
              </w:rPr>
              <w:t>5</w:t>
            </w:r>
          </w:p>
          <w:p w:rsidR="00DD4EAD" w:rsidRDefault="00DD4EAD" w:rsidP="00D20D54">
            <w:pPr>
              <w:pStyle w:val="afffffff3"/>
              <w:tabs>
                <w:tab w:val="clear" w:pos="4677"/>
                <w:tab w:val="clear" w:pos="9355"/>
              </w:tabs>
              <w:spacing w:line="360" w:lineRule="auto"/>
              <w:jc w:val="center"/>
              <w:rPr>
                <w:lang w:val="uk-UA"/>
              </w:rPr>
            </w:pPr>
            <w:r>
              <w:rPr>
                <w:lang w:val="uk-UA"/>
              </w:rPr>
              <w:t>151</w:t>
            </w:r>
          </w:p>
          <w:p w:rsidR="00DD4EAD" w:rsidRDefault="00DD4EAD" w:rsidP="00D20D54">
            <w:pPr>
              <w:pStyle w:val="afffffff3"/>
              <w:tabs>
                <w:tab w:val="clear" w:pos="4677"/>
                <w:tab w:val="clear" w:pos="9355"/>
              </w:tabs>
              <w:spacing w:line="360" w:lineRule="auto"/>
              <w:jc w:val="center"/>
              <w:rPr>
                <w:lang w:val="uk-UA"/>
              </w:rPr>
            </w:pPr>
          </w:p>
          <w:p w:rsidR="00DD4EAD" w:rsidRDefault="00DD4EAD" w:rsidP="00D20D54">
            <w:pPr>
              <w:pStyle w:val="afffffff3"/>
              <w:tabs>
                <w:tab w:val="clear" w:pos="4677"/>
                <w:tab w:val="clear" w:pos="9355"/>
              </w:tabs>
              <w:spacing w:line="360" w:lineRule="auto"/>
              <w:jc w:val="center"/>
              <w:rPr>
                <w:lang w:val="uk-UA"/>
              </w:rPr>
            </w:pPr>
          </w:p>
          <w:p w:rsidR="00DD4EAD" w:rsidRDefault="00DD4EAD" w:rsidP="00D20D54">
            <w:pPr>
              <w:pStyle w:val="afffffff3"/>
              <w:tabs>
                <w:tab w:val="clear" w:pos="4677"/>
                <w:tab w:val="clear" w:pos="9355"/>
              </w:tabs>
              <w:spacing w:line="360" w:lineRule="auto"/>
              <w:jc w:val="center"/>
              <w:rPr>
                <w:lang w:val="uk-UA"/>
              </w:rPr>
            </w:pPr>
            <w:r>
              <w:rPr>
                <w:lang w:val="uk-UA"/>
              </w:rPr>
              <w:t>1</w:t>
            </w:r>
            <w:r>
              <w:t>5</w:t>
            </w:r>
            <w:r>
              <w:rPr>
                <w:lang w:val="uk-UA"/>
              </w:rPr>
              <w:t>5</w:t>
            </w:r>
          </w:p>
          <w:p w:rsidR="00DD4EAD" w:rsidRDefault="00DD4EAD" w:rsidP="00D20D54">
            <w:pPr>
              <w:pStyle w:val="afffffff3"/>
              <w:tabs>
                <w:tab w:val="clear" w:pos="4677"/>
                <w:tab w:val="clear" w:pos="9355"/>
              </w:tabs>
              <w:spacing w:line="360" w:lineRule="auto"/>
              <w:jc w:val="center"/>
              <w:rPr>
                <w:lang w:val="uk-UA"/>
              </w:rPr>
            </w:pPr>
            <w:r>
              <w:rPr>
                <w:lang w:val="uk-UA"/>
              </w:rPr>
              <w:t>1</w:t>
            </w:r>
            <w:r>
              <w:t>5</w:t>
            </w:r>
            <w:r>
              <w:rPr>
                <w:lang w:val="uk-UA"/>
              </w:rPr>
              <w:t>5</w:t>
            </w:r>
          </w:p>
          <w:p w:rsidR="00DD4EAD" w:rsidRDefault="00DD4EAD" w:rsidP="00D20D54">
            <w:pPr>
              <w:pStyle w:val="afffffff3"/>
              <w:tabs>
                <w:tab w:val="clear" w:pos="4677"/>
                <w:tab w:val="clear" w:pos="9355"/>
              </w:tabs>
              <w:spacing w:line="360" w:lineRule="auto"/>
              <w:jc w:val="center"/>
              <w:rPr>
                <w:lang w:val="uk-UA"/>
              </w:rPr>
            </w:pPr>
          </w:p>
          <w:p w:rsidR="00DD4EAD" w:rsidRDefault="00DD4EAD" w:rsidP="00D20D54">
            <w:pPr>
              <w:pStyle w:val="afffffff3"/>
              <w:tabs>
                <w:tab w:val="clear" w:pos="4677"/>
                <w:tab w:val="clear" w:pos="9355"/>
              </w:tabs>
              <w:spacing w:line="360" w:lineRule="auto"/>
              <w:jc w:val="center"/>
              <w:rPr>
                <w:lang w:val="uk-UA"/>
              </w:rPr>
            </w:pPr>
            <w:r>
              <w:rPr>
                <w:lang w:val="uk-UA"/>
              </w:rPr>
              <w:t>1</w:t>
            </w:r>
            <w:r>
              <w:rPr>
                <w:lang w:val="en-US"/>
              </w:rPr>
              <w:t>7</w:t>
            </w:r>
            <w:r>
              <w:rPr>
                <w:lang w:val="uk-UA"/>
              </w:rPr>
              <w:t>4</w:t>
            </w:r>
          </w:p>
          <w:p w:rsidR="00DD4EAD" w:rsidRDefault="00DD4EAD" w:rsidP="00D20D54">
            <w:pPr>
              <w:pStyle w:val="afffffff3"/>
              <w:tabs>
                <w:tab w:val="clear" w:pos="4677"/>
                <w:tab w:val="clear" w:pos="9355"/>
              </w:tabs>
              <w:spacing w:line="360" w:lineRule="auto"/>
              <w:jc w:val="center"/>
              <w:rPr>
                <w:lang w:val="uk-UA"/>
              </w:rPr>
            </w:pPr>
          </w:p>
          <w:p w:rsidR="00DD4EAD" w:rsidRDefault="00DD4EAD" w:rsidP="00D20D54">
            <w:pPr>
              <w:pStyle w:val="afffffff3"/>
              <w:tabs>
                <w:tab w:val="clear" w:pos="4677"/>
                <w:tab w:val="clear" w:pos="9355"/>
              </w:tabs>
              <w:spacing w:line="360" w:lineRule="auto"/>
              <w:jc w:val="center"/>
              <w:rPr>
                <w:lang w:val="uk-UA"/>
              </w:rPr>
            </w:pPr>
            <w:r>
              <w:rPr>
                <w:lang w:val="uk-UA"/>
              </w:rPr>
              <w:t>182</w:t>
            </w:r>
          </w:p>
          <w:p w:rsidR="00DD4EAD" w:rsidRDefault="00DD4EAD" w:rsidP="00D20D54">
            <w:pPr>
              <w:pStyle w:val="afffffff3"/>
              <w:tabs>
                <w:tab w:val="clear" w:pos="4677"/>
                <w:tab w:val="clear" w:pos="9355"/>
              </w:tabs>
              <w:spacing w:line="360" w:lineRule="auto"/>
              <w:jc w:val="center"/>
              <w:rPr>
                <w:lang w:val="uk-UA"/>
              </w:rPr>
            </w:pPr>
          </w:p>
          <w:p w:rsidR="00DD4EAD" w:rsidRDefault="00DD4EAD" w:rsidP="00D20D54">
            <w:pPr>
              <w:pStyle w:val="afffffff3"/>
              <w:tabs>
                <w:tab w:val="clear" w:pos="4677"/>
                <w:tab w:val="clear" w:pos="9355"/>
              </w:tabs>
              <w:spacing w:line="360" w:lineRule="auto"/>
              <w:jc w:val="center"/>
              <w:rPr>
                <w:lang w:val="uk-UA"/>
              </w:rPr>
            </w:pPr>
            <w:r>
              <w:rPr>
                <w:lang w:val="uk-UA"/>
              </w:rPr>
              <w:t>182</w:t>
            </w:r>
          </w:p>
          <w:p w:rsidR="00DD4EAD" w:rsidRDefault="00DD4EAD" w:rsidP="00D20D54">
            <w:pPr>
              <w:pStyle w:val="afffffff3"/>
              <w:tabs>
                <w:tab w:val="clear" w:pos="4677"/>
                <w:tab w:val="clear" w:pos="9355"/>
              </w:tabs>
              <w:spacing w:line="360" w:lineRule="auto"/>
              <w:jc w:val="center"/>
              <w:rPr>
                <w:lang w:val="uk-UA"/>
              </w:rPr>
            </w:pPr>
            <w:r>
              <w:rPr>
                <w:lang w:val="uk-UA"/>
              </w:rPr>
              <w:t>1</w:t>
            </w:r>
            <w:r>
              <w:rPr>
                <w:lang w:val="en-US"/>
              </w:rPr>
              <w:t>8</w:t>
            </w:r>
            <w:r>
              <w:rPr>
                <w:lang w:val="uk-UA"/>
              </w:rPr>
              <w:t>5</w:t>
            </w:r>
          </w:p>
          <w:p w:rsidR="00DD4EAD" w:rsidRDefault="00DD4EAD" w:rsidP="00D20D54">
            <w:pPr>
              <w:pStyle w:val="afffffff3"/>
              <w:tabs>
                <w:tab w:val="clear" w:pos="4677"/>
                <w:tab w:val="clear" w:pos="9355"/>
              </w:tabs>
              <w:spacing w:line="360" w:lineRule="auto"/>
              <w:jc w:val="center"/>
              <w:rPr>
                <w:lang w:val="uk-UA"/>
              </w:rPr>
            </w:pPr>
            <w:r>
              <w:rPr>
                <w:lang w:val="uk-UA"/>
              </w:rPr>
              <w:t>189</w:t>
            </w:r>
          </w:p>
          <w:p w:rsidR="00DD4EAD" w:rsidRDefault="00DD4EAD" w:rsidP="00D20D54">
            <w:pPr>
              <w:pStyle w:val="afffffff3"/>
              <w:tabs>
                <w:tab w:val="clear" w:pos="4677"/>
                <w:tab w:val="clear" w:pos="9355"/>
              </w:tabs>
              <w:spacing w:line="360" w:lineRule="auto"/>
              <w:jc w:val="center"/>
              <w:rPr>
                <w:lang w:val="uk-UA"/>
              </w:rPr>
            </w:pPr>
            <w:r>
              <w:rPr>
                <w:lang w:val="en-US"/>
              </w:rPr>
              <w:t>19</w:t>
            </w:r>
            <w:r>
              <w:rPr>
                <w:lang w:val="uk-UA"/>
              </w:rPr>
              <w:t>1</w:t>
            </w:r>
          </w:p>
          <w:p w:rsidR="00DD4EAD" w:rsidRDefault="00DD4EAD" w:rsidP="00D20D54">
            <w:pPr>
              <w:pStyle w:val="afffffff3"/>
              <w:tabs>
                <w:tab w:val="clear" w:pos="4677"/>
                <w:tab w:val="clear" w:pos="9355"/>
              </w:tabs>
              <w:spacing w:line="360" w:lineRule="auto"/>
              <w:jc w:val="center"/>
              <w:rPr>
                <w:lang w:val="uk-UA"/>
              </w:rPr>
            </w:pPr>
            <w:r>
              <w:rPr>
                <w:lang w:val="en-US"/>
              </w:rPr>
              <w:t>19</w:t>
            </w:r>
            <w:r>
              <w:rPr>
                <w:lang w:val="uk-UA"/>
              </w:rPr>
              <w:t>8</w:t>
            </w:r>
          </w:p>
          <w:p w:rsidR="00DD4EAD" w:rsidRDefault="00DD4EAD" w:rsidP="00D20D54">
            <w:pPr>
              <w:pStyle w:val="afffffff3"/>
              <w:tabs>
                <w:tab w:val="clear" w:pos="4677"/>
                <w:tab w:val="clear" w:pos="9355"/>
              </w:tabs>
              <w:spacing w:line="360" w:lineRule="auto"/>
              <w:jc w:val="center"/>
              <w:rPr>
                <w:lang w:val="uk-UA"/>
              </w:rPr>
            </w:pPr>
            <w:r>
              <w:rPr>
                <w:lang w:val="uk-UA"/>
              </w:rPr>
              <w:t>229</w:t>
            </w:r>
          </w:p>
          <w:p w:rsidR="00DD4EAD" w:rsidRDefault="00DD4EAD" w:rsidP="00D20D54">
            <w:pPr>
              <w:pStyle w:val="afffffff3"/>
              <w:tabs>
                <w:tab w:val="clear" w:pos="4677"/>
                <w:tab w:val="clear" w:pos="9355"/>
              </w:tabs>
              <w:spacing w:line="360" w:lineRule="auto"/>
              <w:jc w:val="center"/>
              <w:rPr>
                <w:lang w:val="uk-UA"/>
              </w:rPr>
            </w:pPr>
            <w:r>
              <w:rPr>
                <w:lang w:val="uk-UA"/>
              </w:rPr>
              <w:t>2</w:t>
            </w:r>
            <w:r>
              <w:rPr>
                <w:lang w:val="en-US"/>
              </w:rPr>
              <w:t>3</w:t>
            </w:r>
            <w:r>
              <w:rPr>
                <w:lang w:val="uk-UA"/>
              </w:rPr>
              <w:t>3</w:t>
            </w:r>
          </w:p>
          <w:p w:rsidR="00DD4EAD" w:rsidRDefault="00DD4EAD" w:rsidP="00D20D54">
            <w:pPr>
              <w:pStyle w:val="afffffff3"/>
              <w:tabs>
                <w:tab w:val="clear" w:pos="4677"/>
                <w:tab w:val="clear" w:pos="9355"/>
              </w:tabs>
              <w:spacing w:line="360" w:lineRule="auto"/>
              <w:jc w:val="center"/>
              <w:rPr>
                <w:lang w:val="uk-UA"/>
              </w:rPr>
            </w:pPr>
            <w:r>
              <w:rPr>
                <w:lang w:val="uk-UA"/>
              </w:rPr>
              <w:t xml:space="preserve"> 234</w:t>
            </w:r>
          </w:p>
          <w:p w:rsidR="00DD4EAD" w:rsidRDefault="00DD4EAD" w:rsidP="00D20D54">
            <w:pPr>
              <w:pStyle w:val="afffffff3"/>
              <w:tabs>
                <w:tab w:val="clear" w:pos="4677"/>
                <w:tab w:val="clear" w:pos="9355"/>
              </w:tabs>
              <w:spacing w:line="360" w:lineRule="auto"/>
              <w:jc w:val="center"/>
              <w:rPr>
                <w:lang w:val="uk-UA"/>
              </w:rPr>
            </w:pPr>
            <w:r>
              <w:rPr>
                <w:lang w:val="uk-UA"/>
              </w:rPr>
              <w:t>251</w:t>
            </w:r>
          </w:p>
          <w:p w:rsidR="00DD4EAD" w:rsidRDefault="00DD4EAD" w:rsidP="00D20D54">
            <w:pPr>
              <w:pStyle w:val="afffffff3"/>
              <w:tabs>
                <w:tab w:val="clear" w:pos="4677"/>
                <w:tab w:val="clear" w:pos="9355"/>
              </w:tabs>
              <w:spacing w:line="360" w:lineRule="auto"/>
              <w:jc w:val="center"/>
              <w:rPr>
                <w:lang w:val="uk-UA"/>
              </w:rPr>
            </w:pPr>
            <w:r>
              <w:rPr>
                <w:lang w:val="uk-UA"/>
              </w:rPr>
              <w:lastRenderedPageBreak/>
              <w:t>255</w:t>
            </w:r>
          </w:p>
          <w:p w:rsidR="00DD4EAD" w:rsidRDefault="00DD4EAD" w:rsidP="00D20D54">
            <w:pPr>
              <w:pStyle w:val="afffffff3"/>
              <w:tabs>
                <w:tab w:val="clear" w:pos="4677"/>
                <w:tab w:val="clear" w:pos="9355"/>
              </w:tabs>
              <w:spacing w:line="360" w:lineRule="auto"/>
              <w:jc w:val="center"/>
              <w:rPr>
                <w:lang w:val="uk-UA"/>
              </w:rPr>
            </w:pPr>
          </w:p>
          <w:p w:rsidR="00DD4EAD" w:rsidRDefault="00DD4EAD" w:rsidP="00D20D54">
            <w:pPr>
              <w:pStyle w:val="afffffff3"/>
              <w:tabs>
                <w:tab w:val="clear" w:pos="4677"/>
                <w:tab w:val="clear" w:pos="9355"/>
              </w:tabs>
              <w:spacing w:line="360" w:lineRule="auto"/>
              <w:jc w:val="center"/>
              <w:rPr>
                <w:lang w:val="uk-UA"/>
              </w:rPr>
            </w:pPr>
            <w:r>
              <w:rPr>
                <w:lang w:val="uk-UA"/>
              </w:rPr>
              <w:t>260</w:t>
            </w:r>
          </w:p>
        </w:tc>
      </w:tr>
    </w:tbl>
    <w:p w:rsidR="00DD4EAD" w:rsidRDefault="00DD4EAD" w:rsidP="00DD4EAD">
      <w:pPr>
        <w:pStyle w:val="afffffff4"/>
      </w:pPr>
      <w:r>
        <w:lastRenderedPageBreak/>
        <w:br w:type="page"/>
      </w:r>
      <w:r>
        <w:lastRenderedPageBreak/>
        <w:t>ПЕРЕЛІК УМОВНИХ СКОРОЧЕНЬ</w:t>
      </w:r>
    </w:p>
    <w:p w:rsidR="00DD4EAD" w:rsidRDefault="00DD4EAD" w:rsidP="00DD4EAD">
      <w:pPr>
        <w:pStyle w:val="afffffff4"/>
      </w:pPr>
    </w:p>
    <w:p w:rsidR="00DD4EAD" w:rsidRDefault="00DD4EAD" w:rsidP="00DD4EAD">
      <w:pPr>
        <w:pStyle w:val="afffffff5"/>
        <w:spacing w:line="360" w:lineRule="auto"/>
        <w:jc w:val="left"/>
        <w:rPr>
          <w:rFonts w:ascii="Times New Roman" w:hAnsi="Times New Roman"/>
          <w:sz w:val="28"/>
          <w:lang w:val="uk-UA"/>
        </w:rPr>
      </w:pPr>
      <w:r>
        <w:rPr>
          <w:rFonts w:ascii="Times New Roman" w:hAnsi="Times New Roman"/>
          <w:sz w:val="28"/>
          <w:lang w:val="uk-UA"/>
        </w:rPr>
        <w:t>АСКБ – антропосемічний субстантивний композит-бахуврихі</w:t>
      </w:r>
    </w:p>
    <w:p w:rsidR="00DD4EAD" w:rsidRDefault="00DD4EAD" w:rsidP="00DD4EAD">
      <w:pPr>
        <w:pStyle w:val="afffffff5"/>
        <w:spacing w:line="360" w:lineRule="auto"/>
        <w:jc w:val="left"/>
        <w:rPr>
          <w:rFonts w:ascii="Times New Roman" w:hAnsi="Times New Roman"/>
          <w:sz w:val="28"/>
          <w:lang w:val="uk-UA"/>
        </w:rPr>
      </w:pPr>
      <w:r>
        <w:rPr>
          <w:rFonts w:ascii="Times New Roman" w:hAnsi="Times New Roman"/>
          <w:sz w:val="28"/>
          <w:lang w:val="uk-UA"/>
        </w:rPr>
        <w:t>ІК – ітеративний (повторюваний, стандартний) компонент</w:t>
      </w:r>
    </w:p>
    <w:p w:rsidR="00DD4EAD" w:rsidRDefault="00DD4EAD" w:rsidP="00DD4EAD">
      <w:pPr>
        <w:spacing w:line="360" w:lineRule="auto"/>
        <w:rPr>
          <w:sz w:val="28"/>
          <w:lang w:val="uk-UA"/>
        </w:rPr>
      </w:pPr>
      <w:r>
        <w:rPr>
          <w:sz w:val="28"/>
          <w:lang w:val="uk-UA"/>
        </w:rPr>
        <w:t>К</w:t>
      </w:r>
      <w:r>
        <w:rPr>
          <w:sz w:val="28"/>
          <w:vertAlign w:val="subscript"/>
          <w:lang w:val="uk-UA"/>
        </w:rPr>
        <w:t>1</w:t>
      </w:r>
      <w:r>
        <w:rPr>
          <w:sz w:val="28"/>
          <w:lang w:val="uk-UA"/>
        </w:rPr>
        <w:t xml:space="preserve"> – перший компонент АСКБ</w:t>
      </w:r>
    </w:p>
    <w:p w:rsidR="00DD4EAD" w:rsidRDefault="00DD4EAD" w:rsidP="00DD4EAD">
      <w:pPr>
        <w:pStyle w:val="afffffff5"/>
        <w:spacing w:line="360" w:lineRule="auto"/>
        <w:jc w:val="left"/>
        <w:rPr>
          <w:rFonts w:ascii="Times New Roman" w:hAnsi="Times New Roman"/>
          <w:sz w:val="28"/>
          <w:lang w:val="uk-UA"/>
        </w:rPr>
      </w:pPr>
      <w:r>
        <w:rPr>
          <w:rFonts w:ascii="Times New Roman" w:hAnsi="Times New Roman"/>
          <w:sz w:val="28"/>
          <w:lang w:val="uk-UA"/>
        </w:rPr>
        <w:t>К</w:t>
      </w:r>
      <w:r>
        <w:rPr>
          <w:rFonts w:ascii="Times New Roman" w:hAnsi="Times New Roman"/>
          <w:sz w:val="28"/>
          <w:vertAlign w:val="subscript"/>
          <w:lang w:val="uk-UA"/>
        </w:rPr>
        <w:t>2</w:t>
      </w:r>
      <w:r>
        <w:rPr>
          <w:rFonts w:ascii="Times New Roman" w:hAnsi="Times New Roman"/>
          <w:sz w:val="28"/>
          <w:lang w:val="uk-UA"/>
        </w:rPr>
        <w:t xml:space="preserve"> – другий компонент АСКБ</w:t>
      </w:r>
    </w:p>
    <w:p w:rsidR="00DD4EAD" w:rsidRDefault="00DD4EAD" w:rsidP="00DD4EAD">
      <w:pPr>
        <w:pStyle w:val="afffffff5"/>
        <w:spacing w:line="360" w:lineRule="auto"/>
        <w:jc w:val="left"/>
        <w:rPr>
          <w:rFonts w:ascii="Times New Roman" w:hAnsi="Times New Roman"/>
          <w:sz w:val="28"/>
          <w:lang w:val="uk-UA"/>
        </w:rPr>
      </w:pPr>
      <w:r>
        <w:rPr>
          <w:rFonts w:ascii="Times New Roman" w:hAnsi="Times New Roman"/>
          <w:sz w:val="28"/>
          <w:lang w:val="uk-UA"/>
        </w:rPr>
        <w:t>ККС – концептуальна картина світу</w:t>
      </w:r>
    </w:p>
    <w:p w:rsidR="00DD4EAD" w:rsidRDefault="00DD4EAD" w:rsidP="00DD4EAD">
      <w:pPr>
        <w:pStyle w:val="afffffff5"/>
        <w:spacing w:line="360" w:lineRule="auto"/>
        <w:jc w:val="left"/>
        <w:rPr>
          <w:rFonts w:ascii="Times New Roman" w:hAnsi="Times New Roman"/>
          <w:sz w:val="28"/>
          <w:lang w:val="uk-UA"/>
        </w:rPr>
      </w:pPr>
      <w:r>
        <w:rPr>
          <w:rFonts w:ascii="Times New Roman" w:hAnsi="Times New Roman"/>
          <w:sz w:val="28"/>
          <w:lang w:val="uk-UA"/>
        </w:rPr>
        <w:t>ЛСВ – лексико-семантичний варіант</w:t>
      </w:r>
    </w:p>
    <w:p w:rsidR="00DD4EAD" w:rsidRDefault="00DD4EAD" w:rsidP="00DD4EAD">
      <w:pPr>
        <w:pStyle w:val="afffffff5"/>
        <w:spacing w:line="360" w:lineRule="auto"/>
        <w:jc w:val="left"/>
        <w:rPr>
          <w:rFonts w:ascii="Times New Roman" w:hAnsi="Times New Roman"/>
          <w:sz w:val="28"/>
          <w:lang w:val="uk-UA"/>
        </w:rPr>
      </w:pPr>
      <w:r>
        <w:rPr>
          <w:rFonts w:ascii="Times New Roman" w:hAnsi="Times New Roman"/>
          <w:sz w:val="28"/>
          <w:lang w:val="uk-UA"/>
        </w:rPr>
        <w:t>ЛСПГ – лексико-семантична підгрупа</w:t>
      </w:r>
    </w:p>
    <w:p w:rsidR="00DD4EAD" w:rsidRDefault="00DD4EAD" w:rsidP="00DD4EAD">
      <w:pPr>
        <w:pStyle w:val="afffffff5"/>
        <w:spacing w:line="360" w:lineRule="auto"/>
        <w:jc w:val="left"/>
        <w:rPr>
          <w:rFonts w:ascii="Times New Roman" w:hAnsi="Times New Roman"/>
          <w:sz w:val="28"/>
          <w:lang w:val="uk-UA"/>
        </w:rPr>
      </w:pPr>
      <w:r>
        <w:rPr>
          <w:rFonts w:ascii="Times New Roman" w:hAnsi="Times New Roman"/>
          <w:sz w:val="28"/>
          <w:lang w:val="uk-UA"/>
        </w:rPr>
        <w:t>МКС – мовна картина світу</w:t>
      </w:r>
    </w:p>
    <w:p w:rsidR="00DD4EAD" w:rsidRDefault="00DD4EAD" w:rsidP="00DD4EAD">
      <w:pPr>
        <w:pStyle w:val="afffffff5"/>
        <w:spacing w:line="360" w:lineRule="auto"/>
        <w:jc w:val="left"/>
        <w:rPr>
          <w:rFonts w:ascii="Times New Roman" w:hAnsi="Times New Roman"/>
          <w:sz w:val="28"/>
          <w:lang w:val="uk-UA"/>
        </w:rPr>
      </w:pPr>
      <w:r>
        <w:rPr>
          <w:rFonts w:ascii="Times New Roman" w:hAnsi="Times New Roman"/>
          <w:sz w:val="28"/>
        </w:rPr>
        <w:t>СКБ – субстантивний композит-бахуврихі</w:t>
      </w:r>
    </w:p>
    <w:p w:rsidR="00DD4EAD" w:rsidRDefault="00DD4EAD" w:rsidP="00DD4EAD">
      <w:pPr>
        <w:spacing w:line="360" w:lineRule="auto"/>
        <w:jc w:val="both"/>
        <w:rPr>
          <w:i/>
          <w:iCs/>
          <w:sz w:val="28"/>
          <w:lang w:val="uk-UA"/>
        </w:rPr>
      </w:pPr>
      <w:r>
        <w:rPr>
          <w:sz w:val="28"/>
          <w:lang w:val="en-US"/>
        </w:rPr>
        <w:t>OE</w:t>
      </w:r>
      <w:r>
        <w:rPr>
          <w:sz w:val="28"/>
          <w:lang w:val="uk-UA"/>
        </w:rPr>
        <w:t xml:space="preserve"> – давньоанглійське</w:t>
      </w:r>
    </w:p>
    <w:p w:rsidR="00DD4EAD" w:rsidRDefault="00DD4EAD" w:rsidP="00DD4EAD">
      <w:pPr>
        <w:spacing w:line="360" w:lineRule="auto"/>
        <w:jc w:val="both"/>
        <w:rPr>
          <w:sz w:val="28"/>
          <w:lang w:val="uk-UA"/>
        </w:rPr>
      </w:pPr>
      <w:r>
        <w:rPr>
          <w:i/>
          <w:iCs/>
          <w:sz w:val="28"/>
          <w:lang w:val="uk-UA"/>
        </w:rPr>
        <w:t>ав.</w:t>
      </w:r>
      <w:r>
        <w:rPr>
          <w:sz w:val="28"/>
          <w:lang w:val="uk-UA"/>
        </w:rPr>
        <w:t xml:space="preserve"> – авіація</w:t>
      </w:r>
    </w:p>
    <w:p w:rsidR="00DD4EAD" w:rsidRDefault="00DD4EAD" w:rsidP="00DD4EAD">
      <w:pPr>
        <w:spacing w:line="360" w:lineRule="auto"/>
        <w:jc w:val="both"/>
        <w:rPr>
          <w:sz w:val="28"/>
          <w:lang w:val="uk-UA"/>
        </w:rPr>
      </w:pPr>
      <w:r>
        <w:rPr>
          <w:i/>
          <w:iCs/>
          <w:sz w:val="28"/>
        </w:rPr>
        <w:t xml:space="preserve">амер. </w:t>
      </w:r>
      <w:r>
        <w:rPr>
          <w:sz w:val="28"/>
          <w:lang w:val="uk-UA"/>
        </w:rPr>
        <w:t>– американізм</w:t>
      </w:r>
    </w:p>
    <w:p w:rsidR="00DD4EAD" w:rsidRDefault="00DD4EAD" w:rsidP="00DD4EAD">
      <w:pPr>
        <w:spacing w:line="360" w:lineRule="auto"/>
        <w:jc w:val="both"/>
        <w:rPr>
          <w:sz w:val="28"/>
        </w:rPr>
      </w:pPr>
      <w:r>
        <w:rPr>
          <w:i/>
          <w:iCs/>
          <w:sz w:val="28"/>
          <w:lang w:val="uk-UA"/>
        </w:rPr>
        <w:t>брит.</w:t>
      </w:r>
      <w:r>
        <w:rPr>
          <w:sz w:val="28"/>
          <w:lang w:val="uk-UA"/>
        </w:rPr>
        <w:t xml:space="preserve"> – вживане у Великій Британії</w:t>
      </w:r>
    </w:p>
    <w:p w:rsidR="00DD4EAD" w:rsidRDefault="00DD4EAD" w:rsidP="00DD4EAD">
      <w:pPr>
        <w:spacing w:line="360" w:lineRule="auto"/>
        <w:jc w:val="both"/>
        <w:rPr>
          <w:i/>
          <w:iCs/>
          <w:sz w:val="28"/>
          <w:lang w:val="uk-UA"/>
        </w:rPr>
      </w:pPr>
      <w:r>
        <w:rPr>
          <w:i/>
          <w:iCs/>
          <w:sz w:val="28"/>
          <w:lang w:val="uk-UA"/>
        </w:rPr>
        <w:t xml:space="preserve">букв. </w:t>
      </w:r>
      <w:r>
        <w:rPr>
          <w:sz w:val="28"/>
          <w:lang w:val="uk-UA"/>
        </w:rPr>
        <w:t>– буквально</w:t>
      </w:r>
    </w:p>
    <w:p w:rsidR="00DD4EAD" w:rsidRDefault="00DD4EAD" w:rsidP="00DD4EAD">
      <w:pPr>
        <w:spacing w:line="360" w:lineRule="auto"/>
        <w:jc w:val="both"/>
        <w:rPr>
          <w:sz w:val="28"/>
          <w:lang w:val="uk-UA"/>
        </w:rPr>
      </w:pPr>
      <w:r>
        <w:rPr>
          <w:i/>
          <w:iCs/>
          <w:sz w:val="28"/>
          <w:lang w:val="uk-UA"/>
        </w:rPr>
        <w:t>військ.</w:t>
      </w:r>
      <w:r>
        <w:rPr>
          <w:sz w:val="28"/>
          <w:lang w:val="uk-UA"/>
        </w:rPr>
        <w:t xml:space="preserve"> – віськова справа</w:t>
      </w:r>
    </w:p>
    <w:p w:rsidR="00DD4EAD" w:rsidRDefault="00DD4EAD" w:rsidP="00DD4EAD">
      <w:pPr>
        <w:spacing w:line="360" w:lineRule="auto"/>
        <w:jc w:val="both"/>
        <w:rPr>
          <w:sz w:val="28"/>
          <w:lang w:val="uk-UA"/>
        </w:rPr>
      </w:pPr>
      <w:r>
        <w:rPr>
          <w:i/>
          <w:iCs/>
          <w:sz w:val="28"/>
          <w:lang w:val="uk-UA"/>
        </w:rPr>
        <w:t xml:space="preserve">груб. </w:t>
      </w:r>
      <w:r>
        <w:rPr>
          <w:sz w:val="28"/>
          <w:lang w:val="uk-UA"/>
        </w:rPr>
        <w:t>– грубе слово</w:t>
      </w:r>
    </w:p>
    <w:p w:rsidR="00DD4EAD" w:rsidRDefault="00DD4EAD" w:rsidP="00DD4EAD">
      <w:pPr>
        <w:spacing w:line="360" w:lineRule="auto"/>
        <w:jc w:val="both"/>
        <w:rPr>
          <w:sz w:val="28"/>
          <w:lang w:val="uk-UA"/>
        </w:rPr>
      </w:pPr>
      <w:r>
        <w:rPr>
          <w:i/>
          <w:iCs/>
          <w:sz w:val="28"/>
          <w:lang w:val="uk-UA"/>
        </w:rPr>
        <w:t xml:space="preserve">див. – </w:t>
      </w:r>
      <w:r>
        <w:rPr>
          <w:sz w:val="28"/>
          <w:lang w:val="uk-UA"/>
        </w:rPr>
        <w:t>дивись</w:t>
      </w:r>
    </w:p>
    <w:p w:rsidR="00DD4EAD" w:rsidRDefault="00DD4EAD" w:rsidP="00DD4EAD">
      <w:pPr>
        <w:spacing w:line="360" w:lineRule="auto"/>
        <w:jc w:val="both"/>
        <w:rPr>
          <w:sz w:val="28"/>
          <w:lang w:val="uk-UA"/>
        </w:rPr>
      </w:pPr>
      <w:r>
        <w:rPr>
          <w:i/>
          <w:iCs/>
          <w:sz w:val="28"/>
          <w:lang w:val="uk-UA"/>
        </w:rPr>
        <w:t xml:space="preserve">заст. – </w:t>
      </w:r>
      <w:r>
        <w:rPr>
          <w:sz w:val="28"/>
          <w:lang w:val="uk-UA"/>
        </w:rPr>
        <w:t>застаріле слово</w:t>
      </w:r>
    </w:p>
    <w:p w:rsidR="00DD4EAD" w:rsidRDefault="00DD4EAD" w:rsidP="00DD4EAD">
      <w:pPr>
        <w:spacing w:line="360" w:lineRule="auto"/>
        <w:jc w:val="both"/>
        <w:rPr>
          <w:sz w:val="28"/>
          <w:lang w:val="uk-UA"/>
        </w:rPr>
      </w:pPr>
      <w:r>
        <w:rPr>
          <w:i/>
          <w:iCs/>
          <w:sz w:val="28"/>
          <w:lang w:val="uk-UA"/>
        </w:rPr>
        <w:t>збірн.</w:t>
      </w:r>
      <w:r>
        <w:rPr>
          <w:sz w:val="28"/>
          <w:lang w:val="uk-UA"/>
        </w:rPr>
        <w:t xml:space="preserve"> – вжите у збірному значенні</w:t>
      </w:r>
    </w:p>
    <w:p w:rsidR="00DD4EAD" w:rsidRDefault="00DD4EAD" w:rsidP="00DD4EAD">
      <w:pPr>
        <w:spacing w:line="360" w:lineRule="auto"/>
        <w:jc w:val="both"/>
        <w:rPr>
          <w:sz w:val="28"/>
          <w:lang w:val="uk-UA"/>
        </w:rPr>
      </w:pPr>
      <w:r>
        <w:rPr>
          <w:i/>
          <w:iCs/>
          <w:sz w:val="28"/>
          <w:lang w:val="uk-UA"/>
        </w:rPr>
        <w:t xml:space="preserve">звич. – </w:t>
      </w:r>
      <w:r>
        <w:rPr>
          <w:sz w:val="28"/>
          <w:lang w:val="uk-UA"/>
        </w:rPr>
        <w:t>звичайно</w:t>
      </w:r>
    </w:p>
    <w:p w:rsidR="00DD4EAD" w:rsidRDefault="00DD4EAD" w:rsidP="00DD4EAD">
      <w:pPr>
        <w:spacing w:line="360" w:lineRule="auto"/>
        <w:jc w:val="both"/>
        <w:rPr>
          <w:sz w:val="28"/>
          <w:lang w:val="uk-UA"/>
        </w:rPr>
      </w:pPr>
      <w:r>
        <w:rPr>
          <w:i/>
          <w:iCs/>
          <w:sz w:val="28"/>
          <w:lang w:val="uk-UA"/>
        </w:rPr>
        <w:t>зневажл.</w:t>
      </w:r>
      <w:r>
        <w:rPr>
          <w:sz w:val="28"/>
          <w:lang w:val="uk-UA"/>
        </w:rPr>
        <w:t xml:space="preserve"> – зневажливе слово</w:t>
      </w:r>
    </w:p>
    <w:p w:rsidR="00DD4EAD" w:rsidRDefault="00DD4EAD" w:rsidP="00DD4EAD">
      <w:pPr>
        <w:spacing w:line="360" w:lineRule="auto"/>
        <w:jc w:val="both"/>
        <w:rPr>
          <w:sz w:val="28"/>
          <w:lang w:val="uk-UA"/>
        </w:rPr>
      </w:pPr>
      <w:r>
        <w:rPr>
          <w:i/>
          <w:iCs/>
          <w:sz w:val="28"/>
          <w:lang w:val="uk-UA"/>
        </w:rPr>
        <w:t>ірон. –</w:t>
      </w:r>
      <w:r>
        <w:rPr>
          <w:sz w:val="28"/>
          <w:lang w:val="uk-UA"/>
        </w:rPr>
        <w:t xml:space="preserve"> іронічно</w:t>
      </w:r>
    </w:p>
    <w:p w:rsidR="00DD4EAD" w:rsidRDefault="00DD4EAD" w:rsidP="00DD4EAD">
      <w:pPr>
        <w:spacing w:line="360" w:lineRule="auto"/>
        <w:jc w:val="both"/>
        <w:rPr>
          <w:sz w:val="28"/>
          <w:lang w:val="uk-UA"/>
        </w:rPr>
      </w:pPr>
      <w:r>
        <w:rPr>
          <w:i/>
          <w:iCs/>
          <w:sz w:val="28"/>
          <w:lang w:val="uk-UA"/>
        </w:rPr>
        <w:t xml:space="preserve">іст. – </w:t>
      </w:r>
      <w:r>
        <w:rPr>
          <w:sz w:val="28"/>
          <w:lang w:val="uk-UA"/>
        </w:rPr>
        <w:t>історія</w:t>
      </w:r>
    </w:p>
    <w:p w:rsidR="00DD4EAD" w:rsidRDefault="00DD4EAD" w:rsidP="00DD4EAD">
      <w:pPr>
        <w:spacing w:line="360" w:lineRule="auto"/>
        <w:jc w:val="both"/>
        <w:rPr>
          <w:sz w:val="28"/>
          <w:lang w:val="uk-UA"/>
        </w:rPr>
      </w:pPr>
      <w:r>
        <w:rPr>
          <w:i/>
          <w:iCs/>
          <w:sz w:val="28"/>
          <w:lang w:val="uk-UA"/>
        </w:rPr>
        <w:t xml:space="preserve">літерат. </w:t>
      </w:r>
      <w:r>
        <w:rPr>
          <w:sz w:val="28"/>
          <w:lang w:val="uk-UA"/>
        </w:rPr>
        <w:t>– літературне</w:t>
      </w:r>
    </w:p>
    <w:p w:rsidR="00DD4EAD" w:rsidRDefault="00DD4EAD" w:rsidP="00DD4EAD">
      <w:pPr>
        <w:spacing w:line="360" w:lineRule="auto"/>
        <w:jc w:val="both"/>
        <w:rPr>
          <w:sz w:val="28"/>
          <w:lang w:val="uk-UA"/>
        </w:rPr>
      </w:pPr>
      <w:r>
        <w:rPr>
          <w:i/>
          <w:iCs/>
          <w:sz w:val="28"/>
          <w:lang w:val="uk-UA"/>
        </w:rPr>
        <w:t>мор.</w:t>
      </w:r>
      <w:r>
        <w:rPr>
          <w:sz w:val="28"/>
          <w:lang w:val="uk-UA"/>
        </w:rPr>
        <w:t xml:space="preserve"> – морська справа</w:t>
      </w:r>
    </w:p>
    <w:p w:rsidR="00DD4EAD" w:rsidRDefault="00DD4EAD" w:rsidP="00DD4EAD">
      <w:pPr>
        <w:spacing w:line="360" w:lineRule="auto"/>
        <w:jc w:val="both"/>
        <w:rPr>
          <w:sz w:val="28"/>
          <w:lang w:val="uk-UA"/>
        </w:rPr>
      </w:pPr>
      <w:r>
        <w:rPr>
          <w:i/>
          <w:iCs/>
          <w:sz w:val="28"/>
          <w:lang w:val="uk-UA"/>
        </w:rPr>
        <w:t>особл. –</w:t>
      </w:r>
      <w:r>
        <w:rPr>
          <w:sz w:val="28"/>
          <w:lang w:val="uk-UA"/>
        </w:rPr>
        <w:t xml:space="preserve"> особливо</w:t>
      </w:r>
    </w:p>
    <w:p w:rsidR="00DD4EAD" w:rsidRDefault="00DD4EAD" w:rsidP="00DD4EAD">
      <w:pPr>
        <w:spacing w:line="360" w:lineRule="auto"/>
        <w:jc w:val="both"/>
        <w:rPr>
          <w:sz w:val="28"/>
          <w:lang w:val="uk-UA"/>
        </w:rPr>
      </w:pPr>
      <w:r>
        <w:rPr>
          <w:i/>
          <w:iCs/>
          <w:sz w:val="28"/>
          <w:lang w:val="uk-UA"/>
        </w:rPr>
        <w:t>полігр. –</w:t>
      </w:r>
      <w:r>
        <w:rPr>
          <w:sz w:val="28"/>
          <w:lang w:val="uk-UA"/>
        </w:rPr>
        <w:t xml:space="preserve"> поліграфічна справа</w:t>
      </w:r>
    </w:p>
    <w:p w:rsidR="00DD4EAD" w:rsidRDefault="00DD4EAD" w:rsidP="00DD4EAD">
      <w:pPr>
        <w:spacing w:line="360" w:lineRule="auto"/>
        <w:jc w:val="both"/>
        <w:rPr>
          <w:sz w:val="28"/>
          <w:lang w:val="uk-UA"/>
        </w:rPr>
      </w:pPr>
      <w:r>
        <w:rPr>
          <w:i/>
          <w:iCs/>
          <w:sz w:val="28"/>
          <w:lang w:val="uk-UA"/>
        </w:rPr>
        <w:t>розм.</w:t>
      </w:r>
      <w:r>
        <w:rPr>
          <w:sz w:val="28"/>
          <w:lang w:val="uk-UA"/>
        </w:rPr>
        <w:t xml:space="preserve"> – розмовне слово</w:t>
      </w:r>
    </w:p>
    <w:p w:rsidR="00DD4EAD" w:rsidRDefault="00DD4EAD" w:rsidP="00DD4EAD">
      <w:pPr>
        <w:spacing w:line="360" w:lineRule="auto"/>
        <w:jc w:val="both"/>
        <w:rPr>
          <w:sz w:val="28"/>
          <w:lang w:val="uk-UA"/>
        </w:rPr>
      </w:pPr>
      <w:r>
        <w:rPr>
          <w:i/>
          <w:iCs/>
          <w:sz w:val="28"/>
          <w:lang w:val="uk-UA"/>
        </w:rPr>
        <w:lastRenderedPageBreak/>
        <w:t>сл.</w:t>
      </w:r>
      <w:r>
        <w:rPr>
          <w:sz w:val="28"/>
          <w:lang w:val="uk-UA"/>
        </w:rPr>
        <w:t xml:space="preserve"> – сленгове слово</w:t>
      </w:r>
    </w:p>
    <w:p w:rsidR="00DD4EAD" w:rsidRDefault="00DD4EAD" w:rsidP="00DD4EAD">
      <w:pPr>
        <w:spacing w:line="360" w:lineRule="auto"/>
        <w:rPr>
          <w:sz w:val="28"/>
          <w:lang w:val="uk-UA"/>
        </w:rPr>
      </w:pPr>
      <w:r>
        <w:rPr>
          <w:i/>
          <w:iCs/>
          <w:sz w:val="28"/>
          <w:lang w:val="uk-UA"/>
        </w:rPr>
        <w:t>спорт. –</w:t>
      </w:r>
      <w:r>
        <w:rPr>
          <w:sz w:val="28"/>
          <w:lang w:val="uk-UA"/>
        </w:rPr>
        <w:t xml:space="preserve"> спортивний термін</w:t>
      </w:r>
    </w:p>
    <w:p w:rsidR="00DD4EAD" w:rsidRDefault="00DD4EAD" w:rsidP="00DD4EAD">
      <w:pPr>
        <w:spacing w:line="360" w:lineRule="auto"/>
        <w:rPr>
          <w:sz w:val="28"/>
          <w:lang w:val="uk-UA"/>
        </w:rPr>
      </w:pPr>
      <w:r>
        <w:rPr>
          <w:i/>
          <w:iCs/>
          <w:sz w:val="28"/>
          <w:lang w:val="uk-UA"/>
        </w:rPr>
        <w:t>шотл.</w:t>
      </w:r>
      <w:r>
        <w:rPr>
          <w:sz w:val="28"/>
          <w:lang w:val="uk-UA"/>
        </w:rPr>
        <w:t xml:space="preserve"> – шотландського походження</w:t>
      </w:r>
    </w:p>
    <w:p w:rsidR="00DD4EAD" w:rsidRDefault="00DD4EAD" w:rsidP="00DD4EAD">
      <w:pPr>
        <w:spacing w:line="360" w:lineRule="auto"/>
        <w:rPr>
          <w:sz w:val="28"/>
          <w:lang w:val="uk-UA"/>
        </w:rPr>
      </w:pPr>
      <w:r>
        <w:rPr>
          <w:i/>
          <w:iCs/>
          <w:sz w:val="28"/>
          <w:lang w:val="en-US"/>
        </w:rPr>
        <w:t>a</w:t>
      </w:r>
      <w:r w:rsidRPr="00DD4EAD">
        <w:rPr>
          <w:i/>
          <w:iCs/>
          <w:sz w:val="28"/>
          <w:lang w:val="uk-UA"/>
        </w:rPr>
        <w:t xml:space="preserve"> – </w:t>
      </w:r>
      <w:r>
        <w:rPr>
          <w:i/>
          <w:iCs/>
          <w:sz w:val="28"/>
          <w:lang w:val="en-US"/>
        </w:rPr>
        <w:t>adjective</w:t>
      </w:r>
      <w:r w:rsidRPr="00DD4EAD">
        <w:rPr>
          <w:i/>
          <w:iCs/>
          <w:sz w:val="28"/>
          <w:lang w:val="uk-UA"/>
        </w:rPr>
        <w:t xml:space="preserve"> – </w:t>
      </w:r>
      <w:r>
        <w:rPr>
          <w:sz w:val="28"/>
          <w:lang w:val="uk-UA"/>
        </w:rPr>
        <w:t>прикметник</w:t>
      </w:r>
    </w:p>
    <w:p w:rsidR="00DD4EAD" w:rsidRPr="00DD4EAD" w:rsidRDefault="00DD4EAD" w:rsidP="00DD4EAD">
      <w:pPr>
        <w:spacing w:line="360" w:lineRule="auto"/>
        <w:rPr>
          <w:sz w:val="28"/>
          <w:lang w:val="uk-UA"/>
        </w:rPr>
      </w:pPr>
      <w:r>
        <w:rPr>
          <w:i/>
          <w:iCs/>
          <w:sz w:val="28"/>
          <w:lang w:val="en-US"/>
        </w:rPr>
        <w:t>n</w:t>
      </w:r>
      <w:r w:rsidRPr="00DD4EAD">
        <w:rPr>
          <w:i/>
          <w:iCs/>
          <w:sz w:val="28"/>
          <w:lang w:val="uk-UA"/>
        </w:rPr>
        <w:t xml:space="preserve"> – </w:t>
      </w:r>
      <w:r>
        <w:rPr>
          <w:i/>
          <w:iCs/>
          <w:sz w:val="28"/>
          <w:lang w:val="en-US"/>
        </w:rPr>
        <w:t>noun</w:t>
      </w:r>
      <w:r w:rsidRPr="00DD4EAD">
        <w:rPr>
          <w:i/>
          <w:iCs/>
          <w:sz w:val="28"/>
          <w:lang w:val="uk-UA"/>
        </w:rPr>
        <w:t xml:space="preserve"> –</w:t>
      </w:r>
      <w:r>
        <w:rPr>
          <w:i/>
          <w:iCs/>
          <w:sz w:val="28"/>
          <w:lang w:val="uk-UA"/>
        </w:rPr>
        <w:t xml:space="preserve"> </w:t>
      </w:r>
      <w:r>
        <w:rPr>
          <w:sz w:val="28"/>
          <w:lang w:val="uk-UA"/>
        </w:rPr>
        <w:t>іменник</w:t>
      </w:r>
    </w:p>
    <w:p w:rsidR="00DD4EAD" w:rsidRDefault="00DD4EAD" w:rsidP="00DD4EAD">
      <w:pPr>
        <w:spacing w:line="360" w:lineRule="auto"/>
        <w:rPr>
          <w:sz w:val="28"/>
          <w:lang w:val="uk-UA"/>
        </w:rPr>
      </w:pPr>
      <w:r>
        <w:rPr>
          <w:i/>
          <w:iCs/>
          <w:sz w:val="28"/>
          <w:lang w:val="en-US"/>
        </w:rPr>
        <w:t>v</w:t>
      </w:r>
      <w:r>
        <w:rPr>
          <w:sz w:val="28"/>
          <w:lang w:val="uk-UA"/>
        </w:rPr>
        <w:t xml:space="preserve"> –</w:t>
      </w:r>
      <w:r>
        <w:rPr>
          <w:i/>
          <w:iCs/>
          <w:sz w:val="28"/>
          <w:lang w:val="uk-UA"/>
        </w:rPr>
        <w:t xml:space="preserve"> </w:t>
      </w:r>
      <w:r>
        <w:rPr>
          <w:i/>
          <w:iCs/>
          <w:sz w:val="28"/>
          <w:lang w:val="en-US"/>
        </w:rPr>
        <w:t>verb</w:t>
      </w:r>
      <w:r w:rsidRPr="00DD4EAD">
        <w:rPr>
          <w:sz w:val="28"/>
          <w:lang w:val="uk-UA"/>
        </w:rPr>
        <w:t xml:space="preserve"> – </w:t>
      </w:r>
      <w:r>
        <w:rPr>
          <w:sz w:val="28"/>
          <w:lang w:val="uk-UA"/>
        </w:rPr>
        <w:t>дієслово</w:t>
      </w:r>
    </w:p>
    <w:p w:rsidR="00DD4EAD" w:rsidRDefault="00DD4EAD" w:rsidP="00DD4EAD">
      <w:pPr>
        <w:spacing w:line="360" w:lineRule="auto"/>
        <w:rPr>
          <w:sz w:val="28"/>
          <w:lang w:val="uk-UA"/>
        </w:rPr>
      </w:pPr>
      <w:r>
        <w:rPr>
          <w:i/>
          <w:iCs/>
          <w:sz w:val="28"/>
          <w:lang w:val="en-US"/>
        </w:rPr>
        <w:t>num</w:t>
      </w:r>
      <w:r>
        <w:rPr>
          <w:i/>
          <w:iCs/>
          <w:sz w:val="28"/>
          <w:lang w:val="uk-UA"/>
        </w:rPr>
        <w:t xml:space="preserve"> –</w:t>
      </w:r>
      <w:r w:rsidRPr="00DD4EAD">
        <w:rPr>
          <w:i/>
          <w:iCs/>
          <w:sz w:val="28"/>
          <w:lang w:val="uk-UA"/>
        </w:rPr>
        <w:t xml:space="preserve"> </w:t>
      </w:r>
      <w:r>
        <w:rPr>
          <w:i/>
          <w:iCs/>
          <w:sz w:val="28"/>
          <w:lang w:val="en-US"/>
        </w:rPr>
        <w:t>numeral</w:t>
      </w:r>
      <w:r w:rsidRPr="00DD4EAD">
        <w:rPr>
          <w:sz w:val="28"/>
          <w:lang w:val="uk-UA"/>
        </w:rPr>
        <w:t xml:space="preserve"> – </w:t>
      </w:r>
      <w:r>
        <w:rPr>
          <w:sz w:val="28"/>
          <w:lang w:val="uk-UA"/>
        </w:rPr>
        <w:t>числівник</w:t>
      </w:r>
    </w:p>
    <w:p w:rsidR="00DD4EAD" w:rsidRDefault="00DD4EAD" w:rsidP="00DD4EAD">
      <w:pPr>
        <w:spacing w:line="360" w:lineRule="auto"/>
        <w:rPr>
          <w:sz w:val="28"/>
          <w:lang w:val="uk-UA"/>
        </w:rPr>
      </w:pPr>
    </w:p>
    <w:p w:rsidR="00DD4EAD" w:rsidRDefault="00DD4EAD" w:rsidP="00DD4EAD">
      <w:pPr>
        <w:spacing w:line="360" w:lineRule="auto"/>
        <w:rPr>
          <w:sz w:val="28"/>
          <w:lang w:val="uk-UA"/>
        </w:rPr>
      </w:pPr>
    </w:p>
    <w:p w:rsidR="00DD4EAD" w:rsidRDefault="00DD4EAD" w:rsidP="00DD4EAD">
      <w:pPr>
        <w:spacing w:line="360" w:lineRule="auto"/>
        <w:rPr>
          <w:sz w:val="28"/>
          <w:lang w:val="uk-UA"/>
        </w:rPr>
      </w:pPr>
    </w:p>
    <w:p w:rsidR="00DD4EAD" w:rsidRDefault="00DD4EAD" w:rsidP="00DD4EAD">
      <w:pPr>
        <w:spacing w:line="360" w:lineRule="auto"/>
        <w:rPr>
          <w:sz w:val="28"/>
          <w:lang w:val="uk-UA"/>
        </w:rPr>
      </w:pPr>
    </w:p>
    <w:p w:rsidR="00DD4EAD" w:rsidRDefault="00DD4EAD" w:rsidP="00DD4EAD">
      <w:pPr>
        <w:spacing w:line="360" w:lineRule="auto"/>
        <w:rPr>
          <w:sz w:val="28"/>
          <w:lang w:val="uk-UA"/>
        </w:rPr>
      </w:pPr>
    </w:p>
    <w:p w:rsidR="00DD4EAD" w:rsidRDefault="00DD4EAD" w:rsidP="00DD4EAD">
      <w:pPr>
        <w:spacing w:line="360" w:lineRule="auto"/>
        <w:jc w:val="both"/>
        <w:rPr>
          <w:sz w:val="28"/>
          <w:lang w:val="uk-UA"/>
        </w:rPr>
      </w:pPr>
    </w:p>
    <w:p w:rsidR="00DD4EAD" w:rsidRDefault="00DD4EAD" w:rsidP="00DD4EAD">
      <w:pPr>
        <w:spacing w:line="360" w:lineRule="auto"/>
        <w:jc w:val="both"/>
        <w:rPr>
          <w:sz w:val="28"/>
          <w:lang w:val="uk-UA"/>
        </w:rPr>
      </w:pPr>
    </w:p>
    <w:p w:rsidR="00DD4EAD" w:rsidRPr="00DD4EAD" w:rsidRDefault="00DD4EAD" w:rsidP="00DD4EAD">
      <w:pPr>
        <w:pStyle w:val="afffffff0"/>
        <w:spacing w:line="360" w:lineRule="auto"/>
        <w:ind w:firstLine="540"/>
        <w:jc w:val="center"/>
        <w:rPr>
          <w:lang w:val="uk-UA"/>
        </w:rPr>
      </w:pPr>
      <w:r w:rsidRPr="00DD4EAD">
        <w:rPr>
          <w:b/>
          <w:bCs/>
          <w:lang w:val="uk-UA"/>
        </w:rPr>
        <w:br w:type="page"/>
      </w:r>
      <w:r w:rsidRPr="00DD4EAD">
        <w:rPr>
          <w:lang w:val="uk-UA"/>
        </w:rPr>
        <w:lastRenderedPageBreak/>
        <w:t>ВСТУП</w:t>
      </w:r>
    </w:p>
    <w:p w:rsidR="00DD4EAD" w:rsidRPr="00DD4EAD" w:rsidRDefault="00DD4EAD" w:rsidP="00DD4EAD">
      <w:pPr>
        <w:pStyle w:val="afffffff0"/>
        <w:spacing w:line="360" w:lineRule="auto"/>
        <w:ind w:firstLine="540"/>
        <w:jc w:val="both"/>
        <w:rPr>
          <w:b/>
          <w:bCs/>
          <w:lang w:val="uk-UA"/>
        </w:rPr>
      </w:pPr>
    </w:p>
    <w:p w:rsidR="00DD4EAD" w:rsidRDefault="00DD4EAD" w:rsidP="00DD4EAD">
      <w:pPr>
        <w:pStyle w:val="afffffff0"/>
        <w:spacing w:line="360" w:lineRule="auto"/>
        <w:ind w:firstLine="540"/>
        <w:jc w:val="both"/>
        <w:rPr>
          <w:b/>
          <w:bCs/>
        </w:rPr>
      </w:pPr>
      <w:r w:rsidRPr="00DD4EAD">
        <w:rPr>
          <w:b/>
          <w:bCs/>
          <w:lang w:val="uk-UA"/>
        </w:rPr>
        <w:t>Людина, що є центром Всесвіту та мірою усіх речей, являє собою вічну проблему в усіх скільки-небудь розвинених та оригінальних культурах [113, с.</w:t>
      </w:r>
      <w:r>
        <w:rPr>
          <w:b/>
          <w:bCs/>
        </w:rPr>
        <w:t> </w:t>
      </w:r>
      <w:r w:rsidRPr="00DD4EAD">
        <w:rPr>
          <w:b/>
          <w:bCs/>
          <w:lang w:val="uk-UA"/>
        </w:rPr>
        <w:t xml:space="preserve">270; 170]. </w:t>
      </w:r>
      <w:r>
        <w:rPr>
          <w:b/>
          <w:bCs/>
        </w:rPr>
        <w:t>Саме вона завжди була тим об’єктом, на який спрямовувалася увага науковців будь-якої галузі науки. Лінгвістичні пошуки торкалися людської істоти безпосередньо, оскільки досліджували суто людське надбання – мову. З виходом на перший план когнітивно-дискурсивної парадигми, однією з характерних рис якої є посилення антропоцентризму мовознавчих розвідок [147; 175; 216; 233], людський фактор набуває особливого значення для лінгвістичної науки. У зв’язку з цим до фокусу її уваги потрапляють мовні одиниці, метою яких є номінація різних сфер людського життя і, перш за усе, назви самої людини – така лексика підлягає ретельному багатоаспектному аналізу [див.: 4; 20; 59; 74; 87; 99; 146; 158; 198; 253; 254; 275 тощо].</w:t>
      </w:r>
    </w:p>
    <w:p w:rsidR="00DD4EAD" w:rsidRDefault="00DD4EAD" w:rsidP="00DD4EAD">
      <w:pPr>
        <w:pStyle w:val="afffffff0"/>
        <w:spacing w:line="360" w:lineRule="auto"/>
        <w:ind w:firstLine="540"/>
        <w:jc w:val="both"/>
        <w:rPr>
          <w:b/>
          <w:bCs/>
        </w:rPr>
      </w:pPr>
      <w:r>
        <w:rPr>
          <w:b/>
          <w:bCs/>
        </w:rPr>
        <w:t>Адекватним методологічним середовищем для вивчення лексико-семантичної системи мови на сучасному етапі розвитку мовознавства стала концептуальна семантика, яка ставить своїм завданням дослідження особливостей упорядкування та зберігання у людській свідомості різноманітних структур представлення вербалізованих знань (ментальний лексикон) [див.: 32, с. 16</w:t>
      </w:r>
      <w:r>
        <w:rPr>
          <w:b/>
          <w:bCs/>
        </w:rPr>
        <w:noBreakHyphen/>
        <w:t>17; 240, с. 68; 356, с. 54]. Такий підхід розширює можливості лінгвістів, оскільки дозволяє вести пошуки підґрунтя та способів організації лексикону не тільки виключно в рамках мови, але враховуючи природу людини як біологічної, психологічної та соціальної істоти.</w:t>
      </w:r>
    </w:p>
    <w:p w:rsidR="00DD4EAD" w:rsidRDefault="00DD4EAD" w:rsidP="00DD4EAD">
      <w:pPr>
        <w:spacing w:line="360" w:lineRule="auto"/>
        <w:ind w:firstLine="720"/>
        <w:jc w:val="both"/>
        <w:rPr>
          <w:sz w:val="28"/>
          <w:lang w:val="uk-UA"/>
        </w:rPr>
      </w:pPr>
      <w:r>
        <w:rPr>
          <w:sz w:val="28"/>
          <w:lang w:val="uk-UA"/>
        </w:rPr>
        <w:t xml:space="preserve">Однією з найдетальніше розроблених ділянок англійського лексикону є підсистема назв осіб [27, с. 206], у яких відбилося різнобічне осмислення людини у її стосунках з фізичним та соціальним оточенням. </w:t>
      </w:r>
      <w:r w:rsidRPr="00DD4EAD">
        <w:rPr>
          <w:sz w:val="28"/>
          <w:lang w:val="uk-UA"/>
        </w:rPr>
        <w:t xml:space="preserve">Назви осіб за домінантною рисою утворили в лексико-семантичній системі сучасної англійської мови індивідуальне угруповання – розряд субстантивних композитів-бахуврихі. </w:t>
      </w:r>
      <w:r>
        <w:rPr>
          <w:sz w:val="28"/>
        </w:rPr>
        <w:lastRenderedPageBreak/>
        <w:t xml:space="preserve">Останні </w:t>
      </w:r>
      <w:r>
        <w:rPr>
          <w:sz w:val="28"/>
          <w:lang w:val="uk-UA"/>
        </w:rPr>
        <w:t>мають свої особливості, про які йшлося у цілому ряді лінгвістичних робіт. Так, досліджувалися структурні та семантичні [24; 115; 183; 303; 333], функціональні [204; 217] та когнітивно-ономасіологічні [87] особливості англійських композитних бахуврихі. У ряді праць розглядається еволюція німецьких субстантивних композитів-бахуврихі в діахронії [231], а також аналізується їх номінативний і стилістичний потенціал на сучасному етапі розвитку німецької мови [94]. Серед робіт, присвячених композитам-бахуврихі, є також типологічні дослідження, в яких порівнюються особливості цих мовних форм у німецькій і французькій мовах [243]. Запропонований у рецензованій дисертації лінгвокогнітивний аналіз англійських АСКБ спрямований на пояснення концептуальних основ їх семантики, що зумовлюють і номінативний потенціал, і формальну структуру, і функціонування цих мовних одиниць.</w:t>
      </w:r>
    </w:p>
    <w:p w:rsidR="00DD4EAD" w:rsidRDefault="00DD4EAD" w:rsidP="00DD4EAD">
      <w:pPr>
        <w:pStyle w:val="afffffff7"/>
        <w:spacing w:line="360" w:lineRule="auto"/>
        <w:ind w:firstLine="720"/>
      </w:pPr>
      <w:r w:rsidRPr="00DD4EAD">
        <w:rPr>
          <w:b/>
          <w:bCs/>
          <w:lang w:val="uk-UA"/>
        </w:rPr>
        <w:t>Актуальність</w:t>
      </w:r>
      <w:r w:rsidRPr="00DD4EAD">
        <w:rPr>
          <w:lang w:val="uk-UA"/>
        </w:rPr>
        <w:t xml:space="preserve"> роботи зумовлена загальною спрямованістю сучасних когнітивно орієнтованих лінгвістичних досліджень на виявлення розумових структур, що репрезентуються різнорівневими мовними засобами та зумовлюють специфіку останніх. </w:t>
      </w:r>
      <w:r>
        <w:t>У цьому контексті набуває актуальності встановлення структурних і семантичних особливостей АСКБ, яке спирається на специфіку відповідних концептуальних моделей. Виявлення таких моделей дозволяє з’ясувати особливості організації вербалізованих знань, об’єктивованих у підсистемі АСКБ, і встановити мовні та позамовні чинники, що скеровують процес композитної посесивної номінації особи в сучасній англійській мові.</w:t>
      </w:r>
    </w:p>
    <w:p w:rsidR="00DD4EAD" w:rsidRDefault="00DD4EAD" w:rsidP="00DD4EAD">
      <w:pPr>
        <w:pStyle w:val="afffffff0"/>
        <w:spacing w:line="360" w:lineRule="auto"/>
        <w:ind w:firstLine="720"/>
        <w:jc w:val="both"/>
        <w:rPr>
          <w:b/>
          <w:bCs/>
        </w:rPr>
      </w:pPr>
      <w:r>
        <w:t xml:space="preserve">Зв’язок роботи з науковими темами. </w:t>
      </w:r>
      <w:r>
        <w:rPr>
          <w:b/>
          <w:bCs/>
        </w:rPr>
        <w:t>Дисертацію виконано в межах держбюджетної наукової теми Міністерства освіти і науки України “Мовні системи. Динаміка функціонування фонетичних, граматичних і лексичних одиниць: когнітивний і комунікативно-прагматичний аспекти (германські, романські та українська мови)” (тему затверджено вченою радою Київського державного лінгвістичного університету, протокол № 5 від 24 січня 2000 р.).</w:t>
      </w:r>
    </w:p>
    <w:p w:rsidR="00DD4EAD" w:rsidRDefault="00DD4EAD" w:rsidP="00DD4EAD">
      <w:pPr>
        <w:pStyle w:val="afffffff0"/>
        <w:spacing w:line="360" w:lineRule="auto"/>
        <w:ind w:firstLine="720"/>
        <w:jc w:val="both"/>
        <w:rPr>
          <w:b/>
          <w:bCs/>
        </w:rPr>
      </w:pPr>
      <w:r>
        <w:lastRenderedPageBreak/>
        <w:t>Метою</w:t>
      </w:r>
      <w:r>
        <w:rPr>
          <w:b/>
          <w:bCs/>
        </w:rPr>
        <w:t xml:space="preserve"> роботи є з’ясування особливостей концептуальної семантики АСКБ у сучасній англійській мові.</w:t>
      </w:r>
    </w:p>
    <w:p w:rsidR="00DD4EAD" w:rsidRDefault="00DD4EAD" w:rsidP="00DD4EAD">
      <w:pPr>
        <w:pStyle w:val="afffffff0"/>
        <w:spacing w:line="360" w:lineRule="auto"/>
        <w:ind w:firstLine="720"/>
        <w:jc w:val="both"/>
        <w:rPr>
          <w:b/>
          <w:bCs/>
        </w:rPr>
      </w:pPr>
      <w:r>
        <w:rPr>
          <w:b/>
          <w:bCs/>
        </w:rPr>
        <w:t xml:space="preserve">Для досягнення мети необхідним є розв’язання таких </w:t>
      </w:r>
      <w:r>
        <w:t>завдань</w:t>
      </w:r>
      <w:r>
        <w:rPr>
          <w:b/>
          <w:bCs/>
        </w:rPr>
        <w:t>:</w:t>
      </w:r>
    </w:p>
    <w:p w:rsidR="00DD4EAD" w:rsidRDefault="00DD4EAD" w:rsidP="00361A0E">
      <w:pPr>
        <w:pStyle w:val="afffffff0"/>
        <w:numPr>
          <w:ilvl w:val="0"/>
          <w:numId w:val="44"/>
        </w:numPr>
        <w:tabs>
          <w:tab w:val="num" w:pos="1080"/>
        </w:tabs>
        <w:suppressAutoHyphens w:val="0"/>
        <w:spacing w:after="0" w:line="360" w:lineRule="auto"/>
        <w:ind w:left="0" w:firstLine="720"/>
        <w:jc w:val="both"/>
        <w:rPr>
          <w:b/>
          <w:bCs/>
        </w:rPr>
      </w:pPr>
      <w:r>
        <w:rPr>
          <w:b/>
          <w:bCs/>
        </w:rPr>
        <w:t xml:space="preserve">уточнити поняття </w:t>
      </w:r>
      <w:r>
        <w:rPr>
          <w:b/>
          <w:bCs/>
          <w:i/>
          <w:iCs/>
        </w:rPr>
        <w:t>субстантивний композит-бахуврихі</w:t>
      </w:r>
      <w:r>
        <w:rPr>
          <w:b/>
          <w:bCs/>
        </w:rPr>
        <w:t xml:space="preserve"> з урахуванням особливостей ономасіологічного підходу до композитної номінації; </w:t>
      </w:r>
    </w:p>
    <w:p w:rsidR="00DD4EAD" w:rsidRDefault="00DD4EAD" w:rsidP="00361A0E">
      <w:pPr>
        <w:pStyle w:val="afffffff0"/>
        <w:numPr>
          <w:ilvl w:val="0"/>
          <w:numId w:val="44"/>
        </w:numPr>
        <w:tabs>
          <w:tab w:val="num" w:pos="1080"/>
        </w:tabs>
        <w:suppressAutoHyphens w:val="0"/>
        <w:spacing w:after="0" w:line="360" w:lineRule="auto"/>
        <w:ind w:left="0" w:firstLine="720"/>
        <w:jc w:val="both"/>
        <w:rPr>
          <w:b/>
          <w:bCs/>
        </w:rPr>
      </w:pPr>
      <w:r>
        <w:rPr>
          <w:b/>
          <w:bCs/>
        </w:rPr>
        <w:t>встановити місце АСКБ у словотвірній і лексико-семантичній системах сучасної англійської мови;</w:t>
      </w:r>
    </w:p>
    <w:p w:rsidR="00DD4EAD" w:rsidRDefault="00DD4EAD" w:rsidP="00361A0E">
      <w:pPr>
        <w:pStyle w:val="afffffff0"/>
        <w:numPr>
          <w:ilvl w:val="0"/>
          <w:numId w:val="44"/>
        </w:numPr>
        <w:tabs>
          <w:tab w:val="num" w:pos="1080"/>
        </w:tabs>
        <w:suppressAutoHyphens w:val="0"/>
        <w:spacing w:after="0" w:line="360" w:lineRule="auto"/>
        <w:ind w:left="0" w:firstLine="720"/>
        <w:jc w:val="both"/>
        <w:rPr>
          <w:b/>
          <w:bCs/>
        </w:rPr>
      </w:pPr>
      <w:r>
        <w:rPr>
          <w:b/>
          <w:bCs/>
        </w:rPr>
        <w:t>побудувати концептуальну модель посесивної номінації особи в сучасній англійській мові;</w:t>
      </w:r>
    </w:p>
    <w:p w:rsidR="00DD4EAD" w:rsidRDefault="00DD4EAD" w:rsidP="00361A0E">
      <w:pPr>
        <w:pStyle w:val="afffffff0"/>
        <w:numPr>
          <w:ilvl w:val="0"/>
          <w:numId w:val="44"/>
        </w:numPr>
        <w:tabs>
          <w:tab w:val="num" w:pos="1080"/>
        </w:tabs>
        <w:suppressAutoHyphens w:val="0"/>
        <w:spacing w:after="0" w:line="360" w:lineRule="auto"/>
        <w:ind w:left="0" w:firstLine="720"/>
        <w:jc w:val="both"/>
        <w:rPr>
          <w:b/>
          <w:bCs/>
        </w:rPr>
      </w:pPr>
      <w:r>
        <w:rPr>
          <w:b/>
          <w:bCs/>
        </w:rPr>
        <w:t>виявити особливості компонентної будови лексичного значення АСКБ сучасної англійської мови;</w:t>
      </w:r>
    </w:p>
    <w:p w:rsidR="00DD4EAD" w:rsidRDefault="00DD4EAD" w:rsidP="00361A0E">
      <w:pPr>
        <w:pStyle w:val="afffffff0"/>
        <w:numPr>
          <w:ilvl w:val="0"/>
          <w:numId w:val="44"/>
        </w:numPr>
        <w:tabs>
          <w:tab w:val="num" w:pos="1080"/>
        </w:tabs>
        <w:suppressAutoHyphens w:val="0"/>
        <w:spacing w:after="0" w:line="360" w:lineRule="auto"/>
        <w:ind w:left="0" w:firstLine="720"/>
        <w:jc w:val="both"/>
        <w:rPr>
          <w:b/>
          <w:bCs/>
        </w:rPr>
      </w:pPr>
      <w:r>
        <w:rPr>
          <w:b/>
          <w:bCs/>
        </w:rPr>
        <w:t>висвітлити специфіку семантичного навантаження та сполучуваності конституентів складних антропосемічних імен-бахуврихі сучасної англійської мови;</w:t>
      </w:r>
    </w:p>
    <w:p w:rsidR="00DD4EAD" w:rsidRDefault="00DD4EAD" w:rsidP="00361A0E">
      <w:pPr>
        <w:pStyle w:val="afffffff0"/>
        <w:numPr>
          <w:ilvl w:val="0"/>
          <w:numId w:val="44"/>
        </w:numPr>
        <w:tabs>
          <w:tab w:val="num" w:pos="1080"/>
        </w:tabs>
        <w:suppressAutoHyphens w:val="0"/>
        <w:spacing w:after="0" w:line="360" w:lineRule="auto"/>
        <w:ind w:left="0" w:firstLine="720"/>
        <w:jc w:val="both"/>
        <w:rPr>
          <w:b/>
          <w:bCs/>
        </w:rPr>
      </w:pPr>
      <w:r>
        <w:rPr>
          <w:b/>
          <w:bCs/>
        </w:rPr>
        <w:t>визначити семантичні та структурні особливості номінативного простору АСКБ;</w:t>
      </w:r>
    </w:p>
    <w:p w:rsidR="00DD4EAD" w:rsidRDefault="00DD4EAD" w:rsidP="00361A0E">
      <w:pPr>
        <w:pStyle w:val="afffffff0"/>
        <w:numPr>
          <w:ilvl w:val="0"/>
          <w:numId w:val="44"/>
        </w:numPr>
        <w:tabs>
          <w:tab w:val="num" w:pos="1080"/>
        </w:tabs>
        <w:suppressAutoHyphens w:val="0"/>
        <w:spacing w:after="0" w:line="360" w:lineRule="auto"/>
        <w:ind w:left="0" w:firstLine="720"/>
        <w:jc w:val="both"/>
        <w:rPr>
          <w:b/>
          <w:bCs/>
        </w:rPr>
      </w:pPr>
      <w:r>
        <w:rPr>
          <w:b/>
          <w:bCs/>
        </w:rPr>
        <w:t>змоделювати концептуальну структуру антропосемічних субстантивних композитів-бахуврихі сучасної англійської мови;</w:t>
      </w:r>
    </w:p>
    <w:p w:rsidR="00DD4EAD" w:rsidRDefault="00DD4EAD" w:rsidP="00361A0E">
      <w:pPr>
        <w:pStyle w:val="afffffff0"/>
        <w:numPr>
          <w:ilvl w:val="0"/>
          <w:numId w:val="44"/>
        </w:numPr>
        <w:tabs>
          <w:tab w:val="num" w:pos="1080"/>
        </w:tabs>
        <w:suppressAutoHyphens w:val="0"/>
        <w:spacing w:after="0" w:line="360" w:lineRule="auto"/>
        <w:ind w:left="0" w:firstLine="720"/>
        <w:jc w:val="both"/>
        <w:rPr>
          <w:b/>
          <w:bCs/>
        </w:rPr>
      </w:pPr>
      <w:r>
        <w:rPr>
          <w:b/>
          <w:bCs/>
        </w:rPr>
        <w:t>розкрити когнітивні механізми творення АСКБ у сучасній англійській мові.</w:t>
      </w:r>
    </w:p>
    <w:p w:rsidR="00DD4EAD" w:rsidRDefault="00DD4EAD" w:rsidP="00DD4EAD">
      <w:pPr>
        <w:pStyle w:val="afffffff0"/>
        <w:spacing w:line="360" w:lineRule="auto"/>
        <w:ind w:firstLine="720"/>
        <w:jc w:val="both"/>
        <w:rPr>
          <w:b/>
          <w:bCs/>
        </w:rPr>
      </w:pPr>
      <w:r>
        <w:t>Об’єктом</w:t>
      </w:r>
      <w:r>
        <w:rPr>
          <w:b/>
          <w:bCs/>
        </w:rPr>
        <w:t xml:space="preserve"> дослідження є антропосемічні субстантивні композити-бахуврихі як номінативні одиниці сучасної англійської мови.</w:t>
      </w:r>
    </w:p>
    <w:p w:rsidR="00DD4EAD" w:rsidRDefault="00DD4EAD" w:rsidP="00DD4EAD">
      <w:pPr>
        <w:pStyle w:val="afffffff0"/>
        <w:spacing w:line="360" w:lineRule="auto"/>
        <w:ind w:firstLine="720"/>
        <w:jc w:val="both"/>
        <w:rPr>
          <w:b/>
          <w:bCs/>
        </w:rPr>
      </w:pPr>
      <w:r>
        <w:t>Предметом</w:t>
      </w:r>
      <w:r>
        <w:rPr>
          <w:b/>
          <w:bCs/>
        </w:rPr>
        <w:t xml:space="preserve"> дослідження обрано концептуальні моделі АСКБ, представлені у їх семантиці.</w:t>
      </w:r>
    </w:p>
    <w:p w:rsidR="00DD4EAD" w:rsidRDefault="00DD4EAD" w:rsidP="00DD4EAD">
      <w:pPr>
        <w:pStyle w:val="afffffff0"/>
        <w:spacing w:line="360" w:lineRule="auto"/>
        <w:ind w:firstLine="720"/>
        <w:jc w:val="both"/>
        <w:rPr>
          <w:b/>
          <w:bCs/>
        </w:rPr>
      </w:pPr>
      <w:r>
        <w:rPr>
          <w:b/>
          <w:bCs/>
        </w:rPr>
        <w:t xml:space="preserve">Для пояснення особливостей концептуальної семантики АСКБ у сучасній англійській мові нами сформульована </w:t>
      </w:r>
      <w:r>
        <w:rPr>
          <w:b/>
          <w:bCs/>
          <w:i/>
          <w:iCs/>
        </w:rPr>
        <w:t>робоча гіпотеза</w:t>
      </w:r>
      <w:r>
        <w:rPr>
          <w:b/>
          <w:bCs/>
        </w:rPr>
        <w:t xml:space="preserve">, згідно з якою концептуальним підґрунтям значення АСКБ є структура знання про людину, що, наповнюючись у залежності від контексту конкретною </w:t>
      </w:r>
      <w:r>
        <w:rPr>
          <w:b/>
          <w:bCs/>
        </w:rPr>
        <w:lastRenderedPageBreak/>
        <w:t>інформацією, породжує значення усіх аналізованих композитів і обумовлює їх звукове оформлення.</w:t>
      </w:r>
    </w:p>
    <w:p w:rsidR="00DD4EAD" w:rsidRDefault="00DD4EAD" w:rsidP="00DD4EAD">
      <w:pPr>
        <w:pStyle w:val="afffffff0"/>
        <w:spacing w:line="360" w:lineRule="auto"/>
        <w:ind w:firstLine="720"/>
        <w:jc w:val="both"/>
        <w:rPr>
          <w:b/>
          <w:bCs/>
        </w:rPr>
      </w:pPr>
      <w:r>
        <w:t>Матеріалом</w:t>
      </w:r>
      <w:r>
        <w:rPr>
          <w:b/>
          <w:bCs/>
        </w:rPr>
        <w:t xml:space="preserve"> дослідження слугували відібрані методом наскрізної вибірки 826 лексико-семантичних варіантів АСКБ, виявлених у словникових статтях тлумачних та перекладних словників сучасної англійської мови.</w:t>
      </w:r>
    </w:p>
    <w:p w:rsidR="00DD4EAD" w:rsidRDefault="00DD4EAD" w:rsidP="00DD4EAD">
      <w:pPr>
        <w:pStyle w:val="afffffff0"/>
        <w:tabs>
          <w:tab w:val="left" w:pos="900"/>
        </w:tabs>
        <w:spacing w:line="360" w:lineRule="auto"/>
        <w:ind w:firstLine="720"/>
        <w:jc w:val="both"/>
        <w:rPr>
          <w:b/>
          <w:bCs/>
        </w:rPr>
      </w:pPr>
      <w:r>
        <w:rPr>
          <w:b/>
          <w:bCs/>
        </w:rPr>
        <w:t xml:space="preserve">Мета та завдання роботи зумовили використання комплексу </w:t>
      </w:r>
      <w:r>
        <w:t xml:space="preserve">методів </w:t>
      </w:r>
      <w:r>
        <w:rPr>
          <w:b/>
          <w:bCs/>
        </w:rPr>
        <w:t>та</w:t>
      </w:r>
      <w:r>
        <w:t xml:space="preserve"> прийомів</w:t>
      </w:r>
      <w:r>
        <w:rPr>
          <w:b/>
          <w:bCs/>
        </w:rPr>
        <w:t xml:space="preserve"> дослідження лексики. Основним методом у дисертації є </w:t>
      </w:r>
      <w:r>
        <w:rPr>
          <w:b/>
          <w:bCs/>
          <w:i/>
          <w:iCs/>
        </w:rPr>
        <w:t>концептуальний аналіз</w:t>
      </w:r>
      <w:r>
        <w:rPr>
          <w:b/>
          <w:bCs/>
        </w:rPr>
        <w:t xml:space="preserve">. Зокрема, для представлення </w:t>
      </w:r>
      <w:r>
        <w:rPr>
          <w:b/>
          <w:bCs/>
          <w:iCs/>
        </w:rPr>
        <w:t xml:space="preserve">концептуальної структури АСКБ </w:t>
      </w:r>
      <w:r>
        <w:rPr>
          <w:b/>
          <w:bCs/>
        </w:rPr>
        <w:t xml:space="preserve">залучалася </w:t>
      </w:r>
      <w:r>
        <w:rPr>
          <w:b/>
          <w:bCs/>
          <w:i/>
          <w:iCs/>
        </w:rPr>
        <w:t xml:space="preserve">методика фреймового моделювання </w:t>
      </w:r>
      <w:r>
        <w:rPr>
          <w:b/>
          <w:bCs/>
        </w:rPr>
        <w:t>(С.А.Жаботинська)</w:t>
      </w:r>
      <w:r>
        <w:rPr>
          <w:b/>
          <w:bCs/>
          <w:iCs/>
        </w:rPr>
        <w:t>. Оскільки д</w:t>
      </w:r>
      <w:r>
        <w:rPr>
          <w:b/>
          <w:bCs/>
        </w:rPr>
        <w:t xml:space="preserve">ослідженню концептуальної семантики лексичних одиниць має передувати їх </w:t>
      </w:r>
      <w:r>
        <w:rPr>
          <w:b/>
          <w:bCs/>
          <w:i/>
          <w:iCs/>
        </w:rPr>
        <w:t>семантичний аналіз</w:t>
      </w:r>
      <w:r>
        <w:rPr>
          <w:b/>
          <w:bCs/>
        </w:rPr>
        <w:t xml:space="preserve">, у роботі здійснено </w:t>
      </w:r>
      <w:r>
        <w:rPr>
          <w:b/>
          <w:bCs/>
          <w:i/>
          <w:iCs/>
        </w:rPr>
        <w:t>компонентний аналіз</w:t>
      </w:r>
      <w:r>
        <w:rPr>
          <w:b/>
          <w:bCs/>
        </w:rPr>
        <w:t xml:space="preserve">, що слугував для виявлення складників значення АСКБ. Для реконструкції ономасіологічної структури досліджуваних одиниць і виявлення особливостей співвіднесення її елементів з фрагментами об’єктивної дійсності застосовано </w:t>
      </w:r>
      <w:r>
        <w:rPr>
          <w:b/>
          <w:bCs/>
          <w:i/>
          <w:iCs/>
        </w:rPr>
        <w:t>ономасіологічний аналіз</w:t>
      </w:r>
      <w:r>
        <w:rPr>
          <w:b/>
          <w:bCs/>
        </w:rPr>
        <w:t xml:space="preserve"> в термінах ономасіологічних моделей, що включають ономасіологічну базу, ономасіологічну ознаку та предикат-зв’язку (О.С.Кубрякова). Виділення лексико-семантичних груп і підгруп композитів, які об’єктивують різні ділянки номінативного простору АСКБ, відбувалося на підставі </w:t>
      </w:r>
      <w:r>
        <w:rPr>
          <w:b/>
          <w:bCs/>
          <w:i/>
          <w:iCs/>
        </w:rPr>
        <w:t>аналізу словникових дефініцій</w:t>
      </w:r>
      <w:r>
        <w:rPr>
          <w:b/>
          <w:bCs/>
        </w:rPr>
        <w:t xml:space="preserve">, з метою встановлення питомої ваги цих лексико-семантичних груп і </w:t>
      </w:r>
      <w:r>
        <w:rPr>
          <w:b/>
          <w:bCs/>
          <w:szCs w:val="28"/>
        </w:rPr>
        <w:t xml:space="preserve">підгруп у межах підсистеми АСКБ застосовувався </w:t>
      </w:r>
      <w:r>
        <w:rPr>
          <w:b/>
          <w:bCs/>
          <w:i/>
          <w:iCs/>
          <w:szCs w:val="28"/>
        </w:rPr>
        <w:t>кількісний</w:t>
      </w:r>
      <w:r>
        <w:rPr>
          <w:b/>
          <w:bCs/>
          <w:i/>
          <w:iCs/>
        </w:rPr>
        <w:t xml:space="preserve"> аналіз</w:t>
      </w:r>
      <w:r>
        <w:rPr>
          <w:b/>
          <w:bCs/>
        </w:rPr>
        <w:t>.</w:t>
      </w:r>
    </w:p>
    <w:p w:rsidR="00DD4EAD" w:rsidRDefault="00DD4EAD" w:rsidP="00DD4EAD">
      <w:pPr>
        <w:pStyle w:val="afffffff7"/>
        <w:spacing w:line="360" w:lineRule="auto"/>
        <w:ind w:firstLine="720"/>
        <w:rPr>
          <w:bCs/>
          <w:iCs/>
        </w:rPr>
      </w:pPr>
      <w:r>
        <w:rPr>
          <w:b/>
          <w:iCs/>
        </w:rPr>
        <w:t>Наукова новизна</w:t>
      </w:r>
      <w:r>
        <w:rPr>
          <w:bCs/>
          <w:iCs/>
        </w:rPr>
        <w:t xml:space="preserve"> дисертації полягає в тому, що АСКБ сучасної англійської мови вперше розглядаються з позицій концептуальної семантики. Встановлено референційні та категоріальні особливості конституентів композитів і способи їх поєднання. Визначено семантичну структуру номінативного простору антропосемічних композитних імен</w:t>
      </w:r>
      <w:r>
        <w:rPr>
          <w:bCs/>
          <w:iCs/>
        </w:rPr>
        <w:noBreakHyphen/>
        <w:t>бахуврихі.</w:t>
      </w:r>
      <w:r>
        <w:rPr>
          <w:b/>
          <w:iCs/>
        </w:rPr>
        <w:t xml:space="preserve"> </w:t>
      </w:r>
      <w:r>
        <w:rPr>
          <w:bCs/>
          <w:iCs/>
        </w:rPr>
        <w:t xml:space="preserve">Уперше розроблено концептуальну модель посесивної номінації особи в сучасній англійській мові, змодельовано концептуальну структуру значення </w:t>
      </w:r>
      <w:r>
        <w:rPr>
          <w:bCs/>
          <w:iCs/>
        </w:rPr>
        <w:lastRenderedPageBreak/>
        <w:t>АСКБ             і показано роль концептуальної метонімії та концептуальної метафори в                  її утворенні.</w:t>
      </w:r>
    </w:p>
    <w:p w:rsidR="00DD4EAD" w:rsidRDefault="00DD4EAD" w:rsidP="00DD4EAD">
      <w:pPr>
        <w:pStyle w:val="afffffff0"/>
        <w:tabs>
          <w:tab w:val="left" w:pos="900"/>
        </w:tabs>
        <w:spacing w:line="360" w:lineRule="auto"/>
        <w:ind w:firstLine="720"/>
        <w:jc w:val="both"/>
        <w:rPr>
          <w:b/>
          <w:bCs/>
        </w:rPr>
      </w:pPr>
      <w:r>
        <w:t>Теоретична цінність</w:t>
      </w:r>
      <w:r>
        <w:rPr>
          <w:b/>
          <w:bCs/>
        </w:rPr>
        <w:t xml:space="preserve"> дисертаційного дослідження визначається тим, що його результати є </w:t>
      </w:r>
      <w:r>
        <w:rPr>
          <w:b/>
          <w:bCs/>
          <w:szCs w:val="28"/>
        </w:rPr>
        <w:t xml:space="preserve">внеском у розробку лінгвокогнітивних проблем словотвору,     а саме у з’ясування концептуальних засад </w:t>
      </w:r>
      <w:r>
        <w:rPr>
          <w:b/>
          <w:bCs/>
        </w:rPr>
        <w:t>семантики складного слова. Запропоновані в роботі концептуальна модель посесивної номінації особи та концептуальна модель номінативного простору АСКБ у сучасній англійській мові можуть використовуватися як орієнтовні у лінгвокогнітивних дослідженнях різних груп лексики, зокрема назв осіб в англійській та інших мовах.</w:t>
      </w:r>
    </w:p>
    <w:p w:rsidR="00DD4EAD" w:rsidRDefault="00DD4EAD" w:rsidP="00DD4EAD">
      <w:pPr>
        <w:pStyle w:val="afffffff0"/>
        <w:tabs>
          <w:tab w:val="left" w:pos="900"/>
        </w:tabs>
        <w:spacing w:line="360" w:lineRule="auto"/>
        <w:ind w:firstLine="720"/>
        <w:jc w:val="both"/>
        <w:rPr>
          <w:b/>
          <w:bCs/>
        </w:rPr>
      </w:pPr>
      <w:r>
        <w:t>Практичне значення</w:t>
      </w:r>
      <w:r>
        <w:rPr>
          <w:b/>
          <w:bCs/>
        </w:rPr>
        <w:t xml:space="preserve"> отриманих результатів зумовлюється можливістю їх використання в нормативних курсах лексикології англійської мови (розділи “Лексична семантика”, “Словотвір”, “Семантичні зв’язки слів у лексичній системі мови”), стилістики (“Стилістична диференціація англійської мови”),        у розробці спецкурсів з когнітивної лінгвістики, композитології, лінгвокультурології, у написанні курсових, дипломних та магістерських робіт,    а також у лексикографічній практиці при укладанні словників лексем       складної структури.</w:t>
      </w:r>
    </w:p>
    <w:p w:rsidR="00DD4EAD" w:rsidRDefault="00DD4EAD" w:rsidP="00DD4EAD">
      <w:pPr>
        <w:pStyle w:val="afffffff0"/>
        <w:tabs>
          <w:tab w:val="left" w:pos="900"/>
        </w:tabs>
        <w:spacing w:line="360" w:lineRule="auto"/>
        <w:ind w:firstLine="720"/>
        <w:jc w:val="both"/>
        <w:rPr>
          <w:b/>
          <w:bCs/>
        </w:rPr>
      </w:pPr>
      <w:r>
        <w:t>Апробація</w:t>
      </w:r>
      <w:r>
        <w:rPr>
          <w:b/>
          <w:bCs/>
        </w:rPr>
        <w:t xml:space="preserve"> основних положень та результатів дослідження проводилась на п’яти</w:t>
      </w:r>
      <w:r>
        <w:rPr>
          <w:b/>
          <w:bCs/>
          <w:i/>
          <w:iCs/>
        </w:rPr>
        <w:t xml:space="preserve"> міжнародних</w:t>
      </w:r>
      <w:r>
        <w:rPr>
          <w:b/>
          <w:bCs/>
        </w:rPr>
        <w:t xml:space="preserve"> наукових конференціях: “Форма, значение и функции единиц языка и речи” (Мінськ, 2002 р.), “Треті Каразінські читання: методика і лінгвістика на шляху до інтеграції” (Харків, 2003 р.), “Языковые категории: границы и свойства” (Мінськ, 2004 р.), “Слов’янська та германська лексикографія і проблеми перекладу: сучасний стан і перспективи” (Житомир, 2005 р.), “Когнітивні та дискурсивні структури германських мов у соціокультурному просторі комунікації” (Київ, 2005 р.); на чотирьох</w:t>
      </w:r>
      <w:r>
        <w:rPr>
          <w:b/>
          <w:bCs/>
          <w:i/>
          <w:iCs/>
        </w:rPr>
        <w:t xml:space="preserve"> національних</w:t>
      </w:r>
      <w:r>
        <w:rPr>
          <w:b/>
          <w:bCs/>
        </w:rPr>
        <w:t xml:space="preserve"> конференціях: VI та VIІ національних конференціях TESOL </w:t>
      </w:r>
      <w:r>
        <w:rPr>
          <w:b/>
          <w:bCs/>
          <w:lang w:val="en-GB"/>
        </w:rPr>
        <w:t>Ukraine</w:t>
      </w:r>
      <w:r>
        <w:rPr>
          <w:b/>
          <w:bCs/>
        </w:rPr>
        <w:t xml:space="preserve"> “</w:t>
      </w:r>
      <w:r>
        <w:rPr>
          <w:b/>
          <w:bCs/>
          <w:lang w:val="en-GB"/>
        </w:rPr>
        <w:t>The</w:t>
      </w:r>
      <w:r>
        <w:rPr>
          <w:b/>
          <w:bCs/>
        </w:rPr>
        <w:t xml:space="preserve"> </w:t>
      </w:r>
      <w:r>
        <w:rPr>
          <w:b/>
          <w:bCs/>
          <w:lang w:val="en-GB"/>
        </w:rPr>
        <w:t>Way</w:t>
      </w:r>
      <w:r>
        <w:rPr>
          <w:b/>
          <w:bCs/>
        </w:rPr>
        <w:t xml:space="preserve"> </w:t>
      </w:r>
      <w:r>
        <w:rPr>
          <w:b/>
          <w:bCs/>
          <w:lang w:val="en-GB"/>
        </w:rPr>
        <w:t>Forward</w:t>
      </w:r>
      <w:r>
        <w:rPr>
          <w:b/>
          <w:bCs/>
        </w:rPr>
        <w:t xml:space="preserve"> </w:t>
      </w:r>
      <w:r>
        <w:rPr>
          <w:b/>
          <w:bCs/>
          <w:lang w:val="en-GB"/>
        </w:rPr>
        <w:t>to</w:t>
      </w:r>
      <w:r>
        <w:rPr>
          <w:b/>
          <w:bCs/>
        </w:rPr>
        <w:t xml:space="preserve"> </w:t>
      </w:r>
      <w:r>
        <w:rPr>
          <w:b/>
          <w:bCs/>
          <w:lang w:val="en-GB"/>
        </w:rPr>
        <w:t>English</w:t>
      </w:r>
      <w:r>
        <w:rPr>
          <w:b/>
          <w:bCs/>
        </w:rPr>
        <w:t xml:space="preserve"> </w:t>
      </w:r>
      <w:r>
        <w:rPr>
          <w:b/>
          <w:bCs/>
          <w:lang w:val="en-GB"/>
        </w:rPr>
        <w:t>Language</w:t>
      </w:r>
      <w:r>
        <w:rPr>
          <w:b/>
          <w:bCs/>
        </w:rPr>
        <w:t xml:space="preserve"> </w:t>
      </w:r>
      <w:r>
        <w:rPr>
          <w:b/>
          <w:bCs/>
          <w:lang w:val="en-GB"/>
        </w:rPr>
        <w:t>and</w:t>
      </w:r>
      <w:r>
        <w:rPr>
          <w:b/>
          <w:bCs/>
        </w:rPr>
        <w:t xml:space="preserve"> </w:t>
      </w:r>
      <w:r>
        <w:rPr>
          <w:b/>
          <w:bCs/>
          <w:lang w:val="en-GB"/>
        </w:rPr>
        <w:t>ESP</w:t>
      </w:r>
      <w:r>
        <w:rPr>
          <w:b/>
          <w:bCs/>
        </w:rPr>
        <w:t xml:space="preserve"> </w:t>
      </w:r>
      <w:r>
        <w:rPr>
          <w:b/>
          <w:bCs/>
          <w:lang w:val="en-GB"/>
        </w:rPr>
        <w:t>Teaching</w:t>
      </w:r>
      <w:r>
        <w:rPr>
          <w:b/>
          <w:bCs/>
        </w:rPr>
        <w:t xml:space="preserve"> </w:t>
      </w:r>
      <w:r>
        <w:rPr>
          <w:b/>
          <w:bCs/>
          <w:lang w:val="en-GB"/>
        </w:rPr>
        <w:t>in</w:t>
      </w:r>
      <w:r>
        <w:rPr>
          <w:b/>
          <w:bCs/>
        </w:rPr>
        <w:t xml:space="preserve"> </w:t>
      </w:r>
      <w:r>
        <w:rPr>
          <w:b/>
          <w:bCs/>
          <w:lang w:val="en-GB"/>
        </w:rPr>
        <w:t>the</w:t>
      </w:r>
      <w:r>
        <w:rPr>
          <w:b/>
          <w:bCs/>
        </w:rPr>
        <w:t xml:space="preserve"> </w:t>
      </w:r>
      <w:r>
        <w:rPr>
          <w:b/>
          <w:bCs/>
          <w:lang w:val="en-GB"/>
        </w:rPr>
        <w:t>Third</w:t>
      </w:r>
      <w:r>
        <w:rPr>
          <w:b/>
          <w:bCs/>
        </w:rPr>
        <w:t xml:space="preserve"> </w:t>
      </w:r>
      <w:r>
        <w:rPr>
          <w:b/>
          <w:bCs/>
          <w:lang w:val="en-GB"/>
        </w:rPr>
        <w:t>Millennium</w:t>
      </w:r>
      <w:r>
        <w:rPr>
          <w:b/>
          <w:bCs/>
        </w:rPr>
        <w:t>” (Київ, 2001 р.), “</w:t>
      </w:r>
      <w:r>
        <w:rPr>
          <w:b/>
          <w:bCs/>
          <w:lang w:val="en-GB"/>
        </w:rPr>
        <w:t>Exploring</w:t>
      </w:r>
      <w:r>
        <w:rPr>
          <w:b/>
          <w:bCs/>
        </w:rPr>
        <w:t xml:space="preserve"> </w:t>
      </w:r>
      <w:r>
        <w:rPr>
          <w:b/>
          <w:bCs/>
          <w:lang w:val="en-GB"/>
        </w:rPr>
        <w:t>EFL</w:t>
      </w:r>
      <w:r>
        <w:rPr>
          <w:b/>
          <w:bCs/>
        </w:rPr>
        <w:t xml:space="preserve"> </w:t>
      </w:r>
      <w:r>
        <w:rPr>
          <w:b/>
          <w:bCs/>
          <w:lang w:val="en-GB"/>
        </w:rPr>
        <w:t>Challenges</w:t>
      </w:r>
      <w:r>
        <w:rPr>
          <w:b/>
          <w:bCs/>
        </w:rPr>
        <w:t xml:space="preserve"> </w:t>
      </w:r>
      <w:r>
        <w:rPr>
          <w:b/>
          <w:bCs/>
          <w:lang w:val="en-GB"/>
        </w:rPr>
        <w:t>with</w:t>
      </w:r>
      <w:r>
        <w:rPr>
          <w:b/>
          <w:bCs/>
        </w:rPr>
        <w:t xml:space="preserve"> </w:t>
      </w:r>
      <w:r>
        <w:rPr>
          <w:b/>
          <w:bCs/>
          <w:lang w:val="en-GB"/>
        </w:rPr>
        <w:t>TESOL</w:t>
      </w:r>
      <w:r>
        <w:rPr>
          <w:b/>
          <w:bCs/>
        </w:rPr>
        <w:t xml:space="preserve"> </w:t>
      </w:r>
      <w:r>
        <w:rPr>
          <w:b/>
          <w:bCs/>
          <w:lang w:val="en-GB"/>
        </w:rPr>
        <w:t>Community</w:t>
      </w:r>
      <w:r>
        <w:rPr>
          <w:b/>
          <w:bCs/>
        </w:rPr>
        <w:t xml:space="preserve">” (Чернігів, 2002 р.), </w:t>
      </w:r>
      <w:r>
        <w:rPr>
          <w:b/>
          <w:bCs/>
        </w:rPr>
        <w:lastRenderedPageBreak/>
        <w:t xml:space="preserve">“Література та літературознавство: історія і сучасність” (Секція “Аналіз художнього тексту: лінгвістичний аспект”) (Житомир, 2004 р.), “Слов’янська та германська лексикографія і проблеми перекладу: сучасний стан і перспективи” (Житомир, 2004 р.); на IV і V </w:t>
      </w:r>
      <w:r>
        <w:rPr>
          <w:b/>
          <w:bCs/>
          <w:i/>
          <w:iCs/>
        </w:rPr>
        <w:t>регіональних</w:t>
      </w:r>
      <w:r>
        <w:rPr>
          <w:b/>
          <w:bCs/>
        </w:rPr>
        <w:t xml:space="preserve"> науково-практичних конференціях “Мови у відкритому суспільстві (Актуальні проблеми дослідження дискурсу, методики навчання іноземних мов та літератури у контексті європейської інтеграції)” (Чернігів, 2003 р., 2004 р.); трьох</w:t>
      </w:r>
      <w:r>
        <w:rPr>
          <w:b/>
          <w:bCs/>
          <w:i/>
          <w:iCs/>
        </w:rPr>
        <w:t xml:space="preserve"> міжвузівських </w:t>
      </w:r>
      <w:r>
        <w:rPr>
          <w:b/>
          <w:bCs/>
        </w:rPr>
        <w:t>науково-практичних конференціях Київського національного лінгвістичного університету: “Мови і культури у сучасному світі” (Київ, 2003 р.), “Мова, освіта, культура у контексті Болонського процесу” (Київ, 2004 р.), “Лінгвістична наука і освіта у європейському вимірі” (Київ, 2005 р.).</w:t>
      </w:r>
    </w:p>
    <w:p w:rsidR="00DD4EAD" w:rsidRDefault="00DD4EAD" w:rsidP="00DD4EAD">
      <w:pPr>
        <w:pStyle w:val="afffffff0"/>
        <w:tabs>
          <w:tab w:val="left" w:pos="900"/>
        </w:tabs>
        <w:spacing w:line="360" w:lineRule="auto"/>
        <w:ind w:firstLine="720"/>
        <w:jc w:val="both"/>
        <w:rPr>
          <w:b/>
          <w:bCs/>
        </w:rPr>
      </w:pPr>
      <w:r>
        <w:rPr>
          <w:b/>
          <w:bCs/>
        </w:rPr>
        <w:t>Основні теоретичні та практичні результати дослідження викладено у восьми статтях, із них сім – у фахових наукових виданнях ВАК України (3,7 др. арк.), та у шести тезах наукових конференцій. Загальний обсяг авторських публікацій з проблематики дослідження складає 5,15 др. арк.</w:t>
      </w:r>
    </w:p>
    <w:p w:rsidR="00DD4EAD" w:rsidRDefault="00DD4EAD" w:rsidP="00DD4EAD">
      <w:pPr>
        <w:pStyle w:val="afffffff0"/>
        <w:tabs>
          <w:tab w:val="left" w:pos="1800"/>
        </w:tabs>
        <w:spacing w:line="360" w:lineRule="auto"/>
        <w:ind w:firstLine="540"/>
        <w:jc w:val="both"/>
        <w:rPr>
          <w:b/>
          <w:bCs/>
        </w:rPr>
      </w:pPr>
      <w:r>
        <w:rPr>
          <w:b/>
          <w:bCs/>
        </w:rPr>
        <w:t xml:space="preserve">На захист виносяться такі </w:t>
      </w:r>
      <w:r>
        <w:t>положення</w:t>
      </w:r>
      <w:r>
        <w:rPr>
          <w:b/>
          <w:bCs/>
        </w:rPr>
        <w:t>:</w:t>
      </w:r>
    </w:p>
    <w:p w:rsidR="00DD4EAD" w:rsidRDefault="00DD4EAD" w:rsidP="00361A0E">
      <w:pPr>
        <w:pStyle w:val="afffffff0"/>
        <w:numPr>
          <w:ilvl w:val="0"/>
          <w:numId w:val="43"/>
        </w:numPr>
        <w:tabs>
          <w:tab w:val="clear" w:pos="1382"/>
          <w:tab w:val="num" w:pos="900"/>
        </w:tabs>
        <w:suppressAutoHyphens w:val="0"/>
        <w:spacing w:after="0" w:line="360" w:lineRule="auto"/>
        <w:ind w:left="0" w:firstLine="540"/>
        <w:jc w:val="both"/>
        <w:rPr>
          <w:b/>
          <w:bCs/>
        </w:rPr>
      </w:pPr>
      <w:r>
        <w:rPr>
          <w:b/>
          <w:bCs/>
        </w:rPr>
        <w:t>Антропосемічні субстантивні композити-бахуврихі – це екзоцентричні складні іменники з комплексною ономасіологічною ознакою та експліцитно не вираженою ономасіологічною базою, що називають особу за домінантною ознакою і мають посесивний характер. У лексико-семантичній системі сучасної англійської мови АСКБ утворюють підсистему, яка представляє фрагмент англомовної картини світу у межах концепту ЛЮДИНА.</w:t>
      </w:r>
    </w:p>
    <w:p w:rsidR="00DD4EAD" w:rsidRDefault="00DD4EAD" w:rsidP="00361A0E">
      <w:pPr>
        <w:pStyle w:val="afffffff0"/>
        <w:numPr>
          <w:ilvl w:val="0"/>
          <w:numId w:val="43"/>
        </w:numPr>
        <w:tabs>
          <w:tab w:val="clear" w:pos="1382"/>
          <w:tab w:val="num" w:pos="900"/>
        </w:tabs>
        <w:suppressAutoHyphens w:val="0"/>
        <w:spacing w:after="0" w:line="360" w:lineRule="auto"/>
        <w:ind w:left="0" w:firstLine="540"/>
        <w:jc w:val="both"/>
        <w:rPr>
          <w:b/>
          <w:bCs/>
        </w:rPr>
      </w:pPr>
      <w:r>
        <w:rPr>
          <w:b/>
          <w:bCs/>
        </w:rPr>
        <w:t xml:space="preserve">Акт композитної посесивної номінації особи постає як вербалізація концептуальної структури, що містить дані про кількісне, якісне, акціональне, локативне, темпоральне буття об’єкта номінації та його оцінку, а також інтенціональну та лінгвокомунікативну інформацію. Називання людини за допомогою композитних бахуврихі відбувається як рух свідомості від чуттєвого сприйняття об’єкта номінації, встановлення та </w:t>
      </w:r>
      <w:r>
        <w:rPr>
          <w:b/>
          <w:bCs/>
        </w:rPr>
        <w:lastRenderedPageBreak/>
        <w:t>оцінки його параметрів до конвенційного закріплення за означуваним утворюваної номінативної одиниці її звукової оболонки у формі складного слова. Найсуттєвішим кроком створення АСКБ є виокремлення домінантної ознаки номінованого об’єкта, яка детермінує вибір мотивуючого образу для оформлення майбутнього композита.</w:t>
      </w:r>
    </w:p>
    <w:p w:rsidR="00DD4EAD" w:rsidRDefault="00DD4EAD" w:rsidP="00361A0E">
      <w:pPr>
        <w:pStyle w:val="afffffff0"/>
        <w:numPr>
          <w:ilvl w:val="0"/>
          <w:numId w:val="43"/>
        </w:numPr>
        <w:tabs>
          <w:tab w:val="clear" w:pos="1382"/>
          <w:tab w:val="num" w:pos="900"/>
        </w:tabs>
        <w:suppressAutoHyphens w:val="0"/>
        <w:spacing w:after="0" w:line="360" w:lineRule="auto"/>
        <w:ind w:left="0" w:firstLine="540"/>
        <w:jc w:val="both"/>
        <w:rPr>
          <w:b/>
          <w:bCs/>
        </w:rPr>
      </w:pPr>
      <w:r>
        <w:rPr>
          <w:b/>
          <w:bCs/>
        </w:rPr>
        <w:t xml:space="preserve">Значення АСКБ структурується у вигляді конфігурації мікрокомпонентів (сем) різної складності, які об’єднуються у макрокомпоненти – відносно автономні “пакети” інформації, однотипної за співвіднесеністю з екстралінгвальною дійсністю, що є представленими у структурі значення мовного знака у вигляді розмитих множин упорядкованих смислових компонентів. Серед макрокомпонентів виділяємо денотативний, конотативний, функціонально-стильовий та емпіричний. Залежно від ступеня релевантності макрокомпонентів у структурі значення АСКБ виділяються </w:t>
      </w:r>
      <w:r>
        <w:rPr>
          <w:b/>
          <w:bCs/>
          <w:i/>
          <w:iCs/>
        </w:rPr>
        <w:t>похідні</w:t>
      </w:r>
      <w:r>
        <w:rPr>
          <w:b/>
          <w:bCs/>
        </w:rPr>
        <w:t xml:space="preserve"> та </w:t>
      </w:r>
      <w:r>
        <w:rPr>
          <w:b/>
          <w:bCs/>
          <w:i/>
          <w:iCs/>
        </w:rPr>
        <w:t>переносні</w:t>
      </w:r>
      <w:r>
        <w:rPr>
          <w:b/>
          <w:bCs/>
        </w:rPr>
        <w:t xml:space="preserve"> значення. До перших відносимо значення денотативної семантики, які виникли у неметафоризованих АСКБ в результаті інтеграції в ономасіологічну ознаку композитів значень лексем, що корелюють з їх твірними основами. Під час утворення ономасіологічної ознаки АСКБ переносної семантики інтеграція значень твірних основ проходить одночасно з метафоричним переосмисленням.</w:t>
      </w:r>
    </w:p>
    <w:p w:rsidR="00DD4EAD" w:rsidRDefault="00DD4EAD" w:rsidP="00361A0E">
      <w:pPr>
        <w:pStyle w:val="afffffff0"/>
        <w:numPr>
          <w:ilvl w:val="0"/>
          <w:numId w:val="43"/>
        </w:numPr>
        <w:tabs>
          <w:tab w:val="clear" w:pos="1382"/>
          <w:tab w:val="num" w:pos="900"/>
        </w:tabs>
        <w:suppressAutoHyphens w:val="0"/>
        <w:spacing w:after="0" w:line="360" w:lineRule="auto"/>
        <w:ind w:left="0" w:firstLine="540"/>
        <w:jc w:val="both"/>
        <w:rPr>
          <w:b/>
          <w:bCs/>
        </w:rPr>
      </w:pPr>
      <w:r>
        <w:rPr>
          <w:b/>
          <w:bCs/>
        </w:rPr>
        <w:t xml:space="preserve">АСКБ утворюють у сучасній англійській мові розгалужену систему номінацій особи за фізичними, фізіологічними, психологічними, діяльнісними та соціокультурними ознаками. Специфікація області референції значення конкретного композита закріплюється семантикою його другого компонента, що отримав здатність метонімічно та символічно позначати сферу буття людини, до якої належить її домінантна риса. Крім знань, які стосуються суто людського існування, створення АСКБ залучає широкий спектр даних про об’єктивні зовнішні та внутрішні властивості фрагментів оточення та зв’язки між ними, що закріплюються у категоріальній семантиці конституентів аналізованих антропосем. Семантичні особливості компонентів визначають тип внутрішній </w:t>
      </w:r>
      <w:r>
        <w:rPr>
          <w:b/>
          <w:bCs/>
        </w:rPr>
        <w:lastRenderedPageBreak/>
        <w:t>валентних зв’язків, що встановлюється між ними в архітектоніці композитів. Зазначені зв’язки оформлюють часткові семантичні моделі у межах виділених структурно-семантичних моделей, за якими АСКБ формуються у сучасній англійській мові.</w:t>
      </w:r>
    </w:p>
    <w:p w:rsidR="00DD4EAD" w:rsidRDefault="00DD4EAD" w:rsidP="00361A0E">
      <w:pPr>
        <w:pStyle w:val="afffffff0"/>
        <w:numPr>
          <w:ilvl w:val="0"/>
          <w:numId w:val="43"/>
        </w:numPr>
        <w:tabs>
          <w:tab w:val="clear" w:pos="1382"/>
          <w:tab w:val="num" w:pos="900"/>
        </w:tabs>
        <w:suppressAutoHyphens w:val="0"/>
        <w:spacing w:after="0" w:line="360" w:lineRule="auto"/>
        <w:ind w:left="0" w:firstLine="540"/>
        <w:jc w:val="both"/>
        <w:rPr>
          <w:b/>
          <w:bCs/>
        </w:rPr>
      </w:pPr>
      <w:r>
        <w:rPr>
          <w:b/>
          <w:bCs/>
        </w:rPr>
        <w:t>Підсистема АСКБ являє собою систему взаємопереплетених лексико-семантичних груп “людина як біологічна істота” (18% корпусу досліджуваних одиниць), “людина як психічна істота” (49%), “людина як соціальна істота” (33%), причому до фокусу головного інтересу англомовного суспільства потрапляють такі сфери існування людини, як інтелект (21%), рід діяльності (15%), риси характеру (11%), звички (10%) та зовнішність (10%) особи. Відповідно, номінативний простір АСКБ постає як складна структура репрезентації знань про існування людини у її біологічному, психічному та соціальному вимірах, концептуальна модель якої вибудовується у вигляді композиції слотів різного ступеня генералізації.</w:t>
      </w:r>
    </w:p>
    <w:p w:rsidR="00DD4EAD" w:rsidRDefault="00DD4EAD" w:rsidP="00361A0E">
      <w:pPr>
        <w:pStyle w:val="afffffff0"/>
        <w:numPr>
          <w:ilvl w:val="0"/>
          <w:numId w:val="43"/>
        </w:numPr>
        <w:tabs>
          <w:tab w:val="clear" w:pos="1382"/>
          <w:tab w:val="num" w:pos="900"/>
        </w:tabs>
        <w:suppressAutoHyphens w:val="0"/>
        <w:spacing w:after="0" w:line="360" w:lineRule="auto"/>
        <w:ind w:left="0" w:firstLine="540"/>
        <w:jc w:val="both"/>
        <w:rPr>
          <w:b/>
          <w:bCs/>
        </w:rPr>
      </w:pPr>
      <w:r>
        <w:rPr>
          <w:b/>
          <w:bCs/>
        </w:rPr>
        <w:t>Концептуальна модель номінативного простору АСКБ конструюється поєднанням предметного, посесивного та акціонального базових фреймів           (у термінах С.А.Жаботинської). Вона має відкритий характер і виступає тим абстрактним “каркасом”, який, наповнюючись залежно від контексту конкретним лексичним матеріалом, породжує значення усіх АСКБ. Запропонована модель здатна показати особливості кодування / декодування у значенні складного імені-бахуврихі певної порції інформації про людину; розкриває техніку утворення АСКБ шляхом конверсії та намічає шляхи розвитку значень аналізованих слів; дає змогу пояснити велике розмаїття нюансів значень АСКБ, а також специфіку різних видів семантичних перетворень, залучених до формування значень конституентів композитів.</w:t>
      </w:r>
    </w:p>
    <w:p w:rsidR="00DD4EAD" w:rsidRDefault="00DD4EAD" w:rsidP="00361A0E">
      <w:pPr>
        <w:pStyle w:val="afffffff0"/>
        <w:numPr>
          <w:ilvl w:val="0"/>
          <w:numId w:val="43"/>
        </w:numPr>
        <w:tabs>
          <w:tab w:val="clear" w:pos="1382"/>
          <w:tab w:val="num" w:pos="900"/>
        </w:tabs>
        <w:suppressAutoHyphens w:val="0"/>
        <w:spacing w:after="0" w:line="360" w:lineRule="auto"/>
        <w:ind w:left="0" w:firstLine="540"/>
        <w:jc w:val="both"/>
        <w:rPr>
          <w:b/>
          <w:bCs/>
        </w:rPr>
      </w:pPr>
      <w:r>
        <w:rPr>
          <w:b/>
          <w:bCs/>
        </w:rPr>
        <w:t xml:space="preserve">Метонімія як чинник розвитку значень слів є обов’язковою для формування семантики другого компонента АСКБ і факультативною для першого. Метонімічне мапування, що спирається на образ-схему ЧАСТИНА-ЦІЛЕ, уможливлює використання в ролі других конституентів </w:t>
      </w:r>
      <w:r>
        <w:rPr>
          <w:b/>
          <w:bCs/>
        </w:rPr>
        <w:lastRenderedPageBreak/>
        <w:t>досліджуваних композитів назв частин тіла, органів чи квазіорганів людини, що реалізується у партитивних композитів. Поява АСКБ привласнення виглядає як розширення застосування зазначеної образ-схеми на людину у тісному поєднанні з її безпосереднім оточенням.</w:t>
      </w:r>
    </w:p>
    <w:p w:rsidR="00DD4EAD" w:rsidRDefault="00DD4EAD" w:rsidP="00361A0E">
      <w:pPr>
        <w:pStyle w:val="afffffff0"/>
        <w:numPr>
          <w:ilvl w:val="0"/>
          <w:numId w:val="43"/>
        </w:numPr>
        <w:tabs>
          <w:tab w:val="clear" w:pos="1382"/>
          <w:tab w:val="num" w:pos="900"/>
        </w:tabs>
        <w:suppressAutoHyphens w:val="0"/>
        <w:spacing w:after="0" w:line="360" w:lineRule="auto"/>
        <w:ind w:left="0" w:firstLine="540"/>
        <w:jc w:val="both"/>
        <w:rPr>
          <w:b/>
          <w:bCs/>
        </w:rPr>
      </w:pPr>
      <w:r>
        <w:rPr>
          <w:b/>
          <w:bCs/>
        </w:rPr>
        <w:t>Метафоричне мапування бере участь у формуванні семантики АСКБ усіх тематичних груп, а саме: емоційно-вольова сфера осягається через концепти РЕЧОВИНА та РУХ, концепт ПРЕДМЕТ залучається для осмислення феноменів душі та слова, утилітарна незначимість апелює до концепту СМЕРТЬ. Для осмислення буття людини можуть також залучатися концепти ТВАРИНА, що полегшує розуміння різних боків інтелектуальної та емоційно-вольової сфер людини, а також ФІЗИЧНА ДІЯЛЬНІСТЬ як корелят поняття міркування.</w:t>
      </w:r>
    </w:p>
    <w:p w:rsidR="00DD4EAD" w:rsidRDefault="00DD4EAD" w:rsidP="00DD4EAD">
      <w:pPr>
        <w:pStyle w:val="afffffff0"/>
        <w:spacing w:line="360" w:lineRule="auto"/>
        <w:ind w:firstLine="540"/>
        <w:jc w:val="both"/>
        <w:rPr>
          <w:b/>
          <w:bCs/>
        </w:rPr>
      </w:pPr>
      <w:r>
        <w:rPr>
          <w:b/>
          <w:bCs/>
        </w:rPr>
        <w:t xml:space="preserve">Поставлена мета та завдання визначили </w:t>
      </w:r>
      <w:r>
        <w:t>структуру</w:t>
      </w:r>
      <w:r>
        <w:rPr>
          <w:b/>
          <w:bCs/>
        </w:rPr>
        <w:t xml:space="preserve"> роботи. Дисертація, загальним обсягом 265 сторінок (з них 197 сторінок тексту) складається з переліку умовних скорочень, вступу, трьох розділів із висновками до кожного з них, списків використаної літератури, лексикографічних джерел, джерел ілюстративного матеріалу та п’яти додатків.</w:t>
      </w:r>
    </w:p>
    <w:p w:rsidR="00DD4EAD" w:rsidRDefault="00DD4EAD" w:rsidP="00DD4EAD">
      <w:pPr>
        <w:pStyle w:val="afffffff0"/>
        <w:spacing w:line="360" w:lineRule="auto"/>
        <w:ind w:firstLine="540"/>
        <w:jc w:val="both"/>
        <w:rPr>
          <w:b/>
          <w:bCs/>
        </w:rPr>
      </w:pPr>
      <w:r>
        <w:rPr>
          <w:b/>
          <w:bCs/>
        </w:rPr>
        <w:t xml:space="preserve">У </w:t>
      </w:r>
      <w:r>
        <w:t>переліку умовних скорочень</w:t>
      </w:r>
      <w:r>
        <w:rPr>
          <w:b/>
          <w:bCs/>
        </w:rPr>
        <w:t xml:space="preserve"> наводяться вжиті у дисертації скорочення.</w:t>
      </w:r>
    </w:p>
    <w:p w:rsidR="00DD4EAD" w:rsidRDefault="00DD4EAD" w:rsidP="00DD4EAD">
      <w:pPr>
        <w:pStyle w:val="afffffff0"/>
        <w:spacing w:line="360" w:lineRule="auto"/>
        <w:ind w:firstLine="540"/>
        <w:jc w:val="both"/>
        <w:rPr>
          <w:b/>
          <w:bCs/>
        </w:rPr>
      </w:pPr>
      <w:r>
        <w:rPr>
          <w:b/>
          <w:bCs/>
        </w:rPr>
        <w:t xml:space="preserve">У </w:t>
      </w:r>
      <w:r>
        <w:t>вступі</w:t>
      </w:r>
      <w:r>
        <w:rPr>
          <w:b/>
          <w:bCs/>
        </w:rPr>
        <w:t xml:space="preserve"> обґрунтовано вибір теми дослідження, актуальність обраної тематики, сформульовано мету та конкретні завдання роботи, визначено об’єкт, предмет і методи дослідження, розкрито його новизну, теоретичне та практичне значення отриманих результатів, викладено основні положення, що виносяться на захист, наведено дані про апробацію результатів дослідження.</w:t>
      </w:r>
    </w:p>
    <w:p w:rsidR="00DD4EAD" w:rsidRDefault="00DD4EAD" w:rsidP="00DD4EAD">
      <w:pPr>
        <w:pStyle w:val="afffffff0"/>
        <w:tabs>
          <w:tab w:val="left" w:pos="900"/>
        </w:tabs>
        <w:spacing w:line="360" w:lineRule="auto"/>
        <w:ind w:firstLine="720"/>
        <w:jc w:val="both"/>
        <w:rPr>
          <w:b/>
          <w:bCs/>
        </w:rPr>
      </w:pPr>
      <w:r>
        <w:rPr>
          <w:b/>
          <w:bCs/>
        </w:rPr>
        <w:t xml:space="preserve">У </w:t>
      </w:r>
      <w:r>
        <w:t>першому</w:t>
      </w:r>
      <w:r>
        <w:rPr>
          <w:b/>
          <w:bCs/>
        </w:rPr>
        <w:t xml:space="preserve"> розділі </w:t>
      </w:r>
      <w:r>
        <w:rPr>
          <w:b/>
          <w:bCs/>
          <w:i/>
          <w:iCs/>
        </w:rPr>
        <w:t>“Антропосемічні субстантивні композити-бахуврихі як об’єкт лінгвістичного дослідження”</w:t>
      </w:r>
      <w:r>
        <w:rPr>
          <w:i/>
          <w:iCs/>
        </w:rPr>
        <w:t xml:space="preserve"> </w:t>
      </w:r>
      <w:r>
        <w:rPr>
          <w:b/>
          <w:bCs/>
        </w:rPr>
        <w:t xml:space="preserve">подано теоретичні положення, на яких ґрунтується дослідження. Уточнено термін “субстантивний композит-бахуврихі”, визначено місце АСКБ серед одиниць словотвірної та лексико-семантичної систем сучасної англійської </w:t>
      </w:r>
      <w:r>
        <w:rPr>
          <w:b/>
          <w:bCs/>
        </w:rPr>
        <w:lastRenderedPageBreak/>
        <w:t>мови, описано методику їх аналізу. Крім того, змодельовано структуру акту посесивної номінації особи у сучасній англійській мові як процесу формування та вербалізації концептуальної структури антропосемічних субстантивних композитів-бахуврихі.</w:t>
      </w:r>
    </w:p>
    <w:p w:rsidR="00DD4EAD" w:rsidRDefault="00DD4EAD" w:rsidP="00DD4EAD">
      <w:pPr>
        <w:pStyle w:val="afffffff0"/>
        <w:tabs>
          <w:tab w:val="left" w:pos="900"/>
        </w:tabs>
        <w:spacing w:line="360" w:lineRule="auto"/>
        <w:ind w:firstLine="720"/>
        <w:jc w:val="both"/>
        <w:rPr>
          <w:b/>
          <w:bCs/>
        </w:rPr>
      </w:pPr>
      <w:r>
        <w:rPr>
          <w:b/>
          <w:bCs/>
        </w:rPr>
        <w:t xml:space="preserve">У </w:t>
      </w:r>
      <w:r>
        <w:t>другому</w:t>
      </w:r>
      <w:r>
        <w:rPr>
          <w:b/>
          <w:bCs/>
        </w:rPr>
        <w:t xml:space="preserve"> розділі </w:t>
      </w:r>
      <w:r>
        <w:rPr>
          <w:b/>
          <w:bCs/>
          <w:i/>
          <w:iCs/>
        </w:rPr>
        <w:t>“Семантичний простір антропосемічних субстантивних композитів-бахуврихі у сучасній англійській мові”</w:t>
      </w:r>
      <w:r>
        <w:rPr>
          <w:b/>
          <w:bCs/>
        </w:rPr>
        <w:t xml:space="preserve"> описано структурну специфіку лексичного значення антропосемічних субстантивних композитів-бахуврихі та семантичну наповнюваність його макрокомпонентів, а також референційні та категоріальні особливості конституентів композитів. Запропоновано класифікацію типів внутрішніх валентних зв’язків, які об’єднують ці конституенти, розкрито роль енциклопедичного знання в утворенні та інтерпретації АСКБ.</w:t>
      </w:r>
    </w:p>
    <w:p w:rsidR="00DD4EAD" w:rsidRDefault="00DD4EAD" w:rsidP="00DD4EAD">
      <w:pPr>
        <w:pStyle w:val="afffffff0"/>
        <w:tabs>
          <w:tab w:val="left" w:pos="900"/>
        </w:tabs>
        <w:spacing w:line="360" w:lineRule="auto"/>
        <w:ind w:firstLine="720"/>
        <w:jc w:val="both"/>
        <w:rPr>
          <w:b/>
          <w:bCs/>
        </w:rPr>
      </w:pPr>
      <w:r>
        <w:rPr>
          <w:b/>
          <w:bCs/>
        </w:rPr>
        <w:t xml:space="preserve">У </w:t>
      </w:r>
      <w:r>
        <w:t>третьому</w:t>
      </w:r>
      <w:r>
        <w:rPr>
          <w:b/>
          <w:bCs/>
        </w:rPr>
        <w:t xml:space="preserve"> розділі </w:t>
      </w:r>
      <w:r>
        <w:rPr>
          <w:b/>
          <w:bCs/>
          <w:i/>
          <w:iCs/>
        </w:rPr>
        <w:t xml:space="preserve">“Концептуальний аналіз антропосемічних субстантивних композитів-бахуврихі сучасної англійської мови” </w:t>
      </w:r>
      <w:r>
        <w:rPr>
          <w:b/>
          <w:bCs/>
        </w:rPr>
        <w:t>надано тематичну стратифікацію підсистеми антропосемічних субстантивних композитів-бахуврихі у сучасній англійській мові й на цій основі розроблено концептуальну модель номінативного простору АСКБ, висвітлено пояснювальні можливості виведеної моделі; розкрито роль концептуальної метонімії та концептуальної метафори в утворенні концептуальної структури значення АСКБ у сучасній англійській мові.</w:t>
      </w:r>
    </w:p>
    <w:p w:rsidR="00DD4EAD" w:rsidRDefault="00DD4EAD" w:rsidP="00DD4EAD">
      <w:pPr>
        <w:pStyle w:val="afffffff0"/>
        <w:tabs>
          <w:tab w:val="left" w:pos="900"/>
        </w:tabs>
        <w:spacing w:line="360" w:lineRule="auto"/>
        <w:ind w:firstLine="720"/>
        <w:jc w:val="both"/>
        <w:rPr>
          <w:b/>
          <w:bCs/>
        </w:rPr>
      </w:pPr>
      <w:r>
        <w:rPr>
          <w:b/>
          <w:bCs/>
        </w:rPr>
        <w:t xml:space="preserve">У </w:t>
      </w:r>
      <w:r>
        <w:t>загальних висновках</w:t>
      </w:r>
      <w:r>
        <w:rPr>
          <w:b/>
          <w:bCs/>
        </w:rPr>
        <w:t xml:space="preserve"> викладено теоретичні та практичні результати дослідження, окреслено перспективи подальших пошуків з проблематики дисертації.</w:t>
      </w:r>
    </w:p>
    <w:p w:rsidR="00DD4EAD" w:rsidRDefault="00DD4EAD" w:rsidP="00DD4EAD">
      <w:pPr>
        <w:pStyle w:val="afffffff0"/>
        <w:spacing w:line="360" w:lineRule="auto"/>
        <w:ind w:firstLine="540"/>
        <w:jc w:val="both"/>
        <w:rPr>
          <w:b/>
          <w:bCs/>
        </w:rPr>
      </w:pPr>
      <w:r>
        <w:t xml:space="preserve">Список використаних джерел </w:t>
      </w:r>
      <w:r>
        <w:rPr>
          <w:b/>
          <w:bCs/>
        </w:rPr>
        <w:t>містить 351 найменування робіт вітчизняних та зарубіжних авторів (з них 54 – латиницею), 33 джерела довідкового та ілюстративного матеріалу.</w:t>
      </w:r>
    </w:p>
    <w:p w:rsidR="00DD4EAD" w:rsidRDefault="00DD4EAD" w:rsidP="00DD4EAD">
      <w:pPr>
        <w:pStyle w:val="afffffff0"/>
        <w:tabs>
          <w:tab w:val="num" w:pos="900"/>
          <w:tab w:val="left" w:pos="1800"/>
        </w:tabs>
        <w:spacing w:line="360" w:lineRule="auto"/>
        <w:ind w:firstLine="540"/>
        <w:jc w:val="both"/>
        <w:rPr>
          <w:b/>
          <w:bCs/>
        </w:rPr>
      </w:pPr>
      <w:r>
        <w:rPr>
          <w:b/>
          <w:bCs/>
        </w:rPr>
        <w:t xml:space="preserve">У </w:t>
      </w:r>
      <w:r>
        <w:t>додатках</w:t>
      </w:r>
      <w:r>
        <w:rPr>
          <w:b/>
          <w:bCs/>
        </w:rPr>
        <w:t xml:space="preserve"> наведено таблиці, в яких узагальнено висновки щодо референційної семантики та сполучуваності конституентів АСКБ,  розкрито особливості аналізу композитних бахуврихі в межах теорії </w:t>
      </w:r>
      <w:r>
        <w:rPr>
          <w:b/>
          <w:bCs/>
        </w:rPr>
        <w:lastRenderedPageBreak/>
        <w:t>концептуальної інтеграції, а також подано англо-український словник антропосемічних субстантивних композитів-бахуврихі.</w:t>
      </w:r>
    </w:p>
    <w:p w:rsidR="00414194" w:rsidRPr="00DD4EAD" w:rsidRDefault="00414194" w:rsidP="00414194">
      <w:pPr>
        <w:ind w:firstLine="720"/>
        <w:jc w:val="both"/>
        <w:rPr>
          <w:rFonts w:ascii="Times New Roman" w:hAnsi="Times New Roman" w:cs="Times New Roman"/>
          <w:sz w:val="28"/>
          <w:szCs w:val="28"/>
        </w:rPr>
      </w:pPr>
    </w:p>
    <w:p w:rsidR="00DD4EAD" w:rsidRPr="00DD4EAD" w:rsidRDefault="00DD4EAD" w:rsidP="00414194">
      <w:pPr>
        <w:ind w:firstLine="720"/>
        <w:jc w:val="both"/>
        <w:rPr>
          <w:rFonts w:ascii="Times New Roman" w:hAnsi="Times New Roman" w:cs="Times New Roman"/>
          <w:sz w:val="28"/>
          <w:szCs w:val="28"/>
        </w:rPr>
      </w:pPr>
    </w:p>
    <w:p w:rsidR="00DD4EAD" w:rsidRPr="00DD4EAD" w:rsidRDefault="00DD4EAD" w:rsidP="00414194">
      <w:pPr>
        <w:ind w:firstLine="720"/>
        <w:jc w:val="both"/>
        <w:rPr>
          <w:rFonts w:ascii="Times New Roman" w:hAnsi="Times New Roman" w:cs="Times New Roman"/>
          <w:sz w:val="28"/>
          <w:szCs w:val="28"/>
        </w:rPr>
      </w:pPr>
    </w:p>
    <w:p w:rsidR="00DD4EAD" w:rsidRPr="00DD4EAD" w:rsidRDefault="00DD4EAD" w:rsidP="00414194">
      <w:pPr>
        <w:ind w:firstLine="720"/>
        <w:jc w:val="both"/>
        <w:rPr>
          <w:rFonts w:ascii="Times New Roman" w:hAnsi="Times New Roman" w:cs="Times New Roman"/>
          <w:sz w:val="28"/>
          <w:szCs w:val="28"/>
        </w:rPr>
      </w:pPr>
    </w:p>
    <w:p w:rsidR="00DD4EAD" w:rsidRDefault="00DD4EAD" w:rsidP="00DD4EAD">
      <w:pPr>
        <w:pStyle w:val="afffffff0"/>
        <w:tabs>
          <w:tab w:val="num" w:pos="900"/>
        </w:tabs>
        <w:spacing w:line="360" w:lineRule="auto"/>
        <w:ind w:firstLine="540"/>
        <w:jc w:val="center"/>
      </w:pPr>
      <w:r>
        <w:t>ЗАГАЛЬНІ ВИСНОВКИ</w:t>
      </w:r>
    </w:p>
    <w:p w:rsidR="00DD4EAD" w:rsidRDefault="00DD4EAD" w:rsidP="00DD4EAD">
      <w:pPr>
        <w:pStyle w:val="afffffff0"/>
        <w:tabs>
          <w:tab w:val="num" w:pos="900"/>
        </w:tabs>
        <w:spacing w:line="360" w:lineRule="auto"/>
        <w:ind w:firstLine="540"/>
        <w:jc w:val="center"/>
      </w:pPr>
    </w:p>
    <w:p w:rsidR="00DD4EAD" w:rsidRDefault="00DD4EAD" w:rsidP="00DD4EAD">
      <w:pPr>
        <w:pStyle w:val="afffffff0"/>
        <w:tabs>
          <w:tab w:val="num" w:pos="900"/>
        </w:tabs>
        <w:spacing w:line="360" w:lineRule="auto"/>
        <w:ind w:firstLine="540"/>
        <w:jc w:val="both"/>
        <w:rPr>
          <w:b/>
          <w:bCs/>
        </w:rPr>
      </w:pPr>
      <w:r>
        <w:rPr>
          <w:b/>
          <w:bCs/>
        </w:rPr>
        <w:t xml:space="preserve"> Вивчення номінацій осіб в сучасній англійській мові у термінах концептуальної семантики передбачає виявлення та моделювання структури вербалізованого фрагменту англомовної картини світу, який знаходить відображення в їх семантичній структурі. Мета такого дослідження потребує залучення комплексу методик традиційного семантичного та концептуального аналізу, спрямованих на виявлення структурних та семантичних особливостей представлення у значеннях номінативних одиниць різнорідних мовних та екстралінгвістичних знань.</w:t>
      </w:r>
    </w:p>
    <w:p w:rsidR="00DD4EAD" w:rsidRDefault="00DD4EAD" w:rsidP="00DD4EAD">
      <w:pPr>
        <w:pStyle w:val="afffffff0"/>
        <w:tabs>
          <w:tab w:val="num" w:pos="900"/>
        </w:tabs>
        <w:spacing w:line="360" w:lineRule="auto"/>
        <w:ind w:firstLine="540"/>
        <w:jc w:val="both"/>
        <w:rPr>
          <w:b/>
          <w:bCs/>
        </w:rPr>
      </w:pPr>
      <w:r>
        <w:rPr>
          <w:b/>
          <w:bCs/>
        </w:rPr>
        <w:t xml:space="preserve">Антропосемічні субстантивні композити-бахуврихі – це екзоцентричні складні іменники з комплексною ономасіологічною ознакою та експліцитно не вираженою ономасіологічною базою, що називають особу за домінантною рисою і мають посесивний характер. Ономасіологічна база АСКБ, корелюючи з концептом ЛЮДИНА, містить архісему </w:t>
      </w:r>
      <w:r>
        <w:rPr>
          <w:b/>
          <w:bCs/>
          <w:i/>
          <w:iCs/>
        </w:rPr>
        <w:t>“особа”</w:t>
      </w:r>
      <w:r>
        <w:rPr>
          <w:b/>
          <w:bCs/>
        </w:rPr>
        <w:t xml:space="preserve">, задаючи тим самим набір диференційних семантичних ознак, що знаходять актуалізації у значеннях конкретних композитів. Ономасіологічна ознака співвідноситься з базою за допомогою предикату-зв’язки на основі відношення посесивності. </w:t>
      </w:r>
    </w:p>
    <w:p w:rsidR="00DD4EAD" w:rsidRDefault="00DD4EAD" w:rsidP="00DD4EAD">
      <w:pPr>
        <w:pStyle w:val="afffffff0"/>
        <w:tabs>
          <w:tab w:val="num" w:pos="900"/>
        </w:tabs>
        <w:spacing w:line="360" w:lineRule="auto"/>
        <w:ind w:firstLine="540"/>
        <w:jc w:val="both"/>
        <w:rPr>
          <w:b/>
          <w:bCs/>
        </w:rPr>
      </w:pPr>
      <w:r>
        <w:rPr>
          <w:b/>
          <w:bCs/>
        </w:rPr>
        <w:t xml:space="preserve">Посесивна семантика предиката-зв’язки (виражена через сему ‘посесивність’, яка представлена підпорядкованими семами ‘партитивність’ і ‘привласненість’) надає підстави для розуміння АСКБ як складних посесивних назв осіб, серед яких виокремлюються партитивні композити та композити привласнення. До партитивних ми відносимо такі бахуврихі, другими компонентами яких виступають соматизми – назви </w:t>
      </w:r>
      <w:r>
        <w:rPr>
          <w:b/>
          <w:bCs/>
        </w:rPr>
        <w:lastRenderedPageBreak/>
        <w:t>органів і частин тіла людини (</w:t>
      </w:r>
      <w:r>
        <w:rPr>
          <w:b/>
          <w:bCs/>
          <w:i/>
          <w:iCs/>
        </w:rPr>
        <w:t>head, brow, neck, foot, heart</w:t>
      </w:r>
      <w:r>
        <w:rPr>
          <w:b/>
          <w:bCs/>
        </w:rPr>
        <w:t xml:space="preserve"> тощо) та назви квазіорганів – </w:t>
      </w:r>
      <w:r>
        <w:rPr>
          <w:b/>
          <w:bCs/>
          <w:i/>
          <w:iCs/>
        </w:rPr>
        <w:t>soul, wit</w:t>
      </w:r>
      <w:r>
        <w:rPr>
          <w:b/>
          <w:bCs/>
        </w:rPr>
        <w:t xml:space="preserve">, </w:t>
      </w:r>
      <w:r>
        <w:rPr>
          <w:b/>
          <w:bCs/>
          <w:i/>
          <w:iCs/>
          <w:lang w:val="en-US"/>
        </w:rPr>
        <w:t>spirit</w:t>
      </w:r>
      <w:r>
        <w:rPr>
          <w:b/>
          <w:bCs/>
        </w:rPr>
        <w:t>. До АСКБ привласнення відносяться композити, другими конституентами яких є назви предметів одягу, знарядь праці або предметів повсякденного користування (</w:t>
      </w:r>
      <w:r>
        <w:rPr>
          <w:b/>
          <w:bCs/>
          <w:i/>
          <w:iCs/>
        </w:rPr>
        <w:t xml:space="preserve">coat, cap, stocking, knife, pen, money </w:t>
      </w:r>
      <w:r>
        <w:rPr>
          <w:b/>
          <w:bCs/>
        </w:rPr>
        <w:t>тощо).</w:t>
      </w:r>
    </w:p>
    <w:p w:rsidR="00DD4EAD" w:rsidRDefault="00DD4EAD" w:rsidP="00DD4EAD">
      <w:pPr>
        <w:pStyle w:val="afffffff0"/>
        <w:tabs>
          <w:tab w:val="num" w:pos="900"/>
        </w:tabs>
        <w:spacing w:line="360" w:lineRule="auto"/>
        <w:ind w:firstLine="540"/>
        <w:jc w:val="both"/>
        <w:rPr>
          <w:b/>
          <w:bCs/>
          <w:vanish/>
          <w:color w:val="000000"/>
          <w:szCs w:val="26"/>
        </w:rPr>
      </w:pPr>
      <w:r>
        <w:rPr>
          <w:b/>
          <w:bCs/>
        </w:rPr>
        <w:t xml:space="preserve">Ономасіологічна ознака АСКБ, будучи комплексом загальної та часткової ономасіологічної ознак, вербалізується через компоненти композита-бахуврихі, перший з яких знаходиться у предикативному відношенні до другого. Другий конституент АСКБ є метонімічно пов’язаним з ономасіологічною базою і “задає” у її межах область референції домінантної ознаки особи, що називається. Перший компонент аналізованих АСКБ характеризує частину / об’єкт володіння особи, названий другим компонентом. При цьому фіксуємо такі випадки, коли </w:t>
      </w:r>
      <w:r>
        <w:rPr>
          <w:b/>
          <w:bCs/>
          <w:color w:val="000000"/>
          <w:szCs w:val="26"/>
        </w:rPr>
        <w:t xml:space="preserve">весь композит є назвою домінантної ознаки особи; </w:t>
      </w:r>
    </w:p>
    <w:p w:rsidR="00DD4EAD" w:rsidRDefault="00DD4EAD" w:rsidP="00361A0E">
      <w:pPr>
        <w:numPr>
          <w:ilvl w:val="0"/>
          <w:numId w:val="46"/>
        </w:numPr>
        <w:tabs>
          <w:tab w:val="clear" w:pos="1440"/>
          <w:tab w:val="num" w:pos="1080"/>
        </w:tabs>
        <w:suppressAutoHyphens w:val="0"/>
        <w:spacing w:line="360" w:lineRule="auto"/>
        <w:ind w:left="0" w:firstLine="540"/>
        <w:jc w:val="both"/>
        <w:rPr>
          <w:vanish/>
          <w:color w:val="000000"/>
          <w:sz w:val="28"/>
          <w:szCs w:val="26"/>
        </w:rPr>
      </w:pPr>
      <w:r>
        <w:rPr>
          <w:color w:val="000000"/>
          <w:sz w:val="28"/>
          <w:szCs w:val="26"/>
          <w:lang w:val="uk-UA"/>
        </w:rPr>
        <w:t>домінантна ознака особи називається першим компонентом композита; весь композит називає ознаку, яка метонімічно указує на домінантну</w:t>
      </w:r>
      <w:r>
        <w:rPr>
          <w:color w:val="000000"/>
          <w:sz w:val="28"/>
          <w:szCs w:val="26"/>
        </w:rPr>
        <w:t xml:space="preserve"> </w:t>
      </w:r>
      <w:r>
        <w:rPr>
          <w:color w:val="000000"/>
          <w:sz w:val="28"/>
          <w:szCs w:val="26"/>
          <w:lang w:val="uk-UA"/>
        </w:rPr>
        <w:t>рису особи.</w:t>
      </w:r>
    </w:p>
    <w:p w:rsidR="00DD4EAD" w:rsidRDefault="00DD4EAD" w:rsidP="00DD4EAD">
      <w:pPr>
        <w:tabs>
          <w:tab w:val="num" w:pos="1080"/>
        </w:tabs>
        <w:spacing w:line="360" w:lineRule="auto"/>
        <w:ind w:firstLine="540"/>
        <w:jc w:val="both"/>
        <w:rPr>
          <w:vanish/>
          <w:color w:val="000000"/>
          <w:sz w:val="28"/>
          <w:szCs w:val="26"/>
          <w:lang w:val="uk-UA"/>
        </w:rPr>
      </w:pPr>
    </w:p>
    <w:p w:rsidR="00DD4EAD" w:rsidRDefault="00DD4EAD" w:rsidP="00DD4EAD">
      <w:pPr>
        <w:tabs>
          <w:tab w:val="num" w:pos="1080"/>
        </w:tabs>
        <w:spacing w:line="360" w:lineRule="auto"/>
        <w:ind w:firstLine="540"/>
        <w:jc w:val="both"/>
        <w:rPr>
          <w:vanish/>
          <w:color w:val="000000"/>
          <w:sz w:val="28"/>
          <w:szCs w:val="26"/>
        </w:rPr>
      </w:pPr>
    </w:p>
    <w:p w:rsidR="00DD4EAD" w:rsidRDefault="00DD4EAD" w:rsidP="00DD4EAD">
      <w:pPr>
        <w:tabs>
          <w:tab w:val="num" w:pos="1080"/>
        </w:tabs>
        <w:spacing w:line="360" w:lineRule="auto"/>
        <w:ind w:firstLine="540"/>
        <w:jc w:val="both"/>
        <w:rPr>
          <w:color w:val="000000"/>
          <w:sz w:val="28"/>
          <w:szCs w:val="26"/>
          <w:lang w:val="uk-UA"/>
        </w:rPr>
      </w:pPr>
    </w:p>
    <w:p w:rsidR="00DD4EAD" w:rsidRDefault="00DD4EAD" w:rsidP="00DD4EAD">
      <w:pPr>
        <w:tabs>
          <w:tab w:val="num" w:pos="1080"/>
        </w:tabs>
        <w:spacing w:line="360" w:lineRule="auto"/>
        <w:ind w:firstLine="540"/>
        <w:jc w:val="center"/>
        <w:rPr>
          <w:vanish/>
          <w:color w:val="000000"/>
          <w:sz w:val="26"/>
          <w:szCs w:val="26"/>
          <w:u w:val="single"/>
          <w:lang w:val="uk-UA"/>
        </w:rPr>
      </w:pPr>
    </w:p>
    <w:p w:rsidR="00DD4EAD" w:rsidRDefault="00DD4EAD" w:rsidP="00DD4EAD">
      <w:pPr>
        <w:tabs>
          <w:tab w:val="num" w:pos="1080"/>
        </w:tabs>
        <w:spacing w:line="360" w:lineRule="auto"/>
        <w:ind w:firstLine="540"/>
        <w:rPr>
          <w:vanish/>
          <w:color w:val="000000"/>
        </w:rPr>
      </w:pPr>
    </w:p>
    <w:p w:rsidR="00DD4EAD" w:rsidRDefault="00DD4EAD" w:rsidP="00DD4EAD">
      <w:pPr>
        <w:spacing w:line="360" w:lineRule="auto"/>
        <w:ind w:firstLine="540"/>
        <w:jc w:val="both"/>
        <w:rPr>
          <w:sz w:val="28"/>
          <w:lang w:val="uk-UA"/>
        </w:rPr>
      </w:pPr>
      <w:r>
        <w:rPr>
          <w:sz w:val="28"/>
          <w:lang w:val="uk-UA"/>
        </w:rPr>
        <w:t>Семантика других компонентів АСКБ, представлених іменниками, базується на категоріях предметності та посесивності і включає до своєї структури пряме значення корелятивних лексем. Категоріальна семантика перших компонентів, охоплює такі категорії, як якість, яка</w:t>
      </w:r>
      <w:r>
        <w:rPr>
          <w:lang w:val="uk-UA"/>
        </w:rPr>
        <w:t xml:space="preserve"> </w:t>
      </w:r>
      <w:r>
        <w:rPr>
          <w:sz w:val="28"/>
          <w:lang w:val="uk-UA"/>
        </w:rPr>
        <w:t>конкретизується через значення, що указують на фізичні ознаки предметів, фізіологічні, психічні, акціональні та морально-етичні ознаки осіб, кількість, посесивність, оцінка, простір та компаративність. Її широта є наслідком використання у ролі першого конституенту АСКБ одиниць різної частиномовної належності – іменників, прикметників, дієслів та числівників, а також дієприкметникових форм.</w:t>
      </w:r>
    </w:p>
    <w:p w:rsidR="00DD4EAD" w:rsidRDefault="00DD4EAD" w:rsidP="00DD4EAD">
      <w:pPr>
        <w:spacing w:line="360" w:lineRule="auto"/>
        <w:ind w:firstLine="540"/>
        <w:jc w:val="both"/>
        <w:rPr>
          <w:sz w:val="28"/>
          <w:lang w:val="uk-UA"/>
        </w:rPr>
      </w:pPr>
      <w:r>
        <w:rPr>
          <w:sz w:val="28"/>
          <w:lang w:val="uk-UA"/>
        </w:rPr>
        <w:lastRenderedPageBreak/>
        <w:t>Частиномовна належність перших компонентів композитів детермінує тип валентного зв’язку між їх загальною та частковою ономасіологічними ознаками. У АСКБ з першим прикметниковим компонентом проявляються кваліфікативні та компаративно-кваліфікативні відношення. АСКБ з першим дієслівним компонентом характеризується тим, що між їх компонентами встановлюються різні типи акціональних зв’язків: суб’єктні, компаративно-суб’єктні, об’єктні, компаративно-об’єктні. Перший числівниковий компонент АСКБ поєднується з другим на основі кількісних або порядкових відношень. Серед внутрішньо-валентні зв’язки композитів-бахуврихі з першим компонентом, вираженим іменником, виділяємо компаративні, посесивні (партитивні, компаративно-партитивні, відношення включення типу “контейнер-вміст”, компаративні відношення включення, відношення привласнення та компаративні відношення привласнення), суб’єктно-об’єктні, інструментальні, локативні, результативні та відношення заміщення.</w:t>
      </w:r>
    </w:p>
    <w:p w:rsidR="00DD4EAD" w:rsidRPr="00DD4EAD" w:rsidRDefault="00DD4EAD" w:rsidP="00DD4EAD">
      <w:pPr>
        <w:pStyle w:val="23"/>
        <w:spacing w:line="360" w:lineRule="auto"/>
        <w:rPr>
          <w:b/>
          <w:bCs/>
          <w:lang w:val="uk-UA"/>
        </w:rPr>
      </w:pPr>
      <w:r w:rsidRPr="00DD4EAD">
        <w:rPr>
          <w:lang w:val="uk-UA"/>
        </w:rPr>
        <w:t xml:space="preserve">Враховуючи дані, отримані в ході семантичного аналізу АСКБ серед їх загальних структурних моделей можна виділити продуктивні, якими вважаємо моделі структури </w:t>
      </w:r>
      <w:r>
        <w:rPr>
          <w:lang w:val="en-US"/>
        </w:rPr>
        <w:t>n</w:t>
      </w:r>
      <w:r w:rsidRPr="00DD4EAD">
        <w:rPr>
          <w:lang w:val="uk-UA"/>
        </w:rPr>
        <w:t xml:space="preserve"> + </w:t>
      </w:r>
      <w:r>
        <w:rPr>
          <w:lang w:val="en-US"/>
        </w:rPr>
        <w:t>n</w:t>
      </w:r>
      <w:r w:rsidRPr="00DD4EAD">
        <w:rPr>
          <w:lang w:val="uk-UA"/>
        </w:rPr>
        <w:t xml:space="preserve">, </w:t>
      </w:r>
      <w:r>
        <w:rPr>
          <w:lang w:val="en-US"/>
        </w:rPr>
        <w:t>a</w:t>
      </w:r>
      <w:r w:rsidRPr="00DD4EAD">
        <w:rPr>
          <w:lang w:val="uk-UA"/>
        </w:rPr>
        <w:t xml:space="preserve"> + </w:t>
      </w:r>
      <w:r>
        <w:rPr>
          <w:lang w:val="en-US"/>
        </w:rPr>
        <w:t>n</w:t>
      </w:r>
      <w:r w:rsidRPr="00DD4EAD">
        <w:rPr>
          <w:lang w:val="uk-UA"/>
        </w:rPr>
        <w:t xml:space="preserve">, </w:t>
      </w:r>
      <w:r>
        <w:rPr>
          <w:lang w:val="en-US"/>
        </w:rPr>
        <w:t>v</w:t>
      </w:r>
      <w:r w:rsidRPr="00DD4EAD">
        <w:rPr>
          <w:lang w:val="uk-UA"/>
        </w:rPr>
        <w:t xml:space="preserve"> + </w:t>
      </w:r>
      <w:r>
        <w:rPr>
          <w:lang w:val="en-US"/>
        </w:rPr>
        <w:t>n</w:t>
      </w:r>
      <w:r w:rsidRPr="00DD4EAD">
        <w:rPr>
          <w:lang w:val="uk-UA"/>
        </w:rPr>
        <w:t xml:space="preserve">. У межах цих моделей виділяються семантичні моделі, які відрізняються мірою продуктивності залежно від коефіцієнта внутрішньої валентності їх другого компонента. До продуктивних семантичних моделей АСКБ відносимо моделі з другими компонентами         </w:t>
      </w:r>
      <w:r>
        <w:rPr>
          <w:i/>
          <w:iCs/>
          <w:lang w:val="en-US"/>
        </w:rPr>
        <w:t>head</w:t>
      </w:r>
      <w:r w:rsidRPr="00DD4EAD">
        <w:rPr>
          <w:lang w:val="uk-UA"/>
        </w:rPr>
        <w:t xml:space="preserve"> (ВВ 147), </w:t>
      </w:r>
      <w:r>
        <w:rPr>
          <w:i/>
          <w:iCs/>
          <w:lang w:val="en-US"/>
        </w:rPr>
        <w:t>foot</w:t>
      </w:r>
      <w:r w:rsidRPr="00DD4EAD">
        <w:rPr>
          <w:lang w:val="uk-UA"/>
        </w:rPr>
        <w:t xml:space="preserve"> (</w:t>
      </w:r>
      <w:r>
        <w:rPr>
          <w:lang w:val="en-US"/>
        </w:rPr>
        <w:t>BB</w:t>
      </w:r>
      <w:r w:rsidRPr="00DD4EAD">
        <w:rPr>
          <w:lang w:val="uk-UA"/>
        </w:rPr>
        <w:t xml:space="preserve"> 18), </w:t>
      </w:r>
      <w:r>
        <w:rPr>
          <w:i/>
          <w:iCs/>
          <w:lang w:val="en-US"/>
        </w:rPr>
        <w:t>face</w:t>
      </w:r>
      <w:r w:rsidRPr="00DD4EAD">
        <w:rPr>
          <w:lang w:val="uk-UA"/>
        </w:rPr>
        <w:t xml:space="preserve"> (</w:t>
      </w:r>
      <w:r>
        <w:rPr>
          <w:lang w:val="en-US"/>
        </w:rPr>
        <w:t>BB</w:t>
      </w:r>
      <w:r w:rsidRPr="00DD4EAD">
        <w:rPr>
          <w:lang w:val="uk-UA"/>
        </w:rPr>
        <w:t xml:space="preserve"> 16), </w:t>
      </w:r>
      <w:r>
        <w:rPr>
          <w:i/>
          <w:iCs/>
          <w:lang w:val="en-US"/>
        </w:rPr>
        <w:t>mouth</w:t>
      </w:r>
      <w:r w:rsidRPr="00DD4EAD">
        <w:rPr>
          <w:lang w:val="uk-UA"/>
        </w:rPr>
        <w:t xml:space="preserve"> (</w:t>
      </w:r>
      <w:r>
        <w:rPr>
          <w:lang w:val="en-US"/>
        </w:rPr>
        <w:t>BB</w:t>
      </w:r>
      <w:r w:rsidRPr="00DD4EAD">
        <w:rPr>
          <w:lang w:val="uk-UA"/>
        </w:rPr>
        <w:t xml:space="preserve"> 16), </w:t>
      </w:r>
      <w:r>
        <w:rPr>
          <w:i/>
          <w:iCs/>
          <w:lang w:val="en-US"/>
        </w:rPr>
        <w:t>brain</w:t>
      </w:r>
      <w:r w:rsidRPr="00DD4EAD">
        <w:rPr>
          <w:i/>
          <w:iCs/>
          <w:lang w:val="uk-UA"/>
        </w:rPr>
        <w:t xml:space="preserve"> </w:t>
      </w:r>
      <w:r w:rsidRPr="00DD4EAD">
        <w:rPr>
          <w:lang w:val="uk-UA"/>
        </w:rPr>
        <w:t>(</w:t>
      </w:r>
      <w:r>
        <w:rPr>
          <w:lang w:val="en-US"/>
        </w:rPr>
        <w:t>BB</w:t>
      </w:r>
      <w:r w:rsidRPr="00DD4EAD">
        <w:rPr>
          <w:lang w:val="uk-UA"/>
        </w:rPr>
        <w:t xml:space="preserve"> 15), </w:t>
      </w:r>
      <w:r>
        <w:rPr>
          <w:i/>
          <w:iCs/>
          <w:lang w:val="en-US"/>
        </w:rPr>
        <w:t>hand</w:t>
      </w:r>
      <w:r w:rsidRPr="00DD4EAD">
        <w:rPr>
          <w:lang w:val="uk-UA"/>
        </w:rPr>
        <w:t xml:space="preserve"> (</w:t>
      </w:r>
      <w:r>
        <w:rPr>
          <w:lang w:val="en-US"/>
        </w:rPr>
        <w:t>BB</w:t>
      </w:r>
      <w:r>
        <w:t> </w:t>
      </w:r>
      <w:r w:rsidRPr="00DD4EAD">
        <w:rPr>
          <w:lang w:val="uk-UA"/>
        </w:rPr>
        <w:t xml:space="preserve">14), </w:t>
      </w:r>
      <w:r>
        <w:rPr>
          <w:i/>
          <w:iCs/>
          <w:lang w:val="en-US"/>
        </w:rPr>
        <w:t>belly</w:t>
      </w:r>
      <w:r w:rsidRPr="00DD4EAD">
        <w:rPr>
          <w:lang w:val="uk-UA"/>
        </w:rPr>
        <w:t xml:space="preserve"> (</w:t>
      </w:r>
      <w:r>
        <w:rPr>
          <w:lang w:val="en-US"/>
        </w:rPr>
        <w:t>BB</w:t>
      </w:r>
      <w:r w:rsidRPr="00DD4EAD">
        <w:rPr>
          <w:lang w:val="uk-UA"/>
        </w:rPr>
        <w:t xml:space="preserve"> 12).</w:t>
      </w:r>
    </w:p>
    <w:p w:rsidR="00DD4EAD" w:rsidRDefault="00DD4EAD" w:rsidP="00DD4EAD">
      <w:pPr>
        <w:pStyle w:val="afffffff0"/>
        <w:tabs>
          <w:tab w:val="num" w:pos="900"/>
        </w:tabs>
        <w:spacing w:line="360" w:lineRule="auto"/>
        <w:ind w:firstLine="540"/>
        <w:jc w:val="both"/>
        <w:rPr>
          <w:b/>
          <w:bCs/>
        </w:rPr>
      </w:pPr>
      <w:r>
        <w:rPr>
          <w:b/>
          <w:bCs/>
        </w:rPr>
        <w:t>АСКБ є результатом посесивної номінації особи за допомогою складного імені. Акт посесивної номінації особи постає як формування та вербалізація концептуальної структури, що містить різнорідні дані про об’єкт номінації та контекст, у якому відбувається називання. Він реалізується як категоризація зазначеної інформації, що відбувається на онтологічному, аксіологічному, інтенціональному та лінгвокомунікативному</w:t>
      </w:r>
      <w:r>
        <w:t xml:space="preserve"> </w:t>
      </w:r>
      <w:r>
        <w:rPr>
          <w:b/>
          <w:bCs/>
        </w:rPr>
        <w:t xml:space="preserve">ярусах (“фільтрах”) моделі посесивної номінації особи, в результаті якої формується концептуальна структура </w:t>
      </w:r>
      <w:r>
        <w:rPr>
          <w:b/>
          <w:bCs/>
        </w:rPr>
        <w:lastRenderedPageBreak/>
        <w:t>репрезентації знань про особу, що містить дані про її локативне, темпоральне, кількісне, якісне, акціональне буття, оцінку її індивідуальних якостей, а також інтенціональну та лінгвокомунікативну інформацію.</w:t>
      </w:r>
    </w:p>
    <w:p w:rsidR="00DD4EAD" w:rsidRDefault="00DD4EAD" w:rsidP="00DD4EAD">
      <w:pPr>
        <w:pStyle w:val="afffffff0"/>
        <w:tabs>
          <w:tab w:val="num" w:pos="900"/>
        </w:tabs>
        <w:spacing w:line="360" w:lineRule="auto"/>
        <w:ind w:firstLine="540"/>
        <w:jc w:val="both"/>
        <w:rPr>
          <w:b/>
          <w:bCs/>
        </w:rPr>
      </w:pPr>
      <w:r>
        <w:rPr>
          <w:b/>
          <w:bCs/>
        </w:rPr>
        <w:t xml:space="preserve">З отриманої концептуальної структури виокремлюється лексичне значення майбутнього композита. Його виділення постає як складний процес відбору найсуттєвішої інформації з різних площин-локусів концептуального субстрату номінативної одиниці. Отримані дані утворюють семи різної складності, що, у свою чергу, формують денотативний, конотативний, функціонально-стильовий  та емпіричний макрокомпоненти значення АСКБ. </w:t>
      </w:r>
    </w:p>
    <w:p w:rsidR="00DD4EAD" w:rsidRDefault="00DD4EAD" w:rsidP="00DD4EAD">
      <w:pPr>
        <w:pStyle w:val="afffffff0"/>
        <w:tabs>
          <w:tab w:val="num" w:pos="900"/>
        </w:tabs>
        <w:spacing w:line="360" w:lineRule="auto"/>
        <w:ind w:firstLine="540"/>
        <w:jc w:val="both"/>
        <w:rPr>
          <w:b/>
          <w:bCs/>
        </w:rPr>
      </w:pPr>
      <w:r>
        <w:rPr>
          <w:b/>
          <w:bCs/>
        </w:rPr>
        <w:t xml:space="preserve">Усі макрокомпоненти тісно взаємодіють у структурі значення АСКБ як мовних знаків предикативно-характеризуючого типу. Денотативний макрокомпонент лексичного значення складається переліком дескриптивних сем, які окреслюють об’єкт називання як особу з набором індивідуальних просторово-часових, кількісних та якісних властивостей. Одна з якісних ознак денотата виходить на передній план, перетворюючись на домінанту рису, що лягає в основу номінацій. Конотативний компонент фіксує ставлення мовця до номінованої особи, виділення її рис з позитивною, негативною чи нейтральною оцінкою. На основі наявності у структурі конотативного макрокомпонента значення АСКБ актуалізованих оцінних сем розрізняємо аксіологічно-невмотивовані та аксіологічно-вмотивовані одиниці. Перші покликані ідентифікувати особу безвідносно до її аксіологічної оцінки суб’єктом номінації, у той час як другі мають своїм першопризначенням вираження ставлення номінатора до іменованої людини. Більшість аналізованих бахуврихі (майже 80% вибірки) є такими, у структурі значення яких превалює конотативний макрокомпонент пейоративного забарвлення. Така кількісна представленість свідчить про те, що у сучасній англійській мові АСКБ використовуються, перш за все, з метою вираження негативного емоційно-оцінного ставлення суб’єкта до об’єкта номінації. </w:t>
      </w:r>
    </w:p>
    <w:p w:rsidR="00DD4EAD" w:rsidRDefault="00DD4EAD" w:rsidP="00DD4EAD">
      <w:pPr>
        <w:pStyle w:val="23"/>
        <w:spacing w:line="360" w:lineRule="auto"/>
      </w:pPr>
      <w:r>
        <w:lastRenderedPageBreak/>
        <w:t xml:space="preserve">Функціонально-стильовий макрокомпонент значення АСКБ формується інформацією про особливості використання АСКБ у різноманітних прошарках та функціональних стилях мовлення. Він накладає обмеження на вживання цих одиниць у різних типах спілкування, забезпечуючи відповідність дискурсу комунікативній ситуації. Емпіричний макрокомпонент вмотивовує вибір звукової оболонки АСКБ. Для творення цього типу композитів майже у 100% випадків залучається статична або динамічна візуальна образність, у поодиноких прикладах констатуємо звукосимволічну мотивацію композитів. </w:t>
      </w:r>
    </w:p>
    <w:p w:rsidR="00DD4EAD" w:rsidRDefault="00DD4EAD" w:rsidP="00DD4EAD">
      <w:pPr>
        <w:pStyle w:val="afffffff0"/>
        <w:tabs>
          <w:tab w:val="num" w:pos="900"/>
        </w:tabs>
        <w:spacing w:line="360" w:lineRule="auto"/>
        <w:ind w:firstLine="540"/>
        <w:jc w:val="both"/>
        <w:rPr>
          <w:b/>
          <w:bCs/>
        </w:rPr>
      </w:pPr>
      <w:r>
        <w:rPr>
          <w:b/>
          <w:bCs/>
        </w:rPr>
        <w:t xml:space="preserve">Залежно від ступеня релевантності макрокомпонентів у структурі значення АСКБ, розрізняються похідні та перенесені значення. До перших відносяться значення дескриптивної семантики, які виникли у результаті інтеграції в ономасіологічну ознаку композита значень лексем, корелятивних твірним основам. АСКБ з таким значенням мають своєю головною метою ідентифікацію об’єкта номінації шляхом описового представлення тілом композита домінантної риси особи. Перенесені значення розвиваються у АСКБ конотативної семантики, метою створення яких є передання емоційно-оцінного відношення мовця до предмета номінації. Під час формування таких значень інтеграція в ономасіологічну ознаку композитів значень корелятивних лексем відбувається одночасно з їх метафоричним переосмисленням. </w:t>
      </w:r>
    </w:p>
    <w:p w:rsidR="00DD4EAD" w:rsidRDefault="00DD4EAD" w:rsidP="00DD4EAD">
      <w:pPr>
        <w:pStyle w:val="36"/>
        <w:ind w:firstLine="540"/>
      </w:pPr>
      <w:r>
        <w:t xml:space="preserve">Значення АСКБ включає різнорідні знання, результатом чого є конструювання необхідного у кожному конкретному випадку когнітивного контексту інтерпретацій одиниці. Здебільшого когнітивні контексти АСКБ містять буденні уявлення про об’єкти навколишнього світу. Проте, ряд композитів для інтерпретації потребує додаткових енциклопедичних знань. Серед специфічних когнітивних контекстів розуміння досліджуваного корпусу АСКБ виділяємо такі, які включають: національно-культурні знання, медичні та хімічні знання, зокрема, знання, пов’язані з наркотиками та алкогольними речовинами, географічні знання та знання про живу природу. </w:t>
      </w:r>
    </w:p>
    <w:p w:rsidR="00DD4EAD" w:rsidRDefault="00DD4EAD" w:rsidP="00DD4EAD">
      <w:pPr>
        <w:pStyle w:val="afffffff0"/>
        <w:tabs>
          <w:tab w:val="num" w:pos="900"/>
        </w:tabs>
        <w:spacing w:line="360" w:lineRule="auto"/>
        <w:ind w:firstLine="540"/>
        <w:jc w:val="both"/>
        <w:rPr>
          <w:b/>
          <w:bCs/>
        </w:rPr>
      </w:pPr>
      <w:r>
        <w:rPr>
          <w:b/>
          <w:bCs/>
        </w:rPr>
        <w:t xml:space="preserve">АСКБ сучасної англійської мови утворюють в її лексико-семантичній системі підсистему одиниць, що об’єктивують фрагмент англомовної </w:t>
      </w:r>
      <w:r>
        <w:rPr>
          <w:b/>
          <w:bCs/>
        </w:rPr>
        <w:lastRenderedPageBreak/>
        <w:t xml:space="preserve">картини світу у межах макроконцепту ЛЮДИНА. Зазначена підсистема являє собою сукупність взаємопереплетених груп АСКБ.  Лексико-семантична група </w:t>
      </w:r>
      <w:r>
        <w:rPr>
          <w:b/>
          <w:bCs/>
          <w:i/>
          <w:iCs/>
        </w:rPr>
        <w:t>“людина як біологічна істота”</w:t>
      </w:r>
      <w:r>
        <w:rPr>
          <w:b/>
          <w:bCs/>
        </w:rPr>
        <w:t xml:space="preserve"> (18% досліджуваних одиниць) фіксує знання про різнопланові константні та тимчасові характеристики людини як біологічної істоти, серед яких акцентується людська зовнішність. Основний масив лексико-семантичної групи </w:t>
      </w:r>
      <w:r>
        <w:rPr>
          <w:b/>
          <w:bCs/>
          <w:i/>
          <w:iCs/>
        </w:rPr>
        <w:t>“людина як психічна істота”</w:t>
      </w:r>
      <w:r>
        <w:rPr>
          <w:b/>
          <w:bCs/>
        </w:rPr>
        <w:t xml:space="preserve"> (49% корпусу аналізованих композитів) складають дві великі ділянки: підгрупи </w:t>
      </w:r>
      <w:r>
        <w:rPr>
          <w:b/>
          <w:bCs/>
          <w:i/>
          <w:iCs/>
        </w:rPr>
        <w:t>“інтелектуальна сфера”</w:t>
      </w:r>
      <w:r>
        <w:rPr>
          <w:b/>
          <w:bCs/>
        </w:rPr>
        <w:t xml:space="preserve"> та </w:t>
      </w:r>
      <w:r>
        <w:rPr>
          <w:b/>
          <w:bCs/>
          <w:i/>
          <w:iCs/>
        </w:rPr>
        <w:t>“емоційно-вольова сфера”</w:t>
      </w:r>
      <w:r>
        <w:rPr>
          <w:b/>
          <w:bCs/>
        </w:rPr>
        <w:t>, перша з яких є у кількісному відношенні найвагомішою у межах усієї підсистеми АСКБ. Одиниці лексико-семантичної групи “людина як соціальна істота” (33%) називають осіб у різний спосіб втягнутих у життя соціуму, що їх об’єднує, причому їх кількісне співвідношення говорить про найбільший інтерес англомовної спільноти до такої сфери соціального існування людини, як рід її діяльності</w:t>
      </w:r>
      <w:r>
        <w:t>.</w:t>
      </w:r>
      <w:r>
        <w:rPr>
          <w:b/>
          <w:bCs/>
        </w:rPr>
        <w:t xml:space="preserve">  </w:t>
      </w:r>
    </w:p>
    <w:p w:rsidR="00DD4EAD" w:rsidRDefault="00DD4EAD" w:rsidP="00DD4EAD">
      <w:pPr>
        <w:pStyle w:val="afffffff0"/>
        <w:tabs>
          <w:tab w:val="num" w:pos="900"/>
        </w:tabs>
        <w:spacing w:line="360" w:lineRule="auto"/>
        <w:ind w:firstLine="540"/>
        <w:jc w:val="both"/>
        <w:rPr>
          <w:b/>
          <w:bCs/>
        </w:rPr>
      </w:pPr>
      <w:r>
        <w:rPr>
          <w:b/>
          <w:bCs/>
        </w:rPr>
        <w:t>Питома вага різних підгруп АСКБ свідчить, що найбільш значимими для англомовного суспільства є такі сфери існування людини, як інтелект (21%), рід діяльності (15%), риси характеру (11%), звички (10%) та зовнішність (10%) особи</w:t>
      </w:r>
      <w:r>
        <w:t xml:space="preserve">, </w:t>
      </w:r>
      <w:r>
        <w:rPr>
          <w:b/>
          <w:bCs/>
        </w:rPr>
        <w:t>а отже в англомовному світі особа бачиться, перш за все, як індивідуальність у єдності її особистісних якостей, до яких додаються соціальний та біологічний параметри.</w:t>
      </w:r>
    </w:p>
    <w:p w:rsidR="00DD4EAD" w:rsidRDefault="00DD4EAD" w:rsidP="00DD4EAD">
      <w:pPr>
        <w:pStyle w:val="afffffff0"/>
        <w:tabs>
          <w:tab w:val="num" w:pos="900"/>
        </w:tabs>
        <w:spacing w:line="360" w:lineRule="auto"/>
        <w:ind w:firstLine="540"/>
        <w:jc w:val="both"/>
        <w:rPr>
          <w:b/>
          <w:bCs/>
        </w:rPr>
      </w:pPr>
      <w:r>
        <w:rPr>
          <w:b/>
          <w:bCs/>
        </w:rPr>
        <w:t xml:space="preserve">Відповідно, номінативний простір АСКБ постає як складна структура репрезентації знань про існування людини у її біологічному, психічному та соціальному вимірах, фреймова модель якого представляється у вигляді композиції слотів різного ступеня генералізації. Синтез деталізованих концептуальних структур слотів фреймової моделі номінативного простору АСКБ, результується у його загальній концептуальній моделі. Остання конструюється поєднанням предметного, посесивного та акціонального фреймів (в термінах С.А. Жаботинської), вона має відкритий характер і виступає тим абстрактним “каркасом”, який, </w:t>
      </w:r>
      <w:r>
        <w:rPr>
          <w:b/>
          <w:bCs/>
        </w:rPr>
        <w:lastRenderedPageBreak/>
        <w:t>наповнюючись залежно від контексту конкретним лексичним матеріалом, “породжує” значення усіх АСКБ.</w:t>
      </w:r>
    </w:p>
    <w:p w:rsidR="00DD4EAD" w:rsidRDefault="00DD4EAD" w:rsidP="00DD4EAD">
      <w:pPr>
        <w:pStyle w:val="afffffff0"/>
        <w:tabs>
          <w:tab w:val="num" w:pos="900"/>
        </w:tabs>
        <w:spacing w:line="360" w:lineRule="auto"/>
        <w:ind w:firstLine="540"/>
        <w:jc w:val="both"/>
        <w:rPr>
          <w:b/>
          <w:bCs/>
        </w:rPr>
      </w:pPr>
      <w:r>
        <w:rPr>
          <w:b/>
          <w:bCs/>
        </w:rPr>
        <w:t>Завдяки запропонованій моделі номінативного простору АСКБ можна показати механізм кодування / декодування порції інформації про людину за допомогою складного імені-бахуврихі, пояснити велике розмаїття нюансів значень АСКБ. Вона розкриває техніку утворення АСКБ шляхом конверсії та намічає шляхи розвитку значень аналізованих слів. Крім того, модель дає змогу з’ясувати концептуальне підґрунтя таких видів семантичних перетворень, як синонімія, енантіосемія, розширення та звуження значення, метафора та метонімія, що залучаються до формування значень конституентів композитів.</w:t>
      </w:r>
    </w:p>
    <w:p w:rsidR="00DD4EAD" w:rsidRDefault="00DD4EAD" w:rsidP="00DD4EAD">
      <w:pPr>
        <w:pStyle w:val="23"/>
        <w:spacing w:line="360" w:lineRule="auto"/>
      </w:pPr>
      <w:r>
        <w:t>Обов’язковим чинником творення семантики АСКБ є концептуальна метонімія, що спирається на образ-схему ЧАСТИНА-ЦІЛЕ. Метонімічне мапування пояснює використання соматизмів у ролі других компонентів досліджуваних композитів. Розширення застосування зазначеної образ-схеми на людину у тісному поєднанні з її безпосереднім оточенням пояснює появу в ролі других конституентів АСКБ несоматичних елементів, здатних указувати на особу. Факультативним чинником формування значення АСКБ виступає метафоричне мапування. Аналіз семантики АСКБ показав, що метафоричне мапування бере участь в осмисленні усіх сфер життя людини. Її емоційно-вольова сфера аналізується англомовною спільнотою через концепти РЕЧОВИНА та РУХ, як ПРЕДМЕТИ бачаться душа та слово, утилітарно не значима людина – це для суспільства МЕРТВА ЛЮДИНА. Для осмислення буття людини можуть також залучатися концепти ТВАРИНА (емоційно-вольова, інтелектуальна сфера), РУХ (поведінкова сфера) та МОВЛЕННЄВА ДІЯЛЬНІСТЬ (міркування).</w:t>
      </w:r>
    </w:p>
    <w:p w:rsidR="00DD4EAD" w:rsidRDefault="00DD4EAD" w:rsidP="00DD4EAD">
      <w:pPr>
        <w:pStyle w:val="afffffff4"/>
        <w:ind w:firstLine="540"/>
        <w:jc w:val="both"/>
        <w:rPr>
          <w:b/>
          <w:bCs/>
        </w:rPr>
      </w:pPr>
      <w:r>
        <w:rPr>
          <w:b/>
          <w:bCs/>
        </w:rPr>
        <w:t xml:space="preserve">Здійснене у дисертаційному дослідженні фреймове моделювання концептуальної </w:t>
      </w:r>
      <w:r>
        <w:rPr>
          <w:b/>
          <w:bCs/>
        </w:rPr>
        <w:lastRenderedPageBreak/>
        <w:t>структури значення англійських АСКБ дає змогу представити об’єктивований їх підсистемою фрагмент англомовної картини світу, виділивши в ньому інформаційні вузли та зв’язки між ними. При цьому перспективним бачиться дослідження процесуального боку утворення концептуальної структури АСКБ з метою аналізу когнітивних основ посесивної номінації в сучасній англійській мові (див. Додаток Д). Крім того, будучи одиницями англомовної картини світу, АСКБ відмічені національно-культурною специфікою, що визначає необхідність їх подальшого вивчення у лінгвокультурологічному та зіставному аспектах.</w:t>
      </w:r>
    </w:p>
    <w:p w:rsidR="00DD4EAD" w:rsidRDefault="00DD4EAD" w:rsidP="00DD4EAD">
      <w:pPr>
        <w:pStyle w:val="afffffff4"/>
        <w:ind w:firstLine="540"/>
      </w:pPr>
      <w:r>
        <w:br w:type="page"/>
      </w:r>
      <w:r>
        <w:lastRenderedPageBreak/>
        <w:t>СПИСОК ВИКОРИСТАНИХ ДЖЕРЕЛ</w:t>
      </w:r>
    </w:p>
    <w:p w:rsidR="00DD4EAD" w:rsidRDefault="00DD4EAD" w:rsidP="00DD4EAD">
      <w:pPr>
        <w:spacing w:line="360" w:lineRule="auto"/>
        <w:jc w:val="both"/>
        <w:rPr>
          <w:sz w:val="28"/>
          <w:lang w:val="uk-UA"/>
        </w:rPr>
      </w:pPr>
    </w:p>
    <w:p w:rsidR="00DD4EAD" w:rsidRDefault="00DD4EAD" w:rsidP="00361A0E">
      <w:pPr>
        <w:numPr>
          <w:ilvl w:val="0"/>
          <w:numId w:val="45"/>
        </w:numPr>
        <w:tabs>
          <w:tab w:val="clear" w:pos="720"/>
          <w:tab w:val="num" w:pos="540"/>
        </w:tabs>
        <w:suppressAutoHyphens w:val="0"/>
        <w:spacing w:line="360" w:lineRule="auto"/>
        <w:ind w:left="360"/>
        <w:jc w:val="both"/>
        <w:rPr>
          <w:sz w:val="28"/>
          <w:lang w:val="uk-UA"/>
        </w:rPr>
      </w:pPr>
      <w:r>
        <w:rPr>
          <w:i/>
          <w:iCs/>
          <w:sz w:val="28"/>
        </w:rPr>
        <w:t>Агус Салим, Ивашко Л.А.</w:t>
      </w:r>
      <w:r>
        <w:rPr>
          <w:sz w:val="28"/>
        </w:rPr>
        <w:t xml:space="preserve"> Фразеологические единицы с соматическим компонентом, характеризующим человека, в индонезийском и русском языках // Филологические науки. – 1992</w:t>
      </w:r>
      <w:r>
        <w:rPr>
          <w:sz w:val="28"/>
          <w:lang w:val="uk-UA"/>
        </w:rPr>
        <w:t xml:space="preserve">. – </w:t>
      </w:r>
      <w:r>
        <w:rPr>
          <w:sz w:val="28"/>
        </w:rPr>
        <w:t>№1. – М.: Высшая школа</w:t>
      </w:r>
      <w:r>
        <w:rPr>
          <w:sz w:val="28"/>
          <w:lang w:val="uk-UA"/>
        </w:rPr>
        <w:t>.</w:t>
      </w:r>
      <w:r>
        <w:rPr>
          <w:sz w:val="28"/>
        </w:rPr>
        <w:t xml:space="preserve"> – С. 94</w:t>
      </w:r>
      <w:r>
        <w:rPr>
          <w:sz w:val="28"/>
        </w:rPr>
        <w:noBreakHyphen/>
        <w:t>99.</w:t>
      </w:r>
    </w:p>
    <w:p w:rsidR="00DD4EAD" w:rsidRDefault="00DD4EAD" w:rsidP="00361A0E">
      <w:pPr>
        <w:numPr>
          <w:ilvl w:val="0"/>
          <w:numId w:val="45"/>
        </w:numPr>
        <w:tabs>
          <w:tab w:val="clear" w:pos="720"/>
          <w:tab w:val="num" w:pos="540"/>
        </w:tabs>
        <w:suppressAutoHyphens w:val="0"/>
        <w:spacing w:line="360" w:lineRule="auto"/>
        <w:ind w:left="360"/>
        <w:jc w:val="both"/>
        <w:rPr>
          <w:sz w:val="28"/>
          <w:lang w:val="uk-UA"/>
        </w:rPr>
      </w:pPr>
      <w:r>
        <w:rPr>
          <w:i/>
          <w:iCs/>
          <w:sz w:val="28"/>
          <w:lang w:val="uk-UA"/>
        </w:rPr>
        <w:t>Андрусяк І.В.</w:t>
      </w:r>
      <w:r>
        <w:rPr>
          <w:sz w:val="28"/>
          <w:lang w:val="uk-UA"/>
        </w:rPr>
        <w:t xml:space="preserve"> Англійські неологізми кінця ХХ століття як складова мовної картини світу: Дис. ... канд. філол. наук: 10.02.04. – Ужгород, 2002. – 268 с.</w:t>
      </w:r>
    </w:p>
    <w:p w:rsidR="00DD4EAD" w:rsidRDefault="00DD4EAD" w:rsidP="00361A0E">
      <w:pPr>
        <w:numPr>
          <w:ilvl w:val="0"/>
          <w:numId w:val="45"/>
        </w:numPr>
        <w:tabs>
          <w:tab w:val="clear" w:pos="720"/>
          <w:tab w:val="num" w:pos="540"/>
        </w:tabs>
        <w:suppressAutoHyphens w:val="0"/>
        <w:spacing w:line="360" w:lineRule="auto"/>
        <w:ind w:left="360"/>
        <w:jc w:val="both"/>
        <w:rPr>
          <w:sz w:val="28"/>
          <w:lang w:val="uk-UA"/>
        </w:rPr>
      </w:pPr>
      <w:r>
        <w:rPr>
          <w:i/>
          <w:iCs/>
          <w:sz w:val="28"/>
          <w:lang w:val="uk-UA"/>
        </w:rPr>
        <w:t>Антонченко Т.М.</w:t>
      </w:r>
      <w:r>
        <w:rPr>
          <w:sz w:val="28"/>
          <w:lang w:val="uk-UA"/>
        </w:rPr>
        <w:t xml:space="preserve"> Основні тенденції аксіологічних змін у семантичній структурі американізмів: Дис. ... канд. філол. наук: 10.02.04. – К., 2000. – 229 с.</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Апресян Ю.Д.</w:t>
      </w:r>
      <w:r>
        <w:rPr>
          <w:sz w:val="28"/>
        </w:rPr>
        <w:t xml:space="preserve"> Образ человека по данным языка: попытка системного описания // Вопросы языкознания. – 1995. – №1. – С. 37-67.</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Апресян Ю.Д.</w:t>
      </w:r>
      <w:r>
        <w:rPr>
          <w:sz w:val="28"/>
        </w:rPr>
        <w:t xml:space="preserve"> Интегральное описание языка и системная лексикография. – Т. 2. – М.: Языки русской культуры, 1995. – 767 с. </w:t>
      </w:r>
    </w:p>
    <w:p w:rsidR="00DD4EAD" w:rsidRDefault="00DD4EAD" w:rsidP="00361A0E">
      <w:pPr>
        <w:numPr>
          <w:ilvl w:val="0"/>
          <w:numId w:val="45"/>
        </w:numPr>
        <w:tabs>
          <w:tab w:val="clear" w:pos="720"/>
          <w:tab w:val="num" w:pos="540"/>
        </w:tabs>
        <w:suppressAutoHyphens w:val="0"/>
        <w:spacing w:line="360" w:lineRule="auto"/>
        <w:ind w:left="360"/>
        <w:jc w:val="both"/>
        <w:rPr>
          <w:sz w:val="28"/>
          <w:lang w:val="uk-UA"/>
        </w:rPr>
      </w:pPr>
      <w:r>
        <w:rPr>
          <w:i/>
          <w:iCs/>
          <w:sz w:val="28"/>
          <w:lang w:val="uk-UA"/>
        </w:rPr>
        <w:t>Арапов М.В.</w:t>
      </w:r>
      <w:r>
        <w:rPr>
          <w:sz w:val="28"/>
          <w:lang w:val="uk-UA"/>
        </w:rPr>
        <w:t xml:space="preserve"> Сленг // </w:t>
      </w:r>
      <w:r>
        <w:rPr>
          <w:sz w:val="28"/>
        </w:rPr>
        <w:t>Языкознание. Большой энциклопедический словарь. – 2-е изд. – М.</w:t>
      </w:r>
      <w:r>
        <w:rPr>
          <w:sz w:val="28"/>
          <w:lang w:val="uk-UA"/>
        </w:rPr>
        <w:t>: Научное изд-во “</w:t>
      </w:r>
      <w:r>
        <w:rPr>
          <w:sz w:val="28"/>
        </w:rPr>
        <w:t>Большая Российская энциклопедия</w:t>
      </w:r>
      <w:r>
        <w:rPr>
          <w:sz w:val="28"/>
          <w:lang w:val="uk-UA"/>
        </w:rPr>
        <w:t>”</w:t>
      </w:r>
      <w:r>
        <w:rPr>
          <w:sz w:val="28"/>
        </w:rPr>
        <w:t xml:space="preserve">, 1998. – </w:t>
      </w:r>
      <w:r>
        <w:rPr>
          <w:sz w:val="28"/>
          <w:lang w:val="uk-UA"/>
        </w:rPr>
        <w:t>С. 461.</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sz w:val="28"/>
          <w:lang w:val="uk-UA"/>
        </w:rPr>
        <w:t>Арапова Н.С.</w:t>
      </w:r>
      <w:r>
        <w:rPr>
          <w:sz w:val="28"/>
          <w:lang w:val="uk-UA"/>
        </w:rPr>
        <w:t xml:space="preserve"> </w:t>
      </w:r>
      <w:r>
        <w:rPr>
          <w:sz w:val="28"/>
        </w:rPr>
        <w:t>Эвфемизм // Языкознание. Большой энциклопедический словарь</w:t>
      </w:r>
      <w:r>
        <w:rPr>
          <w:sz w:val="28"/>
          <w:lang w:val="uk-UA"/>
        </w:rPr>
        <w:t>.</w:t>
      </w:r>
      <w:r>
        <w:rPr>
          <w:sz w:val="28"/>
        </w:rPr>
        <w:t xml:space="preserve"> – 2-е изд. – М.</w:t>
      </w:r>
      <w:r>
        <w:rPr>
          <w:sz w:val="28"/>
          <w:lang w:val="uk-UA"/>
        </w:rPr>
        <w:t>: Научное изд-во “</w:t>
      </w:r>
      <w:r>
        <w:rPr>
          <w:sz w:val="28"/>
        </w:rPr>
        <w:t>Большая Российская энциклопедия</w:t>
      </w:r>
      <w:r>
        <w:rPr>
          <w:sz w:val="28"/>
          <w:lang w:val="uk-UA"/>
        </w:rPr>
        <w:t>”</w:t>
      </w:r>
      <w:r>
        <w:rPr>
          <w:sz w:val="28"/>
        </w:rPr>
        <w:t>, 1998. – С. 590.</w:t>
      </w:r>
    </w:p>
    <w:p w:rsidR="00DD4EAD" w:rsidRDefault="00DD4EAD" w:rsidP="00361A0E">
      <w:pPr>
        <w:numPr>
          <w:ilvl w:val="0"/>
          <w:numId w:val="45"/>
        </w:numPr>
        <w:tabs>
          <w:tab w:val="clear" w:pos="720"/>
          <w:tab w:val="num" w:pos="540"/>
        </w:tabs>
        <w:suppressAutoHyphens w:val="0"/>
        <w:spacing w:line="360" w:lineRule="auto"/>
        <w:ind w:left="360"/>
        <w:jc w:val="both"/>
        <w:rPr>
          <w:sz w:val="28"/>
          <w:lang w:val="uk-UA"/>
        </w:rPr>
      </w:pPr>
      <w:r>
        <w:rPr>
          <w:i/>
          <w:iCs/>
          <w:sz w:val="28"/>
        </w:rPr>
        <w:t>Арнольд И.В.</w:t>
      </w:r>
      <w:r>
        <w:rPr>
          <w:sz w:val="28"/>
        </w:rPr>
        <w:t xml:space="preserve"> Лексикология современного английского языка (The English Word). – М.: Высшая школа, 1973. – 304 с.</w:t>
      </w:r>
    </w:p>
    <w:p w:rsidR="00DD4EAD" w:rsidRDefault="00DD4EAD" w:rsidP="00361A0E">
      <w:pPr>
        <w:numPr>
          <w:ilvl w:val="0"/>
          <w:numId w:val="45"/>
        </w:numPr>
        <w:tabs>
          <w:tab w:val="clear" w:pos="720"/>
          <w:tab w:val="num" w:pos="540"/>
        </w:tabs>
        <w:suppressAutoHyphens w:val="0"/>
        <w:spacing w:line="360" w:lineRule="auto"/>
        <w:ind w:left="360"/>
        <w:jc w:val="both"/>
        <w:rPr>
          <w:sz w:val="28"/>
          <w:lang w:val="uk-UA"/>
        </w:rPr>
      </w:pPr>
      <w:r>
        <w:rPr>
          <w:i/>
          <w:iCs/>
          <w:sz w:val="28"/>
        </w:rPr>
        <w:t>Арнольд И.В.</w:t>
      </w:r>
      <w:r>
        <w:rPr>
          <w:sz w:val="28"/>
        </w:rPr>
        <w:t xml:space="preserve"> Стилистика современного английского языка. – М.: Просвещение, 1990. – 300 с.</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Арутюнова Н.Д.</w:t>
      </w:r>
      <w:r>
        <w:rPr>
          <w:sz w:val="28"/>
        </w:rPr>
        <w:t xml:space="preserve"> Типы языковых значений: Оценка. Событие. Факт. – М.: Наука, 1988. – 341 с</w:t>
      </w:r>
      <w:r>
        <w:rPr>
          <w:sz w:val="28"/>
          <w:lang w:val="uk-UA"/>
        </w:rPr>
        <w:t>.</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lang w:val="uk-UA"/>
        </w:rPr>
        <w:t>Арутюнова Н.Д.</w:t>
      </w:r>
      <w:r>
        <w:rPr>
          <w:sz w:val="28"/>
          <w:lang w:val="uk-UA"/>
        </w:rPr>
        <w:t xml:space="preserve"> </w:t>
      </w:r>
      <w:r>
        <w:rPr>
          <w:sz w:val="28"/>
        </w:rPr>
        <w:t>Введение</w:t>
      </w:r>
      <w:r>
        <w:rPr>
          <w:sz w:val="28"/>
          <w:lang w:val="uk-UA"/>
        </w:rPr>
        <w:t xml:space="preserve"> // </w:t>
      </w:r>
      <w:r>
        <w:rPr>
          <w:sz w:val="28"/>
        </w:rPr>
        <w:t>Теория метафоры</w:t>
      </w:r>
      <w:r>
        <w:rPr>
          <w:sz w:val="28"/>
          <w:lang w:val="uk-UA"/>
        </w:rPr>
        <w:t xml:space="preserve">. </w:t>
      </w:r>
      <w:r>
        <w:rPr>
          <w:sz w:val="28"/>
        </w:rPr>
        <w:t>– М.: Прогресс, 1990. – С. 5</w:t>
      </w:r>
      <w:r>
        <w:rPr>
          <w:sz w:val="28"/>
        </w:rPr>
        <w:noBreakHyphen/>
        <w:t>33</w:t>
      </w:r>
      <w:r>
        <w:rPr>
          <w:sz w:val="28"/>
          <w:lang w:val="uk-UA"/>
        </w:rPr>
        <w:t>.</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Бабушкин А.П.</w:t>
      </w:r>
      <w:r>
        <w:rPr>
          <w:sz w:val="28"/>
        </w:rPr>
        <w:t xml:space="preserve"> Типы концептов в лексико-фразеологической семантике языка. – Воронеж: Изд-во Воронеж. гос. ун-та, 1996. – 104 с.</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Бабушкин А.П.</w:t>
      </w:r>
      <w:r>
        <w:rPr>
          <w:sz w:val="28"/>
        </w:rPr>
        <w:t xml:space="preserve"> Объективное и субъективное в категоризации мира // Общие проблемы строения и организации языковых категорий (грамматические, </w:t>
      </w:r>
      <w:r>
        <w:rPr>
          <w:sz w:val="28"/>
        </w:rPr>
        <w:lastRenderedPageBreak/>
        <w:t>словообразовательные, лексические и текстовые категории)</w:t>
      </w:r>
      <w:r>
        <w:rPr>
          <w:sz w:val="28"/>
          <w:lang w:val="uk-UA"/>
        </w:rPr>
        <w:t xml:space="preserve">. </w:t>
      </w:r>
      <w:r>
        <w:rPr>
          <w:sz w:val="28"/>
        </w:rPr>
        <w:t>– М.: Ин-т языкознания РАН, 1998. – С.</w:t>
      </w:r>
      <w:r>
        <w:rPr>
          <w:sz w:val="28"/>
          <w:lang w:val="uk-UA"/>
        </w:rPr>
        <w:t> </w:t>
      </w:r>
      <w:r>
        <w:rPr>
          <w:sz w:val="28"/>
        </w:rPr>
        <w:t>28-31.</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Байков В.Г.</w:t>
      </w:r>
      <w:r>
        <w:rPr>
          <w:sz w:val="28"/>
        </w:rPr>
        <w:t xml:space="preserve"> Взаимодействие парадигм лингвистики и “понимающая” грамматика // Лингвистика: взаимодействие концепций и парадигм. </w:t>
      </w:r>
      <w:r>
        <w:rPr>
          <w:sz w:val="28"/>
          <w:lang w:val="uk-UA"/>
        </w:rPr>
        <w:t xml:space="preserve">– </w:t>
      </w:r>
      <w:r>
        <w:rPr>
          <w:sz w:val="28"/>
        </w:rPr>
        <w:t>Харьков: ХИМЭСХ, 1991. – Ч. 1: Мат-лы межведомственной научно-теоретической конференции. – С. 22-26.</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Байрамова Л.К.</w:t>
      </w:r>
      <w:r>
        <w:rPr>
          <w:sz w:val="28"/>
        </w:rPr>
        <w:t xml:space="preserve"> Номинация </w:t>
      </w:r>
      <w:r>
        <w:rPr>
          <w:sz w:val="28"/>
          <w:lang w:val="uk-UA"/>
        </w:rPr>
        <w:t>“чужих</w:t>
      </w:r>
      <w:r>
        <w:rPr>
          <w:sz w:val="28"/>
        </w:rPr>
        <w:t>” этносов в разных языках</w:t>
      </w:r>
      <w:r>
        <w:rPr>
          <w:sz w:val="28"/>
          <w:lang w:val="uk-UA"/>
        </w:rPr>
        <w:t xml:space="preserve"> // Проблеми зіставної семантики. – Вип. 6. – К.: </w:t>
      </w:r>
      <w:r>
        <w:rPr>
          <w:noProof/>
          <w:sz w:val="28"/>
        </w:rPr>
        <w:t>К</w:t>
      </w:r>
      <w:r>
        <w:rPr>
          <w:noProof/>
          <w:sz w:val="28"/>
          <w:lang w:val="uk-UA"/>
        </w:rPr>
        <w:t>Н</w:t>
      </w:r>
      <w:r>
        <w:rPr>
          <w:noProof/>
          <w:sz w:val="28"/>
        </w:rPr>
        <w:t>ЛУ</w:t>
      </w:r>
      <w:r>
        <w:rPr>
          <w:sz w:val="28"/>
          <w:lang w:val="uk-UA"/>
        </w:rPr>
        <w:t>, 2003. – С. 136-141.</w:t>
      </w:r>
    </w:p>
    <w:p w:rsidR="00DD4EAD" w:rsidRDefault="00DD4EAD" w:rsidP="00361A0E">
      <w:pPr>
        <w:numPr>
          <w:ilvl w:val="0"/>
          <w:numId w:val="45"/>
        </w:numPr>
        <w:tabs>
          <w:tab w:val="clear" w:pos="720"/>
          <w:tab w:val="num" w:pos="540"/>
        </w:tabs>
        <w:suppressAutoHyphens w:val="0"/>
        <w:spacing w:line="360" w:lineRule="auto"/>
        <w:ind w:left="360"/>
        <w:jc w:val="both"/>
        <w:rPr>
          <w:sz w:val="28"/>
          <w:lang w:val="uk-UA"/>
        </w:rPr>
      </w:pPr>
      <w:r>
        <w:rPr>
          <w:i/>
          <w:iCs/>
          <w:noProof/>
          <w:sz w:val="28"/>
          <w:lang w:val="uk-UA"/>
        </w:rPr>
        <w:t>Балабан О.О.</w:t>
      </w:r>
      <w:r>
        <w:rPr>
          <w:noProof/>
          <w:sz w:val="28"/>
          <w:lang w:val="uk-UA"/>
        </w:rPr>
        <w:t xml:space="preserve"> Метафоричне перенесення як універсальний спосіб вторинної номінації (на матеріалі української, російської та англійської мов) // Проблеми зіставної семантики. – Вип. 5. – К.: КДЛУ, 2001. – С. 114-118.</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lang w:val="uk-UA"/>
        </w:rPr>
        <w:t>Бара</w:t>
      </w:r>
      <w:r>
        <w:rPr>
          <w:i/>
          <w:iCs/>
          <w:sz w:val="28"/>
        </w:rPr>
        <w:t>нов А.Н., Добровольский Д.О.</w:t>
      </w:r>
      <w:r>
        <w:rPr>
          <w:sz w:val="28"/>
        </w:rPr>
        <w:t xml:space="preserve"> Постулаты когнитивной семантики // Изв</w:t>
      </w:r>
      <w:r>
        <w:rPr>
          <w:sz w:val="28"/>
          <w:lang w:val="uk-UA"/>
        </w:rPr>
        <w:t>естия</w:t>
      </w:r>
      <w:r>
        <w:rPr>
          <w:sz w:val="28"/>
        </w:rPr>
        <w:t xml:space="preserve"> АН. Серия Лит</w:t>
      </w:r>
      <w:r>
        <w:rPr>
          <w:sz w:val="28"/>
          <w:lang w:val="uk-UA"/>
        </w:rPr>
        <w:t xml:space="preserve">ературы </w:t>
      </w:r>
      <w:r>
        <w:rPr>
          <w:sz w:val="28"/>
        </w:rPr>
        <w:t>и языка. – 1997. – Т</w:t>
      </w:r>
      <w:r>
        <w:rPr>
          <w:sz w:val="28"/>
          <w:lang w:val="uk-UA"/>
        </w:rPr>
        <w:t>.</w:t>
      </w:r>
      <w:r>
        <w:rPr>
          <w:sz w:val="28"/>
        </w:rPr>
        <w:t xml:space="preserve"> 56</w:t>
      </w:r>
      <w:r>
        <w:rPr>
          <w:sz w:val="28"/>
          <w:lang w:val="uk-UA"/>
        </w:rPr>
        <w:t xml:space="preserve">, </w:t>
      </w:r>
      <w:r>
        <w:rPr>
          <w:sz w:val="28"/>
        </w:rPr>
        <w:t>№1. – С. 11-21.</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Бартминский Е., Небжеговска С.</w:t>
      </w:r>
      <w:r>
        <w:rPr>
          <w:sz w:val="28"/>
        </w:rPr>
        <w:t xml:space="preserve"> Когнитивное определение, профилирование понятий и субъектная интерпретация мира // Когнитивная лингвистика конца ХХ века: В </w:t>
      </w:r>
      <w:r>
        <w:rPr>
          <w:sz w:val="28"/>
          <w:lang w:val="uk-UA"/>
        </w:rPr>
        <w:t>3</w:t>
      </w:r>
      <w:r>
        <w:rPr>
          <w:sz w:val="28"/>
        </w:rPr>
        <w:t xml:space="preserve"> ч. – Минск: МГЛУ, 1997. </w:t>
      </w:r>
      <w:r>
        <w:rPr>
          <w:sz w:val="28"/>
          <w:lang w:val="uk-UA"/>
        </w:rPr>
        <w:t xml:space="preserve">– </w:t>
      </w:r>
      <w:r>
        <w:rPr>
          <w:sz w:val="28"/>
        </w:rPr>
        <w:t xml:space="preserve">Ч. </w:t>
      </w:r>
      <w:r>
        <w:rPr>
          <w:sz w:val="28"/>
          <w:lang w:val="uk-UA"/>
        </w:rPr>
        <w:t>1</w:t>
      </w:r>
      <w:r>
        <w:rPr>
          <w:sz w:val="28"/>
        </w:rPr>
        <w:t>. – С. 4-8.</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lang w:val="uk-UA"/>
        </w:rPr>
        <w:t>Бацевич Ф.С.</w:t>
      </w:r>
      <w:r>
        <w:rPr>
          <w:sz w:val="28"/>
          <w:lang w:val="uk-UA"/>
        </w:rPr>
        <w:t xml:space="preserve"> Основи комунікативної лінгвістики. – К.: Видавничий центр “Академія”, 2004. – 344 с.</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Белоусова А.С.</w:t>
      </w:r>
      <w:r>
        <w:rPr>
          <w:sz w:val="28"/>
        </w:rPr>
        <w:t xml:space="preserve"> Русские имена существительные со значением лица (лексический класс и вопросы его словарного описания) // Вопросы языкознания. –</w:t>
      </w:r>
      <w:r>
        <w:rPr>
          <w:sz w:val="28"/>
          <w:lang w:val="uk-UA"/>
        </w:rPr>
        <w:t xml:space="preserve"> </w:t>
      </w:r>
      <w:r>
        <w:rPr>
          <w:sz w:val="28"/>
        </w:rPr>
        <w:t>1981. – №3. – С. 71-84.</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Беляевская Е.Г.</w:t>
      </w:r>
      <w:r>
        <w:rPr>
          <w:sz w:val="28"/>
        </w:rPr>
        <w:t xml:space="preserve"> Семантика слова. – М.: Высшая школа, 1987. – 128 с.</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Беляевская Е.Г.</w:t>
      </w:r>
      <w:r>
        <w:rPr>
          <w:sz w:val="28"/>
        </w:rPr>
        <w:t xml:space="preserve"> Семантическая структура слова в номинативном и коммуникативном аспектах (Когнитивные основания формирования и функционирования семантической структуры слова): Дис. … д</w:t>
      </w:r>
      <w:r>
        <w:rPr>
          <w:sz w:val="28"/>
          <w:lang w:val="uk-UA"/>
        </w:rPr>
        <w:t>-ра</w:t>
      </w:r>
      <w:r>
        <w:rPr>
          <w:sz w:val="28"/>
        </w:rPr>
        <w:t xml:space="preserve"> филол. наук</w:t>
      </w:r>
      <w:r>
        <w:rPr>
          <w:sz w:val="28"/>
          <w:lang w:val="uk-UA"/>
        </w:rPr>
        <w:t>: 10.02.04.</w:t>
      </w:r>
      <w:r>
        <w:rPr>
          <w:sz w:val="28"/>
        </w:rPr>
        <w:t xml:space="preserve"> – М., 1991. – 401 с.</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Беляевская Е.Г.</w:t>
      </w:r>
      <w:r>
        <w:rPr>
          <w:sz w:val="28"/>
        </w:rPr>
        <w:t xml:space="preserve"> Принципы когнитивных исследований: проблема моделирования семантики языковых единиц // Когнитивная семантика. –Тамбов: Тамбовск</w:t>
      </w:r>
      <w:r>
        <w:rPr>
          <w:sz w:val="28"/>
          <w:lang w:val="uk-UA"/>
        </w:rPr>
        <w:t>ий</w:t>
      </w:r>
      <w:r>
        <w:rPr>
          <w:sz w:val="28"/>
        </w:rPr>
        <w:t xml:space="preserve"> гос. ун-т, 2000. – Т.</w:t>
      </w:r>
      <w:r>
        <w:rPr>
          <w:sz w:val="28"/>
          <w:lang w:val="uk-UA"/>
        </w:rPr>
        <w:t> </w:t>
      </w:r>
      <w:r>
        <w:rPr>
          <w:sz w:val="28"/>
        </w:rPr>
        <w:t>1</w:t>
      </w:r>
      <w:r>
        <w:rPr>
          <w:sz w:val="28"/>
          <w:lang w:val="uk-UA"/>
        </w:rPr>
        <w:t>.</w:t>
      </w:r>
      <w:r>
        <w:rPr>
          <w:sz w:val="28"/>
        </w:rPr>
        <w:t xml:space="preserve"> – С. 8-11.</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Бенвенист Э.</w:t>
      </w:r>
      <w:r>
        <w:rPr>
          <w:sz w:val="28"/>
        </w:rPr>
        <w:t xml:space="preserve"> Общая лингвистика</w:t>
      </w:r>
      <w:r>
        <w:rPr>
          <w:sz w:val="28"/>
          <w:lang w:val="uk-UA"/>
        </w:rPr>
        <w:t xml:space="preserve">: Пер. с фр. </w:t>
      </w:r>
      <w:r>
        <w:rPr>
          <w:sz w:val="28"/>
        </w:rPr>
        <w:softHyphen/>
        <w:t>– М.: Наука, 1974. – 388 с.</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lastRenderedPageBreak/>
        <w:t>Берестнев Г.И.</w:t>
      </w:r>
      <w:r>
        <w:rPr>
          <w:sz w:val="28"/>
        </w:rPr>
        <w:t xml:space="preserve"> Иконичность добра и зла // Вопросы языкознания. – 1999. –№4.</w:t>
      </w:r>
      <w:r>
        <w:rPr>
          <w:sz w:val="28"/>
          <w:lang w:val="uk-UA"/>
        </w:rPr>
        <w:t xml:space="preserve"> </w:t>
      </w:r>
      <w:r>
        <w:rPr>
          <w:sz w:val="28"/>
        </w:rPr>
        <w:t>– С. 99-113.</w:t>
      </w:r>
    </w:p>
    <w:p w:rsidR="00DD4EAD" w:rsidRDefault="00DD4EAD" w:rsidP="00361A0E">
      <w:pPr>
        <w:numPr>
          <w:ilvl w:val="0"/>
          <w:numId w:val="45"/>
        </w:numPr>
        <w:tabs>
          <w:tab w:val="clear" w:pos="720"/>
          <w:tab w:val="num" w:pos="540"/>
        </w:tabs>
        <w:suppressAutoHyphens w:val="0"/>
        <w:spacing w:line="360" w:lineRule="auto"/>
        <w:ind w:left="360"/>
        <w:jc w:val="both"/>
        <w:rPr>
          <w:sz w:val="28"/>
          <w:lang w:val="uk-UA"/>
        </w:rPr>
      </w:pPr>
      <w:r>
        <w:rPr>
          <w:i/>
          <w:iCs/>
          <w:sz w:val="28"/>
        </w:rPr>
        <w:t>Бессонова О.Л.</w:t>
      </w:r>
      <w:r>
        <w:rPr>
          <w:sz w:val="28"/>
        </w:rPr>
        <w:t xml:space="preserve"> Когнитивное моделирование оценочных значений // </w:t>
      </w:r>
      <w:r>
        <w:rPr>
          <w:sz w:val="28"/>
          <w:lang w:val="uk-UA"/>
        </w:rPr>
        <w:t>Іноземна філологія на межі тисячоліть. – Харків: Константа, 2000. – С. 20-22.</w:t>
      </w:r>
    </w:p>
    <w:p w:rsidR="00DD4EAD" w:rsidRDefault="00DD4EAD" w:rsidP="00361A0E">
      <w:pPr>
        <w:numPr>
          <w:ilvl w:val="0"/>
          <w:numId w:val="45"/>
        </w:numPr>
        <w:tabs>
          <w:tab w:val="clear" w:pos="720"/>
          <w:tab w:val="num" w:pos="540"/>
        </w:tabs>
        <w:suppressAutoHyphens w:val="0"/>
        <w:spacing w:line="360" w:lineRule="auto"/>
        <w:ind w:left="360"/>
        <w:jc w:val="both"/>
        <w:rPr>
          <w:sz w:val="28"/>
          <w:lang w:val="uk-UA"/>
        </w:rPr>
      </w:pPr>
      <w:r>
        <w:rPr>
          <w:i/>
          <w:iCs/>
          <w:sz w:val="28"/>
          <w:lang w:val="uk-UA"/>
        </w:rPr>
        <w:t>Бєссонова О.Л.</w:t>
      </w:r>
      <w:r>
        <w:rPr>
          <w:sz w:val="28"/>
          <w:lang w:val="uk-UA"/>
        </w:rPr>
        <w:t xml:space="preserve"> Оцінний тезаурус англійської мови: когнітивний і гендерний аспекти: Дис. … д-ра. філол. наук: 10.02.04. – Донецьк, 2003. – 463 с.</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lang w:val="uk-UA"/>
        </w:rPr>
        <w:t>Бєлова А.Д.</w:t>
      </w:r>
      <w:r>
        <w:rPr>
          <w:sz w:val="28"/>
          <w:lang w:val="uk-UA"/>
        </w:rPr>
        <w:t xml:space="preserve"> Мовні картини світу: принципи утворення та складові //</w:t>
      </w:r>
      <w:r>
        <w:rPr>
          <w:sz w:val="28"/>
        </w:rPr>
        <w:t xml:space="preserve"> </w:t>
      </w:r>
      <w:r>
        <w:rPr>
          <w:sz w:val="28"/>
          <w:lang w:val="uk-UA"/>
        </w:rPr>
        <w:t xml:space="preserve">Проблеми семантики слова, речення та тексту: Зб. наук. пр. </w:t>
      </w:r>
      <w:r>
        <w:rPr>
          <w:sz w:val="28"/>
        </w:rPr>
        <w:t>– Вип. 7. – К.: КНЛУ, 2001. – С. 26-30.</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Блох М.Я.</w:t>
      </w:r>
      <w:r>
        <w:rPr>
          <w:sz w:val="28"/>
        </w:rPr>
        <w:t xml:space="preserve"> Теорет</w:t>
      </w:r>
      <w:r>
        <w:rPr>
          <w:sz w:val="28"/>
          <w:lang w:val="uk-UA"/>
        </w:rPr>
        <w:t>и</w:t>
      </w:r>
      <w:r>
        <w:rPr>
          <w:sz w:val="28"/>
        </w:rPr>
        <w:t>ческая грамматика английского языка. – М.: Высшая школа, 1983. – 383 с.</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Богуславский В.М.</w:t>
      </w:r>
      <w:r>
        <w:rPr>
          <w:sz w:val="28"/>
        </w:rPr>
        <w:t xml:space="preserve"> Национальный образ внешности и его роль в обучении иностранным языкам // </w:t>
      </w:r>
      <w:r>
        <w:rPr>
          <w:sz w:val="28"/>
          <w:lang w:val="uk-UA"/>
        </w:rPr>
        <w:t>Актуальні проблеми вивчення мови та мовлення, міжособової та міжкультурної комунікації. – Харків</w:t>
      </w:r>
      <w:r>
        <w:rPr>
          <w:sz w:val="28"/>
        </w:rPr>
        <w:t>: Константа, 1996. – С. 21</w:t>
      </w:r>
      <w:r>
        <w:rPr>
          <w:sz w:val="28"/>
        </w:rPr>
        <w:noBreakHyphen/>
        <w:t>23.</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Болдырев Н.Н.</w:t>
      </w:r>
      <w:r>
        <w:rPr>
          <w:sz w:val="28"/>
        </w:rPr>
        <w:t xml:space="preserve"> Диалектика отражения мира в языке // Науковий вісник ЮНЕСКО. – Вип. 3. – К.: КДЛУ, 2000. – С. 179-183.</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Болдырев</w:t>
      </w:r>
      <w:r>
        <w:rPr>
          <w:i/>
          <w:iCs/>
          <w:sz w:val="28"/>
          <w:vertAlign w:val="subscript"/>
        </w:rPr>
        <w:t xml:space="preserve"> </w:t>
      </w:r>
      <w:r>
        <w:rPr>
          <w:i/>
          <w:iCs/>
          <w:sz w:val="28"/>
        </w:rPr>
        <w:t>Н.Н.</w:t>
      </w:r>
      <w:r>
        <w:rPr>
          <w:sz w:val="28"/>
        </w:rPr>
        <w:t xml:space="preserve"> Когнитивная семантика: курс лекций по английской филологии. – Тамбов: Изд-во Тамбовск. ун-та, 2000. – 123 с.</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Болдырев Н.Н.</w:t>
      </w:r>
      <w:r>
        <w:rPr>
          <w:sz w:val="28"/>
        </w:rPr>
        <w:t xml:space="preserve"> Свойства и границы оценочных категорий в свете новых представлений о процессах категоризации // Языковые категории: границы и свойства: Мат</w:t>
      </w:r>
      <w:r>
        <w:rPr>
          <w:sz w:val="28"/>
          <w:lang w:val="uk-UA"/>
        </w:rPr>
        <w:t>-</w:t>
      </w:r>
      <w:r>
        <w:rPr>
          <w:sz w:val="28"/>
        </w:rPr>
        <w:t>лы докладов междунар</w:t>
      </w:r>
      <w:r>
        <w:rPr>
          <w:sz w:val="28"/>
          <w:lang w:val="uk-UA"/>
        </w:rPr>
        <w:t>одной</w:t>
      </w:r>
      <w:r>
        <w:rPr>
          <w:sz w:val="28"/>
        </w:rPr>
        <w:t xml:space="preserve"> науч</w:t>
      </w:r>
      <w:r>
        <w:rPr>
          <w:sz w:val="28"/>
          <w:lang w:val="uk-UA"/>
        </w:rPr>
        <w:t>ной</w:t>
      </w:r>
      <w:r>
        <w:rPr>
          <w:sz w:val="28"/>
        </w:rPr>
        <w:t xml:space="preserve"> конф</w:t>
      </w:r>
      <w:r>
        <w:rPr>
          <w:sz w:val="28"/>
          <w:lang w:val="uk-UA"/>
        </w:rPr>
        <w:t>еренции</w:t>
      </w:r>
      <w:r>
        <w:rPr>
          <w:sz w:val="28"/>
        </w:rPr>
        <w:t>: В 2 ч. – Минск: МГЛУ, 2004. – Ч. 1. – С. 14-16.</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lang w:val="uk-UA"/>
        </w:rPr>
        <w:t>Борисов О.О.</w:t>
      </w:r>
      <w:r>
        <w:rPr>
          <w:sz w:val="28"/>
          <w:lang w:val="uk-UA"/>
        </w:rPr>
        <w:t xml:space="preserve"> Фразеологічні засоби репрезентації емоційного концепту “СТРАХ” у сучасній англійській мові // Проблеми семантики, прагматики та когнітивної лінгвістики: Зб. наук. пр. – Вип. 14. – К.: Видавничий центр КНЛУ, 2005. – С. 28</w:t>
      </w:r>
      <w:r>
        <w:rPr>
          <w:sz w:val="28"/>
          <w:lang w:val="uk-UA"/>
        </w:rPr>
        <w:noBreakHyphen/>
        <w:t>33.</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Будагов Р.А.</w:t>
      </w:r>
      <w:r>
        <w:rPr>
          <w:sz w:val="28"/>
        </w:rPr>
        <w:t xml:space="preserve"> Категория значения в разных направлениях современного языкознания // Вопросы языкознания. – 1974. – №4. – С. 129-137.</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lastRenderedPageBreak/>
        <w:t>Булыгина Т.В., Крылов</w:t>
      </w:r>
      <w:r>
        <w:rPr>
          <w:i/>
          <w:iCs/>
          <w:sz w:val="28"/>
          <w:vertAlign w:val="subscript"/>
          <w:lang w:val="uk-UA"/>
        </w:rPr>
        <w:t xml:space="preserve"> </w:t>
      </w:r>
      <w:r>
        <w:rPr>
          <w:i/>
          <w:iCs/>
          <w:sz w:val="28"/>
        </w:rPr>
        <w:t>С.А.</w:t>
      </w:r>
      <w:r>
        <w:rPr>
          <w:sz w:val="28"/>
        </w:rPr>
        <w:t xml:space="preserve"> Денотат // Языкознание. Большой энциклопедический словарь. – 2-е изд. – М.: </w:t>
      </w:r>
      <w:r>
        <w:rPr>
          <w:sz w:val="28"/>
          <w:lang w:val="uk-UA"/>
        </w:rPr>
        <w:t>Научное изд-во “</w:t>
      </w:r>
      <w:r>
        <w:rPr>
          <w:sz w:val="28"/>
        </w:rPr>
        <w:t>Большая Российская энциклопедия</w:t>
      </w:r>
      <w:r>
        <w:rPr>
          <w:sz w:val="28"/>
          <w:lang w:val="uk-UA"/>
        </w:rPr>
        <w:t>”</w:t>
      </w:r>
      <w:r>
        <w:rPr>
          <w:sz w:val="28"/>
        </w:rPr>
        <w:t xml:space="preserve">, 1998. – </w:t>
      </w:r>
      <w:r>
        <w:rPr>
          <w:sz w:val="28"/>
          <w:lang w:val="en-US"/>
        </w:rPr>
        <w:t>C</w:t>
      </w:r>
      <w:r>
        <w:rPr>
          <w:sz w:val="28"/>
        </w:rPr>
        <w:t>. 128-129.</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Булыгина Т.В., Крылов С.А.</w:t>
      </w:r>
      <w:r>
        <w:rPr>
          <w:sz w:val="28"/>
        </w:rPr>
        <w:t xml:space="preserve"> Понятийные категории // Языкознание. Большой энциклопедический словарь. – 2-е изд. – М.: </w:t>
      </w:r>
      <w:r>
        <w:rPr>
          <w:sz w:val="28"/>
          <w:lang w:val="uk-UA"/>
        </w:rPr>
        <w:t>Научное изд-во “</w:t>
      </w:r>
      <w:r>
        <w:rPr>
          <w:sz w:val="28"/>
        </w:rPr>
        <w:t>Большая Российская энциклопедия</w:t>
      </w:r>
      <w:r>
        <w:rPr>
          <w:sz w:val="28"/>
          <w:lang w:val="uk-UA"/>
        </w:rPr>
        <w:t>”</w:t>
      </w:r>
      <w:r>
        <w:rPr>
          <w:sz w:val="28"/>
        </w:rPr>
        <w:t xml:space="preserve">, 1998. – </w:t>
      </w:r>
      <w:r>
        <w:rPr>
          <w:sz w:val="28"/>
          <w:lang w:val="en-US"/>
        </w:rPr>
        <w:t>C</w:t>
      </w:r>
      <w:r>
        <w:rPr>
          <w:sz w:val="28"/>
        </w:rPr>
        <w:t>. 385-386.</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Бутакова Л.О.</w:t>
      </w:r>
      <w:r>
        <w:rPr>
          <w:sz w:val="28"/>
        </w:rPr>
        <w:t xml:space="preserve"> Динамическая когнитивная модель речевой деятельности автора // Лингвосинергетика: проблемы и перспективы</w:t>
      </w:r>
      <w:r>
        <w:rPr>
          <w:sz w:val="28"/>
          <w:lang w:val="uk-UA"/>
        </w:rPr>
        <w:t xml:space="preserve">. </w:t>
      </w:r>
      <w:r>
        <w:rPr>
          <w:sz w:val="28"/>
        </w:rPr>
        <w:t xml:space="preserve">– Барнаул: Изд-во ААЭП, 2001. – С. 23-30. </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Быценко Т.А.</w:t>
      </w:r>
      <w:r>
        <w:rPr>
          <w:sz w:val="28"/>
        </w:rPr>
        <w:t xml:space="preserve"> К проблеме классификации отрицательных эмоций и их выражения в современном английском языке // </w:t>
      </w:r>
      <w:r>
        <w:rPr>
          <w:sz w:val="28"/>
          <w:lang w:val="uk-UA"/>
        </w:rPr>
        <w:t xml:space="preserve">Іноземна філологія на межі тисячоліть: Зб. наук. пр. </w:t>
      </w:r>
      <w:r>
        <w:rPr>
          <w:sz w:val="28"/>
        </w:rPr>
        <w:t>– Харків: Константа, 2000. – С. 36-37.</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Валюкевич Т.В.</w:t>
      </w:r>
      <w:r>
        <w:rPr>
          <w:sz w:val="28"/>
        </w:rPr>
        <w:t xml:space="preserve"> Лингвистический статус концепта </w:t>
      </w:r>
      <w:r>
        <w:rPr>
          <w:sz w:val="28"/>
          <w:lang w:val="uk-UA"/>
        </w:rPr>
        <w:t>“</w:t>
      </w:r>
      <w:r>
        <w:rPr>
          <w:sz w:val="28"/>
        </w:rPr>
        <w:t>ВНЕШНОСТЬ</w:t>
      </w:r>
      <w:r>
        <w:rPr>
          <w:sz w:val="28"/>
          <w:lang w:val="uk-UA"/>
        </w:rPr>
        <w:t xml:space="preserve">” (на </w:t>
      </w:r>
      <w:r>
        <w:rPr>
          <w:sz w:val="28"/>
        </w:rPr>
        <w:t xml:space="preserve">материале английского языка) // </w:t>
      </w:r>
      <w:r>
        <w:rPr>
          <w:sz w:val="28"/>
          <w:lang w:val="uk-UA"/>
        </w:rPr>
        <w:t>Вісник Харківського національного університету імені В.Н.Каразіна. – 2001. – №537. – С. 159-165.</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Васильев Л.М.</w:t>
      </w:r>
      <w:r>
        <w:rPr>
          <w:sz w:val="28"/>
        </w:rPr>
        <w:t xml:space="preserve"> Современная лингвистическая семантика. – М.: Высшая школа, 1990. – 176 с.</w:t>
      </w:r>
    </w:p>
    <w:p w:rsidR="00DD4EAD" w:rsidRDefault="00DD4EAD" w:rsidP="00361A0E">
      <w:pPr>
        <w:numPr>
          <w:ilvl w:val="0"/>
          <w:numId w:val="45"/>
        </w:numPr>
        <w:tabs>
          <w:tab w:val="clear" w:pos="720"/>
          <w:tab w:val="num" w:pos="540"/>
        </w:tabs>
        <w:suppressAutoHyphens w:val="0"/>
        <w:spacing w:line="360" w:lineRule="auto"/>
        <w:ind w:left="360"/>
        <w:jc w:val="both"/>
        <w:rPr>
          <w:sz w:val="28"/>
          <w:lang w:val="uk-UA"/>
        </w:rPr>
      </w:pPr>
      <w:r>
        <w:rPr>
          <w:i/>
          <w:iCs/>
          <w:sz w:val="28"/>
        </w:rPr>
        <w:t>Васильев Л.М.</w:t>
      </w:r>
      <w:r>
        <w:rPr>
          <w:sz w:val="28"/>
        </w:rPr>
        <w:t xml:space="preserve"> Базовые категории “Системного семантического словаря русского языка” // Языковые категории: границы и свойства</w:t>
      </w:r>
      <w:r>
        <w:rPr>
          <w:sz w:val="28"/>
          <w:lang w:val="uk-UA"/>
        </w:rPr>
        <w:t xml:space="preserve">: </w:t>
      </w:r>
      <w:r>
        <w:rPr>
          <w:sz w:val="28"/>
        </w:rPr>
        <w:t>Мат</w:t>
      </w:r>
      <w:r>
        <w:rPr>
          <w:sz w:val="28"/>
          <w:lang w:val="uk-UA"/>
        </w:rPr>
        <w:t>-</w:t>
      </w:r>
      <w:r>
        <w:rPr>
          <w:sz w:val="28"/>
        </w:rPr>
        <w:t>лы докладов междунар</w:t>
      </w:r>
      <w:r>
        <w:rPr>
          <w:sz w:val="28"/>
          <w:lang w:val="uk-UA"/>
        </w:rPr>
        <w:t>одной</w:t>
      </w:r>
      <w:r>
        <w:rPr>
          <w:sz w:val="28"/>
        </w:rPr>
        <w:t xml:space="preserve"> науч</w:t>
      </w:r>
      <w:r>
        <w:rPr>
          <w:sz w:val="28"/>
          <w:lang w:val="uk-UA"/>
        </w:rPr>
        <w:t>ной</w:t>
      </w:r>
      <w:r>
        <w:rPr>
          <w:sz w:val="28"/>
        </w:rPr>
        <w:t xml:space="preserve"> конф</w:t>
      </w:r>
      <w:r>
        <w:rPr>
          <w:sz w:val="28"/>
          <w:lang w:val="uk-UA"/>
        </w:rPr>
        <w:t>еренции</w:t>
      </w:r>
      <w:r>
        <w:rPr>
          <w:sz w:val="28"/>
        </w:rPr>
        <w:t>: В 2 ч. – Минск: МГЛУ, 2004.</w:t>
      </w:r>
      <w:r>
        <w:rPr>
          <w:sz w:val="28"/>
          <w:lang w:val="uk-UA"/>
        </w:rPr>
        <w:t> </w:t>
      </w:r>
      <w:r>
        <w:rPr>
          <w:sz w:val="28"/>
        </w:rPr>
        <w:t>– Ч.</w:t>
      </w:r>
      <w:r>
        <w:rPr>
          <w:sz w:val="28"/>
          <w:lang w:val="uk-UA"/>
        </w:rPr>
        <w:t xml:space="preserve"> </w:t>
      </w:r>
      <w:r>
        <w:rPr>
          <w:sz w:val="28"/>
        </w:rPr>
        <w:t>1. – С. 17-19.</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 xml:space="preserve">Васильева Е.Г. </w:t>
      </w:r>
      <w:r>
        <w:rPr>
          <w:sz w:val="28"/>
        </w:rPr>
        <w:t>Функционирование субстантивных композит бахуврихи как знаков специфического типа в современном английском языке // Форма, значение и функции единиц языка и речи</w:t>
      </w:r>
      <w:r>
        <w:rPr>
          <w:sz w:val="28"/>
          <w:lang w:val="uk-UA"/>
        </w:rPr>
        <w:t>: Мат-лы доклов международной научной конференции.</w:t>
      </w:r>
      <w:r>
        <w:rPr>
          <w:sz w:val="28"/>
        </w:rPr>
        <w:t xml:space="preserve"> – Минск: МГЛУ, 2002. – С. 99-101.</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 xml:space="preserve">Васильєва О.Г. </w:t>
      </w:r>
      <w:r>
        <w:rPr>
          <w:sz w:val="28"/>
        </w:rPr>
        <w:t>Фреймове представлення субстантивних композитів-бахувр</w:t>
      </w:r>
      <w:r>
        <w:rPr>
          <w:sz w:val="28"/>
          <w:lang w:val="uk-UA"/>
        </w:rPr>
        <w:t>і</w:t>
      </w:r>
      <w:r>
        <w:rPr>
          <w:sz w:val="28"/>
        </w:rPr>
        <w:t>хі // Мат-ли Міжнародної науково-методичної конфере</w:t>
      </w:r>
      <w:r>
        <w:rPr>
          <w:sz w:val="28"/>
          <w:lang w:val="uk-UA"/>
        </w:rPr>
        <w:t>нції</w:t>
      </w:r>
      <w:r>
        <w:rPr>
          <w:sz w:val="28"/>
        </w:rPr>
        <w:t xml:space="preserve"> “Треті каразінські читання: методика і лінгвістика на шляху до інтеграції”. – Харків: Харків</w:t>
      </w:r>
      <w:r>
        <w:rPr>
          <w:sz w:val="28"/>
          <w:lang w:val="uk-UA"/>
        </w:rPr>
        <w:t>ський</w:t>
      </w:r>
      <w:r>
        <w:rPr>
          <w:sz w:val="28"/>
        </w:rPr>
        <w:t xml:space="preserve"> нац. ун-т ім. В.Н.Каразіна, 2003. – С. 38-40.</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 xml:space="preserve">Васильева Е.Г. </w:t>
      </w:r>
      <w:r>
        <w:rPr>
          <w:sz w:val="28"/>
        </w:rPr>
        <w:t xml:space="preserve">Антропосемические субстантивные композиты-бахуврихи в современном английском языке: особенности интерпретации // Теория и </w:t>
      </w:r>
      <w:r>
        <w:rPr>
          <w:sz w:val="28"/>
        </w:rPr>
        <w:lastRenderedPageBreak/>
        <w:t>практика описания языковых единиц</w:t>
      </w:r>
      <w:r>
        <w:rPr>
          <w:sz w:val="28"/>
          <w:lang w:val="uk-UA"/>
        </w:rPr>
        <w:t>: Сб. науч. тр.</w:t>
      </w:r>
      <w:r>
        <w:rPr>
          <w:sz w:val="28"/>
        </w:rPr>
        <w:t xml:space="preserve"> – Нижний Новгород: ГОУ НГЛУ им. Н.А. Добролюбова, 2004. – С. 30-41.</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 xml:space="preserve">Васильєва О.Г. </w:t>
      </w:r>
      <w:r>
        <w:rPr>
          <w:sz w:val="28"/>
        </w:rPr>
        <w:t>Концептуальний аналіз субстантивних композитів-бахуврихі (на матеріалі англійських антропосем структури A+N) // Вісник Київського національного лінгвістичного університету. – 2004</w:t>
      </w:r>
      <w:r>
        <w:rPr>
          <w:sz w:val="28"/>
          <w:lang w:val="uk-UA"/>
        </w:rPr>
        <w:t xml:space="preserve">. </w:t>
      </w:r>
      <w:r>
        <w:rPr>
          <w:sz w:val="28"/>
        </w:rPr>
        <w:t>– Т. 7, №1. – C. 64-71.</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 xml:space="preserve">Васильєва О.Г. </w:t>
      </w:r>
      <w:r>
        <w:rPr>
          <w:sz w:val="28"/>
          <w:lang w:val="uk-UA"/>
        </w:rPr>
        <w:t>Мікро</w:t>
      </w:r>
      <w:r>
        <w:rPr>
          <w:sz w:val="28"/>
        </w:rPr>
        <w:t>система анторопосемічних субстантивних композитів-бахувр</w:t>
      </w:r>
      <w:r>
        <w:rPr>
          <w:sz w:val="28"/>
          <w:lang w:val="uk-UA"/>
        </w:rPr>
        <w:t>і</w:t>
      </w:r>
      <w:r>
        <w:rPr>
          <w:sz w:val="28"/>
        </w:rPr>
        <w:t>хі в англомовній картині світу // Наука і сучасність</w:t>
      </w:r>
      <w:r>
        <w:rPr>
          <w:sz w:val="28"/>
          <w:lang w:val="uk-UA"/>
        </w:rPr>
        <w:t>: Зб. наук. пр.</w:t>
      </w:r>
      <w:r>
        <w:rPr>
          <w:sz w:val="28"/>
        </w:rPr>
        <w:t xml:space="preserve"> – Т. 42. – К.: Логос, 2004. – С. 135-142.</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 xml:space="preserve">Васильєва О.Г. </w:t>
      </w:r>
      <w:r>
        <w:rPr>
          <w:sz w:val="28"/>
        </w:rPr>
        <w:t>Прагматичне навантаження анторопосемічних субстантивних композитів-бахувр</w:t>
      </w:r>
      <w:r>
        <w:rPr>
          <w:sz w:val="28"/>
          <w:lang w:val="uk-UA"/>
        </w:rPr>
        <w:t>і</w:t>
      </w:r>
      <w:r>
        <w:rPr>
          <w:sz w:val="28"/>
        </w:rPr>
        <w:t xml:space="preserve">хі // Мови у відкритому суспільстві: </w:t>
      </w:r>
      <w:r>
        <w:rPr>
          <w:sz w:val="28"/>
          <w:lang w:val="uk-UA"/>
        </w:rPr>
        <w:t xml:space="preserve">Мат-ли </w:t>
      </w:r>
      <w:r>
        <w:rPr>
          <w:sz w:val="28"/>
          <w:lang w:val="en-US"/>
        </w:rPr>
        <w:t>V</w:t>
      </w:r>
      <w:r>
        <w:rPr>
          <w:sz w:val="28"/>
        </w:rPr>
        <w:t xml:space="preserve"> </w:t>
      </w:r>
      <w:r>
        <w:rPr>
          <w:sz w:val="28"/>
          <w:lang w:val="uk-UA"/>
        </w:rPr>
        <w:t xml:space="preserve">Регіональної науково-практичної конференції (24-25 вересня 2004 р.). – </w:t>
      </w:r>
      <w:r>
        <w:rPr>
          <w:sz w:val="28"/>
        </w:rPr>
        <w:t>Чернігів</w:t>
      </w:r>
      <w:r>
        <w:rPr>
          <w:sz w:val="28"/>
          <w:lang w:val="uk-UA"/>
        </w:rPr>
        <w:t>:</w:t>
      </w:r>
      <w:r>
        <w:rPr>
          <w:sz w:val="28"/>
        </w:rPr>
        <w:t xml:space="preserve"> Віст</w:t>
      </w:r>
      <w:r>
        <w:rPr>
          <w:sz w:val="28"/>
        </w:rPr>
        <w:noBreakHyphen/>
        <w:t>сервіс, 2004. – С. 9-11.</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 xml:space="preserve">Васильева Е.Г. </w:t>
      </w:r>
      <w:r>
        <w:rPr>
          <w:sz w:val="28"/>
        </w:rPr>
        <w:t>Субстантивные композиты-бахуврихи в системе английского языка // Языковые категории: границы и свойства: Мат-лы докладов международной научной конференции: в 2 ч. – Минск: МГЛУ, 2004. – Ч. 1. – С. 171-174.</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 xml:space="preserve">Васильєва О.Г. </w:t>
      </w:r>
      <w:r>
        <w:rPr>
          <w:sz w:val="28"/>
        </w:rPr>
        <w:t>Субстантивні композити-бахувр</w:t>
      </w:r>
      <w:r>
        <w:rPr>
          <w:sz w:val="28"/>
          <w:lang w:val="uk-UA"/>
        </w:rPr>
        <w:t>і</w:t>
      </w:r>
      <w:r>
        <w:rPr>
          <w:sz w:val="28"/>
        </w:rPr>
        <w:t xml:space="preserve">хі як засіб смислопородження тексту (на прикладі антропосемічних одиниць у художніх та публіцистичних англомовних текстах) // Вісник Житомирського педагогічного університету. – 2004. – Вип. 16. – Житомир: </w:t>
      </w:r>
      <w:r>
        <w:rPr>
          <w:sz w:val="28"/>
          <w:lang w:val="uk-UA"/>
        </w:rPr>
        <w:t>Редакційно-видавничий відділ ЖДПУ імені Івана Франка</w:t>
      </w:r>
      <w:r>
        <w:rPr>
          <w:sz w:val="28"/>
        </w:rPr>
        <w:t>, 2004. – С. 134-136.</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 xml:space="preserve">Васильєва О.Г. </w:t>
      </w:r>
      <w:r>
        <w:rPr>
          <w:sz w:val="28"/>
        </w:rPr>
        <w:t>Функціонально-семантичні особливості посесивних найменувань особи (на прикладі субстантивних композитів-бахувр</w:t>
      </w:r>
      <w:r>
        <w:rPr>
          <w:sz w:val="28"/>
          <w:lang w:val="uk-UA"/>
        </w:rPr>
        <w:t>і</w:t>
      </w:r>
      <w:r>
        <w:rPr>
          <w:sz w:val="28"/>
        </w:rPr>
        <w:t xml:space="preserve">хі) // Вісник Житомирського державного університету імені Івана Франка. – 2004. – Вип. 17. – Житомир: </w:t>
      </w:r>
      <w:r>
        <w:rPr>
          <w:sz w:val="28"/>
          <w:lang w:val="uk-UA"/>
        </w:rPr>
        <w:t>Редакційно-видавничий відділ ЖДУ імені Івана Франка</w:t>
      </w:r>
      <w:r>
        <w:rPr>
          <w:sz w:val="28"/>
        </w:rPr>
        <w:t>, 2004. – С. 104-107.</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 xml:space="preserve">Васильєва О.Г. </w:t>
      </w:r>
      <w:r>
        <w:rPr>
          <w:sz w:val="28"/>
        </w:rPr>
        <w:t>Денотативний та конотативний макрокомпоненти значення антропосемічних субстантивних композитів-бахувр</w:t>
      </w:r>
      <w:r>
        <w:rPr>
          <w:sz w:val="28"/>
          <w:lang w:val="uk-UA"/>
        </w:rPr>
        <w:t>і</w:t>
      </w:r>
      <w:r>
        <w:rPr>
          <w:sz w:val="28"/>
        </w:rPr>
        <w:t>хі (на матеріалі сучасної англійської мови) // Проблеми семантики, прагматики та когнітивної лінгвістики</w:t>
      </w:r>
      <w:r>
        <w:rPr>
          <w:sz w:val="28"/>
          <w:lang w:val="uk-UA"/>
        </w:rPr>
        <w:t>: Зб. наук. пр.</w:t>
      </w:r>
      <w:r>
        <w:rPr>
          <w:sz w:val="28"/>
        </w:rPr>
        <w:t xml:space="preserve"> – Вип. 6. – К.: КНУ ім. Тараса Шевченка, 2005. – С. 45-50.</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lastRenderedPageBreak/>
        <w:t xml:space="preserve">Васильєва О.Г. </w:t>
      </w:r>
      <w:r>
        <w:rPr>
          <w:sz w:val="28"/>
        </w:rPr>
        <w:t>Концептуальна семантика антропосемічних субстантивних композитів-бахувр</w:t>
      </w:r>
      <w:r>
        <w:rPr>
          <w:sz w:val="28"/>
          <w:lang w:val="uk-UA"/>
        </w:rPr>
        <w:t>і</w:t>
      </w:r>
      <w:r>
        <w:rPr>
          <w:sz w:val="28"/>
        </w:rPr>
        <w:t>хі сучасної англійської мови // Вісник Луганського нац</w:t>
      </w:r>
      <w:r>
        <w:rPr>
          <w:sz w:val="28"/>
          <w:lang w:val="uk-UA"/>
        </w:rPr>
        <w:t>і</w:t>
      </w:r>
      <w:r>
        <w:rPr>
          <w:sz w:val="28"/>
        </w:rPr>
        <w:t>онального педагог</w:t>
      </w:r>
      <w:r>
        <w:rPr>
          <w:sz w:val="28"/>
          <w:lang w:val="uk-UA"/>
        </w:rPr>
        <w:t>і</w:t>
      </w:r>
      <w:r>
        <w:rPr>
          <w:sz w:val="28"/>
        </w:rPr>
        <w:t>чного ун</w:t>
      </w:r>
      <w:r>
        <w:rPr>
          <w:sz w:val="28"/>
          <w:lang w:val="uk-UA"/>
        </w:rPr>
        <w:t>і</w:t>
      </w:r>
      <w:r>
        <w:rPr>
          <w:sz w:val="28"/>
        </w:rPr>
        <w:t>верситету імен</w:t>
      </w:r>
      <w:r>
        <w:rPr>
          <w:sz w:val="28"/>
          <w:lang w:val="uk-UA"/>
        </w:rPr>
        <w:t>і</w:t>
      </w:r>
      <w:r>
        <w:rPr>
          <w:sz w:val="28"/>
        </w:rPr>
        <w:t xml:space="preserve"> Тараса Шевченка. Сер</w:t>
      </w:r>
      <w:r>
        <w:rPr>
          <w:sz w:val="28"/>
          <w:lang w:val="uk-UA"/>
        </w:rPr>
        <w:t>ія</w:t>
      </w:r>
      <w:r>
        <w:rPr>
          <w:sz w:val="28"/>
        </w:rPr>
        <w:t xml:space="preserve"> Філол</w:t>
      </w:r>
      <w:r>
        <w:rPr>
          <w:sz w:val="28"/>
          <w:lang w:val="uk-UA"/>
        </w:rPr>
        <w:t>огічні</w:t>
      </w:r>
      <w:r>
        <w:rPr>
          <w:sz w:val="28"/>
        </w:rPr>
        <w:t xml:space="preserve"> науки. Іноземна філологія. – Луганськ: </w:t>
      </w:r>
      <w:r>
        <w:rPr>
          <w:sz w:val="28"/>
          <w:lang w:val="uk-UA"/>
        </w:rPr>
        <w:t>Вид-во ЛНПУ “</w:t>
      </w:r>
      <w:r>
        <w:rPr>
          <w:sz w:val="28"/>
        </w:rPr>
        <w:t>Альма-матер</w:t>
      </w:r>
      <w:r>
        <w:rPr>
          <w:sz w:val="28"/>
          <w:lang w:val="uk-UA"/>
        </w:rPr>
        <w:t>”</w:t>
      </w:r>
      <w:r>
        <w:rPr>
          <w:sz w:val="28"/>
        </w:rPr>
        <w:t>, 2005. – Ч.1. – С. 25-35.</w:t>
      </w:r>
    </w:p>
    <w:p w:rsidR="00DD4EAD" w:rsidRDefault="00DD4EAD" w:rsidP="00361A0E">
      <w:pPr>
        <w:numPr>
          <w:ilvl w:val="0"/>
          <w:numId w:val="45"/>
        </w:numPr>
        <w:tabs>
          <w:tab w:val="clear" w:pos="720"/>
          <w:tab w:val="num" w:pos="540"/>
        </w:tabs>
        <w:suppressAutoHyphens w:val="0"/>
        <w:spacing w:line="360" w:lineRule="auto"/>
        <w:ind w:left="360"/>
        <w:jc w:val="both"/>
        <w:rPr>
          <w:sz w:val="28"/>
          <w:lang w:val="uk-UA"/>
        </w:rPr>
      </w:pPr>
      <w:r>
        <w:rPr>
          <w:i/>
          <w:iCs/>
          <w:sz w:val="28"/>
        </w:rPr>
        <w:t xml:space="preserve">Васильєва О.Г. </w:t>
      </w:r>
      <w:r>
        <w:rPr>
          <w:sz w:val="28"/>
        </w:rPr>
        <w:t>Метонімія як чинник творення антропосемічних субстантивних композитів-бахувр</w:t>
      </w:r>
      <w:r>
        <w:rPr>
          <w:sz w:val="28"/>
          <w:lang w:val="uk-UA"/>
        </w:rPr>
        <w:t>і</w:t>
      </w:r>
      <w:r>
        <w:rPr>
          <w:sz w:val="28"/>
        </w:rPr>
        <w:t xml:space="preserve">хі в сучасній англійській мові // Вісник Житомирського державного університету імені Івана Франка. – Житомир: </w:t>
      </w:r>
      <w:r>
        <w:rPr>
          <w:sz w:val="28"/>
          <w:lang w:val="uk-UA"/>
        </w:rPr>
        <w:t>Редакційно-видавничий відділ ЖДУ імені Івана Франка</w:t>
      </w:r>
      <w:r>
        <w:rPr>
          <w:sz w:val="28"/>
        </w:rPr>
        <w:t>, 2005. – Вип. 23. – С. 120-123.</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 xml:space="preserve">Василюк Т.В. </w:t>
      </w:r>
      <w:r>
        <w:rPr>
          <w:sz w:val="28"/>
        </w:rPr>
        <w:t>О границах языковой категории вещественных имен // Языковые категории: границы и свойства: Мат</w:t>
      </w:r>
      <w:r>
        <w:rPr>
          <w:sz w:val="28"/>
          <w:lang w:val="uk-UA"/>
        </w:rPr>
        <w:t>-</w:t>
      </w:r>
      <w:r>
        <w:rPr>
          <w:sz w:val="28"/>
        </w:rPr>
        <w:t>лы докладов междунар</w:t>
      </w:r>
      <w:r>
        <w:rPr>
          <w:sz w:val="28"/>
          <w:lang w:val="uk-UA"/>
        </w:rPr>
        <w:t>одной</w:t>
      </w:r>
      <w:r>
        <w:rPr>
          <w:sz w:val="28"/>
        </w:rPr>
        <w:t xml:space="preserve"> науч</w:t>
      </w:r>
      <w:r>
        <w:rPr>
          <w:sz w:val="28"/>
          <w:lang w:val="uk-UA"/>
        </w:rPr>
        <w:t>ной</w:t>
      </w:r>
      <w:r>
        <w:rPr>
          <w:sz w:val="28"/>
        </w:rPr>
        <w:t xml:space="preserve"> конф</w:t>
      </w:r>
      <w:r>
        <w:rPr>
          <w:sz w:val="28"/>
          <w:lang w:val="uk-UA"/>
        </w:rPr>
        <w:t>еренции</w:t>
      </w:r>
      <w:r>
        <w:rPr>
          <w:sz w:val="28"/>
        </w:rPr>
        <w:t>: В 2 ч. – Минск: МГЛУ, 2004. – Ч.</w:t>
      </w:r>
      <w:r>
        <w:rPr>
          <w:sz w:val="28"/>
          <w:lang w:val="uk-UA"/>
        </w:rPr>
        <w:t> </w:t>
      </w:r>
      <w:r>
        <w:rPr>
          <w:sz w:val="28"/>
        </w:rPr>
        <w:t>1.</w:t>
      </w:r>
      <w:r>
        <w:rPr>
          <w:sz w:val="28"/>
          <w:lang w:val="uk-UA"/>
        </w:rPr>
        <w:t> </w:t>
      </w:r>
      <w:r>
        <w:rPr>
          <w:sz w:val="28"/>
        </w:rPr>
        <w:t>– С. 139-141.</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Вежбицкая А.</w:t>
      </w:r>
      <w:r>
        <w:rPr>
          <w:sz w:val="28"/>
        </w:rPr>
        <w:t xml:space="preserve"> Семантические универсалии и описание языков: Пер. с англ.</w:t>
      </w:r>
      <w:r>
        <w:rPr>
          <w:sz w:val="28"/>
          <w:lang w:val="uk-UA"/>
        </w:rPr>
        <w:t> </w:t>
      </w:r>
      <w:r>
        <w:rPr>
          <w:sz w:val="28"/>
        </w:rPr>
        <w:t>– М.: Языки русской культуры, 1999. – 780 с.</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Вежбицкая А.</w:t>
      </w:r>
      <w:r>
        <w:rPr>
          <w:sz w:val="28"/>
        </w:rPr>
        <w:t xml:space="preserve"> Введение // Семантические</w:t>
      </w:r>
      <w:r>
        <w:rPr>
          <w:sz w:val="28"/>
          <w:lang w:val="uk-UA"/>
        </w:rPr>
        <w:t xml:space="preserve"> </w:t>
      </w:r>
      <w:r>
        <w:rPr>
          <w:sz w:val="28"/>
        </w:rPr>
        <w:t>примитивы</w:t>
      </w:r>
      <w:r>
        <w:rPr>
          <w:sz w:val="28"/>
          <w:lang w:val="uk-UA"/>
        </w:rPr>
        <w:t xml:space="preserve"> // </w:t>
      </w:r>
      <w:r>
        <w:rPr>
          <w:sz w:val="28"/>
        </w:rPr>
        <w:t>http://shev.narod.ru/anna_w.htm</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Верещагин Е.М., Костомаров В.Г.</w:t>
      </w:r>
      <w:r>
        <w:rPr>
          <w:sz w:val="28"/>
        </w:rPr>
        <w:t xml:space="preserve"> Лингвострановедческая теория слова. – М.: Рус</w:t>
      </w:r>
      <w:r>
        <w:rPr>
          <w:sz w:val="28"/>
          <w:lang w:val="uk-UA"/>
        </w:rPr>
        <w:t>ский</w:t>
      </w:r>
      <w:r>
        <w:rPr>
          <w:sz w:val="28"/>
        </w:rPr>
        <w:t xml:space="preserve"> язык, 1980. – 320 с.</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Вердиева З.Н.</w:t>
      </w:r>
      <w:r>
        <w:rPr>
          <w:sz w:val="28"/>
        </w:rPr>
        <w:t xml:space="preserve"> Семантические поля в современном английском языке. – М.: Высшая школа, 1986. – 120 с.</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Вернадский В.И.</w:t>
      </w:r>
      <w:r>
        <w:rPr>
          <w:sz w:val="28"/>
        </w:rPr>
        <w:t xml:space="preserve"> Размышления натуралиста: В 2 кн. – М.: Наука, 1977. – Кн.</w:t>
      </w:r>
      <w:r>
        <w:rPr>
          <w:sz w:val="28"/>
          <w:lang w:val="uk-UA"/>
        </w:rPr>
        <w:t> 2</w:t>
      </w:r>
      <w:r>
        <w:rPr>
          <w:sz w:val="28"/>
        </w:rPr>
        <w:t>: Научная мысль как планетарное явление. – 191 с.</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Витгенштейн Л.</w:t>
      </w:r>
      <w:r>
        <w:rPr>
          <w:sz w:val="28"/>
        </w:rPr>
        <w:t xml:space="preserve"> Логико-философский трактат</w:t>
      </w:r>
      <w:r>
        <w:rPr>
          <w:sz w:val="28"/>
          <w:lang w:val="uk-UA"/>
        </w:rPr>
        <w:t xml:space="preserve">: Пер. </w:t>
      </w:r>
      <w:r>
        <w:rPr>
          <w:sz w:val="28"/>
        </w:rPr>
        <w:t>с нем. – М.: Изд-во иностранной литературы, 1958. – 134 с.</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Вольф Е.М.</w:t>
      </w:r>
      <w:r>
        <w:rPr>
          <w:sz w:val="28"/>
        </w:rPr>
        <w:t xml:space="preserve"> Функциональная семантика оценки. – М.: Едиториал УРСС, 2002. – 280 с.</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Воркачев С.Г.</w:t>
      </w:r>
      <w:r>
        <w:rPr>
          <w:sz w:val="28"/>
        </w:rPr>
        <w:t xml:space="preserve"> Лингвокультурология, языковая личность, концепт: становление антропоцентрической парадигмы в языкознании // Филологические науки. – 2001. – №1. – С. 64-72.</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Воркачев С.Г.</w:t>
      </w:r>
      <w:r>
        <w:rPr>
          <w:sz w:val="28"/>
        </w:rPr>
        <w:t xml:space="preserve"> Методологические основания лингвоконцептологии // </w:t>
      </w:r>
      <w:hyperlink r:id="rId13" w:history="1">
        <w:r>
          <w:rPr>
            <w:rStyle w:val="ae"/>
            <w:rFonts w:eastAsia="Arial Unicode MS"/>
            <w:sz w:val="28"/>
            <w:szCs w:val="32"/>
          </w:rPr>
          <w:t>http://tpl1999.narod.ru/WEBTPL2002/VORKACHEVTPL2002.HTM</w:t>
        </w:r>
      </w:hyperlink>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lang w:val="uk-UA"/>
        </w:rPr>
        <w:lastRenderedPageBreak/>
        <w:t xml:space="preserve">Врабель Т.Т. </w:t>
      </w:r>
      <w:r>
        <w:rPr>
          <w:sz w:val="28"/>
          <w:lang w:val="uk-UA"/>
        </w:rPr>
        <w:t>Словотворча прагматика у сучасній англійській мові: Автореф. дис. … канд. філол. наук: 10.02.04 / Донецький нац. ун-т. – Донецьк, 2005. – 20 с.</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Время</w:t>
      </w:r>
      <w:r>
        <w:rPr>
          <w:sz w:val="28"/>
        </w:rPr>
        <w:t xml:space="preserve"> и пространство // Философский словарь. – 4-е изд. – М.: Политиздат, 1980. – С. 58-59.</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Гак В.Г.</w:t>
      </w:r>
      <w:r>
        <w:rPr>
          <w:sz w:val="28"/>
        </w:rPr>
        <w:t xml:space="preserve"> </w:t>
      </w:r>
      <w:r>
        <w:rPr>
          <w:sz w:val="28"/>
          <w:lang w:val="uk-UA"/>
        </w:rPr>
        <w:t xml:space="preserve">От </w:t>
      </w:r>
      <w:r>
        <w:rPr>
          <w:sz w:val="28"/>
        </w:rPr>
        <w:t xml:space="preserve">ситуации к высказыванию (отобразительная функция языка) </w:t>
      </w:r>
      <w:r>
        <w:rPr>
          <w:sz w:val="28"/>
          <w:lang w:val="uk-UA"/>
        </w:rPr>
        <w:t xml:space="preserve">// </w:t>
      </w:r>
      <w:r>
        <w:rPr>
          <w:sz w:val="28"/>
        </w:rPr>
        <w:t>Языковые преобразования. – М.: Школа “Языки русской культуры”, 1998. – С. 196-364.</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 xml:space="preserve">Гак В.Г. </w:t>
      </w:r>
      <w:r>
        <w:rPr>
          <w:sz w:val="28"/>
        </w:rPr>
        <w:t xml:space="preserve">Виды языковых преобразований </w:t>
      </w:r>
      <w:r>
        <w:rPr>
          <w:sz w:val="28"/>
          <w:lang w:val="uk-UA"/>
        </w:rPr>
        <w:t xml:space="preserve">// </w:t>
      </w:r>
      <w:r>
        <w:rPr>
          <w:sz w:val="28"/>
        </w:rPr>
        <w:t>Языковые преобразования. – М.: Школа “Языки русской культуры”, 1998. – С. 365-519.</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Гак В.Г.</w:t>
      </w:r>
      <w:r>
        <w:rPr>
          <w:sz w:val="28"/>
        </w:rPr>
        <w:t xml:space="preserve"> Факторы и сферы реализации языковых преобразований </w:t>
      </w:r>
      <w:r>
        <w:rPr>
          <w:sz w:val="28"/>
          <w:lang w:val="uk-UA"/>
        </w:rPr>
        <w:t xml:space="preserve">// </w:t>
      </w:r>
      <w:r>
        <w:rPr>
          <w:sz w:val="28"/>
        </w:rPr>
        <w:t>Языковые преобразования. – М.: Школа “Языки русской культуры”, 1998. – С. 521-763.</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Гак В.Г.</w:t>
      </w:r>
      <w:r>
        <w:rPr>
          <w:i/>
          <w:iCs/>
          <w:sz w:val="28"/>
          <w:lang w:val="uk-UA"/>
        </w:rPr>
        <w:t xml:space="preserve"> </w:t>
      </w:r>
      <w:r>
        <w:rPr>
          <w:sz w:val="28"/>
        </w:rPr>
        <w:t>Лексическое значение</w:t>
      </w:r>
      <w:r>
        <w:rPr>
          <w:sz w:val="28"/>
          <w:lang w:val="uk-UA"/>
        </w:rPr>
        <w:t xml:space="preserve"> слова // </w:t>
      </w:r>
      <w:r>
        <w:rPr>
          <w:sz w:val="28"/>
        </w:rPr>
        <w:t xml:space="preserve">Языкознание. Большой энциклопедический словарь. – 2-е изд. – М.: </w:t>
      </w:r>
      <w:r>
        <w:rPr>
          <w:sz w:val="28"/>
          <w:lang w:val="uk-UA"/>
        </w:rPr>
        <w:t>Научное изд-во “</w:t>
      </w:r>
      <w:r>
        <w:rPr>
          <w:sz w:val="28"/>
        </w:rPr>
        <w:t>Большая Российская энциклопедия</w:t>
      </w:r>
      <w:r>
        <w:rPr>
          <w:sz w:val="28"/>
          <w:lang w:val="uk-UA"/>
        </w:rPr>
        <w:t>”</w:t>
      </w:r>
      <w:r>
        <w:rPr>
          <w:sz w:val="28"/>
        </w:rPr>
        <w:t xml:space="preserve">, 1998. – </w:t>
      </w:r>
      <w:r>
        <w:rPr>
          <w:sz w:val="28"/>
          <w:lang w:val="en-US"/>
        </w:rPr>
        <w:t>C</w:t>
      </w:r>
      <w:r>
        <w:rPr>
          <w:sz w:val="28"/>
        </w:rPr>
        <w:t xml:space="preserve">. </w:t>
      </w:r>
      <w:r>
        <w:rPr>
          <w:sz w:val="28"/>
          <w:lang w:val="uk-UA"/>
        </w:rPr>
        <w:t>261-2</w:t>
      </w:r>
      <w:r>
        <w:rPr>
          <w:sz w:val="28"/>
        </w:rPr>
        <w:t>6</w:t>
      </w:r>
      <w:r>
        <w:rPr>
          <w:sz w:val="28"/>
          <w:lang w:val="uk-UA"/>
        </w:rPr>
        <w:t>3</w:t>
      </w:r>
      <w:r>
        <w:rPr>
          <w:sz w:val="28"/>
        </w:rPr>
        <w:t>.</w:t>
      </w:r>
    </w:p>
    <w:p w:rsidR="00DD4EAD" w:rsidRDefault="00DD4EAD" w:rsidP="00361A0E">
      <w:pPr>
        <w:numPr>
          <w:ilvl w:val="0"/>
          <w:numId w:val="45"/>
        </w:numPr>
        <w:tabs>
          <w:tab w:val="clear" w:pos="720"/>
          <w:tab w:val="num" w:pos="540"/>
        </w:tabs>
        <w:suppressAutoHyphens w:val="0"/>
        <w:spacing w:line="360" w:lineRule="auto"/>
        <w:ind w:left="360"/>
        <w:jc w:val="both"/>
        <w:rPr>
          <w:rFonts w:eastAsia="Arial Unicode MS"/>
          <w:sz w:val="28"/>
          <w:lang w:val="uk-UA"/>
        </w:rPr>
      </w:pPr>
      <w:r>
        <w:rPr>
          <w:i/>
          <w:iCs/>
          <w:sz w:val="28"/>
        </w:rPr>
        <w:t>Гамзюк</w:t>
      </w:r>
      <w:r>
        <w:rPr>
          <w:i/>
          <w:iCs/>
          <w:sz w:val="28"/>
          <w:lang w:val="uk-UA"/>
        </w:rPr>
        <w:t xml:space="preserve"> М.В.</w:t>
      </w:r>
      <w:r>
        <w:rPr>
          <w:sz w:val="28"/>
          <w:lang w:val="uk-UA"/>
        </w:rPr>
        <w:t xml:space="preserve"> Знакові властивості і семантична структура фразеологічних одиниць // Вісник Київського державного лінгвістичного університету. Серія Філологія. – 1997. – Вип. 3: Взаємодія одиниць різних рівнів германських та романських мов. – С. 79-84.</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Гаспаров Б.М.</w:t>
      </w:r>
      <w:r>
        <w:rPr>
          <w:sz w:val="28"/>
          <w:lang w:val="uk-UA"/>
        </w:rPr>
        <w:t xml:space="preserve"> </w:t>
      </w:r>
      <w:r>
        <w:rPr>
          <w:sz w:val="28"/>
        </w:rPr>
        <w:t>Язык, память, образ. Лингвистика языкового существования.</w:t>
      </w:r>
      <w:r>
        <w:rPr>
          <w:sz w:val="28"/>
          <w:lang w:val="uk-UA"/>
        </w:rPr>
        <w:t> </w:t>
      </w:r>
      <w:r>
        <w:rPr>
          <w:sz w:val="28"/>
        </w:rPr>
        <w:t>– М.: Новое литературное обозрение, 1996.</w:t>
      </w:r>
      <w:r>
        <w:rPr>
          <w:sz w:val="28"/>
          <w:lang w:val="uk-UA"/>
        </w:rPr>
        <w:t xml:space="preserve"> –</w:t>
      </w:r>
      <w:r>
        <w:rPr>
          <w:sz w:val="28"/>
        </w:rPr>
        <w:t xml:space="preserve"> 352 с.</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sz w:val="28"/>
          <w:lang w:val="uk-UA"/>
        </w:rPr>
        <w:t xml:space="preserve"> </w:t>
      </w:r>
      <w:r>
        <w:rPr>
          <w:i/>
          <w:iCs/>
          <w:sz w:val="28"/>
          <w:lang w:val="uk-UA"/>
        </w:rPr>
        <w:t>Г</w:t>
      </w:r>
      <w:r>
        <w:rPr>
          <w:i/>
          <w:iCs/>
          <w:sz w:val="28"/>
        </w:rPr>
        <w:t>ерасимов В.И., Петров В.В.</w:t>
      </w:r>
      <w:r>
        <w:rPr>
          <w:sz w:val="28"/>
        </w:rPr>
        <w:t xml:space="preserve"> На пути к когнитивной модели языка // Новое в зарубежной лингвистике. – М.: Прогресс, 1988. – Вып. 23: Когнитивные аспекты язы</w:t>
      </w:r>
      <w:r>
        <w:rPr>
          <w:sz w:val="28"/>
        </w:rPr>
        <w:softHyphen/>
        <w:t>ка. – С. 5-11.</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Гнаповская Л.В.</w:t>
      </w:r>
      <w:r>
        <w:rPr>
          <w:sz w:val="28"/>
        </w:rPr>
        <w:t xml:space="preserve"> Лингвокогнитивные и лингвокультурологические характеристики английских антропонимов германского происхождения: Дис.</w:t>
      </w:r>
      <w:r>
        <w:rPr>
          <w:sz w:val="28"/>
          <w:lang w:val="uk-UA"/>
        </w:rPr>
        <w:t> </w:t>
      </w:r>
      <w:r>
        <w:rPr>
          <w:sz w:val="28"/>
        </w:rPr>
        <w:t>… канд. филол. наук: 10.02.04. – К., 1999. – 206 с.</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Говердовский В.И.</w:t>
      </w:r>
      <w:r>
        <w:rPr>
          <w:sz w:val="28"/>
        </w:rPr>
        <w:t xml:space="preserve"> Эвфемизмы как проявление индивидуально-психологического и социального поведения человека // Вісник Харк</w:t>
      </w:r>
      <w:r>
        <w:rPr>
          <w:sz w:val="28"/>
          <w:lang w:val="uk-UA"/>
        </w:rPr>
        <w:t>івського</w:t>
      </w:r>
      <w:r>
        <w:rPr>
          <w:sz w:val="28"/>
        </w:rPr>
        <w:t xml:space="preserve"> держ</w:t>
      </w:r>
      <w:r>
        <w:rPr>
          <w:sz w:val="28"/>
          <w:lang w:val="uk-UA"/>
        </w:rPr>
        <w:t>авного</w:t>
      </w:r>
      <w:r>
        <w:rPr>
          <w:sz w:val="28"/>
        </w:rPr>
        <w:t xml:space="preserve"> ун</w:t>
      </w:r>
      <w:r>
        <w:rPr>
          <w:sz w:val="28"/>
          <w:lang w:val="uk-UA"/>
        </w:rPr>
        <w:t>іверсите</w:t>
      </w:r>
      <w:r>
        <w:rPr>
          <w:sz w:val="28"/>
        </w:rPr>
        <w:t>ту. Сер</w:t>
      </w:r>
      <w:r>
        <w:rPr>
          <w:sz w:val="28"/>
          <w:lang w:val="uk-UA"/>
        </w:rPr>
        <w:t>ія</w:t>
      </w:r>
      <w:r>
        <w:rPr>
          <w:sz w:val="28"/>
        </w:rPr>
        <w:t xml:space="preserve"> </w:t>
      </w:r>
      <w:r>
        <w:rPr>
          <w:sz w:val="28"/>
          <w:lang w:val="uk-UA"/>
        </w:rPr>
        <w:t>Романо-германська філологія.</w:t>
      </w:r>
      <w:r>
        <w:rPr>
          <w:sz w:val="28"/>
        </w:rPr>
        <w:t xml:space="preserve"> – Харків: Константа, 1999. – №424. – С. 17-21.</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lastRenderedPageBreak/>
        <w:t>Голобородько К.Ю.</w:t>
      </w:r>
      <w:r>
        <w:rPr>
          <w:sz w:val="28"/>
        </w:rPr>
        <w:t xml:space="preserve"> Лінгвістичний статус концепту // Культура народов Причерноморья. – 2002. – №32. – С. 27-30.</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Голованова А.В.</w:t>
      </w:r>
      <w:r>
        <w:rPr>
          <w:sz w:val="28"/>
        </w:rPr>
        <w:t xml:space="preserve"> Выражение оценки человека в метафорах русского и польского языков // Язык. Человек. Картина мира: В 2 ч. – Омск: Омский гос. ун-т, 2000. – Ч.</w:t>
      </w:r>
      <w:r>
        <w:rPr>
          <w:sz w:val="28"/>
          <w:lang w:val="uk-UA"/>
        </w:rPr>
        <w:t xml:space="preserve"> 1. </w:t>
      </w:r>
      <w:r>
        <w:rPr>
          <w:sz w:val="28"/>
        </w:rPr>
        <w:t>– С.87-89.</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Головань О.В.</w:t>
      </w:r>
      <w:r>
        <w:rPr>
          <w:sz w:val="28"/>
        </w:rPr>
        <w:t xml:space="preserve"> Семантико-ассоциативная структура концепт</w:t>
      </w:r>
      <w:r>
        <w:rPr>
          <w:sz w:val="28"/>
          <w:lang w:val="uk-UA"/>
        </w:rPr>
        <w:t>а</w:t>
      </w:r>
      <w:r>
        <w:rPr>
          <w:sz w:val="28"/>
        </w:rPr>
        <w:t xml:space="preserve"> “война”. – Барнаул: Изд-во АлтГТУ, 2001. – 119 с.</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Гольдберг В.Б.</w:t>
      </w:r>
      <w:r>
        <w:rPr>
          <w:sz w:val="28"/>
        </w:rPr>
        <w:t xml:space="preserve"> Контрастивный анализ лексико-семантических групп. – Тамбов: ТГПИ, 1988. – 56</w:t>
      </w:r>
      <w:r>
        <w:rPr>
          <w:sz w:val="28"/>
          <w:lang w:val="en-US"/>
        </w:rPr>
        <w:t> c</w:t>
      </w:r>
      <w:r>
        <w:rPr>
          <w:sz w:val="28"/>
        </w:rPr>
        <w:t>.</w:t>
      </w:r>
    </w:p>
    <w:p w:rsidR="00DD4EAD" w:rsidRDefault="00DD4EAD" w:rsidP="00361A0E">
      <w:pPr>
        <w:numPr>
          <w:ilvl w:val="0"/>
          <w:numId w:val="45"/>
        </w:numPr>
        <w:tabs>
          <w:tab w:val="clear" w:pos="720"/>
          <w:tab w:val="num" w:pos="540"/>
        </w:tabs>
        <w:suppressAutoHyphens w:val="0"/>
        <w:spacing w:line="360" w:lineRule="auto"/>
        <w:ind w:left="360"/>
        <w:jc w:val="both"/>
        <w:rPr>
          <w:sz w:val="28"/>
          <w:lang w:val="uk-UA"/>
        </w:rPr>
      </w:pPr>
      <w:r>
        <w:rPr>
          <w:i/>
          <w:iCs/>
          <w:sz w:val="28"/>
          <w:lang w:val="uk-UA"/>
        </w:rPr>
        <w:t>Голубовська І.О.</w:t>
      </w:r>
      <w:r>
        <w:rPr>
          <w:sz w:val="28"/>
          <w:lang w:val="uk-UA"/>
        </w:rPr>
        <w:t xml:space="preserve"> Національно-мовна картина світу в її лексичній іпостасі // Мовні та концептуальні картини світу. – К.: Прайм-М, 2002. – №6. – С. 92-99.</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lang w:val="uk-UA"/>
        </w:rPr>
        <w:t>Голубовська І.О.</w:t>
      </w:r>
      <w:r>
        <w:rPr>
          <w:sz w:val="28"/>
          <w:lang w:val="uk-UA"/>
        </w:rPr>
        <w:t xml:space="preserve"> Етнічні особливості мовних картин світу. – К.: Логос, 2004. – 284 с.</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lang w:val="uk-UA"/>
        </w:rPr>
        <w:t>Гомілко О.</w:t>
      </w:r>
      <w:r>
        <w:rPr>
          <w:sz w:val="28"/>
          <w:lang w:val="uk-UA"/>
        </w:rPr>
        <w:t xml:space="preserve"> Метафізика тілесності: концепт тіла у філософському дискурсі. – К.: Наукова думка, 2001. – 340 с.</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lang w:val="uk-UA"/>
        </w:rPr>
        <w:t xml:space="preserve">Гонта </w:t>
      </w:r>
      <w:r>
        <w:rPr>
          <w:i/>
          <w:iCs/>
          <w:sz w:val="28"/>
        </w:rPr>
        <w:t>И.А.</w:t>
      </w:r>
      <w:r>
        <w:rPr>
          <w:sz w:val="28"/>
        </w:rPr>
        <w:t xml:space="preserve"> Структурные и семантические особенности композит-метафор в американском сленге: Дис. ...</w:t>
      </w:r>
      <w:r>
        <w:rPr>
          <w:sz w:val="28"/>
          <w:lang w:val="uk-UA"/>
        </w:rPr>
        <w:t xml:space="preserve"> </w:t>
      </w:r>
      <w:r>
        <w:rPr>
          <w:sz w:val="28"/>
        </w:rPr>
        <w:t>канд. філол. наук: 10.02.04. – К., 2000. – 194</w:t>
      </w:r>
      <w:r>
        <w:rPr>
          <w:sz w:val="28"/>
          <w:lang w:val="uk-UA"/>
        </w:rPr>
        <w:t> </w:t>
      </w:r>
      <w:r>
        <w:rPr>
          <w:sz w:val="28"/>
          <w:lang w:val="en-US"/>
        </w:rPr>
        <w:t>c</w:t>
      </w:r>
      <w:r>
        <w:rPr>
          <w:sz w:val="28"/>
        </w:rPr>
        <w:t>.</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Горбунова О.В.</w:t>
      </w:r>
      <w:r>
        <w:rPr>
          <w:sz w:val="28"/>
        </w:rPr>
        <w:t xml:space="preserve"> Сопоставительный анализ имен партитивного значения в английском и русском языках: Автореф. дис. … канд. филол. наук: 10.02.04, 10.02.19 / ЛГУ им. А.А.Жданова. – Ленинград, 1984. – 17 с.</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Гурочкина А.Г.</w:t>
      </w:r>
      <w:r>
        <w:rPr>
          <w:sz w:val="28"/>
        </w:rPr>
        <w:t xml:space="preserve"> Категория времени в свете тенденциозности представления события в СМИ // Языковые категории: границы и свойства: Мат</w:t>
      </w:r>
      <w:r>
        <w:rPr>
          <w:sz w:val="28"/>
          <w:lang w:val="uk-UA"/>
        </w:rPr>
        <w:t>-</w:t>
      </w:r>
      <w:r>
        <w:rPr>
          <w:sz w:val="28"/>
        </w:rPr>
        <w:t>лы докладов междунар</w:t>
      </w:r>
      <w:r>
        <w:rPr>
          <w:sz w:val="28"/>
          <w:lang w:val="uk-UA"/>
        </w:rPr>
        <w:t>одной</w:t>
      </w:r>
      <w:r>
        <w:rPr>
          <w:sz w:val="28"/>
        </w:rPr>
        <w:t xml:space="preserve"> науч</w:t>
      </w:r>
      <w:r>
        <w:rPr>
          <w:sz w:val="28"/>
          <w:lang w:val="uk-UA"/>
        </w:rPr>
        <w:t>ной</w:t>
      </w:r>
      <w:r>
        <w:rPr>
          <w:sz w:val="28"/>
        </w:rPr>
        <w:t xml:space="preserve"> конф</w:t>
      </w:r>
      <w:r>
        <w:rPr>
          <w:sz w:val="28"/>
          <w:lang w:val="uk-UA"/>
        </w:rPr>
        <w:t>еренции</w:t>
      </w:r>
      <w:r>
        <w:rPr>
          <w:sz w:val="28"/>
        </w:rPr>
        <w:t>: В 2 ч. – Минск: МГЛУ, 2004. – Ч.</w:t>
      </w:r>
      <w:r>
        <w:rPr>
          <w:sz w:val="28"/>
          <w:lang w:val="uk-UA"/>
        </w:rPr>
        <w:t xml:space="preserve"> </w:t>
      </w:r>
      <w:r>
        <w:rPr>
          <w:sz w:val="28"/>
        </w:rPr>
        <w:t xml:space="preserve">1. – </w:t>
      </w:r>
      <w:r>
        <w:rPr>
          <w:sz w:val="28"/>
          <w:lang w:val="uk-UA"/>
        </w:rPr>
        <w:t xml:space="preserve">С. </w:t>
      </w:r>
      <w:r>
        <w:rPr>
          <w:sz w:val="28"/>
        </w:rPr>
        <w:t>25-26</w:t>
      </w:r>
      <w:r>
        <w:rPr>
          <w:sz w:val="28"/>
          <w:lang w:val="uk-UA"/>
        </w:rPr>
        <w:t>.</w:t>
      </w:r>
      <w:r>
        <w:rPr>
          <w:sz w:val="28"/>
        </w:rPr>
        <w:t xml:space="preserve"> </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Даниленко Л.В.</w:t>
      </w:r>
      <w:r>
        <w:rPr>
          <w:sz w:val="28"/>
        </w:rPr>
        <w:t xml:space="preserve"> Когнитивные аспекты языковой картины мира в сравнении с научной // Когнитивные аспекты языкового значения</w:t>
      </w:r>
      <w:r>
        <w:rPr>
          <w:sz w:val="28"/>
          <w:lang w:val="uk-UA"/>
        </w:rPr>
        <w:t>: Сб. науч. тр.</w:t>
      </w:r>
      <w:r>
        <w:rPr>
          <w:sz w:val="28"/>
        </w:rPr>
        <w:t xml:space="preserve"> – Иркутск: ИГЛУ, 1997. – С. 28-39.</w:t>
      </w:r>
    </w:p>
    <w:p w:rsidR="00DD4EAD" w:rsidRDefault="00DD4EAD" w:rsidP="00361A0E">
      <w:pPr>
        <w:numPr>
          <w:ilvl w:val="0"/>
          <w:numId w:val="45"/>
        </w:numPr>
        <w:tabs>
          <w:tab w:val="clear" w:pos="720"/>
          <w:tab w:val="num" w:pos="540"/>
        </w:tabs>
        <w:suppressAutoHyphens w:val="0"/>
        <w:spacing w:line="360" w:lineRule="auto"/>
        <w:ind w:left="360"/>
        <w:jc w:val="both"/>
        <w:rPr>
          <w:sz w:val="28"/>
          <w:lang w:val="uk-UA"/>
        </w:rPr>
      </w:pPr>
      <w:r>
        <w:rPr>
          <w:i/>
          <w:iCs/>
          <w:sz w:val="28"/>
          <w:lang w:val="uk-UA"/>
        </w:rPr>
        <w:t>Деменчук О.В.</w:t>
      </w:r>
      <w:r>
        <w:rPr>
          <w:sz w:val="28"/>
          <w:lang w:val="uk-UA"/>
        </w:rPr>
        <w:t xml:space="preserve"> Колоративна композита в англійській мові: когнітивно-ономасіологічний аспект</w:t>
      </w:r>
      <w:r>
        <w:rPr>
          <w:sz w:val="28"/>
        </w:rPr>
        <w:t>: Дис. ...</w:t>
      </w:r>
      <w:r>
        <w:rPr>
          <w:sz w:val="28"/>
          <w:lang w:val="uk-UA"/>
        </w:rPr>
        <w:t xml:space="preserve"> </w:t>
      </w:r>
      <w:r>
        <w:rPr>
          <w:sz w:val="28"/>
        </w:rPr>
        <w:t xml:space="preserve">канд. філол. наук: 10.02.04. – </w:t>
      </w:r>
      <w:r>
        <w:rPr>
          <w:sz w:val="28"/>
          <w:lang w:val="uk-UA"/>
        </w:rPr>
        <w:t>К.</w:t>
      </w:r>
      <w:r>
        <w:rPr>
          <w:sz w:val="28"/>
        </w:rPr>
        <w:t>, 200</w:t>
      </w:r>
      <w:r>
        <w:rPr>
          <w:sz w:val="28"/>
          <w:lang w:val="uk-UA"/>
        </w:rPr>
        <w:t>3</w:t>
      </w:r>
      <w:r>
        <w:rPr>
          <w:sz w:val="28"/>
        </w:rPr>
        <w:t>. – 2</w:t>
      </w:r>
      <w:r>
        <w:rPr>
          <w:sz w:val="28"/>
          <w:lang w:val="uk-UA"/>
        </w:rPr>
        <w:t>40</w:t>
      </w:r>
      <w:r>
        <w:rPr>
          <w:sz w:val="28"/>
        </w:rPr>
        <w:t> с.</w:t>
      </w:r>
    </w:p>
    <w:p w:rsidR="00DD4EAD" w:rsidRDefault="00DD4EAD" w:rsidP="00361A0E">
      <w:pPr>
        <w:numPr>
          <w:ilvl w:val="0"/>
          <w:numId w:val="45"/>
        </w:numPr>
        <w:tabs>
          <w:tab w:val="clear" w:pos="720"/>
          <w:tab w:val="num" w:pos="540"/>
        </w:tabs>
        <w:suppressAutoHyphens w:val="0"/>
        <w:spacing w:line="360" w:lineRule="auto"/>
        <w:ind w:left="360"/>
        <w:jc w:val="both"/>
        <w:rPr>
          <w:sz w:val="28"/>
          <w:lang w:val="uk-UA"/>
        </w:rPr>
      </w:pPr>
      <w:r>
        <w:rPr>
          <w:i/>
          <w:iCs/>
          <w:sz w:val="28"/>
          <w:lang w:val="uk-UA"/>
        </w:rPr>
        <w:t>Деменчук О.В.</w:t>
      </w:r>
      <w:r>
        <w:rPr>
          <w:sz w:val="28"/>
          <w:lang w:val="uk-UA"/>
        </w:rPr>
        <w:t xml:space="preserve"> Когнітивно-ономасіологічні особливості ідіоматичних бахуврихі антропосемічного поля (на матеріалі англійської мови) // Вісник Київського </w:t>
      </w:r>
      <w:r>
        <w:rPr>
          <w:sz w:val="28"/>
          <w:lang w:val="uk-UA"/>
        </w:rPr>
        <w:lastRenderedPageBreak/>
        <w:t>національного лінгвістичного університету. Серія Філологія. – 2004. – Т. 7, №2. – С. 97-101.</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lang w:val="uk-UA"/>
        </w:rPr>
        <w:t>Дем’яненко Н.Б.</w:t>
      </w:r>
      <w:r>
        <w:rPr>
          <w:sz w:val="28"/>
          <w:lang w:val="uk-UA"/>
        </w:rPr>
        <w:t xml:space="preserve"> Фразеологічні одиниці на позначення ментальної діяльності людини як відображення мовної картини світу (на матеріалі польської мови)</w:t>
      </w:r>
      <w:r>
        <w:rPr>
          <w:sz w:val="28"/>
        </w:rPr>
        <w:t xml:space="preserve"> // Культура народов Причерноморья. – 2002. – №32. – С. 34-37.</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Демьянков В.З.</w:t>
      </w:r>
      <w:r>
        <w:rPr>
          <w:sz w:val="28"/>
        </w:rPr>
        <w:t xml:space="preserve"> Когнитивная лингвистика как разновидность интерпретирующего подхода // Вопросы языкознания. – 1994. – №4. – </w:t>
      </w:r>
      <w:r>
        <w:rPr>
          <w:sz w:val="28"/>
          <w:lang w:val="uk-UA"/>
        </w:rPr>
        <w:t xml:space="preserve">    </w:t>
      </w:r>
      <w:r>
        <w:rPr>
          <w:sz w:val="28"/>
        </w:rPr>
        <w:t>С. 17-33.</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 xml:space="preserve">Деятельность </w:t>
      </w:r>
      <w:r>
        <w:rPr>
          <w:sz w:val="28"/>
        </w:rPr>
        <w:t>// Философский словарь. – 4-е изд. – М.: Политиздат, 1980. – С. 91-92.</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Джонсон-Лерд Ф.</w:t>
      </w:r>
      <w:r>
        <w:rPr>
          <w:sz w:val="28"/>
        </w:rPr>
        <w:t xml:space="preserve"> Процедурная семантика и психология значения: Пер. с англ. // Новое в зарубежной лингвистике. – М.: Прогресс, 1988. – Вып. 23: Когнитивные аспекты язы</w:t>
      </w:r>
      <w:r>
        <w:rPr>
          <w:sz w:val="28"/>
        </w:rPr>
        <w:softHyphen/>
        <w:t>ка. – С. 234-257.</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 xml:space="preserve">Думбрэвяну И.М. </w:t>
      </w:r>
      <w:r>
        <w:rPr>
          <w:sz w:val="28"/>
        </w:rPr>
        <w:t xml:space="preserve">Узуальные схемы и модели производных романских языков // Лексическая и грамматическая семантика романских и германских языков. Серия Романо-германская филология: </w:t>
      </w:r>
      <w:r>
        <w:rPr>
          <w:sz w:val="28"/>
          <w:lang w:val="uk-UA"/>
        </w:rPr>
        <w:t>М</w:t>
      </w:r>
      <w:r>
        <w:rPr>
          <w:sz w:val="28"/>
        </w:rPr>
        <w:t xml:space="preserve">ежвуз. сб. </w:t>
      </w:r>
      <w:r>
        <w:rPr>
          <w:sz w:val="28"/>
          <w:lang w:val="uk-UA"/>
        </w:rPr>
        <w:t xml:space="preserve">науч. тр. </w:t>
      </w:r>
      <w:r>
        <w:rPr>
          <w:sz w:val="28"/>
        </w:rPr>
        <w:t>– Кишинев: Штиица, 1989. – С. 3-9.</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Дьяконов Г.П.</w:t>
      </w:r>
      <w:r>
        <w:rPr>
          <w:sz w:val="28"/>
        </w:rPr>
        <w:t xml:space="preserve"> Бахуврихи как средство номинации и стилистической синонимии в современном немецком языке: Автореф. дис. … канд. филол. наук: 10.02.04 / Одесский гос. ун-т. – Одесса, 1990. – 16 с.</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Еремеева Н.Ф.</w:t>
      </w:r>
      <w:r>
        <w:rPr>
          <w:sz w:val="28"/>
        </w:rPr>
        <w:t xml:space="preserve"> Концептуальное пространство английской народной сказки: Дис. ... канд. филол. наук: 10.02.04. – Черкассы, 1997. – 193 с.</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Жаботинская С.А.</w:t>
      </w:r>
      <w:r>
        <w:rPr>
          <w:sz w:val="28"/>
        </w:rPr>
        <w:t xml:space="preserve"> Когнитивные и номинативные аспекты класса числительных (на материале современного английского языка)</w:t>
      </w:r>
      <w:r>
        <w:rPr>
          <w:sz w:val="28"/>
          <w:lang w:val="uk-UA"/>
        </w:rPr>
        <w:t>.</w:t>
      </w:r>
      <w:r>
        <w:rPr>
          <w:sz w:val="28"/>
        </w:rPr>
        <w:t xml:space="preserve"> – М.:</w:t>
      </w:r>
      <w:r>
        <w:rPr>
          <w:sz w:val="28"/>
          <w:lang w:val="uk-UA"/>
        </w:rPr>
        <w:t xml:space="preserve"> </w:t>
      </w:r>
      <w:r>
        <w:rPr>
          <w:sz w:val="28"/>
        </w:rPr>
        <w:t>ИЯ РАН, 1992. – 216 с.</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Жаботинская С.А.</w:t>
      </w:r>
      <w:r>
        <w:rPr>
          <w:sz w:val="28"/>
        </w:rPr>
        <w:t xml:space="preserve"> К вопросу о принципах построения концептуальной модели языковой номинации // Имя: Слово, словосочетание, предложение, текст (именование на раз</w:t>
      </w:r>
      <w:r>
        <w:rPr>
          <w:sz w:val="28"/>
        </w:rPr>
        <w:softHyphen/>
        <w:t>личных уровнях языка). – К.: ИСИО, 1993. – С. 48</w:t>
      </w:r>
      <w:r>
        <w:rPr>
          <w:sz w:val="28"/>
        </w:rPr>
        <w:noBreakHyphen/>
        <w:t>56.</w:t>
      </w:r>
    </w:p>
    <w:p w:rsidR="00DD4EAD" w:rsidRDefault="00DD4EAD" w:rsidP="00361A0E">
      <w:pPr>
        <w:numPr>
          <w:ilvl w:val="0"/>
          <w:numId w:val="45"/>
        </w:numPr>
        <w:tabs>
          <w:tab w:val="clear" w:pos="720"/>
          <w:tab w:val="num" w:pos="540"/>
        </w:tabs>
        <w:suppressAutoHyphens w:val="0"/>
        <w:spacing w:line="360" w:lineRule="auto"/>
        <w:ind w:left="360"/>
        <w:jc w:val="both"/>
        <w:rPr>
          <w:sz w:val="28"/>
        </w:rPr>
      </w:pPr>
      <w:r>
        <w:rPr>
          <w:i/>
          <w:iCs/>
          <w:sz w:val="28"/>
        </w:rPr>
        <w:t>Жаботинская С.А.</w:t>
      </w:r>
      <w:r>
        <w:rPr>
          <w:sz w:val="28"/>
        </w:rPr>
        <w:t xml:space="preserve"> Когнитивная лингвистика: принципы концептуального моделирования // </w:t>
      </w:r>
      <w:r>
        <w:rPr>
          <w:sz w:val="28"/>
          <w:lang w:val="uk-UA"/>
        </w:rPr>
        <w:t>Лінгвістичні студії. – Вип. 2</w:t>
      </w:r>
      <w:r>
        <w:rPr>
          <w:sz w:val="28"/>
        </w:rPr>
        <w:t xml:space="preserve">. </w:t>
      </w:r>
      <w:r>
        <w:rPr>
          <w:sz w:val="28"/>
          <w:lang w:val="uk-UA"/>
        </w:rPr>
        <w:t>– Черкаси</w:t>
      </w:r>
      <w:r>
        <w:rPr>
          <w:sz w:val="28"/>
        </w:rPr>
        <w:t xml:space="preserve">: </w:t>
      </w:r>
      <w:r>
        <w:rPr>
          <w:sz w:val="28"/>
          <w:lang w:val="uk-UA"/>
        </w:rPr>
        <w:t>С</w:t>
      </w:r>
      <w:r>
        <w:rPr>
          <w:sz w:val="28"/>
          <w:lang w:val="uk-UA"/>
        </w:rPr>
        <w:t>і</w:t>
      </w:r>
      <w:r>
        <w:rPr>
          <w:sz w:val="28"/>
          <w:lang w:val="uk-UA"/>
        </w:rPr>
        <w:t xml:space="preserve">яч, 1997. </w:t>
      </w:r>
      <w:r>
        <w:rPr>
          <w:sz w:val="28"/>
        </w:rPr>
        <w:t>– С. 3</w:t>
      </w:r>
      <w:r>
        <w:rPr>
          <w:sz w:val="28"/>
        </w:rPr>
        <w:noBreakHyphen/>
        <w:t>10.</w:t>
      </w:r>
    </w:p>
    <w:p w:rsidR="00DD4EAD" w:rsidRDefault="00DD4EAD" w:rsidP="00361A0E">
      <w:pPr>
        <w:numPr>
          <w:ilvl w:val="0"/>
          <w:numId w:val="45"/>
        </w:numPr>
        <w:tabs>
          <w:tab w:val="clear" w:pos="720"/>
          <w:tab w:val="num" w:pos="540"/>
        </w:tabs>
        <w:suppressAutoHyphens w:val="0"/>
        <w:spacing w:line="360" w:lineRule="auto"/>
        <w:ind w:left="360"/>
        <w:jc w:val="both"/>
        <w:rPr>
          <w:sz w:val="28"/>
          <w:lang w:val="uk-UA"/>
        </w:rPr>
      </w:pPr>
      <w:r>
        <w:rPr>
          <w:i/>
          <w:iCs/>
          <w:sz w:val="28"/>
          <w:lang w:val="uk-UA"/>
        </w:rPr>
        <w:lastRenderedPageBreak/>
        <w:t>Жаботинская С.А.</w:t>
      </w:r>
      <w:r>
        <w:rPr>
          <w:sz w:val="28"/>
          <w:lang w:val="uk-UA"/>
        </w:rPr>
        <w:t xml:space="preserve"> </w:t>
      </w:r>
      <w:r>
        <w:rPr>
          <w:sz w:val="28"/>
          <w:lang w:val="en-US"/>
        </w:rPr>
        <w:t>Homo</w:t>
      </w:r>
      <w:r>
        <w:rPr>
          <w:sz w:val="28"/>
        </w:rPr>
        <w:t xml:space="preserve"> </w:t>
      </w:r>
      <w:r>
        <w:rPr>
          <w:sz w:val="28"/>
          <w:lang w:val="en-US"/>
        </w:rPr>
        <w:t>nominee</w:t>
      </w:r>
      <w:r>
        <w:rPr>
          <w:sz w:val="28"/>
        </w:rPr>
        <w:t xml:space="preserve"> </w:t>
      </w:r>
      <w:r>
        <w:rPr>
          <w:sz w:val="28"/>
          <w:lang w:val="en-US"/>
        </w:rPr>
        <w:t>pecuniae</w:t>
      </w:r>
      <w:r>
        <w:rPr>
          <w:sz w:val="28"/>
        </w:rPr>
        <w:t xml:space="preserve"> </w:t>
      </w:r>
      <w:r>
        <w:rPr>
          <w:sz w:val="28"/>
          <w:lang w:val="en-US"/>
        </w:rPr>
        <w:t>ludens</w:t>
      </w:r>
      <w:r>
        <w:rPr>
          <w:sz w:val="28"/>
        </w:rPr>
        <w:t xml:space="preserve"> (Человек, играющий именем денег) // В</w:t>
      </w:r>
      <w:r>
        <w:rPr>
          <w:sz w:val="28"/>
          <w:lang w:val="uk-UA"/>
        </w:rPr>
        <w:t>існик Київського лінгвістичного університету. Серія Філологія. – 1998. – Т. 1, №1. – С. 25-32.</w:t>
      </w:r>
    </w:p>
    <w:p w:rsidR="00DD4EAD" w:rsidRDefault="00DD4EAD" w:rsidP="00361A0E">
      <w:pPr>
        <w:numPr>
          <w:ilvl w:val="0"/>
          <w:numId w:val="45"/>
        </w:numPr>
        <w:suppressAutoHyphens w:val="0"/>
        <w:spacing w:line="360" w:lineRule="auto"/>
        <w:ind w:left="360"/>
        <w:jc w:val="both"/>
        <w:rPr>
          <w:sz w:val="28"/>
        </w:rPr>
      </w:pPr>
      <w:r>
        <w:rPr>
          <w:i/>
          <w:iCs/>
          <w:sz w:val="28"/>
        </w:rPr>
        <w:t>Жаботинская С.А.</w:t>
      </w:r>
      <w:r>
        <w:rPr>
          <w:sz w:val="28"/>
        </w:rPr>
        <w:t xml:space="preserve"> Концептуальный анализ: типы фреймов // Вісник Черкаського ун</w:t>
      </w:r>
      <w:r>
        <w:rPr>
          <w:sz w:val="28"/>
          <w:lang w:val="uk-UA"/>
        </w:rPr>
        <w:t>іверситету</w:t>
      </w:r>
      <w:r>
        <w:rPr>
          <w:sz w:val="28"/>
        </w:rPr>
        <w:t>. Сер</w:t>
      </w:r>
      <w:r>
        <w:rPr>
          <w:sz w:val="28"/>
          <w:lang w:val="uk-UA"/>
        </w:rPr>
        <w:t>ія</w:t>
      </w:r>
      <w:r>
        <w:rPr>
          <w:sz w:val="28"/>
        </w:rPr>
        <w:t xml:space="preserve"> Філологічні науки. – Вип.</w:t>
      </w:r>
      <w:r>
        <w:rPr>
          <w:sz w:val="28"/>
          <w:lang w:val="uk-UA"/>
        </w:rPr>
        <w:t xml:space="preserve"> </w:t>
      </w:r>
      <w:r>
        <w:rPr>
          <w:sz w:val="28"/>
        </w:rPr>
        <w:t>11. – Черкаси: С</w:t>
      </w:r>
      <w:r>
        <w:rPr>
          <w:sz w:val="28"/>
        </w:rPr>
        <w:t>і</w:t>
      </w:r>
      <w:r>
        <w:rPr>
          <w:sz w:val="28"/>
        </w:rPr>
        <w:t>яч, 1999. –</w:t>
      </w:r>
      <w:r>
        <w:rPr>
          <w:sz w:val="28"/>
          <w:lang w:val="uk-UA"/>
        </w:rPr>
        <w:t xml:space="preserve"> </w:t>
      </w:r>
      <w:r>
        <w:rPr>
          <w:sz w:val="28"/>
        </w:rPr>
        <w:t>С.</w:t>
      </w:r>
      <w:r>
        <w:rPr>
          <w:sz w:val="28"/>
          <w:lang w:val="uk-UA"/>
        </w:rPr>
        <w:t xml:space="preserve"> </w:t>
      </w:r>
      <w:r>
        <w:rPr>
          <w:sz w:val="28"/>
        </w:rPr>
        <w:t>12–25.</w:t>
      </w:r>
    </w:p>
    <w:p w:rsidR="00DD4EAD" w:rsidRDefault="00DD4EAD" w:rsidP="00361A0E">
      <w:pPr>
        <w:numPr>
          <w:ilvl w:val="0"/>
          <w:numId w:val="45"/>
        </w:numPr>
        <w:suppressAutoHyphens w:val="0"/>
        <w:spacing w:line="360" w:lineRule="auto"/>
        <w:ind w:left="360"/>
        <w:jc w:val="both"/>
        <w:rPr>
          <w:sz w:val="28"/>
        </w:rPr>
      </w:pPr>
      <w:r>
        <w:rPr>
          <w:i/>
          <w:iCs/>
          <w:sz w:val="28"/>
        </w:rPr>
        <w:t>Жаботинская С.А.</w:t>
      </w:r>
      <w:r>
        <w:rPr>
          <w:sz w:val="28"/>
        </w:rPr>
        <w:t xml:space="preserve"> Ономасиологические модели в свете современных школ когнитивной лингвистики // С любовью к языку</w:t>
      </w:r>
      <w:r>
        <w:rPr>
          <w:sz w:val="28"/>
          <w:lang w:val="uk-UA"/>
        </w:rPr>
        <w:t xml:space="preserve">. </w:t>
      </w:r>
      <w:r>
        <w:rPr>
          <w:sz w:val="28"/>
        </w:rPr>
        <w:t>– М.-Воронеж: ИЯ РАН, Воронеж</w:t>
      </w:r>
      <w:r>
        <w:rPr>
          <w:sz w:val="28"/>
          <w:lang w:val="uk-UA"/>
        </w:rPr>
        <w:t>.</w:t>
      </w:r>
      <w:r>
        <w:rPr>
          <w:sz w:val="28"/>
        </w:rPr>
        <w:t xml:space="preserve"> </w:t>
      </w:r>
      <w:r>
        <w:rPr>
          <w:sz w:val="28"/>
          <w:lang w:val="uk-UA"/>
        </w:rPr>
        <w:t>гос. ун-т</w:t>
      </w:r>
      <w:r>
        <w:rPr>
          <w:sz w:val="28"/>
        </w:rPr>
        <w:t>, 2002. – С. 115-123.</w:t>
      </w:r>
    </w:p>
    <w:p w:rsidR="00DD4EAD" w:rsidRDefault="00DD4EAD" w:rsidP="00361A0E">
      <w:pPr>
        <w:numPr>
          <w:ilvl w:val="0"/>
          <w:numId w:val="45"/>
        </w:numPr>
        <w:suppressAutoHyphens w:val="0"/>
        <w:spacing w:line="360" w:lineRule="auto"/>
        <w:ind w:left="360"/>
        <w:jc w:val="both"/>
        <w:rPr>
          <w:sz w:val="28"/>
        </w:rPr>
      </w:pPr>
      <w:r>
        <w:rPr>
          <w:i/>
          <w:iCs/>
          <w:sz w:val="28"/>
          <w:lang w:val="uk-UA"/>
        </w:rPr>
        <w:t>Жайворонок В.В.</w:t>
      </w:r>
      <w:r>
        <w:rPr>
          <w:sz w:val="28"/>
          <w:lang w:val="uk-UA"/>
        </w:rPr>
        <w:t xml:space="preserve"> Проблема концептуальної картини світу та мовного її відображення</w:t>
      </w:r>
      <w:r>
        <w:rPr>
          <w:b/>
          <w:bCs/>
          <w:i/>
          <w:iCs/>
          <w:sz w:val="28"/>
          <w:lang w:val="uk-UA"/>
        </w:rPr>
        <w:t xml:space="preserve"> </w:t>
      </w:r>
      <w:r>
        <w:rPr>
          <w:b/>
          <w:bCs/>
          <w:sz w:val="28"/>
          <w:lang w:val="uk-UA"/>
        </w:rPr>
        <w:t>//</w:t>
      </w:r>
      <w:r>
        <w:rPr>
          <w:b/>
          <w:bCs/>
          <w:sz w:val="28"/>
        </w:rPr>
        <w:t xml:space="preserve"> </w:t>
      </w:r>
      <w:r>
        <w:rPr>
          <w:sz w:val="28"/>
        </w:rPr>
        <w:t>Культура народов Причерноморья. – 2002. – №32. – С. 51-53.</w:t>
      </w:r>
    </w:p>
    <w:p w:rsidR="00DD4EAD" w:rsidRDefault="00DD4EAD" w:rsidP="00361A0E">
      <w:pPr>
        <w:numPr>
          <w:ilvl w:val="0"/>
          <w:numId w:val="45"/>
        </w:numPr>
        <w:suppressAutoHyphens w:val="0"/>
        <w:spacing w:line="360" w:lineRule="auto"/>
        <w:ind w:left="360"/>
        <w:jc w:val="both"/>
        <w:rPr>
          <w:sz w:val="28"/>
        </w:rPr>
      </w:pPr>
      <w:r>
        <w:rPr>
          <w:i/>
          <w:iCs/>
          <w:sz w:val="28"/>
        </w:rPr>
        <w:t>Жельвис В.И.</w:t>
      </w:r>
      <w:r>
        <w:rPr>
          <w:sz w:val="28"/>
        </w:rPr>
        <w:t xml:space="preserve"> Эмотивный аспект речи. Психолингвистическая интерпретация речевого воздействия. – Ярославль: ЯГПИ им. К.Д.Ушинского, 1990. – 81 с.</w:t>
      </w:r>
    </w:p>
    <w:p w:rsidR="00DD4EAD" w:rsidRDefault="00DD4EAD" w:rsidP="00361A0E">
      <w:pPr>
        <w:numPr>
          <w:ilvl w:val="0"/>
          <w:numId w:val="45"/>
        </w:numPr>
        <w:suppressAutoHyphens w:val="0"/>
        <w:spacing w:line="360" w:lineRule="auto"/>
        <w:ind w:left="360"/>
        <w:jc w:val="both"/>
        <w:rPr>
          <w:sz w:val="28"/>
        </w:rPr>
      </w:pPr>
      <w:r>
        <w:rPr>
          <w:i/>
          <w:iCs/>
          <w:sz w:val="28"/>
          <w:lang w:val="uk-UA"/>
        </w:rPr>
        <w:t xml:space="preserve">Заботкина </w:t>
      </w:r>
      <w:r>
        <w:rPr>
          <w:i/>
          <w:iCs/>
          <w:sz w:val="28"/>
        </w:rPr>
        <w:t>В.И.</w:t>
      </w:r>
      <w:r>
        <w:rPr>
          <w:sz w:val="28"/>
          <w:lang w:val="uk-UA"/>
        </w:rPr>
        <w:t xml:space="preserve"> Картина мира и лексикон: культурологический аспект // Картина мира: лексикон и текст. – М.: МГПУ, 1991. – С. 17-24.</w:t>
      </w:r>
    </w:p>
    <w:p w:rsidR="00DD4EAD" w:rsidRDefault="00DD4EAD" w:rsidP="00361A0E">
      <w:pPr>
        <w:numPr>
          <w:ilvl w:val="0"/>
          <w:numId w:val="45"/>
        </w:numPr>
        <w:suppressAutoHyphens w:val="0"/>
        <w:spacing w:line="360" w:lineRule="auto"/>
        <w:ind w:left="360"/>
        <w:jc w:val="both"/>
        <w:rPr>
          <w:sz w:val="28"/>
          <w:lang w:val="uk-UA"/>
        </w:rPr>
      </w:pPr>
      <w:r>
        <w:rPr>
          <w:i/>
          <w:iCs/>
          <w:sz w:val="28"/>
        </w:rPr>
        <w:t>Заботкина В.И.</w:t>
      </w:r>
      <w:r>
        <w:rPr>
          <w:sz w:val="28"/>
        </w:rPr>
        <w:t xml:space="preserve"> Изменение в концептуальной картине мира в аспекте когнитивно-прагматического подхода к языковым явлениям // Категоризация мира: пространство и время</w:t>
      </w:r>
      <w:r>
        <w:rPr>
          <w:sz w:val="28"/>
          <w:lang w:val="uk-UA"/>
        </w:rPr>
        <w:t>.</w:t>
      </w:r>
      <w:r>
        <w:rPr>
          <w:sz w:val="28"/>
        </w:rPr>
        <w:t xml:space="preserve"> – М.: Диалог-МГУ, 1997. – С.</w:t>
      </w:r>
      <w:r>
        <w:rPr>
          <w:sz w:val="28"/>
          <w:lang w:val="uk-UA"/>
        </w:rPr>
        <w:t> </w:t>
      </w:r>
      <w:r>
        <w:rPr>
          <w:sz w:val="28"/>
        </w:rPr>
        <w:t>55-59.</w:t>
      </w:r>
    </w:p>
    <w:p w:rsidR="00DD4EAD" w:rsidRDefault="00DD4EAD" w:rsidP="00361A0E">
      <w:pPr>
        <w:numPr>
          <w:ilvl w:val="0"/>
          <w:numId w:val="45"/>
        </w:numPr>
        <w:suppressAutoHyphens w:val="0"/>
        <w:spacing w:line="360" w:lineRule="auto"/>
        <w:ind w:left="360"/>
        <w:jc w:val="both"/>
        <w:rPr>
          <w:sz w:val="28"/>
        </w:rPr>
      </w:pPr>
      <w:r>
        <w:rPr>
          <w:i/>
          <w:iCs/>
          <w:sz w:val="28"/>
        </w:rPr>
        <w:t>Залевская А.А</w:t>
      </w:r>
      <w:r>
        <w:rPr>
          <w:i/>
          <w:iCs/>
          <w:sz w:val="28"/>
          <w:lang w:val="uk-UA"/>
        </w:rPr>
        <w:t>.</w:t>
      </w:r>
      <w:r>
        <w:rPr>
          <w:sz w:val="28"/>
        </w:rPr>
        <w:t xml:space="preserve"> Слово в лексиконе человека. Психолингвистическое исследование. – Воронеж: Изд-во Воронеж</w:t>
      </w:r>
      <w:r>
        <w:rPr>
          <w:sz w:val="28"/>
          <w:lang w:val="uk-UA"/>
        </w:rPr>
        <w:t>.</w:t>
      </w:r>
      <w:r>
        <w:rPr>
          <w:sz w:val="28"/>
        </w:rPr>
        <w:t xml:space="preserve"> </w:t>
      </w:r>
      <w:r>
        <w:rPr>
          <w:sz w:val="28"/>
          <w:lang w:val="uk-UA"/>
        </w:rPr>
        <w:t xml:space="preserve">гос. </w:t>
      </w:r>
      <w:r>
        <w:rPr>
          <w:sz w:val="28"/>
        </w:rPr>
        <w:t xml:space="preserve">ун-та, 1990. – 206 </w:t>
      </w:r>
      <w:r>
        <w:rPr>
          <w:sz w:val="28"/>
          <w:lang w:val="en-US"/>
        </w:rPr>
        <w:t>c</w:t>
      </w:r>
      <w:r>
        <w:rPr>
          <w:sz w:val="28"/>
        </w:rPr>
        <w:t>.</w:t>
      </w:r>
    </w:p>
    <w:p w:rsidR="00DD4EAD" w:rsidRDefault="00DD4EAD" w:rsidP="00361A0E">
      <w:pPr>
        <w:numPr>
          <w:ilvl w:val="0"/>
          <w:numId w:val="45"/>
        </w:numPr>
        <w:suppressAutoHyphens w:val="0"/>
        <w:spacing w:line="360" w:lineRule="auto"/>
        <w:ind w:left="360"/>
        <w:jc w:val="both"/>
        <w:rPr>
          <w:sz w:val="28"/>
        </w:rPr>
      </w:pPr>
      <w:r>
        <w:rPr>
          <w:i/>
          <w:iCs/>
          <w:sz w:val="28"/>
        </w:rPr>
        <w:t>Залевская А.А</w:t>
      </w:r>
      <w:r>
        <w:rPr>
          <w:sz w:val="28"/>
        </w:rPr>
        <w:t>. Психолингвистический подход к анализу языковых явлений // Вопросы языкознания. – 1999. – №6. – С. 31-42.</w:t>
      </w:r>
    </w:p>
    <w:p w:rsidR="00DD4EAD" w:rsidRDefault="00DD4EAD" w:rsidP="00361A0E">
      <w:pPr>
        <w:numPr>
          <w:ilvl w:val="0"/>
          <w:numId w:val="45"/>
        </w:numPr>
        <w:suppressAutoHyphens w:val="0"/>
        <w:spacing w:line="360" w:lineRule="auto"/>
        <w:ind w:left="360"/>
        <w:jc w:val="both"/>
        <w:rPr>
          <w:sz w:val="28"/>
        </w:rPr>
      </w:pPr>
      <w:r>
        <w:rPr>
          <w:i/>
          <w:iCs/>
          <w:sz w:val="28"/>
        </w:rPr>
        <w:t>Залевская</w:t>
      </w:r>
      <w:r>
        <w:rPr>
          <w:i/>
          <w:iCs/>
          <w:sz w:val="28"/>
          <w:vertAlign w:val="subscript"/>
        </w:rPr>
        <w:t xml:space="preserve"> </w:t>
      </w:r>
      <w:r>
        <w:rPr>
          <w:i/>
          <w:iCs/>
          <w:sz w:val="28"/>
        </w:rPr>
        <w:t>А.А.</w:t>
      </w:r>
      <w:r>
        <w:rPr>
          <w:sz w:val="28"/>
        </w:rPr>
        <w:t xml:space="preserve"> </w:t>
      </w:r>
      <w:r>
        <w:rPr>
          <w:sz w:val="28"/>
          <w:lang w:val="uk-UA"/>
        </w:rPr>
        <w:t>Значение слова и возможнсти его описания</w:t>
      </w:r>
      <w:r>
        <w:rPr>
          <w:sz w:val="28"/>
        </w:rPr>
        <w:t xml:space="preserve"> // Психолингвистические исследования. Слово. Текст: Избранные труды. – М.: Гнозис, 2005. – С. </w:t>
      </w:r>
      <w:r>
        <w:rPr>
          <w:sz w:val="28"/>
          <w:lang w:val="uk-UA"/>
        </w:rPr>
        <w:t>215-233</w:t>
      </w:r>
      <w:r>
        <w:rPr>
          <w:sz w:val="28"/>
        </w:rPr>
        <w:t>.</w:t>
      </w:r>
    </w:p>
    <w:p w:rsidR="00DD4EAD" w:rsidRDefault="00DD4EAD" w:rsidP="00361A0E">
      <w:pPr>
        <w:numPr>
          <w:ilvl w:val="0"/>
          <w:numId w:val="45"/>
        </w:numPr>
        <w:suppressAutoHyphens w:val="0"/>
        <w:spacing w:line="360" w:lineRule="auto"/>
        <w:ind w:left="360"/>
        <w:jc w:val="both"/>
        <w:rPr>
          <w:sz w:val="28"/>
        </w:rPr>
      </w:pPr>
      <w:r>
        <w:rPr>
          <w:i/>
          <w:iCs/>
          <w:sz w:val="28"/>
        </w:rPr>
        <w:t>Залевская</w:t>
      </w:r>
      <w:r>
        <w:rPr>
          <w:i/>
          <w:iCs/>
          <w:sz w:val="28"/>
          <w:lang w:val="uk-UA"/>
        </w:rPr>
        <w:t xml:space="preserve"> </w:t>
      </w:r>
      <w:r>
        <w:rPr>
          <w:i/>
          <w:iCs/>
          <w:sz w:val="28"/>
        </w:rPr>
        <w:t>А.А.</w:t>
      </w:r>
      <w:r>
        <w:rPr>
          <w:sz w:val="28"/>
        </w:rPr>
        <w:t xml:space="preserve"> Концепт как достояние индивида // Психолингвистические исследования. Слово. Текст: Избранные труды. – М.: Гнозис, 2005. – С. 234</w:t>
      </w:r>
      <w:r>
        <w:rPr>
          <w:sz w:val="28"/>
          <w:lang w:val="uk-UA"/>
        </w:rPr>
        <w:noBreakHyphen/>
      </w:r>
      <w:r>
        <w:rPr>
          <w:sz w:val="28"/>
        </w:rPr>
        <w:t>244.</w:t>
      </w:r>
    </w:p>
    <w:p w:rsidR="00DD4EAD" w:rsidRDefault="00DD4EAD" w:rsidP="00361A0E">
      <w:pPr>
        <w:numPr>
          <w:ilvl w:val="0"/>
          <w:numId w:val="45"/>
        </w:numPr>
        <w:suppressAutoHyphens w:val="0"/>
        <w:spacing w:line="360" w:lineRule="auto"/>
        <w:ind w:left="360"/>
        <w:jc w:val="both"/>
        <w:rPr>
          <w:sz w:val="28"/>
        </w:rPr>
      </w:pPr>
      <w:r>
        <w:rPr>
          <w:i/>
          <w:iCs/>
          <w:sz w:val="28"/>
          <w:lang w:val="uk-UA"/>
        </w:rPr>
        <w:lastRenderedPageBreak/>
        <w:t>Зацний Ю.А.</w:t>
      </w:r>
      <w:r>
        <w:rPr>
          <w:sz w:val="28"/>
          <w:lang w:val="uk-UA"/>
        </w:rPr>
        <w:t xml:space="preserve"> Розвиток словникового складу англійської мови в 80–90 роки ХХ століття: Автореф. дис. … д-ра філол. наук: 10.02.04 / Київськ. нац. ун-т імені Тараса Шевченка. – К., 1999. – 41 с.</w:t>
      </w:r>
    </w:p>
    <w:p w:rsidR="00DD4EAD" w:rsidRDefault="00DD4EAD" w:rsidP="00361A0E">
      <w:pPr>
        <w:numPr>
          <w:ilvl w:val="0"/>
          <w:numId w:val="45"/>
        </w:numPr>
        <w:suppressAutoHyphens w:val="0"/>
        <w:spacing w:line="360" w:lineRule="auto"/>
        <w:ind w:left="360"/>
        <w:jc w:val="both"/>
        <w:rPr>
          <w:sz w:val="28"/>
        </w:rPr>
      </w:pPr>
      <w:r>
        <w:rPr>
          <w:i/>
          <w:iCs/>
          <w:sz w:val="28"/>
        </w:rPr>
        <w:t>Изард К.Э</w:t>
      </w:r>
      <w:r>
        <w:rPr>
          <w:sz w:val="28"/>
        </w:rPr>
        <w:t>. Психология эмоций</w:t>
      </w:r>
      <w:r>
        <w:rPr>
          <w:sz w:val="28"/>
          <w:lang w:val="uk-UA"/>
        </w:rPr>
        <w:t>:</w:t>
      </w:r>
      <w:r>
        <w:rPr>
          <w:sz w:val="28"/>
        </w:rPr>
        <w:t xml:space="preserve"> Пер. с англ. – СПб.: Питер, 2000. – 464 с.</w:t>
      </w:r>
    </w:p>
    <w:p w:rsidR="00DD4EAD" w:rsidRDefault="00DD4EAD" w:rsidP="00361A0E">
      <w:pPr>
        <w:numPr>
          <w:ilvl w:val="0"/>
          <w:numId w:val="45"/>
        </w:numPr>
        <w:suppressAutoHyphens w:val="0"/>
        <w:spacing w:line="360" w:lineRule="auto"/>
        <w:ind w:left="360"/>
        <w:jc w:val="both"/>
        <w:rPr>
          <w:sz w:val="28"/>
        </w:rPr>
      </w:pPr>
      <w:r>
        <w:rPr>
          <w:i/>
          <w:iCs/>
          <w:sz w:val="28"/>
        </w:rPr>
        <w:t>Ипполитов О.</w:t>
      </w:r>
      <w:r>
        <w:rPr>
          <w:sz w:val="28"/>
        </w:rPr>
        <w:t xml:space="preserve"> Языковая репрезентация концепта </w:t>
      </w:r>
      <w:r>
        <w:rPr>
          <w:sz w:val="28"/>
          <w:lang w:val="uk-UA"/>
        </w:rPr>
        <w:t>“</w:t>
      </w:r>
      <w:r>
        <w:rPr>
          <w:sz w:val="28"/>
        </w:rPr>
        <w:t>Дорога</w:t>
      </w:r>
      <w:r>
        <w:rPr>
          <w:sz w:val="28"/>
          <w:lang w:val="uk-UA"/>
        </w:rPr>
        <w:t>”</w:t>
      </w:r>
      <w:r>
        <w:rPr>
          <w:sz w:val="28"/>
        </w:rPr>
        <w:t xml:space="preserve"> в русском языке</w:t>
      </w:r>
      <w:r>
        <w:rPr>
          <w:sz w:val="28"/>
          <w:lang w:val="uk-UA"/>
        </w:rPr>
        <w:t> </w:t>
      </w:r>
      <w:r>
        <w:rPr>
          <w:sz w:val="28"/>
        </w:rPr>
        <w:t>// Филология и культура: В 3 ч. – Тамбов: Изд-во ТГУ им. Г.Р.Державина, 2001.</w:t>
      </w:r>
      <w:r>
        <w:rPr>
          <w:sz w:val="28"/>
          <w:lang w:val="uk-UA"/>
        </w:rPr>
        <w:t xml:space="preserve"> </w:t>
      </w:r>
      <w:r>
        <w:rPr>
          <w:sz w:val="28"/>
        </w:rPr>
        <w:t xml:space="preserve">– Ч. 2. – С. 68-69. </w:t>
      </w:r>
    </w:p>
    <w:p w:rsidR="00DD4EAD" w:rsidRDefault="00DD4EAD" w:rsidP="00361A0E">
      <w:pPr>
        <w:numPr>
          <w:ilvl w:val="0"/>
          <w:numId w:val="45"/>
        </w:numPr>
        <w:suppressAutoHyphens w:val="0"/>
        <w:spacing w:line="360" w:lineRule="auto"/>
        <w:ind w:left="360"/>
        <w:jc w:val="both"/>
        <w:rPr>
          <w:sz w:val="28"/>
        </w:rPr>
      </w:pPr>
      <w:r>
        <w:rPr>
          <w:i/>
          <w:iCs/>
          <w:sz w:val="28"/>
        </w:rPr>
        <w:t>Казначеев В.П., Спирин Е.А.</w:t>
      </w:r>
      <w:r>
        <w:rPr>
          <w:sz w:val="28"/>
        </w:rPr>
        <w:t xml:space="preserve"> Космопланетарный феномен человека: Проблемы ком</w:t>
      </w:r>
      <w:r>
        <w:rPr>
          <w:sz w:val="28"/>
        </w:rPr>
        <w:softHyphen/>
        <w:t xml:space="preserve">плексного изучения. </w:t>
      </w:r>
      <w:r>
        <w:rPr>
          <w:sz w:val="28"/>
          <w:lang w:val="uk-UA"/>
        </w:rPr>
        <w:t>–</w:t>
      </w:r>
      <w:r>
        <w:rPr>
          <w:sz w:val="28"/>
        </w:rPr>
        <w:t xml:space="preserve"> Новосибирск: Наука, Сиб</w:t>
      </w:r>
      <w:r>
        <w:rPr>
          <w:sz w:val="28"/>
          <w:lang w:val="uk-UA"/>
        </w:rPr>
        <w:t>ирское</w:t>
      </w:r>
      <w:r>
        <w:rPr>
          <w:sz w:val="28"/>
        </w:rPr>
        <w:t>. отд</w:t>
      </w:r>
      <w:r>
        <w:rPr>
          <w:sz w:val="28"/>
          <w:lang w:val="uk-UA"/>
        </w:rPr>
        <w:t>елен</w:t>
      </w:r>
      <w:r>
        <w:rPr>
          <w:sz w:val="28"/>
        </w:rPr>
        <w:t>ие, 1991.</w:t>
      </w:r>
      <w:r>
        <w:rPr>
          <w:sz w:val="28"/>
          <w:lang w:val="uk-UA"/>
        </w:rPr>
        <w:t> </w:t>
      </w:r>
      <w:r>
        <w:rPr>
          <w:sz w:val="28"/>
        </w:rPr>
        <w:t>– 304 с.</w:t>
      </w:r>
    </w:p>
    <w:p w:rsidR="00DD4EAD" w:rsidRDefault="00DD4EAD" w:rsidP="00361A0E">
      <w:pPr>
        <w:numPr>
          <w:ilvl w:val="0"/>
          <w:numId w:val="45"/>
        </w:numPr>
        <w:suppressAutoHyphens w:val="0"/>
        <w:spacing w:line="360" w:lineRule="auto"/>
        <w:ind w:left="360"/>
        <w:jc w:val="both"/>
        <w:rPr>
          <w:sz w:val="28"/>
          <w:lang w:val="uk-UA"/>
        </w:rPr>
      </w:pPr>
      <w:r>
        <w:rPr>
          <w:i/>
          <w:iCs/>
          <w:sz w:val="28"/>
          <w:lang w:val="uk-UA"/>
        </w:rPr>
        <w:t>Капранов O.П.</w:t>
      </w:r>
      <w:r>
        <w:rPr>
          <w:sz w:val="28"/>
          <w:lang w:val="uk-UA"/>
        </w:rPr>
        <w:t xml:space="preserve"> Взаємодія словотвірних метонімії та метафори у теорії “концептуальної інтеграції” (на матеріалі похідних іменників німецької мови) // Науковий вісник кафедри ЮНЕСКО КНЛУ. Серія Філологія. – Вип. 6. – 2002. – С. 182-188.</w:t>
      </w:r>
    </w:p>
    <w:p w:rsidR="00DD4EAD" w:rsidRDefault="00DD4EAD" w:rsidP="00361A0E">
      <w:pPr>
        <w:numPr>
          <w:ilvl w:val="0"/>
          <w:numId w:val="45"/>
        </w:numPr>
        <w:suppressAutoHyphens w:val="0"/>
        <w:spacing w:line="360" w:lineRule="auto"/>
        <w:ind w:left="360"/>
        <w:jc w:val="both"/>
        <w:rPr>
          <w:sz w:val="28"/>
        </w:rPr>
      </w:pPr>
      <w:r>
        <w:rPr>
          <w:i/>
          <w:iCs/>
          <w:sz w:val="28"/>
        </w:rPr>
        <w:t>Каракотов М.Д.</w:t>
      </w:r>
      <w:r>
        <w:rPr>
          <w:sz w:val="28"/>
        </w:rPr>
        <w:t xml:space="preserve"> Экзоцентрические композиты английского языка: Автореф. дис. … канд. филол. </w:t>
      </w:r>
      <w:r>
        <w:rPr>
          <w:sz w:val="28"/>
          <w:lang w:val="uk-UA"/>
        </w:rPr>
        <w:t>н</w:t>
      </w:r>
      <w:r>
        <w:rPr>
          <w:sz w:val="28"/>
        </w:rPr>
        <w:t>аук</w:t>
      </w:r>
      <w:r>
        <w:rPr>
          <w:sz w:val="28"/>
          <w:lang w:val="uk-UA"/>
        </w:rPr>
        <w:t>: 10.02.04</w:t>
      </w:r>
      <w:r>
        <w:rPr>
          <w:sz w:val="28"/>
        </w:rPr>
        <w:t xml:space="preserve"> / Ленингр</w:t>
      </w:r>
      <w:r>
        <w:rPr>
          <w:sz w:val="28"/>
          <w:lang w:val="uk-UA"/>
        </w:rPr>
        <w:t xml:space="preserve">адск. </w:t>
      </w:r>
      <w:r>
        <w:rPr>
          <w:sz w:val="28"/>
        </w:rPr>
        <w:t xml:space="preserve">ордена Трудового Красного Знамени пед. </w:t>
      </w:r>
      <w:r>
        <w:rPr>
          <w:sz w:val="28"/>
          <w:lang w:val="uk-UA"/>
        </w:rPr>
        <w:t>и</w:t>
      </w:r>
      <w:r>
        <w:rPr>
          <w:sz w:val="28"/>
        </w:rPr>
        <w:t>н-т им. А.Герцена. – М.,1989. – 16 с.</w:t>
      </w:r>
    </w:p>
    <w:p w:rsidR="00DD4EAD" w:rsidRDefault="00DD4EAD" w:rsidP="00361A0E">
      <w:pPr>
        <w:numPr>
          <w:ilvl w:val="0"/>
          <w:numId w:val="45"/>
        </w:numPr>
        <w:suppressAutoHyphens w:val="0"/>
        <w:spacing w:line="360" w:lineRule="auto"/>
        <w:ind w:left="360"/>
        <w:jc w:val="both"/>
        <w:rPr>
          <w:sz w:val="28"/>
        </w:rPr>
      </w:pPr>
      <w:r>
        <w:rPr>
          <w:i/>
          <w:iCs/>
          <w:sz w:val="28"/>
        </w:rPr>
        <w:t>Карасик В.И.</w:t>
      </w:r>
      <w:r>
        <w:rPr>
          <w:sz w:val="28"/>
        </w:rPr>
        <w:t xml:space="preserve"> Языковой круг: личность, концепты, дискурс. – Волгоград: Перемена, 2002. – 477 с.</w:t>
      </w:r>
    </w:p>
    <w:p w:rsidR="00DD4EAD" w:rsidRDefault="00DD4EAD" w:rsidP="00361A0E">
      <w:pPr>
        <w:numPr>
          <w:ilvl w:val="0"/>
          <w:numId w:val="45"/>
        </w:numPr>
        <w:suppressAutoHyphens w:val="0"/>
        <w:spacing w:line="360" w:lineRule="auto"/>
        <w:ind w:left="360"/>
        <w:jc w:val="both"/>
        <w:rPr>
          <w:sz w:val="28"/>
        </w:rPr>
      </w:pPr>
      <w:r>
        <w:rPr>
          <w:i/>
          <w:iCs/>
          <w:sz w:val="28"/>
          <w:lang w:val="uk-UA"/>
        </w:rPr>
        <w:t>К</w:t>
      </w:r>
      <w:r>
        <w:rPr>
          <w:i/>
          <w:iCs/>
          <w:sz w:val="28"/>
        </w:rPr>
        <w:t>араулов Ю.Н.</w:t>
      </w:r>
      <w:r>
        <w:rPr>
          <w:sz w:val="28"/>
        </w:rPr>
        <w:t xml:space="preserve"> Общая и русская идиография. – М.: Наука, 1976. – 356 с.</w:t>
      </w:r>
    </w:p>
    <w:p w:rsidR="00DD4EAD" w:rsidRDefault="00DD4EAD" w:rsidP="00361A0E">
      <w:pPr>
        <w:numPr>
          <w:ilvl w:val="0"/>
          <w:numId w:val="45"/>
        </w:numPr>
        <w:suppressAutoHyphens w:val="0"/>
        <w:spacing w:line="360" w:lineRule="auto"/>
        <w:ind w:left="360"/>
        <w:jc w:val="both"/>
        <w:rPr>
          <w:sz w:val="28"/>
          <w:lang w:val="uk-UA"/>
        </w:rPr>
      </w:pPr>
      <w:r>
        <w:rPr>
          <w:i/>
          <w:iCs/>
          <w:sz w:val="28"/>
        </w:rPr>
        <w:t>Карпенко У.А.</w:t>
      </w:r>
      <w:r>
        <w:rPr>
          <w:sz w:val="28"/>
        </w:rPr>
        <w:t xml:space="preserve"> Фреймовый подход к анализу концепта // </w:t>
      </w:r>
      <w:r>
        <w:rPr>
          <w:sz w:val="28"/>
          <w:lang w:val="uk-UA"/>
        </w:rPr>
        <w:t>Мова і культура. Серія Філологія. – Вип. 6. – К.: Видавничий Дім Дмитра Бураго, 2003. – Т. 3. – Ч. 1: Лінгвокультурологічна інтерпретація тексту. – С. 293-303.</w:t>
      </w:r>
    </w:p>
    <w:p w:rsidR="00DD4EAD" w:rsidRDefault="00DD4EAD" w:rsidP="00361A0E">
      <w:pPr>
        <w:numPr>
          <w:ilvl w:val="0"/>
          <w:numId w:val="45"/>
        </w:numPr>
        <w:suppressAutoHyphens w:val="0"/>
        <w:spacing w:line="360" w:lineRule="auto"/>
        <w:ind w:left="360"/>
        <w:jc w:val="both"/>
        <w:rPr>
          <w:sz w:val="28"/>
        </w:rPr>
      </w:pPr>
      <w:r>
        <w:rPr>
          <w:i/>
          <w:iCs/>
          <w:sz w:val="28"/>
        </w:rPr>
        <w:t>Качаева Л.А.</w:t>
      </w:r>
      <w:r>
        <w:rPr>
          <w:sz w:val="28"/>
        </w:rPr>
        <w:t xml:space="preserve"> Об основных типах лексических значений слова // </w:t>
      </w:r>
      <w:r>
        <w:rPr>
          <w:sz w:val="28"/>
          <w:lang w:val="uk-UA"/>
        </w:rPr>
        <w:t>Н</w:t>
      </w:r>
      <w:r>
        <w:rPr>
          <w:sz w:val="28"/>
        </w:rPr>
        <w:t>ауч</w:t>
      </w:r>
      <w:r>
        <w:rPr>
          <w:sz w:val="28"/>
          <w:lang w:val="uk-UA"/>
        </w:rPr>
        <w:t>ные</w:t>
      </w:r>
      <w:r>
        <w:rPr>
          <w:sz w:val="28"/>
        </w:rPr>
        <w:t xml:space="preserve"> доклады высшей школы. – </w:t>
      </w:r>
      <w:r>
        <w:rPr>
          <w:sz w:val="28"/>
          <w:lang w:val="uk-UA"/>
        </w:rPr>
        <w:t>1</w:t>
      </w:r>
      <w:r>
        <w:rPr>
          <w:sz w:val="28"/>
        </w:rPr>
        <w:t>978. – №6. – С. 57-65.</w:t>
      </w:r>
    </w:p>
    <w:p w:rsidR="00DD4EAD" w:rsidRDefault="00DD4EAD" w:rsidP="00361A0E">
      <w:pPr>
        <w:numPr>
          <w:ilvl w:val="0"/>
          <w:numId w:val="45"/>
        </w:numPr>
        <w:suppressAutoHyphens w:val="0"/>
        <w:spacing w:line="360" w:lineRule="auto"/>
        <w:ind w:left="360"/>
        <w:jc w:val="both"/>
        <w:rPr>
          <w:sz w:val="28"/>
        </w:rPr>
      </w:pPr>
      <w:r>
        <w:rPr>
          <w:i/>
          <w:iCs/>
          <w:sz w:val="28"/>
        </w:rPr>
        <w:t>Квеселевич Д.И.</w:t>
      </w:r>
      <w:r>
        <w:rPr>
          <w:sz w:val="28"/>
        </w:rPr>
        <w:t xml:space="preserve"> Интеграция словосочетания в современном английском языке. – К</w:t>
      </w:r>
      <w:r>
        <w:rPr>
          <w:sz w:val="28"/>
          <w:lang w:val="uk-UA"/>
        </w:rPr>
        <w:t>.</w:t>
      </w:r>
      <w:r>
        <w:rPr>
          <w:sz w:val="28"/>
        </w:rPr>
        <w:t>: Вища шк</w:t>
      </w:r>
      <w:r>
        <w:rPr>
          <w:sz w:val="28"/>
          <w:lang w:val="uk-UA"/>
        </w:rPr>
        <w:t>ола</w:t>
      </w:r>
      <w:r>
        <w:rPr>
          <w:sz w:val="28"/>
        </w:rPr>
        <w:t>, 1983. –</w:t>
      </w:r>
      <w:r>
        <w:rPr>
          <w:sz w:val="28"/>
          <w:lang w:val="uk-UA"/>
        </w:rPr>
        <w:t xml:space="preserve"> </w:t>
      </w:r>
      <w:r>
        <w:rPr>
          <w:sz w:val="28"/>
        </w:rPr>
        <w:t>84 с.</w:t>
      </w:r>
    </w:p>
    <w:p w:rsidR="00DD4EAD" w:rsidRDefault="00DD4EAD" w:rsidP="00361A0E">
      <w:pPr>
        <w:numPr>
          <w:ilvl w:val="0"/>
          <w:numId w:val="45"/>
        </w:numPr>
        <w:suppressAutoHyphens w:val="0"/>
        <w:spacing w:line="360" w:lineRule="auto"/>
        <w:ind w:left="360"/>
        <w:jc w:val="both"/>
        <w:rPr>
          <w:sz w:val="28"/>
        </w:rPr>
      </w:pPr>
      <w:r>
        <w:rPr>
          <w:i/>
          <w:iCs/>
          <w:sz w:val="28"/>
        </w:rPr>
        <w:t>Кияк Т.Р.</w:t>
      </w:r>
      <w:r>
        <w:rPr>
          <w:sz w:val="28"/>
        </w:rPr>
        <w:t xml:space="preserve"> Мотивированность лексических единиц (количественные и качественные характеристики). – Львов: Изд-во при Львовском гос. ун-те издат. </w:t>
      </w:r>
      <w:r>
        <w:rPr>
          <w:sz w:val="28"/>
          <w:lang w:val="uk-UA"/>
        </w:rPr>
        <w:t>о</w:t>
      </w:r>
      <w:r>
        <w:rPr>
          <w:sz w:val="28"/>
        </w:rPr>
        <w:t xml:space="preserve">бъединения </w:t>
      </w:r>
      <w:r>
        <w:rPr>
          <w:sz w:val="28"/>
          <w:lang w:val="uk-UA"/>
        </w:rPr>
        <w:t>“Выща</w:t>
      </w:r>
      <w:r>
        <w:rPr>
          <w:sz w:val="28"/>
        </w:rPr>
        <w:t xml:space="preserve"> школа</w:t>
      </w:r>
      <w:r>
        <w:rPr>
          <w:sz w:val="28"/>
          <w:lang w:val="uk-UA"/>
        </w:rPr>
        <w:t>”</w:t>
      </w:r>
      <w:r>
        <w:rPr>
          <w:sz w:val="28"/>
        </w:rPr>
        <w:t>, 1988. – 164 с.</w:t>
      </w:r>
    </w:p>
    <w:p w:rsidR="00DD4EAD" w:rsidRDefault="00DD4EAD" w:rsidP="00361A0E">
      <w:pPr>
        <w:numPr>
          <w:ilvl w:val="0"/>
          <w:numId w:val="45"/>
        </w:numPr>
        <w:suppressAutoHyphens w:val="0"/>
        <w:spacing w:line="360" w:lineRule="auto"/>
        <w:ind w:left="360"/>
        <w:jc w:val="both"/>
        <w:rPr>
          <w:sz w:val="28"/>
        </w:rPr>
      </w:pPr>
      <w:r>
        <w:rPr>
          <w:i/>
          <w:iCs/>
          <w:sz w:val="28"/>
        </w:rPr>
        <w:t>Книгин А.Н.</w:t>
      </w:r>
      <w:r>
        <w:rPr>
          <w:sz w:val="28"/>
        </w:rPr>
        <w:t xml:space="preserve"> Учение о категориях. – Томск: Томск</w:t>
      </w:r>
      <w:r>
        <w:rPr>
          <w:sz w:val="28"/>
          <w:lang w:val="uk-UA"/>
        </w:rPr>
        <w:t>.</w:t>
      </w:r>
      <w:r>
        <w:rPr>
          <w:sz w:val="28"/>
        </w:rPr>
        <w:t xml:space="preserve"> гос. ун</w:t>
      </w:r>
      <w:r>
        <w:rPr>
          <w:sz w:val="28"/>
          <w:lang w:val="uk-UA"/>
        </w:rPr>
        <w:t>-</w:t>
      </w:r>
      <w:r>
        <w:rPr>
          <w:sz w:val="28"/>
        </w:rPr>
        <w:t>т, 2002. – 260 с.</w:t>
      </w:r>
    </w:p>
    <w:p w:rsidR="00DD4EAD" w:rsidRDefault="00DD4EAD" w:rsidP="00361A0E">
      <w:pPr>
        <w:numPr>
          <w:ilvl w:val="0"/>
          <w:numId w:val="45"/>
        </w:numPr>
        <w:suppressAutoHyphens w:val="0"/>
        <w:spacing w:line="360" w:lineRule="auto"/>
        <w:ind w:left="360"/>
        <w:jc w:val="both"/>
        <w:rPr>
          <w:sz w:val="28"/>
        </w:rPr>
      </w:pPr>
      <w:r>
        <w:rPr>
          <w:i/>
          <w:iCs/>
          <w:sz w:val="28"/>
        </w:rPr>
        <w:lastRenderedPageBreak/>
        <w:t>Кобозева И.М.</w:t>
      </w:r>
      <w:r>
        <w:rPr>
          <w:sz w:val="28"/>
        </w:rPr>
        <w:t xml:space="preserve"> Как мы описываем пространство, которое видим: форма объектов // </w:t>
      </w:r>
      <w:r>
        <w:rPr>
          <w:rFonts w:eastAsia="Arial Unicode MS"/>
          <w:sz w:val="28"/>
        </w:rPr>
        <w:t xml:space="preserve">http://www.dialog-21.ru/Archive/2000/Dialogue%202000-1/155.htm </w:t>
      </w:r>
    </w:p>
    <w:p w:rsidR="00DD4EAD" w:rsidRDefault="00DD4EAD" w:rsidP="00361A0E">
      <w:pPr>
        <w:numPr>
          <w:ilvl w:val="0"/>
          <w:numId w:val="45"/>
        </w:numPr>
        <w:suppressAutoHyphens w:val="0"/>
        <w:spacing w:line="360" w:lineRule="auto"/>
        <w:ind w:left="360"/>
        <w:jc w:val="both"/>
        <w:rPr>
          <w:sz w:val="28"/>
          <w:lang w:val="uk-UA"/>
        </w:rPr>
      </w:pPr>
      <w:r>
        <w:rPr>
          <w:i/>
          <w:iCs/>
          <w:sz w:val="28"/>
        </w:rPr>
        <w:t>Кобушкина Е.А.</w:t>
      </w:r>
      <w:r>
        <w:rPr>
          <w:sz w:val="28"/>
        </w:rPr>
        <w:t xml:space="preserve"> Экзоцентрические и эндоцентрические сложноструктурные имена действия в современном английском языке // </w:t>
      </w:r>
      <w:r>
        <w:rPr>
          <w:sz w:val="28"/>
          <w:lang w:val="uk-UA"/>
        </w:rPr>
        <w:t>Науковий вісник кафедри ЮНЕСКО КДЛУ. Серія Філологія, Педагогіка, Психологія. – К.: Видавничий центр КДЛУ, 2000. – Вип. 1: Мова, освіта, культура: наукові парадигми і сучасний світ. – С. 171-176.</w:t>
      </w:r>
    </w:p>
    <w:p w:rsidR="00DD4EAD" w:rsidRDefault="00DD4EAD" w:rsidP="00361A0E">
      <w:pPr>
        <w:numPr>
          <w:ilvl w:val="0"/>
          <w:numId w:val="45"/>
        </w:numPr>
        <w:suppressAutoHyphens w:val="0"/>
        <w:spacing w:line="360" w:lineRule="auto"/>
        <w:ind w:left="360"/>
        <w:jc w:val="both"/>
        <w:rPr>
          <w:sz w:val="28"/>
          <w:lang w:val="uk-UA"/>
        </w:rPr>
      </w:pPr>
      <w:r>
        <w:rPr>
          <w:i/>
          <w:iCs/>
          <w:sz w:val="28"/>
        </w:rPr>
        <w:t xml:space="preserve">Ковалева Т.Ю. </w:t>
      </w:r>
      <w:r>
        <w:rPr>
          <w:sz w:val="28"/>
        </w:rPr>
        <w:t>О содержательных контекстах понятия “Концепт”: от В.Гумбольдта и А.А.Потебни к А.Вежбицкой и Ю.С.Степанову // Язык. Человек. Картина мира: В 2 ч. – Омск: Омский гос. ун-т, 2000. – Ч.</w:t>
      </w:r>
      <w:r>
        <w:rPr>
          <w:sz w:val="28"/>
          <w:lang w:val="uk-UA"/>
        </w:rPr>
        <w:t xml:space="preserve"> </w:t>
      </w:r>
      <w:r>
        <w:rPr>
          <w:sz w:val="28"/>
        </w:rPr>
        <w:t>1</w:t>
      </w:r>
      <w:r>
        <w:rPr>
          <w:sz w:val="28"/>
          <w:lang w:val="uk-UA"/>
        </w:rPr>
        <w:t xml:space="preserve">. </w:t>
      </w:r>
      <w:r>
        <w:rPr>
          <w:sz w:val="28"/>
        </w:rPr>
        <w:t>– С.</w:t>
      </w:r>
      <w:r>
        <w:rPr>
          <w:sz w:val="28"/>
          <w:lang w:val="uk-UA"/>
        </w:rPr>
        <w:t> </w:t>
      </w:r>
      <w:r>
        <w:rPr>
          <w:sz w:val="28"/>
        </w:rPr>
        <w:t>16</w:t>
      </w:r>
      <w:r>
        <w:rPr>
          <w:sz w:val="28"/>
        </w:rPr>
        <w:noBreakHyphen/>
        <w:t>18.</w:t>
      </w:r>
    </w:p>
    <w:p w:rsidR="00DD4EAD" w:rsidRDefault="00DD4EAD" w:rsidP="00361A0E">
      <w:pPr>
        <w:numPr>
          <w:ilvl w:val="0"/>
          <w:numId w:val="45"/>
        </w:numPr>
        <w:suppressAutoHyphens w:val="0"/>
        <w:spacing w:line="360" w:lineRule="auto"/>
        <w:ind w:left="360"/>
        <w:jc w:val="both"/>
        <w:rPr>
          <w:sz w:val="28"/>
          <w:lang w:val="uk-UA"/>
        </w:rPr>
      </w:pPr>
      <w:r>
        <w:rPr>
          <w:i/>
          <w:iCs/>
          <w:sz w:val="28"/>
          <w:lang w:val="uk-UA"/>
        </w:rPr>
        <w:t>Колесник О.С.</w:t>
      </w:r>
      <w:r>
        <w:rPr>
          <w:sz w:val="28"/>
          <w:lang w:val="uk-UA"/>
        </w:rPr>
        <w:t xml:space="preserve"> Мовні засоби відображення міфологічної картини світу: лінгвокогнітивний аспект (на матеріалі давньоанглійського епосу та сучасних британських художніх творів жанру фентезі): Дис. ... канд. філол. наук: 10.02.04. – К., 2003. – 300 с.</w:t>
      </w:r>
    </w:p>
    <w:p w:rsidR="00DD4EAD" w:rsidRDefault="00DD4EAD" w:rsidP="00361A0E">
      <w:pPr>
        <w:numPr>
          <w:ilvl w:val="0"/>
          <w:numId w:val="45"/>
        </w:numPr>
        <w:suppressAutoHyphens w:val="0"/>
        <w:spacing w:line="360" w:lineRule="auto"/>
        <w:ind w:left="360"/>
        <w:jc w:val="both"/>
        <w:rPr>
          <w:sz w:val="28"/>
        </w:rPr>
      </w:pPr>
      <w:r>
        <w:rPr>
          <w:i/>
          <w:iCs/>
          <w:sz w:val="28"/>
        </w:rPr>
        <w:t>Колшанский Г.В.</w:t>
      </w:r>
      <w:r>
        <w:rPr>
          <w:sz w:val="28"/>
        </w:rPr>
        <w:t xml:space="preserve"> Объективная картина мира в познании и языке. – М.: Наука, 1990. – 108 с.</w:t>
      </w:r>
    </w:p>
    <w:p w:rsidR="00DD4EAD" w:rsidRDefault="00DD4EAD" w:rsidP="00361A0E">
      <w:pPr>
        <w:numPr>
          <w:ilvl w:val="0"/>
          <w:numId w:val="45"/>
        </w:numPr>
        <w:suppressAutoHyphens w:val="0"/>
        <w:spacing w:line="360" w:lineRule="auto"/>
        <w:ind w:left="360"/>
        <w:jc w:val="both"/>
        <w:rPr>
          <w:sz w:val="28"/>
        </w:rPr>
      </w:pPr>
      <w:r>
        <w:rPr>
          <w:i/>
          <w:iCs/>
          <w:sz w:val="28"/>
        </w:rPr>
        <w:t>Комлев Н.Г.</w:t>
      </w:r>
      <w:r>
        <w:rPr>
          <w:sz w:val="28"/>
        </w:rPr>
        <w:t xml:space="preserve"> Отношения языка к мировоззрению и картине мира // Слово в речи: денотативные аспекты. – М.: Изд-во МГУ, 1992. – С. 101-109.</w:t>
      </w:r>
    </w:p>
    <w:p w:rsidR="00DD4EAD" w:rsidRDefault="00DD4EAD" w:rsidP="00361A0E">
      <w:pPr>
        <w:numPr>
          <w:ilvl w:val="0"/>
          <w:numId w:val="45"/>
        </w:numPr>
        <w:suppressAutoHyphens w:val="0"/>
        <w:spacing w:line="360" w:lineRule="auto"/>
        <w:ind w:left="360"/>
        <w:jc w:val="both"/>
        <w:rPr>
          <w:sz w:val="28"/>
        </w:rPr>
      </w:pPr>
      <w:r>
        <w:rPr>
          <w:i/>
          <w:iCs/>
          <w:sz w:val="28"/>
          <w:lang w:val="uk-UA"/>
        </w:rPr>
        <w:t>Коннотация</w:t>
      </w:r>
      <w:r>
        <w:rPr>
          <w:sz w:val="28"/>
          <w:lang w:val="uk-UA"/>
        </w:rPr>
        <w:t xml:space="preserve"> // А.Е.Бочкарев. </w:t>
      </w:r>
      <w:r>
        <w:rPr>
          <w:sz w:val="28"/>
        </w:rPr>
        <w:t>Семантический словарь. – Нижний Новгород: ДЕКОМ, 2003. – С. 78-80.</w:t>
      </w:r>
    </w:p>
    <w:p w:rsidR="00DD4EAD" w:rsidRDefault="00DD4EAD" w:rsidP="00361A0E">
      <w:pPr>
        <w:numPr>
          <w:ilvl w:val="0"/>
          <w:numId w:val="45"/>
        </w:numPr>
        <w:suppressAutoHyphens w:val="0"/>
        <w:spacing w:line="360" w:lineRule="auto"/>
        <w:ind w:left="360"/>
        <w:jc w:val="both"/>
        <w:rPr>
          <w:sz w:val="28"/>
        </w:rPr>
      </w:pPr>
      <w:r>
        <w:rPr>
          <w:i/>
          <w:iCs/>
          <w:sz w:val="28"/>
          <w:lang w:val="uk-UA"/>
        </w:rPr>
        <w:t>Конюшкевич М.И.</w:t>
      </w:r>
      <w:r>
        <w:rPr>
          <w:sz w:val="28"/>
          <w:lang w:val="uk-UA"/>
        </w:rPr>
        <w:t xml:space="preserve"> </w:t>
      </w:r>
      <w:r>
        <w:rPr>
          <w:sz w:val="28"/>
        </w:rPr>
        <w:t>Категория компаративности как бином языка //</w:t>
      </w:r>
      <w:r>
        <w:rPr>
          <w:sz w:val="28"/>
          <w:lang w:val="uk-UA"/>
        </w:rPr>
        <w:t xml:space="preserve"> </w:t>
      </w:r>
      <w:r>
        <w:rPr>
          <w:sz w:val="28"/>
        </w:rPr>
        <w:t>Языковые категории: границы и свойства: Мат</w:t>
      </w:r>
      <w:r>
        <w:rPr>
          <w:sz w:val="28"/>
          <w:lang w:val="uk-UA"/>
        </w:rPr>
        <w:t>-</w:t>
      </w:r>
      <w:r>
        <w:rPr>
          <w:sz w:val="28"/>
        </w:rPr>
        <w:t>лы докладов междунар</w:t>
      </w:r>
      <w:r>
        <w:rPr>
          <w:sz w:val="28"/>
          <w:lang w:val="uk-UA"/>
        </w:rPr>
        <w:t>одной</w:t>
      </w:r>
      <w:r>
        <w:rPr>
          <w:sz w:val="28"/>
        </w:rPr>
        <w:t xml:space="preserve"> науч</w:t>
      </w:r>
      <w:r>
        <w:rPr>
          <w:sz w:val="28"/>
          <w:lang w:val="uk-UA"/>
        </w:rPr>
        <w:t>ной</w:t>
      </w:r>
      <w:r>
        <w:rPr>
          <w:sz w:val="28"/>
        </w:rPr>
        <w:t xml:space="preserve"> конф</w:t>
      </w:r>
      <w:r>
        <w:rPr>
          <w:sz w:val="28"/>
          <w:lang w:val="uk-UA"/>
        </w:rPr>
        <w:t>еренции</w:t>
      </w:r>
      <w:r>
        <w:rPr>
          <w:sz w:val="28"/>
        </w:rPr>
        <w:t>: В 2 ч. – Минск: МГЛУ, 2004. – Ч. 1. –</w:t>
      </w:r>
      <w:r>
        <w:rPr>
          <w:sz w:val="28"/>
          <w:lang w:val="uk-UA"/>
        </w:rPr>
        <w:t xml:space="preserve"> С. 36-42.</w:t>
      </w:r>
    </w:p>
    <w:p w:rsidR="00DD4EAD" w:rsidRDefault="00DD4EAD" w:rsidP="00361A0E">
      <w:pPr>
        <w:numPr>
          <w:ilvl w:val="0"/>
          <w:numId w:val="45"/>
        </w:numPr>
        <w:suppressAutoHyphens w:val="0"/>
        <w:spacing w:line="360" w:lineRule="auto"/>
        <w:ind w:left="360"/>
        <w:jc w:val="both"/>
        <w:rPr>
          <w:sz w:val="28"/>
        </w:rPr>
      </w:pPr>
      <w:r>
        <w:rPr>
          <w:i/>
          <w:iCs/>
          <w:sz w:val="28"/>
          <w:lang w:val="uk-UA"/>
        </w:rPr>
        <w:t>Корнилов О.А.</w:t>
      </w:r>
      <w:r>
        <w:rPr>
          <w:sz w:val="28"/>
          <w:lang w:val="uk-UA"/>
        </w:rPr>
        <w:t xml:space="preserve"> </w:t>
      </w:r>
      <w:r>
        <w:rPr>
          <w:sz w:val="28"/>
        </w:rPr>
        <w:t>Языковые картины мира как производные национальных менталитетов. – М.: ЧеРо, 2003. – 349 с.</w:t>
      </w:r>
    </w:p>
    <w:p w:rsidR="00DD4EAD" w:rsidRDefault="00DD4EAD" w:rsidP="00361A0E">
      <w:pPr>
        <w:numPr>
          <w:ilvl w:val="0"/>
          <w:numId w:val="45"/>
        </w:numPr>
        <w:suppressAutoHyphens w:val="0"/>
        <w:spacing w:line="360" w:lineRule="auto"/>
        <w:ind w:left="360"/>
        <w:jc w:val="both"/>
        <w:rPr>
          <w:sz w:val="28"/>
        </w:rPr>
      </w:pPr>
      <w:r>
        <w:rPr>
          <w:i/>
          <w:iCs/>
          <w:sz w:val="28"/>
        </w:rPr>
        <w:t>Коровкин М.М.</w:t>
      </w:r>
      <w:r>
        <w:rPr>
          <w:sz w:val="28"/>
        </w:rPr>
        <w:t xml:space="preserve"> Созидающее сознание: от мира вещей к миру слов (когниция, номинация, коммуникация) // Когнитивные аспекты языкового значения: Межвуз. сб. науч</w:t>
      </w:r>
      <w:r>
        <w:rPr>
          <w:sz w:val="28"/>
          <w:lang w:val="uk-UA"/>
        </w:rPr>
        <w:t>.</w:t>
      </w:r>
      <w:r>
        <w:rPr>
          <w:sz w:val="28"/>
        </w:rPr>
        <w:t>тр. – Иркутск: ИГЛУ, 1997. – С.</w:t>
      </w:r>
      <w:r>
        <w:rPr>
          <w:sz w:val="28"/>
          <w:lang w:val="uk-UA"/>
        </w:rPr>
        <w:t> </w:t>
      </w:r>
      <w:r>
        <w:rPr>
          <w:sz w:val="28"/>
        </w:rPr>
        <w:t>17-27.</w:t>
      </w:r>
    </w:p>
    <w:p w:rsidR="00DD4EAD" w:rsidRDefault="00DD4EAD" w:rsidP="00361A0E">
      <w:pPr>
        <w:numPr>
          <w:ilvl w:val="0"/>
          <w:numId w:val="45"/>
        </w:numPr>
        <w:suppressAutoHyphens w:val="0"/>
        <w:spacing w:line="360" w:lineRule="auto"/>
        <w:ind w:left="360"/>
        <w:jc w:val="both"/>
        <w:rPr>
          <w:rFonts w:eastAsia="Arial Unicode MS"/>
          <w:sz w:val="28"/>
          <w:szCs w:val="27"/>
        </w:rPr>
      </w:pPr>
      <w:r>
        <w:rPr>
          <w:rFonts w:eastAsia="Arial Unicode MS"/>
          <w:i/>
          <w:iCs/>
          <w:sz w:val="28"/>
          <w:szCs w:val="27"/>
        </w:rPr>
        <w:lastRenderedPageBreak/>
        <w:t>Космеда Т.А.</w:t>
      </w:r>
      <w:r>
        <w:rPr>
          <w:rFonts w:eastAsia="Arial Unicode MS"/>
          <w:sz w:val="28"/>
          <w:szCs w:val="27"/>
        </w:rPr>
        <w:t xml:space="preserve"> Функционально-семасиологическое исследование имен предметно-признаковой семантики // Бацевич Ф.С., Космеда Т.А. Очерки по функциональной лексикологии. – Львов: Свит, 1997. – С. 209-384.</w:t>
      </w:r>
    </w:p>
    <w:p w:rsidR="00DD4EAD" w:rsidRDefault="00DD4EAD" w:rsidP="00361A0E">
      <w:pPr>
        <w:numPr>
          <w:ilvl w:val="0"/>
          <w:numId w:val="45"/>
        </w:numPr>
        <w:suppressAutoHyphens w:val="0"/>
        <w:spacing w:line="360" w:lineRule="auto"/>
        <w:ind w:left="360"/>
        <w:jc w:val="both"/>
        <w:rPr>
          <w:rFonts w:eastAsia="Arial Unicode MS"/>
          <w:sz w:val="28"/>
          <w:szCs w:val="27"/>
        </w:rPr>
      </w:pPr>
      <w:r>
        <w:rPr>
          <w:rFonts w:eastAsia="Arial Unicode MS"/>
          <w:i/>
          <w:iCs/>
          <w:sz w:val="28"/>
          <w:szCs w:val="27"/>
        </w:rPr>
        <w:t>Кочерган М.П.</w:t>
      </w:r>
      <w:r>
        <w:rPr>
          <w:rFonts w:eastAsia="Arial Unicode MS"/>
          <w:sz w:val="28"/>
          <w:szCs w:val="27"/>
        </w:rPr>
        <w:t xml:space="preserve"> Стан </w:t>
      </w:r>
      <w:r>
        <w:rPr>
          <w:rFonts w:eastAsia="Arial Unicode MS"/>
          <w:sz w:val="28"/>
          <w:szCs w:val="27"/>
          <w:lang w:val="uk-UA"/>
        </w:rPr>
        <w:t>і перспективи сучасного мовознавства</w:t>
      </w:r>
      <w:r>
        <w:rPr>
          <w:rFonts w:eastAsia="Arial Unicode MS"/>
          <w:sz w:val="28"/>
          <w:szCs w:val="27"/>
        </w:rPr>
        <w:t xml:space="preserve"> // Вісник </w:t>
      </w:r>
      <w:r>
        <w:rPr>
          <w:rFonts w:eastAsia="Arial Unicode MS"/>
          <w:sz w:val="28"/>
          <w:szCs w:val="27"/>
          <w:lang w:val="uk-UA"/>
        </w:rPr>
        <w:t>Київського лінгвістичного університету</w:t>
      </w:r>
      <w:r>
        <w:rPr>
          <w:rFonts w:eastAsia="Arial Unicode MS"/>
          <w:sz w:val="28"/>
          <w:szCs w:val="27"/>
        </w:rPr>
        <w:t>. Сер</w:t>
      </w:r>
      <w:r>
        <w:rPr>
          <w:rFonts w:eastAsia="Arial Unicode MS"/>
          <w:sz w:val="28"/>
          <w:szCs w:val="27"/>
          <w:lang w:val="uk-UA"/>
        </w:rPr>
        <w:t>ія</w:t>
      </w:r>
      <w:r>
        <w:rPr>
          <w:rFonts w:eastAsia="Arial Unicode MS"/>
          <w:sz w:val="28"/>
          <w:szCs w:val="27"/>
        </w:rPr>
        <w:t xml:space="preserve"> Філологія. – 2003. – Т. 5, №1. – С. 5-18.</w:t>
      </w:r>
    </w:p>
    <w:p w:rsidR="00DD4EAD" w:rsidRDefault="00DD4EAD" w:rsidP="00361A0E">
      <w:pPr>
        <w:numPr>
          <w:ilvl w:val="0"/>
          <w:numId w:val="45"/>
        </w:numPr>
        <w:suppressAutoHyphens w:val="0"/>
        <w:spacing w:line="360" w:lineRule="auto"/>
        <w:ind w:left="360"/>
        <w:jc w:val="both"/>
        <w:rPr>
          <w:rFonts w:eastAsia="Arial Unicode MS"/>
          <w:sz w:val="28"/>
          <w:szCs w:val="27"/>
        </w:rPr>
      </w:pPr>
      <w:r>
        <w:rPr>
          <w:i/>
          <w:iCs/>
          <w:sz w:val="28"/>
        </w:rPr>
        <w:t>Кравченко А.В.</w:t>
      </w:r>
      <w:r>
        <w:rPr>
          <w:sz w:val="28"/>
        </w:rPr>
        <w:t xml:space="preserve"> Классификация знаков и проблема взаимосвязи языка и знания // Вопросы языкознания. – 1999. – №6. – С. </w:t>
      </w:r>
      <w:r>
        <w:rPr>
          <w:sz w:val="28"/>
          <w:lang w:val="uk-UA"/>
        </w:rPr>
        <w:t>3</w:t>
      </w:r>
      <w:r>
        <w:rPr>
          <w:sz w:val="28"/>
        </w:rPr>
        <w:t>3-</w:t>
      </w:r>
      <w:r>
        <w:rPr>
          <w:sz w:val="28"/>
          <w:lang w:val="uk-UA"/>
        </w:rPr>
        <w:t>4</w:t>
      </w:r>
      <w:r>
        <w:rPr>
          <w:sz w:val="28"/>
        </w:rPr>
        <w:t>2.</w:t>
      </w:r>
    </w:p>
    <w:p w:rsidR="00DD4EAD" w:rsidRDefault="00DD4EAD" w:rsidP="00361A0E">
      <w:pPr>
        <w:numPr>
          <w:ilvl w:val="0"/>
          <w:numId w:val="45"/>
        </w:numPr>
        <w:suppressAutoHyphens w:val="0"/>
        <w:spacing w:line="360" w:lineRule="auto"/>
        <w:ind w:left="360"/>
        <w:jc w:val="both"/>
        <w:rPr>
          <w:sz w:val="28"/>
        </w:rPr>
      </w:pPr>
      <w:r>
        <w:rPr>
          <w:i/>
          <w:iCs/>
          <w:sz w:val="28"/>
        </w:rPr>
        <w:t>Кравченко А.В.</w:t>
      </w:r>
      <w:r>
        <w:rPr>
          <w:sz w:val="28"/>
        </w:rPr>
        <w:t xml:space="preserve"> Проблема языкового значения как проблема представления знаний // Когнитивные аспекты языкового значения</w:t>
      </w:r>
      <w:r>
        <w:rPr>
          <w:sz w:val="28"/>
          <w:lang w:val="uk-UA"/>
        </w:rPr>
        <w:t>: Сб. науч. тр</w:t>
      </w:r>
      <w:r>
        <w:rPr>
          <w:sz w:val="28"/>
        </w:rPr>
        <w:t>. – Иркутск: ИГЛУ, 1997.</w:t>
      </w:r>
      <w:r>
        <w:rPr>
          <w:sz w:val="28"/>
          <w:lang w:val="uk-UA"/>
        </w:rPr>
        <w:t> </w:t>
      </w:r>
      <w:r>
        <w:rPr>
          <w:sz w:val="28"/>
        </w:rPr>
        <w:t>– С. 3-16.</w:t>
      </w:r>
    </w:p>
    <w:p w:rsidR="00DD4EAD" w:rsidRDefault="00DD4EAD" w:rsidP="00361A0E">
      <w:pPr>
        <w:numPr>
          <w:ilvl w:val="0"/>
          <w:numId w:val="45"/>
        </w:numPr>
        <w:suppressAutoHyphens w:val="0"/>
        <w:spacing w:line="360" w:lineRule="auto"/>
        <w:ind w:left="360"/>
        <w:jc w:val="both"/>
        <w:rPr>
          <w:sz w:val="28"/>
        </w:rPr>
      </w:pPr>
      <w:r>
        <w:rPr>
          <w:i/>
          <w:iCs/>
          <w:sz w:val="28"/>
        </w:rPr>
        <w:t>Красавский Н.А.</w:t>
      </w:r>
      <w:r>
        <w:rPr>
          <w:sz w:val="28"/>
        </w:rPr>
        <w:t xml:space="preserve"> Динамика эмоциональных концептов в немецкой и русской лингвокультурах: Автореф. дис. … д-ра филол. наук: </w:t>
      </w:r>
      <w:r>
        <w:rPr>
          <w:sz w:val="28"/>
          <w:szCs w:val="27"/>
        </w:rPr>
        <w:t xml:space="preserve">10.02.20. – </w:t>
      </w:r>
      <w:r>
        <w:rPr>
          <w:sz w:val="28"/>
        </w:rPr>
        <w:t>Волгоград, 2001. – 38</w:t>
      </w:r>
      <w:r>
        <w:rPr>
          <w:sz w:val="28"/>
          <w:lang w:val="uk-UA"/>
        </w:rPr>
        <w:t xml:space="preserve"> </w:t>
      </w:r>
      <w:r>
        <w:rPr>
          <w:sz w:val="28"/>
        </w:rPr>
        <w:t xml:space="preserve">с. // </w:t>
      </w:r>
      <w:hyperlink r:id="rId14" w:history="1">
        <w:r>
          <w:rPr>
            <w:rStyle w:val="ae"/>
            <w:sz w:val="28"/>
          </w:rPr>
          <w:t>http://www.vspu.ru/~axiology/libr/akd/autoref14.htm</w:t>
        </w:r>
      </w:hyperlink>
      <w:r>
        <w:rPr>
          <w:sz w:val="28"/>
        </w:rPr>
        <w:t>.</w:t>
      </w:r>
    </w:p>
    <w:p w:rsidR="00DD4EAD" w:rsidRDefault="00DD4EAD" w:rsidP="00361A0E">
      <w:pPr>
        <w:numPr>
          <w:ilvl w:val="0"/>
          <w:numId w:val="45"/>
        </w:numPr>
        <w:suppressAutoHyphens w:val="0"/>
        <w:spacing w:line="360" w:lineRule="auto"/>
        <w:ind w:left="360"/>
        <w:jc w:val="both"/>
        <w:rPr>
          <w:sz w:val="28"/>
        </w:rPr>
      </w:pPr>
      <w:r>
        <w:rPr>
          <w:i/>
          <w:sz w:val="28"/>
        </w:rPr>
        <w:t>Красавский Н.А.</w:t>
      </w:r>
      <w:r>
        <w:rPr>
          <w:sz w:val="28"/>
        </w:rPr>
        <w:t xml:space="preserve"> Эмоциональные концепты в немецкой и русской лингвокультурах. – Волгоград: Перемена, 2001. – 495 с.</w:t>
      </w:r>
    </w:p>
    <w:p w:rsidR="00DD4EAD" w:rsidRDefault="00DD4EAD" w:rsidP="00361A0E">
      <w:pPr>
        <w:numPr>
          <w:ilvl w:val="0"/>
          <w:numId w:val="45"/>
        </w:numPr>
        <w:suppressAutoHyphens w:val="0"/>
        <w:spacing w:line="360" w:lineRule="auto"/>
        <w:ind w:left="360"/>
        <w:jc w:val="both"/>
        <w:rPr>
          <w:sz w:val="28"/>
        </w:rPr>
      </w:pPr>
      <w:r>
        <w:rPr>
          <w:i/>
          <w:iCs/>
          <w:sz w:val="28"/>
        </w:rPr>
        <w:t>Красавский</w:t>
      </w:r>
      <w:r>
        <w:rPr>
          <w:sz w:val="28"/>
        </w:rPr>
        <w:t xml:space="preserve"> </w:t>
      </w:r>
      <w:r>
        <w:rPr>
          <w:i/>
          <w:iCs/>
          <w:sz w:val="28"/>
        </w:rPr>
        <w:t>Н.А.</w:t>
      </w:r>
      <w:r>
        <w:rPr>
          <w:sz w:val="28"/>
        </w:rPr>
        <w:t xml:space="preserve"> Русские номинанты эмоций и метафора // Аксиологическая лингвистика: проблемы теории дискурса, стилистики, семантики и грамматики. – Волгоград: Колледж, 2002. – С. 176-194.</w:t>
      </w:r>
    </w:p>
    <w:p w:rsidR="00DD4EAD" w:rsidRDefault="00DD4EAD" w:rsidP="00361A0E">
      <w:pPr>
        <w:numPr>
          <w:ilvl w:val="0"/>
          <w:numId w:val="45"/>
        </w:numPr>
        <w:suppressAutoHyphens w:val="0"/>
        <w:spacing w:line="360" w:lineRule="auto"/>
        <w:ind w:left="360"/>
        <w:jc w:val="both"/>
        <w:rPr>
          <w:sz w:val="28"/>
        </w:rPr>
      </w:pPr>
      <w:r>
        <w:rPr>
          <w:i/>
          <w:iCs/>
          <w:sz w:val="28"/>
        </w:rPr>
        <w:t>Красных В.В.</w:t>
      </w:r>
      <w:r>
        <w:rPr>
          <w:sz w:val="28"/>
        </w:rPr>
        <w:t xml:space="preserve"> Этнопсихолингвистика и лингвокультурология. – М.: ИТДГК </w:t>
      </w:r>
      <w:r>
        <w:rPr>
          <w:sz w:val="28"/>
          <w:lang w:val="uk-UA"/>
        </w:rPr>
        <w:t>“</w:t>
      </w:r>
      <w:r>
        <w:rPr>
          <w:sz w:val="28"/>
        </w:rPr>
        <w:t>Гнозис</w:t>
      </w:r>
      <w:r>
        <w:rPr>
          <w:sz w:val="28"/>
          <w:lang w:val="uk-UA"/>
        </w:rPr>
        <w:t>”</w:t>
      </w:r>
      <w:r>
        <w:rPr>
          <w:sz w:val="28"/>
        </w:rPr>
        <w:t>, 2002. – 284 с.</w:t>
      </w:r>
    </w:p>
    <w:p w:rsidR="00DD4EAD" w:rsidRDefault="00DD4EAD" w:rsidP="00361A0E">
      <w:pPr>
        <w:numPr>
          <w:ilvl w:val="0"/>
          <w:numId w:val="45"/>
        </w:numPr>
        <w:suppressAutoHyphens w:val="0"/>
        <w:spacing w:line="360" w:lineRule="auto"/>
        <w:ind w:left="360"/>
        <w:jc w:val="both"/>
        <w:rPr>
          <w:sz w:val="28"/>
        </w:rPr>
      </w:pPr>
      <w:r>
        <w:rPr>
          <w:i/>
          <w:iCs/>
          <w:sz w:val="28"/>
        </w:rPr>
        <w:t>Кретов А.А.</w:t>
      </w:r>
      <w:r>
        <w:rPr>
          <w:sz w:val="28"/>
        </w:rPr>
        <w:t xml:space="preserve"> Компонентный анализ и отношение производности между лексико-семантическими вариантами // Лексические и грамматические компоненты в семантике языкового знака. – Воронеж: Изд-во Воронеж. гос. ун-та, 1983. – С. 61-69.</w:t>
      </w:r>
    </w:p>
    <w:p w:rsidR="00DD4EAD" w:rsidRDefault="00DD4EAD" w:rsidP="00361A0E">
      <w:pPr>
        <w:numPr>
          <w:ilvl w:val="0"/>
          <w:numId w:val="45"/>
        </w:numPr>
        <w:suppressAutoHyphens w:val="0"/>
        <w:spacing w:line="360" w:lineRule="auto"/>
        <w:ind w:left="360"/>
        <w:jc w:val="both"/>
        <w:rPr>
          <w:sz w:val="28"/>
        </w:rPr>
      </w:pPr>
      <w:r>
        <w:rPr>
          <w:i/>
          <w:iCs/>
          <w:sz w:val="28"/>
        </w:rPr>
        <w:t>Крот Л.Г.</w:t>
      </w:r>
      <w:r>
        <w:rPr>
          <w:sz w:val="28"/>
        </w:rPr>
        <w:t xml:space="preserve"> Мотивированность лексических единиц и структура лексического значения (на материале имен существительных современного английского языка): Автореф. дис. … канд. филол. наук: 10.02.04 / Минский гос. лингв</w:t>
      </w:r>
      <w:r>
        <w:rPr>
          <w:sz w:val="28"/>
          <w:lang w:val="uk-UA"/>
        </w:rPr>
        <w:t>истический</w:t>
      </w:r>
      <w:r>
        <w:rPr>
          <w:sz w:val="28"/>
        </w:rPr>
        <w:t xml:space="preserve"> ун-т. – Минск, 2002. – 18 с.</w:t>
      </w:r>
    </w:p>
    <w:p w:rsidR="00DD4EAD" w:rsidRDefault="00DD4EAD" w:rsidP="00361A0E">
      <w:pPr>
        <w:numPr>
          <w:ilvl w:val="0"/>
          <w:numId w:val="45"/>
        </w:numPr>
        <w:suppressAutoHyphens w:val="0"/>
        <w:spacing w:line="360" w:lineRule="auto"/>
        <w:ind w:left="360"/>
        <w:jc w:val="both"/>
        <w:rPr>
          <w:sz w:val="28"/>
        </w:rPr>
      </w:pPr>
      <w:r>
        <w:rPr>
          <w:i/>
          <w:iCs/>
          <w:sz w:val="28"/>
          <w:szCs w:val="20"/>
        </w:rPr>
        <w:t>Кубрякова</w:t>
      </w:r>
      <w:r>
        <w:rPr>
          <w:i/>
          <w:iCs/>
          <w:sz w:val="28"/>
          <w:szCs w:val="20"/>
          <w:lang w:val="uk-UA"/>
        </w:rPr>
        <w:t xml:space="preserve"> </w:t>
      </w:r>
      <w:r>
        <w:rPr>
          <w:i/>
          <w:iCs/>
          <w:sz w:val="28"/>
          <w:szCs w:val="20"/>
        </w:rPr>
        <w:t>Е.С.</w:t>
      </w:r>
      <w:r>
        <w:rPr>
          <w:sz w:val="28"/>
          <w:szCs w:val="20"/>
        </w:rPr>
        <w:t xml:space="preserve"> Части речи в ономасиологическом освещении. – М.: Наука, 1978. – 114 с.</w:t>
      </w:r>
    </w:p>
    <w:p w:rsidR="00DD4EAD" w:rsidRDefault="00DD4EAD" w:rsidP="00361A0E">
      <w:pPr>
        <w:numPr>
          <w:ilvl w:val="0"/>
          <w:numId w:val="45"/>
        </w:numPr>
        <w:suppressAutoHyphens w:val="0"/>
        <w:spacing w:line="360" w:lineRule="auto"/>
        <w:ind w:left="360"/>
        <w:jc w:val="both"/>
        <w:rPr>
          <w:sz w:val="28"/>
        </w:rPr>
      </w:pPr>
      <w:r>
        <w:rPr>
          <w:i/>
          <w:iCs/>
          <w:sz w:val="28"/>
          <w:lang w:val="uk-UA"/>
        </w:rPr>
        <w:lastRenderedPageBreak/>
        <w:t xml:space="preserve">Кубрякова </w:t>
      </w:r>
      <w:r>
        <w:rPr>
          <w:i/>
          <w:iCs/>
          <w:sz w:val="28"/>
        </w:rPr>
        <w:t>Е.С.</w:t>
      </w:r>
      <w:r>
        <w:rPr>
          <w:sz w:val="28"/>
        </w:rPr>
        <w:t xml:space="preserve"> Типы языковых значений. Семантика производного слова.</w:t>
      </w:r>
      <w:r>
        <w:rPr>
          <w:sz w:val="28"/>
          <w:lang w:val="uk-UA"/>
        </w:rPr>
        <w:t> </w:t>
      </w:r>
      <w:r>
        <w:rPr>
          <w:sz w:val="28"/>
        </w:rPr>
        <w:t>– М.: Наука, 1981. – 200 с.</w:t>
      </w:r>
    </w:p>
    <w:p w:rsidR="00DD4EAD" w:rsidRDefault="00DD4EAD" w:rsidP="00361A0E">
      <w:pPr>
        <w:numPr>
          <w:ilvl w:val="0"/>
          <w:numId w:val="45"/>
        </w:numPr>
        <w:suppressAutoHyphens w:val="0"/>
        <w:spacing w:line="360" w:lineRule="auto"/>
        <w:ind w:left="360"/>
        <w:jc w:val="both"/>
        <w:rPr>
          <w:sz w:val="28"/>
        </w:rPr>
      </w:pPr>
      <w:r>
        <w:rPr>
          <w:i/>
          <w:iCs/>
          <w:sz w:val="28"/>
        </w:rPr>
        <w:t>Кубрякова Е.С.</w:t>
      </w:r>
      <w:r>
        <w:rPr>
          <w:sz w:val="28"/>
          <w:vertAlign w:val="subscript"/>
        </w:rPr>
        <w:t xml:space="preserve"> </w:t>
      </w:r>
      <w:r>
        <w:rPr>
          <w:sz w:val="28"/>
        </w:rPr>
        <w:t>Номинативный аспект речевой деятельности: Монография.</w:t>
      </w:r>
      <w:r>
        <w:rPr>
          <w:sz w:val="28"/>
          <w:lang w:val="uk-UA"/>
        </w:rPr>
        <w:t> </w:t>
      </w:r>
      <w:r>
        <w:rPr>
          <w:sz w:val="28"/>
        </w:rPr>
        <w:t>– М.: Наука, 1986. – 158 с.</w:t>
      </w:r>
    </w:p>
    <w:p w:rsidR="00DD4EAD" w:rsidRDefault="00DD4EAD" w:rsidP="00361A0E">
      <w:pPr>
        <w:numPr>
          <w:ilvl w:val="0"/>
          <w:numId w:val="45"/>
        </w:numPr>
        <w:suppressAutoHyphens w:val="0"/>
        <w:spacing w:line="360" w:lineRule="auto"/>
        <w:ind w:left="360"/>
        <w:jc w:val="both"/>
        <w:rPr>
          <w:sz w:val="28"/>
        </w:rPr>
      </w:pPr>
      <w:r>
        <w:rPr>
          <w:i/>
          <w:iCs/>
          <w:sz w:val="28"/>
        </w:rPr>
        <w:t>Кубрякова Е.С.</w:t>
      </w:r>
      <w:r>
        <w:rPr>
          <w:sz w:val="28"/>
          <w:vertAlign w:val="subscript"/>
        </w:rPr>
        <w:t xml:space="preserve"> </w:t>
      </w:r>
      <w:r>
        <w:rPr>
          <w:sz w:val="28"/>
        </w:rPr>
        <w:t xml:space="preserve">Об одном фрагменте концептуального анализа слова </w:t>
      </w:r>
      <w:r>
        <w:rPr>
          <w:i/>
          <w:iCs/>
          <w:sz w:val="28"/>
        </w:rPr>
        <w:t>память</w:t>
      </w:r>
      <w:r>
        <w:rPr>
          <w:sz w:val="28"/>
        </w:rPr>
        <w:t xml:space="preserve"> // Логический анализ языка. Культурные концепты. – М.: Наука, 1991.</w:t>
      </w:r>
      <w:r>
        <w:rPr>
          <w:sz w:val="28"/>
          <w:lang w:val="uk-UA"/>
        </w:rPr>
        <w:t> </w:t>
      </w:r>
      <w:r>
        <w:rPr>
          <w:sz w:val="28"/>
        </w:rPr>
        <w:t>– С. 85</w:t>
      </w:r>
      <w:r>
        <w:rPr>
          <w:sz w:val="28"/>
          <w:lang w:val="uk-UA"/>
        </w:rPr>
        <w:noBreakHyphen/>
      </w:r>
      <w:r>
        <w:rPr>
          <w:sz w:val="28"/>
        </w:rPr>
        <w:t>91.</w:t>
      </w:r>
    </w:p>
    <w:p w:rsidR="00DD4EAD" w:rsidRDefault="00DD4EAD" w:rsidP="00361A0E">
      <w:pPr>
        <w:numPr>
          <w:ilvl w:val="0"/>
          <w:numId w:val="45"/>
        </w:numPr>
        <w:suppressAutoHyphens w:val="0"/>
        <w:spacing w:line="360" w:lineRule="auto"/>
        <w:ind w:left="360"/>
        <w:jc w:val="both"/>
        <w:rPr>
          <w:sz w:val="28"/>
        </w:rPr>
      </w:pPr>
      <w:r>
        <w:rPr>
          <w:i/>
          <w:iCs/>
          <w:sz w:val="28"/>
        </w:rPr>
        <w:t>Кубрякова Е.С.</w:t>
      </w:r>
      <w:r>
        <w:rPr>
          <w:sz w:val="28"/>
        </w:rPr>
        <w:t xml:space="preserve"> Эволюция лингвистических идей во второй половине ХХ века (опыт парадигмального анализа) // Язык и наука 20 века. – М.: Ин-т языкознания РАН, 1995. – С. 144-238.</w:t>
      </w:r>
    </w:p>
    <w:p w:rsidR="00DD4EAD" w:rsidRDefault="00DD4EAD" w:rsidP="00361A0E">
      <w:pPr>
        <w:numPr>
          <w:ilvl w:val="0"/>
          <w:numId w:val="45"/>
        </w:numPr>
        <w:suppressAutoHyphens w:val="0"/>
        <w:spacing w:line="360" w:lineRule="auto"/>
        <w:ind w:left="360"/>
        <w:jc w:val="both"/>
        <w:rPr>
          <w:sz w:val="28"/>
        </w:rPr>
      </w:pPr>
      <w:r>
        <w:rPr>
          <w:i/>
          <w:iCs/>
          <w:sz w:val="28"/>
        </w:rPr>
        <w:t>Кубрякова Е.С.</w:t>
      </w:r>
      <w:r>
        <w:rPr>
          <w:sz w:val="28"/>
          <w:vertAlign w:val="subscript"/>
        </w:rPr>
        <w:t xml:space="preserve"> </w:t>
      </w:r>
      <w:r>
        <w:rPr>
          <w:sz w:val="28"/>
        </w:rPr>
        <w:t>Язык пространства и пространство языка (к постановке проблемы) // Известия АН. Сер</w:t>
      </w:r>
      <w:r>
        <w:rPr>
          <w:sz w:val="28"/>
          <w:lang w:val="uk-UA"/>
        </w:rPr>
        <w:t>ия</w:t>
      </w:r>
      <w:r>
        <w:rPr>
          <w:sz w:val="28"/>
        </w:rPr>
        <w:t xml:space="preserve"> Литературы и языка. – 1997. – Т. 56, №3. – С. 22-31.</w:t>
      </w:r>
    </w:p>
    <w:p w:rsidR="00DD4EAD" w:rsidRDefault="00DD4EAD" w:rsidP="00361A0E">
      <w:pPr>
        <w:numPr>
          <w:ilvl w:val="0"/>
          <w:numId w:val="45"/>
        </w:numPr>
        <w:suppressAutoHyphens w:val="0"/>
        <w:spacing w:line="360" w:lineRule="auto"/>
        <w:ind w:left="360"/>
        <w:jc w:val="both"/>
        <w:rPr>
          <w:sz w:val="28"/>
        </w:rPr>
      </w:pPr>
      <w:r>
        <w:rPr>
          <w:i/>
          <w:iCs/>
          <w:sz w:val="28"/>
        </w:rPr>
        <w:t>Кубрякова Е.С.</w:t>
      </w:r>
      <w:r>
        <w:rPr>
          <w:sz w:val="28"/>
        </w:rPr>
        <w:t xml:space="preserve"> Слово в дискурсе (новые подходы к его анализу) // Текст и дискурс: традиционный и когнитивно-функциональный аспекты исследования. – Рязань: Рязанский гос. пед. ун-т им. С.А.Есенина, 2002. – С. 7</w:t>
      </w:r>
      <w:r>
        <w:rPr>
          <w:sz w:val="28"/>
        </w:rPr>
        <w:noBreakHyphen/>
        <w:t>11.</w:t>
      </w:r>
    </w:p>
    <w:p w:rsidR="00DD4EAD" w:rsidRDefault="00DD4EAD" w:rsidP="00361A0E">
      <w:pPr>
        <w:numPr>
          <w:ilvl w:val="0"/>
          <w:numId w:val="45"/>
        </w:numPr>
        <w:suppressAutoHyphens w:val="0"/>
        <w:spacing w:line="360" w:lineRule="auto"/>
        <w:ind w:left="360"/>
        <w:jc w:val="both"/>
        <w:rPr>
          <w:sz w:val="28"/>
        </w:rPr>
      </w:pPr>
      <w:r>
        <w:rPr>
          <w:i/>
          <w:iCs/>
          <w:sz w:val="28"/>
        </w:rPr>
        <w:t>Кубрякова Е.С.</w:t>
      </w:r>
      <w:r>
        <w:rPr>
          <w:sz w:val="28"/>
        </w:rPr>
        <w:t xml:space="preserve"> Язык и знание: На пути получения знаний о языке: Части речи с когнитивной точки зрения. Роль языка в познании мира. – М.: Языки славянской культуры, 2004. – 560 с.</w:t>
      </w:r>
    </w:p>
    <w:p w:rsidR="00DD4EAD" w:rsidRDefault="00DD4EAD" w:rsidP="00361A0E">
      <w:pPr>
        <w:numPr>
          <w:ilvl w:val="0"/>
          <w:numId w:val="45"/>
        </w:numPr>
        <w:suppressAutoHyphens w:val="0"/>
        <w:spacing w:line="360" w:lineRule="auto"/>
        <w:ind w:left="360"/>
        <w:jc w:val="both"/>
        <w:rPr>
          <w:sz w:val="28"/>
        </w:rPr>
      </w:pPr>
      <w:r>
        <w:rPr>
          <w:i/>
          <w:iCs/>
          <w:sz w:val="28"/>
        </w:rPr>
        <w:t>Кузнецов А.М.</w:t>
      </w:r>
      <w:r>
        <w:rPr>
          <w:sz w:val="28"/>
        </w:rPr>
        <w:t xml:space="preserve"> Компонентного анализа метод // Языкознание. Большой энциклопедический словарь. – 2-е изд. – М.</w:t>
      </w:r>
      <w:r>
        <w:rPr>
          <w:sz w:val="28"/>
          <w:lang w:val="uk-UA"/>
        </w:rPr>
        <w:t>: Научное изд-во “</w:t>
      </w:r>
      <w:r>
        <w:rPr>
          <w:sz w:val="28"/>
        </w:rPr>
        <w:t>Большая Российская энциклопедия</w:t>
      </w:r>
      <w:r>
        <w:rPr>
          <w:sz w:val="28"/>
          <w:lang w:val="uk-UA"/>
        </w:rPr>
        <w:t>”</w:t>
      </w:r>
      <w:r>
        <w:rPr>
          <w:sz w:val="28"/>
        </w:rPr>
        <w:t>, 1998. – С. 233-234.</w:t>
      </w:r>
    </w:p>
    <w:p w:rsidR="00DD4EAD" w:rsidRDefault="00DD4EAD" w:rsidP="00361A0E">
      <w:pPr>
        <w:numPr>
          <w:ilvl w:val="0"/>
          <w:numId w:val="45"/>
        </w:numPr>
        <w:suppressAutoHyphens w:val="0"/>
        <w:spacing w:line="360" w:lineRule="auto"/>
        <w:ind w:left="360"/>
        <w:jc w:val="both"/>
        <w:rPr>
          <w:sz w:val="28"/>
        </w:rPr>
      </w:pPr>
      <w:r>
        <w:rPr>
          <w:i/>
          <w:iCs/>
          <w:sz w:val="28"/>
          <w:lang w:val="uk-UA"/>
        </w:rPr>
        <w:t xml:space="preserve">Кустова Г.И. </w:t>
      </w:r>
      <w:r>
        <w:rPr>
          <w:sz w:val="28"/>
          <w:lang w:val="uk-UA"/>
        </w:rPr>
        <w:t>Типы производных значений и механизмы языкового расширения. – М.: Языки славянской культуры, 2004. – 472 с.</w:t>
      </w:r>
    </w:p>
    <w:p w:rsidR="00DD4EAD" w:rsidRDefault="00DD4EAD" w:rsidP="00361A0E">
      <w:pPr>
        <w:numPr>
          <w:ilvl w:val="0"/>
          <w:numId w:val="45"/>
        </w:numPr>
        <w:suppressAutoHyphens w:val="0"/>
        <w:spacing w:line="360" w:lineRule="auto"/>
        <w:ind w:left="360"/>
        <w:jc w:val="both"/>
        <w:rPr>
          <w:sz w:val="28"/>
        </w:rPr>
      </w:pPr>
      <w:r>
        <w:rPr>
          <w:i/>
          <w:iCs/>
          <w:sz w:val="28"/>
        </w:rPr>
        <w:t>Кустова Л.С.</w:t>
      </w:r>
      <w:r>
        <w:rPr>
          <w:sz w:val="28"/>
        </w:rPr>
        <w:t xml:space="preserve"> Тайна национального характера. – М.: Издательство ИКАР, 2003. – 164 с.</w:t>
      </w:r>
    </w:p>
    <w:p w:rsidR="00DD4EAD" w:rsidRDefault="00DD4EAD" w:rsidP="00361A0E">
      <w:pPr>
        <w:numPr>
          <w:ilvl w:val="0"/>
          <w:numId w:val="45"/>
        </w:numPr>
        <w:suppressAutoHyphens w:val="0"/>
        <w:spacing w:line="360" w:lineRule="auto"/>
        <w:ind w:left="360"/>
        <w:jc w:val="both"/>
        <w:rPr>
          <w:sz w:val="28"/>
        </w:rPr>
      </w:pPr>
      <w:r>
        <w:rPr>
          <w:i/>
          <w:iCs/>
          <w:sz w:val="28"/>
        </w:rPr>
        <w:t>Лакофф Дж., Джонсон М.</w:t>
      </w:r>
      <w:r>
        <w:rPr>
          <w:sz w:val="28"/>
        </w:rPr>
        <w:t xml:space="preserve"> Метафоры, которыми мы живем: Пер. с англ. // Теория метафоры. – М.: Прогресс, 1990. – С. 387-415.</w:t>
      </w:r>
    </w:p>
    <w:p w:rsidR="00DD4EAD" w:rsidRDefault="00DD4EAD" w:rsidP="00361A0E">
      <w:pPr>
        <w:numPr>
          <w:ilvl w:val="0"/>
          <w:numId w:val="45"/>
        </w:numPr>
        <w:suppressAutoHyphens w:val="0"/>
        <w:spacing w:line="360" w:lineRule="auto"/>
        <w:ind w:left="360"/>
        <w:jc w:val="both"/>
        <w:rPr>
          <w:sz w:val="28"/>
        </w:rPr>
      </w:pPr>
      <w:r>
        <w:rPr>
          <w:i/>
          <w:iCs/>
          <w:sz w:val="28"/>
        </w:rPr>
        <w:lastRenderedPageBreak/>
        <w:t>Лакофф Дж.</w:t>
      </w:r>
      <w:r>
        <w:rPr>
          <w:sz w:val="28"/>
        </w:rPr>
        <w:t xml:space="preserve"> Мышление в зеркале классификаторов: Пер. с англ. // Новое в зарубежной лингвистике. – М.: Прогресс, 1988. – Вып. 23: Когнитивные аспекты язы</w:t>
      </w:r>
      <w:r>
        <w:rPr>
          <w:sz w:val="28"/>
        </w:rPr>
        <w:softHyphen/>
        <w:t>ка. – С. 12-51.</w:t>
      </w:r>
    </w:p>
    <w:p w:rsidR="00DD4EAD" w:rsidRDefault="00DD4EAD" w:rsidP="00361A0E">
      <w:pPr>
        <w:numPr>
          <w:ilvl w:val="0"/>
          <w:numId w:val="45"/>
        </w:numPr>
        <w:suppressAutoHyphens w:val="0"/>
        <w:spacing w:line="360" w:lineRule="auto"/>
        <w:ind w:left="360"/>
        <w:jc w:val="both"/>
        <w:rPr>
          <w:sz w:val="28"/>
        </w:rPr>
      </w:pPr>
      <w:r>
        <w:rPr>
          <w:i/>
          <w:iCs/>
          <w:sz w:val="28"/>
        </w:rPr>
        <w:t>Лассан Э., Люциньский К.</w:t>
      </w:r>
      <w:r>
        <w:rPr>
          <w:sz w:val="28"/>
        </w:rPr>
        <w:t xml:space="preserve"> Категория препятствия в русском языке // Языковые категории: границы и свойства: Мат</w:t>
      </w:r>
      <w:r>
        <w:rPr>
          <w:sz w:val="28"/>
          <w:lang w:val="uk-UA"/>
        </w:rPr>
        <w:t>-</w:t>
      </w:r>
      <w:r>
        <w:rPr>
          <w:sz w:val="28"/>
        </w:rPr>
        <w:t>лы докладов междунар</w:t>
      </w:r>
      <w:r>
        <w:rPr>
          <w:sz w:val="28"/>
          <w:lang w:val="uk-UA"/>
        </w:rPr>
        <w:t>одной</w:t>
      </w:r>
      <w:r>
        <w:rPr>
          <w:sz w:val="28"/>
        </w:rPr>
        <w:t xml:space="preserve"> науч</w:t>
      </w:r>
      <w:r>
        <w:rPr>
          <w:sz w:val="28"/>
          <w:lang w:val="uk-UA"/>
        </w:rPr>
        <w:t>ной</w:t>
      </w:r>
      <w:r>
        <w:rPr>
          <w:sz w:val="28"/>
        </w:rPr>
        <w:t xml:space="preserve"> конф</w:t>
      </w:r>
      <w:r>
        <w:rPr>
          <w:sz w:val="28"/>
          <w:lang w:val="uk-UA"/>
        </w:rPr>
        <w:t>еренции</w:t>
      </w:r>
      <w:r>
        <w:rPr>
          <w:sz w:val="28"/>
        </w:rPr>
        <w:t>: В 2 ч. – Минск: МГЛУ, 2004. – Ч. 1. – С. 45-48.</w:t>
      </w:r>
    </w:p>
    <w:p w:rsidR="00DD4EAD" w:rsidRDefault="00DD4EAD" w:rsidP="00361A0E">
      <w:pPr>
        <w:numPr>
          <w:ilvl w:val="0"/>
          <w:numId w:val="45"/>
        </w:numPr>
        <w:suppressAutoHyphens w:val="0"/>
        <w:spacing w:line="360" w:lineRule="auto"/>
        <w:ind w:left="360"/>
        <w:jc w:val="both"/>
        <w:rPr>
          <w:sz w:val="28"/>
        </w:rPr>
      </w:pPr>
      <w:r>
        <w:rPr>
          <w:i/>
          <w:iCs/>
          <w:sz w:val="28"/>
        </w:rPr>
        <w:t>Левицкий А.Э.</w:t>
      </w:r>
      <w:r>
        <w:rPr>
          <w:sz w:val="28"/>
        </w:rPr>
        <w:t xml:space="preserve"> Особенности функционирования номинативных единиц в структуре английского высказывания // </w:t>
      </w:r>
      <w:r>
        <w:rPr>
          <w:sz w:val="28"/>
          <w:lang w:val="uk-UA"/>
        </w:rPr>
        <w:t>Вісник Київського державного лінгвістичного університету. Серія Філологія. – К.: КДЛУ, 1998. – Вип. 6: Проблеми лексичної семантики та семантики тексту. – С. 3-14.</w:t>
      </w:r>
    </w:p>
    <w:p w:rsidR="00DD4EAD" w:rsidRDefault="00DD4EAD" w:rsidP="00361A0E">
      <w:pPr>
        <w:numPr>
          <w:ilvl w:val="0"/>
          <w:numId w:val="45"/>
        </w:numPr>
        <w:suppressAutoHyphens w:val="0"/>
        <w:spacing w:line="360" w:lineRule="auto"/>
        <w:ind w:left="360"/>
        <w:jc w:val="both"/>
        <w:rPr>
          <w:sz w:val="28"/>
        </w:rPr>
      </w:pPr>
      <w:r>
        <w:rPr>
          <w:i/>
          <w:iCs/>
          <w:sz w:val="28"/>
        </w:rPr>
        <w:t>Левицкий А.Э.</w:t>
      </w:r>
      <w:r>
        <w:rPr>
          <w:sz w:val="28"/>
        </w:rPr>
        <w:t xml:space="preserve"> Функциональные изменения в системе номинативных единиц современного английского языка: Дис. … д-ра филол. наук: 10.02.04. – К., 1999. – 396 с.</w:t>
      </w:r>
    </w:p>
    <w:p w:rsidR="00DD4EAD" w:rsidRDefault="00DD4EAD" w:rsidP="00361A0E">
      <w:pPr>
        <w:numPr>
          <w:ilvl w:val="0"/>
          <w:numId w:val="45"/>
        </w:numPr>
        <w:suppressAutoHyphens w:val="0"/>
        <w:spacing w:line="360" w:lineRule="auto"/>
        <w:ind w:left="360"/>
        <w:jc w:val="both"/>
        <w:rPr>
          <w:sz w:val="28"/>
        </w:rPr>
      </w:pPr>
      <w:r>
        <w:rPr>
          <w:i/>
          <w:iCs/>
          <w:sz w:val="28"/>
        </w:rPr>
        <w:t>Левицкий А.Э.</w:t>
      </w:r>
      <w:r>
        <w:rPr>
          <w:sz w:val="28"/>
        </w:rPr>
        <w:t xml:space="preserve"> Роль функциональной переориентации в системе словарного состава современного английского языка // Вісник Харк</w:t>
      </w:r>
      <w:r>
        <w:rPr>
          <w:sz w:val="28"/>
          <w:lang w:val="uk-UA"/>
        </w:rPr>
        <w:t>івського</w:t>
      </w:r>
      <w:r>
        <w:rPr>
          <w:sz w:val="28"/>
        </w:rPr>
        <w:t xml:space="preserve"> держ</w:t>
      </w:r>
      <w:r>
        <w:rPr>
          <w:sz w:val="28"/>
          <w:lang w:val="uk-UA"/>
        </w:rPr>
        <w:t>авного</w:t>
      </w:r>
      <w:r>
        <w:rPr>
          <w:sz w:val="28"/>
        </w:rPr>
        <w:t xml:space="preserve"> ун</w:t>
      </w:r>
      <w:r>
        <w:rPr>
          <w:sz w:val="28"/>
          <w:lang w:val="uk-UA"/>
        </w:rPr>
        <w:t>іверсите</w:t>
      </w:r>
      <w:r>
        <w:rPr>
          <w:sz w:val="28"/>
        </w:rPr>
        <w:t>ту. Сер</w:t>
      </w:r>
      <w:r>
        <w:rPr>
          <w:sz w:val="28"/>
          <w:lang w:val="uk-UA"/>
        </w:rPr>
        <w:t>ія</w:t>
      </w:r>
      <w:r>
        <w:rPr>
          <w:sz w:val="28"/>
        </w:rPr>
        <w:t xml:space="preserve"> Романо-германська філологія. – Харків: Константа, 1999.</w:t>
      </w:r>
      <w:r>
        <w:rPr>
          <w:sz w:val="28"/>
          <w:lang w:val="uk-UA"/>
        </w:rPr>
        <w:t> </w:t>
      </w:r>
      <w:r>
        <w:rPr>
          <w:sz w:val="28"/>
        </w:rPr>
        <w:t>– №424. – С. 75-81.</w:t>
      </w:r>
    </w:p>
    <w:p w:rsidR="00DD4EAD" w:rsidRDefault="00DD4EAD" w:rsidP="00361A0E">
      <w:pPr>
        <w:numPr>
          <w:ilvl w:val="0"/>
          <w:numId w:val="45"/>
        </w:numPr>
        <w:suppressAutoHyphens w:val="0"/>
        <w:spacing w:line="360" w:lineRule="auto"/>
        <w:ind w:left="360"/>
        <w:jc w:val="both"/>
        <w:rPr>
          <w:sz w:val="28"/>
        </w:rPr>
      </w:pPr>
      <w:r>
        <w:rPr>
          <w:i/>
          <w:iCs/>
          <w:sz w:val="28"/>
        </w:rPr>
        <w:t xml:space="preserve">Левицкий А.Э. </w:t>
      </w:r>
      <w:r>
        <w:rPr>
          <w:sz w:val="28"/>
        </w:rPr>
        <w:t>Взаимодействие лексических и грамматических особенностей языковых единиц в процессе получения / передачи информации // Языковые категории: границы и свойства: Мат</w:t>
      </w:r>
      <w:r>
        <w:rPr>
          <w:sz w:val="28"/>
          <w:lang w:val="uk-UA"/>
        </w:rPr>
        <w:t>-</w:t>
      </w:r>
      <w:r>
        <w:rPr>
          <w:sz w:val="28"/>
        </w:rPr>
        <w:t>лы докладов междунар</w:t>
      </w:r>
      <w:r>
        <w:rPr>
          <w:sz w:val="28"/>
          <w:lang w:val="uk-UA"/>
        </w:rPr>
        <w:t>одной</w:t>
      </w:r>
      <w:r>
        <w:rPr>
          <w:sz w:val="28"/>
        </w:rPr>
        <w:t xml:space="preserve"> науч</w:t>
      </w:r>
      <w:r>
        <w:rPr>
          <w:sz w:val="28"/>
          <w:lang w:val="uk-UA"/>
        </w:rPr>
        <w:t>ной</w:t>
      </w:r>
      <w:r>
        <w:rPr>
          <w:sz w:val="28"/>
        </w:rPr>
        <w:t xml:space="preserve"> конф</w:t>
      </w:r>
      <w:r>
        <w:rPr>
          <w:sz w:val="28"/>
          <w:lang w:val="uk-UA"/>
        </w:rPr>
        <w:t>еренции</w:t>
      </w:r>
      <w:r>
        <w:rPr>
          <w:sz w:val="28"/>
        </w:rPr>
        <w:t>: В 2 ч. – Минск: МГЛУ, 2004. – Ч. 1. – С. 48</w:t>
      </w:r>
      <w:r>
        <w:rPr>
          <w:sz w:val="28"/>
          <w:lang w:val="uk-UA"/>
        </w:rPr>
        <w:noBreakHyphen/>
      </w:r>
      <w:r>
        <w:rPr>
          <w:sz w:val="28"/>
        </w:rPr>
        <w:t>51.</w:t>
      </w:r>
    </w:p>
    <w:p w:rsidR="00DD4EAD" w:rsidRDefault="00DD4EAD" w:rsidP="00361A0E">
      <w:pPr>
        <w:numPr>
          <w:ilvl w:val="0"/>
          <w:numId w:val="45"/>
        </w:numPr>
        <w:suppressAutoHyphens w:val="0"/>
        <w:spacing w:line="360" w:lineRule="auto"/>
        <w:ind w:left="360"/>
        <w:jc w:val="both"/>
        <w:rPr>
          <w:sz w:val="28"/>
        </w:rPr>
      </w:pPr>
      <w:r>
        <w:rPr>
          <w:i/>
          <w:iCs/>
          <w:sz w:val="28"/>
          <w:lang w:val="uk-UA"/>
        </w:rPr>
        <w:t>Левицкий В.В.</w:t>
      </w:r>
      <w:r>
        <w:rPr>
          <w:sz w:val="28"/>
          <w:lang w:val="uk-UA"/>
        </w:rPr>
        <w:t xml:space="preserve"> </w:t>
      </w:r>
      <w:r>
        <w:rPr>
          <w:sz w:val="28"/>
        </w:rPr>
        <w:t>Типы лексических микросистем и критерии их различения // Филологические науки. – 1988. – №5. – С. 66-73.</w:t>
      </w:r>
    </w:p>
    <w:p w:rsidR="00DD4EAD" w:rsidRDefault="00DD4EAD" w:rsidP="00361A0E">
      <w:pPr>
        <w:numPr>
          <w:ilvl w:val="0"/>
          <w:numId w:val="45"/>
        </w:numPr>
        <w:suppressAutoHyphens w:val="0"/>
        <w:spacing w:line="360" w:lineRule="auto"/>
        <w:ind w:left="360"/>
        <w:jc w:val="both"/>
        <w:rPr>
          <w:sz w:val="28"/>
        </w:rPr>
      </w:pPr>
      <w:r>
        <w:rPr>
          <w:i/>
          <w:iCs/>
          <w:sz w:val="28"/>
        </w:rPr>
        <w:t>Леонтьев А.А.</w:t>
      </w:r>
      <w:r>
        <w:rPr>
          <w:sz w:val="28"/>
        </w:rPr>
        <w:t xml:space="preserve"> Психолингвистика и образ мира // Основы психолингвистики.</w:t>
      </w:r>
      <w:r>
        <w:rPr>
          <w:sz w:val="28"/>
          <w:lang w:val="uk-UA"/>
        </w:rPr>
        <w:t> </w:t>
      </w:r>
      <w:r>
        <w:rPr>
          <w:sz w:val="28"/>
        </w:rPr>
        <w:t>– М.: Смысл, 1997. – С. 268-277.</w:t>
      </w:r>
    </w:p>
    <w:p w:rsidR="00DD4EAD" w:rsidRDefault="00DD4EAD" w:rsidP="00361A0E">
      <w:pPr>
        <w:numPr>
          <w:ilvl w:val="0"/>
          <w:numId w:val="45"/>
        </w:numPr>
        <w:suppressAutoHyphens w:val="0"/>
        <w:spacing w:line="360" w:lineRule="auto"/>
        <w:ind w:left="360"/>
        <w:jc w:val="both"/>
        <w:rPr>
          <w:sz w:val="28"/>
        </w:rPr>
      </w:pPr>
      <w:r>
        <w:rPr>
          <w:i/>
          <w:iCs/>
          <w:sz w:val="28"/>
        </w:rPr>
        <w:t>Леонтьев А.Н.</w:t>
      </w:r>
      <w:r>
        <w:rPr>
          <w:sz w:val="28"/>
          <w:lang w:val="uk-UA"/>
        </w:rPr>
        <w:t xml:space="preserve"> </w:t>
      </w:r>
      <w:r>
        <w:rPr>
          <w:sz w:val="28"/>
        </w:rPr>
        <w:t>Образ</w:t>
      </w:r>
      <w:r>
        <w:rPr>
          <w:sz w:val="28"/>
          <w:lang w:val="uk-UA"/>
        </w:rPr>
        <w:t xml:space="preserve"> мира</w:t>
      </w:r>
      <w:r>
        <w:rPr>
          <w:sz w:val="28"/>
        </w:rPr>
        <w:t xml:space="preserve"> // Избранные психологические произведения</w:t>
      </w:r>
      <w:r>
        <w:rPr>
          <w:sz w:val="28"/>
          <w:lang w:val="uk-UA"/>
        </w:rPr>
        <w:t>.</w:t>
      </w:r>
      <w:r>
        <w:rPr>
          <w:sz w:val="28"/>
          <w:lang w:val="en-US"/>
        </w:rPr>
        <w:t> </w:t>
      </w:r>
      <w:r>
        <w:rPr>
          <w:sz w:val="28"/>
          <w:lang w:val="uk-UA"/>
        </w:rPr>
        <w:t xml:space="preserve">– </w:t>
      </w:r>
      <w:r>
        <w:rPr>
          <w:sz w:val="28"/>
        </w:rPr>
        <w:t>М.: Педагогика, 1983</w:t>
      </w:r>
      <w:r>
        <w:rPr>
          <w:sz w:val="28"/>
          <w:lang w:val="uk-UA"/>
        </w:rPr>
        <w:t>. –</w:t>
      </w:r>
      <w:r>
        <w:rPr>
          <w:sz w:val="28"/>
        </w:rPr>
        <w:t xml:space="preserve"> </w:t>
      </w:r>
      <w:r>
        <w:rPr>
          <w:sz w:val="28"/>
          <w:lang w:val="uk-UA"/>
        </w:rPr>
        <w:t>С</w:t>
      </w:r>
      <w:r>
        <w:rPr>
          <w:sz w:val="28"/>
        </w:rPr>
        <w:t>.</w:t>
      </w:r>
      <w:r>
        <w:rPr>
          <w:sz w:val="28"/>
          <w:lang w:val="uk-UA"/>
        </w:rPr>
        <w:t> </w:t>
      </w:r>
      <w:r>
        <w:rPr>
          <w:sz w:val="28"/>
        </w:rPr>
        <w:t>251-261.</w:t>
      </w:r>
    </w:p>
    <w:p w:rsidR="00DD4EAD" w:rsidRDefault="00DD4EAD" w:rsidP="00361A0E">
      <w:pPr>
        <w:numPr>
          <w:ilvl w:val="0"/>
          <w:numId w:val="45"/>
        </w:numPr>
        <w:suppressAutoHyphens w:val="0"/>
        <w:spacing w:line="360" w:lineRule="auto"/>
        <w:ind w:left="360"/>
        <w:jc w:val="both"/>
        <w:rPr>
          <w:sz w:val="28"/>
        </w:rPr>
      </w:pPr>
      <w:r>
        <w:rPr>
          <w:i/>
          <w:iCs/>
          <w:sz w:val="28"/>
        </w:rPr>
        <w:t>Леэметс Х.Д.</w:t>
      </w:r>
      <w:r>
        <w:rPr>
          <w:sz w:val="28"/>
        </w:rPr>
        <w:t xml:space="preserve"> Компаративность и метафоричность в языках разных систем // Метафора в языке и тексте. – М.: Наука, 1988. – С. 65-78.</w:t>
      </w:r>
    </w:p>
    <w:p w:rsidR="00DD4EAD" w:rsidRDefault="00DD4EAD" w:rsidP="00361A0E">
      <w:pPr>
        <w:numPr>
          <w:ilvl w:val="0"/>
          <w:numId w:val="45"/>
        </w:numPr>
        <w:suppressAutoHyphens w:val="0"/>
        <w:spacing w:line="360" w:lineRule="auto"/>
        <w:ind w:left="360"/>
        <w:jc w:val="both"/>
        <w:rPr>
          <w:sz w:val="28"/>
        </w:rPr>
      </w:pPr>
      <w:r>
        <w:rPr>
          <w:rStyle w:val="Strong"/>
          <w:b w:val="0"/>
          <w:i/>
          <w:sz w:val="28"/>
        </w:rPr>
        <w:lastRenderedPageBreak/>
        <w:t>Лингвистическая</w:t>
      </w:r>
      <w:r>
        <w:rPr>
          <w:rStyle w:val="Strong"/>
          <w:b w:val="0"/>
          <w:sz w:val="28"/>
        </w:rPr>
        <w:t xml:space="preserve"> сущность и аспекты номинации /</w:t>
      </w:r>
      <w:r>
        <w:rPr>
          <w:rStyle w:val="Strong"/>
          <w:b w:val="0"/>
          <w:i/>
          <w:sz w:val="28"/>
        </w:rPr>
        <w:t xml:space="preserve"> </w:t>
      </w:r>
      <w:r>
        <w:rPr>
          <w:rStyle w:val="Strong"/>
          <w:b w:val="0"/>
          <w:sz w:val="28"/>
        </w:rPr>
        <w:t>А.А.Уфимцева</w:t>
      </w:r>
      <w:r>
        <w:rPr>
          <w:rStyle w:val="Strong"/>
          <w:b w:val="0"/>
          <w:sz w:val="28"/>
          <w:lang w:val="uk-UA"/>
        </w:rPr>
        <w:t>,</w:t>
      </w:r>
      <w:r>
        <w:rPr>
          <w:rStyle w:val="Strong"/>
          <w:b w:val="0"/>
          <w:sz w:val="28"/>
        </w:rPr>
        <w:t xml:space="preserve"> Э.С.Азнаурова, Е.С.Кубрякова, В.Н.Телия // </w:t>
      </w:r>
      <w:r>
        <w:rPr>
          <w:sz w:val="28"/>
        </w:rPr>
        <w:t>Языковая номинация (общие вопросы). – М.: Наука, 1997. – С. 7-98.</w:t>
      </w:r>
    </w:p>
    <w:p w:rsidR="00DD4EAD" w:rsidRDefault="00DD4EAD" w:rsidP="00361A0E">
      <w:pPr>
        <w:numPr>
          <w:ilvl w:val="0"/>
          <w:numId w:val="45"/>
        </w:numPr>
        <w:suppressAutoHyphens w:val="0"/>
        <w:spacing w:line="360" w:lineRule="auto"/>
        <w:ind w:left="360"/>
        <w:jc w:val="both"/>
        <w:rPr>
          <w:sz w:val="28"/>
        </w:rPr>
      </w:pPr>
      <w:r>
        <w:rPr>
          <w:i/>
          <w:iCs/>
          <w:sz w:val="28"/>
          <w:lang w:val="uk-UA"/>
        </w:rPr>
        <w:t>Літвінова М.М.</w:t>
      </w:r>
      <w:r>
        <w:rPr>
          <w:sz w:val="28"/>
          <w:lang w:val="uk-UA"/>
        </w:rPr>
        <w:t xml:space="preserve"> Семантичні властивості фразеологічних одиниць зі значенням рис характеру людини (на матеріалі німецької мови ХІХ-ХХ ст.)</w:t>
      </w:r>
      <w:r>
        <w:rPr>
          <w:sz w:val="28"/>
        </w:rPr>
        <w:t xml:space="preserve">: Автореф. дис. … канд. филол. наук: 10.02.04 / </w:t>
      </w:r>
      <w:r>
        <w:rPr>
          <w:sz w:val="28"/>
          <w:lang w:val="uk-UA"/>
        </w:rPr>
        <w:t>Харківськ</w:t>
      </w:r>
      <w:r>
        <w:rPr>
          <w:sz w:val="28"/>
        </w:rPr>
        <w:t>. нац. ун-т ім. </w:t>
      </w:r>
      <w:r>
        <w:rPr>
          <w:sz w:val="28"/>
          <w:lang w:val="uk-UA"/>
        </w:rPr>
        <w:t>В.Н.Карабіна.</w:t>
      </w:r>
      <w:r>
        <w:rPr>
          <w:sz w:val="28"/>
        </w:rPr>
        <w:t xml:space="preserve"> – </w:t>
      </w:r>
      <w:r>
        <w:rPr>
          <w:sz w:val="28"/>
          <w:lang w:val="uk-UA"/>
        </w:rPr>
        <w:t>Харків</w:t>
      </w:r>
      <w:r>
        <w:rPr>
          <w:sz w:val="28"/>
        </w:rPr>
        <w:t>, 200</w:t>
      </w:r>
      <w:r>
        <w:rPr>
          <w:sz w:val="28"/>
          <w:lang w:val="uk-UA"/>
        </w:rPr>
        <w:t>4</w:t>
      </w:r>
      <w:r>
        <w:rPr>
          <w:sz w:val="28"/>
        </w:rPr>
        <w:t>. – 20 с.</w:t>
      </w:r>
    </w:p>
    <w:p w:rsidR="00DD4EAD" w:rsidRDefault="00DD4EAD" w:rsidP="00361A0E">
      <w:pPr>
        <w:numPr>
          <w:ilvl w:val="0"/>
          <w:numId w:val="45"/>
        </w:numPr>
        <w:suppressAutoHyphens w:val="0"/>
        <w:spacing w:line="360" w:lineRule="auto"/>
        <w:ind w:left="360"/>
        <w:jc w:val="both"/>
        <w:rPr>
          <w:sz w:val="28"/>
        </w:rPr>
      </w:pPr>
      <w:r>
        <w:rPr>
          <w:i/>
          <w:iCs/>
          <w:sz w:val="28"/>
        </w:rPr>
        <w:t>Липилина Л.А.</w:t>
      </w:r>
      <w:r>
        <w:rPr>
          <w:sz w:val="28"/>
        </w:rPr>
        <w:t xml:space="preserve"> Концептуальное моделирование метафорического </w:t>
      </w:r>
      <w:r>
        <w:rPr>
          <w:sz w:val="28"/>
          <w:lang w:val="uk-UA"/>
        </w:rPr>
        <w:t xml:space="preserve">  </w:t>
      </w:r>
      <w:r>
        <w:rPr>
          <w:sz w:val="28"/>
        </w:rPr>
        <w:t>значения // Когнитивно-прагматические аспекты лингвистических исследований.</w:t>
      </w:r>
      <w:r>
        <w:rPr>
          <w:sz w:val="28"/>
          <w:lang w:val="uk-UA"/>
        </w:rPr>
        <w:t xml:space="preserve"> </w:t>
      </w:r>
      <w:r>
        <w:rPr>
          <w:sz w:val="28"/>
        </w:rPr>
        <w:softHyphen/>
        <w:t xml:space="preserve">– Калининград: Изд-во КГУ, 2001. – </w:t>
      </w:r>
      <w:r>
        <w:rPr>
          <w:sz w:val="28"/>
          <w:lang w:val="uk-UA"/>
        </w:rPr>
        <w:t>С. 112-</w:t>
      </w:r>
      <w:r>
        <w:rPr>
          <w:sz w:val="28"/>
        </w:rPr>
        <w:t>1</w:t>
      </w:r>
      <w:r>
        <w:rPr>
          <w:sz w:val="28"/>
          <w:lang w:val="uk-UA"/>
        </w:rPr>
        <w:t>27</w:t>
      </w:r>
      <w:r>
        <w:rPr>
          <w:sz w:val="28"/>
        </w:rPr>
        <w:t>.</w:t>
      </w:r>
    </w:p>
    <w:p w:rsidR="00DD4EAD" w:rsidRDefault="00DD4EAD" w:rsidP="00361A0E">
      <w:pPr>
        <w:numPr>
          <w:ilvl w:val="0"/>
          <w:numId w:val="45"/>
        </w:numPr>
        <w:suppressAutoHyphens w:val="0"/>
        <w:spacing w:line="360" w:lineRule="auto"/>
        <w:ind w:left="360"/>
        <w:jc w:val="both"/>
        <w:rPr>
          <w:sz w:val="28"/>
        </w:rPr>
      </w:pPr>
      <w:r>
        <w:rPr>
          <w:i/>
          <w:iCs/>
          <w:sz w:val="28"/>
        </w:rPr>
        <w:t>Лихачев Д.С.</w:t>
      </w:r>
      <w:r>
        <w:rPr>
          <w:sz w:val="28"/>
        </w:rPr>
        <w:t xml:space="preserve"> Концептосфера русского языка // Известия АН. Серия Литературы и языка</w:t>
      </w:r>
      <w:r>
        <w:rPr>
          <w:sz w:val="28"/>
          <w:lang w:val="uk-UA"/>
        </w:rPr>
        <w:t>.</w:t>
      </w:r>
      <w:r>
        <w:rPr>
          <w:sz w:val="28"/>
        </w:rPr>
        <w:t xml:space="preserve"> – 1993. – Т. 52, №1. – С. 3-9.</w:t>
      </w:r>
    </w:p>
    <w:p w:rsidR="00DD4EAD" w:rsidRDefault="00DD4EAD" w:rsidP="00361A0E">
      <w:pPr>
        <w:numPr>
          <w:ilvl w:val="0"/>
          <w:numId w:val="45"/>
        </w:numPr>
        <w:suppressAutoHyphens w:val="0"/>
        <w:spacing w:line="360" w:lineRule="auto"/>
        <w:ind w:left="360"/>
        <w:jc w:val="both"/>
        <w:rPr>
          <w:sz w:val="28"/>
        </w:rPr>
      </w:pPr>
      <w:r>
        <w:rPr>
          <w:i/>
          <w:iCs/>
          <w:sz w:val="28"/>
          <w:szCs w:val="20"/>
        </w:rPr>
        <w:t>Лосев А.Ф.</w:t>
      </w:r>
      <w:r>
        <w:rPr>
          <w:sz w:val="28"/>
          <w:szCs w:val="20"/>
        </w:rPr>
        <w:t xml:space="preserve"> Вещь и имя // </w:t>
      </w:r>
      <w:hyperlink r:id="rId15" w:history="1">
        <w:r>
          <w:rPr>
            <w:rStyle w:val="ae"/>
            <w:sz w:val="28"/>
          </w:rPr>
          <w:t>http://www.philosophy.ru/library/losef/name.html</w:t>
        </w:r>
      </w:hyperlink>
    </w:p>
    <w:p w:rsidR="00DD4EAD" w:rsidRDefault="00DD4EAD" w:rsidP="00361A0E">
      <w:pPr>
        <w:numPr>
          <w:ilvl w:val="0"/>
          <w:numId w:val="45"/>
        </w:numPr>
        <w:suppressAutoHyphens w:val="0"/>
        <w:spacing w:line="360" w:lineRule="auto"/>
        <w:ind w:left="360"/>
        <w:jc w:val="both"/>
        <w:rPr>
          <w:sz w:val="28"/>
        </w:rPr>
      </w:pPr>
      <w:r>
        <w:rPr>
          <w:i/>
          <w:iCs/>
          <w:sz w:val="28"/>
        </w:rPr>
        <w:t>Лоскутов Ю.В.</w:t>
      </w:r>
      <w:r>
        <w:rPr>
          <w:sz w:val="28"/>
        </w:rPr>
        <w:t xml:space="preserve"> Человек как проблема для науки // </w:t>
      </w:r>
      <w:r>
        <w:rPr>
          <w:sz w:val="28"/>
          <w:u w:val="single"/>
        </w:rPr>
        <w:t>http://anthropology.ru/ru/texts/loskut/man.html</w:t>
      </w:r>
    </w:p>
    <w:p w:rsidR="00DD4EAD" w:rsidRDefault="00DD4EAD" w:rsidP="00361A0E">
      <w:pPr>
        <w:numPr>
          <w:ilvl w:val="0"/>
          <w:numId w:val="45"/>
        </w:numPr>
        <w:suppressAutoHyphens w:val="0"/>
        <w:spacing w:line="360" w:lineRule="auto"/>
        <w:ind w:left="360"/>
        <w:jc w:val="both"/>
        <w:rPr>
          <w:sz w:val="28"/>
        </w:rPr>
      </w:pPr>
      <w:r>
        <w:rPr>
          <w:i/>
          <w:iCs/>
          <w:sz w:val="28"/>
        </w:rPr>
        <w:t>Лотман Ю.М.</w:t>
      </w:r>
      <w:r>
        <w:rPr>
          <w:sz w:val="28"/>
        </w:rPr>
        <w:t xml:space="preserve"> Внутри мыслящих миров. – М.: Языки русской культуры, 1996. – 464 с.</w:t>
      </w:r>
    </w:p>
    <w:p w:rsidR="00DD4EAD" w:rsidRDefault="00DD4EAD" w:rsidP="00361A0E">
      <w:pPr>
        <w:numPr>
          <w:ilvl w:val="0"/>
          <w:numId w:val="45"/>
        </w:numPr>
        <w:suppressAutoHyphens w:val="0"/>
        <w:spacing w:line="360" w:lineRule="auto"/>
        <w:ind w:left="360"/>
        <w:jc w:val="both"/>
        <w:rPr>
          <w:sz w:val="28"/>
        </w:rPr>
      </w:pPr>
      <w:r>
        <w:rPr>
          <w:i/>
          <w:iCs/>
          <w:sz w:val="28"/>
        </w:rPr>
        <w:t>Лукашевич Е.В.</w:t>
      </w:r>
      <w:r>
        <w:rPr>
          <w:sz w:val="28"/>
        </w:rPr>
        <w:t xml:space="preserve"> Эволюция значения слова как синергетический процесс // Лингвосинергетика: проблемы и перспективы: Мат-лы второй школы</w:t>
      </w:r>
      <w:r>
        <w:rPr>
          <w:sz w:val="28"/>
        </w:rPr>
        <w:noBreakHyphen/>
        <w:t>семинара. – Барнаул: Изд-во ААЭП, 2001. – С. 42-56.</w:t>
      </w:r>
    </w:p>
    <w:p w:rsidR="00DD4EAD" w:rsidRDefault="00DD4EAD" w:rsidP="00361A0E">
      <w:pPr>
        <w:numPr>
          <w:ilvl w:val="0"/>
          <w:numId w:val="45"/>
        </w:numPr>
        <w:suppressAutoHyphens w:val="0"/>
        <w:spacing w:line="360" w:lineRule="auto"/>
        <w:ind w:left="360"/>
        <w:jc w:val="both"/>
        <w:rPr>
          <w:sz w:val="28"/>
        </w:rPr>
      </w:pPr>
      <w:r>
        <w:rPr>
          <w:i/>
          <w:iCs/>
          <w:sz w:val="28"/>
        </w:rPr>
        <w:t>Лурия А.Р.</w:t>
      </w:r>
      <w:r>
        <w:rPr>
          <w:sz w:val="28"/>
        </w:rPr>
        <w:t xml:space="preserve"> Язык и сознание. – М.: Изд-во Московского ун-та, 1979. – 320 с.</w:t>
      </w:r>
    </w:p>
    <w:p w:rsidR="00DD4EAD" w:rsidRDefault="00DD4EAD" w:rsidP="00361A0E">
      <w:pPr>
        <w:numPr>
          <w:ilvl w:val="0"/>
          <w:numId w:val="45"/>
        </w:numPr>
        <w:suppressAutoHyphens w:val="0"/>
        <w:spacing w:line="360" w:lineRule="auto"/>
        <w:ind w:left="360"/>
        <w:jc w:val="both"/>
        <w:rPr>
          <w:sz w:val="28"/>
        </w:rPr>
      </w:pPr>
      <w:r>
        <w:rPr>
          <w:i/>
          <w:iCs/>
          <w:sz w:val="28"/>
        </w:rPr>
        <w:t>Маковский М.М.</w:t>
      </w:r>
      <w:r>
        <w:rPr>
          <w:sz w:val="28"/>
        </w:rPr>
        <w:t xml:space="preserve"> Язык – миф – культура. Символы жизни и жизнь символов. – М.: Русские словари, 1996. – 330 с.</w:t>
      </w:r>
    </w:p>
    <w:p w:rsidR="00DD4EAD" w:rsidRDefault="00DD4EAD" w:rsidP="00361A0E">
      <w:pPr>
        <w:numPr>
          <w:ilvl w:val="0"/>
          <w:numId w:val="45"/>
        </w:numPr>
        <w:suppressAutoHyphens w:val="0"/>
        <w:spacing w:line="360" w:lineRule="auto"/>
        <w:ind w:left="360"/>
        <w:jc w:val="both"/>
        <w:rPr>
          <w:sz w:val="28"/>
        </w:rPr>
      </w:pPr>
      <w:r>
        <w:rPr>
          <w:i/>
          <w:iCs/>
          <w:sz w:val="28"/>
        </w:rPr>
        <w:t>Манакин В.М.</w:t>
      </w:r>
      <w:r>
        <w:rPr>
          <w:sz w:val="28"/>
        </w:rPr>
        <w:t xml:space="preserve"> Сопоставительная лексикология. – К.: Знание, 2004. – 326</w:t>
      </w:r>
      <w:r>
        <w:rPr>
          <w:sz w:val="28"/>
          <w:lang w:val="en-US"/>
        </w:rPr>
        <w:t> </w:t>
      </w:r>
      <w:r>
        <w:rPr>
          <w:sz w:val="28"/>
        </w:rPr>
        <w:t>с.</w:t>
      </w:r>
    </w:p>
    <w:p w:rsidR="00DD4EAD" w:rsidRDefault="00DD4EAD" w:rsidP="00361A0E">
      <w:pPr>
        <w:numPr>
          <w:ilvl w:val="0"/>
          <w:numId w:val="45"/>
        </w:numPr>
        <w:suppressAutoHyphens w:val="0"/>
        <w:spacing w:line="360" w:lineRule="auto"/>
        <w:ind w:left="360"/>
        <w:jc w:val="both"/>
        <w:rPr>
          <w:sz w:val="28"/>
        </w:rPr>
      </w:pPr>
      <w:r>
        <w:rPr>
          <w:i/>
          <w:iCs/>
          <w:sz w:val="28"/>
        </w:rPr>
        <w:t>Манерко Л.А.</w:t>
      </w:r>
      <w:r>
        <w:rPr>
          <w:sz w:val="28"/>
        </w:rPr>
        <w:t xml:space="preserve"> Основы концептуального интегрирования ментальных пространств // Текст и дискурс: традиционный и когнитивно-функциональный аспекты исследования. – Рязань: Рязанский гос. пед. ун-т им. С.А.Есенина, 2002. – С. 17-29.</w:t>
      </w:r>
    </w:p>
    <w:p w:rsidR="00DD4EAD" w:rsidRDefault="00DD4EAD" w:rsidP="00361A0E">
      <w:pPr>
        <w:numPr>
          <w:ilvl w:val="0"/>
          <w:numId w:val="45"/>
        </w:numPr>
        <w:suppressAutoHyphens w:val="0"/>
        <w:spacing w:line="360" w:lineRule="auto"/>
        <w:ind w:left="360"/>
        <w:jc w:val="both"/>
        <w:rPr>
          <w:sz w:val="28"/>
        </w:rPr>
      </w:pPr>
      <w:r>
        <w:rPr>
          <w:i/>
          <w:iCs/>
          <w:sz w:val="28"/>
        </w:rPr>
        <w:t>Маслова В.А.</w:t>
      </w:r>
      <w:r>
        <w:rPr>
          <w:sz w:val="28"/>
        </w:rPr>
        <w:t xml:space="preserve"> Лингвокультурология. – М.: Издательский центр “Академия”, 2001. – 208 с.</w:t>
      </w:r>
    </w:p>
    <w:p w:rsidR="00DD4EAD" w:rsidRDefault="00DD4EAD" w:rsidP="00361A0E">
      <w:pPr>
        <w:numPr>
          <w:ilvl w:val="0"/>
          <w:numId w:val="45"/>
        </w:numPr>
        <w:suppressAutoHyphens w:val="0"/>
        <w:spacing w:line="360" w:lineRule="auto"/>
        <w:ind w:left="360"/>
        <w:jc w:val="both"/>
        <w:rPr>
          <w:sz w:val="28"/>
          <w:lang w:val="uk-UA"/>
        </w:rPr>
      </w:pPr>
      <w:r>
        <w:rPr>
          <w:i/>
          <w:iCs/>
          <w:sz w:val="28"/>
        </w:rPr>
        <w:lastRenderedPageBreak/>
        <w:t>Материнська О.В.</w:t>
      </w:r>
      <w:r>
        <w:rPr>
          <w:sz w:val="28"/>
        </w:rPr>
        <w:t xml:space="preserve"> </w:t>
      </w:r>
      <w:r>
        <w:rPr>
          <w:sz w:val="28"/>
          <w:lang w:val="uk-UA"/>
        </w:rPr>
        <w:t>Розвиток семантики найменувань частин тіла // Актуальні проблеми романо-германської філології в Україні та Болонський процес. – Чернівіці: Рута, 2004. – С. 178-180.</w:t>
      </w:r>
    </w:p>
    <w:p w:rsidR="00DD4EAD" w:rsidRDefault="00DD4EAD" w:rsidP="00361A0E">
      <w:pPr>
        <w:numPr>
          <w:ilvl w:val="0"/>
          <w:numId w:val="45"/>
        </w:numPr>
        <w:suppressAutoHyphens w:val="0"/>
        <w:spacing w:line="360" w:lineRule="auto"/>
        <w:ind w:left="360"/>
        <w:jc w:val="both"/>
        <w:rPr>
          <w:sz w:val="28"/>
        </w:rPr>
      </w:pPr>
      <w:r>
        <w:rPr>
          <w:i/>
          <w:iCs/>
          <w:sz w:val="28"/>
        </w:rPr>
        <w:t>Мерзлякова А.Х.</w:t>
      </w:r>
      <w:r>
        <w:rPr>
          <w:sz w:val="28"/>
        </w:rPr>
        <w:t xml:space="preserve"> Семантическое варьирование в поле “цвет” // Форма, значение и функции единиц языка и речи: В 3 ч.</w:t>
      </w:r>
      <w:r>
        <w:rPr>
          <w:sz w:val="28"/>
          <w:lang w:val="uk-UA"/>
        </w:rPr>
        <w:t xml:space="preserve"> </w:t>
      </w:r>
      <w:r>
        <w:rPr>
          <w:sz w:val="28"/>
        </w:rPr>
        <w:t>– Минск: МГЛУ, 2002.</w:t>
      </w:r>
      <w:r>
        <w:rPr>
          <w:sz w:val="28"/>
          <w:lang w:val="uk-UA"/>
        </w:rPr>
        <w:t xml:space="preserve"> – </w:t>
      </w:r>
      <w:r>
        <w:rPr>
          <w:sz w:val="28"/>
        </w:rPr>
        <w:t>Ч.</w:t>
      </w:r>
      <w:r>
        <w:rPr>
          <w:sz w:val="28"/>
          <w:lang w:val="en-US"/>
        </w:rPr>
        <w:t> </w:t>
      </w:r>
      <w:r>
        <w:rPr>
          <w:sz w:val="28"/>
        </w:rPr>
        <w:t>3. – С. 62-64.</w:t>
      </w:r>
    </w:p>
    <w:p w:rsidR="00DD4EAD" w:rsidRDefault="00DD4EAD" w:rsidP="00361A0E">
      <w:pPr>
        <w:numPr>
          <w:ilvl w:val="0"/>
          <w:numId w:val="45"/>
        </w:numPr>
        <w:suppressAutoHyphens w:val="0"/>
        <w:spacing w:line="360" w:lineRule="auto"/>
        <w:ind w:left="360"/>
        <w:jc w:val="both"/>
        <w:rPr>
          <w:sz w:val="28"/>
        </w:rPr>
      </w:pPr>
      <w:r>
        <w:rPr>
          <w:i/>
          <w:iCs/>
          <w:sz w:val="28"/>
        </w:rPr>
        <w:t>Мерло-Понті М.</w:t>
      </w:r>
      <w:r>
        <w:rPr>
          <w:sz w:val="28"/>
        </w:rPr>
        <w:t xml:space="preserve"> </w:t>
      </w:r>
      <w:r>
        <w:rPr>
          <w:sz w:val="28"/>
          <w:lang w:val="uk-UA"/>
        </w:rPr>
        <w:t>Феноменологія сприйняття: Пер. з фр. – К.: Український Центр духовної культури, 2001. – 552 с.</w:t>
      </w:r>
    </w:p>
    <w:p w:rsidR="00DD4EAD" w:rsidRDefault="00DD4EAD" w:rsidP="00361A0E">
      <w:pPr>
        <w:numPr>
          <w:ilvl w:val="0"/>
          <w:numId w:val="45"/>
        </w:numPr>
        <w:suppressAutoHyphens w:val="0"/>
        <w:spacing w:line="360" w:lineRule="auto"/>
        <w:ind w:left="360"/>
        <w:jc w:val="both"/>
        <w:rPr>
          <w:sz w:val="28"/>
        </w:rPr>
      </w:pPr>
      <w:r>
        <w:rPr>
          <w:i/>
          <w:iCs/>
          <w:sz w:val="28"/>
        </w:rPr>
        <w:t>Мечковская Н.Б.</w:t>
      </w:r>
      <w:r>
        <w:rPr>
          <w:sz w:val="28"/>
        </w:rPr>
        <w:t xml:space="preserve"> Трудно ли понимать переносные значения (когнитивные механизмы “мышления образами”) // Когнитивная лингвистика конца ХХ века: В </w:t>
      </w:r>
      <w:r>
        <w:rPr>
          <w:sz w:val="28"/>
          <w:lang w:val="uk-UA"/>
        </w:rPr>
        <w:t>3</w:t>
      </w:r>
      <w:r>
        <w:rPr>
          <w:sz w:val="28"/>
        </w:rPr>
        <w:t xml:space="preserve"> ч</w:t>
      </w:r>
      <w:r>
        <w:rPr>
          <w:sz w:val="28"/>
          <w:lang w:val="uk-UA"/>
        </w:rPr>
        <w:t>.</w:t>
      </w:r>
      <w:r>
        <w:rPr>
          <w:sz w:val="28"/>
        </w:rPr>
        <w:t xml:space="preserve"> – Минск: МГЛУ, 1997. –</w:t>
      </w:r>
      <w:r>
        <w:rPr>
          <w:sz w:val="28"/>
          <w:lang w:val="uk-UA"/>
        </w:rPr>
        <w:t xml:space="preserve"> </w:t>
      </w:r>
      <w:r>
        <w:rPr>
          <w:sz w:val="28"/>
        </w:rPr>
        <w:t>Ч.</w:t>
      </w:r>
      <w:r>
        <w:rPr>
          <w:sz w:val="28"/>
          <w:lang w:val="uk-UA"/>
        </w:rPr>
        <w:t> </w:t>
      </w:r>
      <w:r>
        <w:rPr>
          <w:sz w:val="28"/>
        </w:rPr>
        <w:t xml:space="preserve">1. </w:t>
      </w:r>
      <w:r>
        <w:rPr>
          <w:sz w:val="28"/>
          <w:lang w:val="uk-UA"/>
        </w:rPr>
        <w:t xml:space="preserve">– </w:t>
      </w:r>
      <w:r>
        <w:rPr>
          <w:sz w:val="28"/>
        </w:rPr>
        <w:t>С. 64-69.</w:t>
      </w:r>
    </w:p>
    <w:p w:rsidR="00DD4EAD" w:rsidRDefault="00DD4EAD" w:rsidP="00361A0E">
      <w:pPr>
        <w:numPr>
          <w:ilvl w:val="0"/>
          <w:numId w:val="45"/>
        </w:numPr>
        <w:suppressAutoHyphens w:val="0"/>
        <w:spacing w:line="360" w:lineRule="auto"/>
        <w:ind w:left="360"/>
        <w:jc w:val="both"/>
        <w:rPr>
          <w:sz w:val="28"/>
        </w:rPr>
      </w:pPr>
      <w:r>
        <w:rPr>
          <w:i/>
          <w:iCs/>
          <w:sz w:val="28"/>
        </w:rPr>
        <w:t>Мешков О.Д.</w:t>
      </w:r>
      <w:r>
        <w:rPr>
          <w:sz w:val="28"/>
        </w:rPr>
        <w:t xml:space="preserve"> Словосложение в современном английском языке. – М.: Высшая школа, 1985. – 187 с.</w:t>
      </w:r>
    </w:p>
    <w:p w:rsidR="00DD4EAD" w:rsidRDefault="00DD4EAD" w:rsidP="00361A0E">
      <w:pPr>
        <w:numPr>
          <w:ilvl w:val="0"/>
          <w:numId w:val="45"/>
        </w:numPr>
        <w:suppressAutoHyphens w:val="0"/>
        <w:spacing w:line="360" w:lineRule="auto"/>
        <w:ind w:left="360"/>
        <w:jc w:val="both"/>
        <w:rPr>
          <w:sz w:val="28"/>
        </w:rPr>
      </w:pPr>
      <w:r>
        <w:rPr>
          <w:i/>
          <w:iCs/>
          <w:sz w:val="28"/>
        </w:rPr>
        <w:t>Мешков О.Д.</w:t>
      </w:r>
      <w:r>
        <w:rPr>
          <w:sz w:val="28"/>
        </w:rPr>
        <w:t xml:space="preserve"> Семантические аспекты словосложения английского языка.</w:t>
      </w:r>
      <w:r>
        <w:rPr>
          <w:sz w:val="28"/>
          <w:lang w:val="en-US"/>
        </w:rPr>
        <w:t> </w:t>
      </w:r>
      <w:r>
        <w:rPr>
          <w:sz w:val="28"/>
        </w:rPr>
        <w:t>– М.: Наука, 1986. – 209 с.</w:t>
      </w:r>
    </w:p>
    <w:p w:rsidR="00DD4EAD" w:rsidRDefault="00DD4EAD" w:rsidP="00361A0E">
      <w:pPr>
        <w:numPr>
          <w:ilvl w:val="0"/>
          <w:numId w:val="45"/>
        </w:numPr>
        <w:suppressAutoHyphens w:val="0"/>
        <w:spacing w:line="360" w:lineRule="auto"/>
        <w:ind w:left="360"/>
        <w:jc w:val="both"/>
        <w:rPr>
          <w:sz w:val="28"/>
          <w:lang w:val="uk-UA"/>
        </w:rPr>
      </w:pPr>
      <w:r>
        <w:rPr>
          <w:i/>
          <w:iCs/>
          <w:sz w:val="28"/>
          <w:lang w:val="uk-UA"/>
        </w:rPr>
        <w:t>Микитюк І.</w:t>
      </w:r>
      <w:r>
        <w:rPr>
          <w:sz w:val="28"/>
          <w:lang w:val="uk-UA"/>
        </w:rPr>
        <w:t xml:space="preserve"> Власна назва в системі вторинної номінації персонажів художнього тексту // Науквий вісник Чернівецького університету. Серія Германська філологія. – Вип. 165-166. – Чернівіці: Рута, 2003. – С. 309-318.</w:t>
      </w:r>
    </w:p>
    <w:p w:rsidR="00DD4EAD" w:rsidRDefault="00DD4EAD" w:rsidP="00361A0E">
      <w:pPr>
        <w:numPr>
          <w:ilvl w:val="0"/>
          <w:numId w:val="45"/>
        </w:numPr>
        <w:suppressAutoHyphens w:val="0"/>
        <w:spacing w:line="360" w:lineRule="auto"/>
        <w:ind w:left="360"/>
        <w:jc w:val="both"/>
        <w:rPr>
          <w:sz w:val="28"/>
        </w:rPr>
      </w:pPr>
      <w:r>
        <w:rPr>
          <w:i/>
          <w:iCs/>
          <w:sz w:val="28"/>
        </w:rPr>
        <w:t>Минский М.</w:t>
      </w:r>
      <w:r>
        <w:rPr>
          <w:sz w:val="28"/>
        </w:rPr>
        <w:t xml:space="preserve"> Фреймы для представления знаний: Пер. с англ. – М.: Энергия, 1979. – 152 с.</w:t>
      </w:r>
    </w:p>
    <w:p w:rsidR="00DD4EAD" w:rsidRDefault="00DD4EAD" w:rsidP="00361A0E">
      <w:pPr>
        <w:numPr>
          <w:ilvl w:val="0"/>
          <w:numId w:val="45"/>
        </w:numPr>
        <w:suppressAutoHyphens w:val="0"/>
        <w:spacing w:line="360" w:lineRule="auto"/>
        <w:ind w:left="360"/>
        <w:jc w:val="both"/>
        <w:rPr>
          <w:sz w:val="28"/>
        </w:rPr>
      </w:pPr>
      <w:r>
        <w:rPr>
          <w:i/>
          <w:iCs/>
          <w:sz w:val="28"/>
        </w:rPr>
        <w:t>Могутова Н.В.</w:t>
      </w:r>
      <w:r>
        <w:rPr>
          <w:sz w:val="28"/>
        </w:rPr>
        <w:t xml:space="preserve"> Основные проблемы использования эмотивных языковых единиц для придания высказыванию естественности и эмоциональности (на примере английских междометий) // Язык, коммуникация и социальная среда. – Вып. 2. – Воронеж: ВГТУ, 2002. – С.</w:t>
      </w:r>
      <w:r>
        <w:rPr>
          <w:sz w:val="28"/>
          <w:lang w:val="uk-UA"/>
        </w:rPr>
        <w:t> </w:t>
      </w:r>
      <w:r>
        <w:rPr>
          <w:sz w:val="28"/>
        </w:rPr>
        <w:t>88-93.</w:t>
      </w:r>
    </w:p>
    <w:p w:rsidR="00DD4EAD" w:rsidRDefault="00DD4EAD" w:rsidP="00361A0E">
      <w:pPr>
        <w:numPr>
          <w:ilvl w:val="0"/>
          <w:numId w:val="45"/>
        </w:numPr>
        <w:suppressAutoHyphens w:val="0"/>
        <w:spacing w:line="360" w:lineRule="auto"/>
        <w:ind w:left="360"/>
        <w:jc w:val="both"/>
        <w:rPr>
          <w:sz w:val="28"/>
        </w:rPr>
      </w:pPr>
      <w:r>
        <w:rPr>
          <w:i/>
          <w:iCs/>
          <w:sz w:val="28"/>
        </w:rPr>
        <w:t>Москвин В.П.</w:t>
      </w:r>
      <w:r>
        <w:rPr>
          <w:sz w:val="28"/>
        </w:rPr>
        <w:t xml:space="preserve"> Экспрессивность как стилистическая категория // Аксиологическая лингвистика: проблемы теории дискурса, стилистики, семантики и грамматики: Сб. науч. тр. – Волг</w:t>
      </w:r>
      <w:r>
        <w:rPr>
          <w:sz w:val="28"/>
          <w:lang w:val="uk-UA"/>
        </w:rPr>
        <w:t>о</w:t>
      </w:r>
      <w:r>
        <w:rPr>
          <w:sz w:val="28"/>
        </w:rPr>
        <w:t xml:space="preserve">град: Колледж, 2002. –  </w:t>
      </w:r>
      <w:r>
        <w:rPr>
          <w:sz w:val="28"/>
          <w:lang w:val="uk-UA"/>
        </w:rPr>
        <w:t xml:space="preserve">   </w:t>
      </w:r>
      <w:r>
        <w:rPr>
          <w:sz w:val="28"/>
        </w:rPr>
        <w:t>С. 163-176.</w:t>
      </w:r>
    </w:p>
    <w:p w:rsidR="00DD4EAD" w:rsidRDefault="00DD4EAD" w:rsidP="00361A0E">
      <w:pPr>
        <w:numPr>
          <w:ilvl w:val="0"/>
          <w:numId w:val="45"/>
        </w:numPr>
        <w:suppressAutoHyphens w:val="0"/>
        <w:spacing w:line="360" w:lineRule="auto"/>
        <w:ind w:left="360"/>
        <w:jc w:val="both"/>
        <w:rPr>
          <w:sz w:val="28"/>
        </w:rPr>
      </w:pPr>
      <w:r>
        <w:rPr>
          <w:i/>
          <w:iCs/>
          <w:color w:val="000000"/>
          <w:sz w:val="28"/>
        </w:rPr>
        <w:t>Мостовий М.І.</w:t>
      </w:r>
      <w:r>
        <w:rPr>
          <w:color w:val="000000"/>
          <w:sz w:val="28"/>
        </w:rPr>
        <w:t xml:space="preserve"> Лексикологія англійської мови. – Харків: Основа, 1993. – 255 с.</w:t>
      </w:r>
    </w:p>
    <w:p w:rsidR="00DD4EAD" w:rsidRDefault="00DD4EAD" w:rsidP="00361A0E">
      <w:pPr>
        <w:numPr>
          <w:ilvl w:val="0"/>
          <w:numId w:val="45"/>
        </w:numPr>
        <w:suppressAutoHyphens w:val="0"/>
        <w:spacing w:line="360" w:lineRule="auto"/>
        <w:ind w:left="360"/>
        <w:jc w:val="both"/>
        <w:rPr>
          <w:sz w:val="28"/>
        </w:rPr>
      </w:pPr>
      <w:r>
        <w:rPr>
          <w:i/>
          <w:iCs/>
          <w:sz w:val="28"/>
        </w:rPr>
        <w:lastRenderedPageBreak/>
        <w:t>Мостовой Н.И.</w:t>
      </w:r>
      <w:r>
        <w:rPr>
          <w:sz w:val="28"/>
        </w:rPr>
        <w:t xml:space="preserve"> К вопросу образования инноваций в области словосложения в современном английском языке // Словообразование и его место в курсе обучения иностранному языку</w:t>
      </w:r>
      <w:r>
        <w:rPr>
          <w:sz w:val="28"/>
          <w:lang w:val="uk-UA"/>
        </w:rPr>
        <w:t xml:space="preserve">. </w:t>
      </w:r>
      <w:r>
        <w:rPr>
          <w:sz w:val="28"/>
        </w:rPr>
        <w:t>– Вып. 1. – Владивосток: Дальневосточный гос. ун-т,</w:t>
      </w:r>
      <w:r>
        <w:rPr>
          <w:sz w:val="28"/>
          <w:lang w:val="uk-UA"/>
        </w:rPr>
        <w:t xml:space="preserve"> </w:t>
      </w:r>
      <w:r>
        <w:rPr>
          <w:sz w:val="28"/>
        </w:rPr>
        <w:t>1973.</w:t>
      </w:r>
      <w:r>
        <w:rPr>
          <w:sz w:val="28"/>
          <w:lang w:val="uk-UA"/>
        </w:rPr>
        <w:t xml:space="preserve"> </w:t>
      </w:r>
      <w:r>
        <w:rPr>
          <w:sz w:val="28"/>
        </w:rPr>
        <w:t>– С. 70-79.</w:t>
      </w:r>
    </w:p>
    <w:p w:rsidR="00DD4EAD" w:rsidRDefault="00DD4EAD" w:rsidP="00361A0E">
      <w:pPr>
        <w:numPr>
          <w:ilvl w:val="0"/>
          <w:numId w:val="45"/>
        </w:numPr>
        <w:suppressAutoHyphens w:val="0"/>
        <w:spacing w:line="360" w:lineRule="auto"/>
        <w:ind w:left="360"/>
        <w:jc w:val="both"/>
        <w:rPr>
          <w:sz w:val="28"/>
        </w:rPr>
      </w:pPr>
      <w:r>
        <w:rPr>
          <w:i/>
          <w:iCs/>
          <w:sz w:val="28"/>
        </w:rPr>
        <w:t>Мягкова Е.Ю.</w:t>
      </w:r>
      <w:r>
        <w:rPr>
          <w:sz w:val="28"/>
        </w:rPr>
        <w:t xml:space="preserve"> Эмоциональная нагрузка слова: опыт психолингвистического исследования. – Воронеж: Изд-во Воронеж. гос. ун</w:t>
      </w:r>
      <w:r>
        <w:rPr>
          <w:sz w:val="28"/>
        </w:rPr>
        <w:noBreakHyphen/>
        <w:t>та, 1990. – 109 с.</w:t>
      </w:r>
    </w:p>
    <w:p w:rsidR="00DD4EAD" w:rsidRDefault="00DD4EAD" w:rsidP="00361A0E">
      <w:pPr>
        <w:numPr>
          <w:ilvl w:val="0"/>
          <w:numId w:val="45"/>
        </w:numPr>
        <w:suppressAutoHyphens w:val="0"/>
        <w:spacing w:line="360" w:lineRule="auto"/>
        <w:ind w:left="360"/>
        <w:jc w:val="both"/>
        <w:rPr>
          <w:sz w:val="28"/>
        </w:rPr>
      </w:pPr>
      <w:r>
        <w:rPr>
          <w:i/>
          <w:iCs/>
          <w:sz w:val="28"/>
        </w:rPr>
        <w:t>Найда Е.А.</w:t>
      </w:r>
      <w:r>
        <w:rPr>
          <w:sz w:val="28"/>
        </w:rPr>
        <w:t xml:space="preserve"> Анализ значения и составление словарей</w:t>
      </w:r>
      <w:r>
        <w:rPr>
          <w:sz w:val="28"/>
          <w:lang w:val="uk-UA"/>
        </w:rPr>
        <w:t>: Пер. с англ.</w:t>
      </w:r>
      <w:r>
        <w:rPr>
          <w:sz w:val="28"/>
        </w:rPr>
        <w:t xml:space="preserve"> // Новое в зарубежной лингвистике. – Вып. 2. – М.: Изд-во иностр</w:t>
      </w:r>
      <w:r>
        <w:rPr>
          <w:sz w:val="28"/>
          <w:lang w:val="uk-UA"/>
        </w:rPr>
        <w:t>анной</w:t>
      </w:r>
      <w:r>
        <w:rPr>
          <w:sz w:val="28"/>
        </w:rPr>
        <w:t xml:space="preserve"> лит</w:t>
      </w:r>
      <w:r>
        <w:rPr>
          <w:sz w:val="28"/>
          <w:lang w:val="uk-UA"/>
        </w:rPr>
        <w:t>ератур</w:t>
      </w:r>
      <w:r>
        <w:rPr>
          <w:sz w:val="28"/>
        </w:rPr>
        <w:t>ы, 1961</w:t>
      </w:r>
      <w:r>
        <w:rPr>
          <w:sz w:val="28"/>
          <w:lang w:val="uk-UA"/>
        </w:rPr>
        <w:t xml:space="preserve">. </w:t>
      </w:r>
      <w:r>
        <w:rPr>
          <w:sz w:val="28"/>
        </w:rPr>
        <w:t>– С. 45-</w:t>
      </w:r>
      <w:r>
        <w:rPr>
          <w:sz w:val="28"/>
          <w:lang w:val="uk-UA"/>
        </w:rPr>
        <w:t>69</w:t>
      </w:r>
      <w:r>
        <w:rPr>
          <w:sz w:val="28"/>
        </w:rPr>
        <w:t>.</w:t>
      </w:r>
    </w:p>
    <w:p w:rsidR="00DD4EAD" w:rsidRDefault="00DD4EAD" w:rsidP="00361A0E">
      <w:pPr>
        <w:numPr>
          <w:ilvl w:val="0"/>
          <w:numId w:val="45"/>
        </w:numPr>
        <w:suppressAutoHyphens w:val="0"/>
        <w:spacing w:line="360" w:lineRule="auto"/>
        <w:ind w:left="360"/>
        <w:jc w:val="both"/>
        <w:rPr>
          <w:sz w:val="28"/>
        </w:rPr>
      </w:pPr>
      <w:r>
        <w:rPr>
          <w:i/>
          <w:iCs/>
          <w:sz w:val="28"/>
        </w:rPr>
        <w:t>Найссер У.</w:t>
      </w:r>
      <w:r>
        <w:rPr>
          <w:sz w:val="28"/>
        </w:rPr>
        <w:t xml:space="preserve"> Познан</w:t>
      </w:r>
      <w:r>
        <w:rPr>
          <w:sz w:val="28"/>
          <w:lang w:val="uk-UA"/>
        </w:rPr>
        <w:t>и</w:t>
      </w:r>
      <w:r>
        <w:rPr>
          <w:sz w:val="28"/>
        </w:rPr>
        <w:t>е и реальность</w:t>
      </w:r>
      <w:r>
        <w:rPr>
          <w:sz w:val="28"/>
          <w:lang w:val="uk-UA"/>
        </w:rPr>
        <w:t>:</w:t>
      </w:r>
      <w:r>
        <w:rPr>
          <w:sz w:val="28"/>
        </w:rPr>
        <w:t xml:space="preserve"> Пер. с англ. – Благовещенск: БГК им. И.А.Бодуена де Куртенэ, 1998. – 224 с.</w:t>
      </w:r>
    </w:p>
    <w:p w:rsidR="00DD4EAD" w:rsidRDefault="00DD4EAD" w:rsidP="00361A0E">
      <w:pPr>
        <w:numPr>
          <w:ilvl w:val="0"/>
          <w:numId w:val="45"/>
        </w:numPr>
        <w:suppressAutoHyphens w:val="0"/>
        <w:spacing w:line="360" w:lineRule="auto"/>
        <w:ind w:left="360"/>
        <w:jc w:val="both"/>
        <w:rPr>
          <w:sz w:val="28"/>
        </w:rPr>
      </w:pPr>
      <w:r>
        <w:rPr>
          <w:i/>
          <w:iCs/>
          <w:sz w:val="28"/>
        </w:rPr>
        <w:t>Нестерчук Г.В.</w:t>
      </w:r>
      <w:r>
        <w:rPr>
          <w:sz w:val="28"/>
        </w:rPr>
        <w:t xml:space="preserve"> Значимость слова – один из компонентов семантической связности текста // Функционально-семантические исследования языковых единиц и вопросы методики преподавания иностранных языков в вузе</w:t>
      </w:r>
      <w:r>
        <w:rPr>
          <w:sz w:val="28"/>
          <w:lang w:val="uk-UA"/>
        </w:rPr>
        <w:t>.</w:t>
      </w:r>
      <w:r>
        <w:rPr>
          <w:sz w:val="28"/>
        </w:rPr>
        <w:t xml:space="preserve"> – Гродно: Гродненский гос. ун-т, 1990. – Ч. 1.</w:t>
      </w:r>
      <w:r>
        <w:rPr>
          <w:sz w:val="28"/>
          <w:lang w:val="uk-UA"/>
        </w:rPr>
        <w:t> </w:t>
      </w:r>
      <w:r>
        <w:rPr>
          <w:sz w:val="28"/>
        </w:rPr>
        <w:t>– С. 55-56.</w:t>
      </w:r>
    </w:p>
    <w:p w:rsidR="00DD4EAD" w:rsidRDefault="00DD4EAD" w:rsidP="00361A0E">
      <w:pPr>
        <w:numPr>
          <w:ilvl w:val="0"/>
          <w:numId w:val="45"/>
        </w:numPr>
        <w:suppressAutoHyphens w:val="0"/>
        <w:spacing w:line="360" w:lineRule="auto"/>
        <w:ind w:left="360"/>
        <w:jc w:val="both"/>
        <w:rPr>
          <w:sz w:val="28"/>
        </w:rPr>
      </w:pPr>
      <w:r>
        <w:rPr>
          <w:i/>
          <w:iCs/>
          <w:sz w:val="28"/>
        </w:rPr>
        <w:t>Нижегородцева-Кириченко Л.А.</w:t>
      </w:r>
      <w:r>
        <w:rPr>
          <w:sz w:val="28"/>
        </w:rPr>
        <w:t xml:space="preserve"> Лексико-семантическое поле </w:t>
      </w:r>
      <w:r>
        <w:rPr>
          <w:i/>
          <w:iCs/>
          <w:sz w:val="28"/>
        </w:rPr>
        <w:t>“ИНТЕЛЛЕКТУАЛЬНАЯ ДЕЯТЕЛЬНОСТЬ”</w:t>
      </w:r>
      <w:r>
        <w:rPr>
          <w:sz w:val="28"/>
        </w:rPr>
        <w:t>: опыт концептуального анализа (на материале существительных современного английского языка): Дис. ... канд. філол. наук: 10.02.04. – К</w:t>
      </w:r>
      <w:r>
        <w:rPr>
          <w:sz w:val="28"/>
          <w:lang w:val="uk-UA"/>
        </w:rPr>
        <w:t>.</w:t>
      </w:r>
      <w:r>
        <w:rPr>
          <w:sz w:val="28"/>
        </w:rPr>
        <w:t>, 2002. – 257 с.</w:t>
      </w:r>
    </w:p>
    <w:p w:rsidR="00DD4EAD" w:rsidRDefault="00DD4EAD" w:rsidP="00361A0E">
      <w:pPr>
        <w:numPr>
          <w:ilvl w:val="0"/>
          <w:numId w:val="45"/>
        </w:numPr>
        <w:suppressAutoHyphens w:val="0"/>
        <w:spacing w:line="360" w:lineRule="auto"/>
        <w:ind w:left="360"/>
        <w:jc w:val="both"/>
        <w:rPr>
          <w:sz w:val="28"/>
        </w:rPr>
      </w:pPr>
      <w:r>
        <w:rPr>
          <w:i/>
          <w:iCs/>
          <w:sz w:val="28"/>
        </w:rPr>
        <w:t>Никитин М.В.</w:t>
      </w:r>
      <w:r>
        <w:rPr>
          <w:sz w:val="28"/>
        </w:rPr>
        <w:t xml:space="preserve"> Основы лингвистической теории значения. – М.: Высшая школа, 1988. – 168 с.</w:t>
      </w:r>
    </w:p>
    <w:p w:rsidR="00DD4EAD" w:rsidRDefault="00DD4EAD" w:rsidP="00361A0E">
      <w:pPr>
        <w:numPr>
          <w:ilvl w:val="0"/>
          <w:numId w:val="45"/>
        </w:numPr>
        <w:suppressAutoHyphens w:val="0"/>
        <w:spacing w:line="360" w:lineRule="auto"/>
        <w:ind w:left="360"/>
        <w:jc w:val="both"/>
        <w:rPr>
          <w:sz w:val="28"/>
        </w:rPr>
      </w:pPr>
      <w:r>
        <w:rPr>
          <w:i/>
          <w:iCs/>
          <w:sz w:val="28"/>
        </w:rPr>
        <w:t>Никитин М.В.</w:t>
      </w:r>
      <w:r>
        <w:rPr>
          <w:sz w:val="28"/>
        </w:rPr>
        <w:t xml:space="preserve"> Курс лингвистической семантики: Учебное пособие для студентов, аспирантов и преподавателей лингвистических дисциплин в школах, лицеях, колледжах и вузах. – С</w:t>
      </w:r>
      <w:r>
        <w:rPr>
          <w:sz w:val="28"/>
          <w:lang w:val="uk-UA"/>
        </w:rPr>
        <w:t>П</w:t>
      </w:r>
      <w:r>
        <w:rPr>
          <w:sz w:val="28"/>
        </w:rPr>
        <w:t>б.: Научный центр проблем диалога, 1996. – 760 с.</w:t>
      </w:r>
    </w:p>
    <w:p w:rsidR="00DD4EAD" w:rsidRDefault="00DD4EAD" w:rsidP="00361A0E">
      <w:pPr>
        <w:numPr>
          <w:ilvl w:val="0"/>
          <w:numId w:val="45"/>
        </w:numPr>
        <w:suppressAutoHyphens w:val="0"/>
        <w:spacing w:line="360" w:lineRule="auto"/>
        <w:ind w:left="360"/>
        <w:jc w:val="both"/>
        <w:rPr>
          <w:sz w:val="28"/>
        </w:rPr>
      </w:pPr>
      <w:r>
        <w:rPr>
          <w:i/>
          <w:iCs/>
          <w:sz w:val="28"/>
        </w:rPr>
        <w:t>Никитина С.Е.</w:t>
      </w:r>
      <w:r>
        <w:rPr>
          <w:sz w:val="28"/>
        </w:rPr>
        <w:t xml:space="preserve"> Семантический анализ языка науки. – М.: Наука, 1987. – 143 с.</w:t>
      </w:r>
    </w:p>
    <w:p w:rsidR="00DD4EAD" w:rsidRDefault="00DD4EAD" w:rsidP="00361A0E">
      <w:pPr>
        <w:numPr>
          <w:ilvl w:val="0"/>
          <w:numId w:val="45"/>
        </w:numPr>
        <w:suppressAutoHyphens w:val="0"/>
        <w:spacing w:line="360" w:lineRule="auto"/>
        <w:ind w:left="360"/>
        <w:jc w:val="both"/>
        <w:rPr>
          <w:sz w:val="28"/>
        </w:rPr>
      </w:pPr>
      <w:r>
        <w:rPr>
          <w:i/>
          <w:iCs/>
          <w:sz w:val="28"/>
        </w:rPr>
        <w:t>Никитина С.Е.</w:t>
      </w:r>
      <w:r>
        <w:rPr>
          <w:sz w:val="28"/>
        </w:rPr>
        <w:t xml:space="preserve"> О концептуальном анализе в народной культуре // Логический анализ языка. Культурные концепты. – М.: Наука, 1991. – С. 117</w:t>
      </w:r>
      <w:r>
        <w:rPr>
          <w:sz w:val="28"/>
        </w:rPr>
        <w:noBreakHyphen/>
        <w:t>123.</w:t>
      </w:r>
    </w:p>
    <w:p w:rsidR="00DD4EAD" w:rsidRDefault="00DD4EAD" w:rsidP="00361A0E">
      <w:pPr>
        <w:numPr>
          <w:ilvl w:val="0"/>
          <w:numId w:val="45"/>
        </w:numPr>
        <w:suppressAutoHyphens w:val="0"/>
        <w:spacing w:line="360" w:lineRule="auto"/>
        <w:ind w:left="360"/>
        <w:jc w:val="both"/>
        <w:rPr>
          <w:sz w:val="28"/>
        </w:rPr>
      </w:pPr>
      <w:r>
        <w:rPr>
          <w:i/>
          <w:iCs/>
          <w:sz w:val="28"/>
        </w:rPr>
        <w:lastRenderedPageBreak/>
        <w:t>Новиков А.И.</w:t>
      </w:r>
      <w:r>
        <w:rPr>
          <w:sz w:val="28"/>
        </w:rPr>
        <w:t xml:space="preserve"> Семантика текста и её формализация. – М.: Высшая школа, 1983. – 180 с.</w:t>
      </w:r>
    </w:p>
    <w:p w:rsidR="00DD4EAD" w:rsidRDefault="00DD4EAD" w:rsidP="00361A0E">
      <w:pPr>
        <w:numPr>
          <w:ilvl w:val="0"/>
          <w:numId w:val="45"/>
        </w:numPr>
        <w:suppressAutoHyphens w:val="0"/>
        <w:spacing w:line="360" w:lineRule="auto"/>
        <w:ind w:left="360"/>
        <w:jc w:val="both"/>
        <w:rPr>
          <w:sz w:val="28"/>
        </w:rPr>
      </w:pPr>
      <w:r>
        <w:rPr>
          <w:i/>
          <w:iCs/>
          <w:sz w:val="28"/>
        </w:rPr>
        <w:t>Новиков А.Ю., Новикова Т.Б.</w:t>
      </w:r>
      <w:r>
        <w:rPr>
          <w:sz w:val="28"/>
        </w:rPr>
        <w:t xml:space="preserve"> Прагмалингвистический аспект   эвфемизации // Аксиологическая лингвистика: проблемы теории дискурса, стилистики, семантики и грамматики. – Волгоград: Колледж, 2002. – </w:t>
      </w:r>
      <w:r>
        <w:rPr>
          <w:sz w:val="28"/>
          <w:lang w:val="uk-UA"/>
        </w:rPr>
        <w:t xml:space="preserve">             </w:t>
      </w:r>
      <w:r>
        <w:rPr>
          <w:sz w:val="28"/>
        </w:rPr>
        <w:t>С. 194-201.</w:t>
      </w:r>
    </w:p>
    <w:p w:rsidR="00DD4EAD" w:rsidRDefault="00DD4EAD" w:rsidP="00361A0E">
      <w:pPr>
        <w:numPr>
          <w:ilvl w:val="0"/>
          <w:numId w:val="45"/>
        </w:numPr>
        <w:suppressAutoHyphens w:val="0"/>
        <w:spacing w:line="360" w:lineRule="auto"/>
        <w:ind w:left="360"/>
        <w:jc w:val="both"/>
        <w:rPr>
          <w:sz w:val="28"/>
          <w:lang w:val="uk-UA"/>
        </w:rPr>
      </w:pPr>
      <w:r>
        <w:rPr>
          <w:i/>
          <w:iCs/>
          <w:sz w:val="28"/>
          <w:lang w:val="uk-UA"/>
        </w:rPr>
        <w:t xml:space="preserve">Новиков Л.А. </w:t>
      </w:r>
      <w:r>
        <w:rPr>
          <w:sz w:val="28"/>
          <w:lang w:val="uk-UA"/>
        </w:rPr>
        <w:t xml:space="preserve">Антонимы // </w:t>
      </w:r>
      <w:r>
        <w:rPr>
          <w:sz w:val="28"/>
        </w:rPr>
        <w:t>Языкознание. Большой энциклопедический словарь. – 2-е изд. – М.</w:t>
      </w:r>
      <w:r>
        <w:rPr>
          <w:sz w:val="28"/>
          <w:lang w:val="uk-UA"/>
        </w:rPr>
        <w:t>: Научное изд-во “</w:t>
      </w:r>
      <w:r>
        <w:rPr>
          <w:sz w:val="28"/>
        </w:rPr>
        <w:t>Большая Российская энциклопедия</w:t>
      </w:r>
      <w:r>
        <w:rPr>
          <w:sz w:val="28"/>
          <w:lang w:val="uk-UA"/>
        </w:rPr>
        <w:t>”</w:t>
      </w:r>
      <w:r>
        <w:rPr>
          <w:sz w:val="28"/>
        </w:rPr>
        <w:t>, 1998. – С. 36.</w:t>
      </w:r>
    </w:p>
    <w:p w:rsidR="00DD4EAD" w:rsidRDefault="00DD4EAD" w:rsidP="00361A0E">
      <w:pPr>
        <w:numPr>
          <w:ilvl w:val="0"/>
          <w:numId w:val="45"/>
        </w:numPr>
        <w:suppressAutoHyphens w:val="0"/>
        <w:spacing w:line="360" w:lineRule="auto"/>
        <w:ind w:left="360"/>
        <w:jc w:val="both"/>
        <w:rPr>
          <w:sz w:val="28"/>
        </w:rPr>
      </w:pPr>
      <w:r>
        <w:rPr>
          <w:i/>
          <w:iCs/>
          <w:sz w:val="28"/>
        </w:rPr>
        <w:t xml:space="preserve">Ольшанский И.Г. </w:t>
      </w:r>
      <w:r>
        <w:rPr>
          <w:sz w:val="28"/>
        </w:rPr>
        <w:t>Концепт – Значение – Межкультурная коммуникация // Филология и культура: В 3 ч. – Тамбов: Изд-во ТГУ им. Г.Р.Державина, 2001. – Ч. 2.</w:t>
      </w:r>
      <w:r>
        <w:rPr>
          <w:sz w:val="28"/>
          <w:lang w:val="uk-UA"/>
        </w:rPr>
        <w:t xml:space="preserve"> – </w:t>
      </w:r>
      <w:r>
        <w:rPr>
          <w:sz w:val="28"/>
        </w:rPr>
        <w:t>С. 18-19.</w:t>
      </w:r>
    </w:p>
    <w:p w:rsidR="00DD4EAD" w:rsidRDefault="00DD4EAD" w:rsidP="00361A0E">
      <w:pPr>
        <w:numPr>
          <w:ilvl w:val="0"/>
          <w:numId w:val="45"/>
        </w:numPr>
        <w:suppressAutoHyphens w:val="0"/>
        <w:spacing w:line="360" w:lineRule="auto"/>
        <w:ind w:left="360"/>
        <w:jc w:val="both"/>
        <w:rPr>
          <w:sz w:val="28"/>
        </w:rPr>
      </w:pPr>
      <w:r>
        <w:rPr>
          <w:i/>
          <w:iCs/>
          <w:sz w:val="28"/>
        </w:rPr>
        <w:t>Омельченко Л.Ф.</w:t>
      </w:r>
      <w:r>
        <w:rPr>
          <w:sz w:val="28"/>
        </w:rPr>
        <w:t xml:space="preserve"> Продуктивные типы сложных слов в современном английском языке (на материале прилагательных и глаголов). –</w:t>
      </w:r>
      <w:r>
        <w:rPr>
          <w:sz w:val="28"/>
          <w:lang w:val="uk-UA"/>
        </w:rPr>
        <w:t xml:space="preserve"> </w:t>
      </w:r>
      <w:r>
        <w:rPr>
          <w:sz w:val="28"/>
        </w:rPr>
        <w:t>К.: Вища школа. Головное издательство, 1981. – 144 с.</w:t>
      </w:r>
    </w:p>
    <w:p w:rsidR="00DD4EAD" w:rsidRDefault="00DD4EAD" w:rsidP="00361A0E">
      <w:pPr>
        <w:numPr>
          <w:ilvl w:val="0"/>
          <w:numId w:val="45"/>
        </w:numPr>
        <w:suppressAutoHyphens w:val="0"/>
        <w:spacing w:line="360" w:lineRule="auto"/>
        <w:ind w:left="360"/>
        <w:jc w:val="both"/>
        <w:rPr>
          <w:sz w:val="28"/>
        </w:rPr>
      </w:pPr>
      <w:r>
        <w:rPr>
          <w:i/>
          <w:iCs/>
          <w:sz w:val="28"/>
        </w:rPr>
        <w:t>Омельченко Л.Ф.</w:t>
      </w:r>
      <w:r>
        <w:rPr>
          <w:sz w:val="28"/>
        </w:rPr>
        <w:t xml:space="preserve"> Английская композита: структура и семантика: Дис. … д</w:t>
      </w:r>
      <w:r>
        <w:rPr>
          <w:sz w:val="28"/>
          <w:lang w:val="uk-UA"/>
        </w:rPr>
        <w:noBreakHyphen/>
        <w:t>ра</w:t>
      </w:r>
      <w:r>
        <w:rPr>
          <w:sz w:val="28"/>
        </w:rPr>
        <w:t xml:space="preserve"> филол. наук: 10.02.04. – К., 1989. – 493 с.</w:t>
      </w:r>
    </w:p>
    <w:p w:rsidR="00DD4EAD" w:rsidRDefault="00DD4EAD" w:rsidP="00361A0E">
      <w:pPr>
        <w:numPr>
          <w:ilvl w:val="0"/>
          <w:numId w:val="45"/>
        </w:numPr>
        <w:suppressAutoHyphens w:val="0"/>
        <w:spacing w:line="360" w:lineRule="auto"/>
        <w:ind w:left="360"/>
        <w:jc w:val="both"/>
        <w:rPr>
          <w:sz w:val="28"/>
        </w:rPr>
      </w:pPr>
      <w:r>
        <w:rPr>
          <w:i/>
          <w:iCs/>
          <w:sz w:val="28"/>
        </w:rPr>
        <w:t>Омельченко Л.Ф., Максимчук Н.Н.</w:t>
      </w:r>
      <w:r>
        <w:rPr>
          <w:sz w:val="28"/>
        </w:rPr>
        <w:t xml:space="preserve"> Субстантивные композиты-бахуврихи антропосемического поля в английском языке // Іноземні мови. – 1998. – №4.</w:t>
      </w:r>
      <w:r>
        <w:rPr>
          <w:sz w:val="28"/>
          <w:lang w:val="uk-UA"/>
        </w:rPr>
        <w:t> </w:t>
      </w:r>
      <w:r>
        <w:rPr>
          <w:sz w:val="28"/>
        </w:rPr>
        <w:t>– С.</w:t>
      </w:r>
      <w:r>
        <w:rPr>
          <w:sz w:val="28"/>
          <w:lang w:val="uk-UA"/>
        </w:rPr>
        <w:t> </w:t>
      </w:r>
      <w:r>
        <w:rPr>
          <w:sz w:val="28"/>
        </w:rPr>
        <w:t>50-51.</w:t>
      </w:r>
    </w:p>
    <w:p w:rsidR="00DD4EAD" w:rsidRDefault="00DD4EAD" w:rsidP="00361A0E">
      <w:pPr>
        <w:numPr>
          <w:ilvl w:val="0"/>
          <w:numId w:val="45"/>
        </w:numPr>
        <w:suppressAutoHyphens w:val="0"/>
        <w:spacing w:line="360" w:lineRule="auto"/>
        <w:ind w:left="360"/>
        <w:jc w:val="both"/>
        <w:rPr>
          <w:sz w:val="28"/>
        </w:rPr>
      </w:pPr>
      <w:r>
        <w:rPr>
          <w:i/>
          <w:iCs/>
          <w:sz w:val="28"/>
        </w:rPr>
        <w:t>Омельченко Л.Ф., Максимчук Н.Н.</w:t>
      </w:r>
      <w:r>
        <w:rPr>
          <w:sz w:val="28"/>
        </w:rPr>
        <w:t xml:space="preserve"> Функционирование английских сложных глаголов в обиходно-разговорной речи // </w:t>
      </w:r>
      <w:r>
        <w:rPr>
          <w:rFonts w:eastAsia="Arial Unicode MS"/>
          <w:sz w:val="28"/>
          <w:szCs w:val="27"/>
        </w:rPr>
        <w:t>Вісник КДЛУ. Сер</w:t>
      </w:r>
      <w:r>
        <w:rPr>
          <w:rFonts w:eastAsia="Arial Unicode MS"/>
          <w:sz w:val="28"/>
          <w:szCs w:val="27"/>
          <w:lang w:val="uk-UA"/>
        </w:rPr>
        <w:t>ія</w:t>
      </w:r>
      <w:r>
        <w:rPr>
          <w:rFonts w:eastAsia="Arial Unicode MS"/>
          <w:sz w:val="28"/>
          <w:szCs w:val="27"/>
        </w:rPr>
        <w:t xml:space="preserve"> Філологія. – 1999. – Т. 2, №1. – С. 24-29.</w:t>
      </w:r>
    </w:p>
    <w:p w:rsidR="00DD4EAD" w:rsidRDefault="00DD4EAD" w:rsidP="00361A0E">
      <w:pPr>
        <w:numPr>
          <w:ilvl w:val="0"/>
          <w:numId w:val="45"/>
        </w:numPr>
        <w:suppressAutoHyphens w:val="0"/>
        <w:spacing w:line="360" w:lineRule="auto"/>
        <w:ind w:left="360"/>
        <w:jc w:val="both"/>
        <w:rPr>
          <w:sz w:val="28"/>
        </w:rPr>
      </w:pPr>
      <w:r>
        <w:rPr>
          <w:i/>
          <w:iCs/>
          <w:sz w:val="28"/>
        </w:rPr>
        <w:t>Опарина Е.О.</w:t>
      </w:r>
      <w:r>
        <w:rPr>
          <w:sz w:val="28"/>
        </w:rPr>
        <w:t xml:space="preserve"> Концептуальная метафора // Метафора в языке и тексте. – М.: Наука, 1988. – С. 65-78.</w:t>
      </w:r>
    </w:p>
    <w:p w:rsidR="00DD4EAD" w:rsidRDefault="00DD4EAD" w:rsidP="00361A0E">
      <w:pPr>
        <w:numPr>
          <w:ilvl w:val="0"/>
          <w:numId w:val="45"/>
        </w:numPr>
        <w:suppressAutoHyphens w:val="0"/>
        <w:spacing w:line="360" w:lineRule="auto"/>
        <w:ind w:left="360"/>
        <w:jc w:val="both"/>
        <w:rPr>
          <w:sz w:val="28"/>
        </w:rPr>
      </w:pPr>
      <w:r>
        <w:rPr>
          <w:i/>
          <w:iCs/>
          <w:sz w:val="28"/>
          <w:lang w:val="uk-UA"/>
        </w:rPr>
        <w:t>Оценка</w:t>
      </w:r>
      <w:r>
        <w:rPr>
          <w:sz w:val="28"/>
          <w:lang w:val="uk-UA"/>
        </w:rPr>
        <w:t xml:space="preserve"> // А.Е.Бочкарев. </w:t>
      </w:r>
      <w:r>
        <w:rPr>
          <w:sz w:val="28"/>
        </w:rPr>
        <w:t>Семантический словарь. – Нижний Новгород: ДЕКОМ, 2003. – С. 111-115.</w:t>
      </w:r>
    </w:p>
    <w:p w:rsidR="00DD4EAD" w:rsidRDefault="00DD4EAD" w:rsidP="00361A0E">
      <w:pPr>
        <w:numPr>
          <w:ilvl w:val="0"/>
          <w:numId w:val="45"/>
        </w:numPr>
        <w:suppressAutoHyphens w:val="0"/>
        <w:spacing w:line="360" w:lineRule="auto"/>
        <w:ind w:left="360"/>
        <w:jc w:val="both"/>
        <w:rPr>
          <w:sz w:val="28"/>
        </w:rPr>
      </w:pPr>
      <w:r>
        <w:rPr>
          <w:i/>
          <w:iCs/>
          <w:sz w:val="28"/>
        </w:rPr>
        <w:t>Павилёнис Р.И.</w:t>
      </w:r>
      <w:r>
        <w:rPr>
          <w:sz w:val="28"/>
        </w:rPr>
        <w:t xml:space="preserve"> Проблема смысла: современный логико-философский анализ языка. – М.: Мысль, 1983. – 286 с.</w:t>
      </w:r>
    </w:p>
    <w:p w:rsidR="00DD4EAD" w:rsidRDefault="00DD4EAD" w:rsidP="00361A0E">
      <w:pPr>
        <w:numPr>
          <w:ilvl w:val="0"/>
          <w:numId w:val="45"/>
        </w:numPr>
        <w:suppressAutoHyphens w:val="0"/>
        <w:spacing w:line="360" w:lineRule="auto"/>
        <w:ind w:left="360"/>
        <w:jc w:val="both"/>
        <w:rPr>
          <w:sz w:val="28"/>
        </w:rPr>
      </w:pPr>
      <w:r>
        <w:rPr>
          <w:i/>
          <w:iCs/>
          <w:sz w:val="28"/>
        </w:rPr>
        <w:t>Падучева Е.В.</w:t>
      </w:r>
      <w:r>
        <w:rPr>
          <w:sz w:val="28"/>
        </w:rPr>
        <w:t xml:space="preserve"> Динамические модели в семантике лексики. – М.: Языки славянской культуры, 2004. – 608 с.</w:t>
      </w:r>
    </w:p>
    <w:p w:rsidR="00DD4EAD" w:rsidRDefault="00DD4EAD" w:rsidP="00361A0E">
      <w:pPr>
        <w:numPr>
          <w:ilvl w:val="0"/>
          <w:numId w:val="45"/>
        </w:numPr>
        <w:suppressAutoHyphens w:val="0"/>
        <w:spacing w:line="360" w:lineRule="auto"/>
        <w:ind w:left="360"/>
        <w:jc w:val="both"/>
        <w:rPr>
          <w:sz w:val="28"/>
        </w:rPr>
      </w:pPr>
      <w:r>
        <w:rPr>
          <w:i/>
          <w:iCs/>
          <w:sz w:val="28"/>
        </w:rPr>
        <w:lastRenderedPageBreak/>
        <w:t>Панасенко Н.И.</w:t>
      </w:r>
      <w:r>
        <w:rPr>
          <w:sz w:val="28"/>
        </w:rPr>
        <w:t xml:space="preserve"> Когнитивно-ономасиологическое исследование лексики (опыт сопоставительного анализа названий лекарственных растений): Автореф. дис. … д</w:t>
      </w:r>
      <w:r>
        <w:rPr>
          <w:sz w:val="28"/>
          <w:lang w:val="uk-UA"/>
        </w:rPr>
        <w:t>-ра</w:t>
      </w:r>
      <w:r>
        <w:rPr>
          <w:sz w:val="28"/>
        </w:rPr>
        <w:t xml:space="preserve"> филол. наук: 10.02.19</w:t>
      </w:r>
      <w:r>
        <w:rPr>
          <w:sz w:val="28"/>
          <w:lang w:val="uk-UA"/>
        </w:rPr>
        <w:t xml:space="preserve"> / ИЯ РАН.</w:t>
      </w:r>
      <w:r>
        <w:rPr>
          <w:sz w:val="28"/>
        </w:rPr>
        <w:t xml:space="preserve"> – М., 2000. – 49</w:t>
      </w:r>
      <w:r>
        <w:rPr>
          <w:sz w:val="28"/>
          <w:lang w:val="uk-UA"/>
        </w:rPr>
        <w:t> </w:t>
      </w:r>
      <w:r>
        <w:rPr>
          <w:sz w:val="28"/>
        </w:rPr>
        <w:t>с.</w:t>
      </w:r>
    </w:p>
    <w:p w:rsidR="00DD4EAD" w:rsidRDefault="00DD4EAD" w:rsidP="00361A0E">
      <w:pPr>
        <w:numPr>
          <w:ilvl w:val="0"/>
          <w:numId w:val="45"/>
        </w:numPr>
        <w:suppressAutoHyphens w:val="0"/>
        <w:spacing w:line="360" w:lineRule="auto"/>
        <w:ind w:left="360"/>
        <w:jc w:val="both"/>
        <w:rPr>
          <w:sz w:val="28"/>
        </w:rPr>
      </w:pPr>
      <w:r>
        <w:rPr>
          <w:i/>
          <w:iCs/>
          <w:sz w:val="28"/>
        </w:rPr>
        <w:t>Пименова М.В.</w:t>
      </w:r>
      <w:r>
        <w:rPr>
          <w:sz w:val="28"/>
        </w:rPr>
        <w:t xml:space="preserve"> Душа сквозь призму народных представлений (космос души) // Язык и транснациональные проблемы. – М.-Тамбов: Изд-во ТГУ им. Г.Р.Державина, 2004</w:t>
      </w:r>
      <w:r>
        <w:rPr>
          <w:sz w:val="28"/>
          <w:lang w:val="uk-UA"/>
        </w:rPr>
        <w:t xml:space="preserve">. </w:t>
      </w:r>
      <w:r>
        <w:rPr>
          <w:sz w:val="28"/>
        </w:rPr>
        <w:t xml:space="preserve">– Т. </w:t>
      </w:r>
      <w:r>
        <w:rPr>
          <w:sz w:val="28"/>
          <w:lang w:val="uk-UA"/>
        </w:rPr>
        <w:t>2.</w:t>
      </w:r>
      <w:r>
        <w:rPr>
          <w:sz w:val="28"/>
        </w:rPr>
        <w:t xml:space="preserve"> – С. 307-313.</w:t>
      </w:r>
    </w:p>
    <w:p w:rsidR="00DD4EAD" w:rsidRDefault="00DD4EAD" w:rsidP="00361A0E">
      <w:pPr>
        <w:numPr>
          <w:ilvl w:val="0"/>
          <w:numId w:val="45"/>
        </w:numPr>
        <w:suppressAutoHyphens w:val="0"/>
        <w:spacing w:line="360" w:lineRule="auto"/>
        <w:ind w:left="360"/>
        <w:jc w:val="both"/>
        <w:rPr>
          <w:sz w:val="28"/>
        </w:rPr>
      </w:pPr>
      <w:r>
        <w:rPr>
          <w:i/>
          <w:iCs/>
          <w:sz w:val="28"/>
        </w:rPr>
        <w:t>Пиотровский Р.Г.</w:t>
      </w:r>
      <w:r>
        <w:rPr>
          <w:sz w:val="28"/>
        </w:rPr>
        <w:t xml:space="preserve"> Лингвистические аспекты “искусственного разума” // Вопросы языкознания. – 1981. – №3. – С. </w:t>
      </w:r>
      <w:r>
        <w:rPr>
          <w:sz w:val="28"/>
          <w:lang w:val="uk-UA"/>
        </w:rPr>
        <w:t>32-38</w:t>
      </w:r>
      <w:r>
        <w:rPr>
          <w:sz w:val="28"/>
        </w:rPr>
        <w:t>.</w:t>
      </w:r>
    </w:p>
    <w:p w:rsidR="00DD4EAD" w:rsidRDefault="00DD4EAD" w:rsidP="00361A0E">
      <w:pPr>
        <w:numPr>
          <w:ilvl w:val="0"/>
          <w:numId w:val="45"/>
        </w:numPr>
        <w:suppressAutoHyphens w:val="0"/>
        <w:spacing w:line="360" w:lineRule="auto"/>
        <w:ind w:left="360"/>
        <w:jc w:val="both"/>
        <w:rPr>
          <w:sz w:val="28"/>
        </w:rPr>
      </w:pPr>
      <w:r>
        <w:rPr>
          <w:i/>
          <w:iCs/>
          <w:sz w:val="28"/>
          <w:szCs w:val="27"/>
        </w:rPr>
        <w:t>Пищальникова В.А.</w:t>
      </w:r>
      <w:r>
        <w:rPr>
          <w:sz w:val="28"/>
          <w:szCs w:val="27"/>
        </w:rPr>
        <w:t xml:space="preserve"> Концептуальная система индивида как поле интерпретации смысла художественного текста // Язык. Человек. Картина мира: Мат</w:t>
      </w:r>
      <w:r>
        <w:rPr>
          <w:sz w:val="28"/>
          <w:szCs w:val="27"/>
          <w:lang w:val="uk-UA"/>
        </w:rPr>
        <w:t>-</w:t>
      </w:r>
      <w:r>
        <w:rPr>
          <w:sz w:val="28"/>
          <w:szCs w:val="27"/>
        </w:rPr>
        <w:t>лы Всесоюзной науч</w:t>
      </w:r>
      <w:r>
        <w:rPr>
          <w:sz w:val="28"/>
          <w:szCs w:val="27"/>
          <w:lang w:val="uk-UA"/>
        </w:rPr>
        <w:t>ной</w:t>
      </w:r>
      <w:r>
        <w:rPr>
          <w:sz w:val="28"/>
          <w:szCs w:val="27"/>
        </w:rPr>
        <w:t xml:space="preserve"> конф</w:t>
      </w:r>
      <w:r>
        <w:rPr>
          <w:sz w:val="28"/>
          <w:szCs w:val="27"/>
          <w:lang w:val="uk-UA"/>
        </w:rPr>
        <w:t>еренции.</w:t>
      </w:r>
      <w:r>
        <w:rPr>
          <w:sz w:val="28"/>
          <w:szCs w:val="27"/>
        </w:rPr>
        <w:t xml:space="preserve"> – Омск: Омск</w:t>
      </w:r>
      <w:r>
        <w:rPr>
          <w:sz w:val="28"/>
          <w:szCs w:val="27"/>
          <w:lang w:val="uk-UA"/>
        </w:rPr>
        <w:t>ий</w:t>
      </w:r>
      <w:r>
        <w:rPr>
          <w:sz w:val="28"/>
          <w:szCs w:val="27"/>
        </w:rPr>
        <w:t xml:space="preserve"> гос. ун-т, 2000. – С. 45-51.</w:t>
      </w:r>
    </w:p>
    <w:p w:rsidR="00DD4EAD" w:rsidRDefault="00DD4EAD" w:rsidP="00361A0E">
      <w:pPr>
        <w:numPr>
          <w:ilvl w:val="0"/>
          <w:numId w:val="45"/>
        </w:numPr>
        <w:suppressAutoHyphens w:val="0"/>
        <w:spacing w:line="360" w:lineRule="auto"/>
        <w:ind w:left="360"/>
        <w:jc w:val="both"/>
        <w:rPr>
          <w:sz w:val="28"/>
        </w:rPr>
      </w:pPr>
      <w:r>
        <w:rPr>
          <w:i/>
          <w:iCs/>
          <w:sz w:val="28"/>
          <w:szCs w:val="27"/>
        </w:rPr>
        <w:t>Плоскостопие</w:t>
      </w:r>
      <w:r>
        <w:rPr>
          <w:sz w:val="28"/>
          <w:szCs w:val="27"/>
        </w:rPr>
        <w:t xml:space="preserve"> // </w:t>
      </w:r>
      <w:r>
        <w:rPr>
          <w:sz w:val="28"/>
        </w:rPr>
        <w:t>Краткая медицинская энциклопедия (Для среднего медицинского персонала)</w:t>
      </w:r>
      <w:r>
        <w:rPr>
          <w:sz w:val="28"/>
          <w:lang w:val="uk-UA"/>
        </w:rPr>
        <w:t>.</w:t>
      </w:r>
      <w:r>
        <w:rPr>
          <w:sz w:val="28"/>
        </w:rPr>
        <w:t xml:space="preserve"> – М.</w:t>
      </w:r>
      <w:r>
        <w:rPr>
          <w:sz w:val="28"/>
          <w:lang w:val="uk-UA"/>
        </w:rPr>
        <w:t>: С</w:t>
      </w:r>
      <w:r>
        <w:rPr>
          <w:sz w:val="28"/>
        </w:rPr>
        <w:t>оветская энциклопедия, 1973. – С. 418-419.</w:t>
      </w:r>
    </w:p>
    <w:p w:rsidR="00DD4EAD" w:rsidRDefault="00DD4EAD" w:rsidP="00361A0E">
      <w:pPr>
        <w:numPr>
          <w:ilvl w:val="0"/>
          <w:numId w:val="45"/>
        </w:numPr>
        <w:suppressAutoHyphens w:val="0"/>
        <w:spacing w:line="360" w:lineRule="auto"/>
        <w:ind w:left="360"/>
        <w:jc w:val="both"/>
        <w:rPr>
          <w:sz w:val="28"/>
          <w:lang w:val="uk-UA"/>
        </w:rPr>
      </w:pPr>
      <w:r>
        <w:rPr>
          <w:i/>
          <w:iCs/>
          <w:sz w:val="28"/>
          <w:lang w:val="uk-UA"/>
        </w:rPr>
        <w:t>Полюжин М.М.</w:t>
      </w:r>
      <w:r>
        <w:rPr>
          <w:sz w:val="28"/>
          <w:lang w:val="uk-UA"/>
        </w:rPr>
        <w:t xml:space="preserve"> Функціональний і когнітивний аспекти англійського словотворення. – Ужгород: Закарпаття, 1999. – 240 с.</w:t>
      </w:r>
    </w:p>
    <w:p w:rsidR="00DD4EAD" w:rsidRDefault="00DD4EAD" w:rsidP="00361A0E">
      <w:pPr>
        <w:numPr>
          <w:ilvl w:val="0"/>
          <w:numId w:val="45"/>
        </w:numPr>
        <w:suppressAutoHyphens w:val="0"/>
        <w:spacing w:line="360" w:lineRule="auto"/>
        <w:ind w:left="360"/>
        <w:jc w:val="both"/>
        <w:rPr>
          <w:sz w:val="28"/>
          <w:lang w:val="uk-UA"/>
        </w:rPr>
      </w:pPr>
      <w:r>
        <w:rPr>
          <w:i/>
          <w:iCs/>
          <w:sz w:val="28"/>
          <w:lang w:val="uk-UA"/>
        </w:rPr>
        <w:t xml:space="preserve">Полюжин М.М., Омельченко Л.Ф. </w:t>
      </w:r>
      <w:r>
        <w:rPr>
          <w:sz w:val="28"/>
          <w:lang w:val="uk-UA"/>
        </w:rPr>
        <w:t>Бахуврихи в сучасній англійській мові. – Ужгород: Патент, 2004. – 60 с.</w:t>
      </w:r>
    </w:p>
    <w:p w:rsidR="00DD4EAD" w:rsidRDefault="00DD4EAD" w:rsidP="00361A0E">
      <w:pPr>
        <w:numPr>
          <w:ilvl w:val="0"/>
          <w:numId w:val="45"/>
        </w:numPr>
        <w:suppressAutoHyphens w:val="0"/>
        <w:spacing w:line="360" w:lineRule="auto"/>
        <w:ind w:left="360"/>
        <w:jc w:val="both"/>
        <w:rPr>
          <w:sz w:val="28"/>
        </w:rPr>
      </w:pPr>
      <w:r>
        <w:rPr>
          <w:i/>
          <w:iCs/>
          <w:sz w:val="28"/>
        </w:rPr>
        <w:t>Попова З.Д., Стернин И.А.</w:t>
      </w:r>
      <w:r>
        <w:rPr>
          <w:sz w:val="28"/>
        </w:rPr>
        <w:t xml:space="preserve"> Очерки по когнитивной лингвистике. – Воронеж: Истоки, 2002. – 19</w:t>
      </w:r>
      <w:r>
        <w:rPr>
          <w:sz w:val="28"/>
          <w:lang w:val="uk-UA"/>
        </w:rPr>
        <w:t>2</w:t>
      </w:r>
      <w:r>
        <w:rPr>
          <w:sz w:val="28"/>
        </w:rPr>
        <w:t xml:space="preserve"> с.</w:t>
      </w:r>
    </w:p>
    <w:p w:rsidR="00DD4EAD" w:rsidRDefault="00DD4EAD" w:rsidP="00361A0E">
      <w:pPr>
        <w:numPr>
          <w:ilvl w:val="0"/>
          <w:numId w:val="45"/>
        </w:numPr>
        <w:suppressAutoHyphens w:val="0"/>
        <w:spacing w:line="360" w:lineRule="auto"/>
        <w:ind w:left="360"/>
        <w:jc w:val="both"/>
        <w:rPr>
          <w:sz w:val="28"/>
        </w:rPr>
      </w:pPr>
      <w:r>
        <w:rPr>
          <w:i/>
          <w:iCs/>
          <w:sz w:val="28"/>
        </w:rPr>
        <w:t>Попова З.Д., Стернин И.А.</w:t>
      </w:r>
      <w:r>
        <w:rPr>
          <w:sz w:val="28"/>
        </w:rPr>
        <w:t xml:space="preserve"> Язык и национальная картина мира. – Воронеж: Воронеж</w:t>
      </w:r>
      <w:r>
        <w:rPr>
          <w:sz w:val="28"/>
          <w:lang w:val="uk-UA"/>
        </w:rPr>
        <w:t>.</w:t>
      </w:r>
      <w:r>
        <w:rPr>
          <w:sz w:val="28"/>
        </w:rPr>
        <w:t xml:space="preserve"> </w:t>
      </w:r>
      <w:r>
        <w:rPr>
          <w:sz w:val="28"/>
          <w:lang w:val="uk-UA"/>
        </w:rPr>
        <w:t>г</w:t>
      </w:r>
      <w:r>
        <w:rPr>
          <w:sz w:val="28"/>
        </w:rPr>
        <w:t>ос</w:t>
      </w:r>
      <w:r>
        <w:rPr>
          <w:sz w:val="28"/>
          <w:lang w:val="uk-UA"/>
        </w:rPr>
        <w:t>.</w:t>
      </w:r>
      <w:r>
        <w:rPr>
          <w:sz w:val="28"/>
        </w:rPr>
        <w:t xml:space="preserve"> аграрн</w:t>
      </w:r>
      <w:r>
        <w:rPr>
          <w:sz w:val="28"/>
          <w:lang w:val="uk-UA"/>
        </w:rPr>
        <w:t>ый</w:t>
      </w:r>
      <w:r>
        <w:rPr>
          <w:sz w:val="28"/>
        </w:rPr>
        <w:t xml:space="preserve"> </w:t>
      </w:r>
      <w:r>
        <w:rPr>
          <w:sz w:val="28"/>
          <w:lang w:val="uk-UA"/>
        </w:rPr>
        <w:t>у</w:t>
      </w:r>
      <w:r>
        <w:rPr>
          <w:sz w:val="28"/>
        </w:rPr>
        <w:t>н</w:t>
      </w:r>
      <w:r>
        <w:rPr>
          <w:sz w:val="28"/>
          <w:lang w:val="uk-UA"/>
        </w:rPr>
        <w:t>-</w:t>
      </w:r>
      <w:r>
        <w:rPr>
          <w:sz w:val="28"/>
        </w:rPr>
        <w:t>т им. К.Д.Глинки, 2002. – 60 с.</w:t>
      </w:r>
    </w:p>
    <w:p w:rsidR="00DD4EAD" w:rsidRDefault="00DD4EAD" w:rsidP="00361A0E">
      <w:pPr>
        <w:numPr>
          <w:ilvl w:val="0"/>
          <w:numId w:val="45"/>
        </w:numPr>
        <w:suppressAutoHyphens w:val="0"/>
        <w:spacing w:line="360" w:lineRule="auto"/>
        <w:ind w:left="360"/>
        <w:jc w:val="both"/>
        <w:rPr>
          <w:sz w:val="28"/>
        </w:rPr>
      </w:pPr>
      <w:r>
        <w:rPr>
          <w:i/>
          <w:iCs/>
          <w:sz w:val="28"/>
          <w:lang w:val="uk-UA"/>
        </w:rPr>
        <w:t>Потапенко С.І.</w:t>
      </w:r>
      <w:r>
        <w:rPr>
          <w:sz w:val="28"/>
          <w:lang w:val="uk-UA"/>
        </w:rPr>
        <w:t xml:space="preserve"> Мовна особистість у просторі медійного дискурсу (досвід лінгвокогнітивного аналізу). – К.: Видавничий центр КНЛУ, 2004. – 360 с.</w:t>
      </w:r>
    </w:p>
    <w:p w:rsidR="00DD4EAD" w:rsidRDefault="00DD4EAD" w:rsidP="00361A0E">
      <w:pPr>
        <w:numPr>
          <w:ilvl w:val="0"/>
          <w:numId w:val="45"/>
        </w:numPr>
        <w:suppressAutoHyphens w:val="0"/>
        <w:spacing w:line="360" w:lineRule="auto"/>
        <w:ind w:left="360"/>
        <w:jc w:val="both"/>
        <w:rPr>
          <w:sz w:val="28"/>
        </w:rPr>
      </w:pPr>
      <w:r>
        <w:rPr>
          <w:i/>
          <w:iCs/>
          <w:sz w:val="28"/>
        </w:rPr>
        <w:t>Потебня А.А.</w:t>
      </w:r>
      <w:r>
        <w:rPr>
          <w:sz w:val="28"/>
        </w:rPr>
        <w:t xml:space="preserve"> Мысль и язык. – К.: Синто, 1993</w:t>
      </w:r>
      <w:r>
        <w:rPr>
          <w:sz w:val="28"/>
          <w:lang w:val="uk-UA"/>
        </w:rPr>
        <w:t>.</w:t>
      </w:r>
      <w:r>
        <w:rPr>
          <w:sz w:val="28"/>
        </w:rPr>
        <w:t xml:space="preserve"> – 192 с.</w:t>
      </w:r>
    </w:p>
    <w:p w:rsidR="00DD4EAD" w:rsidRDefault="00DD4EAD" w:rsidP="00361A0E">
      <w:pPr>
        <w:numPr>
          <w:ilvl w:val="0"/>
          <w:numId w:val="45"/>
        </w:numPr>
        <w:suppressAutoHyphens w:val="0"/>
        <w:spacing w:line="360" w:lineRule="auto"/>
        <w:ind w:left="360"/>
        <w:jc w:val="both"/>
        <w:rPr>
          <w:sz w:val="28"/>
        </w:rPr>
      </w:pPr>
      <w:r>
        <w:rPr>
          <w:i/>
          <w:iCs/>
          <w:sz w:val="28"/>
        </w:rPr>
        <w:t>Почепцов Г.Г.</w:t>
      </w:r>
      <w:r>
        <w:rPr>
          <w:sz w:val="28"/>
        </w:rPr>
        <w:t xml:space="preserve"> Теория коммуникации. –</w:t>
      </w:r>
      <w:r>
        <w:rPr>
          <w:sz w:val="28"/>
          <w:lang w:val="uk-UA"/>
        </w:rPr>
        <w:t xml:space="preserve"> </w:t>
      </w:r>
      <w:r>
        <w:rPr>
          <w:sz w:val="28"/>
        </w:rPr>
        <w:t>К.:</w:t>
      </w:r>
      <w:r>
        <w:rPr>
          <w:sz w:val="28"/>
          <w:lang w:val="uk-UA"/>
        </w:rPr>
        <w:t xml:space="preserve"> </w:t>
      </w:r>
      <w:r>
        <w:rPr>
          <w:sz w:val="28"/>
        </w:rPr>
        <w:t>Ваклер, 2001. – 656 с.</w:t>
      </w:r>
    </w:p>
    <w:p w:rsidR="00DD4EAD" w:rsidRDefault="00DD4EAD" w:rsidP="00361A0E">
      <w:pPr>
        <w:numPr>
          <w:ilvl w:val="0"/>
          <w:numId w:val="45"/>
        </w:numPr>
        <w:suppressAutoHyphens w:val="0"/>
        <w:spacing w:line="360" w:lineRule="auto"/>
        <w:ind w:left="360"/>
        <w:jc w:val="both"/>
        <w:rPr>
          <w:sz w:val="28"/>
        </w:rPr>
      </w:pPr>
      <w:r>
        <w:rPr>
          <w:i/>
          <w:iCs/>
          <w:sz w:val="28"/>
        </w:rPr>
        <w:t xml:space="preserve">Почепцов Г.Г. </w:t>
      </w:r>
      <w:r>
        <w:rPr>
          <w:sz w:val="28"/>
        </w:rPr>
        <w:t>Синтагматика английского слова. – К.: Вища школа, 1976. – 112 с.</w:t>
      </w:r>
    </w:p>
    <w:p w:rsidR="00DD4EAD" w:rsidRDefault="00DD4EAD" w:rsidP="00361A0E">
      <w:pPr>
        <w:numPr>
          <w:ilvl w:val="0"/>
          <w:numId w:val="45"/>
        </w:numPr>
        <w:suppressAutoHyphens w:val="0"/>
        <w:spacing w:line="360" w:lineRule="auto"/>
        <w:ind w:left="360"/>
        <w:jc w:val="both"/>
        <w:rPr>
          <w:sz w:val="28"/>
        </w:rPr>
      </w:pPr>
      <w:r>
        <w:rPr>
          <w:i/>
          <w:iCs/>
          <w:sz w:val="28"/>
        </w:rPr>
        <w:t>Приходь</w:t>
      </w:r>
      <w:r>
        <w:rPr>
          <w:i/>
          <w:iCs/>
          <w:sz w:val="28"/>
          <w:lang w:val="uk-UA"/>
        </w:rPr>
        <w:t>к</w:t>
      </w:r>
      <w:r>
        <w:rPr>
          <w:i/>
          <w:iCs/>
          <w:sz w:val="28"/>
        </w:rPr>
        <w:t>о А.Н.</w:t>
      </w:r>
      <w:r>
        <w:rPr>
          <w:sz w:val="28"/>
        </w:rPr>
        <w:t xml:space="preserve"> Языковое картирование мира в паттерне </w:t>
      </w:r>
      <w:r>
        <w:rPr>
          <w:sz w:val="28"/>
          <w:lang w:val="uk-UA"/>
        </w:rPr>
        <w:t>“концептосфера – концептополе – концептосистема” // Нова філологія: Зб. наук. пр. – Запоріжжя: ЗНУ, 2005. – №1 (21). – С. 94-103.</w:t>
      </w:r>
    </w:p>
    <w:p w:rsidR="00DD4EAD" w:rsidRDefault="00DD4EAD" w:rsidP="00361A0E">
      <w:pPr>
        <w:numPr>
          <w:ilvl w:val="0"/>
          <w:numId w:val="45"/>
        </w:numPr>
        <w:suppressAutoHyphens w:val="0"/>
        <w:spacing w:line="360" w:lineRule="auto"/>
        <w:ind w:left="360"/>
        <w:jc w:val="both"/>
        <w:rPr>
          <w:sz w:val="28"/>
        </w:rPr>
      </w:pPr>
      <w:r>
        <w:rPr>
          <w:i/>
          <w:iCs/>
          <w:sz w:val="28"/>
        </w:rPr>
        <w:lastRenderedPageBreak/>
        <w:t>Раєвська Н.М.</w:t>
      </w:r>
      <w:r>
        <w:rPr>
          <w:sz w:val="28"/>
        </w:rPr>
        <w:t xml:space="preserve"> Лексикологія англійської мови. – К.: Вища шк</w:t>
      </w:r>
      <w:r>
        <w:rPr>
          <w:sz w:val="28"/>
          <w:lang w:val="uk-UA"/>
        </w:rPr>
        <w:t>ола</w:t>
      </w:r>
      <w:r>
        <w:rPr>
          <w:sz w:val="28"/>
        </w:rPr>
        <w:t>, 1979. – 304</w:t>
      </w:r>
      <w:r>
        <w:rPr>
          <w:sz w:val="28"/>
          <w:lang w:val="uk-UA"/>
        </w:rPr>
        <w:t> </w:t>
      </w:r>
      <w:r>
        <w:rPr>
          <w:sz w:val="28"/>
        </w:rPr>
        <w:t>с.</w:t>
      </w:r>
    </w:p>
    <w:p w:rsidR="00DD4EAD" w:rsidRDefault="00DD4EAD" w:rsidP="00361A0E">
      <w:pPr>
        <w:numPr>
          <w:ilvl w:val="0"/>
          <w:numId w:val="45"/>
        </w:numPr>
        <w:suppressAutoHyphens w:val="0"/>
        <w:spacing w:line="360" w:lineRule="auto"/>
        <w:ind w:left="360"/>
        <w:jc w:val="both"/>
        <w:rPr>
          <w:sz w:val="28"/>
        </w:rPr>
      </w:pPr>
      <w:r>
        <w:rPr>
          <w:i/>
          <w:iCs/>
          <w:sz w:val="28"/>
        </w:rPr>
        <w:t>Рахилина Е.В.</w:t>
      </w:r>
      <w:r>
        <w:rPr>
          <w:sz w:val="28"/>
        </w:rPr>
        <w:t xml:space="preserve"> Когнитивный анализ предметных имен: семантика и сочетаемость. – М.: Русские словари, 2000. – 416 с.</w:t>
      </w:r>
    </w:p>
    <w:p w:rsidR="00DD4EAD" w:rsidRDefault="00DD4EAD" w:rsidP="00361A0E">
      <w:pPr>
        <w:numPr>
          <w:ilvl w:val="0"/>
          <w:numId w:val="45"/>
        </w:numPr>
        <w:suppressAutoHyphens w:val="0"/>
        <w:spacing w:line="360" w:lineRule="auto"/>
        <w:ind w:left="360"/>
        <w:jc w:val="both"/>
        <w:rPr>
          <w:sz w:val="28"/>
        </w:rPr>
      </w:pPr>
      <w:r>
        <w:rPr>
          <w:i/>
          <w:iCs/>
          <w:sz w:val="28"/>
        </w:rPr>
        <w:t>Рахилина Е.В.</w:t>
      </w:r>
      <w:r>
        <w:rPr>
          <w:sz w:val="28"/>
        </w:rPr>
        <w:t xml:space="preserve"> О тенденциях в развитии когнитивной семантики // Известия АН. Серия Литературы и языка. – 2000. – Т. 59, №3. – С. 3-15.</w:t>
      </w:r>
    </w:p>
    <w:p w:rsidR="00DD4EAD" w:rsidRDefault="00DD4EAD" w:rsidP="00361A0E">
      <w:pPr>
        <w:numPr>
          <w:ilvl w:val="0"/>
          <w:numId w:val="45"/>
        </w:numPr>
        <w:suppressAutoHyphens w:val="0"/>
        <w:spacing w:line="360" w:lineRule="auto"/>
        <w:ind w:left="360"/>
        <w:jc w:val="both"/>
        <w:rPr>
          <w:sz w:val="28"/>
        </w:rPr>
      </w:pPr>
      <w:r>
        <w:rPr>
          <w:i/>
          <w:iCs/>
          <w:sz w:val="28"/>
          <w:lang w:val="uk-UA"/>
        </w:rPr>
        <w:t xml:space="preserve">Режабек </w:t>
      </w:r>
      <w:r>
        <w:rPr>
          <w:i/>
          <w:iCs/>
          <w:sz w:val="28"/>
        </w:rPr>
        <w:t>Е.Я.</w:t>
      </w:r>
      <w:r>
        <w:rPr>
          <w:sz w:val="28"/>
        </w:rPr>
        <w:t xml:space="preserve"> Мифомышление (когнитивный анализ). – М.: Едито</w:t>
      </w:r>
      <w:r>
        <w:rPr>
          <w:sz w:val="28"/>
          <w:lang w:val="uk-UA"/>
        </w:rPr>
        <w:t>р</w:t>
      </w:r>
      <w:r>
        <w:rPr>
          <w:sz w:val="28"/>
        </w:rPr>
        <w:t>иал УРСС, 2003. – 304 с.</w:t>
      </w:r>
    </w:p>
    <w:p w:rsidR="00DD4EAD" w:rsidRDefault="00DD4EAD" w:rsidP="00361A0E">
      <w:pPr>
        <w:numPr>
          <w:ilvl w:val="0"/>
          <w:numId w:val="45"/>
        </w:numPr>
        <w:suppressAutoHyphens w:val="0"/>
        <w:spacing w:line="360" w:lineRule="auto"/>
        <w:ind w:left="360"/>
        <w:jc w:val="both"/>
        <w:rPr>
          <w:sz w:val="28"/>
        </w:rPr>
      </w:pPr>
      <w:r>
        <w:rPr>
          <w:i/>
          <w:iCs/>
          <w:sz w:val="28"/>
        </w:rPr>
        <w:t>Розина Р.И.</w:t>
      </w:r>
      <w:r>
        <w:rPr>
          <w:sz w:val="28"/>
        </w:rPr>
        <w:t xml:space="preserve"> Человек и личность в языке // Логический анализ языка. Культурные концепты. – М.: Наука, 1991. – С. 52-56.</w:t>
      </w:r>
    </w:p>
    <w:p w:rsidR="00DD4EAD" w:rsidRDefault="00DD4EAD" w:rsidP="00361A0E">
      <w:pPr>
        <w:numPr>
          <w:ilvl w:val="0"/>
          <w:numId w:val="45"/>
        </w:numPr>
        <w:suppressAutoHyphens w:val="0"/>
        <w:spacing w:line="360" w:lineRule="auto"/>
        <w:ind w:left="360"/>
        <w:jc w:val="both"/>
        <w:rPr>
          <w:sz w:val="28"/>
        </w:rPr>
      </w:pPr>
      <w:r>
        <w:rPr>
          <w:i/>
          <w:iCs/>
          <w:sz w:val="28"/>
        </w:rPr>
        <w:t>Рубинштейн С.Л.</w:t>
      </w:r>
      <w:r>
        <w:rPr>
          <w:sz w:val="28"/>
        </w:rPr>
        <w:t xml:space="preserve"> Основы общей психологии. – СПб.: Питер, 2001. – 720 с.</w:t>
      </w:r>
    </w:p>
    <w:p w:rsidR="00DD4EAD" w:rsidRDefault="00DD4EAD" w:rsidP="00361A0E">
      <w:pPr>
        <w:numPr>
          <w:ilvl w:val="0"/>
          <w:numId w:val="45"/>
        </w:numPr>
        <w:suppressAutoHyphens w:val="0"/>
        <w:spacing w:line="360" w:lineRule="auto"/>
        <w:ind w:left="360"/>
        <w:jc w:val="both"/>
        <w:rPr>
          <w:sz w:val="28"/>
        </w:rPr>
      </w:pPr>
      <w:r>
        <w:rPr>
          <w:i/>
          <w:iCs/>
          <w:sz w:val="28"/>
          <w:lang w:val="uk-UA"/>
        </w:rPr>
        <w:t>Рудий В.Г.</w:t>
      </w:r>
      <w:r>
        <w:rPr>
          <w:sz w:val="28"/>
          <w:lang w:val="uk-UA"/>
        </w:rPr>
        <w:t xml:space="preserve"> Історія німецьких екзоцентричних складних слів</w:t>
      </w:r>
      <w:r>
        <w:rPr>
          <w:sz w:val="28"/>
        </w:rPr>
        <w:t xml:space="preserve">: Дис. … </w:t>
      </w:r>
      <w:r>
        <w:rPr>
          <w:sz w:val="28"/>
          <w:lang w:val="uk-UA"/>
        </w:rPr>
        <w:t>канд</w:t>
      </w:r>
      <w:r>
        <w:rPr>
          <w:sz w:val="28"/>
        </w:rPr>
        <w:t>. ф</w:t>
      </w:r>
      <w:r>
        <w:rPr>
          <w:sz w:val="28"/>
          <w:lang w:val="uk-UA"/>
        </w:rPr>
        <w:t>і</w:t>
      </w:r>
      <w:r>
        <w:rPr>
          <w:sz w:val="28"/>
        </w:rPr>
        <w:t xml:space="preserve">лол. наук: 10.02.04. – </w:t>
      </w:r>
      <w:r>
        <w:rPr>
          <w:sz w:val="28"/>
          <w:lang w:val="uk-UA"/>
        </w:rPr>
        <w:t>Л</w:t>
      </w:r>
      <w:r>
        <w:rPr>
          <w:sz w:val="28"/>
        </w:rPr>
        <w:t>енинград, 19</w:t>
      </w:r>
      <w:r>
        <w:rPr>
          <w:sz w:val="28"/>
          <w:lang w:val="uk-UA"/>
        </w:rPr>
        <w:t>65</w:t>
      </w:r>
      <w:r>
        <w:rPr>
          <w:sz w:val="28"/>
        </w:rPr>
        <w:t xml:space="preserve">. – </w:t>
      </w:r>
      <w:r>
        <w:rPr>
          <w:sz w:val="28"/>
          <w:lang w:val="uk-UA"/>
        </w:rPr>
        <w:t>256</w:t>
      </w:r>
      <w:r>
        <w:rPr>
          <w:sz w:val="28"/>
        </w:rPr>
        <w:t xml:space="preserve"> с.</w:t>
      </w:r>
    </w:p>
    <w:p w:rsidR="00DD4EAD" w:rsidRDefault="00DD4EAD" w:rsidP="00361A0E">
      <w:pPr>
        <w:numPr>
          <w:ilvl w:val="0"/>
          <w:numId w:val="45"/>
        </w:numPr>
        <w:suppressAutoHyphens w:val="0"/>
        <w:spacing w:line="360" w:lineRule="auto"/>
        <w:ind w:left="360"/>
        <w:jc w:val="both"/>
        <w:rPr>
          <w:sz w:val="28"/>
        </w:rPr>
      </w:pPr>
      <w:r>
        <w:rPr>
          <w:i/>
          <w:iCs/>
          <w:sz w:val="28"/>
        </w:rPr>
        <w:t>Рябцева Н.К.</w:t>
      </w:r>
      <w:r>
        <w:rPr>
          <w:sz w:val="28"/>
        </w:rPr>
        <w:t xml:space="preserve"> </w:t>
      </w:r>
      <w:r>
        <w:rPr>
          <w:sz w:val="28"/>
          <w:lang w:val="uk-UA"/>
        </w:rPr>
        <w:t>“</w:t>
      </w:r>
      <w:r>
        <w:rPr>
          <w:sz w:val="28"/>
        </w:rPr>
        <w:t>Вопрос</w:t>
      </w:r>
      <w:r>
        <w:rPr>
          <w:sz w:val="28"/>
          <w:lang w:val="uk-UA"/>
        </w:rPr>
        <w:t>”</w:t>
      </w:r>
      <w:r>
        <w:rPr>
          <w:sz w:val="28"/>
        </w:rPr>
        <w:t>: прототипическое значение концепта // Логический анализ языка. Культурные концепты. – М.: Наука, 1991. – С. 72-77.</w:t>
      </w:r>
    </w:p>
    <w:p w:rsidR="00DD4EAD" w:rsidRDefault="00DD4EAD" w:rsidP="00361A0E">
      <w:pPr>
        <w:numPr>
          <w:ilvl w:val="0"/>
          <w:numId w:val="45"/>
        </w:numPr>
        <w:suppressAutoHyphens w:val="0"/>
        <w:spacing w:line="360" w:lineRule="auto"/>
        <w:ind w:left="360"/>
        <w:jc w:val="both"/>
        <w:rPr>
          <w:sz w:val="28"/>
        </w:rPr>
      </w:pPr>
      <w:r>
        <w:rPr>
          <w:i/>
          <w:iCs/>
          <w:sz w:val="28"/>
        </w:rPr>
        <w:t>Рябцева Н.К.</w:t>
      </w:r>
      <w:r>
        <w:rPr>
          <w:sz w:val="28"/>
          <w:lang w:val="uk-UA"/>
        </w:rPr>
        <w:t xml:space="preserve"> </w:t>
      </w:r>
      <w:r>
        <w:rPr>
          <w:sz w:val="28"/>
        </w:rPr>
        <w:t>Ментальная лексика, когнитивная лингвистика</w:t>
      </w:r>
      <w:r>
        <w:rPr>
          <w:sz w:val="28"/>
          <w:lang w:val="uk-UA"/>
        </w:rPr>
        <w:t xml:space="preserve"> </w:t>
      </w:r>
      <w:r>
        <w:rPr>
          <w:sz w:val="28"/>
        </w:rPr>
        <w:t xml:space="preserve">и антропоцентричность языка </w:t>
      </w:r>
      <w:r>
        <w:rPr>
          <w:sz w:val="28"/>
          <w:lang w:val="uk-UA"/>
        </w:rPr>
        <w:t xml:space="preserve">// </w:t>
      </w:r>
      <w:r>
        <w:rPr>
          <w:sz w:val="28"/>
        </w:rPr>
        <w:t>http://</w:t>
      </w:r>
      <w:hyperlink r:id="rId16" w:history="1">
        <w:r>
          <w:rPr>
            <w:rStyle w:val="ae"/>
            <w:sz w:val="28"/>
          </w:rPr>
          <w:t>www.dialog-21.ru/archive_article.asp</w:t>
        </w:r>
      </w:hyperlink>
      <w:r>
        <w:rPr>
          <w:sz w:val="28"/>
          <w:u w:val="single"/>
        </w:rPr>
        <w:t>?</w:t>
      </w:r>
      <w:r>
        <w:rPr>
          <w:sz w:val="28"/>
          <w:u w:val="single"/>
          <w:lang w:val="uk-UA"/>
        </w:rPr>
        <w:t xml:space="preserve"> </w:t>
      </w:r>
      <w:r>
        <w:rPr>
          <w:sz w:val="28"/>
          <w:u w:val="single"/>
        </w:rPr>
        <w:t>param=6355&amp;y=2000&amp;vol=6077</w:t>
      </w:r>
    </w:p>
    <w:p w:rsidR="00DD4EAD" w:rsidRDefault="00DD4EAD" w:rsidP="00361A0E">
      <w:pPr>
        <w:numPr>
          <w:ilvl w:val="0"/>
          <w:numId w:val="45"/>
        </w:numPr>
        <w:suppressAutoHyphens w:val="0"/>
        <w:spacing w:line="360" w:lineRule="auto"/>
        <w:ind w:left="360"/>
        <w:jc w:val="both"/>
        <w:rPr>
          <w:sz w:val="28"/>
        </w:rPr>
      </w:pPr>
      <w:r>
        <w:rPr>
          <w:i/>
          <w:iCs/>
          <w:sz w:val="28"/>
        </w:rPr>
        <w:t>Сартр Ж.-П.</w:t>
      </w:r>
      <w:r>
        <w:rPr>
          <w:sz w:val="28"/>
        </w:rPr>
        <w:t xml:space="preserve"> Воображаемое. Феноменологическая психология воображения: Пер. с фр. – СПб.: Наука, 2002. – 319 с.</w:t>
      </w:r>
    </w:p>
    <w:p w:rsidR="00DD4EAD" w:rsidRDefault="00DD4EAD" w:rsidP="00361A0E">
      <w:pPr>
        <w:numPr>
          <w:ilvl w:val="0"/>
          <w:numId w:val="45"/>
        </w:numPr>
        <w:suppressAutoHyphens w:val="0"/>
        <w:spacing w:line="360" w:lineRule="auto"/>
        <w:ind w:left="360"/>
        <w:jc w:val="both"/>
        <w:rPr>
          <w:sz w:val="28"/>
          <w:szCs w:val="27"/>
        </w:rPr>
      </w:pPr>
      <w:r>
        <w:rPr>
          <w:i/>
          <w:iCs/>
          <w:sz w:val="28"/>
        </w:rPr>
        <w:t>Сватко Ю.И.</w:t>
      </w:r>
      <w:r>
        <w:rPr>
          <w:sz w:val="28"/>
        </w:rPr>
        <w:t xml:space="preserve"> Типы парадигм и концепций: текстовой уровень взаимодействия // Лингвистика: взаимодействие концепций и парадигм. – Харьков: ХИМЭСХ, 1991. – Ч. 1: Материалы межведомственной научно-теоретической конференции. – С. 19-23.</w:t>
      </w:r>
    </w:p>
    <w:p w:rsidR="00DD4EAD" w:rsidRDefault="00DD4EAD" w:rsidP="00361A0E">
      <w:pPr>
        <w:numPr>
          <w:ilvl w:val="0"/>
          <w:numId w:val="45"/>
        </w:numPr>
        <w:suppressAutoHyphens w:val="0"/>
        <w:spacing w:line="360" w:lineRule="auto"/>
        <w:ind w:left="360"/>
        <w:jc w:val="both"/>
        <w:rPr>
          <w:sz w:val="28"/>
          <w:szCs w:val="27"/>
        </w:rPr>
      </w:pPr>
      <w:r>
        <w:rPr>
          <w:i/>
          <w:iCs/>
          <w:sz w:val="28"/>
          <w:lang w:val="uk-UA"/>
        </w:rPr>
        <w:t>Святюк Ю.В.</w:t>
      </w:r>
      <w:r>
        <w:rPr>
          <w:sz w:val="28"/>
          <w:lang w:val="uk-UA"/>
        </w:rPr>
        <w:t xml:space="preserve"> Реалізація комунікативної стратегії ідентифікації національності особи у ситуації міжетнічної взаємодії // Наука і сучасність: Зб. наук. пр. – К.: Логос, 2004. – Т. 44. – С. 269-276.</w:t>
      </w:r>
    </w:p>
    <w:p w:rsidR="00DD4EAD" w:rsidRDefault="00DD4EAD" w:rsidP="00361A0E">
      <w:pPr>
        <w:numPr>
          <w:ilvl w:val="0"/>
          <w:numId w:val="45"/>
        </w:numPr>
        <w:suppressAutoHyphens w:val="0"/>
        <w:spacing w:line="360" w:lineRule="auto"/>
        <w:ind w:left="360"/>
        <w:jc w:val="both"/>
        <w:rPr>
          <w:sz w:val="28"/>
        </w:rPr>
      </w:pPr>
      <w:r>
        <w:rPr>
          <w:i/>
          <w:iCs/>
          <w:sz w:val="28"/>
          <w:szCs w:val="27"/>
        </w:rPr>
        <w:t>Седова Н.А.</w:t>
      </w:r>
      <w:r>
        <w:rPr>
          <w:sz w:val="28"/>
          <w:szCs w:val="27"/>
        </w:rPr>
        <w:t xml:space="preserve"> Партитивы в тематическом пространстве “человек”: </w:t>
      </w:r>
      <w:r>
        <w:rPr>
          <w:sz w:val="28"/>
          <w:szCs w:val="27"/>
          <w:lang w:val="uk-UA"/>
        </w:rPr>
        <w:t xml:space="preserve">  </w:t>
      </w:r>
      <w:r>
        <w:rPr>
          <w:sz w:val="28"/>
          <w:szCs w:val="27"/>
        </w:rPr>
        <w:t>системно-парадигматический, функционально-прагматический</w:t>
      </w:r>
      <w:r>
        <w:rPr>
          <w:sz w:val="28"/>
          <w:szCs w:val="27"/>
          <w:lang w:val="uk-UA"/>
        </w:rPr>
        <w:t xml:space="preserve"> </w:t>
      </w:r>
      <w:r>
        <w:rPr>
          <w:sz w:val="28"/>
          <w:szCs w:val="27"/>
        </w:rPr>
        <w:t>и</w:t>
      </w:r>
      <w:r>
        <w:rPr>
          <w:sz w:val="28"/>
          <w:szCs w:val="27"/>
          <w:lang w:val="uk-UA"/>
        </w:rPr>
        <w:t xml:space="preserve"> </w:t>
      </w:r>
      <w:r>
        <w:rPr>
          <w:sz w:val="28"/>
          <w:szCs w:val="27"/>
        </w:rPr>
        <w:t>лингво</w:t>
      </w:r>
      <w:r>
        <w:rPr>
          <w:sz w:val="28"/>
          <w:szCs w:val="27"/>
          <w:lang w:val="uk-UA"/>
        </w:rPr>
        <w:t>-</w:t>
      </w:r>
      <w:r>
        <w:rPr>
          <w:sz w:val="28"/>
          <w:szCs w:val="27"/>
        </w:rPr>
        <w:t xml:space="preserve">культурологический аспекты исследования // </w:t>
      </w:r>
      <w:hyperlink r:id="rId17" w:history="1">
        <w:r>
          <w:rPr>
            <w:rStyle w:val="ae"/>
            <w:sz w:val="28"/>
          </w:rPr>
          <w:t>http://www.univer.omsk</w:t>
        </w:r>
      </w:hyperlink>
      <w:r>
        <w:rPr>
          <w:sz w:val="28"/>
          <w:u w:val="single"/>
        </w:rPr>
        <w:t>.</w:t>
      </w:r>
      <w:r>
        <w:rPr>
          <w:sz w:val="28"/>
          <w:u w:val="single"/>
          <w:lang w:val="uk-UA"/>
        </w:rPr>
        <w:t xml:space="preserve"> </w:t>
      </w:r>
      <w:r>
        <w:rPr>
          <w:sz w:val="28"/>
          <w:u w:val="single"/>
        </w:rPr>
        <w:t>ru/trudy/</w:t>
      </w:r>
      <w:r>
        <w:rPr>
          <w:sz w:val="28"/>
          <w:u w:val="single"/>
          <w:lang w:val="uk-UA"/>
        </w:rPr>
        <w:t xml:space="preserve"> </w:t>
      </w:r>
      <w:r>
        <w:rPr>
          <w:sz w:val="28"/>
          <w:u w:val="single"/>
        </w:rPr>
        <w:t>fil_ezh/n2/</w:t>
      </w:r>
      <w:r>
        <w:rPr>
          <w:sz w:val="28"/>
          <w:u w:val="single"/>
          <w:lang w:val="uk-UA"/>
        </w:rPr>
        <w:t xml:space="preserve"> </w:t>
      </w:r>
      <w:r>
        <w:rPr>
          <w:sz w:val="28"/>
          <w:u w:val="single"/>
        </w:rPr>
        <w:t>sedova.html</w:t>
      </w:r>
    </w:p>
    <w:p w:rsidR="00DD4EAD" w:rsidRDefault="00DD4EAD" w:rsidP="00361A0E">
      <w:pPr>
        <w:numPr>
          <w:ilvl w:val="0"/>
          <w:numId w:val="45"/>
        </w:numPr>
        <w:suppressAutoHyphens w:val="0"/>
        <w:spacing w:line="360" w:lineRule="auto"/>
        <w:ind w:left="360"/>
        <w:jc w:val="both"/>
        <w:rPr>
          <w:sz w:val="28"/>
        </w:rPr>
      </w:pPr>
      <w:r>
        <w:rPr>
          <w:i/>
          <w:iCs/>
          <w:sz w:val="28"/>
        </w:rPr>
        <w:lastRenderedPageBreak/>
        <w:t>Селиванова Е.А.</w:t>
      </w:r>
      <w:r>
        <w:rPr>
          <w:sz w:val="28"/>
        </w:rPr>
        <w:t xml:space="preserve"> Когнитивная ономасиология: Монография. – К.: Издательство украинского фитосоциологического центра, 2000. – 248 с.</w:t>
      </w:r>
    </w:p>
    <w:p w:rsidR="00DD4EAD" w:rsidRDefault="00DD4EAD" w:rsidP="00361A0E">
      <w:pPr>
        <w:numPr>
          <w:ilvl w:val="0"/>
          <w:numId w:val="45"/>
        </w:numPr>
        <w:suppressAutoHyphens w:val="0"/>
        <w:spacing w:line="360" w:lineRule="auto"/>
        <w:ind w:left="360"/>
        <w:jc w:val="both"/>
        <w:rPr>
          <w:sz w:val="28"/>
        </w:rPr>
      </w:pPr>
      <w:r>
        <w:rPr>
          <w:i/>
          <w:iCs/>
          <w:sz w:val="28"/>
          <w:lang w:val="uk-UA"/>
        </w:rPr>
        <w:t>Селіванова О.О.</w:t>
      </w:r>
      <w:r>
        <w:rPr>
          <w:sz w:val="28"/>
          <w:lang w:val="uk-UA"/>
        </w:rPr>
        <w:t xml:space="preserve"> Когнітивний аспект контрастивної ономасіології // Мовознавство.</w:t>
      </w:r>
      <w:r>
        <w:rPr>
          <w:sz w:val="28"/>
        </w:rPr>
        <w:t xml:space="preserve"> – 2001. – №1. – С. 71-74.</w:t>
      </w:r>
    </w:p>
    <w:p w:rsidR="00DD4EAD" w:rsidRDefault="00DD4EAD" w:rsidP="00361A0E">
      <w:pPr>
        <w:numPr>
          <w:ilvl w:val="0"/>
          <w:numId w:val="45"/>
        </w:numPr>
        <w:suppressAutoHyphens w:val="0"/>
        <w:spacing w:line="360" w:lineRule="auto"/>
        <w:ind w:left="360"/>
        <w:jc w:val="both"/>
        <w:rPr>
          <w:sz w:val="28"/>
        </w:rPr>
      </w:pPr>
      <w:r>
        <w:rPr>
          <w:i/>
          <w:iCs/>
          <w:sz w:val="28"/>
          <w:lang w:val="uk-UA"/>
        </w:rPr>
        <w:t>Селіванова О.О.</w:t>
      </w:r>
      <w:r>
        <w:rPr>
          <w:sz w:val="28"/>
          <w:lang w:val="uk-UA"/>
        </w:rPr>
        <w:t xml:space="preserve"> Актуальні напрями сучасної лінгвістики (аналітичний огляд). – К.: Вид-во українського фітосоціологічного центру, 1999. – 148 с.</w:t>
      </w:r>
    </w:p>
    <w:p w:rsidR="00DD4EAD" w:rsidRDefault="00DD4EAD" w:rsidP="00361A0E">
      <w:pPr>
        <w:numPr>
          <w:ilvl w:val="0"/>
          <w:numId w:val="45"/>
        </w:numPr>
        <w:suppressAutoHyphens w:val="0"/>
        <w:spacing w:line="360" w:lineRule="auto"/>
        <w:ind w:left="360"/>
        <w:jc w:val="both"/>
        <w:rPr>
          <w:sz w:val="28"/>
        </w:rPr>
      </w:pPr>
      <w:r>
        <w:rPr>
          <w:i/>
          <w:iCs/>
          <w:sz w:val="28"/>
        </w:rPr>
        <w:t>Семантика</w:t>
      </w:r>
      <w:r>
        <w:rPr>
          <w:sz w:val="28"/>
        </w:rPr>
        <w:t xml:space="preserve"> и категоризация. – М.: Наука, 1991. – 168 с.</w:t>
      </w:r>
    </w:p>
    <w:p w:rsidR="00DD4EAD" w:rsidRDefault="00DD4EAD" w:rsidP="00361A0E">
      <w:pPr>
        <w:numPr>
          <w:ilvl w:val="0"/>
          <w:numId w:val="45"/>
        </w:numPr>
        <w:suppressAutoHyphens w:val="0"/>
        <w:spacing w:line="360" w:lineRule="auto"/>
        <w:ind w:left="360"/>
        <w:jc w:val="both"/>
        <w:rPr>
          <w:sz w:val="28"/>
        </w:rPr>
      </w:pPr>
      <w:r>
        <w:rPr>
          <w:i/>
          <w:iCs/>
          <w:sz w:val="28"/>
        </w:rPr>
        <w:t>Семёнова Т.Н.</w:t>
      </w:r>
      <w:r>
        <w:rPr>
          <w:sz w:val="28"/>
        </w:rPr>
        <w:t xml:space="preserve"> Антропонимическая индивидуализация: когнитивно-прагматические аспекты. – М.: Готика, 2001. – 240 с.</w:t>
      </w:r>
    </w:p>
    <w:p w:rsidR="00DD4EAD" w:rsidRDefault="00DD4EAD" w:rsidP="00361A0E">
      <w:pPr>
        <w:numPr>
          <w:ilvl w:val="0"/>
          <w:numId w:val="45"/>
        </w:numPr>
        <w:suppressAutoHyphens w:val="0"/>
        <w:spacing w:line="360" w:lineRule="auto"/>
        <w:ind w:left="360"/>
        <w:jc w:val="both"/>
        <w:rPr>
          <w:sz w:val="28"/>
          <w:lang w:val="uk-UA"/>
        </w:rPr>
      </w:pPr>
      <w:r>
        <w:rPr>
          <w:i/>
          <w:iCs/>
          <w:sz w:val="28"/>
        </w:rPr>
        <w:t>Силин В.Л.</w:t>
      </w:r>
      <w:r>
        <w:rPr>
          <w:sz w:val="28"/>
        </w:rPr>
        <w:t xml:space="preserve"> Типология бахуврихи-композитов в немецком и французском языках // </w:t>
      </w:r>
      <w:r>
        <w:rPr>
          <w:sz w:val="28"/>
          <w:lang w:val="uk-UA"/>
        </w:rPr>
        <w:t>Актуальні проблеми вивчення мови та мовлення, міжособової та міжкультурної комунікації. – Харків: Константа, 1996. – С. 170-173.</w:t>
      </w:r>
    </w:p>
    <w:p w:rsidR="00DD4EAD" w:rsidRDefault="00DD4EAD" w:rsidP="00361A0E">
      <w:pPr>
        <w:numPr>
          <w:ilvl w:val="0"/>
          <w:numId w:val="45"/>
        </w:numPr>
        <w:suppressAutoHyphens w:val="0"/>
        <w:spacing w:line="360" w:lineRule="auto"/>
        <w:ind w:left="360"/>
        <w:jc w:val="both"/>
        <w:rPr>
          <w:sz w:val="28"/>
        </w:rPr>
      </w:pPr>
      <w:r>
        <w:rPr>
          <w:i/>
          <w:iCs/>
          <w:sz w:val="28"/>
          <w:lang w:val="uk-UA"/>
        </w:rPr>
        <w:t xml:space="preserve">Скороходько </w:t>
      </w:r>
      <w:r>
        <w:rPr>
          <w:i/>
          <w:iCs/>
          <w:sz w:val="28"/>
        </w:rPr>
        <w:t>Э.Ф.</w:t>
      </w:r>
      <w:r>
        <w:rPr>
          <w:sz w:val="28"/>
        </w:rPr>
        <w:t xml:space="preserve"> Семантические сети и автоматическая обработка текста.</w:t>
      </w:r>
      <w:r>
        <w:rPr>
          <w:sz w:val="28"/>
          <w:lang w:val="uk-UA"/>
        </w:rPr>
        <w:t> </w:t>
      </w:r>
      <w:r>
        <w:rPr>
          <w:sz w:val="28"/>
        </w:rPr>
        <w:t>– К.: Наукова думка, 1983. – 220 с.</w:t>
      </w:r>
    </w:p>
    <w:p w:rsidR="00DD4EAD" w:rsidRDefault="00DD4EAD" w:rsidP="00361A0E">
      <w:pPr>
        <w:numPr>
          <w:ilvl w:val="0"/>
          <w:numId w:val="45"/>
        </w:numPr>
        <w:suppressAutoHyphens w:val="0"/>
        <w:spacing w:line="360" w:lineRule="auto"/>
        <w:ind w:left="360"/>
        <w:jc w:val="both"/>
        <w:rPr>
          <w:sz w:val="28"/>
        </w:rPr>
      </w:pPr>
      <w:r>
        <w:rPr>
          <w:i/>
          <w:sz w:val="28"/>
        </w:rPr>
        <w:t>Снитко Е.С.</w:t>
      </w:r>
      <w:r>
        <w:rPr>
          <w:sz w:val="28"/>
        </w:rPr>
        <w:t xml:space="preserve"> Онтологические аспекты именования в контексте проблем современ</w:t>
      </w:r>
      <w:r>
        <w:rPr>
          <w:sz w:val="28"/>
        </w:rPr>
        <w:softHyphen/>
        <w:t>ной лингвистики // Имя: Слово, словосочетание, предложение, текст (именование на различ</w:t>
      </w:r>
      <w:r>
        <w:rPr>
          <w:sz w:val="28"/>
        </w:rPr>
        <w:softHyphen/>
        <w:t xml:space="preserve">ных уровнях языка). – К.: </w:t>
      </w:r>
      <w:r>
        <w:rPr>
          <w:sz w:val="28"/>
          <w:lang w:val="uk-UA"/>
        </w:rPr>
        <w:t>И</w:t>
      </w:r>
      <w:r>
        <w:rPr>
          <w:sz w:val="28"/>
        </w:rPr>
        <w:t>С</w:t>
      </w:r>
      <w:r>
        <w:rPr>
          <w:sz w:val="28"/>
          <w:lang w:val="uk-UA"/>
        </w:rPr>
        <w:t>И</w:t>
      </w:r>
      <w:r>
        <w:rPr>
          <w:sz w:val="28"/>
        </w:rPr>
        <w:t>О, 1993. – С. 39-48.</w:t>
      </w:r>
    </w:p>
    <w:p w:rsidR="00DD4EAD" w:rsidRDefault="00DD4EAD" w:rsidP="00361A0E">
      <w:pPr>
        <w:numPr>
          <w:ilvl w:val="0"/>
          <w:numId w:val="45"/>
        </w:numPr>
        <w:suppressAutoHyphens w:val="0"/>
        <w:spacing w:line="360" w:lineRule="auto"/>
        <w:ind w:left="360"/>
        <w:jc w:val="both"/>
        <w:rPr>
          <w:sz w:val="28"/>
        </w:rPr>
      </w:pPr>
      <w:r>
        <w:rPr>
          <w:i/>
          <w:sz w:val="28"/>
        </w:rPr>
        <w:t>Соловьева Е.А.</w:t>
      </w:r>
      <w:r>
        <w:rPr>
          <w:sz w:val="28"/>
        </w:rPr>
        <w:t xml:space="preserve"> Культурные концепты </w:t>
      </w:r>
      <w:r>
        <w:rPr>
          <w:sz w:val="28"/>
          <w:lang w:val="en-US"/>
        </w:rPr>
        <w:t>HEART</w:t>
      </w:r>
      <w:r>
        <w:rPr>
          <w:sz w:val="28"/>
        </w:rPr>
        <w:t xml:space="preserve">, </w:t>
      </w:r>
      <w:r>
        <w:rPr>
          <w:sz w:val="28"/>
          <w:lang w:val="en-US"/>
        </w:rPr>
        <w:t>MIND</w:t>
      </w:r>
      <w:r>
        <w:rPr>
          <w:sz w:val="28"/>
        </w:rPr>
        <w:t xml:space="preserve"> и </w:t>
      </w:r>
      <w:r>
        <w:rPr>
          <w:sz w:val="28"/>
          <w:lang w:val="en-US"/>
        </w:rPr>
        <w:t>SOUL</w:t>
      </w:r>
      <w:r>
        <w:rPr>
          <w:sz w:val="28"/>
        </w:rPr>
        <w:t xml:space="preserve"> в концептосфере английского языка (предварительные замечания к анализу) // Язык и транснациональные проблемы. – М.-Тамбов: Изд-во ТГУ им. Г.Р.Державина, 2004. – Т. </w:t>
      </w:r>
      <w:r>
        <w:rPr>
          <w:sz w:val="28"/>
          <w:lang w:val="uk-UA"/>
        </w:rPr>
        <w:t>2.</w:t>
      </w:r>
      <w:r>
        <w:rPr>
          <w:sz w:val="28"/>
        </w:rPr>
        <w:t xml:space="preserve"> – С. 529-535.</w:t>
      </w:r>
    </w:p>
    <w:p w:rsidR="00DD4EAD" w:rsidRDefault="00DD4EAD" w:rsidP="00361A0E">
      <w:pPr>
        <w:numPr>
          <w:ilvl w:val="0"/>
          <w:numId w:val="45"/>
        </w:numPr>
        <w:suppressAutoHyphens w:val="0"/>
        <w:spacing w:line="360" w:lineRule="auto"/>
        <w:ind w:left="360"/>
        <w:jc w:val="both"/>
        <w:rPr>
          <w:sz w:val="28"/>
        </w:rPr>
      </w:pPr>
      <w:r>
        <w:rPr>
          <w:i/>
          <w:sz w:val="28"/>
        </w:rPr>
        <w:t>Солодуб Ю.П.</w:t>
      </w:r>
      <w:r>
        <w:rPr>
          <w:sz w:val="28"/>
        </w:rPr>
        <w:t xml:space="preserve"> Структура лексического значения // Филологические науки</w:t>
      </w:r>
      <w:r>
        <w:rPr>
          <w:sz w:val="28"/>
          <w:lang w:val="uk-UA"/>
        </w:rPr>
        <w:t>. </w:t>
      </w:r>
      <w:r>
        <w:rPr>
          <w:sz w:val="28"/>
        </w:rPr>
        <w:t xml:space="preserve">– </w:t>
      </w:r>
      <w:r>
        <w:rPr>
          <w:sz w:val="28"/>
          <w:lang w:val="uk-UA"/>
        </w:rPr>
        <w:t>1988. – №5. – С. 37-46.</w:t>
      </w:r>
    </w:p>
    <w:p w:rsidR="00DD4EAD" w:rsidRDefault="00DD4EAD" w:rsidP="00361A0E">
      <w:pPr>
        <w:numPr>
          <w:ilvl w:val="0"/>
          <w:numId w:val="45"/>
        </w:numPr>
        <w:suppressAutoHyphens w:val="0"/>
        <w:spacing w:line="360" w:lineRule="auto"/>
        <w:ind w:left="360"/>
        <w:jc w:val="both"/>
        <w:rPr>
          <w:sz w:val="28"/>
        </w:rPr>
      </w:pPr>
      <w:r>
        <w:rPr>
          <w:i/>
          <w:sz w:val="28"/>
        </w:rPr>
        <w:t>Солодуб Ю.П.</w:t>
      </w:r>
      <w:r>
        <w:rPr>
          <w:sz w:val="28"/>
        </w:rPr>
        <w:t xml:space="preserve"> Типология значений языковых единиц докоммуникативного уровня (функциональный аспект анализа) // Филологические науки</w:t>
      </w:r>
      <w:r>
        <w:rPr>
          <w:sz w:val="28"/>
          <w:lang w:val="uk-UA"/>
        </w:rPr>
        <w:t>. </w:t>
      </w:r>
      <w:r>
        <w:rPr>
          <w:sz w:val="28"/>
        </w:rPr>
        <w:t xml:space="preserve">– </w:t>
      </w:r>
      <w:r>
        <w:rPr>
          <w:sz w:val="28"/>
          <w:lang w:val="uk-UA"/>
        </w:rPr>
        <w:t>1997. – №2. – С. 54-67.</w:t>
      </w:r>
    </w:p>
    <w:p w:rsidR="00DD4EAD" w:rsidRDefault="00DD4EAD" w:rsidP="00361A0E">
      <w:pPr>
        <w:numPr>
          <w:ilvl w:val="0"/>
          <w:numId w:val="45"/>
        </w:numPr>
        <w:suppressAutoHyphens w:val="0"/>
        <w:spacing w:line="360" w:lineRule="auto"/>
        <w:ind w:left="360"/>
        <w:jc w:val="both"/>
        <w:rPr>
          <w:sz w:val="28"/>
        </w:rPr>
      </w:pPr>
      <w:r>
        <w:rPr>
          <w:i/>
          <w:sz w:val="28"/>
          <w:lang w:val="uk-UA"/>
        </w:rPr>
        <w:t>Спиркин А.Г.</w:t>
      </w:r>
      <w:r>
        <w:rPr>
          <w:sz w:val="28"/>
          <w:lang w:val="uk-UA"/>
        </w:rPr>
        <w:t xml:space="preserve"> Качество // БСЭ. – 2-</w:t>
      </w:r>
      <w:r>
        <w:rPr>
          <w:sz w:val="28"/>
        </w:rPr>
        <w:t xml:space="preserve">е изд. – </w:t>
      </w:r>
      <w:r>
        <w:rPr>
          <w:sz w:val="28"/>
          <w:lang w:val="uk-UA"/>
        </w:rPr>
        <w:t xml:space="preserve">М.: Изд-во “Советская энциклопедия”, 1970. – </w:t>
      </w:r>
      <w:r>
        <w:rPr>
          <w:sz w:val="28"/>
        </w:rPr>
        <w:t>Т. 11. – С. 551-552.</w:t>
      </w:r>
    </w:p>
    <w:p w:rsidR="00DD4EAD" w:rsidRDefault="00DD4EAD" w:rsidP="00361A0E">
      <w:pPr>
        <w:numPr>
          <w:ilvl w:val="0"/>
          <w:numId w:val="45"/>
        </w:numPr>
        <w:suppressAutoHyphens w:val="0"/>
        <w:spacing w:line="360" w:lineRule="auto"/>
        <w:ind w:left="360"/>
        <w:jc w:val="both"/>
        <w:rPr>
          <w:sz w:val="28"/>
        </w:rPr>
      </w:pPr>
      <w:r>
        <w:rPr>
          <w:i/>
          <w:sz w:val="28"/>
          <w:lang w:val="uk-UA"/>
        </w:rPr>
        <w:t>Спиркин А.Г.</w:t>
      </w:r>
      <w:r>
        <w:rPr>
          <w:sz w:val="28"/>
          <w:lang w:val="uk-UA"/>
        </w:rPr>
        <w:t xml:space="preserve"> Количество // БСЭ. – 2-</w:t>
      </w:r>
      <w:r>
        <w:rPr>
          <w:sz w:val="28"/>
        </w:rPr>
        <w:t xml:space="preserve">е изд. – </w:t>
      </w:r>
      <w:r>
        <w:rPr>
          <w:sz w:val="28"/>
          <w:lang w:val="uk-UA"/>
        </w:rPr>
        <w:t xml:space="preserve">М.: Изд-во “Советская энциклопедия”, 1970. – </w:t>
      </w:r>
      <w:r>
        <w:rPr>
          <w:sz w:val="28"/>
        </w:rPr>
        <w:t>Т. 1</w:t>
      </w:r>
      <w:r>
        <w:rPr>
          <w:sz w:val="28"/>
          <w:lang w:val="uk-UA"/>
        </w:rPr>
        <w:t>2</w:t>
      </w:r>
      <w:r>
        <w:rPr>
          <w:sz w:val="28"/>
        </w:rPr>
        <w:t xml:space="preserve">. – С. </w:t>
      </w:r>
      <w:r>
        <w:rPr>
          <w:sz w:val="28"/>
          <w:lang w:val="uk-UA"/>
        </w:rPr>
        <w:t>420</w:t>
      </w:r>
      <w:r>
        <w:rPr>
          <w:sz w:val="28"/>
        </w:rPr>
        <w:t>.</w:t>
      </w:r>
    </w:p>
    <w:p w:rsidR="00DD4EAD" w:rsidRDefault="00DD4EAD" w:rsidP="00361A0E">
      <w:pPr>
        <w:numPr>
          <w:ilvl w:val="0"/>
          <w:numId w:val="45"/>
        </w:numPr>
        <w:suppressAutoHyphens w:val="0"/>
        <w:spacing w:line="360" w:lineRule="auto"/>
        <w:ind w:left="360"/>
        <w:jc w:val="both"/>
        <w:rPr>
          <w:sz w:val="28"/>
        </w:rPr>
      </w:pPr>
      <w:r>
        <w:rPr>
          <w:i/>
          <w:sz w:val="28"/>
        </w:rPr>
        <w:lastRenderedPageBreak/>
        <w:t xml:space="preserve">Старикова Е.Н., Тропинова И.В. </w:t>
      </w:r>
      <w:r>
        <w:rPr>
          <w:sz w:val="28"/>
        </w:rPr>
        <w:t>Функционально-семантическое поле посес</w:t>
      </w:r>
      <w:r>
        <w:rPr>
          <w:sz w:val="28"/>
          <w:lang w:val="uk-UA"/>
        </w:rPr>
        <w:t>с</w:t>
      </w:r>
      <w:r>
        <w:rPr>
          <w:sz w:val="28"/>
        </w:rPr>
        <w:t>ивности в современном английском языке // Вестник Харьковского университета. – Харьков: Основа. – 1992. – №372. – С. 88-96.</w:t>
      </w:r>
    </w:p>
    <w:p w:rsidR="00DD4EAD" w:rsidRDefault="00DD4EAD" w:rsidP="00361A0E">
      <w:pPr>
        <w:numPr>
          <w:ilvl w:val="0"/>
          <w:numId w:val="45"/>
        </w:numPr>
        <w:suppressAutoHyphens w:val="0"/>
        <w:spacing w:line="360" w:lineRule="auto"/>
        <w:ind w:left="360"/>
        <w:jc w:val="both"/>
        <w:rPr>
          <w:sz w:val="28"/>
        </w:rPr>
      </w:pPr>
      <w:r>
        <w:rPr>
          <w:i/>
          <w:sz w:val="28"/>
        </w:rPr>
        <w:t>Степанов Ю.С.</w:t>
      </w:r>
      <w:r>
        <w:rPr>
          <w:sz w:val="28"/>
        </w:rPr>
        <w:t xml:space="preserve"> Концепт // Константы: Словарь русской культуры: опыт исслед</w:t>
      </w:r>
      <w:r>
        <w:rPr>
          <w:sz w:val="28"/>
        </w:rPr>
        <w:t>о</w:t>
      </w:r>
      <w:r>
        <w:rPr>
          <w:sz w:val="28"/>
        </w:rPr>
        <w:t>вания. – М.: Академический проект, 2001. – С. 43-83.</w:t>
      </w:r>
    </w:p>
    <w:p w:rsidR="00DD4EAD" w:rsidRDefault="00DD4EAD" w:rsidP="00361A0E">
      <w:pPr>
        <w:numPr>
          <w:ilvl w:val="0"/>
          <w:numId w:val="45"/>
        </w:numPr>
        <w:suppressAutoHyphens w:val="0"/>
        <w:spacing w:line="360" w:lineRule="auto"/>
        <w:ind w:left="360"/>
        <w:jc w:val="both"/>
        <w:rPr>
          <w:sz w:val="28"/>
        </w:rPr>
      </w:pPr>
      <w:r>
        <w:rPr>
          <w:i/>
          <w:sz w:val="28"/>
        </w:rPr>
        <w:t xml:space="preserve">Степанов Ю.С. </w:t>
      </w:r>
      <w:r>
        <w:rPr>
          <w:sz w:val="28"/>
        </w:rPr>
        <w:t>Человек, личность, душа // Константы: Словарь русской культуры: опыт исслед</w:t>
      </w:r>
      <w:r>
        <w:rPr>
          <w:sz w:val="28"/>
        </w:rPr>
        <w:t>о</w:t>
      </w:r>
      <w:r>
        <w:rPr>
          <w:sz w:val="28"/>
        </w:rPr>
        <w:t>вания. – М.: Академический проект, 2001. – С. 696</w:t>
      </w:r>
      <w:r>
        <w:rPr>
          <w:sz w:val="28"/>
        </w:rPr>
        <w:noBreakHyphen/>
        <w:t>715.</w:t>
      </w:r>
    </w:p>
    <w:p w:rsidR="00DD4EAD" w:rsidRDefault="00DD4EAD" w:rsidP="00361A0E">
      <w:pPr>
        <w:numPr>
          <w:ilvl w:val="0"/>
          <w:numId w:val="45"/>
        </w:numPr>
        <w:suppressAutoHyphens w:val="0"/>
        <w:spacing w:line="360" w:lineRule="auto"/>
        <w:ind w:left="360"/>
        <w:jc w:val="both"/>
        <w:rPr>
          <w:sz w:val="28"/>
          <w:szCs w:val="28"/>
        </w:rPr>
      </w:pPr>
      <w:r>
        <w:rPr>
          <w:i/>
          <w:sz w:val="28"/>
        </w:rPr>
        <w:t xml:space="preserve">Степанов Ю.С. </w:t>
      </w:r>
      <w:r>
        <w:rPr>
          <w:sz w:val="28"/>
          <w:szCs w:val="28"/>
        </w:rPr>
        <w:t>“СВОИ” и “ЧУЖИЕ”</w:t>
      </w:r>
      <w:r>
        <w:rPr>
          <w:sz w:val="28"/>
        </w:rPr>
        <w:t xml:space="preserve"> // Константы: Словарь русской культуры: опыт исслед</w:t>
      </w:r>
      <w:r>
        <w:rPr>
          <w:sz w:val="28"/>
        </w:rPr>
        <w:t>о</w:t>
      </w:r>
      <w:r>
        <w:rPr>
          <w:sz w:val="28"/>
        </w:rPr>
        <w:t>вания.</w:t>
      </w:r>
      <w:r>
        <w:rPr>
          <w:sz w:val="28"/>
          <w:lang w:val="uk-UA"/>
        </w:rPr>
        <w:t xml:space="preserve"> </w:t>
      </w:r>
      <w:r>
        <w:rPr>
          <w:sz w:val="28"/>
        </w:rPr>
        <w:t>– М.: Академический проект, 2001. – С. </w:t>
      </w:r>
      <w:r>
        <w:rPr>
          <w:sz w:val="28"/>
          <w:szCs w:val="28"/>
        </w:rPr>
        <w:t>126</w:t>
      </w:r>
      <w:r>
        <w:rPr>
          <w:sz w:val="28"/>
          <w:szCs w:val="28"/>
        </w:rPr>
        <w:noBreakHyphen/>
        <w:t>135.</w:t>
      </w:r>
    </w:p>
    <w:p w:rsidR="00DD4EAD" w:rsidRDefault="00DD4EAD" w:rsidP="00361A0E">
      <w:pPr>
        <w:numPr>
          <w:ilvl w:val="0"/>
          <w:numId w:val="45"/>
        </w:numPr>
        <w:suppressAutoHyphens w:val="0"/>
        <w:spacing w:line="360" w:lineRule="auto"/>
        <w:ind w:left="360"/>
        <w:jc w:val="both"/>
        <w:rPr>
          <w:sz w:val="28"/>
        </w:rPr>
      </w:pPr>
      <w:r>
        <w:rPr>
          <w:i/>
          <w:sz w:val="28"/>
        </w:rPr>
        <w:t>Степанова М.Д., Хельбиг Г.</w:t>
      </w:r>
      <w:r>
        <w:rPr>
          <w:sz w:val="28"/>
        </w:rPr>
        <w:t xml:space="preserve"> Части речи и проблема валентности в современном немецком языке. – М.: Высшая </w:t>
      </w:r>
      <w:r>
        <w:rPr>
          <w:sz w:val="28"/>
          <w:lang w:val="uk-UA"/>
        </w:rPr>
        <w:t>ш</w:t>
      </w:r>
      <w:r>
        <w:rPr>
          <w:sz w:val="28"/>
        </w:rPr>
        <w:t>к</w:t>
      </w:r>
      <w:r>
        <w:rPr>
          <w:sz w:val="28"/>
          <w:lang w:val="uk-UA"/>
        </w:rPr>
        <w:t>ола</w:t>
      </w:r>
      <w:r>
        <w:rPr>
          <w:sz w:val="28"/>
        </w:rPr>
        <w:t>, 1978. – 259 с.</w:t>
      </w:r>
    </w:p>
    <w:p w:rsidR="00DD4EAD" w:rsidRDefault="00DD4EAD" w:rsidP="00361A0E">
      <w:pPr>
        <w:numPr>
          <w:ilvl w:val="0"/>
          <w:numId w:val="45"/>
        </w:numPr>
        <w:suppressAutoHyphens w:val="0"/>
        <w:spacing w:line="360" w:lineRule="auto"/>
        <w:ind w:left="360"/>
        <w:jc w:val="both"/>
        <w:rPr>
          <w:sz w:val="28"/>
        </w:rPr>
      </w:pPr>
      <w:r>
        <w:rPr>
          <w:i/>
          <w:iCs/>
          <w:sz w:val="28"/>
        </w:rPr>
        <w:t>Стернин И.А.</w:t>
      </w:r>
      <w:r>
        <w:rPr>
          <w:sz w:val="28"/>
        </w:rPr>
        <w:t xml:space="preserve"> Проблемы анализа структуры значения слова. – Воронеж: Изд-во Воронеж. </w:t>
      </w:r>
      <w:r>
        <w:rPr>
          <w:sz w:val="28"/>
          <w:lang w:val="uk-UA"/>
        </w:rPr>
        <w:t xml:space="preserve">гос. </w:t>
      </w:r>
      <w:r>
        <w:rPr>
          <w:sz w:val="28"/>
        </w:rPr>
        <w:t>ун-та, 1979. – 158 с.</w:t>
      </w:r>
    </w:p>
    <w:p w:rsidR="00DD4EAD" w:rsidRDefault="00DD4EAD" w:rsidP="00361A0E">
      <w:pPr>
        <w:numPr>
          <w:ilvl w:val="0"/>
          <w:numId w:val="45"/>
        </w:numPr>
        <w:suppressAutoHyphens w:val="0"/>
        <w:spacing w:line="360" w:lineRule="auto"/>
        <w:ind w:left="360"/>
        <w:jc w:val="both"/>
        <w:rPr>
          <w:sz w:val="28"/>
        </w:rPr>
      </w:pPr>
      <w:r>
        <w:rPr>
          <w:i/>
          <w:sz w:val="28"/>
        </w:rPr>
        <w:t>Стернин</w:t>
      </w:r>
      <w:r>
        <w:rPr>
          <w:i/>
          <w:sz w:val="28"/>
          <w:vertAlign w:val="subscript"/>
          <w:lang w:val="uk-UA"/>
        </w:rPr>
        <w:t xml:space="preserve"> </w:t>
      </w:r>
      <w:r>
        <w:rPr>
          <w:i/>
          <w:sz w:val="28"/>
        </w:rPr>
        <w:t>И.А.</w:t>
      </w:r>
      <w:r>
        <w:rPr>
          <w:sz w:val="28"/>
        </w:rPr>
        <w:t xml:space="preserve"> Лексическое значение и энциклопедическое знание // Аспекты лексического значения. – Воронеж: Изд-во Воронеж. </w:t>
      </w:r>
      <w:r>
        <w:rPr>
          <w:sz w:val="28"/>
          <w:lang w:val="uk-UA"/>
        </w:rPr>
        <w:t xml:space="preserve">гос. </w:t>
      </w:r>
      <w:r>
        <w:rPr>
          <w:sz w:val="28"/>
        </w:rPr>
        <w:t>ун-та, 1982. – С. 10-17.</w:t>
      </w:r>
    </w:p>
    <w:p w:rsidR="00DD4EAD" w:rsidRDefault="00DD4EAD" w:rsidP="00361A0E">
      <w:pPr>
        <w:numPr>
          <w:ilvl w:val="0"/>
          <w:numId w:val="45"/>
        </w:numPr>
        <w:suppressAutoHyphens w:val="0"/>
        <w:spacing w:line="360" w:lineRule="auto"/>
        <w:ind w:left="360"/>
        <w:jc w:val="both"/>
        <w:rPr>
          <w:sz w:val="28"/>
        </w:rPr>
      </w:pPr>
      <w:r>
        <w:rPr>
          <w:i/>
          <w:sz w:val="28"/>
        </w:rPr>
        <w:t>Стернин</w:t>
      </w:r>
      <w:r>
        <w:rPr>
          <w:i/>
          <w:sz w:val="28"/>
          <w:vertAlign w:val="subscript"/>
          <w:lang w:val="uk-UA"/>
        </w:rPr>
        <w:t xml:space="preserve"> </w:t>
      </w:r>
      <w:r>
        <w:rPr>
          <w:i/>
          <w:sz w:val="28"/>
        </w:rPr>
        <w:t>И.А.</w:t>
      </w:r>
      <w:r>
        <w:rPr>
          <w:sz w:val="28"/>
        </w:rPr>
        <w:t xml:space="preserve"> Лексическое значение слова в речи. – Воронеж: Изд-во Воронеж. ун-та, 1985. – 172 с.</w:t>
      </w:r>
    </w:p>
    <w:p w:rsidR="00DD4EAD" w:rsidRDefault="00DD4EAD" w:rsidP="00361A0E">
      <w:pPr>
        <w:numPr>
          <w:ilvl w:val="0"/>
          <w:numId w:val="45"/>
        </w:numPr>
        <w:tabs>
          <w:tab w:val="left" w:pos="2520"/>
        </w:tabs>
        <w:suppressAutoHyphens w:val="0"/>
        <w:spacing w:line="360" w:lineRule="auto"/>
        <w:ind w:left="360"/>
        <w:jc w:val="both"/>
        <w:rPr>
          <w:sz w:val="28"/>
        </w:rPr>
      </w:pPr>
      <w:r>
        <w:rPr>
          <w:i/>
          <w:sz w:val="28"/>
        </w:rPr>
        <w:t>Страх</w:t>
      </w:r>
      <w:r>
        <w:rPr>
          <w:sz w:val="28"/>
        </w:rPr>
        <w:t xml:space="preserve"> // Волков Ю.Г., Поликарпов В.С. Человек: Энциклопедический словарь. – М.: Гардарики, 1999. – С. 402-403.</w:t>
      </w:r>
    </w:p>
    <w:p w:rsidR="00DD4EAD" w:rsidRDefault="00DD4EAD" w:rsidP="00361A0E">
      <w:pPr>
        <w:numPr>
          <w:ilvl w:val="0"/>
          <w:numId w:val="45"/>
        </w:numPr>
        <w:suppressAutoHyphens w:val="0"/>
        <w:spacing w:line="360" w:lineRule="auto"/>
        <w:ind w:left="360"/>
        <w:jc w:val="both"/>
        <w:rPr>
          <w:sz w:val="28"/>
        </w:rPr>
      </w:pPr>
      <w:r>
        <w:rPr>
          <w:i/>
          <w:sz w:val="28"/>
          <w:lang w:val="uk-UA"/>
        </w:rPr>
        <w:t>Стрілець Н.Я.</w:t>
      </w:r>
      <w:r>
        <w:rPr>
          <w:sz w:val="28"/>
          <w:lang w:val="uk-UA"/>
        </w:rPr>
        <w:t xml:space="preserve"> Структурні та функціонально-семантичні особливості соматичних фразем у романських мовах: Автореф. ... канд.</w:t>
      </w:r>
      <w:r>
        <w:rPr>
          <w:sz w:val="28"/>
        </w:rPr>
        <w:t xml:space="preserve"> філол. наук: 10.02.05 / Київськ. нац. ун-т ім</w:t>
      </w:r>
      <w:r>
        <w:rPr>
          <w:sz w:val="28"/>
          <w:lang w:val="uk-UA"/>
        </w:rPr>
        <w:t>ені</w:t>
      </w:r>
      <w:r>
        <w:rPr>
          <w:sz w:val="28"/>
        </w:rPr>
        <w:t xml:space="preserve"> Тараса Шевченка. – К., 2003. – 20 с.</w:t>
      </w:r>
    </w:p>
    <w:p w:rsidR="00DD4EAD" w:rsidRDefault="00DD4EAD" w:rsidP="00361A0E">
      <w:pPr>
        <w:numPr>
          <w:ilvl w:val="0"/>
          <w:numId w:val="45"/>
        </w:numPr>
        <w:suppressAutoHyphens w:val="0"/>
        <w:spacing w:line="360" w:lineRule="auto"/>
        <w:ind w:left="360"/>
        <w:jc w:val="both"/>
        <w:rPr>
          <w:sz w:val="28"/>
        </w:rPr>
      </w:pPr>
      <w:r>
        <w:rPr>
          <w:i/>
          <w:sz w:val="28"/>
        </w:rPr>
        <w:t>Судаков К.В.</w:t>
      </w:r>
      <w:r>
        <w:rPr>
          <w:sz w:val="28"/>
        </w:rPr>
        <w:t xml:space="preserve"> Физиология // БСЭ</w:t>
      </w:r>
      <w:r>
        <w:rPr>
          <w:sz w:val="28"/>
          <w:lang w:val="uk-UA"/>
        </w:rPr>
        <w:t>.</w:t>
      </w:r>
      <w:r>
        <w:rPr>
          <w:sz w:val="28"/>
        </w:rPr>
        <w:t xml:space="preserve"> </w:t>
      </w:r>
      <w:r>
        <w:rPr>
          <w:sz w:val="28"/>
          <w:lang w:val="uk-UA"/>
        </w:rPr>
        <w:t>– 2-</w:t>
      </w:r>
      <w:r>
        <w:rPr>
          <w:sz w:val="28"/>
        </w:rPr>
        <w:t>е изд.</w:t>
      </w:r>
      <w:r>
        <w:rPr>
          <w:sz w:val="28"/>
          <w:lang w:val="uk-UA"/>
        </w:rPr>
        <w:t xml:space="preserve"> </w:t>
      </w:r>
      <w:r>
        <w:rPr>
          <w:sz w:val="28"/>
        </w:rPr>
        <w:t xml:space="preserve">– М.: Изд-во </w:t>
      </w:r>
      <w:r>
        <w:rPr>
          <w:sz w:val="28"/>
          <w:lang w:val="uk-UA"/>
        </w:rPr>
        <w:t>“</w:t>
      </w:r>
      <w:r>
        <w:rPr>
          <w:sz w:val="28"/>
        </w:rPr>
        <w:t>Советская энциклопедия</w:t>
      </w:r>
      <w:r>
        <w:rPr>
          <w:sz w:val="28"/>
          <w:lang w:val="uk-UA"/>
        </w:rPr>
        <w:t>”</w:t>
      </w:r>
      <w:r>
        <w:rPr>
          <w:sz w:val="28"/>
        </w:rPr>
        <w:t>, 1977. – Т. 27.</w:t>
      </w:r>
      <w:r>
        <w:rPr>
          <w:sz w:val="28"/>
          <w:lang w:val="uk-UA"/>
        </w:rPr>
        <w:t xml:space="preserve"> </w:t>
      </w:r>
      <w:r>
        <w:rPr>
          <w:sz w:val="28"/>
        </w:rPr>
        <w:t>– С. 355-359.</w:t>
      </w:r>
    </w:p>
    <w:p w:rsidR="00DD4EAD" w:rsidRDefault="00DD4EAD" w:rsidP="00361A0E">
      <w:pPr>
        <w:numPr>
          <w:ilvl w:val="0"/>
          <w:numId w:val="45"/>
        </w:numPr>
        <w:suppressAutoHyphens w:val="0"/>
        <w:spacing w:line="360" w:lineRule="auto"/>
        <w:ind w:left="360"/>
        <w:jc w:val="both"/>
        <w:rPr>
          <w:sz w:val="28"/>
        </w:rPr>
      </w:pPr>
      <w:r>
        <w:rPr>
          <w:i/>
          <w:sz w:val="28"/>
          <w:lang w:val="uk-UA"/>
        </w:rPr>
        <w:t>С</w:t>
      </w:r>
      <w:r>
        <w:rPr>
          <w:i/>
          <w:sz w:val="28"/>
        </w:rPr>
        <w:t>укаленко Н.И.</w:t>
      </w:r>
      <w:r>
        <w:rPr>
          <w:sz w:val="28"/>
        </w:rPr>
        <w:t xml:space="preserve"> Отражение обыденного сознания в образной языковой картине мира. – К.: Наук</w:t>
      </w:r>
      <w:r>
        <w:rPr>
          <w:sz w:val="28"/>
          <w:lang w:val="uk-UA"/>
        </w:rPr>
        <w:t>ова</w:t>
      </w:r>
      <w:r>
        <w:rPr>
          <w:sz w:val="28"/>
        </w:rPr>
        <w:t xml:space="preserve"> думка, 1992. – 164 с.</w:t>
      </w:r>
    </w:p>
    <w:p w:rsidR="00DD4EAD" w:rsidRDefault="00DD4EAD" w:rsidP="00361A0E">
      <w:pPr>
        <w:numPr>
          <w:ilvl w:val="0"/>
          <w:numId w:val="45"/>
        </w:numPr>
        <w:suppressAutoHyphens w:val="0"/>
        <w:spacing w:line="360" w:lineRule="auto"/>
        <w:ind w:left="360"/>
        <w:jc w:val="both"/>
        <w:rPr>
          <w:sz w:val="28"/>
        </w:rPr>
      </w:pPr>
      <w:r>
        <w:rPr>
          <w:rStyle w:val="Strong"/>
          <w:b w:val="0"/>
          <w:i/>
          <w:sz w:val="28"/>
          <w:lang w:val="uk-UA"/>
        </w:rPr>
        <w:t>Талько С.В.</w:t>
      </w:r>
      <w:r>
        <w:rPr>
          <w:rStyle w:val="Strong"/>
          <w:b w:val="0"/>
          <w:sz w:val="28"/>
          <w:lang w:val="uk-UA"/>
        </w:rPr>
        <w:t xml:space="preserve"> Антропоцентричність і антропоморфність у світлі метафори (на матеріалі української та англійської мов) // </w:t>
      </w:r>
      <w:r>
        <w:rPr>
          <w:sz w:val="28"/>
          <w:lang w:val="uk-UA"/>
        </w:rPr>
        <w:t xml:space="preserve">Проблеми зіставної семантики: Зб. наук. пр. </w:t>
      </w:r>
      <w:r>
        <w:rPr>
          <w:sz w:val="28"/>
        </w:rPr>
        <w:t xml:space="preserve">– </w:t>
      </w:r>
      <w:r>
        <w:rPr>
          <w:sz w:val="28"/>
          <w:lang w:val="uk-UA"/>
        </w:rPr>
        <w:t>Вип. 6. – К.: Видавничий центр</w:t>
      </w:r>
      <w:r>
        <w:rPr>
          <w:sz w:val="28"/>
        </w:rPr>
        <w:t xml:space="preserve"> КНЛУ, 2003</w:t>
      </w:r>
      <w:r>
        <w:rPr>
          <w:sz w:val="28"/>
          <w:lang w:val="uk-UA"/>
        </w:rPr>
        <w:t>.</w:t>
      </w:r>
      <w:r>
        <w:rPr>
          <w:sz w:val="28"/>
        </w:rPr>
        <w:t xml:space="preserve"> </w:t>
      </w:r>
      <w:r>
        <w:rPr>
          <w:sz w:val="28"/>
          <w:lang w:val="uk-UA"/>
        </w:rPr>
        <w:t xml:space="preserve">– </w:t>
      </w:r>
      <w:r>
        <w:rPr>
          <w:sz w:val="28"/>
        </w:rPr>
        <w:t>С. 117-121.</w:t>
      </w:r>
    </w:p>
    <w:p w:rsidR="00DD4EAD" w:rsidRDefault="00DD4EAD" w:rsidP="00361A0E">
      <w:pPr>
        <w:numPr>
          <w:ilvl w:val="0"/>
          <w:numId w:val="45"/>
        </w:numPr>
        <w:suppressAutoHyphens w:val="0"/>
        <w:spacing w:line="360" w:lineRule="auto"/>
        <w:ind w:left="360"/>
        <w:jc w:val="both"/>
        <w:rPr>
          <w:sz w:val="28"/>
        </w:rPr>
      </w:pPr>
      <w:r>
        <w:rPr>
          <w:i/>
          <w:sz w:val="28"/>
        </w:rPr>
        <w:lastRenderedPageBreak/>
        <w:t>Телия В.Н.</w:t>
      </w:r>
      <w:r>
        <w:rPr>
          <w:sz w:val="28"/>
        </w:rPr>
        <w:t xml:space="preserve"> Коннотативный аспект семантики номинативных единиц. – М.: Наука, 1986. – 144 с.</w:t>
      </w:r>
    </w:p>
    <w:p w:rsidR="00DD4EAD" w:rsidRDefault="00DD4EAD" w:rsidP="00361A0E">
      <w:pPr>
        <w:numPr>
          <w:ilvl w:val="0"/>
          <w:numId w:val="45"/>
        </w:numPr>
        <w:suppressAutoHyphens w:val="0"/>
        <w:spacing w:line="360" w:lineRule="auto"/>
        <w:ind w:left="360"/>
        <w:jc w:val="both"/>
        <w:rPr>
          <w:sz w:val="28"/>
        </w:rPr>
      </w:pPr>
      <w:r>
        <w:rPr>
          <w:i/>
          <w:sz w:val="28"/>
          <w:lang w:val="uk-UA"/>
        </w:rPr>
        <w:t>Телия В.Н.</w:t>
      </w:r>
      <w:r>
        <w:rPr>
          <w:sz w:val="28"/>
          <w:lang w:val="uk-UA"/>
        </w:rPr>
        <w:t xml:space="preserve"> </w:t>
      </w:r>
      <w:r>
        <w:rPr>
          <w:sz w:val="28"/>
        </w:rPr>
        <w:t xml:space="preserve">Русская фразеология. Семантический, прагматический и лингвокультурологический аспекты. – М.: Школа </w:t>
      </w:r>
      <w:r>
        <w:rPr>
          <w:sz w:val="28"/>
          <w:lang w:val="uk-UA"/>
        </w:rPr>
        <w:t>“</w:t>
      </w:r>
      <w:r>
        <w:rPr>
          <w:sz w:val="28"/>
        </w:rPr>
        <w:t>Языки русской культуры</w:t>
      </w:r>
      <w:r>
        <w:rPr>
          <w:sz w:val="28"/>
          <w:lang w:val="uk-UA"/>
        </w:rPr>
        <w:t>”</w:t>
      </w:r>
      <w:r>
        <w:rPr>
          <w:sz w:val="28"/>
        </w:rPr>
        <w:t>, 1996. – 288 с.</w:t>
      </w:r>
    </w:p>
    <w:p w:rsidR="00DD4EAD" w:rsidRDefault="00DD4EAD" w:rsidP="00361A0E">
      <w:pPr>
        <w:numPr>
          <w:ilvl w:val="0"/>
          <w:numId w:val="45"/>
        </w:numPr>
        <w:suppressAutoHyphens w:val="0"/>
        <w:spacing w:line="360" w:lineRule="auto"/>
        <w:ind w:left="360"/>
        <w:jc w:val="both"/>
        <w:rPr>
          <w:sz w:val="28"/>
        </w:rPr>
      </w:pPr>
      <w:r>
        <w:rPr>
          <w:i/>
          <w:sz w:val="28"/>
        </w:rPr>
        <w:t>Телия В.Н.</w:t>
      </w:r>
      <w:r>
        <w:rPr>
          <w:sz w:val="28"/>
        </w:rPr>
        <w:t xml:space="preserve"> Механизмы экспрессивной окраски языковых единиц // Человеческий фактор в языке: Языковые механизмы экспрессивности. – М.: Наука, 1991. – С. 36-66.</w:t>
      </w:r>
    </w:p>
    <w:p w:rsidR="00DD4EAD" w:rsidRDefault="00DD4EAD" w:rsidP="00361A0E">
      <w:pPr>
        <w:numPr>
          <w:ilvl w:val="0"/>
          <w:numId w:val="45"/>
        </w:numPr>
        <w:suppressAutoHyphens w:val="0"/>
        <w:spacing w:line="360" w:lineRule="auto"/>
        <w:ind w:left="360"/>
        <w:jc w:val="both"/>
        <w:rPr>
          <w:sz w:val="28"/>
          <w:lang w:val="uk-UA"/>
        </w:rPr>
      </w:pPr>
      <w:r>
        <w:rPr>
          <w:i/>
          <w:sz w:val="28"/>
          <w:lang w:val="uk-UA"/>
        </w:rPr>
        <w:t>Тимошенкова Т.М., Скрыпник И.Ю.</w:t>
      </w:r>
      <w:r>
        <w:rPr>
          <w:sz w:val="28"/>
          <w:lang w:val="uk-UA"/>
        </w:rPr>
        <w:t xml:space="preserve"> </w:t>
      </w:r>
      <w:r>
        <w:rPr>
          <w:sz w:val="28"/>
        </w:rPr>
        <w:t>К вопросу о соматических фразеологизмах со значением интерперсональных отношений</w:t>
      </w:r>
      <w:r>
        <w:rPr>
          <w:sz w:val="28"/>
          <w:lang w:val="uk-UA"/>
        </w:rPr>
        <w:t xml:space="preserve"> // Мат-ли Міжнародної науково-методичної конференції “Треті Каразінські читання: методика і лінгвістика на шляху до інтеграції”. – Харків: Харквський нац. ун-т ім. В.Н.Каразіна. – 2003. – С. 174-176.</w:t>
      </w:r>
    </w:p>
    <w:p w:rsidR="00DD4EAD" w:rsidRDefault="00DD4EAD" w:rsidP="00361A0E">
      <w:pPr>
        <w:numPr>
          <w:ilvl w:val="0"/>
          <w:numId w:val="45"/>
        </w:numPr>
        <w:suppressAutoHyphens w:val="0"/>
        <w:spacing w:line="360" w:lineRule="auto"/>
        <w:ind w:left="360"/>
        <w:jc w:val="both"/>
        <w:rPr>
          <w:sz w:val="28"/>
        </w:rPr>
      </w:pPr>
      <w:r>
        <w:rPr>
          <w:i/>
          <w:sz w:val="28"/>
        </w:rPr>
        <w:t>Тимченко Є.П.</w:t>
      </w:r>
      <w:r>
        <w:rPr>
          <w:sz w:val="28"/>
        </w:rPr>
        <w:t xml:space="preserve"> </w:t>
      </w:r>
      <w:r>
        <w:rPr>
          <w:sz w:val="28"/>
          <w:lang w:val="uk-UA"/>
        </w:rPr>
        <w:t>Метафоризація у сфері соматичної лексики (на матеріалі німецької та української мов) // Проблеми семантики слова, речення та тексту. – Вип.</w:t>
      </w:r>
      <w:r>
        <w:rPr>
          <w:sz w:val="28"/>
        </w:rPr>
        <w:t xml:space="preserve"> 7. – К.: КНЛУ, 2001. – С. 259-262.</w:t>
      </w:r>
    </w:p>
    <w:p w:rsidR="00DD4EAD" w:rsidRDefault="00DD4EAD" w:rsidP="00361A0E">
      <w:pPr>
        <w:numPr>
          <w:ilvl w:val="0"/>
          <w:numId w:val="45"/>
        </w:numPr>
        <w:suppressAutoHyphens w:val="0"/>
        <w:spacing w:line="360" w:lineRule="auto"/>
        <w:ind w:left="360"/>
        <w:jc w:val="both"/>
        <w:rPr>
          <w:sz w:val="28"/>
        </w:rPr>
      </w:pPr>
      <w:r>
        <w:rPr>
          <w:i/>
          <w:sz w:val="28"/>
        </w:rPr>
        <w:t>Томахин Г.Д.</w:t>
      </w:r>
      <w:r>
        <w:rPr>
          <w:sz w:val="28"/>
        </w:rPr>
        <w:t xml:space="preserve"> Прагматический аспект лексического фона слова // Филологические науки. – 1988. – №5. – С. 82-86.</w:t>
      </w:r>
    </w:p>
    <w:p w:rsidR="00DD4EAD" w:rsidRDefault="00DD4EAD" w:rsidP="00361A0E">
      <w:pPr>
        <w:numPr>
          <w:ilvl w:val="0"/>
          <w:numId w:val="45"/>
        </w:numPr>
        <w:suppressAutoHyphens w:val="0"/>
        <w:spacing w:line="360" w:lineRule="auto"/>
        <w:ind w:left="360"/>
        <w:jc w:val="both"/>
        <w:rPr>
          <w:sz w:val="28"/>
        </w:rPr>
      </w:pPr>
      <w:r>
        <w:rPr>
          <w:i/>
          <w:sz w:val="28"/>
        </w:rPr>
        <w:t>Топоров В.</w:t>
      </w:r>
      <w:r>
        <w:rPr>
          <w:i/>
          <w:iCs/>
          <w:sz w:val="28"/>
        </w:rPr>
        <w:t xml:space="preserve">Н. </w:t>
      </w:r>
      <w:r>
        <w:rPr>
          <w:sz w:val="28"/>
        </w:rPr>
        <w:t>Вещь в антропоцентрической перспектвие (апология Плюшкина) // Миф. Ритуал. Символ. Образ: Исследования в области мифопоэтического: Избранное. – М.: Прогресс-Культура, 1995. – С. 7-111.</w:t>
      </w:r>
    </w:p>
    <w:p w:rsidR="00DD4EAD" w:rsidRDefault="00DD4EAD" w:rsidP="00361A0E">
      <w:pPr>
        <w:numPr>
          <w:ilvl w:val="0"/>
          <w:numId w:val="45"/>
        </w:numPr>
        <w:suppressAutoHyphens w:val="0"/>
        <w:spacing w:line="360" w:lineRule="auto"/>
        <w:ind w:left="360"/>
        <w:jc w:val="both"/>
        <w:rPr>
          <w:sz w:val="28"/>
        </w:rPr>
      </w:pPr>
      <w:r>
        <w:rPr>
          <w:i/>
          <w:sz w:val="28"/>
        </w:rPr>
        <w:t>Топоров В.</w:t>
      </w:r>
      <w:r>
        <w:rPr>
          <w:i/>
          <w:iCs/>
          <w:sz w:val="28"/>
        </w:rPr>
        <w:t xml:space="preserve">Н. </w:t>
      </w:r>
      <w:r>
        <w:rPr>
          <w:sz w:val="28"/>
        </w:rPr>
        <w:t>О “психофизиологическом” компоненте в поэзии Мандельштама // Миф. Ритуал. Символ. Образ: Исследования в области мифопоэтического: Избранное. – М.: Прогресс-Культура, 1995. – С. 428-445.</w:t>
      </w:r>
    </w:p>
    <w:p w:rsidR="00DD4EAD" w:rsidRDefault="00DD4EAD" w:rsidP="00361A0E">
      <w:pPr>
        <w:numPr>
          <w:ilvl w:val="0"/>
          <w:numId w:val="45"/>
        </w:numPr>
        <w:suppressAutoHyphens w:val="0"/>
        <w:spacing w:line="360" w:lineRule="auto"/>
        <w:ind w:left="360"/>
        <w:jc w:val="both"/>
        <w:rPr>
          <w:sz w:val="28"/>
        </w:rPr>
      </w:pPr>
      <w:r>
        <w:rPr>
          <w:i/>
          <w:sz w:val="28"/>
        </w:rPr>
        <w:t>Ульман Ст.</w:t>
      </w:r>
      <w:r>
        <w:rPr>
          <w:sz w:val="28"/>
        </w:rPr>
        <w:t xml:space="preserve"> Дескриптивная семантика и лингвистическая типология: Пер. с англ. </w:t>
      </w:r>
      <w:r>
        <w:rPr>
          <w:sz w:val="28"/>
          <w:lang w:val="uk-UA"/>
        </w:rPr>
        <w:t xml:space="preserve">// </w:t>
      </w:r>
      <w:r>
        <w:rPr>
          <w:sz w:val="28"/>
        </w:rPr>
        <w:t>Новое в зарубежной лингвистике. – Вып. 2. – М.: Изд-во иностр</w:t>
      </w:r>
      <w:r>
        <w:rPr>
          <w:sz w:val="28"/>
          <w:lang w:val="uk-UA"/>
        </w:rPr>
        <w:t>анной</w:t>
      </w:r>
      <w:r>
        <w:rPr>
          <w:sz w:val="28"/>
        </w:rPr>
        <w:t xml:space="preserve"> лит</w:t>
      </w:r>
      <w:r>
        <w:rPr>
          <w:sz w:val="28"/>
          <w:lang w:val="uk-UA"/>
        </w:rPr>
        <w:t>ератур</w:t>
      </w:r>
      <w:r>
        <w:rPr>
          <w:sz w:val="28"/>
        </w:rPr>
        <w:t>ы, 1961</w:t>
      </w:r>
      <w:r>
        <w:rPr>
          <w:sz w:val="28"/>
          <w:lang w:val="uk-UA"/>
        </w:rPr>
        <w:t>.</w:t>
      </w:r>
      <w:r>
        <w:rPr>
          <w:sz w:val="28"/>
        </w:rPr>
        <w:t xml:space="preserve"> – С. </w:t>
      </w:r>
      <w:r>
        <w:rPr>
          <w:sz w:val="28"/>
          <w:lang w:val="uk-UA"/>
        </w:rPr>
        <w:t>17-44.</w:t>
      </w:r>
    </w:p>
    <w:p w:rsidR="00DD4EAD" w:rsidRDefault="00DD4EAD" w:rsidP="00361A0E">
      <w:pPr>
        <w:numPr>
          <w:ilvl w:val="0"/>
          <w:numId w:val="45"/>
        </w:numPr>
        <w:suppressAutoHyphens w:val="0"/>
        <w:spacing w:line="360" w:lineRule="auto"/>
        <w:ind w:left="360"/>
        <w:jc w:val="both"/>
        <w:rPr>
          <w:rStyle w:val="Strong"/>
          <w:b w:val="0"/>
          <w:sz w:val="28"/>
        </w:rPr>
      </w:pPr>
      <w:r>
        <w:rPr>
          <w:i/>
          <w:sz w:val="28"/>
        </w:rPr>
        <w:t>Урысон Е.В.</w:t>
      </w:r>
      <w:r>
        <w:rPr>
          <w:sz w:val="28"/>
        </w:rPr>
        <w:t xml:space="preserve"> Проблемы исследования языковой картины мира: Аналогия в семантике. – М.: Языки славянской культуры, 2003. – 224 с.</w:t>
      </w:r>
    </w:p>
    <w:p w:rsidR="00DD4EAD" w:rsidRDefault="00DD4EAD" w:rsidP="00361A0E">
      <w:pPr>
        <w:numPr>
          <w:ilvl w:val="0"/>
          <w:numId w:val="45"/>
        </w:numPr>
        <w:suppressAutoHyphens w:val="0"/>
        <w:spacing w:line="360" w:lineRule="auto"/>
        <w:ind w:left="360"/>
        <w:jc w:val="both"/>
        <w:rPr>
          <w:rStyle w:val="Strong"/>
          <w:b w:val="0"/>
          <w:sz w:val="28"/>
        </w:rPr>
      </w:pPr>
      <w:r>
        <w:rPr>
          <w:rStyle w:val="Strong"/>
          <w:b w:val="0"/>
          <w:i/>
          <w:sz w:val="28"/>
        </w:rPr>
        <w:lastRenderedPageBreak/>
        <w:t>Уфимцева А.А.</w:t>
      </w:r>
      <w:r>
        <w:rPr>
          <w:rStyle w:val="Strong"/>
          <w:b w:val="0"/>
          <w:sz w:val="28"/>
        </w:rPr>
        <w:t xml:space="preserve"> Роль лексики в познании человеком действительности и в формировании языковой картины мира // Роль человеческого фактора в языке: Язык и картина мира. </w:t>
      </w:r>
      <w:r>
        <w:rPr>
          <w:sz w:val="28"/>
        </w:rPr>
        <w:t xml:space="preserve">– М.: Наука, 1988. </w:t>
      </w:r>
      <w:r>
        <w:rPr>
          <w:rStyle w:val="Strong"/>
          <w:b w:val="0"/>
          <w:sz w:val="28"/>
        </w:rPr>
        <w:t>– С. 108-140.</w:t>
      </w:r>
    </w:p>
    <w:p w:rsidR="00DD4EAD" w:rsidRDefault="00DD4EAD" w:rsidP="00361A0E">
      <w:pPr>
        <w:numPr>
          <w:ilvl w:val="0"/>
          <w:numId w:val="45"/>
        </w:numPr>
        <w:suppressAutoHyphens w:val="0"/>
        <w:spacing w:line="360" w:lineRule="auto"/>
        <w:ind w:left="360"/>
        <w:jc w:val="both"/>
        <w:rPr>
          <w:sz w:val="28"/>
        </w:rPr>
      </w:pPr>
      <w:r>
        <w:rPr>
          <w:i/>
          <w:sz w:val="28"/>
        </w:rPr>
        <w:t>Уфимцева А.А.</w:t>
      </w:r>
      <w:r>
        <w:rPr>
          <w:sz w:val="28"/>
        </w:rPr>
        <w:t xml:space="preserve"> Лексическое значение (Принцип семиологического описания </w:t>
      </w:r>
      <w:r>
        <w:rPr>
          <w:sz w:val="28"/>
          <w:lang w:val="uk-UA"/>
        </w:rPr>
        <w:t>лексики). – М.: Наука, 1896. – 230 с.</w:t>
      </w:r>
    </w:p>
    <w:p w:rsidR="00DD4EAD" w:rsidRDefault="00DD4EAD" w:rsidP="00361A0E">
      <w:pPr>
        <w:numPr>
          <w:ilvl w:val="0"/>
          <w:numId w:val="45"/>
        </w:numPr>
        <w:suppressAutoHyphens w:val="0"/>
        <w:spacing w:line="360" w:lineRule="auto"/>
        <w:ind w:left="360"/>
        <w:jc w:val="both"/>
        <w:rPr>
          <w:sz w:val="28"/>
        </w:rPr>
      </w:pPr>
      <w:r>
        <w:rPr>
          <w:rStyle w:val="Strong"/>
          <w:b w:val="0"/>
          <w:i/>
          <w:sz w:val="28"/>
        </w:rPr>
        <w:t>Филлмор Ч.</w:t>
      </w:r>
      <w:r>
        <w:rPr>
          <w:rStyle w:val="Strong"/>
          <w:b w:val="0"/>
          <w:sz w:val="28"/>
        </w:rPr>
        <w:t xml:space="preserve"> Дело о падеже открывается вновь: Пер. с англ. // </w:t>
      </w:r>
      <w:r>
        <w:rPr>
          <w:sz w:val="28"/>
        </w:rPr>
        <w:t>Новое в зарубежной лингвистике. – Вып. 10. – М.: Прогресс, 1981. – С. 496-530.</w:t>
      </w:r>
    </w:p>
    <w:p w:rsidR="00DD4EAD" w:rsidRDefault="00DD4EAD" w:rsidP="00361A0E">
      <w:pPr>
        <w:numPr>
          <w:ilvl w:val="0"/>
          <w:numId w:val="45"/>
        </w:numPr>
        <w:suppressAutoHyphens w:val="0"/>
        <w:spacing w:line="360" w:lineRule="auto"/>
        <w:ind w:left="360"/>
        <w:jc w:val="both"/>
        <w:rPr>
          <w:sz w:val="28"/>
        </w:rPr>
      </w:pPr>
      <w:r>
        <w:rPr>
          <w:rStyle w:val="Strong"/>
          <w:b w:val="0"/>
          <w:i/>
          <w:sz w:val="28"/>
        </w:rPr>
        <w:t>Филлмор Ч.</w:t>
      </w:r>
      <w:r>
        <w:rPr>
          <w:rStyle w:val="Strong"/>
          <w:b w:val="0"/>
          <w:sz w:val="28"/>
        </w:rPr>
        <w:t xml:space="preserve"> Фреймы и семантика понимания: Пер. с англ. // </w:t>
      </w:r>
      <w:r>
        <w:rPr>
          <w:sz w:val="28"/>
        </w:rPr>
        <w:t>Новое в зар</w:t>
      </w:r>
      <w:r>
        <w:rPr>
          <w:sz w:val="28"/>
        </w:rPr>
        <w:t>у</w:t>
      </w:r>
      <w:r>
        <w:rPr>
          <w:sz w:val="28"/>
        </w:rPr>
        <w:t>бежной лингвистике.</w:t>
      </w:r>
      <w:r>
        <w:rPr>
          <w:sz w:val="28"/>
          <w:lang w:val="uk-UA"/>
        </w:rPr>
        <w:t xml:space="preserve"> </w:t>
      </w:r>
      <w:r>
        <w:rPr>
          <w:sz w:val="28"/>
        </w:rPr>
        <w:t>– М.: Прогресс, 1988.</w:t>
      </w:r>
      <w:r>
        <w:rPr>
          <w:sz w:val="28"/>
          <w:lang w:val="uk-UA"/>
        </w:rPr>
        <w:t xml:space="preserve"> </w:t>
      </w:r>
      <w:r>
        <w:rPr>
          <w:sz w:val="28"/>
        </w:rPr>
        <w:t>– Вып.</w:t>
      </w:r>
      <w:r>
        <w:rPr>
          <w:sz w:val="28"/>
          <w:lang w:val="uk-UA"/>
        </w:rPr>
        <w:t xml:space="preserve"> </w:t>
      </w:r>
      <w:r>
        <w:rPr>
          <w:sz w:val="28"/>
        </w:rPr>
        <w:t>23: Когнитивные аспекты яз</w:t>
      </w:r>
      <w:r>
        <w:rPr>
          <w:sz w:val="28"/>
        </w:rPr>
        <w:t>ы</w:t>
      </w:r>
      <w:r>
        <w:rPr>
          <w:sz w:val="28"/>
        </w:rPr>
        <w:t>ка. – С.</w:t>
      </w:r>
      <w:r>
        <w:rPr>
          <w:sz w:val="28"/>
          <w:lang w:val="uk-UA"/>
        </w:rPr>
        <w:t> </w:t>
      </w:r>
      <w:r>
        <w:rPr>
          <w:sz w:val="28"/>
        </w:rPr>
        <w:t>52-92.</w:t>
      </w:r>
    </w:p>
    <w:p w:rsidR="00DD4EAD" w:rsidRDefault="00DD4EAD" w:rsidP="00361A0E">
      <w:pPr>
        <w:numPr>
          <w:ilvl w:val="0"/>
          <w:numId w:val="45"/>
        </w:numPr>
        <w:suppressAutoHyphens w:val="0"/>
        <w:spacing w:line="360" w:lineRule="auto"/>
        <w:ind w:left="360"/>
        <w:jc w:val="both"/>
        <w:rPr>
          <w:rStyle w:val="Strong"/>
          <w:b w:val="0"/>
          <w:sz w:val="28"/>
        </w:rPr>
      </w:pPr>
      <w:r>
        <w:rPr>
          <w:rStyle w:val="Strong"/>
          <w:b w:val="0"/>
          <w:i/>
          <w:sz w:val="28"/>
        </w:rPr>
        <w:t xml:space="preserve">Фрумкина Р.М. </w:t>
      </w:r>
      <w:r>
        <w:rPr>
          <w:rStyle w:val="Strong"/>
          <w:b w:val="0"/>
          <w:iCs/>
          <w:sz w:val="28"/>
        </w:rPr>
        <w:t xml:space="preserve">Психолингвистика. – М.: Издательский центр </w:t>
      </w:r>
      <w:r>
        <w:rPr>
          <w:rStyle w:val="Strong"/>
          <w:b w:val="0"/>
          <w:iCs/>
          <w:sz w:val="28"/>
          <w:lang w:val="uk-UA"/>
        </w:rPr>
        <w:t>“</w:t>
      </w:r>
      <w:r>
        <w:rPr>
          <w:rStyle w:val="Strong"/>
          <w:b w:val="0"/>
          <w:iCs/>
          <w:sz w:val="28"/>
        </w:rPr>
        <w:t>Академия</w:t>
      </w:r>
      <w:r>
        <w:rPr>
          <w:rStyle w:val="Strong"/>
          <w:b w:val="0"/>
          <w:iCs/>
          <w:sz w:val="28"/>
          <w:lang w:val="uk-UA"/>
        </w:rPr>
        <w:t>”</w:t>
      </w:r>
      <w:r>
        <w:rPr>
          <w:rStyle w:val="Strong"/>
          <w:b w:val="0"/>
          <w:iCs/>
          <w:sz w:val="28"/>
        </w:rPr>
        <w:t>, 2001. – 320 с.</w:t>
      </w:r>
    </w:p>
    <w:p w:rsidR="00DD4EAD" w:rsidRDefault="00DD4EAD" w:rsidP="00361A0E">
      <w:pPr>
        <w:numPr>
          <w:ilvl w:val="0"/>
          <w:numId w:val="45"/>
        </w:numPr>
        <w:suppressAutoHyphens w:val="0"/>
        <w:spacing w:line="360" w:lineRule="auto"/>
        <w:ind w:left="360"/>
        <w:jc w:val="both"/>
        <w:rPr>
          <w:sz w:val="28"/>
        </w:rPr>
      </w:pPr>
      <w:r>
        <w:rPr>
          <w:rStyle w:val="Strong"/>
          <w:b w:val="0"/>
          <w:i/>
          <w:sz w:val="28"/>
        </w:rPr>
        <w:t>Харитончик З.А.</w:t>
      </w:r>
      <w:r>
        <w:rPr>
          <w:rStyle w:val="Strong"/>
          <w:b w:val="0"/>
          <w:sz w:val="28"/>
        </w:rPr>
        <w:t xml:space="preserve"> Способы организации знаний в лексике языка // Язык и структуры </w:t>
      </w:r>
      <w:r>
        <w:rPr>
          <w:sz w:val="28"/>
        </w:rPr>
        <w:t>представления знаний. – М.: ИНИОН-РАН, 1992. – С. 98-123.</w:t>
      </w:r>
    </w:p>
    <w:p w:rsidR="00DD4EAD" w:rsidRDefault="00DD4EAD" w:rsidP="00361A0E">
      <w:pPr>
        <w:numPr>
          <w:ilvl w:val="0"/>
          <w:numId w:val="45"/>
        </w:numPr>
        <w:suppressAutoHyphens w:val="0"/>
        <w:spacing w:line="360" w:lineRule="auto"/>
        <w:ind w:left="360"/>
        <w:jc w:val="both"/>
        <w:rPr>
          <w:sz w:val="28"/>
        </w:rPr>
      </w:pPr>
      <w:r>
        <w:rPr>
          <w:i/>
          <w:sz w:val="28"/>
        </w:rPr>
        <w:t>Харитончик З.А.</w:t>
      </w:r>
      <w:r>
        <w:rPr>
          <w:sz w:val="28"/>
        </w:rPr>
        <w:t xml:space="preserve"> О релевантности семантических компонентов в лексическом значении слова // Очерки о языке. Теория номинации. Лексическая семантика. Словообразование. – Минск: МГЛУ, 2004. – С.</w:t>
      </w:r>
      <w:r>
        <w:rPr>
          <w:sz w:val="28"/>
          <w:lang w:val="uk-UA"/>
        </w:rPr>
        <w:t> </w:t>
      </w:r>
      <w:r>
        <w:rPr>
          <w:sz w:val="28"/>
        </w:rPr>
        <w:t>149</w:t>
      </w:r>
      <w:r>
        <w:rPr>
          <w:sz w:val="28"/>
          <w:lang w:val="uk-UA"/>
        </w:rPr>
        <w:noBreakHyphen/>
      </w:r>
      <w:r>
        <w:rPr>
          <w:sz w:val="28"/>
        </w:rPr>
        <w:t>157.</w:t>
      </w:r>
    </w:p>
    <w:p w:rsidR="00DD4EAD" w:rsidRDefault="00DD4EAD" w:rsidP="00361A0E">
      <w:pPr>
        <w:numPr>
          <w:ilvl w:val="0"/>
          <w:numId w:val="45"/>
        </w:numPr>
        <w:suppressAutoHyphens w:val="0"/>
        <w:spacing w:line="360" w:lineRule="auto"/>
        <w:ind w:left="360"/>
        <w:jc w:val="both"/>
        <w:rPr>
          <w:sz w:val="28"/>
        </w:rPr>
      </w:pPr>
      <w:r>
        <w:rPr>
          <w:i/>
          <w:sz w:val="28"/>
        </w:rPr>
        <w:t>Харитончик З.А.</w:t>
      </w:r>
      <w:r>
        <w:rPr>
          <w:sz w:val="28"/>
        </w:rPr>
        <w:t xml:space="preserve"> Способы концептуальной организации знаний в лексике языка // Очерки о языке. Теория номинации. Лексическая семантика. Словообразование. – Минск: МГЛУ, 2004. – С. 90-116.</w:t>
      </w:r>
    </w:p>
    <w:p w:rsidR="00DD4EAD" w:rsidRDefault="00DD4EAD" w:rsidP="00361A0E">
      <w:pPr>
        <w:numPr>
          <w:ilvl w:val="0"/>
          <w:numId w:val="45"/>
        </w:numPr>
        <w:suppressAutoHyphens w:val="0"/>
        <w:spacing w:line="360" w:lineRule="auto"/>
        <w:ind w:left="360"/>
        <w:jc w:val="both"/>
        <w:rPr>
          <w:rStyle w:val="aff2"/>
          <w:i w:val="0"/>
          <w:iCs w:val="0"/>
          <w:sz w:val="28"/>
          <w:lang w:val="uk-UA"/>
        </w:rPr>
      </w:pPr>
      <w:r>
        <w:rPr>
          <w:i/>
          <w:sz w:val="28"/>
        </w:rPr>
        <w:t>Худолій А.О.</w:t>
      </w:r>
      <w:r>
        <w:rPr>
          <w:sz w:val="28"/>
        </w:rPr>
        <w:t xml:space="preserve"> </w:t>
      </w:r>
      <w:r>
        <w:rPr>
          <w:sz w:val="28"/>
          <w:lang w:val="uk-UA"/>
        </w:rPr>
        <w:t>Динаміка функціональних змін у мові американської публіцистики кінця ХХ – початку ХХІ століття: Дис. ... канд. філол. наук: 10.02.04. – К., 2003. – 275 с.</w:t>
      </w:r>
    </w:p>
    <w:p w:rsidR="00DD4EAD" w:rsidRDefault="00DD4EAD" w:rsidP="00361A0E">
      <w:pPr>
        <w:numPr>
          <w:ilvl w:val="0"/>
          <w:numId w:val="45"/>
        </w:numPr>
        <w:suppressAutoHyphens w:val="0"/>
        <w:spacing w:line="360" w:lineRule="auto"/>
        <w:ind w:left="360"/>
        <w:jc w:val="both"/>
        <w:rPr>
          <w:sz w:val="28"/>
        </w:rPr>
      </w:pPr>
      <w:r>
        <w:rPr>
          <w:rStyle w:val="aff2"/>
          <w:iCs w:val="0"/>
          <w:sz w:val="28"/>
        </w:rPr>
        <w:t>Худяков А.А.</w:t>
      </w:r>
      <w:r>
        <w:rPr>
          <w:sz w:val="28"/>
        </w:rPr>
        <w:t xml:space="preserve"> Понятийные категории как объект лингвистического исследования // </w:t>
      </w:r>
      <w:hyperlink r:id="rId18" w:history="1">
        <w:r>
          <w:rPr>
            <w:rStyle w:val="ae"/>
            <w:sz w:val="28"/>
          </w:rPr>
          <w:t>http://www.pomorsu.ru/ScientificLife/</w:t>
        </w:r>
        <w:r>
          <w:rPr>
            <w:rStyle w:val="ae"/>
            <w:sz w:val="28"/>
            <w:lang w:val="en-US"/>
          </w:rPr>
          <w:t>Library</w:t>
        </w:r>
        <w:r>
          <w:rPr>
            <w:rStyle w:val="ae"/>
            <w:sz w:val="28"/>
          </w:rPr>
          <w:t>/</w:t>
        </w:r>
        <w:r>
          <w:rPr>
            <w:rStyle w:val="ae"/>
            <w:sz w:val="28"/>
            <w:lang w:val="en-US"/>
          </w:rPr>
          <w:t>Sbornic</w:t>
        </w:r>
        <w:r>
          <w:rPr>
            <w:rStyle w:val="ae"/>
            <w:sz w:val="28"/>
          </w:rPr>
          <w:t>2/</w:t>
        </w:r>
        <w:r>
          <w:rPr>
            <w:rStyle w:val="ae"/>
            <w:sz w:val="28"/>
            <w:lang w:val="en-US"/>
          </w:rPr>
          <w:t>article</w:t>
        </w:r>
        <w:r>
          <w:rPr>
            <w:rStyle w:val="ae"/>
            <w:sz w:val="28"/>
          </w:rPr>
          <w:t>1</w:t>
        </w:r>
      </w:hyperlink>
      <w:r>
        <w:rPr>
          <w:sz w:val="28"/>
          <w:u w:val="single"/>
        </w:rPr>
        <w:t xml:space="preserve">. </w:t>
      </w:r>
      <w:r>
        <w:rPr>
          <w:sz w:val="28"/>
          <w:u w:val="single"/>
          <w:lang w:val="en-US"/>
        </w:rPr>
        <w:t>htm</w:t>
      </w:r>
    </w:p>
    <w:p w:rsidR="00DD4EAD" w:rsidRDefault="00DD4EAD" w:rsidP="00361A0E">
      <w:pPr>
        <w:numPr>
          <w:ilvl w:val="0"/>
          <w:numId w:val="45"/>
        </w:numPr>
        <w:suppressAutoHyphens w:val="0"/>
        <w:spacing w:line="360" w:lineRule="auto"/>
        <w:ind w:left="360"/>
        <w:jc w:val="both"/>
        <w:rPr>
          <w:sz w:val="28"/>
        </w:rPr>
      </w:pPr>
      <w:r>
        <w:rPr>
          <w:i/>
          <w:sz w:val="28"/>
        </w:rPr>
        <w:t>Человеческий</w:t>
      </w:r>
      <w:r>
        <w:rPr>
          <w:sz w:val="28"/>
        </w:rPr>
        <w:t xml:space="preserve"> фактор в языке: Коммуникация, модальность, дейксис. – М.: Наука, 1992. – 281 с.</w:t>
      </w:r>
    </w:p>
    <w:p w:rsidR="00DD4EAD" w:rsidRDefault="00DD4EAD" w:rsidP="00361A0E">
      <w:pPr>
        <w:numPr>
          <w:ilvl w:val="0"/>
          <w:numId w:val="45"/>
        </w:numPr>
        <w:suppressAutoHyphens w:val="0"/>
        <w:spacing w:line="360" w:lineRule="auto"/>
        <w:ind w:left="360"/>
        <w:jc w:val="both"/>
        <w:rPr>
          <w:sz w:val="28"/>
        </w:rPr>
      </w:pPr>
      <w:r>
        <w:rPr>
          <w:i/>
          <w:sz w:val="28"/>
        </w:rPr>
        <w:t>Чиршева Г.Н.</w:t>
      </w:r>
      <w:r>
        <w:rPr>
          <w:sz w:val="28"/>
        </w:rPr>
        <w:t xml:space="preserve"> Сопоставительный анализ метонимических переносов в языке художественной прозы и публицистики (на материале современного </w:t>
      </w:r>
      <w:r>
        <w:rPr>
          <w:sz w:val="28"/>
        </w:rPr>
        <w:lastRenderedPageBreak/>
        <w:t>английского языка): Автореф. дис. … канд. филол. наук: 10.02.04 / Ленинград</w:t>
      </w:r>
      <w:r>
        <w:rPr>
          <w:sz w:val="28"/>
          <w:lang w:val="uk-UA"/>
        </w:rPr>
        <w:t>ский</w:t>
      </w:r>
      <w:r>
        <w:rPr>
          <w:sz w:val="28"/>
        </w:rPr>
        <w:t xml:space="preserve"> ордена Трудового Красного Знамени пед. ин-т им. А.Герцена.</w:t>
      </w:r>
      <w:r>
        <w:rPr>
          <w:sz w:val="28"/>
          <w:lang w:val="uk-UA"/>
        </w:rPr>
        <w:t> </w:t>
      </w:r>
      <w:r>
        <w:rPr>
          <w:sz w:val="28"/>
        </w:rPr>
        <w:t>– Ленинград, 1986. – 16 с.</w:t>
      </w:r>
    </w:p>
    <w:p w:rsidR="00DD4EAD" w:rsidRDefault="00DD4EAD" w:rsidP="00361A0E">
      <w:pPr>
        <w:numPr>
          <w:ilvl w:val="0"/>
          <w:numId w:val="45"/>
        </w:numPr>
        <w:suppressAutoHyphens w:val="0"/>
        <w:spacing w:line="360" w:lineRule="auto"/>
        <w:ind w:left="360"/>
        <w:jc w:val="both"/>
        <w:rPr>
          <w:sz w:val="28"/>
        </w:rPr>
      </w:pPr>
      <w:r>
        <w:rPr>
          <w:i/>
          <w:sz w:val="28"/>
        </w:rPr>
        <w:t>Шамов А.Н.</w:t>
      </w:r>
      <w:r>
        <w:rPr>
          <w:sz w:val="28"/>
        </w:rPr>
        <w:t xml:space="preserve"> Словопроизводство как когнитивный процесс и как способ формирования языковой картины мира // Человек и языковое пространство. Аспекты взаимодействия. – Нижний Новгород: НГЛУ им. Н.А.Добролюбова, 2004. – С. 216-221.</w:t>
      </w:r>
    </w:p>
    <w:p w:rsidR="00DD4EAD" w:rsidRDefault="00DD4EAD" w:rsidP="00361A0E">
      <w:pPr>
        <w:numPr>
          <w:ilvl w:val="0"/>
          <w:numId w:val="45"/>
        </w:numPr>
        <w:suppressAutoHyphens w:val="0"/>
        <w:spacing w:line="360" w:lineRule="auto"/>
        <w:ind w:left="360"/>
        <w:jc w:val="both"/>
        <w:rPr>
          <w:sz w:val="28"/>
        </w:rPr>
      </w:pPr>
      <w:r>
        <w:rPr>
          <w:i/>
          <w:sz w:val="28"/>
        </w:rPr>
        <w:t>Шаховский В.И.</w:t>
      </w:r>
      <w:r>
        <w:rPr>
          <w:sz w:val="28"/>
        </w:rPr>
        <w:t xml:space="preserve"> К типологии коннотации // Аспекты лексического значения. – Воронеж: Изд-во Воронеж. </w:t>
      </w:r>
      <w:r>
        <w:rPr>
          <w:sz w:val="28"/>
          <w:lang w:val="uk-UA"/>
        </w:rPr>
        <w:t xml:space="preserve">гос. </w:t>
      </w:r>
      <w:r>
        <w:rPr>
          <w:sz w:val="28"/>
        </w:rPr>
        <w:t>ун-та, 1982. – С. 29-34.</w:t>
      </w:r>
    </w:p>
    <w:p w:rsidR="00DD4EAD" w:rsidRDefault="00DD4EAD" w:rsidP="00361A0E">
      <w:pPr>
        <w:numPr>
          <w:ilvl w:val="0"/>
          <w:numId w:val="45"/>
        </w:numPr>
        <w:suppressAutoHyphens w:val="0"/>
        <w:spacing w:line="360" w:lineRule="auto"/>
        <w:ind w:left="360"/>
        <w:jc w:val="both"/>
        <w:rPr>
          <w:sz w:val="28"/>
          <w:lang w:val="uk-UA"/>
        </w:rPr>
      </w:pPr>
      <w:r>
        <w:rPr>
          <w:i/>
          <w:sz w:val="28"/>
          <w:lang w:val="uk-UA"/>
        </w:rPr>
        <w:t>Шевелюк В.А.</w:t>
      </w:r>
      <w:r>
        <w:rPr>
          <w:sz w:val="28"/>
          <w:lang w:val="uk-UA"/>
        </w:rPr>
        <w:t xml:space="preserve"> Соматичний компонент як основа утворення вторинно-образного значення фразеологізмів в іспанській та українській мовах // Проблеми зіставної семантики: Зб. наук. пр. – Вип. 6. – К.: Видавничий центр КНЛУ, 2003. – С. 236-241.</w:t>
      </w:r>
    </w:p>
    <w:p w:rsidR="00DD4EAD" w:rsidRDefault="00DD4EAD" w:rsidP="00361A0E">
      <w:pPr>
        <w:numPr>
          <w:ilvl w:val="0"/>
          <w:numId w:val="45"/>
        </w:numPr>
        <w:suppressAutoHyphens w:val="0"/>
        <w:spacing w:line="360" w:lineRule="auto"/>
        <w:ind w:left="360"/>
        <w:jc w:val="both"/>
        <w:rPr>
          <w:sz w:val="28"/>
          <w:lang w:val="uk-UA"/>
        </w:rPr>
      </w:pPr>
      <w:r>
        <w:rPr>
          <w:i/>
          <w:sz w:val="28"/>
          <w:lang w:val="uk-UA"/>
        </w:rPr>
        <w:t>Шевелюк В.А.</w:t>
      </w:r>
      <w:r>
        <w:rPr>
          <w:sz w:val="28"/>
          <w:lang w:val="uk-UA"/>
        </w:rPr>
        <w:t xml:space="preserve"> Фразеологічна соматика в аспекті лінгвістичної універсології // Мова і культура. – Вип. 6. – К.: Видавничий Дім Дмитра Бураго, 2003. – Т. 3. – Ч. 1.: Лінгвокультурологічна інтерпретація тексту. – С. 33-39.</w:t>
      </w:r>
    </w:p>
    <w:p w:rsidR="00DD4EAD" w:rsidRDefault="00DD4EAD" w:rsidP="00361A0E">
      <w:pPr>
        <w:numPr>
          <w:ilvl w:val="0"/>
          <w:numId w:val="45"/>
        </w:numPr>
        <w:suppressAutoHyphens w:val="0"/>
        <w:spacing w:line="360" w:lineRule="auto"/>
        <w:ind w:left="360"/>
        <w:jc w:val="both"/>
        <w:rPr>
          <w:sz w:val="28"/>
          <w:lang w:val="uk-UA"/>
        </w:rPr>
      </w:pPr>
      <w:r>
        <w:rPr>
          <w:i/>
          <w:sz w:val="28"/>
          <w:lang w:val="uk-UA"/>
        </w:rPr>
        <w:t>Шелестюк Е.В.</w:t>
      </w:r>
      <w:r>
        <w:rPr>
          <w:sz w:val="28"/>
          <w:lang w:val="uk-UA"/>
        </w:rPr>
        <w:t xml:space="preserve"> Символ </w:t>
      </w:r>
      <w:r>
        <w:rPr>
          <w:sz w:val="28"/>
          <w:lang w:val="en-US"/>
        </w:rPr>
        <w:t>versus</w:t>
      </w:r>
      <w:r>
        <w:rPr>
          <w:sz w:val="28"/>
          <w:lang w:val="uk-UA"/>
        </w:rPr>
        <w:t xml:space="preserve"> троп: сравнительный анализ семантики // Филологические науки. – 2003. – №6. – С. 50-58.</w:t>
      </w:r>
    </w:p>
    <w:p w:rsidR="00DD4EAD" w:rsidRDefault="00DD4EAD" w:rsidP="00361A0E">
      <w:pPr>
        <w:numPr>
          <w:ilvl w:val="0"/>
          <w:numId w:val="45"/>
        </w:numPr>
        <w:suppressAutoHyphens w:val="0"/>
        <w:spacing w:line="360" w:lineRule="auto"/>
        <w:ind w:left="360"/>
        <w:jc w:val="both"/>
        <w:rPr>
          <w:sz w:val="28"/>
        </w:rPr>
      </w:pPr>
      <w:r>
        <w:rPr>
          <w:i/>
          <w:iCs/>
          <w:sz w:val="28"/>
          <w:lang w:val="uk-UA"/>
        </w:rPr>
        <w:t xml:space="preserve">Шейгал Е.И., </w:t>
      </w:r>
      <w:r>
        <w:rPr>
          <w:i/>
          <w:iCs/>
          <w:sz w:val="28"/>
        </w:rPr>
        <w:t>Арчакова Е.С.</w:t>
      </w:r>
      <w:r>
        <w:rPr>
          <w:sz w:val="28"/>
        </w:rPr>
        <w:t xml:space="preserve"> Тезаурусные связи и структура концепта // Язык, коммуникация и социальная среда. – Вып.</w:t>
      </w:r>
      <w:r>
        <w:rPr>
          <w:sz w:val="28"/>
          <w:lang w:val="uk-UA"/>
        </w:rPr>
        <w:t> </w:t>
      </w:r>
      <w:r>
        <w:rPr>
          <w:sz w:val="28"/>
        </w:rPr>
        <w:t>2.</w:t>
      </w:r>
      <w:r>
        <w:rPr>
          <w:sz w:val="28"/>
          <w:lang w:val="uk-UA"/>
        </w:rPr>
        <w:t> </w:t>
      </w:r>
      <w:r>
        <w:rPr>
          <w:sz w:val="28"/>
        </w:rPr>
        <w:t>– Воронеж: ВГТУ, 2002.</w:t>
      </w:r>
      <w:r>
        <w:rPr>
          <w:sz w:val="28"/>
          <w:lang w:val="uk-UA"/>
        </w:rPr>
        <w:t xml:space="preserve"> </w:t>
      </w:r>
      <w:r>
        <w:rPr>
          <w:sz w:val="28"/>
        </w:rPr>
        <w:t>– С.</w:t>
      </w:r>
      <w:r>
        <w:rPr>
          <w:sz w:val="28"/>
          <w:lang w:val="uk-UA"/>
        </w:rPr>
        <w:t> </w:t>
      </w:r>
      <w:r>
        <w:rPr>
          <w:sz w:val="28"/>
        </w:rPr>
        <w:t>19-24.</w:t>
      </w:r>
    </w:p>
    <w:p w:rsidR="00DD4EAD" w:rsidRDefault="00DD4EAD" w:rsidP="00361A0E">
      <w:pPr>
        <w:numPr>
          <w:ilvl w:val="0"/>
          <w:numId w:val="45"/>
        </w:numPr>
        <w:suppressAutoHyphens w:val="0"/>
        <w:spacing w:line="360" w:lineRule="auto"/>
        <w:ind w:left="360"/>
        <w:jc w:val="both"/>
        <w:rPr>
          <w:sz w:val="28"/>
        </w:rPr>
      </w:pPr>
      <w:r>
        <w:rPr>
          <w:i/>
          <w:sz w:val="28"/>
        </w:rPr>
        <w:t>Шендельс Е.И.</w:t>
      </w:r>
      <w:r>
        <w:rPr>
          <w:sz w:val="28"/>
        </w:rPr>
        <w:t xml:space="preserve"> Сложное слово как минимальный контекст для реализации стилистических фигур</w:t>
      </w:r>
      <w:r>
        <w:rPr>
          <w:sz w:val="28"/>
          <w:lang w:val="uk-UA"/>
        </w:rPr>
        <w:t xml:space="preserve"> // </w:t>
      </w:r>
      <w:r>
        <w:rPr>
          <w:sz w:val="28"/>
        </w:rPr>
        <w:t>Вопросы романо-германской филологии. – Вып. 91. –</w:t>
      </w:r>
      <w:r>
        <w:rPr>
          <w:sz w:val="28"/>
          <w:lang w:val="uk-UA"/>
        </w:rPr>
        <w:t xml:space="preserve"> </w:t>
      </w:r>
      <w:r>
        <w:rPr>
          <w:sz w:val="28"/>
        </w:rPr>
        <w:t>М.: МГПИИЯ им. М.Тореза, 1975.</w:t>
      </w:r>
      <w:r>
        <w:rPr>
          <w:sz w:val="28"/>
          <w:lang w:val="uk-UA"/>
        </w:rPr>
        <w:t xml:space="preserve"> </w:t>
      </w:r>
      <w:r>
        <w:rPr>
          <w:sz w:val="28"/>
        </w:rPr>
        <w:t>– С. 82–87.</w:t>
      </w:r>
    </w:p>
    <w:p w:rsidR="00DD4EAD" w:rsidRDefault="00DD4EAD" w:rsidP="00361A0E">
      <w:pPr>
        <w:numPr>
          <w:ilvl w:val="0"/>
          <w:numId w:val="45"/>
        </w:numPr>
        <w:suppressAutoHyphens w:val="0"/>
        <w:spacing w:line="360" w:lineRule="auto"/>
        <w:ind w:left="360"/>
        <w:jc w:val="both"/>
        <w:rPr>
          <w:sz w:val="28"/>
        </w:rPr>
      </w:pPr>
      <w:r>
        <w:rPr>
          <w:i/>
          <w:sz w:val="28"/>
        </w:rPr>
        <w:t>Шехтман Н.А.</w:t>
      </w:r>
      <w:r>
        <w:rPr>
          <w:sz w:val="28"/>
        </w:rPr>
        <w:t xml:space="preserve"> Концептуальная структура слова и контекст // Лексические и грамматические компоненты в семантике языкового знака</w:t>
      </w:r>
      <w:r>
        <w:rPr>
          <w:sz w:val="28"/>
          <w:lang w:val="uk-UA"/>
        </w:rPr>
        <w:t xml:space="preserve">. </w:t>
      </w:r>
      <w:r>
        <w:rPr>
          <w:sz w:val="28"/>
        </w:rPr>
        <w:t>– Воронеж: Изд</w:t>
      </w:r>
      <w:r>
        <w:rPr>
          <w:sz w:val="28"/>
          <w:lang w:val="uk-UA"/>
        </w:rPr>
        <w:noBreakHyphen/>
      </w:r>
      <w:r>
        <w:rPr>
          <w:sz w:val="28"/>
        </w:rPr>
        <w:t>во Воронеж</w:t>
      </w:r>
      <w:r>
        <w:rPr>
          <w:sz w:val="28"/>
          <w:lang w:val="uk-UA"/>
        </w:rPr>
        <w:t>.</w:t>
      </w:r>
      <w:r>
        <w:rPr>
          <w:sz w:val="28"/>
        </w:rPr>
        <w:t xml:space="preserve"> </w:t>
      </w:r>
      <w:r>
        <w:rPr>
          <w:sz w:val="28"/>
          <w:lang w:val="uk-UA"/>
        </w:rPr>
        <w:t xml:space="preserve">гос. </w:t>
      </w:r>
      <w:r>
        <w:rPr>
          <w:sz w:val="28"/>
        </w:rPr>
        <w:t>ун</w:t>
      </w:r>
      <w:r>
        <w:rPr>
          <w:sz w:val="28"/>
          <w:lang w:val="uk-UA"/>
        </w:rPr>
        <w:t>-</w:t>
      </w:r>
      <w:r>
        <w:rPr>
          <w:sz w:val="28"/>
        </w:rPr>
        <w:t>та, 1983. – С. 5-10.</w:t>
      </w:r>
    </w:p>
    <w:p w:rsidR="00DD4EAD" w:rsidRDefault="00DD4EAD" w:rsidP="00361A0E">
      <w:pPr>
        <w:numPr>
          <w:ilvl w:val="0"/>
          <w:numId w:val="45"/>
        </w:numPr>
        <w:suppressAutoHyphens w:val="0"/>
        <w:spacing w:line="360" w:lineRule="auto"/>
        <w:ind w:left="360"/>
        <w:jc w:val="both"/>
        <w:rPr>
          <w:sz w:val="28"/>
        </w:rPr>
      </w:pPr>
      <w:r>
        <w:rPr>
          <w:i/>
          <w:sz w:val="28"/>
        </w:rPr>
        <w:t>Шмелев Д.Н.</w:t>
      </w:r>
      <w:r>
        <w:rPr>
          <w:sz w:val="28"/>
        </w:rPr>
        <w:t xml:space="preserve"> Проблемы семантического анализа лексики. – М.: Наука, 1973. – 280 с.</w:t>
      </w:r>
    </w:p>
    <w:p w:rsidR="00DD4EAD" w:rsidRDefault="00DD4EAD" w:rsidP="00361A0E">
      <w:pPr>
        <w:numPr>
          <w:ilvl w:val="0"/>
          <w:numId w:val="45"/>
        </w:numPr>
        <w:suppressAutoHyphens w:val="0"/>
        <w:spacing w:line="360" w:lineRule="auto"/>
        <w:ind w:left="360"/>
        <w:jc w:val="both"/>
        <w:rPr>
          <w:sz w:val="28"/>
        </w:rPr>
      </w:pPr>
      <w:r>
        <w:rPr>
          <w:i/>
          <w:sz w:val="28"/>
        </w:rPr>
        <w:lastRenderedPageBreak/>
        <w:t>Шпербер Д., Уилсон Д.</w:t>
      </w:r>
      <w:r>
        <w:rPr>
          <w:sz w:val="28"/>
        </w:rPr>
        <w:t xml:space="preserve"> Релевантность</w:t>
      </w:r>
      <w:r>
        <w:rPr>
          <w:sz w:val="28"/>
          <w:lang w:val="uk-UA"/>
        </w:rPr>
        <w:t>: Пер с англ.</w:t>
      </w:r>
      <w:r>
        <w:rPr>
          <w:sz w:val="28"/>
        </w:rPr>
        <w:t xml:space="preserve"> // Новое в зарубежной лингвистике. – М.: Прогресс, 1988. – Вып. 23: Когнитивные аспекты язы</w:t>
      </w:r>
      <w:r>
        <w:rPr>
          <w:sz w:val="28"/>
        </w:rPr>
        <w:softHyphen/>
        <w:t>ка.</w:t>
      </w:r>
      <w:r>
        <w:rPr>
          <w:sz w:val="28"/>
          <w:lang w:val="uk-UA"/>
        </w:rPr>
        <w:t xml:space="preserve"> </w:t>
      </w:r>
      <w:r>
        <w:rPr>
          <w:sz w:val="28"/>
        </w:rPr>
        <w:t>– С. 212-233.</w:t>
      </w:r>
    </w:p>
    <w:p w:rsidR="00DD4EAD" w:rsidRDefault="00DD4EAD" w:rsidP="00361A0E">
      <w:pPr>
        <w:numPr>
          <w:ilvl w:val="0"/>
          <w:numId w:val="45"/>
        </w:numPr>
        <w:suppressAutoHyphens w:val="0"/>
        <w:spacing w:line="360" w:lineRule="auto"/>
        <w:ind w:left="360"/>
        <w:jc w:val="both"/>
        <w:rPr>
          <w:sz w:val="28"/>
        </w:rPr>
      </w:pPr>
      <w:r>
        <w:rPr>
          <w:i/>
          <w:sz w:val="28"/>
        </w:rPr>
        <w:t>Эвфемизм</w:t>
      </w:r>
      <w:r>
        <w:rPr>
          <w:sz w:val="28"/>
        </w:rPr>
        <w:t xml:space="preserve"> </w:t>
      </w:r>
      <w:r>
        <w:rPr>
          <w:sz w:val="28"/>
          <w:lang w:val="uk-UA"/>
        </w:rPr>
        <w:t xml:space="preserve">/ </w:t>
      </w:r>
      <w:r>
        <w:rPr>
          <w:sz w:val="28"/>
        </w:rPr>
        <w:t>А.Н.Мороховский, О.П.Воробьева, Н.И.Лихошерст, З.В.Тимошенко // Стилистика английского языка</w:t>
      </w:r>
      <w:r>
        <w:rPr>
          <w:sz w:val="28"/>
          <w:lang w:val="uk-UA"/>
        </w:rPr>
        <w:t>.</w:t>
      </w:r>
      <w:r>
        <w:rPr>
          <w:sz w:val="28"/>
        </w:rPr>
        <w:t xml:space="preserve"> – К.: Выща шк</w:t>
      </w:r>
      <w:r>
        <w:rPr>
          <w:sz w:val="28"/>
          <w:lang w:val="uk-UA"/>
        </w:rPr>
        <w:t>ола</w:t>
      </w:r>
      <w:r>
        <w:rPr>
          <w:sz w:val="28"/>
        </w:rPr>
        <w:t>, 1991. – С.</w:t>
      </w:r>
      <w:r>
        <w:rPr>
          <w:sz w:val="28"/>
          <w:lang w:val="uk-UA"/>
        </w:rPr>
        <w:t> </w:t>
      </w:r>
      <w:r>
        <w:rPr>
          <w:sz w:val="28"/>
        </w:rPr>
        <w:t>171-172.</w:t>
      </w:r>
    </w:p>
    <w:p w:rsidR="00DD4EAD" w:rsidRDefault="00DD4EAD" w:rsidP="00361A0E">
      <w:pPr>
        <w:numPr>
          <w:ilvl w:val="0"/>
          <w:numId w:val="45"/>
        </w:numPr>
        <w:suppressAutoHyphens w:val="0"/>
        <w:spacing w:line="360" w:lineRule="auto"/>
        <w:ind w:left="360"/>
        <w:jc w:val="both"/>
        <w:rPr>
          <w:sz w:val="28"/>
        </w:rPr>
      </w:pPr>
      <w:r>
        <w:rPr>
          <w:i/>
          <w:sz w:val="28"/>
          <w:lang w:val="uk-UA"/>
        </w:rPr>
        <w:t>Яворська Г.М.</w:t>
      </w:r>
      <w:r>
        <w:rPr>
          <w:sz w:val="28"/>
          <w:lang w:val="uk-UA"/>
        </w:rPr>
        <w:t xml:space="preserve"> Мовні концепти кольору (до проблеми категоризації) </w:t>
      </w:r>
      <w:r>
        <w:rPr>
          <w:rStyle w:val="Strong"/>
          <w:rFonts w:eastAsia="Arial Unicode MS"/>
          <w:b w:val="0"/>
          <w:sz w:val="28"/>
          <w:lang w:val="uk-UA"/>
        </w:rPr>
        <w:t xml:space="preserve">// Мовознавство. </w:t>
      </w:r>
      <w:r>
        <w:rPr>
          <w:sz w:val="28"/>
        </w:rPr>
        <w:t>–</w:t>
      </w:r>
      <w:r>
        <w:rPr>
          <w:sz w:val="28"/>
          <w:lang w:val="uk-UA"/>
        </w:rPr>
        <w:t xml:space="preserve"> 1999. </w:t>
      </w:r>
      <w:r>
        <w:rPr>
          <w:sz w:val="28"/>
        </w:rPr>
        <w:t>–</w:t>
      </w:r>
      <w:r>
        <w:rPr>
          <w:sz w:val="28"/>
          <w:lang w:val="uk-UA"/>
        </w:rPr>
        <w:t xml:space="preserve"> №2-3. </w:t>
      </w:r>
      <w:r>
        <w:rPr>
          <w:sz w:val="28"/>
        </w:rPr>
        <w:t>–</w:t>
      </w:r>
      <w:r>
        <w:rPr>
          <w:sz w:val="28"/>
          <w:lang w:val="uk-UA"/>
        </w:rPr>
        <w:t xml:space="preserve"> С. 42-50.</w:t>
      </w:r>
    </w:p>
    <w:p w:rsidR="00DD4EAD" w:rsidRDefault="00DD4EAD" w:rsidP="00361A0E">
      <w:pPr>
        <w:numPr>
          <w:ilvl w:val="0"/>
          <w:numId w:val="45"/>
        </w:numPr>
        <w:suppressAutoHyphens w:val="0"/>
        <w:spacing w:line="360" w:lineRule="auto"/>
        <w:ind w:left="360"/>
        <w:jc w:val="both"/>
        <w:rPr>
          <w:sz w:val="28"/>
          <w:lang w:val="en-US"/>
        </w:rPr>
      </w:pPr>
      <w:r>
        <w:rPr>
          <w:i/>
          <w:sz w:val="28"/>
          <w:lang w:val="en-US"/>
        </w:rPr>
        <w:t>Aitchison J.</w:t>
      </w:r>
      <w:r>
        <w:rPr>
          <w:sz w:val="28"/>
          <w:lang w:val="en-US"/>
        </w:rPr>
        <w:t xml:space="preserve"> Words in the mind: an introduction to the mental lexicon. – Oxford UK &amp; Cambridge USA: Blackwell Publishers, 1994. – 290 p.</w:t>
      </w:r>
    </w:p>
    <w:p w:rsidR="00DD4EAD" w:rsidRDefault="00DD4EAD" w:rsidP="00361A0E">
      <w:pPr>
        <w:numPr>
          <w:ilvl w:val="0"/>
          <w:numId w:val="45"/>
        </w:numPr>
        <w:suppressAutoHyphens w:val="0"/>
        <w:spacing w:line="360" w:lineRule="auto"/>
        <w:ind w:left="360"/>
        <w:jc w:val="both"/>
        <w:rPr>
          <w:rStyle w:val="Strong"/>
          <w:rFonts w:eastAsia="Arial Unicode MS"/>
          <w:b w:val="0"/>
          <w:sz w:val="28"/>
          <w:lang w:val="en-US"/>
        </w:rPr>
      </w:pPr>
      <w:r>
        <w:rPr>
          <w:rStyle w:val="Strong"/>
          <w:rFonts w:eastAsia="Arial Unicode MS"/>
          <w:b w:val="0"/>
          <w:i/>
          <w:sz w:val="28"/>
          <w:lang w:val="en-US"/>
        </w:rPr>
        <w:t>Allwood J.</w:t>
      </w:r>
      <w:r>
        <w:rPr>
          <w:rStyle w:val="Strong"/>
          <w:rFonts w:eastAsia="Arial Unicode MS"/>
          <w:b w:val="0"/>
          <w:sz w:val="28"/>
          <w:lang w:val="en-US"/>
        </w:rPr>
        <w:t xml:space="preserve"> Meaning potentials and context: some consequences for the analysis of variation of meaning // Cognitive Approaches to Lexical Semantics. – Berlin-N.Y.: Mouton de Gruyter, 2003. – P. 29-66.</w:t>
      </w:r>
    </w:p>
    <w:p w:rsidR="00DD4EAD" w:rsidRDefault="00DD4EAD" w:rsidP="00361A0E">
      <w:pPr>
        <w:numPr>
          <w:ilvl w:val="0"/>
          <w:numId w:val="45"/>
        </w:numPr>
        <w:suppressAutoHyphens w:val="0"/>
        <w:spacing w:line="360" w:lineRule="auto"/>
        <w:ind w:left="360"/>
        <w:jc w:val="both"/>
        <w:rPr>
          <w:rStyle w:val="Strong"/>
          <w:rFonts w:eastAsia="Arial Unicode MS"/>
          <w:b w:val="0"/>
          <w:sz w:val="28"/>
          <w:lang w:val="en-US"/>
        </w:rPr>
      </w:pPr>
      <w:r>
        <w:rPr>
          <w:rStyle w:val="Strong"/>
          <w:b w:val="0"/>
          <w:i/>
          <w:sz w:val="28"/>
          <w:lang w:val="en-US"/>
        </w:rPr>
        <w:t>Baer E., Smith H. and W.</w:t>
      </w:r>
      <w:r>
        <w:rPr>
          <w:rStyle w:val="Strong"/>
          <w:b w:val="0"/>
          <w:sz w:val="28"/>
          <w:lang w:val="en-US"/>
        </w:rPr>
        <w:t xml:space="preserve"> </w:t>
      </w:r>
      <w:r>
        <w:rPr>
          <w:rStyle w:val="Strong"/>
          <w:b w:val="0"/>
          <w:i/>
          <w:sz w:val="28"/>
          <w:lang w:val="en-US"/>
        </w:rPr>
        <w:t>Colleges.</w:t>
      </w:r>
      <w:r>
        <w:rPr>
          <w:rStyle w:val="Strong"/>
          <w:b w:val="0"/>
          <w:sz w:val="28"/>
          <w:lang w:val="en-US"/>
        </w:rPr>
        <w:t xml:space="preserve"> The pragmatics of cognitive frames: a case study // </w:t>
      </w:r>
      <w:r>
        <w:rPr>
          <w:rStyle w:val="Strong"/>
          <w:b w:val="0"/>
          <w:sz w:val="28"/>
          <w:lang w:val="uk-UA"/>
        </w:rPr>
        <w:t xml:space="preserve">Вісник Українського товариства дослідження англійської мови. </w:t>
      </w:r>
      <w:r>
        <w:rPr>
          <w:rStyle w:val="Strong"/>
          <w:b w:val="0"/>
          <w:sz w:val="28"/>
          <w:lang w:val="en-US"/>
        </w:rPr>
        <w:t xml:space="preserve">– </w:t>
      </w:r>
      <w:r>
        <w:rPr>
          <w:rStyle w:val="Strong"/>
          <w:b w:val="0"/>
          <w:sz w:val="28"/>
        </w:rPr>
        <w:t>К</w:t>
      </w:r>
      <w:r>
        <w:rPr>
          <w:rStyle w:val="Strong"/>
          <w:b w:val="0"/>
          <w:sz w:val="28"/>
          <w:lang w:val="en-US"/>
        </w:rPr>
        <w:t>.-</w:t>
      </w:r>
      <w:r>
        <w:rPr>
          <w:rStyle w:val="Strong"/>
          <w:b w:val="0"/>
          <w:sz w:val="28"/>
        </w:rPr>
        <w:t>Харків</w:t>
      </w:r>
      <w:r>
        <w:rPr>
          <w:rStyle w:val="Strong"/>
          <w:b w:val="0"/>
          <w:sz w:val="28"/>
          <w:lang w:val="en-US"/>
        </w:rPr>
        <w:t xml:space="preserve">: </w:t>
      </w:r>
      <w:r>
        <w:rPr>
          <w:rStyle w:val="Strong"/>
          <w:b w:val="0"/>
          <w:sz w:val="28"/>
        </w:rPr>
        <w:t>Константа</w:t>
      </w:r>
      <w:r>
        <w:rPr>
          <w:rStyle w:val="Strong"/>
          <w:b w:val="0"/>
          <w:sz w:val="28"/>
          <w:lang w:val="en-US"/>
        </w:rPr>
        <w:t xml:space="preserve">, 2000. </w:t>
      </w:r>
      <w:r>
        <w:rPr>
          <w:rStyle w:val="Strong"/>
          <w:b w:val="0"/>
          <w:sz w:val="28"/>
          <w:lang w:val="uk-UA"/>
        </w:rPr>
        <w:t xml:space="preserve">– </w:t>
      </w:r>
      <w:r>
        <w:rPr>
          <w:rStyle w:val="Strong"/>
          <w:b w:val="0"/>
          <w:sz w:val="28"/>
          <w:lang w:val="en-US"/>
        </w:rPr>
        <w:t xml:space="preserve">№1. – </w:t>
      </w:r>
      <w:r>
        <w:rPr>
          <w:rStyle w:val="Strong"/>
          <w:b w:val="0"/>
          <w:sz w:val="28"/>
        </w:rPr>
        <w:t>С</w:t>
      </w:r>
      <w:r>
        <w:rPr>
          <w:rStyle w:val="Strong"/>
          <w:b w:val="0"/>
          <w:sz w:val="28"/>
          <w:lang w:val="en-US"/>
        </w:rPr>
        <w:t>. 10-23.</w:t>
      </w:r>
    </w:p>
    <w:p w:rsidR="00DD4EAD" w:rsidRDefault="00DD4EAD" w:rsidP="00361A0E">
      <w:pPr>
        <w:numPr>
          <w:ilvl w:val="0"/>
          <w:numId w:val="45"/>
        </w:numPr>
        <w:suppressAutoHyphens w:val="0"/>
        <w:spacing w:line="360" w:lineRule="auto"/>
        <w:ind w:left="360"/>
        <w:jc w:val="both"/>
        <w:rPr>
          <w:rStyle w:val="Strong"/>
          <w:rFonts w:eastAsia="Arial Unicode MS"/>
          <w:b w:val="0"/>
          <w:sz w:val="28"/>
          <w:lang w:val="en-US"/>
        </w:rPr>
      </w:pPr>
      <w:r>
        <w:rPr>
          <w:i/>
          <w:iCs/>
          <w:sz w:val="28"/>
          <w:lang w:val="en-US"/>
        </w:rPr>
        <w:t>Barcelona A</w:t>
      </w:r>
      <w:r>
        <w:rPr>
          <w:i/>
          <w:iCs/>
          <w:sz w:val="28"/>
          <w:lang w:val="uk-UA"/>
        </w:rPr>
        <w:t>.</w:t>
      </w:r>
      <w:r>
        <w:rPr>
          <w:i/>
          <w:sz w:val="28"/>
          <w:lang w:val="en-US"/>
        </w:rPr>
        <w:t xml:space="preserve"> </w:t>
      </w:r>
      <w:r>
        <w:rPr>
          <w:sz w:val="28"/>
          <w:lang w:val="en-US"/>
        </w:rPr>
        <w:t>Clarifying and applying the notions of metaphor and metonymy within cognitive linguistics: An update // Metaphor</w:t>
      </w:r>
      <w:r>
        <w:rPr>
          <w:sz w:val="28"/>
          <w:lang w:val="uk-UA"/>
        </w:rPr>
        <w:t xml:space="preserve"> </w:t>
      </w:r>
      <w:r>
        <w:rPr>
          <w:sz w:val="28"/>
          <w:lang w:val="en-US"/>
        </w:rPr>
        <w:t>and</w:t>
      </w:r>
      <w:r>
        <w:rPr>
          <w:sz w:val="28"/>
          <w:lang w:val="uk-UA"/>
        </w:rPr>
        <w:t xml:space="preserve"> </w:t>
      </w:r>
      <w:r>
        <w:rPr>
          <w:sz w:val="28"/>
          <w:lang w:val="en-US"/>
        </w:rPr>
        <w:t>Metonymy</w:t>
      </w:r>
      <w:r>
        <w:rPr>
          <w:sz w:val="28"/>
          <w:lang w:val="uk-UA"/>
        </w:rPr>
        <w:t xml:space="preserve"> </w:t>
      </w:r>
      <w:r>
        <w:rPr>
          <w:sz w:val="28"/>
          <w:lang w:val="en-US"/>
        </w:rPr>
        <w:t>in Comparison and Contrast</w:t>
      </w:r>
      <w:r>
        <w:rPr>
          <w:sz w:val="28"/>
          <w:lang w:val="uk-UA"/>
        </w:rPr>
        <w:t xml:space="preserve">. – </w:t>
      </w:r>
      <w:r>
        <w:rPr>
          <w:sz w:val="28"/>
          <w:lang w:val="en-US"/>
        </w:rPr>
        <w:t>Berlin</w:t>
      </w:r>
      <w:r>
        <w:rPr>
          <w:sz w:val="28"/>
          <w:lang w:val="uk-UA"/>
        </w:rPr>
        <w:t>-</w:t>
      </w:r>
      <w:r>
        <w:rPr>
          <w:sz w:val="28"/>
          <w:lang w:val="en-US"/>
        </w:rPr>
        <w:t>N</w:t>
      </w:r>
      <w:r>
        <w:rPr>
          <w:sz w:val="28"/>
          <w:lang w:val="uk-UA"/>
        </w:rPr>
        <w:t>.</w:t>
      </w:r>
      <w:r>
        <w:rPr>
          <w:sz w:val="28"/>
          <w:lang w:val="en-US"/>
        </w:rPr>
        <w:t>Y</w:t>
      </w:r>
      <w:r>
        <w:rPr>
          <w:sz w:val="28"/>
          <w:lang w:val="uk-UA"/>
        </w:rPr>
        <w:t xml:space="preserve">.: </w:t>
      </w:r>
      <w:r>
        <w:rPr>
          <w:sz w:val="28"/>
          <w:lang w:val="en-US"/>
        </w:rPr>
        <w:t>Mouton</w:t>
      </w:r>
      <w:r>
        <w:rPr>
          <w:sz w:val="28"/>
          <w:lang w:val="uk-UA"/>
        </w:rPr>
        <w:t xml:space="preserve"> </w:t>
      </w:r>
      <w:r>
        <w:rPr>
          <w:sz w:val="28"/>
          <w:lang w:val="en-US"/>
        </w:rPr>
        <w:t>de</w:t>
      </w:r>
      <w:r>
        <w:rPr>
          <w:sz w:val="28"/>
          <w:lang w:val="uk-UA"/>
        </w:rPr>
        <w:t xml:space="preserve"> </w:t>
      </w:r>
      <w:r>
        <w:rPr>
          <w:sz w:val="28"/>
          <w:lang w:val="en-US"/>
        </w:rPr>
        <w:t>Gruyter</w:t>
      </w:r>
      <w:r>
        <w:rPr>
          <w:sz w:val="28"/>
          <w:lang w:val="uk-UA"/>
        </w:rPr>
        <w:t xml:space="preserve">, 2002. – </w:t>
      </w:r>
      <w:r>
        <w:rPr>
          <w:sz w:val="28"/>
          <w:lang w:val="en-US"/>
        </w:rPr>
        <w:t>P</w:t>
      </w:r>
      <w:r>
        <w:rPr>
          <w:sz w:val="28"/>
          <w:lang w:val="uk-UA"/>
        </w:rPr>
        <w:t>.</w:t>
      </w:r>
      <w:r>
        <w:rPr>
          <w:sz w:val="28"/>
          <w:lang w:val="en-US"/>
        </w:rPr>
        <w:t xml:space="preserve"> 207-277.</w:t>
      </w:r>
    </w:p>
    <w:p w:rsidR="00DD4EAD" w:rsidRDefault="00DD4EAD" w:rsidP="00361A0E">
      <w:pPr>
        <w:numPr>
          <w:ilvl w:val="0"/>
          <w:numId w:val="45"/>
        </w:numPr>
        <w:suppressAutoHyphens w:val="0"/>
        <w:spacing w:line="360" w:lineRule="auto"/>
        <w:ind w:left="360"/>
        <w:jc w:val="both"/>
        <w:rPr>
          <w:sz w:val="28"/>
          <w:lang w:val="en-US"/>
        </w:rPr>
      </w:pPr>
      <w:r>
        <w:rPr>
          <w:rStyle w:val="Strong"/>
          <w:b w:val="0"/>
          <w:i/>
          <w:sz w:val="28"/>
          <w:lang w:val="en-US"/>
        </w:rPr>
        <w:t>Bartsch R.</w:t>
      </w:r>
      <w:r>
        <w:rPr>
          <w:rStyle w:val="Strong"/>
          <w:b w:val="0"/>
          <w:sz w:val="28"/>
          <w:lang w:val="en-US"/>
        </w:rPr>
        <w:t xml:space="preserve"> Generating polysemy: Metaphor and metonymy // </w:t>
      </w:r>
      <w:r>
        <w:rPr>
          <w:sz w:val="28"/>
          <w:lang w:val="en-US"/>
        </w:rPr>
        <w:t>Metaphor</w:t>
      </w:r>
      <w:r>
        <w:rPr>
          <w:sz w:val="28"/>
          <w:lang w:val="uk-UA"/>
        </w:rPr>
        <w:t xml:space="preserve"> </w:t>
      </w:r>
      <w:r>
        <w:rPr>
          <w:sz w:val="28"/>
          <w:lang w:val="en-US"/>
        </w:rPr>
        <w:t>and</w:t>
      </w:r>
      <w:r>
        <w:rPr>
          <w:sz w:val="28"/>
          <w:lang w:val="uk-UA"/>
        </w:rPr>
        <w:t xml:space="preserve"> </w:t>
      </w:r>
      <w:r>
        <w:rPr>
          <w:sz w:val="28"/>
          <w:lang w:val="en-US"/>
        </w:rPr>
        <w:t>Metonymy</w:t>
      </w:r>
      <w:r>
        <w:rPr>
          <w:sz w:val="28"/>
          <w:lang w:val="uk-UA"/>
        </w:rPr>
        <w:t xml:space="preserve"> </w:t>
      </w:r>
      <w:r>
        <w:rPr>
          <w:sz w:val="28"/>
          <w:lang w:val="en-US"/>
        </w:rPr>
        <w:t>in Comparison and Contrast</w:t>
      </w:r>
      <w:r>
        <w:rPr>
          <w:sz w:val="28"/>
          <w:lang w:val="uk-UA"/>
        </w:rPr>
        <w:t xml:space="preserve">. – </w:t>
      </w:r>
      <w:r>
        <w:rPr>
          <w:sz w:val="28"/>
          <w:lang w:val="en-US"/>
        </w:rPr>
        <w:t>Berlin</w:t>
      </w:r>
      <w:r>
        <w:rPr>
          <w:sz w:val="28"/>
          <w:lang w:val="uk-UA"/>
        </w:rPr>
        <w:t>-</w:t>
      </w:r>
      <w:r>
        <w:rPr>
          <w:sz w:val="28"/>
          <w:lang w:val="en-US"/>
        </w:rPr>
        <w:t>N</w:t>
      </w:r>
      <w:r>
        <w:rPr>
          <w:sz w:val="28"/>
          <w:lang w:val="uk-UA"/>
        </w:rPr>
        <w:t>.</w:t>
      </w:r>
      <w:r>
        <w:rPr>
          <w:sz w:val="28"/>
          <w:lang w:val="en-US"/>
        </w:rPr>
        <w:t>Y</w:t>
      </w:r>
      <w:r>
        <w:rPr>
          <w:sz w:val="28"/>
          <w:lang w:val="uk-UA"/>
        </w:rPr>
        <w:t xml:space="preserve">.: </w:t>
      </w:r>
      <w:r>
        <w:rPr>
          <w:sz w:val="28"/>
          <w:lang w:val="en-US"/>
        </w:rPr>
        <w:t>Mouton</w:t>
      </w:r>
      <w:r>
        <w:rPr>
          <w:sz w:val="28"/>
          <w:lang w:val="uk-UA"/>
        </w:rPr>
        <w:t xml:space="preserve"> </w:t>
      </w:r>
      <w:r>
        <w:rPr>
          <w:sz w:val="28"/>
          <w:lang w:val="en-US"/>
        </w:rPr>
        <w:t>de</w:t>
      </w:r>
      <w:r>
        <w:rPr>
          <w:sz w:val="28"/>
          <w:lang w:val="uk-UA"/>
        </w:rPr>
        <w:t xml:space="preserve"> </w:t>
      </w:r>
      <w:r>
        <w:rPr>
          <w:sz w:val="28"/>
          <w:lang w:val="en-US"/>
        </w:rPr>
        <w:t>Gruyter</w:t>
      </w:r>
      <w:r>
        <w:rPr>
          <w:sz w:val="28"/>
          <w:lang w:val="uk-UA"/>
        </w:rPr>
        <w:t xml:space="preserve">, 2002. – </w:t>
      </w:r>
      <w:r>
        <w:rPr>
          <w:sz w:val="28"/>
          <w:lang w:val="en-US"/>
        </w:rPr>
        <w:t>P</w:t>
      </w:r>
      <w:r>
        <w:rPr>
          <w:sz w:val="28"/>
          <w:lang w:val="uk-UA"/>
        </w:rPr>
        <w:t>.</w:t>
      </w:r>
      <w:r>
        <w:rPr>
          <w:sz w:val="28"/>
          <w:lang w:val="en-US"/>
        </w:rPr>
        <w:t xml:space="preserve"> 49-74.</w:t>
      </w:r>
    </w:p>
    <w:p w:rsidR="00DD4EAD" w:rsidRDefault="00DD4EAD" w:rsidP="00361A0E">
      <w:pPr>
        <w:numPr>
          <w:ilvl w:val="0"/>
          <w:numId w:val="45"/>
        </w:numPr>
        <w:suppressAutoHyphens w:val="0"/>
        <w:spacing w:line="360" w:lineRule="auto"/>
        <w:ind w:left="360"/>
        <w:jc w:val="both"/>
        <w:rPr>
          <w:rStyle w:val="Strong"/>
          <w:rFonts w:eastAsia="Arial Unicode MS"/>
          <w:b w:val="0"/>
          <w:sz w:val="28"/>
          <w:lang w:val="en-US"/>
        </w:rPr>
      </w:pPr>
      <w:r>
        <w:rPr>
          <w:rStyle w:val="Strong"/>
          <w:b w:val="0"/>
          <w:i/>
          <w:sz w:val="28"/>
          <w:lang w:val="en-US"/>
        </w:rPr>
        <w:t>Bergsten N.</w:t>
      </w:r>
      <w:r>
        <w:rPr>
          <w:rStyle w:val="Strong"/>
          <w:b w:val="0"/>
          <w:sz w:val="28"/>
          <w:lang w:val="en-US"/>
        </w:rPr>
        <w:t xml:space="preserve"> A study of compound substantives in English. – Uppsala: Diss., 1911.</w:t>
      </w:r>
      <w:r>
        <w:rPr>
          <w:rStyle w:val="Strong"/>
          <w:b w:val="0"/>
          <w:sz w:val="28"/>
          <w:lang w:val="uk-UA"/>
        </w:rPr>
        <w:t> </w:t>
      </w:r>
      <w:r>
        <w:rPr>
          <w:rStyle w:val="Strong"/>
          <w:b w:val="0"/>
          <w:sz w:val="28"/>
          <w:lang w:val="en-US"/>
        </w:rPr>
        <w:t xml:space="preserve">– 537 </w:t>
      </w:r>
      <w:r>
        <w:rPr>
          <w:rStyle w:val="Strong"/>
          <w:b w:val="0"/>
          <w:sz w:val="28"/>
        </w:rPr>
        <w:t>р</w:t>
      </w:r>
      <w:r>
        <w:rPr>
          <w:rStyle w:val="Strong"/>
          <w:b w:val="0"/>
          <w:sz w:val="28"/>
          <w:lang w:val="en-US"/>
        </w:rPr>
        <w:t>.</w:t>
      </w:r>
    </w:p>
    <w:p w:rsidR="00DD4EAD" w:rsidRDefault="00DD4EAD" w:rsidP="00361A0E">
      <w:pPr>
        <w:numPr>
          <w:ilvl w:val="0"/>
          <w:numId w:val="45"/>
        </w:numPr>
        <w:suppressAutoHyphens w:val="0"/>
        <w:spacing w:line="360" w:lineRule="auto"/>
        <w:ind w:left="360"/>
        <w:jc w:val="both"/>
        <w:rPr>
          <w:rStyle w:val="Strong"/>
          <w:rFonts w:eastAsia="Arial Unicode MS"/>
          <w:b w:val="0"/>
          <w:sz w:val="28"/>
          <w:lang w:val="en-US"/>
        </w:rPr>
      </w:pPr>
      <w:r>
        <w:rPr>
          <w:rStyle w:val="Strong"/>
          <w:b w:val="0"/>
          <w:i/>
          <w:sz w:val="28"/>
          <w:lang w:val="en-US"/>
        </w:rPr>
        <w:t>Bierwiaczonek B.</w:t>
      </w:r>
      <w:r>
        <w:rPr>
          <w:rStyle w:val="Strong"/>
          <w:b w:val="0"/>
          <w:sz w:val="28"/>
          <w:lang w:val="en-US"/>
        </w:rPr>
        <w:t xml:space="preserve"> A Cognitive Study of the Concept of LOVE in English. – Katowice: Wydawnictwo Slaskiego, 2002. – 225 p.</w:t>
      </w:r>
    </w:p>
    <w:p w:rsidR="00DD4EAD" w:rsidRDefault="00DD4EAD" w:rsidP="00361A0E">
      <w:pPr>
        <w:numPr>
          <w:ilvl w:val="0"/>
          <w:numId w:val="45"/>
        </w:numPr>
        <w:suppressAutoHyphens w:val="0"/>
        <w:spacing w:line="360" w:lineRule="auto"/>
        <w:ind w:left="360"/>
        <w:jc w:val="both"/>
        <w:rPr>
          <w:rStyle w:val="Strong"/>
          <w:rFonts w:eastAsia="Arial Unicode MS"/>
          <w:b w:val="0"/>
          <w:sz w:val="28"/>
          <w:lang w:val="en-US"/>
        </w:rPr>
      </w:pPr>
      <w:r>
        <w:rPr>
          <w:rStyle w:val="Strong"/>
          <w:b w:val="0"/>
          <w:i/>
          <w:sz w:val="28"/>
          <w:lang w:val="en-US"/>
        </w:rPr>
        <w:t>Black M.</w:t>
      </w:r>
      <w:r>
        <w:rPr>
          <w:rStyle w:val="Strong"/>
          <w:b w:val="0"/>
          <w:sz w:val="28"/>
          <w:lang w:val="en-US"/>
        </w:rPr>
        <w:t xml:space="preserve"> More about metaphor //</w:t>
      </w:r>
      <w:r>
        <w:rPr>
          <w:sz w:val="28"/>
          <w:lang w:val="en-US"/>
        </w:rPr>
        <w:t xml:space="preserve"> Metaphor and thought</w:t>
      </w:r>
      <w:r>
        <w:rPr>
          <w:sz w:val="28"/>
          <w:lang w:val="uk-UA"/>
        </w:rPr>
        <w:t>.</w:t>
      </w:r>
      <w:r>
        <w:rPr>
          <w:sz w:val="28"/>
          <w:lang w:val="en-US"/>
        </w:rPr>
        <w:t xml:space="preserve"> – Cambridge: Cambridge University Press, 1993. – P. 19-71.</w:t>
      </w:r>
    </w:p>
    <w:p w:rsidR="00DD4EAD" w:rsidRDefault="00DD4EAD" w:rsidP="00361A0E">
      <w:pPr>
        <w:numPr>
          <w:ilvl w:val="0"/>
          <w:numId w:val="45"/>
        </w:numPr>
        <w:suppressAutoHyphens w:val="0"/>
        <w:spacing w:line="360" w:lineRule="auto"/>
        <w:ind w:left="360"/>
        <w:jc w:val="both"/>
        <w:rPr>
          <w:sz w:val="28"/>
          <w:lang w:val="en-US"/>
        </w:rPr>
      </w:pPr>
      <w:r>
        <w:rPr>
          <w:i/>
          <w:sz w:val="28"/>
          <w:lang w:val="en-US"/>
        </w:rPr>
        <w:t>Blank A.</w:t>
      </w:r>
      <w:r>
        <w:rPr>
          <w:sz w:val="28"/>
          <w:lang w:val="en-US"/>
        </w:rPr>
        <w:t xml:space="preserve"> Co-presence and Succession: a cognitive typology of metonymy: Workshop on Metonymy, Hamburg University, Germany, June 23-24, 1996. // </w:t>
      </w:r>
      <w:hyperlink r:id="rId19" w:history="1">
        <w:r>
          <w:rPr>
            <w:rStyle w:val="ae"/>
            <w:sz w:val="28"/>
            <w:lang w:val="en-US"/>
          </w:rPr>
          <w:t>http://www.psyc.le</w:t>
        </w:r>
        <w:r>
          <w:rPr>
            <w:rStyle w:val="ae"/>
            <w:sz w:val="28"/>
            <w:lang w:val="en-US"/>
          </w:rPr>
          <w:t>e</w:t>
        </w:r>
        <w:r>
          <w:rPr>
            <w:rStyle w:val="ae"/>
            <w:sz w:val="28"/>
            <w:lang w:val="en-US"/>
          </w:rPr>
          <w:t>ds.ac.uk/cgi-in/search/metaphorAbstracts/abstract.pl?BlankA0</w:t>
        </w:r>
        <w:r>
          <w:rPr>
            <w:rStyle w:val="ae"/>
            <w:sz w:val="28"/>
            <w:lang w:val="en-US"/>
          </w:rPr>
          <w:t>1</w:t>
        </w:r>
      </w:hyperlink>
    </w:p>
    <w:p w:rsidR="00DD4EAD" w:rsidRDefault="00DD4EAD" w:rsidP="00361A0E">
      <w:pPr>
        <w:numPr>
          <w:ilvl w:val="0"/>
          <w:numId w:val="45"/>
        </w:numPr>
        <w:suppressAutoHyphens w:val="0"/>
        <w:spacing w:line="360" w:lineRule="auto"/>
        <w:ind w:left="360"/>
        <w:jc w:val="both"/>
        <w:rPr>
          <w:sz w:val="28"/>
          <w:lang w:val="en-US"/>
        </w:rPr>
      </w:pPr>
      <w:r>
        <w:rPr>
          <w:i/>
          <w:sz w:val="28"/>
          <w:lang w:val="en-US"/>
        </w:rPr>
        <w:t>Burrow Th.</w:t>
      </w:r>
      <w:r>
        <w:rPr>
          <w:sz w:val="28"/>
          <w:lang w:val="en-US"/>
        </w:rPr>
        <w:t xml:space="preserve"> Nominal composition // The Sanskrit Language. – </w:t>
      </w:r>
      <w:r>
        <w:rPr>
          <w:sz w:val="28"/>
          <w:szCs w:val="27"/>
          <w:lang w:val="en-US"/>
        </w:rPr>
        <w:t>Oxford: Oxford University Press</w:t>
      </w:r>
      <w:r>
        <w:rPr>
          <w:sz w:val="28"/>
          <w:lang w:val="en-US"/>
        </w:rPr>
        <w:t>, 1965. – P.</w:t>
      </w:r>
      <w:r>
        <w:rPr>
          <w:sz w:val="28"/>
          <w:lang w:val="uk-UA"/>
        </w:rPr>
        <w:t> </w:t>
      </w:r>
      <w:r>
        <w:rPr>
          <w:sz w:val="28"/>
          <w:lang w:val="en-US"/>
        </w:rPr>
        <w:t>207-218.</w:t>
      </w:r>
    </w:p>
    <w:p w:rsidR="00DD4EAD" w:rsidRDefault="00DD4EAD" w:rsidP="00361A0E">
      <w:pPr>
        <w:numPr>
          <w:ilvl w:val="0"/>
          <w:numId w:val="45"/>
        </w:numPr>
        <w:suppressAutoHyphens w:val="0"/>
        <w:spacing w:line="360" w:lineRule="auto"/>
        <w:ind w:left="360"/>
        <w:jc w:val="both"/>
        <w:rPr>
          <w:sz w:val="28"/>
          <w:lang w:val="en-US"/>
        </w:rPr>
      </w:pPr>
      <w:r>
        <w:rPr>
          <w:i/>
          <w:iCs/>
          <w:sz w:val="28"/>
          <w:szCs w:val="28"/>
          <w:lang w:val="en-US"/>
        </w:rPr>
        <w:t>Croft W.</w:t>
      </w:r>
      <w:r>
        <w:rPr>
          <w:sz w:val="28"/>
          <w:lang w:val="en-US"/>
        </w:rPr>
        <w:t xml:space="preserve"> The role of domains in the interpretation of metaphors and metonymies // Metaphor</w:t>
      </w:r>
      <w:r>
        <w:rPr>
          <w:sz w:val="28"/>
          <w:lang w:val="uk-UA"/>
        </w:rPr>
        <w:t xml:space="preserve"> </w:t>
      </w:r>
      <w:r>
        <w:rPr>
          <w:sz w:val="28"/>
          <w:lang w:val="en-US"/>
        </w:rPr>
        <w:t>and</w:t>
      </w:r>
      <w:r>
        <w:rPr>
          <w:sz w:val="28"/>
          <w:lang w:val="uk-UA"/>
        </w:rPr>
        <w:t xml:space="preserve"> </w:t>
      </w:r>
      <w:r>
        <w:rPr>
          <w:sz w:val="28"/>
          <w:lang w:val="en-US"/>
        </w:rPr>
        <w:t>Metonymy</w:t>
      </w:r>
      <w:r>
        <w:rPr>
          <w:sz w:val="28"/>
          <w:lang w:val="uk-UA"/>
        </w:rPr>
        <w:t xml:space="preserve"> </w:t>
      </w:r>
      <w:r>
        <w:rPr>
          <w:sz w:val="28"/>
          <w:lang w:val="en-US"/>
        </w:rPr>
        <w:t>in Comparison and Contrast</w:t>
      </w:r>
      <w:r>
        <w:rPr>
          <w:sz w:val="28"/>
          <w:lang w:val="uk-UA"/>
        </w:rPr>
        <w:t xml:space="preserve">. – </w:t>
      </w:r>
      <w:r>
        <w:rPr>
          <w:sz w:val="28"/>
          <w:lang w:val="en-US"/>
        </w:rPr>
        <w:t>Berlin</w:t>
      </w:r>
      <w:r>
        <w:rPr>
          <w:sz w:val="28"/>
          <w:lang w:val="uk-UA"/>
        </w:rPr>
        <w:t>-</w:t>
      </w:r>
      <w:r>
        <w:rPr>
          <w:sz w:val="28"/>
          <w:lang w:val="en-US"/>
        </w:rPr>
        <w:t>N</w:t>
      </w:r>
      <w:r>
        <w:rPr>
          <w:sz w:val="28"/>
          <w:lang w:val="uk-UA"/>
        </w:rPr>
        <w:t>.</w:t>
      </w:r>
      <w:r>
        <w:rPr>
          <w:sz w:val="28"/>
          <w:lang w:val="en-US"/>
        </w:rPr>
        <w:t>Y</w:t>
      </w:r>
      <w:r>
        <w:rPr>
          <w:sz w:val="28"/>
          <w:lang w:val="uk-UA"/>
        </w:rPr>
        <w:t xml:space="preserve">.: </w:t>
      </w:r>
      <w:r>
        <w:rPr>
          <w:sz w:val="28"/>
          <w:lang w:val="en-US"/>
        </w:rPr>
        <w:t>Mouton</w:t>
      </w:r>
      <w:r>
        <w:rPr>
          <w:sz w:val="28"/>
          <w:lang w:val="uk-UA"/>
        </w:rPr>
        <w:t xml:space="preserve"> </w:t>
      </w:r>
      <w:r>
        <w:rPr>
          <w:sz w:val="28"/>
          <w:lang w:val="en-US"/>
        </w:rPr>
        <w:t>de</w:t>
      </w:r>
      <w:r>
        <w:rPr>
          <w:sz w:val="28"/>
          <w:lang w:val="uk-UA"/>
        </w:rPr>
        <w:t xml:space="preserve"> </w:t>
      </w:r>
      <w:r>
        <w:rPr>
          <w:sz w:val="28"/>
          <w:lang w:val="en-US"/>
        </w:rPr>
        <w:t>Gruyter</w:t>
      </w:r>
      <w:r>
        <w:rPr>
          <w:sz w:val="28"/>
          <w:lang w:val="uk-UA"/>
        </w:rPr>
        <w:t xml:space="preserve">, 2002. – </w:t>
      </w:r>
      <w:r>
        <w:rPr>
          <w:sz w:val="28"/>
          <w:lang w:val="en-US"/>
        </w:rPr>
        <w:t>P</w:t>
      </w:r>
      <w:r>
        <w:rPr>
          <w:sz w:val="28"/>
          <w:lang w:val="uk-UA"/>
        </w:rPr>
        <w:t>.</w:t>
      </w:r>
      <w:r>
        <w:rPr>
          <w:sz w:val="28"/>
          <w:lang w:val="en-US"/>
        </w:rPr>
        <w:t xml:space="preserve"> 161-205.</w:t>
      </w:r>
    </w:p>
    <w:p w:rsidR="00DD4EAD" w:rsidRDefault="00DD4EAD" w:rsidP="00361A0E">
      <w:pPr>
        <w:numPr>
          <w:ilvl w:val="0"/>
          <w:numId w:val="45"/>
        </w:numPr>
        <w:suppressAutoHyphens w:val="0"/>
        <w:spacing w:line="360" w:lineRule="auto"/>
        <w:ind w:left="360"/>
        <w:jc w:val="both"/>
        <w:rPr>
          <w:sz w:val="28"/>
          <w:lang w:val="en-US"/>
        </w:rPr>
      </w:pPr>
      <w:r>
        <w:rPr>
          <w:i/>
          <w:iCs/>
          <w:sz w:val="28"/>
          <w:szCs w:val="28"/>
          <w:lang w:val="en-US"/>
        </w:rPr>
        <w:t xml:space="preserve">Croft W., Cruse D.A. </w:t>
      </w:r>
      <w:r>
        <w:rPr>
          <w:sz w:val="28"/>
          <w:szCs w:val="28"/>
          <w:lang w:val="en-US"/>
        </w:rPr>
        <w:t>Cognitive Linguistics. – Cambridge: CUP, 2004. – 365 p.</w:t>
      </w:r>
    </w:p>
    <w:p w:rsidR="00DD4EAD" w:rsidRDefault="00DD4EAD" w:rsidP="00361A0E">
      <w:pPr>
        <w:numPr>
          <w:ilvl w:val="0"/>
          <w:numId w:val="45"/>
        </w:numPr>
        <w:suppressAutoHyphens w:val="0"/>
        <w:spacing w:line="360" w:lineRule="auto"/>
        <w:ind w:left="360"/>
        <w:jc w:val="both"/>
        <w:rPr>
          <w:rStyle w:val="Strong"/>
          <w:b w:val="0"/>
          <w:sz w:val="28"/>
          <w:lang w:val="en-US"/>
        </w:rPr>
      </w:pPr>
      <w:r>
        <w:rPr>
          <w:rStyle w:val="Strong"/>
          <w:b w:val="0"/>
          <w:i/>
          <w:sz w:val="28"/>
          <w:lang w:val="en-US"/>
        </w:rPr>
        <w:t>Fauconnier G.</w:t>
      </w:r>
      <w:r>
        <w:rPr>
          <w:rStyle w:val="Strong"/>
          <w:b w:val="0"/>
          <w:sz w:val="28"/>
          <w:lang w:val="en-US"/>
        </w:rPr>
        <w:t xml:space="preserve"> Mental Spaces: Aspects of Meaning Construction in Natural Language. – Cambridge: Cambridge University Press, 1994. – 190 p.</w:t>
      </w:r>
    </w:p>
    <w:p w:rsidR="00DD4EAD" w:rsidRDefault="00DD4EAD" w:rsidP="00361A0E">
      <w:pPr>
        <w:numPr>
          <w:ilvl w:val="0"/>
          <w:numId w:val="45"/>
        </w:numPr>
        <w:suppressAutoHyphens w:val="0"/>
        <w:spacing w:line="360" w:lineRule="auto"/>
        <w:ind w:left="360"/>
        <w:jc w:val="both"/>
        <w:rPr>
          <w:rStyle w:val="Strong"/>
          <w:b w:val="0"/>
          <w:sz w:val="28"/>
          <w:lang w:val="en-US"/>
        </w:rPr>
      </w:pPr>
      <w:r>
        <w:rPr>
          <w:rStyle w:val="Strong"/>
          <w:b w:val="0"/>
          <w:i/>
          <w:sz w:val="28"/>
          <w:lang w:val="en-US"/>
        </w:rPr>
        <w:t>Fillmore Ch. J.</w:t>
      </w:r>
      <w:r>
        <w:rPr>
          <w:rStyle w:val="Strong"/>
          <w:b w:val="0"/>
          <w:sz w:val="28"/>
          <w:lang w:val="en-US"/>
        </w:rPr>
        <w:t xml:space="preserve"> The Case fore Case // Form and Meaning in Language. </w:t>
      </w:r>
      <w:r>
        <w:rPr>
          <w:rStyle w:val="Strong"/>
          <w:b w:val="0"/>
          <w:sz w:val="28"/>
          <w:lang w:val="uk-UA"/>
        </w:rPr>
        <w:t xml:space="preserve">– </w:t>
      </w:r>
      <w:r>
        <w:rPr>
          <w:rStyle w:val="Strong"/>
          <w:b w:val="0"/>
          <w:sz w:val="28"/>
          <w:lang w:val="en-US"/>
        </w:rPr>
        <w:t>Stanford, California: CSLI Publications, 2003.</w:t>
      </w:r>
      <w:r>
        <w:rPr>
          <w:rStyle w:val="Strong"/>
          <w:b w:val="0"/>
          <w:sz w:val="28"/>
          <w:lang w:val="uk-UA"/>
        </w:rPr>
        <w:t xml:space="preserve"> –</w:t>
      </w:r>
      <w:r>
        <w:rPr>
          <w:rStyle w:val="Strong"/>
          <w:b w:val="0"/>
          <w:sz w:val="28"/>
          <w:lang w:val="en-US"/>
        </w:rPr>
        <w:t xml:space="preserve"> Vol. 1: Papers on Semantic Roles. </w:t>
      </w:r>
      <w:r>
        <w:rPr>
          <w:rStyle w:val="Strong"/>
          <w:b w:val="0"/>
          <w:sz w:val="28"/>
          <w:lang w:val="uk-UA"/>
        </w:rPr>
        <w:t>–</w:t>
      </w:r>
      <w:r>
        <w:rPr>
          <w:rStyle w:val="Strong"/>
          <w:b w:val="0"/>
          <w:sz w:val="28"/>
          <w:lang w:val="en-US"/>
        </w:rPr>
        <w:t xml:space="preserve"> P. 23</w:t>
      </w:r>
      <w:r>
        <w:rPr>
          <w:rStyle w:val="Strong"/>
          <w:b w:val="0"/>
          <w:sz w:val="28"/>
          <w:lang w:val="en-US"/>
        </w:rPr>
        <w:noBreakHyphen/>
        <w:t>122.</w:t>
      </w:r>
    </w:p>
    <w:p w:rsidR="00DD4EAD" w:rsidRDefault="00DD4EAD" w:rsidP="00361A0E">
      <w:pPr>
        <w:numPr>
          <w:ilvl w:val="0"/>
          <w:numId w:val="45"/>
        </w:numPr>
        <w:suppressAutoHyphens w:val="0"/>
        <w:spacing w:line="360" w:lineRule="auto"/>
        <w:ind w:left="360"/>
        <w:jc w:val="both"/>
        <w:rPr>
          <w:rStyle w:val="Strong"/>
          <w:b w:val="0"/>
          <w:sz w:val="28"/>
          <w:lang w:val="en-US"/>
        </w:rPr>
      </w:pPr>
      <w:r>
        <w:rPr>
          <w:rStyle w:val="Strong"/>
          <w:b w:val="0"/>
          <w:i/>
          <w:sz w:val="28"/>
          <w:lang w:val="en-US"/>
        </w:rPr>
        <w:t>Fillmore Ch. J.</w:t>
      </w:r>
      <w:r>
        <w:rPr>
          <w:rStyle w:val="Strong"/>
          <w:b w:val="0"/>
          <w:sz w:val="28"/>
          <w:lang w:val="en-US"/>
        </w:rPr>
        <w:t xml:space="preserve"> The Case fore Case Reopened // Form and Meaning in Language. </w:t>
      </w:r>
      <w:r>
        <w:rPr>
          <w:rStyle w:val="Strong"/>
          <w:b w:val="0"/>
          <w:sz w:val="28"/>
          <w:lang w:val="uk-UA"/>
        </w:rPr>
        <w:t>–</w:t>
      </w:r>
      <w:r>
        <w:rPr>
          <w:rStyle w:val="Strong"/>
          <w:b w:val="0"/>
          <w:sz w:val="28"/>
          <w:lang w:val="en-US"/>
        </w:rPr>
        <w:t xml:space="preserve"> Stanford, California: CSLI Publications, 2003.</w:t>
      </w:r>
      <w:r>
        <w:rPr>
          <w:rStyle w:val="Strong"/>
          <w:b w:val="0"/>
          <w:sz w:val="28"/>
          <w:lang w:val="uk-UA"/>
        </w:rPr>
        <w:t xml:space="preserve"> –</w:t>
      </w:r>
      <w:r>
        <w:rPr>
          <w:rStyle w:val="Strong"/>
          <w:b w:val="0"/>
          <w:sz w:val="28"/>
          <w:lang w:val="en-US"/>
        </w:rPr>
        <w:t xml:space="preserve"> Vol. 1: Papers on Semantic Roles. </w:t>
      </w:r>
      <w:r>
        <w:rPr>
          <w:rStyle w:val="Strong"/>
          <w:b w:val="0"/>
          <w:sz w:val="28"/>
          <w:lang w:val="uk-UA"/>
        </w:rPr>
        <w:t>–</w:t>
      </w:r>
      <w:r>
        <w:rPr>
          <w:rStyle w:val="Strong"/>
          <w:b w:val="0"/>
          <w:sz w:val="28"/>
          <w:lang w:val="en-US"/>
        </w:rPr>
        <w:t xml:space="preserve"> P. 175-200.</w:t>
      </w:r>
    </w:p>
    <w:p w:rsidR="00DD4EAD" w:rsidRDefault="00DD4EAD" w:rsidP="00361A0E">
      <w:pPr>
        <w:numPr>
          <w:ilvl w:val="0"/>
          <w:numId w:val="45"/>
        </w:numPr>
        <w:suppressAutoHyphens w:val="0"/>
        <w:spacing w:line="360" w:lineRule="auto"/>
        <w:ind w:left="360"/>
        <w:jc w:val="both"/>
        <w:rPr>
          <w:rStyle w:val="Strong"/>
          <w:b w:val="0"/>
          <w:sz w:val="28"/>
          <w:lang w:val="en-US"/>
        </w:rPr>
      </w:pPr>
      <w:r>
        <w:rPr>
          <w:rStyle w:val="Strong"/>
          <w:b w:val="0"/>
          <w:i/>
          <w:sz w:val="28"/>
          <w:lang w:val="en-US"/>
        </w:rPr>
        <w:t>Fillmore Ch. J.</w:t>
      </w:r>
      <w:r>
        <w:rPr>
          <w:rStyle w:val="Strong"/>
          <w:b w:val="0"/>
          <w:sz w:val="28"/>
          <w:lang w:val="en-US"/>
        </w:rPr>
        <w:t xml:space="preserve"> Types of Lexical Information // Form and Meaning in Language. </w:t>
      </w:r>
      <w:r>
        <w:rPr>
          <w:rStyle w:val="Strong"/>
          <w:b w:val="0"/>
          <w:sz w:val="28"/>
          <w:lang w:val="uk-UA"/>
        </w:rPr>
        <w:t>–</w:t>
      </w:r>
      <w:r>
        <w:rPr>
          <w:rStyle w:val="Strong"/>
          <w:b w:val="0"/>
          <w:sz w:val="28"/>
          <w:lang w:val="en-US"/>
        </w:rPr>
        <w:t xml:space="preserve"> Stanford, California: CSLI Publications, 2003. </w:t>
      </w:r>
      <w:r>
        <w:rPr>
          <w:rStyle w:val="Strong"/>
          <w:b w:val="0"/>
          <w:sz w:val="28"/>
          <w:lang w:val="uk-UA"/>
        </w:rPr>
        <w:t>–</w:t>
      </w:r>
      <w:r>
        <w:rPr>
          <w:rStyle w:val="Strong"/>
          <w:b w:val="0"/>
          <w:sz w:val="28"/>
          <w:lang w:val="en-US"/>
        </w:rPr>
        <w:t xml:space="preserve"> Vol. 1: Papers on Semantic Roles.</w:t>
      </w:r>
      <w:r>
        <w:rPr>
          <w:rStyle w:val="Strong"/>
          <w:b w:val="0"/>
          <w:sz w:val="28"/>
          <w:lang w:val="uk-UA"/>
        </w:rPr>
        <w:t xml:space="preserve"> –</w:t>
      </w:r>
      <w:r>
        <w:rPr>
          <w:rStyle w:val="Strong"/>
          <w:b w:val="0"/>
          <w:sz w:val="28"/>
          <w:lang w:val="en-US"/>
        </w:rPr>
        <w:t xml:space="preserve"> P. 141-174.</w:t>
      </w:r>
    </w:p>
    <w:p w:rsidR="00DD4EAD" w:rsidRDefault="00DD4EAD" w:rsidP="00361A0E">
      <w:pPr>
        <w:numPr>
          <w:ilvl w:val="0"/>
          <w:numId w:val="45"/>
        </w:numPr>
        <w:suppressAutoHyphens w:val="0"/>
        <w:spacing w:line="360" w:lineRule="auto"/>
        <w:ind w:left="360"/>
        <w:jc w:val="both"/>
        <w:rPr>
          <w:rStyle w:val="Strong"/>
          <w:b w:val="0"/>
          <w:sz w:val="28"/>
          <w:lang w:val="en-US"/>
        </w:rPr>
      </w:pPr>
      <w:r>
        <w:rPr>
          <w:rStyle w:val="Strong"/>
          <w:b w:val="0"/>
          <w:i/>
          <w:sz w:val="28"/>
          <w:lang w:val="en-US"/>
        </w:rPr>
        <w:t>Fodor J.A.</w:t>
      </w:r>
      <w:r>
        <w:rPr>
          <w:rStyle w:val="Strong"/>
          <w:b w:val="0"/>
          <w:sz w:val="28"/>
          <w:lang w:val="en-US"/>
        </w:rPr>
        <w:t xml:space="preserve"> Concepts: Where Cognitive Science Went Wrong. – Oxford: Clarendon Press, 1998. – 174 p.</w:t>
      </w:r>
    </w:p>
    <w:p w:rsidR="00DD4EAD" w:rsidRDefault="00DD4EAD" w:rsidP="00361A0E">
      <w:pPr>
        <w:numPr>
          <w:ilvl w:val="0"/>
          <w:numId w:val="45"/>
        </w:numPr>
        <w:suppressAutoHyphens w:val="0"/>
        <w:spacing w:line="360" w:lineRule="auto"/>
        <w:ind w:left="360"/>
        <w:jc w:val="both"/>
        <w:rPr>
          <w:rStyle w:val="Strong"/>
          <w:rFonts w:eastAsia="Arial Unicode MS"/>
          <w:b w:val="0"/>
          <w:sz w:val="28"/>
          <w:lang w:val="en-US"/>
        </w:rPr>
      </w:pPr>
      <w:r>
        <w:rPr>
          <w:rStyle w:val="Strong"/>
          <w:b w:val="0"/>
          <w:i/>
          <w:sz w:val="28"/>
          <w:lang w:val="en-US"/>
        </w:rPr>
        <w:t xml:space="preserve">Galperin I.R. </w:t>
      </w:r>
      <w:r>
        <w:rPr>
          <w:rStyle w:val="Strong"/>
          <w:b w:val="0"/>
          <w:sz w:val="28"/>
          <w:lang w:val="en-US"/>
        </w:rPr>
        <w:t>Euphemism // Stylistics</w:t>
      </w:r>
      <w:r>
        <w:rPr>
          <w:rStyle w:val="Strong"/>
          <w:b w:val="0"/>
          <w:sz w:val="28"/>
          <w:lang w:val="uk-UA"/>
        </w:rPr>
        <w:t>.</w:t>
      </w:r>
      <w:r>
        <w:rPr>
          <w:rStyle w:val="Strong"/>
          <w:b w:val="0"/>
          <w:sz w:val="28"/>
          <w:lang w:val="en-US"/>
        </w:rPr>
        <w:t xml:space="preserve"> – M.: Higher school, 1977. –</w:t>
      </w:r>
      <w:r>
        <w:rPr>
          <w:rStyle w:val="Strong"/>
          <w:b w:val="0"/>
          <w:sz w:val="28"/>
          <w:lang w:val="uk-UA"/>
        </w:rPr>
        <w:t xml:space="preserve"> </w:t>
      </w:r>
      <w:r>
        <w:rPr>
          <w:rStyle w:val="Strong"/>
          <w:b w:val="0"/>
          <w:sz w:val="28"/>
          <w:lang w:val="en-US"/>
        </w:rPr>
        <w:t>P.</w:t>
      </w:r>
      <w:r>
        <w:rPr>
          <w:rStyle w:val="Strong"/>
          <w:b w:val="0"/>
          <w:sz w:val="28"/>
          <w:lang w:val="uk-UA"/>
        </w:rPr>
        <w:t> </w:t>
      </w:r>
      <w:r>
        <w:rPr>
          <w:rStyle w:val="Strong"/>
          <w:b w:val="0"/>
          <w:sz w:val="28"/>
          <w:lang w:val="en-US"/>
        </w:rPr>
        <w:t>173-176.</w:t>
      </w:r>
    </w:p>
    <w:p w:rsidR="00DD4EAD" w:rsidRDefault="00DD4EAD" w:rsidP="00361A0E">
      <w:pPr>
        <w:numPr>
          <w:ilvl w:val="0"/>
          <w:numId w:val="45"/>
        </w:numPr>
        <w:suppressAutoHyphens w:val="0"/>
        <w:spacing w:line="360" w:lineRule="auto"/>
        <w:ind w:left="360"/>
        <w:jc w:val="both"/>
        <w:rPr>
          <w:sz w:val="28"/>
          <w:lang w:val="en-US"/>
        </w:rPr>
      </w:pPr>
      <w:r>
        <w:rPr>
          <w:rStyle w:val="Strong"/>
          <w:b w:val="0"/>
          <w:i/>
          <w:sz w:val="28"/>
          <w:lang w:val="en-US"/>
        </w:rPr>
        <w:t>Gibbon</w:t>
      </w:r>
      <w:r>
        <w:rPr>
          <w:i/>
          <w:sz w:val="28"/>
          <w:lang w:val="en-US"/>
        </w:rPr>
        <w:t xml:space="preserve"> </w:t>
      </w:r>
      <w:r>
        <w:rPr>
          <w:rStyle w:val="Strong"/>
          <w:b w:val="0"/>
          <w:i/>
          <w:sz w:val="28"/>
          <w:lang w:val="en-US"/>
        </w:rPr>
        <w:t>D.</w:t>
      </w:r>
      <w:r>
        <w:rPr>
          <w:sz w:val="28"/>
          <w:lang w:val="en-US"/>
        </w:rPr>
        <w:t xml:space="preserve"> Compositionality in the Inheritance Lexicon: English Compounds // </w:t>
      </w:r>
      <w:r>
        <w:rPr>
          <w:sz w:val="28"/>
          <w:u w:val="single"/>
          <w:lang w:val="en-US"/>
        </w:rPr>
        <w:t>http://coral.lili.uni-bielefeld.de/DATR/inherlexweb/inherlexweb.html</w:t>
      </w:r>
    </w:p>
    <w:p w:rsidR="00DD4EAD" w:rsidRDefault="00DD4EAD" w:rsidP="00361A0E">
      <w:pPr>
        <w:numPr>
          <w:ilvl w:val="0"/>
          <w:numId w:val="45"/>
        </w:numPr>
        <w:suppressAutoHyphens w:val="0"/>
        <w:spacing w:line="360" w:lineRule="auto"/>
        <w:ind w:left="360"/>
        <w:jc w:val="both"/>
        <w:rPr>
          <w:sz w:val="28"/>
          <w:lang w:val="en-US"/>
        </w:rPr>
      </w:pPr>
      <w:r>
        <w:rPr>
          <w:i/>
          <w:sz w:val="28"/>
          <w:lang w:val="en-US"/>
        </w:rPr>
        <w:t>Gibbs Raymond W.</w:t>
      </w:r>
      <w:r>
        <w:rPr>
          <w:sz w:val="28"/>
          <w:lang w:val="en-US"/>
        </w:rPr>
        <w:t xml:space="preserve"> Process and products in making sense of tropes // Metaphor and thought</w:t>
      </w:r>
      <w:r>
        <w:rPr>
          <w:sz w:val="28"/>
          <w:lang w:val="uk-UA"/>
        </w:rPr>
        <w:t xml:space="preserve">. </w:t>
      </w:r>
      <w:r>
        <w:rPr>
          <w:sz w:val="28"/>
          <w:lang w:val="en-US"/>
        </w:rPr>
        <w:t>– Cambridge: Cambridge University Press, 1993. – P. 252-276.</w:t>
      </w:r>
    </w:p>
    <w:p w:rsidR="00DD4EAD" w:rsidRDefault="00DD4EAD" w:rsidP="00361A0E">
      <w:pPr>
        <w:numPr>
          <w:ilvl w:val="0"/>
          <w:numId w:val="45"/>
        </w:numPr>
        <w:suppressAutoHyphens w:val="0"/>
        <w:spacing w:line="360" w:lineRule="auto"/>
        <w:ind w:left="360"/>
        <w:jc w:val="both"/>
        <w:rPr>
          <w:sz w:val="28"/>
          <w:lang w:val="en-US"/>
        </w:rPr>
      </w:pPr>
      <w:r>
        <w:rPr>
          <w:i/>
          <w:sz w:val="28"/>
          <w:lang w:val="en-US"/>
        </w:rPr>
        <w:t>Gibbs Raymond W.</w:t>
      </w:r>
      <w:r>
        <w:rPr>
          <w:sz w:val="28"/>
          <w:lang w:val="en-US"/>
        </w:rPr>
        <w:t xml:space="preserve"> The Poetics of Mind. Figurative Thought, Language, and Understanding. – Cambridge: Cambridge University Press, 1999. – 527 p.</w:t>
      </w:r>
    </w:p>
    <w:p w:rsidR="00DD4EAD" w:rsidRDefault="00DD4EAD" w:rsidP="00361A0E">
      <w:pPr>
        <w:numPr>
          <w:ilvl w:val="0"/>
          <w:numId w:val="45"/>
        </w:numPr>
        <w:suppressAutoHyphens w:val="0"/>
        <w:spacing w:line="360" w:lineRule="auto"/>
        <w:ind w:left="360"/>
        <w:jc w:val="both"/>
        <w:rPr>
          <w:sz w:val="28"/>
          <w:lang w:val="en-US"/>
        </w:rPr>
      </w:pPr>
      <w:r>
        <w:rPr>
          <w:i/>
          <w:sz w:val="28"/>
          <w:lang w:val="en-US"/>
        </w:rPr>
        <w:t>Grady J.E.</w:t>
      </w:r>
      <w:r>
        <w:rPr>
          <w:sz w:val="28"/>
          <w:lang w:val="en-US"/>
        </w:rPr>
        <w:t xml:space="preserve">, </w:t>
      </w:r>
      <w:r>
        <w:rPr>
          <w:i/>
          <w:iCs/>
          <w:sz w:val="28"/>
          <w:lang w:val="en-US"/>
        </w:rPr>
        <w:t>Oakley T., Coulson S.</w:t>
      </w:r>
      <w:r>
        <w:rPr>
          <w:b/>
          <w:bCs/>
          <w:sz w:val="28"/>
          <w:szCs w:val="27"/>
          <w:lang w:val="en-US"/>
        </w:rPr>
        <w:t xml:space="preserve"> </w:t>
      </w:r>
      <w:r>
        <w:rPr>
          <w:sz w:val="28"/>
          <w:szCs w:val="27"/>
          <w:lang w:val="en-US"/>
        </w:rPr>
        <w:t>Blending and Metaphor // Metaphor in Cognitive Linguistics. – Amsterdam; Philadelphia: John Benjamins, 1999. – P. 101</w:t>
      </w:r>
      <w:r>
        <w:rPr>
          <w:sz w:val="28"/>
          <w:szCs w:val="27"/>
          <w:lang w:val="en-US"/>
        </w:rPr>
        <w:noBreakHyphen/>
        <w:t>124.</w:t>
      </w:r>
    </w:p>
    <w:p w:rsidR="00DD4EAD" w:rsidRDefault="00DD4EAD" w:rsidP="00361A0E">
      <w:pPr>
        <w:numPr>
          <w:ilvl w:val="0"/>
          <w:numId w:val="45"/>
        </w:numPr>
        <w:suppressAutoHyphens w:val="0"/>
        <w:spacing w:line="360" w:lineRule="auto"/>
        <w:ind w:left="360"/>
        <w:jc w:val="both"/>
        <w:rPr>
          <w:sz w:val="28"/>
          <w:lang w:val="en-US"/>
        </w:rPr>
      </w:pPr>
      <w:r>
        <w:rPr>
          <w:i/>
          <w:sz w:val="28"/>
          <w:szCs w:val="27"/>
          <w:lang w:val="en-US"/>
        </w:rPr>
        <w:lastRenderedPageBreak/>
        <w:t>Hoek Karen van.</w:t>
      </w:r>
      <w:r>
        <w:rPr>
          <w:sz w:val="28"/>
          <w:szCs w:val="27"/>
          <w:lang w:val="en-US"/>
        </w:rPr>
        <w:t xml:space="preserve"> </w:t>
      </w:r>
      <w:r>
        <w:rPr>
          <w:sz w:val="28"/>
          <w:szCs w:val="27"/>
          <w:lang w:val="en-US"/>
        </w:rPr>
        <w:t xml:space="preserve">Cognitive Linguistics // MIT Encyclopedia of Cognitive </w:t>
      </w:r>
      <w:r>
        <w:rPr>
          <w:sz w:val="28"/>
          <w:szCs w:val="27"/>
          <w:lang w:val="en-US"/>
        </w:rPr>
        <w:t xml:space="preserve">Sciences // </w:t>
      </w:r>
      <w:hyperlink r:id="rId20" w:history="1">
        <w:r>
          <w:rPr>
            <w:rStyle w:val="ae"/>
            <w:sz w:val="28"/>
            <w:szCs w:val="27"/>
            <w:lang w:val="en-US"/>
          </w:rPr>
          <w:t>http://mitpress.mit.edu/MITECS/work/vanhoek.html</w:t>
        </w:r>
      </w:hyperlink>
    </w:p>
    <w:p w:rsidR="00DD4EAD" w:rsidRDefault="00DD4EAD" w:rsidP="00361A0E">
      <w:pPr>
        <w:numPr>
          <w:ilvl w:val="0"/>
          <w:numId w:val="45"/>
        </w:numPr>
        <w:suppressAutoHyphens w:val="0"/>
        <w:spacing w:line="360" w:lineRule="auto"/>
        <w:ind w:left="360"/>
        <w:jc w:val="both"/>
        <w:rPr>
          <w:sz w:val="28"/>
          <w:lang w:val="en-US"/>
        </w:rPr>
      </w:pPr>
      <w:r>
        <w:rPr>
          <w:i/>
          <w:sz w:val="28"/>
          <w:szCs w:val="27"/>
          <w:lang w:val="en-US"/>
        </w:rPr>
        <w:t>Jackendoff R.</w:t>
      </w:r>
      <w:r>
        <w:rPr>
          <w:sz w:val="28"/>
          <w:szCs w:val="27"/>
          <w:lang w:val="en-US"/>
        </w:rPr>
        <w:t xml:space="preserve"> Patterns in the mind: language and human nature. – N.Y.: BasicBooks, 1994. – 239 p.</w:t>
      </w:r>
      <w:r>
        <w:rPr>
          <w:i/>
          <w:sz w:val="28"/>
          <w:szCs w:val="27"/>
          <w:lang w:val="en-US"/>
        </w:rPr>
        <w:t xml:space="preserve"> </w:t>
      </w:r>
    </w:p>
    <w:p w:rsidR="00DD4EAD" w:rsidRDefault="00DD4EAD" w:rsidP="00361A0E">
      <w:pPr>
        <w:numPr>
          <w:ilvl w:val="0"/>
          <w:numId w:val="45"/>
        </w:numPr>
        <w:suppressAutoHyphens w:val="0"/>
        <w:spacing w:line="360" w:lineRule="auto"/>
        <w:ind w:left="360"/>
        <w:jc w:val="both"/>
        <w:rPr>
          <w:sz w:val="28"/>
          <w:lang w:val="en-US"/>
        </w:rPr>
      </w:pPr>
      <w:r>
        <w:rPr>
          <w:i/>
          <w:sz w:val="28"/>
          <w:szCs w:val="27"/>
          <w:lang w:val="en-US"/>
        </w:rPr>
        <w:t>Jackendoff R.</w:t>
      </w:r>
      <w:r>
        <w:rPr>
          <w:sz w:val="28"/>
          <w:szCs w:val="27"/>
          <w:lang w:val="en-US"/>
        </w:rPr>
        <w:t xml:space="preserve"> Semantics and cognition (Current studies in linguistic series) –Cambridge, Massachusetts, L., England: The MIT Press, 1995. – 283 p.</w:t>
      </w:r>
    </w:p>
    <w:p w:rsidR="00DD4EAD" w:rsidRDefault="00DD4EAD" w:rsidP="00361A0E">
      <w:pPr>
        <w:numPr>
          <w:ilvl w:val="0"/>
          <w:numId w:val="45"/>
        </w:numPr>
        <w:suppressAutoHyphens w:val="0"/>
        <w:spacing w:line="360" w:lineRule="auto"/>
        <w:ind w:left="360"/>
        <w:jc w:val="both"/>
        <w:rPr>
          <w:sz w:val="28"/>
          <w:szCs w:val="27"/>
          <w:lang w:val="en-US"/>
        </w:rPr>
      </w:pPr>
      <w:r>
        <w:rPr>
          <w:i/>
          <w:sz w:val="28"/>
          <w:szCs w:val="27"/>
          <w:lang w:val="en-US"/>
        </w:rPr>
        <w:t>Jackendoff R.</w:t>
      </w:r>
      <w:r>
        <w:rPr>
          <w:sz w:val="28"/>
          <w:szCs w:val="27"/>
          <w:lang w:val="en-US"/>
        </w:rPr>
        <w:t xml:space="preserve"> Foundations of Language. – Oxford: Oxford University Press, 2002. – 477 p.</w:t>
      </w:r>
    </w:p>
    <w:p w:rsidR="00DD4EAD" w:rsidRDefault="00DD4EAD" w:rsidP="00361A0E">
      <w:pPr>
        <w:numPr>
          <w:ilvl w:val="0"/>
          <w:numId w:val="45"/>
        </w:numPr>
        <w:suppressAutoHyphens w:val="0"/>
        <w:spacing w:line="360" w:lineRule="auto"/>
        <w:ind w:left="360"/>
        <w:jc w:val="both"/>
        <w:rPr>
          <w:sz w:val="28"/>
          <w:lang w:val="en-US"/>
        </w:rPr>
      </w:pPr>
      <w:r>
        <w:rPr>
          <w:i/>
          <w:sz w:val="28"/>
          <w:lang w:val="en-US"/>
        </w:rPr>
        <w:t>Johnson M.</w:t>
      </w:r>
      <w:r>
        <w:rPr>
          <w:sz w:val="28"/>
          <w:lang w:val="en-US"/>
        </w:rPr>
        <w:t xml:space="preserve"> The body in the Mind (The bodily basis of Meaning, Imagination, and Reason). – Chicago: The University of Chicago Press, 1987. – 233 p.</w:t>
      </w:r>
    </w:p>
    <w:p w:rsidR="00DD4EAD" w:rsidRDefault="00DD4EAD" w:rsidP="00361A0E">
      <w:pPr>
        <w:numPr>
          <w:ilvl w:val="0"/>
          <w:numId w:val="45"/>
        </w:numPr>
        <w:suppressAutoHyphens w:val="0"/>
        <w:spacing w:line="360" w:lineRule="auto"/>
        <w:ind w:left="360"/>
        <w:jc w:val="both"/>
        <w:rPr>
          <w:sz w:val="28"/>
          <w:lang w:val="uk-UA"/>
        </w:rPr>
      </w:pPr>
      <w:r>
        <w:rPr>
          <w:i/>
          <w:sz w:val="28"/>
          <w:lang w:val="en-US"/>
        </w:rPr>
        <w:t>Kobyakova</w:t>
      </w:r>
      <w:r>
        <w:rPr>
          <w:i/>
          <w:sz w:val="28"/>
          <w:lang w:val="uk-UA"/>
        </w:rPr>
        <w:t xml:space="preserve"> </w:t>
      </w:r>
      <w:r>
        <w:rPr>
          <w:i/>
          <w:sz w:val="28"/>
          <w:lang w:val="en-US"/>
        </w:rPr>
        <w:t>I</w:t>
      </w:r>
      <w:r>
        <w:rPr>
          <w:i/>
          <w:sz w:val="28"/>
          <w:lang w:val="uk-UA"/>
        </w:rPr>
        <w:t>.</w:t>
      </w:r>
      <w:r>
        <w:rPr>
          <w:sz w:val="28"/>
          <w:lang w:val="uk-UA"/>
        </w:rPr>
        <w:t xml:space="preserve"> </w:t>
      </w:r>
      <w:r>
        <w:rPr>
          <w:sz w:val="28"/>
          <w:lang w:val="en-US"/>
        </w:rPr>
        <w:t>Humor</w:t>
      </w:r>
      <w:r>
        <w:rPr>
          <w:sz w:val="28"/>
          <w:lang w:val="uk-UA"/>
        </w:rPr>
        <w:t xml:space="preserve"> </w:t>
      </w:r>
      <w:r>
        <w:rPr>
          <w:sz w:val="28"/>
          <w:lang w:val="en-US"/>
        </w:rPr>
        <w:t>and</w:t>
      </w:r>
      <w:r>
        <w:rPr>
          <w:sz w:val="28"/>
          <w:lang w:val="uk-UA"/>
        </w:rPr>
        <w:t xml:space="preserve"> </w:t>
      </w:r>
      <w:r>
        <w:rPr>
          <w:sz w:val="28"/>
          <w:lang w:val="en-US"/>
        </w:rPr>
        <w:t>Translation</w:t>
      </w:r>
      <w:r>
        <w:rPr>
          <w:sz w:val="28"/>
          <w:lang w:val="uk-UA"/>
        </w:rPr>
        <w:t xml:space="preserve"> // Вісник Українського товариства дослідження англійської мови</w:t>
      </w:r>
      <w:r>
        <w:rPr>
          <w:sz w:val="28"/>
          <w:lang w:val="en-US"/>
        </w:rPr>
        <w:t xml:space="preserve">. </w:t>
      </w:r>
      <w:r>
        <w:rPr>
          <w:sz w:val="28"/>
          <w:lang w:val="uk-UA"/>
        </w:rPr>
        <w:t>– К.-Харків: Константа, 2000. – №1. – С. 31-34.</w:t>
      </w:r>
    </w:p>
    <w:p w:rsidR="00DD4EAD" w:rsidRDefault="00DD4EAD" w:rsidP="00361A0E">
      <w:pPr>
        <w:numPr>
          <w:ilvl w:val="0"/>
          <w:numId w:val="45"/>
        </w:numPr>
        <w:suppressAutoHyphens w:val="0"/>
        <w:spacing w:line="360" w:lineRule="auto"/>
        <w:ind w:left="360"/>
        <w:jc w:val="both"/>
        <w:rPr>
          <w:sz w:val="28"/>
          <w:lang w:val="en-US"/>
        </w:rPr>
      </w:pPr>
      <w:r>
        <w:rPr>
          <w:i/>
          <w:sz w:val="28"/>
          <w:lang w:val="en-US"/>
        </w:rPr>
        <w:t xml:space="preserve">Lakoff G. </w:t>
      </w:r>
      <w:r>
        <w:rPr>
          <w:sz w:val="28"/>
          <w:lang w:val="en-US"/>
        </w:rPr>
        <w:t>The contemporary theory of metaphor // Metaphor and thought. – Cambridge: Cambridge University Press, 1993. – P. 203-251.</w:t>
      </w:r>
    </w:p>
    <w:p w:rsidR="00DD4EAD" w:rsidRDefault="00DD4EAD" w:rsidP="00361A0E">
      <w:pPr>
        <w:numPr>
          <w:ilvl w:val="0"/>
          <w:numId w:val="45"/>
        </w:numPr>
        <w:suppressAutoHyphens w:val="0"/>
        <w:spacing w:line="360" w:lineRule="auto"/>
        <w:ind w:left="360"/>
        <w:jc w:val="both"/>
        <w:rPr>
          <w:sz w:val="28"/>
          <w:lang w:val="en-US"/>
        </w:rPr>
      </w:pPr>
      <w:r>
        <w:rPr>
          <w:i/>
          <w:sz w:val="28"/>
          <w:lang w:val="en-US"/>
        </w:rPr>
        <w:t>Lakoff G.</w:t>
      </w:r>
      <w:r>
        <w:rPr>
          <w:sz w:val="28"/>
          <w:lang w:val="en-US"/>
        </w:rPr>
        <w:t xml:space="preserve"> Women, Fire and Dangerous Things</w:t>
      </w:r>
      <w:r>
        <w:rPr>
          <w:sz w:val="28"/>
          <w:lang w:val="uk-UA"/>
        </w:rPr>
        <w:t>.</w:t>
      </w:r>
      <w:r>
        <w:rPr>
          <w:sz w:val="28"/>
          <w:lang w:val="en-US"/>
        </w:rPr>
        <w:t xml:space="preserve"> What Categories Reveal about Mind. – Chicago</w:t>
      </w:r>
      <w:r>
        <w:rPr>
          <w:sz w:val="28"/>
          <w:lang w:val="uk-UA"/>
        </w:rPr>
        <w:t>-</w:t>
      </w:r>
      <w:r>
        <w:rPr>
          <w:sz w:val="28"/>
          <w:lang w:val="en-US"/>
        </w:rPr>
        <w:t>L.: The University of Chicago Press, 1987. – 614 p.</w:t>
      </w:r>
    </w:p>
    <w:p w:rsidR="00DD4EAD" w:rsidRDefault="00DD4EAD" w:rsidP="00361A0E">
      <w:pPr>
        <w:numPr>
          <w:ilvl w:val="0"/>
          <w:numId w:val="45"/>
        </w:numPr>
        <w:suppressAutoHyphens w:val="0"/>
        <w:spacing w:line="360" w:lineRule="auto"/>
        <w:ind w:left="360"/>
        <w:jc w:val="both"/>
        <w:rPr>
          <w:sz w:val="28"/>
          <w:lang w:val="en-US"/>
        </w:rPr>
      </w:pPr>
      <w:r>
        <w:rPr>
          <w:i/>
          <w:sz w:val="28"/>
          <w:lang w:val="en-US"/>
        </w:rPr>
        <w:t>Lakoff G., Johnson M.</w:t>
      </w:r>
      <w:r>
        <w:rPr>
          <w:sz w:val="28"/>
          <w:lang w:val="en-US"/>
        </w:rPr>
        <w:t xml:space="preserve"> Metaphors We Live By. – Chicago-L.: University of Chicago Press, 1980. – 240 p.</w:t>
      </w:r>
    </w:p>
    <w:p w:rsidR="00DD4EAD" w:rsidRDefault="00DD4EAD" w:rsidP="00361A0E">
      <w:pPr>
        <w:numPr>
          <w:ilvl w:val="0"/>
          <w:numId w:val="45"/>
        </w:numPr>
        <w:suppressAutoHyphens w:val="0"/>
        <w:spacing w:line="360" w:lineRule="auto"/>
        <w:ind w:left="360"/>
        <w:jc w:val="both"/>
        <w:rPr>
          <w:sz w:val="28"/>
          <w:lang w:val="en-US"/>
        </w:rPr>
      </w:pPr>
      <w:r>
        <w:rPr>
          <w:i/>
          <w:sz w:val="28"/>
          <w:lang w:val="en-US"/>
        </w:rPr>
        <w:t>Lakoff G., Johnson M.</w:t>
      </w:r>
      <w:r>
        <w:rPr>
          <w:sz w:val="28"/>
          <w:vertAlign w:val="subscript"/>
          <w:lang w:val="en-US"/>
        </w:rPr>
        <w:t xml:space="preserve"> </w:t>
      </w:r>
      <w:r>
        <w:rPr>
          <w:sz w:val="28"/>
          <w:lang w:val="en-US"/>
        </w:rPr>
        <w:t xml:space="preserve">Philosophy in the Flesh: the embodied mind and its challenge to western thought. – N.Y.: </w:t>
      </w:r>
      <w:r>
        <w:rPr>
          <w:sz w:val="28"/>
          <w:szCs w:val="27"/>
          <w:lang w:val="en-US"/>
        </w:rPr>
        <w:t>BasicBooks, 1999. – 624 p.</w:t>
      </w:r>
    </w:p>
    <w:p w:rsidR="00DD4EAD" w:rsidRDefault="00DD4EAD" w:rsidP="00361A0E">
      <w:pPr>
        <w:numPr>
          <w:ilvl w:val="0"/>
          <w:numId w:val="45"/>
        </w:numPr>
        <w:suppressAutoHyphens w:val="0"/>
        <w:spacing w:line="360" w:lineRule="auto"/>
        <w:ind w:left="360"/>
        <w:jc w:val="both"/>
        <w:rPr>
          <w:sz w:val="28"/>
          <w:lang w:val="en-US"/>
        </w:rPr>
      </w:pPr>
      <w:r>
        <w:rPr>
          <w:i/>
          <w:sz w:val="28"/>
          <w:lang w:val="en-US"/>
        </w:rPr>
        <w:t>Langacker R.W.</w:t>
      </w:r>
      <w:r>
        <w:rPr>
          <w:sz w:val="28"/>
          <w:lang w:val="en-US"/>
        </w:rPr>
        <w:t xml:space="preserve"> Foundations of cognitive grammar. – Stanford, California: Stanford University Press, 1987. – V</w:t>
      </w:r>
      <w:r>
        <w:rPr>
          <w:sz w:val="28"/>
          <w:lang w:val="uk-UA"/>
        </w:rPr>
        <w:t>ol</w:t>
      </w:r>
      <w:r>
        <w:rPr>
          <w:sz w:val="28"/>
          <w:lang w:val="en-US"/>
        </w:rPr>
        <w:t>. 1</w:t>
      </w:r>
      <w:r>
        <w:rPr>
          <w:sz w:val="28"/>
          <w:lang w:val="uk-UA"/>
        </w:rPr>
        <w:t>:</w:t>
      </w:r>
      <w:r>
        <w:rPr>
          <w:sz w:val="28"/>
          <w:lang w:val="en-US"/>
        </w:rPr>
        <w:t xml:space="preserve"> Theoretical prerequisites. –</w:t>
      </w:r>
      <w:r>
        <w:rPr>
          <w:sz w:val="28"/>
          <w:lang w:val="uk-UA"/>
        </w:rPr>
        <w:t xml:space="preserve"> </w:t>
      </w:r>
      <w:r>
        <w:rPr>
          <w:sz w:val="28"/>
          <w:lang w:val="en-US"/>
        </w:rPr>
        <w:t>516 p.</w:t>
      </w:r>
    </w:p>
    <w:p w:rsidR="00DD4EAD" w:rsidRDefault="00DD4EAD" w:rsidP="00361A0E">
      <w:pPr>
        <w:numPr>
          <w:ilvl w:val="0"/>
          <w:numId w:val="45"/>
        </w:numPr>
        <w:suppressAutoHyphens w:val="0"/>
        <w:spacing w:line="360" w:lineRule="auto"/>
        <w:ind w:left="360"/>
        <w:jc w:val="both"/>
        <w:rPr>
          <w:sz w:val="28"/>
          <w:lang w:val="en-US"/>
        </w:rPr>
      </w:pPr>
      <w:r>
        <w:rPr>
          <w:i/>
          <w:sz w:val="28"/>
          <w:lang w:val="en-US"/>
        </w:rPr>
        <w:t>Lexicon</w:t>
      </w:r>
      <w:r>
        <w:rPr>
          <w:sz w:val="28"/>
          <w:lang w:val="en-US"/>
        </w:rPr>
        <w:t xml:space="preserve"> of Linguistics // </w:t>
      </w:r>
      <w:r>
        <w:rPr>
          <w:sz w:val="28"/>
          <w:u w:val="single"/>
          <w:lang w:val="en-US"/>
        </w:rPr>
        <w:t>www-uilots.let.ruu.nl/~Hans.Leidekker/lexicon/ ll_home.html</w:t>
      </w:r>
    </w:p>
    <w:p w:rsidR="00DD4EAD" w:rsidRDefault="00DD4EAD" w:rsidP="00361A0E">
      <w:pPr>
        <w:numPr>
          <w:ilvl w:val="0"/>
          <w:numId w:val="45"/>
        </w:numPr>
        <w:suppressAutoHyphens w:val="0"/>
        <w:spacing w:line="360" w:lineRule="auto"/>
        <w:ind w:left="360"/>
        <w:jc w:val="both"/>
        <w:rPr>
          <w:sz w:val="28"/>
          <w:lang w:val="en-US"/>
        </w:rPr>
      </w:pPr>
      <w:r>
        <w:rPr>
          <w:i/>
          <w:sz w:val="28"/>
          <w:szCs w:val="20"/>
          <w:lang w:val="en-US"/>
        </w:rPr>
        <w:t>Magnus M.</w:t>
      </w:r>
      <w:r>
        <w:rPr>
          <w:sz w:val="28"/>
          <w:szCs w:val="27"/>
          <w:lang w:val="en-US"/>
        </w:rPr>
        <w:t xml:space="preserve"> Description in Linguistic Theory // </w:t>
      </w:r>
      <w:hyperlink w:history="1">
        <w:r>
          <w:rPr>
            <w:rStyle w:val="ae"/>
            <w:sz w:val="28"/>
            <w:szCs w:val="27"/>
            <w:lang w:val="en-US"/>
          </w:rPr>
          <w:t>http://www.conknet.com /~mmagnus/Method</w:t>
        </w:r>
      </w:hyperlink>
    </w:p>
    <w:p w:rsidR="00DD4EAD" w:rsidRDefault="00DD4EAD" w:rsidP="00361A0E">
      <w:pPr>
        <w:numPr>
          <w:ilvl w:val="0"/>
          <w:numId w:val="45"/>
        </w:numPr>
        <w:suppressAutoHyphens w:val="0"/>
        <w:spacing w:line="360" w:lineRule="auto"/>
        <w:ind w:left="360"/>
        <w:jc w:val="both"/>
        <w:rPr>
          <w:sz w:val="28"/>
          <w:lang w:val="en-US"/>
        </w:rPr>
      </w:pPr>
      <w:r>
        <w:rPr>
          <w:sz w:val="28"/>
          <w:lang w:val="en-US"/>
        </w:rPr>
        <w:t xml:space="preserve"> </w:t>
      </w:r>
      <w:r>
        <w:rPr>
          <w:i/>
          <w:sz w:val="28"/>
          <w:lang w:val="en-US"/>
        </w:rPr>
        <w:t>Marchand H.</w:t>
      </w:r>
      <w:r>
        <w:rPr>
          <w:sz w:val="28"/>
          <w:lang w:val="en-US"/>
        </w:rPr>
        <w:t xml:space="preserve"> The Categories and Types of Present-Day English Word-Formation. – München: C.H.Beck’sche Verlagsbuchhandlung, 1969. – 564 p.</w:t>
      </w:r>
    </w:p>
    <w:p w:rsidR="00DD4EAD" w:rsidRDefault="00DD4EAD" w:rsidP="00361A0E">
      <w:pPr>
        <w:numPr>
          <w:ilvl w:val="0"/>
          <w:numId w:val="45"/>
        </w:numPr>
        <w:suppressAutoHyphens w:val="0"/>
        <w:spacing w:line="360" w:lineRule="auto"/>
        <w:ind w:left="360"/>
        <w:jc w:val="both"/>
        <w:rPr>
          <w:sz w:val="28"/>
          <w:lang w:val="en-US"/>
        </w:rPr>
      </w:pPr>
      <w:r>
        <w:rPr>
          <w:i/>
          <w:sz w:val="28"/>
          <w:lang w:val="en-US"/>
        </w:rPr>
        <w:t xml:space="preserve">Minsky M. </w:t>
      </w:r>
      <w:r>
        <w:rPr>
          <w:sz w:val="28"/>
          <w:lang w:val="en-US"/>
        </w:rPr>
        <w:t>Frame-system theory // Thinking</w:t>
      </w:r>
      <w:r>
        <w:rPr>
          <w:sz w:val="28"/>
          <w:lang w:val="en-GB"/>
        </w:rPr>
        <w:t xml:space="preserve">: </w:t>
      </w:r>
      <w:r>
        <w:rPr>
          <w:sz w:val="28"/>
          <w:lang w:val="en-US"/>
        </w:rPr>
        <w:t>Readings</w:t>
      </w:r>
      <w:r>
        <w:rPr>
          <w:sz w:val="28"/>
          <w:lang w:val="en-GB"/>
        </w:rPr>
        <w:t xml:space="preserve"> </w:t>
      </w:r>
      <w:r>
        <w:rPr>
          <w:sz w:val="28"/>
          <w:lang w:val="en-US"/>
        </w:rPr>
        <w:t>in</w:t>
      </w:r>
      <w:r>
        <w:rPr>
          <w:sz w:val="28"/>
          <w:lang w:val="en-GB"/>
        </w:rPr>
        <w:t xml:space="preserve"> </w:t>
      </w:r>
      <w:r>
        <w:rPr>
          <w:sz w:val="28"/>
          <w:lang w:val="en-US"/>
        </w:rPr>
        <w:t>Cognitive</w:t>
      </w:r>
      <w:r>
        <w:rPr>
          <w:sz w:val="28"/>
          <w:lang w:val="uk-UA"/>
        </w:rPr>
        <w:t xml:space="preserve"> </w:t>
      </w:r>
      <w:r>
        <w:rPr>
          <w:sz w:val="28"/>
          <w:lang w:val="en-US"/>
        </w:rPr>
        <w:t>Science</w:t>
      </w:r>
      <w:r>
        <w:rPr>
          <w:sz w:val="28"/>
          <w:lang w:val="en-GB"/>
        </w:rPr>
        <w:t xml:space="preserve">. </w:t>
      </w:r>
      <w:r>
        <w:rPr>
          <w:sz w:val="28"/>
          <w:lang w:val="en-US"/>
        </w:rPr>
        <w:t>– Cambridge: Cambridge University Press</w:t>
      </w:r>
      <w:r>
        <w:rPr>
          <w:sz w:val="28"/>
          <w:lang w:val="en-GB"/>
        </w:rPr>
        <w:t>,</w:t>
      </w:r>
      <w:r>
        <w:rPr>
          <w:sz w:val="28"/>
          <w:lang w:val="en-US"/>
        </w:rPr>
        <w:t xml:space="preserve"> 1983. –</w:t>
      </w:r>
      <w:r>
        <w:rPr>
          <w:sz w:val="28"/>
          <w:lang w:val="en-GB"/>
        </w:rPr>
        <w:t xml:space="preserve"> </w:t>
      </w:r>
      <w:r>
        <w:rPr>
          <w:sz w:val="28"/>
          <w:lang w:val="en-US"/>
        </w:rPr>
        <w:t xml:space="preserve">P. 355-376. </w:t>
      </w:r>
    </w:p>
    <w:p w:rsidR="00DD4EAD" w:rsidRDefault="00DD4EAD" w:rsidP="00361A0E">
      <w:pPr>
        <w:numPr>
          <w:ilvl w:val="0"/>
          <w:numId w:val="45"/>
        </w:numPr>
        <w:suppressAutoHyphens w:val="0"/>
        <w:spacing w:line="360" w:lineRule="auto"/>
        <w:ind w:left="360"/>
        <w:jc w:val="both"/>
        <w:rPr>
          <w:sz w:val="28"/>
          <w:lang w:val="en-US"/>
        </w:rPr>
      </w:pPr>
      <w:r>
        <w:rPr>
          <w:i/>
          <w:sz w:val="28"/>
          <w:lang w:val="en-US"/>
        </w:rPr>
        <w:lastRenderedPageBreak/>
        <w:t>Palmer F.R.</w:t>
      </w:r>
      <w:r>
        <w:rPr>
          <w:sz w:val="28"/>
          <w:lang w:val="en-US"/>
        </w:rPr>
        <w:t xml:space="preserve"> Semantics: a new outline. – Cambridge, L., N.Y., Melbourne: Cambridge University Press, 1976. – 164 p. </w:t>
      </w:r>
    </w:p>
    <w:p w:rsidR="00DD4EAD" w:rsidRDefault="00DD4EAD" w:rsidP="00361A0E">
      <w:pPr>
        <w:numPr>
          <w:ilvl w:val="0"/>
          <w:numId w:val="45"/>
        </w:numPr>
        <w:suppressAutoHyphens w:val="0"/>
        <w:spacing w:line="360" w:lineRule="auto"/>
        <w:ind w:left="360"/>
        <w:jc w:val="both"/>
        <w:rPr>
          <w:sz w:val="28"/>
          <w:u w:val="single"/>
          <w:lang w:val="en-US"/>
        </w:rPr>
      </w:pPr>
      <w:r>
        <w:rPr>
          <w:i/>
          <w:sz w:val="28"/>
          <w:lang w:val="en-US"/>
        </w:rPr>
        <w:t>Penco C.</w:t>
      </w:r>
      <w:r>
        <w:rPr>
          <w:sz w:val="28"/>
          <w:lang w:val="en-US"/>
        </w:rPr>
        <w:t xml:space="preserve"> Meaning as Stereotype – the Case of Frame Systems // Holism in Artificial Intelligence? // </w:t>
      </w:r>
      <w:r>
        <w:rPr>
          <w:sz w:val="28"/>
          <w:u w:val="single"/>
          <w:lang w:val="en-US"/>
        </w:rPr>
        <w:fldChar w:fldCharType="begin"/>
      </w:r>
      <w:r>
        <w:rPr>
          <w:sz w:val="28"/>
          <w:u w:val="single"/>
          <w:lang w:val="en-US"/>
        </w:rPr>
        <w:instrText xml:space="preserve"> HYPERLINK "http://www.lettere.unige.it/sif/strutture/9/epi/hp/penco/ pub/holism.htm" </w:instrText>
      </w:r>
      <w:r>
        <w:rPr>
          <w:sz w:val="28"/>
          <w:u w:val="single"/>
          <w:lang w:val="en-US"/>
        </w:rPr>
      </w:r>
      <w:r>
        <w:rPr>
          <w:sz w:val="28"/>
          <w:u w:val="single"/>
          <w:lang w:val="en-US"/>
        </w:rPr>
        <w:fldChar w:fldCharType="separate"/>
      </w:r>
      <w:r>
        <w:rPr>
          <w:rStyle w:val="ae"/>
          <w:sz w:val="28"/>
          <w:lang w:val="en-US"/>
        </w:rPr>
        <w:t>http://www.lettere.unige.it/sif/strutture/9/epi/hp/penco</w:t>
      </w:r>
      <w:r>
        <w:rPr>
          <w:rStyle w:val="ae"/>
          <w:sz w:val="28"/>
          <w:lang w:val="en-US"/>
        </w:rPr>
        <w:t>/</w:t>
      </w:r>
      <w:r>
        <w:rPr>
          <w:rStyle w:val="ae"/>
          <w:sz w:val="28"/>
          <w:lang w:val="en-US"/>
        </w:rPr>
        <w:t xml:space="preserve"> pub/holism.ht</w:t>
      </w:r>
      <w:r>
        <w:rPr>
          <w:rStyle w:val="ae"/>
          <w:sz w:val="28"/>
          <w:lang w:val="en-US"/>
        </w:rPr>
        <w:t>m</w:t>
      </w:r>
      <w:r>
        <w:rPr>
          <w:sz w:val="28"/>
          <w:u w:val="single"/>
          <w:lang w:val="en-US"/>
        </w:rPr>
        <w:fldChar w:fldCharType="end"/>
      </w:r>
    </w:p>
    <w:p w:rsidR="00DD4EAD" w:rsidRDefault="00DD4EAD" w:rsidP="00361A0E">
      <w:pPr>
        <w:numPr>
          <w:ilvl w:val="0"/>
          <w:numId w:val="45"/>
        </w:numPr>
        <w:suppressAutoHyphens w:val="0"/>
        <w:spacing w:line="360" w:lineRule="auto"/>
        <w:ind w:left="360"/>
        <w:jc w:val="both"/>
        <w:rPr>
          <w:sz w:val="28"/>
          <w:lang w:val="en-US"/>
        </w:rPr>
      </w:pPr>
      <w:r>
        <w:rPr>
          <w:i/>
          <w:sz w:val="28"/>
          <w:lang w:val="en"/>
        </w:rPr>
        <w:t>Phrase</w:t>
      </w:r>
      <w:r>
        <w:rPr>
          <w:sz w:val="28"/>
          <w:lang w:val="en"/>
        </w:rPr>
        <w:t xml:space="preserve"> and word origins // </w:t>
      </w:r>
      <w:r>
        <w:rPr>
          <w:sz w:val="28"/>
          <w:lang w:val="en-US"/>
        </w:rPr>
        <w:t xml:space="preserve">http: </w:t>
      </w:r>
      <w:hyperlink r:id="rId21" w:history="1">
        <w:r>
          <w:rPr>
            <w:rStyle w:val="ae"/>
            <w:sz w:val="28"/>
            <w:lang w:val="en-US"/>
          </w:rPr>
          <w:t>www.yaelf.com/questions.shtml</w:t>
        </w:r>
      </w:hyperlink>
      <w:r>
        <w:rPr>
          <w:sz w:val="28"/>
          <w:lang w:val="en-US"/>
        </w:rPr>
        <w:t xml:space="preserve"> </w:t>
      </w:r>
    </w:p>
    <w:p w:rsidR="00DD4EAD" w:rsidRDefault="00DD4EAD" w:rsidP="00361A0E">
      <w:pPr>
        <w:numPr>
          <w:ilvl w:val="0"/>
          <w:numId w:val="45"/>
        </w:numPr>
        <w:suppressAutoHyphens w:val="0"/>
        <w:spacing w:line="360" w:lineRule="auto"/>
        <w:ind w:left="360"/>
        <w:jc w:val="both"/>
        <w:rPr>
          <w:sz w:val="28"/>
          <w:lang w:val="en-US"/>
        </w:rPr>
      </w:pPr>
      <w:r>
        <w:rPr>
          <w:i/>
          <w:sz w:val="28"/>
          <w:lang w:val="en-US"/>
        </w:rPr>
        <w:t>Polanyi L.</w:t>
      </w:r>
      <w:r>
        <w:rPr>
          <w:sz w:val="28"/>
          <w:lang w:val="en-US"/>
        </w:rPr>
        <w:t xml:space="preserve"> Linguistic and Social Constraints on Storytelling // Journal of Pragmatics. – 1982. – Vol. 6, №5/6. – P. 509-524.</w:t>
      </w:r>
    </w:p>
    <w:p w:rsidR="00DD4EAD" w:rsidRDefault="00DD4EAD" w:rsidP="00361A0E">
      <w:pPr>
        <w:numPr>
          <w:ilvl w:val="0"/>
          <w:numId w:val="45"/>
        </w:numPr>
        <w:suppressAutoHyphens w:val="0"/>
        <w:spacing w:line="360" w:lineRule="auto"/>
        <w:ind w:left="360"/>
        <w:jc w:val="both"/>
        <w:rPr>
          <w:sz w:val="28"/>
          <w:lang w:val="en-US"/>
        </w:rPr>
      </w:pPr>
      <w:r>
        <w:rPr>
          <w:i/>
          <w:sz w:val="28"/>
          <w:lang w:val="en-US"/>
        </w:rPr>
        <w:t>Rosch E.</w:t>
      </w:r>
      <w:r>
        <w:rPr>
          <w:sz w:val="28"/>
          <w:lang w:val="en-US"/>
        </w:rPr>
        <w:t xml:space="preserve"> Classification of real-world objects: Origins and representations of cognition // Thinking: Readings in Cognitive Science. – Cambridge: Cambridge University Press</w:t>
      </w:r>
      <w:r>
        <w:rPr>
          <w:sz w:val="28"/>
          <w:lang w:val="en-GB"/>
        </w:rPr>
        <w:t>,</w:t>
      </w:r>
      <w:r>
        <w:rPr>
          <w:sz w:val="28"/>
          <w:lang w:val="en-US"/>
        </w:rPr>
        <w:t xml:space="preserve"> 1983. –</w:t>
      </w:r>
      <w:r>
        <w:rPr>
          <w:sz w:val="28"/>
          <w:lang w:val="en-GB"/>
        </w:rPr>
        <w:t xml:space="preserve"> </w:t>
      </w:r>
      <w:r>
        <w:rPr>
          <w:sz w:val="28"/>
          <w:lang w:val="en-US"/>
        </w:rPr>
        <w:t>P. 212-222.</w:t>
      </w:r>
    </w:p>
    <w:p w:rsidR="00DD4EAD" w:rsidRDefault="00DD4EAD" w:rsidP="00361A0E">
      <w:pPr>
        <w:numPr>
          <w:ilvl w:val="0"/>
          <w:numId w:val="45"/>
        </w:numPr>
        <w:suppressAutoHyphens w:val="0"/>
        <w:spacing w:line="360" w:lineRule="auto"/>
        <w:ind w:left="360"/>
        <w:jc w:val="both"/>
        <w:rPr>
          <w:sz w:val="28"/>
          <w:lang w:val="en-US"/>
        </w:rPr>
      </w:pPr>
      <w:r>
        <w:rPr>
          <w:i/>
          <w:sz w:val="28"/>
          <w:lang w:val="en-US"/>
        </w:rPr>
        <w:t>Rosch E.</w:t>
      </w:r>
      <w:r>
        <w:rPr>
          <w:sz w:val="28"/>
          <w:lang w:val="en-US"/>
        </w:rPr>
        <w:t xml:space="preserve"> Linguistic Relativity // Thinking: Readings in Cognitive Science. – Cambridge: Cambridge University Press</w:t>
      </w:r>
      <w:r>
        <w:rPr>
          <w:sz w:val="28"/>
          <w:lang w:val="en-GB"/>
        </w:rPr>
        <w:t>,</w:t>
      </w:r>
      <w:r>
        <w:rPr>
          <w:sz w:val="28"/>
          <w:lang w:val="en-US"/>
        </w:rPr>
        <w:t xml:space="preserve"> 1983. –</w:t>
      </w:r>
      <w:r>
        <w:rPr>
          <w:sz w:val="28"/>
          <w:lang w:val="en-GB"/>
        </w:rPr>
        <w:t xml:space="preserve"> </w:t>
      </w:r>
      <w:r>
        <w:rPr>
          <w:sz w:val="28"/>
          <w:lang w:val="en-US"/>
        </w:rPr>
        <w:t>P. 501-519.</w:t>
      </w:r>
    </w:p>
    <w:p w:rsidR="00DD4EAD" w:rsidRDefault="00DD4EAD" w:rsidP="00361A0E">
      <w:pPr>
        <w:numPr>
          <w:ilvl w:val="0"/>
          <w:numId w:val="45"/>
        </w:numPr>
        <w:suppressAutoHyphens w:val="0"/>
        <w:spacing w:line="360" w:lineRule="auto"/>
        <w:ind w:left="360"/>
        <w:jc w:val="both"/>
        <w:rPr>
          <w:sz w:val="28"/>
          <w:lang w:val="en-US"/>
        </w:rPr>
      </w:pPr>
      <w:r>
        <w:rPr>
          <w:i/>
          <w:sz w:val="28"/>
          <w:lang w:val="en-US"/>
        </w:rPr>
        <w:t>Selten B.</w:t>
      </w:r>
      <w:r>
        <w:rPr>
          <w:sz w:val="28"/>
          <w:lang w:val="en-US"/>
        </w:rPr>
        <w:t xml:space="preserve"> Early East-Anglian Nicknames. Bahuvrihi Names. – Lund: Scripta Minora, 1975. – 69 p.</w:t>
      </w:r>
    </w:p>
    <w:p w:rsidR="00DD4EAD" w:rsidRDefault="00DD4EAD" w:rsidP="00361A0E">
      <w:pPr>
        <w:numPr>
          <w:ilvl w:val="0"/>
          <w:numId w:val="45"/>
        </w:numPr>
        <w:suppressAutoHyphens w:val="0"/>
        <w:spacing w:line="360" w:lineRule="auto"/>
        <w:ind w:left="360"/>
        <w:jc w:val="both"/>
        <w:rPr>
          <w:sz w:val="28"/>
          <w:lang w:val="en-US"/>
        </w:rPr>
      </w:pPr>
      <w:r>
        <w:rPr>
          <w:i/>
          <w:sz w:val="28"/>
          <w:lang w:val="en-US"/>
        </w:rPr>
        <w:t>Taylor R.J.</w:t>
      </w:r>
      <w:r>
        <w:rPr>
          <w:sz w:val="28"/>
          <w:lang w:val="en-US"/>
        </w:rPr>
        <w:t xml:space="preserve"> Linguistic Categorization. Prototypes in Linguistic Theory. – Oxford</w:t>
      </w:r>
      <w:r>
        <w:rPr>
          <w:sz w:val="28"/>
          <w:lang w:val="uk-UA"/>
        </w:rPr>
        <w:t>-</w:t>
      </w:r>
      <w:r>
        <w:rPr>
          <w:sz w:val="28"/>
          <w:lang w:val="en-US"/>
        </w:rPr>
        <w:t>N.Y.: Oxford University Press, 1995. – 312 p.</w:t>
      </w:r>
    </w:p>
    <w:p w:rsidR="00DD4EAD" w:rsidRDefault="00DD4EAD" w:rsidP="00361A0E">
      <w:pPr>
        <w:numPr>
          <w:ilvl w:val="0"/>
          <w:numId w:val="45"/>
        </w:numPr>
        <w:suppressAutoHyphens w:val="0"/>
        <w:spacing w:line="360" w:lineRule="auto"/>
        <w:ind w:left="360"/>
        <w:jc w:val="both"/>
        <w:rPr>
          <w:sz w:val="28"/>
          <w:lang w:val="en-US"/>
        </w:rPr>
      </w:pPr>
      <w:r>
        <w:rPr>
          <w:rFonts w:hint="eastAsia"/>
          <w:i/>
          <w:sz w:val="28"/>
          <w:szCs w:val="72"/>
          <w:lang w:val="en-US"/>
        </w:rPr>
        <w:t>Thorne T</w:t>
      </w:r>
      <w:r>
        <w:rPr>
          <w:i/>
          <w:sz w:val="28"/>
          <w:szCs w:val="72"/>
          <w:lang w:val="en-US"/>
        </w:rPr>
        <w:t>.</w:t>
      </w:r>
      <w:r>
        <w:rPr>
          <w:rFonts w:hint="eastAsia"/>
          <w:sz w:val="28"/>
          <w:szCs w:val="72"/>
          <w:lang w:val="en-US"/>
        </w:rPr>
        <w:t xml:space="preserve"> Slang and the Dictionary</w:t>
      </w:r>
      <w:r>
        <w:rPr>
          <w:sz w:val="28"/>
          <w:szCs w:val="72"/>
          <w:lang w:val="en-US"/>
        </w:rPr>
        <w:t xml:space="preserve"> // </w:t>
      </w:r>
      <w:hyperlink r:id="rId22" w:history="1">
        <w:r>
          <w:rPr>
            <w:rStyle w:val="ae"/>
            <w:sz w:val="28"/>
            <w:lang w:val="en-US"/>
          </w:rPr>
          <w:t>http://www.kcl.ac.uk:80/kis/schools/ hums/ELU/slang1.html</w:t>
        </w:r>
      </w:hyperlink>
    </w:p>
    <w:p w:rsidR="00DD4EAD" w:rsidRDefault="00DD4EAD" w:rsidP="00361A0E">
      <w:pPr>
        <w:numPr>
          <w:ilvl w:val="0"/>
          <w:numId w:val="45"/>
        </w:numPr>
        <w:suppressAutoHyphens w:val="0"/>
        <w:spacing w:line="360" w:lineRule="auto"/>
        <w:ind w:left="360"/>
        <w:jc w:val="both"/>
        <w:rPr>
          <w:sz w:val="28"/>
          <w:lang w:val="en-US"/>
        </w:rPr>
      </w:pPr>
      <w:r>
        <w:rPr>
          <w:i/>
          <w:sz w:val="28"/>
          <w:lang w:val="en-US"/>
        </w:rPr>
        <w:t>Turner M.</w:t>
      </w:r>
      <w:r>
        <w:rPr>
          <w:sz w:val="28"/>
          <w:lang w:val="en-US"/>
        </w:rPr>
        <w:t xml:space="preserve"> Reading Minds. The Study of English in the Age of Cognitive Science. – Princeton: Princeton University Press, 1991. – 298 p.</w:t>
      </w:r>
    </w:p>
    <w:p w:rsidR="00DD4EAD" w:rsidRDefault="00DD4EAD" w:rsidP="00361A0E">
      <w:pPr>
        <w:numPr>
          <w:ilvl w:val="0"/>
          <w:numId w:val="45"/>
        </w:numPr>
        <w:suppressAutoHyphens w:val="0"/>
        <w:spacing w:line="360" w:lineRule="auto"/>
        <w:ind w:left="360"/>
        <w:jc w:val="both"/>
        <w:rPr>
          <w:sz w:val="28"/>
          <w:lang w:val="en-US"/>
        </w:rPr>
      </w:pPr>
      <w:r>
        <w:rPr>
          <w:i/>
          <w:sz w:val="28"/>
          <w:lang w:val="en-US"/>
        </w:rPr>
        <w:t>Turner M.</w:t>
      </w:r>
      <w:r>
        <w:rPr>
          <w:sz w:val="28"/>
          <w:lang w:val="en-US"/>
        </w:rPr>
        <w:t xml:space="preserve"> The Literary Mind. – N.Y.-Oxford: </w:t>
      </w:r>
      <w:r>
        <w:rPr>
          <w:sz w:val="28"/>
          <w:szCs w:val="27"/>
          <w:lang w:val="en-US"/>
        </w:rPr>
        <w:t>Oxford University Press, 1998. – 187 p.</w:t>
      </w:r>
    </w:p>
    <w:p w:rsidR="00DD4EAD" w:rsidRDefault="00DD4EAD" w:rsidP="00361A0E">
      <w:pPr>
        <w:numPr>
          <w:ilvl w:val="0"/>
          <w:numId w:val="45"/>
        </w:numPr>
        <w:suppressAutoHyphens w:val="0"/>
        <w:spacing w:line="360" w:lineRule="auto"/>
        <w:ind w:left="360"/>
        <w:jc w:val="both"/>
        <w:rPr>
          <w:sz w:val="28"/>
          <w:lang w:val="en-US"/>
        </w:rPr>
      </w:pPr>
      <w:r>
        <w:rPr>
          <w:i/>
          <w:sz w:val="28"/>
          <w:lang w:val="en-US"/>
        </w:rPr>
        <w:t>Ungerer F., Schmid H.J.</w:t>
      </w:r>
      <w:r>
        <w:rPr>
          <w:sz w:val="28"/>
          <w:lang w:val="en-US"/>
        </w:rPr>
        <w:t xml:space="preserve"> An Introduction to Cognitive Linguistics. – L.-N.Y.: Longman, 1999. – 306 p.</w:t>
      </w:r>
    </w:p>
    <w:p w:rsidR="00DD4EAD" w:rsidRDefault="00DD4EAD" w:rsidP="00361A0E">
      <w:pPr>
        <w:numPr>
          <w:ilvl w:val="0"/>
          <w:numId w:val="45"/>
        </w:numPr>
        <w:suppressAutoHyphens w:val="0"/>
        <w:spacing w:line="360" w:lineRule="auto"/>
        <w:ind w:left="360"/>
        <w:jc w:val="both"/>
        <w:rPr>
          <w:sz w:val="28"/>
          <w:lang w:val="en-US"/>
        </w:rPr>
      </w:pPr>
      <w:r>
        <w:rPr>
          <w:i/>
          <w:sz w:val="28"/>
          <w:szCs w:val="32"/>
          <w:lang w:val="en-US"/>
        </w:rPr>
        <w:t>Valera F.J., Thompson E., Rosch E.</w:t>
      </w:r>
      <w:r>
        <w:rPr>
          <w:sz w:val="28"/>
          <w:szCs w:val="32"/>
          <w:lang w:val="en-US"/>
        </w:rPr>
        <w:t xml:space="preserve"> The embodied mind: cognitive science and human experience. – Cambridge, Massachusetts-London, England: The MIT Press, 1991. – 308 p.</w:t>
      </w:r>
    </w:p>
    <w:p w:rsidR="00DD4EAD" w:rsidRDefault="00DD4EAD" w:rsidP="00361A0E">
      <w:pPr>
        <w:numPr>
          <w:ilvl w:val="0"/>
          <w:numId w:val="45"/>
        </w:numPr>
        <w:suppressAutoHyphens w:val="0"/>
        <w:spacing w:line="360" w:lineRule="auto"/>
        <w:ind w:left="360"/>
        <w:jc w:val="both"/>
        <w:rPr>
          <w:sz w:val="28"/>
          <w:lang w:val="en-US"/>
        </w:rPr>
      </w:pPr>
      <w:r>
        <w:rPr>
          <w:i/>
          <w:sz w:val="28"/>
          <w:szCs w:val="32"/>
          <w:lang w:val="en-US"/>
        </w:rPr>
        <w:t>Vasylyeva O.</w:t>
      </w:r>
      <w:r>
        <w:rPr>
          <w:sz w:val="28"/>
          <w:lang w:val="en-US"/>
        </w:rPr>
        <w:t xml:space="preserve"> The Role of Metaphor, Metonymy and Synecdohe in the Formation of Bahuvrihi Compounds // The Way Forward to English Language and ESP </w:t>
      </w:r>
      <w:r>
        <w:rPr>
          <w:sz w:val="28"/>
          <w:lang w:val="en-US"/>
        </w:rPr>
        <w:lastRenderedPageBreak/>
        <w:t>Teaching in the Third Millenium. – Vinnytsia: Vinnytsia State Pedagogical University, 2001. – P. 76-77.</w:t>
      </w:r>
    </w:p>
    <w:p w:rsidR="00DD4EAD" w:rsidRDefault="00DD4EAD" w:rsidP="00361A0E">
      <w:pPr>
        <w:numPr>
          <w:ilvl w:val="0"/>
          <w:numId w:val="45"/>
        </w:numPr>
        <w:suppressAutoHyphens w:val="0"/>
        <w:spacing w:line="360" w:lineRule="auto"/>
        <w:ind w:left="360"/>
        <w:jc w:val="both"/>
        <w:rPr>
          <w:sz w:val="28"/>
          <w:lang w:val="en-US"/>
        </w:rPr>
      </w:pPr>
      <w:r>
        <w:rPr>
          <w:i/>
          <w:sz w:val="28"/>
          <w:szCs w:val="32"/>
          <w:lang w:val="en-US"/>
        </w:rPr>
        <w:t>Vasylyeva O.</w:t>
      </w:r>
      <w:r>
        <w:rPr>
          <w:sz w:val="28"/>
          <w:lang w:val="en-US"/>
        </w:rPr>
        <w:t xml:space="preserve"> Bahuvrihi Compounds as Nicknames in Middle English // Exploring EFL Challenges with TESOL Community. – Khmelnytsky: Univer, 2002. – P. 233.</w:t>
      </w:r>
    </w:p>
    <w:p w:rsidR="00DD4EAD" w:rsidRDefault="00DD4EAD" w:rsidP="00361A0E">
      <w:pPr>
        <w:numPr>
          <w:ilvl w:val="0"/>
          <w:numId w:val="45"/>
        </w:numPr>
        <w:suppressAutoHyphens w:val="0"/>
        <w:spacing w:line="360" w:lineRule="auto"/>
        <w:ind w:left="360"/>
        <w:jc w:val="both"/>
        <w:rPr>
          <w:sz w:val="28"/>
          <w:lang w:val="en-US"/>
        </w:rPr>
      </w:pPr>
      <w:r>
        <w:rPr>
          <w:i/>
          <w:sz w:val="28"/>
          <w:lang w:val="en-US"/>
        </w:rPr>
        <w:t>What</w:t>
      </w:r>
      <w:r>
        <w:rPr>
          <w:sz w:val="28"/>
          <w:lang w:val="en-US"/>
        </w:rPr>
        <w:t xml:space="preserve"> is Slang? // </w:t>
      </w:r>
      <w:r>
        <w:rPr>
          <w:sz w:val="28"/>
          <w:u w:val="single"/>
          <w:lang w:val="en-US"/>
        </w:rPr>
        <w:t>http://angli02.kgw.tu-erlin.de/lexicography/data/slang02.html</w:t>
      </w:r>
    </w:p>
    <w:p w:rsidR="00DD4EAD" w:rsidRDefault="00DD4EAD" w:rsidP="00361A0E">
      <w:pPr>
        <w:numPr>
          <w:ilvl w:val="0"/>
          <w:numId w:val="45"/>
        </w:numPr>
        <w:suppressAutoHyphens w:val="0"/>
        <w:spacing w:line="360" w:lineRule="auto"/>
        <w:ind w:left="360"/>
        <w:jc w:val="both"/>
        <w:rPr>
          <w:sz w:val="28"/>
          <w:lang w:val="en-US"/>
        </w:rPr>
      </w:pPr>
      <w:r>
        <w:rPr>
          <w:i/>
          <w:sz w:val="28"/>
          <w:lang w:val="en-US"/>
        </w:rPr>
        <w:t>Word</w:t>
      </w:r>
      <w:r>
        <w:rPr>
          <w:sz w:val="28"/>
          <w:lang w:val="en-US"/>
        </w:rPr>
        <w:t xml:space="preserve"> Compounding // The American Heritage® Book of English Usage. A Practical and Authoritative Guide to Contemporary English. </w:t>
      </w:r>
      <w:r>
        <w:rPr>
          <w:sz w:val="28"/>
          <w:szCs w:val="20"/>
          <w:lang w:val="en-US"/>
        </w:rPr>
        <w:t xml:space="preserve">1996. // </w:t>
      </w:r>
      <w:hyperlink r:id="rId23" w:history="1">
        <w:r>
          <w:rPr>
            <w:rStyle w:val="ae"/>
            <w:sz w:val="28"/>
            <w:lang w:val="en-US"/>
          </w:rPr>
          <w:t>http://www.bartleby.com/64/84.html</w:t>
        </w:r>
      </w:hyperlink>
    </w:p>
    <w:p w:rsidR="00DD4EAD" w:rsidRDefault="00DD4EAD" w:rsidP="00DD4EAD">
      <w:pPr>
        <w:spacing w:line="360" w:lineRule="auto"/>
        <w:jc w:val="both"/>
        <w:rPr>
          <w:sz w:val="28"/>
          <w:lang w:val="en-US"/>
        </w:rPr>
      </w:pPr>
    </w:p>
    <w:p w:rsidR="00DD4EAD" w:rsidRDefault="00DD4EAD" w:rsidP="00DD4EAD">
      <w:pPr>
        <w:pStyle w:val="33"/>
        <w:tabs>
          <w:tab w:val="num" w:pos="720"/>
        </w:tabs>
        <w:ind w:left="360" w:hanging="360"/>
      </w:pPr>
      <w:r>
        <w:t>СПИСОК ДЖЕРЕЛ ДОВІДКОВОГО ТА ІЛЮСТРАТИВНОГО МАТЕРІАЛУ</w:t>
      </w:r>
    </w:p>
    <w:p w:rsidR="00DD4EAD" w:rsidRDefault="00DD4EAD" w:rsidP="00DD4EAD">
      <w:pPr>
        <w:tabs>
          <w:tab w:val="num" w:pos="720"/>
        </w:tabs>
        <w:spacing w:line="360" w:lineRule="auto"/>
        <w:ind w:left="360" w:hanging="360"/>
        <w:jc w:val="both"/>
        <w:rPr>
          <w:b/>
          <w:bCs/>
          <w:iCs/>
          <w:sz w:val="28"/>
          <w:lang w:val="uk-UA"/>
        </w:rPr>
      </w:pPr>
    </w:p>
    <w:p w:rsidR="00DD4EAD" w:rsidRDefault="00DD4EAD" w:rsidP="00361A0E">
      <w:pPr>
        <w:numPr>
          <w:ilvl w:val="0"/>
          <w:numId w:val="45"/>
        </w:numPr>
        <w:tabs>
          <w:tab w:val="left" w:pos="2160"/>
          <w:tab w:val="num" w:pos="4245"/>
        </w:tabs>
        <w:suppressAutoHyphens w:val="0"/>
        <w:spacing w:line="360" w:lineRule="auto"/>
        <w:ind w:left="360"/>
        <w:jc w:val="both"/>
        <w:rPr>
          <w:sz w:val="28"/>
        </w:rPr>
      </w:pPr>
      <w:r>
        <w:rPr>
          <w:i/>
          <w:sz w:val="28"/>
        </w:rPr>
        <w:t>Американа</w:t>
      </w:r>
      <w:r>
        <w:rPr>
          <w:sz w:val="28"/>
        </w:rPr>
        <w:t>: Англо-русский лингвострановедческий словарь / Ред. и общ. рук. Г.В.Чернова. – Смоленск: Полиграмма, 1996. – 1185 с.</w:t>
      </w:r>
    </w:p>
    <w:p w:rsidR="00DD4EAD" w:rsidRDefault="00DD4EAD" w:rsidP="00361A0E">
      <w:pPr>
        <w:numPr>
          <w:ilvl w:val="0"/>
          <w:numId w:val="45"/>
        </w:numPr>
        <w:tabs>
          <w:tab w:val="left" w:pos="1980"/>
          <w:tab w:val="left" w:pos="2160"/>
          <w:tab w:val="num" w:pos="4245"/>
        </w:tabs>
        <w:suppressAutoHyphens w:val="0"/>
        <w:spacing w:line="360" w:lineRule="auto"/>
        <w:ind w:left="360"/>
        <w:jc w:val="both"/>
        <w:rPr>
          <w:rFonts w:eastAsia="Arial Unicode MS"/>
          <w:sz w:val="28"/>
        </w:rPr>
      </w:pPr>
      <w:r>
        <w:rPr>
          <w:i/>
          <w:iCs/>
          <w:sz w:val="28"/>
          <w:lang w:val="uk-UA"/>
        </w:rPr>
        <w:t>Англо</w:t>
      </w:r>
      <w:r>
        <w:rPr>
          <w:sz w:val="28"/>
          <w:lang w:val="uk-UA"/>
        </w:rPr>
        <w:t>-український словник: У 2 т. / Склав: М.І.Балла. – К.: Освіта, 1996. – Т. 1. – 752 с.</w:t>
      </w:r>
    </w:p>
    <w:p w:rsidR="00DD4EAD" w:rsidRDefault="00DD4EAD" w:rsidP="00361A0E">
      <w:pPr>
        <w:numPr>
          <w:ilvl w:val="0"/>
          <w:numId w:val="45"/>
        </w:numPr>
        <w:tabs>
          <w:tab w:val="left" w:pos="2160"/>
          <w:tab w:val="num" w:pos="4245"/>
        </w:tabs>
        <w:suppressAutoHyphens w:val="0"/>
        <w:spacing w:line="360" w:lineRule="auto"/>
        <w:ind w:left="360"/>
        <w:jc w:val="both"/>
        <w:rPr>
          <w:sz w:val="28"/>
        </w:rPr>
      </w:pPr>
      <w:r>
        <w:rPr>
          <w:i/>
          <w:iCs/>
          <w:sz w:val="28"/>
          <w:lang w:val="uk-UA"/>
        </w:rPr>
        <w:t>Англо</w:t>
      </w:r>
      <w:r>
        <w:rPr>
          <w:sz w:val="28"/>
          <w:lang w:val="uk-UA"/>
        </w:rPr>
        <w:t>-український словник: У 2 т. / Склав: М.І.Балла. – К.: Освіта, 1996. – Т. 2. – 712 с.</w:t>
      </w:r>
    </w:p>
    <w:p w:rsidR="00DD4EAD" w:rsidRDefault="00DD4EAD" w:rsidP="00361A0E">
      <w:pPr>
        <w:numPr>
          <w:ilvl w:val="0"/>
          <w:numId w:val="45"/>
        </w:numPr>
        <w:tabs>
          <w:tab w:val="left" w:pos="2160"/>
          <w:tab w:val="num" w:pos="4245"/>
        </w:tabs>
        <w:suppressAutoHyphens w:val="0"/>
        <w:spacing w:line="360" w:lineRule="auto"/>
        <w:ind w:left="360"/>
        <w:jc w:val="both"/>
        <w:rPr>
          <w:sz w:val="28"/>
        </w:rPr>
      </w:pPr>
      <w:r>
        <w:rPr>
          <w:i/>
          <w:sz w:val="28"/>
          <w:lang w:val="uk-UA"/>
        </w:rPr>
        <w:t>Велико</w:t>
      </w:r>
      <w:r>
        <w:rPr>
          <w:i/>
          <w:sz w:val="28"/>
        </w:rPr>
        <w:t>британия</w:t>
      </w:r>
      <w:r>
        <w:rPr>
          <w:sz w:val="28"/>
        </w:rPr>
        <w:t>: Лингвострановедческий словарь / Сост.</w:t>
      </w:r>
      <w:r>
        <w:rPr>
          <w:sz w:val="28"/>
          <w:lang w:val="uk-UA"/>
        </w:rPr>
        <w:t>:</w:t>
      </w:r>
      <w:r>
        <w:rPr>
          <w:sz w:val="28"/>
        </w:rPr>
        <w:t xml:space="preserve"> А.Р.У.Рум, Л.В.Колесников, Г.А.Пасечник и др. – М: Русский язык, 1978. – 480 с.</w:t>
      </w:r>
    </w:p>
    <w:p w:rsidR="00DD4EAD" w:rsidRDefault="00DD4EAD" w:rsidP="00361A0E">
      <w:pPr>
        <w:numPr>
          <w:ilvl w:val="0"/>
          <w:numId w:val="45"/>
        </w:numPr>
        <w:tabs>
          <w:tab w:val="left" w:pos="1980"/>
          <w:tab w:val="left" w:pos="2160"/>
          <w:tab w:val="num" w:pos="4245"/>
        </w:tabs>
        <w:suppressAutoHyphens w:val="0"/>
        <w:spacing w:line="360" w:lineRule="auto"/>
        <w:ind w:left="360"/>
        <w:jc w:val="both"/>
        <w:rPr>
          <w:rFonts w:eastAsia="Arial Unicode MS"/>
          <w:sz w:val="28"/>
        </w:rPr>
      </w:pPr>
      <w:r>
        <w:rPr>
          <w:i/>
          <w:iCs/>
          <w:sz w:val="28"/>
        </w:rPr>
        <w:t>Краткий</w:t>
      </w:r>
      <w:r>
        <w:rPr>
          <w:sz w:val="28"/>
        </w:rPr>
        <w:t xml:space="preserve"> словарь когнитивных терминов / </w:t>
      </w:r>
      <w:r>
        <w:rPr>
          <w:sz w:val="28"/>
          <w:lang w:val="uk-UA"/>
        </w:rPr>
        <w:t xml:space="preserve">Сост.: </w:t>
      </w:r>
      <w:r>
        <w:rPr>
          <w:sz w:val="28"/>
        </w:rPr>
        <w:t>Е.С.Кубрякова, В.З.Демьянков, Ю.Г.Панкрац, Л.Г.Лузина. – М.: Наука, 1996. – 246 с.</w:t>
      </w:r>
    </w:p>
    <w:p w:rsidR="00DD4EAD" w:rsidRDefault="00DD4EAD" w:rsidP="00361A0E">
      <w:pPr>
        <w:numPr>
          <w:ilvl w:val="0"/>
          <w:numId w:val="45"/>
        </w:numPr>
        <w:tabs>
          <w:tab w:val="left" w:pos="1980"/>
          <w:tab w:val="left" w:pos="2160"/>
          <w:tab w:val="num" w:pos="4245"/>
        </w:tabs>
        <w:suppressAutoHyphens w:val="0"/>
        <w:spacing w:line="360" w:lineRule="auto"/>
        <w:ind w:left="360"/>
        <w:jc w:val="both"/>
        <w:rPr>
          <w:sz w:val="28"/>
        </w:rPr>
      </w:pPr>
      <w:r>
        <w:rPr>
          <w:i/>
          <w:iCs/>
          <w:sz w:val="28"/>
        </w:rPr>
        <w:t>Новый</w:t>
      </w:r>
      <w:r>
        <w:rPr>
          <w:sz w:val="28"/>
        </w:rPr>
        <w:t xml:space="preserve"> англо-русский словарь современной разговорной лексики / Сост.: С.А.Глазунов. – М.: Русский язык-Медиа, 2003. – 776 с.</w:t>
      </w:r>
    </w:p>
    <w:p w:rsidR="00DD4EAD" w:rsidRDefault="00DD4EAD" w:rsidP="00361A0E">
      <w:pPr>
        <w:numPr>
          <w:ilvl w:val="0"/>
          <w:numId w:val="45"/>
        </w:numPr>
        <w:tabs>
          <w:tab w:val="left" w:pos="1980"/>
          <w:tab w:val="left" w:pos="2160"/>
          <w:tab w:val="num" w:pos="4245"/>
        </w:tabs>
        <w:suppressAutoHyphens w:val="0"/>
        <w:spacing w:line="360" w:lineRule="auto"/>
        <w:ind w:left="360"/>
        <w:jc w:val="both"/>
        <w:rPr>
          <w:sz w:val="28"/>
        </w:rPr>
      </w:pPr>
      <w:r>
        <w:rPr>
          <w:i/>
          <w:sz w:val="28"/>
        </w:rPr>
        <w:t>Новый</w:t>
      </w:r>
      <w:r>
        <w:rPr>
          <w:sz w:val="28"/>
        </w:rPr>
        <w:t xml:space="preserve"> большой англо-русский словарь: В </w:t>
      </w:r>
      <w:r>
        <w:rPr>
          <w:sz w:val="28"/>
          <w:lang w:val="uk-UA"/>
        </w:rPr>
        <w:t>3</w:t>
      </w:r>
      <w:r>
        <w:rPr>
          <w:sz w:val="28"/>
        </w:rPr>
        <w:t xml:space="preserve"> т. / Сост.: Ю.Д.Апресян, Э.М.Медникова, А.В.Петрова и др. – 8-е изд., стереотип. –</w:t>
      </w:r>
      <w:r>
        <w:rPr>
          <w:sz w:val="28"/>
          <w:lang w:val="uk-UA"/>
        </w:rPr>
        <w:t xml:space="preserve"> </w:t>
      </w:r>
      <w:r>
        <w:rPr>
          <w:sz w:val="28"/>
        </w:rPr>
        <w:t>М.: Русский язык, 2003</w:t>
      </w:r>
      <w:r>
        <w:rPr>
          <w:sz w:val="28"/>
          <w:lang w:val="uk-UA"/>
        </w:rPr>
        <w:t xml:space="preserve">. </w:t>
      </w:r>
      <w:r>
        <w:rPr>
          <w:sz w:val="28"/>
        </w:rPr>
        <w:t>– Т. </w:t>
      </w:r>
      <w:r>
        <w:rPr>
          <w:sz w:val="28"/>
          <w:lang w:val="uk-UA"/>
        </w:rPr>
        <w:t>1</w:t>
      </w:r>
      <w:r>
        <w:rPr>
          <w:sz w:val="28"/>
        </w:rPr>
        <w:t xml:space="preserve">. </w:t>
      </w:r>
      <w:r>
        <w:rPr>
          <w:sz w:val="28"/>
          <w:lang w:val="uk-UA"/>
        </w:rPr>
        <w:t>– 832 с.</w:t>
      </w:r>
    </w:p>
    <w:p w:rsidR="00DD4EAD" w:rsidRDefault="00DD4EAD" w:rsidP="00361A0E">
      <w:pPr>
        <w:numPr>
          <w:ilvl w:val="0"/>
          <w:numId w:val="45"/>
        </w:numPr>
        <w:tabs>
          <w:tab w:val="left" w:pos="1980"/>
          <w:tab w:val="left" w:pos="2160"/>
          <w:tab w:val="num" w:pos="4245"/>
        </w:tabs>
        <w:suppressAutoHyphens w:val="0"/>
        <w:spacing w:line="360" w:lineRule="auto"/>
        <w:ind w:left="360"/>
        <w:jc w:val="both"/>
        <w:rPr>
          <w:sz w:val="28"/>
        </w:rPr>
      </w:pPr>
      <w:r>
        <w:rPr>
          <w:i/>
          <w:sz w:val="28"/>
        </w:rPr>
        <w:t>Новый</w:t>
      </w:r>
      <w:r>
        <w:rPr>
          <w:sz w:val="28"/>
        </w:rPr>
        <w:t xml:space="preserve"> большой англо-русский словарь: В </w:t>
      </w:r>
      <w:r>
        <w:rPr>
          <w:sz w:val="28"/>
          <w:lang w:val="uk-UA"/>
        </w:rPr>
        <w:t>3</w:t>
      </w:r>
      <w:r>
        <w:rPr>
          <w:sz w:val="28"/>
        </w:rPr>
        <w:t xml:space="preserve"> т. / Сост.: Ю.Д.Апресян, Э.М.Медникова, А.В.Петрова и др. – 8-е изд., стереотип. – М.: Русский язык, 2003</w:t>
      </w:r>
      <w:r>
        <w:rPr>
          <w:sz w:val="28"/>
          <w:lang w:val="uk-UA"/>
        </w:rPr>
        <w:t xml:space="preserve">. – </w:t>
      </w:r>
      <w:r>
        <w:rPr>
          <w:sz w:val="28"/>
        </w:rPr>
        <w:t>Т. </w:t>
      </w:r>
      <w:r>
        <w:rPr>
          <w:sz w:val="28"/>
          <w:lang w:val="uk-UA"/>
        </w:rPr>
        <w:t>2</w:t>
      </w:r>
      <w:r>
        <w:rPr>
          <w:sz w:val="28"/>
        </w:rPr>
        <w:t xml:space="preserve">. </w:t>
      </w:r>
      <w:r>
        <w:rPr>
          <w:sz w:val="28"/>
          <w:lang w:val="uk-UA"/>
        </w:rPr>
        <w:t>– 832 с.</w:t>
      </w:r>
    </w:p>
    <w:p w:rsidR="00DD4EAD" w:rsidRDefault="00DD4EAD" w:rsidP="00361A0E">
      <w:pPr>
        <w:numPr>
          <w:ilvl w:val="0"/>
          <w:numId w:val="45"/>
        </w:numPr>
        <w:tabs>
          <w:tab w:val="left" w:pos="1980"/>
          <w:tab w:val="left" w:pos="2160"/>
          <w:tab w:val="num" w:pos="4245"/>
        </w:tabs>
        <w:suppressAutoHyphens w:val="0"/>
        <w:spacing w:line="360" w:lineRule="auto"/>
        <w:ind w:left="360"/>
        <w:jc w:val="both"/>
        <w:rPr>
          <w:rFonts w:eastAsia="Arial Unicode MS"/>
          <w:sz w:val="28"/>
        </w:rPr>
      </w:pPr>
      <w:r>
        <w:rPr>
          <w:i/>
          <w:sz w:val="28"/>
        </w:rPr>
        <w:lastRenderedPageBreak/>
        <w:t>Новый</w:t>
      </w:r>
      <w:r>
        <w:rPr>
          <w:sz w:val="28"/>
        </w:rPr>
        <w:t xml:space="preserve"> большой англо-русский словарь: В </w:t>
      </w:r>
      <w:r>
        <w:rPr>
          <w:sz w:val="28"/>
          <w:lang w:val="uk-UA"/>
        </w:rPr>
        <w:t>3</w:t>
      </w:r>
      <w:r>
        <w:rPr>
          <w:sz w:val="28"/>
        </w:rPr>
        <w:t xml:space="preserve"> т. / Сост.: Ю.Д.Апресян, Э.М.Медникова, А.В.Петрова и др. – 8-е изд., стереотип. – М.: Русский язык, 2003</w:t>
      </w:r>
      <w:r>
        <w:rPr>
          <w:sz w:val="28"/>
          <w:lang w:val="uk-UA"/>
        </w:rPr>
        <w:t xml:space="preserve">. – </w:t>
      </w:r>
      <w:r>
        <w:rPr>
          <w:sz w:val="28"/>
        </w:rPr>
        <w:t>Т. </w:t>
      </w:r>
      <w:r>
        <w:rPr>
          <w:sz w:val="28"/>
          <w:lang w:val="uk-UA"/>
        </w:rPr>
        <w:t>3</w:t>
      </w:r>
      <w:r>
        <w:rPr>
          <w:sz w:val="28"/>
        </w:rPr>
        <w:t xml:space="preserve">. </w:t>
      </w:r>
      <w:r>
        <w:rPr>
          <w:sz w:val="28"/>
          <w:lang w:val="uk-UA"/>
        </w:rPr>
        <w:t>– 832 с.</w:t>
      </w:r>
    </w:p>
    <w:p w:rsidR="00DD4EAD" w:rsidRDefault="00DD4EAD" w:rsidP="00361A0E">
      <w:pPr>
        <w:numPr>
          <w:ilvl w:val="0"/>
          <w:numId w:val="45"/>
        </w:numPr>
        <w:tabs>
          <w:tab w:val="left" w:pos="1980"/>
          <w:tab w:val="left" w:pos="2160"/>
          <w:tab w:val="num" w:pos="4245"/>
        </w:tabs>
        <w:suppressAutoHyphens w:val="0"/>
        <w:spacing w:line="360" w:lineRule="auto"/>
        <w:ind w:left="360"/>
        <w:jc w:val="both"/>
        <w:rPr>
          <w:sz w:val="28"/>
        </w:rPr>
      </w:pPr>
      <w:r>
        <w:rPr>
          <w:i/>
          <w:sz w:val="28"/>
        </w:rPr>
        <w:t>Словарь</w:t>
      </w:r>
      <w:r>
        <w:rPr>
          <w:sz w:val="28"/>
        </w:rPr>
        <w:t xml:space="preserve"> американского сленга (</w:t>
      </w:r>
      <w:r>
        <w:rPr>
          <w:sz w:val="28"/>
          <w:lang w:val="en-US"/>
        </w:rPr>
        <w:t>Spears</w:t>
      </w:r>
      <w:r>
        <w:rPr>
          <w:sz w:val="28"/>
        </w:rPr>
        <w:t xml:space="preserve"> </w:t>
      </w:r>
      <w:r>
        <w:rPr>
          <w:sz w:val="28"/>
          <w:lang w:val="en-US"/>
        </w:rPr>
        <w:t>R</w:t>
      </w:r>
      <w:r>
        <w:rPr>
          <w:sz w:val="28"/>
        </w:rPr>
        <w:t>.</w:t>
      </w:r>
      <w:r>
        <w:rPr>
          <w:sz w:val="28"/>
          <w:lang w:val="en-US"/>
        </w:rPr>
        <w:t>A</w:t>
      </w:r>
      <w:r>
        <w:rPr>
          <w:sz w:val="28"/>
        </w:rPr>
        <w:t xml:space="preserve">. </w:t>
      </w:r>
      <w:r>
        <w:rPr>
          <w:sz w:val="28"/>
          <w:lang w:val="en-US"/>
        </w:rPr>
        <w:t>NTC</w:t>
      </w:r>
      <w:r>
        <w:rPr>
          <w:sz w:val="28"/>
        </w:rPr>
        <w:t>’</w:t>
      </w:r>
      <w:r>
        <w:rPr>
          <w:sz w:val="28"/>
          <w:lang w:val="en-US"/>
        </w:rPr>
        <w:t>s</w:t>
      </w:r>
      <w:r>
        <w:rPr>
          <w:sz w:val="28"/>
        </w:rPr>
        <w:t xml:space="preserve"> </w:t>
      </w:r>
      <w:r>
        <w:rPr>
          <w:sz w:val="28"/>
          <w:lang w:val="en-US"/>
        </w:rPr>
        <w:t>Dictionary</w:t>
      </w:r>
      <w:r>
        <w:rPr>
          <w:sz w:val="28"/>
        </w:rPr>
        <w:t xml:space="preserve"> </w:t>
      </w:r>
      <w:r>
        <w:rPr>
          <w:sz w:val="28"/>
          <w:lang w:val="en-US"/>
        </w:rPr>
        <w:t>of</w:t>
      </w:r>
      <w:r>
        <w:rPr>
          <w:sz w:val="28"/>
        </w:rPr>
        <w:t xml:space="preserve"> </w:t>
      </w:r>
      <w:r>
        <w:rPr>
          <w:sz w:val="28"/>
          <w:lang w:val="en-US"/>
        </w:rPr>
        <w:t>American</w:t>
      </w:r>
      <w:r>
        <w:rPr>
          <w:sz w:val="28"/>
        </w:rPr>
        <w:t xml:space="preserve"> </w:t>
      </w:r>
      <w:r>
        <w:rPr>
          <w:sz w:val="28"/>
          <w:lang w:val="en-US"/>
        </w:rPr>
        <w:t>Slang</w:t>
      </w:r>
      <w:r>
        <w:rPr>
          <w:sz w:val="28"/>
        </w:rPr>
        <w:t>) / Сост.: Ричард А. Спиерс. – М.: Русский язык, 1991</w:t>
      </w:r>
      <w:r>
        <w:rPr>
          <w:sz w:val="28"/>
          <w:lang w:val="uk-UA"/>
        </w:rPr>
        <w:t>.</w:t>
      </w:r>
      <w:r>
        <w:rPr>
          <w:sz w:val="28"/>
        </w:rPr>
        <w:t xml:space="preserve"> – 528 с. </w:t>
      </w:r>
    </w:p>
    <w:p w:rsidR="00DD4EAD" w:rsidRDefault="00DD4EAD" w:rsidP="00361A0E">
      <w:pPr>
        <w:numPr>
          <w:ilvl w:val="0"/>
          <w:numId w:val="45"/>
        </w:numPr>
        <w:tabs>
          <w:tab w:val="left" w:pos="1980"/>
          <w:tab w:val="left" w:pos="2160"/>
          <w:tab w:val="num" w:pos="4245"/>
        </w:tabs>
        <w:suppressAutoHyphens w:val="0"/>
        <w:spacing w:line="360" w:lineRule="auto"/>
        <w:ind w:left="360"/>
        <w:jc w:val="both"/>
        <w:rPr>
          <w:rFonts w:eastAsia="Arial Unicode MS"/>
          <w:sz w:val="28"/>
        </w:rPr>
      </w:pPr>
      <w:r>
        <w:rPr>
          <w:i/>
          <w:sz w:val="28"/>
        </w:rPr>
        <w:t>Словарь</w:t>
      </w:r>
      <w:r>
        <w:rPr>
          <w:sz w:val="28"/>
        </w:rPr>
        <w:t xml:space="preserve"> новых слов английского языка (</w:t>
      </w:r>
      <w:r>
        <w:rPr>
          <w:sz w:val="28"/>
          <w:lang w:val="en-US"/>
        </w:rPr>
        <w:t>Ayto</w:t>
      </w:r>
      <w:r>
        <w:rPr>
          <w:sz w:val="28"/>
        </w:rPr>
        <w:t xml:space="preserve"> </w:t>
      </w:r>
      <w:r>
        <w:rPr>
          <w:sz w:val="28"/>
          <w:lang w:val="en-US"/>
        </w:rPr>
        <w:t>J</w:t>
      </w:r>
      <w:r>
        <w:rPr>
          <w:sz w:val="28"/>
        </w:rPr>
        <w:t xml:space="preserve">. </w:t>
      </w:r>
      <w:r>
        <w:rPr>
          <w:sz w:val="28"/>
          <w:lang w:val="en-US"/>
        </w:rPr>
        <w:t>The</w:t>
      </w:r>
      <w:r>
        <w:rPr>
          <w:sz w:val="28"/>
        </w:rPr>
        <w:t xml:space="preserve"> </w:t>
      </w:r>
      <w:r>
        <w:rPr>
          <w:sz w:val="28"/>
          <w:lang w:val="en-US"/>
        </w:rPr>
        <w:t>Longman</w:t>
      </w:r>
      <w:r>
        <w:rPr>
          <w:sz w:val="28"/>
        </w:rPr>
        <w:t xml:space="preserve"> </w:t>
      </w:r>
      <w:r>
        <w:rPr>
          <w:sz w:val="28"/>
          <w:lang w:val="en-US"/>
        </w:rPr>
        <w:t>Register</w:t>
      </w:r>
      <w:r>
        <w:rPr>
          <w:sz w:val="28"/>
        </w:rPr>
        <w:t xml:space="preserve"> </w:t>
      </w:r>
      <w:r>
        <w:rPr>
          <w:sz w:val="28"/>
          <w:lang w:val="en-US"/>
        </w:rPr>
        <w:t>of</w:t>
      </w:r>
      <w:r>
        <w:rPr>
          <w:sz w:val="28"/>
        </w:rPr>
        <w:t xml:space="preserve"> </w:t>
      </w:r>
      <w:r>
        <w:rPr>
          <w:sz w:val="28"/>
          <w:lang w:val="en-US"/>
        </w:rPr>
        <w:t>New</w:t>
      </w:r>
      <w:r>
        <w:rPr>
          <w:sz w:val="28"/>
        </w:rPr>
        <w:t xml:space="preserve"> </w:t>
      </w:r>
      <w:r>
        <w:rPr>
          <w:sz w:val="28"/>
          <w:lang w:val="en-US"/>
        </w:rPr>
        <w:t>Words</w:t>
      </w:r>
      <w:r>
        <w:rPr>
          <w:sz w:val="28"/>
        </w:rPr>
        <w:t xml:space="preserve">) / </w:t>
      </w:r>
      <w:r>
        <w:rPr>
          <w:sz w:val="28"/>
          <w:lang w:val="uk-UA"/>
        </w:rPr>
        <w:t xml:space="preserve">Сост.: </w:t>
      </w:r>
      <w:r>
        <w:rPr>
          <w:sz w:val="28"/>
        </w:rPr>
        <w:t>Дж.Эйто. – М.: Русский язык, 1990. – 434 с.</w:t>
      </w:r>
    </w:p>
    <w:p w:rsidR="00DD4EAD" w:rsidRDefault="00DD4EAD" w:rsidP="00361A0E">
      <w:pPr>
        <w:numPr>
          <w:ilvl w:val="0"/>
          <w:numId w:val="45"/>
        </w:numPr>
        <w:tabs>
          <w:tab w:val="left" w:pos="1980"/>
          <w:tab w:val="left" w:pos="2160"/>
          <w:tab w:val="num" w:pos="4245"/>
        </w:tabs>
        <w:suppressAutoHyphens w:val="0"/>
        <w:spacing w:line="360" w:lineRule="auto"/>
        <w:ind w:left="360"/>
        <w:jc w:val="both"/>
        <w:rPr>
          <w:rFonts w:eastAsia="Arial Unicode MS"/>
          <w:sz w:val="28"/>
        </w:rPr>
      </w:pPr>
      <w:r>
        <w:rPr>
          <w:i/>
          <w:sz w:val="28"/>
        </w:rPr>
        <w:t xml:space="preserve">Словарь </w:t>
      </w:r>
      <w:r>
        <w:rPr>
          <w:iCs/>
          <w:sz w:val="28"/>
        </w:rPr>
        <w:t>новых слов и значений в английском языке / Сост.: З.С.Трофимова. – М.: Павлин, 1993. – 304 с.</w:t>
      </w:r>
    </w:p>
    <w:p w:rsidR="00DD4EAD" w:rsidRDefault="00DD4EAD" w:rsidP="00361A0E">
      <w:pPr>
        <w:numPr>
          <w:ilvl w:val="0"/>
          <w:numId w:val="45"/>
        </w:numPr>
        <w:tabs>
          <w:tab w:val="left" w:pos="2160"/>
          <w:tab w:val="num" w:pos="4245"/>
        </w:tabs>
        <w:suppressAutoHyphens w:val="0"/>
        <w:spacing w:line="360" w:lineRule="auto"/>
        <w:ind w:left="360"/>
        <w:jc w:val="both"/>
        <w:rPr>
          <w:sz w:val="28"/>
          <w:lang w:val="uk-UA"/>
        </w:rPr>
      </w:pPr>
      <w:r>
        <w:rPr>
          <w:i/>
          <w:sz w:val="28"/>
          <w:lang w:val="en-US"/>
        </w:rPr>
        <w:t>C</w:t>
      </w:r>
      <w:r>
        <w:rPr>
          <w:i/>
          <w:sz w:val="28"/>
          <w:lang w:val="uk-UA"/>
        </w:rPr>
        <w:t>ловарь</w:t>
      </w:r>
      <w:r>
        <w:rPr>
          <w:sz w:val="28"/>
          <w:lang w:val="uk-UA"/>
        </w:rPr>
        <w:t xml:space="preserve"> современного сленга (</w:t>
      </w:r>
      <w:r>
        <w:rPr>
          <w:sz w:val="28"/>
          <w:lang w:val="en-US"/>
        </w:rPr>
        <w:t>Thorne</w:t>
      </w:r>
      <w:r>
        <w:rPr>
          <w:sz w:val="28"/>
          <w:lang w:val="uk-UA"/>
        </w:rPr>
        <w:t xml:space="preserve"> </w:t>
      </w:r>
      <w:r>
        <w:rPr>
          <w:sz w:val="28"/>
          <w:lang w:val="en-US"/>
        </w:rPr>
        <w:t>T</w:t>
      </w:r>
      <w:r>
        <w:rPr>
          <w:sz w:val="28"/>
          <w:lang w:val="uk-UA"/>
        </w:rPr>
        <w:t xml:space="preserve">. </w:t>
      </w:r>
      <w:r>
        <w:rPr>
          <w:sz w:val="28"/>
          <w:lang w:val="en-US"/>
        </w:rPr>
        <w:t>Bloomsbury</w:t>
      </w:r>
      <w:r>
        <w:rPr>
          <w:sz w:val="28"/>
          <w:lang w:val="uk-UA"/>
        </w:rPr>
        <w:t xml:space="preserve"> </w:t>
      </w:r>
      <w:r>
        <w:rPr>
          <w:sz w:val="28"/>
          <w:lang w:val="en-US"/>
        </w:rPr>
        <w:t>Dictionary</w:t>
      </w:r>
      <w:r>
        <w:rPr>
          <w:sz w:val="28"/>
          <w:lang w:val="uk-UA"/>
        </w:rPr>
        <w:t xml:space="preserve"> </w:t>
      </w:r>
      <w:r>
        <w:rPr>
          <w:sz w:val="28"/>
          <w:lang w:val="en-US"/>
        </w:rPr>
        <w:t>of</w:t>
      </w:r>
      <w:r>
        <w:rPr>
          <w:sz w:val="28"/>
          <w:lang w:val="uk-UA"/>
        </w:rPr>
        <w:t xml:space="preserve"> </w:t>
      </w:r>
      <w:r>
        <w:rPr>
          <w:sz w:val="28"/>
          <w:lang w:val="en-US"/>
        </w:rPr>
        <w:t>Modern</w:t>
      </w:r>
      <w:r>
        <w:rPr>
          <w:sz w:val="28"/>
          <w:lang w:val="uk-UA"/>
        </w:rPr>
        <w:t xml:space="preserve"> </w:t>
      </w:r>
      <w:r>
        <w:rPr>
          <w:sz w:val="28"/>
          <w:lang w:val="en-US"/>
        </w:rPr>
        <w:t>Slang</w:t>
      </w:r>
      <w:r>
        <w:rPr>
          <w:sz w:val="28"/>
          <w:lang w:val="uk-UA"/>
        </w:rPr>
        <w:t>) / Сост.: Т.Торн. – М.: Вече-Персей, 1996. – 584 с.</w:t>
      </w:r>
    </w:p>
    <w:p w:rsidR="00DD4EAD" w:rsidRDefault="00DD4EAD" w:rsidP="00361A0E">
      <w:pPr>
        <w:numPr>
          <w:ilvl w:val="0"/>
          <w:numId w:val="45"/>
        </w:numPr>
        <w:tabs>
          <w:tab w:val="left" w:pos="2160"/>
          <w:tab w:val="num" w:pos="4245"/>
        </w:tabs>
        <w:suppressAutoHyphens w:val="0"/>
        <w:spacing w:line="360" w:lineRule="auto"/>
        <w:ind w:left="360"/>
        <w:jc w:val="both"/>
        <w:rPr>
          <w:sz w:val="28"/>
        </w:rPr>
      </w:pPr>
      <w:r>
        <w:rPr>
          <w:i/>
          <w:sz w:val="28"/>
        </w:rPr>
        <w:t>США</w:t>
      </w:r>
      <w:r>
        <w:rPr>
          <w:sz w:val="28"/>
        </w:rPr>
        <w:t>: Лингвострановедческий словарь / Сост.: Г.Д.Томахин</w:t>
      </w:r>
      <w:r>
        <w:rPr>
          <w:sz w:val="28"/>
          <w:lang w:val="uk-UA"/>
        </w:rPr>
        <w:t xml:space="preserve">. </w:t>
      </w:r>
      <w:r>
        <w:rPr>
          <w:sz w:val="28"/>
        </w:rPr>
        <w:t>– М.: Русский язык, 2001. – 576 с.</w:t>
      </w:r>
    </w:p>
    <w:p w:rsidR="00DD4EAD" w:rsidRDefault="00DD4EAD" w:rsidP="00361A0E">
      <w:pPr>
        <w:numPr>
          <w:ilvl w:val="0"/>
          <w:numId w:val="45"/>
        </w:numPr>
        <w:tabs>
          <w:tab w:val="left" w:pos="1980"/>
          <w:tab w:val="left" w:pos="2160"/>
          <w:tab w:val="num" w:pos="4245"/>
        </w:tabs>
        <w:suppressAutoHyphens w:val="0"/>
        <w:spacing w:line="360" w:lineRule="auto"/>
        <w:ind w:left="360"/>
        <w:jc w:val="both"/>
        <w:rPr>
          <w:rFonts w:eastAsia="Arial Unicode MS"/>
          <w:sz w:val="28"/>
          <w:lang w:val="en-US"/>
        </w:rPr>
      </w:pPr>
      <w:r>
        <w:rPr>
          <w:i/>
          <w:sz w:val="28"/>
          <w:lang w:val="en-US"/>
        </w:rPr>
        <w:t>The American</w:t>
      </w:r>
      <w:r>
        <w:rPr>
          <w:sz w:val="28"/>
          <w:lang w:val="en-US"/>
        </w:rPr>
        <w:t xml:space="preserve"> Heritage Dictionary of the English Language. – Fourth Edition. – 2000 // </w:t>
      </w:r>
      <w:hyperlink r:id="rId24" w:history="1">
        <w:r>
          <w:rPr>
            <w:rStyle w:val="ae"/>
            <w:sz w:val="28"/>
            <w:lang w:val="en-US"/>
          </w:rPr>
          <w:t>http://www.bartleby.com/61/40/D0054050.html</w:t>
        </w:r>
      </w:hyperlink>
    </w:p>
    <w:p w:rsidR="00DD4EAD" w:rsidRDefault="00DD4EAD" w:rsidP="00361A0E">
      <w:pPr>
        <w:numPr>
          <w:ilvl w:val="0"/>
          <w:numId w:val="45"/>
        </w:numPr>
        <w:tabs>
          <w:tab w:val="left" w:pos="1980"/>
          <w:tab w:val="left" w:pos="2160"/>
          <w:tab w:val="num" w:pos="4245"/>
        </w:tabs>
        <w:suppressAutoHyphens w:val="0"/>
        <w:spacing w:line="360" w:lineRule="auto"/>
        <w:ind w:left="360"/>
        <w:jc w:val="both"/>
        <w:rPr>
          <w:sz w:val="28"/>
          <w:lang w:val="en-US"/>
        </w:rPr>
      </w:pPr>
      <w:r>
        <w:rPr>
          <w:i/>
          <w:sz w:val="28"/>
          <w:lang w:val="en-US"/>
        </w:rPr>
        <w:t>The Cambridge</w:t>
      </w:r>
      <w:r>
        <w:rPr>
          <w:sz w:val="28"/>
          <w:lang w:val="en-US"/>
        </w:rPr>
        <w:t xml:space="preserve"> Encyclopedia / Ed. by D.Crystal. – Cambridge: Cambridge University Press, 1990. – 1334 p. </w:t>
      </w:r>
    </w:p>
    <w:p w:rsidR="00DD4EAD" w:rsidRDefault="00DD4EAD" w:rsidP="00361A0E">
      <w:pPr>
        <w:numPr>
          <w:ilvl w:val="0"/>
          <w:numId w:val="45"/>
        </w:numPr>
        <w:tabs>
          <w:tab w:val="left" w:pos="2160"/>
          <w:tab w:val="num" w:pos="4245"/>
        </w:tabs>
        <w:suppressAutoHyphens w:val="0"/>
        <w:spacing w:line="360" w:lineRule="auto"/>
        <w:ind w:left="360"/>
        <w:jc w:val="both"/>
        <w:rPr>
          <w:sz w:val="28"/>
          <w:lang w:val="en-US"/>
        </w:rPr>
      </w:pPr>
      <w:r>
        <w:rPr>
          <w:i/>
          <w:sz w:val="28"/>
          <w:lang w:val="en-US"/>
        </w:rPr>
        <w:t>The Compact</w:t>
      </w:r>
      <w:r>
        <w:rPr>
          <w:sz w:val="28"/>
          <w:lang w:val="en-US"/>
        </w:rPr>
        <w:t xml:space="preserve"> Edition of the Oxford English Dictionary. Complete Text Reproduced Micrographically. – Oxford: Oxford University Press. – 1979. – Vol. 1. – 2048</w:t>
      </w:r>
      <w:r>
        <w:rPr>
          <w:sz w:val="28"/>
          <w:lang w:val="uk-UA"/>
        </w:rPr>
        <w:t> </w:t>
      </w:r>
      <w:r>
        <w:rPr>
          <w:sz w:val="28"/>
          <w:lang w:val="en-US"/>
        </w:rPr>
        <w:t>p.</w:t>
      </w:r>
    </w:p>
    <w:p w:rsidR="00DD4EAD" w:rsidRDefault="00DD4EAD" w:rsidP="00361A0E">
      <w:pPr>
        <w:numPr>
          <w:ilvl w:val="0"/>
          <w:numId w:val="45"/>
        </w:numPr>
        <w:tabs>
          <w:tab w:val="left" w:pos="2160"/>
          <w:tab w:val="num" w:pos="4245"/>
        </w:tabs>
        <w:suppressAutoHyphens w:val="0"/>
        <w:spacing w:line="360" w:lineRule="auto"/>
        <w:ind w:left="360"/>
        <w:jc w:val="both"/>
        <w:rPr>
          <w:sz w:val="28"/>
          <w:lang w:val="en-US"/>
        </w:rPr>
      </w:pPr>
      <w:r>
        <w:rPr>
          <w:i/>
          <w:sz w:val="28"/>
          <w:lang w:val="en-US"/>
        </w:rPr>
        <w:t>The Compact</w:t>
      </w:r>
      <w:r>
        <w:rPr>
          <w:sz w:val="28"/>
          <w:lang w:val="en-US"/>
        </w:rPr>
        <w:t xml:space="preserve"> Edition of the Oxford English Dictionary. Complete Text Reproduced Micrographically. – Oxford: Oxford University Press. – 1979. – Vol. 2. – 2048</w:t>
      </w:r>
      <w:r>
        <w:rPr>
          <w:sz w:val="28"/>
          <w:lang w:val="uk-UA"/>
        </w:rPr>
        <w:t> </w:t>
      </w:r>
      <w:r>
        <w:rPr>
          <w:sz w:val="28"/>
          <w:lang w:val="en-US"/>
        </w:rPr>
        <w:t>p.</w:t>
      </w:r>
    </w:p>
    <w:p w:rsidR="00DD4EAD" w:rsidRDefault="00DD4EAD" w:rsidP="00361A0E">
      <w:pPr>
        <w:numPr>
          <w:ilvl w:val="0"/>
          <w:numId w:val="45"/>
        </w:numPr>
        <w:tabs>
          <w:tab w:val="left" w:pos="2160"/>
          <w:tab w:val="num" w:pos="4245"/>
        </w:tabs>
        <w:suppressAutoHyphens w:val="0"/>
        <w:spacing w:line="360" w:lineRule="auto"/>
        <w:ind w:left="360"/>
        <w:jc w:val="both"/>
        <w:rPr>
          <w:sz w:val="28"/>
          <w:lang w:val="en-US"/>
        </w:rPr>
      </w:pPr>
      <w:r>
        <w:rPr>
          <w:i/>
          <w:iCs/>
          <w:sz w:val="28"/>
          <w:lang w:val="en-US"/>
        </w:rPr>
        <w:t>A dictionary</w:t>
      </w:r>
      <w:r>
        <w:rPr>
          <w:sz w:val="28"/>
          <w:lang w:val="en-US"/>
        </w:rPr>
        <w:t xml:space="preserve"> of English slang and colloquialisms // </w:t>
      </w:r>
      <w:hyperlink r:id="rId25" w:history="1">
        <w:r>
          <w:rPr>
            <w:rStyle w:val="ae"/>
            <w:sz w:val="28"/>
            <w:lang w:val="en-US"/>
          </w:rPr>
          <w:t>http://www.peevish.co.uk/ slang/a.htm</w:t>
        </w:r>
      </w:hyperlink>
    </w:p>
    <w:p w:rsidR="00DD4EAD" w:rsidRDefault="00DD4EAD" w:rsidP="00361A0E">
      <w:pPr>
        <w:numPr>
          <w:ilvl w:val="0"/>
          <w:numId w:val="45"/>
        </w:numPr>
        <w:tabs>
          <w:tab w:val="left" w:pos="2160"/>
          <w:tab w:val="num" w:pos="4245"/>
        </w:tabs>
        <w:suppressAutoHyphens w:val="0"/>
        <w:spacing w:line="360" w:lineRule="auto"/>
        <w:ind w:left="360"/>
        <w:jc w:val="both"/>
        <w:rPr>
          <w:sz w:val="28"/>
          <w:lang w:val="en-US"/>
        </w:rPr>
      </w:pPr>
      <w:r>
        <w:rPr>
          <w:i/>
          <w:sz w:val="28"/>
          <w:lang w:val="en-US"/>
        </w:rPr>
        <w:t>Dictionary</w:t>
      </w:r>
      <w:r>
        <w:rPr>
          <w:sz w:val="28"/>
          <w:lang w:val="en-US"/>
        </w:rPr>
        <w:t xml:space="preserve"> of American Slang / Ed. by H.Wentworth, S.B.Flexner. – N.Y.: Thomas Y. Crowell Company, 1967. – 718 p.</w:t>
      </w:r>
    </w:p>
    <w:p w:rsidR="00DD4EAD" w:rsidRDefault="00DD4EAD" w:rsidP="00361A0E">
      <w:pPr>
        <w:numPr>
          <w:ilvl w:val="0"/>
          <w:numId w:val="45"/>
        </w:numPr>
        <w:tabs>
          <w:tab w:val="left" w:pos="1980"/>
          <w:tab w:val="left" w:pos="2160"/>
          <w:tab w:val="num" w:pos="4245"/>
        </w:tabs>
        <w:suppressAutoHyphens w:val="0"/>
        <w:spacing w:line="360" w:lineRule="auto"/>
        <w:ind w:left="360"/>
        <w:jc w:val="both"/>
        <w:rPr>
          <w:sz w:val="28"/>
          <w:lang w:val="en-US"/>
        </w:rPr>
      </w:pPr>
      <w:r>
        <w:rPr>
          <w:i/>
          <w:sz w:val="28"/>
          <w:lang w:val="en-US"/>
        </w:rPr>
        <w:t>Dictionary</w:t>
      </w:r>
      <w:r>
        <w:rPr>
          <w:sz w:val="28"/>
          <w:lang w:val="en-US"/>
        </w:rPr>
        <w:t xml:space="preserve"> of Slang and Unconventional English / Ed. by E.A.Partridge.</w:t>
      </w:r>
      <w:r>
        <w:rPr>
          <w:sz w:val="28"/>
          <w:lang w:val="uk-UA"/>
        </w:rPr>
        <w:t xml:space="preserve"> </w:t>
      </w:r>
      <w:r>
        <w:rPr>
          <w:sz w:val="28"/>
          <w:lang w:val="en-US"/>
        </w:rPr>
        <w:t>– L.: Barron’s, 1984. – 1400 p.</w:t>
      </w:r>
    </w:p>
    <w:p w:rsidR="00DD4EAD" w:rsidRDefault="00DD4EAD" w:rsidP="00361A0E">
      <w:pPr>
        <w:numPr>
          <w:ilvl w:val="0"/>
          <w:numId w:val="45"/>
        </w:numPr>
        <w:tabs>
          <w:tab w:val="left" w:pos="2160"/>
          <w:tab w:val="num" w:pos="4245"/>
        </w:tabs>
        <w:suppressAutoHyphens w:val="0"/>
        <w:spacing w:line="360" w:lineRule="auto"/>
        <w:ind w:left="360"/>
        <w:jc w:val="both"/>
        <w:rPr>
          <w:sz w:val="28"/>
          <w:lang w:val="en-US"/>
        </w:rPr>
      </w:pPr>
      <w:r>
        <w:rPr>
          <w:i/>
          <w:sz w:val="28"/>
          <w:lang w:val="en-US"/>
        </w:rPr>
        <w:t>Longman</w:t>
      </w:r>
      <w:r>
        <w:rPr>
          <w:sz w:val="28"/>
          <w:lang w:val="en-US"/>
        </w:rPr>
        <w:t xml:space="preserve"> Dictionary of Contemporary English </w:t>
      </w:r>
      <w:r>
        <w:rPr>
          <w:sz w:val="28"/>
          <w:lang w:val="uk-UA"/>
        </w:rPr>
        <w:t xml:space="preserve">/ </w:t>
      </w:r>
      <w:r>
        <w:rPr>
          <w:sz w:val="28"/>
          <w:lang w:val="en-US"/>
        </w:rPr>
        <w:t>Ed. by D.Summers. – Fourth edition. – Harlow, Essex: Pearson Education Limited, 2003. – 1950 p.</w:t>
      </w:r>
    </w:p>
    <w:p w:rsidR="00DD4EAD" w:rsidRDefault="00DD4EAD" w:rsidP="00361A0E">
      <w:pPr>
        <w:numPr>
          <w:ilvl w:val="0"/>
          <w:numId w:val="45"/>
        </w:numPr>
        <w:tabs>
          <w:tab w:val="left" w:pos="2160"/>
          <w:tab w:val="num" w:pos="4245"/>
        </w:tabs>
        <w:suppressAutoHyphens w:val="0"/>
        <w:spacing w:line="360" w:lineRule="auto"/>
        <w:ind w:left="360"/>
        <w:jc w:val="both"/>
        <w:rPr>
          <w:sz w:val="28"/>
          <w:lang w:val="en-US"/>
        </w:rPr>
      </w:pPr>
      <w:r>
        <w:rPr>
          <w:i/>
          <w:sz w:val="28"/>
          <w:lang w:val="en-US"/>
        </w:rPr>
        <w:lastRenderedPageBreak/>
        <w:t>Macmillan</w:t>
      </w:r>
      <w:r>
        <w:rPr>
          <w:sz w:val="28"/>
          <w:lang w:val="en-US"/>
        </w:rPr>
        <w:t xml:space="preserve"> English Dictionary </w:t>
      </w:r>
      <w:r>
        <w:rPr>
          <w:sz w:val="28"/>
          <w:lang w:val="uk-UA"/>
        </w:rPr>
        <w:t xml:space="preserve">/ </w:t>
      </w:r>
      <w:r>
        <w:rPr>
          <w:sz w:val="28"/>
          <w:lang w:val="en-US"/>
        </w:rPr>
        <w:t>Ed. by M.Rundell. – Fifth edition. – Oxford: Bloomsbury Publishing Plc., 2002. – 1692 p.</w:t>
      </w:r>
    </w:p>
    <w:p w:rsidR="00DD4EAD" w:rsidRDefault="00DD4EAD" w:rsidP="00361A0E">
      <w:pPr>
        <w:numPr>
          <w:ilvl w:val="0"/>
          <w:numId w:val="45"/>
        </w:numPr>
        <w:tabs>
          <w:tab w:val="left" w:pos="2160"/>
          <w:tab w:val="num" w:pos="4245"/>
        </w:tabs>
        <w:suppressAutoHyphens w:val="0"/>
        <w:spacing w:line="360" w:lineRule="auto"/>
        <w:ind w:left="360"/>
        <w:jc w:val="both"/>
        <w:rPr>
          <w:sz w:val="28"/>
          <w:lang w:val="en-US"/>
        </w:rPr>
      </w:pPr>
      <w:r>
        <w:rPr>
          <w:i/>
          <w:sz w:val="28"/>
          <w:lang w:val="en-US"/>
        </w:rPr>
        <w:t>New</w:t>
      </w:r>
      <w:r>
        <w:rPr>
          <w:sz w:val="28"/>
          <w:lang w:val="en-US"/>
        </w:rPr>
        <w:t xml:space="preserve"> Webster’s Dictionary of the English Language / General supervision by Dana F. Kellerman. – Fourth reprint. – Delhi: Surjeet Publications, 1988. – 1824 p.</w:t>
      </w:r>
    </w:p>
    <w:p w:rsidR="00DD4EAD" w:rsidRDefault="00DD4EAD" w:rsidP="00361A0E">
      <w:pPr>
        <w:numPr>
          <w:ilvl w:val="0"/>
          <w:numId w:val="45"/>
        </w:numPr>
        <w:tabs>
          <w:tab w:val="left" w:pos="2160"/>
          <w:tab w:val="num" w:pos="4245"/>
        </w:tabs>
        <w:suppressAutoHyphens w:val="0"/>
        <w:spacing w:line="360" w:lineRule="auto"/>
        <w:ind w:left="360"/>
        <w:jc w:val="both"/>
        <w:rPr>
          <w:sz w:val="28"/>
          <w:lang w:val="en-US"/>
        </w:rPr>
      </w:pPr>
      <w:r>
        <w:rPr>
          <w:i/>
          <w:sz w:val="28"/>
          <w:lang w:val="en-US"/>
        </w:rPr>
        <w:t>Oxford</w:t>
      </w:r>
      <w:r>
        <w:rPr>
          <w:sz w:val="28"/>
          <w:lang w:val="en-US"/>
        </w:rPr>
        <w:t xml:space="preserve"> Advanced Learner’s Dictionary / Ed. by S.Wehmeier. – Sixth edition. – Oxford: Oxford University Press, 2004. – 1422 p.</w:t>
      </w:r>
    </w:p>
    <w:p w:rsidR="00DD4EAD" w:rsidRDefault="00DD4EAD" w:rsidP="00361A0E">
      <w:pPr>
        <w:numPr>
          <w:ilvl w:val="0"/>
          <w:numId w:val="45"/>
        </w:numPr>
        <w:tabs>
          <w:tab w:val="left" w:pos="2160"/>
          <w:tab w:val="num" w:pos="4245"/>
        </w:tabs>
        <w:suppressAutoHyphens w:val="0"/>
        <w:spacing w:line="360" w:lineRule="auto"/>
        <w:ind w:left="360"/>
        <w:jc w:val="both"/>
        <w:rPr>
          <w:sz w:val="28"/>
          <w:lang w:val="en-US"/>
        </w:rPr>
      </w:pPr>
      <w:r>
        <w:rPr>
          <w:i/>
          <w:sz w:val="28"/>
          <w:lang w:val="en-US"/>
        </w:rPr>
        <w:t>The Oxford</w:t>
      </w:r>
      <w:r>
        <w:rPr>
          <w:sz w:val="28"/>
          <w:lang w:val="en-US"/>
        </w:rPr>
        <w:t xml:space="preserve"> Dictionary of English Etymology / Ed. by C.T.Onions. – Oxford: Oxford University Press, 1966. – 1025 p.</w:t>
      </w:r>
    </w:p>
    <w:p w:rsidR="00DD4EAD" w:rsidRDefault="00DD4EAD" w:rsidP="00361A0E">
      <w:pPr>
        <w:numPr>
          <w:ilvl w:val="0"/>
          <w:numId w:val="45"/>
        </w:numPr>
        <w:tabs>
          <w:tab w:val="left" w:pos="2160"/>
          <w:tab w:val="num" w:pos="4245"/>
        </w:tabs>
        <w:suppressAutoHyphens w:val="0"/>
        <w:spacing w:line="360" w:lineRule="auto"/>
        <w:ind w:left="360"/>
        <w:jc w:val="both"/>
        <w:rPr>
          <w:sz w:val="28"/>
          <w:lang w:val="en-US"/>
        </w:rPr>
      </w:pPr>
      <w:r>
        <w:rPr>
          <w:i/>
          <w:sz w:val="28"/>
          <w:lang w:val="en-US"/>
        </w:rPr>
        <w:t>The Shorter</w:t>
      </w:r>
      <w:r>
        <w:rPr>
          <w:sz w:val="28"/>
          <w:lang w:val="en-US"/>
        </w:rPr>
        <w:t xml:space="preserve"> Oxford English Language Dictionary on Historical Principles: Prepared by W.Little, H.W.Fowler, J.Coulson. – Third Edition Revised with Addenda. – Oxford: Clarendon Press, 1956. – 2515 p.</w:t>
      </w:r>
    </w:p>
    <w:p w:rsidR="00DD4EAD" w:rsidRDefault="00DD4EAD" w:rsidP="00361A0E">
      <w:pPr>
        <w:numPr>
          <w:ilvl w:val="0"/>
          <w:numId w:val="45"/>
        </w:numPr>
        <w:tabs>
          <w:tab w:val="left" w:pos="2160"/>
          <w:tab w:val="num" w:pos="4245"/>
        </w:tabs>
        <w:suppressAutoHyphens w:val="0"/>
        <w:spacing w:line="360" w:lineRule="auto"/>
        <w:ind w:left="360"/>
        <w:jc w:val="both"/>
        <w:rPr>
          <w:sz w:val="28"/>
          <w:lang w:val="en-US"/>
        </w:rPr>
      </w:pPr>
      <w:r>
        <w:rPr>
          <w:i/>
          <w:sz w:val="28"/>
          <w:lang w:val="en-US"/>
        </w:rPr>
        <w:t xml:space="preserve">The 60-s Slang // </w:t>
      </w:r>
      <w:r>
        <w:rPr>
          <w:sz w:val="28"/>
          <w:lang w:val="en-US"/>
        </w:rPr>
        <w:t>http:</w:t>
      </w:r>
      <w:r>
        <w:rPr>
          <w:b/>
          <w:bCs/>
          <w:sz w:val="28"/>
          <w:szCs w:val="20"/>
          <w:lang w:val="en-US"/>
        </w:rPr>
        <w:t xml:space="preserve"> </w:t>
      </w:r>
      <w:r>
        <w:rPr>
          <w:sz w:val="28"/>
          <w:szCs w:val="20"/>
          <w:lang w:val="en-US"/>
        </w:rPr>
        <w:t>cougartown.com/slang.html</w:t>
      </w:r>
    </w:p>
    <w:p w:rsidR="00DD4EAD" w:rsidRDefault="00DD4EAD" w:rsidP="00361A0E">
      <w:pPr>
        <w:numPr>
          <w:ilvl w:val="0"/>
          <w:numId w:val="45"/>
        </w:numPr>
        <w:tabs>
          <w:tab w:val="left" w:pos="2160"/>
          <w:tab w:val="num" w:pos="4245"/>
        </w:tabs>
        <w:suppressAutoHyphens w:val="0"/>
        <w:spacing w:line="360" w:lineRule="auto"/>
        <w:ind w:left="360"/>
        <w:jc w:val="both"/>
        <w:rPr>
          <w:sz w:val="28"/>
          <w:lang w:val="en-US"/>
        </w:rPr>
      </w:pPr>
      <w:r>
        <w:rPr>
          <w:i/>
          <w:iCs/>
          <w:sz w:val="28"/>
          <w:lang w:val="en-US"/>
        </w:rPr>
        <w:t>Webster’s</w:t>
      </w:r>
      <w:r>
        <w:rPr>
          <w:sz w:val="28"/>
          <w:lang w:val="en-US"/>
        </w:rPr>
        <w:t xml:space="preserve"> New World Dictionary / Ed. by D.B.Guralnik. – Cleveland, Ohio: Modern Curriculum Press, 1983. – 888 p.</w:t>
      </w:r>
    </w:p>
    <w:p w:rsidR="00DD4EAD" w:rsidRDefault="00DD4EAD" w:rsidP="00361A0E">
      <w:pPr>
        <w:numPr>
          <w:ilvl w:val="0"/>
          <w:numId w:val="45"/>
        </w:numPr>
        <w:tabs>
          <w:tab w:val="left" w:pos="2160"/>
          <w:tab w:val="num" w:pos="4245"/>
        </w:tabs>
        <w:suppressAutoHyphens w:val="0"/>
        <w:spacing w:line="360" w:lineRule="auto"/>
        <w:ind w:left="360"/>
        <w:jc w:val="both"/>
        <w:rPr>
          <w:sz w:val="28"/>
          <w:lang w:val="en-US"/>
        </w:rPr>
      </w:pPr>
      <w:r>
        <w:rPr>
          <w:bCs/>
          <w:i/>
          <w:iCs/>
          <w:sz w:val="28"/>
          <w:szCs w:val="28"/>
          <w:lang w:val="en-US"/>
        </w:rPr>
        <w:t>Webster's</w:t>
      </w:r>
      <w:r>
        <w:rPr>
          <w:bCs/>
          <w:sz w:val="28"/>
          <w:szCs w:val="28"/>
          <w:lang w:val="en-US"/>
        </w:rPr>
        <w:t xml:space="preserve"> Online Dictionary</w:t>
      </w:r>
      <w:r>
        <w:rPr>
          <w:bCs/>
          <w:sz w:val="28"/>
          <w:szCs w:val="28"/>
          <w:lang w:val="uk-UA"/>
        </w:rPr>
        <w:t xml:space="preserve"> // </w:t>
      </w:r>
      <w:hyperlink r:id="rId26" w:history="1">
        <w:r>
          <w:rPr>
            <w:rStyle w:val="ae"/>
            <w:sz w:val="28"/>
            <w:lang w:val="en-US"/>
          </w:rPr>
          <w:t>http://machaut.uchicago.edu/cgi-bin/WEBSTER</w:t>
        </w:r>
      </w:hyperlink>
      <w:r>
        <w:rPr>
          <w:sz w:val="28"/>
          <w:lang w:val="en-US"/>
        </w:rPr>
        <w:t xml:space="preserve"> </w:t>
      </w:r>
      <w:r>
        <w:rPr>
          <w:sz w:val="28"/>
          <w:u w:val="single"/>
          <w:lang w:val="en-US"/>
        </w:rPr>
        <w:t>sh?WORD.html</w:t>
      </w:r>
    </w:p>
    <w:p w:rsidR="00DD4EAD" w:rsidRDefault="00DD4EAD" w:rsidP="00361A0E">
      <w:pPr>
        <w:numPr>
          <w:ilvl w:val="0"/>
          <w:numId w:val="45"/>
        </w:numPr>
        <w:suppressAutoHyphens w:val="0"/>
        <w:spacing w:line="360" w:lineRule="auto"/>
        <w:ind w:left="360"/>
        <w:jc w:val="both"/>
        <w:rPr>
          <w:sz w:val="28"/>
          <w:lang w:val="en-US"/>
        </w:rPr>
      </w:pPr>
      <w:r>
        <w:rPr>
          <w:i/>
          <w:sz w:val="28"/>
          <w:lang w:val="en-US"/>
        </w:rPr>
        <w:t>Irvine L.</w:t>
      </w:r>
      <w:r>
        <w:rPr>
          <w:sz w:val="28"/>
          <w:lang w:val="en-US"/>
        </w:rPr>
        <w:t xml:space="preserve"> Castaway. – Harmondsworth, Middlesex: Penguin Books, 1984. – 394</w:t>
      </w:r>
      <w:r>
        <w:rPr>
          <w:sz w:val="28"/>
          <w:lang w:val="uk-UA"/>
        </w:rPr>
        <w:t> </w:t>
      </w:r>
      <w:r>
        <w:rPr>
          <w:sz w:val="28"/>
          <w:lang w:val="en-US"/>
        </w:rPr>
        <w:t>p.</w:t>
      </w:r>
    </w:p>
    <w:p w:rsidR="00DD4EAD" w:rsidRDefault="00DD4EAD" w:rsidP="00361A0E">
      <w:pPr>
        <w:numPr>
          <w:ilvl w:val="0"/>
          <w:numId w:val="45"/>
        </w:numPr>
        <w:suppressAutoHyphens w:val="0"/>
        <w:spacing w:line="360" w:lineRule="auto"/>
        <w:ind w:left="360"/>
        <w:jc w:val="both"/>
        <w:rPr>
          <w:sz w:val="28"/>
          <w:lang w:val="en-US"/>
        </w:rPr>
      </w:pPr>
      <w:r>
        <w:rPr>
          <w:i/>
          <w:sz w:val="28"/>
          <w:lang w:val="en-US"/>
        </w:rPr>
        <w:t>The Worthless</w:t>
      </w:r>
      <w:r>
        <w:rPr>
          <w:sz w:val="28"/>
          <w:lang w:val="en-US"/>
        </w:rPr>
        <w:t xml:space="preserve"> Ivy League? </w:t>
      </w:r>
      <w:r>
        <w:rPr>
          <w:sz w:val="28"/>
          <w:lang w:val="uk-UA"/>
        </w:rPr>
        <w:t xml:space="preserve">/ </w:t>
      </w:r>
      <w:r>
        <w:rPr>
          <w:sz w:val="28"/>
          <w:lang w:val="en-US"/>
        </w:rPr>
        <w:t>by R.J.Samuelson // Newsweek. – 1999. – November 1. – P.</w:t>
      </w:r>
      <w:r>
        <w:rPr>
          <w:sz w:val="28"/>
          <w:lang w:val="uk-UA"/>
        </w:rPr>
        <w:t xml:space="preserve"> </w:t>
      </w:r>
      <w:r>
        <w:rPr>
          <w:sz w:val="28"/>
          <w:lang w:val="en-US"/>
        </w:rPr>
        <w:t>76.</w:t>
      </w:r>
    </w:p>
    <w:p w:rsidR="00DD4EAD" w:rsidRDefault="00DD4EAD" w:rsidP="00361A0E">
      <w:pPr>
        <w:numPr>
          <w:ilvl w:val="0"/>
          <w:numId w:val="45"/>
        </w:numPr>
        <w:suppressAutoHyphens w:val="0"/>
        <w:spacing w:line="360" w:lineRule="auto"/>
        <w:ind w:left="360"/>
        <w:jc w:val="both"/>
        <w:rPr>
          <w:sz w:val="28"/>
          <w:lang w:val="en-US"/>
        </w:rPr>
      </w:pPr>
      <w:r>
        <w:rPr>
          <w:i/>
          <w:sz w:val="28"/>
          <w:lang w:val="en-US"/>
        </w:rPr>
        <w:t>Thomas L.</w:t>
      </w:r>
      <w:r>
        <w:rPr>
          <w:sz w:val="28"/>
          <w:lang w:val="en-US"/>
        </w:rPr>
        <w:t xml:space="preserve"> Orders for New York. – L.: Penguin B</w:t>
      </w:r>
      <w:bookmarkStart w:id="0" w:name="_GoBack"/>
      <w:bookmarkEnd w:id="0"/>
      <w:r>
        <w:rPr>
          <w:sz w:val="28"/>
          <w:lang w:val="en-US"/>
        </w:rPr>
        <w:t xml:space="preserve">ooks, 1989. – 371 p. </w:t>
      </w:r>
    </w:p>
    <w:p w:rsidR="00DD4EAD" w:rsidRPr="00DD4EAD" w:rsidRDefault="00DD4EAD" w:rsidP="00414194">
      <w:pPr>
        <w:ind w:firstLine="720"/>
        <w:jc w:val="both"/>
        <w:rPr>
          <w:rFonts w:ascii="Times New Roman" w:hAnsi="Times New Roman" w:cs="Times New Roman"/>
          <w:sz w:val="28"/>
          <w:szCs w:val="28"/>
          <w:lang w:val="en-US"/>
        </w:rPr>
      </w:pPr>
    </w:p>
    <w:p w:rsidR="00902A7A" w:rsidRPr="00DD4EAD" w:rsidRDefault="00902A7A">
      <w:pPr>
        <w:rPr>
          <w:lang w:val="en-US"/>
        </w:rPr>
      </w:pPr>
    </w:p>
    <w:p w:rsidR="00E8063E" w:rsidRDefault="00E8063E">
      <w:pPr>
        <w:rPr>
          <w:lang w:val="pl-PL"/>
        </w:rPr>
      </w:pPr>
    </w:p>
    <w:p w:rsidR="00E8063E" w:rsidRDefault="00E8063E">
      <w:pPr>
        <w:pStyle w:val="2"/>
        <w:keepNext w:val="0"/>
        <w:widowControl w:val="0"/>
        <w:numPr>
          <w:ilvl w:val="0"/>
          <w:numId w:val="0"/>
        </w:numPr>
        <w:spacing w:line="360" w:lineRule="auto"/>
        <w:ind w:left="720" w:right="210"/>
      </w:pPr>
      <w:r>
        <w:rPr>
          <w:color w:val="FF0000"/>
        </w:rPr>
        <w:t xml:space="preserve">Для заказа доставки данной работы воспользуйтесь поиском на сайте по ссылке:  </w:t>
      </w:r>
      <w:hyperlink r:id="rId27"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28"/>
      <w:headerReference w:type="default" r:id="rId29"/>
      <w:footerReference w:type="even" r:id="rId30"/>
      <w:footerReference w:type="default" r:id="rId31"/>
      <w:headerReference w:type="first" r:id="rId32"/>
      <w:footerReference w:type="first" r:id="rId33"/>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A0E" w:rsidRDefault="00361A0E">
      <w:r>
        <w:separator/>
      </w:r>
    </w:p>
  </w:endnote>
  <w:endnote w:type="continuationSeparator" w:id="0">
    <w:p w:rsidR="00361A0E" w:rsidRDefault="0036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charset w:val="00"/>
    <w:family w:val="swiss"/>
    <w:pitch w:val="variable"/>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charset w:val="00"/>
    <w:family w:val="roman"/>
    <w:pitch w:val="variable"/>
  </w:font>
  <w:font w:name="OpenSymbol">
    <w:panose1 w:val="05010000000000000000"/>
    <w:charset w:val="00"/>
    <w:family w:val="auto"/>
    <w:pitch w:val="variable"/>
    <w:sig w:usb0="800000AF" w:usb1="1001ECEA" w:usb2="00000000" w:usb3="00000000" w:csb0="00000001" w:csb1="00000000"/>
  </w:font>
  <w:font w:name="FreeSetCTT">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charset w:val="CC"/>
    <w:family w:val="roman"/>
    <w:pitch w:val="variable"/>
  </w:font>
  <w:font w:name="Mincho">
    <w:altName w:val="MS Mincho"/>
    <w:panose1 w:val="02020609040305080305"/>
    <w:charset w:val="80"/>
    <w:family w:val="roman"/>
    <w:notTrueType/>
    <w:pitch w:val="fixed"/>
    <w:sig w:usb0="00000000" w:usb1="08070000" w:usb2="00000010" w:usb3="00000000" w:csb0="00020000" w:csb1="00000000"/>
  </w:font>
  <w:font w:name="IzhTitl">
    <w:altName w:val="Gabriola"/>
    <w:charset w:val="00"/>
    <w:family w:val="decorative"/>
    <w:pitch w:val="variable"/>
  </w:font>
  <w:font w:name="Book Antiqua">
    <w:panose1 w:val="02040602050305030304"/>
    <w:charset w:val="CC"/>
    <w:family w:val="roman"/>
    <w:pitch w:val="variable"/>
    <w:sig w:usb0="00000287" w:usb1="00000000" w:usb2="00000000" w:usb3="00000000" w:csb0="0000009F" w:csb1="00000000"/>
  </w:font>
  <w:font w:name="TimesET">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Courier New"/>
    <w:charset w:val="00"/>
    <w:family w:val="roman"/>
    <w:pitch w:val="variable"/>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20007A87" w:usb1="80000000" w:usb2="00000008" w:usb3="00000000" w:csb0="000001FF" w:csb1="00000000"/>
  </w:font>
  <w:font w:name="Alpha000">
    <w:altName w:val="Times New Roman"/>
    <w:charset w:val="00"/>
    <w:family w:val="roman"/>
    <w:pitch w:val="variable"/>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A0E" w:rsidRDefault="00361A0E">
      <w:r>
        <w:separator/>
      </w:r>
    </w:p>
  </w:footnote>
  <w:footnote w:type="continuationSeparator" w:id="0">
    <w:p w:rsidR="00361A0E" w:rsidRDefault="00361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F864E0">
    <w:pPr>
      <w:pStyle w:val="afffffffffffffffff8"/>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63E" w:rsidRDefault="00E8063E">
                          <w:pPr>
                            <w:pStyle w:val="afffffff3"/>
                          </w:pPr>
                        </w:p>
                        <w:p w:rsidR="00E8063E" w:rsidRDefault="00E8063E">
                          <w:pPr>
                            <w:pStyle w:val="1fffffc"/>
                          </w:pPr>
                        </w:p>
                        <w:p w:rsidR="00E8063E" w:rsidRDefault="00E8063E">
                          <w:pPr>
                            <w:pStyle w:val="afffffffffffffffff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E8063E" w:rsidRDefault="00E8063E">
                    <w:pPr>
                      <w:pStyle w:val="afffffff3"/>
                    </w:pPr>
                  </w:p>
                  <w:p w:rsidR="00E8063E" w:rsidRDefault="00E8063E">
                    <w:pPr>
                      <w:pStyle w:val="1fffffc"/>
                    </w:pPr>
                  </w:p>
                  <w:p w:rsidR="00E8063E" w:rsidRDefault="00E8063E">
                    <w:pPr>
                      <w:pStyle w:val="afffffffffffffffff8"/>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pPr>
      <w:pStyle w:val="afffffff3"/>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1">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2">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3">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4">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5">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6">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7">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8">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0">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1">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3">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4">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5">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6">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7">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19">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0">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2">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3">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4">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5">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6">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7">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29">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6">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7">
    <w:nsid w:val="0F590B50"/>
    <w:multiLevelType w:val="multilevel"/>
    <w:tmpl w:val="F95261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13A42C13"/>
    <w:multiLevelType w:val="hybridMultilevel"/>
    <w:tmpl w:val="0234EEB6"/>
    <w:lvl w:ilvl="0" w:tplc="6E8EB11C">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196868D4"/>
    <w:multiLevelType w:val="hybridMultilevel"/>
    <w:tmpl w:val="C22473A0"/>
    <w:lvl w:ilvl="0" w:tplc="5EB6FD58">
      <w:start w:val="1"/>
      <w:numFmt w:val="bullet"/>
      <w:lvlText w:val=""/>
      <w:lvlJc w:val="left"/>
      <w:pPr>
        <w:tabs>
          <w:tab w:val="num" w:pos="1260"/>
        </w:tabs>
        <w:ind w:left="1260" w:hanging="360"/>
      </w:pPr>
      <w:rPr>
        <w:rFonts w:ascii="Symbol" w:hAnsi="Symbol" w:hint="default"/>
      </w:rPr>
    </w:lvl>
    <w:lvl w:ilvl="1" w:tplc="27AE9E70">
      <w:numFmt w:val="bullet"/>
      <w:lvlText w:val="–"/>
      <w:lvlJc w:val="left"/>
      <w:pPr>
        <w:tabs>
          <w:tab w:val="num" w:pos="2394"/>
        </w:tabs>
        <w:ind w:left="2394" w:hanging="774"/>
      </w:pPr>
      <w:rPr>
        <w:rFonts w:ascii="Times New Roman" w:eastAsia="Times New Roman" w:hAnsi="Times New Roman"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nsid w:val="2E786CA2"/>
    <w:multiLevelType w:val="hybridMultilevel"/>
    <w:tmpl w:val="A5BCAD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2">
    <w:nsid w:val="44A4794F"/>
    <w:multiLevelType w:val="hybridMultilevel"/>
    <w:tmpl w:val="0346130E"/>
    <w:lvl w:ilvl="0" w:tplc="FAEA7D44">
      <w:start w:val="1"/>
      <w:numFmt w:val="decimal"/>
      <w:lvlText w:val="%1."/>
      <w:lvlJc w:val="left"/>
      <w:pPr>
        <w:tabs>
          <w:tab w:val="num" w:pos="1382"/>
        </w:tabs>
        <w:ind w:left="1382" w:hanging="842"/>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71BD24CC"/>
    <w:multiLevelType w:val="multilevel"/>
    <w:tmpl w:val="CEB2371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7B4B3C22"/>
    <w:multiLevelType w:val="multilevel"/>
    <w:tmpl w:val="29A2988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7EF977BF"/>
    <w:multiLevelType w:val="multilevel"/>
    <w:tmpl w:val="77825BCC"/>
    <w:lvl w:ilvl="0">
      <w:start w:val="3"/>
      <w:numFmt w:val="decimal"/>
      <w:lvlText w:val="%1."/>
      <w:lvlJc w:val="left"/>
      <w:pPr>
        <w:tabs>
          <w:tab w:val="num" w:pos="638"/>
        </w:tabs>
        <w:ind w:left="638" w:hanging="638"/>
      </w:pPr>
      <w:rPr>
        <w:rFonts w:hint="default"/>
      </w:rPr>
    </w:lvl>
    <w:lvl w:ilvl="1">
      <w:start w:val="3"/>
      <w:numFmt w:val="decimal"/>
      <w:lvlText w:val="%1.%2."/>
      <w:lvlJc w:val="left"/>
      <w:pPr>
        <w:tabs>
          <w:tab w:val="num" w:pos="1170"/>
        </w:tabs>
        <w:ind w:left="117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6"/>
  </w:num>
  <w:num w:numId="37">
    <w:abstractNumId w:val="35"/>
  </w:num>
  <w:num w:numId="38">
    <w:abstractNumId w:val="41"/>
  </w:num>
  <w:num w:numId="39">
    <w:abstractNumId w:val="44"/>
  </w:num>
  <w:num w:numId="40">
    <w:abstractNumId w:val="43"/>
  </w:num>
  <w:num w:numId="41">
    <w:abstractNumId w:val="37"/>
  </w:num>
  <w:num w:numId="42">
    <w:abstractNumId w:val="45"/>
  </w:num>
  <w:num w:numId="43">
    <w:abstractNumId w:val="42"/>
  </w:num>
  <w:num w:numId="44">
    <w:abstractNumId w:val="39"/>
  </w:num>
  <w:num w:numId="45">
    <w:abstractNumId w:val="40"/>
  </w:num>
  <w:num w:numId="46">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51685"/>
    <w:rsid w:val="000561E5"/>
    <w:rsid w:val="000E6014"/>
    <w:rsid w:val="001407E0"/>
    <w:rsid w:val="00162A81"/>
    <w:rsid w:val="001A197B"/>
    <w:rsid w:val="001F1507"/>
    <w:rsid w:val="00361A0E"/>
    <w:rsid w:val="00414194"/>
    <w:rsid w:val="00453A09"/>
    <w:rsid w:val="00457062"/>
    <w:rsid w:val="00524D1A"/>
    <w:rsid w:val="005A4EFD"/>
    <w:rsid w:val="00700395"/>
    <w:rsid w:val="007A3A4A"/>
    <w:rsid w:val="00803975"/>
    <w:rsid w:val="008373B3"/>
    <w:rsid w:val="00840EC3"/>
    <w:rsid w:val="00854667"/>
    <w:rsid w:val="00877AA5"/>
    <w:rsid w:val="00902A7A"/>
    <w:rsid w:val="00A4158A"/>
    <w:rsid w:val="00A41FCB"/>
    <w:rsid w:val="00A521E0"/>
    <w:rsid w:val="00B46023"/>
    <w:rsid w:val="00B53BD0"/>
    <w:rsid w:val="00BE256E"/>
    <w:rsid w:val="00BE2595"/>
    <w:rsid w:val="00C34C20"/>
    <w:rsid w:val="00C57DC8"/>
    <w:rsid w:val="00CC6BB0"/>
    <w:rsid w:val="00D13A16"/>
    <w:rsid w:val="00D963CD"/>
    <w:rsid w:val="00D97F12"/>
    <w:rsid w:val="00DD4EAD"/>
    <w:rsid w:val="00E26F4E"/>
    <w:rsid w:val="00E63D91"/>
    <w:rsid w:val="00E8063E"/>
    <w:rsid w:val="00EC68A6"/>
    <w:rsid w:val="00F86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rPr>
      <w:sz w:val="24"/>
      <w:szCs w:val="24"/>
    </w:rPr>
  </w:style>
  <w:style w:type="character" w:customStyle="1" w:styleId="af2">
    <w:name w:val="Основной текст с отступом Знак"/>
    <w:rPr>
      <w:sz w:val="28"/>
      <w:szCs w:val="24"/>
    </w:rPr>
  </w:style>
  <w:style w:type="character" w:customStyle="1" w:styleId="22">
    <w:name w:val="Основной текст с отступом 2 Знак"/>
    <w:link w:val="23"/>
    <w:rPr>
      <w:sz w:val="28"/>
    </w:rPr>
  </w:style>
  <w:style w:type="character" w:customStyle="1" w:styleId="35">
    <w:name w:val="Основной текст с отступом 3 Знак"/>
    <w:link w:val="36"/>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e">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0">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1">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3">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4">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5">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6">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7">
    <w:name w:val="???????? ????? ??????"/>
    <w:rPr>
      <w:sz w:val="20"/>
      <w:szCs w:val="20"/>
    </w:rPr>
  </w:style>
  <w:style w:type="character" w:customStyle="1" w:styleId="1fa">
    <w:name w:val="???????? ????? ??????1"/>
    <w:rPr>
      <w:sz w:val="20"/>
      <w:szCs w:val="20"/>
    </w:rPr>
  </w:style>
  <w:style w:type="character" w:customStyle="1" w:styleId="affffff8">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9">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a">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b">
    <w:name w:val="Обычный без проверки"/>
    <w:rPr>
      <w:i/>
      <w:sz w:val="24"/>
      <w:lang w:val="ru-RU"/>
    </w:rPr>
  </w:style>
  <w:style w:type="character" w:customStyle="1" w:styleId="affffffc">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d">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e">
    <w:name w:val="Маркеры списка"/>
    <w:rPr>
      <w:rFonts w:ascii="TimesET" w:eastAsia="TimesET" w:hAnsi="TimesET" w:cs="TimesET"/>
    </w:rPr>
  </w:style>
  <w:style w:type="paragraph" w:customStyle="1" w:styleId="afffffff">
    <w:name w:val="Заголовок"/>
    <w:next w:val="afffffff0"/>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0">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1">
    <w:name w:val="List"/>
    <w:basedOn w:val="a7"/>
    <w:pPr>
      <w:tabs>
        <w:tab w:val="left" w:pos="644"/>
      </w:tabs>
      <w:spacing w:before="60" w:after="60"/>
      <w:ind w:left="624" w:hanging="340"/>
    </w:pPr>
    <w:rPr>
      <w:sz w:val="26"/>
    </w:rPr>
  </w:style>
  <w:style w:type="paragraph" w:customStyle="1" w:styleId="2fb">
    <w:name w:val="Название2"/>
    <w:basedOn w:val="a7"/>
    <w:pPr>
      <w:suppressLineNumbers/>
      <w:spacing w:before="120" w:after="120"/>
    </w:pPr>
    <w:rPr>
      <w:rFonts w:cs="Times New Roman CYR"/>
      <w:i/>
      <w:iCs/>
    </w:rPr>
  </w:style>
  <w:style w:type="paragraph" w:customStyle="1" w:styleId="2fc">
    <w:name w:val="Указатель2"/>
    <w:basedOn w:val="a7"/>
    <w:pPr>
      <w:suppressLineNumbers/>
    </w:pPr>
    <w:rPr>
      <w:rFonts w:cs="Times New Roman CYR"/>
    </w:rPr>
  </w:style>
  <w:style w:type="paragraph" w:styleId="1ff0">
    <w:name w:val="toc 1"/>
    <w:basedOn w:val="a7"/>
    <w:next w:val="a7"/>
    <w:pPr>
      <w:tabs>
        <w:tab w:val="left" w:pos="960"/>
        <w:tab w:val="left" w:pos="1276"/>
        <w:tab w:val="right" w:leader="dot" w:pos="9639"/>
      </w:tabs>
      <w:spacing w:before="120" w:after="120"/>
    </w:pPr>
    <w:rPr>
      <w:b/>
      <w:caps/>
      <w:szCs w:val="20"/>
    </w:rPr>
  </w:style>
  <w:style w:type="paragraph" w:styleId="afffffff2">
    <w:name w:val="footnote text"/>
    <w:basedOn w:val="a7"/>
    <w:pPr>
      <w:spacing w:line="240" w:lineRule="atLeast"/>
      <w:jc w:val="both"/>
    </w:pPr>
  </w:style>
  <w:style w:type="paragraph" w:styleId="afffffff3">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4">
    <w:name w:val="Title"/>
    <w:basedOn w:val="a7"/>
    <w:next w:val="afffffff5"/>
    <w:qFormat/>
    <w:pPr>
      <w:spacing w:line="360" w:lineRule="auto"/>
      <w:jc w:val="center"/>
    </w:pPr>
    <w:rPr>
      <w:caps/>
      <w:sz w:val="32"/>
      <w:szCs w:val="20"/>
    </w:rPr>
  </w:style>
  <w:style w:type="paragraph" w:styleId="afffffff5">
    <w:name w:val="Subtitle"/>
    <w:basedOn w:val="a7"/>
    <w:next w:val="afffffff0"/>
    <w:qFormat/>
    <w:pPr>
      <w:widowControl w:val="0"/>
      <w:jc w:val="center"/>
    </w:pPr>
    <w:rPr>
      <w:rFonts w:ascii="OpenSymbol" w:hAnsi="OpenSymbol" w:cs="OpenSymbol"/>
      <w:b/>
      <w:sz w:val="20"/>
      <w:szCs w:val="20"/>
    </w:rPr>
  </w:style>
  <w:style w:type="paragraph" w:styleId="afffffff6">
    <w:name w:val="footer"/>
    <w:basedOn w:val="a7"/>
    <w:pPr>
      <w:tabs>
        <w:tab w:val="center" w:pos="4677"/>
        <w:tab w:val="right" w:pos="9355"/>
      </w:tabs>
    </w:pPr>
  </w:style>
  <w:style w:type="paragraph" w:styleId="afffffff7">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8">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8"/>
    <w:pPr>
      <w:widowControl w:val="0"/>
      <w:spacing w:line="360" w:lineRule="auto"/>
    </w:pPr>
    <w:rPr>
      <w:sz w:val="18"/>
      <w:szCs w:val="20"/>
      <w:lang w:val="en-US"/>
    </w:rPr>
  </w:style>
  <w:style w:type="paragraph" w:customStyle="1" w:styleId="afffffff9">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1">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a">
    <w:name w:val="Название таблицы"/>
    <w:basedOn w:val="afffffff7"/>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b">
    <w:name w:val="Стандарт"/>
    <w:basedOn w:val="a7"/>
    <w:pPr>
      <w:spacing w:line="312" w:lineRule="auto"/>
      <w:ind w:firstLine="720"/>
      <w:jc w:val="both"/>
    </w:pPr>
    <w:rPr>
      <w:sz w:val="26"/>
      <w:szCs w:val="20"/>
    </w:rPr>
  </w:style>
  <w:style w:type="paragraph" w:customStyle="1" w:styleId="2fd">
    <w:name w:val="Название объекта2"/>
    <w:basedOn w:val="a7"/>
    <w:next w:val="a7"/>
    <w:pPr>
      <w:widowControl w:val="0"/>
      <w:jc w:val="right"/>
    </w:pPr>
    <w:rPr>
      <w:b/>
      <w:szCs w:val="20"/>
    </w:rPr>
  </w:style>
  <w:style w:type="paragraph" w:customStyle="1" w:styleId="afffffffc">
    <w:name w:val="Монография"/>
    <w:basedOn w:val="afffffff0"/>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d">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2">
    <w:name w:val="toc 3"/>
    <w:basedOn w:val="a7"/>
    <w:next w:val="a7"/>
    <w:pPr>
      <w:widowControl w:val="0"/>
      <w:tabs>
        <w:tab w:val="right" w:leader="dot" w:pos="9061"/>
      </w:tabs>
      <w:spacing w:line="360" w:lineRule="auto"/>
      <w:ind w:left="278" w:firstLine="567"/>
    </w:pPr>
    <w:rPr>
      <w:sz w:val="28"/>
      <w:szCs w:val="20"/>
    </w:rPr>
  </w:style>
  <w:style w:type="paragraph" w:styleId="2fe">
    <w:name w:val="toc 2"/>
    <w:basedOn w:val="a7"/>
    <w:next w:val="a7"/>
    <w:pPr>
      <w:widowControl w:val="0"/>
      <w:tabs>
        <w:tab w:val="right" w:leader="dot" w:pos="9072"/>
      </w:tabs>
      <w:spacing w:before="40" w:after="40"/>
      <w:ind w:left="278" w:right="567" w:firstLine="6"/>
    </w:pPr>
    <w:rPr>
      <w:sz w:val="28"/>
      <w:szCs w:val="20"/>
    </w:rPr>
  </w:style>
  <w:style w:type="paragraph" w:customStyle="1" w:styleId="2ff">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e">
    <w:name w:val="TOC Heading"/>
    <w:basedOn w:val="1"/>
    <w:next w:val="a7"/>
    <w:qFormat/>
    <w:pPr>
      <w:widowControl w:val="0"/>
      <w:numPr>
        <w:numId w:val="0"/>
      </w:numPr>
      <w:spacing w:line="360" w:lineRule="auto"/>
      <w:ind w:firstLine="567"/>
      <w:jc w:val="both"/>
    </w:pPr>
  </w:style>
  <w:style w:type="paragraph" w:customStyle="1" w:styleId="2ff0">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0">
    <w:name w:val="Balloon Text"/>
    <w:basedOn w:val="a7"/>
    <w:pPr>
      <w:widowControl w:val="0"/>
      <w:ind w:firstLine="567"/>
      <w:jc w:val="both"/>
    </w:pPr>
    <w:rPr>
      <w:rFonts w:ascii="Helvetica" w:hAnsi="Helvetica" w:cs="Helvetica"/>
      <w:sz w:val="16"/>
      <w:szCs w:val="16"/>
    </w:rPr>
  </w:style>
  <w:style w:type="paragraph" w:styleId="affffffff1">
    <w:name w:val="Bibliography"/>
    <w:basedOn w:val="a7"/>
    <w:next w:val="a7"/>
    <w:pPr>
      <w:widowControl w:val="0"/>
      <w:spacing w:line="360" w:lineRule="auto"/>
      <w:ind w:firstLine="567"/>
      <w:jc w:val="both"/>
    </w:pPr>
    <w:rPr>
      <w:sz w:val="28"/>
      <w:szCs w:val="20"/>
    </w:rPr>
  </w:style>
  <w:style w:type="paragraph" w:styleId="affffffff2">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7"/>
    <w:rPr>
      <w:sz w:val="20"/>
      <w:szCs w:val="20"/>
    </w:rPr>
  </w:style>
  <w:style w:type="paragraph" w:styleId="affffffff3">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5">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8">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9">
    <w:name w:val="текст"/>
    <w:basedOn w:val="a7"/>
    <w:pPr>
      <w:spacing w:line="360" w:lineRule="auto"/>
      <w:ind w:firstLine="709"/>
      <w:jc w:val="both"/>
    </w:pPr>
    <w:rPr>
      <w:sz w:val="28"/>
      <w:szCs w:val="20"/>
    </w:rPr>
  </w:style>
  <w:style w:type="paragraph" w:customStyle="1" w:styleId="affffffffa">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a"/>
  </w:style>
  <w:style w:type="paragraph" w:customStyle="1" w:styleId="affffffffb">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a"/>
    <w:pPr>
      <w:ind w:left="284"/>
    </w:pPr>
    <w:rPr>
      <w:szCs w:val="20"/>
    </w:rPr>
  </w:style>
  <w:style w:type="paragraph" w:customStyle="1" w:styleId="affffffffc">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c"/>
    <w:pPr>
      <w:jc w:val="both"/>
    </w:pPr>
    <w:rPr>
      <w:szCs w:val="20"/>
    </w:rPr>
  </w:style>
  <w:style w:type="paragraph" w:customStyle="1" w:styleId="affffffffd">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e">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0">
    <w:name w:val="ПодписьРис"/>
    <w:basedOn w:val="a7"/>
    <w:pPr>
      <w:widowControl w:val="0"/>
      <w:autoSpaceDE w:val="0"/>
      <w:spacing w:before="120" w:after="240" w:line="288" w:lineRule="auto"/>
      <w:jc w:val="center"/>
    </w:pPr>
    <w:rPr>
      <w:sz w:val="28"/>
      <w:szCs w:val="26"/>
    </w:rPr>
  </w:style>
  <w:style w:type="paragraph" w:customStyle="1" w:styleId="afffffffff1">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d"/>
  </w:style>
  <w:style w:type="paragraph" w:customStyle="1" w:styleId="146">
    <w:name w:val="Стиль ТаблицаЗаголовок + 14 пт По ширине"/>
    <w:basedOn w:val="affffffffd"/>
    <w:pPr>
      <w:jc w:val="both"/>
    </w:pPr>
    <w:rPr>
      <w:szCs w:val="20"/>
    </w:rPr>
  </w:style>
  <w:style w:type="paragraph" w:customStyle="1" w:styleId="afffffffff2">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d"/>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7"/>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3">
    <w:name w:val="No Spacing"/>
    <w:qFormat/>
    <w:pPr>
      <w:suppressAutoHyphens/>
    </w:pPr>
    <w:rPr>
      <w:rFonts w:ascii="IzhTitl" w:eastAsia="Garamond" w:hAnsi="IzhTitl" w:cs="IzhTitl"/>
      <w:sz w:val="22"/>
      <w:szCs w:val="22"/>
      <w:lang w:eastAsia="ar-SA"/>
    </w:rPr>
  </w:style>
  <w:style w:type="paragraph" w:customStyle="1" w:styleId="afffffffff4">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6">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7">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8">
    <w:name w:val="Диссертация"/>
    <w:basedOn w:val="a7"/>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9">
    <w:name w:val="Таблица"/>
    <w:basedOn w:val="a7"/>
    <w:pPr>
      <w:keepNext/>
      <w:spacing w:before="160" w:after="120"/>
      <w:ind w:left="964" w:hanging="964"/>
    </w:pPr>
    <w:rPr>
      <w:rFonts w:eastAsia="Impact"/>
      <w:sz w:val="18"/>
    </w:rPr>
  </w:style>
  <w:style w:type="paragraph" w:customStyle="1" w:styleId="afffffffffa">
    <w:name w:val="Обычный вправо"/>
    <w:basedOn w:val="a7"/>
    <w:pPr>
      <w:jc w:val="right"/>
    </w:pPr>
    <w:rPr>
      <w:rFonts w:eastAsia="Impact"/>
      <w:sz w:val="20"/>
      <w:szCs w:val="20"/>
    </w:rPr>
  </w:style>
  <w:style w:type="paragraph" w:customStyle="1" w:styleId="afffffffffb">
    <w:name w:val="Специальность"/>
    <w:basedOn w:val="a7"/>
    <w:pPr>
      <w:jc w:val="center"/>
    </w:pPr>
    <w:rPr>
      <w:rFonts w:eastAsia="Impact"/>
      <w:sz w:val="20"/>
    </w:rPr>
  </w:style>
  <w:style w:type="paragraph" w:customStyle="1" w:styleId="afffffffffc">
    <w:name w:val="Кафедра"/>
    <w:basedOn w:val="afffffffffb"/>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d">
    <w:name w:val="Обычный без отступа"/>
    <w:basedOn w:val="a7"/>
    <w:pPr>
      <w:jc w:val="both"/>
    </w:pPr>
    <w:rPr>
      <w:rFonts w:eastAsia="Impact"/>
      <w:sz w:val="20"/>
      <w:szCs w:val="20"/>
    </w:rPr>
  </w:style>
  <w:style w:type="paragraph" w:customStyle="1" w:styleId="afffffffffe">
    <w:name w:val="Ученый секретарь"/>
    <w:basedOn w:val="afffffffffd"/>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
    <w:name w:val="Диплом"/>
    <w:basedOn w:val="a7"/>
    <w:pPr>
      <w:spacing w:line="360" w:lineRule="auto"/>
      <w:ind w:firstLine="709"/>
      <w:jc w:val="both"/>
    </w:pPr>
    <w:rPr>
      <w:sz w:val="28"/>
      <w:szCs w:val="28"/>
    </w:rPr>
  </w:style>
  <w:style w:type="paragraph" w:customStyle="1" w:styleId="affffffffff0">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1">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2">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9">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4">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0"/>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7"/>
    <w:pPr>
      <w:spacing w:after="240" w:line="360" w:lineRule="auto"/>
      <w:jc w:val="center"/>
    </w:pPr>
    <w:rPr>
      <w:b/>
      <w:sz w:val="32"/>
    </w:rPr>
  </w:style>
  <w:style w:type="paragraph" w:customStyle="1" w:styleId="affffffffff5">
    <w:name w:val="Содержимое таблицы"/>
    <w:basedOn w:val="a7"/>
    <w:pPr>
      <w:suppressLineNumbers/>
    </w:pPr>
    <w:rPr>
      <w:sz w:val="20"/>
      <w:szCs w:val="20"/>
    </w:rPr>
  </w:style>
  <w:style w:type="paragraph" w:customStyle="1" w:styleId="affffffffff6">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7">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0"/>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0"/>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8">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9">
    <w:name w:val="Текст таблицы"/>
    <w:basedOn w:val="a7"/>
    <w:pPr>
      <w:spacing w:line="360" w:lineRule="auto"/>
      <w:jc w:val="both"/>
    </w:pPr>
    <w:rPr>
      <w:rFonts w:ascii="ISOCPEUR" w:hAnsi="ISOCPEUR" w:cs="ISOCPEUR"/>
      <w:bCs/>
      <w:sz w:val="16"/>
    </w:rPr>
  </w:style>
  <w:style w:type="paragraph" w:customStyle="1" w:styleId="affffffffffa">
    <w:name w:val="Текст таблицы центр"/>
    <w:basedOn w:val="affffffffff9"/>
    <w:pPr>
      <w:jc w:val="center"/>
    </w:pPr>
  </w:style>
  <w:style w:type="paragraph" w:customStyle="1" w:styleId="affffffffffb">
    <w:name w:val="Заголовок рисунка"/>
    <w:basedOn w:val="a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c">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d">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e">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Текст статьи"/>
    <w:basedOn w:val="a7"/>
    <w:pPr>
      <w:spacing w:line="360" w:lineRule="auto"/>
      <w:ind w:firstLine="720"/>
      <w:jc w:val="both"/>
    </w:pPr>
    <w:rPr>
      <w:sz w:val="28"/>
      <w:szCs w:val="28"/>
    </w:rPr>
  </w:style>
  <w:style w:type="paragraph" w:customStyle="1" w:styleId="3f5">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0">
    <w:name w:val="Обычный текст"/>
    <w:basedOn w:val="a7"/>
    <w:pPr>
      <w:ind w:firstLine="454"/>
      <w:jc w:val="both"/>
    </w:pPr>
    <w:rPr>
      <w:szCs w:val="20"/>
    </w:rPr>
  </w:style>
  <w:style w:type="paragraph" w:customStyle="1" w:styleId="afffffffffff1">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2">
    <w:name w:val="Норм без абзаца"/>
    <w:basedOn w:val="a7"/>
    <w:pPr>
      <w:jc w:val="both"/>
    </w:pPr>
    <w:rPr>
      <w:rFonts w:ascii="UkrainianPeterburg" w:hAnsi="UkrainianPeterburg" w:cs="UkrainianPeterburg"/>
      <w:sz w:val="16"/>
      <w:szCs w:val="16"/>
    </w:rPr>
  </w:style>
  <w:style w:type="paragraph" w:customStyle="1" w:styleId="afffffffffff3">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pPr>
      <w:ind w:left="960"/>
    </w:pPr>
    <w:rPr>
      <w:rFonts w:ascii="IzhTitl" w:hAnsi="IzhTitl" w:cs="IzhTitl"/>
      <w:sz w:val="18"/>
      <w:szCs w:val="18"/>
    </w:rPr>
  </w:style>
  <w:style w:type="paragraph" w:styleId="66">
    <w:name w:val="toc 6"/>
    <w:basedOn w:val="a7"/>
    <w:next w:val="a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b">
    <w:name w:val="Îñíîâíîé òåêñò 2"/>
    <w:basedOn w:val="a7"/>
    <w:pPr>
      <w:widowControl w:val="0"/>
      <w:ind w:firstLine="851"/>
      <w:jc w:val="both"/>
    </w:pPr>
    <w:rPr>
      <w:sz w:val="28"/>
      <w:szCs w:val="20"/>
      <w:lang w:val="en-GB"/>
    </w:rPr>
  </w:style>
  <w:style w:type="paragraph" w:customStyle="1" w:styleId="a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5">
    <w:name w:val="Îñíîâíîé òåêñò"/>
    <w:basedOn w:val="afffffffffff4"/>
    <w:rPr>
      <w:rFonts w:ascii="CentSchbook Win95BT" w:hAnsi="CentSchbook Win95BT" w:cs="CentSchbook Win95BT"/>
      <w:sz w:val="28"/>
    </w:rPr>
  </w:style>
  <w:style w:type="paragraph" w:customStyle="1" w:styleId="2ffc">
    <w:name w:val="2"/>
    <w:basedOn w:val="a7"/>
    <w:next w:val="afffffffd"/>
    <w:pPr>
      <w:spacing w:before="280" w:after="280"/>
    </w:pPr>
    <w:rPr>
      <w:lang w:val="uk-UA"/>
    </w:rPr>
  </w:style>
  <w:style w:type="paragraph" w:customStyle="1" w:styleId="3f6">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d">
    <w:name w:val="заголовок 2"/>
    <w:basedOn w:val="a7"/>
    <w:next w:val="a7"/>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6">
    <w:name w:val="Текст_статті Знак"/>
    <w:basedOn w:val="a7"/>
    <w:pPr>
      <w:ind w:firstLine="284"/>
      <w:jc w:val="both"/>
    </w:pPr>
    <w:rPr>
      <w:sz w:val="20"/>
      <w:szCs w:val="20"/>
      <w:lang w:val="uk-UA"/>
    </w:rPr>
  </w:style>
  <w:style w:type="paragraph" w:customStyle="1" w:styleId="afffffffffff7">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8">
    <w:name w:val="Вірш"/>
    <w:basedOn w:val="a7"/>
    <w:pPr>
      <w:keepLines/>
      <w:widowControl w:val="0"/>
      <w:spacing w:before="28" w:line="360" w:lineRule="auto"/>
      <w:ind w:left="1701" w:hanging="567"/>
      <w:jc w:val="both"/>
    </w:pPr>
    <w:rPr>
      <w:i/>
      <w:sz w:val="22"/>
      <w:szCs w:val="20"/>
      <w:lang w:val="uk-UA"/>
    </w:rPr>
  </w:style>
  <w:style w:type="paragraph" w:customStyle="1" w:styleId="afffffffffff9">
    <w:name w:val="Загальний текст"/>
    <w:basedOn w:val="a7"/>
    <w:pPr>
      <w:widowControl w:val="0"/>
      <w:spacing w:before="28" w:line="262" w:lineRule="atLeast"/>
      <w:ind w:firstLine="283"/>
      <w:jc w:val="both"/>
    </w:pPr>
    <w:rPr>
      <w:sz w:val="22"/>
      <w:szCs w:val="20"/>
      <w:lang w:val="uk-UA"/>
    </w:rPr>
  </w:style>
  <w:style w:type="paragraph" w:customStyle="1" w:styleId="afffffffffffa">
    <w:name w:val="Заголовок розділів"/>
    <w:basedOn w:val="a7"/>
    <w:next w:val="afffffffffffb"/>
    <w:pPr>
      <w:widowControl w:val="0"/>
      <w:spacing w:after="480" w:line="360" w:lineRule="auto"/>
      <w:jc w:val="center"/>
    </w:pPr>
    <w:rPr>
      <w:rFonts w:ascii="OpenSymbol" w:hAnsi="OpenSymbol" w:cs="OpenSymbol"/>
      <w:b/>
      <w:sz w:val="32"/>
      <w:szCs w:val="20"/>
      <w:lang w:val="uk-UA"/>
    </w:rPr>
  </w:style>
  <w:style w:type="paragraph" w:customStyle="1" w:styleId="afffffffffffb">
    <w:name w:val="Заголовок підрозділів"/>
    <w:basedOn w:val="afffffffffffa"/>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c">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e">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7"/>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
    <w:name w:val="текст сноски"/>
    <w:basedOn w:val="a7"/>
    <w:pPr>
      <w:autoSpaceDE w:val="0"/>
    </w:pPr>
    <w:rPr>
      <w:sz w:val="20"/>
      <w:szCs w:val="20"/>
    </w:rPr>
  </w:style>
  <w:style w:type="paragraph" w:customStyle="1" w:styleId="affffffffffff0">
    <w:name w:val="Àäðåñà"/>
    <w:basedOn w:val="a7"/>
    <w:pPr>
      <w:spacing w:after="60" w:line="360" w:lineRule="auto"/>
      <w:jc w:val="center"/>
    </w:pPr>
    <w:rPr>
      <w:szCs w:val="20"/>
      <w:lang w:val="uk-UA"/>
    </w:rPr>
  </w:style>
  <w:style w:type="paragraph" w:customStyle="1" w:styleId="5c">
    <w:name w:val="Основной текст5"/>
    <w:basedOn w:val="a7"/>
    <w:pPr>
      <w:widowControl w:val="0"/>
      <w:spacing w:line="420" w:lineRule="auto"/>
      <w:ind w:firstLine="851"/>
      <w:jc w:val="both"/>
    </w:pPr>
    <w:rPr>
      <w:sz w:val="26"/>
      <w:szCs w:val="20"/>
    </w:rPr>
  </w:style>
  <w:style w:type="paragraph" w:customStyle="1" w:styleId="affffffffffff1">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2">
    <w:name w:val="Цитаты"/>
    <w:basedOn w:val="a7"/>
    <w:pPr>
      <w:autoSpaceDE w:val="0"/>
      <w:spacing w:before="100" w:after="100"/>
      <w:ind w:left="360" w:right="360"/>
    </w:pPr>
  </w:style>
  <w:style w:type="paragraph" w:styleId="affffffffffff3">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4">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5">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6">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7">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8">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9">
    <w:name w:val="Звичайний (веб)"/>
    <w:basedOn w:val="a7"/>
    <w:pPr>
      <w:autoSpaceDE w:val="0"/>
      <w:spacing w:before="100" w:after="100"/>
    </w:pPr>
    <w:rPr>
      <w:sz w:val="20"/>
      <w:lang w:val="uk-UA"/>
    </w:rPr>
  </w:style>
  <w:style w:type="paragraph" w:customStyle="1" w:styleId="affffffffffffa">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0"/>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8">
    <w:name w:val="Основний текст з відступом 3"/>
    <w:basedOn w:val="a7"/>
    <w:pPr>
      <w:spacing w:line="360" w:lineRule="auto"/>
      <w:ind w:firstLine="680"/>
      <w:jc w:val="both"/>
    </w:pPr>
    <w:rPr>
      <w:i/>
      <w:iCs/>
      <w:sz w:val="28"/>
      <w:szCs w:val="28"/>
      <w:lang w:val="uk-UA"/>
    </w:rPr>
  </w:style>
  <w:style w:type="paragraph" w:customStyle="1" w:styleId="2fff">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0">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1">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c">
    <w:name w:val="дисертация"/>
    <w:basedOn w:val="a7"/>
    <w:pPr>
      <w:spacing w:line="360" w:lineRule="auto"/>
      <w:ind w:firstLine="720"/>
      <w:jc w:val="both"/>
    </w:pPr>
    <w:rPr>
      <w:sz w:val="28"/>
      <w:szCs w:val="20"/>
      <w:lang w:val="uk-UA"/>
    </w:rPr>
  </w:style>
  <w:style w:type="paragraph" w:customStyle="1" w:styleId="affffffffffffd">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0"/>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0"/>
    <w:rPr>
      <w:sz w:val="24"/>
    </w:rPr>
  </w:style>
  <w:style w:type="paragraph" w:customStyle="1" w:styleId="11d">
    <w:name w:val="Цитата11"/>
    <w:basedOn w:val="a7"/>
    <w:pPr>
      <w:ind w:left="72" w:right="-766"/>
      <w:jc w:val="both"/>
    </w:pPr>
    <w:rPr>
      <w:sz w:val="28"/>
      <w:szCs w:val="20"/>
    </w:rPr>
  </w:style>
  <w:style w:type="paragraph" w:customStyle="1" w:styleId="3f9">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0"/>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0"/>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e">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7"/>
    <w:next w:val="a7"/>
    <w:pPr>
      <w:keepNext/>
      <w:tabs>
        <w:tab w:val="left" w:pos="5670"/>
      </w:tabs>
      <w:autoSpaceDE w:val="0"/>
      <w:ind w:firstLine="5387"/>
      <w:jc w:val="both"/>
    </w:pPr>
    <w:rPr>
      <w:b/>
      <w:bCs/>
      <w:sz w:val="28"/>
      <w:szCs w:val="28"/>
    </w:rPr>
  </w:style>
  <w:style w:type="paragraph" w:customStyle="1" w:styleId="a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3">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0">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1"/>
    <w:pPr>
      <w:pBdr>
        <w:top w:val="single" w:sz="4" w:space="10" w:color="000000"/>
      </w:pBdr>
      <w:ind w:firstLine="283"/>
      <w:jc w:val="both"/>
    </w:pPr>
    <w:rPr>
      <w:rFonts w:ascii="FreeSetCTT" w:hAnsi="FreeSetCTT" w:cs="FreeSetCTT"/>
      <w:sz w:val="18"/>
      <w:szCs w:val="18"/>
    </w:rPr>
  </w:style>
  <w:style w:type="paragraph" w:customStyle="1" w:styleId="afffffffffffff1">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2">
    <w:name w:val="Содержимое врезки"/>
    <w:basedOn w:val="afffffff0"/>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3">
    <w:name w:val="Адресат"/>
    <w:basedOn w:val="a7"/>
    <w:rPr>
      <w:sz w:val="28"/>
      <w:szCs w:val="20"/>
      <w:lang w:val="uk-UA"/>
    </w:rPr>
  </w:style>
  <w:style w:type="paragraph" w:styleId="2fff4">
    <w:name w:val="index 2"/>
    <w:basedOn w:val="a7"/>
    <w:next w:val="a7"/>
    <w:pPr>
      <w:widowControl w:val="0"/>
      <w:autoSpaceDE w:val="0"/>
      <w:ind w:left="400" w:hanging="200"/>
    </w:pPr>
    <w:rPr>
      <w:sz w:val="18"/>
      <w:szCs w:val="18"/>
    </w:rPr>
  </w:style>
  <w:style w:type="paragraph" w:styleId="3fa">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4">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7"/>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8">
    <w:name w:val="текст примечания"/>
    <w:basedOn w:val="a7"/>
    <w:pPr>
      <w:autoSpaceDE w:val="0"/>
    </w:pPr>
    <w:rPr>
      <w:sz w:val="20"/>
      <w:szCs w:val="20"/>
    </w:rPr>
  </w:style>
  <w:style w:type="paragraph" w:customStyle="1" w:styleId="afffffffffffff9">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a">
    <w:name w:val="заголовок"/>
    <w:basedOn w:val="affffffff9"/>
    <w:pPr>
      <w:autoSpaceDE w:val="0"/>
      <w:spacing w:after="57" w:line="244" w:lineRule="atLeast"/>
      <w:ind w:firstLine="0"/>
      <w:jc w:val="center"/>
      <w:textAlignment w:val="center"/>
    </w:pPr>
    <w:rPr>
      <w:b/>
      <w:bCs/>
      <w:caps/>
      <w:color w:val="000000"/>
      <w:sz w:val="20"/>
    </w:rPr>
  </w:style>
  <w:style w:type="paragraph" w:customStyle="1" w:styleId="a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b"/>
    <w:next w:val="afffffffffffffb"/>
    <w:pPr>
      <w:keepNext/>
      <w:spacing w:before="240" w:after="60"/>
    </w:pPr>
    <w:rPr>
      <w:rFonts w:ascii="OpenSymbol" w:hAnsi="OpenSymbol" w:cs="OpenSymbol"/>
      <w:b/>
      <w:bCs/>
      <w:kern w:val="1"/>
      <w:lang w:val="uk-UA"/>
    </w:rPr>
  </w:style>
  <w:style w:type="paragraph" w:customStyle="1" w:styleId="Aenao-1">
    <w:name w:val="Aena?o-1"/>
    <w:basedOn w:val="afffffff0"/>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c">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0"/>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d">
    <w:name w:val="текст виноски"/>
    <w:basedOn w:val="afffffff2"/>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0">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1">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0"/>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2">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3">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4">
    <w:name w:val="а"/>
    <w:basedOn w:val="a7"/>
    <w:pPr>
      <w:autoSpaceDE w:val="0"/>
      <w:ind w:firstLine="720"/>
      <w:jc w:val="both"/>
    </w:pPr>
    <w:rPr>
      <w:sz w:val="28"/>
      <w:szCs w:val="28"/>
      <w:lang w:val="uk-UA"/>
    </w:rPr>
  </w:style>
  <w:style w:type="paragraph" w:customStyle="1" w:styleId="67">
    <w:name w:val="заголовок 6"/>
    <w:basedOn w:val="a7"/>
    <w:next w:val="a7"/>
    <w:pPr>
      <w:keepNext/>
      <w:autoSpaceDE w:val="0"/>
      <w:spacing w:line="288" w:lineRule="auto"/>
      <w:jc w:val="center"/>
    </w:pPr>
    <w:rPr>
      <w:sz w:val="26"/>
      <w:szCs w:val="26"/>
      <w:lang w:val="en-US"/>
    </w:rPr>
  </w:style>
  <w:style w:type="paragraph" w:customStyle="1" w:styleId="affffffffffffff5">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6">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7">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8">
    <w:name w:val="Книги"/>
    <w:basedOn w:val="a7"/>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9">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5">
    <w:name w:val="Схема 2"/>
    <w:basedOn w:val="a7"/>
    <w:pPr>
      <w:jc w:val="center"/>
    </w:pPr>
    <w:rPr>
      <w:szCs w:val="20"/>
      <w:lang w:val="uk-UA"/>
    </w:rPr>
  </w:style>
  <w:style w:type="paragraph" w:customStyle="1" w:styleId="affffffffffffffb">
    <w:name w:val="Титул"/>
    <w:basedOn w:val="a7"/>
    <w:pPr>
      <w:jc w:val="center"/>
    </w:pPr>
    <w:rPr>
      <w:sz w:val="32"/>
      <w:szCs w:val="20"/>
      <w:lang w:val="uk-UA"/>
    </w:rPr>
  </w:style>
  <w:style w:type="paragraph" w:customStyle="1" w:styleId="affffffffffffffc">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7"/>
    <w:pPr>
      <w:widowControl/>
      <w:tabs>
        <w:tab w:val="center" w:pos="4680"/>
        <w:tab w:val="right" w:pos="9360"/>
      </w:tabs>
      <w:suppressAutoHyphens w:val="0"/>
      <w:ind w:left="0" w:right="283" w:firstLine="851"/>
      <w:jc w:val="both"/>
    </w:pPr>
    <w:rPr>
      <w:lang w:val="en-US"/>
    </w:rPr>
  </w:style>
  <w:style w:type="paragraph" w:customStyle="1" w:styleId="affffffffffffffe">
    <w:name w:val="Таблица знак"/>
    <w:basedOn w:val="a7"/>
    <w:pPr>
      <w:jc w:val="center"/>
    </w:pPr>
    <w:rPr>
      <w:sz w:val="26"/>
      <w:szCs w:val="26"/>
    </w:rPr>
  </w:style>
  <w:style w:type="paragraph" w:customStyle="1" w:styleId="afffffffffffffff">
    <w:name w:val="Ссылка"/>
    <w:basedOn w:val="a7"/>
    <w:pPr>
      <w:spacing w:line="360" w:lineRule="auto"/>
      <w:ind w:firstLine="709"/>
      <w:jc w:val="both"/>
    </w:pPr>
  </w:style>
  <w:style w:type="paragraph" w:customStyle="1" w:styleId="afffffffffffffff0">
    <w:name w:val="Рисунок Знак"/>
    <w:basedOn w:val="a7"/>
    <w:pPr>
      <w:spacing w:after="240"/>
      <w:jc w:val="center"/>
    </w:pPr>
  </w:style>
  <w:style w:type="paragraph" w:customStyle="1" w:styleId="afffffffffffffff1">
    <w:name w:val="Рисунок"/>
    <w:basedOn w:val="a7"/>
    <w:pPr>
      <w:spacing w:after="120"/>
      <w:ind w:firstLine="709"/>
      <w:jc w:val="both"/>
    </w:pPr>
  </w:style>
  <w:style w:type="paragraph" w:customStyle="1" w:styleId="afffffffffffffff2">
    <w:name w:val="Таблица центр"/>
    <w:next w:val="afffffffff9"/>
    <w:pPr>
      <w:suppressAutoHyphens/>
      <w:spacing w:after="120"/>
      <w:jc w:val="center"/>
    </w:pPr>
    <w:rPr>
      <w:rFonts w:ascii="Garamond" w:eastAsia="Garamond" w:hAnsi="Garamond" w:cs="Garamond"/>
      <w:sz w:val="28"/>
      <w:lang w:eastAsia="ar-SA"/>
    </w:rPr>
  </w:style>
  <w:style w:type="paragraph" w:customStyle="1" w:styleId="afffffffffffffff3">
    <w:name w:val="Таблица назв"/>
    <w:next w:val="afffffffffffffff2"/>
    <w:pPr>
      <w:suppressAutoHyphens/>
      <w:jc w:val="right"/>
    </w:pPr>
    <w:rPr>
      <w:rFonts w:ascii="Garamond" w:eastAsia="Garamond" w:hAnsi="Garamond" w:cs="Garamond"/>
      <w:sz w:val="28"/>
      <w:szCs w:val="24"/>
      <w:lang w:eastAsia="ar-SA"/>
    </w:rPr>
  </w:style>
  <w:style w:type="paragraph" w:customStyle="1" w:styleId="afffffffffffffff4">
    <w:name w:val="Стиль Таблица"/>
    <w:basedOn w:val="a7"/>
    <w:next w:val="a7"/>
    <w:pPr>
      <w:ind w:left="3240"/>
      <w:jc w:val="right"/>
    </w:pPr>
    <w:rPr>
      <w:sz w:val="28"/>
      <w:szCs w:val="20"/>
    </w:rPr>
  </w:style>
  <w:style w:type="paragraph" w:customStyle="1" w:styleId="a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0"/>
    <w:pPr>
      <w:spacing w:after="0"/>
    </w:pPr>
    <w:rPr>
      <w:sz w:val="26"/>
    </w:rPr>
  </w:style>
  <w:style w:type="paragraph" w:customStyle="1" w:styleId="1310">
    <w:name w:val="Стиль Рисунок Знак + 13 пт1"/>
    <w:basedOn w:val="a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6">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7"/>
    <w:next w:val="a7"/>
    <w:pPr>
      <w:ind w:left="400"/>
    </w:pPr>
    <w:rPr>
      <w:sz w:val="20"/>
      <w:szCs w:val="20"/>
    </w:rPr>
  </w:style>
  <w:style w:type="paragraph" w:customStyle="1" w:styleId="afffffffffffffff6">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9">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a">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b">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c">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d">
    <w:name w:val="Ос"/>
    <w:basedOn w:val="afffffff7"/>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e">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0">
    <w:name w:val="Подпись к рисунку"/>
    <w:basedOn w:val="a7"/>
    <w:pPr>
      <w:keepLines/>
      <w:spacing w:after="360" w:line="360" w:lineRule="auto"/>
      <w:jc w:val="center"/>
    </w:pPr>
    <w:rPr>
      <w:szCs w:val="20"/>
    </w:rPr>
  </w:style>
  <w:style w:type="paragraph" w:customStyle="1" w:styleId="affffffffffffffff1">
    <w:name w:val="Подпись к таблице"/>
    <w:basedOn w:val="a7"/>
    <w:pPr>
      <w:spacing w:line="360" w:lineRule="auto"/>
      <w:jc w:val="right"/>
    </w:pPr>
    <w:rPr>
      <w:sz w:val="28"/>
      <w:szCs w:val="20"/>
    </w:rPr>
  </w:style>
  <w:style w:type="paragraph" w:customStyle="1" w:styleId="affffffffffffffff2">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3">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4">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5">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8">
    <w:name w:val="Адрес 2"/>
    <w:basedOn w:val="a7"/>
    <w:pPr>
      <w:spacing w:line="200" w:lineRule="atLeast"/>
    </w:pPr>
    <w:rPr>
      <w:sz w:val="16"/>
      <w:szCs w:val="20"/>
    </w:rPr>
  </w:style>
  <w:style w:type="paragraph" w:customStyle="1" w:styleId="affffffffffffffff6">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7">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8">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9">
    <w:name w:val="Без інтервалів"/>
    <w:basedOn w:val="a7"/>
    <w:rPr>
      <w:lang w:val="uk-UA"/>
    </w:rPr>
  </w:style>
  <w:style w:type="paragraph" w:customStyle="1" w:styleId="affffffffffffffffa">
    <w:name w:val="Абзац списку"/>
    <w:basedOn w:val="a7"/>
    <w:pPr>
      <w:ind w:left="720"/>
    </w:pPr>
    <w:rPr>
      <w:lang w:val="uk-UA"/>
    </w:rPr>
  </w:style>
  <w:style w:type="paragraph" w:customStyle="1" w:styleId="affffffffffffffffb">
    <w:name w:val="Цитація"/>
    <w:basedOn w:val="a7"/>
    <w:next w:val="a7"/>
    <w:pPr>
      <w:spacing w:before="200"/>
      <w:ind w:left="360" w:right="360"/>
    </w:pPr>
    <w:rPr>
      <w:i/>
      <w:iCs/>
      <w:lang w:val="uk-UA"/>
    </w:rPr>
  </w:style>
  <w:style w:type="paragraph" w:customStyle="1" w:styleId="affffffffffffffffc">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d">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e">
    <w:name w:val="Лит"/>
    <w:basedOn w:val="a7"/>
    <w:pPr>
      <w:keepNext/>
      <w:keepLines/>
      <w:autoSpaceDE w:val="0"/>
      <w:spacing w:before="240"/>
      <w:jc w:val="center"/>
    </w:pPr>
    <w:rPr>
      <w:caps/>
      <w:sz w:val="28"/>
      <w:szCs w:val="28"/>
    </w:rPr>
  </w:style>
  <w:style w:type="paragraph" w:customStyle="1" w:styleId="afffffffffffffffff">
    <w:name w:val="текст сноски Знак"/>
    <w:basedOn w:val="a7"/>
    <w:pPr>
      <w:autoSpaceDE w:val="0"/>
      <w:ind w:firstLine="709"/>
      <w:jc w:val="both"/>
    </w:pPr>
    <w:rPr>
      <w:sz w:val="16"/>
      <w:szCs w:val="20"/>
    </w:rPr>
  </w:style>
  <w:style w:type="paragraph" w:customStyle="1" w:styleId="afffffffffffffffff0">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1">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9">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2">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3">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4">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5">
    <w:name w:val="Обложка"/>
    <w:basedOn w:val="afffffffffffffffff4"/>
    <w:pPr>
      <w:spacing w:line="288" w:lineRule="auto"/>
      <w:ind w:left="0" w:firstLine="0"/>
      <w:jc w:val="center"/>
    </w:pPr>
    <w:rPr>
      <w:rFonts w:ascii="OpenSymbol" w:hAnsi="OpenSymbol" w:cs="OpenSymbol"/>
      <w:spacing w:val="0"/>
    </w:rPr>
  </w:style>
  <w:style w:type="paragraph" w:customStyle="1" w:styleId="afffffffffffffffff6">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2"/>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a">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7"/>
    <w:pPr>
      <w:widowControl w:val="0"/>
      <w:shd w:val="clear" w:color="auto" w:fill="FFFFFF"/>
      <w:spacing w:line="0" w:lineRule="atLeast"/>
      <w:jc w:val="both"/>
    </w:pPr>
    <w:rPr>
      <w:i/>
      <w:iCs/>
      <w:sz w:val="17"/>
      <w:szCs w:val="17"/>
    </w:rPr>
  </w:style>
  <w:style w:type="paragraph" w:customStyle="1" w:styleId="3ff3">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7">
    <w:name w:val="Подпись к картинке"/>
    <w:basedOn w:val="a7"/>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0"/>
    <w:next w:val="afffffff0"/>
    <w:pPr>
      <w:keepNext/>
      <w:autoSpaceDE w:val="0"/>
      <w:spacing w:after="0" w:line="480" w:lineRule="auto"/>
      <w:ind w:firstLine="720"/>
      <w:jc w:val="center"/>
    </w:pPr>
    <w:rPr>
      <w:b/>
      <w:bCs/>
      <w:szCs w:val="28"/>
    </w:rPr>
  </w:style>
  <w:style w:type="paragraph" w:customStyle="1" w:styleId="3ff4">
    <w:name w:val="????????? 3"/>
    <w:basedOn w:val="afffffff0"/>
    <w:next w:val="afffffff0"/>
    <w:pPr>
      <w:keepNext/>
      <w:autoSpaceDE w:val="0"/>
      <w:spacing w:after="0" w:line="480" w:lineRule="auto"/>
      <w:ind w:firstLine="720"/>
      <w:jc w:val="both"/>
    </w:pPr>
    <w:rPr>
      <w:b/>
      <w:bCs/>
      <w:szCs w:val="28"/>
    </w:rPr>
  </w:style>
  <w:style w:type="paragraph" w:customStyle="1" w:styleId="4f5">
    <w:name w:val="????????? 4"/>
    <w:basedOn w:val="afffffff0"/>
    <w:next w:val="afffffff0"/>
    <w:pPr>
      <w:keepNext/>
      <w:autoSpaceDE w:val="0"/>
      <w:spacing w:after="0" w:line="480" w:lineRule="auto"/>
      <w:ind w:firstLine="993"/>
      <w:jc w:val="both"/>
    </w:pPr>
    <w:rPr>
      <w:b/>
      <w:bCs/>
      <w:szCs w:val="28"/>
    </w:rPr>
  </w:style>
  <w:style w:type="paragraph" w:customStyle="1" w:styleId="5f">
    <w:name w:val="????????? 5"/>
    <w:basedOn w:val="afffffff0"/>
    <w:next w:val="afffffff0"/>
    <w:pPr>
      <w:keepNext/>
      <w:autoSpaceDE w:val="0"/>
      <w:spacing w:after="0"/>
      <w:jc w:val="both"/>
    </w:pPr>
    <w:rPr>
      <w:szCs w:val="28"/>
    </w:rPr>
  </w:style>
  <w:style w:type="paragraph" w:customStyle="1" w:styleId="6a">
    <w:name w:val="????????? 6"/>
    <w:basedOn w:val="afffffff0"/>
    <w:next w:val="afffffff0"/>
    <w:pPr>
      <w:keepNext/>
      <w:autoSpaceDE w:val="0"/>
      <w:spacing w:after="0"/>
      <w:ind w:firstLine="720"/>
      <w:jc w:val="center"/>
    </w:pPr>
    <w:rPr>
      <w:szCs w:val="28"/>
    </w:rPr>
  </w:style>
  <w:style w:type="paragraph" w:customStyle="1" w:styleId="7b">
    <w:name w:val="????????? 7"/>
    <w:basedOn w:val="afffffff0"/>
    <w:next w:val="afffffff0"/>
    <w:pPr>
      <w:keepNext/>
      <w:autoSpaceDE w:val="0"/>
      <w:spacing w:after="0"/>
      <w:jc w:val="center"/>
    </w:pPr>
    <w:rPr>
      <w:b/>
      <w:bCs/>
      <w:caps/>
      <w:szCs w:val="28"/>
    </w:rPr>
  </w:style>
  <w:style w:type="paragraph" w:customStyle="1" w:styleId="88">
    <w:name w:val="????????? 8"/>
    <w:basedOn w:val="afffffff0"/>
    <w:next w:val="afffffff0"/>
    <w:pPr>
      <w:keepNext/>
      <w:autoSpaceDE w:val="0"/>
      <w:spacing w:before="120" w:line="480" w:lineRule="auto"/>
      <w:ind w:firstLine="709"/>
    </w:pPr>
    <w:rPr>
      <w:b/>
      <w:bCs/>
      <w:szCs w:val="28"/>
    </w:rPr>
  </w:style>
  <w:style w:type="paragraph" w:customStyle="1" w:styleId="97">
    <w:name w:val="????????? 9"/>
    <w:basedOn w:val="afffffff0"/>
    <w:next w:val="afffffff0"/>
    <w:pPr>
      <w:keepNext/>
      <w:widowControl w:val="0"/>
      <w:autoSpaceDE w:val="0"/>
      <w:spacing w:after="0" w:line="360" w:lineRule="auto"/>
      <w:ind w:left="2126" w:right="2404"/>
      <w:jc w:val="center"/>
    </w:pPr>
    <w:rPr>
      <w:b/>
      <w:bCs/>
      <w:szCs w:val="28"/>
    </w:rPr>
  </w:style>
  <w:style w:type="paragraph" w:customStyle="1" w:styleId="afffffffffffffffff8">
    <w:name w:val="??????? ??????????"/>
    <w:basedOn w:val="afffffff0"/>
    <w:pPr>
      <w:tabs>
        <w:tab w:val="center" w:pos="4536"/>
        <w:tab w:val="right" w:pos="9072"/>
      </w:tabs>
      <w:autoSpaceDE w:val="0"/>
      <w:spacing w:after="0"/>
    </w:pPr>
    <w:rPr>
      <w:szCs w:val="28"/>
    </w:rPr>
  </w:style>
  <w:style w:type="paragraph" w:customStyle="1" w:styleId="afffffffffffffffff9">
    <w:name w:val="????????????"/>
    <w:basedOn w:val="afffffff0"/>
    <w:pPr>
      <w:autoSpaceDE w:val="0"/>
      <w:spacing w:before="240" w:after="0" w:line="480" w:lineRule="auto"/>
      <w:ind w:firstLine="720"/>
      <w:jc w:val="both"/>
    </w:pPr>
    <w:rPr>
      <w:szCs w:val="28"/>
    </w:rPr>
  </w:style>
  <w:style w:type="paragraph" w:customStyle="1" w:styleId="afffffffffffffffffa">
    <w:name w:val="???????? ????? ? ????????"/>
    <w:basedOn w:val="afffffff0"/>
    <w:pPr>
      <w:tabs>
        <w:tab w:val="left" w:pos="567"/>
      </w:tabs>
      <w:autoSpaceDE w:val="0"/>
      <w:spacing w:after="0" w:line="376" w:lineRule="auto"/>
      <w:ind w:firstLine="567"/>
      <w:jc w:val="both"/>
    </w:pPr>
    <w:rPr>
      <w:szCs w:val="28"/>
    </w:rPr>
  </w:style>
  <w:style w:type="paragraph" w:customStyle="1" w:styleId="2fffe">
    <w:name w:val="???????? ????? ? ???????? 2"/>
    <w:basedOn w:val="afffffff0"/>
    <w:pPr>
      <w:tabs>
        <w:tab w:val="left" w:pos="360"/>
      </w:tabs>
      <w:autoSpaceDE w:val="0"/>
      <w:spacing w:after="0" w:line="376" w:lineRule="auto"/>
      <w:ind w:firstLine="357"/>
      <w:jc w:val="both"/>
    </w:pPr>
    <w:rPr>
      <w:szCs w:val="28"/>
    </w:rPr>
  </w:style>
  <w:style w:type="paragraph" w:customStyle="1" w:styleId="afffffffffffffffffb">
    <w:name w:val="???????? ?????"/>
    <w:basedOn w:val="afffffff0"/>
    <w:pPr>
      <w:autoSpaceDE w:val="0"/>
      <w:spacing w:after="0"/>
    </w:pPr>
    <w:rPr>
      <w:szCs w:val="28"/>
    </w:rPr>
  </w:style>
  <w:style w:type="paragraph" w:customStyle="1" w:styleId="afffffffffffffffffc">
    <w:name w:val="????????"/>
    <w:basedOn w:val="afffffff0"/>
    <w:pPr>
      <w:autoSpaceDE w:val="0"/>
      <w:spacing w:after="0" w:line="480" w:lineRule="auto"/>
      <w:ind w:firstLine="720"/>
      <w:jc w:val="center"/>
    </w:pPr>
    <w:rPr>
      <w:b/>
      <w:bCs/>
      <w:caps/>
      <w:szCs w:val="28"/>
    </w:rPr>
  </w:style>
  <w:style w:type="paragraph" w:customStyle="1" w:styleId="2ffff">
    <w:name w:val="???????? ????? 2"/>
    <w:basedOn w:val="afffffff0"/>
    <w:pPr>
      <w:widowControl w:val="0"/>
      <w:autoSpaceDE w:val="0"/>
      <w:spacing w:after="0"/>
      <w:jc w:val="center"/>
    </w:pPr>
    <w:rPr>
      <w:b/>
      <w:bCs/>
      <w:caps/>
      <w:sz w:val="32"/>
      <w:szCs w:val="32"/>
    </w:rPr>
  </w:style>
  <w:style w:type="paragraph" w:customStyle="1" w:styleId="afffffffffffffffffd">
    <w:name w:val="?????? ??????????"/>
    <w:basedOn w:val="afffffff0"/>
    <w:pPr>
      <w:tabs>
        <w:tab w:val="center" w:pos="4153"/>
        <w:tab w:val="right" w:pos="8306"/>
      </w:tabs>
      <w:autoSpaceDE w:val="0"/>
      <w:spacing w:after="0"/>
    </w:pPr>
    <w:rPr>
      <w:szCs w:val="28"/>
    </w:rPr>
  </w:style>
  <w:style w:type="paragraph" w:customStyle="1" w:styleId="1fffffc">
    <w:name w:val="??????? ??????????1"/>
    <w:basedOn w:val="afffffffffffffb"/>
    <w:pPr>
      <w:tabs>
        <w:tab w:val="center" w:pos="4536"/>
        <w:tab w:val="right" w:pos="9072"/>
      </w:tabs>
      <w:overflowPunct/>
      <w:textAlignment w:val="auto"/>
    </w:pPr>
    <w:rPr>
      <w:sz w:val="20"/>
      <w:szCs w:val="20"/>
      <w:lang w:val="ru-RU"/>
    </w:rPr>
  </w:style>
  <w:style w:type="paragraph" w:customStyle="1" w:styleId="1fffffd">
    <w:name w:val="?????? ??????????1"/>
    <w:basedOn w:val="afffffffffffffb"/>
    <w:pPr>
      <w:tabs>
        <w:tab w:val="center" w:pos="4153"/>
        <w:tab w:val="right" w:pos="8306"/>
      </w:tabs>
      <w:overflowPunct/>
      <w:textAlignment w:val="auto"/>
    </w:pPr>
    <w:rPr>
      <w:sz w:val="20"/>
      <w:szCs w:val="20"/>
      <w:lang w:val="ru-RU"/>
    </w:rPr>
  </w:style>
  <w:style w:type="paragraph" w:customStyle="1" w:styleId="1fffffe">
    <w:name w:val="???????? ????? ? ????????1"/>
    <w:basedOn w:val="afffffffffffffb"/>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8"/>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0">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1">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1"/>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2">
    <w:name w:val="Розд."/>
    <w:basedOn w:val="a7"/>
    <w:pPr>
      <w:widowControl w:val="0"/>
      <w:spacing w:line="360" w:lineRule="auto"/>
      <w:ind w:firstLine="567"/>
      <w:jc w:val="center"/>
    </w:pPr>
    <w:rPr>
      <w:b/>
      <w:sz w:val="28"/>
      <w:szCs w:val="20"/>
      <w:lang w:val="uk-UA"/>
    </w:rPr>
  </w:style>
  <w:style w:type="paragraph" w:customStyle="1" w:styleId="affffffffffffffffff3">
    <w:name w:val="Переменные"/>
    <w:basedOn w:val="afffffff0"/>
    <w:pPr>
      <w:tabs>
        <w:tab w:val="left" w:pos="482"/>
      </w:tabs>
      <w:spacing w:after="0" w:line="336" w:lineRule="auto"/>
      <w:ind w:left="482" w:hanging="482"/>
      <w:jc w:val="both"/>
    </w:pPr>
    <w:rPr>
      <w:sz w:val="18"/>
      <w:szCs w:val="18"/>
      <w:lang w:val="uk-UA"/>
    </w:rPr>
  </w:style>
  <w:style w:type="paragraph" w:customStyle="1" w:styleId="a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5">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6">
    <w:name w:val="КУ_литература"/>
    <w:basedOn w:val="afffffff7"/>
    <w:pPr>
      <w:suppressLineNumbers/>
      <w:tabs>
        <w:tab w:val="left" w:pos="284"/>
      </w:tabs>
      <w:spacing w:after="0"/>
      <w:ind w:left="720" w:hanging="360"/>
      <w:jc w:val="both"/>
    </w:pPr>
    <w:rPr>
      <w:spacing w:val="-2"/>
      <w:sz w:val="18"/>
      <w:szCs w:val="18"/>
    </w:rPr>
  </w:style>
  <w:style w:type="paragraph" w:customStyle="1" w:styleId="affffffffffffffffff7">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8">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9">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a">
    <w:name w:val="Памятник"/>
    <w:basedOn w:val="a7"/>
    <w:next w:val="a7"/>
    <w:pPr>
      <w:spacing w:line="360" w:lineRule="auto"/>
      <w:jc w:val="both"/>
    </w:pPr>
    <w:rPr>
      <w:sz w:val="28"/>
      <w:szCs w:val="20"/>
      <w:lang w:val="uk-UA"/>
    </w:rPr>
  </w:style>
  <w:style w:type="paragraph" w:customStyle="1" w:styleId="affffffffffffffffffb">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c">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0"/>
    <w:pPr>
      <w:spacing w:after="0" w:line="360" w:lineRule="auto"/>
      <w:ind w:firstLine="709"/>
      <w:jc w:val="both"/>
    </w:pPr>
    <w:rPr>
      <w:color w:val="000000"/>
      <w:szCs w:val="28"/>
      <w:lang w:val="uk-UA"/>
    </w:rPr>
  </w:style>
  <w:style w:type="paragraph" w:customStyle="1" w:styleId="affffffffffffffffffd">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e">
    <w:name w:val="Сноска в дисертации"/>
    <w:basedOn w:val="afffffff2"/>
    <w:pPr>
      <w:spacing w:line="240" w:lineRule="auto"/>
      <w:ind w:firstLine="284"/>
    </w:pPr>
    <w:rPr>
      <w:sz w:val="18"/>
      <w:szCs w:val="20"/>
    </w:rPr>
  </w:style>
  <w:style w:type="paragraph" w:customStyle="1" w:styleId="1ffffff5">
    <w:name w:val="Дисертация Заголовок1 без номера"/>
    <w:basedOn w:val="1"/>
    <w:next w:val="a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7"/>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1">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0"/>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0"/>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0"/>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2"/>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4">
    <w:name w:val="Абзац 2А"/>
    <w:basedOn w:val="a7"/>
    <w:pPr>
      <w:tabs>
        <w:tab w:val="left" w:pos="482"/>
      </w:tabs>
      <w:spacing w:after="60"/>
      <w:ind w:left="482"/>
      <w:jc w:val="both"/>
    </w:pPr>
    <w:rPr>
      <w:sz w:val="22"/>
      <w:lang w:val="en-GB"/>
    </w:rPr>
  </w:style>
  <w:style w:type="paragraph" w:customStyle="1" w:styleId="3ff6">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2">
    <w:name w:val="Заголовок 5А"/>
    <w:basedOn w:val="a7"/>
    <w:pPr>
      <w:keepNext/>
      <w:spacing w:before="240" w:after="120"/>
      <w:jc w:val="both"/>
    </w:pPr>
    <w:rPr>
      <w:rFonts w:ascii="IzhTitl" w:hAnsi="IzhTitl" w:cs="FreeSetCTT"/>
      <w:b/>
      <w:color w:val="333333"/>
      <w:sz w:val="22"/>
      <w:lang w:val="en-GB"/>
    </w:rPr>
  </w:style>
  <w:style w:type="paragraph" w:customStyle="1" w:styleId="6c">
    <w:name w:val="Заголовок 6А"/>
    <w:basedOn w:val="a7"/>
    <w:pPr>
      <w:keepNext/>
      <w:spacing w:before="240" w:after="120"/>
      <w:jc w:val="both"/>
    </w:pPr>
    <w:rPr>
      <w:rFonts w:cs="FreeSetCTT"/>
      <w:b/>
      <w:color w:val="333333"/>
      <w:sz w:val="22"/>
      <w:lang w:val="en-GB"/>
    </w:rPr>
  </w:style>
  <w:style w:type="paragraph" w:customStyle="1" w:styleId="afffffffffffffffffff2">
    <w:name w:val="Основний А"/>
    <w:basedOn w:val="a7"/>
    <w:pPr>
      <w:jc w:val="both"/>
    </w:pPr>
    <w:rPr>
      <w:sz w:val="22"/>
      <w:lang w:val="en-GB"/>
    </w:rPr>
  </w:style>
  <w:style w:type="paragraph" w:customStyle="1" w:styleId="afffffffffffffffffff3">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4">
    <w:name w:val="Дисертация"/>
    <w:basedOn w:val="a7"/>
    <w:pPr>
      <w:spacing w:line="360" w:lineRule="auto"/>
      <w:ind w:firstLine="709"/>
      <w:jc w:val="both"/>
    </w:pPr>
    <w:rPr>
      <w:sz w:val="28"/>
      <w:szCs w:val="28"/>
    </w:rPr>
  </w:style>
  <w:style w:type="paragraph" w:customStyle="1" w:styleId="afffffffffffffffffff5">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0"/>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0"/>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6">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7"/>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7">
    <w:name w:val="Светлана"/>
    <w:basedOn w:val="a7"/>
    <w:pPr>
      <w:overflowPunct w:val="0"/>
      <w:autoSpaceDE w:val="0"/>
      <w:textAlignment w:val="baseline"/>
    </w:pPr>
    <w:rPr>
      <w:rFonts w:ascii="Alpha000" w:hAnsi="Alpha000" w:cs="Alpha000"/>
      <w:kern w:val="1"/>
      <w:sz w:val="28"/>
    </w:rPr>
  </w:style>
  <w:style w:type="paragraph" w:customStyle="1" w:styleId="a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9">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link w:val="afffffff0"/>
    <w:rsid w:val="00803975"/>
    <w:rPr>
      <w:rFonts w:ascii="Garamond" w:eastAsia="Garamond" w:hAnsi="Garamond" w:cs="Garamond"/>
      <w:sz w:val="28"/>
      <w:szCs w:val="24"/>
      <w:lang w:eastAsia="ar-SA"/>
    </w:rPr>
  </w:style>
  <w:style w:type="paragraph" w:styleId="36">
    <w:name w:val="Body Text Indent 3"/>
    <w:basedOn w:val="a7"/>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a">
    <w:name w:val="Table Grid"/>
    <w:basedOn w:val="a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7"/>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b">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8"/>
    <w:rsid w:val="00B46023"/>
    <w:rPr>
      <w:noProof w:val="0"/>
      <w:sz w:val="28"/>
      <w:lang w:val="uk-UA"/>
    </w:rPr>
  </w:style>
  <w:style w:type="paragraph" w:styleId="2ffff7">
    <w:name w:val="Body Text 2"/>
    <w:basedOn w:val="a7"/>
    <w:link w:val="225"/>
    <w:unhideWhenUsed/>
    <w:rsid w:val="00524D1A"/>
    <w:pPr>
      <w:spacing w:after="120" w:line="480" w:lineRule="auto"/>
    </w:pPr>
  </w:style>
  <w:style w:type="character" w:customStyle="1" w:styleId="225">
    <w:name w:val="Основной текст 2 Знак2"/>
    <w:basedOn w:val="a8"/>
    <w:link w:val="2ffff7"/>
    <w:uiPriority w:val="99"/>
    <w:semiHidden/>
    <w:rsid w:val="00524D1A"/>
    <w:rPr>
      <w:rFonts w:ascii="Garamond" w:eastAsia="Garamond" w:hAnsi="Garamond" w:cs="Garamond"/>
      <w:sz w:val="24"/>
      <w:szCs w:val="24"/>
      <w:lang w:eastAsia="ar-SA"/>
    </w:rPr>
  </w:style>
  <w:style w:type="character" w:styleId="afffffffffffffffffffc">
    <w:name w:val="footnote reference"/>
    <w:basedOn w:val="a8"/>
    <w:semiHidden/>
    <w:rsid w:val="00524D1A"/>
    <w:rPr>
      <w:vertAlign w:val="superscript"/>
    </w:rPr>
  </w:style>
  <w:style w:type="character" w:styleId="afffffffffffffffffffd">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e">
    <w:name w:val="endnote reference"/>
    <w:basedOn w:val="a8"/>
    <w:semiHidden/>
    <w:rsid w:val="00524D1A"/>
    <w:rPr>
      <w:vertAlign w:val="superscript"/>
    </w:rPr>
  </w:style>
  <w:style w:type="paragraph" w:styleId="33">
    <w:name w:val="Body Text 3"/>
    <w:basedOn w:val="a7"/>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Normal0">
    <w:name w:val="Normal"/>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8">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8">
    <w:name w:val="Основной текст 2 Знак Знак"/>
    <w:basedOn w:val="a8"/>
    <w:rsid w:val="00902A7A"/>
    <w:rPr>
      <w:sz w:val="28"/>
      <w:szCs w:val="24"/>
      <w:lang w:val="uk-UA" w:eastAsia="ru-RU" w:bidi="ar-SA"/>
    </w:rPr>
  </w:style>
  <w:style w:type="paragraph" w:styleId="affffffffffffffffffff">
    <w:name w:val="List Bullet"/>
    <w:basedOn w:val="a7"/>
    <w:autoRedefine/>
    <w:semiHidden/>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Strong">
    <w:name w:val="Strong"/>
    <w:rsid w:val="00DD4EAD"/>
    <w:rPr>
      <w:b/>
    </w:rPr>
  </w:style>
  <w:style w:type="paragraph" w:customStyle="1" w:styleId="BodyTextIndent3">
    <w:name w:val="Body Text Indent 3"/>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tpl1999.narod.ru/WEBTPL2002/VORKACHEVTPL2002.HTM" TargetMode="External"/><Relationship Id="rId18" Type="http://schemas.openxmlformats.org/officeDocument/2006/relationships/hyperlink" Target="http://www.pomorsu.ru/ScientificLife/Library/Sbornic2/article1" TargetMode="External"/><Relationship Id="rId26" Type="http://schemas.openxmlformats.org/officeDocument/2006/relationships/hyperlink" Target="http://machaut.uchicago.edu/cgi-bin/WEBSTER" TargetMode="External"/><Relationship Id="rId3" Type="http://schemas.openxmlformats.org/officeDocument/2006/relationships/settings" Target="settings.xml"/><Relationship Id="rId21" Type="http://schemas.openxmlformats.org/officeDocument/2006/relationships/hyperlink" Target="http://www.yaelf.com/questions.shtml" TargetMode="External"/><Relationship Id="rId34" Type="http://schemas.openxmlformats.org/officeDocument/2006/relationships/fontTable" Target="fontTable.xml"/><Relationship Id="rId7" Type="http://schemas.openxmlformats.org/officeDocument/2006/relationships/hyperlink" Target="http://www.mydisser.com/search.html" TargetMode="External"/><Relationship Id="rId12" Type="http://schemas.openxmlformats.org/officeDocument/2006/relationships/footer" Target="footer3.xml"/><Relationship Id="rId17" Type="http://schemas.openxmlformats.org/officeDocument/2006/relationships/hyperlink" Target="http://www.univer.omsk" TargetMode="External"/><Relationship Id="rId25" Type="http://schemas.openxmlformats.org/officeDocument/2006/relationships/hyperlink" Target="http://www.peevish.co.uk/%20slang/a.htm" TargetMode="External"/><Relationship Id="rId33"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www.dialog-21.ru/archive_article.asp" TargetMode="External"/><Relationship Id="rId20" Type="http://schemas.openxmlformats.org/officeDocument/2006/relationships/hyperlink" Target="http://mitpress.mit.edu/MITECS/work/vanhoek.html"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bartleby.com/61/40/D0054050.html" TargetMode="External"/><Relationship Id="rId32"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philosophy.ru/library/losef/name.html" TargetMode="External"/><Relationship Id="rId23" Type="http://schemas.openxmlformats.org/officeDocument/2006/relationships/hyperlink" Target="http://www.bartleby.com/64/84.html" TargetMode="External"/><Relationship Id="rId28"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http://www.psyc.leeds.ac.uk/cgi-in/search/metaphorAbstracts/abstract.pl?BlankA%2001" TargetMode="Externa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vspu.ru/~axiology/libr/akd/autoref14.htm" TargetMode="External"/><Relationship Id="rId22" Type="http://schemas.openxmlformats.org/officeDocument/2006/relationships/hyperlink" Target="http://www.kcl.ac.uk:80/kis/schools/%20hums/ELU/slang1.html" TargetMode="External"/><Relationship Id="rId27" Type="http://schemas.openxmlformats.org/officeDocument/2006/relationships/hyperlink" Target="http://www.mydisser.com/search.html" TargetMode="External"/><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59</Pages>
  <Words>14629</Words>
  <Characters>83387</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97821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6</cp:revision>
  <cp:lastPrinted>2009-02-06T08:36:00Z</cp:lastPrinted>
  <dcterms:created xsi:type="dcterms:W3CDTF">2015-03-22T11:10:00Z</dcterms:created>
  <dcterms:modified xsi:type="dcterms:W3CDTF">2015-03-22T15:24:00Z</dcterms:modified>
</cp:coreProperties>
</file>