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3052F" w:rsidRDefault="00E3052F" w:rsidP="00E3052F">
      <w:pPr>
        <w:spacing w:line="270" w:lineRule="atLeast"/>
        <w:rPr>
          <w:rFonts w:ascii="Verdana" w:hAnsi="Verdana"/>
          <w:b/>
          <w:bCs/>
          <w:color w:val="000000"/>
          <w:sz w:val="18"/>
          <w:szCs w:val="18"/>
        </w:rPr>
      </w:pPr>
      <w:r>
        <w:rPr>
          <w:rFonts w:ascii="Verdana" w:hAnsi="Verdana"/>
          <w:color w:val="000000"/>
          <w:sz w:val="18"/>
          <w:szCs w:val="18"/>
          <w:shd w:val="clear" w:color="auto" w:fill="FFFFFF"/>
        </w:rPr>
        <w:t>Пересмотр по вновь открывшимся обстоятельствам решений, определений, постановлений президиума суда надзорной инстанции, вступивших в законную силу в гражданском процессе</w:t>
      </w:r>
      <w:r>
        <w:rPr>
          <w:rFonts w:ascii="Verdana" w:hAnsi="Verdana"/>
          <w:color w:val="000000"/>
          <w:sz w:val="18"/>
          <w:szCs w:val="18"/>
        </w:rPr>
        <w:br/>
      </w:r>
      <w:r>
        <w:rPr>
          <w:rFonts w:ascii="Verdana" w:hAnsi="Verdana"/>
          <w:color w:val="000000"/>
          <w:sz w:val="18"/>
          <w:szCs w:val="18"/>
        </w:rPr>
        <w:br/>
      </w:r>
      <w:r w:rsidR="009E44EB">
        <w:rPr>
          <w:rFonts w:ascii="Verdana" w:hAnsi="Verdana"/>
          <w:color w:val="000000"/>
          <w:sz w:val="18"/>
          <w:szCs w:val="18"/>
        </w:rPr>
        <w:br/>
      </w:r>
      <w:r>
        <w:rPr>
          <w:rFonts w:ascii="Verdana" w:hAnsi="Verdana"/>
          <w:b/>
          <w:bCs/>
          <w:color w:val="000000"/>
          <w:sz w:val="18"/>
          <w:szCs w:val="18"/>
        </w:rPr>
        <w:t>Год: </w:t>
      </w:r>
    </w:p>
    <w:p w:rsidR="00E3052F" w:rsidRDefault="00E3052F" w:rsidP="00E3052F">
      <w:pPr>
        <w:spacing w:line="270" w:lineRule="atLeast"/>
        <w:rPr>
          <w:rFonts w:ascii="Verdana" w:hAnsi="Verdana"/>
          <w:color w:val="000000"/>
          <w:sz w:val="18"/>
          <w:szCs w:val="18"/>
        </w:rPr>
      </w:pPr>
      <w:r>
        <w:rPr>
          <w:rFonts w:ascii="Verdana" w:hAnsi="Verdana"/>
          <w:color w:val="000000"/>
          <w:sz w:val="18"/>
          <w:szCs w:val="18"/>
        </w:rPr>
        <w:t>2008</w:t>
      </w:r>
    </w:p>
    <w:p w:rsidR="00E3052F" w:rsidRDefault="00E3052F" w:rsidP="00E3052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3052F" w:rsidRDefault="00E3052F" w:rsidP="00E3052F">
      <w:pPr>
        <w:spacing w:line="270" w:lineRule="atLeast"/>
        <w:rPr>
          <w:rFonts w:ascii="Verdana" w:hAnsi="Verdana"/>
          <w:color w:val="000000"/>
          <w:sz w:val="18"/>
          <w:szCs w:val="18"/>
        </w:rPr>
      </w:pPr>
      <w:proofErr w:type="spellStart"/>
      <w:r>
        <w:rPr>
          <w:rFonts w:ascii="Verdana" w:hAnsi="Verdana"/>
          <w:color w:val="000000"/>
          <w:sz w:val="18"/>
          <w:szCs w:val="18"/>
        </w:rPr>
        <w:t>Завриев</w:t>
      </w:r>
      <w:proofErr w:type="spellEnd"/>
      <w:r>
        <w:rPr>
          <w:rFonts w:ascii="Verdana" w:hAnsi="Verdana"/>
          <w:color w:val="000000"/>
          <w:sz w:val="18"/>
          <w:szCs w:val="18"/>
        </w:rPr>
        <w:t>, Сергей Сергеевич</w:t>
      </w:r>
    </w:p>
    <w:p w:rsidR="00E3052F" w:rsidRDefault="00E3052F" w:rsidP="00E3052F">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тепень</w:t>
      </w:r>
      <w:proofErr w:type="spellEnd"/>
      <w:r>
        <w:rPr>
          <w:rFonts w:ascii="Verdana" w:hAnsi="Verdana"/>
          <w:b/>
          <w:bCs/>
          <w:color w:val="000000"/>
          <w:sz w:val="18"/>
          <w:szCs w:val="18"/>
        </w:rPr>
        <w:t>: </w:t>
      </w:r>
    </w:p>
    <w:p w:rsidR="00E3052F" w:rsidRDefault="00E3052F" w:rsidP="00E3052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3052F" w:rsidRDefault="00E3052F" w:rsidP="00E3052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3052F" w:rsidRDefault="00E3052F" w:rsidP="00E3052F">
      <w:pPr>
        <w:spacing w:line="270" w:lineRule="atLeast"/>
        <w:rPr>
          <w:rFonts w:ascii="Verdana" w:hAnsi="Verdana"/>
          <w:color w:val="000000"/>
          <w:sz w:val="18"/>
          <w:szCs w:val="18"/>
        </w:rPr>
      </w:pPr>
      <w:r>
        <w:rPr>
          <w:rFonts w:ascii="Verdana" w:hAnsi="Verdana"/>
          <w:color w:val="000000"/>
          <w:sz w:val="18"/>
          <w:szCs w:val="18"/>
        </w:rPr>
        <w:t>Москва</w:t>
      </w:r>
    </w:p>
    <w:p w:rsidR="00E3052F" w:rsidRDefault="00E3052F" w:rsidP="00E3052F">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w:t>
      </w:r>
      <w:proofErr w:type="spellEnd"/>
      <w:r>
        <w:rPr>
          <w:rFonts w:ascii="Verdana" w:hAnsi="Verdana"/>
          <w:b/>
          <w:bCs/>
          <w:color w:val="000000"/>
          <w:sz w:val="18"/>
          <w:szCs w:val="18"/>
        </w:rPr>
        <w:t xml:space="preserve"> ВАК: </w:t>
      </w:r>
    </w:p>
    <w:p w:rsidR="00E3052F" w:rsidRDefault="00E3052F" w:rsidP="00E3052F">
      <w:pPr>
        <w:spacing w:line="270" w:lineRule="atLeast"/>
        <w:rPr>
          <w:rFonts w:ascii="Verdana" w:hAnsi="Verdana"/>
          <w:color w:val="000000"/>
          <w:sz w:val="18"/>
          <w:szCs w:val="18"/>
        </w:rPr>
      </w:pPr>
      <w:r>
        <w:rPr>
          <w:rFonts w:ascii="Verdana" w:hAnsi="Verdana"/>
          <w:color w:val="000000"/>
          <w:sz w:val="18"/>
          <w:szCs w:val="18"/>
        </w:rPr>
        <w:t>12.00.15</w:t>
      </w:r>
    </w:p>
    <w:p w:rsidR="00E3052F" w:rsidRDefault="00E3052F" w:rsidP="00E3052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3052F" w:rsidRDefault="00E3052F" w:rsidP="00E3052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E3052F" w:rsidRDefault="00E3052F" w:rsidP="00E3052F">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траниц</w:t>
      </w:r>
      <w:proofErr w:type="spellEnd"/>
      <w:r>
        <w:rPr>
          <w:rFonts w:ascii="Verdana" w:hAnsi="Verdana"/>
          <w:b/>
          <w:bCs/>
          <w:color w:val="000000"/>
          <w:sz w:val="18"/>
          <w:szCs w:val="18"/>
        </w:rPr>
        <w:t>: </w:t>
      </w:r>
    </w:p>
    <w:p w:rsidR="00E3052F" w:rsidRDefault="00E3052F" w:rsidP="00E3052F">
      <w:pPr>
        <w:spacing w:line="270" w:lineRule="atLeast"/>
        <w:rPr>
          <w:rFonts w:ascii="Verdana" w:hAnsi="Verdana"/>
          <w:color w:val="000000"/>
          <w:sz w:val="18"/>
          <w:szCs w:val="18"/>
        </w:rPr>
      </w:pPr>
      <w:r>
        <w:rPr>
          <w:rFonts w:ascii="Verdana" w:hAnsi="Verdana"/>
          <w:color w:val="000000"/>
          <w:sz w:val="18"/>
          <w:szCs w:val="18"/>
        </w:rPr>
        <w:t>116</w:t>
      </w:r>
    </w:p>
    <w:p w:rsidR="00E3052F" w:rsidRDefault="00E3052F" w:rsidP="00E3052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 xml:space="preserve">кандидат юридических наук </w:t>
      </w:r>
      <w:proofErr w:type="spellStart"/>
      <w:r>
        <w:rPr>
          <w:rStyle w:val="WW8Num1z2"/>
          <w:rFonts w:ascii="Verdana" w:hAnsi="Verdana"/>
          <w:b w:val="0"/>
          <w:bCs w:val="0"/>
          <w:color w:val="535353"/>
          <w:sz w:val="15"/>
          <w:szCs w:val="15"/>
        </w:rPr>
        <w:t>Завриев</w:t>
      </w:r>
      <w:proofErr w:type="spellEnd"/>
      <w:r>
        <w:rPr>
          <w:rStyle w:val="WW8Num1z2"/>
          <w:rFonts w:ascii="Verdana" w:hAnsi="Verdana"/>
          <w:b w:val="0"/>
          <w:bCs w:val="0"/>
          <w:color w:val="535353"/>
          <w:sz w:val="15"/>
          <w:szCs w:val="15"/>
        </w:rPr>
        <w:t>, Сергей Сергеевич</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Институт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по вновь открывшимся</w:t>
      </w:r>
      <w:r>
        <w:rPr>
          <w:rStyle w:val="WW8Num3z0"/>
          <w:rFonts w:ascii="Verdana" w:hAnsi="Verdana"/>
          <w:color w:val="000000"/>
          <w:sz w:val="18"/>
          <w:szCs w:val="18"/>
        </w:rPr>
        <w:t> </w:t>
      </w:r>
      <w:r>
        <w:rPr>
          <w:rStyle w:val="WW8Num4z0"/>
          <w:rFonts w:ascii="Verdana" w:hAnsi="Verdana"/>
          <w:color w:val="4682B4"/>
          <w:sz w:val="18"/>
          <w:szCs w:val="18"/>
        </w:rPr>
        <w:t>обстоятельствам</w:t>
      </w:r>
      <w:r>
        <w:rPr>
          <w:rFonts w:ascii="Verdana" w:hAnsi="Verdana"/>
          <w:color w:val="000000"/>
          <w:sz w:val="18"/>
          <w:szCs w:val="18"/>
        </w:rPr>
        <w:t>.</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 I </w:t>
      </w:r>
      <w:r>
        <w:rPr>
          <w:rFonts w:ascii="Arial" w:hAnsi="Arial" w:cs="Arial"/>
          <w:color w:val="000000"/>
          <w:sz w:val="18"/>
          <w:szCs w:val="18"/>
        </w:rPr>
        <w:t>■</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Дореволюционный период.</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пересмотра судебных</w:t>
      </w:r>
      <w:r>
        <w:rPr>
          <w:rStyle w:val="WW8Num3z0"/>
          <w:rFonts w:ascii="Verdana" w:hAnsi="Verdana"/>
          <w:color w:val="000000"/>
          <w:sz w:val="18"/>
          <w:szCs w:val="18"/>
        </w:rPr>
        <w:t> </w:t>
      </w:r>
      <w:r>
        <w:rPr>
          <w:rStyle w:val="WW8Num4z0"/>
          <w:rFonts w:ascii="Verdana" w:hAnsi="Verdana"/>
          <w:color w:val="4682B4"/>
          <w:sz w:val="18"/>
          <w:szCs w:val="18"/>
        </w:rPr>
        <w:t>решений</w:t>
      </w:r>
      <w:r>
        <w:rPr>
          <w:rStyle w:val="WW8Num3z0"/>
          <w:rFonts w:ascii="Verdana" w:hAnsi="Verdana"/>
          <w:color w:val="000000"/>
          <w:sz w:val="18"/>
          <w:szCs w:val="18"/>
        </w:rPr>
        <w:t> </w:t>
      </w:r>
      <w:r>
        <w:rPr>
          <w:rFonts w:ascii="Verdana" w:hAnsi="Verdana"/>
          <w:color w:val="000000"/>
          <w:sz w:val="18"/>
          <w:szCs w:val="18"/>
        </w:rPr>
        <w:t>по вновь открывшимся обстоятельствам в советский период.</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Институт пересмотра судебных решений по</w:t>
      </w:r>
      <w:r>
        <w:rPr>
          <w:rStyle w:val="WW8Num3z0"/>
          <w:rFonts w:ascii="Verdana" w:hAnsi="Verdana"/>
          <w:color w:val="000000"/>
          <w:sz w:val="18"/>
          <w:szCs w:val="18"/>
        </w:rPr>
        <w:t> </w:t>
      </w:r>
      <w:r>
        <w:rPr>
          <w:rStyle w:val="WW8Num4z0"/>
          <w:rFonts w:ascii="Verdana" w:hAnsi="Verdana"/>
          <w:color w:val="4682B4"/>
          <w:sz w:val="18"/>
          <w:szCs w:val="18"/>
        </w:rPr>
        <w:t>вновь</w:t>
      </w:r>
      <w:r>
        <w:rPr>
          <w:rStyle w:val="WW8Num3z0"/>
          <w:rFonts w:ascii="Verdana" w:hAnsi="Verdana"/>
          <w:color w:val="000000"/>
          <w:sz w:val="18"/>
          <w:szCs w:val="18"/>
        </w:rPr>
        <w:t> </w:t>
      </w:r>
      <w:r>
        <w:rPr>
          <w:rFonts w:ascii="Verdana" w:hAnsi="Verdana"/>
          <w:color w:val="000000"/>
          <w:sz w:val="18"/>
          <w:szCs w:val="18"/>
        </w:rPr>
        <w:t>открывшимся обстоятельствам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процессе</w:t>
      </w:r>
      <w:r>
        <w:rPr>
          <w:rFonts w:ascii="Verdana" w:hAnsi="Verdana"/>
          <w:color w:val="000000"/>
          <w:sz w:val="18"/>
          <w:szCs w:val="18"/>
        </w:rPr>
        <w:t>.</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Понятие и признаки вновь открывшихся обстоятельств, их классификация. Основания для пересмотра по вновь</w:t>
      </w:r>
      <w:r>
        <w:rPr>
          <w:rStyle w:val="WW8Num3z0"/>
          <w:rFonts w:ascii="Verdana" w:hAnsi="Verdana"/>
          <w:color w:val="000000"/>
          <w:sz w:val="18"/>
          <w:szCs w:val="18"/>
        </w:rPr>
        <w:t> </w:t>
      </w:r>
      <w:r>
        <w:rPr>
          <w:rStyle w:val="WW8Num4z0"/>
          <w:rFonts w:ascii="Verdana" w:hAnsi="Verdana"/>
          <w:color w:val="4682B4"/>
          <w:sz w:val="18"/>
          <w:szCs w:val="18"/>
        </w:rPr>
        <w:t>открывшимся</w:t>
      </w:r>
      <w:r>
        <w:rPr>
          <w:rStyle w:val="WW8Num3z0"/>
          <w:rFonts w:ascii="Verdana" w:hAnsi="Verdana"/>
          <w:color w:val="000000"/>
          <w:sz w:val="18"/>
          <w:szCs w:val="18"/>
        </w:rPr>
        <w:t> </w:t>
      </w:r>
      <w:r>
        <w:rPr>
          <w:rFonts w:ascii="Verdana" w:hAnsi="Verdana"/>
          <w:color w:val="000000"/>
          <w:sz w:val="18"/>
          <w:szCs w:val="18"/>
        </w:rPr>
        <w:t>обстоятельствам решений, определений 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суда в гражданском процессе.</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признаки вновь открывшихся обстоятельств, их классификация.</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Основания для пересмотра по вновь открывшимся обстоятельствам решений,</w:t>
      </w:r>
      <w:r>
        <w:rPr>
          <w:rStyle w:val="WW8Num3z0"/>
          <w:rFonts w:ascii="Verdana" w:hAnsi="Verdana"/>
          <w:color w:val="000000"/>
          <w:sz w:val="18"/>
          <w:szCs w:val="18"/>
        </w:rPr>
        <w:t> </w:t>
      </w:r>
      <w:r>
        <w:rPr>
          <w:rStyle w:val="WW8Num4z0"/>
          <w:rFonts w:ascii="Verdana" w:hAnsi="Verdana"/>
          <w:color w:val="4682B4"/>
          <w:sz w:val="18"/>
          <w:szCs w:val="18"/>
        </w:rPr>
        <w:t>определений</w:t>
      </w:r>
      <w:r>
        <w:rPr>
          <w:rStyle w:val="WW8Num3z0"/>
          <w:rFonts w:ascii="Verdana" w:hAnsi="Verdana"/>
          <w:color w:val="000000"/>
          <w:sz w:val="18"/>
          <w:szCs w:val="18"/>
        </w:rPr>
        <w:t> </w:t>
      </w:r>
      <w:r>
        <w:rPr>
          <w:rFonts w:ascii="Verdana" w:hAnsi="Verdana"/>
          <w:color w:val="000000"/>
          <w:sz w:val="18"/>
          <w:szCs w:val="18"/>
        </w:rPr>
        <w:t>и постановлений суда в</w:t>
      </w:r>
      <w:r>
        <w:rPr>
          <w:rStyle w:val="WW8Num3z0"/>
          <w:rFonts w:ascii="Verdana" w:hAnsi="Verdana"/>
          <w:color w:val="000000"/>
          <w:sz w:val="18"/>
          <w:szCs w:val="18"/>
        </w:rPr>
        <w:t> </w:t>
      </w:r>
      <w:r>
        <w:rPr>
          <w:rStyle w:val="WW8Num4z0"/>
          <w:rFonts w:ascii="Verdana" w:hAnsi="Verdana"/>
          <w:color w:val="4682B4"/>
          <w:sz w:val="18"/>
          <w:szCs w:val="18"/>
        </w:rPr>
        <w:t>гражданском</w:t>
      </w:r>
      <w:r>
        <w:rPr>
          <w:rStyle w:val="WW8Num3z0"/>
          <w:rFonts w:ascii="Verdana" w:hAnsi="Verdana"/>
          <w:color w:val="000000"/>
          <w:sz w:val="18"/>
          <w:szCs w:val="18"/>
        </w:rPr>
        <w:t> </w:t>
      </w:r>
      <w:r>
        <w:rPr>
          <w:rFonts w:ascii="Verdana" w:hAnsi="Verdana"/>
          <w:color w:val="000000"/>
          <w:sz w:val="18"/>
          <w:szCs w:val="18"/>
        </w:rPr>
        <w:t>процессе.</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Порядок пересмотра по вновь открывшимся обстоятельствам решений, определений суда в гражданском процессе.</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 особенностях действия некоторых принципов гражданского процесса в ходе пересмотра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по вновь открывшимся обстоятельствам.</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по пересмотру судебных решений по вновь открывшимся обстоятельствам</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Рассмотрени</w:t>
      </w:r>
      <w:proofErr w:type="gramStart"/>
      <w:r>
        <w:rPr>
          <w:rFonts w:ascii="Verdana" w:hAnsi="Verdana"/>
          <w:color w:val="000000"/>
          <w:sz w:val="18"/>
          <w:szCs w:val="18"/>
        </w:rPr>
        <w:t>е-</w:t>
      </w:r>
      <w:proofErr w:type="gramEnd"/>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пересмотре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судебного решения. Пересмотр дела и</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нового решения.</w:t>
      </w:r>
    </w:p>
    <w:p w:rsidR="00E3052F" w:rsidRDefault="00E3052F" w:rsidP="00E3052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"Пересмотр по вновь открывшимся обстоятельствам решений, определений, постановлений президиума суда надзорной инстанции, вступивших в законную силу в гражданском процессе"</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Институт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и иных судебных актов имеет давнюю историю. Он был</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еще в Уставе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1864 г., в ГПК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1923 г., в ГПК РСФСР 1964 г. Сохранен он, естественно, в</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 xml:space="preserve">2002 г. (глава 42), но </w:t>
      </w:r>
      <w:r>
        <w:rPr>
          <w:rFonts w:ascii="Verdana" w:hAnsi="Verdana"/>
          <w:color w:val="000000"/>
          <w:sz w:val="18"/>
          <w:szCs w:val="18"/>
        </w:rPr>
        <w:lastRenderedPageBreak/>
        <w:t>с изменениями, обусловленными новыми подходами к этому институту. Предметом пересмотра являются решения, определения суда,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Fonts w:ascii="Verdana" w:hAnsi="Verdana"/>
          <w:color w:val="000000"/>
          <w:sz w:val="18"/>
          <w:szCs w:val="18"/>
        </w:rPr>
        <w:t>? президиума суда надзорной инстанции по вновь - открывшимся^ обстоятельствам (далее - пересмотр судебных решений), т.е.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акты, принимаемые судами всех уровней после их вступления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и даже после их</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 Поэтому важно, чтобы нормы этого института содержали такой порядок</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дел, который обеспечивал бы в итоге защиту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участников судопроизводства, создавал определенность в их отношениях.</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Нельзя сказать, что действующее законодательство содержит решение данных вопросов в полном объеме. Практика свидетельствует о том, что, несмотря на высказанную в литературе (Т. Т. Алиев и др.) критику института пересмотра судебных решений по &gt; вновь открывшимся обстоятельствам, законодательство все еще нуждается в изменении. До сих пор в законе отсутствует понятие вновь открывшихся обстоятельств, нуждается в уточнении классификация предусмотренных ГПК РФ оснований пересмотра решений по вновь открывшимся обстоятельствам, требуется устранение</w:t>
      </w:r>
      <w:r>
        <w:rPr>
          <w:rStyle w:val="WW8Num3z0"/>
          <w:rFonts w:ascii="Verdana" w:hAnsi="Verdana"/>
          <w:color w:val="000000"/>
          <w:sz w:val="18"/>
          <w:szCs w:val="18"/>
        </w:rPr>
        <w:t> </w:t>
      </w:r>
      <w:r>
        <w:rPr>
          <w:rStyle w:val="WW8Num4z0"/>
          <w:rFonts w:ascii="Verdana" w:hAnsi="Verdana"/>
          <w:color w:val="4682B4"/>
          <w:sz w:val="18"/>
          <w:szCs w:val="18"/>
        </w:rPr>
        <w:t>необоснованного</w:t>
      </w:r>
      <w:r>
        <w:rPr>
          <w:rStyle w:val="WW8Num3z0"/>
          <w:rFonts w:ascii="Verdana" w:hAnsi="Verdana"/>
          <w:color w:val="000000"/>
          <w:sz w:val="18"/>
          <w:szCs w:val="18"/>
        </w:rPr>
        <w:t> </w:t>
      </w:r>
      <w:r>
        <w:rPr>
          <w:rFonts w:ascii="Verdana" w:hAnsi="Verdana"/>
          <w:color w:val="000000"/>
          <w:sz w:val="18"/>
          <w:szCs w:val="18"/>
        </w:rPr>
        <w:t>различия между ГПК РФ' и</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Необходимо также совершенствовать порядок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заявлений</w:t>
      </w:r>
      <w:r>
        <w:rPr>
          <w:rStyle w:val="WW8Num3z0"/>
          <w:rFonts w:ascii="Verdana" w:hAnsi="Verdana"/>
          <w:color w:val="000000"/>
          <w:sz w:val="18"/>
          <w:szCs w:val="18"/>
        </w:rPr>
        <w:t> </w:t>
      </w:r>
      <w:r>
        <w:rPr>
          <w:rFonts w:ascii="Verdana" w:hAnsi="Verdana"/>
          <w:color w:val="000000"/>
          <w:sz w:val="18"/>
          <w:szCs w:val="18"/>
        </w:rPr>
        <w:t>заинтересованных лиц о пересмотре решений. Важность решения данного вопроса обусловлена тем, что именно от этой стадии пересмотра судебных решений зависит, состоится или не состоится переход ко второй стадии — пересмотру всего дела и</w:t>
      </w:r>
      <w:r>
        <w:rPr>
          <w:rStyle w:val="WW8Num3z0"/>
          <w:rFonts w:ascii="Verdana" w:hAnsi="Verdana"/>
          <w:color w:val="000000"/>
          <w:sz w:val="18"/>
          <w:szCs w:val="18"/>
        </w:rPr>
        <w:t> </w:t>
      </w:r>
      <w:r>
        <w:rPr>
          <w:rStyle w:val="WW8Num4z0"/>
          <w:rFonts w:ascii="Verdana" w:hAnsi="Verdana"/>
          <w:color w:val="4682B4"/>
          <w:sz w:val="18"/>
          <w:szCs w:val="18"/>
        </w:rPr>
        <w:t>вынесению</w:t>
      </w:r>
      <w:r>
        <w:rPr>
          <w:rStyle w:val="WW8Num3z0"/>
          <w:rFonts w:ascii="Verdana" w:hAnsi="Verdana"/>
          <w:color w:val="000000"/>
          <w:sz w:val="18"/>
          <w:szCs w:val="18"/>
        </w:rPr>
        <w:t> </w:t>
      </w:r>
      <w:r>
        <w:rPr>
          <w:rFonts w:ascii="Verdana" w:hAnsi="Verdana"/>
          <w:color w:val="000000"/>
          <w:sz w:val="18"/>
          <w:szCs w:val="18"/>
        </w:rPr>
        <w:t>нового решения.</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Есть и иные имеющие значение для теории и практики вопросы, которые требуют своего решения. Например, о праве суда устанавливать ранее неизвестные ему факты (в литературе такая точка зрения высказана). Автор с нею не согласен.</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Вышеприведенные и другие проблемы, связанные с пересмотром судебных решений, обусловливают необходимость в дальнейших исследованиях на монографическом уровне.</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Рассматриваемый институт был известен законодательству Российской империи. В литературе тех лет есть немало высказываний, о пересмотре судебных решений. Имеются в виду отдельные разделы и главы в трудах таких известных ученых, как: Е. 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К. И. Малышев, К. П.</w:t>
      </w:r>
      <w:r>
        <w:rPr>
          <w:rStyle w:val="WW8Num3z0"/>
          <w:rFonts w:ascii="Verdana" w:hAnsi="Verdana"/>
          <w:color w:val="000000"/>
          <w:sz w:val="18"/>
          <w:szCs w:val="18"/>
        </w:rPr>
        <w:t> </w:t>
      </w:r>
      <w:r>
        <w:rPr>
          <w:rStyle w:val="WW8Num4z0"/>
          <w:rFonts w:ascii="Verdana" w:hAnsi="Verdana"/>
          <w:color w:val="4682B4"/>
          <w:sz w:val="18"/>
          <w:szCs w:val="18"/>
        </w:rPr>
        <w:t>Победоносцев</w:t>
      </w:r>
      <w:r>
        <w:rPr>
          <w:rFonts w:ascii="Verdana" w:hAnsi="Verdana"/>
          <w:color w:val="000000"/>
          <w:sz w:val="18"/>
          <w:szCs w:val="18"/>
        </w:rPr>
        <w:t xml:space="preserve">, И. Е. </w:t>
      </w:r>
      <w:proofErr w:type="spellStart"/>
      <w:r>
        <w:rPr>
          <w:rFonts w:ascii="Verdana" w:hAnsi="Verdana"/>
          <w:color w:val="000000"/>
          <w:sz w:val="18"/>
          <w:szCs w:val="18"/>
        </w:rPr>
        <w:t>Энгельман</w:t>
      </w:r>
      <w:proofErr w:type="spellEnd"/>
      <w:r>
        <w:rPr>
          <w:rFonts w:ascii="Verdana" w:hAnsi="Verdana"/>
          <w:color w:val="000000"/>
          <w:sz w:val="18"/>
          <w:szCs w:val="18"/>
        </w:rPr>
        <w:t xml:space="preserve">, Т. </w:t>
      </w:r>
      <w:proofErr w:type="spellStart"/>
      <w:r>
        <w:rPr>
          <w:rFonts w:ascii="Verdana" w:hAnsi="Verdana"/>
          <w:color w:val="000000"/>
          <w:sz w:val="18"/>
          <w:szCs w:val="18"/>
        </w:rPr>
        <w:t>М.</w:t>
      </w:r>
      <w:r>
        <w:rPr>
          <w:rStyle w:val="WW8Num4z0"/>
          <w:rFonts w:ascii="Verdana" w:hAnsi="Verdana"/>
          <w:color w:val="4682B4"/>
          <w:sz w:val="18"/>
          <w:szCs w:val="18"/>
        </w:rPr>
        <w:t>Яблочков</w:t>
      </w:r>
      <w:proofErr w:type="spellEnd"/>
      <w:r>
        <w:rPr>
          <w:rStyle w:val="WW8Num3z0"/>
          <w:rFonts w:ascii="Verdana" w:hAnsi="Verdana"/>
          <w:color w:val="000000"/>
          <w:sz w:val="18"/>
          <w:szCs w:val="18"/>
        </w:rPr>
        <w:t> </w:t>
      </w:r>
      <w:r>
        <w:rPr>
          <w:rFonts w:ascii="Verdana" w:hAnsi="Verdana"/>
          <w:color w:val="000000"/>
          <w:sz w:val="18"/>
          <w:szCs w:val="18"/>
        </w:rPr>
        <w:t>и др.</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 институте пересмотра судебных решений по вновь открывшимся обстоятельствам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и современном гражданском процессе писали такие известные ученые, как: Т. Т.</w:t>
      </w:r>
      <w:r>
        <w:rPr>
          <w:rStyle w:val="WW8Num3z0"/>
          <w:rFonts w:ascii="Verdana" w:hAnsi="Verdana"/>
          <w:color w:val="000000"/>
          <w:sz w:val="18"/>
          <w:szCs w:val="18"/>
        </w:rPr>
        <w:t> </w:t>
      </w:r>
      <w:r>
        <w:rPr>
          <w:rStyle w:val="WW8Num4z0"/>
          <w:rFonts w:ascii="Verdana" w:hAnsi="Verdana"/>
          <w:color w:val="4682B4"/>
          <w:sz w:val="18"/>
          <w:szCs w:val="18"/>
        </w:rPr>
        <w:t>Алиев</w:t>
      </w:r>
      <w:r>
        <w:rPr>
          <w:rFonts w:ascii="Verdana" w:hAnsi="Verdana"/>
          <w:color w:val="000000"/>
          <w:sz w:val="18"/>
          <w:szCs w:val="18"/>
        </w:rPr>
        <w:t xml:space="preserve">, А. Т. </w:t>
      </w:r>
      <w:proofErr w:type="spellStart"/>
      <w:r>
        <w:rPr>
          <w:rFonts w:ascii="Verdana" w:hAnsi="Verdana"/>
          <w:color w:val="000000"/>
          <w:sz w:val="18"/>
          <w:szCs w:val="18"/>
        </w:rPr>
        <w:t>Боннер</w:t>
      </w:r>
      <w:proofErr w:type="spellEnd"/>
      <w:r>
        <w:rPr>
          <w:rFonts w:ascii="Verdana" w:hAnsi="Verdana"/>
          <w:color w:val="000000"/>
          <w:sz w:val="18"/>
          <w:szCs w:val="18"/>
        </w:rPr>
        <w:t>, М!. А.</w:t>
      </w:r>
      <w:r>
        <w:rPr>
          <w:rStyle w:val="WW8Num3z0"/>
          <w:rFonts w:ascii="Verdana" w:hAnsi="Verdana"/>
          <w:color w:val="000000"/>
          <w:sz w:val="18"/>
          <w:szCs w:val="18"/>
        </w:rPr>
        <w:t> </w:t>
      </w:r>
      <w:proofErr w:type="spellStart"/>
      <w:r>
        <w:rPr>
          <w:rStyle w:val="WW8Num4z0"/>
          <w:rFonts w:ascii="Verdana" w:hAnsi="Verdana"/>
          <w:color w:val="4682B4"/>
          <w:sz w:val="18"/>
          <w:szCs w:val="18"/>
        </w:rPr>
        <w:t>Викут</w:t>
      </w:r>
      <w:proofErr w:type="spellEnd"/>
      <w:r>
        <w:rPr>
          <w:rFonts w:ascii="Verdana" w:hAnsi="Verdana"/>
          <w:color w:val="000000"/>
          <w:sz w:val="18"/>
          <w:szCs w:val="18"/>
        </w:rPr>
        <w:t>, М. А. Гурвич, В. М.</w:t>
      </w:r>
      <w:r>
        <w:rPr>
          <w:rStyle w:val="WW8Num3z0"/>
          <w:rFonts w:ascii="Verdana" w:hAnsi="Verdana"/>
          <w:color w:val="000000"/>
          <w:sz w:val="18"/>
          <w:szCs w:val="18"/>
        </w:rPr>
        <w:t> </w:t>
      </w:r>
      <w:r>
        <w:rPr>
          <w:rStyle w:val="WW8Num4z0"/>
          <w:rFonts w:ascii="Verdana" w:hAnsi="Verdana"/>
          <w:color w:val="4682B4"/>
          <w:sz w:val="18"/>
          <w:szCs w:val="18"/>
        </w:rPr>
        <w:t>Жуйков</w:t>
      </w:r>
      <w:r>
        <w:rPr>
          <w:rFonts w:ascii="Verdana" w:hAnsi="Verdana"/>
          <w:color w:val="000000"/>
          <w:sz w:val="18"/>
          <w:szCs w:val="18"/>
        </w:rPr>
        <w:t xml:space="preserve">, Н. Б. </w:t>
      </w:r>
      <w:proofErr w:type="spellStart"/>
      <w:r>
        <w:rPr>
          <w:rFonts w:ascii="Verdana" w:hAnsi="Verdana"/>
          <w:color w:val="000000"/>
          <w:sz w:val="18"/>
          <w:szCs w:val="18"/>
        </w:rPr>
        <w:t>Зейдер</w:t>
      </w:r>
      <w:proofErr w:type="spellEnd"/>
      <w:r>
        <w:rPr>
          <w:rFonts w:ascii="Verdana" w:hAnsi="Verdana"/>
          <w:color w:val="000000"/>
          <w:sz w:val="18"/>
          <w:szCs w:val="18"/>
        </w:rPr>
        <w:t>, А. Ф.</w:t>
      </w:r>
      <w:r>
        <w:rPr>
          <w:rStyle w:val="WW8Num3z0"/>
          <w:rFonts w:ascii="Verdana" w:hAnsi="Verdana"/>
          <w:color w:val="000000"/>
          <w:sz w:val="18"/>
          <w:szCs w:val="18"/>
        </w:rPr>
        <w:t> </w:t>
      </w:r>
      <w:proofErr w:type="spellStart"/>
      <w:r>
        <w:rPr>
          <w:rStyle w:val="WW8Num4z0"/>
          <w:rFonts w:ascii="Verdana" w:hAnsi="Verdana"/>
          <w:color w:val="4682B4"/>
          <w:sz w:val="18"/>
          <w:szCs w:val="18"/>
        </w:rPr>
        <w:t>Клейнман</w:t>
      </w:r>
      <w:proofErr w:type="spellEnd"/>
      <w:r>
        <w:rPr>
          <w:rFonts w:ascii="Verdana" w:hAnsi="Verdana"/>
          <w:color w:val="000000"/>
          <w:sz w:val="18"/>
          <w:szCs w:val="18"/>
        </w:rPr>
        <w:t>, В: А. Мусин, И. 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В. С. Тадевосян, М. К.</w:t>
      </w:r>
      <w:r>
        <w:rPr>
          <w:rStyle w:val="WW8Num3z0"/>
          <w:rFonts w:ascii="Verdana" w:hAnsi="Verdana"/>
          <w:color w:val="000000"/>
          <w:sz w:val="18"/>
          <w:szCs w:val="18"/>
        </w:rPr>
        <w:t> </w:t>
      </w:r>
      <w:proofErr w:type="spellStart"/>
      <w:r>
        <w:rPr>
          <w:rStyle w:val="WW8Num4z0"/>
          <w:rFonts w:ascii="Verdana" w:hAnsi="Verdana"/>
          <w:color w:val="4682B4"/>
          <w:sz w:val="18"/>
          <w:szCs w:val="18"/>
        </w:rPr>
        <w:t>Треушников</w:t>
      </w:r>
      <w:proofErr w:type="spellEnd"/>
      <w:r>
        <w:rPr>
          <w:rFonts w:ascii="Verdana" w:hAnsi="Verdana"/>
          <w:color w:val="000000"/>
          <w:sz w:val="18"/>
          <w:szCs w:val="18"/>
        </w:rPr>
        <w:t xml:space="preserve">, Н. А. </w:t>
      </w:r>
      <w:proofErr w:type="spellStart"/>
      <w:r>
        <w:rPr>
          <w:rFonts w:ascii="Verdana" w:hAnsi="Verdana"/>
          <w:color w:val="000000"/>
          <w:sz w:val="18"/>
          <w:szCs w:val="18"/>
        </w:rPr>
        <w:t>Чечина</w:t>
      </w:r>
      <w:proofErr w:type="spellEnd"/>
      <w:r>
        <w:rPr>
          <w:rFonts w:ascii="Verdana" w:hAnsi="Verdana"/>
          <w:color w:val="000000"/>
          <w:sz w:val="18"/>
          <w:szCs w:val="18"/>
        </w:rPr>
        <w:t>, Д. М.</w:t>
      </w:r>
      <w:r>
        <w:rPr>
          <w:rStyle w:val="WW8Num3z0"/>
          <w:rFonts w:ascii="Verdana" w:hAnsi="Verdana"/>
          <w:color w:val="000000"/>
          <w:sz w:val="18"/>
          <w:szCs w:val="18"/>
        </w:rPr>
        <w:t> </w:t>
      </w:r>
      <w:proofErr w:type="spellStart"/>
      <w:r>
        <w:rPr>
          <w:rStyle w:val="WW8Num4z0"/>
          <w:rFonts w:ascii="Verdana" w:hAnsi="Verdana"/>
          <w:color w:val="4682B4"/>
          <w:sz w:val="18"/>
          <w:szCs w:val="18"/>
        </w:rPr>
        <w:t>Чечот</w:t>
      </w:r>
      <w:proofErr w:type="spellEnd"/>
      <w:r>
        <w:rPr>
          <w:rFonts w:ascii="Verdana" w:hAnsi="Verdana"/>
          <w:color w:val="000000"/>
          <w:sz w:val="18"/>
          <w:szCs w:val="18"/>
        </w:rPr>
        <w:t xml:space="preserve">, М. С. </w:t>
      </w:r>
      <w:proofErr w:type="spellStart"/>
      <w:r>
        <w:rPr>
          <w:rFonts w:ascii="Verdana" w:hAnsi="Verdana"/>
          <w:color w:val="000000"/>
          <w:sz w:val="18"/>
          <w:szCs w:val="18"/>
        </w:rPr>
        <w:t>Шакарян</w:t>
      </w:r>
      <w:proofErr w:type="spellEnd"/>
      <w:r>
        <w:rPr>
          <w:rFonts w:ascii="Verdana" w:hAnsi="Verdana"/>
          <w:color w:val="000000"/>
          <w:sz w:val="18"/>
          <w:szCs w:val="18"/>
        </w:rPr>
        <w:t>; В. 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К. С. Юдельсон, В. В.</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 xml:space="preserve">и </w:t>
      </w:r>
      <w:proofErr w:type="gramStart"/>
      <w:r>
        <w:rPr>
          <w:rFonts w:ascii="Verdana" w:hAnsi="Verdana"/>
          <w:color w:val="000000"/>
          <w:sz w:val="18"/>
          <w:szCs w:val="18"/>
        </w:rPr>
        <w:t>ДР</w:t>
      </w:r>
      <w:proofErr w:type="gramEnd"/>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правило, в работах ученых рассматриваемый институт представлен в форме раздела или главы. В 2004 г. вышел интересный труд Т. Т. Алиева «Пересмотр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вновь открывшимся</w:t>
      </w:r>
      <w:proofErr w:type="gramStart"/>
      <w:r>
        <w:rPr>
          <w:rFonts w:ascii="Verdana" w:hAnsi="Verdana"/>
          <w:color w:val="000000"/>
          <w:sz w:val="18"/>
          <w:szCs w:val="18"/>
        </w:rPr>
        <w:t>4</w:t>
      </w:r>
      <w:proofErr w:type="gramEnd"/>
      <w:r>
        <w:rPr>
          <w:rFonts w:ascii="Verdana" w:hAnsi="Verdana"/>
          <w:color w:val="000000"/>
          <w:sz w:val="18"/>
          <w:szCs w:val="18"/>
        </w:rPr>
        <w:t xml:space="preserve"> обстоятельствам» (Саратов 2004 г.).</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2005 г. Т. Т. Алиевым была' защищена докторская диссертация на тему «Производство по пересмотру судебных постановлений ввиду вновь открывшихся обстоятель</w:t>
      </w:r>
      <w:proofErr w:type="gramStart"/>
      <w:r>
        <w:rPr>
          <w:rFonts w:ascii="Verdana" w:hAnsi="Verdana"/>
          <w:color w:val="000000"/>
          <w:sz w:val="18"/>
          <w:szCs w:val="18"/>
        </w:rPr>
        <w:t>ств в гр</w:t>
      </w:r>
      <w:proofErr w:type="gramEnd"/>
      <w:r>
        <w:rPr>
          <w:rFonts w:ascii="Verdana" w:hAnsi="Verdana"/>
          <w:color w:val="000000"/>
          <w:sz w:val="18"/>
          <w:szCs w:val="18"/>
        </w:rPr>
        <w:t>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представляющая собой глубокое монографическое исследование данного института. Тем не менее, некоторые предложенные автором понятия и предложени</w:t>
      </w:r>
      <w:proofErr w:type="gramStart"/>
      <w:r>
        <w:rPr>
          <w:rFonts w:ascii="Verdana" w:hAnsi="Verdana"/>
          <w:color w:val="000000"/>
          <w:sz w:val="18"/>
          <w:szCs w:val="18"/>
        </w:rPr>
        <w:t>я-</w:t>
      </w:r>
      <w:proofErr w:type="gramEnd"/>
      <w:r>
        <w:rPr>
          <w:rStyle w:val="WW8Num3z0"/>
          <w:rFonts w:ascii="Verdana" w:hAnsi="Verdana"/>
          <w:color w:val="000000"/>
          <w:sz w:val="18"/>
          <w:szCs w:val="18"/>
        </w:rPr>
        <w:t> </w:t>
      </w:r>
      <w:r>
        <w:rPr>
          <w:rStyle w:val="WW8Num4z0"/>
          <w:rFonts w:ascii="Verdana" w:hAnsi="Verdana"/>
          <w:color w:val="4682B4"/>
          <w:sz w:val="18"/>
          <w:szCs w:val="18"/>
        </w:rPr>
        <w:t>небесспорны</w:t>
      </w:r>
      <w:r>
        <w:rPr>
          <w:rFonts w:ascii="Verdana" w:hAnsi="Verdana"/>
          <w:color w:val="000000"/>
          <w:sz w:val="18"/>
          <w:szCs w:val="18"/>
        </w:rPr>
        <w:t>. Автор данной* диссертаци</w:t>
      </w:r>
      <w:proofErr w:type="gramStart"/>
      <w:r>
        <w:rPr>
          <w:rFonts w:ascii="Verdana" w:hAnsi="Verdana"/>
          <w:color w:val="000000"/>
          <w:sz w:val="18"/>
          <w:szCs w:val="18"/>
        </w:rPr>
        <w:t>и-</w:t>
      </w:r>
      <w:proofErr w:type="gramEnd"/>
      <w:r>
        <w:rPr>
          <w:rFonts w:ascii="Verdana" w:hAnsi="Verdana"/>
          <w:color w:val="000000"/>
          <w:sz w:val="18"/>
          <w:szCs w:val="18"/>
        </w:rPr>
        <w:t xml:space="preserve"> в ряде случаев высказал иную точку зрения. К тому же ряд интересных предложений, сделанных автором, не нашли отражения в законодательстве, а также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России.</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Труды дореволюционных, советских и современных ученых в области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составили теоретическую основу данного - исследования:</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Предмет, </w:t>
      </w:r>
      <w:proofErr w:type="spellStart"/>
      <w:r>
        <w:rPr>
          <w:rFonts w:ascii="Verdana" w:hAnsi="Verdana"/>
          <w:color w:val="000000"/>
          <w:sz w:val="18"/>
          <w:szCs w:val="18"/>
        </w:rPr>
        <w:t>исследования</w:t>
      </w:r>
      <w:proofErr w:type="gramStart"/>
      <w:r>
        <w:rPr>
          <w:rFonts w:ascii="Verdana" w:hAnsi="Verdana"/>
          <w:color w:val="000000"/>
          <w:sz w:val="18"/>
          <w:szCs w:val="18"/>
        </w:rPr>
        <w:t>.П</w:t>
      </w:r>
      <w:proofErr w:type="gramEnd"/>
      <w:r>
        <w:rPr>
          <w:rFonts w:ascii="Verdana" w:hAnsi="Verdana"/>
          <w:color w:val="000000"/>
          <w:sz w:val="18"/>
          <w:szCs w:val="18"/>
        </w:rPr>
        <w:t>редметом</w:t>
      </w:r>
      <w:proofErr w:type="spellEnd"/>
      <w:r>
        <w:rPr>
          <w:rFonts w:ascii="Verdana" w:hAnsi="Verdana"/>
          <w:color w:val="000000"/>
          <w:sz w:val="18"/>
          <w:szCs w:val="18"/>
        </w:rPr>
        <w:t xml:space="preserve"> диссертационной работы является^ институт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пересмотр по вновь открывшимся* обстоятельствам' решений, определений* суда, постановлений</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суда надзорной инстанции, вступивших в законную силу.</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диссертации состоит в исследовании правового регулирования института пересмотра судебных решений по вновь открывшимся обстоятельствам после вступления в силу ГПК РФ, а также сравнительный анализ современного правового регулирования данного института и правового регулирования законодательства, действовавшего в советский и дореволюционный период.</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Для достижения указанной цели были поставлены следующие задачи:</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 xml:space="preserve">- рассмотрение института по пересмотру судебных решений по вновь </w:t>
      </w:r>
      <w:proofErr w:type="spellStart"/>
      <w:r>
        <w:rPr>
          <w:rFonts w:ascii="Verdana" w:hAnsi="Verdana"/>
          <w:color w:val="000000"/>
          <w:sz w:val="18"/>
          <w:szCs w:val="18"/>
        </w:rPr>
        <w:t>открывшимсяхобстоятельствам</w:t>
      </w:r>
      <w:proofErr w:type="spellEnd"/>
      <w:r>
        <w:rPr>
          <w:rFonts w:ascii="Verdana" w:hAnsi="Verdana"/>
          <w:color w:val="000000"/>
          <w:sz w:val="18"/>
          <w:szCs w:val="18"/>
        </w:rPr>
        <w:t xml:space="preserve"> в дореволюционный и советский период;</w:t>
      </w:r>
      <w:proofErr w:type="gramEnd"/>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вопроса о значении и месте пересмотра судебных решений по</w:t>
      </w:r>
      <w:proofErr w:type="gramStart"/>
      <w:r>
        <w:rPr>
          <w:rFonts w:ascii="Verdana" w:hAnsi="Verdana"/>
          <w:color w:val="000000"/>
          <w:sz w:val="18"/>
          <w:szCs w:val="18"/>
        </w:rPr>
        <w:t>1</w:t>
      </w:r>
      <w:proofErr w:type="gramEnd"/>
      <w:r>
        <w:rPr>
          <w:rFonts w:ascii="Verdana" w:hAnsi="Verdana"/>
          <w:color w:val="000000"/>
          <w:sz w:val="18"/>
          <w:szCs w:val="18"/>
        </w:rPr>
        <w:t xml:space="preserve"> вновь открывшимся обстоятельствам в системе современного гражданского процессуального права;</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существенных признаков вновь открывшихся-обстоятельств;</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оснований» для пересмотра судебных решений по вновь открывшимся' обстоятельствам с учетом современных (в последнее время) тенденций их развития и сделанные на основе анализа предложения по классификации этих оснований;</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разработка предложений по совершенствованию порядка пересмотра судебных решений по вновь открывшимся обстоятельствам.</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Методологические основы исследования. Методологическую основу исследования составляют методы, которые используются при изучении общественных отношений. Были применены исторический, системный, логический и сравнительный методы исследования.</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является осуществленным на монографическом уровне исследованием, посвященным правовому регулированию пересмотра судебных решений по вновь открывшимся обстоятельствам на основе анализа дореволюционного, советского и современного законодательства и судебной практики. Исследование проведено с учетом последних изменений</w:t>
      </w:r>
      <w:r>
        <w:rPr>
          <w:rStyle w:val="WW8Num3z0"/>
          <w:rFonts w:ascii="Verdana" w:hAnsi="Verdana"/>
          <w:color w:val="000000"/>
          <w:sz w:val="18"/>
          <w:szCs w:val="18"/>
        </w:rPr>
        <w:t> </w:t>
      </w:r>
      <w:r>
        <w:rPr>
          <w:rStyle w:val="WW8Num4z0"/>
          <w:rFonts w:ascii="Verdana" w:hAnsi="Verdana"/>
          <w:color w:val="4682B4"/>
          <w:sz w:val="18"/>
          <w:szCs w:val="18"/>
        </w:rPr>
        <w:t>НДС</w:t>
      </w:r>
      <w:r>
        <w:rPr>
          <w:rStyle w:val="WW8Num3z0"/>
          <w:rFonts w:ascii="Verdana" w:hAnsi="Verdana"/>
          <w:color w:val="000000"/>
          <w:sz w:val="18"/>
          <w:szCs w:val="18"/>
        </w:rPr>
        <w:t> </w:t>
      </w:r>
      <w:r>
        <w:rPr>
          <w:rFonts w:ascii="Verdana" w:hAnsi="Verdana"/>
          <w:color w:val="000000"/>
          <w:sz w:val="18"/>
          <w:szCs w:val="18"/>
        </w:rPr>
        <w:t>РФ, а также судебной практики.</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содержатся дополнительные обоснования выделения этого института в самостоятельное производство, наряду с пересмотром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решения в порядке надзора и, соответственно, выделения-пересмотра судебных решений по вновь открывшимся обстоятельствам в самостоятельный раздел. V</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работе предложена классификация оснований! о пересмотре судебных решений по предложенному автором критерию: Предусмотренные ст. 392 ГИК РФ основания подразделяются </w:t>
      </w:r>
      <w:proofErr w:type="gramStart"/>
      <w:r>
        <w:rPr>
          <w:rFonts w:ascii="Verdana" w:hAnsi="Verdana"/>
          <w:color w:val="000000"/>
          <w:sz w:val="18"/>
          <w:szCs w:val="18"/>
        </w:rPr>
        <w:t>на</w:t>
      </w:r>
      <w:proofErr w:type="gramEnd"/>
      <w:r>
        <w:rPr>
          <w:rFonts w:ascii="Verdana" w:hAnsi="Verdana"/>
          <w:color w:val="000000"/>
          <w:sz w:val="18"/>
          <w:szCs w:val="18"/>
        </w:rPr>
        <w:t xml:space="preserve"> вновь открывшиеся и приравненные к вновь открывшимся обстоятельствам. С учетом предложенной классификации, а также рассмотренных в работе признаков вновь открывшихся обстоятельств дано их определение.</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сделаны выводы, имеющие значение для совершенствования института пересмотра судебных решений, в частности, относящиеся к основаниям такого пересмотра:</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и обосновать положения и выводы, которые выносятся на защиту.</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Автор рассматривает производство по пересмотру судебных решений по вновь открывшимся обстоятельствам как единственный</w:t>
      </w:r>
      <w:r>
        <w:rPr>
          <w:rStyle w:val="WW8Num3z0"/>
          <w:rFonts w:ascii="Verdana" w:hAnsi="Verdana"/>
          <w:color w:val="000000"/>
          <w:sz w:val="18"/>
          <w:szCs w:val="18"/>
        </w:rPr>
        <w:t> </w:t>
      </w:r>
      <w:r>
        <w:rPr>
          <w:rStyle w:val="WW8Num4z0"/>
          <w:rFonts w:ascii="Verdana" w:hAnsi="Verdana"/>
          <w:color w:val="4682B4"/>
          <w:sz w:val="18"/>
          <w:szCs w:val="18"/>
        </w:rPr>
        <w:t>исключительный</w:t>
      </w:r>
      <w:r>
        <w:rPr>
          <w:rStyle w:val="WW8Num3z0"/>
          <w:rFonts w:ascii="Verdana" w:hAnsi="Verdana"/>
          <w:color w:val="000000"/>
          <w:sz w:val="18"/>
          <w:szCs w:val="18"/>
        </w:rPr>
        <w:t> </w:t>
      </w:r>
      <w:r>
        <w:rPr>
          <w:rFonts w:ascii="Verdana" w:hAnsi="Verdana"/>
          <w:color w:val="000000"/>
          <w:sz w:val="18"/>
          <w:szCs w:val="18"/>
        </w:rPr>
        <w:t xml:space="preserve">порядок пересмотра судебных решений, вступивших в законную силу. В современной теории гражданского процесса в качестве </w:t>
      </w:r>
      <w:proofErr w:type="gramStart"/>
      <w:r>
        <w:rPr>
          <w:rFonts w:ascii="Verdana" w:hAnsi="Verdana"/>
          <w:color w:val="000000"/>
          <w:sz w:val="18"/>
          <w:szCs w:val="18"/>
        </w:rPr>
        <w:t>исключительной-стадии</w:t>
      </w:r>
      <w:proofErr w:type="gramEnd"/>
      <w:r>
        <w:rPr>
          <w:rFonts w:ascii="Verdana" w:hAnsi="Verdana"/>
          <w:color w:val="000000"/>
          <w:sz w:val="18"/>
          <w:szCs w:val="18"/>
        </w:rPr>
        <w:t xml:space="preserve"> пересмотра судебных решений, вступивших в законную силу, рассматривается также пересмотр судебных решений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Автор полагает, что производство в порядке надзора является завершающей, а не</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стадией' гражданского процесса. Пересмотр в порядке надзора завершает</w:t>
      </w:r>
      <w:r>
        <w:rPr>
          <w:rStyle w:val="WW8Num3z0"/>
          <w:rFonts w:ascii="Verdana" w:hAnsi="Verdana"/>
          <w:color w:val="000000"/>
          <w:sz w:val="18"/>
          <w:szCs w:val="18"/>
        </w:rPr>
        <w:t> </w:t>
      </w:r>
      <w:r>
        <w:rPr>
          <w:rStyle w:val="WW8Num4z0"/>
          <w:rFonts w:ascii="Verdana" w:hAnsi="Verdana"/>
          <w:color w:val="4682B4"/>
          <w:sz w:val="18"/>
          <w:szCs w:val="18"/>
        </w:rPr>
        <w:t>инстанционную</w:t>
      </w:r>
      <w:r>
        <w:rPr>
          <w:rStyle w:val="WW8Num3z0"/>
          <w:rFonts w:ascii="Verdana" w:hAnsi="Verdana"/>
          <w:color w:val="000000"/>
          <w:sz w:val="18"/>
          <w:szCs w:val="18"/>
        </w:rPr>
        <w:t> </w:t>
      </w:r>
      <w:r>
        <w:rPr>
          <w:rFonts w:ascii="Verdana" w:hAnsi="Verdana"/>
          <w:color w:val="000000"/>
          <w:sz w:val="18"/>
          <w:szCs w:val="18"/>
        </w:rPr>
        <w:t>систему обжалования по вертикали, в то время как пересмотр судебных решений по4 вновь открывшимся* обстоятельствам осуществляют те же самые суды, которые вынесли вступившие в законную силу решения, определения суда, постановлени</w:t>
      </w:r>
      <w:proofErr w:type="gramStart"/>
      <w:r>
        <w:rPr>
          <w:rFonts w:ascii="Verdana" w:hAnsi="Verdana"/>
          <w:color w:val="000000"/>
          <w:sz w:val="18"/>
          <w:szCs w:val="18"/>
        </w:rPr>
        <w:t>я-</w:t>
      </w:r>
      <w:proofErr w:type="gramEnd"/>
      <w:r>
        <w:rPr>
          <w:rFonts w:ascii="Verdana" w:hAnsi="Verdana"/>
          <w:color w:val="000000"/>
          <w:sz w:val="18"/>
          <w:szCs w:val="18"/>
        </w:rPr>
        <w:t xml:space="preserve"> президиума суда</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Иными словами, институт по пересмотру судебных решений по вновь открывшимся обстоятельствам построен по горизонтали</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р</w:t>
      </w:r>
      <w:proofErr w:type="gramEnd"/>
      <w:r>
        <w:rPr>
          <w:rFonts w:ascii="Verdana" w:hAnsi="Verdana"/>
          <w:color w:val="000000"/>
          <w:sz w:val="18"/>
          <w:szCs w:val="18"/>
        </w:rPr>
        <w:t>.</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Предложена следующая» классификация вновь открывшихся обстоятельств. Они подразделены на две группы:</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основания, содержащие новые факты, которые существовали во время рассмотрени</w:t>
      </w:r>
      <w:proofErr w:type="gramStart"/>
      <w:r>
        <w:rPr>
          <w:rFonts w:ascii="Verdana" w:hAnsi="Verdana"/>
          <w:color w:val="000000"/>
          <w:sz w:val="18"/>
          <w:szCs w:val="18"/>
        </w:rPr>
        <w:t>я-</w:t>
      </w:r>
      <w:proofErr w:type="gramEnd"/>
      <w:r>
        <w:rPr>
          <w:rFonts w:ascii="Verdana" w:hAnsi="Verdana"/>
          <w:color w:val="000000"/>
          <w:sz w:val="18"/>
          <w:szCs w:val="18"/>
        </w:rPr>
        <w:t xml:space="preserve"> первоначального требования, но не были и не могли быть известны</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(подп. 1-3 п. 2 ГПК РФ);</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факты, которые закон приравнял к вновь открывшимся обстоятельствам (</w:t>
      </w:r>
      <w:r>
        <w:rPr>
          <w:rStyle w:val="WW8Num4z0"/>
          <w:rFonts w:ascii="Verdana" w:hAnsi="Verdana"/>
          <w:color w:val="4682B4"/>
          <w:sz w:val="18"/>
          <w:szCs w:val="18"/>
        </w:rPr>
        <w:t>подпункты</w:t>
      </w:r>
      <w:r>
        <w:rPr>
          <w:rStyle w:val="WW8Num3z0"/>
          <w:rFonts w:ascii="Verdana" w:hAnsi="Verdana"/>
          <w:color w:val="000000"/>
          <w:sz w:val="18"/>
          <w:szCs w:val="18"/>
        </w:rPr>
        <w:t> </w:t>
      </w:r>
      <w:r>
        <w:rPr>
          <w:rFonts w:ascii="Verdana" w:hAnsi="Verdana"/>
          <w:color w:val="000000"/>
          <w:sz w:val="18"/>
          <w:szCs w:val="18"/>
        </w:rPr>
        <w:t>3-5 п. 2 ст. 392 ГПК РФ). В частности, отмена решения (</w:t>
      </w:r>
      <w:r>
        <w:rPr>
          <w:rStyle w:val="WW8Num4z0"/>
          <w:rFonts w:ascii="Verdana" w:hAnsi="Verdana"/>
          <w:color w:val="4682B4"/>
          <w:sz w:val="18"/>
          <w:szCs w:val="18"/>
        </w:rPr>
        <w:t>приговора</w:t>
      </w:r>
      <w:r>
        <w:rPr>
          <w:rFonts w:ascii="Verdana" w:hAnsi="Verdana"/>
          <w:color w:val="000000"/>
          <w:sz w:val="18"/>
          <w:szCs w:val="18"/>
        </w:rPr>
        <w:t xml:space="preserve">), определения суда, постановления </w:t>
      </w:r>
      <w:r>
        <w:rPr>
          <w:rFonts w:ascii="Verdana" w:hAnsi="Verdana"/>
          <w:color w:val="000000"/>
          <w:sz w:val="18"/>
          <w:szCs w:val="18"/>
        </w:rPr>
        <w:lastRenderedPageBreak/>
        <w:t>президиума суда надзорной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либо постановления государственного органа или органа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послуживших основанием для принятия решения, определения суда, постановления! президиума суда надзорной инстанции (п. 4 ст. 392 ГПК РФ).</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этой группе фактов относится также признание</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Судом РФ не соответствующим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закона, примененного в конкретном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 связи с принятием решения, по которому</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обращался в Конституционный Суд РФ (подп. 5 п. 2 ст. 392 ГПК РФ).</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случаях, предусмотренных подп. 4 и 5 п. 2 ст. 392 ГПК РФ, отмена судебного решения, признание Конституционным Судом РФ закона, примененного в конкретном деле, не соответствующим Конституции РФ не были обстоятельствами,</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существовавшими во- время« рассмотрения, первоначального^ дела,-, что является одним' из квалификационных, признаков вновь открывшихся обстоятельств; Но закон приравнял к вновь открывшимся, эти, новые, не существовавшие ранее обстоятельства.</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Исходя: из признако</w:t>
      </w:r>
      <w:proofErr w:type="gramStart"/>
      <w:r>
        <w:rPr>
          <w:rFonts w:ascii="Verdana" w:hAnsi="Verdana"/>
          <w:color w:val="000000"/>
          <w:sz w:val="18"/>
          <w:szCs w:val="18"/>
        </w:rPr>
        <w:t>в-</w:t>
      </w:r>
      <w:proofErr w:type="gramEnd"/>
      <w:r>
        <w:rPr>
          <w:rFonts w:ascii="Verdana" w:hAnsi="Verdana"/>
          <w:color w:val="000000"/>
          <w:sz w:val="18"/>
          <w:szCs w:val="18"/>
        </w:rPr>
        <w:t xml:space="preserve"> вновь открывшихся; обстоятельств и предложенной классификации этих обстоятельств, в работе дано их понятие: Вновь открывшимися являютс</w:t>
      </w:r>
      <w:proofErr w:type="gramStart"/>
      <w:r>
        <w:rPr>
          <w:rFonts w:ascii="Verdana" w:hAnsi="Verdana"/>
          <w:color w:val="000000"/>
          <w:sz w:val="18"/>
          <w:szCs w:val="18"/>
        </w:rPr>
        <w:t>я-</w:t>
      </w:r>
      <w:proofErr w:type="gramEnd"/>
      <w:r>
        <w:rPr>
          <w:rFonts w:ascii="Verdana" w:hAnsi="Verdana"/>
          <w:color w:val="000000"/>
          <w:sz w:val="18"/>
          <w:szCs w:val="18"/>
        </w:rPr>
        <w:t>; новые" имеющие существенное значение для пересмотра: вступившего в законную силу решения обстоятельства, существовавшие в момент рассмотрения дела, которые не были и не: могли» быть известные заявителю, а также обстоятельства^ возникшие после вступления^ пересматриваемого решения в законную силу, приравненные к вновь открывшимися.</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работе предложен критерий, который позволяет, отграничить «новые</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'от доказательств, которыми« подтверждаются; вновь открывшиеся обстоятельства:. Под новым</w:t>
      </w:r>
      <w:proofErr w:type="gramStart"/>
      <w:r>
        <w:rPr>
          <w:rFonts w:ascii="Verdana" w:hAnsi="Verdana"/>
          <w:color w:val="000000"/>
          <w:sz w:val="18"/>
          <w:szCs w:val="18"/>
        </w:rPr>
        <w:t>и-</w:t>
      </w:r>
      <w:proofErr w:type="gramEnd"/>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доказательствами</w:t>
      </w:r>
      <w:r>
        <w:rPr>
          <w:rStyle w:val="WW8Num3z0"/>
          <w:rFonts w:ascii="Verdana" w:hAnsi="Verdana"/>
          <w:color w:val="000000"/>
          <w:sz w:val="18"/>
          <w:szCs w:val="18"/>
        </w:rPr>
        <w:t> </w:t>
      </w:r>
      <w:r>
        <w:rPr>
          <w:rFonts w:ascii="Verdana" w:hAnsi="Verdana"/>
          <w:color w:val="000000"/>
          <w:sz w:val="18"/>
          <w:szCs w:val="18"/>
        </w:rPr>
        <w:t>следует понимать доказательства, которые мо1уг изменить вывод суда, сделанный по исследованным, в заседании фактам. Такие доказательства должны представляться в</w:t>
      </w:r>
      <w:r>
        <w:rPr>
          <w:rStyle w:val="WW8Num3z0"/>
          <w:rFonts w:ascii="Verdana" w:hAnsi="Verdana"/>
          <w:color w:val="000000"/>
          <w:sz w:val="18"/>
          <w:szCs w:val="18"/>
        </w:rPr>
        <w:t> </w:t>
      </w:r>
      <w:r>
        <w:rPr>
          <w:rStyle w:val="WW8Num4z0"/>
          <w:rFonts w:ascii="Verdana" w:hAnsi="Verdana"/>
          <w:color w:val="4682B4"/>
          <w:sz w:val="18"/>
          <w:szCs w:val="18"/>
        </w:rPr>
        <w:t>кассационную</w:t>
      </w:r>
      <w:r>
        <w:rPr>
          <w:rStyle w:val="WW8Num3z0"/>
          <w:rFonts w:ascii="Verdana" w:hAnsi="Verdana"/>
          <w:color w:val="000000"/>
          <w:sz w:val="18"/>
          <w:szCs w:val="18"/>
        </w:rPr>
        <w:t> </w:t>
      </w:r>
      <w:r>
        <w:rPr>
          <w:rFonts w:ascii="Verdana" w:hAnsi="Verdana"/>
          <w:color w:val="000000"/>
          <w:sz w:val="18"/>
          <w:szCs w:val="18"/>
        </w:rPr>
        <w:t>(надзорную)! инстанцию для? пересмотра? решения. Доказательства, прилагаемые к:</w:t>
      </w:r>
      <w:r>
        <w:rPr>
          <w:rStyle w:val="WW8Num3z0"/>
          <w:rFonts w:ascii="Verdana" w:hAnsi="Verdana"/>
          <w:color w:val="000000"/>
          <w:sz w:val="18"/>
          <w:szCs w:val="18"/>
        </w:rPr>
        <w:t> </w:t>
      </w:r>
      <w:r>
        <w:rPr>
          <w:rStyle w:val="WW8Num4z0"/>
          <w:rFonts w:ascii="Verdana" w:hAnsi="Verdana"/>
          <w:color w:val="4682B4"/>
          <w:sz w:val="18"/>
          <w:szCs w:val="18"/>
        </w:rPr>
        <w:t>заявлению</w:t>
      </w:r>
      <w:r>
        <w:rPr>
          <w:rFonts w:ascii="Verdana" w:hAnsi="Verdana"/>
          <w:color w:val="000000"/>
          <w:sz w:val="18"/>
          <w:szCs w:val="18"/>
        </w:rPr>
        <w:t>; о пересмотре вступившего в законную силу решения, по вновь открывшимся» обстоятельствам; подтверждаю</w:t>
      </w:r>
      <w:proofErr w:type="gramStart"/>
      <w:r>
        <w:rPr>
          <w:rFonts w:ascii="Verdana" w:hAnsi="Verdana"/>
          <w:color w:val="000000"/>
          <w:sz w:val="18"/>
          <w:szCs w:val="18"/>
        </w:rPr>
        <w:t>т-</w:t>
      </w:r>
      <w:proofErr w:type="gramEnd"/>
      <w:r>
        <w:rPr>
          <w:rFonts w:ascii="Verdana" w:hAnsi="Verdana"/>
          <w:color w:val="000000"/>
          <w:sz w:val="18"/>
          <w:szCs w:val="18"/>
        </w:rPr>
        <w:t xml:space="preserve"> наличие или^ отсутствие тех юридических: фактов, о которых не знал, и не мог знать заявитель при рассмотрении первоначального дела.</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работе: содержится дополнительное обоснование высказанного1 в литературе предложения установить отсутствующий</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в законе срок, в течение которого должно быть рассмотрено в первом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 заявление о пересмотре судебных решений по вновь открывшимся обстоятельствам. Автор считает не применимыми к данной стадии пересмотра судебных решений сроки, установленные дл</w:t>
      </w:r>
      <w:proofErr w:type="gramStart"/>
      <w:r>
        <w:rPr>
          <w:rFonts w:ascii="Verdana" w:hAnsi="Verdana"/>
          <w:color w:val="000000"/>
          <w:sz w:val="18"/>
          <w:szCs w:val="18"/>
        </w:rPr>
        <w:t>я-</w:t>
      </w:r>
      <w:proofErr w:type="gramEnd"/>
      <w:r>
        <w:rPr>
          <w:rFonts w:ascii="Verdana" w:hAnsi="Verdana"/>
          <w:color w:val="000000"/>
          <w:sz w:val="18"/>
          <w:szCs w:val="18"/>
        </w:rPr>
        <w:t xml:space="preserve"> разбирательства» дел в первой и последующих-</w:t>
      </w:r>
      <w:r>
        <w:rPr>
          <w:rStyle w:val="WW8Num3z0"/>
          <w:rFonts w:ascii="Verdana" w:hAnsi="Verdana"/>
          <w:color w:val="000000"/>
          <w:sz w:val="18"/>
          <w:szCs w:val="18"/>
        </w:rPr>
        <w:t> </w:t>
      </w:r>
      <w:r>
        <w:rPr>
          <w:rStyle w:val="WW8Num4z0"/>
          <w:rFonts w:ascii="Verdana" w:hAnsi="Verdana"/>
          <w:color w:val="4682B4"/>
          <w:sz w:val="18"/>
          <w:szCs w:val="18"/>
        </w:rPr>
        <w:t>инстанциях</w:t>
      </w:r>
      <w:r>
        <w:rPr>
          <w:rFonts w:ascii="Verdana" w:hAnsi="Verdana"/>
          <w:color w:val="000000"/>
          <w:sz w:val="18"/>
          <w:szCs w:val="18"/>
        </w:rPr>
        <w:t>. Установление срока для рассмотрения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о пересмотре судебного решения по вновь открывшимся*, обстоятельствам, необходимо, поскольку нельзя держать в состоянии» неопределенности</w:t>
      </w:r>
      <w:proofErr w:type="gramStart"/>
      <w:r>
        <w:rPr>
          <w:rFonts w:ascii="Verdana" w:hAnsi="Verdana"/>
          <w:color w:val="000000"/>
          <w:sz w:val="18"/>
          <w:szCs w:val="18"/>
        </w:rPr>
        <w:t>'-</w:t>
      </w:r>
      <w:proofErr w:type="gramEnd"/>
      <w:r>
        <w:rPr>
          <w:rFonts w:ascii="Verdana" w:hAnsi="Verdana"/>
          <w:color w:val="000000"/>
          <w:sz w:val="18"/>
          <w:szCs w:val="18"/>
        </w:rPr>
        <w:t>лицо, обратившееся к суду с таким</w:t>
      </w:r>
      <w:r>
        <w:rPr>
          <w:rStyle w:val="WW8Num3z0"/>
          <w:rFonts w:ascii="Verdana" w:hAnsi="Verdana"/>
          <w:color w:val="000000"/>
          <w:sz w:val="18"/>
          <w:szCs w:val="18"/>
        </w:rPr>
        <w:t> </w:t>
      </w:r>
      <w:r>
        <w:rPr>
          <w:rStyle w:val="WW8Num4z0"/>
          <w:rFonts w:ascii="Verdana" w:hAnsi="Verdana"/>
          <w:color w:val="4682B4"/>
          <w:sz w:val="18"/>
          <w:szCs w:val="18"/>
        </w:rPr>
        <w:t>заявлением</w:t>
      </w:r>
      <w:r>
        <w:rPr>
          <w:rFonts w:ascii="Verdana" w:hAnsi="Verdana"/>
          <w:color w:val="000000"/>
          <w:sz w:val="18"/>
          <w:szCs w:val="18"/>
        </w:rPr>
        <w:t>. В АПК РФ подобный срок наличествует.</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Обоснована необходимость установления срока для</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п</w:t>
      </w:r>
      <w:proofErr w:type="gramEnd"/>
      <w:r>
        <w:rPr>
          <w:rFonts w:ascii="Verdana" w:hAnsi="Verdana"/>
          <w:color w:val="000000"/>
          <w:sz w:val="18"/>
          <w:szCs w:val="18"/>
        </w:rPr>
        <w:t>ерехода от первого судебного4 заседания, закончившегося</w:t>
      </w:r>
      <w:r>
        <w:rPr>
          <w:rStyle w:val="WW8Num3z0"/>
          <w:rFonts w:ascii="Verdana" w:hAnsi="Verdana"/>
          <w:color w:val="000000"/>
          <w:sz w:val="18"/>
          <w:szCs w:val="18"/>
        </w:rPr>
        <w:t> </w:t>
      </w:r>
      <w:r>
        <w:rPr>
          <w:rStyle w:val="WW8Num4z0"/>
          <w:rFonts w:ascii="Verdana" w:hAnsi="Verdana"/>
          <w:color w:val="4682B4"/>
          <w:sz w:val="18"/>
          <w:szCs w:val="18"/>
        </w:rPr>
        <w:t>вынесением</w:t>
      </w:r>
      <w:r>
        <w:rPr>
          <w:rStyle w:val="WW8Num3z0"/>
          <w:rFonts w:ascii="Verdana" w:hAnsi="Verdana"/>
          <w:color w:val="000000"/>
          <w:sz w:val="18"/>
          <w:szCs w:val="18"/>
        </w:rPr>
        <w:t> </w:t>
      </w:r>
      <w:r>
        <w:rPr>
          <w:rFonts w:ascii="Verdana" w:hAnsi="Verdana"/>
          <w:color w:val="000000"/>
          <w:sz w:val="18"/>
          <w:szCs w:val="18"/>
        </w:rPr>
        <w:t>определения об отмене вступившего в законную* силу решения, ко второму</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 xml:space="preserve">заседанию по рассмотрению дела и вынесению нового решения: Имеется в виду срок, в течение </w:t>
      </w:r>
      <w:proofErr w:type="spellStart"/>
      <w:r>
        <w:rPr>
          <w:rFonts w:ascii="Verdana" w:hAnsi="Verdana"/>
          <w:color w:val="000000"/>
          <w:sz w:val="18"/>
          <w:szCs w:val="18"/>
        </w:rPr>
        <w:t>которого'дело</w:t>
      </w:r>
      <w:proofErr w:type="spellEnd"/>
      <w:r>
        <w:rPr>
          <w:rFonts w:ascii="Verdana" w:hAnsi="Verdana"/>
          <w:color w:val="000000"/>
          <w:sz w:val="18"/>
          <w:szCs w:val="18"/>
        </w:rPr>
        <w:t xml:space="preserve"> должно быть назначено к рассмотрению по существу.</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Автор считает необходимым введение в ГПК РФ нового основания пересмотра судебного» решени</w:t>
      </w:r>
      <w:proofErr w:type="gramStart"/>
      <w:r>
        <w:rPr>
          <w:rFonts w:ascii="Verdana" w:hAnsi="Verdana"/>
          <w:color w:val="000000"/>
          <w:sz w:val="18"/>
          <w:szCs w:val="18"/>
        </w:rPr>
        <w:t>я-</w:t>
      </w:r>
      <w:proofErr w:type="gramEnd"/>
      <w:r>
        <w:rPr>
          <w:rFonts w:ascii="Verdana" w:hAnsi="Verdana"/>
          <w:color w:val="000000"/>
          <w:sz w:val="18"/>
          <w:szCs w:val="18"/>
        </w:rPr>
        <w:t xml:space="preserve"> по вновь открывшимся, обстоятельствам. Таким вновь открывшимся обстоятельством является установленное Европейским судом по правам человека нарушение</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при рассмотрении судом общей</w:t>
      </w:r>
      <w:r>
        <w:rPr>
          <w:rStyle w:val="WW8Num3z0"/>
          <w:rFonts w:ascii="Verdana" w:hAnsi="Verdana"/>
          <w:color w:val="000000"/>
          <w:sz w:val="18"/>
          <w:szCs w:val="18"/>
        </w:rPr>
        <w:t> </w:t>
      </w:r>
      <w:proofErr w:type="spellStart"/>
      <w:r>
        <w:rPr>
          <w:rStyle w:val="WW8Num4z0"/>
          <w:rFonts w:ascii="Verdana" w:hAnsi="Verdana"/>
          <w:color w:val="4682B4"/>
          <w:sz w:val="18"/>
          <w:szCs w:val="18"/>
        </w:rPr>
        <w:t>юрисдикции</w:t>
      </w:r>
      <w:r>
        <w:rPr>
          <w:rFonts w:ascii="Verdana" w:hAnsi="Verdana"/>
          <w:color w:val="000000"/>
          <w:sz w:val="18"/>
          <w:szCs w:val="18"/>
        </w:rPr>
        <w:t>конкретного</w:t>
      </w:r>
      <w:proofErr w:type="spellEnd"/>
      <w:r>
        <w:rPr>
          <w:rFonts w:ascii="Verdana" w:hAnsi="Verdana"/>
          <w:color w:val="000000"/>
          <w:sz w:val="18"/>
          <w:szCs w:val="18"/>
        </w:rPr>
        <w:t xml:space="preserve"> дела, в связи с принятием решения по которому заявитель обращался в Европейский, суд по правам человека. Подобное </w:t>
      </w:r>
      <w:proofErr w:type="gramStart"/>
      <w:r>
        <w:rPr>
          <w:rFonts w:ascii="Verdana" w:hAnsi="Verdana"/>
          <w:color w:val="000000"/>
          <w:sz w:val="18"/>
          <w:szCs w:val="18"/>
        </w:rPr>
        <w:t>основание-имеется</w:t>
      </w:r>
      <w:proofErr w:type="gramEnd"/>
      <w:r>
        <w:rPr>
          <w:rFonts w:ascii="Verdana" w:hAnsi="Verdana"/>
          <w:color w:val="000000"/>
          <w:sz w:val="18"/>
          <w:szCs w:val="18"/>
        </w:rPr>
        <w:t xml:space="preserve"> в АПК РФ (п. 7 ст. 311 АПК РФ). В» работе признано неоправданным, различие в основаниях пересмотра судебных решений по вновь открывшимся-обстоятельствам между ГПК и АПК РФ. Автор не считает аналогию закона более удачной формой применения указанного основания, так как использование аналогии закона зависит от</w:t>
      </w:r>
      <w:r>
        <w:rPr>
          <w:rStyle w:val="WW8Num3z0"/>
          <w:rFonts w:ascii="Verdana" w:hAnsi="Verdana"/>
          <w:color w:val="000000"/>
          <w:sz w:val="18"/>
          <w:szCs w:val="18"/>
        </w:rPr>
        <w:t> </w:t>
      </w:r>
      <w:r>
        <w:rPr>
          <w:rStyle w:val="WW8Num4z0"/>
          <w:rFonts w:ascii="Verdana" w:hAnsi="Verdana"/>
          <w:color w:val="4682B4"/>
          <w:sz w:val="18"/>
          <w:szCs w:val="18"/>
        </w:rPr>
        <w:t>усмотрения</w:t>
      </w:r>
      <w:r>
        <w:rPr>
          <w:rStyle w:val="WW8Num3z0"/>
          <w:rFonts w:ascii="Verdana" w:hAnsi="Verdana"/>
          <w:color w:val="000000"/>
          <w:sz w:val="18"/>
          <w:szCs w:val="18"/>
        </w:rPr>
        <w:t> </w:t>
      </w:r>
      <w:r>
        <w:rPr>
          <w:rFonts w:ascii="Verdana" w:hAnsi="Verdana"/>
          <w:color w:val="000000"/>
          <w:sz w:val="18"/>
          <w:szCs w:val="18"/>
        </w:rPr>
        <w:t>суда, рассматривающего конкретное дело.</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В. работе содержится ряд новых теоретических положений, в частности, понятие и классификация вновь открывшихся обстоятельств. Проведен сравнительный анализ относящихся к теме исследования положений гражданского процессуального </w:t>
      </w:r>
      <w:r>
        <w:rPr>
          <w:rFonts w:ascii="Verdana" w:hAnsi="Verdana"/>
          <w:color w:val="000000"/>
          <w:sz w:val="18"/>
          <w:szCs w:val="18"/>
        </w:rPr>
        <w:lastRenderedPageBreak/>
        <w:t xml:space="preserve">и арбитражного процессуального' законодательства. Прослежено правовое регулирование института' пересмотра судебных решений' по вновь открывшимся1 обстоятельствам </w:t>
      </w:r>
      <w:proofErr w:type="gramStart"/>
      <w:r>
        <w:rPr>
          <w:rFonts w:ascii="Verdana" w:hAnsi="Verdana"/>
          <w:color w:val="000000"/>
          <w:sz w:val="18"/>
          <w:szCs w:val="18"/>
        </w:rPr>
        <w:t>в-</w:t>
      </w:r>
      <w:proofErr w:type="gramEnd"/>
      <w:r>
        <w:rPr>
          <w:rFonts w:ascii="Verdana" w:hAnsi="Verdana"/>
          <w:color w:val="000000"/>
          <w:sz w:val="18"/>
          <w:szCs w:val="18"/>
        </w:rPr>
        <w:t xml:space="preserve"> дореволюционный и советский периоды. Сделан» вывод о том, что пересмотр судебных решений по вновь открывшимся обстоятельствам является единственной* исключительной* стадией гражданского процесса в отличие от пересмотра судебного решения в порядке надзора, который, по мнению автора, является не исключительной; а завершающей стадией.</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Содержащиеся» в работе выводы </w:t>
      </w:r>
      <w:proofErr w:type="gramStart"/>
      <w:r>
        <w:rPr>
          <w:rFonts w:ascii="Verdana" w:hAnsi="Verdana"/>
          <w:color w:val="000000"/>
          <w:sz w:val="18"/>
          <w:szCs w:val="18"/>
        </w:rPr>
        <w:t>й-</w:t>
      </w:r>
      <w:proofErr w:type="gramEnd"/>
      <w:r>
        <w:rPr>
          <w:rFonts w:ascii="Verdana" w:hAnsi="Verdana"/>
          <w:color w:val="000000"/>
          <w:sz w:val="18"/>
          <w:szCs w:val="18"/>
        </w:rPr>
        <w:t xml:space="preserve"> предложения» могут оказаться полезными в научных исследованиях, преподавании-«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состоит в разработке предложени</w:t>
      </w:r>
      <w:proofErr w:type="gramStart"/>
      <w:r>
        <w:rPr>
          <w:rFonts w:ascii="Verdana" w:hAnsi="Verdana"/>
          <w:color w:val="000000"/>
          <w:sz w:val="18"/>
          <w:szCs w:val="18"/>
        </w:rPr>
        <w:t>й-</w:t>
      </w:r>
      <w:proofErr w:type="gramEnd"/>
      <w:r>
        <w:rPr>
          <w:rFonts w:ascii="Verdana" w:hAnsi="Verdana"/>
          <w:color w:val="000000"/>
          <w:sz w:val="18"/>
          <w:szCs w:val="18"/>
        </w:rPr>
        <w:t xml:space="preserve"> по совершенствованию правового регулирования института пересмотра судебных решений по вновь открывшимся обстоятельствам.</w:t>
      </w:r>
    </w:p>
    <w:p w:rsidR="00E3052F" w:rsidRDefault="00E3052F" w:rsidP="00E3052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в секторе гражданского права, гражданского и арбитражного процесса Института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Результаты исследования нашли отражение в двух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в рекомендуемых ВАК журналах.</w:t>
      </w:r>
    </w:p>
    <w:p w:rsidR="00E3052F" w:rsidRDefault="00E3052F" w:rsidP="00E3052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Структурами, содержание диссертации. Работа, состоит из введения, четырех глав, </w:t>
      </w:r>
      <w:proofErr w:type="gramStart"/>
      <w:r>
        <w:rPr>
          <w:rFonts w:ascii="Verdana" w:hAnsi="Verdana"/>
          <w:color w:val="000000"/>
          <w:sz w:val="18"/>
          <w:szCs w:val="18"/>
        </w:rPr>
        <w:t>объединяющих</w:t>
      </w:r>
      <w:proofErr w:type="gramEnd"/>
      <w:r>
        <w:rPr>
          <w:rFonts w:ascii="Verdana" w:hAnsi="Verdana"/>
          <w:color w:val="000000"/>
          <w:sz w:val="18"/>
          <w:szCs w:val="18"/>
        </w:rPr>
        <w:t xml:space="preserve"> восемь параграфов, и списка использованной литературы.</w:t>
      </w:r>
    </w:p>
    <w:p w:rsidR="00E3052F" w:rsidRDefault="00E3052F" w:rsidP="00E3052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 xml:space="preserve">кандидат юридических наук </w:t>
      </w:r>
      <w:proofErr w:type="spellStart"/>
      <w:r>
        <w:rPr>
          <w:rStyle w:val="WW8Num1z2"/>
          <w:rFonts w:ascii="Verdana" w:hAnsi="Verdana"/>
          <w:b w:val="0"/>
          <w:bCs w:val="0"/>
          <w:color w:val="535353"/>
          <w:sz w:val="15"/>
          <w:szCs w:val="15"/>
        </w:rPr>
        <w:t>Завриев</w:t>
      </w:r>
      <w:proofErr w:type="spellEnd"/>
      <w:r>
        <w:rPr>
          <w:rStyle w:val="WW8Num1z2"/>
          <w:rFonts w:ascii="Verdana" w:hAnsi="Verdana"/>
          <w:b w:val="0"/>
          <w:bCs w:val="0"/>
          <w:color w:val="535353"/>
          <w:sz w:val="15"/>
          <w:szCs w:val="15"/>
        </w:rPr>
        <w:t>, Сергей Сергеевич, 2008 год</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по состоянию на 04 апреля 2007 г.</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 xml:space="preserve">процессуальный кодекс Российской Федерации </w:t>
      </w:r>
      <w:proofErr w:type="spellStart"/>
      <w:r>
        <w:rPr>
          <w:rFonts w:ascii="Verdana" w:hAnsi="Verdana"/>
          <w:color w:val="000000"/>
          <w:sz w:val="18"/>
          <w:szCs w:val="18"/>
        </w:rPr>
        <w:t>посостоянию</w:t>
      </w:r>
      <w:proofErr w:type="spellEnd"/>
      <w:r>
        <w:rPr>
          <w:rFonts w:ascii="Verdana" w:hAnsi="Verdana"/>
          <w:color w:val="000000"/>
          <w:sz w:val="18"/>
          <w:szCs w:val="18"/>
        </w:rPr>
        <w:t xml:space="preserve"> на 02 октября 2007 </w:t>
      </w:r>
      <w:proofErr w:type="spellStart"/>
      <w:r>
        <w:rPr>
          <w:rFonts w:ascii="Verdana" w:hAnsi="Verdana"/>
          <w:color w:val="000000"/>
          <w:sz w:val="18"/>
          <w:szCs w:val="18"/>
        </w:rPr>
        <w:t>г</w:t>
      </w:r>
      <w:proofErr w:type="gramStart"/>
      <w:r>
        <w:rPr>
          <w:rFonts w:ascii="Verdana" w:hAnsi="Verdana"/>
          <w:color w:val="000000"/>
          <w:sz w:val="18"/>
          <w:szCs w:val="18"/>
        </w:rPr>
        <w:t>.Н</w:t>
      </w:r>
      <w:proofErr w:type="gramEnd"/>
      <w:r>
        <w:rPr>
          <w:rFonts w:ascii="Verdana" w:hAnsi="Verdana"/>
          <w:color w:val="000000"/>
          <w:sz w:val="18"/>
          <w:szCs w:val="18"/>
        </w:rPr>
        <w:t>ормативные</w:t>
      </w:r>
      <w:proofErr w:type="spellEnd"/>
      <w:r>
        <w:rPr>
          <w:rFonts w:ascii="Verdana" w:hAnsi="Verdana"/>
          <w:color w:val="000000"/>
          <w:sz w:val="18"/>
          <w:szCs w:val="18"/>
        </w:rPr>
        <w:t xml:space="preserve"> акты дореволюционного периода,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РСФСР</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гражданского судопроизводства 1864 г.</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1923 г.</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 xml:space="preserve">1964 </w:t>
      </w:r>
      <w:proofErr w:type="spellStart"/>
      <w:r>
        <w:rPr>
          <w:rFonts w:ascii="Verdana" w:hAnsi="Verdana"/>
          <w:color w:val="000000"/>
          <w:sz w:val="18"/>
          <w:szCs w:val="18"/>
        </w:rPr>
        <w:t>г</w:t>
      </w:r>
      <w:proofErr w:type="gramStart"/>
      <w:r>
        <w:rPr>
          <w:rFonts w:ascii="Verdana" w:hAnsi="Verdana"/>
          <w:color w:val="000000"/>
          <w:sz w:val="18"/>
          <w:szCs w:val="18"/>
        </w:rPr>
        <w:t>.М</w:t>
      </w:r>
      <w:proofErr w:type="gramEnd"/>
      <w:r>
        <w:rPr>
          <w:rFonts w:ascii="Verdana" w:hAnsi="Verdana"/>
          <w:color w:val="000000"/>
          <w:sz w:val="18"/>
          <w:szCs w:val="18"/>
        </w:rPr>
        <w:t>онографии</w:t>
      </w:r>
      <w:proofErr w:type="spellEnd"/>
      <w:r>
        <w:rPr>
          <w:rFonts w:ascii="Verdana" w:hAnsi="Verdana"/>
          <w:color w:val="000000"/>
          <w:sz w:val="18"/>
          <w:szCs w:val="18"/>
        </w:rPr>
        <w:t>, учебники, учебные пособия</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 Н. Гражданский процесс. М.: Юридическое издательство МЮ СССР, 1948.</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Т. Пересмотр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по вновь открывшимся обстоятельствам. Саратов, 2004.</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 xml:space="preserve">Б., </w:t>
      </w:r>
      <w:proofErr w:type="spellStart"/>
      <w:r>
        <w:rPr>
          <w:rFonts w:ascii="Verdana" w:hAnsi="Verdana"/>
          <w:color w:val="000000"/>
          <w:sz w:val="18"/>
          <w:szCs w:val="18"/>
        </w:rPr>
        <w:t>Герзон</w:t>
      </w:r>
      <w:proofErr w:type="spellEnd"/>
      <w:r>
        <w:rPr>
          <w:rFonts w:ascii="Verdana" w:hAnsi="Verdana"/>
          <w:color w:val="000000"/>
          <w:sz w:val="18"/>
          <w:szCs w:val="18"/>
        </w:rPr>
        <w:t xml:space="preserve"> С. Обжалование и пересмотр решений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xml:space="preserve">. </w:t>
      </w:r>
      <w:proofErr w:type="gramStart"/>
      <w:r>
        <w:rPr>
          <w:rFonts w:ascii="Verdana" w:hAnsi="Verdana"/>
          <w:color w:val="000000"/>
          <w:sz w:val="18"/>
          <w:szCs w:val="18"/>
        </w:rPr>
        <w:t>-М</w:t>
      </w:r>
      <w:proofErr w:type="gramEnd"/>
      <w:r>
        <w:rPr>
          <w:rFonts w:ascii="Verdana" w:hAnsi="Verdana"/>
          <w:color w:val="000000"/>
          <w:sz w:val="18"/>
          <w:szCs w:val="18"/>
        </w:rPr>
        <w:t xml:space="preserve">., </w:t>
      </w:r>
      <w:proofErr w:type="spellStart"/>
      <w:r>
        <w:rPr>
          <w:rFonts w:ascii="Verdana" w:hAnsi="Verdana"/>
          <w:color w:val="000000"/>
          <w:sz w:val="18"/>
          <w:szCs w:val="18"/>
        </w:rPr>
        <w:t>Госюриздат</w:t>
      </w:r>
      <w:proofErr w:type="spellEnd"/>
      <w:r>
        <w:rPr>
          <w:rFonts w:ascii="Verdana" w:hAnsi="Verdana"/>
          <w:color w:val="000000"/>
          <w:sz w:val="18"/>
          <w:szCs w:val="18"/>
        </w:rPr>
        <w:t>, 1953.</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Арбитражный процесс / отв. ред. В. В.</w:t>
      </w:r>
      <w:r>
        <w:rPr>
          <w:rStyle w:val="WW8Num3z0"/>
          <w:rFonts w:ascii="Verdana" w:hAnsi="Verdana"/>
          <w:color w:val="000000"/>
          <w:sz w:val="18"/>
          <w:szCs w:val="18"/>
        </w:rPr>
        <w:t> </w:t>
      </w:r>
      <w:r>
        <w:rPr>
          <w:rStyle w:val="WW8Num4z0"/>
          <w:rFonts w:ascii="Verdana" w:hAnsi="Verdana"/>
          <w:color w:val="4682B4"/>
          <w:sz w:val="18"/>
          <w:szCs w:val="18"/>
        </w:rPr>
        <w:t>Ярков</w:t>
      </w:r>
      <w:r>
        <w:rPr>
          <w:rFonts w:ascii="Verdana" w:hAnsi="Verdana"/>
          <w:color w:val="000000"/>
          <w:sz w:val="18"/>
          <w:szCs w:val="18"/>
        </w:rPr>
        <w:t xml:space="preserve">. М.: </w:t>
      </w:r>
      <w:proofErr w:type="spellStart"/>
      <w:r>
        <w:rPr>
          <w:rFonts w:ascii="Verdana" w:hAnsi="Verdana"/>
          <w:color w:val="000000"/>
          <w:sz w:val="18"/>
          <w:szCs w:val="18"/>
        </w:rPr>
        <w:t>Юристь</w:t>
      </w:r>
      <w:proofErr w:type="spellEnd"/>
      <w:r>
        <w:rPr>
          <w:rFonts w:ascii="Verdana" w:hAnsi="Verdana"/>
          <w:color w:val="000000"/>
          <w:sz w:val="18"/>
          <w:szCs w:val="18"/>
        </w:rPr>
        <w:t>, 1998.</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Арбитражный процесс / под ред. М. К.</w:t>
      </w:r>
      <w:r>
        <w:rPr>
          <w:rStyle w:val="WW8Num3z0"/>
          <w:rFonts w:ascii="Verdana" w:hAnsi="Verdana"/>
          <w:color w:val="000000"/>
          <w:sz w:val="18"/>
          <w:szCs w:val="18"/>
        </w:rPr>
        <w:t> </w:t>
      </w:r>
      <w:proofErr w:type="spellStart"/>
      <w:r>
        <w:rPr>
          <w:rStyle w:val="WW8Num4z0"/>
          <w:rFonts w:ascii="Verdana" w:hAnsi="Verdana"/>
          <w:color w:val="4682B4"/>
          <w:sz w:val="18"/>
          <w:szCs w:val="18"/>
        </w:rPr>
        <w:t>Треушникова</w:t>
      </w:r>
      <w:proofErr w:type="spellEnd"/>
      <w:r>
        <w:rPr>
          <w:rFonts w:ascii="Verdana" w:hAnsi="Verdana"/>
          <w:color w:val="000000"/>
          <w:sz w:val="18"/>
          <w:szCs w:val="18"/>
        </w:rPr>
        <w:t>. М.: «</w:t>
      </w:r>
      <w:r>
        <w:rPr>
          <w:rStyle w:val="WW8Num4z0"/>
          <w:rFonts w:ascii="Verdana" w:hAnsi="Verdana"/>
          <w:color w:val="4682B4"/>
          <w:sz w:val="18"/>
          <w:szCs w:val="18"/>
        </w:rPr>
        <w:t>Городец</w:t>
      </w:r>
      <w:r>
        <w:rPr>
          <w:rFonts w:ascii="Verdana" w:hAnsi="Verdana"/>
          <w:color w:val="000000"/>
          <w:sz w:val="18"/>
          <w:szCs w:val="18"/>
        </w:rPr>
        <w:t>», 2003.</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proofErr w:type="spellStart"/>
      <w:r>
        <w:rPr>
          <w:rStyle w:val="WW8Num4z0"/>
          <w:rFonts w:ascii="Verdana" w:hAnsi="Verdana"/>
          <w:color w:val="4682B4"/>
          <w:sz w:val="18"/>
          <w:szCs w:val="18"/>
        </w:rPr>
        <w:t>Боннер</w:t>
      </w:r>
      <w:proofErr w:type="spellEnd"/>
      <w:r>
        <w:rPr>
          <w:rStyle w:val="WW8Num3z0"/>
          <w:rFonts w:ascii="Verdana" w:hAnsi="Verdana"/>
          <w:color w:val="000000"/>
          <w:sz w:val="18"/>
          <w:szCs w:val="18"/>
        </w:rPr>
        <w:t> </w:t>
      </w:r>
      <w:r>
        <w:rPr>
          <w:rFonts w:ascii="Verdana" w:hAnsi="Verdana"/>
          <w:color w:val="000000"/>
          <w:sz w:val="18"/>
          <w:szCs w:val="18"/>
        </w:rPr>
        <w:t>А. Т. Установление обстоятель</w:t>
      </w:r>
      <w:proofErr w:type="gramStart"/>
      <w:r>
        <w:rPr>
          <w:rFonts w:ascii="Verdana" w:hAnsi="Verdana"/>
          <w:color w:val="000000"/>
          <w:sz w:val="18"/>
          <w:szCs w:val="18"/>
        </w:rPr>
        <w:t>ств гр</w:t>
      </w:r>
      <w:proofErr w:type="gramEnd"/>
      <w:r>
        <w:rPr>
          <w:rFonts w:ascii="Verdana" w:hAnsi="Verdana"/>
          <w:color w:val="000000"/>
          <w:sz w:val="18"/>
          <w:szCs w:val="18"/>
        </w:rPr>
        <w:t>ажданских дел. М.: Городец, 2000.</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proofErr w:type="spellStart"/>
      <w:r>
        <w:rPr>
          <w:rStyle w:val="WW8Num4z0"/>
          <w:rFonts w:ascii="Verdana" w:hAnsi="Verdana"/>
          <w:color w:val="4682B4"/>
          <w:sz w:val="18"/>
          <w:szCs w:val="18"/>
        </w:rPr>
        <w:t>Боннер</w:t>
      </w:r>
      <w:proofErr w:type="spellEnd"/>
      <w:r>
        <w:rPr>
          <w:rStyle w:val="WW8Num3z0"/>
          <w:rFonts w:ascii="Verdana" w:hAnsi="Verdana"/>
          <w:color w:val="000000"/>
          <w:sz w:val="18"/>
          <w:szCs w:val="18"/>
        </w:rPr>
        <w:t> </w:t>
      </w:r>
      <w:r>
        <w:rPr>
          <w:rFonts w:ascii="Verdana" w:hAnsi="Verdana"/>
          <w:color w:val="000000"/>
          <w:sz w:val="18"/>
          <w:szCs w:val="18"/>
        </w:rPr>
        <w:t>А. Т. Принцип диспозитивности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права. </w:t>
      </w:r>
      <w:proofErr w:type="gramStart"/>
      <w:r>
        <w:rPr>
          <w:rFonts w:ascii="Verdana" w:hAnsi="Verdana"/>
          <w:color w:val="000000"/>
          <w:sz w:val="18"/>
          <w:szCs w:val="18"/>
        </w:rPr>
        <w:t>-М</w:t>
      </w:r>
      <w:proofErr w:type="gramEnd"/>
      <w:r>
        <w:rPr>
          <w:rFonts w:ascii="Verdana" w:hAnsi="Verdana"/>
          <w:color w:val="000000"/>
          <w:sz w:val="18"/>
          <w:szCs w:val="18"/>
        </w:rPr>
        <w:t>.: ВЮЗИ, 1987.</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Учебник гражданского, процесса — Краснодар. 2003. С. 357.</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 В. Курс гражданского процесса. Т. 1. Субъекты и объекты процесса,</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 xml:space="preserve">отношения и действия. — М.: Издательство братьев </w:t>
      </w:r>
      <w:proofErr w:type="spellStart"/>
      <w:r>
        <w:rPr>
          <w:rFonts w:ascii="Verdana" w:hAnsi="Verdana"/>
          <w:color w:val="000000"/>
          <w:sz w:val="18"/>
          <w:szCs w:val="18"/>
        </w:rPr>
        <w:t>Башмаковых</w:t>
      </w:r>
      <w:proofErr w:type="spellEnd"/>
      <w:r>
        <w:rPr>
          <w:rFonts w:ascii="Verdana" w:hAnsi="Verdana"/>
          <w:color w:val="000000"/>
          <w:sz w:val="18"/>
          <w:szCs w:val="18"/>
        </w:rPr>
        <w:t>, 1913.</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proofErr w:type="spellStart"/>
      <w:r>
        <w:rPr>
          <w:rStyle w:val="WW8Num4z0"/>
          <w:rFonts w:ascii="Verdana" w:hAnsi="Verdana"/>
          <w:color w:val="4682B4"/>
          <w:sz w:val="18"/>
          <w:szCs w:val="18"/>
        </w:rPr>
        <w:t>Викут</w:t>
      </w:r>
      <w:proofErr w:type="spellEnd"/>
      <w:r>
        <w:rPr>
          <w:rStyle w:val="WW8Num3z0"/>
          <w:rFonts w:ascii="Verdana" w:hAnsi="Verdana"/>
          <w:color w:val="000000"/>
          <w:sz w:val="18"/>
          <w:szCs w:val="18"/>
        </w:rPr>
        <w:t> </w:t>
      </w:r>
      <w:r>
        <w:rPr>
          <w:rFonts w:ascii="Verdana" w:hAnsi="Verdana"/>
          <w:color w:val="000000"/>
          <w:sz w:val="18"/>
          <w:szCs w:val="18"/>
        </w:rPr>
        <w:t xml:space="preserve">М. А., </w:t>
      </w:r>
      <w:proofErr w:type="spellStart"/>
      <w:r>
        <w:rPr>
          <w:rFonts w:ascii="Verdana" w:hAnsi="Verdana"/>
          <w:color w:val="000000"/>
          <w:sz w:val="18"/>
          <w:szCs w:val="18"/>
        </w:rPr>
        <w:t>Загщев</w:t>
      </w:r>
      <w:proofErr w:type="spellEnd"/>
      <w:r>
        <w:rPr>
          <w:rFonts w:ascii="Verdana" w:hAnsi="Verdana"/>
          <w:color w:val="000000"/>
          <w:sz w:val="18"/>
          <w:szCs w:val="18"/>
        </w:rPr>
        <w:t xml:space="preserve"> К М. Гражданский процесс России. Саратов. 2001.</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 xml:space="preserve">право России / под ред. М. С. </w:t>
      </w:r>
      <w:proofErr w:type="spellStart"/>
      <w:r>
        <w:rPr>
          <w:rFonts w:ascii="Verdana" w:hAnsi="Verdana"/>
          <w:color w:val="000000"/>
          <w:sz w:val="18"/>
          <w:szCs w:val="18"/>
        </w:rPr>
        <w:t>Шакаряи</w:t>
      </w:r>
      <w:proofErr w:type="spellEnd"/>
      <w:r>
        <w:rPr>
          <w:rFonts w:ascii="Verdana" w:hAnsi="Verdana"/>
          <w:color w:val="000000"/>
          <w:sz w:val="18"/>
          <w:szCs w:val="18"/>
        </w:rPr>
        <w:t>. М.1998.</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Пересмотр по вновь открывшимся обстоятельствам решений, определений, постановлений,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 Советская юстиция. 1967. №18.</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Устранение судебных ошибок в гражданском процессе. — Саратов: Издательство</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1985.</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proofErr w:type="spellStart"/>
      <w:r>
        <w:rPr>
          <w:rStyle w:val="WW8Num4z0"/>
          <w:rFonts w:ascii="Verdana" w:hAnsi="Verdana"/>
          <w:color w:val="4682B4"/>
          <w:sz w:val="18"/>
          <w:szCs w:val="18"/>
        </w:rPr>
        <w:t>Зейдер</w:t>
      </w:r>
      <w:proofErr w:type="spellEnd"/>
      <w:r>
        <w:rPr>
          <w:rStyle w:val="WW8Num3z0"/>
          <w:rFonts w:ascii="Verdana" w:hAnsi="Verdana"/>
          <w:color w:val="000000"/>
          <w:sz w:val="18"/>
          <w:szCs w:val="18"/>
        </w:rPr>
        <w:t> </w:t>
      </w:r>
      <w:r>
        <w:rPr>
          <w:rFonts w:ascii="Verdana" w:hAnsi="Verdana"/>
          <w:color w:val="000000"/>
          <w:sz w:val="18"/>
          <w:szCs w:val="18"/>
        </w:rPr>
        <w:t>Н: 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Юридическая литература; 1966.</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proofErr w:type="spellStart"/>
      <w:r>
        <w:rPr>
          <w:rStyle w:val="WW8Num4z0"/>
          <w:rFonts w:ascii="Verdana" w:hAnsi="Verdana"/>
          <w:color w:val="4682B4"/>
          <w:sz w:val="18"/>
          <w:szCs w:val="18"/>
        </w:rPr>
        <w:t>Клейнман</w:t>
      </w:r>
      <w:proofErr w:type="spellEnd"/>
      <w:r>
        <w:rPr>
          <w:rStyle w:val="WW8Num3z0"/>
          <w:rFonts w:ascii="Verdana" w:hAnsi="Verdana"/>
          <w:color w:val="000000"/>
          <w:sz w:val="18"/>
          <w:szCs w:val="18"/>
        </w:rPr>
        <w:t> </w:t>
      </w:r>
      <w:r>
        <w:rPr>
          <w:rFonts w:ascii="Verdana" w:hAnsi="Verdana"/>
          <w:color w:val="000000"/>
          <w:sz w:val="18"/>
          <w:szCs w:val="18"/>
        </w:rPr>
        <w:t>А. Ф: Основные вопросы теории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 М.: Академия наук, 1950.</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w:t>
      </w:r>
      <w:proofErr w:type="gramStart"/>
      <w:r>
        <w:rPr>
          <w:rFonts w:ascii="Verdana" w:hAnsi="Verdana"/>
          <w:color w:val="000000"/>
          <w:sz w:val="18"/>
          <w:szCs w:val="18"/>
        </w:rPr>
        <w:t>:В</w:t>
      </w:r>
      <w:proofErr w:type="gramEnd"/>
      <w:r>
        <w:rPr>
          <w:rFonts w:ascii="Verdana" w:hAnsi="Verdana"/>
          <w:color w:val="000000"/>
          <w:sz w:val="18"/>
          <w:szCs w:val="18"/>
        </w:rPr>
        <w:t>. Предмет и система науки гражданского процессуального права / под ред. К.И. Комисарова и 6.К. Осипова. М., 1996.</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постановлениям Пленума: Верховного Суда Российской Федерации по гражданским делам / под ред. В. 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 Юристь,1999.</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Комментарий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под общей редакцией В. И. Радченко. М. 2003. С. 638.</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xml:space="preserve">25. </w:t>
      </w:r>
      <w:proofErr w:type="gramStart"/>
      <w:r>
        <w:rPr>
          <w:rFonts w:ascii="Verdana" w:hAnsi="Verdana"/>
          <w:color w:val="000000"/>
          <w:sz w:val="18"/>
          <w:szCs w:val="18"/>
        </w:rPr>
        <w:t>Научно-практическом</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ГПК РФ / по ред. В. 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xml:space="preserve">, В. К. </w:t>
      </w:r>
      <w:proofErr w:type="spellStart"/>
      <w:r>
        <w:rPr>
          <w:rFonts w:ascii="Verdana" w:hAnsi="Verdana"/>
          <w:color w:val="000000"/>
          <w:sz w:val="18"/>
          <w:szCs w:val="18"/>
        </w:rPr>
        <w:t>Пучинского</w:t>
      </w:r>
      <w:proofErr w:type="spellEnd"/>
      <w:r>
        <w:rPr>
          <w:rFonts w:ascii="Verdana" w:hAnsi="Verdana"/>
          <w:color w:val="000000"/>
          <w:sz w:val="18"/>
          <w:szCs w:val="18"/>
        </w:rPr>
        <w:t>, М. К.</w:t>
      </w:r>
      <w:r>
        <w:rPr>
          <w:rStyle w:val="WW8Num3z0"/>
          <w:rFonts w:ascii="Verdana" w:hAnsi="Verdana"/>
          <w:color w:val="000000"/>
          <w:sz w:val="18"/>
          <w:szCs w:val="18"/>
        </w:rPr>
        <w:t> </w:t>
      </w:r>
      <w:proofErr w:type="spellStart"/>
      <w:r>
        <w:rPr>
          <w:rStyle w:val="WW8Num4z0"/>
          <w:rFonts w:ascii="Verdana" w:hAnsi="Verdana"/>
          <w:color w:val="4682B4"/>
          <w:sz w:val="18"/>
          <w:szCs w:val="18"/>
        </w:rPr>
        <w:t>Треушникова</w:t>
      </w:r>
      <w:proofErr w:type="spellEnd"/>
      <w:r>
        <w:rPr>
          <w:rFonts w:ascii="Verdana" w:hAnsi="Verdana"/>
          <w:color w:val="000000"/>
          <w:sz w:val="18"/>
          <w:szCs w:val="18"/>
        </w:rPr>
        <w:t>.</w:t>
      </w:r>
      <w:proofErr w:type="gramEnd"/>
      <w:r>
        <w:rPr>
          <w:rFonts w:ascii="Verdana" w:hAnsi="Verdana"/>
          <w:color w:val="000000"/>
          <w:sz w:val="18"/>
          <w:szCs w:val="18"/>
        </w:rPr>
        <w:t xml:space="preserve"> М. 2003. С. 734.</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 И. Курс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Т. 1. СПб</w:t>
      </w:r>
      <w:proofErr w:type="gramStart"/>
      <w:r>
        <w:rPr>
          <w:rFonts w:ascii="Verdana" w:hAnsi="Verdana"/>
          <w:color w:val="000000"/>
          <w:sz w:val="18"/>
          <w:szCs w:val="18"/>
        </w:rPr>
        <w:t xml:space="preserve">.: </w:t>
      </w:r>
      <w:proofErr w:type="gramEnd"/>
      <w:r>
        <w:rPr>
          <w:rFonts w:ascii="Verdana" w:hAnsi="Verdana"/>
          <w:color w:val="000000"/>
          <w:sz w:val="18"/>
          <w:szCs w:val="18"/>
        </w:rPr>
        <w:t>Тип. М. М.</w:t>
      </w:r>
      <w:r>
        <w:rPr>
          <w:rStyle w:val="WW8Num3z0"/>
          <w:rFonts w:ascii="Verdana" w:hAnsi="Verdana"/>
          <w:color w:val="000000"/>
          <w:sz w:val="18"/>
          <w:szCs w:val="18"/>
        </w:rPr>
        <w:t> </w:t>
      </w:r>
      <w:r>
        <w:rPr>
          <w:rStyle w:val="WW8Num4z0"/>
          <w:rFonts w:ascii="Verdana" w:hAnsi="Verdana"/>
          <w:color w:val="4682B4"/>
          <w:sz w:val="18"/>
          <w:szCs w:val="18"/>
        </w:rPr>
        <w:t>Стасюлевича</w:t>
      </w:r>
      <w:r>
        <w:rPr>
          <w:rFonts w:ascii="Verdana" w:hAnsi="Verdana"/>
          <w:color w:val="000000"/>
          <w:sz w:val="18"/>
          <w:szCs w:val="18"/>
        </w:rPr>
        <w:t>, 1876.</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Л.С. Пересмотр решений по вновь открывшимся обстоятельствам. М., 1959.</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 В. Курс доказательственного права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Екатеринбург: Изд-во Урал. Гос.</w:t>
      </w:r>
      <w:r>
        <w:rPr>
          <w:rStyle w:val="WW8Num3z0"/>
          <w:rFonts w:ascii="Verdana" w:hAnsi="Verdana"/>
          <w:color w:val="000000"/>
          <w:sz w:val="18"/>
          <w:szCs w:val="18"/>
        </w:rPr>
        <w:t> </w:t>
      </w:r>
      <w:proofErr w:type="spellStart"/>
      <w:r>
        <w:rPr>
          <w:rStyle w:val="WW8Num4z0"/>
          <w:rFonts w:ascii="Verdana" w:hAnsi="Verdana"/>
          <w:color w:val="4682B4"/>
          <w:sz w:val="18"/>
          <w:szCs w:val="18"/>
        </w:rPr>
        <w:t>Юрид</w:t>
      </w:r>
      <w:proofErr w:type="spellEnd"/>
      <w:r>
        <w:rPr>
          <w:rFonts w:ascii="Verdana" w:hAnsi="Verdana"/>
          <w:color w:val="000000"/>
          <w:sz w:val="18"/>
          <w:szCs w:val="18"/>
        </w:rPr>
        <w:t>. академии. 1997.</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Советское гражданское процессуальное право / под ред. К. С.</w:t>
      </w:r>
      <w:r>
        <w:rPr>
          <w:rStyle w:val="WW8Num3z0"/>
          <w:rFonts w:ascii="Verdana" w:hAnsi="Verdana"/>
          <w:color w:val="000000"/>
          <w:sz w:val="18"/>
          <w:szCs w:val="18"/>
        </w:rPr>
        <w:t> </w:t>
      </w:r>
      <w:r>
        <w:rPr>
          <w:rStyle w:val="WW8Num4z0"/>
          <w:rFonts w:ascii="Verdana" w:hAnsi="Verdana"/>
          <w:color w:val="4682B4"/>
          <w:sz w:val="18"/>
          <w:szCs w:val="18"/>
        </w:rPr>
        <w:t>Юдельсона</w:t>
      </w:r>
      <w:r>
        <w:rPr>
          <w:rFonts w:ascii="Verdana" w:hAnsi="Verdana"/>
          <w:color w:val="000000"/>
          <w:sz w:val="18"/>
          <w:szCs w:val="18"/>
        </w:rPr>
        <w:t xml:space="preserve">. </w:t>
      </w:r>
      <w:proofErr w:type="gramStart"/>
      <w:r>
        <w:rPr>
          <w:rFonts w:ascii="Verdana" w:hAnsi="Verdana"/>
          <w:color w:val="000000"/>
          <w:sz w:val="18"/>
          <w:szCs w:val="18"/>
        </w:rPr>
        <w:t>-М</w:t>
      </w:r>
      <w:proofErr w:type="gramEnd"/>
      <w:r>
        <w:rPr>
          <w:rFonts w:ascii="Verdana" w:hAnsi="Verdana"/>
          <w:color w:val="000000"/>
          <w:sz w:val="18"/>
          <w:szCs w:val="18"/>
        </w:rPr>
        <w:t>.: Юридическая литература, 1965.</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Советский гражданский процесс / под ред. М. А. Гурвича. М.: Высшая школа, 1964.</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31. Советский гражданский процесс / под ред. А. Ф. </w:t>
      </w:r>
      <w:proofErr w:type="spellStart"/>
      <w:r>
        <w:rPr>
          <w:rFonts w:ascii="Verdana" w:hAnsi="Verdana"/>
          <w:color w:val="000000"/>
          <w:sz w:val="18"/>
          <w:szCs w:val="18"/>
        </w:rPr>
        <w:t>Клеймана</w:t>
      </w:r>
      <w:proofErr w:type="spellEnd"/>
      <w:r>
        <w:rPr>
          <w:rFonts w:ascii="Verdana" w:hAnsi="Verdana"/>
          <w:color w:val="000000"/>
          <w:sz w:val="18"/>
          <w:szCs w:val="18"/>
        </w:rPr>
        <w:t>. М: Издательство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1967.</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proofErr w:type="spellStart"/>
      <w:r>
        <w:rPr>
          <w:rStyle w:val="WW8Num4z0"/>
          <w:rFonts w:ascii="Verdana" w:hAnsi="Verdana"/>
          <w:color w:val="4682B4"/>
          <w:sz w:val="18"/>
          <w:szCs w:val="18"/>
        </w:rPr>
        <w:t>Треушников</w:t>
      </w:r>
      <w:proofErr w:type="spellEnd"/>
      <w:r>
        <w:rPr>
          <w:rStyle w:val="WW8Num3z0"/>
          <w:rFonts w:ascii="Verdana" w:hAnsi="Verdana"/>
          <w:color w:val="000000"/>
          <w:sz w:val="18"/>
          <w:szCs w:val="18"/>
        </w:rPr>
        <w:t> </w:t>
      </w:r>
      <w:r>
        <w:rPr>
          <w:rFonts w:ascii="Verdana" w:hAnsi="Verdana"/>
          <w:color w:val="000000"/>
          <w:sz w:val="18"/>
          <w:szCs w:val="18"/>
        </w:rPr>
        <w:t xml:space="preserve">М. </w:t>
      </w:r>
      <w:proofErr w:type="gramStart"/>
      <w:r>
        <w:rPr>
          <w:rFonts w:ascii="Verdana" w:hAnsi="Verdana"/>
          <w:color w:val="000000"/>
          <w:sz w:val="18"/>
          <w:szCs w:val="18"/>
        </w:rPr>
        <w:t>К</w:t>
      </w:r>
      <w:proofErr w:type="gramEnd"/>
      <w:r>
        <w:rPr>
          <w:rFonts w:ascii="Verdana" w:hAnsi="Verdana"/>
          <w:color w:val="000000"/>
          <w:sz w:val="18"/>
          <w:szCs w:val="18"/>
        </w:rPr>
        <w:t xml:space="preserve"> Судебные доказательства. М.: Городец, 2004.</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proofErr w:type="spellStart"/>
      <w:r>
        <w:rPr>
          <w:rStyle w:val="WW8Num4z0"/>
          <w:rFonts w:ascii="Verdana" w:hAnsi="Verdana"/>
          <w:color w:val="4682B4"/>
          <w:sz w:val="18"/>
          <w:szCs w:val="18"/>
        </w:rPr>
        <w:t>Треушников</w:t>
      </w:r>
      <w:proofErr w:type="spellEnd"/>
      <w:r>
        <w:rPr>
          <w:rStyle w:val="WW8Num3z0"/>
          <w:rFonts w:ascii="Verdana" w:hAnsi="Verdana"/>
          <w:color w:val="000000"/>
          <w:sz w:val="18"/>
          <w:szCs w:val="18"/>
        </w:rPr>
        <w:t> </w:t>
      </w:r>
      <w:r>
        <w:rPr>
          <w:rFonts w:ascii="Verdana" w:hAnsi="Verdana"/>
          <w:color w:val="000000"/>
          <w:sz w:val="18"/>
          <w:szCs w:val="18"/>
        </w:rPr>
        <w:t>М. К. Доказательства и</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 xml:space="preserve">в советском гражданском процессе. </w:t>
      </w:r>
      <w:proofErr w:type="gramStart"/>
      <w:r>
        <w:rPr>
          <w:rFonts w:ascii="Verdana" w:hAnsi="Verdana"/>
          <w:color w:val="000000"/>
          <w:sz w:val="18"/>
          <w:szCs w:val="18"/>
        </w:rPr>
        <w:t>-М</w:t>
      </w:r>
      <w:proofErr w:type="gramEnd"/>
      <w:r>
        <w:rPr>
          <w:rFonts w:ascii="Verdana" w:hAnsi="Verdana"/>
          <w:color w:val="000000"/>
          <w:sz w:val="18"/>
          <w:szCs w:val="18"/>
        </w:rPr>
        <w:t>.: Издательство МГУ, 1982.</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34. Гражданский процесс: хрестоматия / под ред. М. К. </w:t>
      </w:r>
      <w:proofErr w:type="spellStart"/>
      <w:r>
        <w:rPr>
          <w:rFonts w:ascii="Verdana" w:hAnsi="Verdana"/>
          <w:color w:val="000000"/>
          <w:sz w:val="18"/>
          <w:szCs w:val="18"/>
        </w:rPr>
        <w:t>Треушникова</w:t>
      </w:r>
      <w:proofErr w:type="spellEnd"/>
      <w:r>
        <w:rPr>
          <w:rFonts w:ascii="Verdana" w:hAnsi="Verdana"/>
          <w:color w:val="000000"/>
          <w:sz w:val="18"/>
          <w:szCs w:val="18"/>
        </w:rPr>
        <w:t>. М., Городец, 2005.</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proofErr w:type="spellStart"/>
      <w:r>
        <w:rPr>
          <w:rStyle w:val="WW8Num4z0"/>
          <w:rFonts w:ascii="Verdana" w:hAnsi="Verdana"/>
          <w:color w:val="4682B4"/>
          <w:sz w:val="18"/>
          <w:szCs w:val="18"/>
        </w:rPr>
        <w:t>Чечина</w:t>
      </w:r>
      <w:proofErr w:type="spellEnd"/>
      <w:r>
        <w:rPr>
          <w:rStyle w:val="WW8Num3z0"/>
          <w:rFonts w:ascii="Verdana" w:hAnsi="Verdana"/>
          <w:color w:val="000000"/>
          <w:sz w:val="18"/>
          <w:szCs w:val="18"/>
        </w:rPr>
        <w:t> </w:t>
      </w:r>
      <w:r>
        <w:rPr>
          <w:rFonts w:ascii="Verdana" w:hAnsi="Verdana"/>
          <w:color w:val="000000"/>
          <w:sz w:val="18"/>
          <w:szCs w:val="18"/>
        </w:rPr>
        <w:t>Н, А. Основные направления развития науки советского гражданского процессуального права. Л.: Издательство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1987.</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proofErr w:type="spellStart"/>
      <w:r>
        <w:rPr>
          <w:rStyle w:val="WW8Num4z0"/>
          <w:rFonts w:ascii="Verdana" w:hAnsi="Verdana"/>
          <w:color w:val="4682B4"/>
          <w:sz w:val="18"/>
          <w:szCs w:val="18"/>
        </w:rPr>
        <w:t>Шакарян</w:t>
      </w:r>
      <w:proofErr w:type="spellEnd"/>
      <w:r>
        <w:rPr>
          <w:rStyle w:val="WW8Num3z0"/>
          <w:rFonts w:ascii="Verdana" w:hAnsi="Verdana"/>
          <w:color w:val="000000"/>
          <w:sz w:val="18"/>
          <w:szCs w:val="18"/>
        </w:rPr>
        <w:t> </w:t>
      </w:r>
      <w:r>
        <w:rPr>
          <w:rFonts w:ascii="Verdana" w:hAnsi="Verdana"/>
          <w:color w:val="000000"/>
          <w:sz w:val="18"/>
          <w:szCs w:val="18"/>
        </w:rPr>
        <w:t>М. С. Понятие гражданского судопроизводства (процесса), его задачи и стадии // Гражданское процессуальное право России. — М., 2002.</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37. Комментарий к ГПК РФ под редакцией М. С. </w:t>
      </w:r>
      <w:proofErr w:type="spellStart"/>
      <w:r>
        <w:rPr>
          <w:rFonts w:ascii="Verdana" w:hAnsi="Verdana"/>
          <w:color w:val="000000"/>
          <w:sz w:val="18"/>
          <w:szCs w:val="18"/>
        </w:rPr>
        <w:t>Шакарян</w:t>
      </w:r>
      <w:proofErr w:type="spellEnd"/>
      <w:r>
        <w:rPr>
          <w:rFonts w:ascii="Verdana" w:hAnsi="Verdana"/>
          <w:color w:val="000000"/>
          <w:sz w:val="18"/>
          <w:szCs w:val="18"/>
        </w:rPr>
        <w:t>. М. 2003. С. 623.</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 xml:space="preserve">В. М. Система советского гражданского процессуального права (вопросы теории). </w:t>
      </w:r>
      <w:proofErr w:type="gramStart"/>
      <w:r>
        <w:rPr>
          <w:rFonts w:ascii="Verdana" w:hAnsi="Verdana"/>
          <w:color w:val="000000"/>
          <w:sz w:val="18"/>
          <w:szCs w:val="18"/>
        </w:rPr>
        <w:t>-М</w:t>
      </w:r>
      <w:proofErr w:type="gramEnd"/>
      <w:r>
        <w:rPr>
          <w:rFonts w:ascii="Verdana" w:hAnsi="Verdana"/>
          <w:color w:val="000000"/>
          <w:sz w:val="18"/>
          <w:szCs w:val="18"/>
        </w:rPr>
        <w:t>.: Издательство МГУ, 1989.</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 С. Проблема доказывания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 xml:space="preserve">гражданском процессе. М.: </w:t>
      </w:r>
      <w:proofErr w:type="spellStart"/>
      <w:r>
        <w:rPr>
          <w:rFonts w:ascii="Verdana" w:hAnsi="Verdana"/>
          <w:color w:val="000000"/>
          <w:sz w:val="18"/>
          <w:szCs w:val="18"/>
        </w:rPr>
        <w:t>Госюриздат</w:t>
      </w:r>
      <w:proofErr w:type="spellEnd"/>
      <w:r>
        <w:rPr>
          <w:rFonts w:ascii="Verdana" w:hAnsi="Verdana"/>
          <w:color w:val="000000"/>
          <w:sz w:val="18"/>
          <w:szCs w:val="18"/>
        </w:rPr>
        <w:t>, 1951.</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40. </w:t>
      </w:r>
      <w:proofErr w:type="spellStart"/>
      <w:r>
        <w:rPr>
          <w:rFonts w:ascii="Verdana" w:hAnsi="Verdana"/>
          <w:color w:val="000000"/>
          <w:sz w:val="18"/>
          <w:szCs w:val="18"/>
        </w:rPr>
        <w:t>Юделъсои</w:t>
      </w:r>
      <w:proofErr w:type="spellEnd"/>
      <w:r>
        <w:rPr>
          <w:rFonts w:ascii="Verdana" w:hAnsi="Verdana"/>
          <w:color w:val="000000"/>
          <w:sz w:val="18"/>
          <w:szCs w:val="18"/>
        </w:rPr>
        <w:t xml:space="preserve"> К. С. Советский гражданский процесс. — М.: Юридическая литература, 1956.</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proofErr w:type="spellStart"/>
      <w:r>
        <w:rPr>
          <w:rStyle w:val="WW8Num4z0"/>
          <w:rFonts w:ascii="Verdana" w:hAnsi="Verdana"/>
          <w:color w:val="4682B4"/>
          <w:sz w:val="18"/>
          <w:szCs w:val="18"/>
        </w:rPr>
        <w:t>Юков</w:t>
      </w:r>
      <w:proofErr w:type="spellEnd"/>
      <w:r>
        <w:rPr>
          <w:rStyle w:val="WW8Num3z0"/>
          <w:rFonts w:ascii="Verdana" w:hAnsi="Verdana"/>
          <w:color w:val="000000"/>
          <w:sz w:val="18"/>
          <w:szCs w:val="18"/>
        </w:rPr>
        <w:t> </w:t>
      </w:r>
      <w:r>
        <w:rPr>
          <w:rFonts w:ascii="Verdana" w:hAnsi="Verdana"/>
          <w:color w:val="000000"/>
          <w:sz w:val="18"/>
          <w:szCs w:val="18"/>
        </w:rPr>
        <w:t>М. К. Самостоятельность норм, регулирующих</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 Проблемы совершенствования гражданского 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РСФСР. Свердловск, 1975.</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42. </w:t>
      </w:r>
      <w:proofErr w:type="gramStart"/>
      <w:r>
        <w:rPr>
          <w:rFonts w:ascii="Verdana" w:hAnsi="Verdana"/>
          <w:color w:val="000000"/>
          <w:sz w:val="18"/>
          <w:szCs w:val="18"/>
        </w:rPr>
        <w:t>Яркое</w:t>
      </w:r>
      <w:proofErr w:type="gramEnd"/>
      <w:r>
        <w:rPr>
          <w:rFonts w:ascii="Verdana" w:hAnsi="Verdana"/>
          <w:color w:val="000000"/>
          <w:sz w:val="18"/>
          <w:szCs w:val="18"/>
        </w:rPr>
        <w:t xml:space="preserve"> В. В. Юридические факты в механизме реализации норм гражданского процессуального права. Екатеринбург: Издательство</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1992.</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Т. Рассмотрение заявления о пересмотре по вновь открывшимся обстоятельствам решения, определения суда // Закон и право. 2004. №5. С. 51.</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Т., Громов П. А. Влияние вновь открывшихся обстоятельств на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решения суда // Законность. 2004. №2. С. 58 61.</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Г. Пересмотр по вновь открывшимся обстоятельствам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порядок возбуждения производства // Арбитражный и гражданский процесс. 2007. №4, №6.</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Т. Отличие пересмотра дела в порядке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 xml:space="preserve">надзора от возобновления производства по уголовному делу ввиду </w:t>
      </w:r>
      <w:proofErr w:type="gramStart"/>
      <w:r>
        <w:rPr>
          <w:rFonts w:ascii="Verdana" w:hAnsi="Verdana"/>
          <w:color w:val="000000"/>
          <w:sz w:val="18"/>
          <w:szCs w:val="18"/>
        </w:rPr>
        <w:t>новых</w:t>
      </w:r>
      <w:proofErr w:type="gramEnd"/>
      <w:r>
        <w:rPr>
          <w:rFonts w:ascii="Verdana" w:hAnsi="Verdana"/>
          <w:color w:val="000000"/>
          <w:sz w:val="18"/>
          <w:szCs w:val="18"/>
        </w:rPr>
        <w:t xml:space="preserve"> или вновь открывшихся обстоятельства // Мировой</w:t>
      </w:r>
      <w:r>
        <w:rPr>
          <w:rStyle w:val="WW8Num3z0"/>
          <w:rFonts w:ascii="Verdana" w:hAnsi="Verdana"/>
          <w:color w:val="000000"/>
          <w:sz w:val="18"/>
          <w:szCs w:val="18"/>
        </w:rPr>
        <w:t> </w:t>
      </w:r>
      <w:r>
        <w:rPr>
          <w:rStyle w:val="WW8Num4z0"/>
          <w:rFonts w:ascii="Verdana" w:hAnsi="Verdana"/>
          <w:color w:val="4682B4"/>
          <w:sz w:val="18"/>
          <w:szCs w:val="18"/>
        </w:rPr>
        <w:t>судья</w:t>
      </w:r>
      <w:r>
        <w:rPr>
          <w:rFonts w:ascii="Verdana" w:hAnsi="Verdana"/>
          <w:color w:val="000000"/>
          <w:sz w:val="18"/>
          <w:szCs w:val="18"/>
        </w:rPr>
        <w:t>. 2007. №4.</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Т. Заявление о пересмотре судебных постановлений по вновь открывшимся обстоятельствам, их реквизиты // Арбитражный и гражданский процесс. 2007. №1.</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Т. Применение преюдициальных актов при рассмотрении судами гражданских дел по вновь открывшимся обстоятельствам // Арбитражный и гражданский процесс. 2006. №11.</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Алиев</w:t>
      </w:r>
      <w:r>
        <w:rPr>
          <w:rStyle w:val="WW8Num3z0"/>
          <w:rFonts w:ascii="Verdana" w:hAnsi="Verdana"/>
          <w:color w:val="000000"/>
          <w:sz w:val="18"/>
          <w:szCs w:val="18"/>
        </w:rPr>
        <w:t> </w:t>
      </w:r>
      <w:r>
        <w:rPr>
          <w:rFonts w:ascii="Verdana" w:hAnsi="Verdana"/>
          <w:color w:val="000000"/>
          <w:sz w:val="18"/>
          <w:szCs w:val="18"/>
        </w:rPr>
        <w:t>Т. Т. Место института пересмотра судебных актов по вновь открывшимся обстоятельствам в системе гражданского судопроизводства // Арбитражный и гражданский процесс. 2004. №4.</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Афанасьев</w:t>
      </w:r>
      <w:r>
        <w:rPr>
          <w:rStyle w:val="WW8Num3z0"/>
          <w:rFonts w:ascii="Verdana" w:hAnsi="Verdana"/>
          <w:color w:val="000000"/>
          <w:sz w:val="18"/>
          <w:szCs w:val="18"/>
        </w:rPr>
        <w:t> </w:t>
      </w:r>
      <w:r>
        <w:rPr>
          <w:rFonts w:ascii="Verdana" w:hAnsi="Verdana"/>
          <w:color w:val="000000"/>
          <w:sz w:val="18"/>
          <w:szCs w:val="18"/>
        </w:rPr>
        <w:t>С. Ф. Алиев Т. Т. К вопросу об основаниях для пересмотра по вновь открывшимся обстоятельствам решений, определений суда, вступивших в законную силу, предусмотренных ГПК РФ // Арбитражный и гражданский процесс. 2004. № 5. С. 29 - 33</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proofErr w:type="spellStart"/>
      <w:r>
        <w:rPr>
          <w:rStyle w:val="WW8Num4z0"/>
          <w:rFonts w:ascii="Verdana" w:hAnsi="Verdana"/>
          <w:color w:val="4682B4"/>
          <w:sz w:val="18"/>
          <w:szCs w:val="18"/>
        </w:rPr>
        <w:t>Боннер</w:t>
      </w:r>
      <w:proofErr w:type="spellEnd"/>
      <w:r>
        <w:rPr>
          <w:rStyle w:val="WW8Num3z0"/>
          <w:rFonts w:ascii="Verdana" w:hAnsi="Verdana"/>
          <w:color w:val="000000"/>
          <w:sz w:val="18"/>
          <w:szCs w:val="18"/>
        </w:rPr>
        <w:t> </w:t>
      </w:r>
      <w:r>
        <w:rPr>
          <w:rFonts w:ascii="Verdana" w:hAnsi="Verdana"/>
          <w:color w:val="000000"/>
          <w:sz w:val="18"/>
          <w:szCs w:val="18"/>
        </w:rPr>
        <w:t>А. Т. Установление истины в</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и социально-нравственная оценка фактов // Советское государство и право. 1990. № 1 .С. 39 48.</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Ватман Д. Пересмотр гражданских дел по вновь открывшимся обстоятельствам //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1972. № 6. С. 12-13.</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М. Перспективы надзорного производства в России. ЗАКОН 2007. №3, С. 18.</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Пересмотр по вновь открывшимся обстоятельствам решений, определений и постановлений, вступивших в законную силу // Советская юстиция. 1967. № 18. С. 22-25.</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 М. Основное противоречие современного гражданского процесса // Российский юридический журнал. 1995. № 3. С. 18 — 24.62:</w:t>
      </w:r>
      <w:r>
        <w:rPr>
          <w:rStyle w:val="WW8Num3z0"/>
          <w:rFonts w:ascii="Verdana" w:hAnsi="Verdana"/>
          <w:color w:val="000000"/>
          <w:sz w:val="18"/>
          <w:szCs w:val="18"/>
        </w:rPr>
        <w:t> </w:t>
      </w:r>
      <w:proofErr w:type="spellStart"/>
      <w:r>
        <w:rPr>
          <w:rStyle w:val="WW8Num4z0"/>
          <w:rFonts w:ascii="Verdana" w:hAnsi="Verdana"/>
          <w:color w:val="4682B4"/>
          <w:sz w:val="18"/>
          <w:szCs w:val="18"/>
        </w:rPr>
        <w:t>Зейдер</w:t>
      </w:r>
      <w:proofErr w:type="spellEnd"/>
      <w:r>
        <w:rPr>
          <w:rStyle w:val="WW8Num3z0"/>
          <w:rFonts w:ascii="Verdana" w:hAnsi="Verdana"/>
          <w:color w:val="000000"/>
          <w:sz w:val="18"/>
          <w:szCs w:val="18"/>
        </w:rPr>
        <w:t> </w:t>
      </w:r>
      <w:r>
        <w:rPr>
          <w:rFonts w:ascii="Verdana" w:hAnsi="Verdana"/>
          <w:color w:val="000000"/>
          <w:sz w:val="18"/>
          <w:szCs w:val="18"/>
        </w:rPr>
        <w:t>Н. Б. Предмет и система науки гражданского процессуального права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1962. № 3. С. 69 82.</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Пересмотр судебных актов по вновь открывшимся обстоятельствам // Законодательство. 1999. № 12. С. 50 60.</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Пленума Высшего Арбитражного Суда РФ от 14 февраля 2008 г. №14 // Информационно-справочная система Консультант плюс. Судебная практика.</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31 октября 1995 г. № 8 «О некоторых вопросах применения судами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proofErr w:type="spellStart"/>
      <w:r>
        <w:rPr>
          <w:rFonts w:ascii="Verdana" w:hAnsi="Verdana"/>
          <w:color w:val="000000"/>
          <w:sz w:val="18"/>
          <w:szCs w:val="18"/>
        </w:rPr>
        <w:t>РоссийскойФедерации</w:t>
      </w:r>
      <w:proofErr w:type="spellEnd"/>
      <w:r>
        <w:rPr>
          <w:rFonts w:ascii="Verdana" w:hAnsi="Verdana"/>
          <w:color w:val="000000"/>
          <w:sz w:val="18"/>
          <w:szCs w:val="18"/>
        </w:rPr>
        <w:t xml:space="preserve"> при осуществлении правосудия».</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1996. № 1. С. 3-6.</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Определение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9 февраля 1999 г. № 3 —Г99-Г. // Информационно-справочная система Консультант плюс. Судебная практика.</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суд РФ вынес 17 января 2002 г. (дело № 15-ГО 1-12). // Информационно-справочная система Консультант плюс. Судебная практика.</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 января 2003 г. № 2 «О некоторых вопросах, возникших в связи с принятием и введением в действие Гражданского процессуального кодекса Российской Федерации» // Бюллетень Верховного Суда РФ. 2003. №3. С. 1-5.</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Определение Верховного суд РФ от 21 марта 2006 г. по делу № 18-апр05-123. // Информационно-справочная система Консультант плюс. Судебная практика.</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63. Определение Верховного Суда РФ от 12 февраля 2003 года № ГКПИИ 02376. // Информационно-справочная система </w:t>
      </w:r>
      <w:proofErr w:type="spellStart"/>
      <w:r>
        <w:rPr>
          <w:rFonts w:ascii="Verdana" w:hAnsi="Verdana"/>
          <w:color w:val="000000"/>
          <w:sz w:val="18"/>
          <w:szCs w:val="18"/>
        </w:rPr>
        <w:t>Консультант'плюс</w:t>
      </w:r>
      <w:proofErr w:type="spellEnd"/>
      <w:r>
        <w:rPr>
          <w:rFonts w:ascii="Verdana" w:hAnsi="Verdana"/>
          <w:color w:val="000000"/>
          <w:sz w:val="18"/>
          <w:szCs w:val="18"/>
        </w:rPr>
        <w:t>. Судебная практика.</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Постановление Пленума Верховного Суда РФ от 19 декабря 2003 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 // Бюллетень Верховного Суда РФ. 2004. №1. С. 5-10.</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7 февраля 2001 г. № 222пв-2000// Справочно-правовая система Консультант Плюс.</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Определение Верховного Суда РСФСР по делу по</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С-й к С. о разделе домостроения // Советская юстиция. 1958. № 2. С. 77.</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Постановлением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16 июня 1998 года № 2-П «По делу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отдельных положений ст. ст. 125, 126 и 127 Конституции Российской Федерации» // Вестник Конституционного Суда РФ. 1998. №7. С. 23-27.</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Постановление Конституционного Суда РФ от 03 февраля 1998 г. №5-П. // Информационно-справочная система Консультант плюс. Судебная практика.</w:t>
      </w:r>
    </w:p>
    <w:p w:rsidR="00E3052F" w:rsidRDefault="00E3052F" w:rsidP="00E3052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Определение Конституционного Суда РФ от 10.12.2002 г. // Информационно-справочная система Консультант плюс. Судебная практика.</w:t>
      </w:r>
    </w:p>
    <w:p w:rsidR="0080167E" w:rsidRDefault="00E3052F" w:rsidP="00E3052F">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1650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proofErr w:type="spellStart"/>
        <w:r w:rsidR="0068362D" w:rsidRPr="004F739D">
          <w:rPr>
            <w:rStyle w:val="afc"/>
            <w:color w:val="0070C0"/>
            <w:lang w:val="en-US"/>
          </w:rPr>
          <w:t>mydisser</w:t>
        </w:r>
        <w:proofErr w:type="spellEnd"/>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F69" w:rsidRDefault="009B5F69">
      <w:r>
        <w:separator/>
      </w:r>
    </w:p>
  </w:endnote>
  <w:endnote w:type="continuationSeparator" w:id="0">
    <w:p w:rsidR="009B5F69" w:rsidRDefault="009B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F69" w:rsidRDefault="009B5F69">
      <w:r>
        <w:separator/>
      </w:r>
    </w:p>
  </w:footnote>
  <w:footnote w:type="continuationSeparator" w:id="0">
    <w:p w:rsidR="009B5F69" w:rsidRDefault="009B5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0D0"/>
    <w:rsid w:val="0004729D"/>
    <w:rsid w:val="00050C05"/>
    <w:rsid w:val="00051685"/>
    <w:rsid w:val="000533F6"/>
    <w:rsid w:val="000538AB"/>
    <w:rsid w:val="00053EC4"/>
    <w:rsid w:val="000544E3"/>
    <w:rsid w:val="00054E48"/>
    <w:rsid w:val="0005512E"/>
    <w:rsid w:val="0005543B"/>
    <w:rsid w:val="000555E3"/>
    <w:rsid w:val="000561E5"/>
    <w:rsid w:val="0005645B"/>
    <w:rsid w:val="00056D95"/>
    <w:rsid w:val="0005740C"/>
    <w:rsid w:val="00060D8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0B2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2038"/>
    <w:rsid w:val="002E2305"/>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857"/>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2768"/>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5F69"/>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41FD6-AE06-4A2F-BD55-BA1E8D17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10264</TotalTime>
  <Pages>7</Pages>
  <Words>3738</Words>
  <Characters>21311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25000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2680</cp:revision>
  <cp:lastPrinted>2009-02-06T08:36:00Z</cp:lastPrinted>
  <dcterms:created xsi:type="dcterms:W3CDTF">2015-03-22T11:10:00Z</dcterms:created>
  <dcterms:modified xsi:type="dcterms:W3CDTF">2015-09-30T07:20:00Z</dcterms:modified>
</cp:coreProperties>
</file>