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770E3" w:rsidRPr="003008B0" w:rsidRDefault="007770E3" w:rsidP="007770E3">
      <w:pPr>
        <w:spacing w:line="360" w:lineRule="auto"/>
        <w:jc w:val="center"/>
        <w:rPr>
          <w:b/>
          <w:lang w:val="uk-UA"/>
        </w:rPr>
      </w:pPr>
      <w:bookmarkStart w:id="0" w:name="_Hlt159839706"/>
      <w:bookmarkEnd w:id="0"/>
      <w:r w:rsidRPr="003008B0">
        <w:rPr>
          <w:b/>
          <w:lang w:val="uk-UA"/>
        </w:rPr>
        <w:t>МІНІСТЕРСТВО ОХОРОНИ ЗДОРОВ’Я УКРАЇНИ</w:t>
      </w:r>
    </w:p>
    <w:p w:rsidR="007770E3" w:rsidRPr="003008B0" w:rsidRDefault="007770E3" w:rsidP="007770E3">
      <w:pPr>
        <w:spacing w:line="360" w:lineRule="auto"/>
        <w:jc w:val="center"/>
        <w:rPr>
          <w:b/>
          <w:lang w:val="uk-UA"/>
        </w:rPr>
      </w:pPr>
      <w:r w:rsidRPr="003008B0">
        <w:rPr>
          <w:b/>
          <w:lang w:val="uk-UA"/>
        </w:rPr>
        <w:t>ЗАПОРIЗЬКИЙ ДЕРЖАВНИЙ МЕДИЧНИЙ УНIВЕРСИТЕТ</w:t>
      </w:r>
    </w:p>
    <w:p w:rsidR="007770E3" w:rsidRPr="003008B0" w:rsidRDefault="007770E3" w:rsidP="007770E3">
      <w:pPr>
        <w:spacing w:line="360" w:lineRule="auto"/>
        <w:jc w:val="center"/>
        <w:rPr>
          <w:b/>
          <w:lang w:val="uk-UA"/>
        </w:rPr>
      </w:pPr>
    </w:p>
    <w:p w:rsidR="007770E3" w:rsidRPr="003008B0" w:rsidRDefault="007770E3" w:rsidP="007770E3">
      <w:pPr>
        <w:spacing w:line="360" w:lineRule="auto"/>
        <w:jc w:val="center"/>
        <w:rPr>
          <w:b/>
          <w:lang w:val="uk-UA"/>
        </w:rPr>
      </w:pPr>
    </w:p>
    <w:p w:rsidR="007770E3" w:rsidRPr="003008B0" w:rsidRDefault="007770E3" w:rsidP="007770E3">
      <w:pPr>
        <w:spacing w:line="360" w:lineRule="auto"/>
        <w:jc w:val="right"/>
        <w:rPr>
          <w:b/>
          <w:lang w:val="uk-UA"/>
        </w:rPr>
      </w:pPr>
      <w:r w:rsidRPr="003008B0">
        <w:rPr>
          <w:b/>
          <w:lang w:val="uk-UA"/>
        </w:rPr>
        <w:t>На правах рукопису</w:t>
      </w:r>
    </w:p>
    <w:p w:rsidR="007770E3" w:rsidRPr="003008B0" w:rsidRDefault="007770E3" w:rsidP="007770E3">
      <w:pPr>
        <w:spacing w:line="360" w:lineRule="auto"/>
        <w:jc w:val="right"/>
        <w:rPr>
          <w:b/>
          <w:lang w:val="uk-UA"/>
        </w:rPr>
      </w:pPr>
    </w:p>
    <w:p w:rsidR="007770E3" w:rsidRPr="003008B0" w:rsidRDefault="007770E3" w:rsidP="007770E3">
      <w:pPr>
        <w:spacing w:line="360" w:lineRule="auto"/>
        <w:jc w:val="right"/>
        <w:rPr>
          <w:b/>
          <w:lang w:val="uk-UA"/>
        </w:rPr>
      </w:pPr>
    </w:p>
    <w:p w:rsidR="007770E3" w:rsidRPr="003008B0" w:rsidRDefault="007770E3" w:rsidP="007770E3">
      <w:pPr>
        <w:spacing w:line="360" w:lineRule="auto"/>
        <w:jc w:val="center"/>
        <w:rPr>
          <w:lang w:val="uk-UA"/>
        </w:rPr>
      </w:pPr>
      <w:r w:rsidRPr="003008B0">
        <w:rPr>
          <w:lang w:val="uk-UA"/>
        </w:rPr>
        <w:t>ПОПЛЬОНКI</w:t>
      </w:r>
      <w:r>
        <w:rPr>
          <w:lang w:val="uk-UA"/>
        </w:rPr>
        <w:t>Н Є</w:t>
      </w:r>
      <w:r w:rsidRPr="003008B0">
        <w:rPr>
          <w:lang w:val="uk-UA"/>
        </w:rPr>
        <w:t>ВГЕН IВАНОВИЧ</w:t>
      </w:r>
    </w:p>
    <w:p w:rsidR="007770E3" w:rsidRPr="003008B0" w:rsidRDefault="007770E3" w:rsidP="007770E3">
      <w:pPr>
        <w:spacing w:line="360" w:lineRule="auto"/>
        <w:jc w:val="center"/>
        <w:rPr>
          <w:lang w:val="uk-UA"/>
        </w:rPr>
      </w:pPr>
    </w:p>
    <w:p w:rsidR="007770E3" w:rsidRPr="003008B0" w:rsidRDefault="007770E3" w:rsidP="007770E3">
      <w:pPr>
        <w:spacing w:line="360" w:lineRule="auto"/>
        <w:jc w:val="right"/>
        <w:rPr>
          <w:b/>
          <w:szCs w:val="28"/>
          <w:lang w:val="uk-UA"/>
        </w:rPr>
      </w:pPr>
      <w:r w:rsidRPr="003008B0">
        <w:rPr>
          <w:b/>
          <w:szCs w:val="28"/>
          <w:lang w:val="uk-UA"/>
        </w:rPr>
        <w:t>УДК:616.12-008.331.1-02-073.432.19-074-085.225.2.</w:t>
      </w:r>
    </w:p>
    <w:p w:rsidR="007770E3" w:rsidRPr="003008B0" w:rsidRDefault="007770E3" w:rsidP="007770E3">
      <w:pPr>
        <w:spacing w:line="360" w:lineRule="auto"/>
        <w:jc w:val="right"/>
        <w:rPr>
          <w:b/>
          <w:lang w:val="uk-UA"/>
        </w:rPr>
      </w:pPr>
    </w:p>
    <w:p w:rsidR="007770E3" w:rsidRPr="003008B0" w:rsidRDefault="007770E3" w:rsidP="007770E3">
      <w:pPr>
        <w:spacing w:line="360" w:lineRule="auto"/>
        <w:jc w:val="center"/>
        <w:rPr>
          <w:lang w:val="uk-UA"/>
        </w:rPr>
      </w:pPr>
      <w:bookmarkStart w:id="1" w:name="_GoBack"/>
      <w:r w:rsidRPr="003008B0">
        <w:rPr>
          <w:lang w:val="uk-UA"/>
        </w:rPr>
        <w:t>ВПЛИВ КАРДIОВАСКУЛЯРНОГО РЕМОДЕЛЮВАННЯ, ПОРУШЕНЬ ФУНКЦII ЕНДОТЕЛIЮ НА ФОРМУВАННЯ АРТЕРIАЛЬНОI ГIПЕРТЕНЗII, АСОЦIЙОВАНОI З ОКЛЮЗIЙНО-СТЕНОТИЧНИМИ УРАЖЕННЯМИ БРАХIОЦЕФАЛЬНИХ АРТЕРIЙ I ОБГРУНТУВАННЯ ПIДХОДВ ДО ВИБОРУ ТЕРАПII</w:t>
      </w:r>
    </w:p>
    <w:bookmarkEnd w:id="1"/>
    <w:p w:rsidR="007770E3" w:rsidRPr="003008B0" w:rsidRDefault="007770E3" w:rsidP="007770E3">
      <w:pPr>
        <w:spacing w:line="360" w:lineRule="auto"/>
        <w:jc w:val="center"/>
        <w:rPr>
          <w:lang w:val="uk-UA"/>
        </w:rPr>
      </w:pPr>
    </w:p>
    <w:p w:rsidR="007770E3" w:rsidRPr="003008B0" w:rsidRDefault="007770E3" w:rsidP="007770E3">
      <w:pPr>
        <w:spacing w:line="360" w:lineRule="auto"/>
        <w:jc w:val="center"/>
        <w:rPr>
          <w:lang w:val="uk-UA"/>
        </w:rPr>
      </w:pPr>
    </w:p>
    <w:p w:rsidR="007770E3" w:rsidRPr="003008B0" w:rsidRDefault="007770E3" w:rsidP="007770E3">
      <w:pPr>
        <w:spacing w:line="360" w:lineRule="auto"/>
        <w:jc w:val="center"/>
        <w:rPr>
          <w:b/>
          <w:lang w:val="uk-UA"/>
        </w:rPr>
      </w:pPr>
      <w:r w:rsidRPr="003008B0">
        <w:rPr>
          <w:b/>
          <w:lang w:val="uk-UA"/>
        </w:rPr>
        <w:t>14</w:t>
      </w:r>
      <w:r>
        <w:rPr>
          <w:b/>
          <w:lang w:val="uk-UA"/>
        </w:rPr>
        <w:t>.01.11 - к</w:t>
      </w:r>
      <w:r w:rsidRPr="003008B0">
        <w:rPr>
          <w:b/>
          <w:lang w:val="uk-UA"/>
        </w:rPr>
        <w:t>ардiологiя</w:t>
      </w:r>
    </w:p>
    <w:p w:rsidR="007770E3" w:rsidRPr="003008B0" w:rsidRDefault="007770E3" w:rsidP="007770E3">
      <w:pPr>
        <w:spacing w:line="360" w:lineRule="auto"/>
        <w:jc w:val="center"/>
        <w:rPr>
          <w:b/>
          <w:lang w:val="uk-UA"/>
        </w:rPr>
      </w:pPr>
    </w:p>
    <w:p w:rsidR="007770E3" w:rsidRPr="003008B0" w:rsidRDefault="007770E3" w:rsidP="007770E3">
      <w:pPr>
        <w:spacing w:line="360" w:lineRule="auto"/>
        <w:jc w:val="center"/>
        <w:rPr>
          <w:b/>
          <w:lang w:val="uk-UA"/>
        </w:rPr>
      </w:pPr>
      <w:r w:rsidRPr="003008B0">
        <w:rPr>
          <w:b/>
          <w:lang w:val="uk-UA"/>
        </w:rPr>
        <w:t>Дисертація на здобуття наукового ступеня кандидата медичних наук</w:t>
      </w:r>
    </w:p>
    <w:p w:rsidR="007770E3" w:rsidRPr="003008B0" w:rsidRDefault="007770E3" w:rsidP="007770E3">
      <w:pPr>
        <w:spacing w:line="360" w:lineRule="auto"/>
        <w:jc w:val="center"/>
        <w:rPr>
          <w:b/>
          <w:lang w:val="uk-UA"/>
        </w:rPr>
      </w:pPr>
    </w:p>
    <w:p w:rsidR="007770E3" w:rsidRPr="003008B0" w:rsidRDefault="007770E3" w:rsidP="007770E3">
      <w:pPr>
        <w:spacing w:line="360" w:lineRule="auto"/>
        <w:ind w:left="5760"/>
        <w:rPr>
          <w:b/>
          <w:lang w:val="uk-UA"/>
        </w:rPr>
      </w:pPr>
      <w:r w:rsidRPr="003008B0">
        <w:rPr>
          <w:b/>
          <w:lang w:val="uk-UA"/>
        </w:rPr>
        <w:t>Науковий керівник</w:t>
      </w:r>
    </w:p>
    <w:p w:rsidR="007770E3" w:rsidRPr="003008B0" w:rsidRDefault="007770E3" w:rsidP="007770E3">
      <w:pPr>
        <w:spacing w:line="360" w:lineRule="auto"/>
        <w:ind w:left="5760"/>
        <w:rPr>
          <w:b/>
          <w:lang w:val="uk-UA"/>
        </w:rPr>
      </w:pPr>
      <w:r w:rsidRPr="003008B0">
        <w:rPr>
          <w:b/>
          <w:lang w:val="uk-UA"/>
        </w:rPr>
        <w:t>Вiзiр Вадим Анатолійович</w:t>
      </w:r>
    </w:p>
    <w:p w:rsidR="007770E3" w:rsidRPr="003008B0" w:rsidRDefault="007770E3" w:rsidP="007770E3">
      <w:pPr>
        <w:spacing w:line="360" w:lineRule="auto"/>
        <w:ind w:left="5760"/>
        <w:rPr>
          <w:b/>
          <w:lang w:val="uk-UA"/>
        </w:rPr>
      </w:pPr>
      <w:r w:rsidRPr="003008B0">
        <w:rPr>
          <w:b/>
          <w:lang w:val="uk-UA"/>
        </w:rPr>
        <w:t>доктор медичних наук,</w:t>
      </w:r>
    </w:p>
    <w:p w:rsidR="007770E3" w:rsidRPr="003008B0" w:rsidRDefault="007770E3" w:rsidP="007770E3">
      <w:pPr>
        <w:spacing w:line="360" w:lineRule="auto"/>
        <w:ind w:left="5760"/>
        <w:rPr>
          <w:b/>
          <w:lang w:val="uk-UA"/>
        </w:rPr>
      </w:pPr>
      <w:r w:rsidRPr="003008B0">
        <w:rPr>
          <w:b/>
          <w:lang w:val="uk-UA"/>
        </w:rPr>
        <w:t>професор</w:t>
      </w:r>
    </w:p>
    <w:p w:rsidR="007770E3" w:rsidRPr="003008B0" w:rsidRDefault="007770E3" w:rsidP="007770E3">
      <w:pPr>
        <w:spacing w:line="360" w:lineRule="auto"/>
        <w:jc w:val="center"/>
        <w:rPr>
          <w:lang w:val="uk-UA"/>
        </w:rPr>
      </w:pPr>
    </w:p>
    <w:p w:rsidR="007770E3" w:rsidRPr="003008B0" w:rsidRDefault="007770E3" w:rsidP="007770E3">
      <w:pPr>
        <w:spacing w:line="360" w:lineRule="auto"/>
        <w:jc w:val="center"/>
        <w:rPr>
          <w:lang w:val="uk-UA"/>
        </w:rPr>
      </w:pPr>
      <w:r w:rsidRPr="003008B0">
        <w:rPr>
          <w:lang w:val="uk-UA"/>
        </w:rPr>
        <w:t xml:space="preserve">ЗАПОРIЖЖЯ - 2008 </w:t>
      </w:r>
    </w:p>
    <w:p w:rsidR="007770E3" w:rsidRDefault="007770E3" w:rsidP="007770E3">
      <w:pPr>
        <w:spacing w:line="360" w:lineRule="auto"/>
        <w:jc w:val="center"/>
        <w:rPr>
          <w:b/>
          <w:sz w:val="28"/>
          <w:szCs w:val="28"/>
          <w:lang w:val="uk-UA"/>
        </w:rPr>
      </w:pPr>
      <w:r>
        <w:rPr>
          <w:b/>
          <w:sz w:val="28"/>
          <w:szCs w:val="28"/>
          <w:lang w:val="uk-UA"/>
        </w:rPr>
        <w:t>ЗМІСТ</w:t>
      </w:r>
    </w:p>
    <w:p w:rsidR="007770E3" w:rsidRPr="00424BE9" w:rsidRDefault="007770E3" w:rsidP="007770E3">
      <w:pPr>
        <w:tabs>
          <w:tab w:val="right" w:pos="9354"/>
        </w:tabs>
        <w:spacing w:line="360" w:lineRule="auto"/>
        <w:ind w:right="894"/>
        <w:rPr>
          <w:sz w:val="28"/>
          <w:szCs w:val="28"/>
          <w:lang w:val="uk-UA"/>
        </w:rPr>
      </w:pPr>
      <w:r>
        <w:rPr>
          <w:sz w:val="28"/>
          <w:szCs w:val="28"/>
          <w:lang w:val="uk-UA"/>
        </w:rPr>
        <w:t>ВСТУП ……………………………………………………………………..</w:t>
      </w:r>
      <w:r>
        <w:rPr>
          <w:sz w:val="28"/>
          <w:szCs w:val="28"/>
          <w:lang w:val="uk-UA"/>
        </w:rPr>
        <w:tab/>
        <w:t>6</w:t>
      </w:r>
    </w:p>
    <w:p w:rsidR="007770E3" w:rsidRDefault="007770E3" w:rsidP="007770E3">
      <w:pPr>
        <w:tabs>
          <w:tab w:val="right" w:pos="9354"/>
        </w:tabs>
        <w:spacing w:line="360" w:lineRule="auto"/>
        <w:ind w:right="894"/>
        <w:rPr>
          <w:sz w:val="28"/>
          <w:szCs w:val="28"/>
          <w:lang w:val="uk-UA"/>
        </w:rPr>
      </w:pPr>
      <w:r w:rsidRPr="00424BE9">
        <w:rPr>
          <w:sz w:val="28"/>
          <w:szCs w:val="28"/>
          <w:lang w:val="uk-UA"/>
        </w:rPr>
        <w:lastRenderedPageBreak/>
        <w:t>РОЗДІЛ 1. ОГЛЯД ЛІТЕРАТУРИ</w:t>
      </w:r>
      <w:r>
        <w:rPr>
          <w:sz w:val="28"/>
          <w:szCs w:val="28"/>
          <w:lang w:val="uk-UA"/>
        </w:rPr>
        <w:t xml:space="preserve"> ………………………………………..</w:t>
      </w:r>
      <w:r w:rsidRPr="00424BE9">
        <w:rPr>
          <w:sz w:val="28"/>
          <w:szCs w:val="28"/>
          <w:lang w:val="uk-UA"/>
        </w:rPr>
        <w:tab/>
      </w:r>
      <w:r>
        <w:rPr>
          <w:sz w:val="28"/>
          <w:szCs w:val="28"/>
          <w:lang w:val="uk-UA"/>
        </w:rPr>
        <w:t>12</w:t>
      </w:r>
    </w:p>
    <w:p w:rsidR="007770E3" w:rsidRPr="00DF5528" w:rsidRDefault="007770E3" w:rsidP="007770E3">
      <w:pPr>
        <w:pStyle w:val="affffffff9"/>
        <w:tabs>
          <w:tab w:val="left" w:pos="1620"/>
          <w:tab w:val="right" w:pos="9355"/>
        </w:tabs>
        <w:ind w:left="1620" w:right="715" w:hanging="540"/>
        <w:jc w:val="both"/>
        <w:rPr>
          <w:lang w:val="uk-UA"/>
        </w:rPr>
      </w:pPr>
      <w:r w:rsidRPr="00DF5528">
        <w:rPr>
          <w:bCs/>
          <w:lang w:val="uk-UA"/>
        </w:rPr>
        <w:t>1.1. Епідеміологія і поширеність артеріальної гіпе</w:t>
      </w:r>
      <w:r w:rsidRPr="00DF5528">
        <w:rPr>
          <w:bCs/>
          <w:lang w:val="uk-UA"/>
        </w:rPr>
        <w:t>р</w:t>
      </w:r>
      <w:r w:rsidRPr="00DF5528">
        <w:rPr>
          <w:bCs/>
          <w:lang w:val="uk-UA"/>
        </w:rPr>
        <w:t>тензії</w:t>
      </w:r>
      <w:r>
        <w:rPr>
          <w:bCs/>
          <w:lang w:val="uk-UA"/>
        </w:rPr>
        <w:t xml:space="preserve"> …...</w:t>
      </w:r>
      <w:r>
        <w:rPr>
          <w:bCs/>
          <w:lang w:val="uk-UA"/>
        </w:rPr>
        <w:tab/>
        <w:t>12</w:t>
      </w:r>
    </w:p>
    <w:p w:rsidR="007770E3" w:rsidRPr="00DF5528" w:rsidRDefault="007770E3" w:rsidP="007770E3">
      <w:pPr>
        <w:tabs>
          <w:tab w:val="left" w:pos="1440"/>
          <w:tab w:val="right" w:pos="9355"/>
        </w:tabs>
        <w:spacing w:line="360" w:lineRule="auto"/>
        <w:ind w:left="1620" w:right="715" w:hanging="540"/>
        <w:jc w:val="both"/>
        <w:rPr>
          <w:sz w:val="28"/>
          <w:szCs w:val="28"/>
          <w:lang w:val="uk-UA"/>
        </w:rPr>
      </w:pPr>
      <w:r w:rsidRPr="00DF5528">
        <w:rPr>
          <w:sz w:val="28"/>
          <w:szCs w:val="28"/>
          <w:lang w:val="uk-UA"/>
        </w:rPr>
        <w:t>1.2. Сучасні представлення про патогенез артеріальної гіпе</w:t>
      </w:r>
      <w:r w:rsidRPr="00DF5528">
        <w:rPr>
          <w:sz w:val="28"/>
          <w:szCs w:val="28"/>
          <w:lang w:val="uk-UA"/>
        </w:rPr>
        <w:t>р</w:t>
      </w:r>
      <w:r w:rsidRPr="00DF5528">
        <w:rPr>
          <w:sz w:val="28"/>
          <w:szCs w:val="28"/>
          <w:lang w:val="uk-UA"/>
        </w:rPr>
        <w:t>тензії</w:t>
      </w:r>
      <w:r>
        <w:rPr>
          <w:sz w:val="28"/>
          <w:szCs w:val="28"/>
          <w:lang w:val="uk-UA"/>
        </w:rPr>
        <w:t xml:space="preserve"> ………………………………………………………….</w:t>
      </w:r>
      <w:r>
        <w:rPr>
          <w:sz w:val="28"/>
          <w:szCs w:val="28"/>
          <w:lang w:val="uk-UA"/>
        </w:rPr>
        <w:tab/>
        <w:t>14</w:t>
      </w:r>
    </w:p>
    <w:p w:rsidR="007770E3" w:rsidRPr="00DF5528" w:rsidRDefault="007770E3" w:rsidP="007770E3">
      <w:pPr>
        <w:tabs>
          <w:tab w:val="left" w:pos="1800"/>
          <w:tab w:val="right" w:pos="9355"/>
        </w:tabs>
        <w:spacing w:line="360" w:lineRule="auto"/>
        <w:ind w:left="1620" w:right="715" w:hanging="540"/>
        <w:rPr>
          <w:sz w:val="28"/>
          <w:lang w:val="uk-UA"/>
        </w:rPr>
      </w:pPr>
      <w:r w:rsidRPr="00DF5528">
        <w:rPr>
          <w:sz w:val="28"/>
          <w:lang w:val="uk-UA"/>
        </w:rPr>
        <w:t>1.2.1</w:t>
      </w:r>
      <w:r>
        <w:rPr>
          <w:sz w:val="28"/>
          <w:lang w:val="uk-UA"/>
        </w:rPr>
        <w:t>.</w:t>
      </w:r>
      <w:r w:rsidRPr="00DF5528">
        <w:rPr>
          <w:sz w:val="28"/>
          <w:lang w:val="uk-UA"/>
        </w:rPr>
        <w:tab/>
        <w:t>Нейрогуморальна регу</w:t>
      </w:r>
      <w:r>
        <w:rPr>
          <w:sz w:val="28"/>
          <w:lang w:val="uk-UA"/>
        </w:rPr>
        <w:t>ляція АТ у фізіологічних умовах</w:t>
      </w:r>
      <w:r w:rsidRPr="00DF5528">
        <w:rPr>
          <w:sz w:val="28"/>
        </w:rPr>
        <w:t xml:space="preserve"> </w:t>
      </w:r>
      <w:r>
        <w:rPr>
          <w:sz w:val="28"/>
          <w:lang w:val="uk-UA"/>
        </w:rPr>
        <w:tab/>
        <w:t>14</w:t>
      </w:r>
    </w:p>
    <w:p w:rsidR="007770E3" w:rsidRPr="00DF5528" w:rsidRDefault="007770E3" w:rsidP="007770E3">
      <w:pPr>
        <w:tabs>
          <w:tab w:val="left" w:pos="1800"/>
          <w:tab w:val="right" w:pos="9355"/>
        </w:tabs>
        <w:spacing w:line="360" w:lineRule="auto"/>
        <w:ind w:left="1620" w:right="715" w:hanging="540"/>
        <w:rPr>
          <w:sz w:val="28"/>
          <w:lang w:val="uk-UA"/>
        </w:rPr>
      </w:pPr>
      <w:r w:rsidRPr="00DF5528">
        <w:rPr>
          <w:sz w:val="28"/>
          <w:lang w:val="uk-UA"/>
        </w:rPr>
        <w:t>1.2.2</w:t>
      </w:r>
      <w:r>
        <w:rPr>
          <w:sz w:val="28"/>
          <w:lang w:val="uk-UA"/>
        </w:rPr>
        <w:t>.</w:t>
      </w:r>
      <w:r w:rsidRPr="00DF5528">
        <w:rPr>
          <w:sz w:val="28"/>
          <w:lang w:val="uk-UA"/>
        </w:rPr>
        <w:tab/>
        <w:t>Регуляція АТ при артеріальній гіпертензії</w:t>
      </w:r>
      <w:r>
        <w:rPr>
          <w:sz w:val="28"/>
          <w:lang w:val="uk-UA"/>
        </w:rPr>
        <w:t xml:space="preserve"> </w:t>
      </w:r>
      <w:r>
        <w:rPr>
          <w:sz w:val="28"/>
          <w:szCs w:val="28"/>
          <w:lang w:val="uk-UA"/>
        </w:rPr>
        <w:t>………………</w:t>
      </w:r>
      <w:r>
        <w:rPr>
          <w:sz w:val="28"/>
          <w:lang w:val="uk-UA"/>
        </w:rPr>
        <w:tab/>
        <w:t>16</w:t>
      </w:r>
    </w:p>
    <w:p w:rsidR="007770E3" w:rsidRPr="00DF5528" w:rsidRDefault="007770E3" w:rsidP="007770E3">
      <w:pPr>
        <w:tabs>
          <w:tab w:val="left" w:pos="1800"/>
          <w:tab w:val="right" w:pos="9355"/>
        </w:tabs>
        <w:spacing w:line="360" w:lineRule="auto"/>
        <w:ind w:left="1620" w:right="715" w:hanging="540"/>
        <w:rPr>
          <w:sz w:val="28"/>
          <w:lang w:val="uk-UA"/>
        </w:rPr>
      </w:pPr>
      <w:r w:rsidRPr="00DF5528">
        <w:rPr>
          <w:sz w:val="28"/>
          <w:lang w:val="uk-UA"/>
        </w:rPr>
        <w:t>1.2.3</w:t>
      </w:r>
      <w:r>
        <w:rPr>
          <w:sz w:val="28"/>
          <w:lang w:val="uk-UA"/>
        </w:rPr>
        <w:t>.</w:t>
      </w:r>
      <w:r w:rsidRPr="00DF5528">
        <w:rPr>
          <w:sz w:val="28"/>
          <w:lang w:val="uk-UA"/>
        </w:rPr>
        <w:tab/>
        <w:t>Роль ендотелію в регуляції судинного тонусу</w:t>
      </w:r>
      <w:r>
        <w:rPr>
          <w:sz w:val="28"/>
          <w:lang w:val="uk-UA"/>
        </w:rPr>
        <w:t xml:space="preserve"> ………….</w:t>
      </w:r>
      <w:r>
        <w:rPr>
          <w:sz w:val="28"/>
          <w:lang w:val="uk-UA"/>
        </w:rPr>
        <w:tab/>
        <w:t>17</w:t>
      </w:r>
    </w:p>
    <w:p w:rsidR="007770E3" w:rsidRPr="00DF5528" w:rsidRDefault="007770E3" w:rsidP="007770E3">
      <w:pPr>
        <w:tabs>
          <w:tab w:val="left" w:pos="1800"/>
          <w:tab w:val="right" w:pos="9355"/>
        </w:tabs>
        <w:spacing w:line="360" w:lineRule="auto"/>
        <w:ind w:left="1620" w:right="715" w:hanging="540"/>
        <w:rPr>
          <w:sz w:val="28"/>
          <w:lang w:val="uk-UA"/>
        </w:rPr>
      </w:pPr>
      <w:r>
        <w:rPr>
          <w:sz w:val="28"/>
          <w:lang w:val="uk-UA"/>
        </w:rPr>
        <w:t>1.2.4.</w:t>
      </w:r>
      <w:r>
        <w:rPr>
          <w:sz w:val="28"/>
          <w:lang w:val="uk-UA"/>
        </w:rPr>
        <w:tab/>
      </w:r>
      <w:r w:rsidRPr="00DF5528">
        <w:rPr>
          <w:sz w:val="28"/>
          <w:lang w:val="uk-UA"/>
        </w:rPr>
        <w:t>Роль ендоте</w:t>
      </w:r>
      <w:r>
        <w:rPr>
          <w:sz w:val="28"/>
          <w:lang w:val="uk-UA"/>
        </w:rPr>
        <w:t>лінової системи в патогенезі АГ ……………</w:t>
      </w:r>
      <w:r>
        <w:rPr>
          <w:sz w:val="28"/>
          <w:lang w:val="uk-UA"/>
        </w:rPr>
        <w:tab/>
        <w:t>19</w:t>
      </w:r>
    </w:p>
    <w:p w:rsidR="007770E3" w:rsidRPr="00DF5528" w:rsidRDefault="007770E3" w:rsidP="007770E3">
      <w:pPr>
        <w:tabs>
          <w:tab w:val="left" w:pos="1800"/>
          <w:tab w:val="right" w:pos="9355"/>
        </w:tabs>
        <w:spacing w:line="360" w:lineRule="auto"/>
        <w:ind w:left="1800" w:right="715" w:hanging="720"/>
        <w:rPr>
          <w:sz w:val="28"/>
          <w:lang w:val="uk-UA"/>
        </w:rPr>
      </w:pPr>
      <w:r w:rsidRPr="00DF5528">
        <w:rPr>
          <w:sz w:val="28"/>
          <w:lang w:val="uk-UA"/>
        </w:rPr>
        <w:t>1.2.5</w:t>
      </w:r>
      <w:r>
        <w:rPr>
          <w:sz w:val="28"/>
          <w:lang w:val="uk-UA"/>
        </w:rPr>
        <w:t>.</w:t>
      </w:r>
      <w:r w:rsidRPr="00DF5528">
        <w:rPr>
          <w:sz w:val="28"/>
          <w:lang w:val="uk-UA"/>
        </w:rPr>
        <w:tab/>
        <w:t>Роль дисфункції ендотелію і нейрогуморальної активації у формуванні і прогресуванні есенціальної і церебро</w:t>
      </w:r>
      <w:r w:rsidRPr="00DF5528">
        <w:rPr>
          <w:sz w:val="28"/>
          <w:lang w:val="uk-UA"/>
        </w:rPr>
        <w:t>і</w:t>
      </w:r>
      <w:r w:rsidRPr="00DF5528">
        <w:rPr>
          <w:sz w:val="28"/>
          <w:lang w:val="uk-UA"/>
        </w:rPr>
        <w:t>шемічної форми артеріальної гіпертензії</w:t>
      </w:r>
      <w:r>
        <w:rPr>
          <w:sz w:val="28"/>
          <w:lang w:val="uk-UA"/>
        </w:rPr>
        <w:t xml:space="preserve"> ………………..</w:t>
      </w:r>
      <w:r>
        <w:rPr>
          <w:sz w:val="28"/>
          <w:lang w:val="uk-UA"/>
        </w:rPr>
        <w:tab/>
        <w:t>23</w:t>
      </w:r>
    </w:p>
    <w:p w:rsidR="007770E3" w:rsidRPr="00DF5528" w:rsidRDefault="007770E3" w:rsidP="007770E3">
      <w:pPr>
        <w:tabs>
          <w:tab w:val="left" w:pos="1620"/>
          <w:tab w:val="right" w:pos="9355"/>
        </w:tabs>
        <w:spacing w:line="360" w:lineRule="auto"/>
        <w:ind w:left="1620" w:right="715" w:hanging="540"/>
        <w:jc w:val="both"/>
        <w:rPr>
          <w:sz w:val="28"/>
          <w:szCs w:val="28"/>
          <w:lang w:val="uk-UA"/>
        </w:rPr>
      </w:pPr>
      <w:r>
        <w:rPr>
          <w:sz w:val="28"/>
          <w:szCs w:val="28"/>
          <w:lang w:val="uk-UA"/>
        </w:rPr>
        <w:t xml:space="preserve">1.3. </w:t>
      </w:r>
      <w:r w:rsidRPr="00DF5528">
        <w:rPr>
          <w:sz w:val="28"/>
          <w:szCs w:val="28"/>
          <w:lang w:val="uk-UA"/>
        </w:rPr>
        <w:t>Особливості регуляції мозкового кровообігу при артері</w:t>
      </w:r>
      <w:r w:rsidRPr="00DF5528">
        <w:rPr>
          <w:sz w:val="28"/>
          <w:szCs w:val="28"/>
          <w:lang w:val="uk-UA"/>
        </w:rPr>
        <w:t>а</w:t>
      </w:r>
      <w:r w:rsidRPr="00DF5528">
        <w:rPr>
          <w:sz w:val="28"/>
          <w:szCs w:val="28"/>
          <w:lang w:val="uk-UA"/>
        </w:rPr>
        <w:t>льній гіпе</w:t>
      </w:r>
      <w:r w:rsidRPr="00DF5528">
        <w:rPr>
          <w:sz w:val="28"/>
          <w:szCs w:val="28"/>
          <w:lang w:val="uk-UA"/>
        </w:rPr>
        <w:t>р</w:t>
      </w:r>
      <w:r w:rsidRPr="00DF5528">
        <w:rPr>
          <w:sz w:val="28"/>
          <w:szCs w:val="28"/>
          <w:lang w:val="uk-UA"/>
        </w:rPr>
        <w:t>тензії</w:t>
      </w:r>
      <w:r>
        <w:rPr>
          <w:sz w:val="28"/>
          <w:szCs w:val="28"/>
          <w:lang w:val="uk-UA"/>
        </w:rPr>
        <w:t xml:space="preserve"> …………………………………………….</w:t>
      </w:r>
      <w:r>
        <w:rPr>
          <w:sz w:val="28"/>
          <w:szCs w:val="28"/>
          <w:lang w:val="uk-UA"/>
        </w:rPr>
        <w:tab/>
        <w:t>26</w:t>
      </w:r>
    </w:p>
    <w:p w:rsidR="007770E3" w:rsidRPr="00DF5528" w:rsidRDefault="007770E3" w:rsidP="007770E3">
      <w:pPr>
        <w:pStyle w:val="Normal7"/>
        <w:tabs>
          <w:tab w:val="left" w:pos="1620"/>
          <w:tab w:val="right" w:pos="9355"/>
        </w:tabs>
        <w:spacing w:line="360" w:lineRule="auto"/>
        <w:ind w:left="1620" w:right="715" w:hanging="540"/>
        <w:rPr>
          <w:noProof/>
          <w:sz w:val="28"/>
          <w:lang w:val="uk-UA"/>
        </w:rPr>
      </w:pPr>
      <w:r w:rsidRPr="00DF5528">
        <w:rPr>
          <w:noProof/>
          <w:sz w:val="28"/>
          <w:lang w:val="uk-UA"/>
        </w:rPr>
        <w:t>1.4</w:t>
      </w:r>
      <w:r>
        <w:rPr>
          <w:noProof/>
          <w:sz w:val="28"/>
          <w:lang w:val="uk-UA"/>
        </w:rPr>
        <w:t>.</w:t>
      </w:r>
      <w:r w:rsidRPr="00DF5528">
        <w:rPr>
          <w:noProof/>
          <w:sz w:val="28"/>
          <w:lang w:val="uk-UA"/>
        </w:rPr>
        <w:t xml:space="preserve"> Цереброішемічна форма артеріальної гіпертензії</w:t>
      </w:r>
      <w:r>
        <w:rPr>
          <w:noProof/>
          <w:sz w:val="28"/>
          <w:lang w:val="uk-UA"/>
        </w:rPr>
        <w:t xml:space="preserve"> ………..</w:t>
      </w:r>
      <w:r>
        <w:rPr>
          <w:noProof/>
          <w:sz w:val="28"/>
          <w:lang w:val="uk-UA"/>
        </w:rPr>
        <w:tab/>
        <w:t>29</w:t>
      </w:r>
    </w:p>
    <w:p w:rsidR="007770E3" w:rsidRPr="00DF5528" w:rsidRDefault="007770E3" w:rsidP="007770E3">
      <w:pPr>
        <w:tabs>
          <w:tab w:val="left" w:pos="1620"/>
          <w:tab w:val="right" w:pos="9355"/>
        </w:tabs>
        <w:spacing w:line="360" w:lineRule="auto"/>
        <w:ind w:left="1620" w:right="715" w:hanging="540"/>
        <w:jc w:val="both"/>
        <w:rPr>
          <w:bCs/>
          <w:color w:val="000000"/>
          <w:sz w:val="28"/>
          <w:lang w:val="uk-UA"/>
        </w:rPr>
      </w:pPr>
      <w:r w:rsidRPr="00DF5528">
        <w:rPr>
          <w:bCs/>
          <w:color w:val="000000"/>
          <w:sz w:val="28"/>
          <w:lang w:val="uk-UA"/>
        </w:rPr>
        <w:t>1.5</w:t>
      </w:r>
      <w:r>
        <w:rPr>
          <w:bCs/>
          <w:color w:val="000000"/>
          <w:sz w:val="28"/>
          <w:lang w:val="uk-UA"/>
        </w:rPr>
        <w:t>.</w:t>
      </w:r>
      <w:r w:rsidRPr="00DF5528">
        <w:rPr>
          <w:bCs/>
          <w:color w:val="000000"/>
          <w:sz w:val="28"/>
          <w:lang w:val="uk-UA"/>
        </w:rPr>
        <w:tab/>
        <w:t>Сучасні уявлення про загальні принципи лікування арт</w:t>
      </w:r>
      <w:r w:rsidRPr="00DF5528">
        <w:rPr>
          <w:bCs/>
          <w:color w:val="000000"/>
          <w:sz w:val="28"/>
          <w:lang w:val="uk-UA"/>
        </w:rPr>
        <w:t>е</w:t>
      </w:r>
      <w:r>
        <w:rPr>
          <w:bCs/>
          <w:color w:val="000000"/>
          <w:sz w:val="28"/>
          <w:lang w:val="uk-UA"/>
        </w:rPr>
        <w:t>ріальної гіпертензії …………………………………………</w:t>
      </w:r>
      <w:r>
        <w:rPr>
          <w:bCs/>
          <w:color w:val="000000"/>
          <w:sz w:val="28"/>
          <w:lang w:val="uk-UA"/>
        </w:rPr>
        <w:tab/>
        <w:t>30</w:t>
      </w:r>
    </w:p>
    <w:p w:rsidR="007770E3" w:rsidRPr="006D5227" w:rsidRDefault="007770E3" w:rsidP="007770E3">
      <w:pPr>
        <w:pStyle w:val="affffffffc"/>
        <w:tabs>
          <w:tab w:val="right" w:pos="9355"/>
        </w:tabs>
        <w:ind w:left="1440" w:right="715" w:hanging="1440"/>
        <w:rPr>
          <w:b/>
        </w:rPr>
      </w:pPr>
      <w:r w:rsidRPr="006D5227">
        <w:rPr>
          <w:b/>
        </w:rPr>
        <w:t>РОЗДІЛ 2. КЛ</w:t>
      </w:r>
      <w:proofErr w:type="gramStart"/>
      <w:r w:rsidRPr="006D5227">
        <w:rPr>
          <w:b/>
          <w:lang w:val="en-US"/>
        </w:rPr>
        <w:t>I</w:t>
      </w:r>
      <w:proofErr w:type="gramEnd"/>
      <w:r w:rsidRPr="006D5227">
        <w:rPr>
          <w:b/>
        </w:rPr>
        <w:t>Н</w:t>
      </w:r>
      <w:r w:rsidRPr="006D5227">
        <w:rPr>
          <w:b/>
          <w:lang w:val="en-US"/>
        </w:rPr>
        <w:t>I</w:t>
      </w:r>
      <w:r w:rsidRPr="006D5227">
        <w:rPr>
          <w:b/>
        </w:rPr>
        <w:t xml:space="preserve">ЧНА ХАРАКТЕРИСТИКА ОБСТЕЖЕНИХ ХВОРИХ </w:t>
      </w:r>
      <w:r w:rsidRPr="006D5227">
        <w:rPr>
          <w:b/>
          <w:lang w:val="en-US"/>
        </w:rPr>
        <w:t>I</w:t>
      </w:r>
      <w:r w:rsidRPr="006D5227">
        <w:rPr>
          <w:b/>
        </w:rPr>
        <w:t xml:space="preserve"> МЕТОДИ ДОСЛ</w:t>
      </w:r>
      <w:r w:rsidRPr="006D5227">
        <w:rPr>
          <w:b/>
          <w:lang w:val="en-US"/>
        </w:rPr>
        <w:t>I</w:t>
      </w:r>
      <w:r w:rsidRPr="006D5227">
        <w:rPr>
          <w:b/>
        </w:rPr>
        <w:t>ДЖЕННЯ …………</w:t>
      </w:r>
      <w:r>
        <w:rPr>
          <w:b/>
        </w:rPr>
        <w:t>………………………</w:t>
      </w:r>
      <w:r>
        <w:rPr>
          <w:b/>
        </w:rPr>
        <w:tab/>
        <w:t>43</w:t>
      </w:r>
    </w:p>
    <w:p w:rsidR="007770E3" w:rsidRPr="006D5227" w:rsidRDefault="007770E3" w:rsidP="007770E3">
      <w:pPr>
        <w:pStyle w:val="Iauiue0"/>
        <w:tabs>
          <w:tab w:val="right" w:pos="9360"/>
        </w:tabs>
        <w:spacing w:line="360" w:lineRule="auto"/>
        <w:ind w:left="1620" w:right="895" w:hanging="540"/>
        <w:jc w:val="both"/>
        <w:rPr>
          <w:sz w:val="28"/>
          <w:szCs w:val="28"/>
          <w:lang w:val="uk-UA"/>
        </w:rPr>
      </w:pPr>
      <w:r w:rsidRPr="006D5227">
        <w:rPr>
          <w:sz w:val="28"/>
          <w:szCs w:val="28"/>
          <w:lang w:val="uk-UA"/>
        </w:rPr>
        <w:t>2.1. Клінічна характеристика обстежених осіб</w:t>
      </w:r>
      <w:r>
        <w:rPr>
          <w:sz w:val="28"/>
          <w:szCs w:val="28"/>
          <w:lang w:val="uk-UA"/>
        </w:rPr>
        <w:t xml:space="preserve"> ……………….</w:t>
      </w:r>
      <w:r>
        <w:rPr>
          <w:sz w:val="28"/>
          <w:szCs w:val="28"/>
          <w:lang w:val="uk-UA"/>
        </w:rPr>
        <w:tab/>
        <w:t>43</w:t>
      </w:r>
    </w:p>
    <w:p w:rsidR="007770E3" w:rsidRPr="006D5227" w:rsidRDefault="007770E3" w:rsidP="007770E3">
      <w:pPr>
        <w:pStyle w:val="affffffffc"/>
        <w:tabs>
          <w:tab w:val="right" w:pos="9360"/>
        </w:tabs>
        <w:ind w:left="1620" w:right="895" w:hanging="540"/>
        <w:rPr>
          <w:b/>
        </w:rPr>
      </w:pPr>
      <w:r w:rsidRPr="006D5227">
        <w:rPr>
          <w:b/>
        </w:rPr>
        <w:t xml:space="preserve">2.2. Принципи вибору основних методик </w:t>
      </w:r>
      <w:proofErr w:type="gramStart"/>
      <w:r w:rsidRPr="006D5227">
        <w:rPr>
          <w:b/>
        </w:rPr>
        <w:t>досл</w:t>
      </w:r>
      <w:proofErr w:type="gramEnd"/>
      <w:r w:rsidRPr="006D5227">
        <w:rPr>
          <w:b/>
        </w:rPr>
        <w:t>ідження</w:t>
      </w:r>
      <w:r>
        <w:rPr>
          <w:b/>
        </w:rPr>
        <w:t xml:space="preserve"> ……..</w:t>
      </w:r>
      <w:r>
        <w:rPr>
          <w:b/>
        </w:rPr>
        <w:tab/>
        <w:t>53</w:t>
      </w:r>
    </w:p>
    <w:p w:rsidR="007770E3" w:rsidRPr="006D5227" w:rsidRDefault="007770E3" w:rsidP="007770E3">
      <w:pPr>
        <w:tabs>
          <w:tab w:val="right" w:pos="9360"/>
        </w:tabs>
        <w:spacing w:line="360" w:lineRule="auto"/>
        <w:ind w:left="1620" w:right="895" w:hanging="540"/>
        <w:jc w:val="both"/>
        <w:rPr>
          <w:sz w:val="28"/>
          <w:szCs w:val="28"/>
          <w:lang w:val="uk-UA"/>
        </w:rPr>
      </w:pPr>
      <w:r w:rsidRPr="006D5227">
        <w:rPr>
          <w:sz w:val="28"/>
          <w:szCs w:val="28"/>
          <w:lang w:val="uk-UA"/>
        </w:rPr>
        <w:t>2.3. Методи дослідження</w:t>
      </w:r>
      <w:r>
        <w:rPr>
          <w:sz w:val="28"/>
          <w:szCs w:val="28"/>
          <w:lang w:val="uk-UA"/>
        </w:rPr>
        <w:t xml:space="preserve"> ………………………………………</w:t>
      </w:r>
      <w:r>
        <w:rPr>
          <w:sz w:val="28"/>
          <w:szCs w:val="28"/>
          <w:lang w:val="uk-UA"/>
        </w:rPr>
        <w:tab/>
        <w:t>54</w:t>
      </w:r>
    </w:p>
    <w:p w:rsidR="007770E3" w:rsidRPr="006D5227" w:rsidRDefault="007770E3" w:rsidP="007770E3">
      <w:pPr>
        <w:tabs>
          <w:tab w:val="right" w:pos="9360"/>
        </w:tabs>
        <w:spacing w:line="360" w:lineRule="auto"/>
        <w:ind w:left="1620" w:right="895" w:hanging="540"/>
        <w:jc w:val="both"/>
        <w:rPr>
          <w:sz w:val="28"/>
          <w:szCs w:val="28"/>
          <w:lang w:val="uk-UA"/>
        </w:rPr>
      </w:pPr>
      <w:r w:rsidRPr="006D5227">
        <w:rPr>
          <w:sz w:val="28"/>
          <w:szCs w:val="28"/>
          <w:lang w:val="uk-UA"/>
        </w:rPr>
        <w:t>2.3.1</w:t>
      </w:r>
      <w:r>
        <w:rPr>
          <w:sz w:val="28"/>
          <w:szCs w:val="28"/>
          <w:lang w:val="uk-UA"/>
        </w:rPr>
        <w:t>.</w:t>
      </w:r>
      <w:r w:rsidRPr="006D5227">
        <w:rPr>
          <w:sz w:val="28"/>
          <w:szCs w:val="28"/>
          <w:lang w:val="uk-UA"/>
        </w:rPr>
        <w:t xml:space="preserve"> Інструментальні методи обстеження. </w:t>
      </w:r>
      <w:r>
        <w:rPr>
          <w:sz w:val="28"/>
          <w:szCs w:val="28"/>
          <w:lang w:val="uk-UA"/>
        </w:rPr>
        <w:t>…………………..</w:t>
      </w:r>
      <w:r>
        <w:rPr>
          <w:sz w:val="28"/>
          <w:szCs w:val="28"/>
          <w:lang w:val="uk-UA"/>
        </w:rPr>
        <w:tab/>
        <w:t>55</w:t>
      </w:r>
    </w:p>
    <w:p w:rsidR="007770E3" w:rsidRPr="006D5227" w:rsidRDefault="007770E3" w:rsidP="007770E3">
      <w:pPr>
        <w:tabs>
          <w:tab w:val="right" w:pos="9360"/>
        </w:tabs>
        <w:spacing w:line="360" w:lineRule="auto"/>
        <w:ind w:left="1620" w:right="895" w:hanging="540"/>
        <w:jc w:val="both"/>
        <w:rPr>
          <w:bCs/>
          <w:sz w:val="28"/>
          <w:szCs w:val="28"/>
          <w:lang w:val="uk-UA"/>
        </w:rPr>
      </w:pPr>
      <w:r w:rsidRPr="006D5227">
        <w:rPr>
          <w:bCs/>
          <w:sz w:val="28"/>
          <w:szCs w:val="28"/>
          <w:lang w:val="uk-UA"/>
        </w:rPr>
        <w:t xml:space="preserve">2.3.2. Біохімічні методи обстеження. </w:t>
      </w:r>
      <w:r>
        <w:rPr>
          <w:bCs/>
          <w:sz w:val="28"/>
          <w:szCs w:val="28"/>
          <w:lang w:val="uk-UA"/>
        </w:rPr>
        <w:t>…………………………</w:t>
      </w:r>
      <w:r>
        <w:rPr>
          <w:bCs/>
          <w:sz w:val="28"/>
          <w:szCs w:val="28"/>
          <w:lang w:val="uk-UA"/>
        </w:rPr>
        <w:tab/>
        <w:t>62</w:t>
      </w:r>
    </w:p>
    <w:p w:rsidR="007770E3" w:rsidRPr="00FA12CF" w:rsidRDefault="007770E3" w:rsidP="007770E3">
      <w:pPr>
        <w:tabs>
          <w:tab w:val="right" w:pos="9360"/>
        </w:tabs>
        <w:spacing w:line="360" w:lineRule="auto"/>
        <w:ind w:left="1620" w:right="895" w:hanging="540"/>
        <w:jc w:val="both"/>
        <w:rPr>
          <w:sz w:val="28"/>
          <w:szCs w:val="28"/>
          <w:lang w:val="uk-UA"/>
        </w:rPr>
      </w:pPr>
      <w:r w:rsidRPr="006D5227">
        <w:rPr>
          <w:bCs/>
          <w:sz w:val="28"/>
          <w:szCs w:val="28"/>
        </w:rPr>
        <w:t>2.3.3</w:t>
      </w:r>
      <w:r>
        <w:rPr>
          <w:bCs/>
          <w:sz w:val="28"/>
          <w:szCs w:val="28"/>
          <w:lang w:val="uk-UA"/>
        </w:rPr>
        <w:t>.</w:t>
      </w:r>
      <w:r w:rsidRPr="006D5227">
        <w:rPr>
          <w:bCs/>
          <w:sz w:val="28"/>
          <w:szCs w:val="28"/>
        </w:rPr>
        <w:t xml:space="preserve"> Методи статистичної обробки результатів </w:t>
      </w:r>
      <w:proofErr w:type="gramStart"/>
      <w:r w:rsidRPr="006D5227">
        <w:rPr>
          <w:bCs/>
          <w:sz w:val="28"/>
          <w:szCs w:val="28"/>
        </w:rPr>
        <w:t>досл</w:t>
      </w:r>
      <w:proofErr w:type="gramEnd"/>
      <w:r w:rsidRPr="006D5227">
        <w:rPr>
          <w:bCs/>
          <w:sz w:val="28"/>
          <w:szCs w:val="28"/>
        </w:rPr>
        <w:t>ідже</w:t>
      </w:r>
      <w:r w:rsidRPr="006D5227">
        <w:rPr>
          <w:bCs/>
          <w:sz w:val="28"/>
          <w:szCs w:val="28"/>
        </w:rPr>
        <w:t>н</w:t>
      </w:r>
      <w:r>
        <w:rPr>
          <w:bCs/>
          <w:sz w:val="28"/>
          <w:szCs w:val="28"/>
        </w:rPr>
        <w:t>ня</w:t>
      </w:r>
      <w:r>
        <w:rPr>
          <w:bCs/>
          <w:sz w:val="28"/>
          <w:szCs w:val="28"/>
        </w:rPr>
        <w:tab/>
        <w:t>6</w:t>
      </w:r>
      <w:r>
        <w:rPr>
          <w:bCs/>
          <w:sz w:val="28"/>
          <w:szCs w:val="28"/>
          <w:lang w:val="uk-UA"/>
        </w:rPr>
        <w:t>2</w:t>
      </w:r>
    </w:p>
    <w:p w:rsidR="007770E3" w:rsidRPr="00424BE9" w:rsidRDefault="007770E3" w:rsidP="007770E3">
      <w:pPr>
        <w:tabs>
          <w:tab w:val="left" w:pos="1620"/>
          <w:tab w:val="right" w:pos="9354"/>
        </w:tabs>
        <w:spacing w:line="360" w:lineRule="auto"/>
        <w:ind w:left="1440" w:right="715" w:hanging="1440"/>
        <w:jc w:val="both"/>
        <w:rPr>
          <w:sz w:val="28"/>
          <w:szCs w:val="28"/>
          <w:lang w:val="uk-UA"/>
        </w:rPr>
      </w:pPr>
      <w:r w:rsidRPr="00424BE9">
        <w:rPr>
          <w:sz w:val="28"/>
          <w:szCs w:val="28"/>
          <w:lang w:val="uk-UA"/>
        </w:rPr>
        <w:t>РОЗДІЛ 3</w:t>
      </w:r>
      <w:r>
        <w:rPr>
          <w:sz w:val="28"/>
          <w:szCs w:val="28"/>
          <w:lang w:val="uk-UA"/>
        </w:rPr>
        <w:t xml:space="preserve">. </w:t>
      </w:r>
      <w:r w:rsidRPr="002F58CB">
        <w:rPr>
          <w:sz w:val="28"/>
          <w:lang w:val="uk-UA"/>
        </w:rPr>
        <w:t>СТАН ЦЕНТРАЛЬНОЇ, ВНУТРИСЕРЦЕВОЇ, МОЗКОВОЇ ГЕМОДИНАМ</w:t>
      </w:r>
      <w:r w:rsidRPr="002F58CB">
        <w:rPr>
          <w:sz w:val="28"/>
          <w:lang w:val="en-US"/>
        </w:rPr>
        <w:t>I</w:t>
      </w:r>
      <w:r w:rsidRPr="002F58CB">
        <w:rPr>
          <w:sz w:val="28"/>
          <w:lang w:val="uk-UA"/>
        </w:rPr>
        <w:t>КИ, ПРОЦЕС</w:t>
      </w:r>
      <w:r w:rsidRPr="002F58CB">
        <w:rPr>
          <w:sz w:val="28"/>
          <w:lang w:val="en-US"/>
        </w:rPr>
        <w:t>I</w:t>
      </w:r>
      <w:r w:rsidRPr="002F58CB">
        <w:rPr>
          <w:sz w:val="28"/>
          <w:lang w:val="uk-UA"/>
        </w:rPr>
        <w:t xml:space="preserve">В РЕМОДЕЛЮВАННЯ СЕРЦЯ </w:t>
      </w:r>
      <w:r w:rsidRPr="002F58CB">
        <w:rPr>
          <w:sz w:val="28"/>
          <w:lang w:val="en-US"/>
        </w:rPr>
        <w:t>I</w:t>
      </w:r>
      <w:r w:rsidRPr="002F58CB">
        <w:rPr>
          <w:sz w:val="28"/>
          <w:lang w:val="uk-UA"/>
        </w:rPr>
        <w:t xml:space="preserve"> АРТЕР</w:t>
      </w:r>
      <w:r w:rsidRPr="002F58CB">
        <w:rPr>
          <w:sz w:val="28"/>
          <w:lang w:val="en-US"/>
        </w:rPr>
        <w:t>I</w:t>
      </w:r>
      <w:r w:rsidRPr="002F58CB">
        <w:rPr>
          <w:sz w:val="28"/>
          <w:lang w:val="uk-UA"/>
        </w:rPr>
        <w:t xml:space="preserve">Й У ХВОРИХ НА АРТЕРІАЛЬНУ </w:t>
      </w:r>
      <w:r w:rsidRPr="002F58CB">
        <w:rPr>
          <w:sz w:val="28"/>
          <w:lang w:val="uk-UA"/>
        </w:rPr>
        <w:lastRenderedPageBreak/>
        <w:t>ГІПЕ</w:t>
      </w:r>
      <w:r w:rsidRPr="002F58CB">
        <w:rPr>
          <w:sz w:val="28"/>
          <w:lang w:val="uk-UA"/>
        </w:rPr>
        <w:t>Р</w:t>
      </w:r>
      <w:r w:rsidRPr="002F58CB">
        <w:rPr>
          <w:sz w:val="28"/>
          <w:lang w:val="uk-UA"/>
        </w:rPr>
        <w:t>ТЕНЗ</w:t>
      </w:r>
      <w:r w:rsidRPr="002F58CB">
        <w:rPr>
          <w:sz w:val="28"/>
          <w:lang w:val="en-US"/>
        </w:rPr>
        <w:t>I</w:t>
      </w:r>
      <w:r w:rsidRPr="002F58CB">
        <w:rPr>
          <w:sz w:val="28"/>
          <w:lang w:val="uk-UA"/>
        </w:rPr>
        <w:t>Ю</w:t>
      </w:r>
      <w:r w:rsidRPr="002F58CB">
        <w:rPr>
          <w:sz w:val="28"/>
          <w:szCs w:val="28"/>
          <w:lang w:val="uk-UA"/>
        </w:rPr>
        <w:t>………………</w:t>
      </w:r>
      <w:r>
        <w:rPr>
          <w:sz w:val="28"/>
          <w:szCs w:val="28"/>
          <w:lang w:val="uk-UA"/>
        </w:rPr>
        <w:t>………………………………………</w:t>
      </w:r>
      <w:r>
        <w:rPr>
          <w:sz w:val="28"/>
          <w:szCs w:val="28"/>
          <w:lang w:val="uk-UA"/>
        </w:rPr>
        <w:tab/>
        <w:t>64</w:t>
      </w:r>
    </w:p>
    <w:p w:rsidR="007770E3" w:rsidRDefault="007770E3" w:rsidP="007770E3">
      <w:pPr>
        <w:tabs>
          <w:tab w:val="right" w:pos="9355"/>
        </w:tabs>
        <w:spacing w:line="360" w:lineRule="auto"/>
        <w:ind w:left="1620" w:right="715" w:hanging="540"/>
        <w:jc w:val="both"/>
        <w:rPr>
          <w:sz w:val="28"/>
          <w:lang w:val="uk-UA"/>
        </w:rPr>
      </w:pPr>
      <w:r w:rsidRPr="00424BE9">
        <w:rPr>
          <w:sz w:val="28"/>
          <w:szCs w:val="28"/>
          <w:lang w:val="uk-UA"/>
        </w:rPr>
        <w:t xml:space="preserve">3.1. </w:t>
      </w:r>
      <w:r>
        <w:rPr>
          <w:sz w:val="28"/>
          <w:lang w:val="uk-UA"/>
        </w:rPr>
        <w:t>Стан центральної, внутрісерцевої, мозкової гемодинаміки та інтенсивності процесів ремоделювання серця в хворих на артеріальну гіперте</w:t>
      </w:r>
      <w:r>
        <w:rPr>
          <w:sz w:val="28"/>
          <w:lang w:val="uk-UA"/>
        </w:rPr>
        <w:t>н</w:t>
      </w:r>
      <w:r>
        <w:rPr>
          <w:sz w:val="28"/>
          <w:lang w:val="uk-UA"/>
        </w:rPr>
        <w:t>зію…………………………………</w:t>
      </w:r>
      <w:r>
        <w:rPr>
          <w:sz w:val="28"/>
          <w:lang w:val="uk-UA"/>
        </w:rPr>
        <w:tab/>
        <w:t>64</w:t>
      </w:r>
    </w:p>
    <w:p w:rsidR="007770E3" w:rsidRDefault="007770E3" w:rsidP="007770E3">
      <w:pPr>
        <w:tabs>
          <w:tab w:val="right" w:pos="9355"/>
        </w:tabs>
        <w:spacing w:line="360" w:lineRule="auto"/>
        <w:ind w:left="1620" w:right="715" w:hanging="540"/>
        <w:jc w:val="both"/>
        <w:rPr>
          <w:sz w:val="28"/>
          <w:szCs w:val="28"/>
          <w:lang w:val="uk-UA"/>
        </w:rPr>
      </w:pPr>
      <w:r>
        <w:rPr>
          <w:sz w:val="28"/>
          <w:szCs w:val="28"/>
          <w:lang w:val="uk-UA"/>
        </w:rPr>
        <w:t>3.2. Особливості процесів ремоделювання артерій і стан енд</w:t>
      </w:r>
      <w:r>
        <w:rPr>
          <w:sz w:val="28"/>
          <w:szCs w:val="28"/>
          <w:lang w:val="uk-UA"/>
        </w:rPr>
        <w:t>о</w:t>
      </w:r>
      <w:r>
        <w:rPr>
          <w:sz w:val="28"/>
          <w:szCs w:val="28"/>
          <w:lang w:val="uk-UA"/>
        </w:rPr>
        <w:t>теліальної функції в хворих на артеріальну гіпертензію …</w:t>
      </w:r>
      <w:r>
        <w:rPr>
          <w:sz w:val="28"/>
          <w:szCs w:val="28"/>
          <w:lang w:val="uk-UA"/>
        </w:rPr>
        <w:tab/>
        <w:t>88</w:t>
      </w:r>
    </w:p>
    <w:p w:rsidR="007770E3" w:rsidRDefault="007770E3" w:rsidP="007770E3">
      <w:pPr>
        <w:tabs>
          <w:tab w:val="right" w:pos="9355"/>
        </w:tabs>
        <w:spacing w:line="360" w:lineRule="auto"/>
        <w:ind w:left="1620" w:right="715" w:hanging="540"/>
        <w:jc w:val="both"/>
        <w:rPr>
          <w:sz w:val="28"/>
          <w:lang w:val="uk-UA"/>
        </w:rPr>
      </w:pPr>
      <w:r w:rsidRPr="00424BE9">
        <w:rPr>
          <w:sz w:val="28"/>
          <w:szCs w:val="28"/>
          <w:lang w:val="uk-UA"/>
        </w:rPr>
        <w:t xml:space="preserve">3.3. </w:t>
      </w:r>
      <w:r>
        <w:rPr>
          <w:sz w:val="28"/>
          <w:lang w:val="uk-UA"/>
        </w:rPr>
        <w:t>Стан мозкової гемодинаміки в хворих різними формами артеріал</w:t>
      </w:r>
      <w:r>
        <w:rPr>
          <w:sz w:val="28"/>
          <w:lang w:val="uk-UA"/>
        </w:rPr>
        <w:t>ь</w:t>
      </w:r>
      <w:r>
        <w:rPr>
          <w:sz w:val="28"/>
          <w:lang w:val="uk-UA"/>
        </w:rPr>
        <w:t>ної гіпертензії …………………………………….</w:t>
      </w:r>
      <w:r>
        <w:rPr>
          <w:sz w:val="28"/>
          <w:lang w:val="uk-UA"/>
        </w:rPr>
        <w:tab/>
        <w:t>109</w:t>
      </w:r>
    </w:p>
    <w:p w:rsidR="007770E3" w:rsidRPr="00424BE9" w:rsidRDefault="007770E3" w:rsidP="007770E3">
      <w:pPr>
        <w:tabs>
          <w:tab w:val="right" w:pos="9354"/>
        </w:tabs>
        <w:spacing w:line="360" w:lineRule="auto"/>
        <w:ind w:left="1440" w:right="894" w:hanging="1440"/>
        <w:jc w:val="both"/>
        <w:rPr>
          <w:sz w:val="28"/>
          <w:szCs w:val="28"/>
          <w:lang w:val="uk-UA"/>
        </w:rPr>
      </w:pPr>
      <w:r w:rsidRPr="00424BE9">
        <w:rPr>
          <w:sz w:val="28"/>
          <w:szCs w:val="28"/>
          <w:lang w:val="uk-UA"/>
        </w:rPr>
        <w:t xml:space="preserve">РОЗДІЛ 4. </w:t>
      </w:r>
      <w:r w:rsidRPr="00424BE9">
        <w:rPr>
          <w:sz w:val="28"/>
          <w:szCs w:val="28"/>
          <w:lang w:val="uk-UA"/>
        </w:rPr>
        <w:tab/>
      </w:r>
      <w:r w:rsidRPr="00211B63">
        <w:rPr>
          <w:sz w:val="28"/>
          <w:szCs w:val="28"/>
        </w:rPr>
        <w:t>ПЛАЗМОВА КОНЦЕНТРАЦІЯ ЕНДОТЕЛІНА-1 У ХВ</w:t>
      </w:r>
      <w:r w:rsidRPr="00211B63">
        <w:rPr>
          <w:sz w:val="28"/>
          <w:szCs w:val="28"/>
        </w:rPr>
        <w:t>О</w:t>
      </w:r>
      <w:r w:rsidRPr="00211B63">
        <w:rPr>
          <w:sz w:val="28"/>
          <w:szCs w:val="28"/>
        </w:rPr>
        <w:t xml:space="preserve">РИХ НА </w:t>
      </w:r>
      <w:proofErr w:type="gramStart"/>
      <w:r w:rsidRPr="00211B63">
        <w:rPr>
          <w:sz w:val="28"/>
          <w:szCs w:val="28"/>
        </w:rPr>
        <w:t>Р</w:t>
      </w:r>
      <w:proofErr w:type="gramEnd"/>
      <w:r w:rsidRPr="00211B63">
        <w:rPr>
          <w:sz w:val="28"/>
          <w:szCs w:val="28"/>
        </w:rPr>
        <w:t>ІЗНІ ФОРМИ АРТЕРІАЛЬНОЇ ГІПЕРТЕНЗІЇ</w:t>
      </w:r>
      <w:r>
        <w:rPr>
          <w:sz w:val="28"/>
          <w:szCs w:val="28"/>
          <w:lang w:val="uk-UA"/>
        </w:rPr>
        <w:t xml:space="preserve"> ...</w:t>
      </w:r>
      <w:r>
        <w:rPr>
          <w:sz w:val="28"/>
          <w:szCs w:val="28"/>
          <w:lang w:val="uk-UA"/>
        </w:rPr>
        <w:tab/>
        <w:t>123</w:t>
      </w:r>
    </w:p>
    <w:p w:rsidR="007770E3" w:rsidRDefault="007770E3" w:rsidP="007770E3">
      <w:pPr>
        <w:tabs>
          <w:tab w:val="right" w:pos="9354"/>
        </w:tabs>
        <w:spacing w:line="360" w:lineRule="auto"/>
        <w:ind w:left="1440" w:right="895" w:hanging="1440"/>
        <w:jc w:val="both"/>
        <w:rPr>
          <w:bCs/>
          <w:sz w:val="28"/>
          <w:szCs w:val="28"/>
          <w:lang w:val="uk-UA"/>
        </w:rPr>
      </w:pPr>
      <w:r w:rsidRPr="00424BE9">
        <w:rPr>
          <w:sz w:val="28"/>
          <w:szCs w:val="28"/>
          <w:lang w:val="uk-UA"/>
        </w:rPr>
        <w:t xml:space="preserve">РОЗДІЛ 5. </w:t>
      </w:r>
      <w:r w:rsidRPr="00C63C6D">
        <w:rPr>
          <w:sz w:val="28"/>
          <w:lang w:val="uk-UA"/>
        </w:rPr>
        <w:t xml:space="preserve">ДИНАМІКА КЛІНІЧНОГО СТАТУСУ </w:t>
      </w:r>
      <w:r w:rsidRPr="00C63C6D">
        <w:rPr>
          <w:sz w:val="28"/>
          <w:lang w:val="en-US"/>
        </w:rPr>
        <w:t>I</w:t>
      </w:r>
      <w:r w:rsidRPr="00C63C6D">
        <w:rPr>
          <w:sz w:val="28"/>
          <w:lang w:val="uk-UA"/>
        </w:rPr>
        <w:t xml:space="preserve"> ЕВОЛЮЦІЯ ЦЕНТРАЛЬНОЇ, ВНУТРІСЕРЦЕВОЇ І МОЗКОВОЇ ГЕМОДИНАМІКИ В ХВОРИХ НА АРТЕРІАЛЬНУ ГІПЕ</w:t>
      </w:r>
      <w:r w:rsidRPr="00C63C6D">
        <w:rPr>
          <w:sz w:val="28"/>
          <w:lang w:val="uk-UA"/>
        </w:rPr>
        <w:t>Р</w:t>
      </w:r>
      <w:r w:rsidRPr="00C63C6D">
        <w:rPr>
          <w:sz w:val="28"/>
          <w:lang w:val="uk-UA"/>
        </w:rPr>
        <w:t>ТЕНЗІЮ В ПРОЦЕСІ ЛІКУВАННЯ ЛАЦИДІПІНОМ І СПІРАПРИЛОМ</w:t>
      </w:r>
      <w:r>
        <w:rPr>
          <w:sz w:val="28"/>
          <w:lang w:val="uk-UA"/>
        </w:rPr>
        <w:t xml:space="preserve"> …………………………………………….</w:t>
      </w:r>
      <w:r w:rsidRPr="00C63C6D">
        <w:rPr>
          <w:bCs/>
          <w:sz w:val="28"/>
          <w:szCs w:val="28"/>
          <w:lang w:val="uk-UA"/>
        </w:rPr>
        <w:tab/>
      </w:r>
      <w:r>
        <w:rPr>
          <w:bCs/>
          <w:sz w:val="28"/>
          <w:szCs w:val="28"/>
          <w:lang w:val="uk-UA"/>
        </w:rPr>
        <w:t>134</w:t>
      </w:r>
    </w:p>
    <w:p w:rsidR="007770E3" w:rsidRPr="00C63C6D" w:rsidRDefault="007770E3" w:rsidP="007770E3">
      <w:pPr>
        <w:pStyle w:val="affffffff5"/>
        <w:tabs>
          <w:tab w:val="right" w:pos="9355"/>
        </w:tabs>
        <w:spacing w:line="360" w:lineRule="auto"/>
        <w:ind w:left="1620" w:right="715" w:hanging="540"/>
        <w:jc w:val="both"/>
        <w:rPr>
          <w:szCs w:val="28"/>
          <w:lang w:val="uk-UA"/>
        </w:rPr>
      </w:pPr>
      <w:r w:rsidRPr="00C63C6D">
        <w:rPr>
          <w:szCs w:val="28"/>
          <w:lang w:val="uk-UA"/>
        </w:rPr>
        <w:t>5.1. Динаміка клінічного статусу у хворих на артеріальну гіпертензію в процесі л</w:t>
      </w:r>
      <w:r w:rsidRPr="00C63C6D">
        <w:rPr>
          <w:szCs w:val="28"/>
          <w:lang w:val="uk-UA"/>
        </w:rPr>
        <w:t>і</w:t>
      </w:r>
      <w:r w:rsidRPr="00C63C6D">
        <w:rPr>
          <w:szCs w:val="28"/>
          <w:lang w:val="uk-UA"/>
        </w:rPr>
        <w:t xml:space="preserve">кування лацидіпіном і спіраприлом </w:t>
      </w:r>
      <w:r>
        <w:rPr>
          <w:szCs w:val="28"/>
          <w:lang w:val="uk-UA"/>
        </w:rPr>
        <w:tab/>
        <w:t>134</w:t>
      </w:r>
    </w:p>
    <w:p w:rsidR="007770E3" w:rsidRPr="00C63C6D" w:rsidRDefault="007770E3" w:rsidP="007770E3">
      <w:pPr>
        <w:pStyle w:val="affffffff5"/>
        <w:tabs>
          <w:tab w:val="right" w:pos="9355"/>
        </w:tabs>
        <w:spacing w:line="360" w:lineRule="auto"/>
        <w:ind w:left="1620" w:right="715" w:hanging="540"/>
        <w:jc w:val="both"/>
        <w:rPr>
          <w:szCs w:val="28"/>
          <w:lang w:val="uk-UA"/>
        </w:rPr>
      </w:pPr>
      <w:r w:rsidRPr="00C63C6D">
        <w:rPr>
          <w:szCs w:val="28"/>
          <w:lang w:val="uk-UA"/>
        </w:rPr>
        <w:t>5.2</w:t>
      </w:r>
      <w:r>
        <w:rPr>
          <w:szCs w:val="28"/>
          <w:lang w:val="uk-UA"/>
        </w:rPr>
        <w:t>.</w:t>
      </w:r>
      <w:r w:rsidRPr="00C63C6D">
        <w:rPr>
          <w:szCs w:val="28"/>
          <w:lang w:val="uk-UA"/>
        </w:rPr>
        <w:t xml:space="preserve"> Стан кардіогемодинаміки і основних характеристик мо</w:t>
      </w:r>
      <w:r w:rsidRPr="00C63C6D">
        <w:rPr>
          <w:szCs w:val="28"/>
          <w:lang w:val="uk-UA"/>
        </w:rPr>
        <w:t>з</w:t>
      </w:r>
      <w:r w:rsidRPr="00C63C6D">
        <w:rPr>
          <w:szCs w:val="28"/>
          <w:lang w:val="uk-UA"/>
        </w:rPr>
        <w:t>кового кровотока у хворих на артеріальну гіпертензію в процесі лікування лацидіп</w:t>
      </w:r>
      <w:r w:rsidRPr="00C63C6D">
        <w:rPr>
          <w:szCs w:val="28"/>
          <w:lang w:val="uk-UA"/>
        </w:rPr>
        <w:t>і</w:t>
      </w:r>
      <w:r w:rsidRPr="00C63C6D">
        <w:rPr>
          <w:szCs w:val="28"/>
          <w:lang w:val="uk-UA"/>
        </w:rPr>
        <w:t>ном</w:t>
      </w:r>
      <w:r>
        <w:rPr>
          <w:szCs w:val="28"/>
          <w:lang w:val="uk-UA"/>
        </w:rPr>
        <w:t xml:space="preserve"> ……………………………..</w:t>
      </w:r>
      <w:r>
        <w:rPr>
          <w:szCs w:val="28"/>
          <w:lang w:val="uk-UA"/>
        </w:rPr>
        <w:tab/>
        <w:t>136</w:t>
      </w:r>
    </w:p>
    <w:p w:rsidR="007770E3" w:rsidRPr="00C63C6D" w:rsidRDefault="007770E3" w:rsidP="007770E3">
      <w:pPr>
        <w:pStyle w:val="affffffff5"/>
        <w:tabs>
          <w:tab w:val="right" w:pos="9355"/>
        </w:tabs>
        <w:spacing w:line="360" w:lineRule="auto"/>
        <w:ind w:left="1620" w:right="715" w:hanging="540"/>
        <w:jc w:val="both"/>
        <w:rPr>
          <w:szCs w:val="28"/>
          <w:lang w:val="uk-UA"/>
        </w:rPr>
      </w:pPr>
      <w:r w:rsidRPr="00C63C6D">
        <w:rPr>
          <w:szCs w:val="28"/>
          <w:lang w:val="uk-UA"/>
        </w:rPr>
        <w:t>5.</w:t>
      </w:r>
      <w:r w:rsidRPr="00C63C6D">
        <w:rPr>
          <w:szCs w:val="28"/>
        </w:rPr>
        <w:t>3</w:t>
      </w:r>
      <w:r w:rsidRPr="00C63C6D">
        <w:rPr>
          <w:szCs w:val="28"/>
          <w:lang w:val="uk-UA"/>
        </w:rPr>
        <w:t>. Стан кардіогемодинаміки і основних характеристик мо</w:t>
      </w:r>
      <w:r w:rsidRPr="00C63C6D">
        <w:rPr>
          <w:szCs w:val="28"/>
          <w:lang w:val="uk-UA"/>
        </w:rPr>
        <w:t>з</w:t>
      </w:r>
      <w:r w:rsidRPr="00C63C6D">
        <w:rPr>
          <w:szCs w:val="28"/>
          <w:lang w:val="uk-UA"/>
        </w:rPr>
        <w:t>кового кровоплину у хворих на артеріальну гіпертензію в процесі лікування спіра</w:t>
      </w:r>
      <w:r w:rsidRPr="00C63C6D">
        <w:rPr>
          <w:szCs w:val="28"/>
          <w:lang w:val="uk-UA"/>
        </w:rPr>
        <w:t>п</w:t>
      </w:r>
      <w:r w:rsidRPr="00C63C6D">
        <w:rPr>
          <w:szCs w:val="28"/>
          <w:lang w:val="uk-UA"/>
        </w:rPr>
        <w:t>рилом</w:t>
      </w:r>
      <w:r>
        <w:rPr>
          <w:szCs w:val="28"/>
          <w:lang w:val="uk-UA"/>
        </w:rPr>
        <w:t xml:space="preserve"> …………………………….</w:t>
      </w:r>
      <w:r>
        <w:rPr>
          <w:szCs w:val="28"/>
          <w:lang w:val="uk-UA"/>
        </w:rPr>
        <w:tab/>
        <w:t>144</w:t>
      </w:r>
    </w:p>
    <w:p w:rsidR="007770E3" w:rsidRPr="00424BE9" w:rsidRDefault="007770E3" w:rsidP="007770E3">
      <w:pPr>
        <w:tabs>
          <w:tab w:val="right" w:pos="9354"/>
        </w:tabs>
        <w:spacing w:line="360" w:lineRule="auto"/>
        <w:ind w:right="715"/>
        <w:jc w:val="both"/>
        <w:rPr>
          <w:sz w:val="28"/>
          <w:szCs w:val="28"/>
          <w:lang w:val="uk-UA"/>
        </w:rPr>
      </w:pPr>
      <w:r w:rsidRPr="00424BE9">
        <w:rPr>
          <w:sz w:val="28"/>
          <w:szCs w:val="28"/>
          <w:lang w:val="uk-UA"/>
        </w:rPr>
        <w:t xml:space="preserve">РОЗДІЛ 6. </w:t>
      </w:r>
      <w:r>
        <w:rPr>
          <w:sz w:val="28"/>
          <w:szCs w:val="28"/>
          <w:lang w:val="uk-UA"/>
        </w:rPr>
        <w:t xml:space="preserve">АНАЛІЗ І </w:t>
      </w:r>
      <w:r w:rsidRPr="00424BE9">
        <w:rPr>
          <w:sz w:val="28"/>
          <w:szCs w:val="28"/>
          <w:lang w:val="uk-UA"/>
        </w:rPr>
        <w:t xml:space="preserve">ОБГОВОРЕННЯ </w:t>
      </w:r>
      <w:r>
        <w:rPr>
          <w:sz w:val="28"/>
          <w:szCs w:val="28"/>
          <w:lang w:val="uk-UA"/>
        </w:rPr>
        <w:t>ОТРИМ</w:t>
      </w:r>
      <w:r w:rsidRPr="00424BE9">
        <w:rPr>
          <w:sz w:val="28"/>
          <w:szCs w:val="28"/>
          <w:lang w:val="uk-UA"/>
        </w:rPr>
        <w:t>АНИХ РЕЗУЛЬТ</w:t>
      </w:r>
      <w:r w:rsidRPr="00424BE9">
        <w:rPr>
          <w:sz w:val="28"/>
          <w:szCs w:val="28"/>
          <w:lang w:val="uk-UA"/>
        </w:rPr>
        <w:t>А</w:t>
      </w:r>
      <w:r w:rsidRPr="00424BE9">
        <w:rPr>
          <w:sz w:val="28"/>
          <w:szCs w:val="28"/>
          <w:lang w:val="uk-UA"/>
        </w:rPr>
        <w:t>ТІВ</w:t>
      </w:r>
      <w:r w:rsidRPr="00424BE9">
        <w:rPr>
          <w:sz w:val="28"/>
          <w:szCs w:val="28"/>
          <w:lang w:val="uk-UA"/>
        </w:rPr>
        <w:tab/>
      </w:r>
      <w:r>
        <w:rPr>
          <w:sz w:val="28"/>
          <w:szCs w:val="28"/>
          <w:lang w:val="uk-UA"/>
        </w:rPr>
        <w:t>153</w:t>
      </w:r>
    </w:p>
    <w:p w:rsidR="007770E3" w:rsidRPr="00424BE9" w:rsidRDefault="007770E3" w:rsidP="007770E3">
      <w:pPr>
        <w:tabs>
          <w:tab w:val="right" w:pos="9354"/>
        </w:tabs>
        <w:spacing w:line="360" w:lineRule="auto"/>
        <w:ind w:right="715"/>
        <w:jc w:val="both"/>
        <w:rPr>
          <w:sz w:val="28"/>
          <w:szCs w:val="28"/>
          <w:lang w:val="uk-UA"/>
        </w:rPr>
      </w:pPr>
      <w:r w:rsidRPr="00424BE9">
        <w:rPr>
          <w:sz w:val="28"/>
          <w:szCs w:val="28"/>
          <w:lang w:val="uk-UA"/>
        </w:rPr>
        <w:t>ВИСНОВКИ</w:t>
      </w:r>
      <w:r>
        <w:rPr>
          <w:sz w:val="28"/>
          <w:szCs w:val="28"/>
          <w:lang w:val="uk-UA"/>
        </w:rPr>
        <w:t xml:space="preserve"> …………………………………………………………………</w:t>
      </w:r>
      <w:r w:rsidRPr="00424BE9">
        <w:rPr>
          <w:sz w:val="28"/>
          <w:szCs w:val="28"/>
          <w:lang w:val="uk-UA"/>
        </w:rPr>
        <w:tab/>
      </w:r>
      <w:r>
        <w:rPr>
          <w:sz w:val="28"/>
          <w:szCs w:val="28"/>
          <w:lang w:val="uk-UA"/>
        </w:rPr>
        <w:t>170</w:t>
      </w:r>
    </w:p>
    <w:p w:rsidR="007770E3" w:rsidRPr="00424BE9" w:rsidRDefault="007770E3" w:rsidP="007770E3">
      <w:pPr>
        <w:tabs>
          <w:tab w:val="right" w:pos="9354"/>
        </w:tabs>
        <w:spacing w:line="360" w:lineRule="auto"/>
        <w:ind w:right="715"/>
        <w:jc w:val="both"/>
        <w:rPr>
          <w:sz w:val="28"/>
          <w:szCs w:val="28"/>
          <w:lang w:val="uk-UA"/>
        </w:rPr>
      </w:pPr>
      <w:r w:rsidRPr="00424BE9">
        <w:rPr>
          <w:sz w:val="28"/>
          <w:szCs w:val="28"/>
          <w:lang w:val="uk-UA"/>
        </w:rPr>
        <w:t>ПРАКТИЧНІ РЕКОМЕНДАЦІЇ</w:t>
      </w:r>
      <w:r>
        <w:rPr>
          <w:sz w:val="28"/>
          <w:szCs w:val="28"/>
          <w:lang w:val="uk-UA"/>
        </w:rPr>
        <w:t xml:space="preserve"> ……………………………………………</w:t>
      </w:r>
      <w:r w:rsidRPr="00424BE9">
        <w:rPr>
          <w:sz w:val="28"/>
          <w:szCs w:val="28"/>
          <w:lang w:val="uk-UA"/>
        </w:rPr>
        <w:tab/>
      </w:r>
      <w:r>
        <w:rPr>
          <w:sz w:val="28"/>
          <w:szCs w:val="28"/>
          <w:lang w:val="uk-UA"/>
        </w:rPr>
        <w:t>172</w:t>
      </w:r>
    </w:p>
    <w:p w:rsidR="007770E3" w:rsidRPr="00424BE9" w:rsidRDefault="007770E3" w:rsidP="007770E3">
      <w:pPr>
        <w:tabs>
          <w:tab w:val="right" w:pos="9354"/>
        </w:tabs>
        <w:spacing w:line="360" w:lineRule="auto"/>
        <w:ind w:right="715"/>
        <w:jc w:val="both"/>
        <w:rPr>
          <w:sz w:val="28"/>
          <w:szCs w:val="28"/>
          <w:lang w:val="uk-UA"/>
        </w:rPr>
      </w:pPr>
      <w:r w:rsidRPr="00424BE9">
        <w:rPr>
          <w:sz w:val="28"/>
          <w:szCs w:val="28"/>
          <w:lang w:val="uk-UA"/>
        </w:rPr>
        <w:t>СПИСОК ВИКОРИСТАНИХ ДЖЕРЕЛ</w:t>
      </w:r>
      <w:r>
        <w:rPr>
          <w:sz w:val="28"/>
          <w:szCs w:val="28"/>
          <w:lang w:val="uk-UA"/>
        </w:rPr>
        <w:t xml:space="preserve"> …………………………………..</w:t>
      </w:r>
      <w:r w:rsidRPr="00424BE9">
        <w:rPr>
          <w:sz w:val="28"/>
          <w:szCs w:val="28"/>
          <w:lang w:val="uk-UA"/>
        </w:rPr>
        <w:tab/>
      </w:r>
      <w:r>
        <w:rPr>
          <w:sz w:val="28"/>
          <w:szCs w:val="28"/>
          <w:lang w:val="uk-UA"/>
        </w:rPr>
        <w:t>173</w:t>
      </w:r>
    </w:p>
    <w:p w:rsidR="007770E3" w:rsidRPr="0064145B" w:rsidRDefault="007770E3" w:rsidP="007770E3">
      <w:pPr>
        <w:ind w:right="715"/>
        <w:rPr>
          <w:lang w:val="uk-UA"/>
        </w:rPr>
      </w:pPr>
    </w:p>
    <w:p w:rsidR="007770E3" w:rsidRDefault="007770E3" w:rsidP="007770E3">
      <w:pPr>
        <w:spacing w:line="360" w:lineRule="auto"/>
        <w:jc w:val="center"/>
        <w:rPr>
          <w:b/>
          <w:sz w:val="28"/>
          <w:szCs w:val="28"/>
          <w:lang w:val="uk-UA"/>
        </w:rPr>
      </w:pPr>
      <w:r>
        <w:rPr>
          <w:b/>
          <w:sz w:val="28"/>
          <w:szCs w:val="28"/>
          <w:lang w:val="uk-UA"/>
        </w:rPr>
        <w:t>ВСТУП</w:t>
      </w:r>
    </w:p>
    <w:p w:rsidR="007770E3" w:rsidRDefault="007770E3" w:rsidP="007770E3">
      <w:pPr>
        <w:spacing w:line="360" w:lineRule="auto"/>
        <w:jc w:val="center"/>
        <w:rPr>
          <w:b/>
          <w:sz w:val="28"/>
          <w:szCs w:val="28"/>
          <w:lang w:val="uk-UA"/>
        </w:rPr>
      </w:pPr>
    </w:p>
    <w:p w:rsidR="007770E3" w:rsidRDefault="007770E3" w:rsidP="007770E3">
      <w:pPr>
        <w:spacing w:line="360" w:lineRule="auto"/>
        <w:ind w:firstLine="708"/>
        <w:jc w:val="both"/>
        <w:rPr>
          <w:sz w:val="28"/>
          <w:szCs w:val="28"/>
          <w:lang w:val="uk-UA"/>
        </w:rPr>
      </w:pPr>
      <w:r>
        <w:rPr>
          <w:b/>
          <w:sz w:val="28"/>
          <w:szCs w:val="28"/>
          <w:lang w:val="uk-UA"/>
        </w:rPr>
        <w:t xml:space="preserve">Актуальність теми. </w:t>
      </w:r>
      <w:r>
        <w:rPr>
          <w:sz w:val="28"/>
          <w:szCs w:val="28"/>
          <w:lang w:val="uk-UA"/>
        </w:rPr>
        <w:t xml:space="preserve">Артеріальна гіпертензія </w:t>
      </w:r>
      <w:r>
        <w:rPr>
          <w:sz w:val="28"/>
          <w:szCs w:val="28"/>
        </w:rPr>
        <w:t xml:space="preserve">(АГ) </w:t>
      </w:r>
      <w:r>
        <w:rPr>
          <w:sz w:val="28"/>
          <w:szCs w:val="28"/>
          <w:lang w:val="uk-UA"/>
        </w:rPr>
        <w:t>займає незаперечне перше місце в структурі загальної смертності в даний час</w:t>
      </w:r>
      <w:r>
        <w:rPr>
          <w:sz w:val="28"/>
          <w:szCs w:val="28"/>
        </w:rPr>
        <w:t xml:space="preserve">. </w:t>
      </w:r>
      <w:r>
        <w:rPr>
          <w:sz w:val="28"/>
          <w:szCs w:val="28"/>
          <w:lang w:val="uk-UA"/>
        </w:rPr>
        <w:t>Близько третини населення Зем</w:t>
      </w:r>
      <w:r>
        <w:rPr>
          <w:sz w:val="28"/>
          <w:szCs w:val="28"/>
        </w:rPr>
        <w:t>ної кулі</w:t>
      </w:r>
      <w:r>
        <w:rPr>
          <w:sz w:val="28"/>
          <w:szCs w:val="28"/>
          <w:lang w:val="uk-UA"/>
        </w:rPr>
        <w:t xml:space="preserve"> має артеріальний тиск </w:t>
      </w:r>
      <w:r>
        <w:rPr>
          <w:sz w:val="28"/>
          <w:szCs w:val="28"/>
        </w:rPr>
        <w:t>(А</w:t>
      </w:r>
      <w:r>
        <w:rPr>
          <w:sz w:val="28"/>
          <w:szCs w:val="28"/>
          <w:lang w:val="uk-UA"/>
        </w:rPr>
        <w:t>Т</w:t>
      </w:r>
      <w:r>
        <w:rPr>
          <w:sz w:val="28"/>
          <w:szCs w:val="28"/>
        </w:rPr>
        <w:t xml:space="preserve">) </w:t>
      </w:r>
      <w:r>
        <w:rPr>
          <w:sz w:val="28"/>
          <w:szCs w:val="28"/>
          <w:lang w:val="uk-UA"/>
        </w:rPr>
        <w:t xml:space="preserve">більш </w:t>
      </w:r>
      <w:r>
        <w:rPr>
          <w:sz w:val="28"/>
          <w:szCs w:val="28"/>
        </w:rPr>
        <w:t xml:space="preserve">140/90 мм рт.ст., </w:t>
      </w:r>
      <w:r>
        <w:rPr>
          <w:sz w:val="28"/>
          <w:szCs w:val="28"/>
          <w:lang w:val="uk-UA"/>
        </w:rPr>
        <w:t xml:space="preserve">тобто </w:t>
      </w:r>
      <w:r>
        <w:rPr>
          <w:sz w:val="28"/>
          <w:szCs w:val="28"/>
        </w:rPr>
        <w:t>хв</w:t>
      </w:r>
      <w:r>
        <w:rPr>
          <w:sz w:val="28"/>
          <w:szCs w:val="28"/>
        </w:rPr>
        <w:t>о</w:t>
      </w:r>
      <w:r>
        <w:rPr>
          <w:sz w:val="28"/>
          <w:szCs w:val="28"/>
        </w:rPr>
        <w:t>р</w:t>
      </w:r>
      <w:r>
        <w:rPr>
          <w:sz w:val="28"/>
          <w:szCs w:val="28"/>
          <w:lang w:val="uk-UA"/>
        </w:rPr>
        <w:t xml:space="preserve">іє на </w:t>
      </w:r>
      <w:r>
        <w:rPr>
          <w:sz w:val="28"/>
          <w:szCs w:val="28"/>
        </w:rPr>
        <w:t>АГ.</w:t>
      </w:r>
      <w:r>
        <w:rPr>
          <w:sz w:val="28"/>
          <w:szCs w:val="28"/>
          <w:lang w:val="uk-UA"/>
        </w:rPr>
        <w:t xml:space="preserve"> </w:t>
      </w:r>
      <w:r>
        <w:rPr>
          <w:sz w:val="28"/>
          <w:szCs w:val="28"/>
        </w:rPr>
        <w:t>(</w:t>
      </w:r>
      <w:r>
        <w:rPr>
          <w:sz w:val="28"/>
          <w:szCs w:val="28"/>
          <w:lang w:val="uk-UA"/>
        </w:rPr>
        <w:t>Коваленко В.М., 2004</w:t>
      </w:r>
      <w:r w:rsidRPr="002661BE">
        <w:rPr>
          <w:sz w:val="28"/>
          <w:szCs w:val="28"/>
        </w:rPr>
        <w:t>)</w:t>
      </w:r>
      <w:r>
        <w:rPr>
          <w:sz w:val="28"/>
          <w:szCs w:val="28"/>
        </w:rPr>
        <w:t xml:space="preserve"> </w:t>
      </w:r>
    </w:p>
    <w:p w:rsidR="007770E3" w:rsidRPr="00980AB7" w:rsidRDefault="007770E3" w:rsidP="007770E3">
      <w:pPr>
        <w:pStyle w:val="afffffffff2"/>
        <w:spacing w:before="0" w:after="0" w:line="360" w:lineRule="auto"/>
        <w:ind w:firstLine="720"/>
        <w:jc w:val="both"/>
        <w:rPr>
          <w:sz w:val="28"/>
          <w:lang w:val="uk-UA"/>
        </w:rPr>
      </w:pPr>
      <w:r>
        <w:rPr>
          <w:sz w:val="28"/>
          <w:lang w:val="uk-UA"/>
        </w:rPr>
        <w:t xml:space="preserve">За даними епідеміологічних досліджень, проведених співробітниками </w:t>
      </w:r>
      <w:r>
        <w:rPr>
          <w:sz w:val="28"/>
          <w:szCs w:val="28"/>
        </w:rPr>
        <w:t>ННЦ Інституту кардіології ім. М.Д. Стражеска</w:t>
      </w:r>
      <w:r>
        <w:rPr>
          <w:sz w:val="28"/>
          <w:lang w:val="uk-UA"/>
        </w:rPr>
        <w:t xml:space="preserve"> (Київ) та Інституту терапії </w:t>
      </w:r>
      <w:r>
        <w:rPr>
          <w:sz w:val="28"/>
          <w:szCs w:val="28"/>
          <w:lang w:val="uk-UA"/>
        </w:rPr>
        <w:t>ім.</w:t>
      </w:r>
      <w:r>
        <w:rPr>
          <w:color w:val="FF6600"/>
          <w:sz w:val="28"/>
        </w:rPr>
        <w:t xml:space="preserve"> </w:t>
      </w:r>
      <w:r>
        <w:rPr>
          <w:sz w:val="28"/>
          <w:szCs w:val="28"/>
        </w:rPr>
        <w:t>Малої</w:t>
      </w:r>
      <w:r>
        <w:rPr>
          <w:color w:val="FF6600"/>
          <w:sz w:val="28"/>
        </w:rPr>
        <w:t xml:space="preserve"> </w:t>
      </w:r>
      <w:r>
        <w:rPr>
          <w:sz w:val="28"/>
          <w:lang w:val="uk-UA"/>
        </w:rPr>
        <w:t xml:space="preserve">(Харків), </w:t>
      </w:r>
      <w:proofErr w:type="gramStart"/>
      <w:r>
        <w:rPr>
          <w:sz w:val="28"/>
          <w:lang w:val="uk-UA"/>
        </w:rPr>
        <w:t>п</w:t>
      </w:r>
      <w:proofErr w:type="gramEnd"/>
      <w:r>
        <w:rPr>
          <w:sz w:val="28"/>
          <w:lang w:val="uk-UA"/>
        </w:rPr>
        <w:t>ідвищення АТ (140/90 мм рт. ст. і вище) виявлене майже у 40 % дорослого населення. Серед осіб з підвищеним АТ знають про ная</w:t>
      </w:r>
      <w:r>
        <w:rPr>
          <w:sz w:val="28"/>
          <w:lang w:val="uk-UA"/>
        </w:rPr>
        <w:t>в</w:t>
      </w:r>
      <w:r>
        <w:rPr>
          <w:sz w:val="28"/>
          <w:lang w:val="uk-UA"/>
        </w:rPr>
        <w:t>ність захворювання близько 47 % сільських і 85,1 % міських мешканців, лікуються – відп</w:t>
      </w:r>
      <w:r>
        <w:rPr>
          <w:sz w:val="28"/>
          <w:lang w:val="uk-UA"/>
        </w:rPr>
        <w:t>о</w:t>
      </w:r>
      <w:r>
        <w:rPr>
          <w:sz w:val="28"/>
          <w:lang w:val="uk-UA"/>
        </w:rPr>
        <w:t>відно 12,4 та 61,2 %. Ефективне лікування (АТ нижче 140/90 мм рт. ст.) отримують тільки 6,2 % сільських і 20,5 % міських мешканців. (</w:t>
      </w:r>
      <w:r>
        <w:rPr>
          <w:sz w:val="28"/>
          <w:szCs w:val="28"/>
        </w:rPr>
        <w:t>В.Ф. Москаленко, В.М. Коваленко, 2003; Ю</w:t>
      </w:r>
      <w:r>
        <w:rPr>
          <w:sz w:val="28"/>
          <w:szCs w:val="28"/>
          <w:lang w:val="uk-UA"/>
        </w:rPr>
        <w:t>.М. Сіренко, І.М. Горбась, І.П., 2003</w:t>
      </w:r>
      <w:r>
        <w:rPr>
          <w:sz w:val="28"/>
          <w:szCs w:val="28"/>
        </w:rPr>
        <w:t>)</w:t>
      </w:r>
      <w:r>
        <w:rPr>
          <w:sz w:val="28"/>
          <w:szCs w:val="28"/>
          <w:lang w:val="uk-UA"/>
        </w:rPr>
        <w:t>.</w:t>
      </w:r>
    </w:p>
    <w:p w:rsidR="007770E3" w:rsidRDefault="007770E3" w:rsidP="007770E3">
      <w:pPr>
        <w:spacing w:line="360" w:lineRule="auto"/>
        <w:ind w:firstLine="708"/>
        <w:jc w:val="both"/>
        <w:rPr>
          <w:sz w:val="28"/>
          <w:szCs w:val="28"/>
          <w:lang w:val="uk-UA"/>
        </w:rPr>
      </w:pPr>
      <w:r>
        <w:rPr>
          <w:sz w:val="28"/>
          <w:szCs w:val="28"/>
          <w:lang w:val="uk-UA"/>
        </w:rPr>
        <w:t xml:space="preserve">Поширеність </w:t>
      </w:r>
      <w:r w:rsidRPr="007770E3">
        <w:rPr>
          <w:sz w:val="28"/>
          <w:szCs w:val="28"/>
          <w:lang w:val="uk-UA"/>
        </w:rPr>
        <w:t xml:space="preserve">АГ в </w:t>
      </w:r>
      <w:r>
        <w:rPr>
          <w:sz w:val="28"/>
          <w:szCs w:val="28"/>
          <w:lang w:val="uk-UA"/>
        </w:rPr>
        <w:t xml:space="preserve">світі збільшується в середньому </w:t>
      </w:r>
      <w:r w:rsidRPr="007770E3">
        <w:rPr>
          <w:sz w:val="28"/>
          <w:szCs w:val="28"/>
          <w:lang w:val="uk-UA"/>
        </w:rPr>
        <w:t xml:space="preserve">на 3-4% </w:t>
      </w:r>
      <w:r>
        <w:rPr>
          <w:sz w:val="28"/>
          <w:szCs w:val="28"/>
          <w:lang w:val="uk-UA"/>
        </w:rPr>
        <w:t>в рік</w:t>
      </w:r>
      <w:r w:rsidRPr="007770E3">
        <w:rPr>
          <w:sz w:val="28"/>
          <w:szCs w:val="28"/>
          <w:lang w:val="uk-UA"/>
        </w:rPr>
        <w:t xml:space="preserve">, </w:t>
      </w:r>
      <w:r>
        <w:rPr>
          <w:sz w:val="28"/>
          <w:szCs w:val="28"/>
          <w:lang w:val="uk-UA"/>
        </w:rPr>
        <w:t>що відповідає масштабам повноцінної епідемії</w:t>
      </w:r>
      <w:r w:rsidRPr="007770E3">
        <w:rPr>
          <w:sz w:val="28"/>
          <w:szCs w:val="28"/>
          <w:lang w:val="uk-UA"/>
        </w:rPr>
        <w:t xml:space="preserve">. </w:t>
      </w:r>
      <w:r>
        <w:rPr>
          <w:sz w:val="28"/>
          <w:szCs w:val="28"/>
          <w:lang w:val="uk-UA"/>
        </w:rPr>
        <w:t>Величезні фінансові</w:t>
      </w:r>
      <w:r w:rsidRPr="007770E3">
        <w:rPr>
          <w:sz w:val="28"/>
          <w:szCs w:val="28"/>
          <w:lang w:val="uk-UA"/>
        </w:rPr>
        <w:t xml:space="preserve">, </w:t>
      </w:r>
      <w:r>
        <w:rPr>
          <w:sz w:val="28"/>
          <w:szCs w:val="28"/>
          <w:lang w:val="uk-UA"/>
        </w:rPr>
        <w:t>медичні</w:t>
      </w:r>
      <w:r w:rsidRPr="007770E3">
        <w:rPr>
          <w:sz w:val="28"/>
          <w:szCs w:val="28"/>
          <w:lang w:val="uk-UA"/>
        </w:rPr>
        <w:t xml:space="preserve">, </w:t>
      </w:r>
      <w:r>
        <w:rPr>
          <w:sz w:val="28"/>
          <w:szCs w:val="28"/>
          <w:lang w:val="uk-UA"/>
        </w:rPr>
        <w:t>фармацевтичні</w:t>
      </w:r>
      <w:r w:rsidRPr="007770E3">
        <w:rPr>
          <w:sz w:val="28"/>
          <w:szCs w:val="28"/>
          <w:lang w:val="uk-UA"/>
        </w:rPr>
        <w:t xml:space="preserve">, </w:t>
      </w:r>
      <w:r>
        <w:rPr>
          <w:sz w:val="28"/>
          <w:szCs w:val="28"/>
          <w:lang w:val="uk-UA"/>
        </w:rPr>
        <w:t>соціальні</w:t>
      </w:r>
      <w:r w:rsidRPr="007770E3">
        <w:rPr>
          <w:sz w:val="28"/>
          <w:szCs w:val="28"/>
          <w:lang w:val="uk-UA"/>
        </w:rPr>
        <w:t xml:space="preserve">, </w:t>
      </w:r>
      <w:r>
        <w:rPr>
          <w:sz w:val="28"/>
          <w:szCs w:val="28"/>
          <w:lang w:val="uk-UA"/>
        </w:rPr>
        <w:t>інтелектуальні в</w:t>
      </w:r>
      <w:r w:rsidRPr="007770E3">
        <w:rPr>
          <w:sz w:val="28"/>
          <w:szCs w:val="28"/>
          <w:lang w:val="uk-UA"/>
        </w:rPr>
        <w:t>и</w:t>
      </w:r>
      <w:r>
        <w:rPr>
          <w:sz w:val="28"/>
          <w:szCs w:val="28"/>
          <w:lang w:val="uk-UA"/>
        </w:rPr>
        <w:t>трати та зусилля</w:t>
      </w:r>
      <w:r w:rsidRPr="007770E3">
        <w:rPr>
          <w:sz w:val="28"/>
          <w:szCs w:val="28"/>
          <w:lang w:val="uk-UA"/>
        </w:rPr>
        <w:t xml:space="preserve"> </w:t>
      </w:r>
      <w:r>
        <w:rPr>
          <w:sz w:val="28"/>
          <w:szCs w:val="28"/>
          <w:lang w:val="uk-UA"/>
        </w:rPr>
        <w:t>як і раніше м</w:t>
      </w:r>
      <w:r>
        <w:rPr>
          <w:sz w:val="28"/>
          <w:szCs w:val="28"/>
          <w:lang w:val="uk-UA"/>
        </w:rPr>
        <w:t>а</w:t>
      </w:r>
      <w:r>
        <w:rPr>
          <w:sz w:val="28"/>
          <w:szCs w:val="28"/>
          <w:lang w:val="uk-UA"/>
        </w:rPr>
        <w:t>ють низький коефіцієнт к</w:t>
      </w:r>
      <w:r>
        <w:rPr>
          <w:sz w:val="28"/>
          <w:szCs w:val="28"/>
          <w:lang w:val="uk-UA"/>
        </w:rPr>
        <w:t>о</w:t>
      </w:r>
      <w:r>
        <w:rPr>
          <w:sz w:val="28"/>
          <w:szCs w:val="28"/>
          <w:lang w:val="uk-UA"/>
        </w:rPr>
        <w:t>рисної дії проти підвищеного артеріального тиску</w:t>
      </w:r>
      <w:r w:rsidRPr="007770E3">
        <w:rPr>
          <w:sz w:val="28"/>
          <w:szCs w:val="28"/>
          <w:lang w:val="uk-UA"/>
        </w:rPr>
        <w:t xml:space="preserve">. </w:t>
      </w:r>
      <w:r>
        <w:rPr>
          <w:sz w:val="28"/>
          <w:szCs w:val="28"/>
          <w:lang w:val="uk-UA"/>
        </w:rPr>
        <w:t>(</w:t>
      </w:r>
      <w:r>
        <w:rPr>
          <w:sz w:val="28"/>
          <w:szCs w:val="28"/>
          <w:lang w:val="en-US"/>
        </w:rPr>
        <w:t>Parati</w:t>
      </w:r>
      <w:r>
        <w:rPr>
          <w:sz w:val="28"/>
          <w:szCs w:val="28"/>
          <w:lang w:val="uk-UA"/>
        </w:rPr>
        <w:t>,</w:t>
      </w:r>
      <w:r w:rsidRPr="007770E3">
        <w:rPr>
          <w:sz w:val="28"/>
          <w:szCs w:val="28"/>
          <w:lang w:val="uk-UA"/>
        </w:rPr>
        <w:t xml:space="preserve"> 2006</w:t>
      </w:r>
      <w:r>
        <w:rPr>
          <w:sz w:val="28"/>
          <w:szCs w:val="28"/>
          <w:lang w:val="uk-UA"/>
        </w:rPr>
        <w:t xml:space="preserve">, </w:t>
      </w:r>
      <w:r>
        <w:rPr>
          <w:sz w:val="28"/>
          <w:szCs w:val="28"/>
          <w:lang w:val="en-US"/>
        </w:rPr>
        <w:t>Fr</w:t>
      </w:r>
      <w:r>
        <w:rPr>
          <w:sz w:val="28"/>
          <w:szCs w:val="28"/>
          <w:lang w:val="en-US"/>
        </w:rPr>
        <w:t>a</w:t>
      </w:r>
      <w:r>
        <w:rPr>
          <w:sz w:val="28"/>
          <w:szCs w:val="28"/>
          <w:lang w:val="en-US"/>
        </w:rPr>
        <w:t>tolla</w:t>
      </w:r>
      <w:r>
        <w:rPr>
          <w:sz w:val="28"/>
          <w:szCs w:val="28"/>
          <w:lang w:val="uk-UA"/>
        </w:rPr>
        <w:t>,</w:t>
      </w:r>
      <w:r w:rsidRPr="007770E3">
        <w:rPr>
          <w:sz w:val="28"/>
          <w:szCs w:val="28"/>
          <w:lang w:val="uk-UA"/>
        </w:rPr>
        <w:t xml:space="preserve"> 2006</w:t>
      </w:r>
      <w:r>
        <w:rPr>
          <w:sz w:val="28"/>
          <w:szCs w:val="28"/>
          <w:lang w:val="uk-UA"/>
        </w:rPr>
        <w:t>)</w:t>
      </w:r>
      <w:r w:rsidRPr="007770E3">
        <w:rPr>
          <w:sz w:val="28"/>
          <w:szCs w:val="28"/>
          <w:lang w:val="uk-UA"/>
        </w:rPr>
        <w:t xml:space="preserve">. </w:t>
      </w:r>
    </w:p>
    <w:p w:rsidR="007770E3" w:rsidRPr="007770E3" w:rsidRDefault="007770E3" w:rsidP="007770E3">
      <w:pPr>
        <w:pStyle w:val="afffffffff2"/>
        <w:spacing w:before="0" w:after="0" w:line="360" w:lineRule="auto"/>
        <w:ind w:firstLine="720"/>
        <w:jc w:val="both"/>
        <w:rPr>
          <w:sz w:val="28"/>
          <w:szCs w:val="28"/>
          <w:lang w:val="uk-UA"/>
        </w:rPr>
      </w:pPr>
      <w:r>
        <w:rPr>
          <w:sz w:val="28"/>
          <w:szCs w:val="28"/>
          <w:lang w:val="uk-UA"/>
        </w:rPr>
        <w:t xml:space="preserve">Серед основних чинників смертності сьому сходинку займають цереброваскулярні хвороби (ЦВХ), які із-за значного розповсюдження і тяжких наслідків є однією з найважливіших проблем сучасної медицини </w:t>
      </w:r>
      <w:r w:rsidRPr="00F06A58">
        <w:rPr>
          <w:sz w:val="28"/>
          <w:szCs w:val="28"/>
          <w:lang w:val="uk-UA"/>
        </w:rPr>
        <w:t>(Ю</w:t>
      </w:r>
      <w:r>
        <w:rPr>
          <w:sz w:val="28"/>
          <w:szCs w:val="28"/>
          <w:lang w:val="uk-UA"/>
        </w:rPr>
        <w:t>.М. Сіре</w:t>
      </w:r>
      <w:r>
        <w:rPr>
          <w:sz w:val="28"/>
          <w:szCs w:val="28"/>
          <w:lang w:val="uk-UA"/>
        </w:rPr>
        <w:t>н</w:t>
      </w:r>
      <w:r>
        <w:rPr>
          <w:sz w:val="28"/>
          <w:szCs w:val="28"/>
          <w:lang w:val="uk-UA"/>
        </w:rPr>
        <w:t>ко, І.М. Горбась, І.П., 2003</w:t>
      </w:r>
      <w:r w:rsidRPr="00F06A58">
        <w:rPr>
          <w:sz w:val="28"/>
          <w:szCs w:val="28"/>
          <w:lang w:val="uk-UA"/>
        </w:rPr>
        <w:t>)</w:t>
      </w:r>
      <w:r>
        <w:rPr>
          <w:sz w:val="28"/>
          <w:szCs w:val="28"/>
          <w:lang w:val="uk-UA"/>
        </w:rPr>
        <w:t>. Причини цих захворювань тісно пов’язані з на</w:t>
      </w:r>
      <w:r>
        <w:rPr>
          <w:sz w:val="28"/>
          <w:szCs w:val="28"/>
          <w:lang w:val="uk-UA"/>
        </w:rPr>
        <w:t>с</w:t>
      </w:r>
      <w:r>
        <w:rPr>
          <w:sz w:val="28"/>
          <w:szCs w:val="28"/>
          <w:lang w:val="uk-UA"/>
        </w:rPr>
        <w:t xml:space="preserve">лідками АГ. За даними офіційної статистики </w:t>
      </w:r>
      <w:r>
        <w:rPr>
          <w:sz w:val="28"/>
          <w:szCs w:val="28"/>
        </w:rPr>
        <w:t>М</w:t>
      </w:r>
      <w:r>
        <w:rPr>
          <w:sz w:val="28"/>
          <w:szCs w:val="28"/>
          <w:lang w:val="uk-UA"/>
        </w:rPr>
        <w:t>О</w:t>
      </w:r>
      <w:r>
        <w:rPr>
          <w:sz w:val="28"/>
          <w:szCs w:val="28"/>
        </w:rPr>
        <w:t xml:space="preserve">З </w:t>
      </w:r>
      <w:r>
        <w:rPr>
          <w:sz w:val="28"/>
          <w:szCs w:val="28"/>
          <w:lang w:val="uk-UA"/>
        </w:rPr>
        <w:t>України</w:t>
      </w:r>
      <w:r>
        <w:rPr>
          <w:sz w:val="28"/>
          <w:szCs w:val="28"/>
        </w:rPr>
        <w:t xml:space="preserve">, </w:t>
      </w:r>
      <w:r>
        <w:rPr>
          <w:sz w:val="28"/>
          <w:szCs w:val="28"/>
          <w:lang w:val="uk-UA"/>
        </w:rPr>
        <w:t xml:space="preserve">за останні </w:t>
      </w:r>
      <w:r>
        <w:rPr>
          <w:sz w:val="28"/>
          <w:szCs w:val="28"/>
        </w:rPr>
        <w:t xml:space="preserve">10 </w:t>
      </w:r>
      <w:r>
        <w:rPr>
          <w:sz w:val="28"/>
          <w:szCs w:val="28"/>
          <w:lang w:val="uk-UA"/>
        </w:rPr>
        <w:t>р</w:t>
      </w:r>
      <w:r>
        <w:rPr>
          <w:sz w:val="28"/>
          <w:szCs w:val="28"/>
          <w:lang w:val="uk-UA"/>
        </w:rPr>
        <w:t>о</w:t>
      </w:r>
      <w:r>
        <w:rPr>
          <w:sz w:val="28"/>
          <w:szCs w:val="28"/>
          <w:lang w:val="uk-UA"/>
        </w:rPr>
        <w:t xml:space="preserve">ків поширеність </w:t>
      </w:r>
      <w:r>
        <w:rPr>
          <w:sz w:val="28"/>
          <w:szCs w:val="28"/>
        </w:rPr>
        <w:t>ЦВ</w:t>
      </w:r>
      <w:r>
        <w:rPr>
          <w:sz w:val="28"/>
          <w:szCs w:val="28"/>
          <w:lang w:val="uk-UA"/>
        </w:rPr>
        <w:t>Х</w:t>
      </w:r>
      <w:r>
        <w:rPr>
          <w:sz w:val="28"/>
          <w:szCs w:val="28"/>
        </w:rPr>
        <w:t xml:space="preserve"> </w:t>
      </w:r>
      <w:r>
        <w:rPr>
          <w:sz w:val="28"/>
          <w:szCs w:val="28"/>
          <w:lang w:val="uk-UA"/>
        </w:rPr>
        <w:t>зросла у</w:t>
      </w:r>
      <w:r>
        <w:rPr>
          <w:sz w:val="28"/>
          <w:szCs w:val="28"/>
        </w:rPr>
        <w:t xml:space="preserve"> 1,8 раз</w:t>
      </w:r>
      <w:r>
        <w:rPr>
          <w:sz w:val="28"/>
          <w:szCs w:val="28"/>
          <w:lang w:val="uk-UA"/>
        </w:rPr>
        <w:t>и</w:t>
      </w:r>
      <w:r>
        <w:rPr>
          <w:sz w:val="28"/>
          <w:szCs w:val="28"/>
        </w:rPr>
        <w:t>.</w:t>
      </w:r>
      <w:r>
        <w:rPr>
          <w:sz w:val="28"/>
          <w:szCs w:val="28"/>
          <w:lang w:val="uk-UA"/>
        </w:rPr>
        <w:t xml:space="preserve"> (Субботина 2002,2003, Малах</w:t>
      </w:r>
      <w:r>
        <w:rPr>
          <w:sz w:val="28"/>
          <w:szCs w:val="28"/>
          <w:lang w:val="en-US"/>
        </w:rPr>
        <w:t>o</w:t>
      </w:r>
      <w:r>
        <w:rPr>
          <w:sz w:val="28"/>
          <w:szCs w:val="28"/>
          <w:lang w:val="uk-UA"/>
        </w:rPr>
        <w:t>в,</w:t>
      </w:r>
      <w:r w:rsidRPr="002661BE">
        <w:rPr>
          <w:sz w:val="28"/>
          <w:szCs w:val="28"/>
          <w:lang w:val="uk-UA"/>
        </w:rPr>
        <w:t xml:space="preserve"> </w:t>
      </w:r>
      <w:r>
        <w:rPr>
          <w:sz w:val="28"/>
          <w:szCs w:val="28"/>
          <w:lang w:val="uk-UA"/>
        </w:rPr>
        <w:t>2004).</w:t>
      </w:r>
      <w:r w:rsidRPr="002661BE">
        <w:rPr>
          <w:sz w:val="28"/>
          <w:szCs w:val="28"/>
          <w:lang w:val="uk-UA"/>
        </w:rPr>
        <w:t xml:space="preserve"> </w:t>
      </w:r>
      <w:r>
        <w:rPr>
          <w:sz w:val="28"/>
          <w:szCs w:val="28"/>
          <w:lang w:val="uk-UA"/>
        </w:rPr>
        <w:t>Висока смертність та інвалідізація хворих</w:t>
      </w:r>
      <w:r w:rsidRPr="002661BE">
        <w:rPr>
          <w:sz w:val="28"/>
          <w:szCs w:val="28"/>
          <w:lang w:val="uk-UA"/>
        </w:rPr>
        <w:t xml:space="preserve">, </w:t>
      </w:r>
      <w:r>
        <w:rPr>
          <w:sz w:val="28"/>
          <w:szCs w:val="28"/>
          <w:lang w:val="uk-UA"/>
        </w:rPr>
        <w:t>значний вплив хронічних порушень мозкового кровообігу на інтелектуальний потенціал з вельми н</w:t>
      </w:r>
      <w:r>
        <w:rPr>
          <w:sz w:val="28"/>
          <w:szCs w:val="28"/>
          <w:lang w:val="uk-UA"/>
        </w:rPr>
        <w:t>е</w:t>
      </w:r>
      <w:r>
        <w:rPr>
          <w:sz w:val="28"/>
          <w:szCs w:val="28"/>
          <w:lang w:val="uk-UA"/>
        </w:rPr>
        <w:t xml:space="preserve">однозначними </w:t>
      </w:r>
      <w:r w:rsidRPr="002661BE">
        <w:rPr>
          <w:sz w:val="28"/>
          <w:szCs w:val="28"/>
          <w:lang w:val="uk-UA"/>
        </w:rPr>
        <w:t xml:space="preserve">перспективами </w:t>
      </w:r>
      <w:r>
        <w:rPr>
          <w:sz w:val="28"/>
          <w:szCs w:val="28"/>
          <w:lang w:val="uk-UA"/>
        </w:rPr>
        <w:t>відновлення порушених функцій і</w:t>
      </w:r>
      <w:r w:rsidRPr="002661BE">
        <w:rPr>
          <w:sz w:val="28"/>
          <w:szCs w:val="28"/>
          <w:lang w:val="uk-UA"/>
        </w:rPr>
        <w:t xml:space="preserve"> </w:t>
      </w:r>
      <w:r>
        <w:rPr>
          <w:sz w:val="28"/>
          <w:szCs w:val="28"/>
          <w:lang w:val="uk-UA"/>
        </w:rPr>
        <w:t>працезда</w:t>
      </w:r>
      <w:r>
        <w:rPr>
          <w:sz w:val="28"/>
          <w:szCs w:val="28"/>
          <w:lang w:val="uk-UA"/>
        </w:rPr>
        <w:t>т</w:t>
      </w:r>
      <w:r>
        <w:rPr>
          <w:sz w:val="28"/>
          <w:szCs w:val="28"/>
          <w:lang w:val="uk-UA"/>
        </w:rPr>
        <w:t xml:space="preserve">ності визначають медико-соціальну важливість </w:t>
      </w:r>
      <w:r w:rsidRPr="002661BE">
        <w:rPr>
          <w:sz w:val="28"/>
          <w:szCs w:val="28"/>
          <w:lang w:val="uk-UA"/>
        </w:rPr>
        <w:t>дано</w:t>
      </w:r>
      <w:r>
        <w:rPr>
          <w:sz w:val="28"/>
          <w:szCs w:val="28"/>
          <w:lang w:val="uk-UA"/>
        </w:rPr>
        <w:t>ї</w:t>
      </w:r>
      <w:r w:rsidRPr="002661BE">
        <w:rPr>
          <w:sz w:val="28"/>
          <w:szCs w:val="28"/>
          <w:lang w:val="uk-UA"/>
        </w:rPr>
        <w:t xml:space="preserve"> </w:t>
      </w:r>
      <w:r>
        <w:rPr>
          <w:sz w:val="28"/>
          <w:szCs w:val="28"/>
          <w:lang w:val="uk-UA"/>
        </w:rPr>
        <w:t>проблеми</w:t>
      </w:r>
      <w:r w:rsidRPr="002661BE">
        <w:rPr>
          <w:sz w:val="28"/>
          <w:szCs w:val="28"/>
          <w:lang w:val="uk-UA"/>
        </w:rPr>
        <w:t>.</w:t>
      </w:r>
      <w:r>
        <w:rPr>
          <w:sz w:val="28"/>
          <w:szCs w:val="28"/>
          <w:lang w:val="uk-UA"/>
        </w:rPr>
        <w:t>. Водночас у рандомізованих клінічних дослідженнях доведе</w:t>
      </w:r>
      <w:r w:rsidRPr="002661BE">
        <w:rPr>
          <w:sz w:val="28"/>
          <w:szCs w:val="28"/>
          <w:lang w:val="uk-UA"/>
        </w:rPr>
        <w:t>но</w:t>
      </w:r>
      <w:r>
        <w:rPr>
          <w:sz w:val="28"/>
          <w:szCs w:val="28"/>
          <w:lang w:val="uk-UA"/>
        </w:rPr>
        <w:t xml:space="preserve"> позитивний вплив зн</w:t>
      </w:r>
      <w:r>
        <w:rPr>
          <w:sz w:val="28"/>
          <w:szCs w:val="28"/>
          <w:lang w:val="uk-UA"/>
        </w:rPr>
        <w:t>и</w:t>
      </w:r>
      <w:r>
        <w:rPr>
          <w:sz w:val="28"/>
          <w:szCs w:val="28"/>
          <w:lang w:val="uk-UA"/>
        </w:rPr>
        <w:t xml:space="preserve">ження та нормалізації </w:t>
      </w:r>
      <w:r>
        <w:rPr>
          <w:sz w:val="28"/>
          <w:szCs w:val="28"/>
          <w:lang w:val="uk-UA"/>
        </w:rPr>
        <w:lastRenderedPageBreak/>
        <w:t>рівня АТ для більш сприятливого перебігу захвор</w:t>
      </w:r>
      <w:r>
        <w:rPr>
          <w:sz w:val="28"/>
          <w:szCs w:val="28"/>
          <w:lang w:val="uk-UA"/>
        </w:rPr>
        <w:t>ю</w:t>
      </w:r>
      <w:r>
        <w:rPr>
          <w:sz w:val="28"/>
          <w:szCs w:val="28"/>
          <w:lang w:val="uk-UA"/>
        </w:rPr>
        <w:t>вання та виживання хворих. Зміни критеріїв оцінки результатів лікування АГ дали поштовх для розробки та впровадження медикаментозних засобів, які характеризуються ефективним та стійким зниженням рівня АТ і мають як</w:t>
      </w:r>
      <w:r>
        <w:rPr>
          <w:sz w:val="28"/>
          <w:szCs w:val="28"/>
          <w:lang w:val="uk-UA"/>
        </w:rPr>
        <w:t>о</w:t>
      </w:r>
      <w:r>
        <w:rPr>
          <w:sz w:val="28"/>
          <w:szCs w:val="28"/>
          <w:lang w:val="uk-UA"/>
        </w:rPr>
        <w:t>мога менше побічного впливу.</w:t>
      </w:r>
    </w:p>
    <w:p w:rsidR="007770E3" w:rsidRDefault="007770E3" w:rsidP="007770E3">
      <w:pPr>
        <w:pStyle w:val="afffffffff2"/>
        <w:spacing w:before="0" w:after="0" w:line="360" w:lineRule="auto"/>
        <w:ind w:firstLine="720"/>
        <w:jc w:val="both"/>
        <w:rPr>
          <w:sz w:val="28"/>
          <w:szCs w:val="28"/>
        </w:rPr>
      </w:pPr>
      <w:r>
        <w:rPr>
          <w:sz w:val="28"/>
          <w:szCs w:val="28"/>
          <w:lang w:val="uk-UA"/>
        </w:rPr>
        <w:t xml:space="preserve">Розвиток порушень мозкового кровообігу залежить від ступеню </w:t>
      </w:r>
      <w:r>
        <w:rPr>
          <w:sz w:val="28"/>
          <w:szCs w:val="28"/>
        </w:rPr>
        <w:t xml:space="preserve"> </w:t>
      </w:r>
      <w:r>
        <w:rPr>
          <w:sz w:val="28"/>
          <w:szCs w:val="28"/>
          <w:lang w:val="uk-UA"/>
        </w:rPr>
        <w:t>гіпе</w:t>
      </w:r>
      <w:r>
        <w:rPr>
          <w:sz w:val="28"/>
          <w:szCs w:val="28"/>
          <w:lang w:val="uk-UA"/>
        </w:rPr>
        <w:t>р</w:t>
      </w:r>
      <w:r>
        <w:rPr>
          <w:sz w:val="28"/>
          <w:szCs w:val="28"/>
          <w:lang w:val="uk-UA"/>
        </w:rPr>
        <w:t>тензивної перебудови й тонусу магістральних судин, у більшості випадків визначається не скільки відсотком стенозування однієї з судин, скільки сум</w:t>
      </w:r>
      <w:r>
        <w:rPr>
          <w:sz w:val="28"/>
          <w:szCs w:val="28"/>
          <w:lang w:val="uk-UA"/>
        </w:rPr>
        <w:t>а</w:t>
      </w:r>
      <w:r>
        <w:rPr>
          <w:sz w:val="28"/>
          <w:szCs w:val="28"/>
          <w:lang w:val="uk-UA"/>
        </w:rPr>
        <w:t>рним дефіцитом кровотоку в системі сонних й хребтових артерій (</w:t>
      </w:r>
      <w:r>
        <w:rPr>
          <w:sz w:val="28"/>
          <w:szCs w:val="28"/>
          <w:lang w:val="en-US"/>
        </w:rPr>
        <w:t>Derdeyn</w:t>
      </w:r>
      <w:r>
        <w:rPr>
          <w:sz w:val="28"/>
          <w:szCs w:val="28"/>
          <w:lang w:val="uk-UA"/>
        </w:rPr>
        <w:t>,1999)</w:t>
      </w:r>
      <w:r>
        <w:rPr>
          <w:sz w:val="28"/>
          <w:szCs w:val="28"/>
        </w:rPr>
        <w:t xml:space="preserve">. </w:t>
      </w:r>
      <w:r>
        <w:rPr>
          <w:sz w:val="28"/>
          <w:szCs w:val="28"/>
          <w:lang w:val="uk-UA"/>
        </w:rPr>
        <w:t>АГ спричиняє прямий та безпосередній вплив на мозковий кровообіг, призводячи до структурно – функціональної перебудова резисти</w:t>
      </w:r>
      <w:r>
        <w:rPr>
          <w:sz w:val="28"/>
          <w:szCs w:val="28"/>
          <w:lang w:val="uk-UA"/>
        </w:rPr>
        <w:t>в</w:t>
      </w:r>
      <w:r>
        <w:rPr>
          <w:sz w:val="28"/>
          <w:szCs w:val="28"/>
          <w:lang w:val="uk-UA"/>
        </w:rPr>
        <w:t>них, середніх та крупних артерій, підвищення нижнього порогу діапазону к</w:t>
      </w:r>
      <w:r>
        <w:rPr>
          <w:sz w:val="28"/>
          <w:szCs w:val="28"/>
          <w:lang w:val="uk-UA"/>
        </w:rPr>
        <w:t>о</w:t>
      </w:r>
      <w:r>
        <w:rPr>
          <w:sz w:val="28"/>
          <w:szCs w:val="28"/>
          <w:lang w:val="uk-UA"/>
        </w:rPr>
        <w:t>ливань перфузійного тиску, погіршення переносимості навіть короткостр</w:t>
      </w:r>
      <w:r>
        <w:rPr>
          <w:sz w:val="28"/>
          <w:szCs w:val="28"/>
          <w:lang w:val="uk-UA"/>
        </w:rPr>
        <w:t>о</w:t>
      </w:r>
      <w:r>
        <w:rPr>
          <w:sz w:val="28"/>
          <w:szCs w:val="28"/>
          <w:lang w:val="uk-UA"/>
        </w:rPr>
        <w:t>кових знижень АТ, аритмічних, гіповолемічних чи реологічних за своєю природою порушень системної чи церебральної гемодинаміки (Зозуля1996, Бардин,1991)</w:t>
      </w:r>
    </w:p>
    <w:p w:rsidR="007770E3" w:rsidRDefault="007770E3" w:rsidP="007770E3">
      <w:pPr>
        <w:pStyle w:val="afffffffff2"/>
        <w:spacing w:before="0" w:after="0" w:line="360" w:lineRule="auto"/>
        <w:ind w:firstLine="720"/>
        <w:jc w:val="both"/>
        <w:rPr>
          <w:sz w:val="28"/>
          <w:szCs w:val="28"/>
          <w:lang w:val="uk-UA"/>
        </w:rPr>
      </w:pPr>
      <w:r>
        <w:rPr>
          <w:sz w:val="28"/>
          <w:szCs w:val="28"/>
          <w:lang w:val="uk-UA"/>
        </w:rPr>
        <w:t>На початок століття, що наступило, виразно викристалізувався напрям, який багато в чому включив накопичений досвід фундаментальних розробок з одн</w:t>
      </w:r>
      <w:r>
        <w:rPr>
          <w:sz w:val="28"/>
          <w:szCs w:val="28"/>
          <w:lang w:val="uk-UA"/>
        </w:rPr>
        <w:t>і</w:t>
      </w:r>
      <w:r>
        <w:rPr>
          <w:sz w:val="28"/>
          <w:szCs w:val="28"/>
          <w:lang w:val="uk-UA"/>
        </w:rPr>
        <w:t>єю сторони, і зосередив увагу клініцистів на новому об'єкті - ендотелії – як органі-мішені АГ, що першим піддається контакту з біологічно акти</w:t>
      </w:r>
      <w:r>
        <w:rPr>
          <w:sz w:val="28"/>
          <w:szCs w:val="28"/>
          <w:lang w:val="uk-UA"/>
        </w:rPr>
        <w:t>в</w:t>
      </w:r>
      <w:r>
        <w:rPr>
          <w:sz w:val="28"/>
          <w:szCs w:val="28"/>
          <w:lang w:val="uk-UA"/>
        </w:rPr>
        <w:t>ними речовинами і що найраніше ушкоджується при АГ. З іншого ж боку, ендотелій реалізує багато ланок патогенезу АГ безпосередньо беручи участь в пі</w:t>
      </w:r>
      <w:r>
        <w:rPr>
          <w:sz w:val="28"/>
          <w:szCs w:val="28"/>
          <w:lang w:val="uk-UA"/>
        </w:rPr>
        <w:t>д</w:t>
      </w:r>
      <w:r>
        <w:rPr>
          <w:sz w:val="28"/>
          <w:szCs w:val="28"/>
          <w:lang w:val="uk-UA"/>
        </w:rPr>
        <w:t>вищенні АТ.</w:t>
      </w:r>
    </w:p>
    <w:p w:rsidR="007770E3" w:rsidRDefault="007770E3" w:rsidP="007770E3">
      <w:pPr>
        <w:pStyle w:val="afffffffff2"/>
        <w:spacing w:before="0" w:after="0" w:line="360" w:lineRule="auto"/>
        <w:ind w:firstLine="720"/>
        <w:jc w:val="both"/>
        <w:rPr>
          <w:sz w:val="28"/>
          <w:szCs w:val="28"/>
          <w:lang w:val="uk-UA"/>
        </w:rPr>
      </w:pPr>
      <w:r>
        <w:rPr>
          <w:sz w:val="28"/>
          <w:szCs w:val="28"/>
          <w:lang w:val="uk-UA"/>
        </w:rPr>
        <w:t>Чинники серцево-судинного ризику порушують тонкий баланс між найважливішими функціями ендотелію, що зрештою, реалізується в прогресі атеросклерозу, серцево-судинних і цереброваскулярних інцидентах. Тому основою одного з нових клінічних напрямів стала теза про необхідність к</w:t>
      </w:r>
      <w:r>
        <w:rPr>
          <w:sz w:val="28"/>
          <w:szCs w:val="28"/>
          <w:lang w:val="uk-UA"/>
        </w:rPr>
        <w:t>о</w:t>
      </w:r>
      <w:r>
        <w:rPr>
          <w:sz w:val="28"/>
          <w:szCs w:val="28"/>
          <w:lang w:val="uk-UA"/>
        </w:rPr>
        <w:t>рекції дисфункції ендотелію (тобто нормалізації функції ендотелію) як пок</w:t>
      </w:r>
      <w:r>
        <w:rPr>
          <w:sz w:val="28"/>
          <w:szCs w:val="28"/>
          <w:lang w:val="uk-UA"/>
        </w:rPr>
        <w:t>а</w:t>
      </w:r>
      <w:r>
        <w:rPr>
          <w:sz w:val="28"/>
          <w:szCs w:val="28"/>
          <w:lang w:val="uk-UA"/>
        </w:rPr>
        <w:t>знику адекватності антигіпертензивній терапії. Еволюція завдань гіпотензи</w:t>
      </w:r>
      <w:r>
        <w:rPr>
          <w:sz w:val="28"/>
          <w:szCs w:val="28"/>
          <w:lang w:val="uk-UA"/>
        </w:rPr>
        <w:t>в</w:t>
      </w:r>
      <w:r>
        <w:rPr>
          <w:sz w:val="28"/>
          <w:szCs w:val="28"/>
          <w:lang w:val="uk-UA"/>
        </w:rPr>
        <w:t xml:space="preserve">ної терапії конкретизувалася не тільки до необхідності нормалізації рівня АТ, але і нормалізації функції ендотелію. </w:t>
      </w:r>
    </w:p>
    <w:p w:rsidR="007770E3" w:rsidRDefault="007770E3" w:rsidP="007770E3">
      <w:pPr>
        <w:pStyle w:val="afffffffff2"/>
        <w:spacing w:before="0" w:after="0" w:line="360" w:lineRule="auto"/>
        <w:ind w:firstLine="708"/>
        <w:jc w:val="both"/>
        <w:rPr>
          <w:sz w:val="28"/>
          <w:szCs w:val="28"/>
          <w:lang w:val="uk-UA"/>
        </w:rPr>
      </w:pPr>
      <w:r>
        <w:rPr>
          <w:sz w:val="28"/>
          <w:szCs w:val="28"/>
          <w:lang w:val="uk-UA"/>
        </w:rPr>
        <w:t>Накопичення нової інформації вимагає постійної еволюції терапевти</w:t>
      </w:r>
      <w:r>
        <w:rPr>
          <w:sz w:val="28"/>
          <w:szCs w:val="28"/>
          <w:lang w:val="uk-UA"/>
        </w:rPr>
        <w:t>ч</w:t>
      </w:r>
      <w:r>
        <w:rPr>
          <w:sz w:val="28"/>
          <w:szCs w:val="28"/>
          <w:lang w:val="uk-UA"/>
        </w:rPr>
        <w:t>них підходів, що часто суперечить існуючим рекомендаціям та породжує н</w:t>
      </w:r>
      <w:r>
        <w:rPr>
          <w:sz w:val="28"/>
          <w:szCs w:val="28"/>
          <w:lang w:val="uk-UA"/>
        </w:rPr>
        <w:t>о</w:t>
      </w:r>
      <w:r>
        <w:rPr>
          <w:sz w:val="28"/>
          <w:szCs w:val="28"/>
          <w:lang w:val="uk-UA"/>
        </w:rPr>
        <w:t>ві невирішені проблеми. З усіх існуючих факторів ризику контроль АГ є на</w:t>
      </w:r>
      <w:r>
        <w:rPr>
          <w:sz w:val="28"/>
          <w:szCs w:val="28"/>
          <w:lang w:val="uk-UA"/>
        </w:rPr>
        <w:t>й</w:t>
      </w:r>
      <w:r>
        <w:rPr>
          <w:sz w:val="28"/>
          <w:szCs w:val="28"/>
          <w:lang w:val="uk-UA"/>
        </w:rPr>
        <w:t xml:space="preserve">більш </w:t>
      </w:r>
      <w:r>
        <w:rPr>
          <w:sz w:val="28"/>
          <w:szCs w:val="28"/>
          <w:lang w:val="uk-UA"/>
        </w:rPr>
        <w:lastRenderedPageBreak/>
        <w:t>легким і найдешевшим засобом профілактики серцево-судинної та цереброваскулярної захворюваності і смертн</w:t>
      </w:r>
      <w:r>
        <w:rPr>
          <w:sz w:val="28"/>
          <w:szCs w:val="28"/>
          <w:lang w:val="uk-UA"/>
        </w:rPr>
        <w:t>о</w:t>
      </w:r>
      <w:r>
        <w:rPr>
          <w:sz w:val="28"/>
          <w:szCs w:val="28"/>
          <w:lang w:val="uk-UA"/>
        </w:rPr>
        <w:t>сті.</w:t>
      </w:r>
    </w:p>
    <w:p w:rsidR="007770E3" w:rsidRDefault="007770E3" w:rsidP="007770E3">
      <w:pPr>
        <w:pStyle w:val="afffffffff2"/>
        <w:spacing w:before="0" w:after="0" w:line="360" w:lineRule="auto"/>
        <w:ind w:firstLine="708"/>
        <w:jc w:val="both"/>
        <w:rPr>
          <w:sz w:val="28"/>
          <w:szCs w:val="28"/>
          <w:lang w:val="uk-UA"/>
        </w:rPr>
      </w:pPr>
      <w:r>
        <w:rPr>
          <w:sz w:val="28"/>
          <w:szCs w:val="28"/>
          <w:lang w:val="uk-UA"/>
        </w:rPr>
        <w:t>Останнім часом боротьба з АГ у нашій країні набула статусу важливої державної проблеми. Спеціальний Указ Президента України підтримав розроблену групою провідних фахівців Національну пр</w:t>
      </w:r>
      <w:r>
        <w:rPr>
          <w:sz w:val="28"/>
          <w:szCs w:val="28"/>
          <w:lang w:val="uk-UA"/>
        </w:rPr>
        <w:t>о</w:t>
      </w:r>
      <w:r>
        <w:rPr>
          <w:sz w:val="28"/>
          <w:szCs w:val="28"/>
          <w:lang w:val="uk-UA"/>
        </w:rPr>
        <w:t xml:space="preserve">граму профілактики та лікування АГ, розраховану до 2010 року. </w:t>
      </w:r>
    </w:p>
    <w:p w:rsidR="007770E3" w:rsidRDefault="007770E3" w:rsidP="007770E3">
      <w:pPr>
        <w:pStyle w:val="afffffffff2"/>
        <w:spacing w:before="0" w:after="0" w:line="360" w:lineRule="auto"/>
        <w:ind w:firstLine="708"/>
        <w:jc w:val="both"/>
        <w:rPr>
          <w:sz w:val="28"/>
          <w:szCs w:val="28"/>
          <w:lang w:val="uk-UA"/>
        </w:rPr>
      </w:pPr>
      <w:r>
        <w:rPr>
          <w:sz w:val="28"/>
          <w:szCs w:val="28"/>
          <w:lang w:val="uk-UA"/>
        </w:rPr>
        <w:t xml:space="preserve">Таким чином, подальша розробка </w:t>
      </w:r>
      <w:r w:rsidRPr="00F06A58">
        <w:rPr>
          <w:sz w:val="28"/>
          <w:szCs w:val="28"/>
          <w:lang w:val="uk-UA"/>
        </w:rPr>
        <w:t>сучасних</w:t>
      </w:r>
      <w:r>
        <w:rPr>
          <w:sz w:val="28"/>
          <w:szCs w:val="28"/>
          <w:lang w:val="uk-UA"/>
        </w:rPr>
        <w:t xml:space="preserve"> методів стратифікаціі хв</w:t>
      </w:r>
      <w:r>
        <w:rPr>
          <w:sz w:val="28"/>
          <w:szCs w:val="28"/>
          <w:lang w:val="uk-UA"/>
        </w:rPr>
        <w:t>о</w:t>
      </w:r>
      <w:r>
        <w:rPr>
          <w:sz w:val="28"/>
          <w:szCs w:val="28"/>
          <w:lang w:val="uk-UA"/>
        </w:rPr>
        <w:t>рих на АГ та іх лікування є дуже актул</w:t>
      </w:r>
      <w:r>
        <w:rPr>
          <w:sz w:val="28"/>
          <w:szCs w:val="28"/>
          <w:lang w:val="uk-UA"/>
        </w:rPr>
        <w:t>ь</w:t>
      </w:r>
      <w:r>
        <w:rPr>
          <w:sz w:val="28"/>
          <w:szCs w:val="28"/>
          <w:lang w:val="uk-UA"/>
        </w:rPr>
        <w:t>ним питанням кардіологіі.</w:t>
      </w:r>
    </w:p>
    <w:p w:rsidR="007770E3" w:rsidRPr="00F06A58" w:rsidRDefault="007770E3" w:rsidP="007770E3">
      <w:pPr>
        <w:pStyle w:val="24"/>
        <w:spacing w:line="360" w:lineRule="auto"/>
        <w:ind w:firstLine="720"/>
        <w:rPr>
          <w:szCs w:val="28"/>
        </w:rPr>
      </w:pPr>
      <w:r w:rsidRPr="00F06A58">
        <w:rPr>
          <w:szCs w:val="28"/>
          <w:lang w:val="uk-UA"/>
        </w:rPr>
        <w:t>Усе вищезгадане і послужило підставою для вибору мети та завдань дослідження.</w:t>
      </w:r>
    </w:p>
    <w:p w:rsidR="007770E3" w:rsidRPr="00F06A58" w:rsidRDefault="007770E3" w:rsidP="007770E3">
      <w:pPr>
        <w:pStyle w:val="24"/>
        <w:spacing w:line="360" w:lineRule="auto"/>
        <w:ind w:firstLine="720"/>
        <w:rPr>
          <w:szCs w:val="28"/>
          <w:lang w:val="uk-UA"/>
        </w:rPr>
      </w:pPr>
      <w:r w:rsidRPr="00F06A58">
        <w:rPr>
          <w:b/>
          <w:spacing w:val="-2"/>
          <w:szCs w:val="28"/>
        </w:rPr>
        <w:t xml:space="preserve">Зв’язок роботи з науковими програмами, планами, темами. </w:t>
      </w:r>
      <w:r w:rsidRPr="00F06A58">
        <w:rPr>
          <w:szCs w:val="28"/>
        </w:rPr>
        <w:t>Дисе</w:t>
      </w:r>
      <w:r w:rsidRPr="00F06A58">
        <w:rPr>
          <w:szCs w:val="28"/>
        </w:rPr>
        <w:t>р</w:t>
      </w:r>
      <w:r w:rsidRPr="00F06A58">
        <w:rPr>
          <w:szCs w:val="28"/>
        </w:rPr>
        <w:t>таційна робота виконана відповідно до плану науково-дослідних робіт Запорізького державного медичного університету МОЗ України та є склад</w:t>
      </w:r>
      <w:r w:rsidRPr="00F06A58">
        <w:rPr>
          <w:szCs w:val="28"/>
        </w:rPr>
        <w:t>о</w:t>
      </w:r>
      <w:r w:rsidRPr="00F06A58">
        <w:rPr>
          <w:szCs w:val="28"/>
        </w:rPr>
        <w:t>вою частиною НДР кафедри госпітальної терапії №1 „Роль порушень нейр</w:t>
      </w:r>
      <w:proofErr w:type="gramStart"/>
      <w:r w:rsidRPr="00F06A58">
        <w:rPr>
          <w:szCs w:val="28"/>
        </w:rPr>
        <w:t>о-</w:t>
      </w:r>
      <w:proofErr w:type="gramEnd"/>
      <w:r w:rsidRPr="00F06A58">
        <w:rPr>
          <w:szCs w:val="28"/>
        </w:rPr>
        <w:t>імунно-ендокринних взаємовідносин в розвитку експериментальної і кліні</w:t>
      </w:r>
      <w:r w:rsidRPr="00F06A58">
        <w:rPr>
          <w:szCs w:val="28"/>
        </w:rPr>
        <w:t>ч</w:t>
      </w:r>
      <w:r w:rsidRPr="00F06A58">
        <w:rPr>
          <w:szCs w:val="28"/>
        </w:rPr>
        <w:t xml:space="preserve">ної патології” (№ державної реєстрації 0103 U 000937). </w:t>
      </w:r>
      <w:r w:rsidRPr="00F06A58">
        <w:rPr>
          <w:spacing w:val="-2"/>
          <w:szCs w:val="28"/>
        </w:rPr>
        <w:t>Автором проведено клінічне обстеження хворих, дуплексна сонолокація і доплерографія серця та судин, статистична обробка та аналіз отриманих д</w:t>
      </w:r>
      <w:r w:rsidRPr="00F06A58">
        <w:rPr>
          <w:spacing w:val="-2"/>
          <w:szCs w:val="28"/>
        </w:rPr>
        <w:t>а</w:t>
      </w:r>
      <w:r w:rsidRPr="00F06A58">
        <w:rPr>
          <w:spacing w:val="-2"/>
          <w:szCs w:val="28"/>
        </w:rPr>
        <w:t>них.</w:t>
      </w:r>
    </w:p>
    <w:p w:rsidR="007770E3" w:rsidRDefault="007770E3" w:rsidP="007770E3">
      <w:pPr>
        <w:spacing w:line="360" w:lineRule="auto"/>
        <w:ind w:firstLine="720"/>
        <w:jc w:val="both"/>
        <w:rPr>
          <w:sz w:val="28"/>
          <w:szCs w:val="28"/>
          <w:lang w:val="uk-UA"/>
        </w:rPr>
      </w:pPr>
      <w:r w:rsidRPr="00BC6146">
        <w:rPr>
          <w:b/>
          <w:spacing w:val="-2"/>
          <w:sz w:val="28"/>
          <w:szCs w:val="28"/>
          <w:lang w:val="uk-UA"/>
        </w:rPr>
        <w:t>Мета і задачі дослідження</w:t>
      </w:r>
      <w:r w:rsidRPr="00BC6146">
        <w:rPr>
          <w:spacing w:val="-2"/>
          <w:sz w:val="28"/>
          <w:szCs w:val="28"/>
          <w:lang w:val="uk-UA"/>
        </w:rPr>
        <w:t>.</w:t>
      </w:r>
      <w:r w:rsidRPr="00BC6146">
        <w:rPr>
          <w:b/>
          <w:spacing w:val="-2"/>
          <w:sz w:val="28"/>
          <w:szCs w:val="28"/>
          <w:lang w:val="uk-UA"/>
        </w:rPr>
        <w:t xml:space="preserve"> </w:t>
      </w:r>
      <w:r w:rsidRPr="00BC6146">
        <w:rPr>
          <w:sz w:val="28"/>
          <w:szCs w:val="28"/>
          <w:lang w:val="uk-UA"/>
        </w:rPr>
        <w:t>Мет</w:t>
      </w:r>
      <w:r>
        <w:rPr>
          <w:sz w:val="28"/>
          <w:szCs w:val="28"/>
          <w:lang w:val="uk-UA"/>
        </w:rPr>
        <w:t>а</w:t>
      </w:r>
      <w:r w:rsidRPr="00BC6146">
        <w:rPr>
          <w:sz w:val="28"/>
          <w:szCs w:val="28"/>
          <w:lang w:val="uk-UA"/>
        </w:rPr>
        <w:t xml:space="preserve"> роботи </w:t>
      </w:r>
      <w:r>
        <w:rPr>
          <w:sz w:val="28"/>
          <w:szCs w:val="28"/>
          <w:lang w:val="uk-UA"/>
        </w:rPr>
        <w:t>-</w:t>
      </w:r>
      <w:r w:rsidRPr="00BC6146">
        <w:rPr>
          <w:sz w:val="28"/>
          <w:szCs w:val="28"/>
          <w:lang w:val="uk-UA"/>
        </w:rPr>
        <w:t xml:space="preserve"> </w:t>
      </w:r>
      <w:r>
        <w:rPr>
          <w:sz w:val="28"/>
          <w:szCs w:val="28"/>
          <w:lang w:val="uk-UA"/>
        </w:rPr>
        <w:t>встановити</w:t>
      </w:r>
      <w:r w:rsidRPr="00BC6146">
        <w:rPr>
          <w:sz w:val="28"/>
          <w:szCs w:val="28"/>
          <w:lang w:val="uk-UA"/>
        </w:rPr>
        <w:t xml:space="preserve"> особливост</w:t>
      </w:r>
      <w:r>
        <w:rPr>
          <w:sz w:val="28"/>
          <w:szCs w:val="28"/>
          <w:lang w:val="uk-UA"/>
        </w:rPr>
        <w:t>і</w:t>
      </w:r>
      <w:r w:rsidRPr="00BC6146">
        <w:rPr>
          <w:sz w:val="28"/>
          <w:szCs w:val="28"/>
          <w:lang w:val="uk-UA"/>
        </w:rPr>
        <w:t xml:space="preserve"> ремоделювання судин, ендотеліальної функції артерій та мозкового кров</w:t>
      </w:r>
      <w:r w:rsidRPr="00BC6146">
        <w:rPr>
          <w:sz w:val="28"/>
          <w:szCs w:val="28"/>
          <w:lang w:val="uk-UA"/>
        </w:rPr>
        <w:t>о</w:t>
      </w:r>
      <w:r w:rsidRPr="00BC6146">
        <w:rPr>
          <w:sz w:val="28"/>
          <w:szCs w:val="28"/>
          <w:lang w:val="uk-UA"/>
        </w:rPr>
        <w:t xml:space="preserve">обігу у хворих на артеріальну гіпертензію, </w:t>
      </w:r>
      <w:r>
        <w:rPr>
          <w:sz w:val="28"/>
          <w:szCs w:val="28"/>
          <w:lang w:val="uk-UA"/>
        </w:rPr>
        <w:t xml:space="preserve">що </w:t>
      </w:r>
      <w:r w:rsidRPr="00BC6146">
        <w:rPr>
          <w:sz w:val="28"/>
          <w:szCs w:val="28"/>
          <w:lang w:val="uk-UA"/>
        </w:rPr>
        <w:t>асоційован</w:t>
      </w:r>
      <w:r>
        <w:rPr>
          <w:sz w:val="28"/>
          <w:szCs w:val="28"/>
          <w:lang w:val="uk-UA"/>
        </w:rPr>
        <w:t>а</w:t>
      </w:r>
      <w:r w:rsidRPr="00BC6146">
        <w:rPr>
          <w:sz w:val="28"/>
          <w:szCs w:val="28"/>
          <w:lang w:val="uk-UA"/>
        </w:rPr>
        <w:t xml:space="preserve"> з оклюзійно-стенотичними ураженнями </w:t>
      </w:r>
      <w:r>
        <w:rPr>
          <w:sz w:val="28"/>
          <w:szCs w:val="28"/>
          <w:lang w:val="uk-UA"/>
        </w:rPr>
        <w:t>брахіоцефальних артерій (АГ з ОСУ БЦА),</w:t>
      </w:r>
      <w:r w:rsidRPr="00BC6146">
        <w:rPr>
          <w:sz w:val="28"/>
          <w:szCs w:val="28"/>
          <w:lang w:val="uk-UA"/>
        </w:rPr>
        <w:t xml:space="preserve"> і гіпертонічну хв</w:t>
      </w:r>
      <w:r w:rsidRPr="00BC6146">
        <w:rPr>
          <w:sz w:val="28"/>
          <w:szCs w:val="28"/>
          <w:lang w:val="uk-UA"/>
        </w:rPr>
        <w:t>о</w:t>
      </w:r>
      <w:r w:rsidRPr="00BC6146">
        <w:rPr>
          <w:sz w:val="28"/>
          <w:szCs w:val="28"/>
          <w:lang w:val="uk-UA"/>
        </w:rPr>
        <w:t>робу</w:t>
      </w:r>
      <w:r>
        <w:rPr>
          <w:sz w:val="28"/>
          <w:szCs w:val="28"/>
          <w:lang w:val="uk-UA"/>
        </w:rPr>
        <w:t xml:space="preserve"> (ГХ)</w:t>
      </w:r>
      <w:r w:rsidRPr="00BC6146">
        <w:rPr>
          <w:sz w:val="28"/>
          <w:szCs w:val="28"/>
          <w:lang w:val="uk-UA"/>
        </w:rPr>
        <w:t xml:space="preserve"> II стадії </w:t>
      </w:r>
      <w:r>
        <w:rPr>
          <w:sz w:val="28"/>
          <w:szCs w:val="28"/>
          <w:lang w:val="uk-UA"/>
        </w:rPr>
        <w:t>т</w:t>
      </w:r>
      <w:r w:rsidRPr="00BC6146">
        <w:rPr>
          <w:sz w:val="28"/>
          <w:szCs w:val="28"/>
          <w:lang w:val="uk-UA"/>
        </w:rPr>
        <w:t xml:space="preserve">а </w:t>
      </w:r>
      <w:r>
        <w:rPr>
          <w:sz w:val="28"/>
          <w:szCs w:val="28"/>
          <w:lang w:val="uk-UA"/>
        </w:rPr>
        <w:t>обґрунтування підходів щодо лікування</w:t>
      </w:r>
      <w:r w:rsidRPr="00BC6146">
        <w:rPr>
          <w:sz w:val="28"/>
          <w:szCs w:val="28"/>
          <w:lang w:val="uk-UA"/>
        </w:rPr>
        <w:t>.</w:t>
      </w:r>
    </w:p>
    <w:p w:rsidR="007770E3" w:rsidRPr="003044EB" w:rsidRDefault="007770E3" w:rsidP="007770E3">
      <w:pPr>
        <w:pStyle w:val="affffffff5"/>
        <w:spacing w:line="360" w:lineRule="auto"/>
        <w:ind w:firstLine="720"/>
        <w:rPr>
          <w:rFonts w:ascii="Times New Roman" w:hAnsi="Times New Roman"/>
          <w:szCs w:val="28"/>
        </w:rPr>
      </w:pPr>
      <w:r w:rsidRPr="003044EB">
        <w:rPr>
          <w:rFonts w:ascii="Times New Roman" w:hAnsi="Times New Roman"/>
          <w:szCs w:val="28"/>
        </w:rPr>
        <w:t xml:space="preserve">Для досягнення мети сформульовані наступні завдання </w:t>
      </w:r>
      <w:proofErr w:type="gramStart"/>
      <w:r w:rsidRPr="003044EB">
        <w:rPr>
          <w:rFonts w:ascii="Times New Roman" w:hAnsi="Times New Roman"/>
          <w:szCs w:val="28"/>
        </w:rPr>
        <w:t>досл</w:t>
      </w:r>
      <w:proofErr w:type="gramEnd"/>
      <w:r w:rsidRPr="003044EB">
        <w:rPr>
          <w:rFonts w:ascii="Times New Roman" w:hAnsi="Times New Roman"/>
          <w:szCs w:val="28"/>
        </w:rPr>
        <w:t>ідження:</w:t>
      </w:r>
    </w:p>
    <w:p w:rsidR="007770E3" w:rsidRPr="003044EB" w:rsidRDefault="007770E3" w:rsidP="00046D13">
      <w:pPr>
        <w:pStyle w:val="affffffffc"/>
        <w:numPr>
          <w:ilvl w:val="0"/>
          <w:numId w:val="64"/>
        </w:numPr>
        <w:tabs>
          <w:tab w:val="clear" w:pos="1065"/>
          <w:tab w:val="num" w:pos="0"/>
        </w:tabs>
        <w:suppressAutoHyphens w:val="0"/>
        <w:spacing w:line="360" w:lineRule="auto"/>
        <w:ind w:left="0" w:firstLine="0"/>
        <w:jc w:val="both"/>
        <w:rPr>
          <w:szCs w:val="28"/>
        </w:rPr>
      </w:pPr>
      <w:r w:rsidRPr="003044EB">
        <w:rPr>
          <w:szCs w:val="28"/>
        </w:rPr>
        <w:t xml:space="preserve">Вивчити особливості кардіогемодинаміки та процесів </w:t>
      </w:r>
      <w:proofErr w:type="gramStart"/>
      <w:r w:rsidRPr="003044EB">
        <w:rPr>
          <w:szCs w:val="28"/>
        </w:rPr>
        <w:t>структурного</w:t>
      </w:r>
      <w:proofErr w:type="gramEnd"/>
      <w:r w:rsidRPr="003044EB">
        <w:rPr>
          <w:szCs w:val="28"/>
        </w:rPr>
        <w:t xml:space="preserve"> р</w:t>
      </w:r>
      <w:r w:rsidRPr="003044EB">
        <w:rPr>
          <w:szCs w:val="28"/>
        </w:rPr>
        <w:t>е</w:t>
      </w:r>
      <w:r w:rsidRPr="003044EB">
        <w:rPr>
          <w:szCs w:val="28"/>
        </w:rPr>
        <w:t>моделювання серця у хворих на артеріальну гіпертензію.</w:t>
      </w:r>
    </w:p>
    <w:p w:rsidR="007770E3" w:rsidRPr="003044EB" w:rsidRDefault="007770E3" w:rsidP="00046D13">
      <w:pPr>
        <w:pStyle w:val="affffffffc"/>
        <w:numPr>
          <w:ilvl w:val="0"/>
          <w:numId w:val="64"/>
        </w:numPr>
        <w:tabs>
          <w:tab w:val="clear" w:pos="1065"/>
          <w:tab w:val="num" w:pos="0"/>
        </w:tabs>
        <w:suppressAutoHyphens w:val="0"/>
        <w:spacing w:line="360" w:lineRule="auto"/>
        <w:ind w:left="0" w:firstLine="0"/>
        <w:jc w:val="both"/>
        <w:rPr>
          <w:szCs w:val="28"/>
        </w:rPr>
      </w:pPr>
      <w:r w:rsidRPr="003044EB">
        <w:rPr>
          <w:szCs w:val="28"/>
        </w:rPr>
        <w:t>Встановити особливості судинного ремоделювання, ендотеліальної ф</w:t>
      </w:r>
      <w:r w:rsidRPr="003044EB">
        <w:rPr>
          <w:szCs w:val="28"/>
        </w:rPr>
        <w:t>у</w:t>
      </w:r>
      <w:r w:rsidRPr="003044EB">
        <w:rPr>
          <w:szCs w:val="28"/>
        </w:rPr>
        <w:t>нкції артерій та стану кровотоку в екстракраніальних і інтракраніальних а</w:t>
      </w:r>
      <w:r w:rsidRPr="003044EB">
        <w:rPr>
          <w:szCs w:val="28"/>
        </w:rPr>
        <w:t>р</w:t>
      </w:r>
      <w:r w:rsidRPr="003044EB">
        <w:rPr>
          <w:szCs w:val="28"/>
        </w:rPr>
        <w:t xml:space="preserve">теріях у </w:t>
      </w:r>
      <w:r w:rsidRPr="003044EB">
        <w:rPr>
          <w:szCs w:val="28"/>
        </w:rPr>
        <w:lastRenderedPageBreak/>
        <w:t>хворих на артеріальну гіпертензію, що асоційована з оклюзі</w:t>
      </w:r>
      <w:r w:rsidRPr="003044EB">
        <w:rPr>
          <w:szCs w:val="28"/>
        </w:rPr>
        <w:t>й</w:t>
      </w:r>
      <w:r w:rsidRPr="003044EB">
        <w:rPr>
          <w:szCs w:val="28"/>
        </w:rPr>
        <w:t>но-стенотичними ураженнями брахіоцефальних артерій, та гіпе</w:t>
      </w:r>
      <w:r w:rsidRPr="003044EB">
        <w:rPr>
          <w:szCs w:val="28"/>
        </w:rPr>
        <w:t>р</w:t>
      </w:r>
      <w:r w:rsidRPr="003044EB">
        <w:rPr>
          <w:szCs w:val="28"/>
        </w:rPr>
        <w:t xml:space="preserve">тонічну </w:t>
      </w:r>
      <w:proofErr w:type="gramStart"/>
      <w:r w:rsidRPr="003044EB">
        <w:rPr>
          <w:szCs w:val="28"/>
        </w:rPr>
        <w:t>хворобу</w:t>
      </w:r>
      <w:proofErr w:type="gramEnd"/>
      <w:r w:rsidRPr="003044EB">
        <w:rPr>
          <w:szCs w:val="28"/>
        </w:rPr>
        <w:t xml:space="preserve"> II стадії.</w:t>
      </w:r>
    </w:p>
    <w:p w:rsidR="007770E3" w:rsidRPr="003044EB" w:rsidRDefault="007770E3" w:rsidP="00046D13">
      <w:pPr>
        <w:pStyle w:val="affffffffc"/>
        <w:numPr>
          <w:ilvl w:val="0"/>
          <w:numId w:val="64"/>
        </w:numPr>
        <w:tabs>
          <w:tab w:val="clear" w:pos="1065"/>
          <w:tab w:val="num" w:pos="0"/>
        </w:tabs>
        <w:suppressAutoHyphens w:val="0"/>
        <w:spacing w:line="360" w:lineRule="auto"/>
        <w:ind w:left="0" w:firstLine="0"/>
        <w:jc w:val="both"/>
        <w:rPr>
          <w:szCs w:val="28"/>
        </w:rPr>
      </w:pPr>
      <w:r w:rsidRPr="003044EB">
        <w:rPr>
          <w:szCs w:val="28"/>
        </w:rPr>
        <w:t>Вивчити особливості та ступінь порушення мозкової перфузії у хв</w:t>
      </w:r>
      <w:r w:rsidRPr="003044EB">
        <w:rPr>
          <w:szCs w:val="28"/>
        </w:rPr>
        <w:t>о</w:t>
      </w:r>
      <w:r w:rsidRPr="003044EB">
        <w:rPr>
          <w:szCs w:val="28"/>
        </w:rPr>
        <w:t>рих на артеріальну гіпертензію, що асоційована з оклюзійно-стенотичними ур</w:t>
      </w:r>
      <w:r w:rsidRPr="003044EB">
        <w:rPr>
          <w:szCs w:val="28"/>
        </w:rPr>
        <w:t>а</w:t>
      </w:r>
      <w:r w:rsidRPr="003044EB">
        <w:rPr>
          <w:szCs w:val="28"/>
        </w:rPr>
        <w:t>женнями брахіоцефальних артерій, та гіпе</w:t>
      </w:r>
      <w:r w:rsidRPr="003044EB">
        <w:rPr>
          <w:szCs w:val="28"/>
        </w:rPr>
        <w:t>р</w:t>
      </w:r>
      <w:r w:rsidRPr="003044EB">
        <w:rPr>
          <w:szCs w:val="28"/>
        </w:rPr>
        <w:t xml:space="preserve">тонічну </w:t>
      </w:r>
      <w:proofErr w:type="gramStart"/>
      <w:r w:rsidRPr="003044EB">
        <w:rPr>
          <w:szCs w:val="28"/>
        </w:rPr>
        <w:t>хворобу</w:t>
      </w:r>
      <w:proofErr w:type="gramEnd"/>
      <w:r w:rsidRPr="003044EB">
        <w:rPr>
          <w:szCs w:val="28"/>
        </w:rPr>
        <w:t xml:space="preserve"> II стадії.</w:t>
      </w:r>
    </w:p>
    <w:p w:rsidR="007770E3" w:rsidRPr="003044EB" w:rsidRDefault="007770E3" w:rsidP="00046D13">
      <w:pPr>
        <w:pStyle w:val="affffffffc"/>
        <w:numPr>
          <w:ilvl w:val="0"/>
          <w:numId w:val="64"/>
        </w:numPr>
        <w:tabs>
          <w:tab w:val="clear" w:pos="1065"/>
          <w:tab w:val="num" w:pos="0"/>
        </w:tabs>
        <w:suppressAutoHyphens w:val="0"/>
        <w:spacing w:line="360" w:lineRule="auto"/>
        <w:ind w:left="0" w:firstLine="0"/>
        <w:jc w:val="both"/>
        <w:rPr>
          <w:szCs w:val="28"/>
        </w:rPr>
      </w:pPr>
      <w:r w:rsidRPr="003044EB">
        <w:rPr>
          <w:szCs w:val="28"/>
        </w:rPr>
        <w:t xml:space="preserve">Оцінити </w:t>
      </w:r>
      <w:proofErr w:type="gramStart"/>
      <w:r w:rsidRPr="003044EB">
        <w:rPr>
          <w:szCs w:val="28"/>
        </w:rPr>
        <w:t>р</w:t>
      </w:r>
      <w:proofErr w:type="gramEnd"/>
      <w:r w:rsidRPr="003044EB">
        <w:rPr>
          <w:szCs w:val="28"/>
        </w:rPr>
        <w:t>івень ендотеліну-1 у хворих на артеріальну гіпертензію, що асоційована з оклюзійно-стенотичними ураженнями брахіоцефальних арт</w:t>
      </w:r>
      <w:r w:rsidRPr="003044EB">
        <w:rPr>
          <w:szCs w:val="28"/>
        </w:rPr>
        <w:t>е</w:t>
      </w:r>
      <w:r w:rsidRPr="003044EB">
        <w:rPr>
          <w:szCs w:val="28"/>
        </w:rPr>
        <w:t>рій, та гіпертонічну хворобу  з різними ступенем тяжкості артеріальної гіпе</w:t>
      </w:r>
      <w:r w:rsidRPr="003044EB">
        <w:rPr>
          <w:szCs w:val="28"/>
        </w:rPr>
        <w:t>р</w:t>
      </w:r>
      <w:r w:rsidRPr="003044EB">
        <w:rPr>
          <w:szCs w:val="28"/>
        </w:rPr>
        <w:t>тензії та величиною сумарного стенозу мозкових артерій.</w:t>
      </w:r>
    </w:p>
    <w:p w:rsidR="007770E3" w:rsidRPr="003044EB" w:rsidRDefault="007770E3" w:rsidP="00046D13">
      <w:pPr>
        <w:pStyle w:val="affffffffc"/>
        <w:numPr>
          <w:ilvl w:val="0"/>
          <w:numId w:val="64"/>
        </w:numPr>
        <w:tabs>
          <w:tab w:val="clear" w:pos="1065"/>
          <w:tab w:val="num" w:pos="0"/>
        </w:tabs>
        <w:suppressAutoHyphens w:val="0"/>
        <w:spacing w:line="360" w:lineRule="auto"/>
        <w:ind w:left="0" w:firstLine="0"/>
        <w:jc w:val="both"/>
        <w:rPr>
          <w:i/>
          <w:spacing w:val="-2"/>
        </w:rPr>
      </w:pPr>
      <w:r w:rsidRPr="003044EB">
        <w:rPr>
          <w:szCs w:val="28"/>
        </w:rPr>
        <w:t xml:space="preserve">Встановити взаємозв’язок </w:t>
      </w:r>
      <w:proofErr w:type="gramStart"/>
      <w:r w:rsidRPr="003044EB">
        <w:rPr>
          <w:szCs w:val="28"/>
        </w:rPr>
        <w:t>між</w:t>
      </w:r>
      <w:proofErr w:type="gramEnd"/>
      <w:r w:rsidRPr="003044EB">
        <w:rPr>
          <w:szCs w:val="28"/>
        </w:rPr>
        <w:t xml:space="preserve"> нейрогуморальною активацією, пор</w:t>
      </w:r>
      <w:r w:rsidRPr="003044EB">
        <w:rPr>
          <w:szCs w:val="28"/>
        </w:rPr>
        <w:t>у</w:t>
      </w:r>
      <w:r w:rsidRPr="003044EB">
        <w:rPr>
          <w:szCs w:val="28"/>
        </w:rPr>
        <w:t>шенням ендотеліальної функції брахіоцефальних артерій і порушенням мо</w:t>
      </w:r>
      <w:r w:rsidRPr="003044EB">
        <w:rPr>
          <w:szCs w:val="28"/>
        </w:rPr>
        <w:t>з</w:t>
      </w:r>
      <w:r w:rsidRPr="003044EB">
        <w:rPr>
          <w:szCs w:val="28"/>
        </w:rPr>
        <w:t>кової перфузії у хворих на артеріальну гіпертензію, що асоційована з окл</w:t>
      </w:r>
      <w:r w:rsidRPr="003044EB">
        <w:rPr>
          <w:szCs w:val="28"/>
        </w:rPr>
        <w:t>ю</w:t>
      </w:r>
      <w:r w:rsidRPr="003044EB">
        <w:rPr>
          <w:szCs w:val="28"/>
        </w:rPr>
        <w:t>зійно-стенотичними ураженнями брахіоцефальних артерій.</w:t>
      </w:r>
    </w:p>
    <w:p w:rsidR="007770E3" w:rsidRPr="003044EB" w:rsidRDefault="007770E3" w:rsidP="00046D13">
      <w:pPr>
        <w:pStyle w:val="affffffffc"/>
        <w:numPr>
          <w:ilvl w:val="0"/>
          <w:numId w:val="64"/>
        </w:numPr>
        <w:tabs>
          <w:tab w:val="clear" w:pos="1065"/>
          <w:tab w:val="num" w:pos="0"/>
        </w:tabs>
        <w:suppressAutoHyphens w:val="0"/>
        <w:spacing w:line="360" w:lineRule="auto"/>
        <w:ind w:left="0" w:firstLine="0"/>
        <w:jc w:val="both"/>
        <w:rPr>
          <w:i/>
          <w:spacing w:val="-2"/>
        </w:rPr>
      </w:pPr>
      <w:proofErr w:type="gramStart"/>
      <w:r w:rsidRPr="003044EB">
        <w:rPr>
          <w:szCs w:val="28"/>
        </w:rPr>
        <w:t>Вивчити вплив блокаторів повільних кальцієвих каналів та інгібіторів ангіотензинперетворюючого ферменту на кардіогемодинамічний статус, характеристики мозкового кровотоку, інтенсивність процесів кардіального і васкулярного ремоделювання та можливість відновлення функції ендотелію а</w:t>
      </w:r>
      <w:r w:rsidRPr="003044EB">
        <w:rPr>
          <w:szCs w:val="28"/>
        </w:rPr>
        <w:t>р</w:t>
      </w:r>
      <w:r w:rsidRPr="003044EB">
        <w:rPr>
          <w:szCs w:val="28"/>
        </w:rPr>
        <w:t>терій у хворих на артеріальну гіпертензію, що асоційована з оклюзійно-стенотичними ураженнями брах</w:t>
      </w:r>
      <w:proofErr w:type="gramEnd"/>
      <w:r w:rsidRPr="003044EB">
        <w:rPr>
          <w:szCs w:val="28"/>
        </w:rPr>
        <w:t xml:space="preserve">іоцефальних артерій, та </w:t>
      </w:r>
      <w:proofErr w:type="gramStart"/>
      <w:r w:rsidRPr="003044EB">
        <w:rPr>
          <w:szCs w:val="28"/>
        </w:rPr>
        <w:t>г</w:t>
      </w:r>
      <w:proofErr w:type="gramEnd"/>
      <w:r w:rsidRPr="003044EB">
        <w:rPr>
          <w:szCs w:val="28"/>
        </w:rPr>
        <w:t>і</w:t>
      </w:r>
      <w:r w:rsidRPr="003044EB">
        <w:rPr>
          <w:szCs w:val="28"/>
        </w:rPr>
        <w:t>пертонічну хворобу II стадії.</w:t>
      </w:r>
    </w:p>
    <w:p w:rsidR="007770E3" w:rsidRPr="00A65B69" w:rsidRDefault="007770E3" w:rsidP="007770E3">
      <w:pPr>
        <w:pStyle w:val="affffffffc"/>
        <w:spacing w:line="360" w:lineRule="auto"/>
        <w:ind w:left="0" w:firstLine="720"/>
        <w:rPr>
          <w:spacing w:val="-2"/>
          <w:szCs w:val="28"/>
        </w:rPr>
      </w:pPr>
      <w:r w:rsidRPr="00A65B69">
        <w:rPr>
          <w:i/>
          <w:spacing w:val="-2"/>
          <w:szCs w:val="28"/>
        </w:rPr>
        <w:t xml:space="preserve">Об’єкт </w:t>
      </w:r>
      <w:proofErr w:type="gramStart"/>
      <w:r w:rsidRPr="00A65B69">
        <w:rPr>
          <w:i/>
          <w:spacing w:val="-2"/>
          <w:szCs w:val="28"/>
        </w:rPr>
        <w:t>досл</w:t>
      </w:r>
      <w:proofErr w:type="gramEnd"/>
      <w:r w:rsidRPr="00A65B69">
        <w:rPr>
          <w:i/>
          <w:spacing w:val="-2"/>
          <w:szCs w:val="28"/>
        </w:rPr>
        <w:t>ідження</w:t>
      </w:r>
      <w:r w:rsidRPr="00A65B69">
        <w:rPr>
          <w:spacing w:val="-2"/>
          <w:szCs w:val="28"/>
        </w:rPr>
        <w:t xml:space="preserve"> – </w:t>
      </w:r>
      <w:r>
        <w:rPr>
          <w:spacing w:val="-2"/>
          <w:szCs w:val="28"/>
        </w:rPr>
        <w:t xml:space="preserve">хворі на </w:t>
      </w:r>
      <w:r w:rsidRPr="00A65B69">
        <w:rPr>
          <w:szCs w:val="28"/>
        </w:rPr>
        <w:t>артеріальн</w:t>
      </w:r>
      <w:r>
        <w:rPr>
          <w:szCs w:val="28"/>
        </w:rPr>
        <w:t>у</w:t>
      </w:r>
      <w:r w:rsidRPr="00A65B69">
        <w:rPr>
          <w:szCs w:val="28"/>
        </w:rPr>
        <w:t xml:space="preserve"> гіпертензі</w:t>
      </w:r>
      <w:r>
        <w:rPr>
          <w:szCs w:val="28"/>
        </w:rPr>
        <w:t>ю</w:t>
      </w:r>
      <w:r w:rsidRPr="00A65B69">
        <w:rPr>
          <w:szCs w:val="28"/>
        </w:rPr>
        <w:t xml:space="preserve">, </w:t>
      </w:r>
      <w:r>
        <w:rPr>
          <w:szCs w:val="28"/>
        </w:rPr>
        <w:t xml:space="preserve">що </w:t>
      </w:r>
      <w:r w:rsidRPr="00A65B69">
        <w:rPr>
          <w:szCs w:val="28"/>
        </w:rPr>
        <w:t>асоційов</w:t>
      </w:r>
      <w:r w:rsidRPr="00A65B69">
        <w:rPr>
          <w:szCs w:val="28"/>
        </w:rPr>
        <w:t>а</w:t>
      </w:r>
      <w:r w:rsidRPr="00A65B69">
        <w:rPr>
          <w:szCs w:val="28"/>
        </w:rPr>
        <w:t>на з оклюзійно-стенотичними ураженнями брахіоцефальних артерій.</w:t>
      </w:r>
    </w:p>
    <w:p w:rsidR="007770E3" w:rsidRDefault="007770E3" w:rsidP="007770E3">
      <w:pPr>
        <w:spacing w:line="360" w:lineRule="auto"/>
        <w:ind w:firstLine="709"/>
        <w:jc w:val="both"/>
        <w:rPr>
          <w:sz w:val="28"/>
          <w:szCs w:val="28"/>
          <w:lang w:val="uk-UA"/>
        </w:rPr>
      </w:pPr>
      <w:r w:rsidRPr="008E5FD0">
        <w:rPr>
          <w:i/>
          <w:spacing w:val="-2"/>
          <w:sz w:val="28"/>
          <w:szCs w:val="28"/>
          <w:lang w:val="uk-UA"/>
        </w:rPr>
        <w:t>Предмет дослідження</w:t>
      </w:r>
      <w:r w:rsidRPr="008E5FD0">
        <w:rPr>
          <w:spacing w:val="-2"/>
          <w:sz w:val="28"/>
          <w:szCs w:val="28"/>
          <w:lang w:val="uk-UA"/>
        </w:rPr>
        <w:t xml:space="preserve"> – </w:t>
      </w:r>
      <w:r>
        <w:rPr>
          <w:sz w:val="28"/>
          <w:szCs w:val="28"/>
          <w:lang w:val="uk-UA"/>
        </w:rPr>
        <w:t>церебральний кровоток, ендотеліальна функція артерій, кардіогемодинамічні показники, плазмовий рівень ендотеліну-1 у хворих з есенціальною артеріальною гіпертензією і АГ з ОСУ БЦА та їх л</w:t>
      </w:r>
      <w:r>
        <w:rPr>
          <w:sz w:val="28"/>
          <w:szCs w:val="28"/>
          <w:lang w:val="uk-UA"/>
        </w:rPr>
        <w:t>і</w:t>
      </w:r>
      <w:r>
        <w:rPr>
          <w:sz w:val="28"/>
          <w:szCs w:val="28"/>
          <w:lang w:val="uk-UA"/>
        </w:rPr>
        <w:t>кування.</w:t>
      </w:r>
    </w:p>
    <w:p w:rsidR="007770E3" w:rsidRDefault="007770E3" w:rsidP="007770E3">
      <w:pPr>
        <w:spacing w:line="360" w:lineRule="auto"/>
        <w:ind w:firstLine="720"/>
        <w:jc w:val="both"/>
        <w:rPr>
          <w:rFonts w:ascii="Times New (W1)" w:hAnsi="Times New (W1)"/>
          <w:sz w:val="28"/>
          <w:szCs w:val="28"/>
          <w:lang w:val="uk-UA"/>
        </w:rPr>
      </w:pPr>
      <w:r w:rsidRPr="00D005CB">
        <w:rPr>
          <w:i/>
          <w:sz w:val="28"/>
          <w:szCs w:val="28"/>
          <w:lang w:val="uk-UA"/>
        </w:rPr>
        <w:t>Методи дослідження</w:t>
      </w:r>
      <w:r w:rsidRPr="00D005CB">
        <w:rPr>
          <w:sz w:val="28"/>
          <w:szCs w:val="28"/>
          <w:lang w:val="uk-UA"/>
        </w:rPr>
        <w:t xml:space="preserve"> – дуплексна ехокардіографія для верифікації структурно-функціонального стану серця, імпульсно-хвил</w:t>
      </w:r>
      <w:r>
        <w:rPr>
          <w:sz w:val="28"/>
          <w:szCs w:val="28"/>
          <w:lang w:val="uk-UA"/>
        </w:rPr>
        <w:t xml:space="preserve">ьова </w:t>
      </w:r>
      <w:r w:rsidRPr="00D005CB">
        <w:rPr>
          <w:sz w:val="28"/>
          <w:szCs w:val="28"/>
          <w:lang w:val="uk-UA"/>
        </w:rPr>
        <w:t>кольорова доплеро</w:t>
      </w:r>
      <w:r w:rsidRPr="00D005CB">
        <w:rPr>
          <w:sz w:val="28"/>
          <w:szCs w:val="28"/>
          <w:lang w:val="uk-UA"/>
        </w:rPr>
        <w:t>г</w:t>
      </w:r>
      <w:r w:rsidRPr="00D005CB">
        <w:rPr>
          <w:sz w:val="28"/>
          <w:szCs w:val="28"/>
          <w:lang w:val="uk-UA"/>
        </w:rPr>
        <w:t>рафія серця та артерій для оцінки спектру крово</w:t>
      </w:r>
      <w:r>
        <w:rPr>
          <w:sz w:val="28"/>
          <w:szCs w:val="28"/>
          <w:lang w:val="uk-UA"/>
        </w:rPr>
        <w:t xml:space="preserve">обігу </w:t>
      </w:r>
      <w:r w:rsidRPr="00D005CB">
        <w:rPr>
          <w:sz w:val="28"/>
          <w:szCs w:val="28"/>
          <w:lang w:val="uk-UA"/>
        </w:rPr>
        <w:t xml:space="preserve">і ремоделювання судин, </w:t>
      </w:r>
      <w:r w:rsidRPr="00D005CB">
        <w:rPr>
          <w:sz w:val="28"/>
          <w:szCs w:val="28"/>
          <w:lang w:val="uk-UA"/>
        </w:rPr>
        <w:lastRenderedPageBreak/>
        <w:t xml:space="preserve">радіоімунологічне визначення плазмової концентрації </w:t>
      </w:r>
      <w:r>
        <w:rPr>
          <w:sz w:val="28"/>
          <w:szCs w:val="28"/>
          <w:lang w:val="uk-UA"/>
        </w:rPr>
        <w:t>ендотеліну-1 (ЕТ-1)</w:t>
      </w:r>
      <w:r w:rsidRPr="00D005CB">
        <w:rPr>
          <w:sz w:val="28"/>
          <w:szCs w:val="28"/>
          <w:lang w:val="uk-UA"/>
        </w:rPr>
        <w:t>, оц</w:t>
      </w:r>
      <w:r w:rsidRPr="00D005CB">
        <w:rPr>
          <w:sz w:val="28"/>
          <w:szCs w:val="28"/>
          <w:lang w:val="uk-UA"/>
        </w:rPr>
        <w:t>і</w:t>
      </w:r>
      <w:r w:rsidRPr="00D005CB">
        <w:rPr>
          <w:sz w:val="28"/>
          <w:szCs w:val="28"/>
          <w:lang w:val="uk-UA"/>
        </w:rPr>
        <w:t xml:space="preserve">нка клінічного </w:t>
      </w:r>
      <w:r w:rsidRPr="00D005CB">
        <w:rPr>
          <w:rFonts w:ascii="Times New (W1)" w:hAnsi="Times New (W1)"/>
          <w:sz w:val="28"/>
          <w:szCs w:val="28"/>
          <w:lang w:val="uk-UA"/>
        </w:rPr>
        <w:t>стану</w:t>
      </w:r>
      <w:r>
        <w:rPr>
          <w:rFonts w:ascii="Times New (W1)" w:hAnsi="Times New (W1)"/>
          <w:sz w:val="28"/>
          <w:szCs w:val="28"/>
          <w:lang w:val="uk-UA"/>
        </w:rPr>
        <w:t>, методи статистичної обробки даних.</w:t>
      </w:r>
    </w:p>
    <w:p w:rsidR="007770E3" w:rsidRDefault="007770E3" w:rsidP="007770E3">
      <w:pPr>
        <w:spacing w:line="360" w:lineRule="auto"/>
        <w:ind w:firstLine="708"/>
        <w:jc w:val="both"/>
        <w:rPr>
          <w:sz w:val="28"/>
          <w:szCs w:val="28"/>
          <w:lang w:val="uk-UA"/>
        </w:rPr>
      </w:pPr>
      <w:r w:rsidRPr="00A242DF">
        <w:rPr>
          <w:b/>
          <w:spacing w:val="-2"/>
          <w:sz w:val="28"/>
          <w:szCs w:val="28"/>
          <w:lang w:val="uk-UA"/>
        </w:rPr>
        <w:t>Наукова новизна одержаних результатів</w:t>
      </w:r>
      <w:r w:rsidRPr="00A242DF">
        <w:rPr>
          <w:spacing w:val="-2"/>
          <w:sz w:val="28"/>
          <w:szCs w:val="28"/>
          <w:lang w:val="uk-UA"/>
        </w:rPr>
        <w:t>.</w:t>
      </w:r>
      <w:r>
        <w:rPr>
          <w:spacing w:val="-2"/>
          <w:sz w:val="28"/>
          <w:szCs w:val="28"/>
          <w:lang w:val="uk-UA"/>
        </w:rPr>
        <w:t xml:space="preserve"> </w:t>
      </w:r>
      <w:r w:rsidRPr="002B097D">
        <w:rPr>
          <w:sz w:val="28"/>
          <w:szCs w:val="28"/>
          <w:lang w:val="uk-UA"/>
        </w:rPr>
        <w:t>В роботі вперше бу</w:t>
      </w:r>
      <w:r>
        <w:rPr>
          <w:sz w:val="28"/>
          <w:szCs w:val="28"/>
          <w:lang w:val="uk-UA"/>
        </w:rPr>
        <w:t>в</w:t>
      </w:r>
      <w:r w:rsidRPr="002B097D">
        <w:rPr>
          <w:sz w:val="28"/>
          <w:szCs w:val="28"/>
          <w:lang w:val="uk-UA"/>
        </w:rPr>
        <w:t xml:space="preserve"> </w:t>
      </w:r>
      <w:r>
        <w:rPr>
          <w:sz w:val="28"/>
          <w:szCs w:val="28"/>
          <w:lang w:val="uk-UA"/>
        </w:rPr>
        <w:t xml:space="preserve">встановлений </w:t>
      </w:r>
      <w:r w:rsidRPr="002B097D">
        <w:rPr>
          <w:sz w:val="28"/>
          <w:szCs w:val="28"/>
          <w:lang w:val="uk-UA"/>
        </w:rPr>
        <w:t>взаємозв’язок між ступен</w:t>
      </w:r>
      <w:r>
        <w:rPr>
          <w:sz w:val="28"/>
          <w:szCs w:val="28"/>
          <w:lang w:val="uk-UA"/>
        </w:rPr>
        <w:t>ем</w:t>
      </w:r>
      <w:r w:rsidRPr="002B097D">
        <w:rPr>
          <w:sz w:val="28"/>
          <w:szCs w:val="28"/>
          <w:lang w:val="uk-UA"/>
        </w:rPr>
        <w:t xml:space="preserve"> порушення мозкової перфузії, ремод</w:t>
      </w:r>
      <w:r w:rsidRPr="002B097D">
        <w:rPr>
          <w:sz w:val="28"/>
          <w:szCs w:val="28"/>
          <w:lang w:val="uk-UA"/>
        </w:rPr>
        <w:t>е</w:t>
      </w:r>
      <w:r w:rsidRPr="002B097D">
        <w:rPr>
          <w:sz w:val="28"/>
          <w:szCs w:val="28"/>
          <w:lang w:val="uk-UA"/>
        </w:rPr>
        <w:t>люванням артерій та ендотеліальною функцією екстракраніальних артерій.</w:t>
      </w:r>
      <w:r>
        <w:rPr>
          <w:sz w:val="28"/>
          <w:szCs w:val="28"/>
          <w:lang w:val="uk-UA"/>
        </w:rPr>
        <w:t xml:space="preserve"> Показана</w:t>
      </w:r>
      <w:r w:rsidRPr="002B097D">
        <w:rPr>
          <w:sz w:val="28"/>
          <w:szCs w:val="28"/>
          <w:lang w:val="uk-UA"/>
        </w:rPr>
        <w:t xml:space="preserve"> рол</w:t>
      </w:r>
      <w:r>
        <w:rPr>
          <w:sz w:val="28"/>
          <w:szCs w:val="28"/>
          <w:lang w:val="uk-UA"/>
        </w:rPr>
        <w:t>ь</w:t>
      </w:r>
      <w:r w:rsidRPr="002B097D">
        <w:rPr>
          <w:sz w:val="28"/>
          <w:szCs w:val="28"/>
          <w:lang w:val="uk-UA"/>
        </w:rPr>
        <w:t xml:space="preserve"> ендотеліальної функції у формуванні </w:t>
      </w:r>
      <w:r>
        <w:rPr>
          <w:sz w:val="28"/>
          <w:szCs w:val="28"/>
          <w:lang w:val="uk-UA"/>
        </w:rPr>
        <w:t>АГ з ОСУ БЦА.</w:t>
      </w:r>
      <w:r w:rsidRPr="002B097D">
        <w:rPr>
          <w:sz w:val="28"/>
          <w:szCs w:val="28"/>
          <w:lang w:val="uk-UA"/>
        </w:rPr>
        <w:t xml:space="preserve"> </w:t>
      </w:r>
      <w:r>
        <w:rPr>
          <w:sz w:val="28"/>
          <w:szCs w:val="28"/>
          <w:lang w:val="uk-UA"/>
        </w:rPr>
        <w:t>В</w:t>
      </w:r>
      <w:r w:rsidRPr="00346F3C">
        <w:rPr>
          <w:sz w:val="28"/>
          <w:szCs w:val="28"/>
          <w:lang w:val="uk-UA"/>
        </w:rPr>
        <w:t>изн</w:t>
      </w:r>
      <w:r w:rsidRPr="00346F3C">
        <w:rPr>
          <w:sz w:val="28"/>
          <w:szCs w:val="28"/>
          <w:lang w:val="uk-UA"/>
        </w:rPr>
        <w:t>а</w:t>
      </w:r>
      <w:r w:rsidRPr="00346F3C">
        <w:rPr>
          <w:sz w:val="28"/>
          <w:szCs w:val="28"/>
          <w:lang w:val="uk-UA"/>
        </w:rPr>
        <w:t>чені умови щодо реалізації негативного впливу порушень ендотелій-залежної вазод</w:t>
      </w:r>
      <w:r>
        <w:rPr>
          <w:sz w:val="28"/>
          <w:szCs w:val="28"/>
          <w:lang w:val="uk-UA"/>
        </w:rPr>
        <w:t>и</w:t>
      </w:r>
      <w:r w:rsidRPr="00346F3C">
        <w:rPr>
          <w:sz w:val="28"/>
          <w:szCs w:val="28"/>
          <w:lang w:val="uk-UA"/>
        </w:rPr>
        <w:t>лят</w:t>
      </w:r>
      <w:r w:rsidRPr="00346F3C">
        <w:rPr>
          <w:sz w:val="28"/>
          <w:szCs w:val="28"/>
          <w:lang w:val="uk-UA"/>
        </w:rPr>
        <w:t>а</w:t>
      </w:r>
      <w:r w:rsidRPr="00346F3C">
        <w:rPr>
          <w:sz w:val="28"/>
          <w:szCs w:val="28"/>
          <w:lang w:val="uk-UA"/>
        </w:rPr>
        <w:t xml:space="preserve">ції </w:t>
      </w:r>
      <w:r>
        <w:rPr>
          <w:sz w:val="28"/>
          <w:szCs w:val="28"/>
          <w:lang w:val="uk-UA"/>
        </w:rPr>
        <w:t>БЦА</w:t>
      </w:r>
      <w:r w:rsidRPr="00346F3C">
        <w:rPr>
          <w:sz w:val="28"/>
          <w:szCs w:val="28"/>
          <w:lang w:val="uk-UA"/>
        </w:rPr>
        <w:t xml:space="preserve"> на </w:t>
      </w:r>
      <w:r w:rsidRPr="0079539A">
        <w:rPr>
          <w:sz w:val="28"/>
          <w:szCs w:val="28"/>
          <w:lang w:val="uk-UA"/>
        </w:rPr>
        <w:t>сумарн</w:t>
      </w:r>
      <w:r>
        <w:rPr>
          <w:sz w:val="28"/>
          <w:szCs w:val="28"/>
          <w:lang w:val="uk-UA"/>
        </w:rPr>
        <w:t>ий</w:t>
      </w:r>
      <w:r w:rsidRPr="0079539A">
        <w:rPr>
          <w:sz w:val="28"/>
          <w:szCs w:val="28"/>
          <w:lang w:val="uk-UA"/>
        </w:rPr>
        <w:t xml:space="preserve"> об’ємн</w:t>
      </w:r>
      <w:r>
        <w:rPr>
          <w:sz w:val="28"/>
          <w:szCs w:val="28"/>
          <w:lang w:val="uk-UA"/>
        </w:rPr>
        <w:t>ий</w:t>
      </w:r>
      <w:r w:rsidRPr="0079539A">
        <w:rPr>
          <w:sz w:val="28"/>
          <w:szCs w:val="28"/>
          <w:lang w:val="uk-UA"/>
        </w:rPr>
        <w:t xml:space="preserve"> мозков</w:t>
      </w:r>
      <w:r>
        <w:rPr>
          <w:sz w:val="28"/>
          <w:szCs w:val="28"/>
          <w:lang w:val="uk-UA"/>
        </w:rPr>
        <w:t>ий</w:t>
      </w:r>
      <w:r w:rsidRPr="0079539A">
        <w:rPr>
          <w:sz w:val="28"/>
          <w:szCs w:val="28"/>
          <w:lang w:val="uk-UA"/>
        </w:rPr>
        <w:t xml:space="preserve"> крово</w:t>
      </w:r>
      <w:r>
        <w:rPr>
          <w:sz w:val="28"/>
          <w:szCs w:val="28"/>
          <w:lang w:val="uk-UA"/>
        </w:rPr>
        <w:t>тік (Σ</w:t>
      </w:r>
      <w:r>
        <w:rPr>
          <w:sz w:val="28"/>
          <w:szCs w:val="28"/>
          <w:lang w:val="en-US"/>
        </w:rPr>
        <w:t>FV</w:t>
      </w:r>
      <w:r>
        <w:rPr>
          <w:sz w:val="28"/>
          <w:szCs w:val="28"/>
          <w:lang w:val="uk-UA"/>
        </w:rPr>
        <w:t>). В</w:t>
      </w:r>
      <w:r w:rsidRPr="00DD2E8F">
        <w:rPr>
          <w:sz w:val="28"/>
          <w:szCs w:val="28"/>
          <w:lang w:val="uk-UA"/>
        </w:rPr>
        <w:t>перше оцінена перспектива відновлення функції ендотелію екстракраніальних арт</w:t>
      </w:r>
      <w:r w:rsidRPr="00DD2E8F">
        <w:rPr>
          <w:sz w:val="28"/>
          <w:szCs w:val="28"/>
          <w:lang w:val="uk-UA"/>
        </w:rPr>
        <w:t>е</w:t>
      </w:r>
      <w:r w:rsidRPr="00DD2E8F">
        <w:rPr>
          <w:sz w:val="28"/>
          <w:szCs w:val="28"/>
          <w:lang w:val="uk-UA"/>
        </w:rPr>
        <w:t xml:space="preserve">рій за допомогою </w:t>
      </w:r>
      <w:r w:rsidRPr="00A65B69">
        <w:rPr>
          <w:sz w:val="28"/>
          <w:szCs w:val="28"/>
          <w:lang w:val="uk-UA"/>
        </w:rPr>
        <w:t xml:space="preserve">блокаторів повільних кальцієвих каналів </w:t>
      </w:r>
      <w:r>
        <w:rPr>
          <w:sz w:val="28"/>
          <w:szCs w:val="28"/>
          <w:lang w:val="uk-UA"/>
        </w:rPr>
        <w:t>(БПКК) та</w:t>
      </w:r>
      <w:r w:rsidRPr="00A65B69">
        <w:rPr>
          <w:sz w:val="28"/>
          <w:szCs w:val="28"/>
          <w:lang w:val="uk-UA"/>
        </w:rPr>
        <w:t xml:space="preserve"> інгіб</w:t>
      </w:r>
      <w:r w:rsidRPr="00A65B69">
        <w:rPr>
          <w:sz w:val="28"/>
          <w:szCs w:val="28"/>
          <w:lang w:val="uk-UA"/>
        </w:rPr>
        <w:t>і</w:t>
      </w:r>
      <w:r w:rsidRPr="00A65B69">
        <w:rPr>
          <w:sz w:val="28"/>
          <w:szCs w:val="28"/>
          <w:lang w:val="uk-UA"/>
        </w:rPr>
        <w:t xml:space="preserve">торів ангіотензинперетворюючого ферменту </w:t>
      </w:r>
      <w:r>
        <w:rPr>
          <w:sz w:val="28"/>
          <w:szCs w:val="28"/>
          <w:lang w:val="uk-UA"/>
        </w:rPr>
        <w:t xml:space="preserve">(ІАПФ) </w:t>
      </w:r>
      <w:r w:rsidRPr="00DD2E8F">
        <w:rPr>
          <w:sz w:val="28"/>
          <w:szCs w:val="28"/>
          <w:lang w:val="uk-UA"/>
        </w:rPr>
        <w:t xml:space="preserve">у хворих на </w:t>
      </w:r>
      <w:r>
        <w:rPr>
          <w:sz w:val="28"/>
          <w:szCs w:val="28"/>
          <w:lang w:val="uk-UA"/>
        </w:rPr>
        <w:t>АГ з ОСУ БЦА. В роботі встановлено, що елевація</w:t>
      </w:r>
      <w:r>
        <w:rPr>
          <w:sz w:val="28"/>
          <w:lang w:val="uk-UA"/>
        </w:rPr>
        <w:t xml:space="preserve"> концентрації ЕТ-1 у</w:t>
      </w:r>
      <w:r w:rsidRPr="0011231E">
        <w:rPr>
          <w:sz w:val="28"/>
          <w:lang w:val="uk-UA"/>
        </w:rPr>
        <w:t xml:space="preserve"> </w:t>
      </w:r>
      <w:r>
        <w:rPr>
          <w:sz w:val="28"/>
          <w:lang w:val="uk-UA"/>
        </w:rPr>
        <w:t xml:space="preserve">плазмі </w:t>
      </w:r>
      <w:r w:rsidRPr="0011231E">
        <w:rPr>
          <w:sz w:val="28"/>
          <w:lang w:val="uk-UA"/>
        </w:rPr>
        <w:t>кров</w:t>
      </w:r>
      <w:r>
        <w:rPr>
          <w:sz w:val="28"/>
          <w:lang w:val="uk-UA"/>
        </w:rPr>
        <w:t>і</w:t>
      </w:r>
      <w:r w:rsidRPr="0011231E">
        <w:rPr>
          <w:sz w:val="28"/>
          <w:lang w:val="uk-UA"/>
        </w:rPr>
        <w:t xml:space="preserve"> </w:t>
      </w:r>
      <w:r>
        <w:rPr>
          <w:sz w:val="28"/>
          <w:lang w:val="uk-UA"/>
        </w:rPr>
        <w:t>хворих на АГ асоціюється з</w:t>
      </w:r>
      <w:r w:rsidRPr="0011231E">
        <w:rPr>
          <w:sz w:val="28"/>
          <w:lang w:val="uk-UA"/>
        </w:rPr>
        <w:t xml:space="preserve"> </w:t>
      </w:r>
      <w:r>
        <w:rPr>
          <w:sz w:val="28"/>
          <w:lang w:val="uk-UA"/>
        </w:rPr>
        <w:t>виникненням ОСУ БЦА і прогресуючим зниже</w:t>
      </w:r>
      <w:r>
        <w:rPr>
          <w:sz w:val="28"/>
          <w:lang w:val="uk-UA"/>
        </w:rPr>
        <w:t>н</w:t>
      </w:r>
      <w:r>
        <w:rPr>
          <w:sz w:val="28"/>
          <w:lang w:val="uk-UA"/>
        </w:rPr>
        <w:t xml:space="preserve">ням </w:t>
      </w:r>
      <w:r>
        <w:rPr>
          <w:sz w:val="28"/>
          <w:szCs w:val="28"/>
          <w:lang w:val="uk-UA"/>
        </w:rPr>
        <w:sym w:font="Symbol" w:char="F053"/>
      </w:r>
      <w:r>
        <w:rPr>
          <w:sz w:val="28"/>
          <w:szCs w:val="28"/>
          <w:lang w:val="en-US"/>
        </w:rPr>
        <w:t>FV</w:t>
      </w:r>
      <w:r>
        <w:rPr>
          <w:sz w:val="28"/>
          <w:szCs w:val="28"/>
          <w:lang w:val="uk-UA"/>
        </w:rPr>
        <w:t>, що є важливим для ранньої діагностики захворювання і вибору а</w:t>
      </w:r>
      <w:r>
        <w:rPr>
          <w:sz w:val="28"/>
          <w:szCs w:val="28"/>
          <w:lang w:val="uk-UA"/>
        </w:rPr>
        <w:t>н</w:t>
      </w:r>
      <w:r>
        <w:rPr>
          <w:sz w:val="28"/>
          <w:szCs w:val="28"/>
          <w:lang w:val="uk-UA"/>
        </w:rPr>
        <w:t>тигіпертензивної терапії. Продемонстровано, що антигіпертензивні препар</w:t>
      </w:r>
      <w:r>
        <w:rPr>
          <w:sz w:val="28"/>
          <w:szCs w:val="28"/>
          <w:lang w:val="uk-UA"/>
        </w:rPr>
        <w:t>а</w:t>
      </w:r>
      <w:r>
        <w:rPr>
          <w:sz w:val="28"/>
          <w:szCs w:val="28"/>
          <w:lang w:val="uk-UA"/>
        </w:rPr>
        <w:t>ти неоднаково впливають на церебральну гемодинаміку. Препаратом вибору у хворих на АГ з ОСУ БЦА є БПКК лацидіпін, в той час як ІАПФ спіраприл доцільніше призначати хворим на ГХ без документованих стенозів БЦА</w:t>
      </w:r>
      <w:r w:rsidRPr="003174CE">
        <w:rPr>
          <w:sz w:val="28"/>
          <w:szCs w:val="28"/>
          <w:lang w:val="uk-UA"/>
        </w:rPr>
        <w:t>.</w:t>
      </w:r>
    </w:p>
    <w:p w:rsidR="007770E3" w:rsidRDefault="007770E3" w:rsidP="007770E3">
      <w:pPr>
        <w:spacing w:line="360" w:lineRule="auto"/>
        <w:ind w:firstLine="708"/>
        <w:jc w:val="both"/>
        <w:rPr>
          <w:sz w:val="28"/>
          <w:szCs w:val="28"/>
          <w:lang w:val="uk-UA"/>
        </w:rPr>
      </w:pPr>
      <w:r w:rsidRPr="003174CE">
        <w:rPr>
          <w:b/>
          <w:spacing w:val="-2"/>
          <w:sz w:val="28"/>
          <w:szCs w:val="28"/>
          <w:lang w:val="uk-UA"/>
        </w:rPr>
        <w:t>Практичне значення одержаних результатів</w:t>
      </w:r>
      <w:r w:rsidRPr="003174CE">
        <w:rPr>
          <w:spacing w:val="-2"/>
          <w:sz w:val="28"/>
          <w:szCs w:val="28"/>
          <w:lang w:val="uk-UA"/>
        </w:rPr>
        <w:t>.</w:t>
      </w:r>
      <w:r>
        <w:rPr>
          <w:spacing w:val="-2"/>
          <w:sz w:val="28"/>
          <w:szCs w:val="28"/>
          <w:lang w:val="uk-UA"/>
        </w:rPr>
        <w:t xml:space="preserve"> </w:t>
      </w:r>
      <w:r>
        <w:rPr>
          <w:sz w:val="28"/>
          <w:szCs w:val="28"/>
          <w:lang w:val="uk-UA"/>
        </w:rPr>
        <w:t xml:space="preserve"> В клінічній практиці оцінка плазмового пулу </w:t>
      </w:r>
      <w:r>
        <w:rPr>
          <w:sz w:val="28"/>
          <w:lang w:val="uk-UA"/>
        </w:rPr>
        <w:t xml:space="preserve">ЕТ-1 може бути застосована при експрес-обстеженні великих контингентів пацієнтів. </w:t>
      </w:r>
      <w:r>
        <w:rPr>
          <w:sz w:val="28"/>
          <w:szCs w:val="28"/>
          <w:lang w:val="uk-UA"/>
        </w:rPr>
        <w:t>П</w:t>
      </w:r>
      <w:r w:rsidRPr="00554860">
        <w:rPr>
          <w:sz w:val="28"/>
          <w:szCs w:val="28"/>
          <w:lang w:val="uk-UA"/>
        </w:rPr>
        <w:t xml:space="preserve">оказано, </w:t>
      </w:r>
      <w:r>
        <w:rPr>
          <w:sz w:val="28"/>
          <w:szCs w:val="28"/>
          <w:lang w:val="uk-UA"/>
        </w:rPr>
        <w:t>що неоднорідність мозкової гем</w:t>
      </w:r>
      <w:r>
        <w:rPr>
          <w:sz w:val="28"/>
          <w:szCs w:val="28"/>
          <w:lang w:val="uk-UA"/>
        </w:rPr>
        <w:t>о</w:t>
      </w:r>
      <w:r>
        <w:rPr>
          <w:sz w:val="28"/>
          <w:szCs w:val="28"/>
          <w:lang w:val="uk-UA"/>
        </w:rPr>
        <w:t>динаміки у хворих на АГ з ОСУ БЦА і ГХ диктує необхідність проведення скр</w:t>
      </w:r>
      <w:r>
        <w:rPr>
          <w:sz w:val="28"/>
          <w:szCs w:val="28"/>
          <w:lang w:val="uk-UA"/>
        </w:rPr>
        <w:t>и</w:t>
      </w:r>
      <w:r>
        <w:rPr>
          <w:sz w:val="28"/>
          <w:szCs w:val="28"/>
          <w:lang w:val="uk-UA"/>
        </w:rPr>
        <w:t>нінгових обстежень для верифікації ОСУ БЦА і стратифікації хворих за ступ</w:t>
      </w:r>
      <w:r>
        <w:rPr>
          <w:sz w:val="28"/>
          <w:szCs w:val="28"/>
          <w:lang w:val="uk-UA"/>
        </w:rPr>
        <w:t>е</w:t>
      </w:r>
      <w:r>
        <w:rPr>
          <w:sz w:val="28"/>
          <w:szCs w:val="28"/>
          <w:lang w:val="uk-UA"/>
        </w:rPr>
        <w:t xml:space="preserve">нем цереброваскулярного ризику. </w:t>
      </w:r>
      <w:r w:rsidRPr="003174CE">
        <w:rPr>
          <w:spacing w:val="-2"/>
          <w:sz w:val="28"/>
          <w:szCs w:val="28"/>
          <w:lang w:val="uk-UA"/>
        </w:rPr>
        <w:t xml:space="preserve">Запропонована методика раціональної фармакотерапії </w:t>
      </w:r>
      <w:r>
        <w:rPr>
          <w:spacing w:val="-2"/>
          <w:sz w:val="28"/>
          <w:szCs w:val="28"/>
          <w:lang w:val="uk-UA"/>
        </w:rPr>
        <w:t>АГ</w:t>
      </w:r>
      <w:r w:rsidRPr="003174CE">
        <w:rPr>
          <w:spacing w:val="-2"/>
          <w:sz w:val="28"/>
          <w:szCs w:val="28"/>
          <w:lang w:val="uk-UA"/>
        </w:rPr>
        <w:t xml:space="preserve"> здатна поліпшити якість медичної допомоги, знизити в</w:t>
      </w:r>
      <w:r w:rsidRPr="003174CE">
        <w:rPr>
          <w:spacing w:val="-2"/>
          <w:sz w:val="28"/>
          <w:szCs w:val="28"/>
          <w:lang w:val="uk-UA"/>
        </w:rPr>
        <w:t>и</w:t>
      </w:r>
      <w:r w:rsidRPr="003174CE">
        <w:rPr>
          <w:spacing w:val="-2"/>
          <w:sz w:val="28"/>
          <w:szCs w:val="28"/>
          <w:lang w:val="uk-UA"/>
        </w:rPr>
        <w:t xml:space="preserve">трати охорони здоров'я на </w:t>
      </w:r>
      <w:r>
        <w:rPr>
          <w:spacing w:val="-2"/>
          <w:sz w:val="28"/>
          <w:szCs w:val="28"/>
          <w:lang w:val="uk-UA"/>
        </w:rPr>
        <w:t xml:space="preserve">повторні </w:t>
      </w:r>
      <w:r w:rsidRPr="003174CE">
        <w:rPr>
          <w:spacing w:val="-2"/>
          <w:sz w:val="28"/>
          <w:szCs w:val="28"/>
          <w:lang w:val="uk-UA"/>
        </w:rPr>
        <w:t xml:space="preserve">госпіталізації і проведення невідкладних заходів у хворих </w:t>
      </w:r>
      <w:r>
        <w:rPr>
          <w:spacing w:val="-2"/>
          <w:sz w:val="28"/>
          <w:szCs w:val="28"/>
          <w:lang w:val="uk-UA"/>
        </w:rPr>
        <w:t>на АГ</w:t>
      </w:r>
      <w:r w:rsidRPr="003174CE">
        <w:rPr>
          <w:spacing w:val="-2"/>
          <w:sz w:val="28"/>
          <w:szCs w:val="28"/>
          <w:lang w:val="uk-UA"/>
        </w:rPr>
        <w:t>.</w:t>
      </w:r>
      <w:r>
        <w:rPr>
          <w:spacing w:val="-2"/>
          <w:sz w:val="28"/>
          <w:szCs w:val="28"/>
          <w:lang w:val="uk-UA"/>
        </w:rPr>
        <w:t xml:space="preserve"> </w:t>
      </w:r>
      <w:r>
        <w:rPr>
          <w:sz w:val="28"/>
          <w:szCs w:val="28"/>
          <w:lang w:val="uk-UA"/>
        </w:rPr>
        <w:t>Одержані результати впроваджено в роботу кардіол</w:t>
      </w:r>
      <w:r>
        <w:rPr>
          <w:sz w:val="28"/>
          <w:szCs w:val="28"/>
          <w:lang w:val="uk-UA"/>
        </w:rPr>
        <w:t>о</w:t>
      </w:r>
      <w:r>
        <w:rPr>
          <w:sz w:val="28"/>
          <w:szCs w:val="28"/>
          <w:lang w:val="uk-UA"/>
        </w:rPr>
        <w:t>гічного та неврологічного відділень медико-санітарної частини заводу „Р</w:t>
      </w:r>
      <w:r>
        <w:rPr>
          <w:sz w:val="28"/>
          <w:szCs w:val="28"/>
          <w:lang w:val="uk-UA"/>
        </w:rPr>
        <w:t>а</w:t>
      </w:r>
      <w:r>
        <w:rPr>
          <w:sz w:val="28"/>
          <w:szCs w:val="28"/>
          <w:lang w:val="uk-UA"/>
        </w:rPr>
        <w:t>діоприлад” м. Запоріжжя, Запорізької обласної клінічної лікарні, міських кл</w:t>
      </w:r>
      <w:r>
        <w:rPr>
          <w:sz w:val="28"/>
          <w:szCs w:val="28"/>
          <w:lang w:val="uk-UA"/>
        </w:rPr>
        <w:t>і</w:t>
      </w:r>
      <w:r>
        <w:rPr>
          <w:sz w:val="28"/>
          <w:szCs w:val="28"/>
          <w:lang w:val="uk-UA"/>
        </w:rPr>
        <w:t>нічних лікарень №4 та №10, міських клінічних лікарень Донецька та Харк</w:t>
      </w:r>
      <w:r>
        <w:rPr>
          <w:sz w:val="28"/>
          <w:szCs w:val="28"/>
          <w:lang w:val="uk-UA"/>
        </w:rPr>
        <w:t>о</w:t>
      </w:r>
      <w:r>
        <w:rPr>
          <w:sz w:val="28"/>
          <w:szCs w:val="28"/>
          <w:lang w:val="uk-UA"/>
        </w:rPr>
        <w:t xml:space="preserve">ва, а також в навчальний </w:t>
      </w:r>
      <w:r>
        <w:rPr>
          <w:sz w:val="28"/>
          <w:szCs w:val="28"/>
          <w:lang w:val="uk-UA"/>
        </w:rPr>
        <w:lastRenderedPageBreak/>
        <w:t>процес кафедр терапевтичного профілю Запорізьк</w:t>
      </w:r>
      <w:r>
        <w:rPr>
          <w:sz w:val="28"/>
          <w:szCs w:val="28"/>
          <w:lang w:val="uk-UA"/>
        </w:rPr>
        <w:t>о</w:t>
      </w:r>
      <w:r>
        <w:rPr>
          <w:sz w:val="28"/>
          <w:szCs w:val="28"/>
          <w:lang w:val="uk-UA"/>
        </w:rPr>
        <w:t>го державного медичного університету та Запорізької медичної  академії пі</w:t>
      </w:r>
      <w:r>
        <w:rPr>
          <w:sz w:val="28"/>
          <w:szCs w:val="28"/>
          <w:lang w:val="uk-UA"/>
        </w:rPr>
        <w:t>с</w:t>
      </w:r>
      <w:r>
        <w:rPr>
          <w:sz w:val="28"/>
          <w:szCs w:val="28"/>
          <w:lang w:val="uk-UA"/>
        </w:rPr>
        <w:t>лядипломної освіти.</w:t>
      </w:r>
    </w:p>
    <w:p w:rsidR="007770E3" w:rsidRPr="009A22BE" w:rsidRDefault="007770E3" w:rsidP="007770E3">
      <w:pPr>
        <w:spacing w:line="360" w:lineRule="auto"/>
        <w:ind w:firstLine="539"/>
        <w:jc w:val="both"/>
        <w:rPr>
          <w:spacing w:val="-2"/>
          <w:sz w:val="28"/>
          <w:szCs w:val="28"/>
          <w:lang w:val="uk-UA"/>
        </w:rPr>
      </w:pPr>
      <w:r w:rsidRPr="009A22BE">
        <w:rPr>
          <w:b/>
          <w:spacing w:val="-2"/>
          <w:sz w:val="28"/>
          <w:szCs w:val="28"/>
          <w:lang w:val="uk-UA"/>
        </w:rPr>
        <w:t>Особистий внесок здобувача</w:t>
      </w:r>
      <w:r w:rsidRPr="009A22BE">
        <w:rPr>
          <w:spacing w:val="-2"/>
          <w:sz w:val="28"/>
          <w:szCs w:val="28"/>
          <w:lang w:val="uk-UA"/>
        </w:rPr>
        <w:t>. Здобувачем самостійно виконані: наук</w:t>
      </w:r>
      <w:r w:rsidRPr="009A22BE">
        <w:rPr>
          <w:spacing w:val="-2"/>
          <w:sz w:val="28"/>
          <w:szCs w:val="28"/>
          <w:lang w:val="uk-UA"/>
        </w:rPr>
        <w:t>о</w:t>
      </w:r>
      <w:r w:rsidRPr="009A22BE">
        <w:rPr>
          <w:spacing w:val="-2"/>
          <w:sz w:val="28"/>
          <w:szCs w:val="28"/>
          <w:lang w:val="uk-UA"/>
        </w:rPr>
        <w:t>вий пошук і робота з літературними джерелами</w:t>
      </w:r>
      <w:r>
        <w:rPr>
          <w:spacing w:val="-2"/>
          <w:sz w:val="28"/>
          <w:szCs w:val="28"/>
          <w:lang w:val="uk-UA"/>
        </w:rPr>
        <w:t>;</w:t>
      </w:r>
      <w:r w:rsidRPr="009A22BE">
        <w:rPr>
          <w:spacing w:val="-2"/>
          <w:sz w:val="28"/>
          <w:szCs w:val="28"/>
          <w:lang w:val="uk-UA"/>
        </w:rPr>
        <w:t xml:space="preserve"> формулювання мети і задач досл</w:t>
      </w:r>
      <w:r w:rsidRPr="009A22BE">
        <w:rPr>
          <w:spacing w:val="-2"/>
          <w:sz w:val="28"/>
          <w:szCs w:val="28"/>
          <w:lang w:val="uk-UA"/>
        </w:rPr>
        <w:t>і</w:t>
      </w:r>
      <w:r w:rsidRPr="009A22BE">
        <w:rPr>
          <w:spacing w:val="-2"/>
          <w:sz w:val="28"/>
          <w:szCs w:val="28"/>
          <w:lang w:val="uk-UA"/>
        </w:rPr>
        <w:t xml:space="preserve">дження, планування і проведення контрольованих досліджень з оцінкою </w:t>
      </w:r>
      <w:r>
        <w:rPr>
          <w:spacing w:val="-2"/>
          <w:sz w:val="28"/>
          <w:szCs w:val="28"/>
          <w:lang w:val="uk-UA"/>
        </w:rPr>
        <w:t>ефективності медикаментозної терапії</w:t>
      </w:r>
      <w:r w:rsidRPr="009A22BE">
        <w:rPr>
          <w:spacing w:val="-2"/>
          <w:sz w:val="28"/>
          <w:szCs w:val="28"/>
          <w:lang w:val="uk-UA"/>
        </w:rPr>
        <w:t xml:space="preserve">, </w:t>
      </w:r>
      <w:r>
        <w:rPr>
          <w:spacing w:val="-2"/>
          <w:sz w:val="28"/>
          <w:szCs w:val="28"/>
          <w:lang w:val="uk-UA"/>
        </w:rPr>
        <w:t xml:space="preserve">а також </w:t>
      </w:r>
      <w:r w:rsidRPr="009A22BE">
        <w:rPr>
          <w:spacing w:val="-2"/>
          <w:sz w:val="28"/>
          <w:szCs w:val="28"/>
          <w:lang w:val="uk-UA"/>
        </w:rPr>
        <w:t>здійснен</w:t>
      </w:r>
      <w:r>
        <w:rPr>
          <w:spacing w:val="-2"/>
          <w:sz w:val="28"/>
          <w:szCs w:val="28"/>
          <w:lang w:val="uk-UA"/>
        </w:rPr>
        <w:t>і</w:t>
      </w:r>
      <w:r w:rsidRPr="009A22BE">
        <w:rPr>
          <w:spacing w:val="-2"/>
          <w:sz w:val="28"/>
          <w:szCs w:val="28"/>
          <w:lang w:val="uk-UA"/>
        </w:rPr>
        <w:t xml:space="preserve"> загальноклінічн</w:t>
      </w:r>
      <w:r>
        <w:rPr>
          <w:spacing w:val="-2"/>
          <w:sz w:val="28"/>
          <w:szCs w:val="28"/>
          <w:lang w:val="uk-UA"/>
        </w:rPr>
        <w:t>і</w:t>
      </w:r>
      <w:r w:rsidRPr="009A22BE">
        <w:rPr>
          <w:spacing w:val="-2"/>
          <w:sz w:val="28"/>
          <w:szCs w:val="28"/>
          <w:lang w:val="uk-UA"/>
        </w:rPr>
        <w:t xml:space="preserve"> і функціональн</w:t>
      </w:r>
      <w:r>
        <w:rPr>
          <w:spacing w:val="-2"/>
          <w:sz w:val="28"/>
          <w:szCs w:val="28"/>
          <w:lang w:val="uk-UA"/>
        </w:rPr>
        <w:t>і</w:t>
      </w:r>
      <w:r w:rsidRPr="009A22BE">
        <w:rPr>
          <w:spacing w:val="-2"/>
          <w:sz w:val="28"/>
          <w:szCs w:val="28"/>
          <w:lang w:val="uk-UA"/>
        </w:rPr>
        <w:t xml:space="preserve"> методик</w:t>
      </w:r>
      <w:r>
        <w:rPr>
          <w:spacing w:val="-2"/>
          <w:sz w:val="28"/>
          <w:szCs w:val="28"/>
          <w:lang w:val="uk-UA"/>
        </w:rPr>
        <w:t>и</w:t>
      </w:r>
      <w:r w:rsidRPr="009A22BE">
        <w:rPr>
          <w:spacing w:val="-2"/>
          <w:sz w:val="28"/>
          <w:szCs w:val="28"/>
          <w:lang w:val="uk-UA"/>
        </w:rPr>
        <w:t xml:space="preserve">, статистична обробка й інтерпретація отриманих результатів. Визначення </w:t>
      </w:r>
      <w:r>
        <w:rPr>
          <w:spacing w:val="-2"/>
          <w:sz w:val="28"/>
          <w:szCs w:val="28"/>
          <w:lang w:val="uk-UA"/>
        </w:rPr>
        <w:t xml:space="preserve">рівня ЕТ-1 в </w:t>
      </w:r>
      <w:r w:rsidRPr="009A22BE">
        <w:rPr>
          <w:spacing w:val="-2"/>
          <w:sz w:val="28"/>
          <w:szCs w:val="28"/>
          <w:lang w:val="uk-UA"/>
        </w:rPr>
        <w:t>плазм</w:t>
      </w:r>
      <w:r>
        <w:rPr>
          <w:spacing w:val="-2"/>
          <w:sz w:val="28"/>
          <w:szCs w:val="28"/>
          <w:lang w:val="uk-UA"/>
        </w:rPr>
        <w:t>і</w:t>
      </w:r>
      <w:r w:rsidRPr="009A22BE">
        <w:rPr>
          <w:spacing w:val="-2"/>
          <w:sz w:val="28"/>
          <w:szCs w:val="28"/>
          <w:lang w:val="uk-UA"/>
        </w:rPr>
        <w:t xml:space="preserve"> крові </w:t>
      </w:r>
      <w:r>
        <w:rPr>
          <w:spacing w:val="-2"/>
          <w:sz w:val="28"/>
          <w:szCs w:val="28"/>
          <w:lang w:val="uk-UA"/>
        </w:rPr>
        <w:t xml:space="preserve">пацієнтів </w:t>
      </w:r>
      <w:r w:rsidRPr="009A22BE">
        <w:rPr>
          <w:spacing w:val="-2"/>
          <w:sz w:val="28"/>
          <w:szCs w:val="28"/>
          <w:lang w:val="uk-UA"/>
        </w:rPr>
        <w:t>за допомогою раді</w:t>
      </w:r>
      <w:r w:rsidRPr="009A22BE">
        <w:rPr>
          <w:spacing w:val="-2"/>
          <w:sz w:val="28"/>
          <w:szCs w:val="28"/>
          <w:lang w:val="uk-UA"/>
        </w:rPr>
        <w:t>о</w:t>
      </w:r>
      <w:r w:rsidRPr="009A22BE">
        <w:rPr>
          <w:spacing w:val="-2"/>
          <w:sz w:val="28"/>
          <w:szCs w:val="28"/>
          <w:lang w:val="uk-UA"/>
        </w:rPr>
        <w:t>імунного аналіз</w:t>
      </w:r>
      <w:r>
        <w:rPr>
          <w:spacing w:val="-2"/>
          <w:sz w:val="28"/>
          <w:szCs w:val="28"/>
          <w:lang w:val="uk-UA"/>
        </w:rPr>
        <w:t xml:space="preserve">у </w:t>
      </w:r>
      <w:r w:rsidRPr="009A22BE">
        <w:rPr>
          <w:spacing w:val="-2"/>
          <w:sz w:val="28"/>
          <w:szCs w:val="28"/>
          <w:lang w:val="uk-UA"/>
        </w:rPr>
        <w:t>виконан</w:t>
      </w:r>
      <w:r>
        <w:rPr>
          <w:spacing w:val="-2"/>
          <w:sz w:val="28"/>
          <w:szCs w:val="28"/>
          <w:lang w:val="uk-UA"/>
        </w:rPr>
        <w:t>о</w:t>
      </w:r>
      <w:r w:rsidRPr="009A22BE">
        <w:rPr>
          <w:spacing w:val="-2"/>
          <w:sz w:val="28"/>
          <w:szCs w:val="28"/>
          <w:lang w:val="uk-UA"/>
        </w:rPr>
        <w:t xml:space="preserve"> </w:t>
      </w:r>
      <w:r>
        <w:rPr>
          <w:spacing w:val="-2"/>
          <w:sz w:val="28"/>
          <w:szCs w:val="28"/>
          <w:lang w:val="uk-UA"/>
        </w:rPr>
        <w:t>спільно з</w:t>
      </w:r>
      <w:r w:rsidRPr="009A22BE">
        <w:rPr>
          <w:spacing w:val="-2"/>
          <w:sz w:val="28"/>
          <w:szCs w:val="28"/>
          <w:lang w:val="uk-UA"/>
        </w:rPr>
        <w:t xml:space="preserve"> центральн</w:t>
      </w:r>
      <w:r>
        <w:rPr>
          <w:spacing w:val="-2"/>
          <w:sz w:val="28"/>
          <w:szCs w:val="28"/>
          <w:lang w:val="uk-UA"/>
        </w:rPr>
        <w:t>ою</w:t>
      </w:r>
      <w:r w:rsidRPr="009A22BE">
        <w:rPr>
          <w:spacing w:val="-2"/>
          <w:sz w:val="28"/>
          <w:szCs w:val="28"/>
          <w:lang w:val="uk-UA"/>
        </w:rPr>
        <w:t xml:space="preserve"> біохімічн</w:t>
      </w:r>
      <w:r>
        <w:rPr>
          <w:spacing w:val="-2"/>
          <w:sz w:val="28"/>
          <w:szCs w:val="28"/>
          <w:lang w:val="uk-UA"/>
        </w:rPr>
        <w:t>ою</w:t>
      </w:r>
      <w:r w:rsidRPr="009A22BE">
        <w:rPr>
          <w:spacing w:val="-2"/>
          <w:sz w:val="28"/>
          <w:szCs w:val="28"/>
          <w:lang w:val="uk-UA"/>
        </w:rPr>
        <w:t xml:space="preserve"> лабораторі</w:t>
      </w:r>
      <w:r>
        <w:rPr>
          <w:spacing w:val="-2"/>
          <w:sz w:val="28"/>
          <w:szCs w:val="28"/>
          <w:lang w:val="uk-UA"/>
        </w:rPr>
        <w:t>єю</w:t>
      </w:r>
      <w:r w:rsidRPr="009A22BE">
        <w:rPr>
          <w:spacing w:val="-2"/>
          <w:sz w:val="28"/>
          <w:szCs w:val="28"/>
          <w:lang w:val="uk-UA"/>
        </w:rPr>
        <w:t xml:space="preserve"> Запорізького де</w:t>
      </w:r>
      <w:r>
        <w:rPr>
          <w:spacing w:val="-2"/>
          <w:sz w:val="28"/>
          <w:szCs w:val="28"/>
          <w:lang w:val="uk-UA"/>
        </w:rPr>
        <w:t>рж</w:t>
      </w:r>
      <w:r>
        <w:rPr>
          <w:spacing w:val="-2"/>
          <w:sz w:val="28"/>
          <w:szCs w:val="28"/>
          <w:lang w:val="uk-UA"/>
        </w:rPr>
        <w:t>а</w:t>
      </w:r>
      <w:r>
        <w:rPr>
          <w:spacing w:val="-2"/>
          <w:sz w:val="28"/>
          <w:szCs w:val="28"/>
          <w:lang w:val="uk-UA"/>
        </w:rPr>
        <w:t>вного медичного університету.</w:t>
      </w:r>
    </w:p>
    <w:p w:rsidR="007770E3" w:rsidRDefault="007770E3" w:rsidP="007770E3">
      <w:pPr>
        <w:spacing w:line="360" w:lineRule="auto"/>
        <w:ind w:firstLine="708"/>
        <w:jc w:val="both"/>
        <w:rPr>
          <w:sz w:val="28"/>
          <w:szCs w:val="28"/>
          <w:lang w:val="uk-UA"/>
        </w:rPr>
      </w:pPr>
      <w:r w:rsidRPr="00D7571E">
        <w:rPr>
          <w:b/>
          <w:spacing w:val="-2"/>
          <w:sz w:val="28"/>
          <w:szCs w:val="28"/>
          <w:lang w:val="uk-UA"/>
        </w:rPr>
        <w:t>Апробація результатів роботи</w:t>
      </w:r>
      <w:r w:rsidRPr="00D7571E">
        <w:rPr>
          <w:spacing w:val="-2"/>
          <w:sz w:val="28"/>
          <w:szCs w:val="28"/>
          <w:lang w:val="uk-UA"/>
        </w:rPr>
        <w:t>.</w:t>
      </w:r>
      <w:r>
        <w:rPr>
          <w:spacing w:val="-2"/>
          <w:sz w:val="28"/>
          <w:szCs w:val="28"/>
          <w:lang w:val="uk-UA"/>
        </w:rPr>
        <w:t xml:space="preserve"> </w:t>
      </w:r>
      <w:r w:rsidRPr="00D7571E">
        <w:rPr>
          <w:spacing w:val="-2"/>
          <w:sz w:val="28"/>
          <w:szCs w:val="28"/>
          <w:lang w:val="uk-UA"/>
        </w:rPr>
        <w:t>Результати дисертації повідомлені й обг</w:t>
      </w:r>
      <w:r w:rsidRPr="00D7571E">
        <w:rPr>
          <w:spacing w:val="-2"/>
          <w:sz w:val="28"/>
          <w:szCs w:val="28"/>
          <w:lang w:val="uk-UA"/>
        </w:rPr>
        <w:t>о</w:t>
      </w:r>
      <w:r w:rsidRPr="00D7571E">
        <w:rPr>
          <w:spacing w:val="-2"/>
          <w:sz w:val="28"/>
          <w:szCs w:val="28"/>
          <w:lang w:val="uk-UA"/>
        </w:rPr>
        <w:t>ворені на</w:t>
      </w:r>
      <w:r>
        <w:rPr>
          <w:spacing w:val="-2"/>
          <w:sz w:val="28"/>
          <w:szCs w:val="28"/>
          <w:lang w:val="uk-UA"/>
        </w:rPr>
        <w:t xml:space="preserve"> </w:t>
      </w:r>
      <w:r>
        <w:rPr>
          <w:sz w:val="28"/>
          <w:szCs w:val="28"/>
          <w:lang w:val="uk-UA"/>
        </w:rPr>
        <w:t xml:space="preserve">міжнародній науково-практичній конференції молодих вчених «Вчені майбутнього» (Одеса, 2002), </w:t>
      </w:r>
      <w:r>
        <w:rPr>
          <w:sz w:val="28"/>
          <w:szCs w:val="28"/>
          <w:lang w:val="en-US"/>
        </w:rPr>
        <w:t>VI</w:t>
      </w:r>
      <w:r w:rsidRPr="00D7571E">
        <w:rPr>
          <w:sz w:val="28"/>
          <w:szCs w:val="28"/>
          <w:lang w:val="uk-UA"/>
        </w:rPr>
        <w:t xml:space="preserve"> </w:t>
      </w:r>
      <w:r>
        <w:rPr>
          <w:sz w:val="28"/>
          <w:szCs w:val="28"/>
          <w:lang w:val="uk-UA"/>
        </w:rPr>
        <w:t xml:space="preserve">міжнародному медичному конгресі студентів і молодих учених (Тернопіль, 2002), </w:t>
      </w:r>
      <w:r w:rsidRPr="00EF2982">
        <w:rPr>
          <w:sz w:val="28"/>
          <w:szCs w:val="28"/>
          <w:lang w:val="uk-UA"/>
        </w:rPr>
        <w:t>пленум</w:t>
      </w:r>
      <w:r>
        <w:rPr>
          <w:sz w:val="28"/>
          <w:szCs w:val="28"/>
          <w:lang w:val="uk-UA"/>
        </w:rPr>
        <w:t>і</w:t>
      </w:r>
      <w:r w:rsidRPr="00EF2982">
        <w:rPr>
          <w:sz w:val="28"/>
          <w:szCs w:val="28"/>
          <w:lang w:val="uk-UA"/>
        </w:rPr>
        <w:t xml:space="preserve"> Українського пра</w:t>
      </w:r>
      <w:r w:rsidRPr="00EF2982">
        <w:rPr>
          <w:sz w:val="28"/>
          <w:szCs w:val="28"/>
          <w:lang w:val="uk-UA"/>
        </w:rPr>
        <w:t>в</w:t>
      </w:r>
      <w:r w:rsidRPr="00EF2982">
        <w:rPr>
          <w:sz w:val="28"/>
          <w:szCs w:val="28"/>
          <w:lang w:val="uk-UA"/>
        </w:rPr>
        <w:t>ління н</w:t>
      </w:r>
      <w:r>
        <w:rPr>
          <w:sz w:val="28"/>
          <w:szCs w:val="28"/>
          <w:lang w:val="uk-UA"/>
        </w:rPr>
        <w:t>аукового товариства кардіологів (Київ, 2003),</w:t>
      </w:r>
      <w:r w:rsidRPr="00D2219C">
        <w:rPr>
          <w:sz w:val="28"/>
          <w:szCs w:val="28"/>
          <w:lang w:val="uk-UA"/>
        </w:rPr>
        <w:t xml:space="preserve"> </w:t>
      </w:r>
      <w:r>
        <w:rPr>
          <w:sz w:val="28"/>
          <w:szCs w:val="28"/>
          <w:lang w:val="uk-UA"/>
        </w:rPr>
        <w:t>всеукраїнській науково-практичній конф</w:t>
      </w:r>
      <w:r>
        <w:rPr>
          <w:sz w:val="28"/>
          <w:szCs w:val="28"/>
          <w:lang w:val="uk-UA"/>
        </w:rPr>
        <w:t>е</w:t>
      </w:r>
      <w:r>
        <w:rPr>
          <w:sz w:val="28"/>
          <w:szCs w:val="28"/>
          <w:lang w:val="uk-UA"/>
        </w:rPr>
        <w:t>ренції „Сучасні аспекти медицини і фармації” (Запоріжжя, 2007).</w:t>
      </w:r>
    </w:p>
    <w:p w:rsidR="007770E3" w:rsidRPr="00FD3EE7" w:rsidRDefault="007770E3" w:rsidP="007770E3">
      <w:pPr>
        <w:pStyle w:val="24"/>
        <w:tabs>
          <w:tab w:val="left" w:pos="0"/>
        </w:tabs>
        <w:spacing w:line="360" w:lineRule="auto"/>
        <w:rPr>
          <w:szCs w:val="28"/>
          <w:lang w:val="uk-UA"/>
        </w:rPr>
      </w:pPr>
      <w:r>
        <w:rPr>
          <w:color w:val="FF0000"/>
          <w:szCs w:val="28"/>
          <w:lang w:val="uk-UA"/>
        </w:rPr>
        <w:tab/>
      </w:r>
      <w:r w:rsidRPr="002F4241">
        <w:rPr>
          <w:szCs w:val="28"/>
          <w:lang w:val="uk-UA"/>
        </w:rPr>
        <w:t>Апробація дисертаційної роботи була проведена</w:t>
      </w:r>
      <w:r w:rsidRPr="002053C4">
        <w:rPr>
          <w:color w:val="FF0000"/>
          <w:szCs w:val="28"/>
          <w:lang w:val="uk-UA"/>
        </w:rPr>
        <w:t xml:space="preserve"> </w:t>
      </w:r>
      <w:r w:rsidRPr="002053C4">
        <w:rPr>
          <w:szCs w:val="28"/>
          <w:lang w:val="uk-UA"/>
        </w:rPr>
        <w:t>на міжкафедр</w:t>
      </w:r>
      <w:r w:rsidRPr="002053C4">
        <w:rPr>
          <w:szCs w:val="28"/>
          <w:lang w:val="uk-UA"/>
        </w:rPr>
        <w:t>а</w:t>
      </w:r>
      <w:r w:rsidRPr="002053C4">
        <w:rPr>
          <w:szCs w:val="28"/>
          <w:lang w:val="uk-UA"/>
        </w:rPr>
        <w:t>льному засіданні кафедр госпітальної терапії-1, госпітальної терапії-2, пр</w:t>
      </w:r>
      <w:r w:rsidRPr="002053C4">
        <w:rPr>
          <w:szCs w:val="28"/>
          <w:lang w:val="uk-UA"/>
        </w:rPr>
        <w:t>о</w:t>
      </w:r>
      <w:r w:rsidRPr="002053C4">
        <w:rPr>
          <w:szCs w:val="28"/>
          <w:lang w:val="uk-UA"/>
        </w:rPr>
        <w:t>педевтики внутрішних хвороб Запорізького державного медичного універс</w:t>
      </w:r>
      <w:r w:rsidRPr="002053C4">
        <w:rPr>
          <w:szCs w:val="28"/>
          <w:lang w:val="uk-UA"/>
        </w:rPr>
        <w:t>и</w:t>
      </w:r>
      <w:r w:rsidRPr="002053C4">
        <w:rPr>
          <w:szCs w:val="28"/>
          <w:lang w:val="uk-UA"/>
        </w:rPr>
        <w:t>тету</w:t>
      </w:r>
      <w:r w:rsidRPr="00FD3EE7">
        <w:rPr>
          <w:szCs w:val="28"/>
          <w:lang w:val="uk-UA"/>
        </w:rPr>
        <w:t xml:space="preserve"> (</w:t>
      </w:r>
      <w:r>
        <w:rPr>
          <w:szCs w:val="28"/>
          <w:lang w:val="uk-UA"/>
        </w:rPr>
        <w:t>05.09</w:t>
      </w:r>
      <w:r w:rsidRPr="00FD3EE7">
        <w:rPr>
          <w:szCs w:val="28"/>
          <w:lang w:val="uk-UA"/>
        </w:rPr>
        <w:t>.2007).</w:t>
      </w:r>
    </w:p>
    <w:p w:rsidR="007770E3" w:rsidRPr="003044EB" w:rsidRDefault="007770E3" w:rsidP="007770E3">
      <w:pPr>
        <w:pStyle w:val="24"/>
        <w:tabs>
          <w:tab w:val="left" w:pos="0"/>
        </w:tabs>
        <w:spacing w:line="360" w:lineRule="auto"/>
        <w:rPr>
          <w:szCs w:val="28"/>
          <w:lang w:val="uk-UA"/>
        </w:rPr>
      </w:pPr>
      <w:r>
        <w:rPr>
          <w:b/>
          <w:lang w:val="uk-UA"/>
        </w:rPr>
        <w:tab/>
      </w:r>
      <w:r w:rsidRPr="003044EB">
        <w:rPr>
          <w:b/>
          <w:szCs w:val="28"/>
          <w:lang w:val="uk-UA"/>
        </w:rPr>
        <w:t>Публікації</w:t>
      </w:r>
      <w:r w:rsidRPr="003044EB">
        <w:rPr>
          <w:szCs w:val="28"/>
          <w:lang w:val="uk-UA"/>
        </w:rPr>
        <w:t>. За матеріалами дисертації опубліковано 9 наукових праць, з них 5 статей у виданнях, внесених до переліку ВАК України та 1 - без співавт</w:t>
      </w:r>
      <w:r w:rsidRPr="003044EB">
        <w:rPr>
          <w:szCs w:val="28"/>
          <w:lang w:val="uk-UA"/>
        </w:rPr>
        <w:t>о</w:t>
      </w:r>
      <w:r w:rsidRPr="003044EB">
        <w:rPr>
          <w:szCs w:val="28"/>
          <w:lang w:val="uk-UA"/>
        </w:rPr>
        <w:t>рства.</w:t>
      </w:r>
    </w:p>
    <w:p w:rsidR="007770E3" w:rsidRPr="00C2491F" w:rsidRDefault="007770E3" w:rsidP="007770E3">
      <w:pPr>
        <w:spacing w:line="360" w:lineRule="auto"/>
        <w:ind w:firstLine="709"/>
        <w:jc w:val="center"/>
        <w:rPr>
          <w:b/>
          <w:sz w:val="28"/>
          <w:szCs w:val="28"/>
          <w:lang w:val="uk-UA"/>
        </w:rPr>
      </w:pPr>
      <w:r w:rsidRPr="00C2491F">
        <w:rPr>
          <w:b/>
          <w:sz w:val="28"/>
          <w:szCs w:val="28"/>
        </w:rPr>
        <w:t>ВИСНОВКИ</w:t>
      </w:r>
    </w:p>
    <w:p w:rsidR="007770E3" w:rsidRPr="00C2491F" w:rsidRDefault="007770E3" w:rsidP="007770E3">
      <w:pPr>
        <w:spacing w:line="360" w:lineRule="auto"/>
        <w:ind w:firstLine="709"/>
        <w:jc w:val="center"/>
        <w:rPr>
          <w:b/>
          <w:sz w:val="28"/>
          <w:szCs w:val="28"/>
          <w:lang w:val="uk-UA"/>
        </w:rPr>
      </w:pPr>
    </w:p>
    <w:p w:rsidR="007770E3" w:rsidRPr="00C2491F" w:rsidRDefault="007770E3" w:rsidP="00046D13">
      <w:pPr>
        <w:numPr>
          <w:ilvl w:val="0"/>
          <w:numId w:val="65"/>
        </w:numPr>
        <w:tabs>
          <w:tab w:val="clear" w:pos="360"/>
          <w:tab w:val="num" w:pos="720"/>
        </w:tabs>
        <w:suppressAutoHyphens w:val="0"/>
        <w:spacing w:line="360" w:lineRule="auto"/>
        <w:ind w:left="720" w:hanging="720"/>
        <w:jc w:val="both"/>
        <w:rPr>
          <w:sz w:val="28"/>
          <w:szCs w:val="28"/>
          <w:lang w:val="uk-UA"/>
        </w:rPr>
      </w:pPr>
      <w:r w:rsidRPr="00C2491F">
        <w:rPr>
          <w:sz w:val="28"/>
          <w:szCs w:val="28"/>
          <w:lang w:val="uk-UA"/>
        </w:rPr>
        <w:t>Дисертація присвячена вивченню особливостей ремоделювання серця і судин, ендотеліальної функції артерій та мозкового кровообігу у хворих на а</w:t>
      </w:r>
      <w:r w:rsidRPr="00C2491F">
        <w:rPr>
          <w:sz w:val="28"/>
          <w:szCs w:val="28"/>
          <w:lang w:val="uk-UA"/>
        </w:rPr>
        <w:t>р</w:t>
      </w:r>
      <w:r w:rsidRPr="00C2491F">
        <w:rPr>
          <w:sz w:val="28"/>
          <w:szCs w:val="28"/>
          <w:lang w:val="uk-UA"/>
        </w:rPr>
        <w:t xml:space="preserve">теріальну гіпертензію, що асоційована з </w:t>
      </w:r>
      <w:r w:rsidRPr="00C2491F">
        <w:rPr>
          <w:sz w:val="28"/>
          <w:lang w:val="uk-UA"/>
        </w:rPr>
        <w:t>оклюзійно-стенотичними ураженнями БЦА,</w:t>
      </w:r>
      <w:r w:rsidRPr="00C2491F">
        <w:rPr>
          <w:sz w:val="28"/>
          <w:szCs w:val="28"/>
          <w:lang w:val="uk-UA"/>
        </w:rPr>
        <w:t xml:space="preserve"> і гіпертонічну хворобу II стадії, а т</w:t>
      </w:r>
      <w:r w:rsidRPr="00C2491F">
        <w:rPr>
          <w:sz w:val="28"/>
          <w:szCs w:val="28"/>
          <w:lang w:val="uk-UA"/>
        </w:rPr>
        <w:t>а</w:t>
      </w:r>
      <w:r w:rsidRPr="00C2491F">
        <w:rPr>
          <w:sz w:val="28"/>
          <w:szCs w:val="28"/>
          <w:lang w:val="uk-UA"/>
        </w:rPr>
        <w:t>кож впливу монотерапії спіраприлом і лацидіпіном на процеси, що в</w:t>
      </w:r>
      <w:r w:rsidRPr="00C2491F">
        <w:rPr>
          <w:sz w:val="28"/>
          <w:szCs w:val="28"/>
          <w:lang w:val="uk-UA"/>
        </w:rPr>
        <w:t>и</w:t>
      </w:r>
      <w:r w:rsidRPr="00C2491F">
        <w:rPr>
          <w:sz w:val="28"/>
          <w:szCs w:val="28"/>
          <w:lang w:val="uk-UA"/>
        </w:rPr>
        <w:t>вчалися.</w:t>
      </w:r>
    </w:p>
    <w:p w:rsidR="007770E3" w:rsidRPr="00C2491F" w:rsidRDefault="007770E3" w:rsidP="00046D13">
      <w:pPr>
        <w:numPr>
          <w:ilvl w:val="0"/>
          <w:numId w:val="65"/>
        </w:numPr>
        <w:tabs>
          <w:tab w:val="clear" w:pos="360"/>
          <w:tab w:val="num" w:pos="720"/>
        </w:tabs>
        <w:suppressAutoHyphens w:val="0"/>
        <w:spacing w:line="360" w:lineRule="auto"/>
        <w:ind w:left="720" w:hanging="720"/>
        <w:jc w:val="both"/>
        <w:rPr>
          <w:sz w:val="28"/>
          <w:szCs w:val="28"/>
          <w:lang w:val="uk-UA"/>
        </w:rPr>
      </w:pPr>
      <w:r w:rsidRPr="00C2491F">
        <w:rPr>
          <w:sz w:val="28"/>
          <w:szCs w:val="28"/>
          <w:lang w:val="uk-UA"/>
        </w:rPr>
        <w:lastRenderedPageBreak/>
        <w:t xml:space="preserve">Формування артеріальної гіпертензії, що асоційована з </w:t>
      </w:r>
      <w:r w:rsidRPr="00C2491F">
        <w:rPr>
          <w:sz w:val="28"/>
          <w:lang w:val="uk-UA"/>
        </w:rPr>
        <w:t>оклюзійно-стенотичними ураженнями БЦА,</w:t>
      </w:r>
      <w:r w:rsidRPr="00C2491F">
        <w:rPr>
          <w:sz w:val="28"/>
          <w:szCs w:val="28"/>
          <w:lang w:val="uk-UA"/>
        </w:rPr>
        <w:t xml:space="preserve"> супроводжується прогресуючим зб</w:t>
      </w:r>
      <w:r w:rsidRPr="00C2491F">
        <w:rPr>
          <w:sz w:val="28"/>
          <w:szCs w:val="28"/>
          <w:lang w:val="uk-UA"/>
        </w:rPr>
        <w:t>і</w:t>
      </w:r>
      <w:r w:rsidRPr="00C2491F">
        <w:rPr>
          <w:sz w:val="28"/>
          <w:szCs w:val="28"/>
          <w:lang w:val="uk-UA"/>
        </w:rPr>
        <w:t xml:space="preserve">льшенням післянавантажувальних характеристик (ЗПОС, Δ% 35,85, </w:t>
      </w:r>
      <w:r w:rsidRPr="00C2491F">
        <w:rPr>
          <w:sz w:val="28"/>
          <w:szCs w:val="28"/>
          <w:lang w:val="en-US"/>
        </w:rPr>
        <w:t>P</w:t>
      </w:r>
      <w:r w:rsidRPr="00C2491F">
        <w:rPr>
          <w:sz w:val="28"/>
          <w:szCs w:val="28"/>
          <w:lang w:val="uk-UA"/>
        </w:rPr>
        <w:t xml:space="preserve">&lt;0,001; КДО, Δ% 12,82, </w:t>
      </w:r>
      <w:r w:rsidRPr="00C2491F">
        <w:rPr>
          <w:sz w:val="28"/>
          <w:szCs w:val="28"/>
          <w:lang w:val="en-US"/>
        </w:rPr>
        <w:t>P</w:t>
      </w:r>
      <w:r w:rsidRPr="00C2491F">
        <w:rPr>
          <w:sz w:val="28"/>
          <w:szCs w:val="28"/>
          <w:lang w:val="uk-UA"/>
        </w:rPr>
        <w:t>&lt;0,001), зниженням тотальної гемодинамі</w:t>
      </w:r>
      <w:r w:rsidRPr="00C2491F">
        <w:rPr>
          <w:sz w:val="28"/>
          <w:szCs w:val="28"/>
          <w:lang w:val="uk-UA"/>
        </w:rPr>
        <w:t>ч</w:t>
      </w:r>
      <w:r w:rsidRPr="00C2491F">
        <w:rPr>
          <w:sz w:val="28"/>
          <w:szCs w:val="28"/>
          <w:lang w:val="uk-UA"/>
        </w:rPr>
        <w:t xml:space="preserve">ної продуктивності (ФВ, Δ% 27,18, </w:t>
      </w:r>
      <w:r w:rsidRPr="00C2491F">
        <w:rPr>
          <w:sz w:val="28"/>
          <w:szCs w:val="28"/>
          <w:lang w:val="en-US"/>
        </w:rPr>
        <w:t>P</w:t>
      </w:r>
      <w:r w:rsidRPr="00C2491F">
        <w:rPr>
          <w:sz w:val="28"/>
          <w:szCs w:val="28"/>
          <w:lang w:val="uk-UA"/>
        </w:rPr>
        <w:t>&lt;0,001) і релаксаційної здатності лівого шлуночка (</w:t>
      </w:r>
      <w:r w:rsidRPr="00C2491F">
        <w:rPr>
          <w:sz w:val="28"/>
          <w:lang w:val="en-US"/>
        </w:rPr>
        <w:t>E</w:t>
      </w:r>
      <w:r w:rsidRPr="00C2491F">
        <w:rPr>
          <w:sz w:val="28"/>
          <w:lang w:val="uk-UA"/>
        </w:rPr>
        <w:t>/</w:t>
      </w:r>
      <w:r w:rsidRPr="00C2491F">
        <w:rPr>
          <w:sz w:val="28"/>
          <w:lang w:val="en-US"/>
        </w:rPr>
        <w:t>A</w:t>
      </w:r>
      <w:r w:rsidRPr="00C2491F">
        <w:rPr>
          <w:sz w:val="28"/>
          <w:lang w:val="uk-UA"/>
        </w:rPr>
        <w:t xml:space="preserve">, </w:t>
      </w:r>
      <w:r w:rsidRPr="00C2491F">
        <w:rPr>
          <w:sz w:val="28"/>
          <w:szCs w:val="28"/>
          <w:lang w:val="uk-UA"/>
        </w:rPr>
        <w:t xml:space="preserve">Δ% 45,45, </w:t>
      </w:r>
      <w:r w:rsidRPr="00C2491F">
        <w:rPr>
          <w:sz w:val="28"/>
          <w:szCs w:val="28"/>
          <w:lang w:val="en-US"/>
        </w:rPr>
        <w:t>P</w:t>
      </w:r>
      <w:r w:rsidRPr="00C2491F">
        <w:rPr>
          <w:sz w:val="28"/>
          <w:szCs w:val="28"/>
          <w:lang w:val="uk-UA"/>
        </w:rPr>
        <w:t>&lt;0,001) у порівнянні з хворими на ГХ II стадії, що свідчить про наявність своєрідного кардіогемодинам</w:t>
      </w:r>
      <w:r w:rsidRPr="00C2491F">
        <w:rPr>
          <w:sz w:val="28"/>
          <w:szCs w:val="28"/>
          <w:lang w:val="uk-UA"/>
        </w:rPr>
        <w:t>і</w:t>
      </w:r>
      <w:r w:rsidRPr="00C2491F">
        <w:rPr>
          <w:sz w:val="28"/>
          <w:szCs w:val="28"/>
          <w:lang w:val="uk-UA"/>
        </w:rPr>
        <w:t>чного профілю у пацієнтів з порушенням церебрального кровотоку.</w:t>
      </w:r>
    </w:p>
    <w:p w:rsidR="007770E3" w:rsidRPr="00C2491F" w:rsidRDefault="007770E3" w:rsidP="00046D13">
      <w:pPr>
        <w:numPr>
          <w:ilvl w:val="0"/>
          <w:numId w:val="65"/>
        </w:numPr>
        <w:tabs>
          <w:tab w:val="clear" w:pos="360"/>
          <w:tab w:val="num" w:pos="720"/>
        </w:tabs>
        <w:suppressAutoHyphens w:val="0"/>
        <w:spacing w:line="360" w:lineRule="auto"/>
        <w:ind w:left="720" w:hanging="720"/>
        <w:jc w:val="both"/>
        <w:rPr>
          <w:sz w:val="28"/>
          <w:szCs w:val="28"/>
          <w:lang w:val="uk-UA"/>
        </w:rPr>
      </w:pPr>
      <w:r w:rsidRPr="00C2491F">
        <w:rPr>
          <w:noProof/>
          <w:sz w:val="28"/>
          <w:lang w:val="uk-UA"/>
        </w:rPr>
        <w:t xml:space="preserve">Розвиток АГ, незалежно від ії форми, супроводжується прогресуючим погіршенням ендотеліальної функції, збільшенням ТІМС, а також дилятацією БЦА. При цьому найбільш тяжкі порушення описаних процесів спостерігались у хворих на </w:t>
      </w:r>
      <w:r w:rsidRPr="00C2491F">
        <w:rPr>
          <w:sz w:val="28"/>
          <w:lang w:val="uk-UA"/>
        </w:rPr>
        <w:t xml:space="preserve">АГ, асоційовану з оклюзійно-стенотичними ураженнями БЦА </w:t>
      </w:r>
      <w:r w:rsidRPr="00C2491F">
        <w:rPr>
          <w:noProof/>
          <w:sz w:val="28"/>
          <w:lang w:val="uk-UA"/>
        </w:rPr>
        <w:t>(</w:t>
      </w:r>
      <w:r w:rsidRPr="00C2491F">
        <w:rPr>
          <w:noProof/>
          <w:sz w:val="28"/>
          <w:szCs w:val="28"/>
          <w:lang w:val="uk-UA"/>
        </w:rPr>
        <w:t>% гіперемії, 8,50</w:t>
      </w:r>
      <w:r w:rsidRPr="00C2491F">
        <w:rPr>
          <w:noProof/>
          <w:sz w:val="28"/>
          <w:szCs w:val="28"/>
          <w:lang w:val="uk-UA"/>
        </w:rPr>
        <w:sym w:font="Symbol" w:char="F0B1"/>
      </w:r>
      <w:r w:rsidRPr="00C2491F">
        <w:rPr>
          <w:noProof/>
          <w:sz w:val="28"/>
          <w:szCs w:val="28"/>
          <w:lang w:val="uk-UA"/>
        </w:rPr>
        <w:t>0,20 і 0,01</w:t>
      </w:r>
      <w:r w:rsidRPr="00C2491F">
        <w:rPr>
          <w:noProof/>
          <w:sz w:val="28"/>
          <w:szCs w:val="28"/>
          <w:lang w:val="uk-UA"/>
        </w:rPr>
        <w:sym w:font="Symbol" w:char="F0B1"/>
      </w:r>
      <w:r w:rsidRPr="00C2491F">
        <w:rPr>
          <w:noProof/>
          <w:sz w:val="28"/>
          <w:szCs w:val="28"/>
          <w:lang w:val="uk-UA"/>
        </w:rPr>
        <w:t>0,40, P&lt;0,001; К, 0,16</w:t>
      </w:r>
      <w:r w:rsidRPr="00C2491F">
        <w:rPr>
          <w:noProof/>
          <w:sz w:val="28"/>
          <w:szCs w:val="28"/>
          <w:lang w:val="uk-UA"/>
        </w:rPr>
        <w:sym w:font="Symbol" w:char="F0B1"/>
      </w:r>
      <w:r w:rsidRPr="00C2491F">
        <w:rPr>
          <w:noProof/>
          <w:sz w:val="28"/>
          <w:szCs w:val="28"/>
          <w:lang w:val="uk-UA"/>
        </w:rPr>
        <w:t>0,012 і -0,010</w:t>
      </w:r>
      <w:r w:rsidRPr="00C2491F">
        <w:rPr>
          <w:noProof/>
          <w:sz w:val="28"/>
          <w:szCs w:val="28"/>
          <w:lang w:val="uk-UA"/>
        </w:rPr>
        <w:sym w:font="Symbol" w:char="F0B1"/>
      </w:r>
      <w:r w:rsidRPr="00C2491F">
        <w:rPr>
          <w:noProof/>
          <w:sz w:val="28"/>
          <w:szCs w:val="28"/>
          <w:lang w:val="uk-UA"/>
        </w:rPr>
        <w:t xml:space="preserve">0,020, P&lt;0,001; </w:t>
      </w:r>
      <w:r w:rsidRPr="00C2491F">
        <w:rPr>
          <w:sz w:val="28"/>
          <w:szCs w:val="28"/>
          <w:lang w:val="uk-UA"/>
        </w:rPr>
        <w:t xml:space="preserve">внутрішній діаметр ЗСА, 5,10±0,10 і 6,52±0,20, </w:t>
      </w:r>
      <w:r w:rsidRPr="00C2491F">
        <w:rPr>
          <w:noProof/>
          <w:sz w:val="28"/>
          <w:szCs w:val="28"/>
          <w:lang w:val="uk-UA"/>
        </w:rPr>
        <w:t xml:space="preserve">P&lt;0,05; </w:t>
      </w:r>
      <w:r w:rsidRPr="00C2491F">
        <w:rPr>
          <w:sz w:val="28"/>
          <w:szCs w:val="28"/>
          <w:lang w:val="uk-UA"/>
        </w:rPr>
        <w:t>внутрішній ді</w:t>
      </w:r>
      <w:r w:rsidRPr="00C2491F">
        <w:rPr>
          <w:sz w:val="28"/>
          <w:szCs w:val="28"/>
          <w:lang w:val="uk-UA"/>
        </w:rPr>
        <w:t>а</w:t>
      </w:r>
      <w:r w:rsidRPr="00C2491F">
        <w:rPr>
          <w:sz w:val="28"/>
          <w:szCs w:val="28"/>
          <w:lang w:val="uk-UA"/>
        </w:rPr>
        <w:t>метр ХА, 3,38±0,11 і 4,18±0,19,</w:t>
      </w:r>
      <w:r w:rsidRPr="00C2491F">
        <w:rPr>
          <w:noProof/>
          <w:sz w:val="28"/>
          <w:szCs w:val="28"/>
          <w:lang w:val="uk-UA"/>
        </w:rPr>
        <w:t xml:space="preserve"> P&lt;0,05).</w:t>
      </w:r>
    </w:p>
    <w:p w:rsidR="007770E3" w:rsidRPr="00C2491F" w:rsidRDefault="007770E3" w:rsidP="00046D13">
      <w:pPr>
        <w:numPr>
          <w:ilvl w:val="0"/>
          <w:numId w:val="65"/>
        </w:numPr>
        <w:tabs>
          <w:tab w:val="clear" w:pos="360"/>
          <w:tab w:val="num" w:pos="720"/>
        </w:tabs>
        <w:suppressAutoHyphens w:val="0"/>
        <w:spacing w:line="360" w:lineRule="auto"/>
        <w:ind w:left="720" w:hanging="720"/>
        <w:jc w:val="both"/>
        <w:rPr>
          <w:sz w:val="28"/>
          <w:szCs w:val="28"/>
          <w:lang w:val="uk-UA"/>
        </w:rPr>
      </w:pPr>
      <w:r w:rsidRPr="00C2491F">
        <w:rPr>
          <w:sz w:val="28"/>
          <w:szCs w:val="28"/>
          <w:lang w:val="uk-UA"/>
        </w:rPr>
        <w:t>При формуванні артеріальної гіпертензії величина сумарного об’ємного мозкового кровообігу вірогідно знижується нижче рівня здорових осіб (</w:t>
      </w:r>
      <w:r w:rsidRPr="00C2491F">
        <w:rPr>
          <w:b/>
          <w:lang w:val="uk-UA"/>
        </w:rPr>
        <w:t xml:space="preserve">∑FV, </w:t>
      </w:r>
      <w:r w:rsidRPr="00C2491F">
        <w:rPr>
          <w:sz w:val="28"/>
          <w:szCs w:val="28"/>
          <w:lang w:val="uk-UA"/>
        </w:rPr>
        <w:t>820,0</w:t>
      </w:r>
      <w:r w:rsidRPr="00C2491F">
        <w:rPr>
          <w:sz w:val="28"/>
          <w:szCs w:val="28"/>
          <w:lang w:val="en-US"/>
        </w:rPr>
        <w:sym w:font="Symbol" w:char="F0B1"/>
      </w:r>
      <w:r w:rsidRPr="00C2491F">
        <w:rPr>
          <w:sz w:val="28"/>
          <w:szCs w:val="28"/>
          <w:lang w:val="uk-UA"/>
        </w:rPr>
        <w:t xml:space="preserve">37,0 і 611,7±20,10, </w:t>
      </w:r>
      <w:r w:rsidRPr="00C2491F">
        <w:rPr>
          <w:noProof/>
          <w:sz w:val="28"/>
          <w:szCs w:val="28"/>
          <w:lang w:val="uk-UA"/>
        </w:rPr>
        <w:t>P&lt;0,001)</w:t>
      </w:r>
      <w:r w:rsidRPr="00C2491F">
        <w:rPr>
          <w:sz w:val="28"/>
          <w:szCs w:val="28"/>
          <w:lang w:val="uk-UA"/>
        </w:rPr>
        <w:t>, досягаючи найменших зн</w:t>
      </w:r>
      <w:r w:rsidRPr="00C2491F">
        <w:rPr>
          <w:sz w:val="28"/>
          <w:szCs w:val="28"/>
          <w:lang w:val="uk-UA"/>
        </w:rPr>
        <w:t>а</w:t>
      </w:r>
      <w:r w:rsidRPr="00C2491F">
        <w:rPr>
          <w:sz w:val="28"/>
          <w:szCs w:val="28"/>
          <w:lang w:val="uk-UA"/>
        </w:rPr>
        <w:t>чень у хворих на АГ з ОСУ БЦА.</w:t>
      </w:r>
    </w:p>
    <w:p w:rsidR="007770E3" w:rsidRPr="00C2491F" w:rsidRDefault="007770E3" w:rsidP="00046D13">
      <w:pPr>
        <w:numPr>
          <w:ilvl w:val="0"/>
          <w:numId w:val="65"/>
        </w:numPr>
        <w:tabs>
          <w:tab w:val="clear" w:pos="360"/>
          <w:tab w:val="num" w:pos="720"/>
        </w:tabs>
        <w:suppressAutoHyphens w:val="0"/>
        <w:spacing w:line="360" w:lineRule="auto"/>
        <w:ind w:left="720" w:hanging="720"/>
        <w:jc w:val="both"/>
        <w:rPr>
          <w:sz w:val="28"/>
          <w:szCs w:val="28"/>
          <w:lang w:val="uk-UA"/>
        </w:rPr>
      </w:pPr>
      <w:r w:rsidRPr="00C2491F">
        <w:rPr>
          <w:sz w:val="28"/>
          <w:szCs w:val="28"/>
          <w:lang w:val="uk-UA"/>
        </w:rPr>
        <w:t>У хворих на АГ з ОСУ БЦА реґіонарний і сумарний об’ємний мозк</w:t>
      </w:r>
      <w:r w:rsidRPr="00C2491F">
        <w:rPr>
          <w:sz w:val="28"/>
          <w:szCs w:val="28"/>
          <w:lang w:val="uk-UA"/>
        </w:rPr>
        <w:t>о</w:t>
      </w:r>
      <w:r w:rsidRPr="00C2491F">
        <w:rPr>
          <w:sz w:val="28"/>
          <w:szCs w:val="28"/>
          <w:lang w:val="uk-UA"/>
        </w:rPr>
        <w:t>вий кровообіг був вірогідно нижче, ніж у хворих на ГХ (</w:t>
      </w:r>
      <w:r w:rsidRPr="00C2491F">
        <w:rPr>
          <w:sz w:val="28"/>
          <w:lang w:val="en-US"/>
        </w:rPr>
        <w:t>FV</w:t>
      </w:r>
      <w:r w:rsidRPr="00C2491F">
        <w:rPr>
          <w:sz w:val="28"/>
          <w:lang w:val="uk-UA"/>
        </w:rPr>
        <w:t xml:space="preserve"> ВСА, 495,6</w:t>
      </w:r>
      <w:r w:rsidRPr="00C2491F">
        <w:rPr>
          <w:sz w:val="28"/>
        </w:rPr>
        <w:sym w:font="Symbol" w:char="F0B1"/>
      </w:r>
      <w:r w:rsidRPr="00C2491F">
        <w:rPr>
          <w:sz w:val="28"/>
          <w:lang w:val="uk-UA"/>
        </w:rPr>
        <w:t xml:space="preserve">15,3 і </w:t>
      </w:r>
      <w:r w:rsidRPr="00C2491F">
        <w:rPr>
          <w:sz w:val="28"/>
          <w:szCs w:val="28"/>
          <w:lang w:val="uk-UA"/>
        </w:rPr>
        <w:t>428,1</w:t>
      </w:r>
      <w:r w:rsidRPr="00C2491F">
        <w:rPr>
          <w:sz w:val="28"/>
          <w:szCs w:val="28"/>
        </w:rPr>
        <w:sym w:font="Symbol" w:char="F0B1"/>
      </w:r>
      <w:r w:rsidRPr="00C2491F">
        <w:rPr>
          <w:sz w:val="28"/>
          <w:szCs w:val="28"/>
          <w:lang w:val="uk-UA"/>
        </w:rPr>
        <w:t xml:space="preserve">10,7, </w:t>
      </w:r>
      <w:r w:rsidRPr="00C2491F">
        <w:rPr>
          <w:noProof/>
          <w:sz w:val="28"/>
          <w:szCs w:val="28"/>
          <w:lang w:val="uk-UA"/>
        </w:rPr>
        <w:t xml:space="preserve">P&lt;0,05; </w:t>
      </w:r>
      <w:r w:rsidRPr="00C2491F">
        <w:rPr>
          <w:sz w:val="28"/>
          <w:lang w:val="en-US"/>
        </w:rPr>
        <w:t>FV</w:t>
      </w:r>
      <w:r w:rsidRPr="00C2491F">
        <w:rPr>
          <w:sz w:val="28"/>
          <w:lang w:val="uk-UA"/>
        </w:rPr>
        <w:t xml:space="preserve"> ХА, 172,4</w:t>
      </w:r>
      <w:r w:rsidRPr="00C2491F">
        <w:rPr>
          <w:sz w:val="28"/>
        </w:rPr>
        <w:sym w:font="Symbol" w:char="F0B1"/>
      </w:r>
      <w:r w:rsidRPr="00C2491F">
        <w:rPr>
          <w:sz w:val="28"/>
          <w:lang w:val="uk-UA"/>
        </w:rPr>
        <w:t xml:space="preserve">10,2 і </w:t>
      </w:r>
      <w:r w:rsidRPr="00C2491F">
        <w:rPr>
          <w:sz w:val="28"/>
          <w:szCs w:val="28"/>
          <w:lang w:val="uk-UA"/>
        </w:rPr>
        <w:t>130,6</w:t>
      </w:r>
      <w:r w:rsidRPr="00C2491F">
        <w:rPr>
          <w:sz w:val="28"/>
          <w:szCs w:val="28"/>
        </w:rPr>
        <w:sym w:font="Symbol" w:char="F0B1"/>
      </w:r>
      <w:r w:rsidRPr="00C2491F">
        <w:rPr>
          <w:sz w:val="28"/>
          <w:szCs w:val="28"/>
          <w:lang w:val="uk-UA"/>
        </w:rPr>
        <w:t xml:space="preserve">9,2, </w:t>
      </w:r>
      <w:r w:rsidRPr="00C2491F">
        <w:rPr>
          <w:noProof/>
          <w:sz w:val="28"/>
          <w:szCs w:val="28"/>
          <w:lang w:val="uk-UA"/>
        </w:rPr>
        <w:t xml:space="preserve">P&lt;0,001; </w:t>
      </w:r>
      <w:r w:rsidRPr="00C2491F">
        <w:rPr>
          <w:sz w:val="28"/>
          <w:lang w:val="uk-UA"/>
        </w:rPr>
        <w:t>∑</w:t>
      </w:r>
      <w:r w:rsidRPr="00C2491F">
        <w:rPr>
          <w:sz w:val="28"/>
          <w:lang w:val="en-US"/>
        </w:rPr>
        <w:t>FV</w:t>
      </w:r>
      <w:r w:rsidRPr="00C2491F">
        <w:rPr>
          <w:sz w:val="28"/>
          <w:lang w:val="uk-UA"/>
        </w:rPr>
        <w:t>, 668,0</w:t>
      </w:r>
      <w:r w:rsidRPr="00C2491F">
        <w:rPr>
          <w:sz w:val="28"/>
        </w:rPr>
        <w:sym w:font="Symbol" w:char="F0B1"/>
      </w:r>
      <w:r w:rsidRPr="00C2491F">
        <w:rPr>
          <w:sz w:val="28"/>
          <w:lang w:val="uk-UA"/>
        </w:rPr>
        <w:t xml:space="preserve">16,2 і </w:t>
      </w:r>
      <w:r w:rsidRPr="00C2491F">
        <w:rPr>
          <w:sz w:val="28"/>
          <w:szCs w:val="28"/>
          <w:lang w:val="uk-UA"/>
        </w:rPr>
        <w:t>558,7</w:t>
      </w:r>
      <w:r w:rsidRPr="00C2491F">
        <w:rPr>
          <w:sz w:val="28"/>
          <w:szCs w:val="28"/>
        </w:rPr>
        <w:sym w:font="Symbol" w:char="F0B1"/>
      </w:r>
      <w:r w:rsidRPr="00C2491F">
        <w:rPr>
          <w:sz w:val="28"/>
          <w:szCs w:val="28"/>
          <w:lang w:val="uk-UA"/>
        </w:rPr>
        <w:t>11,2,</w:t>
      </w:r>
      <w:r w:rsidRPr="00C2491F">
        <w:rPr>
          <w:noProof/>
          <w:sz w:val="28"/>
          <w:szCs w:val="28"/>
          <w:lang w:val="uk-UA"/>
        </w:rPr>
        <w:t xml:space="preserve"> P&lt;0,05).</w:t>
      </w:r>
    </w:p>
    <w:p w:rsidR="007770E3" w:rsidRPr="00C2491F" w:rsidRDefault="007770E3" w:rsidP="00046D13">
      <w:pPr>
        <w:numPr>
          <w:ilvl w:val="0"/>
          <w:numId w:val="65"/>
        </w:numPr>
        <w:tabs>
          <w:tab w:val="clear" w:pos="360"/>
          <w:tab w:val="num" w:pos="720"/>
        </w:tabs>
        <w:suppressAutoHyphens w:val="0"/>
        <w:spacing w:line="360" w:lineRule="auto"/>
        <w:ind w:left="720" w:hanging="720"/>
        <w:jc w:val="both"/>
        <w:rPr>
          <w:sz w:val="28"/>
          <w:szCs w:val="28"/>
          <w:lang w:val="uk-UA"/>
        </w:rPr>
      </w:pPr>
      <w:r w:rsidRPr="00C2491F">
        <w:rPr>
          <w:sz w:val="28"/>
          <w:lang w:val="uk-UA"/>
        </w:rPr>
        <w:t xml:space="preserve">Вірогідна елевація рівня ЕТ-1 була відмічена тільки у </w:t>
      </w:r>
      <w:r w:rsidRPr="00C2491F">
        <w:rPr>
          <w:sz w:val="28"/>
          <w:szCs w:val="28"/>
          <w:lang w:val="uk-UA"/>
        </w:rPr>
        <w:t>хворих на АГ з ОСУ БЦА (</w:t>
      </w:r>
      <w:r w:rsidRPr="00C2491F">
        <w:rPr>
          <w:sz w:val="28"/>
          <w:lang w:val="uk-UA"/>
        </w:rPr>
        <w:t>ЕТ-1, 105,5</w:t>
      </w:r>
      <w:r w:rsidRPr="00C2491F">
        <w:rPr>
          <w:sz w:val="28"/>
          <w:lang w:val="uk-UA"/>
        </w:rPr>
        <w:sym w:font="Symbol" w:char="F0B1"/>
      </w:r>
      <w:r w:rsidRPr="00C2491F">
        <w:rPr>
          <w:sz w:val="28"/>
          <w:lang w:val="uk-UA"/>
        </w:rPr>
        <w:t>20,95,</w:t>
      </w:r>
      <w:r w:rsidRPr="00C2491F">
        <w:rPr>
          <w:noProof/>
          <w:sz w:val="28"/>
          <w:szCs w:val="28"/>
          <w:lang w:val="uk-UA"/>
        </w:rPr>
        <w:t xml:space="preserve"> P&lt;0,05)</w:t>
      </w:r>
      <w:r w:rsidRPr="00C2491F">
        <w:rPr>
          <w:sz w:val="28"/>
          <w:szCs w:val="28"/>
          <w:lang w:val="uk-UA"/>
        </w:rPr>
        <w:t>, разом з цим у групі пацієнтів з ГХ спостерігалася лише тенденція до росту цього показника у порі</w:t>
      </w:r>
      <w:r w:rsidRPr="00C2491F">
        <w:rPr>
          <w:sz w:val="28"/>
          <w:szCs w:val="28"/>
          <w:lang w:val="uk-UA"/>
        </w:rPr>
        <w:t>в</w:t>
      </w:r>
      <w:r w:rsidRPr="00C2491F">
        <w:rPr>
          <w:sz w:val="28"/>
          <w:szCs w:val="28"/>
          <w:lang w:val="uk-UA"/>
        </w:rPr>
        <w:t xml:space="preserve">нянні з контрольною групою, незалежно від ступеня тяжкості перебігу АГ. </w:t>
      </w:r>
    </w:p>
    <w:p w:rsidR="007770E3" w:rsidRPr="00C2491F" w:rsidRDefault="007770E3" w:rsidP="00046D13">
      <w:pPr>
        <w:numPr>
          <w:ilvl w:val="0"/>
          <w:numId w:val="65"/>
        </w:numPr>
        <w:tabs>
          <w:tab w:val="clear" w:pos="360"/>
          <w:tab w:val="num" w:pos="720"/>
        </w:tabs>
        <w:suppressAutoHyphens w:val="0"/>
        <w:spacing w:line="360" w:lineRule="auto"/>
        <w:ind w:left="720" w:hanging="720"/>
        <w:jc w:val="both"/>
        <w:rPr>
          <w:sz w:val="28"/>
          <w:szCs w:val="28"/>
          <w:lang w:val="uk-UA"/>
        </w:rPr>
      </w:pPr>
      <w:r w:rsidRPr="00C2491F">
        <w:rPr>
          <w:sz w:val="28"/>
          <w:lang w:val="uk-UA"/>
        </w:rPr>
        <w:t xml:space="preserve">Між пулом ендогенного ЕТ-1 у хворих на АГ з ОСУ БЦА виявлений сильний позитивний кореляційний взаємозв’язок з ТІМС (r=+0,86; </w:t>
      </w:r>
      <w:r w:rsidRPr="00C2491F">
        <w:rPr>
          <w:sz w:val="28"/>
          <w:lang w:val="uk-UA"/>
        </w:rPr>
        <w:lastRenderedPageBreak/>
        <w:t>P&lt;0,001), К , процентом гіперемії FV в ВСА на боці ураження (r=+0,82; P&lt;0,001) та сумарною FV (r=+0,72; P&lt;0,001).</w:t>
      </w:r>
    </w:p>
    <w:p w:rsidR="007770E3" w:rsidRPr="00C2491F" w:rsidRDefault="007770E3" w:rsidP="00046D13">
      <w:pPr>
        <w:numPr>
          <w:ilvl w:val="0"/>
          <w:numId w:val="65"/>
        </w:numPr>
        <w:tabs>
          <w:tab w:val="clear" w:pos="360"/>
          <w:tab w:val="num" w:pos="720"/>
        </w:tabs>
        <w:suppressAutoHyphens w:val="0"/>
        <w:spacing w:line="360" w:lineRule="auto"/>
        <w:ind w:left="720" w:hanging="720"/>
        <w:jc w:val="both"/>
        <w:rPr>
          <w:sz w:val="28"/>
          <w:szCs w:val="28"/>
          <w:lang w:val="uk-UA"/>
        </w:rPr>
      </w:pPr>
      <w:r w:rsidRPr="00C2491F">
        <w:rPr>
          <w:sz w:val="28"/>
          <w:szCs w:val="28"/>
          <w:lang w:val="uk-UA"/>
        </w:rPr>
        <w:t>У хворих на ГХ лацидіпін і спіраприл демонструють порівняну антиг</w:t>
      </w:r>
      <w:r w:rsidRPr="00C2491F">
        <w:rPr>
          <w:sz w:val="28"/>
          <w:szCs w:val="28"/>
          <w:lang w:val="uk-UA"/>
        </w:rPr>
        <w:t>і</w:t>
      </w:r>
      <w:r w:rsidRPr="00C2491F">
        <w:rPr>
          <w:sz w:val="28"/>
          <w:szCs w:val="28"/>
          <w:lang w:val="uk-UA"/>
        </w:rPr>
        <w:t>пертензивну ефективність (58% і 62%) на тлі близьких за вираженістю змін центральної і периферичної гемодинаміки, поліпшення ендотелі</w:t>
      </w:r>
      <w:r w:rsidRPr="00C2491F">
        <w:rPr>
          <w:sz w:val="28"/>
          <w:szCs w:val="28"/>
          <w:lang w:val="uk-UA"/>
        </w:rPr>
        <w:t>а</w:t>
      </w:r>
      <w:r w:rsidRPr="00C2491F">
        <w:rPr>
          <w:sz w:val="28"/>
          <w:szCs w:val="28"/>
          <w:lang w:val="uk-UA"/>
        </w:rPr>
        <w:t>льної функції, асоційованою з помірною редукцією плазмового пула ендот</w:t>
      </w:r>
      <w:r w:rsidRPr="00C2491F">
        <w:rPr>
          <w:sz w:val="28"/>
          <w:szCs w:val="28"/>
          <w:lang w:val="uk-UA"/>
        </w:rPr>
        <w:t>е</w:t>
      </w:r>
      <w:r w:rsidRPr="00C2491F">
        <w:rPr>
          <w:sz w:val="28"/>
          <w:szCs w:val="28"/>
          <w:lang w:val="uk-UA"/>
        </w:rPr>
        <w:t>ліну-1.</w:t>
      </w:r>
    </w:p>
    <w:p w:rsidR="007770E3" w:rsidRPr="00C2491F" w:rsidRDefault="007770E3" w:rsidP="00046D13">
      <w:pPr>
        <w:numPr>
          <w:ilvl w:val="0"/>
          <w:numId w:val="65"/>
        </w:numPr>
        <w:tabs>
          <w:tab w:val="clear" w:pos="360"/>
          <w:tab w:val="num" w:pos="720"/>
        </w:tabs>
        <w:suppressAutoHyphens w:val="0"/>
        <w:spacing w:line="360" w:lineRule="auto"/>
        <w:ind w:left="720" w:hanging="720"/>
        <w:jc w:val="both"/>
        <w:rPr>
          <w:sz w:val="28"/>
          <w:szCs w:val="28"/>
          <w:lang w:val="uk-UA"/>
        </w:rPr>
      </w:pPr>
      <w:r w:rsidRPr="00C2491F">
        <w:rPr>
          <w:sz w:val="28"/>
          <w:szCs w:val="28"/>
          <w:lang w:val="uk-UA"/>
        </w:rPr>
        <w:t xml:space="preserve">Лацидіпін перевершує спіраприл у хворих на </w:t>
      </w:r>
      <w:r w:rsidRPr="00C2491F">
        <w:rPr>
          <w:sz w:val="28"/>
          <w:lang w:val="uk-UA"/>
        </w:rPr>
        <w:t>АГ, асоційовану з окл</w:t>
      </w:r>
      <w:r w:rsidRPr="00C2491F">
        <w:rPr>
          <w:sz w:val="28"/>
          <w:lang w:val="uk-UA"/>
        </w:rPr>
        <w:t>ю</w:t>
      </w:r>
      <w:r w:rsidRPr="00C2491F">
        <w:rPr>
          <w:sz w:val="28"/>
          <w:lang w:val="uk-UA"/>
        </w:rPr>
        <w:t>зійно-стенотичними ураженнями БЦА,</w:t>
      </w:r>
      <w:r w:rsidRPr="00C2491F">
        <w:rPr>
          <w:sz w:val="28"/>
          <w:szCs w:val="28"/>
          <w:lang w:val="uk-UA"/>
        </w:rPr>
        <w:t xml:space="preserve"> за здатністю знижувати рівень системного АТ (Δ% 2,7), поліпшувати сумарний і реґіонарний об’ємний мозковий кровообіг (Δ% 1,3 і 9,92), підвищувати чутливість артерій до вазодилятації (Δ% 50) та тотальну гемодинамічну продукт</w:t>
      </w:r>
      <w:r w:rsidRPr="00C2491F">
        <w:rPr>
          <w:sz w:val="28"/>
          <w:szCs w:val="28"/>
          <w:lang w:val="uk-UA"/>
        </w:rPr>
        <w:t>и</w:t>
      </w:r>
      <w:r w:rsidRPr="00C2491F">
        <w:rPr>
          <w:sz w:val="28"/>
          <w:szCs w:val="28"/>
          <w:lang w:val="uk-UA"/>
        </w:rPr>
        <w:t>вність ЛШ (Δ% 2,32), а також знижувати плазмовий пул ендотеліну-1</w:t>
      </w:r>
      <w:r>
        <w:rPr>
          <w:sz w:val="28"/>
          <w:szCs w:val="28"/>
          <w:lang w:val="uk-UA"/>
        </w:rPr>
        <w:t xml:space="preserve"> </w:t>
      </w:r>
      <w:r w:rsidRPr="00C2491F">
        <w:rPr>
          <w:sz w:val="28"/>
          <w:szCs w:val="28"/>
          <w:lang w:val="uk-UA"/>
        </w:rPr>
        <w:t>(Δ% 15).</w:t>
      </w:r>
    </w:p>
    <w:p w:rsidR="007770E3" w:rsidRDefault="007770E3" w:rsidP="007770E3">
      <w:pPr>
        <w:tabs>
          <w:tab w:val="left" w:pos="540"/>
        </w:tabs>
        <w:spacing w:line="360" w:lineRule="auto"/>
        <w:ind w:left="540" w:hanging="540"/>
        <w:jc w:val="center"/>
        <w:rPr>
          <w:b/>
          <w:sz w:val="28"/>
          <w:szCs w:val="28"/>
          <w:lang w:val="en-US"/>
        </w:rPr>
      </w:pPr>
      <w:r w:rsidRPr="00364AAB">
        <w:rPr>
          <w:b/>
          <w:sz w:val="28"/>
          <w:szCs w:val="28"/>
        </w:rPr>
        <w:t xml:space="preserve">СПИСОК </w:t>
      </w:r>
      <w:r w:rsidRPr="00364AAB">
        <w:rPr>
          <w:b/>
          <w:sz w:val="28"/>
          <w:szCs w:val="28"/>
          <w:lang w:val="uk-UA"/>
        </w:rPr>
        <w:t>ВИКОРИСТАНИХ ДЖЕРЕЛ</w:t>
      </w:r>
    </w:p>
    <w:p w:rsidR="007770E3" w:rsidRPr="00364AAB" w:rsidRDefault="007770E3" w:rsidP="007770E3">
      <w:pPr>
        <w:tabs>
          <w:tab w:val="left" w:pos="540"/>
        </w:tabs>
        <w:spacing w:line="360" w:lineRule="auto"/>
        <w:ind w:left="540" w:hanging="540"/>
        <w:jc w:val="center"/>
        <w:rPr>
          <w:b/>
          <w:sz w:val="28"/>
          <w:szCs w:val="28"/>
          <w:lang w:val="en-US"/>
        </w:rPr>
      </w:pPr>
    </w:p>
    <w:p w:rsidR="007770E3" w:rsidRPr="00AA5255" w:rsidRDefault="007770E3" w:rsidP="00046D13">
      <w:pPr>
        <w:numPr>
          <w:ilvl w:val="0"/>
          <w:numId w:val="66"/>
        </w:numPr>
        <w:tabs>
          <w:tab w:val="left" w:pos="540"/>
        </w:tabs>
        <w:suppressAutoHyphens w:val="0"/>
        <w:spacing w:line="360" w:lineRule="auto"/>
        <w:ind w:left="540" w:hanging="540"/>
        <w:jc w:val="both"/>
        <w:rPr>
          <w:sz w:val="28"/>
          <w:szCs w:val="28"/>
          <w:lang w:val="uk-UA"/>
        </w:rPr>
      </w:pPr>
      <w:r w:rsidRPr="003D591D">
        <w:rPr>
          <w:sz w:val="28"/>
          <w:szCs w:val="28"/>
          <w:lang w:val="uk-UA"/>
        </w:rPr>
        <w:t>Клінічна доплерівська ультрасонографія</w:t>
      </w:r>
      <w:r>
        <w:rPr>
          <w:sz w:val="28"/>
          <w:szCs w:val="28"/>
          <w:lang w:val="uk-UA"/>
        </w:rPr>
        <w:t xml:space="preserve"> / </w:t>
      </w:r>
      <w:r w:rsidRPr="003D591D">
        <w:rPr>
          <w:sz w:val="28"/>
          <w:szCs w:val="28"/>
          <w:lang w:val="uk-UA"/>
        </w:rPr>
        <w:t>Аллан П., Даббінс П., Позняк М., МакДікен Н. -</w:t>
      </w:r>
      <w:r>
        <w:rPr>
          <w:sz w:val="28"/>
          <w:szCs w:val="28"/>
          <w:lang w:val="uk-UA"/>
        </w:rPr>
        <w:t xml:space="preserve"> </w:t>
      </w:r>
      <w:r w:rsidRPr="003D591D">
        <w:rPr>
          <w:sz w:val="28"/>
          <w:szCs w:val="28"/>
          <w:lang w:val="uk-UA"/>
        </w:rPr>
        <w:t>Львів: Медицина світу, 2000.-293 с.</w:t>
      </w:r>
    </w:p>
    <w:p w:rsidR="007770E3" w:rsidRPr="00AA5255" w:rsidRDefault="007770E3" w:rsidP="00046D13">
      <w:pPr>
        <w:numPr>
          <w:ilvl w:val="0"/>
          <w:numId w:val="66"/>
        </w:numPr>
        <w:tabs>
          <w:tab w:val="left" w:pos="540"/>
        </w:tabs>
        <w:suppressAutoHyphens w:val="0"/>
        <w:spacing w:line="360" w:lineRule="auto"/>
        <w:ind w:left="540" w:hanging="540"/>
        <w:jc w:val="both"/>
        <w:rPr>
          <w:sz w:val="28"/>
          <w:szCs w:val="28"/>
          <w:lang w:val="uk-UA"/>
        </w:rPr>
      </w:pPr>
      <w:r w:rsidRPr="00AA5255">
        <w:rPr>
          <w:sz w:val="28"/>
          <w:szCs w:val="28"/>
          <w:lang w:val="uk-UA"/>
        </w:rPr>
        <w:t>Алмазов В.</w:t>
      </w:r>
      <w:r>
        <w:rPr>
          <w:sz w:val="28"/>
          <w:szCs w:val="28"/>
          <w:lang w:val="uk-UA"/>
        </w:rPr>
        <w:t xml:space="preserve"> </w:t>
      </w:r>
      <w:r w:rsidRPr="00AA5255">
        <w:rPr>
          <w:sz w:val="28"/>
          <w:szCs w:val="28"/>
          <w:lang w:val="uk-UA"/>
        </w:rPr>
        <w:t>А</w:t>
      </w:r>
      <w:r>
        <w:rPr>
          <w:sz w:val="28"/>
          <w:szCs w:val="28"/>
          <w:lang w:val="uk-UA"/>
        </w:rPr>
        <w:t>.</w:t>
      </w:r>
      <w:r w:rsidRPr="00AA5255">
        <w:rPr>
          <w:sz w:val="28"/>
          <w:szCs w:val="28"/>
          <w:lang w:val="uk-UA"/>
        </w:rPr>
        <w:t xml:space="preserve"> Гипертоническая болезнь</w:t>
      </w:r>
      <w:r>
        <w:rPr>
          <w:sz w:val="28"/>
          <w:szCs w:val="28"/>
          <w:lang w:val="uk-UA"/>
        </w:rPr>
        <w:t xml:space="preserve"> / </w:t>
      </w:r>
      <w:r w:rsidRPr="00AA5255">
        <w:rPr>
          <w:sz w:val="28"/>
          <w:szCs w:val="28"/>
          <w:lang w:val="uk-UA"/>
        </w:rPr>
        <w:t>Алмазов В.</w:t>
      </w:r>
      <w:r>
        <w:rPr>
          <w:sz w:val="28"/>
          <w:szCs w:val="28"/>
          <w:lang w:val="uk-UA"/>
        </w:rPr>
        <w:t xml:space="preserve"> </w:t>
      </w:r>
      <w:r w:rsidRPr="00AA5255">
        <w:rPr>
          <w:sz w:val="28"/>
          <w:szCs w:val="28"/>
          <w:lang w:val="uk-UA"/>
        </w:rPr>
        <w:t>А., Шляхто Е.</w:t>
      </w:r>
      <w:r>
        <w:rPr>
          <w:sz w:val="28"/>
          <w:szCs w:val="28"/>
          <w:lang w:val="uk-UA"/>
        </w:rPr>
        <w:t xml:space="preserve"> </w:t>
      </w:r>
      <w:r w:rsidRPr="00AA5255">
        <w:rPr>
          <w:sz w:val="28"/>
          <w:szCs w:val="28"/>
          <w:lang w:val="uk-UA"/>
        </w:rPr>
        <w:t xml:space="preserve">В. </w:t>
      </w:r>
      <w:r>
        <w:rPr>
          <w:sz w:val="28"/>
          <w:szCs w:val="28"/>
          <w:lang w:val="uk-UA"/>
        </w:rPr>
        <w:t>–</w:t>
      </w:r>
      <w:r w:rsidRPr="00AA5255">
        <w:rPr>
          <w:sz w:val="28"/>
          <w:szCs w:val="28"/>
          <w:lang w:val="uk-UA"/>
        </w:rPr>
        <w:t>М</w:t>
      </w:r>
      <w:r>
        <w:rPr>
          <w:sz w:val="28"/>
          <w:szCs w:val="28"/>
          <w:lang w:val="uk-UA"/>
        </w:rPr>
        <w:t xml:space="preserve">., </w:t>
      </w:r>
      <w:r w:rsidRPr="00AA5255">
        <w:rPr>
          <w:sz w:val="28"/>
          <w:szCs w:val="28"/>
          <w:lang w:val="uk-UA"/>
        </w:rPr>
        <w:t>2000</w:t>
      </w:r>
      <w:r w:rsidRPr="003D591D">
        <w:rPr>
          <w:sz w:val="28"/>
          <w:szCs w:val="28"/>
          <w:lang w:val="uk-UA"/>
        </w:rPr>
        <w:t>.-</w:t>
      </w:r>
      <w:r w:rsidRPr="00AA5255">
        <w:rPr>
          <w:sz w:val="28"/>
          <w:szCs w:val="28"/>
          <w:lang w:val="uk-UA"/>
        </w:rPr>
        <w:t xml:space="preserve"> 118 с.</w:t>
      </w:r>
    </w:p>
    <w:p w:rsidR="007770E3" w:rsidRPr="003D591D" w:rsidRDefault="007770E3" w:rsidP="00046D13">
      <w:pPr>
        <w:pStyle w:val="affffffffc"/>
        <w:numPr>
          <w:ilvl w:val="0"/>
          <w:numId w:val="66"/>
        </w:numPr>
        <w:tabs>
          <w:tab w:val="left" w:pos="540"/>
        </w:tabs>
        <w:suppressAutoHyphens w:val="0"/>
        <w:spacing w:after="0" w:line="360" w:lineRule="auto"/>
        <w:ind w:left="540" w:hanging="540"/>
        <w:jc w:val="both"/>
        <w:rPr>
          <w:szCs w:val="28"/>
        </w:rPr>
      </w:pPr>
      <w:r w:rsidRPr="00AA5255">
        <w:rPr>
          <w:szCs w:val="28"/>
          <w:lang w:val="uk-UA"/>
        </w:rPr>
        <w:t>Амосова Е.</w:t>
      </w:r>
      <w:r>
        <w:rPr>
          <w:szCs w:val="28"/>
          <w:lang w:val="uk-UA"/>
        </w:rPr>
        <w:t xml:space="preserve"> </w:t>
      </w:r>
      <w:r w:rsidRPr="00AA5255">
        <w:rPr>
          <w:szCs w:val="28"/>
          <w:lang w:val="uk-UA"/>
        </w:rPr>
        <w:t xml:space="preserve">Н. Клиническая </w:t>
      </w:r>
      <w:r>
        <w:rPr>
          <w:szCs w:val="28"/>
          <w:lang w:val="uk-UA"/>
        </w:rPr>
        <w:t>кардіологія:</w:t>
      </w:r>
      <w:r w:rsidRPr="00AA5255">
        <w:rPr>
          <w:szCs w:val="28"/>
          <w:lang w:val="uk-UA"/>
        </w:rPr>
        <w:t xml:space="preserve"> В 2 т. -</w:t>
      </w:r>
      <w:r>
        <w:rPr>
          <w:szCs w:val="28"/>
          <w:lang w:val="uk-UA"/>
        </w:rPr>
        <w:t xml:space="preserve"> </w:t>
      </w:r>
      <w:r w:rsidRPr="00AA5255">
        <w:rPr>
          <w:szCs w:val="28"/>
          <w:lang w:val="uk-UA"/>
        </w:rPr>
        <w:t xml:space="preserve">К.: </w:t>
      </w:r>
      <w:r w:rsidRPr="003D591D">
        <w:rPr>
          <w:szCs w:val="28"/>
          <w:lang w:val="uk-UA"/>
        </w:rPr>
        <w:t>Здоров’я, 1997.</w:t>
      </w:r>
      <w:r>
        <w:rPr>
          <w:szCs w:val="28"/>
          <w:lang w:val="uk-UA"/>
        </w:rPr>
        <w:t xml:space="preserve"> </w:t>
      </w:r>
      <w:r w:rsidRPr="003D591D">
        <w:rPr>
          <w:szCs w:val="28"/>
          <w:lang w:val="uk-UA"/>
        </w:rPr>
        <w:t>-</w:t>
      </w:r>
      <w:r w:rsidRPr="00AA5255">
        <w:rPr>
          <w:szCs w:val="28"/>
          <w:lang w:val="uk-UA"/>
        </w:rPr>
        <w:t xml:space="preserve"> Т.</w:t>
      </w:r>
      <w:r>
        <w:rPr>
          <w:szCs w:val="28"/>
          <w:lang w:val="uk-UA"/>
        </w:rPr>
        <w:t xml:space="preserve"> </w:t>
      </w:r>
      <w:r w:rsidRPr="00AA5255">
        <w:rPr>
          <w:szCs w:val="28"/>
          <w:lang w:val="uk-UA"/>
        </w:rPr>
        <w:t>2</w:t>
      </w:r>
      <w:r>
        <w:rPr>
          <w:szCs w:val="28"/>
          <w:lang w:val="uk-UA"/>
        </w:rPr>
        <w:t xml:space="preserve">. - </w:t>
      </w:r>
      <w:r w:rsidRPr="003D591D">
        <w:rPr>
          <w:szCs w:val="28"/>
          <w:lang w:val="uk-UA"/>
        </w:rPr>
        <w:t>722</w:t>
      </w:r>
      <w:r>
        <w:rPr>
          <w:szCs w:val="28"/>
          <w:lang w:val="uk-UA"/>
        </w:rPr>
        <w:t xml:space="preserve"> </w:t>
      </w:r>
      <w:r w:rsidRPr="003D591D">
        <w:rPr>
          <w:szCs w:val="28"/>
          <w:lang w:val="uk-UA"/>
        </w:rPr>
        <w:t>с.</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bCs/>
          <w:noProof/>
          <w:szCs w:val="28"/>
          <w:lang w:val="uk-UA"/>
        </w:rPr>
      </w:pPr>
      <w:r w:rsidRPr="003D591D">
        <w:rPr>
          <w:noProof/>
          <w:szCs w:val="28"/>
        </w:rPr>
        <w:t>Арабидзе Г.</w:t>
      </w:r>
      <w:r>
        <w:rPr>
          <w:noProof/>
          <w:szCs w:val="28"/>
          <w:lang w:val="uk-UA"/>
        </w:rPr>
        <w:t xml:space="preserve"> </w:t>
      </w:r>
      <w:r w:rsidRPr="003D591D">
        <w:rPr>
          <w:noProof/>
          <w:szCs w:val="28"/>
        </w:rPr>
        <w:t>Г</w:t>
      </w:r>
      <w:r>
        <w:rPr>
          <w:noProof/>
          <w:szCs w:val="28"/>
          <w:lang w:val="uk-UA"/>
        </w:rPr>
        <w:t>.</w:t>
      </w:r>
      <w:r w:rsidRPr="003D591D">
        <w:rPr>
          <w:noProof/>
          <w:szCs w:val="28"/>
        </w:rPr>
        <w:t xml:space="preserve"> Артериальная гипертония: Справочное руководство по диагностике и лечению</w:t>
      </w:r>
      <w:r>
        <w:rPr>
          <w:noProof/>
          <w:szCs w:val="28"/>
          <w:lang w:val="uk-UA"/>
        </w:rPr>
        <w:t xml:space="preserve"> /</w:t>
      </w:r>
      <w:r w:rsidRPr="003D591D">
        <w:rPr>
          <w:noProof/>
          <w:szCs w:val="28"/>
        </w:rPr>
        <w:t xml:space="preserve"> Арабидзе Г.</w:t>
      </w:r>
      <w:r>
        <w:rPr>
          <w:noProof/>
          <w:szCs w:val="28"/>
          <w:lang w:val="uk-UA"/>
        </w:rPr>
        <w:t xml:space="preserve"> </w:t>
      </w:r>
      <w:r w:rsidRPr="003D591D">
        <w:rPr>
          <w:noProof/>
          <w:szCs w:val="28"/>
        </w:rPr>
        <w:t>Г., Белоусов Ю.</w:t>
      </w:r>
      <w:r>
        <w:rPr>
          <w:noProof/>
          <w:szCs w:val="28"/>
          <w:lang w:val="uk-UA"/>
        </w:rPr>
        <w:t xml:space="preserve"> </w:t>
      </w:r>
      <w:r w:rsidRPr="003D591D">
        <w:rPr>
          <w:noProof/>
          <w:szCs w:val="28"/>
        </w:rPr>
        <w:t>Б., Карпов Ю.</w:t>
      </w:r>
      <w:r>
        <w:rPr>
          <w:noProof/>
          <w:szCs w:val="28"/>
          <w:lang w:val="uk-UA"/>
        </w:rPr>
        <w:t xml:space="preserve"> </w:t>
      </w:r>
      <w:r w:rsidRPr="003D591D">
        <w:rPr>
          <w:noProof/>
          <w:szCs w:val="28"/>
        </w:rPr>
        <w:t xml:space="preserve">А. </w:t>
      </w:r>
      <w:r>
        <w:rPr>
          <w:noProof/>
          <w:szCs w:val="28"/>
          <w:lang w:val="uk-UA"/>
        </w:rPr>
        <w:t>– М.,</w:t>
      </w:r>
      <w:r w:rsidRPr="003D591D">
        <w:rPr>
          <w:noProof/>
          <w:szCs w:val="28"/>
        </w:rPr>
        <w:t xml:space="preserve"> 1999. - 40 с.</w:t>
      </w:r>
    </w:p>
    <w:p w:rsidR="007770E3" w:rsidRPr="003D591D" w:rsidRDefault="007770E3" w:rsidP="00046D13">
      <w:pPr>
        <w:numPr>
          <w:ilvl w:val="0"/>
          <w:numId w:val="66"/>
        </w:numPr>
        <w:tabs>
          <w:tab w:val="left" w:pos="540"/>
        </w:tabs>
        <w:suppressAutoHyphens w:val="0"/>
        <w:spacing w:line="360" w:lineRule="auto"/>
        <w:ind w:left="540" w:hanging="540"/>
        <w:jc w:val="both"/>
        <w:rPr>
          <w:sz w:val="28"/>
          <w:szCs w:val="28"/>
        </w:rPr>
      </w:pPr>
      <w:r w:rsidRPr="003D591D">
        <w:rPr>
          <w:sz w:val="28"/>
          <w:szCs w:val="28"/>
        </w:rPr>
        <w:t>Бардин А.</w:t>
      </w:r>
      <w:r>
        <w:rPr>
          <w:sz w:val="28"/>
          <w:szCs w:val="28"/>
          <w:lang w:val="uk-UA"/>
        </w:rPr>
        <w:t xml:space="preserve"> </w:t>
      </w:r>
      <w:r w:rsidRPr="003D591D">
        <w:rPr>
          <w:sz w:val="28"/>
          <w:szCs w:val="28"/>
        </w:rPr>
        <w:t>И. К изучению атерогенных, коагулянтных и кардиоцер</w:t>
      </w:r>
      <w:r w:rsidRPr="003D591D">
        <w:rPr>
          <w:sz w:val="28"/>
          <w:szCs w:val="28"/>
        </w:rPr>
        <w:t>е</w:t>
      </w:r>
      <w:r w:rsidRPr="003D591D">
        <w:rPr>
          <w:sz w:val="28"/>
          <w:szCs w:val="28"/>
        </w:rPr>
        <w:t>бральных факторов риска в патогенезе малых инсультов при артериал</w:t>
      </w:r>
      <w:r w:rsidRPr="003D591D">
        <w:rPr>
          <w:sz w:val="28"/>
          <w:szCs w:val="28"/>
        </w:rPr>
        <w:t>ь</w:t>
      </w:r>
      <w:r w:rsidRPr="003D591D">
        <w:rPr>
          <w:sz w:val="28"/>
          <w:szCs w:val="28"/>
        </w:rPr>
        <w:t>ной гипертонии // Журн</w:t>
      </w:r>
      <w:r>
        <w:rPr>
          <w:sz w:val="28"/>
          <w:szCs w:val="28"/>
          <w:lang w:val="uk-UA"/>
        </w:rPr>
        <w:t>.</w:t>
      </w:r>
      <w:r w:rsidRPr="003D591D">
        <w:rPr>
          <w:sz w:val="28"/>
          <w:szCs w:val="28"/>
        </w:rPr>
        <w:t xml:space="preserve"> невропатологии и психиатрии им. С.</w:t>
      </w:r>
      <w:r>
        <w:rPr>
          <w:sz w:val="28"/>
          <w:szCs w:val="28"/>
          <w:lang w:val="uk-UA"/>
        </w:rPr>
        <w:t xml:space="preserve"> </w:t>
      </w:r>
      <w:r w:rsidRPr="003D591D">
        <w:rPr>
          <w:sz w:val="28"/>
          <w:szCs w:val="28"/>
        </w:rPr>
        <w:t>С. Корс</w:t>
      </w:r>
      <w:r w:rsidRPr="003D591D">
        <w:rPr>
          <w:sz w:val="28"/>
          <w:szCs w:val="28"/>
        </w:rPr>
        <w:t>а</w:t>
      </w:r>
      <w:r>
        <w:rPr>
          <w:sz w:val="28"/>
          <w:szCs w:val="28"/>
        </w:rPr>
        <w:t>кова</w:t>
      </w:r>
      <w:r>
        <w:rPr>
          <w:sz w:val="28"/>
          <w:szCs w:val="28"/>
          <w:lang w:val="uk-UA"/>
        </w:rPr>
        <w:t xml:space="preserve">. </w:t>
      </w:r>
      <w:r w:rsidRPr="003D591D">
        <w:rPr>
          <w:sz w:val="28"/>
          <w:szCs w:val="28"/>
        </w:rPr>
        <w:t>-</w:t>
      </w:r>
      <w:r>
        <w:rPr>
          <w:sz w:val="28"/>
          <w:szCs w:val="28"/>
          <w:lang w:val="uk-UA"/>
        </w:rPr>
        <w:t xml:space="preserve"> </w:t>
      </w:r>
      <w:r w:rsidRPr="003D591D">
        <w:rPr>
          <w:sz w:val="28"/>
          <w:szCs w:val="28"/>
        </w:rPr>
        <w:t>1991.</w:t>
      </w:r>
      <w:r>
        <w:rPr>
          <w:sz w:val="28"/>
          <w:szCs w:val="28"/>
          <w:lang w:val="uk-UA"/>
        </w:rPr>
        <w:t xml:space="preserve"> </w:t>
      </w:r>
      <w:r w:rsidRPr="003D591D">
        <w:rPr>
          <w:sz w:val="28"/>
          <w:szCs w:val="28"/>
        </w:rPr>
        <w:t>-</w:t>
      </w:r>
      <w:r>
        <w:rPr>
          <w:sz w:val="28"/>
          <w:szCs w:val="28"/>
          <w:lang w:val="uk-UA"/>
        </w:rPr>
        <w:t xml:space="preserve"> </w:t>
      </w:r>
      <w:r w:rsidRPr="003D591D">
        <w:rPr>
          <w:sz w:val="28"/>
          <w:szCs w:val="28"/>
        </w:rPr>
        <w:t>Т.</w:t>
      </w:r>
      <w:r>
        <w:rPr>
          <w:sz w:val="28"/>
          <w:szCs w:val="28"/>
          <w:lang w:val="uk-UA"/>
        </w:rPr>
        <w:t xml:space="preserve"> </w:t>
      </w:r>
      <w:r w:rsidRPr="003D591D">
        <w:rPr>
          <w:sz w:val="28"/>
          <w:szCs w:val="28"/>
        </w:rPr>
        <w:t>91</w:t>
      </w:r>
      <w:r>
        <w:rPr>
          <w:sz w:val="28"/>
          <w:szCs w:val="28"/>
          <w:lang w:val="uk-UA"/>
        </w:rPr>
        <w:t xml:space="preserve">, </w:t>
      </w:r>
      <w:r w:rsidRPr="003D591D">
        <w:rPr>
          <w:sz w:val="28"/>
          <w:szCs w:val="28"/>
        </w:rPr>
        <w:t>№</w:t>
      </w:r>
      <w:r>
        <w:rPr>
          <w:sz w:val="28"/>
          <w:szCs w:val="28"/>
          <w:lang w:val="uk-UA"/>
        </w:rPr>
        <w:t xml:space="preserve"> </w:t>
      </w:r>
      <w:r w:rsidRPr="003D591D">
        <w:rPr>
          <w:sz w:val="28"/>
          <w:szCs w:val="28"/>
        </w:rPr>
        <w:t>4.-</w:t>
      </w:r>
      <w:r>
        <w:rPr>
          <w:sz w:val="28"/>
          <w:szCs w:val="28"/>
          <w:lang w:val="uk-UA"/>
        </w:rPr>
        <w:t xml:space="preserve"> </w:t>
      </w:r>
      <w:r w:rsidRPr="003D591D">
        <w:rPr>
          <w:sz w:val="28"/>
          <w:szCs w:val="28"/>
        </w:rPr>
        <w:t>С.</w:t>
      </w:r>
      <w:r>
        <w:rPr>
          <w:sz w:val="28"/>
          <w:szCs w:val="28"/>
          <w:lang w:val="uk-UA"/>
        </w:rPr>
        <w:t xml:space="preserve"> </w:t>
      </w:r>
      <w:r w:rsidRPr="003D591D">
        <w:rPr>
          <w:sz w:val="28"/>
          <w:szCs w:val="28"/>
        </w:rPr>
        <w:t>46</w:t>
      </w:r>
      <w:r>
        <w:rPr>
          <w:sz w:val="28"/>
          <w:szCs w:val="28"/>
          <w:lang w:val="uk-UA"/>
        </w:rPr>
        <w:t xml:space="preserve"> </w:t>
      </w:r>
      <w:r w:rsidRPr="003D591D">
        <w:rPr>
          <w:sz w:val="28"/>
          <w:szCs w:val="28"/>
        </w:rPr>
        <w:t>-</w:t>
      </w:r>
      <w:r>
        <w:rPr>
          <w:sz w:val="28"/>
          <w:szCs w:val="28"/>
          <w:lang w:val="uk-UA"/>
        </w:rPr>
        <w:t xml:space="preserve"> </w:t>
      </w:r>
      <w:r w:rsidRPr="003D591D">
        <w:rPr>
          <w:sz w:val="28"/>
          <w:szCs w:val="28"/>
        </w:rPr>
        <w:t>51.</w:t>
      </w:r>
    </w:p>
    <w:p w:rsidR="007770E3" w:rsidRPr="003D591D" w:rsidRDefault="007770E3" w:rsidP="00046D13">
      <w:pPr>
        <w:pStyle w:val="affffffffc"/>
        <w:numPr>
          <w:ilvl w:val="0"/>
          <w:numId w:val="66"/>
        </w:numPr>
        <w:tabs>
          <w:tab w:val="left" w:pos="540"/>
        </w:tabs>
        <w:suppressAutoHyphens w:val="0"/>
        <w:spacing w:after="0" w:line="360" w:lineRule="auto"/>
        <w:ind w:left="540" w:hanging="540"/>
        <w:jc w:val="both"/>
        <w:rPr>
          <w:szCs w:val="28"/>
        </w:rPr>
      </w:pPr>
      <w:r w:rsidRPr="003D591D">
        <w:rPr>
          <w:szCs w:val="28"/>
        </w:rPr>
        <w:t>Бекузарова М.</w:t>
      </w:r>
      <w:r>
        <w:rPr>
          <w:szCs w:val="28"/>
          <w:lang w:val="uk-UA"/>
        </w:rPr>
        <w:t xml:space="preserve"> </w:t>
      </w:r>
      <w:r w:rsidRPr="003D591D">
        <w:rPr>
          <w:szCs w:val="28"/>
        </w:rPr>
        <w:t>Р. Показатели церебральной гемодинамики у больных с окклюзирующими поражениями магистральных артерий головы // Сом</w:t>
      </w:r>
      <w:r w:rsidRPr="003D591D">
        <w:rPr>
          <w:szCs w:val="28"/>
        </w:rPr>
        <w:t>а</w:t>
      </w:r>
      <w:r w:rsidRPr="003D591D">
        <w:rPr>
          <w:szCs w:val="28"/>
        </w:rPr>
        <w:t>тоневрологические синдромы: Сб. науч. тр.</w:t>
      </w:r>
      <w:r>
        <w:rPr>
          <w:szCs w:val="28"/>
          <w:lang w:val="uk-UA"/>
        </w:rPr>
        <w:t xml:space="preserve"> </w:t>
      </w:r>
      <w:r w:rsidRPr="003D591D">
        <w:rPr>
          <w:szCs w:val="28"/>
        </w:rPr>
        <w:t>-</w:t>
      </w:r>
      <w:r>
        <w:rPr>
          <w:szCs w:val="28"/>
          <w:lang w:val="uk-UA"/>
        </w:rPr>
        <w:t xml:space="preserve"> </w:t>
      </w:r>
      <w:r w:rsidRPr="003D591D">
        <w:rPr>
          <w:szCs w:val="28"/>
        </w:rPr>
        <w:t>М.</w:t>
      </w:r>
      <w:r>
        <w:rPr>
          <w:szCs w:val="28"/>
          <w:lang w:val="uk-UA"/>
        </w:rPr>
        <w:t xml:space="preserve">, </w:t>
      </w:r>
      <w:r w:rsidRPr="003D591D">
        <w:rPr>
          <w:szCs w:val="28"/>
        </w:rPr>
        <w:t>1990.</w:t>
      </w:r>
      <w:r>
        <w:rPr>
          <w:szCs w:val="28"/>
          <w:lang w:val="uk-UA"/>
        </w:rPr>
        <w:t xml:space="preserve"> </w:t>
      </w:r>
      <w:r w:rsidRPr="003D591D">
        <w:rPr>
          <w:szCs w:val="28"/>
        </w:rPr>
        <w:t>-</w:t>
      </w:r>
      <w:r>
        <w:rPr>
          <w:szCs w:val="28"/>
          <w:lang w:val="uk-UA"/>
        </w:rPr>
        <w:t xml:space="preserve"> </w:t>
      </w:r>
      <w:r w:rsidRPr="003D591D">
        <w:rPr>
          <w:szCs w:val="28"/>
        </w:rPr>
        <w:t>С.</w:t>
      </w:r>
      <w:r>
        <w:rPr>
          <w:szCs w:val="28"/>
          <w:lang w:val="uk-UA"/>
        </w:rPr>
        <w:t xml:space="preserve"> </w:t>
      </w:r>
      <w:r w:rsidRPr="003D591D">
        <w:rPr>
          <w:szCs w:val="28"/>
        </w:rPr>
        <w:t>39</w:t>
      </w:r>
      <w:r>
        <w:rPr>
          <w:szCs w:val="28"/>
          <w:lang w:val="uk-UA"/>
        </w:rPr>
        <w:t xml:space="preserve"> </w:t>
      </w:r>
      <w:r w:rsidRPr="003D591D">
        <w:rPr>
          <w:szCs w:val="28"/>
        </w:rPr>
        <w:t>-</w:t>
      </w:r>
      <w:r>
        <w:rPr>
          <w:szCs w:val="28"/>
          <w:lang w:val="uk-UA"/>
        </w:rPr>
        <w:t xml:space="preserve"> </w:t>
      </w:r>
      <w:r w:rsidRPr="003D591D">
        <w:rPr>
          <w:szCs w:val="28"/>
        </w:rPr>
        <w:t>43.</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noProof/>
          <w:szCs w:val="28"/>
          <w:lang w:val="uk-UA"/>
        </w:rPr>
      </w:pPr>
      <w:r w:rsidRPr="003D591D">
        <w:rPr>
          <w:szCs w:val="28"/>
          <w:lang w:val="uk-UA"/>
        </w:rPr>
        <w:lastRenderedPageBreak/>
        <w:t>Сучасна діагностіка порушень діастолічної функції міокарда: Метод</w:t>
      </w:r>
      <w:r>
        <w:rPr>
          <w:szCs w:val="28"/>
          <w:lang w:val="uk-UA"/>
        </w:rPr>
        <w:t>.</w:t>
      </w:r>
      <w:r w:rsidRPr="003D591D">
        <w:rPr>
          <w:szCs w:val="28"/>
          <w:lang w:val="uk-UA"/>
        </w:rPr>
        <w:t xml:space="preserve"> р</w:t>
      </w:r>
      <w:r w:rsidRPr="003D591D">
        <w:rPr>
          <w:szCs w:val="28"/>
          <w:lang w:val="uk-UA"/>
        </w:rPr>
        <w:t>е</w:t>
      </w:r>
      <w:r w:rsidRPr="003D591D">
        <w:rPr>
          <w:szCs w:val="28"/>
          <w:lang w:val="uk-UA"/>
        </w:rPr>
        <w:t xml:space="preserve">комендації / </w:t>
      </w:r>
      <w:r w:rsidRPr="003D591D">
        <w:rPr>
          <w:noProof/>
          <w:szCs w:val="28"/>
        </w:rPr>
        <w:t>Бобров В.</w:t>
      </w:r>
      <w:r>
        <w:rPr>
          <w:noProof/>
          <w:szCs w:val="28"/>
          <w:lang w:val="uk-UA"/>
        </w:rPr>
        <w:t xml:space="preserve"> </w:t>
      </w:r>
      <w:r w:rsidRPr="003D591D">
        <w:rPr>
          <w:noProof/>
          <w:szCs w:val="28"/>
        </w:rPr>
        <w:t>О., Антоненко Л.</w:t>
      </w:r>
      <w:r>
        <w:rPr>
          <w:noProof/>
          <w:szCs w:val="28"/>
          <w:lang w:val="uk-UA"/>
        </w:rPr>
        <w:t xml:space="preserve"> </w:t>
      </w:r>
      <w:r w:rsidRPr="003D591D">
        <w:rPr>
          <w:noProof/>
          <w:szCs w:val="28"/>
        </w:rPr>
        <w:t>М., Стаднюк А.</w:t>
      </w:r>
      <w:r>
        <w:rPr>
          <w:noProof/>
          <w:szCs w:val="28"/>
          <w:lang w:val="uk-UA"/>
        </w:rPr>
        <w:t xml:space="preserve"> </w:t>
      </w:r>
      <w:r w:rsidRPr="003D591D">
        <w:rPr>
          <w:noProof/>
          <w:szCs w:val="28"/>
        </w:rPr>
        <w:t xml:space="preserve">А. та </w:t>
      </w:r>
      <w:r w:rsidRPr="003D591D">
        <w:rPr>
          <w:szCs w:val="28"/>
          <w:lang w:val="uk-UA"/>
        </w:rPr>
        <w:t>ін.</w:t>
      </w:r>
      <w:r>
        <w:rPr>
          <w:szCs w:val="28"/>
          <w:lang w:val="uk-UA"/>
        </w:rPr>
        <w:t xml:space="preserve"> -</w:t>
      </w:r>
      <w:r w:rsidRPr="003D591D">
        <w:rPr>
          <w:szCs w:val="28"/>
          <w:lang w:val="uk-UA"/>
        </w:rPr>
        <w:t xml:space="preserve"> К., 1995. – 14</w:t>
      </w:r>
      <w:r>
        <w:rPr>
          <w:szCs w:val="28"/>
          <w:lang w:val="uk-UA"/>
        </w:rPr>
        <w:t xml:space="preserve"> </w:t>
      </w:r>
      <w:r w:rsidRPr="003D591D">
        <w:rPr>
          <w:szCs w:val="28"/>
          <w:lang w:val="uk-UA"/>
        </w:rPr>
        <w:t>с.</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noProof/>
          <w:szCs w:val="28"/>
        </w:rPr>
      </w:pPr>
      <w:r w:rsidRPr="003D591D">
        <w:rPr>
          <w:szCs w:val="28"/>
        </w:rPr>
        <w:t>Болдырев А. А. Парадоксы окислительного метаболизма мозга</w:t>
      </w:r>
      <w:r w:rsidRPr="003D591D">
        <w:rPr>
          <w:noProof/>
          <w:szCs w:val="28"/>
        </w:rPr>
        <w:t xml:space="preserve"> //</w:t>
      </w:r>
      <w:r w:rsidRPr="003D591D">
        <w:rPr>
          <w:szCs w:val="28"/>
        </w:rPr>
        <w:t xml:space="preserve"> Биох</w:t>
      </w:r>
      <w:r w:rsidRPr="003D591D">
        <w:rPr>
          <w:szCs w:val="28"/>
        </w:rPr>
        <w:t>и</w:t>
      </w:r>
      <w:r w:rsidRPr="003D591D">
        <w:rPr>
          <w:szCs w:val="28"/>
        </w:rPr>
        <w:t>мия.</w:t>
      </w:r>
      <w:r w:rsidRPr="003D591D">
        <w:rPr>
          <w:noProof/>
          <w:szCs w:val="28"/>
        </w:rPr>
        <w:t xml:space="preserve"> -</w:t>
      </w:r>
      <w:r>
        <w:rPr>
          <w:noProof/>
          <w:szCs w:val="28"/>
          <w:lang w:val="uk-UA"/>
        </w:rPr>
        <w:t xml:space="preserve"> </w:t>
      </w:r>
      <w:r w:rsidRPr="003D591D">
        <w:rPr>
          <w:noProof/>
          <w:szCs w:val="28"/>
        </w:rPr>
        <w:t xml:space="preserve">1995. </w:t>
      </w:r>
      <w:r>
        <w:rPr>
          <w:noProof/>
          <w:szCs w:val="28"/>
        </w:rPr>
        <w:t>–</w:t>
      </w:r>
      <w:r w:rsidRPr="003D591D">
        <w:rPr>
          <w:noProof/>
          <w:szCs w:val="28"/>
        </w:rPr>
        <w:t xml:space="preserve"> </w:t>
      </w:r>
      <w:r>
        <w:rPr>
          <w:noProof/>
          <w:szCs w:val="28"/>
          <w:lang w:val="uk-UA"/>
        </w:rPr>
        <w:t xml:space="preserve">Т. </w:t>
      </w:r>
      <w:r w:rsidRPr="003D591D">
        <w:rPr>
          <w:noProof/>
          <w:szCs w:val="28"/>
        </w:rPr>
        <w:t>60, № 9. -</w:t>
      </w:r>
      <w:r w:rsidRPr="003D591D">
        <w:rPr>
          <w:szCs w:val="28"/>
        </w:rPr>
        <w:t xml:space="preserve"> С.</w:t>
      </w:r>
      <w:r w:rsidRPr="003D591D">
        <w:rPr>
          <w:noProof/>
          <w:szCs w:val="28"/>
        </w:rPr>
        <w:t xml:space="preserve"> 1536</w:t>
      </w:r>
      <w:r>
        <w:rPr>
          <w:noProof/>
          <w:szCs w:val="28"/>
          <w:lang w:val="uk-UA"/>
        </w:rPr>
        <w:t xml:space="preserve"> </w:t>
      </w:r>
      <w:r w:rsidRPr="003D591D">
        <w:rPr>
          <w:noProof/>
          <w:szCs w:val="28"/>
        </w:rPr>
        <w:t>-</w:t>
      </w:r>
      <w:r>
        <w:rPr>
          <w:noProof/>
          <w:szCs w:val="28"/>
          <w:lang w:val="uk-UA"/>
        </w:rPr>
        <w:t xml:space="preserve"> </w:t>
      </w:r>
      <w:r w:rsidRPr="003D591D">
        <w:rPr>
          <w:noProof/>
          <w:szCs w:val="28"/>
        </w:rPr>
        <w:t>1542.</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bCs/>
          <w:szCs w:val="28"/>
        </w:rPr>
      </w:pPr>
      <w:r w:rsidRPr="003D591D">
        <w:rPr>
          <w:szCs w:val="28"/>
        </w:rPr>
        <w:t>Прямое измерение взаимодейст</w:t>
      </w:r>
      <w:r w:rsidRPr="003D591D">
        <w:rPr>
          <w:szCs w:val="28"/>
        </w:rPr>
        <w:softHyphen/>
        <w:t>вия карнозина и его аналогов со свобо</w:t>
      </w:r>
      <w:r w:rsidRPr="003D591D">
        <w:rPr>
          <w:szCs w:val="28"/>
        </w:rPr>
        <w:t>д</w:t>
      </w:r>
      <w:r w:rsidRPr="003D591D">
        <w:rPr>
          <w:szCs w:val="28"/>
        </w:rPr>
        <w:t>ными радикалами</w:t>
      </w:r>
      <w:r>
        <w:rPr>
          <w:szCs w:val="28"/>
          <w:lang w:val="uk-UA"/>
        </w:rPr>
        <w:t xml:space="preserve"> /</w:t>
      </w:r>
      <w:r w:rsidRPr="003D591D">
        <w:rPr>
          <w:noProof/>
          <w:szCs w:val="28"/>
        </w:rPr>
        <w:t xml:space="preserve"> </w:t>
      </w:r>
      <w:r w:rsidRPr="003D591D">
        <w:rPr>
          <w:szCs w:val="28"/>
        </w:rPr>
        <w:t xml:space="preserve">Болдырев А. А., Курела Е. Г., Рубцов А. М. и др. </w:t>
      </w:r>
      <w:r w:rsidRPr="003D591D">
        <w:rPr>
          <w:noProof/>
          <w:szCs w:val="28"/>
        </w:rPr>
        <w:t>//</w:t>
      </w:r>
      <w:r w:rsidRPr="003D591D">
        <w:rPr>
          <w:szCs w:val="28"/>
        </w:rPr>
        <w:t xml:space="preserve"> Биох</w:t>
      </w:r>
      <w:r w:rsidRPr="003D591D">
        <w:rPr>
          <w:szCs w:val="28"/>
        </w:rPr>
        <w:t>и</w:t>
      </w:r>
      <w:r w:rsidRPr="003D591D">
        <w:rPr>
          <w:szCs w:val="28"/>
        </w:rPr>
        <w:t>мия.</w:t>
      </w:r>
      <w:r w:rsidRPr="003D591D">
        <w:rPr>
          <w:noProof/>
          <w:szCs w:val="28"/>
        </w:rPr>
        <w:t xml:space="preserve"> - 1992. </w:t>
      </w:r>
      <w:r>
        <w:rPr>
          <w:noProof/>
          <w:szCs w:val="28"/>
        </w:rPr>
        <w:t>–</w:t>
      </w:r>
      <w:r w:rsidRPr="003D591D">
        <w:rPr>
          <w:noProof/>
          <w:szCs w:val="28"/>
        </w:rPr>
        <w:t xml:space="preserve"> </w:t>
      </w:r>
      <w:r>
        <w:rPr>
          <w:noProof/>
          <w:szCs w:val="28"/>
          <w:lang w:val="uk-UA"/>
        </w:rPr>
        <w:t xml:space="preserve">Т. </w:t>
      </w:r>
      <w:r w:rsidRPr="003D591D">
        <w:rPr>
          <w:noProof/>
          <w:szCs w:val="28"/>
        </w:rPr>
        <w:t>57. -</w:t>
      </w:r>
      <w:r w:rsidRPr="003D591D">
        <w:rPr>
          <w:szCs w:val="28"/>
        </w:rPr>
        <w:t xml:space="preserve"> С.</w:t>
      </w:r>
      <w:r w:rsidRPr="003D591D">
        <w:rPr>
          <w:noProof/>
          <w:szCs w:val="28"/>
        </w:rPr>
        <w:t xml:space="preserve"> 1360</w:t>
      </w:r>
      <w:r>
        <w:rPr>
          <w:noProof/>
          <w:szCs w:val="28"/>
          <w:lang w:val="uk-UA"/>
        </w:rPr>
        <w:t xml:space="preserve"> </w:t>
      </w:r>
      <w:r w:rsidRPr="003D591D">
        <w:rPr>
          <w:noProof/>
          <w:szCs w:val="28"/>
        </w:rPr>
        <w:t>-</w:t>
      </w:r>
      <w:r>
        <w:rPr>
          <w:noProof/>
          <w:szCs w:val="28"/>
          <w:lang w:val="uk-UA"/>
        </w:rPr>
        <w:t xml:space="preserve"> </w:t>
      </w:r>
      <w:r w:rsidRPr="003D591D">
        <w:rPr>
          <w:noProof/>
          <w:szCs w:val="28"/>
        </w:rPr>
        <w:t>1365.</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szCs w:val="28"/>
        </w:rPr>
      </w:pPr>
      <w:r w:rsidRPr="003D591D">
        <w:rPr>
          <w:szCs w:val="28"/>
          <w:lang w:val="uk-UA"/>
        </w:rPr>
        <w:t>Булах И.</w:t>
      </w:r>
      <w:r>
        <w:rPr>
          <w:szCs w:val="28"/>
          <w:lang w:val="uk-UA"/>
        </w:rPr>
        <w:t xml:space="preserve"> </w:t>
      </w:r>
      <w:r w:rsidRPr="003D591D">
        <w:rPr>
          <w:szCs w:val="28"/>
          <w:lang w:val="uk-UA"/>
        </w:rPr>
        <w:t>Е</w:t>
      </w:r>
      <w:r>
        <w:rPr>
          <w:szCs w:val="28"/>
          <w:lang w:val="uk-UA"/>
        </w:rPr>
        <w:t>.</w:t>
      </w:r>
      <w:r w:rsidRPr="003D591D">
        <w:rPr>
          <w:szCs w:val="28"/>
          <w:lang w:val="uk-UA"/>
        </w:rPr>
        <w:t xml:space="preserve"> Применение методов математической статистики при реш</w:t>
      </w:r>
      <w:r w:rsidRPr="003D591D">
        <w:rPr>
          <w:szCs w:val="28"/>
          <w:lang w:val="uk-UA"/>
        </w:rPr>
        <w:t>е</w:t>
      </w:r>
      <w:r w:rsidRPr="003D591D">
        <w:rPr>
          <w:szCs w:val="28"/>
          <w:lang w:val="uk-UA"/>
        </w:rPr>
        <w:t>нии медико-биологических задач: Метод. рекомендации /</w:t>
      </w:r>
      <w:r>
        <w:rPr>
          <w:szCs w:val="28"/>
          <w:lang w:val="uk-UA"/>
        </w:rPr>
        <w:t xml:space="preserve"> </w:t>
      </w:r>
      <w:r w:rsidRPr="003D591D">
        <w:rPr>
          <w:szCs w:val="28"/>
          <w:lang w:val="uk-UA"/>
        </w:rPr>
        <w:t>Булах И.</w:t>
      </w:r>
      <w:r>
        <w:rPr>
          <w:szCs w:val="28"/>
          <w:lang w:val="uk-UA"/>
        </w:rPr>
        <w:t xml:space="preserve"> </w:t>
      </w:r>
      <w:r w:rsidRPr="003D591D">
        <w:rPr>
          <w:szCs w:val="28"/>
          <w:lang w:val="uk-UA"/>
        </w:rPr>
        <w:t>Е., Жергий Т.</w:t>
      </w:r>
      <w:r>
        <w:rPr>
          <w:szCs w:val="28"/>
          <w:lang w:val="uk-UA"/>
        </w:rPr>
        <w:t xml:space="preserve"> Н. </w:t>
      </w:r>
      <w:r w:rsidRPr="003D591D">
        <w:rPr>
          <w:szCs w:val="28"/>
          <w:lang w:val="uk-UA"/>
        </w:rPr>
        <w:t xml:space="preserve"> – К., 1988. – 66 с. </w:t>
      </w:r>
    </w:p>
    <w:p w:rsidR="007770E3" w:rsidRPr="003D591D" w:rsidRDefault="007770E3" w:rsidP="00046D13">
      <w:pPr>
        <w:numPr>
          <w:ilvl w:val="0"/>
          <w:numId w:val="66"/>
        </w:numPr>
        <w:tabs>
          <w:tab w:val="left" w:pos="540"/>
        </w:tabs>
        <w:suppressAutoHyphens w:val="0"/>
        <w:spacing w:line="360" w:lineRule="auto"/>
        <w:ind w:left="540" w:hanging="540"/>
        <w:jc w:val="both"/>
        <w:rPr>
          <w:sz w:val="28"/>
          <w:szCs w:val="28"/>
        </w:rPr>
      </w:pPr>
      <w:r w:rsidRPr="003D591D">
        <w:rPr>
          <w:sz w:val="28"/>
          <w:szCs w:val="28"/>
          <w:lang w:val="uk-UA"/>
        </w:rPr>
        <w:t>Поражение магистральных артерий головы (популяционно – ультразв</w:t>
      </w:r>
      <w:r w:rsidRPr="003D591D">
        <w:rPr>
          <w:sz w:val="28"/>
          <w:szCs w:val="28"/>
          <w:lang w:val="uk-UA"/>
        </w:rPr>
        <w:t>у</w:t>
      </w:r>
      <w:r w:rsidRPr="003D591D">
        <w:rPr>
          <w:sz w:val="28"/>
          <w:szCs w:val="28"/>
          <w:lang w:val="uk-UA"/>
        </w:rPr>
        <w:t xml:space="preserve">ковое исследование) </w:t>
      </w:r>
      <w:r>
        <w:rPr>
          <w:sz w:val="28"/>
          <w:szCs w:val="28"/>
          <w:lang w:val="uk-UA"/>
        </w:rPr>
        <w:t xml:space="preserve">/ </w:t>
      </w:r>
      <w:r w:rsidRPr="003D591D">
        <w:rPr>
          <w:sz w:val="28"/>
          <w:szCs w:val="28"/>
          <w:lang w:val="uk-UA"/>
        </w:rPr>
        <w:t>Варакин Ю.</w:t>
      </w:r>
      <w:r>
        <w:rPr>
          <w:sz w:val="28"/>
          <w:szCs w:val="28"/>
          <w:lang w:val="uk-UA"/>
        </w:rPr>
        <w:t xml:space="preserve"> </w:t>
      </w:r>
      <w:r w:rsidRPr="003D591D">
        <w:rPr>
          <w:sz w:val="28"/>
          <w:szCs w:val="28"/>
          <w:lang w:val="uk-UA"/>
        </w:rPr>
        <w:t>Я., Никитин Ю.</w:t>
      </w:r>
      <w:r>
        <w:rPr>
          <w:sz w:val="28"/>
          <w:szCs w:val="28"/>
          <w:lang w:val="uk-UA"/>
        </w:rPr>
        <w:t xml:space="preserve"> </w:t>
      </w:r>
      <w:r w:rsidRPr="003D591D">
        <w:rPr>
          <w:sz w:val="28"/>
          <w:szCs w:val="28"/>
          <w:lang w:val="uk-UA"/>
        </w:rPr>
        <w:t>М., Жигалко В.</w:t>
      </w:r>
      <w:r>
        <w:rPr>
          <w:sz w:val="28"/>
          <w:szCs w:val="28"/>
          <w:lang w:val="uk-UA"/>
        </w:rPr>
        <w:t xml:space="preserve"> </w:t>
      </w:r>
      <w:r w:rsidRPr="003D591D">
        <w:rPr>
          <w:sz w:val="28"/>
          <w:szCs w:val="28"/>
          <w:lang w:val="uk-UA"/>
        </w:rPr>
        <w:t xml:space="preserve">К. и др. </w:t>
      </w:r>
      <w:r w:rsidRPr="003D591D">
        <w:rPr>
          <w:sz w:val="28"/>
          <w:szCs w:val="28"/>
        </w:rPr>
        <w:t>// Журн</w:t>
      </w:r>
      <w:r>
        <w:rPr>
          <w:sz w:val="28"/>
          <w:szCs w:val="28"/>
          <w:lang w:val="uk-UA"/>
        </w:rPr>
        <w:t>.</w:t>
      </w:r>
      <w:r w:rsidRPr="003D591D">
        <w:rPr>
          <w:sz w:val="28"/>
          <w:szCs w:val="28"/>
        </w:rPr>
        <w:t xml:space="preserve"> неврологии и психиатрии.</w:t>
      </w:r>
      <w:r>
        <w:rPr>
          <w:sz w:val="28"/>
          <w:szCs w:val="28"/>
          <w:lang w:val="uk-UA"/>
        </w:rPr>
        <w:t xml:space="preserve"> </w:t>
      </w:r>
      <w:r w:rsidRPr="003D591D">
        <w:rPr>
          <w:sz w:val="28"/>
          <w:szCs w:val="28"/>
        </w:rPr>
        <w:t>-</w:t>
      </w:r>
      <w:r>
        <w:rPr>
          <w:sz w:val="28"/>
          <w:szCs w:val="28"/>
          <w:lang w:val="uk-UA"/>
        </w:rPr>
        <w:t xml:space="preserve"> </w:t>
      </w:r>
      <w:r w:rsidRPr="003D591D">
        <w:rPr>
          <w:sz w:val="28"/>
          <w:szCs w:val="28"/>
        </w:rPr>
        <w:t>1994.</w:t>
      </w:r>
      <w:r>
        <w:rPr>
          <w:sz w:val="28"/>
          <w:szCs w:val="28"/>
          <w:lang w:val="uk-UA"/>
        </w:rPr>
        <w:t xml:space="preserve"> </w:t>
      </w:r>
      <w:r w:rsidRPr="003D591D">
        <w:rPr>
          <w:sz w:val="28"/>
          <w:szCs w:val="28"/>
        </w:rPr>
        <w:t>-</w:t>
      </w:r>
      <w:r>
        <w:rPr>
          <w:sz w:val="28"/>
          <w:szCs w:val="28"/>
          <w:lang w:val="uk-UA"/>
        </w:rPr>
        <w:t xml:space="preserve"> </w:t>
      </w:r>
      <w:r w:rsidRPr="003D591D">
        <w:rPr>
          <w:sz w:val="28"/>
          <w:szCs w:val="28"/>
        </w:rPr>
        <w:t>№</w:t>
      </w:r>
      <w:r>
        <w:rPr>
          <w:sz w:val="28"/>
          <w:szCs w:val="28"/>
          <w:lang w:val="uk-UA"/>
        </w:rPr>
        <w:t xml:space="preserve"> </w:t>
      </w:r>
      <w:r w:rsidRPr="003D591D">
        <w:rPr>
          <w:sz w:val="28"/>
          <w:szCs w:val="28"/>
        </w:rPr>
        <w:t>2.</w:t>
      </w:r>
      <w:r>
        <w:rPr>
          <w:sz w:val="28"/>
          <w:szCs w:val="28"/>
          <w:lang w:val="uk-UA"/>
        </w:rPr>
        <w:t xml:space="preserve"> </w:t>
      </w:r>
      <w:r w:rsidRPr="003D591D">
        <w:rPr>
          <w:sz w:val="28"/>
          <w:szCs w:val="28"/>
        </w:rPr>
        <w:t>-</w:t>
      </w:r>
      <w:r>
        <w:rPr>
          <w:sz w:val="28"/>
          <w:szCs w:val="28"/>
          <w:lang w:val="uk-UA"/>
        </w:rPr>
        <w:t xml:space="preserve"> </w:t>
      </w:r>
      <w:r w:rsidRPr="003D591D">
        <w:rPr>
          <w:sz w:val="28"/>
          <w:szCs w:val="28"/>
        </w:rPr>
        <w:t>С.</w:t>
      </w:r>
      <w:r>
        <w:rPr>
          <w:sz w:val="28"/>
          <w:szCs w:val="28"/>
          <w:lang w:val="uk-UA"/>
        </w:rPr>
        <w:t xml:space="preserve"> </w:t>
      </w:r>
      <w:r w:rsidRPr="003D591D">
        <w:rPr>
          <w:sz w:val="28"/>
          <w:szCs w:val="28"/>
        </w:rPr>
        <w:t>21</w:t>
      </w:r>
      <w:r>
        <w:rPr>
          <w:sz w:val="28"/>
          <w:szCs w:val="28"/>
          <w:lang w:val="uk-UA"/>
        </w:rPr>
        <w:t xml:space="preserve"> </w:t>
      </w:r>
      <w:r w:rsidRPr="003D591D">
        <w:rPr>
          <w:sz w:val="28"/>
          <w:szCs w:val="28"/>
        </w:rPr>
        <w:t>-</w:t>
      </w:r>
      <w:r>
        <w:rPr>
          <w:sz w:val="28"/>
          <w:szCs w:val="28"/>
          <w:lang w:val="uk-UA"/>
        </w:rPr>
        <w:t xml:space="preserve"> </w:t>
      </w:r>
      <w:r w:rsidRPr="003D591D">
        <w:rPr>
          <w:sz w:val="28"/>
          <w:szCs w:val="28"/>
        </w:rPr>
        <w:t>24.</w:t>
      </w:r>
    </w:p>
    <w:p w:rsidR="007770E3" w:rsidRPr="003D591D" w:rsidRDefault="007770E3" w:rsidP="00046D13">
      <w:pPr>
        <w:pStyle w:val="affffffffc"/>
        <w:numPr>
          <w:ilvl w:val="0"/>
          <w:numId w:val="66"/>
        </w:numPr>
        <w:tabs>
          <w:tab w:val="left" w:pos="540"/>
        </w:tabs>
        <w:suppressAutoHyphens w:val="0"/>
        <w:spacing w:after="0" w:line="360" w:lineRule="auto"/>
        <w:ind w:left="540" w:hanging="540"/>
        <w:jc w:val="both"/>
        <w:rPr>
          <w:szCs w:val="28"/>
        </w:rPr>
      </w:pPr>
      <w:r w:rsidRPr="003D591D">
        <w:rPr>
          <w:szCs w:val="28"/>
        </w:rPr>
        <w:t>Верещагин Н.</w:t>
      </w:r>
      <w:r>
        <w:rPr>
          <w:szCs w:val="28"/>
          <w:lang w:val="uk-UA"/>
        </w:rPr>
        <w:t xml:space="preserve"> </w:t>
      </w:r>
      <w:r w:rsidRPr="003D591D">
        <w:rPr>
          <w:szCs w:val="28"/>
        </w:rPr>
        <w:t>В</w:t>
      </w:r>
      <w:r>
        <w:rPr>
          <w:szCs w:val="28"/>
          <w:lang w:val="uk-UA"/>
        </w:rPr>
        <w:t>.</w:t>
      </w:r>
      <w:r w:rsidRPr="003D591D">
        <w:rPr>
          <w:szCs w:val="28"/>
        </w:rPr>
        <w:t xml:space="preserve"> Патология головного мозга при атеросклерозе и арт</w:t>
      </w:r>
      <w:r w:rsidRPr="003D591D">
        <w:rPr>
          <w:szCs w:val="28"/>
        </w:rPr>
        <w:t>е</w:t>
      </w:r>
      <w:r w:rsidRPr="003D591D">
        <w:rPr>
          <w:szCs w:val="28"/>
        </w:rPr>
        <w:t>риальной гипертонии</w:t>
      </w:r>
      <w:r>
        <w:rPr>
          <w:szCs w:val="28"/>
          <w:lang w:val="uk-UA"/>
        </w:rPr>
        <w:t xml:space="preserve"> /</w:t>
      </w:r>
      <w:r w:rsidRPr="003D591D">
        <w:rPr>
          <w:szCs w:val="28"/>
        </w:rPr>
        <w:t xml:space="preserve"> Верещагин Н.</w:t>
      </w:r>
      <w:r>
        <w:rPr>
          <w:szCs w:val="28"/>
          <w:lang w:val="uk-UA"/>
        </w:rPr>
        <w:t xml:space="preserve"> </w:t>
      </w:r>
      <w:r w:rsidRPr="003D591D">
        <w:rPr>
          <w:szCs w:val="28"/>
        </w:rPr>
        <w:t xml:space="preserve">В., </w:t>
      </w:r>
      <w:proofErr w:type="gramStart"/>
      <w:r w:rsidRPr="003D591D">
        <w:rPr>
          <w:szCs w:val="28"/>
        </w:rPr>
        <w:t>Моргунов</w:t>
      </w:r>
      <w:proofErr w:type="gramEnd"/>
      <w:r w:rsidRPr="003D591D">
        <w:rPr>
          <w:szCs w:val="28"/>
        </w:rPr>
        <w:t xml:space="preserve"> В.</w:t>
      </w:r>
      <w:r>
        <w:rPr>
          <w:szCs w:val="28"/>
          <w:lang w:val="uk-UA"/>
        </w:rPr>
        <w:t xml:space="preserve"> </w:t>
      </w:r>
      <w:r w:rsidRPr="003D591D">
        <w:rPr>
          <w:szCs w:val="28"/>
        </w:rPr>
        <w:t>А., Гулевская Т.</w:t>
      </w:r>
      <w:r>
        <w:rPr>
          <w:szCs w:val="28"/>
          <w:lang w:val="uk-UA"/>
        </w:rPr>
        <w:t xml:space="preserve"> </w:t>
      </w:r>
      <w:r w:rsidRPr="003D591D">
        <w:rPr>
          <w:szCs w:val="28"/>
        </w:rPr>
        <w:t>С. - М.: Медицина, 1997.</w:t>
      </w:r>
      <w:r>
        <w:rPr>
          <w:szCs w:val="28"/>
          <w:lang w:val="uk-UA"/>
        </w:rPr>
        <w:t xml:space="preserve"> </w:t>
      </w:r>
      <w:r>
        <w:rPr>
          <w:szCs w:val="28"/>
        </w:rPr>
        <w:t>–</w:t>
      </w:r>
      <w:r>
        <w:rPr>
          <w:szCs w:val="28"/>
          <w:lang w:val="uk-UA"/>
        </w:rPr>
        <w:t xml:space="preserve"> </w:t>
      </w:r>
      <w:r w:rsidRPr="003D591D">
        <w:rPr>
          <w:szCs w:val="28"/>
        </w:rPr>
        <w:t>288</w:t>
      </w:r>
      <w:r>
        <w:rPr>
          <w:szCs w:val="28"/>
          <w:lang w:val="uk-UA"/>
        </w:rPr>
        <w:t xml:space="preserve"> </w:t>
      </w:r>
      <w:r w:rsidRPr="003D591D">
        <w:rPr>
          <w:szCs w:val="28"/>
        </w:rPr>
        <w:t>с.</w:t>
      </w:r>
    </w:p>
    <w:p w:rsidR="007770E3" w:rsidRPr="003D591D" w:rsidRDefault="007770E3" w:rsidP="00046D13">
      <w:pPr>
        <w:numPr>
          <w:ilvl w:val="0"/>
          <w:numId w:val="66"/>
        </w:numPr>
        <w:tabs>
          <w:tab w:val="left" w:pos="540"/>
        </w:tabs>
        <w:suppressAutoHyphens w:val="0"/>
        <w:spacing w:line="360" w:lineRule="auto"/>
        <w:ind w:left="540" w:hanging="540"/>
        <w:jc w:val="both"/>
        <w:rPr>
          <w:sz w:val="28"/>
          <w:szCs w:val="28"/>
        </w:rPr>
      </w:pPr>
      <w:r w:rsidRPr="003D591D">
        <w:rPr>
          <w:sz w:val="28"/>
          <w:szCs w:val="28"/>
        </w:rPr>
        <w:t>Виберс Д.</w:t>
      </w:r>
      <w:r>
        <w:rPr>
          <w:sz w:val="28"/>
          <w:szCs w:val="28"/>
          <w:lang w:val="uk-UA"/>
        </w:rPr>
        <w:t xml:space="preserve"> </w:t>
      </w:r>
      <w:r w:rsidRPr="003D591D">
        <w:rPr>
          <w:sz w:val="28"/>
          <w:szCs w:val="28"/>
        </w:rPr>
        <w:t>О</w:t>
      </w:r>
      <w:r>
        <w:rPr>
          <w:sz w:val="28"/>
          <w:szCs w:val="28"/>
          <w:lang w:val="uk-UA"/>
        </w:rPr>
        <w:t>.</w:t>
      </w:r>
      <w:r w:rsidRPr="003D591D">
        <w:rPr>
          <w:sz w:val="28"/>
          <w:szCs w:val="28"/>
        </w:rPr>
        <w:t xml:space="preserve"> Руководство по цереброваскулярным заболеваниям</w:t>
      </w:r>
      <w:r>
        <w:rPr>
          <w:sz w:val="28"/>
          <w:szCs w:val="28"/>
          <w:lang w:val="uk-UA"/>
        </w:rPr>
        <w:t xml:space="preserve"> /</w:t>
      </w:r>
      <w:r w:rsidRPr="003D591D">
        <w:rPr>
          <w:sz w:val="28"/>
          <w:szCs w:val="28"/>
        </w:rPr>
        <w:t xml:space="preserve"> Виберс Д.</w:t>
      </w:r>
      <w:r>
        <w:rPr>
          <w:sz w:val="28"/>
          <w:szCs w:val="28"/>
          <w:lang w:val="uk-UA"/>
        </w:rPr>
        <w:t xml:space="preserve"> </w:t>
      </w:r>
      <w:r w:rsidRPr="003D591D">
        <w:rPr>
          <w:sz w:val="28"/>
          <w:szCs w:val="28"/>
        </w:rPr>
        <w:t>О., Фейгин В., Браун Р.</w:t>
      </w:r>
      <w:r>
        <w:rPr>
          <w:sz w:val="28"/>
          <w:szCs w:val="28"/>
          <w:lang w:val="uk-UA"/>
        </w:rPr>
        <w:t xml:space="preserve"> </w:t>
      </w:r>
      <w:r w:rsidRPr="003D591D">
        <w:rPr>
          <w:sz w:val="28"/>
          <w:szCs w:val="28"/>
        </w:rPr>
        <w:t>Д. - М.: Бином, 1999.</w:t>
      </w:r>
      <w:r>
        <w:rPr>
          <w:sz w:val="28"/>
          <w:szCs w:val="28"/>
          <w:lang w:val="uk-UA"/>
        </w:rPr>
        <w:t xml:space="preserve"> </w:t>
      </w:r>
      <w:r>
        <w:rPr>
          <w:sz w:val="28"/>
          <w:szCs w:val="28"/>
        </w:rPr>
        <w:t>–</w:t>
      </w:r>
      <w:r>
        <w:rPr>
          <w:sz w:val="28"/>
          <w:szCs w:val="28"/>
          <w:lang w:val="uk-UA"/>
        </w:rPr>
        <w:t xml:space="preserve"> </w:t>
      </w:r>
      <w:r w:rsidRPr="003D591D">
        <w:rPr>
          <w:sz w:val="28"/>
          <w:szCs w:val="28"/>
        </w:rPr>
        <w:t>672</w:t>
      </w:r>
      <w:r>
        <w:rPr>
          <w:sz w:val="28"/>
          <w:szCs w:val="28"/>
          <w:lang w:val="uk-UA"/>
        </w:rPr>
        <w:t xml:space="preserve"> </w:t>
      </w:r>
      <w:r w:rsidRPr="003D591D">
        <w:rPr>
          <w:sz w:val="28"/>
          <w:szCs w:val="28"/>
        </w:rPr>
        <w:t>с.</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bCs/>
          <w:szCs w:val="28"/>
        </w:rPr>
      </w:pPr>
      <w:r w:rsidRPr="003D591D">
        <w:rPr>
          <w:szCs w:val="28"/>
        </w:rPr>
        <w:t>Визир А.</w:t>
      </w:r>
      <w:r>
        <w:rPr>
          <w:szCs w:val="28"/>
          <w:lang w:val="uk-UA"/>
        </w:rPr>
        <w:t xml:space="preserve"> </w:t>
      </w:r>
      <w:r w:rsidRPr="003D591D">
        <w:rPr>
          <w:szCs w:val="28"/>
        </w:rPr>
        <w:t>Д</w:t>
      </w:r>
      <w:r>
        <w:rPr>
          <w:szCs w:val="28"/>
          <w:lang w:val="uk-UA"/>
        </w:rPr>
        <w:t>.</w:t>
      </w:r>
      <w:r w:rsidRPr="003D591D">
        <w:rPr>
          <w:szCs w:val="28"/>
        </w:rPr>
        <w:t xml:space="preserve"> Состояние центральной гемод</w:t>
      </w:r>
      <w:r w:rsidRPr="003D591D">
        <w:rPr>
          <w:szCs w:val="28"/>
        </w:rPr>
        <w:t>и</w:t>
      </w:r>
      <w:r w:rsidRPr="003D591D">
        <w:rPr>
          <w:szCs w:val="28"/>
        </w:rPr>
        <w:t xml:space="preserve">намики и нейрогуморального статуса у больных артериальной гипертензией с различной степенью асимметрии экстракраниального кровотока на ранних стадиях развития сердечной недостаточности </w:t>
      </w:r>
      <w:r>
        <w:rPr>
          <w:szCs w:val="28"/>
          <w:lang w:val="uk-UA"/>
        </w:rPr>
        <w:t xml:space="preserve">/ </w:t>
      </w:r>
      <w:r w:rsidRPr="003D591D">
        <w:rPr>
          <w:szCs w:val="28"/>
        </w:rPr>
        <w:t>Визир А.</w:t>
      </w:r>
      <w:r>
        <w:rPr>
          <w:szCs w:val="28"/>
          <w:lang w:val="uk-UA"/>
        </w:rPr>
        <w:t xml:space="preserve"> </w:t>
      </w:r>
      <w:r w:rsidRPr="003D591D">
        <w:rPr>
          <w:szCs w:val="28"/>
        </w:rPr>
        <w:t>Д., Визир В.</w:t>
      </w:r>
      <w:r>
        <w:rPr>
          <w:szCs w:val="28"/>
          <w:lang w:val="uk-UA"/>
        </w:rPr>
        <w:t xml:space="preserve"> </w:t>
      </w:r>
      <w:r w:rsidRPr="003D591D">
        <w:rPr>
          <w:szCs w:val="28"/>
        </w:rPr>
        <w:t>А., Березин А.</w:t>
      </w:r>
      <w:r>
        <w:rPr>
          <w:szCs w:val="28"/>
          <w:lang w:val="uk-UA"/>
        </w:rPr>
        <w:t xml:space="preserve"> </w:t>
      </w:r>
      <w:r w:rsidRPr="003D591D">
        <w:rPr>
          <w:szCs w:val="28"/>
        </w:rPr>
        <w:t xml:space="preserve">Е. // </w:t>
      </w:r>
      <w:r>
        <w:rPr>
          <w:szCs w:val="28"/>
          <w:lang w:val="uk-UA"/>
        </w:rPr>
        <w:t>М</w:t>
      </w:r>
      <w:r w:rsidRPr="003D591D">
        <w:rPr>
          <w:szCs w:val="28"/>
        </w:rPr>
        <w:t>атер</w:t>
      </w:r>
      <w:r>
        <w:rPr>
          <w:szCs w:val="28"/>
          <w:lang w:val="uk-UA"/>
        </w:rPr>
        <w:t>іали</w:t>
      </w:r>
      <w:r w:rsidRPr="003D591D">
        <w:rPr>
          <w:szCs w:val="28"/>
        </w:rPr>
        <w:t xml:space="preserve"> XIV </w:t>
      </w:r>
      <w:r>
        <w:rPr>
          <w:szCs w:val="28"/>
          <w:lang w:val="uk-UA"/>
        </w:rPr>
        <w:t>з</w:t>
      </w:r>
      <w:r w:rsidRPr="003D591D">
        <w:rPr>
          <w:szCs w:val="28"/>
        </w:rPr>
        <w:t>’їзду терапевтів України, 22-25 вересня 1998 р.</w:t>
      </w:r>
      <w:r>
        <w:rPr>
          <w:szCs w:val="28"/>
          <w:lang w:val="uk-UA"/>
        </w:rPr>
        <w:t xml:space="preserve"> – </w:t>
      </w:r>
      <w:r w:rsidRPr="003D591D">
        <w:rPr>
          <w:szCs w:val="28"/>
        </w:rPr>
        <w:t>К</w:t>
      </w:r>
      <w:r>
        <w:rPr>
          <w:szCs w:val="28"/>
          <w:lang w:val="uk-UA"/>
        </w:rPr>
        <w:t xml:space="preserve">., 1998. - </w:t>
      </w:r>
      <w:r w:rsidRPr="003D591D">
        <w:rPr>
          <w:szCs w:val="28"/>
        </w:rPr>
        <w:t>С.</w:t>
      </w:r>
      <w:r>
        <w:rPr>
          <w:szCs w:val="28"/>
          <w:lang w:val="uk-UA"/>
        </w:rPr>
        <w:t xml:space="preserve"> </w:t>
      </w:r>
      <w:r w:rsidRPr="003D591D">
        <w:rPr>
          <w:szCs w:val="28"/>
        </w:rPr>
        <w:t>108</w:t>
      </w:r>
      <w:r>
        <w:rPr>
          <w:szCs w:val="28"/>
          <w:lang w:val="uk-UA"/>
        </w:rPr>
        <w:t xml:space="preserve"> </w:t>
      </w:r>
      <w:r w:rsidRPr="003D591D">
        <w:rPr>
          <w:szCs w:val="28"/>
        </w:rPr>
        <w:t>-</w:t>
      </w:r>
      <w:r>
        <w:rPr>
          <w:szCs w:val="28"/>
          <w:lang w:val="uk-UA"/>
        </w:rPr>
        <w:t xml:space="preserve"> </w:t>
      </w:r>
      <w:r w:rsidRPr="003D591D">
        <w:rPr>
          <w:szCs w:val="28"/>
        </w:rPr>
        <w:t>110.</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bCs/>
          <w:szCs w:val="28"/>
        </w:rPr>
      </w:pPr>
      <w:r w:rsidRPr="003D591D">
        <w:rPr>
          <w:szCs w:val="28"/>
        </w:rPr>
        <w:t>Визир В.</w:t>
      </w:r>
      <w:r>
        <w:rPr>
          <w:szCs w:val="28"/>
          <w:lang w:val="uk-UA"/>
        </w:rPr>
        <w:t xml:space="preserve"> </w:t>
      </w:r>
      <w:r w:rsidRPr="003D591D">
        <w:rPr>
          <w:szCs w:val="28"/>
        </w:rPr>
        <w:t>А. Некоторые вопросы патогенеза, диагностики и лечения ц</w:t>
      </w:r>
      <w:r w:rsidRPr="003D591D">
        <w:rPr>
          <w:szCs w:val="28"/>
        </w:rPr>
        <w:t>е</w:t>
      </w:r>
      <w:r w:rsidRPr="003D591D">
        <w:rPr>
          <w:szCs w:val="28"/>
        </w:rPr>
        <w:t xml:space="preserve">реброишемической формы артериальной гипертензии </w:t>
      </w:r>
      <w:r>
        <w:rPr>
          <w:szCs w:val="28"/>
          <w:lang w:val="uk-UA"/>
        </w:rPr>
        <w:t xml:space="preserve">/ </w:t>
      </w:r>
      <w:r w:rsidRPr="003D591D">
        <w:rPr>
          <w:szCs w:val="28"/>
        </w:rPr>
        <w:t>// Врачеб</w:t>
      </w:r>
      <w:proofErr w:type="gramStart"/>
      <w:r w:rsidRPr="003D591D">
        <w:rPr>
          <w:szCs w:val="28"/>
        </w:rPr>
        <w:t>.д</w:t>
      </w:r>
      <w:proofErr w:type="gramEnd"/>
      <w:r w:rsidRPr="003D591D">
        <w:rPr>
          <w:szCs w:val="28"/>
        </w:rPr>
        <w:t xml:space="preserve">ело. </w:t>
      </w:r>
      <w:r w:rsidRPr="003D591D">
        <w:rPr>
          <w:szCs w:val="28"/>
        </w:rPr>
        <w:sym w:font="Symbol" w:char="F02D"/>
      </w:r>
      <w:r w:rsidRPr="003D591D">
        <w:rPr>
          <w:szCs w:val="28"/>
        </w:rPr>
        <w:t xml:space="preserve"> 1993. </w:t>
      </w:r>
      <w:r w:rsidRPr="003D591D">
        <w:rPr>
          <w:szCs w:val="28"/>
        </w:rPr>
        <w:sym w:font="Symbol" w:char="F02D"/>
      </w:r>
      <w:r w:rsidRPr="003D591D">
        <w:rPr>
          <w:szCs w:val="28"/>
        </w:rPr>
        <w:t xml:space="preserve"> № 8. </w:t>
      </w:r>
      <w:r w:rsidRPr="003D591D">
        <w:rPr>
          <w:szCs w:val="28"/>
        </w:rPr>
        <w:sym w:font="Symbol" w:char="F02D"/>
      </w:r>
      <w:r w:rsidRPr="003D591D">
        <w:rPr>
          <w:szCs w:val="28"/>
        </w:rPr>
        <w:t xml:space="preserve"> С.</w:t>
      </w:r>
      <w:r>
        <w:rPr>
          <w:szCs w:val="28"/>
          <w:lang w:val="uk-UA"/>
        </w:rPr>
        <w:t xml:space="preserve"> </w:t>
      </w:r>
      <w:r w:rsidRPr="003D591D">
        <w:rPr>
          <w:szCs w:val="28"/>
        </w:rPr>
        <w:t>56</w:t>
      </w:r>
      <w:r>
        <w:rPr>
          <w:szCs w:val="28"/>
          <w:lang w:val="uk-UA"/>
        </w:rPr>
        <w:t xml:space="preserve"> </w:t>
      </w:r>
      <w:r w:rsidRPr="003D591D">
        <w:rPr>
          <w:szCs w:val="28"/>
        </w:rPr>
        <w:t>-</w:t>
      </w:r>
      <w:r>
        <w:rPr>
          <w:szCs w:val="28"/>
          <w:lang w:val="uk-UA"/>
        </w:rPr>
        <w:t xml:space="preserve"> </w:t>
      </w:r>
      <w:r w:rsidRPr="003D591D">
        <w:rPr>
          <w:szCs w:val="28"/>
        </w:rPr>
        <w:t>59.</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szCs w:val="28"/>
        </w:rPr>
      </w:pPr>
      <w:r w:rsidRPr="003D591D">
        <w:rPr>
          <w:szCs w:val="28"/>
        </w:rPr>
        <w:lastRenderedPageBreak/>
        <w:t>Визир В.</w:t>
      </w:r>
      <w:r>
        <w:rPr>
          <w:szCs w:val="28"/>
          <w:lang w:val="uk-UA"/>
        </w:rPr>
        <w:t xml:space="preserve"> </w:t>
      </w:r>
      <w:r w:rsidRPr="003D591D">
        <w:rPr>
          <w:szCs w:val="28"/>
        </w:rPr>
        <w:t>А. Патогенетические, диагностические и лечебные ос</w:t>
      </w:r>
      <w:r w:rsidRPr="003D591D">
        <w:rPr>
          <w:szCs w:val="28"/>
        </w:rPr>
        <w:t>о</w:t>
      </w:r>
      <w:r w:rsidRPr="003D591D">
        <w:rPr>
          <w:szCs w:val="28"/>
        </w:rPr>
        <w:t>бенности цереброишемической формы артериальной гипертензии // Лікарська справа.</w:t>
      </w:r>
      <w:r>
        <w:rPr>
          <w:szCs w:val="28"/>
          <w:lang w:val="uk-UA"/>
        </w:rPr>
        <w:t xml:space="preserve"> </w:t>
      </w:r>
      <w:r w:rsidRPr="003D591D">
        <w:rPr>
          <w:szCs w:val="28"/>
        </w:rPr>
        <w:t>-</w:t>
      </w:r>
      <w:r>
        <w:rPr>
          <w:szCs w:val="28"/>
          <w:lang w:val="uk-UA"/>
        </w:rPr>
        <w:t xml:space="preserve"> </w:t>
      </w:r>
      <w:r w:rsidRPr="003D591D">
        <w:rPr>
          <w:szCs w:val="28"/>
        </w:rPr>
        <w:t>1993.</w:t>
      </w:r>
      <w:r>
        <w:rPr>
          <w:szCs w:val="28"/>
          <w:lang w:val="uk-UA"/>
        </w:rPr>
        <w:t xml:space="preserve"> </w:t>
      </w:r>
      <w:r w:rsidRPr="003D591D">
        <w:rPr>
          <w:szCs w:val="28"/>
        </w:rPr>
        <w:t>-</w:t>
      </w:r>
      <w:r>
        <w:rPr>
          <w:szCs w:val="28"/>
          <w:lang w:val="uk-UA"/>
        </w:rPr>
        <w:t xml:space="preserve"> </w:t>
      </w:r>
      <w:r w:rsidRPr="003D591D">
        <w:rPr>
          <w:szCs w:val="28"/>
        </w:rPr>
        <w:t xml:space="preserve">№ </w:t>
      </w:r>
      <w:r>
        <w:rPr>
          <w:szCs w:val="28"/>
          <w:lang w:val="uk-UA"/>
        </w:rPr>
        <w:t xml:space="preserve"> </w:t>
      </w:r>
      <w:r w:rsidRPr="003D591D">
        <w:rPr>
          <w:szCs w:val="28"/>
        </w:rPr>
        <w:t>8.</w:t>
      </w:r>
      <w:r>
        <w:rPr>
          <w:szCs w:val="28"/>
          <w:lang w:val="uk-UA"/>
        </w:rPr>
        <w:t xml:space="preserve"> </w:t>
      </w:r>
      <w:r w:rsidRPr="003D591D">
        <w:rPr>
          <w:szCs w:val="28"/>
        </w:rPr>
        <w:t>-</w:t>
      </w:r>
      <w:r>
        <w:rPr>
          <w:szCs w:val="28"/>
          <w:lang w:val="uk-UA"/>
        </w:rPr>
        <w:t xml:space="preserve"> </w:t>
      </w:r>
      <w:r w:rsidRPr="003D591D">
        <w:rPr>
          <w:szCs w:val="28"/>
        </w:rPr>
        <w:t>С.</w:t>
      </w:r>
      <w:r>
        <w:rPr>
          <w:szCs w:val="28"/>
          <w:lang w:val="uk-UA"/>
        </w:rPr>
        <w:t xml:space="preserve"> </w:t>
      </w:r>
      <w:r w:rsidRPr="003D591D">
        <w:rPr>
          <w:szCs w:val="28"/>
        </w:rPr>
        <w:t>56</w:t>
      </w:r>
      <w:r>
        <w:rPr>
          <w:szCs w:val="28"/>
          <w:lang w:val="uk-UA"/>
        </w:rPr>
        <w:t xml:space="preserve"> </w:t>
      </w:r>
      <w:r w:rsidRPr="003D591D">
        <w:rPr>
          <w:szCs w:val="28"/>
        </w:rPr>
        <w:t>-</w:t>
      </w:r>
      <w:r>
        <w:rPr>
          <w:szCs w:val="28"/>
          <w:lang w:val="uk-UA"/>
        </w:rPr>
        <w:t xml:space="preserve"> </w:t>
      </w:r>
      <w:r w:rsidRPr="003D591D">
        <w:rPr>
          <w:szCs w:val="28"/>
        </w:rPr>
        <w:t>59.</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szCs w:val="28"/>
        </w:rPr>
      </w:pPr>
      <w:r w:rsidRPr="003D591D">
        <w:rPr>
          <w:szCs w:val="28"/>
        </w:rPr>
        <w:t>Визир В.</w:t>
      </w:r>
      <w:r>
        <w:rPr>
          <w:szCs w:val="28"/>
          <w:lang w:val="uk-UA"/>
        </w:rPr>
        <w:t xml:space="preserve"> </w:t>
      </w:r>
      <w:r w:rsidRPr="003D591D">
        <w:rPr>
          <w:szCs w:val="28"/>
        </w:rPr>
        <w:t>А. Цереброишемическая артериальная гипертензия: патоген</w:t>
      </w:r>
      <w:r w:rsidRPr="003D591D">
        <w:rPr>
          <w:szCs w:val="28"/>
        </w:rPr>
        <w:t>е</w:t>
      </w:r>
      <w:r w:rsidRPr="003D591D">
        <w:rPr>
          <w:szCs w:val="28"/>
        </w:rPr>
        <w:t>тические аспекты и новые подходы к диагностике и лечению</w:t>
      </w:r>
      <w:r>
        <w:rPr>
          <w:szCs w:val="28"/>
          <w:lang w:val="uk-UA"/>
        </w:rPr>
        <w:t>:</w:t>
      </w:r>
      <w:r w:rsidRPr="003D591D">
        <w:rPr>
          <w:szCs w:val="28"/>
        </w:rPr>
        <w:t xml:space="preserve"> Дис. … </w:t>
      </w:r>
      <w:r>
        <w:rPr>
          <w:szCs w:val="28"/>
          <w:lang w:val="uk-UA"/>
        </w:rPr>
        <w:t xml:space="preserve">   </w:t>
      </w:r>
      <w:r w:rsidRPr="003D591D">
        <w:rPr>
          <w:szCs w:val="28"/>
        </w:rPr>
        <w:t>д</w:t>
      </w:r>
      <w:r>
        <w:rPr>
          <w:szCs w:val="28"/>
          <w:lang w:val="uk-UA"/>
        </w:rPr>
        <w:t>-ра</w:t>
      </w:r>
      <w:proofErr w:type="gramStart"/>
      <w:r w:rsidRPr="003D591D">
        <w:rPr>
          <w:szCs w:val="28"/>
        </w:rPr>
        <w:t>.</w:t>
      </w:r>
      <w:proofErr w:type="gramEnd"/>
      <w:r>
        <w:rPr>
          <w:szCs w:val="28"/>
          <w:lang w:val="uk-UA"/>
        </w:rPr>
        <w:t xml:space="preserve"> </w:t>
      </w:r>
      <w:proofErr w:type="gramStart"/>
      <w:r w:rsidRPr="003D591D">
        <w:rPr>
          <w:szCs w:val="28"/>
        </w:rPr>
        <w:t>м</w:t>
      </w:r>
      <w:proofErr w:type="gramEnd"/>
      <w:r w:rsidRPr="003D591D">
        <w:rPr>
          <w:szCs w:val="28"/>
        </w:rPr>
        <w:t>ед.</w:t>
      </w:r>
      <w:r>
        <w:rPr>
          <w:szCs w:val="28"/>
          <w:lang w:val="uk-UA"/>
        </w:rPr>
        <w:t xml:space="preserve"> </w:t>
      </w:r>
      <w:r w:rsidRPr="003D591D">
        <w:rPr>
          <w:szCs w:val="28"/>
        </w:rPr>
        <w:t>наук</w:t>
      </w:r>
      <w:r>
        <w:rPr>
          <w:szCs w:val="28"/>
          <w:lang w:val="uk-UA"/>
        </w:rPr>
        <w:t>.</w:t>
      </w:r>
      <w:r w:rsidRPr="003D591D">
        <w:rPr>
          <w:szCs w:val="28"/>
        </w:rPr>
        <w:t xml:space="preserve"> - Запорожье, 1994. </w:t>
      </w:r>
      <w:r w:rsidRPr="003D591D">
        <w:rPr>
          <w:szCs w:val="28"/>
        </w:rPr>
        <w:sym w:font="Symbol" w:char="F02D"/>
      </w:r>
      <w:r w:rsidRPr="003D591D">
        <w:rPr>
          <w:szCs w:val="28"/>
        </w:rPr>
        <w:t xml:space="preserve"> 536</w:t>
      </w:r>
      <w:r>
        <w:rPr>
          <w:szCs w:val="28"/>
          <w:lang w:val="uk-UA"/>
        </w:rPr>
        <w:t xml:space="preserve"> </w:t>
      </w:r>
      <w:r w:rsidRPr="003D591D">
        <w:rPr>
          <w:szCs w:val="28"/>
        </w:rPr>
        <w:t>с.</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bCs/>
          <w:noProof/>
          <w:szCs w:val="28"/>
        </w:rPr>
      </w:pPr>
      <w:r w:rsidRPr="002E20B7">
        <w:rPr>
          <w:szCs w:val="28"/>
        </w:rPr>
        <w:t>Визир</w:t>
      </w:r>
      <w:r w:rsidRPr="001466FD">
        <w:rPr>
          <w:szCs w:val="28"/>
        </w:rPr>
        <w:t xml:space="preserve"> </w:t>
      </w:r>
      <w:r w:rsidRPr="002E20B7">
        <w:rPr>
          <w:szCs w:val="28"/>
        </w:rPr>
        <w:t>В.А., Попл</w:t>
      </w:r>
      <w:r>
        <w:rPr>
          <w:szCs w:val="28"/>
        </w:rPr>
        <w:t>ё</w:t>
      </w:r>
      <w:r w:rsidRPr="002E20B7">
        <w:rPr>
          <w:szCs w:val="28"/>
        </w:rPr>
        <w:t xml:space="preserve">нкин Е.И. Ассоциация между содержанием </w:t>
      </w:r>
      <w:r>
        <w:rPr>
          <w:szCs w:val="28"/>
        </w:rPr>
        <w:t>э</w:t>
      </w:r>
      <w:r w:rsidRPr="002E20B7">
        <w:rPr>
          <w:szCs w:val="28"/>
        </w:rPr>
        <w:t>ндотел</w:t>
      </w:r>
      <w:r w:rsidRPr="002E20B7">
        <w:rPr>
          <w:szCs w:val="28"/>
        </w:rPr>
        <w:t>и</w:t>
      </w:r>
      <w:r w:rsidRPr="002E20B7">
        <w:rPr>
          <w:szCs w:val="28"/>
        </w:rPr>
        <w:t>на-1 плазм</w:t>
      </w:r>
      <w:r>
        <w:rPr>
          <w:szCs w:val="28"/>
        </w:rPr>
        <w:t>ы</w:t>
      </w:r>
      <w:r w:rsidRPr="002E20B7">
        <w:rPr>
          <w:szCs w:val="28"/>
        </w:rPr>
        <w:t xml:space="preserve"> крови и величиной суммарного кровотока у больн</w:t>
      </w:r>
      <w:r>
        <w:rPr>
          <w:szCs w:val="28"/>
        </w:rPr>
        <w:t>ы</w:t>
      </w:r>
      <w:r w:rsidRPr="002E20B7">
        <w:rPr>
          <w:szCs w:val="28"/>
        </w:rPr>
        <w:t>х артериальной г</w:t>
      </w:r>
      <w:r w:rsidRPr="002E20B7">
        <w:rPr>
          <w:szCs w:val="28"/>
        </w:rPr>
        <w:t>и</w:t>
      </w:r>
      <w:r w:rsidRPr="002E20B7">
        <w:rPr>
          <w:szCs w:val="28"/>
        </w:rPr>
        <w:t>пертензией, ассоциированной с окклюзионно-стенотическими поражениями брахиоцефальн</w:t>
      </w:r>
      <w:r>
        <w:rPr>
          <w:szCs w:val="28"/>
        </w:rPr>
        <w:t>ы</w:t>
      </w:r>
      <w:r w:rsidRPr="002E20B7">
        <w:rPr>
          <w:szCs w:val="28"/>
        </w:rPr>
        <w:t>х артер</w:t>
      </w:r>
      <w:r>
        <w:rPr>
          <w:szCs w:val="28"/>
        </w:rPr>
        <w:t>и</w:t>
      </w:r>
      <w:r w:rsidRPr="002E20B7">
        <w:rPr>
          <w:szCs w:val="28"/>
        </w:rPr>
        <w:t>й</w:t>
      </w:r>
      <w:r>
        <w:rPr>
          <w:szCs w:val="28"/>
        </w:rPr>
        <w:t xml:space="preserve"> </w:t>
      </w:r>
      <w:r>
        <w:rPr>
          <w:szCs w:val="28"/>
          <w:lang w:val="uk-UA"/>
        </w:rPr>
        <w:t>// Запорожск</w:t>
      </w:r>
      <w:r>
        <w:rPr>
          <w:szCs w:val="28"/>
        </w:rPr>
        <w:t xml:space="preserve">ий медицинский журнал – 2007 – №5. – </w:t>
      </w:r>
      <w:r>
        <w:rPr>
          <w:szCs w:val="28"/>
          <w:lang w:val="uk-UA"/>
        </w:rPr>
        <w:t>С</w:t>
      </w:r>
      <w:r>
        <w:rPr>
          <w:szCs w:val="28"/>
        </w:rPr>
        <w:t>. 9-15.</w:t>
      </w:r>
    </w:p>
    <w:p w:rsidR="007770E3" w:rsidRPr="003D591D" w:rsidRDefault="007770E3" w:rsidP="00046D13">
      <w:pPr>
        <w:numPr>
          <w:ilvl w:val="0"/>
          <w:numId w:val="66"/>
        </w:numPr>
        <w:tabs>
          <w:tab w:val="left" w:pos="540"/>
        </w:tabs>
        <w:suppressAutoHyphens w:val="0"/>
        <w:spacing w:line="360" w:lineRule="auto"/>
        <w:ind w:left="540" w:hanging="540"/>
        <w:jc w:val="both"/>
        <w:rPr>
          <w:sz w:val="28"/>
          <w:szCs w:val="28"/>
          <w:lang w:val="uk-UA"/>
        </w:rPr>
      </w:pPr>
      <w:r w:rsidRPr="003D591D">
        <w:rPr>
          <w:sz w:val="28"/>
          <w:szCs w:val="28"/>
          <w:lang w:val="uk-UA"/>
        </w:rPr>
        <w:t>Візір В</w:t>
      </w:r>
      <w:r>
        <w:rPr>
          <w:sz w:val="28"/>
          <w:szCs w:val="28"/>
          <w:lang w:val="uk-UA"/>
        </w:rPr>
        <w:t xml:space="preserve"> </w:t>
      </w:r>
      <w:r w:rsidRPr="003D591D">
        <w:rPr>
          <w:sz w:val="28"/>
          <w:szCs w:val="28"/>
          <w:lang w:val="uk-UA"/>
        </w:rPr>
        <w:t>.А</w:t>
      </w:r>
      <w:r>
        <w:rPr>
          <w:sz w:val="28"/>
          <w:szCs w:val="28"/>
          <w:lang w:val="uk-UA"/>
        </w:rPr>
        <w:t>.</w:t>
      </w:r>
      <w:r w:rsidRPr="003D591D">
        <w:rPr>
          <w:sz w:val="28"/>
          <w:szCs w:val="28"/>
          <w:lang w:val="uk-UA"/>
        </w:rPr>
        <w:t xml:space="preserve"> </w:t>
      </w:r>
      <w:r w:rsidRPr="003D591D">
        <w:rPr>
          <w:sz w:val="28"/>
          <w:szCs w:val="28"/>
        </w:rPr>
        <w:t>Взаимосвязь между активн</w:t>
      </w:r>
      <w:r w:rsidRPr="003D591D">
        <w:rPr>
          <w:sz w:val="28"/>
          <w:szCs w:val="28"/>
        </w:rPr>
        <w:t>о</w:t>
      </w:r>
      <w:r w:rsidRPr="003D591D">
        <w:rPr>
          <w:sz w:val="28"/>
          <w:szCs w:val="28"/>
        </w:rPr>
        <w:t>стью эндотелина-1 плазмы крови и состоянием мозгового кровотока у больных артериальной гипертенз</w:t>
      </w:r>
      <w:r w:rsidRPr="003D591D">
        <w:rPr>
          <w:sz w:val="28"/>
          <w:szCs w:val="28"/>
        </w:rPr>
        <w:t>и</w:t>
      </w:r>
      <w:r w:rsidRPr="003D591D">
        <w:rPr>
          <w:sz w:val="28"/>
          <w:szCs w:val="28"/>
        </w:rPr>
        <w:t>ей, ассоциированной со стенотическими поражениями брахиоцефальных артерий</w:t>
      </w:r>
      <w:r w:rsidRPr="003D591D">
        <w:rPr>
          <w:sz w:val="28"/>
          <w:szCs w:val="28"/>
          <w:lang w:val="uk-UA"/>
        </w:rPr>
        <w:t xml:space="preserve"> </w:t>
      </w:r>
      <w:r>
        <w:rPr>
          <w:sz w:val="28"/>
          <w:szCs w:val="28"/>
          <w:lang w:val="uk-UA"/>
        </w:rPr>
        <w:t xml:space="preserve">/ </w:t>
      </w:r>
      <w:r w:rsidRPr="003D591D">
        <w:rPr>
          <w:sz w:val="28"/>
          <w:szCs w:val="28"/>
          <w:lang w:val="uk-UA"/>
        </w:rPr>
        <w:t>Візі</w:t>
      </w:r>
      <w:proofErr w:type="gramStart"/>
      <w:r w:rsidRPr="003D591D">
        <w:rPr>
          <w:sz w:val="28"/>
          <w:szCs w:val="28"/>
          <w:lang w:val="uk-UA"/>
        </w:rPr>
        <w:t>р</w:t>
      </w:r>
      <w:proofErr w:type="gramEnd"/>
      <w:r w:rsidRPr="003D591D">
        <w:rPr>
          <w:sz w:val="28"/>
          <w:szCs w:val="28"/>
          <w:lang w:val="uk-UA"/>
        </w:rPr>
        <w:t xml:space="preserve"> В</w:t>
      </w:r>
      <w:r>
        <w:rPr>
          <w:sz w:val="28"/>
          <w:szCs w:val="28"/>
          <w:lang w:val="uk-UA"/>
        </w:rPr>
        <w:t xml:space="preserve"> </w:t>
      </w:r>
      <w:r w:rsidRPr="003D591D">
        <w:rPr>
          <w:sz w:val="28"/>
          <w:szCs w:val="28"/>
          <w:lang w:val="uk-UA"/>
        </w:rPr>
        <w:t>.А., Березін О.</w:t>
      </w:r>
      <w:r>
        <w:rPr>
          <w:sz w:val="28"/>
          <w:szCs w:val="28"/>
          <w:lang w:val="uk-UA"/>
        </w:rPr>
        <w:t xml:space="preserve"> </w:t>
      </w:r>
      <w:r w:rsidRPr="003D591D">
        <w:rPr>
          <w:sz w:val="28"/>
          <w:szCs w:val="28"/>
          <w:lang w:val="uk-UA"/>
        </w:rPr>
        <w:t>Є., Попльонкін Є.</w:t>
      </w:r>
      <w:r>
        <w:rPr>
          <w:sz w:val="28"/>
          <w:szCs w:val="28"/>
          <w:lang w:val="uk-UA"/>
        </w:rPr>
        <w:t xml:space="preserve"> </w:t>
      </w:r>
      <w:r w:rsidRPr="003D591D">
        <w:rPr>
          <w:sz w:val="28"/>
          <w:szCs w:val="28"/>
          <w:lang w:val="uk-UA"/>
        </w:rPr>
        <w:t xml:space="preserve">І. // </w:t>
      </w:r>
      <w:r>
        <w:rPr>
          <w:sz w:val="28"/>
          <w:szCs w:val="28"/>
          <w:lang w:val="uk-UA"/>
        </w:rPr>
        <w:t>Укр.</w:t>
      </w:r>
      <w:r w:rsidRPr="003D591D">
        <w:rPr>
          <w:sz w:val="28"/>
          <w:szCs w:val="28"/>
          <w:lang w:val="uk-UA"/>
        </w:rPr>
        <w:t xml:space="preserve"> кардіол</w:t>
      </w:r>
      <w:r>
        <w:rPr>
          <w:sz w:val="28"/>
          <w:szCs w:val="28"/>
          <w:lang w:val="uk-UA"/>
        </w:rPr>
        <w:t>.</w:t>
      </w:r>
      <w:r w:rsidRPr="003D591D">
        <w:rPr>
          <w:sz w:val="28"/>
          <w:szCs w:val="28"/>
          <w:lang w:val="uk-UA"/>
        </w:rPr>
        <w:t xml:space="preserve"> жу</w:t>
      </w:r>
      <w:r>
        <w:rPr>
          <w:sz w:val="28"/>
          <w:szCs w:val="28"/>
          <w:lang w:val="uk-UA"/>
        </w:rPr>
        <w:t>р</w:t>
      </w:r>
      <w:r w:rsidRPr="003D591D">
        <w:rPr>
          <w:sz w:val="28"/>
          <w:szCs w:val="28"/>
          <w:lang w:val="uk-UA"/>
        </w:rPr>
        <w:t>н. – 2004. – №</w:t>
      </w:r>
      <w:r>
        <w:rPr>
          <w:sz w:val="28"/>
          <w:szCs w:val="28"/>
          <w:lang w:val="uk-UA"/>
        </w:rPr>
        <w:t xml:space="preserve"> </w:t>
      </w:r>
      <w:r w:rsidRPr="003D591D">
        <w:rPr>
          <w:sz w:val="28"/>
          <w:szCs w:val="28"/>
          <w:lang w:val="uk-UA"/>
        </w:rPr>
        <w:t xml:space="preserve">2. – </w:t>
      </w:r>
      <w:r>
        <w:rPr>
          <w:sz w:val="28"/>
          <w:szCs w:val="28"/>
          <w:lang w:val="uk-UA"/>
        </w:rPr>
        <w:t>С</w:t>
      </w:r>
      <w:r w:rsidRPr="003D591D">
        <w:rPr>
          <w:sz w:val="28"/>
          <w:szCs w:val="28"/>
          <w:lang w:val="uk-UA"/>
        </w:rPr>
        <w:t>.</w:t>
      </w:r>
      <w:r>
        <w:rPr>
          <w:sz w:val="28"/>
          <w:szCs w:val="28"/>
          <w:lang w:val="uk-UA"/>
        </w:rPr>
        <w:t xml:space="preserve"> </w:t>
      </w:r>
      <w:r w:rsidRPr="003D591D">
        <w:rPr>
          <w:sz w:val="28"/>
          <w:szCs w:val="28"/>
          <w:lang w:val="uk-UA"/>
        </w:rPr>
        <w:t>14</w:t>
      </w:r>
      <w:r>
        <w:rPr>
          <w:sz w:val="28"/>
          <w:szCs w:val="28"/>
          <w:lang w:val="uk-UA"/>
        </w:rPr>
        <w:t xml:space="preserve"> </w:t>
      </w:r>
      <w:r w:rsidRPr="003D591D">
        <w:rPr>
          <w:sz w:val="28"/>
          <w:szCs w:val="28"/>
          <w:lang w:val="uk-UA"/>
        </w:rPr>
        <w:t>-</w:t>
      </w:r>
      <w:r>
        <w:rPr>
          <w:sz w:val="28"/>
          <w:szCs w:val="28"/>
          <w:lang w:val="uk-UA"/>
        </w:rPr>
        <w:t xml:space="preserve"> </w:t>
      </w:r>
      <w:r w:rsidRPr="003D591D">
        <w:rPr>
          <w:sz w:val="28"/>
          <w:szCs w:val="28"/>
          <w:lang w:val="uk-UA"/>
        </w:rPr>
        <w:t xml:space="preserve">17. </w:t>
      </w:r>
    </w:p>
    <w:p w:rsidR="007770E3" w:rsidRPr="003D591D" w:rsidRDefault="007770E3" w:rsidP="00046D13">
      <w:pPr>
        <w:numPr>
          <w:ilvl w:val="0"/>
          <w:numId w:val="66"/>
        </w:numPr>
        <w:tabs>
          <w:tab w:val="left" w:pos="540"/>
        </w:tabs>
        <w:suppressAutoHyphens w:val="0"/>
        <w:spacing w:line="360" w:lineRule="auto"/>
        <w:ind w:left="540" w:hanging="540"/>
        <w:jc w:val="both"/>
        <w:rPr>
          <w:sz w:val="28"/>
          <w:szCs w:val="28"/>
          <w:lang w:val="uk-UA"/>
        </w:rPr>
      </w:pPr>
      <w:r w:rsidRPr="003D591D">
        <w:rPr>
          <w:sz w:val="28"/>
          <w:szCs w:val="28"/>
          <w:lang w:val="uk-UA"/>
        </w:rPr>
        <w:t>Візір В.</w:t>
      </w:r>
      <w:r>
        <w:rPr>
          <w:sz w:val="28"/>
          <w:szCs w:val="28"/>
          <w:lang w:val="uk-UA"/>
        </w:rPr>
        <w:t xml:space="preserve"> </w:t>
      </w:r>
      <w:r w:rsidRPr="003D591D">
        <w:rPr>
          <w:sz w:val="28"/>
          <w:szCs w:val="28"/>
          <w:lang w:val="uk-UA"/>
        </w:rPr>
        <w:t>А</w:t>
      </w:r>
      <w:r>
        <w:rPr>
          <w:sz w:val="28"/>
          <w:szCs w:val="28"/>
          <w:lang w:val="uk-UA"/>
        </w:rPr>
        <w:t>.</w:t>
      </w:r>
      <w:r w:rsidRPr="003D591D">
        <w:rPr>
          <w:sz w:val="28"/>
          <w:szCs w:val="28"/>
          <w:lang w:val="uk-UA"/>
        </w:rPr>
        <w:t xml:space="preserve"> Взаимосвязь </w:t>
      </w:r>
      <w:r w:rsidRPr="003D591D">
        <w:rPr>
          <w:sz w:val="28"/>
          <w:szCs w:val="28"/>
        </w:rPr>
        <w:t>между содержан</w:t>
      </w:r>
      <w:r w:rsidRPr="003D591D">
        <w:rPr>
          <w:sz w:val="28"/>
          <w:szCs w:val="28"/>
        </w:rPr>
        <w:t>и</w:t>
      </w:r>
      <w:r w:rsidRPr="003D591D">
        <w:rPr>
          <w:sz w:val="28"/>
          <w:szCs w:val="28"/>
        </w:rPr>
        <w:t>ем эндотелина-1 плазмы крови и величиной мозгового кровотока у больных артериальной гипертенз</w:t>
      </w:r>
      <w:r w:rsidRPr="003D591D">
        <w:rPr>
          <w:sz w:val="28"/>
          <w:szCs w:val="28"/>
        </w:rPr>
        <w:t>и</w:t>
      </w:r>
      <w:r w:rsidRPr="003D591D">
        <w:rPr>
          <w:sz w:val="28"/>
          <w:szCs w:val="28"/>
        </w:rPr>
        <w:t xml:space="preserve">ей, ассоциированной со стенотическими поражениями брахиоцефальных артерий </w:t>
      </w:r>
      <w:r>
        <w:rPr>
          <w:sz w:val="28"/>
          <w:szCs w:val="28"/>
          <w:lang w:val="uk-UA"/>
        </w:rPr>
        <w:t xml:space="preserve">/ </w:t>
      </w:r>
      <w:r w:rsidRPr="003D591D">
        <w:rPr>
          <w:sz w:val="28"/>
          <w:szCs w:val="28"/>
          <w:lang w:val="uk-UA"/>
        </w:rPr>
        <w:t>Візір В.</w:t>
      </w:r>
      <w:r>
        <w:rPr>
          <w:sz w:val="28"/>
          <w:szCs w:val="28"/>
          <w:lang w:val="uk-UA"/>
        </w:rPr>
        <w:t xml:space="preserve"> </w:t>
      </w:r>
      <w:r w:rsidRPr="003D591D">
        <w:rPr>
          <w:sz w:val="28"/>
          <w:szCs w:val="28"/>
          <w:lang w:val="uk-UA"/>
        </w:rPr>
        <w:t>А., Березін О.</w:t>
      </w:r>
      <w:r>
        <w:rPr>
          <w:sz w:val="28"/>
          <w:szCs w:val="28"/>
          <w:lang w:val="uk-UA"/>
        </w:rPr>
        <w:t xml:space="preserve"> </w:t>
      </w:r>
      <w:r w:rsidRPr="003D591D">
        <w:rPr>
          <w:sz w:val="28"/>
          <w:szCs w:val="28"/>
          <w:lang w:val="uk-UA"/>
        </w:rPr>
        <w:t>Є., Попльонкін Є.</w:t>
      </w:r>
      <w:r>
        <w:rPr>
          <w:sz w:val="28"/>
          <w:szCs w:val="28"/>
          <w:lang w:val="uk-UA"/>
        </w:rPr>
        <w:t xml:space="preserve"> </w:t>
      </w:r>
      <w:r w:rsidRPr="003D591D">
        <w:rPr>
          <w:sz w:val="28"/>
          <w:szCs w:val="28"/>
          <w:lang w:val="uk-UA"/>
        </w:rPr>
        <w:t>І</w:t>
      </w:r>
      <w:r w:rsidRPr="003D591D">
        <w:rPr>
          <w:sz w:val="28"/>
          <w:szCs w:val="28"/>
        </w:rPr>
        <w:t xml:space="preserve"> </w:t>
      </w:r>
      <w:r>
        <w:rPr>
          <w:sz w:val="28"/>
          <w:szCs w:val="28"/>
        </w:rPr>
        <w:t xml:space="preserve"> </w:t>
      </w:r>
      <w:r w:rsidRPr="003D591D">
        <w:rPr>
          <w:sz w:val="28"/>
          <w:szCs w:val="28"/>
        </w:rPr>
        <w:t xml:space="preserve">// </w:t>
      </w:r>
      <w:r w:rsidRPr="003D591D">
        <w:rPr>
          <w:sz w:val="28"/>
          <w:szCs w:val="28"/>
          <w:lang w:val="uk-UA"/>
        </w:rPr>
        <w:t>Матеріали плен</w:t>
      </w:r>
      <w:r w:rsidRPr="003D591D">
        <w:rPr>
          <w:sz w:val="28"/>
          <w:szCs w:val="28"/>
          <w:lang w:val="uk-UA"/>
        </w:rPr>
        <w:t>у</w:t>
      </w:r>
      <w:r w:rsidRPr="003D591D">
        <w:rPr>
          <w:sz w:val="28"/>
          <w:szCs w:val="28"/>
          <w:lang w:val="uk-UA"/>
        </w:rPr>
        <w:t xml:space="preserve">му правління </w:t>
      </w:r>
      <w:r>
        <w:rPr>
          <w:sz w:val="28"/>
          <w:szCs w:val="28"/>
          <w:lang w:val="uk-UA"/>
        </w:rPr>
        <w:t xml:space="preserve">Укр. </w:t>
      </w:r>
      <w:r w:rsidRPr="003D591D">
        <w:rPr>
          <w:sz w:val="28"/>
          <w:szCs w:val="28"/>
          <w:lang w:val="uk-UA"/>
        </w:rPr>
        <w:t>наук</w:t>
      </w:r>
      <w:r>
        <w:rPr>
          <w:sz w:val="28"/>
          <w:szCs w:val="28"/>
          <w:lang w:val="uk-UA"/>
        </w:rPr>
        <w:t>.</w:t>
      </w:r>
      <w:r w:rsidRPr="003D591D">
        <w:rPr>
          <w:sz w:val="28"/>
          <w:szCs w:val="28"/>
          <w:lang w:val="uk-UA"/>
        </w:rPr>
        <w:t xml:space="preserve"> товариства кардіологів. – К</w:t>
      </w:r>
      <w:r>
        <w:rPr>
          <w:sz w:val="28"/>
          <w:szCs w:val="28"/>
          <w:lang w:val="uk-UA"/>
        </w:rPr>
        <w:t xml:space="preserve">., </w:t>
      </w:r>
      <w:r w:rsidRPr="003D591D">
        <w:rPr>
          <w:sz w:val="28"/>
          <w:szCs w:val="28"/>
          <w:lang w:val="uk-UA"/>
        </w:rPr>
        <w:t xml:space="preserve">2003. – </w:t>
      </w:r>
      <w:r>
        <w:rPr>
          <w:sz w:val="28"/>
          <w:szCs w:val="28"/>
          <w:lang w:val="uk-UA"/>
        </w:rPr>
        <w:t>С</w:t>
      </w:r>
      <w:r w:rsidRPr="003D591D">
        <w:rPr>
          <w:sz w:val="28"/>
          <w:szCs w:val="28"/>
          <w:lang w:val="uk-UA"/>
        </w:rPr>
        <w:t xml:space="preserve">. 38. </w:t>
      </w:r>
    </w:p>
    <w:p w:rsidR="007770E3" w:rsidRPr="003D591D" w:rsidRDefault="007770E3" w:rsidP="00046D13">
      <w:pPr>
        <w:numPr>
          <w:ilvl w:val="0"/>
          <w:numId w:val="66"/>
        </w:numPr>
        <w:tabs>
          <w:tab w:val="left" w:pos="540"/>
        </w:tabs>
        <w:suppressAutoHyphens w:val="0"/>
        <w:spacing w:line="360" w:lineRule="auto"/>
        <w:ind w:left="540" w:hanging="540"/>
        <w:jc w:val="both"/>
        <w:rPr>
          <w:sz w:val="28"/>
          <w:szCs w:val="28"/>
          <w:lang w:val="uk-UA"/>
        </w:rPr>
      </w:pPr>
      <w:r w:rsidRPr="003D591D">
        <w:rPr>
          <w:sz w:val="28"/>
          <w:szCs w:val="28"/>
          <w:lang w:val="uk-UA"/>
        </w:rPr>
        <w:t>Візір В.</w:t>
      </w:r>
      <w:r>
        <w:rPr>
          <w:sz w:val="28"/>
          <w:szCs w:val="28"/>
          <w:lang w:val="uk-UA"/>
        </w:rPr>
        <w:t xml:space="preserve"> </w:t>
      </w:r>
      <w:r w:rsidRPr="003D591D">
        <w:rPr>
          <w:sz w:val="28"/>
          <w:szCs w:val="28"/>
          <w:lang w:val="uk-UA"/>
        </w:rPr>
        <w:t>А</w:t>
      </w:r>
      <w:r>
        <w:rPr>
          <w:sz w:val="28"/>
          <w:szCs w:val="28"/>
          <w:lang w:val="uk-UA"/>
        </w:rPr>
        <w:t>.</w:t>
      </w:r>
      <w:r w:rsidRPr="003D591D">
        <w:rPr>
          <w:sz w:val="28"/>
          <w:szCs w:val="28"/>
          <w:lang w:val="uk-UA"/>
        </w:rPr>
        <w:t xml:space="preserve"> Р</w:t>
      </w:r>
      <w:r w:rsidRPr="003D591D">
        <w:rPr>
          <w:sz w:val="28"/>
          <w:szCs w:val="28"/>
        </w:rPr>
        <w:t xml:space="preserve">оль эндотелиновой системы в формировании и эволюции артериальной гипертензии </w:t>
      </w:r>
      <w:r>
        <w:rPr>
          <w:sz w:val="28"/>
          <w:szCs w:val="28"/>
          <w:lang w:val="uk-UA"/>
        </w:rPr>
        <w:t xml:space="preserve">/ </w:t>
      </w:r>
      <w:r w:rsidRPr="003D591D">
        <w:rPr>
          <w:sz w:val="28"/>
          <w:szCs w:val="28"/>
          <w:lang w:val="uk-UA"/>
        </w:rPr>
        <w:t>Візір В.</w:t>
      </w:r>
      <w:r>
        <w:rPr>
          <w:sz w:val="28"/>
          <w:szCs w:val="28"/>
          <w:lang w:val="uk-UA"/>
        </w:rPr>
        <w:t xml:space="preserve"> </w:t>
      </w:r>
      <w:r w:rsidRPr="003D591D">
        <w:rPr>
          <w:sz w:val="28"/>
          <w:szCs w:val="28"/>
          <w:lang w:val="uk-UA"/>
        </w:rPr>
        <w:t>А., Б</w:t>
      </w:r>
      <w:r w:rsidRPr="003D591D">
        <w:rPr>
          <w:sz w:val="28"/>
          <w:szCs w:val="28"/>
          <w:lang w:val="uk-UA"/>
        </w:rPr>
        <w:t>е</w:t>
      </w:r>
      <w:r w:rsidRPr="003D591D">
        <w:rPr>
          <w:sz w:val="28"/>
          <w:szCs w:val="28"/>
          <w:lang w:val="uk-UA"/>
        </w:rPr>
        <w:t>резін О.</w:t>
      </w:r>
      <w:r>
        <w:rPr>
          <w:sz w:val="28"/>
          <w:szCs w:val="28"/>
          <w:lang w:val="uk-UA"/>
        </w:rPr>
        <w:t xml:space="preserve"> </w:t>
      </w:r>
      <w:r w:rsidRPr="003D591D">
        <w:rPr>
          <w:sz w:val="28"/>
          <w:szCs w:val="28"/>
          <w:lang w:val="uk-UA"/>
        </w:rPr>
        <w:t>Є., Попльонкін Є.</w:t>
      </w:r>
      <w:r>
        <w:rPr>
          <w:sz w:val="28"/>
          <w:szCs w:val="28"/>
          <w:lang w:val="uk-UA"/>
        </w:rPr>
        <w:t xml:space="preserve"> </w:t>
      </w:r>
      <w:r w:rsidRPr="003D591D">
        <w:rPr>
          <w:sz w:val="28"/>
          <w:szCs w:val="28"/>
          <w:lang w:val="uk-UA"/>
        </w:rPr>
        <w:t>І. // Запорож</w:t>
      </w:r>
      <w:r>
        <w:rPr>
          <w:sz w:val="28"/>
          <w:szCs w:val="28"/>
          <w:lang w:val="uk-UA"/>
        </w:rPr>
        <w:t xml:space="preserve">. </w:t>
      </w:r>
      <w:r w:rsidRPr="003D591D">
        <w:rPr>
          <w:sz w:val="28"/>
          <w:szCs w:val="28"/>
        </w:rPr>
        <w:t>мед</w:t>
      </w:r>
      <w:proofErr w:type="gramStart"/>
      <w:r>
        <w:rPr>
          <w:sz w:val="28"/>
          <w:szCs w:val="28"/>
          <w:lang w:val="uk-UA"/>
        </w:rPr>
        <w:t>.</w:t>
      </w:r>
      <w:proofErr w:type="gramEnd"/>
      <w:r>
        <w:rPr>
          <w:sz w:val="28"/>
          <w:szCs w:val="28"/>
        </w:rPr>
        <w:t xml:space="preserve"> </w:t>
      </w:r>
      <w:proofErr w:type="gramStart"/>
      <w:r>
        <w:rPr>
          <w:sz w:val="28"/>
          <w:szCs w:val="28"/>
        </w:rPr>
        <w:t>ж</w:t>
      </w:r>
      <w:proofErr w:type="gramEnd"/>
      <w:r>
        <w:rPr>
          <w:sz w:val="28"/>
          <w:szCs w:val="28"/>
        </w:rPr>
        <w:t>урн</w:t>
      </w:r>
      <w:r w:rsidRPr="003D591D">
        <w:rPr>
          <w:sz w:val="28"/>
          <w:szCs w:val="28"/>
        </w:rPr>
        <w:t>. – 2003. – №</w:t>
      </w:r>
      <w:r>
        <w:rPr>
          <w:sz w:val="28"/>
          <w:szCs w:val="28"/>
          <w:lang w:val="uk-UA"/>
        </w:rPr>
        <w:t xml:space="preserve"> </w:t>
      </w:r>
      <w:r w:rsidRPr="003D591D">
        <w:rPr>
          <w:sz w:val="28"/>
          <w:szCs w:val="28"/>
        </w:rPr>
        <w:t xml:space="preserve">1. – </w:t>
      </w:r>
      <w:r>
        <w:rPr>
          <w:sz w:val="28"/>
          <w:szCs w:val="28"/>
          <w:lang w:val="uk-UA"/>
        </w:rPr>
        <w:t>С</w:t>
      </w:r>
      <w:r w:rsidRPr="003D591D">
        <w:rPr>
          <w:sz w:val="28"/>
          <w:szCs w:val="28"/>
        </w:rPr>
        <w:t>. 4</w:t>
      </w:r>
      <w:r>
        <w:rPr>
          <w:sz w:val="28"/>
          <w:szCs w:val="28"/>
          <w:lang w:val="uk-UA"/>
        </w:rPr>
        <w:t xml:space="preserve"> </w:t>
      </w:r>
      <w:r w:rsidRPr="003D591D">
        <w:rPr>
          <w:sz w:val="28"/>
          <w:szCs w:val="28"/>
        </w:rPr>
        <w:t>-</w:t>
      </w:r>
      <w:r>
        <w:rPr>
          <w:sz w:val="28"/>
          <w:szCs w:val="28"/>
          <w:lang w:val="uk-UA"/>
        </w:rPr>
        <w:t xml:space="preserve"> </w:t>
      </w:r>
      <w:r w:rsidRPr="003D591D">
        <w:rPr>
          <w:sz w:val="28"/>
          <w:szCs w:val="28"/>
        </w:rPr>
        <w:t>9.</w:t>
      </w:r>
      <w:r w:rsidRPr="003D591D">
        <w:rPr>
          <w:sz w:val="28"/>
          <w:szCs w:val="28"/>
          <w:lang w:val="uk-UA"/>
        </w:rPr>
        <w:t>.</w:t>
      </w:r>
    </w:p>
    <w:p w:rsidR="007770E3" w:rsidRDefault="007770E3" w:rsidP="00046D13">
      <w:pPr>
        <w:numPr>
          <w:ilvl w:val="0"/>
          <w:numId w:val="66"/>
        </w:numPr>
        <w:tabs>
          <w:tab w:val="left" w:pos="540"/>
        </w:tabs>
        <w:suppressAutoHyphens w:val="0"/>
        <w:spacing w:line="360" w:lineRule="auto"/>
        <w:ind w:left="540" w:hanging="540"/>
        <w:jc w:val="both"/>
        <w:rPr>
          <w:sz w:val="28"/>
          <w:szCs w:val="28"/>
          <w:lang w:val="uk-UA"/>
        </w:rPr>
      </w:pPr>
      <w:r w:rsidRPr="003D591D">
        <w:rPr>
          <w:sz w:val="28"/>
          <w:szCs w:val="28"/>
          <w:lang w:val="uk-UA"/>
        </w:rPr>
        <w:t>С</w:t>
      </w:r>
      <w:r w:rsidRPr="003D591D">
        <w:rPr>
          <w:sz w:val="28"/>
          <w:szCs w:val="28"/>
        </w:rPr>
        <w:t>остояние мозговой гемодинамики у больных артериальной гипертенз</w:t>
      </w:r>
      <w:r w:rsidRPr="003D591D">
        <w:rPr>
          <w:sz w:val="28"/>
          <w:szCs w:val="28"/>
        </w:rPr>
        <w:t>и</w:t>
      </w:r>
      <w:r w:rsidRPr="003D591D">
        <w:rPr>
          <w:sz w:val="28"/>
          <w:szCs w:val="28"/>
        </w:rPr>
        <w:t>ей, ассоциированной с асимптоматическими стенотическими поражен</w:t>
      </w:r>
      <w:r w:rsidRPr="003D591D">
        <w:rPr>
          <w:sz w:val="28"/>
          <w:szCs w:val="28"/>
        </w:rPr>
        <w:t>и</w:t>
      </w:r>
      <w:r w:rsidRPr="003D591D">
        <w:rPr>
          <w:sz w:val="28"/>
          <w:szCs w:val="28"/>
        </w:rPr>
        <w:t>ями брахиоцефальных артерий</w:t>
      </w:r>
      <w:r w:rsidRPr="003D591D">
        <w:rPr>
          <w:sz w:val="28"/>
          <w:szCs w:val="28"/>
          <w:lang w:val="uk-UA"/>
        </w:rPr>
        <w:t xml:space="preserve"> </w:t>
      </w:r>
      <w:r>
        <w:rPr>
          <w:sz w:val="28"/>
          <w:szCs w:val="28"/>
          <w:lang w:val="uk-UA"/>
        </w:rPr>
        <w:t xml:space="preserve">/ </w:t>
      </w:r>
      <w:r w:rsidRPr="003D591D">
        <w:rPr>
          <w:sz w:val="28"/>
          <w:szCs w:val="28"/>
          <w:lang w:val="uk-UA"/>
        </w:rPr>
        <w:t>Візір В.</w:t>
      </w:r>
      <w:r>
        <w:rPr>
          <w:sz w:val="28"/>
          <w:szCs w:val="28"/>
          <w:lang w:val="uk-UA"/>
        </w:rPr>
        <w:t xml:space="preserve"> </w:t>
      </w:r>
      <w:r w:rsidRPr="003D591D">
        <w:rPr>
          <w:sz w:val="28"/>
          <w:szCs w:val="28"/>
          <w:lang w:val="uk-UA"/>
        </w:rPr>
        <w:t>А., Березін О.</w:t>
      </w:r>
      <w:r>
        <w:rPr>
          <w:sz w:val="28"/>
          <w:szCs w:val="28"/>
          <w:lang w:val="uk-UA"/>
        </w:rPr>
        <w:t xml:space="preserve"> </w:t>
      </w:r>
      <w:r w:rsidRPr="003D591D">
        <w:rPr>
          <w:sz w:val="28"/>
          <w:szCs w:val="28"/>
          <w:lang w:val="uk-UA"/>
        </w:rPr>
        <w:t>Є., Попльонкін Є.</w:t>
      </w:r>
      <w:r>
        <w:rPr>
          <w:sz w:val="28"/>
          <w:szCs w:val="28"/>
          <w:lang w:val="uk-UA"/>
        </w:rPr>
        <w:t xml:space="preserve"> </w:t>
      </w:r>
      <w:r w:rsidRPr="003D591D">
        <w:rPr>
          <w:sz w:val="28"/>
          <w:szCs w:val="28"/>
          <w:lang w:val="uk-UA"/>
        </w:rPr>
        <w:t>І., Візір І.</w:t>
      </w:r>
      <w:r>
        <w:rPr>
          <w:sz w:val="28"/>
          <w:szCs w:val="28"/>
          <w:lang w:val="uk-UA"/>
        </w:rPr>
        <w:t xml:space="preserve"> </w:t>
      </w:r>
      <w:r w:rsidRPr="003D591D">
        <w:rPr>
          <w:sz w:val="28"/>
          <w:szCs w:val="28"/>
          <w:lang w:val="uk-UA"/>
        </w:rPr>
        <w:t>В. // Запорож</w:t>
      </w:r>
      <w:r>
        <w:rPr>
          <w:sz w:val="28"/>
          <w:szCs w:val="28"/>
          <w:lang w:val="uk-UA"/>
        </w:rPr>
        <w:t>.</w:t>
      </w:r>
      <w:r w:rsidRPr="003D591D">
        <w:rPr>
          <w:sz w:val="28"/>
          <w:szCs w:val="28"/>
        </w:rPr>
        <w:t xml:space="preserve"> мед</w:t>
      </w:r>
      <w:proofErr w:type="gramStart"/>
      <w:r>
        <w:rPr>
          <w:sz w:val="28"/>
          <w:szCs w:val="28"/>
          <w:lang w:val="uk-UA"/>
        </w:rPr>
        <w:t>.</w:t>
      </w:r>
      <w:proofErr w:type="gramEnd"/>
      <w:r w:rsidRPr="003D591D">
        <w:rPr>
          <w:sz w:val="28"/>
          <w:szCs w:val="28"/>
        </w:rPr>
        <w:t xml:space="preserve"> </w:t>
      </w:r>
      <w:proofErr w:type="gramStart"/>
      <w:r w:rsidRPr="003D591D">
        <w:rPr>
          <w:sz w:val="28"/>
          <w:szCs w:val="28"/>
        </w:rPr>
        <w:t>ж</w:t>
      </w:r>
      <w:proofErr w:type="gramEnd"/>
      <w:r w:rsidRPr="003D591D">
        <w:rPr>
          <w:sz w:val="28"/>
          <w:szCs w:val="28"/>
        </w:rPr>
        <w:t>урн. – 2002. – №</w:t>
      </w:r>
      <w:r>
        <w:rPr>
          <w:sz w:val="28"/>
          <w:szCs w:val="28"/>
          <w:lang w:val="uk-UA"/>
        </w:rPr>
        <w:t xml:space="preserve"> </w:t>
      </w:r>
      <w:r w:rsidRPr="003D591D">
        <w:rPr>
          <w:sz w:val="28"/>
          <w:szCs w:val="28"/>
        </w:rPr>
        <w:t xml:space="preserve">6. – </w:t>
      </w:r>
      <w:r>
        <w:rPr>
          <w:sz w:val="28"/>
          <w:szCs w:val="28"/>
          <w:lang w:val="uk-UA"/>
        </w:rPr>
        <w:t>С</w:t>
      </w:r>
      <w:r w:rsidRPr="003D591D">
        <w:rPr>
          <w:sz w:val="28"/>
          <w:szCs w:val="28"/>
        </w:rPr>
        <w:t>. 7</w:t>
      </w:r>
      <w:r>
        <w:rPr>
          <w:sz w:val="28"/>
          <w:szCs w:val="28"/>
          <w:lang w:val="uk-UA"/>
        </w:rPr>
        <w:t xml:space="preserve"> </w:t>
      </w:r>
      <w:r w:rsidRPr="003D591D">
        <w:rPr>
          <w:sz w:val="28"/>
          <w:szCs w:val="28"/>
        </w:rPr>
        <w:t>-</w:t>
      </w:r>
      <w:r>
        <w:rPr>
          <w:sz w:val="28"/>
          <w:szCs w:val="28"/>
          <w:lang w:val="uk-UA"/>
        </w:rPr>
        <w:t xml:space="preserve"> </w:t>
      </w:r>
      <w:r w:rsidRPr="003D591D">
        <w:rPr>
          <w:sz w:val="28"/>
          <w:szCs w:val="28"/>
        </w:rPr>
        <w:t xml:space="preserve">11. </w:t>
      </w:r>
    </w:p>
    <w:p w:rsidR="007770E3" w:rsidRPr="003D591D" w:rsidRDefault="007770E3" w:rsidP="00046D13">
      <w:pPr>
        <w:numPr>
          <w:ilvl w:val="0"/>
          <w:numId w:val="66"/>
        </w:numPr>
        <w:tabs>
          <w:tab w:val="left" w:pos="540"/>
        </w:tabs>
        <w:suppressAutoHyphens w:val="0"/>
        <w:spacing w:line="360" w:lineRule="auto"/>
        <w:ind w:left="540" w:hanging="540"/>
        <w:jc w:val="both"/>
        <w:rPr>
          <w:sz w:val="28"/>
          <w:szCs w:val="28"/>
          <w:lang w:val="uk-UA"/>
        </w:rPr>
      </w:pPr>
      <w:r w:rsidRPr="003D591D">
        <w:rPr>
          <w:sz w:val="28"/>
          <w:szCs w:val="28"/>
          <w:lang w:val="uk-UA"/>
        </w:rPr>
        <w:t>Вінничук С.</w:t>
      </w:r>
      <w:r>
        <w:rPr>
          <w:sz w:val="28"/>
          <w:szCs w:val="28"/>
          <w:lang w:val="uk-UA"/>
        </w:rPr>
        <w:t xml:space="preserve"> </w:t>
      </w:r>
      <w:r w:rsidRPr="003D591D">
        <w:rPr>
          <w:sz w:val="28"/>
          <w:szCs w:val="28"/>
          <w:lang w:val="uk-UA"/>
        </w:rPr>
        <w:t>М. Судинні захворювання головного та спинного мозку.</w:t>
      </w:r>
      <w:r>
        <w:rPr>
          <w:sz w:val="28"/>
          <w:szCs w:val="28"/>
          <w:lang w:val="uk-UA"/>
        </w:rPr>
        <w:t xml:space="preserve"> </w:t>
      </w:r>
      <w:r w:rsidRPr="003D591D">
        <w:rPr>
          <w:sz w:val="28"/>
          <w:szCs w:val="28"/>
          <w:lang w:val="uk-UA"/>
        </w:rPr>
        <w:t>-</w:t>
      </w:r>
      <w:r>
        <w:rPr>
          <w:sz w:val="28"/>
          <w:szCs w:val="28"/>
          <w:lang w:val="uk-UA"/>
        </w:rPr>
        <w:t xml:space="preserve"> </w:t>
      </w:r>
      <w:r w:rsidRPr="003D591D">
        <w:rPr>
          <w:sz w:val="28"/>
          <w:szCs w:val="28"/>
          <w:lang w:val="uk-UA"/>
        </w:rPr>
        <w:t>К.: Наук</w:t>
      </w:r>
      <w:r>
        <w:rPr>
          <w:sz w:val="28"/>
          <w:szCs w:val="28"/>
          <w:lang w:val="uk-UA"/>
        </w:rPr>
        <w:t>.</w:t>
      </w:r>
      <w:r w:rsidRPr="003D591D">
        <w:rPr>
          <w:sz w:val="28"/>
          <w:szCs w:val="28"/>
          <w:lang w:val="uk-UA"/>
        </w:rPr>
        <w:t xml:space="preserve"> думка, 1996.</w:t>
      </w:r>
      <w:r>
        <w:rPr>
          <w:sz w:val="28"/>
          <w:szCs w:val="28"/>
          <w:lang w:val="uk-UA"/>
        </w:rPr>
        <w:t xml:space="preserve"> – </w:t>
      </w:r>
      <w:r w:rsidRPr="003D591D">
        <w:rPr>
          <w:sz w:val="28"/>
          <w:szCs w:val="28"/>
          <w:lang w:val="uk-UA"/>
        </w:rPr>
        <w:t>116</w:t>
      </w:r>
      <w:r>
        <w:rPr>
          <w:sz w:val="28"/>
          <w:szCs w:val="28"/>
          <w:lang w:val="uk-UA"/>
        </w:rPr>
        <w:t xml:space="preserve"> </w:t>
      </w:r>
      <w:r w:rsidRPr="003D591D">
        <w:rPr>
          <w:sz w:val="28"/>
          <w:szCs w:val="28"/>
          <w:lang w:val="uk-UA"/>
        </w:rPr>
        <w:t>с.</w:t>
      </w:r>
    </w:p>
    <w:p w:rsidR="007770E3" w:rsidRPr="003D591D" w:rsidRDefault="007770E3" w:rsidP="00046D13">
      <w:pPr>
        <w:numPr>
          <w:ilvl w:val="0"/>
          <w:numId w:val="66"/>
        </w:numPr>
        <w:tabs>
          <w:tab w:val="left" w:pos="540"/>
        </w:tabs>
        <w:suppressAutoHyphens w:val="0"/>
        <w:spacing w:line="360" w:lineRule="auto"/>
        <w:ind w:left="540" w:hanging="540"/>
        <w:jc w:val="both"/>
        <w:rPr>
          <w:sz w:val="28"/>
          <w:szCs w:val="28"/>
          <w:lang w:val="uk-UA"/>
        </w:rPr>
      </w:pPr>
      <w:r w:rsidRPr="003D591D">
        <w:rPr>
          <w:sz w:val="28"/>
          <w:szCs w:val="28"/>
          <w:lang w:val="uk-UA"/>
        </w:rPr>
        <w:lastRenderedPageBreak/>
        <w:t xml:space="preserve">Волошин </w:t>
      </w:r>
      <w:r w:rsidRPr="003D591D">
        <w:rPr>
          <w:sz w:val="28"/>
          <w:szCs w:val="28"/>
        </w:rPr>
        <w:t>П.</w:t>
      </w:r>
      <w:r>
        <w:rPr>
          <w:sz w:val="28"/>
          <w:szCs w:val="28"/>
          <w:lang w:val="uk-UA"/>
        </w:rPr>
        <w:t xml:space="preserve"> </w:t>
      </w:r>
      <w:r w:rsidRPr="003D591D">
        <w:rPr>
          <w:sz w:val="28"/>
          <w:szCs w:val="28"/>
        </w:rPr>
        <w:t>В</w:t>
      </w:r>
      <w:r>
        <w:rPr>
          <w:sz w:val="28"/>
          <w:szCs w:val="28"/>
          <w:lang w:val="uk-UA"/>
        </w:rPr>
        <w:t>.</w:t>
      </w:r>
      <w:r w:rsidRPr="003D591D">
        <w:rPr>
          <w:sz w:val="28"/>
          <w:szCs w:val="28"/>
        </w:rPr>
        <w:t xml:space="preserve"> Лечение сосудистых заболеваний голо</w:t>
      </w:r>
      <w:r w:rsidRPr="003D591D">
        <w:rPr>
          <w:sz w:val="28"/>
          <w:szCs w:val="28"/>
        </w:rPr>
        <w:t>в</w:t>
      </w:r>
      <w:r w:rsidRPr="003D591D">
        <w:rPr>
          <w:sz w:val="28"/>
          <w:szCs w:val="28"/>
        </w:rPr>
        <w:t>ного и спинного мозга</w:t>
      </w:r>
      <w:r>
        <w:rPr>
          <w:sz w:val="28"/>
          <w:szCs w:val="28"/>
          <w:lang w:val="uk-UA"/>
        </w:rPr>
        <w:t xml:space="preserve"> / </w:t>
      </w:r>
      <w:r w:rsidRPr="003D591D">
        <w:rPr>
          <w:sz w:val="28"/>
          <w:szCs w:val="28"/>
          <w:lang w:val="uk-UA"/>
        </w:rPr>
        <w:t xml:space="preserve">Волошин </w:t>
      </w:r>
      <w:r w:rsidRPr="003D591D">
        <w:rPr>
          <w:sz w:val="28"/>
          <w:szCs w:val="28"/>
        </w:rPr>
        <w:t>П.</w:t>
      </w:r>
      <w:r>
        <w:rPr>
          <w:sz w:val="28"/>
          <w:szCs w:val="28"/>
          <w:lang w:val="uk-UA"/>
        </w:rPr>
        <w:t xml:space="preserve"> </w:t>
      </w:r>
      <w:r w:rsidRPr="003D591D">
        <w:rPr>
          <w:sz w:val="28"/>
          <w:szCs w:val="28"/>
        </w:rPr>
        <w:t>В., Тайцлин В.</w:t>
      </w:r>
      <w:r>
        <w:rPr>
          <w:sz w:val="28"/>
          <w:szCs w:val="28"/>
          <w:lang w:val="uk-UA"/>
        </w:rPr>
        <w:t xml:space="preserve"> </w:t>
      </w:r>
      <w:r w:rsidRPr="003D591D">
        <w:rPr>
          <w:sz w:val="28"/>
          <w:szCs w:val="28"/>
        </w:rPr>
        <w:t>Й. -</w:t>
      </w:r>
      <w:r>
        <w:rPr>
          <w:sz w:val="28"/>
          <w:szCs w:val="28"/>
          <w:lang w:val="uk-UA"/>
        </w:rPr>
        <w:t xml:space="preserve"> </w:t>
      </w:r>
      <w:r w:rsidRPr="003D591D">
        <w:rPr>
          <w:sz w:val="28"/>
          <w:szCs w:val="28"/>
        </w:rPr>
        <w:t xml:space="preserve">К.: </w:t>
      </w:r>
      <w:r w:rsidRPr="003D591D">
        <w:rPr>
          <w:sz w:val="28"/>
          <w:szCs w:val="28"/>
          <w:lang w:val="uk-UA"/>
        </w:rPr>
        <w:t>Здоров’я, 1991.</w:t>
      </w:r>
      <w:r>
        <w:rPr>
          <w:sz w:val="28"/>
          <w:szCs w:val="28"/>
          <w:lang w:val="uk-UA"/>
        </w:rPr>
        <w:t xml:space="preserve"> – </w:t>
      </w:r>
      <w:r w:rsidRPr="003D591D">
        <w:rPr>
          <w:sz w:val="28"/>
          <w:szCs w:val="28"/>
          <w:lang w:val="uk-UA"/>
        </w:rPr>
        <w:t>407</w:t>
      </w:r>
      <w:r>
        <w:rPr>
          <w:sz w:val="28"/>
          <w:szCs w:val="28"/>
          <w:lang w:val="uk-UA"/>
        </w:rPr>
        <w:t xml:space="preserve"> </w:t>
      </w:r>
      <w:r w:rsidRPr="003D591D">
        <w:rPr>
          <w:sz w:val="28"/>
          <w:szCs w:val="28"/>
          <w:lang w:val="uk-UA"/>
        </w:rPr>
        <w:t>с.</w:t>
      </w:r>
    </w:p>
    <w:p w:rsidR="007770E3" w:rsidRPr="00977DE0" w:rsidRDefault="007770E3" w:rsidP="00046D13">
      <w:pPr>
        <w:pStyle w:val="affffffff5"/>
        <w:numPr>
          <w:ilvl w:val="0"/>
          <w:numId w:val="66"/>
        </w:numPr>
        <w:tabs>
          <w:tab w:val="left" w:pos="540"/>
        </w:tabs>
        <w:suppressAutoHyphens w:val="0"/>
        <w:spacing w:after="0" w:line="360" w:lineRule="auto"/>
        <w:ind w:left="540" w:hanging="540"/>
        <w:jc w:val="both"/>
        <w:rPr>
          <w:noProof/>
          <w:szCs w:val="28"/>
        </w:rPr>
      </w:pPr>
      <w:r w:rsidRPr="00977DE0">
        <w:rPr>
          <w:szCs w:val="28"/>
        </w:rPr>
        <w:t>Пептиды группы „средних молекул"</w:t>
      </w:r>
      <w:r w:rsidRPr="00977DE0">
        <w:rPr>
          <w:szCs w:val="28"/>
          <w:lang w:val="uk-UA"/>
        </w:rPr>
        <w:t xml:space="preserve"> /</w:t>
      </w:r>
      <w:r w:rsidRPr="00977DE0">
        <w:rPr>
          <w:noProof/>
          <w:szCs w:val="28"/>
        </w:rPr>
        <w:t xml:space="preserve"> </w:t>
      </w:r>
      <w:r w:rsidRPr="00977DE0">
        <w:rPr>
          <w:szCs w:val="28"/>
        </w:rPr>
        <w:t xml:space="preserve">Галактионов С. Г., Цейтин В. М., Леонова В. И. и др. </w:t>
      </w:r>
      <w:r w:rsidRPr="00977DE0">
        <w:rPr>
          <w:noProof/>
          <w:szCs w:val="28"/>
        </w:rPr>
        <w:t>//</w:t>
      </w:r>
      <w:r w:rsidRPr="00977DE0">
        <w:rPr>
          <w:szCs w:val="28"/>
        </w:rPr>
        <w:t xml:space="preserve"> Биоорганич. химия.</w:t>
      </w:r>
      <w:r w:rsidRPr="00977DE0">
        <w:rPr>
          <w:noProof/>
          <w:szCs w:val="28"/>
        </w:rPr>
        <w:t xml:space="preserve"> - 1984. </w:t>
      </w:r>
      <w:r>
        <w:rPr>
          <w:noProof/>
          <w:szCs w:val="28"/>
        </w:rPr>
        <w:t>–</w:t>
      </w:r>
      <w:r w:rsidRPr="00977DE0">
        <w:rPr>
          <w:noProof/>
          <w:szCs w:val="28"/>
        </w:rPr>
        <w:t xml:space="preserve"> </w:t>
      </w:r>
      <w:r>
        <w:rPr>
          <w:noProof/>
          <w:szCs w:val="28"/>
        </w:rPr>
        <w:t>Т.</w:t>
      </w:r>
      <w:r w:rsidRPr="00977DE0">
        <w:rPr>
          <w:noProof/>
          <w:szCs w:val="28"/>
        </w:rPr>
        <w:t xml:space="preserve">10, </w:t>
      </w:r>
      <w:r>
        <w:rPr>
          <w:noProof/>
          <w:szCs w:val="28"/>
        </w:rPr>
        <w:t xml:space="preserve"> </w:t>
      </w:r>
      <w:r w:rsidRPr="00977DE0">
        <w:rPr>
          <w:noProof/>
          <w:szCs w:val="28"/>
        </w:rPr>
        <w:t>№ 1. -</w:t>
      </w:r>
      <w:r w:rsidRPr="00977DE0">
        <w:rPr>
          <w:szCs w:val="28"/>
        </w:rPr>
        <w:t xml:space="preserve"> С.</w:t>
      </w:r>
      <w:r w:rsidRPr="00977DE0">
        <w:rPr>
          <w:noProof/>
          <w:szCs w:val="28"/>
        </w:rPr>
        <w:t xml:space="preserve"> 5</w:t>
      </w:r>
      <w:r>
        <w:rPr>
          <w:noProof/>
          <w:szCs w:val="28"/>
        </w:rPr>
        <w:t xml:space="preserve"> </w:t>
      </w:r>
      <w:r w:rsidRPr="00977DE0">
        <w:rPr>
          <w:noProof/>
          <w:szCs w:val="28"/>
        </w:rPr>
        <w:t>-</w:t>
      </w:r>
      <w:r>
        <w:rPr>
          <w:noProof/>
          <w:szCs w:val="28"/>
        </w:rPr>
        <w:t xml:space="preserve"> </w:t>
      </w:r>
      <w:r w:rsidRPr="00977DE0">
        <w:rPr>
          <w:noProof/>
          <w:szCs w:val="28"/>
        </w:rPr>
        <w:t>17.</w:t>
      </w:r>
    </w:p>
    <w:p w:rsidR="007770E3" w:rsidRPr="003D591D" w:rsidRDefault="007770E3" w:rsidP="00046D13">
      <w:pPr>
        <w:numPr>
          <w:ilvl w:val="0"/>
          <w:numId w:val="66"/>
        </w:numPr>
        <w:shd w:val="clear" w:color="auto" w:fill="FFFFFF"/>
        <w:tabs>
          <w:tab w:val="left" w:pos="540"/>
        </w:tabs>
        <w:suppressAutoHyphens w:val="0"/>
        <w:spacing w:line="360" w:lineRule="auto"/>
        <w:ind w:left="540" w:right="10" w:hanging="540"/>
        <w:jc w:val="both"/>
        <w:rPr>
          <w:sz w:val="28"/>
          <w:szCs w:val="28"/>
        </w:rPr>
      </w:pPr>
      <w:r w:rsidRPr="003D591D">
        <w:rPr>
          <w:sz w:val="28"/>
          <w:szCs w:val="28"/>
        </w:rPr>
        <w:t>Глезер М.Г</w:t>
      </w:r>
      <w:r>
        <w:rPr>
          <w:sz w:val="28"/>
          <w:szCs w:val="28"/>
        </w:rPr>
        <w:t>.</w:t>
      </w:r>
      <w:r w:rsidRPr="003D591D">
        <w:rPr>
          <w:sz w:val="28"/>
          <w:szCs w:val="28"/>
        </w:rPr>
        <w:t xml:space="preserve"> Применение комбинированной терапии лацидипином с </w:t>
      </w:r>
      <w:proofErr w:type="gramStart"/>
      <w:r w:rsidRPr="003D591D">
        <w:rPr>
          <w:sz w:val="28"/>
          <w:szCs w:val="28"/>
        </w:rPr>
        <w:t>β-</w:t>
      </w:r>
      <w:proofErr w:type="gramEnd"/>
      <w:r w:rsidRPr="003D591D">
        <w:rPr>
          <w:sz w:val="28"/>
          <w:szCs w:val="28"/>
        </w:rPr>
        <w:t>адреноблокаторами у больных артериальной гиперте</w:t>
      </w:r>
      <w:r w:rsidRPr="003D591D">
        <w:rPr>
          <w:sz w:val="28"/>
          <w:szCs w:val="28"/>
        </w:rPr>
        <w:t>н</w:t>
      </w:r>
      <w:r w:rsidRPr="003D591D">
        <w:rPr>
          <w:sz w:val="28"/>
          <w:szCs w:val="28"/>
        </w:rPr>
        <w:t>зией</w:t>
      </w:r>
      <w:r>
        <w:rPr>
          <w:sz w:val="28"/>
          <w:szCs w:val="28"/>
        </w:rPr>
        <w:t xml:space="preserve"> / </w:t>
      </w:r>
      <w:r w:rsidRPr="003D591D">
        <w:rPr>
          <w:sz w:val="28"/>
          <w:szCs w:val="28"/>
        </w:rPr>
        <w:t xml:space="preserve">Глезер М.Г., Абильдова А.Ж. </w:t>
      </w:r>
      <w:r>
        <w:rPr>
          <w:sz w:val="28"/>
          <w:szCs w:val="28"/>
        </w:rPr>
        <w:t xml:space="preserve">// </w:t>
      </w:r>
      <w:r w:rsidRPr="003D591D">
        <w:rPr>
          <w:sz w:val="28"/>
          <w:szCs w:val="28"/>
        </w:rPr>
        <w:t xml:space="preserve"> Кардиология.</w:t>
      </w:r>
      <w:r>
        <w:rPr>
          <w:sz w:val="28"/>
          <w:szCs w:val="28"/>
        </w:rPr>
        <w:t xml:space="preserve"> </w:t>
      </w:r>
      <w:r w:rsidRPr="003D591D">
        <w:rPr>
          <w:sz w:val="28"/>
          <w:szCs w:val="28"/>
        </w:rPr>
        <w:t>-</w:t>
      </w:r>
      <w:r>
        <w:rPr>
          <w:sz w:val="28"/>
          <w:szCs w:val="28"/>
        </w:rPr>
        <w:t xml:space="preserve"> </w:t>
      </w:r>
      <w:r w:rsidRPr="003D591D">
        <w:rPr>
          <w:sz w:val="28"/>
          <w:szCs w:val="28"/>
        </w:rPr>
        <w:t>2002.</w:t>
      </w:r>
      <w:r>
        <w:rPr>
          <w:sz w:val="28"/>
          <w:szCs w:val="28"/>
        </w:rPr>
        <w:t xml:space="preserve"> </w:t>
      </w:r>
      <w:r w:rsidRPr="003D591D">
        <w:rPr>
          <w:sz w:val="28"/>
          <w:szCs w:val="28"/>
        </w:rPr>
        <w:t>-</w:t>
      </w:r>
      <w:r>
        <w:rPr>
          <w:sz w:val="28"/>
          <w:szCs w:val="28"/>
        </w:rPr>
        <w:t xml:space="preserve"> </w:t>
      </w:r>
      <w:r w:rsidRPr="003D591D">
        <w:rPr>
          <w:sz w:val="28"/>
          <w:szCs w:val="28"/>
        </w:rPr>
        <w:t>№ 9.</w:t>
      </w:r>
      <w:r>
        <w:rPr>
          <w:sz w:val="28"/>
          <w:szCs w:val="28"/>
        </w:rPr>
        <w:t xml:space="preserve"> </w:t>
      </w:r>
      <w:r w:rsidRPr="003D591D">
        <w:rPr>
          <w:sz w:val="28"/>
          <w:szCs w:val="28"/>
        </w:rPr>
        <w:t>-</w:t>
      </w:r>
      <w:r>
        <w:rPr>
          <w:sz w:val="28"/>
          <w:szCs w:val="28"/>
        </w:rPr>
        <w:t xml:space="preserve"> </w:t>
      </w:r>
      <w:r w:rsidRPr="003D591D">
        <w:rPr>
          <w:sz w:val="28"/>
          <w:szCs w:val="28"/>
        </w:rPr>
        <w:t>С.</w:t>
      </w:r>
      <w:r>
        <w:rPr>
          <w:sz w:val="28"/>
          <w:szCs w:val="28"/>
        </w:rPr>
        <w:t xml:space="preserve"> </w:t>
      </w:r>
      <w:r w:rsidRPr="003D591D">
        <w:rPr>
          <w:sz w:val="28"/>
          <w:szCs w:val="28"/>
        </w:rPr>
        <w:t>43</w:t>
      </w:r>
      <w:r>
        <w:rPr>
          <w:sz w:val="28"/>
          <w:szCs w:val="28"/>
        </w:rPr>
        <w:t xml:space="preserve"> </w:t>
      </w:r>
      <w:r w:rsidRPr="003D591D">
        <w:rPr>
          <w:sz w:val="28"/>
          <w:szCs w:val="28"/>
        </w:rPr>
        <w:t>-</w:t>
      </w:r>
      <w:r>
        <w:rPr>
          <w:sz w:val="28"/>
          <w:szCs w:val="28"/>
        </w:rPr>
        <w:t xml:space="preserve"> </w:t>
      </w:r>
      <w:r w:rsidRPr="003D591D">
        <w:rPr>
          <w:sz w:val="28"/>
          <w:szCs w:val="28"/>
        </w:rPr>
        <w:t>48.</w:t>
      </w:r>
    </w:p>
    <w:p w:rsidR="007770E3" w:rsidRPr="003D591D" w:rsidRDefault="007770E3" w:rsidP="00046D13">
      <w:pPr>
        <w:numPr>
          <w:ilvl w:val="0"/>
          <w:numId w:val="66"/>
        </w:numPr>
        <w:tabs>
          <w:tab w:val="left" w:pos="540"/>
        </w:tabs>
        <w:suppressAutoHyphens w:val="0"/>
        <w:spacing w:line="360" w:lineRule="auto"/>
        <w:ind w:left="540" w:hanging="540"/>
        <w:jc w:val="both"/>
        <w:rPr>
          <w:sz w:val="28"/>
          <w:szCs w:val="28"/>
          <w:lang w:val="uk-UA"/>
        </w:rPr>
      </w:pPr>
      <w:r w:rsidRPr="003D591D">
        <w:rPr>
          <w:sz w:val="28"/>
          <w:szCs w:val="28"/>
        </w:rPr>
        <w:t>Гогин Е.Е. Гипертоническая болезнь.</w:t>
      </w:r>
      <w:r>
        <w:rPr>
          <w:sz w:val="28"/>
          <w:szCs w:val="28"/>
        </w:rPr>
        <w:t xml:space="preserve"> -</w:t>
      </w:r>
      <w:r w:rsidRPr="003D591D">
        <w:rPr>
          <w:sz w:val="28"/>
          <w:szCs w:val="28"/>
        </w:rPr>
        <w:t xml:space="preserve"> М.</w:t>
      </w:r>
      <w:r>
        <w:rPr>
          <w:sz w:val="28"/>
          <w:szCs w:val="28"/>
        </w:rPr>
        <w:t xml:space="preserve">, </w:t>
      </w:r>
      <w:r w:rsidRPr="003D591D">
        <w:rPr>
          <w:sz w:val="28"/>
          <w:szCs w:val="28"/>
        </w:rPr>
        <w:t>1997.-</w:t>
      </w:r>
      <w:r>
        <w:rPr>
          <w:sz w:val="28"/>
          <w:szCs w:val="28"/>
        </w:rPr>
        <w:t xml:space="preserve"> </w:t>
      </w:r>
      <w:r w:rsidRPr="003D591D">
        <w:rPr>
          <w:sz w:val="28"/>
          <w:szCs w:val="28"/>
        </w:rPr>
        <w:t>400</w:t>
      </w:r>
      <w:r>
        <w:rPr>
          <w:sz w:val="28"/>
          <w:szCs w:val="28"/>
        </w:rPr>
        <w:t xml:space="preserve"> </w:t>
      </w:r>
      <w:r w:rsidRPr="003D591D">
        <w:rPr>
          <w:sz w:val="28"/>
          <w:szCs w:val="28"/>
        </w:rPr>
        <w:t>с.</w:t>
      </w:r>
    </w:p>
    <w:p w:rsidR="007770E3" w:rsidRPr="003D591D" w:rsidRDefault="007770E3" w:rsidP="00046D13">
      <w:pPr>
        <w:numPr>
          <w:ilvl w:val="0"/>
          <w:numId w:val="66"/>
        </w:numPr>
        <w:tabs>
          <w:tab w:val="left" w:pos="540"/>
        </w:tabs>
        <w:suppressAutoHyphens w:val="0"/>
        <w:spacing w:line="360" w:lineRule="auto"/>
        <w:ind w:left="540" w:hanging="540"/>
        <w:jc w:val="both"/>
        <w:rPr>
          <w:sz w:val="28"/>
          <w:szCs w:val="28"/>
          <w:lang w:val="uk-UA"/>
        </w:rPr>
      </w:pPr>
      <w:r w:rsidRPr="003D591D">
        <w:rPr>
          <w:sz w:val="28"/>
          <w:szCs w:val="28"/>
        </w:rPr>
        <w:t>Гусев Е.И</w:t>
      </w:r>
      <w:r>
        <w:rPr>
          <w:sz w:val="28"/>
          <w:szCs w:val="28"/>
        </w:rPr>
        <w:t>.</w:t>
      </w:r>
      <w:r w:rsidRPr="003D591D">
        <w:rPr>
          <w:sz w:val="28"/>
          <w:szCs w:val="28"/>
        </w:rPr>
        <w:t xml:space="preserve"> Ишемия головного мозга</w:t>
      </w:r>
      <w:r>
        <w:rPr>
          <w:sz w:val="28"/>
          <w:szCs w:val="28"/>
        </w:rPr>
        <w:t xml:space="preserve"> / </w:t>
      </w:r>
      <w:r w:rsidRPr="003D591D">
        <w:rPr>
          <w:sz w:val="28"/>
          <w:szCs w:val="28"/>
        </w:rPr>
        <w:t>Гусев Е.И., Скворцова В.И. - М.: Медицина, 2001.</w:t>
      </w:r>
      <w:r>
        <w:rPr>
          <w:sz w:val="28"/>
          <w:szCs w:val="28"/>
        </w:rPr>
        <w:t xml:space="preserve"> – </w:t>
      </w:r>
      <w:r w:rsidRPr="003D591D">
        <w:rPr>
          <w:sz w:val="28"/>
          <w:szCs w:val="28"/>
        </w:rPr>
        <w:t>328</w:t>
      </w:r>
      <w:r>
        <w:rPr>
          <w:sz w:val="28"/>
          <w:szCs w:val="28"/>
        </w:rPr>
        <w:t xml:space="preserve"> </w:t>
      </w:r>
      <w:r w:rsidRPr="003D591D">
        <w:rPr>
          <w:sz w:val="28"/>
          <w:szCs w:val="28"/>
        </w:rPr>
        <w:t>с.</w:t>
      </w:r>
    </w:p>
    <w:p w:rsidR="007770E3" w:rsidRPr="003D591D" w:rsidRDefault="007770E3" w:rsidP="00046D13">
      <w:pPr>
        <w:numPr>
          <w:ilvl w:val="0"/>
          <w:numId w:val="66"/>
        </w:numPr>
        <w:tabs>
          <w:tab w:val="left" w:pos="540"/>
        </w:tabs>
        <w:suppressAutoHyphens w:val="0"/>
        <w:spacing w:line="360" w:lineRule="auto"/>
        <w:ind w:left="540" w:hanging="540"/>
        <w:jc w:val="both"/>
        <w:rPr>
          <w:sz w:val="28"/>
          <w:szCs w:val="28"/>
          <w:lang w:val="uk-UA"/>
        </w:rPr>
      </w:pPr>
      <w:r w:rsidRPr="003D591D">
        <w:rPr>
          <w:sz w:val="28"/>
          <w:szCs w:val="28"/>
          <w:lang w:val="uk-UA"/>
        </w:rPr>
        <w:t>Деміденко О.В</w:t>
      </w:r>
      <w:r>
        <w:rPr>
          <w:sz w:val="28"/>
          <w:szCs w:val="28"/>
          <w:lang w:val="uk-UA"/>
        </w:rPr>
        <w:t xml:space="preserve">. </w:t>
      </w:r>
      <w:r w:rsidRPr="003D591D">
        <w:rPr>
          <w:sz w:val="28"/>
          <w:szCs w:val="28"/>
          <w:lang w:val="uk-UA"/>
        </w:rPr>
        <w:t>С</w:t>
      </w:r>
      <w:r w:rsidRPr="003D591D">
        <w:rPr>
          <w:sz w:val="28"/>
          <w:szCs w:val="28"/>
        </w:rPr>
        <w:t>остояние мозговой гемодинамики у больных артер</w:t>
      </w:r>
      <w:r w:rsidRPr="003D591D">
        <w:rPr>
          <w:sz w:val="28"/>
          <w:szCs w:val="28"/>
        </w:rPr>
        <w:t>и</w:t>
      </w:r>
      <w:r w:rsidRPr="003D591D">
        <w:rPr>
          <w:sz w:val="28"/>
          <w:szCs w:val="28"/>
        </w:rPr>
        <w:t>альной гипертензией, ассоциированной с асимптоматическими стенот</w:t>
      </w:r>
      <w:r w:rsidRPr="003D591D">
        <w:rPr>
          <w:sz w:val="28"/>
          <w:szCs w:val="28"/>
        </w:rPr>
        <w:t>и</w:t>
      </w:r>
      <w:r w:rsidRPr="003D591D">
        <w:rPr>
          <w:sz w:val="28"/>
          <w:szCs w:val="28"/>
        </w:rPr>
        <w:t>ческими поражениями брахиоцефальных артерий</w:t>
      </w:r>
      <w:r>
        <w:rPr>
          <w:sz w:val="28"/>
          <w:szCs w:val="28"/>
        </w:rPr>
        <w:t xml:space="preserve"> /</w:t>
      </w:r>
      <w:r w:rsidRPr="003D591D">
        <w:rPr>
          <w:sz w:val="28"/>
          <w:szCs w:val="28"/>
          <w:lang w:val="uk-UA"/>
        </w:rPr>
        <w:t xml:space="preserve"> Деміденко О.В., Візір І.В., Попльонкін Є.І. </w:t>
      </w:r>
      <w:r w:rsidRPr="003D591D">
        <w:rPr>
          <w:sz w:val="28"/>
          <w:szCs w:val="28"/>
        </w:rPr>
        <w:t xml:space="preserve">// </w:t>
      </w:r>
      <w:r w:rsidRPr="003D591D">
        <w:rPr>
          <w:sz w:val="28"/>
          <w:szCs w:val="28"/>
          <w:lang w:val="uk-UA"/>
        </w:rPr>
        <w:t xml:space="preserve">Матеріали пленуму правління </w:t>
      </w:r>
      <w:r>
        <w:rPr>
          <w:sz w:val="28"/>
          <w:szCs w:val="28"/>
          <w:lang w:val="uk-UA"/>
        </w:rPr>
        <w:t>Укр.</w:t>
      </w:r>
      <w:r w:rsidRPr="003D591D">
        <w:rPr>
          <w:sz w:val="28"/>
          <w:szCs w:val="28"/>
          <w:lang w:val="uk-UA"/>
        </w:rPr>
        <w:t xml:space="preserve"> наук</w:t>
      </w:r>
      <w:r>
        <w:rPr>
          <w:sz w:val="28"/>
          <w:szCs w:val="28"/>
          <w:lang w:val="uk-UA"/>
        </w:rPr>
        <w:t>.</w:t>
      </w:r>
      <w:r w:rsidRPr="003D591D">
        <w:rPr>
          <w:sz w:val="28"/>
          <w:szCs w:val="28"/>
          <w:lang w:val="uk-UA"/>
        </w:rPr>
        <w:t xml:space="preserve"> товари</w:t>
      </w:r>
      <w:r w:rsidRPr="003D591D">
        <w:rPr>
          <w:sz w:val="28"/>
          <w:szCs w:val="28"/>
          <w:lang w:val="uk-UA"/>
        </w:rPr>
        <w:t>с</w:t>
      </w:r>
      <w:r w:rsidRPr="003D591D">
        <w:rPr>
          <w:sz w:val="28"/>
          <w:szCs w:val="28"/>
          <w:lang w:val="uk-UA"/>
        </w:rPr>
        <w:t>тва кардіологів. – К</w:t>
      </w:r>
      <w:r>
        <w:rPr>
          <w:sz w:val="28"/>
          <w:szCs w:val="28"/>
          <w:lang w:val="uk-UA"/>
        </w:rPr>
        <w:t>.,</w:t>
      </w:r>
      <w:r w:rsidRPr="003D591D">
        <w:rPr>
          <w:sz w:val="28"/>
          <w:szCs w:val="28"/>
          <w:lang w:val="uk-UA"/>
        </w:rPr>
        <w:t xml:space="preserve"> – 2003. – </w:t>
      </w:r>
      <w:r>
        <w:rPr>
          <w:sz w:val="28"/>
          <w:szCs w:val="28"/>
          <w:lang w:val="uk-UA"/>
        </w:rPr>
        <w:t>С</w:t>
      </w:r>
      <w:r w:rsidRPr="003D591D">
        <w:rPr>
          <w:sz w:val="28"/>
          <w:szCs w:val="28"/>
          <w:lang w:val="uk-UA"/>
        </w:rPr>
        <w:t xml:space="preserve">. 58. </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bCs/>
          <w:szCs w:val="28"/>
        </w:rPr>
      </w:pPr>
      <w:r w:rsidRPr="003D591D">
        <w:rPr>
          <w:szCs w:val="28"/>
        </w:rPr>
        <w:t>Биологическая активность нового препарата</w:t>
      </w:r>
      <w:r w:rsidRPr="003D591D">
        <w:rPr>
          <w:noProof/>
          <w:szCs w:val="28"/>
        </w:rPr>
        <w:t xml:space="preserve"> </w:t>
      </w:r>
      <w:r>
        <w:rPr>
          <w:noProof/>
          <w:szCs w:val="28"/>
        </w:rPr>
        <w:t>-</w:t>
      </w:r>
      <w:r w:rsidRPr="003D591D">
        <w:rPr>
          <w:szCs w:val="28"/>
        </w:rPr>
        <w:t xml:space="preserve"> акцептора оксида азота</w:t>
      </w:r>
      <w:r w:rsidRPr="003D591D">
        <w:rPr>
          <w:noProof/>
          <w:szCs w:val="28"/>
        </w:rPr>
        <w:t xml:space="preserve"> </w:t>
      </w:r>
      <w:r>
        <w:rPr>
          <w:noProof/>
          <w:szCs w:val="28"/>
        </w:rPr>
        <w:t xml:space="preserve">/ </w:t>
      </w:r>
      <w:r w:rsidRPr="003D591D">
        <w:rPr>
          <w:szCs w:val="28"/>
        </w:rPr>
        <w:t xml:space="preserve">Дмитренко Н. П. Шандаренко С. Г. Кузьминский С. Н. и др. </w:t>
      </w:r>
      <w:r w:rsidRPr="003D591D">
        <w:rPr>
          <w:noProof/>
          <w:szCs w:val="28"/>
        </w:rPr>
        <w:t>//</w:t>
      </w:r>
      <w:r w:rsidRPr="003D591D">
        <w:rPr>
          <w:szCs w:val="28"/>
        </w:rPr>
        <w:t xml:space="preserve"> Журн. АМН У</w:t>
      </w:r>
      <w:r w:rsidRPr="003D591D">
        <w:rPr>
          <w:szCs w:val="28"/>
        </w:rPr>
        <w:t>к</w:t>
      </w:r>
      <w:r w:rsidRPr="003D591D">
        <w:rPr>
          <w:szCs w:val="28"/>
        </w:rPr>
        <w:t>раины.</w:t>
      </w:r>
      <w:r w:rsidRPr="003D591D">
        <w:rPr>
          <w:noProof/>
          <w:szCs w:val="28"/>
        </w:rPr>
        <w:t xml:space="preserve"> - 1996. </w:t>
      </w:r>
      <w:r>
        <w:rPr>
          <w:noProof/>
          <w:szCs w:val="28"/>
        </w:rPr>
        <w:t>–</w:t>
      </w:r>
      <w:r w:rsidRPr="003D591D">
        <w:rPr>
          <w:noProof/>
          <w:szCs w:val="28"/>
        </w:rPr>
        <w:t xml:space="preserve"> </w:t>
      </w:r>
      <w:r>
        <w:rPr>
          <w:noProof/>
          <w:szCs w:val="28"/>
        </w:rPr>
        <w:t xml:space="preserve">Т. </w:t>
      </w:r>
      <w:r w:rsidRPr="003D591D">
        <w:rPr>
          <w:noProof/>
          <w:szCs w:val="28"/>
        </w:rPr>
        <w:t xml:space="preserve">2, № </w:t>
      </w:r>
      <w:r>
        <w:rPr>
          <w:noProof/>
          <w:szCs w:val="28"/>
        </w:rPr>
        <w:t xml:space="preserve"> </w:t>
      </w:r>
      <w:r w:rsidRPr="003D591D">
        <w:rPr>
          <w:noProof/>
          <w:szCs w:val="28"/>
        </w:rPr>
        <w:t>4. -</w:t>
      </w:r>
      <w:r w:rsidRPr="003D591D">
        <w:rPr>
          <w:szCs w:val="28"/>
        </w:rPr>
        <w:t xml:space="preserve"> С.</w:t>
      </w:r>
      <w:r w:rsidRPr="003D591D">
        <w:rPr>
          <w:noProof/>
          <w:szCs w:val="28"/>
        </w:rPr>
        <w:t xml:space="preserve"> 722</w:t>
      </w:r>
      <w:r>
        <w:rPr>
          <w:noProof/>
          <w:szCs w:val="28"/>
        </w:rPr>
        <w:t xml:space="preserve"> </w:t>
      </w:r>
      <w:r w:rsidRPr="003D591D">
        <w:rPr>
          <w:noProof/>
          <w:szCs w:val="28"/>
        </w:rPr>
        <w:t>-</w:t>
      </w:r>
      <w:r>
        <w:rPr>
          <w:noProof/>
          <w:szCs w:val="28"/>
        </w:rPr>
        <w:t xml:space="preserve"> </w:t>
      </w:r>
      <w:r w:rsidRPr="003D591D">
        <w:rPr>
          <w:noProof/>
          <w:szCs w:val="28"/>
        </w:rPr>
        <w:t>731.</w:t>
      </w:r>
    </w:p>
    <w:p w:rsidR="007770E3" w:rsidRPr="003D591D" w:rsidRDefault="007770E3" w:rsidP="00046D13">
      <w:pPr>
        <w:numPr>
          <w:ilvl w:val="0"/>
          <w:numId w:val="66"/>
        </w:numPr>
        <w:tabs>
          <w:tab w:val="left" w:pos="540"/>
        </w:tabs>
        <w:suppressAutoHyphens w:val="0"/>
        <w:spacing w:line="360" w:lineRule="auto"/>
        <w:ind w:left="540" w:hanging="540"/>
        <w:jc w:val="both"/>
        <w:rPr>
          <w:sz w:val="28"/>
          <w:szCs w:val="28"/>
          <w:lang w:val="uk-UA"/>
        </w:rPr>
      </w:pPr>
      <w:r w:rsidRPr="003D591D">
        <w:rPr>
          <w:sz w:val="28"/>
          <w:szCs w:val="28"/>
        </w:rPr>
        <w:t>Поплёнкин Е.И. Влияние лацидипина и спираприла на мозговую гем</w:t>
      </w:r>
      <w:r w:rsidRPr="003D591D">
        <w:rPr>
          <w:sz w:val="28"/>
          <w:szCs w:val="28"/>
        </w:rPr>
        <w:t>о</w:t>
      </w:r>
      <w:r w:rsidRPr="003D591D">
        <w:rPr>
          <w:sz w:val="28"/>
          <w:szCs w:val="28"/>
        </w:rPr>
        <w:t xml:space="preserve">динамику у больных с артериальной гипертензией, ассоциированной с окклюзионно-стенотическими поражениями брахиоцефальных артерий. </w:t>
      </w:r>
      <w:r w:rsidRPr="003D591D">
        <w:rPr>
          <w:sz w:val="28"/>
          <w:szCs w:val="28"/>
          <w:lang w:val="uk-UA"/>
        </w:rPr>
        <w:t>//</w:t>
      </w:r>
      <w:r w:rsidRPr="003D591D">
        <w:rPr>
          <w:sz w:val="28"/>
          <w:szCs w:val="28"/>
        </w:rPr>
        <w:t xml:space="preserve"> Укр. мед</w:t>
      </w:r>
      <w:proofErr w:type="gramStart"/>
      <w:r w:rsidRPr="003D591D">
        <w:rPr>
          <w:sz w:val="28"/>
          <w:szCs w:val="28"/>
        </w:rPr>
        <w:t>.</w:t>
      </w:r>
      <w:proofErr w:type="gramEnd"/>
      <w:r w:rsidRPr="003D591D">
        <w:rPr>
          <w:sz w:val="28"/>
          <w:szCs w:val="28"/>
        </w:rPr>
        <w:t xml:space="preserve"> </w:t>
      </w:r>
      <w:proofErr w:type="gramStart"/>
      <w:r w:rsidRPr="003D591D">
        <w:rPr>
          <w:sz w:val="28"/>
          <w:szCs w:val="28"/>
        </w:rPr>
        <w:t>ч</w:t>
      </w:r>
      <w:proofErr w:type="gramEnd"/>
      <w:r w:rsidRPr="003D591D">
        <w:rPr>
          <w:sz w:val="28"/>
          <w:szCs w:val="28"/>
        </w:rPr>
        <w:t>асопис</w:t>
      </w:r>
      <w:r>
        <w:rPr>
          <w:sz w:val="28"/>
          <w:szCs w:val="28"/>
        </w:rPr>
        <w:t>.</w:t>
      </w:r>
      <w:r w:rsidRPr="003D591D">
        <w:rPr>
          <w:sz w:val="28"/>
          <w:szCs w:val="28"/>
        </w:rPr>
        <w:t xml:space="preserve"> - 2005. - №</w:t>
      </w:r>
      <w:r>
        <w:rPr>
          <w:sz w:val="28"/>
          <w:szCs w:val="28"/>
        </w:rPr>
        <w:t xml:space="preserve"> </w:t>
      </w:r>
      <w:r w:rsidRPr="003D591D">
        <w:rPr>
          <w:sz w:val="28"/>
          <w:szCs w:val="28"/>
        </w:rPr>
        <w:t>1</w:t>
      </w:r>
      <w:r>
        <w:rPr>
          <w:sz w:val="28"/>
          <w:szCs w:val="28"/>
        </w:rPr>
        <w:t xml:space="preserve"> </w:t>
      </w:r>
      <w:r w:rsidRPr="003D591D">
        <w:rPr>
          <w:sz w:val="28"/>
          <w:szCs w:val="28"/>
        </w:rPr>
        <w:t xml:space="preserve">(45). – </w:t>
      </w:r>
      <w:r>
        <w:rPr>
          <w:sz w:val="28"/>
          <w:szCs w:val="28"/>
        </w:rPr>
        <w:t>С</w:t>
      </w:r>
      <w:r w:rsidRPr="003D591D">
        <w:rPr>
          <w:sz w:val="28"/>
          <w:szCs w:val="28"/>
        </w:rPr>
        <w:t>.112</w:t>
      </w:r>
      <w:r>
        <w:rPr>
          <w:sz w:val="28"/>
          <w:szCs w:val="28"/>
        </w:rPr>
        <w:t xml:space="preserve"> </w:t>
      </w:r>
      <w:r w:rsidRPr="003D591D">
        <w:rPr>
          <w:sz w:val="28"/>
          <w:szCs w:val="28"/>
        </w:rPr>
        <w:t>-</w:t>
      </w:r>
      <w:r>
        <w:rPr>
          <w:sz w:val="28"/>
          <w:szCs w:val="28"/>
        </w:rPr>
        <w:t xml:space="preserve"> </w:t>
      </w:r>
      <w:r w:rsidRPr="003D591D">
        <w:rPr>
          <w:sz w:val="28"/>
          <w:szCs w:val="28"/>
        </w:rPr>
        <w:t>115.</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noProof/>
          <w:szCs w:val="28"/>
        </w:rPr>
      </w:pPr>
      <w:r w:rsidRPr="003D591D">
        <w:rPr>
          <w:szCs w:val="28"/>
        </w:rPr>
        <w:t>Лелюк С.Э</w:t>
      </w:r>
      <w:r>
        <w:rPr>
          <w:szCs w:val="28"/>
        </w:rPr>
        <w:t>.</w:t>
      </w:r>
      <w:r w:rsidRPr="003D591D">
        <w:rPr>
          <w:szCs w:val="28"/>
        </w:rPr>
        <w:t xml:space="preserve"> Комплексная ультразвуковая оценка церебральной гемод</w:t>
      </w:r>
      <w:r w:rsidRPr="003D591D">
        <w:rPr>
          <w:szCs w:val="28"/>
        </w:rPr>
        <w:t>и</w:t>
      </w:r>
      <w:r w:rsidRPr="003D591D">
        <w:rPr>
          <w:szCs w:val="28"/>
        </w:rPr>
        <w:t>намики при артериальной гипертензии</w:t>
      </w:r>
      <w:r>
        <w:rPr>
          <w:szCs w:val="28"/>
        </w:rPr>
        <w:t xml:space="preserve"> / </w:t>
      </w:r>
      <w:r w:rsidRPr="003D591D">
        <w:rPr>
          <w:szCs w:val="28"/>
        </w:rPr>
        <w:t xml:space="preserve"> Лелюк С.Э., Лелюк В.Г. // Клиническая ф</w:t>
      </w:r>
      <w:r w:rsidRPr="003D591D">
        <w:rPr>
          <w:szCs w:val="28"/>
        </w:rPr>
        <w:t>и</w:t>
      </w:r>
      <w:r w:rsidRPr="003D591D">
        <w:rPr>
          <w:szCs w:val="28"/>
        </w:rPr>
        <w:t>зиология.</w:t>
      </w:r>
      <w:r>
        <w:rPr>
          <w:szCs w:val="28"/>
        </w:rPr>
        <w:t xml:space="preserve"> -</w:t>
      </w:r>
      <w:r w:rsidRPr="003D591D">
        <w:rPr>
          <w:szCs w:val="28"/>
        </w:rPr>
        <w:t xml:space="preserve"> М.: АИРАРТ, 1998. - С.114</w:t>
      </w:r>
      <w:r>
        <w:rPr>
          <w:szCs w:val="28"/>
        </w:rPr>
        <w:t xml:space="preserve"> </w:t>
      </w:r>
      <w:r w:rsidRPr="003D591D">
        <w:rPr>
          <w:szCs w:val="28"/>
        </w:rPr>
        <w:t>-</w:t>
      </w:r>
      <w:r>
        <w:rPr>
          <w:szCs w:val="28"/>
        </w:rPr>
        <w:t xml:space="preserve"> </w:t>
      </w:r>
      <w:r w:rsidRPr="003D591D">
        <w:rPr>
          <w:szCs w:val="28"/>
        </w:rPr>
        <w:t>118.</w:t>
      </w:r>
    </w:p>
    <w:p w:rsidR="007770E3" w:rsidRPr="003D591D" w:rsidRDefault="007770E3" w:rsidP="00046D13">
      <w:pPr>
        <w:numPr>
          <w:ilvl w:val="0"/>
          <w:numId w:val="66"/>
        </w:numPr>
        <w:tabs>
          <w:tab w:val="left" w:pos="540"/>
        </w:tabs>
        <w:suppressAutoHyphens w:val="0"/>
        <w:spacing w:line="360" w:lineRule="auto"/>
        <w:ind w:left="540" w:hanging="540"/>
        <w:jc w:val="both"/>
        <w:rPr>
          <w:sz w:val="28"/>
          <w:szCs w:val="28"/>
          <w:lang w:val="uk-UA"/>
        </w:rPr>
      </w:pPr>
      <w:r w:rsidRPr="003D591D">
        <w:rPr>
          <w:sz w:val="28"/>
          <w:szCs w:val="28"/>
          <w:lang w:val="uk-UA"/>
        </w:rPr>
        <w:t>Малахов В.О. Початкові стадії хронічних церебральних ішемій (патог</w:t>
      </w:r>
      <w:r w:rsidRPr="003D591D">
        <w:rPr>
          <w:sz w:val="28"/>
          <w:szCs w:val="28"/>
          <w:lang w:val="uk-UA"/>
        </w:rPr>
        <w:t>е</w:t>
      </w:r>
      <w:r w:rsidRPr="003D591D">
        <w:rPr>
          <w:sz w:val="28"/>
          <w:szCs w:val="28"/>
          <w:lang w:val="uk-UA"/>
        </w:rPr>
        <w:t>нез, клініка, лікування, профілактика).- Х</w:t>
      </w:r>
      <w:r>
        <w:rPr>
          <w:sz w:val="28"/>
          <w:szCs w:val="28"/>
          <w:lang w:val="uk-UA"/>
        </w:rPr>
        <w:t>.</w:t>
      </w:r>
      <w:r w:rsidRPr="003D591D">
        <w:rPr>
          <w:sz w:val="28"/>
          <w:szCs w:val="28"/>
          <w:lang w:val="uk-UA"/>
        </w:rPr>
        <w:t>, 2004.</w:t>
      </w:r>
      <w:r>
        <w:rPr>
          <w:sz w:val="28"/>
          <w:szCs w:val="28"/>
          <w:lang w:val="uk-UA"/>
        </w:rPr>
        <w:t xml:space="preserve"> </w:t>
      </w:r>
      <w:r w:rsidRPr="003D591D">
        <w:rPr>
          <w:sz w:val="28"/>
          <w:szCs w:val="28"/>
          <w:lang w:val="uk-UA"/>
        </w:rPr>
        <w:t>-</w:t>
      </w:r>
      <w:r>
        <w:rPr>
          <w:sz w:val="28"/>
          <w:szCs w:val="28"/>
          <w:lang w:val="uk-UA"/>
        </w:rPr>
        <w:t xml:space="preserve"> </w:t>
      </w:r>
      <w:r w:rsidRPr="003D591D">
        <w:rPr>
          <w:sz w:val="28"/>
          <w:szCs w:val="28"/>
          <w:lang w:val="uk-UA"/>
        </w:rPr>
        <w:t>228 с.</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bCs/>
          <w:noProof/>
          <w:szCs w:val="28"/>
        </w:rPr>
      </w:pPr>
      <w:r w:rsidRPr="003D591D">
        <w:rPr>
          <w:szCs w:val="28"/>
        </w:rPr>
        <w:t>Увеличение продукции оксида азота в органах крысы при тепловом ш</w:t>
      </w:r>
      <w:r w:rsidRPr="003D591D">
        <w:rPr>
          <w:szCs w:val="28"/>
        </w:rPr>
        <w:t>о</w:t>
      </w:r>
      <w:r w:rsidRPr="003D591D">
        <w:rPr>
          <w:szCs w:val="28"/>
        </w:rPr>
        <w:t>ке</w:t>
      </w:r>
      <w:r w:rsidRPr="003D591D">
        <w:rPr>
          <w:noProof/>
          <w:szCs w:val="28"/>
        </w:rPr>
        <w:t xml:space="preserve"> /</w:t>
      </w:r>
      <w:r>
        <w:rPr>
          <w:noProof/>
          <w:szCs w:val="28"/>
        </w:rPr>
        <w:t xml:space="preserve"> </w:t>
      </w:r>
      <w:r w:rsidRPr="003D591D">
        <w:rPr>
          <w:szCs w:val="28"/>
        </w:rPr>
        <w:t xml:space="preserve">Манухин Е. Б., Малышев И. Ю., Микоян В. Д. и др. </w:t>
      </w:r>
      <w:r>
        <w:rPr>
          <w:noProof/>
          <w:szCs w:val="28"/>
        </w:rPr>
        <w:t>/</w:t>
      </w:r>
      <w:r w:rsidRPr="003D591D">
        <w:rPr>
          <w:noProof/>
          <w:szCs w:val="28"/>
        </w:rPr>
        <w:t>/</w:t>
      </w:r>
      <w:r w:rsidRPr="003D591D">
        <w:rPr>
          <w:szCs w:val="28"/>
        </w:rPr>
        <w:t xml:space="preserve"> Бюл. эксперим. биологии и ме</w:t>
      </w:r>
      <w:r w:rsidRPr="003D591D">
        <w:rPr>
          <w:szCs w:val="28"/>
        </w:rPr>
        <w:softHyphen/>
        <w:t>дицины.</w:t>
      </w:r>
      <w:r w:rsidRPr="003D591D">
        <w:rPr>
          <w:noProof/>
          <w:szCs w:val="28"/>
        </w:rPr>
        <w:t xml:space="preserve"> - 1996. </w:t>
      </w:r>
      <w:r>
        <w:rPr>
          <w:noProof/>
          <w:szCs w:val="28"/>
        </w:rPr>
        <w:t>–</w:t>
      </w:r>
      <w:r w:rsidRPr="003D591D">
        <w:rPr>
          <w:noProof/>
          <w:szCs w:val="28"/>
        </w:rPr>
        <w:t xml:space="preserve"> </w:t>
      </w:r>
      <w:r>
        <w:rPr>
          <w:noProof/>
          <w:szCs w:val="28"/>
        </w:rPr>
        <w:t>Т.</w:t>
      </w:r>
      <w:r w:rsidRPr="003D591D">
        <w:rPr>
          <w:noProof/>
          <w:szCs w:val="28"/>
        </w:rPr>
        <w:t>121, № 5. -</w:t>
      </w:r>
      <w:r w:rsidRPr="003D591D">
        <w:rPr>
          <w:szCs w:val="28"/>
        </w:rPr>
        <w:t xml:space="preserve"> С.</w:t>
      </w:r>
      <w:r w:rsidRPr="003D591D">
        <w:rPr>
          <w:noProof/>
          <w:szCs w:val="28"/>
        </w:rPr>
        <w:t xml:space="preserve"> 520</w:t>
      </w:r>
      <w:r>
        <w:rPr>
          <w:noProof/>
          <w:szCs w:val="28"/>
        </w:rPr>
        <w:t xml:space="preserve"> </w:t>
      </w:r>
      <w:r w:rsidRPr="003D591D">
        <w:rPr>
          <w:noProof/>
          <w:szCs w:val="28"/>
        </w:rPr>
        <w:t>-</w:t>
      </w:r>
      <w:r>
        <w:rPr>
          <w:noProof/>
          <w:szCs w:val="28"/>
        </w:rPr>
        <w:t xml:space="preserve"> </w:t>
      </w:r>
      <w:r w:rsidRPr="003D591D">
        <w:rPr>
          <w:noProof/>
          <w:szCs w:val="28"/>
        </w:rPr>
        <w:t>523.</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noProof/>
          <w:szCs w:val="28"/>
        </w:rPr>
      </w:pPr>
      <w:r w:rsidRPr="003D591D">
        <w:rPr>
          <w:szCs w:val="28"/>
        </w:rPr>
        <w:lastRenderedPageBreak/>
        <w:t xml:space="preserve">Различия в стимуляции синтеза </w:t>
      </w:r>
      <w:r w:rsidRPr="003D591D">
        <w:rPr>
          <w:szCs w:val="28"/>
          <w:lang w:val="en-US"/>
        </w:rPr>
        <w:t>NO</w:t>
      </w:r>
      <w:r w:rsidRPr="003D591D">
        <w:rPr>
          <w:szCs w:val="28"/>
          <w:vertAlign w:val="superscript"/>
          <w:lang w:val="en-US"/>
        </w:rPr>
        <w:sym w:font="Symbol" w:char="F0B7"/>
      </w:r>
      <w:r w:rsidRPr="003D591D">
        <w:rPr>
          <w:szCs w:val="28"/>
        </w:rPr>
        <w:t xml:space="preserve"> при тепловом шоке у крыс генет</w:t>
      </w:r>
      <w:r w:rsidRPr="003D591D">
        <w:rPr>
          <w:szCs w:val="28"/>
        </w:rPr>
        <w:t>и</w:t>
      </w:r>
      <w:r w:rsidRPr="003D591D">
        <w:rPr>
          <w:szCs w:val="28"/>
        </w:rPr>
        <w:t>чески различных популяций</w:t>
      </w:r>
      <w:r w:rsidRPr="003D591D">
        <w:rPr>
          <w:noProof/>
          <w:szCs w:val="28"/>
        </w:rPr>
        <w:t xml:space="preserve"> </w:t>
      </w:r>
      <w:r>
        <w:rPr>
          <w:noProof/>
          <w:szCs w:val="28"/>
        </w:rPr>
        <w:t xml:space="preserve">/ </w:t>
      </w:r>
      <w:r w:rsidRPr="003D591D">
        <w:rPr>
          <w:szCs w:val="28"/>
        </w:rPr>
        <w:t>Микоян В. Д., Кубрина Л. Н., Манухина Е. Б. и др</w:t>
      </w:r>
      <w:r>
        <w:rPr>
          <w:szCs w:val="28"/>
        </w:rPr>
        <w:t>.</w:t>
      </w:r>
      <w:r w:rsidRPr="003D591D">
        <w:rPr>
          <w:noProof/>
          <w:szCs w:val="28"/>
        </w:rPr>
        <w:t xml:space="preserve"> //</w:t>
      </w:r>
      <w:r w:rsidRPr="003D591D">
        <w:rPr>
          <w:szCs w:val="28"/>
        </w:rPr>
        <w:t xml:space="preserve"> Бюл. эксперим. биологии и медицины.</w:t>
      </w:r>
      <w:r w:rsidRPr="003D591D">
        <w:rPr>
          <w:noProof/>
          <w:szCs w:val="28"/>
        </w:rPr>
        <w:t xml:space="preserve"> - 1996. </w:t>
      </w:r>
      <w:r>
        <w:rPr>
          <w:noProof/>
          <w:szCs w:val="28"/>
        </w:rPr>
        <w:t>–</w:t>
      </w:r>
      <w:r w:rsidRPr="003D591D">
        <w:rPr>
          <w:noProof/>
          <w:szCs w:val="28"/>
        </w:rPr>
        <w:t xml:space="preserve"> </w:t>
      </w:r>
      <w:r>
        <w:rPr>
          <w:noProof/>
          <w:szCs w:val="28"/>
        </w:rPr>
        <w:t>Т.</w:t>
      </w:r>
      <w:r w:rsidRPr="003D591D">
        <w:rPr>
          <w:noProof/>
          <w:szCs w:val="28"/>
        </w:rPr>
        <w:t>121, № 6. -</w:t>
      </w:r>
      <w:r w:rsidRPr="003D591D">
        <w:rPr>
          <w:szCs w:val="28"/>
        </w:rPr>
        <w:t xml:space="preserve"> С.</w:t>
      </w:r>
      <w:r w:rsidRPr="003D591D">
        <w:rPr>
          <w:noProof/>
          <w:szCs w:val="28"/>
        </w:rPr>
        <w:t xml:space="preserve"> 634</w:t>
      </w:r>
      <w:r>
        <w:rPr>
          <w:noProof/>
          <w:szCs w:val="28"/>
        </w:rPr>
        <w:t xml:space="preserve"> </w:t>
      </w:r>
      <w:r w:rsidRPr="003D591D">
        <w:rPr>
          <w:noProof/>
          <w:szCs w:val="28"/>
        </w:rPr>
        <w:t>-</w:t>
      </w:r>
      <w:r>
        <w:rPr>
          <w:noProof/>
          <w:szCs w:val="28"/>
        </w:rPr>
        <w:t xml:space="preserve"> </w:t>
      </w:r>
      <w:r w:rsidRPr="003D591D">
        <w:rPr>
          <w:noProof/>
          <w:szCs w:val="28"/>
        </w:rPr>
        <w:t>637.</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bCs/>
          <w:noProof/>
          <w:szCs w:val="28"/>
        </w:rPr>
      </w:pPr>
      <w:r w:rsidRPr="003D591D">
        <w:rPr>
          <w:noProof/>
          <w:szCs w:val="28"/>
        </w:rPr>
        <w:t>Никитин Ю.М. Ультразвуковая допплерография в диагностике синдрома подключичного обкрадывания // Журн. невропатологии и психиатрии. – 1983. - №</w:t>
      </w:r>
      <w:r>
        <w:rPr>
          <w:noProof/>
          <w:szCs w:val="28"/>
        </w:rPr>
        <w:t xml:space="preserve"> </w:t>
      </w:r>
      <w:r w:rsidRPr="003D591D">
        <w:rPr>
          <w:noProof/>
          <w:szCs w:val="28"/>
        </w:rPr>
        <w:t>9. – С.</w:t>
      </w:r>
      <w:r>
        <w:rPr>
          <w:noProof/>
          <w:szCs w:val="28"/>
        </w:rPr>
        <w:t xml:space="preserve"> </w:t>
      </w:r>
      <w:r w:rsidRPr="003D591D">
        <w:rPr>
          <w:noProof/>
          <w:szCs w:val="28"/>
        </w:rPr>
        <w:t>1295</w:t>
      </w:r>
      <w:r>
        <w:rPr>
          <w:noProof/>
          <w:szCs w:val="28"/>
        </w:rPr>
        <w:t xml:space="preserve"> </w:t>
      </w:r>
      <w:r w:rsidRPr="003D591D">
        <w:rPr>
          <w:noProof/>
          <w:szCs w:val="28"/>
        </w:rPr>
        <w:t>-</w:t>
      </w:r>
      <w:r>
        <w:rPr>
          <w:noProof/>
          <w:szCs w:val="28"/>
        </w:rPr>
        <w:t xml:space="preserve"> </w:t>
      </w:r>
      <w:r w:rsidRPr="003D591D">
        <w:rPr>
          <w:noProof/>
          <w:szCs w:val="28"/>
        </w:rPr>
        <w:t>1299.</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szCs w:val="28"/>
        </w:rPr>
      </w:pPr>
      <w:r w:rsidRPr="003D591D">
        <w:rPr>
          <w:noProof/>
          <w:szCs w:val="28"/>
        </w:rPr>
        <w:t>Ольбинская Л.И</w:t>
      </w:r>
      <w:r>
        <w:rPr>
          <w:noProof/>
          <w:szCs w:val="28"/>
        </w:rPr>
        <w:t>.</w:t>
      </w:r>
      <w:r w:rsidRPr="003D591D">
        <w:rPr>
          <w:noProof/>
          <w:szCs w:val="28"/>
        </w:rPr>
        <w:t xml:space="preserve"> Мониторирование артериального давления </w:t>
      </w:r>
      <w:r>
        <w:rPr>
          <w:noProof/>
          <w:szCs w:val="28"/>
        </w:rPr>
        <w:t xml:space="preserve">в кардиологии / </w:t>
      </w:r>
      <w:r w:rsidRPr="003D591D">
        <w:rPr>
          <w:noProof/>
          <w:szCs w:val="28"/>
        </w:rPr>
        <w:t xml:space="preserve"> Ольбинская Л.И., Мартынов А.И., Хапаев Б.А.</w:t>
      </w:r>
      <w:r>
        <w:rPr>
          <w:noProof/>
          <w:szCs w:val="28"/>
        </w:rPr>
        <w:t xml:space="preserve"> -</w:t>
      </w:r>
      <w:r w:rsidRPr="003D591D">
        <w:rPr>
          <w:noProof/>
          <w:szCs w:val="28"/>
        </w:rPr>
        <w:t xml:space="preserve"> М.: Русский врач, 1998.</w:t>
      </w:r>
      <w:r>
        <w:rPr>
          <w:noProof/>
          <w:szCs w:val="28"/>
        </w:rPr>
        <w:t xml:space="preserve"> </w:t>
      </w:r>
      <w:r w:rsidRPr="003D591D">
        <w:rPr>
          <w:noProof/>
          <w:szCs w:val="28"/>
        </w:rPr>
        <w:t>-</w:t>
      </w:r>
      <w:r>
        <w:rPr>
          <w:noProof/>
          <w:szCs w:val="28"/>
        </w:rPr>
        <w:t xml:space="preserve"> </w:t>
      </w:r>
      <w:r w:rsidRPr="003D591D">
        <w:rPr>
          <w:noProof/>
          <w:szCs w:val="28"/>
        </w:rPr>
        <w:t>112 с.</w:t>
      </w:r>
    </w:p>
    <w:p w:rsidR="007770E3" w:rsidRPr="003D591D" w:rsidRDefault="007770E3" w:rsidP="00046D13">
      <w:pPr>
        <w:numPr>
          <w:ilvl w:val="0"/>
          <w:numId w:val="66"/>
        </w:numPr>
        <w:tabs>
          <w:tab w:val="left" w:pos="540"/>
        </w:tabs>
        <w:suppressAutoHyphens w:val="0"/>
        <w:spacing w:before="100" w:beforeAutospacing="1" w:after="100" w:afterAutospacing="1" w:line="360" w:lineRule="auto"/>
        <w:ind w:left="540" w:hanging="540"/>
        <w:rPr>
          <w:sz w:val="28"/>
          <w:szCs w:val="28"/>
        </w:rPr>
      </w:pPr>
      <w:r w:rsidRPr="003D591D">
        <w:rPr>
          <w:sz w:val="28"/>
          <w:szCs w:val="28"/>
        </w:rPr>
        <w:t xml:space="preserve">Організаційно-методичні заходи на виконання Національної Програми </w:t>
      </w:r>
      <w:proofErr w:type="gramStart"/>
      <w:r w:rsidRPr="003D591D">
        <w:rPr>
          <w:sz w:val="28"/>
          <w:szCs w:val="28"/>
        </w:rPr>
        <w:t>проф</w:t>
      </w:r>
      <w:proofErr w:type="gramEnd"/>
      <w:r w:rsidRPr="003D591D">
        <w:rPr>
          <w:sz w:val="28"/>
          <w:szCs w:val="28"/>
        </w:rPr>
        <w:t>ілактики і лікування а</w:t>
      </w:r>
      <w:r w:rsidRPr="003D591D">
        <w:rPr>
          <w:sz w:val="28"/>
          <w:szCs w:val="28"/>
        </w:rPr>
        <w:t>р</w:t>
      </w:r>
      <w:r w:rsidRPr="003D591D">
        <w:rPr>
          <w:sz w:val="28"/>
          <w:szCs w:val="28"/>
        </w:rPr>
        <w:t>теріальної гіпертензії в Україні / Коваленко В.М., Корнацький В.М., Свіщенко Є.П. та ін. – К., 2001. – 35 с.</w:t>
      </w:r>
    </w:p>
    <w:p w:rsidR="007770E3" w:rsidRPr="003D591D" w:rsidRDefault="007770E3" w:rsidP="00046D13">
      <w:pPr>
        <w:numPr>
          <w:ilvl w:val="0"/>
          <w:numId w:val="66"/>
        </w:numPr>
        <w:tabs>
          <w:tab w:val="left" w:pos="540"/>
        </w:tabs>
        <w:suppressAutoHyphens w:val="0"/>
        <w:spacing w:before="100" w:beforeAutospacing="1" w:after="100" w:afterAutospacing="1" w:line="360" w:lineRule="auto"/>
        <w:ind w:left="540" w:hanging="540"/>
        <w:rPr>
          <w:sz w:val="28"/>
          <w:szCs w:val="28"/>
        </w:rPr>
      </w:pPr>
      <w:r w:rsidRPr="00F243D4">
        <w:rPr>
          <w:sz w:val="28"/>
          <w:szCs w:val="28"/>
        </w:rPr>
        <w:t>Організаці</w:t>
      </w:r>
      <w:r w:rsidRPr="003D591D">
        <w:rPr>
          <w:sz w:val="28"/>
          <w:szCs w:val="28"/>
        </w:rPr>
        <w:t xml:space="preserve">йно-методичні заходи на виконання Національної Програми </w:t>
      </w:r>
      <w:proofErr w:type="gramStart"/>
      <w:r w:rsidRPr="003D591D">
        <w:rPr>
          <w:sz w:val="28"/>
          <w:szCs w:val="28"/>
        </w:rPr>
        <w:t>проф</w:t>
      </w:r>
      <w:proofErr w:type="gramEnd"/>
      <w:r w:rsidRPr="003D591D">
        <w:rPr>
          <w:sz w:val="28"/>
          <w:szCs w:val="28"/>
        </w:rPr>
        <w:t>ілактики і лікування а</w:t>
      </w:r>
      <w:r w:rsidRPr="003D591D">
        <w:rPr>
          <w:sz w:val="28"/>
          <w:szCs w:val="28"/>
        </w:rPr>
        <w:t>р</w:t>
      </w:r>
      <w:r w:rsidRPr="003D591D">
        <w:rPr>
          <w:sz w:val="28"/>
          <w:szCs w:val="28"/>
        </w:rPr>
        <w:t>теріальної гіпертензії в Україні / Коваленко В.М., Корнацький В.М., Свіщенко Є.П. та інші. – К., 2001. – 35 с.</w:t>
      </w:r>
    </w:p>
    <w:p w:rsidR="007770E3" w:rsidRPr="003D591D" w:rsidRDefault="007770E3" w:rsidP="00046D13">
      <w:pPr>
        <w:numPr>
          <w:ilvl w:val="0"/>
          <w:numId w:val="66"/>
        </w:numPr>
        <w:tabs>
          <w:tab w:val="left" w:pos="540"/>
        </w:tabs>
        <w:suppressAutoHyphens w:val="0"/>
        <w:spacing w:line="360" w:lineRule="auto"/>
        <w:ind w:left="540" w:hanging="540"/>
        <w:jc w:val="both"/>
        <w:rPr>
          <w:sz w:val="28"/>
          <w:szCs w:val="28"/>
          <w:lang w:val="uk-UA"/>
        </w:rPr>
      </w:pPr>
      <w:r w:rsidRPr="003D591D">
        <w:rPr>
          <w:sz w:val="28"/>
          <w:szCs w:val="28"/>
          <w:lang w:val="uk-UA"/>
        </w:rPr>
        <w:t>Попльонкін Є.І. Влияние длительной терапии лацидипином на плазме</w:t>
      </w:r>
      <w:r w:rsidRPr="003D591D">
        <w:rPr>
          <w:sz w:val="28"/>
          <w:szCs w:val="28"/>
          <w:lang w:val="uk-UA"/>
        </w:rPr>
        <w:t>н</w:t>
      </w:r>
      <w:r w:rsidRPr="003D591D">
        <w:rPr>
          <w:sz w:val="28"/>
          <w:szCs w:val="28"/>
          <w:lang w:val="uk-UA"/>
        </w:rPr>
        <w:t xml:space="preserve">ную концентрацию эндотелина-1 у больных артериальной гипертензией // Матеріали </w:t>
      </w:r>
      <w:r>
        <w:rPr>
          <w:sz w:val="28"/>
          <w:szCs w:val="28"/>
          <w:lang w:val="uk-UA"/>
        </w:rPr>
        <w:t>міжнар.</w:t>
      </w:r>
      <w:r w:rsidRPr="003D591D">
        <w:rPr>
          <w:sz w:val="28"/>
          <w:szCs w:val="28"/>
          <w:lang w:val="uk-UA"/>
        </w:rPr>
        <w:t xml:space="preserve"> наук</w:t>
      </w:r>
      <w:r>
        <w:rPr>
          <w:sz w:val="28"/>
          <w:szCs w:val="28"/>
          <w:lang w:val="uk-UA"/>
        </w:rPr>
        <w:t>.</w:t>
      </w:r>
      <w:r w:rsidRPr="003D591D">
        <w:rPr>
          <w:sz w:val="28"/>
          <w:szCs w:val="28"/>
          <w:lang w:val="uk-UA"/>
        </w:rPr>
        <w:t>-практ</w:t>
      </w:r>
      <w:r>
        <w:rPr>
          <w:sz w:val="28"/>
          <w:szCs w:val="28"/>
          <w:lang w:val="uk-UA"/>
        </w:rPr>
        <w:t xml:space="preserve">. </w:t>
      </w:r>
      <w:r w:rsidRPr="003D591D">
        <w:rPr>
          <w:sz w:val="28"/>
          <w:szCs w:val="28"/>
          <w:lang w:val="uk-UA"/>
        </w:rPr>
        <w:t>конф</w:t>
      </w:r>
      <w:r>
        <w:rPr>
          <w:sz w:val="28"/>
          <w:szCs w:val="28"/>
          <w:lang w:val="uk-UA"/>
        </w:rPr>
        <w:t>.</w:t>
      </w:r>
      <w:r w:rsidRPr="003D591D">
        <w:rPr>
          <w:sz w:val="28"/>
          <w:szCs w:val="28"/>
          <w:lang w:val="uk-UA"/>
        </w:rPr>
        <w:t xml:space="preserve"> молодих вче</w:t>
      </w:r>
      <w:r>
        <w:rPr>
          <w:sz w:val="28"/>
          <w:szCs w:val="28"/>
          <w:lang w:val="uk-UA"/>
        </w:rPr>
        <w:t>них «Вчені майбу</w:t>
      </w:r>
      <w:r>
        <w:rPr>
          <w:sz w:val="28"/>
          <w:szCs w:val="28"/>
          <w:lang w:val="uk-UA"/>
        </w:rPr>
        <w:t>т</w:t>
      </w:r>
      <w:r>
        <w:rPr>
          <w:sz w:val="28"/>
          <w:szCs w:val="28"/>
          <w:lang w:val="uk-UA"/>
        </w:rPr>
        <w:t xml:space="preserve">нього», </w:t>
      </w:r>
      <w:r w:rsidRPr="003D591D">
        <w:rPr>
          <w:sz w:val="28"/>
          <w:szCs w:val="28"/>
          <w:lang w:val="uk-UA"/>
        </w:rPr>
        <w:t xml:space="preserve">Одеса, 17-19 жовтня. – Одеса, 2002. – </w:t>
      </w:r>
      <w:r>
        <w:rPr>
          <w:sz w:val="28"/>
          <w:szCs w:val="28"/>
          <w:lang w:val="uk-UA"/>
        </w:rPr>
        <w:t>С</w:t>
      </w:r>
      <w:r w:rsidRPr="003D591D">
        <w:rPr>
          <w:sz w:val="28"/>
          <w:szCs w:val="28"/>
          <w:lang w:val="uk-UA"/>
        </w:rPr>
        <w:t>. 61</w:t>
      </w:r>
      <w:r>
        <w:rPr>
          <w:sz w:val="28"/>
          <w:szCs w:val="28"/>
          <w:lang w:val="uk-UA"/>
        </w:rPr>
        <w:t xml:space="preserve"> </w:t>
      </w:r>
      <w:r w:rsidRPr="003D591D">
        <w:rPr>
          <w:sz w:val="28"/>
          <w:szCs w:val="28"/>
          <w:lang w:val="uk-UA"/>
        </w:rPr>
        <w:t xml:space="preserve">-62. </w:t>
      </w:r>
    </w:p>
    <w:p w:rsidR="007770E3" w:rsidRPr="003D591D" w:rsidRDefault="007770E3" w:rsidP="00046D13">
      <w:pPr>
        <w:numPr>
          <w:ilvl w:val="0"/>
          <w:numId w:val="66"/>
        </w:numPr>
        <w:tabs>
          <w:tab w:val="left" w:pos="540"/>
        </w:tabs>
        <w:suppressAutoHyphens w:val="0"/>
        <w:spacing w:line="360" w:lineRule="auto"/>
        <w:ind w:left="540" w:hanging="540"/>
        <w:jc w:val="both"/>
        <w:rPr>
          <w:sz w:val="28"/>
          <w:szCs w:val="28"/>
          <w:lang w:val="uk-UA"/>
        </w:rPr>
      </w:pPr>
      <w:r w:rsidRPr="003D591D">
        <w:rPr>
          <w:sz w:val="28"/>
          <w:szCs w:val="28"/>
          <w:lang w:val="uk-UA"/>
        </w:rPr>
        <w:t>Попльонкін Є.І</w:t>
      </w:r>
      <w:r>
        <w:rPr>
          <w:sz w:val="28"/>
          <w:szCs w:val="28"/>
          <w:lang w:val="uk-UA"/>
        </w:rPr>
        <w:t>.</w:t>
      </w:r>
      <w:r w:rsidRPr="003D591D">
        <w:rPr>
          <w:sz w:val="28"/>
          <w:szCs w:val="28"/>
          <w:lang w:val="uk-UA"/>
        </w:rPr>
        <w:t xml:space="preserve"> В</w:t>
      </w:r>
      <w:r w:rsidRPr="003D591D">
        <w:rPr>
          <w:sz w:val="28"/>
          <w:szCs w:val="28"/>
        </w:rPr>
        <w:t>лияние квадроприла на церебрал</w:t>
      </w:r>
      <w:r w:rsidRPr="003D591D">
        <w:rPr>
          <w:sz w:val="28"/>
          <w:szCs w:val="28"/>
        </w:rPr>
        <w:t>ь</w:t>
      </w:r>
      <w:r w:rsidRPr="003D591D">
        <w:rPr>
          <w:sz w:val="28"/>
          <w:szCs w:val="28"/>
        </w:rPr>
        <w:t>ную гемодинамику у больных артериальной гипертензией с различной степенью нарушения мозгового кровотока</w:t>
      </w:r>
      <w:r w:rsidRPr="003D591D">
        <w:rPr>
          <w:sz w:val="28"/>
          <w:szCs w:val="28"/>
          <w:lang w:val="uk-UA"/>
        </w:rPr>
        <w:t xml:space="preserve"> </w:t>
      </w:r>
      <w:r>
        <w:rPr>
          <w:sz w:val="28"/>
          <w:szCs w:val="28"/>
          <w:lang w:val="uk-UA"/>
        </w:rPr>
        <w:t xml:space="preserve">/ </w:t>
      </w:r>
      <w:r w:rsidRPr="003D591D">
        <w:rPr>
          <w:sz w:val="28"/>
          <w:szCs w:val="28"/>
          <w:lang w:val="uk-UA"/>
        </w:rPr>
        <w:t xml:space="preserve">Попльонкін Є.І., Козьолкіна </w:t>
      </w:r>
      <w:r>
        <w:rPr>
          <w:sz w:val="28"/>
          <w:szCs w:val="28"/>
          <w:lang w:val="uk-UA"/>
        </w:rPr>
        <w:t>С</w:t>
      </w:r>
      <w:r w:rsidRPr="003D591D">
        <w:rPr>
          <w:sz w:val="28"/>
          <w:szCs w:val="28"/>
          <w:lang w:val="uk-UA"/>
        </w:rPr>
        <w:t xml:space="preserve">.О. // Матеріали </w:t>
      </w:r>
      <w:r w:rsidRPr="003D591D">
        <w:rPr>
          <w:sz w:val="28"/>
          <w:szCs w:val="28"/>
          <w:lang w:val="en-US"/>
        </w:rPr>
        <w:t>VI</w:t>
      </w:r>
      <w:r w:rsidRPr="003D591D">
        <w:rPr>
          <w:sz w:val="28"/>
          <w:szCs w:val="28"/>
        </w:rPr>
        <w:t xml:space="preserve"> </w:t>
      </w:r>
      <w:r>
        <w:rPr>
          <w:sz w:val="28"/>
          <w:szCs w:val="28"/>
          <w:lang w:val="uk-UA"/>
        </w:rPr>
        <w:t>міжнар.</w:t>
      </w:r>
      <w:r w:rsidRPr="003D591D">
        <w:rPr>
          <w:sz w:val="28"/>
          <w:szCs w:val="28"/>
          <w:lang w:val="uk-UA"/>
        </w:rPr>
        <w:t xml:space="preserve"> медичного конгресу студентів і молодих учених</w:t>
      </w:r>
      <w:r>
        <w:rPr>
          <w:sz w:val="28"/>
          <w:szCs w:val="28"/>
          <w:lang w:val="uk-UA"/>
        </w:rPr>
        <w:t>,</w:t>
      </w:r>
      <w:r w:rsidRPr="003D591D">
        <w:rPr>
          <w:sz w:val="28"/>
          <w:szCs w:val="28"/>
          <w:lang w:val="uk-UA"/>
        </w:rPr>
        <w:t xml:space="preserve"> Терн</w:t>
      </w:r>
      <w:r w:rsidRPr="003D591D">
        <w:rPr>
          <w:sz w:val="28"/>
          <w:szCs w:val="28"/>
          <w:lang w:val="uk-UA"/>
        </w:rPr>
        <w:t>о</w:t>
      </w:r>
      <w:r w:rsidRPr="003D591D">
        <w:rPr>
          <w:sz w:val="28"/>
          <w:szCs w:val="28"/>
          <w:lang w:val="uk-UA"/>
        </w:rPr>
        <w:t xml:space="preserve">піль, 21-23 травня. – Тернопіль, 2002. – </w:t>
      </w:r>
      <w:r>
        <w:rPr>
          <w:sz w:val="28"/>
          <w:szCs w:val="28"/>
          <w:lang w:val="uk-UA"/>
        </w:rPr>
        <w:t>С</w:t>
      </w:r>
      <w:r w:rsidRPr="003D591D">
        <w:rPr>
          <w:sz w:val="28"/>
          <w:szCs w:val="28"/>
          <w:lang w:val="uk-UA"/>
        </w:rPr>
        <w:t xml:space="preserve">. 37. </w:t>
      </w:r>
    </w:p>
    <w:p w:rsidR="007770E3" w:rsidRPr="003D591D" w:rsidRDefault="007770E3" w:rsidP="00046D13">
      <w:pPr>
        <w:numPr>
          <w:ilvl w:val="0"/>
          <w:numId w:val="66"/>
        </w:numPr>
        <w:tabs>
          <w:tab w:val="left" w:pos="540"/>
        </w:tabs>
        <w:suppressAutoHyphens w:val="0"/>
        <w:spacing w:before="100" w:beforeAutospacing="1" w:after="100" w:afterAutospacing="1" w:line="360" w:lineRule="auto"/>
        <w:ind w:left="540" w:hanging="540"/>
        <w:jc w:val="both"/>
        <w:rPr>
          <w:sz w:val="28"/>
          <w:szCs w:val="28"/>
        </w:rPr>
      </w:pPr>
      <w:r w:rsidRPr="003D591D">
        <w:rPr>
          <w:sz w:val="28"/>
          <w:szCs w:val="28"/>
        </w:rPr>
        <w:t xml:space="preserve">Рекомендації Українського товариства кардіологів з </w:t>
      </w:r>
      <w:proofErr w:type="gramStart"/>
      <w:r w:rsidRPr="003D591D">
        <w:rPr>
          <w:sz w:val="28"/>
          <w:szCs w:val="28"/>
        </w:rPr>
        <w:t>проф</w:t>
      </w:r>
      <w:proofErr w:type="gramEnd"/>
      <w:r w:rsidRPr="003D591D">
        <w:rPr>
          <w:sz w:val="28"/>
          <w:szCs w:val="28"/>
        </w:rPr>
        <w:t>ілактики та лікування артеріальної гіпертензії. – К., 2001. – 54 с.</w:t>
      </w:r>
    </w:p>
    <w:p w:rsidR="007770E3" w:rsidRPr="003D591D" w:rsidRDefault="007770E3" w:rsidP="00046D13">
      <w:pPr>
        <w:numPr>
          <w:ilvl w:val="0"/>
          <w:numId w:val="66"/>
        </w:numPr>
        <w:tabs>
          <w:tab w:val="left" w:pos="540"/>
        </w:tabs>
        <w:suppressAutoHyphens w:val="0"/>
        <w:spacing w:before="100" w:beforeAutospacing="1" w:after="100" w:afterAutospacing="1" w:line="360" w:lineRule="auto"/>
        <w:ind w:left="540" w:hanging="540"/>
        <w:jc w:val="both"/>
        <w:rPr>
          <w:sz w:val="28"/>
          <w:szCs w:val="28"/>
        </w:rPr>
      </w:pPr>
      <w:r w:rsidRPr="008C7411">
        <w:rPr>
          <w:sz w:val="28"/>
          <w:szCs w:val="28"/>
        </w:rPr>
        <w:t>Рекомендації</w:t>
      </w:r>
      <w:r w:rsidRPr="003D591D">
        <w:rPr>
          <w:sz w:val="28"/>
          <w:szCs w:val="28"/>
        </w:rPr>
        <w:t xml:space="preserve"> Українського товариства кардіологів з </w:t>
      </w:r>
      <w:proofErr w:type="gramStart"/>
      <w:r w:rsidRPr="003D591D">
        <w:rPr>
          <w:sz w:val="28"/>
          <w:szCs w:val="28"/>
        </w:rPr>
        <w:t>проф</w:t>
      </w:r>
      <w:proofErr w:type="gramEnd"/>
      <w:r w:rsidRPr="003D591D">
        <w:rPr>
          <w:sz w:val="28"/>
          <w:szCs w:val="28"/>
        </w:rPr>
        <w:t>ілактики та лікування артеріальної гіпертензії. – К., 2001. – 54 с.</w:t>
      </w:r>
    </w:p>
    <w:p w:rsidR="007770E3" w:rsidRPr="003D591D" w:rsidRDefault="007770E3" w:rsidP="00046D13">
      <w:pPr>
        <w:pStyle w:val="affffffffc"/>
        <w:numPr>
          <w:ilvl w:val="0"/>
          <w:numId w:val="66"/>
        </w:numPr>
        <w:tabs>
          <w:tab w:val="left" w:pos="540"/>
        </w:tabs>
        <w:suppressAutoHyphens w:val="0"/>
        <w:spacing w:after="0" w:line="360" w:lineRule="auto"/>
        <w:ind w:left="540" w:hanging="540"/>
        <w:jc w:val="both"/>
        <w:rPr>
          <w:szCs w:val="28"/>
          <w:lang w:val="uk-UA"/>
        </w:rPr>
      </w:pPr>
      <w:r w:rsidRPr="003D591D">
        <w:rPr>
          <w:szCs w:val="28"/>
          <w:lang w:val="uk-UA"/>
        </w:rPr>
        <w:t>Рекомендації Української Асоціації кардіологів з  профілактики та лік</w:t>
      </w:r>
      <w:r w:rsidRPr="003D591D">
        <w:rPr>
          <w:szCs w:val="28"/>
          <w:lang w:val="uk-UA"/>
        </w:rPr>
        <w:t>у</w:t>
      </w:r>
      <w:r w:rsidRPr="003D591D">
        <w:rPr>
          <w:szCs w:val="28"/>
          <w:lang w:val="uk-UA"/>
        </w:rPr>
        <w:t>вання артеріальної гіпертензії.</w:t>
      </w:r>
      <w:r>
        <w:rPr>
          <w:szCs w:val="28"/>
          <w:lang w:val="uk-UA"/>
        </w:rPr>
        <w:t xml:space="preserve"> -</w:t>
      </w:r>
      <w:r w:rsidRPr="003D591D">
        <w:rPr>
          <w:szCs w:val="28"/>
          <w:lang w:val="uk-UA"/>
        </w:rPr>
        <w:t xml:space="preserve"> </w:t>
      </w:r>
      <w:r>
        <w:rPr>
          <w:szCs w:val="28"/>
          <w:lang w:val="uk-UA"/>
        </w:rPr>
        <w:t>3-</w:t>
      </w:r>
      <w:r w:rsidRPr="003D591D">
        <w:rPr>
          <w:szCs w:val="28"/>
          <w:lang w:val="uk-UA"/>
        </w:rPr>
        <w:t>тє вид</w:t>
      </w:r>
      <w:r>
        <w:rPr>
          <w:szCs w:val="28"/>
          <w:lang w:val="uk-UA"/>
        </w:rPr>
        <w:t>. -</w:t>
      </w:r>
      <w:r w:rsidRPr="003D591D">
        <w:rPr>
          <w:szCs w:val="28"/>
          <w:lang w:val="uk-UA"/>
        </w:rPr>
        <w:t xml:space="preserve"> </w:t>
      </w:r>
      <w:r>
        <w:rPr>
          <w:szCs w:val="28"/>
          <w:lang w:val="uk-UA"/>
        </w:rPr>
        <w:t xml:space="preserve">К., </w:t>
      </w:r>
      <w:r w:rsidRPr="003D591D">
        <w:rPr>
          <w:szCs w:val="28"/>
          <w:lang w:val="uk-UA"/>
        </w:rPr>
        <w:t>2004.</w:t>
      </w:r>
      <w:r>
        <w:rPr>
          <w:szCs w:val="28"/>
          <w:lang w:val="uk-UA"/>
        </w:rPr>
        <w:t xml:space="preserve"> – </w:t>
      </w:r>
      <w:r w:rsidRPr="003D591D">
        <w:rPr>
          <w:szCs w:val="28"/>
          <w:lang w:val="uk-UA"/>
        </w:rPr>
        <w:t>86</w:t>
      </w:r>
      <w:r>
        <w:rPr>
          <w:szCs w:val="28"/>
          <w:lang w:val="uk-UA"/>
        </w:rPr>
        <w:t xml:space="preserve"> </w:t>
      </w:r>
      <w:r w:rsidRPr="003D591D">
        <w:rPr>
          <w:szCs w:val="28"/>
          <w:lang w:val="uk-UA"/>
        </w:rPr>
        <w:t>с.</w:t>
      </w:r>
      <w:r w:rsidRPr="00977DE0">
        <w:rPr>
          <w:szCs w:val="28"/>
          <w:lang w:val="uk-UA"/>
        </w:rPr>
        <w:t xml:space="preserve"> </w:t>
      </w:r>
      <w:r>
        <w:rPr>
          <w:szCs w:val="28"/>
          <w:lang w:val="uk-UA"/>
        </w:rPr>
        <w:t>– (</w:t>
      </w:r>
      <w:r w:rsidRPr="003D591D">
        <w:rPr>
          <w:szCs w:val="28"/>
          <w:lang w:val="uk-UA"/>
        </w:rPr>
        <w:t>Інститут кардіології АМН України</w:t>
      </w:r>
      <w:r>
        <w:rPr>
          <w:szCs w:val="28"/>
          <w:lang w:val="uk-UA"/>
        </w:rPr>
        <w:t>).</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bCs/>
          <w:szCs w:val="28"/>
        </w:rPr>
      </w:pPr>
      <w:r w:rsidRPr="003D591D">
        <w:rPr>
          <w:szCs w:val="28"/>
        </w:rPr>
        <w:lastRenderedPageBreak/>
        <w:t>Ронкин М.А</w:t>
      </w:r>
      <w:r>
        <w:rPr>
          <w:szCs w:val="28"/>
        </w:rPr>
        <w:t>.</w:t>
      </w:r>
      <w:r w:rsidRPr="003D591D">
        <w:rPr>
          <w:szCs w:val="28"/>
        </w:rPr>
        <w:t xml:space="preserve"> Значение ультразвуковой и транскраниальной допплерос</w:t>
      </w:r>
      <w:r w:rsidRPr="003D591D">
        <w:rPr>
          <w:szCs w:val="28"/>
        </w:rPr>
        <w:t>о</w:t>
      </w:r>
      <w:r w:rsidRPr="003D591D">
        <w:rPr>
          <w:szCs w:val="28"/>
        </w:rPr>
        <w:t xml:space="preserve">нографии при каротидных ишемических инсультах </w:t>
      </w:r>
      <w:r>
        <w:rPr>
          <w:szCs w:val="28"/>
        </w:rPr>
        <w:t xml:space="preserve">/ </w:t>
      </w:r>
      <w:r w:rsidRPr="003D591D">
        <w:rPr>
          <w:szCs w:val="28"/>
        </w:rPr>
        <w:t>Ронкин М.А., Наз</w:t>
      </w:r>
      <w:r w:rsidRPr="003D591D">
        <w:rPr>
          <w:szCs w:val="28"/>
        </w:rPr>
        <w:t>и</w:t>
      </w:r>
      <w:r w:rsidRPr="003D591D">
        <w:rPr>
          <w:szCs w:val="28"/>
        </w:rPr>
        <w:t xml:space="preserve">нян А.Г. </w:t>
      </w:r>
      <w:r>
        <w:rPr>
          <w:szCs w:val="28"/>
        </w:rPr>
        <w:t>// Ро</w:t>
      </w:r>
      <w:r w:rsidRPr="003D591D">
        <w:rPr>
          <w:szCs w:val="28"/>
        </w:rPr>
        <w:t>с</w:t>
      </w:r>
      <w:proofErr w:type="gramStart"/>
      <w:r w:rsidRPr="003D591D">
        <w:rPr>
          <w:szCs w:val="28"/>
        </w:rPr>
        <w:t>.</w:t>
      </w:r>
      <w:proofErr w:type="gramEnd"/>
      <w:r w:rsidRPr="003D591D">
        <w:rPr>
          <w:szCs w:val="28"/>
        </w:rPr>
        <w:t xml:space="preserve"> </w:t>
      </w:r>
      <w:proofErr w:type="gramStart"/>
      <w:r>
        <w:rPr>
          <w:szCs w:val="28"/>
        </w:rPr>
        <w:t>м</w:t>
      </w:r>
      <w:proofErr w:type="gramEnd"/>
      <w:r w:rsidRPr="003D591D">
        <w:rPr>
          <w:szCs w:val="28"/>
        </w:rPr>
        <w:t>ед. журн.</w:t>
      </w:r>
      <w:r>
        <w:rPr>
          <w:szCs w:val="28"/>
        </w:rPr>
        <w:t xml:space="preserve"> </w:t>
      </w:r>
      <w:r w:rsidRPr="003D591D">
        <w:rPr>
          <w:szCs w:val="28"/>
        </w:rPr>
        <w:t>-</w:t>
      </w:r>
      <w:r>
        <w:rPr>
          <w:szCs w:val="28"/>
        </w:rPr>
        <w:t xml:space="preserve"> </w:t>
      </w:r>
      <w:r w:rsidRPr="003D591D">
        <w:rPr>
          <w:szCs w:val="28"/>
        </w:rPr>
        <w:t>1998.</w:t>
      </w:r>
      <w:r>
        <w:rPr>
          <w:szCs w:val="28"/>
        </w:rPr>
        <w:t xml:space="preserve"> </w:t>
      </w:r>
      <w:r w:rsidRPr="003D591D">
        <w:rPr>
          <w:szCs w:val="28"/>
        </w:rPr>
        <w:t>-</w:t>
      </w:r>
      <w:r>
        <w:rPr>
          <w:szCs w:val="28"/>
        </w:rPr>
        <w:t xml:space="preserve"> </w:t>
      </w:r>
      <w:r w:rsidRPr="003D591D">
        <w:rPr>
          <w:szCs w:val="28"/>
        </w:rPr>
        <w:t>№ 5.</w:t>
      </w:r>
      <w:r>
        <w:rPr>
          <w:szCs w:val="28"/>
        </w:rPr>
        <w:t xml:space="preserve"> </w:t>
      </w:r>
      <w:r w:rsidRPr="003D591D">
        <w:rPr>
          <w:szCs w:val="28"/>
        </w:rPr>
        <w:t>-</w:t>
      </w:r>
      <w:r>
        <w:rPr>
          <w:szCs w:val="28"/>
        </w:rPr>
        <w:t xml:space="preserve"> </w:t>
      </w:r>
      <w:r w:rsidRPr="003D591D">
        <w:rPr>
          <w:szCs w:val="28"/>
        </w:rPr>
        <w:t>С.31</w:t>
      </w:r>
      <w:r>
        <w:rPr>
          <w:szCs w:val="28"/>
        </w:rPr>
        <w:t xml:space="preserve"> </w:t>
      </w:r>
      <w:r w:rsidRPr="003D591D">
        <w:rPr>
          <w:szCs w:val="28"/>
        </w:rPr>
        <w:t>-</w:t>
      </w:r>
      <w:r>
        <w:rPr>
          <w:szCs w:val="28"/>
        </w:rPr>
        <w:t xml:space="preserve"> </w:t>
      </w:r>
      <w:r w:rsidRPr="003D591D">
        <w:rPr>
          <w:szCs w:val="28"/>
        </w:rPr>
        <w:t>33.</w:t>
      </w:r>
    </w:p>
    <w:p w:rsidR="007770E3" w:rsidRPr="003D591D" w:rsidRDefault="007770E3" w:rsidP="00046D13">
      <w:pPr>
        <w:numPr>
          <w:ilvl w:val="0"/>
          <w:numId w:val="66"/>
        </w:numPr>
        <w:shd w:val="clear" w:color="auto" w:fill="FFFFFF"/>
        <w:tabs>
          <w:tab w:val="left" w:pos="540"/>
        </w:tabs>
        <w:suppressAutoHyphens w:val="0"/>
        <w:spacing w:line="360" w:lineRule="auto"/>
        <w:ind w:left="540" w:right="10" w:hanging="540"/>
        <w:jc w:val="both"/>
        <w:rPr>
          <w:sz w:val="28"/>
          <w:szCs w:val="28"/>
        </w:rPr>
      </w:pPr>
      <w:r w:rsidRPr="003D591D">
        <w:rPr>
          <w:sz w:val="28"/>
          <w:szCs w:val="28"/>
        </w:rPr>
        <w:t>Сидоренко Б.А</w:t>
      </w:r>
      <w:r>
        <w:rPr>
          <w:sz w:val="28"/>
          <w:szCs w:val="28"/>
        </w:rPr>
        <w:t>.</w:t>
      </w:r>
      <w:r w:rsidRPr="003D591D">
        <w:rPr>
          <w:sz w:val="28"/>
          <w:szCs w:val="28"/>
        </w:rPr>
        <w:t xml:space="preserve"> Комбинированная терапия гиертонической болезни</w:t>
      </w:r>
      <w:r>
        <w:rPr>
          <w:sz w:val="28"/>
          <w:szCs w:val="28"/>
        </w:rPr>
        <w:t xml:space="preserve"> / </w:t>
      </w:r>
      <w:r w:rsidRPr="003D591D">
        <w:rPr>
          <w:sz w:val="28"/>
          <w:szCs w:val="28"/>
        </w:rPr>
        <w:t xml:space="preserve">Сидоренко Б.А., Преображенский Д.В. </w:t>
      </w:r>
      <w:r>
        <w:rPr>
          <w:sz w:val="28"/>
          <w:szCs w:val="28"/>
        </w:rPr>
        <w:t xml:space="preserve">// </w:t>
      </w:r>
      <w:r w:rsidRPr="003D591D">
        <w:rPr>
          <w:sz w:val="28"/>
          <w:szCs w:val="28"/>
        </w:rPr>
        <w:t>Кардиология.</w:t>
      </w:r>
      <w:r>
        <w:rPr>
          <w:sz w:val="28"/>
          <w:szCs w:val="28"/>
        </w:rPr>
        <w:t xml:space="preserve"> </w:t>
      </w:r>
      <w:r w:rsidRPr="003D591D">
        <w:rPr>
          <w:sz w:val="28"/>
          <w:szCs w:val="28"/>
        </w:rPr>
        <w:t>-</w:t>
      </w:r>
      <w:r>
        <w:rPr>
          <w:sz w:val="28"/>
          <w:szCs w:val="28"/>
        </w:rPr>
        <w:t xml:space="preserve"> </w:t>
      </w:r>
      <w:r w:rsidRPr="003D591D">
        <w:rPr>
          <w:sz w:val="28"/>
          <w:szCs w:val="28"/>
        </w:rPr>
        <w:t>1997.</w:t>
      </w:r>
      <w:r>
        <w:rPr>
          <w:sz w:val="28"/>
          <w:szCs w:val="28"/>
        </w:rPr>
        <w:t xml:space="preserve"> </w:t>
      </w:r>
      <w:r w:rsidRPr="003D591D">
        <w:rPr>
          <w:sz w:val="28"/>
          <w:szCs w:val="28"/>
        </w:rPr>
        <w:t>-</w:t>
      </w:r>
      <w:r>
        <w:rPr>
          <w:sz w:val="28"/>
          <w:szCs w:val="28"/>
        </w:rPr>
        <w:t xml:space="preserve"> </w:t>
      </w:r>
      <w:r w:rsidRPr="003D591D">
        <w:rPr>
          <w:sz w:val="28"/>
          <w:szCs w:val="28"/>
        </w:rPr>
        <w:t>№ 2.-С.</w:t>
      </w:r>
      <w:r>
        <w:rPr>
          <w:sz w:val="28"/>
          <w:szCs w:val="28"/>
        </w:rPr>
        <w:t xml:space="preserve"> </w:t>
      </w:r>
      <w:r w:rsidRPr="003D591D">
        <w:rPr>
          <w:sz w:val="28"/>
          <w:szCs w:val="28"/>
        </w:rPr>
        <w:t>84</w:t>
      </w:r>
      <w:r>
        <w:rPr>
          <w:sz w:val="28"/>
          <w:szCs w:val="28"/>
        </w:rPr>
        <w:t xml:space="preserve"> </w:t>
      </w:r>
      <w:r w:rsidRPr="003D591D">
        <w:rPr>
          <w:sz w:val="28"/>
          <w:szCs w:val="28"/>
        </w:rPr>
        <w:t>-</w:t>
      </w:r>
      <w:r>
        <w:rPr>
          <w:sz w:val="28"/>
          <w:szCs w:val="28"/>
        </w:rPr>
        <w:t xml:space="preserve"> </w:t>
      </w:r>
      <w:r w:rsidRPr="003D591D">
        <w:rPr>
          <w:sz w:val="28"/>
          <w:szCs w:val="28"/>
        </w:rPr>
        <w:t>89.</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szCs w:val="28"/>
        </w:rPr>
      </w:pPr>
      <w:r w:rsidRPr="003D591D">
        <w:rPr>
          <w:szCs w:val="28"/>
        </w:rPr>
        <w:t>Сидоренко Б.А</w:t>
      </w:r>
      <w:r>
        <w:rPr>
          <w:szCs w:val="28"/>
        </w:rPr>
        <w:t>.</w:t>
      </w:r>
      <w:r w:rsidRPr="003D591D">
        <w:rPr>
          <w:szCs w:val="28"/>
        </w:rPr>
        <w:t xml:space="preserve"> Краткий справочник по лечению гипертонической б</w:t>
      </w:r>
      <w:r w:rsidRPr="003D591D">
        <w:rPr>
          <w:szCs w:val="28"/>
        </w:rPr>
        <w:t>о</w:t>
      </w:r>
      <w:r w:rsidRPr="003D591D">
        <w:rPr>
          <w:szCs w:val="28"/>
        </w:rPr>
        <w:t>лезни</w:t>
      </w:r>
      <w:r>
        <w:rPr>
          <w:szCs w:val="28"/>
        </w:rPr>
        <w:t xml:space="preserve"> / </w:t>
      </w:r>
      <w:r w:rsidRPr="003D591D">
        <w:rPr>
          <w:szCs w:val="28"/>
        </w:rPr>
        <w:t>Сидоренко Б.А., Преображенский Д.В.</w:t>
      </w:r>
      <w:r>
        <w:rPr>
          <w:szCs w:val="28"/>
        </w:rPr>
        <w:t xml:space="preserve"> -</w:t>
      </w:r>
      <w:r w:rsidRPr="003D591D">
        <w:rPr>
          <w:szCs w:val="28"/>
        </w:rPr>
        <w:t xml:space="preserve"> М.</w:t>
      </w:r>
      <w:r>
        <w:rPr>
          <w:szCs w:val="28"/>
        </w:rPr>
        <w:t xml:space="preserve">, </w:t>
      </w:r>
      <w:r w:rsidRPr="003D591D">
        <w:rPr>
          <w:szCs w:val="28"/>
        </w:rPr>
        <w:t>1997.</w:t>
      </w:r>
      <w:r>
        <w:rPr>
          <w:szCs w:val="28"/>
        </w:rPr>
        <w:t xml:space="preserve"> </w:t>
      </w:r>
      <w:r w:rsidRPr="003D591D">
        <w:rPr>
          <w:szCs w:val="28"/>
        </w:rPr>
        <w:t>- 85 с.</w:t>
      </w:r>
    </w:p>
    <w:p w:rsidR="007770E3" w:rsidRPr="003D591D" w:rsidRDefault="007770E3" w:rsidP="00046D13">
      <w:pPr>
        <w:pStyle w:val="affffffffc"/>
        <w:numPr>
          <w:ilvl w:val="0"/>
          <w:numId w:val="66"/>
        </w:numPr>
        <w:tabs>
          <w:tab w:val="left" w:pos="540"/>
        </w:tabs>
        <w:suppressAutoHyphens w:val="0"/>
        <w:spacing w:after="0" w:line="360" w:lineRule="auto"/>
        <w:ind w:left="540" w:hanging="540"/>
        <w:jc w:val="both"/>
        <w:rPr>
          <w:szCs w:val="28"/>
          <w:lang w:val="uk-UA"/>
        </w:rPr>
      </w:pPr>
      <w:r w:rsidRPr="003D591D">
        <w:rPr>
          <w:szCs w:val="28"/>
          <w:lang w:val="uk-UA"/>
        </w:rPr>
        <w:t>Ураження огранів – міш</w:t>
      </w:r>
      <w:r w:rsidRPr="003D591D">
        <w:rPr>
          <w:szCs w:val="28"/>
          <w:lang w:val="uk-UA"/>
        </w:rPr>
        <w:t>е</w:t>
      </w:r>
      <w:r w:rsidRPr="003D591D">
        <w:rPr>
          <w:szCs w:val="28"/>
          <w:lang w:val="uk-UA"/>
        </w:rPr>
        <w:t>ней при артеріальній гіпертензії: профілактика, діагностика та лікування</w:t>
      </w:r>
      <w:r>
        <w:rPr>
          <w:szCs w:val="28"/>
          <w:lang w:val="uk-UA"/>
        </w:rPr>
        <w:t xml:space="preserve">: </w:t>
      </w:r>
      <w:r w:rsidRPr="003D591D">
        <w:rPr>
          <w:szCs w:val="28"/>
          <w:lang w:val="uk-UA"/>
        </w:rPr>
        <w:t>Метод</w:t>
      </w:r>
      <w:r>
        <w:rPr>
          <w:szCs w:val="28"/>
          <w:lang w:val="uk-UA"/>
        </w:rPr>
        <w:t>.</w:t>
      </w:r>
      <w:r w:rsidRPr="003D591D">
        <w:rPr>
          <w:szCs w:val="28"/>
          <w:lang w:val="uk-UA"/>
        </w:rPr>
        <w:t xml:space="preserve"> рекомендації</w:t>
      </w:r>
      <w:r>
        <w:rPr>
          <w:szCs w:val="28"/>
          <w:lang w:val="uk-UA"/>
        </w:rPr>
        <w:t xml:space="preserve"> / </w:t>
      </w:r>
      <w:r w:rsidRPr="003D591D">
        <w:rPr>
          <w:szCs w:val="28"/>
          <w:lang w:val="uk-UA"/>
        </w:rPr>
        <w:t>Сіренко Ю.М., Граніч В.М., Радченко Г.Д.</w:t>
      </w:r>
      <w:r>
        <w:rPr>
          <w:szCs w:val="28"/>
          <w:lang w:val="uk-UA"/>
        </w:rPr>
        <w:t xml:space="preserve"> та ін.</w:t>
      </w:r>
      <w:r w:rsidRPr="008109FE">
        <w:rPr>
          <w:szCs w:val="28"/>
        </w:rPr>
        <w:t xml:space="preserve"> </w:t>
      </w:r>
      <w:r>
        <w:rPr>
          <w:szCs w:val="28"/>
          <w:lang w:val="uk-UA"/>
        </w:rPr>
        <w:t>–</w:t>
      </w:r>
      <w:r w:rsidRPr="008109FE">
        <w:rPr>
          <w:szCs w:val="28"/>
        </w:rPr>
        <w:t xml:space="preserve"> </w:t>
      </w:r>
      <w:r w:rsidRPr="003D591D">
        <w:rPr>
          <w:szCs w:val="28"/>
          <w:lang w:val="uk-UA"/>
        </w:rPr>
        <w:t>К</w:t>
      </w:r>
      <w:r>
        <w:rPr>
          <w:szCs w:val="28"/>
        </w:rPr>
        <w:t xml:space="preserve">., </w:t>
      </w:r>
      <w:r w:rsidRPr="003D591D">
        <w:rPr>
          <w:szCs w:val="28"/>
          <w:lang w:val="uk-UA"/>
        </w:rPr>
        <w:t>2003.</w:t>
      </w:r>
      <w:r>
        <w:rPr>
          <w:szCs w:val="28"/>
          <w:lang w:val="uk-UA"/>
        </w:rPr>
        <w:t xml:space="preserve"> – </w:t>
      </w:r>
      <w:r w:rsidRPr="003D591D">
        <w:rPr>
          <w:szCs w:val="28"/>
          <w:lang w:val="uk-UA"/>
        </w:rPr>
        <w:t>43</w:t>
      </w:r>
      <w:r>
        <w:rPr>
          <w:szCs w:val="28"/>
          <w:lang w:val="uk-UA"/>
        </w:rPr>
        <w:t xml:space="preserve"> </w:t>
      </w:r>
      <w:r w:rsidRPr="003D591D">
        <w:rPr>
          <w:szCs w:val="28"/>
          <w:lang w:val="uk-UA"/>
        </w:rPr>
        <w:t>с.</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bCs/>
          <w:szCs w:val="28"/>
        </w:rPr>
      </w:pPr>
      <w:r w:rsidRPr="003D591D">
        <w:rPr>
          <w:szCs w:val="28"/>
        </w:rPr>
        <w:t>Комплексное кл</w:t>
      </w:r>
      <w:r w:rsidRPr="003D591D">
        <w:rPr>
          <w:szCs w:val="28"/>
        </w:rPr>
        <w:t>и</w:t>
      </w:r>
      <w:r w:rsidRPr="003D591D">
        <w:rPr>
          <w:szCs w:val="28"/>
        </w:rPr>
        <w:t>нико-нейрофизиологическое изучение эффективности фармацевтическ</w:t>
      </w:r>
      <w:r w:rsidRPr="003D591D">
        <w:rPr>
          <w:szCs w:val="28"/>
        </w:rPr>
        <w:t>о</w:t>
      </w:r>
      <w:r w:rsidRPr="003D591D">
        <w:rPr>
          <w:szCs w:val="28"/>
        </w:rPr>
        <w:t>го препарата глицина в остром периоде ишемического инсульта</w:t>
      </w:r>
      <w:r w:rsidRPr="003D591D">
        <w:rPr>
          <w:noProof/>
          <w:szCs w:val="28"/>
        </w:rPr>
        <w:t xml:space="preserve"> </w:t>
      </w:r>
      <w:r>
        <w:rPr>
          <w:noProof/>
          <w:szCs w:val="28"/>
        </w:rPr>
        <w:t xml:space="preserve">/ </w:t>
      </w:r>
      <w:r w:rsidRPr="003D591D">
        <w:rPr>
          <w:szCs w:val="28"/>
        </w:rPr>
        <w:t xml:space="preserve">Скворцова В. И., Гусев Е. И., Комиссарова И. А. и др. </w:t>
      </w:r>
      <w:r w:rsidRPr="003D591D">
        <w:rPr>
          <w:noProof/>
          <w:szCs w:val="28"/>
        </w:rPr>
        <w:t>//</w:t>
      </w:r>
      <w:r w:rsidRPr="003D591D">
        <w:rPr>
          <w:szCs w:val="28"/>
        </w:rPr>
        <w:t xml:space="preserve"> Журн. невропатол</w:t>
      </w:r>
      <w:r>
        <w:rPr>
          <w:szCs w:val="28"/>
        </w:rPr>
        <w:t>огии</w:t>
      </w:r>
      <w:r w:rsidRPr="003D591D">
        <w:rPr>
          <w:szCs w:val="28"/>
        </w:rPr>
        <w:t xml:space="preserve"> и психиатр</w:t>
      </w:r>
      <w:r>
        <w:rPr>
          <w:szCs w:val="28"/>
        </w:rPr>
        <w:t>ии</w:t>
      </w:r>
      <w:proofErr w:type="gramStart"/>
      <w:r w:rsidRPr="003D591D">
        <w:rPr>
          <w:szCs w:val="28"/>
        </w:rPr>
        <w:t>.</w:t>
      </w:r>
      <w:proofErr w:type="gramEnd"/>
      <w:r w:rsidRPr="003D591D">
        <w:rPr>
          <w:szCs w:val="28"/>
        </w:rPr>
        <w:t xml:space="preserve"> </w:t>
      </w:r>
      <w:proofErr w:type="gramStart"/>
      <w:r w:rsidRPr="003D591D">
        <w:rPr>
          <w:szCs w:val="28"/>
        </w:rPr>
        <w:t>и</w:t>
      </w:r>
      <w:proofErr w:type="gramEnd"/>
      <w:r w:rsidRPr="003D591D">
        <w:rPr>
          <w:szCs w:val="28"/>
        </w:rPr>
        <w:t>м. С. С. Корсакова.</w:t>
      </w:r>
      <w:r w:rsidRPr="003D591D">
        <w:rPr>
          <w:noProof/>
          <w:szCs w:val="28"/>
        </w:rPr>
        <w:t xml:space="preserve"> - 1995. </w:t>
      </w:r>
      <w:r>
        <w:rPr>
          <w:noProof/>
          <w:szCs w:val="28"/>
        </w:rPr>
        <w:t>–</w:t>
      </w:r>
      <w:r w:rsidRPr="003D591D">
        <w:rPr>
          <w:noProof/>
          <w:szCs w:val="28"/>
        </w:rPr>
        <w:t xml:space="preserve"> </w:t>
      </w:r>
      <w:r>
        <w:rPr>
          <w:noProof/>
          <w:szCs w:val="28"/>
        </w:rPr>
        <w:t xml:space="preserve">Т. </w:t>
      </w:r>
      <w:r w:rsidRPr="003D591D">
        <w:rPr>
          <w:noProof/>
          <w:szCs w:val="28"/>
        </w:rPr>
        <w:t xml:space="preserve">95, </w:t>
      </w:r>
      <w:r>
        <w:rPr>
          <w:noProof/>
          <w:szCs w:val="28"/>
        </w:rPr>
        <w:t xml:space="preserve"> </w:t>
      </w:r>
      <w:r w:rsidRPr="003D591D">
        <w:rPr>
          <w:noProof/>
          <w:szCs w:val="28"/>
        </w:rPr>
        <w:t>№ 1. -</w:t>
      </w:r>
      <w:r w:rsidRPr="003D591D">
        <w:rPr>
          <w:szCs w:val="28"/>
        </w:rPr>
        <w:t xml:space="preserve"> С.</w:t>
      </w:r>
      <w:r w:rsidRPr="003D591D">
        <w:rPr>
          <w:noProof/>
          <w:szCs w:val="28"/>
        </w:rPr>
        <w:t xml:space="preserve"> 11</w:t>
      </w:r>
      <w:r>
        <w:rPr>
          <w:noProof/>
          <w:szCs w:val="28"/>
        </w:rPr>
        <w:t xml:space="preserve"> </w:t>
      </w:r>
      <w:r w:rsidRPr="003D591D">
        <w:rPr>
          <w:noProof/>
          <w:szCs w:val="28"/>
        </w:rPr>
        <w:t>-</w:t>
      </w:r>
      <w:r>
        <w:rPr>
          <w:noProof/>
          <w:szCs w:val="28"/>
        </w:rPr>
        <w:t xml:space="preserve"> </w:t>
      </w:r>
      <w:r w:rsidRPr="003D591D">
        <w:rPr>
          <w:noProof/>
          <w:szCs w:val="28"/>
        </w:rPr>
        <w:t>19.</w:t>
      </w:r>
    </w:p>
    <w:p w:rsidR="007770E3" w:rsidRPr="003D591D" w:rsidRDefault="007770E3" w:rsidP="00046D13">
      <w:pPr>
        <w:pStyle w:val="affffffffc"/>
        <w:numPr>
          <w:ilvl w:val="0"/>
          <w:numId w:val="66"/>
        </w:numPr>
        <w:tabs>
          <w:tab w:val="left" w:pos="540"/>
        </w:tabs>
        <w:suppressAutoHyphens w:val="0"/>
        <w:spacing w:after="0" w:line="360" w:lineRule="auto"/>
        <w:ind w:left="540" w:hanging="540"/>
        <w:jc w:val="both"/>
        <w:rPr>
          <w:szCs w:val="28"/>
          <w:lang w:val="uk-UA"/>
        </w:rPr>
      </w:pPr>
      <w:r w:rsidRPr="003D591D">
        <w:rPr>
          <w:szCs w:val="28"/>
          <w:lang w:val="uk-UA"/>
        </w:rPr>
        <w:t>Смоланка В.І. Діагностика патології екстракраніального відділу внутр</w:t>
      </w:r>
      <w:r w:rsidRPr="003D591D">
        <w:rPr>
          <w:szCs w:val="28"/>
          <w:lang w:val="uk-UA"/>
        </w:rPr>
        <w:t>і</w:t>
      </w:r>
      <w:r w:rsidRPr="003D591D">
        <w:rPr>
          <w:szCs w:val="28"/>
          <w:lang w:val="uk-UA"/>
        </w:rPr>
        <w:t xml:space="preserve">шньої сонної артерії та спричинених нею ішемічних розладів мозкового кровообігу // </w:t>
      </w:r>
      <w:r>
        <w:rPr>
          <w:szCs w:val="28"/>
          <w:lang w:val="uk-UA"/>
        </w:rPr>
        <w:t>Укр.</w:t>
      </w:r>
      <w:r w:rsidRPr="003D591D">
        <w:rPr>
          <w:szCs w:val="28"/>
          <w:lang w:val="uk-UA"/>
        </w:rPr>
        <w:t xml:space="preserve"> мед</w:t>
      </w:r>
      <w:r>
        <w:rPr>
          <w:szCs w:val="28"/>
          <w:lang w:val="uk-UA"/>
        </w:rPr>
        <w:t>.</w:t>
      </w:r>
      <w:r w:rsidRPr="003D591D">
        <w:rPr>
          <w:szCs w:val="28"/>
          <w:lang w:val="uk-UA"/>
        </w:rPr>
        <w:t xml:space="preserve"> альманах.</w:t>
      </w:r>
      <w:r>
        <w:rPr>
          <w:szCs w:val="28"/>
          <w:lang w:val="uk-UA"/>
        </w:rPr>
        <w:t xml:space="preserve"> </w:t>
      </w:r>
      <w:r w:rsidRPr="003D591D">
        <w:rPr>
          <w:szCs w:val="28"/>
          <w:lang w:val="uk-UA"/>
        </w:rPr>
        <w:t>-</w:t>
      </w:r>
      <w:r>
        <w:rPr>
          <w:szCs w:val="28"/>
          <w:lang w:val="uk-UA"/>
        </w:rPr>
        <w:t xml:space="preserve"> </w:t>
      </w:r>
      <w:r w:rsidRPr="003D591D">
        <w:rPr>
          <w:szCs w:val="28"/>
          <w:lang w:val="uk-UA"/>
        </w:rPr>
        <w:t>2001.-</w:t>
      </w:r>
      <w:r>
        <w:rPr>
          <w:szCs w:val="28"/>
          <w:lang w:val="uk-UA"/>
        </w:rPr>
        <w:t xml:space="preserve"> </w:t>
      </w:r>
      <w:r w:rsidRPr="003D591D">
        <w:rPr>
          <w:szCs w:val="28"/>
          <w:lang w:val="uk-UA"/>
        </w:rPr>
        <w:t>Т</w:t>
      </w:r>
      <w:r>
        <w:rPr>
          <w:szCs w:val="28"/>
          <w:lang w:val="uk-UA"/>
        </w:rPr>
        <w:t>.</w:t>
      </w:r>
      <w:r w:rsidRPr="003D591D">
        <w:rPr>
          <w:szCs w:val="28"/>
          <w:lang w:val="uk-UA"/>
        </w:rPr>
        <w:t xml:space="preserve"> 4,</w:t>
      </w:r>
      <w:r>
        <w:rPr>
          <w:szCs w:val="28"/>
          <w:lang w:val="uk-UA"/>
        </w:rPr>
        <w:t xml:space="preserve"> </w:t>
      </w:r>
      <w:r w:rsidRPr="003D591D">
        <w:rPr>
          <w:szCs w:val="28"/>
          <w:lang w:val="uk-UA"/>
        </w:rPr>
        <w:t xml:space="preserve"> №</w:t>
      </w:r>
      <w:r>
        <w:rPr>
          <w:szCs w:val="28"/>
          <w:lang w:val="uk-UA"/>
        </w:rPr>
        <w:t xml:space="preserve"> </w:t>
      </w:r>
      <w:r w:rsidRPr="003D591D">
        <w:rPr>
          <w:szCs w:val="28"/>
          <w:lang w:val="uk-UA"/>
        </w:rPr>
        <w:t>6.</w:t>
      </w:r>
      <w:r>
        <w:rPr>
          <w:szCs w:val="28"/>
          <w:lang w:val="uk-UA"/>
        </w:rPr>
        <w:t xml:space="preserve"> </w:t>
      </w:r>
      <w:r w:rsidRPr="003D591D">
        <w:rPr>
          <w:szCs w:val="28"/>
          <w:lang w:val="uk-UA"/>
        </w:rPr>
        <w:t>-</w:t>
      </w:r>
      <w:r>
        <w:rPr>
          <w:szCs w:val="28"/>
          <w:lang w:val="uk-UA"/>
        </w:rPr>
        <w:t xml:space="preserve"> </w:t>
      </w:r>
      <w:r w:rsidRPr="003D591D">
        <w:rPr>
          <w:szCs w:val="28"/>
          <w:lang w:val="uk-UA"/>
        </w:rPr>
        <w:t>С.148</w:t>
      </w:r>
      <w:r>
        <w:rPr>
          <w:szCs w:val="28"/>
          <w:lang w:val="uk-UA"/>
        </w:rPr>
        <w:t xml:space="preserve"> </w:t>
      </w:r>
      <w:r w:rsidRPr="003D591D">
        <w:rPr>
          <w:szCs w:val="28"/>
          <w:lang w:val="uk-UA"/>
        </w:rPr>
        <w:t>-</w:t>
      </w:r>
      <w:r>
        <w:rPr>
          <w:szCs w:val="28"/>
          <w:lang w:val="uk-UA"/>
        </w:rPr>
        <w:t xml:space="preserve"> </w:t>
      </w:r>
      <w:r w:rsidRPr="003D591D">
        <w:rPr>
          <w:szCs w:val="28"/>
          <w:lang w:val="uk-UA"/>
        </w:rPr>
        <w:t>152.</w:t>
      </w:r>
    </w:p>
    <w:p w:rsidR="007770E3" w:rsidRPr="008109FE" w:rsidRDefault="007770E3" w:rsidP="00046D13">
      <w:pPr>
        <w:pStyle w:val="affffffffc"/>
        <w:numPr>
          <w:ilvl w:val="0"/>
          <w:numId w:val="66"/>
        </w:numPr>
        <w:tabs>
          <w:tab w:val="left" w:pos="540"/>
        </w:tabs>
        <w:suppressAutoHyphens w:val="0"/>
        <w:spacing w:after="0" w:line="360" w:lineRule="auto"/>
        <w:ind w:left="540" w:hanging="540"/>
        <w:jc w:val="both"/>
        <w:rPr>
          <w:szCs w:val="28"/>
          <w:lang w:val="uk-UA"/>
        </w:rPr>
      </w:pPr>
      <w:r w:rsidRPr="003D591D">
        <w:rPr>
          <w:szCs w:val="28"/>
          <w:lang w:val="uk-UA"/>
        </w:rPr>
        <w:t>Стан здоров’я народу України у зв’язку із хворобами системи кровообігу та можливі шляхи його покращання</w:t>
      </w:r>
      <w:r>
        <w:rPr>
          <w:szCs w:val="28"/>
          <w:lang w:val="uk-UA"/>
        </w:rPr>
        <w:t xml:space="preserve">: </w:t>
      </w:r>
      <w:r w:rsidRPr="003D591D">
        <w:rPr>
          <w:szCs w:val="28"/>
          <w:lang w:val="uk-UA"/>
        </w:rPr>
        <w:t>Аналітично – статистичний посі</w:t>
      </w:r>
      <w:r w:rsidRPr="003D591D">
        <w:rPr>
          <w:szCs w:val="28"/>
          <w:lang w:val="uk-UA"/>
        </w:rPr>
        <w:t>б</w:t>
      </w:r>
      <w:r w:rsidRPr="003D591D">
        <w:rPr>
          <w:szCs w:val="28"/>
          <w:lang w:val="uk-UA"/>
        </w:rPr>
        <w:t>ник для лікарів – кардіологів, ревматологів, терапевтів загальної практ</w:t>
      </w:r>
      <w:r w:rsidRPr="003D591D">
        <w:rPr>
          <w:szCs w:val="28"/>
          <w:lang w:val="uk-UA"/>
        </w:rPr>
        <w:t>и</w:t>
      </w:r>
      <w:r w:rsidRPr="003D591D">
        <w:rPr>
          <w:szCs w:val="28"/>
          <w:lang w:val="uk-UA"/>
        </w:rPr>
        <w:t xml:space="preserve">ки </w:t>
      </w:r>
      <w:r w:rsidRPr="008109FE">
        <w:rPr>
          <w:szCs w:val="28"/>
          <w:lang w:val="uk-UA"/>
        </w:rPr>
        <w:t xml:space="preserve">/ </w:t>
      </w:r>
      <w:r>
        <w:rPr>
          <w:szCs w:val="28"/>
          <w:lang w:val="uk-UA"/>
        </w:rPr>
        <w:t>За</w:t>
      </w:r>
      <w:r w:rsidRPr="003D591D">
        <w:rPr>
          <w:szCs w:val="28"/>
          <w:lang w:val="uk-UA"/>
        </w:rPr>
        <w:t xml:space="preserve"> ред. Коваленка В.М.</w:t>
      </w:r>
      <w:r>
        <w:rPr>
          <w:szCs w:val="28"/>
          <w:lang w:val="uk-UA"/>
        </w:rPr>
        <w:t xml:space="preserve"> – </w:t>
      </w:r>
      <w:r w:rsidRPr="003D591D">
        <w:rPr>
          <w:szCs w:val="28"/>
          <w:lang w:val="uk-UA"/>
        </w:rPr>
        <w:t>К</w:t>
      </w:r>
      <w:r>
        <w:rPr>
          <w:szCs w:val="28"/>
          <w:lang w:val="uk-UA"/>
        </w:rPr>
        <w:t xml:space="preserve">., </w:t>
      </w:r>
      <w:r w:rsidRPr="003D591D">
        <w:rPr>
          <w:szCs w:val="28"/>
          <w:lang w:val="uk-UA"/>
        </w:rPr>
        <w:t>2004.</w:t>
      </w:r>
      <w:r>
        <w:rPr>
          <w:szCs w:val="28"/>
          <w:lang w:val="uk-UA"/>
        </w:rPr>
        <w:t xml:space="preserve"> – </w:t>
      </w:r>
      <w:r w:rsidRPr="003D591D">
        <w:rPr>
          <w:szCs w:val="28"/>
          <w:lang w:val="uk-UA"/>
        </w:rPr>
        <w:t>124</w:t>
      </w:r>
      <w:r>
        <w:rPr>
          <w:szCs w:val="28"/>
          <w:lang w:val="uk-UA"/>
        </w:rPr>
        <w:t xml:space="preserve"> </w:t>
      </w:r>
      <w:r w:rsidRPr="003D591D">
        <w:rPr>
          <w:szCs w:val="28"/>
          <w:lang w:val="uk-UA"/>
        </w:rPr>
        <w:t>с.</w:t>
      </w:r>
    </w:p>
    <w:p w:rsidR="007770E3" w:rsidRPr="008109FE" w:rsidRDefault="007770E3" w:rsidP="00046D13">
      <w:pPr>
        <w:pStyle w:val="affffffffc"/>
        <w:numPr>
          <w:ilvl w:val="0"/>
          <w:numId w:val="66"/>
        </w:numPr>
        <w:tabs>
          <w:tab w:val="left" w:pos="540"/>
        </w:tabs>
        <w:suppressAutoHyphens w:val="0"/>
        <w:spacing w:after="0" w:line="360" w:lineRule="auto"/>
        <w:ind w:left="540" w:hanging="540"/>
        <w:jc w:val="both"/>
        <w:rPr>
          <w:szCs w:val="28"/>
          <w:lang w:val="uk-UA"/>
        </w:rPr>
      </w:pPr>
      <w:r w:rsidRPr="008C7411">
        <w:rPr>
          <w:szCs w:val="28"/>
          <w:lang w:val="uk-UA"/>
        </w:rPr>
        <w:t>Стан</w:t>
      </w:r>
      <w:r w:rsidRPr="003D591D">
        <w:rPr>
          <w:szCs w:val="28"/>
          <w:lang w:val="uk-UA"/>
        </w:rPr>
        <w:t xml:space="preserve"> здоров’я народу України у зв’язку із хворобами системи кровообігу т</w:t>
      </w:r>
      <w:r>
        <w:rPr>
          <w:szCs w:val="28"/>
          <w:lang w:val="uk-UA"/>
        </w:rPr>
        <w:t>а можливі шляхи його покращання:</w:t>
      </w:r>
      <w:r w:rsidRPr="003D591D">
        <w:rPr>
          <w:szCs w:val="28"/>
          <w:lang w:val="uk-UA"/>
        </w:rPr>
        <w:t xml:space="preserve"> Аналітично – статистичний посі</w:t>
      </w:r>
      <w:r w:rsidRPr="003D591D">
        <w:rPr>
          <w:szCs w:val="28"/>
          <w:lang w:val="uk-UA"/>
        </w:rPr>
        <w:t>б</w:t>
      </w:r>
      <w:r w:rsidRPr="003D591D">
        <w:rPr>
          <w:szCs w:val="28"/>
          <w:lang w:val="uk-UA"/>
        </w:rPr>
        <w:t>ник для лікарів – кардіологів, ревматологів, терапевтів загальної практ</w:t>
      </w:r>
      <w:r w:rsidRPr="003D591D">
        <w:rPr>
          <w:szCs w:val="28"/>
          <w:lang w:val="uk-UA"/>
        </w:rPr>
        <w:t>и</w:t>
      </w:r>
      <w:r w:rsidRPr="003D591D">
        <w:rPr>
          <w:szCs w:val="28"/>
          <w:lang w:val="uk-UA"/>
        </w:rPr>
        <w:t xml:space="preserve">ки </w:t>
      </w:r>
      <w:r w:rsidRPr="008109FE">
        <w:rPr>
          <w:szCs w:val="28"/>
          <w:lang w:val="uk-UA"/>
        </w:rPr>
        <w:t xml:space="preserve">/ </w:t>
      </w:r>
      <w:r>
        <w:rPr>
          <w:szCs w:val="28"/>
          <w:lang w:val="uk-UA"/>
        </w:rPr>
        <w:t>За</w:t>
      </w:r>
      <w:r w:rsidRPr="003D591D">
        <w:rPr>
          <w:szCs w:val="28"/>
          <w:lang w:val="uk-UA"/>
        </w:rPr>
        <w:t xml:space="preserve"> ред. Коваленка В.М.</w:t>
      </w:r>
      <w:r>
        <w:rPr>
          <w:szCs w:val="28"/>
          <w:lang w:val="uk-UA"/>
        </w:rPr>
        <w:t xml:space="preserve"> – </w:t>
      </w:r>
      <w:r w:rsidRPr="003D591D">
        <w:rPr>
          <w:szCs w:val="28"/>
          <w:lang w:val="uk-UA"/>
        </w:rPr>
        <w:t>К</w:t>
      </w:r>
      <w:r>
        <w:rPr>
          <w:szCs w:val="28"/>
          <w:lang w:val="uk-UA"/>
        </w:rPr>
        <w:t xml:space="preserve">., </w:t>
      </w:r>
      <w:r w:rsidRPr="003D591D">
        <w:rPr>
          <w:szCs w:val="28"/>
          <w:lang w:val="uk-UA"/>
        </w:rPr>
        <w:t>2004.</w:t>
      </w:r>
      <w:r>
        <w:rPr>
          <w:szCs w:val="28"/>
          <w:lang w:val="uk-UA"/>
        </w:rPr>
        <w:t xml:space="preserve"> – </w:t>
      </w:r>
      <w:r w:rsidRPr="003D591D">
        <w:rPr>
          <w:szCs w:val="28"/>
          <w:lang w:val="uk-UA"/>
        </w:rPr>
        <w:t>124</w:t>
      </w:r>
      <w:r>
        <w:rPr>
          <w:szCs w:val="28"/>
          <w:lang w:val="uk-UA"/>
        </w:rPr>
        <w:t xml:space="preserve"> </w:t>
      </w:r>
      <w:r w:rsidRPr="003D591D">
        <w:rPr>
          <w:szCs w:val="28"/>
          <w:lang w:val="uk-UA"/>
        </w:rPr>
        <w:t>с.</w:t>
      </w:r>
    </w:p>
    <w:p w:rsidR="007770E3" w:rsidRPr="003D591D" w:rsidRDefault="007770E3" w:rsidP="00046D13">
      <w:pPr>
        <w:numPr>
          <w:ilvl w:val="0"/>
          <w:numId w:val="66"/>
        </w:numPr>
        <w:tabs>
          <w:tab w:val="left" w:pos="540"/>
        </w:tabs>
        <w:suppressAutoHyphens w:val="0"/>
        <w:spacing w:line="360" w:lineRule="auto"/>
        <w:ind w:left="540" w:hanging="540"/>
        <w:jc w:val="both"/>
        <w:rPr>
          <w:sz w:val="28"/>
          <w:szCs w:val="28"/>
          <w:lang w:val="uk-UA"/>
        </w:rPr>
      </w:pPr>
      <w:r w:rsidRPr="003D591D">
        <w:rPr>
          <w:sz w:val="28"/>
          <w:szCs w:val="28"/>
        </w:rPr>
        <w:t>Толпыгина С.Н</w:t>
      </w:r>
      <w:r>
        <w:rPr>
          <w:sz w:val="28"/>
          <w:szCs w:val="28"/>
        </w:rPr>
        <w:t>.</w:t>
      </w:r>
      <w:r w:rsidRPr="003D591D">
        <w:rPr>
          <w:sz w:val="28"/>
          <w:szCs w:val="28"/>
        </w:rPr>
        <w:t xml:space="preserve"> Мозговой кровоток при артериальной гипертонии </w:t>
      </w:r>
      <w:r>
        <w:rPr>
          <w:sz w:val="28"/>
          <w:szCs w:val="28"/>
        </w:rPr>
        <w:t xml:space="preserve">/ </w:t>
      </w:r>
      <w:r w:rsidRPr="003D591D">
        <w:rPr>
          <w:sz w:val="28"/>
          <w:szCs w:val="28"/>
        </w:rPr>
        <w:t>Толпыгина С.Н., Ощепкова Е.В., Варакин Ю.А. // Кардиология.</w:t>
      </w:r>
      <w:r>
        <w:rPr>
          <w:sz w:val="28"/>
          <w:szCs w:val="28"/>
        </w:rPr>
        <w:t xml:space="preserve"> </w:t>
      </w:r>
      <w:r w:rsidRPr="003D591D">
        <w:rPr>
          <w:sz w:val="28"/>
          <w:szCs w:val="28"/>
        </w:rPr>
        <w:t>-</w:t>
      </w:r>
      <w:r>
        <w:rPr>
          <w:sz w:val="28"/>
          <w:szCs w:val="28"/>
        </w:rPr>
        <w:t xml:space="preserve"> </w:t>
      </w:r>
      <w:r w:rsidRPr="003D591D">
        <w:rPr>
          <w:sz w:val="28"/>
          <w:szCs w:val="28"/>
        </w:rPr>
        <w:t>2001.</w:t>
      </w:r>
      <w:r>
        <w:rPr>
          <w:sz w:val="28"/>
          <w:szCs w:val="28"/>
        </w:rPr>
        <w:t xml:space="preserve"> </w:t>
      </w:r>
      <w:r w:rsidRPr="003D591D">
        <w:rPr>
          <w:sz w:val="28"/>
          <w:szCs w:val="28"/>
        </w:rPr>
        <w:t>-№</w:t>
      </w:r>
      <w:r>
        <w:rPr>
          <w:sz w:val="28"/>
          <w:szCs w:val="28"/>
        </w:rPr>
        <w:t xml:space="preserve"> </w:t>
      </w:r>
      <w:r w:rsidRPr="003D591D">
        <w:rPr>
          <w:sz w:val="28"/>
          <w:szCs w:val="28"/>
        </w:rPr>
        <w:t>4.-</w:t>
      </w:r>
      <w:r>
        <w:rPr>
          <w:sz w:val="28"/>
          <w:szCs w:val="28"/>
        </w:rPr>
        <w:t xml:space="preserve"> </w:t>
      </w:r>
      <w:r w:rsidRPr="003D591D">
        <w:rPr>
          <w:sz w:val="28"/>
          <w:szCs w:val="28"/>
        </w:rPr>
        <w:t>С.</w:t>
      </w:r>
      <w:r>
        <w:rPr>
          <w:sz w:val="28"/>
          <w:szCs w:val="28"/>
        </w:rPr>
        <w:t xml:space="preserve"> </w:t>
      </w:r>
      <w:r w:rsidRPr="003D591D">
        <w:rPr>
          <w:sz w:val="28"/>
          <w:szCs w:val="28"/>
        </w:rPr>
        <w:t>71</w:t>
      </w:r>
      <w:r>
        <w:rPr>
          <w:sz w:val="28"/>
          <w:szCs w:val="28"/>
        </w:rPr>
        <w:t xml:space="preserve"> </w:t>
      </w:r>
      <w:r w:rsidRPr="003D591D">
        <w:rPr>
          <w:sz w:val="28"/>
          <w:szCs w:val="28"/>
        </w:rPr>
        <w:t>-</w:t>
      </w:r>
      <w:r>
        <w:rPr>
          <w:sz w:val="28"/>
          <w:szCs w:val="28"/>
        </w:rPr>
        <w:t xml:space="preserve"> </w:t>
      </w:r>
      <w:r w:rsidRPr="003D591D">
        <w:rPr>
          <w:sz w:val="28"/>
          <w:szCs w:val="28"/>
        </w:rPr>
        <w:t>78.</w:t>
      </w:r>
    </w:p>
    <w:p w:rsidR="007770E3" w:rsidRPr="001613E0" w:rsidRDefault="007770E3" w:rsidP="00046D13">
      <w:pPr>
        <w:numPr>
          <w:ilvl w:val="0"/>
          <w:numId w:val="66"/>
        </w:numPr>
        <w:shd w:val="clear" w:color="auto" w:fill="FFFFFF"/>
        <w:tabs>
          <w:tab w:val="left" w:pos="540"/>
        </w:tabs>
        <w:suppressAutoHyphens w:val="0"/>
        <w:spacing w:line="360" w:lineRule="auto"/>
        <w:ind w:left="540" w:right="10" w:hanging="540"/>
        <w:jc w:val="both"/>
        <w:rPr>
          <w:sz w:val="28"/>
          <w:szCs w:val="28"/>
        </w:rPr>
      </w:pPr>
      <w:r w:rsidRPr="003D591D">
        <w:rPr>
          <w:sz w:val="28"/>
          <w:szCs w:val="28"/>
        </w:rPr>
        <w:lastRenderedPageBreak/>
        <w:t>Органопроте</w:t>
      </w:r>
      <w:r w:rsidRPr="003D591D">
        <w:rPr>
          <w:sz w:val="28"/>
          <w:szCs w:val="28"/>
        </w:rPr>
        <w:t>к</w:t>
      </w:r>
      <w:r w:rsidRPr="003D591D">
        <w:rPr>
          <w:sz w:val="28"/>
          <w:szCs w:val="28"/>
        </w:rPr>
        <w:t>тивное действие антагониста кальция третьего поколения лацидипина у больных гипертонией</w:t>
      </w:r>
      <w:r>
        <w:rPr>
          <w:sz w:val="28"/>
          <w:szCs w:val="28"/>
        </w:rPr>
        <w:t xml:space="preserve"> / </w:t>
      </w:r>
      <w:r w:rsidRPr="003D591D">
        <w:rPr>
          <w:sz w:val="28"/>
          <w:szCs w:val="28"/>
        </w:rPr>
        <w:t>Тхостова Э.Б., Галлеев Р.Г., Бел</w:t>
      </w:r>
      <w:r w:rsidRPr="003D591D">
        <w:rPr>
          <w:sz w:val="28"/>
          <w:szCs w:val="28"/>
        </w:rPr>
        <w:t>о</w:t>
      </w:r>
      <w:r w:rsidRPr="003D591D">
        <w:rPr>
          <w:sz w:val="28"/>
          <w:szCs w:val="28"/>
        </w:rPr>
        <w:t xml:space="preserve">усов Ю.Б., Тарасов А.В. </w:t>
      </w:r>
      <w:r>
        <w:rPr>
          <w:sz w:val="28"/>
          <w:szCs w:val="28"/>
        </w:rPr>
        <w:t>//</w:t>
      </w:r>
      <w:r w:rsidRPr="003D591D">
        <w:rPr>
          <w:sz w:val="28"/>
          <w:szCs w:val="28"/>
        </w:rPr>
        <w:t xml:space="preserve"> Клинич</w:t>
      </w:r>
      <w:r>
        <w:rPr>
          <w:sz w:val="28"/>
          <w:szCs w:val="28"/>
        </w:rPr>
        <w:t>.</w:t>
      </w:r>
      <w:r w:rsidRPr="003D591D">
        <w:rPr>
          <w:sz w:val="28"/>
          <w:szCs w:val="28"/>
        </w:rPr>
        <w:t xml:space="preserve"> фармакол</w:t>
      </w:r>
      <w:r>
        <w:rPr>
          <w:sz w:val="28"/>
          <w:szCs w:val="28"/>
        </w:rPr>
        <w:t>огия</w:t>
      </w:r>
      <w:r w:rsidRPr="003D591D">
        <w:rPr>
          <w:sz w:val="28"/>
          <w:szCs w:val="28"/>
        </w:rPr>
        <w:t xml:space="preserve"> и терапия.</w:t>
      </w:r>
      <w:r>
        <w:rPr>
          <w:sz w:val="28"/>
          <w:szCs w:val="28"/>
        </w:rPr>
        <w:t xml:space="preserve"> –</w:t>
      </w:r>
      <w:r w:rsidRPr="003D591D">
        <w:rPr>
          <w:sz w:val="28"/>
          <w:szCs w:val="28"/>
        </w:rPr>
        <w:t xml:space="preserve"> 2001</w:t>
      </w:r>
      <w:r>
        <w:rPr>
          <w:sz w:val="28"/>
          <w:szCs w:val="28"/>
        </w:rPr>
        <w:t xml:space="preserve"> </w:t>
      </w:r>
      <w:r w:rsidRPr="003D591D">
        <w:rPr>
          <w:sz w:val="28"/>
          <w:szCs w:val="28"/>
        </w:rPr>
        <w:t>.-</w:t>
      </w:r>
      <w:r>
        <w:rPr>
          <w:sz w:val="28"/>
          <w:szCs w:val="28"/>
        </w:rPr>
        <w:t xml:space="preserve"> </w:t>
      </w:r>
      <w:r w:rsidRPr="003D591D">
        <w:rPr>
          <w:sz w:val="28"/>
          <w:szCs w:val="28"/>
        </w:rPr>
        <w:t>№ 4.-</w:t>
      </w:r>
      <w:r>
        <w:rPr>
          <w:sz w:val="28"/>
          <w:szCs w:val="28"/>
        </w:rPr>
        <w:t xml:space="preserve"> </w:t>
      </w:r>
      <w:r w:rsidRPr="003D591D">
        <w:rPr>
          <w:sz w:val="28"/>
          <w:szCs w:val="28"/>
        </w:rPr>
        <w:t>С.</w:t>
      </w:r>
      <w:r>
        <w:rPr>
          <w:sz w:val="28"/>
          <w:szCs w:val="28"/>
        </w:rPr>
        <w:t xml:space="preserve"> </w:t>
      </w:r>
      <w:r w:rsidRPr="003D591D">
        <w:rPr>
          <w:sz w:val="28"/>
          <w:szCs w:val="28"/>
        </w:rPr>
        <w:t>33</w:t>
      </w:r>
      <w:r>
        <w:rPr>
          <w:sz w:val="28"/>
          <w:szCs w:val="28"/>
        </w:rPr>
        <w:t xml:space="preserve"> </w:t>
      </w:r>
      <w:r w:rsidRPr="003D591D">
        <w:rPr>
          <w:sz w:val="28"/>
          <w:szCs w:val="28"/>
        </w:rPr>
        <w:t>-</w:t>
      </w:r>
      <w:r>
        <w:rPr>
          <w:sz w:val="28"/>
          <w:szCs w:val="28"/>
        </w:rPr>
        <w:t xml:space="preserve"> </w:t>
      </w:r>
      <w:r w:rsidRPr="003D591D">
        <w:rPr>
          <w:sz w:val="28"/>
          <w:szCs w:val="28"/>
        </w:rPr>
        <w:t>37.</w:t>
      </w:r>
    </w:p>
    <w:p w:rsidR="007770E3" w:rsidRPr="001613E0" w:rsidRDefault="007770E3" w:rsidP="00046D13">
      <w:pPr>
        <w:numPr>
          <w:ilvl w:val="0"/>
          <w:numId w:val="66"/>
        </w:numPr>
        <w:shd w:val="clear" w:color="auto" w:fill="FFFFFF"/>
        <w:tabs>
          <w:tab w:val="left" w:pos="540"/>
        </w:tabs>
        <w:suppressAutoHyphens w:val="0"/>
        <w:spacing w:line="360" w:lineRule="auto"/>
        <w:ind w:left="540" w:right="10" w:hanging="540"/>
        <w:jc w:val="both"/>
        <w:rPr>
          <w:sz w:val="28"/>
          <w:szCs w:val="28"/>
        </w:rPr>
      </w:pPr>
      <w:r w:rsidRPr="003D591D">
        <w:rPr>
          <w:sz w:val="28"/>
          <w:szCs w:val="28"/>
        </w:rPr>
        <w:t>Федин А.И</w:t>
      </w:r>
      <w:r>
        <w:rPr>
          <w:sz w:val="28"/>
          <w:szCs w:val="28"/>
        </w:rPr>
        <w:t>.</w:t>
      </w:r>
      <w:r w:rsidRPr="003D591D">
        <w:rPr>
          <w:sz w:val="28"/>
          <w:szCs w:val="28"/>
        </w:rPr>
        <w:t xml:space="preserve"> Ультразвуковое двойное сканирование в диагностике окклюзирующих поражений брахиоцефальных артерий у больных атер</w:t>
      </w:r>
      <w:r w:rsidRPr="003D591D">
        <w:rPr>
          <w:sz w:val="28"/>
          <w:szCs w:val="28"/>
        </w:rPr>
        <w:t>о</w:t>
      </w:r>
      <w:r w:rsidRPr="003D591D">
        <w:rPr>
          <w:sz w:val="28"/>
          <w:szCs w:val="28"/>
        </w:rPr>
        <w:t xml:space="preserve">склеротической </w:t>
      </w:r>
      <w:r w:rsidRPr="001613E0">
        <w:rPr>
          <w:sz w:val="28"/>
          <w:szCs w:val="28"/>
        </w:rPr>
        <w:t>дисциркуляторной</w:t>
      </w:r>
      <w:r w:rsidRPr="003D591D">
        <w:rPr>
          <w:sz w:val="28"/>
          <w:szCs w:val="28"/>
        </w:rPr>
        <w:t xml:space="preserve"> энцефалопатией </w:t>
      </w:r>
      <w:r>
        <w:rPr>
          <w:sz w:val="28"/>
          <w:szCs w:val="28"/>
        </w:rPr>
        <w:t xml:space="preserve">/ </w:t>
      </w:r>
      <w:r w:rsidRPr="003D591D">
        <w:rPr>
          <w:sz w:val="28"/>
          <w:szCs w:val="28"/>
        </w:rPr>
        <w:t>Федин А.И., Зекий О.Е., Точилкина Е.Г. // Журнал невропатологии и психиатрии им С.С. Корсакова.</w:t>
      </w:r>
      <w:r>
        <w:rPr>
          <w:sz w:val="28"/>
          <w:szCs w:val="28"/>
        </w:rPr>
        <w:t xml:space="preserve"> </w:t>
      </w:r>
      <w:r w:rsidRPr="003D591D">
        <w:rPr>
          <w:sz w:val="28"/>
          <w:szCs w:val="28"/>
        </w:rPr>
        <w:t>- 1987.</w:t>
      </w:r>
      <w:r>
        <w:rPr>
          <w:sz w:val="28"/>
          <w:szCs w:val="28"/>
        </w:rPr>
        <w:t xml:space="preserve"> </w:t>
      </w:r>
      <w:r w:rsidRPr="003D591D">
        <w:rPr>
          <w:sz w:val="28"/>
          <w:szCs w:val="28"/>
        </w:rPr>
        <w:t>-</w:t>
      </w:r>
      <w:r>
        <w:rPr>
          <w:sz w:val="28"/>
          <w:szCs w:val="28"/>
        </w:rPr>
        <w:t xml:space="preserve"> </w:t>
      </w:r>
      <w:r w:rsidRPr="003D591D">
        <w:rPr>
          <w:sz w:val="28"/>
          <w:szCs w:val="28"/>
        </w:rPr>
        <w:t>Т.</w:t>
      </w:r>
      <w:r>
        <w:rPr>
          <w:sz w:val="28"/>
          <w:szCs w:val="28"/>
        </w:rPr>
        <w:t xml:space="preserve"> </w:t>
      </w:r>
      <w:r w:rsidRPr="003D591D">
        <w:rPr>
          <w:sz w:val="28"/>
          <w:szCs w:val="28"/>
        </w:rPr>
        <w:t>87, №</w:t>
      </w:r>
      <w:r>
        <w:rPr>
          <w:sz w:val="28"/>
          <w:szCs w:val="28"/>
        </w:rPr>
        <w:t xml:space="preserve"> </w:t>
      </w:r>
      <w:r w:rsidRPr="003D591D">
        <w:rPr>
          <w:sz w:val="28"/>
          <w:szCs w:val="28"/>
        </w:rPr>
        <w:t>12.</w:t>
      </w:r>
      <w:r>
        <w:rPr>
          <w:sz w:val="28"/>
          <w:szCs w:val="28"/>
        </w:rPr>
        <w:t xml:space="preserve"> </w:t>
      </w:r>
      <w:r w:rsidRPr="003D591D">
        <w:rPr>
          <w:sz w:val="28"/>
          <w:szCs w:val="28"/>
        </w:rPr>
        <w:t>-</w:t>
      </w:r>
      <w:r>
        <w:rPr>
          <w:sz w:val="28"/>
          <w:szCs w:val="28"/>
        </w:rPr>
        <w:t xml:space="preserve"> </w:t>
      </w:r>
      <w:r w:rsidRPr="003D591D">
        <w:rPr>
          <w:sz w:val="28"/>
          <w:szCs w:val="28"/>
        </w:rPr>
        <w:t xml:space="preserve">С. </w:t>
      </w:r>
      <w:r w:rsidRPr="008109FE">
        <w:rPr>
          <w:sz w:val="28"/>
          <w:szCs w:val="28"/>
        </w:rPr>
        <w:t>1775-1781.</w:t>
      </w:r>
    </w:p>
    <w:p w:rsidR="007770E3" w:rsidRPr="003D591D" w:rsidRDefault="007770E3" w:rsidP="00046D13">
      <w:pPr>
        <w:pStyle w:val="affffffff5"/>
        <w:numPr>
          <w:ilvl w:val="0"/>
          <w:numId w:val="66"/>
        </w:numPr>
        <w:tabs>
          <w:tab w:val="left" w:pos="540"/>
        </w:tabs>
        <w:suppressAutoHyphens w:val="0"/>
        <w:spacing w:after="0" w:line="360" w:lineRule="auto"/>
        <w:ind w:left="540" w:hanging="540"/>
        <w:jc w:val="both"/>
        <w:rPr>
          <w:szCs w:val="28"/>
        </w:rPr>
      </w:pPr>
      <w:r w:rsidRPr="003D591D">
        <w:rPr>
          <w:szCs w:val="28"/>
        </w:rPr>
        <w:t>Федорова Т. Н. Перекисное окисление липидов при ишемии мозга и возможность его фармакологической коррекции</w:t>
      </w:r>
      <w:r>
        <w:rPr>
          <w:szCs w:val="28"/>
        </w:rPr>
        <w:t>:</w:t>
      </w:r>
      <w:r w:rsidRPr="003D591D">
        <w:rPr>
          <w:szCs w:val="28"/>
        </w:rPr>
        <w:t xml:space="preserve"> Автореф. дис.</w:t>
      </w:r>
      <w:r w:rsidRPr="003D591D">
        <w:rPr>
          <w:noProof/>
          <w:szCs w:val="28"/>
        </w:rPr>
        <w:t xml:space="preserve"> ...</w:t>
      </w:r>
      <w:r w:rsidRPr="003D591D">
        <w:rPr>
          <w:szCs w:val="28"/>
        </w:rPr>
        <w:t xml:space="preserve"> канд. биол. наук.</w:t>
      </w:r>
      <w:r w:rsidRPr="003D591D">
        <w:rPr>
          <w:noProof/>
          <w:szCs w:val="28"/>
        </w:rPr>
        <w:t xml:space="preserve"> -</w:t>
      </w:r>
      <w:r>
        <w:rPr>
          <w:noProof/>
          <w:szCs w:val="28"/>
        </w:rPr>
        <w:t xml:space="preserve"> </w:t>
      </w:r>
      <w:r w:rsidRPr="003D591D">
        <w:rPr>
          <w:szCs w:val="28"/>
        </w:rPr>
        <w:t>М.,</w:t>
      </w:r>
      <w:r w:rsidRPr="003D591D">
        <w:rPr>
          <w:noProof/>
          <w:szCs w:val="28"/>
        </w:rPr>
        <w:t xml:space="preserve"> 1995. - 27</w:t>
      </w:r>
      <w:r w:rsidRPr="003D591D">
        <w:rPr>
          <w:szCs w:val="28"/>
        </w:rPr>
        <w:t xml:space="preserve"> с.</w:t>
      </w:r>
    </w:p>
    <w:p w:rsidR="007770E3" w:rsidRPr="001D270B" w:rsidRDefault="007770E3" w:rsidP="00046D13">
      <w:pPr>
        <w:pStyle w:val="affffffffc"/>
        <w:numPr>
          <w:ilvl w:val="0"/>
          <w:numId w:val="66"/>
        </w:numPr>
        <w:tabs>
          <w:tab w:val="left" w:pos="540"/>
        </w:tabs>
        <w:suppressAutoHyphens w:val="0"/>
        <w:spacing w:after="0" w:line="360" w:lineRule="auto"/>
        <w:ind w:left="540" w:hanging="540"/>
        <w:jc w:val="both"/>
        <w:rPr>
          <w:szCs w:val="28"/>
        </w:rPr>
      </w:pPr>
      <w:r w:rsidRPr="001D270B">
        <w:rPr>
          <w:szCs w:val="28"/>
        </w:rPr>
        <w:t>Диагностика и лечение хронической цереброваскулярной недостаточн</w:t>
      </w:r>
      <w:r w:rsidRPr="001D270B">
        <w:rPr>
          <w:szCs w:val="28"/>
        </w:rPr>
        <w:t>о</w:t>
      </w:r>
      <w:r w:rsidRPr="001D270B">
        <w:rPr>
          <w:szCs w:val="28"/>
        </w:rPr>
        <w:t xml:space="preserve">сти при атеросклеротическом стенозе или окклюзии сонной артерии </w:t>
      </w:r>
      <w:r>
        <w:rPr>
          <w:szCs w:val="28"/>
        </w:rPr>
        <w:t xml:space="preserve">/ </w:t>
      </w:r>
      <w:r w:rsidRPr="001D270B">
        <w:rPr>
          <w:szCs w:val="28"/>
        </w:rPr>
        <w:t>Хилько В.А., Шулев Ю.А., Иванова Н.Е., Бикмулин В.Н. // Сосудистая патология нервной сист</w:t>
      </w:r>
      <w:r w:rsidRPr="001D270B">
        <w:rPr>
          <w:szCs w:val="28"/>
        </w:rPr>
        <w:t>е</w:t>
      </w:r>
      <w:r w:rsidRPr="001D270B">
        <w:rPr>
          <w:szCs w:val="28"/>
        </w:rPr>
        <w:t>мы</w:t>
      </w:r>
      <w:r>
        <w:rPr>
          <w:szCs w:val="28"/>
        </w:rPr>
        <w:t xml:space="preserve">: </w:t>
      </w:r>
      <w:r w:rsidRPr="008109FE">
        <w:rPr>
          <w:szCs w:val="28"/>
        </w:rPr>
        <w:t xml:space="preserve"> </w:t>
      </w:r>
      <w:r>
        <w:rPr>
          <w:szCs w:val="28"/>
        </w:rPr>
        <w:t>С</w:t>
      </w:r>
      <w:r w:rsidRPr="001D270B">
        <w:rPr>
          <w:szCs w:val="28"/>
        </w:rPr>
        <w:t>б. ст</w:t>
      </w:r>
      <w:r>
        <w:rPr>
          <w:szCs w:val="28"/>
        </w:rPr>
        <w:t xml:space="preserve">. – </w:t>
      </w:r>
      <w:r w:rsidRPr="001D270B">
        <w:rPr>
          <w:szCs w:val="28"/>
        </w:rPr>
        <w:t>СПб</w:t>
      </w:r>
      <w:r>
        <w:rPr>
          <w:szCs w:val="28"/>
        </w:rPr>
        <w:t xml:space="preserve">, </w:t>
      </w:r>
      <w:r w:rsidRPr="001D270B">
        <w:rPr>
          <w:szCs w:val="28"/>
        </w:rPr>
        <w:t>1998.</w:t>
      </w:r>
      <w:r>
        <w:rPr>
          <w:szCs w:val="28"/>
        </w:rPr>
        <w:t xml:space="preserve"> </w:t>
      </w:r>
      <w:r w:rsidRPr="001D270B">
        <w:rPr>
          <w:szCs w:val="28"/>
        </w:rPr>
        <w:t>-</w:t>
      </w:r>
      <w:r>
        <w:rPr>
          <w:szCs w:val="28"/>
        </w:rPr>
        <w:t xml:space="preserve"> </w:t>
      </w:r>
      <w:r w:rsidRPr="001D270B">
        <w:rPr>
          <w:szCs w:val="28"/>
        </w:rPr>
        <w:t>С.</w:t>
      </w:r>
      <w:r>
        <w:rPr>
          <w:szCs w:val="28"/>
        </w:rPr>
        <w:t xml:space="preserve"> </w:t>
      </w:r>
      <w:r w:rsidRPr="001D270B">
        <w:rPr>
          <w:szCs w:val="28"/>
        </w:rPr>
        <w:t>50</w:t>
      </w:r>
      <w:r>
        <w:rPr>
          <w:szCs w:val="28"/>
        </w:rPr>
        <w:t xml:space="preserve"> </w:t>
      </w:r>
      <w:r w:rsidRPr="001D270B">
        <w:rPr>
          <w:szCs w:val="28"/>
        </w:rPr>
        <w:t>-</w:t>
      </w:r>
      <w:r>
        <w:rPr>
          <w:szCs w:val="28"/>
        </w:rPr>
        <w:t xml:space="preserve"> </w:t>
      </w:r>
      <w:r w:rsidRPr="001D270B">
        <w:rPr>
          <w:szCs w:val="28"/>
        </w:rPr>
        <w:t>53.</w:t>
      </w:r>
    </w:p>
    <w:p w:rsidR="007770E3" w:rsidRPr="003D591D" w:rsidRDefault="007770E3" w:rsidP="00046D13">
      <w:pPr>
        <w:numPr>
          <w:ilvl w:val="0"/>
          <w:numId w:val="66"/>
        </w:numPr>
        <w:tabs>
          <w:tab w:val="left" w:pos="540"/>
        </w:tabs>
        <w:suppressAutoHyphens w:val="0"/>
        <w:spacing w:before="100" w:beforeAutospacing="1" w:after="100" w:afterAutospacing="1" w:line="360" w:lineRule="auto"/>
        <w:ind w:left="540" w:hanging="540"/>
        <w:rPr>
          <w:sz w:val="28"/>
          <w:szCs w:val="28"/>
          <w:lang w:val="en-US"/>
        </w:rPr>
      </w:pPr>
      <w:r w:rsidRPr="003D591D">
        <w:rPr>
          <w:sz w:val="28"/>
          <w:szCs w:val="28"/>
          <w:lang w:val="en-US"/>
        </w:rPr>
        <w:t>1999 WHO - ISH guidelines for the management of hypertension // J. Hype</w:t>
      </w:r>
      <w:r w:rsidRPr="003D591D">
        <w:rPr>
          <w:sz w:val="28"/>
          <w:szCs w:val="28"/>
          <w:lang w:val="en-US"/>
        </w:rPr>
        <w:t>r</w:t>
      </w:r>
      <w:r w:rsidRPr="003D591D">
        <w:rPr>
          <w:sz w:val="28"/>
          <w:szCs w:val="28"/>
          <w:lang w:val="en-US"/>
        </w:rPr>
        <w:t>tension. – 1999. – Vol. 11. – P. 905-916.</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 xml:space="preserve">A Hartmann. </w:t>
      </w:r>
      <w:r w:rsidRPr="003D591D">
        <w:rPr>
          <w:rStyle w:val="aff7"/>
          <w:b w:val="0"/>
          <w:bCs w:val="0"/>
          <w:sz w:val="28"/>
          <w:szCs w:val="28"/>
          <w:lang w:val="en-US"/>
        </w:rPr>
        <w:t>Prolonged disturbances of regional cerebral blood flow in trans</w:t>
      </w:r>
      <w:r w:rsidRPr="003D591D">
        <w:rPr>
          <w:rStyle w:val="aff7"/>
          <w:b w:val="0"/>
          <w:bCs w:val="0"/>
          <w:sz w:val="28"/>
          <w:szCs w:val="28"/>
          <w:lang w:val="en-US"/>
        </w:rPr>
        <w:t>i</w:t>
      </w:r>
      <w:r w:rsidRPr="003D591D">
        <w:rPr>
          <w:rStyle w:val="aff7"/>
          <w:b w:val="0"/>
          <w:bCs w:val="0"/>
          <w:sz w:val="28"/>
          <w:szCs w:val="28"/>
          <w:lang w:val="en-US"/>
        </w:rPr>
        <w:t>ent ischemic attacks</w:t>
      </w:r>
      <w:r w:rsidRPr="003D591D">
        <w:rPr>
          <w:b/>
          <w:bCs/>
          <w:sz w:val="28"/>
          <w:szCs w:val="28"/>
          <w:lang w:val="en-US"/>
        </w:rPr>
        <w:t xml:space="preserve"> // </w:t>
      </w:r>
      <w:r w:rsidRPr="003D591D">
        <w:rPr>
          <w:sz w:val="28"/>
          <w:szCs w:val="28"/>
          <w:lang w:val="en-US"/>
        </w:rPr>
        <w:t>Stroke. –</w:t>
      </w:r>
      <w:r w:rsidRPr="008109FE">
        <w:rPr>
          <w:sz w:val="28"/>
          <w:szCs w:val="28"/>
          <w:lang w:val="en-US"/>
        </w:rPr>
        <w:t xml:space="preserve"> </w:t>
      </w:r>
      <w:r w:rsidRPr="003D591D">
        <w:rPr>
          <w:sz w:val="28"/>
          <w:szCs w:val="28"/>
          <w:lang w:val="en-US"/>
        </w:rPr>
        <w:t>1985. –</w:t>
      </w:r>
      <w:r w:rsidRPr="008109FE">
        <w:rPr>
          <w:sz w:val="28"/>
          <w:szCs w:val="28"/>
          <w:lang w:val="en-US"/>
        </w:rPr>
        <w:t xml:space="preserve"> </w:t>
      </w:r>
      <w:r w:rsidRPr="003D591D">
        <w:rPr>
          <w:sz w:val="28"/>
          <w:szCs w:val="28"/>
          <w:lang w:val="en-US"/>
        </w:rPr>
        <w:t>Vol. 16. –</w:t>
      </w:r>
      <w:r w:rsidRPr="008109FE">
        <w:rPr>
          <w:sz w:val="28"/>
          <w:szCs w:val="28"/>
          <w:lang w:val="en-US"/>
        </w:rPr>
        <w:t xml:space="preserve"> </w:t>
      </w:r>
      <w:r w:rsidRPr="003D591D">
        <w:rPr>
          <w:sz w:val="28"/>
          <w:szCs w:val="28"/>
          <w:lang w:val="en-US"/>
        </w:rPr>
        <w:t>P.</w:t>
      </w:r>
      <w:r w:rsidRPr="008109FE">
        <w:rPr>
          <w:sz w:val="28"/>
          <w:szCs w:val="28"/>
          <w:lang w:val="en-US"/>
        </w:rPr>
        <w:t xml:space="preserve"> </w:t>
      </w:r>
      <w:r w:rsidRPr="003D591D">
        <w:rPr>
          <w:sz w:val="28"/>
          <w:szCs w:val="28"/>
          <w:lang w:val="en-US"/>
        </w:rPr>
        <w:t>932</w:t>
      </w:r>
      <w:r w:rsidRPr="008109FE">
        <w:rPr>
          <w:sz w:val="28"/>
          <w:szCs w:val="28"/>
          <w:lang w:val="en-US"/>
        </w:rPr>
        <w:t xml:space="preserve"> </w:t>
      </w:r>
      <w:r w:rsidRPr="003D591D">
        <w:rPr>
          <w:sz w:val="28"/>
          <w:szCs w:val="28"/>
          <w:lang w:val="en-US"/>
        </w:rPr>
        <w:t>-</w:t>
      </w:r>
      <w:r w:rsidRPr="008109FE">
        <w:rPr>
          <w:sz w:val="28"/>
          <w:szCs w:val="28"/>
          <w:lang w:val="en-US"/>
        </w:rPr>
        <w:t xml:space="preserve"> </w:t>
      </w:r>
      <w:r w:rsidRPr="003D591D">
        <w:rPr>
          <w:sz w:val="28"/>
          <w:szCs w:val="28"/>
          <w:lang w:val="en-US"/>
        </w:rPr>
        <w:t>939.</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Predictive Factors of Early Seizures </w:t>
      </w:r>
      <w:proofErr w:type="gramStart"/>
      <w:r w:rsidRPr="003D591D">
        <w:rPr>
          <w:rStyle w:val="aff7"/>
          <w:b w:val="0"/>
          <w:bCs w:val="0"/>
          <w:sz w:val="28"/>
          <w:szCs w:val="28"/>
          <w:lang w:val="en-US"/>
        </w:rPr>
        <w:t>After</w:t>
      </w:r>
      <w:proofErr w:type="gramEnd"/>
      <w:r w:rsidRPr="003D591D">
        <w:rPr>
          <w:rStyle w:val="aff7"/>
          <w:b w:val="0"/>
          <w:bCs w:val="0"/>
          <w:sz w:val="28"/>
          <w:szCs w:val="28"/>
          <w:lang w:val="en-US"/>
        </w:rPr>
        <w:t xml:space="preserve"> Acute Cerebrovascular Disease</w:t>
      </w:r>
      <w:r w:rsidRPr="008109FE">
        <w:rPr>
          <w:rStyle w:val="aff7"/>
          <w:b w:val="0"/>
          <w:bCs w:val="0"/>
          <w:sz w:val="28"/>
          <w:szCs w:val="28"/>
          <w:lang w:val="en-US"/>
        </w:rPr>
        <w:t xml:space="preserve"> / </w:t>
      </w:r>
      <w:r w:rsidRPr="003D591D">
        <w:rPr>
          <w:sz w:val="28"/>
          <w:szCs w:val="28"/>
          <w:lang w:val="en-US"/>
        </w:rPr>
        <w:t xml:space="preserve">Adrià Arboix, Luis García-Eroles, Juan B. Massons et al. </w:t>
      </w:r>
      <w:r w:rsidRPr="003D591D">
        <w:rPr>
          <w:rStyle w:val="aff7"/>
          <w:b w:val="0"/>
          <w:bCs w:val="0"/>
          <w:sz w:val="28"/>
          <w:szCs w:val="28"/>
          <w:lang w:val="en-US"/>
        </w:rPr>
        <w:t xml:space="preserve">// </w:t>
      </w:r>
      <w:r w:rsidRPr="003D591D">
        <w:rPr>
          <w:sz w:val="28"/>
          <w:szCs w:val="28"/>
          <w:lang w:val="en-US"/>
        </w:rPr>
        <w:t>Stroke. –1997. –Vol. 28. –</w:t>
      </w:r>
      <w:r w:rsidRPr="008109FE">
        <w:rPr>
          <w:sz w:val="28"/>
          <w:szCs w:val="28"/>
          <w:lang w:val="en-US"/>
        </w:rPr>
        <w:t xml:space="preserve"> </w:t>
      </w:r>
      <w:r w:rsidRPr="003D591D">
        <w:rPr>
          <w:sz w:val="28"/>
          <w:szCs w:val="28"/>
          <w:lang w:val="en-US"/>
        </w:rPr>
        <w:t>P.</w:t>
      </w:r>
      <w:r w:rsidRPr="008109FE">
        <w:rPr>
          <w:sz w:val="28"/>
          <w:szCs w:val="28"/>
          <w:lang w:val="en-US"/>
        </w:rPr>
        <w:t xml:space="preserve"> </w:t>
      </w:r>
      <w:r w:rsidRPr="003D591D">
        <w:rPr>
          <w:sz w:val="28"/>
          <w:szCs w:val="28"/>
          <w:lang w:val="en-US"/>
        </w:rPr>
        <w:t>1590</w:t>
      </w:r>
      <w:r w:rsidRPr="008109FE">
        <w:rPr>
          <w:sz w:val="28"/>
          <w:szCs w:val="28"/>
          <w:lang w:val="en-US"/>
        </w:rPr>
        <w:t xml:space="preserve"> </w:t>
      </w:r>
      <w:r w:rsidRPr="003D591D">
        <w:rPr>
          <w:sz w:val="28"/>
          <w:szCs w:val="28"/>
          <w:lang w:val="en-US"/>
        </w:rPr>
        <w:t>-</w:t>
      </w:r>
      <w:r w:rsidRPr="008109FE">
        <w:rPr>
          <w:sz w:val="28"/>
          <w:szCs w:val="28"/>
          <w:lang w:val="en-US"/>
        </w:rPr>
        <w:t xml:space="preserve"> </w:t>
      </w:r>
      <w:r w:rsidRPr="003D591D">
        <w:rPr>
          <w:sz w:val="28"/>
          <w:szCs w:val="28"/>
          <w:lang w:val="en-US"/>
        </w:rPr>
        <w:t>1594.</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Association </w:t>
      </w:r>
      <w:proofErr w:type="gramStart"/>
      <w:r w:rsidRPr="003D591D">
        <w:rPr>
          <w:rStyle w:val="aff7"/>
          <w:b w:val="0"/>
          <w:bCs w:val="0"/>
          <w:sz w:val="28"/>
          <w:szCs w:val="28"/>
          <w:lang w:val="en-US"/>
        </w:rPr>
        <w:t>Between</w:t>
      </w:r>
      <w:proofErr w:type="gramEnd"/>
      <w:r w:rsidRPr="003D591D">
        <w:rPr>
          <w:rStyle w:val="aff7"/>
          <w:b w:val="0"/>
          <w:bCs w:val="0"/>
          <w:sz w:val="28"/>
          <w:szCs w:val="28"/>
          <w:lang w:val="en-US"/>
        </w:rPr>
        <w:t xml:space="preserve"> Platelet Glycoprotein Ib</w:t>
      </w:r>
      <w:r w:rsidRPr="003D591D">
        <w:rPr>
          <w:rStyle w:val="aff7"/>
          <w:b w:val="0"/>
          <w:bCs w:val="0"/>
          <w:sz w:val="28"/>
          <w:szCs w:val="28"/>
          <w:lang w:val="en-US"/>
        </w:rPr>
        <w:sym w:font="Symbol" w:char="F061"/>
      </w:r>
      <w:r w:rsidRPr="003D591D">
        <w:rPr>
          <w:rStyle w:val="aff7"/>
          <w:b w:val="0"/>
          <w:bCs w:val="0"/>
          <w:sz w:val="28"/>
          <w:szCs w:val="28"/>
          <w:lang w:val="en-US"/>
        </w:rPr>
        <w:t xml:space="preserve"> Genotype and Ischemic Cer</w:t>
      </w:r>
      <w:r w:rsidRPr="003D591D">
        <w:rPr>
          <w:rStyle w:val="aff7"/>
          <w:b w:val="0"/>
          <w:bCs w:val="0"/>
          <w:sz w:val="28"/>
          <w:szCs w:val="28"/>
          <w:lang w:val="en-US"/>
        </w:rPr>
        <w:t>e</w:t>
      </w:r>
      <w:r w:rsidRPr="003D591D">
        <w:rPr>
          <w:rStyle w:val="aff7"/>
          <w:b w:val="0"/>
          <w:bCs w:val="0"/>
          <w:sz w:val="28"/>
          <w:szCs w:val="28"/>
          <w:lang w:val="en-US"/>
        </w:rPr>
        <w:t>brovascular Disease</w:t>
      </w:r>
      <w:r w:rsidRPr="008109FE">
        <w:rPr>
          <w:rStyle w:val="aff7"/>
          <w:b w:val="0"/>
          <w:bCs w:val="0"/>
          <w:sz w:val="28"/>
          <w:szCs w:val="28"/>
          <w:lang w:val="en-US"/>
        </w:rPr>
        <w:t xml:space="preserve"> /</w:t>
      </w:r>
      <w:r w:rsidRPr="003D591D">
        <w:rPr>
          <w:rStyle w:val="aff7"/>
          <w:b w:val="0"/>
          <w:bCs w:val="0"/>
          <w:sz w:val="28"/>
          <w:szCs w:val="28"/>
          <w:lang w:val="en-US"/>
        </w:rPr>
        <w:t xml:space="preserve"> </w:t>
      </w:r>
      <w:r w:rsidRPr="003D591D">
        <w:rPr>
          <w:sz w:val="28"/>
          <w:szCs w:val="28"/>
          <w:lang w:val="en-US"/>
        </w:rPr>
        <w:t xml:space="preserve">Akira Sonoda, Mitsuru Murata, Daisuke Ito et al. </w:t>
      </w:r>
      <w:r w:rsidRPr="003D591D">
        <w:rPr>
          <w:rStyle w:val="aff7"/>
          <w:b w:val="0"/>
          <w:bCs w:val="0"/>
          <w:sz w:val="28"/>
          <w:szCs w:val="28"/>
          <w:lang w:val="en-US"/>
        </w:rPr>
        <w:t xml:space="preserve">// </w:t>
      </w:r>
      <w:r w:rsidRPr="003D591D">
        <w:rPr>
          <w:sz w:val="28"/>
          <w:szCs w:val="28"/>
          <w:lang w:val="en-US"/>
        </w:rPr>
        <w:t>Stroke. –</w:t>
      </w:r>
      <w:r w:rsidRPr="008109FE">
        <w:rPr>
          <w:sz w:val="28"/>
          <w:szCs w:val="28"/>
          <w:lang w:val="en-US"/>
        </w:rPr>
        <w:t xml:space="preserve"> </w:t>
      </w:r>
      <w:r w:rsidRPr="003D591D">
        <w:rPr>
          <w:sz w:val="28"/>
          <w:szCs w:val="28"/>
          <w:lang w:val="en-US"/>
        </w:rPr>
        <w:t>2000. –</w:t>
      </w:r>
      <w:r w:rsidRPr="008109FE">
        <w:rPr>
          <w:sz w:val="28"/>
          <w:szCs w:val="28"/>
          <w:lang w:val="en-US"/>
        </w:rPr>
        <w:t xml:space="preserve"> </w:t>
      </w:r>
      <w:r w:rsidRPr="003D591D">
        <w:rPr>
          <w:sz w:val="28"/>
          <w:szCs w:val="28"/>
          <w:lang w:val="en-US"/>
        </w:rPr>
        <w:t>Vol. 31. –</w:t>
      </w:r>
      <w:r w:rsidRPr="008109FE">
        <w:rPr>
          <w:sz w:val="28"/>
          <w:szCs w:val="28"/>
          <w:lang w:val="en-US"/>
        </w:rPr>
        <w:t xml:space="preserve"> </w:t>
      </w:r>
      <w:r w:rsidRPr="003D591D">
        <w:rPr>
          <w:sz w:val="28"/>
          <w:szCs w:val="28"/>
          <w:lang w:val="en-US"/>
        </w:rPr>
        <w:t>P.</w:t>
      </w:r>
      <w:r w:rsidRPr="008109FE">
        <w:rPr>
          <w:sz w:val="28"/>
          <w:szCs w:val="28"/>
          <w:lang w:val="en-US"/>
        </w:rPr>
        <w:t xml:space="preserve"> </w:t>
      </w:r>
      <w:r w:rsidRPr="003D591D">
        <w:rPr>
          <w:sz w:val="28"/>
          <w:szCs w:val="28"/>
          <w:lang w:val="en-US"/>
        </w:rPr>
        <w:t>493</w:t>
      </w:r>
      <w:r w:rsidRPr="008109FE">
        <w:rPr>
          <w:sz w:val="28"/>
          <w:szCs w:val="28"/>
          <w:lang w:val="en-US"/>
        </w:rPr>
        <w:t xml:space="preserve"> </w:t>
      </w:r>
      <w:r w:rsidRPr="003D591D">
        <w:rPr>
          <w:sz w:val="28"/>
          <w:szCs w:val="28"/>
          <w:lang w:val="en-US"/>
        </w:rPr>
        <w:t>-</w:t>
      </w:r>
      <w:r w:rsidRPr="008109FE">
        <w:rPr>
          <w:sz w:val="28"/>
          <w:szCs w:val="28"/>
          <w:lang w:val="en-US"/>
        </w:rPr>
        <w:t xml:space="preserve"> </w:t>
      </w:r>
      <w:r w:rsidRPr="003D591D">
        <w:rPr>
          <w:sz w:val="28"/>
          <w:szCs w:val="28"/>
          <w:lang w:val="en-US"/>
        </w:rPr>
        <w:t>497.</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Prospective Ra</w:t>
      </w:r>
      <w:r w:rsidRPr="003D591D">
        <w:rPr>
          <w:rStyle w:val="aff7"/>
          <w:b w:val="0"/>
          <w:bCs w:val="0"/>
          <w:sz w:val="28"/>
          <w:szCs w:val="28"/>
          <w:lang w:val="en-US"/>
        </w:rPr>
        <w:t>n</w:t>
      </w:r>
      <w:r w:rsidRPr="003D591D">
        <w:rPr>
          <w:rStyle w:val="aff7"/>
          <w:b w:val="0"/>
          <w:bCs w:val="0"/>
          <w:sz w:val="28"/>
          <w:szCs w:val="28"/>
          <w:lang w:val="en-US"/>
        </w:rPr>
        <w:t xml:space="preserve">domized Trial of Bilateral Carotid </w:t>
      </w:r>
      <w:proofErr w:type="gramStart"/>
      <w:r w:rsidRPr="003D591D">
        <w:rPr>
          <w:rStyle w:val="aff7"/>
          <w:b w:val="0"/>
          <w:bCs w:val="0"/>
          <w:sz w:val="28"/>
          <w:szCs w:val="28"/>
          <w:lang w:val="en-US"/>
        </w:rPr>
        <w:t>Endarterectomies :</w:t>
      </w:r>
      <w:proofErr w:type="gramEnd"/>
      <w:r w:rsidRPr="003D591D">
        <w:rPr>
          <w:rStyle w:val="aff7"/>
          <w:b w:val="0"/>
          <w:bCs w:val="0"/>
          <w:sz w:val="28"/>
          <w:szCs w:val="28"/>
          <w:lang w:val="en-US"/>
        </w:rPr>
        <w:t xml:space="preserve"> Primary Closure Versus Patching </w:t>
      </w:r>
      <w:r w:rsidRPr="008109FE">
        <w:rPr>
          <w:rStyle w:val="aff7"/>
          <w:b w:val="0"/>
          <w:bCs w:val="0"/>
          <w:sz w:val="28"/>
          <w:szCs w:val="28"/>
          <w:lang w:val="en-US"/>
        </w:rPr>
        <w:t xml:space="preserve">/ </w:t>
      </w:r>
      <w:r w:rsidRPr="003D591D">
        <w:rPr>
          <w:sz w:val="28"/>
          <w:szCs w:val="28"/>
          <w:lang w:val="en-US"/>
        </w:rPr>
        <w:t xml:space="preserve">Ali F. AbuRahma, Patrick A. Robinson, Samer Saiedy et al. </w:t>
      </w:r>
      <w:r w:rsidRPr="003D591D">
        <w:rPr>
          <w:rStyle w:val="aff7"/>
          <w:b w:val="0"/>
          <w:bCs w:val="0"/>
          <w:sz w:val="28"/>
          <w:szCs w:val="28"/>
          <w:lang w:val="en-US"/>
        </w:rPr>
        <w:t xml:space="preserve">// </w:t>
      </w:r>
      <w:r w:rsidRPr="003D591D">
        <w:rPr>
          <w:sz w:val="28"/>
          <w:szCs w:val="28"/>
          <w:lang w:val="en-US"/>
        </w:rPr>
        <w:t>Stroke. –</w:t>
      </w:r>
      <w:r w:rsidRPr="008109FE">
        <w:rPr>
          <w:sz w:val="28"/>
          <w:szCs w:val="28"/>
          <w:lang w:val="en-US"/>
        </w:rPr>
        <w:t xml:space="preserve"> </w:t>
      </w:r>
      <w:r w:rsidRPr="003D591D">
        <w:rPr>
          <w:sz w:val="28"/>
          <w:szCs w:val="28"/>
          <w:lang w:val="en-US"/>
        </w:rPr>
        <w:t>1999. –</w:t>
      </w:r>
      <w:r w:rsidRPr="008109FE">
        <w:rPr>
          <w:sz w:val="28"/>
          <w:szCs w:val="28"/>
          <w:lang w:val="en-US"/>
        </w:rPr>
        <w:t xml:space="preserve"> </w:t>
      </w:r>
      <w:r w:rsidRPr="003D591D">
        <w:rPr>
          <w:sz w:val="28"/>
          <w:szCs w:val="28"/>
          <w:lang w:val="en-US"/>
        </w:rPr>
        <w:t>Vol. 30. –</w:t>
      </w:r>
      <w:r w:rsidRPr="008109FE">
        <w:rPr>
          <w:sz w:val="28"/>
          <w:szCs w:val="28"/>
          <w:lang w:val="en-US"/>
        </w:rPr>
        <w:t xml:space="preserve"> </w:t>
      </w:r>
      <w:r w:rsidRPr="003D591D">
        <w:rPr>
          <w:sz w:val="28"/>
          <w:szCs w:val="28"/>
          <w:lang w:val="en-US"/>
        </w:rPr>
        <w:t>P.1185</w:t>
      </w:r>
      <w:r w:rsidRPr="008109FE">
        <w:rPr>
          <w:sz w:val="28"/>
          <w:szCs w:val="28"/>
          <w:lang w:val="en-US"/>
        </w:rPr>
        <w:t xml:space="preserve"> </w:t>
      </w:r>
      <w:r w:rsidRPr="003D591D">
        <w:rPr>
          <w:sz w:val="28"/>
          <w:szCs w:val="28"/>
          <w:lang w:val="en-US"/>
        </w:rPr>
        <w:t>-</w:t>
      </w:r>
      <w:r w:rsidRPr="008109FE">
        <w:rPr>
          <w:sz w:val="28"/>
          <w:szCs w:val="28"/>
          <w:lang w:val="en-US"/>
        </w:rPr>
        <w:t xml:space="preserve"> </w:t>
      </w:r>
      <w:r w:rsidRPr="003D591D">
        <w:rPr>
          <w:sz w:val="28"/>
          <w:szCs w:val="28"/>
          <w:lang w:val="en-US"/>
        </w:rPr>
        <w:t>1189.</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 xml:space="preserve">Andreas Terént </w:t>
      </w:r>
      <w:r w:rsidRPr="003D591D">
        <w:rPr>
          <w:rStyle w:val="aff7"/>
          <w:b w:val="0"/>
          <w:bCs w:val="0"/>
          <w:sz w:val="28"/>
          <w:szCs w:val="28"/>
          <w:lang w:val="en-US"/>
        </w:rPr>
        <w:t>Trends in Stroke Incidence and 10-Year Survival in Söde</w:t>
      </w:r>
      <w:r w:rsidRPr="003D591D">
        <w:rPr>
          <w:rStyle w:val="aff7"/>
          <w:b w:val="0"/>
          <w:bCs w:val="0"/>
          <w:sz w:val="28"/>
          <w:szCs w:val="28"/>
          <w:lang w:val="en-US"/>
        </w:rPr>
        <w:t>r</w:t>
      </w:r>
      <w:r w:rsidRPr="003D591D">
        <w:rPr>
          <w:rStyle w:val="aff7"/>
          <w:b w:val="0"/>
          <w:bCs w:val="0"/>
          <w:sz w:val="28"/>
          <w:szCs w:val="28"/>
          <w:lang w:val="en-US"/>
        </w:rPr>
        <w:t xml:space="preserve">hamn, Sweden, 1975-2001 // </w:t>
      </w:r>
      <w:r w:rsidRPr="003D591D">
        <w:rPr>
          <w:sz w:val="28"/>
          <w:szCs w:val="28"/>
          <w:lang w:val="en-US"/>
        </w:rPr>
        <w:t>Stroke. –</w:t>
      </w:r>
      <w:r w:rsidRPr="008109FE">
        <w:rPr>
          <w:sz w:val="28"/>
          <w:szCs w:val="28"/>
          <w:lang w:val="en-US"/>
        </w:rPr>
        <w:t xml:space="preserve"> </w:t>
      </w:r>
      <w:r w:rsidRPr="003D591D">
        <w:rPr>
          <w:sz w:val="28"/>
          <w:szCs w:val="28"/>
          <w:lang w:val="en-US"/>
        </w:rPr>
        <w:t>2003. –</w:t>
      </w:r>
      <w:r w:rsidRPr="008109FE">
        <w:rPr>
          <w:sz w:val="28"/>
          <w:szCs w:val="28"/>
          <w:lang w:val="en-US"/>
        </w:rPr>
        <w:t xml:space="preserve"> </w:t>
      </w:r>
      <w:r w:rsidRPr="003D591D">
        <w:rPr>
          <w:sz w:val="28"/>
          <w:szCs w:val="28"/>
          <w:lang w:val="en-US"/>
        </w:rPr>
        <w:t>Vol. 34. –</w:t>
      </w:r>
      <w:r w:rsidRPr="008109FE">
        <w:rPr>
          <w:sz w:val="28"/>
          <w:szCs w:val="28"/>
          <w:lang w:val="en-US"/>
        </w:rPr>
        <w:t xml:space="preserve"> </w:t>
      </w:r>
      <w:r w:rsidRPr="003D591D">
        <w:rPr>
          <w:sz w:val="28"/>
          <w:szCs w:val="28"/>
          <w:lang w:val="en-US"/>
        </w:rPr>
        <w:t>P.</w:t>
      </w:r>
      <w:r w:rsidRPr="008109FE">
        <w:rPr>
          <w:sz w:val="28"/>
          <w:szCs w:val="28"/>
          <w:lang w:val="en-US"/>
        </w:rPr>
        <w:t xml:space="preserve"> </w:t>
      </w:r>
      <w:r w:rsidRPr="003D591D">
        <w:rPr>
          <w:sz w:val="28"/>
          <w:szCs w:val="28"/>
          <w:lang w:val="en-US"/>
        </w:rPr>
        <w:t>1353</w:t>
      </w:r>
      <w:r w:rsidRPr="008109FE">
        <w:rPr>
          <w:sz w:val="28"/>
          <w:szCs w:val="28"/>
          <w:lang w:val="en-US"/>
        </w:rPr>
        <w:t xml:space="preserve"> </w:t>
      </w:r>
      <w:r w:rsidRPr="003D591D">
        <w:rPr>
          <w:sz w:val="28"/>
          <w:szCs w:val="28"/>
          <w:lang w:val="en-US"/>
        </w:rPr>
        <w:t>-</w:t>
      </w:r>
      <w:r w:rsidRPr="008109FE">
        <w:rPr>
          <w:sz w:val="28"/>
          <w:szCs w:val="28"/>
          <w:lang w:val="en-US"/>
        </w:rPr>
        <w:t xml:space="preserve"> </w:t>
      </w:r>
      <w:r w:rsidRPr="003D591D">
        <w:rPr>
          <w:sz w:val="28"/>
          <w:szCs w:val="28"/>
          <w:lang w:val="en-US"/>
        </w:rPr>
        <w:t>1358.</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lastRenderedPageBreak/>
        <w:t>Incidence of Transient Ischemic Attacks and Minor Ischemic Strokes in S</w:t>
      </w:r>
      <w:r w:rsidRPr="003D591D">
        <w:rPr>
          <w:rStyle w:val="aff7"/>
          <w:b w:val="0"/>
          <w:bCs w:val="0"/>
          <w:sz w:val="28"/>
          <w:szCs w:val="28"/>
          <w:lang w:val="en-US"/>
        </w:rPr>
        <w:t>e</w:t>
      </w:r>
      <w:r w:rsidRPr="003D591D">
        <w:rPr>
          <w:rStyle w:val="aff7"/>
          <w:b w:val="0"/>
          <w:bCs w:val="0"/>
          <w:sz w:val="28"/>
          <w:szCs w:val="28"/>
          <w:lang w:val="en-US"/>
        </w:rPr>
        <w:t>govia, Spain</w:t>
      </w:r>
      <w:r w:rsidRPr="008109FE">
        <w:rPr>
          <w:rStyle w:val="aff7"/>
          <w:b w:val="0"/>
          <w:bCs w:val="0"/>
          <w:sz w:val="28"/>
          <w:szCs w:val="28"/>
          <w:lang w:val="en-US"/>
        </w:rPr>
        <w:t xml:space="preserve"> /</w:t>
      </w:r>
      <w:r w:rsidRPr="003D591D">
        <w:rPr>
          <w:b/>
          <w:bCs/>
          <w:sz w:val="28"/>
          <w:szCs w:val="28"/>
          <w:lang w:val="en-US"/>
        </w:rPr>
        <w:t xml:space="preserve"> </w:t>
      </w:r>
      <w:r w:rsidRPr="003D591D">
        <w:rPr>
          <w:sz w:val="28"/>
          <w:szCs w:val="28"/>
          <w:lang w:val="en-US"/>
        </w:rPr>
        <w:t>Angel P. Sempere, Jacinto Duarte, C. Cabezas et al. // Stroke. –1996. –</w:t>
      </w:r>
      <w:r w:rsidRPr="008109FE">
        <w:rPr>
          <w:sz w:val="28"/>
          <w:szCs w:val="28"/>
          <w:lang w:val="en-US"/>
        </w:rPr>
        <w:t xml:space="preserve"> </w:t>
      </w:r>
      <w:r w:rsidRPr="003D591D">
        <w:rPr>
          <w:sz w:val="28"/>
          <w:szCs w:val="28"/>
          <w:lang w:val="en-US"/>
        </w:rPr>
        <w:t>Vol. 27. –</w:t>
      </w:r>
      <w:r w:rsidRPr="008109FE">
        <w:rPr>
          <w:sz w:val="28"/>
          <w:szCs w:val="28"/>
          <w:lang w:val="en-US"/>
        </w:rPr>
        <w:t xml:space="preserve"> </w:t>
      </w:r>
      <w:r w:rsidRPr="003D591D">
        <w:rPr>
          <w:sz w:val="28"/>
          <w:szCs w:val="28"/>
          <w:lang w:val="en-US"/>
        </w:rPr>
        <w:t>P.</w:t>
      </w:r>
      <w:r w:rsidRPr="008109FE">
        <w:rPr>
          <w:sz w:val="28"/>
          <w:szCs w:val="28"/>
          <w:lang w:val="en-US"/>
        </w:rPr>
        <w:t xml:space="preserve"> </w:t>
      </w:r>
      <w:r w:rsidRPr="003D591D">
        <w:rPr>
          <w:sz w:val="28"/>
          <w:szCs w:val="28"/>
          <w:lang w:val="en-US"/>
        </w:rPr>
        <w:t>667</w:t>
      </w:r>
      <w:r w:rsidRPr="008109FE">
        <w:rPr>
          <w:sz w:val="28"/>
          <w:szCs w:val="28"/>
          <w:lang w:val="en-US"/>
        </w:rPr>
        <w:t xml:space="preserve"> </w:t>
      </w:r>
      <w:r w:rsidRPr="003D591D">
        <w:rPr>
          <w:sz w:val="28"/>
          <w:szCs w:val="28"/>
          <w:lang w:val="en-US"/>
        </w:rPr>
        <w:t>-</w:t>
      </w:r>
      <w:r w:rsidRPr="008109FE">
        <w:rPr>
          <w:sz w:val="28"/>
          <w:szCs w:val="28"/>
          <w:lang w:val="en-US"/>
        </w:rPr>
        <w:t xml:space="preserve"> </w:t>
      </w:r>
      <w:r w:rsidRPr="003D591D">
        <w:rPr>
          <w:sz w:val="28"/>
          <w:szCs w:val="28"/>
          <w:lang w:val="en-US"/>
        </w:rPr>
        <w:t>671.</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Etiopathogenesis of Transient Ischemic Attacks and Minor Ischemic Strokes : A Community-Based Study in Segovia, Spain</w:t>
      </w:r>
      <w:r w:rsidRPr="003D591D">
        <w:rPr>
          <w:b/>
          <w:bCs/>
          <w:sz w:val="28"/>
          <w:szCs w:val="28"/>
          <w:lang w:val="en-US"/>
        </w:rPr>
        <w:t xml:space="preserve"> </w:t>
      </w:r>
      <w:r w:rsidRPr="008109FE">
        <w:rPr>
          <w:b/>
          <w:bCs/>
          <w:sz w:val="28"/>
          <w:szCs w:val="28"/>
          <w:lang w:val="en-US"/>
        </w:rPr>
        <w:t xml:space="preserve">/ </w:t>
      </w:r>
      <w:r w:rsidRPr="003D591D">
        <w:rPr>
          <w:sz w:val="28"/>
          <w:szCs w:val="28"/>
          <w:lang w:val="en-US"/>
        </w:rPr>
        <w:t xml:space="preserve">Angel P. Sempere, Jacinto Duarte, Carmen Cabezas et al. </w:t>
      </w:r>
      <w:r w:rsidRPr="003D591D">
        <w:rPr>
          <w:b/>
          <w:bCs/>
          <w:sz w:val="28"/>
          <w:szCs w:val="28"/>
          <w:lang w:val="en-US"/>
        </w:rPr>
        <w:t xml:space="preserve">// </w:t>
      </w:r>
      <w:r w:rsidRPr="003D591D">
        <w:rPr>
          <w:sz w:val="28"/>
          <w:szCs w:val="28"/>
          <w:lang w:val="en-US"/>
        </w:rPr>
        <w:t>Stroke. –</w:t>
      </w:r>
      <w:r w:rsidRPr="008109FE">
        <w:rPr>
          <w:sz w:val="28"/>
          <w:szCs w:val="28"/>
          <w:lang w:val="en-US"/>
        </w:rPr>
        <w:t xml:space="preserve"> </w:t>
      </w:r>
      <w:r w:rsidRPr="003D591D">
        <w:rPr>
          <w:sz w:val="28"/>
          <w:szCs w:val="28"/>
          <w:lang w:val="en-US"/>
        </w:rPr>
        <w:t>1998. –</w:t>
      </w:r>
      <w:r w:rsidRPr="008109FE">
        <w:rPr>
          <w:sz w:val="28"/>
          <w:szCs w:val="28"/>
          <w:lang w:val="en-US"/>
        </w:rPr>
        <w:t xml:space="preserve"> </w:t>
      </w:r>
      <w:r w:rsidRPr="003D591D">
        <w:rPr>
          <w:sz w:val="28"/>
          <w:szCs w:val="28"/>
          <w:lang w:val="en-US"/>
        </w:rPr>
        <w:t>Vol. 29. –</w:t>
      </w:r>
      <w:r w:rsidRPr="008109FE">
        <w:rPr>
          <w:sz w:val="28"/>
          <w:szCs w:val="28"/>
          <w:lang w:val="en-US"/>
        </w:rPr>
        <w:t xml:space="preserve"> </w:t>
      </w:r>
      <w:r w:rsidRPr="003D591D">
        <w:rPr>
          <w:sz w:val="28"/>
          <w:szCs w:val="28"/>
          <w:lang w:val="en-US"/>
        </w:rPr>
        <w:t>P.</w:t>
      </w:r>
      <w:r w:rsidRPr="008109FE">
        <w:rPr>
          <w:sz w:val="28"/>
          <w:szCs w:val="28"/>
          <w:lang w:val="en-US"/>
        </w:rPr>
        <w:t xml:space="preserve"> </w:t>
      </w:r>
      <w:r w:rsidRPr="003D591D">
        <w:rPr>
          <w:sz w:val="28"/>
          <w:szCs w:val="28"/>
          <w:lang w:val="en-US"/>
        </w:rPr>
        <w:t>40</w:t>
      </w:r>
      <w:r w:rsidRPr="008109FE">
        <w:rPr>
          <w:sz w:val="28"/>
          <w:szCs w:val="28"/>
          <w:lang w:val="en-US"/>
        </w:rPr>
        <w:t xml:space="preserve"> </w:t>
      </w:r>
      <w:r w:rsidRPr="003D591D">
        <w:rPr>
          <w:sz w:val="28"/>
          <w:szCs w:val="28"/>
          <w:lang w:val="en-US"/>
        </w:rPr>
        <w:t>-</w:t>
      </w:r>
      <w:r w:rsidRPr="008109FE">
        <w:rPr>
          <w:sz w:val="28"/>
          <w:szCs w:val="28"/>
          <w:lang w:val="en-US"/>
        </w:rPr>
        <w:t xml:space="preserve"> </w:t>
      </w:r>
      <w:r w:rsidRPr="003D591D">
        <w:rPr>
          <w:sz w:val="28"/>
          <w:szCs w:val="28"/>
          <w:lang w:val="en-US"/>
        </w:rPr>
        <w:t>45.</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Ultrason</w:t>
      </w:r>
      <w:r w:rsidRPr="003D591D">
        <w:rPr>
          <w:rStyle w:val="aff7"/>
          <w:b w:val="0"/>
          <w:bCs w:val="0"/>
          <w:sz w:val="28"/>
          <w:szCs w:val="28"/>
          <w:lang w:val="en-US"/>
        </w:rPr>
        <w:t>o</w:t>
      </w:r>
      <w:r w:rsidRPr="003D591D">
        <w:rPr>
          <w:rStyle w:val="aff7"/>
          <w:b w:val="0"/>
          <w:bCs w:val="0"/>
          <w:sz w:val="28"/>
          <w:szCs w:val="28"/>
          <w:lang w:val="en-US"/>
        </w:rPr>
        <w:t xml:space="preserve">graphic Correlates of Carotid Atherosclerosis in Transient Ischemic Attack and Stroke </w:t>
      </w:r>
      <w:r w:rsidRPr="008109FE">
        <w:rPr>
          <w:rStyle w:val="aff7"/>
          <w:b w:val="0"/>
          <w:bCs w:val="0"/>
          <w:sz w:val="28"/>
          <w:szCs w:val="28"/>
          <w:lang w:val="en-US"/>
        </w:rPr>
        <w:t xml:space="preserve">/ </w:t>
      </w:r>
      <w:r w:rsidRPr="003D591D">
        <w:rPr>
          <w:sz w:val="28"/>
          <w:szCs w:val="28"/>
          <w:lang w:val="en-US"/>
        </w:rPr>
        <w:t>Arcangelo Iannuzzi, Timothy Wilcosky, Michele Mercuri et al. // Stroke. –1995. –</w:t>
      </w:r>
      <w:r w:rsidRPr="008109FE">
        <w:rPr>
          <w:sz w:val="28"/>
          <w:szCs w:val="28"/>
          <w:lang w:val="en-US"/>
        </w:rPr>
        <w:t xml:space="preserve"> </w:t>
      </w:r>
      <w:r w:rsidRPr="003D591D">
        <w:rPr>
          <w:sz w:val="28"/>
          <w:szCs w:val="28"/>
          <w:lang w:val="en-US"/>
        </w:rPr>
        <w:t>Vol. 26. –</w:t>
      </w:r>
      <w:r w:rsidRPr="008109FE">
        <w:rPr>
          <w:sz w:val="28"/>
          <w:szCs w:val="28"/>
          <w:lang w:val="en-US"/>
        </w:rPr>
        <w:t xml:space="preserve"> </w:t>
      </w:r>
      <w:r w:rsidRPr="003D591D">
        <w:rPr>
          <w:sz w:val="28"/>
          <w:szCs w:val="28"/>
          <w:lang w:val="en-US"/>
        </w:rPr>
        <w:t>P.</w:t>
      </w:r>
      <w:r w:rsidRPr="008109FE">
        <w:rPr>
          <w:sz w:val="28"/>
          <w:szCs w:val="28"/>
          <w:lang w:val="en-US"/>
        </w:rPr>
        <w:t xml:space="preserve"> </w:t>
      </w:r>
      <w:r w:rsidRPr="003D591D">
        <w:rPr>
          <w:sz w:val="28"/>
          <w:szCs w:val="28"/>
          <w:lang w:val="en-US"/>
        </w:rPr>
        <w:t>614</w:t>
      </w:r>
      <w:r w:rsidRPr="008109FE">
        <w:rPr>
          <w:sz w:val="28"/>
          <w:szCs w:val="28"/>
          <w:lang w:val="en-US"/>
        </w:rPr>
        <w:t xml:space="preserve"> </w:t>
      </w:r>
      <w:r w:rsidRPr="003D591D">
        <w:rPr>
          <w:sz w:val="28"/>
          <w:szCs w:val="28"/>
          <w:lang w:val="en-US"/>
        </w:rPr>
        <w:t>-</w:t>
      </w:r>
      <w:r w:rsidRPr="008109FE">
        <w:rPr>
          <w:sz w:val="28"/>
          <w:szCs w:val="28"/>
          <w:lang w:val="en-US"/>
        </w:rPr>
        <w:t xml:space="preserve"> </w:t>
      </w:r>
      <w:r w:rsidRPr="003D591D">
        <w:rPr>
          <w:sz w:val="28"/>
          <w:szCs w:val="28"/>
          <w:lang w:val="en-US"/>
        </w:rPr>
        <w:t>619.</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Risk Factors for Stroke and Type of Stroke in Persons With Isolated Systolic Hypertension</w:t>
      </w:r>
      <w:r w:rsidRPr="003D591D">
        <w:rPr>
          <w:b/>
          <w:bCs/>
          <w:sz w:val="28"/>
          <w:szCs w:val="28"/>
          <w:lang w:val="en-US"/>
        </w:rPr>
        <w:t xml:space="preserve"> </w:t>
      </w:r>
      <w:r w:rsidRPr="008109FE">
        <w:rPr>
          <w:b/>
          <w:bCs/>
          <w:sz w:val="28"/>
          <w:szCs w:val="28"/>
          <w:lang w:val="en-US"/>
        </w:rPr>
        <w:t xml:space="preserve">/ </w:t>
      </w:r>
      <w:r w:rsidRPr="003D591D">
        <w:rPr>
          <w:sz w:val="28"/>
          <w:szCs w:val="28"/>
          <w:lang w:val="en-US"/>
        </w:rPr>
        <w:t>Barry R. Davis, Thomas Vogt, Philip H. Frost et al. // Stroke. –1998. –</w:t>
      </w:r>
      <w:r w:rsidRPr="008109FE">
        <w:rPr>
          <w:sz w:val="28"/>
          <w:szCs w:val="28"/>
          <w:lang w:val="en-US"/>
        </w:rPr>
        <w:t xml:space="preserve"> </w:t>
      </w:r>
      <w:r w:rsidRPr="003D591D">
        <w:rPr>
          <w:sz w:val="28"/>
          <w:szCs w:val="28"/>
          <w:lang w:val="en-US"/>
        </w:rPr>
        <w:t>Vol. 29. –</w:t>
      </w:r>
      <w:r w:rsidRPr="008109FE">
        <w:rPr>
          <w:sz w:val="28"/>
          <w:szCs w:val="28"/>
          <w:lang w:val="en-US"/>
        </w:rPr>
        <w:t xml:space="preserve"> </w:t>
      </w:r>
      <w:r w:rsidRPr="003D591D">
        <w:rPr>
          <w:sz w:val="28"/>
          <w:szCs w:val="28"/>
          <w:lang w:val="en-US"/>
        </w:rPr>
        <w:t>P.1333</w:t>
      </w:r>
      <w:r w:rsidRPr="008109FE">
        <w:rPr>
          <w:sz w:val="28"/>
          <w:szCs w:val="28"/>
          <w:lang w:val="en-US"/>
        </w:rPr>
        <w:t xml:space="preserve"> </w:t>
      </w:r>
      <w:r w:rsidRPr="003D591D">
        <w:rPr>
          <w:sz w:val="28"/>
          <w:szCs w:val="28"/>
          <w:lang w:val="en-US"/>
        </w:rPr>
        <w:t>-</w:t>
      </w:r>
      <w:r w:rsidRPr="008109FE">
        <w:rPr>
          <w:sz w:val="28"/>
          <w:szCs w:val="28"/>
          <w:lang w:val="en-US"/>
        </w:rPr>
        <w:t xml:space="preserve"> </w:t>
      </w:r>
      <w:r w:rsidRPr="003D591D">
        <w:rPr>
          <w:sz w:val="28"/>
          <w:szCs w:val="28"/>
          <w:lang w:val="en-US"/>
        </w:rPr>
        <w:t>1340.</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A Longitudinal Prospective Study of Soluble Adhesion Molecules in Acute Stroke</w:t>
      </w:r>
      <w:r w:rsidRPr="003D591D">
        <w:rPr>
          <w:sz w:val="28"/>
          <w:szCs w:val="28"/>
          <w:lang w:val="en-US"/>
        </w:rPr>
        <w:t xml:space="preserve"> </w:t>
      </w:r>
      <w:r w:rsidRPr="008109FE">
        <w:rPr>
          <w:sz w:val="28"/>
          <w:szCs w:val="28"/>
          <w:lang w:val="en-US"/>
        </w:rPr>
        <w:t xml:space="preserve">/ </w:t>
      </w:r>
      <w:r w:rsidRPr="003D591D">
        <w:rPr>
          <w:sz w:val="28"/>
          <w:szCs w:val="28"/>
          <w:lang w:val="en-US"/>
        </w:rPr>
        <w:t>Bitsch, W. Klene, L. Murtada, H. Prange et al. // Stroke. –</w:t>
      </w:r>
      <w:r w:rsidRPr="008109FE">
        <w:rPr>
          <w:sz w:val="28"/>
          <w:szCs w:val="28"/>
          <w:lang w:val="en-US"/>
        </w:rPr>
        <w:t xml:space="preserve"> </w:t>
      </w:r>
      <w:r w:rsidRPr="003D591D">
        <w:rPr>
          <w:sz w:val="28"/>
          <w:szCs w:val="28"/>
          <w:lang w:val="en-US"/>
        </w:rPr>
        <w:t>1998. –Vol. 29. –</w:t>
      </w:r>
      <w:r w:rsidRPr="008109FE">
        <w:rPr>
          <w:sz w:val="28"/>
          <w:szCs w:val="28"/>
          <w:lang w:val="en-US"/>
        </w:rPr>
        <w:t xml:space="preserve"> </w:t>
      </w:r>
      <w:r w:rsidRPr="003D591D">
        <w:rPr>
          <w:sz w:val="28"/>
          <w:szCs w:val="28"/>
          <w:lang w:val="en-US"/>
        </w:rPr>
        <w:t>P.</w:t>
      </w:r>
      <w:r w:rsidRPr="008109FE">
        <w:rPr>
          <w:sz w:val="28"/>
          <w:szCs w:val="28"/>
          <w:lang w:val="en-US"/>
        </w:rPr>
        <w:t xml:space="preserve"> </w:t>
      </w:r>
      <w:r w:rsidRPr="003D591D">
        <w:rPr>
          <w:sz w:val="28"/>
          <w:szCs w:val="28"/>
          <w:lang w:val="en-US"/>
        </w:rPr>
        <w:t>2129</w:t>
      </w:r>
      <w:r w:rsidRPr="008109FE">
        <w:rPr>
          <w:sz w:val="28"/>
          <w:szCs w:val="28"/>
          <w:lang w:val="en-US"/>
        </w:rPr>
        <w:t xml:space="preserve"> </w:t>
      </w:r>
      <w:r w:rsidRPr="003D591D">
        <w:rPr>
          <w:sz w:val="28"/>
          <w:szCs w:val="28"/>
          <w:lang w:val="en-US"/>
        </w:rPr>
        <w:t>-</w:t>
      </w:r>
      <w:r w:rsidRPr="008109FE">
        <w:rPr>
          <w:sz w:val="28"/>
          <w:szCs w:val="28"/>
          <w:lang w:val="en-US"/>
        </w:rPr>
        <w:t xml:space="preserve"> </w:t>
      </w:r>
      <w:r w:rsidRPr="003D591D">
        <w:rPr>
          <w:sz w:val="28"/>
          <w:szCs w:val="28"/>
          <w:lang w:val="en-US"/>
        </w:rPr>
        <w:t>2135.</w:t>
      </w:r>
    </w:p>
    <w:p w:rsidR="007770E3"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Adverse Outcomes and Predictors of Underuse of Antithrombotic Therapy in Medicare Beneficiaries </w:t>
      </w:r>
      <w:proofErr w:type="gramStart"/>
      <w:r w:rsidRPr="003D591D">
        <w:rPr>
          <w:rStyle w:val="aff7"/>
          <w:b w:val="0"/>
          <w:bCs w:val="0"/>
          <w:sz w:val="28"/>
          <w:szCs w:val="28"/>
          <w:lang w:val="en-US"/>
        </w:rPr>
        <w:t>With</w:t>
      </w:r>
      <w:proofErr w:type="gramEnd"/>
      <w:r w:rsidRPr="003D591D">
        <w:rPr>
          <w:rStyle w:val="aff7"/>
          <w:b w:val="0"/>
          <w:bCs w:val="0"/>
          <w:sz w:val="28"/>
          <w:szCs w:val="28"/>
          <w:lang w:val="en-US"/>
        </w:rPr>
        <w:t xml:space="preserve"> Chronic Atrial Fibrillation </w:t>
      </w:r>
      <w:r w:rsidRPr="008109FE">
        <w:rPr>
          <w:rStyle w:val="aff7"/>
          <w:b w:val="0"/>
          <w:bCs w:val="0"/>
          <w:sz w:val="28"/>
          <w:szCs w:val="28"/>
          <w:lang w:val="en-US"/>
        </w:rPr>
        <w:t xml:space="preserve">/ </w:t>
      </w:r>
      <w:r w:rsidRPr="003D591D">
        <w:rPr>
          <w:sz w:val="28"/>
          <w:szCs w:val="28"/>
          <w:lang w:val="en-US"/>
        </w:rPr>
        <w:t>Brian F. Gage, M</w:t>
      </w:r>
      <w:r w:rsidRPr="003D591D">
        <w:rPr>
          <w:sz w:val="28"/>
          <w:szCs w:val="28"/>
          <w:lang w:val="en-US"/>
        </w:rPr>
        <w:t>i</w:t>
      </w:r>
      <w:r w:rsidRPr="003D591D">
        <w:rPr>
          <w:sz w:val="28"/>
          <w:szCs w:val="28"/>
          <w:lang w:val="en-US"/>
        </w:rPr>
        <w:t xml:space="preserve">chael Boechler, Amy L. Doggette et al. </w:t>
      </w:r>
      <w:r w:rsidRPr="003D591D">
        <w:rPr>
          <w:rStyle w:val="aff7"/>
          <w:b w:val="0"/>
          <w:bCs w:val="0"/>
          <w:sz w:val="28"/>
          <w:szCs w:val="28"/>
          <w:lang w:val="en-US"/>
        </w:rPr>
        <w:t xml:space="preserve">// </w:t>
      </w:r>
      <w:r w:rsidRPr="003D591D">
        <w:rPr>
          <w:sz w:val="28"/>
          <w:szCs w:val="28"/>
          <w:lang w:val="en-US"/>
        </w:rPr>
        <w:t>Stroke. –</w:t>
      </w:r>
      <w:r w:rsidRPr="008109FE">
        <w:rPr>
          <w:sz w:val="28"/>
          <w:szCs w:val="28"/>
          <w:lang w:val="en-US"/>
        </w:rPr>
        <w:t xml:space="preserve"> </w:t>
      </w:r>
      <w:r w:rsidRPr="003D591D">
        <w:rPr>
          <w:sz w:val="28"/>
          <w:szCs w:val="28"/>
          <w:lang w:val="en-US"/>
        </w:rPr>
        <w:t>2000. –</w:t>
      </w:r>
      <w:r w:rsidRPr="008109FE">
        <w:rPr>
          <w:sz w:val="28"/>
          <w:szCs w:val="28"/>
          <w:lang w:val="en-US"/>
        </w:rPr>
        <w:t xml:space="preserve"> </w:t>
      </w:r>
      <w:r w:rsidRPr="003D591D">
        <w:rPr>
          <w:sz w:val="28"/>
          <w:szCs w:val="28"/>
          <w:lang w:val="en-US"/>
        </w:rPr>
        <w:t>Vol. 31. –</w:t>
      </w:r>
      <w:r w:rsidRPr="008109FE">
        <w:rPr>
          <w:sz w:val="28"/>
          <w:szCs w:val="28"/>
          <w:lang w:val="en-US"/>
        </w:rPr>
        <w:t xml:space="preserve"> </w:t>
      </w:r>
      <w:r w:rsidRPr="003D591D">
        <w:rPr>
          <w:sz w:val="28"/>
          <w:szCs w:val="28"/>
          <w:lang w:val="en-US"/>
        </w:rPr>
        <w:t>P.</w:t>
      </w:r>
      <w:r w:rsidRPr="008109FE">
        <w:rPr>
          <w:sz w:val="28"/>
          <w:szCs w:val="28"/>
          <w:lang w:val="en-US"/>
        </w:rPr>
        <w:t xml:space="preserve"> </w:t>
      </w:r>
      <w:r w:rsidRPr="003D591D">
        <w:rPr>
          <w:sz w:val="28"/>
          <w:szCs w:val="28"/>
          <w:lang w:val="en-US"/>
        </w:rPr>
        <w:t>822-827.</w:t>
      </w:r>
    </w:p>
    <w:p w:rsidR="007770E3" w:rsidRPr="006F1AC5"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Pr>
          <w:color w:val="000000"/>
          <w:sz w:val="28"/>
          <w:lang w:val="en-US"/>
        </w:rPr>
        <w:t>Bonora E., Targher G., Alberiche M. et al. Effect of chronic treatment with l</w:t>
      </w:r>
      <w:r>
        <w:rPr>
          <w:color w:val="000000"/>
          <w:sz w:val="28"/>
          <w:lang w:val="en-US"/>
        </w:rPr>
        <w:t>a</w:t>
      </w:r>
      <w:r>
        <w:rPr>
          <w:color w:val="000000"/>
          <w:sz w:val="28"/>
          <w:lang w:val="en-US"/>
        </w:rPr>
        <w:t>cidipine or lisinopril on intracellular partitioning of glucose metabolism in type 2 diabetes me</w:t>
      </w:r>
      <w:r>
        <w:rPr>
          <w:color w:val="000000"/>
          <w:sz w:val="28"/>
          <w:lang w:val="en-US"/>
        </w:rPr>
        <w:t>l</w:t>
      </w:r>
      <w:r>
        <w:rPr>
          <w:color w:val="000000"/>
          <w:sz w:val="28"/>
          <w:lang w:val="en-US"/>
        </w:rPr>
        <w:t>litus. J. Clin. Endocrmol. Metab. 1999; 84: 1544-1550.</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An Analysis of Perioperative Surgical Mortality and Morbidity in the Asym</w:t>
      </w:r>
      <w:r w:rsidRPr="003D591D">
        <w:rPr>
          <w:rStyle w:val="aff7"/>
          <w:b w:val="0"/>
          <w:bCs w:val="0"/>
          <w:sz w:val="28"/>
          <w:szCs w:val="28"/>
          <w:lang w:val="en-US"/>
        </w:rPr>
        <w:t>p</w:t>
      </w:r>
      <w:r w:rsidRPr="003D591D">
        <w:rPr>
          <w:rStyle w:val="aff7"/>
          <w:b w:val="0"/>
          <w:bCs w:val="0"/>
          <w:sz w:val="28"/>
          <w:szCs w:val="28"/>
          <w:lang w:val="en-US"/>
        </w:rPr>
        <w:t>tomatic Carotid Atherosclerosis Study</w:t>
      </w:r>
      <w:r w:rsidRPr="003D591D">
        <w:rPr>
          <w:b/>
          <w:bCs/>
          <w:sz w:val="28"/>
          <w:szCs w:val="28"/>
          <w:lang w:val="en-US"/>
        </w:rPr>
        <w:t xml:space="preserve"> </w:t>
      </w:r>
      <w:r w:rsidRPr="00F73850">
        <w:rPr>
          <w:b/>
          <w:bCs/>
          <w:sz w:val="28"/>
          <w:szCs w:val="28"/>
          <w:lang w:val="en-US"/>
        </w:rPr>
        <w:t xml:space="preserve">/ </w:t>
      </w:r>
      <w:r w:rsidRPr="003D591D">
        <w:rPr>
          <w:sz w:val="28"/>
          <w:szCs w:val="28"/>
          <w:lang w:val="en-US"/>
        </w:rPr>
        <w:t>Byron Young, Wesley S. Moore, James T. Robertson et al. // Stroke. –1996. –</w:t>
      </w:r>
      <w:r w:rsidRPr="00F73850">
        <w:rPr>
          <w:sz w:val="28"/>
          <w:szCs w:val="28"/>
          <w:lang w:val="en-US"/>
        </w:rPr>
        <w:t xml:space="preserve"> </w:t>
      </w:r>
      <w:r w:rsidRPr="003D591D">
        <w:rPr>
          <w:sz w:val="28"/>
          <w:szCs w:val="28"/>
          <w:lang w:val="en-US"/>
        </w:rPr>
        <w:t>Vol. 27. –</w:t>
      </w:r>
      <w:r w:rsidRPr="00F73850">
        <w:rPr>
          <w:sz w:val="28"/>
          <w:szCs w:val="28"/>
          <w:lang w:val="en-US"/>
        </w:rPr>
        <w:t xml:space="preserve"> </w:t>
      </w:r>
      <w:r w:rsidRPr="003D591D">
        <w:rPr>
          <w:sz w:val="28"/>
          <w:szCs w:val="28"/>
          <w:lang w:val="en-US"/>
        </w:rPr>
        <w:t>P.</w:t>
      </w:r>
      <w:r w:rsidRPr="00F73850">
        <w:rPr>
          <w:sz w:val="28"/>
          <w:szCs w:val="28"/>
          <w:lang w:val="en-US"/>
        </w:rPr>
        <w:t xml:space="preserve"> </w:t>
      </w:r>
      <w:r w:rsidRPr="003D591D">
        <w:rPr>
          <w:sz w:val="28"/>
          <w:szCs w:val="28"/>
          <w:lang w:val="en-US"/>
        </w:rPr>
        <w:t>2216</w:t>
      </w:r>
      <w:r w:rsidRPr="00F73850">
        <w:rPr>
          <w:sz w:val="28"/>
          <w:szCs w:val="28"/>
          <w:lang w:val="en-US"/>
        </w:rPr>
        <w:t xml:space="preserve"> </w:t>
      </w:r>
      <w:r w:rsidRPr="003D591D">
        <w:rPr>
          <w:sz w:val="28"/>
          <w:szCs w:val="28"/>
          <w:lang w:val="en-US"/>
        </w:rPr>
        <w:t>-</w:t>
      </w:r>
      <w:r w:rsidRPr="00F73850">
        <w:rPr>
          <w:sz w:val="28"/>
          <w:szCs w:val="28"/>
          <w:lang w:val="en-US"/>
        </w:rPr>
        <w:t xml:space="preserve"> </w:t>
      </w:r>
      <w:r w:rsidRPr="003D591D">
        <w:rPr>
          <w:sz w:val="28"/>
          <w:szCs w:val="28"/>
          <w:lang w:val="en-US"/>
        </w:rPr>
        <w:t>2224.</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Sudlow</w:t>
      </w:r>
      <w:r w:rsidRPr="00F73850">
        <w:rPr>
          <w:sz w:val="28"/>
          <w:szCs w:val="28"/>
          <w:lang w:val="en-US"/>
        </w:rPr>
        <w:t xml:space="preserve"> </w:t>
      </w:r>
      <w:r w:rsidRPr="003D591D">
        <w:rPr>
          <w:sz w:val="28"/>
          <w:szCs w:val="28"/>
          <w:lang w:val="en-US"/>
        </w:rPr>
        <w:t>C.L.M</w:t>
      </w:r>
      <w:r w:rsidRPr="00F73850">
        <w:rPr>
          <w:sz w:val="28"/>
          <w:szCs w:val="28"/>
          <w:lang w:val="en-US"/>
        </w:rPr>
        <w:t>.</w:t>
      </w:r>
      <w:r w:rsidRPr="003D591D">
        <w:rPr>
          <w:sz w:val="28"/>
          <w:szCs w:val="28"/>
          <w:lang w:val="en-US"/>
        </w:rPr>
        <w:t xml:space="preserve"> </w:t>
      </w:r>
      <w:r w:rsidRPr="003D591D">
        <w:rPr>
          <w:rStyle w:val="aff7"/>
          <w:b w:val="0"/>
          <w:bCs w:val="0"/>
          <w:sz w:val="28"/>
          <w:szCs w:val="28"/>
          <w:lang w:val="en-US"/>
        </w:rPr>
        <w:t>Comparing Stroke Incidence Worldwide: What Makes Stu</w:t>
      </w:r>
      <w:r w:rsidRPr="003D591D">
        <w:rPr>
          <w:rStyle w:val="aff7"/>
          <w:b w:val="0"/>
          <w:bCs w:val="0"/>
          <w:sz w:val="28"/>
          <w:szCs w:val="28"/>
          <w:lang w:val="en-US"/>
        </w:rPr>
        <w:t>d</w:t>
      </w:r>
      <w:r w:rsidRPr="003D591D">
        <w:rPr>
          <w:rStyle w:val="aff7"/>
          <w:b w:val="0"/>
          <w:bCs w:val="0"/>
          <w:sz w:val="28"/>
          <w:szCs w:val="28"/>
          <w:lang w:val="en-US"/>
        </w:rPr>
        <w:t>ies Comparable?</w:t>
      </w:r>
      <w:r w:rsidRPr="00F73850">
        <w:rPr>
          <w:rStyle w:val="aff7"/>
          <w:b w:val="0"/>
          <w:bCs w:val="0"/>
          <w:sz w:val="28"/>
          <w:szCs w:val="28"/>
          <w:lang w:val="en-US"/>
        </w:rPr>
        <w:t xml:space="preserve"> / </w:t>
      </w:r>
      <w:r w:rsidRPr="003D591D">
        <w:rPr>
          <w:sz w:val="28"/>
          <w:szCs w:val="28"/>
          <w:lang w:val="en-US"/>
        </w:rPr>
        <w:t>Sudlow</w:t>
      </w:r>
      <w:r w:rsidRPr="00F73850">
        <w:rPr>
          <w:sz w:val="28"/>
          <w:szCs w:val="28"/>
          <w:lang w:val="en-US"/>
        </w:rPr>
        <w:t xml:space="preserve"> </w:t>
      </w:r>
      <w:r w:rsidRPr="003D591D">
        <w:rPr>
          <w:sz w:val="28"/>
          <w:szCs w:val="28"/>
          <w:lang w:val="en-US"/>
        </w:rPr>
        <w:t>C.L.M., Warlow</w:t>
      </w:r>
      <w:r w:rsidRPr="00F73850">
        <w:rPr>
          <w:sz w:val="28"/>
          <w:szCs w:val="28"/>
          <w:lang w:val="en-US"/>
        </w:rPr>
        <w:t xml:space="preserve"> </w:t>
      </w:r>
      <w:r w:rsidRPr="003D591D">
        <w:rPr>
          <w:sz w:val="28"/>
          <w:szCs w:val="28"/>
          <w:lang w:val="en-US"/>
        </w:rPr>
        <w:t xml:space="preserve">C.P. </w:t>
      </w:r>
      <w:r w:rsidRPr="003D591D">
        <w:rPr>
          <w:rStyle w:val="aff7"/>
          <w:b w:val="0"/>
          <w:bCs w:val="0"/>
          <w:sz w:val="28"/>
          <w:szCs w:val="28"/>
          <w:lang w:val="en-US"/>
        </w:rPr>
        <w:t xml:space="preserve">// </w:t>
      </w:r>
      <w:r w:rsidRPr="003D591D">
        <w:rPr>
          <w:sz w:val="28"/>
          <w:szCs w:val="28"/>
          <w:lang w:val="en-US"/>
        </w:rPr>
        <w:t>Stroke. –</w:t>
      </w:r>
      <w:r w:rsidRPr="00F73850">
        <w:rPr>
          <w:sz w:val="28"/>
          <w:szCs w:val="28"/>
          <w:lang w:val="en-US"/>
        </w:rPr>
        <w:t xml:space="preserve"> </w:t>
      </w:r>
      <w:r w:rsidRPr="003D591D">
        <w:rPr>
          <w:sz w:val="28"/>
          <w:szCs w:val="28"/>
          <w:lang w:val="en-US"/>
        </w:rPr>
        <w:t>1996. –</w:t>
      </w:r>
      <w:r w:rsidRPr="00F73850">
        <w:rPr>
          <w:sz w:val="28"/>
          <w:szCs w:val="28"/>
          <w:lang w:val="en-US"/>
        </w:rPr>
        <w:t xml:space="preserve"> </w:t>
      </w:r>
      <w:r w:rsidRPr="003D591D">
        <w:rPr>
          <w:sz w:val="28"/>
          <w:szCs w:val="28"/>
          <w:lang w:val="en-US"/>
        </w:rPr>
        <w:t>Vol. 27. –</w:t>
      </w:r>
      <w:r w:rsidRPr="00F73850">
        <w:rPr>
          <w:sz w:val="28"/>
          <w:szCs w:val="28"/>
          <w:lang w:val="en-US"/>
        </w:rPr>
        <w:t xml:space="preserve"> </w:t>
      </w:r>
      <w:r w:rsidRPr="003D591D">
        <w:rPr>
          <w:sz w:val="28"/>
          <w:szCs w:val="28"/>
          <w:lang w:val="en-US"/>
        </w:rPr>
        <w:t>P.</w:t>
      </w:r>
      <w:r w:rsidRPr="00F73850">
        <w:rPr>
          <w:sz w:val="28"/>
          <w:szCs w:val="28"/>
          <w:lang w:val="en-US"/>
        </w:rPr>
        <w:t xml:space="preserve"> </w:t>
      </w:r>
      <w:r w:rsidRPr="003D591D">
        <w:rPr>
          <w:sz w:val="28"/>
          <w:szCs w:val="28"/>
          <w:lang w:val="en-US"/>
        </w:rPr>
        <w:t>550</w:t>
      </w:r>
      <w:r w:rsidRPr="00F73850">
        <w:rPr>
          <w:sz w:val="28"/>
          <w:szCs w:val="28"/>
          <w:lang w:val="en-US"/>
        </w:rPr>
        <w:t xml:space="preserve"> </w:t>
      </w:r>
      <w:r w:rsidRPr="003D591D">
        <w:rPr>
          <w:sz w:val="28"/>
          <w:szCs w:val="28"/>
          <w:lang w:val="en-US"/>
        </w:rPr>
        <w:t>-</w:t>
      </w:r>
      <w:r w:rsidRPr="00F73850">
        <w:rPr>
          <w:sz w:val="28"/>
          <w:szCs w:val="28"/>
          <w:lang w:val="en-US"/>
        </w:rPr>
        <w:t xml:space="preserve"> </w:t>
      </w:r>
      <w:r w:rsidRPr="003D591D">
        <w:rPr>
          <w:sz w:val="28"/>
          <w:szCs w:val="28"/>
          <w:lang w:val="en-US"/>
        </w:rPr>
        <w:t>558.</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Marini</w:t>
      </w:r>
      <w:r w:rsidRPr="00F73850">
        <w:rPr>
          <w:sz w:val="28"/>
          <w:szCs w:val="28"/>
          <w:lang w:val="en-US"/>
        </w:rPr>
        <w:t xml:space="preserve"> </w:t>
      </w:r>
      <w:r w:rsidRPr="003D591D">
        <w:rPr>
          <w:sz w:val="28"/>
          <w:szCs w:val="28"/>
          <w:lang w:val="en-US"/>
        </w:rPr>
        <w:t>Carmine</w:t>
      </w:r>
      <w:r w:rsidRPr="00F73850">
        <w:rPr>
          <w:sz w:val="28"/>
          <w:szCs w:val="28"/>
          <w:lang w:val="en-US"/>
        </w:rPr>
        <w:t>.</w:t>
      </w:r>
      <w:r w:rsidRPr="003D591D">
        <w:rPr>
          <w:sz w:val="28"/>
          <w:szCs w:val="28"/>
          <w:lang w:val="en-US"/>
        </w:rPr>
        <w:t xml:space="preserve"> </w:t>
      </w:r>
      <w:r w:rsidRPr="003D591D">
        <w:rPr>
          <w:rStyle w:val="aff7"/>
          <w:b w:val="0"/>
          <w:bCs w:val="0"/>
          <w:sz w:val="28"/>
          <w:szCs w:val="28"/>
          <w:lang w:val="en-US"/>
        </w:rPr>
        <w:t>Long-Term Prognosis of Cerebral Ischemia in Young Adults</w:t>
      </w:r>
      <w:r w:rsidRPr="003D591D">
        <w:rPr>
          <w:b/>
          <w:bCs/>
          <w:sz w:val="28"/>
          <w:szCs w:val="28"/>
          <w:lang w:val="en-US"/>
        </w:rPr>
        <w:t xml:space="preserve"> </w:t>
      </w:r>
      <w:r w:rsidRPr="00F73850">
        <w:rPr>
          <w:b/>
          <w:bCs/>
          <w:sz w:val="28"/>
          <w:szCs w:val="28"/>
          <w:lang w:val="en-US"/>
        </w:rPr>
        <w:t xml:space="preserve">/ </w:t>
      </w:r>
      <w:r w:rsidRPr="003D591D">
        <w:rPr>
          <w:sz w:val="28"/>
          <w:szCs w:val="28"/>
          <w:lang w:val="en-US"/>
        </w:rPr>
        <w:t>Carmine Marini, Rocco Totaro, Antonio Carolei</w:t>
      </w:r>
      <w:r w:rsidRPr="00F73850">
        <w:rPr>
          <w:sz w:val="28"/>
          <w:szCs w:val="28"/>
          <w:lang w:val="en-US"/>
        </w:rPr>
        <w:t>.</w:t>
      </w:r>
      <w:r w:rsidRPr="003D591D">
        <w:rPr>
          <w:sz w:val="28"/>
          <w:szCs w:val="28"/>
          <w:lang w:val="en-US"/>
        </w:rPr>
        <w:t xml:space="preserve"> </w:t>
      </w:r>
      <w:r w:rsidRPr="003D591D">
        <w:rPr>
          <w:b/>
          <w:bCs/>
          <w:sz w:val="28"/>
          <w:szCs w:val="28"/>
          <w:lang w:val="en-US"/>
        </w:rPr>
        <w:t xml:space="preserve">// </w:t>
      </w:r>
      <w:r w:rsidRPr="003D591D">
        <w:rPr>
          <w:sz w:val="28"/>
          <w:szCs w:val="28"/>
          <w:lang w:val="en-US"/>
        </w:rPr>
        <w:t>Stroke. –</w:t>
      </w:r>
      <w:r w:rsidRPr="00F73850">
        <w:rPr>
          <w:sz w:val="28"/>
          <w:szCs w:val="28"/>
          <w:lang w:val="en-US"/>
        </w:rPr>
        <w:t xml:space="preserve"> </w:t>
      </w:r>
      <w:r w:rsidRPr="003D591D">
        <w:rPr>
          <w:sz w:val="28"/>
          <w:szCs w:val="28"/>
          <w:lang w:val="en-US"/>
        </w:rPr>
        <w:t>1999. –</w:t>
      </w:r>
      <w:r w:rsidRPr="00F73850">
        <w:rPr>
          <w:sz w:val="28"/>
          <w:szCs w:val="28"/>
          <w:lang w:val="en-US"/>
        </w:rPr>
        <w:t xml:space="preserve"> </w:t>
      </w:r>
      <w:r w:rsidRPr="003D591D">
        <w:rPr>
          <w:sz w:val="28"/>
          <w:szCs w:val="28"/>
          <w:lang w:val="en-US"/>
        </w:rPr>
        <w:t xml:space="preserve">Vol. 30. </w:t>
      </w:r>
      <w:r w:rsidRPr="00F73850">
        <w:rPr>
          <w:sz w:val="28"/>
          <w:szCs w:val="28"/>
          <w:lang w:val="en-US"/>
        </w:rPr>
        <w:t xml:space="preserve">- </w:t>
      </w:r>
      <w:r w:rsidRPr="003D591D">
        <w:rPr>
          <w:sz w:val="28"/>
          <w:szCs w:val="28"/>
          <w:lang w:val="en-US"/>
        </w:rPr>
        <w:t>P.</w:t>
      </w:r>
      <w:r w:rsidRPr="00F73850">
        <w:rPr>
          <w:sz w:val="28"/>
          <w:szCs w:val="28"/>
          <w:lang w:val="en-US"/>
        </w:rPr>
        <w:t xml:space="preserve"> </w:t>
      </w:r>
      <w:r w:rsidRPr="003D591D">
        <w:rPr>
          <w:sz w:val="28"/>
          <w:szCs w:val="28"/>
          <w:lang w:val="en-US"/>
        </w:rPr>
        <w:t>2320</w:t>
      </w:r>
      <w:r w:rsidRPr="00F73850">
        <w:rPr>
          <w:sz w:val="28"/>
          <w:szCs w:val="28"/>
          <w:lang w:val="en-US"/>
        </w:rPr>
        <w:t xml:space="preserve"> </w:t>
      </w:r>
      <w:r w:rsidRPr="003D591D">
        <w:rPr>
          <w:sz w:val="28"/>
          <w:szCs w:val="28"/>
          <w:lang w:val="en-US"/>
        </w:rPr>
        <w:t>-</w:t>
      </w:r>
      <w:r w:rsidRPr="00F73850">
        <w:rPr>
          <w:sz w:val="28"/>
          <w:szCs w:val="28"/>
          <w:lang w:val="en-US"/>
        </w:rPr>
        <w:t xml:space="preserve"> </w:t>
      </w:r>
      <w:r w:rsidRPr="003D591D">
        <w:rPr>
          <w:sz w:val="28"/>
          <w:szCs w:val="28"/>
          <w:lang w:val="en-US"/>
        </w:rPr>
        <w:t>2325.</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lastRenderedPageBreak/>
        <w:t xml:space="preserve">Carotid Artery </w:t>
      </w:r>
      <w:proofErr w:type="gramStart"/>
      <w:r w:rsidRPr="003D591D">
        <w:rPr>
          <w:rStyle w:val="aff7"/>
          <w:b w:val="0"/>
          <w:bCs w:val="0"/>
          <w:sz w:val="28"/>
          <w:szCs w:val="28"/>
          <w:lang w:val="en-US"/>
        </w:rPr>
        <w:t>Occlusion :</w:t>
      </w:r>
      <w:proofErr w:type="gramEnd"/>
      <w:r w:rsidRPr="003D591D">
        <w:rPr>
          <w:rStyle w:val="aff7"/>
          <w:b w:val="0"/>
          <w:bCs w:val="0"/>
          <w:sz w:val="28"/>
          <w:szCs w:val="28"/>
          <w:lang w:val="en-US"/>
        </w:rPr>
        <w:t xml:space="preserve"> A Reappraisal of Hemodynamic Factors</w:t>
      </w:r>
      <w:r w:rsidRPr="003D591D">
        <w:rPr>
          <w:sz w:val="28"/>
          <w:szCs w:val="28"/>
          <w:lang w:val="en-US"/>
        </w:rPr>
        <w:t xml:space="preserve"> </w:t>
      </w:r>
      <w:r w:rsidRPr="00F73850">
        <w:rPr>
          <w:sz w:val="28"/>
          <w:szCs w:val="28"/>
          <w:lang w:val="en-US"/>
        </w:rPr>
        <w:t xml:space="preserve">/ </w:t>
      </w:r>
      <w:r w:rsidRPr="003D591D">
        <w:rPr>
          <w:sz w:val="28"/>
          <w:szCs w:val="28"/>
          <w:lang w:val="en-US"/>
        </w:rPr>
        <w:t>Cathar</w:t>
      </w:r>
      <w:r w:rsidRPr="003D591D">
        <w:rPr>
          <w:sz w:val="28"/>
          <w:szCs w:val="28"/>
          <w:lang w:val="en-US"/>
        </w:rPr>
        <w:t>i</w:t>
      </w:r>
      <w:r w:rsidRPr="003D591D">
        <w:rPr>
          <w:sz w:val="28"/>
          <w:szCs w:val="28"/>
          <w:lang w:val="en-US"/>
        </w:rPr>
        <w:t>na J. M. Klijn, L. Jaap Kappelle, Cornelis A. F. Tulleken et al. // Stroke. –1997. –</w:t>
      </w:r>
      <w:r w:rsidRPr="00F73850">
        <w:rPr>
          <w:sz w:val="28"/>
          <w:szCs w:val="28"/>
          <w:lang w:val="en-US"/>
        </w:rPr>
        <w:t xml:space="preserve"> </w:t>
      </w:r>
      <w:r w:rsidRPr="003D591D">
        <w:rPr>
          <w:sz w:val="28"/>
          <w:szCs w:val="28"/>
          <w:lang w:val="en-US"/>
        </w:rPr>
        <w:t xml:space="preserve">Vol. 28. </w:t>
      </w:r>
      <w:r w:rsidRPr="00F73850">
        <w:rPr>
          <w:sz w:val="28"/>
          <w:szCs w:val="28"/>
          <w:lang w:val="en-US"/>
        </w:rPr>
        <w:t xml:space="preserve">- </w:t>
      </w:r>
      <w:r w:rsidRPr="003D591D">
        <w:rPr>
          <w:sz w:val="28"/>
          <w:szCs w:val="28"/>
          <w:lang w:val="en-US"/>
        </w:rPr>
        <w:t>P.</w:t>
      </w:r>
      <w:r w:rsidRPr="00F73850">
        <w:rPr>
          <w:sz w:val="28"/>
          <w:szCs w:val="28"/>
          <w:lang w:val="en-US"/>
        </w:rPr>
        <w:t xml:space="preserve"> </w:t>
      </w:r>
      <w:r w:rsidRPr="003D591D">
        <w:rPr>
          <w:sz w:val="28"/>
          <w:szCs w:val="28"/>
          <w:lang w:val="en-US"/>
        </w:rPr>
        <w:t>2084</w:t>
      </w:r>
      <w:r w:rsidRPr="00F73850">
        <w:rPr>
          <w:sz w:val="28"/>
          <w:szCs w:val="28"/>
          <w:lang w:val="en-US"/>
        </w:rPr>
        <w:t xml:space="preserve"> </w:t>
      </w:r>
      <w:r w:rsidRPr="003D591D">
        <w:rPr>
          <w:sz w:val="28"/>
          <w:szCs w:val="28"/>
          <w:lang w:val="en-US"/>
        </w:rPr>
        <w:t>-</w:t>
      </w:r>
      <w:r w:rsidRPr="00F73850">
        <w:rPr>
          <w:sz w:val="28"/>
          <w:szCs w:val="28"/>
          <w:lang w:val="en-US"/>
        </w:rPr>
        <w:t xml:space="preserve"> </w:t>
      </w:r>
      <w:r w:rsidRPr="003D591D">
        <w:rPr>
          <w:sz w:val="28"/>
          <w:szCs w:val="28"/>
          <w:lang w:val="en-US"/>
        </w:rPr>
        <w:t>2093.</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Chelsea S. Kidwell</w:t>
      </w:r>
      <w:r w:rsidRPr="00F73850">
        <w:rPr>
          <w:sz w:val="28"/>
          <w:szCs w:val="28"/>
          <w:lang w:val="en-US"/>
        </w:rPr>
        <w:t>,</w:t>
      </w:r>
      <w:r w:rsidRPr="003D591D">
        <w:rPr>
          <w:sz w:val="28"/>
          <w:szCs w:val="28"/>
          <w:lang w:val="en-US"/>
        </w:rPr>
        <w:t xml:space="preserve"> Steven Warach. </w:t>
      </w:r>
      <w:r w:rsidRPr="003D591D">
        <w:rPr>
          <w:rStyle w:val="aff7"/>
          <w:b w:val="0"/>
          <w:bCs w:val="0"/>
          <w:sz w:val="28"/>
          <w:szCs w:val="28"/>
          <w:lang w:val="en-US"/>
        </w:rPr>
        <w:t>Acute Ischemic Cerebrovascular Sy</w:t>
      </w:r>
      <w:r w:rsidRPr="003D591D">
        <w:rPr>
          <w:rStyle w:val="aff7"/>
          <w:b w:val="0"/>
          <w:bCs w:val="0"/>
          <w:sz w:val="28"/>
          <w:szCs w:val="28"/>
          <w:lang w:val="en-US"/>
        </w:rPr>
        <w:t>n</w:t>
      </w:r>
      <w:r w:rsidRPr="003D591D">
        <w:rPr>
          <w:rStyle w:val="aff7"/>
          <w:b w:val="0"/>
          <w:bCs w:val="0"/>
          <w:sz w:val="28"/>
          <w:szCs w:val="28"/>
          <w:lang w:val="en-US"/>
        </w:rPr>
        <w:t xml:space="preserve">drome: Diagnostic Criteria </w:t>
      </w:r>
      <w:r w:rsidRPr="00F73850">
        <w:rPr>
          <w:rStyle w:val="aff7"/>
          <w:b w:val="0"/>
          <w:bCs w:val="0"/>
          <w:sz w:val="28"/>
          <w:szCs w:val="28"/>
          <w:lang w:val="en-US"/>
        </w:rPr>
        <w:t xml:space="preserve">/ </w:t>
      </w:r>
      <w:r w:rsidRPr="003D591D">
        <w:rPr>
          <w:sz w:val="28"/>
          <w:szCs w:val="28"/>
          <w:lang w:val="en-US"/>
        </w:rPr>
        <w:t>Chelsea S. Kidwell</w:t>
      </w:r>
      <w:r w:rsidRPr="00F73850">
        <w:rPr>
          <w:sz w:val="28"/>
          <w:szCs w:val="28"/>
          <w:lang w:val="en-US"/>
        </w:rPr>
        <w:t>,</w:t>
      </w:r>
      <w:r w:rsidRPr="003D591D">
        <w:rPr>
          <w:sz w:val="28"/>
          <w:szCs w:val="28"/>
          <w:lang w:val="en-US"/>
        </w:rPr>
        <w:t xml:space="preserve"> Steven Warach. </w:t>
      </w:r>
      <w:r w:rsidRPr="003D591D">
        <w:rPr>
          <w:rStyle w:val="aff7"/>
          <w:b w:val="0"/>
          <w:bCs w:val="0"/>
          <w:sz w:val="28"/>
          <w:szCs w:val="28"/>
          <w:lang w:val="en-US"/>
        </w:rPr>
        <w:t xml:space="preserve">// </w:t>
      </w:r>
      <w:r w:rsidRPr="003D591D">
        <w:rPr>
          <w:sz w:val="28"/>
          <w:szCs w:val="28"/>
          <w:lang w:val="en-US"/>
        </w:rPr>
        <w:t>Stroke. –2003. –</w:t>
      </w:r>
      <w:r w:rsidRPr="00F73850">
        <w:rPr>
          <w:sz w:val="28"/>
          <w:szCs w:val="28"/>
          <w:lang w:val="en-US"/>
        </w:rPr>
        <w:t xml:space="preserve"> </w:t>
      </w:r>
      <w:r w:rsidRPr="003D591D">
        <w:rPr>
          <w:sz w:val="28"/>
          <w:szCs w:val="28"/>
          <w:lang w:val="en-US"/>
        </w:rPr>
        <w:t>Vol. 34. –</w:t>
      </w:r>
      <w:r w:rsidRPr="00F73850">
        <w:rPr>
          <w:sz w:val="28"/>
          <w:szCs w:val="28"/>
          <w:lang w:val="en-US"/>
        </w:rPr>
        <w:t xml:space="preserve"> </w:t>
      </w:r>
      <w:r w:rsidRPr="003D591D">
        <w:rPr>
          <w:sz w:val="28"/>
          <w:szCs w:val="28"/>
          <w:lang w:val="en-US"/>
        </w:rPr>
        <w:t>P.</w:t>
      </w:r>
      <w:r w:rsidRPr="00F73850">
        <w:rPr>
          <w:sz w:val="28"/>
          <w:szCs w:val="28"/>
          <w:lang w:val="en-US"/>
        </w:rPr>
        <w:t xml:space="preserve"> </w:t>
      </w:r>
      <w:r w:rsidRPr="003D591D">
        <w:rPr>
          <w:sz w:val="28"/>
          <w:szCs w:val="28"/>
          <w:lang w:val="en-US"/>
        </w:rPr>
        <w:t>2995</w:t>
      </w:r>
      <w:r w:rsidRPr="00F73850">
        <w:rPr>
          <w:sz w:val="28"/>
          <w:szCs w:val="28"/>
          <w:lang w:val="en-US"/>
        </w:rPr>
        <w:t xml:space="preserve"> </w:t>
      </w:r>
      <w:r w:rsidRPr="003D591D">
        <w:rPr>
          <w:sz w:val="28"/>
          <w:szCs w:val="28"/>
          <w:lang w:val="en-US"/>
        </w:rPr>
        <w:t>-</w:t>
      </w:r>
      <w:r w:rsidRPr="00F73850">
        <w:rPr>
          <w:sz w:val="28"/>
          <w:szCs w:val="28"/>
          <w:lang w:val="en-US"/>
        </w:rPr>
        <w:t xml:space="preserve"> </w:t>
      </w:r>
      <w:r w:rsidRPr="003D591D">
        <w:rPr>
          <w:sz w:val="28"/>
          <w:szCs w:val="28"/>
          <w:lang w:val="en-US"/>
        </w:rPr>
        <w:t>2998.</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Migrainous Visual Accompaniments Are Not Rare in Late </w:t>
      </w:r>
      <w:proofErr w:type="gramStart"/>
      <w:r w:rsidRPr="003D591D">
        <w:rPr>
          <w:rStyle w:val="aff7"/>
          <w:b w:val="0"/>
          <w:bCs w:val="0"/>
          <w:sz w:val="28"/>
          <w:szCs w:val="28"/>
          <w:lang w:val="en-US"/>
        </w:rPr>
        <w:t>Life :</w:t>
      </w:r>
      <w:proofErr w:type="gramEnd"/>
      <w:r w:rsidRPr="003D591D">
        <w:rPr>
          <w:rStyle w:val="aff7"/>
          <w:b w:val="0"/>
          <w:bCs w:val="0"/>
          <w:sz w:val="28"/>
          <w:szCs w:val="28"/>
          <w:lang w:val="en-US"/>
        </w:rPr>
        <w:t xml:space="preserve"> The Fra</w:t>
      </w:r>
      <w:r w:rsidRPr="003D591D">
        <w:rPr>
          <w:rStyle w:val="aff7"/>
          <w:b w:val="0"/>
          <w:bCs w:val="0"/>
          <w:sz w:val="28"/>
          <w:szCs w:val="28"/>
          <w:lang w:val="en-US"/>
        </w:rPr>
        <w:t>m</w:t>
      </w:r>
      <w:r w:rsidRPr="003D591D">
        <w:rPr>
          <w:rStyle w:val="aff7"/>
          <w:b w:val="0"/>
          <w:bCs w:val="0"/>
          <w:sz w:val="28"/>
          <w:szCs w:val="28"/>
          <w:lang w:val="en-US"/>
        </w:rPr>
        <w:t>ingham Study</w:t>
      </w:r>
      <w:r w:rsidRPr="003D591D">
        <w:rPr>
          <w:b/>
          <w:bCs/>
          <w:sz w:val="28"/>
          <w:szCs w:val="28"/>
          <w:lang w:val="en-US"/>
        </w:rPr>
        <w:t xml:space="preserve"> </w:t>
      </w:r>
      <w:r w:rsidRPr="00F73850">
        <w:rPr>
          <w:b/>
          <w:bCs/>
          <w:sz w:val="28"/>
          <w:szCs w:val="28"/>
          <w:lang w:val="en-US"/>
        </w:rPr>
        <w:t xml:space="preserve">/ </w:t>
      </w:r>
      <w:r w:rsidRPr="003D591D">
        <w:rPr>
          <w:sz w:val="28"/>
          <w:szCs w:val="28"/>
          <w:lang w:val="en-US"/>
        </w:rPr>
        <w:t xml:space="preserve">Christine A. C. Wijman, Philip A. Wolf, Carlos S. Kase et al. </w:t>
      </w:r>
      <w:r w:rsidRPr="003D591D">
        <w:rPr>
          <w:b/>
          <w:bCs/>
          <w:sz w:val="28"/>
          <w:szCs w:val="28"/>
          <w:lang w:val="en-US"/>
        </w:rPr>
        <w:t xml:space="preserve">// </w:t>
      </w:r>
      <w:r w:rsidRPr="003D591D">
        <w:rPr>
          <w:sz w:val="28"/>
          <w:szCs w:val="28"/>
          <w:lang w:val="en-US"/>
        </w:rPr>
        <w:t>Stroke. –</w:t>
      </w:r>
      <w:r>
        <w:rPr>
          <w:sz w:val="28"/>
          <w:szCs w:val="28"/>
          <w:lang w:val="uk-UA"/>
        </w:rPr>
        <w:t xml:space="preserve"> </w:t>
      </w:r>
      <w:r w:rsidRPr="003D591D">
        <w:rPr>
          <w:sz w:val="28"/>
          <w:szCs w:val="28"/>
          <w:lang w:val="en-US"/>
        </w:rPr>
        <w:t>1998. –</w:t>
      </w:r>
      <w:r>
        <w:rPr>
          <w:sz w:val="28"/>
          <w:szCs w:val="28"/>
          <w:lang w:val="uk-UA"/>
        </w:rPr>
        <w:t xml:space="preserve"> </w:t>
      </w:r>
      <w:r w:rsidRPr="003D591D">
        <w:rPr>
          <w:sz w:val="28"/>
          <w:szCs w:val="28"/>
          <w:lang w:val="en-US"/>
        </w:rPr>
        <w:t>Vol. 29. –</w:t>
      </w:r>
      <w:r>
        <w:rPr>
          <w:sz w:val="28"/>
          <w:szCs w:val="28"/>
          <w:lang w:val="uk-UA"/>
        </w:rPr>
        <w:t xml:space="preserve"> </w:t>
      </w:r>
      <w:r w:rsidRPr="003D591D">
        <w:rPr>
          <w:sz w:val="28"/>
          <w:szCs w:val="28"/>
          <w:lang w:val="en-US"/>
        </w:rPr>
        <w:t>P.1539</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1543.</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 xml:space="preserve">Liapis Christos D. </w:t>
      </w:r>
      <w:r w:rsidRPr="003D591D">
        <w:rPr>
          <w:rStyle w:val="aff7"/>
          <w:b w:val="0"/>
          <w:bCs w:val="0"/>
          <w:sz w:val="28"/>
          <w:szCs w:val="28"/>
          <w:lang w:val="en-US"/>
        </w:rPr>
        <w:t xml:space="preserve">Carotid Stenosis: Factors Affecting Symptomatology </w:t>
      </w:r>
      <w:r>
        <w:rPr>
          <w:rStyle w:val="aff7"/>
          <w:b w:val="0"/>
          <w:bCs w:val="0"/>
          <w:sz w:val="28"/>
          <w:szCs w:val="28"/>
          <w:lang w:val="uk-UA"/>
        </w:rPr>
        <w:t xml:space="preserve">/ </w:t>
      </w:r>
      <w:r w:rsidRPr="003D591D">
        <w:rPr>
          <w:sz w:val="28"/>
          <w:szCs w:val="28"/>
          <w:lang w:val="en-US"/>
        </w:rPr>
        <w:t xml:space="preserve">Christos D. Liapis, John D. Kakisis, Alkiviadis G. Kostakis. </w:t>
      </w:r>
      <w:r w:rsidRPr="003D591D">
        <w:rPr>
          <w:rStyle w:val="aff7"/>
          <w:b w:val="0"/>
          <w:bCs w:val="0"/>
          <w:sz w:val="28"/>
          <w:szCs w:val="28"/>
          <w:lang w:val="en-US"/>
        </w:rPr>
        <w:t xml:space="preserve">// </w:t>
      </w:r>
      <w:r w:rsidRPr="003D591D">
        <w:rPr>
          <w:sz w:val="28"/>
          <w:szCs w:val="28"/>
          <w:lang w:val="en-US"/>
        </w:rPr>
        <w:t>Stroke. –</w:t>
      </w:r>
      <w:r>
        <w:rPr>
          <w:sz w:val="28"/>
          <w:szCs w:val="28"/>
          <w:lang w:val="uk-UA"/>
        </w:rPr>
        <w:t xml:space="preserve"> </w:t>
      </w:r>
      <w:r w:rsidRPr="003D591D">
        <w:rPr>
          <w:sz w:val="28"/>
          <w:szCs w:val="28"/>
          <w:lang w:val="en-US"/>
        </w:rPr>
        <w:t>2001. -</w:t>
      </w:r>
      <w:r>
        <w:rPr>
          <w:sz w:val="28"/>
          <w:szCs w:val="28"/>
          <w:lang w:val="uk-UA"/>
        </w:rPr>
        <w:t xml:space="preserve"> </w:t>
      </w:r>
      <w:r w:rsidRPr="003D591D">
        <w:rPr>
          <w:sz w:val="28"/>
          <w:szCs w:val="28"/>
          <w:lang w:val="en-US"/>
        </w:rPr>
        <w:t>Vol 32.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2782</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2786</w:t>
      </w:r>
    </w:p>
    <w:p w:rsidR="007770E3" w:rsidRDefault="007770E3" w:rsidP="00046D13">
      <w:pPr>
        <w:numPr>
          <w:ilvl w:val="0"/>
          <w:numId w:val="66"/>
        </w:numPr>
        <w:tabs>
          <w:tab w:val="left" w:pos="540"/>
        </w:tabs>
        <w:suppressAutoHyphens w:val="0"/>
        <w:spacing w:before="100" w:beforeAutospacing="1" w:after="100" w:afterAutospacing="1" w:line="360" w:lineRule="auto"/>
        <w:ind w:left="540" w:hanging="540"/>
        <w:rPr>
          <w:sz w:val="28"/>
          <w:szCs w:val="28"/>
          <w:lang w:val="en-US"/>
        </w:rPr>
      </w:pPr>
      <w:r w:rsidRPr="003D591D">
        <w:rPr>
          <w:sz w:val="28"/>
          <w:szCs w:val="28"/>
          <w:lang w:val="en-US"/>
        </w:rPr>
        <w:t>Clinician’s Manual on Blood Pressure and Stroke Prevention / J. Chalmers, S. MacMahon</w:t>
      </w:r>
      <w:r>
        <w:rPr>
          <w:sz w:val="28"/>
          <w:szCs w:val="28"/>
          <w:lang w:val="en-US"/>
        </w:rPr>
        <w:t>, C. Anderson</w:t>
      </w:r>
      <w:r w:rsidRPr="003D591D">
        <w:rPr>
          <w:sz w:val="28"/>
          <w:szCs w:val="28"/>
          <w:lang w:val="en-US"/>
        </w:rPr>
        <w:t xml:space="preserve"> et al. </w:t>
      </w:r>
      <w:r>
        <w:rPr>
          <w:sz w:val="28"/>
          <w:szCs w:val="28"/>
          <w:lang w:val="uk-UA"/>
        </w:rPr>
        <w:t>-</w:t>
      </w:r>
      <w:r w:rsidRPr="003D591D">
        <w:rPr>
          <w:sz w:val="28"/>
          <w:szCs w:val="28"/>
          <w:lang w:val="en-US"/>
        </w:rPr>
        <w:t xml:space="preserve"> Science Press, 1997. – 72 p.</w:t>
      </w:r>
    </w:p>
    <w:p w:rsidR="007770E3" w:rsidRPr="003D591D" w:rsidRDefault="007770E3" w:rsidP="00046D13">
      <w:pPr>
        <w:numPr>
          <w:ilvl w:val="0"/>
          <w:numId w:val="66"/>
        </w:numPr>
        <w:tabs>
          <w:tab w:val="left" w:pos="540"/>
        </w:tabs>
        <w:suppressAutoHyphens w:val="0"/>
        <w:spacing w:before="100" w:beforeAutospacing="1" w:after="100" w:afterAutospacing="1" w:line="360" w:lineRule="auto"/>
        <w:ind w:left="540" w:hanging="540"/>
        <w:jc w:val="both"/>
        <w:rPr>
          <w:sz w:val="28"/>
          <w:szCs w:val="28"/>
          <w:lang w:val="en-US"/>
        </w:rPr>
      </w:pPr>
      <w:r>
        <w:rPr>
          <w:color w:val="000000"/>
          <w:sz w:val="28"/>
          <w:lang w:val="en-US"/>
        </w:rPr>
        <w:t>Chiariello M. for the Southern Italian Study Group for Lacidipine in Hype</w:t>
      </w:r>
      <w:r>
        <w:rPr>
          <w:color w:val="000000"/>
          <w:sz w:val="28"/>
          <w:lang w:val="en-US"/>
        </w:rPr>
        <w:t>r</w:t>
      </w:r>
      <w:r>
        <w:rPr>
          <w:color w:val="000000"/>
          <w:sz w:val="28"/>
          <w:lang w:val="en-US"/>
        </w:rPr>
        <w:t>tension. A bouble-blind comparison of the efficacy and safety of lacidipine and hydrochlorothiazide in essential hypertension. J Cardiovasc Pharmacol 1991; 17: Suppl 4:S35-S37.</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C242T Polymorphism of NADPH Oxidase p22 </w:t>
      </w:r>
      <w:r w:rsidRPr="003D591D">
        <w:rPr>
          <w:rStyle w:val="aff7"/>
          <w:b w:val="0"/>
          <w:bCs w:val="0"/>
          <w:i/>
          <w:iCs/>
          <w:sz w:val="28"/>
          <w:szCs w:val="28"/>
          <w:lang w:val="en-US"/>
        </w:rPr>
        <w:t>PHOX</w:t>
      </w:r>
      <w:r w:rsidRPr="003D591D">
        <w:rPr>
          <w:rStyle w:val="aff7"/>
          <w:b w:val="0"/>
          <w:bCs w:val="0"/>
          <w:sz w:val="28"/>
          <w:szCs w:val="28"/>
          <w:lang w:val="en-US"/>
        </w:rPr>
        <w:t xml:space="preserve"> Gene and Ischemic Cerebrovascular Disease in the Japanese Population </w:t>
      </w:r>
      <w:r>
        <w:rPr>
          <w:rStyle w:val="aff7"/>
          <w:b w:val="0"/>
          <w:bCs w:val="0"/>
          <w:sz w:val="28"/>
          <w:szCs w:val="28"/>
          <w:lang w:val="uk-UA"/>
        </w:rPr>
        <w:t xml:space="preserve">/ </w:t>
      </w:r>
      <w:r w:rsidRPr="003D591D">
        <w:rPr>
          <w:sz w:val="28"/>
          <w:szCs w:val="28"/>
          <w:lang w:val="en-US"/>
        </w:rPr>
        <w:t xml:space="preserve">Daisuke Ito, Mitsuru Murata, Kiyoaki Watanabe et al. </w:t>
      </w:r>
      <w:r w:rsidRPr="003D591D">
        <w:rPr>
          <w:rStyle w:val="aff7"/>
          <w:b w:val="0"/>
          <w:bCs w:val="0"/>
          <w:sz w:val="28"/>
          <w:szCs w:val="28"/>
          <w:lang w:val="en-US"/>
        </w:rPr>
        <w:t xml:space="preserve">// </w:t>
      </w:r>
      <w:r w:rsidRPr="003D591D">
        <w:rPr>
          <w:sz w:val="28"/>
          <w:szCs w:val="28"/>
          <w:lang w:val="en-US"/>
        </w:rPr>
        <w:t>Stroke. –</w:t>
      </w:r>
      <w:r>
        <w:rPr>
          <w:sz w:val="28"/>
          <w:szCs w:val="28"/>
          <w:lang w:val="uk-UA"/>
        </w:rPr>
        <w:t xml:space="preserve"> </w:t>
      </w:r>
      <w:r w:rsidRPr="003D591D">
        <w:rPr>
          <w:sz w:val="28"/>
          <w:szCs w:val="28"/>
          <w:lang w:val="en-US"/>
        </w:rPr>
        <w:t>2000. –</w:t>
      </w:r>
      <w:r>
        <w:rPr>
          <w:sz w:val="28"/>
          <w:szCs w:val="28"/>
          <w:lang w:val="uk-UA"/>
        </w:rPr>
        <w:t xml:space="preserve"> </w:t>
      </w:r>
      <w:r w:rsidRPr="003D591D">
        <w:rPr>
          <w:sz w:val="28"/>
          <w:szCs w:val="28"/>
          <w:lang w:val="en-US"/>
        </w:rPr>
        <w:t>Vol. 31.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936</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939.</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Incidence Rates of First-Ever Ischemic Stroke Subtypes Among </w:t>
      </w:r>
      <w:proofErr w:type="gramStart"/>
      <w:r w:rsidRPr="003D591D">
        <w:rPr>
          <w:rStyle w:val="aff7"/>
          <w:b w:val="0"/>
          <w:bCs w:val="0"/>
          <w:sz w:val="28"/>
          <w:szCs w:val="28"/>
          <w:lang w:val="en-US"/>
        </w:rPr>
        <w:t>Blacks :</w:t>
      </w:r>
      <w:proofErr w:type="gramEnd"/>
      <w:r w:rsidRPr="003D591D">
        <w:rPr>
          <w:rStyle w:val="aff7"/>
          <w:b w:val="0"/>
          <w:bCs w:val="0"/>
          <w:sz w:val="28"/>
          <w:szCs w:val="28"/>
          <w:lang w:val="en-US"/>
        </w:rPr>
        <w:t xml:space="preserve"> A Population-Based Study </w:t>
      </w:r>
      <w:r>
        <w:rPr>
          <w:rStyle w:val="aff7"/>
          <w:b w:val="0"/>
          <w:bCs w:val="0"/>
          <w:sz w:val="28"/>
          <w:szCs w:val="28"/>
          <w:lang w:val="uk-UA"/>
        </w:rPr>
        <w:t xml:space="preserve">/ </w:t>
      </w:r>
      <w:r w:rsidRPr="003D591D">
        <w:rPr>
          <w:sz w:val="28"/>
          <w:szCs w:val="28"/>
          <w:lang w:val="en-US"/>
        </w:rPr>
        <w:t xml:space="preserve">Daniel Woo, James Gebel, Rosemary Miller et al. </w:t>
      </w:r>
      <w:r w:rsidRPr="003D591D">
        <w:rPr>
          <w:rStyle w:val="aff7"/>
          <w:b w:val="0"/>
          <w:bCs w:val="0"/>
          <w:sz w:val="28"/>
          <w:szCs w:val="28"/>
          <w:lang w:val="en-US"/>
        </w:rPr>
        <w:t xml:space="preserve">// </w:t>
      </w:r>
      <w:r w:rsidRPr="003D591D">
        <w:rPr>
          <w:sz w:val="28"/>
          <w:szCs w:val="28"/>
          <w:lang w:val="en-US"/>
        </w:rPr>
        <w:t>Stroke. –1999. –</w:t>
      </w:r>
      <w:r>
        <w:rPr>
          <w:sz w:val="28"/>
          <w:szCs w:val="28"/>
          <w:lang w:val="uk-UA"/>
        </w:rPr>
        <w:t xml:space="preserve"> </w:t>
      </w:r>
      <w:r w:rsidRPr="003D591D">
        <w:rPr>
          <w:sz w:val="28"/>
          <w:szCs w:val="28"/>
          <w:lang w:val="en-US"/>
        </w:rPr>
        <w:t>Vol. 30.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2517</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2522.</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Tirschwell</w:t>
      </w:r>
      <w:r w:rsidRPr="007423B5">
        <w:rPr>
          <w:sz w:val="28"/>
          <w:szCs w:val="28"/>
          <w:lang w:val="en-US"/>
        </w:rPr>
        <w:t xml:space="preserve"> </w:t>
      </w:r>
      <w:r w:rsidRPr="003D591D">
        <w:rPr>
          <w:sz w:val="28"/>
          <w:szCs w:val="28"/>
          <w:lang w:val="en-US"/>
        </w:rPr>
        <w:t>David L</w:t>
      </w:r>
      <w:r>
        <w:rPr>
          <w:sz w:val="28"/>
          <w:szCs w:val="28"/>
          <w:lang w:val="uk-UA"/>
        </w:rPr>
        <w:t>.</w:t>
      </w:r>
      <w:r w:rsidRPr="003D591D">
        <w:rPr>
          <w:sz w:val="28"/>
          <w:szCs w:val="28"/>
          <w:lang w:val="en-US"/>
        </w:rPr>
        <w:t xml:space="preserve"> </w:t>
      </w:r>
      <w:r w:rsidRPr="003D591D">
        <w:rPr>
          <w:rStyle w:val="aff7"/>
          <w:b w:val="0"/>
          <w:bCs w:val="0"/>
          <w:sz w:val="28"/>
          <w:szCs w:val="28"/>
          <w:lang w:val="en-US"/>
        </w:rPr>
        <w:t xml:space="preserve">Validating Administrative Data in Stroke Research </w:t>
      </w:r>
      <w:r>
        <w:rPr>
          <w:rStyle w:val="aff7"/>
          <w:b w:val="0"/>
          <w:bCs w:val="0"/>
          <w:sz w:val="28"/>
          <w:szCs w:val="28"/>
          <w:lang w:val="uk-UA"/>
        </w:rPr>
        <w:t xml:space="preserve">/ </w:t>
      </w:r>
      <w:r w:rsidRPr="003D591D">
        <w:rPr>
          <w:sz w:val="28"/>
          <w:szCs w:val="28"/>
          <w:lang w:val="en-US"/>
        </w:rPr>
        <w:t>D</w:t>
      </w:r>
      <w:r w:rsidRPr="003D591D">
        <w:rPr>
          <w:sz w:val="28"/>
          <w:szCs w:val="28"/>
          <w:lang w:val="en-US"/>
        </w:rPr>
        <w:t>a</w:t>
      </w:r>
      <w:r w:rsidRPr="003D591D">
        <w:rPr>
          <w:sz w:val="28"/>
          <w:szCs w:val="28"/>
          <w:lang w:val="en-US"/>
        </w:rPr>
        <w:t xml:space="preserve">vid L. Tirschwell, </w:t>
      </w:r>
      <w:r>
        <w:rPr>
          <w:sz w:val="28"/>
          <w:szCs w:val="28"/>
          <w:lang w:val="en-US"/>
        </w:rPr>
        <w:t>W.T. Longstreth</w:t>
      </w:r>
      <w:r w:rsidRPr="003D591D">
        <w:rPr>
          <w:sz w:val="28"/>
          <w:szCs w:val="28"/>
          <w:lang w:val="en-US"/>
        </w:rPr>
        <w:t xml:space="preserve"> Jr. </w:t>
      </w:r>
      <w:r w:rsidRPr="003D591D">
        <w:rPr>
          <w:rStyle w:val="aff7"/>
          <w:b w:val="0"/>
          <w:bCs w:val="0"/>
          <w:sz w:val="28"/>
          <w:szCs w:val="28"/>
          <w:lang w:val="en-US"/>
        </w:rPr>
        <w:t xml:space="preserve">// </w:t>
      </w:r>
      <w:r w:rsidRPr="003D591D">
        <w:rPr>
          <w:sz w:val="28"/>
          <w:szCs w:val="28"/>
          <w:lang w:val="en-US"/>
        </w:rPr>
        <w:t>Stroke. –</w:t>
      </w:r>
      <w:r>
        <w:rPr>
          <w:sz w:val="28"/>
          <w:szCs w:val="28"/>
          <w:lang w:val="uk-UA"/>
        </w:rPr>
        <w:t xml:space="preserve"> </w:t>
      </w:r>
      <w:r w:rsidRPr="003D591D">
        <w:rPr>
          <w:sz w:val="28"/>
          <w:szCs w:val="28"/>
          <w:lang w:val="en-US"/>
        </w:rPr>
        <w:t>2002. –</w:t>
      </w:r>
      <w:r>
        <w:rPr>
          <w:sz w:val="28"/>
          <w:szCs w:val="28"/>
          <w:lang w:val="uk-UA"/>
        </w:rPr>
        <w:t xml:space="preserve"> </w:t>
      </w:r>
      <w:r w:rsidRPr="003D591D">
        <w:rPr>
          <w:sz w:val="28"/>
          <w:szCs w:val="28"/>
          <w:lang w:val="en-US"/>
        </w:rPr>
        <w:t>Vol. 33. –P.</w:t>
      </w:r>
      <w:r>
        <w:rPr>
          <w:sz w:val="28"/>
          <w:szCs w:val="28"/>
          <w:lang w:val="uk-UA"/>
        </w:rPr>
        <w:t xml:space="preserve"> </w:t>
      </w:r>
      <w:r w:rsidRPr="003D591D">
        <w:rPr>
          <w:sz w:val="28"/>
          <w:szCs w:val="28"/>
          <w:lang w:val="en-US"/>
        </w:rPr>
        <w:t>2465</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2470.</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Long-Term Mo</w:t>
      </w:r>
      <w:r w:rsidRPr="003D591D">
        <w:rPr>
          <w:rStyle w:val="aff7"/>
          <w:b w:val="0"/>
          <w:bCs w:val="0"/>
          <w:sz w:val="28"/>
          <w:szCs w:val="28"/>
          <w:lang w:val="en-US"/>
        </w:rPr>
        <w:t>r</w:t>
      </w:r>
      <w:r w:rsidRPr="003D591D">
        <w:rPr>
          <w:rStyle w:val="aff7"/>
          <w:b w:val="0"/>
          <w:bCs w:val="0"/>
          <w:sz w:val="28"/>
          <w:szCs w:val="28"/>
          <w:lang w:val="en-US"/>
        </w:rPr>
        <w:t>tality in Cerebrovascular Disease</w:t>
      </w:r>
      <w:r>
        <w:rPr>
          <w:b/>
          <w:bCs/>
          <w:sz w:val="28"/>
          <w:szCs w:val="28"/>
          <w:lang w:val="uk-UA"/>
        </w:rPr>
        <w:t xml:space="preserve">/ </w:t>
      </w:r>
      <w:r w:rsidRPr="003D591D">
        <w:rPr>
          <w:sz w:val="28"/>
          <w:szCs w:val="28"/>
          <w:lang w:val="en-US"/>
        </w:rPr>
        <w:t>Dawn M. Bravata, Shih-Yieh Ho, Lawrence M. Brass et al. // Stroke. –</w:t>
      </w:r>
      <w:r>
        <w:rPr>
          <w:sz w:val="28"/>
          <w:szCs w:val="28"/>
          <w:lang w:val="uk-UA"/>
        </w:rPr>
        <w:t xml:space="preserve"> </w:t>
      </w:r>
      <w:r w:rsidRPr="003D591D">
        <w:rPr>
          <w:sz w:val="28"/>
          <w:szCs w:val="28"/>
          <w:lang w:val="en-US"/>
        </w:rPr>
        <w:t>2003. –</w:t>
      </w:r>
      <w:r>
        <w:rPr>
          <w:sz w:val="28"/>
          <w:szCs w:val="28"/>
          <w:lang w:val="uk-UA"/>
        </w:rPr>
        <w:t xml:space="preserve"> </w:t>
      </w:r>
      <w:r w:rsidRPr="003D591D">
        <w:rPr>
          <w:sz w:val="28"/>
          <w:szCs w:val="28"/>
          <w:lang w:val="en-US"/>
        </w:rPr>
        <w:t>Vol. 34.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699</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704.</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Diederik W.J. Dippel</w:t>
      </w:r>
      <w:r>
        <w:rPr>
          <w:sz w:val="28"/>
          <w:szCs w:val="28"/>
          <w:lang w:val="uk-UA"/>
        </w:rPr>
        <w:t>.</w:t>
      </w:r>
      <w:r w:rsidRPr="003D591D">
        <w:rPr>
          <w:sz w:val="28"/>
          <w:szCs w:val="28"/>
          <w:lang w:val="en-US"/>
        </w:rPr>
        <w:t xml:space="preserve"> </w:t>
      </w:r>
      <w:r w:rsidRPr="003D591D">
        <w:rPr>
          <w:rStyle w:val="aff7"/>
          <w:b w:val="0"/>
          <w:bCs w:val="0"/>
          <w:sz w:val="28"/>
          <w:szCs w:val="28"/>
          <w:lang w:val="en-US"/>
        </w:rPr>
        <w:t>We Need Stronger Predictors of Major Vascular Events in Patients With a Recent Transient Ischemic Attack or Nondisabling Stroke</w:t>
      </w:r>
      <w:r>
        <w:rPr>
          <w:rStyle w:val="aff7"/>
          <w:b w:val="0"/>
          <w:bCs w:val="0"/>
          <w:sz w:val="28"/>
          <w:szCs w:val="28"/>
          <w:lang w:val="uk-UA"/>
        </w:rPr>
        <w:t xml:space="preserve"> /</w:t>
      </w:r>
      <w:r w:rsidRPr="003D591D">
        <w:rPr>
          <w:b/>
          <w:bCs/>
          <w:sz w:val="28"/>
          <w:szCs w:val="28"/>
          <w:lang w:val="en-US"/>
        </w:rPr>
        <w:t xml:space="preserve"> </w:t>
      </w:r>
      <w:r w:rsidRPr="003D591D">
        <w:rPr>
          <w:sz w:val="28"/>
          <w:szCs w:val="28"/>
          <w:lang w:val="en-US"/>
        </w:rPr>
        <w:lastRenderedPageBreak/>
        <w:t xml:space="preserve">Diederik W.J. Dippel, Peter J. Koudstaal. </w:t>
      </w:r>
      <w:r w:rsidRPr="003D591D">
        <w:rPr>
          <w:b/>
          <w:bCs/>
          <w:sz w:val="28"/>
          <w:szCs w:val="28"/>
          <w:lang w:val="en-US"/>
        </w:rPr>
        <w:t xml:space="preserve">// </w:t>
      </w:r>
      <w:r w:rsidRPr="003D591D">
        <w:rPr>
          <w:sz w:val="28"/>
          <w:szCs w:val="28"/>
          <w:lang w:val="en-US"/>
        </w:rPr>
        <w:t>Stroke. –</w:t>
      </w:r>
      <w:r>
        <w:rPr>
          <w:sz w:val="28"/>
          <w:szCs w:val="28"/>
          <w:lang w:val="uk-UA"/>
        </w:rPr>
        <w:t xml:space="preserve"> </w:t>
      </w:r>
      <w:r w:rsidRPr="003D591D">
        <w:rPr>
          <w:sz w:val="28"/>
          <w:szCs w:val="28"/>
          <w:lang w:val="en-US"/>
        </w:rPr>
        <w:t>1997. –</w:t>
      </w:r>
      <w:r>
        <w:rPr>
          <w:sz w:val="28"/>
          <w:szCs w:val="28"/>
          <w:lang w:val="uk-UA"/>
        </w:rPr>
        <w:t xml:space="preserve"> </w:t>
      </w:r>
      <w:r w:rsidRPr="003D591D">
        <w:rPr>
          <w:sz w:val="28"/>
          <w:szCs w:val="28"/>
          <w:lang w:val="en-US"/>
        </w:rPr>
        <w:t>Vol. 28.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774</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776.</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Stroke in the Lehigh Valley: seasonal variation in incidence rates </w:t>
      </w:r>
      <w:r>
        <w:rPr>
          <w:rStyle w:val="aff7"/>
          <w:b w:val="0"/>
          <w:bCs w:val="0"/>
          <w:sz w:val="28"/>
          <w:szCs w:val="28"/>
          <w:lang w:val="uk-UA"/>
        </w:rPr>
        <w:t xml:space="preserve">/ </w:t>
      </w:r>
      <w:r w:rsidRPr="003D591D">
        <w:rPr>
          <w:sz w:val="28"/>
          <w:szCs w:val="28"/>
          <w:lang w:val="en-US"/>
        </w:rPr>
        <w:t>E</w:t>
      </w:r>
      <w:r>
        <w:rPr>
          <w:sz w:val="28"/>
          <w:szCs w:val="28"/>
          <w:lang w:val="uk-UA"/>
        </w:rPr>
        <w:t>.</w:t>
      </w:r>
      <w:r w:rsidRPr="003D591D">
        <w:rPr>
          <w:sz w:val="28"/>
          <w:szCs w:val="28"/>
          <w:lang w:val="en-US"/>
        </w:rPr>
        <w:t xml:space="preserve"> Sobel, ZX Zhang, M Alter et al. </w:t>
      </w:r>
      <w:r w:rsidRPr="003D591D">
        <w:rPr>
          <w:rStyle w:val="aff7"/>
          <w:b w:val="0"/>
          <w:bCs w:val="0"/>
          <w:sz w:val="28"/>
          <w:szCs w:val="28"/>
          <w:lang w:val="en-US"/>
        </w:rPr>
        <w:t xml:space="preserve">// </w:t>
      </w:r>
      <w:r w:rsidRPr="003D591D">
        <w:rPr>
          <w:sz w:val="28"/>
          <w:szCs w:val="28"/>
          <w:lang w:val="en-US"/>
        </w:rPr>
        <w:t>Stroke. – 1987. –</w:t>
      </w:r>
      <w:r>
        <w:rPr>
          <w:sz w:val="28"/>
          <w:szCs w:val="28"/>
          <w:lang w:val="uk-UA"/>
        </w:rPr>
        <w:t xml:space="preserve"> </w:t>
      </w:r>
      <w:r w:rsidRPr="003D591D">
        <w:rPr>
          <w:sz w:val="28"/>
          <w:szCs w:val="28"/>
          <w:lang w:val="en-US"/>
        </w:rPr>
        <w:t>Vol. 18.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38</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42.</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Determinants of Use of Emergency Medical Services in a Population With Stroke Symptoms : The Second Delay in Accessing Stroke Healthcare (DASH II) Study </w:t>
      </w:r>
      <w:r>
        <w:rPr>
          <w:rStyle w:val="aff7"/>
          <w:b w:val="0"/>
          <w:bCs w:val="0"/>
          <w:sz w:val="28"/>
          <w:szCs w:val="28"/>
          <w:lang w:val="uk-UA"/>
        </w:rPr>
        <w:t xml:space="preserve">/ </w:t>
      </w:r>
      <w:r w:rsidRPr="003D591D">
        <w:rPr>
          <w:sz w:val="28"/>
          <w:szCs w:val="28"/>
          <w:lang w:val="en-US"/>
        </w:rPr>
        <w:t xml:space="preserve">Emily B. Schroeder, Wayne D. Rosamond, Dexter L. Morris et al. </w:t>
      </w:r>
      <w:r w:rsidRPr="003D591D">
        <w:rPr>
          <w:rStyle w:val="aff7"/>
          <w:b w:val="0"/>
          <w:bCs w:val="0"/>
          <w:sz w:val="28"/>
          <w:szCs w:val="28"/>
          <w:lang w:val="en-US"/>
        </w:rPr>
        <w:t xml:space="preserve">// </w:t>
      </w:r>
      <w:r w:rsidRPr="003D591D">
        <w:rPr>
          <w:sz w:val="28"/>
          <w:szCs w:val="28"/>
          <w:lang w:val="en-US"/>
        </w:rPr>
        <w:t>Stroke. –</w:t>
      </w:r>
      <w:r>
        <w:rPr>
          <w:sz w:val="28"/>
          <w:szCs w:val="28"/>
          <w:lang w:val="uk-UA"/>
        </w:rPr>
        <w:t xml:space="preserve"> </w:t>
      </w:r>
      <w:r w:rsidRPr="003D591D">
        <w:rPr>
          <w:sz w:val="28"/>
          <w:szCs w:val="28"/>
          <w:lang w:val="en-US"/>
        </w:rPr>
        <w:t>2000. –</w:t>
      </w:r>
      <w:r>
        <w:rPr>
          <w:sz w:val="28"/>
          <w:szCs w:val="28"/>
          <w:lang w:val="uk-UA"/>
        </w:rPr>
        <w:t xml:space="preserve"> </w:t>
      </w:r>
      <w:r w:rsidRPr="003D591D">
        <w:rPr>
          <w:sz w:val="28"/>
          <w:szCs w:val="28"/>
          <w:lang w:val="en-US"/>
        </w:rPr>
        <w:t>Vol. 31.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2591</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2596.</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Floßmann</w:t>
      </w:r>
      <w:r w:rsidRPr="007423B5">
        <w:rPr>
          <w:sz w:val="28"/>
          <w:szCs w:val="28"/>
          <w:lang w:val="en-US"/>
        </w:rPr>
        <w:t xml:space="preserve"> </w:t>
      </w:r>
      <w:r w:rsidRPr="003D591D">
        <w:rPr>
          <w:sz w:val="28"/>
          <w:szCs w:val="28"/>
          <w:lang w:val="en-US"/>
        </w:rPr>
        <w:t>Enrico</w:t>
      </w:r>
      <w:r>
        <w:rPr>
          <w:sz w:val="28"/>
          <w:szCs w:val="28"/>
          <w:lang w:val="uk-UA"/>
        </w:rPr>
        <w:t>.</w:t>
      </w:r>
      <w:r w:rsidRPr="003D591D">
        <w:rPr>
          <w:sz w:val="28"/>
          <w:szCs w:val="28"/>
          <w:lang w:val="en-US"/>
        </w:rPr>
        <w:t xml:space="preserve"> </w:t>
      </w:r>
      <w:r w:rsidRPr="003D591D">
        <w:rPr>
          <w:rStyle w:val="aff7"/>
          <w:b w:val="0"/>
          <w:bCs w:val="0"/>
          <w:sz w:val="28"/>
          <w:szCs w:val="28"/>
          <w:lang w:val="en-US"/>
        </w:rPr>
        <w:t>Systematic Review of Methods and Results of Studies of the Genetic Epidemiology of Ischemic Stroke</w:t>
      </w:r>
      <w:r>
        <w:rPr>
          <w:rStyle w:val="aff7"/>
          <w:b w:val="0"/>
          <w:bCs w:val="0"/>
          <w:sz w:val="28"/>
          <w:szCs w:val="28"/>
          <w:lang w:val="uk-UA"/>
        </w:rPr>
        <w:t xml:space="preserve"> /</w:t>
      </w:r>
      <w:r w:rsidRPr="003D591D">
        <w:rPr>
          <w:b/>
          <w:bCs/>
          <w:sz w:val="28"/>
          <w:szCs w:val="28"/>
          <w:lang w:val="en-US"/>
        </w:rPr>
        <w:t xml:space="preserve"> </w:t>
      </w:r>
      <w:r w:rsidRPr="003D591D">
        <w:rPr>
          <w:sz w:val="28"/>
          <w:szCs w:val="28"/>
          <w:lang w:val="en-US"/>
        </w:rPr>
        <w:t>Enrico Floßmann, Ursula G.R. Schulz, Peter M. Rothwell</w:t>
      </w:r>
      <w:r>
        <w:rPr>
          <w:sz w:val="28"/>
          <w:szCs w:val="28"/>
          <w:lang w:val="uk-UA"/>
        </w:rPr>
        <w:t xml:space="preserve"> </w:t>
      </w:r>
      <w:r w:rsidRPr="003D591D">
        <w:rPr>
          <w:b/>
          <w:bCs/>
          <w:sz w:val="28"/>
          <w:szCs w:val="28"/>
          <w:lang w:val="en-US"/>
        </w:rPr>
        <w:t xml:space="preserve">// </w:t>
      </w:r>
      <w:r w:rsidRPr="003D591D">
        <w:rPr>
          <w:sz w:val="28"/>
          <w:szCs w:val="28"/>
          <w:lang w:val="en-US"/>
        </w:rPr>
        <w:t>Stroke. –</w:t>
      </w:r>
      <w:r>
        <w:rPr>
          <w:sz w:val="28"/>
          <w:szCs w:val="28"/>
          <w:lang w:val="uk-UA"/>
        </w:rPr>
        <w:t xml:space="preserve"> </w:t>
      </w:r>
      <w:r w:rsidRPr="003D591D">
        <w:rPr>
          <w:sz w:val="28"/>
          <w:szCs w:val="28"/>
          <w:lang w:val="en-US"/>
        </w:rPr>
        <w:t>2004. –</w:t>
      </w:r>
      <w:r>
        <w:rPr>
          <w:sz w:val="28"/>
          <w:szCs w:val="28"/>
          <w:lang w:val="uk-UA"/>
        </w:rPr>
        <w:t xml:space="preserve"> </w:t>
      </w:r>
      <w:r w:rsidRPr="003D591D">
        <w:rPr>
          <w:sz w:val="28"/>
          <w:szCs w:val="28"/>
          <w:lang w:val="en-US"/>
        </w:rPr>
        <w:t>Vol. 35.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212</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227.</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Epidemiological Impact in the United States of a Tissue-Based Definition of Transient Ischemic Attack</w:t>
      </w:r>
      <w:r w:rsidRPr="003D591D">
        <w:rPr>
          <w:sz w:val="28"/>
          <w:szCs w:val="28"/>
          <w:lang w:val="en-US"/>
        </w:rPr>
        <w:t xml:space="preserve"> </w:t>
      </w:r>
      <w:r w:rsidRPr="003D591D">
        <w:rPr>
          <w:rStyle w:val="aff7"/>
          <w:b w:val="0"/>
          <w:bCs w:val="0"/>
          <w:sz w:val="28"/>
          <w:szCs w:val="28"/>
          <w:lang w:val="en-US"/>
        </w:rPr>
        <w:t>//</w:t>
      </w:r>
      <w:r w:rsidRPr="003D591D">
        <w:rPr>
          <w:b/>
          <w:bCs/>
          <w:sz w:val="28"/>
          <w:szCs w:val="28"/>
          <w:lang w:val="en-US"/>
        </w:rPr>
        <w:t xml:space="preserve"> </w:t>
      </w:r>
      <w:r w:rsidRPr="003D591D">
        <w:rPr>
          <w:sz w:val="28"/>
          <w:szCs w:val="28"/>
          <w:lang w:val="en-US"/>
        </w:rPr>
        <w:t>Stroke. –</w:t>
      </w:r>
      <w:r>
        <w:rPr>
          <w:sz w:val="28"/>
          <w:szCs w:val="28"/>
          <w:lang w:val="uk-UA"/>
        </w:rPr>
        <w:t xml:space="preserve"> </w:t>
      </w:r>
      <w:r w:rsidRPr="003D591D">
        <w:rPr>
          <w:sz w:val="28"/>
          <w:szCs w:val="28"/>
          <w:lang w:val="en-US"/>
        </w:rPr>
        <w:t>2003. –</w:t>
      </w:r>
      <w:r>
        <w:rPr>
          <w:sz w:val="28"/>
          <w:szCs w:val="28"/>
          <w:lang w:val="uk-UA"/>
        </w:rPr>
        <w:t xml:space="preserve"> </w:t>
      </w:r>
      <w:r w:rsidRPr="003D591D">
        <w:rPr>
          <w:sz w:val="28"/>
          <w:szCs w:val="28"/>
          <w:lang w:val="en-US"/>
        </w:rPr>
        <w:t>Vol. 34.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919</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924.</w:t>
      </w:r>
    </w:p>
    <w:p w:rsidR="007770E3" w:rsidRDefault="007770E3" w:rsidP="00046D13">
      <w:pPr>
        <w:numPr>
          <w:ilvl w:val="0"/>
          <w:numId w:val="66"/>
        </w:numPr>
        <w:tabs>
          <w:tab w:val="left" w:pos="540"/>
        </w:tabs>
        <w:suppressAutoHyphens w:val="0"/>
        <w:spacing w:before="100" w:beforeAutospacing="1" w:after="100" w:afterAutospacing="1" w:line="360" w:lineRule="auto"/>
        <w:ind w:left="540" w:hanging="540"/>
        <w:rPr>
          <w:sz w:val="28"/>
          <w:szCs w:val="28"/>
          <w:lang w:val="en-US"/>
        </w:rPr>
      </w:pPr>
      <w:r w:rsidRPr="003D591D">
        <w:rPr>
          <w:sz w:val="28"/>
          <w:szCs w:val="28"/>
          <w:lang w:val="en-US"/>
        </w:rPr>
        <w:t>European Stroke Initiative Recommendations. Ischemic Stroke. Prophylaxis and treatment. – EUSI, 2000. – 18 p.</w:t>
      </w:r>
    </w:p>
    <w:p w:rsidR="007770E3" w:rsidRPr="003D591D" w:rsidRDefault="007770E3" w:rsidP="00046D13">
      <w:pPr>
        <w:numPr>
          <w:ilvl w:val="0"/>
          <w:numId w:val="66"/>
        </w:numPr>
        <w:tabs>
          <w:tab w:val="left" w:pos="540"/>
        </w:tabs>
        <w:suppressAutoHyphens w:val="0"/>
        <w:spacing w:before="100" w:beforeAutospacing="1" w:after="100" w:afterAutospacing="1" w:line="360" w:lineRule="auto"/>
        <w:ind w:left="540" w:hanging="540"/>
        <w:rPr>
          <w:sz w:val="28"/>
          <w:szCs w:val="28"/>
          <w:lang w:val="en-US"/>
        </w:rPr>
      </w:pPr>
      <w:r>
        <w:rPr>
          <w:color w:val="000000"/>
          <w:sz w:val="28"/>
          <w:lang w:val="en-US"/>
        </w:rPr>
        <w:t>Epstein M. Role of a third generation calcium antagonist in management of hypetension. Drugs 1999; 57: Suppl 1:1-10.</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Outcome of Carotid Artery Occlusion Is Predicted by Cerebrovascular Rea</w:t>
      </w:r>
      <w:r w:rsidRPr="003D591D">
        <w:rPr>
          <w:rStyle w:val="aff7"/>
          <w:b w:val="0"/>
          <w:bCs w:val="0"/>
          <w:sz w:val="28"/>
          <w:szCs w:val="28"/>
          <w:lang w:val="en-US"/>
        </w:rPr>
        <w:t>c</w:t>
      </w:r>
      <w:r w:rsidRPr="003D591D">
        <w:rPr>
          <w:rStyle w:val="aff7"/>
          <w:b w:val="0"/>
          <w:bCs w:val="0"/>
          <w:sz w:val="28"/>
          <w:szCs w:val="28"/>
          <w:lang w:val="en-US"/>
        </w:rPr>
        <w:t>tivity</w:t>
      </w:r>
      <w:r>
        <w:rPr>
          <w:rStyle w:val="aff7"/>
          <w:b w:val="0"/>
          <w:bCs w:val="0"/>
          <w:sz w:val="28"/>
          <w:szCs w:val="28"/>
          <w:lang w:val="uk-UA"/>
        </w:rPr>
        <w:t xml:space="preserve"> /</w:t>
      </w:r>
      <w:r w:rsidRPr="003D591D">
        <w:rPr>
          <w:b/>
          <w:bCs/>
          <w:sz w:val="28"/>
          <w:szCs w:val="28"/>
          <w:lang w:val="en-US"/>
        </w:rPr>
        <w:t xml:space="preserve"> </w:t>
      </w:r>
      <w:r w:rsidRPr="003D591D">
        <w:rPr>
          <w:sz w:val="28"/>
          <w:szCs w:val="28"/>
          <w:lang w:val="en-US"/>
        </w:rPr>
        <w:t xml:space="preserve">Fabrizio Vernieri, Patrizio Pasqualetti, Francesco Passarelli et al. </w:t>
      </w:r>
      <w:r w:rsidRPr="003D591D">
        <w:rPr>
          <w:b/>
          <w:bCs/>
          <w:sz w:val="28"/>
          <w:szCs w:val="28"/>
          <w:lang w:val="en-US"/>
        </w:rPr>
        <w:t xml:space="preserve">// </w:t>
      </w:r>
      <w:r w:rsidRPr="003D591D">
        <w:rPr>
          <w:sz w:val="28"/>
          <w:szCs w:val="28"/>
          <w:lang w:val="en-US"/>
        </w:rPr>
        <w:t>Stroke. –</w:t>
      </w:r>
      <w:r>
        <w:rPr>
          <w:sz w:val="28"/>
          <w:szCs w:val="28"/>
          <w:lang w:val="uk-UA"/>
        </w:rPr>
        <w:t xml:space="preserve"> </w:t>
      </w:r>
      <w:r w:rsidRPr="003D591D">
        <w:rPr>
          <w:sz w:val="28"/>
          <w:szCs w:val="28"/>
          <w:lang w:val="en-US"/>
        </w:rPr>
        <w:t>1999. –</w:t>
      </w:r>
      <w:r>
        <w:rPr>
          <w:sz w:val="28"/>
          <w:szCs w:val="28"/>
          <w:lang w:val="uk-UA"/>
        </w:rPr>
        <w:t xml:space="preserve"> </w:t>
      </w:r>
      <w:r w:rsidRPr="003D591D">
        <w:rPr>
          <w:sz w:val="28"/>
          <w:szCs w:val="28"/>
          <w:lang w:val="en-US"/>
        </w:rPr>
        <w:t>Vol. 30.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593</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598.</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Cognitive Impairment Is Related to Cerebral Lactate in Patients With Carotid Artery Occlusion and Ipsilateral Transient Ischemic Attacks </w:t>
      </w:r>
      <w:r>
        <w:rPr>
          <w:rStyle w:val="aff7"/>
          <w:b w:val="0"/>
          <w:bCs w:val="0"/>
          <w:sz w:val="28"/>
          <w:szCs w:val="28"/>
          <w:lang w:val="uk-UA"/>
        </w:rPr>
        <w:t xml:space="preserve">/ </w:t>
      </w:r>
      <w:r w:rsidRPr="003D591D">
        <w:rPr>
          <w:sz w:val="28"/>
          <w:szCs w:val="28"/>
          <w:lang w:val="en-US"/>
        </w:rPr>
        <w:t>Floor C. Ba</w:t>
      </w:r>
      <w:r w:rsidRPr="003D591D">
        <w:rPr>
          <w:sz w:val="28"/>
          <w:szCs w:val="28"/>
          <w:lang w:val="en-US"/>
        </w:rPr>
        <w:t>k</w:t>
      </w:r>
      <w:r w:rsidRPr="003D591D">
        <w:rPr>
          <w:sz w:val="28"/>
          <w:szCs w:val="28"/>
          <w:lang w:val="en-US"/>
        </w:rPr>
        <w:t xml:space="preserve">ker, Catharina J.M. Klijn, Aagje Jennekens-Schinkel et al. </w:t>
      </w:r>
      <w:r w:rsidRPr="003D591D">
        <w:rPr>
          <w:rStyle w:val="aff7"/>
          <w:b w:val="0"/>
          <w:bCs w:val="0"/>
          <w:sz w:val="28"/>
          <w:szCs w:val="28"/>
          <w:lang w:val="en-US"/>
        </w:rPr>
        <w:t xml:space="preserve">// </w:t>
      </w:r>
      <w:r w:rsidRPr="003D591D">
        <w:rPr>
          <w:sz w:val="28"/>
          <w:szCs w:val="28"/>
          <w:lang w:val="en-US"/>
        </w:rPr>
        <w:t>Stroke. –</w:t>
      </w:r>
      <w:r>
        <w:rPr>
          <w:sz w:val="28"/>
          <w:szCs w:val="28"/>
          <w:lang w:val="uk-UA"/>
        </w:rPr>
        <w:t xml:space="preserve"> </w:t>
      </w:r>
      <w:r w:rsidRPr="003D591D">
        <w:rPr>
          <w:sz w:val="28"/>
          <w:szCs w:val="28"/>
          <w:lang w:val="en-US"/>
        </w:rPr>
        <w:t>2003. –Vol. 34. –</w:t>
      </w:r>
      <w:r>
        <w:rPr>
          <w:sz w:val="28"/>
          <w:szCs w:val="28"/>
          <w:lang w:val="uk-UA"/>
        </w:rPr>
        <w:t xml:space="preserve"> </w:t>
      </w:r>
      <w:r w:rsidRPr="003D591D">
        <w:rPr>
          <w:sz w:val="28"/>
          <w:szCs w:val="28"/>
          <w:lang w:val="en-US"/>
        </w:rPr>
        <w:t>P.1419</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1424.</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Magnetic Resonance Imaging Correlates of Transient Cerebral Ischemic A</w:t>
      </w:r>
      <w:r w:rsidRPr="003D591D">
        <w:rPr>
          <w:rStyle w:val="aff7"/>
          <w:b w:val="0"/>
          <w:bCs w:val="0"/>
          <w:sz w:val="28"/>
          <w:szCs w:val="28"/>
          <w:lang w:val="en-US"/>
        </w:rPr>
        <w:t>t</w:t>
      </w:r>
      <w:r w:rsidRPr="003D591D">
        <w:rPr>
          <w:rStyle w:val="aff7"/>
          <w:b w:val="0"/>
          <w:bCs w:val="0"/>
          <w:sz w:val="28"/>
          <w:szCs w:val="28"/>
          <w:lang w:val="en-US"/>
        </w:rPr>
        <w:t>tacks</w:t>
      </w:r>
      <w:r w:rsidRPr="003D591D">
        <w:rPr>
          <w:sz w:val="28"/>
          <w:szCs w:val="28"/>
          <w:lang w:val="en-US"/>
        </w:rPr>
        <w:t xml:space="preserve"> </w:t>
      </w:r>
      <w:r>
        <w:rPr>
          <w:sz w:val="28"/>
          <w:szCs w:val="28"/>
          <w:lang w:val="uk-UA"/>
        </w:rPr>
        <w:t xml:space="preserve">/ </w:t>
      </w:r>
      <w:r w:rsidRPr="003D591D">
        <w:rPr>
          <w:sz w:val="28"/>
          <w:szCs w:val="28"/>
          <w:lang w:val="en-US"/>
        </w:rPr>
        <w:t>Franz Fazekas, Gudrun Fazekas, Reinhold Schmidt et al. // Stroke. –1996. –</w:t>
      </w:r>
      <w:r>
        <w:rPr>
          <w:sz w:val="28"/>
          <w:szCs w:val="28"/>
          <w:lang w:val="uk-UA"/>
        </w:rPr>
        <w:t xml:space="preserve"> </w:t>
      </w:r>
      <w:r w:rsidRPr="003D591D">
        <w:rPr>
          <w:sz w:val="28"/>
          <w:szCs w:val="28"/>
          <w:lang w:val="en-US"/>
        </w:rPr>
        <w:t>Vol. 27.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607</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611.</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A prospective reevaluation of transient ischemic attacks as a risk factor for death and fatal or nonfatal cardiovascular events</w:t>
      </w:r>
      <w:r>
        <w:rPr>
          <w:rStyle w:val="aff7"/>
          <w:b w:val="0"/>
          <w:bCs w:val="0"/>
          <w:sz w:val="28"/>
          <w:szCs w:val="28"/>
          <w:lang w:val="uk-UA"/>
        </w:rPr>
        <w:t xml:space="preserve"> /</w:t>
      </w:r>
      <w:r w:rsidRPr="003D591D">
        <w:rPr>
          <w:rStyle w:val="aff7"/>
          <w:b w:val="0"/>
          <w:bCs w:val="0"/>
          <w:sz w:val="28"/>
          <w:szCs w:val="28"/>
          <w:lang w:val="en-US"/>
        </w:rPr>
        <w:t xml:space="preserve"> </w:t>
      </w:r>
      <w:r w:rsidRPr="003D591D">
        <w:rPr>
          <w:sz w:val="28"/>
          <w:szCs w:val="28"/>
          <w:lang w:val="en-US"/>
        </w:rPr>
        <w:t>G</w:t>
      </w:r>
      <w:r>
        <w:rPr>
          <w:sz w:val="28"/>
          <w:szCs w:val="28"/>
          <w:lang w:val="uk-UA"/>
        </w:rPr>
        <w:t>.</w:t>
      </w:r>
      <w:r w:rsidRPr="003D591D">
        <w:rPr>
          <w:sz w:val="28"/>
          <w:szCs w:val="28"/>
          <w:lang w:val="en-US"/>
        </w:rPr>
        <w:t xml:space="preserve"> Howard, G</w:t>
      </w:r>
      <w:r>
        <w:rPr>
          <w:sz w:val="28"/>
          <w:szCs w:val="28"/>
          <w:lang w:val="uk-UA"/>
        </w:rPr>
        <w:t>.</w:t>
      </w:r>
      <w:r w:rsidRPr="003D591D">
        <w:rPr>
          <w:sz w:val="28"/>
          <w:szCs w:val="28"/>
          <w:lang w:val="en-US"/>
        </w:rPr>
        <w:t>W</w:t>
      </w:r>
      <w:r>
        <w:rPr>
          <w:sz w:val="28"/>
          <w:szCs w:val="28"/>
          <w:lang w:val="uk-UA"/>
        </w:rPr>
        <w:t>.</w:t>
      </w:r>
      <w:r w:rsidRPr="003D591D">
        <w:rPr>
          <w:sz w:val="28"/>
          <w:szCs w:val="28"/>
          <w:lang w:val="en-US"/>
        </w:rPr>
        <w:t xml:space="preserve"> Evans, J</w:t>
      </w:r>
      <w:r>
        <w:rPr>
          <w:sz w:val="28"/>
          <w:szCs w:val="28"/>
          <w:lang w:val="uk-UA"/>
        </w:rPr>
        <w:t>.</w:t>
      </w:r>
      <w:r w:rsidRPr="003D591D">
        <w:rPr>
          <w:sz w:val="28"/>
          <w:szCs w:val="28"/>
          <w:lang w:val="en-US"/>
        </w:rPr>
        <w:t>R</w:t>
      </w:r>
      <w:r>
        <w:rPr>
          <w:sz w:val="28"/>
          <w:szCs w:val="28"/>
          <w:lang w:val="uk-UA"/>
        </w:rPr>
        <w:t>.</w:t>
      </w:r>
      <w:r w:rsidRPr="003D591D">
        <w:rPr>
          <w:sz w:val="28"/>
          <w:szCs w:val="28"/>
          <w:lang w:val="en-US"/>
        </w:rPr>
        <w:t xml:space="preserve"> Crouse 3</w:t>
      </w:r>
      <w:r w:rsidRPr="003D591D">
        <w:rPr>
          <w:sz w:val="28"/>
          <w:szCs w:val="28"/>
          <w:vertAlign w:val="superscript"/>
          <w:lang w:val="en-US"/>
        </w:rPr>
        <w:t>rd</w:t>
      </w:r>
      <w:r w:rsidRPr="003D591D">
        <w:rPr>
          <w:sz w:val="28"/>
          <w:szCs w:val="28"/>
          <w:lang w:val="en-US"/>
        </w:rPr>
        <w:t xml:space="preserve"> et al. </w:t>
      </w:r>
      <w:r w:rsidRPr="003D591D">
        <w:rPr>
          <w:rStyle w:val="aff7"/>
          <w:b w:val="0"/>
          <w:bCs w:val="0"/>
          <w:sz w:val="28"/>
          <w:szCs w:val="28"/>
          <w:lang w:val="en-US"/>
        </w:rPr>
        <w:t xml:space="preserve">// </w:t>
      </w:r>
      <w:r w:rsidRPr="003D591D">
        <w:rPr>
          <w:sz w:val="28"/>
          <w:szCs w:val="28"/>
          <w:lang w:val="en-US"/>
        </w:rPr>
        <w:t>Stroke. –1994. –</w:t>
      </w:r>
      <w:r>
        <w:rPr>
          <w:sz w:val="28"/>
          <w:szCs w:val="28"/>
          <w:lang w:val="uk-UA"/>
        </w:rPr>
        <w:t xml:space="preserve"> </w:t>
      </w:r>
      <w:r w:rsidRPr="003D591D">
        <w:rPr>
          <w:sz w:val="28"/>
          <w:szCs w:val="28"/>
          <w:lang w:val="en-US"/>
        </w:rPr>
        <w:t>Vol. 25.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342</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345.</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lastRenderedPageBreak/>
        <w:t>Friday</w:t>
      </w:r>
      <w:r w:rsidRPr="007423B5">
        <w:rPr>
          <w:sz w:val="28"/>
          <w:szCs w:val="28"/>
          <w:lang w:val="en-US"/>
        </w:rPr>
        <w:t xml:space="preserve"> </w:t>
      </w:r>
      <w:r w:rsidRPr="003D591D">
        <w:rPr>
          <w:sz w:val="28"/>
          <w:szCs w:val="28"/>
          <w:lang w:val="en-US"/>
        </w:rPr>
        <w:t>Gary</w:t>
      </w:r>
      <w:r>
        <w:rPr>
          <w:sz w:val="28"/>
          <w:szCs w:val="28"/>
          <w:lang w:val="uk-UA"/>
        </w:rPr>
        <w:t>.</w:t>
      </w:r>
      <w:r w:rsidRPr="003D591D">
        <w:rPr>
          <w:sz w:val="28"/>
          <w:szCs w:val="28"/>
          <w:lang w:val="en-US"/>
        </w:rPr>
        <w:t xml:space="preserve"> </w:t>
      </w:r>
      <w:r w:rsidRPr="003D591D">
        <w:rPr>
          <w:rStyle w:val="aff7"/>
          <w:b w:val="0"/>
          <w:bCs w:val="0"/>
          <w:sz w:val="28"/>
          <w:szCs w:val="28"/>
          <w:lang w:val="en-US"/>
        </w:rPr>
        <w:t xml:space="preserve">Control of Hypertension and Risk of Stroke Recurrence </w:t>
      </w:r>
      <w:r>
        <w:rPr>
          <w:rStyle w:val="aff7"/>
          <w:b w:val="0"/>
          <w:bCs w:val="0"/>
          <w:sz w:val="28"/>
          <w:szCs w:val="28"/>
          <w:lang w:val="uk-UA"/>
        </w:rPr>
        <w:t xml:space="preserve">/ </w:t>
      </w:r>
      <w:r w:rsidRPr="003D591D">
        <w:rPr>
          <w:sz w:val="28"/>
          <w:szCs w:val="28"/>
          <w:lang w:val="en-US"/>
        </w:rPr>
        <w:t xml:space="preserve">Gary Friday, Milton Alter, Sue-Min Lai. </w:t>
      </w:r>
      <w:r w:rsidRPr="003D591D">
        <w:rPr>
          <w:rStyle w:val="aff7"/>
          <w:b w:val="0"/>
          <w:bCs w:val="0"/>
          <w:sz w:val="28"/>
          <w:szCs w:val="28"/>
          <w:lang w:val="en-US"/>
        </w:rPr>
        <w:t xml:space="preserve">// </w:t>
      </w:r>
      <w:r w:rsidRPr="003D591D">
        <w:rPr>
          <w:sz w:val="28"/>
          <w:szCs w:val="28"/>
          <w:lang w:val="en-US"/>
        </w:rPr>
        <w:t>Stroke. –</w:t>
      </w:r>
      <w:r>
        <w:rPr>
          <w:sz w:val="28"/>
          <w:szCs w:val="28"/>
          <w:lang w:val="uk-UA"/>
        </w:rPr>
        <w:t xml:space="preserve"> </w:t>
      </w:r>
      <w:r w:rsidRPr="003D591D">
        <w:rPr>
          <w:sz w:val="28"/>
          <w:szCs w:val="28"/>
          <w:lang w:val="en-US"/>
        </w:rPr>
        <w:t>2002. –</w:t>
      </w:r>
      <w:r>
        <w:rPr>
          <w:sz w:val="28"/>
          <w:szCs w:val="28"/>
          <w:lang w:val="uk-UA"/>
        </w:rPr>
        <w:t xml:space="preserve"> </w:t>
      </w:r>
      <w:r w:rsidRPr="003D591D">
        <w:rPr>
          <w:sz w:val="28"/>
          <w:szCs w:val="28"/>
          <w:lang w:val="en-US"/>
        </w:rPr>
        <w:t>Vol. 33.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2652</w:t>
      </w:r>
      <w:r>
        <w:rPr>
          <w:sz w:val="28"/>
          <w:szCs w:val="28"/>
          <w:lang w:val="uk-UA"/>
        </w:rPr>
        <w:t xml:space="preserve"> </w:t>
      </w:r>
      <w:r w:rsidRPr="003D591D">
        <w:rPr>
          <w:sz w:val="28"/>
          <w:szCs w:val="28"/>
          <w:lang w:val="en-US"/>
        </w:rPr>
        <w:t>-2657.</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The North American Symptomatic Carotid Endarterectomy </w:t>
      </w:r>
      <w:proofErr w:type="gramStart"/>
      <w:r w:rsidRPr="003D591D">
        <w:rPr>
          <w:rStyle w:val="aff7"/>
          <w:b w:val="0"/>
          <w:bCs w:val="0"/>
          <w:sz w:val="28"/>
          <w:szCs w:val="28"/>
          <w:lang w:val="en-US"/>
        </w:rPr>
        <w:t>Trial :</w:t>
      </w:r>
      <w:proofErr w:type="gramEnd"/>
      <w:r w:rsidRPr="003D591D">
        <w:rPr>
          <w:rStyle w:val="aff7"/>
          <w:b w:val="0"/>
          <w:bCs w:val="0"/>
          <w:sz w:val="28"/>
          <w:szCs w:val="28"/>
          <w:lang w:val="en-US"/>
        </w:rPr>
        <w:t xml:space="preserve"> Surgical Results in 1415 Patients </w:t>
      </w:r>
      <w:r>
        <w:rPr>
          <w:rStyle w:val="aff7"/>
          <w:b w:val="0"/>
          <w:bCs w:val="0"/>
          <w:sz w:val="28"/>
          <w:szCs w:val="28"/>
          <w:lang w:val="uk-UA"/>
        </w:rPr>
        <w:t xml:space="preserve">/ </w:t>
      </w:r>
      <w:r w:rsidRPr="003D591D">
        <w:rPr>
          <w:sz w:val="28"/>
          <w:szCs w:val="28"/>
          <w:lang w:val="en-US"/>
        </w:rPr>
        <w:t xml:space="preserve">Gary G. Ferguson, Michael Eliasziw, Hugh W. K. Barr et al. </w:t>
      </w:r>
      <w:r w:rsidRPr="003D591D">
        <w:rPr>
          <w:rStyle w:val="aff7"/>
          <w:b w:val="0"/>
          <w:bCs w:val="0"/>
          <w:sz w:val="28"/>
          <w:szCs w:val="28"/>
          <w:lang w:val="en-US"/>
        </w:rPr>
        <w:t xml:space="preserve">// </w:t>
      </w:r>
      <w:r w:rsidRPr="003D591D">
        <w:rPr>
          <w:sz w:val="28"/>
          <w:szCs w:val="28"/>
          <w:lang w:val="en-US"/>
        </w:rPr>
        <w:t>Stroke. –</w:t>
      </w:r>
      <w:r>
        <w:rPr>
          <w:sz w:val="28"/>
          <w:szCs w:val="28"/>
          <w:lang w:val="uk-UA"/>
        </w:rPr>
        <w:t xml:space="preserve"> </w:t>
      </w:r>
      <w:r w:rsidRPr="003D591D">
        <w:rPr>
          <w:sz w:val="28"/>
          <w:szCs w:val="28"/>
          <w:lang w:val="en-US"/>
        </w:rPr>
        <w:t>1999. –</w:t>
      </w:r>
      <w:r>
        <w:rPr>
          <w:sz w:val="28"/>
          <w:szCs w:val="28"/>
          <w:lang w:val="uk-UA"/>
        </w:rPr>
        <w:t xml:space="preserve"> </w:t>
      </w:r>
      <w:r w:rsidRPr="003D591D">
        <w:rPr>
          <w:sz w:val="28"/>
          <w:szCs w:val="28"/>
          <w:lang w:val="en-US"/>
        </w:rPr>
        <w:t>Vol. 30.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1751</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1758.</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Comparison of Risk Factors in Patients With Transient and Prolonged Eye and Brain Ischemic Syndromes</w:t>
      </w:r>
      <w:r w:rsidRPr="003D591D">
        <w:rPr>
          <w:sz w:val="28"/>
          <w:szCs w:val="28"/>
          <w:lang w:val="en-US"/>
        </w:rPr>
        <w:t xml:space="preserve"> </w:t>
      </w:r>
      <w:r>
        <w:rPr>
          <w:sz w:val="28"/>
          <w:szCs w:val="28"/>
          <w:lang w:val="uk-UA"/>
        </w:rPr>
        <w:t xml:space="preserve">/ </w:t>
      </w:r>
      <w:r w:rsidRPr="003D591D">
        <w:rPr>
          <w:sz w:val="28"/>
          <w:szCs w:val="28"/>
          <w:lang w:val="en-US"/>
        </w:rPr>
        <w:t>Gillian E. Mead, Stephanie C. Lewis, Joanna M. Wardlaw et al. // Stroke. –</w:t>
      </w:r>
      <w:r>
        <w:rPr>
          <w:sz w:val="28"/>
          <w:szCs w:val="28"/>
          <w:lang w:val="uk-UA"/>
        </w:rPr>
        <w:t xml:space="preserve"> </w:t>
      </w:r>
      <w:r w:rsidRPr="003D591D">
        <w:rPr>
          <w:sz w:val="28"/>
          <w:szCs w:val="28"/>
          <w:lang w:val="en-US"/>
        </w:rPr>
        <w:t>2002. –</w:t>
      </w:r>
      <w:r>
        <w:rPr>
          <w:sz w:val="28"/>
          <w:szCs w:val="28"/>
          <w:lang w:val="uk-UA"/>
        </w:rPr>
        <w:t xml:space="preserve"> </w:t>
      </w:r>
      <w:r w:rsidRPr="003D591D">
        <w:rPr>
          <w:sz w:val="28"/>
          <w:szCs w:val="28"/>
          <w:lang w:val="en-US"/>
        </w:rPr>
        <w:t>Vol. 33.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2383</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2390.</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Hankey</w:t>
      </w:r>
      <w:r w:rsidRPr="000F4DF6">
        <w:rPr>
          <w:sz w:val="28"/>
          <w:szCs w:val="28"/>
          <w:lang w:val="en-US"/>
        </w:rPr>
        <w:t xml:space="preserve"> </w:t>
      </w:r>
      <w:r w:rsidRPr="003D591D">
        <w:rPr>
          <w:sz w:val="28"/>
          <w:szCs w:val="28"/>
          <w:lang w:val="en-US"/>
        </w:rPr>
        <w:t xml:space="preserve">Graeme </w:t>
      </w:r>
      <w:proofErr w:type="gramStart"/>
      <w:r w:rsidRPr="003D591D">
        <w:rPr>
          <w:sz w:val="28"/>
          <w:szCs w:val="28"/>
          <w:lang w:val="en-US"/>
        </w:rPr>
        <w:t>J.</w:t>
      </w:r>
      <w:r>
        <w:rPr>
          <w:sz w:val="28"/>
          <w:szCs w:val="28"/>
          <w:lang w:val="uk-UA"/>
        </w:rPr>
        <w:t>.</w:t>
      </w:r>
      <w:proofErr w:type="gramEnd"/>
      <w:r w:rsidRPr="003D591D">
        <w:rPr>
          <w:sz w:val="28"/>
          <w:szCs w:val="28"/>
          <w:lang w:val="en-US"/>
        </w:rPr>
        <w:t xml:space="preserve"> </w:t>
      </w:r>
      <w:r w:rsidRPr="003D591D">
        <w:rPr>
          <w:rStyle w:val="aff7"/>
          <w:b w:val="0"/>
          <w:bCs w:val="0"/>
          <w:sz w:val="28"/>
          <w:szCs w:val="28"/>
          <w:lang w:val="en-US"/>
        </w:rPr>
        <w:t>Thienopyridines or Aspirin to Prevent Stroke and Other Serious Vascular Events in Patients at High Risk of Vascular Disease? : A Systematic Review of the Evidence From Randomized Trials</w:t>
      </w:r>
      <w:r>
        <w:rPr>
          <w:rStyle w:val="aff7"/>
          <w:b w:val="0"/>
          <w:bCs w:val="0"/>
          <w:sz w:val="28"/>
          <w:szCs w:val="28"/>
          <w:lang w:val="uk-UA"/>
        </w:rPr>
        <w:t xml:space="preserve"> /</w:t>
      </w:r>
      <w:r w:rsidRPr="003D591D">
        <w:rPr>
          <w:rStyle w:val="aff7"/>
          <w:b w:val="0"/>
          <w:bCs w:val="0"/>
          <w:sz w:val="28"/>
          <w:szCs w:val="28"/>
          <w:lang w:val="en-US"/>
        </w:rPr>
        <w:t xml:space="preserve"> </w:t>
      </w:r>
      <w:r w:rsidRPr="003D591D">
        <w:rPr>
          <w:sz w:val="28"/>
          <w:szCs w:val="28"/>
          <w:lang w:val="en-US"/>
        </w:rPr>
        <w:t xml:space="preserve">Graeme J. Hankey, Cathie L. M. Sudlow, David W. Dunbabin. </w:t>
      </w:r>
      <w:r w:rsidRPr="003D591D">
        <w:rPr>
          <w:rStyle w:val="aff7"/>
          <w:b w:val="0"/>
          <w:bCs w:val="0"/>
          <w:sz w:val="28"/>
          <w:szCs w:val="28"/>
          <w:lang w:val="en-US"/>
        </w:rPr>
        <w:t xml:space="preserve">// </w:t>
      </w:r>
      <w:r w:rsidRPr="003D591D">
        <w:rPr>
          <w:sz w:val="28"/>
          <w:szCs w:val="28"/>
          <w:lang w:val="en-US"/>
        </w:rPr>
        <w:t>Stroke. –</w:t>
      </w:r>
      <w:r>
        <w:rPr>
          <w:sz w:val="28"/>
          <w:szCs w:val="28"/>
          <w:lang w:val="uk-UA"/>
        </w:rPr>
        <w:t xml:space="preserve"> </w:t>
      </w:r>
      <w:r w:rsidRPr="003D591D">
        <w:rPr>
          <w:sz w:val="28"/>
          <w:szCs w:val="28"/>
          <w:lang w:val="en-US"/>
        </w:rPr>
        <w:t>2000. –Vol. 31.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1779</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1784.</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Epidemiology of Recurrent Cerebral </w:t>
      </w:r>
      <w:proofErr w:type="gramStart"/>
      <w:r w:rsidRPr="003D591D">
        <w:rPr>
          <w:rStyle w:val="aff7"/>
          <w:b w:val="0"/>
          <w:bCs w:val="0"/>
          <w:sz w:val="28"/>
          <w:szCs w:val="28"/>
          <w:lang w:val="en-US"/>
        </w:rPr>
        <w:t>Infarction :</w:t>
      </w:r>
      <w:proofErr w:type="gramEnd"/>
      <w:r w:rsidRPr="003D591D">
        <w:rPr>
          <w:rStyle w:val="aff7"/>
          <w:b w:val="0"/>
          <w:bCs w:val="0"/>
          <w:sz w:val="28"/>
          <w:szCs w:val="28"/>
          <w:lang w:val="en-US"/>
        </w:rPr>
        <w:t xml:space="preserve"> A Medicare Claims–Based Comparison of First and Recurrent Strokes on 2-Year Survival and Cost </w:t>
      </w:r>
      <w:r>
        <w:rPr>
          <w:rStyle w:val="aff7"/>
          <w:b w:val="0"/>
          <w:bCs w:val="0"/>
          <w:sz w:val="28"/>
          <w:szCs w:val="28"/>
          <w:lang w:val="uk-UA"/>
        </w:rPr>
        <w:t xml:space="preserve">/ </w:t>
      </w:r>
      <w:r w:rsidRPr="003D591D">
        <w:rPr>
          <w:sz w:val="28"/>
          <w:szCs w:val="28"/>
          <w:lang w:val="en-US"/>
        </w:rPr>
        <w:t xml:space="preserve">Gregory P. Samsa, John Bian, Joseph Lipscomb et al. </w:t>
      </w:r>
      <w:r w:rsidRPr="003D591D">
        <w:rPr>
          <w:rStyle w:val="aff7"/>
          <w:b w:val="0"/>
          <w:bCs w:val="0"/>
          <w:sz w:val="28"/>
          <w:szCs w:val="28"/>
          <w:lang w:val="en-US"/>
        </w:rPr>
        <w:t xml:space="preserve">// </w:t>
      </w:r>
      <w:r w:rsidRPr="003D591D">
        <w:rPr>
          <w:sz w:val="28"/>
          <w:szCs w:val="28"/>
          <w:lang w:val="en-US"/>
        </w:rPr>
        <w:t>Stroke. –</w:t>
      </w:r>
      <w:r>
        <w:rPr>
          <w:sz w:val="28"/>
          <w:szCs w:val="28"/>
          <w:lang w:val="uk-UA"/>
        </w:rPr>
        <w:t xml:space="preserve"> </w:t>
      </w:r>
      <w:r w:rsidRPr="003D591D">
        <w:rPr>
          <w:sz w:val="28"/>
          <w:szCs w:val="28"/>
          <w:lang w:val="en-US"/>
        </w:rPr>
        <w:t>1999. –</w:t>
      </w:r>
      <w:r>
        <w:rPr>
          <w:sz w:val="28"/>
          <w:szCs w:val="28"/>
          <w:lang w:val="uk-UA"/>
        </w:rPr>
        <w:t xml:space="preserve"> </w:t>
      </w:r>
      <w:r w:rsidRPr="003D591D">
        <w:rPr>
          <w:sz w:val="28"/>
          <w:szCs w:val="28"/>
          <w:lang w:val="en-US"/>
        </w:rPr>
        <w:t>Vol. 30.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338</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349.</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Knowledge of Risk Among Patients at Increased Risk for Stroke</w:t>
      </w:r>
      <w:r>
        <w:rPr>
          <w:rStyle w:val="aff7"/>
          <w:b w:val="0"/>
          <w:bCs w:val="0"/>
          <w:sz w:val="28"/>
          <w:szCs w:val="28"/>
          <w:lang w:val="uk-UA"/>
        </w:rPr>
        <w:t xml:space="preserve"> /</w:t>
      </w:r>
      <w:r w:rsidRPr="003D591D">
        <w:rPr>
          <w:b/>
          <w:bCs/>
          <w:sz w:val="28"/>
          <w:szCs w:val="28"/>
          <w:lang w:val="en-US"/>
        </w:rPr>
        <w:t xml:space="preserve"> </w:t>
      </w:r>
      <w:r w:rsidRPr="003D591D">
        <w:rPr>
          <w:sz w:val="28"/>
          <w:szCs w:val="28"/>
          <w:lang w:val="en-US"/>
        </w:rPr>
        <w:t xml:space="preserve">Gregory P. Samsa, Stuart J. Cohen, Larry B. Goldstein et al. </w:t>
      </w:r>
      <w:r w:rsidRPr="003D591D">
        <w:rPr>
          <w:b/>
          <w:bCs/>
          <w:sz w:val="28"/>
          <w:szCs w:val="28"/>
          <w:lang w:val="en-US"/>
        </w:rPr>
        <w:t xml:space="preserve">// </w:t>
      </w:r>
      <w:r w:rsidRPr="003D591D">
        <w:rPr>
          <w:sz w:val="28"/>
          <w:szCs w:val="28"/>
          <w:lang w:val="en-US"/>
        </w:rPr>
        <w:t>Stroke. –</w:t>
      </w:r>
      <w:r>
        <w:rPr>
          <w:sz w:val="28"/>
          <w:szCs w:val="28"/>
          <w:lang w:val="uk-UA"/>
        </w:rPr>
        <w:t xml:space="preserve"> </w:t>
      </w:r>
      <w:r w:rsidRPr="003D591D">
        <w:rPr>
          <w:sz w:val="28"/>
          <w:szCs w:val="28"/>
          <w:lang w:val="en-US"/>
        </w:rPr>
        <w:t>1997. –</w:t>
      </w:r>
      <w:r>
        <w:rPr>
          <w:sz w:val="28"/>
          <w:szCs w:val="28"/>
          <w:lang w:val="uk-UA"/>
        </w:rPr>
        <w:t xml:space="preserve"> </w:t>
      </w:r>
      <w:r w:rsidRPr="003D591D">
        <w:rPr>
          <w:sz w:val="28"/>
          <w:szCs w:val="28"/>
          <w:lang w:val="en-US"/>
        </w:rPr>
        <w:t>Vol. 28. –</w:t>
      </w:r>
      <w:r>
        <w:rPr>
          <w:sz w:val="28"/>
          <w:szCs w:val="28"/>
          <w:lang w:val="uk-UA"/>
        </w:rPr>
        <w:t xml:space="preserve"> </w:t>
      </w:r>
      <w:r w:rsidRPr="003D591D">
        <w:rPr>
          <w:sz w:val="28"/>
          <w:szCs w:val="28"/>
          <w:lang w:val="en-US"/>
        </w:rPr>
        <w:t>P.</w:t>
      </w:r>
      <w:r>
        <w:rPr>
          <w:sz w:val="28"/>
          <w:szCs w:val="28"/>
          <w:lang w:val="uk-UA"/>
        </w:rPr>
        <w:t xml:space="preserve"> </w:t>
      </w:r>
      <w:r w:rsidRPr="003D591D">
        <w:rPr>
          <w:sz w:val="28"/>
          <w:szCs w:val="28"/>
          <w:lang w:val="en-US"/>
        </w:rPr>
        <w:t>916</w:t>
      </w:r>
      <w:r>
        <w:rPr>
          <w:sz w:val="28"/>
          <w:szCs w:val="28"/>
          <w:lang w:val="uk-UA"/>
        </w:rPr>
        <w:t xml:space="preserve"> </w:t>
      </w:r>
      <w:r w:rsidRPr="003D591D">
        <w:rPr>
          <w:sz w:val="28"/>
          <w:szCs w:val="28"/>
          <w:lang w:val="en-US"/>
        </w:rPr>
        <w:t>-</w:t>
      </w:r>
      <w:r>
        <w:rPr>
          <w:sz w:val="28"/>
          <w:szCs w:val="28"/>
          <w:lang w:val="uk-UA"/>
        </w:rPr>
        <w:t xml:space="preserve"> </w:t>
      </w:r>
      <w:r w:rsidRPr="003D591D">
        <w:rPr>
          <w:sz w:val="28"/>
          <w:szCs w:val="28"/>
          <w:lang w:val="en-US"/>
        </w:rPr>
        <w:t>921.</w:t>
      </w:r>
    </w:p>
    <w:p w:rsidR="007770E3" w:rsidRPr="00FB2011"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FB2011">
        <w:rPr>
          <w:lang w:val="en-US"/>
        </w:rPr>
        <w:t>Homocysteine and Risk of Recurrent Stroke</w:t>
      </w:r>
      <w:r w:rsidRPr="00FB2011">
        <w:rPr>
          <w:sz w:val="28"/>
          <w:szCs w:val="28"/>
          <w:lang w:val="en-US"/>
        </w:rPr>
        <w:t xml:space="preserve"> / Gudrun Boysen, Thomas Brander, Hanne Christensen et al. // Stroke. – 2003. – Vol. 34. – P. 1258 - 1261.</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 xml:space="preserve">Naver Hans K. </w:t>
      </w:r>
      <w:r w:rsidRPr="003D591D">
        <w:rPr>
          <w:rStyle w:val="aff7"/>
          <w:b w:val="0"/>
          <w:bCs w:val="0"/>
          <w:sz w:val="28"/>
          <w:szCs w:val="28"/>
          <w:lang w:val="en-US"/>
        </w:rPr>
        <w:t>Reduced Heart Rate Variability After Right-Sided Stroke</w:t>
      </w:r>
      <w:r w:rsidRPr="003D591D">
        <w:rPr>
          <w:b/>
          <w:bCs/>
          <w:sz w:val="28"/>
          <w:szCs w:val="28"/>
          <w:lang w:val="en-US"/>
        </w:rPr>
        <w:t xml:space="preserve"> </w:t>
      </w:r>
      <w:r w:rsidRPr="00463691">
        <w:rPr>
          <w:b/>
          <w:bCs/>
          <w:sz w:val="28"/>
          <w:szCs w:val="28"/>
          <w:lang w:val="en-US"/>
        </w:rPr>
        <w:t xml:space="preserve">/ </w:t>
      </w:r>
      <w:r w:rsidRPr="003D591D">
        <w:rPr>
          <w:sz w:val="28"/>
          <w:szCs w:val="28"/>
          <w:lang w:val="en-US"/>
        </w:rPr>
        <w:t xml:space="preserve">Hans K. Naver, Christian Blomstrand, Gunnar Wallin. </w:t>
      </w:r>
      <w:r w:rsidRPr="003D591D">
        <w:rPr>
          <w:b/>
          <w:bCs/>
          <w:sz w:val="28"/>
          <w:szCs w:val="28"/>
          <w:lang w:val="en-US"/>
        </w:rPr>
        <w:t xml:space="preserve">// </w:t>
      </w:r>
      <w:r w:rsidRPr="003D591D">
        <w:rPr>
          <w:sz w:val="28"/>
          <w:szCs w:val="28"/>
          <w:lang w:val="en-US"/>
        </w:rPr>
        <w:t>Stroke. –</w:t>
      </w:r>
      <w:r w:rsidRPr="00FB2011">
        <w:rPr>
          <w:sz w:val="28"/>
          <w:szCs w:val="28"/>
          <w:lang w:val="en-US"/>
        </w:rPr>
        <w:t xml:space="preserve"> </w:t>
      </w:r>
      <w:r w:rsidRPr="003D591D">
        <w:rPr>
          <w:sz w:val="28"/>
          <w:szCs w:val="28"/>
          <w:lang w:val="en-US"/>
        </w:rPr>
        <w:t>1996. –</w:t>
      </w:r>
      <w:r w:rsidRPr="00FB2011">
        <w:rPr>
          <w:sz w:val="28"/>
          <w:szCs w:val="28"/>
          <w:lang w:val="en-US"/>
        </w:rPr>
        <w:t xml:space="preserve"> </w:t>
      </w:r>
      <w:r w:rsidRPr="003D591D">
        <w:rPr>
          <w:sz w:val="28"/>
          <w:szCs w:val="28"/>
          <w:lang w:val="en-US"/>
        </w:rPr>
        <w:t>Vol. 27. –</w:t>
      </w:r>
      <w:r w:rsidRPr="00FB2011">
        <w:rPr>
          <w:sz w:val="28"/>
          <w:szCs w:val="28"/>
          <w:lang w:val="en-US"/>
        </w:rPr>
        <w:t xml:space="preserve"> </w:t>
      </w:r>
      <w:r w:rsidRPr="003D591D">
        <w:rPr>
          <w:sz w:val="28"/>
          <w:szCs w:val="28"/>
          <w:lang w:val="en-US"/>
        </w:rPr>
        <w:t>P.</w:t>
      </w:r>
      <w:r w:rsidRPr="00FB2011">
        <w:rPr>
          <w:sz w:val="28"/>
          <w:szCs w:val="28"/>
          <w:lang w:val="en-US"/>
        </w:rPr>
        <w:t xml:space="preserve"> </w:t>
      </w:r>
      <w:r w:rsidRPr="003D591D">
        <w:rPr>
          <w:sz w:val="28"/>
          <w:szCs w:val="28"/>
          <w:lang w:val="en-US"/>
        </w:rPr>
        <w:t>247</w:t>
      </w:r>
      <w:r w:rsidRPr="00FB2011">
        <w:rPr>
          <w:sz w:val="28"/>
          <w:szCs w:val="28"/>
          <w:lang w:val="en-US"/>
        </w:rPr>
        <w:t xml:space="preserve"> </w:t>
      </w:r>
      <w:r w:rsidRPr="003D591D">
        <w:rPr>
          <w:sz w:val="28"/>
          <w:szCs w:val="28"/>
          <w:lang w:val="en-US"/>
        </w:rPr>
        <w:t>-</w:t>
      </w:r>
      <w:r w:rsidRPr="00FB2011">
        <w:rPr>
          <w:sz w:val="28"/>
          <w:szCs w:val="28"/>
          <w:lang w:val="en-US"/>
        </w:rPr>
        <w:t xml:space="preserve"> </w:t>
      </w:r>
      <w:r w:rsidRPr="003D591D">
        <w:rPr>
          <w:sz w:val="28"/>
          <w:szCs w:val="28"/>
          <w:lang w:val="en-US"/>
        </w:rPr>
        <w:t>251.</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 xml:space="preserve">Cloft Harry J. </w:t>
      </w:r>
      <w:r w:rsidRPr="003D591D">
        <w:rPr>
          <w:rStyle w:val="aff7"/>
          <w:b w:val="0"/>
          <w:bCs w:val="0"/>
          <w:sz w:val="28"/>
          <w:szCs w:val="28"/>
          <w:lang w:val="en-US"/>
        </w:rPr>
        <w:t xml:space="preserve">Risk of Cerebral Angiography in Patients </w:t>
      </w:r>
      <w:proofErr w:type="gramStart"/>
      <w:r w:rsidRPr="003D591D">
        <w:rPr>
          <w:rStyle w:val="aff7"/>
          <w:b w:val="0"/>
          <w:bCs w:val="0"/>
          <w:sz w:val="28"/>
          <w:szCs w:val="28"/>
          <w:lang w:val="en-US"/>
        </w:rPr>
        <w:t>With</w:t>
      </w:r>
      <w:proofErr w:type="gramEnd"/>
      <w:r w:rsidRPr="003D591D">
        <w:rPr>
          <w:rStyle w:val="aff7"/>
          <w:b w:val="0"/>
          <w:bCs w:val="0"/>
          <w:sz w:val="28"/>
          <w:szCs w:val="28"/>
          <w:lang w:val="en-US"/>
        </w:rPr>
        <w:t xml:space="preserve"> Subarachnoid Hemorrhage, Cerebral Aneurysm, and Arteriovenous Malformation: A Meta-Analysis</w:t>
      </w:r>
      <w:r w:rsidRPr="003D591D">
        <w:rPr>
          <w:sz w:val="28"/>
          <w:szCs w:val="28"/>
          <w:lang w:val="en-US"/>
        </w:rPr>
        <w:t xml:space="preserve"> </w:t>
      </w:r>
      <w:r w:rsidRPr="00FB2011">
        <w:rPr>
          <w:sz w:val="28"/>
          <w:szCs w:val="28"/>
          <w:lang w:val="en-US"/>
        </w:rPr>
        <w:t xml:space="preserve">/ </w:t>
      </w:r>
      <w:r w:rsidRPr="003D591D">
        <w:rPr>
          <w:sz w:val="28"/>
          <w:szCs w:val="28"/>
          <w:lang w:val="en-US"/>
        </w:rPr>
        <w:t>Harry J. Cloft, Gregory J. Joseph, Jacques E. Dion. // Stroke. –1999. –</w:t>
      </w:r>
      <w:r w:rsidRPr="00FB2011">
        <w:rPr>
          <w:sz w:val="28"/>
          <w:szCs w:val="28"/>
          <w:lang w:val="en-US"/>
        </w:rPr>
        <w:t xml:space="preserve"> </w:t>
      </w:r>
      <w:r w:rsidRPr="003D591D">
        <w:rPr>
          <w:sz w:val="28"/>
          <w:szCs w:val="28"/>
          <w:lang w:val="en-US"/>
        </w:rPr>
        <w:t>Vol. 30. –</w:t>
      </w:r>
      <w:r w:rsidRPr="00FB2011">
        <w:rPr>
          <w:sz w:val="28"/>
          <w:szCs w:val="28"/>
          <w:lang w:val="en-US"/>
        </w:rPr>
        <w:t xml:space="preserve"> </w:t>
      </w:r>
      <w:r w:rsidRPr="003D591D">
        <w:rPr>
          <w:sz w:val="28"/>
          <w:szCs w:val="28"/>
          <w:lang w:val="en-US"/>
        </w:rPr>
        <w:t>P.</w:t>
      </w:r>
      <w:r w:rsidRPr="00FB2011">
        <w:rPr>
          <w:sz w:val="28"/>
          <w:szCs w:val="28"/>
          <w:lang w:val="en-US"/>
        </w:rPr>
        <w:t xml:space="preserve"> </w:t>
      </w:r>
      <w:r w:rsidRPr="003D591D">
        <w:rPr>
          <w:sz w:val="28"/>
          <w:szCs w:val="28"/>
          <w:lang w:val="en-US"/>
        </w:rPr>
        <w:t>317</w:t>
      </w:r>
      <w:r w:rsidRPr="00FB2011">
        <w:rPr>
          <w:sz w:val="28"/>
          <w:szCs w:val="28"/>
          <w:lang w:val="en-US"/>
        </w:rPr>
        <w:t xml:space="preserve"> </w:t>
      </w:r>
      <w:r w:rsidRPr="003D591D">
        <w:rPr>
          <w:sz w:val="28"/>
          <w:szCs w:val="28"/>
          <w:lang w:val="en-US"/>
        </w:rPr>
        <w:t>-</w:t>
      </w:r>
      <w:r w:rsidRPr="00FB2011">
        <w:rPr>
          <w:sz w:val="28"/>
          <w:szCs w:val="28"/>
          <w:lang w:val="en-US"/>
        </w:rPr>
        <w:t xml:space="preserve"> </w:t>
      </w:r>
      <w:r w:rsidRPr="003D591D">
        <w:rPr>
          <w:sz w:val="28"/>
          <w:szCs w:val="28"/>
          <w:lang w:val="en-US"/>
        </w:rPr>
        <w:t>320.</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Risk Factors for First-Ever Stroke in Older People in the North East of En</w:t>
      </w:r>
      <w:r w:rsidRPr="003D591D">
        <w:rPr>
          <w:rStyle w:val="aff7"/>
          <w:b w:val="0"/>
          <w:bCs w:val="0"/>
          <w:sz w:val="28"/>
          <w:szCs w:val="28"/>
          <w:lang w:val="en-US"/>
        </w:rPr>
        <w:t>g</w:t>
      </w:r>
      <w:r w:rsidRPr="003D591D">
        <w:rPr>
          <w:rStyle w:val="aff7"/>
          <w:b w:val="0"/>
          <w:bCs w:val="0"/>
          <w:sz w:val="28"/>
          <w:szCs w:val="28"/>
          <w:lang w:val="en-US"/>
        </w:rPr>
        <w:t xml:space="preserve">land: A Population-Based Study </w:t>
      </w:r>
      <w:r w:rsidRPr="00FB2011">
        <w:rPr>
          <w:rStyle w:val="aff7"/>
          <w:b w:val="0"/>
          <w:bCs w:val="0"/>
          <w:sz w:val="28"/>
          <w:szCs w:val="28"/>
          <w:lang w:val="en-US"/>
        </w:rPr>
        <w:t xml:space="preserve">/ </w:t>
      </w:r>
      <w:r w:rsidRPr="003D591D">
        <w:rPr>
          <w:sz w:val="28"/>
          <w:szCs w:val="28"/>
          <w:lang w:val="en-US"/>
        </w:rPr>
        <w:t>Helen Rodgers, Jane Greenaway, Tina D</w:t>
      </w:r>
      <w:r w:rsidRPr="003D591D">
        <w:rPr>
          <w:sz w:val="28"/>
          <w:szCs w:val="28"/>
          <w:lang w:val="en-US"/>
        </w:rPr>
        <w:t>a</w:t>
      </w:r>
      <w:r w:rsidRPr="003D591D">
        <w:rPr>
          <w:sz w:val="28"/>
          <w:szCs w:val="28"/>
          <w:lang w:val="en-US"/>
        </w:rPr>
        <w:t xml:space="preserve">vies et al. </w:t>
      </w:r>
      <w:r w:rsidRPr="003D591D">
        <w:rPr>
          <w:rStyle w:val="aff7"/>
          <w:b w:val="0"/>
          <w:bCs w:val="0"/>
          <w:sz w:val="28"/>
          <w:szCs w:val="28"/>
          <w:lang w:val="en-US"/>
        </w:rPr>
        <w:t xml:space="preserve">// </w:t>
      </w:r>
      <w:r w:rsidRPr="003D591D">
        <w:rPr>
          <w:sz w:val="28"/>
          <w:szCs w:val="28"/>
          <w:lang w:val="en-US"/>
        </w:rPr>
        <w:t>Stroke. –</w:t>
      </w:r>
      <w:r w:rsidRPr="00FB2011">
        <w:rPr>
          <w:sz w:val="28"/>
          <w:szCs w:val="28"/>
          <w:lang w:val="en-US"/>
        </w:rPr>
        <w:t xml:space="preserve"> </w:t>
      </w:r>
      <w:r w:rsidRPr="003D591D">
        <w:rPr>
          <w:sz w:val="28"/>
          <w:szCs w:val="28"/>
          <w:lang w:val="en-US"/>
        </w:rPr>
        <w:t>2004. –</w:t>
      </w:r>
      <w:r w:rsidRPr="00FB2011">
        <w:rPr>
          <w:sz w:val="28"/>
          <w:szCs w:val="28"/>
          <w:lang w:val="en-US"/>
        </w:rPr>
        <w:t xml:space="preserve"> </w:t>
      </w:r>
      <w:r w:rsidRPr="003D591D">
        <w:rPr>
          <w:sz w:val="28"/>
          <w:szCs w:val="28"/>
          <w:lang w:val="en-US"/>
        </w:rPr>
        <w:t>Vol. 35. –</w:t>
      </w:r>
      <w:r w:rsidRPr="00FB2011">
        <w:rPr>
          <w:sz w:val="28"/>
          <w:szCs w:val="28"/>
          <w:lang w:val="en-US"/>
        </w:rPr>
        <w:t xml:space="preserve"> </w:t>
      </w:r>
      <w:r w:rsidRPr="003D591D">
        <w:rPr>
          <w:sz w:val="28"/>
          <w:szCs w:val="28"/>
          <w:lang w:val="en-US"/>
        </w:rPr>
        <w:t>P.</w:t>
      </w:r>
      <w:r w:rsidRPr="00FB2011">
        <w:rPr>
          <w:sz w:val="28"/>
          <w:szCs w:val="28"/>
          <w:lang w:val="en-US"/>
        </w:rPr>
        <w:t xml:space="preserve"> </w:t>
      </w:r>
      <w:r w:rsidRPr="003D591D">
        <w:rPr>
          <w:sz w:val="28"/>
          <w:szCs w:val="28"/>
          <w:lang w:val="en-US"/>
        </w:rPr>
        <w:t>7</w:t>
      </w:r>
      <w:r w:rsidRPr="00FB2011">
        <w:rPr>
          <w:sz w:val="28"/>
          <w:szCs w:val="28"/>
          <w:lang w:val="en-US"/>
        </w:rPr>
        <w:t xml:space="preserve"> </w:t>
      </w:r>
      <w:r w:rsidRPr="003D591D">
        <w:rPr>
          <w:sz w:val="28"/>
          <w:szCs w:val="28"/>
          <w:lang w:val="en-US"/>
        </w:rPr>
        <w:t>-</w:t>
      </w:r>
      <w:r w:rsidRPr="00FB2011">
        <w:rPr>
          <w:sz w:val="28"/>
          <w:szCs w:val="28"/>
          <w:lang w:val="en-US"/>
        </w:rPr>
        <w:t xml:space="preserve"> </w:t>
      </w:r>
      <w:r w:rsidRPr="003D591D">
        <w:rPr>
          <w:sz w:val="28"/>
          <w:szCs w:val="28"/>
          <w:lang w:val="en-US"/>
        </w:rPr>
        <w:t>11.</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lastRenderedPageBreak/>
        <w:t xml:space="preserve">Valvular Strands and Cerebral </w:t>
      </w:r>
      <w:proofErr w:type="gramStart"/>
      <w:r w:rsidRPr="003D591D">
        <w:rPr>
          <w:rStyle w:val="aff7"/>
          <w:b w:val="0"/>
          <w:bCs w:val="0"/>
          <w:sz w:val="28"/>
          <w:szCs w:val="28"/>
          <w:lang w:val="en-US"/>
        </w:rPr>
        <w:t>Ischemia :</w:t>
      </w:r>
      <w:proofErr w:type="gramEnd"/>
      <w:r w:rsidRPr="003D591D">
        <w:rPr>
          <w:rStyle w:val="aff7"/>
          <w:b w:val="0"/>
          <w:bCs w:val="0"/>
          <w:sz w:val="28"/>
          <w:szCs w:val="28"/>
          <w:lang w:val="en-US"/>
        </w:rPr>
        <w:t xml:space="preserve"> Effect of Demographics and Strand Characteristics </w:t>
      </w:r>
      <w:r w:rsidRPr="00FB2011">
        <w:rPr>
          <w:rStyle w:val="aff7"/>
          <w:b w:val="0"/>
          <w:bCs w:val="0"/>
          <w:sz w:val="28"/>
          <w:szCs w:val="28"/>
          <w:lang w:val="en-US"/>
        </w:rPr>
        <w:t xml:space="preserve">/ </w:t>
      </w:r>
      <w:r w:rsidRPr="003D591D">
        <w:rPr>
          <w:sz w:val="28"/>
          <w:szCs w:val="28"/>
          <w:lang w:val="en-US"/>
        </w:rPr>
        <w:t xml:space="preserve">J. Kirk Roberts, Iqbal Omarali, Marco R. Di Tullio et al. </w:t>
      </w:r>
      <w:r w:rsidRPr="003D591D">
        <w:rPr>
          <w:rStyle w:val="aff7"/>
          <w:b w:val="0"/>
          <w:bCs w:val="0"/>
          <w:sz w:val="28"/>
          <w:szCs w:val="28"/>
          <w:lang w:val="en-US"/>
        </w:rPr>
        <w:t xml:space="preserve">// </w:t>
      </w:r>
      <w:r w:rsidRPr="003D591D">
        <w:rPr>
          <w:sz w:val="28"/>
          <w:szCs w:val="28"/>
          <w:lang w:val="en-US"/>
        </w:rPr>
        <w:t>Stroke. –</w:t>
      </w:r>
      <w:r w:rsidRPr="00FB2011">
        <w:rPr>
          <w:sz w:val="28"/>
          <w:szCs w:val="28"/>
          <w:lang w:val="en-US"/>
        </w:rPr>
        <w:t xml:space="preserve"> </w:t>
      </w:r>
      <w:r w:rsidRPr="003D591D">
        <w:rPr>
          <w:sz w:val="28"/>
          <w:szCs w:val="28"/>
          <w:lang w:val="en-US"/>
        </w:rPr>
        <w:t>1997. –</w:t>
      </w:r>
      <w:r w:rsidRPr="00FB2011">
        <w:rPr>
          <w:sz w:val="28"/>
          <w:szCs w:val="28"/>
          <w:lang w:val="en-US"/>
        </w:rPr>
        <w:t xml:space="preserve"> </w:t>
      </w:r>
      <w:r w:rsidRPr="003D591D">
        <w:rPr>
          <w:sz w:val="28"/>
          <w:szCs w:val="28"/>
          <w:lang w:val="en-US"/>
        </w:rPr>
        <w:t>Vol. 28. –</w:t>
      </w:r>
      <w:r w:rsidRPr="00FB2011">
        <w:rPr>
          <w:sz w:val="28"/>
          <w:szCs w:val="28"/>
          <w:lang w:val="en-US"/>
        </w:rPr>
        <w:t xml:space="preserve"> </w:t>
      </w:r>
      <w:r w:rsidRPr="003D591D">
        <w:rPr>
          <w:sz w:val="28"/>
          <w:szCs w:val="28"/>
          <w:lang w:val="en-US"/>
        </w:rPr>
        <w:t>P.</w:t>
      </w:r>
      <w:r w:rsidRPr="00FB2011">
        <w:rPr>
          <w:sz w:val="28"/>
          <w:szCs w:val="28"/>
          <w:lang w:val="en-US"/>
        </w:rPr>
        <w:t xml:space="preserve"> </w:t>
      </w:r>
      <w:r w:rsidRPr="003D591D">
        <w:rPr>
          <w:sz w:val="28"/>
          <w:szCs w:val="28"/>
          <w:lang w:val="en-US"/>
        </w:rPr>
        <w:t>2185</w:t>
      </w:r>
      <w:r w:rsidRPr="00FB2011">
        <w:rPr>
          <w:sz w:val="28"/>
          <w:szCs w:val="28"/>
          <w:lang w:val="en-US"/>
        </w:rPr>
        <w:t xml:space="preserve"> </w:t>
      </w:r>
      <w:r w:rsidRPr="003D591D">
        <w:rPr>
          <w:sz w:val="28"/>
          <w:szCs w:val="28"/>
          <w:lang w:val="en-US"/>
        </w:rPr>
        <w:t>-</w:t>
      </w:r>
      <w:r w:rsidRPr="00FB2011">
        <w:rPr>
          <w:sz w:val="28"/>
          <w:szCs w:val="28"/>
          <w:lang w:val="en-US"/>
        </w:rPr>
        <w:t xml:space="preserve"> </w:t>
      </w:r>
      <w:r w:rsidRPr="003D591D">
        <w:rPr>
          <w:sz w:val="28"/>
          <w:szCs w:val="28"/>
          <w:lang w:val="en-US"/>
        </w:rPr>
        <w:t>2188.</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Diagnosis of Stroke by the </w:t>
      </w:r>
      <w:proofErr w:type="gramStart"/>
      <w:r w:rsidRPr="003D591D">
        <w:rPr>
          <w:rStyle w:val="aff7"/>
          <w:b w:val="0"/>
          <w:bCs w:val="0"/>
          <w:sz w:val="28"/>
          <w:szCs w:val="28"/>
          <w:lang w:val="en-US"/>
        </w:rPr>
        <w:t>Nonne</w:t>
      </w:r>
      <w:r w:rsidRPr="003D591D">
        <w:rPr>
          <w:rStyle w:val="aff7"/>
          <w:b w:val="0"/>
          <w:bCs w:val="0"/>
          <w:sz w:val="28"/>
          <w:szCs w:val="28"/>
          <w:lang w:val="en-US"/>
        </w:rPr>
        <w:t>u</w:t>
      </w:r>
      <w:r w:rsidRPr="003D591D">
        <w:rPr>
          <w:rStyle w:val="aff7"/>
          <w:b w:val="0"/>
          <w:bCs w:val="0"/>
          <w:sz w:val="28"/>
          <w:szCs w:val="28"/>
          <w:lang w:val="en-US"/>
        </w:rPr>
        <w:t>rologist :</w:t>
      </w:r>
      <w:proofErr w:type="gramEnd"/>
      <w:r w:rsidRPr="003D591D">
        <w:rPr>
          <w:rStyle w:val="aff7"/>
          <w:b w:val="0"/>
          <w:bCs w:val="0"/>
          <w:sz w:val="28"/>
          <w:szCs w:val="28"/>
          <w:lang w:val="en-US"/>
        </w:rPr>
        <w:t xml:space="preserve"> A Validation Study</w:t>
      </w:r>
      <w:r w:rsidRPr="003D591D">
        <w:rPr>
          <w:b/>
          <w:bCs/>
          <w:sz w:val="28"/>
          <w:szCs w:val="28"/>
          <w:lang w:val="en-US"/>
        </w:rPr>
        <w:t xml:space="preserve"> </w:t>
      </w:r>
      <w:r w:rsidRPr="00FB2011">
        <w:rPr>
          <w:b/>
          <w:bCs/>
          <w:sz w:val="28"/>
          <w:szCs w:val="28"/>
          <w:lang w:val="en-US"/>
        </w:rPr>
        <w:t xml:space="preserve">/ </w:t>
      </w:r>
      <w:r w:rsidRPr="003D591D">
        <w:rPr>
          <w:sz w:val="28"/>
          <w:szCs w:val="28"/>
          <w:lang w:val="en-US"/>
        </w:rPr>
        <w:t xml:space="preserve">J. M. Ferro, A. N. Pinto, I. Falcão et al. </w:t>
      </w:r>
      <w:r w:rsidRPr="003D591D">
        <w:rPr>
          <w:b/>
          <w:bCs/>
          <w:sz w:val="28"/>
          <w:szCs w:val="28"/>
          <w:lang w:val="en-US"/>
        </w:rPr>
        <w:t xml:space="preserve">// </w:t>
      </w:r>
      <w:r w:rsidRPr="003D591D">
        <w:rPr>
          <w:sz w:val="28"/>
          <w:szCs w:val="28"/>
          <w:lang w:val="en-US"/>
        </w:rPr>
        <w:t>Stroke. –</w:t>
      </w:r>
      <w:r w:rsidRPr="00FB2011">
        <w:rPr>
          <w:sz w:val="28"/>
          <w:szCs w:val="28"/>
          <w:lang w:val="en-US"/>
        </w:rPr>
        <w:t xml:space="preserve"> </w:t>
      </w:r>
      <w:r w:rsidRPr="003D591D">
        <w:rPr>
          <w:sz w:val="28"/>
          <w:szCs w:val="28"/>
          <w:lang w:val="en-US"/>
        </w:rPr>
        <w:t>1998. –</w:t>
      </w:r>
      <w:r w:rsidRPr="00FB2011">
        <w:rPr>
          <w:sz w:val="28"/>
          <w:szCs w:val="28"/>
          <w:lang w:val="en-US"/>
        </w:rPr>
        <w:t xml:space="preserve"> </w:t>
      </w:r>
      <w:r w:rsidRPr="003D591D">
        <w:rPr>
          <w:sz w:val="28"/>
          <w:szCs w:val="28"/>
          <w:lang w:val="en-US"/>
        </w:rPr>
        <w:t>Vol. 29. –</w:t>
      </w:r>
      <w:r w:rsidRPr="00FB2011">
        <w:rPr>
          <w:sz w:val="28"/>
          <w:szCs w:val="28"/>
          <w:lang w:val="en-US"/>
        </w:rPr>
        <w:t xml:space="preserve"> </w:t>
      </w:r>
      <w:r w:rsidRPr="003D591D">
        <w:rPr>
          <w:sz w:val="28"/>
          <w:szCs w:val="28"/>
          <w:lang w:val="en-US"/>
        </w:rPr>
        <w:t>P.</w:t>
      </w:r>
      <w:r w:rsidRPr="00FB2011">
        <w:rPr>
          <w:sz w:val="28"/>
          <w:szCs w:val="28"/>
          <w:lang w:val="en-US"/>
        </w:rPr>
        <w:t xml:space="preserve"> </w:t>
      </w:r>
      <w:r w:rsidRPr="003D591D">
        <w:rPr>
          <w:sz w:val="28"/>
          <w:szCs w:val="28"/>
          <w:lang w:val="en-US"/>
        </w:rPr>
        <w:t>1106</w:t>
      </w:r>
      <w:r w:rsidRPr="00FB2011">
        <w:rPr>
          <w:sz w:val="28"/>
          <w:szCs w:val="28"/>
          <w:lang w:val="en-US"/>
        </w:rPr>
        <w:t xml:space="preserve"> </w:t>
      </w:r>
      <w:r w:rsidRPr="003D591D">
        <w:rPr>
          <w:sz w:val="28"/>
          <w:szCs w:val="28"/>
          <w:lang w:val="en-US"/>
        </w:rPr>
        <w:t>-</w:t>
      </w:r>
      <w:r w:rsidRPr="00FB2011">
        <w:rPr>
          <w:sz w:val="28"/>
          <w:szCs w:val="28"/>
          <w:lang w:val="en-US"/>
        </w:rPr>
        <w:t xml:space="preserve"> </w:t>
      </w:r>
      <w:r w:rsidRPr="003D591D">
        <w:rPr>
          <w:sz w:val="28"/>
          <w:szCs w:val="28"/>
          <w:lang w:val="en-US"/>
        </w:rPr>
        <w:t xml:space="preserve">1109. </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Predictors of Major Vascular Events in Patients With a Transient Ischemic A</w:t>
      </w:r>
      <w:r w:rsidRPr="003D591D">
        <w:rPr>
          <w:rStyle w:val="aff7"/>
          <w:b w:val="0"/>
          <w:bCs w:val="0"/>
          <w:sz w:val="28"/>
          <w:szCs w:val="28"/>
          <w:lang w:val="en-US"/>
        </w:rPr>
        <w:t>t</w:t>
      </w:r>
      <w:r w:rsidRPr="003D591D">
        <w:rPr>
          <w:rStyle w:val="aff7"/>
          <w:b w:val="0"/>
          <w:bCs w:val="0"/>
          <w:sz w:val="28"/>
          <w:szCs w:val="28"/>
          <w:lang w:val="en-US"/>
        </w:rPr>
        <w:t>tack or Minor Ischemic Stroke and With Nonrheumatic Atrial Fibrillation</w:t>
      </w:r>
      <w:r w:rsidRPr="00FB2011">
        <w:rPr>
          <w:rStyle w:val="aff7"/>
          <w:b w:val="0"/>
          <w:bCs w:val="0"/>
          <w:sz w:val="28"/>
          <w:szCs w:val="28"/>
          <w:lang w:val="en-US"/>
        </w:rPr>
        <w:t xml:space="preserve"> /</w:t>
      </w:r>
      <w:r w:rsidRPr="003D591D">
        <w:rPr>
          <w:sz w:val="28"/>
          <w:szCs w:val="28"/>
          <w:lang w:val="en-US"/>
        </w:rPr>
        <w:t xml:space="preserve"> J.C. van Latum, P.J. Koudstaal, G.S. Venables et al. // Stroke. –1995. –</w:t>
      </w:r>
      <w:r w:rsidRPr="00FB2011">
        <w:rPr>
          <w:sz w:val="28"/>
          <w:szCs w:val="28"/>
          <w:lang w:val="en-US"/>
        </w:rPr>
        <w:t xml:space="preserve"> </w:t>
      </w:r>
      <w:r w:rsidRPr="003D591D">
        <w:rPr>
          <w:sz w:val="28"/>
          <w:szCs w:val="28"/>
          <w:lang w:val="en-US"/>
        </w:rPr>
        <w:t>Vol. 26. –</w:t>
      </w:r>
      <w:r w:rsidRPr="00FB2011">
        <w:rPr>
          <w:sz w:val="28"/>
          <w:szCs w:val="28"/>
          <w:lang w:val="en-US"/>
        </w:rPr>
        <w:t xml:space="preserve"> </w:t>
      </w:r>
      <w:r w:rsidRPr="003D591D">
        <w:rPr>
          <w:sz w:val="28"/>
          <w:szCs w:val="28"/>
          <w:lang w:val="en-US"/>
        </w:rPr>
        <w:t>P.</w:t>
      </w:r>
      <w:r w:rsidRPr="00FB2011">
        <w:rPr>
          <w:sz w:val="28"/>
          <w:szCs w:val="28"/>
          <w:lang w:val="en-US"/>
        </w:rPr>
        <w:t xml:space="preserve"> </w:t>
      </w:r>
      <w:r w:rsidRPr="003D591D">
        <w:rPr>
          <w:sz w:val="28"/>
          <w:szCs w:val="28"/>
          <w:lang w:val="en-US"/>
        </w:rPr>
        <w:t>801</w:t>
      </w:r>
      <w:r w:rsidRPr="00FB2011">
        <w:rPr>
          <w:sz w:val="28"/>
          <w:szCs w:val="28"/>
          <w:lang w:val="en-US"/>
        </w:rPr>
        <w:t xml:space="preserve"> </w:t>
      </w:r>
      <w:r w:rsidRPr="003D591D">
        <w:rPr>
          <w:sz w:val="28"/>
          <w:szCs w:val="28"/>
          <w:lang w:val="en-US"/>
        </w:rPr>
        <w:t>-</w:t>
      </w:r>
      <w:r w:rsidRPr="00FB2011">
        <w:rPr>
          <w:sz w:val="28"/>
          <w:szCs w:val="28"/>
          <w:lang w:val="en-US"/>
        </w:rPr>
        <w:t xml:space="preserve"> </w:t>
      </w:r>
      <w:r w:rsidRPr="003D591D">
        <w:rPr>
          <w:sz w:val="28"/>
          <w:szCs w:val="28"/>
          <w:lang w:val="en-US"/>
        </w:rPr>
        <w:t>806.</w:t>
      </w:r>
    </w:p>
    <w:p w:rsidR="007770E3" w:rsidRPr="003D591D" w:rsidRDefault="007770E3" w:rsidP="00046D13">
      <w:pPr>
        <w:pStyle w:val="affffffffc"/>
        <w:numPr>
          <w:ilvl w:val="0"/>
          <w:numId w:val="66"/>
        </w:numPr>
        <w:tabs>
          <w:tab w:val="left" w:pos="540"/>
        </w:tabs>
        <w:suppressAutoHyphens w:val="0"/>
        <w:spacing w:after="0" w:line="360" w:lineRule="auto"/>
        <w:ind w:left="540" w:hanging="540"/>
        <w:jc w:val="both"/>
        <w:rPr>
          <w:szCs w:val="28"/>
          <w:lang w:val="en-US"/>
        </w:rPr>
      </w:pPr>
      <w:r w:rsidRPr="003D591D">
        <w:rPr>
          <w:rStyle w:val="aff7"/>
          <w:b w:val="0"/>
          <w:bCs w:val="0"/>
          <w:szCs w:val="28"/>
          <w:lang w:val="en-US"/>
        </w:rPr>
        <w:t xml:space="preserve">Very Early Risk of Stroke After a First Transient Ischemic Attack </w:t>
      </w:r>
      <w:r w:rsidRPr="00FB2011">
        <w:rPr>
          <w:rStyle w:val="aff7"/>
          <w:b w:val="0"/>
          <w:bCs w:val="0"/>
          <w:szCs w:val="28"/>
          <w:lang w:val="en-US"/>
        </w:rPr>
        <w:t xml:space="preserve">/ </w:t>
      </w:r>
      <w:r w:rsidRPr="003D591D">
        <w:rPr>
          <w:szCs w:val="28"/>
          <w:lang w:val="sv-SE"/>
        </w:rPr>
        <w:t xml:space="preserve">J.K. Lovett, M.S. Dennis, P.A.G. Sandercock et al. </w:t>
      </w:r>
      <w:r w:rsidRPr="003D591D">
        <w:rPr>
          <w:rStyle w:val="aff7"/>
          <w:b w:val="0"/>
          <w:bCs w:val="0"/>
          <w:szCs w:val="28"/>
          <w:lang w:val="en-US"/>
        </w:rPr>
        <w:t>//</w:t>
      </w:r>
      <w:r w:rsidRPr="003D591D">
        <w:rPr>
          <w:b/>
          <w:bCs/>
          <w:szCs w:val="28"/>
          <w:lang w:val="en-US"/>
        </w:rPr>
        <w:t xml:space="preserve"> </w:t>
      </w:r>
      <w:r w:rsidRPr="003D591D">
        <w:rPr>
          <w:szCs w:val="28"/>
          <w:lang w:val="en-US"/>
        </w:rPr>
        <w:t>Stroke. –</w:t>
      </w:r>
      <w:r w:rsidRPr="00FB2011">
        <w:rPr>
          <w:szCs w:val="28"/>
          <w:lang w:val="en-US"/>
        </w:rPr>
        <w:t xml:space="preserve"> </w:t>
      </w:r>
      <w:r w:rsidRPr="003D591D">
        <w:rPr>
          <w:szCs w:val="28"/>
          <w:lang w:val="en-US"/>
        </w:rPr>
        <w:t>2003. –</w:t>
      </w:r>
      <w:r w:rsidRPr="00FB2011">
        <w:rPr>
          <w:szCs w:val="28"/>
          <w:lang w:val="en-US"/>
        </w:rPr>
        <w:t xml:space="preserve"> </w:t>
      </w:r>
      <w:r w:rsidRPr="003D591D">
        <w:rPr>
          <w:szCs w:val="28"/>
          <w:lang w:val="en-US"/>
        </w:rPr>
        <w:t>Vol. 34. –P.</w:t>
      </w:r>
      <w:r w:rsidRPr="00FB2011">
        <w:rPr>
          <w:szCs w:val="28"/>
          <w:lang w:val="en-US"/>
        </w:rPr>
        <w:t xml:space="preserve"> </w:t>
      </w:r>
      <w:r w:rsidRPr="003D591D">
        <w:rPr>
          <w:szCs w:val="28"/>
          <w:lang w:val="en-US"/>
        </w:rPr>
        <w:t>138e</w:t>
      </w:r>
      <w:r w:rsidRPr="00FB2011">
        <w:rPr>
          <w:szCs w:val="28"/>
          <w:lang w:val="en-US"/>
        </w:rPr>
        <w:t xml:space="preserve"> </w:t>
      </w:r>
      <w:r w:rsidRPr="003D591D">
        <w:rPr>
          <w:szCs w:val="28"/>
          <w:lang w:val="en-US"/>
        </w:rPr>
        <w:t>-</w:t>
      </w:r>
      <w:r w:rsidRPr="00FB2011">
        <w:rPr>
          <w:szCs w:val="28"/>
          <w:lang w:val="en-US"/>
        </w:rPr>
        <w:t xml:space="preserve"> </w:t>
      </w:r>
      <w:r w:rsidRPr="003D591D">
        <w:rPr>
          <w:szCs w:val="28"/>
          <w:lang w:val="en-US"/>
        </w:rPr>
        <w:t>140e.</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Cerebrovascular Events in Patients With Significant Stenosis of the Carotid Artery Are Associated With Hyperhomocysteinemia and Platelet Antigen-1 (Leu33Pro) Polymorphism </w:t>
      </w:r>
      <w:r w:rsidRPr="00FB2011">
        <w:rPr>
          <w:rStyle w:val="aff7"/>
          <w:b w:val="0"/>
          <w:bCs w:val="0"/>
          <w:sz w:val="28"/>
          <w:szCs w:val="28"/>
          <w:lang w:val="en-US"/>
        </w:rPr>
        <w:t xml:space="preserve">/ </w:t>
      </w:r>
      <w:r w:rsidRPr="003D591D">
        <w:rPr>
          <w:sz w:val="28"/>
          <w:szCs w:val="28"/>
          <w:lang w:val="en-US"/>
        </w:rPr>
        <w:t xml:space="preserve">J.Y. Streifler, N. Rosenberg, A. Chetrit et al. </w:t>
      </w:r>
      <w:r w:rsidRPr="003D591D">
        <w:rPr>
          <w:rStyle w:val="aff7"/>
          <w:b w:val="0"/>
          <w:bCs w:val="0"/>
          <w:sz w:val="28"/>
          <w:szCs w:val="28"/>
          <w:lang w:val="en-US"/>
        </w:rPr>
        <w:t xml:space="preserve">// </w:t>
      </w:r>
      <w:r w:rsidRPr="003D591D">
        <w:rPr>
          <w:sz w:val="28"/>
          <w:szCs w:val="28"/>
          <w:lang w:val="en-US"/>
        </w:rPr>
        <w:t>Stroke. –</w:t>
      </w:r>
      <w:r w:rsidRPr="00FB2011">
        <w:rPr>
          <w:sz w:val="28"/>
          <w:szCs w:val="28"/>
          <w:lang w:val="en-US"/>
        </w:rPr>
        <w:t xml:space="preserve"> </w:t>
      </w:r>
      <w:r w:rsidRPr="003D591D">
        <w:rPr>
          <w:sz w:val="28"/>
          <w:szCs w:val="28"/>
          <w:lang w:val="en-US"/>
        </w:rPr>
        <w:t>2001. –</w:t>
      </w:r>
      <w:r w:rsidRPr="00FB2011">
        <w:rPr>
          <w:sz w:val="28"/>
          <w:szCs w:val="28"/>
          <w:lang w:val="en-US"/>
        </w:rPr>
        <w:t xml:space="preserve"> </w:t>
      </w:r>
      <w:r w:rsidRPr="003D591D">
        <w:rPr>
          <w:sz w:val="28"/>
          <w:szCs w:val="28"/>
          <w:lang w:val="en-US"/>
        </w:rPr>
        <w:t>Vol. 32. –</w:t>
      </w:r>
      <w:r w:rsidRPr="00FB2011">
        <w:rPr>
          <w:sz w:val="28"/>
          <w:szCs w:val="28"/>
          <w:lang w:val="en-US"/>
        </w:rPr>
        <w:t xml:space="preserve"> </w:t>
      </w:r>
      <w:r w:rsidRPr="003D591D">
        <w:rPr>
          <w:sz w:val="28"/>
          <w:szCs w:val="28"/>
          <w:lang w:val="en-US"/>
        </w:rPr>
        <w:t>P.</w:t>
      </w:r>
      <w:r w:rsidRPr="00FB2011">
        <w:rPr>
          <w:sz w:val="28"/>
          <w:szCs w:val="28"/>
          <w:lang w:val="en-US"/>
        </w:rPr>
        <w:t xml:space="preserve"> </w:t>
      </w:r>
      <w:r w:rsidRPr="003D591D">
        <w:rPr>
          <w:sz w:val="28"/>
          <w:szCs w:val="28"/>
          <w:lang w:val="en-US"/>
        </w:rPr>
        <w:t>2753</w:t>
      </w:r>
      <w:r w:rsidRPr="00FB2011">
        <w:rPr>
          <w:sz w:val="28"/>
          <w:szCs w:val="28"/>
          <w:lang w:val="en-US"/>
        </w:rPr>
        <w:t xml:space="preserve"> </w:t>
      </w:r>
      <w:r w:rsidRPr="003D591D">
        <w:rPr>
          <w:sz w:val="28"/>
          <w:szCs w:val="28"/>
          <w:lang w:val="en-US"/>
        </w:rPr>
        <w:t>-</w:t>
      </w:r>
      <w:r w:rsidRPr="00FB2011">
        <w:rPr>
          <w:sz w:val="28"/>
          <w:szCs w:val="28"/>
          <w:lang w:val="en-US"/>
        </w:rPr>
        <w:t xml:space="preserve"> </w:t>
      </w:r>
      <w:r w:rsidRPr="003D591D">
        <w:rPr>
          <w:sz w:val="28"/>
          <w:szCs w:val="28"/>
          <w:lang w:val="en-US"/>
        </w:rPr>
        <w:t>2758.</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Risk Factors for Death or Stroke </w:t>
      </w:r>
      <w:proofErr w:type="gramStart"/>
      <w:r w:rsidRPr="003D591D">
        <w:rPr>
          <w:rStyle w:val="aff7"/>
          <w:b w:val="0"/>
          <w:bCs w:val="0"/>
          <w:sz w:val="28"/>
          <w:szCs w:val="28"/>
          <w:lang w:val="en-US"/>
        </w:rPr>
        <w:t>After</w:t>
      </w:r>
      <w:proofErr w:type="gramEnd"/>
      <w:r w:rsidRPr="003D591D">
        <w:rPr>
          <w:rStyle w:val="aff7"/>
          <w:b w:val="0"/>
          <w:bCs w:val="0"/>
          <w:sz w:val="28"/>
          <w:szCs w:val="28"/>
          <w:lang w:val="en-US"/>
        </w:rPr>
        <w:t xml:space="preserve"> Carotid Endarterectomy: Observations From the Ontario Carotid Endarterectomy Registry</w:t>
      </w:r>
      <w:r w:rsidRPr="003D591D">
        <w:rPr>
          <w:sz w:val="28"/>
          <w:szCs w:val="28"/>
          <w:lang w:val="en-US"/>
        </w:rPr>
        <w:t xml:space="preserve"> </w:t>
      </w:r>
      <w:r w:rsidRPr="00FB2011">
        <w:rPr>
          <w:sz w:val="28"/>
          <w:szCs w:val="28"/>
          <w:lang w:val="en-US"/>
        </w:rPr>
        <w:t xml:space="preserve">/ </w:t>
      </w:r>
      <w:r w:rsidRPr="003D591D">
        <w:rPr>
          <w:sz w:val="28"/>
          <w:szCs w:val="28"/>
          <w:lang w:val="en-US"/>
        </w:rPr>
        <w:t>Jack V. Tu, Hua Wang, Beverley Bowyer et al. // Stroke. –</w:t>
      </w:r>
      <w:r w:rsidRPr="00FB2011">
        <w:rPr>
          <w:sz w:val="28"/>
          <w:szCs w:val="28"/>
          <w:lang w:val="en-US"/>
        </w:rPr>
        <w:t xml:space="preserve"> </w:t>
      </w:r>
      <w:r w:rsidRPr="003D591D">
        <w:rPr>
          <w:sz w:val="28"/>
          <w:szCs w:val="28"/>
          <w:lang w:val="en-US"/>
        </w:rPr>
        <w:t>2003. –</w:t>
      </w:r>
      <w:r w:rsidRPr="00FB2011">
        <w:rPr>
          <w:sz w:val="28"/>
          <w:szCs w:val="28"/>
          <w:lang w:val="en-US"/>
        </w:rPr>
        <w:t xml:space="preserve"> </w:t>
      </w:r>
      <w:r w:rsidRPr="003D591D">
        <w:rPr>
          <w:sz w:val="28"/>
          <w:szCs w:val="28"/>
          <w:lang w:val="en-US"/>
        </w:rPr>
        <w:t>Vol. 34. –</w:t>
      </w:r>
      <w:r w:rsidRPr="00FB2011">
        <w:rPr>
          <w:sz w:val="28"/>
          <w:szCs w:val="28"/>
          <w:lang w:val="en-US"/>
        </w:rPr>
        <w:t xml:space="preserve"> </w:t>
      </w:r>
      <w:r w:rsidRPr="003D591D">
        <w:rPr>
          <w:sz w:val="28"/>
          <w:szCs w:val="28"/>
          <w:lang w:val="en-US"/>
        </w:rPr>
        <w:t>P.</w:t>
      </w:r>
      <w:r w:rsidRPr="00FB2011">
        <w:rPr>
          <w:sz w:val="28"/>
          <w:szCs w:val="28"/>
          <w:lang w:val="en-US"/>
        </w:rPr>
        <w:t xml:space="preserve"> </w:t>
      </w:r>
      <w:r w:rsidRPr="003D591D">
        <w:rPr>
          <w:sz w:val="28"/>
          <w:szCs w:val="28"/>
          <w:lang w:val="en-US"/>
        </w:rPr>
        <w:t>2568</w:t>
      </w:r>
      <w:r w:rsidRPr="00FB2011">
        <w:rPr>
          <w:sz w:val="28"/>
          <w:szCs w:val="28"/>
          <w:lang w:val="en-US"/>
        </w:rPr>
        <w:t xml:space="preserve"> </w:t>
      </w:r>
      <w:r w:rsidRPr="003D591D">
        <w:rPr>
          <w:sz w:val="28"/>
          <w:szCs w:val="28"/>
          <w:lang w:val="en-US"/>
        </w:rPr>
        <w:t>-</w:t>
      </w:r>
      <w:r w:rsidRPr="00FB2011">
        <w:rPr>
          <w:sz w:val="28"/>
          <w:szCs w:val="28"/>
          <w:lang w:val="en-US"/>
        </w:rPr>
        <w:t xml:space="preserve"> </w:t>
      </w:r>
      <w:r w:rsidRPr="003D591D">
        <w:rPr>
          <w:sz w:val="28"/>
          <w:szCs w:val="28"/>
          <w:lang w:val="en-US"/>
        </w:rPr>
        <w:t>2573.</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Verifying the Stroke-Free Phenotype by Structured Telephone Interview</w:t>
      </w:r>
      <w:r w:rsidRPr="00FB2011">
        <w:rPr>
          <w:rStyle w:val="aff7"/>
          <w:b w:val="0"/>
          <w:bCs w:val="0"/>
          <w:sz w:val="28"/>
          <w:szCs w:val="28"/>
          <w:lang w:val="en-US"/>
        </w:rPr>
        <w:t xml:space="preserve"> /</w:t>
      </w:r>
      <w:r w:rsidRPr="003D591D">
        <w:rPr>
          <w:b/>
          <w:bCs/>
          <w:sz w:val="28"/>
          <w:szCs w:val="28"/>
          <w:lang w:val="en-US"/>
        </w:rPr>
        <w:t xml:space="preserve"> </w:t>
      </w:r>
      <w:r w:rsidRPr="003D591D">
        <w:rPr>
          <w:sz w:val="28"/>
          <w:szCs w:val="28"/>
          <w:lang w:val="en-US"/>
        </w:rPr>
        <w:t xml:space="preserve">James F. Meschia, Thomas G. Brott, Felix E. Chukwudelunzu et al. </w:t>
      </w:r>
      <w:r w:rsidRPr="003D591D">
        <w:rPr>
          <w:b/>
          <w:bCs/>
          <w:sz w:val="28"/>
          <w:szCs w:val="28"/>
          <w:lang w:val="en-US"/>
        </w:rPr>
        <w:t xml:space="preserve">// </w:t>
      </w:r>
      <w:r w:rsidRPr="003D591D">
        <w:rPr>
          <w:sz w:val="28"/>
          <w:szCs w:val="28"/>
          <w:lang w:val="en-US"/>
        </w:rPr>
        <w:t>Stroke. –</w:t>
      </w:r>
      <w:r w:rsidRPr="00FB2011">
        <w:rPr>
          <w:sz w:val="28"/>
          <w:szCs w:val="28"/>
          <w:lang w:val="en-US"/>
        </w:rPr>
        <w:t xml:space="preserve"> </w:t>
      </w:r>
      <w:r w:rsidRPr="003D591D">
        <w:rPr>
          <w:sz w:val="28"/>
          <w:szCs w:val="28"/>
          <w:lang w:val="en-US"/>
        </w:rPr>
        <w:t>2000. –</w:t>
      </w:r>
      <w:r w:rsidRPr="00FB2011">
        <w:rPr>
          <w:sz w:val="28"/>
          <w:szCs w:val="28"/>
          <w:lang w:val="en-US"/>
        </w:rPr>
        <w:t xml:space="preserve"> </w:t>
      </w:r>
      <w:r w:rsidRPr="003D591D">
        <w:rPr>
          <w:sz w:val="28"/>
          <w:szCs w:val="28"/>
          <w:lang w:val="en-US"/>
        </w:rPr>
        <w:t>Vol. 31. –</w:t>
      </w:r>
      <w:r w:rsidRPr="00FB2011">
        <w:rPr>
          <w:sz w:val="28"/>
          <w:szCs w:val="28"/>
          <w:lang w:val="en-US"/>
        </w:rPr>
        <w:t xml:space="preserve"> </w:t>
      </w:r>
      <w:r w:rsidRPr="003D591D">
        <w:rPr>
          <w:sz w:val="28"/>
          <w:szCs w:val="28"/>
          <w:lang w:val="en-US"/>
        </w:rPr>
        <w:t>P.</w:t>
      </w:r>
      <w:r w:rsidRPr="00FB2011">
        <w:rPr>
          <w:sz w:val="28"/>
          <w:szCs w:val="28"/>
          <w:lang w:val="en-US"/>
        </w:rPr>
        <w:t xml:space="preserve"> </w:t>
      </w:r>
      <w:r w:rsidRPr="003D591D">
        <w:rPr>
          <w:sz w:val="28"/>
          <w:szCs w:val="28"/>
          <w:lang w:val="en-US"/>
        </w:rPr>
        <w:t>1076</w:t>
      </w:r>
      <w:r w:rsidRPr="00FB2011">
        <w:rPr>
          <w:sz w:val="28"/>
          <w:szCs w:val="28"/>
          <w:lang w:val="en-US"/>
        </w:rPr>
        <w:t xml:space="preserve"> </w:t>
      </w:r>
      <w:r w:rsidRPr="003D591D">
        <w:rPr>
          <w:sz w:val="28"/>
          <w:szCs w:val="28"/>
          <w:lang w:val="en-US"/>
        </w:rPr>
        <w:t>-</w:t>
      </w:r>
      <w:r w:rsidRPr="00FB2011">
        <w:rPr>
          <w:sz w:val="28"/>
          <w:szCs w:val="28"/>
          <w:lang w:val="en-US"/>
        </w:rPr>
        <w:t xml:space="preserve"> </w:t>
      </w:r>
      <w:r w:rsidRPr="003D591D">
        <w:rPr>
          <w:sz w:val="28"/>
          <w:szCs w:val="28"/>
          <w:lang w:val="en-US"/>
        </w:rPr>
        <w:t>1080.</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Molloy</w:t>
      </w:r>
      <w:r w:rsidRPr="00FB2011">
        <w:rPr>
          <w:sz w:val="28"/>
          <w:szCs w:val="28"/>
          <w:lang w:val="en-US"/>
        </w:rPr>
        <w:t xml:space="preserve"> </w:t>
      </w:r>
      <w:r w:rsidRPr="003D591D">
        <w:rPr>
          <w:sz w:val="28"/>
          <w:szCs w:val="28"/>
          <w:lang w:val="en-US"/>
        </w:rPr>
        <w:t>Jane</w:t>
      </w:r>
      <w:r w:rsidRPr="00FB2011">
        <w:rPr>
          <w:sz w:val="28"/>
          <w:szCs w:val="28"/>
          <w:lang w:val="en-US"/>
        </w:rPr>
        <w:t>.</w:t>
      </w:r>
      <w:r w:rsidRPr="003D591D">
        <w:rPr>
          <w:sz w:val="28"/>
          <w:szCs w:val="28"/>
          <w:lang w:val="en-US"/>
        </w:rPr>
        <w:t xml:space="preserve"> </w:t>
      </w:r>
      <w:r w:rsidRPr="003D591D">
        <w:rPr>
          <w:rStyle w:val="aff7"/>
          <w:b w:val="0"/>
          <w:bCs w:val="0"/>
          <w:sz w:val="28"/>
          <w:szCs w:val="28"/>
          <w:lang w:val="en-US"/>
        </w:rPr>
        <w:t>Asymptomatic Embolization Predicts Stroke and TIA Risk in Patients With Carotid Artery Stenosis</w:t>
      </w:r>
      <w:r w:rsidRPr="00FB2011">
        <w:rPr>
          <w:rStyle w:val="aff7"/>
          <w:b w:val="0"/>
          <w:bCs w:val="0"/>
          <w:sz w:val="28"/>
          <w:szCs w:val="28"/>
          <w:lang w:val="en-US"/>
        </w:rPr>
        <w:t xml:space="preserve"> /</w:t>
      </w:r>
      <w:r w:rsidRPr="003D591D">
        <w:rPr>
          <w:sz w:val="28"/>
          <w:szCs w:val="28"/>
          <w:lang w:val="en-US"/>
        </w:rPr>
        <w:t xml:space="preserve"> Jane Molloy, Hugh S. Markus. // Stroke. –</w:t>
      </w:r>
      <w:r w:rsidRPr="00FB2011">
        <w:rPr>
          <w:sz w:val="28"/>
          <w:szCs w:val="28"/>
          <w:lang w:val="en-US"/>
        </w:rPr>
        <w:t xml:space="preserve"> </w:t>
      </w:r>
      <w:r w:rsidRPr="003D591D">
        <w:rPr>
          <w:sz w:val="28"/>
          <w:szCs w:val="28"/>
          <w:lang w:val="en-US"/>
        </w:rPr>
        <w:t>1999. –</w:t>
      </w:r>
      <w:r w:rsidRPr="00FB2011">
        <w:rPr>
          <w:sz w:val="28"/>
          <w:szCs w:val="28"/>
          <w:lang w:val="en-US"/>
        </w:rPr>
        <w:t xml:space="preserve"> </w:t>
      </w:r>
      <w:r w:rsidRPr="003D591D">
        <w:rPr>
          <w:sz w:val="28"/>
          <w:szCs w:val="28"/>
          <w:lang w:val="en-US"/>
        </w:rPr>
        <w:t>Vol. 30. –</w:t>
      </w:r>
      <w:r w:rsidRPr="00FB2011">
        <w:rPr>
          <w:sz w:val="28"/>
          <w:szCs w:val="28"/>
          <w:lang w:val="en-US"/>
        </w:rPr>
        <w:t xml:space="preserve"> </w:t>
      </w:r>
      <w:r w:rsidRPr="003D591D">
        <w:rPr>
          <w:sz w:val="28"/>
          <w:szCs w:val="28"/>
          <w:lang w:val="en-US"/>
        </w:rPr>
        <w:t>P.</w:t>
      </w:r>
      <w:r w:rsidRPr="00FB2011">
        <w:rPr>
          <w:sz w:val="28"/>
          <w:szCs w:val="28"/>
          <w:lang w:val="en-US"/>
        </w:rPr>
        <w:t xml:space="preserve"> </w:t>
      </w:r>
      <w:r w:rsidRPr="003D591D">
        <w:rPr>
          <w:sz w:val="28"/>
          <w:szCs w:val="28"/>
          <w:lang w:val="en-US"/>
        </w:rPr>
        <w:t>1440</w:t>
      </w:r>
      <w:r w:rsidRPr="00FB2011">
        <w:rPr>
          <w:sz w:val="28"/>
          <w:szCs w:val="28"/>
          <w:lang w:val="en-US"/>
        </w:rPr>
        <w:t xml:space="preserve"> </w:t>
      </w:r>
      <w:r w:rsidRPr="003D591D">
        <w:rPr>
          <w:sz w:val="28"/>
          <w:szCs w:val="28"/>
          <w:lang w:val="en-US"/>
        </w:rPr>
        <w:t>-</w:t>
      </w:r>
      <w:r w:rsidRPr="00FB2011">
        <w:rPr>
          <w:sz w:val="28"/>
          <w:szCs w:val="28"/>
          <w:lang w:val="en-US"/>
        </w:rPr>
        <w:t xml:space="preserve"> </w:t>
      </w:r>
      <w:r w:rsidRPr="003D591D">
        <w:rPr>
          <w:sz w:val="28"/>
          <w:szCs w:val="28"/>
          <w:lang w:val="en-US"/>
        </w:rPr>
        <w:t>1443.</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Silent Brain Infarcts in Patients With Manifest Vascular Disease</w:t>
      </w:r>
      <w:r w:rsidRPr="003D591D">
        <w:rPr>
          <w:b/>
          <w:bCs/>
          <w:sz w:val="28"/>
          <w:szCs w:val="28"/>
          <w:lang w:val="en-US"/>
        </w:rPr>
        <w:t xml:space="preserve"> </w:t>
      </w:r>
      <w:r w:rsidRPr="00FB2011">
        <w:rPr>
          <w:b/>
          <w:bCs/>
          <w:sz w:val="28"/>
          <w:szCs w:val="28"/>
          <w:lang w:val="en-US"/>
        </w:rPr>
        <w:t xml:space="preserve">/ </w:t>
      </w:r>
      <w:r w:rsidRPr="003D591D">
        <w:rPr>
          <w:sz w:val="28"/>
          <w:szCs w:val="28"/>
          <w:lang w:val="en-US"/>
        </w:rPr>
        <w:t xml:space="preserve">Janneke L.P. Giele, Theo D. Witkamp, Willem P.T.M. Mali et al. </w:t>
      </w:r>
      <w:r w:rsidRPr="003D591D">
        <w:rPr>
          <w:b/>
          <w:bCs/>
          <w:sz w:val="28"/>
          <w:szCs w:val="28"/>
          <w:lang w:val="en-US"/>
        </w:rPr>
        <w:t xml:space="preserve">// </w:t>
      </w:r>
      <w:r w:rsidRPr="003D591D">
        <w:rPr>
          <w:sz w:val="28"/>
          <w:szCs w:val="28"/>
          <w:lang w:val="en-US"/>
        </w:rPr>
        <w:t>Stroke. –</w:t>
      </w:r>
      <w:r w:rsidRPr="00FB2011">
        <w:rPr>
          <w:sz w:val="28"/>
          <w:szCs w:val="28"/>
          <w:lang w:val="en-US"/>
        </w:rPr>
        <w:t xml:space="preserve"> </w:t>
      </w:r>
      <w:r w:rsidRPr="003D591D">
        <w:rPr>
          <w:sz w:val="28"/>
          <w:szCs w:val="28"/>
          <w:lang w:val="en-US"/>
        </w:rPr>
        <w:t>2004. –Vol. 35. –</w:t>
      </w:r>
      <w:r w:rsidRPr="00FB2011">
        <w:rPr>
          <w:sz w:val="28"/>
          <w:szCs w:val="28"/>
          <w:lang w:val="en-US"/>
        </w:rPr>
        <w:t xml:space="preserve"> </w:t>
      </w:r>
      <w:r w:rsidRPr="003D591D">
        <w:rPr>
          <w:sz w:val="28"/>
          <w:szCs w:val="28"/>
          <w:lang w:val="en-US"/>
        </w:rPr>
        <w:t>P.</w:t>
      </w:r>
      <w:r w:rsidRPr="00FB2011">
        <w:rPr>
          <w:sz w:val="28"/>
          <w:szCs w:val="28"/>
          <w:lang w:val="en-US"/>
        </w:rPr>
        <w:t xml:space="preserve"> </w:t>
      </w:r>
      <w:r w:rsidRPr="003D591D">
        <w:rPr>
          <w:sz w:val="28"/>
          <w:szCs w:val="28"/>
          <w:lang w:val="en-US"/>
        </w:rPr>
        <w:t>742</w:t>
      </w:r>
      <w:r w:rsidRPr="00FB2011">
        <w:rPr>
          <w:sz w:val="28"/>
          <w:szCs w:val="28"/>
          <w:lang w:val="en-US"/>
        </w:rPr>
        <w:t xml:space="preserve"> </w:t>
      </w:r>
      <w:r w:rsidRPr="003D591D">
        <w:rPr>
          <w:sz w:val="28"/>
          <w:szCs w:val="28"/>
          <w:lang w:val="en-US"/>
        </w:rPr>
        <w:t>-</w:t>
      </w:r>
      <w:r w:rsidRPr="00FB2011">
        <w:rPr>
          <w:sz w:val="28"/>
          <w:szCs w:val="28"/>
          <w:lang w:val="en-US"/>
        </w:rPr>
        <w:t xml:space="preserve"> </w:t>
      </w:r>
      <w:r w:rsidRPr="003D591D">
        <w:rPr>
          <w:sz w:val="28"/>
          <w:szCs w:val="28"/>
          <w:lang w:val="en-US"/>
        </w:rPr>
        <w:t>746.</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Bone Formation in Carotid Plaques: A Clinicopathological Study </w:t>
      </w:r>
      <w:r w:rsidRPr="00FB2011">
        <w:rPr>
          <w:rStyle w:val="aff7"/>
          <w:b w:val="0"/>
          <w:bCs w:val="0"/>
          <w:sz w:val="28"/>
          <w:szCs w:val="28"/>
          <w:lang w:val="en-US"/>
        </w:rPr>
        <w:t xml:space="preserve">/ </w:t>
      </w:r>
      <w:r w:rsidRPr="003D591D">
        <w:rPr>
          <w:sz w:val="28"/>
          <w:szCs w:val="28"/>
          <w:lang w:val="en-US"/>
        </w:rPr>
        <w:t xml:space="preserve">Jennifer L. Hunt, Ronald Fairman, Marc E. Mitchell et al. </w:t>
      </w:r>
      <w:r w:rsidRPr="003D591D">
        <w:rPr>
          <w:rStyle w:val="aff7"/>
          <w:b w:val="0"/>
          <w:bCs w:val="0"/>
          <w:sz w:val="28"/>
          <w:szCs w:val="28"/>
          <w:lang w:val="en-US"/>
        </w:rPr>
        <w:t xml:space="preserve">// </w:t>
      </w:r>
      <w:r w:rsidRPr="003D591D">
        <w:rPr>
          <w:sz w:val="28"/>
          <w:szCs w:val="28"/>
          <w:lang w:val="en-US"/>
        </w:rPr>
        <w:t>Stroke. –</w:t>
      </w:r>
      <w:r w:rsidRPr="00FB2011">
        <w:rPr>
          <w:sz w:val="28"/>
          <w:szCs w:val="28"/>
          <w:lang w:val="en-US"/>
        </w:rPr>
        <w:t xml:space="preserve"> </w:t>
      </w:r>
      <w:r w:rsidRPr="003D591D">
        <w:rPr>
          <w:sz w:val="28"/>
          <w:szCs w:val="28"/>
          <w:lang w:val="en-US"/>
        </w:rPr>
        <w:t>2002. –</w:t>
      </w:r>
      <w:r w:rsidRPr="00FB2011">
        <w:rPr>
          <w:sz w:val="28"/>
          <w:szCs w:val="28"/>
          <w:lang w:val="en-US"/>
        </w:rPr>
        <w:t xml:space="preserve"> </w:t>
      </w:r>
      <w:r w:rsidRPr="003D591D">
        <w:rPr>
          <w:sz w:val="28"/>
          <w:szCs w:val="28"/>
          <w:lang w:val="en-US"/>
        </w:rPr>
        <w:t>Vol. 33. –P.</w:t>
      </w:r>
      <w:r w:rsidRPr="00FB2011">
        <w:rPr>
          <w:sz w:val="28"/>
          <w:szCs w:val="28"/>
          <w:lang w:val="en-US"/>
        </w:rPr>
        <w:t xml:space="preserve"> </w:t>
      </w:r>
      <w:r w:rsidRPr="003D591D">
        <w:rPr>
          <w:sz w:val="28"/>
          <w:szCs w:val="28"/>
          <w:lang w:val="en-US"/>
        </w:rPr>
        <w:t>1214</w:t>
      </w:r>
      <w:r w:rsidRPr="00FB2011">
        <w:rPr>
          <w:sz w:val="28"/>
          <w:szCs w:val="28"/>
          <w:lang w:val="en-US"/>
        </w:rPr>
        <w:t xml:space="preserve"> </w:t>
      </w:r>
      <w:r w:rsidRPr="003D591D">
        <w:rPr>
          <w:sz w:val="28"/>
          <w:szCs w:val="28"/>
          <w:lang w:val="en-US"/>
        </w:rPr>
        <w:t>-</w:t>
      </w:r>
      <w:r w:rsidRPr="00FB2011">
        <w:rPr>
          <w:sz w:val="28"/>
          <w:szCs w:val="28"/>
          <w:lang w:val="en-US"/>
        </w:rPr>
        <w:t xml:space="preserve"> </w:t>
      </w:r>
      <w:r w:rsidRPr="003D591D">
        <w:rPr>
          <w:sz w:val="28"/>
          <w:szCs w:val="28"/>
          <w:lang w:val="en-US"/>
        </w:rPr>
        <w:t>1219.</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lastRenderedPageBreak/>
        <w:t>Comparison of Triflusal and Aspirin for Prevention of Vascular Events in P</w:t>
      </w:r>
      <w:r w:rsidRPr="003D591D">
        <w:rPr>
          <w:rStyle w:val="aff7"/>
          <w:b w:val="0"/>
          <w:bCs w:val="0"/>
          <w:sz w:val="28"/>
          <w:szCs w:val="28"/>
          <w:lang w:val="en-US"/>
        </w:rPr>
        <w:t>a</w:t>
      </w:r>
      <w:r w:rsidRPr="003D591D">
        <w:rPr>
          <w:rStyle w:val="aff7"/>
          <w:b w:val="0"/>
          <w:bCs w:val="0"/>
          <w:sz w:val="28"/>
          <w:szCs w:val="28"/>
          <w:lang w:val="en-US"/>
        </w:rPr>
        <w:t xml:space="preserve">tients </w:t>
      </w:r>
      <w:proofErr w:type="gramStart"/>
      <w:r w:rsidRPr="003D591D">
        <w:rPr>
          <w:rStyle w:val="aff7"/>
          <w:b w:val="0"/>
          <w:bCs w:val="0"/>
          <w:sz w:val="28"/>
          <w:szCs w:val="28"/>
          <w:lang w:val="en-US"/>
        </w:rPr>
        <w:t>After</w:t>
      </w:r>
      <w:proofErr w:type="gramEnd"/>
      <w:r w:rsidRPr="003D591D">
        <w:rPr>
          <w:rStyle w:val="aff7"/>
          <w:b w:val="0"/>
          <w:bCs w:val="0"/>
          <w:sz w:val="28"/>
          <w:szCs w:val="28"/>
          <w:lang w:val="en-US"/>
        </w:rPr>
        <w:t xml:space="preserve"> Cerebral Infarction: The TACIP Study: A Randomized, Double-Blind, Multicenter Trial • Can Aspirin Ever Be Surpassed for Stroke Preve</w:t>
      </w:r>
      <w:r w:rsidRPr="003D591D">
        <w:rPr>
          <w:rStyle w:val="aff7"/>
          <w:b w:val="0"/>
          <w:bCs w:val="0"/>
          <w:sz w:val="28"/>
          <w:szCs w:val="28"/>
          <w:lang w:val="en-US"/>
        </w:rPr>
        <w:t>n</w:t>
      </w:r>
      <w:r w:rsidRPr="003D591D">
        <w:rPr>
          <w:rStyle w:val="aff7"/>
          <w:b w:val="0"/>
          <w:bCs w:val="0"/>
          <w:sz w:val="28"/>
          <w:szCs w:val="28"/>
          <w:lang w:val="en-US"/>
        </w:rPr>
        <w:t>tion?</w:t>
      </w:r>
      <w:r w:rsidRPr="00FB2011">
        <w:rPr>
          <w:rStyle w:val="aff7"/>
          <w:b w:val="0"/>
          <w:bCs w:val="0"/>
          <w:sz w:val="28"/>
          <w:szCs w:val="28"/>
          <w:lang w:val="en-US"/>
        </w:rPr>
        <w:t xml:space="preserve"> /</w:t>
      </w:r>
      <w:r w:rsidRPr="003D591D">
        <w:rPr>
          <w:rStyle w:val="aff7"/>
          <w:b w:val="0"/>
          <w:bCs w:val="0"/>
          <w:sz w:val="28"/>
          <w:szCs w:val="28"/>
          <w:lang w:val="en-US"/>
        </w:rPr>
        <w:t xml:space="preserve"> </w:t>
      </w:r>
      <w:r w:rsidRPr="003D591D">
        <w:rPr>
          <w:sz w:val="28"/>
          <w:szCs w:val="28"/>
          <w:lang w:val="en-US"/>
        </w:rPr>
        <w:t xml:space="preserve">Jordi Matías-Guiu, José M. Ferro, José Alvarez-Sabín et al. </w:t>
      </w:r>
      <w:r w:rsidRPr="003D591D">
        <w:rPr>
          <w:rStyle w:val="aff7"/>
          <w:b w:val="0"/>
          <w:bCs w:val="0"/>
          <w:sz w:val="28"/>
          <w:szCs w:val="28"/>
          <w:lang w:val="en-US"/>
        </w:rPr>
        <w:t xml:space="preserve">// </w:t>
      </w:r>
      <w:r w:rsidRPr="003D591D">
        <w:rPr>
          <w:sz w:val="28"/>
          <w:szCs w:val="28"/>
          <w:lang w:val="en-US"/>
        </w:rPr>
        <w:t>Stroke. –2003. –</w:t>
      </w:r>
      <w:r w:rsidRPr="00FB2011">
        <w:rPr>
          <w:sz w:val="28"/>
          <w:szCs w:val="28"/>
          <w:lang w:val="en-US"/>
        </w:rPr>
        <w:t xml:space="preserve"> </w:t>
      </w:r>
      <w:r w:rsidRPr="003D591D">
        <w:rPr>
          <w:sz w:val="28"/>
          <w:szCs w:val="28"/>
          <w:lang w:val="en-US"/>
        </w:rPr>
        <w:t>Vol. 34. –</w:t>
      </w:r>
      <w:r w:rsidRPr="00FB2011">
        <w:rPr>
          <w:sz w:val="28"/>
          <w:szCs w:val="28"/>
          <w:lang w:val="en-US"/>
        </w:rPr>
        <w:t xml:space="preserve"> </w:t>
      </w:r>
      <w:r w:rsidRPr="003D591D">
        <w:rPr>
          <w:sz w:val="28"/>
          <w:szCs w:val="28"/>
          <w:lang w:val="en-US"/>
        </w:rPr>
        <w:t>P.</w:t>
      </w:r>
      <w:r w:rsidRPr="00FB2011">
        <w:rPr>
          <w:sz w:val="28"/>
          <w:szCs w:val="28"/>
          <w:lang w:val="en-US"/>
        </w:rPr>
        <w:t xml:space="preserve"> </w:t>
      </w:r>
      <w:r w:rsidRPr="003D591D">
        <w:rPr>
          <w:sz w:val="28"/>
          <w:szCs w:val="28"/>
          <w:lang w:val="en-US"/>
        </w:rPr>
        <w:t>840</w:t>
      </w:r>
      <w:r w:rsidRPr="00FB2011">
        <w:rPr>
          <w:sz w:val="28"/>
          <w:szCs w:val="28"/>
          <w:lang w:val="en-US"/>
        </w:rPr>
        <w:t xml:space="preserve"> </w:t>
      </w:r>
      <w:r w:rsidRPr="003D591D">
        <w:rPr>
          <w:sz w:val="28"/>
          <w:szCs w:val="28"/>
          <w:lang w:val="en-US"/>
        </w:rPr>
        <w:t>-</w:t>
      </w:r>
      <w:r w:rsidRPr="00FB2011">
        <w:rPr>
          <w:sz w:val="28"/>
          <w:szCs w:val="28"/>
          <w:lang w:val="en-US"/>
        </w:rPr>
        <w:t xml:space="preserve"> </w:t>
      </w:r>
      <w:r w:rsidRPr="003D591D">
        <w:rPr>
          <w:sz w:val="28"/>
          <w:szCs w:val="28"/>
          <w:lang w:val="en-US"/>
        </w:rPr>
        <w:t>848.</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The Greater Cinci</w:t>
      </w:r>
      <w:r w:rsidRPr="003D591D">
        <w:rPr>
          <w:rStyle w:val="aff7"/>
          <w:b w:val="0"/>
          <w:bCs w:val="0"/>
          <w:sz w:val="28"/>
          <w:szCs w:val="28"/>
          <w:lang w:val="en-US"/>
        </w:rPr>
        <w:t>n</w:t>
      </w:r>
      <w:r w:rsidRPr="003D591D">
        <w:rPr>
          <w:rStyle w:val="aff7"/>
          <w:b w:val="0"/>
          <w:bCs w:val="0"/>
          <w:sz w:val="28"/>
          <w:szCs w:val="28"/>
          <w:lang w:val="en-US"/>
        </w:rPr>
        <w:t>nati/Northern Kentucky Stroke Study : Preliminary First-Ever and Total Inc</w:t>
      </w:r>
      <w:r w:rsidRPr="003D591D">
        <w:rPr>
          <w:rStyle w:val="aff7"/>
          <w:b w:val="0"/>
          <w:bCs w:val="0"/>
          <w:sz w:val="28"/>
          <w:szCs w:val="28"/>
          <w:lang w:val="en-US"/>
        </w:rPr>
        <w:t>i</w:t>
      </w:r>
      <w:r w:rsidRPr="003D591D">
        <w:rPr>
          <w:rStyle w:val="aff7"/>
          <w:b w:val="0"/>
          <w:bCs w:val="0"/>
          <w:sz w:val="28"/>
          <w:szCs w:val="28"/>
          <w:lang w:val="en-US"/>
        </w:rPr>
        <w:t>dence Rates of Stroke Among Blacks</w:t>
      </w:r>
      <w:r w:rsidRPr="003D591D">
        <w:rPr>
          <w:sz w:val="28"/>
          <w:szCs w:val="28"/>
          <w:lang w:val="en-US"/>
        </w:rPr>
        <w:t xml:space="preserve"> </w:t>
      </w:r>
      <w:r w:rsidRPr="00FB2011">
        <w:rPr>
          <w:sz w:val="28"/>
          <w:szCs w:val="28"/>
          <w:lang w:val="en-US"/>
        </w:rPr>
        <w:t xml:space="preserve">/ </w:t>
      </w:r>
      <w:r w:rsidRPr="003D591D">
        <w:rPr>
          <w:sz w:val="28"/>
          <w:szCs w:val="28"/>
          <w:lang w:val="en-US"/>
        </w:rPr>
        <w:t>Joseph Broderick, Thomas Brott, Rashmi Kothari et al. // Stroke. –</w:t>
      </w:r>
      <w:r w:rsidRPr="00FB2011">
        <w:rPr>
          <w:sz w:val="28"/>
          <w:szCs w:val="28"/>
          <w:lang w:val="en-US"/>
        </w:rPr>
        <w:t xml:space="preserve"> </w:t>
      </w:r>
      <w:r w:rsidRPr="003D591D">
        <w:rPr>
          <w:sz w:val="28"/>
          <w:szCs w:val="28"/>
          <w:lang w:val="en-US"/>
        </w:rPr>
        <w:t>1998. –</w:t>
      </w:r>
      <w:r w:rsidRPr="00FB2011">
        <w:rPr>
          <w:sz w:val="28"/>
          <w:szCs w:val="28"/>
          <w:lang w:val="en-US"/>
        </w:rPr>
        <w:t xml:space="preserve"> </w:t>
      </w:r>
      <w:r w:rsidRPr="003D591D">
        <w:rPr>
          <w:sz w:val="28"/>
          <w:szCs w:val="28"/>
          <w:lang w:val="en-US"/>
        </w:rPr>
        <w:t>Vol. 29. –</w:t>
      </w:r>
      <w:r w:rsidRPr="00FB2011">
        <w:rPr>
          <w:sz w:val="28"/>
          <w:szCs w:val="28"/>
          <w:lang w:val="en-US"/>
        </w:rPr>
        <w:t xml:space="preserve"> </w:t>
      </w:r>
      <w:r w:rsidRPr="003D591D">
        <w:rPr>
          <w:sz w:val="28"/>
          <w:szCs w:val="28"/>
          <w:lang w:val="en-US"/>
        </w:rPr>
        <w:t>P.</w:t>
      </w:r>
      <w:r w:rsidRPr="00FB2011">
        <w:rPr>
          <w:sz w:val="28"/>
          <w:szCs w:val="28"/>
          <w:lang w:val="en-US"/>
        </w:rPr>
        <w:t xml:space="preserve"> </w:t>
      </w:r>
      <w:r w:rsidRPr="003D591D">
        <w:rPr>
          <w:sz w:val="28"/>
          <w:szCs w:val="28"/>
          <w:lang w:val="en-US"/>
        </w:rPr>
        <w:t>415</w:t>
      </w:r>
      <w:r w:rsidRPr="00FB2011">
        <w:rPr>
          <w:sz w:val="28"/>
          <w:szCs w:val="28"/>
          <w:lang w:val="en-US"/>
        </w:rPr>
        <w:t xml:space="preserve"> </w:t>
      </w:r>
      <w:r w:rsidRPr="003D591D">
        <w:rPr>
          <w:sz w:val="28"/>
          <w:szCs w:val="28"/>
          <w:lang w:val="en-US"/>
        </w:rPr>
        <w:t>-421.</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Progression and Clinical Recurrence of Symptomatic Middle Cerebral Artery Stenosis: A Long-Term Follow-Up Transcranial Doppler Ultrasound Study</w:t>
      </w:r>
      <w:r w:rsidRPr="003D591D">
        <w:rPr>
          <w:b/>
          <w:bCs/>
          <w:sz w:val="28"/>
          <w:szCs w:val="28"/>
          <w:lang w:val="en-US"/>
        </w:rPr>
        <w:t xml:space="preserve"> </w:t>
      </w:r>
      <w:r w:rsidRPr="00FB2011">
        <w:rPr>
          <w:b/>
          <w:bCs/>
          <w:sz w:val="28"/>
          <w:szCs w:val="28"/>
          <w:lang w:val="en-US"/>
        </w:rPr>
        <w:t xml:space="preserve">/ </w:t>
      </w:r>
      <w:r w:rsidRPr="003D591D">
        <w:rPr>
          <w:sz w:val="28"/>
          <w:szCs w:val="28"/>
          <w:lang w:val="en-US"/>
        </w:rPr>
        <w:t xml:space="preserve">Juan F. Arenillas, Carlos A. Molina, Joan Montaner et al. </w:t>
      </w:r>
      <w:r w:rsidRPr="003D591D">
        <w:rPr>
          <w:b/>
          <w:bCs/>
          <w:sz w:val="28"/>
          <w:szCs w:val="28"/>
          <w:lang w:val="en-US"/>
        </w:rPr>
        <w:t xml:space="preserve">// </w:t>
      </w:r>
      <w:r w:rsidRPr="003D591D">
        <w:rPr>
          <w:sz w:val="28"/>
          <w:szCs w:val="28"/>
          <w:lang w:val="en-US"/>
        </w:rPr>
        <w:t>Stroke. –</w:t>
      </w:r>
      <w:r w:rsidRPr="00FB2011">
        <w:rPr>
          <w:sz w:val="28"/>
          <w:szCs w:val="28"/>
          <w:lang w:val="en-US"/>
        </w:rPr>
        <w:t xml:space="preserve"> </w:t>
      </w:r>
      <w:r w:rsidRPr="003D591D">
        <w:rPr>
          <w:sz w:val="28"/>
          <w:szCs w:val="28"/>
          <w:lang w:val="en-US"/>
        </w:rPr>
        <w:t>2001. –Vol. 32. –</w:t>
      </w:r>
      <w:r w:rsidRPr="00FB2011">
        <w:rPr>
          <w:sz w:val="28"/>
          <w:szCs w:val="28"/>
          <w:lang w:val="en-US"/>
        </w:rPr>
        <w:t xml:space="preserve"> </w:t>
      </w:r>
      <w:r w:rsidRPr="003D591D">
        <w:rPr>
          <w:sz w:val="28"/>
          <w:szCs w:val="28"/>
          <w:lang w:val="en-US"/>
        </w:rPr>
        <w:t>P.</w:t>
      </w:r>
      <w:r w:rsidRPr="00FB2011">
        <w:rPr>
          <w:sz w:val="28"/>
          <w:szCs w:val="28"/>
          <w:lang w:val="en-US"/>
        </w:rPr>
        <w:t xml:space="preserve"> </w:t>
      </w:r>
      <w:r w:rsidRPr="003D591D">
        <w:rPr>
          <w:sz w:val="28"/>
          <w:szCs w:val="28"/>
          <w:lang w:val="en-US"/>
        </w:rPr>
        <w:t>2898</w:t>
      </w:r>
      <w:r w:rsidRPr="00FB2011">
        <w:rPr>
          <w:sz w:val="28"/>
          <w:szCs w:val="28"/>
          <w:lang w:val="en-US"/>
        </w:rPr>
        <w:t xml:space="preserve"> </w:t>
      </w:r>
      <w:r w:rsidRPr="003D591D">
        <w:rPr>
          <w:sz w:val="28"/>
          <w:szCs w:val="28"/>
          <w:lang w:val="en-US"/>
        </w:rPr>
        <w:t>-</w:t>
      </w:r>
      <w:r w:rsidRPr="00FB2011">
        <w:rPr>
          <w:sz w:val="28"/>
          <w:szCs w:val="28"/>
          <w:lang w:val="en-US"/>
        </w:rPr>
        <w:t xml:space="preserve"> </w:t>
      </w:r>
      <w:r w:rsidRPr="003D591D">
        <w:rPr>
          <w:sz w:val="28"/>
          <w:szCs w:val="28"/>
          <w:lang w:val="en-US"/>
        </w:rPr>
        <w:t>2904.</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C-Reactive Protein Predicts Further Ischemic Events in First-Ever Transient Ischemic Attack or Stroke Patients With Intracranial Large-Artery Occlusive Disease</w:t>
      </w:r>
      <w:r w:rsidRPr="00FB2011">
        <w:rPr>
          <w:rStyle w:val="aff7"/>
          <w:b w:val="0"/>
          <w:bCs w:val="0"/>
          <w:sz w:val="28"/>
          <w:szCs w:val="28"/>
          <w:lang w:val="en-US"/>
        </w:rPr>
        <w:t xml:space="preserve"> </w:t>
      </w:r>
      <w:proofErr w:type="gramStart"/>
      <w:r w:rsidRPr="00FB2011">
        <w:rPr>
          <w:rStyle w:val="aff7"/>
          <w:b w:val="0"/>
          <w:bCs w:val="0"/>
          <w:sz w:val="28"/>
          <w:szCs w:val="28"/>
          <w:lang w:val="en-US"/>
        </w:rPr>
        <w:t>/</w:t>
      </w:r>
      <w:r w:rsidRPr="003D591D">
        <w:rPr>
          <w:b/>
          <w:bCs/>
          <w:sz w:val="28"/>
          <w:szCs w:val="28"/>
          <w:lang w:val="en-US"/>
        </w:rPr>
        <w:t xml:space="preserve">  </w:t>
      </w:r>
      <w:r w:rsidRPr="003D591D">
        <w:rPr>
          <w:sz w:val="28"/>
          <w:szCs w:val="28"/>
          <w:lang w:val="en-US"/>
        </w:rPr>
        <w:t>Juan</w:t>
      </w:r>
      <w:proofErr w:type="gramEnd"/>
      <w:r w:rsidRPr="003D591D">
        <w:rPr>
          <w:sz w:val="28"/>
          <w:szCs w:val="28"/>
          <w:lang w:val="en-US"/>
        </w:rPr>
        <w:t xml:space="preserve"> F. Arenillas, José Álvarez-Sabín, Carlos A. Molina et al. </w:t>
      </w:r>
      <w:r w:rsidRPr="003D591D">
        <w:rPr>
          <w:b/>
          <w:bCs/>
          <w:sz w:val="28"/>
          <w:szCs w:val="28"/>
          <w:lang w:val="en-US"/>
        </w:rPr>
        <w:t xml:space="preserve">// </w:t>
      </w:r>
      <w:r w:rsidRPr="003D591D">
        <w:rPr>
          <w:sz w:val="28"/>
          <w:szCs w:val="28"/>
          <w:lang w:val="en-US"/>
        </w:rPr>
        <w:t>Stroke. –</w:t>
      </w:r>
      <w:r w:rsidRPr="00FB2011">
        <w:rPr>
          <w:sz w:val="28"/>
          <w:szCs w:val="28"/>
          <w:lang w:val="en-US"/>
        </w:rPr>
        <w:t xml:space="preserve"> </w:t>
      </w:r>
      <w:r w:rsidRPr="003D591D">
        <w:rPr>
          <w:sz w:val="28"/>
          <w:szCs w:val="28"/>
          <w:lang w:val="en-US"/>
        </w:rPr>
        <w:t>2003. –</w:t>
      </w:r>
      <w:r w:rsidRPr="00FB2011">
        <w:rPr>
          <w:sz w:val="28"/>
          <w:szCs w:val="28"/>
          <w:lang w:val="en-US"/>
        </w:rPr>
        <w:t xml:space="preserve"> </w:t>
      </w:r>
      <w:r w:rsidRPr="003D591D">
        <w:rPr>
          <w:sz w:val="28"/>
          <w:szCs w:val="28"/>
          <w:lang w:val="en-US"/>
        </w:rPr>
        <w:t>Vol. 34. –</w:t>
      </w:r>
      <w:r w:rsidRPr="00FB2011">
        <w:rPr>
          <w:sz w:val="28"/>
          <w:szCs w:val="28"/>
          <w:lang w:val="en-US"/>
        </w:rPr>
        <w:t xml:space="preserve"> </w:t>
      </w:r>
      <w:r w:rsidRPr="003D591D">
        <w:rPr>
          <w:sz w:val="28"/>
          <w:szCs w:val="28"/>
          <w:lang w:val="en-US"/>
        </w:rPr>
        <w:t>P.</w:t>
      </w:r>
      <w:r w:rsidRPr="00FB2011">
        <w:rPr>
          <w:sz w:val="28"/>
          <w:szCs w:val="28"/>
          <w:lang w:val="en-US"/>
        </w:rPr>
        <w:t xml:space="preserve"> </w:t>
      </w:r>
      <w:r w:rsidRPr="003D591D">
        <w:rPr>
          <w:sz w:val="28"/>
          <w:szCs w:val="28"/>
          <w:lang w:val="en-US"/>
        </w:rPr>
        <w:t>2463</w:t>
      </w:r>
      <w:r w:rsidRPr="00FB2011">
        <w:rPr>
          <w:sz w:val="28"/>
          <w:szCs w:val="28"/>
          <w:lang w:val="en-US"/>
        </w:rPr>
        <w:t xml:space="preserve"> </w:t>
      </w:r>
      <w:r w:rsidRPr="003D591D">
        <w:rPr>
          <w:sz w:val="28"/>
          <w:szCs w:val="28"/>
          <w:lang w:val="en-US"/>
        </w:rPr>
        <w:t>-</w:t>
      </w:r>
      <w:r w:rsidRPr="00FB2011">
        <w:rPr>
          <w:sz w:val="28"/>
          <w:szCs w:val="28"/>
          <w:lang w:val="en-US"/>
        </w:rPr>
        <w:t xml:space="preserve"> </w:t>
      </w:r>
      <w:r w:rsidRPr="003D591D">
        <w:rPr>
          <w:sz w:val="28"/>
          <w:szCs w:val="28"/>
          <w:lang w:val="en-US"/>
        </w:rPr>
        <w:t>2468.</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Urakami</w:t>
      </w:r>
      <w:r w:rsidRPr="00FB2011">
        <w:rPr>
          <w:sz w:val="28"/>
          <w:szCs w:val="28"/>
          <w:lang w:val="en-US"/>
        </w:rPr>
        <w:t xml:space="preserve"> </w:t>
      </w:r>
      <w:r w:rsidRPr="003D591D">
        <w:rPr>
          <w:sz w:val="28"/>
          <w:szCs w:val="28"/>
          <w:lang w:val="en-US"/>
        </w:rPr>
        <w:t xml:space="preserve">K. </w:t>
      </w:r>
      <w:r w:rsidRPr="003D591D">
        <w:rPr>
          <w:rStyle w:val="aff7"/>
          <w:b w:val="0"/>
          <w:bCs w:val="0"/>
          <w:sz w:val="28"/>
          <w:szCs w:val="28"/>
          <w:lang w:val="en-US"/>
        </w:rPr>
        <w:t>An epidemiologic study of cerebrovascular disease in western J</w:t>
      </w:r>
      <w:r w:rsidRPr="003D591D">
        <w:rPr>
          <w:rStyle w:val="aff7"/>
          <w:b w:val="0"/>
          <w:bCs w:val="0"/>
          <w:sz w:val="28"/>
          <w:szCs w:val="28"/>
          <w:lang w:val="en-US"/>
        </w:rPr>
        <w:t>a</w:t>
      </w:r>
      <w:r w:rsidRPr="003D591D">
        <w:rPr>
          <w:rStyle w:val="aff7"/>
          <w:b w:val="0"/>
          <w:bCs w:val="0"/>
          <w:sz w:val="28"/>
          <w:szCs w:val="28"/>
          <w:lang w:val="en-US"/>
        </w:rPr>
        <w:t>pan: with special reference to transient ischemic attacks</w:t>
      </w:r>
      <w:r w:rsidRPr="003D591D">
        <w:rPr>
          <w:sz w:val="28"/>
          <w:szCs w:val="28"/>
          <w:lang w:val="en-US"/>
        </w:rPr>
        <w:t xml:space="preserve"> </w:t>
      </w:r>
      <w:r w:rsidRPr="00FB2011">
        <w:rPr>
          <w:sz w:val="28"/>
          <w:szCs w:val="28"/>
          <w:lang w:val="en-US"/>
        </w:rPr>
        <w:t xml:space="preserve">/ </w:t>
      </w:r>
      <w:r w:rsidRPr="003D591D">
        <w:rPr>
          <w:sz w:val="28"/>
          <w:szCs w:val="28"/>
          <w:lang w:val="en-US"/>
        </w:rPr>
        <w:t>K Urakami, M Igo, K Takah</w:t>
      </w:r>
      <w:r w:rsidRPr="003D591D">
        <w:rPr>
          <w:sz w:val="28"/>
          <w:szCs w:val="28"/>
          <w:lang w:val="en-US"/>
        </w:rPr>
        <w:t>a</w:t>
      </w:r>
      <w:r w:rsidRPr="003D591D">
        <w:rPr>
          <w:sz w:val="28"/>
          <w:szCs w:val="28"/>
          <w:lang w:val="en-US"/>
        </w:rPr>
        <w:t>shi // Stroke. –</w:t>
      </w:r>
      <w:r w:rsidRPr="00FB2011">
        <w:rPr>
          <w:sz w:val="28"/>
          <w:szCs w:val="28"/>
          <w:lang w:val="en-US"/>
        </w:rPr>
        <w:t xml:space="preserve"> </w:t>
      </w:r>
      <w:r w:rsidRPr="003D591D">
        <w:rPr>
          <w:sz w:val="28"/>
          <w:szCs w:val="28"/>
          <w:lang w:val="en-US"/>
        </w:rPr>
        <w:t>1987. –</w:t>
      </w:r>
      <w:r w:rsidRPr="00FB2011">
        <w:rPr>
          <w:sz w:val="28"/>
          <w:szCs w:val="28"/>
          <w:lang w:val="en-US"/>
        </w:rPr>
        <w:t xml:space="preserve"> </w:t>
      </w:r>
      <w:r w:rsidRPr="003D591D">
        <w:rPr>
          <w:sz w:val="28"/>
          <w:szCs w:val="28"/>
          <w:lang w:val="en-US"/>
        </w:rPr>
        <w:t>Vol. 18. –</w:t>
      </w:r>
      <w:r w:rsidRPr="00FB2011">
        <w:rPr>
          <w:sz w:val="28"/>
          <w:szCs w:val="28"/>
          <w:lang w:val="en-US"/>
        </w:rPr>
        <w:t xml:space="preserve"> </w:t>
      </w:r>
      <w:r w:rsidRPr="003D591D">
        <w:rPr>
          <w:sz w:val="28"/>
          <w:szCs w:val="28"/>
          <w:lang w:val="en-US"/>
        </w:rPr>
        <w:t>P.</w:t>
      </w:r>
      <w:r w:rsidRPr="00FB2011">
        <w:rPr>
          <w:sz w:val="28"/>
          <w:szCs w:val="28"/>
          <w:lang w:val="en-US"/>
        </w:rPr>
        <w:t xml:space="preserve"> </w:t>
      </w:r>
      <w:r w:rsidRPr="003D591D">
        <w:rPr>
          <w:sz w:val="28"/>
          <w:szCs w:val="28"/>
          <w:lang w:val="en-US"/>
        </w:rPr>
        <w:t>396</w:t>
      </w:r>
      <w:r w:rsidRPr="00FB2011">
        <w:rPr>
          <w:sz w:val="28"/>
          <w:szCs w:val="28"/>
          <w:lang w:val="en-US"/>
        </w:rPr>
        <w:t xml:space="preserve"> </w:t>
      </w:r>
      <w:r w:rsidRPr="003D591D">
        <w:rPr>
          <w:sz w:val="28"/>
          <w:szCs w:val="28"/>
          <w:lang w:val="en-US"/>
        </w:rPr>
        <w:t>-</w:t>
      </w:r>
      <w:r w:rsidRPr="00FB2011">
        <w:rPr>
          <w:sz w:val="28"/>
          <w:szCs w:val="28"/>
          <w:lang w:val="en-US"/>
        </w:rPr>
        <w:t xml:space="preserve"> </w:t>
      </w:r>
      <w:r w:rsidRPr="003D591D">
        <w:rPr>
          <w:sz w:val="28"/>
          <w:szCs w:val="28"/>
          <w:lang w:val="en-US"/>
        </w:rPr>
        <w:t>401.</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Ka Sing Wong</w:t>
      </w:r>
      <w:r w:rsidRPr="00FB2011">
        <w:rPr>
          <w:sz w:val="28"/>
          <w:szCs w:val="28"/>
          <w:lang w:val="en-US"/>
        </w:rPr>
        <w:t>.</w:t>
      </w:r>
      <w:r w:rsidRPr="003D591D">
        <w:rPr>
          <w:sz w:val="28"/>
          <w:szCs w:val="28"/>
          <w:lang w:val="en-US"/>
        </w:rPr>
        <w:t xml:space="preserve"> </w:t>
      </w:r>
      <w:r w:rsidRPr="003D591D">
        <w:rPr>
          <w:rStyle w:val="aff7"/>
          <w:b w:val="0"/>
          <w:bCs w:val="0"/>
          <w:sz w:val="28"/>
          <w:szCs w:val="28"/>
          <w:lang w:val="en-US"/>
        </w:rPr>
        <w:t xml:space="preserve">Long-Term Mortality and Recurrent Stroke Risk </w:t>
      </w:r>
      <w:proofErr w:type="gramStart"/>
      <w:r w:rsidRPr="003D591D">
        <w:rPr>
          <w:rStyle w:val="aff7"/>
          <w:b w:val="0"/>
          <w:bCs w:val="0"/>
          <w:sz w:val="28"/>
          <w:szCs w:val="28"/>
          <w:lang w:val="en-US"/>
        </w:rPr>
        <w:t>Among</w:t>
      </w:r>
      <w:proofErr w:type="gramEnd"/>
      <w:r w:rsidRPr="003D591D">
        <w:rPr>
          <w:rStyle w:val="aff7"/>
          <w:b w:val="0"/>
          <w:bCs w:val="0"/>
          <w:sz w:val="28"/>
          <w:szCs w:val="28"/>
          <w:lang w:val="en-US"/>
        </w:rPr>
        <w:t xml:space="preserve"> Ch</w:t>
      </w:r>
      <w:r w:rsidRPr="003D591D">
        <w:rPr>
          <w:rStyle w:val="aff7"/>
          <w:b w:val="0"/>
          <w:bCs w:val="0"/>
          <w:sz w:val="28"/>
          <w:szCs w:val="28"/>
          <w:lang w:val="en-US"/>
        </w:rPr>
        <w:t>i</w:t>
      </w:r>
      <w:r w:rsidRPr="003D591D">
        <w:rPr>
          <w:rStyle w:val="aff7"/>
          <w:b w:val="0"/>
          <w:bCs w:val="0"/>
          <w:sz w:val="28"/>
          <w:szCs w:val="28"/>
          <w:lang w:val="en-US"/>
        </w:rPr>
        <w:t>nese Stroke Patients With Predominant Intracranial Atherosclerosis</w:t>
      </w:r>
      <w:r w:rsidRPr="003D591D">
        <w:rPr>
          <w:b/>
          <w:bCs/>
          <w:sz w:val="28"/>
          <w:szCs w:val="28"/>
          <w:lang w:val="en-US"/>
        </w:rPr>
        <w:t xml:space="preserve"> </w:t>
      </w:r>
      <w:r w:rsidRPr="00FB2011">
        <w:rPr>
          <w:b/>
          <w:bCs/>
          <w:sz w:val="28"/>
          <w:szCs w:val="28"/>
          <w:lang w:val="en-US"/>
        </w:rPr>
        <w:t xml:space="preserve">/ </w:t>
      </w:r>
      <w:r w:rsidRPr="003D591D">
        <w:rPr>
          <w:sz w:val="28"/>
          <w:szCs w:val="28"/>
          <w:lang w:val="en-US"/>
        </w:rPr>
        <w:t xml:space="preserve">Ka Sing Wong, Huan Li. </w:t>
      </w:r>
      <w:r w:rsidRPr="003D591D">
        <w:rPr>
          <w:b/>
          <w:bCs/>
          <w:sz w:val="28"/>
          <w:szCs w:val="28"/>
          <w:lang w:val="en-US"/>
        </w:rPr>
        <w:t xml:space="preserve">// </w:t>
      </w:r>
      <w:r w:rsidRPr="003D591D">
        <w:rPr>
          <w:sz w:val="28"/>
          <w:szCs w:val="28"/>
          <w:lang w:val="en-US"/>
        </w:rPr>
        <w:t>Stroke. –</w:t>
      </w:r>
      <w:r w:rsidRPr="00D176A6">
        <w:rPr>
          <w:sz w:val="28"/>
          <w:szCs w:val="28"/>
          <w:lang w:val="en-US"/>
        </w:rPr>
        <w:t xml:space="preserve"> </w:t>
      </w:r>
      <w:r w:rsidRPr="003D591D">
        <w:rPr>
          <w:sz w:val="28"/>
          <w:szCs w:val="28"/>
          <w:lang w:val="en-US"/>
        </w:rPr>
        <w:t>2003. –</w:t>
      </w:r>
      <w:r w:rsidRPr="00D176A6">
        <w:rPr>
          <w:sz w:val="28"/>
          <w:szCs w:val="28"/>
          <w:lang w:val="en-US"/>
        </w:rPr>
        <w:t xml:space="preserve"> </w:t>
      </w:r>
      <w:r w:rsidRPr="003D591D">
        <w:rPr>
          <w:sz w:val="28"/>
          <w:szCs w:val="28"/>
          <w:lang w:val="en-US"/>
        </w:rPr>
        <w:t>Vol. 34. –</w:t>
      </w:r>
      <w:r w:rsidRPr="00D176A6">
        <w:rPr>
          <w:sz w:val="28"/>
          <w:szCs w:val="28"/>
          <w:lang w:val="en-US"/>
        </w:rPr>
        <w:t xml:space="preserve"> </w:t>
      </w:r>
      <w:r w:rsidRPr="003D591D">
        <w:rPr>
          <w:sz w:val="28"/>
          <w:szCs w:val="28"/>
          <w:lang w:val="en-US"/>
        </w:rPr>
        <w:t>P.</w:t>
      </w:r>
      <w:r w:rsidRPr="00D176A6">
        <w:rPr>
          <w:sz w:val="28"/>
          <w:szCs w:val="28"/>
          <w:lang w:val="en-US"/>
        </w:rPr>
        <w:t xml:space="preserve"> </w:t>
      </w:r>
      <w:r w:rsidRPr="003D591D">
        <w:rPr>
          <w:sz w:val="28"/>
          <w:szCs w:val="28"/>
          <w:lang w:val="en-US"/>
        </w:rPr>
        <w:t>2361</w:t>
      </w:r>
      <w:r w:rsidRPr="00D176A6">
        <w:rPr>
          <w:sz w:val="28"/>
          <w:szCs w:val="28"/>
          <w:lang w:val="en-US"/>
        </w:rPr>
        <w:t xml:space="preserve"> </w:t>
      </w:r>
      <w:r w:rsidRPr="003D591D">
        <w:rPr>
          <w:sz w:val="28"/>
          <w:szCs w:val="28"/>
          <w:lang w:val="en-US"/>
        </w:rPr>
        <w:t>-</w:t>
      </w:r>
      <w:r w:rsidRPr="00D176A6">
        <w:rPr>
          <w:sz w:val="28"/>
          <w:szCs w:val="28"/>
          <w:lang w:val="en-US"/>
        </w:rPr>
        <w:t xml:space="preserve"> </w:t>
      </w:r>
      <w:r w:rsidRPr="003D591D">
        <w:rPr>
          <w:sz w:val="28"/>
          <w:szCs w:val="28"/>
          <w:lang w:val="en-US"/>
        </w:rPr>
        <w:t>2366.</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Progression of Middle Cerebral Artery Occlusive Disease and Its Relationship With Further Vascular Events After Stroke</w:t>
      </w:r>
      <w:r w:rsidRPr="00D176A6">
        <w:rPr>
          <w:rStyle w:val="aff7"/>
          <w:b w:val="0"/>
          <w:bCs w:val="0"/>
          <w:sz w:val="28"/>
          <w:szCs w:val="28"/>
          <w:lang w:val="en-US"/>
        </w:rPr>
        <w:t xml:space="preserve"> / </w:t>
      </w:r>
      <w:r w:rsidRPr="003D591D">
        <w:rPr>
          <w:sz w:val="28"/>
          <w:szCs w:val="28"/>
          <w:lang w:val="en-US"/>
        </w:rPr>
        <w:t xml:space="preserve">Ka Sing Wong, Huan Li, Wynnie W.M. Lam et al. </w:t>
      </w:r>
      <w:r w:rsidRPr="003D591D">
        <w:rPr>
          <w:rStyle w:val="aff7"/>
          <w:b w:val="0"/>
          <w:bCs w:val="0"/>
          <w:sz w:val="28"/>
          <w:szCs w:val="28"/>
          <w:lang w:val="en-US"/>
        </w:rPr>
        <w:t xml:space="preserve">// </w:t>
      </w:r>
      <w:r w:rsidRPr="003D591D">
        <w:rPr>
          <w:sz w:val="28"/>
          <w:szCs w:val="28"/>
          <w:lang w:val="en-US"/>
        </w:rPr>
        <w:t>Stroke. –</w:t>
      </w:r>
      <w:r w:rsidRPr="00D176A6">
        <w:rPr>
          <w:sz w:val="28"/>
          <w:szCs w:val="28"/>
          <w:lang w:val="en-US"/>
        </w:rPr>
        <w:t xml:space="preserve"> </w:t>
      </w:r>
      <w:r w:rsidRPr="003D591D">
        <w:rPr>
          <w:sz w:val="28"/>
          <w:szCs w:val="28"/>
          <w:lang w:val="en-US"/>
        </w:rPr>
        <w:t>2002. –</w:t>
      </w:r>
      <w:r w:rsidRPr="00D176A6">
        <w:rPr>
          <w:sz w:val="28"/>
          <w:szCs w:val="28"/>
          <w:lang w:val="en-US"/>
        </w:rPr>
        <w:t xml:space="preserve"> </w:t>
      </w:r>
      <w:r w:rsidRPr="003D591D">
        <w:rPr>
          <w:sz w:val="28"/>
          <w:szCs w:val="28"/>
          <w:lang w:val="en-US"/>
        </w:rPr>
        <w:t>Vol. 33. –</w:t>
      </w:r>
      <w:r w:rsidRPr="00D176A6">
        <w:rPr>
          <w:sz w:val="28"/>
          <w:szCs w:val="28"/>
          <w:lang w:val="en-US"/>
        </w:rPr>
        <w:t xml:space="preserve"> </w:t>
      </w:r>
      <w:r w:rsidRPr="003D591D">
        <w:rPr>
          <w:sz w:val="28"/>
          <w:szCs w:val="28"/>
          <w:lang w:val="en-US"/>
        </w:rPr>
        <w:t>P.</w:t>
      </w:r>
      <w:r w:rsidRPr="00D176A6">
        <w:rPr>
          <w:sz w:val="28"/>
          <w:szCs w:val="28"/>
          <w:lang w:val="en-US"/>
        </w:rPr>
        <w:t xml:space="preserve"> </w:t>
      </w:r>
      <w:r w:rsidRPr="003D591D">
        <w:rPr>
          <w:sz w:val="28"/>
          <w:szCs w:val="28"/>
          <w:lang w:val="en-US"/>
        </w:rPr>
        <w:t>532</w:t>
      </w:r>
      <w:r w:rsidRPr="00D176A6">
        <w:rPr>
          <w:sz w:val="28"/>
          <w:szCs w:val="28"/>
          <w:lang w:val="en-US"/>
        </w:rPr>
        <w:t xml:space="preserve"> </w:t>
      </w:r>
      <w:r w:rsidRPr="003D591D">
        <w:rPr>
          <w:sz w:val="28"/>
          <w:szCs w:val="28"/>
          <w:lang w:val="en-US"/>
        </w:rPr>
        <w:t>-</w:t>
      </w:r>
      <w:r w:rsidRPr="00D176A6">
        <w:rPr>
          <w:sz w:val="28"/>
          <w:szCs w:val="28"/>
          <w:lang w:val="en-US"/>
        </w:rPr>
        <w:t xml:space="preserve"> </w:t>
      </w:r>
      <w:r w:rsidRPr="003D591D">
        <w:rPr>
          <w:sz w:val="28"/>
          <w:szCs w:val="28"/>
          <w:lang w:val="en-US"/>
        </w:rPr>
        <w:t>536.</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Use of Transcranial Doppler Ultrasound to Predict Outcome in Patients With Intracranial Large-Artery Occlusive Disease </w:t>
      </w:r>
      <w:r w:rsidRPr="00D176A6">
        <w:rPr>
          <w:rStyle w:val="aff7"/>
          <w:b w:val="0"/>
          <w:bCs w:val="0"/>
          <w:sz w:val="28"/>
          <w:szCs w:val="28"/>
          <w:lang w:val="en-US"/>
        </w:rPr>
        <w:t xml:space="preserve">/ </w:t>
      </w:r>
      <w:r w:rsidRPr="003D591D">
        <w:rPr>
          <w:sz w:val="28"/>
          <w:szCs w:val="28"/>
          <w:lang w:val="en-US"/>
        </w:rPr>
        <w:t xml:space="preserve">Ka Sing Wong, Huan Li, Yu Leung Chan et al. </w:t>
      </w:r>
      <w:r w:rsidRPr="003D591D">
        <w:rPr>
          <w:rStyle w:val="aff7"/>
          <w:b w:val="0"/>
          <w:bCs w:val="0"/>
          <w:sz w:val="28"/>
          <w:szCs w:val="28"/>
          <w:lang w:val="en-US"/>
        </w:rPr>
        <w:t xml:space="preserve">// </w:t>
      </w:r>
      <w:r w:rsidRPr="003D591D">
        <w:rPr>
          <w:sz w:val="28"/>
          <w:szCs w:val="28"/>
          <w:lang w:val="en-US"/>
        </w:rPr>
        <w:t>Stroke. –</w:t>
      </w:r>
      <w:r w:rsidRPr="00D176A6">
        <w:rPr>
          <w:sz w:val="28"/>
          <w:szCs w:val="28"/>
          <w:lang w:val="en-US"/>
        </w:rPr>
        <w:t xml:space="preserve"> </w:t>
      </w:r>
      <w:r w:rsidRPr="003D591D">
        <w:rPr>
          <w:sz w:val="28"/>
          <w:szCs w:val="28"/>
          <w:lang w:val="en-US"/>
        </w:rPr>
        <w:t>2000. –</w:t>
      </w:r>
      <w:r w:rsidRPr="00D176A6">
        <w:rPr>
          <w:sz w:val="28"/>
          <w:szCs w:val="28"/>
          <w:lang w:val="en-US"/>
        </w:rPr>
        <w:t xml:space="preserve"> </w:t>
      </w:r>
      <w:r w:rsidRPr="003D591D">
        <w:rPr>
          <w:sz w:val="28"/>
          <w:szCs w:val="28"/>
          <w:lang w:val="en-US"/>
        </w:rPr>
        <w:t>Vol. 31. –</w:t>
      </w:r>
      <w:r w:rsidRPr="00D176A6">
        <w:rPr>
          <w:sz w:val="28"/>
          <w:szCs w:val="28"/>
          <w:lang w:val="en-US"/>
        </w:rPr>
        <w:t xml:space="preserve"> </w:t>
      </w:r>
      <w:r w:rsidRPr="003D591D">
        <w:rPr>
          <w:sz w:val="28"/>
          <w:szCs w:val="28"/>
          <w:lang w:val="en-US"/>
        </w:rPr>
        <w:t>P.</w:t>
      </w:r>
      <w:r w:rsidRPr="00D176A6">
        <w:rPr>
          <w:sz w:val="28"/>
          <w:szCs w:val="28"/>
          <w:lang w:val="en-US"/>
        </w:rPr>
        <w:t xml:space="preserve"> </w:t>
      </w:r>
      <w:r w:rsidRPr="003D591D">
        <w:rPr>
          <w:sz w:val="28"/>
          <w:szCs w:val="28"/>
          <w:lang w:val="en-US"/>
        </w:rPr>
        <w:t>2641</w:t>
      </w:r>
      <w:r w:rsidRPr="00D176A6">
        <w:rPr>
          <w:sz w:val="28"/>
          <w:szCs w:val="28"/>
          <w:lang w:val="en-US"/>
        </w:rPr>
        <w:t xml:space="preserve"> </w:t>
      </w:r>
      <w:r w:rsidRPr="003D591D">
        <w:rPr>
          <w:sz w:val="28"/>
          <w:szCs w:val="28"/>
          <w:lang w:val="en-US"/>
        </w:rPr>
        <w:t>-</w:t>
      </w:r>
      <w:r w:rsidRPr="00454A4E">
        <w:rPr>
          <w:sz w:val="28"/>
          <w:szCs w:val="28"/>
          <w:lang w:val="en-US"/>
        </w:rPr>
        <w:t xml:space="preserve"> </w:t>
      </w:r>
      <w:r w:rsidRPr="003D591D">
        <w:rPr>
          <w:sz w:val="28"/>
          <w:szCs w:val="28"/>
          <w:lang w:val="en-US"/>
        </w:rPr>
        <w:t>2647.</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Cerebral Hemodynamic Evaluation Using Perfusion-Weighted Magnetic Re</w:t>
      </w:r>
      <w:r w:rsidRPr="003D591D">
        <w:rPr>
          <w:rStyle w:val="aff7"/>
          <w:b w:val="0"/>
          <w:bCs w:val="0"/>
          <w:sz w:val="28"/>
          <w:szCs w:val="28"/>
          <w:lang w:val="en-US"/>
        </w:rPr>
        <w:t>s</w:t>
      </w:r>
      <w:r w:rsidRPr="003D591D">
        <w:rPr>
          <w:rStyle w:val="aff7"/>
          <w:b w:val="0"/>
          <w:bCs w:val="0"/>
          <w:sz w:val="28"/>
          <w:szCs w:val="28"/>
          <w:lang w:val="en-US"/>
        </w:rPr>
        <w:t xml:space="preserve">onance Imaging: Comparison With Positron Emission Tomography Values in Chronic </w:t>
      </w:r>
      <w:r w:rsidRPr="003D591D">
        <w:rPr>
          <w:rStyle w:val="aff7"/>
          <w:b w:val="0"/>
          <w:bCs w:val="0"/>
          <w:sz w:val="28"/>
          <w:szCs w:val="28"/>
          <w:lang w:val="en-US"/>
        </w:rPr>
        <w:lastRenderedPageBreak/>
        <w:t>Occlusive Carotid Disease</w:t>
      </w:r>
      <w:r w:rsidRPr="00454A4E">
        <w:rPr>
          <w:rStyle w:val="aff7"/>
          <w:b w:val="0"/>
          <w:bCs w:val="0"/>
          <w:sz w:val="28"/>
          <w:szCs w:val="28"/>
          <w:lang w:val="en-US"/>
        </w:rPr>
        <w:t xml:space="preserve"> /</w:t>
      </w:r>
      <w:r w:rsidRPr="003D591D">
        <w:rPr>
          <w:rStyle w:val="aff7"/>
          <w:b w:val="0"/>
          <w:bCs w:val="0"/>
          <w:sz w:val="28"/>
          <w:szCs w:val="28"/>
          <w:lang w:val="en-US"/>
        </w:rPr>
        <w:t xml:space="preserve"> </w:t>
      </w:r>
      <w:r w:rsidRPr="003D591D">
        <w:rPr>
          <w:sz w:val="28"/>
          <w:szCs w:val="28"/>
          <w:lang w:val="en-US"/>
        </w:rPr>
        <w:t xml:space="preserve">Katsufumi Kajimoto, Hiroshi Moriwaki, Naoaki Yamada et al. </w:t>
      </w:r>
      <w:r w:rsidRPr="003D591D">
        <w:rPr>
          <w:rStyle w:val="aff7"/>
          <w:b w:val="0"/>
          <w:bCs w:val="0"/>
          <w:sz w:val="28"/>
          <w:szCs w:val="28"/>
          <w:lang w:val="en-US"/>
        </w:rPr>
        <w:t xml:space="preserve">// </w:t>
      </w:r>
      <w:r w:rsidRPr="003D591D">
        <w:rPr>
          <w:sz w:val="28"/>
          <w:szCs w:val="28"/>
          <w:lang w:val="en-US"/>
        </w:rPr>
        <w:t>Stroke. –2003. –</w:t>
      </w:r>
      <w:r w:rsidRPr="00454A4E">
        <w:rPr>
          <w:sz w:val="28"/>
          <w:szCs w:val="28"/>
          <w:lang w:val="en-US"/>
        </w:rPr>
        <w:t xml:space="preserve"> </w:t>
      </w:r>
      <w:r w:rsidRPr="003D591D">
        <w:rPr>
          <w:sz w:val="28"/>
          <w:szCs w:val="28"/>
          <w:lang w:val="en-US"/>
        </w:rPr>
        <w:t>Vol. 34. –</w:t>
      </w:r>
      <w:r w:rsidRPr="00454A4E">
        <w:rPr>
          <w:sz w:val="28"/>
          <w:szCs w:val="28"/>
          <w:lang w:val="en-US"/>
        </w:rPr>
        <w:t xml:space="preserve"> </w:t>
      </w:r>
      <w:r w:rsidRPr="003D591D">
        <w:rPr>
          <w:sz w:val="28"/>
          <w:szCs w:val="28"/>
          <w:lang w:val="en-US"/>
        </w:rPr>
        <w:t>P.1662</w:t>
      </w:r>
      <w:r w:rsidRPr="00454A4E">
        <w:rPr>
          <w:sz w:val="28"/>
          <w:szCs w:val="28"/>
          <w:lang w:val="en-US"/>
        </w:rPr>
        <w:t xml:space="preserve"> </w:t>
      </w:r>
      <w:r w:rsidRPr="003D591D">
        <w:rPr>
          <w:sz w:val="28"/>
          <w:szCs w:val="28"/>
          <w:lang w:val="en-US"/>
        </w:rPr>
        <w:t>-</w:t>
      </w:r>
      <w:r w:rsidRPr="00454A4E">
        <w:rPr>
          <w:sz w:val="28"/>
          <w:szCs w:val="28"/>
          <w:lang w:val="en-US"/>
        </w:rPr>
        <w:t xml:space="preserve"> </w:t>
      </w:r>
      <w:r w:rsidRPr="003D591D">
        <w:rPr>
          <w:sz w:val="28"/>
          <w:szCs w:val="28"/>
          <w:lang w:val="en-US"/>
        </w:rPr>
        <w:t>1666.</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Kalra</w:t>
      </w:r>
      <w:r w:rsidRPr="00454A4E">
        <w:rPr>
          <w:sz w:val="28"/>
          <w:szCs w:val="28"/>
          <w:lang w:val="en-US"/>
        </w:rPr>
        <w:t xml:space="preserve"> </w:t>
      </w:r>
      <w:r w:rsidRPr="003D591D">
        <w:rPr>
          <w:sz w:val="28"/>
          <w:szCs w:val="28"/>
          <w:lang w:val="en-US"/>
        </w:rPr>
        <w:t xml:space="preserve">L. </w:t>
      </w:r>
      <w:r w:rsidRPr="003D591D">
        <w:rPr>
          <w:rStyle w:val="aff7"/>
          <w:b w:val="0"/>
          <w:bCs w:val="0"/>
          <w:sz w:val="28"/>
          <w:szCs w:val="28"/>
          <w:lang w:val="en-US"/>
        </w:rPr>
        <w:t xml:space="preserve">Stroke Risk </w:t>
      </w:r>
      <w:proofErr w:type="gramStart"/>
      <w:r w:rsidRPr="003D591D">
        <w:rPr>
          <w:rStyle w:val="aff7"/>
          <w:b w:val="0"/>
          <w:bCs w:val="0"/>
          <w:sz w:val="28"/>
          <w:szCs w:val="28"/>
          <w:lang w:val="en-US"/>
        </w:rPr>
        <w:t>Management :</w:t>
      </w:r>
      <w:proofErr w:type="gramEnd"/>
      <w:r w:rsidRPr="003D591D">
        <w:rPr>
          <w:rStyle w:val="aff7"/>
          <w:b w:val="0"/>
          <w:bCs w:val="0"/>
          <w:sz w:val="28"/>
          <w:szCs w:val="28"/>
          <w:lang w:val="en-US"/>
        </w:rPr>
        <w:t xml:space="preserve"> Changes in Mainstream Practice</w:t>
      </w:r>
      <w:r w:rsidRPr="00454A4E">
        <w:rPr>
          <w:rStyle w:val="aff7"/>
          <w:b w:val="0"/>
          <w:bCs w:val="0"/>
          <w:sz w:val="28"/>
          <w:szCs w:val="28"/>
          <w:lang w:val="en-US"/>
        </w:rPr>
        <w:t xml:space="preserve"> /</w:t>
      </w:r>
      <w:r w:rsidRPr="003D591D">
        <w:rPr>
          <w:rStyle w:val="aff7"/>
          <w:b w:val="0"/>
          <w:bCs w:val="0"/>
          <w:sz w:val="28"/>
          <w:szCs w:val="28"/>
          <w:lang w:val="en-US"/>
        </w:rPr>
        <w:t xml:space="preserve"> </w:t>
      </w:r>
      <w:r w:rsidRPr="003D591D">
        <w:rPr>
          <w:sz w:val="28"/>
          <w:szCs w:val="28"/>
          <w:lang w:val="en-US"/>
        </w:rPr>
        <w:t xml:space="preserve">L. Kalra, I. Perez, A. Melbourn. </w:t>
      </w:r>
      <w:r w:rsidRPr="003D591D">
        <w:rPr>
          <w:rStyle w:val="aff7"/>
          <w:b w:val="0"/>
          <w:bCs w:val="0"/>
          <w:sz w:val="28"/>
          <w:szCs w:val="28"/>
          <w:lang w:val="en-US"/>
        </w:rPr>
        <w:t xml:space="preserve">// </w:t>
      </w:r>
      <w:r w:rsidRPr="003D591D">
        <w:rPr>
          <w:sz w:val="28"/>
          <w:szCs w:val="28"/>
          <w:lang w:val="en-US"/>
        </w:rPr>
        <w:t>Stroke. –</w:t>
      </w:r>
      <w:r w:rsidRPr="00454A4E">
        <w:rPr>
          <w:sz w:val="28"/>
          <w:szCs w:val="28"/>
          <w:lang w:val="en-US"/>
        </w:rPr>
        <w:t xml:space="preserve"> </w:t>
      </w:r>
      <w:r w:rsidRPr="003D591D">
        <w:rPr>
          <w:sz w:val="28"/>
          <w:szCs w:val="28"/>
          <w:lang w:val="en-US"/>
        </w:rPr>
        <w:t>1998. –</w:t>
      </w:r>
      <w:r w:rsidRPr="00454A4E">
        <w:rPr>
          <w:sz w:val="28"/>
          <w:szCs w:val="28"/>
          <w:lang w:val="en-US"/>
        </w:rPr>
        <w:t xml:space="preserve"> </w:t>
      </w:r>
      <w:r w:rsidRPr="003D591D">
        <w:rPr>
          <w:sz w:val="28"/>
          <w:szCs w:val="28"/>
          <w:lang w:val="en-US"/>
        </w:rPr>
        <w:t>Vol. 29. –</w:t>
      </w:r>
      <w:r w:rsidRPr="00454A4E">
        <w:rPr>
          <w:sz w:val="28"/>
          <w:szCs w:val="28"/>
          <w:lang w:val="en-US"/>
        </w:rPr>
        <w:t xml:space="preserve"> </w:t>
      </w:r>
      <w:r w:rsidRPr="003D591D">
        <w:rPr>
          <w:sz w:val="28"/>
          <w:szCs w:val="28"/>
          <w:lang w:val="en-US"/>
        </w:rPr>
        <w:t>P.</w:t>
      </w:r>
      <w:r w:rsidRPr="00454A4E">
        <w:rPr>
          <w:sz w:val="28"/>
          <w:szCs w:val="28"/>
          <w:lang w:val="en-US"/>
        </w:rPr>
        <w:t xml:space="preserve"> </w:t>
      </w:r>
      <w:r w:rsidRPr="003D591D">
        <w:rPr>
          <w:sz w:val="28"/>
          <w:szCs w:val="28"/>
          <w:lang w:val="en-US"/>
        </w:rPr>
        <w:t>53</w:t>
      </w:r>
      <w:r w:rsidRPr="00454A4E">
        <w:rPr>
          <w:sz w:val="28"/>
          <w:szCs w:val="28"/>
          <w:lang w:val="en-US"/>
        </w:rPr>
        <w:t xml:space="preserve"> </w:t>
      </w:r>
      <w:r w:rsidRPr="003D591D">
        <w:rPr>
          <w:sz w:val="28"/>
          <w:szCs w:val="28"/>
          <w:lang w:val="en-US"/>
        </w:rPr>
        <w:t>-</w:t>
      </w:r>
      <w:r w:rsidRPr="00454A4E">
        <w:rPr>
          <w:sz w:val="28"/>
          <w:szCs w:val="28"/>
          <w:lang w:val="en-US"/>
        </w:rPr>
        <w:t xml:space="preserve"> </w:t>
      </w:r>
      <w:r w:rsidRPr="003D591D">
        <w:rPr>
          <w:sz w:val="28"/>
          <w:szCs w:val="28"/>
          <w:lang w:val="en-US"/>
        </w:rPr>
        <w:t>57.</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 xml:space="preserve">Larry B. Goldstein. </w:t>
      </w:r>
      <w:r w:rsidRPr="003D591D">
        <w:rPr>
          <w:rStyle w:val="aff7"/>
          <w:b w:val="0"/>
          <w:bCs w:val="0"/>
          <w:sz w:val="28"/>
          <w:szCs w:val="28"/>
          <w:lang w:val="en-US"/>
        </w:rPr>
        <w:t xml:space="preserve">Extracranial Carotid Artery Stenosis // </w:t>
      </w:r>
      <w:r w:rsidRPr="003D591D">
        <w:rPr>
          <w:sz w:val="28"/>
          <w:szCs w:val="28"/>
          <w:lang w:val="en-US"/>
        </w:rPr>
        <w:t>Stroke. –</w:t>
      </w:r>
      <w:r w:rsidRPr="00454A4E">
        <w:rPr>
          <w:sz w:val="28"/>
          <w:szCs w:val="28"/>
          <w:lang w:val="en-US"/>
        </w:rPr>
        <w:t xml:space="preserve"> </w:t>
      </w:r>
      <w:r w:rsidRPr="003D591D">
        <w:rPr>
          <w:sz w:val="28"/>
          <w:szCs w:val="28"/>
          <w:lang w:val="en-US"/>
        </w:rPr>
        <w:t>2003. –Vol. 34. –</w:t>
      </w:r>
      <w:r w:rsidRPr="00454A4E">
        <w:rPr>
          <w:sz w:val="28"/>
          <w:szCs w:val="28"/>
          <w:lang w:val="en-US"/>
        </w:rPr>
        <w:t xml:space="preserve"> </w:t>
      </w:r>
      <w:r w:rsidRPr="003D591D">
        <w:rPr>
          <w:sz w:val="28"/>
          <w:szCs w:val="28"/>
          <w:lang w:val="en-US"/>
        </w:rPr>
        <w:t>P.</w:t>
      </w:r>
      <w:r w:rsidRPr="00454A4E">
        <w:rPr>
          <w:sz w:val="28"/>
          <w:szCs w:val="28"/>
          <w:lang w:val="en-US"/>
        </w:rPr>
        <w:t xml:space="preserve"> </w:t>
      </w:r>
      <w:r w:rsidRPr="003D591D">
        <w:rPr>
          <w:sz w:val="28"/>
          <w:szCs w:val="28"/>
          <w:lang w:val="en-US"/>
        </w:rPr>
        <w:t>2767</w:t>
      </w:r>
      <w:r w:rsidRPr="00454A4E">
        <w:rPr>
          <w:sz w:val="28"/>
          <w:szCs w:val="28"/>
          <w:lang w:val="en-US"/>
        </w:rPr>
        <w:t xml:space="preserve"> </w:t>
      </w:r>
      <w:r w:rsidRPr="003D591D">
        <w:rPr>
          <w:sz w:val="28"/>
          <w:szCs w:val="28"/>
          <w:lang w:val="en-US"/>
        </w:rPr>
        <w:t>-</w:t>
      </w:r>
      <w:r w:rsidRPr="00454A4E">
        <w:rPr>
          <w:sz w:val="28"/>
          <w:szCs w:val="28"/>
          <w:lang w:val="en-US"/>
        </w:rPr>
        <w:t xml:space="preserve"> </w:t>
      </w:r>
      <w:r w:rsidRPr="003D591D">
        <w:rPr>
          <w:sz w:val="28"/>
          <w:szCs w:val="28"/>
          <w:lang w:val="en-US"/>
        </w:rPr>
        <w:t>2773.</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Microembolic Signals and Risk of Early Recurrence in Patients With Stroke or Transient Ischemic Attack</w:t>
      </w:r>
      <w:r w:rsidRPr="003D591D">
        <w:rPr>
          <w:b/>
          <w:bCs/>
          <w:sz w:val="28"/>
          <w:szCs w:val="28"/>
          <w:lang w:val="en-US"/>
        </w:rPr>
        <w:t xml:space="preserve"> </w:t>
      </w:r>
      <w:r w:rsidRPr="00454A4E">
        <w:rPr>
          <w:b/>
          <w:bCs/>
          <w:sz w:val="28"/>
          <w:szCs w:val="28"/>
          <w:lang w:val="en-US"/>
        </w:rPr>
        <w:t xml:space="preserve">/ </w:t>
      </w:r>
      <w:r w:rsidRPr="003D591D">
        <w:rPr>
          <w:sz w:val="28"/>
          <w:szCs w:val="28"/>
          <w:lang w:val="en-US"/>
        </w:rPr>
        <w:t xml:space="preserve">Luc Valton, Vincent Larrue, Anne Pavy le Traon et al. </w:t>
      </w:r>
      <w:r w:rsidRPr="003D591D">
        <w:rPr>
          <w:b/>
          <w:bCs/>
          <w:sz w:val="28"/>
          <w:szCs w:val="28"/>
          <w:lang w:val="en-US"/>
        </w:rPr>
        <w:t xml:space="preserve">// </w:t>
      </w:r>
      <w:r w:rsidRPr="003D591D">
        <w:rPr>
          <w:sz w:val="28"/>
          <w:szCs w:val="28"/>
          <w:lang w:val="en-US"/>
        </w:rPr>
        <w:t>Stroke. –</w:t>
      </w:r>
      <w:r w:rsidRPr="00454A4E">
        <w:rPr>
          <w:sz w:val="28"/>
          <w:szCs w:val="28"/>
          <w:lang w:val="en-US"/>
        </w:rPr>
        <w:t xml:space="preserve"> </w:t>
      </w:r>
      <w:r w:rsidRPr="003D591D">
        <w:rPr>
          <w:sz w:val="28"/>
          <w:szCs w:val="28"/>
          <w:lang w:val="en-US"/>
        </w:rPr>
        <w:t>1998. –</w:t>
      </w:r>
      <w:r w:rsidRPr="00454A4E">
        <w:rPr>
          <w:sz w:val="28"/>
          <w:szCs w:val="28"/>
          <w:lang w:val="en-US"/>
        </w:rPr>
        <w:t xml:space="preserve"> </w:t>
      </w:r>
      <w:r w:rsidRPr="003D591D">
        <w:rPr>
          <w:sz w:val="28"/>
          <w:szCs w:val="28"/>
          <w:lang w:val="en-US"/>
        </w:rPr>
        <w:t>Vol. 29. –</w:t>
      </w:r>
      <w:r w:rsidRPr="00454A4E">
        <w:rPr>
          <w:sz w:val="28"/>
          <w:szCs w:val="28"/>
          <w:lang w:val="en-US"/>
        </w:rPr>
        <w:t xml:space="preserve"> </w:t>
      </w:r>
      <w:r w:rsidRPr="003D591D">
        <w:rPr>
          <w:sz w:val="28"/>
          <w:szCs w:val="28"/>
          <w:lang w:val="en-US"/>
        </w:rPr>
        <w:t>P.</w:t>
      </w:r>
      <w:r w:rsidRPr="00454A4E">
        <w:rPr>
          <w:sz w:val="28"/>
          <w:szCs w:val="28"/>
          <w:lang w:val="en-US"/>
        </w:rPr>
        <w:t xml:space="preserve"> </w:t>
      </w:r>
      <w:r w:rsidRPr="003D591D">
        <w:rPr>
          <w:sz w:val="28"/>
          <w:szCs w:val="28"/>
          <w:lang w:val="en-US"/>
        </w:rPr>
        <w:t>2125</w:t>
      </w:r>
      <w:r w:rsidRPr="00454A4E">
        <w:rPr>
          <w:sz w:val="28"/>
          <w:szCs w:val="28"/>
          <w:lang w:val="en-US"/>
        </w:rPr>
        <w:t xml:space="preserve"> </w:t>
      </w:r>
      <w:r w:rsidRPr="003D591D">
        <w:rPr>
          <w:sz w:val="28"/>
          <w:szCs w:val="28"/>
          <w:lang w:val="en-US"/>
        </w:rPr>
        <w:t>-</w:t>
      </w:r>
      <w:r w:rsidRPr="00454A4E">
        <w:rPr>
          <w:sz w:val="28"/>
          <w:szCs w:val="28"/>
          <w:lang w:val="en-US"/>
        </w:rPr>
        <w:t xml:space="preserve"> </w:t>
      </w:r>
      <w:r w:rsidRPr="003D591D">
        <w:rPr>
          <w:sz w:val="28"/>
          <w:szCs w:val="28"/>
          <w:lang w:val="en-US"/>
        </w:rPr>
        <w:t>2128.</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Frequency and Severity of Asymptomatic Coronary Disease in Patients </w:t>
      </w:r>
      <w:proofErr w:type="gramStart"/>
      <w:r w:rsidRPr="003D591D">
        <w:rPr>
          <w:rStyle w:val="aff7"/>
          <w:b w:val="0"/>
          <w:bCs w:val="0"/>
          <w:sz w:val="28"/>
          <w:szCs w:val="28"/>
          <w:lang w:val="en-US"/>
        </w:rPr>
        <w:t>With</w:t>
      </w:r>
      <w:proofErr w:type="gramEnd"/>
      <w:r w:rsidRPr="003D591D">
        <w:rPr>
          <w:rStyle w:val="aff7"/>
          <w:b w:val="0"/>
          <w:bCs w:val="0"/>
          <w:sz w:val="28"/>
          <w:szCs w:val="28"/>
          <w:lang w:val="en-US"/>
        </w:rPr>
        <w:t xml:space="preserve"> Different Causes of Stroke</w:t>
      </w:r>
      <w:r w:rsidRPr="003D591D">
        <w:rPr>
          <w:sz w:val="28"/>
          <w:szCs w:val="28"/>
          <w:lang w:val="en-US"/>
        </w:rPr>
        <w:t xml:space="preserve"> </w:t>
      </w:r>
      <w:r w:rsidRPr="00454A4E">
        <w:rPr>
          <w:sz w:val="28"/>
          <w:szCs w:val="28"/>
          <w:lang w:val="en-US"/>
        </w:rPr>
        <w:t xml:space="preserve">/ </w:t>
      </w:r>
      <w:r w:rsidRPr="003D591D">
        <w:rPr>
          <w:sz w:val="28"/>
          <w:szCs w:val="28"/>
          <w:lang w:val="en-US"/>
        </w:rPr>
        <w:t>M. I. Chimowitz, R. M. Poole, M. R. Starling et al. // Stroke. –</w:t>
      </w:r>
      <w:r w:rsidRPr="00454A4E">
        <w:rPr>
          <w:sz w:val="28"/>
          <w:szCs w:val="28"/>
          <w:lang w:val="en-US"/>
        </w:rPr>
        <w:t xml:space="preserve"> </w:t>
      </w:r>
      <w:r w:rsidRPr="003D591D">
        <w:rPr>
          <w:sz w:val="28"/>
          <w:szCs w:val="28"/>
          <w:lang w:val="en-US"/>
        </w:rPr>
        <w:t>1997. –</w:t>
      </w:r>
      <w:r w:rsidRPr="00454A4E">
        <w:rPr>
          <w:sz w:val="28"/>
          <w:szCs w:val="28"/>
          <w:lang w:val="en-US"/>
        </w:rPr>
        <w:t xml:space="preserve"> </w:t>
      </w:r>
      <w:r w:rsidRPr="003D591D">
        <w:rPr>
          <w:sz w:val="28"/>
          <w:szCs w:val="28"/>
          <w:lang w:val="en-US"/>
        </w:rPr>
        <w:t>Vol. 28. –</w:t>
      </w:r>
      <w:r w:rsidRPr="00454A4E">
        <w:rPr>
          <w:sz w:val="28"/>
          <w:szCs w:val="28"/>
          <w:lang w:val="en-US"/>
        </w:rPr>
        <w:t xml:space="preserve"> </w:t>
      </w:r>
      <w:r w:rsidRPr="003D591D">
        <w:rPr>
          <w:sz w:val="28"/>
          <w:szCs w:val="28"/>
          <w:lang w:val="en-US"/>
        </w:rPr>
        <w:t>P.</w:t>
      </w:r>
      <w:r w:rsidRPr="00454A4E">
        <w:rPr>
          <w:sz w:val="28"/>
          <w:szCs w:val="28"/>
          <w:lang w:val="en-US"/>
        </w:rPr>
        <w:t xml:space="preserve"> </w:t>
      </w:r>
      <w:r w:rsidRPr="003D591D">
        <w:rPr>
          <w:sz w:val="28"/>
          <w:szCs w:val="28"/>
          <w:lang w:val="en-US"/>
        </w:rPr>
        <w:t>941</w:t>
      </w:r>
      <w:r w:rsidRPr="00454A4E">
        <w:rPr>
          <w:sz w:val="28"/>
          <w:szCs w:val="28"/>
          <w:lang w:val="en-US"/>
        </w:rPr>
        <w:t xml:space="preserve"> </w:t>
      </w:r>
      <w:r w:rsidRPr="003D591D">
        <w:rPr>
          <w:sz w:val="28"/>
          <w:szCs w:val="28"/>
          <w:lang w:val="en-US"/>
        </w:rPr>
        <w:t>-</w:t>
      </w:r>
      <w:r w:rsidRPr="00454A4E">
        <w:rPr>
          <w:sz w:val="28"/>
          <w:szCs w:val="28"/>
          <w:lang w:val="en-US"/>
        </w:rPr>
        <w:t xml:space="preserve"> </w:t>
      </w:r>
      <w:r w:rsidRPr="003D591D">
        <w:rPr>
          <w:sz w:val="28"/>
          <w:szCs w:val="28"/>
          <w:lang w:val="en-US"/>
        </w:rPr>
        <w:t>945.</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Attenuated Stroke Severity After Prodromal </w:t>
      </w:r>
      <w:proofErr w:type="gramStart"/>
      <w:r w:rsidRPr="003D591D">
        <w:rPr>
          <w:rStyle w:val="aff7"/>
          <w:b w:val="0"/>
          <w:bCs w:val="0"/>
          <w:sz w:val="28"/>
          <w:szCs w:val="28"/>
          <w:lang w:val="en-US"/>
        </w:rPr>
        <w:t>TIA :</w:t>
      </w:r>
      <w:proofErr w:type="gramEnd"/>
      <w:r w:rsidRPr="003D591D">
        <w:rPr>
          <w:rStyle w:val="aff7"/>
          <w:b w:val="0"/>
          <w:bCs w:val="0"/>
          <w:sz w:val="28"/>
          <w:szCs w:val="28"/>
          <w:lang w:val="en-US"/>
        </w:rPr>
        <w:t xml:space="preserve"> A Role for Ischemic Tole</w:t>
      </w:r>
      <w:r w:rsidRPr="003D591D">
        <w:rPr>
          <w:rStyle w:val="aff7"/>
          <w:b w:val="0"/>
          <w:bCs w:val="0"/>
          <w:sz w:val="28"/>
          <w:szCs w:val="28"/>
          <w:lang w:val="en-US"/>
        </w:rPr>
        <w:t>r</w:t>
      </w:r>
      <w:r w:rsidRPr="003D591D">
        <w:rPr>
          <w:rStyle w:val="aff7"/>
          <w:b w:val="0"/>
          <w:bCs w:val="0"/>
          <w:sz w:val="28"/>
          <w:szCs w:val="28"/>
          <w:lang w:val="en-US"/>
        </w:rPr>
        <w:t>ance in the Brain?</w:t>
      </w:r>
      <w:r w:rsidRPr="00454A4E">
        <w:rPr>
          <w:rStyle w:val="aff7"/>
          <w:b w:val="0"/>
          <w:bCs w:val="0"/>
          <w:sz w:val="28"/>
          <w:szCs w:val="28"/>
          <w:lang w:val="en-US"/>
        </w:rPr>
        <w:t xml:space="preserve"> /</w:t>
      </w:r>
      <w:r w:rsidRPr="003D591D">
        <w:rPr>
          <w:sz w:val="28"/>
          <w:szCs w:val="28"/>
          <w:lang w:val="en-US"/>
        </w:rPr>
        <w:t xml:space="preserve"> M. Weih, K. Kallenberg, A. Bergk et al. // Stroke. –</w:t>
      </w:r>
      <w:r w:rsidRPr="00454A4E">
        <w:rPr>
          <w:sz w:val="28"/>
          <w:szCs w:val="28"/>
          <w:lang w:val="en-US"/>
        </w:rPr>
        <w:t xml:space="preserve"> </w:t>
      </w:r>
      <w:r w:rsidRPr="003D591D">
        <w:rPr>
          <w:sz w:val="28"/>
          <w:szCs w:val="28"/>
          <w:lang w:val="en-US"/>
        </w:rPr>
        <w:t>1999. –</w:t>
      </w:r>
      <w:r w:rsidRPr="00454A4E">
        <w:rPr>
          <w:sz w:val="28"/>
          <w:szCs w:val="28"/>
          <w:lang w:val="en-US"/>
        </w:rPr>
        <w:t xml:space="preserve"> </w:t>
      </w:r>
      <w:r w:rsidRPr="003D591D">
        <w:rPr>
          <w:sz w:val="28"/>
          <w:szCs w:val="28"/>
          <w:lang w:val="en-US"/>
        </w:rPr>
        <w:t>Vol. 30. –</w:t>
      </w:r>
      <w:r w:rsidRPr="00454A4E">
        <w:rPr>
          <w:sz w:val="28"/>
          <w:szCs w:val="28"/>
          <w:lang w:val="en-US"/>
        </w:rPr>
        <w:t xml:space="preserve"> </w:t>
      </w:r>
      <w:r w:rsidRPr="003D591D">
        <w:rPr>
          <w:sz w:val="28"/>
          <w:szCs w:val="28"/>
          <w:lang w:val="en-US"/>
        </w:rPr>
        <w:t>P.1851</w:t>
      </w:r>
      <w:r w:rsidRPr="00454A4E">
        <w:rPr>
          <w:sz w:val="28"/>
          <w:szCs w:val="28"/>
          <w:lang w:val="en-US"/>
        </w:rPr>
        <w:t xml:space="preserve"> </w:t>
      </w:r>
      <w:r w:rsidRPr="003D591D">
        <w:rPr>
          <w:sz w:val="28"/>
          <w:szCs w:val="28"/>
          <w:lang w:val="en-US"/>
        </w:rPr>
        <w:t>-</w:t>
      </w:r>
      <w:r w:rsidRPr="00454A4E">
        <w:rPr>
          <w:sz w:val="28"/>
          <w:szCs w:val="28"/>
          <w:lang w:val="en-US"/>
        </w:rPr>
        <w:t xml:space="preserve"> </w:t>
      </w:r>
      <w:r w:rsidRPr="003D591D">
        <w:rPr>
          <w:sz w:val="28"/>
          <w:szCs w:val="28"/>
          <w:lang w:val="en-US"/>
        </w:rPr>
        <w:t>1854.</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Cerebral Infarction in Adult AIDS </w:t>
      </w:r>
      <w:proofErr w:type="gramStart"/>
      <w:r w:rsidRPr="003D591D">
        <w:rPr>
          <w:rStyle w:val="aff7"/>
          <w:b w:val="0"/>
          <w:bCs w:val="0"/>
          <w:sz w:val="28"/>
          <w:szCs w:val="28"/>
          <w:lang w:val="en-US"/>
        </w:rPr>
        <w:t>Patients :</w:t>
      </w:r>
      <w:proofErr w:type="gramEnd"/>
      <w:r w:rsidRPr="003D591D">
        <w:rPr>
          <w:rStyle w:val="aff7"/>
          <w:b w:val="0"/>
          <w:bCs w:val="0"/>
          <w:sz w:val="28"/>
          <w:szCs w:val="28"/>
          <w:lang w:val="en-US"/>
        </w:rPr>
        <w:t xml:space="preserve"> Observations From the Edi</w:t>
      </w:r>
      <w:r w:rsidRPr="003D591D">
        <w:rPr>
          <w:rStyle w:val="aff7"/>
          <w:b w:val="0"/>
          <w:bCs w:val="0"/>
          <w:sz w:val="28"/>
          <w:szCs w:val="28"/>
          <w:lang w:val="en-US"/>
        </w:rPr>
        <w:t>n</w:t>
      </w:r>
      <w:r w:rsidRPr="003D591D">
        <w:rPr>
          <w:rStyle w:val="aff7"/>
          <w:b w:val="0"/>
          <w:bCs w:val="0"/>
          <w:sz w:val="28"/>
          <w:szCs w:val="28"/>
          <w:lang w:val="en-US"/>
        </w:rPr>
        <w:t xml:space="preserve">burgh HIV Autopsy Cohort </w:t>
      </w:r>
      <w:r w:rsidRPr="00454A4E">
        <w:rPr>
          <w:rStyle w:val="aff7"/>
          <w:b w:val="0"/>
          <w:bCs w:val="0"/>
          <w:sz w:val="28"/>
          <w:szCs w:val="28"/>
          <w:lang w:val="en-US"/>
        </w:rPr>
        <w:t xml:space="preserve">/ </w:t>
      </w:r>
      <w:r w:rsidRPr="003D591D">
        <w:rPr>
          <w:sz w:val="28"/>
          <w:szCs w:val="28"/>
          <w:lang w:val="en-US"/>
        </w:rPr>
        <w:t xml:space="preserve">M.D. Connor, G.A. Lammie, J.E. Bell et al. </w:t>
      </w:r>
      <w:r w:rsidRPr="003D591D">
        <w:rPr>
          <w:rStyle w:val="aff7"/>
          <w:b w:val="0"/>
          <w:bCs w:val="0"/>
          <w:sz w:val="28"/>
          <w:szCs w:val="28"/>
          <w:lang w:val="en-US"/>
        </w:rPr>
        <w:t xml:space="preserve">// </w:t>
      </w:r>
      <w:r w:rsidRPr="003D591D">
        <w:rPr>
          <w:sz w:val="28"/>
          <w:szCs w:val="28"/>
          <w:lang w:val="en-US"/>
        </w:rPr>
        <w:t>Stroke. –</w:t>
      </w:r>
      <w:r w:rsidRPr="00454A4E">
        <w:rPr>
          <w:sz w:val="28"/>
          <w:szCs w:val="28"/>
          <w:lang w:val="en-US"/>
        </w:rPr>
        <w:t xml:space="preserve"> </w:t>
      </w:r>
      <w:r w:rsidRPr="003D591D">
        <w:rPr>
          <w:sz w:val="28"/>
          <w:szCs w:val="28"/>
          <w:lang w:val="en-US"/>
        </w:rPr>
        <w:t>2000. –</w:t>
      </w:r>
      <w:r w:rsidRPr="00454A4E">
        <w:rPr>
          <w:sz w:val="28"/>
          <w:szCs w:val="28"/>
          <w:lang w:val="en-US"/>
        </w:rPr>
        <w:t xml:space="preserve"> </w:t>
      </w:r>
      <w:r w:rsidRPr="003D591D">
        <w:rPr>
          <w:sz w:val="28"/>
          <w:szCs w:val="28"/>
          <w:lang w:val="en-US"/>
        </w:rPr>
        <w:t>Vol. 31. –</w:t>
      </w:r>
      <w:r w:rsidRPr="00454A4E">
        <w:rPr>
          <w:sz w:val="28"/>
          <w:szCs w:val="28"/>
          <w:lang w:val="en-US"/>
        </w:rPr>
        <w:t xml:space="preserve"> </w:t>
      </w:r>
      <w:r w:rsidRPr="003D591D">
        <w:rPr>
          <w:sz w:val="28"/>
          <w:szCs w:val="28"/>
          <w:lang w:val="en-US"/>
        </w:rPr>
        <w:t>P.</w:t>
      </w:r>
      <w:r w:rsidRPr="00454A4E">
        <w:rPr>
          <w:sz w:val="28"/>
          <w:szCs w:val="28"/>
          <w:lang w:val="en-US"/>
        </w:rPr>
        <w:t xml:space="preserve"> </w:t>
      </w:r>
      <w:r w:rsidRPr="003D591D">
        <w:rPr>
          <w:sz w:val="28"/>
          <w:szCs w:val="28"/>
          <w:lang w:val="en-US"/>
        </w:rPr>
        <w:t>2117</w:t>
      </w:r>
      <w:r w:rsidRPr="00454A4E">
        <w:rPr>
          <w:sz w:val="28"/>
          <w:szCs w:val="28"/>
          <w:lang w:val="en-US"/>
        </w:rPr>
        <w:t xml:space="preserve"> </w:t>
      </w:r>
      <w:r w:rsidRPr="003D591D">
        <w:rPr>
          <w:sz w:val="28"/>
          <w:szCs w:val="28"/>
          <w:lang w:val="en-US"/>
        </w:rPr>
        <w:t>-</w:t>
      </w:r>
      <w:r w:rsidRPr="00454A4E">
        <w:rPr>
          <w:sz w:val="28"/>
          <w:szCs w:val="28"/>
          <w:lang w:val="en-US"/>
        </w:rPr>
        <w:t xml:space="preserve"> </w:t>
      </w:r>
      <w:r w:rsidRPr="003D591D">
        <w:rPr>
          <w:sz w:val="28"/>
          <w:szCs w:val="28"/>
          <w:lang w:val="en-US"/>
        </w:rPr>
        <w:t>2126.</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Risk of Intracerebral Hemorrhage in Patients </w:t>
      </w:r>
      <w:proofErr w:type="gramStart"/>
      <w:r w:rsidRPr="003D591D">
        <w:rPr>
          <w:rStyle w:val="aff7"/>
          <w:b w:val="0"/>
          <w:bCs w:val="0"/>
          <w:sz w:val="28"/>
          <w:szCs w:val="28"/>
          <w:lang w:val="en-US"/>
        </w:rPr>
        <w:t>With</w:t>
      </w:r>
      <w:proofErr w:type="gramEnd"/>
      <w:r w:rsidRPr="003D591D">
        <w:rPr>
          <w:rStyle w:val="aff7"/>
          <w:b w:val="0"/>
          <w:bCs w:val="0"/>
          <w:sz w:val="28"/>
          <w:szCs w:val="28"/>
          <w:lang w:val="en-US"/>
        </w:rPr>
        <w:t xml:space="preserve"> Arterial Versus Cardiac Origin of Cerebral Ischemia on Aspirin or Placebo: Analysis of Individual P</w:t>
      </w:r>
      <w:r w:rsidRPr="003D591D">
        <w:rPr>
          <w:rStyle w:val="aff7"/>
          <w:b w:val="0"/>
          <w:bCs w:val="0"/>
          <w:sz w:val="28"/>
          <w:szCs w:val="28"/>
          <w:lang w:val="en-US"/>
        </w:rPr>
        <w:t>a</w:t>
      </w:r>
      <w:r w:rsidRPr="003D591D">
        <w:rPr>
          <w:rStyle w:val="aff7"/>
          <w:b w:val="0"/>
          <w:bCs w:val="0"/>
          <w:sz w:val="28"/>
          <w:szCs w:val="28"/>
          <w:lang w:val="en-US"/>
        </w:rPr>
        <w:t>tient Data From 9 Trials</w:t>
      </w:r>
      <w:r w:rsidRPr="003D591D">
        <w:rPr>
          <w:b/>
          <w:bCs/>
          <w:sz w:val="28"/>
          <w:szCs w:val="28"/>
          <w:lang w:val="en-US"/>
        </w:rPr>
        <w:t xml:space="preserve"> </w:t>
      </w:r>
      <w:r w:rsidRPr="00454A4E">
        <w:rPr>
          <w:b/>
          <w:bCs/>
          <w:sz w:val="28"/>
          <w:szCs w:val="28"/>
          <w:lang w:val="en-US"/>
        </w:rPr>
        <w:t xml:space="preserve">/ </w:t>
      </w:r>
      <w:r w:rsidRPr="003D591D">
        <w:rPr>
          <w:sz w:val="28"/>
          <w:szCs w:val="28"/>
          <w:lang w:val="en-US"/>
        </w:rPr>
        <w:t xml:space="preserve">M.J. Ariesen, A. Algra, P.J. Koudstaal et al. </w:t>
      </w:r>
      <w:r w:rsidRPr="003D591D">
        <w:rPr>
          <w:b/>
          <w:bCs/>
          <w:sz w:val="28"/>
          <w:szCs w:val="28"/>
          <w:lang w:val="en-US"/>
        </w:rPr>
        <w:t xml:space="preserve">// </w:t>
      </w:r>
      <w:r w:rsidRPr="003D591D">
        <w:rPr>
          <w:sz w:val="28"/>
          <w:szCs w:val="28"/>
          <w:lang w:val="en-US"/>
        </w:rPr>
        <w:t>Stroke. –</w:t>
      </w:r>
      <w:r w:rsidRPr="00454A4E">
        <w:rPr>
          <w:sz w:val="28"/>
          <w:szCs w:val="28"/>
          <w:lang w:val="en-US"/>
        </w:rPr>
        <w:t xml:space="preserve"> </w:t>
      </w:r>
      <w:r w:rsidRPr="003D591D">
        <w:rPr>
          <w:sz w:val="28"/>
          <w:szCs w:val="28"/>
          <w:lang w:val="en-US"/>
        </w:rPr>
        <w:t xml:space="preserve">2004. </w:t>
      </w:r>
      <w:r w:rsidRPr="00454A4E">
        <w:rPr>
          <w:sz w:val="28"/>
          <w:szCs w:val="28"/>
          <w:lang w:val="en-US"/>
        </w:rPr>
        <w:t xml:space="preserve">- </w:t>
      </w:r>
      <w:r w:rsidRPr="003D591D">
        <w:rPr>
          <w:sz w:val="28"/>
          <w:szCs w:val="28"/>
          <w:lang w:val="en-US"/>
        </w:rPr>
        <w:t>Vol. 35. –</w:t>
      </w:r>
      <w:r w:rsidRPr="00454A4E">
        <w:rPr>
          <w:sz w:val="28"/>
          <w:szCs w:val="28"/>
          <w:lang w:val="en-US"/>
        </w:rPr>
        <w:t xml:space="preserve"> </w:t>
      </w:r>
      <w:r w:rsidRPr="003D591D">
        <w:rPr>
          <w:sz w:val="28"/>
          <w:szCs w:val="28"/>
          <w:lang w:val="en-US"/>
        </w:rPr>
        <w:t>P.</w:t>
      </w:r>
      <w:r w:rsidRPr="00454A4E">
        <w:rPr>
          <w:sz w:val="28"/>
          <w:szCs w:val="28"/>
          <w:lang w:val="en-US"/>
        </w:rPr>
        <w:t xml:space="preserve"> </w:t>
      </w:r>
      <w:r w:rsidRPr="003D591D">
        <w:rPr>
          <w:sz w:val="28"/>
          <w:szCs w:val="28"/>
          <w:lang w:val="en-US"/>
        </w:rPr>
        <w:t>710</w:t>
      </w:r>
      <w:r w:rsidRPr="00454A4E">
        <w:rPr>
          <w:sz w:val="28"/>
          <w:szCs w:val="28"/>
          <w:lang w:val="en-US"/>
        </w:rPr>
        <w:t xml:space="preserve"> </w:t>
      </w:r>
      <w:r w:rsidRPr="003D591D">
        <w:rPr>
          <w:sz w:val="28"/>
          <w:szCs w:val="28"/>
          <w:lang w:val="en-US"/>
        </w:rPr>
        <w:t>-</w:t>
      </w:r>
      <w:r w:rsidRPr="00454A4E">
        <w:rPr>
          <w:sz w:val="28"/>
          <w:szCs w:val="28"/>
          <w:lang w:val="en-US"/>
        </w:rPr>
        <w:t xml:space="preserve"> </w:t>
      </w:r>
      <w:r w:rsidRPr="003D591D">
        <w:rPr>
          <w:sz w:val="28"/>
          <w:szCs w:val="28"/>
          <w:lang w:val="en-US"/>
        </w:rPr>
        <w:t>714.</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Does Psychological Distress Predict the Risk of Ischemic Stroke and Trans</w:t>
      </w:r>
      <w:r w:rsidRPr="003D591D">
        <w:rPr>
          <w:rStyle w:val="aff7"/>
          <w:b w:val="0"/>
          <w:bCs w:val="0"/>
          <w:sz w:val="28"/>
          <w:szCs w:val="28"/>
          <w:lang w:val="en-US"/>
        </w:rPr>
        <w:t>i</w:t>
      </w:r>
      <w:r w:rsidRPr="003D591D">
        <w:rPr>
          <w:rStyle w:val="aff7"/>
          <w:b w:val="0"/>
          <w:bCs w:val="0"/>
          <w:sz w:val="28"/>
          <w:szCs w:val="28"/>
          <w:lang w:val="en-US"/>
        </w:rPr>
        <w:t>ent Ischemic Attack</w:t>
      </w:r>
      <w:proofErr w:type="gramStart"/>
      <w:r w:rsidRPr="003D591D">
        <w:rPr>
          <w:rStyle w:val="aff7"/>
          <w:b w:val="0"/>
          <w:bCs w:val="0"/>
          <w:sz w:val="28"/>
          <w:szCs w:val="28"/>
          <w:lang w:val="en-US"/>
        </w:rPr>
        <w:t>?:</w:t>
      </w:r>
      <w:proofErr w:type="gramEnd"/>
      <w:r w:rsidRPr="003D591D">
        <w:rPr>
          <w:rStyle w:val="aff7"/>
          <w:b w:val="0"/>
          <w:bCs w:val="0"/>
          <w:sz w:val="28"/>
          <w:szCs w:val="28"/>
          <w:lang w:val="en-US"/>
        </w:rPr>
        <w:t xml:space="preserve"> The Caerphilly Study</w:t>
      </w:r>
      <w:r w:rsidRPr="003D591D">
        <w:rPr>
          <w:b/>
          <w:bCs/>
          <w:sz w:val="28"/>
          <w:szCs w:val="28"/>
          <w:lang w:val="en-US"/>
        </w:rPr>
        <w:t xml:space="preserve"> </w:t>
      </w:r>
      <w:r w:rsidRPr="00454A4E">
        <w:rPr>
          <w:b/>
          <w:bCs/>
          <w:sz w:val="28"/>
          <w:szCs w:val="28"/>
          <w:lang w:val="en-US"/>
        </w:rPr>
        <w:t xml:space="preserve">/ </w:t>
      </w:r>
      <w:r w:rsidRPr="003D591D">
        <w:rPr>
          <w:sz w:val="28"/>
          <w:szCs w:val="28"/>
          <w:lang w:val="en-US"/>
        </w:rPr>
        <w:t xml:space="preserve">Margaret May, Peter McCarron, Stephen Stansfeld et al. </w:t>
      </w:r>
      <w:r w:rsidRPr="003D591D">
        <w:rPr>
          <w:b/>
          <w:bCs/>
          <w:sz w:val="28"/>
          <w:szCs w:val="28"/>
          <w:lang w:val="en-US"/>
        </w:rPr>
        <w:t xml:space="preserve">// </w:t>
      </w:r>
      <w:r w:rsidRPr="003D591D">
        <w:rPr>
          <w:sz w:val="28"/>
          <w:szCs w:val="28"/>
          <w:lang w:val="en-US"/>
        </w:rPr>
        <w:t>Stroke. –</w:t>
      </w:r>
      <w:r w:rsidRPr="00454A4E">
        <w:rPr>
          <w:sz w:val="28"/>
          <w:szCs w:val="28"/>
          <w:lang w:val="en-US"/>
        </w:rPr>
        <w:t xml:space="preserve"> </w:t>
      </w:r>
      <w:r w:rsidRPr="003D591D">
        <w:rPr>
          <w:sz w:val="28"/>
          <w:szCs w:val="28"/>
          <w:lang w:val="en-US"/>
        </w:rPr>
        <w:t>2002. –</w:t>
      </w:r>
      <w:r w:rsidRPr="00454A4E">
        <w:rPr>
          <w:sz w:val="28"/>
          <w:szCs w:val="28"/>
          <w:lang w:val="en-US"/>
        </w:rPr>
        <w:t xml:space="preserve"> </w:t>
      </w:r>
      <w:r w:rsidRPr="003D591D">
        <w:rPr>
          <w:sz w:val="28"/>
          <w:szCs w:val="28"/>
          <w:lang w:val="en-US"/>
        </w:rPr>
        <w:t>Vol. 33. –</w:t>
      </w:r>
      <w:r w:rsidRPr="00454A4E">
        <w:rPr>
          <w:sz w:val="28"/>
          <w:szCs w:val="28"/>
          <w:lang w:val="en-US"/>
        </w:rPr>
        <w:t xml:space="preserve"> </w:t>
      </w:r>
      <w:r w:rsidRPr="003D591D">
        <w:rPr>
          <w:sz w:val="28"/>
          <w:szCs w:val="28"/>
          <w:lang w:val="en-US"/>
        </w:rPr>
        <w:t>P.</w:t>
      </w:r>
      <w:r w:rsidRPr="00454A4E">
        <w:rPr>
          <w:sz w:val="28"/>
          <w:szCs w:val="28"/>
          <w:lang w:val="en-US"/>
        </w:rPr>
        <w:t xml:space="preserve"> </w:t>
      </w:r>
      <w:r w:rsidRPr="003D591D">
        <w:rPr>
          <w:sz w:val="28"/>
          <w:szCs w:val="28"/>
          <w:lang w:val="en-US"/>
        </w:rPr>
        <w:t>7</w:t>
      </w:r>
      <w:r w:rsidRPr="00454A4E">
        <w:rPr>
          <w:sz w:val="28"/>
          <w:szCs w:val="28"/>
          <w:lang w:val="en-US"/>
        </w:rPr>
        <w:t xml:space="preserve"> </w:t>
      </w:r>
      <w:r w:rsidRPr="003D591D">
        <w:rPr>
          <w:sz w:val="28"/>
          <w:szCs w:val="28"/>
          <w:lang w:val="en-US"/>
        </w:rPr>
        <w:t>-</w:t>
      </w:r>
      <w:r w:rsidRPr="00454A4E">
        <w:rPr>
          <w:sz w:val="28"/>
          <w:szCs w:val="28"/>
          <w:lang w:val="en-US"/>
        </w:rPr>
        <w:t xml:space="preserve"> </w:t>
      </w:r>
      <w:r w:rsidRPr="003D591D">
        <w:rPr>
          <w:sz w:val="28"/>
          <w:szCs w:val="28"/>
          <w:lang w:val="en-US"/>
        </w:rPr>
        <w:t>12.</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Riddle</w:t>
      </w:r>
      <w:r w:rsidRPr="00454A4E">
        <w:rPr>
          <w:sz w:val="28"/>
          <w:szCs w:val="28"/>
          <w:lang w:val="en-US"/>
        </w:rPr>
        <w:t xml:space="preserve"> </w:t>
      </w:r>
      <w:r w:rsidRPr="003D591D">
        <w:rPr>
          <w:sz w:val="28"/>
          <w:szCs w:val="28"/>
          <w:lang w:val="en-US"/>
        </w:rPr>
        <w:t>M</w:t>
      </w:r>
      <w:r w:rsidRPr="00454A4E">
        <w:rPr>
          <w:sz w:val="28"/>
          <w:szCs w:val="28"/>
          <w:lang w:val="en-US"/>
        </w:rPr>
        <w:t>.</w:t>
      </w:r>
      <w:r w:rsidRPr="003D591D">
        <w:rPr>
          <w:sz w:val="28"/>
          <w:szCs w:val="28"/>
          <w:lang w:val="en-US"/>
        </w:rPr>
        <w:t>C</w:t>
      </w:r>
      <w:r w:rsidRPr="00454A4E">
        <w:rPr>
          <w:sz w:val="28"/>
          <w:szCs w:val="28"/>
          <w:lang w:val="en-US"/>
        </w:rPr>
        <w:t>.</w:t>
      </w:r>
      <w:r w:rsidRPr="003D591D">
        <w:rPr>
          <w:sz w:val="28"/>
          <w:szCs w:val="28"/>
          <w:lang w:val="en-US"/>
        </w:rPr>
        <w:t xml:space="preserve"> </w:t>
      </w:r>
      <w:r w:rsidRPr="003D591D">
        <w:rPr>
          <w:rStyle w:val="aff7"/>
          <w:b w:val="0"/>
          <w:bCs w:val="0"/>
          <w:sz w:val="28"/>
          <w:szCs w:val="28"/>
          <w:lang w:val="en-US"/>
        </w:rPr>
        <w:t xml:space="preserve">Hyperglycemia, recognized and unrecognized, as a risk factor for stroke and transient ischemic attacks </w:t>
      </w:r>
      <w:r w:rsidRPr="00454A4E">
        <w:rPr>
          <w:rStyle w:val="aff7"/>
          <w:b w:val="0"/>
          <w:bCs w:val="0"/>
          <w:sz w:val="28"/>
          <w:szCs w:val="28"/>
          <w:lang w:val="en-US"/>
        </w:rPr>
        <w:t xml:space="preserve">/ </w:t>
      </w:r>
      <w:r w:rsidRPr="003D591D">
        <w:rPr>
          <w:sz w:val="28"/>
          <w:szCs w:val="28"/>
          <w:lang w:val="en-US"/>
        </w:rPr>
        <w:t>M</w:t>
      </w:r>
      <w:r w:rsidRPr="00454A4E">
        <w:rPr>
          <w:sz w:val="28"/>
          <w:szCs w:val="28"/>
          <w:lang w:val="en-US"/>
        </w:rPr>
        <w:t>.</w:t>
      </w:r>
      <w:r w:rsidRPr="003D591D">
        <w:rPr>
          <w:sz w:val="28"/>
          <w:szCs w:val="28"/>
          <w:lang w:val="en-US"/>
        </w:rPr>
        <w:t>C</w:t>
      </w:r>
      <w:r w:rsidRPr="00454A4E">
        <w:rPr>
          <w:sz w:val="28"/>
          <w:szCs w:val="28"/>
          <w:lang w:val="en-US"/>
        </w:rPr>
        <w:t>.</w:t>
      </w:r>
      <w:r w:rsidRPr="003D591D">
        <w:rPr>
          <w:sz w:val="28"/>
          <w:szCs w:val="28"/>
          <w:lang w:val="en-US"/>
        </w:rPr>
        <w:t xml:space="preserve"> Riddle, J</w:t>
      </w:r>
      <w:r w:rsidRPr="00454A4E">
        <w:rPr>
          <w:sz w:val="28"/>
          <w:szCs w:val="28"/>
          <w:lang w:val="en-US"/>
        </w:rPr>
        <w:t>.</w:t>
      </w:r>
      <w:r w:rsidRPr="003D591D">
        <w:rPr>
          <w:sz w:val="28"/>
          <w:szCs w:val="28"/>
          <w:lang w:val="en-US"/>
        </w:rPr>
        <w:t xml:space="preserve"> Hart</w:t>
      </w:r>
      <w:r w:rsidRPr="00454A4E">
        <w:rPr>
          <w:sz w:val="28"/>
          <w:szCs w:val="28"/>
          <w:lang w:val="en-US"/>
        </w:rPr>
        <w:t xml:space="preserve"> </w:t>
      </w:r>
      <w:r w:rsidRPr="003D591D">
        <w:rPr>
          <w:rStyle w:val="aff7"/>
          <w:b w:val="0"/>
          <w:bCs w:val="0"/>
          <w:sz w:val="28"/>
          <w:szCs w:val="28"/>
          <w:lang w:val="en-US"/>
        </w:rPr>
        <w:t xml:space="preserve">// </w:t>
      </w:r>
      <w:r w:rsidRPr="003D591D">
        <w:rPr>
          <w:sz w:val="28"/>
          <w:szCs w:val="28"/>
          <w:lang w:val="en-US"/>
        </w:rPr>
        <w:t>Stroke. –</w:t>
      </w:r>
      <w:r w:rsidRPr="00454A4E">
        <w:rPr>
          <w:sz w:val="28"/>
          <w:szCs w:val="28"/>
          <w:lang w:val="en-US"/>
        </w:rPr>
        <w:t xml:space="preserve"> </w:t>
      </w:r>
      <w:r w:rsidRPr="003D591D">
        <w:rPr>
          <w:sz w:val="28"/>
          <w:szCs w:val="28"/>
          <w:lang w:val="en-US"/>
        </w:rPr>
        <w:t>1982. –</w:t>
      </w:r>
      <w:r w:rsidRPr="00454A4E">
        <w:rPr>
          <w:sz w:val="28"/>
          <w:szCs w:val="28"/>
          <w:lang w:val="en-US"/>
        </w:rPr>
        <w:t xml:space="preserve"> </w:t>
      </w:r>
      <w:r w:rsidRPr="003D591D">
        <w:rPr>
          <w:sz w:val="28"/>
          <w:szCs w:val="28"/>
          <w:lang w:val="en-US"/>
        </w:rPr>
        <w:t>Vol. 13. –</w:t>
      </w:r>
      <w:r w:rsidRPr="00454A4E">
        <w:rPr>
          <w:sz w:val="28"/>
          <w:szCs w:val="28"/>
          <w:lang w:val="en-US"/>
        </w:rPr>
        <w:t xml:space="preserve"> </w:t>
      </w:r>
      <w:r w:rsidRPr="003D591D">
        <w:rPr>
          <w:sz w:val="28"/>
          <w:szCs w:val="28"/>
          <w:lang w:val="en-US"/>
        </w:rPr>
        <w:t>P.</w:t>
      </w:r>
      <w:r w:rsidRPr="00454A4E">
        <w:rPr>
          <w:sz w:val="28"/>
          <w:szCs w:val="28"/>
          <w:lang w:val="en-US"/>
        </w:rPr>
        <w:t xml:space="preserve"> </w:t>
      </w:r>
      <w:r w:rsidRPr="003D591D">
        <w:rPr>
          <w:sz w:val="28"/>
          <w:szCs w:val="28"/>
          <w:lang w:val="en-US"/>
        </w:rPr>
        <w:t>356</w:t>
      </w:r>
      <w:r w:rsidRPr="00454A4E">
        <w:rPr>
          <w:sz w:val="28"/>
          <w:szCs w:val="28"/>
          <w:lang w:val="en-US"/>
        </w:rPr>
        <w:t xml:space="preserve"> </w:t>
      </w:r>
      <w:r w:rsidRPr="003D591D">
        <w:rPr>
          <w:sz w:val="28"/>
          <w:szCs w:val="28"/>
          <w:lang w:val="en-US"/>
        </w:rPr>
        <w:t>-</w:t>
      </w:r>
      <w:r w:rsidRPr="00454A4E">
        <w:rPr>
          <w:sz w:val="28"/>
          <w:szCs w:val="28"/>
          <w:lang w:val="en-US"/>
        </w:rPr>
        <w:t xml:space="preserve"> </w:t>
      </w:r>
      <w:r w:rsidRPr="003D591D">
        <w:rPr>
          <w:sz w:val="28"/>
          <w:szCs w:val="28"/>
          <w:lang w:val="en-US"/>
        </w:rPr>
        <w:t>359.</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Silent Brain I</w:t>
      </w:r>
      <w:r w:rsidRPr="003D591D">
        <w:rPr>
          <w:rStyle w:val="aff7"/>
          <w:b w:val="0"/>
          <w:bCs w:val="0"/>
          <w:sz w:val="28"/>
          <w:szCs w:val="28"/>
          <w:lang w:val="en-US"/>
        </w:rPr>
        <w:t>n</w:t>
      </w:r>
      <w:r w:rsidRPr="003D591D">
        <w:rPr>
          <w:rStyle w:val="aff7"/>
          <w:b w:val="0"/>
          <w:bCs w:val="0"/>
          <w:sz w:val="28"/>
          <w:szCs w:val="28"/>
          <w:lang w:val="en-US"/>
        </w:rPr>
        <w:t xml:space="preserve">farcts and Transient Ischemic </w:t>
      </w:r>
      <w:proofErr w:type="gramStart"/>
      <w:r w:rsidRPr="003D591D">
        <w:rPr>
          <w:rStyle w:val="aff7"/>
          <w:b w:val="0"/>
          <w:bCs w:val="0"/>
          <w:sz w:val="28"/>
          <w:szCs w:val="28"/>
          <w:lang w:val="en-US"/>
        </w:rPr>
        <w:t>Attacks :</w:t>
      </w:r>
      <w:proofErr w:type="gramEnd"/>
      <w:r w:rsidRPr="003D591D">
        <w:rPr>
          <w:rStyle w:val="aff7"/>
          <w:b w:val="0"/>
          <w:bCs w:val="0"/>
          <w:sz w:val="28"/>
          <w:szCs w:val="28"/>
          <w:lang w:val="en-US"/>
        </w:rPr>
        <w:t xml:space="preserve"> A Three-Year Study of First-Ever Ischemic Stroke Patients: The Klosterneuburg Stroke Data Bank</w:t>
      </w:r>
      <w:r w:rsidRPr="003D591D">
        <w:rPr>
          <w:sz w:val="28"/>
          <w:szCs w:val="28"/>
          <w:lang w:val="en-US"/>
        </w:rPr>
        <w:t xml:space="preserve"> </w:t>
      </w:r>
      <w:r w:rsidRPr="00454A4E">
        <w:rPr>
          <w:sz w:val="28"/>
          <w:szCs w:val="28"/>
          <w:lang w:val="en-US"/>
        </w:rPr>
        <w:t xml:space="preserve">/ </w:t>
      </w:r>
      <w:r w:rsidRPr="003D591D">
        <w:rPr>
          <w:sz w:val="28"/>
          <w:szCs w:val="28"/>
          <w:lang w:val="en-US"/>
        </w:rPr>
        <w:t xml:space="preserve">Michael </w:t>
      </w:r>
      <w:r w:rsidRPr="003D591D">
        <w:rPr>
          <w:sz w:val="28"/>
          <w:szCs w:val="28"/>
          <w:lang w:val="en-US"/>
        </w:rPr>
        <w:lastRenderedPageBreak/>
        <w:t>Brainin, Lisa M. McShane, Michaela Steiner et al. // Stroke. –</w:t>
      </w:r>
      <w:r w:rsidRPr="00454A4E">
        <w:rPr>
          <w:sz w:val="28"/>
          <w:szCs w:val="28"/>
          <w:lang w:val="en-US"/>
        </w:rPr>
        <w:t xml:space="preserve"> </w:t>
      </w:r>
      <w:r w:rsidRPr="003D591D">
        <w:rPr>
          <w:sz w:val="28"/>
          <w:szCs w:val="28"/>
          <w:lang w:val="en-US"/>
        </w:rPr>
        <w:t>1995. –</w:t>
      </w:r>
      <w:r w:rsidRPr="00454A4E">
        <w:rPr>
          <w:sz w:val="28"/>
          <w:szCs w:val="28"/>
          <w:lang w:val="en-US"/>
        </w:rPr>
        <w:t xml:space="preserve"> </w:t>
      </w:r>
      <w:r w:rsidRPr="003D591D">
        <w:rPr>
          <w:sz w:val="28"/>
          <w:szCs w:val="28"/>
          <w:lang w:val="en-US"/>
        </w:rPr>
        <w:t>Vol. 26. –</w:t>
      </w:r>
      <w:r w:rsidRPr="00454A4E">
        <w:rPr>
          <w:sz w:val="28"/>
          <w:szCs w:val="28"/>
          <w:lang w:val="en-US"/>
        </w:rPr>
        <w:t xml:space="preserve"> </w:t>
      </w:r>
      <w:r w:rsidRPr="003D591D">
        <w:rPr>
          <w:sz w:val="28"/>
          <w:szCs w:val="28"/>
          <w:lang w:val="en-US"/>
        </w:rPr>
        <w:t>P.</w:t>
      </w:r>
      <w:r w:rsidRPr="00454A4E">
        <w:rPr>
          <w:sz w:val="28"/>
          <w:szCs w:val="28"/>
          <w:lang w:val="en-US"/>
        </w:rPr>
        <w:t xml:space="preserve"> </w:t>
      </w:r>
      <w:r w:rsidRPr="003D591D">
        <w:rPr>
          <w:sz w:val="28"/>
          <w:szCs w:val="28"/>
          <w:lang w:val="en-US"/>
        </w:rPr>
        <w:t>1348</w:t>
      </w:r>
      <w:r w:rsidRPr="00454A4E">
        <w:rPr>
          <w:sz w:val="28"/>
          <w:szCs w:val="28"/>
          <w:lang w:val="en-US"/>
        </w:rPr>
        <w:t xml:space="preserve"> </w:t>
      </w:r>
      <w:r w:rsidRPr="003D591D">
        <w:rPr>
          <w:sz w:val="28"/>
          <w:szCs w:val="28"/>
          <w:lang w:val="en-US"/>
        </w:rPr>
        <w:t>-</w:t>
      </w:r>
      <w:r w:rsidRPr="00454A4E">
        <w:rPr>
          <w:sz w:val="28"/>
          <w:szCs w:val="28"/>
          <w:lang w:val="en-US"/>
        </w:rPr>
        <w:t xml:space="preserve"> </w:t>
      </w:r>
      <w:r w:rsidRPr="003D591D">
        <w:rPr>
          <w:sz w:val="28"/>
          <w:szCs w:val="28"/>
          <w:lang w:val="en-US"/>
        </w:rPr>
        <w:t>1352.</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Transient Neurological Attacks in the General Population : Prevalence, Risk Factors, and Clinical Relevance</w:t>
      </w:r>
      <w:r w:rsidRPr="003D591D">
        <w:rPr>
          <w:sz w:val="28"/>
          <w:szCs w:val="28"/>
          <w:lang w:val="en-US"/>
        </w:rPr>
        <w:t xml:space="preserve"> </w:t>
      </w:r>
      <w:r w:rsidRPr="00454A4E">
        <w:rPr>
          <w:sz w:val="28"/>
          <w:szCs w:val="28"/>
          <w:lang w:val="en-US"/>
        </w:rPr>
        <w:t xml:space="preserve">/ </w:t>
      </w:r>
      <w:r w:rsidRPr="003D591D">
        <w:rPr>
          <w:sz w:val="28"/>
          <w:szCs w:val="28"/>
          <w:lang w:val="en-US"/>
        </w:rPr>
        <w:t>Michiel L. Bots, Eline C. van der Wilk, P</w:t>
      </w:r>
      <w:r w:rsidRPr="003D591D">
        <w:rPr>
          <w:sz w:val="28"/>
          <w:szCs w:val="28"/>
          <w:lang w:val="en-US"/>
        </w:rPr>
        <w:t>e</w:t>
      </w:r>
      <w:r w:rsidRPr="003D591D">
        <w:rPr>
          <w:sz w:val="28"/>
          <w:szCs w:val="28"/>
          <w:lang w:val="en-US"/>
        </w:rPr>
        <w:t>ter J. Koudstaal et al. // Stroke. –</w:t>
      </w:r>
      <w:r w:rsidRPr="00F62155">
        <w:rPr>
          <w:sz w:val="28"/>
          <w:szCs w:val="28"/>
          <w:lang w:val="en-US"/>
        </w:rPr>
        <w:t xml:space="preserve"> </w:t>
      </w:r>
      <w:r w:rsidRPr="003D591D">
        <w:rPr>
          <w:sz w:val="28"/>
          <w:szCs w:val="28"/>
          <w:lang w:val="en-US"/>
        </w:rPr>
        <w:t>1997. –</w:t>
      </w:r>
      <w:r w:rsidRPr="00F62155">
        <w:rPr>
          <w:sz w:val="28"/>
          <w:szCs w:val="28"/>
          <w:lang w:val="en-US"/>
        </w:rPr>
        <w:t xml:space="preserve"> </w:t>
      </w:r>
      <w:r w:rsidRPr="003D591D">
        <w:rPr>
          <w:sz w:val="28"/>
          <w:szCs w:val="28"/>
          <w:lang w:val="en-US"/>
        </w:rPr>
        <w:t>Vol. 28. –</w:t>
      </w:r>
      <w:r w:rsidRPr="00F62155">
        <w:rPr>
          <w:sz w:val="28"/>
          <w:szCs w:val="28"/>
          <w:lang w:val="en-US"/>
        </w:rPr>
        <w:t xml:space="preserve"> </w:t>
      </w:r>
      <w:r w:rsidRPr="003D591D">
        <w:rPr>
          <w:sz w:val="28"/>
          <w:szCs w:val="28"/>
          <w:lang w:val="en-US"/>
        </w:rPr>
        <w:t>P.</w:t>
      </w:r>
      <w:r w:rsidRPr="00F62155">
        <w:rPr>
          <w:sz w:val="28"/>
          <w:szCs w:val="28"/>
          <w:lang w:val="en-US"/>
        </w:rPr>
        <w:t xml:space="preserve"> </w:t>
      </w:r>
      <w:r w:rsidRPr="003D591D">
        <w:rPr>
          <w:sz w:val="28"/>
          <w:szCs w:val="28"/>
          <w:lang w:val="en-US"/>
        </w:rPr>
        <w:t>768</w:t>
      </w:r>
      <w:r w:rsidRPr="00F62155">
        <w:rPr>
          <w:sz w:val="28"/>
          <w:szCs w:val="28"/>
          <w:lang w:val="en-US"/>
        </w:rPr>
        <w:t xml:space="preserve"> </w:t>
      </w:r>
      <w:r w:rsidRPr="003D591D">
        <w:rPr>
          <w:sz w:val="28"/>
          <w:szCs w:val="28"/>
          <w:lang w:val="en-US"/>
        </w:rPr>
        <w:t>-</w:t>
      </w:r>
      <w:r w:rsidRPr="00F62155">
        <w:rPr>
          <w:sz w:val="28"/>
          <w:szCs w:val="28"/>
          <w:lang w:val="en-US"/>
        </w:rPr>
        <w:t xml:space="preserve"> </w:t>
      </w:r>
      <w:r w:rsidRPr="003D591D">
        <w:rPr>
          <w:sz w:val="28"/>
          <w:szCs w:val="28"/>
          <w:lang w:val="en-US"/>
        </w:rPr>
        <w:t>773.</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Prevalence of Stroke in the General Population: The Rotterdam Study </w:t>
      </w:r>
      <w:r w:rsidRPr="00F62155">
        <w:rPr>
          <w:rStyle w:val="aff7"/>
          <w:b w:val="0"/>
          <w:bCs w:val="0"/>
          <w:sz w:val="28"/>
          <w:szCs w:val="28"/>
          <w:lang w:val="en-US"/>
        </w:rPr>
        <w:t xml:space="preserve">/ </w:t>
      </w:r>
      <w:r w:rsidRPr="003D591D">
        <w:rPr>
          <w:sz w:val="28"/>
          <w:szCs w:val="28"/>
          <w:lang w:val="en-US"/>
        </w:rPr>
        <w:t>Mic</w:t>
      </w:r>
      <w:r w:rsidRPr="003D591D">
        <w:rPr>
          <w:sz w:val="28"/>
          <w:szCs w:val="28"/>
          <w:lang w:val="en-US"/>
        </w:rPr>
        <w:t>h</w:t>
      </w:r>
      <w:r w:rsidRPr="003D591D">
        <w:rPr>
          <w:sz w:val="28"/>
          <w:szCs w:val="28"/>
          <w:lang w:val="en-US"/>
        </w:rPr>
        <w:t xml:space="preserve">iel L. Bots, Sophia J. Looman, Peter J. Koudstaal et al. </w:t>
      </w:r>
      <w:r w:rsidRPr="003D591D">
        <w:rPr>
          <w:rStyle w:val="aff7"/>
          <w:b w:val="0"/>
          <w:bCs w:val="0"/>
          <w:sz w:val="28"/>
          <w:szCs w:val="28"/>
          <w:lang w:val="en-US"/>
        </w:rPr>
        <w:t xml:space="preserve">// </w:t>
      </w:r>
      <w:r w:rsidRPr="003D591D">
        <w:rPr>
          <w:sz w:val="28"/>
          <w:szCs w:val="28"/>
          <w:lang w:val="en-US"/>
        </w:rPr>
        <w:t>Stroke. –</w:t>
      </w:r>
      <w:r w:rsidRPr="00F62155">
        <w:rPr>
          <w:sz w:val="28"/>
          <w:szCs w:val="28"/>
          <w:lang w:val="en-US"/>
        </w:rPr>
        <w:t xml:space="preserve"> </w:t>
      </w:r>
      <w:r w:rsidRPr="003D591D">
        <w:rPr>
          <w:sz w:val="28"/>
          <w:szCs w:val="28"/>
          <w:lang w:val="en-US"/>
        </w:rPr>
        <w:t>1996. –Vol. 27. –</w:t>
      </w:r>
      <w:r w:rsidRPr="00F62155">
        <w:rPr>
          <w:sz w:val="28"/>
          <w:szCs w:val="28"/>
          <w:lang w:val="en-US"/>
        </w:rPr>
        <w:t xml:space="preserve"> </w:t>
      </w:r>
      <w:r w:rsidRPr="003D591D">
        <w:rPr>
          <w:sz w:val="28"/>
          <w:szCs w:val="28"/>
          <w:lang w:val="en-US"/>
        </w:rPr>
        <w:t>P.</w:t>
      </w:r>
      <w:r w:rsidRPr="00F62155">
        <w:rPr>
          <w:sz w:val="28"/>
          <w:szCs w:val="28"/>
          <w:lang w:val="en-US"/>
        </w:rPr>
        <w:t xml:space="preserve"> </w:t>
      </w:r>
      <w:r w:rsidRPr="003D591D">
        <w:rPr>
          <w:sz w:val="28"/>
          <w:szCs w:val="28"/>
          <w:lang w:val="en-US"/>
        </w:rPr>
        <w:t>1499</w:t>
      </w:r>
      <w:r w:rsidRPr="00F62155">
        <w:rPr>
          <w:sz w:val="28"/>
          <w:szCs w:val="28"/>
          <w:lang w:val="en-US"/>
        </w:rPr>
        <w:t xml:space="preserve"> </w:t>
      </w:r>
      <w:r w:rsidRPr="003D591D">
        <w:rPr>
          <w:sz w:val="28"/>
          <w:szCs w:val="28"/>
          <w:lang w:val="en-US"/>
        </w:rPr>
        <w:t>-</w:t>
      </w:r>
      <w:r w:rsidRPr="00F62155">
        <w:rPr>
          <w:sz w:val="28"/>
          <w:szCs w:val="28"/>
          <w:lang w:val="en-US"/>
        </w:rPr>
        <w:t xml:space="preserve"> </w:t>
      </w:r>
      <w:r w:rsidRPr="003D591D">
        <w:rPr>
          <w:sz w:val="28"/>
          <w:szCs w:val="28"/>
          <w:lang w:val="en-US"/>
        </w:rPr>
        <w:t>1501.</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How Well Are Hypertension, Hyperlipidemia, Diabetes, and Smoking Ma</w:t>
      </w:r>
      <w:r w:rsidRPr="003D591D">
        <w:rPr>
          <w:rStyle w:val="aff7"/>
          <w:b w:val="0"/>
          <w:bCs w:val="0"/>
          <w:sz w:val="28"/>
          <w:szCs w:val="28"/>
          <w:lang w:val="en-US"/>
        </w:rPr>
        <w:t>n</w:t>
      </w:r>
      <w:r w:rsidRPr="003D591D">
        <w:rPr>
          <w:rStyle w:val="aff7"/>
          <w:b w:val="0"/>
          <w:bCs w:val="0"/>
          <w:sz w:val="28"/>
          <w:szCs w:val="28"/>
          <w:lang w:val="en-US"/>
        </w:rPr>
        <w:t xml:space="preserve">aged After a Stroke or Transient Ischemic Attack? </w:t>
      </w:r>
      <w:r w:rsidRPr="00F62155">
        <w:rPr>
          <w:rStyle w:val="aff7"/>
          <w:b w:val="0"/>
          <w:bCs w:val="0"/>
          <w:sz w:val="28"/>
          <w:szCs w:val="28"/>
          <w:lang w:val="en-US"/>
        </w:rPr>
        <w:t xml:space="preserve">/ </w:t>
      </w:r>
      <w:r w:rsidRPr="003D591D">
        <w:rPr>
          <w:sz w:val="28"/>
          <w:szCs w:val="28"/>
          <w:lang w:val="en-US"/>
        </w:rPr>
        <w:t xml:space="preserve">Mikael S. Mouradian, Sumit R. Majumdar, Ambikaipakan Senthilselvan et al. </w:t>
      </w:r>
      <w:r w:rsidRPr="003D591D">
        <w:rPr>
          <w:rStyle w:val="aff7"/>
          <w:b w:val="0"/>
          <w:bCs w:val="0"/>
          <w:sz w:val="28"/>
          <w:szCs w:val="28"/>
          <w:lang w:val="en-US"/>
        </w:rPr>
        <w:t xml:space="preserve">// </w:t>
      </w:r>
      <w:r w:rsidRPr="003D591D">
        <w:rPr>
          <w:sz w:val="28"/>
          <w:szCs w:val="28"/>
          <w:lang w:val="en-US"/>
        </w:rPr>
        <w:t>Stroke. –</w:t>
      </w:r>
      <w:r w:rsidRPr="00F62155">
        <w:rPr>
          <w:sz w:val="28"/>
          <w:szCs w:val="28"/>
          <w:lang w:val="en-US"/>
        </w:rPr>
        <w:t xml:space="preserve"> </w:t>
      </w:r>
      <w:r w:rsidRPr="003D591D">
        <w:rPr>
          <w:sz w:val="28"/>
          <w:szCs w:val="28"/>
          <w:lang w:val="en-US"/>
        </w:rPr>
        <w:t>2002. –Vol. 33. –</w:t>
      </w:r>
      <w:r w:rsidRPr="00F62155">
        <w:rPr>
          <w:sz w:val="28"/>
          <w:szCs w:val="28"/>
          <w:lang w:val="en-US"/>
        </w:rPr>
        <w:t xml:space="preserve"> </w:t>
      </w:r>
      <w:r w:rsidRPr="003D591D">
        <w:rPr>
          <w:sz w:val="28"/>
          <w:szCs w:val="28"/>
          <w:lang w:val="en-US"/>
        </w:rPr>
        <w:t>P.</w:t>
      </w:r>
      <w:r w:rsidRPr="00F62155">
        <w:rPr>
          <w:sz w:val="28"/>
          <w:szCs w:val="28"/>
          <w:lang w:val="en-US"/>
        </w:rPr>
        <w:t xml:space="preserve"> </w:t>
      </w:r>
      <w:r>
        <w:rPr>
          <w:sz w:val="28"/>
          <w:szCs w:val="28"/>
          <w:lang w:val="en-US"/>
        </w:rPr>
        <w:t>1223-1227.</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Incidence of transient ischemic attacks in Oxfordshire, England </w:t>
      </w:r>
      <w:r w:rsidRPr="00F62155">
        <w:rPr>
          <w:rStyle w:val="aff7"/>
          <w:b w:val="0"/>
          <w:bCs w:val="0"/>
          <w:sz w:val="28"/>
          <w:szCs w:val="28"/>
          <w:lang w:val="en-US"/>
        </w:rPr>
        <w:t xml:space="preserve">/ </w:t>
      </w:r>
      <w:r w:rsidRPr="003D591D">
        <w:rPr>
          <w:sz w:val="28"/>
          <w:szCs w:val="28"/>
          <w:lang w:val="en-US"/>
        </w:rPr>
        <w:t>M</w:t>
      </w:r>
      <w:r w:rsidRPr="00F62155">
        <w:rPr>
          <w:sz w:val="28"/>
          <w:szCs w:val="28"/>
          <w:lang w:val="en-US"/>
        </w:rPr>
        <w:t>.</w:t>
      </w:r>
      <w:r w:rsidRPr="003D591D">
        <w:rPr>
          <w:sz w:val="28"/>
          <w:szCs w:val="28"/>
          <w:lang w:val="en-US"/>
        </w:rPr>
        <w:t>S</w:t>
      </w:r>
      <w:r w:rsidRPr="00F62155">
        <w:rPr>
          <w:sz w:val="28"/>
          <w:szCs w:val="28"/>
          <w:lang w:val="en-US"/>
        </w:rPr>
        <w:t>.</w:t>
      </w:r>
      <w:r w:rsidRPr="003D591D">
        <w:rPr>
          <w:sz w:val="28"/>
          <w:szCs w:val="28"/>
          <w:lang w:val="en-US"/>
        </w:rPr>
        <w:t xml:space="preserve"> De</w:t>
      </w:r>
      <w:r w:rsidRPr="003D591D">
        <w:rPr>
          <w:sz w:val="28"/>
          <w:szCs w:val="28"/>
          <w:lang w:val="en-US"/>
        </w:rPr>
        <w:t>n</w:t>
      </w:r>
      <w:r w:rsidRPr="003D591D">
        <w:rPr>
          <w:sz w:val="28"/>
          <w:szCs w:val="28"/>
          <w:lang w:val="en-US"/>
        </w:rPr>
        <w:t>nis, J</w:t>
      </w:r>
      <w:r w:rsidRPr="00F62155">
        <w:rPr>
          <w:sz w:val="28"/>
          <w:szCs w:val="28"/>
          <w:lang w:val="en-US"/>
        </w:rPr>
        <w:t>.</w:t>
      </w:r>
      <w:r w:rsidRPr="003D591D">
        <w:rPr>
          <w:sz w:val="28"/>
          <w:szCs w:val="28"/>
          <w:lang w:val="en-US"/>
        </w:rPr>
        <w:t>M</w:t>
      </w:r>
      <w:r w:rsidRPr="00F62155">
        <w:rPr>
          <w:sz w:val="28"/>
          <w:szCs w:val="28"/>
          <w:lang w:val="en-US"/>
        </w:rPr>
        <w:t>.</w:t>
      </w:r>
      <w:r w:rsidRPr="003D591D">
        <w:rPr>
          <w:sz w:val="28"/>
          <w:szCs w:val="28"/>
          <w:lang w:val="en-US"/>
        </w:rPr>
        <w:t xml:space="preserve"> Bamford, P</w:t>
      </w:r>
      <w:r w:rsidRPr="00F62155">
        <w:rPr>
          <w:sz w:val="28"/>
          <w:szCs w:val="28"/>
          <w:lang w:val="en-US"/>
        </w:rPr>
        <w:t>.</w:t>
      </w:r>
      <w:r w:rsidRPr="003D591D">
        <w:rPr>
          <w:sz w:val="28"/>
          <w:szCs w:val="28"/>
          <w:lang w:val="en-US"/>
        </w:rPr>
        <w:t>A</w:t>
      </w:r>
      <w:r w:rsidRPr="00F62155">
        <w:rPr>
          <w:sz w:val="28"/>
          <w:szCs w:val="28"/>
          <w:lang w:val="en-US"/>
        </w:rPr>
        <w:t>.</w:t>
      </w:r>
      <w:r w:rsidRPr="003D591D">
        <w:rPr>
          <w:sz w:val="28"/>
          <w:szCs w:val="28"/>
          <w:lang w:val="en-US"/>
        </w:rPr>
        <w:t xml:space="preserve"> Sandercock et al. </w:t>
      </w:r>
      <w:r w:rsidRPr="003D591D">
        <w:rPr>
          <w:rStyle w:val="aff7"/>
          <w:b w:val="0"/>
          <w:bCs w:val="0"/>
          <w:sz w:val="28"/>
          <w:szCs w:val="28"/>
          <w:lang w:val="en-US"/>
        </w:rPr>
        <w:t xml:space="preserve">// </w:t>
      </w:r>
      <w:r w:rsidRPr="003D591D">
        <w:rPr>
          <w:sz w:val="28"/>
          <w:szCs w:val="28"/>
          <w:lang w:val="en-US"/>
        </w:rPr>
        <w:t>Stroke. –</w:t>
      </w:r>
      <w:r w:rsidRPr="00F62155">
        <w:rPr>
          <w:sz w:val="28"/>
          <w:szCs w:val="28"/>
          <w:lang w:val="en-US"/>
        </w:rPr>
        <w:t xml:space="preserve"> </w:t>
      </w:r>
      <w:r w:rsidRPr="003D591D">
        <w:rPr>
          <w:sz w:val="28"/>
          <w:szCs w:val="28"/>
          <w:lang w:val="en-US"/>
        </w:rPr>
        <w:t>1989. –</w:t>
      </w:r>
      <w:r w:rsidRPr="00F62155">
        <w:rPr>
          <w:sz w:val="28"/>
          <w:szCs w:val="28"/>
          <w:lang w:val="en-US"/>
        </w:rPr>
        <w:t xml:space="preserve"> </w:t>
      </w:r>
      <w:r w:rsidRPr="003D591D">
        <w:rPr>
          <w:sz w:val="28"/>
          <w:szCs w:val="28"/>
          <w:lang w:val="en-US"/>
        </w:rPr>
        <w:t>Vol. 20. –</w:t>
      </w:r>
      <w:r w:rsidRPr="00F62155">
        <w:rPr>
          <w:sz w:val="28"/>
          <w:szCs w:val="28"/>
          <w:lang w:val="en-US"/>
        </w:rPr>
        <w:t xml:space="preserve"> </w:t>
      </w:r>
      <w:r w:rsidRPr="003D591D">
        <w:rPr>
          <w:sz w:val="28"/>
          <w:szCs w:val="28"/>
          <w:lang w:val="en-US"/>
        </w:rPr>
        <w:t>P.</w:t>
      </w:r>
      <w:r w:rsidRPr="00F62155">
        <w:rPr>
          <w:sz w:val="28"/>
          <w:szCs w:val="28"/>
          <w:lang w:val="en-US"/>
        </w:rPr>
        <w:t xml:space="preserve"> </w:t>
      </w:r>
      <w:r w:rsidRPr="003D591D">
        <w:rPr>
          <w:sz w:val="28"/>
          <w:szCs w:val="28"/>
          <w:lang w:val="en-US"/>
        </w:rPr>
        <w:t>333</w:t>
      </w:r>
      <w:r w:rsidRPr="00F62155">
        <w:rPr>
          <w:sz w:val="28"/>
          <w:szCs w:val="28"/>
          <w:lang w:val="en-US"/>
        </w:rPr>
        <w:t xml:space="preserve"> </w:t>
      </w:r>
      <w:r w:rsidRPr="003D591D">
        <w:rPr>
          <w:sz w:val="28"/>
          <w:szCs w:val="28"/>
          <w:lang w:val="en-US"/>
        </w:rPr>
        <w:t>-</w:t>
      </w:r>
      <w:r w:rsidRPr="00F62155">
        <w:rPr>
          <w:sz w:val="28"/>
          <w:szCs w:val="28"/>
          <w:lang w:val="en-US"/>
        </w:rPr>
        <w:t xml:space="preserve"> </w:t>
      </w:r>
      <w:r w:rsidRPr="003D591D">
        <w:rPr>
          <w:sz w:val="28"/>
          <w:szCs w:val="28"/>
          <w:lang w:val="en-US"/>
        </w:rPr>
        <w:t>339.</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Effects of a Perindopril-Based Blood Pressure–Lowering Regimen on the Risk of Recurrent Stroke According to Stroke Subtype and Medical History: The PROGRESS Trial</w:t>
      </w:r>
      <w:r w:rsidRPr="00F62155">
        <w:rPr>
          <w:rStyle w:val="aff7"/>
          <w:b w:val="0"/>
          <w:bCs w:val="0"/>
          <w:sz w:val="28"/>
          <w:szCs w:val="28"/>
          <w:lang w:val="en-US"/>
        </w:rPr>
        <w:t xml:space="preserve"> / </w:t>
      </w:r>
      <w:r w:rsidRPr="003D591D">
        <w:rPr>
          <w:sz w:val="28"/>
          <w:szCs w:val="28"/>
          <w:lang w:val="en-US"/>
        </w:rPr>
        <w:t xml:space="preserve">N. Chapman, R. Huxley, C. Anderson, M.G. Bousser, J. Chalmers et al. </w:t>
      </w:r>
      <w:r w:rsidRPr="003D591D">
        <w:rPr>
          <w:rStyle w:val="aff7"/>
          <w:b w:val="0"/>
          <w:bCs w:val="0"/>
          <w:sz w:val="28"/>
          <w:szCs w:val="28"/>
          <w:lang w:val="en-US"/>
        </w:rPr>
        <w:t xml:space="preserve">// </w:t>
      </w:r>
      <w:r w:rsidRPr="003D591D">
        <w:rPr>
          <w:sz w:val="28"/>
          <w:szCs w:val="28"/>
          <w:lang w:val="en-US"/>
        </w:rPr>
        <w:t>Stroke. –</w:t>
      </w:r>
      <w:r w:rsidRPr="00F62155">
        <w:rPr>
          <w:sz w:val="28"/>
          <w:szCs w:val="28"/>
          <w:lang w:val="en-US"/>
        </w:rPr>
        <w:t xml:space="preserve"> </w:t>
      </w:r>
      <w:r w:rsidRPr="003D591D">
        <w:rPr>
          <w:sz w:val="28"/>
          <w:szCs w:val="28"/>
          <w:lang w:val="en-US"/>
        </w:rPr>
        <w:t>2004. –</w:t>
      </w:r>
      <w:r w:rsidRPr="00F62155">
        <w:rPr>
          <w:sz w:val="28"/>
          <w:szCs w:val="28"/>
          <w:lang w:val="en-US"/>
        </w:rPr>
        <w:t xml:space="preserve"> </w:t>
      </w:r>
      <w:r w:rsidRPr="003D591D">
        <w:rPr>
          <w:sz w:val="28"/>
          <w:szCs w:val="28"/>
          <w:lang w:val="en-US"/>
        </w:rPr>
        <w:t>Vol. 35. –</w:t>
      </w:r>
      <w:r w:rsidRPr="00F62155">
        <w:rPr>
          <w:sz w:val="28"/>
          <w:szCs w:val="28"/>
          <w:lang w:val="en-US"/>
        </w:rPr>
        <w:t xml:space="preserve"> </w:t>
      </w:r>
      <w:r w:rsidRPr="003D591D">
        <w:rPr>
          <w:sz w:val="28"/>
          <w:szCs w:val="28"/>
          <w:lang w:val="en-US"/>
        </w:rPr>
        <w:t>P.116</w:t>
      </w:r>
      <w:r w:rsidRPr="00F62155">
        <w:rPr>
          <w:sz w:val="28"/>
          <w:szCs w:val="28"/>
          <w:lang w:val="en-US"/>
        </w:rPr>
        <w:t xml:space="preserve"> </w:t>
      </w:r>
      <w:r w:rsidRPr="003D591D">
        <w:rPr>
          <w:sz w:val="28"/>
          <w:szCs w:val="28"/>
          <w:lang w:val="en-US"/>
        </w:rPr>
        <w:t>-</w:t>
      </w:r>
      <w:r w:rsidRPr="00F62155">
        <w:rPr>
          <w:sz w:val="28"/>
          <w:szCs w:val="28"/>
          <w:lang w:val="en-US"/>
        </w:rPr>
        <w:t xml:space="preserve"> </w:t>
      </w:r>
      <w:r w:rsidRPr="003D591D">
        <w:rPr>
          <w:sz w:val="28"/>
          <w:szCs w:val="28"/>
          <w:lang w:val="en-US"/>
        </w:rPr>
        <w:t>121.</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Ramadan</w:t>
      </w:r>
      <w:r w:rsidRPr="00F62155">
        <w:rPr>
          <w:sz w:val="28"/>
          <w:szCs w:val="28"/>
          <w:lang w:val="en-US"/>
        </w:rPr>
        <w:t xml:space="preserve"> </w:t>
      </w:r>
      <w:r w:rsidRPr="003D591D">
        <w:rPr>
          <w:sz w:val="28"/>
          <w:szCs w:val="28"/>
          <w:lang w:val="en-US"/>
        </w:rPr>
        <w:t>N</w:t>
      </w:r>
      <w:r w:rsidRPr="00F62155">
        <w:rPr>
          <w:sz w:val="28"/>
          <w:szCs w:val="28"/>
          <w:lang w:val="en-US"/>
        </w:rPr>
        <w:t>.</w:t>
      </w:r>
      <w:r w:rsidRPr="003D591D">
        <w:rPr>
          <w:sz w:val="28"/>
          <w:szCs w:val="28"/>
          <w:lang w:val="en-US"/>
        </w:rPr>
        <w:t>M</w:t>
      </w:r>
      <w:r w:rsidRPr="00F62155">
        <w:rPr>
          <w:sz w:val="28"/>
          <w:szCs w:val="28"/>
          <w:lang w:val="en-US"/>
        </w:rPr>
        <w:t>.</w:t>
      </w:r>
      <w:r w:rsidRPr="003D591D">
        <w:rPr>
          <w:sz w:val="28"/>
          <w:szCs w:val="28"/>
          <w:lang w:val="en-US"/>
        </w:rPr>
        <w:t xml:space="preserve"> </w:t>
      </w:r>
      <w:r w:rsidRPr="003D591D">
        <w:rPr>
          <w:rStyle w:val="aff7"/>
          <w:b w:val="0"/>
          <w:bCs w:val="0"/>
          <w:sz w:val="28"/>
          <w:szCs w:val="28"/>
          <w:lang w:val="en-US"/>
        </w:rPr>
        <w:t>Cerebral blood flow in migraine accompaniments and vert</w:t>
      </w:r>
      <w:r w:rsidRPr="003D591D">
        <w:rPr>
          <w:rStyle w:val="aff7"/>
          <w:b w:val="0"/>
          <w:bCs w:val="0"/>
          <w:sz w:val="28"/>
          <w:szCs w:val="28"/>
          <w:lang w:val="en-US"/>
        </w:rPr>
        <w:t>e</w:t>
      </w:r>
      <w:r w:rsidRPr="003D591D">
        <w:rPr>
          <w:rStyle w:val="aff7"/>
          <w:b w:val="0"/>
          <w:bCs w:val="0"/>
          <w:sz w:val="28"/>
          <w:szCs w:val="28"/>
          <w:lang w:val="en-US"/>
        </w:rPr>
        <w:t>brobasilar ischemia</w:t>
      </w:r>
      <w:r w:rsidRPr="003D591D">
        <w:rPr>
          <w:sz w:val="28"/>
          <w:szCs w:val="28"/>
          <w:lang w:val="en-US"/>
        </w:rPr>
        <w:t xml:space="preserve"> </w:t>
      </w:r>
      <w:r w:rsidRPr="00F62155">
        <w:rPr>
          <w:sz w:val="28"/>
          <w:szCs w:val="28"/>
          <w:lang w:val="en-US"/>
        </w:rPr>
        <w:t xml:space="preserve">/ </w:t>
      </w:r>
      <w:r w:rsidRPr="003D591D">
        <w:rPr>
          <w:sz w:val="28"/>
          <w:szCs w:val="28"/>
          <w:lang w:val="en-US"/>
        </w:rPr>
        <w:t>N</w:t>
      </w:r>
      <w:r w:rsidRPr="00F62155">
        <w:rPr>
          <w:sz w:val="28"/>
          <w:szCs w:val="28"/>
          <w:lang w:val="en-US"/>
        </w:rPr>
        <w:t>.</w:t>
      </w:r>
      <w:r w:rsidRPr="003D591D">
        <w:rPr>
          <w:sz w:val="28"/>
          <w:szCs w:val="28"/>
          <w:lang w:val="en-US"/>
        </w:rPr>
        <w:t>M</w:t>
      </w:r>
      <w:r w:rsidRPr="00F62155">
        <w:rPr>
          <w:sz w:val="28"/>
          <w:szCs w:val="28"/>
          <w:lang w:val="en-US"/>
        </w:rPr>
        <w:t>.</w:t>
      </w:r>
      <w:r w:rsidRPr="003D591D">
        <w:rPr>
          <w:sz w:val="28"/>
          <w:szCs w:val="28"/>
          <w:lang w:val="en-US"/>
        </w:rPr>
        <w:t xml:space="preserve"> Ramadan, S</w:t>
      </w:r>
      <w:r w:rsidRPr="00F62155">
        <w:rPr>
          <w:sz w:val="28"/>
          <w:szCs w:val="28"/>
          <w:lang w:val="en-US"/>
        </w:rPr>
        <w:t>.</w:t>
      </w:r>
      <w:r w:rsidRPr="003D591D">
        <w:rPr>
          <w:sz w:val="28"/>
          <w:szCs w:val="28"/>
          <w:lang w:val="en-US"/>
        </w:rPr>
        <w:t>R</w:t>
      </w:r>
      <w:r w:rsidRPr="00F62155">
        <w:rPr>
          <w:sz w:val="28"/>
          <w:szCs w:val="28"/>
          <w:lang w:val="en-US"/>
        </w:rPr>
        <w:t>.</w:t>
      </w:r>
      <w:r w:rsidRPr="003D591D">
        <w:rPr>
          <w:sz w:val="28"/>
          <w:szCs w:val="28"/>
          <w:lang w:val="en-US"/>
        </w:rPr>
        <w:t xml:space="preserve"> Levine, K</w:t>
      </w:r>
      <w:r w:rsidRPr="00F62155">
        <w:rPr>
          <w:sz w:val="28"/>
          <w:szCs w:val="28"/>
          <w:lang w:val="en-US"/>
        </w:rPr>
        <w:t>.</w:t>
      </w:r>
      <w:r w:rsidRPr="003D591D">
        <w:rPr>
          <w:sz w:val="28"/>
          <w:szCs w:val="28"/>
          <w:lang w:val="en-US"/>
        </w:rPr>
        <w:t>M</w:t>
      </w:r>
      <w:r w:rsidRPr="00F62155">
        <w:rPr>
          <w:sz w:val="28"/>
          <w:szCs w:val="28"/>
          <w:lang w:val="en-US"/>
        </w:rPr>
        <w:t>.</w:t>
      </w:r>
      <w:r w:rsidRPr="003D591D">
        <w:rPr>
          <w:sz w:val="28"/>
          <w:szCs w:val="28"/>
          <w:lang w:val="en-US"/>
        </w:rPr>
        <w:t xml:space="preserve"> Welch. // Stroke. –1994. –</w:t>
      </w:r>
      <w:r w:rsidRPr="00F62155">
        <w:rPr>
          <w:sz w:val="28"/>
          <w:szCs w:val="28"/>
          <w:lang w:val="en-US"/>
        </w:rPr>
        <w:t xml:space="preserve"> </w:t>
      </w:r>
      <w:r w:rsidRPr="003D591D">
        <w:rPr>
          <w:sz w:val="28"/>
          <w:szCs w:val="28"/>
          <w:lang w:val="en-US"/>
        </w:rPr>
        <w:t>Vol. 25. –</w:t>
      </w:r>
      <w:r w:rsidRPr="00F62155">
        <w:rPr>
          <w:sz w:val="28"/>
          <w:szCs w:val="28"/>
          <w:lang w:val="en-US"/>
        </w:rPr>
        <w:t xml:space="preserve"> </w:t>
      </w:r>
      <w:r w:rsidRPr="003D591D">
        <w:rPr>
          <w:sz w:val="28"/>
          <w:szCs w:val="28"/>
          <w:lang w:val="en-US"/>
        </w:rPr>
        <w:t>P.</w:t>
      </w:r>
      <w:r w:rsidRPr="00F62155">
        <w:rPr>
          <w:sz w:val="28"/>
          <w:szCs w:val="28"/>
          <w:lang w:val="en-US"/>
        </w:rPr>
        <w:t xml:space="preserve"> </w:t>
      </w:r>
      <w:r w:rsidRPr="003D591D">
        <w:rPr>
          <w:sz w:val="28"/>
          <w:szCs w:val="28"/>
          <w:lang w:val="en-US"/>
        </w:rPr>
        <w:t>1219</w:t>
      </w:r>
      <w:r w:rsidRPr="00F62155">
        <w:rPr>
          <w:sz w:val="28"/>
          <w:szCs w:val="28"/>
          <w:lang w:val="en-US"/>
        </w:rPr>
        <w:t xml:space="preserve"> </w:t>
      </w:r>
      <w:r w:rsidRPr="003D591D">
        <w:rPr>
          <w:sz w:val="28"/>
          <w:szCs w:val="28"/>
          <w:lang w:val="en-US"/>
        </w:rPr>
        <w:t>-</w:t>
      </w:r>
      <w:r w:rsidRPr="00F62155">
        <w:rPr>
          <w:sz w:val="28"/>
          <w:szCs w:val="28"/>
          <w:lang w:val="en-US"/>
        </w:rPr>
        <w:t xml:space="preserve"> </w:t>
      </w:r>
      <w:r w:rsidRPr="003D591D">
        <w:rPr>
          <w:sz w:val="28"/>
          <w:szCs w:val="28"/>
          <w:lang w:val="en-US"/>
        </w:rPr>
        <w:t>1222.</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Rothwell</w:t>
      </w:r>
      <w:r w:rsidRPr="00F62155">
        <w:rPr>
          <w:sz w:val="28"/>
          <w:szCs w:val="28"/>
          <w:lang w:val="en-US"/>
        </w:rPr>
        <w:t xml:space="preserve"> </w:t>
      </w:r>
      <w:r w:rsidRPr="003D591D">
        <w:rPr>
          <w:sz w:val="28"/>
          <w:szCs w:val="28"/>
          <w:lang w:val="en-US"/>
        </w:rPr>
        <w:t xml:space="preserve">P.M. </w:t>
      </w:r>
      <w:r w:rsidRPr="003D591D">
        <w:rPr>
          <w:rStyle w:val="aff7"/>
          <w:b w:val="0"/>
          <w:bCs w:val="0"/>
          <w:sz w:val="28"/>
          <w:szCs w:val="28"/>
          <w:lang w:val="en-US"/>
        </w:rPr>
        <w:t>Relationship Between Blood Pressure and Stroke Risk in P</w:t>
      </w:r>
      <w:r w:rsidRPr="003D591D">
        <w:rPr>
          <w:rStyle w:val="aff7"/>
          <w:b w:val="0"/>
          <w:bCs w:val="0"/>
          <w:sz w:val="28"/>
          <w:szCs w:val="28"/>
          <w:lang w:val="en-US"/>
        </w:rPr>
        <w:t>a</w:t>
      </w:r>
      <w:r w:rsidRPr="003D591D">
        <w:rPr>
          <w:rStyle w:val="aff7"/>
          <w:b w:val="0"/>
          <w:bCs w:val="0"/>
          <w:sz w:val="28"/>
          <w:szCs w:val="28"/>
          <w:lang w:val="en-US"/>
        </w:rPr>
        <w:t>tients With Symptomatic Carotid Occlusive Disease</w:t>
      </w:r>
      <w:r w:rsidRPr="003D591D">
        <w:rPr>
          <w:sz w:val="28"/>
          <w:szCs w:val="28"/>
          <w:lang w:val="en-US"/>
        </w:rPr>
        <w:t xml:space="preserve"> </w:t>
      </w:r>
      <w:r w:rsidRPr="00F62155">
        <w:rPr>
          <w:sz w:val="28"/>
          <w:szCs w:val="28"/>
          <w:lang w:val="en-US"/>
        </w:rPr>
        <w:t xml:space="preserve">/ </w:t>
      </w:r>
      <w:r w:rsidRPr="003D591D">
        <w:rPr>
          <w:sz w:val="28"/>
          <w:szCs w:val="28"/>
          <w:lang w:val="en-US"/>
        </w:rPr>
        <w:t>P.M. Rothwell, S.C. Howard, J.D. Spence // Stroke. –</w:t>
      </w:r>
      <w:r w:rsidRPr="00F62155">
        <w:rPr>
          <w:sz w:val="28"/>
          <w:szCs w:val="28"/>
          <w:lang w:val="en-US"/>
        </w:rPr>
        <w:t xml:space="preserve"> </w:t>
      </w:r>
      <w:r w:rsidRPr="003D591D">
        <w:rPr>
          <w:sz w:val="28"/>
          <w:szCs w:val="28"/>
          <w:lang w:val="en-US"/>
        </w:rPr>
        <w:t>2003. –</w:t>
      </w:r>
      <w:r w:rsidRPr="00F62155">
        <w:rPr>
          <w:sz w:val="28"/>
          <w:szCs w:val="28"/>
          <w:lang w:val="en-US"/>
        </w:rPr>
        <w:t xml:space="preserve"> </w:t>
      </w:r>
      <w:r w:rsidRPr="003D591D">
        <w:rPr>
          <w:sz w:val="28"/>
          <w:szCs w:val="28"/>
          <w:lang w:val="en-US"/>
        </w:rPr>
        <w:t>Vol. 34. –</w:t>
      </w:r>
      <w:r w:rsidRPr="00F62155">
        <w:rPr>
          <w:sz w:val="28"/>
          <w:szCs w:val="28"/>
          <w:lang w:val="en-US"/>
        </w:rPr>
        <w:t xml:space="preserve"> </w:t>
      </w:r>
      <w:r w:rsidRPr="003D591D">
        <w:rPr>
          <w:sz w:val="28"/>
          <w:szCs w:val="28"/>
          <w:lang w:val="en-US"/>
        </w:rPr>
        <w:t>P.</w:t>
      </w:r>
      <w:r w:rsidRPr="00F62155">
        <w:rPr>
          <w:sz w:val="28"/>
          <w:szCs w:val="28"/>
          <w:lang w:val="en-US"/>
        </w:rPr>
        <w:t xml:space="preserve"> </w:t>
      </w:r>
      <w:r w:rsidRPr="003D591D">
        <w:rPr>
          <w:sz w:val="28"/>
          <w:szCs w:val="28"/>
          <w:lang w:val="en-US"/>
        </w:rPr>
        <w:t>2583</w:t>
      </w:r>
      <w:r w:rsidRPr="00F62155">
        <w:rPr>
          <w:sz w:val="28"/>
          <w:szCs w:val="28"/>
          <w:lang w:val="en-US"/>
        </w:rPr>
        <w:t xml:space="preserve"> </w:t>
      </w:r>
      <w:r w:rsidRPr="003D591D">
        <w:rPr>
          <w:sz w:val="28"/>
          <w:szCs w:val="28"/>
          <w:lang w:val="en-US"/>
        </w:rPr>
        <w:t>-</w:t>
      </w:r>
      <w:r w:rsidRPr="00F62155">
        <w:rPr>
          <w:sz w:val="28"/>
          <w:szCs w:val="28"/>
          <w:lang w:val="en-US"/>
        </w:rPr>
        <w:t xml:space="preserve"> </w:t>
      </w:r>
      <w:r w:rsidRPr="003D591D">
        <w:rPr>
          <w:sz w:val="28"/>
          <w:szCs w:val="28"/>
          <w:lang w:val="en-US"/>
        </w:rPr>
        <w:t>2590.</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Health Status of Individuals </w:t>
      </w:r>
      <w:proofErr w:type="gramStart"/>
      <w:r w:rsidRPr="003D591D">
        <w:rPr>
          <w:rStyle w:val="aff7"/>
          <w:b w:val="0"/>
          <w:bCs w:val="0"/>
          <w:sz w:val="28"/>
          <w:szCs w:val="28"/>
          <w:lang w:val="en-US"/>
        </w:rPr>
        <w:t>With</w:t>
      </w:r>
      <w:proofErr w:type="gramEnd"/>
      <w:r w:rsidRPr="003D591D">
        <w:rPr>
          <w:rStyle w:val="aff7"/>
          <w:b w:val="0"/>
          <w:bCs w:val="0"/>
          <w:sz w:val="28"/>
          <w:szCs w:val="28"/>
          <w:lang w:val="en-US"/>
        </w:rPr>
        <w:t xml:space="preserve"> Mild Stroke</w:t>
      </w:r>
      <w:r w:rsidRPr="003D591D">
        <w:rPr>
          <w:sz w:val="28"/>
          <w:szCs w:val="28"/>
          <w:lang w:val="en-US"/>
        </w:rPr>
        <w:t xml:space="preserve"> </w:t>
      </w:r>
      <w:r w:rsidRPr="00F62155">
        <w:rPr>
          <w:sz w:val="28"/>
          <w:szCs w:val="28"/>
          <w:lang w:val="en-US"/>
        </w:rPr>
        <w:t xml:space="preserve">/ </w:t>
      </w:r>
      <w:r w:rsidRPr="003D591D">
        <w:rPr>
          <w:sz w:val="28"/>
          <w:szCs w:val="28"/>
          <w:lang w:val="en-US"/>
        </w:rPr>
        <w:t>Pamela W. Duncan, Gregory P. Samsa, Morris Weinberger et al. // Stroke. –</w:t>
      </w:r>
      <w:r w:rsidRPr="00F62155">
        <w:rPr>
          <w:sz w:val="28"/>
          <w:szCs w:val="28"/>
          <w:lang w:val="en-US"/>
        </w:rPr>
        <w:t xml:space="preserve"> </w:t>
      </w:r>
      <w:r w:rsidRPr="003D591D">
        <w:rPr>
          <w:sz w:val="28"/>
          <w:szCs w:val="28"/>
          <w:lang w:val="en-US"/>
        </w:rPr>
        <w:t>1997. –</w:t>
      </w:r>
      <w:r w:rsidRPr="00F62155">
        <w:rPr>
          <w:sz w:val="28"/>
          <w:szCs w:val="28"/>
          <w:lang w:val="en-US"/>
        </w:rPr>
        <w:t xml:space="preserve"> </w:t>
      </w:r>
      <w:r w:rsidRPr="003D591D">
        <w:rPr>
          <w:sz w:val="28"/>
          <w:szCs w:val="28"/>
          <w:lang w:val="en-US"/>
        </w:rPr>
        <w:t>Vol. 28. –</w:t>
      </w:r>
      <w:r w:rsidRPr="00F62155">
        <w:rPr>
          <w:sz w:val="28"/>
          <w:szCs w:val="28"/>
          <w:lang w:val="en-US"/>
        </w:rPr>
        <w:t xml:space="preserve"> </w:t>
      </w:r>
      <w:r w:rsidRPr="003D591D">
        <w:rPr>
          <w:sz w:val="28"/>
          <w:szCs w:val="28"/>
          <w:lang w:val="en-US"/>
        </w:rPr>
        <w:t>P.</w:t>
      </w:r>
      <w:r w:rsidRPr="00F62155">
        <w:rPr>
          <w:sz w:val="28"/>
          <w:szCs w:val="28"/>
          <w:lang w:val="en-US"/>
        </w:rPr>
        <w:t xml:space="preserve"> </w:t>
      </w:r>
      <w:r w:rsidRPr="003D591D">
        <w:rPr>
          <w:sz w:val="28"/>
          <w:szCs w:val="28"/>
          <w:lang w:val="en-US"/>
        </w:rPr>
        <w:t>740</w:t>
      </w:r>
      <w:r w:rsidRPr="00F62155">
        <w:rPr>
          <w:sz w:val="28"/>
          <w:szCs w:val="28"/>
          <w:lang w:val="en-US"/>
        </w:rPr>
        <w:t xml:space="preserve"> </w:t>
      </w:r>
      <w:r w:rsidRPr="003D591D">
        <w:rPr>
          <w:sz w:val="28"/>
          <w:szCs w:val="28"/>
          <w:lang w:val="en-US"/>
        </w:rPr>
        <w:t>-</w:t>
      </w:r>
      <w:r w:rsidRPr="00F62155">
        <w:rPr>
          <w:sz w:val="28"/>
          <w:szCs w:val="28"/>
          <w:lang w:val="en-US"/>
        </w:rPr>
        <w:t xml:space="preserve"> </w:t>
      </w:r>
      <w:r w:rsidRPr="003D591D">
        <w:rPr>
          <w:sz w:val="28"/>
          <w:szCs w:val="28"/>
          <w:lang w:val="en-US"/>
        </w:rPr>
        <w:t>745.</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Parveen Rashid</w:t>
      </w:r>
      <w:r w:rsidRPr="00F62155">
        <w:rPr>
          <w:sz w:val="28"/>
          <w:szCs w:val="28"/>
          <w:lang w:val="en-US"/>
        </w:rPr>
        <w:t>.</w:t>
      </w:r>
      <w:r w:rsidRPr="003D591D">
        <w:rPr>
          <w:sz w:val="28"/>
          <w:szCs w:val="28"/>
          <w:lang w:val="en-US"/>
        </w:rPr>
        <w:t xml:space="preserve"> </w:t>
      </w:r>
      <w:r w:rsidRPr="003D591D">
        <w:rPr>
          <w:rStyle w:val="aff7"/>
          <w:b w:val="0"/>
          <w:bCs w:val="0"/>
          <w:sz w:val="28"/>
          <w:szCs w:val="28"/>
          <w:lang w:val="en-US"/>
        </w:rPr>
        <w:t>Blood Pressure Reduction and Secondary Prevention of Stroke and Other Vascular Events: A Systematic Review</w:t>
      </w:r>
      <w:r w:rsidRPr="00F62155">
        <w:rPr>
          <w:rStyle w:val="aff7"/>
          <w:b w:val="0"/>
          <w:bCs w:val="0"/>
          <w:sz w:val="28"/>
          <w:szCs w:val="28"/>
          <w:lang w:val="en-US"/>
        </w:rPr>
        <w:t xml:space="preserve"> /</w:t>
      </w:r>
      <w:r w:rsidRPr="003D591D">
        <w:rPr>
          <w:b/>
          <w:bCs/>
          <w:sz w:val="28"/>
          <w:szCs w:val="28"/>
          <w:lang w:val="en-US"/>
        </w:rPr>
        <w:t xml:space="preserve"> </w:t>
      </w:r>
      <w:r w:rsidRPr="003D591D">
        <w:rPr>
          <w:sz w:val="28"/>
          <w:szCs w:val="28"/>
          <w:lang w:val="en-US"/>
        </w:rPr>
        <w:t xml:space="preserve">Parveen Rashid, Jo Leonardi-Bee, Philip Bath. </w:t>
      </w:r>
      <w:r w:rsidRPr="003D591D">
        <w:rPr>
          <w:b/>
          <w:bCs/>
          <w:sz w:val="28"/>
          <w:szCs w:val="28"/>
          <w:lang w:val="en-US"/>
        </w:rPr>
        <w:t xml:space="preserve">// </w:t>
      </w:r>
      <w:r w:rsidRPr="003D591D">
        <w:rPr>
          <w:sz w:val="28"/>
          <w:szCs w:val="28"/>
          <w:lang w:val="en-US"/>
        </w:rPr>
        <w:t>Stroke. –</w:t>
      </w:r>
      <w:r w:rsidRPr="00F62155">
        <w:rPr>
          <w:sz w:val="28"/>
          <w:szCs w:val="28"/>
          <w:lang w:val="en-US"/>
        </w:rPr>
        <w:t xml:space="preserve"> </w:t>
      </w:r>
      <w:r w:rsidRPr="003D591D">
        <w:rPr>
          <w:sz w:val="28"/>
          <w:szCs w:val="28"/>
          <w:lang w:val="en-US"/>
        </w:rPr>
        <w:t>2003. –</w:t>
      </w:r>
      <w:r w:rsidRPr="00F62155">
        <w:rPr>
          <w:sz w:val="28"/>
          <w:szCs w:val="28"/>
          <w:lang w:val="en-US"/>
        </w:rPr>
        <w:t xml:space="preserve"> </w:t>
      </w:r>
      <w:r w:rsidRPr="003D591D">
        <w:rPr>
          <w:sz w:val="28"/>
          <w:szCs w:val="28"/>
          <w:lang w:val="en-US"/>
        </w:rPr>
        <w:t>Vol. 34. –</w:t>
      </w:r>
      <w:r w:rsidRPr="00F62155">
        <w:rPr>
          <w:sz w:val="28"/>
          <w:szCs w:val="28"/>
          <w:lang w:val="en-US"/>
        </w:rPr>
        <w:t xml:space="preserve"> </w:t>
      </w:r>
      <w:r w:rsidRPr="003D591D">
        <w:rPr>
          <w:sz w:val="28"/>
          <w:szCs w:val="28"/>
          <w:lang w:val="en-US"/>
        </w:rPr>
        <w:t>P.</w:t>
      </w:r>
      <w:r w:rsidRPr="00F62155">
        <w:rPr>
          <w:sz w:val="28"/>
          <w:szCs w:val="28"/>
          <w:lang w:val="en-US"/>
        </w:rPr>
        <w:t xml:space="preserve"> </w:t>
      </w:r>
      <w:r w:rsidRPr="003D591D">
        <w:rPr>
          <w:sz w:val="28"/>
          <w:szCs w:val="28"/>
          <w:lang w:val="en-US"/>
        </w:rPr>
        <w:t>2741</w:t>
      </w:r>
      <w:r w:rsidRPr="00F62155">
        <w:rPr>
          <w:sz w:val="28"/>
          <w:szCs w:val="28"/>
          <w:lang w:val="en-US"/>
        </w:rPr>
        <w:t xml:space="preserve"> </w:t>
      </w:r>
      <w:r w:rsidRPr="003D591D">
        <w:rPr>
          <w:sz w:val="28"/>
          <w:szCs w:val="28"/>
          <w:lang w:val="en-US"/>
        </w:rPr>
        <w:t>-</w:t>
      </w:r>
      <w:r w:rsidRPr="00F62155">
        <w:rPr>
          <w:sz w:val="28"/>
          <w:szCs w:val="28"/>
          <w:lang w:val="en-US"/>
        </w:rPr>
        <w:t xml:space="preserve"> </w:t>
      </w:r>
      <w:r w:rsidRPr="003D591D">
        <w:rPr>
          <w:sz w:val="28"/>
          <w:szCs w:val="28"/>
          <w:lang w:val="en-US"/>
        </w:rPr>
        <w:t>2748.</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lastRenderedPageBreak/>
        <w:t xml:space="preserve">Persisting Perfusion Defect in Transient Ischemic </w:t>
      </w:r>
      <w:proofErr w:type="gramStart"/>
      <w:r w:rsidRPr="003D591D">
        <w:rPr>
          <w:rStyle w:val="aff7"/>
          <w:b w:val="0"/>
          <w:bCs w:val="0"/>
          <w:sz w:val="28"/>
          <w:szCs w:val="28"/>
          <w:lang w:val="en-US"/>
        </w:rPr>
        <w:t>Attacks :</w:t>
      </w:r>
      <w:proofErr w:type="gramEnd"/>
      <w:r w:rsidRPr="003D591D">
        <w:rPr>
          <w:rStyle w:val="aff7"/>
          <w:b w:val="0"/>
          <w:bCs w:val="0"/>
          <w:sz w:val="28"/>
          <w:szCs w:val="28"/>
          <w:lang w:val="en-US"/>
        </w:rPr>
        <w:t xml:space="preserve"> A New Clinically Useful Subgroup?</w:t>
      </w:r>
      <w:r w:rsidRPr="003D591D">
        <w:rPr>
          <w:rStyle w:val="aff7"/>
          <w:sz w:val="28"/>
          <w:szCs w:val="28"/>
          <w:lang w:val="en-US"/>
        </w:rPr>
        <w:t xml:space="preserve"> </w:t>
      </w:r>
      <w:r w:rsidRPr="00F62155">
        <w:rPr>
          <w:rStyle w:val="aff7"/>
          <w:sz w:val="28"/>
          <w:szCs w:val="28"/>
          <w:lang w:val="en-US"/>
        </w:rPr>
        <w:t xml:space="preserve">/ </w:t>
      </w:r>
      <w:r w:rsidRPr="003D591D">
        <w:rPr>
          <w:sz w:val="28"/>
          <w:szCs w:val="28"/>
          <w:lang w:val="en-US"/>
        </w:rPr>
        <w:t xml:space="preserve">Patrice Laloux, Jacques Jamart, Hubert Meurisse et al. </w:t>
      </w:r>
      <w:r w:rsidRPr="003D591D">
        <w:rPr>
          <w:rStyle w:val="aff7"/>
          <w:sz w:val="28"/>
          <w:szCs w:val="28"/>
          <w:lang w:val="en-US"/>
        </w:rPr>
        <w:t xml:space="preserve">// </w:t>
      </w:r>
      <w:r w:rsidRPr="003D591D">
        <w:rPr>
          <w:sz w:val="28"/>
          <w:szCs w:val="28"/>
          <w:lang w:val="en-US"/>
        </w:rPr>
        <w:t>Stroke. –</w:t>
      </w:r>
      <w:r w:rsidRPr="00F62155">
        <w:rPr>
          <w:sz w:val="28"/>
          <w:szCs w:val="28"/>
          <w:lang w:val="en-US"/>
        </w:rPr>
        <w:t xml:space="preserve"> </w:t>
      </w:r>
      <w:r w:rsidRPr="003D591D">
        <w:rPr>
          <w:sz w:val="28"/>
          <w:szCs w:val="28"/>
          <w:lang w:val="en-US"/>
        </w:rPr>
        <w:t>1996. –</w:t>
      </w:r>
      <w:r w:rsidRPr="00F62155">
        <w:rPr>
          <w:sz w:val="28"/>
          <w:szCs w:val="28"/>
          <w:lang w:val="en-US"/>
        </w:rPr>
        <w:t xml:space="preserve"> </w:t>
      </w:r>
      <w:r w:rsidRPr="003D591D">
        <w:rPr>
          <w:sz w:val="28"/>
          <w:szCs w:val="28"/>
          <w:lang w:val="en-US"/>
        </w:rPr>
        <w:t>Vol. 27. –</w:t>
      </w:r>
      <w:r w:rsidRPr="00F62155">
        <w:rPr>
          <w:sz w:val="28"/>
          <w:szCs w:val="28"/>
          <w:lang w:val="en-US"/>
        </w:rPr>
        <w:t xml:space="preserve"> </w:t>
      </w:r>
      <w:r w:rsidRPr="003D591D">
        <w:rPr>
          <w:sz w:val="28"/>
          <w:szCs w:val="28"/>
          <w:lang w:val="en-US"/>
        </w:rPr>
        <w:t>P.</w:t>
      </w:r>
      <w:r w:rsidRPr="00F62155">
        <w:rPr>
          <w:sz w:val="28"/>
          <w:szCs w:val="28"/>
          <w:lang w:val="en-US"/>
        </w:rPr>
        <w:t xml:space="preserve"> </w:t>
      </w:r>
      <w:r w:rsidRPr="003D591D">
        <w:rPr>
          <w:sz w:val="28"/>
          <w:szCs w:val="28"/>
          <w:lang w:val="en-US"/>
        </w:rPr>
        <w:t>425</w:t>
      </w:r>
      <w:r w:rsidRPr="00F62155">
        <w:rPr>
          <w:sz w:val="28"/>
          <w:szCs w:val="28"/>
          <w:lang w:val="en-US"/>
        </w:rPr>
        <w:t xml:space="preserve"> </w:t>
      </w:r>
      <w:r w:rsidRPr="003D591D">
        <w:rPr>
          <w:sz w:val="28"/>
          <w:szCs w:val="28"/>
          <w:lang w:val="en-US"/>
        </w:rPr>
        <w:t>-</w:t>
      </w:r>
      <w:r w:rsidRPr="00F62155">
        <w:rPr>
          <w:sz w:val="28"/>
          <w:szCs w:val="28"/>
          <w:lang w:val="en-US"/>
        </w:rPr>
        <w:t xml:space="preserve"> </w:t>
      </w:r>
      <w:r w:rsidRPr="003D591D">
        <w:rPr>
          <w:sz w:val="28"/>
          <w:szCs w:val="28"/>
          <w:lang w:val="en-US"/>
        </w:rPr>
        <w:t>430.</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Validation of a Population Screening Questionnaire to Assess Prevalence of Stroke</w:t>
      </w:r>
      <w:r w:rsidRPr="003D591D">
        <w:rPr>
          <w:b/>
          <w:bCs/>
          <w:sz w:val="28"/>
          <w:szCs w:val="28"/>
          <w:lang w:val="en-US"/>
        </w:rPr>
        <w:t xml:space="preserve"> </w:t>
      </w:r>
      <w:r w:rsidRPr="00F62155">
        <w:rPr>
          <w:b/>
          <w:bCs/>
          <w:sz w:val="28"/>
          <w:szCs w:val="28"/>
          <w:lang w:val="en-US"/>
        </w:rPr>
        <w:t xml:space="preserve">/ </w:t>
      </w:r>
      <w:r w:rsidRPr="003D591D">
        <w:rPr>
          <w:sz w:val="28"/>
          <w:szCs w:val="28"/>
          <w:lang w:val="en-US"/>
        </w:rPr>
        <w:t xml:space="preserve">Paul G. O'Mahony, Ruth Dobson, Helen Rodgers et al. </w:t>
      </w:r>
      <w:r w:rsidRPr="003D591D">
        <w:rPr>
          <w:b/>
          <w:bCs/>
          <w:sz w:val="28"/>
          <w:szCs w:val="28"/>
          <w:lang w:val="en-US"/>
        </w:rPr>
        <w:t xml:space="preserve">// </w:t>
      </w:r>
      <w:r w:rsidRPr="003D591D">
        <w:rPr>
          <w:sz w:val="28"/>
          <w:szCs w:val="28"/>
          <w:lang w:val="en-US"/>
        </w:rPr>
        <w:t>Stroke. –1995. –</w:t>
      </w:r>
      <w:r w:rsidRPr="00F62155">
        <w:rPr>
          <w:sz w:val="28"/>
          <w:szCs w:val="28"/>
          <w:lang w:val="en-US"/>
        </w:rPr>
        <w:t xml:space="preserve"> </w:t>
      </w:r>
      <w:r w:rsidRPr="003D591D">
        <w:rPr>
          <w:sz w:val="28"/>
          <w:szCs w:val="28"/>
          <w:lang w:val="en-US"/>
        </w:rPr>
        <w:t>Vol. 26. –</w:t>
      </w:r>
      <w:r w:rsidRPr="00F62155">
        <w:rPr>
          <w:sz w:val="28"/>
          <w:szCs w:val="28"/>
          <w:lang w:val="en-US"/>
        </w:rPr>
        <w:t xml:space="preserve"> </w:t>
      </w:r>
      <w:r w:rsidRPr="003D591D">
        <w:rPr>
          <w:sz w:val="28"/>
          <w:szCs w:val="28"/>
          <w:lang w:val="en-US"/>
        </w:rPr>
        <w:t>P.</w:t>
      </w:r>
      <w:r w:rsidRPr="00F62155">
        <w:rPr>
          <w:sz w:val="28"/>
          <w:szCs w:val="28"/>
          <w:lang w:val="en-US"/>
        </w:rPr>
        <w:t xml:space="preserve"> </w:t>
      </w:r>
      <w:r w:rsidRPr="003D591D">
        <w:rPr>
          <w:sz w:val="28"/>
          <w:szCs w:val="28"/>
          <w:lang w:val="en-US"/>
        </w:rPr>
        <w:t>1334</w:t>
      </w:r>
      <w:r w:rsidRPr="00F62155">
        <w:rPr>
          <w:sz w:val="28"/>
          <w:szCs w:val="28"/>
          <w:lang w:val="en-US"/>
        </w:rPr>
        <w:t xml:space="preserve"> </w:t>
      </w:r>
      <w:r w:rsidRPr="003D591D">
        <w:rPr>
          <w:sz w:val="28"/>
          <w:szCs w:val="28"/>
          <w:lang w:val="en-US"/>
        </w:rPr>
        <w:t>-</w:t>
      </w:r>
      <w:r w:rsidRPr="00F62155">
        <w:rPr>
          <w:sz w:val="28"/>
          <w:szCs w:val="28"/>
          <w:lang w:val="en-US"/>
        </w:rPr>
        <w:t xml:space="preserve"> </w:t>
      </w:r>
      <w:r w:rsidRPr="003D591D">
        <w:rPr>
          <w:sz w:val="28"/>
          <w:szCs w:val="28"/>
          <w:lang w:val="en-US"/>
        </w:rPr>
        <w:t>1337.</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b/>
          <w:bCs/>
          <w:sz w:val="28"/>
          <w:szCs w:val="28"/>
          <w:lang w:val="en-US"/>
        </w:rPr>
      </w:pPr>
      <w:r w:rsidRPr="003D591D">
        <w:rPr>
          <w:rStyle w:val="aff7"/>
          <w:b w:val="0"/>
          <w:bCs w:val="0"/>
          <w:sz w:val="28"/>
          <w:szCs w:val="28"/>
          <w:lang w:val="en-US"/>
        </w:rPr>
        <w:t>Factors Associated With Delayed Admission to Hospital and In-Hospital D</w:t>
      </w:r>
      <w:r w:rsidRPr="003D591D">
        <w:rPr>
          <w:rStyle w:val="aff7"/>
          <w:b w:val="0"/>
          <w:bCs w:val="0"/>
          <w:sz w:val="28"/>
          <w:szCs w:val="28"/>
          <w:lang w:val="en-US"/>
        </w:rPr>
        <w:t>e</w:t>
      </w:r>
      <w:r w:rsidRPr="003D591D">
        <w:rPr>
          <w:rStyle w:val="aff7"/>
          <w:b w:val="0"/>
          <w:bCs w:val="0"/>
          <w:sz w:val="28"/>
          <w:szCs w:val="28"/>
          <w:lang w:val="en-US"/>
        </w:rPr>
        <w:t xml:space="preserve">lays&gt; in Acute Stroke and </w:t>
      </w:r>
      <w:proofErr w:type="gramStart"/>
      <w:r w:rsidRPr="003D591D">
        <w:rPr>
          <w:rStyle w:val="aff7"/>
          <w:b w:val="0"/>
          <w:bCs w:val="0"/>
          <w:sz w:val="28"/>
          <w:szCs w:val="28"/>
          <w:lang w:val="en-US"/>
        </w:rPr>
        <w:t>TIA :</w:t>
      </w:r>
      <w:proofErr w:type="gramEnd"/>
      <w:r w:rsidRPr="003D591D">
        <w:rPr>
          <w:rStyle w:val="aff7"/>
          <w:b w:val="0"/>
          <w:bCs w:val="0"/>
          <w:sz w:val="28"/>
          <w:szCs w:val="28"/>
          <w:lang w:val="en-US"/>
        </w:rPr>
        <w:t xml:space="preserve"> A Prospective, Multicenter Study</w:t>
      </w:r>
      <w:r w:rsidRPr="00F62155">
        <w:rPr>
          <w:rStyle w:val="aff7"/>
          <w:b w:val="0"/>
          <w:bCs w:val="0"/>
          <w:sz w:val="28"/>
          <w:szCs w:val="28"/>
          <w:lang w:val="en-US"/>
        </w:rPr>
        <w:t xml:space="preserve"> /</w:t>
      </w:r>
      <w:r w:rsidRPr="003D591D">
        <w:rPr>
          <w:rStyle w:val="aff7"/>
          <w:b w:val="0"/>
          <w:bCs w:val="0"/>
          <w:sz w:val="28"/>
          <w:szCs w:val="28"/>
          <w:lang w:val="en-US"/>
        </w:rPr>
        <w:t xml:space="preserve"> </w:t>
      </w:r>
      <w:r w:rsidRPr="003D591D">
        <w:rPr>
          <w:sz w:val="28"/>
          <w:szCs w:val="28"/>
          <w:lang w:val="en-US"/>
        </w:rPr>
        <w:t>Per Wes</w:t>
      </w:r>
      <w:r w:rsidRPr="003D591D">
        <w:rPr>
          <w:sz w:val="28"/>
          <w:szCs w:val="28"/>
          <w:lang w:val="en-US"/>
        </w:rPr>
        <w:t>t</w:t>
      </w:r>
      <w:r w:rsidRPr="003D591D">
        <w:rPr>
          <w:sz w:val="28"/>
          <w:szCs w:val="28"/>
          <w:lang w:val="en-US"/>
        </w:rPr>
        <w:t xml:space="preserve">er, Johan Rådberg, Bo Lundgren et al. </w:t>
      </w:r>
      <w:r w:rsidRPr="003D591D">
        <w:rPr>
          <w:rStyle w:val="aff7"/>
          <w:b w:val="0"/>
          <w:bCs w:val="0"/>
          <w:sz w:val="28"/>
          <w:szCs w:val="28"/>
          <w:lang w:val="en-US"/>
        </w:rPr>
        <w:t>//</w:t>
      </w:r>
      <w:r w:rsidRPr="003D591D">
        <w:rPr>
          <w:b/>
          <w:bCs/>
          <w:sz w:val="28"/>
          <w:szCs w:val="28"/>
          <w:lang w:val="en-US"/>
        </w:rPr>
        <w:t xml:space="preserve"> </w:t>
      </w:r>
      <w:r w:rsidRPr="003D591D">
        <w:rPr>
          <w:sz w:val="28"/>
          <w:szCs w:val="28"/>
          <w:lang w:val="en-US"/>
        </w:rPr>
        <w:t>Stroke. –</w:t>
      </w:r>
      <w:r w:rsidRPr="00F62155">
        <w:rPr>
          <w:sz w:val="28"/>
          <w:szCs w:val="28"/>
          <w:lang w:val="en-US"/>
        </w:rPr>
        <w:t xml:space="preserve"> </w:t>
      </w:r>
      <w:r w:rsidRPr="003D591D">
        <w:rPr>
          <w:sz w:val="28"/>
          <w:szCs w:val="28"/>
          <w:lang w:val="en-US"/>
        </w:rPr>
        <w:t>1999. –</w:t>
      </w:r>
      <w:r w:rsidRPr="00F62155">
        <w:rPr>
          <w:sz w:val="28"/>
          <w:szCs w:val="28"/>
          <w:lang w:val="en-US"/>
        </w:rPr>
        <w:t xml:space="preserve"> </w:t>
      </w:r>
      <w:r w:rsidRPr="003D591D">
        <w:rPr>
          <w:sz w:val="28"/>
          <w:szCs w:val="28"/>
          <w:lang w:val="en-US"/>
        </w:rPr>
        <w:t>Vol. 30. –P.</w:t>
      </w:r>
      <w:r w:rsidRPr="00F62155">
        <w:rPr>
          <w:sz w:val="28"/>
          <w:szCs w:val="28"/>
          <w:lang w:val="en-US"/>
        </w:rPr>
        <w:t xml:space="preserve"> </w:t>
      </w:r>
      <w:r w:rsidRPr="003D591D">
        <w:rPr>
          <w:sz w:val="28"/>
          <w:szCs w:val="28"/>
          <w:lang w:val="en-US"/>
        </w:rPr>
        <w:t>40</w:t>
      </w:r>
      <w:r w:rsidRPr="00F62155">
        <w:rPr>
          <w:sz w:val="28"/>
          <w:szCs w:val="28"/>
          <w:lang w:val="en-US"/>
        </w:rPr>
        <w:t xml:space="preserve"> </w:t>
      </w:r>
      <w:r w:rsidRPr="003D591D">
        <w:rPr>
          <w:sz w:val="28"/>
          <w:szCs w:val="28"/>
          <w:lang w:val="en-US"/>
        </w:rPr>
        <w:t>-</w:t>
      </w:r>
      <w:r w:rsidRPr="00F62155">
        <w:rPr>
          <w:sz w:val="28"/>
          <w:szCs w:val="28"/>
          <w:lang w:val="en-US"/>
        </w:rPr>
        <w:t xml:space="preserve"> </w:t>
      </w:r>
      <w:r w:rsidRPr="003D591D">
        <w:rPr>
          <w:sz w:val="28"/>
          <w:szCs w:val="28"/>
          <w:lang w:val="en-US"/>
        </w:rPr>
        <w:t>48.</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Verro</w:t>
      </w:r>
      <w:r w:rsidRPr="00F62155">
        <w:rPr>
          <w:sz w:val="28"/>
          <w:szCs w:val="28"/>
          <w:lang w:val="en-US"/>
        </w:rPr>
        <w:t xml:space="preserve"> </w:t>
      </w:r>
      <w:r w:rsidRPr="003D591D">
        <w:rPr>
          <w:sz w:val="28"/>
          <w:szCs w:val="28"/>
          <w:lang w:val="en-US"/>
        </w:rPr>
        <w:t>P</w:t>
      </w:r>
      <w:r w:rsidRPr="00F62155">
        <w:rPr>
          <w:sz w:val="28"/>
          <w:szCs w:val="28"/>
          <w:lang w:val="en-US"/>
        </w:rPr>
        <w:t>.</w:t>
      </w:r>
      <w:r w:rsidRPr="003D591D">
        <w:rPr>
          <w:rStyle w:val="aff7"/>
          <w:b w:val="0"/>
          <w:bCs w:val="0"/>
          <w:sz w:val="28"/>
          <w:szCs w:val="28"/>
          <w:lang w:val="en-US"/>
        </w:rPr>
        <w:t xml:space="preserve"> Cerebrovascular Ischemic Events </w:t>
      </w:r>
      <w:proofErr w:type="gramStart"/>
      <w:r w:rsidRPr="003D591D">
        <w:rPr>
          <w:rStyle w:val="aff7"/>
          <w:b w:val="0"/>
          <w:bCs w:val="0"/>
          <w:sz w:val="28"/>
          <w:szCs w:val="28"/>
          <w:lang w:val="en-US"/>
        </w:rPr>
        <w:t>With</w:t>
      </w:r>
      <w:proofErr w:type="gramEnd"/>
      <w:r w:rsidRPr="003D591D">
        <w:rPr>
          <w:rStyle w:val="aff7"/>
          <w:b w:val="0"/>
          <w:bCs w:val="0"/>
          <w:sz w:val="28"/>
          <w:szCs w:val="28"/>
          <w:lang w:val="en-US"/>
        </w:rPr>
        <w:t xml:space="preserve"> High Positive Anticard</w:t>
      </w:r>
      <w:r w:rsidRPr="003D591D">
        <w:rPr>
          <w:rStyle w:val="aff7"/>
          <w:b w:val="0"/>
          <w:bCs w:val="0"/>
          <w:sz w:val="28"/>
          <w:szCs w:val="28"/>
          <w:lang w:val="en-US"/>
        </w:rPr>
        <w:t>i</w:t>
      </w:r>
      <w:r w:rsidRPr="003D591D">
        <w:rPr>
          <w:rStyle w:val="aff7"/>
          <w:b w:val="0"/>
          <w:bCs w:val="0"/>
          <w:sz w:val="28"/>
          <w:szCs w:val="28"/>
          <w:lang w:val="en-US"/>
        </w:rPr>
        <w:t xml:space="preserve">olipin Antibodies </w:t>
      </w:r>
      <w:r w:rsidRPr="00F62155">
        <w:rPr>
          <w:rStyle w:val="aff7"/>
          <w:b w:val="0"/>
          <w:bCs w:val="0"/>
          <w:sz w:val="28"/>
          <w:szCs w:val="28"/>
          <w:lang w:val="en-US"/>
        </w:rPr>
        <w:t xml:space="preserve">/ </w:t>
      </w:r>
      <w:r w:rsidRPr="003D591D">
        <w:rPr>
          <w:sz w:val="28"/>
          <w:szCs w:val="28"/>
          <w:lang w:val="en-US"/>
        </w:rPr>
        <w:t xml:space="preserve">Piero Verro, Steven R. Levine, Gretchen E. Tietjen. </w:t>
      </w:r>
      <w:r w:rsidRPr="003D591D">
        <w:rPr>
          <w:rStyle w:val="aff7"/>
          <w:b w:val="0"/>
          <w:bCs w:val="0"/>
          <w:sz w:val="28"/>
          <w:szCs w:val="28"/>
          <w:lang w:val="en-US"/>
        </w:rPr>
        <w:t xml:space="preserve">// </w:t>
      </w:r>
      <w:r w:rsidRPr="003D591D">
        <w:rPr>
          <w:sz w:val="28"/>
          <w:szCs w:val="28"/>
          <w:lang w:val="en-US"/>
        </w:rPr>
        <w:t>Stroke. –1998. –</w:t>
      </w:r>
      <w:r w:rsidRPr="00F62155">
        <w:rPr>
          <w:sz w:val="28"/>
          <w:szCs w:val="28"/>
          <w:lang w:val="en-US"/>
        </w:rPr>
        <w:t xml:space="preserve"> </w:t>
      </w:r>
      <w:r w:rsidRPr="003D591D">
        <w:rPr>
          <w:sz w:val="28"/>
          <w:szCs w:val="28"/>
          <w:lang w:val="en-US"/>
        </w:rPr>
        <w:t>Vol. 29. –</w:t>
      </w:r>
      <w:r w:rsidRPr="00F62155">
        <w:rPr>
          <w:sz w:val="28"/>
          <w:szCs w:val="28"/>
          <w:lang w:val="en-US"/>
        </w:rPr>
        <w:t xml:space="preserve"> </w:t>
      </w:r>
      <w:r w:rsidRPr="003D591D">
        <w:rPr>
          <w:sz w:val="28"/>
          <w:szCs w:val="28"/>
          <w:lang w:val="en-US"/>
        </w:rPr>
        <w:t>P.</w:t>
      </w:r>
      <w:r w:rsidRPr="00F62155">
        <w:rPr>
          <w:sz w:val="28"/>
          <w:szCs w:val="28"/>
          <w:lang w:val="en-US"/>
        </w:rPr>
        <w:t xml:space="preserve"> </w:t>
      </w:r>
      <w:r w:rsidRPr="003D591D">
        <w:rPr>
          <w:sz w:val="28"/>
          <w:szCs w:val="28"/>
          <w:lang w:val="en-US"/>
        </w:rPr>
        <w:t>2245</w:t>
      </w:r>
      <w:r w:rsidRPr="00F62155">
        <w:rPr>
          <w:sz w:val="28"/>
          <w:szCs w:val="28"/>
          <w:lang w:val="en-US"/>
        </w:rPr>
        <w:t xml:space="preserve"> </w:t>
      </w:r>
      <w:r w:rsidRPr="003D591D">
        <w:rPr>
          <w:sz w:val="28"/>
          <w:szCs w:val="28"/>
          <w:lang w:val="en-US"/>
        </w:rPr>
        <w:t>-</w:t>
      </w:r>
      <w:r w:rsidRPr="00F62155">
        <w:rPr>
          <w:sz w:val="28"/>
          <w:szCs w:val="28"/>
          <w:lang w:val="en-US"/>
        </w:rPr>
        <w:t xml:space="preserve"> </w:t>
      </w:r>
      <w:r w:rsidRPr="003D591D">
        <w:rPr>
          <w:sz w:val="28"/>
          <w:szCs w:val="28"/>
          <w:lang w:val="en-US"/>
        </w:rPr>
        <w:t>2253.</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Routine Duplex Surveillance Does Not Improve the Outcome After Carotid Endarterectomy: A Decision and Cost Utility Analysis </w:t>
      </w:r>
      <w:r w:rsidRPr="00F62155">
        <w:rPr>
          <w:rStyle w:val="aff7"/>
          <w:b w:val="0"/>
          <w:bCs w:val="0"/>
          <w:sz w:val="28"/>
          <w:szCs w:val="28"/>
          <w:lang w:val="en-US"/>
        </w:rPr>
        <w:t xml:space="preserve">/ </w:t>
      </w:r>
      <w:r w:rsidRPr="003D591D">
        <w:rPr>
          <w:sz w:val="28"/>
          <w:szCs w:val="28"/>
          <w:lang w:val="en-US"/>
        </w:rPr>
        <w:t xml:space="preserve">Piet N. Post, Job Kievit, Jary M. van Baalen et al. </w:t>
      </w:r>
      <w:r w:rsidRPr="003D591D">
        <w:rPr>
          <w:rStyle w:val="aff7"/>
          <w:b w:val="0"/>
          <w:bCs w:val="0"/>
          <w:sz w:val="28"/>
          <w:szCs w:val="28"/>
          <w:lang w:val="en-US"/>
        </w:rPr>
        <w:t xml:space="preserve">// </w:t>
      </w:r>
      <w:r w:rsidRPr="003D591D">
        <w:rPr>
          <w:sz w:val="28"/>
          <w:szCs w:val="28"/>
          <w:lang w:val="en-US"/>
        </w:rPr>
        <w:t>Stroke. –</w:t>
      </w:r>
      <w:r w:rsidRPr="00F62155">
        <w:rPr>
          <w:sz w:val="28"/>
          <w:szCs w:val="28"/>
          <w:lang w:val="en-US"/>
        </w:rPr>
        <w:t xml:space="preserve"> </w:t>
      </w:r>
      <w:r w:rsidRPr="003D591D">
        <w:rPr>
          <w:sz w:val="28"/>
          <w:szCs w:val="28"/>
          <w:lang w:val="en-US"/>
        </w:rPr>
        <w:t>2002. –</w:t>
      </w:r>
      <w:r w:rsidRPr="00F62155">
        <w:rPr>
          <w:sz w:val="28"/>
          <w:szCs w:val="28"/>
          <w:lang w:val="en-US"/>
        </w:rPr>
        <w:t xml:space="preserve"> </w:t>
      </w:r>
      <w:r w:rsidRPr="003D591D">
        <w:rPr>
          <w:sz w:val="28"/>
          <w:szCs w:val="28"/>
          <w:lang w:val="en-US"/>
        </w:rPr>
        <w:t>Vol. 33. –</w:t>
      </w:r>
      <w:r w:rsidRPr="00F62155">
        <w:rPr>
          <w:sz w:val="28"/>
          <w:szCs w:val="28"/>
          <w:lang w:val="en-US"/>
        </w:rPr>
        <w:t xml:space="preserve"> </w:t>
      </w:r>
      <w:r w:rsidRPr="003D591D">
        <w:rPr>
          <w:sz w:val="28"/>
          <w:szCs w:val="28"/>
          <w:lang w:val="en-US"/>
        </w:rPr>
        <w:t>P.</w:t>
      </w:r>
      <w:r w:rsidRPr="00F62155">
        <w:rPr>
          <w:sz w:val="28"/>
          <w:szCs w:val="28"/>
          <w:lang w:val="en-US"/>
        </w:rPr>
        <w:t xml:space="preserve"> </w:t>
      </w:r>
      <w:r w:rsidRPr="003D591D">
        <w:rPr>
          <w:sz w:val="28"/>
          <w:szCs w:val="28"/>
          <w:lang w:val="en-US"/>
        </w:rPr>
        <w:t>749</w:t>
      </w:r>
      <w:r w:rsidRPr="00F62155">
        <w:rPr>
          <w:sz w:val="28"/>
          <w:szCs w:val="28"/>
          <w:lang w:val="en-US"/>
        </w:rPr>
        <w:t xml:space="preserve"> </w:t>
      </w:r>
      <w:r w:rsidRPr="003D591D">
        <w:rPr>
          <w:sz w:val="28"/>
          <w:szCs w:val="28"/>
          <w:lang w:val="en-US"/>
        </w:rPr>
        <w:t>-</w:t>
      </w:r>
      <w:r w:rsidRPr="00F62155">
        <w:rPr>
          <w:sz w:val="28"/>
          <w:szCs w:val="28"/>
          <w:lang w:val="en-US"/>
        </w:rPr>
        <w:t xml:space="preserve"> </w:t>
      </w:r>
      <w:r w:rsidRPr="003D591D">
        <w:rPr>
          <w:sz w:val="28"/>
          <w:szCs w:val="28"/>
          <w:lang w:val="en-US"/>
        </w:rPr>
        <w:t>755.</w:t>
      </w:r>
    </w:p>
    <w:p w:rsidR="007770E3" w:rsidRPr="00594EC6" w:rsidRDefault="007770E3" w:rsidP="00046D13">
      <w:pPr>
        <w:numPr>
          <w:ilvl w:val="0"/>
          <w:numId w:val="66"/>
        </w:numPr>
        <w:tabs>
          <w:tab w:val="left" w:pos="540"/>
        </w:tabs>
        <w:suppressAutoHyphens w:val="0"/>
        <w:spacing w:before="100" w:beforeAutospacing="1" w:after="100" w:afterAutospacing="1" w:line="360" w:lineRule="auto"/>
        <w:ind w:left="540" w:hanging="540"/>
        <w:jc w:val="both"/>
        <w:rPr>
          <w:sz w:val="28"/>
          <w:szCs w:val="28"/>
          <w:lang w:val="en-US"/>
        </w:rPr>
      </w:pPr>
      <w:r w:rsidRPr="00594EC6">
        <w:rPr>
          <w:sz w:val="28"/>
          <w:szCs w:val="28"/>
          <w:lang w:val="en-US"/>
        </w:rPr>
        <w:t>Primary Prevention of Ischemic Stroke. A statement for healthcare profe</w:t>
      </w:r>
      <w:r w:rsidRPr="00594EC6">
        <w:rPr>
          <w:sz w:val="28"/>
          <w:szCs w:val="28"/>
          <w:lang w:val="en-US"/>
        </w:rPr>
        <w:t>s</w:t>
      </w:r>
      <w:r w:rsidRPr="00594EC6">
        <w:rPr>
          <w:sz w:val="28"/>
          <w:szCs w:val="28"/>
          <w:lang w:val="en-US"/>
        </w:rPr>
        <w:t>sionals from the stroke council of the American Heart Assosiation // Circul</w:t>
      </w:r>
      <w:r w:rsidRPr="00594EC6">
        <w:rPr>
          <w:sz w:val="28"/>
          <w:szCs w:val="28"/>
          <w:lang w:val="en-US"/>
        </w:rPr>
        <w:t>a</w:t>
      </w:r>
      <w:r w:rsidRPr="00594EC6">
        <w:rPr>
          <w:sz w:val="28"/>
          <w:szCs w:val="28"/>
          <w:lang w:val="en-US"/>
        </w:rPr>
        <w:t>tion. – 2001. – Vol. 103. – P. 163 - 182.</w:t>
      </w:r>
    </w:p>
    <w:p w:rsidR="007770E3" w:rsidRPr="00594EC6" w:rsidRDefault="007770E3" w:rsidP="00046D13">
      <w:pPr>
        <w:numPr>
          <w:ilvl w:val="0"/>
          <w:numId w:val="66"/>
        </w:numPr>
        <w:tabs>
          <w:tab w:val="left" w:pos="540"/>
        </w:tabs>
        <w:suppressAutoHyphens w:val="0"/>
        <w:spacing w:before="100" w:beforeAutospacing="1" w:after="100" w:afterAutospacing="1" w:line="360" w:lineRule="auto"/>
        <w:ind w:left="540" w:hanging="540"/>
        <w:jc w:val="both"/>
        <w:rPr>
          <w:sz w:val="28"/>
          <w:szCs w:val="28"/>
          <w:lang w:val="en-US"/>
        </w:rPr>
      </w:pPr>
      <w:r w:rsidRPr="00594EC6">
        <w:rPr>
          <w:sz w:val="28"/>
          <w:szCs w:val="28"/>
          <w:lang w:val="en-US"/>
        </w:rPr>
        <w:t>Park J.K., Fiebeler A., Muller D.N., Mervaala E.M., Dechend R., Abou-Rebyeh F., Luft F.C., Haller H. Lacidipine inhibits adhesion molecule and o</w:t>
      </w:r>
      <w:r w:rsidRPr="00594EC6">
        <w:rPr>
          <w:sz w:val="28"/>
          <w:szCs w:val="28"/>
          <w:lang w:val="en-US"/>
        </w:rPr>
        <w:t>x</w:t>
      </w:r>
      <w:r w:rsidRPr="00594EC6">
        <w:rPr>
          <w:sz w:val="28"/>
          <w:szCs w:val="28"/>
          <w:lang w:val="en-US"/>
        </w:rPr>
        <w:t xml:space="preserve">idase expression independent of blood pressure reduction in angiotensin-induced vascular injury. </w:t>
      </w:r>
      <w:r w:rsidRPr="00594EC6">
        <w:rPr>
          <w:rStyle w:val="affffffffffffffffffffffffff4"/>
          <w:i w:val="0"/>
          <w:lang w:val="en-US"/>
        </w:rPr>
        <w:t xml:space="preserve">Hypertension </w:t>
      </w:r>
      <w:r w:rsidRPr="00594EC6">
        <w:rPr>
          <w:sz w:val="28"/>
          <w:szCs w:val="28"/>
          <w:lang w:val="en-US"/>
        </w:rPr>
        <w:t xml:space="preserve">2002; 39(2 Pt 2): 685-689. </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Race and Sex Differences in the Di</w:t>
      </w:r>
      <w:r w:rsidRPr="003D591D">
        <w:rPr>
          <w:rStyle w:val="aff7"/>
          <w:b w:val="0"/>
          <w:bCs w:val="0"/>
          <w:sz w:val="28"/>
          <w:szCs w:val="28"/>
          <w:lang w:val="en-US"/>
        </w:rPr>
        <w:t>s</w:t>
      </w:r>
      <w:r w:rsidRPr="003D591D">
        <w:rPr>
          <w:rStyle w:val="aff7"/>
          <w:b w:val="0"/>
          <w:bCs w:val="0"/>
          <w:sz w:val="28"/>
          <w:szCs w:val="28"/>
          <w:lang w:val="en-US"/>
        </w:rPr>
        <w:t>tribution of Cerebral Atherosclerosis</w:t>
      </w:r>
      <w:r w:rsidRPr="00F62155">
        <w:rPr>
          <w:b/>
          <w:bCs/>
          <w:sz w:val="28"/>
          <w:szCs w:val="28"/>
          <w:lang w:val="en-US"/>
        </w:rPr>
        <w:t xml:space="preserve"> / </w:t>
      </w:r>
      <w:r w:rsidRPr="003D591D">
        <w:rPr>
          <w:sz w:val="28"/>
          <w:szCs w:val="28"/>
          <w:lang w:val="en-US"/>
        </w:rPr>
        <w:t>R. J. Wityk, D. Lehman, M. Klag et al. // Stroke. –</w:t>
      </w:r>
      <w:r w:rsidRPr="00F62155">
        <w:rPr>
          <w:sz w:val="28"/>
          <w:szCs w:val="28"/>
          <w:lang w:val="en-US"/>
        </w:rPr>
        <w:t xml:space="preserve"> </w:t>
      </w:r>
      <w:r w:rsidRPr="003D591D">
        <w:rPr>
          <w:sz w:val="28"/>
          <w:szCs w:val="28"/>
          <w:lang w:val="en-US"/>
        </w:rPr>
        <w:t>1996. –</w:t>
      </w:r>
      <w:r w:rsidRPr="00F62155">
        <w:rPr>
          <w:sz w:val="28"/>
          <w:szCs w:val="28"/>
          <w:lang w:val="en-US"/>
        </w:rPr>
        <w:t xml:space="preserve"> </w:t>
      </w:r>
      <w:r w:rsidRPr="003D591D">
        <w:rPr>
          <w:sz w:val="28"/>
          <w:szCs w:val="28"/>
          <w:lang w:val="en-US"/>
        </w:rPr>
        <w:t>Vol. 27. –</w:t>
      </w:r>
      <w:r w:rsidRPr="00F62155">
        <w:rPr>
          <w:sz w:val="28"/>
          <w:szCs w:val="28"/>
          <w:lang w:val="en-US"/>
        </w:rPr>
        <w:t xml:space="preserve"> </w:t>
      </w:r>
      <w:r w:rsidRPr="003D591D">
        <w:rPr>
          <w:sz w:val="28"/>
          <w:szCs w:val="28"/>
          <w:lang w:val="en-US"/>
        </w:rPr>
        <w:t>P.</w:t>
      </w:r>
      <w:r w:rsidRPr="00F62155">
        <w:rPr>
          <w:sz w:val="28"/>
          <w:szCs w:val="28"/>
          <w:lang w:val="en-US"/>
        </w:rPr>
        <w:t xml:space="preserve"> </w:t>
      </w:r>
      <w:r w:rsidRPr="003D591D">
        <w:rPr>
          <w:sz w:val="28"/>
          <w:szCs w:val="28"/>
          <w:lang w:val="en-US"/>
        </w:rPr>
        <w:t>1974</w:t>
      </w:r>
      <w:r w:rsidRPr="00F62155">
        <w:rPr>
          <w:sz w:val="28"/>
          <w:szCs w:val="28"/>
          <w:lang w:val="en-US"/>
        </w:rPr>
        <w:t xml:space="preserve"> </w:t>
      </w:r>
      <w:r w:rsidRPr="003D591D">
        <w:rPr>
          <w:sz w:val="28"/>
          <w:szCs w:val="28"/>
          <w:lang w:val="en-US"/>
        </w:rPr>
        <w:t>-1980.</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Rahul Rao</w:t>
      </w:r>
      <w:r w:rsidRPr="00F62155">
        <w:rPr>
          <w:sz w:val="28"/>
          <w:szCs w:val="28"/>
          <w:lang w:val="en-US"/>
        </w:rPr>
        <w:t>.</w:t>
      </w:r>
      <w:r w:rsidRPr="003D591D">
        <w:rPr>
          <w:sz w:val="28"/>
          <w:szCs w:val="28"/>
          <w:lang w:val="en-US"/>
        </w:rPr>
        <w:t xml:space="preserve"> </w:t>
      </w:r>
      <w:r w:rsidRPr="003D591D">
        <w:rPr>
          <w:rStyle w:val="aff7"/>
          <w:b w:val="0"/>
          <w:bCs w:val="0"/>
          <w:sz w:val="28"/>
          <w:szCs w:val="28"/>
          <w:lang w:val="en-US"/>
        </w:rPr>
        <w:t xml:space="preserve">Neuropsychological Impairment in Stroke, Carotid Stenosis, and Peripheral Vascular </w:t>
      </w:r>
      <w:proofErr w:type="gramStart"/>
      <w:r w:rsidRPr="003D591D">
        <w:rPr>
          <w:rStyle w:val="aff7"/>
          <w:b w:val="0"/>
          <w:bCs w:val="0"/>
          <w:sz w:val="28"/>
          <w:szCs w:val="28"/>
          <w:lang w:val="en-US"/>
        </w:rPr>
        <w:t>Disease :</w:t>
      </w:r>
      <w:proofErr w:type="gramEnd"/>
      <w:r w:rsidRPr="003D591D">
        <w:rPr>
          <w:rStyle w:val="aff7"/>
          <w:b w:val="0"/>
          <w:bCs w:val="0"/>
          <w:sz w:val="28"/>
          <w:szCs w:val="28"/>
          <w:lang w:val="en-US"/>
        </w:rPr>
        <w:t xml:space="preserve"> A Comparison With Healthy Community Res</w:t>
      </w:r>
      <w:r w:rsidRPr="003D591D">
        <w:rPr>
          <w:rStyle w:val="aff7"/>
          <w:b w:val="0"/>
          <w:bCs w:val="0"/>
          <w:sz w:val="28"/>
          <w:szCs w:val="28"/>
          <w:lang w:val="en-US"/>
        </w:rPr>
        <w:t>i</w:t>
      </w:r>
      <w:r w:rsidRPr="003D591D">
        <w:rPr>
          <w:rStyle w:val="aff7"/>
          <w:b w:val="0"/>
          <w:bCs w:val="0"/>
          <w:sz w:val="28"/>
          <w:szCs w:val="28"/>
          <w:lang w:val="en-US"/>
        </w:rPr>
        <w:t xml:space="preserve">dents </w:t>
      </w:r>
      <w:r w:rsidRPr="00F62155">
        <w:rPr>
          <w:rStyle w:val="aff7"/>
          <w:b w:val="0"/>
          <w:bCs w:val="0"/>
          <w:sz w:val="28"/>
          <w:szCs w:val="28"/>
          <w:lang w:val="en-US"/>
        </w:rPr>
        <w:t xml:space="preserve">/ </w:t>
      </w:r>
      <w:r w:rsidRPr="003D591D">
        <w:rPr>
          <w:sz w:val="28"/>
          <w:szCs w:val="28"/>
          <w:lang w:val="en-US"/>
        </w:rPr>
        <w:t xml:space="preserve">Rahul Rao, Steven Jackson, Robert Howard </w:t>
      </w:r>
      <w:r w:rsidRPr="003D591D">
        <w:rPr>
          <w:rStyle w:val="aff7"/>
          <w:b w:val="0"/>
          <w:bCs w:val="0"/>
          <w:sz w:val="28"/>
          <w:szCs w:val="28"/>
          <w:lang w:val="en-US"/>
        </w:rPr>
        <w:t xml:space="preserve">// </w:t>
      </w:r>
      <w:r w:rsidRPr="003D591D">
        <w:rPr>
          <w:sz w:val="28"/>
          <w:szCs w:val="28"/>
          <w:lang w:val="en-US"/>
        </w:rPr>
        <w:t>Stroke. –</w:t>
      </w:r>
      <w:r w:rsidRPr="00F62155">
        <w:rPr>
          <w:sz w:val="28"/>
          <w:szCs w:val="28"/>
          <w:lang w:val="en-US"/>
        </w:rPr>
        <w:t xml:space="preserve"> </w:t>
      </w:r>
      <w:r w:rsidRPr="003D591D">
        <w:rPr>
          <w:sz w:val="28"/>
          <w:szCs w:val="28"/>
          <w:lang w:val="en-US"/>
        </w:rPr>
        <w:t>1999. –</w:t>
      </w:r>
      <w:r w:rsidRPr="00F62155">
        <w:rPr>
          <w:sz w:val="28"/>
          <w:szCs w:val="28"/>
          <w:lang w:val="en-US"/>
        </w:rPr>
        <w:t xml:space="preserve"> </w:t>
      </w:r>
      <w:r w:rsidRPr="003D591D">
        <w:rPr>
          <w:sz w:val="28"/>
          <w:szCs w:val="28"/>
          <w:lang w:val="en-US"/>
        </w:rPr>
        <w:t>Vol. 30. – P.</w:t>
      </w:r>
      <w:r w:rsidRPr="00F62155">
        <w:rPr>
          <w:sz w:val="28"/>
          <w:szCs w:val="28"/>
          <w:lang w:val="en-US"/>
        </w:rPr>
        <w:t xml:space="preserve"> </w:t>
      </w:r>
      <w:r w:rsidRPr="003D591D">
        <w:rPr>
          <w:sz w:val="28"/>
          <w:szCs w:val="28"/>
          <w:lang w:val="en-US"/>
        </w:rPr>
        <w:t>2167</w:t>
      </w:r>
      <w:r w:rsidRPr="00F62155">
        <w:rPr>
          <w:sz w:val="28"/>
          <w:szCs w:val="28"/>
          <w:lang w:val="en-US"/>
        </w:rPr>
        <w:t xml:space="preserve"> </w:t>
      </w:r>
      <w:r w:rsidRPr="003D591D">
        <w:rPr>
          <w:sz w:val="28"/>
          <w:szCs w:val="28"/>
          <w:lang w:val="en-US"/>
        </w:rPr>
        <w:t>-</w:t>
      </w:r>
      <w:r w:rsidRPr="00F62155">
        <w:rPr>
          <w:sz w:val="28"/>
          <w:szCs w:val="28"/>
          <w:lang w:val="en-US"/>
        </w:rPr>
        <w:t xml:space="preserve"> </w:t>
      </w:r>
      <w:r w:rsidRPr="003D591D">
        <w:rPr>
          <w:sz w:val="28"/>
          <w:szCs w:val="28"/>
          <w:lang w:val="en-US"/>
        </w:rPr>
        <w:t>2173.</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Impact of Race and Ethnicity on Ischemic </w:t>
      </w:r>
      <w:proofErr w:type="gramStart"/>
      <w:r w:rsidRPr="003D591D">
        <w:rPr>
          <w:rStyle w:val="aff7"/>
          <w:b w:val="0"/>
          <w:bCs w:val="0"/>
          <w:sz w:val="28"/>
          <w:szCs w:val="28"/>
          <w:lang w:val="en-US"/>
        </w:rPr>
        <w:t>Stroke :</w:t>
      </w:r>
      <w:proofErr w:type="gramEnd"/>
      <w:r w:rsidRPr="003D591D">
        <w:rPr>
          <w:rStyle w:val="aff7"/>
          <w:b w:val="0"/>
          <w:bCs w:val="0"/>
          <w:sz w:val="28"/>
          <w:szCs w:val="28"/>
          <w:lang w:val="en-US"/>
        </w:rPr>
        <w:t xml:space="preserve"> The University of Califo</w:t>
      </w:r>
      <w:r w:rsidRPr="003D591D">
        <w:rPr>
          <w:rStyle w:val="aff7"/>
          <w:b w:val="0"/>
          <w:bCs w:val="0"/>
          <w:sz w:val="28"/>
          <w:szCs w:val="28"/>
          <w:lang w:val="en-US"/>
        </w:rPr>
        <w:t>r</w:t>
      </w:r>
      <w:r w:rsidRPr="003D591D">
        <w:rPr>
          <w:rStyle w:val="aff7"/>
          <w:b w:val="0"/>
          <w:bCs w:val="0"/>
          <w:sz w:val="28"/>
          <w:szCs w:val="28"/>
          <w:lang w:val="en-US"/>
        </w:rPr>
        <w:t xml:space="preserve">nia at San Diego Stroke Data Bank </w:t>
      </w:r>
      <w:r w:rsidRPr="00F62155">
        <w:rPr>
          <w:rStyle w:val="aff7"/>
          <w:b w:val="0"/>
          <w:bCs w:val="0"/>
          <w:sz w:val="28"/>
          <w:szCs w:val="28"/>
          <w:lang w:val="en-US"/>
        </w:rPr>
        <w:t xml:space="preserve">/ </w:t>
      </w:r>
      <w:r w:rsidRPr="003D591D">
        <w:rPr>
          <w:sz w:val="28"/>
          <w:szCs w:val="28"/>
          <w:lang w:val="en-US"/>
        </w:rPr>
        <w:t xml:space="preserve">Richard M. Zweifler, Patrick D. Lyden, Barbara Taft et al. </w:t>
      </w:r>
      <w:r w:rsidRPr="003D591D">
        <w:rPr>
          <w:rStyle w:val="aff7"/>
          <w:b w:val="0"/>
          <w:bCs w:val="0"/>
          <w:sz w:val="28"/>
          <w:szCs w:val="28"/>
          <w:lang w:val="en-US"/>
        </w:rPr>
        <w:t xml:space="preserve">// </w:t>
      </w:r>
      <w:r w:rsidRPr="003D591D">
        <w:rPr>
          <w:sz w:val="28"/>
          <w:szCs w:val="28"/>
          <w:lang w:val="en-US"/>
        </w:rPr>
        <w:t>Stroke. –</w:t>
      </w:r>
      <w:r w:rsidRPr="00F62155">
        <w:rPr>
          <w:sz w:val="28"/>
          <w:szCs w:val="28"/>
          <w:lang w:val="en-US"/>
        </w:rPr>
        <w:t xml:space="preserve"> </w:t>
      </w:r>
      <w:r w:rsidRPr="003D591D">
        <w:rPr>
          <w:sz w:val="28"/>
          <w:szCs w:val="28"/>
          <w:lang w:val="en-US"/>
        </w:rPr>
        <w:t>1995. –</w:t>
      </w:r>
      <w:r w:rsidRPr="00F62155">
        <w:rPr>
          <w:sz w:val="28"/>
          <w:szCs w:val="28"/>
          <w:lang w:val="en-US"/>
        </w:rPr>
        <w:t xml:space="preserve"> </w:t>
      </w:r>
      <w:r w:rsidRPr="003D591D">
        <w:rPr>
          <w:sz w:val="28"/>
          <w:szCs w:val="28"/>
          <w:lang w:val="en-US"/>
        </w:rPr>
        <w:t>Vol. 26. –</w:t>
      </w:r>
      <w:r w:rsidRPr="00F62155">
        <w:rPr>
          <w:sz w:val="28"/>
          <w:szCs w:val="28"/>
          <w:lang w:val="en-US"/>
        </w:rPr>
        <w:t xml:space="preserve"> </w:t>
      </w:r>
      <w:r w:rsidRPr="003D591D">
        <w:rPr>
          <w:sz w:val="28"/>
          <w:szCs w:val="28"/>
          <w:lang w:val="en-US"/>
        </w:rPr>
        <w:t>P.</w:t>
      </w:r>
      <w:r w:rsidRPr="00F62155">
        <w:rPr>
          <w:sz w:val="28"/>
          <w:szCs w:val="28"/>
          <w:lang w:val="en-US"/>
        </w:rPr>
        <w:t xml:space="preserve"> </w:t>
      </w:r>
      <w:r w:rsidRPr="003D591D">
        <w:rPr>
          <w:sz w:val="28"/>
          <w:szCs w:val="28"/>
          <w:lang w:val="en-US"/>
        </w:rPr>
        <w:t>245</w:t>
      </w:r>
      <w:r w:rsidRPr="00F62155">
        <w:rPr>
          <w:sz w:val="28"/>
          <w:szCs w:val="28"/>
          <w:lang w:val="en-US"/>
        </w:rPr>
        <w:t xml:space="preserve"> </w:t>
      </w:r>
      <w:r w:rsidRPr="003D591D">
        <w:rPr>
          <w:sz w:val="28"/>
          <w:szCs w:val="28"/>
          <w:lang w:val="en-US"/>
        </w:rPr>
        <w:t>-</w:t>
      </w:r>
      <w:r w:rsidRPr="00F62155">
        <w:rPr>
          <w:sz w:val="28"/>
          <w:szCs w:val="28"/>
          <w:lang w:val="en-US"/>
        </w:rPr>
        <w:t xml:space="preserve"> </w:t>
      </w:r>
      <w:r w:rsidRPr="003D591D">
        <w:rPr>
          <w:sz w:val="28"/>
          <w:szCs w:val="28"/>
          <w:lang w:val="en-US"/>
        </w:rPr>
        <w:t>248.</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lastRenderedPageBreak/>
        <w:t xml:space="preserve">Incidence of Transient Ischemic Attack in Rochester, Minnesota, 1985–1989 </w:t>
      </w:r>
      <w:r w:rsidRPr="00F62155">
        <w:rPr>
          <w:rStyle w:val="aff7"/>
          <w:b w:val="0"/>
          <w:bCs w:val="0"/>
          <w:sz w:val="28"/>
          <w:szCs w:val="28"/>
          <w:lang w:val="en-US"/>
        </w:rPr>
        <w:t xml:space="preserve">/ </w:t>
      </w:r>
      <w:r w:rsidRPr="003D591D">
        <w:rPr>
          <w:sz w:val="28"/>
          <w:szCs w:val="28"/>
          <w:lang w:val="en-US"/>
        </w:rPr>
        <w:t xml:space="preserve">Robert D. Brown, Jr, George W. Petty, W. Michael O'Fallon et al. </w:t>
      </w:r>
      <w:r w:rsidRPr="003D591D">
        <w:rPr>
          <w:rStyle w:val="aff7"/>
          <w:b w:val="0"/>
          <w:bCs w:val="0"/>
          <w:sz w:val="28"/>
          <w:szCs w:val="28"/>
          <w:lang w:val="en-US"/>
        </w:rPr>
        <w:t>//</w:t>
      </w:r>
      <w:r w:rsidRPr="003D591D">
        <w:rPr>
          <w:b/>
          <w:bCs/>
          <w:sz w:val="28"/>
          <w:szCs w:val="28"/>
          <w:lang w:val="en-US"/>
        </w:rPr>
        <w:t xml:space="preserve"> </w:t>
      </w:r>
      <w:r w:rsidRPr="003D591D">
        <w:rPr>
          <w:sz w:val="28"/>
          <w:szCs w:val="28"/>
          <w:lang w:val="en-US"/>
        </w:rPr>
        <w:t>Stroke. –1998. –</w:t>
      </w:r>
      <w:r w:rsidRPr="00F62155">
        <w:rPr>
          <w:sz w:val="28"/>
          <w:szCs w:val="28"/>
          <w:lang w:val="en-US"/>
        </w:rPr>
        <w:t xml:space="preserve"> </w:t>
      </w:r>
      <w:r w:rsidRPr="003D591D">
        <w:rPr>
          <w:sz w:val="28"/>
          <w:szCs w:val="28"/>
          <w:lang w:val="en-US"/>
        </w:rPr>
        <w:t>Vol. 29. –</w:t>
      </w:r>
      <w:r w:rsidRPr="00F62155">
        <w:rPr>
          <w:sz w:val="28"/>
          <w:szCs w:val="28"/>
          <w:lang w:val="en-US"/>
        </w:rPr>
        <w:t xml:space="preserve"> </w:t>
      </w:r>
      <w:r w:rsidRPr="003D591D">
        <w:rPr>
          <w:sz w:val="28"/>
          <w:szCs w:val="28"/>
          <w:lang w:val="en-US"/>
        </w:rPr>
        <w:t>P.</w:t>
      </w:r>
      <w:r w:rsidRPr="00F62155">
        <w:rPr>
          <w:sz w:val="28"/>
          <w:szCs w:val="28"/>
          <w:lang w:val="en-US"/>
        </w:rPr>
        <w:t xml:space="preserve"> </w:t>
      </w:r>
      <w:r w:rsidRPr="003D591D">
        <w:rPr>
          <w:sz w:val="28"/>
          <w:szCs w:val="28"/>
          <w:lang w:val="en-US"/>
        </w:rPr>
        <w:t>2109</w:t>
      </w:r>
      <w:r w:rsidRPr="00F62155">
        <w:rPr>
          <w:sz w:val="28"/>
          <w:szCs w:val="28"/>
          <w:lang w:val="en-US"/>
        </w:rPr>
        <w:t xml:space="preserve"> </w:t>
      </w:r>
      <w:r w:rsidRPr="003D591D">
        <w:rPr>
          <w:sz w:val="28"/>
          <w:szCs w:val="28"/>
          <w:lang w:val="en-US"/>
        </w:rPr>
        <w:t>-</w:t>
      </w:r>
      <w:r w:rsidRPr="00F62155">
        <w:rPr>
          <w:sz w:val="28"/>
          <w:szCs w:val="28"/>
          <w:lang w:val="en-US"/>
        </w:rPr>
        <w:t xml:space="preserve"> </w:t>
      </w:r>
      <w:r w:rsidRPr="003D591D">
        <w:rPr>
          <w:sz w:val="28"/>
          <w:szCs w:val="28"/>
          <w:lang w:val="en-US"/>
        </w:rPr>
        <w:t>2113.</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Hart</w:t>
      </w:r>
      <w:r w:rsidRPr="00F62155">
        <w:rPr>
          <w:sz w:val="28"/>
          <w:szCs w:val="28"/>
          <w:lang w:val="en-US"/>
        </w:rPr>
        <w:t xml:space="preserve"> </w:t>
      </w:r>
      <w:r w:rsidRPr="003D591D">
        <w:rPr>
          <w:sz w:val="28"/>
          <w:szCs w:val="28"/>
          <w:lang w:val="en-US"/>
        </w:rPr>
        <w:t xml:space="preserve">Robert G. </w:t>
      </w:r>
      <w:r w:rsidRPr="003D591D">
        <w:rPr>
          <w:rStyle w:val="aff7"/>
          <w:b w:val="0"/>
          <w:bCs w:val="0"/>
          <w:sz w:val="28"/>
          <w:szCs w:val="28"/>
          <w:lang w:val="en-US"/>
        </w:rPr>
        <w:t>Transient Ischemic A</w:t>
      </w:r>
      <w:r w:rsidRPr="003D591D">
        <w:rPr>
          <w:rStyle w:val="aff7"/>
          <w:b w:val="0"/>
          <w:bCs w:val="0"/>
          <w:sz w:val="28"/>
          <w:szCs w:val="28"/>
          <w:lang w:val="en-US"/>
        </w:rPr>
        <w:t>t</w:t>
      </w:r>
      <w:r w:rsidRPr="003D591D">
        <w:rPr>
          <w:rStyle w:val="aff7"/>
          <w:b w:val="0"/>
          <w:bCs w:val="0"/>
          <w:sz w:val="28"/>
          <w:szCs w:val="28"/>
          <w:lang w:val="en-US"/>
        </w:rPr>
        <w:t>tacks in Patients With Atrial Fibrillation: Implications for Secondary Preve</w:t>
      </w:r>
      <w:r w:rsidRPr="003D591D">
        <w:rPr>
          <w:rStyle w:val="aff7"/>
          <w:b w:val="0"/>
          <w:bCs w:val="0"/>
          <w:sz w:val="28"/>
          <w:szCs w:val="28"/>
          <w:lang w:val="en-US"/>
        </w:rPr>
        <w:t>n</w:t>
      </w:r>
      <w:r w:rsidRPr="003D591D">
        <w:rPr>
          <w:rStyle w:val="aff7"/>
          <w:b w:val="0"/>
          <w:bCs w:val="0"/>
          <w:sz w:val="28"/>
          <w:szCs w:val="28"/>
          <w:lang w:val="en-US"/>
        </w:rPr>
        <w:t xml:space="preserve">tion: The European Atrial Fibrillation Trial and Stroke Prevention in Atrial Fibrillation III Trial </w:t>
      </w:r>
      <w:r w:rsidRPr="00F62155">
        <w:rPr>
          <w:rStyle w:val="aff7"/>
          <w:b w:val="0"/>
          <w:bCs w:val="0"/>
          <w:sz w:val="28"/>
          <w:szCs w:val="28"/>
          <w:lang w:val="en-US"/>
        </w:rPr>
        <w:t xml:space="preserve">/ </w:t>
      </w:r>
      <w:r w:rsidRPr="003D591D">
        <w:rPr>
          <w:sz w:val="28"/>
          <w:szCs w:val="28"/>
          <w:lang w:val="en-US"/>
        </w:rPr>
        <w:t xml:space="preserve">Robert G. Hart, Lesly A. Pearce, Peter J. Koudstaal. </w:t>
      </w:r>
      <w:r w:rsidRPr="003D591D">
        <w:rPr>
          <w:rStyle w:val="aff7"/>
          <w:b w:val="0"/>
          <w:bCs w:val="0"/>
          <w:sz w:val="28"/>
          <w:szCs w:val="28"/>
          <w:lang w:val="en-US"/>
        </w:rPr>
        <w:t>//</w:t>
      </w:r>
      <w:r w:rsidRPr="003D591D">
        <w:rPr>
          <w:sz w:val="28"/>
          <w:szCs w:val="28"/>
          <w:lang w:val="en-US"/>
        </w:rPr>
        <w:t xml:space="preserve"> Stroke. –</w:t>
      </w:r>
      <w:r w:rsidRPr="00F62155">
        <w:rPr>
          <w:sz w:val="28"/>
          <w:szCs w:val="28"/>
          <w:lang w:val="en-US"/>
        </w:rPr>
        <w:t xml:space="preserve"> </w:t>
      </w:r>
      <w:r w:rsidRPr="003D591D">
        <w:rPr>
          <w:sz w:val="28"/>
          <w:szCs w:val="28"/>
          <w:lang w:val="en-US"/>
        </w:rPr>
        <w:t>2004. –</w:t>
      </w:r>
      <w:r w:rsidRPr="00F62155">
        <w:rPr>
          <w:sz w:val="28"/>
          <w:szCs w:val="28"/>
          <w:lang w:val="en-US"/>
        </w:rPr>
        <w:t xml:space="preserve"> </w:t>
      </w:r>
      <w:r w:rsidRPr="003D591D">
        <w:rPr>
          <w:sz w:val="28"/>
          <w:szCs w:val="28"/>
          <w:lang w:val="en-US"/>
        </w:rPr>
        <w:t>Vol. 35. –</w:t>
      </w:r>
      <w:r w:rsidRPr="00F62155">
        <w:rPr>
          <w:sz w:val="28"/>
          <w:szCs w:val="28"/>
          <w:lang w:val="en-US"/>
        </w:rPr>
        <w:t xml:space="preserve"> </w:t>
      </w:r>
      <w:r w:rsidRPr="003D591D">
        <w:rPr>
          <w:sz w:val="28"/>
          <w:szCs w:val="28"/>
          <w:lang w:val="en-US"/>
        </w:rPr>
        <w:t>P.</w:t>
      </w:r>
      <w:r w:rsidRPr="00F62155">
        <w:rPr>
          <w:sz w:val="28"/>
          <w:szCs w:val="28"/>
          <w:lang w:val="en-US"/>
        </w:rPr>
        <w:t xml:space="preserve"> </w:t>
      </w:r>
      <w:r w:rsidRPr="003D591D">
        <w:rPr>
          <w:sz w:val="28"/>
          <w:szCs w:val="28"/>
          <w:lang w:val="en-US"/>
        </w:rPr>
        <w:t>948</w:t>
      </w:r>
      <w:r w:rsidRPr="00F62155">
        <w:rPr>
          <w:sz w:val="28"/>
          <w:szCs w:val="28"/>
          <w:lang w:val="en-US"/>
        </w:rPr>
        <w:t xml:space="preserve"> </w:t>
      </w:r>
      <w:r w:rsidRPr="003D591D">
        <w:rPr>
          <w:sz w:val="28"/>
          <w:szCs w:val="28"/>
          <w:lang w:val="en-US"/>
        </w:rPr>
        <w:t>-</w:t>
      </w:r>
      <w:r w:rsidRPr="00F62155">
        <w:rPr>
          <w:sz w:val="28"/>
          <w:szCs w:val="28"/>
          <w:lang w:val="en-US"/>
        </w:rPr>
        <w:t xml:space="preserve"> </w:t>
      </w:r>
      <w:r w:rsidRPr="003D591D">
        <w:rPr>
          <w:sz w:val="28"/>
          <w:szCs w:val="28"/>
          <w:lang w:val="en-US"/>
        </w:rPr>
        <w:t>951.</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Factors Associated With Ischemic Stroke During Aspirin Therapy in Atrial Fibrillation : Analysis of 2012 Participants in the SPAF I–III Clinical Trials </w:t>
      </w:r>
      <w:r w:rsidRPr="00F62155">
        <w:rPr>
          <w:rStyle w:val="aff7"/>
          <w:b w:val="0"/>
          <w:bCs w:val="0"/>
          <w:sz w:val="28"/>
          <w:szCs w:val="28"/>
          <w:lang w:val="en-US"/>
        </w:rPr>
        <w:t xml:space="preserve">/ </w:t>
      </w:r>
      <w:r w:rsidRPr="003D591D">
        <w:rPr>
          <w:sz w:val="28"/>
          <w:szCs w:val="28"/>
          <w:lang w:val="en-US"/>
        </w:rPr>
        <w:t>Robert G. Hart, Lesly A. Pearce, Ruth McBride et al. // Stroke. –1999. –Vol. 30. –P.1223-1229.</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Johnston</w:t>
      </w:r>
      <w:r w:rsidRPr="006921A2">
        <w:rPr>
          <w:sz w:val="28"/>
          <w:szCs w:val="28"/>
          <w:lang w:val="en-US"/>
        </w:rPr>
        <w:t xml:space="preserve"> </w:t>
      </w:r>
      <w:r w:rsidRPr="003D591D">
        <w:rPr>
          <w:sz w:val="28"/>
          <w:szCs w:val="28"/>
          <w:lang w:val="en-US"/>
        </w:rPr>
        <w:t>S. Claiborne</w:t>
      </w:r>
      <w:r w:rsidRPr="006921A2">
        <w:rPr>
          <w:sz w:val="28"/>
          <w:szCs w:val="28"/>
          <w:lang w:val="en-US"/>
        </w:rPr>
        <w:t>.</w:t>
      </w:r>
      <w:r w:rsidRPr="003D591D">
        <w:rPr>
          <w:sz w:val="28"/>
          <w:szCs w:val="28"/>
          <w:lang w:val="en-US"/>
        </w:rPr>
        <w:t xml:space="preserve"> </w:t>
      </w:r>
      <w:r w:rsidRPr="003D591D">
        <w:rPr>
          <w:rStyle w:val="aff7"/>
          <w:b w:val="0"/>
          <w:bCs w:val="0"/>
          <w:sz w:val="28"/>
          <w:szCs w:val="28"/>
          <w:lang w:val="en-US"/>
        </w:rPr>
        <w:t>Are Patients With Acutely Recovered Cerebral Isch</w:t>
      </w:r>
      <w:r w:rsidRPr="003D591D">
        <w:rPr>
          <w:rStyle w:val="aff7"/>
          <w:b w:val="0"/>
          <w:bCs w:val="0"/>
          <w:sz w:val="28"/>
          <w:szCs w:val="28"/>
          <w:lang w:val="en-US"/>
        </w:rPr>
        <w:t>e</w:t>
      </w:r>
      <w:r w:rsidRPr="003D591D">
        <w:rPr>
          <w:rStyle w:val="aff7"/>
          <w:b w:val="0"/>
          <w:bCs w:val="0"/>
          <w:sz w:val="28"/>
          <w:szCs w:val="28"/>
          <w:lang w:val="en-US"/>
        </w:rPr>
        <w:t xml:space="preserve">mia More Unstable? </w:t>
      </w:r>
      <w:r w:rsidRPr="006921A2">
        <w:rPr>
          <w:rStyle w:val="aff7"/>
          <w:b w:val="0"/>
          <w:bCs w:val="0"/>
          <w:sz w:val="28"/>
          <w:szCs w:val="28"/>
          <w:lang w:val="en-US"/>
        </w:rPr>
        <w:t xml:space="preserve">/ </w:t>
      </w:r>
      <w:r w:rsidRPr="003D591D">
        <w:rPr>
          <w:sz w:val="28"/>
          <w:szCs w:val="28"/>
          <w:lang w:val="en-US"/>
        </w:rPr>
        <w:t xml:space="preserve">S. Claiborne Johnston, J. Donald Easton. </w:t>
      </w:r>
      <w:r w:rsidRPr="003D591D">
        <w:rPr>
          <w:rStyle w:val="aff7"/>
          <w:b w:val="0"/>
          <w:bCs w:val="0"/>
          <w:sz w:val="28"/>
          <w:szCs w:val="28"/>
          <w:lang w:val="en-US"/>
        </w:rPr>
        <w:t>//</w:t>
      </w:r>
      <w:r w:rsidRPr="003D591D">
        <w:rPr>
          <w:b/>
          <w:bCs/>
          <w:sz w:val="28"/>
          <w:szCs w:val="28"/>
          <w:lang w:val="en-US"/>
        </w:rPr>
        <w:t xml:space="preserve"> </w:t>
      </w:r>
      <w:r w:rsidRPr="003D591D">
        <w:rPr>
          <w:sz w:val="28"/>
          <w:szCs w:val="28"/>
          <w:lang w:val="en-US"/>
        </w:rPr>
        <w:t>Stroke. –2003. –</w:t>
      </w:r>
      <w:r w:rsidRPr="006921A2">
        <w:rPr>
          <w:sz w:val="28"/>
          <w:szCs w:val="28"/>
          <w:lang w:val="en-US"/>
        </w:rPr>
        <w:t xml:space="preserve"> </w:t>
      </w:r>
      <w:r w:rsidRPr="003D591D">
        <w:rPr>
          <w:sz w:val="28"/>
          <w:szCs w:val="28"/>
          <w:lang w:val="en-US"/>
        </w:rPr>
        <w:t>Vol. 34. –</w:t>
      </w:r>
      <w:r w:rsidRPr="006921A2">
        <w:rPr>
          <w:sz w:val="28"/>
          <w:szCs w:val="28"/>
          <w:lang w:val="en-US"/>
        </w:rPr>
        <w:t xml:space="preserve"> </w:t>
      </w:r>
      <w:r w:rsidRPr="003D591D">
        <w:rPr>
          <w:sz w:val="28"/>
          <w:szCs w:val="28"/>
          <w:lang w:val="en-US"/>
        </w:rPr>
        <w:t>P.</w:t>
      </w:r>
      <w:r w:rsidRPr="006921A2">
        <w:rPr>
          <w:sz w:val="28"/>
          <w:szCs w:val="28"/>
          <w:lang w:val="en-US"/>
        </w:rPr>
        <w:t xml:space="preserve"> </w:t>
      </w:r>
      <w:r w:rsidRPr="003D591D">
        <w:rPr>
          <w:sz w:val="28"/>
          <w:szCs w:val="28"/>
          <w:lang w:val="en-US"/>
        </w:rPr>
        <w:t>2446</w:t>
      </w:r>
      <w:r w:rsidRPr="006921A2">
        <w:rPr>
          <w:sz w:val="28"/>
          <w:szCs w:val="28"/>
          <w:lang w:val="en-US"/>
        </w:rPr>
        <w:t xml:space="preserve"> </w:t>
      </w:r>
      <w:r w:rsidRPr="003D591D">
        <w:rPr>
          <w:sz w:val="28"/>
          <w:szCs w:val="28"/>
          <w:lang w:val="en-US"/>
        </w:rPr>
        <w:t>-</w:t>
      </w:r>
      <w:r w:rsidRPr="006921A2">
        <w:rPr>
          <w:sz w:val="28"/>
          <w:szCs w:val="28"/>
          <w:lang w:val="en-US"/>
        </w:rPr>
        <w:t xml:space="preserve"> </w:t>
      </w:r>
      <w:r w:rsidRPr="003D591D">
        <w:rPr>
          <w:sz w:val="28"/>
          <w:szCs w:val="28"/>
          <w:lang w:val="en-US"/>
        </w:rPr>
        <w:t>2450.</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Association of Parental Hi</w:t>
      </w:r>
      <w:r w:rsidRPr="003D591D">
        <w:rPr>
          <w:rStyle w:val="aff7"/>
          <w:b w:val="0"/>
          <w:bCs w:val="0"/>
          <w:sz w:val="28"/>
          <w:szCs w:val="28"/>
          <w:lang w:val="en-US"/>
        </w:rPr>
        <w:t>s</w:t>
      </w:r>
      <w:r w:rsidRPr="003D591D">
        <w:rPr>
          <w:rStyle w:val="aff7"/>
          <w:b w:val="0"/>
          <w:bCs w:val="0"/>
          <w:sz w:val="28"/>
          <w:szCs w:val="28"/>
          <w:lang w:val="en-US"/>
        </w:rPr>
        <w:t xml:space="preserve">tory of Stroke With Clinical Parameters in Patients With Ischemic Stroke or Transient Ischemic Attack </w:t>
      </w:r>
      <w:r w:rsidRPr="006921A2">
        <w:rPr>
          <w:rStyle w:val="aff7"/>
          <w:b w:val="0"/>
          <w:bCs w:val="0"/>
          <w:sz w:val="28"/>
          <w:szCs w:val="28"/>
          <w:lang w:val="en-US"/>
        </w:rPr>
        <w:t xml:space="preserve">/ </w:t>
      </w:r>
      <w:r w:rsidRPr="003D591D">
        <w:rPr>
          <w:sz w:val="28"/>
          <w:szCs w:val="28"/>
          <w:lang w:val="en-US"/>
        </w:rPr>
        <w:t xml:space="preserve">S. Tentschert, S. Greisenegger, R. Wimmer et al. </w:t>
      </w:r>
      <w:r w:rsidRPr="003D591D">
        <w:rPr>
          <w:rStyle w:val="aff7"/>
          <w:b w:val="0"/>
          <w:bCs w:val="0"/>
          <w:sz w:val="28"/>
          <w:szCs w:val="28"/>
          <w:lang w:val="en-US"/>
        </w:rPr>
        <w:t xml:space="preserve">// </w:t>
      </w:r>
      <w:r w:rsidRPr="003D591D">
        <w:rPr>
          <w:sz w:val="28"/>
          <w:szCs w:val="28"/>
          <w:lang w:val="en-US"/>
        </w:rPr>
        <w:t>Stroke. –</w:t>
      </w:r>
      <w:r w:rsidRPr="006921A2">
        <w:rPr>
          <w:sz w:val="28"/>
          <w:szCs w:val="28"/>
          <w:lang w:val="en-US"/>
        </w:rPr>
        <w:t xml:space="preserve"> </w:t>
      </w:r>
      <w:r w:rsidRPr="003D591D">
        <w:rPr>
          <w:sz w:val="28"/>
          <w:szCs w:val="28"/>
          <w:lang w:val="en-US"/>
        </w:rPr>
        <w:t>2003. –</w:t>
      </w:r>
      <w:r w:rsidRPr="006921A2">
        <w:rPr>
          <w:sz w:val="28"/>
          <w:szCs w:val="28"/>
          <w:lang w:val="en-US"/>
        </w:rPr>
        <w:t xml:space="preserve"> </w:t>
      </w:r>
      <w:r w:rsidRPr="003D591D">
        <w:rPr>
          <w:sz w:val="28"/>
          <w:szCs w:val="28"/>
          <w:lang w:val="en-US"/>
        </w:rPr>
        <w:t>Vol. 34. –</w:t>
      </w:r>
      <w:r w:rsidRPr="006921A2">
        <w:rPr>
          <w:sz w:val="28"/>
          <w:szCs w:val="28"/>
          <w:lang w:val="en-US"/>
        </w:rPr>
        <w:t xml:space="preserve"> </w:t>
      </w:r>
      <w:r w:rsidRPr="003D591D">
        <w:rPr>
          <w:sz w:val="28"/>
          <w:szCs w:val="28"/>
          <w:lang w:val="en-US"/>
        </w:rPr>
        <w:t>P.</w:t>
      </w:r>
      <w:r w:rsidRPr="006921A2">
        <w:rPr>
          <w:sz w:val="28"/>
          <w:szCs w:val="28"/>
          <w:lang w:val="en-US"/>
        </w:rPr>
        <w:t xml:space="preserve"> </w:t>
      </w:r>
      <w:r w:rsidRPr="003D591D">
        <w:rPr>
          <w:sz w:val="28"/>
          <w:szCs w:val="28"/>
          <w:lang w:val="en-US"/>
        </w:rPr>
        <w:t>2114</w:t>
      </w:r>
      <w:r w:rsidRPr="006921A2">
        <w:rPr>
          <w:sz w:val="28"/>
          <w:szCs w:val="28"/>
          <w:lang w:val="en-US"/>
        </w:rPr>
        <w:t xml:space="preserve"> </w:t>
      </w:r>
      <w:r w:rsidRPr="003D591D">
        <w:rPr>
          <w:sz w:val="28"/>
          <w:szCs w:val="28"/>
          <w:lang w:val="en-US"/>
        </w:rPr>
        <w:t>-</w:t>
      </w:r>
      <w:r w:rsidRPr="006921A2">
        <w:rPr>
          <w:sz w:val="28"/>
          <w:szCs w:val="28"/>
          <w:lang w:val="en-US"/>
        </w:rPr>
        <w:t xml:space="preserve"> </w:t>
      </w:r>
      <w:r w:rsidRPr="003D591D">
        <w:rPr>
          <w:sz w:val="28"/>
          <w:szCs w:val="28"/>
          <w:lang w:val="en-US"/>
        </w:rPr>
        <w:t>2119.</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Case Scenarios to Assess Australian General Practitioners’ Understanding of Stroke Diagnosis, Management, and Prevention </w:t>
      </w:r>
      <w:r w:rsidRPr="006921A2">
        <w:rPr>
          <w:rStyle w:val="aff7"/>
          <w:b w:val="0"/>
          <w:bCs w:val="0"/>
          <w:sz w:val="28"/>
          <w:szCs w:val="28"/>
          <w:lang w:val="en-US"/>
        </w:rPr>
        <w:t xml:space="preserve">/ </w:t>
      </w:r>
      <w:r w:rsidRPr="003D591D">
        <w:rPr>
          <w:sz w:val="28"/>
          <w:szCs w:val="28"/>
          <w:lang w:val="en-US"/>
        </w:rPr>
        <w:t xml:space="preserve">Sandy Middleton, David Sharpe, John Harris et al. </w:t>
      </w:r>
      <w:r w:rsidRPr="003D591D">
        <w:rPr>
          <w:rStyle w:val="aff7"/>
          <w:b w:val="0"/>
          <w:bCs w:val="0"/>
          <w:sz w:val="28"/>
          <w:szCs w:val="28"/>
          <w:lang w:val="en-US"/>
        </w:rPr>
        <w:t xml:space="preserve">// </w:t>
      </w:r>
      <w:r w:rsidRPr="003D591D">
        <w:rPr>
          <w:sz w:val="28"/>
          <w:szCs w:val="28"/>
          <w:lang w:val="en-US"/>
        </w:rPr>
        <w:t>Stroke. –</w:t>
      </w:r>
      <w:r w:rsidRPr="006921A2">
        <w:rPr>
          <w:sz w:val="28"/>
          <w:szCs w:val="28"/>
          <w:lang w:val="en-US"/>
        </w:rPr>
        <w:t xml:space="preserve"> </w:t>
      </w:r>
      <w:r w:rsidRPr="003D591D">
        <w:rPr>
          <w:sz w:val="28"/>
          <w:szCs w:val="28"/>
          <w:lang w:val="en-US"/>
        </w:rPr>
        <w:t>2003. –</w:t>
      </w:r>
      <w:r w:rsidRPr="006921A2">
        <w:rPr>
          <w:sz w:val="28"/>
          <w:szCs w:val="28"/>
          <w:lang w:val="en-US"/>
        </w:rPr>
        <w:t xml:space="preserve"> </w:t>
      </w:r>
      <w:r w:rsidRPr="003D591D">
        <w:rPr>
          <w:sz w:val="28"/>
          <w:szCs w:val="28"/>
          <w:lang w:val="en-US"/>
        </w:rPr>
        <w:t>Vol. 34. –</w:t>
      </w:r>
      <w:r w:rsidRPr="006921A2">
        <w:rPr>
          <w:sz w:val="28"/>
          <w:szCs w:val="28"/>
          <w:lang w:val="en-US"/>
        </w:rPr>
        <w:t xml:space="preserve"> </w:t>
      </w:r>
      <w:r w:rsidRPr="003D591D">
        <w:rPr>
          <w:sz w:val="28"/>
          <w:szCs w:val="28"/>
          <w:lang w:val="en-US"/>
        </w:rPr>
        <w:t>P.</w:t>
      </w:r>
      <w:r w:rsidRPr="006921A2">
        <w:rPr>
          <w:sz w:val="28"/>
          <w:szCs w:val="28"/>
          <w:lang w:val="en-US"/>
        </w:rPr>
        <w:t xml:space="preserve"> </w:t>
      </w:r>
      <w:r w:rsidRPr="003D591D">
        <w:rPr>
          <w:sz w:val="28"/>
          <w:szCs w:val="28"/>
          <w:lang w:val="en-US"/>
        </w:rPr>
        <w:t>2681</w:t>
      </w:r>
      <w:r w:rsidRPr="006921A2">
        <w:rPr>
          <w:sz w:val="28"/>
          <w:szCs w:val="28"/>
          <w:lang w:val="en-US"/>
        </w:rPr>
        <w:t xml:space="preserve"> </w:t>
      </w:r>
      <w:r w:rsidRPr="003D591D">
        <w:rPr>
          <w:sz w:val="28"/>
          <w:szCs w:val="28"/>
          <w:lang w:val="en-US"/>
        </w:rPr>
        <w:t>-</w:t>
      </w:r>
      <w:r w:rsidRPr="006921A2">
        <w:rPr>
          <w:sz w:val="28"/>
          <w:szCs w:val="28"/>
          <w:lang w:val="en-US"/>
        </w:rPr>
        <w:t xml:space="preserve"> </w:t>
      </w:r>
      <w:r w:rsidRPr="003D591D">
        <w:rPr>
          <w:sz w:val="28"/>
          <w:szCs w:val="28"/>
          <w:lang w:val="en-US"/>
        </w:rPr>
        <w:t>2686.</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Silent Brain Infarcts and White Matter Lesions Increase Stroke Risk in the General Pop</w:t>
      </w:r>
      <w:r w:rsidRPr="003D591D">
        <w:rPr>
          <w:rStyle w:val="aff7"/>
          <w:b w:val="0"/>
          <w:bCs w:val="0"/>
          <w:sz w:val="28"/>
          <w:szCs w:val="28"/>
          <w:lang w:val="en-US"/>
        </w:rPr>
        <w:t>u</w:t>
      </w:r>
      <w:r w:rsidRPr="003D591D">
        <w:rPr>
          <w:rStyle w:val="aff7"/>
          <w:b w:val="0"/>
          <w:bCs w:val="0"/>
          <w:sz w:val="28"/>
          <w:szCs w:val="28"/>
          <w:lang w:val="en-US"/>
        </w:rPr>
        <w:t>lation: The Rotterdam Scan Study</w:t>
      </w:r>
      <w:r w:rsidRPr="003D591D">
        <w:rPr>
          <w:sz w:val="28"/>
          <w:szCs w:val="28"/>
          <w:lang w:val="en-US"/>
        </w:rPr>
        <w:t xml:space="preserve"> </w:t>
      </w:r>
      <w:r w:rsidRPr="006921A2">
        <w:rPr>
          <w:sz w:val="28"/>
          <w:szCs w:val="28"/>
          <w:lang w:val="en-US"/>
        </w:rPr>
        <w:t xml:space="preserve">/ </w:t>
      </w:r>
      <w:r w:rsidRPr="003D591D">
        <w:rPr>
          <w:sz w:val="28"/>
          <w:szCs w:val="28"/>
          <w:lang w:val="en-US"/>
        </w:rPr>
        <w:t>Sarah E. Vermeer, Monika Hollander, Ewoud J. van Dijk et al. // Stroke. –</w:t>
      </w:r>
      <w:r w:rsidRPr="006921A2">
        <w:rPr>
          <w:sz w:val="28"/>
          <w:szCs w:val="28"/>
          <w:lang w:val="en-US"/>
        </w:rPr>
        <w:t xml:space="preserve"> </w:t>
      </w:r>
      <w:r w:rsidRPr="003D591D">
        <w:rPr>
          <w:sz w:val="28"/>
          <w:szCs w:val="28"/>
          <w:lang w:val="en-US"/>
        </w:rPr>
        <w:t>2003. –</w:t>
      </w:r>
      <w:r w:rsidRPr="006921A2">
        <w:rPr>
          <w:sz w:val="28"/>
          <w:szCs w:val="28"/>
          <w:lang w:val="en-US"/>
        </w:rPr>
        <w:t xml:space="preserve"> </w:t>
      </w:r>
      <w:r w:rsidRPr="003D591D">
        <w:rPr>
          <w:sz w:val="28"/>
          <w:szCs w:val="28"/>
          <w:lang w:val="en-US"/>
        </w:rPr>
        <w:t>Vol. 34. –</w:t>
      </w:r>
      <w:r w:rsidRPr="006921A2">
        <w:rPr>
          <w:sz w:val="28"/>
          <w:szCs w:val="28"/>
          <w:lang w:val="en-US"/>
        </w:rPr>
        <w:t xml:space="preserve"> </w:t>
      </w:r>
      <w:r w:rsidRPr="003D591D">
        <w:rPr>
          <w:sz w:val="28"/>
          <w:szCs w:val="28"/>
          <w:lang w:val="en-US"/>
        </w:rPr>
        <w:t>P.</w:t>
      </w:r>
      <w:r w:rsidRPr="006921A2">
        <w:rPr>
          <w:sz w:val="28"/>
          <w:szCs w:val="28"/>
          <w:lang w:val="en-US"/>
        </w:rPr>
        <w:t xml:space="preserve"> </w:t>
      </w:r>
      <w:r w:rsidRPr="003D591D">
        <w:rPr>
          <w:sz w:val="28"/>
          <w:szCs w:val="28"/>
          <w:lang w:val="en-US"/>
        </w:rPr>
        <w:t>1126</w:t>
      </w:r>
      <w:r w:rsidRPr="006921A2">
        <w:rPr>
          <w:sz w:val="28"/>
          <w:szCs w:val="28"/>
          <w:lang w:val="en-US"/>
        </w:rPr>
        <w:t xml:space="preserve"> </w:t>
      </w:r>
      <w:r w:rsidRPr="003D591D">
        <w:rPr>
          <w:sz w:val="28"/>
          <w:szCs w:val="28"/>
          <w:lang w:val="en-US"/>
        </w:rPr>
        <w:t>-1129.</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Prevalence and Risk Factors of Silent Brain Infarcts in the Population-Based Rotterdam Scan Study</w:t>
      </w:r>
      <w:r w:rsidRPr="006921A2">
        <w:rPr>
          <w:rStyle w:val="aff7"/>
          <w:b w:val="0"/>
          <w:bCs w:val="0"/>
          <w:sz w:val="28"/>
          <w:szCs w:val="28"/>
          <w:lang w:val="en-US"/>
        </w:rPr>
        <w:t xml:space="preserve"> /</w:t>
      </w:r>
      <w:r w:rsidRPr="003D591D">
        <w:rPr>
          <w:rStyle w:val="aff7"/>
          <w:b w:val="0"/>
          <w:bCs w:val="0"/>
          <w:sz w:val="28"/>
          <w:szCs w:val="28"/>
          <w:lang w:val="en-US"/>
        </w:rPr>
        <w:t xml:space="preserve"> </w:t>
      </w:r>
      <w:r w:rsidRPr="003D591D">
        <w:rPr>
          <w:sz w:val="28"/>
          <w:szCs w:val="28"/>
          <w:lang w:val="en-US"/>
        </w:rPr>
        <w:t xml:space="preserve">Sarah E. Vermeer, Peter J. Koudstaal, Matthijs Oudkerk et al. </w:t>
      </w:r>
      <w:r w:rsidRPr="003D591D">
        <w:rPr>
          <w:rStyle w:val="aff7"/>
          <w:b w:val="0"/>
          <w:bCs w:val="0"/>
          <w:sz w:val="28"/>
          <w:szCs w:val="28"/>
          <w:lang w:val="en-US"/>
        </w:rPr>
        <w:t xml:space="preserve">// </w:t>
      </w:r>
      <w:r w:rsidRPr="003D591D">
        <w:rPr>
          <w:sz w:val="28"/>
          <w:szCs w:val="28"/>
          <w:lang w:val="en-US"/>
        </w:rPr>
        <w:t>Stroke. –</w:t>
      </w:r>
      <w:r w:rsidRPr="006921A2">
        <w:rPr>
          <w:sz w:val="28"/>
          <w:szCs w:val="28"/>
          <w:lang w:val="en-US"/>
        </w:rPr>
        <w:t xml:space="preserve"> </w:t>
      </w:r>
      <w:r w:rsidRPr="003D591D">
        <w:rPr>
          <w:sz w:val="28"/>
          <w:szCs w:val="28"/>
          <w:lang w:val="en-US"/>
        </w:rPr>
        <w:t>2002. –</w:t>
      </w:r>
      <w:r w:rsidRPr="006921A2">
        <w:rPr>
          <w:sz w:val="28"/>
          <w:szCs w:val="28"/>
          <w:lang w:val="en-US"/>
        </w:rPr>
        <w:t xml:space="preserve"> </w:t>
      </w:r>
      <w:r w:rsidRPr="003D591D">
        <w:rPr>
          <w:sz w:val="28"/>
          <w:szCs w:val="28"/>
          <w:lang w:val="en-US"/>
        </w:rPr>
        <w:t>Vol. 33. –</w:t>
      </w:r>
      <w:r w:rsidRPr="006921A2">
        <w:rPr>
          <w:sz w:val="28"/>
          <w:szCs w:val="28"/>
          <w:lang w:val="en-US"/>
        </w:rPr>
        <w:t xml:space="preserve"> </w:t>
      </w:r>
      <w:r w:rsidRPr="003D591D">
        <w:rPr>
          <w:sz w:val="28"/>
          <w:szCs w:val="28"/>
          <w:lang w:val="en-US"/>
        </w:rPr>
        <w:t>P.</w:t>
      </w:r>
      <w:r w:rsidRPr="006921A2">
        <w:rPr>
          <w:sz w:val="28"/>
          <w:szCs w:val="28"/>
          <w:lang w:val="en-US"/>
        </w:rPr>
        <w:t xml:space="preserve"> </w:t>
      </w:r>
      <w:r w:rsidRPr="003D591D">
        <w:rPr>
          <w:sz w:val="28"/>
          <w:szCs w:val="28"/>
          <w:lang w:val="en-US"/>
        </w:rPr>
        <w:t>21</w:t>
      </w:r>
      <w:r w:rsidRPr="006921A2">
        <w:rPr>
          <w:sz w:val="28"/>
          <w:szCs w:val="28"/>
          <w:lang w:val="en-US"/>
        </w:rPr>
        <w:t xml:space="preserve"> </w:t>
      </w:r>
      <w:r w:rsidRPr="003D591D">
        <w:rPr>
          <w:sz w:val="28"/>
          <w:szCs w:val="28"/>
          <w:lang w:val="en-US"/>
        </w:rPr>
        <w:t>-</w:t>
      </w:r>
      <w:r w:rsidRPr="006921A2">
        <w:rPr>
          <w:sz w:val="28"/>
          <w:szCs w:val="28"/>
          <w:lang w:val="en-US"/>
        </w:rPr>
        <w:t xml:space="preserve"> </w:t>
      </w:r>
      <w:r w:rsidRPr="003D591D">
        <w:rPr>
          <w:sz w:val="28"/>
          <w:szCs w:val="28"/>
          <w:lang w:val="en-US"/>
        </w:rPr>
        <w:t>25.</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Risk Factors for Progression of Aortic Atheroma in Stroke and Transient I</w:t>
      </w:r>
      <w:r w:rsidRPr="003D591D">
        <w:rPr>
          <w:rStyle w:val="aff7"/>
          <w:b w:val="0"/>
          <w:bCs w:val="0"/>
          <w:sz w:val="28"/>
          <w:szCs w:val="28"/>
          <w:lang w:val="en-US"/>
        </w:rPr>
        <w:t>s</w:t>
      </w:r>
      <w:r w:rsidRPr="003D591D">
        <w:rPr>
          <w:rStyle w:val="aff7"/>
          <w:b w:val="0"/>
          <w:bCs w:val="0"/>
          <w:sz w:val="28"/>
          <w:szCs w:val="28"/>
          <w:lang w:val="en-US"/>
        </w:rPr>
        <w:t>chemic Attack Patients</w:t>
      </w:r>
      <w:r w:rsidRPr="003D591D">
        <w:rPr>
          <w:b/>
          <w:bCs/>
          <w:sz w:val="28"/>
          <w:szCs w:val="28"/>
          <w:lang w:val="en-US"/>
        </w:rPr>
        <w:t xml:space="preserve"> </w:t>
      </w:r>
      <w:r w:rsidRPr="006921A2">
        <w:rPr>
          <w:b/>
          <w:bCs/>
          <w:sz w:val="28"/>
          <w:szCs w:val="28"/>
          <w:lang w:val="en-US"/>
        </w:rPr>
        <w:t xml:space="preserve">/ </w:t>
      </w:r>
      <w:r w:rsidRPr="003D591D">
        <w:rPr>
          <w:sz w:val="28"/>
          <w:szCs w:val="28"/>
          <w:lang w:val="en-US"/>
        </w:rPr>
        <w:t xml:space="preserve">Souvik Sen, Stephen M. Oppenheimer, Joao Lima et al. </w:t>
      </w:r>
      <w:r w:rsidRPr="003D591D">
        <w:rPr>
          <w:b/>
          <w:bCs/>
          <w:sz w:val="28"/>
          <w:szCs w:val="28"/>
          <w:lang w:val="en-US"/>
        </w:rPr>
        <w:t xml:space="preserve">// </w:t>
      </w:r>
      <w:r w:rsidRPr="003D591D">
        <w:rPr>
          <w:sz w:val="28"/>
          <w:szCs w:val="28"/>
          <w:lang w:val="en-US"/>
        </w:rPr>
        <w:t>Stroke. –</w:t>
      </w:r>
      <w:r w:rsidRPr="006921A2">
        <w:rPr>
          <w:sz w:val="28"/>
          <w:szCs w:val="28"/>
          <w:lang w:val="en-US"/>
        </w:rPr>
        <w:t xml:space="preserve"> </w:t>
      </w:r>
      <w:r w:rsidRPr="003D591D">
        <w:rPr>
          <w:sz w:val="28"/>
          <w:szCs w:val="28"/>
          <w:lang w:val="en-US"/>
        </w:rPr>
        <w:t>2002. –</w:t>
      </w:r>
      <w:r w:rsidRPr="006921A2">
        <w:rPr>
          <w:sz w:val="28"/>
          <w:szCs w:val="28"/>
          <w:lang w:val="en-US"/>
        </w:rPr>
        <w:t xml:space="preserve"> </w:t>
      </w:r>
      <w:r w:rsidRPr="003D591D">
        <w:rPr>
          <w:sz w:val="28"/>
          <w:szCs w:val="28"/>
          <w:lang w:val="en-US"/>
        </w:rPr>
        <w:t>Vol. 33. –</w:t>
      </w:r>
      <w:r w:rsidRPr="006921A2">
        <w:rPr>
          <w:sz w:val="28"/>
          <w:szCs w:val="28"/>
          <w:lang w:val="en-US"/>
        </w:rPr>
        <w:t xml:space="preserve"> </w:t>
      </w:r>
      <w:r w:rsidRPr="003D591D">
        <w:rPr>
          <w:sz w:val="28"/>
          <w:szCs w:val="28"/>
          <w:lang w:val="en-US"/>
        </w:rPr>
        <w:t>P.</w:t>
      </w:r>
      <w:r w:rsidRPr="006921A2">
        <w:rPr>
          <w:sz w:val="28"/>
          <w:szCs w:val="28"/>
          <w:lang w:val="en-US"/>
        </w:rPr>
        <w:t xml:space="preserve"> </w:t>
      </w:r>
      <w:r w:rsidRPr="003D591D">
        <w:rPr>
          <w:sz w:val="28"/>
          <w:szCs w:val="28"/>
          <w:lang w:val="en-US"/>
        </w:rPr>
        <w:t>930</w:t>
      </w:r>
      <w:r w:rsidRPr="006921A2">
        <w:rPr>
          <w:sz w:val="28"/>
          <w:szCs w:val="28"/>
          <w:lang w:val="en-US"/>
        </w:rPr>
        <w:t xml:space="preserve"> </w:t>
      </w:r>
      <w:r w:rsidRPr="003D591D">
        <w:rPr>
          <w:sz w:val="28"/>
          <w:szCs w:val="28"/>
          <w:lang w:val="en-US"/>
        </w:rPr>
        <w:t>-</w:t>
      </w:r>
      <w:r w:rsidRPr="006921A2">
        <w:rPr>
          <w:sz w:val="28"/>
          <w:szCs w:val="28"/>
          <w:lang w:val="en-US"/>
        </w:rPr>
        <w:t xml:space="preserve"> </w:t>
      </w:r>
      <w:r w:rsidRPr="003D591D">
        <w:rPr>
          <w:sz w:val="28"/>
          <w:szCs w:val="28"/>
          <w:lang w:val="en-US"/>
        </w:rPr>
        <w:t>935.</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Prognosis for Survival </w:t>
      </w:r>
      <w:proofErr w:type="gramStart"/>
      <w:r w:rsidRPr="003D591D">
        <w:rPr>
          <w:rStyle w:val="aff7"/>
          <w:b w:val="0"/>
          <w:bCs w:val="0"/>
          <w:sz w:val="28"/>
          <w:szCs w:val="28"/>
          <w:lang w:val="en-US"/>
        </w:rPr>
        <w:t>After</w:t>
      </w:r>
      <w:proofErr w:type="gramEnd"/>
      <w:r w:rsidRPr="003D591D">
        <w:rPr>
          <w:rStyle w:val="aff7"/>
          <w:b w:val="0"/>
          <w:bCs w:val="0"/>
          <w:sz w:val="28"/>
          <w:szCs w:val="28"/>
          <w:lang w:val="en-US"/>
        </w:rPr>
        <w:t xml:space="preserve"> an Initial Stroke</w:t>
      </w:r>
      <w:r w:rsidRPr="003D591D">
        <w:rPr>
          <w:rStyle w:val="aff7"/>
          <w:sz w:val="28"/>
          <w:szCs w:val="28"/>
          <w:lang w:val="en-US"/>
        </w:rPr>
        <w:t xml:space="preserve"> </w:t>
      </w:r>
      <w:r w:rsidRPr="006921A2">
        <w:rPr>
          <w:rStyle w:val="aff7"/>
          <w:sz w:val="28"/>
          <w:szCs w:val="28"/>
          <w:lang w:val="en-US"/>
        </w:rPr>
        <w:t xml:space="preserve">/ </w:t>
      </w:r>
      <w:r w:rsidRPr="003D591D">
        <w:rPr>
          <w:sz w:val="28"/>
          <w:szCs w:val="28"/>
          <w:lang w:val="en-US"/>
        </w:rPr>
        <w:t xml:space="preserve">Sue Min Lai, Milton Alter, Gary Friday, </w:t>
      </w:r>
      <w:r>
        <w:rPr>
          <w:sz w:val="28"/>
          <w:szCs w:val="28"/>
          <w:lang w:val="en-US"/>
        </w:rPr>
        <w:t>Eugene Sobel</w:t>
      </w:r>
      <w:r w:rsidRPr="003D591D">
        <w:rPr>
          <w:sz w:val="28"/>
          <w:szCs w:val="28"/>
          <w:lang w:val="en-US"/>
        </w:rPr>
        <w:t xml:space="preserve"> </w:t>
      </w:r>
      <w:r w:rsidRPr="003D591D">
        <w:rPr>
          <w:rStyle w:val="aff7"/>
          <w:sz w:val="28"/>
          <w:szCs w:val="28"/>
          <w:lang w:val="en-US"/>
        </w:rPr>
        <w:t xml:space="preserve">// </w:t>
      </w:r>
      <w:r w:rsidRPr="003D591D">
        <w:rPr>
          <w:sz w:val="28"/>
          <w:szCs w:val="28"/>
          <w:lang w:val="en-US"/>
        </w:rPr>
        <w:t>Stroke. –</w:t>
      </w:r>
      <w:r w:rsidRPr="006921A2">
        <w:rPr>
          <w:sz w:val="28"/>
          <w:szCs w:val="28"/>
          <w:lang w:val="en-US"/>
        </w:rPr>
        <w:t xml:space="preserve"> </w:t>
      </w:r>
      <w:r w:rsidRPr="003D591D">
        <w:rPr>
          <w:sz w:val="28"/>
          <w:szCs w:val="28"/>
          <w:lang w:val="en-US"/>
        </w:rPr>
        <w:t>1995. –</w:t>
      </w:r>
      <w:r w:rsidRPr="006921A2">
        <w:rPr>
          <w:sz w:val="28"/>
          <w:szCs w:val="28"/>
          <w:lang w:val="en-US"/>
        </w:rPr>
        <w:t xml:space="preserve"> </w:t>
      </w:r>
      <w:r w:rsidRPr="003D591D">
        <w:rPr>
          <w:sz w:val="28"/>
          <w:szCs w:val="28"/>
          <w:lang w:val="en-US"/>
        </w:rPr>
        <w:t>Vol. 26. –</w:t>
      </w:r>
      <w:r w:rsidRPr="006921A2">
        <w:rPr>
          <w:sz w:val="28"/>
          <w:szCs w:val="28"/>
          <w:lang w:val="en-US"/>
        </w:rPr>
        <w:t xml:space="preserve"> </w:t>
      </w:r>
      <w:r w:rsidRPr="003D591D">
        <w:rPr>
          <w:sz w:val="28"/>
          <w:szCs w:val="28"/>
          <w:lang w:val="en-US"/>
        </w:rPr>
        <w:t>P.</w:t>
      </w:r>
      <w:r w:rsidRPr="006921A2">
        <w:rPr>
          <w:sz w:val="28"/>
          <w:szCs w:val="28"/>
          <w:lang w:val="en-US"/>
        </w:rPr>
        <w:t xml:space="preserve"> </w:t>
      </w:r>
      <w:r w:rsidRPr="003D591D">
        <w:rPr>
          <w:sz w:val="28"/>
          <w:szCs w:val="28"/>
          <w:lang w:val="en-US"/>
        </w:rPr>
        <w:t>2011</w:t>
      </w:r>
      <w:r w:rsidRPr="006921A2">
        <w:rPr>
          <w:sz w:val="28"/>
          <w:szCs w:val="28"/>
          <w:lang w:val="en-US"/>
        </w:rPr>
        <w:t xml:space="preserve"> </w:t>
      </w:r>
      <w:r w:rsidRPr="003D591D">
        <w:rPr>
          <w:sz w:val="28"/>
          <w:szCs w:val="28"/>
          <w:lang w:val="en-US"/>
        </w:rPr>
        <w:t>-</w:t>
      </w:r>
      <w:r w:rsidRPr="006921A2">
        <w:rPr>
          <w:sz w:val="28"/>
          <w:szCs w:val="28"/>
          <w:lang w:val="en-US"/>
        </w:rPr>
        <w:t xml:space="preserve"> </w:t>
      </w:r>
      <w:r w:rsidRPr="003D591D">
        <w:rPr>
          <w:sz w:val="28"/>
          <w:szCs w:val="28"/>
          <w:lang w:val="en-US"/>
        </w:rPr>
        <w:t>2015.</w:t>
      </w:r>
    </w:p>
    <w:p w:rsidR="007770E3" w:rsidRDefault="007770E3" w:rsidP="00046D13">
      <w:pPr>
        <w:numPr>
          <w:ilvl w:val="0"/>
          <w:numId w:val="66"/>
        </w:numPr>
        <w:tabs>
          <w:tab w:val="left" w:pos="540"/>
        </w:tabs>
        <w:suppressAutoHyphens w:val="0"/>
        <w:spacing w:before="100" w:beforeAutospacing="1" w:after="100" w:afterAutospacing="1" w:line="360" w:lineRule="auto"/>
        <w:ind w:left="540" w:hanging="540"/>
        <w:jc w:val="both"/>
        <w:rPr>
          <w:sz w:val="28"/>
          <w:szCs w:val="28"/>
          <w:lang w:val="en-US"/>
        </w:rPr>
      </w:pPr>
      <w:r w:rsidRPr="003D591D">
        <w:rPr>
          <w:sz w:val="28"/>
          <w:szCs w:val="28"/>
          <w:lang w:val="en-US"/>
        </w:rPr>
        <w:lastRenderedPageBreak/>
        <w:t>Swales J</w:t>
      </w:r>
      <w:r w:rsidRPr="006921A2">
        <w:rPr>
          <w:sz w:val="28"/>
          <w:szCs w:val="28"/>
          <w:lang w:val="en-US"/>
        </w:rPr>
        <w:t>.</w:t>
      </w:r>
      <w:r w:rsidRPr="003D591D">
        <w:rPr>
          <w:sz w:val="28"/>
          <w:szCs w:val="28"/>
          <w:lang w:val="en-US"/>
        </w:rPr>
        <w:t xml:space="preserve"> Cardiovascular risk factors</w:t>
      </w:r>
      <w:r w:rsidRPr="006921A2">
        <w:rPr>
          <w:sz w:val="28"/>
          <w:szCs w:val="28"/>
          <w:lang w:val="en-US"/>
        </w:rPr>
        <w:t xml:space="preserve"> / </w:t>
      </w:r>
      <w:r w:rsidRPr="003D591D">
        <w:rPr>
          <w:sz w:val="28"/>
          <w:szCs w:val="28"/>
          <w:lang w:val="en-US"/>
        </w:rPr>
        <w:t>Swales J., de Bono D. – London – N.Y.:</w:t>
      </w:r>
      <w:r w:rsidRPr="006921A2">
        <w:rPr>
          <w:sz w:val="28"/>
          <w:szCs w:val="28"/>
          <w:lang w:val="en-US"/>
        </w:rPr>
        <w:t xml:space="preserve"> </w:t>
      </w:r>
      <w:r w:rsidRPr="003D591D">
        <w:rPr>
          <w:sz w:val="28"/>
          <w:szCs w:val="28"/>
          <w:lang w:val="en-US"/>
        </w:rPr>
        <w:t>Gower Medical Publishing, 1993. – 183 p.</w:t>
      </w:r>
    </w:p>
    <w:p w:rsidR="007770E3" w:rsidRPr="00594EC6" w:rsidRDefault="007770E3" w:rsidP="00046D13">
      <w:pPr>
        <w:numPr>
          <w:ilvl w:val="0"/>
          <w:numId w:val="66"/>
        </w:numPr>
        <w:tabs>
          <w:tab w:val="left" w:pos="540"/>
        </w:tabs>
        <w:suppressAutoHyphens w:val="0"/>
        <w:spacing w:before="100" w:beforeAutospacing="1" w:after="100" w:afterAutospacing="1" w:line="360" w:lineRule="auto"/>
        <w:ind w:left="540" w:hanging="540"/>
        <w:jc w:val="both"/>
        <w:rPr>
          <w:sz w:val="28"/>
          <w:szCs w:val="28"/>
          <w:lang w:val="en-US"/>
        </w:rPr>
      </w:pPr>
      <w:r>
        <w:rPr>
          <w:color w:val="000000"/>
          <w:sz w:val="28"/>
          <w:lang w:val="en-US"/>
        </w:rPr>
        <w:t>Sranchez M., Sobrino J., Ribera L. et al. Long-acting lacidipine versus short-acting nifedipine in the treatment of asymptomatic acute blood pressure i</w:t>
      </w:r>
      <w:r>
        <w:rPr>
          <w:color w:val="000000"/>
          <w:sz w:val="28"/>
          <w:lang w:val="en-US"/>
        </w:rPr>
        <w:t>n</w:t>
      </w:r>
      <w:r>
        <w:rPr>
          <w:color w:val="000000"/>
          <w:sz w:val="28"/>
          <w:lang w:val="en-US"/>
        </w:rPr>
        <w:t>crease. J Cardiovasc Pharmacol 1999; 33: 479—484.</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Compliance </w:t>
      </w:r>
      <w:proofErr w:type="gramStart"/>
      <w:r w:rsidRPr="003D591D">
        <w:rPr>
          <w:rStyle w:val="aff7"/>
          <w:b w:val="0"/>
          <w:bCs w:val="0"/>
          <w:sz w:val="28"/>
          <w:szCs w:val="28"/>
          <w:lang w:val="en-US"/>
        </w:rPr>
        <w:t>With</w:t>
      </w:r>
      <w:proofErr w:type="gramEnd"/>
      <w:r w:rsidRPr="003D591D">
        <w:rPr>
          <w:rStyle w:val="aff7"/>
          <w:b w:val="0"/>
          <w:bCs w:val="0"/>
          <w:sz w:val="28"/>
          <w:szCs w:val="28"/>
          <w:lang w:val="en-US"/>
        </w:rPr>
        <w:t xml:space="preserve"> Secondary Prevention of Ischemic Stroke: A Prospective Evaluation </w:t>
      </w:r>
      <w:r w:rsidRPr="006921A2">
        <w:rPr>
          <w:rStyle w:val="aff7"/>
          <w:b w:val="0"/>
          <w:bCs w:val="0"/>
          <w:sz w:val="28"/>
          <w:szCs w:val="28"/>
          <w:lang w:val="en-US"/>
        </w:rPr>
        <w:t xml:space="preserve">/ </w:t>
      </w:r>
      <w:r w:rsidRPr="003D591D">
        <w:rPr>
          <w:sz w:val="28"/>
          <w:szCs w:val="28"/>
          <w:lang w:val="en-US"/>
        </w:rPr>
        <w:t xml:space="preserve">Tanja Sappok, Andreas Faulstich, Erika Stuckert et al. </w:t>
      </w:r>
      <w:r w:rsidRPr="003D591D">
        <w:rPr>
          <w:rStyle w:val="aff7"/>
          <w:b w:val="0"/>
          <w:bCs w:val="0"/>
          <w:sz w:val="28"/>
          <w:szCs w:val="28"/>
          <w:lang w:val="en-US"/>
        </w:rPr>
        <w:t xml:space="preserve">// </w:t>
      </w:r>
      <w:r w:rsidRPr="003D591D">
        <w:rPr>
          <w:sz w:val="28"/>
          <w:szCs w:val="28"/>
          <w:lang w:val="en-US"/>
        </w:rPr>
        <w:t>Stroke. –</w:t>
      </w:r>
      <w:r w:rsidRPr="006921A2">
        <w:rPr>
          <w:sz w:val="28"/>
          <w:szCs w:val="28"/>
          <w:lang w:val="en-US"/>
        </w:rPr>
        <w:t xml:space="preserve"> </w:t>
      </w:r>
      <w:r w:rsidRPr="003D591D">
        <w:rPr>
          <w:sz w:val="28"/>
          <w:szCs w:val="28"/>
          <w:lang w:val="en-US"/>
        </w:rPr>
        <w:t>2001. –</w:t>
      </w:r>
      <w:r w:rsidRPr="006921A2">
        <w:rPr>
          <w:sz w:val="28"/>
          <w:szCs w:val="28"/>
          <w:lang w:val="en-US"/>
        </w:rPr>
        <w:t xml:space="preserve"> </w:t>
      </w:r>
      <w:r w:rsidRPr="003D591D">
        <w:rPr>
          <w:sz w:val="28"/>
          <w:szCs w:val="28"/>
          <w:lang w:val="en-US"/>
        </w:rPr>
        <w:t>Vol. 32. –</w:t>
      </w:r>
      <w:r w:rsidRPr="006921A2">
        <w:rPr>
          <w:sz w:val="28"/>
          <w:szCs w:val="28"/>
          <w:lang w:val="en-US"/>
        </w:rPr>
        <w:t xml:space="preserve"> </w:t>
      </w:r>
      <w:r w:rsidRPr="003D591D">
        <w:rPr>
          <w:sz w:val="28"/>
          <w:szCs w:val="28"/>
          <w:lang w:val="en-US"/>
        </w:rPr>
        <w:t>P.</w:t>
      </w:r>
      <w:r w:rsidRPr="006921A2">
        <w:rPr>
          <w:sz w:val="28"/>
          <w:szCs w:val="28"/>
          <w:lang w:val="en-US"/>
        </w:rPr>
        <w:t xml:space="preserve"> </w:t>
      </w:r>
      <w:r w:rsidRPr="003D591D">
        <w:rPr>
          <w:sz w:val="28"/>
          <w:szCs w:val="28"/>
          <w:lang w:val="en-US"/>
        </w:rPr>
        <w:t>1884</w:t>
      </w:r>
      <w:r w:rsidRPr="006921A2">
        <w:rPr>
          <w:sz w:val="28"/>
          <w:szCs w:val="28"/>
          <w:lang w:val="en-US"/>
        </w:rPr>
        <w:t xml:space="preserve"> </w:t>
      </w:r>
      <w:r w:rsidRPr="003D591D">
        <w:rPr>
          <w:sz w:val="28"/>
          <w:szCs w:val="28"/>
          <w:lang w:val="en-US"/>
        </w:rPr>
        <w:t>-</w:t>
      </w:r>
      <w:r w:rsidRPr="006921A2">
        <w:rPr>
          <w:sz w:val="28"/>
          <w:szCs w:val="28"/>
          <w:lang w:val="en-US"/>
        </w:rPr>
        <w:t xml:space="preserve"> </w:t>
      </w:r>
      <w:r w:rsidRPr="003D591D">
        <w:rPr>
          <w:sz w:val="28"/>
          <w:szCs w:val="28"/>
          <w:lang w:val="en-US"/>
        </w:rPr>
        <w:t>1889.</w:t>
      </w:r>
    </w:p>
    <w:p w:rsidR="007770E3" w:rsidRPr="009B28C4" w:rsidRDefault="007770E3" w:rsidP="00046D13">
      <w:pPr>
        <w:numPr>
          <w:ilvl w:val="0"/>
          <w:numId w:val="66"/>
        </w:numPr>
        <w:tabs>
          <w:tab w:val="left" w:pos="540"/>
        </w:tabs>
        <w:suppressAutoHyphens w:val="0"/>
        <w:spacing w:before="100" w:beforeAutospacing="1" w:after="100" w:afterAutospacing="1" w:line="360" w:lineRule="auto"/>
        <w:ind w:left="540" w:hanging="540"/>
        <w:jc w:val="both"/>
        <w:rPr>
          <w:sz w:val="28"/>
          <w:szCs w:val="28"/>
          <w:lang w:val="en-US"/>
        </w:rPr>
      </w:pPr>
      <w:r w:rsidRPr="009B28C4">
        <w:rPr>
          <w:sz w:val="28"/>
          <w:szCs w:val="28"/>
          <w:lang w:val="en-US"/>
        </w:rPr>
        <w:t>The sixth report of the Joint National Committee on prevention, detection, evaluation, and treatment of high blood pressure / National Institutes of Health Publication. -  1997. -  № 98-4080. – 70 p.</w:t>
      </w:r>
    </w:p>
    <w:p w:rsidR="007770E3" w:rsidRPr="009B28C4" w:rsidRDefault="007770E3" w:rsidP="00046D13">
      <w:pPr>
        <w:numPr>
          <w:ilvl w:val="0"/>
          <w:numId w:val="66"/>
        </w:numPr>
        <w:tabs>
          <w:tab w:val="left" w:pos="540"/>
        </w:tabs>
        <w:suppressAutoHyphens w:val="0"/>
        <w:spacing w:before="100" w:beforeAutospacing="1" w:after="100" w:afterAutospacing="1" w:line="360" w:lineRule="auto"/>
        <w:ind w:left="540" w:hanging="540"/>
        <w:jc w:val="both"/>
        <w:rPr>
          <w:sz w:val="28"/>
          <w:szCs w:val="28"/>
          <w:lang w:val="en-US"/>
        </w:rPr>
      </w:pPr>
      <w:r w:rsidRPr="009B28C4">
        <w:rPr>
          <w:sz w:val="28"/>
          <w:szCs w:val="28"/>
          <w:lang w:val="en-US"/>
        </w:rPr>
        <w:t>Taddei S., Virdis A., Ghiadoni L., Magagna A., Pasini A.F., Garbin U., Cominacini L., Salvetti A. Effect of calcium antagonist or beta blockade treatment on nitric oxide-dependent vasodilation and oxidative stress in esse</w:t>
      </w:r>
      <w:r w:rsidRPr="009B28C4">
        <w:rPr>
          <w:sz w:val="28"/>
          <w:szCs w:val="28"/>
          <w:lang w:val="en-US"/>
        </w:rPr>
        <w:t>n</w:t>
      </w:r>
      <w:r w:rsidRPr="009B28C4">
        <w:rPr>
          <w:sz w:val="28"/>
          <w:szCs w:val="28"/>
          <w:lang w:val="en-US"/>
        </w:rPr>
        <w:t xml:space="preserve">tial hypertensive patients. </w:t>
      </w:r>
      <w:r w:rsidRPr="009B28C4">
        <w:rPr>
          <w:rStyle w:val="affffffffffffffffffffffffff4"/>
          <w:i w:val="0"/>
          <w:lang w:val="en-US"/>
        </w:rPr>
        <w:t>J. Hypertens</w:t>
      </w:r>
      <w:r w:rsidRPr="009B28C4">
        <w:rPr>
          <w:sz w:val="28"/>
          <w:szCs w:val="28"/>
          <w:lang w:val="en-US"/>
        </w:rPr>
        <w:t xml:space="preserve"> 2001; 19(8): 1379-1386.</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Risk of Stroke, Transient Ischemic Attack, and Vessel Occlusion </w:t>
      </w:r>
      <w:proofErr w:type="gramStart"/>
      <w:r w:rsidRPr="003D591D">
        <w:rPr>
          <w:rStyle w:val="aff7"/>
          <w:b w:val="0"/>
          <w:bCs w:val="0"/>
          <w:sz w:val="28"/>
          <w:szCs w:val="28"/>
          <w:lang w:val="en-US"/>
        </w:rPr>
        <w:t>Before</w:t>
      </w:r>
      <w:proofErr w:type="gramEnd"/>
      <w:r w:rsidRPr="003D591D">
        <w:rPr>
          <w:rStyle w:val="aff7"/>
          <w:b w:val="0"/>
          <w:bCs w:val="0"/>
          <w:sz w:val="28"/>
          <w:szCs w:val="28"/>
          <w:lang w:val="en-US"/>
        </w:rPr>
        <w:t xml:space="preserve"> Endarterectomy in Patients With Symptomatic Severe Carotid Stenosis </w:t>
      </w:r>
      <w:r w:rsidRPr="006921A2">
        <w:rPr>
          <w:rStyle w:val="aff7"/>
          <w:b w:val="0"/>
          <w:bCs w:val="0"/>
          <w:sz w:val="28"/>
          <w:szCs w:val="28"/>
          <w:lang w:val="en-US"/>
        </w:rPr>
        <w:t xml:space="preserve">/ </w:t>
      </w:r>
      <w:r w:rsidRPr="003D591D">
        <w:rPr>
          <w:sz w:val="28"/>
          <w:szCs w:val="28"/>
          <w:lang w:val="en-US"/>
        </w:rPr>
        <w:t>Till Blaser, Katrin Hofmann, Thomas Buerger et al</w:t>
      </w:r>
      <w:r w:rsidRPr="003D591D">
        <w:rPr>
          <w:b/>
          <w:bCs/>
          <w:sz w:val="28"/>
          <w:szCs w:val="28"/>
          <w:lang w:val="en-US"/>
        </w:rPr>
        <w:t xml:space="preserve">. </w:t>
      </w:r>
      <w:r w:rsidRPr="003D591D">
        <w:rPr>
          <w:rStyle w:val="aff7"/>
          <w:b w:val="0"/>
          <w:bCs w:val="0"/>
          <w:sz w:val="28"/>
          <w:szCs w:val="28"/>
          <w:lang w:val="en-US"/>
        </w:rPr>
        <w:t xml:space="preserve">// </w:t>
      </w:r>
      <w:r w:rsidRPr="003D591D">
        <w:rPr>
          <w:sz w:val="28"/>
          <w:szCs w:val="28"/>
          <w:lang w:val="en-US"/>
        </w:rPr>
        <w:t>Stroke. –</w:t>
      </w:r>
      <w:r w:rsidRPr="006921A2">
        <w:rPr>
          <w:sz w:val="28"/>
          <w:szCs w:val="28"/>
          <w:lang w:val="en-US"/>
        </w:rPr>
        <w:t xml:space="preserve"> </w:t>
      </w:r>
      <w:r w:rsidRPr="003D591D">
        <w:rPr>
          <w:sz w:val="28"/>
          <w:szCs w:val="28"/>
          <w:lang w:val="en-US"/>
        </w:rPr>
        <w:t>2002. –</w:t>
      </w:r>
      <w:r w:rsidRPr="006921A2">
        <w:rPr>
          <w:sz w:val="28"/>
          <w:szCs w:val="28"/>
          <w:lang w:val="en-US"/>
        </w:rPr>
        <w:t xml:space="preserve"> </w:t>
      </w:r>
      <w:r w:rsidRPr="003D591D">
        <w:rPr>
          <w:sz w:val="28"/>
          <w:szCs w:val="28"/>
          <w:lang w:val="en-US"/>
        </w:rPr>
        <w:t>Vol. 33. –P.</w:t>
      </w:r>
      <w:r w:rsidRPr="006921A2">
        <w:rPr>
          <w:sz w:val="28"/>
          <w:szCs w:val="28"/>
          <w:lang w:val="en-US"/>
        </w:rPr>
        <w:t xml:space="preserve"> </w:t>
      </w:r>
      <w:r w:rsidRPr="003D591D">
        <w:rPr>
          <w:sz w:val="28"/>
          <w:szCs w:val="28"/>
          <w:lang w:val="en-US"/>
        </w:rPr>
        <w:t>1057</w:t>
      </w:r>
      <w:r w:rsidRPr="006921A2">
        <w:rPr>
          <w:sz w:val="28"/>
          <w:szCs w:val="28"/>
          <w:lang w:val="en-US"/>
        </w:rPr>
        <w:t xml:space="preserve"> </w:t>
      </w:r>
      <w:r w:rsidRPr="003D591D">
        <w:rPr>
          <w:sz w:val="28"/>
          <w:szCs w:val="28"/>
          <w:lang w:val="en-US"/>
        </w:rPr>
        <w:t>-</w:t>
      </w:r>
      <w:r w:rsidRPr="006921A2">
        <w:rPr>
          <w:sz w:val="28"/>
          <w:szCs w:val="28"/>
          <w:lang w:val="en-US"/>
        </w:rPr>
        <w:t xml:space="preserve"> </w:t>
      </w:r>
      <w:r w:rsidRPr="003D591D">
        <w:rPr>
          <w:sz w:val="28"/>
          <w:szCs w:val="28"/>
          <w:lang w:val="en-US"/>
        </w:rPr>
        <w:t>1062.</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Torgeir Engstad</w:t>
      </w:r>
      <w:r w:rsidRPr="006921A2">
        <w:rPr>
          <w:sz w:val="28"/>
          <w:szCs w:val="28"/>
          <w:lang w:val="en-US"/>
        </w:rPr>
        <w:t>.</w:t>
      </w:r>
      <w:r w:rsidRPr="003D591D">
        <w:rPr>
          <w:sz w:val="28"/>
          <w:szCs w:val="28"/>
          <w:lang w:val="en-US"/>
        </w:rPr>
        <w:t xml:space="preserve"> </w:t>
      </w:r>
      <w:r w:rsidRPr="003D591D">
        <w:rPr>
          <w:rStyle w:val="aff7"/>
          <w:b w:val="0"/>
          <w:bCs w:val="0"/>
          <w:sz w:val="28"/>
          <w:szCs w:val="28"/>
          <w:lang w:val="en-US"/>
        </w:rPr>
        <w:t xml:space="preserve">Validity of Self-Reported </w:t>
      </w:r>
      <w:proofErr w:type="gramStart"/>
      <w:r w:rsidRPr="003D591D">
        <w:rPr>
          <w:rStyle w:val="aff7"/>
          <w:b w:val="0"/>
          <w:bCs w:val="0"/>
          <w:sz w:val="28"/>
          <w:szCs w:val="28"/>
          <w:lang w:val="en-US"/>
        </w:rPr>
        <w:t>Stroke :</w:t>
      </w:r>
      <w:proofErr w:type="gramEnd"/>
      <w:r w:rsidRPr="003D591D">
        <w:rPr>
          <w:rStyle w:val="aff7"/>
          <w:b w:val="0"/>
          <w:bCs w:val="0"/>
          <w:sz w:val="28"/>
          <w:szCs w:val="28"/>
          <w:lang w:val="en-US"/>
        </w:rPr>
        <w:t xml:space="preserve"> The Tromsø Study </w:t>
      </w:r>
      <w:r w:rsidRPr="006921A2">
        <w:rPr>
          <w:rStyle w:val="aff7"/>
          <w:b w:val="0"/>
          <w:bCs w:val="0"/>
          <w:sz w:val="28"/>
          <w:szCs w:val="28"/>
          <w:lang w:val="en-US"/>
        </w:rPr>
        <w:t xml:space="preserve">/ </w:t>
      </w:r>
      <w:r w:rsidRPr="003D591D">
        <w:rPr>
          <w:sz w:val="28"/>
          <w:szCs w:val="28"/>
          <w:lang w:val="en-US"/>
        </w:rPr>
        <w:t>To</w:t>
      </w:r>
      <w:r w:rsidRPr="003D591D">
        <w:rPr>
          <w:sz w:val="28"/>
          <w:szCs w:val="28"/>
          <w:lang w:val="en-US"/>
        </w:rPr>
        <w:t>r</w:t>
      </w:r>
      <w:r w:rsidRPr="003D591D">
        <w:rPr>
          <w:sz w:val="28"/>
          <w:szCs w:val="28"/>
          <w:lang w:val="en-US"/>
        </w:rPr>
        <w:t>geir Engstad, Kaare H. Bønaa, Matti Viitanen</w:t>
      </w:r>
      <w:r w:rsidRPr="003D591D">
        <w:rPr>
          <w:rStyle w:val="aff7"/>
          <w:b w:val="0"/>
          <w:bCs w:val="0"/>
          <w:sz w:val="28"/>
          <w:szCs w:val="28"/>
          <w:lang w:val="en-US"/>
        </w:rPr>
        <w:t xml:space="preserve"> // </w:t>
      </w:r>
      <w:r w:rsidRPr="003D591D">
        <w:rPr>
          <w:sz w:val="28"/>
          <w:szCs w:val="28"/>
          <w:lang w:val="en-US"/>
        </w:rPr>
        <w:t>Stroke. –</w:t>
      </w:r>
      <w:r w:rsidRPr="006921A2">
        <w:rPr>
          <w:sz w:val="28"/>
          <w:szCs w:val="28"/>
          <w:lang w:val="en-US"/>
        </w:rPr>
        <w:t xml:space="preserve"> </w:t>
      </w:r>
      <w:r w:rsidRPr="003D591D">
        <w:rPr>
          <w:sz w:val="28"/>
          <w:szCs w:val="28"/>
          <w:lang w:val="en-US"/>
        </w:rPr>
        <w:t>2000. –</w:t>
      </w:r>
      <w:r w:rsidRPr="006921A2">
        <w:rPr>
          <w:sz w:val="28"/>
          <w:szCs w:val="28"/>
          <w:lang w:val="en-US"/>
        </w:rPr>
        <w:t xml:space="preserve"> </w:t>
      </w:r>
      <w:r w:rsidRPr="003D591D">
        <w:rPr>
          <w:sz w:val="28"/>
          <w:szCs w:val="28"/>
          <w:lang w:val="en-US"/>
        </w:rPr>
        <w:t>Vol. 31. –P.</w:t>
      </w:r>
      <w:r w:rsidRPr="006921A2">
        <w:rPr>
          <w:sz w:val="28"/>
          <w:szCs w:val="28"/>
          <w:lang w:val="en-US"/>
        </w:rPr>
        <w:t xml:space="preserve"> </w:t>
      </w:r>
      <w:r w:rsidRPr="003D591D">
        <w:rPr>
          <w:sz w:val="28"/>
          <w:szCs w:val="28"/>
          <w:lang w:val="en-US"/>
        </w:rPr>
        <w:t>1602</w:t>
      </w:r>
      <w:r w:rsidRPr="006921A2">
        <w:rPr>
          <w:sz w:val="28"/>
          <w:szCs w:val="28"/>
          <w:lang w:val="en-US"/>
        </w:rPr>
        <w:t xml:space="preserve"> </w:t>
      </w:r>
      <w:r w:rsidRPr="003D591D">
        <w:rPr>
          <w:sz w:val="28"/>
          <w:szCs w:val="28"/>
          <w:lang w:val="en-US"/>
        </w:rPr>
        <w:t>-</w:t>
      </w:r>
      <w:r w:rsidRPr="006921A2">
        <w:rPr>
          <w:sz w:val="28"/>
          <w:szCs w:val="28"/>
          <w:lang w:val="en-US"/>
        </w:rPr>
        <w:t xml:space="preserve"> </w:t>
      </w:r>
      <w:r w:rsidRPr="003D591D">
        <w:rPr>
          <w:sz w:val="28"/>
          <w:szCs w:val="28"/>
          <w:lang w:val="en-US"/>
        </w:rPr>
        <w:t>1607.</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Schulz</w:t>
      </w:r>
      <w:r w:rsidRPr="006921A2">
        <w:rPr>
          <w:sz w:val="28"/>
          <w:szCs w:val="28"/>
          <w:lang w:val="en-US"/>
        </w:rPr>
        <w:t xml:space="preserve"> </w:t>
      </w:r>
      <w:r w:rsidRPr="003D591D">
        <w:rPr>
          <w:sz w:val="28"/>
          <w:szCs w:val="28"/>
          <w:lang w:val="en-US"/>
        </w:rPr>
        <w:t xml:space="preserve">U.G.R. </w:t>
      </w:r>
      <w:r w:rsidRPr="003D591D">
        <w:rPr>
          <w:rStyle w:val="aff7"/>
          <w:b w:val="0"/>
          <w:bCs w:val="0"/>
          <w:sz w:val="28"/>
          <w:szCs w:val="28"/>
          <w:lang w:val="en-US"/>
        </w:rPr>
        <w:t>Differences in Vascular Risk Factors Between Etiological Su</w:t>
      </w:r>
      <w:r w:rsidRPr="003D591D">
        <w:rPr>
          <w:rStyle w:val="aff7"/>
          <w:b w:val="0"/>
          <w:bCs w:val="0"/>
          <w:sz w:val="28"/>
          <w:szCs w:val="28"/>
          <w:lang w:val="en-US"/>
        </w:rPr>
        <w:t>b</w:t>
      </w:r>
      <w:r w:rsidRPr="003D591D">
        <w:rPr>
          <w:rStyle w:val="aff7"/>
          <w:b w:val="0"/>
          <w:bCs w:val="0"/>
          <w:sz w:val="28"/>
          <w:szCs w:val="28"/>
          <w:lang w:val="en-US"/>
        </w:rPr>
        <w:t>types of Ischemic Stroke: Importance of Population-Based Studies</w:t>
      </w:r>
      <w:r w:rsidRPr="003D591D">
        <w:rPr>
          <w:b/>
          <w:bCs/>
          <w:sz w:val="28"/>
          <w:szCs w:val="28"/>
          <w:lang w:val="en-US"/>
        </w:rPr>
        <w:t xml:space="preserve"> </w:t>
      </w:r>
      <w:r w:rsidRPr="006921A2">
        <w:rPr>
          <w:b/>
          <w:bCs/>
          <w:sz w:val="28"/>
          <w:szCs w:val="28"/>
          <w:lang w:val="en-US"/>
        </w:rPr>
        <w:t xml:space="preserve">/ </w:t>
      </w:r>
      <w:r w:rsidRPr="003D591D">
        <w:rPr>
          <w:sz w:val="28"/>
          <w:szCs w:val="28"/>
          <w:lang w:val="en-US"/>
        </w:rPr>
        <w:t xml:space="preserve">U.G.R. Schulz, P.M. Rothwell. </w:t>
      </w:r>
      <w:r w:rsidRPr="003D591D">
        <w:rPr>
          <w:b/>
          <w:bCs/>
          <w:sz w:val="28"/>
          <w:szCs w:val="28"/>
          <w:lang w:val="en-US"/>
        </w:rPr>
        <w:t xml:space="preserve">// </w:t>
      </w:r>
      <w:r w:rsidRPr="003D591D">
        <w:rPr>
          <w:sz w:val="28"/>
          <w:szCs w:val="28"/>
          <w:lang w:val="en-US"/>
        </w:rPr>
        <w:t>Stroke. –</w:t>
      </w:r>
      <w:r w:rsidRPr="006921A2">
        <w:rPr>
          <w:sz w:val="28"/>
          <w:szCs w:val="28"/>
          <w:lang w:val="en-US"/>
        </w:rPr>
        <w:t xml:space="preserve"> </w:t>
      </w:r>
      <w:r w:rsidRPr="003D591D">
        <w:rPr>
          <w:sz w:val="28"/>
          <w:szCs w:val="28"/>
          <w:lang w:val="en-US"/>
        </w:rPr>
        <w:t>2003. –</w:t>
      </w:r>
      <w:r w:rsidRPr="006921A2">
        <w:rPr>
          <w:sz w:val="28"/>
          <w:szCs w:val="28"/>
          <w:lang w:val="en-US"/>
        </w:rPr>
        <w:t xml:space="preserve"> </w:t>
      </w:r>
      <w:r w:rsidRPr="003D591D">
        <w:rPr>
          <w:sz w:val="28"/>
          <w:szCs w:val="28"/>
          <w:lang w:val="en-US"/>
        </w:rPr>
        <w:t>Vol. 34. –</w:t>
      </w:r>
      <w:r w:rsidRPr="006921A2">
        <w:rPr>
          <w:sz w:val="28"/>
          <w:szCs w:val="28"/>
          <w:lang w:val="en-US"/>
        </w:rPr>
        <w:t xml:space="preserve"> </w:t>
      </w:r>
      <w:r w:rsidRPr="003D591D">
        <w:rPr>
          <w:sz w:val="28"/>
          <w:szCs w:val="28"/>
          <w:lang w:val="en-US"/>
        </w:rPr>
        <w:t>P.</w:t>
      </w:r>
      <w:r w:rsidRPr="006921A2">
        <w:rPr>
          <w:sz w:val="28"/>
          <w:szCs w:val="28"/>
          <w:lang w:val="en-US"/>
        </w:rPr>
        <w:t xml:space="preserve"> </w:t>
      </w:r>
      <w:r w:rsidRPr="003D591D">
        <w:rPr>
          <w:sz w:val="28"/>
          <w:szCs w:val="28"/>
          <w:lang w:val="en-US"/>
        </w:rPr>
        <w:t>2050</w:t>
      </w:r>
      <w:r w:rsidRPr="006921A2">
        <w:rPr>
          <w:sz w:val="28"/>
          <w:szCs w:val="28"/>
          <w:lang w:val="en-US"/>
        </w:rPr>
        <w:t xml:space="preserve"> </w:t>
      </w:r>
      <w:r w:rsidRPr="003D591D">
        <w:rPr>
          <w:sz w:val="28"/>
          <w:szCs w:val="28"/>
          <w:lang w:val="en-US"/>
        </w:rPr>
        <w:t>-</w:t>
      </w:r>
      <w:r w:rsidRPr="006921A2">
        <w:rPr>
          <w:sz w:val="28"/>
          <w:szCs w:val="28"/>
          <w:lang w:val="en-US"/>
        </w:rPr>
        <w:t xml:space="preserve"> </w:t>
      </w:r>
      <w:r w:rsidRPr="003D591D">
        <w:rPr>
          <w:sz w:val="28"/>
          <w:szCs w:val="28"/>
          <w:lang w:val="en-US"/>
        </w:rPr>
        <w:t>2059.</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proofErr w:type="gramStart"/>
      <w:r w:rsidRPr="003D591D">
        <w:rPr>
          <w:rStyle w:val="aff7"/>
          <w:b w:val="0"/>
          <w:bCs w:val="0"/>
          <w:sz w:val="28"/>
          <w:szCs w:val="28"/>
          <w:lang w:val="en-US"/>
        </w:rPr>
        <w:t>Do</w:t>
      </w:r>
      <w:proofErr w:type="gramEnd"/>
      <w:r w:rsidRPr="003D591D">
        <w:rPr>
          <w:rStyle w:val="aff7"/>
          <w:b w:val="0"/>
          <w:bCs w:val="0"/>
          <w:sz w:val="28"/>
          <w:szCs w:val="28"/>
          <w:lang w:val="en-US"/>
        </w:rPr>
        <w:t xml:space="preserve"> Chronic Middle Cerebral Artery Stenoses Represent an Embolic Focus? : A Multirange Tra</w:t>
      </w:r>
      <w:r w:rsidRPr="003D591D">
        <w:rPr>
          <w:rStyle w:val="aff7"/>
          <w:b w:val="0"/>
          <w:bCs w:val="0"/>
          <w:sz w:val="28"/>
          <w:szCs w:val="28"/>
          <w:lang w:val="en-US"/>
        </w:rPr>
        <w:t>n</w:t>
      </w:r>
      <w:r w:rsidRPr="003D591D">
        <w:rPr>
          <w:rStyle w:val="aff7"/>
          <w:b w:val="0"/>
          <w:bCs w:val="0"/>
          <w:sz w:val="28"/>
          <w:szCs w:val="28"/>
          <w:lang w:val="en-US"/>
        </w:rPr>
        <w:t xml:space="preserve">scranial Doppler Study </w:t>
      </w:r>
      <w:r w:rsidRPr="006921A2">
        <w:rPr>
          <w:rStyle w:val="aff7"/>
          <w:b w:val="0"/>
          <w:bCs w:val="0"/>
          <w:sz w:val="28"/>
          <w:szCs w:val="28"/>
          <w:lang w:val="en-US"/>
        </w:rPr>
        <w:t xml:space="preserve">/ </w:t>
      </w:r>
      <w:r w:rsidRPr="003D591D">
        <w:rPr>
          <w:sz w:val="28"/>
          <w:szCs w:val="28"/>
          <w:lang w:val="en-US"/>
        </w:rPr>
        <w:t xml:space="preserve">Ulrich Sliwka, Christof Klötzsch, Octavian Popescu et al. </w:t>
      </w:r>
      <w:r w:rsidRPr="003D591D">
        <w:rPr>
          <w:rStyle w:val="aff7"/>
          <w:b w:val="0"/>
          <w:bCs w:val="0"/>
          <w:sz w:val="28"/>
          <w:szCs w:val="28"/>
          <w:lang w:val="en-US"/>
        </w:rPr>
        <w:t xml:space="preserve">// </w:t>
      </w:r>
      <w:r w:rsidRPr="003D591D">
        <w:rPr>
          <w:sz w:val="28"/>
          <w:szCs w:val="28"/>
          <w:lang w:val="en-US"/>
        </w:rPr>
        <w:t>Stroke. –</w:t>
      </w:r>
      <w:r w:rsidRPr="006921A2">
        <w:rPr>
          <w:sz w:val="28"/>
          <w:szCs w:val="28"/>
          <w:lang w:val="en-US"/>
        </w:rPr>
        <w:t xml:space="preserve"> </w:t>
      </w:r>
      <w:r w:rsidRPr="003D591D">
        <w:rPr>
          <w:sz w:val="28"/>
          <w:szCs w:val="28"/>
          <w:lang w:val="en-US"/>
        </w:rPr>
        <w:t>1997. –</w:t>
      </w:r>
      <w:r w:rsidRPr="006921A2">
        <w:rPr>
          <w:sz w:val="28"/>
          <w:szCs w:val="28"/>
          <w:lang w:val="en-US"/>
        </w:rPr>
        <w:t xml:space="preserve"> </w:t>
      </w:r>
      <w:r w:rsidRPr="003D591D">
        <w:rPr>
          <w:sz w:val="28"/>
          <w:szCs w:val="28"/>
          <w:lang w:val="en-US"/>
        </w:rPr>
        <w:t>Vol. 28. –</w:t>
      </w:r>
      <w:r w:rsidRPr="006921A2">
        <w:rPr>
          <w:sz w:val="28"/>
          <w:szCs w:val="28"/>
          <w:lang w:val="en-US"/>
        </w:rPr>
        <w:t xml:space="preserve"> </w:t>
      </w:r>
      <w:r w:rsidRPr="003D591D">
        <w:rPr>
          <w:sz w:val="28"/>
          <w:szCs w:val="28"/>
          <w:lang w:val="en-US"/>
        </w:rPr>
        <w:t>P.</w:t>
      </w:r>
      <w:r w:rsidRPr="006921A2">
        <w:rPr>
          <w:sz w:val="28"/>
          <w:szCs w:val="28"/>
          <w:lang w:val="en-US"/>
        </w:rPr>
        <w:t xml:space="preserve"> </w:t>
      </w:r>
      <w:r w:rsidRPr="003D591D">
        <w:rPr>
          <w:sz w:val="28"/>
          <w:szCs w:val="28"/>
          <w:lang w:val="en-US"/>
        </w:rPr>
        <w:t>1324</w:t>
      </w:r>
      <w:r w:rsidRPr="006921A2">
        <w:rPr>
          <w:sz w:val="28"/>
          <w:szCs w:val="28"/>
          <w:lang w:val="en-US"/>
        </w:rPr>
        <w:t xml:space="preserve"> </w:t>
      </w:r>
      <w:r w:rsidRPr="003D591D">
        <w:rPr>
          <w:sz w:val="28"/>
          <w:szCs w:val="28"/>
          <w:lang w:val="en-US"/>
        </w:rPr>
        <w:t>-</w:t>
      </w:r>
      <w:r w:rsidRPr="006921A2">
        <w:rPr>
          <w:sz w:val="28"/>
          <w:szCs w:val="28"/>
          <w:lang w:val="en-US"/>
        </w:rPr>
        <w:t xml:space="preserve"> </w:t>
      </w:r>
      <w:r w:rsidRPr="003D591D">
        <w:rPr>
          <w:sz w:val="28"/>
          <w:szCs w:val="28"/>
          <w:lang w:val="en-US"/>
        </w:rPr>
        <w:t>1327.</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Time Course of Symptoms in Extracranial Carotid Artery </w:t>
      </w:r>
      <w:proofErr w:type="gramStart"/>
      <w:r w:rsidRPr="003D591D">
        <w:rPr>
          <w:rStyle w:val="aff7"/>
          <w:b w:val="0"/>
          <w:bCs w:val="0"/>
          <w:sz w:val="28"/>
          <w:szCs w:val="28"/>
          <w:lang w:val="en-US"/>
        </w:rPr>
        <w:t>Dissections :</w:t>
      </w:r>
      <w:proofErr w:type="gramEnd"/>
      <w:r w:rsidRPr="003D591D">
        <w:rPr>
          <w:rStyle w:val="aff7"/>
          <w:b w:val="0"/>
          <w:bCs w:val="0"/>
          <w:sz w:val="28"/>
          <w:szCs w:val="28"/>
          <w:lang w:val="en-US"/>
        </w:rPr>
        <w:t xml:space="preserve"> A S</w:t>
      </w:r>
      <w:r w:rsidRPr="003D591D">
        <w:rPr>
          <w:rStyle w:val="aff7"/>
          <w:b w:val="0"/>
          <w:bCs w:val="0"/>
          <w:sz w:val="28"/>
          <w:szCs w:val="28"/>
          <w:lang w:val="en-US"/>
        </w:rPr>
        <w:t>e</w:t>
      </w:r>
      <w:r w:rsidRPr="003D591D">
        <w:rPr>
          <w:rStyle w:val="aff7"/>
          <w:b w:val="0"/>
          <w:bCs w:val="0"/>
          <w:sz w:val="28"/>
          <w:szCs w:val="28"/>
          <w:lang w:val="en-US"/>
        </w:rPr>
        <w:t>ries of 80 Patients</w:t>
      </w:r>
      <w:r w:rsidRPr="003D591D">
        <w:rPr>
          <w:b/>
          <w:bCs/>
          <w:sz w:val="28"/>
          <w:szCs w:val="28"/>
          <w:lang w:val="en-US"/>
        </w:rPr>
        <w:t xml:space="preserve"> </w:t>
      </w:r>
      <w:r w:rsidRPr="006921A2">
        <w:rPr>
          <w:b/>
          <w:bCs/>
          <w:sz w:val="28"/>
          <w:szCs w:val="28"/>
          <w:lang w:val="en-US"/>
        </w:rPr>
        <w:t xml:space="preserve">/ </w:t>
      </w:r>
      <w:r w:rsidRPr="003D591D">
        <w:rPr>
          <w:sz w:val="28"/>
          <w:szCs w:val="28"/>
          <w:lang w:val="en-US"/>
        </w:rPr>
        <w:t xml:space="preserve">Valérie Biousse, Jacques D'Anglejan-Chatillon, Pierre-Jean Touboul et al. </w:t>
      </w:r>
      <w:r w:rsidRPr="003D591D">
        <w:rPr>
          <w:b/>
          <w:bCs/>
          <w:sz w:val="28"/>
          <w:szCs w:val="28"/>
          <w:lang w:val="en-US"/>
        </w:rPr>
        <w:t xml:space="preserve">// </w:t>
      </w:r>
      <w:r w:rsidRPr="003D591D">
        <w:rPr>
          <w:sz w:val="28"/>
          <w:szCs w:val="28"/>
          <w:lang w:val="en-US"/>
        </w:rPr>
        <w:t>Stroke. –</w:t>
      </w:r>
      <w:r w:rsidRPr="006921A2">
        <w:rPr>
          <w:sz w:val="28"/>
          <w:szCs w:val="28"/>
          <w:lang w:val="en-US"/>
        </w:rPr>
        <w:t xml:space="preserve"> </w:t>
      </w:r>
      <w:r w:rsidRPr="003D591D">
        <w:rPr>
          <w:sz w:val="28"/>
          <w:szCs w:val="28"/>
          <w:lang w:val="en-US"/>
        </w:rPr>
        <w:t>1995. –</w:t>
      </w:r>
      <w:r w:rsidRPr="006921A2">
        <w:rPr>
          <w:sz w:val="28"/>
          <w:szCs w:val="28"/>
          <w:lang w:val="en-US"/>
        </w:rPr>
        <w:t xml:space="preserve"> </w:t>
      </w:r>
      <w:r w:rsidRPr="003D591D">
        <w:rPr>
          <w:sz w:val="28"/>
          <w:szCs w:val="28"/>
          <w:lang w:val="en-US"/>
        </w:rPr>
        <w:t>Vol. 26. –</w:t>
      </w:r>
      <w:r w:rsidRPr="006921A2">
        <w:rPr>
          <w:sz w:val="28"/>
          <w:szCs w:val="28"/>
          <w:lang w:val="en-US"/>
        </w:rPr>
        <w:t xml:space="preserve"> </w:t>
      </w:r>
      <w:r w:rsidRPr="003D591D">
        <w:rPr>
          <w:sz w:val="28"/>
          <w:szCs w:val="28"/>
          <w:lang w:val="en-US"/>
        </w:rPr>
        <w:t>P.</w:t>
      </w:r>
      <w:r w:rsidRPr="006921A2">
        <w:rPr>
          <w:sz w:val="28"/>
          <w:szCs w:val="28"/>
          <w:lang w:val="en-US"/>
        </w:rPr>
        <w:t xml:space="preserve"> </w:t>
      </w:r>
      <w:r w:rsidRPr="003D591D">
        <w:rPr>
          <w:sz w:val="28"/>
          <w:szCs w:val="28"/>
          <w:lang w:val="en-US"/>
        </w:rPr>
        <w:t>235</w:t>
      </w:r>
      <w:r w:rsidRPr="006921A2">
        <w:rPr>
          <w:sz w:val="28"/>
          <w:szCs w:val="28"/>
          <w:lang w:val="en-US"/>
        </w:rPr>
        <w:t xml:space="preserve"> </w:t>
      </w:r>
      <w:r w:rsidRPr="003D591D">
        <w:rPr>
          <w:sz w:val="28"/>
          <w:szCs w:val="28"/>
          <w:lang w:val="en-US"/>
        </w:rPr>
        <w:t>-</w:t>
      </w:r>
      <w:r w:rsidRPr="006921A2">
        <w:rPr>
          <w:sz w:val="28"/>
          <w:szCs w:val="28"/>
          <w:lang w:val="en-US"/>
        </w:rPr>
        <w:t xml:space="preserve"> </w:t>
      </w:r>
      <w:r w:rsidRPr="003D591D">
        <w:rPr>
          <w:sz w:val="28"/>
          <w:szCs w:val="28"/>
          <w:lang w:val="en-US"/>
        </w:rPr>
        <w:t>239.</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lastRenderedPageBreak/>
        <w:t xml:space="preserve">Risk Factors for Ischemic Stroke in a Russian </w:t>
      </w:r>
      <w:proofErr w:type="gramStart"/>
      <w:r w:rsidRPr="003D591D">
        <w:rPr>
          <w:rStyle w:val="aff7"/>
          <w:b w:val="0"/>
          <w:bCs w:val="0"/>
          <w:sz w:val="28"/>
          <w:szCs w:val="28"/>
          <w:lang w:val="en-US"/>
        </w:rPr>
        <w:t>Community :</w:t>
      </w:r>
      <w:proofErr w:type="gramEnd"/>
      <w:r w:rsidRPr="003D591D">
        <w:rPr>
          <w:rStyle w:val="aff7"/>
          <w:b w:val="0"/>
          <w:bCs w:val="0"/>
          <w:sz w:val="28"/>
          <w:szCs w:val="28"/>
          <w:lang w:val="en-US"/>
        </w:rPr>
        <w:t xml:space="preserve"> A Population-Based Case-Control Study </w:t>
      </w:r>
      <w:r w:rsidRPr="006921A2">
        <w:rPr>
          <w:rStyle w:val="aff7"/>
          <w:b w:val="0"/>
          <w:bCs w:val="0"/>
          <w:sz w:val="28"/>
          <w:szCs w:val="28"/>
          <w:lang w:val="en-US"/>
        </w:rPr>
        <w:t xml:space="preserve">/ </w:t>
      </w:r>
      <w:r w:rsidRPr="003D591D">
        <w:rPr>
          <w:sz w:val="28"/>
          <w:szCs w:val="28"/>
          <w:lang w:val="en-US"/>
        </w:rPr>
        <w:t>Valery L. Feigin, David O. Wiebers, Yury P. N</w:t>
      </w:r>
      <w:r w:rsidRPr="003D591D">
        <w:rPr>
          <w:sz w:val="28"/>
          <w:szCs w:val="28"/>
          <w:lang w:val="en-US"/>
        </w:rPr>
        <w:t>i</w:t>
      </w:r>
      <w:r w:rsidRPr="003D591D">
        <w:rPr>
          <w:sz w:val="28"/>
          <w:szCs w:val="28"/>
          <w:lang w:val="en-US"/>
        </w:rPr>
        <w:t xml:space="preserve">kitin et al. </w:t>
      </w:r>
      <w:r w:rsidRPr="003D591D">
        <w:rPr>
          <w:rStyle w:val="aff7"/>
          <w:b w:val="0"/>
          <w:bCs w:val="0"/>
          <w:sz w:val="28"/>
          <w:szCs w:val="28"/>
          <w:lang w:val="en-US"/>
        </w:rPr>
        <w:t xml:space="preserve">// </w:t>
      </w:r>
      <w:r w:rsidRPr="003D591D">
        <w:rPr>
          <w:sz w:val="28"/>
          <w:szCs w:val="28"/>
          <w:lang w:val="en-US"/>
        </w:rPr>
        <w:t>Stroke. –</w:t>
      </w:r>
      <w:r w:rsidRPr="006921A2">
        <w:rPr>
          <w:sz w:val="28"/>
          <w:szCs w:val="28"/>
          <w:lang w:val="en-US"/>
        </w:rPr>
        <w:t xml:space="preserve"> </w:t>
      </w:r>
      <w:r w:rsidRPr="003D591D">
        <w:rPr>
          <w:sz w:val="28"/>
          <w:szCs w:val="28"/>
          <w:lang w:val="en-US"/>
        </w:rPr>
        <w:t>1998. –</w:t>
      </w:r>
      <w:r w:rsidRPr="006921A2">
        <w:rPr>
          <w:sz w:val="28"/>
          <w:szCs w:val="28"/>
          <w:lang w:val="en-US"/>
        </w:rPr>
        <w:t xml:space="preserve"> </w:t>
      </w:r>
      <w:r w:rsidRPr="003D591D">
        <w:rPr>
          <w:sz w:val="28"/>
          <w:szCs w:val="28"/>
          <w:lang w:val="en-US"/>
        </w:rPr>
        <w:t>Vol. 29. –</w:t>
      </w:r>
      <w:r w:rsidRPr="006921A2">
        <w:rPr>
          <w:sz w:val="28"/>
          <w:szCs w:val="28"/>
          <w:lang w:val="en-US"/>
        </w:rPr>
        <w:t xml:space="preserve"> </w:t>
      </w:r>
      <w:r w:rsidRPr="003D591D">
        <w:rPr>
          <w:sz w:val="28"/>
          <w:szCs w:val="28"/>
          <w:lang w:val="en-US"/>
        </w:rPr>
        <w:t>P.</w:t>
      </w:r>
      <w:r w:rsidRPr="006921A2">
        <w:rPr>
          <w:sz w:val="28"/>
          <w:szCs w:val="28"/>
          <w:lang w:val="en-US"/>
        </w:rPr>
        <w:t xml:space="preserve"> </w:t>
      </w:r>
      <w:r w:rsidRPr="003D591D">
        <w:rPr>
          <w:sz w:val="28"/>
          <w:szCs w:val="28"/>
          <w:lang w:val="en-US"/>
        </w:rPr>
        <w:t>34</w:t>
      </w:r>
      <w:r w:rsidRPr="006921A2">
        <w:rPr>
          <w:sz w:val="28"/>
          <w:szCs w:val="28"/>
          <w:lang w:val="en-US"/>
        </w:rPr>
        <w:t xml:space="preserve"> </w:t>
      </w:r>
      <w:r w:rsidRPr="003D591D">
        <w:rPr>
          <w:sz w:val="28"/>
          <w:szCs w:val="28"/>
          <w:lang w:val="en-US"/>
        </w:rPr>
        <w:t>-</w:t>
      </w:r>
      <w:r w:rsidRPr="006921A2">
        <w:rPr>
          <w:sz w:val="28"/>
          <w:szCs w:val="28"/>
          <w:lang w:val="en-US"/>
        </w:rPr>
        <w:t xml:space="preserve"> </w:t>
      </w:r>
      <w:r w:rsidRPr="003D591D">
        <w:rPr>
          <w:sz w:val="28"/>
          <w:szCs w:val="28"/>
          <w:lang w:val="en-US"/>
        </w:rPr>
        <w:t>39.</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A Population-Based Study of Transient Ischemic Attack Incidence in Novos</w:t>
      </w:r>
      <w:r w:rsidRPr="003D591D">
        <w:rPr>
          <w:rStyle w:val="aff7"/>
          <w:b w:val="0"/>
          <w:bCs w:val="0"/>
          <w:sz w:val="28"/>
          <w:szCs w:val="28"/>
          <w:lang w:val="en-US"/>
        </w:rPr>
        <w:t>i</w:t>
      </w:r>
      <w:r w:rsidRPr="003D591D">
        <w:rPr>
          <w:rStyle w:val="aff7"/>
          <w:b w:val="0"/>
          <w:bCs w:val="0"/>
          <w:sz w:val="28"/>
          <w:szCs w:val="28"/>
          <w:lang w:val="en-US"/>
        </w:rPr>
        <w:t>birsk, Russia, 1987–1988 and 1996–1997</w:t>
      </w:r>
      <w:r w:rsidRPr="006921A2">
        <w:rPr>
          <w:rStyle w:val="aff7"/>
          <w:b w:val="0"/>
          <w:bCs w:val="0"/>
          <w:sz w:val="28"/>
          <w:szCs w:val="28"/>
          <w:lang w:val="en-US"/>
        </w:rPr>
        <w:t xml:space="preserve"> /</w:t>
      </w:r>
      <w:r w:rsidRPr="003D591D">
        <w:rPr>
          <w:rStyle w:val="aff7"/>
          <w:b w:val="0"/>
          <w:bCs w:val="0"/>
          <w:sz w:val="28"/>
          <w:szCs w:val="28"/>
          <w:lang w:val="en-US"/>
        </w:rPr>
        <w:t xml:space="preserve"> </w:t>
      </w:r>
      <w:r w:rsidRPr="003D591D">
        <w:rPr>
          <w:sz w:val="28"/>
          <w:szCs w:val="28"/>
          <w:lang w:val="en-US"/>
        </w:rPr>
        <w:t xml:space="preserve">Valery L. Feigin, Sergey V. Shishkin, Georgii M. Tzirkin et al. </w:t>
      </w:r>
      <w:r w:rsidRPr="003D591D">
        <w:rPr>
          <w:rStyle w:val="aff7"/>
          <w:b w:val="0"/>
          <w:bCs w:val="0"/>
          <w:sz w:val="28"/>
          <w:szCs w:val="28"/>
          <w:lang w:val="en-US"/>
        </w:rPr>
        <w:t>//</w:t>
      </w:r>
      <w:r w:rsidRPr="003D591D">
        <w:rPr>
          <w:b/>
          <w:bCs/>
          <w:sz w:val="28"/>
          <w:szCs w:val="28"/>
          <w:lang w:val="en-US"/>
        </w:rPr>
        <w:t xml:space="preserve"> </w:t>
      </w:r>
      <w:r w:rsidRPr="003D591D">
        <w:rPr>
          <w:sz w:val="28"/>
          <w:szCs w:val="28"/>
          <w:lang w:val="en-US"/>
        </w:rPr>
        <w:t>Stroke. –</w:t>
      </w:r>
      <w:r w:rsidRPr="006921A2">
        <w:rPr>
          <w:sz w:val="28"/>
          <w:szCs w:val="28"/>
          <w:lang w:val="en-US"/>
        </w:rPr>
        <w:t xml:space="preserve"> </w:t>
      </w:r>
      <w:r w:rsidRPr="003D591D">
        <w:rPr>
          <w:sz w:val="28"/>
          <w:szCs w:val="28"/>
          <w:lang w:val="en-US"/>
        </w:rPr>
        <w:t>2000. –</w:t>
      </w:r>
      <w:r w:rsidRPr="006921A2">
        <w:rPr>
          <w:sz w:val="28"/>
          <w:szCs w:val="28"/>
          <w:lang w:val="en-US"/>
        </w:rPr>
        <w:t xml:space="preserve"> </w:t>
      </w:r>
      <w:r w:rsidRPr="003D591D">
        <w:rPr>
          <w:sz w:val="28"/>
          <w:szCs w:val="28"/>
          <w:lang w:val="en-US"/>
        </w:rPr>
        <w:t>Vol. 31. –</w:t>
      </w:r>
      <w:r w:rsidRPr="006921A2">
        <w:rPr>
          <w:sz w:val="28"/>
          <w:szCs w:val="28"/>
          <w:lang w:val="en-US"/>
        </w:rPr>
        <w:t xml:space="preserve"> </w:t>
      </w:r>
      <w:r w:rsidRPr="003D591D">
        <w:rPr>
          <w:sz w:val="28"/>
          <w:szCs w:val="28"/>
          <w:lang w:val="en-US"/>
        </w:rPr>
        <w:t>P.</w:t>
      </w:r>
      <w:r w:rsidRPr="006921A2">
        <w:rPr>
          <w:sz w:val="28"/>
          <w:szCs w:val="28"/>
          <w:lang w:val="en-US"/>
        </w:rPr>
        <w:t xml:space="preserve"> </w:t>
      </w:r>
      <w:r w:rsidRPr="003D591D">
        <w:rPr>
          <w:sz w:val="28"/>
          <w:szCs w:val="28"/>
          <w:lang w:val="en-US"/>
        </w:rPr>
        <w:t>9</w:t>
      </w:r>
      <w:r w:rsidRPr="006921A2">
        <w:rPr>
          <w:sz w:val="28"/>
          <w:szCs w:val="28"/>
          <w:lang w:val="en-US"/>
        </w:rPr>
        <w:t xml:space="preserve"> </w:t>
      </w:r>
      <w:r w:rsidRPr="003D591D">
        <w:rPr>
          <w:sz w:val="28"/>
          <w:szCs w:val="28"/>
          <w:lang w:val="en-US"/>
        </w:rPr>
        <w:t>-</w:t>
      </w:r>
      <w:r w:rsidRPr="006921A2">
        <w:rPr>
          <w:sz w:val="28"/>
          <w:szCs w:val="28"/>
          <w:lang w:val="en-US"/>
        </w:rPr>
        <w:t xml:space="preserve"> </w:t>
      </w:r>
      <w:r w:rsidRPr="003D591D">
        <w:rPr>
          <w:sz w:val="28"/>
          <w:szCs w:val="28"/>
          <w:lang w:val="en-US"/>
        </w:rPr>
        <w:t>13.</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 xml:space="preserve">Wilson </w:t>
      </w:r>
      <w:r w:rsidRPr="003D591D">
        <w:rPr>
          <w:rStyle w:val="aff7"/>
          <w:b w:val="0"/>
          <w:bCs w:val="0"/>
          <w:sz w:val="28"/>
          <w:szCs w:val="28"/>
          <w:lang w:val="en-US"/>
        </w:rPr>
        <w:t>Anticard</w:t>
      </w:r>
      <w:r w:rsidRPr="003D591D">
        <w:rPr>
          <w:rStyle w:val="aff7"/>
          <w:b w:val="0"/>
          <w:bCs w:val="0"/>
          <w:sz w:val="28"/>
          <w:szCs w:val="28"/>
          <w:lang w:val="en-US"/>
        </w:rPr>
        <w:t>i</w:t>
      </w:r>
      <w:r w:rsidRPr="003D591D">
        <w:rPr>
          <w:rStyle w:val="aff7"/>
          <w:b w:val="0"/>
          <w:bCs w:val="0"/>
          <w:sz w:val="28"/>
          <w:szCs w:val="28"/>
          <w:lang w:val="en-US"/>
        </w:rPr>
        <w:t>olipin Antibodies and Risk of Ischemic Stroke and Transient Ischemic Attack: The Framingham Cohort and Offspring Study</w:t>
      </w:r>
      <w:r w:rsidRPr="003D591D">
        <w:rPr>
          <w:sz w:val="28"/>
          <w:szCs w:val="28"/>
          <w:lang w:val="en-US"/>
        </w:rPr>
        <w:t xml:space="preserve"> </w:t>
      </w:r>
      <w:r w:rsidRPr="006921A2">
        <w:rPr>
          <w:sz w:val="28"/>
          <w:szCs w:val="28"/>
          <w:lang w:val="en-US"/>
        </w:rPr>
        <w:t xml:space="preserve">/ </w:t>
      </w:r>
      <w:r w:rsidRPr="003D591D">
        <w:rPr>
          <w:sz w:val="28"/>
          <w:szCs w:val="28"/>
          <w:lang w:val="en-US"/>
        </w:rPr>
        <w:t>Vallabh J</w:t>
      </w:r>
      <w:r w:rsidRPr="003D591D">
        <w:rPr>
          <w:sz w:val="28"/>
          <w:szCs w:val="28"/>
          <w:lang w:val="en-US"/>
        </w:rPr>
        <w:t>a</w:t>
      </w:r>
      <w:r w:rsidRPr="003D591D">
        <w:rPr>
          <w:sz w:val="28"/>
          <w:szCs w:val="28"/>
          <w:lang w:val="en-US"/>
        </w:rPr>
        <w:t>nardhan, Philip A. Wolf, Carlos S. Kase et al. // Stroke. –</w:t>
      </w:r>
      <w:r w:rsidRPr="006921A2">
        <w:rPr>
          <w:sz w:val="28"/>
          <w:szCs w:val="28"/>
          <w:lang w:val="en-US"/>
        </w:rPr>
        <w:t xml:space="preserve"> </w:t>
      </w:r>
      <w:r w:rsidRPr="003D591D">
        <w:rPr>
          <w:sz w:val="28"/>
          <w:szCs w:val="28"/>
          <w:lang w:val="en-US"/>
        </w:rPr>
        <w:t>2004. –</w:t>
      </w:r>
      <w:r w:rsidRPr="006921A2">
        <w:rPr>
          <w:sz w:val="28"/>
          <w:szCs w:val="28"/>
          <w:lang w:val="en-US"/>
        </w:rPr>
        <w:t xml:space="preserve"> </w:t>
      </w:r>
      <w:r w:rsidRPr="003D591D">
        <w:rPr>
          <w:sz w:val="28"/>
          <w:szCs w:val="28"/>
          <w:lang w:val="en-US"/>
        </w:rPr>
        <w:t>Vol. 35. –P.</w:t>
      </w:r>
      <w:r w:rsidRPr="006921A2">
        <w:rPr>
          <w:sz w:val="28"/>
          <w:szCs w:val="28"/>
          <w:lang w:val="en-US"/>
        </w:rPr>
        <w:t xml:space="preserve"> </w:t>
      </w:r>
      <w:r w:rsidRPr="003D591D">
        <w:rPr>
          <w:sz w:val="28"/>
          <w:szCs w:val="28"/>
          <w:lang w:val="en-US"/>
        </w:rPr>
        <w:t>736</w:t>
      </w:r>
      <w:r w:rsidRPr="006921A2">
        <w:rPr>
          <w:sz w:val="28"/>
          <w:szCs w:val="28"/>
          <w:lang w:val="en-US"/>
        </w:rPr>
        <w:t xml:space="preserve"> </w:t>
      </w:r>
      <w:r w:rsidRPr="003D591D">
        <w:rPr>
          <w:sz w:val="28"/>
          <w:szCs w:val="28"/>
          <w:lang w:val="en-US"/>
        </w:rPr>
        <w:t>-</w:t>
      </w:r>
      <w:r w:rsidRPr="006921A2">
        <w:rPr>
          <w:sz w:val="28"/>
          <w:szCs w:val="28"/>
          <w:lang w:val="en-US"/>
        </w:rPr>
        <w:t xml:space="preserve"> </w:t>
      </w:r>
      <w:r w:rsidRPr="003D591D">
        <w:rPr>
          <w:sz w:val="28"/>
          <w:szCs w:val="28"/>
          <w:lang w:val="en-US"/>
        </w:rPr>
        <w:t>741.</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sz w:val="28"/>
          <w:szCs w:val="28"/>
          <w:lang w:val="en-US"/>
        </w:rPr>
        <w:t>Porsdal</w:t>
      </w:r>
      <w:r w:rsidRPr="006921A2">
        <w:rPr>
          <w:sz w:val="28"/>
          <w:szCs w:val="28"/>
          <w:lang w:val="en-US"/>
        </w:rPr>
        <w:t xml:space="preserve"> </w:t>
      </w:r>
      <w:r w:rsidRPr="003D591D">
        <w:rPr>
          <w:sz w:val="28"/>
          <w:szCs w:val="28"/>
          <w:lang w:val="en-US"/>
        </w:rPr>
        <w:t>V</w:t>
      </w:r>
      <w:r w:rsidRPr="006921A2">
        <w:rPr>
          <w:sz w:val="28"/>
          <w:szCs w:val="28"/>
          <w:lang w:val="en-US"/>
        </w:rPr>
        <w:t>.</w:t>
      </w:r>
      <w:r w:rsidRPr="003D591D">
        <w:rPr>
          <w:sz w:val="28"/>
          <w:szCs w:val="28"/>
          <w:lang w:val="en-US"/>
        </w:rPr>
        <w:t xml:space="preserve"> </w:t>
      </w:r>
      <w:r w:rsidRPr="003D591D">
        <w:rPr>
          <w:rStyle w:val="aff7"/>
          <w:b w:val="0"/>
          <w:bCs w:val="0"/>
          <w:sz w:val="28"/>
          <w:szCs w:val="28"/>
          <w:lang w:val="en-US"/>
        </w:rPr>
        <w:t xml:space="preserve">Direct Costs of Transient Ischemic </w:t>
      </w:r>
      <w:proofErr w:type="gramStart"/>
      <w:r w:rsidRPr="003D591D">
        <w:rPr>
          <w:rStyle w:val="aff7"/>
          <w:b w:val="0"/>
          <w:bCs w:val="0"/>
          <w:sz w:val="28"/>
          <w:szCs w:val="28"/>
          <w:lang w:val="en-US"/>
        </w:rPr>
        <w:t>Attacks :</w:t>
      </w:r>
      <w:proofErr w:type="gramEnd"/>
      <w:r w:rsidRPr="003D591D">
        <w:rPr>
          <w:rStyle w:val="aff7"/>
          <w:b w:val="0"/>
          <w:bCs w:val="0"/>
          <w:sz w:val="28"/>
          <w:szCs w:val="28"/>
          <w:lang w:val="en-US"/>
        </w:rPr>
        <w:t xml:space="preserve"> A Hospital-Based Study of Resource Use During the First Year After Transient Ischemic A</w:t>
      </w:r>
      <w:r w:rsidRPr="003D591D">
        <w:rPr>
          <w:rStyle w:val="aff7"/>
          <w:b w:val="0"/>
          <w:bCs w:val="0"/>
          <w:sz w:val="28"/>
          <w:szCs w:val="28"/>
          <w:lang w:val="en-US"/>
        </w:rPr>
        <w:t>t</w:t>
      </w:r>
      <w:r w:rsidRPr="003D591D">
        <w:rPr>
          <w:rStyle w:val="aff7"/>
          <w:b w:val="0"/>
          <w:bCs w:val="0"/>
          <w:sz w:val="28"/>
          <w:szCs w:val="28"/>
          <w:lang w:val="en-US"/>
        </w:rPr>
        <w:t>tacks in Denmark</w:t>
      </w:r>
      <w:r w:rsidRPr="006921A2">
        <w:rPr>
          <w:sz w:val="28"/>
          <w:szCs w:val="28"/>
          <w:lang w:val="en-US"/>
        </w:rPr>
        <w:t xml:space="preserve"> / </w:t>
      </w:r>
      <w:r w:rsidRPr="003D591D">
        <w:rPr>
          <w:sz w:val="28"/>
          <w:szCs w:val="28"/>
          <w:lang w:val="en-US"/>
        </w:rPr>
        <w:t xml:space="preserve">Vibeke Porsdal, </w:t>
      </w:r>
      <w:r>
        <w:rPr>
          <w:sz w:val="28"/>
          <w:szCs w:val="28"/>
          <w:lang w:val="en-US"/>
        </w:rPr>
        <w:t>Gudrun Boysen</w:t>
      </w:r>
      <w:r w:rsidRPr="003D591D">
        <w:rPr>
          <w:sz w:val="28"/>
          <w:szCs w:val="28"/>
          <w:lang w:val="en-US"/>
        </w:rPr>
        <w:t xml:space="preserve"> // Stroke. –</w:t>
      </w:r>
      <w:r w:rsidRPr="006921A2">
        <w:rPr>
          <w:sz w:val="28"/>
          <w:szCs w:val="28"/>
          <w:lang w:val="en-US"/>
        </w:rPr>
        <w:t xml:space="preserve"> </w:t>
      </w:r>
      <w:r w:rsidRPr="003D591D">
        <w:rPr>
          <w:sz w:val="28"/>
          <w:szCs w:val="28"/>
          <w:lang w:val="en-US"/>
        </w:rPr>
        <w:t>1998. –</w:t>
      </w:r>
      <w:r w:rsidRPr="006921A2">
        <w:rPr>
          <w:sz w:val="28"/>
          <w:szCs w:val="28"/>
          <w:lang w:val="en-US"/>
        </w:rPr>
        <w:t xml:space="preserve"> </w:t>
      </w:r>
      <w:r w:rsidRPr="003D591D">
        <w:rPr>
          <w:sz w:val="28"/>
          <w:szCs w:val="28"/>
          <w:lang w:val="en-US"/>
        </w:rPr>
        <w:t>Vol. 29. –</w:t>
      </w:r>
      <w:r w:rsidRPr="006921A2">
        <w:rPr>
          <w:sz w:val="28"/>
          <w:szCs w:val="28"/>
          <w:lang w:val="en-US"/>
        </w:rPr>
        <w:t xml:space="preserve"> </w:t>
      </w:r>
      <w:r w:rsidRPr="003D591D">
        <w:rPr>
          <w:sz w:val="28"/>
          <w:szCs w:val="28"/>
          <w:lang w:val="en-US"/>
        </w:rPr>
        <w:t>P.</w:t>
      </w:r>
      <w:r w:rsidRPr="006921A2">
        <w:rPr>
          <w:sz w:val="28"/>
          <w:szCs w:val="28"/>
          <w:lang w:val="en-US"/>
        </w:rPr>
        <w:t xml:space="preserve"> </w:t>
      </w:r>
      <w:r w:rsidRPr="003D591D">
        <w:rPr>
          <w:sz w:val="28"/>
          <w:szCs w:val="28"/>
          <w:lang w:val="en-US"/>
        </w:rPr>
        <w:t>2321</w:t>
      </w:r>
      <w:r w:rsidRPr="006921A2">
        <w:rPr>
          <w:sz w:val="28"/>
          <w:szCs w:val="28"/>
          <w:lang w:val="en-US"/>
        </w:rPr>
        <w:t xml:space="preserve"> </w:t>
      </w:r>
      <w:r w:rsidRPr="003D591D">
        <w:rPr>
          <w:sz w:val="28"/>
          <w:szCs w:val="28"/>
          <w:lang w:val="en-US"/>
        </w:rPr>
        <w:t>-</w:t>
      </w:r>
      <w:r w:rsidRPr="006921A2">
        <w:rPr>
          <w:sz w:val="28"/>
          <w:szCs w:val="28"/>
          <w:lang w:val="en-US"/>
        </w:rPr>
        <w:t xml:space="preserve"> </w:t>
      </w:r>
      <w:r w:rsidRPr="003D591D">
        <w:rPr>
          <w:sz w:val="28"/>
          <w:szCs w:val="28"/>
          <w:lang w:val="en-US"/>
        </w:rPr>
        <w:t>2324.</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 xml:space="preserve">Prevalence of Extracranial Carotid and Vertebral Artery Disease in Chinese Patients With Coronary Artery Disease </w:t>
      </w:r>
      <w:r w:rsidRPr="006921A2">
        <w:rPr>
          <w:rStyle w:val="aff7"/>
          <w:b w:val="0"/>
          <w:bCs w:val="0"/>
          <w:sz w:val="28"/>
          <w:szCs w:val="28"/>
          <w:lang w:val="en-US"/>
        </w:rPr>
        <w:t xml:space="preserve">/ </w:t>
      </w:r>
      <w:r w:rsidRPr="003D591D">
        <w:rPr>
          <w:sz w:val="28"/>
          <w:szCs w:val="28"/>
          <w:lang w:val="en-US"/>
        </w:rPr>
        <w:t xml:space="preserve">Wai Hong Chen, David Sai Wah Ho, Shu Leong Ho et al. </w:t>
      </w:r>
      <w:r w:rsidRPr="003D591D">
        <w:rPr>
          <w:rStyle w:val="aff7"/>
          <w:b w:val="0"/>
          <w:bCs w:val="0"/>
          <w:sz w:val="28"/>
          <w:szCs w:val="28"/>
          <w:lang w:val="en-US"/>
        </w:rPr>
        <w:t xml:space="preserve">// </w:t>
      </w:r>
      <w:r w:rsidRPr="003D591D">
        <w:rPr>
          <w:sz w:val="28"/>
          <w:szCs w:val="28"/>
          <w:lang w:val="en-US"/>
        </w:rPr>
        <w:t>Stroke. –</w:t>
      </w:r>
      <w:r w:rsidRPr="006921A2">
        <w:rPr>
          <w:sz w:val="28"/>
          <w:szCs w:val="28"/>
          <w:lang w:val="en-US"/>
        </w:rPr>
        <w:t xml:space="preserve"> </w:t>
      </w:r>
      <w:r w:rsidRPr="003D591D">
        <w:rPr>
          <w:sz w:val="28"/>
          <w:szCs w:val="28"/>
          <w:lang w:val="en-US"/>
        </w:rPr>
        <w:t>1998. –</w:t>
      </w:r>
      <w:r w:rsidRPr="006921A2">
        <w:rPr>
          <w:sz w:val="28"/>
          <w:szCs w:val="28"/>
          <w:lang w:val="en-US"/>
        </w:rPr>
        <w:t xml:space="preserve"> </w:t>
      </w:r>
      <w:r w:rsidRPr="003D591D">
        <w:rPr>
          <w:sz w:val="28"/>
          <w:szCs w:val="28"/>
          <w:lang w:val="en-US"/>
        </w:rPr>
        <w:t>Vol. 29. –</w:t>
      </w:r>
      <w:r w:rsidRPr="006921A2">
        <w:rPr>
          <w:sz w:val="28"/>
          <w:szCs w:val="28"/>
          <w:lang w:val="en-US"/>
        </w:rPr>
        <w:t xml:space="preserve"> </w:t>
      </w:r>
      <w:r w:rsidRPr="003D591D">
        <w:rPr>
          <w:sz w:val="28"/>
          <w:szCs w:val="28"/>
          <w:lang w:val="en-US"/>
        </w:rPr>
        <w:t>P.</w:t>
      </w:r>
      <w:r w:rsidRPr="006921A2">
        <w:rPr>
          <w:sz w:val="28"/>
          <w:szCs w:val="28"/>
          <w:lang w:val="en-US"/>
        </w:rPr>
        <w:t xml:space="preserve"> </w:t>
      </w:r>
      <w:r w:rsidRPr="003D591D">
        <w:rPr>
          <w:sz w:val="28"/>
          <w:szCs w:val="28"/>
          <w:lang w:val="en-US"/>
        </w:rPr>
        <w:t>631</w:t>
      </w:r>
      <w:r w:rsidRPr="006921A2">
        <w:rPr>
          <w:sz w:val="28"/>
          <w:szCs w:val="28"/>
          <w:lang w:val="en-US"/>
        </w:rPr>
        <w:t xml:space="preserve"> </w:t>
      </w:r>
      <w:r w:rsidRPr="003D591D">
        <w:rPr>
          <w:sz w:val="28"/>
          <w:szCs w:val="28"/>
          <w:lang w:val="en-US"/>
        </w:rPr>
        <w:t>-</w:t>
      </w:r>
      <w:r w:rsidRPr="006921A2">
        <w:rPr>
          <w:sz w:val="28"/>
          <w:szCs w:val="28"/>
          <w:lang w:val="en-US"/>
        </w:rPr>
        <w:t xml:space="preserve"> </w:t>
      </w:r>
      <w:r w:rsidRPr="003D591D">
        <w:rPr>
          <w:sz w:val="28"/>
          <w:szCs w:val="28"/>
          <w:lang w:val="en-US"/>
        </w:rPr>
        <w:t>634.</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Blood Pressure Exceeding National Guidelines Among Women After Stroke</w:t>
      </w:r>
      <w:r w:rsidRPr="006921A2">
        <w:rPr>
          <w:rStyle w:val="aff7"/>
          <w:b w:val="0"/>
          <w:bCs w:val="0"/>
          <w:sz w:val="28"/>
          <w:szCs w:val="28"/>
          <w:lang w:val="en-US"/>
        </w:rPr>
        <w:t xml:space="preserve"> </w:t>
      </w:r>
      <w:r w:rsidRPr="00821104">
        <w:rPr>
          <w:rStyle w:val="aff7"/>
          <w:b w:val="0"/>
          <w:bCs w:val="0"/>
          <w:sz w:val="28"/>
          <w:szCs w:val="28"/>
          <w:lang w:val="en-US"/>
        </w:rPr>
        <w:t>/</w:t>
      </w:r>
      <w:r w:rsidRPr="003D591D">
        <w:rPr>
          <w:b/>
          <w:bCs/>
          <w:sz w:val="28"/>
          <w:szCs w:val="28"/>
          <w:lang w:val="en-US"/>
        </w:rPr>
        <w:t xml:space="preserve"> </w:t>
      </w:r>
      <w:r w:rsidRPr="003D591D">
        <w:rPr>
          <w:sz w:val="28"/>
          <w:szCs w:val="28"/>
          <w:lang w:val="en-US"/>
        </w:rPr>
        <w:t xml:space="preserve">Walter N. Kernan, Catherine M. Viscoli, Lawrence M. Brass et al. </w:t>
      </w:r>
      <w:r w:rsidRPr="003D591D">
        <w:rPr>
          <w:b/>
          <w:bCs/>
          <w:sz w:val="28"/>
          <w:szCs w:val="28"/>
          <w:lang w:val="en-US"/>
        </w:rPr>
        <w:t xml:space="preserve">// </w:t>
      </w:r>
      <w:r w:rsidRPr="003D591D">
        <w:rPr>
          <w:sz w:val="28"/>
          <w:szCs w:val="28"/>
          <w:lang w:val="en-US"/>
        </w:rPr>
        <w:t>Stroke. –2000. –</w:t>
      </w:r>
      <w:r w:rsidRPr="00821104">
        <w:rPr>
          <w:sz w:val="28"/>
          <w:szCs w:val="28"/>
          <w:lang w:val="en-US"/>
        </w:rPr>
        <w:t xml:space="preserve"> </w:t>
      </w:r>
      <w:r w:rsidRPr="003D591D">
        <w:rPr>
          <w:sz w:val="28"/>
          <w:szCs w:val="28"/>
          <w:lang w:val="en-US"/>
        </w:rPr>
        <w:t>Vol. 31. –</w:t>
      </w:r>
      <w:r w:rsidRPr="00821104">
        <w:rPr>
          <w:sz w:val="28"/>
          <w:szCs w:val="28"/>
          <w:lang w:val="en-US"/>
        </w:rPr>
        <w:t xml:space="preserve"> </w:t>
      </w:r>
      <w:r w:rsidRPr="003D591D">
        <w:rPr>
          <w:sz w:val="28"/>
          <w:szCs w:val="28"/>
          <w:lang w:val="en-US"/>
        </w:rPr>
        <w:t>P.</w:t>
      </w:r>
      <w:r w:rsidRPr="00821104">
        <w:rPr>
          <w:sz w:val="28"/>
          <w:szCs w:val="28"/>
          <w:lang w:val="en-US"/>
        </w:rPr>
        <w:t xml:space="preserve"> </w:t>
      </w:r>
      <w:r w:rsidRPr="003D591D">
        <w:rPr>
          <w:sz w:val="28"/>
          <w:szCs w:val="28"/>
          <w:lang w:val="en-US"/>
        </w:rPr>
        <w:t>415</w:t>
      </w:r>
      <w:r w:rsidRPr="00821104">
        <w:rPr>
          <w:sz w:val="28"/>
          <w:szCs w:val="28"/>
          <w:lang w:val="en-US"/>
        </w:rPr>
        <w:t xml:space="preserve"> </w:t>
      </w:r>
      <w:r w:rsidRPr="003D591D">
        <w:rPr>
          <w:sz w:val="28"/>
          <w:szCs w:val="28"/>
          <w:lang w:val="en-US"/>
        </w:rPr>
        <w:t>-</w:t>
      </w:r>
      <w:r w:rsidRPr="00821104">
        <w:rPr>
          <w:sz w:val="28"/>
          <w:szCs w:val="28"/>
          <w:lang w:val="en-US"/>
        </w:rPr>
        <w:t xml:space="preserve"> </w:t>
      </w:r>
      <w:r w:rsidRPr="003D591D">
        <w:rPr>
          <w:sz w:val="28"/>
          <w:szCs w:val="28"/>
          <w:lang w:val="en-US"/>
        </w:rPr>
        <w:t>419.</w:t>
      </w:r>
    </w:p>
    <w:p w:rsidR="007770E3" w:rsidRPr="003D591D" w:rsidRDefault="007770E3" w:rsidP="00046D13">
      <w:pPr>
        <w:numPr>
          <w:ilvl w:val="0"/>
          <w:numId w:val="66"/>
        </w:numPr>
        <w:tabs>
          <w:tab w:val="left" w:pos="540"/>
          <w:tab w:val="num" w:pos="1080"/>
        </w:tabs>
        <w:suppressAutoHyphens w:val="0"/>
        <w:spacing w:line="360" w:lineRule="auto"/>
        <w:ind w:left="540" w:hanging="540"/>
        <w:jc w:val="both"/>
        <w:rPr>
          <w:sz w:val="28"/>
          <w:szCs w:val="28"/>
          <w:lang w:val="en-US"/>
        </w:rPr>
      </w:pPr>
      <w:r w:rsidRPr="003D591D">
        <w:rPr>
          <w:rStyle w:val="aff7"/>
          <w:b w:val="0"/>
          <w:bCs w:val="0"/>
          <w:sz w:val="28"/>
          <w:szCs w:val="28"/>
          <w:lang w:val="en-US"/>
        </w:rPr>
        <w:t>Guidelines for Carotid Endarterectomy : A Multidisciplinary Consensus Statement From the Ad Hoc Committee, American Heart Association</w:t>
      </w:r>
      <w:r w:rsidRPr="003D591D">
        <w:rPr>
          <w:b/>
          <w:bCs/>
          <w:sz w:val="28"/>
          <w:szCs w:val="28"/>
          <w:lang w:val="en-US"/>
        </w:rPr>
        <w:t xml:space="preserve"> </w:t>
      </w:r>
      <w:r w:rsidRPr="00821104">
        <w:rPr>
          <w:b/>
          <w:bCs/>
          <w:sz w:val="28"/>
          <w:szCs w:val="28"/>
          <w:lang w:val="en-US"/>
        </w:rPr>
        <w:t xml:space="preserve">/ </w:t>
      </w:r>
      <w:r w:rsidRPr="003D591D">
        <w:rPr>
          <w:sz w:val="28"/>
          <w:szCs w:val="28"/>
          <w:lang w:val="en-US"/>
        </w:rPr>
        <w:t>We</w:t>
      </w:r>
      <w:r w:rsidRPr="003D591D">
        <w:rPr>
          <w:sz w:val="28"/>
          <w:szCs w:val="28"/>
          <w:lang w:val="en-US"/>
        </w:rPr>
        <w:t>s</w:t>
      </w:r>
      <w:r w:rsidRPr="003D591D">
        <w:rPr>
          <w:sz w:val="28"/>
          <w:szCs w:val="28"/>
          <w:lang w:val="en-US"/>
        </w:rPr>
        <w:t xml:space="preserve">ley S. Moore, H.J.M. Barnett, Hugh G. Beebe et al. </w:t>
      </w:r>
      <w:r w:rsidRPr="003D591D">
        <w:rPr>
          <w:b/>
          <w:bCs/>
          <w:sz w:val="28"/>
          <w:szCs w:val="28"/>
          <w:lang w:val="en-US"/>
        </w:rPr>
        <w:t xml:space="preserve">// </w:t>
      </w:r>
      <w:r w:rsidRPr="003D591D">
        <w:rPr>
          <w:sz w:val="28"/>
          <w:szCs w:val="28"/>
          <w:lang w:val="en-US"/>
        </w:rPr>
        <w:t>Stroke. –</w:t>
      </w:r>
      <w:r w:rsidRPr="00821104">
        <w:rPr>
          <w:sz w:val="28"/>
          <w:szCs w:val="28"/>
          <w:lang w:val="en-US"/>
        </w:rPr>
        <w:t xml:space="preserve"> </w:t>
      </w:r>
      <w:r w:rsidRPr="003D591D">
        <w:rPr>
          <w:sz w:val="28"/>
          <w:szCs w:val="28"/>
          <w:lang w:val="en-US"/>
        </w:rPr>
        <w:t>1995. –Vol. 26. –</w:t>
      </w:r>
      <w:r w:rsidRPr="00C573FB">
        <w:rPr>
          <w:sz w:val="28"/>
          <w:szCs w:val="28"/>
          <w:lang w:val="en-US"/>
        </w:rPr>
        <w:t xml:space="preserve"> </w:t>
      </w:r>
      <w:r w:rsidRPr="003D591D">
        <w:rPr>
          <w:sz w:val="28"/>
          <w:szCs w:val="28"/>
          <w:lang w:val="en-US"/>
        </w:rPr>
        <w:t>P.188</w:t>
      </w:r>
      <w:r w:rsidRPr="00C573FB">
        <w:rPr>
          <w:sz w:val="28"/>
          <w:szCs w:val="28"/>
          <w:lang w:val="en-US"/>
        </w:rPr>
        <w:t xml:space="preserve"> </w:t>
      </w:r>
      <w:r w:rsidRPr="003D591D">
        <w:rPr>
          <w:sz w:val="28"/>
          <w:szCs w:val="28"/>
          <w:lang w:val="en-US"/>
        </w:rPr>
        <w:t>-</w:t>
      </w:r>
      <w:r w:rsidRPr="00C573FB">
        <w:rPr>
          <w:sz w:val="28"/>
          <w:szCs w:val="28"/>
          <w:lang w:val="en-US"/>
        </w:rPr>
        <w:t xml:space="preserve"> </w:t>
      </w:r>
      <w:r w:rsidRPr="003D591D">
        <w:rPr>
          <w:sz w:val="28"/>
          <w:szCs w:val="28"/>
          <w:lang w:val="en-US"/>
        </w:rPr>
        <w:t>201.</w:t>
      </w:r>
    </w:p>
    <w:p w:rsidR="005648FF" w:rsidRPr="007770E3" w:rsidRDefault="005648FF" w:rsidP="0079176B">
      <w:pPr>
        <w:shd w:val="clear" w:color="auto" w:fill="FFFFFF"/>
        <w:tabs>
          <w:tab w:val="left" w:pos="1435"/>
        </w:tabs>
        <w:spacing w:line="480" w:lineRule="exact"/>
        <w:jc w:val="both"/>
        <w:rPr>
          <w:color w:val="000000"/>
          <w:lang w:val="en-US"/>
        </w:rPr>
      </w:pPr>
    </w:p>
    <w:p w:rsidR="005648FF" w:rsidRPr="00831560" w:rsidRDefault="005648FF" w:rsidP="005648FF">
      <w:pPr>
        <w:autoSpaceDE w:val="0"/>
        <w:autoSpaceDN w:val="0"/>
        <w:spacing w:line="360" w:lineRule="auto"/>
        <w:jc w:val="both"/>
        <w:rPr>
          <w:lang w:val="uk-UA"/>
        </w:rPr>
      </w:pPr>
    </w:p>
    <w:p w:rsidR="0068362D" w:rsidRPr="00031E5A" w:rsidRDefault="0068362D" w:rsidP="005648FF">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D13" w:rsidRDefault="00046D13">
      <w:r>
        <w:separator/>
      </w:r>
    </w:p>
  </w:endnote>
  <w:endnote w:type="continuationSeparator" w:id="0">
    <w:p w:rsidR="00046D13" w:rsidRDefault="0004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Times New (W1)">
    <w:altName w:val="Times New Roman"/>
    <w:charset w:val="CC"/>
    <w:family w:val="roman"/>
    <w:pitch w:val="variable"/>
    <w:sig w:usb0="20003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D13" w:rsidRDefault="00046D13">
      <w:r>
        <w:separator/>
      </w:r>
    </w:p>
  </w:footnote>
  <w:footnote w:type="continuationSeparator" w:id="0">
    <w:p w:rsidR="00046D13" w:rsidRDefault="00046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AE0028D"/>
    <w:multiLevelType w:val="hybridMultilevel"/>
    <w:tmpl w:val="29724C44"/>
    <w:lvl w:ilvl="0" w:tplc="FAF2ACB4">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C394857"/>
    <w:multiLevelType w:val="hybridMultilevel"/>
    <w:tmpl w:val="74EC1AFA"/>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5">
    <w:nsid w:val="73EE5577"/>
    <w:multiLevelType w:val="hybridMultilevel"/>
    <w:tmpl w:val="9CE22880"/>
    <w:lvl w:ilvl="0" w:tplc="3D2C319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50"/>
  </w:num>
  <w:num w:numId="47">
    <w:abstractNumId w:val="55"/>
  </w:num>
  <w:num w:numId="48">
    <w:abstractNumId w:val="57"/>
  </w:num>
  <w:num w:numId="49">
    <w:abstractNumId w:val="63"/>
  </w:num>
  <w:num w:numId="50">
    <w:abstractNumId w:val="46"/>
  </w:num>
  <w:num w:numId="51">
    <w:abstractNumId w:val="60"/>
  </w:num>
  <w:num w:numId="52">
    <w:abstractNumId w:val="52"/>
  </w:num>
  <w:num w:numId="53">
    <w:abstractNumId w:val="49"/>
  </w:num>
  <w:num w:numId="54">
    <w:abstractNumId w:val="54"/>
  </w:num>
  <w:num w:numId="55">
    <w:abstractNumId w:val="45"/>
  </w:num>
  <w:num w:numId="56">
    <w:abstractNumId w:val="43"/>
  </w:num>
  <w:num w:numId="57">
    <w:abstractNumId w:val="61"/>
  </w:num>
  <w:num w:numId="58">
    <w:abstractNumId w:val="58"/>
  </w:num>
  <w:num w:numId="59">
    <w:abstractNumId w:val="59"/>
  </w:num>
  <w:num w:numId="60">
    <w:abstractNumId w:val="62"/>
  </w:num>
  <w:num w:numId="61">
    <w:abstractNumId w:val="53"/>
  </w:num>
  <w:num w:numId="62">
    <w:abstractNumId w:val="64"/>
  </w:num>
  <w:num w:numId="63">
    <w:abstractNumId w:val="44"/>
  </w:num>
  <w:num w:numId="64">
    <w:abstractNumId w:val="47"/>
  </w:num>
  <w:num w:numId="65">
    <w:abstractNumId w:val="48"/>
  </w:num>
  <w:num w:numId="66">
    <w:abstractNumId w:val="6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6D13"/>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7479"/>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BodyTextIndent23">
    <w:name w:val="Body Text Indent 2"/>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Normal7">
    <w:name w:val="Normal"/>
    <w:rsid w:val="00302CF2"/>
    <w:rPr>
      <w:rFonts w:ascii="Pragmatica" w:eastAsia="Times New Roman" w:hAnsi="Pragmatica"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BodyTextIndent23">
    <w:name w:val="Body Text Indent 2"/>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Normal7">
    <w:name w:val="Normal"/>
    <w:rsid w:val="00302CF2"/>
    <w:rPr>
      <w:rFonts w:ascii="Pragmatica" w:eastAsia="Times New Roman" w:hAnsi="Pragmatica"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F2B38-C38B-4F07-9BF9-59D89CF6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5351</TotalTime>
  <Pages>29</Pages>
  <Words>8063</Words>
  <Characters>45963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906</cp:revision>
  <cp:lastPrinted>2009-02-06T08:36:00Z</cp:lastPrinted>
  <dcterms:created xsi:type="dcterms:W3CDTF">2015-03-22T11:10:00Z</dcterms:created>
  <dcterms:modified xsi:type="dcterms:W3CDTF">2015-09-07T08:37:00Z</dcterms:modified>
</cp:coreProperties>
</file>