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42" w:rsidRDefault="00A61342" w:rsidP="00A61342">
      <w:r>
        <w:rPr>
          <w:rFonts w:hint="eastAsia"/>
        </w:rPr>
        <w:t>Савчак</w:t>
      </w:r>
      <w:r>
        <w:t></w:t>
      </w:r>
      <w:r>
        <w:rPr>
          <w:rFonts w:hint="eastAsia"/>
        </w:rPr>
        <w:t>Роман</w:t>
      </w:r>
      <w:r>
        <w:t></w:t>
      </w:r>
      <w:r>
        <w:rPr>
          <w:rFonts w:hint="eastAsia"/>
        </w:rPr>
        <w:t>Несторович</w:t>
      </w:r>
      <w:r>
        <w:t></w:t>
      </w:r>
      <w:r>
        <w:t></w:t>
      </w:r>
      <w:r>
        <w:rPr>
          <w:rFonts w:hint="eastAsia"/>
        </w:rPr>
        <w:t>тимчасово</w:t>
      </w:r>
      <w:r>
        <w:t></w:t>
      </w:r>
      <w:r>
        <w:rPr>
          <w:rFonts w:hint="eastAsia"/>
        </w:rPr>
        <w:t>не</w:t>
      </w:r>
      <w:r>
        <w:t></w:t>
      </w:r>
      <w:r>
        <w:rPr>
          <w:rFonts w:hint="eastAsia"/>
        </w:rPr>
        <w:t>працює</w:t>
      </w:r>
      <w:r>
        <w:t></w:t>
      </w:r>
      <w:r>
        <w:t></w:t>
      </w:r>
      <w:r>
        <w:rPr>
          <w:rFonts w:hint="eastAsia"/>
        </w:rPr>
        <w:t>тема</w:t>
      </w:r>
      <w:r>
        <w:t></w:t>
      </w:r>
      <w:r>
        <w:rPr>
          <w:rFonts w:hint="eastAsia"/>
        </w:rPr>
        <w:t>дисертації</w:t>
      </w:r>
      <w:r>
        <w:t></w:t>
      </w:r>
    </w:p>
    <w:p w:rsidR="00A61342" w:rsidRDefault="00A61342" w:rsidP="00A61342">
      <w:r>
        <w:t></w:t>
      </w:r>
      <w:r>
        <w:rPr>
          <w:rFonts w:hint="eastAsia"/>
        </w:rPr>
        <w:t>Архітектура</w:t>
      </w:r>
      <w:r>
        <w:t></w:t>
      </w:r>
      <w:r>
        <w:rPr>
          <w:rFonts w:hint="eastAsia"/>
        </w:rPr>
        <w:t>польських</w:t>
      </w:r>
      <w:r>
        <w:t></w:t>
      </w:r>
      <w:r>
        <w:rPr>
          <w:rFonts w:hint="eastAsia"/>
        </w:rPr>
        <w:t>театрів</w:t>
      </w:r>
      <w:r>
        <w:t></w:t>
      </w:r>
      <w:r>
        <w:rPr>
          <w:rFonts w:hint="eastAsia"/>
        </w:rPr>
        <w:t>України</w:t>
      </w:r>
      <w:r>
        <w:t></w:t>
      </w:r>
      <w:r>
        <w:t></w:t>
      </w:r>
      <w:r>
        <w:rPr>
          <w:rFonts w:hint="eastAsia"/>
        </w:rPr>
        <w:t>Принципи</w:t>
      </w:r>
      <w:r>
        <w:t></w:t>
      </w:r>
      <w:r>
        <w:rPr>
          <w:rFonts w:hint="eastAsia"/>
        </w:rPr>
        <w:t>типології</w:t>
      </w:r>
      <w:r>
        <w:t></w:t>
      </w:r>
      <w:r>
        <w:rPr>
          <w:rFonts w:hint="eastAsia"/>
        </w:rPr>
        <w:t>та</w:t>
      </w:r>
    </w:p>
    <w:p w:rsidR="00A61342" w:rsidRDefault="00A61342" w:rsidP="00A61342">
      <w:r>
        <w:rPr>
          <w:rFonts w:hint="eastAsia"/>
        </w:rPr>
        <w:t>проектування</w:t>
      </w:r>
      <w:r>
        <w:t></w:t>
      </w:r>
      <w:r>
        <w:t></w:t>
      </w:r>
      <w:r>
        <w:t></w:t>
      </w:r>
      <w:r>
        <w:t></w:t>
      </w:r>
      <w:r>
        <w:t></w:t>
      </w:r>
      <w:r>
        <w:t></w:t>
      </w:r>
      <w:r>
        <w:t></w:t>
      </w:r>
      <w:r>
        <w:t></w:t>
      </w:r>
      <w:r>
        <w:rPr>
          <w:rFonts w:hint="eastAsia"/>
        </w:rPr>
        <w:t>Архітектура</w:t>
      </w:r>
      <w:r>
        <w:t></w:t>
      </w:r>
      <w:r>
        <w:rPr>
          <w:rFonts w:hint="eastAsia"/>
        </w:rPr>
        <w:t>та</w:t>
      </w:r>
      <w:r>
        <w:t></w:t>
      </w:r>
      <w:r>
        <w:rPr>
          <w:rFonts w:hint="eastAsia"/>
        </w:rPr>
        <w:t>містобудування</w:t>
      </w:r>
      <w:r>
        <w:t></w:t>
      </w:r>
      <w:r>
        <w:t></w:t>
      </w:r>
      <w:r>
        <w:t></w:t>
      </w:r>
      <w:r>
        <w:rPr>
          <w:rFonts w:hint="eastAsia"/>
        </w:rPr>
        <w:t>Спеціалізована</w:t>
      </w:r>
    </w:p>
    <w:p w:rsidR="00A61342" w:rsidRDefault="00A61342" w:rsidP="00A61342">
      <w:r>
        <w:rPr>
          <w:rFonts w:hint="eastAsia"/>
        </w:rPr>
        <w:t>вчена</w:t>
      </w:r>
      <w:r>
        <w:t></w:t>
      </w:r>
      <w:r>
        <w:rPr>
          <w:rFonts w:hint="eastAsia"/>
        </w:rPr>
        <w:t>рада</w:t>
      </w:r>
      <w:r>
        <w:t></w:t>
      </w:r>
      <w:r>
        <w:rPr>
          <w:rFonts w:hint="eastAsia"/>
        </w:rPr>
        <w:t>ДФ</w:t>
      </w:r>
      <w:r>
        <w:t></w:t>
      </w:r>
      <w:r>
        <w:t></w:t>
      </w:r>
      <w:r>
        <w:t></w:t>
      </w:r>
      <w:r>
        <w:t></w:t>
      </w:r>
      <w:r>
        <w:t></w:t>
      </w:r>
      <w:r>
        <w:t></w:t>
      </w:r>
      <w:r>
        <w:t></w:t>
      </w:r>
      <w:r>
        <w:t></w:t>
      </w:r>
      <w:r>
        <w:t></w:t>
      </w:r>
      <w:r>
        <w:t></w:t>
      </w:r>
      <w:r>
        <w:t></w:t>
      </w:r>
      <w:r>
        <w:rPr>
          <w:rFonts w:hint="eastAsia"/>
        </w:rPr>
        <w:t>в</w:t>
      </w:r>
      <w:r>
        <w:t></w:t>
      </w:r>
      <w:r>
        <w:rPr>
          <w:rFonts w:hint="eastAsia"/>
        </w:rPr>
        <w:t>Національному</w:t>
      </w:r>
      <w:r>
        <w:t></w:t>
      </w:r>
      <w:r>
        <w:rPr>
          <w:rFonts w:hint="eastAsia"/>
        </w:rPr>
        <w:t>університеті</w:t>
      </w:r>
      <w:r>
        <w:t></w:t>
      </w:r>
      <w:r>
        <w:t></w:t>
      </w:r>
      <w:r>
        <w:rPr>
          <w:rFonts w:hint="eastAsia"/>
        </w:rPr>
        <w:t>Львівська</w:t>
      </w:r>
    </w:p>
    <w:p w:rsidR="00880684" w:rsidRPr="00A61342" w:rsidRDefault="00A61342" w:rsidP="00A61342">
      <w:r>
        <w:rPr>
          <w:rFonts w:hint="eastAsia"/>
        </w:rPr>
        <w:t>політехніка</w:t>
      </w:r>
      <w:r>
        <w:t></w:t>
      </w:r>
    </w:p>
    <w:sectPr w:rsidR="00880684" w:rsidRPr="00A6134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125C1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125C11">
                <w:pPr>
                  <w:spacing w:line="240" w:lineRule="auto"/>
                </w:pPr>
                <w:fldSimple w:instr=" PAGE \* MERGEFORMAT ">
                  <w:r w:rsidR="00A61342" w:rsidRPr="00A613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125C11">
      <w:pPr>
        <w:rPr>
          <w:sz w:val="2"/>
          <w:szCs w:val="2"/>
        </w:rPr>
      </w:pPr>
      <w:r w:rsidRPr="00125C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125C1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125C11">
      <w:pPr>
        <w:rPr>
          <w:sz w:val="2"/>
          <w:szCs w:val="2"/>
        </w:rPr>
      </w:pPr>
      <w:r w:rsidRPr="00125C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125C1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AF167-9FA8-4A49-B07C-1587D717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2022-07-12T08:43:00Z</dcterms:created>
  <dcterms:modified xsi:type="dcterms:W3CDTF">2022-07-30T11:41:00Z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