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717399" w:rsidRDefault="00717399" w:rsidP="00717399">
      <w:r w:rsidRPr="004E04F1">
        <w:rPr>
          <w:rFonts w:ascii="Times New Roman CYR" w:eastAsia="Times New Roman" w:hAnsi="Times New Roman CYR" w:cs="Times New Roman"/>
          <w:b/>
          <w:sz w:val="24"/>
          <w:szCs w:val="24"/>
          <w:lang w:eastAsia="ru-RU"/>
        </w:rPr>
        <w:t>Слюзар Андрій Володимирович</w:t>
      </w:r>
      <w:r w:rsidRPr="004E04F1">
        <w:rPr>
          <w:rFonts w:ascii="Times New Roman CYR" w:eastAsia="Times New Roman" w:hAnsi="Times New Roman CYR" w:cs="Times New Roman"/>
          <w:sz w:val="24"/>
          <w:szCs w:val="24"/>
          <w:lang w:eastAsia="ru-RU"/>
        </w:rPr>
        <w:t>, доцент кафедри хімії і технології неорганічних речовин Національного університету «Львівська політехніка». Назва дисертації: «Теоретичні основи і технології очищення безкисневих газів від сірководню хінгідронним методом». Шифр та назва спеціальності – 05.17.01 – технологія неорганічних речовин. Спецрада Д35.052.09 Національного університету «Львівська політехніка»</w:t>
      </w:r>
    </w:p>
    <w:sectPr w:rsidR="00F239A4" w:rsidRPr="0071739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717399" w:rsidRPr="007173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0A9BB-BE4E-4B11-A298-6CA31C0E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59</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2021-12-02T13:12:00Z</dcterms:created>
  <dcterms:modified xsi:type="dcterms:W3CDTF">2021-12-05T09:44:00Z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