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E5DAD"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Харківська державна академія культури</w:t>
      </w:r>
    </w:p>
    <w:p w14:paraId="636C6B0B"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515383D9" w14:textId="77777777" w:rsidR="002F17A1" w:rsidRPr="002F17A1" w:rsidRDefault="002F17A1" w:rsidP="002F17A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На правах рукопису</w:t>
      </w:r>
    </w:p>
    <w:p w14:paraId="0BF60988"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78D856E2" w14:textId="77777777" w:rsidR="002F17A1" w:rsidRPr="002F17A1" w:rsidRDefault="002F17A1" w:rsidP="002F17A1">
      <w:pPr>
        <w:keepNext/>
        <w:widowControl/>
        <w:numPr>
          <w:ilvl w:val="0"/>
          <w:numId w:val="5"/>
        </w:numPr>
        <w:tabs>
          <w:tab w:val="clear" w:pos="709"/>
        </w:tabs>
        <w:suppressAutoHyphens w:val="0"/>
        <w:spacing w:after="0" w:line="360" w:lineRule="auto"/>
        <w:ind w:left="0" w:firstLine="0"/>
        <w:jc w:val="center"/>
        <w:outlineLvl w:val="6"/>
        <w:rPr>
          <w:rFonts w:ascii="Times New Roman" w:eastAsia="Times New Roman" w:hAnsi="Times New Roman" w:cs="Times New Roman"/>
          <w:kern w:val="0"/>
          <w:sz w:val="32"/>
          <w:szCs w:val="32"/>
          <w:lang w:val="uk-UA" w:eastAsia="ru-RU"/>
        </w:rPr>
      </w:pPr>
      <w:r w:rsidRPr="002F17A1">
        <w:rPr>
          <w:rFonts w:ascii="Times New Roman" w:eastAsia="Times New Roman" w:hAnsi="Times New Roman" w:cs="Times New Roman"/>
          <w:kern w:val="0"/>
          <w:sz w:val="32"/>
          <w:szCs w:val="32"/>
          <w:lang w:val="uk-UA" w:eastAsia="ru-RU"/>
        </w:rPr>
        <w:t>ЦИГАНКО Ольга Петрівна</w:t>
      </w:r>
    </w:p>
    <w:p w14:paraId="1E8A09F3"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30AC6DD8" w14:textId="77777777" w:rsidR="002F17A1" w:rsidRPr="002F17A1" w:rsidRDefault="002F17A1" w:rsidP="002F17A1">
      <w:pPr>
        <w:keepNext/>
        <w:widowControl/>
        <w:numPr>
          <w:ilvl w:val="0"/>
          <w:numId w:val="5"/>
        </w:numPr>
        <w:tabs>
          <w:tab w:val="clear" w:pos="709"/>
        </w:tabs>
        <w:suppressAutoHyphens w:val="0"/>
        <w:spacing w:after="0" w:line="360" w:lineRule="auto"/>
        <w:ind w:left="4320" w:firstLine="0"/>
        <w:jc w:val="right"/>
        <w:outlineLvl w:val="4"/>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УДК 069.5:72/76(477.54)"1917/1934"</w:t>
      </w:r>
    </w:p>
    <w:p w14:paraId="61FEC4A5" w14:textId="77777777" w:rsidR="002F17A1" w:rsidRPr="002F17A1" w:rsidRDefault="002F17A1" w:rsidP="002F17A1">
      <w:pPr>
        <w:keepNext/>
        <w:widowControl/>
        <w:numPr>
          <w:ilvl w:val="0"/>
          <w:numId w:val="5"/>
        </w:numPr>
        <w:tabs>
          <w:tab w:val="clear" w:pos="709"/>
        </w:tabs>
        <w:suppressAutoHyphens w:val="0"/>
        <w:spacing w:after="0" w:line="360" w:lineRule="auto"/>
        <w:ind w:left="5760" w:firstLine="0"/>
        <w:jc w:val="center"/>
        <w:outlineLvl w:val="4"/>
        <w:rPr>
          <w:rFonts w:ascii="Times New Roman" w:eastAsia="Times New Roman" w:hAnsi="Times New Roman" w:cs="Times New Roman"/>
          <w:i/>
          <w:iCs/>
          <w:kern w:val="0"/>
          <w:sz w:val="28"/>
          <w:szCs w:val="28"/>
          <w:lang w:val="uk-UA" w:eastAsia="ru-RU"/>
        </w:rPr>
      </w:pPr>
    </w:p>
    <w:p w14:paraId="05CACB3B"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FE34F61"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40"/>
          <w:szCs w:val="40"/>
          <w:lang w:val="uk-UA" w:eastAsia="ru-RU"/>
        </w:rPr>
      </w:pPr>
      <w:r w:rsidRPr="002F17A1">
        <w:rPr>
          <w:rFonts w:ascii="Times New Roman" w:eastAsia="Times New Roman" w:hAnsi="Times New Roman" w:cs="Times New Roman"/>
          <w:b/>
          <w:bCs/>
          <w:kern w:val="0"/>
          <w:sz w:val="40"/>
          <w:szCs w:val="40"/>
          <w:lang w:val="uk-UA" w:eastAsia="ru-RU"/>
        </w:rPr>
        <w:t>ХУДОЖНЬО-ВИСТАВКОВА ДІЯЛЬНІСТЬ</w:t>
      </w:r>
      <w:r w:rsidRPr="002F17A1">
        <w:rPr>
          <w:rFonts w:ascii="Times New Roman" w:eastAsia="Times New Roman" w:hAnsi="Times New Roman" w:cs="Times New Roman"/>
          <w:b/>
          <w:bCs/>
          <w:kern w:val="0"/>
          <w:sz w:val="40"/>
          <w:szCs w:val="40"/>
          <w:lang w:val="uk-UA" w:eastAsia="ru-RU"/>
        </w:rPr>
        <w:br/>
        <w:t>У ХАРКОВІ (1917 – 1934 рр.)</w:t>
      </w:r>
    </w:p>
    <w:p w14:paraId="5E6917E0"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val="uk-UA" w:eastAsia="ru-RU"/>
        </w:rPr>
      </w:pPr>
    </w:p>
    <w:p w14:paraId="00C5CBD6" w14:textId="77777777" w:rsidR="002F17A1" w:rsidRPr="002F17A1" w:rsidRDefault="002F17A1" w:rsidP="002F17A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17.00.01. – теорія </w:t>
      </w:r>
      <w:r w:rsidRPr="002F17A1">
        <w:rPr>
          <w:rFonts w:ascii="Times New Roman" w:eastAsia="Times New Roman" w:hAnsi="Times New Roman" w:cs="Times New Roman"/>
          <w:kern w:val="0"/>
          <w:sz w:val="28"/>
          <w:szCs w:val="28"/>
          <w:lang w:eastAsia="ru-RU"/>
        </w:rPr>
        <w:t xml:space="preserve">та </w:t>
      </w:r>
      <w:r w:rsidRPr="002F17A1">
        <w:rPr>
          <w:rFonts w:ascii="Times New Roman" w:eastAsia="Times New Roman" w:hAnsi="Times New Roman" w:cs="Times New Roman"/>
          <w:kern w:val="0"/>
          <w:sz w:val="28"/>
          <w:szCs w:val="28"/>
          <w:lang w:val="uk-UA" w:eastAsia="ru-RU"/>
        </w:rPr>
        <w:t xml:space="preserve"> історія культури</w:t>
      </w:r>
    </w:p>
    <w:p w14:paraId="3F2993F4" w14:textId="77777777" w:rsidR="002F17A1" w:rsidRPr="002F17A1" w:rsidRDefault="002F17A1" w:rsidP="002F17A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kern w:val="0"/>
          <w:sz w:val="28"/>
          <w:szCs w:val="28"/>
          <w:lang w:val="uk-UA" w:eastAsia="ru-RU"/>
        </w:rPr>
      </w:pPr>
      <w:bookmarkStart w:id="0" w:name="_Toc505309491"/>
    </w:p>
    <w:p w14:paraId="391DCEDC" w14:textId="77777777" w:rsidR="002F17A1" w:rsidRPr="002F17A1" w:rsidRDefault="002F17A1" w:rsidP="002F17A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Дисертація</w:t>
      </w:r>
      <w:bookmarkEnd w:id="0"/>
      <w:r w:rsidRPr="002F17A1">
        <w:rPr>
          <w:rFonts w:ascii="Times New Roman" w:eastAsia="Times New Roman" w:hAnsi="Times New Roman" w:cs="Times New Roman"/>
          <w:kern w:val="0"/>
          <w:sz w:val="28"/>
          <w:szCs w:val="28"/>
          <w:lang w:val="uk-UA" w:eastAsia="ru-RU"/>
        </w:rPr>
        <w:t xml:space="preserve"> на здобуття наукового ступеня кандидата</w:t>
      </w:r>
      <w:r w:rsidRPr="002F17A1">
        <w:rPr>
          <w:rFonts w:ascii="Times New Roman" w:eastAsia="Times New Roman" w:hAnsi="Times New Roman" w:cs="Times New Roman"/>
          <w:kern w:val="0"/>
          <w:sz w:val="28"/>
          <w:szCs w:val="28"/>
          <w:lang w:val="uk-UA" w:eastAsia="ru-RU"/>
        </w:rPr>
        <w:br/>
        <w:t>мистецтвознавства</w:t>
      </w:r>
    </w:p>
    <w:p w14:paraId="47959D59" w14:textId="77777777" w:rsidR="002F17A1" w:rsidRPr="002F17A1" w:rsidRDefault="002F17A1" w:rsidP="002F17A1">
      <w:pPr>
        <w:widowControl/>
        <w:tabs>
          <w:tab w:val="clear" w:pos="709"/>
        </w:tabs>
        <w:suppressAutoHyphens w:val="0"/>
        <w:spacing w:after="0" w:line="360" w:lineRule="auto"/>
        <w:ind w:left="6010" w:firstLine="0"/>
        <w:jc w:val="left"/>
        <w:rPr>
          <w:rFonts w:ascii="Times New Roman" w:eastAsia="Times New Roman" w:hAnsi="Times New Roman" w:cs="Times New Roman"/>
          <w:kern w:val="0"/>
          <w:sz w:val="28"/>
          <w:szCs w:val="28"/>
          <w:lang w:val="uk-UA" w:eastAsia="ru-RU"/>
        </w:rPr>
      </w:pPr>
    </w:p>
    <w:p w14:paraId="51C2277D" w14:textId="77777777" w:rsidR="002F17A1" w:rsidRPr="002F17A1" w:rsidRDefault="002F17A1" w:rsidP="002F17A1">
      <w:pPr>
        <w:widowControl/>
        <w:tabs>
          <w:tab w:val="clear" w:pos="709"/>
        </w:tabs>
        <w:suppressAutoHyphens w:val="0"/>
        <w:spacing w:after="0" w:line="360" w:lineRule="auto"/>
        <w:ind w:left="6010" w:firstLine="0"/>
        <w:jc w:val="left"/>
        <w:rPr>
          <w:rFonts w:ascii="Times New Roman" w:eastAsia="Times New Roman" w:hAnsi="Times New Roman" w:cs="Times New Roman"/>
          <w:kern w:val="0"/>
          <w:sz w:val="28"/>
          <w:szCs w:val="28"/>
          <w:lang w:val="uk-UA" w:eastAsia="ru-RU"/>
        </w:rPr>
      </w:pPr>
    </w:p>
    <w:p w14:paraId="2071BD2E" w14:textId="77777777" w:rsidR="002F17A1" w:rsidRPr="002F17A1" w:rsidRDefault="002F17A1" w:rsidP="002F17A1">
      <w:pPr>
        <w:widowControl/>
        <w:tabs>
          <w:tab w:val="clear" w:pos="709"/>
        </w:tabs>
        <w:suppressAutoHyphens w:val="0"/>
        <w:spacing w:after="0" w:line="360" w:lineRule="auto"/>
        <w:ind w:left="4962" w:firstLine="0"/>
        <w:jc w:val="left"/>
        <w:rPr>
          <w:rFonts w:ascii="Times New Roman" w:eastAsia="Times New Roman" w:hAnsi="Times New Roman" w:cs="Times New Roman"/>
          <w:kern w:val="0"/>
          <w:sz w:val="28"/>
          <w:szCs w:val="28"/>
          <w:lang w:val="uk-UA" w:eastAsia="ru-RU"/>
        </w:rPr>
      </w:pPr>
    </w:p>
    <w:p w14:paraId="46734E39" w14:textId="77777777" w:rsidR="002F17A1" w:rsidRPr="002F17A1" w:rsidRDefault="002F17A1" w:rsidP="002F17A1">
      <w:pPr>
        <w:widowControl/>
        <w:tabs>
          <w:tab w:val="clear" w:pos="709"/>
        </w:tabs>
        <w:suppressAutoHyphens w:val="0"/>
        <w:spacing w:after="0" w:line="360" w:lineRule="auto"/>
        <w:ind w:left="4962" w:firstLine="0"/>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Науковий керівник</w:t>
      </w:r>
      <w:r w:rsidRPr="002F17A1">
        <w:rPr>
          <w:rFonts w:ascii="Times New Roman" w:eastAsia="Times New Roman" w:hAnsi="Times New Roman" w:cs="Times New Roman"/>
          <w:kern w:val="0"/>
          <w:sz w:val="28"/>
          <w:szCs w:val="28"/>
          <w:lang w:val="uk-UA" w:eastAsia="ru-RU"/>
        </w:rPr>
        <w:br/>
        <w:t>Житницький Анатолій Зіновійович,</w:t>
      </w:r>
      <w:r w:rsidRPr="002F17A1">
        <w:rPr>
          <w:rFonts w:ascii="Times New Roman" w:eastAsia="Times New Roman" w:hAnsi="Times New Roman" w:cs="Times New Roman"/>
          <w:kern w:val="0"/>
          <w:sz w:val="28"/>
          <w:szCs w:val="28"/>
          <w:lang w:val="uk-UA" w:eastAsia="ru-RU"/>
        </w:rPr>
        <w:br/>
        <w:t>кандидат мистецтвознавства, доцент</w:t>
      </w:r>
    </w:p>
    <w:p w14:paraId="508CC99B"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41F2489"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79C984D1"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2F93917"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6E10083C"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7818E0AD" w14:textId="77777777" w:rsidR="002F17A1" w:rsidRPr="002F17A1" w:rsidRDefault="002F17A1" w:rsidP="002F17A1">
      <w:pPr>
        <w:keepNext/>
        <w:widowControl/>
        <w:numPr>
          <w:ilvl w:val="0"/>
          <w:numId w:val="5"/>
        </w:numPr>
        <w:tabs>
          <w:tab w:val="clear" w:pos="709"/>
        </w:tabs>
        <w:suppressAutoHyphens w:val="0"/>
        <w:spacing w:after="0" w:line="240" w:lineRule="auto"/>
        <w:ind w:left="0" w:firstLine="0"/>
        <w:jc w:val="center"/>
        <w:outlineLvl w:val="6"/>
        <w:rPr>
          <w:rFonts w:ascii="Times New Roman" w:eastAsia="Times New Roman" w:hAnsi="Times New Roman" w:cs="Times New Roman"/>
          <w:kern w:val="0"/>
          <w:sz w:val="32"/>
          <w:szCs w:val="32"/>
          <w:lang w:val="uk-UA" w:eastAsia="ru-RU"/>
        </w:rPr>
      </w:pPr>
      <w:r w:rsidRPr="002F17A1">
        <w:rPr>
          <w:rFonts w:ascii="Times New Roman" w:eastAsia="Times New Roman" w:hAnsi="Times New Roman" w:cs="Times New Roman"/>
          <w:kern w:val="0"/>
          <w:sz w:val="32"/>
          <w:szCs w:val="32"/>
          <w:lang w:val="uk-UA" w:eastAsia="ru-RU"/>
        </w:rPr>
        <w:lastRenderedPageBreak/>
        <w:t>Харків – 2003</w:t>
      </w:r>
    </w:p>
    <w:p w14:paraId="6D7048DA" w14:textId="77777777" w:rsidR="002F17A1" w:rsidRPr="002F17A1" w:rsidRDefault="002F17A1" w:rsidP="002F17A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8"/>
          <w:szCs w:val="28"/>
          <w:lang w:val="uk-UA" w:eastAsia="ru-RU"/>
        </w:rPr>
      </w:pPr>
      <w:r w:rsidRPr="002F17A1">
        <w:rPr>
          <w:rFonts w:ascii="Times New Roman" w:eastAsia="Times New Roman" w:hAnsi="Times New Roman" w:cs="Times New Roman"/>
          <w:kern w:val="0"/>
          <w:sz w:val="28"/>
          <w:szCs w:val="28"/>
          <w:lang w:val="uk-UA" w:eastAsia="ru-RU"/>
        </w:rPr>
        <w:br w:type="page"/>
      </w:r>
      <w:r w:rsidRPr="002F17A1">
        <w:rPr>
          <w:rFonts w:ascii="Times New Roman" w:eastAsia="Times New Roman" w:hAnsi="Times New Roman" w:cs="Times New Roman"/>
          <w:b/>
          <w:bCs/>
          <w:kern w:val="0"/>
          <w:sz w:val="28"/>
          <w:szCs w:val="28"/>
          <w:lang w:val="uk-UA" w:eastAsia="ru-RU"/>
        </w:rPr>
        <w:lastRenderedPageBreak/>
        <w:t>ЗМІСТ</w:t>
      </w:r>
    </w:p>
    <w:p w14:paraId="07A7C4B7" w14:textId="77777777" w:rsidR="002F17A1" w:rsidRPr="002F17A1" w:rsidRDefault="002F17A1" w:rsidP="002F17A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14:paraId="4A325B26" w14:textId="77777777" w:rsidR="002F17A1" w:rsidRPr="002F17A1" w:rsidRDefault="002F17A1" w:rsidP="002F17A1">
      <w:pPr>
        <w:keepNext/>
        <w:widowControl/>
        <w:numPr>
          <w:ilvl w:val="0"/>
          <w:numId w:val="5"/>
        </w:numPr>
        <w:tabs>
          <w:tab w:val="clear" w:pos="709"/>
          <w:tab w:val="right" w:leader="dot" w:pos="9015"/>
        </w:tabs>
        <w:suppressAutoHyphens w:val="0"/>
        <w:spacing w:before="240" w:after="0" w:line="360" w:lineRule="auto"/>
        <w:ind w:left="0" w:firstLine="0"/>
        <w:jc w:val="left"/>
        <w:outlineLvl w:val="8"/>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i/>
          <w:iCs/>
          <w:kern w:val="0"/>
          <w:sz w:val="28"/>
          <w:szCs w:val="28"/>
          <w:lang w:val="uk-UA" w:eastAsia="ru-RU"/>
        </w:rPr>
        <w:t>Вступ</w:t>
      </w:r>
      <w:r w:rsidRPr="002F17A1">
        <w:rPr>
          <w:rFonts w:ascii="Times New Roman" w:eastAsia="Times New Roman" w:hAnsi="Times New Roman" w:cs="Times New Roman"/>
          <w:kern w:val="0"/>
          <w:sz w:val="28"/>
          <w:szCs w:val="28"/>
          <w:lang w:val="uk-UA" w:eastAsia="ru-RU"/>
        </w:rPr>
        <w:t xml:space="preserve"> ………………………………………………………………………….4</w:t>
      </w:r>
    </w:p>
    <w:p w14:paraId="08DFA344" w14:textId="77777777" w:rsidR="002F17A1" w:rsidRPr="002F17A1" w:rsidRDefault="002F17A1" w:rsidP="002F17A1">
      <w:pPr>
        <w:keepNext/>
        <w:widowControl/>
        <w:numPr>
          <w:ilvl w:val="0"/>
          <w:numId w:val="5"/>
        </w:numPr>
        <w:tabs>
          <w:tab w:val="clear" w:pos="709"/>
          <w:tab w:val="right" w:leader="dot" w:pos="9015"/>
        </w:tabs>
        <w:suppressAutoHyphens w:val="0"/>
        <w:spacing w:before="120" w:after="0" w:line="360" w:lineRule="auto"/>
        <w:ind w:left="0" w:firstLine="0"/>
        <w:jc w:val="left"/>
        <w:outlineLvl w:val="8"/>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i/>
          <w:iCs/>
          <w:kern w:val="0"/>
          <w:sz w:val="28"/>
          <w:szCs w:val="28"/>
          <w:lang w:val="uk-UA" w:eastAsia="ru-RU"/>
        </w:rPr>
        <w:t xml:space="preserve">Розділ 1. </w:t>
      </w:r>
      <w:r w:rsidRPr="002F17A1">
        <w:rPr>
          <w:rFonts w:ascii="Times New Roman" w:eastAsia="Times New Roman" w:hAnsi="Times New Roman" w:cs="Times New Roman"/>
          <w:kern w:val="0"/>
          <w:sz w:val="28"/>
          <w:szCs w:val="28"/>
          <w:lang w:val="uk-UA" w:eastAsia="ru-RU"/>
        </w:rPr>
        <w:t>Стан наукової розробки теми, огляд джерел та методологія</w:t>
      </w:r>
      <w:r w:rsidRPr="002F17A1">
        <w:rPr>
          <w:rFonts w:ascii="Times New Roman" w:eastAsia="Times New Roman" w:hAnsi="Times New Roman" w:cs="Times New Roman"/>
          <w:kern w:val="0"/>
          <w:sz w:val="28"/>
          <w:szCs w:val="28"/>
          <w:lang w:val="uk-UA" w:eastAsia="ru-RU"/>
        </w:rPr>
        <w:br/>
        <w:t>               дослідження</w:t>
      </w:r>
      <w:r w:rsidRPr="002F17A1">
        <w:rPr>
          <w:rFonts w:ascii="Times New Roman" w:eastAsia="Times New Roman" w:hAnsi="Times New Roman" w:cs="Times New Roman"/>
          <w:kern w:val="0"/>
          <w:sz w:val="28"/>
          <w:szCs w:val="28"/>
          <w:lang w:val="uk-UA" w:eastAsia="ru-RU"/>
        </w:rPr>
        <w:tab/>
        <w:t>10</w:t>
      </w:r>
    </w:p>
    <w:p w14:paraId="06870EBF"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 Огляд дослідження проблеми в науковій літературі</w:t>
      </w:r>
      <w:r w:rsidRPr="002F17A1">
        <w:rPr>
          <w:rFonts w:ascii="Times New Roman" w:eastAsia="Times New Roman" w:hAnsi="Times New Roman" w:cs="Times New Roman"/>
          <w:kern w:val="0"/>
          <w:sz w:val="28"/>
          <w:szCs w:val="28"/>
          <w:lang w:val="uk-UA" w:eastAsia="ru-RU"/>
        </w:rPr>
        <w:tab/>
        <w:t>10</w:t>
      </w:r>
    </w:p>
    <w:p w14:paraId="064D5ADB"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1.2. Напрями, методологія та методи дослідження</w:t>
      </w:r>
      <w:r w:rsidRPr="002F17A1">
        <w:rPr>
          <w:rFonts w:ascii="Times New Roman" w:eastAsia="Times New Roman" w:hAnsi="Times New Roman" w:cs="Times New Roman"/>
          <w:kern w:val="0"/>
          <w:sz w:val="28"/>
          <w:szCs w:val="28"/>
          <w:lang w:val="uk-UA" w:eastAsia="ru-RU"/>
        </w:rPr>
        <w:tab/>
        <w:t>14</w:t>
      </w:r>
    </w:p>
    <w:p w14:paraId="60A33024"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1.3. Джерельна база і робоча гіпотеза дослідження</w:t>
      </w:r>
      <w:r w:rsidRPr="002F17A1">
        <w:rPr>
          <w:rFonts w:ascii="Times New Roman" w:eastAsia="Times New Roman" w:hAnsi="Times New Roman" w:cs="Times New Roman"/>
          <w:kern w:val="0"/>
          <w:sz w:val="28"/>
          <w:szCs w:val="28"/>
          <w:lang w:val="uk-UA" w:eastAsia="ru-RU"/>
        </w:rPr>
        <w:tab/>
        <w:t>21</w:t>
      </w:r>
    </w:p>
    <w:p w14:paraId="6F7AB1D6" w14:textId="77777777" w:rsidR="002F17A1" w:rsidRPr="002F17A1" w:rsidRDefault="002F17A1" w:rsidP="002F17A1">
      <w:pPr>
        <w:keepNext/>
        <w:widowControl/>
        <w:numPr>
          <w:ilvl w:val="0"/>
          <w:numId w:val="5"/>
        </w:numPr>
        <w:tabs>
          <w:tab w:val="clear" w:pos="709"/>
          <w:tab w:val="right" w:leader="dot" w:pos="9015"/>
        </w:tabs>
        <w:suppressAutoHyphens w:val="0"/>
        <w:spacing w:before="120" w:after="0" w:line="360" w:lineRule="auto"/>
        <w:ind w:left="0" w:firstLine="0"/>
        <w:jc w:val="left"/>
        <w:outlineLvl w:val="8"/>
        <w:rPr>
          <w:rFonts w:ascii="Times New Roman" w:eastAsia="Times New Roman" w:hAnsi="Times New Roman" w:cs="Times New Roman"/>
          <w:i/>
          <w:iCs/>
          <w:kern w:val="0"/>
          <w:sz w:val="28"/>
          <w:szCs w:val="28"/>
          <w:lang w:val="uk-UA" w:eastAsia="ru-RU"/>
        </w:rPr>
      </w:pPr>
      <w:r w:rsidRPr="002F17A1">
        <w:rPr>
          <w:rFonts w:ascii="Times New Roman" w:eastAsia="Times New Roman" w:hAnsi="Times New Roman" w:cs="Times New Roman"/>
          <w:i/>
          <w:iCs/>
          <w:kern w:val="0"/>
          <w:sz w:val="28"/>
          <w:szCs w:val="28"/>
          <w:lang w:val="uk-UA" w:eastAsia="ru-RU"/>
        </w:rPr>
        <w:t>Розділ 2.</w:t>
      </w:r>
      <w:r w:rsidRPr="002F17A1">
        <w:rPr>
          <w:rFonts w:ascii="Times New Roman" w:eastAsia="Times New Roman" w:hAnsi="Times New Roman" w:cs="Times New Roman"/>
          <w:kern w:val="0"/>
          <w:sz w:val="28"/>
          <w:szCs w:val="28"/>
          <w:lang w:val="uk-UA" w:eastAsia="ru-RU"/>
        </w:rPr>
        <w:t xml:space="preserve"> Державні органи та профспілки як організатори</w:t>
      </w:r>
      <w:r w:rsidRPr="002F17A1">
        <w:rPr>
          <w:rFonts w:ascii="Times New Roman" w:eastAsia="Times New Roman" w:hAnsi="Times New Roman" w:cs="Times New Roman"/>
          <w:kern w:val="0"/>
          <w:sz w:val="28"/>
          <w:szCs w:val="28"/>
          <w:lang w:val="uk-UA" w:eastAsia="ru-RU"/>
        </w:rPr>
        <w:br/>
        <w:t>                художніх виставок</w:t>
      </w:r>
      <w:r w:rsidRPr="002F17A1">
        <w:rPr>
          <w:rFonts w:ascii="Times New Roman" w:eastAsia="Times New Roman" w:hAnsi="Times New Roman" w:cs="Times New Roman"/>
          <w:kern w:val="0"/>
          <w:sz w:val="28"/>
          <w:szCs w:val="28"/>
          <w:lang w:val="uk-UA" w:eastAsia="ru-RU"/>
        </w:rPr>
        <w:tab/>
        <w:t>27</w:t>
      </w:r>
    </w:p>
    <w:p w14:paraId="51055A00"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2.1. Організаційні основи виставкової діяльності у Харкові</w:t>
      </w:r>
      <w:r w:rsidRPr="002F17A1">
        <w:rPr>
          <w:rFonts w:ascii="Times New Roman" w:eastAsia="Times New Roman" w:hAnsi="Times New Roman" w:cs="Times New Roman"/>
          <w:kern w:val="0"/>
          <w:sz w:val="28"/>
          <w:szCs w:val="28"/>
          <w:lang w:val="uk-UA" w:eastAsia="ru-RU"/>
        </w:rPr>
        <w:tab/>
        <w:t>27</w:t>
      </w:r>
    </w:p>
    <w:p w14:paraId="555A8432"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 Проведення художніх виставок профспілковими та</w:t>
      </w:r>
      <w:r w:rsidRPr="002F17A1">
        <w:rPr>
          <w:rFonts w:ascii="Times New Roman" w:eastAsia="Times New Roman" w:hAnsi="Times New Roman" w:cs="Times New Roman"/>
          <w:kern w:val="0"/>
          <w:sz w:val="28"/>
          <w:szCs w:val="28"/>
          <w:lang w:val="uk-UA" w:eastAsia="ru-RU"/>
        </w:rPr>
        <w:br/>
        <w:t>       кооперативними організаціями</w:t>
      </w:r>
      <w:r w:rsidRPr="002F17A1">
        <w:rPr>
          <w:rFonts w:ascii="Times New Roman" w:eastAsia="Times New Roman" w:hAnsi="Times New Roman" w:cs="Times New Roman"/>
          <w:kern w:val="0"/>
          <w:sz w:val="28"/>
          <w:szCs w:val="28"/>
          <w:lang w:val="uk-UA" w:eastAsia="ru-RU"/>
        </w:rPr>
        <w:tab/>
        <w:t>57</w:t>
      </w:r>
    </w:p>
    <w:p w14:paraId="0C8E55F9"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val="uk-UA" w:eastAsia="ru-RU"/>
        </w:rPr>
        <w:t>2.3. Виставки у наукових установах та громадських організаціях</w:t>
      </w:r>
      <w:r w:rsidRPr="002F17A1">
        <w:rPr>
          <w:rFonts w:ascii="Times New Roman" w:eastAsia="Times New Roman" w:hAnsi="Times New Roman" w:cs="Times New Roman"/>
          <w:kern w:val="0"/>
          <w:sz w:val="28"/>
          <w:szCs w:val="28"/>
          <w:lang w:val="uk-UA" w:eastAsia="ru-RU"/>
        </w:rPr>
        <w:tab/>
        <w:t>65</w:t>
      </w:r>
    </w:p>
    <w:p w14:paraId="4B84E2D6" w14:textId="77777777" w:rsidR="002F17A1" w:rsidRPr="002F17A1" w:rsidRDefault="002F17A1" w:rsidP="002F17A1">
      <w:pPr>
        <w:keepNext/>
        <w:widowControl/>
        <w:tabs>
          <w:tab w:val="clear" w:pos="709"/>
          <w:tab w:val="num" w:pos="780"/>
          <w:tab w:val="right" w:leader="dot" w:pos="9015"/>
        </w:tabs>
        <w:suppressAutoHyphens w:val="0"/>
        <w:spacing w:before="120" w:after="0" w:line="360" w:lineRule="auto"/>
        <w:ind w:firstLine="0"/>
        <w:jc w:val="left"/>
        <w:outlineLvl w:val="8"/>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i/>
          <w:iCs/>
          <w:kern w:val="0"/>
          <w:sz w:val="28"/>
          <w:szCs w:val="28"/>
          <w:lang w:val="uk-UA" w:eastAsia="ru-RU"/>
        </w:rPr>
        <w:t xml:space="preserve">Розділ 3. </w:t>
      </w:r>
      <w:r w:rsidRPr="002F17A1">
        <w:rPr>
          <w:rFonts w:ascii="Times New Roman" w:eastAsia="Times New Roman" w:hAnsi="Times New Roman" w:cs="Times New Roman"/>
          <w:kern w:val="0"/>
          <w:sz w:val="28"/>
          <w:szCs w:val="28"/>
          <w:lang w:val="uk-UA" w:eastAsia="ru-RU"/>
        </w:rPr>
        <w:t>Організація виставок художніми угрупованнями</w:t>
      </w:r>
      <w:r w:rsidRPr="002F17A1">
        <w:rPr>
          <w:rFonts w:ascii="Times New Roman" w:eastAsia="Times New Roman" w:hAnsi="Times New Roman" w:cs="Times New Roman"/>
          <w:kern w:val="0"/>
          <w:sz w:val="28"/>
          <w:szCs w:val="28"/>
          <w:lang w:val="uk-UA" w:eastAsia="ru-RU"/>
        </w:rPr>
        <w:br/>
        <w:t>               та музейними установами</w:t>
      </w:r>
      <w:r w:rsidRPr="002F17A1">
        <w:rPr>
          <w:rFonts w:ascii="Times New Roman" w:eastAsia="Times New Roman" w:hAnsi="Times New Roman" w:cs="Times New Roman"/>
          <w:kern w:val="0"/>
          <w:sz w:val="28"/>
          <w:szCs w:val="28"/>
          <w:lang w:val="uk-UA" w:eastAsia="ru-RU"/>
        </w:rPr>
        <w:tab/>
        <w:t>71</w:t>
      </w:r>
    </w:p>
    <w:p w14:paraId="43FEFA1E"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3.1. Виставкова діяльність творчих об’єднань художників</w:t>
      </w:r>
      <w:r w:rsidRPr="002F17A1">
        <w:rPr>
          <w:rFonts w:ascii="Times New Roman" w:eastAsia="Times New Roman" w:hAnsi="Times New Roman" w:cs="Times New Roman"/>
          <w:kern w:val="0"/>
          <w:sz w:val="28"/>
          <w:szCs w:val="28"/>
          <w:lang w:val="uk-UA" w:eastAsia="ru-RU"/>
        </w:rPr>
        <w:tab/>
        <w:t>71</w:t>
      </w:r>
    </w:p>
    <w:p w14:paraId="27CE2A97"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3.2. Художні виставки в музейному середовищі</w:t>
      </w:r>
      <w:r w:rsidRPr="002F17A1">
        <w:rPr>
          <w:rFonts w:ascii="Times New Roman" w:eastAsia="Times New Roman" w:hAnsi="Times New Roman" w:cs="Times New Roman"/>
          <w:kern w:val="0"/>
          <w:sz w:val="28"/>
          <w:szCs w:val="28"/>
          <w:lang w:val="uk-UA" w:eastAsia="ru-RU"/>
        </w:rPr>
        <w:tab/>
        <w:t>97</w:t>
      </w:r>
    </w:p>
    <w:p w14:paraId="2B44A698" w14:textId="77777777" w:rsidR="002F17A1" w:rsidRPr="002F17A1" w:rsidRDefault="002F17A1" w:rsidP="002F17A1">
      <w:pPr>
        <w:keepNext/>
        <w:widowControl/>
        <w:tabs>
          <w:tab w:val="clear" w:pos="709"/>
          <w:tab w:val="num" w:pos="780"/>
          <w:tab w:val="right" w:leader="dot" w:pos="9015"/>
        </w:tabs>
        <w:suppressAutoHyphens w:val="0"/>
        <w:spacing w:before="120" w:after="0" w:line="360" w:lineRule="auto"/>
        <w:ind w:firstLine="0"/>
        <w:jc w:val="left"/>
        <w:outlineLvl w:val="8"/>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i/>
          <w:iCs/>
          <w:kern w:val="0"/>
          <w:sz w:val="28"/>
          <w:szCs w:val="28"/>
          <w:lang w:val="uk-UA" w:eastAsia="ru-RU"/>
        </w:rPr>
        <w:t xml:space="preserve">Розділ 4. </w:t>
      </w:r>
      <w:r w:rsidRPr="002F17A1">
        <w:rPr>
          <w:rFonts w:ascii="Times New Roman" w:eastAsia="Times New Roman" w:hAnsi="Times New Roman" w:cs="Times New Roman"/>
          <w:kern w:val="0"/>
          <w:sz w:val="28"/>
          <w:szCs w:val="28"/>
          <w:lang w:val="uk-UA" w:eastAsia="ru-RU"/>
        </w:rPr>
        <w:t>Художні течії, напрямки й стилі через призму</w:t>
      </w:r>
      <w:r w:rsidRPr="002F17A1">
        <w:rPr>
          <w:rFonts w:ascii="Times New Roman" w:eastAsia="Times New Roman" w:hAnsi="Times New Roman" w:cs="Times New Roman"/>
          <w:kern w:val="0"/>
          <w:sz w:val="28"/>
          <w:szCs w:val="28"/>
          <w:lang w:val="uk-UA" w:eastAsia="ru-RU"/>
        </w:rPr>
        <w:br/>
        <w:t>               виставкової діяльності</w:t>
      </w:r>
      <w:r w:rsidRPr="002F17A1">
        <w:rPr>
          <w:rFonts w:ascii="Times New Roman" w:eastAsia="Times New Roman" w:hAnsi="Times New Roman" w:cs="Times New Roman"/>
          <w:kern w:val="0"/>
          <w:sz w:val="28"/>
          <w:szCs w:val="28"/>
          <w:lang w:val="uk-UA" w:eastAsia="ru-RU"/>
        </w:rPr>
        <w:tab/>
      </w:r>
      <w:r w:rsidRPr="002F17A1">
        <w:rPr>
          <w:rFonts w:ascii="Times New Roman" w:eastAsia="Times New Roman" w:hAnsi="Times New Roman" w:cs="Times New Roman"/>
          <w:kern w:val="0"/>
          <w:sz w:val="28"/>
          <w:szCs w:val="28"/>
          <w:lang w:eastAsia="ru-RU"/>
        </w:rPr>
        <w:t>11</w:t>
      </w:r>
      <w:r w:rsidRPr="002F17A1">
        <w:rPr>
          <w:rFonts w:ascii="Times New Roman" w:eastAsia="Times New Roman" w:hAnsi="Times New Roman" w:cs="Times New Roman"/>
          <w:kern w:val="0"/>
          <w:sz w:val="28"/>
          <w:szCs w:val="28"/>
          <w:lang w:val="uk-UA" w:eastAsia="ru-RU"/>
        </w:rPr>
        <w:t>1</w:t>
      </w:r>
    </w:p>
    <w:p w14:paraId="03B7D07E"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4.1. Реалістична школа в матеріалах художніх виставок</w:t>
      </w:r>
      <w:r w:rsidRPr="002F17A1">
        <w:rPr>
          <w:rFonts w:ascii="Times New Roman" w:eastAsia="Times New Roman" w:hAnsi="Times New Roman" w:cs="Times New Roman"/>
          <w:kern w:val="0"/>
          <w:sz w:val="28"/>
          <w:szCs w:val="28"/>
          <w:lang w:val="uk-UA" w:eastAsia="ru-RU"/>
        </w:rPr>
        <w:tab/>
      </w:r>
      <w:r w:rsidRPr="002F17A1">
        <w:rPr>
          <w:rFonts w:ascii="Times New Roman" w:eastAsia="Times New Roman" w:hAnsi="Times New Roman" w:cs="Times New Roman"/>
          <w:kern w:val="0"/>
          <w:sz w:val="28"/>
          <w:szCs w:val="28"/>
          <w:lang w:eastAsia="ru-RU"/>
        </w:rPr>
        <w:t>11</w:t>
      </w:r>
      <w:r w:rsidRPr="002F17A1">
        <w:rPr>
          <w:rFonts w:ascii="Times New Roman" w:eastAsia="Times New Roman" w:hAnsi="Times New Roman" w:cs="Times New Roman"/>
          <w:kern w:val="0"/>
          <w:sz w:val="28"/>
          <w:szCs w:val="28"/>
          <w:lang w:val="uk-UA" w:eastAsia="ru-RU"/>
        </w:rPr>
        <w:t>1</w:t>
      </w:r>
    </w:p>
    <w:p w14:paraId="3DC618E3"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4.2. Український авангард на харківських виставках</w:t>
      </w:r>
      <w:r w:rsidRPr="002F17A1">
        <w:rPr>
          <w:rFonts w:ascii="Times New Roman" w:eastAsia="Times New Roman" w:hAnsi="Times New Roman" w:cs="Times New Roman"/>
          <w:kern w:val="0"/>
          <w:sz w:val="28"/>
          <w:szCs w:val="28"/>
          <w:lang w:val="uk-UA" w:eastAsia="ru-RU"/>
        </w:rPr>
        <w:tab/>
      </w:r>
      <w:r w:rsidRPr="002F17A1">
        <w:rPr>
          <w:rFonts w:ascii="Times New Roman" w:eastAsia="Times New Roman" w:hAnsi="Times New Roman" w:cs="Times New Roman"/>
          <w:kern w:val="0"/>
          <w:sz w:val="28"/>
          <w:szCs w:val="28"/>
          <w:lang w:eastAsia="ru-RU"/>
        </w:rPr>
        <w:t>11</w:t>
      </w:r>
      <w:r w:rsidRPr="002F17A1">
        <w:rPr>
          <w:rFonts w:ascii="Times New Roman" w:eastAsia="Times New Roman" w:hAnsi="Times New Roman" w:cs="Times New Roman"/>
          <w:kern w:val="0"/>
          <w:sz w:val="28"/>
          <w:szCs w:val="28"/>
          <w:lang w:val="uk-UA" w:eastAsia="ru-RU"/>
        </w:rPr>
        <w:t>7</w:t>
      </w:r>
    </w:p>
    <w:p w14:paraId="73B58F42"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4.3. «Пролетарська культура» та самодіяльне образотворче мистецтво</w:t>
      </w:r>
      <w:r w:rsidRPr="002F17A1">
        <w:rPr>
          <w:rFonts w:ascii="Times New Roman" w:eastAsia="Times New Roman" w:hAnsi="Times New Roman" w:cs="Times New Roman"/>
          <w:kern w:val="0"/>
          <w:sz w:val="28"/>
          <w:szCs w:val="28"/>
          <w:lang w:val="uk-UA" w:eastAsia="ru-RU"/>
        </w:rPr>
        <w:br/>
        <w:t>в матеріалах художніх виставок</w:t>
      </w:r>
      <w:r w:rsidRPr="002F17A1">
        <w:rPr>
          <w:rFonts w:ascii="Times New Roman" w:eastAsia="Times New Roman" w:hAnsi="Times New Roman" w:cs="Times New Roman"/>
          <w:kern w:val="0"/>
          <w:sz w:val="28"/>
          <w:szCs w:val="28"/>
          <w:lang w:val="uk-UA" w:eastAsia="ru-RU"/>
        </w:rPr>
        <w:tab/>
      </w:r>
      <w:r w:rsidRPr="002F17A1">
        <w:rPr>
          <w:rFonts w:ascii="Times New Roman" w:eastAsia="Times New Roman" w:hAnsi="Times New Roman" w:cs="Times New Roman"/>
          <w:kern w:val="0"/>
          <w:sz w:val="28"/>
          <w:szCs w:val="28"/>
          <w:lang w:eastAsia="ru-RU"/>
        </w:rPr>
        <w:t>12</w:t>
      </w:r>
      <w:r w:rsidRPr="002F17A1">
        <w:rPr>
          <w:rFonts w:ascii="Times New Roman" w:eastAsia="Times New Roman" w:hAnsi="Times New Roman" w:cs="Times New Roman"/>
          <w:kern w:val="0"/>
          <w:sz w:val="28"/>
          <w:szCs w:val="28"/>
          <w:lang w:val="uk-UA" w:eastAsia="ru-RU"/>
        </w:rPr>
        <w:t>3</w:t>
      </w:r>
    </w:p>
    <w:p w14:paraId="1745CC2B" w14:textId="77777777" w:rsidR="002F17A1" w:rsidRPr="002F17A1" w:rsidRDefault="002F17A1" w:rsidP="002F17A1">
      <w:pPr>
        <w:keepNext/>
        <w:widowControl/>
        <w:tabs>
          <w:tab w:val="clear" w:pos="709"/>
          <w:tab w:val="num" w:pos="780"/>
          <w:tab w:val="right" w:leader="dot" w:pos="9015"/>
        </w:tabs>
        <w:suppressAutoHyphens w:val="0"/>
        <w:spacing w:before="120" w:after="0" w:line="360" w:lineRule="auto"/>
        <w:ind w:firstLine="0"/>
        <w:jc w:val="left"/>
        <w:outlineLvl w:val="8"/>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i/>
          <w:iCs/>
          <w:kern w:val="0"/>
          <w:sz w:val="28"/>
          <w:szCs w:val="28"/>
          <w:lang w:val="uk-UA" w:eastAsia="ru-RU"/>
        </w:rPr>
        <w:lastRenderedPageBreak/>
        <w:t xml:space="preserve">Розділ 5. </w:t>
      </w:r>
      <w:r w:rsidRPr="002F17A1">
        <w:rPr>
          <w:rFonts w:ascii="Times New Roman" w:eastAsia="Times New Roman" w:hAnsi="Times New Roman" w:cs="Times New Roman"/>
          <w:kern w:val="0"/>
          <w:sz w:val="28"/>
          <w:szCs w:val="28"/>
          <w:lang w:val="uk-UA" w:eastAsia="ru-RU"/>
        </w:rPr>
        <w:t>Взаємний зв’язок харківських художніх виставок</w:t>
      </w:r>
      <w:r w:rsidRPr="002F17A1">
        <w:rPr>
          <w:rFonts w:ascii="Times New Roman" w:eastAsia="Times New Roman" w:hAnsi="Times New Roman" w:cs="Times New Roman"/>
          <w:kern w:val="0"/>
          <w:sz w:val="28"/>
          <w:szCs w:val="28"/>
          <w:lang w:val="uk-UA" w:eastAsia="ru-RU"/>
        </w:rPr>
        <w:br/>
        <w:t>               і глядацької аудиторії</w:t>
      </w:r>
      <w:r w:rsidRPr="002F17A1">
        <w:rPr>
          <w:rFonts w:ascii="Times New Roman" w:eastAsia="Times New Roman" w:hAnsi="Times New Roman" w:cs="Times New Roman"/>
          <w:kern w:val="0"/>
          <w:sz w:val="28"/>
          <w:szCs w:val="28"/>
          <w:lang w:val="uk-UA" w:eastAsia="ru-RU"/>
        </w:rPr>
        <w:tab/>
        <w:t>135</w:t>
      </w:r>
    </w:p>
    <w:p w14:paraId="6BB64464"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5.1. Принципи побудови художніх експозицій</w:t>
      </w:r>
      <w:r w:rsidRPr="002F17A1">
        <w:rPr>
          <w:rFonts w:ascii="Times New Roman" w:eastAsia="Times New Roman" w:hAnsi="Times New Roman" w:cs="Times New Roman"/>
          <w:kern w:val="0"/>
          <w:sz w:val="28"/>
          <w:szCs w:val="28"/>
          <w:lang w:val="uk-UA" w:eastAsia="ru-RU"/>
        </w:rPr>
        <w:tab/>
      </w:r>
      <w:r w:rsidRPr="002F17A1">
        <w:rPr>
          <w:rFonts w:ascii="Times New Roman" w:eastAsia="Times New Roman" w:hAnsi="Times New Roman" w:cs="Times New Roman"/>
          <w:kern w:val="0"/>
          <w:sz w:val="28"/>
          <w:szCs w:val="28"/>
          <w:lang w:eastAsia="ru-RU"/>
        </w:rPr>
        <w:t>13</w:t>
      </w:r>
      <w:r w:rsidRPr="002F17A1">
        <w:rPr>
          <w:rFonts w:ascii="Times New Roman" w:eastAsia="Times New Roman" w:hAnsi="Times New Roman" w:cs="Times New Roman"/>
          <w:kern w:val="0"/>
          <w:sz w:val="28"/>
          <w:szCs w:val="28"/>
          <w:lang w:val="uk-UA" w:eastAsia="ru-RU"/>
        </w:rPr>
        <w:t>5</w:t>
      </w:r>
    </w:p>
    <w:p w14:paraId="4A6AA810"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5.2. Екскурсії на художніх виставках</w:t>
      </w:r>
      <w:r w:rsidRPr="002F17A1">
        <w:rPr>
          <w:rFonts w:ascii="Times New Roman" w:eastAsia="Times New Roman" w:hAnsi="Times New Roman" w:cs="Times New Roman"/>
          <w:kern w:val="0"/>
          <w:sz w:val="28"/>
          <w:szCs w:val="28"/>
          <w:lang w:val="uk-UA" w:eastAsia="ru-RU"/>
        </w:rPr>
        <w:tab/>
      </w:r>
      <w:r w:rsidRPr="002F17A1">
        <w:rPr>
          <w:rFonts w:ascii="Times New Roman" w:eastAsia="Times New Roman" w:hAnsi="Times New Roman" w:cs="Times New Roman"/>
          <w:kern w:val="0"/>
          <w:sz w:val="28"/>
          <w:szCs w:val="28"/>
          <w:lang w:eastAsia="ru-RU"/>
        </w:rPr>
        <w:t>13</w:t>
      </w:r>
      <w:r w:rsidRPr="002F17A1">
        <w:rPr>
          <w:rFonts w:ascii="Times New Roman" w:eastAsia="Times New Roman" w:hAnsi="Times New Roman" w:cs="Times New Roman"/>
          <w:kern w:val="0"/>
          <w:sz w:val="28"/>
          <w:szCs w:val="28"/>
          <w:lang w:val="uk-UA" w:eastAsia="ru-RU"/>
        </w:rPr>
        <w:t>8</w:t>
      </w:r>
    </w:p>
    <w:p w14:paraId="78BE51D7"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5.3. Аналіз друкованої продукції</w:t>
      </w:r>
      <w:r w:rsidRPr="002F17A1">
        <w:rPr>
          <w:rFonts w:ascii="Times New Roman" w:eastAsia="Times New Roman" w:hAnsi="Times New Roman" w:cs="Times New Roman"/>
          <w:kern w:val="0"/>
          <w:sz w:val="28"/>
          <w:szCs w:val="28"/>
          <w:lang w:val="uk-UA" w:eastAsia="ru-RU"/>
        </w:rPr>
        <w:tab/>
      </w:r>
      <w:r w:rsidRPr="002F17A1">
        <w:rPr>
          <w:rFonts w:ascii="Times New Roman" w:eastAsia="Times New Roman" w:hAnsi="Times New Roman" w:cs="Times New Roman"/>
          <w:kern w:val="0"/>
          <w:sz w:val="28"/>
          <w:szCs w:val="28"/>
          <w:lang w:eastAsia="ru-RU"/>
        </w:rPr>
        <w:t>14</w:t>
      </w:r>
      <w:r w:rsidRPr="002F17A1">
        <w:rPr>
          <w:rFonts w:ascii="Times New Roman" w:eastAsia="Times New Roman" w:hAnsi="Times New Roman" w:cs="Times New Roman"/>
          <w:kern w:val="0"/>
          <w:sz w:val="28"/>
          <w:szCs w:val="28"/>
          <w:lang w:val="uk-UA" w:eastAsia="ru-RU"/>
        </w:rPr>
        <w:t>1</w:t>
      </w:r>
    </w:p>
    <w:p w14:paraId="385691C1"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5.4. Рецензії, відгуки, зворотній вплив</w:t>
      </w:r>
      <w:r w:rsidRPr="002F17A1">
        <w:rPr>
          <w:rFonts w:ascii="Times New Roman" w:eastAsia="Times New Roman" w:hAnsi="Times New Roman" w:cs="Times New Roman"/>
          <w:kern w:val="0"/>
          <w:sz w:val="28"/>
          <w:szCs w:val="28"/>
          <w:lang w:val="uk-UA" w:eastAsia="ru-RU"/>
        </w:rPr>
        <w:tab/>
      </w:r>
      <w:r w:rsidRPr="002F17A1">
        <w:rPr>
          <w:rFonts w:ascii="Times New Roman" w:eastAsia="Times New Roman" w:hAnsi="Times New Roman" w:cs="Times New Roman"/>
          <w:kern w:val="0"/>
          <w:sz w:val="28"/>
          <w:szCs w:val="28"/>
          <w:lang w:eastAsia="ru-RU"/>
        </w:rPr>
        <w:t>14</w:t>
      </w:r>
      <w:r w:rsidRPr="002F17A1">
        <w:rPr>
          <w:rFonts w:ascii="Times New Roman" w:eastAsia="Times New Roman" w:hAnsi="Times New Roman" w:cs="Times New Roman"/>
          <w:kern w:val="0"/>
          <w:sz w:val="28"/>
          <w:szCs w:val="28"/>
          <w:lang w:val="uk-UA" w:eastAsia="ru-RU"/>
        </w:rPr>
        <w:t>3</w:t>
      </w:r>
    </w:p>
    <w:p w14:paraId="6C225B46" w14:textId="77777777" w:rsidR="002F17A1" w:rsidRPr="002F17A1" w:rsidRDefault="002F17A1" w:rsidP="002F17A1">
      <w:pPr>
        <w:widowControl/>
        <w:numPr>
          <w:ilvl w:val="0"/>
          <w:numId w:val="5"/>
        </w:numPr>
        <w:tabs>
          <w:tab w:val="clear" w:pos="709"/>
          <w:tab w:val="num" w:pos="780"/>
          <w:tab w:val="right" w:leader="dot" w:pos="9015"/>
        </w:tabs>
        <w:suppressAutoHyphens w:val="0"/>
        <w:spacing w:before="120" w:after="0" w:line="360" w:lineRule="auto"/>
        <w:ind w:left="227" w:firstLine="0"/>
        <w:jc w:val="left"/>
        <w:outlineLvl w:val="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i/>
          <w:iCs/>
          <w:kern w:val="0"/>
          <w:sz w:val="28"/>
          <w:szCs w:val="28"/>
          <w:lang w:val="uk-UA" w:eastAsia="ru-RU"/>
        </w:rPr>
        <w:t>Висновки</w:t>
      </w:r>
      <w:r w:rsidRPr="002F17A1">
        <w:rPr>
          <w:rFonts w:ascii="Times New Roman" w:eastAsia="Times New Roman" w:hAnsi="Times New Roman" w:cs="Times New Roman"/>
          <w:kern w:val="0"/>
          <w:sz w:val="28"/>
          <w:szCs w:val="28"/>
          <w:lang w:val="uk-UA" w:eastAsia="ru-RU"/>
        </w:rPr>
        <w:tab/>
      </w:r>
      <w:r w:rsidRPr="002F17A1">
        <w:rPr>
          <w:rFonts w:ascii="Times New Roman" w:eastAsia="Times New Roman" w:hAnsi="Times New Roman" w:cs="Times New Roman"/>
          <w:kern w:val="0"/>
          <w:sz w:val="28"/>
          <w:szCs w:val="28"/>
          <w:lang w:eastAsia="ru-RU"/>
        </w:rPr>
        <w:t>156</w:t>
      </w:r>
    </w:p>
    <w:p w14:paraId="7D14752D" w14:textId="77777777" w:rsidR="002F17A1" w:rsidRPr="002F17A1" w:rsidRDefault="002F17A1" w:rsidP="002F17A1">
      <w:pPr>
        <w:widowControl/>
        <w:tabs>
          <w:tab w:val="clear" w:pos="709"/>
          <w:tab w:val="left" w:leader="dot" w:pos="8647"/>
        </w:tabs>
        <w:suppressAutoHyphens w:val="0"/>
        <w:spacing w:before="120" w:after="0" w:line="360" w:lineRule="auto"/>
        <w:ind w:left="227" w:firstLine="0"/>
        <w:jc w:val="left"/>
        <w:outlineLvl w:val="3"/>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i/>
          <w:iCs/>
          <w:kern w:val="0"/>
          <w:sz w:val="28"/>
          <w:szCs w:val="28"/>
          <w:lang w:val="uk-UA" w:eastAsia="ru-RU"/>
        </w:rPr>
        <w:t>Список використаних джерел і літератури</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kern w:val="0"/>
          <w:sz w:val="28"/>
          <w:szCs w:val="28"/>
          <w:lang w:val="uk-UA" w:eastAsia="ru-RU"/>
        </w:rPr>
        <w:tab/>
        <w:t>164</w:t>
      </w:r>
    </w:p>
    <w:p w14:paraId="14E03D28" w14:textId="77777777" w:rsidR="002F17A1" w:rsidRPr="002F17A1" w:rsidRDefault="002F17A1" w:rsidP="002F17A1">
      <w:pPr>
        <w:widowControl/>
        <w:tabs>
          <w:tab w:val="clear" w:pos="709"/>
          <w:tab w:val="left" w:leader="dot" w:pos="8647"/>
          <w:tab w:val="left" w:pos="8789"/>
        </w:tabs>
        <w:suppressAutoHyphens w:val="0"/>
        <w:spacing w:before="120" w:after="0" w:line="360" w:lineRule="auto"/>
        <w:ind w:left="227" w:firstLine="0"/>
        <w:outlineLvl w:val="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i/>
          <w:iCs/>
          <w:kern w:val="0"/>
          <w:sz w:val="28"/>
          <w:szCs w:val="28"/>
          <w:lang w:val="uk-UA" w:eastAsia="ru-RU"/>
        </w:rPr>
        <w:t xml:space="preserve">Додатки </w:t>
      </w:r>
      <w:r w:rsidRPr="002F17A1">
        <w:rPr>
          <w:rFonts w:ascii="Times New Roman" w:eastAsia="Times New Roman" w:hAnsi="Times New Roman" w:cs="Times New Roman"/>
          <w:kern w:val="0"/>
          <w:sz w:val="28"/>
          <w:szCs w:val="28"/>
          <w:lang w:val="uk-UA" w:eastAsia="ru-RU"/>
        </w:rPr>
        <w:tab/>
        <w:t>189</w:t>
      </w:r>
    </w:p>
    <w:p w14:paraId="7996DA1B" w14:textId="77777777" w:rsidR="002F17A1" w:rsidRPr="002F17A1" w:rsidRDefault="002F17A1" w:rsidP="002F17A1">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8"/>
          <w:szCs w:val="28"/>
          <w:lang w:val="uk-UA" w:eastAsia="ru-RU"/>
        </w:rPr>
      </w:pPr>
      <w:r w:rsidRPr="002F17A1">
        <w:rPr>
          <w:rFonts w:ascii="Times New Roman" w:eastAsia="Times New Roman" w:hAnsi="Times New Roman" w:cs="Times New Roman"/>
          <w:b/>
          <w:bCs/>
          <w:kern w:val="0"/>
          <w:sz w:val="28"/>
          <w:szCs w:val="28"/>
          <w:lang w:val="uk-UA" w:eastAsia="ru-RU"/>
        </w:rPr>
        <w:br w:type="page"/>
      </w:r>
      <w:r w:rsidRPr="002F17A1">
        <w:rPr>
          <w:rFonts w:ascii="Times New Roman" w:eastAsia="Times New Roman" w:hAnsi="Times New Roman" w:cs="Times New Roman"/>
          <w:b/>
          <w:bCs/>
          <w:kern w:val="0"/>
          <w:sz w:val="28"/>
          <w:szCs w:val="28"/>
          <w:lang w:val="uk-UA" w:eastAsia="ru-RU"/>
        </w:rPr>
        <w:lastRenderedPageBreak/>
        <w:t>ВСТУП</w:t>
      </w:r>
    </w:p>
    <w:p w14:paraId="2B3A2EF4" w14:textId="77777777" w:rsidR="002F17A1" w:rsidRPr="002F17A1" w:rsidRDefault="002F17A1" w:rsidP="002F1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722804E7"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28"/>
          <w:sz w:val="28"/>
          <w:szCs w:val="28"/>
          <w:lang w:val="uk-UA" w:eastAsia="ru-RU"/>
        </w:rPr>
        <w:t xml:space="preserve">Художньо-виставкова діяльність є невід’ємною частиною соціокультурного процесу, яка змінюється з плином часу, але залишається важливим культурним феноменом і дозволяє характеризувати ціннісну орієнтацію, художню стилістику, естетичні уподобання суспільства на конкретних етапах його розвитку. </w:t>
      </w:r>
      <w:r w:rsidRPr="002F17A1">
        <w:rPr>
          <w:rFonts w:ascii="Times New Roman" w:eastAsia="Times New Roman" w:hAnsi="Times New Roman" w:cs="Times New Roman"/>
          <w:kern w:val="0"/>
          <w:sz w:val="28"/>
          <w:szCs w:val="28"/>
          <w:lang w:val="uk-UA" w:eastAsia="ru-RU"/>
        </w:rPr>
        <w:t>З другої половини ХІХ ст. виставки стали домінуючим видом пропаганди мистецтва в європейській художній культурі.</w:t>
      </w:r>
    </w:p>
    <w:p w14:paraId="04510FF4"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28"/>
          <w:sz w:val="28"/>
          <w:szCs w:val="28"/>
          <w:lang w:val="uk-UA" w:eastAsia="ru-RU"/>
        </w:rPr>
      </w:pPr>
      <w:r w:rsidRPr="002F17A1">
        <w:rPr>
          <w:rFonts w:ascii="Times New Roman" w:eastAsia="Times New Roman" w:hAnsi="Times New Roman" w:cs="Times New Roman"/>
          <w:kern w:val="0"/>
          <w:sz w:val="28"/>
          <w:szCs w:val="28"/>
          <w:lang w:val="uk-UA" w:eastAsia="ru-RU"/>
        </w:rPr>
        <w:t>В Україні сплеск виставкової діяльності відзначається з початку ХХ ст., а після революційних подій 1917 р. набуває державного масштабу та значення. Харківські виставки 1917 – 1934 років стали яскравим свідченням фундаментальних зрушень як у суспільно-політичній, економічній, так і культурній сферах</w:t>
      </w:r>
      <w:r w:rsidRPr="002F17A1">
        <w:rPr>
          <w:rFonts w:ascii="Times New Roman" w:eastAsia="Times New Roman" w:hAnsi="Times New Roman" w:cs="Times New Roman"/>
          <w:kern w:val="28"/>
          <w:sz w:val="28"/>
          <w:szCs w:val="28"/>
          <w:lang w:val="uk-UA" w:eastAsia="ru-RU"/>
        </w:rPr>
        <w:t xml:space="preserve">, вони відбивали </w:t>
      </w:r>
      <w:r w:rsidRPr="002F17A1">
        <w:rPr>
          <w:rFonts w:ascii="Times New Roman" w:eastAsia="Times New Roman" w:hAnsi="Times New Roman" w:cs="Times New Roman"/>
          <w:color w:val="000000"/>
          <w:kern w:val="0"/>
          <w:sz w:val="28"/>
          <w:szCs w:val="28"/>
          <w:lang w:val="uk-UA" w:eastAsia="ru-RU"/>
        </w:rPr>
        <w:t xml:space="preserve">намагання </w:t>
      </w:r>
      <w:r w:rsidRPr="002F17A1">
        <w:rPr>
          <w:rFonts w:ascii="Times New Roman" w:eastAsia="Times New Roman" w:hAnsi="Times New Roman" w:cs="Times New Roman"/>
          <w:kern w:val="28"/>
          <w:sz w:val="28"/>
          <w:szCs w:val="28"/>
          <w:lang w:val="uk-UA" w:eastAsia="ru-RU"/>
        </w:rPr>
        <w:t xml:space="preserve">представників українського образотворчого мистецтва </w:t>
      </w:r>
      <w:r w:rsidRPr="002F17A1">
        <w:rPr>
          <w:rFonts w:ascii="Times New Roman" w:eastAsia="Times New Roman" w:hAnsi="Times New Roman" w:cs="Times New Roman"/>
          <w:color w:val="000000"/>
          <w:kern w:val="0"/>
          <w:sz w:val="28"/>
          <w:szCs w:val="28"/>
          <w:lang w:val="uk-UA" w:eastAsia="ru-RU"/>
        </w:rPr>
        <w:t>вийти</w:t>
      </w:r>
      <w:r w:rsidRPr="002F17A1">
        <w:rPr>
          <w:rFonts w:ascii="Times New Roman" w:eastAsia="Times New Roman" w:hAnsi="Times New Roman" w:cs="Times New Roman"/>
          <w:kern w:val="28"/>
          <w:sz w:val="28"/>
          <w:szCs w:val="28"/>
          <w:lang w:val="uk-UA" w:eastAsia="ru-RU"/>
        </w:rPr>
        <w:t xml:space="preserve"> на світовий рівень творчих поривань та </w:t>
      </w:r>
      <w:r w:rsidRPr="002F17A1">
        <w:rPr>
          <w:rFonts w:ascii="Times New Roman" w:eastAsia="Times New Roman" w:hAnsi="Times New Roman" w:cs="Times New Roman"/>
          <w:color w:val="000000"/>
          <w:kern w:val="0"/>
          <w:sz w:val="28"/>
          <w:szCs w:val="28"/>
          <w:lang w:val="uk-UA" w:eastAsia="ru-RU"/>
        </w:rPr>
        <w:t>суспільного впливу художньої культури.</w:t>
      </w:r>
    </w:p>
    <w:p w14:paraId="34DDA4D6"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b/>
          <w:bCs/>
          <w:kern w:val="28"/>
          <w:sz w:val="28"/>
          <w:szCs w:val="28"/>
          <w:lang w:val="uk-UA" w:eastAsia="ru-RU"/>
        </w:rPr>
        <w:t>Актуальність</w:t>
      </w:r>
      <w:r w:rsidRPr="002F17A1">
        <w:rPr>
          <w:rFonts w:ascii="Times New Roman" w:eastAsia="Times New Roman" w:hAnsi="Times New Roman" w:cs="Times New Roman"/>
          <w:kern w:val="0"/>
          <w:sz w:val="28"/>
          <w:szCs w:val="28"/>
          <w:lang w:val="uk-UA" w:eastAsia="ru-RU"/>
        </w:rPr>
        <w:t xml:space="preserve"> теми дисертаційного дослідження зумовлена потребою комплексного вивчення організації художньо-виставкової діяльності в Україні у </w:t>
      </w:r>
      <w:r w:rsidRPr="002F17A1">
        <w:rPr>
          <w:rFonts w:ascii="Times New Roman" w:eastAsia="Times New Roman" w:hAnsi="Times New Roman" w:cs="Times New Roman"/>
          <w:color w:val="000000"/>
          <w:kern w:val="0"/>
          <w:sz w:val="28"/>
          <w:szCs w:val="28"/>
          <w:lang w:val="uk-UA" w:eastAsia="ru-RU"/>
        </w:rPr>
        <w:t>1917</w:t>
      </w:r>
      <w:r w:rsidRPr="002F17A1">
        <w:rPr>
          <w:rFonts w:ascii="Times New Roman" w:eastAsia="Times New Roman" w:hAnsi="Times New Roman" w:cs="Times New Roman"/>
          <w:kern w:val="0"/>
          <w:sz w:val="28"/>
          <w:szCs w:val="28"/>
          <w:lang w:val="uk-UA" w:eastAsia="ru-RU"/>
        </w:rPr>
        <w:t xml:space="preserve"> – 1934 роках.</w:t>
      </w:r>
    </w:p>
    <w:p w14:paraId="36096B20"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Сучасна суспільно-політична ситуація, що призвела до відкриття не відомих раніше архівних джерел і </w:t>
      </w:r>
      <w:r w:rsidRPr="002F17A1">
        <w:rPr>
          <w:rFonts w:ascii="Times New Roman" w:eastAsia="Times New Roman" w:hAnsi="Times New Roman" w:cs="Times New Roman"/>
          <w:color w:val="000000"/>
          <w:kern w:val="0"/>
          <w:sz w:val="28"/>
          <w:szCs w:val="28"/>
          <w:lang w:val="uk-UA" w:eastAsia="ru-RU"/>
        </w:rPr>
        <w:t>звільнення</w:t>
      </w:r>
      <w:r w:rsidRPr="002F17A1">
        <w:rPr>
          <w:rFonts w:ascii="Times New Roman" w:eastAsia="Times New Roman" w:hAnsi="Times New Roman" w:cs="Times New Roman"/>
          <w:kern w:val="0"/>
          <w:sz w:val="28"/>
          <w:szCs w:val="28"/>
          <w:lang w:val="uk-UA" w:eastAsia="ru-RU"/>
        </w:rPr>
        <w:t xml:space="preserve"> дослідників від ідеологічних обмежень, дозволяє реконструювати панораму процесів художнього життя України в цілому й розвитку виставкової справи зокрема, проаналізувати, як мистецьке життя було представлене в матеріалах виставок.</w:t>
      </w:r>
    </w:p>
    <w:p w14:paraId="225F8C1C"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Об’єктивне вивчення теми сприятиме подоланню «</w:t>
      </w:r>
      <w:r w:rsidRPr="002F17A1">
        <w:rPr>
          <w:rFonts w:ascii="Times New Roman" w:eastAsia="Times New Roman" w:hAnsi="Times New Roman" w:cs="Times New Roman"/>
          <w:color w:val="000000"/>
          <w:kern w:val="0"/>
          <w:sz w:val="28"/>
          <w:szCs w:val="28"/>
          <w:lang w:val="uk-UA" w:eastAsia="ru-RU"/>
        </w:rPr>
        <w:t>білих плям</w:t>
      </w:r>
      <w:r w:rsidRPr="002F17A1">
        <w:rPr>
          <w:rFonts w:ascii="Times New Roman" w:eastAsia="Times New Roman" w:hAnsi="Times New Roman" w:cs="Times New Roman"/>
          <w:kern w:val="0"/>
          <w:sz w:val="28"/>
          <w:szCs w:val="28"/>
          <w:lang w:val="uk-UA" w:eastAsia="ru-RU"/>
        </w:rPr>
        <w:t xml:space="preserve">» в історії української культури 1917 </w:t>
      </w:r>
      <w:r w:rsidRPr="002F17A1">
        <w:rPr>
          <w:rFonts w:ascii="Times New Roman" w:eastAsia="Times New Roman" w:hAnsi="Times New Roman" w:cs="Times New Roman"/>
          <w:color w:val="000000"/>
          <w:kern w:val="0"/>
          <w:sz w:val="28"/>
          <w:szCs w:val="28"/>
          <w:lang w:val="uk-UA" w:eastAsia="ru-RU"/>
        </w:rPr>
        <w:t>–</w:t>
      </w:r>
      <w:r w:rsidRPr="002F17A1">
        <w:rPr>
          <w:rFonts w:ascii="Times New Roman" w:eastAsia="Times New Roman" w:hAnsi="Times New Roman" w:cs="Times New Roman"/>
          <w:kern w:val="0"/>
          <w:sz w:val="28"/>
          <w:szCs w:val="28"/>
          <w:lang w:val="uk-UA" w:eastAsia="ru-RU"/>
        </w:rPr>
        <w:t xml:space="preserve"> початку </w:t>
      </w:r>
      <w:r w:rsidRPr="002F17A1">
        <w:rPr>
          <w:rFonts w:ascii="Times New Roman" w:eastAsia="Times New Roman" w:hAnsi="Times New Roman" w:cs="Times New Roman"/>
          <w:color w:val="000000"/>
          <w:kern w:val="0"/>
          <w:sz w:val="28"/>
          <w:szCs w:val="28"/>
          <w:lang w:val="uk-UA" w:eastAsia="ru-RU"/>
        </w:rPr>
        <w:t>30-х</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color w:val="000000"/>
          <w:kern w:val="0"/>
          <w:sz w:val="28"/>
          <w:szCs w:val="28"/>
          <w:lang w:val="uk-UA" w:eastAsia="ru-RU"/>
        </w:rPr>
        <w:t>років</w:t>
      </w:r>
      <w:r w:rsidRPr="002F17A1">
        <w:rPr>
          <w:rFonts w:ascii="Times New Roman" w:eastAsia="Times New Roman" w:hAnsi="Times New Roman" w:cs="Times New Roman"/>
          <w:kern w:val="0"/>
          <w:sz w:val="28"/>
          <w:szCs w:val="28"/>
          <w:lang w:val="uk-UA" w:eastAsia="ru-RU"/>
        </w:rPr>
        <w:t xml:space="preserve">. Доцільність і своєчасність наукового дослідження художньо-виставкової діяльності 1917 – 1934 років у Харкові пояснюється і тим, що в сучасній Україні відбувається активне піднесення виставкової справи з інтенсивним пошуком нових напрямів і форм її розвитку. Зрозуміло, що цей процес </w:t>
      </w:r>
      <w:r w:rsidRPr="002F17A1">
        <w:rPr>
          <w:rFonts w:ascii="Times New Roman" w:eastAsia="Times New Roman" w:hAnsi="Times New Roman" w:cs="Times New Roman"/>
          <w:color w:val="000000"/>
          <w:kern w:val="0"/>
          <w:sz w:val="28"/>
          <w:szCs w:val="28"/>
          <w:lang w:val="uk-UA" w:eastAsia="ru-RU"/>
        </w:rPr>
        <w:t>вимагає</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color w:val="000000"/>
          <w:kern w:val="0"/>
          <w:sz w:val="28"/>
          <w:szCs w:val="28"/>
          <w:lang w:val="uk-UA" w:eastAsia="ru-RU"/>
        </w:rPr>
        <w:t>урахування</w:t>
      </w:r>
      <w:r w:rsidRPr="002F17A1">
        <w:rPr>
          <w:rFonts w:ascii="Times New Roman" w:eastAsia="Times New Roman" w:hAnsi="Times New Roman" w:cs="Times New Roman"/>
          <w:kern w:val="0"/>
          <w:sz w:val="28"/>
          <w:szCs w:val="28"/>
          <w:lang w:val="uk-UA" w:eastAsia="ru-RU"/>
        </w:rPr>
        <w:t xml:space="preserve"> як позитивного, так </w:t>
      </w:r>
      <w:r w:rsidRPr="002F17A1">
        <w:rPr>
          <w:rFonts w:ascii="Times New Roman" w:eastAsia="Times New Roman" w:hAnsi="Times New Roman" w:cs="Times New Roman"/>
          <w:kern w:val="0"/>
          <w:sz w:val="28"/>
          <w:szCs w:val="28"/>
          <w:lang w:val="uk-UA" w:eastAsia="ru-RU"/>
        </w:rPr>
        <w:lastRenderedPageBreak/>
        <w:t xml:space="preserve">і </w:t>
      </w:r>
      <w:r w:rsidRPr="002F17A1">
        <w:rPr>
          <w:rFonts w:ascii="Times New Roman" w:eastAsia="Times New Roman" w:hAnsi="Times New Roman" w:cs="Times New Roman"/>
          <w:color w:val="000000"/>
          <w:kern w:val="0"/>
          <w:sz w:val="28"/>
          <w:szCs w:val="28"/>
          <w:lang w:val="uk-UA" w:eastAsia="ru-RU"/>
        </w:rPr>
        <w:t>негативного</w:t>
      </w:r>
      <w:r w:rsidRPr="002F17A1">
        <w:rPr>
          <w:rFonts w:ascii="Times New Roman" w:eastAsia="Times New Roman" w:hAnsi="Times New Roman" w:cs="Times New Roman"/>
          <w:kern w:val="0"/>
          <w:sz w:val="28"/>
          <w:szCs w:val="28"/>
          <w:lang w:val="uk-UA" w:eastAsia="ru-RU"/>
        </w:rPr>
        <w:t xml:space="preserve"> досвіду представлення </w:t>
      </w:r>
      <w:r w:rsidRPr="002F17A1">
        <w:rPr>
          <w:rFonts w:ascii="Times New Roman" w:eastAsia="Times New Roman" w:hAnsi="Times New Roman" w:cs="Times New Roman"/>
          <w:color w:val="000000"/>
          <w:kern w:val="0"/>
          <w:sz w:val="28"/>
          <w:szCs w:val="28"/>
          <w:lang w:val="uk-UA" w:eastAsia="ru-RU"/>
        </w:rPr>
        <w:t>мистецького життя</w:t>
      </w:r>
      <w:r w:rsidRPr="002F17A1">
        <w:rPr>
          <w:rFonts w:ascii="Times New Roman" w:eastAsia="Times New Roman" w:hAnsi="Times New Roman" w:cs="Times New Roman"/>
          <w:kern w:val="0"/>
          <w:sz w:val="28"/>
          <w:szCs w:val="28"/>
          <w:lang w:val="uk-UA" w:eastAsia="ru-RU"/>
        </w:rPr>
        <w:t xml:space="preserve"> України в матеріалах художніх виставок 1917 – 1934 років.</w:t>
      </w:r>
    </w:p>
    <w:p w14:paraId="468ECDB6"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Особливо цікавим із цього погляду періодом історії культури України </w:t>
      </w:r>
      <w:r w:rsidRPr="002F17A1">
        <w:rPr>
          <w:rFonts w:ascii="Times New Roman" w:eastAsia="Times New Roman" w:hAnsi="Times New Roman" w:cs="Times New Roman"/>
          <w:color w:val="000000"/>
          <w:kern w:val="0"/>
          <w:sz w:val="28"/>
          <w:szCs w:val="28"/>
          <w:lang w:val="uk-UA" w:eastAsia="ru-RU"/>
        </w:rPr>
        <w:t>є</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color w:val="000000"/>
          <w:kern w:val="0"/>
          <w:sz w:val="28"/>
          <w:szCs w:val="28"/>
          <w:lang w:val="uk-UA" w:eastAsia="ru-RU"/>
        </w:rPr>
        <w:t>20-ті</w:t>
      </w:r>
      <w:r w:rsidRPr="002F17A1">
        <w:rPr>
          <w:rFonts w:ascii="Times New Roman" w:eastAsia="Times New Roman" w:hAnsi="Times New Roman" w:cs="Times New Roman"/>
          <w:kern w:val="0"/>
          <w:sz w:val="28"/>
          <w:szCs w:val="28"/>
          <w:lang w:val="uk-UA" w:eastAsia="ru-RU"/>
        </w:rPr>
        <w:t xml:space="preserve"> роки </w:t>
      </w:r>
      <w:r w:rsidRPr="002F17A1">
        <w:rPr>
          <w:rFonts w:ascii="Times New Roman" w:eastAsia="Times New Roman" w:hAnsi="Times New Roman" w:cs="Times New Roman"/>
          <w:color w:val="000000"/>
          <w:kern w:val="0"/>
          <w:sz w:val="28"/>
          <w:szCs w:val="28"/>
          <w:lang w:val="uk-UA" w:eastAsia="ru-RU"/>
        </w:rPr>
        <w:t>ХХ</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color w:val="000000"/>
          <w:kern w:val="0"/>
          <w:sz w:val="28"/>
          <w:szCs w:val="28"/>
          <w:lang w:val="uk-UA" w:eastAsia="ru-RU"/>
        </w:rPr>
        <w:t>ст</w:t>
      </w:r>
      <w:r w:rsidRPr="002F17A1">
        <w:rPr>
          <w:rFonts w:ascii="Times New Roman" w:eastAsia="Times New Roman" w:hAnsi="Times New Roman" w:cs="Times New Roman"/>
          <w:kern w:val="0"/>
          <w:sz w:val="28"/>
          <w:szCs w:val="28"/>
          <w:lang w:val="uk-UA" w:eastAsia="ru-RU"/>
        </w:rPr>
        <w:t xml:space="preserve">. Це час входження до культури </w:t>
      </w:r>
      <w:r w:rsidRPr="002F17A1">
        <w:rPr>
          <w:rFonts w:ascii="Times New Roman" w:eastAsia="Times New Roman" w:hAnsi="Times New Roman" w:cs="Times New Roman"/>
          <w:color w:val="000000"/>
          <w:kern w:val="0"/>
          <w:sz w:val="28"/>
          <w:szCs w:val="28"/>
          <w:lang w:val="uk-UA" w:eastAsia="ru-RU"/>
        </w:rPr>
        <w:t>багатьох</w:t>
      </w:r>
      <w:r w:rsidRPr="002F17A1">
        <w:rPr>
          <w:rFonts w:ascii="Times New Roman" w:eastAsia="Times New Roman" w:hAnsi="Times New Roman" w:cs="Times New Roman"/>
          <w:kern w:val="0"/>
          <w:sz w:val="28"/>
          <w:szCs w:val="28"/>
          <w:lang w:val="uk-UA" w:eastAsia="ru-RU"/>
        </w:rPr>
        <w:t xml:space="preserve"> яскравих і талановитих особистостей – </w:t>
      </w:r>
      <w:r w:rsidRPr="002F17A1">
        <w:rPr>
          <w:rFonts w:ascii="Times New Roman" w:eastAsia="Times New Roman" w:hAnsi="Times New Roman" w:cs="Times New Roman"/>
          <w:color w:val="000000"/>
          <w:kern w:val="0"/>
          <w:sz w:val="28"/>
          <w:szCs w:val="28"/>
          <w:lang w:val="uk-UA" w:eastAsia="ru-RU"/>
        </w:rPr>
        <w:t>живописців</w:t>
      </w:r>
      <w:r w:rsidRPr="002F17A1">
        <w:rPr>
          <w:rFonts w:ascii="Times New Roman" w:eastAsia="Times New Roman" w:hAnsi="Times New Roman" w:cs="Times New Roman"/>
          <w:kern w:val="0"/>
          <w:sz w:val="28"/>
          <w:szCs w:val="28"/>
          <w:lang w:val="uk-UA" w:eastAsia="ru-RU"/>
        </w:rPr>
        <w:t xml:space="preserve">, графіків, скульпторів, фотохудожників. Деякі </w:t>
      </w:r>
      <w:r w:rsidRPr="002F17A1">
        <w:rPr>
          <w:rFonts w:ascii="Times New Roman" w:eastAsia="Times New Roman" w:hAnsi="Times New Roman" w:cs="Times New Roman"/>
          <w:color w:val="000000"/>
          <w:kern w:val="0"/>
          <w:sz w:val="28"/>
          <w:szCs w:val="28"/>
          <w:lang w:val="uk-UA" w:eastAsia="ru-RU"/>
        </w:rPr>
        <w:t>представники</w:t>
      </w:r>
      <w:r w:rsidRPr="002F17A1">
        <w:rPr>
          <w:rFonts w:ascii="Times New Roman" w:eastAsia="Times New Roman" w:hAnsi="Times New Roman" w:cs="Times New Roman"/>
          <w:kern w:val="0"/>
          <w:sz w:val="28"/>
          <w:szCs w:val="28"/>
          <w:lang w:val="uk-UA" w:eastAsia="ru-RU"/>
        </w:rPr>
        <w:t xml:space="preserve"> художньої інтелігенції України </w:t>
      </w:r>
      <w:r w:rsidRPr="002F17A1">
        <w:rPr>
          <w:rFonts w:ascii="Times New Roman" w:eastAsia="Times New Roman" w:hAnsi="Times New Roman" w:cs="Times New Roman"/>
          <w:color w:val="000000"/>
          <w:kern w:val="0"/>
          <w:sz w:val="28"/>
          <w:szCs w:val="28"/>
          <w:lang w:val="uk-UA" w:eastAsia="ru-RU"/>
        </w:rPr>
        <w:t>йшли</w:t>
      </w:r>
      <w:r w:rsidRPr="002F17A1">
        <w:rPr>
          <w:rFonts w:ascii="Times New Roman" w:eastAsia="Times New Roman" w:hAnsi="Times New Roman" w:cs="Times New Roman"/>
          <w:kern w:val="0"/>
          <w:sz w:val="28"/>
          <w:szCs w:val="28"/>
          <w:lang w:val="uk-UA" w:eastAsia="ru-RU"/>
        </w:rPr>
        <w:t xml:space="preserve"> до суспільного визнання довго й важко, через фальсифікації, нехтування й упередженість. Але нині, після появи їхніх творів у музейних експозиціях та на виставках, стає очевидним, що без вивчення цього досвіду презентації мистецтва ми не </w:t>
      </w:r>
      <w:r w:rsidRPr="002F17A1">
        <w:rPr>
          <w:rFonts w:ascii="Times New Roman" w:eastAsia="Times New Roman" w:hAnsi="Times New Roman" w:cs="Times New Roman"/>
          <w:color w:val="000000"/>
          <w:kern w:val="0"/>
          <w:sz w:val="28"/>
          <w:szCs w:val="28"/>
          <w:lang w:val="uk-UA" w:eastAsia="ru-RU"/>
        </w:rPr>
        <w:t>зможемо</w:t>
      </w:r>
      <w:r w:rsidRPr="002F17A1">
        <w:rPr>
          <w:rFonts w:ascii="Times New Roman" w:eastAsia="Times New Roman" w:hAnsi="Times New Roman" w:cs="Times New Roman"/>
          <w:kern w:val="0"/>
          <w:sz w:val="28"/>
          <w:szCs w:val="28"/>
          <w:lang w:val="uk-UA" w:eastAsia="ru-RU"/>
        </w:rPr>
        <w:t xml:space="preserve"> реально </w:t>
      </w:r>
      <w:r w:rsidRPr="002F17A1">
        <w:rPr>
          <w:rFonts w:ascii="Times New Roman" w:eastAsia="Times New Roman" w:hAnsi="Times New Roman" w:cs="Times New Roman"/>
          <w:color w:val="000000"/>
          <w:kern w:val="0"/>
          <w:sz w:val="28"/>
          <w:szCs w:val="28"/>
          <w:lang w:val="uk-UA" w:eastAsia="ru-RU"/>
        </w:rPr>
        <w:t>уявити</w:t>
      </w:r>
      <w:r w:rsidRPr="002F17A1">
        <w:rPr>
          <w:rFonts w:ascii="Times New Roman" w:eastAsia="Times New Roman" w:hAnsi="Times New Roman" w:cs="Times New Roman"/>
          <w:kern w:val="0"/>
          <w:sz w:val="28"/>
          <w:szCs w:val="28"/>
          <w:lang w:val="uk-UA" w:eastAsia="ru-RU"/>
        </w:rPr>
        <w:t xml:space="preserve"> художньо-виставкову діяльність </w:t>
      </w:r>
      <w:r w:rsidRPr="002F17A1">
        <w:rPr>
          <w:rFonts w:ascii="Times New Roman" w:eastAsia="Times New Roman" w:hAnsi="Times New Roman" w:cs="Times New Roman"/>
          <w:color w:val="000000"/>
          <w:kern w:val="0"/>
          <w:sz w:val="28"/>
          <w:szCs w:val="28"/>
          <w:lang w:val="uk-UA" w:eastAsia="ru-RU"/>
        </w:rPr>
        <w:t>20-х</w:t>
      </w:r>
      <w:r w:rsidRPr="002F17A1">
        <w:rPr>
          <w:rFonts w:ascii="Times New Roman" w:eastAsia="Times New Roman" w:hAnsi="Times New Roman" w:cs="Times New Roman"/>
          <w:kern w:val="0"/>
          <w:sz w:val="28"/>
          <w:szCs w:val="28"/>
          <w:lang w:val="uk-UA" w:eastAsia="ru-RU"/>
        </w:rPr>
        <w:t xml:space="preserve"> років, яка </w:t>
      </w:r>
      <w:r w:rsidRPr="002F17A1">
        <w:rPr>
          <w:rFonts w:ascii="Times New Roman" w:eastAsia="Times New Roman" w:hAnsi="Times New Roman" w:cs="Times New Roman"/>
          <w:color w:val="000000"/>
          <w:kern w:val="0"/>
          <w:sz w:val="28"/>
          <w:szCs w:val="28"/>
          <w:lang w:val="uk-UA" w:eastAsia="ru-RU"/>
        </w:rPr>
        <w:t>і зараз справляє</w:t>
      </w:r>
      <w:r w:rsidRPr="002F17A1">
        <w:rPr>
          <w:rFonts w:ascii="Times New Roman" w:eastAsia="Times New Roman" w:hAnsi="Times New Roman" w:cs="Times New Roman"/>
          <w:kern w:val="0"/>
          <w:sz w:val="28"/>
          <w:szCs w:val="28"/>
          <w:lang w:val="uk-UA" w:eastAsia="ru-RU"/>
        </w:rPr>
        <w:t xml:space="preserve"> великий вплив на художнє життя.</w:t>
      </w:r>
    </w:p>
    <w:p w14:paraId="6F769A27"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Сьогодні ми </w:t>
      </w:r>
      <w:r w:rsidRPr="002F17A1">
        <w:rPr>
          <w:rFonts w:ascii="Times New Roman" w:eastAsia="Times New Roman" w:hAnsi="Times New Roman" w:cs="Times New Roman"/>
          <w:color w:val="000000"/>
          <w:kern w:val="0"/>
          <w:sz w:val="28"/>
          <w:szCs w:val="28"/>
          <w:lang w:val="uk-UA" w:eastAsia="ru-RU"/>
        </w:rPr>
        <w:t>відкриваємо</w:t>
      </w:r>
      <w:r w:rsidRPr="002F17A1">
        <w:rPr>
          <w:rFonts w:ascii="Times New Roman" w:eastAsia="Times New Roman" w:hAnsi="Times New Roman" w:cs="Times New Roman"/>
          <w:kern w:val="0"/>
          <w:sz w:val="28"/>
          <w:szCs w:val="28"/>
          <w:lang w:val="uk-UA" w:eastAsia="ru-RU"/>
        </w:rPr>
        <w:t xml:space="preserve"> для себе імена </w:t>
      </w:r>
      <w:r w:rsidRPr="002F17A1">
        <w:rPr>
          <w:rFonts w:ascii="Times New Roman" w:eastAsia="Times New Roman" w:hAnsi="Times New Roman" w:cs="Times New Roman"/>
          <w:color w:val="000000"/>
          <w:kern w:val="0"/>
          <w:sz w:val="28"/>
          <w:szCs w:val="28"/>
          <w:lang w:val="uk-UA" w:eastAsia="ru-RU"/>
        </w:rPr>
        <w:t>багатьох</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color w:val="000000"/>
          <w:kern w:val="0"/>
          <w:sz w:val="28"/>
          <w:szCs w:val="28"/>
          <w:lang w:val="uk-UA" w:eastAsia="ru-RU"/>
        </w:rPr>
        <w:t>представників</w:t>
      </w:r>
      <w:r w:rsidRPr="002F17A1">
        <w:rPr>
          <w:rFonts w:ascii="Times New Roman" w:eastAsia="Times New Roman" w:hAnsi="Times New Roman" w:cs="Times New Roman"/>
          <w:kern w:val="0"/>
          <w:sz w:val="28"/>
          <w:szCs w:val="28"/>
          <w:lang w:val="uk-UA" w:eastAsia="ru-RU"/>
        </w:rPr>
        <w:t xml:space="preserve"> української художньої інтелігенції, які у </w:t>
      </w:r>
      <w:r w:rsidRPr="002F17A1">
        <w:rPr>
          <w:rFonts w:ascii="Times New Roman" w:eastAsia="Times New Roman" w:hAnsi="Times New Roman" w:cs="Times New Roman"/>
          <w:color w:val="000000"/>
          <w:kern w:val="0"/>
          <w:sz w:val="28"/>
          <w:szCs w:val="28"/>
          <w:lang w:val="uk-UA" w:eastAsia="ru-RU"/>
        </w:rPr>
        <w:t>20–30-х</w:t>
      </w:r>
      <w:r w:rsidRPr="002F17A1">
        <w:rPr>
          <w:rFonts w:ascii="Times New Roman" w:eastAsia="Times New Roman" w:hAnsi="Times New Roman" w:cs="Times New Roman"/>
          <w:kern w:val="0"/>
          <w:sz w:val="28"/>
          <w:szCs w:val="28"/>
          <w:lang w:val="uk-UA" w:eastAsia="ru-RU"/>
        </w:rPr>
        <w:t> роках творили культурне Відродження – таких як група митців – послідовників та учнів М.Л. Бойчука</w:t>
      </w:r>
      <w:r w:rsidRPr="002F17A1">
        <w:rPr>
          <w:rFonts w:ascii="Times New Roman" w:eastAsia="Times New Roman" w:hAnsi="Times New Roman" w:cs="Times New Roman"/>
          <w:kern w:val="0"/>
          <w:sz w:val="28"/>
          <w:szCs w:val="28"/>
          <w:lang w:val="uk-UA" w:eastAsia="ru-RU"/>
        </w:rPr>
        <w:br/>
        <w:t>(так звані «бойчукісти»): В.Ф. Седляр, І.І. Падалка, О.П. Павленко, С.О. Налепинська-Бойчук, К.В. Гвоздик, О.В. Мизін та ін., або творці українського авангарду: О.К. Богомазов, В.Д. Єрмилов, В.Н. Пальмов та ін. Творча сила художників, що втілювали в життя свої задуми, не втратила своєї актуальності й дотепер, особливо в умовах, коли Україна розбудовує власну державність і відкриває нові шляхи мистецького осягнення дійсності.</w:t>
      </w:r>
    </w:p>
    <w:p w14:paraId="3404BE9C"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На особливу увагу дослідників зазначеного періоду заслуговує Харків, який, поряд із Києвом і Одесою, відігравав роль потужного та своєрідного художнього центру. Його статус столиці Української РСР у 1919 – 1934 роках зумовив концентрацію у місті великої кількості представників творчої інтелігенції – як старої генерації, так і нової, вихованої революційними зрушеннями. Через це Харків став місцем появи та розвитку нових художніх течій і напрямів, експериментів, новацій, центром міжнародних мистецьких зв’язків. Тут, як і в Києві, Одесі, Дніпропетровську або Донбасі, влаштовували визначні художні виставки 20-х – початку 30-х років. У Харкові функціонували </w:t>
      </w:r>
      <w:r w:rsidRPr="002F17A1">
        <w:rPr>
          <w:rFonts w:ascii="Times New Roman" w:eastAsia="Times New Roman" w:hAnsi="Times New Roman" w:cs="Times New Roman"/>
          <w:kern w:val="0"/>
          <w:sz w:val="28"/>
          <w:szCs w:val="28"/>
          <w:lang w:val="uk-UA" w:eastAsia="ru-RU"/>
        </w:rPr>
        <w:lastRenderedPageBreak/>
        <w:t>філії та осередки майже всіх художніх організацій всеукраїнського масштабу, проходили художні з’їзди, диспути, наради з питань мистецтва і культурної політики, діяли художні навчальні заклади та музеї. Художньо-виставкова діяльність 1917 – 1934 років у Харкові належить до найбільш яскравих проявів вітчизняної художньої культури ХХ</w:t>
      </w:r>
      <w:r w:rsidRPr="002F17A1">
        <w:rPr>
          <w:rFonts w:ascii="Times New Roman" w:eastAsia="Times New Roman" w:hAnsi="Times New Roman" w:cs="Times New Roman"/>
          <w:kern w:val="0"/>
          <w:sz w:val="20"/>
          <w:szCs w:val="20"/>
          <w:lang w:val="uk-UA" w:eastAsia="ru-RU"/>
        </w:rPr>
        <w:t> </w:t>
      </w:r>
      <w:r w:rsidRPr="002F17A1">
        <w:rPr>
          <w:rFonts w:ascii="Times New Roman" w:eastAsia="Times New Roman" w:hAnsi="Times New Roman" w:cs="Times New Roman"/>
          <w:kern w:val="0"/>
          <w:sz w:val="28"/>
          <w:szCs w:val="28"/>
          <w:lang w:val="uk-UA" w:eastAsia="ru-RU"/>
        </w:rPr>
        <w:t>ст., зумовлених докорінною зміною культурно-історичної ситуації (період національно-демократичної революції) та розмаїттям новаторських напрямків у художньому житті суспільства.</w:t>
      </w:r>
    </w:p>
    <w:p w14:paraId="351124A3"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Принципи побудови художніх виставок у Харкові були характерними для своєї епохи і визначали обличчя культури України, що рухалася суперечливими шляхами українізації. Як кількість проведених виставок, так і масштаб художньо-виставкової діяльності в Харкові дозволяють скласти прозору картину розвитку цієї галузі культурної розбудови у 20-х – на початку 30-х років, зробити важливі узагальнюючі висновки.</w:t>
      </w:r>
    </w:p>
    <w:p w14:paraId="6DB7635E" w14:textId="77777777" w:rsidR="002F17A1" w:rsidRPr="002F17A1" w:rsidRDefault="002F17A1" w:rsidP="002F17A1">
      <w:pPr>
        <w:widowControl/>
        <w:numPr>
          <w:ilvl w:val="0"/>
          <w:numId w:val="5"/>
        </w:numPr>
        <w:tabs>
          <w:tab w:val="clear" w:pos="709"/>
        </w:tabs>
        <w:suppressAutoHyphens w:val="0"/>
        <w:spacing w:after="0" w:line="360" w:lineRule="auto"/>
        <w:ind w:left="0" w:firstLine="720"/>
        <w:jc w:val="left"/>
        <w:outlineLvl w:val="0"/>
        <w:rPr>
          <w:rFonts w:ascii="Times New Roman" w:eastAsia="Times New Roman" w:hAnsi="Times New Roman" w:cs="Times New Roman"/>
          <w:b/>
          <w:bCs/>
          <w:kern w:val="0"/>
          <w:sz w:val="28"/>
          <w:szCs w:val="28"/>
          <w:lang w:val="uk-UA" w:eastAsia="ru-RU"/>
        </w:rPr>
      </w:pPr>
      <w:bookmarkStart w:id="1" w:name="_Toc505309493"/>
      <w:r w:rsidRPr="002F17A1">
        <w:rPr>
          <w:rFonts w:ascii="Times New Roman" w:eastAsia="Times New Roman" w:hAnsi="Times New Roman" w:cs="Times New Roman"/>
          <w:b/>
          <w:bCs/>
          <w:kern w:val="0"/>
          <w:sz w:val="28"/>
          <w:szCs w:val="28"/>
          <w:lang w:val="uk-UA" w:eastAsia="ru-RU"/>
        </w:rPr>
        <w:t>Зв’язок роботи з науковими програмами, планами, темами.</w:t>
      </w:r>
    </w:p>
    <w:p w14:paraId="2F6C0B67"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Робота входить до тематичного плану наукових досліджень кафедр ХДАК на 2001-2005 рр., затвердженого Вченою радою 23.02.2001 р., наказом №  8, і є складовою частиною теми «Історія духовної та матеріальної культури Слобожанщини: проблеми збереження та музеєфікації».</w:t>
      </w:r>
    </w:p>
    <w:p w14:paraId="5EFE4ACE"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b/>
          <w:bCs/>
          <w:kern w:val="0"/>
          <w:sz w:val="28"/>
          <w:szCs w:val="28"/>
          <w:lang w:val="uk-UA" w:eastAsia="ru-RU"/>
        </w:rPr>
        <w:t>Метою</w:t>
      </w:r>
      <w:r w:rsidRPr="002F17A1">
        <w:rPr>
          <w:rFonts w:ascii="Times New Roman" w:eastAsia="Times New Roman" w:hAnsi="Times New Roman" w:cs="Times New Roman"/>
          <w:kern w:val="0"/>
          <w:sz w:val="28"/>
          <w:szCs w:val="28"/>
          <w:lang w:val="uk-UA" w:eastAsia="ru-RU"/>
        </w:rPr>
        <w:t xml:space="preserve"> дослідження є всебічна характеристика художньо-виставкової діяльності у Харкові 1917 – 1934 рр. як соціокультурного феномена та виявлення її значення для розбудови національної художньо-виставкової сфери на сучасному етапі.</w:t>
      </w:r>
    </w:p>
    <w:p w14:paraId="5C889940"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Досягнення поставленої мети передбачає розв’язання таких </w:t>
      </w:r>
      <w:r w:rsidRPr="002F17A1">
        <w:rPr>
          <w:rFonts w:ascii="Times New Roman" w:eastAsia="Times New Roman" w:hAnsi="Times New Roman" w:cs="Times New Roman"/>
          <w:b/>
          <w:bCs/>
          <w:kern w:val="0"/>
          <w:sz w:val="28"/>
          <w:szCs w:val="28"/>
          <w:lang w:val="uk-UA" w:eastAsia="ru-RU"/>
        </w:rPr>
        <w:t>завдань</w:t>
      </w:r>
      <w:r w:rsidRPr="002F17A1">
        <w:rPr>
          <w:rFonts w:ascii="Times New Roman" w:eastAsia="Times New Roman" w:hAnsi="Times New Roman" w:cs="Times New Roman"/>
          <w:kern w:val="0"/>
          <w:sz w:val="28"/>
          <w:szCs w:val="28"/>
          <w:lang w:val="uk-UA" w:eastAsia="ru-RU"/>
        </w:rPr>
        <w:t>:</w:t>
      </w:r>
    </w:p>
    <w:p w14:paraId="7F6C12F9"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шляхом виявлення та аналізу невідомих і маловідомих першоджерел з’ясувати загальну картину художньо-виставкової діяльності у Харкові 1917 – 1934 років;</w:t>
      </w:r>
    </w:p>
    <w:p w14:paraId="7020DBC8"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визначити</w:t>
      </w:r>
      <w:r w:rsidRPr="002F17A1">
        <w:rPr>
          <w:rFonts w:ascii="Times New Roman" w:eastAsia="Times New Roman" w:hAnsi="Times New Roman" w:cs="Times New Roman"/>
          <w:kern w:val="0"/>
          <w:sz w:val="28"/>
          <w:szCs w:val="28"/>
          <w:lang w:val="uk-UA" w:eastAsia="ru-RU"/>
        </w:rPr>
        <w:t xml:space="preserve"> головні </w:t>
      </w:r>
      <w:r w:rsidRPr="002F17A1">
        <w:rPr>
          <w:rFonts w:ascii="Times New Roman" w:eastAsia="Times New Roman" w:hAnsi="Times New Roman" w:cs="Times New Roman"/>
          <w:color w:val="000000"/>
          <w:kern w:val="0"/>
          <w:sz w:val="28"/>
          <w:szCs w:val="28"/>
          <w:lang w:val="uk-UA" w:eastAsia="ru-RU"/>
        </w:rPr>
        <w:t>принципи</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color w:val="000000"/>
          <w:kern w:val="0"/>
          <w:sz w:val="28"/>
          <w:szCs w:val="28"/>
          <w:lang w:val="uk-UA" w:eastAsia="ru-RU"/>
        </w:rPr>
        <w:t xml:space="preserve">проведення </w:t>
      </w:r>
      <w:r w:rsidRPr="002F17A1">
        <w:rPr>
          <w:rFonts w:ascii="Times New Roman" w:eastAsia="Times New Roman" w:hAnsi="Times New Roman" w:cs="Times New Roman"/>
          <w:kern w:val="0"/>
          <w:sz w:val="28"/>
          <w:szCs w:val="28"/>
          <w:lang w:val="uk-UA" w:eastAsia="ru-RU"/>
        </w:rPr>
        <w:t>харківських</w:t>
      </w:r>
      <w:r w:rsidRPr="002F17A1">
        <w:rPr>
          <w:rFonts w:ascii="Times New Roman" w:eastAsia="Times New Roman" w:hAnsi="Times New Roman" w:cs="Times New Roman"/>
          <w:color w:val="000000"/>
          <w:kern w:val="0"/>
          <w:sz w:val="28"/>
          <w:szCs w:val="28"/>
          <w:lang w:val="uk-UA" w:eastAsia="ru-RU"/>
        </w:rPr>
        <w:t xml:space="preserve"> художніх виставок</w:t>
      </w:r>
      <w:r w:rsidRPr="002F17A1">
        <w:rPr>
          <w:rFonts w:ascii="Times New Roman" w:eastAsia="Times New Roman" w:hAnsi="Times New Roman" w:cs="Times New Roman"/>
          <w:kern w:val="0"/>
          <w:sz w:val="28"/>
          <w:szCs w:val="28"/>
          <w:lang w:val="uk-UA" w:eastAsia="ru-RU"/>
        </w:rPr>
        <w:t xml:space="preserve"> у контексті розвитку естетичної думки та мистецтвознавчих підходів, характерних для зазначеного часу;</w:t>
      </w:r>
    </w:p>
    <w:p w14:paraId="379C7547"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 xml:space="preserve">– дослідити організаційні умови художньо-виставкової діяльності в </w:t>
      </w:r>
      <w:r w:rsidRPr="002F17A1">
        <w:rPr>
          <w:rFonts w:ascii="Times New Roman" w:eastAsia="Times New Roman" w:hAnsi="Times New Roman" w:cs="Times New Roman"/>
          <w:color w:val="000000"/>
          <w:kern w:val="0"/>
          <w:sz w:val="28"/>
          <w:szCs w:val="28"/>
          <w:lang w:val="uk-UA" w:eastAsia="ru-RU"/>
        </w:rPr>
        <w:t xml:space="preserve">Харкові, визначити роль державних органів, кооперативних і профспілкових </w:t>
      </w:r>
      <w:r w:rsidRPr="002F17A1">
        <w:rPr>
          <w:rFonts w:ascii="Times New Roman" w:eastAsia="Times New Roman" w:hAnsi="Times New Roman" w:cs="Times New Roman"/>
          <w:kern w:val="0"/>
          <w:sz w:val="28"/>
          <w:szCs w:val="28"/>
          <w:lang w:val="uk-UA" w:eastAsia="ru-RU"/>
        </w:rPr>
        <w:t>організацій, творчих угруповань і музейних установ у проведенні харківських виставок;</w:t>
      </w:r>
    </w:p>
    <w:p w14:paraId="084BF4BF"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висвітлити представлення на художніх виставках провідних напрямів українського образотворчого мистецтва України 20-х – початку 30-х років – реалістичного, авангардного та творчості прихильників так званої «пролетарської культури»;</w:t>
      </w:r>
    </w:p>
    <w:p w14:paraId="64F8EF98"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з’ясувати вплив харківських художніх виставок на громадське життя міста та країни в цілому, на формування естетичних смаків публіки, зв’язків творчої інтелігенції з глядацькою аудиторією.</w:t>
      </w:r>
    </w:p>
    <w:bookmarkEnd w:id="1"/>
    <w:p w14:paraId="3D0C7A81"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i/>
          <w:iCs/>
          <w:kern w:val="0"/>
          <w:sz w:val="28"/>
          <w:szCs w:val="28"/>
          <w:lang w:val="uk-UA" w:eastAsia="ru-RU"/>
        </w:rPr>
        <w:t>Об’єктом дисертаційної роботи</w:t>
      </w:r>
      <w:r w:rsidRPr="002F17A1">
        <w:rPr>
          <w:rFonts w:ascii="Times New Roman" w:eastAsia="Times New Roman" w:hAnsi="Times New Roman" w:cs="Times New Roman"/>
          <w:kern w:val="0"/>
          <w:sz w:val="28"/>
          <w:szCs w:val="28"/>
          <w:lang w:val="uk-UA" w:eastAsia="ru-RU"/>
        </w:rPr>
        <w:t xml:space="preserve"> є художня культура України 20-х – поч. 30-х років.</w:t>
      </w:r>
    </w:p>
    <w:p w14:paraId="22C46A00"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i/>
          <w:iCs/>
          <w:kern w:val="0"/>
          <w:sz w:val="28"/>
          <w:szCs w:val="28"/>
          <w:lang w:val="uk-UA" w:eastAsia="ru-RU"/>
        </w:rPr>
        <w:t>Предметом</w:t>
      </w:r>
      <w:r w:rsidRPr="002F17A1">
        <w:rPr>
          <w:rFonts w:ascii="Times New Roman" w:eastAsia="Times New Roman" w:hAnsi="Times New Roman" w:cs="Times New Roman"/>
          <w:kern w:val="0"/>
          <w:sz w:val="28"/>
          <w:szCs w:val="28"/>
          <w:lang w:val="uk-UA" w:eastAsia="ru-RU"/>
        </w:rPr>
        <w:t xml:space="preserve"> – художньо-виставкова діяльність у Харкові 1917 – 1934 років.</w:t>
      </w:r>
    </w:p>
    <w:p w14:paraId="6423523F"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2F17A1">
        <w:rPr>
          <w:rFonts w:ascii="Times New Roman" w:eastAsia="Times New Roman" w:hAnsi="Times New Roman" w:cs="Times New Roman"/>
          <w:i/>
          <w:iCs/>
          <w:kern w:val="0"/>
          <w:sz w:val="28"/>
          <w:szCs w:val="28"/>
          <w:lang w:val="uk-UA" w:eastAsia="ru-RU"/>
        </w:rPr>
        <w:t>Хронологічні рамки дисертації</w:t>
      </w:r>
      <w:r w:rsidRPr="002F17A1">
        <w:rPr>
          <w:rFonts w:ascii="Times New Roman" w:eastAsia="Times New Roman" w:hAnsi="Times New Roman" w:cs="Times New Roman"/>
          <w:kern w:val="0"/>
          <w:sz w:val="28"/>
          <w:szCs w:val="28"/>
          <w:lang w:val="uk-UA" w:eastAsia="ru-RU"/>
        </w:rPr>
        <w:t xml:space="preserve"> охоплюють 1917 – 1934 роки, включаючи добу революційних зрушень і громадянської війни</w:t>
      </w:r>
      <w:r w:rsidRPr="002F17A1">
        <w:rPr>
          <w:rFonts w:ascii="Times New Roman" w:eastAsia="Times New Roman" w:hAnsi="Times New Roman" w:cs="Times New Roman"/>
          <w:color w:val="000000"/>
          <w:kern w:val="0"/>
          <w:sz w:val="28"/>
          <w:szCs w:val="28"/>
          <w:lang w:val="uk-UA" w:eastAsia="ru-RU"/>
        </w:rPr>
        <w:t>, а також наступний період непу й</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color w:val="000000"/>
          <w:kern w:val="0"/>
          <w:sz w:val="28"/>
          <w:szCs w:val="28"/>
          <w:lang w:val="uk-UA" w:eastAsia="ru-RU"/>
        </w:rPr>
        <w:t>українізації</w:t>
      </w:r>
      <w:r w:rsidRPr="002F17A1">
        <w:rPr>
          <w:rFonts w:ascii="Times New Roman" w:eastAsia="Times New Roman" w:hAnsi="Times New Roman" w:cs="Times New Roman"/>
          <w:kern w:val="0"/>
          <w:sz w:val="28"/>
          <w:szCs w:val="28"/>
          <w:lang w:val="uk-UA" w:eastAsia="ru-RU"/>
        </w:rPr>
        <w:t xml:space="preserve">. Перша дата </w:t>
      </w:r>
      <w:r w:rsidRPr="002F17A1">
        <w:rPr>
          <w:rFonts w:ascii="Times New Roman" w:eastAsia="Times New Roman" w:hAnsi="Times New Roman" w:cs="Times New Roman"/>
          <w:color w:val="000000"/>
          <w:kern w:val="0"/>
          <w:sz w:val="28"/>
          <w:szCs w:val="28"/>
          <w:lang w:val="uk-UA" w:eastAsia="ru-RU"/>
        </w:rPr>
        <w:t>пов’язана</w:t>
      </w:r>
      <w:r w:rsidRPr="002F17A1">
        <w:rPr>
          <w:rFonts w:ascii="Times New Roman" w:eastAsia="Times New Roman" w:hAnsi="Times New Roman" w:cs="Times New Roman"/>
          <w:kern w:val="0"/>
          <w:sz w:val="28"/>
          <w:szCs w:val="28"/>
          <w:lang w:val="uk-UA" w:eastAsia="ru-RU"/>
        </w:rPr>
        <w:t xml:space="preserve"> з новими умовами організації художньо-виставкової діяльності після лютневої демократичної революції. Друга </w:t>
      </w:r>
      <w:r w:rsidRPr="002F17A1">
        <w:rPr>
          <w:rFonts w:ascii="Times New Roman" w:eastAsia="Times New Roman" w:hAnsi="Times New Roman" w:cs="Times New Roman"/>
          <w:color w:val="000000"/>
          <w:kern w:val="0"/>
          <w:sz w:val="28"/>
          <w:szCs w:val="28"/>
          <w:lang w:val="uk-UA" w:eastAsia="ru-RU"/>
        </w:rPr>
        <w:t>визначена змінами в організації художньо-виставкової діяльності, що їх спричинили ліквідація художніх об’єднань і переїзд столиці України з Харкова до Києва.</w:t>
      </w:r>
    </w:p>
    <w:p w14:paraId="3A172955"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b/>
          <w:bCs/>
          <w:kern w:val="0"/>
          <w:sz w:val="28"/>
          <w:szCs w:val="28"/>
          <w:lang w:val="uk-UA" w:eastAsia="ru-RU"/>
        </w:rPr>
        <w:t xml:space="preserve">Методи дослідження. </w:t>
      </w:r>
      <w:r w:rsidRPr="002F17A1">
        <w:rPr>
          <w:rFonts w:ascii="Times New Roman" w:eastAsia="Times New Roman" w:hAnsi="Times New Roman" w:cs="Times New Roman"/>
          <w:kern w:val="0"/>
          <w:sz w:val="28"/>
          <w:szCs w:val="28"/>
          <w:lang w:val="uk-UA" w:eastAsia="ru-RU"/>
        </w:rPr>
        <w:t xml:space="preserve">Зважаючи на мету і завдання дослідження, в роботі застосовувались: при висвітленні історичних аспектів проблеми </w:t>
      </w:r>
      <w:r w:rsidRPr="002F17A1">
        <w:rPr>
          <w:rFonts w:ascii="Times New Roman" w:eastAsia="Times New Roman" w:hAnsi="Times New Roman" w:cs="Times New Roman"/>
          <w:kern w:val="0"/>
          <w:sz w:val="28"/>
          <w:szCs w:val="28"/>
          <w:lang w:val="uk-UA" w:eastAsia="ru-RU"/>
        </w:rPr>
        <w:sym w:font="Symbol" w:char="F02D"/>
      </w:r>
      <w:r w:rsidRPr="002F17A1">
        <w:rPr>
          <w:rFonts w:ascii="Times New Roman" w:eastAsia="Times New Roman" w:hAnsi="Times New Roman" w:cs="Times New Roman"/>
          <w:kern w:val="0"/>
          <w:sz w:val="28"/>
          <w:szCs w:val="28"/>
          <w:lang w:val="uk-UA" w:eastAsia="ru-RU"/>
        </w:rPr>
        <w:t xml:space="preserve"> історичний метод; при вивченні спеціальної літератури  та архівних джерел </w:t>
      </w:r>
      <w:r w:rsidRPr="002F17A1">
        <w:rPr>
          <w:rFonts w:ascii="Times New Roman" w:eastAsia="Times New Roman" w:hAnsi="Times New Roman" w:cs="Times New Roman"/>
          <w:kern w:val="0"/>
          <w:sz w:val="28"/>
          <w:szCs w:val="28"/>
          <w:lang w:val="uk-UA" w:eastAsia="ru-RU"/>
        </w:rPr>
        <w:sym w:font="Symbol" w:char="F02D"/>
      </w:r>
      <w:r w:rsidRPr="002F17A1">
        <w:rPr>
          <w:rFonts w:ascii="Times New Roman" w:eastAsia="Times New Roman" w:hAnsi="Times New Roman" w:cs="Times New Roman"/>
          <w:kern w:val="0"/>
          <w:sz w:val="28"/>
          <w:szCs w:val="28"/>
          <w:lang w:val="uk-UA" w:eastAsia="ru-RU"/>
        </w:rPr>
        <w:t xml:space="preserve"> методи аналізу, систематизації та верифікації текстів; при випрацюванні цілісної концепції експозиційної діяльності та принципів її розвитку </w:t>
      </w:r>
      <w:r w:rsidRPr="002F17A1">
        <w:rPr>
          <w:rFonts w:ascii="Times New Roman" w:eastAsia="Times New Roman" w:hAnsi="Times New Roman" w:cs="Times New Roman"/>
          <w:kern w:val="0"/>
          <w:sz w:val="28"/>
          <w:szCs w:val="28"/>
          <w:lang w:val="uk-UA" w:eastAsia="ru-RU"/>
        </w:rPr>
        <w:sym w:font="Symbol" w:char="F02D"/>
      </w:r>
      <w:r w:rsidRPr="002F17A1">
        <w:rPr>
          <w:rFonts w:ascii="Times New Roman" w:eastAsia="Times New Roman" w:hAnsi="Times New Roman" w:cs="Times New Roman"/>
          <w:kern w:val="0"/>
          <w:sz w:val="28"/>
          <w:szCs w:val="28"/>
          <w:lang w:val="uk-UA" w:eastAsia="ru-RU"/>
        </w:rPr>
        <w:t xml:space="preserve"> структурно-системний підхід (М.С. Каган); для вивчення творів мистецтва </w:t>
      </w:r>
      <w:r w:rsidRPr="002F17A1">
        <w:rPr>
          <w:rFonts w:ascii="Times New Roman" w:eastAsia="Times New Roman" w:hAnsi="Times New Roman" w:cs="Times New Roman"/>
          <w:kern w:val="0"/>
          <w:sz w:val="28"/>
          <w:szCs w:val="28"/>
          <w:lang w:val="uk-UA" w:eastAsia="ru-RU"/>
        </w:rPr>
        <w:sym w:font="Symbol" w:char="F02D"/>
      </w:r>
      <w:r w:rsidRPr="002F17A1">
        <w:rPr>
          <w:rFonts w:ascii="Times New Roman" w:eastAsia="Times New Roman" w:hAnsi="Times New Roman" w:cs="Times New Roman"/>
          <w:kern w:val="0"/>
          <w:sz w:val="28"/>
          <w:szCs w:val="28"/>
          <w:lang w:val="uk-UA" w:eastAsia="ru-RU"/>
        </w:rPr>
        <w:t xml:space="preserve"> експонатів виставок </w:t>
      </w:r>
      <w:r w:rsidRPr="002F17A1">
        <w:rPr>
          <w:rFonts w:ascii="Times New Roman" w:eastAsia="Times New Roman" w:hAnsi="Times New Roman" w:cs="Times New Roman"/>
          <w:kern w:val="0"/>
          <w:sz w:val="28"/>
          <w:szCs w:val="28"/>
          <w:lang w:val="uk-UA" w:eastAsia="ru-RU"/>
        </w:rPr>
        <w:sym w:font="Symbol" w:char="F02D"/>
      </w:r>
      <w:r w:rsidRPr="002F17A1">
        <w:rPr>
          <w:rFonts w:ascii="Times New Roman" w:eastAsia="Times New Roman" w:hAnsi="Times New Roman" w:cs="Times New Roman"/>
          <w:kern w:val="0"/>
          <w:sz w:val="28"/>
          <w:szCs w:val="28"/>
          <w:lang w:val="uk-UA" w:eastAsia="ru-RU"/>
        </w:rPr>
        <w:t xml:space="preserve"> методи мистецтвознавчого аналізу; при розгляді художньо-</w:t>
      </w:r>
      <w:r w:rsidRPr="002F17A1">
        <w:rPr>
          <w:rFonts w:ascii="Times New Roman" w:eastAsia="Times New Roman" w:hAnsi="Times New Roman" w:cs="Times New Roman"/>
          <w:kern w:val="0"/>
          <w:sz w:val="28"/>
          <w:szCs w:val="28"/>
          <w:lang w:val="uk-UA" w:eastAsia="ru-RU"/>
        </w:rPr>
        <w:lastRenderedPageBreak/>
        <w:t xml:space="preserve">виставкової діяльності у загальному процесі розвитку української культури зазначеного часу </w:t>
      </w:r>
      <w:r w:rsidRPr="002F17A1">
        <w:rPr>
          <w:rFonts w:ascii="Times New Roman" w:eastAsia="Times New Roman" w:hAnsi="Times New Roman" w:cs="Times New Roman"/>
          <w:kern w:val="0"/>
          <w:sz w:val="28"/>
          <w:szCs w:val="28"/>
          <w:lang w:val="uk-UA" w:eastAsia="ru-RU"/>
        </w:rPr>
        <w:sym w:font="Symbol" w:char="F02D"/>
      </w:r>
      <w:r w:rsidRPr="002F17A1">
        <w:rPr>
          <w:rFonts w:ascii="Times New Roman" w:eastAsia="Times New Roman" w:hAnsi="Times New Roman" w:cs="Times New Roman"/>
          <w:kern w:val="0"/>
          <w:sz w:val="28"/>
          <w:szCs w:val="28"/>
          <w:lang w:val="uk-UA" w:eastAsia="ru-RU"/>
        </w:rPr>
        <w:t xml:space="preserve"> контекстуальний метод, а також  методологічні принципи дослідження української культури, які були запропоновані І.Я.</w:t>
      </w:r>
      <w:r w:rsidRPr="002F17A1">
        <w:rPr>
          <w:rFonts w:ascii="Times New Roman" w:eastAsia="Times New Roman" w:hAnsi="Times New Roman" w:cs="Times New Roman"/>
          <w:kern w:val="0"/>
          <w:sz w:val="28"/>
          <w:szCs w:val="28"/>
          <w:lang w:val="en-US" w:eastAsia="ru-RU"/>
        </w:rPr>
        <w:t> </w:t>
      </w:r>
      <w:r w:rsidRPr="002F17A1">
        <w:rPr>
          <w:rFonts w:ascii="Times New Roman" w:eastAsia="Times New Roman" w:hAnsi="Times New Roman" w:cs="Times New Roman"/>
          <w:kern w:val="0"/>
          <w:sz w:val="28"/>
          <w:szCs w:val="28"/>
          <w:lang w:val="uk-UA" w:eastAsia="ru-RU"/>
        </w:rPr>
        <w:t>Франком, М.С. Грушевським, А.Д. Чижевським, М.В. Поповичем, І.М.</w:t>
      </w:r>
      <w:r w:rsidRPr="002F17A1">
        <w:rPr>
          <w:rFonts w:ascii="Times New Roman" w:eastAsia="Times New Roman" w:hAnsi="Times New Roman" w:cs="Times New Roman"/>
          <w:kern w:val="0"/>
          <w:sz w:val="28"/>
          <w:szCs w:val="28"/>
          <w:lang w:val="en-US" w:eastAsia="ru-RU"/>
        </w:rPr>
        <w:t> </w:t>
      </w:r>
      <w:r w:rsidRPr="002F17A1">
        <w:rPr>
          <w:rFonts w:ascii="Times New Roman" w:eastAsia="Times New Roman" w:hAnsi="Times New Roman" w:cs="Times New Roman"/>
          <w:kern w:val="0"/>
          <w:sz w:val="28"/>
          <w:szCs w:val="28"/>
          <w:lang w:val="uk-UA" w:eastAsia="ru-RU"/>
        </w:rPr>
        <w:t>Дзюбою.</w:t>
      </w:r>
    </w:p>
    <w:p w14:paraId="259971AE"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b/>
          <w:bCs/>
          <w:kern w:val="0"/>
          <w:sz w:val="28"/>
          <w:szCs w:val="28"/>
          <w:lang w:val="uk-UA" w:eastAsia="ru-RU"/>
        </w:rPr>
        <w:t>Наукова новизна</w:t>
      </w:r>
      <w:r w:rsidRPr="002F17A1">
        <w:rPr>
          <w:rFonts w:ascii="Times New Roman" w:eastAsia="Times New Roman" w:hAnsi="Times New Roman" w:cs="Times New Roman"/>
          <w:kern w:val="0"/>
          <w:sz w:val="28"/>
          <w:szCs w:val="28"/>
          <w:lang w:val="uk-UA" w:eastAsia="ru-RU"/>
        </w:rPr>
        <w:t xml:space="preserve"> одержаних результатів полягає у тому, що вперше здійснено комплексний культурологічний аналіз організації та функціонування художніх виставок у Харкові в пореволюційний час і в 20-30-ті роки ХХ століття:</w:t>
      </w:r>
    </w:p>
    <w:p w14:paraId="0AAAE4D9"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показано історію виникнення й особливості проведення виставок як важливого фактора культурного життя столиці радянізованої України;</w:t>
      </w:r>
    </w:p>
    <w:p w14:paraId="591A1AFE"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визначено принципи та механізми організації, фінансування, інформаційної підтримки виставок;</w:t>
      </w:r>
    </w:p>
    <w:p w14:paraId="598A6B06"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 розкрито</w:t>
      </w:r>
      <w:r w:rsidRPr="002F17A1">
        <w:rPr>
          <w:rFonts w:ascii="Times New Roman" w:eastAsia="Times New Roman" w:hAnsi="Times New Roman" w:cs="Times New Roman"/>
          <w:kern w:val="0"/>
          <w:sz w:val="28"/>
          <w:szCs w:val="28"/>
          <w:lang w:val="uk-UA" w:eastAsia="ru-RU"/>
        </w:rPr>
        <w:t xml:space="preserve"> головні напрямки в репрезентації українського образотворчого мистецтва на виставках зазначеного часу;</w:t>
      </w:r>
    </w:p>
    <w:p w14:paraId="2E389C79"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 </w:t>
      </w:r>
      <w:r w:rsidRPr="002F17A1">
        <w:rPr>
          <w:rFonts w:ascii="Times New Roman" w:eastAsia="Times New Roman" w:hAnsi="Times New Roman" w:cs="Times New Roman"/>
          <w:kern w:val="0"/>
          <w:sz w:val="28"/>
          <w:szCs w:val="28"/>
          <w:lang w:val="uk-UA" w:eastAsia="ru-RU"/>
        </w:rPr>
        <w:t>досліджено експозиційну діяльність державних органів, профспілок, громадських організацій, творчих об’єднань інтелігенції та музейних установ у Харкові 1917 –1934 років;</w:t>
      </w:r>
    </w:p>
    <w:p w14:paraId="4CD798E3" w14:textId="77777777" w:rsidR="002F17A1" w:rsidRPr="002F17A1" w:rsidRDefault="002F17A1" w:rsidP="002F17A1">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 </w:t>
      </w:r>
      <w:r w:rsidRPr="002F17A1">
        <w:rPr>
          <w:rFonts w:ascii="Times New Roman" w:eastAsia="Times New Roman" w:hAnsi="Times New Roman" w:cs="Times New Roman"/>
          <w:kern w:val="0"/>
          <w:sz w:val="28"/>
          <w:szCs w:val="28"/>
          <w:lang w:val="uk-UA" w:eastAsia="ru-RU"/>
        </w:rPr>
        <w:t>з’ясовано принципи побудови та соціальні функції художніх виставок.</w:t>
      </w:r>
    </w:p>
    <w:p w14:paraId="06110885"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b/>
          <w:bCs/>
          <w:kern w:val="0"/>
          <w:sz w:val="28"/>
          <w:szCs w:val="28"/>
          <w:lang w:val="uk-UA" w:eastAsia="ru-RU"/>
        </w:rPr>
        <w:t>Практичне значення</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b/>
          <w:bCs/>
          <w:kern w:val="0"/>
          <w:sz w:val="28"/>
          <w:szCs w:val="28"/>
          <w:lang w:val="uk-UA" w:eastAsia="ru-RU"/>
        </w:rPr>
        <w:t>одержаних результатів</w:t>
      </w:r>
      <w:r w:rsidRPr="002F17A1">
        <w:rPr>
          <w:rFonts w:ascii="Times New Roman" w:eastAsia="Times New Roman" w:hAnsi="Times New Roman" w:cs="Times New Roman"/>
          <w:kern w:val="0"/>
          <w:sz w:val="28"/>
          <w:szCs w:val="28"/>
          <w:lang w:val="uk-UA" w:eastAsia="ru-RU"/>
        </w:rPr>
        <w:t xml:space="preserve"> полягає у можливості використання її висновків та введених до наукового обігу архівних матеріалів при підготовці лекційних курсів з історії вітчизняної художньої культури, з історії музейної, виставкової справи, спецкурсів із проблем мистецького життя країни, в практичній діяльності музеїв та виставкових центрів України, при написанні узагальнюючих праць. Зібраний та осмислений автором фактичний матеріал сприятиме розширенню інформаційного поля у сфері культурології, мистецтвознавства та музеєзнавства.</w:t>
      </w:r>
    </w:p>
    <w:p w14:paraId="568097CD"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b/>
          <w:bCs/>
          <w:color w:val="000000"/>
          <w:kern w:val="0"/>
          <w:sz w:val="28"/>
          <w:szCs w:val="28"/>
          <w:lang w:val="uk-UA" w:eastAsia="ru-RU"/>
        </w:rPr>
        <w:t>Особистий</w:t>
      </w:r>
      <w:r w:rsidRPr="002F17A1">
        <w:rPr>
          <w:rFonts w:ascii="Times New Roman" w:eastAsia="Times New Roman" w:hAnsi="Times New Roman" w:cs="Times New Roman"/>
          <w:b/>
          <w:bCs/>
          <w:kern w:val="0"/>
          <w:sz w:val="28"/>
          <w:szCs w:val="28"/>
          <w:lang w:val="uk-UA" w:eastAsia="ru-RU"/>
        </w:rPr>
        <w:t xml:space="preserve"> </w:t>
      </w:r>
      <w:r w:rsidRPr="002F17A1">
        <w:rPr>
          <w:rFonts w:ascii="Times New Roman" w:eastAsia="Times New Roman" w:hAnsi="Times New Roman" w:cs="Times New Roman"/>
          <w:b/>
          <w:bCs/>
          <w:color w:val="000000"/>
          <w:kern w:val="0"/>
          <w:sz w:val="28"/>
          <w:szCs w:val="28"/>
          <w:lang w:val="uk-UA" w:eastAsia="ru-RU"/>
        </w:rPr>
        <w:t>внесок</w:t>
      </w:r>
      <w:r w:rsidRPr="002F17A1">
        <w:rPr>
          <w:rFonts w:ascii="Times New Roman" w:eastAsia="Times New Roman" w:hAnsi="Times New Roman" w:cs="Times New Roman"/>
          <w:b/>
          <w:bCs/>
          <w:kern w:val="0"/>
          <w:sz w:val="28"/>
          <w:szCs w:val="28"/>
          <w:lang w:val="uk-UA" w:eastAsia="ru-RU"/>
        </w:rPr>
        <w:t xml:space="preserve"> </w:t>
      </w:r>
      <w:r w:rsidRPr="002F17A1">
        <w:rPr>
          <w:rFonts w:ascii="Times New Roman" w:eastAsia="Times New Roman" w:hAnsi="Times New Roman" w:cs="Times New Roman"/>
          <w:kern w:val="0"/>
          <w:sz w:val="28"/>
          <w:szCs w:val="28"/>
          <w:lang w:val="uk-UA" w:eastAsia="ru-RU"/>
        </w:rPr>
        <w:t xml:space="preserve">дисертанта полягає в тому, що вперше на основі критичного осмислення й узагальнення архівних </w:t>
      </w:r>
      <w:r w:rsidRPr="002F17A1">
        <w:rPr>
          <w:rFonts w:ascii="Times New Roman" w:eastAsia="Times New Roman" w:hAnsi="Times New Roman" w:cs="Times New Roman"/>
          <w:color w:val="000000"/>
          <w:kern w:val="0"/>
          <w:sz w:val="28"/>
          <w:szCs w:val="28"/>
          <w:lang w:val="uk-UA" w:eastAsia="ru-RU"/>
        </w:rPr>
        <w:t>даних</w:t>
      </w:r>
      <w:r w:rsidRPr="002F17A1">
        <w:rPr>
          <w:rFonts w:ascii="Times New Roman" w:eastAsia="Times New Roman" w:hAnsi="Times New Roman" w:cs="Times New Roman"/>
          <w:kern w:val="0"/>
          <w:sz w:val="28"/>
          <w:szCs w:val="28"/>
          <w:lang w:val="uk-UA" w:eastAsia="ru-RU"/>
        </w:rPr>
        <w:t xml:space="preserve">, документальних матеріалів і літератури розкрито </w:t>
      </w:r>
      <w:r w:rsidRPr="002F17A1">
        <w:rPr>
          <w:rFonts w:ascii="Times New Roman" w:eastAsia="Times New Roman" w:hAnsi="Times New Roman" w:cs="Times New Roman"/>
          <w:color w:val="000000"/>
          <w:kern w:val="0"/>
          <w:sz w:val="28"/>
          <w:szCs w:val="28"/>
          <w:lang w:val="uk-UA" w:eastAsia="ru-RU"/>
        </w:rPr>
        <w:t>такий</w:t>
      </w:r>
      <w:r w:rsidRPr="002F17A1">
        <w:rPr>
          <w:rFonts w:ascii="Times New Roman" w:eastAsia="Times New Roman" w:hAnsi="Times New Roman" w:cs="Times New Roman"/>
          <w:kern w:val="0"/>
          <w:sz w:val="28"/>
          <w:szCs w:val="28"/>
          <w:lang w:val="uk-UA" w:eastAsia="ru-RU"/>
        </w:rPr>
        <w:t xml:space="preserve"> феномен культури України як харківські </w:t>
      </w:r>
      <w:r w:rsidRPr="002F17A1">
        <w:rPr>
          <w:rFonts w:ascii="Times New Roman" w:eastAsia="Times New Roman" w:hAnsi="Times New Roman" w:cs="Times New Roman"/>
          <w:kern w:val="0"/>
          <w:sz w:val="28"/>
          <w:szCs w:val="28"/>
          <w:lang w:val="uk-UA" w:eastAsia="ru-RU"/>
        </w:rPr>
        <w:lastRenderedPageBreak/>
        <w:t>художні виставки 1917 – 1934 років, зроблено висновки про головні напрямки еволюції художньо-виставкової діяльності в Україні зазначеного періоду.</w:t>
      </w:r>
    </w:p>
    <w:p w14:paraId="1E4C8A3D"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Аналізуючи художнє життя Харкова ХІХ – першої третини ХХ ст., сучасні мистецтвознавці та культурологи (Т.С. Осташко [207], А.С. Півненко [220, 224-227], Г.О. Романенко [254-256], Л.Л. Савицька [259, 260], Л.Д. Соколюк [271-272]) торкалися і факту проведення в місті художніх виставок, розглядали деякі з експонованих робіт. Але в цілому художні виставки як самостійний факт міського культурного життя, механізми їхньої організації та принципи проведення об’єктом спеціального розгляду ще не були. Дисертантом зроблено висновки про головні напрямки еволюції художньо-виставкової діяльності України періоду, що вивчається, в контексті національної культури.</w:t>
      </w:r>
    </w:p>
    <w:p w14:paraId="795FF5D0"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b/>
          <w:bCs/>
          <w:kern w:val="0"/>
          <w:sz w:val="28"/>
          <w:szCs w:val="28"/>
          <w:lang w:val="uk-UA" w:eastAsia="ru-RU"/>
        </w:rPr>
        <w:t>Апробація результатів дисертації.</w:t>
      </w:r>
      <w:r w:rsidRPr="002F17A1">
        <w:rPr>
          <w:rFonts w:ascii="Times New Roman" w:eastAsia="Times New Roman" w:hAnsi="Times New Roman" w:cs="Times New Roman"/>
          <w:kern w:val="0"/>
          <w:sz w:val="28"/>
          <w:szCs w:val="28"/>
          <w:lang w:val="uk-UA" w:eastAsia="ru-RU"/>
        </w:rPr>
        <w:t xml:space="preserve"> Дисертацію обговорено на кафедрі теорії та історії культури Харківської державної академії культури, а її головні положення викладено в публікаціях автора. За матеріалами дослідження зроблено доповіді на 4-й міській науково-практичній конференції «Актуальні проблеми сучасної науки в дослідженнях молодих вчених Харківщини» (31 січня 2001 р.) у Харківському національному університеті ім. В.Н. Каразіна та на міжнародній науково-теоретичній конференції «Духовна культура в інформаційному суспільстві» (24-25 січня 2002 р.) у Харківській державній академії культури.</w:t>
      </w:r>
    </w:p>
    <w:p w14:paraId="71661A7B"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b/>
          <w:bCs/>
          <w:kern w:val="0"/>
          <w:sz w:val="28"/>
          <w:szCs w:val="28"/>
          <w:lang w:val="uk-UA" w:eastAsia="ru-RU"/>
        </w:rPr>
        <w:t>Публікації.</w:t>
      </w:r>
      <w:r w:rsidRPr="002F17A1">
        <w:rPr>
          <w:rFonts w:ascii="Times New Roman" w:eastAsia="Times New Roman" w:hAnsi="Times New Roman" w:cs="Times New Roman"/>
          <w:kern w:val="0"/>
          <w:sz w:val="28"/>
          <w:szCs w:val="28"/>
          <w:lang w:val="uk-UA" w:eastAsia="ru-RU"/>
        </w:rPr>
        <w:t xml:space="preserve"> Основні положення, ідеї та результати дисертаційного дослідження викладено у 4-ох статтях, 3 з яких розміщено у фахових періодичних виданнях, затверджених ВАКом України, та двох збірках тез і матеріалів наукових конференцій.</w:t>
      </w:r>
    </w:p>
    <w:p w14:paraId="7512CC81"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2F17A1">
        <w:rPr>
          <w:rFonts w:ascii="Times New Roman" w:eastAsia="Times New Roman" w:hAnsi="Times New Roman" w:cs="Times New Roman"/>
          <w:b/>
          <w:bCs/>
          <w:color w:val="000000"/>
          <w:kern w:val="0"/>
          <w:sz w:val="28"/>
          <w:szCs w:val="28"/>
          <w:lang w:val="uk-UA" w:eastAsia="ru-RU"/>
        </w:rPr>
        <w:t xml:space="preserve">Структура дисертації. </w:t>
      </w:r>
      <w:r w:rsidRPr="002F17A1">
        <w:rPr>
          <w:rFonts w:ascii="Times New Roman" w:eastAsia="Times New Roman" w:hAnsi="Times New Roman" w:cs="Times New Roman"/>
          <w:color w:val="000000"/>
          <w:kern w:val="0"/>
          <w:sz w:val="28"/>
          <w:szCs w:val="28"/>
          <w:lang w:val="uk-UA" w:eastAsia="ru-RU"/>
        </w:rPr>
        <w:t xml:space="preserve">Дисертація складається із вступу, п’яти розділів, поділених на підрозділи, висновків, додатків (куди включено 10 найважливіших і об’ємних архівних матеріалів та 31 ілюстрація, а також </w:t>
      </w:r>
      <w:r w:rsidRPr="002F17A1">
        <w:rPr>
          <w:rFonts w:ascii="Times New Roman" w:eastAsia="Times New Roman" w:hAnsi="Times New Roman" w:cs="Times New Roman"/>
          <w:color w:val="000000"/>
          <w:kern w:val="0"/>
          <w:sz w:val="28"/>
          <w:szCs w:val="28"/>
          <w:lang w:val="uk-UA" w:eastAsia="ru-RU"/>
        </w:rPr>
        <w:lastRenderedPageBreak/>
        <w:t xml:space="preserve">перелік виставок, проведених у Харкові з 1917 по 1934 рік) і списку використаних джерел і літератури, </w:t>
      </w:r>
      <w:r w:rsidRPr="002F17A1">
        <w:rPr>
          <w:rFonts w:ascii="Times New Roman" w:eastAsia="Times New Roman" w:hAnsi="Times New Roman" w:cs="Times New Roman"/>
          <w:kern w:val="0"/>
          <w:sz w:val="28"/>
          <w:szCs w:val="28"/>
          <w:lang w:val="uk-UA" w:eastAsia="ru-RU"/>
        </w:rPr>
        <w:t>що налічує 355 найменувань.</w:t>
      </w:r>
    </w:p>
    <w:p w14:paraId="6C9DBF54" w14:textId="77777777" w:rsidR="002F17A1" w:rsidRPr="002F17A1" w:rsidRDefault="002F17A1" w:rsidP="002F17A1">
      <w:pPr>
        <w:rPr>
          <w:lang w:val="uk-UA"/>
        </w:rPr>
      </w:pPr>
    </w:p>
    <w:p w14:paraId="1DD6CC60" w14:textId="77777777" w:rsidR="002F17A1" w:rsidRPr="002F17A1" w:rsidRDefault="002F17A1" w:rsidP="002F17A1">
      <w:pPr>
        <w:rPr>
          <w:lang w:val="uk-UA"/>
        </w:rPr>
      </w:pPr>
    </w:p>
    <w:p w14:paraId="546B4229" w14:textId="77777777" w:rsidR="002F17A1" w:rsidRPr="002F17A1" w:rsidRDefault="002F17A1" w:rsidP="002F17A1">
      <w:pPr>
        <w:rPr>
          <w:lang w:val="uk-UA"/>
        </w:rPr>
      </w:pPr>
    </w:p>
    <w:p w14:paraId="31D5FD15" w14:textId="77777777" w:rsidR="002F17A1" w:rsidRPr="002F17A1" w:rsidRDefault="002F17A1" w:rsidP="002F17A1">
      <w:pPr>
        <w:rPr>
          <w:lang w:val="uk-UA"/>
        </w:rPr>
      </w:pPr>
    </w:p>
    <w:p w14:paraId="795ACE77" w14:textId="77777777" w:rsidR="002F17A1" w:rsidRPr="002F17A1" w:rsidRDefault="002F17A1" w:rsidP="002F17A1">
      <w:pPr>
        <w:rPr>
          <w:lang w:val="uk-UA"/>
        </w:rPr>
      </w:pPr>
    </w:p>
    <w:p w14:paraId="60C1CE7C" w14:textId="77777777" w:rsidR="002F17A1" w:rsidRPr="002F17A1" w:rsidRDefault="002F17A1" w:rsidP="002F17A1">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8"/>
          <w:szCs w:val="28"/>
          <w:lang w:val="uk-UA" w:eastAsia="ru-RU"/>
        </w:rPr>
      </w:pPr>
      <w:r w:rsidRPr="002F17A1">
        <w:rPr>
          <w:rFonts w:ascii="Times New Roman" w:eastAsia="Times New Roman" w:hAnsi="Times New Roman" w:cs="Times New Roman"/>
          <w:b/>
          <w:bCs/>
          <w:kern w:val="0"/>
          <w:sz w:val="28"/>
          <w:szCs w:val="28"/>
          <w:lang w:val="uk-UA" w:eastAsia="ru-RU"/>
        </w:rPr>
        <w:t>ВИСНОВКИ</w:t>
      </w:r>
    </w:p>
    <w:p w14:paraId="061B5539"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61A12DF1"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Результати вивчення історії художньо-виставкової діяльності у Харкові, її головних організаційних принципів, форми і змісту, представлені в нашому дисертаційному дослідженні, дозволяють зробити певні узагальнення.</w:t>
      </w:r>
    </w:p>
    <w:p w14:paraId="7F6C6644"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Матеріали харківських виставок беззаперечно свідчать про те, що перемога у громадянській війні дозволила радянській владі перейти до відтворення порушених господарських та громадянських структур, до розбудови культурної сфери. Але розв’язання теоретичних і практичних проблем розвитку мистецтва ускладнювалося цілим шерегом історичних обставин.</w:t>
      </w:r>
    </w:p>
    <w:p w14:paraId="7C9C383C"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Виставки зазначеного часу стали частиною досить послідовної боротьби за підвищення загального культурного рівня трудящих, забезпечення народові реальних можливостей прилучатися до багатств світового і вітчизняного мистецтва. Виставкову справу розглядали як складову «культурної революції», що мислилася як докорінна перебудова цілої системи духовного життя суспільства, залучення трудящих до активного культуротворення.</w:t>
      </w:r>
    </w:p>
    <w:p w14:paraId="1026479E"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Важливим фактором поступової демократизації культури стала ліквідація неписьменності (лікнеп). Протягом 1921–1923 років у республіці було навчено грамоті близько 1 млн. чоловік. Спеціальною постановою ВУЦВК і РНК УРСР (1929) оволодіння грамотою проголошувалося обов’язком громадянина перед державою. Вихід населення України з пітьми соціального гноблення давав </w:t>
      </w:r>
      <w:r w:rsidRPr="002F17A1">
        <w:rPr>
          <w:rFonts w:ascii="Times New Roman" w:eastAsia="Times New Roman" w:hAnsi="Times New Roman" w:cs="Times New Roman"/>
          <w:kern w:val="0"/>
          <w:sz w:val="28"/>
          <w:szCs w:val="28"/>
          <w:lang w:val="uk-UA" w:eastAsia="ru-RU"/>
        </w:rPr>
        <w:lastRenderedPageBreak/>
        <w:t>можливість ширше розгортати культурне будівництво, важливе місце в якому належало художній освіті та художнім виставкам.</w:t>
      </w:r>
    </w:p>
    <w:p w14:paraId="27962894"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УРСР здійснювала заходи з демократизації художньої освіти, відкривала доступ до всіх її форм робітникам та селянам, звільняла художника від комерційного тиску. Втілювалася в життя ідея масового залучення до творчості трудящих різних професій і віку. Вперше в історії України діти здобули можливість виставляти свої твори.</w:t>
      </w:r>
    </w:p>
    <w:p w14:paraId="469F87BD"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Ще до початку офіційної радянської українізації з’явилися нові, оригінальні явища в національному мистецькому житті. Українізація як офіційна політика багато в чому створила сприятливі умови для їхнього розвитку. В еволюції мистецтва змагалися й суперечливо поєднувалися традиції дожовтневої пори та досвід свіжих культурних сил, покликаних до життя революційними зрушеннями. Про бурхливі процеси мистецької еволюції свідчило утворення різноманітних творчих угруповань – гуртків, студій, об’єднань – боротьба між ними, пошуки митцями власного місця в художньому процесі, нових форм представлення свого мистецтва глядачеві, споживачеві на виставках різних типів.</w:t>
      </w:r>
    </w:p>
    <w:p w14:paraId="71272C8F"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У строкатому калейдоскопі художніх угруповань («Союз семи», АХЧУ, АРМУ, «Гарт», «Плуг» та ін.) з галасливими, часом «надреволюційними» деклараціями, в атмосфері «дитячої хвороби лівизни» важно було зорієнтуватися навіть досвідченим митцям, а творчому молоднякові «від плуга та верстата» – й поготів. Але в цій полярності можна було розгледіти точки дотику художніх прагнень: заперечення провінційності, хуторянства, пошук шляхів піднесення мистецтва, розуміння конечності його виходу на світовий рівень.</w:t>
      </w:r>
    </w:p>
    <w:p w14:paraId="06E54E0F"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Тридцяті роки стали для української художньої культури справжньою Голгофою, хресним шляхом, пройденим з вини антинаціональної політики партійно-державного керівництва. Процес українізації було насильно припинено, її ініціаторів та ідеологів репресовано, зведено майже під корінь </w:t>
      </w:r>
      <w:r w:rsidRPr="002F17A1">
        <w:rPr>
          <w:rFonts w:ascii="Times New Roman" w:eastAsia="Times New Roman" w:hAnsi="Times New Roman" w:cs="Times New Roman"/>
          <w:kern w:val="0"/>
          <w:sz w:val="28"/>
          <w:szCs w:val="28"/>
          <w:lang w:val="uk-UA" w:eastAsia="ru-RU"/>
        </w:rPr>
        <w:lastRenderedPageBreak/>
        <w:t>представників свідомої національної інтелігенції незалежно від їх політичної орієнтації, вчинено справжній геноцид у відношенні до українського селянства під час голодомору 1932-33 років, і внаслідок цього виставки перетворилися на додаток до партійно-політичної роботи, на один із засобів офіційної пропаганди.</w:t>
      </w:r>
    </w:p>
    <w:p w14:paraId="25F03C57"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Таким чином, кінець 20-х – початок 30-х років дають суперечливу і по-своєму строкату картину. Нечуваною ціною сплачуються господарські прориви доби індустріалізації. Затверджується тоталітарна політична модель. Поруч з художніми досягненнями спостерігається втрата творчого потенціалу, накопиченого в попередній період. Звузилася тематика і проблематика виставок образотворчого мистецтва, збідніла його поетика; із засудженням «формалізму» припинилися стильові пошуки. На перший план у матеріалах виставок виходить декретоване державою оспівування героїки соціалістичного будівництва, мистецтво намагаються перетворити на величезну пропагандистську установу, що займається виробництвом естетизованих ідеологічних стереотипів. В цей час держава запроваджує централізовану політику організації і фінансування художніх виставок. Але при цьому втрачається зворотній зв’язок виставок із публікою, в багатьох випадках здатність оцінювати художні твори стає поверховою, не спирається на традиції національної культури і народної мудрості. Все це створювало ґрунт для поширення на Україні сталінської соціальної міфології і невибагливого офіційного мистецтва агітаційного характеру. Виставки ставали формою маніпулювання масами, офіційні органи використовувати їх в антинародних, антигуманних і, по суті, антикультурних цілях.</w:t>
      </w:r>
    </w:p>
    <w:p w14:paraId="0C479380"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В Україні значна частина виставок розгортається через мережу культосвітніх закладів, які виступали в ролі «активних провідників політики партії». У виставковій справі, як і в інших галузях, сталінізм поклав край тим формам творчого змагання, що існували в 20-х роках. Спеціальними постановами ЦК ВКП(б) були ліквідовані всі художні об’єднання, замість них </w:t>
      </w:r>
      <w:r w:rsidRPr="002F17A1">
        <w:rPr>
          <w:rFonts w:ascii="Times New Roman" w:eastAsia="Times New Roman" w:hAnsi="Times New Roman" w:cs="Times New Roman"/>
          <w:kern w:val="0"/>
          <w:sz w:val="28"/>
          <w:szCs w:val="28"/>
          <w:lang w:val="uk-UA" w:eastAsia="ru-RU"/>
        </w:rPr>
        <w:lastRenderedPageBreak/>
        <w:t>створено централізовані структури – Спілку письменників Радянського Союзу, Спілку композиторів, Спілку художників і т.п., що тепер мали свої відділення – республіканські організації.</w:t>
      </w:r>
    </w:p>
    <w:p w14:paraId="30F24A53"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Долаючи перешкоди, українське мистецтво намагалося зберегти свої творчі здобутки і представити їх глядачеві, але загальні процеси суспільного життя визначали і шляхи розвитку образотворчого мистецтва. Важливою подією культурного життя України стало відкриття пам’ятника Т. Шевченку в Харкові (1935) – одного з найдовершеніших монументів Кобзареві, яке значною мірою стало наслідком обговорення його проекту на конкурсних виставках у Харкові. Радянське мистецтво збагачувалося новими витворами, але й на них не могла не позначитися задушлива атмосфера часу.</w:t>
      </w:r>
    </w:p>
    <w:p w14:paraId="5A1A2E2A"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Сталінська концепція соціалістичної культури – «пролетарської за змістом, національної за формою» – набула фатального значення і для розвитку національної культури, і для її реальної презентації в матеріалах виставок. Оригінальний зміст витворів мистецтва, який спирався на національні традиції, оголошувався «націоналістичним», переслідувався і формальний пошук. Натомість виставкові павільйони заповнювали псевдонародні і «справді партійні» підробки, впроваджувався у дещо змінених різновидах малоросійський гопаково-куманцевий імідж, з яким передові діячі мистецтва боролися ще в ХIХ – на поч. ХХ ст., або заохочувалося безглузде наслідування, копіювання канонізованих античних, ренесансних, передвижницьких та ін. традицій, оголошених класичними. Такі витвори «соціалістичного реалізму» все ширше пропагувалися з початку 30-х років. </w:t>
      </w:r>
    </w:p>
    <w:p w14:paraId="3969DD32"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Український народ і інтелігенція, як найосвіченіша </w:t>
      </w:r>
      <w:r w:rsidRPr="002F17A1">
        <w:rPr>
          <w:rFonts w:ascii="Times New Roman" w:eastAsia="Times New Roman" w:hAnsi="Times New Roman" w:cs="Times New Roman"/>
          <w:color w:val="000000"/>
          <w:kern w:val="0"/>
          <w:sz w:val="28"/>
          <w:szCs w:val="28"/>
          <w:lang w:val="uk-UA" w:eastAsia="ru-RU"/>
        </w:rPr>
        <w:t>і</w:t>
      </w:r>
      <w:r w:rsidRPr="002F17A1">
        <w:rPr>
          <w:rFonts w:ascii="Times New Roman" w:eastAsia="Times New Roman" w:hAnsi="Times New Roman" w:cs="Times New Roman"/>
          <w:kern w:val="0"/>
          <w:sz w:val="28"/>
          <w:szCs w:val="28"/>
          <w:lang w:val="uk-UA" w:eastAsia="ru-RU"/>
        </w:rPr>
        <w:t xml:space="preserve"> найбільш політично ангажована </w:t>
      </w:r>
      <w:r w:rsidRPr="002F17A1">
        <w:rPr>
          <w:rFonts w:ascii="Times New Roman" w:eastAsia="Times New Roman" w:hAnsi="Times New Roman" w:cs="Times New Roman"/>
          <w:color w:val="000000"/>
          <w:kern w:val="0"/>
          <w:sz w:val="28"/>
          <w:szCs w:val="28"/>
          <w:lang w:val="uk-UA" w:eastAsia="ru-RU"/>
        </w:rPr>
        <w:t>його</w:t>
      </w:r>
      <w:r w:rsidRPr="002F17A1">
        <w:rPr>
          <w:rFonts w:ascii="Times New Roman" w:eastAsia="Times New Roman" w:hAnsi="Times New Roman" w:cs="Times New Roman"/>
          <w:kern w:val="0"/>
          <w:sz w:val="28"/>
          <w:szCs w:val="28"/>
          <w:lang w:val="uk-UA" w:eastAsia="ru-RU"/>
        </w:rPr>
        <w:t xml:space="preserve"> частина, протягом довгого часу </w:t>
      </w:r>
      <w:r w:rsidRPr="002F17A1">
        <w:rPr>
          <w:rFonts w:ascii="Times New Roman" w:eastAsia="Times New Roman" w:hAnsi="Times New Roman" w:cs="Times New Roman"/>
          <w:color w:val="000000"/>
          <w:kern w:val="0"/>
          <w:sz w:val="28"/>
          <w:szCs w:val="28"/>
          <w:lang w:val="uk-UA" w:eastAsia="ru-RU"/>
        </w:rPr>
        <w:t>намагалися</w:t>
      </w:r>
      <w:r w:rsidRPr="002F17A1">
        <w:rPr>
          <w:rFonts w:ascii="Times New Roman" w:eastAsia="Times New Roman" w:hAnsi="Times New Roman" w:cs="Times New Roman"/>
          <w:kern w:val="0"/>
          <w:sz w:val="28"/>
          <w:szCs w:val="28"/>
          <w:lang w:val="uk-UA" w:eastAsia="ru-RU"/>
        </w:rPr>
        <w:t xml:space="preserve"> знайти свій самобутній шлях культурного </w:t>
      </w:r>
      <w:r w:rsidRPr="002F17A1">
        <w:rPr>
          <w:rFonts w:ascii="Times New Roman" w:eastAsia="Times New Roman" w:hAnsi="Times New Roman" w:cs="Times New Roman"/>
          <w:color w:val="000000"/>
          <w:kern w:val="0"/>
          <w:sz w:val="28"/>
          <w:szCs w:val="28"/>
          <w:lang w:val="uk-UA" w:eastAsia="ru-RU"/>
        </w:rPr>
        <w:t>розвитку</w:t>
      </w:r>
      <w:r w:rsidRPr="002F17A1">
        <w:rPr>
          <w:rFonts w:ascii="Times New Roman" w:eastAsia="Times New Roman" w:hAnsi="Times New Roman" w:cs="Times New Roman"/>
          <w:kern w:val="0"/>
          <w:sz w:val="28"/>
          <w:szCs w:val="28"/>
          <w:lang w:val="uk-UA" w:eastAsia="ru-RU"/>
        </w:rPr>
        <w:t xml:space="preserve"> і становлення національної художньо-виставкової справи, оригінальних принципів експодизайну. В умовах існування Російської імперії це було неможливим. Комуністична держава дала </w:t>
      </w:r>
      <w:r w:rsidRPr="002F17A1">
        <w:rPr>
          <w:rFonts w:ascii="Times New Roman" w:eastAsia="Times New Roman" w:hAnsi="Times New Roman" w:cs="Times New Roman"/>
          <w:color w:val="000000"/>
          <w:kern w:val="0"/>
          <w:sz w:val="28"/>
          <w:szCs w:val="28"/>
          <w:lang w:val="uk-UA" w:eastAsia="ru-RU"/>
        </w:rPr>
        <w:t>такий</w:t>
      </w:r>
      <w:r w:rsidRPr="002F17A1">
        <w:rPr>
          <w:rFonts w:ascii="Times New Roman" w:eastAsia="Times New Roman" w:hAnsi="Times New Roman" w:cs="Times New Roman"/>
          <w:kern w:val="0"/>
          <w:sz w:val="28"/>
          <w:szCs w:val="28"/>
          <w:lang w:val="uk-UA" w:eastAsia="ru-RU"/>
        </w:rPr>
        <w:t xml:space="preserve"> шанс – хоча й досить непевний. </w:t>
      </w:r>
      <w:r w:rsidRPr="002F17A1">
        <w:rPr>
          <w:rFonts w:ascii="Times New Roman" w:eastAsia="Times New Roman" w:hAnsi="Times New Roman" w:cs="Times New Roman"/>
          <w:color w:val="000000"/>
          <w:kern w:val="0"/>
          <w:sz w:val="28"/>
          <w:szCs w:val="28"/>
          <w:lang w:val="uk-UA" w:eastAsia="ru-RU"/>
        </w:rPr>
        <w:t>20-30-ті</w:t>
      </w:r>
      <w:r w:rsidRPr="002F17A1">
        <w:rPr>
          <w:rFonts w:ascii="Times New Roman" w:eastAsia="Times New Roman" w:hAnsi="Times New Roman" w:cs="Times New Roman"/>
          <w:kern w:val="0"/>
          <w:sz w:val="28"/>
          <w:szCs w:val="28"/>
          <w:lang w:val="uk-UA" w:eastAsia="ru-RU"/>
        </w:rPr>
        <w:t xml:space="preserve"> роки в українській культурі стали </w:t>
      </w:r>
      <w:r w:rsidRPr="002F17A1">
        <w:rPr>
          <w:rFonts w:ascii="Times New Roman" w:eastAsia="Times New Roman" w:hAnsi="Times New Roman" w:cs="Times New Roman"/>
          <w:kern w:val="0"/>
          <w:sz w:val="28"/>
          <w:szCs w:val="28"/>
          <w:lang w:val="uk-UA" w:eastAsia="ru-RU"/>
        </w:rPr>
        <w:lastRenderedPageBreak/>
        <w:t xml:space="preserve">найпарадоксальнішим періодом </w:t>
      </w:r>
      <w:r w:rsidRPr="002F17A1">
        <w:rPr>
          <w:rFonts w:ascii="Times New Roman" w:eastAsia="Times New Roman" w:hAnsi="Times New Roman" w:cs="Times New Roman"/>
          <w:color w:val="000000"/>
          <w:kern w:val="0"/>
          <w:sz w:val="28"/>
          <w:szCs w:val="28"/>
          <w:lang w:val="uk-UA" w:eastAsia="ru-RU"/>
        </w:rPr>
        <w:t>за</w:t>
      </w:r>
      <w:r w:rsidRPr="002F17A1">
        <w:rPr>
          <w:rFonts w:ascii="Times New Roman" w:eastAsia="Times New Roman" w:hAnsi="Times New Roman" w:cs="Times New Roman"/>
          <w:kern w:val="0"/>
          <w:sz w:val="28"/>
          <w:szCs w:val="28"/>
          <w:lang w:val="uk-UA" w:eastAsia="ru-RU"/>
        </w:rPr>
        <w:t xml:space="preserve"> всю історію її існування. На противагу всім негативним наслідкам формування тоталітарного суспільства, це був час вибухового входження в культуру величезної кількості різноманітних талантів. Час надії, що незабаром </w:t>
      </w:r>
      <w:r w:rsidRPr="002F17A1">
        <w:rPr>
          <w:rFonts w:ascii="Times New Roman" w:eastAsia="Times New Roman" w:hAnsi="Times New Roman" w:cs="Times New Roman"/>
          <w:color w:val="000000"/>
          <w:kern w:val="0"/>
          <w:sz w:val="28"/>
          <w:szCs w:val="28"/>
          <w:lang w:val="uk-UA" w:eastAsia="ru-RU"/>
        </w:rPr>
        <w:t>обернулася</w:t>
      </w:r>
      <w:r w:rsidRPr="002F17A1">
        <w:rPr>
          <w:rFonts w:ascii="Times New Roman" w:eastAsia="Times New Roman" w:hAnsi="Times New Roman" w:cs="Times New Roman"/>
          <w:kern w:val="0"/>
          <w:sz w:val="28"/>
          <w:szCs w:val="28"/>
          <w:lang w:val="uk-UA" w:eastAsia="ru-RU"/>
        </w:rPr>
        <w:t xml:space="preserve"> трагедією. Вперше за </w:t>
      </w:r>
      <w:r w:rsidRPr="002F17A1">
        <w:rPr>
          <w:rFonts w:ascii="Times New Roman" w:eastAsia="Times New Roman" w:hAnsi="Times New Roman" w:cs="Times New Roman"/>
          <w:color w:val="000000"/>
          <w:kern w:val="0"/>
          <w:sz w:val="28"/>
          <w:szCs w:val="28"/>
          <w:lang w:val="uk-UA" w:eastAsia="ru-RU"/>
        </w:rPr>
        <w:t>декілька</w:t>
      </w:r>
      <w:r w:rsidRPr="002F17A1">
        <w:rPr>
          <w:rFonts w:ascii="Times New Roman" w:eastAsia="Times New Roman" w:hAnsi="Times New Roman" w:cs="Times New Roman"/>
          <w:kern w:val="0"/>
          <w:sz w:val="28"/>
          <w:szCs w:val="28"/>
          <w:lang w:val="uk-UA" w:eastAsia="ru-RU"/>
        </w:rPr>
        <w:t xml:space="preserve"> років національна культура виходить з підпілля, виставляється, репрезентує себе громадськості і за короткий період створює інтелектуальний потенціал, завдяки якому українське </w:t>
      </w:r>
      <w:r w:rsidRPr="002F17A1">
        <w:rPr>
          <w:rFonts w:ascii="Times New Roman" w:eastAsia="Times New Roman" w:hAnsi="Times New Roman" w:cs="Times New Roman"/>
          <w:color w:val="000000"/>
          <w:kern w:val="0"/>
          <w:sz w:val="28"/>
          <w:szCs w:val="28"/>
          <w:lang w:val="uk-UA" w:eastAsia="ru-RU"/>
        </w:rPr>
        <w:t>суспільство</w:t>
      </w:r>
      <w:r w:rsidRPr="002F17A1">
        <w:rPr>
          <w:rFonts w:ascii="Times New Roman" w:eastAsia="Times New Roman" w:hAnsi="Times New Roman" w:cs="Times New Roman"/>
          <w:kern w:val="0"/>
          <w:sz w:val="28"/>
          <w:szCs w:val="28"/>
          <w:lang w:val="uk-UA" w:eastAsia="ru-RU"/>
        </w:rPr>
        <w:t xml:space="preserve"> вижило як нація. І зовсім не випадково цей період проходить під знаком проблеми «національне» і «європейське». Вперше українська теоретична </w:t>
      </w:r>
      <w:r w:rsidRPr="002F17A1">
        <w:rPr>
          <w:rFonts w:ascii="Times New Roman" w:eastAsia="Times New Roman" w:hAnsi="Times New Roman" w:cs="Times New Roman"/>
          <w:color w:val="000000"/>
          <w:kern w:val="0"/>
          <w:sz w:val="28"/>
          <w:szCs w:val="28"/>
          <w:lang w:val="uk-UA" w:eastAsia="ru-RU"/>
        </w:rPr>
        <w:t>думка</w:t>
      </w:r>
      <w:r w:rsidRPr="002F17A1">
        <w:rPr>
          <w:rFonts w:ascii="Times New Roman" w:eastAsia="Times New Roman" w:hAnsi="Times New Roman" w:cs="Times New Roman"/>
          <w:kern w:val="0"/>
          <w:sz w:val="28"/>
          <w:szCs w:val="28"/>
          <w:lang w:val="uk-UA" w:eastAsia="ru-RU"/>
        </w:rPr>
        <w:t xml:space="preserve"> ставить цю проблему в історичному, політичному, культурному, економічному, психологічному аспектах. Україна і Європа – ця тема </w:t>
      </w:r>
      <w:r w:rsidRPr="002F17A1">
        <w:rPr>
          <w:rFonts w:ascii="Times New Roman" w:eastAsia="Times New Roman" w:hAnsi="Times New Roman" w:cs="Times New Roman"/>
          <w:color w:val="000000"/>
          <w:kern w:val="0"/>
          <w:sz w:val="28"/>
          <w:szCs w:val="28"/>
          <w:lang w:val="uk-UA" w:eastAsia="ru-RU"/>
        </w:rPr>
        <w:t>явилася</w:t>
      </w:r>
      <w:r w:rsidRPr="002F17A1">
        <w:rPr>
          <w:rFonts w:ascii="Times New Roman" w:eastAsia="Times New Roman" w:hAnsi="Times New Roman" w:cs="Times New Roman"/>
          <w:kern w:val="0"/>
          <w:sz w:val="28"/>
          <w:szCs w:val="28"/>
          <w:lang w:val="uk-UA" w:eastAsia="ru-RU"/>
        </w:rPr>
        <w:t xml:space="preserve"> фундаментом теоретичної самосвідомості української культури того часу. Політичний аспект цієї теми мав чітку і виразну орієнтацію. Поворот України до Європи означав відрив від «центру», що століттями </w:t>
      </w:r>
      <w:r w:rsidRPr="002F17A1">
        <w:rPr>
          <w:rFonts w:ascii="Times New Roman" w:eastAsia="Times New Roman" w:hAnsi="Times New Roman" w:cs="Times New Roman"/>
          <w:color w:val="000000"/>
          <w:kern w:val="0"/>
          <w:sz w:val="28"/>
          <w:szCs w:val="28"/>
          <w:lang w:val="uk-UA" w:eastAsia="ru-RU"/>
        </w:rPr>
        <w:t>заважав</w:t>
      </w:r>
      <w:r w:rsidRPr="002F17A1">
        <w:rPr>
          <w:rFonts w:ascii="Times New Roman" w:eastAsia="Times New Roman" w:hAnsi="Times New Roman" w:cs="Times New Roman"/>
          <w:kern w:val="0"/>
          <w:sz w:val="28"/>
          <w:szCs w:val="28"/>
          <w:lang w:val="uk-UA" w:eastAsia="ru-RU"/>
        </w:rPr>
        <w:t xml:space="preserve"> Україні </w:t>
      </w:r>
      <w:r w:rsidRPr="002F17A1">
        <w:rPr>
          <w:rFonts w:ascii="Times New Roman" w:eastAsia="Times New Roman" w:hAnsi="Times New Roman" w:cs="Times New Roman"/>
          <w:color w:val="000000"/>
          <w:kern w:val="0"/>
          <w:sz w:val="28"/>
          <w:szCs w:val="28"/>
          <w:lang w:val="uk-UA" w:eastAsia="ru-RU"/>
        </w:rPr>
        <w:t>здійснитися</w:t>
      </w:r>
      <w:r w:rsidRPr="002F17A1">
        <w:rPr>
          <w:rFonts w:ascii="Times New Roman" w:eastAsia="Times New Roman" w:hAnsi="Times New Roman" w:cs="Times New Roman"/>
          <w:kern w:val="0"/>
          <w:sz w:val="28"/>
          <w:szCs w:val="28"/>
          <w:lang w:val="uk-UA" w:eastAsia="ru-RU"/>
        </w:rPr>
        <w:t xml:space="preserve"> як повноцінній, європейській державі. «Україна – частина Європи» – концепція автономії і державності України [216, с. 112].</w:t>
      </w:r>
    </w:p>
    <w:p w14:paraId="2D579C22"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Виставки творчих об’єднань зазначеного часу виявили майже невідоме обличчя образотворчого мистецтва України, яке ще ніколи не демонструвалося так відверто і сконцентровано перед широким загалом. Це було мистецтво, що розвивалося за своїми власними законами, а не товар «на замовлення», який все наполегливіше демонстрували офіційні Всеукраїнські виставки «Х років Жовтня» та ін. </w:t>
      </w:r>
    </w:p>
    <w:p w14:paraId="150D9D72" w14:textId="77777777" w:rsidR="002F17A1" w:rsidRPr="002F17A1" w:rsidRDefault="002F17A1" w:rsidP="002F17A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Підбиваючи підсумки, можна зробити такі </w:t>
      </w:r>
      <w:r w:rsidRPr="002F17A1">
        <w:rPr>
          <w:rFonts w:ascii="Times New Roman" w:eastAsia="Times New Roman" w:hAnsi="Times New Roman" w:cs="Times New Roman"/>
          <w:b/>
          <w:bCs/>
          <w:kern w:val="0"/>
          <w:sz w:val="28"/>
          <w:szCs w:val="28"/>
          <w:lang w:val="uk-UA" w:eastAsia="ru-RU"/>
        </w:rPr>
        <w:t>узагальнення</w:t>
      </w:r>
      <w:r w:rsidRPr="002F17A1">
        <w:rPr>
          <w:rFonts w:ascii="Times New Roman" w:eastAsia="Times New Roman" w:hAnsi="Times New Roman" w:cs="Times New Roman"/>
          <w:kern w:val="0"/>
          <w:sz w:val="28"/>
          <w:szCs w:val="28"/>
          <w:lang w:val="uk-UA" w:eastAsia="ru-RU"/>
        </w:rPr>
        <w:t>.</w:t>
      </w:r>
    </w:p>
    <w:p w14:paraId="465DD0C4" w14:textId="77777777" w:rsidR="002F17A1" w:rsidRPr="002F17A1" w:rsidRDefault="002F17A1" w:rsidP="005C1D66">
      <w:pPr>
        <w:widowControl/>
        <w:numPr>
          <w:ilvl w:val="0"/>
          <w:numId w:val="6"/>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Політика українізації сприяла активному розвиткові української культури 20-х – початку 30-х років в цілому, і виставкової справи зокрема. Націонал-комуністи в керівництві УСРР на чолі з М.О. Скрипником розглядали художні виставки як могутній засіб пропаганди українізації та представлення її наслідків масам. Тому виставки, проведені в столиці радянської України – Харкові – сприяли зростанню національної свідомості населення республіки, знайомили широкий загал як з традиційними </w:t>
      </w:r>
      <w:r w:rsidRPr="002F17A1">
        <w:rPr>
          <w:rFonts w:ascii="Times New Roman" w:eastAsia="Times New Roman" w:hAnsi="Times New Roman" w:cs="Times New Roman"/>
          <w:kern w:val="0"/>
          <w:sz w:val="28"/>
          <w:szCs w:val="28"/>
          <w:lang w:val="uk-UA" w:eastAsia="ru-RU"/>
        </w:rPr>
        <w:lastRenderedPageBreak/>
        <w:t>засобами естетичного освоєння світу, так і з новітніми ідейно-стильовими пошуками. Художньо-виставковій діяльності надавали особливе місце в справі підвищення загального культурного рівня трудящих, забезпечення можливості прилучатися до багатств мистецтва, до свідомого культуротворення. УРСР здійснювала заходи з демократизації художньої культури, звільняла художника від комерційного тиску, надавала можливості залучати до творчості трудящих різних професій і віку. Вперше в історії України діти здобули можливість виставляти свої твори.</w:t>
      </w:r>
    </w:p>
    <w:p w14:paraId="181ECB71" w14:textId="77777777" w:rsidR="002F17A1" w:rsidRPr="002F17A1" w:rsidRDefault="002F17A1" w:rsidP="005C1D66">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Українізація мала важливе значення не тільки для розвитку художньо-виставкової справи, але і для національної культури в цілому, бо завдяки цій політиці вперше після століть колоніального та напівколоніального скніння українське образотворче мистецтво дістало державної підтримки, набуло можливості виходити до глядача і споживача не лише подвижницькими пориваннями окремих представників інтелігенції, але й загальнонародним зусиллям. Водночас процес українізації ніс на собі відбиток політизації та ідеологізації культурної сфери, що виявлялося у применшенні ролі самостійності та автономії художнього життя, підпорядкуванні виставок злободенним політичним завданням. Широкомасштабне втручання партійного керівництва та державних органів у процеси художньої діяльності, зокрема у проведення виставок, призводило до підкорення авторської творчості потребам короткотривалих політичних кампаній та груповим смакам, до зниження суспільної ролі художньої інтелігенції. Авторитарність тверджень, вульгарна соціологізація естетичних оцінок під час проведення офіційних виставок та їх критичного обговорення на шпальтах друкованих органах фактично заперечували фундаментальні митецькі свободи. Всі ці негативні явища значно посилилися після літературної (а фактично – політичної) дискусії 1925 – 1928 років, яку було використано як засіб приборкування творчої інтеліґенції. В цей час, особливо після обрання на посаду 1 секретаря ЦК </w:t>
      </w:r>
      <w:r w:rsidRPr="002F17A1">
        <w:rPr>
          <w:rFonts w:ascii="Times New Roman" w:eastAsia="Times New Roman" w:hAnsi="Times New Roman" w:cs="Times New Roman"/>
          <w:kern w:val="0"/>
          <w:sz w:val="28"/>
          <w:szCs w:val="28"/>
          <w:lang w:val="uk-UA" w:eastAsia="ru-RU"/>
        </w:rPr>
        <w:lastRenderedPageBreak/>
        <w:t>КП(б)У Л.М. Кагановича, політику українізації штучно активізували, проте глибинні українізаційні процеси почали згортати.</w:t>
      </w:r>
    </w:p>
    <w:p w14:paraId="706F7887" w14:textId="77777777" w:rsidR="002F17A1" w:rsidRPr="002F17A1" w:rsidRDefault="002F17A1" w:rsidP="005C1D66">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Прихильники концепцій особливої, відрубної «пролетарської культури», що гуртувалися під прапором Пролеткульту, заперечували принцип спадкоємності в мистецтві. Вони вважали, що культура експлуататорських класів з її цінностями за своєю природою глибоко ворожа робітникам і селянам – переможцям революції. На їхню думку, навіть самі виставки як форму презентації художньої творчості треба було відкинути як буржуазну, купецьку за своїм характером. Представлення народного мистецтва на виставках вважали пропагандою застарілої феодально-селянської культури. Хоча ці теоретики через свою позицію практично усували себе від вирішення назрілих проблем презентації результатів художньо-творчої діяльності, їхня позиція у питаннях виставкової справи була досить агресивною, про що свідчили дебати навколо виставки Політпросвіти 1921 р. Все ж таки ця політика не могла стати домінуючою.</w:t>
      </w:r>
    </w:p>
    <w:p w14:paraId="7F6FC202" w14:textId="77777777" w:rsidR="002F17A1" w:rsidRPr="002F17A1" w:rsidRDefault="002F17A1" w:rsidP="005C1D66">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З матеріалів харківських виставок пересвідчуємося: в мистецтві 20-х років сформувалася яскрава революційно-романтична течія, яка претендувала на домінування в художньому та інтелектуальному житті. Інші творчі засади обстоювали представники авангардових напрямків, в першу чергу кубофутуризму. В еволюції мистецтва перепліталися традиції дожовтневої пори та досвід свіжих культурних сил революційної епохи. Про бурхливі процеси мистецької еволюції свідчили пошуки нових форм представлення мистецтва глядачеві, споживачеві на виставках різних типів. Серед творчих угруповань, які безпосередньо займалися організацією виставок образотворчого мистецтва, були Асоціація революційного мистецтва (АРМУ), де домінували «бойчукісти», Асоціація художників Червоної України (АХЧУ), з орієнтацією на реалістичні традиції, та ОСМУ з намаганням створити мистецтво революційного синтезу. Всі ці об’єднання мали свої осередки або філії у Харкові. Виставки творчих об’єднань </w:t>
      </w:r>
      <w:r w:rsidRPr="002F17A1">
        <w:rPr>
          <w:rFonts w:ascii="Times New Roman" w:eastAsia="Times New Roman" w:hAnsi="Times New Roman" w:cs="Times New Roman"/>
          <w:kern w:val="0"/>
          <w:sz w:val="28"/>
          <w:szCs w:val="28"/>
          <w:lang w:val="uk-UA" w:eastAsia="ru-RU"/>
        </w:rPr>
        <w:lastRenderedPageBreak/>
        <w:t>продемонстрували майже невідоме обличчя образотворчого мистецтва України широкому загалу, і це не був товар «на замовлення», який паралельно демонстрували офіційні державні Всеукраїнські виставки.</w:t>
      </w:r>
    </w:p>
    <w:p w14:paraId="7D72C760" w14:textId="77777777" w:rsidR="002F17A1" w:rsidRPr="002F17A1" w:rsidRDefault="002F17A1" w:rsidP="005C1D66">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Оскільки значну роль у розбудові нової української культури відігравало театральне</w:t>
      </w:r>
      <w:r w:rsidRPr="002F17A1">
        <w:rPr>
          <w:rFonts w:ascii="Times New Roman" w:eastAsia="Times New Roman" w:hAnsi="Times New Roman" w:cs="Times New Roman"/>
          <w:i/>
          <w:iCs/>
          <w:kern w:val="0"/>
          <w:sz w:val="28"/>
          <w:szCs w:val="28"/>
          <w:lang w:val="uk-UA" w:eastAsia="ru-RU"/>
        </w:rPr>
        <w:t xml:space="preserve"> </w:t>
      </w:r>
      <w:r w:rsidRPr="002F17A1">
        <w:rPr>
          <w:rFonts w:ascii="Times New Roman" w:eastAsia="Times New Roman" w:hAnsi="Times New Roman" w:cs="Times New Roman"/>
          <w:kern w:val="0"/>
          <w:sz w:val="28"/>
          <w:szCs w:val="28"/>
          <w:lang w:val="uk-UA" w:eastAsia="ru-RU"/>
        </w:rPr>
        <w:t>мистецтво, роботи театральних художників, зокрема Б.В. Косарєва, В.Г. Меллера, А.Г. Петрицького, О.В. Хвостенка-Хвостова та ін., зайняли важливе місце на харківських художніх виставках.</w:t>
      </w:r>
    </w:p>
    <w:p w14:paraId="3757A96F" w14:textId="77777777" w:rsidR="002F17A1" w:rsidRPr="002F17A1" w:rsidRDefault="002F17A1" w:rsidP="005C1D66">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Художні виставки в УРСР сприяли подоланню провінційності та комплексу «малоросійства», органічно включали митців Харкова і України в цілому до світового художнього процесу, популяризували досягнення українського мистецтва на місцевому, всеукраїнському, загальносоюзному та міжнародному рівнях. Виставкова справа могла б відігравати ще важливішу роль, якби політики і теоретики не намагалися перетворити виставки на засіб політичного виховання та комуністичної пропаганди. Але нова культура, яка спиралася на комуністичні ідеали, утверджувала себе як єдино можлива, заперечувала інші духовні цінності, і це призводило до трагічних явищ у культурному житті і до збіднення і підвищеної ідеологізації художніх виставок.</w:t>
      </w:r>
    </w:p>
    <w:p w14:paraId="390BCF08" w14:textId="77777777" w:rsidR="002F17A1" w:rsidRPr="002F17A1" w:rsidRDefault="002F17A1" w:rsidP="005C1D66">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Наприкінці 20-х років розпочинається поступова нівеляція культурного життя в СРСР, зосередження керівних функцій в центрі, ліквідується плюралізм творчих об’єднань. Це негативно вплинуло на репрезентативність і оригінальність художніх виставок, що проводилися в цей період у Харкові. Держава запроваджує централізовану політику організації і фінансування виставок, але при цьому втрачається зворотній зв’язок виставок із публікою. Звужується тематика і проблематика виставок, бідніє їхня стилістика; припиняється формальний пошук. На перший план у матеріалах експозицій виходить декретоване державою оспівування героїки соціалістичного будівництва, а самі виставки стають формою маніпулювання масами.</w:t>
      </w:r>
    </w:p>
    <w:p w14:paraId="1512393B" w14:textId="77777777" w:rsidR="002F17A1" w:rsidRPr="002F17A1" w:rsidRDefault="002F17A1" w:rsidP="005C1D66">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2F17A1">
        <w:rPr>
          <w:rFonts w:ascii="Times New Roman" w:eastAsia="Times New Roman" w:hAnsi="Times New Roman" w:cs="Times New Roman"/>
          <w:kern w:val="0"/>
          <w:sz w:val="28"/>
          <w:szCs w:val="28"/>
          <w:lang w:val="uk-UA" w:eastAsia="ru-RU"/>
        </w:rPr>
        <w:lastRenderedPageBreak/>
        <w:t>Дослідження харківських художніх виставок 1917 – 1934 років доводить, що, попри всі негативні явища і тенденції, виставки цього</w:t>
      </w:r>
      <w:r w:rsidRPr="002F17A1">
        <w:rPr>
          <w:rFonts w:ascii="Times New Roman" w:eastAsia="Times New Roman" w:hAnsi="Times New Roman" w:cs="Times New Roman"/>
          <w:kern w:val="0"/>
          <w:sz w:val="24"/>
          <w:szCs w:val="24"/>
          <w:lang w:val="uk-UA" w:eastAsia="ru-RU"/>
        </w:rPr>
        <w:t xml:space="preserve"> </w:t>
      </w:r>
      <w:r w:rsidRPr="002F17A1">
        <w:rPr>
          <w:rFonts w:ascii="Times New Roman" w:eastAsia="Times New Roman" w:hAnsi="Times New Roman" w:cs="Times New Roman"/>
          <w:kern w:val="0"/>
          <w:sz w:val="28"/>
          <w:szCs w:val="28"/>
          <w:lang w:val="uk-UA" w:eastAsia="ru-RU"/>
        </w:rPr>
        <w:t>періоду репрезентували глядачеві і світову культуру, і творчість вітчизняних митців, які намагалися створити мистецтво європейської якості, відкрите обличчям до світу, але свідоме своїх коренів і призначення, а також творчі поривання самоуків, народних майстрів, вихованців художньої самодіяльності.</w:t>
      </w:r>
    </w:p>
    <w:p w14:paraId="772A3F4F" w14:textId="77777777" w:rsidR="002F17A1" w:rsidRPr="002F17A1" w:rsidRDefault="002F17A1" w:rsidP="002F17A1">
      <w:pPr>
        <w:widowControl/>
        <w:tabs>
          <w:tab w:val="clear" w:pos="709"/>
        </w:tabs>
        <w:suppressAutoHyphens w:val="0"/>
        <w:spacing w:after="0" w:line="360" w:lineRule="auto"/>
        <w:ind w:left="357" w:firstLine="851"/>
        <w:rPr>
          <w:rFonts w:ascii="Times New Roman" w:eastAsia="Times New Roman" w:hAnsi="Times New Roman" w:cs="Times New Roman"/>
          <w:kern w:val="0"/>
          <w:sz w:val="24"/>
          <w:szCs w:val="24"/>
          <w:lang w:val="uk-UA" w:eastAsia="ru-RU"/>
        </w:rPr>
      </w:pPr>
      <w:r w:rsidRPr="002F17A1">
        <w:rPr>
          <w:rFonts w:ascii="Times New Roman" w:eastAsia="Times New Roman" w:hAnsi="Times New Roman" w:cs="Times New Roman"/>
          <w:kern w:val="0"/>
          <w:sz w:val="28"/>
          <w:szCs w:val="28"/>
          <w:lang w:val="uk-UA" w:eastAsia="ru-RU"/>
        </w:rPr>
        <w:t>Харківські виставки 20-х – поч. 30-х років, з одного боку, служили продовженням традицій художньо-виставкової діяльності буремних років революції та громадянської війни, були результатом могутнього впливу національного відродження і революційних сподівань, але, з іншого боку, готували засоби до приборкання митця, використання його здібностей партійно-державним апаратом для досягнення своїх прагматичних цілей та завдань.</w:t>
      </w:r>
    </w:p>
    <w:p w14:paraId="2ACBA05A" w14:textId="77777777" w:rsidR="002F17A1" w:rsidRPr="002F17A1" w:rsidRDefault="002F17A1" w:rsidP="002F17A1">
      <w:pPr>
        <w:widowControl/>
        <w:tabs>
          <w:tab w:val="clear" w:pos="709"/>
          <w:tab w:val="num" w:pos="780"/>
          <w:tab w:val="right" w:leader="dot" w:pos="9015"/>
        </w:tabs>
        <w:suppressAutoHyphens w:val="0"/>
        <w:spacing w:before="120" w:after="0" w:line="360" w:lineRule="auto"/>
        <w:ind w:left="227" w:firstLine="0"/>
        <w:jc w:val="center"/>
        <w:rPr>
          <w:rFonts w:ascii="Times New Roman" w:eastAsia="Times New Roman" w:hAnsi="Times New Roman" w:cs="Times New Roman"/>
          <w:b/>
          <w:bCs/>
          <w:kern w:val="0"/>
          <w:sz w:val="28"/>
          <w:szCs w:val="28"/>
          <w:lang w:eastAsia="ru-RU"/>
        </w:rPr>
      </w:pPr>
      <w:r w:rsidRPr="002F17A1">
        <w:rPr>
          <w:rFonts w:ascii="Times New Roman" w:eastAsia="Times New Roman" w:hAnsi="Times New Roman" w:cs="Times New Roman"/>
          <w:kern w:val="0"/>
          <w:sz w:val="20"/>
          <w:szCs w:val="20"/>
          <w:lang w:val="uk-UA" w:eastAsia="ru-RU"/>
        </w:rPr>
        <w:br w:type="page"/>
      </w:r>
      <w:r w:rsidRPr="002F17A1">
        <w:rPr>
          <w:rFonts w:ascii="Times New Roman" w:eastAsia="Times New Roman" w:hAnsi="Times New Roman" w:cs="Times New Roman"/>
          <w:b/>
          <w:bCs/>
          <w:kern w:val="0"/>
          <w:sz w:val="28"/>
          <w:szCs w:val="28"/>
          <w:lang w:eastAsia="ru-RU"/>
        </w:rPr>
        <w:lastRenderedPageBreak/>
        <w:t>СПИСОК ВИКОРИСТАНИХ ДЖЕРЕЛ І ЛІТЕРАТУРИ</w:t>
      </w:r>
    </w:p>
    <w:p w14:paraId="60D370D7"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2A9CC146" w14:textId="77777777" w:rsidR="002F17A1" w:rsidRPr="002F17A1" w:rsidRDefault="002F17A1" w:rsidP="005C1D66">
      <w:pPr>
        <w:widowControl/>
        <w:numPr>
          <w:ilvl w:val="0"/>
          <w:numId w:val="7"/>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Авангард: Альманах пролетарських митців нової генерації. – К.: ДВУ, 1930.</w:t>
      </w:r>
    </w:p>
    <w:p w14:paraId="5AAF53C0" w14:textId="77777777" w:rsidR="002F17A1" w:rsidRPr="002F17A1" w:rsidRDefault="002F17A1" w:rsidP="005C1D66">
      <w:pPr>
        <w:widowControl/>
        <w:numPr>
          <w:ilvl w:val="0"/>
          <w:numId w:val="7"/>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Асеев Ю., Калугина Т., Ахунов В. Проблемы «музейной выставки» // Творчество. – 1982. – № 6. – C. 8-9.</w:t>
      </w:r>
    </w:p>
    <w:p w14:paraId="132CC4DE" w14:textId="77777777" w:rsidR="002F17A1" w:rsidRPr="002F17A1" w:rsidRDefault="002F17A1" w:rsidP="005C1D66">
      <w:pPr>
        <w:widowControl/>
        <w:numPr>
          <w:ilvl w:val="0"/>
          <w:numId w:val="7"/>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Афанасьев В.А. Вчений і педагог І.І. Врона // Народна творчість та етнографія. – 1987. – № 6. – C. 52-54.</w:t>
      </w:r>
    </w:p>
    <w:p w14:paraId="37894381" w14:textId="77777777" w:rsidR="002F17A1" w:rsidRPr="002F17A1" w:rsidRDefault="002F17A1" w:rsidP="005C1D66">
      <w:pPr>
        <w:widowControl/>
        <w:numPr>
          <w:ilvl w:val="0"/>
          <w:numId w:val="7"/>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Афанасьев В.А. Становлення соціалістичного реалізму в українському образотворчому мистецтві. – К.: Мистецтво, 1967.</w:t>
      </w:r>
    </w:p>
    <w:p w14:paraId="27EF70F3" w14:textId="77777777" w:rsidR="002F17A1" w:rsidRPr="002F17A1" w:rsidRDefault="002F17A1" w:rsidP="005C1D66">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Б. Выставка Художественного цеха //</w:t>
      </w:r>
      <w:r w:rsidRPr="002F17A1">
        <w:rPr>
          <w:rFonts w:ascii="Times New Roman" w:eastAsia="Times New Roman" w:hAnsi="Times New Roman" w:cs="Times New Roman"/>
          <w:i/>
          <w:iCs/>
          <w:kern w:val="0"/>
          <w:sz w:val="28"/>
          <w:szCs w:val="28"/>
          <w:lang w:val="uk-UA" w:eastAsia="ru-RU"/>
        </w:rPr>
        <w:t xml:space="preserve"> </w:t>
      </w:r>
      <w:r w:rsidRPr="002F17A1">
        <w:rPr>
          <w:rFonts w:ascii="Times New Roman" w:eastAsia="Times New Roman" w:hAnsi="Times New Roman" w:cs="Times New Roman"/>
          <w:kern w:val="0"/>
          <w:sz w:val="28"/>
          <w:szCs w:val="28"/>
          <w:lang w:val="uk-UA" w:eastAsia="ru-RU"/>
        </w:rPr>
        <w:t>Парус</w:t>
      </w:r>
      <w:r w:rsidRPr="002F17A1">
        <w:rPr>
          <w:rFonts w:ascii="Times New Roman" w:eastAsia="Times New Roman" w:hAnsi="Times New Roman" w:cs="Times New Roman"/>
          <w:i/>
          <w:iCs/>
          <w:kern w:val="0"/>
          <w:sz w:val="28"/>
          <w:szCs w:val="28"/>
          <w:lang w:val="uk-UA" w:eastAsia="ru-RU"/>
        </w:rPr>
        <w:t>.</w:t>
      </w:r>
      <w:r w:rsidRPr="002F17A1">
        <w:rPr>
          <w:rFonts w:ascii="Times New Roman" w:eastAsia="Times New Roman" w:hAnsi="Times New Roman" w:cs="Times New Roman"/>
          <w:kern w:val="0"/>
          <w:sz w:val="28"/>
          <w:szCs w:val="28"/>
          <w:lang w:val="uk-UA" w:eastAsia="ru-RU"/>
        </w:rPr>
        <w:t xml:space="preserve"> – 1919. – № 1.– С. 13.</w:t>
      </w:r>
    </w:p>
    <w:p w14:paraId="27CCDFE3" w14:textId="77777777" w:rsidR="002F17A1" w:rsidRPr="002F17A1" w:rsidRDefault="002F17A1" w:rsidP="005C1D66">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Б. Перша харківська художня виставка «Художник сьогодні» // Знання. – 1927. – № 7. – С. 27.</w:t>
      </w:r>
    </w:p>
    <w:p w14:paraId="79B5D77C" w14:textId="77777777" w:rsidR="002F17A1" w:rsidRPr="002F17A1" w:rsidRDefault="002F17A1" w:rsidP="005C1D66">
      <w:pPr>
        <w:widowControl/>
        <w:numPr>
          <w:ilvl w:val="0"/>
          <w:numId w:val="7"/>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Багалій Дмитро. Автобіографія // Київська старовина. – 1992. – № 5. – C. 84-98.</w:t>
      </w:r>
    </w:p>
    <w:p w14:paraId="5018AFF3" w14:textId="77777777" w:rsidR="002F17A1" w:rsidRPr="002F17A1" w:rsidRDefault="002F17A1" w:rsidP="005C1D66">
      <w:pPr>
        <w:widowControl/>
        <w:numPr>
          <w:ilvl w:val="0"/>
          <w:numId w:val="7"/>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Баз М. Сад культури та відпочинку у Харкові // Мистецька трибуна. – 1930. – № 4. – С. 24.</w:t>
      </w:r>
    </w:p>
    <w:p w14:paraId="5E22D983" w14:textId="77777777" w:rsidR="002F17A1" w:rsidRPr="002F17A1" w:rsidRDefault="002F17A1" w:rsidP="005C1D66">
      <w:pPr>
        <w:widowControl/>
        <w:numPr>
          <w:ilvl w:val="0"/>
          <w:numId w:val="7"/>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Басков В. За пролетарське мистецтво (До огляду образотворчого фронту УСРР) // Червоний шлях. – 1931. – № 3. – C. 194-197.</w:t>
      </w:r>
    </w:p>
    <w:p w14:paraId="79FF676E" w14:textId="77777777" w:rsidR="002F17A1" w:rsidRPr="002F17A1" w:rsidRDefault="002F17A1" w:rsidP="005C1D66">
      <w:pPr>
        <w:widowControl/>
        <w:numPr>
          <w:ilvl w:val="0"/>
          <w:numId w:val="7"/>
        </w:numPr>
        <w:tabs>
          <w:tab w:val="clear" w:pos="709"/>
          <w:tab w:val="left" w:pos="142"/>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Басков В. За пролетарське образотворче мистецтво // Мистецька трибуна. – 1931. – № 5-6. – C. 6-7.</w:t>
      </w:r>
    </w:p>
    <w:p w14:paraId="562FD5EE"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 Библер В.С. Культура. Диалог культур (опыт определения) // Вопр.     философии. – 1989. – № 6. – С.  31-42.</w:t>
      </w:r>
    </w:p>
    <w:p w14:paraId="042EE5C1"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12. Білокінь С. Відоме – невідоме: коли загинув Михайло Бойчук // Культура і життя. – 1989. – 5 березня.</w:t>
      </w:r>
    </w:p>
    <w:p w14:paraId="1630CBDF"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13. </w:t>
      </w:r>
      <w:r w:rsidRPr="002F17A1">
        <w:rPr>
          <w:rFonts w:ascii="Times New Roman" w:eastAsia="Times New Roman" w:hAnsi="Times New Roman" w:cs="Times New Roman"/>
          <w:kern w:val="0"/>
          <w:sz w:val="28"/>
          <w:szCs w:val="28"/>
          <w:lang w:val="uk-UA" w:eastAsia="ru-RU"/>
        </w:rPr>
        <w:t>Блакитний В. Без маніфесту // Гарт. – 1924.</w:t>
      </w:r>
    </w:p>
    <w:p w14:paraId="6909EAAC"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14. </w:t>
      </w:r>
      <w:r w:rsidRPr="002F17A1">
        <w:rPr>
          <w:rFonts w:ascii="Times New Roman" w:eastAsia="Times New Roman" w:hAnsi="Times New Roman" w:cs="Times New Roman"/>
          <w:kern w:val="0"/>
          <w:sz w:val="28"/>
          <w:szCs w:val="28"/>
          <w:lang w:val="uk-UA" w:eastAsia="ru-RU"/>
        </w:rPr>
        <w:t>Болотов Константин. Первая выставка // Пути творчества. – 1919. – № 3. – С. 47-52.</w:t>
      </w:r>
    </w:p>
    <w:p w14:paraId="3C7CBF52"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lastRenderedPageBreak/>
        <w:t xml:space="preserve">15. </w:t>
      </w:r>
      <w:r w:rsidRPr="002F17A1">
        <w:rPr>
          <w:rFonts w:ascii="Times New Roman" w:eastAsia="Times New Roman" w:hAnsi="Times New Roman" w:cs="Times New Roman"/>
          <w:kern w:val="0"/>
          <w:sz w:val="28"/>
          <w:szCs w:val="28"/>
          <w:lang w:val="uk-UA" w:eastAsia="ru-RU"/>
        </w:rPr>
        <w:t>Борис Васильевич Косарев вспоминает // Советские художники театра и кино’6: Сб. ст. / Сост. В.Н. Кулешова. – М.: Сов. художник, 1984. – С. 188-198.</w:t>
      </w:r>
    </w:p>
    <w:p w14:paraId="18C489C7"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16. Борис. Виставки образотворчого мистецтва в клубі // Культробітник. – 1928. – № 4. – C. 35-36.</w:t>
      </w:r>
    </w:p>
    <w:p w14:paraId="46E65ABA"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17. Бородкин Валентин. Виставка німецької прикладної графіки // Всесвіт. – 1929.– № 20.– C. 11.</w:t>
      </w:r>
    </w:p>
    <w:p w14:paraId="0E337DB2"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18. Бульдін К. Друга Всеукраїнська Художня Виставка НКО УСРР // ЖУМ.– 1929.– № 3. – С. 4.</w:t>
      </w:r>
    </w:p>
    <w:p w14:paraId="6869CD42"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19. Бульдін К. За справжній художньо-культурний похід // Мистецька трибуна. – 1930. – № 5. – C. 4-7.</w:t>
      </w:r>
    </w:p>
    <w:p w14:paraId="3DF454A3"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20.</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Бурачек Микола. Мистецтво у Києві // Музагет. – 1919. – Ч. 1-3. – C. 99-114.</w:t>
      </w:r>
    </w:p>
    <w:p w14:paraId="615FCE20"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21.</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Бурачек М. Виставка книжкової графіки // Література й мистецтво. – 1929. – 1 травня. – C. 2.</w:t>
      </w:r>
    </w:p>
    <w:p w14:paraId="33738475"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Бурачек М. Друга всеукраїнська художня виставка // Харківський пролетар. – 1930. – 6 квітня. – C. 3.</w:t>
      </w:r>
    </w:p>
    <w:p w14:paraId="71AD4661" w14:textId="77777777" w:rsidR="002F17A1" w:rsidRPr="002F17A1" w:rsidRDefault="002F17A1" w:rsidP="005C1D66">
      <w:pPr>
        <w:widowControl/>
        <w:numPr>
          <w:ilvl w:val="0"/>
          <w:numId w:val="8"/>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В АРМУ // Нове мистецтво. – 1927. – № 2. – C. 17.</w:t>
      </w:r>
    </w:p>
    <w:p w14:paraId="1F71FB30" w14:textId="77777777" w:rsidR="002F17A1" w:rsidRPr="002F17A1" w:rsidRDefault="002F17A1" w:rsidP="005C1D66">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В. Ів. Мистецьке об’єднання робітників самоуків // Всесвіт. – 1929. – № 40.– С. 14.</w:t>
      </w:r>
    </w:p>
    <w:p w14:paraId="72BE3554" w14:textId="77777777" w:rsidR="002F17A1" w:rsidRPr="002F17A1" w:rsidRDefault="002F17A1" w:rsidP="005C1D66">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В мистецьких об’єднаннях // Червоний шлях. – 1930. – № 7/8. – С. 189-190.</w:t>
      </w:r>
    </w:p>
    <w:p w14:paraId="0610D001" w14:textId="77777777" w:rsidR="002F17A1" w:rsidRPr="002F17A1" w:rsidRDefault="002F17A1" w:rsidP="005C1D66">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В.П. Японська дитяча книжка // Молодняк. – 1929. – № 1. – C. 104-105.</w:t>
      </w:r>
    </w:p>
    <w:p w14:paraId="4E086CD6" w14:textId="77777777" w:rsidR="002F17A1" w:rsidRPr="002F17A1" w:rsidRDefault="002F17A1" w:rsidP="005C1D66">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В спілці ВУКООПХУДОЖНИК // Літературна газета. – 1934. – 10 березня.</w:t>
      </w:r>
    </w:p>
    <w:p w14:paraId="3444299B" w14:textId="77777777" w:rsidR="002F17A1" w:rsidRPr="002F17A1" w:rsidRDefault="002F17A1" w:rsidP="005C1D66">
      <w:pPr>
        <w:widowControl/>
        <w:numPr>
          <w:ilvl w:val="0"/>
          <w:numId w:val="8"/>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Варич С.И. Всеукраинская выставка рабочих-горняков // Правда. – 1928. – 18 мая. – C. 6.</w:t>
      </w:r>
    </w:p>
    <w:p w14:paraId="35FCED4F" w14:textId="77777777" w:rsidR="002F17A1" w:rsidRPr="002F17A1" w:rsidRDefault="002F17A1" w:rsidP="005C1D66">
      <w:pPr>
        <w:widowControl/>
        <w:numPr>
          <w:ilvl w:val="0"/>
          <w:numId w:val="8"/>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Варич С. Друга виставка під загрозою // Культробітник. – 1928. – № 23-24. – С. 30-32.</w:t>
      </w:r>
    </w:p>
    <w:p w14:paraId="4328CCE9" w14:textId="77777777" w:rsidR="002F17A1" w:rsidRPr="002F17A1" w:rsidRDefault="002F17A1" w:rsidP="005C1D66">
      <w:pPr>
        <w:widowControl/>
        <w:numPr>
          <w:ilvl w:val="0"/>
          <w:numId w:val="8"/>
        </w:numPr>
        <w:tabs>
          <w:tab w:val="clear" w:pos="709"/>
        </w:tabs>
        <w:suppressAutoHyphens w:val="0"/>
        <w:autoSpaceDE w:val="0"/>
        <w:autoSpaceDN w:val="0"/>
        <w:adjustRightInd w:val="0"/>
        <w:spacing w:after="0" w:line="360" w:lineRule="auto"/>
        <w:ind w:left="357" w:hanging="357"/>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Василь Седляр // Універсальний журнал. – 1929. – № 12. – С. 112-114.</w:t>
      </w:r>
    </w:p>
    <w:p w14:paraId="0F49DEFD" w14:textId="77777777" w:rsidR="002F17A1" w:rsidRPr="002F17A1" w:rsidRDefault="002F17A1" w:rsidP="005C1D66">
      <w:pPr>
        <w:widowControl/>
        <w:numPr>
          <w:ilvl w:val="0"/>
          <w:numId w:val="8"/>
        </w:numPr>
        <w:tabs>
          <w:tab w:val="clear" w:pos="709"/>
          <w:tab w:val="num" w:pos="426"/>
        </w:tabs>
        <w:suppressAutoHyphens w:val="0"/>
        <w:autoSpaceDE w:val="0"/>
        <w:autoSpaceDN w:val="0"/>
        <w:adjustRightInd w:val="0"/>
        <w:spacing w:after="0" w:line="360" w:lineRule="auto"/>
        <w:ind w:left="357" w:hanging="357"/>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Велика Л.П. Музейне експозиційне мистецтво: Моногр. / Харк. держ. акад. культури. – Харків: ХДАК, 2000. – 160 с., іл.</w:t>
      </w:r>
    </w:p>
    <w:p w14:paraId="1FFC494F" w14:textId="77777777" w:rsidR="002F17A1" w:rsidRPr="002F17A1" w:rsidRDefault="002F17A1" w:rsidP="005C1D66">
      <w:pPr>
        <w:widowControl/>
        <w:numPr>
          <w:ilvl w:val="0"/>
          <w:numId w:val="8"/>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 Виппер Б.Р. Введение в историческое изучение искусства. – М.: Изобразительное искусство, 1985.</w:t>
      </w:r>
    </w:p>
    <w:p w14:paraId="2C95146C"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33. Виставка грузинських художників // Червоний шлях. – 1930. – № 4. – С. 179.</w:t>
      </w:r>
    </w:p>
    <w:p w14:paraId="6E3D39F7"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34. Выставка эстампа в развитии его техники: Графический кабинет В.С.М.А. Июнь, июль, август 1924 г. – Х.: Пролетарий, 1924. – 19 с.</w:t>
      </w:r>
    </w:p>
    <w:p w14:paraId="3DE5A48E"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35. Виставка ескізів // Комуніст. – 1934. – 9 березня.</w:t>
      </w:r>
    </w:p>
    <w:p w14:paraId="2DE69DC0"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36. Виставка ескізів // Літературна газета. – 1934. – 10 березня.</w:t>
      </w:r>
    </w:p>
    <w:p w14:paraId="033E9124"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37. Виставка картин Ніко Піросманішвілі // Декада. – 1930. – № 31-32. – С. 8.</w:t>
      </w:r>
    </w:p>
    <w:p w14:paraId="1252C302"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38. Виставка картин Ніко Піросманішвілі // Червоний шлях. – 1931. – № 3. – С. 206.</w:t>
      </w:r>
    </w:p>
    <w:p w14:paraId="0C0FEEA9"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39. Виставка картин та скульптури робітників-самоуків // Література й мистецтво. – 1929. – 26 жовтня. – C. 2.</w:t>
      </w:r>
    </w:p>
    <w:p w14:paraId="5A438616"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40. Виставка кіноплакатів // Червоний шлях. – 1926. – № 11-12. – C. 244.</w:t>
      </w:r>
    </w:p>
    <w:p w14:paraId="6B7BD8C6"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41. Виставка Мистецтво Радянської України. Каталог </w:t>
      </w:r>
      <w:r w:rsidRPr="002F17A1">
        <w:rPr>
          <w:rFonts w:ascii="Times New Roman" w:eastAsia="Times New Roman" w:hAnsi="Times New Roman" w:cs="Times New Roman"/>
          <w:kern w:val="0"/>
          <w:sz w:val="28"/>
          <w:szCs w:val="28"/>
          <w:lang w:eastAsia="ru-RU"/>
        </w:rPr>
        <w:t xml:space="preserve">/ </w:t>
      </w:r>
      <w:r w:rsidRPr="002F17A1">
        <w:rPr>
          <w:rFonts w:ascii="Times New Roman" w:eastAsia="Times New Roman" w:hAnsi="Times New Roman" w:cs="Times New Roman"/>
          <w:kern w:val="0"/>
          <w:sz w:val="28"/>
          <w:szCs w:val="28"/>
          <w:lang w:val="uk-UA" w:eastAsia="ru-RU"/>
        </w:rPr>
        <w:t>Народний Комісаріат освіти. Державний Музей українського мистецтва. – Харків, 1930. – 30 с., /9.арк.іл./.</w:t>
      </w:r>
    </w:p>
    <w:p w14:paraId="09381B85"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42. Виставка пам’ятників Шевченку // Всесвіт. – 1929. – № 13. – C. 6.</w:t>
      </w:r>
    </w:p>
    <w:p w14:paraId="48846CE5" w14:textId="77777777" w:rsidR="002F17A1" w:rsidRPr="002F17A1" w:rsidRDefault="002F17A1" w:rsidP="002F17A1">
      <w:pPr>
        <w:widowControl/>
        <w:tabs>
          <w:tab w:val="clear" w:pos="709"/>
          <w:tab w:val="left" w:pos="284"/>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43. Виставка праць студентів Харківського художнього технікуму (фото експозиції) // Мистецька трибуна. – 1930. – № 11. – C. 9.</w:t>
      </w:r>
    </w:p>
    <w:p w14:paraId="1B527425"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44. Виставка робiт Василя Касiяна // Червоний шлях. – 1932. – № 1-2. – С. 128-129.</w:t>
      </w:r>
    </w:p>
    <w:p w14:paraId="453E78F2"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45. Виставка робітничої творчості // Червоний шлях. – 1930. – № 4. – С. 179.</w:t>
      </w:r>
    </w:p>
    <w:p w14:paraId="08B2BD06"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46. Виставка творчості Франса Мазереля в будинку літератури ім. Блакитного // Декада. – 1931. – № 3. – C. 8-9.</w:t>
      </w:r>
    </w:p>
    <w:p w14:paraId="4C0A523D"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 xml:space="preserve">47. Виставка української книжкової графіки. Каталог / Управління науковими установами. Музей українського мистецтва. – </w:t>
      </w:r>
      <w:r w:rsidRPr="002F17A1">
        <w:rPr>
          <w:rFonts w:ascii="Times New Roman" w:eastAsia="Times New Roman" w:hAnsi="Times New Roman" w:cs="Times New Roman"/>
          <w:kern w:val="0"/>
          <w:sz w:val="28"/>
          <w:szCs w:val="28"/>
          <w:lang w:val="uk-UA" w:eastAsia="ru-RU"/>
        </w:rPr>
        <w:t>Х.: Пролетарій, 1929. – 70 с., /10 арк.іл./.</w:t>
      </w:r>
    </w:p>
    <w:p w14:paraId="4301DDCE"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48. Виставка у художньому технікумі // Нове мистецтво. – 1927. – № 2. – C. 17.</w:t>
      </w:r>
    </w:p>
    <w:p w14:paraId="39A6F40A"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49. Виставка «Художник сьогодні» // Нове мистецтво. – 1927. – № 6. – C. 16.</w:t>
      </w:r>
    </w:p>
    <w:p w14:paraId="54ECF30E"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50. Відкриття виставки АХРР // Вісті ВУЦВК. – 1926. – 1 січня.</w:t>
      </w:r>
    </w:p>
    <w:p w14:paraId="21354E9B"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51. Військова виставка // Червоний шлях. – 1923. – № 2. – C. 259.</w:t>
      </w:r>
    </w:p>
    <w:p w14:paraId="15156714"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52. Вісті ВУЦВК Рад робітничих, селянських та червоноармійських депутатів і губвиконкому Харківщини. – Харків, 1919-1935. (З 1924 – орган ВУЦВК Рад робітничих, селянських та червоноармійських депутатів).</w:t>
      </w:r>
    </w:p>
    <w:p w14:paraId="71202AC7"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53. Владич Леонід Перша ювілейна // Вітчизна. – 1967. – № 6. – C. 185-189.</w:t>
      </w:r>
    </w:p>
    <w:p w14:paraId="7A15FD30"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54. Власова Т.В. Из истории художественной жизни революционной Москвы: деятельность Всероссийского центрального выставочного бюро // Советское искусствознание / Проблемы пространственных искусств. – Вып. 23. – М.: Сов. художник, 1988. – С. 317-336.</w:t>
      </w:r>
    </w:p>
    <w:p w14:paraId="389F2608"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55. Власюк В., Товбін С. Пензлем шахтаря (на 2 Всеукраїнській художній виставці спілки гірняків) // Харківський пролетар. – 1930. – 27 квітня. – С. З.</w:t>
      </w:r>
    </w:p>
    <w:p w14:paraId="4C82C3AB"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56. Волкогонов Д.А. Ленин: Политический портрет: В 2 </w:t>
      </w:r>
      <w:r w:rsidRPr="002F17A1">
        <w:rPr>
          <w:rFonts w:ascii="Times New Roman" w:eastAsia="Times New Roman" w:hAnsi="Times New Roman" w:cs="Times New Roman"/>
          <w:kern w:val="0"/>
          <w:sz w:val="28"/>
          <w:szCs w:val="28"/>
          <w:lang w:eastAsia="ru-RU"/>
        </w:rPr>
        <w:t>кн.</w:t>
      </w:r>
      <w:r w:rsidRPr="002F17A1">
        <w:rPr>
          <w:rFonts w:ascii="Times New Roman" w:eastAsia="Times New Roman" w:hAnsi="Times New Roman" w:cs="Times New Roman"/>
          <w:kern w:val="0"/>
          <w:sz w:val="28"/>
          <w:szCs w:val="28"/>
          <w:lang w:val="uk-UA" w:eastAsia="ru-RU"/>
        </w:rPr>
        <w:t xml:space="preserve"> – М.:</w:t>
      </w:r>
      <w:r w:rsidRPr="002F17A1">
        <w:rPr>
          <w:rFonts w:ascii="Times New Roman" w:eastAsia="Times New Roman" w:hAnsi="Times New Roman" w:cs="Times New Roman"/>
          <w:kern w:val="0"/>
          <w:sz w:val="28"/>
          <w:szCs w:val="28"/>
          <w:lang w:eastAsia="ru-RU"/>
        </w:rPr>
        <w:t xml:space="preserve"> Новости</w:t>
      </w:r>
      <w:r w:rsidRPr="002F17A1">
        <w:rPr>
          <w:rFonts w:ascii="Times New Roman" w:eastAsia="Times New Roman" w:hAnsi="Times New Roman" w:cs="Times New Roman"/>
          <w:kern w:val="0"/>
          <w:sz w:val="28"/>
          <w:szCs w:val="28"/>
          <w:lang w:val="uk-UA" w:eastAsia="ru-RU"/>
        </w:rPr>
        <w:t xml:space="preserve">, 1994. – </w:t>
      </w:r>
      <w:r w:rsidRPr="002F17A1">
        <w:rPr>
          <w:rFonts w:ascii="Times New Roman" w:eastAsia="Times New Roman" w:hAnsi="Times New Roman" w:cs="Times New Roman"/>
          <w:kern w:val="0"/>
          <w:sz w:val="28"/>
          <w:szCs w:val="28"/>
          <w:lang w:eastAsia="ru-RU"/>
        </w:rPr>
        <w:t>Кн</w:t>
      </w:r>
      <w:r w:rsidRPr="002F17A1">
        <w:rPr>
          <w:rFonts w:ascii="Times New Roman" w:eastAsia="Times New Roman" w:hAnsi="Times New Roman" w:cs="Times New Roman"/>
          <w:kern w:val="0"/>
          <w:sz w:val="28"/>
          <w:szCs w:val="28"/>
          <w:lang w:val="uk-UA" w:eastAsia="ru-RU"/>
        </w:rPr>
        <w:t xml:space="preserve">. 2. – 507 с. </w:t>
      </w:r>
    </w:p>
    <w:p w14:paraId="4F994AE4"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57.</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Волховський Вол. Виставка молоді // Нове мистецтво. – 1927. – № 5. – С. 8-9.</w:t>
      </w:r>
    </w:p>
    <w:p w14:paraId="46DAE984"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58.</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Воля Тарас. Десять Жовтнів в образотворчому мистецтві / Про виставку образотворчого мистецтва, присвячену Х роковинам Жовтня // Нове мистецтво. – 1927. – № 26. – C. 2-5.</w:t>
      </w:r>
    </w:p>
    <w:p w14:paraId="573D3AE1"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59.</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Вольський Б. До організації Всеукраїнської художньої виставки «10 років Жовтня» // Культура і побут. – 1927. – № 26. – С. 1.</w:t>
      </w:r>
    </w:p>
    <w:p w14:paraId="63089FFB"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60.</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Вольський Б. Ще про Всеукраїнську художню виставку «10 років Жовтня» // Культура і побут. – 1927. – № 29. – С. 5.</w:t>
      </w:r>
    </w:p>
    <w:p w14:paraId="5CEE3CA5"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61.</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Вольтер А.А. К вопросу об экспозициях в художественных музеях // Советский музей. – 1931. – № 3. – C. 54-62.</w:t>
      </w:r>
    </w:p>
    <w:p w14:paraId="3A996553"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62.</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Вороний М. Всеукраїнська мистецька виставка // Глобус. – 1928. – № 5. – С. 78-80;  № 6.– С. 91-92.</w:t>
      </w:r>
    </w:p>
    <w:p w14:paraId="29D103C2"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63.</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Вороний М. Виставка гравюри й рисунку // Глобус. – 1928. – № 22. – С. 358-359.</w:t>
      </w:r>
    </w:p>
    <w:p w14:paraId="528A04D0"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64.</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Всеукраїнська виставка АРМУ // Нове мистецтво. – 1927. – № 6. – C. 16.</w:t>
      </w:r>
    </w:p>
    <w:p w14:paraId="13E78984"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65.</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Всеукраїнська виставка преси у Харкові // Декада. – 1930. – № 15. – С. 8-9.</w:t>
      </w:r>
    </w:p>
    <w:p w14:paraId="34933A49"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66.</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Всеукраїнська художня виставка «10 роковин Жовтня» // Вісті ВУЦВК. – 1927.– 31 липня.</w:t>
      </w:r>
    </w:p>
    <w:p w14:paraId="0F2FD83E"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67.</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Всеукраїнська художньо-промислова виставка // Червоний шлях. – 1924. – № 6. – С. 249-250.</w:t>
      </w:r>
    </w:p>
    <w:p w14:paraId="39876E35"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68.</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Всеукраїнська художня виставка 1930 року // Декада. – 1930. – № 10. – С. 8.</w:t>
      </w:r>
    </w:p>
    <w:p w14:paraId="1B9BBD20"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69.</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ІІІ Всеукраїнська художня виставка // Комуніст. – 1930. – 6 травня. – С. 4.</w:t>
      </w:r>
    </w:p>
    <w:p w14:paraId="40B32E3F"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70.</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Врона И. Революционное искусство Украины. 1-ая Всеукраинская выставка АРМУ в Харькове // Советское искусство. – 1927. – № 3. – С. 22-35.</w:t>
      </w:r>
    </w:p>
    <w:p w14:paraId="3501F483"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71.</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Врона Ів. Питання художньої освіти // Шляхи мистецтва. – 1922. – Ч. 2 [4].– С. 37-40.</w:t>
      </w:r>
    </w:p>
    <w:p w14:paraId="270E2653"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72.</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Врона Ів. Мистецька освіта на Україні за 1922 рік // Шляхи мистецтва. – 1923. – Ч. 5. – C. 65-68.</w:t>
      </w:r>
    </w:p>
    <w:p w14:paraId="64E104BC"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73.</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Врона Ів. УСРР на виставці АХРР // Пролетарська правда. – 1926. – 11 червня.</w:t>
      </w:r>
    </w:p>
    <w:p w14:paraId="277F7E2F"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74.</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Врона Ів. До відкриття 1-ї всеукраїнської виставки АРМУ // Нове мистецтво. – 1927. – № 12-13. – C. 3-5.</w:t>
      </w:r>
    </w:p>
    <w:p w14:paraId="61189B67"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75.</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Врона Ів. Сучасні течії в українському малярстві // Критика. – 1928. – № 1. – С. 116-123; № 2. – С. 88-99.</w:t>
      </w:r>
    </w:p>
    <w:p w14:paraId="080E9F74"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76.</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Всеукраїнська показова виставка // Червоний шлях. – 1926. – № 3. – С. 211.</w:t>
      </w:r>
    </w:p>
    <w:p w14:paraId="3407E13C"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77.</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Всесвіт: Універсальний іл. двотижневик. – Харків: Вид. газ. «Вісті ВУЦВК», 1925 – 1934. (З 1927 р. – тижневик).</w:t>
      </w:r>
    </w:p>
    <w:p w14:paraId="2D588833" w14:textId="77777777" w:rsidR="002F17A1" w:rsidRPr="002F17A1" w:rsidRDefault="002F17A1" w:rsidP="002F17A1">
      <w:pPr>
        <w:widowControl/>
        <w:tabs>
          <w:tab w:val="clear" w:pos="709"/>
        </w:tabs>
        <w:suppressAutoHyphens w:val="0"/>
        <w:spacing w:after="0" w:line="360" w:lineRule="auto"/>
        <w:ind w:left="426" w:hanging="426"/>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78.</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Выставка «Семи» первая / Каталог 1917 живопись, графика, скульптура. – Харьков: Тип. Харьк. гор. шк. печат. дела, 1917.</w:t>
      </w:r>
    </w:p>
    <w:p w14:paraId="386DD85B"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79.</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 xml:space="preserve">Выставка художественных произведений работников Харьковского </w:t>
      </w:r>
      <w:r w:rsidRPr="002F17A1">
        <w:rPr>
          <w:rFonts w:ascii="Times New Roman" w:eastAsia="Times New Roman" w:hAnsi="Times New Roman" w:cs="Times New Roman"/>
          <w:kern w:val="0"/>
          <w:sz w:val="28"/>
          <w:szCs w:val="28"/>
          <w:lang w:eastAsia="ru-RU"/>
        </w:rPr>
        <w:t>Гостеатра</w:t>
      </w:r>
      <w:r w:rsidRPr="002F17A1">
        <w:rPr>
          <w:rFonts w:ascii="Times New Roman" w:eastAsia="Times New Roman" w:hAnsi="Times New Roman" w:cs="Times New Roman"/>
          <w:kern w:val="0"/>
          <w:sz w:val="28"/>
          <w:szCs w:val="28"/>
          <w:lang w:val="uk-UA" w:eastAsia="ru-RU"/>
        </w:rPr>
        <w:t xml:space="preserve"> русской драмы / К годовщине театра 23 ноября 1934 г. – X.: Изд. Хар. Гостеатра Русской Драмы, 1934. – 9 с.</w:t>
      </w:r>
    </w:p>
    <w:p w14:paraId="6911EE01"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80. Выставка эстампа в развитии его техники: Графич. кабинет В.С.М.А. Июнь, июль, август 1924 г. – Харьков: Пролетарий, 1924. – 19 с.</w:t>
      </w:r>
    </w:p>
    <w:p w14:paraId="6FE4791F"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81. ГАРТ. Літ.-худ. та крит. журнал ВУСПП. Харків: ДВУ, 1924 – 1932.</w:t>
      </w:r>
    </w:p>
    <w:p w14:paraId="2B079585"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82. Гатов Александр. Выставка художников Элеоноры Блох (скульптура) и Эдуарда Штейнберга (живопись и графика) // Колосья. – 1918. – № 10. – С. 14.</w:t>
      </w:r>
    </w:p>
    <w:p w14:paraId="5CFFE183"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83. Гл-ко О. Виставка Харківського Художнього Технікуму // Молодняк. – 1927. – № 2. – С. 74-75.</w:t>
      </w:r>
    </w:p>
    <w:p w14:paraId="5F7B4265"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84. Глобус: Двотиж. іл. універсальний журнал. К.: Вид. газ. «Більшовик», 1923 – 1935. (1925 – 1931 – вид. газ. «Пролетарська правда»).</w:t>
      </w:r>
    </w:p>
    <w:p w14:paraId="16AEF46F"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85. Гончаренко М. Архітектурне життя Харкова у 1920-х роках. Перебіг і колізії  // VII Всеукраїнська наукова конференція «Історичне краєзнавство і культура» (Наукові доп. та повідомлення) [Упоряд. П.Ф. Григорьева, С.І. Посохов, С.М. Куделко та інш.]. – Ч. II. – К.-Х.: Рідний край, 1997. – C. 271-274.</w:t>
      </w:r>
    </w:p>
    <w:p w14:paraId="50E414B3"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86. Горбачев Д. «...Нас повинні розуміти всі»: Українське радянське мистецтво на світових виставках 20-30 років // Всесвіт. – 1980. – № 2. – С. 185-193.</w:t>
      </w:r>
    </w:p>
    <w:p w14:paraId="58FAF0B7"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87. Горбенко П. Виставка та журнал // Нове мистецтво. – 1926. – № 25. – С. 6-7.</w:t>
      </w:r>
    </w:p>
    <w:p w14:paraId="2DF18695"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88. Горбенко П. Сучасні проблеми образотворчого мистецтва // Червоний шлях. – 1927. – № 2. – C. 203-215.</w:t>
      </w:r>
    </w:p>
    <w:p w14:paraId="25C4BD66" w14:textId="77777777" w:rsidR="002F17A1" w:rsidRPr="002F17A1" w:rsidRDefault="002F17A1" w:rsidP="002F17A1">
      <w:pPr>
        <w:widowControl/>
        <w:tabs>
          <w:tab w:val="clear" w:pos="709"/>
          <w:tab w:val="left" w:pos="426"/>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89. Горбенко П. Огляд Всеукраїнської художньої виставки в 10 роковини Жовтня // Червоний шлях. – 1928. – № 3. – C. 115-127.</w:t>
      </w:r>
    </w:p>
    <w:p w14:paraId="07A2BF89"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90. Горбенко П. Художня виставка гірників // Культробітник. – 1928. – № 9. – С. 3-7.</w:t>
      </w:r>
    </w:p>
    <w:p w14:paraId="099A9735"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91. Гордєєв Д. Ніко Піросманішвілі (з нагоди виставки його картин у Харкові) // Червоний шлях. – 1931. – № 3. – C. 198-199.</w:t>
      </w:r>
    </w:p>
    <w:p w14:paraId="0AA774B8"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92. Греч А.Н. Русская живопись XVIII в. на выставках 1926-27 гг. // Искусство. – 1927. – кн. ІІ-ІІІ. – C. 100-111.</w:t>
      </w:r>
    </w:p>
    <w:p w14:paraId="55356D9E"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93. Грушевський М.С. Духовна Україна: Зб. творів / [Упоряд. та дод. І. Гирича та ін.]. – К.: Либідь, 1994.</w:t>
      </w:r>
    </w:p>
    <w:p w14:paraId="7DBB17C4" w14:textId="77777777" w:rsidR="002F17A1" w:rsidRPr="002F17A1" w:rsidRDefault="002F17A1" w:rsidP="002F17A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94. Д. Виставка робіт Василя Касіяна // Червоний шлях. – 1932. – № 1-2. – С. 128-129.</w:t>
      </w:r>
    </w:p>
    <w:p w14:paraId="0D8BC473"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95. Д. Ч. Виставка української графіки // Література й мистецтво. – 1929. – 31 березня. – С. 1.</w:t>
      </w:r>
    </w:p>
    <w:p w14:paraId="45FC2833"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96. Д.Ч. Художник Василь Касiян // Декада. – 1932. – № 7-8. – C. 10-11.</w:t>
      </w:r>
    </w:p>
    <w:p w14:paraId="759EFDBF"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97. </w:t>
      </w:r>
      <w:r w:rsidRPr="002F17A1">
        <w:rPr>
          <w:rFonts w:ascii="Times New Roman" w:eastAsia="Times New Roman" w:hAnsi="Times New Roman" w:cs="Times New Roman"/>
          <w:color w:val="000000"/>
          <w:kern w:val="0"/>
          <w:sz w:val="28"/>
          <w:szCs w:val="28"/>
          <w:lang w:val="uk-UA" w:eastAsia="ru-RU"/>
        </w:rPr>
        <w:t>Даниленко В.М., Касьянов Г.В., Кульчицький С.В. Сталінізм і українська інтелігенція. – К.: Наук. думка, 1991. – 95 с.</w:t>
      </w:r>
    </w:p>
    <w:p w14:paraId="6F7984B1" w14:textId="77777777" w:rsidR="002F17A1" w:rsidRPr="002F17A1" w:rsidRDefault="002F17A1" w:rsidP="002F17A1">
      <w:pPr>
        <w:tabs>
          <w:tab w:val="clear" w:pos="709"/>
        </w:tabs>
        <w:suppressAutoHyphens w:val="0"/>
        <w:autoSpaceDE w:val="0"/>
        <w:autoSpaceDN w:val="0"/>
        <w:adjustRightInd w:val="0"/>
        <w:spacing w:after="0" w:line="360" w:lineRule="auto"/>
        <w:ind w:left="426" w:hanging="426"/>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98.</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Даниленко В.М., Касьянов Г.В., Кульчицький С.В. Сталінізм на Україні: 20- 30-ті роки. – К.</w:t>
      </w:r>
      <w:r w:rsidRPr="002F17A1">
        <w:rPr>
          <w:rFonts w:ascii="Times New Roman" w:eastAsia="Times New Roman" w:hAnsi="Times New Roman" w:cs="Times New Roman"/>
          <w:color w:val="000000"/>
          <w:kern w:val="0"/>
          <w:sz w:val="28"/>
          <w:szCs w:val="28"/>
          <w:lang w:eastAsia="ru-RU"/>
        </w:rPr>
        <w:t>: Либідь</w:t>
      </w:r>
      <w:r w:rsidRPr="002F17A1">
        <w:rPr>
          <w:rFonts w:ascii="Times New Roman" w:eastAsia="Times New Roman" w:hAnsi="Times New Roman" w:cs="Times New Roman"/>
          <w:color w:val="000000"/>
          <w:kern w:val="0"/>
          <w:sz w:val="28"/>
          <w:szCs w:val="28"/>
          <w:lang w:val="uk-UA" w:eastAsia="ru-RU"/>
        </w:rPr>
        <w:t>, 1991. – 340 с.</w:t>
      </w:r>
    </w:p>
    <w:p w14:paraId="23E46154"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99. Дві системи [Педагогічна виставка] // Декада. – 1931. – № 7. – C. 8-9.</w:t>
      </w:r>
    </w:p>
    <w:p w14:paraId="0B76A411"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100. Декада: Багатоілюстрований художній журнал. – Харків: Вид. «Робітнича газета “Пролетар”», 1930-1933.</w:t>
      </w:r>
    </w:p>
    <w:p w14:paraId="6180DDC4"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101. Декларація АРМУ // Молодняк. – 1928. – № 9. – C. 121-123.</w:t>
      </w:r>
    </w:p>
    <w:p w14:paraId="27C88DE2"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102. Декларация Союза интернационалистов деятелей искусства // Колосья. – 1918. – № 4. – С. 13.</w:t>
      </w:r>
    </w:p>
    <w:p w14:paraId="53F7DD3C"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103. Декларация Союза искусств // Колосья. – 1918. – № 14. – C. 13.</w:t>
      </w:r>
    </w:p>
    <w:p w14:paraId="66EF213C"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104. </w:t>
      </w:r>
      <w:r w:rsidRPr="002F17A1">
        <w:rPr>
          <w:rFonts w:ascii="Times New Roman" w:eastAsia="Times New Roman" w:hAnsi="Times New Roman" w:cs="Times New Roman"/>
          <w:color w:val="000000"/>
          <w:kern w:val="0"/>
          <w:sz w:val="28"/>
          <w:szCs w:val="28"/>
          <w:lang w:val="uk-UA" w:eastAsia="ru-RU"/>
        </w:rPr>
        <w:t>Держава і українська інтелігенція (Деякі проблеми взаємовідносин у 20-х на поч. 30-х рр.). – К., 1990 – 196 с.</w:t>
      </w:r>
    </w:p>
    <w:p w14:paraId="7EDADDD9"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105. Державний музей українського мистецтва [виставка «Нова українська графіка»] // Декада. – 1930. – № 16. – C. 9.</w:t>
      </w:r>
    </w:p>
    <w:p w14:paraId="2D7DD2FB"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106. Державний музей Українського мистецтва в Харкові // Червоний шлях. – 1931. – № 7-8. – С. 126-127.</w:t>
      </w:r>
    </w:p>
    <w:p w14:paraId="4F13B87B"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107. Дешевов К. Отживающее и рождающееся // Художественная жизнь. – 1922. – №12. – С. 3.</w:t>
      </w:r>
    </w:p>
    <w:p w14:paraId="42992398"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108. Дзюба І.М. Чи усвідомлюємо національну культуру як цілісність? // Наука і культура. Україна: Щорічник. – Вип. 22. – К., 1988. – С. 309-325.</w:t>
      </w:r>
    </w:p>
    <w:p w14:paraId="07F7610E"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109. До відкриття всеукраїнської художньої виставки // Радянське мистецтво. – </w:t>
      </w:r>
      <w:r w:rsidRPr="002F17A1">
        <w:rPr>
          <w:rFonts w:ascii="Times New Roman" w:eastAsia="Times New Roman" w:hAnsi="Times New Roman" w:cs="Times New Roman"/>
          <w:kern w:val="0"/>
          <w:sz w:val="28"/>
          <w:szCs w:val="28"/>
          <w:lang w:val="uk-UA" w:eastAsia="ru-RU"/>
        </w:rPr>
        <w:lastRenderedPageBreak/>
        <w:t>1928. – № 4. – C. 2-4.</w:t>
      </w:r>
    </w:p>
    <w:p w14:paraId="3852F99A"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110. До історії міжнаціональних процесів на Україні: Документи та матеріали // УІЖ. – 1990. – №11. – С. 108 – 112.</w:t>
      </w:r>
    </w:p>
    <w:p w14:paraId="623E6687"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111. До перебудови образотворчого фронту. Стенограми доповідей й виступів на першому пленумі Оргбюро Спілки Радянських художників і скульпторів УСРР 27.ХІ – 2.ХІІ – 33 р. / За ред. Є. Холостенка і М. Шапошнікова. – [К.]: Мистецтво, 1934. – 170 с.</w:t>
      </w:r>
    </w:p>
    <w:p w14:paraId="0EF0443A"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112. До статуту об’єднання сучасних митців України (основні положення) // Нове мистецтво. – 1928. – № 14-15. – C. 8-9.</w:t>
      </w:r>
    </w:p>
    <w:p w14:paraId="32763039"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113. Е.Л. Н.Р. Саввин // Колосья. – 1918. – № 9. – C. 13.</w:t>
      </w:r>
    </w:p>
    <w:p w14:paraId="7B24DBA9"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114. Е-н. «Художник сьогодні» // Молодняк. – 1927. – № 3. – C. 109-111.</w:t>
      </w:r>
    </w:p>
    <w:p w14:paraId="500BE43F"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115. Єрофеїв Ів. Музей Слобідської України // Глобус. – 1928. – № 18. – С.287.</w:t>
      </w:r>
    </w:p>
    <w:p w14:paraId="7340167B"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116. Єф. С. Наше мистецтво на 2-й Всеукраїнській виставці НКО // Глобус. – 1929. – № 14. – C. 224-226.</w:t>
      </w:r>
    </w:p>
    <w:p w14:paraId="7CAB6577"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117. Життя і революція: Щоміс. журн. громад. життя, літератури й науки. – К.: ДВУ, 1925 – 1934. (З 1930 – вид-во «Література і мистецтво», з 1932 – Орган Федерації радянських письменників України, з 1933 – місячник Оргкомітету Всеукр. спілки рад. письменників).</w:t>
      </w:r>
    </w:p>
    <w:p w14:paraId="56607EF0"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118. З директив пленуму ЦК КПУ в національному питанні (Постанова пленуму ЦК КПУ від 6 лютого, підтверджена і доповнена пленумом від 17 жовтня 1922 р.) // Комуністична партія України в резолюціях і рішеннях з’їздів, конференцій і пленумів ЦК. – Т. 1 (1918 –</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1941). – К.: Політвидав України, 1976. – С.</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211-214.</w:t>
      </w:r>
    </w:p>
    <w:p w14:paraId="4EF2AF01"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119. Закс А.Б. Из истории экспозиционной мысли советских музеев (1917-1936 гг.) // Труды НИИ музееведения и охраны памятников истории и культуры. Вып. 22. – М., 1970. – C. 128-165.</w:t>
      </w:r>
    </w:p>
    <w:p w14:paraId="4F308FD4"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120. Затенацький Я. Образотворче мистецтво в робітничі та колгоспні маси // Мистецька трибуна. – 1931. – № 4. – C. 18.</w:t>
      </w:r>
    </w:p>
    <w:p w14:paraId="150AA963"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121. Затенацький Я. ІІІ Всеукраїнська художня виставка // Радянське мистецтво. </w:t>
      </w:r>
      <w:r w:rsidRPr="002F17A1">
        <w:rPr>
          <w:rFonts w:ascii="Times New Roman" w:eastAsia="Times New Roman" w:hAnsi="Times New Roman" w:cs="Times New Roman"/>
          <w:kern w:val="0"/>
          <w:sz w:val="28"/>
          <w:szCs w:val="28"/>
          <w:lang w:val="uk-UA" w:eastAsia="ru-RU"/>
        </w:rPr>
        <w:lastRenderedPageBreak/>
        <w:t>– 1931. – № 11-12. – C. 29-30.</w:t>
      </w:r>
    </w:p>
    <w:p w14:paraId="5510E79F"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122. Звітна за 1924 р. виставка Музею українського мистецтва // Червоний шлях. – 1925. – № 8. – С. 214-215.</w:t>
      </w:r>
    </w:p>
    <w:p w14:paraId="0492A27F"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123.</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Згурский Г.В. Всероссийская сельскохозяйственная выставка 1887 г. в Харькове // Вестник Харьковского ун-та. – 1985. – № 268: История СССР и зарубежных стран. – С. 32-38.</w:t>
      </w:r>
    </w:p>
    <w:p w14:paraId="08708C8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124.</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Зубар М. Художник П.Д. Мартинович (До виставки його творів у Музеї Українського мистецтва) // Червоний шлях. – 1930. – № 34.– С. 158-165.</w:t>
      </w:r>
    </w:p>
    <w:p w14:paraId="60CCA95B"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125.</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Зуммер Вс. Виставки художньо-історичного музею // Всесвіт. – 1929. – № 32. – С. 16.</w:t>
      </w:r>
    </w:p>
    <w:p w14:paraId="2689E16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126.</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Изобразительное искусство. Обзорная информация. – Вып. 4: Проблемы совершенствования организации и повышения эффективности выставочной деятельности (по материалам советских специальных периодических изданий 80-х гг.). – М.: Гос. биб-ка СССР им. В.И. Ленина, 1987. – 24 с.</w:t>
      </w:r>
    </w:p>
    <w:p w14:paraId="1297E723"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127.</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Искусство в Харькове // Колосья. – 1918. – № 9. – C. 13-14.</w:t>
      </w:r>
    </w:p>
    <w:p w14:paraId="688AD33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128.</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І. Є-в. Виставка пам’яті Квітки Основ’яненка // Література й мистецтво. – 1929. – 12 січня.</w:t>
      </w:r>
    </w:p>
    <w:p w14:paraId="30D623A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129.</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Ів. В. Завдання радянської художньої політики // Шляхи мистецтва. – 1921. – Ч. 2. – C. 89-93.</w:t>
      </w:r>
    </w:p>
    <w:p w14:paraId="222361E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130. К. С. Образотворчий Гарт у Харкові // Червоний шлях. – 1925. – № 6-7. – С. 301.</w:t>
      </w:r>
    </w:p>
    <w:p w14:paraId="426F2A97"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131. Каган М. Выставка – для зрителя // Творчество. – 1982. – № 2. – C. 21.</w:t>
      </w:r>
    </w:p>
    <w:p w14:paraId="3DC1B6A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132. Калугина Т.П. Художественная экспозиция как феномен культуры // Музей – 9. Художественные собрания СССР. – М.: Сов. художник, 1988. – С. 12-26.</w:t>
      </w:r>
    </w:p>
    <w:p w14:paraId="4B87F4D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133. Кантор А. Выставка и художественная практика // Творчество. – 1981. – № 10. – С. 7-8.</w:t>
      </w:r>
    </w:p>
    <w:p w14:paraId="39C79D7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134. Карасик И. Выставка и художественный процесс // Творчество. – 1982. – № 4. – С. 12-13.</w:t>
      </w:r>
    </w:p>
    <w:p w14:paraId="39F19AA7"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135.</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Касьянов Г.В. Українська інтелігенція 1920-1930-х рр.: Соціальний портрет та історична доля. – К.: МП „Глобус”, 1992. – 175 с.</w:t>
      </w:r>
    </w:p>
    <w:p w14:paraId="04C6D522"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136. Каталог виставки другої бригади художників (Блох Е.А., Бурачек М.Г., Сімонов О.К.). – X.: Вид. Всеукраїнського товариства «Художник», 1934. – 67 с., іл.</w:t>
      </w:r>
    </w:p>
    <w:p w14:paraId="5AEB325F"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137. Каталог Другої Всеукраїнської художньої виставки НКО УСРР / Малярство. Графіка. Скульптура. Фото – кіно. Театральне оформ. Київ – Одеса – Донбас – Харків. – Х.: Вид. НКО УСРР, 1929. – 46 с.; іл. </w:t>
      </w:r>
    </w:p>
    <w:p w14:paraId="0BF8491F"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138.</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Каталог Третьої Всеукраїнської художньої виставки НКО УСРР / Малярство. Графіка. Скульптура, театральне оформ. Оформлення побуту. Студійні роботи художників вишів УСРР. – X.: Всеукраїнське художнє видавництво АХЧУ, 1930-1931. – 50 с. [1]; 31 арк. іл.</w:t>
      </w:r>
    </w:p>
    <w:p w14:paraId="4F19DF3C"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139.</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 xml:space="preserve">Каталог всеукраїнської ювілейної виставки </w:t>
      </w:r>
      <w:r w:rsidRPr="002F17A1">
        <w:rPr>
          <w:rFonts w:ascii="Times New Roman" w:eastAsia="Times New Roman" w:hAnsi="Times New Roman" w:cs="Times New Roman"/>
          <w:kern w:val="0"/>
          <w:sz w:val="28"/>
          <w:szCs w:val="28"/>
          <w:lang w:eastAsia="ru-RU"/>
        </w:rPr>
        <w:t>[</w:t>
      </w:r>
      <w:r w:rsidRPr="002F17A1">
        <w:rPr>
          <w:rFonts w:ascii="Times New Roman" w:eastAsia="Times New Roman" w:hAnsi="Times New Roman" w:cs="Times New Roman"/>
          <w:kern w:val="0"/>
          <w:sz w:val="28"/>
          <w:szCs w:val="28"/>
          <w:lang w:val="uk-UA" w:eastAsia="ru-RU"/>
        </w:rPr>
        <w:t>10 років Жовтня</w:t>
      </w:r>
      <w:r w:rsidRPr="002F17A1">
        <w:rPr>
          <w:rFonts w:ascii="Times New Roman" w:eastAsia="Times New Roman" w:hAnsi="Times New Roman" w:cs="Times New Roman"/>
          <w:kern w:val="0"/>
          <w:sz w:val="28"/>
          <w:szCs w:val="28"/>
          <w:lang w:eastAsia="ru-RU"/>
        </w:rPr>
        <w:t>]. – К.: Вид. Наркомосу УСРР, [</w:t>
      </w:r>
      <w:r w:rsidRPr="002F17A1">
        <w:rPr>
          <w:rFonts w:ascii="Times New Roman" w:eastAsia="Times New Roman" w:hAnsi="Times New Roman" w:cs="Times New Roman"/>
          <w:kern w:val="0"/>
          <w:sz w:val="28"/>
          <w:szCs w:val="28"/>
          <w:lang w:val="uk-UA" w:eastAsia="ru-RU"/>
        </w:rPr>
        <w:t>1927</w:t>
      </w:r>
      <w:r w:rsidRPr="002F17A1">
        <w:rPr>
          <w:rFonts w:ascii="Times New Roman" w:eastAsia="Times New Roman" w:hAnsi="Times New Roman" w:cs="Times New Roman"/>
          <w:kern w:val="0"/>
          <w:sz w:val="28"/>
          <w:szCs w:val="28"/>
          <w:lang w:eastAsia="ru-RU"/>
        </w:rPr>
        <w:t>]. – 52 с., 44 арк. іл.</w:t>
      </w:r>
    </w:p>
    <w:p w14:paraId="2E95EABF"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140.</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Качур І. Неординарна особистість // Сучасність. – 1992. – № 10. – С. 121-129.</w:t>
      </w:r>
    </w:p>
    <w:p w14:paraId="485B7515"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141.</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Кин М. Художественная выставка «Союза искусств» // Колосья. – 1918. –</w:t>
      </w:r>
      <w:r w:rsidRPr="002F17A1">
        <w:rPr>
          <w:rFonts w:ascii="Arial" w:eastAsia="Times New Roman" w:hAnsi="Arial" w:cs="Arial"/>
          <w:kern w:val="0"/>
          <w:sz w:val="28"/>
          <w:szCs w:val="28"/>
          <w:lang w:val="uk-UA" w:eastAsia="ru-RU"/>
        </w:rPr>
        <w:t xml:space="preserve"> </w:t>
      </w:r>
      <w:r w:rsidRPr="002F17A1">
        <w:rPr>
          <w:rFonts w:ascii="Times New Roman" w:eastAsia="Times New Roman" w:hAnsi="Times New Roman" w:cs="Times New Roman"/>
          <w:kern w:val="0"/>
          <w:sz w:val="28"/>
          <w:szCs w:val="28"/>
          <w:lang w:val="uk-UA" w:eastAsia="ru-RU"/>
        </w:rPr>
        <w:t>№ 2-3. – С. 22.</w:t>
      </w:r>
    </w:p>
    <w:p w14:paraId="77A77C5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142. Кете Кольвіц (Каталог виставки). – X.: Партвидав «Пролетар» ім. Г.І. Петровського, 1933. – 10 с., іл.</w:t>
      </w:r>
    </w:p>
    <w:p w14:paraId="6F5A346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143. Кликс Р.Р. Художественное проектирование экспозиций: Монография. – М.: Высш. шк., 1978. – 368 с., ил.</w:t>
      </w:r>
    </w:p>
    <w:p w14:paraId="7298432E"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144. Коваленко И. К первой пролетарской выставке // Пути творчества. – 1919. – № 2. – С. 2-8.</w:t>
      </w:r>
    </w:p>
    <w:p w14:paraId="565622BC"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145. Коваленко И. Комитет Изобразительных искусств // Пути творчества. – 1919. – № 2. – С. 50-51.</w:t>
      </w:r>
    </w:p>
    <w:p w14:paraId="417F7D3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146. Ковалів Ю. І. Літературна дискусія 1925-1928 рр. – К.: Т-во «Знання», 1990. – 51с.</w:t>
      </w:r>
    </w:p>
    <w:p w14:paraId="52F33E3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147.</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Коган Л.А. Выслать за границу безжалостно (новое об изучение духовной элиты) // Вопросы философии. – 1993. – № 9. – С. 58 – 69.</w:t>
      </w:r>
    </w:p>
    <w:p w14:paraId="58A65CEE"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148. К-о. Київська художня виставка // Всесвіт. – 1925. – № 1. – C. 15.</w:t>
      </w:r>
    </w:p>
    <w:p w14:paraId="014802F6"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149. Кожушний М., Кекін Д. Поїзд-агiтiтор // Комунiст. – 1934. – 18 лютого.</w:t>
      </w:r>
    </w:p>
    <w:p w14:paraId="42A64B71"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150. Колосья: Иллюстрированный лит.-худож. еженедельник. – Харьков, 1918.</w:t>
      </w:r>
    </w:p>
    <w:p w14:paraId="00A9111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151. Комашко А. Всеукраїнська виставка «10 років Жовтня» // Нове мистецтво. – 1927. – № 20. – С. 3.</w:t>
      </w:r>
    </w:p>
    <w:p w14:paraId="7102230E"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152. Комуніст: Орган ЦК і Харк. окркому КП(б)У. – Харків, 1926–1934. (З 1930 до 1932 – орган ЦК і Харк. МК КП(б)У; з 1932 до 1934 – орган ЦК і Харк. комітету КП(б)У).</w:t>
      </w:r>
    </w:p>
    <w:p w14:paraId="7A07BFA7"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153. Константинов В., Соколюк Л., Нікуленко С. Сторінки історії // 75 років вищої художньої школи Харкова [Упор. В. Даниленко, Л. Бикова] 1921-1996. – Х.:ХХПІ, 1996. – С. 9-31.</w:t>
      </w:r>
    </w:p>
    <w:p w14:paraId="165060E2"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154. Костюк Г. Зустрічі і прощання. Спогади. Книга перша. – Едмонтон: Канад. ун-т Укр. студій, 1987. – Кн. 1. – 1987. –  743 с.</w:t>
      </w:r>
    </w:p>
    <w:p w14:paraId="24A1714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155.</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Костюк Г. Сталінізм в Україні: Генеза і наслідки: Дослідження і спостереження сучасника: [Пер з англ.]. – К.: Смолоскип, 1995. – 508 с.</w:t>
      </w:r>
    </w:p>
    <w:p w14:paraId="60838CF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156. Кручек О.А. Культура в УСРР в 1920-1923 рр. як об’єкт державної політики: Автореф. дис...канд. іст. наук.: 07.00.01 / НАН України, Ін-т історії України. – К., 1997. – 22 с.</w:t>
      </w:r>
    </w:p>
    <w:p w14:paraId="31C3568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157. Критика: Журнал-місячник марксистської критики та бібліографії. – Харків: ДВУ, 1928-1932.</w:t>
      </w:r>
    </w:p>
    <w:p w14:paraId="2DDAD2AE"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158. Кулик І. Художня виставка // Вісті ВУЦВК. – 1921. – 27 березня.</w:t>
      </w:r>
    </w:p>
    <w:p w14:paraId="3ED1370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159. Культработник: Орган культвідділу ВУРПС, ХОРПС та ВУК спілок. – Харків: Укр. робітник, 1927 – 1930. (З 1928 – «Культробітник», з 1931 р. – «Культфронт»).</w:t>
      </w:r>
    </w:p>
    <w:p w14:paraId="7B39BF64"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160. Культура і побут: Додаток до газети «Вісті ВУЦВК». Харків, 1925 – 1927.</w:t>
      </w:r>
    </w:p>
    <w:p w14:paraId="71705F1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161. Культурне будівництво в УРСР: Найважливіші рішення Комуністичної партії і Радянського уряду: Зб. док. У 2-х т. – К., 1960-1961.</w:t>
      </w:r>
    </w:p>
    <w:p w14:paraId="7EFC76ED"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162. Культурне будівництво в УРСР. 1917-1927. – К., 1979. – 667 с.</w:t>
      </w:r>
    </w:p>
    <w:p w14:paraId="366B5B42"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163. Культурне будівництво в УРСР. 1928-1941. – К., 1986. – 415 с.</w:t>
      </w:r>
    </w:p>
    <w:p w14:paraId="4F98C1E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164. Кульчицький С. В. У площині державного співіснування // Політика і час. – 1996. – № 5. – С. 57- 72.</w:t>
      </w:r>
    </w:p>
    <w:p w14:paraId="3252927B"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165. Кутейкина Н. О международных выставках XIX века // Художник. – 1968. – № 12. – С. 53-55.</w:t>
      </w:r>
    </w:p>
    <w:p w14:paraId="24CA45F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166. Левада М. Всеукраїнська художня виставка Об’єднання Сучасних Митців України (ОСМУ) // Радянське мистецтво. – 1928. – № 6. – C. 2-4.</w:t>
      </w:r>
    </w:p>
    <w:p w14:paraId="7EE9C61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val="uk-UA" w:eastAsia="ru-RU"/>
        </w:rPr>
        <w:t xml:space="preserve">167. Лев Крамаренко.  </w:t>
      </w:r>
      <w:r w:rsidRPr="002F17A1">
        <w:rPr>
          <w:rFonts w:ascii="Times New Roman" w:eastAsia="Times New Roman" w:hAnsi="Times New Roman" w:cs="Times New Roman"/>
          <w:kern w:val="0"/>
          <w:sz w:val="28"/>
          <w:szCs w:val="28"/>
          <w:lang w:eastAsia="ru-RU"/>
        </w:rPr>
        <w:t>Альбом / Авт. вступ. ст. В.П. Цельтнер. – М.: «Твига», 1995.</w:t>
      </w:r>
    </w:p>
    <w:p w14:paraId="6960C87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168. Лейтес А., Яшек М. 10 років української літератури. Харків: ДВУ, 1930. – 749 с.</w:t>
      </w:r>
    </w:p>
    <w:p w14:paraId="40F6E63A"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169. Литературно-художественная летопись // Колосья. – 1918. – № 17. – С. 2.</w:t>
      </w:r>
    </w:p>
    <w:p w14:paraId="5AEB21F9"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170. Література і мистецтво: Дод. до газ. «Вісті ВУЦВК». – Харків, 1929 – 1930.</w:t>
      </w:r>
    </w:p>
    <w:p w14:paraId="098344AC"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171. Літературна газета: Орган ВУСПП. – К., 1927 – 1929; Харків, 1932 – 1934. (З 1930 до 1932 – орган Федерації об’єднань радянських письменників України; з 1932 – орган Правління Спілки радянських письменників України та Упр. у справах мистецтв при РНК УРСР.</w:t>
      </w:r>
    </w:p>
    <w:p w14:paraId="0BEE2D97"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172. Лобановський Б.Б., Говдя П.І. Українське мистецтво другої половини ХІХ – початку ХХ ст. – К.: Мистецтво, 1989. – 206 с., іл.</w:t>
      </w:r>
    </w:p>
    <w:p w14:paraId="4B57A8AF"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173. Лозицький В.С. Політика українізації в 20-30-х рр.: Історія, проблеми, уроки // УІЖ. – 1989. – № 3. – С. 46- 55.</w:t>
      </w:r>
    </w:p>
    <w:p w14:paraId="7CEF2F9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174. Любченко П. П. Привітальне слово художній нараді // УІЖ. – 1990. – № 2. – С. 120-125.</w:t>
      </w:r>
    </w:p>
    <w:p w14:paraId="7F00C06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175. М. Виставка «Мистецтво жанру» // Література й мистецтво. – 1929. – 29 вересня. – C. 2. </w:t>
      </w:r>
    </w:p>
    <w:p w14:paraId="5AE199C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176. М. Проекти пам’ятника Т.Г. Шевченка // Література й мистецтво. – 1929. – 31 березня. – C. 2.</w:t>
      </w:r>
    </w:p>
    <w:p w14:paraId="1BD4BB2A"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177. М. Г. Всеукраїнська виставка АХЧУ // Вісті ВУЦВК. – 1927. – 17 травня.</w:t>
      </w:r>
    </w:p>
    <w:p w14:paraId="4B1CEE42"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178. М. К. Всеукраїнська художня виставка. Асоціація художників Червоної України (АХЧУ) // Радянське мистецтво. – 1928. – № 6. – C. 4-6.</w:t>
      </w:r>
    </w:p>
    <w:p w14:paraId="2FED361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179. М. Ч. Пам’яті поета-революціонера / Т.Г. Шевченко на виставці // Всесвіт. – 1931. – № 7. – C. 6-7.</w:t>
      </w:r>
    </w:p>
    <w:p w14:paraId="3A3FE6B8"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180. Маланюк Є. Книга спостережень. Фрагменти. – К., 1995. – 237 с.</w:t>
      </w:r>
    </w:p>
    <w:p w14:paraId="4082F1B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181. Манин В.С. Академия Художеств и распространение произведений искусств в XVIII в. // История СССР. – 1965. – № 1. – C. 146-150.</w:t>
      </w:r>
    </w:p>
    <w:p w14:paraId="7A7EECC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182. Маньківський В. Експонат – живе слово // Декада. – 1933. – № 1. – </w:t>
      </w:r>
      <w:r w:rsidRPr="002F17A1">
        <w:rPr>
          <w:rFonts w:ascii="Times New Roman" w:eastAsia="Times New Roman" w:hAnsi="Times New Roman" w:cs="Times New Roman"/>
          <w:kern w:val="0"/>
          <w:sz w:val="28"/>
          <w:szCs w:val="28"/>
          <w:lang w:val="uk-UA" w:eastAsia="ru-RU"/>
        </w:rPr>
        <w:br/>
        <w:t>С. 2-3.</w:t>
      </w:r>
    </w:p>
    <w:p w14:paraId="724DF06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183. Мацкин А. Художники Червоной Украины (на выставке АХЧУ) // Харьковский пролетарий. – 1927. – 26 мая.</w:t>
      </w:r>
    </w:p>
    <w:p w14:paraId="330C40C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184. Меєров Д. Ніко Піросманішвілі // Літературна газета. – 1931. – № 5-6. – 28 лютого. – С. 11-12.</w:t>
      </w:r>
    </w:p>
    <w:p w14:paraId="781D4C3B"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185. Мистецтво: Літ.-мистецький тижневик Укр. секції Всеукрліткома. – К., 1919 – 1920.</w:t>
      </w:r>
    </w:p>
    <w:p w14:paraId="17027A02"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186. Мистецтво </w:t>
      </w:r>
      <w:r w:rsidRPr="002F17A1">
        <w:rPr>
          <w:rFonts w:ascii="Times New Roman" w:eastAsia="Times New Roman" w:hAnsi="Times New Roman" w:cs="Times New Roman"/>
          <w:color w:val="000000"/>
          <w:kern w:val="0"/>
          <w:sz w:val="28"/>
          <w:szCs w:val="28"/>
          <w:lang w:val="uk-UA" w:eastAsia="ru-RU"/>
        </w:rPr>
        <w:t>революції</w:t>
      </w:r>
      <w:r w:rsidRPr="002F17A1">
        <w:rPr>
          <w:rFonts w:ascii="Times New Roman" w:eastAsia="Times New Roman" w:hAnsi="Times New Roman" w:cs="Times New Roman"/>
          <w:kern w:val="0"/>
          <w:sz w:val="28"/>
          <w:szCs w:val="28"/>
          <w:lang w:val="uk-UA" w:eastAsia="ru-RU"/>
        </w:rPr>
        <w:t xml:space="preserve"> й АРМУ.</w:t>
      </w:r>
      <w:r w:rsidRPr="002F17A1">
        <w:rPr>
          <w:rFonts w:ascii="Times New Roman" w:eastAsia="Times New Roman" w:hAnsi="Times New Roman" w:cs="Times New Roman"/>
          <w:color w:val="000000"/>
          <w:kern w:val="0"/>
          <w:sz w:val="28"/>
          <w:szCs w:val="28"/>
          <w:lang w:val="uk-UA" w:eastAsia="ru-RU"/>
        </w:rPr>
        <w:t xml:space="preserve"> </w:t>
      </w:r>
      <w:r w:rsidRPr="002F17A1">
        <w:rPr>
          <w:rFonts w:ascii="Times New Roman" w:eastAsia="Times New Roman" w:hAnsi="Times New Roman" w:cs="Times New Roman"/>
          <w:kern w:val="0"/>
          <w:sz w:val="28"/>
          <w:szCs w:val="28"/>
          <w:lang w:val="uk-UA" w:eastAsia="ru-RU"/>
        </w:rPr>
        <w:t>– К., 1926. – 56 с.</w:t>
      </w:r>
    </w:p>
    <w:p w14:paraId="550F5AE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187. Мистецтво України: Енцикл. в 5 т. / Редкол.: Кудрецький А.В. (відп. ред.) та ін. – К.: Вид-во «Українська енциклопедія» ім. М.П. Бажана, 1995. – Т.1: А-В. – 400с., іл.</w:t>
      </w:r>
    </w:p>
    <w:p w14:paraId="491ED78F"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188. Мистецька трибуна: Орган ВУКу Робмис. – Харків, 1930 – 1931.</w:t>
      </w:r>
    </w:p>
    <w:p w14:paraId="3F40770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189. Михайличенко Г. Пролєтарське мистецтво // Мистецтво. – 1919. – Травень. – Ч. 1. – С. 27-29.</w:t>
      </w:r>
    </w:p>
    <w:p w14:paraId="2722CE23"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190. Модернизм: Анализ и критика основных направлений. – М., 1969. – 237 с.</w:t>
      </w:r>
    </w:p>
    <w:p w14:paraId="7D4AEDF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191. Молодняк: Літ.-мист. та громад.-політ. журнал. Орган ЦК ЛКСМУ. – Харків: ДВОУЛІМ, 1927 – 1937. (З 1933 – Літ.-мист., громад.-політ. та наук.-поп. журнал; з 1935 – Київ).</w:t>
      </w:r>
    </w:p>
    <w:p w14:paraId="3E97904B"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192. Морозов А. Выставка и художественный процесс // Творчество. – 1981. – № 8. – С. 7-10.</w:t>
      </w:r>
    </w:p>
    <w:p w14:paraId="57876164"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193. Музагет: Місячник літ. і мистецтва. – К.: Сяйво, 1919.</w:t>
      </w:r>
    </w:p>
    <w:p w14:paraId="7FB0127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194. Музей Українського Мистецтва (з нагоди відчитної за 1923 р. виставки) // Червоний шлях. – 1924. – № 7. – C. 228-230.</w:t>
      </w:r>
    </w:p>
    <w:p w14:paraId="20C24B76"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195. Народное просвещение на Украине. – Харьков: Червоний шлях, 1924.</w:t>
      </w:r>
    </w:p>
    <w:p w14:paraId="58D59FB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196. Нариси історії української інтелігенції (перша половина ХХ ст.): В 3-х кн. (Білокінь С.І., Бойко О.Д., Брега Г.С. та ін.) Кн. 2. – Київ: Вид. АН України, 1994. – 248 с.</w:t>
      </w:r>
    </w:p>
    <w:p w14:paraId="165C417D"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197. Никич Г. Групповые выставки // Творчество. – 1981. – № 4. – C. 11-12.</w:t>
      </w:r>
    </w:p>
    <w:p w14:paraId="6C49195F"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198. Никич А. Совершенствовать выставочную работу // Творчество. – 1982. – № 9. – С. 14-15.</w:t>
      </w:r>
    </w:p>
    <w:p w14:paraId="4B5F3DDC"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199. Николишин С. Культурна політика більшовиків і український культурний процес: Публіцистичні рефлексії. – Б. м.: На чужині, 1947. – 119 с.</w:t>
      </w:r>
    </w:p>
    <w:p w14:paraId="1FD4ED9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200. Нова генерація: Журнал лівої формації мистецтв. – Харків: ДВУ, 1927-1930.</w:t>
      </w:r>
    </w:p>
    <w:p w14:paraId="46AAF346"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201. Нове мистецтво. Театральний тижневик: Орган Відділу мистецтв Управління політосвіти УСРР (з 1928 –УРСР). – Харків, 1925 – 1928.</w:t>
      </w:r>
    </w:p>
    <w:p w14:paraId="27439A3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202. Образотворче мистецтво: Орган Спілки радянських художників і скульпторів УРСР. Альманах. – Харків – К.: Мистецтво, 1934 – 1936.</w:t>
      </w:r>
    </w:p>
    <w:p w14:paraId="678055B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203. Організація виставки сучасної української графіки // Червоний шлях. – 1927. – № 1. – С. 295.</w:t>
      </w:r>
    </w:p>
    <w:p w14:paraId="41656BF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204. Основи роботи Всеукраїнського Комітету штуки // Вісник Народного Комісаріату освіти. – 1920. – Cерпень. – Ч. 1. – C. 51-52. </w:t>
      </w:r>
    </w:p>
    <w:p w14:paraId="6AEB4FFF"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205. Основні положення ОСМУ // Нове мистецтво. – 1928. – № 14-15.– С. 8-9.</w:t>
      </w:r>
    </w:p>
    <w:p w14:paraId="6068DA1A"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206. Основні художні асоціації на Всеукраїнській художній виставці //   Радянське мистецтво. – 1928. – № 6. – С. 11.</w:t>
      </w:r>
    </w:p>
    <w:p w14:paraId="31840A0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207. Осташко Т.С. З історії літературно-мистецького життя в Україні за часів Центральної ради // УІЖ. – 1998. – № 3. – С. 24-38.</w:t>
      </w:r>
    </w:p>
    <w:p w14:paraId="3180E48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208. Ох. Другий диспут АХРРу в Харкові // Вісті ВУЦВК. – 1926. – 30 січня.</w:t>
      </w:r>
    </w:p>
    <w:p w14:paraId="38CB641C"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209. П. Г. Треба впорядити Всеукраїнську виставку картин // Нове мистецтво. – 1926. – № 4. – С. 3.</w:t>
      </w:r>
    </w:p>
    <w:p w14:paraId="6DCC5CF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210. П. Г. Виставки образотворчого мистецтва на Україні // Культробітник. – 1928. – № 13-14. – С. 14-18.</w:t>
      </w:r>
    </w:p>
    <w:p w14:paraId="54164A10"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211. П. Г. Виставка «АХРР» // Нове мистецтво. – 1926. – № 2. – C. 8.</w:t>
      </w:r>
    </w:p>
    <w:p w14:paraId="762430C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212. П. Г. Художня виставка – 10 років Жовтня // Знання. – 1927. – № 24. – С. 22.</w:t>
      </w:r>
    </w:p>
    <w:p w14:paraId="65707B37"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213. Павлов В.П. Українське радянське мистецтво 1920-1930-х років. – К.: Мистецтво, 1977.</w:t>
      </w:r>
    </w:p>
    <w:p w14:paraId="2733D1E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val="uk-UA" w:eastAsia="ru-RU"/>
        </w:rPr>
        <w:t>214. Парус: Еженедельник литературы, искусства и общественно-политической мысли. – Харьков, 1919.</w:t>
      </w:r>
      <w:r w:rsidRPr="002F17A1">
        <w:rPr>
          <w:rFonts w:ascii="Times New Roman" w:eastAsia="Times New Roman" w:hAnsi="Times New Roman" w:cs="Times New Roman"/>
          <w:kern w:val="0"/>
          <w:sz w:val="28"/>
          <w:szCs w:val="28"/>
          <w:lang w:eastAsia="ru-RU"/>
        </w:rPr>
        <w:t xml:space="preserve">                                                                                           </w:t>
      </w:r>
    </w:p>
    <w:p w14:paraId="0A08A4D3" w14:textId="77777777" w:rsidR="002F17A1" w:rsidRPr="002F17A1" w:rsidRDefault="002F17A1" w:rsidP="002F17A1">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215.</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Панченко І.С. Репресії музейних працівників на Харківщині (30-ті рр. ХХ ст.)</w:t>
      </w:r>
      <w:r w:rsidRPr="002F17A1">
        <w:rPr>
          <w:rFonts w:ascii="Times New Roman" w:eastAsia="Times New Roman" w:hAnsi="Times New Roman" w:cs="Times New Roman"/>
          <w:kern w:val="0"/>
          <w:sz w:val="28"/>
          <w:szCs w:val="28"/>
          <w:lang w:val="uk-UA" w:eastAsia="ru-RU"/>
        </w:rPr>
        <w:t xml:space="preserve"> //   Вісник ХДАК. – 2001. – Вип. 6. – С. 101-116.</w:t>
      </w:r>
    </w:p>
    <w:p w14:paraId="08A7E994" w14:textId="77777777" w:rsidR="002F17A1" w:rsidRPr="002F17A1" w:rsidRDefault="002F17A1" w:rsidP="002F17A1">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216. Пахльовська О. Україна: шлях до Європи...через Константинополь // Сучасність. – 1994. – № 1. – С. 101-116.</w:t>
      </w:r>
    </w:p>
    <w:p w14:paraId="2CB88BB6"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217. Первая выставка. [Каталог] / Подотдел Искусств при отделе Народного образования. Х.С.Р.Д. Выставочная секция. – Харьков: 3-я советская типография, 1919.</w:t>
      </w:r>
    </w:p>
    <w:p w14:paraId="3ED4A0C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218. Первая художественная выставка Сектора искусств Главполитпросвета. Март 1921. Харьков. Каталог. – Харьков: 6-я советская типография, 1921. – 35 с.</w:t>
      </w:r>
    </w:p>
    <w:p w14:paraId="7E27EB92"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219. Петрицький А. Сучасне мистецтво і малярство. Харків: Вид. Революції, 1921. – 130 с.</w:t>
      </w:r>
    </w:p>
    <w:p w14:paraId="5C85299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220. Пивненко А.С. Художественная жизнь города Харькова второй половины ХІХ – начала ХХ века (до 1917 г.) // ВНИИ искусствознания. – М., 1990. – 23 с.</w:t>
      </w:r>
    </w:p>
    <w:p w14:paraId="7B9A4353" w14:textId="77777777" w:rsidR="002F17A1" w:rsidRPr="002F17A1" w:rsidRDefault="002F17A1" w:rsidP="002F17A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221. Пилипенко Б. Виставка картин АРМУ // Знання. – 1927. – № 8. – С. 26.</w:t>
      </w:r>
    </w:p>
    <w:p w14:paraId="6815B87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222. Пилипенко Б. Художнє виробництво й сучасність / До виставки «Художник сьогодні» // Нове мистецтво. – 1927. – № 9-10. – C. 3.</w:t>
      </w:r>
    </w:p>
    <w:p w14:paraId="2451B97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lastRenderedPageBreak/>
        <w:t>223.</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Пилипенко</w:t>
      </w:r>
      <w:r w:rsidRPr="002F17A1">
        <w:rPr>
          <w:rFonts w:ascii="Times New Roman" w:eastAsia="Times New Roman" w:hAnsi="Times New Roman" w:cs="Times New Roman"/>
          <w:kern w:val="0"/>
          <w:sz w:val="28"/>
          <w:szCs w:val="28"/>
          <w:lang w:val="uk-UA" w:eastAsia="ru-RU"/>
        </w:rPr>
        <w:t xml:space="preserve"> С. </w:t>
      </w:r>
      <w:r w:rsidRPr="002F17A1">
        <w:rPr>
          <w:rFonts w:ascii="Times New Roman" w:eastAsia="Times New Roman" w:hAnsi="Times New Roman" w:cs="Times New Roman"/>
          <w:color w:val="000000"/>
          <w:kern w:val="0"/>
          <w:sz w:val="28"/>
          <w:szCs w:val="28"/>
          <w:lang w:val="uk-UA" w:eastAsia="ru-RU"/>
        </w:rPr>
        <w:t>Від</w:t>
      </w:r>
      <w:r w:rsidRPr="002F17A1">
        <w:rPr>
          <w:rFonts w:ascii="Times New Roman" w:eastAsia="Times New Roman" w:hAnsi="Times New Roman" w:cs="Times New Roman"/>
          <w:kern w:val="0"/>
          <w:sz w:val="28"/>
          <w:szCs w:val="28"/>
          <w:lang w:val="uk-UA" w:eastAsia="ru-RU"/>
        </w:rPr>
        <w:t xml:space="preserve"> агітації до пропаганди // Плужанин. – 1925. – № 4. – С. 3- 4.</w:t>
      </w:r>
    </w:p>
    <w:p w14:paraId="6E44F21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224. Півненко А.С. До питання розвитку пролетарської культури в Україні (1917-1919) // Наук. конф. «Художнє життя України першої третини ХХ століття»: Тези доповідей та повідомлень 19-21 грудня 1995 р. / Упор. А.С. Півненко. – Харків: ХХПІ, 1995. – С. 60-62.</w:t>
      </w:r>
    </w:p>
    <w:p w14:paraId="6607E006"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225. Півненко А.С. З історії художніх об’єднань Харкова другої половини ХІХ – поч. ХХ ст. // Науково-метод. конф. проф.-викл. складу та аспірантів інституту за підсумками наук.-творч. роботи за 1994 р.: Тези доп. / Упор. Л.М. Бикова. – Харків: ХХПІ, 1995. – С. 77-79.</w:t>
      </w:r>
    </w:p>
    <w:p w14:paraId="572A42A2" w14:textId="77777777" w:rsidR="002F17A1" w:rsidRPr="002F17A1" w:rsidRDefault="002F17A1" w:rsidP="002F17A1">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226. Півненко А.С. З художнього життя Харкова другої половини ХІХ століття // Образотворче мистецтво. – 1989. – № 4. – С. 29-31.</w:t>
      </w:r>
    </w:p>
    <w:p w14:paraId="0B4B35BE" w14:textId="77777777" w:rsidR="002F17A1" w:rsidRPr="002F17A1" w:rsidRDefault="002F17A1" w:rsidP="002F17A1">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227. Півненко А.С. Художнє життя Харкова в 1917-1919 рр. // Наук. конф. «Художнє життя Харкова першої третини ХХ століття»: Тези доповідей і повідомлень / Харківський художньо-промисловий інститут. – Харків: ХХПІ, 1993. – С. 12-13.</w:t>
      </w:r>
    </w:p>
    <w:p w14:paraId="5F597B4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228. Пірідо Ф. Україна під большевицькою окупацією. (Матеріали до історії боротьби українського народу в 1920-1930 роках). – Мюнхен, 1956. – 143 с.</w:t>
      </w:r>
    </w:p>
    <w:p w14:paraId="06DB816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229. Побожій С.І. Харківська університетська школа мистецтвознавства: історія, напрями, проблеми // Українське мистецтвознавство. Міжвідомчий зб. наук. праць. – К.: Наук. думка, 1993. – Вип. 1. – Ін-т мистецтвознавства, фольклористики та етнології ім. М.Т. Рильського АН України. – C. 70-83.</w:t>
      </w:r>
    </w:p>
    <w:p w14:paraId="2DFF2242"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230. Полонник К. Розквіт // Комуніст. – 1933. – 14 грудня.</w:t>
      </w:r>
    </w:p>
    <w:p w14:paraId="2FD20469"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231. Поль С. Показники зростання // Комуніст. – 1933. – 14 грудня.</w:t>
      </w:r>
    </w:p>
    <w:p w14:paraId="2700001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232. Попович М.В. Нарис історії культури України. – К.: «АртЕК», 1998. – 728 с., іл.</w:t>
      </w:r>
    </w:p>
    <w:p w14:paraId="46106B4A"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233. Привіт виставці «Художник сьогодні» // Нове мистецтво. – 1927. – № 7. – С. 1.</w:t>
      </w:r>
    </w:p>
    <w:p w14:paraId="7EF0D62A"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234. Про Всеукраїнську виставку образотворчого мистецтва // Нове мистецтво. – 1926. – № 9. – C. 1.</w:t>
      </w:r>
    </w:p>
    <w:p w14:paraId="7854F2C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235. Про Всеукраїнську виставку образотворчого мистецтва // Нове мистецтво. – 1927. – № 2. – C. 1-2.</w:t>
      </w:r>
    </w:p>
    <w:p w14:paraId="6DF1CCB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236. Про перебудову літературно-художніх організацій. Постанова ЦК ВКП(б) від 23 – IV 1932 року // Червоний шлях. – 1932. – № 4. – C. 76.</w:t>
      </w:r>
    </w:p>
    <w:p w14:paraId="7047C3B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237. Про Радянську владу на Україні (Резолюція ЦК РКП, підтверджена конференцією. Восьма Всеросійська конференція РКП(б). Москва, 2-4 грудня 1919 р. // Комуністична партія Радянського Союзу в резолюціях і рішеннях з’їздів, конференцій і пленумів ЦК: Пер. з рос. – Т. 2. 1917 – 1924. – К.: Політвидав України, 1979. – С. 120-122.</w:t>
      </w:r>
    </w:p>
    <w:p w14:paraId="0C2C8D6A"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238</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Про Юрія Смолича: спогади, статті, листи. – К., 1980. – 212 с.</w:t>
      </w:r>
    </w:p>
    <w:p w14:paraId="2439E31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239</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Пролетар. Робітнича газета: Орган Всеукр. ради профспілок. Харків, 1926 – 1932. (З 1929 до 1932 – орган ЦК КП(б)У і Всеукр. ради профспілок).</w:t>
      </w:r>
    </w:p>
    <w:p w14:paraId="5BC8C88F"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240. Пролетарий: Орган Харьк. губкома Советов рабоче-крестьянск. и красноармейск. депутатов. – Харьков, 1920 – 1935. </w:t>
      </w:r>
    </w:p>
    <w:p w14:paraId="40C2F76E"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241. Пролеткультура і художня виставка у Харкові // Шляхи мистецтва. – </w:t>
      </w:r>
      <w:r w:rsidRPr="002F17A1">
        <w:rPr>
          <w:rFonts w:ascii="Times New Roman" w:eastAsia="Times New Roman" w:hAnsi="Times New Roman" w:cs="Times New Roman"/>
          <w:kern w:val="0"/>
          <w:sz w:val="28"/>
          <w:szCs w:val="28"/>
          <w:lang w:val="uk-UA" w:eastAsia="ru-RU"/>
        </w:rPr>
        <w:br/>
        <w:t>1921. – № 1. – С. 62.</w:t>
      </w:r>
    </w:p>
    <w:p w14:paraId="129B1CDE"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242. Прометей: Журнал освобожденного творчества и независимой мысли. – Харьков, 1919.</w:t>
      </w:r>
    </w:p>
    <w:p w14:paraId="63AF2552"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243. Протоколы Первой Всероссийской конференции пролетарских культурно-просветительных организаций. – М., 1918. – 276 с.</w:t>
      </w:r>
    </w:p>
    <w:p w14:paraId="5137AF3A"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244.</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Профессиональный Союз деятелей левого искусства в Харькове // Пути творчества. – 1919. – № 2. – C. 58.</w:t>
      </w:r>
    </w:p>
    <w:p w14:paraId="604A283F"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245.</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Пути творчества: Журнал Подотдела искусств Отдела нар. образ. Харьк. губисполкома. – Харьков, 1919 – 1920.</w:t>
      </w:r>
    </w:p>
    <w:p w14:paraId="17F6F379"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246.</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Путь к коммунизму: Орган Главполитпросвета. – Харків: Червоний шлях, 1921 – 1925. (З 1924 – «Шлях до комунізму»).</w:t>
      </w:r>
    </w:p>
    <w:p w14:paraId="77E722B9"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247.</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 xml:space="preserve">Р. К. У Всеукраїнській асоціації пролетарських митців (ВУАПМист) // </w:t>
      </w:r>
      <w:r w:rsidRPr="002F17A1">
        <w:rPr>
          <w:rFonts w:ascii="Times New Roman" w:eastAsia="Times New Roman" w:hAnsi="Times New Roman" w:cs="Times New Roman"/>
          <w:kern w:val="0"/>
          <w:sz w:val="28"/>
          <w:szCs w:val="28"/>
          <w:lang w:val="uk-UA" w:eastAsia="ru-RU"/>
        </w:rPr>
        <w:lastRenderedPageBreak/>
        <w:t>Літературна газета. – 1931. – 30 березня.</w:t>
      </w:r>
    </w:p>
    <w:p w14:paraId="792C1521"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248.</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Радченко Л. О. Національно-демократична революція в Україні 1917 –1920</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рр. у новітній вітчизняній та зарубіжній літературі. Автореф. дис…. канд. іст. наук. – Харків, 1996. – 25</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с.</w:t>
      </w:r>
    </w:p>
    <w:p w14:paraId="2B3391FE"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249.</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Радянське мистецтво: Щотижн. журнал мист., театр. та клубного життя. – К., 1928 – 1932. (1928 – орган Київ. Окрпрофради; орган Окрпрофради та Окружкому ЛКСМУ Київщини; з 1929 – орган Окрпрофради, Окрполітосвіти та Окружкому ЛКСМУ Київщини; з 1930 – орган Київ. міськпрофради, політосвіти і комсомолу).</w:t>
      </w:r>
    </w:p>
    <w:p w14:paraId="7474929D"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250.</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Ріпко Олена. Бойчук і бойчукісти, бойчукізм // Сучасність. – 1991. – № 7-8. – С. 76-117.</w:t>
      </w:r>
    </w:p>
    <w:p w14:paraId="37298CF8"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251.</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Родіонов К. На III Всеукраїнській художній виставці // Червоний шлях. – 1930. – № 9. – С. 110-119.</w:t>
      </w:r>
    </w:p>
    <w:p w14:paraId="5011CA5A"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252.</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Розанов В.В. Демократизация живописи // Религия. Философия. Культура / Сост. и вступ. ст. А.Н. Николюкина. – М.: Республика, 1992.– С. 112-116.</w:t>
      </w:r>
    </w:p>
    <w:p w14:paraId="558CCABE"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253.</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Розвиток української культури за роки Радянської влади. – К.: Наук. думка, 1967. – 367 с.</w:t>
      </w:r>
    </w:p>
    <w:p w14:paraId="154AB205"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254.</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Романенко Г.О. Інтелігенція України у 20-30 рр. // Збірка аспірантських праць. – Х.: ХДАК, 1997. – С. 56-63.</w:t>
      </w:r>
    </w:p>
    <w:p w14:paraId="6D9C18DE"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255.</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Романенко Г.О. Організація та діяльність Всеукраїнського Пролеткульту // Культура України. – Вип. 7. – Харків: ХДАК, 2000. – С. 34-39.</w:t>
      </w:r>
    </w:p>
    <w:p w14:paraId="1872FF8D"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256</w:t>
      </w:r>
      <w:r w:rsidRPr="002F17A1">
        <w:rPr>
          <w:rFonts w:ascii="Arial" w:eastAsia="Times New Roman" w:hAnsi="Arial" w:cs="Arial"/>
          <w:kern w:val="0"/>
          <w:sz w:val="28"/>
          <w:szCs w:val="28"/>
          <w:lang w:val="uk-UA" w:eastAsia="ru-RU"/>
        </w:rPr>
        <w:t>.</w:t>
      </w:r>
      <w:r w:rsidRPr="002F17A1">
        <w:rPr>
          <w:rFonts w:ascii="Times New Roman" w:eastAsia="Times New Roman" w:hAnsi="Times New Roman" w:cs="Times New Roman"/>
          <w:kern w:val="0"/>
          <w:sz w:val="28"/>
          <w:szCs w:val="28"/>
          <w:lang w:val="uk-UA" w:eastAsia="ru-RU"/>
        </w:rPr>
        <w:t> Романенко Г.О. Фундація та діяльність Асоціації Революційного Мистецтва України // Культура України. – 2000. – № 7. – С. 42-50.</w:t>
      </w:r>
    </w:p>
    <w:p w14:paraId="0EC2844A"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257. Россоловский С. ИЗО-работа в клубе (Программа кружка ИЗО) // Культработник. – 1927. – № 19. – C. 36-39.</w:t>
      </w:r>
    </w:p>
    <w:p w14:paraId="5759C9F9"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258. Рыжков В. Посетители выставки (Впечатление) // Пути творчества. – 1919. – № 2. – С. 10-11.</w:t>
      </w:r>
    </w:p>
    <w:p w14:paraId="2AA62D0D"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259. Савицька Л. Сторінками художнього життя Харкова 1910-х рр. // Родовід. – 1995. – № 12. – С. 55-61.</w:t>
      </w:r>
    </w:p>
    <w:p w14:paraId="441B0C29"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260. Савицька Л.Л. Художня культура Харкова на час першої російської революції. – В кн.: Другі сумцовські читання, тези наукової конференції 18 квітня 1996 р. /Упор. В.М. Єрпульова, Л.Л. Рибальченко. – X.: ХІМ, 1996. – C. 58-60.</w:t>
      </w:r>
    </w:p>
    <w:p w14:paraId="5CAE62D3"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261. Седляр В. Всеукраїнська виставка образотворчого мистецтва 10 років Жовтня // Культура і побут. – 1927. – № 49. – С. 5.</w:t>
      </w:r>
    </w:p>
    <w:p w14:paraId="29122201"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262. Скрипник М. Політика Наркомосвіти в галузі мистецтва / Промова на з’їзді робітників мистецтв 2 квітня 1927 року. – X.: Укр. робітник, 1927. – 74</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с.</w:t>
      </w:r>
    </w:p>
    <w:p w14:paraId="37AF42AD"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263. Скрипник М.О. Друга культурна п’ятирічка та завдання освіти. Доповідь на засіданні виїзної колегії Наркомосу УСРР спільно з заводським партійним Комітетом, комітетом комсомолу, заводським профкомом і дирекцією ХТЗ 11 червня 1932 р. // Вибрані твори / Ін-т політичних досліджень: У поряд. І.Ф. Курас та ін. – К.: Україна, 1991. - С. 508-528.</w:t>
      </w:r>
    </w:p>
    <w:p w14:paraId="599DB72B"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264.</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Скрипник М.О. Стан та перспективи культурного будівництва на Україні. Доповідь на XI Всеукраїнському з’їзді рад 13 травня 1929 р. // Вибрані твори / їн-т політичних досліджень: Упоряд. І.Ф. Курас та ін. – К.: Україна, 1991. – С. 350-383.</w:t>
      </w:r>
    </w:p>
    <w:p w14:paraId="1288E20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265.</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Сліпко-Москальцов К. Всеукраїнська художня виставка // Червоний шлях. – 1928. – № 1. – C. 151-152.</w:t>
      </w:r>
    </w:p>
    <w:p w14:paraId="28543EF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266.</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Сліпко-Москальцов К. На небезпечному шляху (нотатки з приводу виставки художнього об’єднання «Жовтень») // Літературна газета. – 1931. – 31 січня.</w:t>
      </w:r>
    </w:p>
    <w:p w14:paraId="42FFB54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267.</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color w:val="000000"/>
          <w:kern w:val="0"/>
          <w:sz w:val="28"/>
          <w:szCs w:val="28"/>
          <w:lang w:val="uk-UA" w:eastAsia="ru-RU"/>
        </w:rPr>
        <w:t>Слуцький О.Б. Радянське і культурне будівництво на Україні в перші роки боротьби за соціалістичну індустріалізацію країни (1926-1929</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рр.). –</w:t>
      </w:r>
      <w:r w:rsidRPr="002F17A1">
        <w:rPr>
          <w:rFonts w:ascii="Times New Roman" w:eastAsia="Times New Roman" w:hAnsi="Times New Roman" w:cs="Times New Roman"/>
          <w:color w:val="000000"/>
          <w:kern w:val="0"/>
          <w:sz w:val="28"/>
          <w:szCs w:val="28"/>
          <w:lang w:val="uk-UA" w:eastAsia="ru-RU"/>
        </w:rPr>
        <w:br/>
        <w:t>К.: Акад. наук Укр. РСР, 1957. – 209</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с.</w:t>
      </w:r>
    </w:p>
    <w:p w14:paraId="66DA968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268.</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Смільський Б. Виставка робітничої творчості // Вісті ВУЦВК. – 1930. –10 квітня.</w:t>
      </w:r>
    </w:p>
    <w:p w14:paraId="6ACD66D2"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269.</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 xml:space="preserve">Советское искусство за 15 лет. Сб. статей и документов (Под ред., с </w:t>
      </w:r>
      <w:r w:rsidRPr="002F17A1">
        <w:rPr>
          <w:rFonts w:ascii="Times New Roman" w:eastAsia="Times New Roman" w:hAnsi="Times New Roman" w:cs="Times New Roman"/>
          <w:color w:val="000000"/>
          <w:kern w:val="0"/>
          <w:sz w:val="28"/>
          <w:szCs w:val="28"/>
          <w:lang w:val="uk-UA" w:eastAsia="ru-RU"/>
        </w:rPr>
        <w:t>вводной</w:t>
      </w:r>
      <w:r w:rsidRPr="002F17A1">
        <w:rPr>
          <w:rFonts w:ascii="Times New Roman" w:eastAsia="Times New Roman" w:hAnsi="Times New Roman" w:cs="Times New Roman"/>
          <w:kern w:val="0"/>
          <w:sz w:val="28"/>
          <w:szCs w:val="28"/>
          <w:lang w:val="uk-UA" w:eastAsia="ru-RU"/>
        </w:rPr>
        <w:t xml:space="preserve"> статьей и примеч. И. </w:t>
      </w:r>
      <w:r w:rsidRPr="002F17A1">
        <w:rPr>
          <w:rFonts w:ascii="Times New Roman" w:eastAsia="Times New Roman" w:hAnsi="Times New Roman" w:cs="Times New Roman"/>
          <w:color w:val="000000"/>
          <w:kern w:val="0"/>
          <w:sz w:val="28"/>
          <w:szCs w:val="28"/>
          <w:lang w:val="uk-UA" w:eastAsia="ru-RU"/>
        </w:rPr>
        <w:t>Маца</w:t>
      </w:r>
      <w:r w:rsidRPr="002F17A1">
        <w:rPr>
          <w:rFonts w:ascii="Times New Roman" w:eastAsia="Times New Roman" w:hAnsi="Times New Roman" w:cs="Times New Roman"/>
          <w:kern w:val="0"/>
          <w:sz w:val="28"/>
          <w:szCs w:val="28"/>
          <w:lang w:val="uk-UA" w:eastAsia="ru-RU"/>
        </w:rPr>
        <w:t xml:space="preserve">) / </w:t>
      </w:r>
      <w:r w:rsidRPr="002F17A1">
        <w:rPr>
          <w:rFonts w:ascii="Times New Roman" w:eastAsia="Times New Roman" w:hAnsi="Times New Roman" w:cs="Times New Roman"/>
          <w:color w:val="000000"/>
          <w:kern w:val="0"/>
          <w:sz w:val="28"/>
          <w:szCs w:val="28"/>
          <w:lang w:val="uk-UA" w:eastAsia="ru-RU"/>
        </w:rPr>
        <w:t>Сост</w:t>
      </w:r>
      <w:r w:rsidRPr="002F17A1">
        <w:rPr>
          <w:rFonts w:ascii="Times New Roman" w:eastAsia="Times New Roman" w:hAnsi="Times New Roman" w:cs="Times New Roman"/>
          <w:kern w:val="0"/>
          <w:sz w:val="28"/>
          <w:szCs w:val="28"/>
          <w:lang w:val="uk-UA" w:eastAsia="ru-RU"/>
        </w:rPr>
        <w:t xml:space="preserve">.: И. </w:t>
      </w:r>
      <w:r w:rsidRPr="002F17A1">
        <w:rPr>
          <w:rFonts w:ascii="Times New Roman" w:eastAsia="Times New Roman" w:hAnsi="Times New Roman" w:cs="Times New Roman"/>
          <w:color w:val="000000"/>
          <w:kern w:val="0"/>
          <w:sz w:val="28"/>
          <w:szCs w:val="28"/>
          <w:lang w:val="uk-UA" w:eastAsia="ru-RU"/>
        </w:rPr>
        <w:t>Мац</w:t>
      </w:r>
      <w:r w:rsidRPr="002F17A1">
        <w:rPr>
          <w:rFonts w:ascii="Times New Roman" w:eastAsia="Times New Roman" w:hAnsi="Times New Roman" w:cs="Times New Roman"/>
          <w:kern w:val="0"/>
          <w:sz w:val="28"/>
          <w:szCs w:val="28"/>
          <w:lang w:val="uk-UA" w:eastAsia="ru-RU"/>
        </w:rPr>
        <w:t xml:space="preserve">, Л. </w:t>
      </w:r>
      <w:r w:rsidRPr="002F17A1">
        <w:rPr>
          <w:rFonts w:ascii="Times New Roman" w:eastAsia="Times New Roman" w:hAnsi="Times New Roman" w:cs="Times New Roman"/>
          <w:color w:val="000000"/>
          <w:kern w:val="0"/>
          <w:sz w:val="28"/>
          <w:szCs w:val="28"/>
          <w:lang w:val="uk-UA" w:eastAsia="ru-RU"/>
        </w:rPr>
        <w:t>Рейнгард</w:t>
      </w:r>
      <w:r w:rsidRPr="002F17A1">
        <w:rPr>
          <w:rFonts w:ascii="Times New Roman" w:eastAsia="Times New Roman" w:hAnsi="Times New Roman" w:cs="Times New Roman"/>
          <w:kern w:val="0"/>
          <w:sz w:val="28"/>
          <w:szCs w:val="28"/>
          <w:lang w:val="uk-UA" w:eastAsia="ru-RU"/>
        </w:rPr>
        <w:t>, Л. Ремпель. – М., 1933. – 127 с.</w:t>
      </w:r>
    </w:p>
    <w:p w14:paraId="64EE85D1"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270.</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Соболь Н. Выставка плакатов // Пламя. – 1924. – № 2. – С. 18.</w:t>
      </w:r>
    </w:p>
    <w:p w14:paraId="2D9082C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271.</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Соколюк Л. М.О. Скрипник і художній процес на Україні (друга половина 1920-х – поч. 1930-х рр.) // Наук. конф. «Художнє життя Харкова першої третини ХХ століття»: Тези доповідей і повідомлень / Харківський художньо-промисловий інститут. – Харків: ХХПІ, 1993. – С. 30-32.</w:t>
      </w:r>
    </w:p>
    <w:p w14:paraId="1BF5328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272.</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Соколюк Л. Тоталітаризм і українське мистецтво Слобожанщини // Український засів. – 1996. – № 4-6. – С. 154-160.</w:t>
      </w:r>
    </w:p>
    <w:p w14:paraId="28A04E0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273. Союз «Семи» // Сборник нового искусства. – [X.]: Изд. Всеукраинского Отдела искусств Нар. Ком. Просв., 1919. – С. 8-12.</w:t>
      </w:r>
    </w:p>
    <w:p w14:paraId="28DDDBA7"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val="uk-UA" w:eastAsia="ru-RU"/>
        </w:rPr>
        <w:t>274. „Союз искусств” 1-я в</w:t>
      </w:r>
      <w:r w:rsidRPr="002F17A1">
        <w:rPr>
          <w:rFonts w:ascii="Times New Roman" w:eastAsia="Times New Roman" w:hAnsi="Times New Roman" w:cs="Times New Roman"/>
          <w:kern w:val="0"/>
          <w:sz w:val="28"/>
          <w:szCs w:val="28"/>
          <w:lang w:eastAsia="ru-RU"/>
        </w:rPr>
        <w:t xml:space="preserve">ыставка </w:t>
      </w:r>
      <w:r w:rsidRPr="002F17A1">
        <w:rPr>
          <w:rFonts w:ascii="Times New Roman" w:eastAsia="Times New Roman" w:hAnsi="Times New Roman" w:cs="Times New Roman"/>
          <w:kern w:val="0"/>
          <w:sz w:val="28"/>
          <w:szCs w:val="28"/>
          <w:lang w:val="uk-UA" w:eastAsia="ru-RU"/>
        </w:rPr>
        <w:t>[Каталог]. – Харьков: Епархиальная типография, 1918. – 12 с.</w:t>
      </w:r>
    </w:p>
    <w:p w14:paraId="6240543B"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275.</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Т. В. «Художник сьогодні» // Нове мистецтво. – 1927. – № 7. – C. 2-3.</w:t>
      </w:r>
    </w:p>
    <w:p w14:paraId="58EC4EF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276.</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Творчество: Журнал «Художественного цеха» / Под ред. И.Я. Рабиновича. – Харьков: «Наша мысль», 1919.</w:t>
      </w:r>
    </w:p>
    <w:p w14:paraId="7C9E83B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277.</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Тейтель И. Выставочное дело и его ближайшие задачи // Путь к коммунизму. – 1922. – № 6-7. – C. 60-65.</w:t>
      </w:r>
    </w:p>
    <w:p w14:paraId="6830EF5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278.</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Ткаченко М. Художник – сегодня (Письмо из Харькова) // Рабис. – 1927. –№ 15. – С. 9.</w:t>
      </w:r>
    </w:p>
    <w:p w14:paraId="385A6B84"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279.</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Третя Всеукраїнська художня виставка // Комуніст. – 1930. – № 14. – С. 8.</w:t>
      </w:r>
    </w:p>
    <w:p w14:paraId="7FDB8668"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280.</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Третя художня виставка у Харкові // Декада. – 1930. – № 14. – C. 8.</w:t>
      </w:r>
    </w:p>
    <w:p w14:paraId="23C053B8"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281. Тухенгольд Я. Искусство советской эпохи. – Л., 1930.</w:t>
      </w:r>
    </w:p>
    <w:p w14:paraId="2458912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282. Тугенхольд Я. Октябрь и изобразительное искусство // Рабис. – 1927. – № 43. – С. 9-10.</w:t>
      </w:r>
    </w:p>
    <w:p w14:paraId="74C4B6A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283. Український авангард 1910-1930 років: Альбом </w:t>
      </w:r>
      <w:r w:rsidRPr="002F17A1">
        <w:rPr>
          <w:rFonts w:ascii="Times New Roman" w:eastAsia="Times New Roman" w:hAnsi="Times New Roman" w:cs="Times New Roman"/>
          <w:kern w:val="0"/>
          <w:sz w:val="28"/>
          <w:szCs w:val="28"/>
          <w:lang w:eastAsia="ru-RU"/>
        </w:rPr>
        <w:t xml:space="preserve">/ </w:t>
      </w:r>
      <w:r w:rsidRPr="002F17A1">
        <w:rPr>
          <w:rFonts w:ascii="Times New Roman" w:eastAsia="Times New Roman" w:hAnsi="Times New Roman" w:cs="Times New Roman"/>
          <w:kern w:val="0"/>
          <w:sz w:val="28"/>
          <w:szCs w:val="28"/>
          <w:lang w:val="uk-UA" w:eastAsia="ru-RU"/>
        </w:rPr>
        <w:t>Авт. – упоряд. Д.О. Горбачов. – К.: Мистецтво, 1996. – 400 с.: іл. – Укр. та англ.</w:t>
      </w:r>
    </w:p>
    <w:p w14:paraId="399FA3FF"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284. УЖ: Багатоілюстрований літ.-худ. універсальний журнал. Щомісячник. – Харків: Вид. «Робітнича газета “Пролетар”», 1928 – 1929.</w:t>
      </w:r>
    </w:p>
    <w:p w14:paraId="3C632F3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285. Философская энциклопедия. – М.: Сов. энциклопедия, 1962. – Т. 2. – 576 с. </w:t>
      </w:r>
    </w:p>
    <w:p w14:paraId="44168EE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286. Франко І.Я. Данте Алігієрі // Зібр. тв.: У 50 т. – К.: Наук. думка, 1978. – Т.12. – С. 7-253.</w:t>
      </w:r>
    </w:p>
    <w:p w14:paraId="3074B917"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287. Харьковский пролетарий: Орган Харьк. губкома КП(б)У, губисполкома, губсовпрофа и горсовета [з 1930 – Харківський пролетар]. – Харьков, 1917-1934. (З 1925 до 1930 – орган Харьк. окркома КП(б)У, окрисполкома и горсовета; з 1930 до 1932 – орган МК КП(б)У і міськради; 1932-1933 – орган обкому КП(б)У, облвиконкому, ХМПК і міськради; 1933-1934 – орган Харк. обкому і МК КП(б)У, облвиконкому і міськради).</w:t>
      </w:r>
    </w:p>
    <w:p w14:paraId="08ED6F4A"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288. Харьковский Союз искусств // Пути творчества. – 1919. – № 2. – C. 57.</w:t>
      </w:r>
    </w:p>
    <w:p w14:paraId="17D32BBF"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289. Хвиля А. За творення великого мистецтва соціалістичної доби // Червоний шлях. – 1932. – № 5/6. – C. 79-102.</w:t>
      </w:r>
    </w:p>
    <w:p w14:paraId="1B420B4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290. Хмурий В. Виставка «Художник сьогодні» // Нове мистецтво. – 1927. – № 8. – С. 2-3.</w:t>
      </w:r>
    </w:p>
    <w:p w14:paraId="4FB6F11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291. Хмурий В. Незаконвертований лист до т. Б. Пилипенка і іже з ним // Нове мистецтво. – 1927. – № 11. – C. 8-9.</w:t>
      </w:r>
    </w:p>
    <w:p w14:paraId="384CD55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292. Хмурий В. Перша Всеукраїнська виставка образотворчого мистецтва АРМУ // Нове мистецтво. – 1927. – № 14-15. – C. 6-8.</w:t>
      </w:r>
    </w:p>
    <w:p w14:paraId="76A0D1A7"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293. Хмурий В. Художник сьогодні // Всесвіт. – 1927. – № 10. – C. 9.</w:t>
      </w:r>
    </w:p>
    <w:p w14:paraId="1297E137"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294. Хмурий В. Виставка АХЧУ // Всесвіт. – 1927. – № 23. – C. 8-9.</w:t>
      </w:r>
    </w:p>
    <w:p w14:paraId="67A7C409"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295. Хмурий В. Нотатки про театр, кіно та просторове мистецтво. – X.: РУХ, [1930]. – C. 5-14; 125 – 159.</w:t>
      </w:r>
    </w:p>
    <w:p w14:paraId="2A186AEE"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296. Хмурий В. Українські художники на венеціянській виставці // Декада. – 1930. – № 27-28. – С. 10-11; 12 ;15.</w:t>
      </w:r>
    </w:p>
    <w:p w14:paraId="05CB0841"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297. Холостенко Є. В АРМУ // Червоний шлях. – 1927. – № 1. – C. 293-294.</w:t>
      </w:r>
    </w:p>
    <w:p w14:paraId="5908464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298. Холостенко Є. Всеукраїнська виставка «Десять років Жовтня» // Молодняк. – 1927. – № 12. – C. 98-104.</w:t>
      </w:r>
    </w:p>
    <w:p w14:paraId="2D7D197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299. Холостенко Є. Всеукраїнська художня виставка. Асоціація революційного Мистецтва (АРМУ) // Радянське мистецтво. – 1928. – № 7. – С. 2-4.</w:t>
      </w:r>
    </w:p>
    <w:p w14:paraId="3347A86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300. Холостенко Є. Образотворче мистецтво і маси // Молодняк. – 1928. – № 5. – C. 98-104.</w:t>
      </w:r>
    </w:p>
    <w:p w14:paraId="5F134E27"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301. Холостенко Є. на фронті ІЗО // Червоний шлях. – 1930. – № 1. – C. 164-179.</w:t>
      </w:r>
    </w:p>
    <w:p w14:paraId="02AA21DC" w14:textId="77777777" w:rsidR="002F17A1" w:rsidRPr="002F17A1" w:rsidRDefault="002F17A1" w:rsidP="002F17A1">
      <w:pPr>
        <w:widowControl/>
        <w:tabs>
          <w:tab w:val="clear" w:pos="709"/>
          <w:tab w:val="left" w:pos="567"/>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302. Хроника Художественного Цеха. Живописно-скульптурный отдел // Творчество. – 1919. – № 3. – C. 40.</w:t>
      </w:r>
    </w:p>
    <w:p w14:paraId="53E1B9C8" w14:textId="77777777" w:rsidR="002F17A1" w:rsidRPr="002F17A1" w:rsidRDefault="002F17A1" w:rsidP="002F17A1">
      <w:pPr>
        <w:widowControl/>
        <w:tabs>
          <w:tab w:val="clear" w:pos="709"/>
          <w:tab w:val="left" w:pos="426"/>
          <w:tab w:val="left" w:pos="567"/>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303. Художественная мысль: Еженед. театра, литературы и искусства. –Харьков: Помощь, 1922.</w:t>
      </w:r>
    </w:p>
    <w:p w14:paraId="15A104BA" w14:textId="77777777" w:rsidR="002F17A1" w:rsidRPr="002F17A1" w:rsidRDefault="002F17A1" w:rsidP="002F17A1">
      <w:pPr>
        <w:tabs>
          <w:tab w:val="clear" w:pos="709"/>
          <w:tab w:val="left" w:pos="567"/>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304. Художественные сокровища Украины. Гравюра во Всеукраинском Социальном Музее им. Артема // Пламя. – 1926. – № 3. – C.</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8-9.</w:t>
      </w:r>
    </w:p>
    <w:p w14:paraId="5D3F2098" w14:textId="77777777" w:rsidR="002F17A1" w:rsidRPr="002F17A1" w:rsidRDefault="002F17A1" w:rsidP="002F17A1">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305. Художня виставка гірників // Декада. – 1930. – № 12. – C.</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8-9.</w:t>
      </w:r>
    </w:p>
    <w:p w14:paraId="59D25CEE"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306. Цельтнер В. Экспозитор и выставка // Творчество. – 1983. – № 6. – C.</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kern w:val="0"/>
          <w:sz w:val="28"/>
          <w:szCs w:val="28"/>
          <w:lang w:val="uk-UA" w:eastAsia="ru-RU"/>
        </w:rPr>
        <w:t>17-18.</w:t>
      </w:r>
    </w:p>
    <w:p w14:paraId="7643FE02"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307. Червоний шлях: Громад.-політ і літ.-наук. місячник. – Харків, 1923 – 1936. (З 1931 – літ.-худ., крит. і громад.-політ журнал Федерації об’єднань рад. письменників України; з 1933 – літ.-худож., крит. і громад.-політ. журнал).</w:t>
      </w:r>
    </w:p>
    <w:p w14:paraId="297493FB"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308. Череватенко Л. Листи В. Седляра до О. Павленко // Вітчизна. – 1987. – № 10. – С. 189-205.</w:t>
      </w:r>
    </w:p>
    <w:p w14:paraId="785DC46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309. Черниш Г. Український футуризм і довколо нього // 20-ті роки: Літературні дискусії, полеміки. Літературно-критичні статті. – К.: Дніпро, 1991.</w:t>
      </w:r>
    </w:p>
    <w:p w14:paraId="40444A15"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310. Чижевський Д.І. Історія української літератури: Від початків до доби реалізму. – Тернопіль: Феміна, 1994. – 480 с.</w:t>
      </w:r>
    </w:p>
    <w:p w14:paraId="16DAD6FB"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 311. Чижевський Д.І. Нариси з історії філософії на Україні. – 2-е вид. – Мюнхен, 1983. – 176 с.</w:t>
      </w:r>
    </w:p>
    <w:p w14:paraId="64761C5F"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 xml:space="preserve"> 312.</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Шевчук Г. М. Культурне будівництво на Україні у 1921-1925 рр. – К.: Вид-во Акад. Наук УРСР, 1963. – 435</w:t>
      </w:r>
      <w:r w:rsidRPr="002F17A1">
        <w:rPr>
          <w:rFonts w:ascii="Arial" w:eastAsia="Times New Roman" w:hAnsi="Arial" w:cs="Arial"/>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с.</w:t>
      </w:r>
    </w:p>
    <w:p w14:paraId="222B4367"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color w:val="000000"/>
          <w:kern w:val="0"/>
          <w:sz w:val="28"/>
          <w:szCs w:val="28"/>
          <w:lang w:val="uk-UA" w:eastAsia="ru-RU"/>
        </w:rPr>
        <w:t>313.</w:t>
      </w:r>
      <w:r w:rsidRPr="002F17A1">
        <w:rPr>
          <w:rFonts w:ascii="Times New Roman" w:eastAsia="Times New Roman" w:hAnsi="Times New Roman" w:cs="Times New Roman"/>
          <w:kern w:val="0"/>
          <w:sz w:val="28"/>
          <w:szCs w:val="28"/>
          <w:lang w:val="uk-UA" w:eastAsia="ru-RU"/>
        </w:rPr>
        <w:t> </w:t>
      </w:r>
      <w:r w:rsidRPr="002F17A1">
        <w:rPr>
          <w:rFonts w:ascii="Times New Roman" w:eastAsia="Times New Roman" w:hAnsi="Times New Roman" w:cs="Times New Roman"/>
          <w:color w:val="000000"/>
          <w:kern w:val="0"/>
          <w:sz w:val="28"/>
          <w:szCs w:val="28"/>
          <w:lang w:val="uk-UA" w:eastAsia="ru-RU"/>
        </w:rPr>
        <w:t>Шляхи мистецтва: Місячник Худож. сектору Головполітосвіти УСРР. – Харків: ДВУ, 1921-1923.</w:t>
      </w:r>
    </w:p>
    <w:p w14:paraId="70C5868E" w14:textId="77777777" w:rsidR="002F17A1" w:rsidRPr="002F17A1" w:rsidRDefault="002F17A1" w:rsidP="002F17A1">
      <w:pPr>
        <w:tabs>
          <w:tab w:val="clear" w:pos="709"/>
        </w:tabs>
        <w:suppressAutoHyphens w:val="0"/>
        <w:autoSpaceDE w:val="0"/>
        <w:autoSpaceDN w:val="0"/>
        <w:adjustRightInd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314. Штаерман Ю. Выставка «АРМУ» // Харьковский пролетарий. – 1927. – 7 апреля.</w:t>
      </w:r>
    </w:p>
    <w:p w14:paraId="64C7E20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315.</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Эренбург И., Кац Мане. Выставка Художественного Цеха в оценке ее участников // Творчество. – 1919. – № 1. – C. 30-32.</w:t>
      </w:r>
    </w:p>
    <w:p w14:paraId="63363A45" w14:textId="77777777" w:rsidR="002F17A1" w:rsidRPr="002F17A1" w:rsidRDefault="002F17A1" w:rsidP="002F17A1">
      <w:pPr>
        <w:widowControl/>
        <w:tabs>
          <w:tab w:val="clear" w:pos="709"/>
        </w:tabs>
        <w:suppressAutoHyphens w:val="0"/>
        <w:spacing w:after="0" w:line="360" w:lineRule="auto"/>
        <w:ind w:left="709" w:hanging="709"/>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316.</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Юматов В. Выставка в контексте искусств // Декоративное искусство СССР. – 1985. – № 12. – C. 31-33.</w:t>
      </w:r>
    </w:p>
    <w:p w14:paraId="32665736"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317.</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Юхимець Гліб Роль художніх виставок у становленні й розвитку української тематичної картини // Образотворче мистецтво. – 1980. – № 3.– С. 15-18.</w:t>
      </w:r>
    </w:p>
    <w:p w14:paraId="1B2C8CE9"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АРХІВНІ МАТЕРІАЛИ.</w:t>
      </w:r>
    </w:p>
    <w:p w14:paraId="17267567"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Державний архів Харківської області (ДАХО)</w:t>
      </w:r>
    </w:p>
    <w:p w14:paraId="3972B115"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000431B"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t>3</w:t>
      </w:r>
      <w:r w:rsidRPr="002F17A1">
        <w:rPr>
          <w:rFonts w:ascii="Times New Roman" w:eastAsia="Times New Roman" w:hAnsi="Times New Roman" w:cs="Times New Roman"/>
          <w:kern w:val="0"/>
          <w:sz w:val="28"/>
          <w:szCs w:val="28"/>
          <w:lang w:val="uk-UA" w:eastAsia="ru-RU"/>
        </w:rPr>
        <w:t>18</w:t>
      </w:r>
      <w:r w:rsidRPr="002F17A1">
        <w:rPr>
          <w:rFonts w:ascii="Times New Roman" w:eastAsia="Times New Roman" w:hAnsi="Times New Roman" w:cs="Times New Roman"/>
          <w:kern w:val="0"/>
          <w:sz w:val="28"/>
          <w:szCs w:val="28"/>
          <w:lang w:eastAsia="ru-RU"/>
        </w:rPr>
        <w:t>. Вольский В. Докладная записка по художественно-промышленной</w:t>
      </w:r>
      <w:r w:rsidRPr="002F17A1">
        <w:rPr>
          <w:rFonts w:ascii="Times New Roman" w:eastAsia="Times New Roman" w:hAnsi="Times New Roman" w:cs="Times New Roman"/>
          <w:kern w:val="0"/>
          <w:sz w:val="28"/>
          <w:szCs w:val="28"/>
          <w:lang w:val="uk-UA" w:eastAsia="ru-RU"/>
        </w:rPr>
        <w:t xml:space="preserve">         </w:t>
      </w:r>
    </w:p>
    <w:p w14:paraId="251B196F" w14:textId="77777777" w:rsidR="002F17A1" w:rsidRPr="002F17A1" w:rsidRDefault="002F17A1" w:rsidP="002F17A1">
      <w:pPr>
        <w:widowControl/>
        <w:tabs>
          <w:tab w:val="clear" w:pos="709"/>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выставке от 8 февраля 1924 г. – Ф.Р-820. – Оп. 1. – Од. зб. 1013.</w:t>
      </w:r>
    </w:p>
    <w:p w14:paraId="1BAB7AC3" w14:textId="77777777" w:rsidR="002F17A1" w:rsidRPr="002F17A1" w:rsidRDefault="002F17A1" w:rsidP="002F17A1">
      <w:pPr>
        <w:widowControl/>
        <w:tabs>
          <w:tab w:val="clear" w:pos="709"/>
          <w:tab w:val="left" w:pos="567"/>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319.Отчет о деятельности Харьковского губернского комитета изобразительн</w:t>
      </w:r>
      <w:r w:rsidRPr="002F17A1">
        <w:rPr>
          <w:rFonts w:ascii="Times New Roman" w:eastAsia="Times New Roman" w:hAnsi="Times New Roman" w:cs="Times New Roman"/>
          <w:kern w:val="0"/>
          <w:sz w:val="28"/>
          <w:szCs w:val="28"/>
          <w:lang w:eastAsia="ru-RU"/>
        </w:rPr>
        <w:t>ы</w:t>
      </w:r>
      <w:r w:rsidRPr="002F17A1">
        <w:rPr>
          <w:rFonts w:ascii="Times New Roman" w:eastAsia="Times New Roman" w:hAnsi="Times New Roman" w:cs="Times New Roman"/>
          <w:kern w:val="0"/>
          <w:sz w:val="28"/>
          <w:szCs w:val="28"/>
          <w:lang w:val="uk-UA" w:eastAsia="ru-RU"/>
        </w:rPr>
        <w:t xml:space="preserve">х искусств с 15 декабря 1919 г. по 15 апреля 1920 г. – </w:t>
      </w:r>
      <w:r w:rsidRPr="002F17A1">
        <w:rPr>
          <w:rFonts w:ascii="Times New Roman" w:eastAsia="Times New Roman" w:hAnsi="Times New Roman" w:cs="Times New Roman"/>
          <w:kern w:val="0"/>
          <w:sz w:val="28"/>
          <w:szCs w:val="28"/>
          <w:lang w:eastAsia="ru-RU"/>
        </w:rPr>
        <w:t xml:space="preserve">Ф. Р-820. – Оп. 1. – Од. зб. </w:t>
      </w:r>
      <w:r w:rsidRPr="002F17A1">
        <w:rPr>
          <w:rFonts w:ascii="Times New Roman" w:eastAsia="Times New Roman" w:hAnsi="Times New Roman" w:cs="Times New Roman"/>
          <w:kern w:val="0"/>
          <w:sz w:val="28"/>
          <w:szCs w:val="28"/>
          <w:lang w:val="uk-UA" w:eastAsia="ru-RU"/>
        </w:rPr>
        <w:t>119</w:t>
      </w:r>
      <w:r w:rsidRPr="002F17A1">
        <w:rPr>
          <w:rFonts w:ascii="Times New Roman" w:eastAsia="Times New Roman" w:hAnsi="Times New Roman" w:cs="Times New Roman"/>
          <w:kern w:val="0"/>
          <w:sz w:val="28"/>
          <w:szCs w:val="28"/>
          <w:lang w:eastAsia="ru-RU"/>
        </w:rPr>
        <w:t>.</w:t>
      </w:r>
      <w:r w:rsidRPr="002F17A1">
        <w:rPr>
          <w:rFonts w:ascii="Times New Roman" w:eastAsia="Times New Roman" w:hAnsi="Times New Roman" w:cs="Times New Roman"/>
          <w:kern w:val="0"/>
          <w:sz w:val="28"/>
          <w:szCs w:val="28"/>
          <w:lang w:val="uk-UA" w:eastAsia="ru-RU"/>
        </w:rPr>
        <w:t xml:space="preserve"> </w:t>
      </w:r>
    </w:p>
    <w:p w14:paraId="1C915E6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320.Отчет о деятельности Харьковского губернского комитета изобразительных искусств с 15 декабря 1919 г. по 24 марта 1920 г. – </w:t>
      </w:r>
      <w:r w:rsidRPr="002F17A1">
        <w:rPr>
          <w:rFonts w:ascii="Times New Roman" w:eastAsia="Times New Roman" w:hAnsi="Times New Roman" w:cs="Times New Roman"/>
          <w:kern w:val="0"/>
          <w:sz w:val="28"/>
          <w:szCs w:val="28"/>
          <w:lang w:eastAsia="ru-RU"/>
        </w:rPr>
        <w:t>Ф. Р-820. – Оп. 1. – Од. зб.</w:t>
      </w:r>
      <w:r w:rsidRPr="002F17A1">
        <w:rPr>
          <w:rFonts w:ascii="Times New Roman" w:eastAsia="Times New Roman" w:hAnsi="Times New Roman" w:cs="Times New Roman"/>
          <w:kern w:val="0"/>
          <w:sz w:val="28"/>
          <w:szCs w:val="28"/>
          <w:lang w:val="uk-UA" w:eastAsia="ru-RU"/>
        </w:rPr>
        <w:t xml:space="preserve"> 26</w:t>
      </w:r>
      <w:r w:rsidRPr="002F17A1">
        <w:rPr>
          <w:rFonts w:ascii="Times New Roman" w:eastAsia="Times New Roman" w:hAnsi="Times New Roman" w:cs="Times New Roman"/>
          <w:kern w:val="0"/>
          <w:sz w:val="28"/>
          <w:szCs w:val="28"/>
          <w:lang w:eastAsia="ru-RU"/>
        </w:rPr>
        <w:t>.</w:t>
      </w:r>
    </w:p>
    <w:p w14:paraId="0FDEC3C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321.Отчет о работе председателя Харьковского губернского комитета изобразительных искусств  с 15 декабря 1919 г. по 25 января 1920 г. – </w:t>
      </w:r>
      <w:r w:rsidRPr="002F17A1">
        <w:rPr>
          <w:rFonts w:ascii="Times New Roman" w:eastAsia="Times New Roman" w:hAnsi="Times New Roman" w:cs="Times New Roman"/>
          <w:kern w:val="0"/>
          <w:sz w:val="28"/>
          <w:szCs w:val="28"/>
          <w:lang w:eastAsia="ru-RU"/>
        </w:rPr>
        <w:t xml:space="preserve">Ф. Р-820. – Оп. 1. – Од. зб. </w:t>
      </w:r>
      <w:r w:rsidRPr="002F17A1">
        <w:rPr>
          <w:rFonts w:ascii="Times New Roman" w:eastAsia="Times New Roman" w:hAnsi="Times New Roman" w:cs="Times New Roman"/>
          <w:kern w:val="0"/>
          <w:sz w:val="28"/>
          <w:szCs w:val="28"/>
          <w:lang w:val="uk-UA" w:eastAsia="ru-RU"/>
        </w:rPr>
        <w:t>26.</w:t>
      </w:r>
    </w:p>
    <w:p w14:paraId="700850AC" w14:textId="77777777" w:rsidR="002F17A1" w:rsidRPr="002F17A1" w:rsidRDefault="002F17A1" w:rsidP="002F17A1">
      <w:pPr>
        <w:widowControl/>
        <w:tabs>
          <w:tab w:val="left" w:pos="567"/>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val="uk-UA" w:eastAsia="ru-RU"/>
        </w:rPr>
        <w:t>322.Протокол засед</w:t>
      </w:r>
      <w:r w:rsidRPr="002F17A1">
        <w:rPr>
          <w:rFonts w:ascii="Times New Roman" w:eastAsia="Times New Roman" w:hAnsi="Times New Roman" w:cs="Times New Roman"/>
          <w:kern w:val="0"/>
          <w:sz w:val="28"/>
          <w:szCs w:val="28"/>
          <w:lang w:eastAsia="ru-RU"/>
        </w:rPr>
        <w:t xml:space="preserve">ания Коллегии Харьковского </w:t>
      </w:r>
      <w:r w:rsidRPr="002F17A1">
        <w:rPr>
          <w:rFonts w:ascii="Times New Roman" w:eastAsia="Times New Roman" w:hAnsi="Times New Roman" w:cs="Times New Roman"/>
          <w:kern w:val="0"/>
          <w:sz w:val="28"/>
          <w:szCs w:val="28"/>
          <w:lang w:val="uk-UA" w:eastAsia="ru-RU"/>
        </w:rPr>
        <w:t xml:space="preserve"> губернского комитета изобразительных искусств от 13 апреля 1920 г. – </w:t>
      </w:r>
      <w:r w:rsidRPr="002F17A1">
        <w:rPr>
          <w:rFonts w:ascii="Times New Roman" w:eastAsia="Times New Roman" w:hAnsi="Times New Roman" w:cs="Times New Roman"/>
          <w:kern w:val="0"/>
          <w:sz w:val="28"/>
          <w:szCs w:val="28"/>
          <w:lang w:eastAsia="ru-RU"/>
        </w:rPr>
        <w:t>Ф. Р-820. – Оп. 1. – Од. зб.</w:t>
      </w:r>
      <w:r w:rsidRPr="002F17A1">
        <w:rPr>
          <w:rFonts w:ascii="Times New Roman" w:eastAsia="Times New Roman" w:hAnsi="Times New Roman" w:cs="Times New Roman"/>
          <w:kern w:val="0"/>
          <w:sz w:val="28"/>
          <w:szCs w:val="28"/>
          <w:lang w:val="uk-UA" w:eastAsia="ru-RU"/>
        </w:rPr>
        <w:t xml:space="preserve"> 5</w:t>
      </w:r>
      <w:r w:rsidRPr="002F17A1">
        <w:rPr>
          <w:rFonts w:ascii="Times New Roman" w:eastAsia="Times New Roman" w:hAnsi="Times New Roman" w:cs="Times New Roman"/>
          <w:kern w:val="0"/>
          <w:sz w:val="28"/>
          <w:szCs w:val="28"/>
          <w:lang w:eastAsia="ru-RU"/>
        </w:rPr>
        <w:t>.</w:t>
      </w:r>
    </w:p>
    <w:p w14:paraId="0A0BD1F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323. </w:t>
      </w:r>
      <w:r w:rsidRPr="002F17A1">
        <w:rPr>
          <w:rFonts w:ascii="Times New Roman" w:eastAsia="Times New Roman" w:hAnsi="Times New Roman" w:cs="Times New Roman"/>
          <w:kern w:val="0"/>
          <w:sz w:val="28"/>
          <w:szCs w:val="28"/>
          <w:lang w:eastAsia="ru-RU"/>
        </w:rPr>
        <w:t>Протокол заседания Музейной секции Харьковского губернского комитета по охране памятников искусства и старины от 24 марта 1920 г. – Ф. Р-4365. – Оп. 1. – Од. зб.</w:t>
      </w:r>
      <w:r w:rsidRPr="002F17A1">
        <w:rPr>
          <w:rFonts w:ascii="Times New Roman" w:eastAsia="Times New Roman" w:hAnsi="Times New Roman" w:cs="Times New Roman"/>
          <w:kern w:val="0"/>
          <w:sz w:val="28"/>
          <w:szCs w:val="28"/>
          <w:lang w:val="uk-UA" w:eastAsia="ru-RU"/>
        </w:rPr>
        <w:t xml:space="preserve"> 24</w:t>
      </w:r>
      <w:r w:rsidRPr="002F17A1">
        <w:rPr>
          <w:rFonts w:ascii="Times New Roman" w:eastAsia="Times New Roman" w:hAnsi="Times New Roman" w:cs="Times New Roman"/>
          <w:kern w:val="0"/>
          <w:sz w:val="28"/>
          <w:szCs w:val="28"/>
          <w:lang w:eastAsia="ru-RU"/>
        </w:rPr>
        <w:t xml:space="preserve">. </w:t>
      </w:r>
    </w:p>
    <w:p w14:paraId="0282D7C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 xml:space="preserve">324. </w:t>
      </w:r>
      <w:r w:rsidRPr="002F17A1">
        <w:rPr>
          <w:rFonts w:ascii="Times New Roman" w:eastAsia="Times New Roman" w:hAnsi="Times New Roman" w:cs="Times New Roman"/>
          <w:kern w:val="0"/>
          <w:sz w:val="28"/>
          <w:szCs w:val="28"/>
          <w:lang w:eastAsia="ru-RU"/>
        </w:rPr>
        <w:t>Протокол заседания Музейной секции Харьковского губернского комитета по охране памятников искусства и старины от 29 марта 1920 г. – Ф. Р-4365. – Оп. 1. – Од. зб.</w:t>
      </w:r>
      <w:r w:rsidRPr="002F17A1">
        <w:rPr>
          <w:rFonts w:ascii="Times New Roman" w:eastAsia="Times New Roman" w:hAnsi="Times New Roman" w:cs="Times New Roman"/>
          <w:kern w:val="0"/>
          <w:sz w:val="28"/>
          <w:szCs w:val="28"/>
          <w:lang w:val="uk-UA" w:eastAsia="ru-RU"/>
        </w:rPr>
        <w:t xml:space="preserve"> 24</w:t>
      </w:r>
      <w:r w:rsidRPr="002F17A1">
        <w:rPr>
          <w:rFonts w:ascii="Times New Roman" w:eastAsia="Times New Roman" w:hAnsi="Times New Roman" w:cs="Times New Roman"/>
          <w:kern w:val="0"/>
          <w:sz w:val="28"/>
          <w:szCs w:val="28"/>
          <w:lang w:eastAsia="ru-RU"/>
        </w:rPr>
        <w:t>.</w:t>
      </w:r>
    </w:p>
    <w:p w14:paraId="709BFDF2"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325.</w:t>
      </w:r>
      <w:r w:rsidRPr="002F17A1">
        <w:rPr>
          <w:rFonts w:ascii="Times New Roman" w:eastAsia="Times New Roman" w:hAnsi="Times New Roman" w:cs="Times New Roman"/>
          <w:kern w:val="0"/>
          <w:sz w:val="28"/>
          <w:szCs w:val="28"/>
          <w:lang w:eastAsia="ru-RU"/>
        </w:rPr>
        <w:t>Протокол заседания Харьковского губернского комитета по охране памятников искусства и старины от 10 марта 19</w:t>
      </w:r>
      <w:r w:rsidRPr="002F17A1">
        <w:rPr>
          <w:rFonts w:ascii="Times New Roman" w:eastAsia="Times New Roman" w:hAnsi="Times New Roman" w:cs="Times New Roman"/>
          <w:kern w:val="0"/>
          <w:sz w:val="28"/>
          <w:szCs w:val="28"/>
          <w:lang w:val="uk-UA" w:eastAsia="ru-RU"/>
        </w:rPr>
        <w:t>19</w:t>
      </w:r>
      <w:r w:rsidRPr="002F17A1">
        <w:rPr>
          <w:rFonts w:ascii="Times New Roman" w:eastAsia="Times New Roman" w:hAnsi="Times New Roman" w:cs="Times New Roman"/>
          <w:kern w:val="0"/>
          <w:sz w:val="28"/>
          <w:szCs w:val="28"/>
          <w:lang w:eastAsia="ru-RU"/>
        </w:rPr>
        <w:t xml:space="preserve"> г. –  Ф. Р-4365. – Оп. 1. – Од. зб.</w:t>
      </w:r>
      <w:r w:rsidRPr="002F17A1">
        <w:rPr>
          <w:rFonts w:ascii="Times New Roman" w:eastAsia="Times New Roman" w:hAnsi="Times New Roman" w:cs="Times New Roman"/>
          <w:kern w:val="0"/>
          <w:sz w:val="28"/>
          <w:szCs w:val="28"/>
          <w:lang w:val="uk-UA" w:eastAsia="ru-RU"/>
        </w:rPr>
        <w:t xml:space="preserve"> 4</w:t>
      </w:r>
      <w:r w:rsidRPr="002F17A1">
        <w:rPr>
          <w:rFonts w:ascii="Times New Roman" w:eastAsia="Times New Roman" w:hAnsi="Times New Roman" w:cs="Times New Roman"/>
          <w:kern w:val="0"/>
          <w:sz w:val="28"/>
          <w:szCs w:val="28"/>
          <w:lang w:eastAsia="ru-RU"/>
        </w:rPr>
        <w:t>.</w:t>
      </w:r>
    </w:p>
    <w:p w14:paraId="2B6A304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3</w:t>
      </w:r>
      <w:r w:rsidRPr="002F17A1">
        <w:rPr>
          <w:rFonts w:ascii="Times New Roman" w:eastAsia="Times New Roman" w:hAnsi="Times New Roman" w:cs="Times New Roman"/>
          <w:kern w:val="0"/>
          <w:sz w:val="28"/>
          <w:szCs w:val="28"/>
          <w:lang w:val="uk-UA" w:eastAsia="ru-RU"/>
        </w:rPr>
        <w:t>26</w:t>
      </w:r>
      <w:r w:rsidRPr="002F17A1">
        <w:rPr>
          <w:rFonts w:ascii="Times New Roman" w:eastAsia="Times New Roman" w:hAnsi="Times New Roman" w:cs="Times New Roman"/>
          <w:kern w:val="0"/>
          <w:sz w:val="28"/>
          <w:szCs w:val="28"/>
          <w:lang w:eastAsia="ru-RU"/>
        </w:rPr>
        <w:t>. Протокол заседания широкой Коллегии Глав ПП УССР от 26 июля 1923 г. – Ф. Р-820. – Оп. 1. – Од. зб. 584.</w:t>
      </w:r>
    </w:p>
    <w:p w14:paraId="23CA7B25"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3</w:t>
      </w:r>
      <w:r w:rsidRPr="002F17A1">
        <w:rPr>
          <w:rFonts w:ascii="Times New Roman" w:eastAsia="Times New Roman" w:hAnsi="Times New Roman" w:cs="Times New Roman"/>
          <w:kern w:val="0"/>
          <w:sz w:val="28"/>
          <w:szCs w:val="28"/>
          <w:lang w:val="uk-UA" w:eastAsia="ru-RU"/>
        </w:rPr>
        <w:t>27</w:t>
      </w:r>
      <w:r w:rsidRPr="002F17A1">
        <w:rPr>
          <w:rFonts w:ascii="Times New Roman" w:eastAsia="Times New Roman" w:hAnsi="Times New Roman" w:cs="Times New Roman"/>
          <w:kern w:val="0"/>
          <w:sz w:val="28"/>
          <w:szCs w:val="28"/>
          <w:lang w:eastAsia="ru-RU"/>
        </w:rPr>
        <w:t>. Протокол заседания широкой Коллегии Глав ПП УССР от 17 августа 1923 г. – Ф. Р-820. – Оп. 1. – Од. зб. 584.</w:t>
      </w:r>
    </w:p>
    <w:p w14:paraId="29E2F723"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3</w:t>
      </w:r>
      <w:r w:rsidRPr="002F17A1">
        <w:rPr>
          <w:rFonts w:ascii="Times New Roman" w:eastAsia="Times New Roman" w:hAnsi="Times New Roman" w:cs="Times New Roman"/>
          <w:kern w:val="0"/>
          <w:sz w:val="28"/>
          <w:szCs w:val="28"/>
          <w:lang w:val="uk-UA" w:eastAsia="ru-RU"/>
        </w:rPr>
        <w:t>28</w:t>
      </w:r>
      <w:r w:rsidRPr="002F17A1">
        <w:rPr>
          <w:rFonts w:ascii="Times New Roman" w:eastAsia="Times New Roman" w:hAnsi="Times New Roman" w:cs="Times New Roman"/>
          <w:kern w:val="0"/>
          <w:sz w:val="28"/>
          <w:szCs w:val="28"/>
          <w:lang w:eastAsia="ru-RU"/>
        </w:rPr>
        <w:t>. Протокол заседания широкой Коллегии Глав ПП УССР от 20 августа 1923 г. – Ф. Р-820. – Оп. 1. – Од. зб. 584.</w:t>
      </w:r>
    </w:p>
    <w:p w14:paraId="032FB22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t>3</w:t>
      </w:r>
      <w:r w:rsidRPr="002F17A1">
        <w:rPr>
          <w:rFonts w:ascii="Times New Roman" w:eastAsia="Times New Roman" w:hAnsi="Times New Roman" w:cs="Times New Roman"/>
          <w:kern w:val="0"/>
          <w:sz w:val="28"/>
          <w:szCs w:val="28"/>
          <w:lang w:val="uk-UA" w:eastAsia="ru-RU"/>
        </w:rPr>
        <w:t>29</w:t>
      </w:r>
      <w:r w:rsidRPr="002F17A1">
        <w:rPr>
          <w:rFonts w:ascii="Times New Roman" w:eastAsia="Times New Roman" w:hAnsi="Times New Roman" w:cs="Times New Roman"/>
          <w:kern w:val="0"/>
          <w:sz w:val="28"/>
          <w:szCs w:val="28"/>
          <w:lang w:eastAsia="ru-RU"/>
        </w:rPr>
        <w:t>. Протокол заседания широкой Коллегии Глав ПП УССР от 27 августа 1923 г. – Ф. Р-820. – Оп. 1. – Од. зб. 584.</w:t>
      </w:r>
    </w:p>
    <w:p w14:paraId="57D1B9F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33</w:t>
      </w:r>
      <w:r w:rsidRPr="002F17A1">
        <w:rPr>
          <w:rFonts w:ascii="Times New Roman" w:eastAsia="Times New Roman" w:hAnsi="Times New Roman" w:cs="Times New Roman"/>
          <w:kern w:val="0"/>
          <w:sz w:val="28"/>
          <w:szCs w:val="28"/>
          <w:lang w:val="uk-UA" w:eastAsia="ru-RU"/>
        </w:rPr>
        <w:t>0</w:t>
      </w:r>
      <w:r w:rsidRPr="002F17A1">
        <w:rPr>
          <w:rFonts w:ascii="Times New Roman" w:eastAsia="Times New Roman" w:hAnsi="Times New Roman" w:cs="Times New Roman"/>
          <w:kern w:val="0"/>
          <w:sz w:val="28"/>
          <w:szCs w:val="28"/>
          <w:lang w:eastAsia="ru-RU"/>
        </w:rPr>
        <w:t>. Протокол заседания широкой Коллегии Глав ПП УССР от 10 сентября  1923 г. – Ф. Р-820. – Оп. 1. – Од. зб. 584.</w:t>
      </w:r>
    </w:p>
    <w:p w14:paraId="23D70222"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331. Профсостав членов Всерабиса на 1 марта 1927 г. по Харьковскому Окротделу.</w:t>
      </w:r>
      <w:r w:rsidRPr="002F17A1">
        <w:rPr>
          <w:rFonts w:ascii="Times New Roman" w:eastAsia="Times New Roman" w:hAnsi="Times New Roman" w:cs="Times New Roman"/>
          <w:kern w:val="0"/>
          <w:sz w:val="28"/>
          <w:szCs w:val="28"/>
          <w:lang w:eastAsia="ru-RU"/>
        </w:rPr>
        <w:t xml:space="preserve"> – Ф. Р-</w:t>
      </w:r>
      <w:r w:rsidRPr="002F17A1">
        <w:rPr>
          <w:rFonts w:ascii="Times New Roman" w:eastAsia="Times New Roman" w:hAnsi="Times New Roman" w:cs="Times New Roman"/>
          <w:kern w:val="0"/>
          <w:sz w:val="28"/>
          <w:szCs w:val="28"/>
          <w:lang w:val="uk-UA" w:eastAsia="ru-RU"/>
        </w:rPr>
        <w:t>1017</w:t>
      </w:r>
      <w:r w:rsidRPr="002F17A1">
        <w:rPr>
          <w:rFonts w:ascii="Times New Roman" w:eastAsia="Times New Roman" w:hAnsi="Times New Roman" w:cs="Times New Roman"/>
          <w:kern w:val="0"/>
          <w:sz w:val="28"/>
          <w:szCs w:val="28"/>
          <w:lang w:eastAsia="ru-RU"/>
        </w:rPr>
        <w:t xml:space="preserve">. – Оп. 1. – Од. зб. </w:t>
      </w:r>
      <w:r w:rsidRPr="002F17A1">
        <w:rPr>
          <w:rFonts w:ascii="Times New Roman" w:eastAsia="Times New Roman" w:hAnsi="Times New Roman" w:cs="Times New Roman"/>
          <w:kern w:val="0"/>
          <w:sz w:val="28"/>
          <w:szCs w:val="28"/>
          <w:lang w:val="uk-UA" w:eastAsia="ru-RU"/>
        </w:rPr>
        <w:t>202</w:t>
      </w:r>
      <w:r w:rsidRPr="002F17A1">
        <w:rPr>
          <w:rFonts w:ascii="Times New Roman" w:eastAsia="Times New Roman" w:hAnsi="Times New Roman" w:cs="Times New Roman"/>
          <w:kern w:val="0"/>
          <w:sz w:val="28"/>
          <w:szCs w:val="28"/>
          <w:lang w:eastAsia="ru-RU"/>
        </w:rPr>
        <w:t>.</w:t>
      </w:r>
    </w:p>
    <w:p w14:paraId="0A79A9F2"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p>
    <w:p w14:paraId="78796959"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t>Центральний державний архів-музей літератури і мистецтва України</w:t>
      </w:r>
    </w:p>
    <w:p w14:paraId="64CB83A0"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(ЦДАМЛМ)</w:t>
      </w:r>
    </w:p>
    <w:p w14:paraId="6E857A8C"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11BB3C81" w14:textId="77777777" w:rsidR="002F17A1" w:rsidRPr="002F17A1" w:rsidRDefault="002F17A1" w:rsidP="002F17A1">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332.</w:t>
      </w:r>
      <w:r w:rsidRPr="002F17A1">
        <w:rPr>
          <w:rFonts w:ascii="Times New Roman" w:eastAsia="Times New Roman" w:hAnsi="Times New Roman" w:cs="Times New Roman"/>
          <w:kern w:val="0"/>
          <w:sz w:val="28"/>
          <w:szCs w:val="28"/>
          <w:lang w:eastAsia="ru-RU"/>
        </w:rPr>
        <w:t> Всеукра</w:t>
      </w:r>
      <w:r w:rsidRPr="002F17A1">
        <w:rPr>
          <w:rFonts w:ascii="Times New Roman" w:eastAsia="Times New Roman" w:hAnsi="Times New Roman" w:cs="Times New Roman"/>
          <w:kern w:val="0"/>
          <w:sz w:val="28"/>
          <w:szCs w:val="28"/>
          <w:lang w:val="uk-UA" w:eastAsia="ru-RU"/>
        </w:rPr>
        <w:t>їнське кооперативно- трудове товариство "Художник". – Ф. 583. – Оп.1. – Од. зб. 20.</w:t>
      </w:r>
    </w:p>
    <w:p w14:paraId="570CED37" w14:textId="77777777" w:rsidR="002F17A1" w:rsidRPr="002F17A1" w:rsidRDefault="002F17A1" w:rsidP="002F17A1">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333. Звіт Сектора пересувних виставок ВУКОХУДОЖНИКА за 1932 р. –</w:t>
      </w:r>
      <w:r w:rsidRPr="002F17A1">
        <w:rPr>
          <w:rFonts w:ascii="Times New Roman" w:eastAsia="Times New Roman" w:hAnsi="Times New Roman" w:cs="Times New Roman"/>
          <w:kern w:val="0"/>
          <w:sz w:val="28"/>
          <w:szCs w:val="28"/>
          <w:lang w:val="uk-UA" w:eastAsia="ru-RU"/>
        </w:rPr>
        <w:br/>
        <w:t>Ф. 583. – Оп.1. – Од. зб. 34.</w:t>
      </w:r>
    </w:p>
    <w:p w14:paraId="25F53458" w14:textId="77777777" w:rsidR="002F17A1" w:rsidRPr="002F17A1" w:rsidRDefault="002F17A1" w:rsidP="002F17A1">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334. Прохання голови правління ВУКОХУДОЖНИКА Ф.Г. Кричевського про матеріальну допомогу товариству до голови оргкомітету Союзу радянських художників УРСР т. Хвилі А.А. – Ф. 583. – Оп.1. – Од. зб. 35.</w:t>
      </w:r>
    </w:p>
    <w:p w14:paraId="4AE5D3E2"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lastRenderedPageBreak/>
        <w:t>335. Шмит Ф. Выставка Союза искусств [вирізка з невстановленої газети], [1918 р.]. – Ф. 208. – Оп. 2. – Од. зб. 258. – Арк.</w:t>
      </w:r>
      <w:r w:rsidRPr="002F17A1">
        <w:rPr>
          <w:rFonts w:ascii="Times New Roman" w:eastAsia="Times New Roman" w:hAnsi="Times New Roman" w:cs="Times New Roman"/>
          <w:kern w:val="0"/>
          <w:sz w:val="28"/>
          <w:szCs w:val="28"/>
          <w:lang w:eastAsia="ru-RU"/>
        </w:rPr>
        <w:t xml:space="preserve"> </w:t>
      </w:r>
      <w:r w:rsidRPr="002F17A1">
        <w:rPr>
          <w:rFonts w:ascii="Times New Roman" w:eastAsia="Times New Roman" w:hAnsi="Times New Roman" w:cs="Times New Roman"/>
          <w:kern w:val="0"/>
          <w:sz w:val="28"/>
          <w:szCs w:val="28"/>
          <w:lang w:val="uk-UA" w:eastAsia="ru-RU"/>
        </w:rPr>
        <w:t>3.</w:t>
      </w:r>
    </w:p>
    <w:p w14:paraId="6DFE5C9E" w14:textId="77777777" w:rsidR="002F17A1" w:rsidRPr="002F17A1" w:rsidRDefault="002F17A1" w:rsidP="002F17A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5233F93B"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Центральний державний архів вищіх органов влади та управління України (ЦДАВОВ)</w:t>
      </w:r>
    </w:p>
    <w:p w14:paraId="2EED3290" w14:textId="77777777" w:rsidR="002F17A1" w:rsidRPr="002F17A1" w:rsidRDefault="002F17A1" w:rsidP="002F17A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5CB987E4"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val="uk-UA" w:eastAsia="ru-RU"/>
        </w:rPr>
        <w:t>336. Акт ревизионной комиссии об обследовании деятельности АХЧУ от 8 апреля 1928 г.</w:t>
      </w:r>
      <w:r w:rsidRPr="002F17A1">
        <w:rPr>
          <w:rFonts w:ascii="Times New Roman" w:eastAsia="Times New Roman" w:hAnsi="Times New Roman" w:cs="Times New Roman"/>
          <w:kern w:val="0"/>
          <w:sz w:val="28"/>
          <w:szCs w:val="28"/>
          <w:lang w:eastAsia="ru-RU"/>
        </w:rPr>
        <w:t xml:space="preserve"> – Ф. Р-166. – Оп. </w:t>
      </w:r>
      <w:r w:rsidRPr="002F17A1">
        <w:rPr>
          <w:rFonts w:ascii="Times New Roman" w:eastAsia="Times New Roman" w:hAnsi="Times New Roman" w:cs="Times New Roman"/>
          <w:kern w:val="0"/>
          <w:sz w:val="28"/>
          <w:szCs w:val="28"/>
          <w:lang w:val="uk-UA" w:eastAsia="ru-RU"/>
        </w:rPr>
        <w:t>6</w:t>
      </w:r>
      <w:r w:rsidRPr="002F17A1">
        <w:rPr>
          <w:rFonts w:ascii="Times New Roman" w:eastAsia="Times New Roman" w:hAnsi="Times New Roman" w:cs="Times New Roman"/>
          <w:kern w:val="0"/>
          <w:sz w:val="28"/>
          <w:szCs w:val="28"/>
          <w:lang w:eastAsia="ru-RU"/>
        </w:rPr>
        <w:t xml:space="preserve">. – Од. зб. </w:t>
      </w:r>
      <w:r w:rsidRPr="002F17A1">
        <w:rPr>
          <w:rFonts w:ascii="Times New Roman" w:eastAsia="Times New Roman" w:hAnsi="Times New Roman" w:cs="Times New Roman"/>
          <w:kern w:val="0"/>
          <w:sz w:val="28"/>
          <w:szCs w:val="28"/>
          <w:lang w:val="uk-UA" w:eastAsia="ru-RU"/>
        </w:rPr>
        <w:t>590</w:t>
      </w:r>
      <w:r w:rsidRPr="002F17A1">
        <w:rPr>
          <w:rFonts w:ascii="Times New Roman" w:eastAsia="Times New Roman" w:hAnsi="Times New Roman" w:cs="Times New Roman"/>
          <w:kern w:val="0"/>
          <w:sz w:val="28"/>
          <w:szCs w:val="28"/>
          <w:lang w:eastAsia="ru-RU"/>
        </w:rPr>
        <w:t>.</w:t>
      </w:r>
    </w:p>
    <w:p w14:paraId="549F1DE7"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t>3</w:t>
      </w:r>
      <w:r w:rsidRPr="002F17A1">
        <w:rPr>
          <w:rFonts w:ascii="Times New Roman" w:eastAsia="Times New Roman" w:hAnsi="Times New Roman" w:cs="Times New Roman"/>
          <w:kern w:val="0"/>
          <w:sz w:val="28"/>
          <w:szCs w:val="28"/>
          <w:lang w:val="uk-UA" w:eastAsia="ru-RU"/>
        </w:rPr>
        <w:t>37</w:t>
      </w:r>
      <w:r w:rsidRPr="002F17A1">
        <w:rPr>
          <w:rFonts w:ascii="Times New Roman" w:eastAsia="Times New Roman" w:hAnsi="Times New Roman" w:cs="Times New Roman"/>
          <w:kern w:val="0"/>
          <w:sz w:val="28"/>
          <w:szCs w:val="28"/>
          <w:lang w:eastAsia="ru-RU"/>
        </w:rPr>
        <w:t xml:space="preserve">. Баскова Р. Работа Всеукраинского Социального Музея им. Артема, 1924 г. </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kern w:val="0"/>
          <w:sz w:val="28"/>
          <w:szCs w:val="28"/>
          <w:lang w:eastAsia="ru-RU"/>
        </w:rPr>
        <w:t>– Ф. Р-166. – Оп. 4. – Од. зб. 191 (</w:t>
      </w:r>
      <w:r w:rsidRPr="002F17A1">
        <w:rPr>
          <w:rFonts w:ascii="Times New Roman" w:eastAsia="Times New Roman" w:hAnsi="Times New Roman" w:cs="Times New Roman"/>
          <w:kern w:val="0"/>
          <w:sz w:val="28"/>
          <w:szCs w:val="28"/>
          <w:lang w:val="uk-UA" w:eastAsia="ru-RU"/>
        </w:rPr>
        <w:t>І</w:t>
      </w:r>
      <w:r w:rsidRPr="002F17A1">
        <w:rPr>
          <w:rFonts w:ascii="Times New Roman" w:eastAsia="Times New Roman" w:hAnsi="Times New Roman" w:cs="Times New Roman"/>
          <w:kern w:val="0"/>
          <w:sz w:val="28"/>
          <w:szCs w:val="28"/>
          <w:lang w:eastAsia="ru-RU"/>
        </w:rPr>
        <w:t>).</w:t>
      </w:r>
    </w:p>
    <w:p w14:paraId="774B0C3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t>3</w:t>
      </w:r>
      <w:r w:rsidRPr="002F17A1">
        <w:rPr>
          <w:rFonts w:ascii="Times New Roman" w:eastAsia="Times New Roman" w:hAnsi="Times New Roman" w:cs="Times New Roman"/>
          <w:kern w:val="0"/>
          <w:sz w:val="28"/>
          <w:szCs w:val="28"/>
          <w:lang w:val="uk-UA" w:eastAsia="ru-RU"/>
        </w:rPr>
        <w:t>38</w:t>
      </w:r>
      <w:r w:rsidRPr="002F17A1">
        <w:rPr>
          <w:rFonts w:ascii="Times New Roman" w:eastAsia="Times New Roman" w:hAnsi="Times New Roman" w:cs="Times New Roman"/>
          <w:kern w:val="0"/>
          <w:sz w:val="28"/>
          <w:szCs w:val="28"/>
          <w:lang w:eastAsia="ru-RU"/>
        </w:rPr>
        <w:t xml:space="preserve">. Брайловский З.М. В отдел стенной газеты художественной выставки Сектора Искусств Глав ПП УССР от 5 апреля </w:t>
      </w:r>
      <w:r w:rsidRPr="002F17A1">
        <w:rPr>
          <w:rFonts w:ascii="Times New Roman" w:eastAsia="Times New Roman" w:hAnsi="Times New Roman" w:cs="Times New Roman"/>
          <w:kern w:val="0"/>
          <w:sz w:val="28"/>
          <w:szCs w:val="28"/>
          <w:lang w:val="uk-UA" w:eastAsia="ru-RU"/>
        </w:rPr>
        <w:t>1921</w:t>
      </w:r>
      <w:r w:rsidRPr="002F17A1">
        <w:rPr>
          <w:rFonts w:ascii="Times New Roman" w:eastAsia="Times New Roman" w:hAnsi="Times New Roman" w:cs="Times New Roman"/>
          <w:kern w:val="0"/>
          <w:sz w:val="28"/>
          <w:szCs w:val="28"/>
          <w:lang w:eastAsia="ru-RU"/>
        </w:rPr>
        <w:t> г. – Ф. Р-166. – Оп. 2. – Од. зб. 25.</w:t>
      </w:r>
    </w:p>
    <w:p w14:paraId="1520B05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t>3</w:t>
      </w:r>
      <w:r w:rsidRPr="002F17A1">
        <w:rPr>
          <w:rFonts w:ascii="Times New Roman" w:eastAsia="Times New Roman" w:hAnsi="Times New Roman" w:cs="Times New Roman"/>
          <w:kern w:val="0"/>
          <w:sz w:val="28"/>
          <w:szCs w:val="28"/>
          <w:lang w:val="uk-UA" w:eastAsia="ru-RU"/>
        </w:rPr>
        <w:t>39</w:t>
      </w:r>
      <w:r w:rsidRPr="002F17A1">
        <w:rPr>
          <w:rFonts w:ascii="Times New Roman" w:eastAsia="Times New Roman" w:hAnsi="Times New Roman" w:cs="Times New Roman"/>
          <w:kern w:val="0"/>
          <w:sz w:val="28"/>
          <w:szCs w:val="28"/>
          <w:lang w:eastAsia="ru-RU"/>
        </w:rPr>
        <w:t>. Дискуссия о политике Худсектора Глав ПП (Б.Х.К) // Бюллетень культуры и искусства Главполитпросвета Украины за 1921 год. – 1921. – № 2</w:t>
      </w:r>
      <w:r w:rsidRPr="002F17A1">
        <w:rPr>
          <w:rFonts w:ascii="Times New Roman" w:eastAsia="Times New Roman" w:hAnsi="Times New Roman" w:cs="Times New Roman"/>
          <w:kern w:val="0"/>
          <w:sz w:val="28"/>
          <w:szCs w:val="28"/>
          <w:lang w:val="uk-UA" w:eastAsia="ru-RU"/>
        </w:rPr>
        <w:t>.</w:t>
      </w:r>
      <w:r w:rsidRPr="002F17A1">
        <w:rPr>
          <w:rFonts w:ascii="Times New Roman" w:eastAsia="Times New Roman" w:hAnsi="Times New Roman" w:cs="Times New Roman"/>
          <w:kern w:val="0"/>
          <w:sz w:val="28"/>
          <w:szCs w:val="28"/>
          <w:lang w:eastAsia="ru-RU"/>
        </w:rPr>
        <w:t xml:space="preserve"> </w:t>
      </w:r>
      <w:r w:rsidRPr="002F17A1">
        <w:rPr>
          <w:rFonts w:ascii="Times New Roman" w:eastAsia="Times New Roman" w:hAnsi="Times New Roman" w:cs="Times New Roman"/>
          <w:kern w:val="0"/>
          <w:sz w:val="28"/>
          <w:szCs w:val="28"/>
          <w:lang w:eastAsia="ru-RU"/>
        </w:rPr>
        <w:br/>
        <w:t>(Ф. Р-166. – Оп. 2. – Од. зб. 25).</w:t>
      </w:r>
    </w:p>
    <w:p w14:paraId="221AA88B"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t>34</w:t>
      </w:r>
      <w:r w:rsidRPr="002F17A1">
        <w:rPr>
          <w:rFonts w:ascii="Times New Roman" w:eastAsia="Times New Roman" w:hAnsi="Times New Roman" w:cs="Times New Roman"/>
          <w:kern w:val="0"/>
          <w:sz w:val="28"/>
          <w:szCs w:val="28"/>
          <w:lang w:val="uk-UA" w:eastAsia="ru-RU"/>
        </w:rPr>
        <w:t>0</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 xml:space="preserve">Звіт про діяльність АХЧУ до 1 жовтня 1927 р. </w:t>
      </w:r>
      <w:r w:rsidRPr="002F17A1">
        <w:rPr>
          <w:rFonts w:ascii="Times New Roman" w:eastAsia="Times New Roman" w:hAnsi="Times New Roman" w:cs="Times New Roman"/>
          <w:kern w:val="0"/>
          <w:sz w:val="28"/>
          <w:szCs w:val="28"/>
          <w:lang w:eastAsia="ru-RU"/>
        </w:rPr>
        <w:t>– Ф. Р-166. – Оп. 6. – Од. зб. 595.</w:t>
      </w:r>
    </w:p>
    <w:p w14:paraId="73C09E4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t>34</w:t>
      </w:r>
      <w:r w:rsidRPr="002F17A1">
        <w:rPr>
          <w:rFonts w:ascii="Times New Roman" w:eastAsia="Times New Roman" w:hAnsi="Times New Roman" w:cs="Times New Roman"/>
          <w:kern w:val="0"/>
          <w:sz w:val="28"/>
          <w:szCs w:val="28"/>
          <w:lang w:val="uk-UA" w:eastAsia="ru-RU"/>
        </w:rPr>
        <w:t>1</w:t>
      </w:r>
      <w:r w:rsidRPr="002F17A1">
        <w:rPr>
          <w:rFonts w:ascii="Times New Roman" w:eastAsia="Times New Roman" w:hAnsi="Times New Roman" w:cs="Times New Roman"/>
          <w:kern w:val="0"/>
          <w:sz w:val="28"/>
          <w:szCs w:val="28"/>
          <w:lang w:eastAsia="ru-RU"/>
        </w:rPr>
        <w:t>. Каплан Л. 1-я Художественная выставка Сектора Искусств // Бюллетень культуры и искусства Главполитпросвета Украины за 1921 год.</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kern w:val="0"/>
          <w:sz w:val="28"/>
          <w:szCs w:val="28"/>
          <w:lang w:eastAsia="ru-RU"/>
        </w:rPr>
        <w:t>– 1921. – № 1</w:t>
      </w:r>
      <w:r w:rsidRPr="002F17A1">
        <w:rPr>
          <w:rFonts w:ascii="Times New Roman" w:eastAsia="Times New Roman" w:hAnsi="Times New Roman" w:cs="Times New Roman"/>
          <w:kern w:val="0"/>
          <w:sz w:val="28"/>
          <w:szCs w:val="28"/>
          <w:lang w:val="uk-UA" w:eastAsia="ru-RU"/>
        </w:rPr>
        <w:t>.</w:t>
      </w:r>
      <w:r w:rsidRPr="002F17A1">
        <w:rPr>
          <w:rFonts w:ascii="Times New Roman" w:eastAsia="Times New Roman" w:hAnsi="Times New Roman" w:cs="Times New Roman"/>
          <w:kern w:val="0"/>
          <w:sz w:val="28"/>
          <w:szCs w:val="28"/>
          <w:lang w:eastAsia="ru-RU"/>
        </w:rPr>
        <w:t xml:space="preserve"> (Ф. Р-166. – Оп. 2. – Од. зб. 25).</w:t>
      </w:r>
    </w:p>
    <w:p w14:paraId="3F851C6E"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t>34</w:t>
      </w:r>
      <w:r w:rsidRPr="002F17A1">
        <w:rPr>
          <w:rFonts w:ascii="Times New Roman" w:eastAsia="Times New Roman" w:hAnsi="Times New Roman" w:cs="Times New Roman"/>
          <w:kern w:val="0"/>
          <w:sz w:val="28"/>
          <w:szCs w:val="28"/>
          <w:lang w:val="uk-UA" w:eastAsia="ru-RU"/>
        </w:rPr>
        <w:t>2</w:t>
      </w:r>
      <w:r w:rsidRPr="002F17A1">
        <w:rPr>
          <w:rFonts w:ascii="Times New Roman" w:eastAsia="Times New Roman" w:hAnsi="Times New Roman" w:cs="Times New Roman"/>
          <w:kern w:val="0"/>
          <w:sz w:val="28"/>
          <w:szCs w:val="28"/>
          <w:lang w:eastAsia="ru-RU"/>
        </w:rPr>
        <w:t>. Основные положения при проведении экскурсий по выставленным коллекциям дензнаков, филателии и литографического плаката в Графическом кабинете Всеу</w:t>
      </w:r>
      <w:r w:rsidRPr="002F17A1">
        <w:rPr>
          <w:rFonts w:ascii="Times New Roman" w:eastAsia="Times New Roman" w:hAnsi="Times New Roman" w:cs="Times New Roman"/>
          <w:kern w:val="0"/>
          <w:sz w:val="28"/>
          <w:szCs w:val="28"/>
          <w:lang w:val="uk-UA" w:eastAsia="ru-RU"/>
        </w:rPr>
        <w:t>к</w:t>
      </w:r>
      <w:r w:rsidRPr="002F17A1">
        <w:rPr>
          <w:rFonts w:ascii="Times New Roman" w:eastAsia="Times New Roman" w:hAnsi="Times New Roman" w:cs="Times New Roman"/>
          <w:kern w:val="0"/>
          <w:sz w:val="28"/>
          <w:szCs w:val="28"/>
          <w:lang w:eastAsia="ru-RU"/>
        </w:rPr>
        <w:t>раинско</w:t>
      </w:r>
      <w:r w:rsidRPr="002F17A1">
        <w:rPr>
          <w:rFonts w:ascii="Times New Roman" w:eastAsia="Times New Roman" w:hAnsi="Times New Roman" w:cs="Times New Roman"/>
          <w:kern w:val="0"/>
          <w:sz w:val="28"/>
          <w:szCs w:val="28"/>
          <w:lang w:val="uk-UA" w:eastAsia="ru-RU"/>
        </w:rPr>
        <w:t>г</w:t>
      </w:r>
      <w:r w:rsidRPr="002F17A1">
        <w:rPr>
          <w:rFonts w:ascii="Times New Roman" w:eastAsia="Times New Roman" w:hAnsi="Times New Roman" w:cs="Times New Roman"/>
          <w:kern w:val="0"/>
          <w:sz w:val="28"/>
          <w:szCs w:val="28"/>
          <w:lang w:eastAsia="ru-RU"/>
        </w:rPr>
        <w:t>о Социального музея им. Артема, 1924 г.</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kern w:val="0"/>
          <w:sz w:val="28"/>
          <w:szCs w:val="28"/>
          <w:lang w:eastAsia="ru-RU"/>
        </w:rPr>
        <w:t>– Ф. Р-166. – Оп. 4. – Од. зб. 190.</w:t>
      </w:r>
    </w:p>
    <w:p w14:paraId="70A06D9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 xml:space="preserve"> 34</w:t>
      </w:r>
      <w:r w:rsidRPr="002F17A1">
        <w:rPr>
          <w:rFonts w:ascii="Times New Roman" w:eastAsia="Times New Roman" w:hAnsi="Times New Roman" w:cs="Times New Roman"/>
          <w:kern w:val="0"/>
          <w:sz w:val="28"/>
          <w:szCs w:val="28"/>
          <w:lang w:val="uk-UA" w:eastAsia="ru-RU"/>
        </w:rPr>
        <w:t>2</w:t>
      </w:r>
      <w:r w:rsidRPr="002F17A1">
        <w:rPr>
          <w:rFonts w:ascii="Times New Roman" w:eastAsia="Times New Roman" w:hAnsi="Times New Roman" w:cs="Times New Roman"/>
          <w:kern w:val="0"/>
          <w:sz w:val="28"/>
          <w:szCs w:val="28"/>
          <w:lang w:eastAsia="ru-RU"/>
        </w:rPr>
        <w:t>а. Основные положения о Социальном музее, [р</w:t>
      </w:r>
      <w:r w:rsidRPr="002F17A1">
        <w:rPr>
          <w:rFonts w:ascii="Times New Roman" w:eastAsia="Times New Roman" w:hAnsi="Times New Roman" w:cs="Times New Roman"/>
          <w:kern w:val="0"/>
          <w:sz w:val="28"/>
          <w:szCs w:val="28"/>
          <w:lang w:val="uk-UA" w:eastAsia="ru-RU"/>
        </w:rPr>
        <w:t>ік не встан.</w:t>
      </w:r>
      <w:r w:rsidRPr="002F17A1">
        <w:rPr>
          <w:rFonts w:ascii="Times New Roman" w:eastAsia="Times New Roman" w:hAnsi="Times New Roman" w:cs="Times New Roman"/>
          <w:kern w:val="0"/>
          <w:sz w:val="28"/>
          <w:szCs w:val="28"/>
          <w:lang w:eastAsia="ru-RU"/>
        </w:rPr>
        <w:t>].</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kern w:val="0"/>
          <w:sz w:val="28"/>
          <w:szCs w:val="28"/>
          <w:lang w:eastAsia="ru-RU"/>
        </w:rPr>
        <w:t>– Ф. Р-166. – Оп. 4. – Од. зб. 192 (І).</w:t>
      </w:r>
    </w:p>
    <w:p w14:paraId="55984A1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lastRenderedPageBreak/>
        <w:t xml:space="preserve"> 34</w:t>
      </w:r>
      <w:r w:rsidRPr="002F17A1">
        <w:rPr>
          <w:rFonts w:ascii="Times New Roman" w:eastAsia="Times New Roman" w:hAnsi="Times New Roman" w:cs="Times New Roman"/>
          <w:kern w:val="0"/>
          <w:sz w:val="28"/>
          <w:szCs w:val="28"/>
          <w:lang w:val="uk-UA" w:eastAsia="ru-RU"/>
        </w:rPr>
        <w:t>3</w:t>
      </w:r>
      <w:r w:rsidRPr="002F17A1">
        <w:rPr>
          <w:rFonts w:ascii="Times New Roman" w:eastAsia="Times New Roman" w:hAnsi="Times New Roman" w:cs="Times New Roman"/>
          <w:kern w:val="0"/>
          <w:sz w:val="28"/>
          <w:szCs w:val="28"/>
          <w:lang w:eastAsia="ru-RU"/>
        </w:rPr>
        <w:t>. Первая Художественная выставка Сектора Искусств Главполитпросвета // Бюллетень культуры и искусства Главполитпросвета Украины за 1921 год. – 1921. – № 3. (Ф. Р-166. – Оп. 2. – Од. зб. 25).</w:t>
      </w:r>
    </w:p>
    <w:p w14:paraId="4E5E215A"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3</w:t>
      </w:r>
      <w:r w:rsidRPr="002F17A1">
        <w:rPr>
          <w:rFonts w:ascii="Times New Roman" w:eastAsia="Times New Roman" w:hAnsi="Times New Roman" w:cs="Times New Roman"/>
          <w:kern w:val="0"/>
          <w:sz w:val="28"/>
          <w:szCs w:val="28"/>
          <w:lang w:val="uk-UA" w:eastAsia="ru-RU"/>
        </w:rPr>
        <w:t>44</w:t>
      </w:r>
      <w:r w:rsidRPr="002F17A1">
        <w:rPr>
          <w:rFonts w:ascii="Times New Roman" w:eastAsia="Times New Roman" w:hAnsi="Times New Roman" w:cs="Times New Roman"/>
          <w:kern w:val="0"/>
          <w:sz w:val="28"/>
          <w:szCs w:val="28"/>
          <w:lang w:eastAsia="ru-RU"/>
        </w:rPr>
        <w:t>. </w:t>
      </w:r>
      <w:r w:rsidRPr="002F17A1">
        <w:rPr>
          <w:rFonts w:ascii="Times New Roman" w:eastAsia="Times New Roman" w:hAnsi="Times New Roman" w:cs="Times New Roman"/>
          <w:kern w:val="0"/>
          <w:sz w:val="28"/>
          <w:szCs w:val="28"/>
          <w:lang w:val="uk-UA" w:eastAsia="ru-RU"/>
        </w:rPr>
        <w:t xml:space="preserve">Повідомлення до Відділу Містецтв НКО від Харківської філії АХЧУ від 4 січня 1927 р. </w:t>
      </w:r>
      <w:r w:rsidRPr="002F17A1">
        <w:rPr>
          <w:rFonts w:ascii="Times New Roman" w:eastAsia="Times New Roman" w:hAnsi="Times New Roman" w:cs="Times New Roman"/>
          <w:kern w:val="0"/>
          <w:sz w:val="28"/>
          <w:szCs w:val="28"/>
          <w:lang w:eastAsia="ru-RU"/>
        </w:rPr>
        <w:t>– Ф. Р-166. – Оп. 6. – Од. зб. 595.</w:t>
      </w:r>
    </w:p>
    <w:p w14:paraId="0C3255DC"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345. </w:t>
      </w:r>
      <w:r w:rsidRPr="002F17A1">
        <w:rPr>
          <w:rFonts w:ascii="Times New Roman" w:eastAsia="Times New Roman" w:hAnsi="Times New Roman" w:cs="Times New Roman"/>
          <w:kern w:val="0"/>
          <w:sz w:val="28"/>
          <w:szCs w:val="28"/>
          <w:lang w:eastAsia="ru-RU"/>
        </w:rPr>
        <w:t>Пов</w:t>
      </w:r>
      <w:r w:rsidRPr="002F17A1">
        <w:rPr>
          <w:rFonts w:ascii="Times New Roman" w:eastAsia="Times New Roman" w:hAnsi="Times New Roman" w:cs="Times New Roman"/>
          <w:kern w:val="0"/>
          <w:sz w:val="28"/>
          <w:szCs w:val="28"/>
          <w:lang w:val="uk-UA" w:eastAsia="ru-RU"/>
        </w:rPr>
        <w:t>і</w:t>
      </w:r>
      <w:r w:rsidRPr="002F17A1">
        <w:rPr>
          <w:rFonts w:ascii="Times New Roman" w:eastAsia="Times New Roman" w:hAnsi="Times New Roman" w:cs="Times New Roman"/>
          <w:kern w:val="0"/>
          <w:sz w:val="28"/>
          <w:szCs w:val="28"/>
          <w:lang w:eastAsia="ru-RU"/>
        </w:rPr>
        <w:t>домлення</w:t>
      </w:r>
      <w:r w:rsidRPr="002F17A1">
        <w:rPr>
          <w:rFonts w:ascii="Times New Roman" w:eastAsia="Times New Roman" w:hAnsi="Times New Roman" w:cs="Times New Roman"/>
          <w:kern w:val="0"/>
          <w:sz w:val="28"/>
          <w:szCs w:val="28"/>
          <w:lang w:val="uk-UA" w:eastAsia="ru-RU"/>
        </w:rPr>
        <w:t xml:space="preserve"> Харківського державного художньо-історичного музею до Укрнауки НКО від 10 січня 1930 р.</w:t>
      </w:r>
      <w:r w:rsidRPr="002F17A1">
        <w:rPr>
          <w:rFonts w:ascii="Times New Roman" w:eastAsia="Times New Roman" w:hAnsi="Times New Roman" w:cs="Times New Roman"/>
          <w:kern w:val="0"/>
          <w:sz w:val="28"/>
          <w:szCs w:val="28"/>
          <w:lang w:eastAsia="ru-RU"/>
        </w:rPr>
        <w:t xml:space="preserve"> </w:t>
      </w:r>
      <w:r w:rsidRPr="002F17A1">
        <w:rPr>
          <w:rFonts w:ascii="Times New Roman" w:eastAsia="Times New Roman" w:hAnsi="Times New Roman" w:cs="Times New Roman"/>
          <w:kern w:val="0"/>
          <w:sz w:val="28"/>
          <w:szCs w:val="28"/>
          <w:lang w:val="uk-UA" w:eastAsia="ru-RU"/>
        </w:rPr>
        <w:t>–</w:t>
      </w:r>
      <w:r w:rsidRPr="002F17A1">
        <w:rPr>
          <w:rFonts w:ascii="Times New Roman" w:eastAsia="Times New Roman" w:hAnsi="Times New Roman" w:cs="Times New Roman"/>
          <w:kern w:val="0"/>
          <w:sz w:val="28"/>
          <w:szCs w:val="28"/>
          <w:lang w:eastAsia="ru-RU"/>
        </w:rPr>
        <w:t xml:space="preserve"> Ф. Р-166.</w:t>
      </w:r>
      <w:r w:rsidRPr="002F17A1">
        <w:rPr>
          <w:rFonts w:ascii="Times New Roman" w:eastAsia="Times New Roman" w:hAnsi="Times New Roman" w:cs="Times New Roman"/>
          <w:kern w:val="0"/>
          <w:sz w:val="28"/>
          <w:szCs w:val="28"/>
          <w:lang w:val="uk-UA" w:eastAsia="ru-RU"/>
        </w:rPr>
        <w:t xml:space="preserve"> – </w:t>
      </w:r>
      <w:r w:rsidRPr="002F17A1">
        <w:rPr>
          <w:rFonts w:ascii="Times New Roman" w:eastAsia="Times New Roman" w:hAnsi="Times New Roman" w:cs="Times New Roman"/>
          <w:kern w:val="0"/>
          <w:sz w:val="28"/>
          <w:szCs w:val="28"/>
          <w:lang w:eastAsia="ru-RU"/>
        </w:rPr>
        <w:t>Оп.</w:t>
      </w:r>
      <w:r w:rsidRPr="002F17A1">
        <w:rPr>
          <w:rFonts w:ascii="Times New Roman" w:eastAsia="Times New Roman" w:hAnsi="Times New Roman" w:cs="Times New Roman"/>
          <w:kern w:val="0"/>
          <w:sz w:val="28"/>
          <w:szCs w:val="28"/>
          <w:lang w:val="uk-UA" w:eastAsia="ru-RU"/>
        </w:rPr>
        <w:t>6</w:t>
      </w:r>
      <w:r w:rsidRPr="002F17A1">
        <w:rPr>
          <w:rFonts w:ascii="Times New Roman" w:eastAsia="Times New Roman" w:hAnsi="Times New Roman" w:cs="Times New Roman"/>
          <w:kern w:val="0"/>
          <w:sz w:val="28"/>
          <w:szCs w:val="28"/>
          <w:lang w:eastAsia="ru-RU"/>
        </w:rPr>
        <w:t xml:space="preserve">. – Од. зб. </w:t>
      </w:r>
      <w:r w:rsidRPr="002F17A1">
        <w:rPr>
          <w:rFonts w:ascii="Times New Roman" w:eastAsia="Times New Roman" w:hAnsi="Times New Roman" w:cs="Times New Roman"/>
          <w:kern w:val="0"/>
          <w:sz w:val="28"/>
          <w:szCs w:val="28"/>
          <w:lang w:val="uk-UA" w:eastAsia="ru-RU"/>
        </w:rPr>
        <w:t>6288</w:t>
      </w:r>
      <w:r w:rsidRPr="002F17A1">
        <w:rPr>
          <w:rFonts w:ascii="Times New Roman" w:eastAsia="Times New Roman" w:hAnsi="Times New Roman" w:cs="Times New Roman"/>
          <w:kern w:val="0"/>
          <w:sz w:val="28"/>
          <w:szCs w:val="28"/>
          <w:lang w:eastAsia="ru-RU"/>
        </w:rPr>
        <w:t>.</w:t>
      </w:r>
    </w:p>
    <w:p w14:paraId="02149C70"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val="uk-UA" w:eastAsia="ru-RU"/>
        </w:rPr>
        <w:t>346. </w:t>
      </w:r>
      <w:r w:rsidRPr="002F17A1">
        <w:rPr>
          <w:rFonts w:ascii="Times New Roman" w:eastAsia="Times New Roman" w:hAnsi="Times New Roman" w:cs="Times New Roman"/>
          <w:kern w:val="0"/>
          <w:sz w:val="28"/>
          <w:szCs w:val="28"/>
          <w:lang w:eastAsia="ru-RU"/>
        </w:rPr>
        <w:t>Положение о Харьковском государственном художественно-историческом музее, 1927 г.</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kern w:val="0"/>
          <w:sz w:val="28"/>
          <w:szCs w:val="28"/>
          <w:lang w:eastAsia="ru-RU"/>
        </w:rPr>
        <w:t xml:space="preserve"> Ф. Р-166.</w:t>
      </w:r>
      <w:r w:rsidRPr="002F17A1">
        <w:rPr>
          <w:rFonts w:ascii="Times New Roman" w:eastAsia="Times New Roman" w:hAnsi="Times New Roman" w:cs="Times New Roman"/>
          <w:kern w:val="0"/>
          <w:sz w:val="28"/>
          <w:szCs w:val="28"/>
          <w:lang w:val="uk-UA" w:eastAsia="ru-RU"/>
        </w:rPr>
        <w:t xml:space="preserve"> – </w:t>
      </w:r>
      <w:r w:rsidRPr="002F17A1">
        <w:rPr>
          <w:rFonts w:ascii="Times New Roman" w:eastAsia="Times New Roman" w:hAnsi="Times New Roman" w:cs="Times New Roman"/>
          <w:kern w:val="0"/>
          <w:sz w:val="28"/>
          <w:szCs w:val="28"/>
          <w:lang w:eastAsia="ru-RU"/>
        </w:rPr>
        <w:t>Оп.</w:t>
      </w:r>
      <w:r w:rsidRPr="002F17A1">
        <w:rPr>
          <w:rFonts w:ascii="Times New Roman" w:eastAsia="Times New Roman" w:hAnsi="Times New Roman" w:cs="Times New Roman"/>
          <w:kern w:val="0"/>
          <w:sz w:val="28"/>
          <w:szCs w:val="28"/>
          <w:lang w:val="uk-UA" w:eastAsia="ru-RU"/>
        </w:rPr>
        <w:t>6</w:t>
      </w:r>
      <w:r w:rsidRPr="002F17A1">
        <w:rPr>
          <w:rFonts w:ascii="Times New Roman" w:eastAsia="Times New Roman" w:hAnsi="Times New Roman" w:cs="Times New Roman"/>
          <w:kern w:val="0"/>
          <w:sz w:val="28"/>
          <w:szCs w:val="28"/>
          <w:lang w:eastAsia="ru-RU"/>
        </w:rPr>
        <w:t xml:space="preserve">. – Од. зб. </w:t>
      </w:r>
      <w:r w:rsidRPr="002F17A1">
        <w:rPr>
          <w:rFonts w:ascii="Times New Roman" w:eastAsia="Times New Roman" w:hAnsi="Times New Roman" w:cs="Times New Roman"/>
          <w:kern w:val="0"/>
          <w:sz w:val="28"/>
          <w:szCs w:val="28"/>
          <w:lang w:val="uk-UA" w:eastAsia="ru-RU"/>
        </w:rPr>
        <w:t>6287</w:t>
      </w:r>
      <w:r w:rsidRPr="002F17A1">
        <w:rPr>
          <w:rFonts w:ascii="Times New Roman" w:eastAsia="Times New Roman" w:hAnsi="Times New Roman" w:cs="Times New Roman"/>
          <w:kern w:val="0"/>
          <w:sz w:val="28"/>
          <w:szCs w:val="28"/>
          <w:lang w:eastAsia="ru-RU"/>
        </w:rPr>
        <w:t>.</w:t>
      </w:r>
    </w:p>
    <w:p w14:paraId="6BC21B0C"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eastAsia="ru-RU"/>
        </w:rPr>
        <w:t>34</w:t>
      </w:r>
      <w:r w:rsidRPr="002F17A1">
        <w:rPr>
          <w:rFonts w:ascii="Times New Roman" w:eastAsia="Times New Roman" w:hAnsi="Times New Roman" w:cs="Times New Roman"/>
          <w:kern w:val="0"/>
          <w:sz w:val="28"/>
          <w:szCs w:val="28"/>
          <w:lang w:val="uk-UA" w:eastAsia="ru-RU"/>
        </w:rPr>
        <w:t>7</w:t>
      </w:r>
      <w:r w:rsidRPr="002F17A1">
        <w:rPr>
          <w:rFonts w:ascii="Times New Roman" w:eastAsia="Times New Roman" w:hAnsi="Times New Roman" w:cs="Times New Roman"/>
          <w:kern w:val="0"/>
          <w:sz w:val="28"/>
          <w:szCs w:val="28"/>
          <w:lang w:eastAsia="ru-RU"/>
        </w:rPr>
        <w:t>. Постанова ЦК РКП згідно резолюції 3-го поширеного Пленуму Ц.Б.О.Р. Преси, 1924. – Ф. Р-166.</w:t>
      </w:r>
      <w:r w:rsidRPr="002F17A1">
        <w:rPr>
          <w:rFonts w:ascii="Times New Roman" w:eastAsia="Times New Roman" w:hAnsi="Times New Roman" w:cs="Times New Roman"/>
          <w:kern w:val="0"/>
          <w:sz w:val="28"/>
          <w:szCs w:val="28"/>
          <w:lang w:val="uk-UA" w:eastAsia="ru-RU"/>
        </w:rPr>
        <w:t xml:space="preserve"> </w:t>
      </w:r>
      <w:r w:rsidRPr="002F17A1">
        <w:rPr>
          <w:rFonts w:ascii="Arial" w:eastAsia="Times New Roman" w:hAnsi="Arial" w:cs="Arial"/>
          <w:kern w:val="0"/>
          <w:sz w:val="28"/>
          <w:szCs w:val="28"/>
          <w:lang w:val="uk-UA" w:eastAsia="ru-RU"/>
        </w:rPr>
        <w:t>–</w:t>
      </w:r>
      <w:r w:rsidRPr="002F17A1">
        <w:rPr>
          <w:rFonts w:ascii="Times New Roman" w:eastAsia="Times New Roman" w:hAnsi="Times New Roman" w:cs="Times New Roman"/>
          <w:kern w:val="0"/>
          <w:sz w:val="28"/>
          <w:szCs w:val="28"/>
          <w:lang w:eastAsia="ru-RU"/>
        </w:rPr>
        <w:t xml:space="preserve"> Оп. 4.</w:t>
      </w:r>
      <w:r w:rsidRPr="002F17A1">
        <w:rPr>
          <w:rFonts w:ascii="Times New Roman" w:eastAsia="Times New Roman" w:hAnsi="Times New Roman" w:cs="Times New Roman"/>
          <w:kern w:val="0"/>
          <w:sz w:val="28"/>
          <w:szCs w:val="28"/>
          <w:lang w:val="uk-UA" w:eastAsia="ru-RU"/>
        </w:rPr>
        <w:t xml:space="preserve"> </w:t>
      </w:r>
      <w:r w:rsidRPr="002F17A1">
        <w:rPr>
          <w:rFonts w:ascii="Arial" w:eastAsia="Times New Roman" w:hAnsi="Arial" w:cs="Arial"/>
          <w:kern w:val="0"/>
          <w:sz w:val="28"/>
          <w:szCs w:val="28"/>
          <w:lang w:eastAsia="ru-RU"/>
        </w:rPr>
        <w:t>–</w:t>
      </w:r>
      <w:r w:rsidRPr="002F17A1">
        <w:rPr>
          <w:rFonts w:ascii="Times New Roman" w:eastAsia="Times New Roman" w:hAnsi="Times New Roman" w:cs="Times New Roman"/>
          <w:kern w:val="0"/>
          <w:sz w:val="28"/>
          <w:szCs w:val="28"/>
          <w:lang w:eastAsia="ru-RU"/>
        </w:rPr>
        <w:t xml:space="preserve"> Од. зб. 178.</w:t>
      </w:r>
    </w:p>
    <w:p w14:paraId="10949B91"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 xml:space="preserve">348. Протокол доповіді </w:t>
      </w:r>
      <w:r w:rsidRPr="002F17A1">
        <w:rPr>
          <w:rFonts w:ascii="Times New Roman" w:eastAsia="Times New Roman" w:hAnsi="Times New Roman" w:cs="Times New Roman"/>
          <w:color w:val="000000"/>
          <w:kern w:val="0"/>
          <w:sz w:val="28"/>
          <w:szCs w:val="28"/>
          <w:lang w:val="uk-UA" w:eastAsia="ru-RU"/>
        </w:rPr>
        <w:t>АХЧУ</w:t>
      </w:r>
      <w:r w:rsidRPr="002F17A1">
        <w:rPr>
          <w:rFonts w:ascii="Times New Roman" w:eastAsia="Times New Roman" w:hAnsi="Times New Roman" w:cs="Times New Roman"/>
          <w:kern w:val="0"/>
          <w:sz w:val="28"/>
          <w:szCs w:val="28"/>
          <w:lang w:val="uk-UA" w:eastAsia="ru-RU"/>
        </w:rPr>
        <w:t xml:space="preserve"> у відділі мистецтв </w:t>
      </w:r>
      <w:r w:rsidRPr="002F17A1">
        <w:rPr>
          <w:rFonts w:ascii="Times New Roman" w:eastAsia="Times New Roman" w:hAnsi="Times New Roman" w:cs="Times New Roman"/>
          <w:color w:val="000000"/>
          <w:kern w:val="0"/>
          <w:sz w:val="28"/>
          <w:szCs w:val="28"/>
          <w:lang w:val="uk-UA" w:eastAsia="ru-RU"/>
        </w:rPr>
        <w:t>УПО</w:t>
      </w:r>
      <w:r w:rsidRPr="002F17A1">
        <w:rPr>
          <w:rFonts w:ascii="Times New Roman" w:eastAsia="Times New Roman" w:hAnsi="Times New Roman" w:cs="Times New Roman"/>
          <w:kern w:val="0"/>
          <w:sz w:val="28"/>
          <w:szCs w:val="28"/>
          <w:lang w:val="uk-UA" w:eastAsia="ru-RU"/>
        </w:rPr>
        <w:t xml:space="preserve"> від 21 квітня 1928 р. – Ф. Р-166. – Оп. 5. – Од. зб. 426. </w:t>
      </w:r>
    </w:p>
    <w:p w14:paraId="3020CBFD"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eastAsia="ru-RU"/>
        </w:rPr>
      </w:pPr>
      <w:r w:rsidRPr="002F17A1">
        <w:rPr>
          <w:rFonts w:ascii="Times New Roman" w:eastAsia="Times New Roman" w:hAnsi="Times New Roman" w:cs="Times New Roman"/>
          <w:kern w:val="0"/>
          <w:sz w:val="28"/>
          <w:szCs w:val="28"/>
          <w:lang w:val="uk-UA" w:eastAsia="ru-RU"/>
        </w:rPr>
        <w:t>349. Протокол № 2 заседания Инспекционной комиссии по обследованию Подотдела искусств Харьковского губернского отдела народного образования от 12 мая 1920 г. –</w:t>
      </w:r>
      <w:r w:rsidRPr="002F17A1">
        <w:rPr>
          <w:rFonts w:ascii="Times New Roman" w:eastAsia="Times New Roman" w:hAnsi="Times New Roman" w:cs="Times New Roman"/>
          <w:kern w:val="0"/>
          <w:sz w:val="28"/>
          <w:szCs w:val="28"/>
          <w:lang w:eastAsia="ru-RU"/>
        </w:rPr>
        <w:t xml:space="preserve"> Ф. Р-166.</w:t>
      </w:r>
      <w:r w:rsidRPr="002F17A1">
        <w:rPr>
          <w:rFonts w:ascii="Times New Roman" w:eastAsia="Times New Roman" w:hAnsi="Times New Roman" w:cs="Times New Roman"/>
          <w:kern w:val="0"/>
          <w:sz w:val="28"/>
          <w:szCs w:val="28"/>
          <w:lang w:val="uk-UA" w:eastAsia="ru-RU"/>
        </w:rPr>
        <w:t xml:space="preserve"> – </w:t>
      </w:r>
      <w:r w:rsidRPr="002F17A1">
        <w:rPr>
          <w:rFonts w:ascii="Times New Roman" w:eastAsia="Times New Roman" w:hAnsi="Times New Roman" w:cs="Times New Roman"/>
          <w:kern w:val="0"/>
          <w:sz w:val="28"/>
          <w:szCs w:val="28"/>
          <w:lang w:eastAsia="ru-RU"/>
        </w:rPr>
        <w:t>Оп.</w:t>
      </w:r>
      <w:r w:rsidRPr="002F17A1">
        <w:rPr>
          <w:rFonts w:ascii="Times New Roman" w:eastAsia="Times New Roman" w:hAnsi="Times New Roman" w:cs="Times New Roman"/>
          <w:kern w:val="0"/>
          <w:sz w:val="28"/>
          <w:szCs w:val="28"/>
          <w:lang w:val="uk-UA" w:eastAsia="ru-RU"/>
        </w:rPr>
        <w:t>1</w:t>
      </w:r>
      <w:r w:rsidRPr="002F17A1">
        <w:rPr>
          <w:rFonts w:ascii="Times New Roman" w:eastAsia="Times New Roman" w:hAnsi="Times New Roman" w:cs="Times New Roman"/>
          <w:kern w:val="0"/>
          <w:sz w:val="28"/>
          <w:szCs w:val="28"/>
          <w:lang w:eastAsia="ru-RU"/>
        </w:rPr>
        <w:t xml:space="preserve">. – Од. зб. </w:t>
      </w:r>
      <w:r w:rsidRPr="002F17A1">
        <w:rPr>
          <w:rFonts w:ascii="Times New Roman" w:eastAsia="Times New Roman" w:hAnsi="Times New Roman" w:cs="Times New Roman"/>
          <w:kern w:val="0"/>
          <w:sz w:val="28"/>
          <w:szCs w:val="28"/>
          <w:lang w:val="uk-UA" w:eastAsia="ru-RU"/>
        </w:rPr>
        <w:t>880</w:t>
      </w:r>
      <w:r w:rsidRPr="002F17A1">
        <w:rPr>
          <w:rFonts w:ascii="Times New Roman" w:eastAsia="Times New Roman" w:hAnsi="Times New Roman" w:cs="Times New Roman"/>
          <w:kern w:val="0"/>
          <w:sz w:val="28"/>
          <w:szCs w:val="28"/>
          <w:lang w:eastAsia="ru-RU"/>
        </w:rPr>
        <w:t>.</w:t>
      </w:r>
    </w:p>
    <w:p w14:paraId="753E793B"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350. Протокол заседания Музейно-выставочной и Библиотечной комиссий Музейной секции ВУКОМИСа от 24 марта 1919 г. – Ф.</w:t>
      </w:r>
      <w:r w:rsidRPr="002F17A1">
        <w:rPr>
          <w:rFonts w:ascii="Times New Roman" w:eastAsia="Times New Roman" w:hAnsi="Times New Roman" w:cs="Times New Roman"/>
          <w:kern w:val="0"/>
          <w:sz w:val="28"/>
          <w:szCs w:val="28"/>
          <w:lang w:eastAsia="ru-RU"/>
        </w:rPr>
        <w:t xml:space="preserve"> Р-</w:t>
      </w:r>
      <w:r w:rsidRPr="002F17A1">
        <w:rPr>
          <w:rFonts w:ascii="Times New Roman" w:eastAsia="Times New Roman" w:hAnsi="Times New Roman" w:cs="Times New Roman"/>
          <w:kern w:val="0"/>
          <w:sz w:val="28"/>
          <w:szCs w:val="28"/>
          <w:lang w:val="uk-UA" w:eastAsia="ru-RU"/>
        </w:rPr>
        <w:t>166. – Оп. 1. – Од. зб. 705.</w:t>
      </w:r>
    </w:p>
    <w:p w14:paraId="78BDC1D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351. Протокол засiдання Колегії Вiддiлу мистецтв Укрголовполітосвіти від 16 сiчня 1924 р. – Ф. Р-166. – Оп 4. – Од. зб. 178.</w:t>
      </w:r>
    </w:p>
    <w:p w14:paraId="22C26D96"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352. Протокол засідання Колегії Відділу мистецтв Укрголовполітосвіти від 17 листопада 1924 р. – Ф. Р-166. – Оп. 4. – Од. зб. 178.</w:t>
      </w:r>
    </w:p>
    <w:p w14:paraId="17F2DF8C"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35</w:t>
      </w:r>
      <w:r w:rsidRPr="002F17A1">
        <w:rPr>
          <w:rFonts w:ascii="Times New Roman" w:eastAsia="Times New Roman" w:hAnsi="Times New Roman" w:cs="Times New Roman"/>
          <w:kern w:val="0"/>
          <w:sz w:val="28"/>
          <w:szCs w:val="28"/>
          <w:lang w:val="uk-UA" w:eastAsia="ru-RU"/>
        </w:rPr>
        <w:t>3</w:t>
      </w:r>
      <w:r w:rsidRPr="002F17A1">
        <w:rPr>
          <w:rFonts w:ascii="Times New Roman" w:eastAsia="Times New Roman" w:hAnsi="Times New Roman" w:cs="Times New Roman"/>
          <w:kern w:val="0"/>
          <w:sz w:val="28"/>
          <w:szCs w:val="28"/>
          <w:lang w:eastAsia="ru-RU"/>
        </w:rPr>
        <w:t>. Протокол № 2 засідання Центральної Президії АХЧУ від 22 січня 1927 р.</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kern w:val="0"/>
          <w:sz w:val="28"/>
          <w:szCs w:val="28"/>
          <w:lang w:eastAsia="ru-RU"/>
        </w:rPr>
        <w:t>– Ф. Р-166.</w:t>
      </w:r>
      <w:r w:rsidRPr="002F17A1">
        <w:rPr>
          <w:rFonts w:ascii="Times New Roman" w:eastAsia="Times New Roman" w:hAnsi="Times New Roman" w:cs="Times New Roman"/>
          <w:kern w:val="0"/>
          <w:sz w:val="28"/>
          <w:szCs w:val="28"/>
          <w:lang w:val="uk-UA" w:eastAsia="ru-RU"/>
        </w:rPr>
        <w:t xml:space="preserve"> – </w:t>
      </w:r>
      <w:r w:rsidRPr="002F17A1">
        <w:rPr>
          <w:rFonts w:ascii="Times New Roman" w:eastAsia="Times New Roman" w:hAnsi="Times New Roman" w:cs="Times New Roman"/>
          <w:kern w:val="0"/>
          <w:sz w:val="28"/>
          <w:szCs w:val="28"/>
          <w:lang w:eastAsia="ru-RU"/>
        </w:rPr>
        <w:t>Оп.6. – Од. зб. 595.</w:t>
      </w:r>
      <w:r w:rsidRPr="002F17A1">
        <w:rPr>
          <w:rFonts w:ascii="Times New Roman" w:eastAsia="Times New Roman" w:hAnsi="Times New Roman" w:cs="Times New Roman"/>
          <w:kern w:val="0"/>
          <w:sz w:val="28"/>
          <w:szCs w:val="28"/>
          <w:lang w:val="uk-UA" w:eastAsia="ru-RU"/>
        </w:rPr>
        <w:t xml:space="preserve"> </w:t>
      </w:r>
    </w:p>
    <w:p w14:paraId="5B76BF58"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val="uk-UA" w:eastAsia="ru-RU"/>
        </w:rPr>
        <w:t>354. Прохання НКО до видавництва „Література й мистецтво” від 2 червня 1932 р.</w:t>
      </w:r>
      <w:r w:rsidRPr="002F17A1">
        <w:rPr>
          <w:rFonts w:ascii="Times New Roman" w:eastAsia="Times New Roman" w:hAnsi="Times New Roman" w:cs="Times New Roman"/>
          <w:kern w:val="0"/>
          <w:sz w:val="28"/>
          <w:szCs w:val="28"/>
          <w:lang w:eastAsia="ru-RU"/>
        </w:rPr>
        <w:t xml:space="preserve"> – Ф. Р-166.</w:t>
      </w:r>
      <w:r w:rsidRPr="002F17A1">
        <w:rPr>
          <w:rFonts w:ascii="Times New Roman" w:eastAsia="Times New Roman" w:hAnsi="Times New Roman" w:cs="Times New Roman"/>
          <w:kern w:val="0"/>
          <w:sz w:val="28"/>
          <w:szCs w:val="28"/>
          <w:lang w:val="uk-UA" w:eastAsia="ru-RU"/>
        </w:rPr>
        <w:t xml:space="preserve"> – </w:t>
      </w:r>
      <w:r w:rsidRPr="002F17A1">
        <w:rPr>
          <w:rFonts w:ascii="Times New Roman" w:eastAsia="Times New Roman" w:hAnsi="Times New Roman" w:cs="Times New Roman"/>
          <w:kern w:val="0"/>
          <w:sz w:val="28"/>
          <w:szCs w:val="28"/>
          <w:lang w:eastAsia="ru-RU"/>
        </w:rPr>
        <w:t>Оп.</w:t>
      </w:r>
      <w:r w:rsidRPr="002F17A1">
        <w:rPr>
          <w:rFonts w:ascii="Times New Roman" w:eastAsia="Times New Roman" w:hAnsi="Times New Roman" w:cs="Times New Roman"/>
          <w:kern w:val="0"/>
          <w:sz w:val="28"/>
          <w:szCs w:val="28"/>
          <w:lang w:val="uk-UA" w:eastAsia="ru-RU"/>
        </w:rPr>
        <w:t>10</w:t>
      </w:r>
      <w:r w:rsidRPr="002F17A1">
        <w:rPr>
          <w:rFonts w:ascii="Times New Roman" w:eastAsia="Times New Roman" w:hAnsi="Times New Roman" w:cs="Times New Roman"/>
          <w:kern w:val="0"/>
          <w:sz w:val="28"/>
          <w:szCs w:val="28"/>
          <w:lang w:eastAsia="ru-RU"/>
        </w:rPr>
        <w:t>. – Од. зб.</w:t>
      </w:r>
      <w:r w:rsidRPr="002F17A1">
        <w:rPr>
          <w:rFonts w:ascii="Times New Roman" w:eastAsia="Times New Roman" w:hAnsi="Times New Roman" w:cs="Times New Roman"/>
          <w:kern w:val="0"/>
          <w:sz w:val="28"/>
          <w:szCs w:val="28"/>
          <w:lang w:val="uk-UA" w:eastAsia="ru-RU"/>
        </w:rPr>
        <w:t xml:space="preserve"> 1260</w:t>
      </w:r>
      <w:r w:rsidRPr="002F17A1">
        <w:rPr>
          <w:rFonts w:ascii="Times New Roman" w:eastAsia="Times New Roman" w:hAnsi="Times New Roman" w:cs="Times New Roman"/>
          <w:kern w:val="0"/>
          <w:sz w:val="28"/>
          <w:szCs w:val="28"/>
          <w:lang w:eastAsia="ru-RU"/>
        </w:rPr>
        <w:t>.</w:t>
      </w:r>
    </w:p>
    <w:p w14:paraId="759789BA" w14:textId="77777777" w:rsidR="002F17A1" w:rsidRPr="002F17A1" w:rsidRDefault="002F17A1" w:rsidP="002F17A1">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8"/>
          <w:lang w:val="uk-UA" w:eastAsia="ru-RU"/>
        </w:rPr>
      </w:pPr>
      <w:r w:rsidRPr="002F17A1">
        <w:rPr>
          <w:rFonts w:ascii="Times New Roman" w:eastAsia="Times New Roman" w:hAnsi="Times New Roman" w:cs="Times New Roman"/>
          <w:kern w:val="0"/>
          <w:sz w:val="28"/>
          <w:szCs w:val="28"/>
          <w:lang w:eastAsia="ru-RU"/>
        </w:rPr>
        <w:t>35</w:t>
      </w:r>
      <w:r w:rsidRPr="002F17A1">
        <w:rPr>
          <w:rFonts w:ascii="Times New Roman" w:eastAsia="Times New Roman" w:hAnsi="Times New Roman" w:cs="Times New Roman"/>
          <w:kern w:val="0"/>
          <w:sz w:val="28"/>
          <w:szCs w:val="28"/>
          <w:lang w:val="uk-UA" w:eastAsia="ru-RU"/>
        </w:rPr>
        <w:t>5</w:t>
      </w:r>
      <w:r w:rsidRPr="002F17A1">
        <w:rPr>
          <w:rFonts w:ascii="Times New Roman" w:eastAsia="Times New Roman" w:hAnsi="Times New Roman" w:cs="Times New Roman"/>
          <w:kern w:val="0"/>
          <w:sz w:val="28"/>
          <w:szCs w:val="28"/>
          <w:lang w:eastAsia="ru-RU"/>
        </w:rPr>
        <w:t>. Перелік членів "Вукохудожника". –</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kern w:val="0"/>
          <w:sz w:val="28"/>
          <w:szCs w:val="28"/>
          <w:lang w:eastAsia="ru-RU"/>
        </w:rPr>
        <w:t>Ф. Р-166.</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kern w:val="0"/>
          <w:sz w:val="28"/>
          <w:szCs w:val="28"/>
          <w:lang w:eastAsia="ru-RU"/>
        </w:rPr>
        <w:t>– Оп.4.</w:t>
      </w:r>
      <w:r w:rsidRPr="002F17A1">
        <w:rPr>
          <w:rFonts w:ascii="Times New Roman" w:eastAsia="Times New Roman" w:hAnsi="Times New Roman" w:cs="Times New Roman"/>
          <w:kern w:val="0"/>
          <w:sz w:val="28"/>
          <w:szCs w:val="28"/>
          <w:lang w:val="uk-UA" w:eastAsia="ru-RU"/>
        </w:rPr>
        <w:t xml:space="preserve"> </w:t>
      </w:r>
      <w:r w:rsidRPr="002F17A1">
        <w:rPr>
          <w:rFonts w:ascii="Times New Roman" w:eastAsia="Times New Roman" w:hAnsi="Times New Roman" w:cs="Times New Roman"/>
          <w:kern w:val="0"/>
          <w:sz w:val="28"/>
          <w:szCs w:val="28"/>
          <w:lang w:eastAsia="ru-RU"/>
        </w:rPr>
        <w:t>– Од. зб. 180.</w:t>
      </w:r>
    </w:p>
    <w:p w14:paraId="2BAFA225" w14:textId="77777777" w:rsidR="002F17A1" w:rsidRPr="002F17A1" w:rsidRDefault="002F17A1" w:rsidP="002F17A1">
      <w:pPr>
        <w:rPr>
          <w:lang w:val="uk-UA"/>
        </w:rPr>
      </w:pPr>
      <w:bookmarkStart w:id="2" w:name="_GoBack"/>
      <w:bookmarkEnd w:id="2"/>
    </w:p>
    <w:sectPr w:rsidR="002F17A1" w:rsidRPr="002F17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9604A" w14:textId="77777777" w:rsidR="005C1D66" w:rsidRDefault="005C1D66">
      <w:pPr>
        <w:spacing w:after="0" w:line="240" w:lineRule="auto"/>
      </w:pPr>
      <w:r>
        <w:separator/>
      </w:r>
    </w:p>
  </w:endnote>
  <w:endnote w:type="continuationSeparator" w:id="0">
    <w:p w14:paraId="088F90E3" w14:textId="77777777" w:rsidR="005C1D66" w:rsidRDefault="005C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117D9" w14:textId="77777777" w:rsidR="005C1D66" w:rsidRDefault="005C1D66">
      <w:pPr>
        <w:spacing w:after="0" w:line="240" w:lineRule="auto"/>
      </w:pPr>
      <w:r>
        <w:separator/>
      </w:r>
    </w:p>
  </w:footnote>
  <w:footnote w:type="continuationSeparator" w:id="0">
    <w:p w14:paraId="099DD38E" w14:textId="77777777" w:rsidR="005C1D66" w:rsidRDefault="005C1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209065C"/>
    <w:multiLevelType w:val="singleLevel"/>
    <w:tmpl w:val="0419000F"/>
    <w:lvl w:ilvl="0">
      <w:start w:val="23"/>
      <w:numFmt w:val="decimal"/>
      <w:lvlText w:val="%1."/>
      <w:lvlJc w:val="left"/>
      <w:pPr>
        <w:tabs>
          <w:tab w:val="num" w:pos="360"/>
        </w:tabs>
        <w:ind w:left="360" w:hanging="360"/>
      </w:pPr>
      <w:rPr>
        <w:rFonts w:hint="default"/>
      </w:rPr>
    </w:lvl>
  </w:abstractNum>
  <w:abstractNum w:abstractNumId="19">
    <w:nsid w:val="17804F59"/>
    <w:multiLevelType w:val="singleLevel"/>
    <w:tmpl w:val="0419000F"/>
    <w:lvl w:ilvl="0">
      <w:start w:val="1"/>
      <w:numFmt w:val="decimal"/>
      <w:lvlText w:val="%1."/>
      <w:lvlJc w:val="left"/>
      <w:pPr>
        <w:tabs>
          <w:tab w:val="num" w:pos="360"/>
        </w:tabs>
        <w:ind w:left="360" w:hanging="36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3F752DF1"/>
    <w:multiLevelType w:val="singleLevel"/>
    <w:tmpl w:val="0419000F"/>
    <w:lvl w:ilvl="0">
      <w:start w:val="1"/>
      <w:numFmt w:val="decimal"/>
      <w:lvlText w:val="%1."/>
      <w:lvlJc w:val="left"/>
      <w:pPr>
        <w:tabs>
          <w:tab w:val="num" w:pos="360"/>
        </w:tabs>
        <w:ind w:left="360" w:hanging="360"/>
      </w:p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9"/>
  </w:num>
  <w:num w:numId="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92D"/>
    <w:rsid w:val="002F353D"/>
    <w:rsid w:val="002F5585"/>
    <w:rsid w:val="002F56DB"/>
    <w:rsid w:val="002F7F41"/>
    <w:rsid w:val="0030177B"/>
    <w:rsid w:val="0030191F"/>
    <w:rsid w:val="003036E7"/>
    <w:rsid w:val="00304052"/>
    <w:rsid w:val="003046E6"/>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1D66"/>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94"/>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5C37C427-F2D3-4A6A-87B2-5A99AC46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2410</TotalTime>
  <Pages>45</Pages>
  <Words>10657</Words>
  <Characters>60746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cp:revision>
  <cp:lastPrinted>2009-02-06T05:36:00Z</cp:lastPrinted>
  <dcterms:created xsi:type="dcterms:W3CDTF">2016-05-04T14:28:00Z</dcterms:created>
  <dcterms:modified xsi:type="dcterms:W3CDTF">2016-05-24T15:43:00Z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