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988" w:rsidRPr="00723988" w:rsidRDefault="00723988" w:rsidP="00723988">
      <w:pPr>
        <w:rPr>
          <w:rFonts w:ascii="Verdana" w:hAnsi="Verdana"/>
          <w:color w:val="000000"/>
          <w:sz w:val="21"/>
          <w:szCs w:val="21"/>
          <w:shd w:val="clear" w:color="auto" w:fill="FFFFFF"/>
        </w:rPr>
      </w:pPr>
      <w:r w:rsidRPr="00723988">
        <w:rPr>
          <w:rFonts w:ascii="Verdana" w:hAnsi="Verdana" w:hint="eastAsia"/>
          <w:color w:val="000000"/>
          <w:sz w:val="21"/>
          <w:szCs w:val="21"/>
          <w:shd w:val="clear" w:color="auto" w:fill="FFFFFF"/>
        </w:rPr>
        <w:t>Капілєнко</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Анастасія</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Іванівна</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викладач</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кафедри</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загальної</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педагогіки</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та</w:t>
      </w:r>
    </w:p>
    <w:p w:rsidR="00723988" w:rsidRPr="00723988" w:rsidRDefault="00723988" w:rsidP="00723988">
      <w:pPr>
        <w:rPr>
          <w:rFonts w:ascii="Verdana" w:hAnsi="Verdana"/>
          <w:color w:val="000000"/>
          <w:sz w:val="21"/>
          <w:szCs w:val="21"/>
          <w:shd w:val="clear" w:color="auto" w:fill="FFFFFF"/>
        </w:rPr>
      </w:pPr>
      <w:r w:rsidRPr="00723988">
        <w:rPr>
          <w:rFonts w:ascii="Verdana" w:hAnsi="Verdana" w:hint="eastAsia"/>
          <w:color w:val="000000"/>
          <w:sz w:val="21"/>
          <w:szCs w:val="21"/>
          <w:shd w:val="clear" w:color="auto" w:fill="FFFFFF"/>
        </w:rPr>
        <w:t>спеціальної</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освіти</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Ізмаїльський</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державний</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гуманітарний</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університет</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Назва</w:t>
      </w:r>
    </w:p>
    <w:p w:rsidR="00723988" w:rsidRPr="00723988" w:rsidRDefault="00723988" w:rsidP="00723988">
      <w:pPr>
        <w:rPr>
          <w:rFonts w:ascii="Verdana" w:hAnsi="Verdana"/>
          <w:color w:val="000000"/>
          <w:sz w:val="21"/>
          <w:szCs w:val="21"/>
          <w:shd w:val="clear" w:color="auto" w:fill="FFFFFF"/>
        </w:rPr>
      </w:pPr>
      <w:r w:rsidRPr="00723988">
        <w:rPr>
          <w:rFonts w:ascii="Verdana" w:hAnsi="Verdana" w:hint="eastAsia"/>
          <w:color w:val="000000"/>
          <w:sz w:val="21"/>
          <w:szCs w:val="21"/>
          <w:shd w:val="clear" w:color="auto" w:fill="FFFFFF"/>
        </w:rPr>
        <w:t>дисертації</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w:t>
      </w:r>
      <w:r w:rsidRPr="00723988">
        <w:rPr>
          <w:rFonts w:ascii="Verdana" w:hAnsi="Verdana" w:hint="eastAsia"/>
          <w:color w:val="000000"/>
          <w:sz w:val="21"/>
          <w:szCs w:val="21"/>
          <w:shd w:val="clear" w:color="auto" w:fill="FFFFFF"/>
        </w:rPr>
        <w:t>Формування</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готовності</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майбутніх</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фахівців</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спеціальної</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освіти</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до</w:t>
      </w:r>
    </w:p>
    <w:p w:rsidR="00723988" w:rsidRPr="00723988" w:rsidRDefault="00723988" w:rsidP="00723988">
      <w:pPr>
        <w:rPr>
          <w:rFonts w:ascii="Verdana" w:hAnsi="Verdana"/>
          <w:color w:val="000000"/>
          <w:sz w:val="21"/>
          <w:szCs w:val="21"/>
          <w:shd w:val="clear" w:color="auto" w:fill="FFFFFF"/>
        </w:rPr>
      </w:pPr>
      <w:r w:rsidRPr="00723988">
        <w:rPr>
          <w:rFonts w:ascii="Verdana" w:hAnsi="Verdana" w:hint="eastAsia"/>
          <w:color w:val="000000"/>
          <w:sz w:val="21"/>
          <w:szCs w:val="21"/>
          <w:shd w:val="clear" w:color="auto" w:fill="FFFFFF"/>
        </w:rPr>
        <w:t>командної</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роботи</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в</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умовах</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інклюзії</w:t>
      </w:r>
      <w:r w:rsidRPr="00723988">
        <w:rPr>
          <w:rFonts w:ascii="Verdana" w:hAnsi="Verdana" w:hint="eastAsia"/>
          <w:color w:val="000000"/>
          <w:sz w:val="21"/>
          <w:szCs w:val="21"/>
          <w:shd w:val="clear" w:color="auto" w:fill="FFFFFF"/>
        </w:rPr>
        <w:t>»</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Шифр</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та</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назва</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спеціальності</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w:t>
      </w:r>
      <w:r w:rsidRPr="00723988">
        <w:rPr>
          <w:rFonts w:ascii="Verdana" w:hAnsi="Verdana"/>
          <w:color w:val="000000"/>
          <w:sz w:val="21"/>
          <w:szCs w:val="21"/>
          <w:shd w:val="clear" w:color="auto" w:fill="FFFFFF"/>
        </w:rPr>
        <w:t xml:space="preserve"> 13.00.03 </w:t>
      </w:r>
      <w:r w:rsidRPr="00723988">
        <w:rPr>
          <w:rFonts w:ascii="Verdana" w:hAnsi="Verdana" w:hint="eastAsia"/>
          <w:color w:val="000000"/>
          <w:sz w:val="21"/>
          <w:szCs w:val="21"/>
          <w:shd w:val="clear" w:color="auto" w:fill="FFFFFF"/>
        </w:rPr>
        <w:t>–</w:t>
      </w:r>
    </w:p>
    <w:p w:rsidR="00723988" w:rsidRPr="00723988" w:rsidRDefault="00723988" w:rsidP="00723988">
      <w:pPr>
        <w:rPr>
          <w:rFonts w:ascii="Verdana" w:hAnsi="Verdana"/>
          <w:color w:val="000000"/>
          <w:sz w:val="21"/>
          <w:szCs w:val="21"/>
          <w:shd w:val="clear" w:color="auto" w:fill="FFFFFF"/>
        </w:rPr>
      </w:pPr>
      <w:r w:rsidRPr="00723988">
        <w:rPr>
          <w:rFonts w:ascii="Verdana" w:hAnsi="Verdana" w:hint="eastAsia"/>
          <w:color w:val="000000"/>
          <w:sz w:val="21"/>
          <w:szCs w:val="21"/>
          <w:shd w:val="clear" w:color="auto" w:fill="FFFFFF"/>
        </w:rPr>
        <w:t>корекційна</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педагогіка</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Спецрада</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Д</w:t>
      </w:r>
      <w:r w:rsidRPr="00723988">
        <w:rPr>
          <w:rFonts w:ascii="Verdana" w:hAnsi="Verdana"/>
          <w:color w:val="000000"/>
          <w:sz w:val="21"/>
          <w:szCs w:val="21"/>
          <w:shd w:val="clear" w:color="auto" w:fill="FFFFFF"/>
        </w:rPr>
        <w:t xml:space="preserve"> 26.450.01 </w:t>
      </w:r>
      <w:r w:rsidRPr="00723988">
        <w:rPr>
          <w:rFonts w:ascii="Verdana" w:hAnsi="Verdana" w:hint="eastAsia"/>
          <w:color w:val="000000"/>
          <w:sz w:val="21"/>
          <w:szCs w:val="21"/>
          <w:shd w:val="clear" w:color="auto" w:fill="FFFFFF"/>
        </w:rPr>
        <w:t>Інституту</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спеціальної</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педагогіки</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і</w:t>
      </w:r>
    </w:p>
    <w:p w:rsidR="00AD6FB2" w:rsidRPr="00723988" w:rsidRDefault="00723988" w:rsidP="00723988">
      <w:r w:rsidRPr="00723988">
        <w:rPr>
          <w:rFonts w:ascii="Verdana" w:hAnsi="Verdana" w:hint="eastAsia"/>
          <w:color w:val="000000"/>
          <w:sz w:val="21"/>
          <w:szCs w:val="21"/>
          <w:shd w:val="clear" w:color="auto" w:fill="FFFFFF"/>
        </w:rPr>
        <w:t>психології</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імені</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Миколи</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Ярмаченка</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НАПН</w:t>
      </w:r>
      <w:r w:rsidRPr="00723988">
        <w:rPr>
          <w:rFonts w:ascii="Verdana" w:hAnsi="Verdana"/>
          <w:color w:val="000000"/>
          <w:sz w:val="21"/>
          <w:szCs w:val="21"/>
          <w:shd w:val="clear" w:color="auto" w:fill="FFFFFF"/>
        </w:rPr>
        <w:t xml:space="preserve"> </w:t>
      </w:r>
      <w:r w:rsidRPr="00723988">
        <w:rPr>
          <w:rFonts w:ascii="Verdana" w:hAnsi="Verdana" w:hint="eastAsia"/>
          <w:color w:val="000000"/>
          <w:sz w:val="21"/>
          <w:szCs w:val="21"/>
          <w:shd w:val="clear" w:color="auto" w:fill="FFFFFF"/>
        </w:rPr>
        <w:t>України</w:t>
      </w:r>
      <w:bookmarkStart w:id="0" w:name="_GoBack"/>
      <w:bookmarkEnd w:id="0"/>
    </w:p>
    <w:sectPr w:rsidR="00AD6FB2" w:rsidRPr="0072398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0F" w:rsidRDefault="0061770F">
      <w:pPr>
        <w:spacing w:after="0" w:line="240" w:lineRule="auto"/>
      </w:pPr>
      <w:r>
        <w:separator/>
      </w:r>
    </w:p>
  </w:endnote>
  <w:endnote w:type="continuationSeparator" w:id="0">
    <w:p w:rsidR="0061770F" w:rsidRDefault="0061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61770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B00F7A">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61770F">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B00F7A">
                <w:pPr>
                  <w:spacing w:line="240" w:lineRule="auto"/>
                </w:pPr>
                <w:r>
                  <w:fldChar w:fldCharType="begin"/>
                </w:r>
                <w:r>
                  <w:instrText xml:space="preserve"> PAGE \* MERGEFORMAT </w:instrText>
                </w:r>
                <w:r>
                  <w:fldChar w:fldCharType="separate"/>
                </w:r>
                <w:r w:rsidR="00723988" w:rsidRPr="0072398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0F" w:rsidRDefault="0061770F"/>
    <w:p w:rsidR="0061770F" w:rsidRDefault="0061770F"/>
    <w:p w:rsidR="0061770F" w:rsidRDefault="0061770F"/>
    <w:p w:rsidR="0061770F" w:rsidRDefault="0061770F"/>
    <w:p w:rsidR="0061770F" w:rsidRDefault="0061770F"/>
    <w:p w:rsidR="0061770F" w:rsidRDefault="0061770F"/>
    <w:p w:rsidR="0061770F" w:rsidRDefault="0061770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61770F" w:rsidRDefault="0061770F">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61770F" w:rsidRDefault="0061770F"/>
    <w:p w:rsidR="0061770F" w:rsidRDefault="0061770F"/>
    <w:p w:rsidR="0061770F" w:rsidRDefault="0061770F">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61770F" w:rsidRDefault="0061770F"/>
                <w:p w:rsidR="0061770F" w:rsidRDefault="0061770F">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61770F" w:rsidRDefault="0061770F"/>
    <w:p w:rsidR="0061770F" w:rsidRDefault="0061770F">
      <w:pPr>
        <w:rPr>
          <w:sz w:val="2"/>
          <w:szCs w:val="2"/>
        </w:rPr>
      </w:pPr>
    </w:p>
    <w:p w:rsidR="0061770F" w:rsidRDefault="0061770F"/>
    <w:p w:rsidR="0061770F" w:rsidRDefault="0061770F">
      <w:pPr>
        <w:spacing w:after="0" w:line="240" w:lineRule="auto"/>
      </w:pPr>
    </w:p>
  </w:footnote>
  <w:footnote w:type="continuationSeparator" w:id="0">
    <w:p w:rsidR="0061770F" w:rsidRDefault="00617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3BE"/>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3F"/>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0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B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86"/>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BD"/>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61"/>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3D"/>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5C"/>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73"/>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88D"/>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7AD"/>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0C"/>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1A4"/>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73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5A"/>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59A"/>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07"/>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70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1FF5"/>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24"/>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988"/>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4B8"/>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1FD8"/>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58"/>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7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3"/>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81"/>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00"/>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15"/>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0F4"/>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13"/>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80"/>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0F8"/>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3ED"/>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51A"/>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95"/>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F1"/>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2D"/>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39C"/>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50A2E-5D05-45B4-92A8-3F8B4029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4804</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156</cp:revision>
  <cp:lastPrinted>2009-02-06T05:36:00Z</cp:lastPrinted>
  <dcterms:created xsi:type="dcterms:W3CDTF">2022-08-02T11:55:00Z</dcterms:created>
  <dcterms:modified xsi:type="dcterms:W3CDTF">2023-03-30T09:45:00Z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