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836D67" w:rsidRDefault="00836D67" w:rsidP="00836D67">
      <w:pPr>
        <w:jc w:val="center"/>
        <w:rPr>
          <w:smallCaps/>
          <w:sz w:val="22"/>
        </w:rPr>
      </w:pPr>
      <w:bookmarkStart w:id="0" w:name="_Hlt159839706"/>
      <w:bookmarkEnd w:id="0"/>
      <w:r>
        <w:rPr>
          <w:smallCaps/>
          <w:sz w:val="22"/>
        </w:rPr>
        <w:t>Академия медицинских наук Украины</w:t>
      </w:r>
    </w:p>
    <w:p w:rsidR="00836D67" w:rsidRDefault="00836D67" w:rsidP="00836D67">
      <w:pPr>
        <w:jc w:val="center"/>
        <w:rPr>
          <w:sz w:val="28"/>
        </w:rPr>
      </w:pPr>
      <w:r>
        <w:rPr>
          <w:sz w:val="28"/>
        </w:rPr>
        <w:t>______________</w:t>
      </w:r>
    </w:p>
    <w:p w:rsidR="00836D67" w:rsidRDefault="00836D67" w:rsidP="00836D67">
      <w:pPr>
        <w:rPr>
          <w:sz w:val="28"/>
        </w:rPr>
      </w:pPr>
    </w:p>
    <w:p w:rsidR="00836D67" w:rsidRDefault="00836D67" w:rsidP="00836D67">
      <w:pPr>
        <w:jc w:val="center"/>
        <w:rPr>
          <w:smallCaps/>
          <w:sz w:val="22"/>
        </w:rPr>
      </w:pPr>
      <w:r>
        <w:rPr>
          <w:smallCaps/>
          <w:sz w:val="22"/>
        </w:rPr>
        <w:t>Институт сто</w:t>
      </w:r>
      <w:r>
        <w:rPr>
          <w:smallCaps/>
          <w:sz w:val="22"/>
          <w:lang w:val="uk-UA"/>
        </w:rPr>
        <w:t>м</w:t>
      </w:r>
      <w:r>
        <w:rPr>
          <w:smallCaps/>
          <w:sz w:val="22"/>
        </w:rPr>
        <w:t>атологии АМН Украины</w:t>
      </w:r>
    </w:p>
    <w:p w:rsidR="00836D67" w:rsidRDefault="00836D67" w:rsidP="00836D67">
      <w:pPr>
        <w:rPr>
          <w:sz w:val="28"/>
        </w:rPr>
      </w:pPr>
    </w:p>
    <w:p w:rsidR="00836D67" w:rsidRDefault="00836D67" w:rsidP="00836D67">
      <w:pPr>
        <w:rPr>
          <w:sz w:val="28"/>
        </w:rPr>
      </w:pPr>
    </w:p>
    <w:p w:rsidR="00836D67" w:rsidRDefault="00836D67" w:rsidP="00836D67">
      <w:pPr>
        <w:jc w:val="right"/>
      </w:pPr>
      <w:r>
        <w:t>На правах рукописи</w:t>
      </w:r>
    </w:p>
    <w:p w:rsidR="00836D67" w:rsidRDefault="00836D67" w:rsidP="00836D67">
      <w:pPr>
        <w:rPr>
          <w:sz w:val="28"/>
        </w:rPr>
      </w:pPr>
    </w:p>
    <w:p w:rsidR="00836D67" w:rsidRDefault="00836D67" w:rsidP="00836D67">
      <w:pPr>
        <w:jc w:val="center"/>
        <w:rPr>
          <w:sz w:val="28"/>
        </w:rPr>
      </w:pPr>
      <w:r>
        <w:rPr>
          <w:sz w:val="28"/>
        </w:rPr>
        <w:t>НИКОЛАЕВА АННА ВЛАДИМИРОВНА</w:t>
      </w:r>
    </w:p>
    <w:p w:rsidR="00836D67" w:rsidRDefault="00836D67" w:rsidP="00836D67">
      <w:pPr>
        <w:rPr>
          <w:sz w:val="28"/>
        </w:rPr>
      </w:pPr>
    </w:p>
    <w:p w:rsidR="00836D67" w:rsidRDefault="00836D67" w:rsidP="00836D67">
      <w:pPr>
        <w:jc w:val="right"/>
        <w:rPr>
          <w:sz w:val="28"/>
        </w:rPr>
      </w:pPr>
    </w:p>
    <w:p w:rsidR="00836D67" w:rsidRPr="000C0CFF" w:rsidRDefault="00836D67" w:rsidP="00836D67">
      <w:pPr>
        <w:jc w:val="right"/>
        <w:rPr>
          <w:sz w:val="28"/>
        </w:rPr>
      </w:pPr>
      <w:r>
        <w:rPr>
          <w:sz w:val="28"/>
        </w:rPr>
        <w:t xml:space="preserve">УДК </w:t>
      </w:r>
      <w:r>
        <w:rPr>
          <w:sz w:val="28"/>
          <w:lang w:val="uk-UA"/>
        </w:rPr>
        <w:t>616-084+616-002.4:616-053.6</w:t>
      </w:r>
    </w:p>
    <w:p w:rsidR="00836D67" w:rsidRDefault="00836D67" w:rsidP="00836D67">
      <w:pPr>
        <w:rPr>
          <w:sz w:val="28"/>
        </w:rPr>
      </w:pPr>
    </w:p>
    <w:p w:rsidR="00836D67" w:rsidRDefault="00836D67" w:rsidP="00836D67">
      <w:pPr>
        <w:rPr>
          <w:sz w:val="28"/>
        </w:rPr>
      </w:pPr>
    </w:p>
    <w:p w:rsidR="00836D67" w:rsidRDefault="00836D67" w:rsidP="00836D67">
      <w:pPr>
        <w:rPr>
          <w:sz w:val="28"/>
        </w:rPr>
      </w:pPr>
    </w:p>
    <w:p w:rsidR="00836D67" w:rsidRDefault="00836D67" w:rsidP="00836D67">
      <w:pPr>
        <w:rPr>
          <w:sz w:val="28"/>
        </w:rPr>
      </w:pPr>
    </w:p>
    <w:p w:rsidR="00836D67" w:rsidRDefault="00836D67" w:rsidP="00836D67">
      <w:pPr>
        <w:rPr>
          <w:sz w:val="28"/>
        </w:rPr>
      </w:pPr>
    </w:p>
    <w:p w:rsidR="00836D67" w:rsidRDefault="00836D67" w:rsidP="00836D67">
      <w:pPr>
        <w:rPr>
          <w:sz w:val="28"/>
        </w:rPr>
      </w:pPr>
    </w:p>
    <w:p w:rsidR="00836D67" w:rsidRDefault="00836D67" w:rsidP="00836D67">
      <w:pPr>
        <w:rPr>
          <w:sz w:val="28"/>
        </w:rPr>
      </w:pPr>
    </w:p>
    <w:p w:rsidR="00836D67" w:rsidRDefault="00836D67" w:rsidP="00836D67">
      <w:pPr>
        <w:pStyle w:val="afffffffa"/>
        <w:spacing w:line="336" w:lineRule="auto"/>
        <w:rPr>
          <w:szCs w:val="40"/>
        </w:rPr>
      </w:pPr>
      <w:bookmarkStart w:id="1" w:name="_GoBack"/>
      <w:r>
        <w:rPr>
          <w:szCs w:val="40"/>
        </w:rPr>
        <w:t xml:space="preserve">ПРОФИЛАКТИКА </w:t>
      </w:r>
      <w:r w:rsidRPr="00DC1B64">
        <w:rPr>
          <w:szCs w:val="40"/>
        </w:rPr>
        <w:t>КА</w:t>
      </w:r>
      <w:r>
        <w:rPr>
          <w:szCs w:val="40"/>
        </w:rPr>
        <w:t>РИЕСА ЗУБОВ</w:t>
      </w:r>
      <w:r>
        <w:rPr>
          <w:szCs w:val="40"/>
        </w:rPr>
        <w:br/>
      </w:r>
      <w:r w:rsidRPr="00DC1B64">
        <w:rPr>
          <w:szCs w:val="40"/>
        </w:rPr>
        <w:t>У ДЕВОЧЕК</w:t>
      </w:r>
      <w:r>
        <w:rPr>
          <w:szCs w:val="40"/>
        </w:rPr>
        <w:t xml:space="preserve"> </w:t>
      </w:r>
      <w:r w:rsidRPr="00DC1B64">
        <w:rPr>
          <w:szCs w:val="40"/>
        </w:rPr>
        <w:t xml:space="preserve">С </w:t>
      </w:r>
      <w:r>
        <w:rPr>
          <w:szCs w:val="40"/>
        </w:rPr>
        <w:t xml:space="preserve">НАРУШЕНИЕМ </w:t>
      </w:r>
      <w:r w:rsidRPr="00DC1B64">
        <w:rPr>
          <w:szCs w:val="40"/>
        </w:rPr>
        <w:t>ПОЛОВОГО</w:t>
      </w:r>
      <w:r>
        <w:rPr>
          <w:szCs w:val="40"/>
        </w:rPr>
        <w:t xml:space="preserve"> </w:t>
      </w:r>
      <w:r w:rsidRPr="00DC1B64">
        <w:rPr>
          <w:szCs w:val="40"/>
        </w:rPr>
        <w:t>РАЗВИТИЯ</w:t>
      </w:r>
    </w:p>
    <w:bookmarkEnd w:id="1"/>
    <w:p w:rsidR="00836D67" w:rsidRDefault="00836D67" w:rsidP="00836D67">
      <w:pPr>
        <w:rPr>
          <w:sz w:val="28"/>
        </w:rPr>
      </w:pPr>
    </w:p>
    <w:p w:rsidR="00836D67" w:rsidRDefault="00836D67" w:rsidP="00836D67">
      <w:pPr>
        <w:jc w:val="center"/>
        <w:rPr>
          <w:sz w:val="28"/>
        </w:rPr>
      </w:pPr>
      <w:r>
        <w:rPr>
          <w:sz w:val="28"/>
        </w:rPr>
        <w:t>14.01.22-стоматология</w:t>
      </w:r>
    </w:p>
    <w:p w:rsidR="00836D67" w:rsidRDefault="00836D67" w:rsidP="00836D67">
      <w:pPr>
        <w:rPr>
          <w:sz w:val="28"/>
        </w:rPr>
      </w:pPr>
    </w:p>
    <w:p w:rsidR="00836D67" w:rsidRDefault="00836D67" w:rsidP="00836D67">
      <w:pPr>
        <w:pStyle w:val="2ffff9"/>
      </w:pPr>
      <w:r>
        <w:t>Диссертация на соискание ученой степени</w:t>
      </w:r>
      <w:r>
        <w:br/>
        <w:t>кандидата медицинских наук</w:t>
      </w:r>
    </w:p>
    <w:p w:rsidR="00836D67" w:rsidRDefault="00836D67" w:rsidP="00836D67">
      <w:pPr>
        <w:rPr>
          <w:sz w:val="28"/>
        </w:rPr>
      </w:pPr>
    </w:p>
    <w:p w:rsidR="00836D67" w:rsidRDefault="00836D67" w:rsidP="00836D67">
      <w:pPr>
        <w:rPr>
          <w:sz w:val="28"/>
        </w:rPr>
      </w:pPr>
    </w:p>
    <w:p w:rsidR="00836D67" w:rsidRDefault="00836D67" w:rsidP="00836D67">
      <w:pPr>
        <w:rPr>
          <w:sz w:val="28"/>
        </w:rPr>
      </w:pPr>
    </w:p>
    <w:p w:rsidR="00836D67" w:rsidRDefault="00836D67" w:rsidP="00836D67">
      <w:pPr>
        <w:rPr>
          <w:sz w:val="28"/>
        </w:rPr>
      </w:pPr>
    </w:p>
    <w:p w:rsidR="00836D67" w:rsidRDefault="00836D67" w:rsidP="00836D67">
      <w:pPr>
        <w:rPr>
          <w:sz w:val="28"/>
        </w:rPr>
      </w:pPr>
    </w:p>
    <w:p w:rsidR="00836D67" w:rsidRDefault="00836D67" w:rsidP="00836D67">
      <w:pPr>
        <w:pStyle w:val="2ffff9"/>
        <w:tabs>
          <w:tab w:val="right" w:leader="dot" w:pos="9072"/>
        </w:tabs>
        <w:ind w:left="5103"/>
      </w:pPr>
      <w:r>
        <w:t>Научный руководитель:</w:t>
      </w:r>
    </w:p>
    <w:p w:rsidR="00836D67" w:rsidRPr="00DC1B64" w:rsidRDefault="00836D67" w:rsidP="00836D67">
      <w:pPr>
        <w:pStyle w:val="2ffff9"/>
        <w:tabs>
          <w:tab w:val="right" w:leader="dot" w:pos="9072"/>
        </w:tabs>
        <w:ind w:left="5103"/>
      </w:pPr>
      <w:r>
        <w:lastRenderedPageBreak/>
        <w:t xml:space="preserve">Деньга Оксана Васильевна </w:t>
      </w:r>
      <w:r>
        <w:sym w:font="Symbol" w:char="F02D"/>
      </w:r>
      <w:r>
        <w:br/>
        <w:t>доктор медици</w:t>
      </w:r>
      <w:r>
        <w:t>н</w:t>
      </w:r>
      <w:r>
        <w:t>ских наук,</w:t>
      </w:r>
      <w:r>
        <w:br/>
        <w:t>профессор</w:t>
      </w:r>
    </w:p>
    <w:p w:rsidR="00836D67" w:rsidRDefault="00836D67" w:rsidP="00836D67">
      <w:pPr>
        <w:rPr>
          <w:sz w:val="28"/>
          <w:lang w:val="uk-UA"/>
        </w:rPr>
      </w:pPr>
    </w:p>
    <w:p w:rsidR="00836D67" w:rsidRPr="007676F7" w:rsidRDefault="00836D67" w:rsidP="00836D67">
      <w:pPr>
        <w:rPr>
          <w:sz w:val="28"/>
          <w:lang w:val="uk-UA"/>
        </w:rPr>
      </w:pPr>
    </w:p>
    <w:p w:rsidR="00836D67" w:rsidRDefault="00836D67" w:rsidP="00836D67">
      <w:pPr>
        <w:rPr>
          <w:sz w:val="28"/>
        </w:rPr>
      </w:pPr>
    </w:p>
    <w:p w:rsidR="00836D67" w:rsidRDefault="00836D67" w:rsidP="00836D67">
      <w:pPr>
        <w:rPr>
          <w:sz w:val="28"/>
        </w:rPr>
      </w:pPr>
    </w:p>
    <w:p w:rsidR="00836D67" w:rsidRDefault="00836D67" w:rsidP="00836D67">
      <w:pPr>
        <w:pStyle w:val="1"/>
      </w:pPr>
      <w:r>
        <w:t>Одесса-2007</w:t>
      </w:r>
    </w:p>
    <w:p w:rsidR="00836D67" w:rsidRDefault="00836D67" w:rsidP="00836D67">
      <w:pPr>
        <w:spacing w:after="600"/>
        <w:jc w:val="center"/>
        <w:rPr>
          <w:sz w:val="28"/>
        </w:rPr>
      </w:pPr>
      <w:r>
        <w:rPr>
          <w:sz w:val="28"/>
        </w:rPr>
        <w:br w:type="page"/>
      </w:r>
      <w:r>
        <w:rPr>
          <w:b/>
          <w:sz w:val="28"/>
        </w:rPr>
        <w:lastRenderedPageBreak/>
        <w:t>СОДЕРЖАНИЕ</w:t>
      </w:r>
    </w:p>
    <w:p w:rsidR="00836D67" w:rsidRPr="009D631E" w:rsidRDefault="00836D67" w:rsidP="00836D67">
      <w:pPr>
        <w:pStyle w:val="2ffff9"/>
        <w:tabs>
          <w:tab w:val="right" w:leader="dot" w:pos="9072"/>
        </w:tabs>
        <w:spacing w:line="360" w:lineRule="auto"/>
        <w:jc w:val="both"/>
        <w:rPr>
          <w:lang w:val="uk-UA"/>
        </w:rPr>
      </w:pPr>
      <w:r>
        <w:t xml:space="preserve">ПЕРЕЧЕНЬ УСЛОВНЫХ ОБОЗНАЧЕНИЙ </w:t>
      </w:r>
      <w:r>
        <w:tab/>
        <w:t xml:space="preserve"> </w:t>
      </w:r>
      <w:r>
        <w:rPr>
          <w:lang w:val="uk-UA"/>
        </w:rPr>
        <w:t>5</w:t>
      </w:r>
    </w:p>
    <w:p w:rsidR="00836D67" w:rsidRPr="009D631E" w:rsidRDefault="00836D67" w:rsidP="00836D67">
      <w:pPr>
        <w:pStyle w:val="2ffff9"/>
        <w:tabs>
          <w:tab w:val="right" w:leader="dot" w:pos="9072"/>
        </w:tabs>
        <w:spacing w:before="200" w:line="360" w:lineRule="auto"/>
        <w:jc w:val="both"/>
        <w:rPr>
          <w:lang w:val="uk-UA"/>
        </w:rPr>
      </w:pPr>
      <w:r>
        <w:t xml:space="preserve">ВВЕДЕНИЕ </w:t>
      </w:r>
      <w:r>
        <w:tab/>
        <w:t xml:space="preserve"> </w:t>
      </w:r>
      <w:r>
        <w:rPr>
          <w:lang w:val="uk-UA"/>
        </w:rPr>
        <w:t>6</w:t>
      </w:r>
    </w:p>
    <w:p w:rsidR="00836D67" w:rsidRPr="009D631E" w:rsidRDefault="00836D67" w:rsidP="00836D67">
      <w:pPr>
        <w:pStyle w:val="2ffff9"/>
        <w:tabs>
          <w:tab w:val="right" w:leader="dot" w:pos="9072"/>
        </w:tabs>
        <w:spacing w:before="200" w:line="360" w:lineRule="auto"/>
        <w:rPr>
          <w:lang w:val="uk-UA"/>
        </w:rPr>
      </w:pPr>
      <w:r>
        <w:t>РАЗДЕЛ 1. КАРИЕС ЗУБОВ У ДЕТЕЙ С ЭНДОКРИННОЙ</w:t>
      </w:r>
      <w:r>
        <w:br/>
        <w:t>ПАТОЛОГИЕЙ И ПУТИ ЕГО ПРОФИЛАКТИКИ</w:t>
      </w:r>
      <w:r>
        <w:br/>
        <w:t>(ОБЗОР ЛИТЕРАТ</w:t>
      </w:r>
      <w:r>
        <w:t>У</w:t>
      </w:r>
      <w:r>
        <w:t xml:space="preserve">РЫ) </w:t>
      </w:r>
      <w:r>
        <w:tab/>
        <w:t xml:space="preserve"> </w:t>
      </w:r>
      <w:r>
        <w:rPr>
          <w:lang w:val="uk-UA"/>
        </w:rPr>
        <w:t>12</w:t>
      </w:r>
    </w:p>
    <w:p w:rsidR="00836D67" w:rsidRPr="009D631E" w:rsidRDefault="00836D67" w:rsidP="00836D67">
      <w:pPr>
        <w:pStyle w:val="2ffff9"/>
        <w:tabs>
          <w:tab w:val="right" w:leader="dot" w:pos="9072"/>
        </w:tabs>
        <w:spacing w:line="360" w:lineRule="auto"/>
        <w:ind w:left="993" w:hanging="426"/>
        <w:rPr>
          <w:lang w:val="uk-UA"/>
        </w:rPr>
      </w:pPr>
      <w:r>
        <w:t xml:space="preserve">1.1. </w:t>
      </w:r>
      <w:r>
        <w:rPr>
          <w:color w:val="000000"/>
          <w:szCs w:val="28"/>
        </w:rPr>
        <w:t>Роль эндокринной системы в адаптационных процессах</w:t>
      </w:r>
      <w:r>
        <w:rPr>
          <w:color w:val="000000"/>
          <w:szCs w:val="28"/>
        </w:rPr>
        <w:br/>
        <w:t>в органи</w:t>
      </w:r>
      <w:r>
        <w:rPr>
          <w:color w:val="000000"/>
          <w:szCs w:val="28"/>
        </w:rPr>
        <w:t>з</w:t>
      </w:r>
      <w:r>
        <w:rPr>
          <w:color w:val="000000"/>
          <w:szCs w:val="28"/>
        </w:rPr>
        <w:t>ме ребенка</w:t>
      </w:r>
      <w:r>
        <w:t xml:space="preserve"> </w:t>
      </w:r>
      <w:r>
        <w:tab/>
        <w:t xml:space="preserve"> </w:t>
      </w:r>
      <w:r>
        <w:rPr>
          <w:lang w:val="uk-UA"/>
        </w:rPr>
        <w:t>12</w:t>
      </w:r>
    </w:p>
    <w:p w:rsidR="00836D67" w:rsidRPr="009D631E" w:rsidRDefault="00836D67" w:rsidP="00836D67">
      <w:pPr>
        <w:pStyle w:val="2ffff9"/>
        <w:tabs>
          <w:tab w:val="right" w:leader="dot" w:pos="9072"/>
        </w:tabs>
        <w:spacing w:line="360" w:lineRule="auto"/>
        <w:ind w:left="993" w:hanging="426"/>
        <w:rPr>
          <w:lang w:val="uk-UA"/>
        </w:rPr>
      </w:pPr>
      <w:r>
        <w:t xml:space="preserve">1.2. Распространенность, </w:t>
      </w:r>
      <w:r>
        <w:rPr>
          <w:szCs w:val="28"/>
        </w:rPr>
        <w:t>профилактика и лечение основных</w:t>
      </w:r>
      <w:r>
        <w:rPr>
          <w:szCs w:val="28"/>
        </w:rPr>
        <w:br/>
        <w:t>стоматологических заболев</w:t>
      </w:r>
      <w:r>
        <w:rPr>
          <w:szCs w:val="28"/>
        </w:rPr>
        <w:t>а</w:t>
      </w:r>
      <w:r>
        <w:rPr>
          <w:szCs w:val="28"/>
        </w:rPr>
        <w:t>ний при эндокринной патологии</w:t>
      </w:r>
      <w:r>
        <w:t xml:space="preserve"> </w:t>
      </w:r>
      <w:r>
        <w:tab/>
        <w:t xml:space="preserve"> </w:t>
      </w:r>
      <w:r>
        <w:rPr>
          <w:lang w:val="uk-UA"/>
        </w:rPr>
        <w:t>26</w:t>
      </w:r>
    </w:p>
    <w:p w:rsidR="00836D67" w:rsidRPr="00B17396" w:rsidRDefault="00836D67" w:rsidP="00836D67">
      <w:pPr>
        <w:tabs>
          <w:tab w:val="right" w:leader="dot" w:pos="9072"/>
        </w:tabs>
        <w:spacing w:before="200" w:line="360" w:lineRule="auto"/>
        <w:jc w:val="both"/>
        <w:rPr>
          <w:sz w:val="28"/>
          <w:lang w:val="uk-UA"/>
        </w:rPr>
      </w:pPr>
      <w:r>
        <w:rPr>
          <w:sz w:val="28"/>
        </w:rPr>
        <w:t xml:space="preserve">РАЗДЕЛ 2. ОБЪЕКТЫ И МЕТОДЫ ИССЛЕДОВАНИЯ </w:t>
      </w:r>
      <w:r>
        <w:rPr>
          <w:sz w:val="28"/>
        </w:rPr>
        <w:tab/>
        <w:t xml:space="preserve"> </w:t>
      </w:r>
      <w:r>
        <w:rPr>
          <w:sz w:val="28"/>
          <w:lang w:val="uk-UA"/>
        </w:rPr>
        <w:t>35</w:t>
      </w:r>
    </w:p>
    <w:p w:rsidR="00836D67" w:rsidRPr="00B17396" w:rsidRDefault="00836D67" w:rsidP="00836D67">
      <w:pPr>
        <w:pStyle w:val="2ffff9"/>
        <w:tabs>
          <w:tab w:val="right" w:leader="dot" w:pos="9072"/>
        </w:tabs>
        <w:spacing w:line="360" w:lineRule="auto"/>
        <w:ind w:left="993" w:hanging="426"/>
        <w:rPr>
          <w:lang w:val="uk-UA"/>
        </w:rPr>
      </w:pPr>
      <w:r w:rsidRPr="00DC1B64">
        <w:t>2.1. Обоснование цели ис</w:t>
      </w:r>
      <w:r>
        <w:t xml:space="preserve">следования </w:t>
      </w:r>
      <w:r>
        <w:tab/>
        <w:t xml:space="preserve"> </w:t>
      </w:r>
      <w:r>
        <w:rPr>
          <w:lang w:val="uk-UA"/>
        </w:rPr>
        <w:t>35</w:t>
      </w:r>
    </w:p>
    <w:p w:rsidR="00836D67" w:rsidRPr="00B17396" w:rsidRDefault="00836D67" w:rsidP="00836D67">
      <w:pPr>
        <w:pStyle w:val="2ffff9"/>
        <w:tabs>
          <w:tab w:val="right" w:leader="dot" w:pos="9072"/>
        </w:tabs>
        <w:spacing w:line="360" w:lineRule="auto"/>
        <w:ind w:left="993" w:hanging="426"/>
        <w:rPr>
          <w:lang w:val="uk-UA"/>
        </w:rPr>
      </w:pPr>
      <w:r w:rsidRPr="00DC1B64">
        <w:t>2.2. Характеристика объектов экспериментальных и</w:t>
      </w:r>
      <w:r>
        <w:br/>
      </w:r>
      <w:r w:rsidRPr="00DC1B64">
        <w:t>клинических исследо</w:t>
      </w:r>
      <w:r>
        <w:t>ваний, использованных препаратов</w:t>
      </w:r>
      <w:r>
        <w:rPr>
          <w:lang w:val="uk-UA"/>
        </w:rPr>
        <w:t xml:space="preserve"> и</w:t>
      </w:r>
      <w:r>
        <w:rPr>
          <w:lang w:val="uk-UA"/>
        </w:rPr>
        <w:br/>
        <w:t>метод</w:t>
      </w:r>
      <w:r>
        <w:rPr>
          <w:lang w:val="uk-UA"/>
        </w:rPr>
        <w:t>и</w:t>
      </w:r>
      <w:r>
        <w:rPr>
          <w:lang w:val="uk-UA"/>
        </w:rPr>
        <w:t>ки их применения</w:t>
      </w:r>
      <w:r>
        <w:t xml:space="preserve"> </w:t>
      </w:r>
      <w:r>
        <w:tab/>
        <w:t xml:space="preserve"> </w:t>
      </w:r>
      <w:r>
        <w:rPr>
          <w:lang w:val="uk-UA"/>
        </w:rPr>
        <w:t>36</w:t>
      </w:r>
    </w:p>
    <w:p w:rsidR="00836D67" w:rsidRPr="00B17396" w:rsidRDefault="00836D67" w:rsidP="00836D67">
      <w:pPr>
        <w:pStyle w:val="2ffff9"/>
        <w:tabs>
          <w:tab w:val="right" w:leader="dot" w:pos="9072"/>
        </w:tabs>
        <w:spacing w:line="360" w:lineRule="auto"/>
        <w:ind w:left="993" w:hanging="426"/>
        <w:rPr>
          <w:lang w:val="uk-UA"/>
        </w:rPr>
      </w:pPr>
      <w:r>
        <w:t xml:space="preserve">2.3. Методы исследования </w:t>
      </w:r>
      <w:r>
        <w:tab/>
        <w:t xml:space="preserve"> 38</w:t>
      </w:r>
    </w:p>
    <w:p w:rsidR="00836D67" w:rsidRPr="00B17396" w:rsidRDefault="00836D67" w:rsidP="00836D67">
      <w:pPr>
        <w:pStyle w:val="24"/>
        <w:tabs>
          <w:tab w:val="right" w:leader="dot" w:pos="9072"/>
        </w:tabs>
        <w:ind w:left="1701" w:hanging="708"/>
        <w:rPr>
          <w:rFonts w:ascii="Times New Roman" w:hAnsi="Times New Roman"/>
          <w:lang w:val="uk-UA"/>
        </w:rPr>
      </w:pPr>
      <w:r w:rsidRPr="00DC1B64">
        <w:rPr>
          <w:rFonts w:ascii="Times New Roman" w:hAnsi="Times New Roman"/>
        </w:rPr>
        <w:t>2.</w:t>
      </w:r>
      <w:r>
        <w:rPr>
          <w:rFonts w:ascii="Times New Roman" w:hAnsi="Times New Roman"/>
        </w:rPr>
        <w:t>3</w:t>
      </w:r>
      <w:r w:rsidRPr="00DC1B64">
        <w:rPr>
          <w:rFonts w:ascii="Times New Roman" w:hAnsi="Times New Roman"/>
        </w:rPr>
        <w:t>.1. Экспериментальные методы исследования</w:t>
      </w:r>
      <w:r>
        <w:rPr>
          <w:rFonts w:ascii="Times New Roman" w:hAnsi="Times New Roman"/>
        </w:rPr>
        <w:t xml:space="preserve"> </w:t>
      </w:r>
      <w:r>
        <w:rPr>
          <w:rFonts w:ascii="Times New Roman" w:hAnsi="Times New Roman"/>
        </w:rPr>
        <w:tab/>
        <w:t xml:space="preserve"> 38</w:t>
      </w:r>
    </w:p>
    <w:p w:rsidR="00836D67" w:rsidRPr="00B17396" w:rsidRDefault="00836D67" w:rsidP="00836D67">
      <w:pPr>
        <w:pStyle w:val="24"/>
        <w:tabs>
          <w:tab w:val="right" w:leader="dot" w:pos="9072"/>
        </w:tabs>
        <w:ind w:left="1701" w:hanging="708"/>
        <w:rPr>
          <w:rFonts w:ascii="Times New Roman" w:hAnsi="Times New Roman"/>
          <w:lang w:val="uk-UA"/>
        </w:rPr>
      </w:pPr>
      <w:r>
        <w:rPr>
          <w:rFonts w:ascii="Times New Roman" w:hAnsi="Times New Roman"/>
        </w:rPr>
        <w:t>2.3</w:t>
      </w:r>
      <w:r w:rsidRPr="00DC1B64">
        <w:rPr>
          <w:rFonts w:ascii="Times New Roman" w:hAnsi="Times New Roman"/>
        </w:rPr>
        <w:t>.2. Клинические методы исследования</w:t>
      </w:r>
      <w:r>
        <w:rPr>
          <w:rFonts w:ascii="Times New Roman" w:hAnsi="Times New Roman"/>
        </w:rPr>
        <w:t xml:space="preserve"> </w:t>
      </w:r>
      <w:r>
        <w:rPr>
          <w:rFonts w:ascii="Times New Roman" w:hAnsi="Times New Roman"/>
        </w:rPr>
        <w:tab/>
        <w:t xml:space="preserve"> 39</w:t>
      </w:r>
    </w:p>
    <w:p w:rsidR="00836D67" w:rsidRPr="00B17396" w:rsidRDefault="00836D67" w:rsidP="00836D67">
      <w:pPr>
        <w:pStyle w:val="24"/>
        <w:tabs>
          <w:tab w:val="right" w:leader="dot" w:pos="9072"/>
        </w:tabs>
        <w:ind w:left="1701" w:hanging="708"/>
        <w:rPr>
          <w:rFonts w:ascii="Times New Roman" w:hAnsi="Times New Roman"/>
          <w:lang w:val="uk-UA"/>
        </w:rPr>
      </w:pPr>
      <w:r>
        <w:rPr>
          <w:rFonts w:ascii="Times New Roman" w:hAnsi="Times New Roman"/>
        </w:rPr>
        <w:t>2.3</w:t>
      </w:r>
      <w:r w:rsidRPr="00DC1B64">
        <w:rPr>
          <w:rFonts w:ascii="Times New Roman" w:hAnsi="Times New Roman"/>
        </w:rPr>
        <w:t>.3. Лабораторные методы исследования</w:t>
      </w:r>
      <w:r>
        <w:rPr>
          <w:rFonts w:ascii="Times New Roman" w:hAnsi="Times New Roman"/>
        </w:rPr>
        <w:t xml:space="preserve"> </w:t>
      </w:r>
      <w:r>
        <w:rPr>
          <w:rFonts w:ascii="Times New Roman" w:hAnsi="Times New Roman"/>
        </w:rPr>
        <w:tab/>
        <w:t xml:space="preserve"> 40</w:t>
      </w:r>
    </w:p>
    <w:p w:rsidR="00836D67" w:rsidRPr="00B17396" w:rsidRDefault="00836D67" w:rsidP="00836D67">
      <w:pPr>
        <w:pStyle w:val="24"/>
        <w:tabs>
          <w:tab w:val="right" w:leader="dot" w:pos="9072"/>
        </w:tabs>
        <w:ind w:left="2694" w:hanging="993"/>
        <w:rPr>
          <w:rFonts w:ascii="Times New Roman" w:hAnsi="Times New Roman"/>
          <w:lang w:val="uk-UA"/>
        </w:rPr>
      </w:pPr>
      <w:r w:rsidRPr="00DC1B64">
        <w:rPr>
          <w:rFonts w:ascii="Times New Roman" w:hAnsi="Times New Roman"/>
        </w:rPr>
        <w:t>2.</w:t>
      </w:r>
      <w:r>
        <w:rPr>
          <w:rFonts w:ascii="Times New Roman" w:hAnsi="Times New Roman"/>
        </w:rPr>
        <w:t>3</w:t>
      </w:r>
      <w:r w:rsidRPr="00DC1B64">
        <w:rPr>
          <w:rFonts w:ascii="Times New Roman" w:hAnsi="Times New Roman"/>
        </w:rPr>
        <w:t>.3.1. Би</w:t>
      </w:r>
      <w:r>
        <w:rPr>
          <w:rFonts w:ascii="Times New Roman" w:hAnsi="Times New Roman"/>
        </w:rPr>
        <w:t xml:space="preserve">охимические методы исследования </w:t>
      </w:r>
      <w:r>
        <w:rPr>
          <w:rFonts w:ascii="Times New Roman" w:hAnsi="Times New Roman"/>
        </w:rPr>
        <w:tab/>
        <w:t xml:space="preserve"> 40</w:t>
      </w:r>
    </w:p>
    <w:p w:rsidR="00836D67" w:rsidRPr="00B17396" w:rsidRDefault="00836D67" w:rsidP="00836D67">
      <w:pPr>
        <w:pStyle w:val="24"/>
        <w:tabs>
          <w:tab w:val="right" w:leader="dot" w:pos="9072"/>
        </w:tabs>
        <w:ind w:left="2694" w:hanging="993"/>
        <w:rPr>
          <w:rFonts w:ascii="Times New Roman" w:hAnsi="Times New Roman"/>
          <w:lang w:val="uk-UA"/>
        </w:rPr>
      </w:pPr>
      <w:r w:rsidRPr="00DC1B64">
        <w:rPr>
          <w:rFonts w:ascii="Times New Roman" w:hAnsi="Times New Roman"/>
        </w:rPr>
        <w:t>2.</w:t>
      </w:r>
      <w:r>
        <w:rPr>
          <w:rFonts w:ascii="Times New Roman" w:hAnsi="Times New Roman"/>
        </w:rPr>
        <w:t>3</w:t>
      </w:r>
      <w:r w:rsidRPr="00DC1B64">
        <w:rPr>
          <w:rFonts w:ascii="Times New Roman" w:hAnsi="Times New Roman"/>
        </w:rPr>
        <w:t>.3.2. Би</w:t>
      </w:r>
      <w:r>
        <w:rPr>
          <w:rFonts w:ascii="Times New Roman" w:hAnsi="Times New Roman"/>
        </w:rPr>
        <w:t>офизические и оптические методы</w:t>
      </w:r>
      <w:r>
        <w:rPr>
          <w:rFonts w:ascii="Times New Roman" w:hAnsi="Times New Roman"/>
          <w:lang w:val="uk-UA"/>
        </w:rPr>
        <w:br/>
      </w:r>
      <w:r w:rsidRPr="00DC1B64">
        <w:rPr>
          <w:rFonts w:ascii="Times New Roman" w:hAnsi="Times New Roman"/>
        </w:rPr>
        <w:t>исследов</w:t>
      </w:r>
      <w:r w:rsidRPr="00DC1B64">
        <w:rPr>
          <w:rFonts w:ascii="Times New Roman" w:hAnsi="Times New Roman"/>
        </w:rPr>
        <w:t>а</w:t>
      </w:r>
      <w:r>
        <w:rPr>
          <w:rFonts w:ascii="Times New Roman" w:hAnsi="Times New Roman"/>
        </w:rPr>
        <w:t xml:space="preserve">ния  </w:t>
      </w:r>
      <w:r>
        <w:rPr>
          <w:rFonts w:ascii="Times New Roman" w:hAnsi="Times New Roman"/>
        </w:rPr>
        <w:tab/>
      </w:r>
      <w:r>
        <w:rPr>
          <w:rFonts w:ascii="Times New Roman" w:hAnsi="Times New Roman"/>
          <w:lang w:val="uk-UA"/>
        </w:rPr>
        <w:t xml:space="preserve"> 43</w:t>
      </w:r>
    </w:p>
    <w:p w:rsidR="00836D67" w:rsidRPr="00B17396" w:rsidRDefault="00836D67" w:rsidP="00836D67">
      <w:pPr>
        <w:pStyle w:val="24"/>
        <w:tabs>
          <w:tab w:val="right" w:leader="dot" w:pos="9072"/>
        </w:tabs>
        <w:ind w:left="1701" w:hanging="708"/>
        <w:rPr>
          <w:rFonts w:ascii="Times New Roman" w:hAnsi="Times New Roman"/>
          <w:lang w:val="uk-UA"/>
        </w:rPr>
      </w:pPr>
      <w:r>
        <w:rPr>
          <w:rFonts w:ascii="Times New Roman" w:hAnsi="Times New Roman"/>
        </w:rPr>
        <w:t>2.3</w:t>
      </w:r>
      <w:r w:rsidRPr="00DC1B64">
        <w:rPr>
          <w:rFonts w:ascii="Times New Roman" w:hAnsi="Times New Roman"/>
        </w:rPr>
        <w:t xml:space="preserve">.4. </w:t>
      </w:r>
      <w:r>
        <w:rPr>
          <w:rFonts w:ascii="Times New Roman" w:hAnsi="Times New Roman"/>
        </w:rPr>
        <w:t xml:space="preserve">Статистическая обработка данных </w:t>
      </w:r>
      <w:r>
        <w:rPr>
          <w:rFonts w:ascii="Times New Roman" w:hAnsi="Times New Roman"/>
        </w:rPr>
        <w:tab/>
        <w:t xml:space="preserve"> </w:t>
      </w:r>
      <w:r>
        <w:rPr>
          <w:rFonts w:ascii="Times New Roman" w:hAnsi="Times New Roman"/>
          <w:lang w:val="uk-UA"/>
        </w:rPr>
        <w:t>46</w:t>
      </w:r>
    </w:p>
    <w:p w:rsidR="00836D67" w:rsidRPr="00D44674" w:rsidRDefault="00836D67" w:rsidP="00836D67">
      <w:pPr>
        <w:tabs>
          <w:tab w:val="right" w:leader="dot" w:pos="9072"/>
        </w:tabs>
        <w:spacing w:before="200" w:line="360" w:lineRule="auto"/>
        <w:rPr>
          <w:sz w:val="28"/>
          <w:lang w:val="uk-UA"/>
        </w:rPr>
      </w:pPr>
      <w:r>
        <w:rPr>
          <w:sz w:val="28"/>
        </w:rPr>
        <w:br w:type="page"/>
      </w:r>
      <w:r w:rsidRPr="00507BDB">
        <w:rPr>
          <w:sz w:val="28"/>
        </w:rPr>
        <w:lastRenderedPageBreak/>
        <w:t xml:space="preserve">РАЗДЕЛ </w:t>
      </w:r>
      <w:r>
        <w:rPr>
          <w:sz w:val="28"/>
        </w:rPr>
        <w:t>3</w:t>
      </w:r>
      <w:r w:rsidRPr="00507BDB">
        <w:rPr>
          <w:sz w:val="28"/>
        </w:rPr>
        <w:t xml:space="preserve">. </w:t>
      </w:r>
      <w:r w:rsidRPr="00507BDB">
        <w:rPr>
          <w:color w:val="000000"/>
          <w:sz w:val="28"/>
          <w:szCs w:val="28"/>
        </w:rPr>
        <w:t>ПОРАЖАЕМОСТЬ КАРИЕСОМ ЗУБОВ И</w:t>
      </w:r>
      <w:r>
        <w:rPr>
          <w:color w:val="000000"/>
          <w:sz w:val="28"/>
          <w:szCs w:val="28"/>
        </w:rPr>
        <w:t xml:space="preserve"> СОСТОЯНИЕ</w:t>
      </w:r>
      <w:r>
        <w:rPr>
          <w:color w:val="000000"/>
          <w:sz w:val="28"/>
          <w:szCs w:val="28"/>
        </w:rPr>
        <w:br/>
      </w:r>
      <w:r w:rsidRPr="00507BDB">
        <w:rPr>
          <w:color w:val="000000"/>
          <w:sz w:val="28"/>
          <w:szCs w:val="28"/>
        </w:rPr>
        <w:t>ГИГИЕНЫ ПОЛОСТИ РТА У ДЕТЕЙ</w:t>
      </w:r>
      <w:r>
        <w:rPr>
          <w:color w:val="000000"/>
          <w:sz w:val="28"/>
          <w:szCs w:val="28"/>
        </w:rPr>
        <w:t xml:space="preserve"> </w:t>
      </w:r>
      <w:r w:rsidRPr="00507BDB">
        <w:rPr>
          <w:color w:val="000000"/>
          <w:sz w:val="28"/>
          <w:szCs w:val="28"/>
        </w:rPr>
        <w:t xml:space="preserve">В </w:t>
      </w:r>
      <w:r>
        <w:rPr>
          <w:color w:val="000000"/>
          <w:sz w:val="28"/>
          <w:szCs w:val="28"/>
        </w:rPr>
        <w:t>РАЙОНАХ</w:t>
      </w:r>
      <w:r>
        <w:rPr>
          <w:color w:val="000000"/>
          <w:sz w:val="28"/>
          <w:szCs w:val="28"/>
        </w:rPr>
        <w:br/>
      </w:r>
      <w:r w:rsidRPr="00507BDB">
        <w:rPr>
          <w:color w:val="000000"/>
          <w:sz w:val="28"/>
          <w:szCs w:val="28"/>
        </w:rPr>
        <w:t>ОДЕССКОЙ О</w:t>
      </w:r>
      <w:r w:rsidRPr="00507BDB">
        <w:rPr>
          <w:color w:val="000000"/>
          <w:sz w:val="28"/>
          <w:szCs w:val="28"/>
        </w:rPr>
        <w:t>Б</w:t>
      </w:r>
      <w:r w:rsidRPr="00507BDB">
        <w:rPr>
          <w:color w:val="000000"/>
          <w:sz w:val="28"/>
          <w:szCs w:val="28"/>
        </w:rPr>
        <w:t>ЛАСТИ</w:t>
      </w:r>
      <w:r>
        <w:rPr>
          <w:color w:val="000000"/>
          <w:sz w:val="28"/>
          <w:szCs w:val="28"/>
        </w:rPr>
        <w:t xml:space="preserve"> </w:t>
      </w:r>
      <w:r w:rsidRPr="00507BDB">
        <w:rPr>
          <w:color w:val="000000"/>
          <w:sz w:val="28"/>
          <w:szCs w:val="28"/>
        </w:rPr>
        <w:t>С РАЗЛИЧНОЙ ПЕСТИЦИДНОЙ</w:t>
      </w:r>
      <w:r>
        <w:rPr>
          <w:color w:val="000000"/>
          <w:sz w:val="28"/>
          <w:szCs w:val="28"/>
        </w:rPr>
        <w:br/>
      </w:r>
      <w:r w:rsidRPr="00507BDB">
        <w:rPr>
          <w:color w:val="000000"/>
          <w:sz w:val="28"/>
          <w:szCs w:val="28"/>
        </w:rPr>
        <w:t>НАГРУЗКОЙ</w:t>
      </w:r>
      <w:r w:rsidRPr="00507BDB">
        <w:rPr>
          <w:sz w:val="28"/>
        </w:rPr>
        <w:t xml:space="preserve"> </w:t>
      </w:r>
      <w:r w:rsidRPr="00507BDB">
        <w:rPr>
          <w:sz w:val="28"/>
        </w:rPr>
        <w:tab/>
        <w:t xml:space="preserve"> </w:t>
      </w:r>
      <w:r>
        <w:rPr>
          <w:sz w:val="28"/>
          <w:lang w:val="uk-UA"/>
        </w:rPr>
        <w:t>48</w:t>
      </w:r>
    </w:p>
    <w:p w:rsidR="00836D67" w:rsidRPr="00D44674" w:rsidRDefault="00836D67" w:rsidP="00836D67">
      <w:pPr>
        <w:tabs>
          <w:tab w:val="right" w:leader="dot" w:pos="9072"/>
        </w:tabs>
        <w:spacing w:before="200" w:line="360" w:lineRule="auto"/>
        <w:rPr>
          <w:sz w:val="28"/>
          <w:lang w:val="uk-UA"/>
        </w:rPr>
      </w:pPr>
      <w:r>
        <w:rPr>
          <w:sz w:val="28"/>
        </w:rPr>
        <w:t>РАЗДЕЛ 4</w:t>
      </w:r>
      <w:r w:rsidRPr="00F45E59">
        <w:rPr>
          <w:sz w:val="28"/>
        </w:rPr>
        <w:t xml:space="preserve">. </w:t>
      </w:r>
      <w:r>
        <w:rPr>
          <w:sz w:val="28"/>
        </w:rPr>
        <w:t>Э</w:t>
      </w:r>
      <w:r w:rsidRPr="00D10552">
        <w:rPr>
          <w:color w:val="000000"/>
          <w:sz w:val="28"/>
          <w:szCs w:val="28"/>
        </w:rPr>
        <w:t>КСПЕРИМЕНТАЛЬНЫЕ ИССЛЕДОВАНИЯ ВЛИЯНИЯ</w:t>
      </w:r>
      <w:r w:rsidRPr="00D10552">
        <w:rPr>
          <w:color w:val="000000"/>
          <w:sz w:val="28"/>
          <w:szCs w:val="28"/>
        </w:rPr>
        <w:br/>
        <w:t>СОЕВЫХ ИЗОФЛАВОНОВ НА САМКАХ КРЫС</w:t>
      </w:r>
      <w:r>
        <w:rPr>
          <w:color w:val="000000"/>
          <w:sz w:val="28"/>
          <w:szCs w:val="28"/>
        </w:rPr>
        <w:t xml:space="preserve"> </w:t>
      </w:r>
      <w:r w:rsidRPr="00D10552">
        <w:rPr>
          <w:color w:val="000000"/>
          <w:sz w:val="28"/>
          <w:szCs w:val="28"/>
        </w:rPr>
        <w:t>В ПЕРИОД</w:t>
      </w:r>
      <w:r>
        <w:rPr>
          <w:color w:val="000000"/>
          <w:sz w:val="28"/>
          <w:szCs w:val="28"/>
        </w:rPr>
        <w:br/>
      </w:r>
      <w:r w:rsidRPr="00D10552">
        <w:rPr>
          <w:color w:val="000000"/>
          <w:sz w:val="28"/>
          <w:szCs w:val="28"/>
        </w:rPr>
        <w:t>ПОЛОВОГО С</w:t>
      </w:r>
      <w:r w:rsidRPr="00D10552">
        <w:rPr>
          <w:color w:val="000000"/>
          <w:sz w:val="28"/>
          <w:szCs w:val="28"/>
        </w:rPr>
        <w:t>О</w:t>
      </w:r>
      <w:r w:rsidRPr="00D10552">
        <w:rPr>
          <w:color w:val="000000"/>
          <w:sz w:val="28"/>
          <w:szCs w:val="28"/>
        </w:rPr>
        <w:t>ЗРЕВАНИЯ</w:t>
      </w:r>
      <w:r w:rsidRPr="00F45E59">
        <w:rPr>
          <w:sz w:val="28"/>
        </w:rPr>
        <w:t xml:space="preserve"> </w:t>
      </w:r>
      <w:r w:rsidRPr="00F45E59">
        <w:rPr>
          <w:sz w:val="28"/>
        </w:rPr>
        <w:tab/>
        <w:t xml:space="preserve"> </w:t>
      </w:r>
      <w:r>
        <w:rPr>
          <w:sz w:val="28"/>
          <w:lang w:val="uk-UA"/>
        </w:rPr>
        <w:t>63</w:t>
      </w:r>
    </w:p>
    <w:p w:rsidR="00836D67" w:rsidRPr="00D44674" w:rsidRDefault="00836D67" w:rsidP="00836D67">
      <w:pPr>
        <w:pStyle w:val="2ffff9"/>
        <w:tabs>
          <w:tab w:val="right" w:leader="dot" w:pos="9072"/>
        </w:tabs>
        <w:spacing w:line="360" w:lineRule="auto"/>
        <w:ind w:left="993" w:hanging="426"/>
        <w:rPr>
          <w:lang w:val="uk-UA"/>
        </w:rPr>
      </w:pPr>
      <w:r>
        <w:t>4</w:t>
      </w:r>
      <w:r w:rsidRPr="00DC1B64">
        <w:t xml:space="preserve">.1. </w:t>
      </w:r>
      <w:r w:rsidRPr="008F43CD">
        <w:rPr>
          <w:szCs w:val="28"/>
        </w:rPr>
        <w:t>Влияние различных</w:t>
      </w:r>
      <w:r>
        <w:rPr>
          <w:szCs w:val="28"/>
        </w:rPr>
        <w:t xml:space="preserve"> доз фитоэстрогенов на развитие кари</w:t>
      </w:r>
      <w:r>
        <w:rPr>
          <w:szCs w:val="28"/>
        </w:rPr>
        <w:t>е</w:t>
      </w:r>
      <w:r>
        <w:rPr>
          <w:szCs w:val="28"/>
        </w:rPr>
        <w:t>са</w:t>
      </w:r>
      <w:r>
        <w:rPr>
          <w:szCs w:val="28"/>
        </w:rPr>
        <w:br/>
        <w:t xml:space="preserve">и </w:t>
      </w:r>
      <w:r w:rsidRPr="008F43CD">
        <w:rPr>
          <w:szCs w:val="28"/>
        </w:rPr>
        <w:t>состояни</w:t>
      </w:r>
      <w:r>
        <w:rPr>
          <w:szCs w:val="28"/>
        </w:rPr>
        <w:t>е</w:t>
      </w:r>
      <w:r w:rsidRPr="008F43CD">
        <w:rPr>
          <w:szCs w:val="28"/>
        </w:rPr>
        <w:t xml:space="preserve"> репродуктивных орг</w:t>
      </w:r>
      <w:r w:rsidRPr="008F43CD">
        <w:rPr>
          <w:szCs w:val="28"/>
        </w:rPr>
        <w:t>а</w:t>
      </w:r>
      <w:r w:rsidRPr="008F43CD">
        <w:rPr>
          <w:szCs w:val="28"/>
        </w:rPr>
        <w:t>нов у крыс</w:t>
      </w:r>
      <w:r>
        <w:t xml:space="preserve"> </w:t>
      </w:r>
      <w:r>
        <w:tab/>
        <w:t xml:space="preserve"> </w:t>
      </w:r>
      <w:r>
        <w:rPr>
          <w:lang w:val="uk-UA"/>
        </w:rPr>
        <w:t>63</w:t>
      </w:r>
    </w:p>
    <w:p w:rsidR="00836D67" w:rsidRPr="00D44674" w:rsidRDefault="00836D67" w:rsidP="00836D67">
      <w:pPr>
        <w:pStyle w:val="2ffff9"/>
        <w:tabs>
          <w:tab w:val="right" w:leader="dot" w:pos="9072"/>
        </w:tabs>
        <w:spacing w:line="360" w:lineRule="auto"/>
        <w:ind w:left="993" w:hanging="426"/>
        <w:rPr>
          <w:lang w:val="uk-UA"/>
        </w:rPr>
      </w:pPr>
      <w:r>
        <w:t>4</w:t>
      </w:r>
      <w:r w:rsidRPr="00DC1B64">
        <w:t xml:space="preserve">.2. </w:t>
      </w:r>
      <w:r w:rsidRPr="008F43CD">
        <w:rPr>
          <w:szCs w:val="28"/>
        </w:rPr>
        <w:t>Исследовани</w:t>
      </w:r>
      <w:r>
        <w:rPr>
          <w:szCs w:val="28"/>
        </w:rPr>
        <w:t>е</w:t>
      </w:r>
      <w:r w:rsidRPr="008F43CD">
        <w:rPr>
          <w:szCs w:val="28"/>
        </w:rPr>
        <w:t xml:space="preserve"> кариеспрофилактических,</w:t>
      </w:r>
      <w:r>
        <w:rPr>
          <w:szCs w:val="28"/>
        </w:rPr>
        <w:t xml:space="preserve"> остеотропных и</w:t>
      </w:r>
      <w:r>
        <w:rPr>
          <w:szCs w:val="28"/>
        </w:rPr>
        <w:br/>
      </w:r>
      <w:r w:rsidRPr="008F43CD">
        <w:rPr>
          <w:szCs w:val="28"/>
        </w:rPr>
        <w:t>эс</w:t>
      </w:r>
      <w:r w:rsidRPr="008F43CD">
        <w:rPr>
          <w:szCs w:val="28"/>
        </w:rPr>
        <w:t>т</w:t>
      </w:r>
      <w:r w:rsidRPr="008F43CD">
        <w:rPr>
          <w:szCs w:val="28"/>
        </w:rPr>
        <w:t xml:space="preserve">рогеноподобных эффектов </w:t>
      </w:r>
      <w:r>
        <w:rPr>
          <w:szCs w:val="28"/>
        </w:rPr>
        <w:t>соевых изофлавонов</w:t>
      </w:r>
      <w:r>
        <w:rPr>
          <w:szCs w:val="28"/>
        </w:rPr>
        <w:br/>
      </w:r>
      <w:r w:rsidRPr="008F43CD">
        <w:rPr>
          <w:szCs w:val="28"/>
        </w:rPr>
        <w:t>у самок крыс в</w:t>
      </w:r>
      <w:r>
        <w:rPr>
          <w:szCs w:val="28"/>
        </w:rPr>
        <w:t xml:space="preserve"> </w:t>
      </w:r>
      <w:r w:rsidRPr="008F43CD">
        <w:rPr>
          <w:szCs w:val="28"/>
        </w:rPr>
        <w:t>период полового созрев</w:t>
      </w:r>
      <w:r w:rsidRPr="008F43CD">
        <w:rPr>
          <w:szCs w:val="28"/>
        </w:rPr>
        <w:t>а</w:t>
      </w:r>
      <w:r w:rsidRPr="008F43CD">
        <w:rPr>
          <w:szCs w:val="28"/>
        </w:rPr>
        <w:t>ния</w:t>
      </w:r>
      <w:r>
        <w:t xml:space="preserve"> </w:t>
      </w:r>
      <w:r>
        <w:tab/>
        <w:t xml:space="preserve"> </w:t>
      </w:r>
      <w:r>
        <w:rPr>
          <w:lang w:val="uk-UA"/>
        </w:rPr>
        <w:t>66</w:t>
      </w:r>
    </w:p>
    <w:p w:rsidR="00836D67" w:rsidRPr="00D44674" w:rsidRDefault="00836D67" w:rsidP="00836D67">
      <w:pPr>
        <w:pStyle w:val="2ffff9"/>
        <w:tabs>
          <w:tab w:val="right" w:leader="dot" w:pos="9072"/>
        </w:tabs>
        <w:spacing w:line="360" w:lineRule="auto"/>
        <w:ind w:left="993" w:hanging="426"/>
        <w:rPr>
          <w:lang w:val="uk-UA"/>
        </w:rPr>
      </w:pPr>
      <w:r>
        <w:t>4.3</w:t>
      </w:r>
      <w:r w:rsidRPr="00DC1B64">
        <w:t xml:space="preserve">. </w:t>
      </w:r>
      <w:proofErr w:type="gramStart"/>
      <w:r w:rsidRPr="008F43CD">
        <w:rPr>
          <w:szCs w:val="28"/>
        </w:rPr>
        <w:t xml:space="preserve">Протекторное действие </w:t>
      </w:r>
      <w:r>
        <w:rPr>
          <w:szCs w:val="28"/>
        </w:rPr>
        <w:t>соевых изофлавонов</w:t>
      </w:r>
      <w:r w:rsidRPr="008F43CD">
        <w:rPr>
          <w:szCs w:val="28"/>
        </w:rPr>
        <w:t xml:space="preserve"> при моделировании</w:t>
      </w:r>
      <w:r w:rsidRPr="008F43CD">
        <w:rPr>
          <w:szCs w:val="28"/>
        </w:rPr>
        <w:br/>
        <w:t>гипоэс</w:t>
      </w:r>
      <w:r w:rsidRPr="008F43CD">
        <w:rPr>
          <w:szCs w:val="28"/>
        </w:rPr>
        <w:t>т</w:t>
      </w:r>
      <w:r w:rsidRPr="008F43CD">
        <w:rPr>
          <w:szCs w:val="28"/>
        </w:rPr>
        <w:t>рогении у крыс</w:t>
      </w:r>
      <w:r>
        <w:rPr>
          <w:szCs w:val="28"/>
        </w:rPr>
        <w:t xml:space="preserve"> </w:t>
      </w:r>
      <w:r>
        <w:tab/>
        <w:t xml:space="preserve"> </w:t>
      </w:r>
      <w:r>
        <w:rPr>
          <w:lang w:val="uk-UA"/>
        </w:rPr>
        <w:t>75</w:t>
      </w:r>
      <w:proofErr w:type="gramEnd"/>
    </w:p>
    <w:p w:rsidR="00836D67" w:rsidRPr="00850A4C" w:rsidRDefault="00836D67" w:rsidP="00836D67">
      <w:pPr>
        <w:tabs>
          <w:tab w:val="right" w:leader="dot" w:pos="9072"/>
        </w:tabs>
        <w:spacing w:before="200" w:line="360" w:lineRule="auto"/>
        <w:rPr>
          <w:sz w:val="28"/>
          <w:lang w:val="uk-UA"/>
        </w:rPr>
      </w:pPr>
      <w:r w:rsidRPr="00F45E59">
        <w:rPr>
          <w:sz w:val="28"/>
        </w:rPr>
        <w:t xml:space="preserve">РАЗДЕЛ 5. </w:t>
      </w:r>
      <w:r w:rsidRPr="00F21520">
        <w:rPr>
          <w:color w:val="000000"/>
          <w:sz w:val="28"/>
          <w:szCs w:val="28"/>
        </w:rPr>
        <w:t>КЛИНИКО-ЛАБОРАТОРНОЕ ОБОСНОВАНИЕ</w:t>
      </w:r>
      <w:r w:rsidRPr="00F21520">
        <w:rPr>
          <w:color w:val="000000"/>
          <w:sz w:val="28"/>
          <w:szCs w:val="28"/>
        </w:rPr>
        <w:br/>
        <w:t>ЭФФЕКТИВНОСТИ ПРОФИЛАКТИКИ КАРИЕСА ЗУБОВ</w:t>
      </w:r>
      <w:r w:rsidRPr="00F21520">
        <w:rPr>
          <w:color w:val="000000"/>
          <w:sz w:val="28"/>
          <w:szCs w:val="28"/>
        </w:rPr>
        <w:br/>
        <w:t>С ИСПОЛЬЗОВАНИЕМ ФИТОЭСТРОГЕНОВ</w:t>
      </w:r>
      <w:r>
        <w:rPr>
          <w:color w:val="000000"/>
          <w:sz w:val="28"/>
          <w:szCs w:val="28"/>
        </w:rPr>
        <w:t xml:space="preserve"> У ДЕВОЧЕК</w:t>
      </w:r>
      <w:r>
        <w:rPr>
          <w:color w:val="000000"/>
          <w:sz w:val="28"/>
          <w:szCs w:val="28"/>
        </w:rPr>
        <w:br/>
      </w:r>
      <w:r w:rsidRPr="00F21520">
        <w:rPr>
          <w:color w:val="000000"/>
          <w:sz w:val="28"/>
          <w:szCs w:val="28"/>
        </w:rPr>
        <w:t>С ЗАДЕР</w:t>
      </w:r>
      <w:r w:rsidRPr="00F21520">
        <w:rPr>
          <w:color w:val="000000"/>
          <w:sz w:val="28"/>
          <w:szCs w:val="28"/>
        </w:rPr>
        <w:t>Ж</w:t>
      </w:r>
      <w:r w:rsidRPr="00F21520">
        <w:rPr>
          <w:color w:val="000000"/>
          <w:sz w:val="28"/>
          <w:szCs w:val="28"/>
        </w:rPr>
        <w:t>КОЙ ТЕМПОВ ПОЛОВОГО РАЗВИТИЯ</w:t>
      </w:r>
      <w:r>
        <w:rPr>
          <w:sz w:val="28"/>
        </w:rPr>
        <w:t xml:space="preserve"> </w:t>
      </w:r>
      <w:r>
        <w:rPr>
          <w:sz w:val="28"/>
        </w:rPr>
        <w:tab/>
        <w:t xml:space="preserve"> </w:t>
      </w:r>
      <w:r>
        <w:rPr>
          <w:sz w:val="28"/>
          <w:lang w:val="uk-UA"/>
        </w:rPr>
        <w:t>81</w:t>
      </w:r>
    </w:p>
    <w:p w:rsidR="00836D67" w:rsidRPr="00850A4C" w:rsidRDefault="00836D67" w:rsidP="00836D67">
      <w:pPr>
        <w:pStyle w:val="2ffff9"/>
        <w:tabs>
          <w:tab w:val="right" w:leader="dot" w:pos="9072"/>
        </w:tabs>
        <w:spacing w:line="360" w:lineRule="auto"/>
        <w:ind w:left="993" w:hanging="426"/>
        <w:rPr>
          <w:lang w:val="uk-UA"/>
        </w:rPr>
      </w:pPr>
      <w:r w:rsidRPr="00F21520">
        <w:t xml:space="preserve">5.1. </w:t>
      </w:r>
      <w:r w:rsidRPr="00F21520">
        <w:rPr>
          <w:bCs/>
          <w:iCs/>
          <w:szCs w:val="28"/>
        </w:rPr>
        <w:t>Клиническая эффективность профилактики кариеса зуб</w:t>
      </w:r>
      <w:r w:rsidRPr="00F21520">
        <w:rPr>
          <w:bCs/>
          <w:iCs/>
          <w:szCs w:val="28"/>
        </w:rPr>
        <w:t>о</w:t>
      </w:r>
      <w:r w:rsidRPr="00F21520">
        <w:rPr>
          <w:bCs/>
          <w:iCs/>
          <w:szCs w:val="28"/>
        </w:rPr>
        <w:t>в</w:t>
      </w:r>
      <w:r w:rsidRPr="00F21520">
        <w:rPr>
          <w:bCs/>
          <w:iCs/>
          <w:szCs w:val="28"/>
        </w:rPr>
        <w:br/>
        <w:t xml:space="preserve">препаратом "ЭКСО" у девочек с задержкой </w:t>
      </w:r>
      <w:r>
        <w:rPr>
          <w:bCs/>
          <w:iCs/>
          <w:szCs w:val="28"/>
        </w:rPr>
        <w:t>темпов</w:t>
      </w:r>
      <w:r>
        <w:rPr>
          <w:bCs/>
          <w:iCs/>
          <w:szCs w:val="28"/>
        </w:rPr>
        <w:br/>
      </w:r>
      <w:r w:rsidRPr="00F21520">
        <w:rPr>
          <w:bCs/>
          <w:iCs/>
          <w:szCs w:val="28"/>
        </w:rPr>
        <w:t>полового разв</w:t>
      </w:r>
      <w:r w:rsidRPr="00F21520">
        <w:rPr>
          <w:bCs/>
          <w:iCs/>
          <w:szCs w:val="28"/>
        </w:rPr>
        <w:t>и</w:t>
      </w:r>
      <w:r w:rsidRPr="00F21520">
        <w:rPr>
          <w:bCs/>
          <w:iCs/>
          <w:szCs w:val="28"/>
        </w:rPr>
        <w:t>тия</w:t>
      </w:r>
      <w:r w:rsidRPr="00F21520">
        <w:t xml:space="preserve"> </w:t>
      </w:r>
      <w:r w:rsidRPr="00F21520">
        <w:tab/>
        <w:t xml:space="preserve"> </w:t>
      </w:r>
      <w:r>
        <w:rPr>
          <w:lang w:val="uk-UA"/>
        </w:rPr>
        <w:t>81</w:t>
      </w:r>
    </w:p>
    <w:p w:rsidR="00836D67" w:rsidRPr="00850A4C" w:rsidRDefault="00836D67" w:rsidP="00836D67">
      <w:pPr>
        <w:pStyle w:val="2ffff9"/>
        <w:tabs>
          <w:tab w:val="right" w:leader="dot" w:pos="9072"/>
        </w:tabs>
        <w:spacing w:line="360" w:lineRule="auto"/>
        <w:ind w:left="993" w:hanging="426"/>
        <w:rPr>
          <w:lang w:val="uk-UA"/>
        </w:rPr>
      </w:pPr>
      <w:r w:rsidRPr="00F161F6">
        <w:t xml:space="preserve">5.2. </w:t>
      </w:r>
      <w:r w:rsidRPr="00F161F6">
        <w:rPr>
          <w:bCs/>
          <w:iCs/>
          <w:szCs w:val="28"/>
        </w:rPr>
        <w:t>Биохимические исследования ротовой жидкости</w:t>
      </w:r>
      <w:r>
        <w:rPr>
          <w:bCs/>
          <w:iCs/>
          <w:szCs w:val="28"/>
        </w:rPr>
        <w:t xml:space="preserve"> девочек</w:t>
      </w:r>
      <w:r>
        <w:rPr>
          <w:bCs/>
          <w:iCs/>
          <w:szCs w:val="28"/>
        </w:rPr>
        <w:br/>
      </w:r>
      <w:r w:rsidRPr="00F161F6">
        <w:rPr>
          <w:bCs/>
          <w:iCs/>
          <w:szCs w:val="28"/>
        </w:rPr>
        <w:t>с задер</w:t>
      </w:r>
      <w:r w:rsidRPr="00F161F6">
        <w:rPr>
          <w:bCs/>
          <w:iCs/>
          <w:szCs w:val="28"/>
        </w:rPr>
        <w:t>ж</w:t>
      </w:r>
      <w:r w:rsidRPr="00F161F6">
        <w:rPr>
          <w:bCs/>
          <w:iCs/>
          <w:szCs w:val="28"/>
        </w:rPr>
        <w:t xml:space="preserve">кой </w:t>
      </w:r>
      <w:r>
        <w:rPr>
          <w:bCs/>
          <w:iCs/>
          <w:szCs w:val="28"/>
        </w:rPr>
        <w:t xml:space="preserve">темпов </w:t>
      </w:r>
      <w:r w:rsidRPr="00F161F6">
        <w:rPr>
          <w:bCs/>
          <w:iCs/>
          <w:szCs w:val="28"/>
        </w:rPr>
        <w:t>полового развития</w:t>
      </w:r>
      <w:r w:rsidRPr="00F161F6">
        <w:t xml:space="preserve"> </w:t>
      </w:r>
      <w:r w:rsidRPr="00F161F6">
        <w:tab/>
        <w:t xml:space="preserve"> </w:t>
      </w:r>
      <w:r>
        <w:t>90</w:t>
      </w:r>
    </w:p>
    <w:p w:rsidR="00836D67" w:rsidRPr="00850A4C" w:rsidRDefault="00836D67" w:rsidP="00836D67">
      <w:pPr>
        <w:pStyle w:val="2ffff9"/>
        <w:tabs>
          <w:tab w:val="right" w:leader="dot" w:pos="9072"/>
        </w:tabs>
        <w:spacing w:line="360" w:lineRule="auto"/>
        <w:ind w:left="993" w:hanging="426"/>
        <w:rPr>
          <w:lang w:val="uk-UA"/>
        </w:rPr>
      </w:pPr>
      <w:r w:rsidRPr="00715F26">
        <w:t>5.</w:t>
      </w:r>
      <w:r>
        <w:t>3</w:t>
      </w:r>
      <w:r w:rsidRPr="00715F26">
        <w:t xml:space="preserve">. </w:t>
      </w:r>
      <w:r w:rsidRPr="00715F26">
        <w:rPr>
          <w:bCs/>
          <w:iCs/>
          <w:szCs w:val="28"/>
        </w:rPr>
        <w:t>Биофизические и спектроколориметрические исследования</w:t>
      </w:r>
      <w:r w:rsidRPr="00715F26">
        <w:rPr>
          <w:bCs/>
          <w:iCs/>
          <w:szCs w:val="28"/>
        </w:rPr>
        <w:br/>
        <w:t>карие</w:t>
      </w:r>
      <w:r w:rsidRPr="00715F26">
        <w:rPr>
          <w:bCs/>
          <w:iCs/>
          <w:szCs w:val="28"/>
        </w:rPr>
        <w:t>с</w:t>
      </w:r>
      <w:r w:rsidRPr="00715F26">
        <w:rPr>
          <w:bCs/>
          <w:iCs/>
          <w:szCs w:val="28"/>
        </w:rPr>
        <w:t>профилактической эффективности препарата "ЭКСО"</w:t>
      </w:r>
      <w:r w:rsidRPr="00715F26">
        <w:rPr>
          <w:bCs/>
          <w:iCs/>
          <w:szCs w:val="28"/>
        </w:rPr>
        <w:br/>
        <w:t>у девочек с задер</w:t>
      </w:r>
      <w:r w:rsidRPr="00715F26">
        <w:rPr>
          <w:bCs/>
          <w:iCs/>
          <w:szCs w:val="28"/>
        </w:rPr>
        <w:t>ж</w:t>
      </w:r>
      <w:r w:rsidRPr="00715F26">
        <w:rPr>
          <w:bCs/>
          <w:iCs/>
          <w:szCs w:val="28"/>
        </w:rPr>
        <w:t>кой полового развития</w:t>
      </w:r>
      <w:r w:rsidRPr="00715F26">
        <w:t xml:space="preserve"> </w:t>
      </w:r>
      <w:r>
        <w:t xml:space="preserve">" </w:t>
      </w:r>
      <w:r>
        <w:tab/>
        <w:t xml:space="preserve"> </w:t>
      </w:r>
      <w:r>
        <w:rPr>
          <w:lang w:val="uk-UA"/>
        </w:rPr>
        <w:t>101</w:t>
      </w:r>
    </w:p>
    <w:p w:rsidR="00836D67" w:rsidRPr="00850A4C" w:rsidRDefault="00836D67" w:rsidP="00836D67">
      <w:pPr>
        <w:pStyle w:val="24"/>
        <w:tabs>
          <w:tab w:val="right" w:leader="dot" w:pos="9072"/>
        </w:tabs>
        <w:ind w:left="1701" w:hanging="708"/>
        <w:rPr>
          <w:rFonts w:ascii="Times New Roman" w:hAnsi="Times New Roman"/>
          <w:lang w:val="uk-UA"/>
        </w:rPr>
      </w:pPr>
      <w:r>
        <w:rPr>
          <w:rFonts w:ascii="Times New Roman" w:hAnsi="Times New Roman"/>
        </w:rPr>
        <w:t>5.3.1</w:t>
      </w:r>
      <w:r w:rsidRPr="00D33E9A">
        <w:rPr>
          <w:rFonts w:ascii="Times New Roman" w:hAnsi="Times New Roman"/>
        </w:rPr>
        <w:t xml:space="preserve">. </w:t>
      </w:r>
      <w:r w:rsidRPr="00715F26">
        <w:rPr>
          <w:rFonts w:ascii="Times New Roman" w:hAnsi="Times New Roman"/>
        </w:rPr>
        <w:t>Доверительный интервал колебаний величины рН</w:t>
      </w:r>
      <w:r>
        <w:rPr>
          <w:rFonts w:ascii="Times New Roman" w:hAnsi="Times New Roman"/>
        </w:rPr>
        <w:br/>
      </w:r>
      <w:r w:rsidRPr="00715F26">
        <w:rPr>
          <w:rFonts w:ascii="Times New Roman" w:hAnsi="Times New Roman"/>
        </w:rPr>
        <w:t>ротовой жи</w:t>
      </w:r>
      <w:r w:rsidRPr="00715F26">
        <w:rPr>
          <w:rFonts w:ascii="Times New Roman" w:hAnsi="Times New Roman"/>
        </w:rPr>
        <w:t>д</w:t>
      </w:r>
      <w:r w:rsidRPr="00715F26">
        <w:rPr>
          <w:rFonts w:ascii="Times New Roman" w:hAnsi="Times New Roman"/>
        </w:rPr>
        <w:t>кости</w:t>
      </w:r>
      <w:r>
        <w:rPr>
          <w:rFonts w:ascii="Times New Roman" w:hAnsi="Times New Roman"/>
        </w:rPr>
        <w:t xml:space="preserve"> </w:t>
      </w:r>
      <w:r>
        <w:rPr>
          <w:rFonts w:ascii="Times New Roman" w:hAnsi="Times New Roman"/>
        </w:rPr>
        <w:tab/>
        <w:t xml:space="preserve"> </w:t>
      </w:r>
      <w:r>
        <w:rPr>
          <w:rFonts w:ascii="Times New Roman" w:hAnsi="Times New Roman"/>
          <w:lang w:val="uk-UA"/>
        </w:rPr>
        <w:t>101</w:t>
      </w:r>
    </w:p>
    <w:p w:rsidR="00836D67" w:rsidRPr="00850A4C" w:rsidRDefault="00836D67" w:rsidP="00836D67">
      <w:pPr>
        <w:pStyle w:val="24"/>
        <w:tabs>
          <w:tab w:val="right" w:leader="dot" w:pos="9072"/>
        </w:tabs>
        <w:ind w:left="1701" w:hanging="708"/>
        <w:rPr>
          <w:rFonts w:ascii="Times New Roman" w:hAnsi="Times New Roman"/>
          <w:lang w:val="uk-UA"/>
        </w:rPr>
      </w:pPr>
      <w:r>
        <w:rPr>
          <w:rFonts w:ascii="Times New Roman" w:hAnsi="Times New Roman"/>
        </w:rPr>
        <w:lastRenderedPageBreak/>
        <w:t>5.3.2</w:t>
      </w:r>
      <w:r w:rsidRPr="00D33E9A">
        <w:rPr>
          <w:rFonts w:ascii="Times New Roman" w:hAnsi="Times New Roman"/>
        </w:rPr>
        <w:t xml:space="preserve">. </w:t>
      </w:r>
      <w:r w:rsidRPr="00DE2F36">
        <w:rPr>
          <w:rFonts w:ascii="Times New Roman" w:hAnsi="Times New Roman"/>
        </w:rPr>
        <w:t>Мицеллярнос</w:t>
      </w:r>
      <w:r>
        <w:rPr>
          <w:rFonts w:ascii="Times New Roman" w:hAnsi="Times New Roman"/>
        </w:rPr>
        <w:t>ть и минерализующая способность</w:t>
      </w:r>
      <w:r>
        <w:rPr>
          <w:rFonts w:ascii="Times New Roman" w:hAnsi="Times New Roman"/>
        </w:rPr>
        <w:br/>
      </w:r>
      <w:r w:rsidRPr="00DE2F36">
        <w:rPr>
          <w:rFonts w:ascii="Times New Roman" w:hAnsi="Times New Roman"/>
        </w:rPr>
        <w:t>ротовой жи</w:t>
      </w:r>
      <w:r w:rsidRPr="00DE2F36">
        <w:rPr>
          <w:rFonts w:ascii="Times New Roman" w:hAnsi="Times New Roman"/>
        </w:rPr>
        <w:t>д</w:t>
      </w:r>
      <w:r w:rsidRPr="00DE2F36">
        <w:rPr>
          <w:rFonts w:ascii="Times New Roman" w:hAnsi="Times New Roman"/>
        </w:rPr>
        <w:t>кости</w:t>
      </w:r>
      <w:r>
        <w:rPr>
          <w:rFonts w:ascii="Times New Roman" w:hAnsi="Times New Roman"/>
        </w:rPr>
        <w:t xml:space="preserve"> </w:t>
      </w:r>
      <w:r>
        <w:rPr>
          <w:rFonts w:ascii="Times New Roman" w:hAnsi="Times New Roman"/>
        </w:rPr>
        <w:tab/>
        <w:t xml:space="preserve"> </w:t>
      </w:r>
      <w:r>
        <w:rPr>
          <w:rFonts w:ascii="Times New Roman" w:hAnsi="Times New Roman"/>
          <w:lang w:val="uk-UA"/>
        </w:rPr>
        <w:t>103</w:t>
      </w:r>
    </w:p>
    <w:p w:rsidR="00836D67" w:rsidRPr="00850A4C" w:rsidRDefault="00836D67" w:rsidP="00836D67">
      <w:pPr>
        <w:pStyle w:val="24"/>
        <w:tabs>
          <w:tab w:val="right" w:leader="dot" w:pos="9072"/>
        </w:tabs>
        <w:ind w:left="1701" w:hanging="708"/>
        <w:rPr>
          <w:rFonts w:ascii="Times New Roman" w:hAnsi="Times New Roman"/>
          <w:lang w:val="uk-UA"/>
        </w:rPr>
      </w:pPr>
      <w:r>
        <w:rPr>
          <w:rFonts w:ascii="Times New Roman" w:hAnsi="Times New Roman"/>
        </w:rPr>
        <w:t>5.3.3</w:t>
      </w:r>
      <w:r w:rsidRPr="00D33E9A">
        <w:rPr>
          <w:rFonts w:ascii="Times New Roman" w:hAnsi="Times New Roman"/>
        </w:rPr>
        <w:t xml:space="preserve">. </w:t>
      </w:r>
      <w:r w:rsidRPr="00970A29">
        <w:rPr>
          <w:rFonts w:ascii="Times New Roman" w:hAnsi="Times New Roman"/>
        </w:rPr>
        <w:t>Реакция пульпы при кислотном воз</w:t>
      </w:r>
      <w:r>
        <w:rPr>
          <w:rFonts w:ascii="Times New Roman" w:hAnsi="Times New Roman"/>
        </w:rPr>
        <w:t>действии</w:t>
      </w:r>
      <w:r>
        <w:rPr>
          <w:rFonts w:ascii="Times New Roman" w:hAnsi="Times New Roman"/>
        </w:rPr>
        <w:br/>
      </w:r>
      <w:r w:rsidRPr="00970A29">
        <w:rPr>
          <w:rFonts w:ascii="Times New Roman" w:hAnsi="Times New Roman"/>
        </w:rPr>
        <w:t>на эмаль з</w:t>
      </w:r>
      <w:r w:rsidRPr="00970A29">
        <w:rPr>
          <w:rFonts w:ascii="Times New Roman" w:hAnsi="Times New Roman"/>
        </w:rPr>
        <w:t>у</w:t>
      </w:r>
      <w:r w:rsidRPr="00970A29">
        <w:rPr>
          <w:rFonts w:ascii="Times New Roman" w:hAnsi="Times New Roman"/>
        </w:rPr>
        <w:t>бов</w:t>
      </w:r>
      <w:r>
        <w:rPr>
          <w:rFonts w:ascii="Times New Roman" w:hAnsi="Times New Roman"/>
        </w:rPr>
        <w:t xml:space="preserve"> </w:t>
      </w:r>
      <w:r>
        <w:rPr>
          <w:rFonts w:ascii="Times New Roman" w:hAnsi="Times New Roman"/>
        </w:rPr>
        <w:tab/>
        <w:t xml:space="preserve"> </w:t>
      </w:r>
      <w:r>
        <w:rPr>
          <w:rFonts w:ascii="Times New Roman" w:hAnsi="Times New Roman"/>
          <w:lang w:val="uk-UA"/>
        </w:rPr>
        <w:t>105</w:t>
      </w:r>
    </w:p>
    <w:p w:rsidR="00836D67" w:rsidRPr="00850A4C" w:rsidRDefault="00836D67" w:rsidP="00836D67">
      <w:pPr>
        <w:pStyle w:val="24"/>
        <w:tabs>
          <w:tab w:val="right" w:leader="dot" w:pos="9072"/>
        </w:tabs>
        <w:ind w:left="1701" w:hanging="708"/>
        <w:rPr>
          <w:rFonts w:ascii="Times New Roman" w:hAnsi="Times New Roman"/>
          <w:lang w:val="uk-UA"/>
        </w:rPr>
      </w:pPr>
      <w:r>
        <w:rPr>
          <w:rFonts w:ascii="Times New Roman" w:hAnsi="Times New Roman"/>
        </w:rPr>
        <w:t>5.3.4</w:t>
      </w:r>
      <w:r w:rsidRPr="00D33E9A">
        <w:rPr>
          <w:rFonts w:ascii="Times New Roman" w:hAnsi="Times New Roman"/>
        </w:rPr>
        <w:t xml:space="preserve">. </w:t>
      </w:r>
      <w:r w:rsidRPr="006128D3">
        <w:rPr>
          <w:rFonts w:ascii="Times New Roman" w:hAnsi="Times New Roman"/>
        </w:rPr>
        <w:t>Спектроколориметрическая оценка степени</w:t>
      </w:r>
      <w:r>
        <w:rPr>
          <w:rFonts w:ascii="Times New Roman" w:hAnsi="Times New Roman"/>
        </w:rPr>
        <w:br/>
      </w:r>
      <w:r w:rsidRPr="006128D3">
        <w:rPr>
          <w:rFonts w:ascii="Times New Roman" w:hAnsi="Times New Roman"/>
        </w:rPr>
        <w:t>минерализации эмали з</w:t>
      </w:r>
      <w:r w:rsidRPr="006128D3">
        <w:rPr>
          <w:rFonts w:ascii="Times New Roman" w:hAnsi="Times New Roman"/>
        </w:rPr>
        <w:t>у</w:t>
      </w:r>
      <w:r w:rsidRPr="006128D3">
        <w:rPr>
          <w:rFonts w:ascii="Times New Roman" w:hAnsi="Times New Roman"/>
        </w:rPr>
        <w:t>бов</w:t>
      </w:r>
      <w:r>
        <w:rPr>
          <w:rFonts w:ascii="Times New Roman" w:hAnsi="Times New Roman"/>
        </w:rPr>
        <w:t xml:space="preserve"> </w:t>
      </w:r>
      <w:r>
        <w:rPr>
          <w:rFonts w:ascii="Times New Roman" w:hAnsi="Times New Roman"/>
        </w:rPr>
        <w:tab/>
        <w:t xml:space="preserve"> </w:t>
      </w:r>
      <w:r>
        <w:rPr>
          <w:rFonts w:ascii="Times New Roman" w:hAnsi="Times New Roman"/>
          <w:lang w:val="uk-UA"/>
        </w:rPr>
        <w:t>106</w:t>
      </w:r>
    </w:p>
    <w:p w:rsidR="00836D67" w:rsidRPr="00850A4C" w:rsidRDefault="00836D67" w:rsidP="00836D67">
      <w:pPr>
        <w:pStyle w:val="24"/>
        <w:tabs>
          <w:tab w:val="right" w:leader="dot" w:pos="9072"/>
        </w:tabs>
        <w:ind w:left="1701" w:hanging="708"/>
        <w:rPr>
          <w:rFonts w:ascii="Times New Roman" w:hAnsi="Times New Roman"/>
          <w:lang w:val="uk-UA"/>
        </w:rPr>
      </w:pPr>
      <w:r>
        <w:rPr>
          <w:rFonts w:ascii="Times New Roman" w:hAnsi="Times New Roman"/>
        </w:rPr>
        <w:t>5.3.5</w:t>
      </w:r>
      <w:r w:rsidRPr="00D33E9A">
        <w:rPr>
          <w:rFonts w:ascii="Times New Roman" w:hAnsi="Times New Roman"/>
        </w:rPr>
        <w:t>.</w:t>
      </w:r>
      <w:r w:rsidRPr="00C22F88">
        <w:rPr>
          <w:rFonts w:ascii="Times New Roman" w:hAnsi="Times New Roman"/>
        </w:rPr>
        <w:t xml:space="preserve"> Спектроколоримет</w:t>
      </w:r>
      <w:r>
        <w:rPr>
          <w:rFonts w:ascii="Times New Roman" w:hAnsi="Times New Roman"/>
        </w:rPr>
        <w:t>рическая оценка функционального</w:t>
      </w:r>
      <w:r w:rsidRPr="00C22F88">
        <w:rPr>
          <w:rFonts w:ascii="Times New Roman" w:hAnsi="Times New Roman"/>
        </w:rPr>
        <w:br/>
        <w:t>состо</w:t>
      </w:r>
      <w:r w:rsidRPr="00C22F88">
        <w:rPr>
          <w:rFonts w:ascii="Times New Roman" w:hAnsi="Times New Roman"/>
        </w:rPr>
        <w:t>я</w:t>
      </w:r>
      <w:r w:rsidRPr="00C22F88">
        <w:rPr>
          <w:rFonts w:ascii="Times New Roman" w:hAnsi="Times New Roman"/>
        </w:rPr>
        <w:t>ния микро</w:t>
      </w:r>
      <w:r>
        <w:rPr>
          <w:rFonts w:ascii="Times New Roman" w:hAnsi="Times New Roman"/>
        </w:rPr>
        <w:t>кап</w:t>
      </w:r>
      <w:r w:rsidRPr="00C22F88">
        <w:rPr>
          <w:rFonts w:ascii="Times New Roman" w:hAnsi="Times New Roman"/>
        </w:rPr>
        <w:t>иллярного русла сли</w:t>
      </w:r>
      <w:r>
        <w:rPr>
          <w:rFonts w:ascii="Times New Roman" w:hAnsi="Times New Roman"/>
        </w:rPr>
        <w:t xml:space="preserve">зистой </w:t>
      </w:r>
      <w:r w:rsidRPr="00C22F88">
        <w:rPr>
          <w:rFonts w:ascii="Times New Roman" w:hAnsi="Times New Roman"/>
        </w:rPr>
        <w:t>и</w:t>
      </w:r>
      <w:r w:rsidRPr="00C22F88">
        <w:rPr>
          <w:rFonts w:ascii="Times New Roman" w:hAnsi="Times New Roman"/>
        </w:rPr>
        <w:br/>
        <w:t>степени воспаления тканей пар</w:t>
      </w:r>
      <w:r w:rsidRPr="00C22F88">
        <w:rPr>
          <w:rFonts w:ascii="Times New Roman" w:hAnsi="Times New Roman"/>
        </w:rPr>
        <w:t>о</w:t>
      </w:r>
      <w:r w:rsidRPr="00C22F88">
        <w:rPr>
          <w:rFonts w:ascii="Times New Roman" w:hAnsi="Times New Roman"/>
        </w:rPr>
        <w:t>донта</w:t>
      </w:r>
      <w:r>
        <w:rPr>
          <w:rFonts w:ascii="Times New Roman" w:hAnsi="Times New Roman"/>
        </w:rPr>
        <w:t xml:space="preserve"> </w:t>
      </w:r>
      <w:r>
        <w:rPr>
          <w:rFonts w:ascii="Times New Roman" w:hAnsi="Times New Roman"/>
        </w:rPr>
        <w:tab/>
        <w:t xml:space="preserve"> </w:t>
      </w:r>
      <w:r>
        <w:rPr>
          <w:rFonts w:ascii="Times New Roman" w:hAnsi="Times New Roman"/>
          <w:lang w:val="uk-UA"/>
        </w:rPr>
        <w:t>110</w:t>
      </w:r>
    </w:p>
    <w:p w:rsidR="00836D67" w:rsidRPr="00850A4C" w:rsidRDefault="00836D67" w:rsidP="00836D67">
      <w:pPr>
        <w:pStyle w:val="24"/>
        <w:tabs>
          <w:tab w:val="right" w:leader="dot" w:pos="9072"/>
        </w:tabs>
        <w:ind w:left="1701" w:hanging="708"/>
        <w:rPr>
          <w:rFonts w:ascii="Times New Roman" w:hAnsi="Times New Roman"/>
          <w:lang w:val="uk-UA"/>
        </w:rPr>
      </w:pPr>
      <w:r>
        <w:rPr>
          <w:rFonts w:ascii="Times New Roman" w:hAnsi="Times New Roman"/>
        </w:rPr>
        <w:t>5.3</w:t>
      </w:r>
      <w:r w:rsidRPr="00D33E9A">
        <w:rPr>
          <w:rFonts w:ascii="Times New Roman" w:hAnsi="Times New Roman"/>
        </w:rPr>
        <w:t xml:space="preserve">.6. </w:t>
      </w:r>
      <w:r w:rsidRPr="00885EA4">
        <w:rPr>
          <w:rFonts w:ascii="Times New Roman" w:hAnsi="Times New Roman"/>
        </w:rPr>
        <w:t xml:space="preserve">Оценка зарядового состояния </w:t>
      </w:r>
      <w:r>
        <w:rPr>
          <w:rFonts w:ascii="Times New Roman" w:hAnsi="Times New Roman"/>
        </w:rPr>
        <w:t>клеток буккального</w:t>
      </w:r>
      <w:r>
        <w:rPr>
          <w:rFonts w:ascii="Times New Roman" w:hAnsi="Times New Roman"/>
        </w:rPr>
        <w:br/>
      </w:r>
      <w:r w:rsidRPr="00885EA4">
        <w:rPr>
          <w:rFonts w:ascii="Times New Roman" w:hAnsi="Times New Roman"/>
        </w:rPr>
        <w:t>эп</w:t>
      </w:r>
      <w:r w:rsidRPr="00885EA4">
        <w:rPr>
          <w:rFonts w:ascii="Times New Roman" w:hAnsi="Times New Roman"/>
        </w:rPr>
        <w:t>и</w:t>
      </w:r>
      <w:r w:rsidRPr="00885EA4">
        <w:rPr>
          <w:rFonts w:ascii="Times New Roman" w:hAnsi="Times New Roman"/>
        </w:rPr>
        <w:t>телия</w:t>
      </w:r>
      <w:r>
        <w:rPr>
          <w:rFonts w:ascii="Times New Roman" w:hAnsi="Times New Roman"/>
        </w:rPr>
        <w:t xml:space="preserve"> </w:t>
      </w:r>
      <w:r>
        <w:rPr>
          <w:rFonts w:ascii="Times New Roman" w:hAnsi="Times New Roman"/>
        </w:rPr>
        <w:tab/>
        <w:t xml:space="preserve"> </w:t>
      </w:r>
      <w:r>
        <w:rPr>
          <w:rFonts w:ascii="Times New Roman" w:hAnsi="Times New Roman"/>
          <w:lang w:val="uk-UA"/>
        </w:rPr>
        <w:t>120</w:t>
      </w:r>
    </w:p>
    <w:p w:rsidR="00836D67" w:rsidRPr="00873AB2" w:rsidRDefault="00836D67" w:rsidP="00836D67">
      <w:pPr>
        <w:pStyle w:val="2ffff9"/>
        <w:tabs>
          <w:tab w:val="right" w:leader="dot" w:pos="9072"/>
        </w:tabs>
        <w:spacing w:before="200" w:line="360" w:lineRule="auto"/>
        <w:rPr>
          <w:lang w:val="uk-UA"/>
        </w:rPr>
      </w:pPr>
      <w:r>
        <w:t>РАЗДЕЛ 6. АНАЛИЗ И ОБОБЩЕНИЕ ПОЛУЧЕННЫХ</w:t>
      </w:r>
      <w:r>
        <w:br/>
        <w:t xml:space="preserve">РЕЗУЛЬТАТОВ </w:t>
      </w:r>
      <w:r>
        <w:tab/>
        <w:t xml:space="preserve"> </w:t>
      </w:r>
      <w:r>
        <w:rPr>
          <w:lang w:val="uk-UA"/>
        </w:rPr>
        <w:t>123</w:t>
      </w:r>
    </w:p>
    <w:p w:rsidR="00836D67" w:rsidRPr="006032A4" w:rsidRDefault="00836D67" w:rsidP="00836D67">
      <w:pPr>
        <w:pStyle w:val="2ffff9"/>
        <w:tabs>
          <w:tab w:val="right" w:leader="dot" w:pos="9072"/>
        </w:tabs>
        <w:spacing w:before="200" w:line="360" w:lineRule="auto"/>
        <w:rPr>
          <w:lang w:val="uk-UA"/>
        </w:rPr>
      </w:pPr>
      <w:r>
        <w:t xml:space="preserve">ВЫВОДЫ </w:t>
      </w:r>
      <w:r>
        <w:tab/>
        <w:t xml:space="preserve"> </w:t>
      </w:r>
      <w:r>
        <w:rPr>
          <w:lang w:val="uk-UA"/>
        </w:rPr>
        <w:t>137</w:t>
      </w:r>
    </w:p>
    <w:p w:rsidR="00836D67" w:rsidRPr="006032A4" w:rsidRDefault="00836D67" w:rsidP="00836D67">
      <w:pPr>
        <w:pStyle w:val="2ffff9"/>
        <w:tabs>
          <w:tab w:val="right" w:leader="dot" w:pos="9072"/>
        </w:tabs>
        <w:spacing w:before="200" w:line="360" w:lineRule="auto"/>
        <w:rPr>
          <w:lang w:val="uk-UA"/>
        </w:rPr>
      </w:pPr>
      <w:r>
        <w:t xml:space="preserve">ПРАКТИЧЕСКИЕ РЕКОМЕНДАЦИИ </w:t>
      </w:r>
      <w:r>
        <w:tab/>
        <w:t xml:space="preserve"> </w:t>
      </w:r>
      <w:r>
        <w:rPr>
          <w:lang w:val="uk-UA"/>
        </w:rPr>
        <w:t>140</w:t>
      </w:r>
    </w:p>
    <w:p w:rsidR="00836D67" w:rsidRPr="006032A4" w:rsidRDefault="00836D67" w:rsidP="00836D67">
      <w:pPr>
        <w:pStyle w:val="2ffff9"/>
        <w:tabs>
          <w:tab w:val="right" w:leader="dot" w:pos="9072"/>
        </w:tabs>
        <w:spacing w:before="200" w:line="360" w:lineRule="auto"/>
        <w:rPr>
          <w:lang w:val="uk-UA"/>
        </w:rPr>
      </w:pPr>
      <w:r>
        <w:t xml:space="preserve">СПИСОК ИСПОЛЬЗОВАННЫХ ИСТОЧНИКОВ </w:t>
      </w:r>
      <w:r>
        <w:tab/>
        <w:t xml:space="preserve"> </w:t>
      </w:r>
      <w:r>
        <w:rPr>
          <w:lang w:val="uk-UA"/>
        </w:rPr>
        <w:t>141</w:t>
      </w:r>
    </w:p>
    <w:p w:rsidR="00836D67" w:rsidRPr="00141727" w:rsidRDefault="00836D67" w:rsidP="00836D67">
      <w:pPr>
        <w:spacing w:after="1000" w:line="360" w:lineRule="auto"/>
        <w:jc w:val="center"/>
        <w:rPr>
          <w:b/>
          <w:sz w:val="28"/>
          <w:szCs w:val="28"/>
        </w:rPr>
      </w:pPr>
      <w:r>
        <w:rPr>
          <w:sz w:val="28"/>
        </w:rPr>
        <w:br w:type="page"/>
      </w:r>
      <w:r w:rsidRPr="00141727">
        <w:rPr>
          <w:b/>
          <w:sz w:val="28"/>
          <w:szCs w:val="28"/>
        </w:rPr>
        <w:lastRenderedPageBreak/>
        <w:t>ПЕРЕЧЕНЬ УСЛОВНЫХ ОБОЗНАЧЕНИЙ</w:t>
      </w:r>
    </w:p>
    <w:p w:rsidR="00836D67" w:rsidRDefault="00836D67" w:rsidP="00836D67">
      <w:pPr>
        <w:pStyle w:val="2ffff9"/>
        <w:tabs>
          <w:tab w:val="left" w:pos="1701"/>
          <w:tab w:val="right" w:pos="9072"/>
        </w:tabs>
        <w:spacing w:line="360" w:lineRule="auto"/>
      </w:pPr>
      <w:r>
        <w:t>АОС</w:t>
      </w:r>
      <w:r>
        <w:tab/>
      </w:r>
      <w:r>
        <w:sym w:font="Symbol" w:char="F02D"/>
      </w:r>
      <w:r>
        <w:t xml:space="preserve"> антиоксидантная система</w:t>
      </w:r>
    </w:p>
    <w:p w:rsidR="00836D67" w:rsidRDefault="00836D67" w:rsidP="00836D67">
      <w:pPr>
        <w:pStyle w:val="2ffff9"/>
        <w:tabs>
          <w:tab w:val="left" w:pos="1701"/>
          <w:tab w:val="right" w:pos="9072"/>
        </w:tabs>
        <w:spacing w:line="360" w:lineRule="auto"/>
      </w:pPr>
      <w:r>
        <w:t>БАВ</w:t>
      </w:r>
      <w:r>
        <w:tab/>
      </w:r>
      <w:r>
        <w:sym w:font="Symbol" w:char="F02D"/>
      </w:r>
      <w:r>
        <w:t xml:space="preserve"> биологически активные вещества</w:t>
      </w:r>
    </w:p>
    <w:p w:rsidR="00836D67" w:rsidRDefault="00836D67" w:rsidP="00836D67">
      <w:pPr>
        <w:pStyle w:val="2ffff9"/>
        <w:tabs>
          <w:tab w:val="left" w:pos="1701"/>
          <w:tab w:val="right" w:pos="9072"/>
        </w:tabs>
        <w:spacing w:line="360" w:lineRule="auto"/>
      </w:pPr>
      <w:r>
        <w:t>Г-В индекс</w:t>
      </w:r>
      <w:r>
        <w:tab/>
      </w:r>
      <w:r>
        <w:sym w:font="Symbol" w:char="F02D"/>
      </w:r>
      <w:r>
        <w:t xml:space="preserve"> </w:t>
      </w:r>
      <w:proofErr w:type="gramStart"/>
      <w:r>
        <w:t>Грин-Вермильона</w:t>
      </w:r>
      <w:proofErr w:type="gramEnd"/>
      <w:r>
        <w:t xml:space="preserve"> индекс</w:t>
      </w:r>
    </w:p>
    <w:p w:rsidR="00836D67" w:rsidRDefault="00836D67" w:rsidP="00836D67">
      <w:pPr>
        <w:pStyle w:val="2ffff9"/>
        <w:tabs>
          <w:tab w:val="left" w:pos="1701"/>
          <w:tab w:val="right" w:pos="9072"/>
        </w:tabs>
        <w:spacing w:line="360" w:lineRule="auto"/>
      </w:pPr>
      <w:r>
        <w:t>ЖН</w:t>
      </w:r>
      <w:r>
        <w:tab/>
      </w:r>
      <w:r>
        <w:sym w:font="Symbol" w:char="F02D"/>
      </w:r>
      <w:r>
        <w:t xml:space="preserve"> жевательная нагрузка</w:t>
      </w:r>
    </w:p>
    <w:p w:rsidR="00836D67" w:rsidRDefault="00836D67" w:rsidP="00836D67">
      <w:pPr>
        <w:pStyle w:val="2ffff9"/>
        <w:tabs>
          <w:tab w:val="left" w:pos="1701"/>
          <w:tab w:val="right" w:pos="9072"/>
        </w:tabs>
        <w:spacing w:line="360" w:lineRule="auto"/>
      </w:pPr>
      <w:r>
        <w:t>ИР</w:t>
      </w:r>
      <w:r>
        <w:tab/>
      </w:r>
      <w:r>
        <w:sym w:font="Symbol" w:char="F02D"/>
      </w:r>
      <w:r>
        <w:t xml:space="preserve"> индекс распространенности</w:t>
      </w:r>
    </w:p>
    <w:p w:rsidR="00836D67" w:rsidRDefault="00836D67" w:rsidP="00836D67">
      <w:pPr>
        <w:pStyle w:val="2ffff9"/>
        <w:tabs>
          <w:tab w:val="left" w:pos="1701"/>
          <w:tab w:val="right" w:pos="9072"/>
        </w:tabs>
        <w:spacing w:line="360" w:lineRule="auto"/>
      </w:pPr>
      <w:r>
        <w:t>КБЭ</w:t>
      </w:r>
      <w:r>
        <w:tab/>
      </w:r>
      <w:r>
        <w:sym w:font="Symbol" w:char="F02D"/>
      </w:r>
      <w:r>
        <w:t xml:space="preserve"> клетки буккального эпителия</w:t>
      </w:r>
    </w:p>
    <w:p w:rsidR="00836D67" w:rsidRDefault="00836D67" w:rsidP="00836D67">
      <w:pPr>
        <w:pStyle w:val="2ffff9"/>
        <w:tabs>
          <w:tab w:val="left" w:pos="1701"/>
          <w:tab w:val="right" w:pos="9072"/>
        </w:tabs>
        <w:spacing w:line="360" w:lineRule="auto"/>
      </w:pPr>
      <w:r>
        <w:t>МДА</w:t>
      </w:r>
      <w:r>
        <w:tab/>
      </w:r>
      <w:r>
        <w:sym w:font="Symbol" w:char="F02D"/>
      </w:r>
      <w:r>
        <w:t xml:space="preserve"> малоновый диальдегид</w:t>
      </w:r>
    </w:p>
    <w:p w:rsidR="00836D67" w:rsidRDefault="00836D67" w:rsidP="00836D67">
      <w:pPr>
        <w:pStyle w:val="2ffff9"/>
        <w:tabs>
          <w:tab w:val="left" w:pos="1701"/>
          <w:tab w:val="right" w:pos="9072"/>
        </w:tabs>
        <w:spacing w:line="360" w:lineRule="auto"/>
      </w:pPr>
      <w:r>
        <w:t>ОПА</w:t>
      </w:r>
      <w:r>
        <w:tab/>
      </w:r>
      <w:r>
        <w:sym w:font="Symbol" w:char="F02D"/>
      </w:r>
      <w:r>
        <w:t xml:space="preserve"> общая протеолитическая активность</w:t>
      </w:r>
    </w:p>
    <w:p w:rsidR="00836D67" w:rsidRDefault="00836D67" w:rsidP="00836D67">
      <w:pPr>
        <w:pStyle w:val="2ffff9"/>
        <w:tabs>
          <w:tab w:val="left" w:pos="1701"/>
          <w:tab w:val="right" w:pos="9072"/>
        </w:tabs>
        <w:spacing w:line="360" w:lineRule="auto"/>
      </w:pPr>
      <w:r>
        <w:t>ПОЛ</w:t>
      </w:r>
      <w:r>
        <w:tab/>
      </w:r>
      <w:r>
        <w:sym w:font="Symbol" w:char="F02D"/>
      </w:r>
      <w:r>
        <w:t xml:space="preserve"> перекисное окисление липидов</w:t>
      </w:r>
    </w:p>
    <w:p w:rsidR="00836D67" w:rsidRDefault="00836D67" w:rsidP="00836D67">
      <w:pPr>
        <w:pStyle w:val="2ffff9"/>
        <w:tabs>
          <w:tab w:val="left" w:pos="1701"/>
          <w:tab w:val="right" w:pos="9072"/>
        </w:tabs>
        <w:spacing w:line="360" w:lineRule="auto"/>
      </w:pPr>
      <w:r>
        <w:t>СРО</w:t>
      </w:r>
      <w:r>
        <w:tab/>
      </w:r>
      <w:r>
        <w:sym w:font="Symbol" w:char="F02D"/>
      </w:r>
      <w:r>
        <w:t xml:space="preserve"> свободно-радикальное окисление</w:t>
      </w:r>
    </w:p>
    <w:p w:rsidR="00836D67" w:rsidRDefault="00836D67" w:rsidP="00836D67">
      <w:pPr>
        <w:pStyle w:val="2ffff9"/>
        <w:tabs>
          <w:tab w:val="left" w:pos="1701"/>
          <w:tab w:val="right" w:pos="9072"/>
        </w:tabs>
        <w:spacing w:line="360" w:lineRule="auto"/>
      </w:pPr>
      <w:r>
        <w:t>УЗИ</w:t>
      </w:r>
      <w:r>
        <w:tab/>
      </w:r>
      <w:r>
        <w:sym w:font="Symbol" w:char="F02D"/>
      </w:r>
      <w:r>
        <w:t xml:space="preserve"> ультразвуковое исследование</w:t>
      </w:r>
    </w:p>
    <w:p w:rsidR="00836D67" w:rsidRDefault="00836D67" w:rsidP="00836D67">
      <w:pPr>
        <w:pStyle w:val="2ffff9"/>
        <w:tabs>
          <w:tab w:val="left" w:pos="1701"/>
          <w:tab w:val="right" w:pos="9072"/>
        </w:tabs>
        <w:spacing w:line="360" w:lineRule="auto"/>
      </w:pPr>
      <w:r>
        <w:t>ФАС</w:t>
      </w:r>
      <w:r>
        <w:tab/>
      </w:r>
      <w:r>
        <w:sym w:font="Symbol" w:char="F02D"/>
      </w:r>
      <w:r>
        <w:t xml:space="preserve"> физиологическая антиоксидантная система</w:t>
      </w:r>
    </w:p>
    <w:p w:rsidR="00836D67" w:rsidRPr="000479F6" w:rsidRDefault="00836D67" w:rsidP="00836D67">
      <w:pPr>
        <w:pStyle w:val="2ffff9"/>
        <w:tabs>
          <w:tab w:val="left" w:pos="1701"/>
          <w:tab w:val="right" w:pos="9072"/>
        </w:tabs>
        <w:spacing w:line="360" w:lineRule="auto"/>
      </w:pPr>
      <w:r>
        <w:t>ФД</w:t>
      </w:r>
      <w:r>
        <w:tab/>
      </w:r>
      <w:r>
        <w:sym w:font="Symbol" w:char="F02D"/>
      </w:r>
      <w:r>
        <w:t xml:space="preserve"> функциональный диапазон</w:t>
      </w:r>
    </w:p>
    <w:p w:rsidR="00836D67" w:rsidRPr="000479F6" w:rsidRDefault="00836D67" w:rsidP="00836D67">
      <w:pPr>
        <w:pStyle w:val="2ffff9"/>
        <w:tabs>
          <w:tab w:val="left" w:pos="1701"/>
          <w:tab w:val="right" w:pos="9072"/>
        </w:tabs>
        <w:spacing w:line="360" w:lineRule="auto"/>
      </w:pPr>
      <w:r>
        <w:t>ФКПАП</w:t>
      </w:r>
      <w:r>
        <w:tab/>
      </w:r>
      <w:r>
        <w:sym w:font="Symbol" w:char="F02D"/>
      </w:r>
      <w:r>
        <w:t xml:space="preserve"> функциональная кариеспротекторная активность пульпы</w:t>
      </w:r>
    </w:p>
    <w:p w:rsidR="00836D67" w:rsidRDefault="00836D67" w:rsidP="00836D67">
      <w:pPr>
        <w:pStyle w:val="2ffff9"/>
        <w:tabs>
          <w:tab w:val="left" w:pos="1701"/>
          <w:tab w:val="right" w:pos="9072"/>
        </w:tabs>
        <w:spacing w:line="360" w:lineRule="auto"/>
      </w:pPr>
      <w:r>
        <w:t>Ш-П индекс</w:t>
      </w:r>
      <w:r>
        <w:tab/>
      </w:r>
      <w:r>
        <w:sym w:font="Symbol" w:char="F02D"/>
      </w:r>
      <w:r>
        <w:t xml:space="preserve"> Шиллера-Писарева индекс</w:t>
      </w:r>
    </w:p>
    <w:p w:rsidR="00836D67" w:rsidRDefault="00836D67" w:rsidP="00836D67">
      <w:pPr>
        <w:pStyle w:val="2ffff9"/>
        <w:tabs>
          <w:tab w:val="left" w:pos="1701"/>
          <w:tab w:val="right" w:pos="9072"/>
        </w:tabs>
        <w:spacing w:line="360" w:lineRule="auto"/>
      </w:pPr>
      <w:r>
        <w:t>ЩФ</w:t>
      </w:r>
      <w:r>
        <w:tab/>
      </w:r>
      <w:r>
        <w:sym w:font="Symbol" w:char="F02D"/>
      </w:r>
      <w:r>
        <w:t xml:space="preserve"> щелочная фосфатаза</w:t>
      </w:r>
    </w:p>
    <w:p w:rsidR="00836D67" w:rsidRDefault="00836D67" w:rsidP="00836D67">
      <w:pPr>
        <w:pStyle w:val="2ffff9"/>
        <w:tabs>
          <w:tab w:val="left" w:pos="1701"/>
          <w:tab w:val="right" w:pos="9072"/>
        </w:tabs>
        <w:spacing w:line="360" w:lineRule="auto"/>
      </w:pPr>
      <w:r>
        <w:t>РМА</w:t>
      </w:r>
      <w:r>
        <w:tab/>
      </w:r>
      <w:r>
        <w:sym w:font="Symbol" w:char="F02D"/>
      </w:r>
      <w:r>
        <w:t xml:space="preserve"> папиллярно-маргинально-альвеолярный индекс</w:t>
      </w:r>
    </w:p>
    <w:p w:rsidR="00836D67" w:rsidRDefault="00836D67" w:rsidP="00836D67">
      <w:pPr>
        <w:pStyle w:val="2ffff9"/>
        <w:tabs>
          <w:tab w:val="left" w:pos="1701"/>
          <w:tab w:val="right" w:pos="9072"/>
        </w:tabs>
        <w:spacing w:line="360" w:lineRule="auto"/>
        <w:rPr>
          <w:lang w:val="en-US"/>
        </w:rPr>
      </w:pPr>
      <w:r w:rsidRPr="00085D07">
        <w:rPr>
          <w:lang w:val="en-US"/>
        </w:rPr>
        <w:t>CPITN</w:t>
      </w:r>
      <w:r w:rsidRPr="00085D07">
        <w:rPr>
          <w:lang w:val="en-US"/>
        </w:rPr>
        <w:tab/>
      </w:r>
      <w:r>
        <w:sym w:font="Symbol" w:char="F02D"/>
      </w:r>
      <w:r w:rsidRPr="00085D07">
        <w:rPr>
          <w:lang w:val="en-US"/>
        </w:rPr>
        <w:t xml:space="preserve"> </w:t>
      </w:r>
      <w:r>
        <w:t>С</w:t>
      </w:r>
      <w:r w:rsidRPr="00085D07">
        <w:rPr>
          <w:lang w:val="en-US"/>
        </w:rPr>
        <w:t>ommunity Periodontal Index Treatment of Needs</w:t>
      </w:r>
    </w:p>
    <w:p w:rsidR="00836D67" w:rsidRPr="003D26E7" w:rsidRDefault="00836D67" w:rsidP="00836D67">
      <w:pPr>
        <w:pStyle w:val="affffffff"/>
        <w:spacing w:after="1200"/>
        <w:rPr>
          <w:szCs w:val="28"/>
        </w:rPr>
      </w:pPr>
      <w:r w:rsidRPr="003D26E7">
        <w:rPr>
          <w:szCs w:val="28"/>
        </w:rPr>
        <w:t>ВВЕДЕНИЕ</w:t>
      </w:r>
    </w:p>
    <w:p w:rsidR="00836D67" w:rsidRPr="00CB094E" w:rsidRDefault="00836D67" w:rsidP="00836D67">
      <w:pPr>
        <w:spacing w:line="360" w:lineRule="auto"/>
        <w:ind w:firstLine="720"/>
        <w:jc w:val="both"/>
        <w:rPr>
          <w:sz w:val="28"/>
          <w:szCs w:val="28"/>
        </w:rPr>
      </w:pPr>
      <w:r w:rsidRPr="0065107F">
        <w:rPr>
          <w:b/>
          <w:sz w:val="28"/>
          <w:szCs w:val="28"/>
        </w:rPr>
        <w:t>Актуальность темы.</w:t>
      </w:r>
      <w:r w:rsidRPr="0065107F">
        <w:rPr>
          <w:sz w:val="28"/>
          <w:szCs w:val="28"/>
        </w:rPr>
        <w:t xml:space="preserve"> </w:t>
      </w:r>
      <w:r w:rsidRPr="003D26E7">
        <w:rPr>
          <w:sz w:val="28"/>
          <w:szCs w:val="28"/>
        </w:rPr>
        <w:t xml:space="preserve">В </w:t>
      </w:r>
      <w:r w:rsidRPr="00CB094E">
        <w:rPr>
          <w:sz w:val="28"/>
          <w:szCs w:val="28"/>
        </w:rPr>
        <w:t xml:space="preserve">ряде работ </w:t>
      </w:r>
      <w:r w:rsidRPr="00D516E2">
        <w:rPr>
          <w:color w:val="1F497D"/>
          <w:sz w:val="28"/>
          <w:szCs w:val="28"/>
        </w:rPr>
        <w:t>[</w:t>
      </w:r>
      <w:r>
        <w:rPr>
          <w:color w:val="1F497D"/>
          <w:sz w:val="28"/>
          <w:szCs w:val="28"/>
          <w:lang w:val="uk-UA"/>
        </w:rPr>
        <w:t>6</w:t>
      </w:r>
      <w:r w:rsidRPr="003566E9">
        <w:rPr>
          <w:color w:val="1F497D"/>
          <w:sz w:val="28"/>
          <w:szCs w:val="28"/>
        </w:rPr>
        <w:t xml:space="preserve">5 </w:t>
      </w:r>
      <w:r w:rsidRPr="00D516E2">
        <w:rPr>
          <w:color w:val="1F497D"/>
          <w:sz w:val="28"/>
          <w:szCs w:val="28"/>
        </w:rPr>
        <w:t>6</w:t>
      </w:r>
      <w:r w:rsidRPr="003566E9">
        <w:rPr>
          <w:color w:val="1F497D"/>
          <w:sz w:val="28"/>
          <w:szCs w:val="28"/>
        </w:rPr>
        <w:t>8</w:t>
      </w:r>
      <w:r w:rsidRPr="00D516E2">
        <w:rPr>
          <w:color w:val="1F497D"/>
          <w:sz w:val="28"/>
          <w:szCs w:val="28"/>
          <w:lang w:val="uk-UA"/>
        </w:rPr>
        <w:t>,</w:t>
      </w:r>
      <w:r w:rsidRPr="003566E9">
        <w:rPr>
          <w:color w:val="1F497D"/>
          <w:sz w:val="28"/>
          <w:szCs w:val="28"/>
        </w:rPr>
        <w:t>123</w:t>
      </w:r>
      <w:r w:rsidRPr="00D516E2">
        <w:rPr>
          <w:color w:val="1F497D"/>
          <w:sz w:val="28"/>
          <w:szCs w:val="28"/>
        </w:rPr>
        <w:t>]</w:t>
      </w:r>
      <w:r w:rsidRPr="00CB094E">
        <w:rPr>
          <w:sz w:val="28"/>
          <w:szCs w:val="28"/>
        </w:rPr>
        <w:t>, посвященных изуч</w:t>
      </w:r>
      <w:r w:rsidRPr="00CB094E">
        <w:rPr>
          <w:sz w:val="28"/>
          <w:szCs w:val="28"/>
        </w:rPr>
        <w:t>е</w:t>
      </w:r>
      <w:r w:rsidRPr="00CB094E">
        <w:rPr>
          <w:sz w:val="28"/>
          <w:szCs w:val="28"/>
        </w:rPr>
        <w:t>нию влияния неблагоприятных экологических факторов на иммунологич</w:t>
      </w:r>
      <w:r w:rsidRPr="00CB094E">
        <w:rPr>
          <w:sz w:val="28"/>
          <w:szCs w:val="28"/>
        </w:rPr>
        <w:t>е</w:t>
      </w:r>
      <w:r w:rsidRPr="00CB094E">
        <w:rPr>
          <w:sz w:val="28"/>
          <w:szCs w:val="28"/>
        </w:rPr>
        <w:t>ский и гормональный статус детей, отмечается "трофологический си</w:t>
      </w:r>
      <w:r w:rsidRPr="00CB094E">
        <w:rPr>
          <w:sz w:val="28"/>
          <w:szCs w:val="28"/>
        </w:rPr>
        <w:t>н</w:t>
      </w:r>
      <w:r w:rsidRPr="00CB094E">
        <w:rPr>
          <w:sz w:val="28"/>
          <w:szCs w:val="28"/>
        </w:rPr>
        <w:t xml:space="preserve">дром", </w:t>
      </w:r>
      <w:r w:rsidRPr="00CB094E">
        <w:rPr>
          <w:sz w:val="28"/>
          <w:szCs w:val="28"/>
        </w:rPr>
        <w:lastRenderedPageBreak/>
        <w:t>характеризующийся дисгармоническим физическим развитием, резким снижением функциональных резервов организма, отставанием п</w:t>
      </w:r>
      <w:r w:rsidRPr="00CB094E">
        <w:rPr>
          <w:sz w:val="28"/>
          <w:szCs w:val="28"/>
        </w:rPr>
        <w:t>о</w:t>
      </w:r>
      <w:r w:rsidRPr="00CB094E">
        <w:rPr>
          <w:sz w:val="28"/>
          <w:szCs w:val="28"/>
        </w:rPr>
        <w:t>лового развития, ростом тяжелых форм нарушений менструальной фун</w:t>
      </w:r>
      <w:r w:rsidRPr="00CB094E">
        <w:rPr>
          <w:sz w:val="28"/>
          <w:szCs w:val="28"/>
        </w:rPr>
        <w:t>к</w:t>
      </w:r>
      <w:r w:rsidRPr="00CB094E">
        <w:rPr>
          <w:sz w:val="28"/>
          <w:szCs w:val="28"/>
        </w:rPr>
        <w:t>ции, снижением иммунитета, ростом сом</w:t>
      </w:r>
      <w:r w:rsidRPr="00CB094E">
        <w:rPr>
          <w:sz w:val="28"/>
          <w:szCs w:val="28"/>
        </w:rPr>
        <w:t>а</w:t>
      </w:r>
      <w:r w:rsidRPr="00CB094E">
        <w:rPr>
          <w:sz w:val="28"/>
          <w:szCs w:val="28"/>
        </w:rPr>
        <w:t>тической и стоматологической патологии. В экологически неблагоприятных районах это, как правило, я</w:t>
      </w:r>
      <w:r w:rsidRPr="00CB094E">
        <w:rPr>
          <w:sz w:val="28"/>
          <w:szCs w:val="28"/>
        </w:rPr>
        <w:t>в</w:t>
      </w:r>
      <w:r w:rsidRPr="00CB094E">
        <w:rPr>
          <w:sz w:val="28"/>
          <w:szCs w:val="28"/>
        </w:rPr>
        <w:t>ляется следствием гонадотоксического действия ксенобиотиков. Среди экотоксикантов для многих регионов Украины особое значение имеют п</w:t>
      </w:r>
      <w:r w:rsidRPr="00CB094E">
        <w:rPr>
          <w:sz w:val="28"/>
          <w:szCs w:val="28"/>
        </w:rPr>
        <w:t>о</w:t>
      </w:r>
      <w:r w:rsidRPr="00CB094E">
        <w:rPr>
          <w:sz w:val="28"/>
          <w:szCs w:val="28"/>
        </w:rPr>
        <w:t>лихлорвиниловые бифенилы, в частности, пестицид ДДТ и диоксины, остаточные количества кото</w:t>
      </w:r>
      <w:r>
        <w:rPr>
          <w:sz w:val="28"/>
          <w:szCs w:val="28"/>
        </w:rPr>
        <w:t>рых неред</w:t>
      </w:r>
      <w:r w:rsidRPr="00CB094E">
        <w:rPr>
          <w:sz w:val="28"/>
          <w:szCs w:val="28"/>
        </w:rPr>
        <w:t>ко обн</w:t>
      </w:r>
      <w:r w:rsidRPr="00CB094E">
        <w:rPr>
          <w:sz w:val="28"/>
          <w:szCs w:val="28"/>
        </w:rPr>
        <w:t>а</w:t>
      </w:r>
      <w:r w:rsidRPr="00CB094E">
        <w:rPr>
          <w:sz w:val="28"/>
          <w:szCs w:val="28"/>
        </w:rPr>
        <w:t>руживаются в питьевой воде и пищевых продуктах. Как показано в работе</w:t>
      </w:r>
      <w:r w:rsidRPr="00D516E2">
        <w:rPr>
          <w:sz w:val="28"/>
          <w:szCs w:val="28"/>
        </w:rPr>
        <w:t xml:space="preserve"> </w:t>
      </w:r>
      <w:r w:rsidRPr="00D516E2">
        <w:rPr>
          <w:color w:val="1F497D"/>
          <w:sz w:val="28"/>
          <w:szCs w:val="28"/>
        </w:rPr>
        <w:t>[3</w:t>
      </w:r>
      <w:r w:rsidRPr="003566E9">
        <w:rPr>
          <w:color w:val="1F497D"/>
          <w:sz w:val="28"/>
          <w:szCs w:val="28"/>
        </w:rPr>
        <w:t>7</w:t>
      </w:r>
      <w:r w:rsidRPr="00D516E2">
        <w:rPr>
          <w:color w:val="1F497D"/>
          <w:sz w:val="28"/>
          <w:szCs w:val="28"/>
        </w:rPr>
        <w:t>]</w:t>
      </w:r>
      <w:r w:rsidRPr="00CB094E">
        <w:rPr>
          <w:sz w:val="28"/>
          <w:szCs w:val="28"/>
        </w:rPr>
        <w:t>, эти вещества являются лигандами ядерных рецепторов эстрогенов либо ингибиторами метаболи</w:t>
      </w:r>
      <w:r w:rsidRPr="00CB094E">
        <w:rPr>
          <w:sz w:val="28"/>
          <w:szCs w:val="28"/>
        </w:rPr>
        <w:t>з</w:t>
      </w:r>
      <w:r w:rsidRPr="00CB094E">
        <w:rPr>
          <w:sz w:val="28"/>
          <w:szCs w:val="28"/>
        </w:rPr>
        <w:t>ма стероидных гормонов. Воздействия чужеродных веществ в периоде п</w:t>
      </w:r>
      <w:r w:rsidRPr="00CB094E">
        <w:rPr>
          <w:sz w:val="28"/>
          <w:szCs w:val="28"/>
        </w:rPr>
        <w:t>о</w:t>
      </w:r>
      <w:r w:rsidRPr="00CB094E">
        <w:rPr>
          <w:sz w:val="28"/>
          <w:szCs w:val="28"/>
        </w:rPr>
        <w:t>лового созревания подростков определяет нарушения их репродуктивных функций.</w:t>
      </w:r>
    </w:p>
    <w:p w:rsidR="00836D67" w:rsidRPr="00CB094E" w:rsidRDefault="00836D67" w:rsidP="00836D67">
      <w:pPr>
        <w:spacing w:line="360" w:lineRule="auto"/>
        <w:ind w:firstLine="709"/>
        <w:jc w:val="both"/>
        <w:rPr>
          <w:sz w:val="28"/>
          <w:szCs w:val="28"/>
        </w:rPr>
      </w:pPr>
      <w:r w:rsidRPr="00CB094E">
        <w:rPr>
          <w:sz w:val="28"/>
          <w:szCs w:val="28"/>
        </w:rPr>
        <w:t>В работ</w:t>
      </w:r>
      <w:r>
        <w:rPr>
          <w:sz w:val="28"/>
          <w:szCs w:val="28"/>
        </w:rPr>
        <w:t>ах</w:t>
      </w:r>
      <w:r w:rsidRPr="00CB094E">
        <w:rPr>
          <w:sz w:val="28"/>
          <w:szCs w:val="28"/>
        </w:rPr>
        <w:t xml:space="preserve"> </w:t>
      </w:r>
      <w:r w:rsidRPr="00D516E2">
        <w:rPr>
          <w:color w:val="1F497D"/>
          <w:sz w:val="28"/>
          <w:szCs w:val="28"/>
        </w:rPr>
        <w:t>[1</w:t>
      </w:r>
      <w:r>
        <w:rPr>
          <w:color w:val="1F497D"/>
          <w:sz w:val="28"/>
          <w:szCs w:val="28"/>
        </w:rPr>
        <w:t>61</w:t>
      </w:r>
      <w:r w:rsidRPr="00D516E2">
        <w:rPr>
          <w:color w:val="1F497D"/>
          <w:sz w:val="28"/>
          <w:szCs w:val="28"/>
        </w:rPr>
        <w:t>,</w:t>
      </w:r>
      <w:r>
        <w:rPr>
          <w:color w:val="1F497D"/>
          <w:sz w:val="28"/>
          <w:szCs w:val="28"/>
        </w:rPr>
        <w:t>215</w:t>
      </w:r>
      <w:r w:rsidRPr="00D516E2">
        <w:rPr>
          <w:color w:val="1F497D"/>
          <w:sz w:val="28"/>
          <w:szCs w:val="28"/>
        </w:rPr>
        <w:t>]</w:t>
      </w:r>
      <w:r w:rsidRPr="00CB094E">
        <w:rPr>
          <w:sz w:val="28"/>
          <w:szCs w:val="28"/>
        </w:rPr>
        <w:t>отмечено снижение кариеса зубов при введении эстрогена. Известны исследования, отмечающие активное поражение к</w:t>
      </w:r>
      <w:r w:rsidRPr="00CB094E">
        <w:rPr>
          <w:sz w:val="28"/>
          <w:szCs w:val="28"/>
        </w:rPr>
        <w:t>а</w:t>
      </w:r>
      <w:r w:rsidRPr="00CB094E">
        <w:rPr>
          <w:sz w:val="28"/>
          <w:szCs w:val="28"/>
        </w:rPr>
        <w:t xml:space="preserve">риесом </w:t>
      </w:r>
      <w:proofErr w:type="gramStart"/>
      <w:r w:rsidRPr="00CB094E">
        <w:rPr>
          <w:sz w:val="28"/>
          <w:szCs w:val="28"/>
        </w:rPr>
        <w:t>зубов</w:t>
      </w:r>
      <w:proofErr w:type="gramEnd"/>
      <w:r w:rsidRPr="00CB094E">
        <w:rPr>
          <w:sz w:val="28"/>
          <w:szCs w:val="28"/>
        </w:rPr>
        <w:t xml:space="preserve"> как при повышении, так и при понижении функции половых ж</w:t>
      </w:r>
      <w:r w:rsidRPr="00CB094E">
        <w:rPr>
          <w:sz w:val="28"/>
          <w:szCs w:val="28"/>
        </w:rPr>
        <w:t>е</w:t>
      </w:r>
      <w:r w:rsidRPr="00CB094E">
        <w:rPr>
          <w:sz w:val="28"/>
          <w:szCs w:val="28"/>
        </w:rPr>
        <w:t xml:space="preserve">лез </w:t>
      </w:r>
      <w:r w:rsidRPr="00D516E2">
        <w:rPr>
          <w:color w:val="1F497D"/>
          <w:sz w:val="28"/>
          <w:szCs w:val="28"/>
        </w:rPr>
        <w:t>[</w:t>
      </w:r>
      <w:r>
        <w:rPr>
          <w:color w:val="1F497D"/>
          <w:sz w:val="28"/>
          <w:szCs w:val="28"/>
        </w:rPr>
        <w:t>197,198,220</w:t>
      </w:r>
      <w:r w:rsidRPr="00D516E2">
        <w:rPr>
          <w:color w:val="1F497D"/>
          <w:sz w:val="28"/>
          <w:szCs w:val="28"/>
        </w:rPr>
        <w:t>]</w:t>
      </w:r>
      <w:r w:rsidRPr="00CB094E">
        <w:rPr>
          <w:sz w:val="28"/>
          <w:szCs w:val="28"/>
        </w:rPr>
        <w:t>.</w:t>
      </w:r>
    </w:p>
    <w:p w:rsidR="00836D67" w:rsidRPr="00CB094E" w:rsidRDefault="00836D67" w:rsidP="00836D67">
      <w:pPr>
        <w:spacing w:line="360" w:lineRule="auto"/>
        <w:ind w:firstLine="709"/>
        <w:jc w:val="both"/>
        <w:rPr>
          <w:sz w:val="28"/>
          <w:szCs w:val="28"/>
        </w:rPr>
      </w:pPr>
      <w:r w:rsidRPr="00CB094E">
        <w:rPr>
          <w:sz w:val="28"/>
          <w:szCs w:val="28"/>
        </w:rPr>
        <w:t>Зависимость поражения зубов кариесом от эстрогенной насыщенн</w:t>
      </w:r>
      <w:r w:rsidRPr="00CB094E">
        <w:rPr>
          <w:sz w:val="28"/>
          <w:szCs w:val="28"/>
        </w:rPr>
        <w:t>о</w:t>
      </w:r>
      <w:r w:rsidRPr="00CB094E">
        <w:rPr>
          <w:sz w:val="28"/>
          <w:szCs w:val="28"/>
        </w:rPr>
        <w:t>сти женского организма связыв</w:t>
      </w:r>
      <w:r w:rsidRPr="00CB094E">
        <w:rPr>
          <w:sz w:val="28"/>
          <w:szCs w:val="28"/>
        </w:rPr>
        <w:t>а</w:t>
      </w:r>
      <w:r w:rsidRPr="00CB094E">
        <w:rPr>
          <w:sz w:val="28"/>
          <w:szCs w:val="28"/>
        </w:rPr>
        <w:t>ли с деминерализацией зубов вследствие эндокринных сдвигов</w:t>
      </w:r>
      <w:r>
        <w:rPr>
          <w:sz w:val="28"/>
          <w:szCs w:val="28"/>
        </w:rPr>
        <w:t xml:space="preserve"> </w:t>
      </w:r>
      <w:r w:rsidRPr="00D516E2">
        <w:rPr>
          <w:color w:val="1F497D"/>
          <w:sz w:val="28"/>
          <w:szCs w:val="28"/>
        </w:rPr>
        <w:t>[</w:t>
      </w:r>
      <w:r>
        <w:rPr>
          <w:color w:val="1F497D"/>
          <w:sz w:val="28"/>
          <w:szCs w:val="28"/>
        </w:rPr>
        <w:t>17,161,181,212,227</w:t>
      </w:r>
      <w:r w:rsidRPr="00D516E2">
        <w:rPr>
          <w:color w:val="1F497D"/>
          <w:sz w:val="28"/>
          <w:szCs w:val="28"/>
        </w:rPr>
        <w:t>]</w:t>
      </w:r>
      <w:r w:rsidRPr="00CB094E">
        <w:rPr>
          <w:sz w:val="28"/>
          <w:szCs w:val="28"/>
        </w:rPr>
        <w:t>. В работах</w:t>
      </w:r>
      <w:r>
        <w:rPr>
          <w:sz w:val="28"/>
          <w:szCs w:val="28"/>
        </w:rPr>
        <w:t xml:space="preserve"> </w:t>
      </w:r>
      <w:r w:rsidRPr="00D516E2">
        <w:rPr>
          <w:color w:val="1F497D"/>
          <w:sz w:val="28"/>
          <w:szCs w:val="28"/>
        </w:rPr>
        <w:t>[</w:t>
      </w:r>
      <w:r>
        <w:rPr>
          <w:color w:val="1F497D"/>
          <w:sz w:val="28"/>
          <w:szCs w:val="28"/>
        </w:rPr>
        <w:t>185,230</w:t>
      </w:r>
      <w:r w:rsidRPr="00D516E2">
        <w:rPr>
          <w:color w:val="1F497D"/>
          <w:sz w:val="28"/>
          <w:szCs w:val="28"/>
        </w:rPr>
        <w:t>]</w:t>
      </w:r>
      <w:r w:rsidRPr="00CB094E">
        <w:rPr>
          <w:sz w:val="28"/>
          <w:szCs w:val="28"/>
        </w:rPr>
        <w:t xml:space="preserve"> установл</w:t>
      </w:r>
      <w:r w:rsidRPr="00CB094E">
        <w:rPr>
          <w:sz w:val="28"/>
          <w:szCs w:val="28"/>
        </w:rPr>
        <w:t>е</w:t>
      </w:r>
      <w:r w:rsidRPr="00CB094E">
        <w:rPr>
          <w:sz w:val="28"/>
          <w:szCs w:val="28"/>
        </w:rPr>
        <w:t xml:space="preserve">но, что эстрогены повышают минерализацию зубов. В работах </w:t>
      </w:r>
      <w:r w:rsidRPr="00D516E2">
        <w:rPr>
          <w:color w:val="1F497D"/>
          <w:sz w:val="28"/>
          <w:szCs w:val="28"/>
        </w:rPr>
        <w:t>[</w:t>
      </w:r>
      <w:r>
        <w:rPr>
          <w:color w:val="1F497D"/>
          <w:sz w:val="28"/>
          <w:szCs w:val="28"/>
        </w:rPr>
        <w:t>226</w:t>
      </w:r>
      <w:r w:rsidRPr="00D516E2">
        <w:rPr>
          <w:color w:val="1F497D"/>
          <w:sz w:val="28"/>
          <w:szCs w:val="28"/>
        </w:rPr>
        <w:t>]</w:t>
      </w:r>
      <w:r>
        <w:rPr>
          <w:color w:val="1F497D"/>
          <w:sz w:val="28"/>
          <w:szCs w:val="28"/>
        </w:rPr>
        <w:t xml:space="preserve"> </w:t>
      </w:r>
      <w:r>
        <w:rPr>
          <w:sz w:val="28"/>
          <w:szCs w:val="28"/>
        </w:rPr>
        <w:t>пр</w:t>
      </w:r>
      <w:r>
        <w:rPr>
          <w:sz w:val="28"/>
          <w:szCs w:val="28"/>
        </w:rPr>
        <w:t>о</w:t>
      </w:r>
      <w:r>
        <w:rPr>
          <w:sz w:val="28"/>
          <w:szCs w:val="28"/>
        </w:rPr>
        <w:t>слеживается</w:t>
      </w:r>
      <w:r w:rsidRPr="00CB094E">
        <w:rPr>
          <w:sz w:val="28"/>
          <w:szCs w:val="28"/>
        </w:rPr>
        <w:t xml:space="preserve"> тесная функциональная взаимосвязь инкреторной функции слюнных желез с половыми.</w:t>
      </w:r>
      <w:r w:rsidRPr="00CC34EB">
        <w:rPr>
          <w:sz w:val="28"/>
          <w:szCs w:val="28"/>
        </w:rPr>
        <w:t xml:space="preserve"> </w:t>
      </w:r>
      <w:r>
        <w:rPr>
          <w:color w:val="1F497D"/>
          <w:sz w:val="28"/>
          <w:szCs w:val="28"/>
          <w:lang w:val="en-US"/>
        </w:rPr>
        <w:t>Rebell</w:t>
      </w:r>
      <w:r w:rsidRPr="00CC34EB">
        <w:rPr>
          <w:color w:val="1F497D"/>
          <w:sz w:val="28"/>
          <w:szCs w:val="28"/>
        </w:rPr>
        <w:t xml:space="preserve">, </w:t>
      </w:r>
      <w:proofErr w:type="gramStart"/>
      <w:r>
        <w:rPr>
          <w:color w:val="1F497D"/>
          <w:sz w:val="28"/>
          <w:szCs w:val="28"/>
        </w:rPr>
        <w:t>Беляков</w:t>
      </w:r>
      <w:r w:rsidRPr="00CC34EB">
        <w:rPr>
          <w:color w:val="1F497D"/>
          <w:sz w:val="28"/>
          <w:szCs w:val="28"/>
        </w:rPr>
        <w:t xml:space="preserve">  </w:t>
      </w:r>
      <w:r w:rsidRPr="00D516E2">
        <w:rPr>
          <w:color w:val="1F497D"/>
          <w:sz w:val="28"/>
          <w:szCs w:val="28"/>
        </w:rPr>
        <w:t>[</w:t>
      </w:r>
      <w:proofErr w:type="gramEnd"/>
      <w:r w:rsidRPr="00CC34EB">
        <w:rPr>
          <w:color w:val="1F497D"/>
          <w:sz w:val="28"/>
          <w:szCs w:val="28"/>
        </w:rPr>
        <w:t>1</w:t>
      </w:r>
      <w:r>
        <w:rPr>
          <w:color w:val="1F497D"/>
          <w:sz w:val="28"/>
          <w:szCs w:val="28"/>
        </w:rPr>
        <w:t>7,</w:t>
      </w:r>
      <w:r w:rsidRPr="00CC34EB">
        <w:rPr>
          <w:color w:val="1F497D"/>
          <w:sz w:val="28"/>
          <w:szCs w:val="28"/>
        </w:rPr>
        <w:t>2</w:t>
      </w:r>
      <w:r>
        <w:rPr>
          <w:color w:val="1F497D"/>
          <w:sz w:val="28"/>
          <w:szCs w:val="28"/>
        </w:rPr>
        <w:t>20</w:t>
      </w:r>
      <w:r w:rsidRPr="00D516E2">
        <w:rPr>
          <w:color w:val="1F497D"/>
          <w:sz w:val="28"/>
          <w:szCs w:val="28"/>
        </w:rPr>
        <w:t>]</w:t>
      </w:r>
      <w:r w:rsidRPr="00CC34EB">
        <w:rPr>
          <w:color w:val="1F497D"/>
          <w:sz w:val="28"/>
          <w:szCs w:val="28"/>
        </w:rPr>
        <w:t xml:space="preserve"> </w:t>
      </w:r>
      <w:r w:rsidRPr="00CB094E">
        <w:rPr>
          <w:sz w:val="28"/>
          <w:szCs w:val="28"/>
        </w:rPr>
        <w:t>установил</w:t>
      </w:r>
      <w:r>
        <w:rPr>
          <w:sz w:val="28"/>
          <w:szCs w:val="28"/>
        </w:rPr>
        <w:t>и</w:t>
      </w:r>
      <w:r w:rsidRPr="00CB094E">
        <w:rPr>
          <w:sz w:val="28"/>
          <w:szCs w:val="28"/>
        </w:rPr>
        <w:t>, что уд</w:t>
      </w:r>
      <w:r w:rsidRPr="00CB094E">
        <w:rPr>
          <w:sz w:val="28"/>
          <w:szCs w:val="28"/>
        </w:rPr>
        <w:t>а</w:t>
      </w:r>
      <w:r w:rsidRPr="00CB094E">
        <w:rPr>
          <w:sz w:val="28"/>
          <w:szCs w:val="28"/>
        </w:rPr>
        <w:t>ление половых желез способствует развитию кариеса</w:t>
      </w:r>
      <w:r>
        <w:rPr>
          <w:sz w:val="28"/>
          <w:szCs w:val="28"/>
        </w:rPr>
        <w:t>,</w:t>
      </w:r>
      <w:r w:rsidRPr="00CB094E">
        <w:rPr>
          <w:sz w:val="28"/>
          <w:szCs w:val="28"/>
        </w:rPr>
        <w:t xml:space="preserve"> уг</w:t>
      </w:r>
      <w:r>
        <w:rPr>
          <w:sz w:val="28"/>
          <w:szCs w:val="28"/>
        </w:rPr>
        <w:t>нетает функцию grandula parotis,</w:t>
      </w:r>
      <w:r w:rsidRPr="00CB094E">
        <w:rPr>
          <w:sz w:val="28"/>
          <w:szCs w:val="28"/>
        </w:rPr>
        <w:t xml:space="preserve"> снижает ферментативную активность слюны, а терапия половыми гормонами </w:t>
      </w:r>
      <w:r>
        <w:rPr>
          <w:sz w:val="28"/>
          <w:szCs w:val="28"/>
        </w:rPr>
        <w:t>нормализует ситуацию</w:t>
      </w:r>
      <w:r w:rsidRPr="00CB094E">
        <w:rPr>
          <w:sz w:val="28"/>
          <w:szCs w:val="28"/>
        </w:rPr>
        <w:t xml:space="preserve">. </w:t>
      </w:r>
      <w:r w:rsidRPr="00CC34EB">
        <w:rPr>
          <w:iCs/>
          <w:sz w:val="28"/>
          <w:szCs w:val="28"/>
          <w:lang w:val="da-DK"/>
        </w:rPr>
        <w:t>Raczew</w:t>
      </w:r>
      <w:r>
        <w:rPr>
          <w:iCs/>
          <w:sz w:val="28"/>
          <w:szCs w:val="28"/>
          <w:lang w:val="da-DK"/>
        </w:rPr>
        <w:t>,</w:t>
      </w:r>
      <w:r>
        <w:rPr>
          <w:iCs/>
          <w:sz w:val="28"/>
          <w:szCs w:val="28"/>
          <w:lang w:val="uk-UA"/>
        </w:rPr>
        <w:t xml:space="preserve"> </w:t>
      </w:r>
      <w:r>
        <w:rPr>
          <w:iCs/>
          <w:sz w:val="28"/>
          <w:szCs w:val="28"/>
          <w:lang w:val="en-US"/>
        </w:rPr>
        <w:t>Bethman</w:t>
      </w:r>
      <w:r>
        <w:rPr>
          <w:iCs/>
          <w:sz w:val="28"/>
          <w:szCs w:val="28"/>
        </w:rPr>
        <w:t>, Ко</w:t>
      </w:r>
      <w:r>
        <w:rPr>
          <w:iCs/>
          <w:sz w:val="28"/>
          <w:szCs w:val="28"/>
        </w:rPr>
        <w:t>с</w:t>
      </w:r>
      <w:r>
        <w:rPr>
          <w:iCs/>
          <w:sz w:val="28"/>
          <w:szCs w:val="28"/>
        </w:rPr>
        <w:t xml:space="preserve">невич </w:t>
      </w:r>
      <w:r w:rsidRPr="00CC34EB">
        <w:rPr>
          <w:iCs/>
          <w:sz w:val="28"/>
          <w:szCs w:val="28"/>
          <w:lang w:val="da-DK"/>
        </w:rPr>
        <w:t xml:space="preserve"> </w:t>
      </w:r>
      <w:r w:rsidRPr="00D516E2">
        <w:rPr>
          <w:color w:val="1F497D"/>
          <w:sz w:val="28"/>
          <w:szCs w:val="28"/>
        </w:rPr>
        <w:t>[</w:t>
      </w:r>
      <w:r>
        <w:rPr>
          <w:color w:val="1F497D"/>
          <w:sz w:val="28"/>
          <w:szCs w:val="28"/>
        </w:rPr>
        <w:t>86,</w:t>
      </w:r>
      <w:r w:rsidRPr="00CC34EB">
        <w:rPr>
          <w:color w:val="1F497D"/>
          <w:sz w:val="28"/>
          <w:szCs w:val="28"/>
        </w:rPr>
        <w:t>18</w:t>
      </w:r>
      <w:r>
        <w:rPr>
          <w:color w:val="1F497D"/>
          <w:sz w:val="28"/>
          <w:szCs w:val="28"/>
        </w:rPr>
        <w:t>8</w:t>
      </w:r>
      <w:r w:rsidRPr="00CC34EB">
        <w:rPr>
          <w:color w:val="1F497D"/>
          <w:sz w:val="28"/>
          <w:szCs w:val="28"/>
        </w:rPr>
        <w:t>,21</w:t>
      </w:r>
      <w:r>
        <w:rPr>
          <w:color w:val="1F497D"/>
          <w:sz w:val="28"/>
          <w:szCs w:val="28"/>
        </w:rPr>
        <w:t>9</w:t>
      </w:r>
      <w:r w:rsidRPr="00CC34EB">
        <w:rPr>
          <w:color w:val="1F497D"/>
          <w:sz w:val="28"/>
          <w:szCs w:val="28"/>
        </w:rPr>
        <w:t>,</w:t>
      </w:r>
      <w:r w:rsidRPr="00D516E2">
        <w:rPr>
          <w:color w:val="1F497D"/>
          <w:sz w:val="28"/>
          <w:szCs w:val="28"/>
        </w:rPr>
        <w:t>]</w:t>
      </w:r>
      <w:r>
        <w:rPr>
          <w:iCs/>
          <w:sz w:val="28"/>
          <w:szCs w:val="28"/>
          <w:lang w:val="da-DK"/>
        </w:rPr>
        <w:t xml:space="preserve"> </w:t>
      </w:r>
      <w:r w:rsidRPr="00CB094E">
        <w:rPr>
          <w:sz w:val="28"/>
          <w:szCs w:val="28"/>
        </w:rPr>
        <w:t>полага</w:t>
      </w:r>
      <w:r>
        <w:rPr>
          <w:sz w:val="28"/>
          <w:szCs w:val="28"/>
        </w:rPr>
        <w:t>ют</w:t>
      </w:r>
      <w:r w:rsidRPr="00CB094E">
        <w:rPr>
          <w:sz w:val="28"/>
          <w:szCs w:val="28"/>
        </w:rPr>
        <w:t>, что эстрогены уменьшают резистентность к кари</w:t>
      </w:r>
      <w:r w:rsidRPr="00CB094E">
        <w:rPr>
          <w:sz w:val="28"/>
          <w:szCs w:val="28"/>
        </w:rPr>
        <w:t>е</w:t>
      </w:r>
      <w:r w:rsidRPr="00CB094E">
        <w:rPr>
          <w:sz w:val="28"/>
          <w:szCs w:val="28"/>
        </w:rPr>
        <w:t>су вследствие снижения активности продукции п</w:t>
      </w:r>
      <w:r w:rsidRPr="00CB094E">
        <w:rPr>
          <w:sz w:val="28"/>
          <w:szCs w:val="28"/>
        </w:rPr>
        <w:t>а</w:t>
      </w:r>
      <w:r w:rsidRPr="00CB094E">
        <w:rPr>
          <w:sz w:val="28"/>
          <w:szCs w:val="28"/>
        </w:rPr>
        <w:t>ротина.</w:t>
      </w:r>
    </w:p>
    <w:p w:rsidR="00836D67" w:rsidRPr="00CB094E" w:rsidRDefault="00836D67" w:rsidP="00836D67">
      <w:pPr>
        <w:spacing w:line="360" w:lineRule="auto"/>
        <w:ind w:firstLine="709"/>
        <w:jc w:val="both"/>
        <w:rPr>
          <w:sz w:val="28"/>
          <w:szCs w:val="28"/>
        </w:rPr>
      </w:pPr>
      <w:r w:rsidRPr="00CB094E">
        <w:rPr>
          <w:sz w:val="28"/>
          <w:szCs w:val="28"/>
        </w:rPr>
        <w:t>Разноречивость приведенных в литератур</w:t>
      </w:r>
      <w:r>
        <w:rPr>
          <w:sz w:val="28"/>
          <w:szCs w:val="28"/>
        </w:rPr>
        <w:t>е</w:t>
      </w:r>
      <w:r w:rsidRPr="00CB094E">
        <w:rPr>
          <w:sz w:val="28"/>
          <w:szCs w:val="28"/>
        </w:rPr>
        <w:t xml:space="preserve"> данных обусловила необходимость изучения распространенности и структуры поражения зубов кариесом у девочек с задержкой полового развития, </w:t>
      </w:r>
      <w:r>
        <w:rPr>
          <w:sz w:val="28"/>
          <w:szCs w:val="28"/>
        </w:rPr>
        <w:t>связанных с</w:t>
      </w:r>
      <w:r w:rsidRPr="00CB094E">
        <w:rPr>
          <w:sz w:val="28"/>
          <w:szCs w:val="28"/>
        </w:rPr>
        <w:t xml:space="preserve"> антропоге</w:t>
      </w:r>
      <w:r w:rsidRPr="00CB094E">
        <w:rPr>
          <w:sz w:val="28"/>
          <w:szCs w:val="28"/>
        </w:rPr>
        <w:t>н</w:t>
      </w:r>
      <w:r w:rsidRPr="00CB094E">
        <w:rPr>
          <w:sz w:val="28"/>
          <w:szCs w:val="28"/>
        </w:rPr>
        <w:t xml:space="preserve">ным </w:t>
      </w:r>
      <w:r w:rsidRPr="00CB094E">
        <w:rPr>
          <w:sz w:val="28"/>
          <w:szCs w:val="28"/>
        </w:rPr>
        <w:lastRenderedPageBreak/>
        <w:t>загряз</w:t>
      </w:r>
      <w:r>
        <w:rPr>
          <w:sz w:val="28"/>
          <w:szCs w:val="28"/>
        </w:rPr>
        <w:t>нением территории проживания, вызывающим задержку пол</w:t>
      </w:r>
      <w:r>
        <w:rPr>
          <w:sz w:val="28"/>
          <w:szCs w:val="28"/>
        </w:rPr>
        <w:t>о</w:t>
      </w:r>
      <w:r>
        <w:rPr>
          <w:sz w:val="28"/>
          <w:szCs w:val="28"/>
        </w:rPr>
        <w:t>вого развития, а также разработки методов коррекции нарушенных пр</w:t>
      </w:r>
      <w:r>
        <w:rPr>
          <w:sz w:val="28"/>
          <w:szCs w:val="28"/>
        </w:rPr>
        <w:t>о</w:t>
      </w:r>
      <w:r>
        <w:rPr>
          <w:sz w:val="28"/>
          <w:szCs w:val="28"/>
        </w:rPr>
        <w:t>цессов и профилактики данной патол</w:t>
      </w:r>
      <w:r>
        <w:rPr>
          <w:sz w:val="28"/>
          <w:szCs w:val="28"/>
        </w:rPr>
        <w:t>о</w:t>
      </w:r>
      <w:r>
        <w:rPr>
          <w:sz w:val="28"/>
          <w:szCs w:val="28"/>
        </w:rPr>
        <w:t>гии.</w:t>
      </w:r>
    </w:p>
    <w:p w:rsidR="00836D67" w:rsidRPr="00CB094E" w:rsidRDefault="00836D67" w:rsidP="00836D67">
      <w:pPr>
        <w:spacing w:line="360" w:lineRule="auto"/>
        <w:ind w:firstLine="709"/>
        <w:jc w:val="both"/>
        <w:rPr>
          <w:sz w:val="28"/>
          <w:szCs w:val="28"/>
        </w:rPr>
      </w:pPr>
      <w:r w:rsidRPr="00CB094E">
        <w:rPr>
          <w:sz w:val="28"/>
          <w:szCs w:val="28"/>
        </w:rPr>
        <w:t>Коррекция выявленных</w:t>
      </w:r>
      <w:r>
        <w:rPr>
          <w:sz w:val="28"/>
          <w:szCs w:val="28"/>
        </w:rPr>
        <w:t xml:space="preserve"> нарушений должна</w:t>
      </w:r>
      <w:r w:rsidRPr="00CB094E">
        <w:rPr>
          <w:sz w:val="28"/>
          <w:szCs w:val="28"/>
        </w:rPr>
        <w:t>, с нашей точки зрения, включать в себя не только детоксикацию питьевой воды и пищевых пр</w:t>
      </w:r>
      <w:r w:rsidRPr="00CB094E">
        <w:rPr>
          <w:sz w:val="28"/>
          <w:szCs w:val="28"/>
        </w:rPr>
        <w:t>о</w:t>
      </w:r>
      <w:r w:rsidRPr="00CB094E">
        <w:rPr>
          <w:sz w:val="28"/>
          <w:szCs w:val="28"/>
        </w:rPr>
        <w:t>дуктов, но и адаптогены и пищевые добавки, богатые природными регул</w:t>
      </w:r>
      <w:r w:rsidRPr="00CB094E">
        <w:rPr>
          <w:sz w:val="28"/>
          <w:szCs w:val="28"/>
        </w:rPr>
        <w:t>я</w:t>
      </w:r>
      <w:r w:rsidRPr="00CB094E">
        <w:rPr>
          <w:sz w:val="28"/>
          <w:szCs w:val="28"/>
        </w:rPr>
        <w:t>торами эндокринной системы. К таким регуляторам относится "ЭКСО" − изофлавоноид сои, который по данным Воскресенской</w:t>
      </w:r>
      <w:r>
        <w:rPr>
          <w:sz w:val="28"/>
          <w:szCs w:val="28"/>
        </w:rPr>
        <w:t> Е.О.</w:t>
      </w:r>
      <w:r w:rsidRPr="00CB094E">
        <w:rPr>
          <w:sz w:val="28"/>
          <w:szCs w:val="28"/>
        </w:rPr>
        <w:t>, Левицк</w:t>
      </w:r>
      <w:r w:rsidRPr="00CB094E">
        <w:rPr>
          <w:sz w:val="28"/>
          <w:szCs w:val="28"/>
        </w:rPr>
        <w:t>о</w:t>
      </w:r>
      <w:r w:rsidRPr="00CB094E">
        <w:rPr>
          <w:sz w:val="28"/>
          <w:szCs w:val="28"/>
        </w:rPr>
        <w:t>го</w:t>
      </w:r>
      <w:r>
        <w:rPr>
          <w:sz w:val="28"/>
          <w:szCs w:val="28"/>
        </w:rPr>
        <w:t> А.П.</w:t>
      </w:r>
      <w:r w:rsidRPr="00CB094E">
        <w:rPr>
          <w:sz w:val="28"/>
          <w:szCs w:val="28"/>
        </w:rPr>
        <w:t>, Макаренко</w:t>
      </w:r>
      <w:r>
        <w:rPr>
          <w:sz w:val="28"/>
          <w:szCs w:val="28"/>
        </w:rPr>
        <w:t xml:space="preserve"> О.А. </w:t>
      </w:r>
      <w:r w:rsidRPr="00D516E2">
        <w:rPr>
          <w:color w:val="1F497D"/>
          <w:sz w:val="28"/>
          <w:szCs w:val="28"/>
        </w:rPr>
        <w:t>[</w:t>
      </w:r>
      <w:r>
        <w:rPr>
          <w:color w:val="1F497D"/>
          <w:sz w:val="28"/>
          <w:szCs w:val="28"/>
        </w:rPr>
        <w:t>36,177</w:t>
      </w:r>
      <w:r w:rsidRPr="00D516E2">
        <w:rPr>
          <w:color w:val="1F497D"/>
          <w:sz w:val="28"/>
          <w:szCs w:val="28"/>
        </w:rPr>
        <w:t>]</w:t>
      </w:r>
      <w:r w:rsidRPr="00CB094E">
        <w:rPr>
          <w:sz w:val="28"/>
          <w:szCs w:val="28"/>
        </w:rPr>
        <w:t xml:space="preserve"> способен </w:t>
      </w:r>
      <w:r>
        <w:rPr>
          <w:sz w:val="28"/>
          <w:szCs w:val="28"/>
        </w:rPr>
        <w:t>компенсировать</w:t>
      </w:r>
      <w:r w:rsidRPr="00CB094E">
        <w:rPr>
          <w:sz w:val="28"/>
          <w:szCs w:val="28"/>
        </w:rPr>
        <w:t xml:space="preserve"> недостато</w:t>
      </w:r>
      <w:r w:rsidRPr="00CB094E">
        <w:rPr>
          <w:sz w:val="28"/>
          <w:szCs w:val="28"/>
        </w:rPr>
        <w:t>ч</w:t>
      </w:r>
      <w:r w:rsidRPr="00CB094E">
        <w:rPr>
          <w:sz w:val="28"/>
          <w:szCs w:val="28"/>
        </w:rPr>
        <w:t>ность эндогенных эстрогенов, уменьшать последствия хронического ингибир</w:t>
      </w:r>
      <w:r w:rsidRPr="00CB094E">
        <w:rPr>
          <w:sz w:val="28"/>
          <w:szCs w:val="28"/>
        </w:rPr>
        <w:t>о</w:t>
      </w:r>
      <w:r w:rsidRPr="00CB094E">
        <w:rPr>
          <w:sz w:val="28"/>
          <w:szCs w:val="28"/>
        </w:rPr>
        <w:t>вания ароматазы и корригировать нарушения полов</w:t>
      </w:r>
      <w:r>
        <w:rPr>
          <w:sz w:val="28"/>
          <w:szCs w:val="28"/>
        </w:rPr>
        <w:t>о</w:t>
      </w:r>
      <w:r w:rsidRPr="00CB094E">
        <w:rPr>
          <w:sz w:val="28"/>
          <w:szCs w:val="28"/>
        </w:rPr>
        <w:t xml:space="preserve">го созревания у девочек. В ряде работ </w:t>
      </w:r>
      <w:r w:rsidRPr="00D516E2">
        <w:rPr>
          <w:color w:val="1F497D"/>
          <w:sz w:val="28"/>
          <w:szCs w:val="28"/>
        </w:rPr>
        <w:t>[</w:t>
      </w:r>
      <w:r>
        <w:rPr>
          <w:color w:val="1F497D"/>
          <w:sz w:val="28"/>
          <w:szCs w:val="28"/>
        </w:rPr>
        <w:t>20,27,32,77,95,</w:t>
      </w:r>
      <w:r w:rsidRPr="003566E9">
        <w:rPr>
          <w:color w:val="1F497D"/>
          <w:sz w:val="28"/>
          <w:szCs w:val="28"/>
        </w:rPr>
        <w:t xml:space="preserve"> </w:t>
      </w:r>
      <w:r>
        <w:rPr>
          <w:color w:val="1F497D"/>
          <w:sz w:val="28"/>
          <w:szCs w:val="28"/>
        </w:rPr>
        <w:t>96,</w:t>
      </w:r>
      <w:r w:rsidRPr="0064781E">
        <w:rPr>
          <w:color w:val="1F497D"/>
          <w:sz w:val="28"/>
          <w:szCs w:val="28"/>
        </w:rPr>
        <w:t xml:space="preserve"> </w:t>
      </w:r>
      <w:r>
        <w:rPr>
          <w:color w:val="1F497D"/>
          <w:sz w:val="28"/>
          <w:szCs w:val="28"/>
        </w:rPr>
        <w:t>100,136,177</w:t>
      </w:r>
      <w:r w:rsidRPr="00D516E2">
        <w:rPr>
          <w:color w:val="1F497D"/>
          <w:sz w:val="28"/>
          <w:szCs w:val="28"/>
        </w:rPr>
        <w:t>]</w:t>
      </w:r>
      <w:r>
        <w:rPr>
          <w:sz w:val="28"/>
          <w:szCs w:val="28"/>
        </w:rPr>
        <w:t xml:space="preserve"> </w:t>
      </w:r>
      <w:r w:rsidRPr="00CB094E">
        <w:rPr>
          <w:sz w:val="28"/>
          <w:szCs w:val="28"/>
        </w:rPr>
        <w:t>в эксперименте был показан кариеспрофилактический и пародонтопротекторный эффект</w:t>
      </w:r>
      <w:r>
        <w:rPr>
          <w:sz w:val="28"/>
          <w:szCs w:val="28"/>
        </w:rPr>
        <w:br/>
      </w:r>
      <w:r w:rsidRPr="00CB094E">
        <w:rPr>
          <w:sz w:val="28"/>
          <w:szCs w:val="28"/>
        </w:rPr>
        <w:t>ЭКСО.</w:t>
      </w:r>
      <w:r>
        <w:rPr>
          <w:sz w:val="28"/>
          <w:szCs w:val="28"/>
        </w:rPr>
        <w:t xml:space="preserve"> </w:t>
      </w:r>
      <w:r w:rsidRPr="00CB094E">
        <w:rPr>
          <w:sz w:val="28"/>
          <w:szCs w:val="28"/>
        </w:rPr>
        <w:t>Постоянное</w:t>
      </w:r>
      <w:r>
        <w:rPr>
          <w:sz w:val="28"/>
          <w:szCs w:val="28"/>
        </w:rPr>
        <w:t xml:space="preserve"> их</w:t>
      </w:r>
      <w:r w:rsidRPr="00CB094E">
        <w:rPr>
          <w:sz w:val="28"/>
          <w:szCs w:val="28"/>
        </w:rPr>
        <w:t xml:space="preserve"> поступление их в составе пищевых растительных про</w:t>
      </w:r>
      <w:r>
        <w:rPr>
          <w:sz w:val="28"/>
          <w:szCs w:val="28"/>
        </w:rPr>
        <w:t>дуктов обеспечивае</w:t>
      </w:r>
      <w:r w:rsidRPr="00CB094E">
        <w:rPr>
          <w:sz w:val="28"/>
          <w:szCs w:val="28"/>
        </w:rPr>
        <w:t>т</w:t>
      </w:r>
      <w:r>
        <w:rPr>
          <w:sz w:val="28"/>
          <w:szCs w:val="28"/>
        </w:rPr>
        <w:t>,</w:t>
      </w:r>
      <w:r w:rsidRPr="00CB094E">
        <w:rPr>
          <w:sz w:val="28"/>
          <w:szCs w:val="28"/>
        </w:rPr>
        <w:t xml:space="preserve"> в целом, стабильность нервной и гуморальной р</w:t>
      </w:r>
      <w:r w:rsidRPr="00CB094E">
        <w:rPr>
          <w:sz w:val="28"/>
          <w:szCs w:val="28"/>
        </w:rPr>
        <w:t>е</w:t>
      </w:r>
      <w:r w:rsidRPr="00CB094E">
        <w:rPr>
          <w:sz w:val="28"/>
          <w:szCs w:val="28"/>
        </w:rPr>
        <w:t>гуляции гомеостаза.</w:t>
      </w:r>
    </w:p>
    <w:p w:rsidR="00836D67" w:rsidRPr="00CB094E" w:rsidRDefault="00836D67" w:rsidP="00836D67">
      <w:pPr>
        <w:spacing w:line="360" w:lineRule="auto"/>
        <w:ind w:firstLine="709"/>
        <w:jc w:val="both"/>
        <w:rPr>
          <w:sz w:val="28"/>
          <w:szCs w:val="28"/>
        </w:rPr>
      </w:pPr>
      <w:r>
        <w:rPr>
          <w:sz w:val="28"/>
          <w:szCs w:val="28"/>
        </w:rPr>
        <w:t>Поэтому изучение влияния изофлавонов на кариесрезистентность при нарушениях полового развития у детей является актуальной задачей стоматологии детского возраста.</w:t>
      </w:r>
    </w:p>
    <w:p w:rsidR="00836D67" w:rsidRDefault="00836D67" w:rsidP="00836D67">
      <w:pPr>
        <w:spacing w:line="360" w:lineRule="auto"/>
        <w:ind w:firstLine="709"/>
        <w:jc w:val="both"/>
        <w:rPr>
          <w:sz w:val="28"/>
        </w:rPr>
      </w:pPr>
      <w:r w:rsidRPr="0065107F">
        <w:rPr>
          <w:b/>
          <w:sz w:val="28"/>
          <w:szCs w:val="28"/>
        </w:rPr>
        <w:t>Связь с научными программами, планами, темами.</w:t>
      </w:r>
      <w:r w:rsidRPr="0065107F">
        <w:rPr>
          <w:sz w:val="28"/>
          <w:szCs w:val="28"/>
        </w:rPr>
        <w:t xml:space="preserve"> </w:t>
      </w:r>
      <w:r>
        <w:rPr>
          <w:sz w:val="28"/>
        </w:rPr>
        <w:t>Диссертация выполнена в соответствии с планами 2 научно-исследовательских работ Института стоматологии АМН Украины:</w:t>
      </w:r>
    </w:p>
    <w:p w:rsidR="00836D67" w:rsidRPr="001424A3" w:rsidRDefault="00836D67" w:rsidP="00A50434">
      <w:pPr>
        <w:pStyle w:val="afffffffa"/>
        <w:numPr>
          <w:ilvl w:val="0"/>
          <w:numId w:val="54"/>
        </w:numPr>
        <w:suppressAutoHyphens w:val="0"/>
        <w:spacing w:after="0" w:line="360" w:lineRule="auto"/>
        <w:ind w:left="11"/>
        <w:jc w:val="both"/>
        <w:rPr>
          <w:b/>
          <w:lang w:val="uk-UA"/>
        </w:rPr>
      </w:pPr>
      <w:r w:rsidRPr="001424A3">
        <w:rPr>
          <w:b/>
          <w:lang w:val="uk-UA"/>
        </w:rPr>
        <w:t>"Епідеміологія природженої та надбаної стоматологічної п</w:t>
      </w:r>
      <w:r w:rsidRPr="001424A3">
        <w:rPr>
          <w:b/>
          <w:lang w:val="uk-UA"/>
        </w:rPr>
        <w:t>а</w:t>
      </w:r>
      <w:r w:rsidRPr="001424A3">
        <w:rPr>
          <w:b/>
          <w:lang w:val="uk-UA"/>
        </w:rPr>
        <w:t>тології серед населення України, визначення регіональних тенденцій розвитку захвор</w:t>
      </w:r>
      <w:r w:rsidRPr="001424A3">
        <w:rPr>
          <w:b/>
          <w:lang w:val="uk-UA"/>
        </w:rPr>
        <w:t>ю</w:t>
      </w:r>
      <w:r w:rsidRPr="001424A3">
        <w:rPr>
          <w:b/>
          <w:lang w:val="uk-UA"/>
        </w:rPr>
        <w:t>ваності та шляхів її профілактики" (Шифр УН 30.01.0030.95, № ДР 0196</w:t>
      </w:r>
      <w:r w:rsidRPr="001424A3">
        <w:rPr>
          <w:b/>
        </w:rPr>
        <w:t>U</w:t>
      </w:r>
      <w:r w:rsidRPr="001424A3">
        <w:rPr>
          <w:b/>
          <w:lang w:val="uk-UA"/>
        </w:rPr>
        <w:t>001805, Інв. № 0201</w:t>
      </w:r>
      <w:r w:rsidRPr="001424A3">
        <w:rPr>
          <w:b/>
          <w:lang w:val="en-US"/>
        </w:rPr>
        <w:t>U</w:t>
      </w:r>
      <w:r w:rsidRPr="001424A3">
        <w:rPr>
          <w:b/>
          <w:lang w:val="uk-UA"/>
        </w:rPr>
        <w:t>001395);</w:t>
      </w:r>
    </w:p>
    <w:p w:rsidR="00836D67" w:rsidRPr="001424A3" w:rsidRDefault="00836D67" w:rsidP="00A50434">
      <w:pPr>
        <w:pStyle w:val="afffffffa"/>
        <w:numPr>
          <w:ilvl w:val="0"/>
          <w:numId w:val="54"/>
        </w:numPr>
        <w:suppressAutoHyphens w:val="0"/>
        <w:spacing w:after="0" w:line="360" w:lineRule="auto"/>
        <w:ind w:left="11"/>
        <w:jc w:val="both"/>
        <w:rPr>
          <w:b/>
          <w:lang w:val="uk-UA"/>
        </w:rPr>
      </w:pPr>
      <w:r>
        <w:rPr>
          <w:b/>
          <w:lang w:val="uk-UA"/>
        </w:rPr>
        <w:t>"</w:t>
      </w:r>
      <w:r w:rsidRPr="001424A3">
        <w:rPr>
          <w:b/>
          <w:lang w:val="uk-UA"/>
        </w:rPr>
        <w:t>Удосконалити лікування та профілактику рецидивів захв</w:t>
      </w:r>
      <w:r w:rsidRPr="001424A3">
        <w:rPr>
          <w:b/>
          <w:lang w:val="uk-UA"/>
        </w:rPr>
        <w:t>о</w:t>
      </w:r>
      <w:r w:rsidRPr="001424A3">
        <w:rPr>
          <w:b/>
          <w:lang w:val="uk-UA"/>
        </w:rPr>
        <w:t>рювань тканин пародонту та карієсу зубів у осіб із зниженою неспецифічною резистен</w:t>
      </w:r>
      <w:r w:rsidRPr="001424A3">
        <w:rPr>
          <w:b/>
          <w:lang w:val="uk-UA"/>
        </w:rPr>
        <w:t>т</w:t>
      </w:r>
      <w:r w:rsidRPr="001424A3">
        <w:rPr>
          <w:b/>
          <w:lang w:val="uk-UA"/>
        </w:rPr>
        <w:t>ністю</w:t>
      </w:r>
      <w:r>
        <w:rPr>
          <w:b/>
          <w:lang w:val="uk-UA"/>
        </w:rPr>
        <w:t>"</w:t>
      </w:r>
      <w:r w:rsidRPr="001424A3">
        <w:rPr>
          <w:b/>
          <w:lang w:val="uk-UA"/>
        </w:rPr>
        <w:t xml:space="preserve"> (Шифр АМН 055.04, № ДР 0104</w:t>
      </w:r>
      <w:r w:rsidRPr="001424A3">
        <w:rPr>
          <w:b/>
          <w:lang w:val="en-US"/>
        </w:rPr>
        <w:t>U</w:t>
      </w:r>
      <w:r w:rsidRPr="001424A3">
        <w:rPr>
          <w:b/>
        </w:rPr>
        <w:t>000866</w:t>
      </w:r>
      <w:r w:rsidRPr="001424A3">
        <w:rPr>
          <w:b/>
          <w:lang w:val="uk-UA"/>
        </w:rPr>
        <w:t>).</w:t>
      </w:r>
    </w:p>
    <w:p w:rsidR="00836D67" w:rsidRDefault="00836D67" w:rsidP="00836D67">
      <w:pPr>
        <w:spacing w:line="360" w:lineRule="auto"/>
        <w:ind w:firstLine="709"/>
        <w:jc w:val="both"/>
        <w:rPr>
          <w:sz w:val="28"/>
        </w:rPr>
      </w:pPr>
      <w:r>
        <w:rPr>
          <w:sz w:val="28"/>
        </w:rPr>
        <w:lastRenderedPageBreak/>
        <w:t>Соискатель является соисполнителем отдельных фрагментов указа</w:t>
      </w:r>
      <w:r>
        <w:rPr>
          <w:sz w:val="28"/>
        </w:rPr>
        <w:t>н</w:t>
      </w:r>
      <w:r>
        <w:rPr>
          <w:sz w:val="28"/>
        </w:rPr>
        <w:t>ных тем.</w:t>
      </w:r>
    </w:p>
    <w:p w:rsidR="00836D67" w:rsidRPr="00CB094E" w:rsidRDefault="00836D67" w:rsidP="00836D67">
      <w:pPr>
        <w:spacing w:line="360" w:lineRule="auto"/>
        <w:ind w:firstLine="709"/>
        <w:jc w:val="both"/>
        <w:rPr>
          <w:sz w:val="28"/>
          <w:szCs w:val="28"/>
        </w:rPr>
      </w:pPr>
      <w:r w:rsidRPr="0065107F">
        <w:rPr>
          <w:b/>
          <w:sz w:val="28"/>
          <w:szCs w:val="28"/>
        </w:rPr>
        <w:t>Цель и задачи исследования.</w:t>
      </w:r>
      <w:r w:rsidRPr="0065107F">
        <w:rPr>
          <w:sz w:val="28"/>
          <w:szCs w:val="28"/>
        </w:rPr>
        <w:t xml:space="preserve"> </w:t>
      </w:r>
      <w:r w:rsidRPr="00CB094E">
        <w:rPr>
          <w:sz w:val="28"/>
          <w:szCs w:val="28"/>
        </w:rPr>
        <w:t>Целью исследования является пов</w:t>
      </w:r>
      <w:r w:rsidRPr="00CB094E">
        <w:rPr>
          <w:sz w:val="28"/>
          <w:szCs w:val="28"/>
        </w:rPr>
        <w:t>ы</w:t>
      </w:r>
      <w:r w:rsidRPr="00CB094E">
        <w:rPr>
          <w:sz w:val="28"/>
          <w:szCs w:val="28"/>
        </w:rPr>
        <w:t>шение эффективности лечения и профилактики кариеса зубов у д</w:t>
      </w:r>
      <w:r w:rsidRPr="00CB094E">
        <w:rPr>
          <w:sz w:val="28"/>
          <w:szCs w:val="28"/>
        </w:rPr>
        <w:t>е</w:t>
      </w:r>
      <w:r w:rsidRPr="00CB094E">
        <w:rPr>
          <w:sz w:val="28"/>
          <w:szCs w:val="28"/>
        </w:rPr>
        <w:t xml:space="preserve">вочек с </w:t>
      </w:r>
      <w:r>
        <w:rPr>
          <w:sz w:val="28"/>
          <w:szCs w:val="28"/>
        </w:rPr>
        <w:t>задержкой темпов</w:t>
      </w:r>
      <w:r w:rsidRPr="00CB094E">
        <w:rPr>
          <w:sz w:val="28"/>
          <w:szCs w:val="28"/>
        </w:rPr>
        <w:t xml:space="preserve"> полового созревания.</w:t>
      </w:r>
      <w:r>
        <w:rPr>
          <w:sz w:val="28"/>
          <w:szCs w:val="28"/>
        </w:rPr>
        <w:t xml:space="preserve"> </w:t>
      </w:r>
      <w:proofErr w:type="gramStart"/>
      <w:r>
        <w:rPr>
          <w:sz w:val="28"/>
          <w:szCs w:val="28"/>
        </w:rPr>
        <w:t>Научными предпосылками п</w:t>
      </w:r>
      <w:r>
        <w:rPr>
          <w:sz w:val="28"/>
          <w:szCs w:val="28"/>
        </w:rPr>
        <w:t>о</w:t>
      </w:r>
      <w:r>
        <w:rPr>
          <w:sz w:val="28"/>
          <w:szCs w:val="28"/>
        </w:rPr>
        <w:t>ставленной цели являлись рост распространенности этой патологии у д</w:t>
      </w:r>
      <w:r>
        <w:rPr>
          <w:sz w:val="28"/>
          <w:szCs w:val="28"/>
        </w:rPr>
        <w:t>е</w:t>
      </w:r>
      <w:r>
        <w:rPr>
          <w:sz w:val="28"/>
          <w:szCs w:val="28"/>
        </w:rPr>
        <w:t>тей, связанной, на наш взгляд, с ухудшением экологической о</w:t>
      </w:r>
      <w:r>
        <w:rPr>
          <w:sz w:val="28"/>
          <w:szCs w:val="28"/>
        </w:rPr>
        <w:t>б</w:t>
      </w:r>
      <w:r>
        <w:rPr>
          <w:sz w:val="28"/>
          <w:szCs w:val="28"/>
        </w:rPr>
        <w:t>становки в ряде регионов Украины, рост распространенности кариеса з</w:t>
      </w:r>
      <w:r>
        <w:rPr>
          <w:sz w:val="28"/>
          <w:szCs w:val="28"/>
        </w:rPr>
        <w:t>у</w:t>
      </w:r>
      <w:r>
        <w:rPr>
          <w:sz w:val="28"/>
          <w:szCs w:val="28"/>
        </w:rPr>
        <w:t>бов у них, а также теоретические, экспериментальные и клинические раб</w:t>
      </w:r>
      <w:r>
        <w:rPr>
          <w:sz w:val="28"/>
          <w:szCs w:val="28"/>
        </w:rPr>
        <w:t>о</w:t>
      </w:r>
      <w:r>
        <w:rPr>
          <w:sz w:val="28"/>
          <w:szCs w:val="28"/>
        </w:rPr>
        <w:t>ты по связи кариеса зубов у детей с эстрогенной насыщенностью организма и энд</w:t>
      </w:r>
      <w:r>
        <w:rPr>
          <w:sz w:val="28"/>
          <w:szCs w:val="28"/>
        </w:rPr>
        <w:t>о</w:t>
      </w:r>
      <w:r>
        <w:rPr>
          <w:sz w:val="28"/>
          <w:szCs w:val="28"/>
        </w:rPr>
        <w:t>кринными сдвигами в нем.</w:t>
      </w:r>
      <w:proofErr w:type="gramEnd"/>
    </w:p>
    <w:p w:rsidR="00836D67" w:rsidRPr="003D26E7" w:rsidRDefault="00836D67" w:rsidP="00836D67">
      <w:pPr>
        <w:spacing w:line="360" w:lineRule="auto"/>
        <w:ind w:firstLine="709"/>
        <w:jc w:val="both"/>
        <w:rPr>
          <w:sz w:val="28"/>
          <w:szCs w:val="28"/>
        </w:rPr>
      </w:pPr>
      <w:r w:rsidRPr="003D26E7">
        <w:rPr>
          <w:sz w:val="28"/>
          <w:szCs w:val="28"/>
        </w:rPr>
        <w:t>Для достижения цели были поставлены следующие задачи:</w:t>
      </w:r>
    </w:p>
    <w:p w:rsidR="00836D67" w:rsidRPr="00CB094E" w:rsidRDefault="00836D67" w:rsidP="00836D67">
      <w:pPr>
        <w:spacing w:line="360" w:lineRule="auto"/>
        <w:ind w:firstLine="709"/>
        <w:jc w:val="both"/>
        <w:rPr>
          <w:sz w:val="28"/>
          <w:szCs w:val="28"/>
        </w:rPr>
      </w:pPr>
      <w:r w:rsidRPr="00CB094E">
        <w:rPr>
          <w:sz w:val="28"/>
          <w:szCs w:val="28"/>
        </w:rPr>
        <w:t xml:space="preserve">1. Изучить распространенность и интенсивность заболеваемости кариесом зубов и состояние гигиены полости рта у девочек с задержкой полового </w:t>
      </w:r>
      <w:r>
        <w:rPr>
          <w:sz w:val="28"/>
          <w:szCs w:val="28"/>
        </w:rPr>
        <w:t>развития</w:t>
      </w:r>
      <w:r w:rsidRPr="00CB094E">
        <w:rPr>
          <w:sz w:val="28"/>
          <w:szCs w:val="28"/>
        </w:rPr>
        <w:t xml:space="preserve"> в район</w:t>
      </w:r>
      <w:r>
        <w:rPr>
          <w:sz w:val="28"/>
          <w:szCs w:val="28"/>
        </w:rPr>
        <w:t>ах</w:t>
      </w:r>
      <w:r w:rsidRPr="00CB094E">
        <w:rPr>
          <w:sz w:val="28"/>
          <w:szCs w:val="28"/>
        </w:rPr>
        <w:t xml:space="preserve"> с </w:t>
      </w:r>
      <w:r>
        <w:rPr>
          <w:sz w:val="28"/>
          <w:szCs w:val="28"/>
        </w:rPr>
        <w:t xml:space="preserve">различным </w:t>
      </w:r>
      <w:r w:rsidRPr="00CB094E">
        <w:rPr>
          <w:sz w:val="28"/>
          <w:szCs w:val="28"/>
        </w:rPr>
        <w:t>уровнем загрязнения экотоксикантами (пе</w:t>
      </w:r>
      <w:r w:rsidRPr="00CB094E">
        <w:rPr>
          <w:sz w:val="28"/>
          <w:szCs w:val="28"/>
        </w:rPr>
        <w:t>с</w:t>
      </w:r>
      <w:r w:rsidRPr="00CB094E">
        <w:rPr>
          <w:sz w:val="28"/>
          <w:szCs w:val="28"/>
        </w:rPr>
        <w:t>тицидами).</w:t>
      </w:r>
    </w:p>
    <w:p w:rsidR="00836D67" w:rsidRPr="00CB094E" w:rsidRDefault="00836D67" w:rsidP="00836D67">
      <w:pPr>
        <w:spacing w:line="360" w:lineRule="auto"/>
        <w:ind w:firstLine="709"/>
        <w:jc w:val="both"/>
        <w:rPr>
          <w:sz w:val="28"/>
          <w:szCs w:val="28"/>
        </w:rPr>
      </w:pPr>
      <w:r w:rsidRPr="00CB094E">
        <w:rPr>
          <w:sz w:val="28"/>
          <w:szCs w:val="28"/>
        </w:rPr>
        <w:t xml:space="preserve">2.Изучить в эксперименте эффекты ЭКСО у самок </w:t>
      </w:r>
      <w:r>
        <w:rPr>
          <w:sz w:val="28"/>
          <w:szCs w:val="28"/>
        </w:rPr>
        <w:t xml:space="preserve">и самцов </w:t>
      </w:r>
      <w:r w:rsidRPr="00CB094E">
        <w:rPr>
          <w:sz w:val="28"/>
          <w:szCs w:val="28"/>
        </w:rPr>
        <w:t>крыс в период полов</w:t>
      </w:r>
      <w:r w:rsidRPr="00CB094E">
        <w:rPr>
          <w:sz w:val="28"/>
          <w:szCs w:val="28"/>
        </w:rPr>
        <w:t>о</w:t>
      </w:r>
      <w:r w:rsidRPr="00CB094E">
        <w:rPr>
          <w:sz w:val="28"/>
          <w:szCs w:val="28"/>
        </w:rPr>
        <w:t>го созревания.</w:t>
      </w:r>
    </w:p>
    <w:p w:rsidR="00836D67" w:rsidRPr="00CB094E" w:rsidRDefault="00836D67" w:rsidP="00836D67">
      <w:pPr>
        <w:spacing w:line="360" w:lineRule="auto"/>
        <w:ind w:firstLine="709"/>
        <w:jc w:val="both"/>
        <w:rPr>
          <w:sz w:val="28"/>
          <w:szCs w:val="28"/>
        </w:rPr>
      </w:pPr>
      <w:r w:rsidRPr="00CB094E">
        <w:rPr>
          <w:sz w:val="28"/>
          <w:szCs w:val="28"/>
        </w:rPr>
        <w:t>3. Изучить</w:t>
      </w:r>
      <w:r>
        <w:rPr>
          <w:sz w:val="28"/>
          <w:szCs w:val="28"/>
        </w:rPr>
        <w:t xml:space="preserve"> в клинике</w:t>
      </w:r>
      <w:r w:rsidRPr="00CB094E">
        <w:rPr>
          <w:sz w:val="28"/>
          <w:szCs w:val="28"/>
        </w:rPr>
        <w:t xml:space="preserve"> влияние ЭКСО на стоматологический статус у девочек с отст</w:t>
      </w:r>
      <w:r w:rsidRPr="00CB094E">
        <w:rPr>
          <w:sz w:val="28"/>
          <w:szCs w:val="28"/>
        </w:rPr>
        <w:t>а</w:t>
      </w:r>
      <w:r w:rsidRPr="00CB094E">
        <w:rPr>
          <w:sz w:val="28"/>
          <w:szCs w:val="28"/>
        </w:rPr>
        <w:t>ванием полового развития.</w:t>
      </w:r>
    </w:p>
    <w:p w:rsidR="00836D67" w:rsidRPr="00CB094E" w:rsidRDefault="00836D67" w:rsidP="00836D67">
      <w:pPr>
        <w:spacing w:line="360" w:lineRule="auto"/>
        <w:ind w:firstLine="709"/>
        <w:jc w:val="both"/>
        <w:rPr>
          <w:sz w:val="28"/>
          <w:szCs w:val="28"/>
        </w:rPr>
      </w:pPr>
      <w:r w:rsidRPr="00CB094E">
        <w:rPr>
          <w:sz w:val="28"/>
          <w:szCs w:val="28"/>
        </w:rPr>
        <w:t>4. Изучить в динамике биохимические, иммунологически, биофизические, оптические показатели р</w:t>
      </w:r>
      <w:r w:rsidRPr="00CB094E">
        <w:rPr>
          <w:sz w:val="28"/>
          <w:szCs w:val="28"/>
        </w:rPr>
        <w:t>о</w:t>
      </w:r>
      <w:r w:rsidRPr="00CB094E">
        <w:rPr>
          <w:sz w:val="28"/>
          <w:szCs w:val="28"/>
        </w:rPr>
        <w:t xml:space="preserve">товой жидкости, твердых тканей зубов, альвеолярного отростка, </w:t>
      </w:r>
      <w:r>
        <w:rPr>
          <w:sz w:val="28"/>
          <w:szCs w:val="28"/>
        </w:rPr>
        <w:t xml:space="preserve">зарядовое </w:t>
      </w:r>
      <w:r w:rsidRPr="00CB094E">
        <w:rPr>
          <w:sz w:val="28"/>
          <w:szCs w:val="28"/>
        </w:rPr>
        <w:t>состояние</w:t>
      </w:r>
      <w:r>
        <w:rPr>
          <w:sz w:val="28"/>
          <w:szCs w:val="28"/>
        </w:rPr>
        <w:t xml:space="preserve"> клеток буккального эпителия</w:t>
      </w:r>
      <w:r w:rsidRPr="00CB094E">
        <w:rPr>
          <w:sz w:val="28"/>
          <w:szCs w:val="28"/>
        </w:rPr>
        <w:t xml:space="preserve"> </w:t>
      </w:r>
      <w:r>
        <w:rPr>
          <w:sz w:val="28"/>
          <w:szCs w:val="28"/>
        </w:rPr>
        <w:t>(</w:t>
      </w:r>
      <w:r w:rsidRPr="00CB094E">
        <w:rPr>
          <w:sz w:val="28"/>
          <w:szCs w:val="28"/>
        </w:rPr>
        <w:t>КБЭ</w:t>
      </w:r>
      <w:r>
        <w:rPr>
          <w:sz w:val="28"/>
          <w:szCs w:val="28"/>
        </w:rPr>
        <w:t>)</w:t>
      </w:r>
      <w:r w:rsidRPr="00CB094E">
        <w:rPr>
          <w:sz w:val="28"/>
          <w:szCs w:val="28"/>
        </w:rPr>
        <w:t xml:space="preserve"> у девочек с отставанием полового развития при прим</w:t>
      </w:r>
      <w:r w:rsidRPr="00CB094E">
        <w:rPr>
          <w:sz w:val="28"/>
          <w:szCs w:val="28"/>
        </w:rPr>
        <w:t>е</w:t>
      </w:r>
      <w:r w:rsidRPr="00CB094E">
        <w:rPr>
          <w:sz w:val="28"/>
          <w:szCs w:val="28"/>
        </w:rPr>
        <w:t>нении ЭКСО.</w:t>
      </w:r>
    </w:p>
    <w:p w:rsidR="00836D67" w:rsidRPr="00CB094E" w:rsidRDefault="00836D67" w:rsidP="00836D67">
      <w:pPr>
        <w:spacing w:line="360" w:lineRule="auto"/>
        <w:ind w:firstLine="709"/>
        <w:jc w:val="both"/>
        <w:rPr>
          <w:sz w:val="28"/>
          <w:szCs w:val="28"/>
        </w:rPr>
      </w:pPr>
      <w:r w:rsidRPr="00CB094E">
        <w:rPr>
          <w:sz w:val="28"/>
          <w:szCs w:val="28"/>
        </w:rPr>
        <w:t>5. Разработать практические рекомендации по профилактике кариеса з</w:t>
      </w:r>
      <w:r w:rsidRPr="00CB094E">
        <w:rPr>
          <w:sz w:val="28"/>
          <w:szCs w:val="28"/>
        </w:rPr>
        <w:t>у</w:t>
      </w:r>
      <w:r w:rsidRPr="00CB094E">
        <w:rPr>
          <w:sz w:val="28"/>
          <w:szCs w:val="28"/>
        </w:rPr>
        <w:t>бов у девочек с отставанием полового развития.</w:t>
      </w:r>
    </w:p>
    <w:p w:rsidR="00836D67" w:rsidRPr="003D26E7" w:rsidRDefault="00836D67" w:rsidP="00836D67">
      <w:pPr>
        <w:spacing w:line="360" w:lineRule="auto"/>
        <w:ind w:firstLine="709"/>
        <w:jc w:val="both"/>
        <w:rPr>
          <w:sz w:val="28"/>
          <w:szCs w:val="28"/>
        </w:rPr>
      </w:pPr>
      <w:r w:rsidRPr="003D26E7">
        <w:rPr>
          <w:i/>
          <w:sz w:val="28"/>
          <w:szCs w:val="28"/>
        </w:rPr>
        <w:t xml:space="preserve">Объект исследования </w:t>
      </w:r>
      <w:r w:rsidRPr="003D26E7">
        <w:rPr>
          <w:sz w:val="28"/>
          <w:szCs w:val="28"/>
        </w:rPr>
        <w:sym w:font="Symbol" w:char="F02D"/>
      </w:r>
      <w:r w:rsidRPr="003D26E7">
        <w:rPr>
          <w:sz w:val="28"/>
          <w:szCs w:val="28"/>
        </w:rPr>
        <w:t xml:space="preserve"> </w:t>
      </w:r>
      <w:r>
        <w:rPr>
          <w:sz w:val="28"/>
          <w:szCs w:val="28"/>
        </w:rPr>
        <w:t>кариес зубов у детей с нарушениями полов</w:t>
      </w:r>
      <w:r>
        <w:rPr>
          <w:sz w:val="28"/>
          <w:szCs w:val="28"/>
        </w:rPr>
        <w:t>о</w:t>
      </w:r>
      <w:r>
        <w:rPr>
          <w:sz w:val="28"/>
          <w:szCs w:val="28"/>
        </w:rPr>
        <w:t xml:space="preserve">го развития, фитоэстрогены </w:t>
      </w:r>
      <w:r>
        <w:rPr>
          <w:sz w:val="28"/>
          <w:szCs w:val="28"/>
        </w:rPr>
        <w:sym w:font="Symbol" w:char="F02D"/>
      </w:r>
      <w:r>
        <w:rPr>
          <w:sz w:val="28"/>
          <w:szCs w:val="28"/>
        </w:rPr>
        <w:t xml:space="preserve"> изофлавоноиды сои.</w:t>
      </w:r>
    </w:p>
    <w:p w:rsidR="00836D67" w:rsidRPr="003D26E7" w:rsidRDefault="00836D67" w:rsidP="00836D67">
      <w:pPr>
        <w:spacing w:line="360" w:lineRule="auto"/>
        <w:ind w:firstLine="709"/>
        <w:jc w:val="both"/>
        <w:rPr>
          <w:sz w:val="28"/>
          <w:szCs w:val="28"/>
        </w:rPr>
      </w:pPr>
      <w:r w:rsidRPr="003D26E7">
        <w:rPr>
          <w:i/>
          <w:sz w:val="28"/>
          <w:szCs w:val="28"/>
        </w:rPr>
        <w:t>Предмет исследования</w:t>
      </w:r>
      <w:r w:rsidRPr="003D26E7">
        <w:rPr>
          <w:sz w:val="28"/>
          <w:szCs w:val="28"/>
        </w:rPr>
        <w:t xml:space="preserve"> </w:t>
      </w:r>
      <w:r w:rsidRPr="003D26E7">
        <w:rPr>
          <w:sz w:val="28"/>
          <w:szCs w:val="28"/>
        </w:rPr>
        <w:sym w:font="Symbol" w:char="F02D"/>
      </w:r>
      <w:r w:rsidRPr="003D26E7">
        <w:rPr>
          <w:sz w:val="28"/>
          <w:szCs w:val="28"/>
        </w:rPr>
        <w:t xml:space="preserve"> </w:t>
      </w:r>
      <w:r>
        <w:rPr>
          <w:sz w:val="28"/>
          <w:szCs w:val="28"/>
        </w:rPr>
        <w:t>лечение и профилактика кариеса зубов у девочек с патологией полового развития с использованием фитоэстрог</w:t>
      </w:r>
      <w:r>
        <w:rPr>
          <w:sz w:val="28"/>
          <w:szCs w:val="28"/>
        </w:rPr>
        <w:t>е</w:t>
      </w:r>
      <w:r>
        <w:rPr>
          <w:sz w:val="28"/>
          <w:szCs w:val="28"/>
        </w:rPr>
        <w:t>нов.</w:t>
      </w:r>
    </w:p>
    <w:p w:rsidR="00836D67" w:rsidRPr="003D26E7" w:rsidRDefault="00836D67" w:rsidP="00836D67">
      <w:pPr>
        <w:spacing w:line="360" w:lineRule="auto"/>
        <w:ind w:firstLine="709"/>
        <w:jc w:val="both"/>
        <w:rPr>
          <w:sz w:val="28"/>
          <w:szCs w:val="28"/>
        </w:rPr>
      </w:pPr>
      <w:r w:rsidRPr="003D26E7">
        <w:rPr>
          <w:i/>
          <w:sz w:val="28"/>
          <w:szCs w:val="28"/>
        </w:rPr>
        <w:lastRenderedPageBreak/>
        <w:t>Методы исследования:</w:t>
      </w:r>
      <w:r w:rsidRPr="003D26E7">
        <w:rPr>
          <w:sz w:val="28"/>
          <w:szCs w:val="28"/>
        </w:rPr>
        <w:t xml:space="preserve"> </w:t>
      </w:r>
      <w:r>
        <w:rPr>
          <w:sz w:val="28"/>
          <w:szCs w:val="28"/>
        </w:rPr>
        <w:t xml:space="preserve">экспериментальные </w:t>
      </w:r>
      <w:r>
        <w:rPr>
          <w:sz w:val="28"/>
          <w:szCs w:val="28"/>
        </w:rPr>
        <w:sym w:font="Symbol" w:char="F02D"/>
      </w:r>
      <w:r>
        <w:rPr>
          <w:sz w:val="28"/>
          <w:szCs w:val="28"/>
        </w:rPr>
        <w:t xml:space="preserve"> на животных для из</w:t>
      </w:r>
      <w:r>
        <w:rPr>
          <w:sz w:val="28"/>
          <w:szCs w:val="28"/>
        </w:rPr>
        <w:t>у</w:t>
      </w:r>
      <w:r>
        <w:rPr>
          <w:sz w:val="28"/>
          <w:szCs w:val="28"/>
        </w:rPr>
        <w:t>чения механизмов действия изофлавоноида сои в период полового созр</w:t>
      </w:r>
      <w:r>
        <w:rPr>
          <w:sz w:val="28"/>
          <w:szCs w:val="28"/>
        </w:rPr>
        <w:t>е</w:t>
      </w:r>
      <w:r>
        <w:rPr>
          <w:sz w:val="28"/>
          <w:szCs w:val="28"/>
        </w:rPr>
        <w:t xml:space="preserve">вания; </w:t>
      </w:r>
      <w:r w:rsidRPr="003D26E7">
        <w:rPr>
          <w:sz w:val="28"/>
          <w:szCs w:val="28"/>
        </w:rPr>
        <w:t xml:space="preserve">клинические </w:t>
      </w:r>
      <w:r w:rsidRPr="003D26E7">
        <w:rPr>
          <w:sz w:val="28"/>
          <w:szCs w:val="28"/>
        </w:rPr>
        <w:sym w:font="Symbol" w:char="F02D"/>
      </w:r>
      <w:r w:rsidRPr="003D26E7">
        <w:rPr>
          <w:sz w:val="28"/>
          <w:szCs w:val="28"/>
        </w:rPr>
        <w:t xml:space="preserve"> для изучения </w:t>
      </w:r>
      <w:r>
        <w:rPr>
          <w:sz w:val="28"/>
          <w:szCs w:val="28"/>
        </w:rPr>
        <w:t>действия препарата "ЭКСО" на стом</w:t>
      </w:r>
      <w:r>
        <w:rPr>
          <w:sz w:val="28"/>
          <w:szCs w:val="28"/>
        </w:rPr>
        <w:t>а</w:t>
      </w:r>
      <w:r>
        <w:rPr>
          <w:sz w:val="28"/>
          <w:szCs w:val="28"/>
        </w:rPr>
        <w:t xml:space="preserve">тологический статус девочек при нарушении полового созревания; </w:t>
      </w:r>
      <w:proofErr w:type="gramStart"/>
      <w:r>
        <w:rPr>
          <w:sz w:val="28"/>
          <w:szCs w:val="28"/>
        </w:rPr>
        <w:t>клин</w:t>
      </w:r>
      <w:r>
        <w:rPr>
          <w:sz w:val="28"/>
          <w:szCs w:val="28"/>
        </w:rPr>
        <w:t>и</w:t>
      </w:r>
      <w:r>
        <w:rPr>
          <w:sz w:val="28"/>
          <w:szCs w:val="28"/>
        </w:rPr>
        <w:t xml:space="preserve">ко-лабораторные </w:t>
      </w:r>
      <w:r>
        <w:rPr>
          <w:sz w:val="28"/>
          <w:szCs w:val="28"/>
        </w:rPr>
        <w:sym w:font="Symbol" w:char="F02D"/>
      </w:r>
      <w:r>
        <w:rPr>
          <w:sz w:val="28"/>
          <w:szCs w:val="28"/>
        </w:rPr>
        <w:t xml:space="preserve"> для количественной оценки непосредственного и отд</w:t>
      </w:r>
      <w:r>
        <w:rPr>
          <w:sz w:val="28"/>
          <w:szCs w:val="28"/>
        </w:rPr>
        <w:t>а</w:t>
      </w:r>
      <w:r>
        <w:rPr>
          <w:sz w:val="28"/>
          <w:szCs w:val="28"/>
        </w:rPr>
        <w:t xml:space="preserve">ленного действия препарата "ЭКСО" на </w:t>
      </w:r>
      <w:r w:rsidRPr="00CB094E">
        <w:rPr>
          <w:sz w:val="28"/>
          <w:szCs w:val="28"/>
        </w:rPr>
        <w:t>биохимические, иммунологич</w:t>
      </w:r>
      <w:r w:rsidRPr="00CB094E">
        <w:rPr>
          <w:sz w:val="28"/>
          <w:szCs w:val="28"/>
        </w:rPr>
        <w:t>е</w:t>
      </w:r>
      <w:r w:rsidRPr="00CB094E">
        <w:rPr>
          <w:sz w:val="28"/>
          <w:szCs w:val="28"/>
        </w:rPr>
        <w:t>ски</w:t>
      </w:r>
      <w:r>
        <w:rPr>
          <w:sz w:val="28"/>
          <w:szCs w:val="28"/>
        </w:rPr>
        <w:t>е</w:t>
      </w:r>
      <w:r w:rsidRPr="00CB094E">
        <w:rPr>
          <w:sz w:val="28"/>
          <w:szCs w:val="28"/>
        </w:rPr>
        <w:t>, биофизические, оптические показатели р</w:t>
      </w:r>
      <w:r w:rsidRPr="00CB094E">
        <w:rPr>
          <w:sz w:val="28"/>
          <w:szCs w:val="28"/>
        </w:rPr>
        <w:t>о</w:t>
      </w:r>
      <w:r w:rsidRPr="00CB094E">
        <w:rPr>
          <w:sz w:val="28"/>
          <w:szCs w:val="28"/>
        </w:rPr>
        <w:t xml:space="preserve">товой жидкости, твердых тканей зубов, альвеолярного отростка, </w:t>
      </w:r>
      <w:r>
        <w:rPr>
          <w:sz w:val="28"/>
          <w:szCs w:val="28"/>
        </w:rPr>
        <w:t xml:space="preserve">зарядовое </w:t>
      </w:r>
      <w:r w:rsidRPr="00CB094E">
        <w:rPr>
          <w:sz w:val="28"/>
          <w:szCs w:val="28"/>
        </w:rPr>
        <w:t>состояние</w:t>
      </w:r>
      <w:r>
        <w:rPr>
          <w:sz w:val="28"/>
          <w:szCs w:val="28"/>
        </w:rPr>
        <w:t xml:space="preserve"> </w:t>
      </w:r>
      <w:r w:rsidRPr="00CB094E">
        <w:rPr>
          <w:sz w:val="28"/>
          <w:szCs w:val="28"/>
        </w:rPr>
        <w:t>КБЭ у девочек с отставанием полового развития</w:t>
      </w:r>
      <w:r>
        <w:rPr>
          <w:sz w:val="28"/>
          <w:szCs w:val="28"/>
        </w:rPr>
        <w:t xml:space="preserve">; эпидемиологические </w:t>
      </w:r>
      <w:r>
        <w:rPr>
          <w:sz w:val="28"/>
          <w:szCs w:val="28"/>
        </w:rPr>
        <w:sym w:font="Symbol" w:char="F02D"/>
      </w:r>
      <w:r>
        <w:rPr>
          <w:sz w:val="28"/>
          <w:szCs w:val="28"/>
        </w:rPr>
        <w:t xml:space="preserve"> для изучения распространенности и интенсивности кариеса зубов при нарушении пол</w:t>
      </w:r>
      <w:r>
        <w:rPr>
          <w:sz w:val="28"/>
          <w:szCs w:val="28"/>
        </w:rPr>
        <w:t>о</w:t>
      </w:r>
      <w:r>
        <w:rPr>
          <w:sz w:val="28"/>
          <w:szCs w:val="28"/>
        </w:rPr>
        <w:t>вого развития и связи их с экологической обстановкой в регионе.</w:t>
      </w:r>
      <w:proofErr w:type="gramEnd"/>
    </w:p>
    <w:p w:rsidR="00836D67" w:rsidRDefault="00836D67" w:rsidP="00836D67">
      <w:pPr>
        <w:spacing w:line="360" w:lineRule="auto"/>
        <w:ind w:firstLine="709"/>
        <w:jc w:val="both"/>
        <w:rPr>
          <w:sz w:val="28"/>
          <w:szCs w:val="28"/>
        </w:rPr>
      </w:pPr>
      <w:r w:rsidRPr="0065107F">
        <w:rPr>
          <w:b/>
          <w:sz w:val="28"/>
          <w:szCs w:val="28"/>
        </w:rPr>
        <w:t>Научная новизна полученных результатов.</w:t>
      </w:r>
      <w:r w:rsidRPr="0065107F">
        <w:rPr>
          <w:sz w:val="28"/>
          <w:szCs w:val="28"/>
        </w:rPr>
        <w:t xml:space="preserve"> </w:t>
      </w:r>
      <w:r w:rsidRPr="003D26E7">
        <w:rPr>
          <w:sz w:val="28"/>
          <w:szCs w:val="28"/>
        </w:rPr>
        <w:t xml:space="preserve">Впервые </w:t>
      </w:r>
      <w:r>
        <w:rPr>
          <w:sz w:val="28"/>
          <w:szCs w:val="28"/>
        </w:rPr>
        <w:t>в клинике детской стоматологии у девочек с задержкой полового развития патоген</w:t>
      </w:r>
      <w:r>
        <w:rPr>
          <w:sz w:val="28"/>
          <w:szCs w:val="28"/>
        </w:rPr>
        <w:t>е</w:t>
      </w:r>
      <w:r>
        <w:rPr>
          <w:sz w:val="28"/>
          <w:szCs w:val="28"/>
        </w:rPr>
        <w:t>тически обоснованы эффективная комплексная профилактика и лечение кариеса зубов с использованием фитоэстрогенных препаратов типа "Э</w:t>
      </w:r>
      <w:r>
        <w:rPr>
          <w:sz w:val="28"/>
          <w:szCs w:val="28"/>
        </w:rPr>
        <w:t>К</w:t>
      </w:r>
      <w:r>
        <w:rPr>
          <w:sz w:val="28"/>
          <w:szCs w:val="28"/>
        </w:rPr>
        <w:t>СО". При этом прирост кариеса за 2 года наблюдений снизился в 4,2 раза, существенно снизилась интенсивность воспаления поражения в тканях п</w:t>
      </w:r>
      <w:r>
        <w:rPr>
          <w:sz w:val="28"/>
          <w:szCs w:val="28"/>
        </w:rPr>
        <w:t>а</w:t>
      </w:r>
      <w:r>
        <w:rPr>
          <w:sz w:val="28"/>
          <w:szCs w:val="28"/>
        </w:rPr>
        <w:t>родонта.</w:t>
      </w:r>
    </w:p>
    <w:p w:rsidR="00836D67" w:rsidRDefault="00836D67" w:rsidP="00836D67">
      <w:pPr>
        <w:spacing w:line="360" w:lineRule="auto"/>
        <w:ind w:firstLine="709"/>
        <w:jc w:val="both"/>
        <w:rPr>
          <w:sz w:val="28"/>
          <w:szCs w:val="28"/>
        </w:rPr>
      </w:pPr>
      <w:r>
        <w:rPr>
          <w:sz w:val="28"/>
          <w:szCs w:val="28"/>
        </w:rPr>
        <w:t>Впервые установлена корреляционная связь между распростране</w:t>
      </w:r>
      <w:r>
        <w:rPr>
          <w:sz w:val="28"/>
          <w:szCs w:val="28"/>
        </w:rPr>
        <w:t>н</w:t>
      </w:r>
      <w:r>
        <w:rPr>
          <w:sz w:val="28"/>
          <w:szCs w:val="28"/>
        </w:rPr>
        <w:t>ностью кариеса зубов у детей и загрязненностью пестиц</w:t>
      </w:r>
      <w:r>
        <w:rPr>
          <w:sz w:val="28"/>
          <w:szCs w:val="28"/>
        </w:rPr>
        <w:t>и</w:t>
      </w:r>
      <w:r>
        <w:rPr>
          <w:sz w:val="28"/>
          <w:szCs w:val="28"/>
        </w:rPr>
        <w:t>дами территории проживания, вызывающими патологию полового развития.</w:t>
      </w:r>
    </w:p>
    <w:p w:rsidR="00836D67" w:rsidRDefault="00836D67" w:rsidP="00836D67">
      <w:pPr>
        <w:spacing w:line="360" w:lineRule="auto"/>
        <w:ind w:firstLine="709"/>
        <w:jc w:val="both"/>
        <w:rPr>
          <w:sz w:val="28"/>
          <w:szCs w:val="28"/>
        </w:rPr>
      </w:pPr>
      <w:r>
        <w:rPr>
          <w:sz w:val="28"/>
          <w:szCs w:val="28"/>
        </w:rPr>
        <w:t>Впервые в эксперименте на крысах в период их полового созревания установлено, что дозы фитоэстрогена ЭКСО 150 мг/кг и 300 мг/кг тормозят развитие кариозного процесса и не оказывают гипертрофических измен</w:t>
      </w:r>
      <w:r>
        <w:rPr>
          <w:sz w:val="28"/>
          <w:szCs w:val="28"/>
        </w:rPr>
        <w:t>е</w:t>
      </w:r>
      <w:r>
        <w:rPr>
          <w:sz w:val="28"/>
          <w:szCs w:val="28"/>
        </w:rPr>
        <w:t xml:space="preserve">ний в репродуктивных органах. </w:t>
      </w:r>
      <w:proofErr w:type="gramStart"/>
      <w:r>
        <w:rPr>
          <w:sz w:val="28"/>
          <w:szCs w:val="28"/>
        </w:rPr>
        <w:t>При</w:t>
      </w:r>
      <w:proofErr w:type="gramEnd"/>
      <w:r>
        <w:rPr>
          <w:sz w:val="28"/>
          <w:szCs w:val="28"/>
        </w:rPr>
        <w:t xml:space="preserve"> экспериме</w:t>
      </w:r>
      <w:r>
        <w:rPr>
          <w:sz w:val="28"/>
          <w:szCs w:val="28"/>
        </w:rPr>
        <w:t>н</w:t>
      </w:r>
      <w:r>
        <w:rPr>
          <w:sz w:val="28"/>
          <w:szCs w:val="28"/>
        </w:rPr>
        <w:t>тальной гипоэстрогении указанные дозы ЭКСО восполняли дефицит эндогенных эстрогенов, упр</w:t>
      </w:r>
      <w:r>
        <w:rPr>
          <w:sz w:val="28"/>
          <w:szCs w:val="28"/>
        </w:rPr>
        <w:t>е</w:t>
      </w:r>
      <w:r>
        <w:rPr>
          <w:sz w:val="28"/>
          <w:szCs w:val="28"/>
        </w:rPr>
        <w:t>ждали нарушение минерального обмена и тормозили разв</w:t>
      </w:r>
      <w:r>
        <w:rPr>
          <w:sz w:val="28"/>
          <w:szCs w:val="28"/>
        </w:rPr>
        <w:t>и</w:t>
      </w:r>
      <w:r>
        <w:rPr>
          <w:sz w:val="28"/>
          <w:szCs w:val="28"/>
        </w:rPr>
        <w:t>тие кариеса.</w:t>
      </w:r>
    </w:p>
    <w:p w:rsidR="00836D67" w:rsidRDefault="00836D67" w:rsidP="00836D67">
      <w:pPr>
        <w:spacing w:line="360" w:lineRule="auto"/>
        <w:ind w:firstLine="709"/>
        <w:jc w:val="both"/>
        <w:rPr>
          <w:sz w:val="28"/>
          <w:szCs w:val="28"/>
        </w:rPr>
      </w:pPr>
      <w:r>
        <w:rPr>
          <w:sz w:val="28"/>
          <w:szCs w:val="28"/>
        </w:rPr>
        <w:t>Впервые клинико-лабораторными методами показано, что примен</w:t>
      </w:r>
      <w:r>
        <w:rPr>
          <w:sz w:val="28"/>
          <w:szCs w:val="28"/>
        </w:rPr>
        <w:t>е</w:t>
      </w:r>
      <w:r>
        <w:rPr>
          <w:sz w:val="28"/>
          <w:szCs w:val="28"/>
        </w:rPr>
        <w:t>ние изофлавонов при нарушениях полового созревания у девочек позвол</w:t>
      </w:r>
      <w:r>
        <w:rPr>
          <w:sz w:val="28"/>
          <w:szCs w:val="28"/>
        </w:rPr>
        <w:t>я</w:t>
      </w:r>
      <w:r>
        <w:rPr>
          <w:sz w:val="28"/>
          <w:szCs w:val="28"/>
        </w:rPr>
        <w:t>ет эффективно нормализовать биохимические показатели ротовой жидк</w:t>
      </w:r>
      <w:r>
        <w:rPr>
          <w:sz w:val="28"/>
          <w:szCs w:val="28"/>
        </w:rPr>
        <w:t>о</w:t>
      </w:r>
      <w:r>
        <w:rPr>
          <w:sz w:val="28"/>
          <w:szCs w:val="28"/>
        </w:rPr>
        <w:t xml:space="preserve">сти, </w:t>
      </w:r>
      <w:r>
        <w:rPr>
          <w:sz w:val="28"/>
          <w:szCs w:val="28"/>
        </w:rPr>
        <w:lastRenderedPageBreak/>
        <w:t>степень минерализации твердых тканей зубов, уровень функционал</w:t>
      </w:r>
      <w:r>
        <w:rPr>
          <w:sz w:val="28"/>
          <w:szCs w:val="28"/>
        </w:rPr>
        <w:t>ь</w:t>
      </w:r>
      <w:r>
        <w:rPr>
          <w:sz w:val="28"/>
          <w:szCs w:val="28"/>
        </w:rPr>
        <w:t>ных реакций в полости рта, связанных с кровообращением в микрокапи</w:t>
      </w:r>
      <w:r>
        <w:rPr>
          <w:sz w:val="28"/>
          <w:szCs w:val="28"/>
        </w:rPr>
        <w:t>л</w:t>
      </w:r>
      <w:r>
        <w:rPr>
          <w:sz w:val="28"/>
          <w:szCs w:val="28"/>
        </w:rPr>
        <w:t>лярном русле слизистой десны, зарядовым состоянием КБЭ, состоянием пул</w:t>
      </w:r>
      <w:r>
        <w:rPr>
          <w:sz w:val="28"/>
          <w:szCs w:val="28"/>
        </w:rPr>
        <w:t>ь</w:t>
      </w:r>
      <w:r>
        <w:rPr>
          <w:sz w:val="28"/>
          <w:szCs w:val="28"/>
        </w:rPr>
        <w:t>пы зубов.</w:t>
      </w:r>
    </w:p>
    <w:p w:rsidR="00836D67" w:rsidRDefault="00836D67" w:rsidP="00836D67">
      <w:pPr>
        <w:spacing w:line="360" w:lineRule="auto"/>
        <w:ind w:firstLine="709"/>
        <w:jc w:val="both"/>
        <w:rPr>
          <w:sz w:val="28"/>
          <w:szCs w:val="28"/>
        </w:rPr>
      </w:pPr>
      <w:r w:rsidRPr="0065107F">
        <w:rPr>
          <w:b/>
          <w:sz w:val="28"/>
          <w:szCs w:val="28"/>
        </w:rPr>
        <w:t>Практическое значение полученных результатов.</w:t>
      </w:r>
      <w:r w:rsidRPr="0065107F">
        <w:rPr>
          <w:sz w:val="28"/>
          <w:szCs w:val="28"/>
        </w:rPr>
        <w:t xml:space="preserve"> </w:t>
      </w:r>
      <w:r w:rsidRPr="00D17C0C">
        <w:rPr>
          <w:sz w:val="28"/>
          <w:szCs w:val="28"/>
        </w:rPr>
        <w:t xml:space="preserve">Разработана и апробирована </w:t>
      </w:r>
      <w:r>
        <w:rPr>
          <w:sz w:val="28"/>
          <w:szCs w:val="28"/>
        </w:rPr>
        <w:t>в клинике детской стоматологии схема эффективного леч</w:t>
      </w:r>
      <w:r>
        <w:rPr>
          <w:sz w:val="28"/>
          <w:szCs w:val="28"/>
        </w:rPr>
        <w:t>е</w:t>
      </w:r>
      <w:r>
        <w:rPr>
          <w:sz w:val="28"/>
          <w:szCs w:val="28"/>
        </w:rPr>
        <w:t>ния и профилактики кариеса зубов у девочек при нарушениях полового развития с использованием изофлавонов растительного происхождения, позволяющая существенно снизить распространенность и интенсивность кариозного и воспалительного процессов, улучшить стоматологический ст</w:t>
      </w:r>
      <w:r>
        <w:rPr>
          <w:sz w:val="28"/>
          <w:szCs w:val="28"/>
        </w:rPr>
        <w:t>а</w:t>
      </w:r>
      <w:r>
        <w:rPr>
          <w:sz w:val="28"/>
          <w:szCs w:val="28"/>
        </w:rPr>
        <w:t>тус.</w:t>
      </w:r>
    </w:p>
    <w:p w:rsidR="00836D67" w:rsidRDefault="00836D67" w:rsidP="00836D67">
      <w:pPr>
        <w:spacing w:line="360" w:lineRule="auto"/>
        <w:ind w:firstLine="709"/>
        <w:jc w:val="both"/>
        <w:rPr>
          <w:sz w:val="28"/>
          <w:szCs w:val="28"/>
        </w:rPr>
      </w:pPr>
      <w:proofErr w:type="gramStart"/>
      <w:r>
        <w:rPr>
          <w:sz w:val="28"/>
          <w:szCs w:val="28"/>
        </w:rPr>
        <w:t>Предложенная методика внедрена в клиническую практику в отдел</w:t>
      </w:r>
      <w:r>
        <w:rPr>
          <w:sz w:val="28"/>
          <w:szCs w:val="28"/>
        </w:rPr>
        <w:t>е</w:t>
      </w:r>
      <w:r>
        <w:rPr>
          <w:sz w:val="28"/>
          <w:szCs w:val="28"/>
        </w:rPr>
        <w:t>нии стоматологии детского возраста Института стоматологии АМН Укр</w:t>
      </w:r>
      <w:r>
        <w:rPr>
          <w:sz w:val="28"/>
          <w:szCs w:val="28"/>
        </w:rPr>
        <w:t>а</w:t>
      </w:r>
      <w:r>
        <w:rPr>
          <w:sz w:val="28"/>
          <w:szCs w:val="28"/>
        </w:rPr>
        <w:t>ины, в Одесском областном центра стоматологии детского возраста и о</w:t>
      </w:r>
      <w:r>
        <w:rPr>
          <w:sz w:val="28"/>
          <w:szCs w:val="28"/>
        </w:rPr>
        <w:t>р</w:t>
      </w:r>
      <w:r>
        <w:rPr>
          <w:sz w:val="28"/>
          <w:szCs w:val="28"/>
        </w:rPr>
        <w:t>тодонтии.</w:t>
      </w:r>
      <w:proofErr w:type="gramEnd"/>
      <w:r>
        <w:rPr>
          <w:sz w:val="28"/>
          <w:szCs w:val="28"/>
        </w:rPr>
        <w:t xml:space="preserve"> Материалы диссертации включены в учебный процесс Одесск</w:t>
      </w:r>
      <w:r>
        <w:rPr>
          <w:sz w:val="28"/>
          <w:szCs w:val="28"/>
        </w:rPr>
        <w:t>о</w:t>
      </w:r>
      <w:r>
        <w:rPr>
          <w:sz w:val="28"/>
          <w:szCs w:val="28"/>
        </w:rPr>
        <w:t>го государственного медицинского университета МЗ Украины.</w:t>
      </w:r>
    </w:p>
    <w:p w:rsidR="00836D67" w:rsidRPr="003D26E7" w:rsidRDefault="00836D67" w:rsidP="00836D67">
      <w:pPr>
        <w:spacing w:line="360" w:lineRule="auto"/>
        <w:ind w:firstLine="709"/>
        <w:jc w:val="both"/>
        <w:rPr>
          <w:sz w:val="28"/>
          <w:szCs w:val="28"/>
        </w:rPr>
      </w:pPr>
      <w:r w:rsidRPr="0065107F">
        <w:rPr>
          <w:b/>
          <w:sz w:val="28"/>
          <w:szCs w:val="28"/>
        </w:rPr>
        <w:t>Личный вклад соискателя.</w:t>
      </w:r>
      <w:r w:rsidRPr="0065107F">
        <w:rPr>
          <w:sz w:val="28"/>
          <w:szCs w:val="28"/>
        </w:rPr>
        <w:t xml:space="preserve"> </w:t>
      </w:r>
      <w:r w:rsidRPr="003D26E7">
        <w:rPr>
          <w:sz w:val="28"/>
          <w:szCs w:val="28"/>
        </w:rPr>
        <w:t xml:space="preserve">Автором </w:t>
      </w:r>
      <w:r>
        <w:rPr>
          <w:sz w:val="28"/>
          <w:szCs w:val="28"/>
        </w:rPr>
        <w:t>совместно</w:t>
      </w:r>
      <w:r w:rsidRPr="003D26E7">
        <w:rPr>
          <w:sz w:val="28"/>
          <w:szCs w:val="28"/>
        </w:rPr>
        <w:t xml:space="preserve"> с научным руководителем разработан план исследований, определены цел</w:t>
      </w:r>
      <w:r>
        <w:rPr>
          <w:sz w:val="28"/>
          <w:szCs w:val="28"/>
        </w:rPr>
        <w:t>и</w:t>
      </w:r>
      <w:r w:rsidRPr="003D26E7">
        <w:rPr>
          <w:sz w:val="28"/>
          <w:szCs w:val="28"/>
        </w:rPr>
        <w:t xml:space="preserve"> и задачи</w:t>
      </w:r>
      <w:r>
        <w:rPr>
          <w:sz w:val="28"/>
          <w:szCs w:val="28"/>
        </w:rPr>
        <w:t xml:space="preserve">, </w:t>
      </w:r>
      <w:r w:rsidRPr="003D26E7">
        <w:rPr>
          <w:sz w:val="28"/>
          <w:szCs w:val="28"/>
        </w:rPr>
        <w:t>нап</w:t>
      </w:r>
      <w:r w:rsidRPr="003D26E7">
        <w:rPr>
          <w:sz w:val="28"/>
          <w:szCs w:val="28"/>
        </w:rPr>
        <w:t>и</w:t>
      </w:r>
      <w:r w:rsidRPr="003D26E7">
        <w:rPr>
          <w:sz w:val="28"/>
          <w:szCs w:val="28"/>
        </w:rPr>
        <w:t>сан</w:t>
      </w:r>
      <w:r>
        <w:rPr>
          <w:sz w:val="28"/>
          <w:szCs w:val="28"/>
        </w:rPr>
        <w:t>ы статьи</w:t>
      </w:r>
      <w:r w:rsidRPr="003D26E7">
        <w:rPr>
          <w:sz w:val="28"/>
          <w:szCs w:val="28"/>
        </w:rPr>
        <w:t xml:space="preserve">. Автором самостоятельно </w:t>
      </w:r>
      <w:r>
        <w:rPr>
          <w:sz w:val="28"/>
          <w:szCs w:val="28"/>
        </w:rPr>
        <w:t>выбраны методы исследования и</w:t>
      </w:r>
      <w:r w:rsidRPr="003D26E7">
        <w:rPr>
          <w:sz w:val="28"/>
          <w:szCs w:val="28"/>
        </w:rPr>
        <w:t xml:space="preserve"> </w:t>
      </w:r>
      <w:r>
        <w:rPr>
          <w:sz w:val="28"/>
          <w:szCs w:val="28"/>
        </w:rPr>
        <w:t xml:space="preserve">написана </w:t>
      </w:r>
      <w:r w:rsidRPr="003D26E7">
        <w:rPr>
          <w:sz w:val="28"/>
          <w:szCs w:val="28"/>
        </w:rPr>
        <w:t>диссертационная работа.</w:t>
      </w:r>
      <w:r>
        <w:rPr>
          <w:sz w:val="28"/>
          <w:szCs w:val="28"/>
        </w:rPr>
        <w:t xml:space="preserve"> Эпидемиологические, экспериментал</w:t>
      </w:r>
      <w:r>
        <w:rPr>
          <w:sz w:val="28"/>
          <w:szCs w:val="28"/>
        </w:rPr>
        <w:t>ь</w:t>
      </w:r>
      <w:r>
        <w:rPr>
          <w:sz w:val="28"/>
          <w:szCs w:val="28"/>
        </w:rPr>
        <w:t>ные, клинические и</w:t>
      </w:r>
      <w:r w:rsidRPr="003D26E7">
        <w:rPr>
          <w:sz w:val="28"/>
          <w:szCs w:val="28"/>
        </w:rPr>
        <w:t xml:space="preserve"> лабораторные исследования выполнены </w:t>
      </w:r>
      <w:r>
        <w:rPr>
          <w:sz w:val="28"/>
          <w:szCs w:val="28"/>
        </w:rPr>
        <w:t xml:space="preserve">автором </w:t>
      </w:r>
      <w:r w:rsidRPr="003D26E7">
        <w:rPr>
          <w:sz w:val="28"/>
          <w:szCs w:val="28"/>
        </w:rPr>
        <w:t>с</w:t>
      </w:r>
      <w:r w:rsidRPr="003D26E7">
        <w:rPr>
          <w:sz w:val="28"/>
          <w:szCs w:val="28"/>
        </w:rPr>
        <w:t>о</w:t>
      </w:r>
      <w:r w:rsidRPr="003D26E7">
        <w:rPr>
          <w:sz w:val="28"/>
          <w:szCs w:val="28"/>
        </w:rPr>
        <w:t>вместно с сотрудниками отделения стоматологии детского возраста</w:t>
      </w:r>
      <w:r>
        <w:rPr>
          <w:sz w:val="28"/>
          <w:szCs w:val="28"/>
        </w:rPr>
        <w:t xml:space="preserve"> и</w:t>
      </w:r>
      <w:r w:rsidRPr="003D26E7">
        <w:rPr>
          <w:sz w:val="28"/>
          <w:szCs w:val="28"/>
        </w:rPr>
        <w:t xml:space="preserve"> лабор</w:t>
      </w:r>
      <w:r w:rsidRPr="003D26E7">
        <w:rPr>
          <w:sz w:val="28"/>
          <w:szCs w:val="28"/>
        </w:rPr>
        <w:t>а</w:t>
      </w:r>
      <w:r w:rsidRPr="003D26E7">
        <w:rPr>
          <w:sz w:val="28"/>
          <w:szCs w:val="28"/>
        </w:rPr>
        <w:t xml:space="preserve">тории биохимии </w:t>
      </w:r>
      <w:r>
        <w:rPr>
          <w:sz w:val="28"/>
          <w:szCs w:val="28"/>
        </w:rPr>
        <w:t xml:space="preserve">Института стоматологии </w:t>
      </w:r>
      <w:r w:rsidRPr="003D26E7">
        <w:rPr>
          <w:sz w:val="28"/>
          <w:szCs w:val="28"/>
        </w:rPr>
        <w:t>АМН Украины</w:t>
      </w:r>
      <w:r w:rsidRPr="003D26E7">
        <w:rPr>
          <w:rStyle w:val="affffffffffffffffffff9"/>
        </w:rPr>
        <w:footnoteReference w:customMarkFollows="1" w:id="1"/>
        <w:t>*</w:t>
      </w:r>
      <w:r>
        <w:rPr>
          <w:sz w:val="28"/>
          <w:szCs w:val="28"/>
        </w:rPr>
        <w:t>, а также с врачом-гинекологом</w:t>
      </w:r>
      <w:r>
        <w:rPr>
          <w:rStyle w:val="affffffffffffffffffff9"/>
        </w:rPr>
        <w:footnoteReference w:customMarkFollows="1" w:id="2"/>
        <w:t>**</w:t>
      </w:r>
      <w:r>
        <w:rPr>
          <w:sz w:val="28"/>
          <w:szCs w:val="28"/>
        </w:rPr>
        <w:t>.</w:t>
      </w:r>
    </w:p>
    <w:p w:rsidR="00836D67" w:rsidRPr="000F2957" w:rsidRDefault="00836D67" w:rsidP="00836D67">
      <w:pPr>
        <w:spacing w:line="360" w:lineRule="auto"/>
        <w:ind w:firstLine="709"/>
        <w:jc w:val="both"/>
        <w:rPr>
          <w:sz w:val="28"/>
          <w:szCs w:val="28"/>
          <w:lang w:val="uk-UA"/>
        </w:rPr>
      </w:pPr>
      <w:r w:rsidRPr="0065107F">
        <w:rPr>
          <w:b/>
          <w:sz w:val="28"/>
          <w:szCs w:val="28"/>
        </w:rPr>
        <w:t>Апробация результатов диссертации.</w:t>
      </w:r>
      <w:r w:rsidRPr="0065107F">
        <w:rPr>
          <w:sz w:val="28"/>
          <w:szCs w:val="28"/>
        </w:rPr>
        <w:t xml:space="preserve"> </w:t>
      </w:r>
      <w:r w:rsidRPr="003D26E7">
        <w:rPr>
          <w:sz w:val="28"/>
          <w:szCs w:val="28"/>
        </w:rPr>
        <w:t>Материалы диссертации представлены и обсуждены на</w:t>
      </w:r>
      <w:r>
        <w:rPr>
          <w:sz w:val="28"/>
          <w:szCs w:val="28"/>
        </w:rPr>
        <w:t xml:space="preserve"> международной научно-практической конференции</w:t>
      </w:r>
      <w:r w:rsidRPr="00C32AB3">
        <w:rPr>
          <w:sz w:val="28"/>
          <w:szCs w:val="28"/>
        </w:rPr>
        <w:t xml:space="preserve"> "</w:t>
      </w:r>
      <w:proofErr w:type="gramStart"/>
      <w:r w:rsidRPr="00C32AB3">
        <w:rPr>
          <w:sz w:val="28"/>
          <w:szCs w:val="28"/>
        </w:rPr>
        <w:t>Еп</w:t>
      </w:r>
      <w:proofErr w:type="gramEnd"/>
      <w:r w:rsidRPr="00C32AB3">
        <w:rPr>
          <w:sz w:val="28"/>
          <w:szCs w:val="28"/>
        </w:rPr>
        <w:t>ідеміологія основних стоматологічних з</w:t>
      </w:r>
      <w:r w:rsidRPr="00C32AB3">
        <w:rPr>
          <w:sz w:val="28"/>
          <w:szCs w:val="28"/>
        </w:rPr>
        <w:t>а</w:t>
      </w:r>
      <w:r w:rsidRPr="00C32AB3">
        <w:rPr>
          <w:sz w:val="28"/>
          <w:szCs w:val="28"/>
        </w:rPr>
        <w:t>хворювань"</w:t>
      </w:r>
      <w:r>
        <w:rPr>
          <w:sz w:val="28"/>
          <w:szCs w:val="28"/>
        </w:rPr>
        <w:t xml:space="preserve"> (</w:t>
      </w:r>
      <w:r w:rsidRPr="00C32AB3">
        <w:rPr>
          <w:sz w:val="28"/>
          <w:szCs w:val="28"/>
        </w:rPr>
        <w:t>15-17</w:t>
      </w:r>
      <w:r>
        <w:rPr>
          <w:sz w:val="28"/>
          <w:szCs w:val="28"/>
        </w:rPr>
        <w:t> апреля</w:t>
      </w:r>
      <w:r w:rsidRPr="00C32AB3">
        <w:rPr>
          <w:sz w:val="28"/>
          <w:szCs w:val="28"/>
        </w:rPr>
        <w:t xml:space="preserve"> 2004</w:t>
      </w:r>
      <w:r>
        <w:rPr>
          <w:sz w:val="28"/>
          <w:szCs w:val="28"/>
        </w:rPr>
        <w:t> г., Ивано-Франковск)</w:t>
      </w:r>
      <w:r w:rsidRPr="00C32AB3">
        <w:rPr>
          <w:sz w:val="28"/>
          <w:szCs w:val="28"/>
        </w:rPr>
        <w:t xml:space="preserve">, ІІ (ІХ) </w:t>
      </w:r>
      <w:r>
        <w:rPr>
          <w:sz w:val="28"/>
          <w:szCs w:val="28"/>
        </w:rPr>
        <w:t>съезде Ассоциации стомат</w:t>
      </w:r>
      <w:r>
        <w:rPr>
          <w:sz w:val="28"/>
          <w:szCs w:val="28"/>
        </w:rPr>
        <w:t>о</w:t>
      </w:r>
      <w:r>
        <w:rPr>
          <w:sz w:val="28"/>
          <w:szCs w:val="28"/>
        </w:rPr>
        <w:t xml:space="preserve">логов Украины </w:t>
      </w:r>
      <w:r w:rsidRPr="00C32AB3">
        <w:rPr>
          <w:sz w:val="28"/>
          <w:szCs w:val="28"/>
        </w:rPr>
        <w:t>(1-3</w:t>
      </w:r>
      <w:r>
        <w:rPr>
          <w:sz w:val="28"/>
          <w:szCs w:val="28"/>
        </w:rPr>
        <w:t> декабря 2004 г., Киев</w:t>
      </w:r>
      <w:r w:rsidRPr="00C32AB3">
        <w:rPr>
          <w:sz w:val="28"/>
          <w:szCs w:val="28"/>
        </w:rPr>
        <w:t>)</w:t>
      </w:r>
      <w:r>
        <w:rPr>
          <w:sz w:val="28"/>
          <w:szCs w:val="28"/>
        </w:rPr>
        <w:t>, международной научно-практической ко</w:t>
      </w:r>
      <w:r>
        <w:rPr>
          <w:sz w:val="28"/>
          <w:szCs w:val="28"/>
        </w:rPr>
        <w:t>н</w:t>
      </w:r>
      <w:r>
        <w:rPr>
          <w:sz w:val="28"/>
          <w:szCs w:val="28"/>
        </w:rPr>
        <w:t>ференции "Актуальные вопросы детской стоматологии и ортодонтии" (28-</w:t>
      </w:r>
      <w:r>
        <w:rPr>
          <w:sz w:val="28"/>
          <w:szCs w:val="28"/>
        </w:rPr>
        <w:lastRenderedPageBreak/>
        <w:t>30 октября 2005 г., Одесса), международном форуме ст</w:t>
      </w:r>
      <w:r>
        <w:rPr>
          <w:sz w:val="28"/>
          <w:szCs w:val="28"/>
        </w:rPr>
        <w:t>о</w:t>
      </w:r>
      <w:r>
        <w:rPr>
          <w:sz w:val="28"/>
          <w:szCs w:val="28"/>
        </w:rPr>
        <w:t xml:space="preserve">матологов "Одесса-Дента" </w:t>
      </w:r>
      <w:r w:rsidRPr="00EA5F44">
        <w:rPr>
          <w:sz w:val="28"/>
        </w:rPr>
        <w:t>(</w:t>
      </w:r>
      <w:r>
        <w:rPr>
          <w:sz w:val="28"/>
        </w:rPr>
        <w:t>17-20 мая</w:t>
      </w:r>
      <w:r w:rsidRPr="00EA5F44">
        <w:rPr>
          <w:sz w:val="28"/>
        </w:rPr>
        <w:t xml:space="preserve"> </w:t>
      </w:r>
      <w:r w:rsidRPr="00C32AB3">
        <w:rPr>
          <w:sz w:val="28"/>
          <w:szCs w:val="28"/>
        </w:rPr>
        <w:t xml:space="preserve">2006 г., Одесса), </w:t>
      </w:r>
      <w:r>
        <w:rPr>
          <w:sz w:val="28"/>
          <w:szCs w:val="28"/>
        </w:rPr>
        <w:t>симпозиуме "</w:t>
      </w:r>
      <w:r>
        <w:rPr>
          <w:sz w:val="28"/>
          <w:szCs w:val="28"/>
          <w:lang w:val="uk-UA"/>
        </w:rPr>
        <w:t>Ро</w:t>
      </w:r>
      <w:r>
        <w:rPr>
          <w:sz w:val="28"/>
          <w:szCs w:val="28"/>
          <w:lang w:val="uk-UA"/>
        </w:rPr>
        <w:t>с</w:t>
      </w:r>
      <w:r>
        <w:rPr>
          <w:sz w:val="28"/>
          <w:szCs w:val="28"/>
          <w:lang w:val="uk-UA"/>
        </w:rPr>
        <w:t>линні поліфеноли та неспецифічна резистентність" (</w:t>
      </w:r>
      <w:r w:rsidRPr="00126332">
        <w:rPr>
          <w:sz w:val="28"/>
          <w:szCs w:val="28"/>
        </w:rPr>
        <w:t>4-5</w:t>
      </w:r>
      <w:r>
        <w:rPr>
          <w:sz w:val="28"/>
          <w:szCs w:val="28"/>
        </w:rPr>
        <w:t xml:space="preserve"> октября 2006 г., </w:t>
      </w:r>
      <w:proofErr w:type="gramStart"/>
      <w:r>
        <w:rPr>
          <w:sz w:val="28"/>
          <w:szCs w:val="28"/>
        </w:rPr>
        <w:t>Одесса); м</w:t>
      </w:r>
      <w:r>
        <w:rPr>
          <w:sz w:val="28"/>
          <w:szCs w:val="28"/>
          <w:lang w:val="uk-UA"/>
        </w:rPr>
        <w:t>іжнародній конференції, присвяченій 85-річчю УМСА та 30-річчю створення кафедри стоматології дитячого віку "Сучасні аспекти ро</w:t>
      </w:r>
      <w:r>
        <w:rPr>
          <w:sz w:val="28"/>
          <w:szCs w:val="28"/>
          <w:lang w:val="uk-UA"/>
        </w:rPr>
        <w:t>з</w:t>
      </w:r>
      <w:r>
        <w:rPr>
          <w:sz w:val="28"/>
          <w:szCs w:val="28"/>
          <w:lang w:val="uk-UA"/>
        </w:rPr>
        <w:t>витку дитячої стоматології" (19-20 </w:t>
      </w:r>
      <w:r>
        <w:rPr>
          <w:sz w:val="28"/>
          <w:szCs w:val="28"/>
        </w:rPr>
        <w:t xml:space="preserve">октября 2006 г., </w:t>
      </w:r>
      <w:r>
        <w:rPr>
          <w:sz w:val="28"/>
          <w:szCs w:val="28"/>
          <w:lang w:val="uk-UA"/>
        </w:rPr>
        <w:t>По</w:t>
      </w:r>
      <w:r>
        <w:rPr>
          <w:sz w:val="28"/>
          <w:szCs w:val="28"/>
          <w:lang w:val="uk-UA"/>
        </w:rPr>
        <w:t>л</w:t>
      </w:r>
      <w:r>
        <w:rPr>
          <w:sz w:val="28"/>
          <w:szCs w:val="28"/>
          <w:lang w:val="uk-UA"/>
        </w:rPr>
        <w:t>тава</w:t>
      </w:r>
      <w:r>
        <w:rPr>
          <w:sz w:val="28"/>
          <w:szCs w:val="28"/>
        </w:rPr>
        <w:t>)</w:t>
      </w:r>
      <w:r>
        <w:rPr>
          <w:sz w:val="28"/>
          <w:szCs w:val="28"/>
          <w:lang w:val="uk-UA"/>
        </w:rPr>
        <w:t>.</w:t>
      </w:r>
      <w:proofErr w:type="gramEnd"/>
    </w:p>
    <w:p w:rsidR="00836D67" w:rsidRDefault="00836D67" w:rsidP="00836D67">
      <w:pPr>
        <w:spacing w:line="360" w:lineRule="auto"/>
        <w:ind w:firstLine="709"/>
        <w:jc w:val="both"/>
        <w:rPr>
          <w:sz w:val="28"/>
          <w:szCs w:val="28"/>
        </w:rPr>
      </w:pPr>
      <w:r w:rsidRPr="0065107F">
        <w:rPr>
          <w:b/>
          <w:sz w:val="28"/>
          <w:szCs w:val="28"/>
        </w:rPr>
        <w:t>Публикации.</w:t>
      </w:r>
      <w:r w:rsidRPr="0065107F">
        <w:rPr>
          <w:sz w:val="28"/>
          <w:szCs w:val="28"/>
        </w:rPr>
        <w:t xml:space="preserve"> </w:t>
      </w:r>
      <w:r>
        <w:rPr>
          <w:sz w:val="28"/>
          <w:szCs w:val="28"/>
        </w:rPr>
        <w:t>По м</w:t>
      </w:r>
      <w:r w:rsidRPr="003D26E7">
        <w:rPr>
          <w:sz w:val="28"/>
          <w:szCs w:val="28"/>
        </w:rPr>
        <w:t>атериал</w:t>
      </w:r>
      <w:r>
        <w:rPr>
          <w:sz w:val="28"/>
          <w:szCs w:val="28"/>
        </w:rPr>
        <w:t xml:space="preserve">ам </w:t>
      </w:r>
      <w:r w:rsidRPr="003D26E7">
        <w:rPr>
          <w:sz w:val="28"/>
          <w:szCs w:val="28"/>
        </w:rPr>
        <w:t>диссертации опубликован</w:t>
      </w:r>
      <w:r>
        <w:rPr>
          <w:sz w:val="28"/>
          <w:szCs w:val="28"/>
        </w:rPr>
        <w:t>о 10 научных работ, из них 6 </w:t>
      </w:r>
      <w:r w:rsidRPr="003D26E7">
        <w:rPr>
          <w:sz w:val="28"/>
          <w:szCs w:val="28"/>
        </w:rPr>
        <w:t xml:space="preserve">статей в </w:t>
      </w:r>
      <w:r>
        <w:rPr>
          <w:sz w:val="28"/>
          <w:szCs w:val="28"/>
        </w:rPr>
        <w:t xml:space="preserve">научных </w:t>
      </w:r>
      <w:r w:rsidRPr="003D26E7">
        <w:rPr>
          <w:sz w:val="28"/>
          <w:szCs w:val="28"/>
        </w:rPr>
        <w:t>специализированных журналах, утве</w:t>
      </w:r>
      <w:r w:rsidRPr="003D26E7">
        <w:rPr>
          <w:sz w:val="28"/>
          <w:szCs w:val="28"/>
        </w:rPr>
        <w:t>р</w:t>
      </w:r>
      <w:r w:rsidRPr="003D26E7">
        <w:rPr>
          <w:sz w:val="28"/>
          <w:szCs w:val="28"/>
        </w:rPr>
        <w:t>жденных ВАК Украи</w:t>
      </w:r>
      <w:r>
        <w:rPr>
          <w:sz w:val="28"/>
          <w:szCs w:val="28"/>
        </w:rPr>
        <w:t>ны, 1 патент Украины, 1 статья и 2 тезисов докладов научных конференций.</w:t>
      </w:r>
    </w:p>
    <w:p w:rsidR="00836D67" w:rsidRPr="00A62DFB" w:rsidRDefault="00836D67" w:rsidP="00836D67">
      <w:pPr>
        <w:ind w:firstLine="709"/>
        <w:jc w:val="both"/>
        <w:rPr>
          <w:vanish/>
          <w:sz w:val="18"/>
          <w:szCs w:val="18"/>
        </w:rPr>
      </w:pPr>
      <w:r w:rsidRPr="00A62DFB">
        <w:rPr>
          <w:b/>
          <w:vanish/>
          <w:sz w:val="18"/>
          <w:szCs w:val="18"/>
        </w:rPr>
        <w:t>Объем и структура диссертации.</w:t>
      </w:r>
      <w:r w:rsidRPr="00A62DFB">
        <w:rPr>
          <w:vanish/>
          <w:sz w:val="18"/>
          <w:szCs w:val="18"/>
        </w:rPr>
        <w:t xml:space="preserve"> Диссертационная работа состоит из введения, ____ разделов (обзор литературы, _____ собственных иссл</w:t>
      </w:r>
      <w:r w:rsidRPr="00A62DFB">
        <w:rPr>
          <w:vanish/>
          <w:sz w:val="18"/>
          <w:szCs w:val="18"/>
        </w:rPr>
        <w:t>е</w:t>
      </w:r>
      <w:r w:rsidRPr="00A62DFB">
        <w:rPr>
          <w:vanish/>
          <w:sz w:val="18"/>
          <w:szCs w:val="18"/>
        </w:rPr>
        <w:t>дований), выводов, практических рекомендаций, списка использованных источников и изложена на ____ страницах (из них ____ страниц полностью заняты таблицами, рисунками, библиографией), содержит ____ таблиц, ____ рисунков, ____ использованных литературных источников.</w:t>
      </w:r>
    </w:p>
    <w:p w:rsidR="00836D67" w:rsidRDefault="00836D67" w:rsidP="00836D67">
      <w:pPr>
        <w:spacing w:line="360" w:lineRule="auto"/>
        <w:ind w:firstLine="709"/>
        <w:jc w:val="both"/>
        <w:rPr>
          <w:sz w:val="28"/>
          <w:szCs w:val="28"/>
        </w:rPr>
      </w:pPr>
    </w:p>
    <w:p w:rsidR="00836D67" w:rsidRPr="00836D67" w:rsidRDefault="00836D67" w:rsidP="00836D67">
      <w:pPr>
        <w:pStyle w:val="2ffff9"/>
        <w:tabs>
          <w:tab w:val="left" w:pos="1701"/>
          <w:tab w:val="right" w:pos="9072"/>
        </w:tabs>
        <w:spacing w:line="360" w:lineRule="auto"/>
      </w:pPr>
    </w:p>
    <w:p w:rsidR="00836D67" w:rsidRDefault="00836D67" w:rsidP="00836D67">
      <w:pPr>
        <w:spacing w:after="1200" w:line="360" w:lineRule="auto"/>
        <w:jc w:val="center"/>
        <w:rPr>
          <w:b/>
          <w:color w:val="000000"/>
          <w:sz w:val="28"/>
          <w:szCs w:val="28"/>
        </w:rPr>
      </w:pPr>
      <w:r>
        <w:rPr>
          <w:b/>
          <w:color w:val="000000"/>
          <w:sz w:val="28"/>
          <w:szCs w:val="28"/>
        </w:rPr>
        <w:t>ВЫВОДЫ</w:t>
      </w:r>
    </w:p>
    <w:p w:rsidR="00836D67" w:rsidRDefault="00836D67" w:rsidP="00836D67">
      <w:pPr>
        <w:spacing w:line="360" w:lineRule="auto"/>
        <w:ind w:firstLine="720"/>
        <w:jc w:val="both"/>
        <w:rPr>
          <w:sz w:val="28"/>
          <w:szCs w:val="28"/>
        </w:rPr>
      </w:pPr>
      <w:r>
        <w:rPr>
          <w:sz w:val="28"/>
          <w:szCs w:val="28"/>
        </w:rPr>
        <w:t xml:space="preserve">В диссертационной работе представлено патофизиологически, экспериментально и клинически обоснованное новое решение актуальной задачи стоматологии детского возраста </w:t>
      </w:r>
      <w:r>
        <w:rPr>
          <w:sz w:val="28"/>
          <w:szCs w:val="28"/>
        </w:rPr>
        <w:sym w:font="Symbol" w:char="F02D"/>
      </w:r>
      <w:r>
        <w:rPr>
          <w:sz w:val="28"/>
          <w:szCs w:val="28"/>
        </w:rPr>
        <w:t xml:space="preserve"> повышение эффективности профилактики и лечения кариеса зубов и воспалительных процессов в тканях пародонта у девочек с эндокринными нарушениями в пубертатном и постпубертатном периоде за счет компенсации биофлавоноидами недостаточности эндогенных э</w:t>
      </w:r>
      <w:r>
        <w:rPr>
          <w:sz w:val="28"/>
          <w:szCs w:val="28"/>
        </w:rPr>
        <w:t>с</w:t>
      </w:r>
      <w:r>
        <w:rPr>
          <w:sz w:val="28"/>
          <w:szCs w:val="28"/>
        </w:rPr>
        <w:t>трогенов.</w:t>
      </w:r>
    </w:p>
    <w:p w:rsidR="00836D67" w:rsidRDefault="00836D67" w:rsidP="00836D67">
      <w:pPr>
        <w:spacing w:line="360" w:lineRule="auto"/>
        <w:ind w:firstLine="720"/>
        <w:jc w:val="both"/>
        <w:rPr>
          <w:sz w:val="28"/>
          <w:szCs w:val="28"/>
        </w:rPr>
      </w:pPr>
      <w:r>
        <w:rPr>
          <w:sz w:val="28"/>
          <w:szCs w:val="28"/>
        </w:rPr>
        <w:t xml:space="preserve">1. </w:t>
      </w:r>
      <w:proofErr w:type="gramStart"/>
      <w:r>
        <w:rPr>
          <w:sz w:val="28"/>
          <w:szCs w:val="28"/>
        </w:rPr>
        <w:t>Показано в клинике детской стоматологии, что комплексная тер</w:t>
      </w:r>
      <w:r>
        <w:rPr>
          <w:sz w:val="28"/>
          <w:szCs w:val="28"/>
        </w:rPr>
        <w:t>а</w:t>
      </w:r>
      <w:r>
        <w:rPr>
          <w:sz w:val="28"/>
          <w:szCs w:val="28"/>
        </w:rPr>
        <w:t>пия, включающая фитоэстрогенный препарат "ЭКСО", при профилактике кариеса зубов у девочек с задержкой полового развития позволила через 2 года наблюдений снизить прирост кариеса по индексу КПУ</w:t>
      </w:r>
      <w:r w:rsidRPr="00920F0F">
        <w:rPr>
          <w:sz w:val="28"/>
          <w:szCs w:val="28"/>
          <w:vertAlign w:val="subscript"/>
        </w:rPr>
        <w:t>з</w:t>
      </w:r>
      <w:r>
        <w:rPr>
          <w:sz w:val="28"/>
          <w:szCs w:val="28"/>
        </w:rPr>
        <w:t xml:space="preserve"> в 4,4 раза, а по индексу КПУ</w:t>
      </w:r>
      <w:r w:rsidRPr="00D4609C">
        <w:rPr>
          <w:sz w:val="28"/>
          <w:szCs w:val="28"/>
          <w:vertAlign w:val="subscript"/>
        </w:rPr>
        <w:t>п</w:t>
      </w:r>
      <w:r>
        <w:rPr>
          <w:sz w:val="28"/>
          <w:szCs w:val="28"/>
        </w:rPr>
        <w:t xml:space="preserve"> </w:t>
      </w:r>
      <w:r>
        <w:rPr>
          <w:sz w:val="28"/>
          <w:szCs w:val="28"/>
        </w:rPr>
        <w:sym w:font="Symbol" w:char="F02D"/>
      </w:r>
      <w:r>
        <w:rPr>
          <w:sz w:val="28"/>
          <w:szCs w:val="28"/>
        </w:rPr>
        <w:t xml:space="preserve"> в 4,2 раза по сравнению с группой сравнения, снизить интенсивность воспаления в тканях пародонта по индексу РМА </w:t>
      </w:r>
      <w:r>
        <w:rPr>
          <w:sz w:val="28"/>
          <w:szCs w:val="28"/>
        </w:rPr>
        <w:sym w:font="Symbol" w:char="F02D"/>
      </w:r>
      <w:r>
        <w:rPr>
          <w:sz w:val="28"/>
          <w:szCs w:val="28"/>
        </w:rPr>
        <w:t xml:space="preserve"> в 98,2 раза</w:t>
      </w:r>
      <w:proofErr w:type="gramEnd"/>
      <w:r>
        <w:rPr>
          <w:sz w:val="28"/>
          <w:szCs w:val="28"/>
        </w:rPr>
        <w:t xml:space="preserve">, по индексу </w:t>
      </w:r>
      <w:r>
        <w:rPr>
          <w:sz w:val="28"/>
          <w:szCs w:val="28"/>
        </w:rPr>
        <w:lastRenderedPageBreak/>
        <w:t xml:space="preserve">кровоточивости </w:t>
      </w:r>
      <w:r>
        <w:rPr>
          <w:sz w:val="28"/>
          <w:szCs w:val="28"/>
        </w:rPr>
        <w:sym w:font="Symbol" w:char="F02D"/>
      </w:r>
      <w:r>
        <w:rPr>
          <w:sz w:val="28"/>
          <w:szCs w:val="28"/>
        </w:rPr>
        <w:t xml:space="preserve"> в 3 раза, показатели уровня гиги</w:t>
      </w:r>
      <w:r>
        <w:rPr>
          <w:sz w:val="28"/>
          <w:szCs w:val="28"/>
        </w:rPr>
        <w:t>е</w:t>
      </w:r>
      <w:r>
        <w:rPr>
          <w:sz w:val="28"/>
          <w:szCs w:val="28"/>
        </w:rPr>
        <w:t xml:space="preserve">ны </w:t>
      </w:r>
      <w:r>
        <w:rPr>
          <w:sz w:val="28"/>
          <w:szCs w:val="28"/>
        </w:rPr>
        <w:sym w:font="Symbol" w:char="F02D"/>
      </w:r>
      <w:r>
        <w:rPr>
          <w:sz w:val="28"/>
          <w:szCs w:val="28"/>
        </w:rPr>
        <w:t xml:space="preserve"> индексы Г-В и Турески </w:t>
      </w:r>
      <w:r>
        <w:rPr>
          <w:sz w:val="28"/>
          <w:szCs w:val="28"/>
        </w:rPr>
        <w:sym w:font="Symbol" w:char="F02D"/>
      </w:r>
      <w:r>
        <w:rPr>
          <w:sz w:val="28"/>
          <w:szCs w:val="28"/>
        </w:rPr>
        <w:t xml:space="preserve"> уменьшились в 1,86 и 2,68 раза соотве</w:t>
      </w:r>
      <w:r>
        <w:rPr>
          <w:sz w:val="28"/>
          <w:szCs w:val="28"/>
        </w:rPr>
        <w:t>т</w:t>
      </w:r>
      <w:r>
        <w:rPr>
          <w:sz w:val="28"/>
          <w:szCs w:val="28"/>
        </w:rPr>
        <w:t>ственно.</w:t>
      </w:r>
    </w:p>
    <w:p w:rsidR="00836D67" w:rsidRDefault="00836D67" w:rsidP="00836D67">
      <w:pPr>
        <w:spacing w:line="360" w:lineRule="auto"/>
        <w:ind w:firstLine="720"/>
        <w:jc w:val="both"/>
        <w:rPr>
          <w:sz w:val="28"/>
          <w:szCs w:val="28"/>
        </w:rPr>
      </w:pPr>
      <w:r>
        <w:rPr>
          <w:sz w:val="28"/>
          <w:szCs w:val="28"/>
        </w:rPr>
        <w:t xml:space="preserve">2. </w:t>
      </w:r>
      <w:r w:rsidRPr="004D0401">
        <w:rPr>
          <w:sz w:val="28"/>
          <w:szCs w:val="28"/>
        </w:rPr>
        <w:t>Проведенные эпидемиологические обследования в двух районах Одесской области с разным пестицидн</w:t>
      </w:r>
      <w:r>
        <w:rPr>
          <w:sz w:val="28"/>
          <w:szCs w:val="28"/>
        </w:rPr>
        <w:t>ой</w:t>
      </w:r>
      <w:r w:rsidRPr="004D0401">
        <w:rPr>
          <w:sz w:val="28"/>
          <w:szCs w:val="28"/>
        </w:rPr>
        <w:t xml:space="preserve"> нагрузк</w:t>
      </w:r>
      <w:r>
        <w:rPr>
          <w:sz w:val="28"/>
          <w:szCs w:val="28"/>
        </w:rPr>
        <w:t>ой</w:t>
      </w:r>
      <w:r w:rsidRPr="004D0401">
        <w:rPr>
          <w:sz w:val="28"/>
          <w:szCs w:val="28"/>
        </w:rPr>
        <w:t xml:space="preserve"> (эндокринны</w:t>
      </w:r>
      <w:r>
        <w:rPr>
          <w:sz w:val="28"/>
          <w:szCs w:val="28"/>
        </w:rPr>
        <w:t>е</w:t>
      </w:r>
      <w:r w:rsidRPr="004D0401">
        <w:rPr>
          <w:sz w:val="28"/>
          <w:szCs w:val="28"/>
        </w:rPr>
        <w:t xml:space="preserve"> дизру</w:t>
      </w:r>
      <w:r w:rsidRPr="004D0401">
        <w:rPr>
          <w:sz w:val="28"/>
          <w:szCs w:val="28"/>
        </w:rPr>
        <w:t>п</w:t>
      </w:r>
      <w:r w:rsidRPr="004D0401">
        <w:rPr>
          <w:sz w:val="28"/>
          <w:szCs w:val="28"/>
        </w:rPr>
        <w:t>тор</w:t>
      </w:r>
      <w:r>
        <w:rPr>
          <w:sz w:val="28"/>
          <w:szCs w:val="28"/>
        </w:rPr>
        <w:t>ы</w:t>
      </w:r>
      <w:r w:rsidRPr="004D0401">
        <w:rPr>
          <w:sz w:val="28"/>
          <w:szCs w:val="28"/>
        </w:rPr>
        <w:t xml:space="preserve">), </w:t>
      </w:r>
      <w:r>
        <w:rPr>
          <w:sz w:val="28"/>
          <w:szCs w:val="28"/>
        </w:rPr>
        <w:t>влияющей</w:t>
      </w:r>
      <w:r w:rsidRPr="004D0401">
        <w:rPr>
          <w:sz w:val="28"/>
          <w:szCs w:val="28"/>
        </w:rPr>
        <w:t xml:space="preserve"> на гормональный статус детей, и одинаковым содерж</w:t>
      </w:r>
      <w:r w:rsidRPr="004D0401">
        <w:rPr>
          <w:sz w:val="28"/>
          <w:szCs w:val="28"/>
        </w:rPr>
        <w:t>и</w:t>
      </w:r>
      <w:r w:rsidRPr="004D0401">
        <w:rPr>
          <w:sz w:val="28"/>
          <w:szCs w:val="28"/>
        </w:rPr>
        <w:t>мым фтора в питьевой воде показали, что распространенность и интенси</w:t>
      </w:r>
      <w:r w:rsidRPr="004D0401">
        <w:rPr>
          <w:sz w:val="28"/>
          <w:szCs w:val="28"/>
        </w:rPr>
        <w:t>в</w:t>
      </w:r>
      <w:r w:rsidRPr="004D0401">
        <w:rPr>
          <w:sz w:val="28"/>
          <w:szCs w:val="28"/>
        </w:rPr>
        <w:t>ность кариеса зуб</w:t>
      </w:r>
      <w:r>
        <w:rPr>
          <w:sz w:val="28"/>
          <w:szCs w:val="28"/>
        </w:rPr>
        <w:t>о</w:t>
      </w:r>
      <w:r w:rsidRPr="004D0401">
        <w:rPr>
          <w:sz w:val="28"/>
          <w:szCs w:val="28"/>
        </w:rPr>
        <w:t>в у дев</w:t>
      </w:r>
      <w:r>
        <w:rPr>
          <w:sz w:val="28"/>
          <w:szCs w:val="28"/>
        </w:rPr>
        <w:t>очек</w:t>
      </w:r>
      <w:r w:rsidRPr="004D0401">
        <w:rPr>
          <w:sz w:val="28"/>
          <w:szCs w:val="28"/>
        </w:rPr>
        <w:t xml:space="preserve"> достоверн</w:t>
      </w:r>
      <w:r>
        <w:rPr>
          <w:sz w:val="28"/>
          <w:szCs w:val="28"/>
        </w:rPr>
        <w:t>о</w:t>
      </w:r>
      <w:r w:rsidRPr="004D0401">
        <w:rPr>
          <w:sz w:val="28"/>
          <w:szCs w:val="28"/>
        </w:rPr>
        <w:t xml:space="preserve"> (</w:t>
      </w:r>
      <w:proofErr w:type="gramStart"/>
      <w:r w:rsidRPr="004D0401">
        <w:rPr>
          <w:sz w:val="28"/>
          <w:szCs w:val="28"/>
        </w:rPr>
        <w:t>р</w:t>
      </w:r>
      <w:proofErr w:type="gramEnd"/>
      <w:r w:rsidRPr="004D0401">
        <w:rPr>
          <w:sz w:val="28"/>
          <w:szCs w:val="28"/>
        </w:rPr>
        <w:t>&lt;0,01 - 0,001) коррелировала с уровнем пестицидно</w:t>
      </w:r>
      <w:r>
        <w:rPr>
          <w:sz w:val="28"/>
          <w:szCs w:val="28"/>
        </w:rPr>
        <w:t>й</w:t>
      </w:r>
      <w:r w:rsidRPr="004D0401">
        <w:rPr>
          <w:sz w:val="28"/>
          <w:szCs w:val="28"/>
        </w:rPr>
        <w:t xml:space="preserve"> нагрузк</w:t>
      </w:r>
      <w:r>
        <w:rPr>
          <w:sz w:val="28"/>
          <w:szCs w:val="28"/>
        </w:rPr>
        <w:t>и</w:t>
      </w:r>
      <w:r w:rsidRPr="004D0401">
        <w:rPr>
          <w:sz w:val="28"/>
          <w:szCs w:val="28"/>
        </w:rPr>
        <w:t>.</w:t>
      </w:r>
    </w:p>
    <w:p w:rsidR="00836D67" w:rsidRDefault="00836D67" w:rsidP="00836D67">
      <w:pPr>
        <w:spacing w:line="360" w:lineRule="auto"/>
        <w:ind w:firstLine="720"/>
        <w:jc w:val="both"/>
        <w:rPr>
          <w:sz w:val="28"/>
          <w:szCs w:val="28"/>
        </w:rPr>
      </w:pPr>
      <w:r>
        <w:rPr>
          <w:sz w:val="28"/>
          <w:szCs w:val="28"/>
        </w:rPr>
        <w:t>3. В экспериментальных исследованиях установлено, что на диете вивария дозы фитоэстрогена ЭКСО 150 мг/кг и 300 мг/кг стимулируют у крыс минеральный обмен, вызывают увеличение плотности бедренной к</w:t>
      </w:r>
      <w:r>
        <w:rPr>
          <w:sz w:val="28"/>
          <w:szCs w:val="28"/>
        </w:rPr>
        <w:t>о</w:t>
      </w:r>
      <w:r>
        <w:rPr>
          <w:sz w:val="28"/>
          <w:szCs w:val="28"/>
        </w:rPr>
        <w:t>сти, тормозят развитие кариозного процесса и не оказывают гипертроф</w:t>
      </w:r>
      <w:r>
        <w:rPr>
          <w:sz w:val="28"/>
          <w:szCs w:val="28"/>
        </w:rPr>
        <w:t>и</w:t>
      </w:r>
      <w:r>
        <w:rPr>
          <w:sz w:val="28"/>
          <w:szCs w:val="28"/>
        </w:rPr>
        <w:t xml:space="preserve">ческих изменений в репродуктивных органах. </w:t>
      </w:r>
      <w:proofErr w:type="gramStart"/>
      <w:r>
        <w:rPr>
          <w:sz w:val="28"/>
          <w:szCs w:val="28"/>
        </w:rPr>
        <w:t>При</w:t>
      </w:r>
      <w:proofErr w:type="gramEnd"/>
      <w:r>
        <w:rPr>
          <w:sz w:val="28"/>
          <w:szCs w:val="28"/>
        </w:rPr>
        <w:t xml:space="preserve"> экспериментальной г</w:t>
      </w:r>
      <w:r>
        <w:rPr>
          <w:sz w:val="28"/>
          <w:szCs w:val="28"/>
        </w:rPr>
        <w:t>и</w:t>
      </w:r>
      <w:r>
        <w:rPr>
          <w:sz w:val="28"/>
          <w:szCs w:val="28"/>
        </w:rPr>
        <w:t>поэстрогении указанные дозы ЭКСО эффективно восполняли дефицит э</w:t>
      </w:r>
      <w:r>
        <w:rPr>
          <w:sz w:val="28"/>
          <w:szCs w:val="28"/>
        </w:rPr>
        <w:t>н</w:t>
      </w:r>
      <w:r>
        <w:rPr>
          <w:sz w:val="28"/>
          <w:szCs w:val="28"/>
        </w:rPr>
        <w:t>догенных эстрогенов, упреждали нарушение минерального обмена и то</w:t>
      </w:r>
      <w:r>
        <w:rPr>
          <w:sz w:val="28"/>
          <w:szCs w:val="28"/>
        </w:rPr>
        <w:t>р</w:t>
      </w:r>
      <w:r>
        <w:rPr>
          <w:sz w:val="28"/>
          <w:szCs w:val="28"/>
        </w:rPr>
        <w:t>мозили развитие кари</w:t>
      </w:r>
      <w:r>
        <w:rPr>
          <w:sz w:val="28"/>
          <w:szCs w:val="28"/>
        </w:rPr>
        <w:t>е</w:t>
      </w:r>
      <w:r>
        <w:rPr>
          <w:sz w:val="28"/>
          <w:szCs w:val="28"/>
        </w:rPr>
        <w:t>са.</w:t>
      </w:r>
    </w:p>
    <w:p w:rsidR="00836D67" w:rsidRDefault="00836D67" w:rsidP="00836D67">
      <w:pPr>
        <w:spacing w:line="360" w:lineRule="auto"/>
        <w:ind w:firstLine="720"/>
        <w:jc w:val="both"/>
        <w:rPr>
          <w:sz w:val="28"/>
          <w:szCs w:val="28"/>
        </w:rPr>
      </w:pPr>
      <w:r>
        <w:rPr>
          <w:sz w:val="28"/>
          <w:szCs w:val="28"/>
        </w:rPr>
        <w:t>4. Биохимические исследования ротовой жидкости у девочек с з</w:t>
      </w:r>
      <w:r>
        <w:rPr>
          <w:sz w:val="28"/>
          <w:szCs w:val="28"/>
        </w:rPr>
        <w:t>а</w:t>
      </w:r>
      <w:r>
        <w:rPr>
          <w:sz w:val="28"/>
          <w:szCs w:val="28"/>
        </w:rPr>
        <w:t>держкой темпов полового развития показали, что профилактика кариеса зубов с использованием фитоэстрогенов эффективно нормализует нар</w:t>
      </w:r>
      <w:r>
        <w:rPr>
          <w:sz w:val="28"/>
          <w:szCs w:val="28"/>
        </w:rPr>
        <w:t>у</w:t>
      </w:r>
      <w:r>
        <w:rPr>
          <w:sz w:val="28"/>
          <w:szCs w:val="28"/>
        </w:rPr>
        <w:t>шенные в исходном состоянии показатели минерального обмена (акти</w:t>
      </w:r>
      <w:r>
        <w:rPr>
          <w:sz w:val="28"/>
          <w:szCs w:val="28"/>
        </w:rPr>
        <w:t>в</w:t>
      </w:r>
      <w:r>
        <w:rPr>
          <w:sz w:val="28"/>
          <w:szCs w:val="28"/>
        </w:rPr>
        <w:t>ность ЩФ, содержание неорганических фосфатов и ионизированного кальция) и показатели воспаления (активность фермента эластазы, фе</w:t>
      </w:r>
      <w:r>
        <w:rPr>
          <w:sz w:val="28"/>
          <w:szCs w:val="28"/>
        </w:rPr>
        <w:t>р</w:t>
      </w:r>
      <w:r>
        <w:rPr>
          <w:sz w:val="28"/>
          <w:szCs w:val="28"/>
        </w:rPr>
        <w:t>мента каталазы, содержание МДА).</w:t>
      </w:r>
    </w:p>
    <w:p w:rsidR="00836D67" w:rsidRDefault="00836D67" w:rsidP="00836D67">
      <w:pPr>
        <w:spacing w:line="360" w:lineRule="auto"/>
        <w:ind w:firstLine="720"/>
        <w:jc w:val="both"/>
        <w:rPr>
          <w:sz w:val="28"/>
          <w:szCs w:val="28"/>
        </w:rPr>
      </w:pPr>
      <w:r>
        <w:rPr>
          <w:sz w:val="28"/>
          <w:szCs w:val="28"/>
        </w:rPr>
        <w:t>5. Биофизические исследования ротовой жидкости и реакции пульпы зуба на кислотное воздействие на эмаль девочек с эндокринными наруш</w:t>
      </w:r>
      <w:r>
        <w:rPr>
          <w:sz w:val="28"/>
          <w:szCs w:val="28"/>
        </w:rPr>
        <w:t>е</w:t>
      </w:r>
      <w:r>
        <w:rPr>
          <w:sz w:val="28"/>
          <w:szCs w:val="28"/>
        </w:rPr>
        <w:t>ниями свидетельствуют о сниженном у них уровне функциональных реа</w:t>
      </w:r>
      <w:r>
        <w:rPr>
          <w:sz w:val="28"/>
          <w:szCs w:val="28"/>
        </w:rPr>
        <w:t>к</w:t>
      </w:r>
      <w:r>
        <w:rPr>
          <w:sz w:val="28"/>
          <w:szCs w:val="28"/>
        </w:rPr>
        <w:t xml:space="preserve">ций, ответственных за гомеорезис (∆рН – 0,25 </w:t>
      </w:r>
      <w:r>
        <w:rPr>
          <w:sz w:val="28"/>
          <w:szCs w:val="28"/>
        </w:rPr>
        <w:sym w:font="Symbol" w:char="F0B1"/>
      </w:r>
      <w:r>
        <w:rPr>
          <w:sz w:val="28"/>
          <w:szCs w:val="28"/>
        </w:rPr>
        <w:t xml:space="preserve"> 0,1), за минерализующую фун</w:t>
      </w:r>
      <w:r>
        <w:rPr>
          <w:sz w:val="28"/>
          <w:szCs w:val="28"/>
        </w:rPr>
        <w:t>к</w:t>
      </w:r>
      <w:r>
        <w:rPr>
          <w:sz w:val="28"/>
          <w:szCs w:val="28"/>
        </w:rPr>
        <w:t xml:space="preserve">цию ее (низкая мицеллярность </w:t>
      </w:r>
      <w:r>
        <w:rPr>
          <w:sz w:val="28"/>
          <w:szCs w:val="28"/>
        </w:rPr>
        <w:sym w:font="Symbol" w:char="F02D"/>
      </w:r>
      <w:r>
        <w:rPr>
          <w:sz w:val="28"/>
          <w:szCs w:val="28"/>
        </w:rPr>
        <w:t xml:space="preserve"> К</w:t>
      </w:r>
      <w:r w:rsidRPr="000374A3">
        <w:rPr>
          <w:sz w:val="28"/>
          <w:szCs w:val="28"/>
          <w:vertAlign w:val="subscript"/>
        </w:rPr>
        <w:t>д</w:t>
      </w:r>
      <w:r>
        <w:rPr>
          <w:sz w:val="28"/>
          <w:szCs w:val="28"/>
        </w:rPr>
        <w:t xml:space="preserve"> = 18-20) и за защитную функцию пульпы зуба </w:t>
      </w:r>
      <w:r>
        <w:rPr>
          <w:sz w:val="28"/>
          <w:szCs w:val="28"/>
        </w:rPr>
        <w:sym w:font="Symbol" w:char="F02D"/>
      </w:r>
      <w:r>
        <w:rPr>
          <w:sz w:val="28"/>
          <w:szCs w:val="28"/>
        </w:rPr>
        <w:t xml:space="preserve"> ФКПАП. Применение изофлавоноида ЭКСО позволило ч</w:t>
      </w:r>
      <w:r>
        <w:rPr>
          <w:sz w:val="28"/>
          <w:szCs w:val="28"/>
        </w:rPr>
        <w:t>е</w:t>
      </w:r>
      <w:r>
        <w:rPr>
          <w:sz w:val="28"/>
          <w:szCs w:val="28"/>
        </w:rPr>
        <w:t>рез 6 месяцев снизить интервал колебаний величины рН в 4 раза, коэфф</w:t>
      </w:r>
      <w:r>
        <w:rPr>
          <w:sz w:val="28"/>
          <w:szCs w:val="28"/>
        </w:rPr>
        <w:t>и</w:t>
      </w:r>
      <w:r>
        <w:rPr>
          <w:sz w:val="28"/>
          <w:szCs w:val="28"/>
        </w:rPr>
        <w:t xml:space="preserve">циент дисперсии </w:t>
      </w:r>
      <w:r>
        <w:rPr>
          <w:sz w:val="28"/>
          <w:szCs w:val="28"/>
        </w:rPr>
        <w:lastRenderedPageBreak/>
        <w:t>электрического импеданса ее увеличить в 3,75 раза, что свид</w:t>
      </w:r>
      <w:r>
        <w:rPr>
          <w:sz w:val="28"/>
          <w:szCs w:val="28"/>
        </w:rPr>
        <w:t>е</w:t>
      </w:r>
      <w:r>
        <w:rPr>
          <w:sz w:val="28"/>
          <w:szCs w:val="28"/>
        </w:rPr>
        <w:t>тельствует об увеличении доли жидкокристаллической менофазы и, следовательно, ее минерализующей способности, показатель ФКПАП увели</w:t>
      </w:r>
      <w:r>
        <w:rPr>
          <w:sz w:val="28"/>
          <w:szCs w:val="28"/>
        </w:rPr>
        <w:t>ч</w:t>
      </w:r>
      <w:r>
        <w:rPr>
          <w:sz w:val="28"/>
          <w:szCs w:val="28"/>
        </w:rPr>
        <w:t>ить в 3,1 раза.</w:t>
      </w:r>
    </w:p>
    <w:p w:rsidR="00836D67" w:rsidRDefault="00836D67" w:rsidP="00836D67">
      <w:pPr>
        <w:spacing w:line="360" w:lineRule="auto"/>
        <w:ind w:firstLine="720"/>
        <w:jc w:val="both"/>
        <w:rPr>
          <w:sz w:val="28"/>
          <w:szCs w:val="28"/>
        </w:rPr>
      </w:pPr>
      <w:r>
        <w:rPr>
          <w:sz w:val="28"/>
          <w:szCs w:val="28"/>
        </w:rPr>
        <w:t xml:space="preserve">6. </w:t>
      </w:r>
      <w:proofErr w:type="gramStart"/>
      <w:r>
        <w:rPr>
          <w:sz w:val="28"/>
          <w:szCs w:val="28"/>
        </w:rPr>
        <w:t>Спектроколориметрическая оценка твердых тканей зубов и сост</w:t>
      </w:r>
      <w:r>
        <w:rPr>
          <w:sz w:val="28"/>
          <w:szCs w:val="28"/>
        </w:rPr>
        <w:t>о</w:t>
      </w:r>
      <w:r>
        <w:rPr>
          <w:sz w:val="28"/>
          <w:szCs w:val="28"/>
        </w:rPr>
        <w:t>яния микрокапиллярного русла слизистой десны у девочек с эстроге</w:t>
      </w:r>
      <w:r>
        <w:rPr>
          <w:sz w:val="28"/>
          <w:szCs w:val="28"/>
        </w:rPr>
        <w:t>н</w:t>
      </w:r>
      <w:r>
        <w:rPr>
          <w:sz w:val="28"/>
          <w:szCs w:val="28"/>
        </w:rPr>
        <w:t>ной недостаточностью показала, что фитоэстрогенный препарат "ЭКСО" по</w:t>
      </w:r>
      <w:r>
        <w:rPr>
          <w:sz w:val="28"/>
          <w:szCs w:val="28"/>
        </w:rPr>
        <w:t>з</w:t>
      </w:r>
      <w:r>
        <w:rPr>
          <w:sz w:val="28"/>
          <w:szCs w:val="28"/>
        </w:rPr>
        <w:t>волил через 6 месяцев терапии снизить в 2,15 раз градиент коэффиц</w:t>
      </w:r>
      <w:r>
        <w:rPr>
          <w:sz w:val="28"/>
          <w:szCs w:val="28"/>
        </w:rPr>
        <w:t>и</w:t>
      </w:r>
      <w:r>
        <w:rPr>
          <w:sz w:val="28"/>
          <w:szCs w:val="28"/>
        </w:rPr>
        <w:t xml:space="preserve">ента отражения света поверхностью зубов </w:t>
      </w:r>
      <w:r>
        <w:rPr>
          <w:sz w:val="28"/>
          <w:szCs w:val="28"/>
          <w:lang w:val="en-US"/>
        </w:rPr>
        <w:t>R</w:t>
      </w:r>
      <w:r>
        <w:rPr>
          <w:sz w:val="28"/>
          <w:szCs w:val="28"/>
        </w:rPr>
        <w:t>, что свидетельствует об увелич</w:t>
      </w:r>
      <w:r>
        <w:rPr>
          <w:sz w:val="28"/>
          <w:szCs w:val="28"/>
        </w:rPr>
        <w:t>е</w:t>
      </w:r>
      <w:r>
        <w:rPr>
          <w:sz w:val="28"/>
          <w:szCs w:val="28"/>
        </w:rPr>
        <w:t>нии в них концентрации гидроксиаппатита, а также обеспечить перевод "отрицательной гиперемии" микрососудов под действием жевательной нагрузки в "положительную", что свидетельствует</w:t>
      </w:r>
      <w:proofErr w:type="gramEnd"/>
      <w:r>
        <w:rPr>
          <w:sz w:val="28"/>
          <w:szCs w:val="28"/>
        </w:rPr>
        <w:t xml:space="preserve"> о нормализации функциональных реа</w:t>
      </w:r>
      <w:r>
        <w:rPr>
          <w:sz w:val="28"/>
          <w:szCs w:val="28"/>
        </w:rPr>
        <w:t>к</w:t>
      </w:r>
      <w:r>
        <w:rPr>
          <w:sz w:val="28"/>
          <w:szCs w:val="28"/>
        </w:rPr>
        <w:t>ций, регулирующих метаболизм в них.</w:t>
      </w:r>
    </w:p>
    <w:p w:rsidR="00836D67" w:rsidRPr="00950958" w:rsidRDefault="00836D67" w:rsidP="00836D67">
      <w:pPr>
        <w:spacing w:line="360" w:lineRule="auto"/>
        <w:ind w:firstLine="720"/>
        <w:jc w:val="both"/>
        <w:rPr>
          <w:sz w:val="28"/>
          <w:szCs w:val="28"/>
        </w:rPr>
      </w:pPr>
      <w:r>
        <w:rPr>
          <w:sz w:val="28"/>
          <w:szCs w:val="28"/>
        </w:rPr>
        <w:t>7. Комплексная оценка зарядового состояния клеток буккального эпителия у девочек с задержкой полового развития показал, что изофлав</w:t>
      </w:r>
      <w:r>
        <w:rPr>
          <w:sz w:val="28"/>
          <w:szCs w:val="28"/>
        </w:rPr>
        <w:t>о</w:t>
      </w:r>
      <w:r>
        <w:rPr>
          <w:sz w:val="28"/>
          <w:szCs w:val="28"/>
        </w:rPr>
        <w:t>ноид ЭКСО позволяет уже через 6 месяцев восстановить нарушенные пр</w:t>
      </w:r>
      <w:r>
        <w:rPr>
          <w:sz w:val="28"/>
          <w:szCs w:val="28"/>
        </w:rPr>
        <w:t>о</w:t>
      </w:r>
      <w:r>
        <w:rPr>
          <w:sz w:val="28"/>
          <w:szCs w:val="28"/>
        </w:rPr>
        <w:t>цент подвижных ядер и плазмолемм, амплитуд их смещения в электрич</w:t>
      </w:r>
      <w:r>
        <w:rPr>
          <w:sz w:val="28"/>
          <w:szCs w:val="28"/>
        </w:rPr>
        <w:t>е</w:t>
      </w:r>
      <w:r>
        <w:rPr>
          <w:sz w:val="28"/>
          <w:szCs w:val="28"/>
        </w:rPr>
        <w:t>ском поле и отношения этих амплитуд, приближая их к физиологич</w:t>
      </w:r>
      <w:r>
        <w:rPr>
          <w:sz w:val="28"/>
          <w:szCs w:val="28"/>
        </w:rPr>
        <w:t>е</w:t>
      </w:r>
      <w:r>
        <w:rPr>
          <w:sz w:val="28"/>
          <w:szCs w:val="28"/>
        </w:rPr>
        <w:t>ской норме.</w:t>
      </w:r>
    </w:p>
    <w:p w:rsidR="00836D67" w:rsidRDefault="00836D67" w:rsidP="00836D67">
      <w:pPr>
        <w:spacing w:after="1200" w:line="360" w:lineRule="auto"/>
        <w:jc w:val="center"/>
        <w:rPr>
          <w:b/>
          <w:color w:val="000000"/>
          <w:sz w:val="28"/>
          <w:szCs w:val="28"/>
        </w:rPr>
      </w:pPr>
      <w:r>
        <w:rPr>
          <w:sz w:val="28"/>
          <w:szCs w:val="28"/>
        </w:rPr>
        <w:br w:type="page"/>
      </w:r>
      <w:r>
        <w:rPr>
          <w:b/>
          <w:color w:val="000000"/>
          <w:sz w:val="28"/>
          <w:szCs w:val="28"/>
        </w:rPr>
        <w:lastRenderedPageBreak/>
        <w:t>ПРАКТИЧЕСКИЕ РЕКОМЕНДАЦИИ</w:t>
      </w:r>
    </w:p>
    <w:p w:rsidR="00836D67" w:rsidRDefault="00836D67" w:rsidP="00836D67">
      <w:pPr>
        <w:spacing w:line="360" w:lineRule="auto"/>
        <w:ind w:firstLine="720"/>
        <w:jc w:val="both"/>
        <w:rPr>
          <w:sz w:val="28"/>
          <w:szCs w:val="28"/>
        </w:rPr>
      </w:pPr>
      <w:r>
        <w:rPr>
          <w:sz w:val="28"/>
          <w:szCs w:val="28"/>
        </w:rPr>
        <w:t xml:space="preserve">1. </w:t>
      </w:r>
      <w:proofErr w:type="gramStart"/>
      <w:r w:rsidRPr="00D17C0C">
        <w:rPr>
          <w:sz w:val="28"/>
          <w:szCs w:val="28"/>
        </w:rPr>
        <w:t>Разработан</w:t>
      </w:r>
      <w:r>
        <w:rPr>
          <w:sz w:val="28"/>
          <w:szCs w:val="28"/>
        </w:rPr>
        <w:t>ный</w:t>
      </w:r>
      <w:r w:rsidRPr="00D17C0C">
        <w:rPr>
          <w:sz w:val="28"/>
          <w:szCs w:val="28"/>
        </w:rPr>
        <w:t xml:space="preserve"> и апробирован</w:t>
      </w:r>
      <w:r>
        <w:rPr>
          <w:sz w:val="28"/>
          <w:szCs w:val="28"/>
        </w:rPr>
        <w:t>ный</w:t>
      </w:r>
      <w:r w:rsidRPr="00D17C0C">
        <w:rPr>
          <w:sz w:val="28"/>
          <w:szCs w:val="28"/>
        </w:rPr>
        <w:t xml:space="preserve"> </w:t>
      </w:r>
      <w:r>
        <w:rPr>
          <w:sz w:val="28"/>
          <w:szCs w:val="28"/>
        </w:rPr>
        <w:t>в клинике детской стоматол</w:t>
      </w:r>
      <w:r>
        <w:rPr>
          <w:sz w:val="28"/>
          <w:szCs w:val="28"/>
        </w:rPr>
        <w:t>о</w:t>
      </w:r>
      <w:r>
        <w:rPr>
          <w:sz w:val="28"/>
          <w:szCs w:val="28"/>
        </w:rPr>
        <w:t>гии способ эффективного лечения и профилактики кариеса зубов у дев</w:t>
      </w:r>
      <w:r>
        <w:rPr>
          <w:sz w:val="28"/>
          <w:szCs w:val="28"/>
        </w:rPr>
        <w:t>о</w:t>
      </w:r>
      <w:r>
        <w:rPr>
          <w:sz w:val="28"/>
          <w:szCs w:val="28"/>
        </w:rPr>
        <w:t>чек с нарушениями полового развития с использованием изофлавонов раст</w:t>
      </w:r>
      <w:r>
        <w:rPr>
          <w:sz w:val="28"/>
          <w:szCs w:val="28"/>
        </w:rPr>
        <w:t>и</w:t>
      </w:r>
      <w:r>
        <w:rPr>
          <w:sz w:val="28"/>
          <w:szCs w:val="28"/>
        </w:rPr>
        <w:t>тельного происхождения, позволяющий существенно снизить распростр</w:t>
      </w:r>
      <w:r>
        <w:rPr>
          <w:sz w:val="28"/>
          <w:szCs w:val="28"/>
        </w:rPr>
        <w:t>а</w:t>
      </w:r>
      <w:r>
        <w:rPr>
          <w:sz w:val="28"/>
          <w:szCs w:val="28"/>
        </w:rPr>
        <w:t>ненность и интенсивность кариозного и воспалительного процессов, улучшить стом</w:t>
      </w:r>
      <w:r>
        <w:rPr>
          <w:sz w:val="28"/>
          <w:szCs w:val="28"/>
        </w:rPr>
        <w:t>а</w:t>
      </w:r>
      <w:r>
        <w:rPr>
          <w:sz w:val="28"/>
          <w:szCs w:val="28"/>
        </w:rPr>
        <w:t>тологический статус, можно рекомендовать к применению в клинике детской стоматологии.</w:t>
      </w:r>
      <w:proofErr w:type="gramEnd"/>
    </w:p>
    <w:p w:rsidR="00836D67" w:rsidRDefault="00836D67" w:rsidP="00836D67">
      <w:pPr>
        <w:spacing w:line="360" w:lineRule="auto"/>
        <w:ind w:firstLine="720"/>
        <w:jc w:val="both"/>
        <w:rPr>
          <w:sz w:val="28"/>
          <w:szCs w:val="28"/>
        </w:rPr>
      </w:pPr>
      <w:r>
        <w:rPr>
          <w:sz w:val="28"/>
          <w:szCs w:val="28"/>
        </w:rPr>
        <w:t>2. Проведение профилактики и лечения основных стоматологич</w:t>
      </w:r>
      <w:r>
        <w:rPr>
          <w:sz w:val="28"/>
          <w:szCs w:val="28"/>
        </w:rPr>
        <w:t>е</w:t>
      </w:r>
      <w:r>
        <w:rPr>
          <w:sz w:val="28"/>
          <w:szCs w:val="28"/>
        </w:rPr>
        <w:t>ских заболеваний у девочек с задержкой полового развития необходимо проводить под наблюдением врача-гинеколога.</w:t>
      </w:r>
    </w:p>
    <w:p w:rsidR="00836D67" w:rsidRDefault="00836D67" w:rsidP="00836D67">
      <w:pPr>
        <w:spacing w:line="360" w:lineRule="auto"/>
        <w:ind w:firstLine="720"/>
        <w:jc w:val="both"/>
        <w:rPr>
          <w:sz w:val="28"/>
          <w:szCs w:val="28"/>
        </w:rPr>
      </w:pPr>
      <w:r>
        <w:rPr>
          <w:sz w:val="28"/>
          <w:szCs w:val="28"/>
        </w:rPr>
        <w:t>3. При профилактике и лечении кариеса зубов и воспалительных процессов в тканях пародонта дозы используемых в комплексной проф</w:t>
      </w:r>
      <w:r>
        <w:rPr>
          <w:sz w:val="28"/>
          <w:szCs w:val="28"/>
        </w:rPr>
        <w:t>и</w:t>
      </w:r>
      <w:r>
        <w:rPr>
          <w:sz w:val="28"/>
          <w:szCs w:val="28"/>
        </w:rPr>
        <w:t>лактике фитоэстрогенов рекомендуется выбирать с учетом экологической ситуации в районе проживания, в первую очередь, пестицидной нагрузки.</w:t>
      </w:r>
    </w:p>
    <w:p w:rsidR="00836D67" w:rsidRPr="00A35496" w:rsidRDefault="00836D67" w:rsidP="00836D67">
      <w:pPr>
        <w:pStyle w:val="affffffff"/>
        <w:spacing w:after="1200"/>
      </w:pPr>
      <w:r w:rsidRPr="00A35496">
        <w:t>СПИСОК ИСПОЛЬЗОВАННЫХ ИСТОЧНИКОВ</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Pr>
          <w:i/>
        </w:rPr>
        <w:t>Абдурахманова Ф.</w:t>
      </w:r>
      <w:r>
        <w:t>М. Физиологическое и половое развитие дев</w:t>
      </w:r>
      <w:r>
        <w:t>о</w:t>
      </w:r>
      <w:r>
        <w:t>чек и девушек, подвергшихся воздействию пестицидов в антенатальном периоде: Автореферат диссертации канд. мед</w:t>
      </w:r>
      <w:proofErr w:type="gramStart"/>
      <w:r>
        <w:t>.</w:t>
      </w:r>
      <w:proofErr w:type="gramEnd"/>
      <w:r>
        <w:t xml:space="preserve"> </w:t>
      </w:r>
      <w:proofErr w:type="gramStart"/>
      <w:r>
        <w:t>н</w:t>
      </w:r>
      <w:proofErr w:type="gramEnd"/>
      <w:r>
        <w:t xml:space="preserve">аук: 14.01.01.- Т., 1997. - 350 </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iCs/>
          <w:lang w:val="uk-UA"/>
        </w:rPr>
        <w:t xml:space="preserve">Акбари М., </w:t>
      </w:r>
      <w:r w:rsidRPr="006E0294">
        <w:rPr>
          <w:i/>
          <w:iCs/>
          <w:lang w:val="uk-UA"/>
        </w:rPr>
        <w:t>Левицкий А.П., Николаева А В</w:t>
      </w:r>
      <w:r w:rsidRPr="00EC6053">
        <w:rPr>
          <w:i/>
          <w:iCs/>
          <w:lang w:val="uk-UA"/>
        </w:rPr>
        <w:t>.</w:t>
      </w:r>
      <w:r w:rsidRPr="00EC6053">
        <w:rPr>
          <w:lang w:val="uk-UA"/>
        </w:rPr>
        <w:t xml:space="preserve"> </w:t>
      </w:r>
      <w:r w:rsidRPr="00EC6053">
        <w:t>Остеотропное дейс</w:t>
      </w:r>
      <w:r w:rsidRPr="00EC6053">
        <w:t>т</w:t>
      </w:r>
      <w:r w:rsidRPr="00EC6053">
        <w:t>вие комплекса адаптогенов и кальцита в эксперименте на животных</w:t>
      </w:r>
      <w:proofErr w:type="gramStart"/>
      <w:r w:rsidRPr="00EC6053">
        <w:t xml:space="preserve"> // </w:t>
      </w:r>
      <w:r w:rsidRPr="00EC6053">
        <w:rPr>
          <w:lang w:val="uk-UA"/>
        </w:rPr>
        <w:t>В</w:t>
      </w:r>
      <w:proofErr w:type="gramEnd"/>
      <w:r w:rsidRPr="00EC6053">
        <w:rPr>
          <w:lang w:val="uk-UA"/>
        </w:rPr>
        <w:t>існик ст</w:t>
      </w:r>
      <w:r w:rsidRPr="00EC6053">
        <w:rPr>
          <w:lang w:val="uk-UA"/>
        </w:rPr>
        <w:t>о</w:t>
      </w:r>
      <w:r w:rsidRPr="00EC6053">
        <w:rPr>
          <w:lang w:val="uk-UA"/>
        </w:rPr>
        <w:t xml:space="preserve">матології. </w:t>
      </w:r>
      <w:r w:rsidRPr="00EC6053">
        <w:rPr>
          <w:lang w:val="uk-UA"/>
        </w:rPr>
        <w:sym w:font="Symbol" w:char="F02D"/>
      </w:r>
      <w:r w:rsidRPr="00EC6053">
        <w:rPr>
          <w:lang w:val="uk-UA"/>
        </w:rPr>
        <w:t xml:space="preserve"> 2004. </w:t>
      </w:r>
      <w:r w:rsidRPr="00EC6053">
        <w:rPr>
          <w:lang w:val="uk-UA"/>
        </w:rPr>
        <w:sym w:font="Symbol" w:char="F02D"/>
      </w:r>
      <w:r w:rsidRPr="00EC6053">
        <w:rPr>
          <w:lang w:val="uk-UA"/>
        </w:rPr>
        <w:t xml:space="preserve"> № 4. </w:t>
      </w:r>
      <w:r w:rsidRPr="00EC6053">
        <w:rPr>
          <w:lang w:val="uk-UA"/>
        </w:rPr>
        <w:sym w:font="Symbol" w:char="F02D"/>
      </w:r>
      <w:r w:rsidRPr="00EC6053">
        <w:rPr>
          <w:lang w:val="uk-UA"/>
        </w:rPr>
        <w:t xml:space="preserve"> С. 2.</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Акмаев И.Г.</w:t>
      </w:r>
      <w:r w:rsidRPr="00EC6053">
        <w:t xml:space="preserve"> Нейроиммуноэндокринные взаимодействия: их роль в дисрегуляторной патологии // Патол. физиол. и эксперим. терапия. </w:t>
      </w:r>
      <w:r w:rsidRPr="00EC6053">
        <w:sym w:font="Symbol" w:char="F02D"/>
      </w:r>
      <w:r w:rsidRPr="00EC6053">
        <w:t xml:space="preserve"> 2001. </w:t>
      </w:r>
      <w:r w:rsidRPr="00EC6053">
        <w:sym w:font="Symbol" w:char="F02D"/>
      </w:r>
      <w:r w:rsidRPr="00EC6053">
        <w:t xml:space="preserve"> № 1. </w:t>
      </w:r>
      <w:r w:rsidRPr="00EC6053">
        <w:sym w:font="Symbol" w:char="F02D"/>
      </w:r>
      <w:r w:rsidRPr="00EC6053">
        <w:t xml:space="preserve"> С. 3-10.</w:t>
      </w:r>
    </w:p>
    <w:p w:rsidR="00836D67" w:rsidRPr="00AC185C"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8B0B1B">
        <w:rPr>
          <w:i/>
          <w:lang w:val="uk-UA"/>
        </w:rPr>
        <w:t>Аналіз</w:t>
      </w:r>
      <w:r w:rsidRPr="008B0B1B">
        <w:rPr>
          <w:lang w:val="uk-UA"/>
        </w:rPr>
        <w:t xml:space="preserve"> результатів дослідження стану щитовидної залози та сом</w:t>
      </w:r>
      <w:r w:rsidRPr="008B0B1B">
        <w:rPr>
          <w:lang w:val="uk-UA"/>
        </w:rPr>
        <w:t>а</w:t>
      </w:r>
      <w:r w:rsidRPr="008B0B1B">
        <w:rPr>
          <w:lang w:val="uk-UA"/>
        </w:rPr>
        <w:t>то-статевого розвитку дітей, які постраждали в результаті аварії на ЧАЕС / Боярська О.Я., Кошелова О.В., Афанасьєв Д.Є. та ін</w:t>
      </w:r>
      <w:r w:rsidRPr="008B0B1B">
        <w:rPr>
          <w:i/>
          <w:lang w:val="uk-UA"/>
        </w:rPr>
        <w:t xml:space="preserve"> </w:t>
      </w:r>
      <w:r w:rsidRPr="008B0B1B">
        <w:rPr>
          <w:lang w:val="uk-UA"/>
        </w:rPr>
        <w:t>// Проблеми ох</w:t>
      </w:r>
      <w:r w:rsidRPr="008B0B1B">
        <w:rPr>
          <w:lang w:val="uk-UA"/>
        </w:rPr>
        <w:t>о</w:t>
      </w:r>
      <w:r w:rsidRPr="008B0B1B">
        <w:rPr>
          <w:lang w:val="uk-UA"/>
        </w:rPr>
        <w:t xml:space="preserve">рони </w:t>
      </w:r>
      <w:r w:rsidRPr="00AC185C">
        <w:rPr>
          <w:lang w:val="uk-UA"/>
        </w:rPr>
        <w:t xml:space="preserve">здоров’я дитячого населення м. Києва. – Київ, </w:t>
      </w:r>
      <w:r w:rsidRPr="00AC185C">
        <w:rPr>
          <w:lang w:val="uk-UA"/>
        </w:rPr>
        <w:lastRenderedPageBreak/>
        <w:t>1993. – С. 132-135</w:t>
      </w:r>
    </w:p>
    <w:p w:rsidR="00836D67" w:rsidRPr="00424BFF"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24BFF">
        <w:rPr>
          <w:i/>
          <w:iCs/>
        </w:rPr>
        <w:t>Антиоксидантная</w:t>
      </w:r>
      <w:r w:rsidRPr="00424BFF">
        <w:t xml:space="preserve"> система защиты организма при старении и н</w:t>
      </w:r>
      <w:r w:rsidRPr="00424BFF">
        <w:t>е</w:t>
      </w:r>
      <w:r w:rsidRPr="00424BFF">
        <w:t>которых патологических состояний с ним связанных</w:t>
      </w:r>
      <w:r w:rsidRPr="00424BFF">
        <w:rPr>
          <w:lang w:val="uk-UA"/>
        </w:rPr>
        <w:t xml:space="preserve"> / </w:t>
      </w:r>
      <w:r w:rsidRPr="00424BFF">
        <w:t>Подколзин</w:t>
      </w:r>
      <w:r w:rsidRPr="00424BFF">
        <w:rPr>
          <w:lang w:val="uk-UA"/>
        </w:rPr>
        <w:t xml:space="preserve"> </w:t>
      </w:r>
      <w:r w:rsidRPr="00424BFF">
        <w:t>А.А., Донцов</w:t>
      </w:r>
      <w:r w:rsidRPr="00424BFF">
        <w:rPr>
          <w:lang w:val="uk-UA"/>
        </w:rPr>
        <w:t xml:space="preserve"> </w:t>
      </w:r>
      <w:r w:rsidRPr="00424BFF">
        <w:t>В.И., Крутько</w:t>
      </w:r>
      <w:r w:rsidRPr="00424BFF">
        <w:rPr>
          <w:lang w:val="uk-UA"/>
        </w:rPr>
        <w:t xml:space="preserve"> </w:t>
      </w:r>
      <w:r w:rsidRPr="00424BFF">
        <w:t>В.Н. и др.</w:t>
      </w:r>
      <w:r w:rsidRPr="00424BFF">
        <w:rPr>
          <w:lang w:val="uk-UA"/>
        </w:rPr>
        <w:t xml:space="preserve"> </w:t>
      </w:r>
      <w:r w:rsidRPr="00424BFF">
        <w:t xml:space="preserve"> // Клиническая г</w:t>
      </w:r>
      <w:r w:rsidRPr="00424BFF">
        <w:t>е</w:t>
      </w:r>
      <w:r w:rsidRPr="00424BFF">
        <w:t xml:space="preserve">ронтология. </w:t>
      </w:r>
      <w:r w:rsidRPr="00424BFF">
        <w:sym w:font="Symbol" w:char="F02D"/>
      </w:r>
      <w:r w:rsidRPr="00424BFF">
        <w:t xml:space="preserve"> 2001. </w:t>
      </w:r>
      <w:r w:rsidRPr="00424BFF">
        <w:sym w:font="Symbol" w:char="F02D"/>
      </w:r>
      <w:r w:rsidRPr="00424BFF">
        <w:t xml:space="preserve"> №</w:t>
      </w:r>
      <w:r w:rsidRPr="00424BFF">
        <w:rPr>
          <w:lang w:val="uk-UA"/>
        </w:rPr>
        <w:t> </w:t>
      </w:r>
      <w:r w:rsidRPr="00424BFF">
        <w:t xml:space="preserve">3-4. </w:t>
      </w:r>
      <w:r w:rsidRPr="00424BFF">
        <w:sym w:font="Symbol" w:char="F02D"/>
      </w:r>
      <w:r w:rsidRPr="00424BFF">
        <w:rPr>
          <w:lang w:val="uk-UA"/>
        </w:rPr>
        <w:t xml:space="preserve"> С. 50-58.</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Андриасян А.Г</w:t>
      </w:r>
      <w:r w:rsidRPr="006E0294">
        <w:rPr>
          <w:i/>
          <w:iCs/>
        </w:rPr>
        <w:t>., Есаян З.В</w:t>
      </w:r>
      <w:r w:rsidRPr="00F174CE">
        <w:rPr>
          <w:iCs/>
        </w:rPr>
        <w:t>.</w:t>
      </w:r>
      <w:r w:rsidRPr="00EC6053">
        <w:t xml:space="preserve"> Сдвиги в содержании гонадотропных гормонов, пролактина, прогестерона и кортизола в слюне и десневой жи</w:t>
      </w:r>
      <w:r w:rsidRPr="00EC6053">
        <w:t>д</w:t>
      </w:r>
      <w:r w:rsidRPr="00EC6053">
        <w:t>кости лиц пубертатного периода, страдающих гингивитом // Стоматология детского возраста и пр</w:t>
      </w:r>
      <w:r w:rsidRPr="00EC6053">
        <w:t>о</w:t>
      </w:r>
      <w:r w:rsidRPr="00EC6053">
        <w:t xml:space="preserve">филактика. </w:t>
      </w:r>
      <w:r w:rsidRPr="00EC6053">
        <w:sym w:font="Symbol" w:char="F02D"/>
      </w:r>
      <w:r w:rsidRPr="00EC6053">
        <w:t xml:space="preserve"> 2006. </w:t>
      </w:r>
      <w:r w:rsidRPr="00EC6053">
        <w:sym w:font="Symbol" w:char="F02D"/>
      </w:r>
      <w:r w:rsidRPr="00EC6053">
        <w:t xml:space="preserve"> № 1–2. </w:t>
      </w:r>
      <w:r w:rsidRPr="00EC6053">
        <w:sym w:font="Symbol" w:char="F02D"/>
      </w:r>
      <w:r w:rsidRPr="00EC6053">
        <w:t xml:space="preserve"> С. 85–89.</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Анисимова Л.В</w:t>
      </w:r>
      <w:r w:rsidRPr="006E0294">
        <w:rPr>
          <w:i/>
          <w:iCs/>
        </w:rPr>
        <w:t>., Деньга О</w:t>
      </w:r>
      <w:r w:rsidRPr="006E0294">
        <w:rPr>
          <w:i/>
          <w:iCs/>
          <w:lang w:val="uk-UA"/>
        </w:rPr>
        <w:t>.</w:t>
      </w:r>
      <w:r w:rsidRPr="006E0294">
        <w:rPr>
          <w:i/>
          <w:iCs/>
        </w:rPr>
        <w:t>В.</w:t>
      </w:r>
      <w:r w:rsidRPr="00EC6053">
        <w:t xml:space="preserve"> Возрастная зависимость электрок</w:t>
      </w:r>
      <w:r w:rsidRPr="00EC6053">
        <w:t>и</w:t>
      </w:r>
      <w:r w:rsidRPr="00EC6053">
        <w:t xml:space="preserve">нетической подвижности ядер клеток буккального эпителия у детей при воспалительных процессах в тканях пародонта // </w:t>
      </w:r>
      <w:proofErr w:type="gramStart"/>
      <w:r w:rsidRPr="00EC6053">
        <w:t>Вісник</w:t>
      </w:r>
      <w:proofErr w:type="gramEnd"/>
      <w:r w:rsidRPr="00EC6053">
        <w:t xml:space="preserve"> стоматологи. </w:t>
      </w:r>
      <w:r w:rsidRPr="00EC6053">
        <w:sym w:font="Symbol" w:char="F02D"/>
      </w:r>
      <w:r w:rsidRPr="00EC6053">
        <w:rPr>
          <w:lang w:val="uk-UA"/>
        </w:rPr>
        <w:t xml:space="preserve"> </w:t>
      </w:r>
      <w:r w:rsidRPr="00EC6053">
        <w:t>1997.</w:t>
      </w:r>
      <w:r w:rsidRPr="00EC6053">
        <w:rPr>
          <w:lang w:val="uk-UA"/>
        </w:rPr>
        <w:t xml:space="preserve"> </w:t>
      </w:r>
      <w:r w:rsidRPr="00EC6053">
        <w:rPr>
          <w:lang w:val="uk-UA"/>
        </w:rPr>
        <w:sym w:font="Symbol" w:char="F02D"/>
      </w:r>
      <w:r w:rsidRPr="00EC6053">
        <w:rPr>
          <w:lang w:val="uk-UA"/>
        </w:rPr>
        <w:t xml:space="preserve"> </w:t>
      </w:r>
      <w:r w:rsidRPr="00EC6053">
        <w:t>№</w:t>
      </w:r>
      <w:r w:rsidRPr="00EC6053">
        <w:rPr>
          <w:lang w:val="uk-UA"/>
        </w:rPr>
        <w:t> </w:t>
      </w:r>
      <w:r w:rsidRPr="00EC6053">
        <w:t>3.</w:t>
      </w:r>
      <w:r w:rsidRPr="00EC6053">
        <w:rPr>
          <w:lang w:val="uk-UA"/>
        </w:rPr>
        <w:t xml:space="preserve"> </w:t>
      </w:r>
      <w:r w:rsidRPr="00EC6053">
        <w:rPr>
          <w:lang w:val="uk-UA"/>
        </w:rPr>
        <w:sym w:font="Symbol" w:char="F02D"/>
      </w:r>
      <w:r w:rsidRPr="00EC6053">
        <w:rPr>
          <w:lang w:val="uk-UA"/>
        </w:rPr>
        <w:t xml:space="preserve"> </w:t>
      </w:r>
      <w:r w:rsidRPr="00EC6053">
        <w:t>С.</w:t>
      </w:r>
      <w:r w:rsidRPr="00EC6053">
        <w:rPr>
          <w:lang w:val="uk-UA"/>
        </w:rPr>
        <w:t> </w:t>
      </w:r>
      <w:r w:rsidRPr="00EC6053">
        <w:t>283-284.</w:t>
      </w:r>
    </w:p>
    <w:p w:rsidR="00836D67" w:rsidRPr="00424BFF"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24BFF">
        <w:rPr>
          <w:i/>
          <w:iCs/>
        </w:rPr>
        <w:t>А</w:t>
      </w:r>
      <w:r w:rsidRPr="00424BFF">
        <w:rPr>
          <w:i/>
          <w:iCs/>
          <w:lang w:val="uk-UA"/>
        </w:rPr>
        <w:t>н</w:t>
      </w:r>
      <w:r w:rsidRPr="00424BFF">
        <w:rPr>
          <w:i/>
          <w:iCs/>
        </w:rPr>
        <w:t>тиоксидантные</w:t>
      </w:r>
      <w:r w:rsidRPr="00424BFF">
        <w:t xml:space="preserve"> характеристики соевых изофлавонов </w:t>
      </w:r>
      <w:r w:rsidRPr="00424BFF">
        <w:rPr>
          <w:lang w:val="uk-UA"/>
        </w:rPr>
        <w:t xml:space="preserve">/ </w:t>
      </w:r>
      <w:r w:rsidRPr="00424BFF">
        <w:t>Росс</w:t>
      </w:r>
      <w:r w:rsidRPr="00424BFF">
        <w:t>а</w:t>
      </w:r>
      <w:r w:rsidRPr="00424BFF">
        <w:t xml:space="preserve">ханова Л.Н., Макаренко О.А., Левицкий А.П., Лерфина Н.Ю. // </w:t>
      </w:r>
      <w:proofErr w:type="gramStart"/>
      <w:r w:rsidRPr="00424BFF">
        <w:t>В</w:t>
      </w:r>
      <w:proofErr w:type="gramEnd"/>
      <w:r w:rsidRPr="00424BFF">
        <w:t>існик морської мед</w:t>
      </w:r>
      <w:r w:rsidRPr="00424BFF">
        <w:t>и</w:t>
      </w:r>
      <w:r w:rsidRPr="00424BFF">
        <w:t xml:space="preserve">цини. </w:t>
      </w:r>
      <w:r w:rsidRPr="00424BFF">
        <w:sym w:font="Symbol" w:char="F02D"/>
      </w:r>
      <w:r w:rsidRPr="00424BFF">
        <w:t xml:space="preserve"> 2002. </w:t>
      </w:r>
      <w:r w:rsidRPr="00424BFF">
        <w:sym w:font="Symbol" w:char="F02D"/>
      </w:r>
      <w:r w:rsidRPr="00424BFF">
        <w:t xml:space="preserve"> № 4. </w:t>
      </w:r>
      <w:r w:rsidRPr="00424BFF">
        <w:sym w:font="Symbol" w:char="F02D"/>
      </w:r>
      <w:r w:rsidRPr="00424BFF">
        <w:t xml:space="preserve"> С.</w:t>
      </w:r>
      <w:r w:rsidRPr="00424BFF">
        <w:rPr>
          <w:lang w:val="uk-UA"/>
        </w:rPr>
        <w:t> </w:t>
      </w:r>
      <w:r w:rsidRPr="00424BFF">
        <w:t>42-48.</w:t>
      </w:r>
    </w:p>
    <w:p w:rsidR="00836D67" w:rsidRPr="006E0294"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Pr>
          <w:i/>
          <w:iCs/>
        </w:rPr>
        <w:t>Антомонов М.</w:t>
      </w:r>
      <w:r>
        <w:t>Ю. Математическая обработка и анализ медико-</w:t>
      </w:r>
      <w:r w:rsidRPr="006E0294">
        <w:t>биологических данных</w:t>
      </w:r>
      <w:proofErr w:type="gramStart"/>
      <w:r w:rsidRPr="006E0294">
        <w:t xml:space="preserve"> .</w:t>
      </w:r>
      <w:proofErr w:type="gramEnd"/>
      <w:r w:rsidRPr="006E0294">
        <w:t xml:space="preserve"> – Киев, 2006. – 558 с. </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iCs/>
          <w:lang w:val="uk-UA"/>
        </w:rPr>
        <w:t xml:space="preserve">Бабіна О.О., </w:t>
      </w:r>
      <w:r w:rsidRPr="006E0294">
        <w:rPr>
          <w:i/>
          <w:iCs/>
          <w:lang w:val="uk-UA"/>
        </w:rPr>
        <w:t>Новикова С.Ч., Хміль О.В</w:t>
      </w:r>
      <w:r w:rsidRPr="00F174CE">
        <w:rPr>
          <w:iCs/>
          <w:lang w:val="uk-UA"/>
        </w:rPr>
        <w:t>.</w:t>
      </w:r>
      <w:r w:rsidRPr="00EC6053">
        <w:rPr>
          <w:lang w:val="uk-UA"/>
        </w:rPr>
        <w:t xml:space="preserve"> Стан місцевого імунітету ротової порожнини у підлітків з ендокринною патологією // Архів клінічної мед</w:t>
      </w:r>
      <w:r w:rsidRPr="00EC6053">
        <w:rPr>
          <w:lang w:val="uk-UA"/>
        </w:rPr>
        <w:t>и</w:t>
      </w:r>
      <w:r w:rsidRPr="00EC6053">
        <w:rPr>
          <w:lang w:val="uk-UA"/>
        </w:rPr>
        <w:t>цини, 2004. – № 1 (додаток). – С. 12–14.</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iCs/>
          <w:lang w:val="uk-UA"/>
        </w:rPr>
        <w:t>Бакшутова Н.О.</w:t>
      </w:r>
      <w:r w:rsidRPr="00EC6053">
        <w:rPr>
          <w:lang w:val="uk-UA"/>
        </w:rPr>
        <w:t xml:space="preserve"> Клініка, діагностика та лікування захворювань тканин пародонту у жінок із зниженою функцією гонад: Автореф. дис... канд. мед. наук. </w:t>
      </w:r>
      <w:r w:rsidRPr="00EC6053">
        <w:rPr>
          <w:lang w:val="uk-UA"/>
        </w:rPr>
        <w:sym w:font="Symbol" w:char="F02D"/>
      </w:r>
      <w:r w:rsidRPr="00EC6053">
        <w:rPr>
          <w:lang w:val="uk-UA"/>
        </w:rPr>
        <w:t xml:space="preserve"> К., 1996. </w:t>
      </w:r>
      <w:r w:rsidRPr="00EC6053">
        <w:rPr>
          <w:lang w:val="uk-UA"/>
        </w:rPr>
        <w:sym w:font="Symbol" w:char="F02D"/>
      </w:r>
      <w:r w:rsidRPr="00EC6053">
        <w:rPr>
          <w:lang w:val="uk-UA"/>
        </w:rPr>
        <w:t xml:space="preserve"> 18 с.</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Балаболкин М.И.</w:t>
      </w:r>
      <w:r w:rsidRPr="00EC6053">
        <w:t xml:space="preserve"> Эндокринология. </w:t>
      </w:r>
      <w:r w:rsidRPr="00EC6053">
        <w:sym w:font="Symbol" w:char="F02D"/>
      </w:r>
      <w:r w:rsidRPr="00EC6053">
        <w:t xml:space="preserve"> М.: Универсум паблишинг, 1998. </w:t>
      </w:r>
      <w:r w:rsidRPr="00EC6053">
        <w:sym w:font="Symbol" w:char="F02D"/>
      </w:r>
      <w:r w:rsidRPr="00EC6053">
        <w:t xml:space="preserve"> 581</w:t>
      </w:r>
      <w:r w:rsidRPr="00EC6053">
        <w:rPr>
          <w:lang w:val="en-US"/>
        </w:rPr>
        <w:t> </w:t>
      </w:r>
      <w:r w:rsidRPr="00EC6053">
        <w:t>с.</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 xml:space="preserve">Барабой В.А., </w:t>
      </w:r>
      <w:r w:rsidRPr="006E0294">
        <w:rPr>
          <w:i/>
          <w:iCs/>
        </w:rPr>
        <w:t>Хомчук Ю.В.</w:t>
      </w:r>
      <w:r w:rsidRPr="00EC6053">
        <w:t xml:space="preserve"> Механизм антистрессового и прот</w:t>
      </w:r>
      <w:r w:rsidRPr="00EC6053">
        <w:t>и</w:t>
      </w:r>
      <w:r w:rsidRPr="00EC6053">
        <w:t>волучевого действия растительных фенольных соединений // Укр. би</w:t>
      </w:r>
      <w:r w:rsidRPr="00EC6053">
        <w:t>о</w:t>
      </w:r>
      <w:r w:rsidRPr="00EC6053">
        <w:t xml:space="preserve">хим. журнал. </w:t>
      </w:r>
      <w:r w:rsidRPr="00EC6053">
        <w:sym w:font="Symbol" w:char="F02D"/>
      </w:r>
      <w:r w:rsidRPr="00EC6053">
        <w:t xml:space="preserve"> 1998. </w:t>
      </w:r>
      <w:r w:rsidRPr="00EC6053">
        <w:sym w:font="Symbol" w:char="F02D"/>
      </w:r>
      <w:r w:rsidRPr="00EC6053">
        <w:t xml:space="preserve"> Т. 70, № 6. </w:t>
      </w:r>
      <w:r w:rsidRPr="00EC6053">
        <w:sym w:font="Symbol" w:char="F02D"/>
      </w:r>
      <w:r w:rsidRPr="00EC6053">
        <w:t xml:space="preserve"> С. 13-23.</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iCs/>
          <w:lang w:val="uk-UA"/>
        </w:rPr>
        <w:t xml:space="preserve">Бариляк И.Р., </w:t>
      </w:r>
      <w:r w:rsidRPr="006E0294">
        <w:rPr>
          <w:i/>
          <w:iCs/>
          <w:lang w:val="uk-UA"/>
        </w:rPr>
        <w:t>Фролов В.М.</w:t>
      </w:r>
      <w:r w:rsidRPr="00EC6053">
        <w:rPr>
          <w:lang w:val="uk-UA"/>
        </w:rPr>
        <w:t xml:space="preserve"> Экология, иммунитет и состояние здоровья населения Украины // Актуальні проблеми акушерства і гінекол</w:t>
      </w:r>
      <w:r w:rsidRPr="00EC6053">
        <w:rPr>
          <w:lang w:val="uk-UA"/>
        </w:rPr>
        <w:t>о</w:t>
      </w:r>
      <w:r w:rsidRPr="00EC6053">
        <w:rPr>
          <w:lang w:val="uk-UA"/>
        </w:rPr>
        <w:t>гії, клінічної імунології та медичної генетики. – К., Луганськ, 1998. – С. 179–190.</w:t>
      </w:r>
    </w:p>
    <w:p w:rsidR="00836D67" w:rsidRPr="00F37721"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Pr>
          <w:i/>
        </w:rPr>
        <w:t>Беличенко Ю.</w:t>
      </w:r>
      <w:r>
        <w:t>Н., Распространённость и интенсивность кариеса зубов у подростков, проживающих в неблагоприятных экологических р</w:t>
      </w:r>
      <w:r>
        <w:t>е</w:t>
      </w:r>
      <w:r>
        <w:t xml:space="preserve">гионах Крыма // </w:t>
      </w:r>
      <w:proofErr w:type="gramStart"/>
      <w:r>
        <w:t>С</w:t>
      </w:r>
      <w:r>
        <w:rPr>
          <w:lang w:val="uk-UA"/>
        </w:rPr>
        <w:t>в</w:t>
      </w:r>
      <w:proofErr w:type="gramEnd"/>
      <w:r>
        <w:rPr>
          <w:lang w:val="uk-UA"/>
        </w:rPr>
        <w:t>іт медицини та біології, 2007, №2, С. 53-56</w:t>
      </w:r>
    </w:p>
    <w:p w:rsidR="00836D67" w:rsidRPr="00F37721"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rPr>
        <w:t>Белоклицкая Г.Ф</w:t>
      </w:r>
      <w:r w:rsidRPr="006E0294">
        <w:t xml:space="preserve">., </w:t>
      </w:r>
      <w:r w:rsidRPr="00381045">
        <w:rPr>
          <w:i/>
        </w:rPr>
        <w:t>Погребняк А.В.</w:t>
      </w:r>
      <w:r w:rsidRPr="00EC6053">
        <w:t xml:space="preserve"> Особенности клинических пр</w:t>
      </w:r>
      <w:r w:rsidRPr="00EC6053">
        <w:t>о</w:t>
      </w:r>
      <w:r w:rsidRPr="00EC6053">
        <w:t>явлений заболеваний пародонта у женщин с хирургической менопа</w:t>
      </w:r>
      <w:r w:rsidRPr="00EC6053">
        <w:t>у</w:t>
      </w:r>
      <w:r w:rsidRPr="00EC6053">
        <w:t>зой, осложненной посткастрационным синдромом // Современная стоматол</w:t>
      </w:r>
      <w:r w:rsidRPr="00EC6053">
        <w:t>о</w:t>
      </w:r>
      <w:r w:rsidRPr="00EC6053">
        <w:t xml:space="preserve">гия. </w:t>
      </w:r>
      <w:r w:rsidRPr="00EC6053">
        <w:sym w:font="Symbol" w:char="F02D"/>
      </w:r>
      <w:r w:rsidRPr="00EC6053">
        <w:t xml:space="preserve"> 2004.</w:t>
      </w:r>
      <w:r w:rsidRPr="00EC6053">
        <w:sym w:font="Symbol" w:char="F02D"/>
      </w:r>
      <w:r w:rsidRPr="00EC6053">
        <w:t xml:space="preserve"> № 1. </w:t>
      </w:r>
      <w:r w:rsidRPr="00EC6053">
        <w:sym w:font="Symbol" w:char="F02D"/>
      </w:r>
      <w:r w:rsidRPr="00EC6053">
        <w:t xml:space="preserve"> С. 56-58.</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Pr>
          <w:i/>
          <w:lang w:val="uk-UA"/>
        </w:rPr>
        <w:lastRenderedPageBreak/>
        <w:t>Бекляков Ю.А</w:t>
      </w:r>
      <w:r>
        <w:rPr>
          <w:lang w:val="uk-UA"/>
        </w:rPr>
        <w:t>. Зубочелюстная система при эндокринных забол</w:t>
      </w:r>
      <w:r>
        <w:rPr>
          <w:lang w:val="uk-UA"/>
        </w:rPr>
        <w:t>е</w:t>
      </w:r>
      <w:r>
        <w:rPr>
          <w:lang w:val="uk-UA"/>
        </w:rPr>
        <w:t>ваниях. – М.: Медицина, 1983. – 208 с.</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Берштейн Л.М.</w:t>
      </w:r>
      <w:r w:rsidRPr="00EC6053">
        <w:t xml:space="preserve"> Внегонадная продукция эстрогенов (роль в ф</w:t>
      </w:r>
      <w:r w:rsidRPr="00EC6053">
        <w:t>и</w:t>
      </w:r>
      <w:r w:rsidRPr="00EC6053">
        <w:t>зиологии и патологии). – СПб</w:t>
      </w:r>
      <w:proofErr w:type="gramStart"/>
      <w:r w:rsidRPr="00EC6053">
        <w:t xml:space="preserve">., </w:t>
      </w:r>
      <w:proofErr w:type="gramEnd"/>
      <w:r w:rsidRPr="00EC6053">
        <w:t>1998.</w:t>
      </w:r>
    </w:p>
    <w:p w:rsidR="00836D67" w:rsidRPr="00546E1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546E12">
        <w:rPr>
          <w:i/>
        </w:rPr>
        <w:t xml:space="preserve">Биологическая </w:t>
      </w:r>
      <w:r w:rsidRPr="00546E12">
        <w:t xml:space="preserve">активность </w:t>
      </w:r>
      <w:proofErr w:type="gramStart"/>
      <w:r w:rsidRPr="00546E12">
        <w:t>соевых</w:t>
      </w:r>
      <w:proofErr w:type="gramEnd"/>
      <w:r w:rsidRPr="00546E12">
        <w:t xml:space="preserve"> фосфолипидов </w:t>
      </w:r>
      <w:r w:rsidRPr="00546E12">
        <w:rPr>
          <w:lang w:val="uk-UA"/>
        </w:rPr>
        <w:t xml:space="preserve">/ </w:t>
      </w:r>
      <w:r w:rsidRPr="00546E12">
        <w:t>Ипатова О.М., Прозоровская Н.Н., Торховская Т.И. и др.</w:t>
      </w:r>
      <w:r w:rsidRPr="00546E12">
        <w:rPr>
          <w:lang w:val="uk-UA"/>
        </w:rPr>
        <w:t xml:space="preserve"> </w:t>
      </w:r>
      <w:r w:rsidRPr="00546E12">
        <w:t xml:space="preserve">// Биомедицинская химия. </w:t>
      </w:r>
      <w:r w:rsidRPr="00546E12">
        <w:sym w:font="Symbol" w:char="F02D"/>
      </w:r>
      <w:r w:rsidRPr="00546E12">
        <w:t xml:space="preserve"> 2004. </w:t>
      </w:r>
      <w:r w:rsidRPr="00546E12">
        <w:sym w:font="Symbol" w:char="F02D"/>
      </w:r>
      <w:r w:rsidRPr="00546E12">
        <w:t xml:space="preserve"> Т. 50, вып. 5. </w:t>
      </w:r>
      <w:r w:rsidRPr="00546E12">
        <w:sym w:font="Symbol" w:char="F02D"/>
      </w:r>
      <w:r w:rsidRPr="00546E12">
        <w:t xml:space="preserve"> С. 436-450.</w:t>
      </w:r>
    </w:p>
    <w:p w:rsidR="00836D67" w:rsidRPr="00546E1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546E12">
        <w:rPr>
          <w:i/>
          <w:iCs/>
        </w:rPr>
        <w:t>Биологические</w:t>
      </w:r>
      <w:r w:rsidRPr="00546E12">
        <w:t xml:space="preserve"> свойства изофлавонов</w:t>
      </w:r>
      <w:r w:rsidRPr="00546E12">
        <w:rPr>
          <w:lang w:val="uk-UA"/>
        </w:rPr>
        <w:t xml:space="preserve"> / </w:t>
      </w:r>
      <w:r w:rsidRPr="00546E12">
        <w:t>Левицкий А.П., Макаре</w:t>
      </w:r>
      <w:r w:rsidRPr="00546E12">
        <w:t>н</w:t>
      </w:r>
      <w:r w:rsidRPr="00546E12">
        <w:t>ко О.А., Богатов В.В. и др. // Растительные адаптогены: Сб. науч. тр. Оде</w:t>
      </w:r>
      <w:r w:rsidRPr="00546E12">
        <w:t>с</w:t>
      </w:r>
      <w:r w:rsidRPr="00546E12">
        <w:t xml:space="preserve">ского отделения УБО. </w:t>
      </w:r>
      <w:r w:rsidRPr="00546E12">
        <w:sym w:font="Symbol" w:char="F02D"/>
      </w:r>
      <w:r w:rsidRPr="00546E12">
        <w:t xml:space="preserve"> Одесса: Астр</w:t>
      </w:r>
      <w:r w:rsidRPr="00546E12">
        <w:t>о</w:t>
      </w:r>
      <w:r w:rsidRPr="00546E12">
        <w:t xml:space="preserve">принт, 2000. </w:t>
      </w:r>
      <w:r w:rsidRPr="00546E12">
        <w:sym w:font="Symbol" w:char="F02D"/>
      </w:r>
      <w:r w:rsidRPr="00546E12">
        <w:t xml:space="preserve"> С. 9-15.</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 xml:space="preserve">Большова-Зубковская Е.В., </w:t>
      </w:r>
      <w:r w:rsidRPr="003E4D41">
        <w:rPr>
          <w:i/>
          <w:iCs/>
        </w:rPr>
        <w:t>Тронько Н.Д</w:t>
      </w:r>
      <w:r w:rsidRPr="00EC6053">
        <w:rPr>
          <w:i/>
          <w:iCs/>
        </w:rPr>
        <w:t>.</w:t>
      </w:r>
      <w:r w:rsidRPr="00EC6053">
        <w:t xml:space="preserve"> Патология роста и полового ра</w:t>
      </w:r>
      <w:r w:rsidRPr="00EC6053">
        <w:t>з</w:t>
      </w:r>
      <w:r w:rsidRPr="00EC6053">
        <w:t>вития у детей и подростков. – К., 2002. – 100 с.</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iCs/>
          <w:lang w:val="uk-UA"/>
        </w:rPr>
        <w:t xml:space="preserve">Бондаренко С.Г., </w:t>
      </w:r>
      <w:r w:rsidRPr="003E4D41">
        <w:rPr>
          <w:i/>
          <w:iCs/>
          <w:lang w:val="uk-UA"/>
        </w:rPr>
        <w:t>Мальцева О.І.</w:t>
      </w:r>
      <w:r w:rsidRPr="00EC6053">
        <w:rPr>
          <w:lang w:val="uk-UA"/>
        </w:rPr>
        <w:t xml:space="preserve"> Показники гуморальної ланки імуностат</w:t>
      </w:r>
      <w:r w:rsidRPr="00EC6053">
        <w:rPr>
          <w:lang w:val="uk-UA"/>
        </w:rPr>
        <w:t>у</w:t>
      </w:r>
      <w:r w:rsidRPr="00EC6053">
        <w:rPr>
          <w:lang w:val="uk-UA"/>
        </w:rPr>
        <w:t>су у дівчат з різним паспортним віком, які проживають у зоні екологічного неблагополуччя // Клінічна ф</w:t>
      </w:r>
      <w:r w:rsidRPr="00EC6053">
        <w:rPr>
          <w:lang w:val="uk-UA"/>
        </w:rPr>
        <w:t>а</w:t>
      </w:r>
      <w:r w:rsidRPr="00EC6053">
        <w:rPr>
          <w:lang w:val="uk-UA"/>
        </w:rPr>
        <w:t xml:space="preserve">рмація. </w:t>
      </w:r>
      <w:r w:rsidRPr="00EC6053">
        <w:rPr>
          <w:lang w:val="uk-UA"/>
        </w:rPr>
        <w:sym w:font="Symbol" w:char="F02D"/>
      </w:r>
      <w:r w:rsidRPr="00EC6053">
        <w:rPr>
          <w:lang w:val="uk-UA"/>
        </w:rPr>
        <w:t xml:space="preserve"> 2003. – Т. 7, № 3. – С. 143–145.</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lang w:val="uk-UA"/>
        </w:rPr>
        <w:t xml:space="preserve">Борисенко А.В. </w:t>
      </w:r>
      <w:r w:rsidRPr="00EC6053">
        <w:rPr>
          <w:lang w:val="uk-UA"/>
        </w:rPr>
        <w:t>Стоматологія та її значення для загально медичної практ</w:t>
      </w:r>
      <w:r w:rsidRPr="00EC6053">
        <w:rPr>
          <w:lang w:val="uk-UA"/>
        </w:rPr>
        <w:t>и</w:t>
      </w:r>
      <w:r w:rsidRPr="00EC6053">
        <w:rPr>
          <w:lang w:val="uk-UA"/>
        </w:rPr>
        <w:t xml:space="preserve">ки // Журнал практичного лікаря. </w:t>
      </w:r>
      <w:r w:rsidRPr="00EC6053">
        <w:rPr>
          <w:lang w:val="uk-UA"/>
        </w:rPr>
        <w:sym w:font="Symbol" w:char="F02D"/>
      </w:r>
      <w:r w:rsidRPr="00EC6053">
        <w:rPr>
          <w:lang w:val="uk-UA"/>
        </w:rPr>
        <w:t xml:space="preserve"> 2005. </w:t>
      </w:r>
      <w:r w:rsidRPr="00EC6053">
        <w:rPr>
          <w:lang w:val="uk-UA"/>
        </w:rPr>
        <w:sym w:font="Symbol" w:char="F02D"/>
      </w:r>
      <w:r w:rsidRPr="00EC6053">
        <w:rPr>
          <w:lang w:val="uk-UA"/>
        </w:rPr>
        <w:t xml:space="preserve"> № 5. </w:t>
      </w:r>
      <w:r w:rsidRPr="00EC6053">
        <w:rPr>
          <w:lang w:val="uk-UA"/>
        </w:rPr>
        <w:sym w:font="Symbol" w:char="F02D"/>
      </w:r>
      <w:r w:rsidRPr="00EC6053">
        <w:rPr>
          <w:lang w:val="uk-UA"/>
        </w:rPr>
        <w:t xml:space="preserve"> С. 2-4.</w:t>
      </w:r>
    </w:p>
    <w:p w:rsidR="00836D67" w:rsidRPr="00546E1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546E12">
        <w:rPr>
          <w:i/>
        </w:rPr>
        <w:t>Возрастно-половые</w:t>
      </w:r>
      <w:r w:rsidRPr="00546E12">
        <w:t xml:space="preserve"> различия микроэлементного дисбаланса у д</w:t>
      </w:r>
      <w:r w:rsidRPr="00546E12">
        <w:t>е</w:t>
      </w:r>
      <w:r w:rsidRPr="00546E12">
        <w:t>тей Санкт-Петербурга</w:t>
      </w:r>
      <w:r w:rsidRPr="00546E12">
        <w:rPr>
          <w:lang w:val="uk-UA"/>
        </w:rPr>
        <w:t xml:space="preserve"> / </w:t>
      </w:r>
      <w:r w:rsidRPr="00546E12">
        <w:t>Маймулов В.Г., Якубова И.Ш., Чернякина Т.С. и др.  // Микроэлементы в медицине.</w:t>
      </w:r>
      <w:r w:rsidRPr="00546E12">
        <w:sym w:font="Symbol" w:char="F02D"/>
      </w:r>
      <w:r w:rsidRPr="00546E12">
        <w:t xml:space="preserve"> 2005.</w:t>
      </w:r>
      <w:r w:rsidRPr="00546E12">
        <w:sym w:font="Symbol" w:char="F02D"/>
      </w:r>
      <w:r w:rsidRPr="00546E12">
        <w:t xml:space="preserve"> № 1. </w:t>
      </w:r>
      <w:r w:rsidRPr="00546E12">
        <w:sym w:font="Symbol" w:char="F02D"/>
      </w:r>
      <w:r w:rsidRPr="00546E12">
        <w:t xml:space="preserve"> С. 36-38.</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rPr>
        <w:t xml:space="preserve">Вейсгейм Л.Д., </w:t>
      </w:r>
      <w:r w:rsidRPr="006E0294">
        <w:rPr>
          <w:i/>
        </w:rPr>
        <w:t>Люмикс Е.В.</w:t>
      </w:r>
      <w:r w:rsidRPr="00EC6053">
        <w:rPr>
          <w:i/>
        </w:rPr>
        <w:t xml:space="preserve"> </w:t>
      </w:r>
      <w:r w:rsidRPr="00EC6053">
        <w:t>Состояние вопроса о влиянии сом</w:t>
      </w:r>
      <w:r w:rsidRPr="00EC6053">
        <w:t>а</w:t>
      </w:r>
      <w:r w:rsidRPr="00EC6053">
        <w:t>тических заболеваний на клинику и лечение пародонтитов // Новое в стомат</w:t>
      </w:r>
      <w:r w:rsidRPr="00EC6053">
        <w:t>о</w:t>
      </w:r>
      <w:r w:rsidRPr="00EC6053">
        <w:t xml:space="preserve">логии. </w:t>
      </w:r>
      <w:r w:rsidRPr="00EC6053">
        <w:sym w:font="Symbol" w:char="F02D"/>
      </w:r>
      <w:r w:rsidRPr="00EC6053">
        <w:t xml:space="preserve"> С. 75-76.</w:t>
      </w:r>
    </w:p>
    <w:p w:rsidR="00836D67" w:rsidRPr="008B0B1B"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8B0B1B">
        <w:rPr>
          <w:i/>
          <w:lang w:val="uk-UA"/>
        </w:rPr>
        <w:t>Вивчення</w:t>
      </w:r>
      <w:r w:rsidRPr="008B0B1B">
        <w:rPr>
          <w:lang w:val="uk-UA"/>
        </w:rPr>
        <w:t xml:space="preserve"> розподілу флавоноїдів сумарного комплексу з листя винограду культурного в органах і тканинах щурів / Вороніна Л.М., Зага</w:t>
      </w:r>
      <w:r w:rsidRPr="008B0B1B">
        <w:rPr>
          <w:lang w:val="uk-UA"/>
        </w:rPr>
        <w:t>й</w:t>
      </w:r>
      <w:r w:rsidRPr="008B0B1B">
        <w:rPr>
          <w:lang w:val="uk-UA"/>
        </w:rPr>
        <w:t>ко А.Л., Набока О.І., Кисличенко В.С.</w:t>
      </w:r>
      <w:r w:rsidRPr="008B0B1B">
        <w:rPr>
          <w:i/>
          <w:lang w:val="uk-UA"/>
        </w:rPr>
        <w:t xml:space="preserve"> </w:t>
      </w:r>
      <w:r w:rsidRPr="008B0B1B">
        <w:rPr>
          <w:lang w:val="uk-UA"/>
        </w:rPr>
        <w:t xml:space="preserve"> // Клінічна фармакологія. </w:t>
      </w:r>
      <w:r w:rsidRPr="008B0B1B">
        <w:rPr>
          <w:lang w:val="uk-UA"/>
        </w:rPr>
        <w:sym w:font="Symbol" w:char="F02D"/>
      </w:r>
      <w:r w:rsidRPr="008B0B1B">
        <w:rPr>
          <w:lang w:val="uk-UA"/>
        </w:rPr>
        <w:t xml:space="preserve"> 2003. </w:t>
      </w:r>
      <w:r w:rsidRPr="008B0B1B">
        <w:rPr>
          <w:lang w:val="uk-UA"/>
        </w:rPr>
        <w:sym w:font="Symbol" w:char="F02D"/>
      </w:r>
      <w:r w:rsidRPr="008B0B1B">
        <w:rPr>
          <w:lang w:val="uk-UA"/>
        </w:rPr>
        <w:t xml:space="preserve"> № 2. </w:t>
      </w:r>
      <w:r w:rsidRPr="008B0B1B">
        <w:rPr>
          <w:lang w:val="uk-UA"/>
        </w:rPr>
        <w:sym w:font="Symbol" w:char="F02D"/>
      </w:r>
      <w:r w:rsidRPr="008B0B1B">
        <w:rPr>
          <w:lang w:val="uk-UA"/>
        </w:rPr>
        <w:t xml:space="preserve"> С. 43-45.</w:t>
      </w:r>
    </w:p>
    <w:p w:rsidR="00836D67" w:rsidRPr="00546E1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546E12">
        <w:rPr>
          <w:i/>
          <w:iCs/>
          <w:lang w:val="uk-UA"/>
        </w:rPr>
        <w:t>Визначення</w:t>
      </w:r>
      <w:r w:rsidRPr="00546E12">
        <w:rPr>
          <w:lang w:val="uk-UA"/>
        </w:rPr>
        <w:t xml:space="preserve"> ефективної дози соєвих ізофлавонів за їхньою здатністю ст</w:t>
      </w:r>
      <w:r w:rsidRPr="00546E12">
        <w:rPr>
          <w:lang w:val="uk-UA"/>
        </w:rPr>
        <w:t>и</w:t>
      </w:r>
      <w:r w:rsidRPr="00546E12">
        <w:rPr>
          <w:lang w:val="uk-UA"/>
        </w:rPr>
        <w:t xml:space="preserve">мулювати антиоксидантну систему / Левицький А.П., Макаренко О.А., Россоханова Л.М. та ін // Ліки. </w:t>
      </w:r>
      <w:r w:rsidRPr="00546E12">
        <w:rPr>
          <w:lang w:val="uk-UA"/>
        </w:rPr>
        <w:sym w:font="Symbol" w:char="F02D"/>
      </w:r>
      <w:r w:rsidRPr="00546E12">
        <w:rPr>
          <w:lang w:val="uk-UA"/>
        </w:rPr>
        <w:t xml:space="preserve"> 2002. </w:t>
      </w:r>
      <w:r w:rsidRPr="00546E12">
        <w:rPr>
          <w:lang w:val="uk-UA"/>
        </w:rPr>
        <w:sym w:font="Symbol" w:char="F02D"/>
      </w:r>
      <w:r w:rsidRPr="00546E12">
        <w:rPr>
          <w:lang w:val="uk-UA"/>
        </w:rPr>
        <w:t xml:space="preserve"> № 5-6. </w:t>
      </w:r>
      <w:r w:rsidRPr="00546E12">
        <w:rPr>
          <w:lang w:val="uk-UA"/>
        </w:rPr>
        <w:sym w:font="Symbol" w:char="F02D"/>
      </w:r>
      <w:r w:rsidRPr="00546E12">
        <w:rPr>
          <w:lang w:val="uk-UA"/>
        </w:rPr>
        <w:t xml:space="preserve"> С. 63-65.</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 xml:space="preserve">Вишняк Г.Н., </w:t>
      </w:r>
      <w:r w:rsidRPr="006E0294">
        <w:rPr>
          <w:i/>
          <w:iCs/>
        </w:rPr>
        <w:t>Бакшутова Н.А</w:t>
      </w:r>
      <w:r>
        <w:rPr>
          <w:i/>
          <w:iCs/>
        </w:rPr>
        <w:t>.</w:t>
      </w:r>
      <w:r w:rsidRPr="00EC6053">
        <w:t xml:space="preserve"> Использование феномена криста</w:t>
      </w:r>
      <w:r w:rsidRPr="00EC6053">
        <w:t>л</w:t>
      </w:r>
      <w:r w:rsidRPr="00EC6053">
        <w:t>лизации слюны для ранней диагностики заболеваний п</w:t>
      </w:r>
      <w:r w:rsidRPr="00EC6053">
        <w:t>а</w:t>
      </w:r>
      <w:r w:rsidRPr="00EC6053">
        <w:t xml:space="preserve">родонта и контроля за эффективностью лечения // </w:t>
      </w:r>
      <w:proofErr w:type="gramStart"/>
      <w:r w:rsidRPr="00EC6053">
        <w:t>В</w:t>
      </w:r>
      <w:proofErr w:type="gramEnd"/>
      <w:r w:rsidRPr="00EC6053">
        <w:t>існик стом</w:t>
      </w:r>
      <w:r w:rsidRPr="00EC6053">
        <w:t>а</w:t>
      </w:r>
      <w:r w:rsidRPr="00EC6053">
        <w:t xml:space="preserve">тології. </w:t>
      </w:r>
      <w:r w:rsidRPr="00EC6053">
        <w:sym w:font="Symbol" w:char="F02D"/>
      </w:r>
      <w:r w:rsidRPr="00EC6053">
        <w:t xml:space="preserve"> 1997. </w:t>
      </w:r>
      <w:r w:rsidRPr="00EC6053">
        <w:sym w:font="Symbol" w:char="F02D"/>
      </w:r>
      <w:r w:rsidRPr="00EC6053">
        <w:t xml:space="preserve"> № 4. </w:t>
      </w:r>
      <w:r w:rsidRPr="00EC6053">
        <w:sym w:font="Symbol" w:char="F02D"/>
      </w:r>
      <w:r w:rsidRPr="00EC6053">
        <w:t xml:space="preserve"> С. 539-540.</w:t>
      </w:r>
    </w:p>
    <w:p w:rsidR="00836D67" w:rsidRPr="008B0B1B"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8B0B1B">
        <w:rPr>
          <w:i/>
          <w:iCs/>
        </w:rPr>
        <w:t>Влияние</w:t>
      </w:r>
      <w:r w:rsidRPr="008B0B1B">
        <w:t xml:space="preserve"> антиокс</w:t>
      </w:r>
      <w:r w:rsidRPr="008B0B1B">
        <w:t>и</w:t>
      </w:r>
      <w:r w:rsidRPr="008B0B1B">
        <w:t>дантного препарата на основе биофлавоноидов и витамина</w:t>
      </w:r>
      <w:proofErr w:type="gramStart"/>
      <w:r w:rsidRPr="008B0B1B">
        <w:t xml:space="preserve"> С</w:t>
      </w:r>
      <w:proofErr w:type="gramEnd"/>
      <w:r w:rsidRPr="008B0B1B">
        <w:t xml:space="preserve"> на антиоксидантную активность плазмы крови / Бабенкова И.В., Теселкин Ю.О., Асейчев А.В</w:t>
      </w:r>
      <w:r w:rsidRPr="008B0B1B">
        <w:rPr>
          <w:i/>
        </w:rPr>
        <w:t>.</w:t>
      </w:r>
      <w:r w:rsidRPr="008B0B1B">
        <w:t xml:space="preserve"> и др. // Вопросы питания. </w:t>
      </w:r>
      <w:r w:rsidRPr="008B0B1B">
        <w:sym w:font="Symbol" w:char="F02D"/>
      </w:r>
      <w:r w:rsidRPr="008B0B1B">
        <w:t xml:space="preserve"> 1999. </w:t>
      </w:r>
      <w:r w:rsidRPr="008B0B1B">
        <w:sym w:font="Symbol" w:char="F02D"/>
      </w:r>
      <w:r w:rsidRPr="008B0B1B">
        <w:t xml:space="preserve"> № 3. </w:t>
      </w:r>
      <w:r w:rsidRPr="008B0B1B">
        <w:sym w:font="Symbol" w:char="F02D"/>
      </w:r>
      <w:r w:rsidRPr="008B0B1B">
        <w:t xml:space="preserve"> С. 9-11.</w:t>
      </w:r>
    </w:p>
    <w:p w:rsidR="00836D67" w:rsidRPr="008B0B1B"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8B0B1B">
        <w:rPr>
          <w:i/>
        </w:rPr>
        <w:lastRenderedPageBreak/>
        <w:t xml:space="preserve">Влияние </w:t>
      </w:r>
      <w:r w:rsidRPr="008B0B1B">
        <w:t>заместительной терапии эстрогенами на экскрецию ф</w:t>
      </w:r>
      <w:r w:rsidRPr="008B0B1B">
        <w:t>и</w:t>
      </w:r>
      <w:r w:rsidRPr="008B0B1B">
        <w:t xml:space="preserve">тоэстрогенов / Берштейн Л.М., Гамаюнова В.Б., Цырлина Е.В. и др.  // Проблемы эндокринологии. </w:t>
      </w:r>
      <w:r w:rsidRPr="008B0B1B">
        <w:sym w:font="Symbol" w:char="F02D"/>
      </w:r>
      <w:r w:rsidRPr="008B0B1B">
        <w:t xml:space="preserve"> 2001. </w:t>
      </w:r>
      <w:r w:rsidRPr="008B0B1B">
        <w:sym w:font="Symbol" w:char="F02D"/>
      </w:r>
      <w:r w:rsidRPr="008B0B1B">
        <w:t xml:space="preserve"> Т. 47, № 5. </w:t>
      </w:r>
      <w:r w:rsidRPr="008B0B1B">
        <w:sym w:font="Symbol" w:char="F02D"/>
      </w:r>
      <w:r w:rsidRPr="008B0B1B">
        <w:t xml:space="preserve"> С. 21-24.</w:t>
      </w:r>
    </w:p>
    <w:p w:rsidR="00836D67" w:rsidRPr="00546E1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546E12">
        <w:rPr>
          <w:i/>
          <w:iCs/>
        </w:rPr>
        <w:t>Влияние</w:t>
      </w:r>
      <w:r w:rsidRPr="00546E12">
        <w:t xml:space="preserve"> изофлавонов сои на антиоксидантный статус крыс, п</w:t>
      </w:r>
      <w:r w:rsidRPr="00546E12">
        <w:t>о</w:t>
      </w:r>
      <w:r w:rsidRPr="00546E12">
        <w:t>лучавших рацион с окисленным льняным маслом</w:t>
      </w:r>
      <w:r w:rsidRPr="00546E12">
        <w:rPr>
          <w:lang w:val="uk-UA"/>
        </w:rPr>
        <w:t xml:space="preserve"> /</w:t>
      </w:r>
      <w:r w:rsidRPr="00546E12">
        <w:rPr>
          <w:i/>
        </w:rPr>
        <w:t xml:space="preserve"> </w:t>
      </w:r>
      <w:r w:rsidRPr="00546E12">
        <w:t>Кравченко Л.В., Мор</w:t>
      </w:r>
      <w:r w:rsidRPr="00546E12">
        <w:t>о</w:t>
      </w:r>
      <w:r w:rsidRPr="00546E12">
        <w:t xml:space="preserve">зов С.В., Дерягина В.П. и др.  // Вопросы питания. </w:t>
      </w:r>
      <w:r w:rsidRPr="00546E12">
        <w:sym w:font="Symbol" w:char="F02D"/>
      </w:r>
      <w:r w:rsidRPr="00546E12">
        <w:t xml:space="preserve"> 2002. </w:t>
      </w:r>
      <w:r w:rsidRPr="00546E12">
        <w:sym w:font="Symbol" w:char="F02D"/>
      </w:r>
      <w:r w:rsidRPr="00546E12">
        <w:t xml:space="preserve"> № 4. </w:t>
      </w:r>
      <w:r w:rsidRPr="00546E12">
        <w:sym w:font="Symbol" w:char="F02D"/>
      </w:r>
      <w:r w:rsidRPr="00546E12">
        <w:t xml:space="preserve"> С. 3-6.</w:t>
      </w:r>
    </w:p>
    <w:p w:rsidR="00836D67" w:rsidRPr="00546E1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546E12">
        <w:rPr>
          <w:i/>
          <w:iCs/>
        </w:rPr>
        <w:t>Влияние</w:t>
      </w:r>
      <w:r w:rsidRPr="00546E12">
        <w:t xml:space="preserve"> соевых изофлавонов на антиоксидантные свойства сыв</w:t>
      </w:r>
      <w:r w:rsidRPr="00546E12">
        <w:t>о</w:t>
      </w:r>
      <w:r w:rsidRPr="00546E12">
        <w:t>ротки крови крыс</w:t>
      </w:r>
      <w:r w:rsidRPr="00546E12">
        <w:rPr>
          <w:lang w:val="uk-UA"/>
        </w:rPr>
        <w:t xml:space="preserve"> / </w:t>
      </w:r>
      <w:r w:rsidRPr="00546E12">
        <w:t>Левицкий А.П., Макаренко О.А., Россаханова Л.Н. и др</w:t>
      </w:r>
      <w:proofErr w:type="gramStart"/>
      <w:r w:rsidRPr="00546E12">
        <w:t xml:space="preserve"> // В</w:t>
      </w:r>
      <w:proofErr w:type="gramEnd"/>
      <w:r w:rsidRPr="00546E12">
        <w:t>існик фа</w:t>
      </w:r>
      <w:r w:rsidRPr="00546E12">
        <w:t>р</w:t>
      </w:r>
      <w:r w:rsidRPr="00546E12">
        <w:t xml:space="preserve">мації. </w:t>
      </w:r>
      <w:r w:rsidRPr="00546E12">
        <w:sym w:font="Symbol" w:char="F02D"/>
      </w:r>
      <w:r w:rsidRPr="00546E12">
        <w:t xml:space="preserve"> 2001. </w:t>
      </w:r>
      <w:r w:rsidRPr="00546E12">
        <w:sym w:font="Symbol" w:char="F02D"/>
      </w:r>
      <w:r w:rsidRPr="00546E12">
        <w:t xml:space="preserve"> № 3 (27). </w:t>
      </w:r>
      <w:r w:rsidRPr="00546E12">
        <w:sym w:font="Symbol" w:char="F02D"/>
      </w:r>
      <w:r w:rsidRPr="00546E12">
        <w:t xml:space="preserve"> С. 167.</w:t>
      </w:r>
    </w:p>
    <w:p w:rsidR="00836D67" w:rsidRPr="00546E1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546E12">
        <w:rPr>
          <w:i/>
          <w:iCs/>
        </w:rPr>
        <w:t>Влияние</w:t>
      </w:r>
      <w:r w:rsidRPr="00546E12">
        <w:t xml:space="preserve"> препарата "ЭКСО" на состояние тканей пародонта крыс</w:t>
      </w:r>
      <w:r w:rsidRPr="00546E12">
        <w:rPr>
          <w:lang w:val="uk-UA"/>
        </w:rPr>
        <w:t xml:space="preserve"> / </w:t>
      </w:r>
      <w:r w:rsidRPr="00546E12">
        <w:t xml:space="preserve">Левицкий А.П., Чумакова Ю.Г., Макаренко О.А. и др. // </w:t>
      </w:r>
      <w:proofErr w:type="gramStart"/>
      <w:r w:rsidRPr="00546E12">
        <w:t>В</w:t>
      </w:r>
      <w:proofErr w:type="gramEnd"/>
      <w:r w:rsidRPr="00546E12">
        <w:t>існик стомат</w:t>
      </w:r>
      <w:r w:rsidRPr="00546E12">
        <w:t>о</w:t>
      </w:r>
      <w:r w:rsidRPr="00546E12">
        <w:t xml:space="preserve">логії. </w:t>
      </w:r>
      <w:r w:rsidRPr="00546E12">
        <w:sym w:font="Symbol" w:char="F02D"/>
      </w:r>
      <w:r w:rsidRPr="00546E12">
        <w:t xml:space="preserve"> 2000. </w:t>
      </w:r>
      <w:r w:rsidRPr="00546E12">
        <w:sym w:font="Symbol" w:char="F02D"/>
      </w:r>
      <w:r w:rsidRPr="00546E12">
        <w:t xml:space="preserve"> № 1. </w:t>
      </w:r>
      <w:r w:rsidRPr="00546E12">
        <w:sym w:font="Symbol" w:char="F02D"/>
      </w:r>
      <w:r w:rsidRPr="00546E12">
        <w:t xml:space="preserve"> С. 15-17.</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iCs/>
          <w:lang w:val="uk-UA"/>
        </w:rPr>
        <w:t>Вовк І.Б.</w:t>
      </w:r>
      <w:r w:rsidRPr="00EC6053">
        <w:rPr>
          <w:lang w:val="uk-UA"/>
        </w:rPr>
        <w:t xml:space="preserve"> Про організацію дитячої та підліткової гінекологічної служби в Україні // Тези доп. наук.-практ. конф. "Актуальні питання гінекології д</w:t>
      </w:r>
      <w:r w:rsidRPr="00EC6053">
        <w:rPr>
          <w:lang w:val="uk-UA"/>
        </w:rPr>
        <w:t>і</w:t>
      </w:r>
      <w:r w:rsidRPr="00EC6053">
        <w:rPr>
          <w:lang w:val="uk-UA"/>
        </w:rPr>
        <w:t xml:space="preserve">тей та підлітків". </w:t>
      </w:r>
      <w:r w:rsidRPr="00EC6053">
        <w:rPr>
          <w:lang w:val="uk-UA"/>
        </w:rPr>
        <w:sym w:font="Symbol" w:char="F02D"/>
      </w:r>
      <w:r w:rsidRPr="00EC6053">
        <w:rPr>
          <w:lang w:val="uk-UA"/>
        </w:rPr>
        <w:t xml:space="preserve"> Одеса, 1995. </w:t>
      </w:r>
      <w:r w:rsidRPr="00EC6053">
        <w:rPr>
          <w:lang w:val="uk-UA"/>
        </w:rPr>
        <w:sym w:font="Symbol" w:char="F02D"/>
      </w:r>
      <w:r w:rsidRPr="00EC6053">
        <w:rPr>
          <w:lang w:val="uk-UA"/>
        </w:rPr>
        <w:t xml:space="preserve"> Т. 1-3.</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lang w:val="uk-UA"/>
        </w:rPr>
        <w:t xml:space="preserve">Ворохта Ю.М. </w:t>
      </w:r>
      <w:r w:rsidRPr="00EC6053">
        <w:rPr>
          <w:lang w:val="uk-UA"/>
        </w:rPr>
        <w:t>Регіональні особливості водопостачання у населених пун</w:t>
      </w:r>
      <w:r w:rsidRPr="00EC6053">
        <w:rPr>
          <w:lang w:val="uk-UA"/>
        </w:rPr>
        <w:t>к</w:t>
      </w:r>
      <w:r w:rsidRPr="00EC6053">
        <w:rPr>
          <w:lang w:val="uk-UA"/>
        </w:rPr>
        <w:t>тах Одеської області // Довкілля та здоров</w:t>
      </w:r>
      <w:r w:rsidRPr="00EC6053">
        <w:rPr>
          <w:lang w:val="uk-UA"/>
        </w:rPr>
        <w:sym w:font="Symbol" w:char="F0A2"/>
      </w:r>
      <w:r w:rsidRPr="00EC6053">
        <w:rPr>
          <w:lang w:val="uk-UA"/>
        </w:rPr>
        <w:t xml:space="preserve">я. </w:t>
      </w:r>
      <w:r w:rsidRPr="00EC6053">
        <w:rPr>
          <w:lang w:val="uk-UA"/>
        </w:rPr>
        <w:sym w:font="Symbol" w:char="F02D"/>
      </w:r>
      <w:r w:rsidRPr="00EC6053">
        <w:rPr>
          <w:lang w:val="uk-UA"/>
        </w:rPr>
        <w:t xml:space="preserve"> 2005. </w:t>
      </w:r>
      <w:r w:rsidRPr="00EC6053">
        <w:rPr>
          <w:lang w:val="uk-UA"/>
        </w:rPr>
        <w:sym w:font="Symbol" w:char="F02D"/>
      </w:r>
      <w:r w:rsidRPr="00EC6053">
        <w:rPr>
          <w:lang w:val="uk-UA"/>
        </w:rPr>
        <w:t xml:space="preserve"> № 4. </w:t>
      </w:r>
      <w:r w:rsidRPr="00EC6053">
        <w:rPr>
          <w:lang w:val="uk-UA"/>
        </w:rPr>
        <w:sym w:font="Symbol" w:char="F02D"/>
      </w:r>
      <w:r w:rsidRPr="00EC6053">
        <w:rPr>
          <w:lang w:val="uk-UA"/>
        </w:rPr>
        <w:t xml:space="preserve"> С. 31-35.</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Воскресенская Е.О.</w:t>
      </w:r>
      <w:r w:rsidRPr="00EC6053">
        <w:t xml:space="preserve"> Влияние пищевой добавки ЕКСО (изофлав</w:t>
      </w:r>
      <w:r w:rsidRPr="00EC6053">
        <w:t>о</w:t>
      </w:r>
      <w:r w:rsidRPr="00EC6053">
        <w:t xml:space="preserve">нов сои) на половое созревание женского организма. Клинико-экспериментальное исследование // </w:t>
      </w:r>
      <w:proofErr w:type="gramStart"/>
      <w:r w:rsidRPr="00EC6053">
        <w:t>Растительные</w:t>
      </w:r>
      <w:proofErr w:type="gramEnd"/>
      <w:r w:rsidRPr="00EC6053">
        <w:t xml:space="preserve"> адаптогены: Сб. науч тр. Одесск. отделения УБО. </w:t>
      </w:r>
      <w:r w:rsidRPr="00EC6053">
        <w:sym w:font="Symbol" w:char="F02D"/>
      </w:r>
      <w:r w:rsidRPr="00EC6053">
        <w:t xml:space="preserve"> Одесса: А</w:t>
      </w:r>
      <w:r w:rsidRPr="00EC6053">
        <w:t>с</w:t>
      </w:r>
      <w:r w:rsidRPr="00EC6053">
        <w:t xml:space="preserve">тропринт, 2000. </w:t>
      </w:r>
      <w:r w:rsidRPr="00EC6053">
        <w:sym w:font="Symbol" w:char="F02D"/>
      </w:r>
      <w:r w:rsidRPr="00EC6053">
        <w:t xml:space="preserve"> С. 39-46.</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lang w:val="uk-UA"/>
        </w:rPr>
        <w:t>Воскресенська О.О.</w:t>
      </w:r>
      <w:r w:rsidRPr="00EC6053">
        <w:rPr>
          <w:lang w:val="uk-UA"/>
        </w:rPr>
        <w:t xml:space="preserve"> Роль ендокринних дизрупторів у патології статевого дозрівання дівчат-підлітків та шляхи профілактики його пор</w:t>
      </w:r>
      <w:r w:rsidRPr="00EC6053">
        <w:rPr>
          <w:lang w:val="uk-UA"/>
        </w:rPr>
        <w:t>у</w:t>
      </w:r>
      <w:r w:rsidRPr="00EC6053">
        <w:rPr>
          <w:lang w:val="uk-UA"/>
        </w:rPr>
        <w:t xml:space="preserve">шень: Автореф. дис. ... канд. мед. наук: 14.01.01 / Одес. держ. мед. ун-т. </w:t>
      </w:r>
      <w:r w:rsidRPr="00EC6053">
        <w:rPr>
          <w:lang w:val="uk-UA"/>
        </w:rPr>
        <w:sym w:font="Symbol" w:char="F02D"/>
      </w:r>
      <w:r>
        <w:rPr>
          <w:lang w:val="uk-UA"/>
        </w:rPr>
        <w:t xml:space="preserve"> </w:t>
      </w:r>
      <w:r w:rsidRPr="00EC6053">
        <w:rPr>
          <w:lang w:val="uk-UA"/>
        </w:rPr>
        <w:t>Од</w:t>
      </w:r>
      <w:r w:rsidRPr="00EC6053">
        <w:rPr>
          <w:lang w:val="uk-UA"/>
        </w:rPr>
        <w:t>е</w:t>
      </w:r>
      <w:r w:rsidRPr="00EC6053">
        <w:rPr>
          <w:lang w:val="uk-UA"/>
        </w:rPr>
        <w:t xml:space="preserve">са, 2001. </w:t>
      </w:r>
      <w:r w:rsidRPr="00EC6053">
        <w:rPr>
          <w:lang w:val="uk-UA"/>
        </w:rPr>
        <w:sym w:font="Symbol" w:char="F02D"/>
      </w:r>
      <w:r w:rsidRPr="00EC6053">
        <w:rPr>
          <w:lang w:val="uk-UA"/>
        </w:rPr>
        <w:t xml:space="preserve"> 16 с.</w:t>
      </w:r>
    </w:p>
    <w:p w:rsidR="00836D67" w:rsidRPr="00424BFF"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24BFF">
        <w:rPr>
          <w:i/>
          <w:iCs/>
          <w:lang w:val="uk-UA"/>
        </w:rPr>
        <w:t>Вплив</w:t>
      </w:r>
      <w:r w:rsidRPr="00424BFF">
        <w:rPr>
          <w:i/>
          <w:lang w:val="uk-UA"/>
        </w:rPr>
        <w:t xml:space="preserve"> </w:t>
      </w:r>
      <w:r w:rsidRPr="00424BFF">
        <w:rPr>
          <w:lang w:val="uk-UA"/>
        </w:rPr>
        <w:t>препаратів ЕКСО та ІФСО на включення радіокальцію в кістки / Сукманський О.І., Подорожна Р.П., Левицький А.П. та ін.  // Агр</w:t>
      </w:r>
      <w:r w:rsidRPr="00424BFF">
        <w:rPr>
          <w:lang w:val="uk-UA"/>
        </w:rPr>
        <w:t>а</w:t>
      </w:r>
      <w:r w:rsidRPr="00424BFF">
        <w:rPr>
          <w:lang w:val="uk-UA"/>
        </w:rPr>
        <w:t xml:space="preserve">рний вісник Причорномор'я. </w:t>
      </w:r>
      <w:r w:rsidRPr="00424BFF">
        <w:rPr>
          <w:lang w:val="uk-UA"/>
        </w:rPr>
        <w:sym w:font="Symbol" w:char="F02D"/>
      </w:r>
      <w:r w:rsidRPr="00424BFF">
        <w:rPr>
          <w:lang w:val="uk-UA"/>
        </w:rPr>
        <w:t xml:space="preserve"> Одеса, 2001. </w:t>
      </w:r>
      <w:r w:rsidRPr="00424BFF">
        <w:rPr>
          <w:lang w:val="uk-UA"/>
        </w:rPr>
        <w:sym w:font="Symbol" w:char="F02D"/>
      </w:r>
      <w:r w:rsidRPr="00424BFF">
        <w:rPr>
          <w:lang w:val="uk-UA"/>
        </w:rPr>
        <w:t xml:space="preserve"> № 5 (16). </w:t>
      </w:r>
      <w:r w:rsidRPr="00424BFF">
        <w:rPr>
          <w:lang w:val="uk-UA"/>
        </w:rPr>
        <w:sym w:font="Symbol" w:char="F02D"/>
      </w:r>
      <w:r w:rsidRPr="00424BFF">
        <w:rPr>
          <w:lang w:val="uk-UA"/>
        </w:rPr>
        <w:t xml:space="preserve"> С. 108-111.</w:t>
      </w:r>
    </w:p>
    <w:p w:rsidR="00836D67" w:rsidRPr="00424BFF"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24BFF">
        <w:rPr>
          <w:i/>
          <w:iCs/>
          <w:lang w:val="uk-UA"/>
        </w:rPr>
        <w:t>Вплив</w:t>
      </w:r>
      <w:r w:rsidRPr="00424BFF">
        <w:rPr>
          <w:lang w:val="uk-UA"/>
        </w:rPr>
        <w:t xml:space="preserve"> харчових добавок ЕКСО, Біотрит С, Сплат і їхніх комбін</w:t>
      </w:r>
      <w:r w:rsidRPr="00424BFF">
        <w:rPr>
          <w:lang w:val="uk-UA"/>
        </w:rPr>
        <w:t>а</w:t>
      </w:r>
      <w:r w:rsidRPr="00424BFF">
        <w:rPr>
          <w:lang w:val="uk-UA"/>
        </w:rPr>
        <w:t>цій на рівень здоров'я молодих осіб / Сукманський О.І., Левицький А.П., Гридіна Л.І. та ін.  // Л</w:t>
      </w:r>
      <w:r w:rsidRPr="00424BFF">
        <w:rPr>
          <w:lang w:val="uk-UA"/>
        </w:rPr>
        <w:t>і</w:t>
      </w:r>
      <w:r w:rsidRPr="00424BFF">
        <w:rPr>
          <w:lang w:val="uk-UA"/>
        </w:rPr>
        <w:t xml:space="preserve">карська справа. </w:t>
      </w:r>
      <w:r w:rsidRPr="00424BFF">
        <w:rPr>
          <w:lang w:val="uk-UA"/>
        </w:rPr>
        <w:sym w:font="Symbol" w:char="F02D"/>
      </w:r>
      <w:r w:rsidRPr="00424BFF">
        <w:rPr>
          <w:lang w:val="uk-UA"/>
        </w:rPr>
        <w:t xml:space="preserve"> 2001. </w:t>
      </w:r>
      <w:r w:rsidRPr="00424BFF">
        <w:rPr>
          <w:lang w:val="uk-UA"/>
        </w:rPr>
        <w:sym w:font="Symbol" w:char="F02D"/>
      </w:r>
      <w:r w:rsidRPr="00424BFF">
        <w:rPr>
          <w:lang w:val="uk-UA"/>
        </w:rPr>
        <w:t xml:space="preserve"> № 4. </w:t>
      </w:r>
      <w:r w:rsidRPr="00424BFF">
        <w:rPr>
          <w:lang w:val="uk-UA"/>
        </w:rPr>
        <w:sym w:font="Symbol" w:char="F02D"/>
      </w:r>
      <w:r w:rsidRPr="00424BFF">
        <w:rPr>
          <w:lang w:val="uk-UA"/>
        </w:rPr>
        <w:t xml:space="preserve"> С. 159-162.</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rPr>
        <w:t>Гжегоцкий М.Р</w:t>
      </w:r>
      <w:r w:rsidRPr="00544DD0">
        <w:rPr>
          <w:i/>
        </w:rPr>
        <w:t>., Штабский Б.М.</w:t>
      </w:r>
      <w:r w:rsidRPr="00EC6053">
        <w:t xml:space="preserve"> Ксенобиотики в окружающей среде: физиолого-токсикологические основы системного подхода к обо</w:t>
      </w:r>
      <w:r w:rsidRPr="00EC6053">
        <w:t>с</w:t>
      </w:r>
      <w:r w:rsidRPr="00EC6053">
        <w:t>нованию нормативов химической безопасности человека (обзор литерат</w:t>
      </w:r>
      <w:r w:rsidRPr="00EC6053">
        <w:t>у</w:t>
      </w:r>
      <w:r w:rsidRPr="00EC6053">
        <w:t xml:space="preserve">ры и собственных исследований) // Журн. АМН України. </w:t>
      </w:r>
      <w:r>
        <w:sym w:font="Symbol" w:char="F02D"/>
      </w:r>
      <w:r>
        <w:t xml:space="preserve"> </w:t>
      </w:r>
      <w:r w:rsidRPr="00EC6053">
        <w:t xml:space="preserve">2002. </w:t>
      </w:r>
      <w:r w:rsidRPr="00EC6053">
        <w:sym w:font="Symbol" w:char="F02D"/>
      </w:r>
      <w:r w:rsidRPr="00EC6053">
        <w:t xml:space="preserve"> Т. 8, № 3. </w:t>
      </w:r>
      <w:r w:rsidRPr="00EC6053">
        <w:sym w:font="Symbol" w:char="F02D"/>
      </w:r>
      <w:r w:rsidRPr="00EC6053">
        <w:t xml:space="preserve"> С. 575-590.</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iCs/>
          <w:lang w:val="uk-UA"/>
        </w:rPr>
        <w:t xml:space="preserve">Гойда Н. Г., </w:t>
      </w:r>
      <w:r w:rsidRPr="00544DD0">
        <w:rPr>
          <w:i/>
          <w:iCs/>
          <w:lang w:val="uk-UA"/>
        </w:rPr>
        <w:t xml:space="preserve">Веропотвелян П.М., Лунгол В.М. </w:t>
      </w:r>
      <w:r w:rsidRPr="00EC6053">
        <w:rPr>
          <w:lang w:val="uk-UA"/>
        </w:rPr>
        <w:t>Деякі соці</w:t>
      </w:r>
      <w:r w:rsidRPr="00EC6053">
        <w:rPr>
          <w:lang w:val="uk-UA"/>
        </w:rPr>
        <w:t>а</w:t>
      </w:r>
      <w:r w:rsidRPr="00EC6053">
        <w:rPr>
          <w:lang w:val="uk-UA"/>
        </w:rPr>
        <w:t xml:space="preserve">льно-клінічні аспекти </w:t>
      </w:r>
      <w:r w:rsidRPr="00EC6053">
        <w:rPr>
          <w:lang w:val="uk-UA"/>
        </w:rPr>
        <w:lastRenderedPageBreak/>
        <w:t>фізичного розвитку та репродуктивної функції у ді</w:t>
      </w:r>
      <w:r w:rsidRPr="00EC6053">
        <w:rPr>
          <w:lang w:val="uk-UA"/>
        </w:rPr>
        <w:t>в</w:t>
      </w:r>
      <w:r w:rsidRPr="00EC6053">
        <w:rPr>
          <w:lang w:val="uk-UA"/>
        </w:rPr>
        <w:t xml:space="preserve">чат-підлітків // Педіатрія, акушерство та гінекологія. </w:t>
      </w:r>
      <w:r w:rsidRPr="00EC6053">
        <w:rPr>
          <w:lang w:val="uk-UA"/>
        </w:rPr>
        <w:sym w:font="Symbol" w:char="F02D"/>
      </w:r>
      <w:r w:rsidRPr="00EC6053">
        <w:rPr>
          <w:lang w:val="uk-UA"/>
        </w:rPr>
        <w:t xml:space="preserve"> 2000. </w:t>
      </w:r>
      <w:r w:rsidRPr="00EC6053">
        <w:rPr>
          <w:lang w:val="uk-UA"/>
        </w:rPr>
        <w:sym w:font="Symbol" w:char="F02D"/>
      </w:r>
      <w:r w:rsidRPr="00EC6053">
        <w:rPr>
          <w:lang w:val="uk-UA"/>
        </w:rPr>
        <w:t xml:space="preserve"> № 1. – С. 99–101.</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Горб-Гаврил</w:t>
      </w:r>
      <w:r>
        <w:rPr>
          <w:i/>
          <w:iCs/>
        </w:rPr>
        <w:t>ь</w:t>
      </w:r>
      <w:r w:rsidRPr="00EC6053">
        <w:rPr>
          <w:i/>
          <w:iCs/>
        </w:rPr>
        <w:t>ченко И.В.</w:t>
      </w:r>
      <w:r w:rsidRPr="00EC6053">
        <w:t xml:space="preserve"> Эффективность применения замест</w:t>
      </w:r>
      <w:r w:rsidRPr="00EC6053">
        <w:t>и</w:t>
      </w:r>
      <w:r w:rsidRPr="00EC6053">
        <w:t xml:space="preserve">тельной гормональной терапии в комплексном лечении генерализованного пародонтита у женщин после овариоэктомии // </w:t>
      </w:r>
      <w:proofErr w:type="gramStart"/>
      <w:r w:rsidRPr="00EC6053">
        <w:t>Вісник</w:t>
      </w:r>
      <w:proofErr w:type="gramEnd"/>
      <w:r w:rsidRPr="00EC6053">
        <w:t xml:space="preserve"> стоматологи. </w:t>
      </w:r>
      <w:r w:rsidRPr="00EC6053">
        <w:sym w:font="Symbol" w:char="F02D"/>
      </w:r>
      <w:r w:rsidRPr="00EC6053">
        <w:t xml:space="preserve"> 2003. </w:t>
      </w:r>
      <w:r w:rsidRPr="00EC6053">
        <w:sym w:font="Symbol" w:char="F02D"/>
      </w:r>
      <w:r w:rsidRPr="00EC6053">
        <w:t xml:space="preserve"> №</w:t>
      </w:r>
      <w:r w:rsidRPr="00EC6053">
        <w:rPr>
          <w:lang w:val="uk-UA"/>
        </w:rPr>
        <w:t> </w:t>
      </w:r>
      <w:r w:rsidRPr="00EC6053">
        <w:t xml:space="preserve">1. </w:t>
      </w:r>
      <w:r w:rsidRPr="00EC6053">
        <w:sym w:font="Symbol" w:char="F02D"/>
      </w:r>
      <w:r w:rsidRPr="00EC6053">
        <w:t xml:space="preserve"> С.</w:t>
      </w:r>
      <w:r w:rsidRPr="00EC6053">
        <w:rPr>
          <w:lang w:val="uk-UA"/>
        </w:rPr>
        <w:t> </w:t>
      </w:r>
      <w:r w:rsidRPr="00EC6053">
        <w:t>55-57.</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lang w:val="uk-UA"/>
        </w:rPr>
        <w:t>Горб-Гаврильченко І.В.</w:t>
      </w:r>
      <w:r w:rsidRPr="00EC6053">
        <w:rPr>
          <w:lang w:val="uk-UA"/>
        </w:rPr>
        <w:t xml:space="preserve"> Активність остеопорозу кісткової тканин пародонту жінок з гіпоестрогеномією хворих на генералізований пародонти // Н</w:t>
      </w:r>
      <w:r w:rsidRPr="00EC6053">
        <w:rPr>
          <w:lang w:val="uk-UA"/>
        </w:rPr>
        <w:t>о</w:t>
      </w:r>
      <w:r w:rsidRPr="00EC6053">
        <w:rPr>
          <w:lang w:val="uk-UA"/>
        </w:rPr>
        <w:t xml:space="preserve">вини стоматології. </w:t>
      </w:r>
      <w:r w:rsidRPr="00EC6053">
        <w:rPr>
          <w:lang w:val="uk-UA"/>
        </w:rPr>
        <w:sym w:font="Symbol" w:char="F02D"/>
      </w:r>
      <w:r w:rsidRPr="00EC6053">
        <w:rPr>
          <w:lang w:val="uk-UA"/>
        </w:rPr>
        <w:t xml:space="preserve"> 2002. </w:t>
      </w:r>
      <w:r w:rsidRPr="00EC6053">
        <w:rPr>
          <w:lang w:val="uk-UA"/>
        </w:rPr>
        <w:sym w:font="Symbol" w:char="F02D"/>
      </w:r>
      <w:r w:rsidRPr="00EC6053">
        <w:rPr>
          <w:lang w:val="uk-UA"/>
        </w:rPr>
        <w:t xml:space="preserve"> № 1. </w:t>
      </w:r>
      <w:r w:rsidRPr="00EC6053">
        <w:rPr>
          <w:lang w:val="uk-UA"/>
        </w:rPr>
        <w:sym w:font="Symbol" w:char="F02D"/>
      </w:r>
      <w:r w:rsidRPr="00EC6053">
        <w:rPr>
          <w:lang w:val="uk-UA"/>
        </w:rPr>
        <w:t xml:space="preserve"> С. 58-59.</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rPr>
        <w:t>Гормональная</w:t>
      </w:r>
      <w:r w:rsidRPr="00EC6053">
        <w:t xml:space="preserve"> регуляция в норме и при патологии // Тез</w:t>
      </w:r>
      <w:proofErr w:type="gramStart"/>
      <w:r w:rsidRPr="00EC6053">
        <w:t>.</w:t>
      </w:r>
      <w:proofErr w:type="gramEnd"/>
      <w:r w:rsidRPr="00EC6053">
        <w:t xml:space="preserve"> </w:t>
      </w:r>
      <w:proofErr w:type="gramStart"/>
      <w:r w:rsidRPr="00EC6053">
        <w:t>н</w:t>
      </w:r>
      <w:proofErr w:type="gramEnd"/>
      <w:r w:rsidRPr="00EC6053">
        <w:t>аучн. докл. НИИ эндокринологии и химии гормонов. – Хар</w:t>
      </w:r>
      <w:r w:rsidRPr="00EC6053">
        <w:t>ь</w:t>
      </w:r>
      <w:r w:rsidRPr="00EC6053">
        <w:t xml:space="preserve">ков, 1990. </w:t>
      </w:r>
      <w:r w:rsidRPr="00EC6053">
        <w:sym w:font="Symbol" w:char="F02D"/>
      </w:r>
      <w:r w:rsidRPr="00EC6053">
        <w:t xml:space="preserve"> С.</w:t>
      </w:r>
      <w:r>
        <w:t> </w:t>
      </w:r>
      <w:r w:rsidRPr="00EC6053">
        <w:t>93</w:t>
      </w:r>
      <w:r>
        <w:noBreakHyphen/>
      </w:r>
      <w:r w:rsidRPr="00EC6053">
        <w:t>94.</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Грудянов А.И</w:t>
      </w:r>
      <w:r w:rsidRPr="00544DD0">
        <w:rPr>
          <w:i/>
          <w:iCs/>
        </w:rPr>
        <w:t>., Стариков Н.А.</w:t>
      </w:r>
      <w:r w:rsidRPr="00EC6053">
        <w:t xml:space="preserve"> Лекарственные средства, примен</w:t>
      </w:r>
      <w:r w:rsidRPr="00EC6053">
        <w:t>я</w:t>
      </w:r>
      <w:r w:rsidRPr="00EC6053">
        <w:t xml:space="preserve">емые при заболеваниях полости рта // Пародонтология. </w:t>
      </w:r>
      <w:r w:rsidRPr="00EC6053">
        <w:sym w:font="Symbol" w:char="F02D"/>
      </w:r>
      <w:r w:rsidRPr="00EC6053">
        <w:t xml:space="preserve"> 1998. </w:t>
      </w:r>
      <w:r w:rsidRPr="00EC6053">
        <w:sym w:font="Symbol" w:char="F02D"/>
      </w:r>
      <w:r w:rsidRPr="00EC6053">
        <w:t xml:space="preserve"> №</w:t>
      </w:r>
      <w:r w:rsidRPr="00EC6053">
        <w:rPr>
          <w:lang w:val="uk-UA"/>
        </w:rPr>
        <w:t> </w:t>
      </w:r>
      <w:r w:rsidRPr="00EC6053">
        <w:t xml:space="preserve">2 (8). </w:t>
      </w:r>
      <w:r w:rsidRPr="00EC6053">
        <w:sym w:font="Symbol" w:char="F02D"/>
      </w:r>
      <w:r w:rsidRPr="00EC6053">
        <w:rPr>
          <w:lang w:val="uk-UA"/>
        </w:rPr>
        <w:t xml:space="preserve"> </w:t>
      </w:r>
      <w:r w:rsidRPr="00EC6053">
        <w:t>С.</w:t>
      </w:r>
      <w:r w:rsidRPr="00EC6053">
        <w:rPr>
          <w:lang w:val="uk-UA"/>
        </w:rPr>
        <w:t> </w:t>
      </w:r>
      <w:r w:rsidRPr="00EC6053">
        <w:t>6-17.</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iCs/>
          <w:lang w:val="uk-UA"/>
        </w:rPr>
        <w:t xml:space="preserve">Данкович Н.О., </w:t>
      </w:r>
      <w:r w:rsidRPr="00544DD0">
        <w:rPr>
          <w:i/>
          <w:iCs/>
          <w:lang w:val="uk-UA"/>
        </w:rPr>
        <w:t>Палагусинець А.О., Бакугаза Р.О.</w:t>
      </w:r>
      <w:r w:rsidRPr="00EC6053">
        <w:rPr>
          <w:lang w:val="uk-UA"/>
        </w:rPr>
        <w:t xml:space="preserve"> Взаємозв’язок соматичного статусу і порушень менструального циклу у дівчаток у пубе</w:t>
      </w:r>
      <w:r w:rsidRPr="00EC6053">
        <w:rPr>
          <w:lang w:val="uk-UA"/>
        </w:rPr>
        <w:t>р</w:t>
      </w:r>
      <w:r w:rsidRPr="00EC6053">
        <w:rPr>
          <w:lang w:val="uk-UA"/>
        </w:rPr>
        <w:t xml:space="preserve">татному періоді // Педіатрія, акушерство та гінекологія. </w:t>
      </w:r>
      <w:r w:rsidRPr="00EC6053">
        <w:rPr>
          <w:lang w:val="uk-UA"/>
        </w:rPr>
        <w:sym w:font="Symbol" w:char="F02D"/>
      </w:r>
      <w:r w:rsidRPr="00EC6053">
        <w:rPr>
          <w:lang w:val="uk-UA"/>
        </w:rPr>
        <w:t xml:space="preserve"> 2001. </w:t>
      </w:r>
      <w:r w:rsidRPr="00EC6053">
        <w:rPr>
          <w:lang w:val="uk-UA"/>
        </w:rPr>
        <w:sym w:font="Symbol" w:char="F02D"/>
      </w:r>
      <w:r w:rsidRPr="00EC6053">
        <w:rPr>
          <w:lang w:val="uk-UA"/>
        </w:rPr>
        <w:t xml:space="preserve"> № 2. – С. 80–81.</w:t>
      </w:r>
    </w:p>
    <w:p w:rsidR="00836D67" w:rsidRPr="00AC185C"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AC185C">
        <w:rPr>
          <w:i/>
        </w:rPr>
        <w:t>Действие</w:t>
      </w:r>
      <w:r w:rsidRPr="00AC185C">
        <w:t xml:space="preserve"> биологически активных веще</w:t>
      </w:r>
      <w:proofErr w:type="gramStart"/>
      <w:r w:rsidRPr="00AC185C">
        <w:t>ств в св</w:t>
      </w:r>
      <w:proofErr w:type="gramEnd"/>
      <w:r w:rsidRPr="00AC185C">
        <w:t>ерхнизких ко</w:t>
      </w:r>
      <w:r w:rsidRPr="00AC185C">
        <w:t>н</w:t>
      </w:r>
      <w:r w:rsidRPr="00AC185C">
        <w:t>центрациях на физико-химические свойства мембран</w:t>
      </w:r>
      <w:r w:rsidRPr="00AC185C">
        <w:rPr>
          <w:lang w:val="uk-UA"/>
        </w:rPr>
        <w:t xml:space="preserve"> / </w:t>
      </w:r>
      <w:r w:rsidRPr="00AC185C">
        <w:t>Пальмина Н.П., Кледова Л.В., Панкова</w:t>
      </w:r>
      <w:r w:rsidRPr="00AC185C">
        <w:rPr>
          <w:lang w:val="uk-UA"/>
        </w:rPr>
        <w:t xml:space="preserve"> </w:t>
      </w:r>
      <w:r w:rsidRPr="00AC185C">
        <w:t>Т.В. и др.  // Вопросы биологической медицинской и фармацевт</w:t>
      </w:r>
      <w:r w:rsidRPr="00AC185C">
        <w:t>и</w:t>
      </w:r>
      <w:r w:rsidRPr="00AC185C">
        <w:t xml:space="preserve">ческой химии. </w:t>
      </w:r>
      <w:r w:rsidRPr="00AC185C">
        <w:sym w:font="Symbol" w:char="F02D"/>
      </w:r>
      <w:r w:rsidRPr="00AC185C">
        <w:t xml:space="preserve"> 2004. </w:t>
      </w:r>
      <w:r w:rsidRPr="00AC185C">
        <w:sym w:font="Symbol" w:char="F02D"/>
      </w:r>
      <w:r w:rsidRPr="00AC185C">
        <w:t xml:space="preserve"> № 4. </w:t>
      </w:r>
      <w:r w:rsidRPr="00AC185C">
        <w:sym w:font="Symbol" w:char="F02D"/>
      </w:r>
      <w:r w:rsidRPr="00AC185C">
        <w:t xml:space="preserve"> С. 31-36.</w:t>
      </w:r>
    </w:p>
    <w:p w:rsidR="00836D67" w:rsidRPr="003B0D98" w:rsidRDefault="00836D67" w:rsidP="00A50434">
      <w:pPr>
        <w:pStyle w:val="afffffffa"/>
        <w:numPr>
          <w:ilvl w:val="0"/>
          <w:numId w:val="55"/>
        </w:numPr>
        <w:tabs>
          <w:tab w:val="num" w:pos="1134"/>
        </w:tabs>
        <w:suppressAutoHyphens w:val="0"/>
        <w:spacing w:before="40" w:after="0" w:line="360" w:lineRule="auto"/>
        <w:ind w:left="0" w:firstLine="709"/>
        <w:jc w:val="both"/>
        <w:rPr>
          <w:szCs w:val="28"/>
        </w:rPr>
      </w:pPr>
      <w:r w:rsidRPr="00381045">
        <w:rPr>
          <w:i/>
          <w:szCs w:val="28"/>
        </w:rPr>
        <w:t>Деклараційний</w:t>
      </w:r>
      <w:r w:rsidRPr="003B0D98">
        <w:rPr>
          <w:szCs w:val="28"/>
        </w:rPr>
        <w:t xml:space="preserve"> патент на корисну модель № 2</w:t>
      </w:r>
      <w:r w:rsidRPr="003B0D98">
        <w:rPr>
          <w:szCs w:val="28"/>
          <w:lang w:val="uk-UA"/>
        </w:rPr>
        <w:t>3949</w:t>
      </w:r>
      <w:r w:rsidRPr="003B0D98">
        <w:rPr>
          <w:szCs w:val="28"/>
        </w:rPr>
        <w:t>, Україна, МПК  (2006). Спос</w:t>
      </w:r>
      <w:r w:rsidRPr="003B0D98">
        <w:rPr>
          <w:szCs w:val="28"/>
          <w:lang w:val="uk-UA"/>
        </w:rPr>
        <w:t>і</w:t>
      </w:r>
      <w:r w:rsidRPr="003B0D98">
        <w:rPr>
          <w:szCs w:val="28"/>
        </w:rPr>
        <w:t>б</w:t>
      </w:r>
      <w:r w:rsidRPr="003B0D98">
        <w:rPr>
          <w:szCs w:val="28"/>
          <w:lang w:val="uk-UA"/>
        </w:rPr>
        <w:t xml:space="preserve"> </w:t>
      </w:r>
      <w:proofErr w:type="gramStart"/>
      <w:r w:rsidRPr="003B0D98">
        <w:rPr>
          <w:szCs w:val="28"/>
          <w:lang w:val="uk-UA"/>
        </w:rPr>
        <w:t>проф</w:t>
      </w:r>
      <w:proofErr w:type="gramEnd"/>
      <w:r w:rsidRPr="003B0D98">
        <w:rPr>
          <w:szCs w:val="28"/>
          <w:lang w:val="uk-UA"/>
        </w:rPr>
        <w:t>ілактики і лікування карієсу зубів у дівчат з поруше</w:t>
      </w:r>
      <w:r w:rsidRPr="003B0D98">
        <w:rPr>
          <w:szCs w:val="28"/>
          <w:lang w:val="uk-UA"/>
        </w:rPr>
        <w:t>н</w:t>
      </w:r>
      <w:r w:rsidRPr="003B0D98">
        <w:rPr>
          <w:szCs w:val="28"/>
          <w:lang w:val="uk-UA"/>
        </w:rPr>
        <w:t>ням темпів статевого розвитку</w:t>
      </w:r>
      <w:r w:rsidRPr="003B0D98">
        <w:rPr>
          <w:szCs w:val="28"/>
        </w:rPr>
        <w:t xml:space="preserve"> /</w:t>
      </w:r>
      <w:r w:rsidRPr="003B0D98">
        <w:rPr>
          <w:szCs w:val="28"/>
          <w:lang w:val="uk-UA"/>
        </w:rPr>
        <w:t xml:space="preserve"> Ніколаєва</w:t>
      </w:r>
      <w:r w:rsidRPr="003B0D98">
        <w:rPr>
          <w:szCs w:val="28"/>
        </w:rPr>
        <w:t xml:space="preserve"> </w:t>
      </w:r>
      <w:r w:rsidRPr="003B0D98">
        <w:rPr>
          <w:szCs w:val="28"/>
          <w:lang w:val="uk-UA"/>
        </w:rPr>
        <w:t>Г</w:t>
      </w:r>
      <w:r w:rsidRPr="003B0D98">
        <w:rPr>
          <w:szCs w:val="28"/>
        </w:rPr>
        <w:t>.</w:t>
      </w:r>
      <w:r w:rsidRPr="003B0D98">
        <w:rPr>
          <w:szCs w:val="28"/>
          <w:lang w:val="uk-UA"/>
        </w:rPr>
        <w:t>В</w:t>
      </w:r>
      <w:r w:rsidRPr="003B0D98">
        <w:rPr>
          <w:szCs w:val="28"/>
        </w:rPr>
        <w:t xml:space="preserve">., </w:t>
      </w:r>
      <w:r w:rsidRPr="003B0D98">
        <w:rPr>
          <w:szCs w:val="28"/>
          <w:lang w:val="uk-UA"/>
        </w:rPr>
        <w:t>Дєньга О.В.,</w:t>
      </w:r>
      <w:r w:rsidRPr="003B0D98">
        <w:rPr>
          <w:szCs w:val="28"/>
        </w:rPr>
        <w:t> </w:t>
      </w:r>
      <w:r w:rsidRPr="003B0D98">
        <w:rPr>
          <w:szCs w:val="28"/>
          <w:lang w:val="uk-UA"/>
        </w:rPr>
        <w:t>Левицький А.П., Воскресенська О.О.</w:t>
      </w:r>
      <w:r w:rsidRPr="003B0D98">
        <w:rPr>
          <w:szCs w:val="28"/>
        </w:rPr>
        <w:t xml:space="preserve"> </w:t>
      </w:r>
      <w:r w:rsidRPr="003B0D98">
        <w:rPr>
          <w:szCs w:val="28"/>
        </w:rPr>
        <w:sym w:font="Symbol" w:char="F02D"/>
      </w:r>
      <w:r w:rsidRPr="003B0D98">
        <w:rPr>
          <w:szCs w:val="28"/>
        </w:rPr>
        <w:t xml:space="preserve"> № </w:t>
      </w:r>
      <w:r w:rsidRPr="003B0D98">
        <w:rPr>
          <w:szCs w:val="28"/>
          <w:lang w:val="en-US"/>
        </w:rPr>
        <w:t>u</w:t>
      </w:r>
      <w:r w:rsidRPr="003B0D98">
        <w:rPr>
          <w:szCs w:val="28"/>
          <w:lang w:val="uk-UA"/>
        </w:rPr>
        <w:t>200</w:t>
      </w:r>
      <w:r w:rsidRPr="003B0D98">
        <w:rPr>
          <w:szCs w:val="28"/>
        </w:rPr>
        <w:t>7</w:t>
      </w:r>
      <w:r w:rsidRPr="003B0D98">
        <w:rPr>
          <w:szCs w:val="28"/>
          <w:lang w:val="uk-UA"/>
        </w:rPr>
        <w:t>01587</w:t>
      </w:r>
      <w:r w:rsidRPr="003B0D98">
        <w:rPr>
          <w:szCs w:val="28"/>
        </w:rPr>
        <w:t>; Опубл. 1</w:t>
      </w:r>
      <w:r w:rsidRPr="003B0D98">
        <w:rPr>
          <w:szCs w:val="28"/>
          <w:lang w:val="uk-UA"/>
        </w:rPr>
        <w:t>1</w:t>
      </w:r>
      <w:r w:rsidRPr="003B0D98">
        <w:rPr>
          <w:szCs w:val="28"/>
        </w:rPr>
        <w:t>.</w:t>
      </w:r>
      <w:r w:rsidRPr="003B0D98">
        <w:rPr>
          <w:szCs w:val="28"/>
          <w:lang w:val="uk-UA"/>
        </w:rPr>
        <w:t>06</w:t>
      </w:r>
      <w:r w:rsidRPr="003B0D98">
        <w:rPr>
          <w:szCs w:val="28"/>
        </w:rPr>
        <w:t xml:space="preserve">.2007. </w:t>
      </w:r>
      <w:r w:rsidRPr="003B0D98">
        <w:rPr>
          <w:szCs w:val="28"/>
        </w:rPr>
        <w:sym w:font="Symbol" w:char="F02D"/>
      </w:r>
      <w:r w:rsidRPr="003B0D98">
        <w:rPr>
          <w:szCs w:val="28"/>
        </w:rPr>
        <w:t xml:space="preserve"> Бюл. № 8</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Денисов Л.А.</w:t>
      </w:r>
      <w:r w:rsidRPr="00EC6053">
        <w:t xml:space="preserve"> Значение социально-генетического мониторинга в управл</w:t>
      </w:r>
      <w:r w:rsidRPr="00EC6053">
        <w:t>е</w:t>
      </w:r>
      <w:r w:rsidRPr="00EC6053">
        <w:t>нии качеством окружающей среды и здоровья населения // Гигиена и сан</w:t>
      </w:r>
      <w:r w:rsidRPr="00EC6053">
        <w:t>и</w:t>
      </w:r>
      <w:r w:rsidRPr="00EC6053">
        <w:t>тария. – 2000. – № 5. – С. 3–5.</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3C5D4B">
        <w:rPr>
          <w:i/>
        </w:rPr>
        <w:t>Деньга О.В.</w:t>
      </w:r>
      <w:r>
        <w:t xml:space="preserve"> Адаптогенные профилактика и лечение основных стоматологических заболеваний у детей: Автореф. дис. … д-ра мед</w:t>
      </w:r>
      <w:proofErr w:type="gramStart"/>
      <w:r>
        <w:t>.</w:t>
      </w:r>
      <w:proofErr w:type="gramEnd"/>
      <w:r>
        <w:t xml:space="preserve"> </w:t>
      </w:r>
      <w:proofErr w:type="gramStart"/>
      <w:r>
        <w:t>н</w:t>
      </w:r>
      <w:proofErr w:type="gramEnd"/>
      <w:r>
        <w:t xml:space="preserve">аук. </w:t>
      </w:r>
      <w:r>
        <w:sym w:font="Symbol" w:char="F02D"/>
      </w:r>
      <w:r>
        <w:t xml:space="preserve"> К., 2001. </w:t>
      </w:r>
      <w:r>
        <w:sym w:font="Symbol" w:char="F02D"/>
      </w:r>
      <w:r>
        <w:t xml:space="preserve"> 32 с.</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A10D59">
        <w:rPr>
          <w:i/>
          <w:lang w:val="uk-UA"/>
        </w:rPr>
        <w:t>Деньга О.В.</w:t>
      </w:r>
      <w:r>
        <w:rPr>
          <w:lang w:val="uk-UA"/>
        </w:rPr>
        <w:t xml:space="preserve"> Метод оценки поверхностного заряда плазматиче</w:t>
      </w:r>
      <w:r>
        <w:rPr>
          <w:lang w:val="uk-UA"/>
        </w:rPr>
        <w:t>с</w:t>
      </w:r>
      <w:r>
        <w:rPr>
          <w:lang w:val="uk-UA"/>
        </w:rPr>
        <w:t xml:space="preserve">ких мембран клеток буккального эпителия у детей // Вісник стоматології. </w:t>
      </w:r>
      <w:r>
        <w:rPr>
          <w:lang w:val="uk-UA"/>
        </w:rPr>
        <w:sym w:font="Symbol" w:char="F02D"/>
      </w:r>
      <w:r>
        <w:rPr>
          <w:lang w:val="uk-UA"/>
        </w:rPr>
        <w:t xml:space="preserve"> 1997. </w:t>
      </w:r>
      <w:r>
        <w:rPr>
          <w:lang w:val="uk-UA"/>
        </w:rPr>
        <w:sym w:font="Symbol" w:char="F02D"/>
      </w:r>
      <w:r>
        <w:rPr>
          <w:lang w:val="uk-UA"/>
        </w:rPr>
        <w:t xml:space="preserve"> № 3. </w:t>
      </w:r>
      <w:r>
        <w:rPr>
          <w:lang w:val="uk-UA"/>
        </w:rPr>
        <w:sym w:font="Symbol" w:char="F02D"/>
      </w:r>
      <w:r>
        <w:rPr>
          <w:lang w:val="uk-UA"/>
        </w:rPr>
        <w:t xml:space="preserve"> С. 450-452.</w:t>
      </w:r>
    </w:p>
    <w:p w:rsidR="00836D67" w:rsidRPr="00F61A34"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A10D59">
        <w:rPr>
          <w:i/>
          <w:lang w:val="uk-UA"/>
        </w:rPr>
        <w:t xml:space="preserve">Деньга О.В. </w:t>
      </w:r>
      <w:r>
        <w:rPr>
          <w:lang w:val="uk-UA"/>
        </w:rPr>
        <w:t>Спектроколориметрическая оценка процессов мин</w:t>
      </w:r>
      <w:r>
        <w:rPr>
          <w:lang w:val="uk-UA"/>
        </w:rPr>
        <w:t>е</w:t>
      </w:r>
      <w:r>
        <w:rPr>
          <w:lang w:val="uk-UA"/>
        </w:rPr>
        <w:t xml:space="preserve">рализации в твердых тканях зубов // Вісник стоматології. </w:t>
      </w:r>
      <w:r>
        <w:rPr>
          <w:lang w:val="uk-UA"/>
        </w:rPr>
        <w:sym w:font="Symbol" w:char="F02D"/>
      </w:r>
      <w:r>
        <w:rPr>
          <w:lang w:val="uk-UA"/>
        </w:rPr>
        <w:t xml:space="preserve"> 1999. </w:t>
      </w:r>
      <w:r>
        <w:rPr>
          <w:lang w:val="uk-UA"/>
        </w:rPr>
        <w:sym w:font="Symbol" w:char="F02D"/>
      </w:r>
      <w:r>
        <w:rPr>
          <w:lang w:val="uk-UA"/>
        </w:rPr>
        <w:t xml:space="preserve"> № 1. </w:t>
      </w:r>
      <w:r>
        <w:rPr>
          <w:lang w:val="uk-UA"/>
        </w:rPr>
        <w:sym w:font="Symbol" w:char="F02D"/>
      </w:r>
      <w:r>
        <w:rPr>
          <w:lang w:val="uk-UA"/>
        </w:rPr>
        <w:t xml:space="preserve"> С. 2-4.</w:t>
      </w:r>
    </w:p>
    <w:p w:rsidR="00836D67" w:rsidRPr="003C5D4B"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F61A34">
        <w:rPr>
          <w:i/>
          <w:sz w:val="27"/>
          <w:lang w:val="uk-UA"/>
        </w:rPr>
        <w:t>Деньга О.В.</w:t>
      </w:r>
      <w:r>
        <w:rPr>
          <w:sz w:val="27"/>
          <w:lang w:val="uk-UA"/>
        </w:rPr>
        <w:t xml:space="preserve"> Частотная зависимость электрического импеданса р</w:t>
      </w:r>
      <w:r>
        <w:rPr>
          <w:sz w:val="27"/>
          <w:lang w:val="uk-UA"/>
        </w:rPr>
        <w:t>о</w:t>
      </w:r>
      <w:r>
        <w:rPr>
          <w:sz w:val="27"/>
          <w:lang w:val="uk-UA"/>
        </w:rPr>
        <w:t xml:space="preserve">товой функции как показатель ее минерализующей функции у детей // Вісник </w:t>
      </w:r>
      <w:r>
        <w:rPr>
          <w:sz w:val="27"/>
          <w:lang w:val="uk-UA"/>
        </w:rPr>
        <w:lastRenderedPageBreak/>
        <w:t>стом</w:t>
      </w:r>
      <w:r>
        <w:rPr>
          <w:sz w:val="27"/>
          <w:lang w:val="uk-UA"/>
        </w:rPr>
        <w:t>а</w:t>
      </w:r>
      <w:r>
        <w:rPr>
          <w:sz w:val="27"/>
          <w:lang w:val="uk-UA"/>
        </w:rPr>
        <w:t xml:space="preserve">тології. </w:t>
      </w:r>
      <w:r>
        <w:rPr>
          <w:sz w:val="27"/>
          <w:lang w:val="uk-UA"/>
        </w:rPr>
        <w:sym w:font="Symbol" w:char="F02D"/>
      </w:r>
      <w:r>
        <w:rPr>
          <w:sz w:val="27"/>
          <w:lang w:val="uk-UA"/>
        </w:rPr>
        <w:t xml:space="preserve"> 1997. </w:t>
      </w:r>
      <w:r>
        <w:rPr>
          <w:sz w:val="27"/>
          <w:lang w:val="uk-UA"/>
        </w:rPr>
        <w:sym w:font="Symbol" w:char="F02D"/>
      </w:r>
      <w:r>
        <w:rPr>
          <w:sz w:val="27"/>
          <w:lang w:val="uk-UA"/>
        </w:rPr>
        <w:t xml:space="preserve"> № 4. </w:t>
      </w:r>
      <w:r>
        <w:rPr>
          <w:sz w:val="27"/>
          <w:lang w:val="uk-UA"/>
        </w:rPr>
        <w:sym w:font="Symbol" w:char="F02D"/>
      </w:r>
      <w:r>
        <w:rPr>
          <w:sz w:val="27"/>
          <w:lang w:val="uk-UA"/>
        </w:rPr>
        <w:t xml:space="preserve"> С. 507-509.</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 xml:space="preserve">Деньга О.В., </w:t>
      </w:r>
      <w:r w:rsidRPr="00544DD0">
        <w:rPr>
          <w:i/>
          <w:iCs/>
        </w:rPr>
        <w:t>Деньга Э.М.</w:t>
      </w:r>
      <w:r w:rsidRPr="00EC6053">
        <w:t xml:space="preserve"> Интегральная экспресс-оценка уровня функциональных реакций в полости рта у детей // </w:t>
      </w:r>
      <w:proofErr w:type="gramStart"/>
      <w:r w:rsidRPr="00EC6053">
        <w:t>В</w:t>
      </w:r>
      <w:proofErr w:type="gramEnd"/>
      <w:r w:rsidRPr="00EC6053">
        <w:t xml:space="preserve">існик стоматології. </w:t>
      </w:r>
      <w:r w:rsidRPr="00EC6053">
        <w:sym w:font="Symbol" w:char="F02D"/>
      </w:r>
      <w:r w:rsidRPr="00EC6053">
        <w:t xml:space="preserve"> 2003. </w:t>
      </w:r>
      <w:r w:rsidRPr="00EC6053">
        <w:sym w:font="Symbol" w:char="F02D"/>
      </w:r>
      <w:r w:rsidRPr="00EC6053">
        <w:rPr>
          <w:lang w:val="uk-UA"/>
        </w:rPr>
        <w:t xml:space="preserve"> </w:t>
      </w:r>
      <w:r w:rsidRPr="00EC6053">
        <w:t>№</w:t>
      </w:r>
      <w:r w:rsidRPr="00EC6053">
        <w:rPr>
          <w:lang w:val="uk-UA"/>
        </w:rPr>
        <w:t> </w:t>
      </w:r>
      <w:r w:rsidRPr="00EC6053">
        <w:t xml:space="preserve">5 (Спец. вип). </w:t>
      </w:r>
      <w:r w:rsidRPr="00EC6053">
        <w:sym w:font="Symbol" w:char="F02D"/>
      </w:r>
      <w:r w:rsidRPr="00EC6053">
        <w:t xml:space="preserve"> С.</w:t>
      </w:r>
      <w:r w:rsidRPr="00EC6053">
        <w:rPr>
          <w:lang w:val="uk-UA"/>
        </w:rPr>
        <w:t> </w:t>
      </w:r>
      <w:r w:rsidRPr="00EC6053">
        <w:t>130-148.</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3C5D4B">
        <w:rPr>
          <w:i/>
        </w:rPr>
        <w:t>Деньга О.В</w:t>
      </w:r>
      <w:r w:rsidRPr="00544DD0">
        <w:rPr>
          <w:i/>
        </w:rPr>
        <w:t>., Деньга Э.М., Левицкий А.П.</w:t>
      </w:r>
      <w:r>
        <w:t xml:space="preserve"> Модифицированный рН-тест смешанной слюны для </w:t>
      </w:r>
      <w:proofErr w:type="gramStart"/>
      <w:r>
        <w:t>экспресс-оценки</w:t>
      </w:r>
      <w:proofErr w:type="gramEnd"/>
      <w:r>
        <w:t xml:space="preserve"> кариесогенной ситуации: И</w:t>
      </w:r>
      <w:r>
        <w:t>н</w:t>
      </w:r>
      <w:r>
        <w:t xml:space="preserve">форм. листок. </w:t>
      </w:r>
      <w:r>
        <w:sym w:font="Symbol" w:char="F02D"/>
      </w:r>
      <w:r>
        <w:t xml:space="preserve"> Одесса, 1996. </w:t>
      </w:r>
      <w:r>
        <w:sym w:font="Symbol" w:char="F02D"/>
      </w:r>
      <w:r>
        <w:t xml:space="preserve"> № 110-96 РГАСНТИ 76.29.55. </w:t>
      </w:r>
      <w:r>
        <w:sym w:font="Symbol" w:char="F02D"/>
      </w:r>
      <w:r>
        <w:t xml:space="preserve"> С. 1-4.</w:t>
      </w:r>
    </w:p>
    <w:p w:rsidR="00836D67" w:rsidRPr="000507D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A10D59">
        <w:rPr>
          <w:i/>
        </w:rPr>
        <w:t>Деньга О.В</w:t>
      </w:r>
      <w:r w:rsidRPr="00544DD0">
        <w:rPr>
          <w:i/>
        </w:rPr>
        <w:t>., Деньга Э.М., Левицкий А.П.</w:t>
      </w:r>
      <w:r w:rsidRPr="00A10D59">
        <w:t xml:space="preserve"> Оценка карие</w:t>
      </w:r>
      <w:proofErr w:type="gramStart"/>
      <w:r w:rsidRPr="00A10D59">
        <w:t>c</w:t>
      </w:r>
      <w:proofErr w:type="gramEnd"/>
      <w:r w:rsidRPr="00A10D59">
        <w:t>-протекторной активности пульпы при кислотном воздействии на эмаль зуба // Вісник ст</w:t>
      </w:r>
      <w:r w:rsidRPr="00A10D59">
        <w:t>о</w:t>
      </w:r>
      <w:r w:rsidRPr="00A10D59">
        <w:t xml:space="preserve">матології. </w:t>
      </w:r>
      <w:r w:rsidRPr="00A10D59">
        <w:sym w:font="Symbol" w:char="F02D"/>
      </w:r>
      <w:r w:rsidRPr="00A10D59">
        <w:t xml:space="preserve"> 1995. </w:t>
      </w:r>
      <w:r w:rsidRPr="00A10D59">
        <w:sym w:font="Symbol" w:char="F02D"/>
      </w:r>
      <w:r w:rsidRPr="00A10D59">
        <w:t xml:space="preserve"> № 3. </w:t>
      </w:r>
      <w:r w:rsidRPr="00A10D59">
        <w:sym w:font="Symbol" w:char="F02D"/>
      </w:r>
      <w:r w:rsidRPr="00A10D59">
        <w:t xml:space="preserve"> С. 164-169.</w:t>
      </w:r>
    </w:p>
    <w:p w:rsidR="00836D67" w:rsidRPr="00EF1AD4"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0E32B0">
        <w:rPr>
          <w:i/>
        </w:rPr>
        <w:t>Деньга О.В.,</w:t>
      </w:r>
      <w:r w:rsidRPr="00EF1AD4">
        <w:t xml:space="preserve"> </w:t>
      </w:r>
      <w:r w:rsidRPr="00544DD0">
        <w:rPr>
          <w:i/>
        </w:rPr>
        <w:t>Николаева А.В., Воскресенская Е.О.</w:t>
      </w:r>
      <w:r w:rsidRPr="00EF1AD4">
        <w:t xml:space="preserve"> Профилактика кариеса зубов у девочек с задержкой полового развития // </w:t>
      </w:r>
      <w:proofErr w:type="gramStart"/>
      <w:r w:rsidRPr="00EF1AD4">
        <w:rPr>
          <w:lang w:val="uk-UA"/>
        </w:rPr>
        <w:t>В</w:t>
      </w:r>
      <w:proofErr w:type="gramEnd"/>
      <w:r w:rsidRPr="00EF1AD4">
        <w:rPr>
          <w:lang w:val="uk-UA"/>
        </w:rPr>
        <w:t>існик стомат</w:t>
      </w:r>
      <w:r w:rsidRPr="00EF1AD4">
        <w:rPr>
          <w:lang w:val="uk-UA"/>
        </w:rPr>
        <w:t>о</w:t>
      </w:r>
      <w:r w:rsidRPr="00EF1AD4">
        <w:rPr>
          <w:lang w:val="uk-UA"/>
        </w:rPr>
        <w:t xml:space="preserve">логії. </w:t>
      </w:r>
      <w:r w:rsidRPr="00EF1AD4">
        <w:rPr>
          <w:lang w:val="uk-UA"/>
        </w:rPr>
        <w:sym w:font="Symbol" w:char="F02D"/>
      </w:r>
      <w:r w:rsidRPr="00EF1AD4">
        <w:rPr>
          <w:lang w:val="uk-UA"/>
        </w:rPr>
        <w:t xml:space="preserve"> 2006. </w:t>
      </w:r>
      <w:r w:rsidRPr="00EF1AD4">
        <w:rPr>
          <w:lang w:val="uk-UA"/>
        </w:rPr>
        <w:sym w:font="Symbol" w:char="F02D"/>
      </w:r>
      <w:r w:rsidRPr="00EF1AD4">
        <w:rPr>
          <w:lang w:val="uk-UA"/>
        </w:rPr>
        <w:t xml:space="preserve"> № 4. </w:t>
      </w:r>
      <w:r w:rsidRPr="00EF1AD4">
        <w:rPr>
          <w:lang w:val="uk-UA"/>
        </w:rPr>
        <w:sym w:font="Symbol" w:char="F02D"/>
      </w:r>
      <w:r w:rsidRPr="00EF1AD4">
        <w:rPr>
          <w:lang w:val="uk-UA"/>
        </w:rPr>
        <w:t xml:space="preserve"> С. 68-73.</w:t>
      </w:r>
    </w:p>
    <w:p w:rsidR="00836D67" w:rsidRPr="00EF1AD4"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0E32B0">
        <w:rPr>
          <w:i/>
          <w:lang w:val="uk-UA"/>
        </w:rPr>
        <w:t>Деньга О.В.,</w:t>
      </w:r>
      <w:r w:rsidRPr="00EF1AD4">
        <w:rPr>
          <w:lang w:val="uk-UA"/>
        </w:rPr>
        <w:t xml:space="preserve"> </w:t>
      </w:r>
      <w:r w:rsidRPr="00544DD0">
        <w:rPr>
          <w:i/>
          <w:lang w:val="uk-UA"/>
        </w:rPr>
        <w:t>Николаева А.В., Юдина Е.А.</w:t>
      </w:r>
      <w:r w:rsidRPr="00EF1AD4">
        <w:rPr>
          <w:lang w:val="uk-UA"/>
        </w:rPr>
        <w:t xml:space="preserve"> </w:t>
      </w:r>
      <w:r w:rsidRPr="00EF1AD4">
        <w:t>Корригирующие сво</w:t>
      </w:r>
      <w:r w:rsidRPr="00EF1AD4">
        <w:t>й</w:t>
      </w:r>
      <w:r w:rsidRPr="00EF1AD4">
        <w:t>ства изофла</w:t>
      </w:r>
      <w:r w:rsidRPr="00EF1AD4">
        <w:rPr>
          <w:lang w:val="uk-UA"/>
        </w:rPr>
        <w:softHyphen/>
      </w:r>
      <w:r w:rsidRPr="00EF1AD4">
        <w:t>вонов при стоматологической патологии у девочек пубертатн</w:t>
      </w:r>
      <w:r w:rsidRPr="00EF1AD4">
        <w:t>о</w:t>
      </w:r>
      <w:r w:rsidRPr="00EF1AD4">
        <w:t xml:space="preserve">го возраста // </w:t>
      </w:r>
      <w:r w:rsidRPr="00EF1AD4">
        <w:rPr>
          <w:lang w:val="uk-UA"/>
        </w:rPr>
        <w:t>Вісник стоматології. – 2006. - № 3, спецвипуск (Матер. сі</w:t>
      </w:r>
      <w:r w:rsidRPr="00EF1AD4">
        <w:rPr>
          <w:lang w:val="uk-UA"/>
        </w:rPr>
        <w:t>м</w:t>
      </w:r>
      <w:r w:rsidRPr="00EF1AD4">
        <w:rPr>
          <w:lang w:val="uk-UA"/>
        </w:rPr>
        <w:t>позіуму „Рослинні поліфеноли та неспецифічна резистентність”, 4-5 жов</w:t>
      </w:r>
      <w:r w:rsidRPr="00EF1AD4">
        <w:rPr>
          <w:lang w:val="uk-UA"/>
        </w:rPr>
        <w:t>т</w:t>
      </w:r>
      <w:r w:rsidRPr="00EF1AD4">
        <w:rPr>
          <w:lang w:val="uk-UA"/>
        </w:rPr>
        <w:t xml:space="preserve">ня 2006 р.) – С. 13-14. </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rPr>
        <w:t xml:space="preserve">Држевецкая И.А., Држевецкий Ю.М. </w:t>
      </w:r>
      <w:r w:rsidRPr="00EC6053">
        <w:t>Физиология человека и ж</w:t>
      </w:r>
      <w:r w:rsidRPr="00EC6053">
        <w:t>и</w:t>
      </w:r>
      <w:r w:rsidRPr="00EC6053">
        <w:t xml:space="preserve">вотных. </w:t>
      </w:r>
      <w:r w:rsidRPr="00EC6053">
        <w:sym w:font="Symbol" w:char="F02D"/>
      </w:r>
      <w:r w:rsidRPr="00EC6053">
        <w:t xml:space="preserve"> М., 1983. </w:t>
      </w:r>
      <w:r w:rsidRPr="00EC6053">
        <w:sym w:font="Symbol" w:char="F02D"/>
      </w:r>
      <w:r w:rsidRPr="00EC6053">
        <w:t xml:space="preserve"> Т 27: Гормональная регуляция обмена кальция и се</w:t>
      </w:r>
      <w:r w:rsidRPr="00EC6053">
        <w:t>к</w:t>
      </w:r>
      <w:r w:rsidRPr="00EC6053">
        <w:t xml:space="preserve">реторные процессы. </w:t>
      </w:r>
      <w:r w:rsidRPr="00EC6053">
        <w:sym w:font="Symbol" w:char="F02D"/>
      </w:r>
      <w:r w:rsidRPr="00EC6053">
        <w:t xml:space="preserve"> 132 с.</w:t>
      </w:r>
    </w:p>
    <w:p w:rsidR="00836D67" w:rsidRPr="008B0B1B"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8B0B1B">
        <w:rPr>
          <w:i/>
          <w:sz w:val="26"/>
          <w:szCs w:val="26"/>
        </w:rPr>
        <w:t>Заболеваемость</w:t>
      </w:r>
      <w:r w:rsidRPr="008B0B1B">
        <w:rPr>
          <w:sz w:val="26"/>
          <w:szCs w:val="26"/>
        </w:rPr>
        <w:t xml:space="preserve"> тканей пародонта и состояние гигиены полости рта у детей Одесской области / Деньга О.В., Спичка И.А., Иванов В.С. и др. // Украї</w:t>
      </w:r>
      <w:r w:rsidRPr="008B0B1B">
        <w:rPr>
          <w:sz w:val="26"/>
          <w:szCs w:val="26"/>
        </w:rPr>
        <w:t>н</w:t>
      </w:r>
      <w:r w:rsidRPr="008B0B1B">
        <w:rPr>
          <w:sz w:val="26"/>
          <w:szCs w:val="26"/>
        </w:rPr>
        <w:t xml:space="preserve">ський стоматологічний альманах. </w:t>
      </w:r>
      <w:r w:rsidRPr="008B0B1B">
        <w:rPr>
          <w:sz w:val="26"/>
          <w:szCs w:val="26"/>
        </w:rPr>
        <w:sym w:font="Symbol" w:char="F02D"/>
      </w:r>
      <w:r w:rsidRPr="008B0B1B">
        <w:rPr>
          <w:sz w:val="26"/>
          <w:szCs w:val="26"/>
        </w:rPr>
        <w:t xml:space="preserve"> 2004. </w:t>
      </w:r>
      <w:r w:rsidRPr="008B0B1B">
        <w:rPr>
          <w:sz w:val="26"/>
          <w:szCs w:val="26"/>
        </w:rPr>
        <w:sym w:font="Symbol" w:char="F02D"/>
      </w:r>
      <w:r w:rsidRPr="008B0B1B">
        <w:rPr>
          <w:sz w:val="26"/>
          <w:szCs w:val="26"/>
        </w:rPr>
        <w:t xml:space="preserve"> № 1-2. </w:t>
      </w:r>
      <w:r w:rsidRPr="008B0B1B">
        <w:rPr>
          <w:sz w:val="26"/>
          <w:szCs w:val="26"/>
        </w:rPr>
        <w:sym w:font="Symbol" w:char="F02D"/>
      </w:r>
      <w:r w:rsidRPr="008B0B1B">
        <w:rPr>
          <w:sz w:val="26"/>
          <w:szCs w:val="26"/>
        </w:rPr>
        <w:t xml:space="preserve"> С. 52-60.</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iCs/>
        </w:rPr>
        <w:t>Елизарова В.М.</w:t>
      </w:r>
      <w:r w:rsidRPr="00EC6053">
        <w:t xml:space="preserve"> Исследование кальция слюны у детей с множ</w:t>
      </w:r>
      <w:r w:rsidRPr="00EC6053">
        <w:t>е</w:t>
      </w:r>
      <w:r w:rsidRPr="00EC6053">
        <w:t>ственным кариесом // Наследие. – М., 1993. – С. 151–153.</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Елизарова В.М., Петрович Ю.А.</w:t>
      </w:r>
      <w:r w:rsidRPr="00EC6053">
        <w:t xml:space="preserve"> Ионизированный кальций в слюне детей при множественном кариесе // Стоматология. – 1997. – № 4. – С. 6–8.</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rPr>
        <w:t>Елизарова В.М., Петрович Ю.А.</w:t>
      </w:r>
      <w:r w:rsidRPr="00EC6053">
        <w:t xml:space="preserve"> Нарушение гомеостаза кальция при множественном кариесе зубов у детей // Стомат</w:t>
      </w:r>
      <w:r w:rsidRPr="00EC6053">
        <w:t>о</w:t>
      </w:r>
      <w:r w:rsidRPr="00EC6053">
        <w:t xml:space="preserve">логия. </w:t>
      </w:r>
      <w:r w:rsidRPr="00EC6053">
        <w:sym w:font="Symbol" w:char="F02D"/>
      </w:r>
      <w:r w:rsidRPr="00EC6053">
        <w:t xml:space="preserve"> 2002. </w:t>
      </w:r>
      <w:r w:rsidRPr="00EC6053">
        <w:sym w:font="Symbol" w:char="F02D"/>
      </w:r>
      <w:r w:rsidRPr="00EC6053">
        <w:t xml:space="preserve"> № 1. </w:t>
      </w:r>
      <w:r w:rsidRPr="00EC6053">
        <w:sym w:font="Symbol" w:char="F02D"/>
      </w:r>
      <w:r w:rsidRPr="00EC6053">
        <w:t xml:space="preserve"> С. 67-71.</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Жминько П. Г.</w:t>
      </w:r>
      <w:r w:rsidRPr="00EC6053">
        <w:t xml:space="preserve"> Нарушение функции системы иммунитета под воздействием пестицидов и некоторые задачи иммунотоксикологии на совр</w:t>
      </w:r>
      <w:r w:rsidRPr="00EC6053">
        <w:t>е</w:t>
      </w:r>
      <w:r w:rsidRPr="00EC6053">
        <w:t>менном этапе // Совр</w:t>
      </w:r>
      <w:r w:rsidRPr="00EC6053">
        <w:rPr>
          <w:lang w:val="uk-UA"/>
        </w:rPr>
        <w:t>еменн</w:t>
      </w:r>
      <w:r w:rsidRPr="00EC6053">
        <w:t xml:space="preserve">ые проблемы токсикологии. </w:t>
      </w:r>
      <w:r w:rsidRPr="00EC6053">
        <w:sym w:font="Symbol" w:char="F02D"/>
      </w:r>
      <w:r w:rsidRPr="00EC6053">
        <w:t xml:space="preserve"> 1998. </w:t>
      </w:r>
      <w:r w:rsidRPr="00EC6053">
        <w:sym w:font="Symbol" w:char="F02D"/>
      </w:r>
      <w:r w:rsidRPr="00EC6053">
        <w:t xml:space="preserve"> № 2. </w:t>
      </w:r>
      <w:r w:rsidRPr="00EC6053">
        <w:sym w:font="Symbol" w:char="F02D"/>
      </w:r>
      <w:r w:rsidRPr="00EC6053">
        <w:t xml:space="preserve"> С. 53–58.</w:t>
      </w:r>
    </w:p>
    <w:p w:rsidR="00836D67" w:rsidRPr="00163F5B"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Pr>
          <w:i/>
          <w:lang w:val="uk-UA"/>
        </w:rPr>
        <w:t xml:space="preserve">Захарова Л.В. </w:t>
      </w:r>
      <w:r>
        <w:rPr>
          <w:lang w:val="uk-UA"/>
        </w:rPr>
        <w:t>Клинико-єхографические особенности становлення р</w:t>
      </w:r>
      <w:r>
        <w:rPr>
          <w:lang w:val="uk-UA"/>
        </w:rPr>
        <w:t>е</w:t>
      </w:r>
      <w:r>
        <w:rPr>
          <w:lang w:val="uk-UA"/>
        </w:rPr>
        <w:t>продуктивной системі девочек // Российский педиатрический журналю – 2000. - №4. – С.25-27</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 xml:space="preserve">Звартау Э.Э., </w:t>
      </w:r>
      <w:r w:rsidRPr="003E4D41">
        <w:rPr>
          <w:i/>
          <w:iCs/>
        </w:rPr>
        <w:t>Зазерская И.Е., Ниаури Д.А.</w:t>
      </w:r>
      <w:r w:rsidRPr="00EC6053">
        <w:t xml:space="preserve"> Лекарственные сре</w:t>
      </w:r>
      <w:r w:rsidRPr="00EC6053">
        <w:t>д</w:t>
      </w:r>
      <w:r w:rsidRPr="00EC6053">
        <w:t xml:space="preserve">ства, влияющие на </w:t>
      </w:r>
      <w:r w:rsidRPr="00EC6053">
        <w:lastRenderedPageBreak/>
        <w:t xml:space="preserve">обмен кальция и фосфора: Пособ. для студ. и врач. </w:t>
      </w:r>
      <w:r w:rsidRPr="00EC6053">
        <w:sym w:font="Symbol" w:char="F02D"/>
      </w:r>
      <w:r w:rsidRPr="00EC6053">
        <w:t xml:space="preserve"> СПб</w:t>
      </w:r>
      <w:proofErr w:type="gramStart"/>
      <w:r w:rsidRPr="00EC6053">
        <w:t xml:space="preserve">., </w:t>
      </w:r>
      <w:proofErr w:type="gramEnd"/>
      <w:r w:rsidRPr="00EC6053">
        <w:t>2001. – 62 с.</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iCs/>
          <w:lang w:val="uk-UA"/>
        </w:rPr>
        <w:t>Зеленська Т.М</w:t>
      </w:r>
      <w:r w:rsidRPr="0000044C">
        <w:rPr>
          <w:iCs/>
          <w:lang w:val="uk-UA"/>
        </w:rPr>
        <w:t>., Ходоровський Г.І</w:t>
      </w:r>
      <w:r w:rsidRPr="00EC6053">
        <w:rPr>
          <w:i/>
          <w:iCs/>
          <w:lang w:val="uk-UA"/>
        </w:rPr>
        <w:t>.</w:t>
      </w:r>
      <w:r w:rsidRPr="00EC6053">
        <w:rPr>
          <w:lang w:val="uk-UA"/>
        </w:rPr>
        <w:t xml:space="preserve"> Статеві залози та імунітет. – М., 1992. – С. 236.</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iCs/>
          <w:lang w:val="uk-UA"/>
        </w:rPr>
        <w:t>Зелінський А.А</w:t>
      </w:r>
      <w:r w:rsidRPr="000E32B0">
        <w:rPr>
          <w:iCs/>
          <w:lang w:val="uk-UA"/>
        </w:rPr>
        <w:t xml:space="preserve">., </w:t>
      </w:r>
      <w:r w:rsidRPr="0000044C">
        <w:rPr>
          <w:i/>
          <w:iCs/>
          <w:lang w:val="uk-UA"/>
        </w:rPr>
        <w:t>Воскресенська О.А.</w:t>
      </w:r>
      <w:r w:rsidRPr="00EC6053">
        <w:rPr>
          <w:lang w:val="uk-UA"/>
        </w:rPr>
        <w:t xml:space="preserve"> Екотоксиканти і порушення статевого дозрівання дівчаток // Тез. ІІ Укр. наук.-практ. конф. "Актуальні п</w:t>
      </w:r>
      <w:r w:rsidRPr="00EC6053">
        <w:rPr>
          <w:lang w:val="uk-UA"/>
        </w:rPr>
        <w:t>и</w:t>
      </w:r>
      <w:r w:rsidRPr="00EC6053">
        <w:rPr>
          <w:lang w:val="uk-UA"/>
        </w:rPr>
        <w:t>тання охорони здоров</w:t>
      </w:r>
      <w:r w:rsidRPr="00EC6053">
        <w:rPr>
          <w:lang w:val="uk-UA"/>
        </w:rPr>
        <w:sym w:font="Symbol" w:char="F0A2"/>
      </w:r>
      <w:r w:rsidRPr="00EC6053">
        <w:rPr>
          <w:lang w:val="uk-UA"/>
        </w:rPr>
        <w:t>я дівчаток-підлітків". – Харків, 1999. – С. 53 55.</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Иванова Г.Г</w:t>
      </w:r>
      <w:r w:rsidRPr="000E32B0">
        <w:rPr>
          <w:iCs/>
        </w:rPr>
        <w:t xml:space="preserve">., </w:t>
      </w:r>
      <w:r w:rsidRPr="0000044C">
        <w:rPr>
          <w:i/>
          <w:iCs/>
        </w:rPr>
        <w:t>Питаева А.М.</w:t>
      </w:r>
      <w:r w:rsidRPr="00EC6053">
        <w:t xml:space="preserve"> Изучение показателей ротовой жи</w:t>
      </w:r>
      <w:r w:rsidRPr="00EC6053">
        <w:t>д</w:t>
      </w:r>
      <w:r w:rsidRPr="00EC6053">
        <w:t>кости детей с целью коррекции объёма профилактических противокариозных м</w:t>
      </w:r>
      <w:r w:rsidRPr="00EC6053">
        <w:t>е</w:t>
      </w:r>
      <w:r w:rsidRPr="00EC6053">
        <w:t>роприятий // Институт стоматологии. – 1999. – № 4. – С. 24–26.</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iCs/>
          <w:lang w:val="uk-UA"/>
        </w:rPr>
        <w:t>Ільченко С.І.</w:t>
      </w:r>
      <w:r w:rsidRPr="00EC6053">
        <w:rPr>
          <w:lang w:val="uk-UA"/>
        </w:rPr>
        <w:t xml:space="preserve"> Імунохімічні та цитогенічні діагностичні критерії донозологічних порушень здоров’я дітей з марганцеворудного району України: Авт</w:t>
      </w:r>
      <w:r w:rsidRPr="00EC6053">
        <w:rPr>
          <w:lang w:val="uk-UA"/>
        </w:rPr>
        <w:t>о</w:t>
      </w:r>
      <w:r w:rsidRPr="00EC6053">
        <w:rPr>
          <w:lang w:val="uk-UA"/>
        </w:rPr>
        <w:t>реф. дис. ... канд. мед. наук. – К., 1999. – 19 с.</w:t>
      </w:r>
    </w:p>
    <w:p w:rsidR="00836D67" w:rsidRPr="0074715E"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74715E">
        <w:rPr>
          <w:i/>
        </w:rPr>
        <w:t>Исследование</w:t>
      </w:r>
      <w:r w:rsidRPr="0074715E">
        <w:t xml:space="preserve"> антиоксидан</w:t>
      </w:r>
      <w:r w:rsidRPr="0074715E">
        <w:t>т</w:t>
      </w:r>
      <w:r w:rsidRPr="0074715E">
        <w:t xml:space="preserve">ных свойств изофлавона </w:t>
      </w:r>
      <w:r w:rsidRPr="0074715E">
        <w:sym w:font="Symbol" w:char="F02D"/>
      </w:r>
      <w:r w:rsidRPr="0074715E">
        <w:t xml:space="preserve"> генистеин-8-С-гликозида in vitro и in vivo / Заводник Л.Б., Шкодич А.П., Вилянек М и др. // Вестник Российской академии медицинских наук. </w:t>
      </w:r>
      <w:r w:rsidRPr="0074715E">
        <w:sym w:font="Symbol" w:char="F02D"/>
      </w:r>
      <w:r w:rsidRPr="0074715E">
        <w:t xml:space="preserve"> 2006.</w:t>
      </w:r>
      <w:r w:rsidRPr="0074715E">
        <w:sym w:font="Symbol" w:char="F02D"/>
      </w:r>
      <w:r w:rsidRPr="0074715E">
        <w:t xml:space="preserve"> № 1. </w:t>
      </w:r>
      <w:r w:rsidRPr="0074715E">
        <w:sym w:font="Symbol" w:char="F02D"/>
      </w:r>
      <w:r w:rsidRPr="0074715E">
        <w:t xml:space="preserve"> С. 48-51.</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lang w:val="uk-UA"/>
        </w:rPr>
        <w:t>Капранов С.В.</w:t>
      </w:r>
      <w:r w:rsidRPr="00EC6053">
        <w:rPr>
          <w:lang w:val="uk-UA"/>
        </w:rPr>
        <w:t xml:space="preserve"> </w:t>
      </w:r>
      <w:r w:rsidRPr="00EC6053">
        <w:t xml:space="preserve">Сравнение стандартов качества питьевой воды в Украине и Соединенных Штатах Америки // </w:t>
      </w:r>
      <w:r w:rsidRPr="00EC6053">
        <w:rPr>
          <w:lang w:val="uk-UA"/>
        </w:rPr>
        <w:t>Довкілля та здоров</w:t>
      </w:r>
      <w:r w:rsidRPr="00EC6053">
        <w:rPr>
          <w:lang w:val="uk-UA"/>
        </w:rPr>
        <w:sym w:font="Symbol" w:char="F0A2"/>
      </w:r>
      <w:r w:rsidRPr="00EC6053">
        <w:rPr>
          <w:lang w:val="uk-UA"/>
        </w:rPr>
        <w:t xml:space="preserve">я. </w:t>
      </w:r>
      <w:r w:rsidRPr="00EC6053">
        <w:rPr>
          <w:lang w:val="uk-UA"/>
        </w:rPr>
        <w:sym w:font="Symbol" w:char="F02D"/>
      </w:r>
      <w:r w:rsidRPr="00EC6053">
        <w:rPr>
          <w:lang w:val="uk-UA"/>
        </w:rPr>
        <w:t xml:space="preserve"> 2005. </w:t>
      </w:r>
      <w:r w:rsidRPr="00EC6053">
        <w:rPr>
          <w:lang w:val="uk-UA"/>
        </w:rPr>
        <w:sym w:font="Symbol" w:char="F02D"/>
      </w:r>
      <w:r w:rsidRPr="00EC6053">
        <w:rPr>
          <w:lang w:val="uk-UA"/>
        </w:rPr>
        <w:t xml:space="preserve"> № 4. </w:t>
      </w:r>
      <w:r w:rsidRPr="00EC6053">
        <w:rPr>
          <w:lang w:val="uk-UA"/>
        </w:rPr>
        <w:sym w:font="Symbol" w:char="F02D"/>
      </w:r>
      <w:r w:rsidRPr="00EC6053">
        <w:rPr>
          <w:lang w:val="uk-UA"/>
        </w:rPr>
        <w:t xml:space="preserve"> С. 65-69.</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rPr>
        <w:t>Капрельянц Л.В</w:t>
      </w:r>
      <w:r w:rsidRPr="0000044C">
        <w:rPr>
          <w:i/>
        </w:rPr>
        <w:t xml:space="preserve">., Кисилев С.В., Иоргачева Е.Г. </w:t>
      </w:r>
      <w:r w:rsidRPr="00EC6053">
        <w:t>Изофлавоны сои и перспективы их терапевтического применения // Вопросы пит</w:t>
      </w:r>
      <w:r w:rsidRPr="00EC6053">
        <w:t>а</w:t>
      </w:r>
      <w:r w:rsidRPr="00EC6053">
        <w:t xml:space="preserve">ния. </w:t>
      </w:r>
      <w:r w:rsidRPr="00EC6053">
        <w:sym w:font="Symbol" w:char="F02D"/>
      </w:r>
      <w:r w:rsidRPr="00EC6053">
        <w:t xml:space="preserve"> 2003. </w:t>
      </w:r>
      <w:r w:rsidRPr="00EC6053">
        <w:sym w:font="Symbol" w:char="F02D"/>
      </w:r>
      <w:r w:rsidRPr="00EC6053">
        <w:t xml:space="preserve"> № 4. </w:t>
      </w:r>
      <w:r w:rsidRPr="00EC6053">
        <w:sym w:font="Symbol" w:char="F02D"/>
      </w:r>
      <w:r w:rsidRPr="00EC6053">
        <w:t xml:space="preserve"> С. 36-41.</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iCs/>
          <w:lang w:val="uk-UA"/>
        </w:rPr>
        <w:t xml:space="preserve">Капрелянц Л.В., </w:t>
      </w:r>
      <w:r w:rsidRPr="0000044C">
        <w:rPr>
          <w:i/>
          <w:iCs/>
          <w:lang w:val="uk-UA"/>
        </w:rPr>
        <w:t>Кисел</w:t>
      </w:r>
      <w:r>
        <w:rPr>
          <w:i/>
          <w:iCs/>
          <w:lang w:val="uk-UA"/>
        </w:rPr>
        <w:t>ь</w:t>
      </w:r>
      <w:r w:rsidRPr="0000044C">
        <w:rPr>
          <w:i/>
          <w:iCs/>
          <w:lang w:val="uk-UA"/>
        </w:rPr>
        <w:t>ов С.В., Нікітіна Ж.В.</w:t>
      </w:r>
      <w:r w:rsidRPr="000E32B0">
        <w:rPr>
          <w:lang w:val="uk-UA"/>
        </w:rPr>
        <w:t xml:space="preserve"> Ізофлавони</w:t>
      </w:r>
      <w:r w:rsidRPr="00EC6053">
        <w:rPr>
          <w:lang w:val="uk-UA"/>
        </w:rPr>
        <w:t xml:space="preserve"> сої: х</w:t>
      </w:r>
      <w:r w:rsidRPr="00EC6053">
        <w:rPr>
          <w:lang w:val="uk-UA"/>
        </w:rPr>
        <w:t>а</w:t>
      </w:r>
      <w:r w:rsidRPr="00EC6053">
        <w:rPr>
          <w:lang w:val="uk-UA"/>
        </w:rPr>
        <w:t>рчові адаптогени з фітогормональною та антиоксидантною активностями // Зе</w:t>
      </w:r>
      <w:r w:rsidRPr="00EC6053">
        <w:rPr>
          <w:lang w:val="uk-UA"/>
        </w:rPr>
        <w:t>р</w:t>
      </w:r>
      <w:r w:rsidRPr="00EC6053">
        <w:rPr>
          <w:lang w:val="uk-UA"/>
        </w:rPr>
        <w:t xml:space="preserve">нові продукти та комбікорми. </w:t>
      </w:r>
      <w:r w:rsidRPr="00EC6053">
        <w:rPr>
          <w:lang w:val="uk-UA"/>
        </w:rPr>
        <w:sym w:font="Symbol" w:char="F02D"/>
      </w:r>
      <w:r w:rsidRPr="00EC6053">
        <w:rPr>
          <w:lang w:val="uk-UA"/>
        </w:rPr>
        <w:t xml:space="preserve"> 2001. </w:t>
      </w:r>
      <w:r w:rsidRPr="00EC6053">
        <w:rPr>
          <w:lang w:val="uk-UA"/>
        </w:rPr>
        <w:sym w:font="Symbol" w:char="F02D"/>
      </w:r>
      <w:r w:rsidRPr="00EC6053">
        <w:rPr>
          <w:lang w:val="uk-UA"/>
        </w:rPr>
        <w:t xml:space="preserve"> № 1. </w:t>
      </w:r>
      <w:r w:rsidRPr="00EC6053">
        <w:rPr>
          <w:lang w:val="uk-UA"/>
        </w:rPr>
        <w:sym w:font="Symbol" w:char="F02D"/>
      </w:r>
      <w:r w:rsidRPr="00EC6053">
        <w:rPr>
          <w:lang w:val="uk-UA"/>
        </w:rPr>
        <w:t xml:space="preserve"> С. 40-46.</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iCs/>
          <w:lang w:val="uk-UA"/>
        </w:rPr>
        <w:t>Караченцев Ю.І.</w:t>
      </w:r>
      <w:r w:rsidRPr="00EC6053">
        <w:rPr>
          <w:lang w:val="uk-UA"/>
        </w:rPr>
        <w:t xml:space="preserve"> Особливості перебігу та тактика лікування тир</w:t>
      </w:r>
      <w:r w:rsidRPr="00EC6053">
        <w:rPr>
          <w:lang w:val="uk-UA"/>
        </w:rPr>
        <w:t>е</w:t>
      </w:r>
      <w:r w:rsidRPr="00EC6053">
        <w:rPr>
          <w:lang w:val="uk-UA"/>
        </w:rPr>
        <w:t xml:space="preserve">оїдної патології в Україні на сучасному етапі // Вісник наукових досліджень. </w:t>
      </w:r>
      <w:r w:rsidRPr="00EC6053">
        <w:rPr>
          <w:lang w:val="uk-UA"/>
        </w:rPr>
        <w:sym w:font="Symbol" w:char="F02D"/>
      </w:r>
      <w:r w:rsidRPr="00EC6053">
        <w:rPr>
          <w:lang w:val="uk-UA"/>
        </w:rPr>
        <w:t xml:space="preserve"> Те</w:t>
      </w:r>
      <w:r w:rsidRPr="00EC6053">
        <w:rPr>
          <w:lang w:val="uk-UA"/>
        </w:rPr>
        <w:t>р</w:t>
      </w:r>
      <w:r w:rsidRPr="00EC6053">
        <w:rPr>
          <w:lang w:val="uk-UA"/>
        </w:rPr>
        <w:t>нопіль, 2001. – № 4. – С. 5.</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rPr>
        <w:t>Карева Е.Н.</w:t>
      </w:r>
      <w:r w:rsidRPr="00EC6053">
        <w:t xml:space="preserve"> Нов</w:t>
      </w:r>
      <w:r>
        <w:t>ые</w:t>
      </w:r>
      <w:r w:rsidRPr="00EC6053">
        <w:t xml:space="preserve"> аспекты действия эстрогенов // Экспериме</w:t>
      </w:r>
      <w:r w:rsidRPr="00EC6053">
        <w:t>н</w:t>
      </w:r>
      <w:r w:rsidRPr="00EC6053">
        <w:t xml:space="preserve">тальная и клиническая фармакология. </w:t>
      </w:r>
      <w:r w:rsidRPr="00EC6053">
        <w:sym w:font="Symbol" w:char="F02D"/>
      </w:r>
      <w:r w:rsidRPr="00EC6053">
        <w:t xml:space="preserve"> 2003. </w:t>
      </w:r>
      <w:r w:rsidRPr="00EC6053">
        <w:sym w:font="Symbol" w:char="F02D"/>
      </w:r>
      <w:r w:rsidRPr="00EC6053">
        <w:t xml:space="preserve"> Т. 66, № 4. </w:t>
      </w:r>
      <w:r w:rsidRPr="00EC6053">
        <w:sym w:font="Symbol" w:char="F02D"/>
      </w:r>
      <w:r w:rsidRPr="00EC6053">
        <w:t xml:space="preserve"> С. 71-78.</w:t>
      </w:r>
    </w:p>
    <w:p w:rsidR="00836D67" w:rsidRPr="00546E1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546E12">
        <w:rPr>
          <w:i/>
          <w:iCs/>
        </w:rPr>
        <w:t>Кариес-профилактический</w:t>
      </w:r>
      <w:r w:rsidRPr="00546E12">
        <w:t xml:space="preserve"> и противовоспалительный эффект препарата </w:t>
      </w:r>
      <w:r w:rsidRPr="00546E12">
        <w:rPr>
          <w:lang w:val="uk-UA"/>
        </w:rPr>
        <w:t>"</w:t>
      </w:r>
      <w:r w:rsidRPr="00546E12">
        <w:t>ЭКСО</w:t>
      </w:r>
      <w:r w:rsidRPr="00546E12">
        <w:rPr>
          <w:lang w:val="uk-UA"/>
        </w:rPr>
        <w:t>"</w:t>
      </w:r>
      <w:r w:rsidRPr="00546E12">
        <w:t xml:space="preserve"> </w:t>
      </w:r>
      <w:r w:rsidRPr="00546E12">
        <w:rPr>
          <w:lang w:val="uk-UA"/>
        </w:rPr>
        <w:t xml:space="preserve">/ </w:t>
      </w:r>
      <w:r w:rsidRPr="00546E12">
        <w:t>Левицкий</w:t>
      </w:r>
      <w:r w:rsidRPr="00546E12">
        <w:rPr>
          <w:lang w:val="uk-UA"/>
        </w:rPr>
        <w:t xml:space="preserve"> </w:t>
      </w:r>
      <w:r w:rsidRPr="00546E12">
        <w:t>А.П., Деньга</w:t>
      </w:r>
      <w:r w:rsidRPr="00546E12">
        <w:rPr>
          <w:lang w:val="uk-UA"/>
        </w:rPr>
        <w:t xml:space="preserve"> </w:t>
      </w:r>
      <w:r w:rsidRPr="00546E12">
        <w:t>О.В., Макаренко</w:t>
      </w:r>
      <w:r w:rsidRPr="00546E12">
        <w:rPr>
          <w:lang w:val="uk-UA"/>
        </w:rPr>
        <w:t xml:space="preserve"> </w:t>
      </w:r>
      <w:r w:rsidRPr="00546E12">
        <w:t>О.А. и др.</w:t>
      </w:r>
      <w:r w:rsidRPr="00546E12">
        <w:rPr>
          <w:lang w:val="uk-UA"/>
        </w:rPr>
        <w:t xml:space="preserve"> </w:t>
      </w:r>
      <w:r w:rsidRPr="00546E12">
        <w:t xml:space="preserve">// </w:t>
      </w:r>
      <w:proofErr w:type="gramStart"/>
      <w:r w:rsidRPr="00546E12">
        <w:t>В</w:t>
      </w:r>
      <w:proofErr w:type="gramEnd"/>
      <w:r w:rsidRPr="00546E12">
        <w:t xml:space="preserve">існик стоматології. </w:t>
      </w:r>
      <w:r w:rsidRPr="00546E12">
        <w:sym w:font="Symbol" w:char="F02D"/>
      </w:r>
      <w:r w:rsidRPr="00546E12">
        <w:t xml:space="preserve"> 2000. </w:t>
      </w:r>
      <w:r w:rsidRPr="00546E12">
        <w:sym w:font="Symbol" w:char="F02D"/>
      </w:r>
      <w:r w:rsidRPr="00546E12">
        <w:t xml:space="preserve"> №</w:t>
      </w:r>
      <w:r w:rsidRPr="00546E12">
        <w:rPr>
          <w:lang w:val="uk-UA"/>
        </w:rPr>
        <w:t> </w:t>
      </w:r>
      <w:r w:rsidRPr="00546E12">
        <w:t xml:space="preserve">2. </w:t>
      </w:r>
      <w:r w:rsidRPr="00546E12">
        <w:sym w:font="Symbol" w:char="F02D"/>
      </w:r>
      <w:r w:rsidRPr="00546E12">
        <w:t xml:space="preserve"> С.</w:t>
      </w:r>
      <w:r w:rsidRPr="00546E12">
        <w:rPr>
          <w:lang w:val="uk-UA"/>
        </w:rPr>
        <w:t> </w:t>
      </w:r>
      <w:r w:rsidRPr="00546E12">
        <w:t>6-8.</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EC6053">
        <w:rPr>
          <w:i/>
          <w:lang w:val="uk-UA"/>
        </w:rPr>
        <w:t xml:space="preserve">Климчик М.А. </w:t>
      </w:r>
      <w:r w:rsidRPr="00EC6053">
        <w:rPr>
          <w:lang w:val="uk-UA"/>
        </w:rPr>
        <w:t>Стан навколишнього середовища та його вплив на здоров</w:t>
      </w:r>
      <w:r w:rsidRPr="00EC6053">
        <w:rPr>
          <w:lang w:val="uk-UA"/>
        </w:rPr>
        <w:sym w:font="Symbol" w:char="F0A2"/>
      </w:r>
      <w:r w:rsidRPr="00EC6053">
        <w:rPr>
          <w:lang w:val="uk-UA"/>
        </w:rPr>
        <w:t>я населення Львівської області // Довкілля та здоров</w:t>
      </w:r>
      <w:r w:rsidRPr="00EC6053">
        <w:rPr>
          <w:lang w:val="uk-UA"/>
        </w:rPr>
        <w:sym w:font="Symbol" w:char="F0A2"/>
      </w:r>
      <w:r w:rsidRPr="00EC6053">
        <w:rPr>
          <w:lang w:val="uk-UA"/>
        </w:rPr>
        <w:t xml:space="preserve">я. </w:t>
      </w:r>
      <w:r w:rsidRPr="00EC6053">
        <w:rPr>
          <w:lang w:val="uk-UA"/>
        </w:rPr>
        <w:sym w:font="Symbol" w:char="F02D"/>
      </w:r>
      <w:r w:rsidRPr="00EC6053">
        <w:rPr>
          <w:lang w:val="uk-UA"/>
        </w:rPr>
        <w:t xml:space="preserve"> 2005. </w:t>
      </w:r>
      <w:r w:rsidRPr="00EC6053">
        <w:rPr>
          <w:lang w:val="uk-UA"/>
        </w:rPr>
        <w:sym w:font="Symbol" w:char="F02D"/>
      </w:r>
      <w:r w:rsidRPr="00EC6053">
        <w:rPr>
          <w:lang w:val="uk-UA"/>
        </w:rPr>
        <w:t xml:space="preserve"> № 4. </w:t>
      </w:r>
      <w:r w:rsidRPr="00EC6053">
        <w:rPr>
          <w:lang w:val="uk-UA"/>
        </w:rPr>
        <w:sym w:font="Symbol" w:char="F02D"/>
      </w:r>
      <w:r w:rsidRPr="00EC6053">
        <w:rPr>
          <w:lang w:val="uk-UA"/>
        </w:rPr>
        <w:t xml:space="preserve"> С. 43-48.</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 xml:space="preserve">Кобозева Н.В., </w:t>
      </w:r>
      <w:r w:rsidRPr="007D5145">
        <w:rPr>
          <w:i/>
          <w:iCs/>
        </w:rPr>
        <w:t>Кузнецова М.Н.</w:t>
      </w:r>
      <w:r w:rsidRPr="00EC6053">
        <w:t xml:space="preserve"> Гинекология детей и подрос</w:t>
      </w:r>
      <w:r w:rsidRPr="00EC6053">
        <w:t>т</w:t>
      </w:r>
      <w:r w:rsidRPr="00EC6053">
        <w:t>ков. – М, 1988.</w:t>
      </w:r>
    </w:p>
    <w:p w:rsidR="00836D67" w:rsidRPr="00163F5B"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Ковалев В.Б</w:t>
      </w:r>
      <w:r w:rsidRPr="000E32B0">
        <w:rPr>
          <w:iCs/>
        </w:rPr>
        <w:t xml:space="preserve">., </w:t>
      </w:r>
      <w:r w:rsidRPr="007D5145">
        <w:rPr>
          <w:i/>
          <w:iCs/>
        </w:rPr>
        <w:t>Ковган В.В., Колчина Е.Ю.</w:t>
      </w:r>
      <w:r w:rsidRPr="00EC6053">
        <w:t xml:space="preserve"> Механизмы лечебного действия биофлавоноида кверцетина (обзор литературы) // Укр. мед</w:t>
      </w:r>
      <w:proofErr w:type="gramStart"/>
      <w:r w:rsidRPr="00EC6053">
        <w:t>.</w:t>
      </w:r>
      <w:proofErr w:type="gramEnd"/>
      <w:r w:rsidRPr="00EC6053">
        <w:t xml:space="preserve"> </w:t>
      </w:r>
      <w:proofErr w:type="gramStart"/>
      <w:r w:rsidRPr="00EC6053">
        <w:t>а</w:t>
      </w:r>
      <w:proofErr w:type="gramEnd"/>
      <w:r w:rsidRPr="00EC6053">
        <w:t>л</w:t>
      </w:r>
      <w:r w:rsidRPr="00EC6053">
        <w:t>ь</w:t>
      </w:r>
      <w:r w:rsidRPr="00EC6053">
        <w:t xml:space="preserve">манах. </w:t>
      </w:r>
      <w:r w:rsidRPr="00EC6053">
        <w:sym w:font="Symbol" w:char="F02D"/>
      </w:r>
      <w:r w:rsidRPr="00EC6053">
        <w:t xml:space="preserve"> 1999. </w:t>
      </w:r>
      <w:r w:rsidRPr="00EC6053">
        <w:sym w:font="Symbol" w:char="F02D"/>
      </w:r>
      <w:r w:rsidRPr="00EC6053">
        <w:t xml:space="preserve"> Т. 2, № 4. </w:t>
      </w:r>
      <w:r w:rsidRPr="00EC6053">
        <w:sym w:font="Symbol" w:char="F02D"/>
      </w:r>
      <w:r w:rsidRPr="00EC6053">
        <w:t xml:space="preserve"> </w:t>
      </w:r>
      <w:r w:rsidRPr="00EC6053">
        <w:lastRenderedPageBreak/>
        <w:t>С. 176-184.</w:t>
      </w:r>
    </w:p>
    <w:p w:rsidR="00836D67" w:rsidRPr="000E32B0"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Pr>
          <w:i/>
          <w:iCs/>
          <w:lang w:val="uk-UA"/>
        </w:rPr>
        <w:t>Коваленко Л.</w:t>
      </w:r>
      <w:r>
        <w:rPr>
          <w:i/>
          <w:lang w:val="uk-UA"/>
        </w:rPr>
        <w:t>И</w:t>
      </w:r>
      <w:r w:rsidRPr="000E32B0">
        <w:rPr>
          <w:lang w:val="uk-UA"/>
        </w:rPr>
        <w:t>., Кариес зубов и некоторіе аспекті его профила</w:t>
      </w:r>
      <w:r w:rsidRPr="000E32B0">
        <w:rPr>
          <w:lang w:val="uk-UA"/>
        </w:rPr>
        <w:t>к</w:t>
      </w:r>
      <w:r w:rsidRPr="000E32B0">
        <w:rPr>
          <w:lang w:val="uk-UA"/>
        </w:rPr>
        <w:t xml:space="preserve">тики с учётом геохимических особенностей. Автореферат дичссертации канд. мед. наук, - 1977., Киев, 23 с. </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 xml:space="preserve">Коденцова В.М., </w:t>
      </w:r>
      <w:r w:rsidRPr="007D5145">
        <w:rPr>
          <w:i/>
          <w:iCs/>
        </w:rPr>
        <w:t>Трофименко А.В., Вржесинская О.А.</w:t>
      </w:r>
      <w:r w:rsidRPr="00EC6053">
        <w:t xml:space="preserve"> Использ</w:t>
      </w:r>
      <w:r w:rsidRPr="00EC6053">
        <w:t>о</w:t>
      </w:r>
      <w:r w:rsidRPr="00EC6053">
        <w:t>вание в питании детей витаминно-минеральных комплексов // Педиа</w:t>
      </w:r>
      <w:r w:rsidRPr="00EC6053">
        <w:t>т</w:t>
      </w:r>
      <w:r w:rsidRPr="00EC6053">
        <w:t>рия. – 2003. – № 4. – С. 73–77.</w:t>
      </w:r>
    </w:p>
    <w:p w:rsidR="00836D67"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3C5D4B">
        <w:rPr>
          <w:i/>
        </w:rPr>
        <w:t>Колб В.Г</w:t>
      </w:r>
      <w:r w:rsidRPr="007D5145">
        <w:t>., Камышников В.С.</w:t>
      </w:r>
      <w:r>
        <w:t xml:space="preserve"> Справочник по клинической х</w:t>
      </w:r>
      <w:r>
        <w:t>и</w:t>
      </w:r>
      <w:r>
        <w:t xml:space="preserve">мии. </w:t>
      </w:r>
      <w:r>
        <w:sym w:font="Symbol" w:char="F02D"/>
      </w:r>
      <w:r>
        <w:t xml:space="preserve"> Минск: Беларусь, 1982. </w:t>
      </w:r>
      <w:r>
        <w:sym w:font="Symbol" w:char="F02D"/>
      </w:r>
      <w:r>
        <w:t xml:space="preserve"> С. 279-280.</w:t>
      </w:r>
    </w:p>
    <w:p w:rsidR="00836D67" w:rsidRPr="00EC605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7D5145">
        <w:rPr>
          <w:i/>
          <w:lang w:val="uk-UA"/>
        </w:rPr>
        <w:t>Колодяжный О.И., Гришкун Е.В., Баранова Л.И.</w:t>
      </w:r>
      <w:r w:rsidRPr="007D5145">
        <w:rPr>
          <w:lang w:val="uk-UA"/>
        </w:rPr>
        <w:t xml:space="preserve"> Фосфорорган</w:t>
      </w:r>
      <w:r w:rsidRPr="007D5145">
        <w:rPr>
          <w:lang w:val="uk-UA"/>
        </w:rPr>
        <w:t>и</w:t>
      </w:r>
      <w:r w:rsidRPr="007D5145">
        <w:rPr>
          <w:lang w:val="uk-UA"/>
        </w:rPr>
        <w:t>ческие миметики ювенильного гормона // Фізіологічно активні речов</w:t>
      </w:r>
      <w:r w:rsidRPr="007D5145">
        <w:rPr>
          <w:lang w:val="uk-UA"/>
        </w:rPr>
        <w:t>и</w:t>
      </w:r>
      <w:r w:rsidRPr="007D5145">
        <w:rPr>
          <w:lang w:val="uk-UA"/>
        </w:rPr>
        <w:t xml:space="preserve">ни. </w:t>
      </w:r>
      <w:r w:rsidRPr="00EC6053">
        <w:sym w:font="Symbol" w:char="F02D"/>
      </w:r>
      <w:r w:rsidRPr="00EC6053">
        <w:t xml:space="preserve"> № 1 (29). </w:t>
      </w:r>
      <w:r w:rsidRPr="00EC6053">
        <w:sym w:font="Symbol" w:char="F02D"/>
      </w:r>
      <w:r w:rsidRPr="00EC6053">
        <w:t xml:space="preserve"> С. 27-30.</w:t>
      </w:r>
    </w:p>
    <w:p w:rsidR="00836D67" w:rsidRPr="00294CB9"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EC6053">
        <w:rPr>
          <w:i/>
          <w:iCs/>
        </w:rPr>
        <w:t xml:space="preserve">Комисаренко В.П., </w:t>
      </w:r>
      <w:r w:rsidRPr="007D5145">
        <w:rPr>
          <w:i/>
          <w:iCs/>
        </w:rPr>
        <w:t>Минченко А.Г., Тронько Н.Д</w:t>
      </w:r>
      <w:r w:rsidRPr="00EC6053">
        <w:rPr>
          <w:i/>
          <w:iCs/>
        </w:rPr>
        <w:t>.</w:t>
      </w:r>
      <w:r w:rsidRPr="00EC6053">
        <w:t xml:space="preserve"> Действие стероидных го</w:t>
      </w:r>
      <w:r w:rsidRPr="00EC6053">
        <w:t>р</w:t>
      </w:r>
      <w:r w:rsidRPr="00EC6053">
        <w:t xml:space="preserve">монов. </w:t>
      </w:r>
      <w:r w:rsidRPr="00EC6053">
        <w:sym w:font="Symbol" w:char="F02D"/>
      </w:r>
      <w:r w:rsidRPr="00EC6053">
        <w:t xml:space="preserve"> К.: Здоров</w:t>
      </w:r>
      <w:r w:rsidRPr="00EC6053">
        <w:sym w:font="Symbol" w:char="F0A2"/>
      </w:r>
      <w:r w:rsidRPr="00EC6053">
        <w:t xml:space="preserve">я, 1986. </w:t>
      </w:r>
      <w:r w:rsidRPr="00EC6053">
        <w:sym w:font="Symbol" w:char="F02D"/>
      </w:r>
      <w:r w:rsidRPr="00EC6053">
        <w:t xml:space="preserve"> 192 с.</w:t>
      </w:r>
    </w:p>
    <w:p w:rsidR="00836D67" w:rsidRPr="00EC6053" w:rsidRDefault="00836D67" w:rsidP="00A50434">
      <w:pPr>
        <w:widowControl w:val="0"/>
        <w:numPr>
          <w:ilvl w:val="0"/>
          <w:numId w:val="55"/>
        </w:numPr>
        <w:tabs>
          <w:tab w:val="num" w:pos="0"/>
          <w:tab w:val="num" w:pos="1134"/>
        </w:tabs>
        <w:suppressAutoHyphens w:val="0"/>
        <w:autoSpaceDE w:val="0"/>
        <w:autoSpaceDN w:val="0"/>
        <w:adjustRightInd w:val="0"/>
        <w:spacing w:line="360" w:lineRule="auto"/>
        <w:ind w:left="0" w:firstLine="709"/>
        <w:jc w:val="both"/>
      </w:pPr>
      <w:r>
        <w:rPr>
          <w:i/>
          <w:lang w:val="uk-UA"/>
        </w:rPr>
        <w:t>Косневич М.</w:t>
      </w:r>
      <w:r>
        <w:rPr>
          <w:lang w:val="uk-UA"/>
        </w:rPr>
        <w:t xml:space="preserve">Я., </w:t>
      </w:r>
      <w:r w:rsidRPr="007D5145">
        <w:rPr>
          <w:i/>
          <w:lang w:val="uk-UA"/>
        </w:rPr>
        <w:t>Молодіх М.М.</w:t>
      </w:r>
      <w:r>
        <w:rPr>
          <w:i/>
          <w:lang w:val="uk-UA"/>
        </w:rPr>
        <w:t xml:space="preserve"> </w:t>
      </w:r>
      <w:r>
        <w:rPr>
          <w:lang w:val="uk-UA"/>
        </w:rPr>
        <w:t>Множественн</w:t>
      </w:r>
      <w:r>
        <w:t>ы</w:t>
      </w:r>
      <w:r>
        <w:rPr>
          <w:lang w:val="uk-UA"/>
        </w:rPr>
        <w:t>й кариес зубов и д</w:t>
      </w:r>
      <w:r>
        <w:rPr>
          <w:lang w:val="uk-UA"/>
        </w:rPr>
        <w:t>и</w:t>
      </w:r>
      <w:r>
        <w:rPr>
          <w:lang w:val="uk-UA"/>
        </w:rPr>
        <w:t xml:space="preserve">сфункция желез внутренней секреции // Тез. Доклада к </w:t>
      </w:r>
      <w:r>
        <w:rPr>
          <w:lang w:val="en-US"/>
        </w:rPr>
        <w:t>VII</w:t>
      </w:r>
      <w:r w:rsidRPr="003B0918">
        <w:t xml:space="preserve"> </w:t>
      </w:r>
      <w:r>
        <w:t>Краевой научн.-практ. конф., посв. 20-летию стомат. ф-та Кубанского мед</w:t>
      </w:r>
      <w:proofErr w:type="gramStart"/>
      <w:r>
        <w:t>.</w:t>
      </w:r>
      <w:proofErr w:type="gramEnd"/>
      <w:r>
        <w:t xml:space="preserve"> </w:t>
      </w:r>
      <w:proofErr w:type="gramStart"/>
      <w:r>
        <w:t>и</w:t>
      </w:r>
      <w:proofErr w:type="gramEnd"/>
      <w:r>
        <w:t>нститута им. Красной Армии. – Краснодар. – 1983. – С. 79-82.</w:t>
      </w:r>
    </w:p>
    <w:p w:rsidR="00836D67" w:rsidRPr="00C75495" w:rsidRDefault="00836D67" w:rsidP="00A50434">
      <w:pPr>
        <w:pStyle w:val="2ffff9"/>
        <w:numPr>
          <w:ilvl w:val="0"/>
          <w:numId w:val="55"/>
        </w:numPr>
        <w:tabs>
          <w:tab w:val="num" w:pos="0"/>
          <w:tab w:val="num" w:pos="1276"/>
        </w:tabs>
        <w:suppressAutoHyphens w:val="0"/>
        <w:spacing w:after="0" w:line="360" w:lineRule="auto"/>
        <w:ind w:left="0" w:firstLine="709"/>
        <w:jc w:val="both"/>
      </w:pPr>
      <w:r w:rsidRPr="00C75495">
        <w:rPr>
          <w:i/>
          <w:color w:val="000000"/>
        </w:rPr>
        <w:t>Косенко К.Н.</w:t>
      </w:r>
      <w:r w:rsidRPr="00C75495">
        <w:rPr>
          <w:color w:val="000000"/>
        </w:rPr>
        <w:t xml:space="preserve"> Эпидемиология основных стоматологических з</w:t>
      </w:r>
      <w:r w:rsidRPr="00C75495">
        <w:rPr>
          <w:color w:val="000000"/>
        </w:rPr>
        <w:t>а</w:t>
      </w:r>
      <w:r w:rsidRPr="00C75495">
        <w:rPr>
          <w:color w:val="000000"/>
        </w:rPr>
        <w:t>болеваний у населения Украины и пути их профилактики: Дис. … д-ра мед</w:t>
      </w:r>
      <w:proofErr w:type="gramStart"/>
      <w:r w:rsidRPr="00C75495">
        <w:rPr>
          <w:color w:val="000000"/>
        </w:rPr>
        <w:t>.</w:t>
      </w:r>
      <w:proofErr w:type="gramEnd"/>
      <w:r w:rsidRPr="00C75495">
        <w:rPr>
          <w:color w:val="000000"/>
        </w:rPr>
        <w:t xml:space="preserve"> </w:t>
      </w:r>
      <w:proofErr w:type="gramStart"/>
      <w:r w:rsidRPr="00C75495">
        <w:rPr>
          <w:color w:val="000000"/>
        </w:rPr>
        <w:t>н</w:t>
      </w:r>
      <w:proofErr w:type="gramEnd"/>
      <w:r w:rsidRPr="00C75495">
        <w:rPr>
          <w:color w:val="000000"/>
        </w:rPr>
        <w:t xml:space="preserve">аук: 14.01.22. </w:t>
      </w:r>
      <w:r w:rsidRPr="00C75495">
        <w:rPr>
          <w:color w:val="000000"/>
        </w:rPr>
        <w:sym w:font="Symbol" w:char="F02D"/>
      </w:r>
      <w:r w:rsidRPr="00C75495">
        <w:rPr>
          <w:color w:val="000000"/>
        </w:rPr>
        <w:t xml:space="preserve"> Одесса, 1994. </w:t>
      </w:r>
      <w:r w:rsidRPr="00C75495">
        <w:rPr>
          <w:color w:val="000000"/>
        </w:rPr>
        <w:sym w:font="Symbol" w:char="F02D"/>
      </w:r>
      <w:r w:rsidRPr="00C75495">
        <w:rPr>
          <w:color w:val="000000"/>
        </w:rPr>
        <w:t xml:space="preserve"> 372 с.</w:t>
      </w:r>
      <w:r w:rsidRPr="00C75495">
        <w:rPr>
          <w:color w:val="000000"/>
          <w:lang w:val="uk-UA"/>
        </w:rPr>
        <w:t xml:space="preserve"> </w:t>
      </w:r>
    </w:p>
    <w:p w:rsidR="00836D67" w:rsidRPr="00EC6053" w:rsidRDefault="00836D67" w:rsidP="00A50434">
      <w:pPr>
        <w:widowControl w:val="0"/>
        <w:numPr>
          <w:ilvl w:val="0"/>
          <w:numId w:val="55"/>
        </w:numPr>
        <w:tabs>
          <w:tab w:val="num" w:pos="0"/>
          <w:tab w:val="num" w:pos="1134"/>
        </w:tabs>
        <w:suppressAutoHyphens w:val="0"/>
        <w:autoSpaceDE w:val="0"/>
        <w:autoSpaceDN w:val="0"/>
        <w:adjustRightInd w:val="0"/>
        <w:spacing w:line="360" w:lineRule="auto"/>
        <w:ind w:left="0" w:firstLine="709"/>
        <w:jc w:val="both"/>
        <w:rPr>
          <w:lang w:val="uk-UA"/>
        </w:rPr>
      </w:pPr>
      <w:r w:rsidRPr="00381045">
        <w:rPr>
          <w:i/>
          <w:iCs/>
          <w:lang w:val="uk-UA"/>
        </w:rPr>
        <w:t>Кравец Т.</w:t>
      </w:r>
      <w:r w:rsidRPr="00381045">
        <w:rPr>
          <w:i/>
          <w:lang w:val="uk-UA"/>
        </w:rPr>
        <w:t>П. Кравец О.М., Королёва Л.Д</w:t>
      </w:r>
      <w:r w:rsidRPr="007D5145">
        <w:rPr>
          <w:lang w:val="uk-UA"/>
        </w:rPr>
        <w:t>.</w:t>
      </w:r>
      <w:r>
        <w:rPr>
          <w:lang w:val="uk-UA"/>
        </w:rPr>
        <w:t xml:space="preserve"> Элементная терапия для женщин: от пубертатна до менопаузы. Часть </w:t>
      </w:r>
      <w:r>
        <w:rPr>
          <w:lang w:val="en-US"/>
        </w:rPr>
        <w:t>I</w:t>
      </w:r>
      <w:r>
        <w:t>. Роль микронутриентов в поддержании сапогенетических механизмов здоровья // Коллегиум, 2007, №9, С.47-50</w:t>
      </w:r>
      <w:r w:rsidRPr="004D1A52">
        <w:t xml:space="preserve"> </w:t>
      </w:r>
    </w:p>
    <w:p w:rsidR="00836D67" w:rsidRPr="00B73033"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i/>
          <w:iCs/>
        </w:rPr>
      </w:pPr>
      <w:r w:rsidRPr="007D5145">
        <w:rPr>
          <w:i/>
        </w:rPr>
        <w:t>Куликович Ю.Н, Латыш В.д., Юрьева О.С.</w:t>
      </w:r>
      <w:r w:rsidRPr="000E32B0">
        <w:t xml:space="preserve"> Остеопоро</w:t>
      </w:r>
      <w:r>
        <w:t>з</w:t>
      </w:r>
      <w:r w:rsidRPr="000E32B0">
        <w:t>:</w:t>
      </w:r>
      <w:r w:rsidRPr="00B73033">
        <w:rPr>
          <w:i/>
        </w:rPr>
        <w:t xml:space="preserve"> </w:t>
      </w:r>
      <w:r w:rsidRPr="00B73033">
        <w:rPr>
          <w:lang w:val="uk-UA"/>
        </w:rPr>
        <w:t>диагно</w:t>
      </w:r>
      <w:r w:rsidRPr="00B73033">
        <w:rPr>
          <w:lang w:val="uk-UA"/>
        </w:rPr>
        <w:t>с</w:t>
      </w:r>
      <w:r w:rsidRPr="00B73033">
        <w:rPr>
          <w:lang w:val="uk-UA"/>
        </w:rPr>
        <w:t>тика и нове методы лечения // Журнал практичного лікаря. – 2002. - №5. – С.34-40</w:t>
      </w:r>
      <w:r>
        <w:rPr>
          <w:lang w:val="uk-UA"/>
        </w:rPr>
        <w:t>.</w:t>
      </w:r>
    </w:p>
    <w:p w:rsidR="00836D67" w:rsidRPr="004D1A5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B73033">
        <w:rPr>
          <w:i/>
          <w:iCs/>
        </w:rPr>
        <w:t>Лабораторны</w:t>
      </w:r>
      <w:r w:rsidRPr="004D1A52">
        <w:rPr>
          <w:i/>
          <w:iCs/>
        </w:rPr>
        <w:t>е</w:t>
      </w:r>
      <w:r w:rsidRPr="004D1A52">
        <w:t xml:space="preserve"> животные. Разведение, содержание, использов</w:t>
      </w:r>
      <w:r w:rsidRPr="004D1A52">
        <w:t>а</w:t>
      </w:r>
      <w:r w:rsidRPr="004D1A52">
        <w:t xml:space="preserve">ние в эксперименте / И.П. Западнюк, В.И. Западнюк, Е.А. Захария и др. </w:t>
      </w:r>
      <w:r w:rsidRPr="004D1A52">
        <w:sym w:font="Symbol" w:char="F02D"/>
      </w:r>
      <w:r w:rsidRPr="004D1A52">
        <w:t xml:space="preserve"> К.: Вища школа, 1983. </w:t>
      </w:r>
      <w:r w:rsidRPr="004D1A52">
        <w:sym w:font="Symbol" w:char="F02D"/>
      </w:r>
      <w:r w:rsidRPr="004D1A52">
        <w:t xml:space="preserve"> 383 с.</w:t>
      </w:r>
    </w:p>
    <w:p w:rsidR="00836D67" w:rsidRPr="004D1A5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4D1A52">
        <w:rPr>
          <w:i/>
          <w:iCs/>
        </w:rPr>
        <w:t>Лабораторные</w:t>
      </w:r>
      <w:r w:rsidRPr="004D1A52">
        <w:t xml:space="preserve"> методы исследования в клинике: Справочник</w:t>
      </w:r>
      <w:proofErr w:type="gramStart"/>
      <w:r w:rsidRPr="004D1A52">
        <w:t xml:space="preserve"> / П</w:t>
      </w:r>
      <w:proofErr w:type="gramEnd"/>
      <w:r w:rsidRPr="004D1A52">
        <w:t xml:space="preserve">од ред. В.В. Меньшикова. </w:t>
      </w:r>
      <w:r w:rsidRPr="004D1A52">
        <w:sym w:font="Symbol" w:char="F02D"/>
      </w:r>
      <w:r w:rsidRPr="004D1A52">
        <w:t xml:space="preserve"> М.: Медицина. </w:t>
      </w:r>
      <w:r w:rsidRPr="004D1A52">
        <w:sym w:font="Symbol" w:char="F02D"/>
      </w:r>
      <w:r w:rsidRPr="004D1A52">
        <w:t xml:space="preserve"> 1987. </w:t>
      </w:r>
      <w:r w:rsidRPr="004D1A52">
        <w:sym w:font="Symbol" w:char="F02D"/>
      </w:r>
      <w:r w:rsidRPr="004D1A52">
        <w:t xml:space="preserve"> 368 с.</w:t>
      </w:r>
    </w:p>
    <w:p w:rsidR="00836D67" w:rsidRPr="004D1A5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4D1A52">
        <w:rPr>
          <w:i/>
        </w:rPr>
        <w:t>Левицкий А.П.</w:t>
      </w:r>
      <w:r w:rsidRPr="004D1A52">
        <w:t xml:space="preserve"> Биофлавоноиды как модуляторы эстрогенной и остеогенной активности // </w:t>
      </w:r>
      <w:proofErr w:type="gramStart"/>
      <w:r w:rsidRPr="004D1A52">
        <w:t>В</w:t>
      </w:r>
      <w:proofErr w:type="gramEnd"/>
      <w:r w:rsidRPr="004D1A52">
        <w:t xml:space="preserve">існик фармакології та фармації. </w:t>
      </w:r>
      <w:r w:rsidRPr="004D1A52">
        <w:sym w:font="Symbol" w:char="F02D"/>
      </w:r>
      <w:r w:rsidRPr="004D1A52">
        <w:t xml:space="preserve"> 2004. </w:t>
      </w:r>
      <w:r w:rsidRPr="004D1A52">
        <w:sym w:font="Symbol" w:char="F02D"/>
      </w:r>
      <w:r w:rsidRPr="004D1A52">
        <w:t xml:space="preserve"> № 2. </w:t>
      </w:r>
      <w:r w:rsidRPr="004D1A52">
        <w:sym w:font="Symbol" w:char="F02D"/>
      </w:r>
      <w:r w:rsidRPr="004D1A52">
        <w:t xml:space="preserve"> С. 2-4.</w:t>
      </w:r>
    </w:p>
    <w:p w:rsidR="00836D67" w:rsidRPr="004D1A5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4D1A52">
        <w:rPr>
          <w:i/>
        </w:rPr>
        <w:t>Левицкий А.П.</w:t>
      </w:r>
      <w:r w:rsidRPr="004D1A52">
        <w:t xml:space="preserve"> Пищеварительные ферменты слюнных желез: Дис. … д-ра биолог</w:t>
      </w:r>
      <w:proofErr w:type="gramStart"/>
      <w:r w:rsidRPr="004D1A52">
        <w:t>.</w:t>
      </w:r>
      <w:proofErr w:type="gramEnd"/>
      <w:r w:rsidRPr="004D1A52">
        <w:t xml:space="preserve"> </w:t>
      </w:r>
      <w:proofErr w:type="gramStart"/>
      <w:r w:rsidRPr="004D1A52">
        <w:t>н</w:t>
      </w:r>
      <w:proofErr w:type="gramEnd"/>
      <w:r w:rsidRPr="004D1A52">
        <w:t xml:space="preserve">аук. </w:t>
      </w:r>
      <w:r w:rsidRPr="004D1A52">
        <w:sym w:font="Symbol" w:char="F02D"/>
      </w:r>
      <w:r w:rsidRPr="004D1A52">
        <w:t xml:space="preserve"> Одесса, 1974. </w:t>
      </w:r>
      <w:r w:rsidRPr="004D1A52">
        <w:sym w:font="Symbol" w:char="F02D"/>
      </w:r>
      <w:r w:rsidRPr="004D1A52">
        <w:t xml:space="preserve"> 450 с.</w:t>
      </w:r>
    </w:p>
    <w:p w:rsidR="00836D67" w:rsidRPr="004D1A5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4D1A52">
        <w:rPr>
          <w:i/>
          <w:iCs/>
        </w:rPr>
        <w:t>Левицкий А.П.</w:t>
      </w:r>
      <w:r w:rsidRPr="004D1A52">
        <w:t xml:space="preserve"> Проблемы питания и стоматологическая заболев</w:t>
      </w:r>
      <w:r w:rsidRPr="004D1A52">
        <w:t>а</w:t>
      </w:r>
      <w:r w:rsidRPr="004D1A52">
        <w:t>емость. Часть 1. Кальций</w:t>
      </w:r>
      <w:proofErr w:type="gramStart"/>
      <w:r w:rsidRPr="004D1A52">
        <w:t xml:space="preserve"> // В</w:t>
      </w:r>
      <w:proofErr w:type="gramEnd"/>
      <w:r w:rsidRPr="004D1A52">
        <w:t>існик стомат</w:t>
      </w:r>
      <w:r w:rsidRPr="004D1A52">
        <w:t>о</w:t>
      </w:r>
      <w:r w:rsidRPr="004D1A52">
        <w:t xml:space="preserve">логії. </w:t>
      </w:r>
      <w:r w:rsidRPr="004D1A52">
        <w:sym w:font="Symbol" w:char="F02D"/>
      </w:r>
      <w:r w:rsidRPr="004D1A52">
        <w:t xml:space="preserve"> 2001. </w:t>
      </w:r>
      <w:r w:rsidRPr="004D1A52">
        <w:sym w:font="Symbol" w:char="F02D"/>
      </w:r>
      <w:r w:rsidRPr="004D1A52">
        <w:t xml:space="preserve"> № 1. </w:t>
      </w:r>
      <w:r w:rsidRPr="004D1A52">
        <w:sym w:font="Symbol" w:char="F02D"/>
      </w:r>
      <w:r w:rsidRPr="004D1A52">
        <w:t xml:space="preserve"> С. 68.</w:t>
      </w:r>
    </w:p>
    <w:p w:rsidR="00836D67" w:rsidRPr="004D1A5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7D5145">
        <w:rPr>
          <w:i/>
          <w:iCs/>
        </w:rPr>
        <w:t>Левицкий А.П., Макаренко О.А.</w:t>
      </w:r>
      <w:r w:rsidRPr="004D1A52">
        <w:t xml:space="preserve"> Профилактика остеопороза пр</w:t>
      </w:r>
      <w:r w:rsidRPr="004D1A52">
        <w:t>е</w:t>
      </w:r>
      <w:r w:rsidRPr="004D1A52">
        <w:t xml:space="preserve">паратом из сои </w:t>
      </w:r>
      <w:r w:rsidRPr="004D1A52">
        <w:lastRenderedPageBreak/>
        <w:t>"ЭКСО" // Проблеми остеолог</w:t>
      </w:r>
      <w:r w:rsidRPr="004D1A52">
        <w:rPr>
          <w:lang w:val="uk-UA"/>
        </w:rPr>
        <w:t>ії</w:t>
      </w:r>
      <w:r w:rsidRPr="004D1A52">
        <w:t xml:space="preserve">. </w:t>
      </w:r>
      <w:r w:rsidRPr="004D1A52">
        <w:sym w:font="Symbol" w:char="F02D"/>
      </w:r>
      <w:r w:rsidRPr="004D1A52">
        <w:t xml:space="preserve"> 1998. </w:t>
      </w:r>
      <w:r w:rsidRPr="004D1A52">
        <w:sym w:font="Symbol" w:char="F02D"/>
      </w:r>
      <w:r w:rsidRPr="004D1A52">
        <w:t xml:space="preserve"> Т. 1, № 2-3. </w:t>
      </w:r>
      <w:r w:rsidRPr="004D1A52">
        <w:sym w:font="Symbol" w:char="F02D"/>
      </w:r>
      <w:r w:rsidRPr="004D1A52">
        <w:rPr>
          <w:lang w:val="uk-UA"/>
        </w:rPr>
        <w:t xml:space="preserve"> </w:t>
      </w:r>
      <w:r w:rsidRPr="004D1A52">
        <w:t>С.</w:t>
      </w:r>
      <w:r w:rsidRPr="004D1A52">
        <w:rPr>
          <w:lang w:val="uk-UA"/>
        </w:rPr>
        <w:t> </w:t>
      </w:r>
      <w:r w:rsidRPr="004D1A52">
        <w:t>93-95.</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F2B93">
        <w:rPr>
          <w:i/>
          <w:iCs/>
        </w:rPr>
        <w:t>Левицкий А.П., Макаренко О.А., Сукманский О.И</w:t>
      </w:r>
      <w:r w:rsidRPr="000E32B0">
        <w:rPr>
          <w:iCs/>
        </w:rPr>
        <w:t>.</w:t>
      </w:r>
      <w:r w:rsidRPr="000E32B0">
        <w:t xml:space="preserve"> </w:t>
      </w:r>
      <w:r w:rsidRPr="004D1A52">
        <w:t>Фитоэстрог</w:t>
      </w:r>
      <w:r w:rsidRPr="004D1A52">
        <w:t>е</w:t>
      </w:r>
      <w:r w:rsidRPr="004D1A52">
        <w:t>ны (биохимия, фармакология, применение в медицине)</w:t>
      </w:r>
      <w:r w:rsidRPr="004D1A52">
        <w:rPr>
          <w:lang w:val="uk-UA"/>
        </w:rPr>
        <w:t>.</w:t>
      </w:r>
      <w:r w:rsidRPr="004D1A52">
        <w:t xml:space="preserve"> </w:t>
      </w:r>
      <w:r w:rsidRPr="004D1A52">
        <w:sym w:font="Symbol" w:char="F02D"/>
      </w:r>
      <w:r w:rsidRPr="004D1A52">
        <w:t xml:space="preserve"> Одесса: Моряк, 2002.</w:t>
      </w:r>
      <w:r w:rsidRPr="004D1A52">
        <w:rPr>
          <w:lang w:val="uk-UA"/>
        </w:rPr>
        <w:t xml:space="preserve"> </w:t>
      </w:r>
      <w:r w:rsidRPr="004D1A52">
        <w:rPr>
          <w:lang w:val="uk-UA"/>
        </w:rPr>
        <w:sym w:font="Symbol" w:char="F02D"/>
      </w:r>
      <w:r w:rsidRPr="004D1A52">
        <w:rPr>
          <w:lang w:val="uk-UA"/>
        </w:rPr>
        <w:t xml:space="preserve"> </w:t>
      </w:r>
      <w:r w:rsidRPr="004D1A52">
        <w:t>95 с.</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F2B93">
        <w:rPr>
          <w:i/>
        </w:rPr>
        <w:t xml:space="preserve">Левицкий А.П., Марченко А.И., Рыбак Т.Л. </w:t>
      </w:r>
      <w:r w:rsidRPr="004D1A52">
        <w:t>Сравнительная оце</w:t>
      </w:r>
      <w:r w:rsidRPr="004D1A52">
        <w:t>н</w:t>
      </w:r>
      <w:r w:rsidRPr="004D1A52">
        <w:t xml:space="preserve">ка трех </w:t>
      </w:r>
      <w:proofErr w:type="gramStart"/>
      <w:r w:rsidRPr="004D1A52">
        <w:t>методов определения активности фосфатазы слюны</w:t>
      </w:r>
      <w:proofErr w:type="gramEnd"/>
      <w:r w:rsidRPr="004D1A52">
        <w:t xml:space="preserve"> // Лаборато</w:t>
      </w:r>
      <w:r w:rsidRPr="004D1A52">
        <w:t>р</w:t>
      </w:r>
      <w:r w:rsidRPr="004D1A52">
        <w:t xml:space="preserve">ное дело, 1973. </w:t>
      </w:r>
      <w:r w:rsidRPr="004D1A52">
        <w:sym w:font="Symbol" w:char="F02D"/>
      </w:r>
      <w:r w:rsidRPr="004D1A52">
        <w:t xml:space="preserve"> № 10. </w:t>
      </w:r>
      <w:r w:rsidRPr="004D1A52">
        <w:sym w:font="Symbol" w:char="F02D"/>
      </w:r>
      <w:r w:rsidRPr="004D1A52">
        <w:t xml:space="preserve"> С. 624-625.</w:t>
      </w:r>
    </w:p>
    <w:p w:rsidR="00836D67" w:rsidRPr="004D1A52" w:rsidRDefault="00836D67" w:rsidP="00A50434">
      <w:pPr>
        <w:widowControl w:val="0"/>
        <w:numPr>
          <w:ilvl w:val="0"/>
          <w:numId w:val="55"/>
        </w:numPr>
        <w:tabs>
          <w:tab w:val="num" w:pos="1134"/>
          <w:tab w:val="num" w:pos="1418"/>
        </w:tabs>
        <w:suppressAutoHyphens w:val="0"/>
        <w:autoSpaceDE w:val="0"/>
        <w:autoSpaceDN w:val="0"/>
        <w:adjustRightInd w:val="0"/>
        <w:spacing w:line="360" w:lineRule="auto"/>
        <w:ind w:left="0" w:firstLine="709"/>
        <w:jc w:val="both"/>
      </w:pPr>
      <w:r w:rsidRPr="004F2B93">
        <w:rPr>
          <w:i/>
          <w:iCs/>
        </w:rPr>
        <w:t>Леонтъев В.К., Петрович Ю.А.</w:t>
      </w:r>
      <w:r w:rsidRPr="004D1A52">
        <w:t xml:space="preserve"> Биохимические методы исслед</w:t>
      </w:r>
      <w:r w:rsidRPr="004D1A52">
        <w:t>о</w:t>
      </w:r>
      <w:r w:rsidRPr="004D1A52">
        <w:t>вания в клинической и экспериментальной стоматологии</w:t>
      </w:r>
      <w:r w:rsidRPr="004D1A52">
        <w:rPr>
          <w:lang w:val="uk-UA"/>
        </w:rPr>
        <w:t>:</w:t>
      </w:r>
      <w:r w:rsidRPr="004D1A52">
        <w:t xml:space="preserve"> Метод</w:t>
      </w:r>
      <w:proofErr w:type="gramStart"/>
      <w:r w:rsidRPr="004D1A52">
        <w:rPr>
          <w:lang w:val="uk-UA"/>
        </w:rPr>
        <w:t>.</w:t>
      </w:r>
      <w:proofErr w:type="gramEnd"/>
      <w:r w:rsidRPr="004D1A52">
        <w:t xml:space="preserve"> </w:t>
      </w:r>
      <w:proofErr w:type="gramStart"/>
      <w:r w:rsidRPr="004D1A52">
        <w:t>п</w:t>
      </w:r>
      <w:proofErr w:type="gramEnd"/>
      <w:r w:rsidRPr="004D1A52">
        <w:t>ос</w:t>
      </w:r>
      <w:r w:rsidRPr="004D1A52">
        <w:t>о</w:t>
      </w:r>
      <w:r w:rsidRPr="004D1A52">
        <w:t xml:space="preserve">бие. </w:t>
      </w:r>
      <w:r w:rsidRPr="004D1A52">
        <w:sym w:font="Symbol" w:char="F02D"/>
      </w:r>
      <w:r w:rsidRPr="004D1A52">
        <w:rPr>
          <w:lang w:val="uk-UA"/>
        </w:rPr>
        <w:t xml:space="preserve"> </w:t>
      </w:r>
      <w:r w:rsidRPr="004D1A52">
        <w:t>Омск</w:t>
      </w:r>
      <w:r w:rsidRPr="004D1A52">
        <w:rPr>
          <w:lang w:val="uk-UA"/>
        </w:rPr>
        <w:t>,</w:t>
      </w:r>
      <w:r w:rsidRPr="004D1A52">
        <w:t xml:space="preserve"> 1976. </w:t>
      </w:r>
      <w:r w:rsidRPr="004D1A52">
        <w:sym w:font="Symbol" w:char="F02D"/>
      </w:r>
      <w:r w:rsidRPr="004D1A52">
        <w:t xml:space="preserve"> 95 с.</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 xml:space="preserve">Леонтьев В.К., </w:t>
      </w:r>
      <w:r w:rsidRPr="004F2B93">
        <w:rPr>
          <w:i/>
          <w:iCs/>
        </w:rPr>
        <w:t>Галиулина М.В.</w:t>
      </w:r>
      <w:r w:rsidRPr="004F2B93">
        <w:rPr>
          <w:i/>
        </w:rPr>
        <w:t xml:space="preserve"> </w:t>
      </w:r>
      <w:r w:rsidRPr="004D1A52">
        <w:t>О мицеллярном состоянии слюны // Стом</w:t>
      </w:r>
      <w:r w:rsidRPr="004D1A52">
        <w:t>а</w:t>
      </w:r>
      <w:r w:rsidRPr="004D1A52">
        <w:t>тология</w:t>
      </w:r>
      <w:r w:rsidRPr="004D1A52">
        <w:rPr>
          <w:lang w:val="uk-UA"/>
        </w:rPr>
        <w:t xml:space="preserve">. </w:t>
      </w:r>
      <w:r w:rsidRPr="004D1A52">
        <w:rPr>
          <w:lang w:val="uk-UA"/>
        </w:rPr>
        <w:sym w:font="Symbol" w:char="F02D"/>
      </w:r>
      <w:r w:rsidRPr="004D1A52">
        <w:rPr>
          <w:lang w:val="uk-UA"/>
        </w:rPr>
        <w:t xml:space="preserve"> 1991. </w:t>
      </w:r>
      <w:r w:rsidRPr="004D1A52">
        <w:rPr>
          <w:lang w:val="uk-UA"/>
        </w:rPr>
        <w:sym w:font="Symbol" w:char="F02D"/>
      </w:r>
      <w:r w:rsidRPr="004D1A52">
        <w:t xml:space="preserve"> № 5. – С.</w:t>
      </w:r>
      <w:r w:rsidRPr="004D1A52">
        <w:rPr>
          <w:lang w:val="uk-UA"/>
        </w:rPr>
        <w:t> </w:t>
      </w:r>
      <w:r w:rsidRPr="004D1A52">
        <w:t>17–20.</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Македон А.Б.</w:t>
      </w:r>
      <w:r w:rsidRPr="004D1A52">
        <w:t xml:space="preserve"> Изменения на слизистой оболочке полости рта у женщин с физиологическим климаксом и коррекция фитоэстрогенами // Матер</w:t>
      </w:r>
      <w:proofErr w:type="gramStart"/>
      <w:r w:rsidRPr="004D1A52">
        <w:rPr>
          <w:lang w:val="uk-UA"/>
        </w:rPr>
        <w:t>.</w:t>
      </w:r>
      <w:proofErr w:type="gramEnd"/>
      <w:r w:rsidRPr="004D1A52">
        <w:t xml:space="preserve"> </w:t>
      </w:r>
      <w:proofErr w:type="gramStart"/>
      <w:r w:rsidRPr="004D1A52">
        <w:t>м</w:t>
      </w:r>
      <w:proofErr w:type="gramEnd"/>
      <w:r w:rsidRPr="004D1A52">
        <w:t>еждун</w:t>
      </w:r>
      <w:r w:rsidRPr="004D1A52">
        <w:rPr>
          <w:lang w:val="uk-UA"/>
        </w:rPr>
        <w:t>.</w:t>
      </w:r>
      <w:r w:rsidRPr="004D1A52">
        <w:t xml:space="preserve"> научн</w:t>
      </w:r>
      <w:r w:rsidRPr="004D1A52">
        <w:rPr>
          <w:lang w:val="uk-UA"/>
        </w:rPr>
        <w:t>.</w:t>
      </w:r>
      <w:r w:rsidRPr="004D1A52">
        <w:t xml:space="preserve"> конгр</w:t>
      </w:r>
      <w:r w:rsidRPr="004D1A52">
        <w:rPr>
          <w:lang w:val="uk-UA"/>
        </w:rPr>
        <w:t>.</w:t>
      </w:r>
      <w:r w:rsidRPr="004D1A52">
        <w:t xml:space="preserve"> </w:t>
      </w:r>
      <w:r w:rsidRPr="004D1A52">
        <w:rPr>
          <w:lang w:val="uk-UA"/>
        </w:rPr>
        <w:t>"</w:t>
      </w:r>
      <w:r w:rsidRPr="004D1A52">
        <w:t>Стоматология Казахстана – 2004</w:t>
      </w:r>
      <w:r w:rsidRPr="004D1A52">
        <w:rPr>
          <w:lang w:val="uk-UA"/>
        </w:rPr>
        <w:t xml:space="preserve">". </w:t>
      </w:r>
      <w:r w:rsidRPr="004D1A52">
        <w:rPr>
          <w:lang w:val="uk-UA"/>
        </w:rPr>
        <w:sym w:font="Symbol" w:char="F02D"/>
      </w:r>
      <w:r w:rsidRPr="004D1A52">
        <w:t xml:space="preserve"> А</w:t>
      </w:r>
      <w:r w:rsidRPr="004D1A52">
        <w:t>л</w:t>
      </w:r>
      <w:r w:rsidRPr="004D1A52">
        <w:t>м</w:t>
      </w:r>
      <w:r w:rsidRPr="004D1A52">
        <w:rPr>
          <w:lang w:val="uk-UA"/>
        </w:rPr>
        <w:t>а-</w:t>
      </w:r>
      <w:r w:rsidRPr="004D1A52">
        <w:t xml:space="preserve">Ата. </w:t>
      </w:r>
      <w:r w:rsidRPr="004D1A52">
        <w:sym w:font="Symbol" w:char="F02D"/>
      </w:r>
      <w:r w:rsidRPr="004D1A52">
        <w:t xml:space="preserve"> 2004. </w:t>
      </w:r>
      <w:r w:rsidRPr="004D1A52">
        <w:sym w:font="Symbol" w:char="F02D"/>
      </w:r>
      <w:r w:rsidRPr="004D1A52">
        <w:t xml:space="preserve"> С.</w:t>
      </w:r>
      <w:r w:rsidRPr="004D1A52">
        <w:rPr>
          <w:lang w:val="uk-UA"/>
        </w:rPr>
        <w:t> </w:t>
      </w:r>
      <w:r w:rsidRPr="004D1A52">
        <w:t>303-304.</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D1A52">
        <w:rPr>
          <w:i/>
          <w:iCs/>
          <w:lang w:val="uk-UA"/>
        </w:rPr>
        <w:t>Македон О.Б.</w:t>
      </w:r>
      <w:r w:rsidRPr="004D1A52">
        <w:rPr>
          <w:lang w:val="uk-UA"/>
        </w:rPr>
        <w:t xml:space="preserve"> Корекція стану порожнини рота при оваріоектомії в експ</w:t>
      </w:r>
      <w:r w:rsidRPr="004D1A52">
        <w:rPr>
          <w:lang w:val="uk-UA"/>
        </w:rPr>
        <w:t>е</w:t>
      </w:r>
      <w:r w:rsidRPr="004D1A52">
        <w:rPr>
          <w:lang w:val="uk-UA"/>
        </w:rPr>
        <w:t>рименті фітоестрогенним препаратом ЕКСО // Матер. наук.-практ. конф. молодих вчених, присвяч. 80-річчю Харківської мед. академії післядипл</w:t>
      </w:r>
      <w:r w:rsidRPr="004D1A52">
        <w:rPr>
          <w:lang w:val="uk-UA"/>
        </w:rPr>
        <w:t>о</w:t>
      </w:r>
      <w:r w:rsidRPr="004D1A52">
        <w:rPr>
          <w:lang w:val="uk-UA"/>
        </w:rPr>
        <w:t xml:space="preserve">мної освіти. </w:t>
      </w:r>
      <w:r w:rsidRPr="004D1A52">
        <w:rPr>
          <w:lang w:val="uk-UA"/>
        </w:rPr>
        <w:sym w:font="Symbol" w:char="F02D"/>
      </w:r>
      <w:r w:rsidRPr="004D1A52">
        <w:rPr>
          <w:lang w:val="uk-UA"/>
        </w:rPr>
        <w:t xml:space="preserve"> Харків, 2003. </w:t>
      </w:r>
      <w:r w:rsidRPr="004D1A52">
        <w:rPr>
          <w:lang w:val="uk-UA"/>
        </w:rPr>
        <w:sym w:font="Symbol" w:char="F02D"/>
      </w:r>
      <w:r w:rsidRPr="004D1A52">
        <w:rPr>
          <w:lang w:val="uk-UA"/>
        </w:rPr>
        <w:t xml:space="preserve"> С. 87.</w:t>
      </w:r>
    </w:p>
    <w:p w:rsidR="00836D67"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D1A52">
        <w:rPr>
          <w:i/>
          <w:iCs/>
          <w:lang w:val="uk-UA"/>
        </w:rPr>
        <w:t>Макеева И.</w:t>
      </w:r>
      <w:r w:rsidRPr="004D1A52">
        <w:rPr>
          <w:lang w:val="uk-UA"/>
        </w:rPr>
        <w:t xml:space="preserve">М. Влияние экологических факторов на состояние органов и тканей полости рта у детей. // Автореф. дис. канд. мед. наук. – 1994. – 22 с.  </w:t>
      </w:r>
    </w:p>
    <w:p w:rsidR="00836D67" w:rsidRPr="00AC185C"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546E12">
        <w:rPr>
          <w:i/>
          <w:lang w:val="uk-UA"/>
        </w:rPr>
        <w:t>Медико-географічне</w:t>
      </w:r>
      <w:r w:rsidRPr="00546E12">
        <w:rPr>
          <w:lang w:val="uk-UA"/>
        </w:rPr>
        <w:t xml:space="preserve"> відображення умов водопостачання нас</w:t>
      </w:r>
      <w:r w:rsidRPr="00546E12">
        <w:rPr>
          <w:lang w:val="uk-UA"/>
        </w:rPr>
        <w:t>е</w:t>
      </w:r>
      <w:r w:rsidRPr="00546E12">
        <w:rPr>
          <w:lang w:val="uk-UA"/>
        </w:rPr>
        <w:t>лення Одеської області на прикладі визначення сольового складу питних вод. / Колоденко В.О., Надворний М.М., Ніков П.С. та ін.  // Одеський м</w:t>
      </w:r>
      <w:r w:rsidRPr="00546E12">
        <w:rPr>
          <w:lang w:val="uk-UA"/>
        </w:rPr>
        <w:t>е</w:t>
      </w:r>
      <w:r w:rsidRPr="00546E12">
        <w:rPr>
          <w:lang w:val="uk-UA"/>
        </w:rPr>
        <w:t xml:space="preserve">дичний </w:t>
      </w:r>
      <w:r w:rsidRPr="00AC185C">
        <w:rPr>
          <w:lang w:val="uk-UA"/>
        </w:rPr>
        <w:t xml:space="preserve">журнал, 2003. - №1. – с. 93-95  </w:t>
      </w:r>
    </w:p>
    <w:p w:rsidR="00836D67"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AC185C">
        <w:rPr>
          <w:i/>
          <w:lang w:val="uk-UA"/>
        </w:rPr>
        <w:t>Медико-соціальні</w:t>
      </w:r>
      <w:r w:rsidRPr="00AC185C">
        <w:rPr>
          <w:lang w:val="uk-UA"/>
        </w:rPr>
        <w:t xml:space="preserve"> фактори гінекологічної патології та репроду</w:t>
      </w:r>
      <w:r w:rsidRPr="00AC185C">
        <w:rPr>
          <w:lang w:val="uk-UA"/>
        </w:rPr>
        <w:t>к</w:t>
      </w:r>
      <w:r w:rsidRPr="00AC185C">
        <w:rPr>
          <w:lang w:val="uk-UA"/>
        </w:rPr>
        <w:t xml:space="preserve">тивної системи у дівчаток-підлітків / </w:t>
      </w:r>
      <w:r w:rsidRPr="00AC185C">
        <w:rPr>
          <w:iCs/>
          <w:lang w:val="uk-UA"/>
        </w:rPr>
        <w:t>Мойсеєнко Р.О., Веропотвелян П.М., Веропотвелян М.П. та ін.</w:t>
      </w:r>
      <w:r w:rsidRPr="00AC185C">
        <w:rPr>
          <w:lang w:val="uk-UA"/>
        </w:rPr>
        <w:t xml:space="preserve">  // Педіатрія, акушерство та гінекол</w:t>
      </w:r>
      <w:r w:rsidRPr="00AC185C">
        <w:rPr>
          <w:lang w:val="uk-UA"/>
        </w:rPr>
        <w:t>о</w:t>
      </w:r>
      <w:r w:rsidRPr="00AC185C">
        <w:rPr>
          <w:lang w:val="uk-UA"/>
        </w:rPr>
        <w:t xml:space="preserve">гія. </w:t>
      </w:r>
      <w:r w:rsidRPr="00AC185C">
        <w:rPr>
          <w:lang w:val="uk-UA"/>
        </w:rPr>
        <w:sym w:font="Symbol" w:char="F02D"/>
      </w:r>
      <w:r w:rsidRPr="00AC185C">
        <w:rPr>
          <w:lang w:val="uk-UA"/>
        </w:rPr>
        <w:t xml:space="preserve"> 2003, № 3. – С. 99–102.</w:t>
      </w:r>
    </w:p>
    <w:p w:rsidR="00836D67" w:rsidRPr="004F7D74"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D1A52">
        <w:rPr>
          <w:i/>
          <w:iCs/>
        </w:rPr>
        <w:t xml:space="preserve">Медведев В.П., </w:t>
      </w:r>
      <w:r w:rsidRPr="000E32B0">
        <w:rPr>
          <w:iCs/>
        </w:rPr>
        <w:t>Куликов А.М.</w:t>
      </w:r>
      <w:r w:rsidRPr="004D1A52">
        <w:t xml:space="preserve"> Анатомо-физиологические ос</w:t>
      </w:r>
      <w:r w:rsidRPr="004D1A52">
        <w:t>о</w:t>
      </w:r>
      <w:r w:rsidRPr="004D1A52">
        <w:t xml:space="preserve">бенности подростков // Подростковая медицина: </w:t>
      </w:r>
      <w:proofErr w:type="gramStart"/>
      <w:r w:rsidRPr="004D1A52">
        <w:t>Рук-во</w:t>
      </w:r>
      <w:proofErr w:type="gramEnd"/>
      <w:r w:rsidRPr="004D1A52">
        <w:t xml:space="preserve"> для врачей; Под ред. Л.И. Левина. – СПб</w:t>
      </w:r>
      <w:proofErr w:type="gramStart"/>
      <w:r w:rsidRPr="004D1A52">
        <w:t xml:space="preserve">.: </w:t>
      </w:r>
      <w:proofErr w:type="gramEnd"/>
      <w:r w:rsidRPr="004D1A52">
        <w:t>Специальная литература, 1999. – С. 32-49.</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rPr>
        <w:t>Микитин А.И.</w:t>
      </w:r>
      <w:r w:rsidRPr="004D1A52">
        <w:t xml:space="preserve"> Фитоэстрогены // Проблемы репродукции. </w:t>
      </w:r>
      <w:r w:rsidRPr="004D1A52">
        <w:sym w:font="Symbol" w:char="F02D"/>
      </w:r>
      <w:r w:rsidRPr="004D1A52">
        <w:t xml:space="preserve"> 2000. </w:t>
      </w:r>
      <w:r w:rsidRPr="004D1A52">
        <w:sym w:font="Symbol" w:char="F02D"/>
      </w:r>
      <w:r w:rsidRPr="004D1A52">
        <w:t xml:space="preserve"> № 3. </w:t>
      </w:r>
      <w:r w:rsidRPr="004D1A52">
        <w:sym w:font="Symbol" w:char="F02D"/>
      </w:r>
      <w:r w:rsidRPr="004D1A52">
        <w:t xml:space="preserve"> С. 13-20.</w:t>
      </w:r>
    </w:p>
    <w:p w:rsidR="00836D67" w:rsidRPr="008B0B1B"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8B0B1B">
        <w:rPr>
          <w:i/>
          <w:sz w:val="26"/>
          <w:szCs w:val="26"/>
        </w:rPr>
        <w:t xml:space="preserve">Мониторинг </w:t>
      </w:r>
      <w:r w:rsidRPr="008B0B1B">
        <w:rPr>
          <w:sz w:val="26"/>
          <w:szCs w:val="26"/>
        </w:rPr>
        <w:t>стоматологической заболеваемости у детей Украины (сообщение первое) / Деньга О.В., Иванов В.С., Горохивский В.Н. и др.  // Дентальные технол</w:t>
      </w:r>
      <w:r w:rsidRPr="008B0B1B">
        <w:rPr>
          <w:sz w:val="26"/>
          <w:szCs w:val="26"/>
        </w:rPr>
        <w:t>о</w:t>
      </w:r>
      <w:r w:rsidRPr="008B0B1B">
        <w:rPr>
          <w:sz w:val="26"/>
          <w:szCs w:val="26"/>
        </w:rPr>
        <w:t xml:space="preserve">гии. </w:t>
      </w:r>
      <w:r w:rsidRPr="008B0B1B">
        <w:rPr>
          <w:sz w:val="26"/>
          <w:szCs w:val="26"/>
        </w:rPr>
        <w:sym w:font="Symbol" w:char="F02D"/>
      </w:r>
      <w:r w:rsidRPr="008B0B1B">
        <w:rPr>
          <w:sz w:val="26"/>
          <w:szCs w:val="26"/>
        </w:rPr>
        <w:t xml:space="preserve"> 2003. </w:t>
      </w:r>
      <w:r w:rsidRPr="008B0B1B">
        <w:rPr>
          <w:sz w:val="26"/>
          <w:szCs w:val="26"/>
        </w:rPr>
        <w:sym w:font="Symbol" w:char="F02D"/>
      </w:r>
      <w:r w:rsidRPr="008B0B1B">
        <w:rPr>
          <w:sz w:val="26"/>
          <w:szCs w:val="26"/>
        </w:rPr>
        <w:t xml:space="preserve"> № 6. </w:t>
      </w:r>
      <w:r w:rsidRPr="008B0B1B">
        <w:rPr>
          <w:sz w:val="26"/>
          <w:szCs w:val="26"/>
        </w:rPr>
        <w:sym w:font="Symbol" w:char="F02D"/>
      </w:r>
      <w:r w:rsidRPr="008B0B1B">
        <w:rPr>
          <w:sz w:val="26"/>
          <w:szCs w:val="26"/>
        </w:rPr>
        <w:t xml:space="preserve"> С. 2-6.</w:t>
      </w:r>
    </w:p>
    <w:p w:rsidR="00836D67" w:rsidRPr="0074715E" w:rsidRDefault="00836D67" w:rsidP="00A50434">
      <w:pPr>
        <w:widowControl w:val="0"/>
        <w:numPr>
          <w:ilvl w:val="0"/>
          <w:numId w:val="55"/>
        </w:numPr>
        <w:tabs>
          <w:tab w:val="num" w:pos="0"/>
          <w:tab w:val="num" w:pos="1134"/>
        </w:tabs>
        <w:suppressAutoHyphens w:val="0"/>
        <w:autoSpaceDE w:val="0"/>
        <w:autoSpaceDN w:val="0"/>
        <w:adjustRightInd w:val="0"/>
        <w:spacing w:line="420" w:lineRule="auto"/>
        <w:ind w:left="142" w:firstLine="567"/>
        <w:jc w:val="both"/>
        <w:rPr>
          <w:sz w:val="26"/>
          <w:szCs w:val="26"/>
          <w:lang w:val="uk-UA"/>
        </w:rPr>
      </w:pPr>
      <w:r w:rsidRPr="0074715E">
        <w:rPr>
          <w:i/>
          <w:sz w:val="26"/>
          <w:szCs w:val="26"/>
          <w:lang w:val="uk-UA"/>
        </w:rPr>
        <w:t>Моніторінг</w:t>
      </w:r>
      <w:r w:rsidRPr="0074715E">
        <w:rPr>
          <w:sz w:val="26"/>
          <w:szCs w:val="26"/>
          <w:lang w:val="uk-UA"/>
        </w:rPr>
        <w:t xml:space="preserve"> стоматологічної захворюваності у дітей України / Дєн</w:t>
      </w:r>
      <w:r w:rsidRPr="0074715E">
        <w:rPr>
          <w:sz w:val="26"/>
          <w:szCs w:val="26"/>
          <w:lang w:val="uk-UA"/>
        </w:rPr>
        <w:t>ь</w:t>
      </w:r>
      <w:r w:rsidRPr="0074715E">
        <w:rPr>
          <w:sz w:val="26"/>
          <w:szCs w:val="26"/>
          <w:lang w:val="uk-UA"/>
        </w:rPr>
        <w:t xml:space="preserve">га О.В., </w:t>
      </w:r>
      <w:r w:rsidRPr="0074715E">
        <w:rPr>
          <w:sz w:val="26"/>
          <w:szCs w:val="26"/>
          <w:lang w:val="uk-UA"/>
        </w:rPr>
        <w:lastRenderedPageBreak/>
        <w:t xml:space="preserve">Іванов В.С, Горохівський В.Н. и др.  // Сучасні технологіі профілактики та лікування в стоматології. - Матеріали </w:t>
      </w:r>
      <w:r w:rsidRPr="0074715E">
        <w:rPr>
          <w:sz w:val="26"/>
          <w:szCs w:val="26"/>
        </w:rPr>
        <w:t>II</w:t>
      </w:r>
      <w:r w:rsidRPr="0074715E">
        <w:rPr>
          <w:sz w:val="26"/>
          <w:szCs w:val="26"/>
          <w:lang w:val="uk-UA"/>
        </w:rPr>
        <w:t xml:space="preserve"> (</w:t>
      </w:r>
      <w:r w:rsidRPr="0074715E">
        <w:rPr>
          <w:sz w:val="26"/>
          <w:szCs w:val="26"/>
        </w:rPr>
        <w:t>IX</w:t>
      </w:r>
      <w:r w:rsidRPr="0074715E">
        <w:rPr>
          <w:sz w:val="26"/>
          <w:szCs w:val="26"/>
          <w:lang w:val="uk-UA"/>
        </w:rPr>
        <w:t>) з’їзду асоціації стоматологів Укр</w:t>
      </w:r>
      <w:r w:rsidRPr="0074715E">
        <w:rPr>
          <w:sz w:val="26"/>
          <w:szCs w:val="26"/>
          <w:lang w:val="uk-UA"/>
        </w:rPr>
        <w:t>а</w:t>
      </w:r>
      <w:r w:rsidRPr="0074715E">
        <w:rPr>
          <w:sz w:val="26"/>
          <w:szCs w:val="26"/>
          <w:lang w:val="uk-UA"/>
        </w:rPr>
        <w:t xml:space="preserve">їни. – 2004. – Київ. – С. 91-92. </w:t>
      </w:r>
    </w:p>
    <w:p w:rsidR="00836D67" w:rsidRPr="0074715E" w:rsidRDefault="00836D67" w:rsidP="00A50434">
      <w:pPr>
        <w:widowControl w:val="0"/>
        <w:numPr>
          <w:ilvl w:val="0"/>
          <w:numId w:val="55"/>
        </w:numPr>
        <w:tabs>
          <w:tab w:val="num" w:pos="1134"/>
        </w:tabs>
        <w:suppressAutoHyphens w:val="0"/>
        <w:autoSpaceDE w:val="0"/>
        <w:autoSpaceDN w:val="0"/>
        <w:adjustRightInd w:val="0"/>
        <w:spacing w:line="420" w:lineRule="auto"/>
        <w:ind w:left="142" w:firstLine="567"/>
        <w:jc w:val="both"/>
        <w:rPr>
          <w:sz w:val="26"/>
          <w:szCs w:val="26"/>
          <w:lang w:val="uk-UA"/>
        </w:rPr>
      </w:pPr>
      <w:r w:rsidRPr="0074715E">
        <w:rPr>
          <w:i/>
          <w:sz w:val="26"/>
          <w:szCs w:val="26"/>
          <w:lang w:val="uk-UA"/>
        </w:rPr>
        <w:t>Мониторинг</w:t>
      </w:r>
      <w:r w:rsidRPr="0074715E">
        <w:rPr>
          <w:sz w:val="26"/>
          <w:szCs w:val="26"/>
          <w:lang w:val="uk-UA"/>
        </w:rPr>
        <w:t xml:space="preserve"> стоматологической заболеваемости у детей Украины.// Эпидемиология основних стоматологических заболеваний. / Деньга О.В., Кос</w:t>
      </w:r>
      <w:r w:rsidRPr="0074715E">
        <w:rPr>
          <w:sz w:val="26"/>
          <w:szCs w:val="26"/>
          <w:lang w:val="uk-UA"/>
        </w:rPr>
        <w:t>е</w:t>
      </w:r>
      <w:r w:rsidRPr="0074715E">
        <w:rPr>
          <w:sz w:val="26"/>
          <w:szCs w:val="26"/>
          <w:lang w:val="uk-UA"/>
        </w:rPr>
        <w:t>нко К.Н., Иванов В.С., – Тез. м</w:t>
      </w:r>
      <w:r w:rsidRPr="0074715E">
        <w:rPr>
          <w:sz w:val="26"/>
          <w:szCs w:val="26"/>
        </w:rPr>
        <w:t>ежд. н</w:t>
      </w:r>
      <w:r w:rsidRPr="0074715E">
        <w:rPr>
          <w:sz w:val="26"/>
          <w:szCs w:val="26"/>
        </w:rPr>
        <w:t>а</w:t>
      </w:r>
      <w:r w:rsidRPr="0074715E">
        <w:rPr>
          <w:sz w:val="26"/>
          <w:szCs w:val="26"/>
        </w:rPr>
        <w:t>учн-практ</w:t>
      </w:r>
      <w:r w:rsidRPr="0074715E">
        <w:rPr>
          <w:sz w:val="26"/>
          <w:szCs w:val="26"/>
          <w:lang w:val="uk-UA"/>
        </w:rPr>
        <w:t xml:space="preserve">. конф. – 2004. – Ивано-Франковск, 25-17 апреля. – С. 18-20. </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F2B93">
        <w:rPr>
          <w:i/>
          <w:iCs/>
        </w:rPr>
        <w:t>Моругова Т.В., Лазарева Д.Н.</w:t>
      </w:r>
      <w:r w:rsidRPr="004D1A52">
        <w:t xml:space="preserve"> Влияние лекарственных средств на свободно-радикальное окисление // Эксперим. и клин. Фармакология</w:t>
      </w:r>
      <w:r w:rsidRPr="004D1A52">
        <w:rPr>
          <w:lang w:val="uk-UA"/>
        </w:rPr>
        <w:t xml:space="preserve">. </w:t>
      </w:r>
      <w:r w:rsidRPr="004D1A52">
        <w:rPr>
          <w:lang w:val="uk-UA"/>
        </w:rPr>
        <w:sym w:font="Symbol" w:char="F02D"/>
      </w:r>
      <w:r w:rsidRPr="004D1A52">
        <w:t xml:space="preserve"> 2000. </w:t>
      </w:r>
      <w:r w:rsidRPr="004D1A52">
        <w:sym w:font="Symbol" w:char="F02D"/>
      </w:r>
      <w:r w:rsidRPr="004D1A52">
        <w:rPr>
          <w:lang w:val="uk-UA"/>
        </w:rPr>
        <w:t xml:space="preserve"> </w:t>
      </w:r>
      <w:r w:rsidRPr="004D1A52">
        <w:t>Т. 63, №</w:t>
      </w:r>
      <w:r w:rsidRPr="004D1A52">
        <w:rPr>
          <w:lang w:val="uk-UA"/>
        </w:rPr>
        <w:t> </w:t>
      </w:r>
      <w:r w:rsidRPr="004D1A52">
        <w:t>1.</w:t>
      </w:r>
      <w:r w:rsidRPr="004D1A52">
        <w:rPr>
          <w:lang w:val="uk-UA"/>
        </w:rPr>
        <w:t xml:space="preserve"> </w:t>
      </w:r>
      <w:r w:rsidRPr="004D1A52">
        <w:rPr>
          <w:lang w:val="uk-UA"/>
        </w:rPr>
        <w:sym w:font="Symbol" w:char="F02D"/>
      </w:r>
      <w:r w:rsidRPr="004D1A52">
        <w:rPr>
          <w:lang w:val="uk-UA"/>
        </w:rPr>
        <w:t xml:space="preserve"> </w:t>
      </w:r>
      <w:r w:rsidRPr="004D1A52">
        <w:t>С.</w:t>
      </w:r>
      <w:r w:rsidRPr="004D1A52">
        <w:rPr>
          <w:lang w:val="uk-UA"/>
        </w:rPr>
        <w:t> </w:t>
      </w:r>
      <w:r w:rsidRPr="004D1A52">
        <w:t>71-75.</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Мощилъ А.И.</w:t>
      </w:r>
      <w:r w:rsidRPr="004D1A52">
        <w:t xml:space="preserve"> Состояние пародонта и скелета у женщин со сн</w:t>
      </w:r>
      <w:r w:rsidRPr="004D1A52">
        <w:t>и</w:t>
      </w:r>
      <w:r w:rsidRPr="004D1A52">
        <w:t>женной секрецией эстрог</w:t>
      </w:r>
      <w:r w:rsidRPr="004D1A52">
        <w:t>е</w:t>
      </w:r>
      <w:r w:rsidRPr="004D1A52">
        <w:t>нов: Автореф. дис.</w:t>
      </w:r>
      <w:r w:rsidRPr="004D1A52">
        <w:rPr>
          <w:lang w:val="uk-UA"/>
        </w:rPr>
        <w:t xml:space="preserve"> ...</w:t>
      </w:r>
      <w:r w:rsidRPr="004D1A52">
        <w:t xml:space="preserve"> канд. мед</w:t>
      </w:r>
      <w:proofErr w:type="gramStart"/>
      <w:r w:rsidRPr="004D1A52">
        <w:t>.</w:t>
      </w:r>
      <w:proofErr w:type="gramEnd"/>
      <w:r w:rsidRPr="004D1A52">
        <w:t xml:space="preserve"> </w:t>
      </w:r>
      <w:proofErr w:type="gramStart"/>
      <w:r w:rsidRPr="004D1A52">
        <w:t>н</w:t>
      </w:r>
      <w:proofErr w:type="gramEnd"/>
      <w:r w:rsidRPr="004D1A52">
        <w:t xml:space="preserve">аук. </w:t>
      </w:r>
      <w:r w:rsidRPr="004D1A52">
        <w:sym w:font="Symbol" w:char="F02D"/>
      </w:r>
      <w:r w:rsidRPr="004D1A52">
        <w:t xml:space="preserve"> М</w:t>
      </w:r>
      <w:r w:rsidRPr="004D1A52">
        <w:rPr>
          <w:lang w:val="uk-UA"/>
        </w:rPr>
        <w:t>.</w:t>
      </w:r>
      <w:r w:rsidRPr="004D1A52">
        <w:t>, 1991</w:t>
      </w:r>
      <w:r w:rsidRPr="004D1A52">
        <w:rPr>
          <w:lang w:val="uk-UA"/>
        </w:rPr>
        <w:t>.</w:t>
      </w:r>
      <w:r w:rsidRPr="004D1A52">
        <w:t xml:space="preserve"> </w:t>
      </w:r>
      <w:r w:rsidRPr="004D1A52">
        <w:sym w:font="Symbol" w:char="F02D"/>
      </w:r>
      <w:r w:rsidRPr="004D1A52">
        <w:t xml:space="preserve"> 23</w:t>
      </w:r>
      <w:r w:rsidRPr="004D1A52">
        <w:rPr>
          <w:lang w:val="uk-UA"/>
        </w:rPr>
        <w:t> </w:t>
      </w:r>
      <w:r w:rsidRPr="004D1A52">
        <w:t>с.</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rPr>
        <w:t>Нарушение</w:t>
      </w:r>
      <w:r w:rsidRPr="004D1A52">
        <w:t xml:space="preserve"> полового развития</w:t>
      </w:r>
      <w:proofErr w:type="gramStart"/>
      <w:r w:rsidRPr="004D1A52">
        <w:t xml:space="preserve"> / П</w:t>
      </w:r>
      <w:proofErr w:type="gramEnd"/>
      <w:r w:rsidRPr="004D1A52">
        <w:t xml:space="preserve">од ред. М.А. Жуковского. </w:t>
      </w:r>
      <w:r w:rsidRPr="004D1A52">
        <w:sym w:font="Symbol" w:char="F02D"/>
      </w:r>
      <w:r w:rsidRPr="004D1A52">
        <w:t xml:space="preserve"> М.: Медиц</w:t>
      </w:r>
      <w:r w:rsidRPr="004D1A52">
        <w:t>и</w:t>
      </w:r>
      <w:r w:rsidRPr="004D1A52">
        <w:t xml:space="preserve">на, 1989. </w:t>
      </w:r>
      <w:r w:rsidRPr="004D1A52">
        <w:sym w:font="Symbol" w:char="F02D"/>
      </w:r>
      <w:r w:rsidRPr="004D1A52">
        <w:t xml:space="preserve"> 269 с.</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Никитин А. И.</w:t>
      </w:r>
      <w:r w:rsidRPr="004D1A52">
        <w:t xml:space="preserve"> Фитоэстрогены (лекция) // Проблемы репроду</w:t>
      </w:r>
      <w:r w:rsidRPr="004D1A52">
        <w:t>к</w:t>
      </w:r>
      <w:r w:rsidRPr="004D1A52">
        <w:t xml:space="preserve">ции. </w:t>
      </w:r>
      <w:r w:rsidRPr="004D1A52">
        <w:sym w:font="Symbol" w:char="F02D"/>
      </w:r>
      <w:r w:rsidRPr="004D1A52">
        <w:rPr>
          <w:lang w:val="uk-UA"/>
        </w:rPr>
        <w:t xml:space="preserve"> </w:t>
      </w:r>
      <w:r w:rsidRPr="004D1A52">
        <w:t xml:space="preserve">2001. </w:t>
      </w:r>
      <w:r w:rsidRPr="004D1A52">
        <w:sym w:font="Symbol" w:char="F02D"/>
      </w:r>
      <w:r w:rsidRPr="004D1A52">
        <w:rPr>
          <w:lang w:val="uk-UA"/>
        </w:rPr>
        <w:t xml:space="preserve"> </w:t>
      </w:r>
      <w:r w:rsidRPr="004D1A52">
        <w:t>№</w:t>
      </w:r>
      <w:r w:rsidRPr="004D1A52">
        <w:rPr>
          <w:lang w:val="uk-UA"/>
        </w:rPr>
        <w:t> </w:t>
      </w:r>
      <w:r w:rsidRPr="004D1A52">
        <w:t>3.</w:t>
      </w:r>
      <w:r w:rsidRPr="004D1A52">
        <w:rPr>
          <w:lang w:val="uk-UA"/>
        </w:rPr>
        <w:t xml:space="preserve"> </w:t>
      </w:r>
      <w:r w:rsidRPr="004D1A52">
        <w:rPr>
          <w:lang w:val="uk-UA"/>
        </w:rPr>
        <w:sym w:font="Symbol" w:char="F02D"/>
      </w:r>
      <w:r w:rsidRPr="004D1A52">
        <w:rPr>
          <w:lang w:val="uk-UA"/>
        </w:rPr>
        <w:t xml:space="preserve"> </w:t>
      </w:r>
      <w:r w:rsidRPr="004D1A52">
        <w:t>С.</w:t>
      </w:r>
      <w:r w:rsidRPr="004D1A52">
        <w:rPr>
          <w:lang w:val="uk-UA"/>
        </w:rPr>
        <w:t> </w:t>
      </w:r>
      <w:r w:rsidRPr="004D1A52">
        <w:t>13-20.</w:t>
      </w:r>
    </w:p>
    <w:p w:rsidR="00836D67" w:rsidRPr="00EF1AD4"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630A83">
        <w:rPr>
          <w:i/>
          <w:lang w:val="uk-UA"/>
        </w:rPr>
        <w:t>Николаева А.В., Макаренко О.А., Деньга О.В.</w:t>
      </w:r>
      <w:r w:rsidRPr="00EF1AD4">
        <w:rPr>
          <w:i/>
          <w:lang w:val="uk-UA"/>
        </w:rPr>
        <w:t xml:space="preserve"> </w:t>
      </w:r>
      <w:r w:rsidRPr="00EF1AD4">
        <w:rPr>
          <w:lang w:val="uk-UA"/>
        </w:rPr>
        <w:t>Влияние препар</w:t>
      </w:r>
      <w:r w:rsidRPr="00EF1AD4">
        <w:rPr>
          <w:lang w:val="uk-UA"/>
        </w:rPr>
        <w:t>а</w:t>
      </w:r>
      <w:r w:rsidRPr="00EF1AD4">
        <w:rPr>
          <w:lang w:val="uk-UA"/>
        </w:rPr>
        <w:t>тов фитоэстрогенов на развитие кариеса и состояние репродуктивних органов пол</w:t>
      </w:r>
      <w:r w:rsidRPr="00EF1AD4">
        <w:rPr>
          <w:lang w:val="uk-UA"/>
        </w:rPr>
        <w:t>о</w:t>
      </w:r>
      <w:r w:rsidRPr="00EF1AD4">
        <w:rPr>
          <w:lang w:val="uk-UA"/>
        </w:rPr>
        <w:t>возрелых крыс // Вісник стоматології. – 2005. - №2. – С. 18-20.</w:t>
      </w:r>
    </w:p>
    <w:p w:rsidR="00836D67" w:rsidRPr="00EF1AD4"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630A83">
        <w:rPr>
          <w:i/>
          <w:lang w:val="uk-UA"/>
        </w:rPr>
        <w:t>Николаева А.В., Деньга О.В.</w:t>
      </w:r>
      <w:r w:rsidRPr="00EF1AD4">
        <w:rPr>
          <w:lang w:val="uk-UA"/>
        </w:rPr>
        <w:t xml:space="preserve"> Биофизическая и оптическая оце</w:t>
      </w:r>
      <w:r w:rsidRPr="00EF1AD4">
        <w:rPr>
          <w:lang w:val="uk-UA"/>
        </w:rPr>
        <w:t>н</w:t>
      </w:r>
      <w:r w:rsidRPr="00EF1AD4">
        <w:rPr>
          <w:lang w:val="uk-UA"/>
        </w:rPr>
        <w:t xml:space="preserve">ка кариеспрофилактической эффективности препарата </w:t>
      </w:r>
      <w:r w:rsidRPr="00EF1AD4">
        <w:t>Э</w:t>
      </w:r>
      <w:r w:rsidRPr="00EF1AD4">
        <w:rPr>
          <w:lang w:val="uk-UA"/>
        </w:rPr>
        <w:t>КСО у девочек с задер</w:t>
      </w:r>
      <w:r w:rsidRPr="00EF1AD4">
        <w:rPr>
          <w:lang w:val="uk-UA"/>
        </w:rPr>
        <w:t>ж</w:t>
      </w:r>
      <w:r w:rsidRPr="00EF1AD4">
        <w:rPr>
          <w:lang w:val="uk-UA"/>
        </w:rPr>
        <w:t>кой полового развития // Вісник стоматології. – 2007. - №1. – С. 48-53.</w:t>
      </w:r>
    </w:p>
    <w:p w:rsidR="00836D67"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630A83">
        <w:rPr>
          <w:i/>
          <w:lang w:val="uk-UA"/>
        </w:rPr>
        <w:t>Нізова Н.М., Татарва А.М., Мандрик Ю.А.</w:t>
      </w:r>
      <w:r w:rsidRPr="004D1A52">
        <w:rPr>
          <w:lang w:val="uk-UA"/>
        </w:rPr>
        <w:t xml:space="preserve"> Вплив хімічних ел</w:t>
      </w:r>
      <w:r w:rsidRPr="004D1A52">
        <w:rPr>
          <w:lang w:val="uk-UA"/>
        </w:rPr>
        <w:t>е</w:t>
      </w:r>
      <w:r w:rsidRPr="004D1A52">
        <w:rPr>
          <w:lang w:val="uk-UA"/>
        </w:rPr>
        <w:t>ментів на репродуктивне здоров</w:t>
      </w:r>
      <w:r w:rsidRPr="004D1A52">
        <w:rPr>
          <w:lang w:val="uk-UA"/>
        </w:rPr>
        <w:sym w:font="Symbol" w:char="F0A2"/>
      </w:r>
      <w:r w:rsidRPr="004D1A52">
        <w:rPr>
          <w:lang w:val="uk-UA"/>
        </w:rPr>
        <w:t>я жінок // Одеський медичний ж</w:t>
      </w:r>
      <w:r w:rsidRPr="004D1A52">
        <w:rPr>
          <w:lang w:val="uk-UA"/>
        </w:rPr>
        <w:t>у</w:t>
      </w:r>
      <w:r w:rsidRPr="004D1A52">
        <w:rPr>
          <w:lang w:val="uk-UA"/>
        </w:rPr>
        <w:t xml:space="preserve">рнал. </w:t>
      </w:r>
      <w:r w:rsidRPr="004D1A52">
        <w:rPr>
          <w:lang w:val="uk-UA"/>
        </w:rPr>
        <w:sym w:font="Symbol" w:char="F02D"/>
      </w:r>
      <w:r w:rsidRPr="004D1A52">
        <w:rPr>
          <w:lang w:val="uk-UA"/>
        </w:rPr>
        <w:t xml:space="preserve"> 2002. </w:t>
      </w:r>
      <w:r w:rsidRPr="004D1A52">
        <w:rPr>
          <w:lang w:val="uk-UA"/>
        </w:rPr>
        <w:sym w:font="Symbol" w:char="F02D"/>
      </w:r>
      <w:r w:rsidRPr="004D1A52">
        <w:rPr>
          <w:lang w:val="uk-UA"/>
        </w:rPr>
        <w:t xml:space="preserve"> № 6. </w:t>
      </w:r>
      <w:r w:rsidRPr="004D1A52">
        <w:rPr>
          <w:lang w:val="uk-UA"/>
        </w:rPr>
        <w:sym w:font="Symbol" w:char="F02D"/>
      </w:r>
      <w:r w:rsidRPr="004D1A52">
        <w:rPr>
          <w:lang w:val="uk-UA"/>
        </w:rPr>
        <w:t xml:space="preserve"> С. 82-86.</w:t>
      </w:r>
    </w:p>
    <w:p w:rsidR="00836D67" w:rsidRPr="008B0B1B"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8B0B1B">
        <w:rPr>
          <w:i/>
        </w:rPr>
        <w:t>Новые</w:t>
      </w:r>
      <w:r w:rsidRPr="008B0B1B">
        <w:t xml:space="preserve"> возможности оценки влияния экополлютантов на с</w:t>
      </w:r>
      <w:r w:rsidRPr="008B0B1B">
        <w:t>о</w:t>
      </w:r>
      <w:r w:rsidRPr="008B0B1B">
        <w:t>стояние здоровья детей / Афонин А.А., Бебешко В.В., Селюжина С.Н., К</w:t>
      </w:r>
      <w:r w:rsidRPr="008B0B1B">
        <w:t>о</w:t>
      </w:r>
      <w:r w:rsidRPr="008B0B1B">
        <w:t>жин А.А.  // Российский вестник перинатологии и педиатрии. – 2000. – № 6. – С. 57.</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Орешак О.В.</w:t>
      </w:r>
      <w:r w:rsidRPr="004D1A52">
        <w:t xml:space="preserve"> Нарушение стоматологического статуса у женщин с естественной и хирургической менопаузой // Институт стомат</w:t>
      </w:r>
      <w:r w:rsidRPr="004D1A52">
        <w:t>о</w:t>
      </w:r>
      <w:r w:rsidRPr="004D1A52">
        <w:t xml:space="preserve">логии. </w:t>
      </w:r>
      <w:r w:rsidRPr="004D1A52">
        <w:sym w:font="Symbol" w:char="F02D"/>
      </w:r>
      <w:r w:rsidRPr="004D1A52">
        <w:t xml:space="preserve"> 2004. </w:t>
      </w:r>
      <w:r w:rsidRPr="004D1A52">
        <w:sym w:font="Symbol" w:char="F02D"/>
      </w:r>
      <w:r w:rsidRPr="004D1A52">
        <w:t xml:space="preserve"> № 2 (23). </w:t>
      </w:r>
      <w:r w:rsidRPr="004D1A52">
        <w:sym w:font="Symbol" w:char="F02D"/>
      </w:r>
      <w:r w:rsidRPr="004D1A52">
        <w:t xml:space="preserve"> С. 46-47.</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Орешак О.В.</w:t>
      </w:r>
      <w:r w:rsidRPr="004D1A52">
        <w:t xml:space="preserve"> Применение комплексной системной и локальной заместительной эстрогенотерапии при нарушениях стоматологического статуса у женщин с естественной и хирургической менопаузой // Институт стомат</w:t>
      </w:r>
      <w:r w:rsidRPr="004D1A52">
        <w:t>о</w:t>
      </w:r>
      <w:r w:rsidRPr="004D1A52">
        <w:t xml:space="preserve">логии. </w:t>
      </w:r>
      <w:r w:rsidRPr="004D1A52">
        <w:sym w:font="Symbol" w:char="F02D"/>
      </w:r>
      <w:r w:rsidRPr="004D1A52">
        <w:t xml:space="preserve"> 2004. </w:t>
      </w:r>
      <w:r w:rsidRPr="004D1A52">
        <w:sym w:font="Symbol" w:char="F02D"/>
      </w:r>
      <w:r w:rsidRPr="004D1A52">
        <w:t xml:space="preserve"> № 1 (22)</w:t>
      </w:r>
      <w:r w:rsidRPr="004D1A52">
        <w:rPr>
          <w:lang w:val="uk-UA"/>
        </w:rPr>
        <w:t>.</w:t>
      </w:r>
      <w:r w:rsidRPr="004D1A52">
        <w:t xml:space="preserve"> </w:t>
      </w:r>
      <w:r w:rsidRPr="004D1A52">
        <w:sym w:font="Symbol" w:char="F02D"/>
      </w:r>
      <w:r w:rsidRPr="004D1A52">
        <w:t xml:space="preserve"> С.</w:t>
      </w:r>
      <w:r w:rsidRPr="004D1A52">
        <w:rPr>
          <w:lang w:val="uk-UA"/>
        </w:rPr>
        <w:t> </w:t>
      </w:r>
      <w:r w:rsidRPr="004D1A52">
        <w:t>64-66.</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rPr>
        <w:t>Орешак О.В.</w:t>
      </w:r>
      <w:r w:rsidRPr="004D1A52">
        <w:t xml:space="preserve"> Локальная заместительная эстриолотерапия ов</w:t>
      </w:r>
      <w:r w:rsidRPr="004D1A52">
        <w:t>е</w:t>
      </w:r>
      <w:r w:rsidRPr="004D1A52">
        <w:t xml:space="preserve">стином нарушений </w:t>
      </w:r>
      <w:r w:rsidRPr="004D1A52">
        <w:lastRenderedPageBreak/>
        <w:t xml:space="preserve">стоматологического статуса у женщин с естественной и хирургической менопаузой // Институт стоматологии. </w:t>
      </w:r>
      <w:r w:rsidRPr="004D1A52">
        <w:sym w:font="Symbol" w:char="F02D"/>
      </w:r>
      <w:r w:rsidRPr="004D1A52">
        <w:t xml:space="preserve"> 2004.</w:t>
      </w:r>
      <w:r w:rsidRPr="004D1A52">
        <w:sym w:font="Symbol" w:char="F02D"/>
      </w:r>
      <w:r w:rsidRPr="004D1A52">
        <w:t xml:space="preserve"> № 2. </w:t>
      </w:r>
      <w:r w:rsidRPr="004D1A52">
        <w:sym w:font="Symbol" w:char="F02D"/>
      </w:r>
      <w:r w:rsidRPr="004D1A52">
        <w:t xml:space="preserve"> С. 46-47.</w:t>
      </w:r>
    </w:p>
    <w:p w:rsidR="00836D67"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630A83">
        <w:rPr>
          <w:i/>
        </w:rPr>
        <w:t xml:space="preserve">Особенности </w:t>
      </w:r>
      <w:r w:rsidRPr="00630A83">
        <w:t xml:space="preserve">состава питьевой воды </w:t>
      </w:r>
      <w:proofErr w:type="gramStart"/>
      <w:r w:rsidRPr="00630A83">
        <w:t>подземных</w:t>
      </w:r>
      <w:proofErr w:type="gramEnd"/>
      <w:r w:rsidRPr="00630A83">
        <w:t xml:space="preserve"> и открытых в</w:t>
      </w:r>
      <w:r w:rsidRPr="00630A83">
        <w:t>о</w:t>
      </w:r>
      <w:r w:rsidRPr="00630A83">
        <w:t xml:space="preserve">доисточников Одесской области в связи со здоровьем населения. /Лобенко А.А., </w:t>
      </w:r>
      <w:proofErr w:type="gramStart"/>
      <w:r w:rsidRPr="00630A83">
        <w:t>Надворный</w:t>
      </w:r>
      <w:proofErr w:type="gramEnd"/>
      <w:r w:rsidRPr="00630A83">
        <w:t xml:space="preserve"> Н.Н., Ников П.С. и др. // Вісник морської медицини 1998 – №3 – C. 97-98</w:t>
      </w:r>
    </w:p>
    <w:p w:rsidR="00836D67" w:rsidRPr="00546E1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546E12">
        <w:rPr>
          <w:i/>
          <w:iCs/>
        </w:rPr>
        <w:t>Остеотропная</w:t>
      </w:r>
      <w:r w:rsidRPr="00546E12">
        <w:t xml:space="preserve"> активность соевого препарата "ЕКСО"</w:t>
      </w:r>
      <w:r w:rsidRPr="00546E12">
        <w:rPr>
          <w:lang w:val="uk-UA"/>
        </w:rPr>
        <w:t xml:space="preserve"> / </w:t>
      </w:r>
      <w:r w:rsidRPr="00546E12">
        <w:t>Леви</w:t>
      </w:r>
      <w:r w:rsidRPr="00546E12">
        <w:t>ц</w:t>
      </w:r>
      <w:r w:rsidRPr="00546E12">
        <w:t>кий А.П., Макаренко О.А., Россаханова Л.Н., Лерфина</w:t>
      </w:r>
      <w:r w:rsidRPr="00546E12">
        <w:rPr>
          <w:iCs/>
        </w:rPr>
        <w:t xml:space="preserve"> </w:t>
      </w:r>
      <w:r w:rsidRPr="00546E12">
        <w:t xml:space="preserve">Н.Ю.  // </w:t>
      </w:r>
      <w:proofErr w:type="gramStart"/>
      <w:r w:rsidRPr="00546E12">
        <w:t>Вісник</w:t>
      </w:r>
      <w:proofErr w:type="gramEnd"/>
      <w:r w:rsidRPr="00546E12">
        <w:t xml:space="preserve"> стом</w:t>
      </w:r>
      <w:r w:rsidRPr="00546E12">
        <w:t>а</w:t>
      </w:r>
      <w:r w:rsidRPr="00546E12">
        <w:t xml:space="preserve">тологи. </w:t>
      </w:r>
      <w:r w:rsidRPr="00546E12">
        <w:sym w:font="Symbol" w:char="F02D"/>
      </w:r>
      <w:r w:rsidRPr="00546E12">
        <w:t xml:space="preserve"> 2000. </w:t>
      </w:r>
      <w:r w:rsidRPr="00546E12">
        <w:sym w:font="Symbol" w:char="F02D"/>
      </w:r>
      <w:r w:rsidRPr="00546E12">
        <w:t xml:space="preserve"> № 4. </w:t>
      </w:r>
      <w:r w:rsidRPr="00546E12">
        <w:sym w:font="Symbol" w:char="F02D"/>
      </w:r>
      <w:r w:rsidRPr="00546E12">
        <w:t xml:space="preserve"> С. 5-9.</w:t>
      </w:r>
    </w:p>
    <w:p w:rsidR="00836D67" w:rsidRPr="0074715E"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74715E">
        <w:rPr>
          <w:i/>
          <w:lang w:val="uk-UA"/>
        </w:rPr>
        <w:t>Оцінка</w:t>
      </w:r>
      <w:r w:rsidRPr="0074715E">
        <w:rPr>
          <w:lang w:val="uk-UA"/>
        </w:rPr>
        <w:t xml:space="preserve"> чинників в ризику формування патології у дітей, які мешкають у різних умовах навколишнього середовища / </w:t>
      </w:r>
      <w:r w:rsidRPr="0074715E">
        <w:rPr>
          <w:iCs/>
          <w:lang w:val="uk-UA"/>
        </w:rPr>
        <w:t>Звіняковський Я.І., Бердник О.В., Зайковська В.Ю., Сєрих Л.В.</w:t>
      </w:r>
      <w:r w:rsidRPr="0074715E">
        <w:rPr>
          <w:lang w:val="uk-UA"/>
        </w:rPr>
        <w:t xml:space="preserve">  // Реєстр мед.-біол. і наук.-техн. нововв</w:t>
      </w:r>
      <w:r w:rsidRPr="0074715E">
        <w:rPr>
          <w:lang w:val="uk-UA"/>
        </w:rPr>
        <w:t>е</w:t>
      </w:r>
      <w:r w:rsidRPr="0074715E">
        <w:rPr>
          <w:lang w:val="uk-UA"/>
        </w:rPr>
        <w:t>день. – К., 1994. – № 4. – С. 134.</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630A83">
        <w:rPr>
          <w:i/>
          <w:lang w:val="uk-UA"/>
        </w:rPr>
        <w:t>Павленко А.В., Головня І.А., Мазур І.П</w:t>
      </w:r>
      <w:r w:rsidRPr="004D1A52">
        <w:rPr>
          <w:i/>
          <w:lang w:val="uk-UA"/>
        </w:rPr>
        <w:t>.</w:t>
      </w:r>
      <w:r w:rsidRPr="004D1A52">
        <w:rPr>
          <w:lang w:val="uk-UA"/>
        </w:rPr>
        <w:t xml:space="preserve"> Сучасні проблеми стом</w:t>
      </w:r>
      <w:r w:rsidRPr="004D1A52">
        <w:rPr>
          <w:lang w:val="uk-UA"/>
        </w:rPr>
        <w:t>а</w:t>
      </w:r>
      <w:r w:rsidRPr="004D1A52">
        <w:rPr>
          <w:lang w:val="uk-UA"/>
        </w:rPr>
        <w:t>тологічного здоров</w:t>
      </w:r>
      <w:r w:rsidRPr="004D1A52">
        <w:rPr>
          <w:lang w:val="uk-UA"/>
        </w:rPr>
        <w:sym w:font="Symbol" w:char="F0A2"/>
      </w:r>
      <w:r w:rsidRPr="004D1A52">
        <w:rPr>
          <w:lang w:val="uk-UA"/>
        </w:rPr>
        <w:t xml:space="preserve">я населення України // Журнал практичного лікаря. </w:t>
      </w:r>
      <w:r w:rsidRPr="004D1A52">
        <w:rPr>
          <w:lang w:val="uk-UA"/>
        </w:rPr>
        <w:sym w:font="Symbol" w:char="F02D"/>
      </w:r>
      <w:r w:rsidRPr="004D1A52">
        <w:rPr>
          <w:lang w:val="uk-UA"/>
        </w:rPr>
        <w:t xml:space="preserve"> 2005. </w:t>
      </w:r>
      <w:r w:rsidRPr="004D1A52">
        <w:rPr>
          <w:lang w:val="uk-UA"/>
        </w:rPr>
        <w:sym w:font="Symbol" w:char="F02D"/>
      </w:r>
      <w:r w:rsidRPr="004D1A52">
        <w:rPr>
          <w:lang w:val="uk-UA"/>
        </w:rPr>
        <w:t xml:space="preserve"> № 5. </w:t>
      </w:r>
      <w:r w:rsidRPr="004D1A52">
        <w:rPr>
          <w:lang w:val="uk-UA"/>
        </w:rPr>
        <w:sym w:font="Symbol" w:char="F02D"/>
      </w:r>
      <w:r w:rsidRPr="004D1A52">
        <w:rPr>
          <w:lang w:val="uk-UA"/>
        </w:rPr>
        <w:t xml:space="preserve"> С. 8-13.</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630A83">
        <w:rPr>
          <w:i/>
          <w:lang w:val="uk-UA"/>
        </w:rPr>
        <w:t>Павлов С.Б., Павлова Г.Б.</w:t>
      </w:r>
      <w:r w:rsidRPr="004D1A52">
        <w:rPr>
          <w:lang w:val="uk-UA"/>
        </w:rPr>
        <w:t xml:space="preserve"> Экологический риск для здоров’я н</w:t>
      </w:r>
      <w:r w:rsidRPr="004D1A52">
        <w:rPr>
          <w:lang w:val="uk-UA"/>
        </w:rPr>
        <w:t>а</w:t>
      </w:r>
      <w:r w:rsidRPr="004D1A52">
        <w:rPr>
          <w:lang w:val="uk-UA"/>
        </w:rPr>
        <w:t>селения // Довкілля та зд</w:t>
      </w:r>
      <w:r w:rsidRPr="004D1A52">
        <w:rPr>
          <w:lang w:val="uk-UA"/>
        </w:rPr>
        <w:t>о</w:t>
      </w:r>
      <w:r w:rsidRPr="004D1A52">
        <w:rPr>
          <w:lang w:val="uk-UA"/>
        </w:rPr>
        <w:t>ров</w:t>
      </w:r>
      <w:r w:rsidRPr="004D1A52">
        <w:rPr>
          <w:lang w:val="uk-UA"/>
        </w:rPr>
        <w:sym w:font="Symbol" w:char="F0A2"/>
      </w:r>
      <w:r w:rsidRPr="004D1A52">
        <w:rPr>
          <w:lang w:val="uk-UA"/>
        </w:rPr>
        <w:t xml:space="preserve">я. </w:t>
      </w:r>
      <w:r w:rsidRPr="004D1A52">
        <w:rPr>
          <w:lang w:val="uk-UA"/>
        </w:rPr>
        <w:sym w:font="Symbol" w:char="F02D"/>
      </w:r>
      <w:r w:rsidRPr="004D1A52">
        <w:rPr>
          <w:lang w:val="uk-UA"/>
        </w:rPr>
        <w:t xml:space="preserve"> 2005. </w:t>
      </w:r>
      <w:r w:rsidRPr="004D1A52">
        <w:rPr>
          <w:lang w:val="uk-UA"/>
        </w:rPr>
        <w:sym w:font="Symbol" w:char="F02D"/>
      </w:r>
      <w:r w:rsidRPr="004D1A52">
        <w:rPr>
          <w:lang w:val="uk-UA"/>
        </w:rPr>
        <w:t xml:space="preserve"> № 4. </w:t>
      </w:r>
      <w:r w:rsidRPr="004D1A52">
        <w:rPr>
          <w:lang w:val="uk-UA"/>
        </w:rPr>
        <w:sym w:font="Symbol" w:char="F02D"/>
      </w:r>
      <w:r w:rsidRPr="004D1A52">
        <w:rPr>
          <w:lang w:val="uk-UA"/>
        </w:rPr>
        <w:t xml:space="preserve"> С. 69-74.</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Панков Ю.А.</w:t>
      </w:r>
      <w:r w:rsidRPr="004D1A52">
        <w:t xml:space="preserve"> Все органы, ткани и клетки животных и человека являются эндокринными // Вестник РАМН. </w:t>
      </w:r>
      <w:r w:rsidRPr="004D1A52">
        <w:sym w:font="Symbol" w:char="F02D"/>
      </w:r>
      <w:r w:rsidRPr="004D1A52">
        <w:t xml:space="preserve"> 2001. </w:t>
      </w:r>
      <w:r w:rsidRPr="004D1A52">
        <w:sym w:font="Symbol" w:char="F02D"/>
      </w:r>
      <w:r w:rsidRPr="004D1A52">
        <w:t xml:space="preserve"> № 5. </w:t>
      </w:r>
      <w:r w:rsidRPr="004D1A52">
        <w:sym w:font="Symbol" w:char="F02D"/>
      </w:r>
      <w:r w:rsidRPr="004D1A52">
        <w:t xml:space="preserve"> С. 14-19.</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630A83">
        <w:rPr>
          <w:i/>
        </w:rPr>
        <w:t>Плехова Е.И., Костенко Т</w:t>
      </w:r>
      <w:proofErr w:type="gramStart"/>
      <w:r w:rsidRPr="00630A83">
        <w:rPr>
          <w:i/>
        </w:rPr>
        <w:t>,П</w:t>
      </w:r>
      <w:proofErr w:type="gramEnd"/>
      <w:r w:rsidRPr="000E32B0">
        <w:t>.</w:t>
      </w:r>
      <w:r w:rsidRPr="004D1A52">
        <w:rPr>
          <w:i/>
        </w:rPr>
        <w:t xml:space="preserve"> </w:t>
      </w:r>
      <w:r w:rsidRPr="004D1A52">
        <w:t xml:space="preserve">Половое созревание мальчиков, потомков ликвидаторов последствий аварии на ЧАЭС, на этапах пубертата // </w:t>
      </w:r>
      <w:r w:rsidRPr="004D1A52">
        <w:rPr>
          <w:lang w:val="uk-UA"/>
        </w:rPr>
        <w:t>Ендокрінологія, 2006. – т.11, - №2, с. 266</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D1A52">
        <w:rPr>
          <w:i/>
          <w:iCs/>
          <w:lang w:val="uk-UA"/>
        </w:rPr>
        <w:t>Поворознюк В.В.</w:t>
      </w:r>
      <w:r w:rsidRPr="004D1A52">
        <w:rPr>
          <w:lang w:val="uk-UA"/>
        </w:rPr>
        <w:t xml:space="preserve"> Структурно-функціональний стан кісткової тканини у дітей за даними ультразвукової денситометрії. // Педіатрія, акушерство і г</w:t>
      </w:r>
      <w:r w:rsidRPr="004D1A52">
        <w:rPr>
          <w:lang w:val="uk-UA"/>
        </w:rPr>
        <w:t>і</w:t>
      </w:r>
      <w:r w:rsidRPr="004D1A52">
        <w:rPr>
          <w:lang w:val="uk-UA"/>
        </w:rPr>
        <w:t xml:space="preserve">некологія. </w:t>
      </w:r>
      <w:r w:rsidRPr="004D1A52">
        <w:rPr>
          <w:lang w:val="uk-UA"/>
        </w:rPr>
        <w:sym w:font="Symbol" w:char="F02D"/>
      </w:r>
      <w:r w:rsidRPr="004D1A52">
        <w:rPr>
          <w:lang w:val="uk-UA"/>
        </w:rPr>
        <w:t xml:space="preserve"> 1997. </w:t>
      </w:r>
      <w:r w:rsidRPr="004D1A52">
        <w:rPr>
          <w:lang w:val="uk-UA"/>
        </w:rPr>
        <w:sym w:font="Symbol" w:char="F02D"/>
      </w:r>
      <w:r w:rsidRPr="004D1A52">
        <w:rPr>
          <w:lang w:val="uk-UA"/>
        </w:rPr>
        <w:t xml:space="preserve"> № 6. </w:t>
      </w:r>
      <w:r w:rsidRPr="004D1A52">
        <w:rPr>
          <w:lang w:val="uk-UA"/>
        </w:rPr>
        <w:sym w:font="Symbol" w:char="F02D"/>
      </w:r>
      <w:r w:rsidRPr="004D1A52">
        <w:rPr>
          <w:lang w:val="uk-UA"/>
        </w:rPr>
        <w:t xml:space="preserve"> С. 49–54.</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630A83">
        <w:rPr>
          <w:i/>
          <w:iCs/>
        </w:rPr>
        <w:t>Поворознюк В.В., Бондаренко Е.В.</w:t>
      </w:r>
      <w:r w:rsidRPr="000E32B0">
        <w:t xml:space="preserve"> </w:t>
      </w:r>
      <w:r w:rsidRPr="004D1A52">
        <w:t>Изофлавоноиды в профила</w:t>
      </w:r>
      <w:r w:rsidRPr="004D1A52">
        <w:t>к</w:t>
      </w:r>
      <w:r w:rsidRPr="004D1A52">
        <w:t>тике и лечении климактерических расстройств в пер</w:t>
      </w:r>
      <w:proofErr w:type="gramStart"/>
      <w:r w:rsidRPr="004D1A52">
        <w:t>и-</w:t>
      </w:r>
      <w:proofErr w:type="gramEnd"/>
      <w:r w:rsidRPr="004D1A52">
        <w:t xml:space="preserve"> и постменопаузал</w:t>
      </w:r>
      <w:r w:rsidRPr="004D1A52">
        <w:t>ь</w:t>
      </w:r>
      <w:r w:rsidRPr="004D1A52">
        <w:t xml:space="preserve">ном периоде // Проблемы старения и долголетия. </w:t>
      </w:r>
      <w:r w:rsidRPr="004D1A52">
        <w:sym w:font="Symbol" w:char="F02D"/>
      </w:r>
      <w:r w:rsidRPr="004D1A52">
        <w:t xml:space="preserve"> 2001. </w:t>
      </w:r>
      <w:r w:rsidRPr="004D1A52">
        <w:sym w:font="Symbol" w:char="F02D"/>
      </w:r>
      <w:r w:rsidRPr="004D1A52">
        <w:t xml:space="preserve"> Т. 10, № 1. </w:t>
      </w:r>
      <w:r w:rsidRPr="004D1A52">
        <w:sym w:font="Symbol" w:char="F02D"/>
      </w:r>
      <w:r w:rsidRPr="004D1A52">
        <w:t xml:space="preserve"> С. 96-108.</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630A83">
        <w:rPr>
          <w:i/>
          <w:iCs/>
          <w:lang w:val="uk-UA"/>
        </w:rPr>
        <w:t>Поворознюк В.В., Віленський А.Б., Григор</w:t>
      </w:r>
      <w:r w:rsidRPr="00630A83">
        <w:rPr>
          <w:i/>
          <w:iCs/>
          <w:lang w:val="uk-UA"/>
        </w:rPr>
        <w:sym w:font="Symbol" w:char="F0A2"/>
      </w:r>
      <w:r w:rsidRPr="00630A83">
        <w:rPr>
          <w:i/>
          <w:iCs/>
          <w:lang w:val="uk-UA"/>
        </w:rPr>
        <w:t>єва Н.В.</w:t>
      </w:r>
      <w:r w:rsidRPr="004D1A52">
        <w:rPr>
          <w:lang w:val="uk-UA"/>
        </w:rPr>
        <w:t xml:space="preserve"> Фізичний р</w:t>
      </w:r>
      <w:r w:rsidRPr="004D1A52">
        <w:rPr>
          <w:lang w:val="uk-UA"/>
        </w:rPr>
        <w:t>о</w:t>
      </w:r>
      <w:r w:rsidRPr="004D1A52">
        <w:rPr>
          <w:lang w:val="uk-UA"/>
        </w:rPr>
        <w:t>звиток, стан фактичного ха</w:t>
      </w:r>
      <w:r w:rsidRPr="004D1A52">
        <w:rPr>
          <w:lang w:val="uk-UA"/>
        </w:rPr>
        <w:t>р</w:t>
      </w:r>
      <w:r w:rsidRPr="004D1A52">
        <w:rPr>
          <w:lang w:val="uk-UA"/>
        </w:rPr>
        <w:t>чування та структурно-функціональний стан КТ у дітей та підлітків України // Пробл</w:t>
      </w:r>
      <w:r w:rsidRPr="004D1A52">
        <w:rPr>
          <w:lang w:val="uk-UA"/>
        </w:rPr>
        <w:t>е</w:t>
      </w:r>
      <w:r w:rsidRPr="004D1A52">
        <w:rPr>
          <w:lang w:val="uk-UA"/>
        </w:rPr>
        <w:t>м</w:t>
      </w:r>
      <w:r w:rsidRPr="004D1A52">
        <w:t>ы</w:t>
      </w:r>
      <w:r w:rsidRPr="004D1A52">
        <w:rPr>
          <w:lang w:val="uk-UA"/>
        </w:rPr>
        <w:t xml:space="preserve"> остеологии. </w:t>
      </w:r>
      <w:r w:rsidRPr="004D1A52">
        <w:rPr>
          <w:lang w:val="uk-UA"/>
        </w:rPr>
        <w:sym w:font="Symbol" w:char="F02D"/>
      </w:r>
      <w:r w:rsidRPr="004D1A52">
        <w:rPr>
          <w:lang w:val="uk-UA"/>
        </w:rPr>
        <w:t xml:space="preserve"> 2002. </w:t>
      </w:r>
      <w:r w:rsidRPr="004D1A52">
        <w:rPr>
          <w:lang w:val="uk-UA"/>
        </w:rPr>
        <w:sym w:font="Symbol" w:char="F02D"/>
      </w:r>
      <w:r w:rsidRPr="004D1A52">
        <w:rPr>
          <w:lang w:val="uk-UA"/>
        </w:rPr>
        <w:t xml:space="preserve"> № 5 (1). </w:t>
      </w:r>
      <w:r w:rsidRPr="004D1A52">
        <w:rPr>
          <w:lang w:val="uk-UA"/>
        </w:rPr>
        <w:sym w:font="Symbol" w:char="F02D"/>
      </w:r>
      <w:r w:rsidRPr="004D1A52">
        <w:rPr>
          <w:lang w:val="uk-UA"/>
        </w:rPr>
        <w:t xml:space="preserve"> С. 4</w:t>
      </w:r>
      <w:r w:rsidRPr="004D1A52">
        <w:rPr>
          <w:lang w:val="uk-UA"/>
        </w:rPr>
        <w:noBreakHyphen/>
        <w:t>11.</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630A83">
        <w:rPr>
          <w:i/>
          <w:iCs/>
          <w:lang w:val="uk-UA"/>
        </w:rPr>
        <w:t>Поворознюк В.В., Лук</w:t>
      </w:r>
      <w:r w:rsidRPr="00630A83">
        <w:rPr>
          <w:i/>
          <w:iCs/>
          <w:lang w:val="uk-UA"/>
        </w:rPr>
        <w:sym w:font="Symbol" w:char="F0A2"/>
      </w:r>
      <w:r w:rsidRPr="00630A83">
        <w:rPr>
          <w:i/>
          <w:iCs/>
          <w:lang w:val="uk-UA"/>
        </w:rPr>
        <w:t>янова О.М., Віленський А.Б.</w:t>
      </w:r>
      <w:r w:rsidRPr="004D1A52">
        <w:rPr>
          <w:lang w:val="uk-UA"/>
        </w:rPr>
        <w:t xml:space="preserve"> Регуляція к</w:t>
      </w:r>
      <w:r w:rsidRPr="004D1A52">
        <w:rPr>
          <w:lang w:val="uk-UA"/>
        </w:rPr>
        <w:t>а</w:t>
      </w:r>
      <w:r w:rsidRPr="004D1A52">
        <w:rPr>
          <w:lang w:val="uk-UA"/>
        </w:rPr>
        <w:t>льцій-фосфорного гомеостазу, формування КТ у дітей у нормі та при дії радіаційного чинника // Пробл</w:t>
      </w:r>
      <w:r w:rsidRPr="004D1A52">
        <w:rPr>
          <w:lang w:val="uk-UA"/>
        </w:rPr>
        <w:t>е</w:t>
      </w:r>
      <w:r w:rsidRPr="004D1A52">
        <w:rPr>
          <w:lang w:val="uk-UA"/>
        </w:rPr>
        <w:t xml:space="preserve">мы остеологии. </w:t>
      </w:r>
      <w:r w:rsidRPr="004D1A52">
        <w:rPr>
          <w:lang w:val="uk-UA"/>
        </w:rPr>
        <w:sym w:font="Symbol" w:char="F02D"/>
      </w:r>
      <w:r w:rsidRPr="004D1A52">
        <w:rPr>
          <w:lang w:val="uk-UA"/>
        </w:rPr>
        <w:t xml:space="preserve"> 1999. </w:t>
      </w:r>
      <w:r w:rsidRPr="004D1A52">
        <w:rPr>
          <w:lang w:val="uk-UA"/>
        </w:rPr>
        <w:sym w:font="Symbol" w:char="F02D"/>
      </w:r>
      <w:r w:rsidRPr="004D1A52">
        <w:rPr>
          <w:lang w:val="uk-UA"/>
        </w:rPr>
        <w:t xml:space="preserve"> № 2 (2). </w:t>
      </w:r>
      <w:r w:rsidRPr="004D1A52">
        <w:rPr>
          <w:lang w:val="uk-UA"/>
        </w:rPr>
        <w:sym w:font="Symbol" w:char="F02D"/>
      </w:r>
      <w:r w:rsidRPr="004D1A52">
        <w:rPr>
          <w:lang w:val="uk-UA"/>
        </w:rPr>
        <w:t xml:space="preserve"> С. 4-11.</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630A83">
        <w:rPr>
          <w:i/>
          <w:iCs/>
        </w:rPr>
        <w:t>Поворознюк В.В., Орлик Т.В., Клочко Э.Д.</w:t>
      </w:r>
      <w:r w:rsidRPr="004D1A52">
        <w:t xml:space="preserve"> Сравнительная оценка полового и физического развития, структурно-функционального состояния костной ткани у девочек в </w:t>
      </w:r>
      <w:r w:rsidRPr="004D1A52">
        <w:lastRenderedPageBreak/>
        <w:t>период полового развития центральных и ю</w:t>
      </w:r>
      <w:r w:rsidRPr="004D1A52">
        <w:t>ж</w:t>
      </w:r>
      <w:r w:rsidRPr="004D1A52">
        <w:t xml:space="preserve">ных регионов Украины // Проблемы </w:t>
      </w:r>
      <w:r w:rsidRPr="004D1A52">
        <w:rPr>
          <w:lang w:val="uk-UA"/>
        </w:rPr>
        <w:t>остеологи</w:t>
      </w:r>
      <w:r>
        <w:rPr>
          <w:lang w:val="uk-UA"/>
        </w:rPr>
        <w:t>и</w:t>
      </w:r>
      <w:r w:rsidRPr="004D1A52">
        <w:rPr>
          <w:lang w:val="uk-UA"/>
        </w:rPr>
        <w:t xml:space="preserve">. </w:t>
      </w:r>
      <w:r w:rsidRPr="004D1A52">
        <w:rPr>
          <w:lang w:val="uk-UA"/>
        </w:rPr>
        <w:sym w:font="Symbol" w:char="F02D"/>
      </w:r>
      <w:r w:rsidRPr="004D1A52">
        <w:rPr>
          <w:lang w:val="uk-UA"/>
        </w:rPr>
        <w:t xml:space="preserve"> 2000. </w:t>
      </w:r>
      <w:r w:rsidRPr="004D1A52">
        <w:rPr>
          <w:lang w:val="uk-UA"/>
        </w:rPr>
        <w:sym w:font="Symbol" w:char="F02D"/>
      </w:r>
      <w:r w:rsidRPr="004D1A52">
        <w:rPr>
          <w:lang w:val="uk-UA"/>
        </w:rPr>
        <w:t xml:space="preserve"> № 2 (2). </w:t>
      </w:r>
      <w:r w:rsidRPr="004D1A52">
        <w:rPr>
          <w:lang w:val="uk-UA"/>
        </w:rPr>
        <w:sym w:font="Symbol" w:char="F02D"/>
      </w:r>
      <w:r w:rsidRPr="004D1A52">
        <w:rPr>
          <w:lang w:val="uk-UA"/>
        </w:rPr>
        <w:t xml:space="preserve"> С. 42</w:t>
      </w:r>
      <w:r w:rsidRPr="004D1A52">
        <w:rPr>
          <w:lang w:val="uk-UA"/>
        </w:rPr>
        <w:noBreakHyphen/>
        <w:t>47.</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630A83">
        <w:rPr>
          <w:i/>
          <w:lang w:val="uk-UA"/>
        </w:rPr>
        <w:t>Поворознюк В.В., Фролова Т.В.</w:t>
      </w:r>
      <w:r w:rsidRPr="004D1A52">
        <w:rPr>
          <w:i/>
          <w:lang w:val="uk-UA"/>
        </w:rPr>
        <w:t xml:space="preserve"> </w:t>
      </w:r>
      <w:r w:rsidRPr="004D1A52">
        <w:rPr>
          <w:lang w:val="uk-UA"/>
        </w:rPr>
        <w:t>Фізичний розвиток та стан кіс</w:t>
      </w:r>
      <w:r w:rsidRPr="004D1A52">
        <w:rPr>
          <w:lang w:val="uk-UA"/>
        </w:rPr>
        <w:t>т</w:t>
      </w:r>
      <w:r w:rsidRPr="004D1A52">
        <w:rPr>
          <w:lang w:val="uk-UA"/>
        </w:rPr>
        <w:t>кової тканини дівчаток харківського регіону // Довкілля та здоров</w:t>
      </w:r>
      <w:r w:rsidRPr="004D1A52">
        <w:rPr>
          <w:lang w:val="uk-UA"/>
        </w:rPr>
        <w:sym w:font="Symbol" w:char="F0A2"/>
      </w:r>
      <w:r w:rsidRPr="004D1A52">
        <w:rPr>
          <w:lang w:val="uk-UA"/>
        </w:rPr>
        <w:t xml:space="preserve">я. </w:t>
      </w:r>
      <w:r w:rsidRPr="004D1A52">
        <w:rPr>
          <w:lang w:val="uk-UA"/>
        </w:rPr>
        <w:sym w:font="Symbol" w:char="F02D"/>
      </w:r>
      <w:r w:rsidRPr="004D1A52">
        <w:rPr>
          <w:lang w:val="uk-UA"/>
        </w:rPr>
        <w:t xml:space="preserve"> 2005. </w:t>
      </w:r>
      <w:r w:rsidRPr="004D1A52">
        <w:rPr>
          <w:lang w:val="uk-UA"/>
        </w:rPr>
        <w:sym w:font="Symbol" w:char="F02D"/>
      </w:r>
      <w:r w:rsidRPr="004D1A52">
        <w:rPr>
          <w:lang w:val="uk-UA"/>
        </w:rPr>
        <w:t xml:space="preserve"> № 3. </w:t>
      </w:r>
      <w:r w:rsidRPr="004D1A52">
        <w:rPr>
          <w:lang w:val="uk-UA"/>
        </w:rPr>
        <w:sym w:font="Symbol" w:char="F02D"/>
      </w:r>
      <w:r w:rsidRPr="004D1A52">
        <w:rPr>
          <w:lang w:val="uk-UA"/>
        </w:rPr>
        <w:t xml:space="preserve"> С. 33-35.</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D1A52">
        <w:rPr>
          <w:i/>
          <w:iCs/>
          <w:lang w:val="uk-UA"/>
        </w:rPr>
        <w:t>Подолянська В.В.</w:t>
      </w:r>
      <w:r w:rsidRPr="004D1A52">
        <w:rPr>
          <w:lang w:val="uk-UA"/>
        </w:rPr>
        <w:t xml:space="preserve"> Розповсюдженість імунопатологічних син</w:t>
      </w:r>
      <w:r w:rsidRPr="004D1A52">
        <w:rPr>
          <w:lang w:val="uk-UA"/>
        </w:rPr>
        <w:t>д</w:t>
      </w:r>
      <w:r w:rsidRPr="004D1A52">
        <w:rPr>
          <w:lang w:val="uk-UA"/>
        </w:rPr>
        <w:t>ромів серед дітей, що мешкають на території, забрудненій фтором та сол</w:t>
      </w:r>
      <w:r w:rsidRPr="004D1A52">
        <w:rPr>
          <w:lang w:val="uk-UA"/>
        </w:rPr>
        <w:t>я</w:t>
      </w:r>
      <w:r w:rsidRPr="004D1A52">
        <w:rPr>
          <w:lang w:val="uk-UA"/>
        </w:rPr>
        <w:t>ми важких металів // Педіатрія, акушерство та г</w:t>
      </w:r>
      <w:r w:rsidRPr="004D1A52">
        <w:rPr>
          <w:lang w:val="uk-UA"/>
        </w:rPr>
        <w:t>і</w:t>
      </w:r>
      <w:r w:rsidRPr="004D1A52">
        <w:rPr>
          <w:lang w:val="uk-UA"/>
        </w:rPr>
        <w:t>некологія. – 2000. – № 6. – С. 46–50.</w:t>
      </w:r>
    </w:p>
    <w:p w:rsidR="00836D67"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lang w:val="uk-UA"/>
        </w:rPr>
        <w:t>Потапов</w:t>
      </w:r>
      <w:r w:rsidRPr="004D1A52">
        <w:rPr>
          <w:i/>
        </w:rPr>
        <w:t xml:space="preserve"> А.И.</w:t>
      </w:r>
      <w:r w:rsidRPr="004D1A52">
        <w:t xml:space="preserve"> Оценка риска при воздействии пестицидов на р</w:t>
      </w:r>
      <w:r w:rsidRPr="004D1A52">
        <w:t>а</w:t>
      </w:r>
      <w:r w:rsidRPr="004D1A52">
        <w:t xml:space="preserve">ботающих // Вестник Российской АМН. </w:t>
      </w:r>
      <w:r w:rsidRPr="004D1A52">
        <w:sym w:font="Symbol" w:char="F02D"/>
      </w:r>
      <w:r w:rsidRPr="004D1A52">
        <w:t xml:space="preserve"> 2005. </w:t>
      </w:r>
      <w:r w:rsidRPr="004D1A52">
        <w:sym w:font="Symbol" w:char="F02D"/>
      </w:r>
      <w:r w:rsidRPr="004D1A52">
        <w:t xml:space="preserve"> № 3. </w:t>
      </w:r>
      <w:r w:rsidRPr="004D1A52">
        <w:sym w:font="Symbol" w:char="F02D"/>
      </w:r>
      <w:r w:rsidRPr="004D1A52">
        <w:t xml:space="preserve"> С. 4-7.</w:t>
      </w:r>
    </w:p>
    <w:p w:rsidR="00836D67" w:rsidRPr="00546E1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546E12">
        <w:rPr>
          <w:i/>
          <w:iCs/>
        </w:rPr>
        <w:t>Предупреждение</w:t>
      </w:r>
      <w:r w:rsidRPr="00546E12">
        <w:rPr>
          <w:i/>
        </w:rPr>
        <w:t xml:space="preserve"> </w:t>
      </w:r>
      <w:r w:rsidRPr="00546E12">
        <w:t>нарушений минерального обмена у крыс после овариоэктомии препаратом из сои "ЕКСО"</w:t>
      </w:r>
      <w:r w:rsidRPr="00546E12">
        <w:rPr>
          <w:lang w:val="uk-UA"/>
        </w:rPr>
        <w:t xml:space="preserve"> / </w:t>
      </w:r>
      <w:r w:rsidRPr="00546E12">
        <w:t>Левицкий А.П., Макаренко О.А., Россаханова Л.Н., Лерфина</w:t>
      </w:r>
      <w:r w:rsidRPr="00546E12">
        <w:rPr>
          <w:iCs/>
        </w:rPr>
        <w:t xml:space="preserve"> </w:t>
      </w:r>
      <w:r w:rsidRPr="00546E12">
        <w:t xml:space="preserve">Н.Ю. // Проблеми остеології. </w:t>
      </w:r>
      <w:r w:rsidRPr="00546E12">
        <w:sym w:font="Symbol" w:char="F02D"/>
      </w:r>
      <w:r w:rsidRPr="00546E12">
        <w:t xml:space="preserve"> 2001. </w:t>
      </w:r>
      <w:r w:rsidRPr="00546E12">
        <w:sym w:font="Symbol" w:char="F02D"/>
      </w:r>
      <w:r w:rsidRPr="00546E12">
        <w:t xml:space="preserve"> Т. 4, № 3. </w:t>
      </w:r>
      <w:r w:rsidRPr="00546E12">
        <w:sym w:font="Symbol" w:char="F02D"/>
      </w:r>
      <w:r w:rsidRPr="00546E12">
        <w:t xml:space="preserve"> С. 34-37.</w:t>
      </w:r>
    </w:p>
    <w:p w:rsidR="00836D67" w:rsidRPr="00424BFF"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24BFF">
        <w:rPr>
          <w:i/>
          <w:lang w:val="uk-UA"/>
        </w:rPr>
        <w:t xml:space="preserve">Проблема </w:t>
      </w:r>
      <w:r w:rsidRPr="00424BFF">
        <w:rPr>
          <w:lang w:val="uk-UA"/>
        </w:rPr>
        <w:t>ранньої менопаузи та профілактика постменопаузал</w:t>
      </w:r>
      <w:r w:rsidRPr="00424BFF">
        <w:rPr>
          <w:lang w:val="uk-UA"/>
        </w:rPr>
        <w:t>ь</w:t>
      </w:r>
      <w:r w:rsidRPr="00424BFF">
        <w:rPr>
          <w:lang w:val="uk-UA"/>
        </w:rPr>
        <w:t>ного остеопорозу / Хміль С.В., Белінська Л.А., Галникіна С.О., Луків А.К // Вісник наукових досл</w:t>
      </w:r>
      <w:r w:rsidRPr="00424BFF">
        <w:rPr>
          <w:lang w:val="uk-UA"/>
        </w:rPr>
        <w:t>і</w:t>
      </w:r>
      <w:r w:rsidRPr="00424BFF">
        <w:rPr>
          <w:lang w:val="uk-UA"/>
        </w:rPr>
        <w:t xml:space="preserve">джень. </w:t>
      </w:r>
      <w:r w:rsidRPr="00424BFF">
        <w:rPr>
          <w:lang w:val="uk-UA"/>
        </w:rPr>
        <w:sym w:font="Symbol" w:char="F02D"/>
      </w:r>
      <w:r w:rsidRPr="00424BFF">
        <w:rPr>
          <w:lang w:val="uk-UA"/>
        </w:rPr>
        <w:t xml:space="preserve"> 2000. </w:t>
      </w:r>
      <w:r w:rsidRPr="00424BFF">
        <w:rPr>
          <w:lang w:val="uk-UA"/>
        </w:rPr>
        <w:sym w:font="Symbol" w:char="F02D"/>
      </w:r>
      <w:r w:rsidRPr="00424BFF">
        <w:rPr>
          <w:lang w:val="uk-UA"/>
        </w:rPr>
        <w:t xml:space="preserve"> № 2.</w:t>
      </w:r>
      <w:r w:rsidRPr="00424BFF">
        <w:rPr>
          <w:lang w:val="uk-UA"/>
        </w:rPr>
        <w:sym w:font="Symbol" w:char="F02D"/>
      </w:r>
      <w:r w:rsidRPr="00424BFF">
        <w:rPr>
          <w:lang w:val="uk-UA"/>
        </w:rPr>
        <w:t xml:space="preserve"> С. 13-15.</w:t>
      </w:r>
    </w:p>
    <w:p w:rsidR="00836D67"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rPr>
        <w:t>Репродуктивная</w:t>
      </w:r>
      <w:r w:rsidRPr="004D1A52">
        <w:t xml:space="preserve"> эндокринология: В 2 т. / Под ред. С.С.К. Йена, Р.Б. Йена. </w:t>
      </w:r>
      <w:r w:rsidRPr="004D1A52">
        <w:sym w:font="Symbol" w:char="F02D"/>
      </w:r>
      <w:r w:rsidRPr="004D1A52">
        <w:t xml:space="preserve"> М.: Медицина, 1998. </w:t>
      </w:r>
      <w:r w:rsidRPr="004D1A52">
        <w:sym w:font="Symbol" w:char="F02D"/>
      </w:r>
      <w:r w:rsidRPr="004D1A52">
        <w:t xml:space="preserve"> 702 с.</w:t>
      </w:r>
    </w:p>
    <w:p w:rsidR="00836D67" w:rsidRPr="00546E1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546E12">
        <w:rPr>
          <w:i/>
        </w:rPr>
        <w:t>Рецепторы</w:t>
      </w:r>
      <w:r w:rsidRPr="00546E12">
        <w:t xml:space="preserve"> эстрогенов в тканях маргинального пародонта у больных </w:t>
      </w:r>
      <w:proofErr w:type="gramStart"/>
      <w:r w:rsidRPr="00546E12">
        <w:t>хроническим</w:t>
      </w:r>
      <w:proofErr w:type="gramEnd"/>
      <w:r w:rsidRPr="00546E12">
        <w:t xml:space="preserve"> генерализованным пародонтитом</w:t>
      </w:r>
      <w:r w:rsidRPr="00546E12">
        <w:rPr>
          <w:lang w:val="uk-UA"/>
        </w:rPr>
        <w:t xml:space="preserve"> / </w:t>
      </w:r>
      <w:r w:rsidRPr="00546E12">
        <w:t>Копейкин В.Н., Ку</w:t>
      </w:r>
      <w:r w:rsidRPr="00546E12">
        <w:t>ш</w:t>
      </w:r>
      <w:r w:rsidRPr="00546E12">
        <w:t xml:space="preserve">линский Н.Е., Семенов И.Ю., Пузин М.Н. // Стоматология. </w:t>
      </w:r>
      <w:r w:rsidRPr="00546E12">
        <w:sym w:font="Symbol" w:char="F02D"/>
      </w:r>
      <w:r w:rsidRPr="00546E12">
        <w:t xml:space="preserve"> 1995.</w:t>
      </w:r>
      <w:r w:rsidRPr="00546E12">
        <w:sym w:font="Symbol" w:char="F02D"/>
      </w:r>
      <w:r w:rsidRPr="00546E12">
        <w:t xml:space="preserve"> № 4. </w:t>
      </w:r>
      <w:r w:rsidRPr="00546E12">
        <w:sym w:font="Symbol" w:char="F02D"/>
      </w:r>
      <w:r w:rsidRPr="00546E12">
        <w:t xml:space="preserve"> С. 13-14.</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630A83">
        <w:rPr>
          <w:i/>
          <w:iCs/>
          <w:lang w:val="uk-UA"/>
        </w:rPr>
        <w:t>Россаханова Л.М., Макаренко О.А., Левицький А.П.</w:t>
      </w:r>
      <w:r w:rsidRPr="004D1A52">
        <w:rPr>
          <w:lang w:val="uk-UA"/>
        </w:rPr>
        <w:t xml:space="preserve"> Термінова та дозова залежність антиоксидантних ефектів соєвих ізофлавонів у щурів // В</w:t>
      </w:r>
      <w:r w:rsidRPr="004D1A52">
        <w:rPr>
          <w:lang w:val="uk-UA"/>
        </w:rPr>
        <w:t>і</w:t>
      </w:r>
      <w:r w:rsidRPr="004D1A52">
        <w:rPr>
          <w:lang w:val="uk-UA"/>
        </w:rPr>
        <w:t xml:space="preserve">сник морської медицини. </w:t>
      </w:r>
      <w:r w:rsidRPr="004D1A52">
        <w:rPr>
          <w:lang w:val="uk-UA"/>
        </w:rPr>
        <w:sym w:font="Symbol" w:char="F02D"/>
      </w:r>
      <w:r w:rsidRPr="004D1A52">
        <w:rPr>
          <w:lang w:val="uk-UA"/>
        </w:rPr>
        <w:t xml:space="preserve"> 2003. </w:t>
      </w:r>
      <w:r w:rsidRPr="004D1A52">
        <w:rPr>
          <w:lang w:val="uk-UA"/>
        </w:rPr>
        <w:sym w:font="Symbol" w:char="F02D"/>
      </w:r>
      <w:r w:rsidRPr="004D1A52">
        <w:rPr>
          <w:lang w:val="uk-UA"/>
        </w:rPr>
        <w:t xml:space="preserve"> № 4. </w:t>
      </w:r>
      <w:r w:rsidRPr="004D1A52">
        <w:rPr>
          <w:lang w:val="uk-UA"/>
        </w:rPr>
        <w:sym w:font="Symbol" w:char="F02D"/>
      </w:r>
      <w:r w:rsidRPr="004D1A52">
        <w:rPr>
          <w:lang w:val="uk-UA"/>
        </w:rPr>
        <w:t xml:space="preserve"> С. 96-99.</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lang w:val="uk-UA"/>
        </w:rPr>
        <w:t xml:space="preserve">Руководство </w:t>
      </w:r>
      <w:r w:rsidRPr="00630A83">
        <w:rPr>
          <w:lang w:val="uk-UA"/>
        </w:rPr>
        <w:t>по контролю качества питьевой воды</w:t>
      </w:r>
      <w:r w:rsidRPr="004D1A52">
        <w:rPr>
          <w:i/>
          <w:lang w:val="uk-UA"/>
        </w:rPr>
        <w:t xml:space="preserve"> // </w:t>
      </w:r>
      <w:r w:rsidRPr="004D1A52">
        <w:rPr>
          <w:lang w:val="uk-UA"/>
        </w:rPr>
        <w:t xml:space="preserve">Изд. 2-е. – Т. 1: Рекомендации. – Женева: ВОЗ, 1994. – 256 с. </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Руководство</w:t>
      </w:r>
      <w:r w:rsidRPr="004D1A52">
        <w:t xml:space="preserve"> по эндокринной гинекологии</w:t>
      </w:r>
      <w:proofErr w:type="gramStart"/>
      <w:r w:rsidRPr="004D1A52">
        <w:t xml:space="preserve"> / П</w:t>
      </w:r>
      <w:proofErr w:type="gramEnd"/>
      <w:r w:rsidRPr="004D1A52">
        <w:t>од ред. Е.В. Ви</w:t>
      </w:r>
      <w:r w:rsidRPr="004D1A52">
        <w:t>х</w:t>
      </w:r>
      <w:r w:rsidRPr="004D1A52">
        <w:t xml:space="preserve">ляевой. </w:t>
      </w:r>
      <w:r w:rsidRPr="004D1A52">
        <w:sym w:font="Symbol" w:char="F02D"/>
      </w:r>
      <w:r w:rsidRPr="004D1A52">
        <w:t xml:space="preserve"> М.: МИА, 1998. </w:t>
      </w:r>
      <w:r w:rsidRPr="004D1A52">
        <w:sym w:font="Symbol" w:char="F02D"/>
      </w:r>
      <w:r w:rsidRPr="004D1A52">
        <w:t xml:space="preserve"> 592с.</w:t>
      </w:r>
    </w:p>
    <w:p w:rsidR="00836D67"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 xml:space="preserve">Савушкина Н.А., </w:t>
      </w:r>
      <w:r w:rsidRPr="00630A83">
        <w:rPr>
          <w:i/>
          <w:iCs/>
        </w:rPr>
        <w:t>Кобиясова И.В.</w:t>
      </w:r>
      <w:r w:rsidRPr="004D1A52">
        <w:t xml:space="preserve"> Особенности минерал</w:t>
      </w:r>
      <w:r w:rsidRPr="004D1A52">
        <w:t>и</w:t>
      </w:r>
      <w:r w:rsidRPr="004D1A52">
        <w:t>зующей функции слюны у подростков пубертатного возраста и методы ее корре</w:t>
      </w:r>
      <w:r w:rsidRPr="004D1A52">
        <w:t>к</w:t>
      </w:r>
      <w:r w:rsidRPr="004D1A52">
        <w:t>ции. // Стоматология детского возраста и пр</w:t>
      </w:r>
      <w:r w:rsidRPr="004D1A52">
        <w:t>о</w:t>
      </w:r>
      <w:r w:rsidRPr="004D1A52">
        <w:t xml:space="preserve">филактика. </w:t>
      </w:r>
      <w:r w:rsidRPr="004D1A52">
        <w:sym w:font="Symbol" w:char="F02D"/>
      </w:r>
      <w:r w:rsidRPr="004D1A52">
        <w:t xml:space="preserve"> 2003. </w:t>
      </w:r>
      <w:r w:rsidRPr="004D1A52">
        <w:sym w:font="Symbol" w:char="F02D"/>
      </w:r>
      <w:r w:rsidRPr="004D1A52">
        <w:t xml:space="preserve"> № 3–4. – С. 28–32.</w:t>
      </w:r>
    </w:p>
    <w:p w:rsidR="00836D67" w:rsidRPr="0074715E"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74715E">
        <w:rPr>
          <w:i/>
        </w:rPr>
        <w:t>Санітарний</w:t>
      </w:r>
      <w:r w:rsidRPr="0074715E">
        <w:t xml:space="preserve"> стан водопостачання, каналізування населених місць Одеської області та водоймів </w:t>
      </w:r>
      <w:proofErr w:type="gramStart"/>
      <w:r w:rsidRPr="0074715E">
        <w:t>в</w:t>
      </w:r>
      <w:proofErr w:type="gramEnd"/>
      <w:r w:rsidRPr="0074715E">
        <w:t xml:space="preserve"> місцях водокористування населення.</w:t>
      </w:r>
      <w:r w:rsidRPr="0074715E">
        <w:rPr>
          <w:lang w:val="uk-UA"/>
        </w:rPr>
        <w:t xml:space="preserve"> / </w:t>
      </w:r>
      <w:r w:rsidRPr="0074715E">
        <w:t>Засипка Л.Г., Надворний М.М., Кілдишова Г.М., Ворохта Ю.М.  // М</w:t>
      </w:r>
      <w:r w:rsidRPr="0074715E">
        <w:t>а</w:t>
      </w:r>
      <w:r w:rsidRPr="0074715E">
        <w:t xml:space="preserve">теріали науково-практичної конференції “Гігієнічні </w:t>
      </w:r>
      <w:r w:rsidRPr="0074715E">
        <w:lastRenderedPageBreak/>
        <w:t>проблеми півдня України”, присвяченої 100-річному ювілею кафедри загальної гі</w:t>
      </w:r>
      <w:proofErr w:type="gramStart"/>
      <w:r w:rsidRPr="0074715E">
        <w:t>г</w:t>
      </w:r>
      <w:proofErr w:type="gramEnd"/>
      <w:r w:rsidRPr="0074715E">
        <w:t xml:space="preserve">ієни Одеського державного медичного університету (1903-2003 рр.), Одеса - 2003. - с. 261-267 </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 xml:space="preserve">Сапронова Е.А., </w:t>
      </w:r>
      <w:r w:rsidRPr="00630A83">
        <w:rPr>
          <w:i/>
          <w:iCs/>
        </w:rPr>
        <w:t>Рыжавский Б.Я., Служаев И.Ф</w:t>
      </w:r>
      <w:r w:rsidRPr="004D1A52">
        <w:rPr>
          <w:i/>
          <w:iCs/>
        </w:rPr>
        <w:t>.</w:t>
      </w:r>
      <w:r w:rsidRPr="004D1A52">
        <w:t xml:space="preserve"> Сравнител</w:t>
      </w:r>
      <w:r w:rsidRPr="004D1A52">
        <w:t>ь</w:t>
      </w:r>
      <w:r w:rsidRPr="004D1A52">
        <w:t>ная морфологическая характеристика десневого и буккального эпителия у женщин в разные фазы менструального цикла // Клиническая лабораторная диагн</w:t>
      </w:r>
      <w:r w:rsidRPr="004D1A52">
        <w:t>о</w:t>
      </w:r>
      <w:r w:rsidRPr="004D1A52">
        <w:t xml:space="preserve">стика. </w:t>
      </w:r>
      <w:r w:rsidRPr="004D1A52">
        <w:sym w:font="Symbol" w:char="F02D"/>
      </w:r>
      <w:r w:rsidRPr="004D1A52">
        <w:t xml:space="preserve"> 2004. </w:t>
      </w:r>
      <w:r w:rsidRPr="004D1A52">
        <w:sym w:font="Symbol" w:char="F02D"/>
      </w:r>
      <w:r w:rsidRPr="004D1A52">
        <w:t xml:space="preserve"> № 8. </w:t>
      </w:r>
      <w:r w:rsidRPr="004D1A52">
        <w:sym w:font="Symbol" w:char="F02D"/>
      </w:r>
      <w:r w:rsidRPr="004D1A52">
        <w:t xml:space="preserve"> С. 34-36.</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Селье Г.</w:t>
      </w:r>
      <w:r w:rsidRPr="004D1A52">
        <w:t xml:space="preserve"> Стресс без дистресса. – Рига: Виеда:, 1992. – С. 14-40, 47-55</w:t>
      </w:r>
    </w:p>
    <w:p w:rsidR="00836D67"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 xml:space="preserve">Сергеев П.В., </w:t>
      </w:r>
      <w:r w:rsidRPr="00630A83">
        <w:rPr>
          <w:i/>
          <w:iCs/>
        </w:rPr>
        <w:t>Ухина Т.В., Жіштовский Н.Л.</w:t>
      </w:r>
      <w:r w:rsidRPr="00630A83">
        <w:rPr>
          <w:i/>
        </w:rPr>
        <w:t xml:space="preserve"> </w:t>
      </w:r>
      <w:r w:rsidRPr="004D1A52">
        <w:t>Влияние половых стероидных гормонов на процессы перекисного окисления липидов и а</w:t>
      </w:r>
      <w:r w:rsidRPr="004D1A52">
        <w:t>н</w:t>
      </w:r>
      <w:r w:rsidRPr="004D1A52">
        <w:t xml:space="preserve">типерекисную систему глютатиона в тканях кожи крыс // БЭБИМ. </w:t>
      </w:r>
      <w:r w:rsidRPr="004D1A52">
        <w:sym w:font="Symbol" w:char="F02D"/>
      </w:r>
      <w:r w:rsidRPr="004D1A52">
        <w:t xml:space="preserve"> 1999. </w:t>
      </w:r>
      <w:r w:rsidRPr="004D1A52">
        <w:sym w:font="Symbol" w:char="F02D"/>
      </w:r>
      <w:r w:rsidRPr="004D1A52">
        <w:t xml:space="preserve"> Т. 128, № 12. </w:t>
      </w:r>
      <w:r w:rsidRPr="004D1A52">
        <w:sym w:font="Symbol" w:char="F02D"/>
      </w:r>
      <w:r w:rsidRPr="004D1A52">
        <w:t xml:space="preserve"> С. 663-666.</w:t>
      </w:r>
    </w:p>
    <w:p w:rsidR="00836D67" w:rsidRPr="00AC185C"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AC185C">
        <w:rPr>
          <w:i/>
          <w:iCs/>
        </w:rPr>
        <w:t>Состояние</w:t>
      </w:r>
      <w:r w:rsidRPr="00AC185C">
        <w:t xml:space="preserve"> минерализованных тканей и пародонта у женщин с нарушением функции яичников </w:t>
      </w:r>
      <w:r w:rsidRPr="00AC185C">
        <w:rPr>
          <w:lang w:val="uk-UA"/>
        </w:rPr>
        <w:t xml:space="preserve">/ </w:t>
      </w:r>
      <w:r w:rsidRPr="00AC185C">
        <w:t>Мощиль А.И., Мощиль А.И., Слитник В.П. и др.</w:t>
      </w:r>
      <w:r w:rsidRPr="00AC185C">
        <w:rPr>
          <w:lang w:val="uk-UA"/>
        </w:rPr>
        <w:t xml:space="preserve"> </w:t>
      </w:r>
      <w:r w:rsidRPr="00AC185C">
        <w:t>// Акушерство и г</w:t>
      </w:r>
      <w:r w:rsidRPr="00AC185C">
        <w:t>и</w:t>
      </w:r>
      <w:r w:rsidRPr="00AC185C">
        <w:t xml:space="preserve">некология. </w:t>
      </w:r>
      <w:r w:rsidRPr="00AC185C">
        <w:sym w:font="Symbol" w:char="F02D"/>
      </w:r>
      <w:r w:rsidRPr="00AC185C">
        <w:t xml:space="preserve"> 1991. </w:t>
      </w:r>
      <w:r w:rsidRPr="00AC185C">
        <w:sym w:font="Symbol" w:char="F02D"/>
      </w:r>
      <w:r w:rsidRPr="00AC185C">
        <w:t xml:space="preserve"> № 10. </w:t>
      </w:r>
      <w:r w:rsidRPr="00AC185C">
        <w:sym w:font="Symbol" w:char="F02D"/>
      </w:r>
      <w:r w:rsidRPr="00AC185C">
        <w:t xml:space="preserve"> С. 23-25.</w:t>
      </w:r>
    </w:p>
    <w:p w:rsidR="00836D67" w:rsidRPr="00424BFF"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24BFF">
        <w:rPr>
          <w:i/>
          <w:iCs/>
        </w:rPr>
        <w:t>Состояние</w:t>
      </w:r>
      <w:r w:rsidRPr="00424BFF">
        <w:rPr>
          <w:i/>
        </w:rPr>
        <w:t xml:space="preserve"> </w:t>
      </w:r>
      <w:r w:rsidRPr="00424BFF">
        <w:t>пародонта у больных с гипоэстрогенией в зависим</w:t>
      </w:r>
      <w:r w:rsidRPr="00424BFF">
        <w:t>о</w:t>
      </w:r>
      <w:r w:rsidRPr="00424BFF">
        <w:t>сти от выраженности системного остеопороза</w:t>
      </w:r>
      <w:r w:rsidRPr="00424BFF">
        <w:rPr>
          <w:lang w:val="uk-UA"/>
        </w:rPr>
        <w:t xml:space="preserve"> / </w:t>
      </w:r>
      <w:r w:rsidRPr="00424BFF">
        <w:t>Хохлова Е.Ю., Воложин А.И., Марков Б.П., Новиков</w:t>
      </w:r>
      <w:r w:rsidRPr="00424BFF">
        <w:rPr>
          <w:iCs/>
        </w:rPr>
        <w:t xml:space="preserve"> </w:t>
      </w:r>
      <w:r w:rsidRPr="00424BFF">
        <w:t xml:space="preserve">В.Е.  // Стоматология. </w:t>
      </w:r>
      <w:r w:rsidRPr="00424BFF">
        <w:sym w:font="Symbol" w:char="F02D"/>
      </w:r>
      <w:r w:rsidRPr="00424BFF">
        <w:t xml:space="preserve"> 1995. </w:t>
      </w:r>
      <w:r w:rsidRPr="00424BFF">
        <w:sym w:font="Symbol" w:char="F02D"/>
      </w:r>
      <w:r w:rsidRPr="00424BFF">
        <w:t xml:space="preserve"> № 2. </w:t>
      </w:r>
      <w:r w:rsidRPr="00424BFF">
        <w:sym w:font="Symbol" w:char="F02D"/>
      </w:r>
      <w:r w:rsidRPr="00424BFF">
        <w:t xml:space="preserve"> С. 31-33.</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rPr>
        <w:t>Спейерс Г.</w:t>
      </w:r>
      <w:r w:rsidRPr="004D1A52">
        <w:t xml:space="preserve"> Проблемы и возможности оценки безопасности н</w:t>
      </w:r>
      <w:r w:rsidRPr="004D1A52">
        <w:t>о</w:t>
      </w:r>
      <w:r w:rsidRPr="004D1A52">
        <w:t xml:space="preserve">вых пищевых продуктов // Вопросы питания. </w:t>
      </w:r>
      <w:r w:rsidRPr="004D1A52">
        <w:sym w:font="Symbol" w:char="F02D"/>
      </w:r>
      <w:r w:rsidRPr="004D1A52">
        <w:t xml:space="preserve"> 2002. </w:t>
      </w:r>
      <w:r w:rsidRPr="004D1A52">
        <w:sym w:font="Symbol" w:char="F02D"/>
      </w:r>
      <w:r w:rsidRPr="004D1A52">
        <w:t xml:space="preserve"> № 1. </w:t>
      </w:r>
      <w:r w:rsidRPr="004D1A52">
        <w:sym w:font="Symbol" w:char="F02D"/>
      </w:r>
      <w:r w:rsidRPr="004D1A52">
        <w:t xml:space="preserve"> С.  35-41.</w:t>
      </w:r>
    </w:p>
    <w:p w:rsidR="00836D67"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rPr>
        <w:t>Спиричев В.Б.</w:t>
      </w:r>
      <w:r w:rsidRPr="004D1A52">
        <w:t xml:space="preserve"> Витаминоподобные и минеральные вещества / Справо</w:t>
      </w:r>
      <w:r w:rsidRPr="004D1A52">
        <w:t>ч</w:t>
      </w:r>
      <w:r w:rsidRPr="004D1A52">
        <w:t>ник.</w:t>
      </w:r>
      <w:r w:rsidRPr="004D1A52">
        <w:sym w:font="Symbol" w:char="F02D"/>
      </w:r>
      <w:r w:rsidRPr="004D1A52">
        <w:t xml:space="preserve"> М.: МЦФЭР, 2004. </w:t>
      </w:r>
      <w:r w:rsidRPr="004D1A52">
        <w:sym w:font="Symbol" w:char="F02D"/>
      </w:r>
      <w:r w:rsidRPr="004D1A52">
        <w:t xml:space="preserve"> 232 с.</w:t>
      </w:r>
    </w:p>
    <w:p w:rsidR="00836D67" w:rsidRPr="00546E1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546E12">
        <w:rPr>
          <w:i/>
        </w:rPr>
        <w:t>Сравнительная</w:t>
      </w:r>
      <w:r w:rsidRPr="00546E12">
        <w:t xml:space="preserve"> оценка антирадикальной и антиоксидантной а</w:t>
      </w:r>
      <w:r w:rsidRPr="00546E12">
        <w:t>к</w:t>
      </w:r>
      <w:r w:rsidRPr="00546E12">
        <w:t xml:space="preserve">тивности эстрогенов и </w:t>
      </w:r>
      <w:proofErr w:type="gramStart"/>
      <w:r w:rsidRPr="00546E12">
        <w:t>их</w:t>
      </w:r>
      <w:proofErr w:type="gramEnd"/>
      <w:r w:rsidRPr="00546E12">
        <w:t xml:space="preserve"> нитропроизводных</w:t>
      </w:r>
      <w:r w:rsidRPr="00546E12">
        <w:rPr>
          <w:lang w:val="uk-UA"/>
        </w:rPr>
        <w:t xml:space="preserve"> / </w:t>
      </w:r>
      <w:r w:rsidRPr="00546E12">
        <w:t>Матюшин А.И., Гукасов В.М., Ржезников В.М. и др.  // Экспериментальная и клиническая фарм</w:t>
      </w:r>
      <w:r w:rsidRPr="00546E12">
        <w:t>а</w:t>
      </w:r>
      <w:r w:rsidRPr="00546E12">
        <w:t xml:space="preserve">кология. </w:t>
      </w:r>
      <w:r w:rsidRPr="00546E12">
        <w:sym w:font="Symbol" w:char="F02D"/>
      </w:r>
      <w:r w:rsidRPr="00546E12">
        <w:t xml:space="preserve"> 2002. </w:t>
      </w:r>
      <w:r w:rsidRPr="00546E12">
        <w:sym w:font="Symbol" w:char="F02D"/>
      </w:r>
      <w:r w:rsidRPr="00546E12">
        <w:t xml:space="preserve"> Т. 65, № 3. </w:t>
      </w:r>
      <w:r w:rsidRPr="00546E12">
        <w:sym w:font="Symbol" w:char="F02D"/>
      </w:r>
      <w:r w:rsidRPr="00546E12">
        <w:t xml:space="preserve"> С. 25-27.</w:t>
      </w:r>
    </w:p>
    <w:p w:rsidR="00836D67" w:rsidRPr="0074715E" w:rsidRDefault="00836D67" w:rsidP="00A50434">
      <w:pPr>
        <w:widowControl w:val="0"/>
        <w:numPr>
          <w:ilvl w:val="0"/>
          <w:numId w:val="55"/>
        </w:numPr>
        <w:tabs>
          <w:tab w:val="num" w:pos="1134"/>
        </w:tabs>
        <w:suppressAutoHyphens w:val="0"/>
        <w:autoSpaceDE w:val="0"/>
        <w:autoSpaceDN w:val="0"/>
        <w:adjustRightInd w:val="0"/>
        <w:spacing w:line="420" w:lineRule="auto"/>
        <w:ind w:left="142" w:firstLine="567"/>
        <w:jc w:val="both"/>
        <w:rPr>
          <w:sz w:val="26"/>
          <w:szCs w:val="26"/>
          <w:lang w:val="uk-UA"/>
        </w:rPr>
      </w:pPr>
      <w:r w:rsidRPr="0074715E">
        <w:rPr>
          <w:i/>
          <w:sz w:val="26"/>
          <w:szCs w:val="26"/>
          <w:lang w:val="uk-UA"/>
        </w:rPr>
        <w:t>Стоматологічний</w:t>
      </w:r>
      <w:r w:rsidRPr="0074715E">
        <w:rPr>
          <w:sz w:val="26"/>
          <w:szCs w:val="26"/>
          <w:lang w:val="uk-UA"/>
        </w:rPr>
        <w:t xml:space="preserve"> моніторинг у дітей Одеської області// Сучасні технологіі профілактики та лікування в стоматології. / Дєньга О.В., Іванов В.С, Горохівський В.Н и др. - Матеріали </w:t>
      </w:r>
      <w:r w:rsidRPr="0074715E">
        <w:rPr>
          <w:sz w:val="26"/>
          <w:szCs w:val="26"/>
        </w:rPr>
        <w:t>II</w:t>
      </w:r>
      <w:r w:rsidRPr="0074715E">
        <w:rPr>
          <w:sz w:val="26"/>
          <w:szCs w:val="26"/>
          <w:lang w:val="uk-UA"/>
        </w:rPr>
        <w:t xml:space="preserve"> (</w:t>
      </w:r>
      <w:r w:rsidRPr="0074715E">
        <w:rPr>
          <w:sz w:val="26"/>
          <w:szCs w:val="26"/>
        </w:rPr>
        <w:t>IX</w:t>
      </w:r>
      <w:r w:rsidRPr="0074715E">
        <w:rPr>
          <w:sz w:val="26"/>
          <w:szCs w:val="26"/>
          <w:lang w:val="uk-UA"/>
        </w:rPr>
        <w:t>) з’їзду асоціації стоматологів Укра</w:t>
      </w:r>
      <w:r w:rsidRPr="0074715E">
        <w:rPr>
          <w:sz w:val="26"/>
          <w:szCs w:val="26"/>
          <w:lang w:val="uk-UA"/>
        </w:rPr>
        <w:t>ї</w:t>
      </w:r>
      <w:r w:rsidRPr="0074715E">
        <w:rPr>
          <w:sz w:val="26"/>
          <w:szCs w:val="26"/>
          <w:lang w:val="uk-UA"/>
        </w:rPr>
        <w:t xml:space="preserve">ни. – 2004. – Київ. – С. 92-93. </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rPr>
        <w:t>Сувырина М.Б.</w:t>
      </w:r>
      <w:r w:rsidRPr="004D1A52">
        <w:t xml:space="preserve"> Открытое рандомизированное исследование э</w:t>
      </w:r>
      <w:r w:rsidRPr="004D1A52">
        <w:t>ф</w:t>
      </w:r>
      <w:r w:rsidRPr="004D1A52">
        <w:t>фективности использования иммуномодулятора Имудон в лечении восп</w:t>
      </w:r>
      <w:r w:rsidRPr="004D1A52">
        <w:t>а</w:t>
      </w:r>
      <w:r w:rsidRPr="004D1A52">
        <w:t>лительных заболеваний пародонта у женщин в перименопаузе // Институт стоматол</w:t>
      </w:r>
      <w:r w:rsidRPr="004D1A52">
        <w:t>о</w:t>
      </w:r>
      <w:r w:rsidRPr="004D1A52">
        <w:t xml:space="preserve">гии. </w:t>
      </w:r>
      <w:r w:rsidRPr="004D1A52">
        <w:sym w:font="Symbol" w:char="F02D"/>
      </w:r>
      <w:r w:rsidRPr="004D1A52">
        <w:t xml:space="preserve"> 2003. </w:t>
      </w:r>
      <w:r w:rsidRPr="004D1A52">
        <w:sym w:font="Symbol" w:char="F02D"/>
      </w:r>
      <w:r w:rsidRPr="004D1A52">
        <w:t xml:space="preserve"> № 3. </w:t>
      </w:r>
      <w:r w:rsidRPr="004D1A52">
        <w:sym w:font="Symbol" w:char="F02D"/>
      </w:r>
      <w:r w:rsidRPr="004D1A52">
        <w:t xml:space="preserve"> С. 38-40.</w:t>
      </w:r>
    </w:p>
    <w:p w:rsidR="00836D67"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D1A52">
        <w:rPr>
          <w:i/>
          <w:iCs/>
          <w:lang w:val="uk-UA"/>
        </w:rPr>
        <w:t>Сукмансъкий O.I.</w:t>
      </w:r>
      <w:r w:rsidRPr="004D1A52">
        <w:rPr>
          <w:lang w:val="uk-UA"/>
        </w:rPr>
        <w:t xml:space="preserve"> Біологічна дія ізофлавонів (огляд літератури і вл</w:t>
      </w:r>
      <w:r w:rsidRPr="004D1A52">
        <w:rPr>
          <w:lang w:val="uk-UA"/>
        </w:rPr>
        <w:t>а</w:t>
      </w:r>
      <w:r w:rsidRPr="004D1A52">
        <w:rPr>
          <w:lang w:val="uk-UA"/>
        </w:rPr>
        <w:t xml:space="preserve">сних досліджень) // Журн. АМН України. </w:t>
      </w:r>
      <w:r w:rsidRPr="004D1A52">
        <w:rPr>
          <w:lang w:val="uk-UA"/>
        </w:rPr>
        <w:sym w:font="Symbol" w:char="F02D"/>
      </w:r>
      <w:r w:rsidRPr="004D1A52">
        <w:rPr>
          <w:lang w:val="uk-UA"/>
        </w:rPr>
        <w:t xml:space="preserve"> 2002. </w:t>
      </w:r>
      <w:r w:rsidRPr="004D1A52">
        <w:rPr>
          <w:lang w:val="uk-UA"/>
        </w:rPr>
        <w:sym w:font="Symbol" w:char="F02D"/>
      </w:r>
      <w:r w:rsidRPr="004D1A52">
        <w:rPr>
          <w:lang w:val="uk-UA"/>
        </w:rPr>
        <w:t xml:space="preserve"> Т. 8, № 1. </w:t>
      </w:r>
      <w:r w:rsidRPr="004D1A52">
        <w:rPr>
          <w:lang w:val="uk-UA"/>
        </w:rPr>
        <w:sym w:font="Symbol" w:char="F02D"/>
      </w:r>
      <w:r w:rsidRPr="004D1A52">
        <w:rPr>
          <w:lang w:val="uk-UA"/>
        </w:rPr>
        <w:t xml:space="preserve"> С. 3-13.</w:t>
      </w:r>
    </w:p>
    <w:p w:rsidR="00836D67" w:rsidRPr="00424BFF"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24BFF">
        <w:rPr>
          <w:i/>
          <w:lang w:val="uk-UA"/>
        </w:rPr>
        <w:t>Сучасні</w:t>
      </w:r>
      <w:r w:rsidRPr="00424BFF">
        <w:rPr>
          <w:lang w:val="uk-UA"/>
        </w:rPr>
        <w:t xml:space="preserve"> функціональні методи дослідження в дитячій та підлітковій гінекол</w:t>
      </w:r>
      <w:r w:rsidRPr="00424BFF">
        <w:rPr>
          <w:lang w:val="uk-UA"/>
        </w:rPr>
        <w:t>о</w:t>
      </w:r>
      <w:r w:rsidRPr="00424BFF">
        <w:rPr>
          <w:lang w:val="uk-UA"/>
        </w:rPr>
        <w:t>гії /</w:t>
      </w:r>
      <w:r w:rsidRPr="00424BFF">
        <w:rPr>
          <w:i/>
          <w:lang w:val="uk-UA"/>
        </w:rPr>
        <w:t xml:space="preserve"> </w:t>
      </w:r>
      <w:r w:rsidRPr="00424BFF">
        <w:rPr>
          <w:i/>
          <w:iCs/>
          <w:lang w:val="uk-UA"/>
        </w:rPr>
        <w:t>Петербурзька В.Ф., Вовк І.Б., Крупко-Большова Ю.О. та ін. //</w:t>
      </w:r>
      <w:r w:rsidRPr="00424BFF">
        <w:rPr>
          <w:lang w:val="uk-UA"/>
        </w:rPr>
        <w:t xml:space="preserve"> – 1994. </w:t>
      </w:r>
      <w:r w:rsidRPr="00424BFF">
        <w:rPr>
          <w:lang w:val="uk-UA"/>
        </w:rPr>
        <w:sym w:font="Symbol" w:char="F02D"/>
      </w:r>
      <w:r w:rsidRPr="00424BFF">
        <w:rPr>
          <w:lang w:val="uk-UA"/>
        </w:rPr>
        <w:t xml:space="preserve"> № 4. – С. 36–37.</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D1A52">
        <w:rPr>
          <w:i/>
          <w:iCs/>
          <w:lang w:val="uk-UA"/>
        </w:rPr>
        <w:lastRenderedPageBreak/>
        <w:t>Татарчук Т.Ф.</w:t>
      </w:r>
      <w:r w:rsidRPr="004D1A52">
        <w:rPr>
          <w:lang w:val="uk-UA"/>
        </w:rPr>
        <w:t xml:space="preserve"> Сучасні принципи замісної терапії пери- і пос</w:t>
      </w:r>
      <w:r w:rsidRPr="004D1A52">
        <w:rPr>
          <w:lang w:val="uk-UA"/>
        </w:rPr>
        <w:t>т</w:t>
      </w:r>
      <w:r w:rsidRPr="004D1A52">
        <w:rPr>
          <w:lang w:val="uk-UA"/>
        </w:rPr>
        <w:t xml:space="preserve">менопаузальних порушень у жінок // Педіатрія, акушерство та гінекологія. </w:t>
      </w:r>
      <w:r w:rsidRPr="004D1A52">
        <w:rPr>
          <w:lang w:val="uk-UA"/>
        </w:rPr>
        <w:sym w:font="Symbol" w:char="F02D"/>
      </w:r>
      <w:r w:rsidRPr="004D1A52">
        <w:rPr>
          <w:lang w:val="uk-UA"/>
        </w:rPr>
        <w:t xml:space="preserve"> 1997. </w:t>
      </w:r>
      <w:r w:rsidRPr="004D1A52">
        <w:rPr>
          <w:lang w:val="uk-UA"/>
        </w:rPr>
        <w:sym w:font="Symbol" w:char="F02D"/>
      </w:r>
      <w:r w:rsidRPr="004D1A52">
        <w:rPr>
          <w:lang w:val="uk-UA"/>
        </w:rPr>
        <w:t xml:space="preserve"> № 2. </w:t>
      </w:r>
      <w:r w:rsidRPr="004D1A52">
        <w:rPr>
          <w:lang w:val="uk-UA"/>
        </w:rPr>
        <w:sym w:font="Symbol" w:char="F02D"/>
      </w:r>
      <w:r w:rsidRPr="004D1A52">
        <w:rPr>
          <w:lang w:val="uk-UA"/>
        </w:rPr>
        <w:t xml:space="preserve"> С. 94-98.</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D1A52">
        <w:rPr>
          <w:i/>
        </w:rPr>
        <w:t>Терешина Т.П.</w:t>
      </w:r>
      <w:r w:rsidRPr="004D1A52">
        <w:t xml:space="preserve"> Патогенетический подход к разработке средств гигиены полости рта направленного кариеспрофилактического действия: Автореф. дис. … д-ра мед</w:t>
      </w:r>
      <w:proofErr w:type="gramStart"/>
      <w:r w:rsidRPr="004D1A52">
        <w:t>.</w:t>
      </w:r>
      <w:proofErr w:type="gramEnd"/>
      <w:r w:rsidRPr="004D1A52">
        <w:t xml:space="preserve"> </w:t>
      </w:r>
      <w:proofErr w:type="gramStart"/>
      <w:r w:rsidRPr="004D1A52">
        <w:t>н</w:t>
      </w:r>
      <w:proofErr w:type="gramEnd"/>
      <w:r w:rsidRPr="004D1A52">
        <w:t xml:space="preserve">аук. </w:t>
      </w:r>
      <w:r w:rsidRPr="004D1A52">
        <w:sym w:font="Symbol" w:char="F02D"/>
      </w:r>
      <w:r w:rsidRPr="004D1A52">
        <w:t xml:space="preserve"> К., 1996. </w:t>
      </w:r>
      <w:r w:rsidRPr="004D1A52">
        <w:sym w:font="Symbol" w:char="F02D"/>
      </w:r>
      <w:r w:rsidRPr="004D1A52">
        <w:t xml:space="preserve"> С. 12-37, 46-64, 72-92.</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D1A52">
        <w:rPr>
          <w:i/>
          <w:iCs/>
        </w:rPr>
        <w:t xml:space="preserve">Ткачук В.А. </w:t>
      </w:r>
      <w:r w:rsidRPr="004D1A52">
        <w:t>Введение в молекулярную эндокринологию. – М., 1983.</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8B1533">
        <w:rPr>
          <w:i/>
        </w:rPr>
        <w:t xml:space="preserve">Тутельян В.А., Батурин А.К., Мартинчик Э.А. </w:t>
      </w:r>
      <w:r w:rsidRPr="004D1A52">
        <w:t>Флавоноиды: с</w:t>
      </w:r>
      <w:r w:rsidRPr="004D1A52">
        <w:t>о</w:t>
      </w:r>
      <w:r w:rsidRPr="004D1A52">
        <w:t>держание в пищевых продуктах, уровень потребления, биодоступность // Вопросы п</w:t>
      </w:r>
      <w:r w:rsidRPr="004D1A52">
        <w:t>и</w:t>
      </w:r>
      <w:r w:rsidRPr="004D1A52">
        <w:t xml:space="preserve">тания. </w:t>
      </w:r>
      <w:r w:rsidRPr="004D1A52">
        <w:sym w:font="Symbol" w:char="F02D"/>
      </w:r>
      <w:r w:rsidRPr="004D1A52">
        <w:t xml:space="preserve"> 2004. </w:t>
      </w:r>
      <w:r w:rsidRPr="004D1A52">
        <w:sym w:font="Symbol" w:char="F02D"/>
      </w:r>
      <w:r w:rsidRPr="004D1A52">
        <w:t xml:space="preserve"> № 6. </w:t>
      </w:r>
      <w:r w:rsidRPr="004D1A52">
        <w:sym w:font="Symbol" w:char="F02D"/>
      </w:r>
      <w:r w:rsidRPr="004D1A52">
        <w:t xml:space="preserve"> С. 43-48.</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Удовицкая Е.В.</w:t>
      </w:r>
      <w:r w:rsidRPr="004D1A52">
        <w:t xml:space="preserve"> Эндокринологические аспекты в стоматологи. </w:t>
      </w:r>
      <w:r w:rsidRPr="004D1A52">
        <w:sym w:font="Symbol" w:char="F02D"/>
      </w:r>
      <w:r w:rsidRPr="004D1A52">
        <w:t xml:space="preserve"> М.:</w:t>
      </w:r>
      <w:r w:rsidRPr="004D1A52">
        <w:rPr>
          <w:lang w:val="uk-UA"/>
        </w:rPr>
        <w:t xml:space="preserve"> </w:t>
      </w:r>
      <w:r w:rsidRPr="004D1A52">
        <w:t>Мед</w:t>
      </w:r>
      <w:r w:rsidRPr="004D1A52">
        <w:t>и</w:t>
      </w:r>
      <w:r w:rsidRPr="004D1A52">
        <w:t>цина, 1978.</w:t>
      </w:r>
      <w:r w:rsidRPr="004D1A52">
        <w:rPr>
          <w:lang w:val="uk-UA"/>
        </w:rPr>
        <w:t xml:space="preserve"> </w:t>
      </w:r>
      <w:r w:rsidRPr="004D1A52">
        <w:rPr>
          <w:lang w:val="uk-UA"/>
        </w:rPr>
        <w:sym w:font="Symbol" w:char="F02D"/>
      </w:r>
      <w:r w:rsidRPr="004D1A52">
        <w:rPr>
          <w:lang w:val="uk-UA"/>
        </w:rPr>
        <w:t xml:space="preserve"> </w:t>
      </w:r>
      <w:r w:rsidRPr="004D1A52">
        <w:t>С.</w:t>
      </w:r>
      <w:r w:rsidRPr="004D1A52">
        <w:rPr>
          <w:lang w:val="uk-UA"/>
        </w:rPr>
        <w:t> </w:t>
      </w:r>
      <w:r w:rsidRPr="004D1A52">
        <w:t>131-171.</w:t>
      </w:r>
    </w:p>
    <w:p w:rsidR="00836D67" w:rsidRPr="0029280F"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8B1533">
        <w:rPr>
          <w:i/>
          <w:iCs/>
        </w:rPr>
        <w:t>Ушакова Г.</w:t>
      </w:r>
      <w:r w:rsidRPr="008B1533">
        <w:rPr>
          <w:i/>
        </w:rPr>
        <w:t xml:space="preserve">А., </w:t>
      </w:r>
      <w:r w:rsidRPr="008B1533">
        <w:rPr>
          <w:i/>
          <w:lang w:val="uk-UA"/>
        </w:rPr>
        <w:t>Елчина С.И., Чашечникова Л.Я.</w:t>
      </w:r>
      <w:r w:rsidRPr="004D1A52">
        <w:rPr>
          <w:i/>
          <w:lang w:val="uk-UA"/>
        </w:rPr>
        <w:t xml:space="preserve"> </w:t>
      </w:r>
      <w:r w:rsidRPr="004D1A52">
        <w:rPr>
          <w:lang w:val="uk-UA"/>
        </w:rPr>
        <w:t>Основн</w:t>
      </w:r>
      <w:r w:rsidRPr="004D1A52">
        <w:t>ы</w:t>
      </w:r>
      <w:r w:rsidRPr="004D1A52">
        <w:rPr>
          <w:lang w:val="uk-UA"/>
        </w:rPr>
        <w:t>е тенд</w:t>
      </w:r>
      <w:r w:rsidRPr="004D1A52">
        <w:rPr>
          <w:lang w:val="uk-UA"/>
        </w:rPr>
        <w:t>е</w:t>
      </w:r>
      <w:r w:rsidRPr="004D1A52">
        <w:rPr>
          <w:lang w:val="uk-UA"/>
        </w:rPr>
        <w:t>нции в состоянии репродуктивного здоров’я девочек в условиях эколог</w:t>
      </w:r>
      <w:r w:rsidRPr="004D1A52">
        <w:rPr>
          <w:lang w:val="uk-UA"/>
        </w:rPr>
        <w:t>и</w:t>
      </w:r>
      <w:r w:rsidRPr="004D1A52">
        <w:rPr>
          <w:lang w:val="uk-UA"/>
        </w:rPr>
        <w:t>ческого неблагополуччя // Матер</w:t>
      </w:r>
      <w:proofErr w:type="gramStart"/>
      <w:r w:rsidRPr="004D1A52">
        <w:rPr>
          <w:lang w:val="uk-UA"/>
        </w:rPr>
        <w:t>.</w:t>
      </w:r>
      <w:proofErr w:type="gramEnd"/>
      <w:r w:rsidRPr="004D1A52">
        <w:rPr>
          <w:lang w:val="uk-UA"/>
        </w:rPr>
        <w:t xml:space="preserve"> </w:t>
      </w:r>
      <w:proofErr w:type="gramStart"/>
      <w:r w:rsidRPr="004D1A52">
        <w:rPr>
          <w:lang w:val="uk-UA"/>
        </w:rPr>
        <w:t>н</w:t>
      </w:r>
      <w:proofErr w:type="gramEnd"/>
      <w:r w:rsidRPr="004D1A52">
        <w:rPr>
          <w:lang w:val="uk-UA"/>
        </w:rPr>
        <w:t>аучн. конф. «Гигиена, екологія и р</w:t>
      </w:r>
      <w:r w:rsidRPr="004D1A52">
        <w:rPr>
          <w:lang w:val="uk-UA"/>
        </w:rPr>
        <w:t>е</w:t>
      </w:r>
      <w:r w:rsidRPr="004D1A52">
        <w:rPr>
          <w:lang w:val="uk-UA"/>
        </w:rPr>
        <w:t>продуктивное здоровье подростков». – С. Пб., 1999. – С. 16-18.</w:t>
      </w:r>
    </w:p>
    <w:p w:rsidR="00836D67" w:rsidRPr="00546E1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rPr>
          <w:lang w:val="uk-UA"/>
        </w:rPr>
      </w:pPr>
      <w:r w:rsidRPr="00546E12">
        <w:rPr>
          <w:i/>
          <w:lang w:val="uk-UA"/>
        </w:rPr>
        <w:t>Формування</w:t>
      </w:r>
      <w:r w:rsidRPr="00546E12">
        <w:rPr>
          <w:lang w:val="uk-UA"/>
        </w:rPr>
        <w:t xml:space="preserve"> опорно-рухової системи у дітей в екологічно н</w:t>
      </w:r>
      <w:r w:rsidRPr="00546E12">
        <w:rPr>
          <w:lang w:val="uk-UA"/>
        </w:rPr>
        <w:t>е</w:t>
      </w:r>
      <w:r w:rsidRPr="00546E12">
        <w:rPr>
          <w:lang w:val="uk-UA"/>
        </w:rPr>
        <w:t>сприятливих регіонах /</w:t>
      </w:r>
      <w:r w:rsidRPr="00546E12">
        <w:rPr>
          <w:i/>
          <w:iCs/>
          <w:lang w:val="uk-UA"/>
        </w:rPr>
        <w:t xml:space="preserve"> </w:t>
      </w:r>
      <w:r w:rsidRPr="00546E12">
        <w:rPr>
          <w:iCs/>
          <w:lang w:val="uk-UA"/>
        </w:rPr>
        <w:t>Крисюк А.П., Куценюк Я.Б., Меженіна О.П. та ін.</w:t>
      </w:r>
      <w:r w:rsidRPr="00546E12">
        <w:rPr>
          <w:lang w:val="uk-UA"/>
        </w:rPr>
        <w:t xml:space="preserve">  // ХІІ з</w:t>
      </w:r>
      <w:r w:rsidRPr="00546E12">
        <w:rPr>
          <w:lang w:val="uk-UA"/>
        </w:rPr>
        <w:sym w:font="Symbol" w:char="F0A2"/>
      </w:r>
      <w:r w:rsidRPr="00546E12">
        <w:rPr>
          <w:lang w:val="uk-UA"/>
        </w:rPr>
        <w:t xml:space="preserve">їзд травматологів-ортопедів України. </w:t>
      </w:r>
      <w:r w:rsidRPr="00546E12">
        <w:rPr>
          <w:lang w:val="uk-UA"/>
        </w:rPr>
        <w:sym w:font="Symbol" w:char="F02D"/>
      </w:r>
      <w:r w:rsidRPr="00546E12">
        <w:rPr>
          <w:lang w:val="uk-UA"/>
        </w:rPr>
        <w:t xml:space="preserve"> К., 1996. </w:t>
      </w:r>
      <w:r w:rsidRPr="00546E12">
        <w:rPr>
          <w:lang w:val="uk-UA"/>
        </w:rPr>
        <w:sym w:font="Symbol" w:char="F02D"/>
      </w:r>
      <w:r w:rsidRPr="00546E12">
        <w:rPr>
          <w:lang w:val="uk-UA"/>
        </w:rPr>
        <w:t xml:space="preserve"> С. 191</w:t>
      </w:r>
      <w:r w:rsidRPr="00546E12">
        <w:rPr>
          <w:lang w:val="uk-UA"/>
        </w:rPr>
        <w:noBreakHyphen/>
        <w:t>193.</w:t>
      </w:r>
    </w:p>
    <w:p w:rsidR="00836D67" w:rsidRPr="008B0B1B" w:rsidRDefault="00836D67" w:rsidP="00A50434">
      <w:pPr>
        <w:widowControl w:val="0"/>
        <w:numPr>
          <w:ilvl w:val="0"/>
          <w:numId w:val="55"/>
        </w:numPr>
        <w:tabs>
          <w:tab w:val="num" w:pos="1134"/>
          <w:tab w:val="num" w:pos="1276"/>
          <w:tab w:val="num" w:pos="1316"/>
        </w:tabs>
        <w:suppressAutoHyphens w:val="0"/>
        <w:autoSpaceDE w:val="0"/>
        <w:autoSpaceDN w:val="0"/>
        <w:adjustRightInd w:val="0"/>
        <w:spacing w:line="360" w:lineRule="auto"/>
        <w:ind w:left="0" w:firstLine="709"/>
        <w:jc w:val="both"/>
      </w:pPr>
      <w:r w:rsidRPr="008B0B1B">
        <w:rPr>
          <w:i/>
          <w:iCs/>
        </w:rPr>
        <w:t>Функциональная</w:t>
      </w:r>
      <w:r w:rsidRPr="008B0B1B">
        <w:t xml:space="preserve"> бивалентность эстрогенов и феномен перекл</w:t>
      </w:r>
      <w:r w:rsidRPr="008B0B1B">
        <w:t>ю</w:t>
      </w:r>
      <w:r w:rsidRPr="008B0B1B">
        <w:t>чения эстрогенного эффекта: роль в развитии возрастной патологии / Бе</w:t>
      </w:r>
      <w:r w:rsidRPr="008B0B1B">
        <w:t>р</w:t>
      </w:r>
      <w:r w:rsidRPr="008B0B1B">
        <w:t>штейн Л.М., Цыркина Е.В., Порошина Т.Е.и др.</w:t>
      </w:r>
      <w:r w:rsidRPr="008B0B1B">
        <w:rPr>
          <w:i/>
        </w:rPr>
        <w:t xml:space="preserve"> </w:t>
      </w:r>
      <w:r w:rsidRPr="008B0B1B">
        <w:t xml:space="preserve"> // Проблемы эндокрин</w:t>
      </w:r>
      <w:r w:rsidRPr="008B0B1B">
        <w:t>о</w:t>
      </w:r>
      <w:r w:rsidRPr="008B0B1B">
        <w:t xml:space="preserve">логии. </w:t>
      </w:r>
      <w:r w:rsidRPr="008B0B1B">
        <w:sym w:font="Symbol" w:char="F02D"/>
      </w:r>
      <w:r w:rsidRPr="008B0B1B">
        <w:t xml:space="preserve"> 2002. </w:t>
      </w:r>
      <w:r w:rsidRPr="008B0B1B">
        <w:sym w:font="Symbol" w:char="F02D"/>
      </w:r>
      <w:r w:rsidRPr="008B0B1B">
        <w:rPr>
          <w:lang w:val="uk-UA"/>
        </w:rPr>
        <w:t xml:space="preserve"> </w:t>
      </w:r>
      <w:r w:rsidRPr="008B0B1B">
        <w:t>Т. 48, №</w:t>
      </w:r>
      <w:r w:rsidRPr="008B0B1B">
        <w:rPr>
          <w:lang w:val="uk-UA"/>
        </w:rPr>
        <w:t> </w:t>
      </w:r>
      <w:r w:rsidRPr="008B0B1B">
        <w:t>4.</w:t>
      </w:r>
      <w:r w:rsidRPr="008B0B1B">
        <w:rPr>
          <w:lang w:val="uk-UA"/>
        </w:rPr>
        <w:t xml:space="preserve"> </w:t>
      </w:r>
      <w:r w:rsidRPr="008B0B1B">
        <w:rPr>
          <w:lang w:val="uk-UA"/>
        </w:rPr>
        <w:sym w:font="Symbol" w:char="F02D"/>
      </w:r>
      <w:r w:rsidRPr="008B0B1B">
        <w:rPr>
          <w:lang w:val="uk-UA"/>
        </w:rPr>
        <w:t xml:space="preserve"> </w:t>
      </w:r>
      <w:r w:rsidRPr="008B0B1B">
        <w:t>С.</w:t>
      </w:r>
      <w:r w:rsidRPr="008B0B1B">
        <w:rPr>
          <w:lang w:val="uk-UA"/>
        </w:rPr>
        <w:t> </w:t>
      </w:r>
      <w:r w:rsidRPr="008B0B1B">
        <w:t>49-52.</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D1A52">
        <w:rPr>
          <w:i/>
          <w:iCs/>
          <w:lang w:val="uk-UA"/>
        </w:rPr>
        <w:t xml:space="preserve">Хоменко Л.О., </w:t>
      </w:r>
      <w:r w:rsidRPr="00470A45">
        <w:rPr>
          <w:iCs/>
          <w:lang w:val="uk-UA"/>
        </w:rPr>
        <w:t>Майборода Т.О., Остапко 0.1.</w:t>
      </w:r>
      <w:r w:rsidRPr="004D1A52">
        <w:rPr>
          <w:lang w:val="uk-UA"/>
        </w:rPr>
        <w:t xml:space="preserve"> Взаємозв'язок го</w:t>
      </w:r>
      <w:r w:rsidRPr="004D1A52">
        <w:rPr>
          <w:lang w:val="uk-UA"/>
        </w:rPr>
        <w:t>р</w:t>
      </w:r>
      <w:r w:rsidRPr="004D1A52">
        <w:rPr>
          <w:lang w:val="uk-UA"/>
        </w:rPr>
        <w:t xml:space="preserve">мональних дисфункцій та захворювань тканин пародонту у дівчаток. Огляд // Новини стоматології. </w:t>
      </w:r>
      <w:r w:rsidRPr="004D1A52">
        <w:rPr>
          <w:lang w:val="uk-UA"/>
        </w:rPr>
        <w:sym w:font="Symbol" w:char="F02D"/>
      </w:r>
      <w:r w:rsidRPr="004D1A52">
        <w:rPr>
          <w:lang w:val="uk-UA"/>
        </w:rPr>
        <w:t xml:space="preserve"> 1998. </w:t>
      </w:r>
      <w:r w:rsidRPr="004D1A52">
        <w:rPr>
          <w:lang w:val="uk-UA"/>
        </w:rPr>
        <w:sym w:font="Symbol" w:char="F02D"/>
      </w:r>
      <w:r w:rsidRPr="004D1A52">
        <w:rPr>
          <w:lang w:val="uk-UA"/>
        </w:rPr>
        <w:t xml:space="preserve"> № 4 (17). </w:t>
      </w:r>
      <w:r w:rsidRPr="004D1A52">
        <w:rPr>
          <w:lang w:val="uk-UA"/>
        </w:rPr>
        <w:sym w:font="Symbol" w:char="F02D"/>
      </w:r>
      <w:r w:rsidRPr="004D1A52">
        <w:rPr>
          <w:lang w:val="uk-UA"/>
        </w:rPr>
        <w:t xml:space="preserve"> С. 41-45.</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180A70">
        <w:rPr>
          <w:i/>
          <w:iCs/>
        </w:rPr>
        <w:t>Хусаинова И.С</w:t>
      </w:r>
      <w:r w:rsidRPr="00180A70">
        <w:rPr>
          <w:i/>
          <w:iCs/>
          <w:lang w:val="uk-UA"/>
        </w:rPr>
        <w:t>.,</w:t>
      </w:r>
      <w:r w:rsidRPr="00180A70">
        <w:rPr>
          <w:i/>
          <w:iCs/>
        </w:rPr>
        <w:t xml:space="preserve"> Варвулева И.Ю., Кожина Н.А.</w:t>
      </w:r>
      <w:r w:rsidRPr="004D1A52">
        <w:t xml:space="preserve"> Оценка цитол</w:t>
      </w:r>
      <w:r w:rsidRPr="004D1A52">
        <w:t>о</w:t>
      </w:r>
      <w:r w:rsidRPr="004D1A52">
        <w:t>гических показателей  буккального эпителия лиц диагностики функци</w:t>
      </w:r>
      <w:r w:rsidRPr="004D1A52">
        <w:t>о</w:t>
      </w:r>
      <w:r w:rsidRPr="004D1A52">
        <w:t>нального состояния человека // Клин</w:t>
      </w:r>
      <w:proofErr w:type="gramStart"/>
      <w:r w:rsidRPr="004D1A52">
        <w:t>.</w:t>
      </w:r>
      <w:proofErr w:type="gramEnd"/>
      <w:r w:rsidRPr="004D1A52">
        <w:t xml:space="preserve"> </w:t>
      </w:r>
      <w:proofErr w:type="gramStart"/>
      <w:r w:rsidRPr="004D1A52">
        <w:t>л</w:t>
      </w:r>
      <w:proofErr w:type="gramEnd"/>
      <w:r w:rsidRPr="004D1A52">
        <w:t>аб. диа</w:t>
      </w:r>
      <w:r w:rsidRPr="004D1A52">
        <w:t>г</w:t>
      </w:r>
      <w:r w:rsidRPr="004D1A52">
        <w:t xml:space="preserve">ностика. </w:t>
      </w:r>
      <w:r w:rsidRPr="004D1A52">
        <w:sym w:font="Symbol" w:char="F02D"/>
      </w:r>
      <w:r w:rsidRPr="004D1A52">
        <w:t xml:space="preserve"> 1997. </w:t>
      </w:r>
      <w:r w:rsidRPr="004D1A52">
        <w:sym w:font="Symbol" w:char="F02D"/>
      </w:r>
      <w:r w:rsidRPr="004D1A52">
        <w:t xml:space="preserve"> № 3. </w:t>
      </w:r>
      <w:r w:rsidRPr="004D1A52">
        <w:sym w:font="Symbol" w:char="F02D"/>
      </w:r>
      <w:r w:rsidRPr="004D1A52">
        <w:rPr>
          <w:lang w:val="uk-UA"/>
        </w:rPr>
        <w:t xml:space="preserve"> </w:t>
      </w:r>
      <w:r w:rsidRPr="004D1A52">
        <w:t>С. 10-12.</w:t>
      </w:r>
    </w:p>
    <w:p w:rsidR="00836D67"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180A70">
        <w:rPr>
          <w:i/>
          <w:lang w:val="uk-UA"/>
        </w:rPr>
        <w:t>Чекман І.С., Шумейко О.В.</w:t>
      </w:r>
      <w:r w:rsidRPr="004D1A52">
        <w:rPr>
          <w:lang w:val="uk-UA"/>
        </w:rPr>
        <w:t xml:space="preserve"> Клініко-фармакологічні власт</w:t>
      </w:r>
      <w:r w:rsidRPr="004D1A52">
        <w:rPr>
          <w:lang w:val="uk-UA"/>
        </w:rPr>
        <w:t>и</w:t>
      </w:r>
      <w:r w:rsidRPr="004D1A52">
        <w:rPr>
          <w:lang w:val="uk-UA"/>
        </w:rPr>
        <w:t>вості імунотропних засобів // Л</w:t>
      </w:r>
      <w:r w:rsidRPr="004D1A52">
        <w:rPr>
          <w:lang w:val="uk-UA"/>
        </w:rPr>
        <w:t>і</w:t>
      </w:r>
      <w:r w:rsidRPr="004D1A52">
        <w:rPr>
          <w:lang w:val="uk-UA"/>
        </w:rPr>
        <w:t xml:space="preserve">ки. </w:t>
      </w:r>
      <w:r w:rsidRPr="004D1A52">
        <w:rPr>
          <w:lang w:val="uk-UA"/>
        </w:rPr>
        <w:sym w:font="Symbol" w:char="F02D"/>
      </w:r>
      <w:r w:rsidRPr="004D1A52">
        <w:rPr>
          <w:lang w:val="uk-UA"/>
        </w:rPr>
        <w:t xml:space="preserve"> 2003. </w:t>
      </w:r>
      <w:r w:rsidRPr="004D1A52">
        <w:rPr>
          <w:lang w:val="uk-UA"/>
        </w:rPr>
        <w:sym w:font="Symbol" w:char="F02D"/>
      </w:r>
      <w:r w:rsidRPr="004D1A52">
        <w:rPr>
          <w:lang w:val="uk-UA"/>
        </w:rPr>
        <w:t xml:space="preserve"> № 3-4. </w:t>
      </w:r>
      <w:r w:rsidRPr="004D1A52">
        <w:rPr>
          <w:lang w:val="uk-UA"/>
        </w:rPr>
        <w:sym w:font="Symbol" w:char="F02D"/>
      </w:r>
      <w:r w:rsidRPr="004D1A52">
        <w:rPr>
          <w:lang w:val="uk-UA"/>
        </w:rPr>
        <w:t>С. 3-8.</w:t>
      </w:r>
    </w:p>
    <w:p w:rsidR="00836D67" w:rsidRPr="00BF348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BF3482">
        <w:rPr>
          <w:i/>
          <w:lang w:val="uk-UA"/>
        </w:rPr>
        <w:t>Чіжевський І.</w:t>
      </w:r>
      <w:r w:rsidRPr="00BF3482">
        <w:rPr>
          <w:lang w:val="uk-UA"/>
        </w:rPr>
        <w:t>В. Клінічне</w:t>
      </w:r>
      <w:r>
        <w:rPr>
          <w:lang w:val="uk-UA"/>
        </w:rPr>
        <w:t xml:space="preserve"> та гігієнічне обґрунтування профіла</w:t>
      </w:r>
      <w:r>
        <w:rPr>
          <w:lang w:val="uk-UA"/>
        </w:rPr>
        <w:t>к</w:t>
      </w:r>
      <w:r>
        <w:rPr>
          <w:lang w:val="uk-UA"/>
        </w:rPr>
        <w:t>тики карієсу зубів у дітей в промислово розвиненому регіоні: Автореф. дис… д-ра мед. наук:/ 14.01.22/ МОЗ України НМУ ім. О.О. Богомольця. – К. – 2004. – 33 с.</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D1A52">
        <w:rPr>
          <w:i/>
          <w:iCs/>
          <w:lang w:val="uk-UA"/>
        </w:rPr>
        <w:t>Чумакова Ю.Г.</w:t>
      </w:r>
      <w:r w:rsidRPr="004D1A52">
        <w:rPr>
          <w:lang w:val="uk-UA"/>
        </w:rPr>
        <w:t xml:space="preserve"> Обгрунтування принципів профілактики к</w:t>
      </w:r>
      <w:r w:rsidRPr="004D1A52">
        <w:rPr>
          <w:lang w:val="uk-UA"/>
        </w:rPr>
        <w:t>а</w:t>
      </w:r>
      <w:r w:rsidRPr="004D1A52">
        <w:rPr>
          <w:lang w:val="uk-UA"/>
        </w:rPr>
        <w:t xml:space="preserve">рієсу зубів і </w:t>
      </w:r>
      <w:r w:rsidRPr="004D1A52">
        <w:rPr>
          <w:lang w:val="uk-UA"/>
        </w:rPr>
        <w:lastRenderedPageBreak/>
        <w:t>захворювань пародонту у жінок у різні строки вагітності: А</w:t>
      </w:r>
      <w:r w:rsidRPr="004D1A52">
        <w:rPr>
          <w:lang w:val="uk-UA"/>
        </w:rPr>
        <w:t>в</w:t>
      </w:r>
      <w:r w:rsidRPr="004D1A52">
        <w:rPr>
          <w:lang w:val="uk-UA"/>
        </w:rPr>
        <w:t xml:space="preserve">тореф. дис. ... канд. мед. наук. </w:t>
      </w:r>
      <w:r w:rsidRPr="004D1A52">
        <w:rPr>
          <w:lang w:val="uk-UA"/>
        </w:rPr>
        <w:sym w:font="Symbol" w:char="F02D"/>
      </w:r>
      <w:r w:rsidRPr="004D1A52">
        <w:rPr>
          <w:lang w:val="uk-UA"/>
        </w:rPr>
        <w:t xml:space="preserve"> К., 1996. </w:t>
      </w:r>
      <w:r w:rsidRPr="004D1A52">
        <w:rPr>
          <w:lang w:val="uk-UA"/>
        </w:rPr>
        <w:sym w:font="Symbol" w:char="F02D"/>
      </w:r>
      <w:r w:rsidRPr="004D1A52">
        <w:rPr>
          <w:lang w:val="uk-UA"/>
        </w:rPr>
        <w:t xml:space="preserve"> 22 с.</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180A70">
        <w:rPr>
          <w:i/>
          <w:iCs/>
        </w:rPr>
        <w:t xml:space="preserve">Шапошникова А.А., </w:t>
      </w:r>
      <w:proofErr w:type="gramStart"/>
      <w:r w:rsidRPr="00180A70">
        <w:rPr>
          <w:i/>
          <w:iCs/>
        </w:rPr>
        <w:t>Хорошевский</w:t>
      </w:r>
      <w:proofErr w:type="gramEnd"/>
      <w:r w:rsidRPr="00180A70">
        <w:rPr>
          <w:i/>
          <w:iCs/>
        </w:rPr>
        <w:t xml:space="preserve"> А.Ю.</w:t>
      </w:r>
      <w:r w:rsidRPr="004D1A52">
        <w:t xml:space="preserve"> Изофлавоноиды раст</w:t>
      </w:r>
      <w:r w:rsidRPr="004D1A52">
        <w:t>е</w:t>
      </w:r>
      <w:r w:rsidRPr="004D1A52">
        <w:t xml:space="preserve">ний семейства бобовых и их биологическое действие // Кн. современ. биол. </w:t>
      </w:r>
      <w:r w:rsidRPr="004D1A52">
        <w:sym w:font="Symbol" w:char="F02D"/>
      </w:r>
      <w:r w:rsidRPr="004D1A52">
        <w:t xml:space="preserve"> 2003. </w:t>
      </w:r>
      <w:r w:rsidRPr="004D1A52">
        <w:sym w:font="Symbol" w:char="F02D"/>
      </w:r>
      <w:r w:rsidRPr="004D1A52">
        <w:rPr>
          <w:lang w:val="uk-UA"/>
        </w:rPr>
        <w:t xml:space="preserve"> </w:t>
      </w:r>
      <w:r w:rsidRPr="004D1A52">
        <w:t>Т. 123, №</w:t>
      </w:r>
      <w:r w:rsidRPr="004D1A52">
        <w:rPr>
          <w:lang w:val="uk-UA"/>
        </w:rPr>
        <w:t> </w:t>
      </w:r>
      <w:r w:rsidRPr="004D1A52">
        <w:t>2.</w:t>
      </w:r>
      <w:r w:rsidRPr="004D1A52">
        <w:rPr>
          <w:lang w:val="uk-UA"/>
        </w:rPr>
        <w:t xml:space="preserve"> </w:t>
      </w:r>
      <w:r w:rsidRPr="004D1A52">
        <w:rPr>
          <w:lang w:val="uk-UA"/>
        </w:rPr>
        <w:sym w:font="Symbol" w:char="F02D"/>
      </w:r>
      <w:r w:rsidRPr="004D1A52">
        <w:rPr>
          <w:lang w:val="uk-UA"/>
        </w:rPr>
        <w:t xml:space="preserve"> </w:t>
      </w:r>
      <w:r w:rsidRPr="004D1A52">
        <w:t>С. 76-81.</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180A70">
        <w:rPr>
          <w:i/>
        </w:rPr>
        <w:t>Шахбазов В.Г., Колупаева Т.В., Набоков А.Л.</w:t>
      </w:r>
      <w:r w:rsidRPr="004D1A52">
        <w:t xml:space="preserve"> Новый метод определения биологического возраста человека // Лабораторное дело. </w:t>
      </w:r>
      <w:r w:rsidRPr="004D1A52">
        <w:sym w:font="Symbol" w:char="F02D"/>
      </w:r>
      <w:r w:rsidRPr="004D1A52">
        <w:t xml:space="preserve"> 1986. </w:t>
      </w:r>
      <w:r w:rsidRPr="004D1A52">
        <w:sym w:font="Symbol" w:char="F02D"/>
      </w:r>
      <w:r w:rsidRPr="004D1A52">
        <w:t xml:space="preserve"> № 7. </w:t>
      </w:r>
      <w:r w:rsidRPr="004D1A52">
        <w:sym w:font="Symbol" w:char="F02D"/>
      </w:r>
      <w:r w:rsidRPr="004D1A52">
        <w:t xml:space="preserve"> С. 404-406.</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Шевченко О.В.</w:t>
      </w:r>
      <w:r w:rsidRPr="004D1A52">
        <w:t xml:space="preserve"> Изменения прооксидантно-антиоксидантной с</w:t>
      </w:r>
      <w:r w:rsidRPr="004D1A52">
        <w:t>и</w:t>
      </w:r>
      <w:r w:rsidRPr="004D1A52">
        <w:t>стемы органов ротовой полости при стоматологических заболеваниях и их коррекция (обзор) // Укр. ст</w:t>
      </w:r>
      <w:r w:rsidRPr="004D1A52">
        <w:t>о</w:t>
      </w:r>
      <w:r w:rsidRPr="004D1A52">
        <w:t xml:space="preserve">мат. альманах. </w:t>
      </w:r>
      <w:r w:rsidRPr="004D1A52">
        <w:rPr>
          <w:lang w:val="uk-UA"/>
        </w:rPr>
        <w:sym w:font="Symbol" w:char="F02D"/>
      </w:r>
      <w:r w:rsidRPr="004D1A52">
        <w:t xml:space="preserve"> 2002. </w:t>
      </w:r>
      <w:r w:rsidRPr="004D1A52">
        <w:sym w:font="Symbol" w:char="F02D"/>
      </w:r>
      <w:r w:rsidRPr="004D1A52">
        <w:t xml:space="preserve"> № 1. </w:t>
      </w:r>
      <w:r w:rsidRPr="004D1A52">
        <w:sym w:font="Symbol" w:char="F02D"/>
      </w:r>
      <w:r w:rsidRPr="004D1A52">
        <w:t xml:space="preserve"> С. 67-69</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4D1A52">
        <w:rPr>
          <w:i/>
          <w:iCs/>
        </w:rPr>
        <w:t>Шепельская Н.Р.</w:t>
      </w:r>
      <w:r w:rsidRPr="004D1A52">
        <w:t xml:space="preserve"> Некоторые аспекты </w:t>
      </w:r>
      <w:proofErr w:type="gramStart"/>
      <w:r w:rsidRPr="004D1A52">
        <w:t>методических подх</w:t>
      </w:r>
      <w:r w:rsidRPr="004D1A52">
        <w:t>о</w:t>
      </w:r>
      <w:r w:rsidRPr="004D1A52">
        <w:t>дов</w:t>
      </w:r>
      <w:proofErr w:type="gramEnd"/>
      <w:r w:rsidRPr="004D1A52">
        <w:t xml:space="preserve"> к классификации пестицидов по степени опасности для репродуктивной функции (обзор) // Совр</w:t>
      </w:r>
      <w:r w:rsidRPr="004D1A52">
        <w:rPr>
          <w:lang w:val="uk-UA"/>
        </w:rPr>
        <w:t>еменн</w:t>
      </w:r>
      <w:r w:rsidRPr="004D1A52">
        <w:t xml:space="preserve">ые проблемы токсикологии. </w:t>
      </w:r>
      <w:r w:rsidRPr="004D1A52">
        <w:sym w:font="Symbol" w:char="F02D"/>
      </w:r>
      <w:r w:rsidRPr="004D1A52">
        <w:t xml:space="preserve"> 1999. </w:t>
      </w:r>
      <w:r w:rsidRPr="004D1A52">
        <w:sym w:font="Symbol" w:char="F02D"/>
      </w:r>
      <w:r w:rsidRPr="004D1A52">
        <w:t xml:space="preserve"> №</w:t>
      </w:r>
      <w:r w:rsidRPr="004D1A52">
        <w:rPr>
          <w:lang w:val="en-US"/>
        </w:rPr>
        <w:t> </w:t>
      </w:r>
      <w:r w:rsidRPr="004D1A52">
        <w:t xml:space="preserve">1. </w:t>
      </w:r>
      <w:r w:rsidRPr="004D1A52">
        <w:sym w:font="Symbol" w:char="F02D"/>
      </w:r>
      <w:r w:rsidRPr="004D1A52">
        <w:t xml:space="preserve"> С.</w:t>
      </w:r>
      <w:r w:rsidRPr="004D1A52">
        <w:rPr>
          <w:lang w:val="en-US"/>
        </w:rPr>
        <w:t> </w:t>
      </w:r>
      <w:r w:rsidRPr="004D1A52">
        <w:t>33–36.</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D1A52">
        <w:rPr>
          <w:i/>
        </w:rPr>
        <w:t xml:space="preserve">Шлемкевич А.М. </w:t>
      </w:r>
      <w:proofErr w:type="gramStart"/>
      <w:r w:rsidRPr="004D1A52">
        <w:rPr>
          <w:lang w:val="uk-UA"/>
        </w:rPr>
        <w:t>Досл</w:t>
      </w:r>
      <w:proofErr w:type="gramEnd"/>
      <w:r w:rsidRPr="004D1A52">
        <w:rPr>
          <w:lang w:val="uk-UA"/>
        </w:rPr>
        <w:t>ідження частоти та спектру порушень м</w:t>
      </w:r>
      <w:r w:rsidRPr="004D1A52">
        <w:rPr>
          <w:lang w:val="uk-UA"/>
        </w:rPr>
        <w:t>е</w:t>
      </w:r>
      <w:r w:rsidRPr="004D1A52">
        <w:rPr>
          <w:lang w:val="uk-UA"/>
        </w:rPr>
        <w:t xml:space="preserve">нструальної функції серед дівчаток-підлітків по Львівській області // </w:t>
      </w:r>
      <w:r w:rsidRPr="004D1A52">
        <w:t>Репродуктивное здоровье же</w:t>
      </w:r>
      <w:r w:rsidRPr="004D1A52">
        <w:t>н</w:t>
      </w:r>
      <w:r w:rsidRPr="004D1A52">
        <w:t xml:space="preserve">щины. </w:t>
      </w:r>
      <w:r w:rsidRPr="004D1A52">
        <w:sym w:font="Symbol" w:char="F02D"/>
      </w:r>
      <w:r w:rsidRPr="004D1A52">
        <w:t xml:space="preserve"> 2005. </w:t>
      </w:r>
      <w:r w:rsidRPr="004D1A52">
        <w:sym w:font="Symbol" w:char="F02D"/>
      </w:r>
      <w:r w:rsidRPr="004D1A52">
        <w:t xml:space="preserve"> № 4 (24). </w:t>
      </w:r>
      <w:r w:rsidRPr="004D1A52">
        <w:sym w:font="Symbol" w:char="F02D"/>
      </w:r>
      <w:r w:rsidRPr="004D1A52">
        <w:t xml:space="preserve"> С. </w:t>
      </w:r>
      <w:r w:rsidRPr="004D1A52">
        <w:rPr>
          <w:lang w:val="uk-UA"/>
        </w:rPr>
        <w:t>208-209</w:t>
      </w:r>
      <w:r w:rsidRPr="004D1A52">
        <w:t>.</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180A70">
        <w:rPr>
          <w:i/>
          <w:iCs/>
        </w:rPr>
        <w:t>Шортанова Т.Х., Самойлик Н.И.</w:t>
      </w:r>
      <w:r w:rsidRPr="004D1A52">
        <w:t xml:space="preserve"> Антиоксидантное действие флавоноидов при острой гипоксии // Тр</w:t>
      </w:r>
      <w:r w:rsidRPr="004D1A52">
        <w:rPr>
          <w:lang w:val="uk-UA"/>
        </w:rPr>
        <w:t>.</w:t>
      </w:r>
      <w:r w:rsidRPr="004D1A52">
        <w:t xml:space="preserve"> всерос</w:t>
      </w:r>
      <w:r w:rsidRPr="004D1A52">
        <w:rPr>
          <w:lang w:val="uk-UA"/>
        </w:rPr>
        <w:t>.</w:t>
      </w:r>
      <w:r w:rsidRPr="004D1A52">
        <w:t xml:space="preserve"> конф</w:t>
      </w:r>
      <w:r w:rsidRPr="004D1A52">
        <w:rPr>
          <w:lang w:val="uk-UA"/>
        </w:rPr>
        <w:t>.:</w:t>
      </w:r>
      <w:r w:rsidRPr="004D1A52">
        <w:t xml:space="preserve"> </w:t>
      </w:r>
      <w:r w:rsidRPr="004D1A52">
        <w:rPr>
          <w:lang w:val="uk-UA"/>
        </w:rPr>
        <w:t>"</w:t>
      </w:r>
      <w:r w:rsidRPr="004D1A52">
        <w:t>Международный си</w:t>
      </w:r>
      <w:r w:rsidRPr="004D1A52">
        <w:t>м</w:t>
      </w:r>
      <w:r w:rsidRPr="004D1A52">
        <w:t>позиум</w:t>
      </w:r>
      <w:r w:rsidRPr="004D1A52">
        <w:rPr>
          <w:lang w:val="uk-UA"/>
        </w:rPr>
        <w:t>"</w:t>
      </w:r>
      <w:r w:rsidRPr="004D1A52">
        <w:t xml:space="preserve">. </w:t>
      </w:r>
      <w:r w:rsidRPr="004D1A52">
        <w:sym w:font="Symbol" w:char="F02D"/>
      </w:r>
      <w:r w:rsidRPr="004D1A52">
        <w:t xml:space="preserve"> М</w:t>
      </w:r>
      <w:r w:rsidRPr="004D1A52">
        <w:rPr>
          <w:lang w:val="uk-UA"/>
        </w:rPr>
        <w:t>.</w:t>
      </w:r>
      <w:r w:rsidRPr="004D1A52">
        <w:t xml:space="preserve">: Авиаиздат, 2002. </w:t>
      </w:r>
      <w:r w:rsidRPr="004D1A52">
        <w:sym w:font="Symbol" w:char="F02D"/>
      </w:r>
      <w:r w:rsidRPr="004D1A52">
        <w:t xml:space="preserve"> С. 231.</w:t>
      </w:r>
    </w:p>
    <w:p w:rsidR="00836D67"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180A70">
        <w:rPr>
          <w:i/>
          <w:iCs/>
        </w:rPr>
        <w:t>Щипский А.В., Афанасьев В.В., Спирин И.В.</w:t>
      </w:r>
      <w:r w:rsidRPr="004D1A52">
        <w:t xml:space="preserve"> Сиаладеноз. Вза</w:t>
      </w:r>
      <w:r w:rsidRPr="004D1A52">
        <w:t>и</w:t>
      </w:r>
      <w:r w:rsidRPr="004D1A52">
        <w:t xml:space="preserve">мосвязь больших слюнных желез и яичников. Часть 1. Экспериментальное патоморфологическое исследование // Российский стоматологический журнал. </w:t>
      </w:r>
      <w:r w:rsidRPr="004D1A52">
        <w:sym w:font="Symbol" w:char="F02D"/>
      </w:r>
      <w:r w:rsidRPr="004D1A52">
        <w:rPr>
          <w:lang w:val="uk-UA"/>
        </w:rPr>
        <w:t xml:space="preserve"> </w:t>
      </w:r>
      <w:r w:rsidRPr="004D1A52">
        <w:t>2003.</w:t>
      </w:r>
      <w:r w:rsidRPr="004D1A52">
        <w:rPr>
          <w:lang w:val="uk-UA"/>
        </w:rPr>
        <w:t xml:space="preserve"> </w:t>
      </w:r>
      <w:r w:rsidRPr="004D1A52">
        <w:rPr>
          <w:lang w:val="uk-UA"/>
        </w:rPr>
        <w:sym w:font="Symbol" w:char="F02D"/>
      </w:r>
      <w:r w:rsidRPr="004D1A52">
        <w:rPr>
          <w:lang w:val="uk-UA"/>
        </w:rPr>
        <w:t xml:space="preserve"> </w:t>
      </w:r>
      <w:r w:rsidRPr="004D1A52">
        <w:t>№</w:t>
      </w:r>
      <w:r w:rsidRPr="004D1A52">
        <w:rPr>
          <w:lang w:val="uk-UA"/>
        </w:rPr>
        <w:t> </w:t>
      </w:r>
      <w:r w:rsidRPr="004D1A52">
        <w:t>5.</w:t>
      </w:r>
      <w:r w:rsidRPr="004D1A52">
        <w:rPr>
          <w:lang w:val="uk-UA"/>
        </w:rPr>
        <w:t xml:space="preserve"> </w:t>
      </w:r>
      <w:r w:rsidRPr="004D1A52">
        <w:rPr>
          <w:lang w:val="uk-UA"/>
        </w:rPr>
        <w:sym w:font="Symbol" w:char="F02D"/>
      </w:r>
      <w:r w:rsidRPr="004D1A52">
        <w:rPr>
          <w:lang w:val="uk-UA"/>
        </w:rPr>
        <w:t xml:space="preserve"> </w:t>
      </w:r>
      <w:r w:rsidRPr="004D1A52">
        <w:t>С.</w:t>
      </w:r>
      <w:r w:rsidRPr="004D1A52">
        <w:rPr>
          <w:lang w:val="uk-UA"/>
        </w:rPr>
        <w:t> </w:t>
      </w:r>
      <w:r w:rsidRPr="004D1A52">
        <w:t>7-8.</w:t>
      </w:r>
    </w:p>
    <w:p w:rsidR="00836D67" w:rsidRPr="00546E12" w:rsidRDefault="00836D67" w:rsidP="00A50434">
      <w:pPr>
        <w:widowControl w:val="0"/>
        <w:numPr>
          <w:ilvl w:val="0"/>
          <w:numId w:val="55"/>
        </w:numPr>
        <w:tabs>
          <w:tab w:val="num" w:pos="1134"/>
        </w:tabs>
        <w:suppressAutoHyphens w:val="0"/>
        <w:autoSpaceDE w:val="0"/>
        <w:autoSpaceDN w:val="0"/>
        <w:adjustRightInd w:val="0"/>
        <w:spacing w:line="360" w:lineRule="auto"/>
        <w:ind w:left="0" w:firstLine="709"/>
        <w:jc w:val="both"/>
      </w:pPr>
      <w:r w:rsidRPr="00546E12">
        <w:rPr>
          <w:i/>
          <w:iCs/>
        </w:rPr>
        <w:t>Эффекты</w:t>
      </w:r>
      <w:r w:rsidRPr="00546E12">
        <w:t xml:space="preserve"> ЕКСО у самок крыс в период полового созревания</w:t>
      </w:r>
      <w:r w:rsidRPr="00546E12">
        <w:rPr>
          <w:lang w:val="uk-UA"/>
        </w:rPr>
        <w:t xml:space="preserve">  / </w:t>
      </w:r>
      <w:r w:rsidRPr="00546E12">
        <w:t>Левицкий А.П., Макаренко О.А., Деньга О.В. и др.</w:t>
      </w:r>
      <w:r w:rsidRPr="00546E12">
        <w:rPr>
          <w:lang w:val="uk-UA"/>
        </w:rPr>
        <w:t xml:space="preserve"> </w:t>
      </w:r>
      <w:r w:rsidRPr="00546E12">
        <w:t xml:space="preserve"> // </w:t>
      </w:r>
      <w:proofErr w:type="gramStart"/>
      <w:r w:rsidRPr="00546E12">
        <w:t>В</w:t>
      </w:r>
      <w:proofErr w:type="gramEnd"/>
      <w:r w:rsidRPr="00546E12">
        <w:t>існик стомат</w:t>
      </w:r>
      <w:r w:rsidRPr="00546E12">
        <w:t>о</w:t>
      </w:r>
      <w:r w:rsidRPr="00546E12">
        <w:t xml:space="preserve">логії. </w:t>
      </w:r>
      <w:r w:rsidRPr="00546E12">
        <w:sym w:font="Symbol" w:char="F02D"/>
      </w:r>
      <w:r w:rsidRPr="00546E12">
        <w:rPr>
          <w:lang w:val="uk-UA"/>
        </w:rPr>
        <w:t xml:space="preserve"> </w:t>
      </w:r>
      <w:r w:rsidRPr="00546E12">
        <w:t>2001.</w:t>
      </w:r>
      <w:r w:rsidRPr="00546E12">
        <w:rPr>
          <w:lang w:val="uk-UA"/>
        </w:rPr>
        <w:t xml:space="preserve"> </w:t>
      </w:r>
      <w:r w:rsidRPr="00546E12">
        <w:rPr>
          <w:lang w:val="uk-UA"/>
        </w:rPr>
        <w:sym w:font="Symbol" w:char="F02D"/>
      </w:r>
      <w:r w:rsidRPr="00546E12">
        <w:rPr>
          <w:lang w:val="uk-UA"/>
        </w:rPr>
        <w:t xml:space="preserve"> </w:t>
      </w:r>
      <w:r w:rsidRPr="00546E12">
        <w:t>№</w:t>
      </w:r>
      <w:r w:rsidRPr="00546E12">
        <w:rPr>
          <w:lang w:val="uk-UA"/>
        </w:rPr>
        <w:t> </w:t>
      </w:r>
      <w:r w:rsidRPr="00546E12">
        <w:t>4.</w:t>
      </w:r>
      <w:r w:rsidRPr="00546E12">
        <w:rPr>
          <w:lang w:val="uk-UA"/>
        </w:rPr>
        <w:t xml:space="preserve"> </w:t>
      </w:r>
      <w:r w:rsidRPr="00546E12">
        <w:rPr>
          <w:lang w:val="uk-UA"/>
        </w:rPr>
        <w:sym w:font="Symbol" w:char="F02D"/>
      </w:r>
      <w:r w:rsidRPr="00546E12">
        <w:rPr>
          <w:lang w:val="uk-UA"/>
        </w:rPr>
        <w:t xml:space="preserve"> </w:t>
      </w:r>
      <w:r w:rsidRPr="00546E12">
        <w:t>С.</w:t>
      </w:r>
      <w:r w:rsidRPr="00546E12">
        <w:rPr>
          <w:lang w:val="uk-UA"/>
        </w:rPr>
        <w:t> </w:t>
      </w:r>
      <w:r w:rsidRPr="00546E12">
        <w:t>5-8.</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r w:rsidRPr="00180A70">
        <w:rPr>
          <w:i/>
        </w:rPr>
        <w:t xml:space="preserve">Юдина Н.А., Казеко Л.А., Городецкая О.С. </w:t>
      </w:r>
      <w:r w:rsidRPr="004D1A52">
        <w:t>Коммунальные пр</w:t>
      </w:r>
      <w:r w:rsidRPr="004D1A52">
        <w:t>о</w:t>
      </w:r>
      <w:r w:rsidRPr="004D1A52">
        <w:t xml:space="preserve">граммы профилактики и тенденции стоматологических заболеваний. </w:t>
      </w:r>
      <w:r w:rsidRPr="004D1A52">
        <w:sym w:font="Symbol" w:char="F02D"/>
      </w:r>
      <w:r w:rsidRPr="004D1A52">
        <w:t xml:space="preserve"> Минск, 2004. </w:t>
      </w:r>
      <w:r w:rsidRPr="004D1A52">
        <w:sym w:font="Symbol" w:char="F02D"/>
      </w:r>
      <w:r w:rsidRPr="004D1A52">
        <w:t xml:space="preserve"> 30 с.</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pPr>
      <w:proofErr w:type="gramStart"/>
      <w:r w:rsidRPr="004D1A52">
        <w:rPr>
          <w:i/>
        </w:rPr>
        <w:t xml:space="preserve">Яременко А.И. </w:t>
      </w:r>
      <w:r w:rsidRPr="004D1A52">
        <w:t>Влияние заместительной гормонотерапии преп</w:t>
      </w:r>
      <w:r w:rsidRPr="004D1A52">
        <w:t>а</w:t>
      </w:r>
      <w:r w:rsidRPr="004D1A52">
        <w:t>ратом "Климара" и растительного препарата красного клевер</w:t>
      </w:r>
      <w:r>
        <w:t>а</w:t>
      </w:r>
      <w:r w:rsidRPr="004D1A52">
        <w:t xml:space="preserve"> на спонта</w:t>
      </w:r>
      <w:r w:rsidRPr="004D1A52">
        <w:t>н</w:t>
      </w:r>
      <w:r w:rsidRPr="004D1A52">
        <w:t xml:space="preserve">ную остеопению нижней челюсти у овариэктомированных морских свинок в эксперименте // Клиническая геронтология. </w:t>
      </w:r>
      <w:r w:rsidRPr="004D1A52">
        <w:sym w:font="Symbol" w:char="F02D"/>
      </w:r>
      <w:r w:rsidRPr="004D1A52">
        <w:t xml:space="preserve"> 2001. </w:t>
      </w:r>
      <w:r w:rsidRPr="004D1A52">
        <w:sym w:font="Symbol" w:char="F02D"/>
      </w:r>
      <w:r w:rsidRPr="004D1A52">
        <w:t xml:space="preserve"> № 9.</w:t>
      </w:r>
      <w:proofErr w:type="gramEnd"/>
      <w:r w:rsidRPr="004D1A52">
        <w:t xml:space="preserve"> </w:t>
      </w:r>
      <w:r w:rsidRPr="004D1A52">
        <w:sym w:font="Symbol" w:char="F02D"/>
      </w:r>
      <w:r w:rsidRPr="004D1A52">
        <w:t xml:space="preserve"> С. 58-59.</w:t>
      </w:r>
    </w:p>
    <w:p w:rsidR="00836D67"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D1A52">
        <w:rPr>
          <w:i/>
          <w:lang w:val="uk-UA"/>
        </w:rPr>
        <w:t>Яструб Т.О.</w:t>
      </w:r>
      <w:r w:rsidRPr="004D1A52">
        <w:rPr>
          <w:lang w:val="uk-UA"/>
        </w:rPr>
        <w:t xml:space="preserve"> Гігієнічна оцінка інгаляційного та крізьшкірного впливу пестицидів на працюючих на етапі державних випробувань в Україні // Д</w:t>
      </w:r>
      <w:r w:rsidRPr="004D1A52">
        <w:rPr>
          <w:lang w:val="uk-UA"/>
        </w:rPr>
        <w:t>о</w:t>
      </w:r>
      <w:r w:rsidRPr="004D1A52">
        <w:rPr>
          <w:lang w:val="uk-UA"/>
        </w:rPr>
        <w:t>вкілля та здоров</w:t>
      </w:r>
      <w:r w:rsidRPr="004D1A52">
        <w:rPr>
          <w:lang w:val="uk-UA"/>
        </w:rPr>
        <w:sym w:font="Symbol" w:char="F0A2"/>
      </w:r>
      <w:r w:rsidRPr="004D1A52">
        <w:rPr>
          <w:lang w:val="uk-UA"/>
        </w:rPr>
        <w:t xml:space="preserve">я. </w:t>
      </w:r>
      <w:r w:rsidRPr="004D1A52">
        <w:rPr>
          <w:lang w:val="uk-UA"/>
        </w:rPr>
        <w:sym w:font="Symbol" w:char="F02D"/>
      </w:r>
      <w:r w:rsidRPr="004D1A52">
        <w:rPr>
          <w:lang w:val="uk-UA"/>
        </w:rPr>
        <w:t xml:space="preserve"> 2005. </w:t>
      </w:r>
      <w:r w:rsidRPr="004D1A52">
        <w:rPr>
          <w:lang w:val="uk-UA"/>
        </w:rPr>
        <w:sym w:font="Symbol" w:char="F02D"/>
      </w:r>
      <w:r w:rsidRPr="004D1A52">
        <w:rPr>
          <w:lang w:val="uk-UA"/>
        </w:rPr>
        <w:t xml:space="preserve"> № 4. </w:t>
      </w:r>
      <w:r w:rsidRPr="004D1A52">
        <w:rPr>
          <w:lang w:val="uk-UA"/>
        </w:rPr>
        <w:sym w:font="Symbol" w:char="F02D"/>
      </w:r>
      <w:r w:rsidRPr="004D1A52">
        <w:rPr>
          <w:lang w:val="uk-UA"/>
        </w:rPr>
        <w:t xml:space="preserve"> С. 36-39.</w:t>
      </w:r>
    </w:p>
    <w:p w:rsidR="00836D67" w:rsidRPr="009D1C8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da-DK"/>
        </w:rPr>
      </w:pPr>
      <w:r w:rsidRPr="009D1C82">
        <w:rPr>
          <w:i/>
          <w:lang w:val="en-US"/>
        </w:rPr>
        <w:lastRenderedPageBreak/>
        <w:t>A longitudinal</w:t>
      </w:r>
      <w:r w:rsidRPr="009D1C82">
        <w:rPr>
          <w:lang w:val="en-US"/>
        </w:rPr>
        <w:t xml:space="preserve"> study from prepuberty to puberty of gingivitis. Corr</w:t>
      </w:r>
      <w:r w:rsidRPr="009D1C82">
        <w:rPr>
          <w:lang w:val="en-US"/>
        </w:rPr>
        <w:t>e</w:t>
      </w:r>
      <w:r w:rsidRPr="009D1C82">
        <w:rPr>
          <w:lang w:val="en-US"/>
        </w:rPr>
        <w:t xml:space="preserve">lation between the occurrence of Prevotella intermedia and sex hormones </w:t>
      </w:r>
      <w:r w:rsidRPr="009D1C82">
        <w:rPr>
          <w:lang w:val="uk-UA"/>
        </w:rPr>
        <w:t xml:space="preserve">/ </w:t>
      </w:r>
      <w:r w:rsidRPr="009D1C82">
        <w:rPr>
          <w:iCs/>
          <w:lang w:val="en-US"/>
        </w:rPr>
        <w:t>Na</w:t>
      </w:r>
      <w:r w:rsidRPr="009D1C82">
        <w:rPr>
          <w:iCs/>
          <w:lang w:val="en-US"/>
        </w:rPr>
        <w:t>k</w:t>
      </w:r>
      <w:r w:rsidRPr="009D1C82">
        <w:rPr>
          <w:iCs/>
          <w:lang w:val="en-US"/>
        </w:rPr>
        <w:t>agawa S., Fujii H., Machida Y., Okuda K.</w:t>
      </w:r>
      <w:r w:rsidRPr="009D1C82">
        <w:rPr>
          <w:lang w:val="en-US"/>
        </w:rPr>
        <w:t xml:space="preserve"> </w:t>
      </w:r>
      <w:r w:rsidRPr="009D1C82">
        <w:rPr>
          <w:lang w:val="uk-UA"/>
        </w:rPr>
        <w:t xml:space="preserve"> </w:t>
      </w:r>
      <w:r w:rsidRPr="009D1C82">
        <w:rPr>
          <w:lang w:val="en-US"/>
        </w:rPr>
        <w:t xml:space="preserve">// J. Clin. </w:t>
      </w:r>
      <w:r w:rsidRPr="009D1C82">
        <w:rPr>
          <w:lang w:val="da-DK"/>
        </w:rPr>
        <w:t>Periodontol. – 1994. – Vol. 21 (10). – P. 658–665.</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lang w:val="en-US"/>
        </w:rPr>
        <w:t xml:space="preserve">Adler P. </w:t>
      </w:r>
      <w:r w:rsidRPr="00470A45">
        <w:rPr>
          <w:lang w:val="en-US"/>
        </w:rPr>
        <w:t>Endocrinologic und Parodontologic</w:t>
      </w:r>
      <w:r w:rsidRPr="004D1A52">
        <w:rPr>
          <w:i/>
          <w:lang w:val="en-US"/>
        </w:rPr>
        <w:t xml:space="preserve"> // -</w:t>
      </w:r>
      <w:r w:rsidRPr="004D1A52">
        <w:rPr>
          <w:lang w:val="en-US"/>
        </w:rPr>
        <w:t>“Osterr Z. St</w:t>
      </w:r>
      <w:r w:rsidRPr="004D1A52">
        <w:rPr>
          <w:lang w:val="en-US"/>
        </w:rPr>
        <w:t>o</w:t>
      </w:r>
      <w:r w:rsidRPr="004D1A52">
        <w:rPr>
          <w:lang w:val="en-US"/>
        </w:rPr>
        <w:t>mat”, 1964, Bd, s.20</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da-DK"/>
        </w:rPr>
        <w:t xml:space="preserve"> Adlercreutz H., </w:t>
      </w:r>
      <w:r w:rsidRPr="00180A70">
        <w:rPr>
          <w:i/>
          <w:iCs/>
          <w:lang w:val="da-DK"/>
        </w:rPr>
        <w:t>Fotsis T., Lampe J.</w:t>
      </w:r>
      <w:r w:rsidRPr="004D1A52">
        <w:rPr>
          <w:lang w:val="da-DK"/>
        </w:rPr>
        <w:t xml:space="preserve"> </w:t>
      </w:r>
      <w:r w:rsidRPr="004D1A52">
        <w:rPr>
          <w:lang w:val="en-US"/>
        </w:rPr>
        <w:t>Quantitative determination of lignans and isoflavonoids in plasma of omnivorous and vegetarian women by isotope dilution gas chromatography-mass spectrometry // Scand. J. Clin</w:t>
      </w:r>
      <w:r w:rsidRPr="004D1A52">
        <w:rPr>
          <w:lang w:val="en-US"/>
        </w:rPr>
        <w:t>i</w:t>
      </w:r>
      <w:r w:rsidRPr="004D1A52">
        <w:rPr>
          <w:lang w:val="en-US"/>
        </w:rPr>
        <w:t xml:space="preserve">cal &amp; Labor. Invest. – 1993. </w:t>
      </w:r>
      <w:r w:rsidRPr="004D1A52">
        <w:rPr>
          <w:lang w:val="en-US"/>
        </w:rPr>
        <w:sym w:font="Symbol" w:char="F02D"/>
      </w:r>
      <w:r w:rsidRPr="004D1A52">
        <w:rPr>
          <w:lang w:val="en-US"/>
        </w:rPr>
        <w:t xml:space="preserve"> Vol. 215. </w:t>
      </w:r>
      <w:r w:rsidRPr="004D1A52">
        <w:rPr>
          <w:lang w:val="en-US"/>
        </w:rPr>
        <w:sym w:font="Symbol" w:char="F02D"/>
      </w:r>
      <w:r w:rsidRPr="004D1A52">
        <w:rPr>
          <w:lang w:val="en-US"/>
        </w:rPr>
        <w:t xml:space="preserve"> P. 5–18.</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da-DK"/>
        </w:rPr>
      </w:pPr>
      <w:r w:rsidRPr="004D1A52">
        <w:rPr>
          <w:i/>
          <w:iCs/>
          <w:lang w:val="da-DK"/>
        </w:rPr>
        <w:t>Adlercreutz H</w:t>
      </w:r>
      <w:r w:rsidRPr="00470A45">
        <w:rPr>
          <w:iCs/>
          <w:lang w:val="da-DK"/>
        </w:rPr>
        <w:t xml:space="preserve">., </w:t>
      </w:r>
      <w:r w:rsidRPr="00180A70">
        <w:rPr>
          <w:i/>
          <w:iCs/>
          <w:lang w:val="da-DK"/>
        </w:rPr>
        <w:t>Van der Wildt J</w:t>
      </w:r>
      <w:r>
        <w:rPr>
          <w:i/>
          <w:iCs/>
          <w:lang w:val="uk-UA"/>
        </w:rPr>
        <w:t xml:space="preserve">. </w:t>
      </w:r>
      <w:r w:rsidRPr="004D1A52">
        <w:rPr>
          <w:lang w:val="en-US"/>
        </w:rPr>
        <w:t xml:space="preserve">Lignan and isoflavonoid conjugates in human urine // J. Steroid Biochemistry &amp; Molecular Biology. </w:t>
      </w:r>
      <w:r w:rsidRPr="004D1A52">
        <w:rPr>
          <w:lang w:val="en-US"/>
        </w:rPr>
        <w:sym w:font="Symbol" w:char="F02D"/>
      </w:r>
      <w:r w:rsidRPr="004D1A52">
        <w:rPr>
          <w:lang w:val="en-US"/>
        </w:rPr>
        <w:t xml:space="preserve"> </w:t>
      </w:r>
      <w:r w:rsidRPr="004D1A52">
        <w:rPr>
          <w:lang w:val="da-DK"/>
        </w:rPr>
        <w:t xml:space="preserve">1995. </w:t>
      </w:r>
      <w:r w:rsidRPr="004D1A52">
        <w:rPr>
          <w:lang w:val="en-US"/>
        </w:rPr>
        <w:sym w:font="Symbol" w:char="F02D"/>
      </w:r>
      <w:r w:rsidRPr="004D1A52">
        <w:rPr>
          <w:lang w:val="da-DK"/>
        </w:rPr>
        <w:t xml:space="preserve"> Vol. 52 (1). </w:t>
      </w:r>
      <w:r w:rsidRPr="004D1A52">
        <w:rPr>
          <w:lang w:val="en-US"/>
        </w:rPr>
        <w:sym w:font="Symbol" w:char="F02D"/>
      </w:r>
      <w:r w:rsidRPr="004D1A52">
        <w:rPr>
          <w:lang w:val="da-DK"/>
        </w:rPr>
        <w:t xml:space="preserve"> P. 97–103.</w:t>
      </w:r>
    </w:p>
    <w:p w:rsidR="00836D67" w:rsidRPr="008B0B1B"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da-DK"/>
        </w:rPr>
      </w:pPr>
      <w:r w:rsidRPr="004D1A52">
        <w:rPr>
          <w:i/>
          <w:iCs/>
          <w:lang w:val="da-DK"/>
        </w:rPr>
        <w:t xml:space="preserve">Alvares Z.O., </w:t>
      </w:r>
      <w:r w:rsidRPr="00180A70">
        <w:rPr>
          <w:i/>
          <w:iCs/>
          <w:lang w:val="da-DK"/>
        </w:rPr>
        <w:t>Navia Z.M.</w:t>
      </w:r>
      <w:r w:rsidRPr="004D1A52">
        <w:rPr>
          <w:i/>
          <w:iCs/>
          <w:lang w:val="da-DK"/>
        </w:rPr>
        <w:t xml:space="preserve"> </w:t>
      </w:r>
      <w:r w:rsidRPr="004D1A52">
        <w:rPr>
          <w:iCs/>
          <w:lang w:val="da-DK"/>
        </w:rPr>
        <w:t xml:space="preserve">Nutritional status, tooth eruption and dental caries: a rewiew // Am.Z. Nutr.- 1989. – V.49. - </w:t>
      </w:r>
      <w:r w:rsidRPr="004D1A52">
        <w:rPr>
          <w:iCs/>
          <w:lang w:val="uk-UA"/>
        </w:rPr>
        <w:t>№3</w:t>
      </w:r>
      <w:r w:rsidRPr="004D1A52">
        <w:rPr>
          <w:iCs/>
          <w:lang w:val="en-US"/>
        </w:rPr>
        <w:t>. – P. 417-426</w:t>
      </w:r>
    </w:p>
    <w:p w:rsidR="00836D67" w:rsidRPr="000E50FC"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0E50FC">
        <w:rPr>
          <w:i/>
          <w:iCs/>
          <w:lang w:val="en-US"/>
        </w:rPr>
        <w:t>Antioxidant</w:t>
      </w:r>
      <w:r w:rsidRPr="000E50FC">
        <w:rPr>
          <w:lang w:val="en-US"/>
        </w:rPr>
        <w:t xml:space="preserve"> and antipromotional effect of the soybean isoflavone genistein.</w:t>
      </w:r>
      <w:r w:rsidRPr="000E50FC">
        <w:rPr>
          <w:lang w:val="uk-UA"/>
        </w:rPr>
        <w:t xml:space="preserve"> / </w:t>
      </w:r>
      <w:r w:rsidRPr="000E50FC">
        <w:rPr>
          <w:lang w:val="da-DK"/>
        </w:rPr>
        <w:t>Wei H., Bowen R., Cai Q.</w:t>
      </w:r>
      <w:r w:rsidRPr="000E50FC">
        <w:rPr>
          <w:lang w:val="uk-UA"/>
        </w:rPr>
        <w:t xml:space="preserve"> </w:t>
      </w:r>
      <w:r w:rsidRPr="000E50FC">
        <w:rPr>
          <w:lang w:val="da-DK"/>
        </w:rPr>
        <w:t xml:space="preserve">et al. </w:t>
      </w:r>
      <w:r w:rsidRPr="000E50FC">
        <w:rPr>
          <w:lang w:val="en-US"/>
        </w:rPr>
        <w:t xml:space="preserve"> // Proc. </w:t>
      </w:r>
      <w:proofErr w:type="gramStart"/>
      <w:r w:rsidRPr="000E50FC">
        <w:rPr>
          <w:lang w:val="en-US"/>
        </w:rPr>
        <w:t>Sos</w:t>
      </w:r>
      <w:proofErr w:type="gramEnd"/>
      <w:r w:rsidRPr="000E50FC">
        <w:rPr>
          <w:lang w:val="en-US"/>
        </w:rPr>
        <w:t xml:space="preserve">. Exp. Biol. Med. </w:t>
      </w:r>
      <w:r w:rsidRPr="000E50FC">
        <w:rPr>
          <w:lang w:val="en-US"/>
        </w:rPr>
        <w:sym w:font="Symbol" w:char="F02D"/>
      </w:r>
      <w:r w:rsidRPr="000E50FC">
        <w:rPr>
          <w:lang w:val="en-US"/>
        </w:rPr>
        <w:t xml:space="preserve"> 1995. </w:t>
      </w:r>
      <w:r w:rsidRPr="000E50FC">
        <w:rPr>
          <w:lang w:val="en-US"/>
        </w:rPr>
        <w:sym w:font="Symbol" w:char="F02D"/>
      </w:r>
      <w:r w:rsidRPr="000E50FC">
        <w:rPr>
          <w:lang w:val="en-US"/>
        </w:rPr>
        <w:t xml:space="preserve"> Vol. 208, № 1. </w:t>
      </w:r>
      <w:r w:rsidRPr="000E50FC">
        <w:rPr>
          <w:lang w:val="en-US"/>
        </w:rPr>
        <w:sym w:font="Symbol" w:char="F02D"/>
      </w:r>
      <w:r w:rsidRPr="000E50FC">
        <w:rPr>
          <w:lang w:val="en-US"/>
        </w:rPr>
        <w:t xml:space="preserve"> P. 124-130.</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da-DK"/>
        </w:rPr>
      </w:pPr>
      <w:r w:rsidRPr="004D1A52">
        <w:rPr>
          <w:i/>
          <w:iCs/>
          <w:lang w:val="en-US"/>
        </w:rPr>
        <w:t>Berglundh T.,</w:t>
      </w:r>
      <w:r w:rsidRPr="00180A70">
        <w:rPr>
          <w:i/>
          <w:iCs/>
          <w:lang w:val="en-US"/>
        </w:rPr>
        <w:t xml:space="preserve"> Wellfelt B., Liljenberg B</w:t>
      </w:r>
      <w:r>
        <w:rPr>
          <w:i/>
          <w:iCs/>
          <w:lang w:val="uk-UA"/>
        </w:rPr>
        <w:t>.</w:t>
      </w:r>
      <w:r w:rsidRPr="00180A70">
        <w:rPr>
          <w:i/>
          <w:iCs/>
          <w:lang w:val="en-US"/>
        </w:rPr>
        <w:t xml:space="preserve"> </w:t>
      </w:r>
      <w:r w:rsidRPr="004D1A52">
        <w:rPr>
          <w:lang w:val="en-US"/>
        </w:rPr>
        <w:t xml:space="preserve">Some local and systemic immunological features of prepubertal periodotitis // J. Clin. </w:t>
      </w:r>
      <w:r w:rsidRPr="004D1A52">
        <w:rPr>
          <w:lang w:val="da-DK"/>
        </w:rPr>
        <w:t>Periodontol. – 2001. – Vol. 28 (2). – P. 113–120.</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da-DK"/>
        </w:rPr>
      </w:pPr>
      <w:r w:rsidRPr="00BF3482">
        <w:rPr>
          <w:i/>
          <w:lang w:val="da-DK"/>
        </w:rPr>
        <w:t>Bethman W</w:t>
      </w:r>
      <w:r w:rsidRPr="004D1A52">
        <w:rPr>
          <w:lang w:val="da-DK"/>
        </w:rPr>
        <w:t xml:space="preserve">. Hormone und Mundhok // Berlin, 1961 </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lang w:val="da-DK"/>
        </w:rPr>
        <w:t xml:space="preserve">Cotelle N., </w:t>
      </w:r>
      <w:r w:rsidRPr="00180A70">
        <w:rPr>
          <w:i/>
          <w:lang w:val="da-DK"/>
        </w:rPr>
        <w:t xml:space="preserve">Bemier J.L., Pommery J.P. </w:t>
      </w:r>
      <w:r w:rsidRPr="004D1A52">
        <w:rPr>
          <w:iCs/>
          <w:lang w:val="en-US"/>
        </w:rPr>
        <w:t>Antioxidant</w:t>
      </w:r>
      <w:r w:rsidRPr="004D1A52">
        <w:rPr>
          <w:lang w:val="en-US"/>
        </w:rPr>
        <w:t xml:space="preserve"> properties of h</w:t>
      </w:r>
      <w:r w:rsidRPr="004D1A52">
        <w:rPr>
          <w:lang w:val="en-US"/>
        </w:rPr>
        <w:t>y</w:t>
      </w:r>
      <w:r w:rsidRPr="004D1A52">
        <w:rPr>
          <w:lang w:val="en-US"/>
        </w:rPr>
        <w:t xml:space="preserve">droxy-flavones // Frc. Radic. Biol. Med. </w:t>
      </w:r>
      <w:r w:rsidRPr="004D1A52">
        <w:rPr>
          <w:lang w:val="en-US"/>
        </w:rPr>
        <w:sym w:font="Symbol" w:char="F02D"/>
      </w:r>
      <w:r w:rsidRPr="004D1A52">
        <w:rPr>
          <w:lang w:val="en-US"/>
        </w:rPr>
        <w:t xml:space="preserve"> 1996. </w:t>
      </w:r>
      <w:r w:rsidRPr="004D1A52">
        <w:rPr>
          <w:lang w:val="en-US"/>
        </w:rPr>
        <w:sym w:font="Symbol" w:char="F02D"/>
      </w:r>
      <w:r w:rsidRPr="004D1A52">
        <w:rPr>
          <w:lang w:val="en-US"/>
        </w:rPr>
        <w:t xml:space="preserve"> Vol. 20. </w:t>
      </w:r>
      <w:r w:rsidRPr="004D1A52">
        <w:rPr>
          <w:lang w:val="en-US"/>
        </w:rPr>
        <w:sym w:font="Symbol" w:char="F02D"/>
      </w:r>
      <w:r w:rsidRPr="004D1A52">
        <w:rPr>
          <w:lang w:val="en-US"/>
        </w:rPr>
        <w:t xml:space="preserve"> P. 35-43.</w:t>
      </w:r>
    </w:p>
    <w:p w:rsidR="00836D67" w:rsidRPr="00470A45"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lang w:val="da-DK"/>
        </w:rPr>
        <w:t xml:space="preserve">Current </w:t>
      </w:r>
      <w:r w:rsidRPr="00470A45">
        <w:rPr>
          <w:lang w:val="da-DK"/>
        </w:rPr>
        <w:t>drinking water standarts.</w:t>
      </w:r>
      <w:r w:rsidRPr="00470A45">
        <w:rPr>
          <w:lang w:val="en-US"/>
        </w:rPr>
        <w:t xml:space="preserve"> - // Washington: US EPA, 2000. – 6 p.</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da-DK"/>
        </w:rPr>
        <w:t xml:space="preserve">Deroisy R., </w:t>
      </w:r>
      <w:r w:rsidRPr="00180A70">
        <w:rPr>
          <w:i/>
          <w:iCs/>
          <w:lang w:val="da-DK"/>
        </w:rPr>
        <w:t>Collette J., Albert A.</w:t>
      </w:r>
      <w:r w:rsidRPr="004D1A52">
        <w:rPr>
          <w:lang w:val="da-DK"/>
        </w:rPr>
        <w:t xml:space="preserve"> </w:t>
      </w:r>
      <w:r w:rsidRPr="004D1A52">
        <w:rPr>
          <w:lang w:val="en-US"/>
        </w:rPr>
        <w:t>Comparison of the short-term e</w:t>
      </w:r>
      <w:r w:rsidRPr="004D1A52">
        <w:rPr>
          <w:lang w:val="en-US"/>
        </w:rPr>
        <w:t>f</w:t>
      </w:r>
      <w:r w:rsidRPr="004D1A52">
        <w:rPr>
          <w:lang w:val="en-US"/>
        </w:rPr>
        <w:t>fect of three oral calcium – vitamin D formulations and placebo on calcium metab</w:t>
      </w:r>
      <w:r w:rsidRPr="004D1A52">
        <w:rPr>
          <w:lang w:val="en-US"/>
        </w:rPr>
        <w:t>o</w:t>
      </w:r>
      <w:r w:rsidRPr="004D1A52">
        <w:rPr>
          <w:lang w:val="en-US"/>
        </w:rPr>
        <w:t xml:space="preserve">lism // Curr. Ther. Rec. Clin. Exp. – 1998. – Vol. 59, </w:t>
      </w:r>
      <w:r w:rsidRPr="004D1A52">
        <w:rPr>
          <w:lang w:val="uk-UA"/>
        </w:rPr>
        <w:t>№</w:t>
      </w:r>
      <w:r w:rsidRPr="004D1A52">
        <w:rPr>
          <w:lang w:val="en-US"/>
        </w:rPr>
        <w:t> 2. – P. 370–378.</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Dowd F.J.</w:t>
      </w:r>
      <w:r w:rsidRPr="004D1A52">
        <w:rPr>
          <w:lang w:val="en-US"/>
        </w:rPr>
        <w:t xml:space="preserve"> Saliva and dental caries // Dental Clinics of North Amer</w:t>
      </w:r>
      <w:r w:rsidRPr="004D1A52">
        <w:rPr>
          <w:lang w:val="en-US"/>
        </w:rPr>
        <w:t>i</w:t>
      </w:r>
      <w:r w:rsidRPr="004D1A52">
        <w:rPr>
          <w:lang w:val="en-US"/>
        </w:rPr>
        <w:t xml:space="preserve">ca. – 1999. – Vol. 43 (4), </w:t>
      </w:r>
      <w:r w:rsidRPr="004D1A52">
        <w:rPr>
          <w:lang w:val="uk-UA"/>
        </w:rPr>
        <w:t>№</w:t>
      </w:r>
      <w:r w:rsidRPr="004D1A52">
        <w:rPr>
          <w:lang w:val="en-US"/>
        </w:rPr>
        <w:t xml:space="preserve"> 10. – P. 579–597.</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de-DE"/>
        </w:rPr>
        <w:t xml:space="preserve">Ekman M., </w:t>
      </w:r>
      <w:r w:rsidRPr="00180A70">
        <w:rPr>
          <w:i/>
          <w:iCs/>
          <w:lang w:val="de-DE"/>
        </w:rPr>
        <w:t>Reisenstein P., Teigen S. W</w:t>
      </w:r>
      <w:r w:rsidRPr="00470A45">
        <w:rPr>
          <w:iCs/>
          <w:lang w:val="de-DE"/>
        </w:rPr>
        <w:t xml:space="preserve">. </w:t>
      </w:r>
      <w:r w:rsidRPr="004D1A52">
        <w:rPr>
          <w:lang w:val="en-US"/>
        </w:rPr>
        <w:t>Comparative absorption of calcium from carbonate tablets, lactogluconate / carbonate efferve</w:t>
      </w:r>
      <w:r w:rsidRPr="004D1A52">
        <w:rPr>
          <w:lang w:val="en-US"/>
        </w:rPr>
        <w:t>s</w:t>
      </w:r>
      <w:r w:rsidRPr="004D1A52">
        <w:rPr>
          <w:lang w:val="en-US"/>
        </w:rPr>
        <w:t>cent tablet, and chloride solution // Bone Pharmaceutical J. – 1998. – Vol. 30. – P. 482</w:t>
      </w:r>
      <w:r w:rsidRPr="004D1A52">
        <w:rPr>
          <w:lang w:val="en-US"/>
        </w:rPr>
        <w:noBreakHyphen/>
        <w:t>484.</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70A45">
        <w:rPr>
          <w:i/>
          <w:lang w:val="en-US"/>
        </w:rPr>
        <w:t>Endocrine</w:t>
      </w:r>
      <w:r w:rsidRPr="004D1A52">
        <w:rPr>
          <w:lang w:val="en-US"/>
        </w:rPr>
        <w:t xml:space="preserve"> Disruptor Screening Programm. //- Washington, 1998. – Dec. 25-28. – P. 37-42.</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Flavonoids</w:t>
      </w:r>
      <w:r w:rsidRPr="004D1A52">
        <w:rPr>
          <w:lang w:val="en-US"/>
        </w:rPr>
        <w:t xml:space="preserve"> as inhibitors ofxanthine oxidase and super-oxide scave</w:t>
      </w:r>
      <w:r w:rsidRPr="004D1A52">
        <w:rPr>
          <w:lang w:val="en-US"/>
        </w:rPr>
        <w:t>n</w:t>
      </w:r>
      <w:r w:rsidRPr="004D1A52">
        <w:rPr>
          <w:lang w:val="en-US"/>
        </w:rPr>
        <w:t>gers: Abstr. 9</w:t>
      </w:r>
      <w:r w:rsidRPr="004D1A52">
        <w:rPr>
          <w:vertAlign w:val="superscript"/>
          <w:lang w:val="en-US"/>
        </w:rPr>
        <w:t>th</w:t>
      </w:r>
      <w:r w:rsidRPr="004D1A52">
        <w:rPr>
          <w:lang w:val="en-US"/>
        </w:rPr>
        <w:t xml:space="preserve"> Bieen. Meet. </w:t>
      </w:r>
      <w:proofErr w:type="gramStart"/>
      <w:r w:rsidRPr="004D1A52">
        <w:rPr>
          <w:lang w:val="en-US"/>
        </w:rPr>
        <w:t>hit</w:t>
      </w:r>
      <w:proofErr w:type="gramEnd"/>
      <w:r w:rsidRPr="004D1A52">
        <w:rPr>
          <w:lang w:val="en-US"/>
        </w:rPr>
        <w:t>. Soc. Free Radic. Res. "Free Radio. Res. 21</w:t>
      </w:r>
      <w:r w:rsidRPr="004D1A52">
        <w:rPr>
          <w:vertAlign w:val="superscript"/>
          <w:lang w:val="en-US"/>
        </w:rPr>
        <w:t>st</w:t>
      </w:r>
      <w:r w:rsidRPr="004D1A52">
        <w:rPr>
          <w:lang w:val="en-US"/>
        </w:rPr>
        <w:t xml:space="preserve"> Century" Sao Paulo, 7-11 Sept. 1998 / P. Cos, M. Calomme, Y. Li et al. // Rev. </w:t>
      </w:r>
      <w:proofErr w:type="gramStart"/>
      <w:r w:rsidRPr="004D1A52">
        <w:rPr>
          <w:lang w:val="en-US"/>
        </w:rPr>
        <w:t>farm</w:t>
      </w:r>
      <w:proofErr w:type="gramEnd"/>
      <w:r w:rsidRPr="004D1A52">
        <w:rPr>
          <w:lang w:val="en-US"/>
        </w:rPr>
        <w:t xml:space="preserve">. </w:t>
      </w:r>
      <w:proofErr w:type="gramStart"/>
      <w:r w:rsidRPr="004D1A52">
        <w:rPr>
          <w:lang w:val="en-US"/>
        </w:rPr>
        <w:t>e</w:t>
      </w:r>
      <w:proofErr w:type="gramEnd"/>
      <w:r w:rsidRPr="004D1A52">
        <w:rPr>
          <w:lang w:val="en-US"/>
        </w:rPr>
        <w:t xml:space="preserve"> bi</w:t>
      </w:r>
      <w:r w:rsidRPr="004D1A52">
        <w:rPr>
          <w:lang w:val="en-US"/>
        </w:rPr>
        <w:t>o</w:t>
      </w:r>
      <w:r w:rsidRPr="004D1A52">
        <w:rPr>
          <w:lang w:val="en-US"/>
        </w:rPr>
        <w:t>quim. Univ. Sao Paulo. - 1998. - Vol. 34, (Suppl. 1.) - P. 206.</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180A70">
        <w:rPr>
          <w:i/>
          <w:iCs/>
          <w:lang w:val="de-DE"/>
        </w:rPr>
        <w:lastRenderedPageBreak/>
        <w:t>Goldman J., Wajchenberg B., Liberman B.</w:t>
      </w:r>
      <w:r w:rsidRPr="004D1A52">
        <w:rPr>
          <w:i/>
          <w:iCs/>
          <w:lang w:val="de-DE"/>
        </w:rPr>
        <w:t xml:space="preserve"> </w:t>
      </w:r>
      <w:r w:rsidRPr="004D1A52">
        <w:rPr>
          <w:lang w:val="de-DE"/>
        </w:rPr>
        <w:t xml:space="preserve"> </w:t>
      </w:r>
      <w:r w:rsidRPr="004D1A52">
        <w:rPr>
          <w:lang w:val="en-US"/>
        </w:rPr>
        <w:t>Contrast analysis for the evaluation of the circadian rhytms of plasma cortisol, and rostenedione and te</w:t>
      </w:r>
      <w:r w:rsidRPr="004D1A52">
        <w:rPr>
          <w:lang w:val="en-US"/>
        </w:rPr>
        <w:t>s</w:t>
      </w:r>
      <w:r w:rsidRPr="004D1A52">
        <w:rPr>
          <w:lang w:val="en-US"/>
        </w:rPr>
        <w:t>tosterone in normal men and the possible influence of meals // J. Clin. End</w:t>
      </w:r>
      <w:r w:rsidRPr="004D1A52">
        <w:rPr>
          <w:lang w:val="en-US"/>
        </w:rPr>
        <w:t>o</w:t>
      </w:r>
      <w:r w:rsidRPr="004D1A52">
        <w:rPr>
          <w:lang w:val="en-US"/>
        </w:rPr>
        <w:t>crinol. – 1985. – Vol. 60 (1). – P. 164–167.</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i/>
          <w:lang w:val="en-US"/>
        </w:rPr>
      </w:pPr>
      <w:r w:rsidRPr="004D1A52">
        <w:rPr>
          <w:i/>
          <w:lang w:val="en-US"/>
        </w:rPr>
        <w:t>Gratkowska H</w:t>
      </w:r>
      <w:r w:rsidRPr="00470A45">
        <w:rPr>
          <w:lang w:val="en-US"/>
        </w:rPr>
        <w:t>., Zwiani W.</w:t>
      </w:r>
      <w:r w:rsidRPr="004D1A52">
        <w:rPr>
          <w:i/>
          <w:lang w:val="en-US"/>
        </w:rPr>
        <w:t xml:space="preserve"> </w:t>
      </w:r>
      <w:r w:rsidRPr="004D1A52">
        <w:rPr>
          <w:lang w:val="en-US"/>
        </w:rPr>
        <w:t>Obrasie blony slizowej jamy ustney u kobiet wywolane wahaumiami poziomu hormonow zenskich w Kiewi // “Czas. Stomat”, - 1962, m. 15, c.3</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i/>
          <w:lang w:val="en-US"/>
        </w:rPr>
      </w:pPr>
      <w:r w:rsidRPr="00180A70">
        <w:rPr>
          <w:i/>
          <w:lang w:val="en-US"/>
        </w:rPr>
        <w:t>Grindefjord M., Dahllof C., Nilsson B.</w:t>
      </w:r>
      <w:r w:rsidRPr="004D1A52">
        <w:rPr>
          <w:lang w:val="en-US"/>
        </w:rPr>
        <w:t xml:space="preserve"> Stepwise predi</w:t>
      </w:r>
      <w:r w:rsidRPr="004D1A52">
        <w:rPr>
          <w:lang w:val="en-US"/>
        </w:rPr>
        <w:t>c</w:t>
      </w:r>
      <w:r w:rsidRPr="004D1A52">
        <w:rPr>
          <w:lang w:val="en-US"/>
        </w:rPr>
        <w:t xml:space="preserve">tion of dental caries in children up 3,5 years age // Caries Res., 1996. – V. 30. P. 256 – 266. </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Halberg F</w:t>
      </w:r>
      <w:r w:rsidRPr="00470A45">
        <w:rPr>
          <w:iCs/>
          <w:lang w:val="en-US"/>
        </w:rPr>
        <w:t xml:space="preserve">., </w:t>
      </w:r>
      <w:r w:rsidRPr="00180A70">
        <w:rPr>
          <w:i/>
          <w:iCs/>
          <w:lang w:val="en-US"/>
        </w:rPr>
        <w:t>Schramm A., Push H.</w:t>
      </w:r>
      <w:r w:rsidRPr="004D1A52">
        <w:rPr>
          <w:lang w:val="en-US"/>
        </w:rPr>
        <w:t xml:space="preserve"> Meneprominent circadian ampl</w:t>
      </w:r>
      <w:r w:rsidRPr="004D1A52">
        <w:rPr>
          <w:lang w:val="en-US"/>
        </w:rPr>
        <w:t>i</w:t>
      </w:r>
      <w:r w:rsidRPr="004D1A52">
        <w:rPr>
          <w:lang w:val="en-US"/>
        </w:rPr>
        <w:t>tude – decrease characterizes serum prolactin in human aging // Chronobiol</w:t>
      </w:r>
      <w:r w:rsidRPr="004D1A52">
        <w:rPr>
          <w:lang w:val="en-US"/>
        </w:rPr>
        <w:t>o</w:t>
      </w:r>
      <w:r w:rsidRPr="004D1A52">
        <w:rPr>
          <w:lang w:val="en-US"/>
        </w:rPr>
        <w:t>gia. – 1980. – Vol. 7 (1). – P. 132.</w:t>
      </w:r>
    </w:p>
    <w:p w:rsidR="00836D67" w:rsidRPr="008B0B1B"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BA0531">
        <w:rPr>
          <w:i/>
          <w:iCs/>
          <w:lang w:val="en-US"/>
        </w:rPr>
        <w:t>Hutchins A.M., Slavin J.L., Lampe J.W.</w:t>
      </w:r>
      <w:r w:rsidRPr="004D1A52">
        <w:rPr>
          <w:lang w:val="en-US"/>
        </w:rPr>
        <w:t xml:space="preserve"> Urinary isoflavonoid ph</w:t>
      </w:r>
      <w:r w:rsidRPr="004D1A52">
        <w:rPr>
          <w:lang w:val="en-US"/>
        </w:rPr>
        <w:t>y</w:t>
      </w:r>
      <w:r w:rsidRPr="004D1A52">
        <w:rPr>
          <w:lang w:val="en-US"/>
        </w:rPr>
        <w:t>toestrogen and lignan excretion after consumption of fermented and unfermen</w:t>
      </w:r>
      <w:r w:rsidRPr="004D1A52">
        <w:rPr>
          <w:lang w:val="en-US"/>
        </w:rPr>
        <w:t>t</w:t>
      </w:r>
      <w:r w:rsidRPr="004D1A52">
        <w:rPr>
          <w:lang w:val="en-US"/>
        </w:rPr>
        <w:t xml:space="preserve">ed soy products // J. Am. Dietetic Assoc. </w:t>
      </w:r>
      <w:r w:rsidRPr="004D1A52">
        <w:rPr>
          <w:lang w:val="en-US"/>
        </w:rPr>
        <w:sym w:font="Symbol" w:char="F02D"/>
      </w:r>
      <w:r w:rsidRPr="004D1A52">
        <w:rPr>
          <w:lang w:val="en-US"/>
        </w:rPr>
        <w:t xml:space="preserve"> 1995. </w:t>
      </w:r>
      <w:r w:rsidRPr="004D1A52">
        <w:rPr>
          <w:lang w:val="en-US"/>
        </w:rPr>
        <w:sym w:font="Symbol" w:char="F02D"/>
      </w:r>
      <w:r w:rsidRPr="004D1A52">
        <w:rPr>
          <w:lang w:val="en-US"/>
        </w:rPr>
        <w:t xml:space="preserve">Vol. 95(5). </w:t>
      </w:r>
      <w:r w:rsidRPr="004D1A52">
        <w:rPr>
          <w:lang w:val="en-US"/>
        </w:rPr>
        <w:sym w:font="Symbol" w:char="F02D"/>
      </w:r>
      <w:r w:rsidRPr="004D1A52">
        <w:rPr>
          <w:lang w:val="en-US"/>
        </w:rPr>
        <w:t xml:space="preserve"> P. 51-545.</w:t>
      </w:r>
    </w:p>
    <w:p w:rsidR="00836D67" w:rsidRPr="009D1C8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9D1C82">
        <w:rPr>
          <w:i/>
          <w:lang w:val="en-US"/>
        </w:rPr>
        <w:t>Inflammatory</w:t>
      </w:r>
      <w:r w:rsidRPr="009D1C82">
        <w:rPr>
          <w:lang w:val="en-US"/>
        </w:rPr>
        <w:t xml:space="preserve"> mediators of the terminal dentition in adult and early onset periodontitis</w:t>
      </w:r>
      <w:r w:rsidRPr="009D1C82">
        <w:rPr>
          <w:lang w:val="uk-UA"/>
        </w:rPr>
        <w:t xml:space="preserve"> / </w:t>
      </w:r>
      <w:r w:rsidRPr="009D1C82">
        <w:rPr>
          <w:iCs/>
          <w:lang w:val="en-US"/>
        </w:rPr>
        <w:t xml:space="preserve">Salvi G., Brown C., Fujihashi K., Kiyono H. et al. </w:t>
      </w:r>
      <w:r w:rsidRPr="009D1C82">
        <w:rPr>
          <w:lang w:val="en-US"/>
        </w:rPr>
        <w:t xml:space="preserve"> // J. Periodo</w:t>
      </w:r>
      <w:r w:rsidRPr="009D1C82">
        <w:rPr>
          <w:lang w:val="en-US"/>
        </w:rPr>
        <w:t>n</w:t>
      </w:r>
      <w:r w:rsidRPr="009D1C82">
        <w:rPr>
          <w:lang w:val="en-US"/>
        </w:rPr>
        <w:t>tal. REs. – 1998. – Vol. 33 (4). – P. 212–225.</w:t>
      </w:r>
    </w:p>
    <w:p w:rsidR="00836D67" w:rsidRPr="009D1C8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9D1C82">
        <w:rPr>
          <w:i/>
          <w:iCs/>
          <w:lang w:val="en-US"/>
        </w:rPr>
        <w:t>Influence</w:t>
      </w:r>
      <w:r w:rsidRPr="009D1C82">
        <w:rPr>
          <w:lang w:val="en-US"/>
        </w:rPr>
        <w:t xml:space="preserve"> of sex hormones on the periodontium</w:t>
      </w:r>
      <w:r w:rsidRPr="009D1C82">
        <w:rPr>
          <w:lang w:val="uk-UA"/>
        </w:rPr>
        <w:t xml:space="preserve"> / </w:t>
      </w:r>
      <w:r w:rsidRPr="009D1C82">
        <w:rPr>
          <w:lang w:val="en-US"/>
        </w:rPr>
        <w:t xml:space="preserve">Mascarenhas P., Gapski R., Al-Shammari K., Wang H.L.  // J. of Clinical Periodontology. </w:t>
      </w:r>
      <w:r w:rsidRPr="009D1C82">
        <w:rPr>
          <w:lang w:val="en-US"/>
        </w:rPr>
        <w:sym w:font="Symbol" w:char="F02D"/>
      </w:r>
      <w:r w:rsidRPr="009D1C82">
        <w:rPr>
          <w:lang w:val="en-US"/>
        </w:rPr>
        <w:t xml:space="preserve"> 2003. </w:t>
      </w:r>
      <w:r w:rsidRPr="009D1C82">
        <w:rPr>
          <w:lang w:val="en-US"/>
        </w:rPr>
        <w:sym w:font="Symbol" w:char="F02D"/>
      </w:r>
      <w:r w:rsidRPr="009D1C82">
        <w:rPr>
          <w:lang w:val="en-US"/>
        </w:rPr>
        <w:t xml:space="preserve"> Vol. 30, № 8. </w:t>
      </w:r>
      <w:r w:rsidRPr="009D1C82">
        <w:rPr>
          <w:lang w:val="en-US"/>
        </w:rPr>
        <w:sym w:font="Symbol" w:char="F02D"/>
      </w:r>
      <w:r w:rsidRPr="009D1C82">
        <w:rPr>
          <w:lang w:val="en-US"/>
        </w:rPr>
        <w:t>P. 671-681.</w:t>
      </w:r>
    </w:p>
    <w:p w:rsidR="00836D67" w:rsidRPr="0032675D"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BA0531">
        <w:rPr>
          <w:i/>
          <w:iCs/>
          <w:lang w:val="pl-PL"/>
        </w:rPr>
        <w:t xml:space="preserve">Izumi </w:t>
      </w:r>
      <w:r w:rsidRPr="00BA0531">
        <w:rPr>
          <w:i/>
          <w:iCs/>
          <w:lang w:val="en-US"/>
        </w:rPr>
        <w:t>Т</w:t>
      </w:r>
      <w:r w:rsidRPr="00BA0531">
        <w:rPr>
          <w:i/>
          <w:iCs/>
          <w:lang w:val="pl-PL"/>
        </w:rPr>
        <w:t>., Piskula M.K., Osawa.</w:t>
      </w:r>
      <w:r w:rsidRPr="00470A45">
        <w:rPr>
          <w:lang w:val="pl-PL"/>
        </w:rPr>
        <w:t xml:space="preserve"> </w:t>
      </w:r>
      <w:r w:rsidRPr="00470A45">
        <w:rPr>
          <w:lang w:val="en-US"/>
        </w:rPr>
        <w:t>Soy</w:t>
      </w:r>
      <w:r w:rsidRPr="004D1A52">
        <w:rPr>
          <w:lang w:val="en-US"/>
        </w:rPr>
        <w:t xml:space="preserve"> isoflavone aglycones are a</w:t>
      </w:r>
      <w:r w:rsidRPr="004D1A52">
        <w:rPr>
          <w:lang w:val="en-US"/>
        </w:rPr>
        <w:t>b</w:t>
      </w:r>
      <w:r w:rsidRPr="004D1A52">
        <w:rPr>
          <w:lang w:val="en-US"/>
        </w:rPr>
        <w:t>sorbed faster and in higher amounts than their glucosides in h</w:t>
      </w:r>
      <w:r w:rsidRPr="004D1A52">
        <w:rPr>
          <w:lang w:val="en-US"/>
        </w:rPr>
        <w:t>u</w:t>
      </w:r>
      <w:r w:rsidRPr="004D1A52">
        <w:rPr>
          <w:lang w:val="en-US"/>
        </w:rPr>
        <w:t xml:space="preserve">mans // J. Nutr. </w:t>
      </w:r>
      <w:r w:rsidRPr="004D1A52">
        <w:rPr>
          <w:lang w:val="en-US"/>
        </w:rPr>
        <w:sym w:font="Symbol" w:char="F02D"/>
      </w:r>
      <w:r w:rsidRPr="004D1A52">
        <w:rPr>
          <w:lang w:val="en-US"/>
        </w:rPr>
        <w:t xml:space="preserve"> 2000. </w:t>
      </w:r>
      <w:r w:rsidRPr="004D1A52">
        <w:rPr>
          <w:lang w:val="en-US"/>
        </w:rPr>
        <w:sym w:font="Symbol" w:char="F02D"/>
      </w:r>
      <w:r w:rsidRPr="004D1A52">
        <w:rPr>
          <w:lang w:val="en-US"/>
        </w:rPr>
        <w:t xml:space="preserve"> № 130. </w:t>
      </w:r>
      <w:r w:rsidRPr="004D1A52">
        <w:rPr>
          <w:lang w:val="en-US"/>
        </w:rPr>
        <w:sym w:font="Symbol" w:char="F02D"/>
      </w:r>
      <w:r w:rsidRPr="004D1A52">
        <w:rPr>
          <w:lang w:val="en-US"/>
        </w:rPr>
        <w:t xml:space="preserve"> P. 1659-1699.</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King R.A.</w:t>
      </w:r>
      <w:r w:rsidRPr="004D1A52">
        <w:rPr>
          <w:lang w:val="en-US"/>
        </w:rPr>
        <w:t xml:space="preserve"> Daidzein consugates are more bioavailable than genistein co</w:t>
      </w:r>
      <w:r w:rsidRPr="004D1A52">
        <w:rPr>
          <w:lang w:val="en-US"/>
        </w:rPr>
        <w:t>n</w:t>
      </w:r>
      <w:r w:rsidRPr="004D1A52">
        <w:rPr>
          <w:lang w:val="en-US"/>
        </w:rPr>
        <w:t xml:space="preserve">sugates in rat // Am. J. CUn. Nutr. </w:t>
      </w:r>
      <w:r w:rsidRPr="004D1A52">
        <w:rPr>
          <w:lang w:val="en-US"/>
        </w:rPr>
        <w:sym w:font="Symbol" w:char="F02D"/>
      </w:r>
      <w:r w:rsidRPr="004D1A52">
        <w:rPr>
          <w:lang w:val="en-US"/>
        </w:rPr>
        <w:t xml:space="preserve"> 1998, № 68. </w:t>
      </w:r>
      <w:r w:rsidRPr="004D1A52">
        <w:rPr>
          <w:lang w:val="en-US"/>
        </w:rPr>
        <w:sym w:font="Symbol" w:char="F02D"/>
      </w:r>
      <w:r w:rsidRPr="004D1A52">
        <w:rPr>
          <w:lang w:val="en-US"/>
        </w:rPr>
        <w:t xml:space="preserve"> P. 1496-1499.</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Kleinfelder J</w:t>
      </w:r>
      <w:r w:rsidRPr="00470A45">
        <w:rPr>
          <w:iCs/>
          <w:lang w:val="en-US"/>
        </w:rPr>
        <w:t xml:space="preserve">., </w:t>
      </w:r>
      <w:r w:rsidRPr="00BA0531">
        <w:rPr>
          <w:i/>
          <w:iCs/>
          <w:lang w:val="en-US"/>
        </w:rPr>
        <w:t>Lange D., Bocker W.</w:t>
      </w:r>
      <w:r w:rsidRPr="004D1A52">
        <w:rPr>
          <w:i/>
          <w:iCs/>
          <w:lang w:val="en-US"/>
        </w:rPr>
        <w:t xml:space="preserve"> </w:t>
      </w:r>
      <w:r w:rsidRPr="004D1A52">
        <w:rPr>
          <w:lang w:val="en-US"/>
        </w:rPr>
        <w:t>Some effect of non-surgical therapy on gi</w:t>
      </w:r>
      <w:r w:rsidRPr="004D1A52">
        <w:rPr>
          <w:lang w:val="en-US"/>
        </w:rPr>
        <w:t>n</w:t>
      </w:r>
      <w:r w:rsidRPr="004D1A52">
        <w:rPr>
          <w:lang w:val="en-US"/>
        </w:rPr>
        <w:t>gival inflammatory cell subsets in patients with adult and early-onset periodont</w:t>
      </w:r>
      <w:r w:rsidRPr="004D1A52">
        <w:rPr>
          <w:lang w:val="en-US"/>
        </w:rPr>
        <w:t>i</w:t>
      </w:r>
      <w:r w:rsidRPr="004D1A52">
        <w:rPr>
          <w:lang w:val="en-US"/>
        </w:rPr>
        <w:t>tis // J. Periodontol. – 2000. – Vol. 71 (10). – P. 1561–1566.</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Kurzer M</w:t>
      </w:r>
      <w:r w:rsidRPr="00470A45">
        <w:rPr>
          <w:iCs/>
          <w:lang w:val="en-US"/>
        </w:rPr>
        <w:t xml:space="preserve">., </w:t>
      </w:r>
      <w:r w:rsidRPr="00BA0531">
        <w:rPr>
          <w:i/>
          <w:iCs/>
          <w:lang w:val="en-US"/>
        </w:rPr>
        <w:t>Xu X.</w:t>
      </w:r>
      <w:r w:rsidRPr="004D1A52">
        <w:rPr>
          <w:lang w:val="en-US"/>
        </w:rPr>
        <w:t xml:space="preserve"> Dietary phytoestrogens // Annu. Rev. Nutr. </w:t>
      </w:r>
      <w:r w:rsidRPr="004D1A52">
        <w:rPr>
          <w:lang w:val="en-US"/>
        </w:rPr>
        <w:sym w:font="Symbol" w:char="F02D"/>
      </w:r>
      <w:r w:rsidRPr="004D1A52">
        <w:rPr>
          <w:lang w:val="en-US"/>
        </w:rPr>
        <w:t xml:space="preserve"> 1997. </w:t>
      </w:r>
      <w:r w:rsidRPr="004D1A52">
        <w:rPr>
          <w:lang w:val="en-US"/>
        </w:rPr>
        <w:sym w:font="Symbol" w:char="F02D"/>
      </w:r>
      <w:r w:rsidRPr="004D1A52">
        <w:rPr>
          <w:lang w:val="en-US"/>
        </w:rPr>
        <w:t xml:space="preserve"> Vol. 17. </w:t>
      </w:r>
      <w:r w:rsidRPr="004D1A52">
        <w:rPr>
          <w:lang w:val="en-US"/>
        </w:rPr>
        <w:sym w:font="Symbol" w:char="F02D"/>
      </w:r>
      <w:r w:rsidRPr="004D1A52">
        <w:rPr>
          <w:lang w:val="en-US"/>
        </w:rPr>
        <w:t xml:space="preserve"> P. 353-381.</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fr-FR"/>
        </w:rPr>
      </w:pPr>
      <w:r w:rsidRPr="00BA0531">
        <w:rPr>
          <w:i/>
          <w:iCs/>
          <w:lang w:val="fr-FR"/>
        </w:rPr>
        <w:t>Les</w:t>
      </w:r>
      <w:r w:rsidRPr="004D1A52">
        <w:rPr>
          <w:lang w:val="fr-FR"/>
        </w:rPr>
        <w:t xml:space="preserve"> isoflavones du soja dans la filiere aliment sante</w:t>
      </w:r>
      <w:r>
        <w:rPr>
          <w:lang w:val="uk-UA"/>
        </w:rPr>
        <w:t xml:space="preserve"> / </w:t>
      </w:r>
      <w:r w:rsidRPr="00BA0531">
        <w:rPr>
          <w:lang w:val="fr-FR"/>
        </w:rPr>
        <w:t xml:space="preserve">Lacombe S., Theodorou-Bayle V., La Droitte P., Dayde J. </w:t>
      </w:r>
      <w:r w:rsidRPr="004D1A52">
        <w:rPr>
          <w:lang w:val="fr-FR"/>
        </w:rPr>
        <w:t xml:space="preserve"> // OCL: Oleagineux, corps gras, Upides. </w:t>
      </w:r>
      <w:r w:rsidRPr="004D1A52">
        <w:rPr>
          <w:lang w:val="en-US"/>
        </w:rPr>
        <w:sym w:font="Symbol" w:char="F02D"/>
      </w:r>
      <w:r w:rsidRPr="004D1A52">
        <w:rPr>
          <w:lang w:val="fr-FR"/>
        </w:rPr>
        <w:t xml:space="preserve"> 2000. </w:t>
      </w:r>
      <w:r w:rsidRPr="004D1A52">
        <w:rPr>
          <w:lang w:val="en-US"/>
        </w:rPr>
        <w:sym w:font="Symbol" w:char="F02D"/>
      </w:r>
      <w:r w:rsidRPr="004D1A52">
        <w:rPr>
          <w:lang w:val="fr-FR"/>
        </w:rPr>
        <w:t xml:space="preserve"> Vol. 7, № 3. </w:t>
      </w:r>
      <w:r w:rsidRPr="004D1A52">
        <w:rPr>
          <w:lang w:val="en-US"/>
        </w:rPr>
        <w:sym w:font="Symbol" w:char="F02D"/>
      </w:r>
      <w:r w:rsidRPr="004D1A52">
        <w:rPr>
          <w:lang w:val="fr-FR"/>
        </w:rPr>
        <w:t xml:space="preserve"> P. 287-296.</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lang w:val="da-DK"/>
        </w:rPr>
        <w:t xml:space="preserve">Lean M.E.J., </w:t>
      </w:r>
      <w:r w:rsidRPr="00BA0531">
        <w:rPr>
          <w:i/>
          <w:lang w:val="da-DK"/>
        </w:rPr>
        <w:t xml:space="preserve">Noroozi M., Kelly I. </w:t>
      </w:r>
      <w:r w:rsidRPr="004D1A52">
        <w:rPr>
          <w:lang w:val="da-DK"/>
        </w:rPr>
        <w:t xml:space="preserve"> </w:t>
      </w:r>
      <w:r w:rsidRPr="004D1A52">
        <w:rPr>
          <w:iCs/>
          <w:lang w:val="en-US"/>
        </w:rPr>
        <w:t>Dietary</w:t>
      </w:r>
      <w:r w:rsidRPr="004D1A52">
        <w:rPr>
          <w:lang w:val="en-US"/>
        </w:rPr>
        <w:t xml:space="preserve"> flavonols protect diabe</w:t>
      </w:r>
      <w:r w:rsidRPr="004D1A52">
        <w:rPr>
          <w:lang w:val="en-US"/>
        </w:rPr>
        <w:t>t</w:t>
      </w:r>
      <w:r w:rsidRPr="004D1A52">
        <w:rPr>
          <w:lang w:val="en-US"/>
        </w:rPr>
        <w:t>ic human lymphocytes against oxidative damage to DNA // Diabetes. - 1999. - Vol. 48, №1.-P. 176-181.</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uk-UA"/>
        </w:rPr>
      </w:pPr>
      <w:r w:rsidRPr="004D1A52">
        <w:rPr>
          <w:i/>
          <w:iCs/>
          <w:lang w:val="en-US"/>
        </w:rPr>
        <w:t>Matero</w:t>
      </w:r>
      <w:r w:rsidRPr="004D1A52">
        <w:rPr>
          <w:i/>
          <w:iCs/>
          <w:lang w:val="uk-UA"/>
        </w:rPr>
        <w:t xml:space="preserve"> </w:t>
      </w:r>
      <w:r w:rsidRPr="004D1A52">
        <w:rPr>
          <w:i/>
          <w:iCs/>
          <w:lang w:val="en-US"/>
        </w:rPr>
        <w:t>L</w:t>
      </w:r>
      <w:r w:rsidRPr="004D1A52">
        <w:rPr>
          <w:i/>
          <w:iCs/>
          <w:lang w:val="uk-UA"/>
        </w:rPr>
        <w:t>.</w:t>
      </w:r>
      <w:r w:rsidRPr="004D1A52">
        <w:rPr>
          <w:lang w:val="uk-UA"/>
        </w:rPr>
        <w:t xml:space="preserve"> </w:t>
      </w:r>
      <w:r w:rsidRPr="004D1A52">
        <w:rPr>
          <w:lang w:val="en-US"/>
        </w:rPr>
        <w:t>Endocrine</w:t>
      </w:r>
      <w:r w:rsidRPr="004D1A52">
        <w:rPr>
          <w:lang w:val="uk-UA"/>
        </w:rPr>
        <w:t xml:space="preserve">, </w:t>
      </w:r>
      <w:r w:rsidRPr="004D1A52">
        <w:rPr>
          <w:lang w:val="en-US"/>
        </w:rPr>
        <w:t>paracrine</w:t>
      </w:r>
      <w:r w:rsidRPr="004D1A52">
        <w:rPr>
          <w:lang w:val="uk-UA"/>
        </w:rPr>
        <w:t xml:space="preserve"> </w:t>
      </w:r>
      <w:r w:rsidRPr="004D1A52">
        <w:rPr>
          <w:lang w:val="en-US"/>
        </w:rPr>
        <w:t>and</w:t>
      </w:r>
      <w:r w:rsidRPr="004D1A52">
        <w:rPr>
          <w:lang w:val="uk-UA"/>
        </w:rPr>
        <w:t xml:space="preserve"> </w:t>
      </w:r>
      <w:r w:rsidRPr="004D1A52">
        <w:rPr>
          <w:lang w:val="en-US"/>
        </w:rPr>
        <w:t>autocrine</w:t>
      </w:r>
      <w:r w:rsidRPr="004D1A52">
        <w:rPr>
          <w:lang w:val="uk-UA"/>
        </w:rPr>
        <w:t xml:space="preserve"> </w:t>
      </w:r>
      <w:r w:rsidRPr="004D1A52">
        <w:rPr>
          <w:lang w:val="en-US"/>
        </w:rPr>
        <w:t>actions</w:t>
      </w:r>
      <w:r w:rsidRPr="004D1A52">
        <w:rPr>
          <w:lang w:val="uk-UA"/>
        </w:rPr>
        <w:t xml:space="preserve"> </w:t>
      </w:r>
      <w:r w:rsidRPr="004D1A52">
        <w:rPr>
          <w:lang w:val="en-US"/>
        </w:rPr>
        <w:t>of</w:t>
      </w:r>
      <w:r w:rsidRPr="004D1A52">
        <w:rPr>
          <w:lang w:val="uk-UA"/>
        </w:rPr>
        <w:t xml:space="preserve"> </w:t>
      </w:r>
      <w:r w:rsidRPr="004D1A52">
        <w:rPr>
          <w:lang w:val="en-US"/>
        </w:rPr>
        <w:t>prola</w:t>
      </w:r>
      <w:r w:rsidRPr="004D1A52">
        <w:rPr>
          <w:lang w:val="en-US"/>
        </w:rPr>
        <w:t>c</w:t>
      </w:r>
      <w:r w:rsidRPr="004D1A52">
        <w:rPr>
          <w:lang w:val="en-US"/>
        </w:rPr>
        <w:t>tin</w:t>
      </w:r>
      <w:r w:rsidRPr="004D1A52">
        <w:rPr>
          <w:lang w:val="uk-UA"/>
        </w:rPr>
        <w:t xml:space="preserve"> </w:t>
      </w:r>
      <w:r w:rsidRPr="004D1A52">
        <w:rPr>
          <w:lang w:val="en-US"/>
        </w:rPr>
        <w:t>on</w:t>
      </w:r>
      <w:r w:rsidRPr="004D1A52">
        <w:rPr>
          <w:lang w:val="uk-UA"/>
        </w:rPr>
        <w:t xml:space="preserve"> </w:t>
      </w:r>
      <w:r w:rsidRPr="004D1A52">
        <w:rPr>
          <w:lang w:val="en-US"/>
        </w:rPr>
        <w:t>immune</w:t>
      </w:r>
      <w:r w:rsidRPr="004D1A52">
        <w:rPr>
          <w:lang w:val="uk-UA"/>
        </w:rPr>
        <w:t xml:space="preserve"> </w:t>
      </w:r>
      <w:r w:rsidRPr="004D1A52">
        <w:rPr>
          <w:lang w:val="en-US"/>
        </w:rPr>
        <w:t>cells</w:t>
      </w:r>
      <w:r w:rsidRPr="004D1A52">
        <w:rPr>
          <w:lang w:val="uk-UA"/>
        </w:rPr>
        <w:t xml:space="preserve"> // </w:t>
      </w:r>
      <w:r w:rsidRPr="004D1A52">
        <w:rPr>
          <w:lang w:val="en-US"/>
        </w:rPr>
        <w:t>Life</w:t>
      </w:r>
      <w:r w:rsidRPr="004D1A52">
        <w:rPr>
          <w:lang w:val="uk-UA"/>
        </w:rPr>
        <w:t xml:space="preserve"> </w:t>
      </w:r>
      <w:r w:rsidRPr="004D1A52">
        <w:rPr>
          <w:lang w:val="en-US"/>
        </w:rPr>
        <w:t>Sci</w:t>
      </w:r>
      <w:r w:rsidRPr="004D1A52">
        <w:rPr>
          <w:lang w:val="uk-UA"/>
        </w:rPr>
        <w:t xml:space="preserve">. – 1996. – </w:t>
      </w:r>
      <w:r w:rsidRPr="004D1A52">
        <w:rPr>
          <w:lang w:val="en-US"/>
        </w:rPr>
        <w:t>Vol</w:t>
      </w:r>
      <w:r w:rsidRPr="004D1A52">
        <w:rPr>
          <w:lang w:val="uk-UA"/>
        </w:rPr>
        <w:t xml:space="preserve">. 59 (8). – </w:t>
      </w:r>
      <w:r w:rsidRPr="004D1A52">
        <w:rPr>
          <w:lang w:val="en-US"/>
        </w:rPr>
        <w:t>P</w:t>
      </w:r>
      <w:r w:rsidRPr="004D1A52">
        <w:rPr>
          <w:lang w:val="uk-UA"/>
        </w:rPr>
        <w:t>. 599–614.</w:t>
      </w:r>
    </w:p>
    <w:p w:rsidR="00836D67" w:rsidRPr="0032675D"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32675D">
        <w:rPr>
          <w:i/>
          <w:iCs/>
          <w:lang w:val="en-US"/>
        </w:rPr>
        <w:t>Metcalf</w:t>
      </w:r>
      <w:r w:rsidRPr="0032675D">
        <w:rPr>
          <w:i/>
          <w:iCs/>
          <w:lang w:val="uk-UA"/>
        </w:rPr>
        <w:t xml:space="preserve"> </w:t>
      </w:r>
      <w:r w:rsidRPr="0032675D">
        <w:rPr>
          <w:i/>
          <w:iCs/>
          <w:lang w:val="en-US"/>
        </w:rPr>
        <w:t>M</w:t>
      </w:r>
      <w:r w:rsidRPr="0032675D">
        <w:rPr>
          <w:i/>
          <w:iCs/>
          <w:lang w:val="uk-UA"/>
        </w:rPr>
        <w:t>.</w:t>
      </w:r>
      <w:r w:rsidRPr="0032675D">
        <w:rPr>
          <w:i/>
          <w:iCs/>
          <w:lang w:val="en-US"/>
        </w:rPr>
        <w:t>G</w:t>
      </w:r>
      <w:r w:rsidRPr="0032675D">
        <w:rPr>
          <w:i/>
          <w:iCs/>
          <w:lang w:val="uk-UA"/>
        </w:rPr>
        <w:t xml:space="preserve">. </w:t>
      </w:r>
      <w:r w:rsidRPr="0032675D">
        <w:rPr>
          <w:i/>
          <w:iCs/>
          <w:lang w:val="en-US"/>
        </w:rPr>
        <w:t>et</w:t>
      </w:r>
      <w:r w:rsidRPr="0032675D">
        <w:rPr>
          <w:i/>
          <w:iCs/>
          <w:lang w:val="uk-UA"/>
        </w:rPr>
        <w:t xml:space="preserve"> </w:t>
      </w:r>
      <w:r w:rsidRPr="0032675D">
        <w:rPr>
          <w:i/>
          <w:iCs/>
          <w:lang w:val="en-US"/>
        </w:rPr>
        <w:t>al</w:t>
      </w:r>
      <w:r w:rsidRPr="0032675D">
        <w:rPr>
          <w:i/>
          <w:iCs/>
          <w:lang w:val="uk-UA"/>
        </w:rPr>
        <w:t>.</w:t>
      </w:r>
      <w:r w:rsidRPr="0032675D">
        <w:rPr>
          <w:lang w:val="uk-UA"/>
        </w:rPr>
        <w:t xml:space="preserve"> // </w:t>
      </w:r>
      <w:r w:rsidRPr="0032675D">
        <w:rPr>
          <w:lang w:val="en-US"/>
        </w:rPr>
        <w:t>Endocrinology</w:t>
      </w:r>
      <w:r w:rsidRPr="0032675D">
        <w:rPr>
          <w:lang w:val="uk-UA"/>
        </w:rPr>
        <w:t xml:space="preserve">. </w:t>
      </w:r>
      <w:r w:rsidRPr="0032675D">
        <w:rPr>
          <w:lang w:val="da-DK"/>
        </w:rPr>
        <w:sym w:font="Symbol" w:char="F02D"/>
      </w:r>
      <w:r w:rsidRPr="0032675D">
        <w:rPr>
          <w:lang w:val="uk-UA"/>
        </w:rPr>
        <w:t xml:space="preserve"> </w:t>
      </w:r>
      <w:r w:rsidRPr="0032675D">
        <w:rPr>
          <w:lang w:val="en-US"/>
        </w:rPr>
        <w:t>1983</w:t>
      </w:r>
      <w:r w:rsidRPr="0032675D">
        <w:rPr>
          <w:lang w:val="da-DK"/>
        </w:rPr>
        <w:sym w:font="Symbol" w:char="F02D"/>
      </w:r>
      <w:r w:rsidRPr="0032675D">
        <w:rPr>
          <w:lang w:val="en-US"/>
        </w:rPr>
        <w:t xml:space="preserve"> Vol. 2. </w:t>
      </w:r>
      <w:r w:rsidRPr="0032675D">
        <w:rPr>
          <w:lang w:val="en-US"/>
        </w:rPr>
        <w:sym w:font="Symbol" w:char="F02D"/>
      </w:r>
      <w:r w:rsidRPr="0032675D">
        <w:rPr>
          <w:lang w:val="en-US"/>
        </w:rPr>
        <w:t xml:space="preserve"> P. 97.</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BA0531">
        <w:rPr>
          <w:i/>
          <w:iCs/>
          <w:lang w:val="en-US"/>
        </w:rPr>
        <w:lastRenderedPageBreak/>
        <w:t>Molteni A., Brizio-Molteni L., Persky V.</w:t>
      </w:r>
      <w:r w:rsidRPr="00BA0531">
        <w:rPr>
          <w:i/>
          <w:lang w:val="en-US"/>
        </w:rPr>
        <w:t xml:space="preserve"> </w:t>
      </w:r>
      <w:r w:rsidRPr="004D1A52">
        <w:rPr>
          <w:lang w:val="en-US"/>
        </w:rPr>
        <w:t>In vitro hormonal e</w:t>
      </w:r>
      <w:r w:rsidRPr="004D1A52">
        <w:rPr>
          <w:lang w:val="en-US"/>
        </w:rPr>
        <w:t>f</w:t>
      </w:r>
      <w:r w:rsidRPr="004D1A52">
        <w:rPr>
          <w:lang w:val="en-US"/>
        </w:rPr>
        <w:t xml:space="preserve">fects of soybean isoflavones // J. Nutr. </w:t>
      </w:r>
      <w:r w:rsidRPr="004D1A52">
        <w:rPr>
          <w:lang w:val="en-US"/>
        </w:rPr>
        <w:sym w:font="Symbol" w:char="F02D"/>
      </w:r>
      <w:r w:rsidRPr="004D1A52">
        <w:rPr>
          <w:lang w:val="en-US"/>
        </w:rPr>
        <w:t xml:space="preserve"> 1995.</w:t>
      </w:r>
      <w:r w:rsidRPr="004D1A52">
        <w:rPr>
          <w:lang w:val="en-US"/>
        </w:rPr>
        <w:sym w:font="Symbol" w:char="F02D"/>
      </w:r>
      <w:r w:rsidRPr="004D1A52">
        <w:rPr>
          <w:lang w:val="en-US"/>
        </w:rPr>
        <w:t xml:space="preserve"> Vol. 125 (3 Suppl.). </w:t>
      </w:r>
      <w:r w:rsidRPr="004D1A52">
        <w:rPr>
          <w:lang w:val="en-US"/>
        </w:rPr>
        <w:sym w:font="Symbol" w:char="F02D"/>
      </w:r>
      <w:r w:rsidRPr="004D1A52">
        <w:rPr>
          <w:lang w:val="en-US"/>
        </w:rPr>
        <w:t xml:space="preserve"> S. 751–756.</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BA0531">
        <w:rPr>
          <w:i/>
          <w:iCs/>
          <w:lang w:val="en-US"/>
        </w:rPr>
        <w:t>Mombelli A.</w:t>
      </w:r>
      <w:r w:rsidRPr="00BA0531">
        <w:rPr>
          <w:i/>
          <w:lang w:val="en-US"/>
        </w:rPr>
        <w:t>, Gusperti F.A., van Oosten M.A.</w:t>
      </w:r>
      <w:r w:rsidRPr="004D1A52">
        <w:rPr>
          <w:lang w:val="en-US"/>
        </w:rPr>
        <w:t xml:space="preserve"> Gingival health and gingivitis development during puberty. A 4-year longitudinal study // J. Clin. Periodontol. – 1989. – V.16. - </w:t>
      </w:r>
      <w:r w:rsidRPr="004D1A52">
        <w:rPr>
          <w:lang w:val="uk-UA"/>
        </w:rPr>
        <w:t>№7</w:t>
      </w:r>
      <w:r w:rsidRPr="004D1A52">
        <w:t xml:space="preserve"> Р.451-456</w:t>
      </w:r>
      <w:r w:rsidRPr="004D1A52">
        <w:rPr>
          <w:lang w:val="en-US"/>
        </w:rPr>
        <w:t xml:space="preserve"> </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Monti E</w:t>
      </w:r>
      <w:r w:rsidRPr="00BA0531">
        <w:rPr>
          <w:i/>
          <w:iCs/>
          <w:lang w:val="en-US"/>
        </w:rPr>
        <w:t>., Sinha B.K.</w:t>
      </w:r>
      <w:r w:rsidRPr="00470A45">
        <w:rPr>
          <w:lang w:val="en-US"/>
        </w:rPr>
        <w:t xml:space="preserve"> </w:t>
      </w:r>
      <w:r w:rsidRPr="004D1A52">
        <w:rPr>
          <w:lang w:val="en-US"/>
        </w:rPr>
        <w:t xml:space="preserve">Antiproliferative effect of genistein and </w:t>
      </w:r>
      <w:proofErr w:type="gramStart"/>
      <w:r w:rsidRPr="004D1A52">
        <w:rPr>
          <w:lang w:val="en-US"/>
        </w:rPr>
        <w:t>adr</w:t>
      </w:r>
      <w:r w:rsidRPr="004D1A52">
        <w:rPr>
          <w:lang w:val="en-US"/>
        </w:rPr>
        <w:t>i</w:t>
      </w:r>
      <w:r w:rsidRPr="004D1A52">
        <w:rPr>
          <w:lang w:val="en-US"/>
        </w:rPr>
        <w:t>amycin</w:t>
      </w:r>
      <w:proofErr w:type="gramEnd"/>
      <w:r w:rsidRPr="004D1A52">
        <w:rPr>
          <w:lang w:val="en-US"/>
        </w:rPr>
        <w:t xml:space="preserve"> against estrogen-dependent and independent human breast carcinoma cell lines // Anticancer R</w:t>
      </w:r>
      <w:r w:rsidRPr="004D1A52">
        <w:rPr>
          <w:lang w:val="en-US"/>
        </w:rPr>
        <w:t>e</w:t>
      </w:r>
      <w:r w:rsidRPr="004D1A52">
        <w:rPr>
          <w:lang w:val="en-US"/>
        </w:rPr>
        <w:t xml:space="preserve">search. </w:t>
      </w:r>
      <w:r w:rsidRPr="004D1A52">
        <w:rPr>
          <w:lang w:val="en-US"/>
        </w:rPr>
        <w:sym w:font="Symbol" w:char="F02D"/>
      </w:r>
      <w:r w:rsidRPr="004D1A52">
        <w:rPr>
          <w:lang w:val="en-US"/>
        </w:rPr>
        <w:t xml:space="preserve"> 1994. </w:t>
      </w:r>
      <w:r w:rsidRPr="004D1A52">
        <w:rPr>
          <w:lang w:val="en-US"/>
        </w:rPr>
        <w:sym w:font="Symbol" w:char="F02D"/>
      </w:r>
      <w:r w:rsidRPr="004D1A52">
        <w:rPr>
          <w:lang w:val="en-US"/>
        </w:rPr>
        <w:t xml:space="preserve"> Vol. 14. </w:t>
      </w:r>
      <w:r w:rsidRPr="004D1A52">
        <w:rPr>
          <w:lang w:val="en-US"/>
        </w:rPr>
        <w:sym w:font="Symbol" w:char="F02D"/>
      </w:r>
      <w:r w:rsidRPr="004D1A52">
        <w:rPr>
          <w:lang w:val="en-US"/>
        </w:rPr>
        <w:t xml:space="preserve"> P. 6-1221.</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9D1C82">
        <w:rPr>
          <w:i/>
          <w:iCs/>
          <w:lang w:val="en-US"/>
        </w:rPr>
        <w:t>Morton M.S., Wilcox G., Wahlqvist M.L.,</w:t>
      </w:r>
      <w:r w:rsidRPr="004D1A52">
        <w:rPr>
          <w:lang w:val="en-US"/>
        </w:rPr>
        <w:t xml:space="preserve"> Endocrin</w:t>
      </w:r>
      <w:r w:rsidRPr="00BA0531">
        <w:rPr>
          <w:i/>
          <w:lang w:val="en-US"/>
        </w:rPr>
        <w:t xml:space="preserve"> </w:t>
      </w:r>
      <w:r w:rsidRPr="009D1C82">
        <w:rPr>
          <w:lang w:val="en-US"/>
        </w:rPr>
        <w:t>Determin</w:t>
      </w:r>
      <w:r w:rsidRPr="009D1C82">
        <w:rPr>
          <w:lang w:val="en-US"/>
        </w:rPr>
        <w:t>a</w:t>
      </w:r>
      <w:r w:rsidRPr="009D1C82">
        <w:rPr>
          <w:lang w:val="en-US"/>
        </w:rPr>
        <w:t>tion</w:t>
      </w:r>
      <w:r w:rsidRPr="004D1A52">
        <w:rPr>
          <w:lang w:val="en-US"/>
        </w:rPr>
        <w:t xml:space="preserve"> of lignans and isoflavonoids in human female plasma following dietary suppleme</w:t>
      </w:r>
      <w:r w:rsidRPr="004D1A52">
        <w:rPr>
          <w:lang w:val="en-US"/>
        </w:rPr>
        <w:t>n</w:t>
      </w:r>
      <w:r w:rsidRPr="004D1A52">
        <w:rPr>
          <w:lang w:val="en-US"/>
        </w:rPr>
        <w:t>tation</w:t>
      </w:r>
      <w:r>
        <w:rPr>
          <w:lang w:val="uk-UA"/>
        </w:rPr>
        <w:t xml:space="preserve"> </w:t>
      </w:r>
      <w:r>
        <w:rPr>
          <w:lang w:val="en-US"/>
        </w:rPr>
        <w:t>/</w:t>
      </w:r>
      <w:r>
        <w:rPr>
          <w:lang w:val="uk-UA"/>
        </w:rPr>
        <w:t>/</w:t>
      </w:r>
      <w:r w:rsidRPr="004D1A52">
        <w:rPr>
          <w:lang w:val="en-US"/>
        </w:rPr>
        <w:t xml:space="preserve">. </w:t>
      </w:r>
      <w:r w:rsidRPr="004D1A52">
        <w:rPr>
          <w:lang w:val="en-US"/>
        </w:rPr>
        <w:sym w:font="Symbol" w:char="F02D"/>
      </w:r>
      <w:r w:rsidRPr="004D1A52">
        <w:rPr>
          <w:lang w:val="en-US"/>
        </w:rPr>
        <w:t xml:space="preserve"> 1994. </w:t>
      </w:r>
      <w:r w:rsidRPr="004D1A52">
        <w:rPr>
          <w:lang w:val="en-US"/>
        </w:rPr>
        <w:sym w:font="Symbol" w:char="F02D"/>
      </w:r>
      <w:r w:rsidRPr="004D1A52">
        <w:rPr>
          <w:lang w:val="en-US"/>
        </w:rPr>
        <w:t xml:space="preserve"> Vol. 142 (2). </w:t>
      </w:r>
      <w:r w:rsidRPr="004D1A52">
        <w:rPr>
          <w:lang w:val="en-US"/>
        </w:rPr>
        <w:sym w:font="Symbol" w:char="F02D"/>
      </w:r>
      <w:r w:rsidRPr="004D1A52">
        <w:rPr>
          <w:lang w:val="en-US"/>
        </w:rPr>
        <w:t xml:space="preserve"> P. 9-251.</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i/>
          <w:lang w:val="en-US"/>
        </w:rPr>
      </w:pPr>
      <w:r w:rsidRPr="00BA0531">
        <w:rPr>
          <w:i/>
          <w:lang w:val="en-US"/>
        </w:rPr>
        <w:t>Muhler J. C., Shaffer W.</w:t>
      </w:r>
      <w:r w:rsidRPr="004D1A52">
        <w:rPr>
          <w:lang w:val="en-US"/>
        </w:rPr>
        <w:t xml:space="preserve"> Experimental dental caries: Effect of th</w:t>
      </w:r>
      <w:r w:rsidRPr="004D1A52">
        <w:rPr>
          <w:lang w:val="en-US"/>
        </w:rPr>
        <w:t>y</w:t>
      </w:r>
      <w:r w:rsidRPr="004D1A52">
        <w:rPr>
          <w:lang w:val="en-US"/>
        </w:rPr>
        <w:t>roid – testosterone in rat administration on dental caries. - // “Proc. soc. exp. B</w:t>
      </w:r>
      <w:r w:rsidRPr="004D1A52">
        <w:rPr>
          <w:lang w:val="en-US"/>
        </w:rPr>
        <w:t>i</w:t>
      </w:r>
      <w:r w:rsidRPr="004D1A52">
        <w:rPr>
          <w:lang w:val="en-US"/>
        </w:rPr>
        <w:t>ol.”. – 1955. – v.88., p.191</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030AFF">
        <w:rPr>
          <w:i/>
          <w:lang w:val="en-US"/>
        </w:rPr>
        <w:t>Olea N., Olea</w:t>
      </w:r>
      <w:r>
        <w:rPr>
          <w:i/>
          <w:lang w:val="uk-UA"/>
        </w:rPr>
        <w:t>-</w:t>
      </w:r>
      <w:r w:rsidRPr="00030AFF">
        <w:rPr>
          <w:i/>
          <w:lang w:val="en-US"/>
        </w:rPr>
        <w:t>Serrano F., Lardelli P.,</w:t>
      </w:r>
      <w:r w:rsidRPr="004D1A52">
        <w:rPr>
          <w:lang w:val="en-US"/>
        </w:rPr>
        <w:t xml:space="preserve"> Inadvertent exposure to xe</w:t>
      </w:r>
      <w:r w:rsidRPr="004D1A52">
        <w:rPr>
          <w:lang w:val="en-US"/>
        </w:rPr>
        <w:t>n</w:t>
      </w:r>
      <w:r w:rsidRPr="004D1A52">
        <w:rPr>
          <w:lang w:val="en-US"/>
        </w:rPr>
        <w:t>oestrogens in children // Toxicol. Ind. Health. – 1999. – Jan- Mar. – Vol. 15 (1-2). – P.151-158</w:t>
      </w:r>
    </w:p>
    <w:p w:rsidR="00836D67" w:rsidRPr="008B0B1B"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da-DK"/>
        </w:rPr>
        <w:t>Petrakis</w:t>
      </w:r>
      <w:r w:rsidRPr="004D1A52">
        <w:rPr>
          <w:i/>
          <w:iCs/>
          <w:lang w:val="uk-UA"/>
        </w:rPr>
        <w:t xml:space="preserve"> </w:t>
      </w:r>
      <w:r w:rsidRPr="004D1A52">
        <w:rPr>
          <w:i/>
          <w:iCs/>
          <w:lang w:val="da-DK"/>
        </w:rPr>
        <w:t>N</w:t>
      </w:r>
      <w:r w:rsidRPr="004D1A52">
        <w:rPr>
          <w:i/>
          <w:iCs/>
          <w:lang w:val="uk-UA"/>
        </w:rPr>
        <w:t>.</w:t>
      </w:r>
      <w:r w:rsidRPr="004D1A52">
        <w:rPr>
          <w:i/>
          <w:iCs/>
          <w:lang w:val="da-DK"/>
        </w:rPr>
        <w:t>L</w:t>
      </w:r>
      <w:r w:rsidRPr="004D1A52">
        <w:rPr>
          <w:i/>
          <w:iCs/>
          <w:lang w:val="uk-UA"/>
        </w:rPr>
        <w:t xml:space="preserve">., </w:t>
      </w:r>
      <w:r w:rsidRPr="00030AFF">
        <w:rPr>
          <w:i/>
          <w:iCs/>
          <w:lang w:val="da-DK"/>
        </w:rPr>
        <w:t>Barnes</w:t>
      </w:r>
      <w:r w:rsidRPr="00030AFF">
        <w:rPr>
          <w:i/>
          <w:iCs/>
          <w:lang w:val="uk-UA"/>
        </w:rPr>
        <w:t xml:space="preserve"> </w:t>
      </w:r>
      <w:r w:rsidRPr="00030AFF">
        <w:rPr>
          <w:i/>
          <w:iCs/>
          <w:lang w:val="da-DK"/>
        </w:rPr>
        <w:t>S</w:t>
      </w:r>
      <w:r w:rsidRPr="00030AFF">
        <w:rPr>
          <w:i/>
          <w:iCs/>
          <w:lang w:val="uk-UA"/>
        </w:rPr>
        <w:t xml:space="preserve">., </w:t>
      </w:r>
      <w:r w:rsidRPr="00030AFF">
        <w:rPr>
          <w:i/>
          <w:iCs/>
          <w:lang w:val="da-DK"/>
        </w:rPr>
        <w:t>King</w:t>
      </w:r>
      <w:r w:rsidRPr="00030AFF">
        <w:rPr>
          <w:i/>
          <w:iCs/>
          <w:lang w:val="uk-UA"/>
        </w:rPr>
        <w:t xml:space="preserve"> </w:t>
      </w:r>
      <w:r w:rsidRPr="00030AFF">
        <w:rPr>
          <w:i/>
          <w:iCs/>
          <w:lang w:val="da-DK"/>
        </w:rPr>
        <w:t>E</w:t>
      </w:r>
      <w:r w:rsidRPr="00030AFF">
        <w:rPr>
          <w:i/>
          <w:iCs/>
          <w:lang w:val="uk-UA"/>
        </w:rPr>
        <w:t>.</w:t>
      </w:r>
      <w:r w:rsidRPr="00030AFF">
        <w:rPr>
          <w:i/>
          <w:iCs/>
          <w:lang w:val="da-DK"/>
        </w:rPr>
        <w:t>B</w:t>
      </w:r>
      <w:r w:rsidRPr="00030AFF">
        <w:rPr>
          <w:i/>
          <w:iCs/>
          <w:lang w:val="uk-UA"/>
        </w:rPr>
        <w:t>.</w:t>
      </w:r>
      <w:r w:rsidRPr="004D1A52">
        <w:rPr>
          <w:lang w:val="uk-UA"/>
        </w:rPr>
        <w:t xml:space="preserve"> </w:t>
      </w:r>
      <w:r w:rsidRPr="004D1A52">
        <w:rPr>
          <w:lang w:val="en-US"/>
        </w:rPr>
        <w:t>Stimulatory</w:t>
      </w:r>
      <w:r w:rsidRPr="004D1A52">
        <w:rPr>
          <w:lang w:val="uk-UA"/>
        </w:rPr>
        <w:t xml:space="preserve"> </w:t>
      </w:r>
      <w:r w:rsidRPr="004D1A52">
        <w:rPr>
          <w:lang w:val="en-US"/>
        </w:rPr>
        <w:t>influence</w:t>
      </w:r>
      <w:r w:rsidRPr="004D1A52">
        <w:rPr>
          <w:lang w:val="uk-UA"/>
        </w:rPr>
        <w:t xml:space="preserve"> </w:t>
      </w:r>
      <w:r w:rsidRPr="004D1A52">
        <w:rPr>
          <w:lang w:val="en-US"/>
        </w:rPr>
        <w:t>of</w:t>
      </w:r>
      <w:r w:rsidRPr="004D1A52">
        <w:rPr>
          <w:lang w:val="uk-UA"/>
        </w:rPr>
        <w:t xml:space="preserve"> </w:t>
      </w:r>
      <w:r w:rsidRPr="004D1A52">
        <w:rPr>
          <w:lang w:val="en-US"/>
        </w:rPr>
        <w:t>soy</w:t>
      </w:r>
      <w:r w:rsidRPr="004D1A52">
        <w:rPr>
          <w:lang w:val="uk-UA"/>
        </w:rPr>
        <w:t xml:space="preserve"> </w:t>
      </w:r>
      <w:r w:rsidRPr="004D1A52">
        <w:rPr>
          <w:lang w:val="en-US"/>
        </w:rPr>
        <w:t>pr</w:t>
      </w:r>
      <w:r w:rsidRPr="004D1A52">
        <w:rPr>
          <w:lang w:val="en-US"/>
        </w:rPr>
        <w:t>o</w:t>
      </w:r>
      <w:r w:rsidRPr="004D1A52">
        <w:rPr>
          <w:lang w:val="en-US"/>
        </w:rPr>
        <w:t>tein</w:t>
      </w:r>
      <w:r w:rsidRPr="004D1A52">
        <w:rPr>
          <w:lang w:val="uk-UA"/>
        </w:rPr>
        <w:t xml:space="preserve"> </w:t>
      </w:r>
      <w:r w:rsidRPr="004D1A52">
        <w:rPr>
          <w:lang w:val="en-US"/>
        </w:rPr>
        <w:t>isolate</w:t>
      </w:r>
      <w:r w:rsidRPr="004D1A52">
        <w:rPr>
          <w:lang w:val="uk-UA"/>
        </w:rPr>
        <w:t xml:space="preserve"> </w:t>
      </w:r>
      <w:r w:rsidRPr="004D1A52">
        <w:rPr>
          <w:lang w:val="en-US"/>
        </w:rPr>
        <w:t>on</w:t>
      </w:r>
      <w:r w:rsidRPr="004D1A52">
        <w:rPr>
          <w:lang w:val="uk-UA"/>
        </w:rPr>
        <w:t xml:space="preserve"> </w:t>
      </w:r>
      <w:r w:rsidRPr="004D1A52">
        <w:rPr>
          <w:lang w:val="en-US"/>
        </w:rPr>
        <w:t>breast</w:t>
      </w:r>
      <w:r w:rsidRPr="004D1A52">
        <w:rPr>
          <w:lang w:val="uk-UA"/>
        </w:rPr>
        <w:t xml:space="preserve"> </w:t>
      </w:r>
      <w:r w:rsidRPr="004D1A52">
        <w:rPr>
          <w:lang w:val="en-US"/>
        </w:rPr>
        <w:t>secretion</w:t>
      </w:r>
      <w:r w:rsidRPr="004D1A52">
        <w:rPr>
          <w:lang w:val="uk-UA"/>
        </w:rPr>
        <w:t xml:space="preserve"> </w:t>
      </w:r>
      <w:r w:rsidRPr="004D1A52">
        <w:rPr>
          <w:lang w:val="en-US"/>
        </w:rPr>
        <w:t>in</w:t>
      </w:r>
      <w:r w:rsidRPr="004D1A52">
        <w:rPr>
          <w:lang w:val="uk-UA"/>
        </w:rPr>
        <w:t xml:space="preserve"> </w:t>
      </w:r>
      <w:r w:rsidRPr="004D1A52">
        <w:rPr>
          <w:lang w:val="en-US"/>
        </w:rPr>
        <w:t>pre</w:t>
      </w:r>
      <w:r w:rsidRPr="004D1A52">
        <w:rPr>
          <w:lang w:val="uk-UA"/>
        </w:rPr>
        <w:t xml:space="preserve">- </w:t>
      </w:r>
      <w:r w:rsidRPr="004D1A52">
        <w:rPr>
          <w:lang w:val="en-US"/>
        </w:rPr>
        <w:t>and</w:t>
      </w:r>
      <w:r w:rsidRPr="004D1A52">
        <w:rPr>
          <w:lang w:val="uk-UA"/>
        </w:rPr>
        <w:t xml:space="preserve"> </w:t>
      </w:r>
      <w:r w:rsidRPr="004D1A52">
        <w:rPr>
          <w:lang w:val="en-US"/>
        </w:rPr>
        <w:t>postmenopausal</w:t>
      </w:r>
      <w:r w:rsidRPr="004D1A52">
        <w:rPr>
          <w:lang w:val="uk-UA"/>
        </w:rPr>
        <w:t xml:space="preserve"> </w:t>
      </w:r>
      <w:r w:rsidRPr="004D1A52">
        <w:rPr>
          <w:lang w:val="en-US"/>
        </w:rPr>
        <w:t>women</w:t>
      </w:r>
      <w:r w:rsidRPr="004D1A52">
        <w:rPr>
          <w:lang w:val="uk-UA"/>
        </w:rPr>
        <w:t xml:space="preserve"> // </w:t>
      </w:r>
      <w:r w:rsidRPr="004D1A52">
        <w:rPr>
          <w:lang w:val="en-US"/>
        </w:rPr>
        <w:t>Cancer</w:t>
      </w:r>
      <w:r w:rsidRPr="004D1A52">
        <w:rPr>
          <w:lang w:val="uk-UA"/>
        </w:rPr>
        <w:t xml:space="preserve"> </w:t>
      </w:r>
      <w:r w:rsidRPr="004D1A52">
        <w:rPr>
          <w:lang w:val="en-US"/>
        </w:rPr>
        <w:t>Epid</w:t>
      </w:r>
      <w:r w:rsidRPr="004D1A52">
        <w:rPr>
          <w:lang w:val="en-US"/>
        </w:rPr>
        <w:t>e</w:t>
      </w:r>
      <w:r w:rsidRPr="004D1A52">
        <w:rPr>
          <w:lang w:val="en-US"/>
        </w:rPr>
        <w:t>miology</w:t>
      </w:r>
      <w:r w:rsidRPr="004D1A52">
        <w:rPr>
          <w:lang w:val="uk-UA"/>
        </w:rPr>
        <w:t xml:space="preserve">, </w:t>
      </w:r>
      <w:r w:rsidRPr="004D1A52">
        <w:rPr>
          <w:lang w:val="en-US"/>
        </w:rPr>
        <w:t>Biomarkers</w:t>
      </w:r>
      <w:r w:rsidRPr="004D1A52">
        <w:rPr>
          <w:lang w:val="uk-UA"/>
        </w:rPr>
        <w:t xml:space="preserve"> &amp; </w:t>
      </w:r>
      <w:r w:rsidRPr="004D1A52">
        <w:rPr>
          <w:lang w:val="en-US"/>
        </w:rPr>
        <w:t>Prevention</w:t>
      </w:r>
      <w:r w:rsidRPr="004D1A52">
        <w:rPr>
          <w:lang w:val="uk-UA"/>
        </w:rPr>
        <w:t xml:space="preserve">. </w:t>
      </w:r>
      <w:r w:rsidRPr="004D1A52">
        <w:rPr>
          <w:lang w:val="en-US"/>
        </w:rPr>
        <w:t>5(10): 785–94, 1996 Oct.</w:t>
      </w:r>
    </w:p>
    <w:p w:rsidR="00836D67" w:rsidRPr="009D1C8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9D1C82">
        <w:rPr>
          <w:i/>
          <w:iCs/>
          <w:lang w:val="en-US"/>
        </w:rPr>
        <w:t>Protection</w:t>
      </w:r>
      <w:r w:rsidRPr="009D1C82">
        <w:rPr>
          <w:lang w:val="en-US"/>
        </w:rPr>
        <w:t xml:space="preserve"> from various fl</w:t>
      </w:r>
      <w:r w:rsidRPr="009D1C82">
        <w:rPr>
          <w:lang w:val="en-US"/>
        </w:rPr>
        <w:t>a</w:t>
      </w:r>
      <w:r w:rsidRPr="009D1C82">
        <w:rPr>
          <w:lang w:val="en-US"/>
        </w:rPr>
        <w:t>vonoids against oxygen-radical-generated DNA damage in the single-cell gel electrophoresis assay</w:t>
      </w:r>
      <w:r w:rsidRPr="009D1C82">
        <w:rPr>
          <w:lang w:val="uk-UA"/>
        </w:rPr>
        <w:t xml:space="preserve"> / </w:t>
      </w:r>
      <w:r w:rsidRPr="009D1C82">
        <w:rPr>
          <w:lang w:val="en-US"/>
        </w:rPr>
        <w:t>Noroozi M., Ange</w:t>
      </w:r>
      <w:r w:rsidRPr="009D1C82">
        <w:rPr>
          <w:lang w:val="en-US"/>
        </w:rPr>
        <w:t>r</w:t>
      </w:r>
      <w:r w:rsidRPr="009D1C82">
        <w:rPr>
          <w:lang w:val="en-US"/>
        </w:rPr>
        <w:t xml:space="preserve">son W.J., Collins A., Lean M.E.J.  // Proc. Natz. Soc. </w:t>
      </w:r>
      <w:r w:rsidRPr="009D1C82">
        <w:rPr>
          <w:lang w:val="en-US"/>
        </w:rPr>
        <w:sym w:font="Symbol" w:char="F02D"/>
      </w:r>
      <w:r w:rsidRPr="009D1C82">
        <w:rPr>
          <w:lang w:val="en-US"/>
        </w:rPr>
        <w:t xml:space="preserve"> 1997. </w:t>
      </w:r>
      <w:r w:rsidRPr="009D1C82">
        <w:rPr>
          <w:lang w:val="en-US"/>
        </w:rPr>
        <w:sym w:font="Symbol" w:char="F02D"/>
      </w:r>
      <w:r w:rsidRPr="009D1C82">
        <w:rPr>
          <w:lang w:val="en-US"/>
        </w:rPr>
        <w:t xml:space="preserve"> Vol. 56, № 1. </w:t>
      </w:r>
      <w:r w:rsidRPr="009D1C82">
        <w:rPr>
          <w:lang w:val="en-US"/>
        </w:rPr>
        <w:sym w:font="Symbol" w:char="F02D"/>
      </w:r>
      <w:r w:rsidRPr="009D1C82">
        <w:rPr>
          <w:lang w:val="en-US"/>
        </w:rPr>
        <w:t xml:space="preserve"> P. 106.</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da-DK"/>
        </w:rPr>
        <w:t>Raczew Z.</w:t>
      </w:r>
      <w:r w:rsidRPr="004D1A52">
        <w:rPr>
          <w:lang w:val="en-US"/>
        </w:rPr>
        <w:t xml:space="preserve">, </w:t>
      </w:r>
      <w:r w:rsidRPr="00030AFF">
        <w:rPr>
          <w:i/>
          <w:lang w:val="en-US"/>
        </w:rPr>
        <w:t>Roricka A.</w:t>
      </w:r>
      <w:r w:rsidRPr="004D1A52">
        <w:rPr>
          <w:lang w:val="en-US"/>
        </w:rPr>
        <w:t xml:space="preserve"> Zachowanie sie narzadu rebowego szczurow po stosowaniu estrogenow. – “Czas. Stomat.”, 1966, t. 19, c. 11-97</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da-DK"/>
        </w:rPr>
        <w:t>Rebel H.</w:t>
      </w:r>
      <w:r w:rsidRPr="004D1A52">
        <w:rPr>
          <w:i/>
          <w:lang w:val="en-US"/>
        </w:rPr>
        <w:t xml:space="preserve">H. </w:t>
      </w:r>
      <w:r w:rsidRPr="004D1A52">
        <w:rPr>
          <w:lang w:val="en-US"/>
        </w:rPr>
        <w:t>Endocrine Uhrsachen in der deuto-facialen Patholo</w:t>
      </w:r>
      <w:r w:rsidRPr="004D1A52">
        <w:rPr>
          <w:lang w:val="en-US"/>
        </w:rPr>
        <w:t>g</w:t>
      </w:r>
      <w:r w:rsidRPr="004D1A52">
        <w:rPr>
          <w:lang w:val="en-US"/>
        </w:rPr>
        <w:t xml:space="preserve">ic. – “Dtsch. Zahnarzt. Z.”, - 1957, - Bol. 12, s.59 </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Reber P.</w:t>
      </w:r>
      <w:r w:rsidRPr="004D1A52">
        <w:rPr>
          <w:lang w:val="en-US"/>
        </w:rPr>
        <w:t xml:space="preserve"> Prolactin and immunomodulation // Am. J. Med. – 1993. – Vol. 95 (6). – P. 637–644.</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Repetto R.</w:t>
      </w:r>
      <w:r w:rsidRPr="004D1A52">
        <w:rPr>
          <w:lang w:val="en-US"/>
        </w:rPr>
        <w:t xml:space="preserve"> Pesticides and the immune system // Pesticides News. </w:t>
      </w:r>
      <w:r w:rsidRPr="004D1A52">
        <w:rPr>
          <w:lang w:val="en-US"/>
        </w:rPr>
        <w:sym w:font="Symbol" w:char="F02D"/>
      </w:r>
      <w:r w:rsidRPr="004D1A52">
        <w:rPr>
          <w:lang w:val="en-US"/>
        </w:rPr>
        <w:t xml:space="preserve"> 1996. </w:t>
      </w:r>
      <w:r w:rsidRPr="004D1A52">
        <w:sym w:font="Symbol" w:char="F02D"/>
      </w:r>
      <w:r w:rsidRPr="004D1A52">
        <w:rPr>
          <w:lang w:val="en-US"/>
        </w:rPr>
        <w:t xml:space="preserve"> Vol. 32.</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Richter J.</w:t>
      </w:r>
      <w:r w:rsidRPr="004D1A52">
        <w:rPr>
          <w:lang w:val="en-US"/>
        </w:rPr>
        <w:t xml:space="preserve"> // In: Symposium of the European Union for School and University Health and Medicine: Abstracts. – Budapest, 1985. </w:t>
      </w:r>
      <w:r w:rsidRPr="004D1A52">
        <w:rPr>
          <w:lang w:val="en-US"/>
        </w:rPr>
        <w:sym w:font="Symbol" w:char="F02D"/>
      </w:r>
      <w:r w:rsidRPr="004D1A52">
        <w:rPr>
          <w:lang w:val="en-US"/>
        </w:rPr>
        <w:t xml:space="preserve"> P. 12–14.</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030AFF">
        <w:rPr>
          <w:i/>
          <w:iCs/>
          <w:lang w:val="en-US"/>
        </w:rPr>
        <w:t>Rosenblum E.R., Stauber R.E., Van Thiel D.H.</w:t>
      </w:r>
      <w:r w:rsidRPr="004D1A52">
        <w:rPr>
          <w:i/>
          <w:iCs/>
          <w:lang w:val="en-US"/>
        </w:rPr>
        <w:t xml:space="preserve"> </w:t>
      </w:r>
      <w:r w:rsidRPr="004D1A52">
        <w:rPr>
          <w:lang w:val="en-US"/>
        </w:rPr>
        <w:t>Assessment of the e</w:t>
      </w:r>
      <w:r w:rsidRPr="004D1A52">
        <w:rPr>
          <w:lang w:val="en-US"/>
        </w:rPr>
        <w:t>s</w:t>
      </w:r>
      <w:r w:rsidRPr="004D1A52">
        <w:rPr>
          <w:lang w:val="en-US"/>
        </w:rPr>
        <w:t>trogenic activity of phytoestrogens isolated from bourbon and beer // Alcoholism, Clinical &amp; Exper</w:t>
      </w:r>
      <w:r w:rsidRPr="004D1A52">
        <w:rPr>
          <w:lang w:val="en-US"/>
        </w:rPr>
        <w:t>i</w:t>
      </w:r>
      <w:r w:rsidRPr="004D1A52">
        <w:rPr>
          <w:lang w:val="en-US"/>
        </w:rPr>
        <w:t xml:space="preserve">mental Research. </w:t>
      </w:r>
      <w:r w:rsidRPr="004D1A52">
        <w:rPr>
          <w:lang w:val="en-US"/>
        </w:rPr>
        <w:sym w:font="Symbol" w:char="F02D"/>
      </w:r>
      <w:r w:rsidRPr="004D1A52">
        <w:rPr>
          <w:lang w:val="en-US"/>
        </w:rPr>
        <w:t xml:space="preserve"> 1993. </w:t>
      </w:r>
      <w:r w:rsidRPr="004D1A52">
        <w:rPr>
          <w:lang w:val="en-US"/>
        </w:rPr>
        <w:sym w:font="Symbol" w:char="F02D"/>
      </w:r>
      <w:r w:rsidRPr="004D1A52">
        <w:rPr>
          <w:lang w:val="en-US"/>
        </w:rPr>
        <w:t xml:space="preserve"> Vol. 17 (6). </w:t>
      </w:r>
      <w:r w:rsidRPr="004D1A52">
        <w:rPr>
          <w:lang w:val="en-US"/>
        </w:rPr>
        <w:sym w:font="Symbol" w:char="F02D"/>
      </w:r>
      <w:r w:rsidRPr="004D1A52">
        <w:rPr>
          <w:lang w:val="en-US"/>
        </w:rPr>
        <w:t>P. 9-1207.</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Scannapieco F.A., Ho A.W.</w:t>
      </w:r>
      <w:r w:rsidRPr="004D1A52">
        <w:rPr>
          <w:lang w:val="en-US"/>
        </w:rPr>
        <w:t xml:space="preserve"> Potential associations between chronic respiratory disease and periodontal disease: analysis of National Health and N</w:t>
      </w:r>
      <w:r w:rsidRPr="004D1A52">
        <w:rPr>
          <w:lang w:val="en-US"/>
        </w:rPr>
        <w:t>u</w:t>
      </w:r>
      <w:r w:rsidRPr="004D1A52">
        <w:rPr>
          <w:lang w:val="en-US"/>
        </w:rPr>
        <w:t xml:space="preserve">tritional Examination Survey III // J. </w:t>
      </w:r>
      <w:r w:rsidRPr="004D1A52">
        <w:rPr>
          <w:lang w:val="en-US"/>
        </w:rPr>
        <w:lastRenderedPageBreak/>
        <w:t>Periodontol. – 2001. – V. 72. – P. 50–56.</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i/>
          <w:lang w:val="en-US"/>
        </w:rPr>
      </w:pPr>
      <w:r w:rsidRPr="004D1A52">
        <w:rPr>
          <w:i/>
          <w:lang w:val="en-US"/>
        </w:rPr>
        <w:t xml:space="preserve">Schaffer I. </w:t>
      </w:r>
      <w:r w:rsidRPr="004D1A52">
        <w:rPr>
          <w:lang w:val="en-US"/>
        </w:rPr>
        <w:t>Hyperthyreodism. Report of a case Excibiting Periapical changes. – “Oral. Surg”, 1957, v. 10, p. 869</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lang w:val="en-US"/>
        </w:rPr>
        <w:t xml:space="preserve">Sooriyamoorthy M., </w:t>
      </w:r>
      <w:r w:rsidRPr="00030AFF">
        <w:rPr>
          <w:i/>
          <w:lang w:val="en-US"/>
        </w:rPr>
        <w:t>Gaver D.B.</w:t>
      </w:r>
      <w:r w:rsidRPr="004D1A52">
        <w:rPr>
          <w:i/>
          <w:lang w:val="en-US"/>
        </w:rPr>
        <w:t xml:space="preserve"> </w:t>
      </w:r>
      <w:r w:rsidRPr="004D1A52">
        <w:rPr>
          <w:lang w:val="en-US"/>
        </w:rPr>
        <w:t xml:space="preserve">Hormonal influences on gingival tissue: relationship to periodontal disease // J. Clin. Periodontol. – 1989. – V.16. - </w:t>
      </w:r>
      <w:r w:rsidRPr="004D1A52">
        <w:rPr>
          <w:lang w:val="uk-UA"/>
        </w:rPr>
        <w:t>№4</w:t>
      </w:r>
      <w:r w:rsidRPr="004D1A52">
        <w:rPr>
          <w:lang w:val="en-US"/>
        </w:rPr>
        <w:t>. – P.201-208</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 xml:space="preserve">Stump P.G., </w:t>
      </w:r>
      <w:r w:rsidRPr="00030AFF">
        <w:rPr>
          <w:i/>
          <w:iCs/>
          <w:lang w:val="en-US"/>
        </w:rPr>
        <w:t>TroUce M.P</w:t>
      </w:r>
      <w:r w:rsidRPr="00470A45">
        <w:rPr>
          <w:iCs/>
          <w:lang w:val="en-US"/>
        </w:rPr>
        <w:t>.</w:t>
      </w:r>
      <w:r w:rsidRPr="004D1A52">
        <w:rPr>
          <w:lang w:val="en-US"/>
        </w:rPr>
        <w:t xml:space="preserve"> Compliance problems with hormone replacement therapy // O</w:t>
      </w:r>
      <w:r w:rsidRPr="004D1A52">
        <w:rPr>
          <w:lang w:val="en-US"/>
        </w:rPr>
        <w:t>b</w:t>
      </w:r>
      <w:r w:rsidRPr="004D1A52">
        <w:rPr>
          <w:lang w:val="en-US"/>
        </w:rPr>
        <w:t xml:space="preserve">stet. Cynecol. Clin. Noth America. </w:t>
      </w:r>
      <w:r w:rsidRPr="004D1A52">
        <w:rPr>
          <w:lang w:val="en-US"/>
        </w:rPr>
        <w:sym w:font="Symbol" w:char="F02D"/>
      </w:r>
      <w:r w:rsidRPr="004D1A52">
        <w:rPr>
          <w:lang w:val="en-US"/>
        </w:rPr>
        <w:t xml:space="preserve"> 1994. </w:t>
      </w:r>
      <w:r w:rsidRPr="004D1A52">
        <w:rPr>
          <w:lang w:val="en-US"/>
        </w:rPr>
        <w:sym w:font="Symbol" w:char="F02D"/>
      </w:r>
      <w:r w:rsidRPr="004D1A52">
        <w:rPr>
          <w:lang w:val="en-US"/>
        </w:rPr>
        <w:t xml:space="preserve"> Vol. 21, № 2. </w:t>
      </w:r>
      <w:r w:rsidRPr="004D1A52">
        <w:rPr>
          <w:lang w:val="en-US"/>
        </w:rPr>
        <w:sym w:font="Symbol" w:char="F02D"/>
      </w:r>
      <w:r w:rsidRPr="004D1A52">
        <w:rPr>
          <w:lang w:val="en-US"/>
        </w:rPr>
        <w:t xml:space="preserve"> P. 219-229.</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Sumbayev V.V.</w:t>
      </w:r>
      <w:r w:rsidRPr="004D1A52">
        <w:rPr>
          <w:lang w:val="en-US"/>
        </w:rPr>
        <w:t xml:space="preserve"> Genstein effect on xanthine oxidase activity // Укр. біохім. </w:t>
      </w:r>
      <w:proofErr w:type="gramStart"/>
      <w:r w:rsidRPr="004D1A52">
        <w:rPr>
          <w:lang w:val="en-US"/>
        </w:rPr>
        <w:t>журн</w:t>
      </w:r>
      <w:proofErr w:type="gramEnd"/>
      <w:r w:rsidRPr="004D1A52">
        <w:rPr>
          <w:lang w:val="en-US"/>
        </w:rPr>
        <w:t xml:space="preserve">. </w:t>
      </w:r>
      <w:r w:rsidRPr="004D1A52">
        <w:rPr>
          <w:lang w:val="en-US"/>
        </w:rPr>
        <w:sym w:font="Symbol" w:char="F02D"/>
      </w:r>
      <w:r w:rsidRPr="004D1A52">
        <w:rPr>
          <w:lang w:val="en-US"/>
        </w:rPr>
        <w:t xml:space="preserve"> 2001. </w:t>
      </w:r>
      <w:r w:rsidRPr="004D1A52">
        <w:rPr>
          <w:lang w:val="en-US"/>
        </w:rPr>
        <w:sym w:font="Symbol" w:char="F02D"/>
      </w:r>
      <w:r w:rsidRPr="004D1A52">
        <w:rPr>
          <w:lang w:val="en-US"/>
        </w:rPr>
        <w:t xml:space="preserve"> Т. 73, № 4. </w:t>
      </w:r>
      <w:r w:rsidRPr="004D1A52">
        <w:rPr>
          <w:lang w:val="en-US"/>
        </w:rPr>
        <w:sym w:font="Symbol" w:char="F02D"/>
      </w:r>
      <w:r w:rsidRPr="004D1A52">
        <w:rPr>
          <w:lang w:val="en-US"/>
        </w:rPr>
        <w:t xml:space="preserve"> </w:t>
      </w:r>
      <w:proofErr w:type="gramStart"/>
      <w:r w:rsidRPr="004D1A52">
        <w:rPr>
          <w:lang w:val="en-US"/>
        </w:rPr>
        <w:t>С. 39</w:t>
      </w:r>
      <w:proofErr w:type="gramEnd"/>
      <w:r w:rsidRPr="004D1A52">
        <w:rPr>
          <w:lang w:val="en-US"/>
        </w:rPr>
        <w:t>-43.</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Sutro C.</w:t>
      </w:r>
      <w:r w:rsidRPr="004D1A52">
        <w:rPr>
          <w:lang w:val="en-US"/>
        </w:rPr>
        <w:t xml:space="preserve"> </w:t>
      </w:r>
      <w:r w:rsidRPr="004D1A52">
        <w:rPr>
          <w:i/>
          <w:lang w:val="en-US"/>
        </w:rPr>
        <w:t xml:space="preserve">I </w:t>
      </w:r>
      <w:r w:rsidRPr="004D1A52">
        <w:rPr>
          <w:lang w:val="en-US"/>
        </w:rPr>
        <w:t>Effect of subcutaneous injections of estrogens upon the meleton of immature mice. – “Proc. Soc. Exp. Biol.”, 1960, v.44., p.151</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lang w:val="en-US"/>
        </w:rPr>
        <w:t xml:space="preserve">Tatarchuc T.F., </w:t>
      </w:r>
      <w:r w:rsidRPr="00030AFF">
        <w:rPr>
          <w:i/>
          <w:lang w:val="en-US"/>
        </w:rPr>
        <w:t>Solsky J.P., Shevchuk T.V</w:t>
      </w:r>
      <w:r w:rsidRPr="00470A45">
        <w:rPr>
          <w:lang w:val="en-US"/>
        </w:rPr>
        <w:t xml:space="preserve">. </w:t>
      </w:r>
      <w:r w:rsidRPr="004D1A52">
        <w:rPr>
          <w:iCs/>
          <w:lang w:val="en-US"/>
        </w:rPr>
        <w:t>Premenstrual</w:t>
      </w:r>
      <w:r w:rsidRPr="004D1A52">
        <w:rPr>
          <w:lang w:val="en-US"/>
        </w:rPr>
        <w:t xml:space="preserve"> syndrome in different age groups // Climacteric. J. of the international menopause soc</w:t>
      </w:r>
      <w:r w:rsidRPr="004D1A52">
        <w:rPr>
          <w:lang w:val="en-US"/>
        </w:rPr>
        <w:t>i</w:t>
      </w:r>
      <w:r w:rsidRPr="004D1A52">
        <w:rPr>
          <w:lang w:val="en-US"/>
        </w:rPr>
        <w:t xml:space="preserve">ety. </w:t>
      </w:r>
      <w:r w:rsidRPr="004D1A52">
        <w:rPr>
          <w:lang w:val="en-US"/>
        </w:rPr>
        <w:sym w:font="Symbol" w:char="F02D"/>
      </w:r>
      <w:r w:rsidRPr="004D1A52">
        <w:rPr>
          <w:lang w:val="en-US"/>
        </w:rPr>
        <w:t xml:space="preserve"> 1999. </w:t>
      </w:r>
      <w:r w:rsidRPr="004D1A52">
        <w:rPr>
          <w:lang w:val="en-US"/>
        </w:rPr>
        <w:sym w:font="Symbol" w:char="F02D"/>
      </w:r>
      <w:r w:rsidRPr="004D1A52">
        <w:rPr>
          <w:lang w:val="en-US"/>
        </w:rPr>
        <w:t xml:space="preserve"> Vol. 2. </w:t>
      </w:r>
      <w:r w:rsidRPr="004D1A52">
        <w:rPr>
          <w:lang w:val="en-US"/>
        </w:rPr>
        <w:sym w:font="Symbol" w:char="F02D"/>
      </w:r>
      <w:r w:rsidRPr="004D1A52">
        <w:rPr>
          <w:lang w:val="en-US"/>
        </w:rPr>
        <w:t xml:space="preserve"> (Supp. 1). </w:t>
      </w:r>
      <w:r w:rsidRPr="004D1A52">
        <w:rPr>
          <w:lang w:val="en-US"/>
        </w:rPr>
        <w:sym w:font="Symbol" w:char="F02D"/>
      </w:r>
      <w:r w:rsidRPr="004D1A52">
        <w:rPr>
          <w:lang w:val="en-US"/>
        </w:rPr>
        <w:t xml:space="preserve"> 163 p.</w:t>
      </w:r>
    </w:p>
    <w:p w:rsidR="00836D67" w:rsidRPr="0032675D"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lang w:val="en-US"/>
        </w:rPr>
        <w:t xml:space="preserve">Teselkin Yu. O., </w:t>
      </w:r>
      <w:r w:rsidRPr="00470A45">
        <w:rPr>
          <w:lang w:val="en-US"/>
        </w:rPr>
        <w:t>Zhambalova B.A., Babenkova I.V.</w:t>
      </w:r>
      <w:r w:rsidRPr="004D1A52">
        <w:rPr>
          <w:lang w:val="en-US"/>
        </w:rPr>
        <w:t xml:space="preserve"> </w:t>
      </w:r>
      <w:r w:rsidRPr="004D1A52">
        <w:rPr>
          <w:iCs/>
          <w:lang w:val="en-US"/>
        </w:rPr>
        <w:t>Antioxidant</w:t>
      </w:r>
      <w:r w:rsidRPr="004D1A52">
        <w:rPr>
          <w:lang w:val="en-US"/>
        </w:rPr>
        <w:t xml:space="preserve"> properties of dihydroquercetin / // Biophysics. </w:t>
      </w:r>
      <w:r w:rsidRPr="004D1A52">
        <w:rPr>
          <w:lang w:val="en-US"/>
        </w:rPr>
        <w:sym w:font="Symbol" w:char="F02D"/>
      </w:r>
      <w:r w:rsidRPr="004D1A52">
        <w:rPr>
          <w:lang w:val="en-US"/>
        </w:rPr>
        <w:t xml:space="preserve"> 1996. </w:t>
      </w:r>
      <w:r w:rsidRPr="004D1A52">
        <w:rPr>
          <w:lang w:val="en-US"/>
        </w:rPr>
        <w:sym w:font="Symbol" w:char="F02D"/>
      </w:r>
      <w:r w:rsidRPr="004D1A52">
        <w:rPr>
          <w:lang w:val="en-US"/>
        </w:rPr>
        <w:t xml:space="preserve"> Vol. 41, № 3. </w:t>
      </w:r>
      <w:r w:rsidRPr="004D1A52">
        <w:rPr>
          <w:lang w:val="en-US"/>
        </w:rPr>
        <w:sym w:font="Symbol" w:char="F02D"/>
      </w:r>
      <w:r w:rsidRPr="004D1A52">
        <w:rPr>
          <w:lang w:val="en-US"/>
        </w:rPr>
        <w:t xml:space="preserve"> P. 621</w:t>
      </w:r>
      <w:r w:rsidRPr="004D1A52">
        <w:noBreakHyphen/>
      </w:r>
      <w:r w:rsidRPr="004D1A52">
        <w:rPr>
          <w:lang w:val="en-US"/>
        </w:rPr>
        <w:t>624.</w:t>
      </w:r>
    </w:p>
    <w:p w:rsidR="00836D67" w:rsidRPr="00424BFF"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24BFF">
        <w:rPr>
          <w:lang w:val="en-US"/>
        </w:rPr>
        <w:t xml:space="preserve">The </w:t>
      </w:r>
      <w:proofErr w:type="gramStart"/>
      <w:r w:rsidRPr="00424BFF">
        <w:rPr>
          <w:lang w:val="en-US"/>
        </w:rPr>
        <w:t>involvement of prolactin in the regulation of adrenal cortex function</w:t>
      </w:r>
      <w:proofErr w:type="gramEnd"/>
      <w:r w:rsidRPr="00424BFF">
        <w:rPr>
          <w:lang w:val="en-US"/>
        </w:rPr>
        <w:t xml:space="preserve"> in pigs</w:t>
      </w:r>
      <w:r w:rsidRPr="00424BFF">
        <w:rPr>
          <w:lang w:val="uk-UA"/>
        </w:rPr>
        <w:t xml:space="preserve"> / </w:t>
      </w:r>
      <w:r w:rsidRPr="00424BFF">
        <w:rPr>
          <w:iCs/>
          <w:lang w:val="en-US"/>
        </w:rPr>
        <w:t>Kaminska B., Opalka M., Cierezko R., Duszal L.</w:t>
      </w:r>
      <w:r w:rsidRPr="00424BFF">
        <w:rPr>
          <w:lang w:val="en-US"/>
        </w:rPr>
        <w:t xml:space="preserve">  // Domest. Anim. Endocrinol. – 2000. – Vol. 19 (3). – P. 147–157.</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 xml:space="preserve">Vining R., </w:t>
      </w:r>
      <w:r w:rsidRPr="00470A45">
        <w:rPr>
          <w:iCs/>
          <w:lang w:val="en-US"/>
        </w:rPr>
        <w:t>McGinley R.</w:t>
      </w:r>
      <w:r w:rsidRPr="004D1A52">
        <w:rPr>
          <w:lang w:val="en-US"/>
        </w:rPr>
        <w:t xml:space="preserve"> The measurement of hormones in saliva: possibilities and pitfalls // J. Steroid Biochem</w:t>
      </w:r>
      <w:proofErr w:type="gramStart"/>
      <w:r w:rsidRPr="004D1A52">
        <w:rPr>
          <w:lang w:val="en-US"/>
        </w:rPr>
        <w:t>.–</w:t>
      </w:r>
      <w:proofErr w:type="gramEnd"/>
      <w:r w:rsidRPr="004D1A52">
        <w:rPr>
          <w:lang w:val="en-US"/>
        </w:rPr>
        <w:t xml:space="preserve"> 1987.– Vol. 27 (1–3). – P.81-94.</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 xml:space="preserve">Voskresensky O.N., </w:t>
      </w:r>
      <w:r w:rsidRPr="00030AFF">
        <w:rPr>
          <w:i/>
          <w:iCs/>
          <w:lang w:val="en-US"/>
        </w:rPr>
        <w:t>Levitsky А.Р.</w:t>
      </w:r>
      <w:r w:rsidRPr="004D1A52">
        <w:rPr>
          <w:lang w:val="en-US"/>
        </w:rPr>
        <w:t xml:space="preserve"> QSAR aspects of flavonoids as a plentiful source of new drugs // Curr. Med. Chem. </w:t>
      </w:r>
      <w:r w:rsidRPr="004D1A52">
        <w:rPr>
          <w:lang w:val="en-US"/>
        </w:rPr>
        <w:sym w:font="Symbol" w:char="F02D"/>
      </w:r>
      <w:r w:rsidRPr="004D1A52">
        <w:rPr>
          <w:lang w:val="en-US"/>
        </w:rPr>
        <w:t xml:space="preserve"> 2002. </w:t>
      </w:r>
      <w:r w:rsidRPr="004D1A52">
        <w:rPr>
          <w:lang w:val="en-US"/>
        </w:rPr>
        <w:sym w:font="Symbol" w:char="F02D"/>
      </w:r>
      <w:r w:rsidRPr="004D1A52">
        <w:rPr>
          <w:lang w:val="en-US"/>
        </w:rPr>
        <w:t xml:space="preserve"> Vol. 9, № 14. </w:t>
      </w:r>
      <w:r w:rsidRPr="004D1A52">
        <w:rPr>
          <w:lang w:val="en-US"/>
        </w:rPr>
        <w:sym w:font="Symbol" w:char="F02D"/>
      </w:r>
      <w:r w:rsidRPr="004D1A52">
        <w:rPr>
          <w:lang w:val="en-US"/>
        </w:rPr>
        <w:t xml:space="preserve"> P. 1367-1383.</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 xml:space="preserve">Wade S., </w:t>
      </w:r>
      <w:r w:rsidRPr="00030AFF">
        <w:rPr>
          <w:i/>
          <w:iCs/>
          <w:lang w:val="en-US"/>
        </w:rPr>
        <w:t xml:space="preserve">Haegele A. </w:t>
      </w:r>
      <w:r w:rsidRPr="004D1A52">
        <w:rPr>
          <w:lang w:val="en-US"/>
        </w:rPr>
        <w:t>Time-integrated measurement of corticost</w:t>
      </w:r>
      <w:r w:rsidRPr="004D1A52">
        <w:rPr>
          <w:lang w:val="en-US"/>
        </w:rPr>
        <w:t>e</w:t>
      </w:r>
      <w:r w:rsidRPr="004D1A52">
        <w:rPr>
          <w:lang w:val="en-US"/>
        </w:rPr>
        <w:t>roids in saliva by oral diffusion sink technology // Clin. Chem. – 1991. – Vol. 37 (7). – P. 1166–1172.</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da-DK"/>
        </w:rPr>
      </w:pPr>
      <w:r w:rsidRPr="004D1A52">
        <w:rPr>
          <w:i/>
          <w:iCs/>
          <w:lang w:val="en-US"/>
        </w:rPr>
        <w:t>Watterson A.</w:t>
      </w:r>
      <w:r w:rsidRPr="004D1A52">
        <w:rPr>
          <w:lang w:val="en-US"/>
        </w:rPr>
        <w:t xml:space="preserve"> Pesticides and reproduction – women farmers in Indonesia // Pe</w:t>
      </w:r>
      <w:r w:rsidRPr="004D1A52">
        <w:rPr>
          <w:lang w:val="en-US"/>
        </w:rPr>
        <w:t>s</w:t>
      </w:r>
      <w:r w:rsidRPr="004D1A52">
        <w:rPr>
          <w:lang w:val="en-US"/>
        </w:rPr>
        <w:t xml:space="preserve">ticides News. </w:t>
      </w:r>
      <w:r w:rsidRPr="004D1A52">
        <w:rPr>
          <w:lang w:val="en-US"/>
        </w:rPr>
        <w:sym w:font="Symbol" w:char="F02D"/>
      </w:r>
      <w:r w:rsidRPr="004D1A52">
        <w:rPr>
          <w:lang w:val="en-US"/>
        </w:rPr>
        <w:t xml:space="preserve"> </w:t>
      </w:r>
      <w:r w:rsidRPr="004D1A52">
        <w:rPr>
          <w:lang w:val="da-DK"/>
        </w:rPr>
        <w:t>1999.</w:t>
      </w:r>
      <w:r w:rsidRPr="004D1A52">
        <w:sym w:font="Symbol" w:char="F02D"/>
      </w:r>
      <w:r w:rsidRPr="004D1A52">
        <w:rPr>
          <w:lang w:val="da-DK"/>
        </w:rPr>
        <w:t xml:space="preserve"> Vol. 44. </w:t>
      </w:r>
      <w:r w:rsidRPr="004D1A52">
        <w:sym w:font="Symbol" w:char="F02D"/>
      </w:r>
      <w:r w:rsidRPr="004D1A52">
        <w:rPr>
          <w:lang w:val="da-DK"/>
        </w:rPr>
        <w:t xml:space="preserve"> P. 12–14.</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030AFF">
        <w:rPr>
          <w:i/>
          <w:iCs/>
          <w:lang w:val="da-DK"/>
        </w:rPr>
        <w:t>Yalcin F., Basegmez C., Isik G.</w:t>
      </w:r>
      <w:r w:rsidRPr="004D1A52">
        <w:rPr>
          <w:i/>
          <w:iCs/>
          <w:lang w:val="da-DK"/>
        </w:rPr>
        <w:t xml:space="preserve"> </w:t>
      </w:r>
      <w:r w:rsidRPr="004D1A52">
        <w:rPr>
          <w:lang w:val="en-US"/>
        </w:rPr>
        <w:t>The effects of periodontal therapy on intracrevicular prostaglandin E2 concentrations and clinical parameters in pre</w:t>
      </w:r>
      <w:r w:rsidRPr="004D1A52">
        <w:rPr>
          <w:lang w:val="en-US"/>
        </w:rPr>
        <w:t>g</w:t>
      </w:r>
      <w:r w:rsidRPr="004D1A52">
        <w:rPr>
          <w:lang w:val="en-US"/>
        </w:rPr>
        <w:t>nancy // J. Periodontol. – 2002. – Vol. 73 (2). – P. 173–177.</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iCs/>
          <w:lang w:val="en-US"/>
        </w:rPr>
        <w:t xml:space="preserve">Yochimoto </w:t>
      </w:r>
      <w:proofErr w:type="gramStart"/>
      <w:r w:rsidRPr="004D1A52">
        <w:rPr>
          <w:i/>
          <w:iCs/>
          <w:lang w:val="en-US"/>
        </w:rPr>
        <w:t>Т.,</w:t>
      </w:r>
      <w:proofErr w:type="gramEnd"/>
      <w:r w:rsidRPr="004D1A52">
        <w:rPr>
          <w:i/>
          <w:iCs/>
          <w:lang w:val="en-US"/>
        </w:rPr>
        <w:t xml:space="preserve"> </w:t>
      </w:r>
      <w:r w:rsidRPr="00030AFF">
        <w:rPr>
          <w:i/>
          <w:iCs/>
          <w:lang w:val="en-US"/>
        </w:rPr>
        <w:t>FurukeweM., Yomamoto S</w:t>
      </w:r>
      <w:r w:rsidRPr="00470A45">
        <w:rPr>
          <w:iCs/>
          <w:lang w:val="en-US"/>
        </w:rPr>
        <w:t>.</w:t>
      </w:r>
      <w:r w:rsidRPr="004D1A52">
        <w:rPr>
          <w:lang w:val="en-US"/>
        </w:rPr>
        <w:t xml:space="preserve"> Flavonoids: potent inhib</w:t>
      </w:r>
      <w:r w:rsidRPr="004D1A52">
        <w:rPr>
          <w:lang w:val="en-US"/>
        </w:rPr>
        <w:t>i</w:t>
      </w:r>
      <w:r w:rsidRPr="004D1A52">
        <w:rPr>
          <w:lang w:val="en-US"/>
        </w:rPr>
        <w:t>tors of arachidonate-5-lipoxigenase // Biochem. Biophisiol. Res. Co</w:t>
      </w:r>
      <w:r w:rsidRPr="004D1A52">
        <w:rPr>
          <w:lang w:val="en-US"/>
        </w:rPr>
        <w:t>m</w:t>
      </w:r>
      <w:r w:rsidRPr="004D1A52">
        <w:rPr>
          <w:lang w:val="en-US"/>
        </w:rPr>
        <w:t xml:space="preserve">munic. </w:t>
      </w:r>
      <w:r w:rsidRPr="004D1A52">
        <w:rPr>
          <w:lang w:val="en-US"/>
        </w:rPr>
        <w:sym w:font="Symbol" w:char="F02D"/>
      </w:r>
      <w:r w:rsidRPr="004D1A52">
        <w:rPr>
          <w:lang w:val="en-US"/>
        </w:rPr>
        <w:t xml:space="preserve"> 1983. </w:t>
      </w:r>
      <w:r w:rsidRPr="004D1A52">
        <w:rPr>
          <w:lang w:val="en-US"/>
        </w:rPr>
        <w:sym w:font="Symbol" w:char="F02D"/>
      </w:r>
      <w:r w:rsidRPr="004D1A52">
        <w:rPr>
          <w:lang w:val="en-US"/>
        </w:rPr>
        <w:t xml:space="preserve"> Vol. 116, №2. </w:t>
      </w:r>
      <w:r w:rsidRPr="004D1A52">
        <w:rPr>
          <w:lang w:val="en-US"/>
        </w:rPr>
        <w:sym w:font="Symbol" w:char="F02D"/>
      </w:r>
      <w:r w:rsidRPr="004D1A52">
        <w:rPr>
          <w:lang w:val="en-US"/>
        </w:rPr>
        <w:t xml:space="preserve"> P. 612.</w:t>
      </w:r>
    </w:p>
    <w:p w:rsidR="00836D67" w:rsidRPr="004D1A52" w:rsidRDefault="00836D67" w:rsidP="00A50434">
      <w:pPr>
        <w:widowControl w:val="0"/>
        <w:numPr>
          <w:ilvl w:val="0"/>
          <w:numId w:val="55"/>
        </w:numPr>
        <w:tabs>
          <w:tab w:val="num" w:pos="1134"/>
          <w:tab w:val="num" w:pos="1276"/>
        </w:tabs>
        <w:suppressAutoHyphens w:val="0"/>
        <w:autoSpaceDE w:val="0"/>
        <w:autoSpaceDN w:val="0"/>
        <w:adjustRightInd w:val="0"/>
        <w:spacing w:line="360" w:lineRule="auto"/>
        <w:ind w:left="0" w:firstLine="709"/>
        <w:jc w:val="both"/>
        <w:rPr>
          <w:lang w:val="en-US"/>
        </w:rPr>
      </w:pPr>
      <w:r w:rsidRPr="004D1A52">
        <w:rPr>
          <w:i/>
          <w:lang w:val="da-DK"/>
        </w:rPr>
        <w:t xml:space="preserve">Zhang Y., </w:t>
      </w:r>
      <w:r w:rsidRPr="00030AFF">
        <w:rPr>
          <w:i/>
          <w:lang w:val="da-DK"/>
        </w:rPr>
        <w:t>Wang G.S., Song T.T.</w:t>
      </w:r>
      <w:r w:rsidRPr="004D1A52">
        <w:rPr>
          <w:lang w:val="da-DK"/>
        </w:rPr>
        <w:t xml:space="preserve"> </w:t>
      </w:r>
      <w:r w:rsidRPr="004D1A52">
        <w:rPr>
          <w:iCs/>
          <w:lang w:val="en-US"/>
        </w:rPr>
        <w:t>Urinary</w:t>
      </w:r>
      <w:r w:rsidRPr="004D1A52">
        <w:rPr>
          <w:lang w:val="en-US"/>
        </w:rPr>
        <w:t xml:space="preserve"> disposition of the soybean isoflavones daidzein, genistein and glycetein differs among Romans with mo</w:t>
      </w:r>
      <w:r w:rsidRPr="004D1A52">
        <w:rPr>
          <w:lang w:val="en-US"/>
        </w:rPr>
        <w:t>d</w:t>
      </w:r>
      <w:r w:rsidRPr="004D1A52">
        <w:rPr>
          <w:lang w:val="en-US"/>
        </w:rPr>
        <w:t xml:space="preserve">erate fecal isoflavone degradation activity // J. Nutr. </w:t>
      </w:r>
      <w:r w:rsidRPr="004D1A52">
        <w:rPr>
          <w:lang w:val="en-US"/>
        </w:rPr>
        <w:sym w:font="Symbol" w:char="F02D"/>
      </w:r>
      <w:r w:rsidRPr="004D1A52">
        <w:rPr>
          <w:lang w:val="en-US"/>
        </w:rPr>
        <w:t xml:space="preserve"> 1999. </w:t>
      </w:r>
      <w:r w:rsidRPr="004D1A52">
        <w:rPr>
          <w:lang w:val="en-US"/>
        </w:rPr>
        <w:sym w:font="Symbol" w:char="F02D"/>
      </w:r>
      <w:r w:rsidRPr="004D1A52">
        <w:rPr>
          <w:lang w:val="en-US"/>
        </w:rPr>
        <w:t xml:space="preserve"> № 129.</w:t>
      </w:r>
      <w:r w:rsidRPr="004D1A52">
        <w:rPr>
          <w:lang w:val="en-US"/>
        </w:rPr>
        <w:sym w:font="Symbol" w:char="F02D"/>
      </w:r>
      <w:r w:rsidRPr="004D1A52">
        <w:rPr>
          <w:lang w:val="en-US"/>
        </w:rPr>
        <w:t xml:space="preserve"> P. 957-962.</w:t>
      </w:r>
    </w:p>
    <w:p w:rsidR="00836D67" w:rsidRDefault="00836D67" w:rsidP="00836D67">
      <w:pPr>
        <w:spacing w:line="360" w:lineRule="auto"/>
        <w:ind w:firstLine="720"/>
        <w:jc w:val="both"/>
        <w:rPr>
          <w:sz w:val="28"/>
          <w:szCs w:val="28"/>
        </w:rPr>
      </w:pPr>
    </w:p>
    <w:p w:rsidR="00085C0A" w:rsidRPr="00836D67" w:rsidRDefault="00085C0A" w:rsidP="00085C0A">
      <w:pPr>
        <w:tabs>
          <w:tab w:val="num" w:pos="1260"/>
        </w:tabs>
        <w:spacing w:line="360" w:lineRule="auto"/>
        <w:ind w:firstLine="720"/>
        <w:jc w:val="both"/>
        <w:rPr>
          <w:color w:val="FF0000"/>
          <w:sz w:val="28"/>
          <w:szCs w:val="28"/>
        </w:rPr>
      </w:pPr>
    </w:p>
    <w:p w:rsidR="00085C0A" w:rsidRPr="00836D67" w:rsidRDefault="00085C0A" w:rsidP="00085C0A">
      <w:pPr>
        <w:tabs>
          <w:tab w:val="num" w:pos="1260"/>
        </w:tabs>
        <w:spacing w:line="360" w:lineRule="auto"/>
        <w:ind w:firstLine="720"/>
        <w:jc w:val="both"/>
        <w:rPr>
          <w:color w:val="000000"/>
          <w:sz w:val="28"/>
          <w:szCs w:val="28"/>
        </w:rPr>
      </w:pPr>
    </w:p>
    <w:p w:rsidR="005B5702" w:rsidRPr="00836D67" w:rsidRDefault="005B5702" w:rsidP="005B5702">
      <w:pPr>
        <w:spacing w:line="340" w:lineRule="exact"/>
        <w:ind w:firstLine="737"/>
        <w:rPr>
          <w:sz w:val="28"/>
        </w:rPr>
      </w:pPr>
    </w:p>
    <w:p w:rsidR="00E8063E" w:rsidRDefault="00E8063E" w:rsidP="009B2370">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434" w:rsidRDefault="00A50434">
      <w:r>
        <w:separator/>
      </w:r>
    </w:p>
  </w:endnote>
  <w:endnote w:type="continuationSeparator" w:id="0">
    <w:p w:rsidR="00A50434" w:rsidRDefault="00A5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434" w:rsidRDefault="00A50434">
      <w:r>
        <w:separator/>
      </w:r>
    </w:p>
  </w:footnote>
  <w:footnote w:type="continuationSeparator" w:id="0">
    <w:p w:rsidR="00A50434" w:rsidRDefault="00A50434">
      <w:r>
        <w:continuationSeparator/>
      </w:r>
    </w:p>
  </w:footnote>
  <w:footnote w:id="1">
    <w:p w:rsidR="00836D67" w:rsidRDefault="00836D67" w:rsidP="00836D67">
      <w:pPr>
        <w:pStyle w:val="afffffffc"/>
      </w:pPr>
      <w:r w:rsidRPr="00EB245A">
        <w:rPr>
          <w:rStyle w:val="affffffffffffffffffff9"/>
        </w:rPr>
        <w:t>*</w:t>
      </w:r>
      <w:r w:rsidRPr="00EB245A">
        <w:t xml:space="preserve"> </w:t>
      </w:r>
      <w:proofErr w:type="gramStart"/>
      <w:r>
        <w:t xml:space="preserve">Научный руководитель лаборатории биохимии </w:t>
      </w:r>
      <w:r>
        <w:sym w:font="Symbol" w:char="F02D"/>
      </w:r>
      <w:r>
        <w:t xml:space="preserve"> д.б.н., проф. Левицкий А.П., зав. лаб. </w:t>
      </w:r>
      <w:r>
        <w:sym w:font="Symbol" w:char="F02D"/>
      </w:r>
      <w:r>
        <w:t xml:space="preserve"> к.б.н., с.н.с. Мак</w:t>
      </w:r>
      <w:r>
        <w:t>а</w:t>
      </w:r>
      <w:r>
        <w:t>ренко О.А.</w:t>
      </w:r>
      <w:proofErr w:type="gramEnd"/>
    </w:p>
  </w:footnote>
  <w:footnote w:id="2">
    <w:p w:rsidR="00836D67" w:rsidRPr="006A68B9" w:rsidRDefault="00836D67" w:rsidP="00836D67">
      <w:pPr>
        <w:pStyle w:val="afffffffc"/>
      </w:pPr>
      <w:r w:rsidRPr="006A68B9">
        <w:rPr>
          <w:rStyle w:val="affffffffffffffffffff9"/>
        </w:rPr>
        <w:t>**</w:t>
      </w:r>
      <w:r w:rsidRPr="006A68B9">
        <w:t xml:space="preserve"> </w:t>
      </w:r>
      <w:r>
        <w:t>Ассистент кафедры гинекологии ОГМУ к.м.н. Воскресенская Е.О.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AE478F4"/>
    <w:multiLevelType w:val="hybridMultilevel"/>
    <w:tmpl w:val="DC5C7014"/>
    <w:lvl w:ilvl="0" w:tplc="1C14A7EE">
      <w:start w:val="1"/>
      <w:numFmt w:val="decimal"/>
      <w:lvlText w:val="%1."/>
      <w:lvlJc w:val="left"/>
      <w:pPr>
        <w:tabs>
          <w:tab w:val="num" w:pos="749"/>
        </w:tabs>
        <w:ind w:left="29" w:firstLine="397"/>
      </w:pPr>
      <w:rPr>
        <w:rFonts w:ascii="Times New Roman" w:hAnsi="Times New Roman" w:hint="default"/>
        <w:b w:val="0"/>
        <w:i w:val="0"/>
        <w:sz w:val="26"/>
        <w:szCs w:val="26"/>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7A5453B"/>
    <w:multiLevelType w:val="singleLevel"/>
    <w:tmpl w:val="06D4671E"/>
    <w:lvl w:ilvl="0">
      <w:start w:val="1"/>
      <w:numFmt w:val="bullet"/>
      <w:lvlText w:val=""/>
      <w:lvlJc w:val="left"/>
      <w:pPr>
        <w:tabs>
          <w:tab w:val="num" w:pos="1069"/>
        </w:tabs>
        <w:ind w:left="0" w:firstLine="709"/>
      </w:pPr>
      <w:rPr>
        <w:rFonts w:ascii="Symbol" w:hAnsi="Symbol" w:hint="default"/>
        <w:sz w:val="16"/>
      </w:r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7"/>
  </w:num>
  <w:num w:numId="47">
    <w:abstractNumId w:val="50"/>
  </w:num>
  <w:num w:numId="48">
    <w:abstractNumId w:val="52"/>
  </w:num>
  <w:num w:numId="49">
    <w:abstractNumId w:val="54"/>
  </w:num>
  <w:num w:numId="50">
    <w:abstractNumId w:val="45"/>
  </w:num>
  <w:num w:numId="51">
    <w:abstractNumId w:val="53"/>
  </w:num>
  <w:num w:numId="52">
    <w:abstractNumId w:val="49"/>
  </w:num>
  <w:num w:numId="53">
    <w:abstractNumId w:val="46"/>
  </w:num>
  <w:num w:numId="54">
    <w:abstractNumId w:val="44"/>
  </w:num>
  <w:num w:numId="5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85C0A"/>
    <w:rsid w:val="000957B7"/>
    <w:rsid w:val="00097530"/>
    <w:rsid w:val="000976D0"/>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996"/>
    <w:rsid w:val="002B60F4"/>
    <w:rsid w:val="002C2431"/>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20BE"/>
    <w:rsid w:val="00313A9C"/>
    <w:rsid w:val="00314A13"/>
    <w:rsid w:val="00315F53"/>
    <w:rsid w:val="00317229"/>
    <w:rsid w:val="00320C09"/>
    <w:rsid w:val="00334072"/>
    <w:rsid w:val="00334765"/>
    <w:rsid w:val="00336900"/>
    <w:rsid w:val="0033708E"/>
    <w:rsid w:val="003370BE"/>
    <w:rsid w:val="00337993"/>
    <w:rsid w:val="00342491"/>
    <w:rsid w:val="0034262A"/>
    <w:rsid w:val="0034460F"/>
    <w:rsid w:val="00344BA3"/>
    <w:rsid w:val="00347B7E"/>
    <w:rsid w:val="003507BE"/>
    <w:rsid w:val="003556FD"/>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0434"/>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28E"/>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iPriority w:val="99"/>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1">
    <w:name w:val="ãîñò"/>
    <w:basedOn w:val="af"/>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2">
    <w:name w:val="документ"/>
    <w:basedOn w:val="af"/>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iPriority w:val="99"/>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1">
    <w:name w:val="ãîñò"/>
    <w:basedOn w:val="af"/>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2">
    <w:name w:val="документ"/>
    <w:basedOn w:val="af"/>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1E9AF-6215-4D4A-A486-61201440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34</Pages>
  <Words>9168</Words>
  <Characters>52261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727</cp:revision>
  <cp:lastPrinted>2009-02-06T08:36:00Z</cp:lastPrinted>
  <dcterms:created xsi:type="dcterms:W3CDTF">2015-03-22T11:10:00Z</dcterms:created>
  <dcterms:modified xsi:type="dcterms:W3CDTF">2015-08-25T07:55:00Z</dcterms:modified>
</cp:coreProperties>
</file>