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D0385" w:rsidRDefault="009D0385" w:rsidP="009D0385">
      <w:pPr>
        <w:rPr>
          <w:lang w:val="uk-UA"/>
        </w:rPr>
      </w:pPr>
      <w:r w:rsidRPr="009D0385">
        <w:rPr>
          <w:rFonts w:ascii="Calibri" w:eastAsia="Calibri" w:hAnsi="Calibri" w:cs="Times New Roman"/>
          <w:b/>
          <w:bCs/>
          <w:color w:val="222222"/>
          <w:kern w:val="0"/>
          <w:lang w:val="uk-UA" w:eastAsia="en-US"/>
        </w:rPr>
        <w:t>Гриненко Олександр Валентинович,</w:t>
      </w:r>
      <w:r w:rsidRPr="009D0385">
        <w:rPr>
          <w:rFonts w:ascii="Calibri" w:eastAsia="Calibri" w:hAnsi="Calibri" w:cs="Times New Roman"/>
          <w:color w:val="222222"/>
          <w:kern w:val="0"/>
          <w:lang w:val="uk-UA" w:eastAsia="en-US"/>
        </w:rPr>
        <w:t> </w:t>
      </w:r>
      <w:r w:rsidRPr="009D0385">
        <w:rPr>
          <w:rFonts w:ascii="Calibri" w:eastAsia="Calibri" w:hAnsi="Calibri" w:cs="Times New Roman"/>
          <w:color w:val="222222"/>
          <w:spacing w:val="-4"/>
          <w:kern w:val="0"/>
          <w:lang w:val="uk-UA" w:eastAsia="en-US"/>
        </w:rPr>
        <w:t>виконувач обов’язків</w:t>
      </w:r>
      <w:r w:rsidRPr="009D0385">
        <w:rPr>
          <w:rFonts w:ascii="Calibri" w:eastAsia="Calibri" w:hAnsi="Calibri" w:cs="Times New Roman"/>
          <w:b/>
          <w:bCs/>
          <w:color w:val="222222"/>
          <w:spacing w:val="-4"/>
          <w:kern w:val="0"/>
          <w:lang w:val="uk-UA" w:eastAsia="en-US"/>
        </w:rPr>
        <w:t> </w:t>
      </w:r>
      <w:r w:rsidRPr="009D0385">
        <w:rPr>
          <w:rFonts w:ascii="Calibri" w:eastAsia="Calibri" w:hAnsi="Calibri" w:cs="Times New Roman"/>
          <w:color w:val="222222"/>
          <w:kern w:val="0"/>
          <w:lang w:val="uk-UA" w:eastAsia="en-US"/>
        </w:rPr>
        <w:t>завідувача відділу трансплантації та хірургії печінки, Державна установа «Національний інститут хірургії та трансплантології імені О. О. Шалімова» Національної академії медичних наук України. Назва дисертації: «Хірургічне лікування гепатоцелюлярної карциноми з пухлинним тромбозом воротної вени». Шифр та назва спеціальності - 14.01.03 – хірургія. Спецрада Д 26.561.01 Державної установи «Національний інститут хірургії та трансплантології імені О. О. Шалімова» Національної академії медичних наук України</w:t>
      </w:r>
    </w:p>
    <w:sectPr w:rsidR="00CD7D1F" w:rsidRPr="009D03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D0385" w:rsidRPr="009D03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B3F61-5E04-4E1F-B4F3-66613213B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83</Words>
  <Characters>477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2021-08-08T21:04:00Z</dcterms:created>
  <dcterms:modified xsi:type="dcterms:W3CDTF">2021-08-09T16:02:00Z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