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8269D" w14:textId="77777777" w:rsidR="00242830" w:rsidRDefault="00242830" w:rsidP="00242830">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учетно-аналитического обеспечения деятельности крестьянских (фермерских) хозяйств</w:t>
      </w:r>
    </w:p>
    <w:p w14:paraId="7817C944" w14:textId="77777777" w:rsidR="00242830" w:rsidRDefault="00242830" w:rsidP="00242830">
      <w:pPr>
        <w:rPr>
          <w:rFonts w:ascii="Verdana" w:hAnsi="Verdana"/>
          <w:color w:val="000000"/>
          <w:sz w:val="18"/>
          <w:szCs w:val="18"/>
          <w:shd w:val="clear" w:color="auto" w:fill="FFFFFF"/>
        </w:rPr>
      </w:pPr>
    </w:p>
    <w:p w14:paraId="43913169" w14:textId="77777777" w:rsidR="00242830" w:rsidRDefault="00242830" w:rsidP="00242830">
      <w:pPr>
        <w:rPr>
          <w:rFonts w:ascii="Verdana" w:hAnsi="Verdana"/>
          <w:color w:val="000000"/>
          <w:sz w:val="18"/>
          <w:szCs w:val="18"/>
          <w:shd w:val="clear" w:color="auto" w:fill="FFFFFF"/>
        </w:rPr>
      </w:pPr>
    </w:p>
    <w:p w14:paraId="5D3A9AE7" w14:textId="77777777" w:rsidR="00242830" w:rsidRDefault="00242830" w:rsidP="0024283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Манжосова, Инна Борисовна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C558987" w14:textId="77777777" w:rsidR="00242830" w:rsidRDefault="00242830" w:rsidP="00242830">
      <w:pPr>
        <w:spacing w:line="270" w:lineRule="atLeast"/>
        <w:rPr>
          <w:rFonts w:ascii="Verdana" w:hAnsi="Verdana"/>
          <w:color w:val="000000"/>
          <w:sz w:val="18"/>
          <w:szCs w:val="18"/>
        </w:rPr>
      </w:pPr>
      <w:r>
        <w:rPr>
          <w:rFonts w:ascii="Verdana" w:hAnsi="Verdana"/>
          <w:color w:val="000000"/>
          <w:sz w:val="18"/>
          <w:szCs w:val="18"/>
        </w:rPr>
        <w:t>2006</w:t>
      </w:r>
    </w:p>
    <w:p w14:paraId="6889D250" w14:textId="77777777" w:rsidR="00242830" w:rsidRDefault="00242830" w:rsidP="0024283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A5631D7" w14:textId="77777777" w:rsidR="00242830" w:rsidRDefault="00242830" w:rsidP="00242830">
      <w:pPr>
        <w:spacing w:line="270" w:lineRule="atLeast"/>
        <w:rPr>
          <w:rFonts w:ascii="Verdana" w:hAnsi="Verdana"/>
          <w:color w:val="000000"/>
          <w:sz w:val="18"/>
          <w:szCs w:val="18"/>
        </w:rPr>
      </w:pPr>
      <w:r>
        <w:rPr>
          <w:rFonts w:ascii="Verdana" w:hAnsi="Verdana"/>
          <w:color w:val="000000"/>
          <w:sz w:val="18"/>
          <w:szCs w:val="18"/>
        </w:rPr>
        <w:t>Манжосова, Инна Борисовна</w:t>
      </w:r>
    </w:p>
    <w:p w14:paraId="27C2B25D" w14:textId="77777777" w:rsidR="00242830" w:rsidRDefault="00242830" w:rsidP="0024283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3416888" w14:textId="77777777" w:rsidR="00242830" w:rsidRDefault="00242830" w:rsidP="0024283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F5425F0" w14:textId="77777777" w:rsidR="00242830" w:rsidRDefault="00242830" w:rsidP="0024283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A403DD5" w14:textId="77777777" w:rsidR="00242830" w:rsidRDefault="00242830" w:rsidP="00242830">
      <w:pPr>
        <w:spacing w:line="270" w:lineRule="atLeast"/>
        <w:rPr>
          <w:rFonts w:ascii="Verdana" w:hAnsi="Verdana"/>
          <w:color w:val="000000"/>
          <w:sz w:val="18"/>
          <w:szCs w:val="18"/>
        </w:rPr>
      </w:pPr>
      <w:r>
        <w:rPr>
          <w:rFonts w:ascii="Verdana" w:hAnsi="Verdana"/>
          <w:color w:val="000000"/>
          <w:sz w:val="18"/>
          <w:szCs w:val="18"/>
        </w:rPr>
        <w:t>Ростов-на-Дону</w:t>
      </w:r>
    </w:p>
    <w:p w14:paraId="1D90DF76" w14:textId="77777777" w:rsidR="00242830" w:rsidRDefault="00242830" w:rsidP="0024283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9D9657E" w14:textId="77777777" w:rsidR="00242830" w:rsidRDefault="00242830" w:rsidP="00242830">
      <w:pPr>
        <w:spacing w:line="270" w:lineRule="atLeast"/>
        <w:rPr>
          <w:rFonts w:ascii="Verdana" w:hAnsi="Verdana"/>
          <w:color w:val="000000"/>
          <w:sz w:val="18"/>
          <w:szCs w:val="18"/>
        </w:rPr>
      </w:pPr>
      <w:r>
        <w:rPr>
          <w:rFonts w:ascii="Verdana" w:hAnsi="Verdana"/>
          <w:color w:val="000000"/>
          <w:sz w:val="18"/>
          <w:szCs w:val="18"/>
        </w:rPr>
        <w:t>08.00.12</w:t>
      </w:r>
    </w:p>
    <w:p w14:paraId="04177263" w14:textId="77777777" w:rsidR="00242830" w:rsidRDefault="00242830" w:rsidP="0024283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28BEAC1" w14:textId="77777777" w:rsidR="00242830" w:rsidRDefault="00242830" w:rsidP="0024283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CB996BA" w14:textId="77777777" w:rsidR="00242830" w:rsidRDefault="00242830" w:rsidP="0024283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6D82248" w14:textId="77777777" w:rsidR="00242830" w:rsidRDefault="00242830" w:rsidP="00242830">
      <w:pPr>
        <w:spacing w:line="270" w:lineRule="atLeast"/>
        <w:rPr>
          <w:rFonts w:ascii="Verdana" w:hAnsi="Verdana"/>
          <w:color w:val="000000"/>
          <w:sz w:val="18"/>
          <w:szCs w:val="18"/>
        </w:rPr>
      </w:pPr>
      <w:r>
        <w:rPr>
          <w:rFonts w:ascii="Verdana" w:hAnsi="Verdana"/>
          <w:color w:val="000000"/>
          <w:sz w:val="18"/>
          <w:szCs w:val="18"/>
        </w:rPr>
        <w:t>191</w:t>
      </w:r>
    </w:p>
    <w:p w14:paraId="7CA7ED48" w14:textId="77777777" w:rsidR="00242830" w:rsidRDefault="00242830" w:rsidP="0024283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Манжосова, Инна Борисовна</w:t>
      </w:r>
    </w:p>
    <w:p w14:paraId="5146EE26"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92AFF8C"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ДЕЯТЕЛЬНОСТИ КРЕСТЬЯНСКИХ (ФЕРМЕРСКИХ)</w:t>
      </w:r>
      <w:r>
        <w:rPr>
          <w:rStyle w:val="WW8Num2z0"/>
          <w:rFonts w:ascii="Verdana" w:hAnsi="Verdana"/>
          <w:color w:val="000000"/>
          <w:sz w:val="18"/>
          <w:szCs w:val="18"/>
        </w:rPr>
        <w:t> </w:t>
      </w:r>
      <w:r>
        <w:rPr>
          <w:rStyle w:val="WW8Num3z0"/>
          <w:rFonts w:ascii="Verdana" w:hAnsi="Verdana"/>
          <w:color w:val="4682B4"/>
          <w:sz w:val="18"/>
          <w:szCs w:val="18"/>
        </w:rPr>
        <w:t>ХОЗЯЙСТВ</w:t>
      </w:r>
      <w:r>
        <w:rPr>
          <w:rFonts w:ascii="Verdana" w:hAnsi="Verdana"/>
          <w:color w:val="000000"/>
          <w:sz w:val="18"/>
          <w:szCs w:val="18"/>
        </w:rPr>
        <w:t>.</w:t>
      </w:r>
    </w:p>
    <w:p w14:paraId="719A6C3B"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Учетно-аналитическое обеспечение как основа формирования</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политики крестьянских (фермерских) хозяйств.</w:t>
      </w:r>
    </w:p>
    <w:p w14:paraId="4C37137C"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Нормативно-правовая база организации и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крестьянских (фермерских) хозяйствах.</w:t>
      </w:r>
    </w:p>
    <w:p w14:paraId="77F36638"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организации и ведения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крестьянских</w:t>
      </w:r>
    </w:p>
    <w:p w14:paraId="4FA55AF1"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Щ (</w:t>
      </w:r>
      <w:r>
        <w:rPr>
          <w:rStyle w:val="WW8Num3z0"/>
          <w:rFonts w:ascii="Verdana" w:hAnsi="Verdana"/>
          <w:color w:val="4682B4"/>
          <w:sz w:val="18"/>
          <w:szCs w:val="18"/>
        </w:rPr>
        <w:t>фермерских</w:t>
      </w:r>
      <w:r>
        <w:rPr>
          <w:rFonts w:ascii="Verdana" w:hAnsi="Verdana"/>
          <w:color w:val="000000"/>
          <w:sz w:val="18"/>
          <w:szCs w:val="18"/>
        </w:rPr>
        <w:t>) хозяйствах.</w:t>
      </w:r>
    </w:p>
    <w:p w14:paraId="159EBF46"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ИССЛЕДОВАНИЕ ФОРМИРОВАНИЯ АНАЛИТИЧЕСКОГО</w:t>
      </w:r>
      <w:r>
        <w:rPr>
          <w:rStyle w:val="WW8Num2z0"/>
          <w:rFonts w:ascii="Verdana" w:hAnsi="Verdana"/>
          <w:color w:val="000000"/>
          <w:sz w:val="18"/>
          <w:szCs w:val="18"/>
        </w:rPr>
        <w:t> </w:t>
      </w:r>
      <w:r>
        <w:rPr>
          <w:rStyle w:val="WW8Num3z0"/>
          <w:rFonts w:ascii="Verdana" w:hAnsi="Verdana"/>
          <w:color w:val="4682B4"/>
          <w:sz w:val="18"/>
          <w:szCs w:val="18"/>
        </w:rPr>
        <w:t>ОБЕСПЕЧЕНИЯ</w:t>
      </w:r>
      <w:r>
        <w:rPr>
          <w:rStyle w:val="WW8Num2z0"/>
          <w:rFonts w:ascii="Verdana" w:hAnsi="Verdana"/>
          <w:color w:val="000000"/>
          <w:sz w:val="18"/>
          <w:szCs w:val="18"/>
        </w:rPr>
        <w:t> </w:t>
      </w:r>
      <w:r>
        <w:rPr>
          <w:rFonts w:ascii="Verdana" w:hAnsi="Verdana"/>
          <w:color w:val="000000"/>
          <w:sz w:val="18"/>
          <w:szCs w:val="18"/>
        </w:rPr>
        <w:t>ДЕЯТЕЛЬНОСТИ КРЕСТЬЯНСКИХ (ФЕРМЕРСКИХ) ф ХОЗЯЙСТВ И ЕГО</w:t>
      </w:r>
      <w:r>
        <w:rPr>
          <w:rStyle w:val="WW8Num2z0"/>
          <w:rFonts w:ascii="Verdana" w:hAnsi="Verdana"/>
          <w:color w:val="000000"/>
          <w:sz w:val="18"/>
          <w:szCs w:val="18"/>
        </w:rPr>
        <w:t> </w:t>
      </w:r>
      <w:r>
        <w:rPr>
          <w:rStyle w:val="WW8Num3z0"/>
          <w:rFonts w:ascii="Verdana" w:hAnsi="Verdana"/>
          <w:color w:val="4682B4"/>
          <w:sz w:val="18"/>
          <w:szCs w:val="18"/>
        </w:rPr>
        <w:t>РАЗВИТИЕ</w:t>
      </w:r>
      <w:r>
        <w:rPr>
          <w:rFonts w:ascii="Verdana" w:hAnsi="Verdana"/>
          <w:color w:val="000000"/>
          <w:sz w:val="18"/>
          <w:szCs w:val="18"/>
        </w:rPr>
        <w:t>.</w:t>
      </w:r>
    </w:p>
    <w:p w14:paraId="061C8D3E"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Методические подходы к формированию аналитического обеспечения крестьянских (фермерских) хозяйств.</w:t>
      </w:r>
    </w:p>
    <w:p w14:paraId="10632877"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Исследование аналитического обеспечения процессов</w:t>
      </w:r>
      <w:r>
        <w:rPr>
          <w:rStyle w:val="WW8Num2z0"/>
          <w:rFonts w:ascii="Verdana" w:hAnsi="Verdana"/>
          <w:color w:val="000000"/>
          <w:sz w:val="18"/>
          <w:szCs w:val="18"/>
        </w:rPr>
        <w:t> </w:t>
      </w:r>
      <w:r>
        <w:rPr>
          <w:rStyle w:val="WW8Num3z0"/>
          <w:rFonts w:ascii="Verdana" w:hAnsi="Verdana"/>
          <w:color w:val="4682B4"/>
          <w:sz w:val="18"/>
          <w:szCs w:val="18"/>
        </w:rPr>
        <w:t>заготовления</w:t>
      </w:r>
      <w:r>
        <w:rPr>
          <w:rFonts w:ascii="Verdana" w:hAnsi="Verdana"/>
          <w:color w:val="000000"/>
          <w:sz w:val="18"/>
          <w:szCs w:val="18"/>
        </w:rPr>
        <w:t>, производства, продажи, определения финансовых результатов в крестьянских (фермерских) хозяйствах. ф 2.3 Особенности анализа</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параметров и рисков деятельности крестьянских (фермерских) хозяйств при принятии решений в нестандартных ситуациях.</w:t>
      </w:r>
    </w:p>
    <w:p w14:paraId="471425C3"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ОСНОВНЫЕ НАПРАВЛЕНИЯ СОВЕРШЕНСТВОВАНИЯ ®</w:t>
      </w:r>
      <w:r>
        <w:rPr>
          <w:rStyle w:val="WW8Num2z0"/>
          <w:rFonts w:ascii="Verdana" w:hAnsi="Verdana"/>
          <w:color w:val="000000"/>
          <w:sz w:val="18"/>
          <w:szCs w:val="18"/>
        </w:rPr>
        <w:t> </w:t>
      </w:r>
      <w:r>
        <w:rPr>
          <w:rStyle w:val="WW8Num3z0"/>
          <w:rFonts w:ascii="Verdana" w:hAnsi="Verdana"/>
          <w:color w:val="4682B4"/>
          <w:sz w:val="18"/>
          <w:szCs w:val="18"/>
        </w:rPr>
        <w:t>УЧЕТНО-АНАЛИТИЧЕСКОГО</w:t>
      </w:r>
      <w:r>
        <w:rPr>
          <w:rStyle w:val="WW8Num2z0"/>
          <w:rFonts w:ascii="Verdana" w:hAnsi="Verdana"/>
          <w:color w:val="000000"/>
          <w:sz w:val="18"/>
          <w:szCs w:val="18"/>
        </w:rPr>
        <w:t> </w:t>
      </w:r>
      <w:r>
        <w:rPr>
          <w:rFonts w:ascii="Verdana" w:hAnsi="Verdana"/>
          <w:color w:val="000000"/>
          <w:sz w:val="18"/>
          <w:szCs w:val="18"/>
        </w:rPr>
        <w:t>ОБЕСПЕЧЕНИЯ ДЕЯТЕЛЬНОСТИ</w:t>
      </w:r>
    </w:p>
    <w:p w14:paraId="6AF97D15"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КРЕСТЬЯНСКИХ (ФЕРМЕРСКИХ) ХОЗЯЙСТВ.</w:t>
      </w:r>
    </w:p>
    <w:p w14:paraId="00408745"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Развитие методики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инвестиционного анализа в крестьянских (фермерских) хозяйствах.</w:t>
      </w:r>
    </w:p>
    <w:p w14:paraId="46920043"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Совершенствование учетно-аналитического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крестьянских (фермерских) хозяйств.</w:t>
      </w:r>
    </w:p>
    <w:p w14:paraId="6A20EBE5" w14:textId="77777777" w:rsidR="00242830" w:rsidRDefault="00242830" w:rsidP="0024283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учетно-аналитического обеспечения деятельности крестьянских (фермерских) хозяйств"</w:t>
      </w:r>
    </w:p>
    <w:p w14:paraId="0C06AB74" w14:textId="77777777" w:rsidR="00242830" w:rsidRDefault="00242830" w:rsidP="002428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Сельское хозяйство - важнейшая базовая отрасль экономики, составная часть</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для эффективного функционирования которой необходима всесторонняя, объективная, оперативно поступающая информация, которая позволит комплексно и всесторонне оценить деятельность сельскохозяйственных организаций и управлять ими. Надежное обеспечение населения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продовольствием</w:t>
      </w:r>
      <w:r>
        <w:rPr>
          <w:rFonts w:ascii="Verdana" w:hAnsi="Verdana"/>
          <w:color w:val="000000"/>
          <w:sz w:val="18"/>
          <w:szCs w:val="18"/>
        </w:rPr>
        <w:t>является одной из главных задач рыночных преобразований в сельском хозяйстве. Результаты научных исследований и</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практика выявили преимущества такой организационно-правовой формы деятельности в сельском хозяйстве, как крестьянское (</w:t>
      </w:r>
      <w:r>
        <w:rPr>
          <w:rStyle w:val="WW8Num3z0"/>
          <w:rFonts w:ascii="Verdana" w:hAnsi="Verdana"/>
          <w:color w:val="4682B4"/>
          <w:sz w:val="18"/>
          <w:szCs w:val="18"/>
        </w:rPr>
        <w:t>фермерское</w:t>
      </w:r>
      <w:r>
        <w:rPr>
          <w:rFonts w:ascii="Verdana" w:hAnsi="Verdana"/>
          <w:color w:val="000000"/>
          <w:sz w:val="18"/>
          <w:szCs w:val="18"/>
        </w:rPr>
        <w:t>) хозяйство.</w:t>
      </w:r>
    </w:p>
    <w:p w14:paraId="76EC2CE5" w14:textId="77777777" w:rsidR="00242830" w:rsidRDefault="00242830" w:rsidP="002428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Крестьянские (</w:t>
      </w:r>
      <w:r>
        <w:rPr>
          <w:rStyle w:val="WW8Num3z0"/>
          <w:rFonts w:ascii="Verdana" w:hAnsi="Verdana"/>
          <w:color w:val="4682B4"/>
          <w:sz w:val="18"/>
          <w:szCs w:val="18"/>
        </w:rPr>
        <w:t>фермерские</w:t>
      </w:r>
      <w:r>
        <w:rPr>
          <w:rFonts w:ascii="Verdana" w:hAnsi="Verdana"/>
          <w:color w:val="000000"/>
          <w:sz w:val="18"/>
          <w:szCs w:val="18"/>
        </w:rPr>
        <w:t>) хозяйства (далее - КФХ) могут быть отнесены к субъектам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важнейшей особенностью которых является содействие развитию тех способностей человека к</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которые не могут проявиться в крупной сельскохозяйственной организации, где человек является</w:t>
      </w:r>
      <w:r>
        <w:rPr>
          <w:rStyle w:val="WW8Num2z0"/>
          <w:rFonts w:ascii="Verdana" w:hAnsi="Verdana"/>
          <w:color w:val="000000"/>
          <w:sz w:val="18"/>
          <w:szCs w:val="18"/>
        </w:rPr>
        <w:t> </w:t>
      </w:r>
      <w:r>
        <w:rPr>
          <w:rStyle w:val="WW8Num3z0"/>
          <w:rFonts w:ascii="Verdana" w:hAnsi="Verdana"/>
          <w:color w:val="4682B4"/>
          <w:sz w:val="18"/>
          <w:szCs w:val="18"/>
        </w:rPr>
        <w:t>наемным</w:t>
      </w:r>
      <w:r>
        <w:rPr>
          <w:rStyle w:val="WW8Num2z0"/>
          <w:rFonts w:ascii="Verdana" w:hAnsi="Verdana"/>
          <w:color w:val="000000"/>
          <w:sz w:val="18"/>
          <w:szCs w:val="18"/>
        </w:rPr>
        <w:t> </w:t>
      </w:r>
      <w:r>
        <w:rPr>
          <w:rFonts w:ascii="Verdana" w:hAnsi="Verdana"/>
          <w:color w:val="000000"/>
          <w:sz w:val="18"/>
          <w:szCs w:val="18"/>
        </w:rPr>
        <w:t>работником и выполняет строго определенные функции в соответствии с должностными инструкциями. Особенностью</w:t>
      </w:r>
      <w:r>
        <w:rPr>
          <w:rStyle w:val="WW8Num3z0"/>
          <w:rFonts w:ascii="Verdana" w:hAnsi="Verdana"/>
          <w:color w:val="4682B4"/>
          <w:sz w:val="18"/>
          <w:szCs w:val="18"/>
        </w:rPr>
        <w:t>КФХ</w:t>
      </w:r>
      <w:r>
        <w:rPr>
          <w:rStyle w:val="WW8Num2z0"/>
          <w:rFonts w:ascii="Verdana" w:hAnsi="Verdana"/>
          <w:color w:val="000000"/>
          <w:sz w:val="18"/>
          <w:szCs w:val="18"/>
        </w:rPr>
        <w:t> </w:t>
      </w:r>
      <w:r>
        <w:rPr>
          <w:rFonts w:ascii="Verdana" w:hAnsi="Verdana"/>
          <w:color w:val="000000"/>
          <w:sz w:val="18"/>
          <w:szCs w:val="18"/>
        </w:rPr>
        <w:t>является полная экономическая самостоятельность в производственном и</w:t>
      </w:r>
      <w:r>
        <w:rPr>
          <w:rStyle w:val="WW8Num2z0"/>
          <w:rFonts w:ascii="Verdana" w:hAnsi="Verdana"/>
          <w:color w:val="000000"/>
          <w:sz w:val="18"/>
          <w:szCs w:val="18"/>
        </w:rPr>
        <w:t> </w:t>
      </w:r>
      <w:r>
        <w:rPr>
          <w:rStyle w:val="WW8Num3z0"/>
          <w:rFonts w:ascii="Verdana" w:hAnsi="Verdana"/>
          <w:color w:val="4682B4"/>
          <w:sz w:val="18"/>
          <w:szCs w:val="18"/>
        </w:rPr>
        <w:t>хозяйственном</w:t>
      </w:r>
      <w:r>
        <w:rPr>
          <w:rStyle w:val="WW8Num2z0"/>
          <w:rFonts w:ascii="Verdana" w:hAnsi="Verdana"/>
          <w:color w:val="000000"/>
          <w:sz w:val="18"/>
          <w:szCs w:val="18"/>
        </w:rPr>
        <w:t> </w:t>
      </w:r>
      <w:r>
        <w:rPr>
          <w:rFonts w:ascii="Verdana" w:hAnsi="Verdana"/>
          <w:color w:val="000000"/>
          <w:sz w:val="18"/>
          <w:szCs w:val="18"/>
        </w:rPr>
        <w:t>отношении. Значимость учета отраслевой специфики, необходимость быстро реагировать на постоянно изменяющиеся условия функционирования КФХ, определяемые как</w:t>
      </w:r>
      <w:r>
        <w:rPr>
          <w:rStyle w:val="WW8Num2z0"/>
          <w:rFonts w:ascii="Verdana" w:hAnsi="Verdana"/>
          <w:color w:val="000000"/>
          <w:sz w:val="18"/>
          <w:szCs w:val="18"/>
        </w:rPr>
        <w:t> </w:t>
      </w:r>
      <w:r>
        <w:rPr>
          <w:rStyle w:val="WW8Num3z0"/>
          <w:rFonts w:ascii="Verdana" w:hAnsi="Verdana"/>
          <w:color w:val="4682B4"/>
          <w:sz w:val="18"/>
          <w:szCs w:val="18"/>
        </w:rPr>
        <w:t>конъюнктурой</w:t>
      </w:r>
      <w:r>
        <w:rPr>
          <w:rStyle w:val="WW8Num2z0"/>
          <w:rFonts w:ascii="Verdana" w:hAnsi="Verdana"/>
          <w:color w:val="000000"/>
          <w:sz w:val="18"/>
          <w:szCs w:val="18"/>
        </w:rPr>
        <w:t> </w:t>
      </w:r>
      <w:r>
        <w:rPr>
          <w:rFonts w:ascii="Verdana" w:hAnsi="Verdana"/>
          <w:color w:val="000000"/>
          <w:sz w:val="18"/>
          <w:szCs w:val="18"/>
        </w:rPr>
        <w:t>товарных и денежных рынков, поведением</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другими факторами макросреды, так и факторами микросреды обуславливают значимость формирования релевантной информации и проведения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на базе единого учетно-аналитического обеспечения, выступающего в качестве основы принятия как тактических, так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w:t>
      </w:r>
    </w:p>
    <w:p w14:paraId="5D835064" w14:textId="77777777" w:rsidR="00242830" w:rsidRDefault="00242830" w:rsidP="002428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Реализовать одну из главных задач управления КФХ - использование с максимальной</w:t>
      </w:r>
      <w:r>
        <w:rPr>
          <w:rStyle w:val="WW8Num2z0"/>
          <w:rFonts w:ascii="Verdana" w:hAnsi="Verdana"/>
          <w:color w:val="000000"/>
          <w:sz w:val="18"/>
          <w:szCs w:val="18"/>
        </w:rPr>
        <w:t> </w:t>
      </w:r>
      <w:r>
        <w:rPr>
          <w:rStyle w:val="WW8Num3z0"/>
          <w:rFonts w:ascii="Verdana" w:hAnsi="Verdana"/>
          <w:color w:val="4682B4"/>
          <w:sz w:val="18"/>
          <w:szCs w:val="18"/>
        </w:rPr>
        <w:t>отдачей</w:t>
      </w:r>
      <w:r>
        <w:rPr>
          <w:rStyle w:val="WW8Num2z0"/>
          <w:rFonts w:ascii="Verdana" w:hAnsi="Verdana"/>
          <w:color w:val="000000"/>
          <w:sz w:val="18"/>
          <w:szCs w:val="18"/>
        </w:rPr>
        <w:t> </w:t>
      </w:r>
      <w:r>
        <w:rPr>
          <w:rFonts w:ascii="Verdana" w:hAnsi="Verdana"/>
          <w:color w:val="000000"/>
          <w:sz w:val="18"/>
          <w:szCs w:val="18"/>
        </w:rPr>
        <w:t>имеющихся ресурсов, невозможно без адекватного учетно-аналитического обеспечения. В настоящее время ощущается настоятельная необходимость в разработке методических рекомендаций по формированию учетно-аналитического обеспечения таких субъектов малого предпринимательства как КФХ, отражающего специфику отрасли.</w:t>
      </w:r>
    </w:p>
    <w:p w14:paraId="11AFE845" w14:textId="77777777" w:rsidR="00242830" w:rsidRDefault="00242830" w:rsidP="002428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Значительный вклад в исследование актуальных проблем теории и методологии учета и анализа на субъектах малого предпринимательства, внесли следующие российские ученые: И.А.</w:t>
      </w:r>
      <w:r>
        <w:rPr>
          <w:rStyle w:val="WW8Num2z0"/>
          <w:rFonts w:ascii="Verdana" w:hAnsi="Verdana"/>
          <w:color w:val="000000"/>
          <w:sz w:val="18"/>
          <w:szCs w:val="18"/>
        </w:rPr>
        <w:t> </w:t>
      </w:r>
      <w:r>
        <w:rPr>
          <w:rStyle w:val="WW8Num3z0"/>
          <w:rFonts w:ascii="Verdana" w:hAnsi="Verdana"/>
          <w:color w:val="4682B4"/>
          <w:sz w:val="18"/>
          <w:szCs w:val="18"/>
        </w:rPr>
        <w:t>Бланк</w:t>
      </w:r>
      <w:r>
        <w:rPr>
          <w:rFonts w:ascii="Verdana" w:hAnsi="Verdana"/>
          <w:color w:val="000000"/>
          <w:sz w:val="18"/>
          <w:szCs w:val="18"/>
        </w:rPr>
        <w:t>, С.А. Бороненкова, М.А. Бахрушина, В.Г.</w:t>
      </w:r>
      <w:r>
        <w:rPr>
          <w:rStyle w:val="WW8Num2z0"/>
          <w:rFonts w:ascii="Verdana" w:hAnsi="Verdana"/>
          <w:color w:val="000000"/>
          <w:sz w:val="18"/>
          <w:szCs w:val="18"/>
        </w:rPr>
        <w:t> </w:t>
      </w:r>
      <w:r>
        <w:rPr>
          <w:rStyle w:val="WW8Num3z0"/>
          <w:rFonts w:ascii="Verdana" w:hAnsi="Verdana"/>
          <w:color w:val="4682B4"/>
          <w:sz w:val="18"/>
          <w:szCs w:val="18"/>
        </w:rPr>
        <w:t>Гетьман</w:t>
      </w:r>
      <w:r>
        <w:rPr>
          <w:rFonts w:ascii="Verdana" w:hAnsi="Verdana"/>
          <w:color w:val="000000"/>
          <w:sz w:val="18"/>
          <w:szCs w:val="18"/>
        </w:rPr>
        <w:t>, В.Р. Захарьин, В.Б Ивашкевич, Т.П.</w:t>
      </w:r>
      <w:r>
        <w:rPr>
          <w:rStyle w:val="WW8Num2z0"/>
          <w:rFonts w:ascii="Verdana" w:hAnsi="Verdana"/>
          <w:color w:val="000000"/>
          <w:sz w:val="18"/>
          <w:szCs w:val="18"/>
        </w:rPr>
        <w:t> </w:t>
      </w:r>
      <w:r>
        <w:rPr>
          <w:rStyle w:val="WW8Num3z0"/>
          <w:rFonts w:ascii="Verdana" w:hAnsi="Verdana"/>
          <w:color w:val="4682B4"/>
          <w:sz w:val="18"/>
          <w:szCs w:val="18"/>
        </w:rPr>
        <w:t>Карпова</w:t>
      </w:r>
      <w:r>
        <w:rPr>
          <w:rFonts w:ascii="Verdana" w:hAnsi="Verdana"/>
          <w:color w:val="000000"/>
          <w:sz w:val="18"/>
          <w:szCs w:val="18"/>
        </w:rPr>
        <w:t>, В.Э. Керимов, Н.П. Кондраков,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М.И. Кутер, А.Д. Ларионов, В.И.</w:t>
      </w:r>
      <w:r>
        <w:rPr>
          <w:rStyle w:val="WW8Num2z0"/>
          <w:rFonts w:ascii="Verdana" w:hAnsi="Verdana"/>
          <w:color w:val="000000"/>
          <w:sz w:val="18"/>
          <w:szCs w:val="18"/>
        </w:rPr>
        <w:t> </w:t>
      </w:r>
      <w:r>
        <w:rPr>
          <w:rStyle w:val="WW8Num3z0"/>
          <w:rFonts w:ascii="Verdana" w:hAnsi="Verdana"/>
          <w:color w:val="4682B4"/>
          <w:sz w:val="18"/>
          <w:szCs w:val="18"/>
        </w:rPr>
        <w:t>Макарьева</w:t>
      </w:r>
      <w:r>
        <w:rPr>
          <w:rFonts w:ascii="Verdana" w:hAnsi="Verdana"/>
          <w:color w:val="000000"/>
          <w:sz w:val="18"/>
          <w:szCs w:val="18"/>
        </w:rPr>
        <w:t>, С.А. Николаева, О.Е. Николаева,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В.Ф.Палий, P.J1. Сабанин, Г.В.</w:t>
      </w:r>
      <w:r>
        <w:rPr>
          <w:rStyle w:val="WW8Num2z0"/>
          <w:rFonts w:ascii="Verdana" w:hAnsi="Verdana"/>
          <w:color w:val="000000"/>
          <w:sz w:val="18"/>
          <w:szCs w:val="18"/>
        </w:rPr>
        <w:t> </w:t>
      </w:r>
      <w:r>
        <w:rPr>
          <w:rStyle w:val="WW8Num3z0"/>
          <w:rFonts w:ascii="Verdana" w:hAnsi="Verdana"/>
          <w:color w:val="4682B4"/>
          <w:sz w:val="18"/>
          <w:szCs w:val="18"/>
        </w:rPr>
        <w:t>Савицкая</w:t>
      </w:r>
      <w:r>
        <w:rPr>
          <w:rFonts w:ascii="Verdana" w:hAnsi="Verdana"/>
          <w:color w:val="000000"/>
          <w:sz w:val="18"/>
          <w:szCs w:val="18"/>
        </w:rPr>
        <w:t>, И.В. Сергеев, Я.В. Соколов, М.Б.</w:t>
      </w:r>
      <w:r>
        <w:rPr>
          <w:rStyle w:val="WW8Num2z0"/>
          <w:rFonts w:ascii="Verdana" w:hAnsi="Verdana"/>
          <w:color w:val="000000"/>
          <w:sz w:val="18"/>
          <w:szCs w:val="18"/>
        </w:rPr>
        <w:t> </w:t>
      </w:r>
      <w:r>
        <w:rPr>
          <w:rStyle w:val="WW8Num3z0"/>
          <w:rFonts w:ascii="Verdana" w:hAnsi="Verdana"/>
          <w:color w:val="4682B4"/>
          <w:sz w:val="18"/>
          <w:szCs w:val="18"/>
        </w:rPr>
        <w:t>Чиркова</w:t>
      </w:r>
      <w:r>
        <w:rPr>
          <w:rFonts w:ascii="Verdana" w:hAnsi="Verdana"/>
          <w:color w:val="000000"/>
          <w:sz w:val="18"/>
          <w:szCs w:val="18"/>
        </w:rPr>
        <w:t>, А.Д. Шеремет, Т.В. Шишкова, а также зарубежные авторы: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Р.Манн, Э. Майер, М.Р.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Б. Нидлз, Дж. Рис, Кит Уорд, Х.Й.Фольмут, Д. Хан, Э.Хелферт,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Р. Энтони и др. Теоретическим и практическим аспектам учета и анализа в сельскохозяйственных организациях посвящены работы Р.А.</w:t>
      </w:r>
      <w:r>
        <w:rPr>
          <w:rStyle w:val="WW8Num2z0"/>
          <w:rFonts w:ascii="Verdana" w:hAnsi="Verdana"/>
          <w:color w:val="000000"/>
          <w:sz w:val="18"/>
          <w:szCs w:val="18"/>
        </w:rPr>
        <w:t> </w:t>
      </w:r>
      <w:r>
        <w:rPr>
          <w:rStyle w:val="WW8Num3z0"/>
          <w:rFonts w:ascii="Verdana" w:hAnsi="Verdana"/>
          <w:color w:val="4682B4"/>
          <w:sz w:val="18"/>
          <w:szCs w:val="18"/>
        </w:rPr>
        <w:t>Алборова</w:t>
      </w:r>
      <w:r>
        <w:rPr>
          <w:rFonts w:ascii="Verdana" w:hAnsi="Verdana"/>
          <w:color w:val="000000"/>
          <w:sz w:val="18"/>
          <w:szCs w:val="18"/>
        </w:rPr>
        <w:t>, М. Бакетта, Н.Г. Белова, JI.H.</w:t>
      </w:r>
      <w:r>
        <w:rPr>
          <w:rStyle w:val="WW8Num2z0"/>
          <w:rFonts w:ascii="Verdana" w:hAnsi="Verdana"/>
          <w:color w:val="000000"/>
          <w:sz w:val="18"/>
          <w:szCs w:val="18"/>
        </w:rPr>
        <w:t> </w:t>
      </w:r>
      <w:r>
        <w:rPr>
          <w:rStyle w:val="WW8Num3z0"/>
          <w:rFonts w:ascii="Verdana" w:hAnsi="Verdana"/>
          <w:color w:val="4682B4"/>
          <w:sz w:val="18"/>
          <w:szCs w:val="18"/>
        </w:rPr>
        <w:t>Булавиной</w:t>
      </w:r>
      <w:r>
        <w:rPr>
          <w:rFonts w:ascii="Verdana" w:hAnsi="Verdana"/>
          <w:color w:val="000000"/>
          <w:sz w:val="18"/>
          <w:szCs w:val="18"/>
        </w:rPr>
        <w:t>, М.Ф. Бычкова, И.Е. Глушкова, Г.М.</w:t>
      </w:r>
      <w:r>
        <w:rPr>
          <w:rStyle w:val="WW8Num3z0"/>
          <w:rFonts w:ascii="Verdana" w:hAnsi="Verdana"/>
          <w:color w:val="4682B4"/>
          <w:sz w:val="18"/>
          <w:szCs w:val="18"/>
        </w:rPr>
        <w:t>Лисовича</w:t>
      </w:r>
      <w:r>
        <w:rPr>
          <w:rFonts w:ascii="Verdana" w:hAnsi="Verdana"/>
          <w:color w:val="000000"/>
          <w:sz w:val="18"/>
          <w:szCs w:val="18"/>
        </w:rPr>
        <w:t>, М.З. Пизенгольца, В.А. Пипко, А.Н.Семина, Л.И.</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Однако, несмотря на наличие несомненных достижений в этой области, непрерывный процесс развития экономики и ее современное состояние требуют проведения дальнейших исследований, направленных на совершенствование учетно-аналитического обеспечения субъектов малого предпринимательства.</w:t>
      </w:r>
    </w:p>
    <w:p w14:paraId="246E4DAC" w14:textId="77777777" w:rsidR="00242830" w:rsidRDefault="00242830" w:rsidP="002428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обусловлена практической востребованностью разработки вопросов, связанных с формированием учетно-аналитического обеспечения крестьянских (</w:t>
      </w:r>
      <w:r>
        <w:rPr>
          <w:rStyle w:val="WW8Num3z0"/>
          <w:rFonts w:ascii="Verdana" w:hAnsi="Verdana"/>
          <w:color w:val="4682B4"/>
          <w:sz w:val="18"/>
          <w:szCs w:val="18"/>
        </w:rPr>
        <w:t>фермерских</w:t>
      </w:r>
      <w:r>
        <w:rPr>
          <w:rFonts w:ascii="Verdana" w:hAnsi="Verdana"/>
          <w:color w:val="000000"/>
          <w:sz w:val="18"/>
          <w:szCs w:val="18"/>
        </w:rPr>
        <w:t>) хозяйств адекватного информационным запросам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персонала. Научная и практическая значимость, недостаточная изученность указанных проблем предопределили выбор темы настоящего исследования, его предмет, цель, задачи и структуру.</w:t>
      </w:r>
    </w:p>
    <w:p w14:paraId="36A69893" w14:textId="77777777" w:rsidR="00242830" w:rsidRDefault="00242830" w:rsidP="002428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Цель и задачи исследования заключаются в исследовании существующих и разработке новых методик формирования учетно-аналитического обеспечения крестьянских (фермерских) хозяйств. Достижение поставленной цели обеспечивается постановкой и решением следующих задач:</w:t>
      </w:r>
    </w:p>
    <w:p w14:paraId="3038181E" w14:textId="77777777" w:rsidR="00242830" w:rsidRDefault="00242830" w:rsidP="002428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обоснование и уточнение методических аспектов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в крестьянских (фермерских) хозяйствах;</w:t>
      </w:r>
    </w:p>
    <w:p w14:paraId="73021322" w14:textId="77777777" w:rsidR="00242830" w:rsidRDefault="00242830" w:rsidP="002428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систематизация и уточнение теоретических и практических аспектов формирования аналитического обеспечения в крестьянских (фермерских) хозяйствах;</w:t>
      </w:r>
    </w:p>
    <w:p w14:paraId="31A4F032" w14:textId="77777777" w:rsidR="00242830" w:rsidRDefault="00242830" w:rsidP="002428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исследование специфики анализа</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параметров и рисков деятельности крестьянских (фермерских) хозяйств при принятии решений в нестандартных ситуациях;</w:t>
      </w:r>
    </w:p>
    <w:p w14:paraId="1F9F76EC" w14:textId="77777777" w:rsidR="00242830" w:rsidRDefault="00242830" w:rsidP="002428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исследование методики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инвестиционного анализа в крестьянских (фермерских) хозяйствах;</w:t>
      </w:r>
    </w:p>
    <w:p w14:paraId="43A1FD86" w14:textId="77777777" w:rsidR="00242830" w:rsidRDefault="00242830" w:rsidP="002428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основных направлений совершенствования учетно-аналитического обеспечения крестьянских (фермерских) хозяйств.</w:t>
      </w:r>
    </w:p>
    <w:p w14:paraId="3887C397" w14:textId="77777777" w:rsidR="00242830" w:rsidRDefault="00242830" w:rsidP="002428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являются методические основы учета и анализа, применяемые крестьянскими (</w:t>
      </w:r>
      <w:r>
        <w:rPr>
          <w:rStyle w:val="WW8Num3z0"/>
          <w:rFonts w:ascii="Verdana" w:hAnsi="Verdana"/>
          <w:color w:val="4682B4"/>
          <w:sz w:val="18"/>
          <w:szCs w:val="18"/>
        </w:rPr>
        <w:t>фермерскими</w:t>
      </w:r>
      <w:r>
        <w:rPr>
          <w:rFonts w:ascii="Verdana" w:hAnsi="Verdana"/>
          <w:color w:val="000000"/>
          <w:sz w:val="18"/>
          <w:szCs w:val="18"/>
        </w:rPr>
        <w:t>) хозяйствами в рамках учетно-аналитического обеспечения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качестве объекта исследования выбраны крестьянские (фермерские) хозяйства.</w:t>
      </w:r>
    </w:p>
    <w:p w14:paraId="4B673D63" w14:textId="77777777" w:rsidR="00242830" w:rsidRDefault="00242830" w:rsidP="002428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послужили законодательные акты и положения, регламентирующие организацию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проведение анализа в российских КФХ, методические и инструктивные материалы Министерства финансов РФ, Министерства сельского хозяйства РФ, методическая и учебная литература, а также труды российских и зарубежных авторов по рассматриваемой проблеме.</w:t>
      </w:r>
    </w:p>
    <w:p w14:paraId="52AAEE62" w14:textId="77777777" w:rsidR="00242830" w:rsidRDefault="00242830" w:rsidP="002428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выполнено в рамках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раздела 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 1.8. Бухгалтерский учет в организациях различных организационно-правовых форм, всех сфер и отраслей,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w:t>
      </w:r>
    </w:p>
    <w:p w14:paraId="02880344" w14:textId="77777777" w:rsidR="00242830" w:rsidRDefault="00242830" w:rsidP="002428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Исследование базируется на системном подходе к формированию у четно-аналитического обеспечения КФХ. Для решения поставленных задач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применялись диалектический, статистический, индуктивный и дедуктивный методы, используемые мировой наукой в познании социально-экономических явлений, методы сравнительного анализа, группировки данных, индексы, анализ и синтез, исторический и логический подходы, сравнение, классификация, группировки, анкетирование, метод моделирования,</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анализ и другие.</w:t>
      </w:r>
    </w:p>
    <w:p w14:paraId="36F1FD21" w14:textId="77777777" w:rsidR="00242830" w:rsidRDefault="00242830" w:rsidP="002428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формировалась на основе законодательных и нормативных актов РФ, материалов периодической печати, монографических исследований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материалов научно-практических конференций, данных Федеральной службы государственной статистики, данных бухгалтерского учета и официальной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исследуемых КФХ.</w:t>
      </w:r>
    </w:p>
    <w:p w14:paraId="7C88A205" w14:textId="77777777" w:rsidR="00242830" w:rsidRDefault="00242830" w:rsidP="002428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Эмпирическая база исследования включает в себя материалы анкетных обследований, проведенных автором, первичного, аналитического и синтетического учета, а также информацию о доходах и расходах крестьянских (фермерских) хозяйств Ставропольского края.</w:t>
      </w:r>
    </w:p>
    <w:p w14:paraId="20BC9227" w14:textId="77777777" w:rsidR="00242830" w:rsidRDefault="00242830" w:rsidP="002428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Рабочая гипотеза диссертационной работы заключается в выдвижении предположения, что в современных условиях принятие рациональных управленческих решений в КФХ невозможно без системного подхода к формированию учетно-аналитического обеспечения и применения прогрессивных методик анализа.</w:t>
      </w:r>
    </w:p>
    <w:p w14:paraId="7D3FB137" w14:textId="77777777" w:rsidR="00242830" w:rsidRDefault="00242830" w:rsidP="002428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0F7E7D06" w14:textId="77777777" w:rsidR="00242830" w:rsidRDefault="00242830" w:rsidP="002428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При формировании учетно-аналитического обеспечения крестьянских (фермерских) хозяйств необходимо учитывать такие специфические особенности сельскохозяйственного производства как природно-климатические условия,</w:t>
      </w:r>
      <w:r>
        <w:rPr>
          <w:rStyle w:val="WW8Num2z0"/>
          <w:rFonts w:ascii="Verdana" w:hAnsi="Verdana"/>
          <w:color w:val="000000"/>
          <w:sz w:val="18"/>
          <w:szCs w:val="18"/>
        </w:rPr>
        <w:t> </w:t>
      </w:r>
      <w:r>
        <w:rPr>
          <w:rStyle w:val="WW8Num3z0"/>
          <w:rFonts w:ascii="Verdana" w:hAnsi="Verdana"/>
          <w:color w:val="4682B4"/>
          <w:sz w:val="18"/>
          <w:szCs w:val="18"/>
        </w:rPr>
        <w:t>сезонность</w:t>
      </w:r>
      <w:r>
        <w:rPr>
          <w:rStyle w:val="WW8Num2z0"/>
          <w:rFonts w:ascii="Verdana" w:hAnsi="Verdana"/>
          <w:color w:val="000000"/>
          <w:sz w:val="18"/>
          <w:szCs w:val="18"/>
        </w:rPr>
        <w:t> </w:t>
      </w:r>
      <w:r>
        <w:rPr>
          <w:rFonts w:ascii="Verdana" w:hAnsi="Verdana"/>
          <w:color w:val="000000"/>
          <w:sz w:val="18"/>
          <w:szCs w:val="18"/>
        </w:rPr>
        <w:t xml:space="preserve">производства, несовпадение процесса производства с рабочим периодом, ведение процесса производства на обширных площадях </w:t>
      </w:r>
      <w:r>
        <w:rPr>
          <w:rFonts w:ascii="Verdana" w:hAnsi="Verdana"/>
          <w:color w:val="000000"/>
          <w:sz w:val="18"/>
          <w:szCs w:val="18"/>
        </w:rPr>
        <w:lastRenderedPageBreak/>
        <w:t>с применением большого количества техники, природные особенности земли, которая является основным средством производства, особый порядок оценки продукции, использование специфических показателей, большое количество однотипных по виду производства операций, наличие обширной базы для сравнения, получение в ходе процесса производства несколько видов продукции, особенности объектов производства, которые являются живыми организмами, а также их влияние на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Учетно-аналитическое обеспечение позволяет эффективно реализовать основные функции управления, под которыми понимаются обособленные направления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отличающиеся по видам и объемам управленческого труда, а также срокам их выполнения.</w:t>
      </w:r>
    </w:p>
    <w:p w14:paraId="028F1458" w14:textId="77777777" w:rsidR="00242830" w:rsidRDefault="00242830" w:rsidP="002428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структуре аналитического обеспечения важное место принадлежит методам и методикам анализа. В крестьянских (фермерских) хозяйствах целесообразно применять такие направления тактического управленческого анализа как управленческий анализ</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анализ оптимального ценообразования, управленческий анализ затрат, анализ будущих доходов, расходов и финансовых результатов, анализ нефинансовых параметров деятельности и принятие решений в нестандартных ситуациях, анализ рисков предпринимательской деятельности; а также важнейшее из разнообразных направлений стратегического управленческого анализа - анализ эффективности будущих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или инвестиционный анализ. Данные направления анализа и используемые в их рамках методики анализа должны быть применены в упрощенном виде с учетом используемых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и методик учета доходов и расходов, а также используемых в крестьянских (фермерских) хозяйствах режимов</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460C1A2F" w14:textId="77777777" w:rsidR="00242830" w:rsidRDefault="00242830" w:rsidP="002428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Совершенствование у четно-аналитического обеспечения должно проходить по следующим направлениям:</w:t>
      </w:r>
    </w:p>
    <w:p w14:paraId="595548FA" w14:textId="77777777" w:rsidR="00242830" w:rsidRDefault="00242830" w:rsidP="002428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совершенствование учетных систем, а также методик учета доходов и расходов, ориентированных на принятие управленческих решений;</w:t>
      </w:r>
    </w:p>
    <w:p w14:paraId="37DD8FBD" w14:textId="77777777" w:rsidR="00242830" w:rsidRDefault="00242830" w:rsidP="002428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совершенствование методик анализа, состоящее в интерпретации разработанных методик с учетом специфики КФХ.</w:t>
      </w:r>
    </w:p>
    <w:p w14:paraId="49E0153C" w14:textId="77777777" w:rsidR="00242830" w:rsidRDefault="00242830" w:rsidP="002428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разработке и теоретическом обосновании методических подходов и практических рекомендаций по формированию учетно-аналитического обеспечения крестьянских (фермерских) хозяйств. Основные результаты, содержащие новизну, получены по следующим направлениям:</w:t>
      </w:r>
    </w:p>
    <w:p w14:paraId="349B74E4" w14:textId="77777777" w:rsidR="00242830" w:rsidRDefault="00242830" w:rsidP="002428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-исследована сущность и дана авторская трактовка дефиниции «учетно-аналитическое обеспечение» принятия управленческих решений в крестьянском (</w:t>
      </w:r>
      <w:r>
        <w:rPr>
          <w:rStyle w:val="WW8Num3z0"/>
          <w:rFonts w:ascii="Verdana" w:hAnsi="Verdana"/>
          <w:color w:val="4682B4"/>
          <w:sz w:val="18"/>
          <w:szCs w:val="18"/>
        </w:rPr>
        <w:t>фермерском</w:t>
      </w:r>
      <w:r>
        <w:rPr>
          <w:rFonts w:ascii="Verdana" w:hAnsi="Verdana"/>
          <w:color w:val="000000"/>
          <w:sz w:val="18"/>
          <w:szCs w:val="18"/>
        </w:rPr>
        <w:t>) хозяйстве;</w:t>
      </w:r>
    </w:p>
    <w:p w14:paraId="4AE01D5A" w14:textId="77777777" w:rsidR="00242830" w:rsidRDefault="00242830" w:rsidP="002428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-определена структура учетно-аналитического обеспечения деятельности крестьянских (фермерских) хозяйств;</w:t>
      </w:r>
    </w:p>
    <w:p w14:paraId="12D2ED53" w14:textId="77777777" w:rsidR="00242830" w:rsidRDefault="00242830" w:rsidP="002428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-уточнены уровни системы нормативного регулирования бухгалтерского учета на сельскохозяйственных предприятиях, и в крестьянских (фермерских) хозяйствах в частности;</w:t>
      </w:r>
    </w:p>
    <w:p w14:paraId="40E744A5" w14:textId="77777777" w:rsidR="00242830" w:rsidRDefault="00242830" w:rsidP="002428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методика расчета эффективности перехода крестьянских (фермерских) хозяйств на единый сельскохозяйственный</w:t>
      </w:r>
      <w:r>
        <w:rPr>
          <w:rStyle w:val="WW8Num2z0"/>
          <w:rFonts w:ascii="Verdana" w:hAnsi="Verdana"/>
          <w:color w:val="000000"/>
          <w:sz w:val="18"/>
          <w:szCs w:val="18"/>
        </w:rPr>
        <w:t> </w:t>
      </w:r>
      <w:r>
        <w:rPr>
          <w:rStyle w:val="WW8Num3z0"/>
          <w:rFonts w:ascii="Verdana" w:hAnsi="Verdana"/>
          <w:color w:val="4682B4"/>
          <w:sz w:val="18"/>
          <w:szCs w:val="18"/>
        </w:rPr>
        <w:t>налог</w:t>
      </w:r>
      <w:r>
        <w:rPr>
          <w:rFonts w:ascii="Verdana" w:hAnsi="Verdana"/>
          <w:color w:val="000000"/>
          <w:sz w:val="18"/>
          <w:szCs w:val="18"/>
        </w:rPr>
        <w:t>;</w:t>
      </w:r>
    </w:p>
    <w:p w14:paraId="03415054" w14:textId="77777777" w:rsidR="00242830" w:rsidRDefault="00242830" w:rsidP="002428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форма Книги учета затрат и выхода продукции крестьянского (</w:t>
      </w:r>
      <w:r>
        <w:rPr>
          <w:rStyle w:val="WW8Num3z0"/>
          <w:rFonts w:ascii="Verdana" w:hAnsi="Verdana"/>
          <w:color w:val="4682B4"/>
          <w:sz w:val="18"/>
          <w:szCs w:val="18"/>
        </w:rPr>
        <w:t>фермерского</w:t>
      </w:r>
      <w:r>
        <w:rPr>
          <w:rFonts w:ascii="Verdana" w:hAnsi="Verdana"/>
          <w:color w:val="000000"/>
          <w:sz w:val="18"/>
          <w:szCs w:val="18"/>
        </w:rPr>
        <w:t>) хозяйства, служащая основой для проведения управленческого анализа;</w:t>
      </w:r>
    </w:p>
    <w:p w14:paraId="7BB34695" w14:textId="77777777" w:rsidR="00242830" w:rsidRDefault="00242830" w:rsidP="002428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-составлена форма</w:t>
      </w:r>
      <w:r>
        <w:rPr>
          <w:rStyle w:val="WW8Num2z0"/>
          <w:rFonts w:ascii="Verdana" w:hAnsi="Verdana"/>
          <w:color w:val="000000"/>
          <w:sz w:val="18"/>
          <w:szCs w:val="18"/>
        </w:rPr>
        <w:t> </w:t>
      </w:r>
      <w:r>
        <w:rPr>
          <w:rStyle w:val="WW8Num3z0"/>
          <w:rFonts w:ascii="Verdana" w:hAnsi="Verdana"/>
          <w:color w:val="4682B4"/>
          <w:sz w:val="18"/>
          <w:szCs w:val="18"/>
        </w:rPr>
        <w:t>Калькуляционного</w:t>
      </w:r>
      <w:r>
        <w:rPr>
          <w:rStyle w:val="WW8Num2z0"/>
          <w:rFonts w:ascii="Verdana" w:hAnsi="Verdana"/>
          <w:color w:val="000000"/>
          <w:sz w:val="18"/>
          <w:szCs w:val="18"/>
        </w:rPr>
        <w:t> </w:t>
      </w:r>
      <w:r>
        <w:rPr>
          <w:rFonts w:ascii="Verdana" w:hAnsi="Verdana"/>
          <w:color w:val="000000"/>
          <w:sz w:val="18"/>
          <w:szCs w:val="18"/>
        </w:rPr>
        <w:t>листа, представляющая собой таблицу, содержащую</w:t>
      </w:r>
      <w:r>
        <w:rPr>
          <w:rStyle w:val="WW8Num2z0"/>
          <w:rFonts w:ascii="Verdana" w:hAnsi="Verdana"/>
          <w:color w:val="000000"/>
          <w:sz w:val="18"/>
          <w:szCs w:val="18"/>
        </w:rPr>
        <w:t> </w:t>
      </w:r>
      <w:r>
        <w:rPr>
          <w:rStyle w:val="WW8Num3z0"/>
          <w:rFonts w:ascii="Verdana" w:hAnsi="Verdana"/>
          <w:color w:val="4682B4"/>
          <w:sz w:val="18"/>
          <w:szCs w:val="18"/>
        </w:rPr>
        <w:t>плановые</w:t>
      </w:r>
      <w:r>
        <w:rPr>
          <w:rStyle w:val="WW8Num2z0"/>
          <w:rFonts w:ascii="Verdana" w:hAnsi="Verdana"/>
          <w:color w:val="000000"/>
          <w:sz w:val="18"/>
          <w:szCs w:val="18"/>
        </w:rPr>
        <w:t> </w:t>
      </w:r>
      <w:r>
        <w:rPr>
          <w:rFonts w:ascii="Verdana" w:hAnsi="Verdana"/>
          <w:color w:val="000000"/>
          <w:sz w:val="18"/>
          <w:szCs w:val="18"/>
        </w:rPr>
        <w:t>и аналогичные им фактические показатели, отражающие статьи затрат и выход продукции за весь производственный цикл;</w:t>
      </w:r>
    </w:p>
    <w:p w14:paraId="27A7B872" w14:textId="77777777" w:rsidR="00242830" w:rsidRDefault="00242830" w:rsidP="002428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и апробирована методика использования в анализе концепции релевантных</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для решения различных проблем в крестьянских (фермерских) хозяйствах;</w:t>
      </w:r>
    </w:p>
    <w:p w14:paraId="685BB09F" w14:textId="77777777" w:rsidR="00242830" w:rsidRDefault="00242830" w:rsidP="002428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-предложена и апробирована методика использования в крестьянских (фермерских) хозяйствах стратегического инвестиционного анализа.</w:t>
      </w:r>
    </w:p>
    <w:p w14:paraId="2093C158" w14:textId="77777777" w:rsidR="00242830" w:rsidRDefault="00242830" w:rsidP="002428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Теоретическая и практическая значимость проведенного исследования. Теоретическая значимость исследования заключается в том, что на основе анализа имеющихся методик учета и </w:t>
      </w:r>
      <w:r>
        <w:rPr>
          <w:rFonts w:ascii="Verdana" w:hAnsi="Verdana"/>
          <w:color w:val="000000"/>
          <w:sz w:val="18"/>
          <w:szCs w:val="18"/>
        </w:rPr>
        <w:lastRenderedPageBreak/>
        <w:t>анализа разработаны методические подходы к формированию учетно-аналитического обеспечения крестьянских (фермерских) хозяйств с учетом специфики деятельности малых сельскохозяйственных предприятий, что позволяет повысить эффективность управленческих решений. Практическая значимость исследования заключается в том, что его теоретические и методические результаты доведены до практических выводов и рекомендаций, используемых в хозяйственной практике ряда КФХ Ставропольского края, что подтверждено актами об их внедрении.</w:t>
      </w:r>
    </w:p>
    <w:p w14:paraId="5F6D10ED" w14:textId="77777777" w:rsidR="00242830" w:rsidRDefault="00242830" w:rsidP="002428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Разработанные методики использованы Министерством сельского хозяйства Ставропольского края (акт внедрения от 28.04.2006 г.) и в крестьянских (фермерских) хозяйствах «</w:t>
      </w:r>
      <w:r>
        <w:rPr>
          <w:rStyle w:val="WW8Num3z0"/>
          <w:rFonts w:ascii="Verdana" w:hAnsi="Verdana"/>
          <w:color w:val="4682B4"/>
          <w:sz w:val="18"/>
          <w:szCs w:val="18"/>
        </w:rPr>
        <w:t>Пономарево</w:t>
      </w:r>
      <w:r>
        <w:rPr>
          <w:rFonts w:ascii="Verdana" w:hAnsi="Verdana"/>
          <w:color w:val="000000"/>
          <w:sz w:val="18"/>
          <w:szCs w:val="18"/>
        </w:rPr>
        <w:t>» (акт внедрения от 30.03.2006 г.), «</w:t>
      </w:r>
      <w:r>
        <w:rPr>
          <w:rStyle w:val="WW8Num3z0"/>
          <w:rFonts w:ascii="Verdana" w:hAnsi="Verdana"/>
          <w:color w:val="4682B4"/>
          <w:sz w:val="18"/>
          <w:szCs w:val="18"/>
        </w:rPr>
        <w:t>Юрченко</w:t>
      </w:r>
      <w:r>
        <w:rPr>
          <w:rFonts w:ascii="Verdana" w:hAnsi="Verdana"/>
          <w:color w:val="000000"/>
          <w:sz w:val="18"/>
          <w:szCs w:val="18"/>
        </w:rPr>
        <w:t>» (акт внедрения от 24.04.2006 г.), «</w:t>
      </w:r>
      <w:r>
        <w:rPr>
          <w:rStyle w:val="WW8Num3z0"/>
          <w:rFonts w:ascii="Verdana" w:hAnsi="Verdana"/>
          <w:color w:val="4682B4"/>
          <w:sz w:val="18"/>
          <w:szCs w:val="18"/>
        </w:rPr>
        <w:t>Толокнево</w:t>
      </w:r>
      <w:r>
        <w:rPr>
          <w:rFonts w:ascii="Verdana" w:hAnsi="Verdana"/>
          <w:color w:val="000000"/>
          <w:sz w:val="18"/>
          <w:szCs w:val="18"/>
        </w:rPr>
        <w:t>» (акт внедрения от 25.04.2006 г.), «Лен» (акт внедрения от 26.04.2006 г.), «</w:t>
      </w:r>
      <w:r>
        <w:rPr>
          <w:rStyle w:val="WW8Num3z0"/>
          <w:rFonts w:ascii="Verdana" w:hAnsi="Verdana"/>
          <w:color w:val="4682B4"/>
          <w:sz w:val="18"/>
          <w:szCs w:val="18"/>
        </w:rPr>
        <w:t>Искра</w:t>
      </w:r>
      <w:r>
        <w:rPr>
          <w:rFonts w:ascii="Verdana" w:hAnsi="Verdana"/>
          <w:color w:val="000000"/>
          <w:sz w:val="18"/>
          <w:szCs w:val="18"/>
        </w:rPr>
        <w:t>» (акт внедрения от 27.04.2006 г.), «</w:t>
      </w:r>
      <w:r>
        <w:rPr>
          <w:rStyle w:val="WW8Num3z0"/>
          <w:rFonts w:ascii="Verdana" w:hAnsi="Verdana"/>
          <w:color w:val="4682B4"/>
          <w:sz w:val="18"/>
          <w:szCs w:val="18"/>
        </w:rPr>
        <w:t>Стрелец</w:t>
      </w:r>
      <w:r>
        <w:rPr>
          <w:rFonts w:ascii="Verdana" w:hAnsi="Verdana"/>
          <w:color w:val="000000"/>
          <w:sz w:val="18"/>
          <w:szCs w:val="18"/>
        </w:rPr>
        <w:t>» (акт внедрения от 28.04.2006 г.), «Ретро-13» (акт внедрения от 04.05.2006 г.). Выводы и положения диссертационной работы используются в учебном процессе Ставропольского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университета (акт внедрения от 1 марта 2006 г.). Основные положения и результаты диссертационного исследования докладывались и получили одобрение на Всероссийских научно-практических конференциях «</w:t>
      </w:r>
      <w:r>
        <w:rPr>
          <w:rStyle w:val="WW8Num3z0"/>
          <w:rFonts w:ascii="Verdana" w:hAnsi="Verdana"/>
          <w:color w:val="4682B4"/>
          <w:sz w:val="18"/>
          <w:szCs w:val="18"/>
        </w:rPr>
        <w:t>Современное состояние и перспективы развития экономики регионов России</w:t>
      </w:r>
      <w:r>
        <w:rPr>
          <w:rFonts w:ascii="Verdana" w:hAnsi="Verdana"/>
          <w:color w:val="000000"/>
          <w:sz w:val="18"/>
          <w:szCs w:val="18"/>
        </w:rPr>
        <w:t>» (2003 г.) и «</w:t>
      </w:r>
      <w:r>
        <w:rPr>
          <w:rStyle w:val="WW8Num3z0"/>
          <w:rFonts w:ascii="Verdana" w:hAnsi="Verdana"/>
          <w:color w:val="4682B4"/>
          <w:sz w:val="18"/>
          <w:szCs w:val="18"/>
        </w:rPr>
        <w:t>Современные проблемы развития экономики и социальной сферы России</w:t>
      </w:r>
      <w:r>
        <w:rPr>
          <w:rFonts w:ascii="Verdana" w:hAnsi="Verdana"/>
          <w:color w:val="000000"/>
          <w:sz w:val="18"/>
          <w:szCs w:val="18"/>
        </w:rPr>
        <w:t>» (2004 г.), ежегодных 68-й и 69-й научно -практических конференциях «</w:t>
      </w:r>
      <w:r>
        <w:rPr>
          <w:rStyle w:val="WW8Num3z0"/>
          <w:rFonts w:ascii="Verdana" w:hAnsi="Verdana"/>
          <w:color w:val="4682B4"/>
          <w:sz w:val="18"/>
          <w:szCs w:val="18"/>
        </w:rPr>
        <w:t>Экономика регионов России: анализ современного состояния и перспективы развития</w:t>
      </w:r>
      <w:r>
        <w:rPr>
          <w:rFonts w:ascii="Verdana" w:hAnsi="Verdana"/>
          <w:color w:val="000000"/>
          <w:sz w:val="18"/>
          <w:szCs w:val="18"/>
        </w:rPr>
        <w:t>» (2004 г., 2005 г.), а также нашли отражение в коллективной монографии «Современное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социально - экономическое измерение» (2004 г.).</w:t>
      </w:r>
    </w:p>
    <w:p w14:paraId="762F4AA2" w14:textId="77777777" w:rsidR="00242830" w:rsidRDefault="00242830" w:rsidP="0024283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Манжосова, Инна Борисовна</w:t>
      </w:r>
    </w:p>
    <w:p w14:paraId="0F4F1055" w14:textId="77777777" w:rsidR="00242830" w:rsidRDefault="00242830" w:rsidP="002428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7323A82" w14:textId="77777777" w:rsidR="00242830" w:rsidRDefault="00242830" w:rsidP="002428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малая форма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крестьянские (фермерские) хозяйства занимают особое место в сельскохозяйственном производстве Ставропольского края. Управление</w:t>
      </w:r>
      <w:r>
        <w:rPr>
          <w:rStyle w:val="WW8Num2z0"/>
          <w:rFonts w:ascii="Verdana" w:hAnsi="Verdana"/>
          <w:color w:val="000000"/>
          <w:sz w:val="18"/>
          <w:szCs w:val="18"/>
        </w:rPr>
        <w:t> </w:t>
      </w:r>
      <w:r>
        <w:rPr>
          <w:rStyle w:val="WW8Num3z0"/>
          <w:rFonts w:ascii="Verdana" w:hAnsi="Verdana"/>
          <w:color w:val="4682B4"/>
          <w:sz w:val="18"/>
          <w:szCs w:val="18"/>
        </w:rPr>
        <w:t>фермерским</w:t>
      </w:r>
      <w:r>
        <w:rPr>
          <w:rStyle w:val="WW8Num2z0"/>
          <w:rFonts w:ascii="Verdana" w:hAnsi="Verdana"/>
          <w:color w:val="000000"/>
          <w:sz w:val="18"/>
          <w:szCs w:val="18"/>
        </w:rPr>
        <w:t> </w:t>
      </w:r>
      <w:r>
        <w:rPr>
          <w:rFonts w:ascii="Verdana" w:hAnsi="Verdana"/>
          <w:color w:val="000000"/>
          <w:sz w:val="18"/>
          <w:szCs w:val="18"/>
        </w:rPr>
        <w:t>производством - это область деятельности, преуспеть в которой без соответствующего опыта и знаний невозможно. Чтобы увеличить шансы на успех, необходимо иметь максимум доступной информации, что может быть достигнуто на основе адекватного учетно-аналитического обеспечения.</w:t>
      </w:r>
    </w:p>
    <w:p w14:paraId="0CFB7ED2" w14:textId="77777777" w:rsidR="00242830" w:rsidRDefault="00242830" w:rsidP="002428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Учетно-аналитическое обеспечение принятия решений в</w:t>
      </w:r>
      <w:r>
        <w:rPr>
          <w:rStyle w:val="WW8Num2z0"/>
          <w:rFonts w:ascii="Verdana" w:hAnsi="Verdana"/>
          <w:color w:val="000000"/>
          <w:sz w:val="18"/>
          <w:szCs w:val="18"/>
        </w:rPr>
        <w:t> </w:t>
      </w:r>
      <w:r>
        <w:rPr>
          <w:rStyle w:val="WW8Num3z0"/>
          <w:rFonts w:ascii="Verdana" w:hAnsi="Verdana"/>
          <w:color w:val="4682B4"/>
          <w:sz w:val="18"/>
          <w:szCs w:val="18"/>
        </w:rPr>
        <w:t>фермерском</w:t>
      </w:r>
      <w:r>
        <w:rPr>
          <w:rStyle w:val="WW8Num2z0"/>
          <w:rFonts w:ascii="Verdana" w:hAnsi="Verdana"/>
          <w:color w:val="000000"/>
          <w:sz w:val="18"/>
          <w:szCs w:val="18"/>
        </w:rPr>
        <w:t> </w:t>
      </w:r>
      <w:r>
        <w:rPr>
          <w:rFonts w:ascii="Verdana" w:hAnsi="Verdana"/>
          <w:color w:val="000000"/>
          <w:sz w:val="18"/>
          <w:szCs w:val="18"/>
        </w:rPr>
        <w:t>производстве представляет собой совокупность процесса сбора, регистрации, обобщения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КФХ в зависимости от</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установленной или выбранной системы ведения учета, и проведенного на основе этой информации глубокого анализа с применением определенных методов и приемов. Учетно-аналитическое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КФХ</w:t>
      </w:r>
      <w:r>
        <w:rPr>
          <w:rStyle w:val="WW8Num2z0"/>
          <w:rFonts w:ascii="Verdana" w:hAnsi="Verdana"/>
          <w:color w:val="000000"/>
          <w:sz w:val="18"/>
          <w:szCs w:val="18"/>
        </w:rPr>
        <w:t> </w:t>
      </w:r>
      <w:r>
        <w:rPr>
          <w:rFonts w:ascii="Verdana" w:hAnsi="Verdana"/>
          <w:color w:val="000000"/>
          <w:sz w:val="18"/>
          <w:szCs w:val="18"/>
        </w:rPr>
        <w:t>позволяет эффективно реализовать основные функции управления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отчетность, контроль и регулирование,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представляющие собой процесс непрерывных, взаимосвязанных действий, образующих замкнутый цикл управления, в котором учет и анализ являются обеспечивающими функциями, а планирование, контроль и регулирование -основными функциями.</w:t>
      </w:r>
    </w:p>
    <w:p w14:paraId="273CFFDA" w14:textId="77777777" w:rsidR="00242830" w:rsidRDefault="00242830" w:rsidP="002428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сельскохозяйственном производстве регулируются нормативными актами Министерства сельского хозяйства РФ, систематизация которых в виде шестиуровневой системы -законодательный, распорядительный, нормативный, методический федеральный, методический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и внутрихозяйственный уровни, позволит</w:t>
      </w:r>
      <w:r>
        <w:rPr>
          <w:rStyle w:val="WW8Num2z0"/>
          <w:rFonts w:ascii="Verdana" w:hAnsi="Verdana"/>
          <w:color w:val="000000"/>
          <w:sz w:val="18"/>
          <w:szCs w:val="18"/>
        </w:rPr>
        <w:t> </w:t>
      </w:r>
      <w:r>
        <w:rPr>
          <w:rStyle w:val="WW8Num3z0"/>
          <w:rFonts w:ascii="Verdana" w:hAnsi="Verdana"/>
          <w:color w:val="4682B4"/>
          <w:sz w:val="18"/>
          <w:szCs w:val="18"/>
        </w:rPr>
        <w:t>бухгалтерам</w:t>
      </w:r>
      <w:r>
        <w:rPr>
          <w:rStyle w:val="WW8Num2z0"/>
          <w:rFonts w:ascii="Verdana" w:hAnsi="Verdana"/>
          <w:color w:val="000000"/>
          <w:sz w:val="18"/>
          <w:szCs w:val="18"/>
        </w:rPr>
        <w:t> </w:t>
      </w:r>
      <w:r>
        <w:rPr>
          <w:rFonts w:ascii="Verdana" w:hAnsi="Verdana"/>
          <w:color w:val="000000"/>
          <w:sz w:val="18"/>
          <w:szCs w:val="18"/>
        </w:rPr>
        <w:t>КФХ, а также их главам и членам ориентироваться в законодательной базе бухгалтерского учета и оперативно реагировать на изменения в нем. Шестой уровень нормативного регулирования бухгалтерского учета в КФХ назван нами</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внутрихозяйственным</w:t>
      </w:r>
      <w:r>
        <w:rPr>
          <w:rStyle w:val="WW8Num2z0"/>
          <w:rFonts w:ascii="Verdana" w:hAnsi="Verdana"/>
          <w:color w:val="000000"/>
          <w:sz w:val="18"/>
          <w:szCs w:val="18"/>
        </w:rPr>
        <w:t> </w:t>
      </w:r>
      <w:r>
        <w:rPr>
          <w:rFonts w:ascii="Verdana" w:hAnsi="Verdana"/>
          <w:color w:val="000000"/>
          <w:sz w:val="18"/>
          <w:szCs w:val="18"/>
        </w:rPr>
        <w:t>и включает в себя</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КФХ. Учетная политика является важнейшей составляющей</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принятия управленческих решений в КФХ, связующим звеном основных функций управления и учета.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КФХ представляет собой средство достижения наибольшей эффективности</w:t>
      </w:r>
      <w:r>
        <w:rPr>
          <w:rStyle w:val="WW8Num3z0"/>
          <w:rFonts w:ascii="Verdana" w:hAnsi="Verdana"/>
          <w:color w:val="4682B4"/>
          <w:sz w:val="18"/>
          <w:szCs w:val="18"/>
        </w:rPr>
        <w:t>фермерской</w:t>
      </w:r>
      <w:r>
        <w:rPr>
          <w:rStyle w:val="WW8Num2z0"/>
          <w:rFonts w:ascii="Verdana" w:hAnsi="Verdana"/>
          <w:color w:val="000000"/>
          <w:sz w:val="18"/>
          <w:szCs w:val="18"/>
        </w:rPr>
        <w:t> </w:t>
      </w:r>
      <w:r>
        <w:rPr>
          <w:rFonts w:ascii="Verdana" w:hAnsi="Verdana"/>
          <w:color w:val="000000"/>
          <w:sz w:val="18"/>
          <w:szCs w:val="18"/>
        </w:rPr>
        <w:t>деятельности посредством выбранных в соответствии с законодательством, конкретными специфическими условиями хозяйствования, адекватными желаниями участников хозяйства, вариантов ведения учета и представления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6A30258F" w14:textId="77777777" w:rsidR="00242830" w:rsidRDefault="00242830" w:rsidP="002428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настоящее время функционируют КФХ - организации (юридические лица), ведущие бухгалтерский учет, и КФХ - индивидуальные</w:t>
      </w:r>
      <w:r>
        <w:rPr>
          <w:rStyle w:val="WW8Num2z0"/>
          <w:rFonts w:ascii="Verdana" w:hAnsi="Verdana"/>
          <w:color w:val="000000"/>
          <w:sz w:val="18"/>
          <w:szCs w:val="18"/>
        </w:rPr>
        <w:t> </w:t>
      </w:r>
      <w:r>
        <w:rPr>
          <w:rStyle w:val="WW8Num3z0"/>
          <w:rFonts w:ascii="Verdana" w:hAnsi="Verdana"/>
          <w:color w:val="4682B4"/>
          <w:sz w:val="18"/>
          <w:szCs w:val="18"/>
        </w:rPr>
        <w:t>предприниматели</w:t>
      </w:r>
      <w:r>
        <w:rPr>
          <w:rStyle w:val="WW8Num2z0"/>
          <w:rFonts w:ascii="Verdana" w:hAnsi="Verdana"/>
          <w:color w:val="000000"/>
          <w:sz w:val="18"/>
          <w:szCs w:val="18"/>
        </w:rPr>
        <w:t> </w:t>
      </w:r>
      <w:r>
        <w:rPr>
          <w:rFonts w:ascii="Verdana" w:hAnsi="Verdana"/>
          <w:color w:val="000000"/>
          <w:sz w:val="18"/>
          <w:szCs w:val="18"/>
        </w:rPr>
        <w:t>(предприниматели без образования юридического лица), ведущие учет доходов и расходов, что оказывает влияние на формирование учетно-аналитического обеспечения КФХ. В КФХ, функционирующих как индивидуальные предприниматели, целесообразно формирование учетной политики и ведение бухгалтерского учета с целью создания информационной базы для принятия решений. Грамотная организация бухгалтерского учета является отличным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для эффективного управления КФХ и выполняет функцию обратной связи, без которой невозможно действие системы управления на всех ее уровнях.</w:t>
      </w:r>
    </w:p>
    <w:p w14:paraId="541DD735" w14:textId="77777777" w:rsidR="00242830" w:rsidRDefault="00242830" w:rsidP="002428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Концепцией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в которой определены основные направления дальнейшего развития бухгалтерского учета и отчетности на 2004-2010 г.г., бухгалтерский учет рассматривается как часть единой системы</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учета и, декларируется правила налогового учета приближать к правилам бухгалтерского учета, поэтому совершенствование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сельскохозяйственных производителей остается серьезным вопросом. Одной из мер в области</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сельскохозяйственных товаропроизводителей, в том числе и крестьянских (</w:t>
      </w:r>
      <w:r>
        <w:rPr>
          <w:rStyle w:val="WW8Num3z0"/>
          <w:rFonts w:ascii="Verdana" w:hAnsi="Verdana"/>
          <w:color w:val="4682B4"/>
          <w:sz w:val="18"/>
          <w:szCs w:val="18"/>
        </w:rPr>
        <w:t>фермерских</w:t>
      </w:r>
      <w:r>
        <w:rPr>
          <w:rFonts w:ascii="Verdana" w:hAnsi="Verdana"/>
          <w:color w:val="000000"/>
          <w:sz w:val="18"/>
          <w:szCs w:val="18"/>
        </w:rPr>
        <w:t>) хозяйств, является установленный Налоговым кодексом РФ с 1 января 2004 года особый порядок налогообложения таких субъектов - единый сельскохозяйственный</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в размере 6 % от разницы между доходами и расходами,</w:t>
      </w:r>
      <w:r>
        <w:rPr>
          <w:rStyle w:val="WW8Num2z0"/>
          <w:rFonts w:ascii="Verdana" w:hAnsi="Verdana"/>
          <w:color w:val="000000"/>
          <w:sz w:val="18"/>
          <w:szCs w:val="18"/>
        </w:rPr>
        <w:t> </w:t>
      </w:r>
      <w:r>
        <w:rPr>
          <w:rStyle w:val="WW8Num3z0"/>
          <w:rFonts w:ascii="Verdana" w:hAnsi="Verdana"/>
          <w:color w:val="4682B4"/>
          <w:sz w:val="18"/>
          <w:szCs w:val="18"/>
        </w:rPr>
        <w:t>исчисленной</w:t>
      </w:r>
      <w:r>
        <w:rPr>
          <w:rStyle w:val="WW8Num2z0"/>
          <w:rFonts w:ascii="Verdana" w:hAnsi="Verdana"/>
          <w:color w:val="000000"/>
          <w:sz w:val="18"/>
          <w:szCs w:val="18"/>
        </w:rPr>
        <w:t> </w:t>
      </w:r>
      <w:r>
        <w:rPr>
          <w:rFonts w:ascii="Verdana" w:hAnsi="Verdana"/>
          <w:color w:val="000000"/>
          <w:sz w:val="18"/>
          <w:szCs w:val="18"/>
        </w:rPr>
        <w:t>по кассовому методу. Проведенные исследования подтвердили как достоинства, так и недостатки ЕСХН, главный из которых - замена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(НДС) единым сельскохозяйственным</w:t>
      </w:r>
      <w:r>
        <w:rPr>
          <w:rStyle w:val="WW8Num2z0"/>
          <w:rFonts w:ascii="Verdana" w:hAnsi="Verdana"/>
          <w:color w:val="000000"/>
          <w:sz w:val="18"/>
          <w:szCs w:val="18"/>
        </w:rPr>
        <w:t> </w:t>
      </w:r>
      <w:r>
        <w:rPr>
          <w:rStyle w:val="WW8Num3z0"/>
          <w:rFonts w:ascii="Verdana" w:hAnsi="Verdana"/>
          <w:color w:val="4682B4"/>
          <w:sz w:val="18"/>
          <w:szCs w:val="18"/>
        </w:rPr>
        <w:t>налогом</w:t>
      </w:r>
      <w:r>
        <w:rPr>
          <w:rFonts w:ascii="Verdana" w:hAnsi="Verdana"/>
          <w:color w:val="000000"/>
          <w:sz w:val="18"/>
          <w:szCs w:val="18"/>
        </w:rPr>
        <w:t>. У большинства сельскохозяйственных производителей</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выплаченный поставщикам, превышает сумму НДС, полученную от</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 Поэтому при переходе на</w:t>
      </w:r>
      <w:r>
        <w:rPr>
          <w:rStyle w:val="WW8Num2z0"/>
          <w:rFonts w:ascii="Verdana" w:hAnsi="Verdana"/>
          <w:color w:val="000000"/>
          <w:sz w:val="18"/>
          <w:szCs w:val="18"/>
        </w:rPr>
        <w:t> </w:t>
      </w:r>
      <w:r>
        <w:rPr>
          <w:rStyle w:val="WW8Num3z0"/>
          <w:rFonts w:ascii="Verdana" w:hAnsi="Verdana"/>
          <w:color w:val="4682B4"/>
          <w:sz w:val="18"/>
          <w:szCs w:val="18"/>
        </w:rPr>
        <w:t>уплату</w:t>
      </w:r>
      <w:r>
        <w:rPr>
          <w:rStyle w:val="WW8Num2z0"/>
          <w:rFonts w:ascii="Verdana" w:hAnsi="Verdana"/>
          <w:color w:val="000000"/>
          <w:sz w:val="18"/>
          <w:szCs w:val="18"/>
        </w:rPr>
        <w:t> </w:t>
      </w:r>
      <w:r>
        <w:rPr>
          <w:rFonts w:ascii="Verdana" w:hAnsi="Verdana"/>
          <w:color w:val="000000"/>
          <w:sz w:val="18"/>
          <w:szCs w:val="18"/>
        </w:rPr>
        <w:t>ЕСХН фермер лишается разницы между суммой налога,</w:t>
      </w:r>
      <w:r>
        <w:rPr>
          <w:rStyle w:val="WW8Num2z0"/>
          <w:rFonts w:ascii="Verdana" w:hAnsi="Verdana"/>
          <w:color w:val="000000"/>
          <w:sz w:val="18"/>
          <w:szCs w:val="18"/>
        </w:rPr>
        <w:t> </w:t>
      </w:r>
      <w:r>
        <w:rPr>
          <w:rStyle w:val="WW8Num3z0"/>
          <w:rFonts w:ascii="Verdana" w:hAnsi="Verdana"/>
          <w:color w:val="4682B4"/>
          <w:sz w:val="18"/>
          <w:szCs w:val="18"/>
        </w:rPr>
        <w:t>уплаченного</w:t>
      </w:r>
      <w:r>
        <w:rPr>
          <w:rStyle w:val="WW8Num2z0"/>
          <w:rFonts w:ascii="Verdana" w:hAnsi="Verdana"/>
          <w:color w:val="000000"/>
          <w:sz w:val="18"/>
          <w:szCs w:val="18"/>
        </w:rPr>
        <w:t> </w:t>
      </w:r>
      <w:r>
        <w:rPr>
          <w:rFonts w:ascii="Verdana" w:hAnsi="Verdana"/>
          <w:color w:val="000000"/>
          <w:sz w:val="18"/>
          <w:szCs w:val="18"/>
        </w:rPr>
        <w:t>поставщикам за приобретенные товарно-материальные ценности и суммой налога, полученного от покупателей.</w:t>
      </w:r>
    </w:p>
    <w:p w14:paraId="17D5FA8D" w14:textId="77777777" w:rsidR="00242830" w:rsidRDefault="00242830" w:rsidP="002428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учета быстро теряют актуальность, но если их подвергать детальному анализу, то они окажутся полезными для оценки эффективности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утверждает М.</w:t>
      </w:r>
      <w:r>
        <w:rPr>
          <w:rStyle w:val="WW8Num2z0"/>
          <w:rFonts w:ascii="Verdana" w:hAnsi="Verdana"/>
          <w:color w:val="000000"/>
          <w:sz w:val="18"/>
          <w:szCs w:val="18"/>
        </w:rPr>
        <w:t> </w:t>
      </w:r>
      <w:r>
        <w:rPr>
          <w:rStyle w:val="WW8Num3z0"/>
          <w:rFonts w:ascii="Verdana" w:hAnsi="Verdana"/>
          <w:color w:val="4682B4"/>
          <w:sz w:val="18"/>
          <w:szCs w:val="18"/>
        </w:rPr>
        <w:t>Бакетт</w:t>
      </w:r>
      <w:r>
        <w:rPr>
          <w:rFonts w:ascii="Verdana" w:hAnsi="Verdana"/>
          <w:color w:val="000000"/>
          <w:sz w:val="18"/>
          <w:szCs w:val="18"/>
        </w:rPr>
        <w:t>, говоря о целях анализа в фермерском производстве [23]. Деление бухгалтерского учета на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дает основание применить аналогичный подход к классификации анализа на финансовый анализ (внешний) и управленческий анализ (внутренний). Основным недостатком внешнего анализа является отсутствие</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Fonts w:ascii="Verdana" w:hAnsi="Verdana"/>
          <w:color w:val="000000"/>
          <w:sz w:val="18"/>
          <w:szCs w:val="18"/>
        </w:rPr>
        <w:t>: невозможность оценить достигнутые результаты в нужный момент, рассчитать эффективность деятельности отдельных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оперативно использовать полученную информацию в</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целях. Возможность углубления, дополнения и развития финансового анализа за счет</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данных управленческого учета появляется в системе</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нацеленного на оценку как прошлых, так и будущих результатов хозяйствования</w:t>
      </w:r>
    </w:p>
    <w:p w14:paraId="06F9B517" w14:textId="77777777" w:rsidR="00242830" w:rsidRDefault="00242830" w:rsidP="002428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Управленческий анализ, проводимый крестьянскими (</w:t>
      </w:r>
      <w:r>
        <w:rPr>
          <w:rStyle w:val="WW8Num3z0"/>
          <w:rFonts w:ascii="Verdana" w:hAnsi="Verdana"/>
          <w:color w:val="4682B4"/>
          <w:sz w:val="18"/>
          <w:szCs w:val="18"/>
        </w:rPr>
        <w:t>фермерскими</w:t>
      </w:r>
      <w:r>
        <w:rPr>
          <w:rFonts w:ascii="Verdana" w:hAnsi="Verdana"/>
          <w:color w:val="000000"/>
          <w:sz w:val="18"/>
          <w:szCs w:val="18"/>
        </w:rPr>
        <w:t>) хозяйствами, основываясь на информации управленческого учета и, изучая прошлую,</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и будущую деятельность КФХ, поможет им</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доходы, расходы и финансовые результаты при выборе ими той или иной хозяйственной тактики. Специалистом-аналитиком в КФХ должен выступать</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так как умелое и грамотное проведение специальных аналитических расчетов предполагает доскональное знание существующей отчетности и информационных взаимосвязей между отдельными формами.</w:t>
      </w:r>
    </w:p>
    <w:p w14:paraId="34A4D9DF" w14:textId="77777777" w:rsidR="00242830" w:rsidRDefault="00242830" w:rsidP="002428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Важное значение для построения учета в КФХ, а также правильности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совершенствования качества информации имеет группировка затрат по экономическим элементам и</w:t>
      </w:r>
      <w:r>
        <w:rPr>
          <w:rStyle w:val="WW8Num2z0"/>
          <w:rFonts w:ascii="Verdana" w:hAnsi="Verdana"/>
          <w:color w:val="000000"/>
          <w:sz w:val="18"/>
          <w:szCs w:val="18"/>
        </w:rPr>
        <w:t> </w:t>
      </w:r>
      <w:r>
        <w:rPr>
          <w:rStyle w:val="WW8Num3z0"/>
          <w:rFonts w:ascii="Verdana" w:hAnsi="Verdana"/>
          <w:color w:val="4682B4"/>
          <w:sz w:val="18"/>
          <w:szCs w:val="18"/>
        </w:rPr>
        <w:t>калькуляционным</w:t>
      </w:r>
      <w:r>
        <w:rPr>
          <w:rStyle w:val="WW8Num2z0"/>
          <w:rFonts w:ascii="Verdana" w:hAnsi="Verdana"/>
          <w:color w:val="000000"/>
          <w:sz w:val="18"/>
          <w:szCs w:val="18"/>
        </w:rPr>
        <w:t> </w:t>
      </w:r>
      <w:r>
        <w:rPr>
          <w:rFonts w:ascii="Verdana" w:hAnsi="Verdana"/>
          <w:color w:val="000000"/>
          <w:sz w:val="18"/>
          <w:szCs w:val="18"/>
        </w:rPr>
        <w:t>статьям. По мнению Р.А.</w:t>
      </w:r>
      <w:r>
        <w:rPr>
          <w:rStyle w:val="WW8Num2z0"/>
          <w:rFonts w:ascii="Verdana" w:hAnsi="Verdana"/>
          <w:color w:val="000000"/>
          <w:sz w:val="18"/>
          <w:szCs w:val="18"/>
        </w:rPr>
        <w:t> </w:t>
      </w:r>
      <w:r>
        <w:rPr>
          <w:rStyle w:val="WW8Num3z0"/>
          <w:rFonts w:ascii="Verdana" w:hAnsi="Verdana"/>
          <w:color w:val="4682B4"/>
          <w:sz w:val="18"/>
          <w:szCs w:val="18"/>
        </w:rPr>
        <w:t>Алборова</w:t>
      </w:r>
      <w:r>
        <w:rPr>
          <w:rFonts w:ascii="Verdana" w:hAnsi="Verdana"/>
          <w:color w:val="000000"/>
          <w:sz w:val="18"/>
          <w:szCs w:val="18"/>
        </w:rPr>
        <w:t>, управление процессом производства в КФХ невозможно без знания подходов к измерению затрат и анализу их поведения. Однако поэлементная группировка не может полностью удовлетворять потребности управления в информации о затратах по их</w:t>
      </w:r>
      <w:r>
        <w:rPr>
          <w:rStyle w:val="WW8Num2z0"/>
          <w:rFonts w:ascii="Verdana" w:hAnsi="Verdana"/>
          <w:color w:val="000000"/>
          <w:sz w:val="18"/>
          <w:szCs w:val="18"/>
        </w:rPr>
        <w:t> </w:t>
      </w:r>
      <w:r>
        <w:rPr>
          <w:rStyle w:val="WW8Num3z0"/>
          <w:rFonts w:ascii="Verdana" w:hAnsi="Verdana"/>
          <w:color w:val="4682B4"/>
          <w:sz w:val="18"/>
          <w:szCs w:val="18"/>
        </w:rPr>
        <w:t>целевому</w:t>
      </w:r>
      <w:r>
        <w:rPr>
          <w:rStyle w:val="WW8Num2z0"/>
          <w:rFonts w:ascii="Verdana" w:hAnsi="Verdana"/>
          <w:color w:val="000000"/>
          <w:sz w:val="18"/>
          <w:szCs w:val="18"/>
        </w:rPr>
        <w:t> </w:t>
      </w:r>
      <w:r>
        <w:rPr>
          <w:rFonts w:ascii="Verdana" w:hAnsi="Verdana"/>
          <w:color w:val="000000"/>
          <w:sz w:val="18"/>
          <w:szCs w:val="18"/>
        </w:rPr>
        <w:t>назначению, местам возникновения и носителям затрат с разграничением по отдельным видам продукции, а также при осуществлении контроля за рациональным и экономным</w:t>
      </w:r>
      <w:r>
        <w:rPr>
          <w:rStyle w:val="WW8Num2z0"/>
          <w:rFonts w:ascii="Verdana" w:hAnsi="Verdana"/>
          <w:color w:val="000000"/>
          <w:sz w:val="18"/>
          <w:szCs w:val="18"/>
        </w:rPr>
        <w:t> </w:t>
      </w:r>
      <w:r>
        <w:rPr>
          <w:rStyle w:val="WW8Num3z0"/>
          <w:rFonts w:ascii="Verdana" w:hAnsi="Verdana"/>
          <w:color w:val="4682B4"/>
          <w:sz w:val="18"/>
          <w:szCs w:val="18"/>
        </w:rPr>
        <w:t>расходованием</w:t>
      </w:r>
      <w:r>
        <w:rPr>
          <w:rStyle w:val="WW8Num2z0"/>
          <w:rFonts w:ascii="Verdana" w:hAnsi="Verdana"/>
          <w:color w:val="000000"/>
          <w:sz w:val="18"/>
          <w:szCs w:val="18"/>
        </w:rPr>
        <w:t> </w:t>
      </w:r>
      <w:r>
        <w:rPr>
          <w:rFonts w:ascii="Verdana" w:hAnsi="Verdana"/>
          <w:color w:val="000000"/>
          <w:sz w:val="18"/>
          <w:szCs w:val="18"/>
        </w:rPr>
        <w:t xml:space="preserve">ресурсов. Группировка затрат по элементам не позволяет </w:t>
      </w:r>
      <w:r>
        <w:rPr>
          <w:rFonts w:ascii="Verdana" w:hAnsi="Verdana"/>
          <w:color w:val="000000"/>
          <w:sz w:val="18"/>
          <w:szCs w:val="18"/>
        </w:rPr>
        <w:lastRenderedPageBreak/>
        <w:t>классифицировать затраты на прямые, которые сразу можно отнести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произведенной продукции КФХ и косвенные -затраты, связанные с организацией,</w:t>
      </w:r>
      <w:r>
        <w:rPr>
          <w:rStyle w:val="WW8Num2z0"/>
          <w:rFonts w:ascii="Verdana" w:hAnsi="Verdana"/>
          <w:color w:val="000000"/>
          <w:sz w:val="18"/>
          <w:szCs w:val="18"/>
        </w:rPr>
        <w:t> </w:t>
      </w:r>
      <w:r>
        <w:rPr>
          <w:rStyle w:val="WW8Num3z0"/>
          <w:rFonts w:ascii="Verdana" w:hAnsi="Verdana"/>
          <w:color w:val="4682B4"/>
          <w:sz w:val="18"/>
          <w:szCs w:val="18"/>
        </w:rPr>
        <w:t>обслуживанием</w:t>
      </w:r>
      <w:r>
        <w:rPr>
          <w:rStyle w:val="WW8Num2z0"/>
          <w:rFonts w:ascii="Verdana" w:hAnsi="Verdana"/>
          <w:color w:val="000000"/>
          <w:sz w:val="18"/>
          <w:szCs w:val="18"/>
        </w:rPr>
        <w:t> </w:t>
      </w:r>
      <w:r>
        <w:rPr>
          <w:rFonts w:ascii="Verdana" w:hAnsi="Verdana"/>
          <w:color w:val="000000"/>
          <w:sz w:val="18"/>
          <w:szCs w:val="18"/>
        </w:rPr>
        <w:t>и управлением фермерским производством, которые являются общими для КФХ и подлежат распределению по видам производимой продукции.</w:t>
      </w:r>
      <w:r>
        <w:rPr>
          <w:rStyle w:val="WW8Num2z0"/>
          <w:rFonts w:ascii="Verdana" w:hAnsi="Verdana"/>
          <w:color w:val="000000"/>
          <w:sz w:val="18"/>
          <w:szCs w:val="18"/>
        </w:rPr>
        <w:t> </w:t>
      </w:r>
      <w:r>
        <w:rPr>
          <w:rStyle w:val="WW8Num3z0"/>
          <w:rFonts w:ascii="Verdana" w:hAnsi="Verdana"/>
          <w:color w:val="4682B4"/>
          <w:sz w:val="18"/>
          <w:szCs w:val="18"/>
        </w:rPr>
        <w:t>Планируя</w:t>
      </w:r>
      <w:r>
        <w:rPr>
          <w:rStyle w:val="WW8Num2z0"/>
          <w:rFonts w:ascii="Verdana" w:hAnsi="Verdana"/>
          <w:color w:val="000000"/>
          <w:sz w:val="18"/>
          <w:szCs w:val="18"/>
        </w:rPr>
        <w:t> </w:t>
      </w:r>
      <w:r>
        <w:rPr>
          <w:rFonts w:ascii="Verdana" w:hAnsi="Verdana"/>
          <w:color w:val="000000"/>
          <w:sz w:val="18"/>
          <w:szCs w:val="18"/>
        </w:rPr>
        <w:t>основные направления деятельности и для принятия различных управленческих решений, необходимо учитывать поведение затрат при изменении объемов производства и объемов</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классифицируя затраты на переменные и постоянные.</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КФХ необходимо не только правильное использование точного учета, но и</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его данных для главы КФХ в достаточно простом и доступном виде. Нами разработаны и апробированы на ряде КФХ формы Книги учета затрат и выхода продукции крестьянского (</w:t>
      </w:r>
      <w:r>
        <w:rPr>
          <w:rStyle w:val="WW8Num3z0"/>
          <w:rFonts w:ascii="Verdana" w:hAnsi="Verdana"/>
          <w:color w:val="4682B4"/>
          <w:sz w:val="18"/>
          <w:szCs w:val="18"/>
        </w:rPr>
        <w:t>фермерского</w:t>
      </w:r>
      <w:r>
        <w:rPr>
          <w:rFonts w:ascii="Verdana" w:hAnsi="Verdana"/>
          <w:color w:val="000000"/>
          <w:sz w:val="18"/>
          <w:szCs w:val="18"/>
        </w:rPr>
        <w:t>) хозяйства и Калькуляционного листа. Книга учета затрат и выхода продукции крестьянского (фермерского) хозяйства, основные</w:t>
      </w:r>
      <w:r>
        <w:rPr>
          <w:rStyle w:val="WW8Num2z0"/>
          <w:rFonts w:ascii="Verdana" w:hAnsi="Verdana"/>
          <w:color w:val="000000"/>
          <w:sz w:val="18"/>
          <w:szCs w:val="18"/>
        </w:rPr>
        <w:t> </w:t>
      </w:r>
      <w:r>
        <w:rPr>
          <w:rStyle w:val="WW8Num3z0"/>
          <w:rFonts w:ascii="Verdana" w:hAnsi="Verdana"/>
          <w:color w:val="4682B4"/>
          <w:sz w:val="18"/>
          <w:szCs w:val="18"/>
        </w:rPr>
        <w:t>калькуляционные</w:t>
      </w:r>
      <w:r>
        <w:rPr>
          <w:rStyle w:val="WW8Num2z0"/>
          <w:rFonts w:ascii="Verdana" w:hAnsi="Verdana"/>
          <w:color w:val="000000"/>
          <w:sz w:val="18"/>
          <w:szCs w:val="18"/>
        </w:rPr>
        <w:t> </w:t>
      </w:r>
      <w:r>
        <w:rPr>
          <w:rFonts w:ascii="Verdana" w:hAnsi="Verdana"/>
          <w:color w:val="000000"/>
          <w:sz w:val="18"/>
          <w:szCs w:val="18"/>
        </w:rPr>
        <w:t>статьи которой являются источником информации для проведения управленческого анализа затрат на производство, позволит проводить своевременный оперативный анализ экономических показателей и, что особенно важно, анализ</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той продукции, выход которой в течение года осуществляется равномерно. Книга учета затрат и выхода продукции крестьянского (фермерского) хозяйства должна служить достижению максимальных результатов при проведении КФХ управленческого анализа затрат на производство одного вида продукции. Общую сумму затрат постатейно целесообразно оформлять в виде</w:t>
      </w:r>
      <w:r>
        <w:rPr>
          <w:rStyle w:val="WW8Num2z0"/>
          <w:rFonts w:ascii="Verdana" w:hAnsi="Verdana"/>
          <w:color w:val="000000"/>
          <w:sz w:val="18"/>
          <w:szCs w:val="18"/>
        </w:rPr>
        <w:t> </w:t>
      </w:r>
      <w:r>
        <w:rPr>
          <w:rStyle w:val="WW8Num3z0"/>
          <w:rFonts w:ascii="Verdana" w:hAnsi="Verdana"/>
          <w:color w:val="4682B4"/>
          <w:sz w:val="18"/>
          <w:szCs w:val="18"/>
        </w:rPr>
        <w:t>Калькуляционного</w:t>
      </w:r>
      <w:r>
        <w:rPr>
          <w:rStyle w:val="WW8Num2z0"/>
          <w:rFonts w:ascii="Verdana" w:hAnsi="Verdana"/>
          <w:color w:val="000000"/>
          <w:sz w:val="18"/>
          <w:szCs w:val="18"/>
        </w:rPr>
        <w:t> </w:t>
      </w:r>
      <w:r>
        <w:rPr>
          <w:rFonts w:ascii="Verdana" w:hAnsi="Verdana"/>
          <w:color w:val="000000"/>
          <w:sz w:val="18"/>
          <w:szCs w:val="18"/>
        </w:rPr>
        <w:t>листа для анализа формирования показателей себестоимости.</w:t>
      </w:r>
    </w:p>
    <w:p w14:paraId="3347016D" w14:textId="77777777" w:rsidR="00242830" w:rsidRDefault="00242830" w:rsidP="002428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Управление деятельностью КФХ предполагает выработку не только</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управленческих решений, но и формирование</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стратегических решений. Приемы и методы традиционного управленческого учета и анализа, как правило, ориентированы на внутренние проблемы организации, в то время как методы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и анализа направлены на внешнюю среду.</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инвестиционный анализ, по мнению Э.</w:t>
      </w:r>
      <w:r>
        <w:rPr>
          <w:rStyle w:val="WW8Num3z0"/>
          <w:rFonts w:ascii="Verdana" w:hAnsi="Verdana"/>
          <w:color w:val="4682B4"/>
          <w:sz w:val="18"/>
          <w:szCs w:val="18"/>
        </w:rPr>
        <w:t>Хелферта</w:t>
      </w:r>
      <w:r>
        <w:rPr>
          <w:rFonts w:ascii="Verdana" w:hAnsi="Verdana"/>
          <w:color w:val="000000"/>
          <w:sz w:val="18"/>
          <w:szCs w:val="18"/>
        </w:rPr>
        <w:t>, является основной движущей силой</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[146].Инвестиции или капиталовложения служат неотъемлемым условием поступательного экономического развития организации с позиции</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Fonts w:ascii="Verdana" w:hAnsi="Verdana"/>
          <w:color w:val="000000"/>
          <w:sz w:val="18"/>
          <w:szCs w:val="18"/>
        </w:rPr>
        <w:t>, а не краткосрочной перспективы. Анализ инвестиционной деятельности может проводиться с учетом временного фактора - временной стоимости</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и без него. Методы, которые проводятся с учетом временного фактора, получили название динамических, а без учета временного фактора - статических методов. В результате проведенных инвестиционных расчетов выявлено, что в КФХ для несложных инвестиционных проектов с коротким сроком реализации рационально применять простые, не требующие детальной информации статические методы расчетов. Динамические методы, рассчитывающие ценность</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(дисконтированного дохода) и внутренней нормы</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(рентабельности), целесообразно применять в КФХ в условиях длительного срока действия инвестиционного проекта.</w:t>
      </w:r>
    </w:p>
    <w:p w14:paraId="460E7C07" w14:textId="77777777" w:rsidR="00242830" w:rsidRDefault="00242830" w:rsidP="0024283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Манжосова, Инна Борисовна, 2006 год</w:t>
      </w:r>
    </w:p>
    <w:p w14:paraId="34B8F2AF"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Российская Федерация. Конституция (1993). Конституция Российской Федерации: офиц. текст.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2001. - 39 с.</w:t>
      </w:r>
    </w:p>
    <w:p w14:paraId="3642EAC2"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Российская Федерация. Законы. Гражданский кодекс Российской Федерации. Ч. III: Федеральный закон от 26 ноября 2001 г. №146-ФЗ // Собр. законодательства РФ. 2002. - №34. -Ст. 1759.</w:t>
      </w:r>
    </w:p>
    <w:p w14:paraId="4034DD62"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Российская Федерация. Законы. Налоговый кодекс Российской Федерации. Части I и II. М.: ИНФРА-М, 2006. - 480 с.</w:t>
      </w:r>
    </w:p>
    <w:p w14:paraId="471DC853"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Российская Федерация. Законы.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Утв. приказом Минфина РФ от 21.11,96г. № 129-ФЗ //</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газ,- 1996. № 50. - С. 1-4.</w:t>
      </w:r>
    </w:p>
    <w:p w14:paraId="5C9AFC2E"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Российская Федерация. Законы. О крестьянском (</w:t>
      </w:r>
      <w:r>
        <w:rPr>
          <w:rStyle w:val="WW8Num3z0"/>
          <w:rFonts w:ascii="Verdana" w:hAnsi="Verdana"/>
          <w:color w:val="4682B4"/>
          <w:sz w:val="18"/>
          <w:szCs w:val="18"/>
        </w:rPr>
        <w:t>фермерском</w:t>
      </w:r>
      <w:r>
        <w:rPr>
          <w:rFonts w:ascii="Verdana" w:hAnsi="Verdana"/>
          <w:color w:val="000000"/>
          <w:sz w:val="18"/>
          <w:szCs w:val="18"/>
        </w:rPr>
        <w:t>) хозяйстве: ФЗ от 11 июня 2003 г. N 74-ФЗ (принят ГД ФС РФ 23.05.2003)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http: // www. consultant, ru / poisk (10.11.2003).</w:t>
      </w:r>
    </w:p>
    <w:p w14:paraId="40C95D5B"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Российская Федерация. Правительство Российской Федерации.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xml:space="preserve">бухгалтерского учета в соответствии с международными стандартами </w:t>
      </w:r>
      <w:r>
        <w:rPr>
          <w:rFonts w:ascii="Verdana" w:hAnsi="Verdana"/>
          <w:color w:val="000000"/>
          <w:sz w:val="18"/>
          <w:szCs w:val="18"/>
        </w:rPr>
        <w:lastRenderedPageBreak/>
        <w:t>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Постановление от 6 марта 1998 г. № 283.</w:t>
      </w:r>
    </w:p>
    <w:p w14:paraId="080F5470"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Основные нормативные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аудиту. Часть I. / Сост. В.А.</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И.Б. Манжосова. Ставрополь: Изд-во СтГАУ «</w:t>
      </w:r>
      <w:r>
        <w:rPr>
          <w:rStyle w:val="WW8Num3z0"/>
          <w:rFonts w:ascii="Verdana" w:hAnsi="Verdana"/>
          <w:color w:val="4682B4"/>
          <w:sz w:val="18"/>
          <w:szCs w:val="18"/>
        </w:rPr>
        <w:t>АГРУС</w:t>
      </w:r>
      <w:r>
        <w:rPr>
          <w:rFonts w:ascii="Verdana" w:hAnsi="Verdana"/>
          <w:color w:val="000000"/>
          <w:sz w:val="18"/>
          <w:szCs w:val="18"/>
        </w:rPr>
        <w:t>», 2004.-256 с.</w:t>
      </w:r>
    </w:p>
    <w:p w14:paraId="4F270123"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Российская Федерация. Министерство финансов.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29 июля 1998 г. N 34н.</w:t>
      </w:r>
    </w:p>
    <w:p w14:paraId="26637B40"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Российская Федерация. Министерство финансов.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Утв. приказом Минфина России от 01 июля 2004 г. № 180.</w:t>
      </w:r>
    </w:p>
    <w:p w14:paraId="517C106E"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Ю.Российская Федерация. Министерство финансов. Типовые рекомендации по организации бухгалтерского учета для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Утв. приказом Минфина России от 21 декабря 1998 г. № 64н.</w:t>
      </w:r>
    </w:p>
    <w:p w14:paraId="1F8F1F0F"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Агропромышленный</w:t>
      </w:r>
      <w:r>
        <w:rPr>
          <w:rStyle w:val="WW8Num2z0"/>
          <w:rFonts w:ascii="Verdana" w:hAnsi="Verdana"/>
          <w:color w:val="000000"/>
          <w:sz w:val="18"/>
          <w:szCs w:val="18"/>
        </w:rPr>
        <w:t> </w:t>
      </w:r>
      <w:r>
        <w:rPr>
          <w:rFonts w:ascii="Verdana" w:hAnsi="Verdana"/>
          <w:color w:val="000000"/>
          <w:sz w:val="18"/>
          <w:szCs w:val="18"/>
        </w:rPr>
        <w:t>комплекс Ставрополья: Статический сборник / Под ред. Н.М. Николаева.: Ставропольский краевой комитет государственной статистики, 2004. - 184 с.</w:t>
      </w:r>
    </w:p>
    <w:p w14:paraId="50A746C8"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Р.А. Бухгалтерский управленческий учет (теория и практика) / Р.А. Алборов.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2005. - 224 с.</w:t>
      </w:r>
    </w:p>
    <w:p w14:paraId="3C5359AC"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Алборов, Р.А. Основы бухгалтерского учета: Учебное пособие / Р.А. Алборов. М.: Издательство «</w:t>
      </w:r>
      <w:r>
        <w:rPr>
          <w:rStyle w:val="WW8Num3z0"/>
          <w:rFonts w:ascii="Verdana" w:hAnsi="Verdana"/>
          <w:color w:val="4682B4"/>
          <w:sz w:val="18"/>
          <w:szCs w:val="18"/>
        </w:rPr>
        <w:t>Дело и Сервис</w:t>
      </w:r>
      <w:r>
        <w:rPr>
          <w:rFonts w:ascii="Verdana" w:hAnsi="Verdana"/>
          <w:color w:val="000000"/>
          <w:sz w:val="18"/>
          <w:szCs w:val="18"/>
        </w:rPr>
        <w:t>», 2002. - 288 с.</w:t>
      </w:r>
    </w:p>
    <w:p w14:paraId="64A3EE5A"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Алексеева, И.В. Учетно-аналитическое обеспечение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в деятельности промышленных предприятий: Автореферат диссертации на соискание ученой степени кандидата экономических наук / И.В. Алексеева. Ростов-на-Дону, 2002. - 24 с.</w:t>
      </w:r>
    </w:p>
    <w:p w14:paraId="7FFBEED9"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Андреев, И.М. Условия</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единого сельскохозяйственного налога / И. М. Андреев // Бух. учет. 2005. - № 2. - С. 38-45.</w:t>
      </w:r>
    </w:p>
    <w:p w14:paraId="7F06FA35"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Анискин</w:t>
      </w:r>
      <w:r>
        <w:rPr>
          <w:rFonts w:ascii="Verdana" w:hAnsi="Verdana"/>
          <w:color w:val="000000"/>
          <w:sz w:val="18"/>
          <w:szCs w:val="18"/>
        </w:rPr>
        <w:t>, Ю.П. Планирование и контроллинг: Учебник / Ю.П.</w:t>
      </w:r>
      <w:r>
        <w:rPr>
          <w:rStyle w:val="WW8Num2z0"/>
          <w:rFonts w:ascii="Verdana" w:hAnsi="Verdana"/>
          <w:color w:val="000000"/>
          <w:sz w:val="18"/>
          <w:szCs w:val="18"/>
        </w:rPr>
        <w:t> </w:t>
      </w:r>
      <w:r>
        <w:rPr>
          <w:rStyle w:val="WW8Num3z0"/>
          <w:rFonts w:ascii="Verdana" w:hAnsi="Verdana"/>
          <w:color w:val="4682B4"/>
          <w:sz w:val="18"/>
          <w:szCs w:val="18"/>
        </w:rPr>
        <w:t>Анискин</w:t>
      </w:r>
      <w:r>
        <w:rPr>
          <w:rFonts w:ascii="Verdana" w:hAnsi="Verdana"/>
          <w:color w:val="000000"/>
          <w:sz w:val="18"/>
          <w:szCs w:val="18"/>
        </w:rPr>
        <w:t>, A.M. Павлова. М.: Омега-JI, 2003. - 280 с.</w:t>
      </w:r>
    </w:p>
    <w:p w14:paraId="49B9BB5D"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Астахов, В.П.</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Учебное пособие / В.П. Астахов.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2001. - 832 с.</w:t>
      </w:r>
    </w:p>
    <w:p w14:paraId="7555BF37"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Астахов, В.П. Теория бухгалтерского учета / В.П. Астахов. -Издательский центр «МарТ», 2001.-448 с.</w:t>
      </w:r>
    </w:p>
    <w:p w14:paraId="7595986A"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А.С. Учётная политика организации / А.С. Бабаев, JI.3.</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М.: Издат. «Бухгалтерский учёт», 2003. -112с.</w:t>
      </w:r>
    </w:p>
    <w:p w14:paraId="07050908"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М.И. Теория экономического анализа: Учебник. 4-е изд., доп. и перераб.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 М.: Финансы и статистика, 2000. - 416 с.</w:t>
      </w:r>
    </w:p>
    <w:p w14:paraId="67382862"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Бакетт</w:t>
      </w:r>
      <w:r>
        <w:rPr>
          <w:rFonts w:ascii="Verdana" w:hAnsi="Verdana"/>
          <w:color w:val="000000"/>
          <w:sz w:val="18"/>
          <w:szCs w:val="18"/>
        </w:rPr>
        <w:t>, М. Фермерское производство: организация, управление, анализ / Пер. с англ. А.С. Каменского; Предисл. В.Ф.</w:t>
      </w:r>
      <w:r>
        <w:rPr>
          <w:rStyle w:val="WW8Num2z0"/>
          <w:rFonts w:ascii="Verdana" w:hAnsi="Verdana"/>
          <w:color w:val="000000"/>
          <w:sz w:val="18"/>
          <w:szCs w:val="18"/>
        </w:rPr>
        <w:t> </w:t>
      </w:r>
      <w:r>
        <w:rPr>
          <w:rStyle w:val="WW8Num3z0"/>
          <w:rFonts w:ascii="Verdana" w:hAnsi="Verdana"/>
          <w:color w:val="4682B4"/>
          <w:sz w:val="18"/>
          <w:szCs w:val="18"/>
        </w:rPr>
        <w:t>Башмачникова</w:t>
      </w:r>
      <w:r>
        <w:rPr>
          <w:rFonts w:ascii="Verdana" w:hAnsi="Verdana"/>
          <w:color w:val="000000"/>
          <w:sz w:val="18"/>
          <w:szCs w:val="18"/>
        </w:rPr>
        <w:t>./ М. Бакетт. М.: Агропромиздат, 1989.- 464 с.</w:t>
      </w:r>
    </w:p>
    <w:p w14:paraId="70722572"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Белов, Н.Г. О дальнейшем развитии бухгалтерского учета в сельском хозяйстве / Н.Г. Белов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2005. - № 3. - С. 33-36.</w:t>
      </w:r>
    </w:p>
    <w:p w14:paraId="66136B31"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Биншток</w:t>
      </w:r>
      <w:r>
        <w:rPr>
          <w:rFonts w:ascii="Verdana" w:hAnsi="Verdana"/>
          <w:color w:val="000000"/>
          <w:sz w:val="18"/>
          <w:szCs w:val="18"/>
        </w:rPr>
        <w:t>, Ф.И. Ценообразование: Учеб. пособие / Ф.И. Биншток. М.: ИНФРА-М, 2001.- 197 с.</w:t>
      </w:r>
    </w:p>
    <w:p w14:paraId="12041C7B"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Бланк, И.А.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Т.1 ./ И.А. Бланк. К.: Ника-Центр, 1999. - 592 с. - (Серия «Библиотека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Вып. 3).</w:t>
      </w:r>
    </w:p>
    <w:p w14:paraId="42C560D1"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Бланк, И.А. Основы финансового менеджмента. Т.2. / И.А. Бланк. К.: Ника-Центр, 1999.-512 с.</w:t>
      </w:r>
    </w:p>
    <w:p w14:paraId="29200C5E"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Бланк, И.А. Управление</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 И.А. Бланк. К.: «Ника - Центр», 1998.-544 с.</w:t>
      </w:r>
    </w:p>
    <w:p w14:paraId="4D872ED7"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И.Н. Аудит: Учебное пособие. Серия «</w:t>
      </w:r>
      <w:r>
        <w:rPr>
          <w:rStyle w:val="WW8Num3z0"/>
          <w:rFonts w:ascii="Verdana" w:hAnsi="Verdana"/>
          <w:color w:val="4682B4"/>
          <w:sz w:val="18"/>
          <w:szCs w:val="18"/>
        </w:rPr>
        <w:t>Высшее образование</w:t>
      </w:r>
      <w:r>
        <w:rPr>
          <w:rFonts w:ascii="Verdana" w:hAnsi="Verdana"/>
          <w:color w:val="000000"/>
          <w:sz w:val="18"/>
          <w:szCs w:val="18"/>
        </w:rPr>
        <w:t>» / И.Н. Богатая,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Н.Н. Хахонова. Ростов н/Д: Феникс, 2005.-544 с.</w:t>
      </w:r>
    </w:p>
    <w:p w14:paraId="561CCCE4"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И.Н. Бухгалтерский учет. Серия «</w:t>
      </w:r>
      <w:r>
        <w:rPr>
          <w:rStyle w:val="WW8Num3z0"/>
          <w:rFonts w:ascii="Verdana" w:hAnsi="Verdana"/>
          <w:color w:val="4682B4"/>
          <w:sz w:val="18"/>
          <w:szCs w:val="18"/>
        </w:rPr>
        <w:t>Высшее образование</w:t>
      </w:r>
      <w:r>
        <w:rPr>
          <w:rFonts w:ascii="Verdana" w:hAnsi="Verdana"/>
          <w:color w:val="000000"/>
          <w:sz w:val="18"/>
          <w:szCs w:val="18"/>
        </w:rPr>
        <w:t>». 3-е изд., перераб. и доп. / И.Н. Богатая, Н.Н.</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Ростов н/Д: «</w:t>
      </w:r>
      <w:r>
        <w:rPr>
          <w:rStyle w:val="WW8Num3z0"/>
          <w:rFonts w:ascii="Verdana" w:hAnsi="Verdana"/>
          <w:color w:val="4682B4"/>
          <w:sz w:val="18"/>
          <w:szCs w:val="18"/>
        </w:rPr>
        <w:t>Феникс</w:t>
      </w:r>
      <w:r>
        <w:rPr>
          <w:rFonts w:ascii="Verdana" w:hAnsi="Verdana"/>
          <w:color w:val="000000"/>
          <w:sz w:val="18"/>
          <w:szCs w:val="18"/>
        </w:rPr>
        <w:t>», 2004. - 800 с.</w:t>
      </w:r>
    </w:p>
    <w:p w14:paraId="29ED180D"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Богатая, И.Н.</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собственности предприятия / И.Н. Богатая. Серия «50 способов». Ростов н/Д.: «</w:t>
      </w:r>
      <w:r>
        <w:rPr>
          <w:rStyle w:val="WW8Num3z0"/>
          <w:rFonts w:ascii="Verdana" w:hAnsi="Verdana"/>
          <w:color w:val="4682B4"/>
          <w:sz w:val="18"/>
          <w:szCs w:val="18"/>
        </w:rPr>
        <w:t>Феникс</w:t>
      </w:r>
      <w:r>
        <w:rPr>
          <w:rFonts w:ascii="Verdana" w:hAnsi="Verdana"/>
          <w:color w:val="000000"/>
          <w:sz w:val="18"/>
          <w:szCs w:val="18"/>
        </w:rPr>
        <w:t>», 2001. 320 с.</w:t>
      </w:r>
    </w:p>
    <w:p w14:paraId="07C080AB"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30. Бородина, В.В. Бухгалтерский учет. Учебное пособие / В.В. Бородина.- М.: Книжный мир, </w:t>
      </w:r>
      <w:r>
        <w:rPr>
          <w:rFonts w:ascii="Verdana" w:hAnsi="Verdana"/>
          <w:color w:val="000000"/>
          <w:sz w:val="18"/>
          <w:szCs w:val="18"/>
        </w:rPr>
        <w:lastRenderedPageBreak/>
        <w:t>2002. 299 с.</w:t>
      </w:r>
    </w:p>
    <w:p w14:paraId="7F14E0B5"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С.А. Управленческий анализ: Учеб. Пособие / С.А. Бороненкова.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- 384 е.: ил.</w:t>
      </w:r>
    </w:p>
    <w:p w14:paraId="5EFD6F9F"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Бороненкова, С.А. Экономический анализ в управлении предприятием / С.А. Бороненкова. М.: Финансы и статистика, 2003. - 224 с.</w:t>
      </w:r>
    </w:p>
    <w:p w14:paraId="3BB007F2"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Булавина, J1.H. Руководство по проведению</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крестьянских (фермерских) хозяйств и</w:t>
      </w:r>
      <w:r>
        <w:rPr>
          <w:rStyle w:val="WW8Num2z0"/>
          <w:rFonts w:ascii="Verdana" w:hAnsi="Verdana"/>
          <w:color w:val="000000"/>
          <w:sz w:val="18"/>
          <w:szCs w:val="18"/>
        </w:rPr>
        <w:t> </w:t>
      </w:r>
      <w:r>
        <w:rPr>
          <w:rStyle w:val="WW8Num3z0"/>
          <w:rFonts w:ascii="Verdana" w:hAnsi="Verdana"/>
          <w:color w:val="4682B4"/>
          <w:sz w:val="18"/>
          <w:szCs w:val="18"/>
        </w:rPr>
        <w:t>сельхозкооперативов</w:t>
      </w:r>
      <w:r>
        <w:rPr>
          <w:rStyle w:val="WW8Num2z0"/>
          <w:rFonts w:ascii="Verdana" w:hAnsi="Verdana"/>
          <w:color w:val="000000"/>
          <w:sz w:val="18"/>
          <w:szCs w:val="18"/>
        </w:rPr>
        <w:t> </w:t>
      </w:r>
      <w:r>
        <w:rPr>
          <w:rFonts w:ascii="Verdana" w:hAnsi="Verdana"/>
          <w:color w:val="000000"/>
          <w:sz w:val="18"/>
          <w:szCs w:val="18"/>
        </w:rPr>
        <w:t>/ JT.H. Булавина. -Ставрополь, 1997. 110 с.</w:t>
      </w:r>
    </w:p>
    <w:p w14:paraId="6B2D98F1"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Бухгалтерский (финансовый) учет: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расчетных операций. Учеб. Пособие / В.А.</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В.И. Бережной, JT.H. Булавина и др. М.: Финансы и статистика, 2002. - 416 с.</w:t>
      </w:r>
    </w:p>
    <w:p w14:paraId="4F514113"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Бухгалтерский (финансовый) учет: Учет производства,</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финансовых результатов и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Учеб. пособие / Под ред. Проф. В.А. Пипко. М.: Финансы и статистика, 2004. - 352 с.</w:t>
      </w:r>
    </w:p>
    <w:p w14:paraId="7B3A428D"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Бухгалтерский учет: Учебник / И.И.</w:t>
      </w:r>
      <w:r>
        <w:rPr>
          <w:rStyle w:val="WW8Num2z0"/>
          <w:rFonts w:ascii="Verdana" w:hAnsi="Verdana"/>
          <w:color w:val="000000"/>
          <w:sz w:val="18"/>
          <w:szCs w:val="18"/>
        </w:rPr>
        <w:t> </w:t>
      </w:r>
      <w:r>
        <w:rPr>
          <w:rStyle w:val="WW8Num3z0"/>
          <w:rFonts w:ascii="Verdana" w:hAnsi="Verdana"/>
          <w:color w:val="4682B4"/>
          <w:sz w:val="18"/>
          <w:szCs w:val="18"/>
        </w:rPr>
        <w:t>Бочкарева</w:t>
      </w:r>
      <w:r>
        <w:rPr>
          <w:rFonts w:ascii="Verdana" w:hAnsi="Verdana"/>
          <w:color w:val="000000"/>
          <w:sz w:val="18"/>
          <w:szCs w:val="18"/>
        </w:rPr>
        <w:t>, В.А. Быков и др.; Под ред. Я.В. Соколова. М.: ТК Велби, Изд-во Проспект, 2004. - 768 с.</w:t>
      </w:r>
    </w:p>
    <w:p w14:paraId="05181476"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Бухгалтерский учет: Учебник для вузов / Под ред. Проф. Ю.А. Бабаева.- М.: ЮНИТИ-ДАНА, 2001. 476 с.</w:t>
      </w:r>
    </w:p>
    <w:p w14:paraId="07D5A273"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Бычков, М.Ф. Бухгалтерский учет в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Учеб. Пособие / М.Ф. Бычков. М.: Финансы и статистика, 2004. - 208 с.</w:t>
      </w:r>
    </w:p>
    <w:p w14:paraId="29C5D65E"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Вакуленко</w:t>
      </w:r>
      <w:r>
        <w:rPr>
          <w:rFonts w:ascii="Verdana" w:hAnsi="Verdana"/>
          <w:color w:val="000000"/>
          <w:sz w:val="18"/>
          <w:szCs w:val="18"/>
        </w:rPr>
        <w:t>, Т.Г. Анализ бухгалтерской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Т.Г. Вакуленко, Л.Ф.</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-СПб.: «</w:t>
      </w:r>
      <w:r>
        <w:rPr>
          <w:rStyle w:val="WW8Num3z0"/>
          <w:rFonts w:ascii="Verdana" w:hAnsi="Verdana"/>
          <w:color w:val="4682B4"/>
          <w:sz w:val="18"/>
          <w:szCs w:val="18"/>
        </w:rPr>
        <w:t>Издательский дом Герда</w:t>
      </w:r>
      <w:r>
        <w:rPr>
          <w:rFonts w:ascii="Verdana" w:hAnsi="Verdana"/>
          <w:color w:val="000000"/>
          <w:sz w:val="18"/>
          <w:szCs w:val="18"/>
        </w:rPr>
        <w:t>», 2001. 288 с.</w:t>
      </w:r>
    </w:p>
    <w:p w14:paraId="25BD9DA8"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Вахрушина, М.А.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Учебник для вузов / М.А. Бахрушина.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- 533 с.</w:t>
      </w:r>
    </w:p>
    <w:p w14:paraId="7655F0C6"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Вахрушина, М.А. Управленческий анализ / М.А. Бахрушина. М.: Омега-Л; 2004. - 432 с.</w:t>
      </w:r>
    </w:p>
    <w:p w14:paraId="5A02C55A"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Вестник ИПБ:</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3. Справочник корреспонденций счетов бухгалтерского учета / Под ред. А.С. Бакаева.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 - БИНФА», 2002. - 608 с.</w:t>
      </w:r>
    </w:p>
    <w:p w14:paraId="3759FD6A"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Волкова, О.Н. Управленческий учет: учеб. / О.Н. Волкова. М.: ТК Велби, Изд-во Проспект, 2006. - 472 с.</w:t>
      </w:r>
    </w:p>
    <w:p w14:paraId="125B9EAE"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Глушков, И.Е. Управленческий учет на современном предприятии. Настольное компактное пособие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 И.Е. Глушков. М.: «</w:t>
      </w:r>
      <w:r>
        <w:rPr>
          <w:rStyle w:val="WW8Num3z0"/>
          <w:rFonts w:ascii="Verdana" w:hAnsi="Verdana"/>
          <w:color w:val="4682B4"/>
          <w:sz w:val="18"/>
          <w:szCs w:val="18"/>
        </w:rPr>
        <w:t>КноРус</w:t>
      </w:r>
      <w:r>
        <w:rPr>
          <w:rFonts w:ascii="Verdana" w:hAnsi="Verdana"/>
          <w:color w:val="000000"/>
          <w:sz w:val="18"/>
          <w:szCs w:val="18"/>
        </w:rPr>
        <w:t>», Новосибирск, 2004. - 160 с.</w:t>
      </w:r>
    </w:p>
    <w:p w14:paraId="5FE34483"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и расчеты: учет, анализ,</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 пособие для вузов / Под ред. проф. В.А. Пипко. Ростов н/Д: «</w:t>
      </w:r>
      <w:r>
        <w:rPr>
          <w:rStyle w:val="WW8Num3z0"/>
          <w:rFonts w:ascii="Verdana" w:hAnsi="Verdana"/>
          <w:color w:val="4682B4"/>
          <w:sz w:val="18"/>
          <w:szCs w:val="18"/>
        </w:rPr>
        <w:t>Феникс</w:t>
      </w:r>
      <w:r>
        <w:rPr>
          <w:rFonts w:ascii="Verdana" w:hAnsi="Verdana"/>
          <w:color w:val="000000"/>
          <w:sz w:val="18"/>
          <w:szCs w:val="18"/>
        </w:rPr>
        <w:t>», 2002. - 416 с.</w:t>
      </w:r>
    </w:p>
    <w:p w14:paraId="2CC8447C"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Денежные средства: учет, анализ, аудит: Учебно-практическое пособие / В.А.</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Е.А. Батищева, Е.И. Костюкова, О.Е.</w:t>
      </w:r>
      <w:r>
        <w:rPr>
          <w:rStyle w:val="WW8Num2z0"/>
          <w:rFonts w:ascii="Verdana" w:hAnsi="Verdana"/>
          <w:color w:val="000000"/>
          <w:sz w:val="18"/>
          <w:szCs w:val="18"/>
        </w:rPr>
        <w:t> </w:t>
      </w:r>
      <w:r>
        <w:rPr>
          <w:rStyle w:val="WW8Num3z0"/>
          <w:rFonts w:ascii="Verdana" w:hAnsi="Verdana"/>
          <w:color w:val="4682B4"/>
          <w:sz w:val="18"/>
          <w:szCs w:val="18"/>
        </w:rPr>
        <w:t>Сытник</w:t>
      </w:r>
      <w:r>
        <w:rPr>
          <w:rFonts w:ascii="Verdana" w:hAnsi="Verdana"/>
          <w:color w:val="000000"/>
          <w:sz w:val="18"/>
          <w:szCs w:val="18"/>
        </w:rPr>
        <w:t>; под ред.</w:t>
      </w:r>
    </w:p>
    <w:p w14:paraId="19F81C4B"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B.А. Пипко. Ставрополь: Изд-во СтГАУ «</w:t>
      </w:r>
      <w:r>
        <w:rPr>
          <w:rStyle w:val="WW8Num3z0"/>
          <w:rFonts w:ascii="Verdana" w:hAnsi="Verdana"/>
          <w:color w:val="4682B4"/>
          <w:sz w:val="18"/>
          <w:szCs w:val="18"/>
        </w:rPr>
        <w:t>АГРУС</w:t>
      </w:r>
      <w:r>
        <w:rPr>
          <w:rFonts w:ascii="Verdana" w:hAnsi="Verdana"/>
          <w:color w:val="000000"/>
          <w:sz w:val="18"/>
          <w:szCs w:val="18"/>
        </w:rPr>
        <w:t>», 2004. - 184 с.</w:t>
      </w:r>
    </w:p>
    <w:p w14:paraId="5E623B84"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Джаарбеков</w:t>
      </w:r>
      <w:r>
        <w:rPr>
          <w:rFonts w:ascii="Verdana" w:hAnsi="Verdana"/>
          <w:color w:val="000000"/>
          <w:sz w:val="18"/>
          <w:szCs w:val="18"/>
        </w:rPr>
        <w:t>, С.М. Методы и схемы оптимизации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w:t>
      </w:r>
    </w:p>
    <w:p w14:paraId="799221B9"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C.М. Джаарбеков.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2004. - 672 с.</w:t>
      </w:r>
    </w:p>
    <w:p w14:paraId="7624B030"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Введение в управленческий и производственный учет / Пер. с англ. /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Style w:val="WW8Num2z0"/>
          <w:rFonts w:ascii="Verdana" w:hAnsi="Verdana"/>
          <w:color w:val="000000"/>
          <w:sz w:val="18"/>
          <w:szCs w:val="18"/>
        </w:rPr>
        <w:t> </w:t>
      </w:r>
      <w:r>
        <w:rPr>
          <w:rFonts w:ascii="Verdana" w:hAnsi="Verdana"/>
          <w:color w:val="000000"/>
          <w:sz w:val="18"/>
          <w:szCs w:val="18"/>
        </w:rPr>
        <w:t>/ К. Друри.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1997.-560 с.</w:t>
      </w:r>
    </w:p>
    <w:p w14:paraId="7888168C"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Друри, К. Управленческий учет для</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решений: Учебник / Пер. с англ. / К. Друри. - М.: ЮНИТИ-ДАНА, 2003. - 655 с.</w:t>
      </w:r>
    </w:p>
    <w:p w14:paraId="17D5F578"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Дымова, И.А.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и принципы ее составления в соответствии с международными стандартами. Методика трансформации / И.А. Дымова. М.: Современная экономика и право, 2001.- 160 с.</w:t>
      </w:r>
    </w:p>
    <w:p w14:paraId="0636B2C5"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Дымова, И.А. Международные стандарты бухгалтерского учета / И.А. Дымова.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- 156 с.</w:t>
      </w:r>
    </w:p>
    <w:p w14:paraId="7B74EF8D"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Бухгалтерский управленческий учет: Учеб. для вузов /</w:t>
      </w:r>
    </w:p>
    <w:p w14:paraId="5016F912"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B.Б. Ивашкевич. -М.: Экономисть, 2003. 618 с.</w:t>
      </w:r>
    </w:p>
    <w:p w14:paraId="1C5E0354"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Ивашкевич, В.Б.</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управленческому учету и</w:t>
      </w:r>
      <w:r>
        <w:rPr>
          <w:rStyle w:val="WW8Num2z0"/>
          <w:rFonts w:ascii="Verdana" w:hAnsi="Verdana"/>
          <w:color w:val="000000"/>
          <w:sz w:val="18"/>
          <w:szCs w:val="18"/>
        </w:rPr>
        <w:t> </w:t>
      </w:r>
      <w:r>
        <w:rPr>
          <w:rStyle w:val="WW8Num3z0"/>
          <w:rFonts w:ascii="Verdana" w:hAnsi="Verdana"/>
          <w:color w:val="4682B4"/>
          <w:sz w:val="18"/>
          <w:szCs w:val="18"/>
        </w:rPr>
        <w:t>контроллингу</w:t>
      </w:r>
      <w:r>
        <w:rPr>
          <w:rFonts w:ascii="Verdana" w:hAnsi="Verdana"/>
          <w:color w:val="000000"/>
          <w:sz w:val="18"/>
          <w:szCs w:val="18"/>
        </w:rPr>
        <w:t>: Учеб. пособие / В.Б. Ивашкевич. М.: Финансы и статистика, 2004. - 160 с.</w:t>
      </w:r>
    </w:p>
    <w:p w14:paraId="5DB2748C"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57. Иноземцева, М.М. Формирование учётной политики организации на 2004 год / М.М. </w:t>
      </w:r>
      <w:r>
        <w:rPr>
          <w:rFonts w:ascii="Verdana" w:hAnsi="Verdana"/>
          <w:color w:val="000000"/>
          <w:sz w:val="18"/>
          <w:szCs w:val="18"/>
        </w:rPr>
        <w:lastRenderedPageBreak/>
        <w:t>Иноземцева // Современный бухгалтерский учёт. -2004. -№ 11.-С. 16-19.</w:t>
      </w:r>
    </w:p>
    <w:p w14:paraId="222E0032"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Каверина, О.Д. Управленческий учет: системы, методы, процедуры / О.Д. Каверина. М.: Финансы и статистика, 2004. - 352 с.</w:t>
      </w:r>
    </w:p>
    <w:p w14:paraId="59CA2FC4"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Fonts w:ascii="Verdana" w:hAnsi="Verdana"/>
          <w:color w:val="000000"/>
          <w:sz w:val="18"/>
          <w:szCs w:val="18"/>
        </w:rPr>
        <w:t>, Н.А. Бухгалтерский учет. 3-е изд. / Н.А.</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Fonts w:ascii="Verdana" w:hAnsi="Verdana"/>
          <w:color w:val="000000"/>
          <w:sz w:val="18"/>
          <w:szCs w:val="18"/>
        </w:rPr>
        <w:t>, И.В. Карташова. СПб: Питер, 2002. - 304 с.</w:t>
      </w:r>
    </w:p>
    <w:p w14:paraId="3C97557C"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Карпова, Т.П. Управленческий учет: Учебник для вузов / Т.П. Карпова.- М.:ЮНИТИ, 2002. 350 с.</w:t>
      </w:r>
    </w:p>
    <w:p w14:paraId="14B74360"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Катаев, В. Системы налогообложения в сельском хозяйстве / В. Катаев,</w:t>
      </w:r>
    </w:p>
    <w:p w14:paraId="55A07EBC"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C. Маркелова // Экономика сельского хозяйства России. 2005.- № 2. -С. 30</w:t>
      </w:r>
    </w:p>
    <w:p w14:paraId="092AC95E"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Керимов, В.Э. Управленческий учет: Учебник / В.Э. Керимов.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- 268 с.</w:t>
      </w:r>
    </w:p>
    <w:p w14:paraId="497BD12C"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Анализ хозяйственной деятельности предприятия. Учебник / В.В. Ковалев, О.Н.Волкова. М.ЮОО «</w:t>
      </w:r>
      <w:r>
        <w:rPr>
          <w:rStyle w:val="WW8Num3z0"/>
          <w:rFonts w:ascii="Verdana" w:hAnsi="Verdana"/>
          <w:color w:val="4682B4"/>
          <w:sz w:val="18"/>
          <w:szCs w:val="18"/>
        </w:rPr>
        <w:t>ТК Велби</w:t>
      </w:r>
      <w:r>
        <w:rPr>
          <w:rFonts w:ascii="Verdana" w:hAnsi="Verdana"/>
          <w:color w:val="000000"/>
          <w:sz w:val="18"/>
          <w:szCs w:val="18"/>
        </w:rPr>
        <w:t>», 2002.424 с.</w:t>
      </w:r>
    </w:p>
    <w:p w14:paraId="2E145D67"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Ковалев, 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В.В. Ковалев. -М.: Финансы и статистика, 2004. 768 с.</w:t>
      </w:r>
    </w:p>
    <w:p w14:paraId="5E4FF8C8"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Как читать баланс / В.В. Ковалев,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4-е изд., перераб и доп. - М.: Финансы и статистика, 2002. - 520 с.</w:t>
      </w:r>
    </w:p>
    <w:p w14:paraId="3D07EB9F"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Ковалев, В.В. Финансовый учет и анализ: концептуальные основы / В.В. Ковалев. М.: Финансы и статистика, 2004. - 720 с.</w:t>
      </w:r>
    </w:p>
    <w:p w14:paraId="73E6F9DE"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Кожинов, В.Я. Бухгалтерский и налоговый учет: управление прибылью / В.Я. Кожинов. М.: Издательство «</w:t>
      </w:r>
      <w:r>
        <w:rPr>
          <w:rStyle w:val="WW8Num3z0"/>
          <w:rFonts w:ascii="Verdana" w:hAnsi="Verdana"/>
          <w:color w:val="4682B4"/>
          <w:sz w:val="18"/>
          <w:szCs w:val="18"/>
        </w:rPr>
        <w:t>Экзамен</w:t>
      </w:r>
      <w:r>
        <w:rPr>
          <w:rFonts w:ascii="Verdana" w:hAnsi="Verdana"/>
          <w:color w:val="000000"/>
          <w:sz w:val="18"/>
          <w:szCs w:val="18"/>
        </w:rPr>
        <w:t>», 2005. - 416 с.</w:t>
      </w:r>
    </w:p>
    <w:p w14:paraId="7F0CA1F2"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Козлов, М.П. Сельскохозяйственный</w:t>
      </w:r>
      <w:r>
        <w:rPr>
          <w:rStyle w:val="WW8Num2z0"/>
          <w:rFonts w:ascii="Verdana" w:hAnsi="Verdana"/>
          <w:color w:val="000000"/>
          <w:sz w:val="18"/>
          <w:szCs w:val="18"/>
        </w:rPr>
        <w:t> </w:t>
      </w:r>
      <w:r>
        <w:rPr>
          <w:rStyle w:val="WW8Num3z0"/>
          <w:rFonts w:ascii="Verdana" w:hAnsi="Verdana"/>
          <w:color w:val="4682B4"/>
          <w:sz w:val="18"/>
          <w:szCs w:val="18"/>
        </w:rPr>
        <w:t>товаропроизводитель</w:t>
      </w:r>
      <w:r>
        <w:rPr>
          <w:rFonts w:ascii="Verdana" w:hAnsi="Verdana"/>
          <w:color w:val="000000"/>
          <w:sz w:val="18"/>
          <w:szCs w:val="18"/>
        </w:rPr>
        <w:t>: оценка текущих изменений, пути экономического развития / М.П. Козлов // Вопросы статистики. 2005. - № 2. - С. 71-76.</w:t>
      </w:r>
    </w:p>
    <w:p w14:paraId="22ADBB20"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Комментарий к федеральному закону «</w:t>
      </w:r>
      <w:r>
        <w:rPr>
          <w:rStyle w:val="WW8Num3z0"/>
          <w:rFonts w:ascii="Verdana" w:hAnsi="Verdana"/>
          <w:color w:val="4682B4"/>
          <w:sz w:val="18"/>
          <w:szCs w:val="18"/>
        </w:rPr>
        <w:t>О крестьянском (фермерском) хозяйстве</w:t>
      </w:r>
      <w:r>
        <w:rPr>
          <w:rFonts w:ascii="Verdana" w:hAnsi="Verdana"/>
          <w:color w:val="000000"/>
          <w:sz w:val="18"/>
          <w:szCs w:val="18"/>
        </w:rPr>
        <w:t>» Е.А.</w:t>
      </w:r>
      <w:r>
        <w:rPr>
          <w:rStyle w:val="WW8Num2z0"/>
          <w:rFonts w:ascii="Verdana" w:hAnsi="Verdana"/>
          <w:color w:val="000000"/>
          <w:sz w:val="18"/>
          <w:szCs w:val="18"/>
        </w:rPr>
        <w:t> </w:t>
      </w:r>
      <w:r>
        <w:rPr>
          <w:rStyle w:val="WW8Num3z0"/>
          <w:rFonts w:ascii="Verdana" w:hAnsi="Verdana"/>
          <w:color w:val="4682B4"/>
          <w:sz w:val="18"/>
          <w:szCs w:val="18"/>
        </w:rPr>
        <w:t>Галиновская</w:t>
      </w:r>
      <w:r>
        <w:rPr>
          <w:rFonts w:ascii="Verdana" w:hAnsi="Verdana"/>
          <w:color w:val="000000"/>
          <w:sz w:val="18"/>
          <w:szCs w:val="18"/>
        </w:rPr>
        <w:t>, E.JI. Минина. // Консультант Плюс, http: // www. consultant, ru / poisk (11.09.2004).</w:t>
      </w:r>
    </w:p>
    <w:p w14:paraId="7DF077FD"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Комментарий к федеральному закону «</w:t>
      </w:r>
      <w:r>
        <w:rPr>
          <w:rStyle w:val="WW8Num3z0"/>
          <w:rFonts w:ascii="Verdana" w:hAnsi="Verdana"/>
          <w:color w:val="4682B4"/>
          <w:sz w:val="18"/>
          <w:szCs w:val="18"/>
        </w:rPr>
        <w:t>О крестьянском (фермерском) хозяйстве</w:t>
      </w:r>
      <w:r>
        <w:rPr>
          <w:rFonts w:ascii="Verdana" w:hAnsi="Verdana"/>
          <w:color w:val="000000"/>
          <w:sz w:val="18"/>
          <w:szCs w:val="18"/>
        </w:rPr>
        <w:t>» Н.И.</w:t>
      </w:r>
      <w:r>
        <w:rPr>
          <w:rStyle w:val="WW8Num2z0"/>
          <w:rFonts w:ascii="Verdana" w:hAnsi="Verdana"/>
          <w:color w:val="000000"/>
          <w:sz w:val="18"/>
          <w:szCs w:val="18"/>
        </w:rPr>
        <w:t> </w:t>
      </w:r>
      <w:r>
        <w:rPr>
          <w:rStyle w:val="WW8Num3z0"/>
          <w:rFonts w:ascii="Verdana" w:hAnsi="Verdana"/>
          <w:color w:val="4682B4"/>
          <w:sz w:val="18"/>
          <w:szCs w:val="18"/>
        </w:rPr>
        <w:t>Калинин</w:t>
      </w:r>
      <w:r>
        <w:rPr>
          <w:rFonts w:ascii="Verdana" w:hAnsi="Verdana"/>
          <w:color w:val="000000"/>
          <w:sz w:val="18"/>
          <w:szCs w:val="18"/>
        </w:rPr>
        <w:t>, А.А. Удачин. // Консультант Плюс, http: // www. consultant, ru / poisk (10.10.2004).</w:t>
      </w:r>
    </w:p>
    <w:p w14:paraId="0D381C0D"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учет: Учебное пособие / Н.П. Кондраков. 4-е изд., перераб и доп. - М.: ИНФРА-М, 2001. - 640 с.</w:t>
      </w:r>
    </w:p>
    <w:p w14:paraId="3C98CB01"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Кондратова, И.Г.Основы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Учеб. пособие / И.Г. Кондратова. М.: Финансы и статистика, 2000. - 160 с.</w:t>
      </w:r>
    </w:p>
    <w:p w14:paraId="4CB0CC9D"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бизнесе.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 A.M.</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Н.И. Оленев, А.Г. Примак, С.Г.</w:t>
      </w:r>
      <w:r>
        <w:rPr>
          <w:rStyle w:val="WW8Num2z0"/>
          <w:rFonts w:ascii="Verdana" w:hAnsi="Verdana"/>
          <w:color w:val="000000"/>
          <w:sz w:val="18"/>
          <w:szCs w:val="18"/>
        </w:rPr>
        <w:t> </w:t>
      </w:r>
      <w:r>
        <w:rPr>
          <w:rStyle w:val="WW8Num3z0"/>
          <w:rFonts w:ascii="Verdana" w:hAnsi="Verdana"/>
          <w:color w:val="4682B4"/>
          <w:sz w:val="18"/>
          <w:szCs w:val="18"/>
        </w:rPr>
        <w:t>Фалько</w:t>
      </w:r>
      <w:r>
        <w:rPr>
          <w:rFonts w:ascii="Verdana" w:hAnsi="Verdana"/>
          <w:color w:val="000000"/>
          <w:sz w:val="18"/>
          <w:szCs w:val="18"/>
        </w:rPr>
        <w:t>.- 2-е изд. М.: Финансы и статистика, 2003. - 256 с.</w:t>
      </w:r>
    </w:p>
    <w:p w14:paraId="35A6886A"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 Е.А.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С.В. Данилочкин, Н.Г. Данилочкина и др.;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ЮНИТИ-ДАНА, 2004. - 279 с.</w:t>
      </w:r>
    </w:p>
    <w:p w14:paraId="50CC1B21"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Крылов, Э.И. Анализ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себестоимости продукции: Учеб. Пособие / Э.И. Крылов., В.М.</w:t>
      </w:r>
      <w:r>
        <w:rPr>
          <w:rStyle w:val="WW8Num2z0"/>
          <w:rFonts w:ascii="Verdana" w:hAnsi="Verdana"/>
          <w:color w:val="000000"/>
          <w:sz w:val="18"/>
          <w:szCs w:val="18"/>
        </w:rPr>
        <w:t> </w:t>
      </w:r>
      <w:r>
        <w:rPr>
          <w:rStyle w:val="WW8Num3z0"/>
          <w:rFonts w:ascii="Verdana" w:hAnsi="Verdana"/>
          <w:color w:val="4682B4"/>
          <w:sz w:val="18"/>
          <w:szCs w:val="18"/>
        </w:rPr>
        <w:t>Власова</w:t>
      </w:r>
      <w:r>
        <w:rPr>
          <w:rFonts w:ascii="Verdana" w:hAnsi="Verdana"/>
          <w:color w:val="000000"/>
          <w:sz w:val="18"/>
          <w:szCs w:val="18"/>
        </w:rPr>
        <w:t>, И.В. Журавкова. М.: Финансы и статистика, 2005. - 720 с.</w:t>
      </w:r>
    </w:p>
    <w:p w14:paraId="4139ABE9"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Кукукина</w:t>
      </w:r>
      <w:r>
        <w:rPr>
          <w:rFonts w:ascii="Verdana" w:hAnsi="Verdana"/>
          <w:color w:val="000000"/>
          <w:sz w:val="18"/>
          <w:szCs w:val="18"/>
        </w:rPr>
        <w:t>, И.Г. Управленческий учет: Учеб. пособие / И.Г. Кукукина. -М.: Финансы и статистика, 2004. 400 с.</w:t>
      </w:r>
    </w:p>
    <w:p w14:paraId="5C84EB33"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Куттер, М.И. Теория бухгалтерского учета: Учебник /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2-е изд., перераб. и доп. - М.: Финансы и статистика, 2003. - 640 с.</w:t>
      </w:r>
    </w:p>
    <w:p w14:paraId="723FF065"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А.Д.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финансовых результатов: учеб.- практическое пособие / А.Д. Ларионов, А.И.</w:t>
      </w:r>
      <w:r>
        <w:rPr>
          <w:rStyle w:val="WW8Num2z0"/>
          <w:rFonts w:ascii="Verdana" w:hAnsi="Verdana"/>
          <w:color w:val="000000"/>
          <w:sz w:val="18"/>
          <w:szCs w:val="18"/>
        </w:rPr>
        <w:t> </w:t>
      </w:r>
      <w:r>
        <w:rPr>
          <w:rStyle w:val="WW8Num3z0"/>
          <w:rFonts w:ascii="Verdana" w:hAnsi="Verdana"/>
          <w:color w:val="4682B4"/>
          <w:sz w:val="18"/>
          <w:szCs w:val="18"/>
        </w:rPr>
        <w:t>Нечитайло</w:t>
      </w:r>
      <w:r>
        <w:rPr>
          <w:rFonts w:ascii="Verdana" w:hAnsi="Verdana"/>
          <w:color w:val="000000"/>
          <w:sz w:val="18"/>
          <w:szCs w:val="18"/>
        </w:rPr>
        <w:t>. М.: ТК Велби, Изд-во Проспект, 2004. - 320 с.</w:t>
      </w:r>
    </w:p>
    <w:p w14:paraId="19F64FF9"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Г.М. Сельскохозяйственный учет (финансовый и управленческий): Учебник. Серия «</w:t>
      </w:r>
      <w:r>
        <w:rPr>
          <w:rStyle w:val="WW8Num3z0"/>
          <w:rFonts w:ascii="Verdana" w:hAnsi="Verdana"/>
          <w:color w:val="4682B4"/>
          <w:sz w:val="18"/>
          <w:szCs w:val="18"/>
        </w:rPr>
        <w:t>Экономика и управление</w:t>
      </w:r>
      <w:r>
        <w:rPr>
          <w:rFonts w:ascii="Verdana" w:hAnsi="Verdana"/>
          <w:color w:val="000000"/>
          <w:sz w:val="18"/>
          <w:szCs w:val="18"/>
        </w:rPr>
        <w:t>» / Г.М. Лисович. Ростов н/Д: Издательский центр «МарТ», 2002. - 720 с.</w:t>
      </w:r>
    </w:p>
    <w:p w14:paraId="1966D1E9"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Г.М.Бухгалтерский управленческий учет в сельском хозяйстве и на перерабатывающих предприятиях АПК / Г.М. Лисович, И.Ю.</w:t>
      </w:r>
      <w:r>
        <w:rPr>
          <w:rStyle w:val="WW8Num2z0"/>
          <w:rFonts w:ascii="Verdana" w:hAnsi="Verdana"/>
          <w:color w:val="000000"/>
          <w:sz w:val="18"/>
          <w:szCs w:val="18"/>
        </w:rPr>
        <w:t> </w:t>
      </w:r>
      <w:r>
        <w:rPr>
          <w:rStyle w:val="WW8Num3z0"/>
          <w:rFonts w:ascii="Verdana" w:hAnsi="Verdana"/>
          <w:color w:val="4682B4"/>
          <w:sz w:val="18"/>
          <w:szCs w:val="18"/>
        </w:rPr>
        <w:t>Ткаченко</w:t>
      </w:r>
      <w:r>
        <w:rPr>
          <w:rFonts w:ascii="Verdana" w:hAnsi="Verdana"/>
          <w:color w:val="000000"/>
          <w:sz w:val="18"/>
          <w:szCs w:val="18"/>
        </w:rPr>
        <w:t>. Ростов н/Д: издательский центр «МарТ», 2000. - 354 с.</w:t>
      </w:r>
    </w:p>
    <w:p w14:paraId="188F91F1"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82. Лужков, Ю.М.</w:t>
      </w:r>
      <w:r>
        <w:rPr>
          <w:rStyle w:val="WW8Num2z0"/>
          <w:rFonts w:ascii="Verdana" w:hAnsi="Verdana"/>
          <w:color w:val="000000"/>
          <w:sz w:val="18"/>
          <w:szCs w:val="18"/>
        </w:rPr>
        <w:t> </w:t>
      </w:r>
      <w:r>
        <w:rPr>
          <w:rStyle w:val="WW8Num3z0"/>
          <w:rFonts w:ascii="Verdana" w:hAnsi="Verdana"/>
          <w:color w:val="4682B4"/>
          <w:sz w:val="18"/>
          <w:szCs w:val="18"/>
        </w:rPr>
        <w:t>Сельский</w:t>
      </w:r>
      <w:r>
        <w:rPr>
          <w:rStyle w:val="WW8Num2z0"/>
          <w:rFonts w:ascii="Verdana" w:hAnsi="Verdana"/>
          <w:color w:val="000000"/>
          <w:sz w:val="18"/>
          <w:szCs w:val="18"/>
        </w:rPr>
        <w:t> </w:t>
      </w:r>
      <w:r>
        <w:rPr>
          <w:rFonts w:ascii="Verdana" w:hAnsi="Verdana"/>
          <w:color w:val="000000"/>
          <w:sz w:val="18"/>
          <w:szCs w:val="18"/>
        </w:rPr>
        <w:t>капитализм в России: столкновение с будущим:</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вопрос правительству / Б.М. Лужков.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Московские учебники и Картолитография</w:t>
      </w:r>
      <w:r>
        <w:rPr>
          <w:rFonts w:ascii="Verdana" w:hAnsi="Verdana"/>
          <w:color w:val="000000"/>
          <w:sz w:val="18"/>
          <w:szCs w:val="18"/>
        </w:rPr>
        <w:t>», 2005. - 128 с.</w:t>
      </w:r>
    </w:p>
    <w:p w14:paraId="56DE8A2A"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Макарьева, В.И. Бухгалтерский учет и налогообложение малых предприятий (с учетом изменений, внесенных Федеральным законом от 31.12.20002 № 191 ФЗ) / В.И. Макарьева. - М.: «</w:t>
      </w:r>
      <w:r>
        <w:rPr>
          <w:rStyle w:val="WW8Num3z0"/>
          <w:rFonts w:ascii="Verdana" w:hAnsi="Verdana"/>
          <w:color w:val="4682B4"/>
          <w:sz w:val="18"/>
          <w:szCs w:val="18"/>
        </w:rPr>
        <w:t>Налоговый вестник</w:t>
      </w:r>
      <w:r>
        <w:rPr>
          <w:rFonts w:ascii="Verdana" w:hAnsi="Verdana"/>
          <w:color w:val="000000"/>
          <w:sz w:val="18"/>
          <w:szCs w:val="18"/>
        </w:rPr>
        <w:t>», 2003. - 304 с.</w:t>
      </w:r>
    </w:p>
    <w:p w14:paraId="32674F44"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на Ставрополье / Под ред. Н.М. Николаева. Ставропольский краевой комитет государственной статистики, 2003. - 48 с.</w:t>
      </w:r>
    </w:p>
    <w:p w14:paraId="4058ADA8"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Малые и средние предприятия. Управление и организация / Под ред.</w:t>
      </w:r>
      <w:r>
        <w:rPr>
          <w:rStyle w:val="WW8Num2z0"/>
          <w:rFonts w:ascii="Verdana" w:hAnsi="Verdana"/>
          <w:color w:val="000000"/>
          <w:sz w:val="18"/>
          <w:szCs w:val="18"/>
        </w:rPr>
        <w:t> </w:t>
      </w:r>
      <w:r>
        <w:rPr>
          <w:rStyle w:val="WW8Num3z0"/>
          <w:rFonts w:ascii="Verdana" w:hAnsi="Verdana"/>
          <w:color w:val="4682B4"/>
          <w:sz w:val="18"/>
          <w:szCs w:val="18"/>
        </w:rPr>
        <w:t>Пихлера</w:t>
      </w:r>
      <w:r>
        <w:rPr>
          <w:rStyle w:val="WW8Num2z0"/>
          <w:rFonts w:ascii="Verdana" w:hAnsi="Verdana"/>
          <w:color w:val="000000"/>
          <w:sz w:val="18"/>
          <w:szCs w:val="18"/>
        </w:rPr>
        <w:t> </w:t>
      </w:r>
      <w:r>
        <w:rPr>
          <w:rFonts w:ascii="Verdana" w:hAnsi="Verdana"/>
          <w:color w:val="000000"/>
          <w:sz w:val="18"/>
          <w:szCs w:val="18"/>
        </w:rPr>
        <w:t>Й.Х., Пляйтнера Х.Й., Шмидта К.Х. Пер. с нем. И.С. Алексеевой и Г.И. Токаревой. М.: Междунар. Отношения, 2002. - 280 с.</w:t>
      </w:r>
    </w:p>
    <w:p w14:paraId="250AEA96"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Малявкина, Л.И. Учет в организациях, применяющих разные режимы налогообложения / Л.И. Малявкина // Бух. учет. 2004. - № 7. - С. -10-13.</w:t>
      </w:r>
    </w:p>
    <w:p w14:paraId="2ED64D31"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Манн, Р. Контроллинг для начинающих. Система управления прибылью: Пер. с нем. Ю.Г. Жукова / Под ред. и с предисл.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В.Б. Ивашкевича / Р. Манн, Э Майер. 2-е изд., перераб. и доп. -М.: Финансы и статистика, 2004. - 304 с.</w:t>
      </w:r>
    </w:p>
    <w:p w14:paraId="6E5C1C53"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Медведев, М.Ю. План счетов бухгалтерского учета финансово-хозяйственной деятельности организаций и инструкция по его применению: Комментарий. М.: Юристъ, 2001. - 523 с.</w:t>
      </w:r>
    </w:p>
    <w:p w14:paraId="5EB79FF3"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Методические рекомендации по разработке бизнес-плана развития сельскохозяйственного предприятия, крестьянского (</w:t>
      </w:r>
      <w:r>
        <w:rPr>
          <w:rStyle w:val="WW8Num3z0"/>
          <w:rFonts w:ascii="Verdana" w:hAnsi="Verdana"/>
          <w:color w:val="4682B4"/>
          <w:sz w:val="18"/>
          <w:szCs w:val="18"/>
        </w:rPr>
        <w:t>фермерского</w:t>
      </w:r>
      <w:r>
        <w:rPr>
          <w:rFonts w:ascii="Verdana" w:hAnsi="Verdana"/>
          <w:color w:val="000000"/>
          <w:sz w:val="18"/>
          <w:szCs w:val="18"/>
        </w:rPr>
        <w:t>) хозяйства / С.М. Чемезов, B.C.</w:t>
      </w:r>
      <w:r>
        <w:rPr>
          <w:rStyle w:val="WW8Num2z0"/>
          <w:rFonts w:ascii="Verdana" w:hAnsi="Verdana"/>
          <w:color w:val="000000"/>
          <w:sz w:val="18"/>
          <w:szCs w:val="18"/>
        </w:rPr>
        <w:t> </w:t>
      </w:r>
      <w:r>
        <w:rPr>
          <w:rStyle w:val="WW8Num3z0"/>
          <w:rFonts w:ascii="Verdana" w:hAnsi="Verdana"/>
          <w:color w:val="4682B4"/>
          <w:sz w:val="18"/>
          <w:szCs w:val="18"/>
        </w:rPr>
        <w:t>Мымрин</w:t>
      </w:r>
      <w:r>
        <w:rPr>
          <w:rFonts w:ascii="Verdana" w:hAnsi="Verdana"/>
          <w:color w:val="000000"/>
          <w:sz w:val="18"/>
          <w:szCs w:val="18"/>
        </w:rPr>
        <w:t>, А.Н.Семин, В.Н. Самойлов. -М.: Финансы и статистика, 2003. 24 с.</w:t>
      </w:r>
    </w:p>
    <w:p w14:paraId="45801A99"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М.Р. Теория бухгалтерского учета: Учебник /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Смирновой./М.Р. Мэтьюс, М.Х.Б.</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 -М.: Аудит, ЮНИТИ, 1999. 663 с.</w:t>
      </w:r>
    </w:p>
    <w:p w14:paraId="5E8939F2"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 Е.С. Вылкова, М.В.</w:t>
      </w:r>
      <w:r>
        <w:rPr>
          <w:rStyle w:val="WW8Num2z0"/>
          <w:rFonts w:ascii="Verdana" w:hAnsi="Verdana"/>
          <w:color w:val="000000"/>
          <w:sz w:val="18"/>
          <w:szCs w:val="18"/>
        </w:rPr>
        <w:t> </w:t>
      </w:r>
      <w:r>
        <w:rPr>
          <w:rStyle w:val="WW8Num3z0"/>
          <w:rFonts w:ascii="Verdana" w:hAnsi="Verdana"/>
          <w:color w:val="4682B4"/>
          <w:sz w:val="18"/>
          <w:szCs w:val="18"/>
        </w:rPr>
        <w:t>Романовский</w:t>
      </w:r>
      <w:r>
        <w:rPr>
          <w:rFonts w:ascii="Verdana" w:hAnsi="Verdana"/>
          <w:color w:val="000000"/>
          <w:sz w:val="18"/>
          <w:szCs w:val="18"/>
        </w:rPr>
        <w:t>. СПб.: Питер, 2004. - 634 с.</w:t>
      </w:r>
    </w:p>
    <w:p w14:paraId="5180D500"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Принципы бухгалтерского учета / Б. Нидлз, Х.Андерсон,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Под ред. Я.В. Соколова. 2-е изд., стереотип. -М.: Финансы и статистика, 1999. - 496 с.</w:t>
      </w:r>
    </w:p>
    <w:p w14:paraId="567843E8"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О.Е. Международные стандарты финансовой отчетности: Учебное пособие. 4-е изд. / О.Е. 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М.: Эдиториал УРСС, 2003. - 240 с.</w:t>
      </w:r>
    </w:p>
    <w:p w14:paraId="5ED1EC21"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О.Е. Стратегический управленческий учет / О.Е. Николаева, О.В.</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М.: Едиториал УРСС, 2003. - 304 с.</w:t>
      </w:r>
    </w:p>
    <w:p w14:paraId="365C8774"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О.Е. Управленческий учет. 2-е изд., испр. и дополн. / О.Е. Николаева Т.В. Шишкова. М.: Эдиториал УРСС, 2001. - 336 с.</w:t>
      </w:r>
    </w:p>
    <w:p w14:paraId="16C54256"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Николаева, С.А. Учётная политика организации / С.А. Николаева М.: ИНФРА-М., 2004. - 176 с.с</w:t>
      </w:r>
    </w:p>
    <w:p w14:paraId="288EA4E0"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Новикова, Т.А.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организаций как инструмент оптимизации налогообложения / Т.А. Новикова // Финансы. № 5. -2003.-С. 24-28.</w:t>
      </w:r>
    </w:p>
    <w:p w14:paraId="0357F1BB"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Бухгалтерский учет на малых предприятиях: учеб.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P.JI. Сабанин. М.: ТК Велби, Изд-во Проспект, 2006. - 296 с.</w:t>
      </w:r>
    </w:p>
    <w:p w14:paraId="5FE149EE"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О крестьянском (фермерском) хозяйстве и о личном</w:t>
      </w:r>
      <w:r>
        <w:rPr>
          <w:rStyle w:val="WW8Num2z0"/>
          <w:rFonts w:ascii="Verdana" w:hAnsi="Verdana"/>
          <w:color w:val="000000"/>
          <w:sz w:val="18"/>
          <w:szCs w:val="18"/>
        </w:rPr>
        <w:t> </w:t>
      </w:r>
      <w:r>
        <w:rPr>
          <w:rStyle w:val="WW8Num3z0"/>
          <w:rFonts w:ascii="Verdana" w:hAnsi="Verdana"/>
          <w:color w:val="4682B4"/>
          <w:sz w:val="18"/>
          <w:szCs w:val="18"/>
        </w:rPr>
        <w:t>подсобном</w:t>
      </w:r>
      <w:r>
        <w:rPr>
          <w:rStyle w:val="WW8Num2z0"/>
          <w:rFonts w:ascii="Verdana" w:hAnsi="Verdana"/>
          <w:color w:val="000000"/>
          <w:sz w:val="18"/>
          <w:szCs w:val="18"/>
        </w:rPr>
        <w:t> </w:t>
      </w:r>
      <w:r>
        <w:rPr>
          <w:rFonts w:ascii="Verdana" w:hAnsi="Verdana"/>
          <w:color w:val="000000"/>
          <w:sz w:val="18"/>
          <w:szCs w:val="18"/>
        </w:rPr>
        <w:t>хозяйстве / А.П. Фоков // Юрист. № 8. - 2003. - С. 29 - 31.</w:t>
      </w:r>
    </w:p>
    <w:p w14:paraId="60DE15BD"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Организация управленческого учета / Под ред.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Бератор - Пресс, 2003. - 224 с.</w:t>
      </w:r>
    </w:p>
    <w:p w14:paraId="42F4CB2D"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Осипенкова, О.П. Управленческий учет / О.П. Осипенкова. М.: Издательство «</w:t>
      </w:r>
      <w:r>
        <w:rPr>
          <w:rStyle w:val="WW8Num3z0"/>
          <w:rFonts w:ascii="Verdana" w:hAnsi="Verdana"/>
          <w:color w:val="4682B4"/>
          <w:sz w:val="18"/>
          <w:szCs w:val="18"/>
        </w:rPr>
        <w:t>Экзамен</w:t>
      </w:r>
      <w:r>
        <w:rPr>
          <w:rFonts w:ascii="Verdana" w:hAnsi="Verdana"/>
          <w:color w:val="000000"/>
          <w:sz w:val="18"/>
          <w:szCs w:val="18"/>
        </w:rPr>
        <w:t>», 2002. - 256 с.</w:t>
      </w:r>
    </w:p>
    <w:p w14:paraId="44235D2E"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Палий, В.Ф. Международные стандарты финансовой отчетности./ В.Ф. Палий. М.: ИНФРА-М, 2002. - 456 с.</w:t>
      </w:r>
    </w:p>
    <w:p w14:paraId="1BBA93C4"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Финансовый учет: Учебное пособие / В.Ф. Палий, В.В. Палий. 2-е изд., перераб. и доп. - М.:ИД ФБК-ПРЕСС, 2001. -672 с.</w:t>
      </w:r>
    </w:p>
    <w:p w14:paraId="5FC388D0"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М.З. Бухгалтерский учет в сельском хозяйстве. Т.1. 4.1. Бухгалтерский финансовый учет: Учебник. 4-е изд., перераб. и доп. / М.З. Пизенгольц. - М.: Финансы и статистика, 2003. - 488 с.</w:t>
      </w:r>
    </w:p>
    <w:p w14:paraId="6B647FC2"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Пизенгольц, М.З. Бухгалтерский учет в сельскохозяйственных предприятиях (по журнально-ордерной форме) / М.З Пизенгольц, А.П.</w:t>
      </w:r>
      <w:r>
        <w:rPr>
          <w:rStyle w:val="WW8Num2z0"/>
          <w:rFonts w:ascii="Verdana" w:hAnsi="Verdana"/>
          <w:color w:val="000000"/>
          <w:sz w:val="18"/>
          <w:szCs w:val="18"/>
        </w:rPr>
        <w:t> </w:t>
      </w:r>
      <w:r>
        <w:rPr>
          <w:rStyle w:val="WW8Num3z0"/>
          <w:rFonts w:ascii="Verdana" w:hAnsi="Verdana"/>
          <w:color w:val="4682B4"/>
          <w:sz w:val="18"/>
          <w:szCs w:val="18"/>
        </w:rPr>
        <w:t>Варава</w:t>
      </w:r>
      <w:r>
        <w:rPr>
          <w:rFonts w:ascii="Verdana" w:hAnsi="Verdana"/>
          <w:color w:val="000000"/>
          <w:sz w:val="18"/>
          <w:szCs w:val="18"/>
        </w:rPr>
        <w:t>. М., «</w:t>
      </w:r>
      <w:r>
        <w:rPr>
          <w:rStyle w:val="WW8Num3z0"/>
          <w:rFonts w:ascii="Verdana" w:hAnsi="Verdana"/>
          <w:color w:val="4682B4"/>
          <w:sz w:val="18"/>
          <w:szCs w:val="18"/>
        </w:rPr>
        <w:t>Статистика</w:t>
      </w:r>
      <w:r>
        <w:rPr>
          <w:rFonts w:ascii="Verdana" w:hAnsi="Verdana"/>
          <w:color w:val="000000"/>
          <w:sz w:val="18"/>
          <w:szCs w:val="18"/>
        </w:rPr>
        <w:t>», 1975. - 359 с.</w:t>
      </w:r>
    </w:p>
    <w:p w14:paraId="09861A69"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106. Пизенгольц, М.З. Бухгалтерский учет в сельском хозяйстве. Т.2. 4.2. Бухгалтерский управленческий учет. Ч.З. Бухгалтерская (финансовая) отчетность: Учебник. 4-е изд., перераб. и доп. / М.З. Пизенгольц. - М.: Финансы и статистика, 2003. - 408 с.</w:t>
      </w:r>
    </w:p>
    <w:p w14:paraId="78AFD507"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В.А. Азы бухгалтерского учета: Учебное пособие и практикум. Библиотечка</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аудитора. Вып. 4. / В.А. Пипко, Н.В.</w:t>
      </w:r>
      <w:r>
        <w:rPr>
          <w:rStyle w:val="WW8Num2z0"/>
          <w:rFonts w:ascii="Verdana" w:hAnsi="Verdana"/>
          <w:color w:val="000000"/>
          <w:sz w:val="18"/>
          <w:szCs w:val="18"/>
        </w:rPr>
        <w:t> </w:t>
      </w:r>
      <w:r>
        <w:rPr>
          <w:rStyle w:val="WW8Num3z0"/>
          <w:rFonts w:ascii="Verdana" w:hAnsi="Verdana"/>
          <w:color w:val="4682B4"/>
          <w:sz w:val="18"/>
          <w:szCs w:val="18"/>
        </w:rPr>
        <w:t>Кулиш</w:t>
      </w:r>
      <w:r>
        <w:rPr>
          <w:rFonts w:ascii="Verdana" w:hAnsi="Verdana"/>
          <w:color w:val="000000"/>
          <w:sz w:val="18"/>
          <w:szCs w:val="18"/>
        </w:rPr>
        <w:t>, А.В. Пипко. Ставрополь: Изд-во СтГАУ «</w:t>
      </w:r>
      <w:r>
        <w:rPr>
          <w:rStyle w:val="WW8Num3z0"/>
          <w:rFonts w:ascii="Verdana" w:hAnsi="Verdana"/>
          <w:color w:val="4682B4"/>
          <w:sz w:val="18"/>
          <w:szCs w:val="18"/>
        </w:rPr>
        <w:t>АРГУС</w:t>
      </w:r>
      <w:r>
        <w:rPr>
          <w:rFonts w:ascii="Verdana" w:hAnsi="Verdana"/>
          <w:color w:val="000000"/>
          <w:sz w:val="18"/>
          <w:szCs w:val="18"/>
        </w:rPr>
        <w:t>», 2004.- 184 с.</w:t>
      </w:r>
    </w:p>
    <w:p w14:paraId="0C8C782A"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В.А. Бухгалтерский учет и аудит</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Библиотечка бухгалтера и</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Вып. 1. / В.А. Пипко, JT.H. Булавина. Ставрополь: Изд-во СтГАУ «</w:t>
      </w:r>
      <w:r>
        <w:rPr>
          <w:rStyle w:val="WW8Num3z0"/>
          <w:rFonts w:ascii="Verdana" w:hAnsi="Verdana"/>
          <w:color w:val="4682B4"/>
          <w:sz w:val="18"/>
          <w:szCs w:val="18"/>
        </w:rPr>
        <w:t>АГРУС</w:t>
      </w:r>
      <w:r>
        <w:rPr>
          <w:rFonts w:ascii="Verdana" w:hAnsi="Verdana"/>
          <w:color w:val="000000"/>
          <w:sz w:val="18"/>
          <w:szCs w:val="18"/>
        </w:rPr>
        <w:t>», 2004. - 192 с.</w:t>
      </w:r>
    </w:p>
    <w:p w14:paraId="03EA983C"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В.А. Учет вспомогательных и</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производств: Учебное пособие / В.А. Пипко, В.И.</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-Ставрополь: Изд-во «</w:t>
      </w:r>
      <w:r>
        <w:rPr>
          <w:rStyle w:val="WW8Num3z0"/>
          <w:rFonts w:ascii="Verdana" w:hAnsi="Verdana"/>
          <w:color w:val="4682B4"/>
          <w:sz w:val="18"/>
          <w:szCs w:val="18"/>
        </w:rPr>
        <w:t>АГРУС</w:t>
      </w:r>
      <w:r>
        <w:rPr>
          <w:rFonts w:ascii="Verdana" w:hAnsi="Verdana"/>
          <w:color w:val="000000"/>
          <w:sz w:val="18"/>
          <w:szCs w:val="18"/>
        </w:rPr>
        <w:t>», 2004. 168 с.</w:t>
      </w:r>
    </w:p>
    <w:p w14:paraId="59DEF962"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Пипко, В.А. Учет производства и</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себестоимости продукции растениеводства: учебно практич. пособие / В.А. Пипко. -Ставрополь: Изд-во СтГАУ «</w:t>
      </w:r>
      <w:r>
        <w:rPr>
          <w:rStyle w:val="WW8Num3z0"/>
          <w:rFonts w:ascii="Verdana" w:hAnsi="Verdana"/>
          <w:color w:val="4682B4"/>
          <w:sz w:val="18"/>
          <w:szCs w:val="18"/>
        </w:rPr>
        <w:t>АГРУС</w:t>
      </w:r>
      <w:r>
        <w:rPr>
          <w:rFonts w:ascii="Verdana" w:hAnsi="Verdana"/>
          <w:color w:val="000000"/>
          <w:sz w:val="18"/>
          <w:szCs w:val="18"/>
        </w:rPr>
        <w:t>», 2005. - 192 с.</w:t>
      </w:r>
    </w:p>
    <w:p w14:paraId="5A11F84C"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В.И. Информационные системы бухгалтерского учета: Учебник для вузов / В.И. Подольский, В.В.</w:t>
      </w:r>
      <w:r>
        <w:rPr>
          <w:rStyle w:val="WW8Num2z0"/>
          <w:rFonts w:ascii="Verdana" w:hAnsi="Verdana"/>
          <w:color w:val="000000"/>
          <w:sz w:val="18"/>
          <w:szCs w:val="18"/>
        </w:rPr>
        <w:t> </w:t>
      </w:r>
      <w:r>
        <w:rPr>
          <w:rStyle w:val="WW8Num3z0"/>
          <w:rFonts w:ascii="Verdana" w:hAnsi="Verdana"/>
          <w:color w:val="4682B4"/>
          <w:sz w:val="18"/>
          <w:szCs w:val="18"/>
        </w:rPr>
        <w:t>Дик</w:t>
      </w:r>
      <w:r>
        <w:rPr>
          <w:rFonts w:ascii="Verdana" w:hAnsi="Verdana"/>
          <w:color w:val="000000"/>
          <w:sz w:val="18"/>
          <w:szCs w:val="18"/>
        </w:rPr>
        <w:t>, А.И. Уринцов. Под ред. В.И. Подольского.- М.: Аудит, ЮНИТИ, 1998. 319 с.</w:t>
      </w:r>
    </w:p>
    <w:p w14:paraId="7E6F5153"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Пономарева, Т.Т. ЕСХН: особенности нового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спецрежима / Т. Т. Пономарева // Российский налоговый курьер. -2004.-№ 12.-С. 12-14.</w:t>
      </w:r>
    </w:p>
    <w:p w14:paraId="0F8FD591"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Пономарева, Т.Т.</w:t>
      </w:r>
      <w:r>
        <w:rPr>
          <w:rStyle w:val="WW8Num2z0"/>
          <w:rFonts w:ascii="Verdana" w:hAnsi="Verdana"/>
          <w:color w:val="000000"/>
          <w:sz w:val="18"/>
          <w:szCs w:val="18"/>
        </w:rPr>
        <w:t> </w:t>
      </w:r>
      <w:r>
        <w:rPr>
          <w:rStyle w:val="WW8Num3z0"/>
          <w:rFonts w:ascii="Verdana" w:hAnsi="Verdana"/>
          <w:color w:val="4682B4"/>
          <w:sz w:val="18"/>
          <w:szCs w:val="18"/>
        </w:rPr>
        <w:t>Переход</w:t>
      </w:r>
      <w:r>
        <w:rPr>
          <w:rStyle w:val="WW8Num2z0"/>
          <w:rFonts w:ascii="Verdana" w:hAnsi="Verdana"/>
          <w:color w:val="000000"/>
          <w:sz w:val="18"/>
          <w:szCs w:val="18"/>
        </w:rPr>
        <w:t> </w:t>
      </w:r>
      <w:r>
        <w:rPr>
          <w:rFonts w:ascii="Verdana" w:hAnsi="Verdana"/>
          <w:color w:val="000000"/>
          <w:sz w:val="18"/>
          <w:szCs w:val="18"/>
        </w:rPr>
        <w:t>на ЕСХН: рассчитываем налоговую нагрузку / Т.Т, Пономарева, P.P.</w:t>
      </w:r>
      <w:r>
        <w:rPr>
          <w:rStyle w:val="WW8Num2z0"/>
          <w:rFonts w:ascii="Verdana" w:hAnsi="Verdana"/>
          <w:color w:val="000000"/>
          <w:sz w:val="18"/>
          <w:szCs w:val="18"/>
        </w:rPr>
        <w:t> </w:t>
      </w:r>
      <w:r>
        <w:rPr>
          <w:rStyle w:val="WW8Num3z0"/>
          <w:rFonts w:ascii="Verdana" w:hAnsi="Verdana"/>
          <w:color w:val="4682B4"/>
          <w:sz w:val="18"/>
          <w:szCs w:val="18"/>
        </w:rPr>
        <w:t>Садыков</w:t>
      </w:r>
      <w:r>
        <w:rPr>
          <w:rStyle w:val="WW8Num2z0"/>
          <w:rFonts w:ascii="Verdana" w:hAnsi="Verdana"/>
          <w:color w:val="000000"/>
          <w:sz w:val="18"/>
          <w:szCs w:val="18"/>
        </w:rPr>
        <w:t> </w:t>
      </w:r>
      <w:r>
        <w:rPr>
          <w:rFonts w:ascii="Verdana" w:hAnsi="Verdana"/>
          <w:color w:val="000000"/>
          <w:sz w:val="18"/>
          <w:szCs w:val="18"/>
        </w:rPr>
        <w:t>// Российский налоговый курьер. 2004. - № 18. - С. 19-26.</w:t>
      </w:r>
    </w:p>
    <w:p w14:paraId="1C00CB42"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Попов, В.Н.</w:t>
      </w:r>
      <w:r>
        <w:rPr>
          <w:rStyle w:val="WW8Num2z0"/>
          <w:rFonts w:ascii="Verdana" w:hAnsi="Verdana"/>
          <w:color w:val="000000"/>
          <w:sz w:val="18"/>
          <w:szCs w:val="18"/>
        </w:rPr>
        <w:t> </w:t>
      </w:r>
      <w:r>
        <w:rPr>
          <w:rStyle w:val="WW8Num3z0"/>
          <w:rFonts w:ascii="Verdana" w:hAnsi="Verdana"/>
          <w:color w:val="4682B4"/>
          <w:sz w:val="18"/>
          <w:szCs w:val="18"/>
        </w:rPr>
        <w:t>Целеориентированное</w:t>
      </w:r>
      <w:r>
        <w:rPr>
          <w:rStyle w:val="WW8Num2z0"/>
          <w:rFonts w:ascii="Verdana" w:hAnsi="Verdana"/>
          <w:color w:val="000000"/>
          <w:sz w:val="18"/>
          <w:szCs w:val="18"/>
        </w:rPr>
        <w:t> </w:t>
      </w:r>
      <w:r>
        <w:rPr>
          <w:rFonts w:ascii="Verdana" w:hAnsi="Verdana"/>
          <w:color w:val="000000"/>
          <w:sz w:val="18"/>
          <w:szCs w:val="18"/>
        </w:rPr>
        <w:t>управление в АПК: теория и практика / В.Н. Попов.- Ставрополь: Изд-во</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1998. 196 с.</w:t>
      </w:r>
    </w:p>
    <w:p w14:paraId="65826390"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Пушкин, В.В. Проблемы повышения эффективности сельскохозяйственного производства в предприятиях различных формсобственности и</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В.В. Пушкин. М.:</w:t>
      </w:r>
      <w:r>
        <w:rPr>
          <w:rStyle w:val="WW8Num2z0"/>
          <w:rFonts w:ascii="Verdana" w:hAnsi="Verdana"/>
          <w:color w:val="000000"/>
          <w:sz w:val="18"/>
          <w:szCs w:val="18"/>
        </w:rPr>
        <w:t> </w:t>
      </w:r>
      <w:r>
        <w:rPr>
          <w:rStyle w:val="WW8Num3z0"/>
          <w:rFonts w:ascii="Verdana" w:hAnsi="Verdana"/>
          <w:color w:val="4682B4"/>
          <w:sz w:val="18"/>
          <w:szCs w:val="18"/>
        </w:rPr>
        <w:t>АгриПресс</w:t>
      </w:r>
      <w:r>
        <w:rPr>
          <w:rFonts w:ascii="Verdana" w:hAnsi="Verdana"/>
          <w:color w:val="000000"/>
          <w:sz w:val="18"/>
          <w:szCs w:val="18"/>
        </w:rPr>
        <w:t>, 2003. - 223 с.</w:t>
      </w:r>
    </w:p>
    <w:p w14:paraId="56327B2E"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М.П. Анализ финансовой устойчивости организации / М.П. Пятов // Бухгалтерский ежемесячник БУХ. 1С 2005. - № 1 - С. 19-23.</w:t>
      </w:r>
    </w:p>
    <w:p w14:paraId="69AC74D1"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Раздельный учет: бухгалтерский и налоговый. 2-е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2001. - 416 с.</w:t>
      </w:r>
    </w:p>
    <w:p w14:paraId="180A5F5A"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Райан</w:t>
      </w:r>
      <w:r>
        <w:rPr>
          <w:rFonts w:ascii="Verdana" w:hAnsi="Verdana"/>
          <w:color w:val="000000"/>
          <w:sz w:val="18"/>
          <w:szCs w:val="18"/>
        </w:rPr>
        <w:t>, Б. Стратегический учет для руководителя.: пер с англ. Под ред. В.А. Микрюкова. / Б. Райан. М.: Аудит, ЮНИТИ, 1998. - 616 с.</w:t>
      </w:r>
    </w:p>
    <w:p w14:paraId="60F8C8F9"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Риполь-Сарагоси, Ф.Б. Системный анализ мотивационного механизма</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Ф.Б. Риполь-Сарагоси. Ростов-на-Дону: Издательство Рост. Ун-та, 1995. - 76 с.</w:t>
      </w:r>
    </w:p>
    <w:p w14:paraId="4342EB06"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Рыбакова, О.В. Бухгалтерский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планирование / О.В. Рыбакова. М.: Финансы и статистика, 2005. - 464 с.</w:t>
      </w:r>
    </w:p>
    <w:p w14:paraId="793F149A"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Савицкая, Г.В.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АПК: Учебник / Г.В. Савицкая. 2-е изд., испр. Мн.: Новое знание,2002. 687 с.</w:t>
      </w:r>
    </w:p>
    <w:p w14:paraId="04064678"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Савицкая, Г.В. Анализ хозяйственной деятельности предприятия: Учебник / Г.В. Савицкая.- М.: ИНФРА-М, 2002. 336 с.</w:t>
      </w:r>
    </w:p>
    <w:p w14:paraId="7FCA1A12"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Н.Н. Финансовый анализ: Учеб. Пособие / Н.Н. Селезнева, А.Ф.</w:t>
      </w:r>
      <w:r>
        <w:rPr>
          <w:rStyle w:val="WW8Num2z0"/>
          <w:rFonts w:ascii="Verdana" w:hAnsi="Verdana"/>
          <w:color w:val="000000"/>
          <w:sz w:val="18"/>
          <w:szCs w:val="18"/>
        </w:rPr>
        <w:t> </w:t>
      </w:r>
      <w:r>
        <w:rPr>
          <w:rStyle w:val="WW8Num3z0"/>
          <w:rFonts w:ascii="Verdana" w:hAnsi="Verdana"/>
          <w:color w:val="4682B4"/>
          <w:sz w:val="18"/>
          <w:szCs w:val="18"/>
        </w:rPr>
        <w:t>Ионова</w:t>
      </w:r>
      <w:r>
        <w:rPr>
          <w:rFonts w:ascii="Verdana" w:hAnsi="Verdana"/>
          <w:color w:val="000000"/>
          <w:sz w:val="18"/>
          <w:szCs w:val="18"/>
        </w:rPr>
        <w:t>. М.:ЮНИТИ-ДАНА, 2002. - 479 с.</w:t>
      </w:r>
    </w:p>
    <w:p w14:paraId="07571263"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Семин</w:t>
      </w:r>
      <w:r>
        <w:rPr>
          <w:rFonts w:ascii="Verdana" w:hAnsi="Verdana"/>
          <w:color w:val="000000"/>
          <w:sz w:val="18"/>
          <w:szCs w:val="18"/>
        </w:rPr>
        <w:t>, А.Н. Учет и налогообложение в</w:t>
      </w:r>
      <w:r>
        <w:rPr>
          <w:rStyle w:val="WW8Num2z0"/>
          <w:rFonts w:ascii="Verdana" w:hAnsi="Verdana"/>
          <w:color w:val="000000"/>
          <w:sz w:val="18"/>
          <w:szCs w:val="18"/>
        </w:rPr>
        <w:t> </w:t>
      </w:r>
      <w:r>
        <w:rPr>
          <w:rStyle w:val="WW8Num3z0"/>
          <w:rFonts w:ascii="Verdana" w:hAnsi="Verdana"/>
          <w:color w:val="4682B4"/>
          <w:sz w:val="18"/>
          <w:szCs w:val="18"/>
        </w:rPr>
        <w:t>фермерских</w:t>
      </w:r>
      <w:r>
        <w:rPr>
          <w:rStyle w:val="WW8Num2z0"/>
          <w:rFonts w:ascii="Verdana" w:hAnsi="Verdana"/>
          <w:color w:val="000000"/>
          <w:sz w:val="18"/>
          <w:szCs w:val="18"/>
        </w:rPr>
        <w:t> </w:t>
      </w:r>
      <w:r>
        <w:rPr>
          <w:rFonts w:ascii="Verdana" w:hAnsi="Verdana"/>
          <w:color w:val="000000"/>
          <w:sz w:val="18"/>
          <w:szCs w:val="18"/>
        </w:rPr>
        <w:t>хозяйствах / А.Н. Семин, Г.П.</w:t>
      </w:r>
      <w:r>
        <w:rPr>
          <w:rStyle w:val="WW8Num2z0"/>
          <w:rFonts w:ascii="Verdana" w:hAnsi="Verdana"/>
          <w:color w:val="000000"/>
          <w:sz w:val="18"/>
          <w:szCs w:val="18"/>
        </w:rPr>
        <w:t> </w:t>
      </w:r>
      <w:r>
        <w:rPr>
          <w:rStyle w:val="WW8Num3z0"/>
          <w:rFonts w:ascii="Verdana" w:hAnsi="Verdana"/>
          <w:color w:val="4682B4"/>
          <w:sz w:val="18"/>
          <w:szCs w:val="18"/>
        </w:rPr>
        <w:t>Селиванова</w:t>
      </w:r>
      <w:r>
        <w:rPr>
          <w:rFonts w:ascii="Verdana" w:hAnsi="Verdana"/>
          <w:color w:val="000000"/>
          <w:sz w:val="18"/>
          <w:szCs w:val="18"/>
        </w:rPr>
        <w:t>. М.: Финансы и статистика, 2004. - 88 с.</w:t>
      </w:r>
    </w:p>
    <w:p w14:paraId="32691E88"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Сергеев, И.В. Налогообложение субъектов малого предпринимательства / И.В. Сергеев. М.: Финансы и статистика,2003.-224 с.</w:t>
      </w:r>
    </w:p>
    <w:p w14:paraId="05C51496"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Соколов, Я.В. Основы бухгалтерского учета. / Я.В. Соколов. -М.: Финансы и статистика, 2003. 496 с.</w:t>
      </w:r>
    </w:p>
    <w:p w14:paraId="74B37569"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Соловьев, B.C. Стратегический менеджмент: Учебник. / B.C. Соловьев. Ростов-на-Дону: Феникс; Новосибирск: Сибирское соглашение, 2002. - 448 с.</w:t>
      </w:r>
    </w:p>
    <w:p w14:paraId="23AC42D2"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Соловьева, О.В.</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ГААП: учет и отчетность / О.В. Соловьева. М.: ИД ФБК-ПРЕСС, 2003. - 328 с.</w:t>
      </w:r>
    </w:p>
    <w:p w14:paraId="228C2791"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Спирин, В.В. Единый сельскохозяйственный</w:t>
      </w:r>
      <w:r>
        <w:rPr>
          <w:rStyle w:val="WW8Num2z0"/>
          <w:rFonts w:ascii="Verdana" w:hAnsi="Verdana"/>
          <w:color w:val="000000"/>
          <w:sz w:val="18"/>
          <w:szCs w:val="18"/>
        </w:rPr>
        <w:t> </w:t>
      </w:r>
      <w:r>
        <w:rPr>
          <w:rStyle w:val="WW8Num3z0"/>
          <w:rFonts w:ascii="Verdana" w:hAnsi="Verdana"/>
          <w:color w:val="4682B4"/>
          <w:sz w:val="18"/>
          <w:szCs w:val="18"/>
        </w:rPr>
        <w:t>налог</w:t>
      </w:r>
      <w:r>
        <w:rPr>
          <w:rFonts w:ascii="Verdana" w:hAnsi="Verdana"/>
          <w:color w:val="000000"/>
          <w:sz w:val="18"/>
          <w:szCs w:val="18"/>
        </w:rPr>
        <w:t>: просто о сложном / В.В. Спирин. -М.: Информцентр XXI века, 2004. 128 с.</w:t>
      </w:r>
    </w:p>
    <w:p w14:paraId="75D69EC5"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130. Справочник по бухгалтерскому учету в сельском хозяйстве: В 2-х Ч. I / М-во сельского хозяйства</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Под ред. Н.Г. Белова и Ф.И. Васькина. М.: Статистика, 1980. - 455 с.</w:t>
      </w:r>
    </w:p>
    <w:p w14:paraId="4595D524"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Справочник по бухгалтерскому учету в сельском хозяйстве: В 2-х Ч. 2 / М-во сельского хозяйства СССР; Под ред. Н.Г.</w:t>
      </w:r>
      <w:r>
        <w:rPr>
          <w:rStyle w:val="WW8Num2z0"/>
          <w:rFonts w:ascii="Verdana" w:hAnsi="Verdana"/>
          <w:color w:val="000000"/>
          <w:sz w:val="18"/>
          <w:szCs w:val="18"/>
        </w:rPr>
        <w:t> </w:t>
      </w:r>
      <w:r>
        <w:rPr>
          <w:rStyle w:val="WW8Num3z0"/>
          <w:rFonts w:ascii="Verdana" w:hAnsi="Verdana"/>
          <w:color w:val="4682B4"/>
          <w:sz w:val="18"/>
          <w:szCs w:val="18"/>
        </w:rPr>
        <w:t>Белова</w:t>
      </w:r>
      <w:r>
        <w:rPr>
          <w:rFonts w:ascii="Verdana" w:hAnsi="Verdana"/>
          <w:color w:val="000000"/>
          <w:sz w:val="18"/>
          <w:szCs w:val="18"/>
        </w:rPr>
        <w:t>, Ф.И. Васькина. -М.: Финансы и статистика, 1981. 343 с.</w:t>
      </w:r>
    </w:p>
    <w:p w14:paraId="201E9D5F"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Стратегический учет / Под ред. В.Э. Керимова. М.: Омега -JI 2005.- 168 с.</w:t>
      </w:r>
    </w:p>
    <w:p w14:paraId="51881070"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Уорд, Кит. Стратегический управленческий учет. Пер. с англ. / Кит Уорд. М.: ЗАО «Олимп-Бизнес», 2002. - 448 с.</w:t>
      </w:r>
    </w:p>
    <w:p w14:paraId="6BEB8B1A"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Управленческий учет /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Вила. М.: ИНФРА-М, 1997-480 с.</w:t>
      </w:r>
    </w:p>
    <w:p w14:paraId="46444C4C"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Управленческий учет: Учебное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2-е изд., испр. М.: ИД ФБК-ПРЕСС, 2001. - 512 с.</w:t>
      </w:r>
    </w:p>
    <w:p w14:paraId="452FD028"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Ушачев</w:t>
      </w:r>
      <w:r>
        <w:rPr>
          <w:rFonts w:ascii="Verdana" w:hAnsi="Verdana"/>
          <w:color w:val="000000"/>
          <w:sz w:val="18"/>
          <w:szCs w:val="18"/>
        </w:rPr>
        <w:t>, И.Г. Перспективы развития АПК России и его роль в удвоении</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2005. - № 5. - С. 3-8.</w:t>
      </w:r>
    </w:p>
    <w:p w14:paraId="5651727C"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Учет производственной деятельности в крестьянском (фермерском) хозяйстве. Москва: АККОРИНФОРМИЗДАТ, 1991. — 136 с.</w:t>
      </w:r>
    </w:p>
    <w:p w14:paraId="0DA1E4BA"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Фалько</w:t>
      </w:r>
      <w:r>
        <w:rPr>
          <w:rFonts w:ascii="Verdana" w:hAnsi="Verdana"/>
          <w:color w:val="000000"/>
          <w:sz w:val="18"/>
          <w:szCs w:val="18"/>
        </w:rPr>
        <w:t>, С.Г. Контроллинг: национальные особенности -российский и американский опыт / С.Г. Фалько, Кейт А Рассел, Л.Ф.</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 Контроллинг. 2002. - № 1 - С. 33-37.</w:t>
      </w:r>
    </w:p>
    <w:p w14:paraId="16D079B5"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Фастова</w:t>
      </w:r>
      <w:r>
        <w:rPr>
          <w:rFonts w:ascii="Verdana" w:hAnsi="Verdana"/>
          <w:color w:val="000000"/>
          <w:sz w:val="18"/>
          <w:szCs w:val="18"/>
        </w:rPr>
        <w:t>, Е.В. Об основных направлениях работы</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России по дальнейшему развитию бухгалтерского учета в сельском хозяйстве // Экономика сельскохозяйственных и перерабатывающих предприятий. 2005. - № 3. - С.26-33.</w:t>
      </w:r>
    </w:p>
    <w:p w14:paraId="56D9C8D4"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Федяев</w:t>
      </w:r>
      <w:r>
        <w:rPr>
          <w:rFonts w:ascii="Verdana" w:hAnsi="Verdana"/>
          <w:color w:val="000000"/>
          <w:sz w:val="18"/>
          <w:szCs w:val="18"/>
        </w:rPr>
        <w:t>, A.M. Организация учета по журнально-ордерной форме на сельскохозяйственных предприятиях / A.M. Федяев, Н.А.</w:t>
      </w:r>
      <w:r>
        <w:rPr>
          <w:rStyle w:val="WW8Num2z0"/>
          <w:rFonts w:ascii="Verdana" w:hAnsi="Verdana"/>
          <w:color w:val="000000"/>
          <w:sz w:val="18"/>
          <w:szCs w:val="18"/>
        </w:rPr>
        <w:t> </w:t>
      </w:r>
      <w:r>
        <w:rPr>
          <w:rStyle w:val="WW8Num3z0"/>
          <w:rFonts w:ascii="Verdana" w:hAnsi="Verdana"/>
          <w:color w:val="4682B4"/>
          <w:sz w:val="18"/>
          <w:szCs w:val="18"/>
        </w:rPr>
        <w:t>Климцов</w:t>
      </w:r>
      <w:r>
        <w:rPr>
          <w:rFonts w:ascii="Verdana" w:hAnsi="Verdana"/>
          <w:color w:val="000000"/>
          <w:sz w:val="18"/>
          <w:szCs w:val="18"/>
        </w:rPr>
        <w:t>: в 2-х ч. Ч. I. М.: Россельхозиздат, 1987. - 303 с.</w:t>
      </w:r>
    </w:p>
    <w:p w14:paraId="7BFA5011"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Федяев</w:t>
      </w:r>
      <w:r>
        <w:rPr>
          <w:rFonts w:ascii="Verdana" w:hAnsi="Verdana"/>
          <w:color w:val="000000"/>
          <w:sz w:val="18"/>
          <w:szCs w:val="18"/>
        </w:rPr>
        <w:t>, A.M. Организация учета по журнал ьно-ордерной форме на сельскохозяйственных предприятиях / A.M. Федяев, Н.А.</w:t>
      </w:r>
      <w:r>
        <w:rPr>
          <w:rStyle w:val="WW8Num2z0"/>
          <w:rFonts w:ascii="Verdana" w:hAnsi="Verdana"/>
          <w:color w:val="000000"/>
          <w:sz w:val="18"/>
          <w:szCs w:val="18"/>
        </w:rPr>
        <w:t> </w:t>
      </w:r>
      <w:r>
        <w:rPr>
          <w:rStyle w:val="WW8Num3z0"/>
          <w:rFonts w:ascii="Verdana" w:hAnsi="Verdana"/>
          <w:color w:val="4682B4"/>
          <w:sz w:val="18"/>
          <w:szCs w:val="18"/>
        </w:rPr>
        <w:t>Климцов</w:t>
      </w:r>
      <w:r>
        <w:rPr>
          <w:rFonts w:ascii="Verdana" w:hAnsi="Verdana"/>
          <w:color w:val="000000"/>
          <w:sz w:val="18"/>
          <w:szCs w:val="18"/>
        </w:rPr>
        <w:t>: в 2-хч. Ч. 2. -М.: Росагропромиздат, 1988.-318 с.</w:t>
      </w:r>
    </w:p>
    <w:p w14:paraId="4CDEA153"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Финансовый учет: Учебник / Под. ред. проф. В.Г. Гетьмана. М.: Финансы и статистика, 2002. - 640 с.</w:t>
      </w:r>
    </w:p>
    <w:p w14:paraId="13DFBE74"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Фольмут</w:t>
      </w:r>
      <w:r>
        <w:rPr>
          <w:rFonts w:ascii="Verdana" w:hAnsi="Verdana"/>
          <w:color w:val="000000"/>
          <w:sz w:val="18"/>
          <w:szCs w:val="18"/>
        </w:rPr>
        <w:t>, X. И. Инструменты контроллинга от А до Я: Пер. с нем. / Под. ред. и с предисл. M.JI. Лукашевича и Е.Н.</w:t>
      </w:r>
      <w:r>
        <w:rPr>
          <w:rStyle w:val="WW8Num2z0"/>
          <w:rFonts w:ascii="Verdana" w:hAnsi="Verdana"/>
          <w:color w:val="000000"/>
          <w:sz w:val="18"/>
          <w:szCs w:val="18"/>
        </w:rPr>
        <w:t> </w:t>
      </w:r>
      <w:r>
        <w:rPr>
          <w:rStyle w:val="WW8Num3z0"/>
          <w:rFonts w:ascii="Verdana" w:hAnsi="Verdana"/>
          <w:color w:val="4682B4"/>
          <w:sz w:val="18"/>
          <w:szCs w:val="18"/>
        </w:rPr>
        <w:t>Тихоненковой</w:t>
      </w:r>
      <w:r>
        <w:rPr>
          <w:rFonts w:ascii="Verdana" w:hAnsi="Verdana"/>
          <w:color w:val="000000"/>
          <w:sz w:val="18"/>
          <w:szCs w:val="18"/>
        </w:rPr>
        <w:t>. / Х.И. Фольмут М.: Финансы и статистика, 2003. - 288 с.</w:t>
      </w:r>
    </w:p>
    <w:p w14:paraId="099A1EB1"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Хан,</w:t>
      </w:r>
      <w:r>
        <w:rPr>
          <w:rStyle w:val="WW8Num2z0"/>
          <w:rFonts w:ascii="Verdana" w:hAnsi="Verdana"/>
          <w:color w:val="000000"/>
          <w:sz w:val="18"/>
          <w:szCs w:val="18"/>
        </w:rPr>
        <w:t> </w:t>
      </w:r>
      <w:r>
        <w:rPr>
          <w:rStyle w:val="WW8Num3z0"/>
          <w:rFonts w:ascii="Verdana" w:hAnsi="Verdana"/>
          <w:color w:val="4682B4"/>
          <w:sz w:val="18"/>
          <w:szCs w:val="18"/>
        </w:rPr>
        <w:t>Дитгер</w:t>
      </w:r>
      <w:r>
        <w:rPr>
          <w:rStyle w:val="WW8Num2z0"/>
          <w:rFonts w:ascii="Verdana" w:hAnsi="Verdana"/>
          <w:color w:val="000000"/>
          <w:sz w:val="18"/>
          <w:szCs w:val="18"/>
        </w:rPr>
        <w:t> </w:t>
      </w:r>
      <w:r>
        <w:rPr>
          <w:rFonts w:ascii="Verdana" w:hAnsi="Verdana"/>
          <w:color w:val="000000"/>
          <w:sz w:val="18"/>
          <w:szCs w:val="18"/>
        </w:rPr>
        <w:t>Планирование и контроль: концепция контроллинга: Пер. с нем. / Под ред. Л.Г.</w:t>
      </w:r>
      <w:r>
        <w:rPr>
          <w:rStyle w:val="WW8Num2z0"/>
          <w:rFonts w:ascii="Verdana" w:hAnsi="Verdana"/>
          <w:color w:val="000000"/>
          <w:sz w:val="18"/>
          <w:szCs w:val="18"/>
        </w:rPr>
        <w:t> </w:t>
      </w:r>
      <w:r>
        <w:rPr>
          <w:rStyle w:val="WW8Num3z0"/>
          <w:rFonts w:ascii="Verdana" w:hAnsi="Verdana"/>
          <w:color w:val="4682B4"/>
          <w:sz w:val="18"/>
          <w:szCs w:val="18"/>
        </w:rPr>
        <w:t>Головача</w:t>
      </w:r>
      <w:r>
        <w:rPr>
          <w:rFonts w:ascii="Verdana" w:hAnsi="Verdana"/>
          <w:color w:val="000000"/>
          <w:sz w:val="18"/>
          <w:szCs w:val="18"/>
        </w:rPr>
        <w:t>, М.Л. Лукашевича. / Дитгер Хан,</w:t>
      </w:r>
      <w:r>
        <w:rPr>
          <w:rStyle w:val="WW8Num2z0"/>
          <w:rFonts w:ascii="Verdana" w:hAnsi="Verdana"/>
          <w:color w:val="000000"/>
          <w:sz w:val="18"/>
          <w:szCs w:val="18"/>
        </w:rPr>
        <w:t> </w:t>
      </w:r>
      <w:r>
        <w:rPr>
          <w:rStyle w:val="WW8Num3z0"/>
          <w:rFonts w:ascii="Verdana" w:hAnsi="Verdana"/>
          <w:color w:val="4682B4"/>
          <w:sz w:val="18"/>
          <w:szCs w:val="18"/>
        </w:rPr>
        <w:t>Хунгенберг</w:t>
      </w:r>
      <w:r>
        <w:rPr>
          <w:rStyle w:val="WW8Num2z0"/>
          <w:rFonts w:ascii="Verdana" w:hAnsi="Verdana"/>
          <w:color w:val="000000"/>
          <w:sz w:val="18"/>
          <w:szCs w:val="18"/>
        </w:rPr>
        <w:t> </w:t>
      </w:r>
      <w:r>
        <w:rPr>
          <w:rFonts w:ascii="Verdana" w:hAnsi="Verdana"/>
          <w:color w:val="000000"/>
          <w:sz w:val="18"/>
          <w:szCs w:val="18"/>
        </w:rPr>
        <w:t>Харальд. М.: Финансы и статистика, 2005. - 928 с.</w:t>
      </w:r>
    </w:p>
    <w:p w14:paraId="789828C4"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Хелферт</w:t>
      </w:r>
      <w:r>
        <w:rPr>
          <w:rFonts w:ascii="Verdana" w:hAnsi="Verdana"/>
          <w:color w:val="000000"/>
          <w:sz w:val="18"/>
          <w:szCs w:val="18"/>
        </w:rPr>
        <w:t>, Э. Техника финансового анализа. 10-е изд. / Э. Хелферт. СПб.: ПитерЮ 2003. - 640 с.</w:t>
      </w:r>
    </w:p>
    <w:p w14:paraId="0060D773"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Ч.Т. Бухгалтерский учет: управленческий аспект: Пер. с англ./ Под ред. Я.В. Соколова. /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М.: Финансы и статистика, 2004. - 416 с.</w:t>
      </w:r>
    </w:p>
    <w:p w14:paraId="1E360E27"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Хоружий, Л.И. Проблемы теории, методологии, методики и организации управленческого учета в сельском хозяйстве / Л.И. Хоружий. М.: Финансы и статистика, 2004. - 496 с.</w:t>
      </w:r>
    </w:p>
    <w:p w14:paraId="1AC9AA90"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Цены и</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 Учебник для вузов / Под ред. И.К.</w:t>
      </w:r>
      <w:r>
        <w:rPr>
          <w:rStyle w:val="WW8Num2z0"/>
          <w:rFonts w:ascii="Verdana" w:hAnsi="Verdana"/>
          <w:color w:val="000000"/>
          <w:sz w:val="18"/>
          <w:szCs w:val="18"/>
        </w:rPr>
        <w:t> </w:t>
      </w:r>
      <w:r>
        <w:rPr>
          <w:rStyle w:val="WW8Num3z0"/>
          <w:rFonts w:ascii="Verdana" w:hAnsi="Verdana"/>
          <w:color w:val="4682B4"/>
          <w:sz w:val="18"/>
          <w:szCs w:val="18"/>
        </w:rPr>
        <w:t>Салимжанова</w:t>
      </w:r>
      <w:r>
        <w:rPr>
          <w:rFonts w:ascii="Verdana" w:hAnsi="Verdana"/>
          <w:color w:val="000000"/>
          <w:sz w:val="18"/>
          <w:szCs w:val="18"/>
        </w:rPr>
        <w:t>. М.: ЗАО «</w:t>
      </w:r>
      <w:r>
        <w:rPr>
          <w:rStyle w:val="WW8Num3z0"/>
          <w:rFonts w:ascii="Verdana" w:hAnsi="Verdana"/>
          <w:color w:val="4682B4"/>
          <w:sz w:val="18"/>
          <w:szCs w:val="18"/>
        </w:rPr>
        <w:t>Финстатинформ</w:t>
      </w:r>
      <w:r>
        <w:rPr>
          <w:rFonts w:ascii="Verdana" w:hAnsi="Verdana"/>
          <w:color w:val="000000"/>
          <w:sz w:val="18"/>
          <w:szCs w:val="18"/>
        </w:rPr>
        <w:t>», 2001. - 304 с.</w:t>
      </w:r>
    </w:p>
    <w:p w14:paraId="45A1279C"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Чернов, 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 В.А.Чернов. -М.: Финансы и статистика, 2001. 320 с.</w:t>
      </w:r>
    </w:p>
    <w:p w14:paraId="52796895"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Четвериков, С.А. Единый сельскохозяйственный налог / С.А. Четвериков //</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2004. - № 3 - С. 21-25.</w:t>
      </w:r>
    </w:p>
    <w:p w14:paraId="16ADFEF6"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Чечевицына</w:t>
      </w:r>
      <w:r>
        <w:rPr>
          <w:rFonts w:ascii="Verdana" w:hAnsi="Verdana"/>
          <w:color w:val="000000"/>
          <w:sz w:val="18"/>
          <w:szCs w:val="18"/>
        </w:rPr>
        <w:t>, J1.H. Анализ финансово хозяйственной деятельности: Учебник / JI.H.</w:t>
      </w:r>
      <w:r>
        <w:rPr>
          <w:rStyle w:val="WW8Num2z0"/>
          <w:rFonts w:ascii="Verdana" w:hAnsi="Verdana"/>
          <w:color w:val="000000"/>
          <w:sz w:val="18"/>
          <w:szCs w:val="18"/>
        </w:rPr>
        <w:t> </w:t>
      </w:r>
      <w:r>
        <w:rPr>
          <w:rStyle w:val="WW8Num3z0"/>
          <w:rFonts w:ascii="Verdana" w:hAnsi="Verdana"/>
          <w:color w:val="4682B4"/>
          <w:sz w:val="18"/>
          <w:szCs w:val="18"/>
        </w:rPr>
        <w:t>Чечевицына</w:t>
      </w:r>
      <w:r>
        <w:rPr>
          <w:rFonts w:ascii="Verdana" w:hAnsi="Verdana"/>
          <w:color w:val="000000"/>
          <w:sz w:val="18"/>
          <w:szCs w:val="18"/>
        </w:rPr>
        <w:t>, И.Н. Чуев. - М.:</w:t>
      </w:r>
      <w:r>
        <w:rPr>
          <w:rStyle w:val="WW8Num2z0"/>
          <w:rFonts w:ascii="Verdana" w:hAnsi="Verdana"/>
          <w:color w:val="000000"/>
          <w:sz w:val="18"/>
          <w:szCs w:val="18"/>
        </w:rPr>
        <w:t> </w:t>
      </w:r>
      <w:r>
        <w:rPr>
          <w:rStyle w:val="WW8Num3z0"/>
          <w:rFonts w:ascii="Verdana" w:hAnsi="Verdana"/>
          <w:color w:val="4682B4"/>
          <w:sz w:val="18"/>
          <w:szCs w:val="18"/>
        </w:rPr>
        <w:t>ВИНИТИ</w:t>
      </w:r>
      <w:r>
        <w:rPr>
          <w:rFonts w:ascii="Verdana" w:hAnsi="Verdana"/>
          <w:color w:val="000000"/>
          <w:sz w:val="18"/>
          <w:szCs w:val="18"/>
        </w:rPr>
        <w:t>, 2001.-352 с.</w:t>
      </w:r>
    </w:p>
    <w:p w14:paraId="2C1AED3F"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Чиркова, М.Б. Методология бухгалтерского учета и анализа в операциях</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коммерческих структур. Автореферат диссертации на соискание ученой степени доктора экономических наук / М.Б. Чиркова. М., 1999. - 39 с.</w:t>
      </w:r>
    </w:p>
    <w:p w14:paraId="200C6779"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Методика финансового анализа / А.Д. Шеремет, Р.С.</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-М.: ИНФРА-М, 1995. 176 с.</w:t>
      </w:r>
    </w:p>
    <w:p w14:paraId="16EA61C7"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Шнейдман, JI.3. Рекомендации по переходу на новый план счетов / JI.3. Шнейдман. М.: Изд-во «</w:t>
      </w:r>
      <w:r>
        <w:rPr>
          <w:rStyle w:val="WW8Num3z0"/>
          <w:rFonts w:ascii="Verdana" w:hAnsi="Verdana"/>
          <w:color w:val="4682B4"/>
          <w:sz w:val="18"/>
          <w:szCs w:val="18"/>
        </w:rPr>
        <w:t>Бухгалтерский учет</w:t>
      </w:r>
      <w:r>
        <w:rPr>
          <w:rFonts w:ascii="Verdana" w:hAnsi="Verdana"/>
          <w:color w:val="000000"/>
          <w:sz w:val="18"/>
          <w:szCs w:val="18"/>
        </w:rPr>
        <w:t>» 2000. - 96 с.</w:t>
      </w:r>
    </w:p>
    <w:p w14:paraId="38B5DA72"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155. Экономика: Учебник. 3-е изд., перераб. и доп. / Под ред. д-ра экон. Наук проф. А.С. Булатова. М.: Юристъ, 2001. - 896 с.</w:t>
      </w:r>
    </w:p>
    <w:p w14:paraId="338A285F" w14:textId="77777777" w:rsidR="00242830" w:rsidRDefault="00242830" w:rsidP="002428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Энтони, Р. Учет: ситуации и примеры: Пер. с англ.Под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2-е изд., стереотип. / Р. Энтони, Дж. Рис. -М.: Финансы и статистика, 2001. - 560 с.</w:t>
      </w:r>
    </w:p>
    <w:p w14:paraId="42E551D2" w14:textId="4875F186" w:rsidR="008207F8" w:rsidRPr="00242830" w:rsidRDefault="00242830" w:rsidP="00242830">
      <w:r>
        <w:rPr>
          <w:rFonts w:ascii="Verdana" w:hAnsi="Verdana"/>
          <w:color w:val="000000"/>
          <w:sz w:val="18"/>
          <w:szCs w:val="18"/>
        </w:rPr>
        <w:br/>
      </w:r>
      <w:bookmarkStart w:id="0" w:name="_GoBack"/>
      <w:bookmarkEnd w:id="0"/>
    </w:p>
    <w:sectPr w:rsidR="008207F8" w:rsidRPr="0024283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62095" w14:textId="77777777" w:rsidR="006563A8" w:rsidRDefault="006563A8">
      <w:pPr>
        <w:spacing w:after="0" w:line="240" w:lineRule="auto"/>
      </w:pPr>
      <w:r>
        <w:separator/>
      </w:r>
    </w:p>
  </w:endnote>
  <w:endnote w:type="continuationSeparator" w:id="0">
    <w:p w14:paraId="1CA05FE8" w14:textId="77777777" w:rsidR="006563A8" w:rsidRDefault="00656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98D3F" w14:textId="77777777" w:rsidR="006563A8" w:rsidRDefault="006563A8">
      <w:pPr>
        <w:spacing w:after="0" w:line="240" w:lineRule="auto"/>
      </w:pPr>
      <w:r>
        <w:separator/>
      </w:r>
    </w:p>
  </w:footnote>
  <w:footnote w:type="continuationSeparator" w:id="0">
    <w:p w14:paraId="6C3854DD" w14:textId="77777777" w:rsidR="006563A8" w:rsidRDefault="006563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927"/>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5F6"/>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3A8"/>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FB96D-3C47-4BF8-B208-4DF1A300F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11580</TotalTime>
  <Pages>14</Pages>
  <Words>7118</Words>
  <Characters>40575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1026</cp:revision>
  <cp:lastPrinted>2009-02-06T05:36:00Z</cp:lastPrinted>
  <dcterms:created xsi:type="dcterms:W3CDTF">2016-05-04T14:28:00Z</dcterms:created>
  <dcterms:modified xsi:type="dcterms:W3CDTF">2016-07-24T14:59:00Z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