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11" w:rsidRDefault="00580311" w:rsidP="00580311">
      <w:pPr>
        <w:spacing w:after="0" w:line="240" w:lineRule="auto"/>
        <w:rPr>
          <w:rFonts w:ascii="Verdana" w:hAnsi="Verdana"/>
          <w:b/>
          <w:color w:val="000000"/>
          <w:shd w:val="clear" w:color="auto" w:fill="FFFFFF"/>
          <w:lang w:val="en-US"/>
        </w:rPr>
      </w:pPr>
      <w:r w:rsidRPr="00580311">
        <w:rPr>
          <w:rFonts w:ascii="Verdana" w:hAnsi="Verdana"/>
          <w:b/>
          <w:color w:val="000000"/>
          <w:shd w:val="clear" w:color="auto" w:fill="FFFFFF"/>
        </w:rPr>
        <w:t>Воспитание эстетической культуры у дошкольников средствами фотодизайна</w:t>
      </w:r>
    </w:p>
    <w:p w:rsidR="00580311" w:rsidRDefault="00580311" w:rsidP="00580311">
      <w:pPr>
        <w:spacing w:after="0" w:line="240" w:lineRule="auto"/>
        <w:rPr>
          <w:rFonts w:ascii="Verdana" w:hAnsi="Verdana"/>
          <w:b/>
          <w:color w:val="000000"/>
          <w:shd w:val="clear" w:color="auto" w:fill="FFFFFF"/>
          <w:lang w:val="en-US"/>
        </w:rPr>
      </w:pPr>
    </w:p>
    <w:p w:rsidR="00D47730" w:rsidRPr="00D47730" w:rsidRDefault="00580311" w:rsidP="00580311">
      <w:pPr>
        <w:spacing w:after="0" w:line="240" w:lineRule="auto"/>
        <w:rPr>
          <w:rFonts w:ascii="Verdana" w:hAnsi="Verdana"/>
          <w:b/>
          <w:color w:val="000000"/>
          <w:shd w:val="clear" w:color="auto" w:fill="FFFFFF"/>
        </w:rPr>
      </w:pPr>
      <w:r w:rsidRPr="00580311">
        <w:rPr>
          <w:rFonts w:ascii="Verdana" w:hAnsi="Verdana"/>
          <w:b/>
          <w:color w:val="000000"/>
          <w:shd w:val="clear" w:color="auto" w:fill="FFFFFF"/>
        </w:rPr>
        <w:t>тема диссертации и автореферата по ВАК 13.00.07, кандидат педагогических наук Гольмгрен, Елена Борисовна</w:t>
      </w:r>
      <w:r w:rsidRPr="00580311">
        <w:rPr>
          <w:rFonts w:ascii="Verdana" w:hAnsi="Verdana"/>
          <w:b/>
          <w:color w:val="000000"/>
          <w:shd w:val="clear" w:color="auto" w:fill="FFFFFF"/>
        </w:rPr>
        <w:br/>
        <w:t xml:space="preserve"> </w:t>
      </w:r>
      <w:r w:rsidR="00D47730" w:rsidRPr="00D47730">
        <w:rPr>
          <w:rFonts w:ascii="Verdana" w:hAnsi="Verdana"/>
          <w:b/>
          <w:color w:val="000000"/>
          <w:shd w:val="clear" w:color="auto" w:fill="FFFFFF"/>
        </w:rPr>
        <w:br/>
        <w:t xml:space="preserve"> </w:t>
      </w:r>
    </w:p>
    <w:p w:rsidR="00580311" w:rsidRDefault="00580311" w:rsidP="00580311">
      <w:pPr>
        <w:spacing w:after="0" w:line="240" w:lineRule="auto"/>
        <w:rPr>
          <w:rFonts w:ascii="Verdana" w:hAnsi="Verdana"/>
          <w:b/>
          <w:bCs/>
          <w:color w:val="000000"/>
          <w:sz w:val="15"/>
          <w:szCs w:val="15"/>
        </w:rPr>
      </w:pPr>
      <w:r>
        <w:rPr>
          <w:rFonts w:ascii="Verdana" w:hAnsi="Verdana"/>
          <w:b/>
          <w:bCs/>
          <w:color w:val="000000"/>
          <w:sz w:val="15"/>
          <w:szCs w:val="15"/>
        </w:rPr>
        <w:t>Год: </w:t>
      </w:r>
    </w:p>
    <w:p w:rsidR="00580311" w:rsidRDefault="00580311" w:rsidP="00580311">
      <w:pPr>
        <w:spacing w:after="0" w:line="240" w:lineRule="auto"/>
        <w:rPr>
          <w:rFonts w:ascii="Verdana" w:hAnsi="Verdana"/>
          <w:color w:val="000000"/>
          <w:sz w:val="15"/>
          <w:szCs w:val="15"/>
        </w:rPr>
      </w:pPr>
      <w:r>
        <w:rPr>
          <w:rFonts w:ascii="Verdana" w:hAnsi="Verdana"/>
          <w:color w:val="000000"/>
          <w:sz w:val="15"/>
          <w:szCs w:val="15"/>
        </w:rPr>
        <w:t>2002</w:t>
      </w:r>
    </w:p>
    <w:p w:rsidR="00580311" w:rsidRDefault="00580311" w:rsidP="0058031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580311" w:rsidRDefault="00580311" w:rsidP="00580311">
      <w:pPr>
        <w:spacing w:after="0" w:line="240" w:lineRule="auto"/>
        <w:rPr>
          <w:rFonts w:ascii="Verdana" w:hAnsi="Verdana"/>
          <w:color w:val="000000"/>
          <w:sz w:val="15"/>
          <w:szCs w:val="15"/>
        </w:rPr>
      </w:pPr>
      <w:r>
        <w:rPr>
          <w:rFonts w:ascii="Verdana" w:hAnsi="Verdana"/>
          <w:color w:val="000000"/>
          <w:sz w:val="15"/>
          <w:szCs w:val="15"/>
        </w:rPr>
        <w:t>Гольмгрен, Елена Борисовна</w:t>
      </w:r>
    </w:p>
    <w:p w:rsidR="00580311" w:rsidRDefault="00580311" w:rsidP="0058031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580311" w:rsidRDefault="00580311" w:rsidP="00580311">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580311" w:rsidRDefault="00580311" w:rsidP="0058031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580311" w:rsidRDefault="00580311" w:rsidP="00580311">
      <w:pPr>
        <w:spacing w:after="0" w:line="240" w:lineRule="auto"/>
        <w:rPr>
          <w:rFonts w:ascii="Verdana" w:hAnsi="Verdana"/>
          <w:color w:val="000000"/>
          <w:sz w:val="15"/>
          <w:szCs w:val="15"/>
        </w:rPr>
      </w:pPr>
      <w:r>
        <w:rPr>
          <w:rFonts w:ascii="Verdana" w:hAnsi="Verdana"/>
          <w:color w:val="000000"/>
          <w:sz w:val="15"/>
          <w:szCs w:val="15"/>
        </w:rPr>
        <w:t>Екатеринбург</w:t>
      </w:r>
    </w:p>
    <w:p w:rsidR="00580311" w:rsidRDefault="00580311" w:rsidP="0058031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580311" w:rsidRDefault="00580311" w:rsidP="00580311">
      <w:pPr>
        <w:spacing w:after="0" w:line="240" w:lineRule="auto"/>
        <w:rPr>
          <w:rFonts w:ascii="Verdana" w:hAnsi="Verdana"/>
          <w:color w:val="000000"/>
          <w:sz w:val="15"/>
          <w:szCs w:val="15"/>
        </w:rPr>
      </w:pPr>
      <w:r>
        <w:rPr>
          <w:rFonts w:ascii="Verdana" w:hAnsi="Verdana"/>
          <w:color w:val="000000"/>
          <w:sz w:val="15"/>
          <w:szCs w:val="15"/>
        </w:rPr>
        <w:t>13.00.07</w:t>
      </w:r>
    </w:p>
    <w:p w:rsidR="00580311" w:rsidRDefault="00580311" w:rsidP="0058031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580311" w:rsidRDefault="00580311" w:rsidP="0058031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580311" w:rsidRDefault="00580311" w:rsidP="0058031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580311" w:rsidRDefault="00580311" w:rsidP="00580311">
      <w:pPr>
        <w:spacing w:after="0" w:line="240" w:lineRule="auto"/>
        <w:rPr>
          <w:rFonts w:ascii="Verdana" w:hAnsi="Verdana"/>
          <w:color w:val="000000"/>
          <w:sz w:val="15"/>
          <w:szCs w:val="15"/>
        </w:rPr>
      </w:pPr>
      <w:r>
        <w:rPr>
          <w:rFonts w:ascii="Verdana" w:hAnsi="Verdana"/>
          <w:color w:val="000000"/>
          <w:sz w:val="15"/>
          <w:szCs w:val="15"/>
        </w:rPr>
        <w:t>186</w:t>
      </w:r>
    </w:p>
    <w:p w:rsidR="00580311" w:rsidRDefault="00580311" w:rsidP="0058031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Гольмгрен, Елена Борисовна</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ВОСПИТАНИЯ</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У ДОШКОЛЬНИКОВ СРЕДСТВАМИ</w:t>
      </w:r>
      <w:r>
        <w:rPr>
          <w:rStyle w:val="WW8Num2z0"/>
          <w:rFonts w:ascii="Verdana" w:hAnsi="Verdana"/>
          <w:color w:val="000000"/>
          <w:sz w:val="15"/>
          <w:szCs w:val="15"/>
        </w:rPr>
        <w:t> </w:t>
      </w:r>
      <w:r>
        <w:rPr>
          <w:rStyle w:val="WW8Num3z0"/>
          <w:rFonts w:ascii="Verdana" w:hAnsi="Verdana"/>
          <w:color w:val="4682B4"/>
          <w:sz w:val="15"/>
          <w:szCs w:val="15"/>
        </w:rPr>
        <w:t>ФОТОДИЗАЙНА</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культура как объективный и субъективный фактор воспитания личности.</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Педагогические возможности фотодизайна как вида эстетической деятельности личности в период детства.</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Возрастные особенности проявления эстетической</w:t>
      </w:r>
      <w:r>
        <w:rPr>
          <w:rStyle w:val="WW8Num2z0"/>
          <w:rFonts w:ascii="Verdana" w:hAnsi="Verdana"/>
          <w:color w:val="000000"/>
          <w:sz w:val="15"/>
          <w:szCs w:val="15"/>
        </w:rPr>
        <w:t> </w:t>
      </w:r>
      <w:r>
        <w:rPr>
          <w:rStyle w:val="WW8Num3z0"/>
          <w:rFonts w:ascii="Verdana" w:hAnsi="Verdana"/>
          <w:color w:val="4682B4"/>
          <w:sz w:val="15"/>
          <w:szCs w:val="15"/>
        </w:rPr>
        <w:t>культуры</w:t>
      </w:r>
      <w:r>
        <w:rPr>
          <w:rStyle w:val="WW8Num2z0"/>
          <w:rFonts w:ascii="Verdana" w:hAnsi="Verdana"/>
          <w:color w:val="000000"/>
          <w:sz w:val="15"/>
          <w:szCs w:val="15"/>
        </w:rPr>
        <w:t> </w:t>
      </w:r>
      <w:r>
        <w:rPr>
          <w:rFonts w:ascii="Verdana" w:hAnsi="Verdana"/>
          <w:color w:val="000000"/>
          <w:sz w:val="15"/>
          <w:szCs w:val="15"/>
        </w:rPr>
        <w:t>личности старшего дошкольника в процессе освоения фотодизайна</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I.</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ПЕДАГОГИЧЕСКИЕ УСЛОВИЯ ВОСПИТАНИЯ Р&gt; ОСНОВ ЭСТЕТИЧЕСКОЙ КУЛЬТУРЫ У</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580311" w:rsidRDefault="00580311" w:rsidP="00580311">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СРЕДСТВАМИ</w:t>
      </w:r>
      <w:r>
        <w:rPr>
          <w:rStyle w:val="WW8Num2z0"/>
          <w:rFonts w:ascii="Verdana" w:hAnsi="Verdana"/>
          <w:color w:val="000000"/>
          <w:sz w:val="15"/>
          <w:szCs w:val="15"/>
        </w:rPr>
        <w:t> </w:t>
      </w:r>
      <w:r>
        <w:rPr>
          <w:rFonts w:ascii="Verdana" w:hAnsi="Verdana"/>
          <w:color w:val="000000"/>
          <w:sz w:val="15"/>
          <w:szCs w:val="15"/>
        </w:rPr>
        <w:t>ФОТОДИЗАЙНА</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Изучение начального уровня эстетической культуры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Педагогическое руководство воспитанием основ эстетической культуры в процессе дизайн-деятельности у старших дошкольников</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 развития основ эстетической культуры личности старших дошкольников.</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II.</w:t>
      </w:r>
    </w:p>
    <w:p w:rsidR="00580311" w:rsidRDefault="00580311" w:rsidP="0058031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эстетической культуры у дошкольников средствами фотодизайна"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Постоянный интерес к</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культуре как к многовековому</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опыту человечества, выраженному в идеях, явлениях, нормах и результатах человеческой деятельности, и как к качеству личности, обусловлен в научных исследованиях, прежде всего, дефицитом духовности, преобладанием в обществе материальных ценностей над духовными.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развитие ребенка осуществляется различными путями. Организованное</w:t>
      </w:r>
      <w:r>
        <w:rPr>
          <w:rStyle w:val="WW8Num2z0"/>
          <w:rFonts w:ascii="Verdana" w:hAnsi="Verdana"/>
          <w:color w:val="000000"/>
          <w:sz w:val="15"/>
          <w:szCs w:val="15"/>
        </w:rPr>
        <w:t> </w:t>
      </w:r>
      <w:r>
        <w:rPr>
          <w:rStyle w:val="WW8Num3z0"/>
          <w:rFonts w:ascii="Verdana" w:hAnsi="Verdana"/>
          <w:color w:val="4682B4"/>
          <w:sz w:val="15"/>
          <w:szCs w:val="15"/>
        </w:rPr>
        <w:t>педагогами</w:t>
      </w:r>
      <w:r>
        <w:rPr>
          <w:rFonts w:ascii="Verdana" w:hAnsi="Verdana"/>
          <w:color w:val="000000"/>
          <w:sz w:val="15"/>
          <w:szCs w:val="15"/>
        </w:rPr>
        <w:t>, эстетическое развитие личности детей представляет собой комплекс традиционного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дошкольном образовательном учреждении, а неорганизованное эстетическое развитие - неконтролируемое воздействие массовой культуры, визуальной и аудиальной информации, неэстетичной по своему характеру, на еще не готовую к этому детскую личность. Существенное значение в этих процессах принадлежит</w:t>
      </w:r>
      <w:r>
        <w:rPr>
          <w:rStyle w:val="WW8Num2z0"/>
          <w:rFonts w:ascii="Verdana" w:hAnsi="Verdana"/>
          <w:color w:val="000000"/>
          <w:sz w:val="15"/>
          <w:szCs w:val="15"/>
        </w:rPr>
        <w:t> </w:t>
      </w:r>
      <w:r>
        <w:rPr>
          <w:rStyle w:val="WW8Num3z0"/>
          <w:rFonts w:ascii="Verdana" w:hAnsi="Verdana"/>
          <w:color w:val="4682B4"/>
          <w:sz w:val="15"/>
          <w:szCs w:val="15"/>
        </w:rPr>
        <w:t>фотодизайну</w:t>
      </w:r>
      <w:r>
        <w:rPr>
          <w:rFonts w:ascii="Verdana" w:hAnsi="Verdana"/>
          <w:color w:val="000000"/>
          <w:sz w:val="15"/>
          <w:szCs w:val="15"/>
        </w:rPr>
        <w:t>, который способен положительно либо отрицательно воздействовать на сознание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Однако в учебно-воспитательной среде</w:t>
      </w:r>
      <w:r>
        <w:rPr>
          <w:rStyle w:val="WW8Num2z0"/>
          <w:rFonts w:ascii="Verdana" w:hAnsi="Verdana"/>
          <w:color w:val="000000"/>
          <w:sz w:val="15"/>
          <w:szCs w:val="15"/>
        </w:rPr>
        <w:t> </w:t>
      </w:r>
      <w:r>
        <w:rPr>
          <w:rStyle w:val="WW8Num3z0"/>
          <w:rFonts w:ascii="Verdana" w:hAnsi="Verdana"/>
          <w:color w:val="4682B4"/>
          <w:sz w:val="15"/>
          <w:szCs w:val="15"/>
        </w:rPr>
        <w:t>фотодизайн</w:t>
      </w:r>
      <w:r>
        <w:rPr>
          <w:rStyle w:val="WW8Num2z0"/>
          <w:rFonts w:ascii="Verdana" w:hAnsi="Verdana"/>
          <w:color w:val="000000"/>
          <w:sz w:val="15"/>
          <w:szCs w:val="15"/>
        </w:rPr>
        <w:t> </w:t>
      </w:r>
      <w:r>
        <w:rPr>
          <w:rFonts w:ascii="Verdana" w:hAnsi="Verdana"/>
          <w:color w:val="000000"/>
          <w:sz w:val="15"/>
          <w:szCs w:val="15"/>
        </w:rPr>
        <w:t>в виде средств наглядного обучения и средств информации широко и качественно не используется, а тем более не применяется как вид эстетической деятельности детей. Для того чтобы фотодизайн способствовал воспитанию эстетической культуры личности и не препятствовал ее общему развитию, необходимо определить его эстетико-педагогические возможности в воспитательно-образовательном процессе.</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В научных работах</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культура представлена как сложное структурное образование, включающее в себя в каждый конкретный исторический период создание, накопление и распространение реальных</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ценностей (С.П. Кудрявцева, В.А.</w:t>
      </w:r>
      <w:r>
        <w:rPr>
          <w:rStyle w:val="WW8Num2z0"/>
          <w:rFonts w:ascii="Verdana" w:hAnsi="Verdana"/>
          <w:color w:val="000000"/>
          <w:sz w:val="15"/>
          <w:szCs w:val="15"/>
        </w:rPr>
        <w:t> </w:t>
      </w:r>
      <w:r>
        <w:rPr>
          <w:rStyle w:val="WW8Num3z0"/>
          <w:rFonts w:ascii="Verdana" w:hAnsi="Verdana"/>
          <w:color w:val="4682B4"/>
          <w:sz w:val="15"/>
          <w:szCs w:val="15"/>
        </w:rPr>
        <w:t>Разумный</w:t>
      </w:r>
      <w:r>
        <w:rPr>
          <w:rFonts w:ascii="Verdana" w:hAnsi="Verdana"/>
          <w:color w:val="000000"/>
          <w:sz w:val="15"/>
          <w:szCs w:val="15"/>
        </w:rPr>
        <w:t>, У.Ф. Суна и др). Так, В.Н.</w:t>
      </w:r>
      <w:r>
        <w:rPr>
          <w:rStyle w:val="WW8Num2z0"/>
          <w:rFonts w:ascii="Verdana" w:hAnsi="Verdana"/>
          <w:color w:val="000000"/>
          <w:sz w:val="15"/>
          <w:szCs w:val="15"/>
        </w:rPr>
        <w:t> </w:t>
      </w:r>
      <w:r>
        <w:rPr>
          <w:rStyle w:val="WW8Num3z0"/>
          <w:rFonts w:ascii="Verdana" w:hAnsi="Verdana"/>
          <w:color w:val="4682B4"/>
          <w:sz w:val="15"/>
          <w:szCs w:val="15"/>
        </w:rPr>
        <w:t>Липский</w:t>
      </w:r>
      <w:r>
        <w:rPr>
          <w:rStyle w:val="WW8Num2z0"/>
          <w:rFonts w:ascii="Verdana" w:hAnsi="Verdana"/>
          <w:color w:val="000000"/>
          <w:sz w:val="15"/>
          <w:szCs w:val="15"/>
        </w:rPr>
        <w:t> </w:t>
      </w:r>
      <w:r>
        <w:rPr>
          <w:rFonts w:ascii="Verdana" w:hAnsi="Verdana"/>
          <w:color w:val="000000"/>
          <w:sz w:val="15"/>
          <w:szCs w:val="15"/>
        </w:rPr>
        <w:t>и A.B. Пирадов эстетическую культуру личности определяли как единство чувств, вкусов и идеалов; A.B.</w:t>
      </w:r>
      <w:r>
        <w:rPr>
          <w:rStyle w:val="WW8Num2z0"/>
          <w:rFonts w:ascii="Verdana" w:hAnsi="Verdana"/>
          <w:color w:val="000000"/>
          <w:sz w:val="15"/>
          <w:szCs w:val="15"/>
        </w:rPr>
        <w:t> </w:t>
      </w:r>
      <w:r>
        <w:rPr>
          <w:rStyle w:val="WW8Num3z0"/>
          <w:rFonts w:ascii="Verdana" w:hAnsi="Verdana"/>
          <w:color w:val="4682B4"/>
          <w:sz w:val="15"/>
          <w:szCs w:val="15"/>
        </w:rPr>
        <w:t>Азархин</w:t>
      </w:r>
      <w:r>
        <w:rPr>
          <w:rStyle w:val="WW8Num2z0"/>
          <w:rFonts w:ascii="Verdana" w:hAnsi="Verdana"/>
          <w:color w:val="000000"/>
          <w:sz w:val="15"/>
          <w:szCs w:val="15"/>
        </w:rPr>
        <w:t> </w:t>
      </w:r>
      <w:r>
        <w:rPr>
          <w:rFonts w:ascii="Verdana" w:hAnsi="Verdana"/>
          <w:color w:val="000000"/>
          <w:sz w:val="15"/>
          <w:szCs w:val="15"/>
        </w:rPr>
        <w:t>как способность человека эстетически воспринимать и оценивать все явления действительности; Н.И.</w:t>
      </w:r>
      <w:r>
        <w:rPr>
          <w:rStyle w:val="WW8Num2z0"/>
          <w:rFonts w:ascii="Verdana" w:hAnsi="Verdana"/>
          <w:color w:val="000000"/>
          <w:sz w:val="15"/>
          <w:szCs w:val="15"/>
        </w:rPr>
        <w:t> </w:t>
      </w:r>
      <w:r>
        <w:rPr>
          <w:rStyle w:val="WW8Num3z0"/>
          <w:rFonts w:ascii="Verdana" w:hAnsi="Verdana"/>
          <w:color w:val="4682B4"/>
          <w:sz w:val="15"/>
          <w:szCs w:val="15"/>
        </w:rPr>
        <w:t>Киященко</w:t>
      </w:r>
      <w:r>
        <w:rPr>
          <w:rFonts w:ascii="Verdana" w:hAnsi="Verdana"/>
          <w:color w:val="000000"/>
          <w:sz w:val="15"/>
          <w:szCs w:val="15"/>
        </w:rPr>
        <w:t>, Н.Л. Лейзеров, В.К. Скатерщиков как органическое единство развитого эстетического сознания человека и его эстетических способностей.</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особенности эстетической культуры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остаются недостаточно исследованы. У старшего дошкольника в качестве первооснов эстетической культуры, по мнению М.А.</w:t>
      </w:r>
      <w:r>
        <w:rPr>
          <w:rStyle w:val="WW8Num2z0"/>
          <w:rFonts w:ascii="Verdana" w:hAnsi="Verdana"/>
          <w:color w:val="000000"/>
          <w:sz w:val="15"/>
          <w:szCs w:val="15"/>
        </w:rPr>
        <w:t> </w:t>
      </w:r>
      <w:r>
        <w:rPr>
          <w:rStyle w:val="WW8Num3z0"/>
          <w:rFonts w:ascii="Verdana" w:hAnsi="Verdana"/>
          <w:color w:val="4682B4"/>
          <w:sz w:val="15"/>
          <w:szCs w:val="15"/>
        </w:rPr>
        <w:t>Верба</w:t>
      </w:r>
      <w:r>
        <w:rPr>
          <w:rFonts w:ascii="Verdana" w:hAnsi="Verdana"/>
          <w:color w:val="000000"/>
          <w:sz w:val="15"/>
          <w:szCs w:val="15"/>
        </w:rPr>
        <w:t>, С.А. Козловой, А.Ф. Лобовой, выступает эстетическая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личности, под которой понимается динамическая тенденция личности, основывающаяся на</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интересе, проявляющаяся в эстетических представлениях, эмоциях, чувствах.</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Педагогические исследования по вопросам воспитания эстетической культуры личности опираются на выводы философии, эстетики и психологии (В.А.</w:t>
      </w:r>
      <w:r>
        <w:rPr>
          <w:rStyle w:val="WW8Num2z0"/>
          <w:rFonts w:ascii="Verdana" w:hAnsi="Verdana"/>
          <w:color w:val="000000"/>
          <w:sz w:val="15"/>
          <w:szCs w:val="15"/>
        </w:rPr>
        <w:t> </w:t>
      </w:r>
      <w:r>
        <w:rPr>
          <w:rStyle w:val="WW8Num3z0"/>
          <w:rFonts w:ascii="Verdana" w:hAnsi="Verdana"/>
          <w:color w:val="4682B4"/>
          <w:sz w:val="15"/>
          <w:szCs w:val="15"/>
        </w:rPr>
        <w:t>Балашов</w:t>
      </w:r>
      <w:r>
        <w:rPr>
          <w:rFonts w:ascii="Verdana" w:hAnsi="Verdana"/>
          <w:color w:val="000000"/>
          <w:sz w:val="15"/>
          <w:szCs w:val="15"/>
        </w:rPr>
        <w:t>, Л.П. Печко, В.И. Самохвалова, Е.М.</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и др.). Анализ этих исследований позволил выявить, что полноценное развитие личности, в том числе, обеспечивает дизайн и его изобразительно-выразительные средства (Р. Арнхейм, Ю.Б.</w:t>
      </w:r>
      <w:r>
        <w:rPr>
          <w:rStyle w:val="WW8Num2z0"/>
          <w:rFonts w:ascii="Verdana" w:hAnsi="Verdana"/>
          <w:color w:val="000000"/>
          <w:sz w:val="15"/>
          <w:szCs w:val="15"/>
        </w:rPr>
        <w:t> </w:t>
      </w:r>
      <w:r>
        <w:rPr>
          <w:rStyle w:val="WW8Num3z0"/>
          <w:rFonts w:ascii="Verdana" w:hAnsi="Verdana"/>
          <w:color w:val="4682B4"/>
          <w:sz w:val="15"/>
          <w:szCs w:val="15"/>
        </w:rPr>
        <w:t>Борев</w:t>
      </w:r>
      <w:r>
        <w:rPr>
          <w:rFonts w:ascii="Verdana" w:hAnsi="Verdana"/>
          <w:color w:val="000000"/>
          <w:sz w:val="15"/>
          <w:szCs w:val="15"/>
        </w:rPr>
        <w:t>, Н.П. Валькова, В.Л. Глазы-чев, E.H.</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и др.).</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воспитания основ эстетической культуры личности средствами</w:t>
      </w:r>
      <w:r>
        <w:rPr>
          <w:rStyle w:val="WW8Num2z0"/>
          <w:rFonts w:ascii="Verdana" w:hAnsi="Verdana"/>
          <w:color w:val="000000"/>
          <w:sz w:val="15"/>
          <w:szCs w:val="15"/>
        </w:rPr>
        <w:t> </w:t>
      </w:r>
      <w:r>
        <w:rPr>
          <w:rStyle w:val="WW8Num3z0"/>
          <w:rFonts w:ascii="Verdana" w:hAnsi="Verdana"/>
          <w:color w:val="4682B4"/>
          <w:sz w:val="15"/>
          <w:szCs w:val="15"/>
        </w:rPr>
        <w:t>фотодизайна</w:t>
      </w:r>
      <w:r>
        <w:rPr>
          <w:rStyle w:val="WW8Num2z0"/>
          <w:rFonts w:ascii="Verdana" w:hAnsi="Verdana"/>
          <w:color w:val="000000"/>
          <w:sz w:val="15"/>
          <w:szCs w:val="15"/>
        </w:rPr>
        <w:t> </w:t>
      </w:r>
      <w:r>
        <w:rPr>
          <w:rFonts w:ascii="Verdana" w:hAnsi="Verdana"/>
          <w:color w:val="000000"/>
          <w:sz w:val="15"/>
          <w:szCs w:val="15"/>
        </w:rPr>
        <w:t>имеет свою специфику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Изучение психолого-педагогических особенностей данного процесса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 также теоретико-методическое обеспечение воспитания эстетической культуры у детей данного возраста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xml:space="preserve">практически отсутствует. Исследование же этих проблем представляет </w:t>
      </w:r>
      <w:r>
        <w:rPr>
          <w:rFonts w:ascii="Verdana" w:hAnsi="Verdana"/>
          <w:color w:val="000000"/>
          <w:sz w:val="15"/>
          <w:szCs w:val="15"/>
        </w:rPr>
        <w:lastRenderedPageBreak/>
        <w:t>исключительный интерес для педагогической теории и практики.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возникают следующие противоречия:</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потребностью общества в эстетически развитой личности и недостаточным применением современных средств эстетического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педагогическими возможностями фотодизайна в эстетическом развитии личности ребенка и отсутствием теоретического 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обоснования педагогических условий воспитания эстетической культуры у дошкольников в процессе фото</w:t>
      </w:r>
      <w:r>
        <w:rPr>
          <w:rStyle w:val="WW8Num2z0"/>
          <w:rFonts w:ascii="Verdana" w:hAnsi="Verdana"/>
          <w:color w:val="000000"/>
          <w:sz w:val="15"/>
          <w:szCs w:val="15"/>
        </w:rPr>
        <w:t> </w:t>
      </w:r>
      <w:r>
        <w:rPr>
          <w:rStyle w:val="WW8Num3z0"/>
          <w:rFonts w:ascii="Verdana" w:hAnsi="Verdana"/>
          <w:color w:val="4682B4"/>
          <w:sz w:val="15"/>
          <w:szCs w:val="15"/>
        </w:rPr>
        <w:t>дизайнерской</w:t>
      </w:r>
      <w:r>
        <w:rPr>
          <w:rStyle w:val="WW8Num2z0"/>
          <w:rFonts w:ascii="Verdana" w:hAnsi="Verdana"/>
          <w:color w:val="000000"/>
          <w:sz w:val="15"/>
          <w:szCs w:val="15"/>
        </w:rPr>
        <w:t> </w:t>
      </w:r>
      <w:r>
        <w:rPr>
          <w:rFonts w:ascii="Verdana" w:hAnsi="Verdana"/>
          <w:color w:val="000000"/>
          <w:sz w:val="15"/>
          <w:szCs w:val="15"/>
        </w:rPr>
        <w:t>деятельности;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потребностью детей в активных и эстетически разнообразных способах освоения и преобразования действительности, одним из которых является фотодизайн и ограниченным их применением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Обозначенное противоречие позволило сформулировать проблему исследования: поиск и определение педагогических условий, обеспечивающих эффективность воспитания основ эстетической культуры у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фотодизайнерской</w:t>
      </w:r>
      <w:r>
        <w:rPr>
          <w:rStyle w:val="WW8Num2z0"/>
          <w:rFonts w:ascii="Verdana" w:hAnsi="Verdana"/>
          <w:color w:val="000000"/>
          <w:sz w:val="15"/>
          <w:szCs w:val="15"/>
        </w:rPr>
        <w:t> </w:t>
      </w:r>
      <w:r>
        <w:rPr>
          <w:rFonts w:ascii="Verdana" w:hAnsi="Verdana"/>
          <w:color w:val="000000"/>
          <w:sz w:val="15"/>
          <w:szCs w:val="15"/>
        </w:rPr>
        <w:t>деятельности.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это определило выбор темы данного исследования: «</w:t>
      </w:r>
      <w:r>
        <w:rPr>
          <w:rStyle w:val="WW8Num3z0"/>
          <w:rFonts w:ascii="Verdana" w:hAnsi="Verdana"/>
          <w:color w:val="4682B4"/>
          <w:sz w:val="15"/>
          <w:szCs w:val="15"/>
        </w:rPr>
        <w:t>Воспитание эстетической культуры у дошкольников средствами фото дизайна</w:t>
      </w:r>
      <w:r>
        <w:rPr>
          <w:rFonts w:ascii="Verdana" w:hAnsi="Verdana"/>
          <w:color w:val="000000"/>
          <w:sz w:val="15"/>
          <w:szCs w:val="15"/>
        </w:rPr>
        <w:t>».</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теоретически обосновать и экспериментально апробировать педагогические условия, обеспечивающие эффективность воспитания основ эстетической культуры у старших дошкольников средствами фотодизайна.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эстетического воспитания детей в дошкольном образовательном учреждении.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педагогические условия воспитания эстетической культуры у старших дошкольников средствами фотодизайна.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следующая гипотеза.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Фотодизайн, обладающий определенной эстетико-педагогической ценностью, может быть средством успешного воспитания эстетической культуры у старших дошкольников, при условии, если: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будут выявлены особенности воспитания эстетической культуры личности средствами фотодизайна, учитывающие возрастные особенности детей;</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будут определены эстетико-педагогические возможности фото дизайна как средства эстетического развития личности ребенка;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будут разработаны педагогические условия, направленные на воспитание основ эстетической культуры у дошкольника в процессе фотодизайнерской деятельности.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объектом и предметом исследования сформулированы следующие задачи исследования:</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философской, психолого-педагогической, искусствоведческой литературы по теме исследования, конкретизировать содержание понятия «</w:t>
      </w:r>
      <w:r>
        <w:rPr>
          <w:rStyle w:val="WW8Num3z0"/>
          <w:rFonts w:ascii="Verdana" w:hAnsi="Verdana"/>
          <w:color w:val="4682B4"/>
          <w:sz w:val="15"/>
          <w:szCs w:val="15"/>
        </w:rPr>
        <w:t>эстетическая культура</w:t>
      </w:r>
      <w:r>
        <w:rPr>
          <w:rFonts w:ascii="Verdana" w:hAnsi="Verdana"/>
          <w:color w:val="000000"/>
          <w:sz w:val="15"/>
          <w:szCs w:val="15"/>
        </w:rPr>
        <w:t>» применительно к старшему</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Рассмотреть средства фотодизайна и определить их эстетико-педагогические возможности в воспитании основ эстетической культуры у старших дошкольников.</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педагогические условия успешного воспитания основ эстетической культуры средствами фотодизайна.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Провести опытно-экспериментальное исследование с целью определения влияния средств фотодизайна на воспитание основ эстетической культуры личности у детей старшего дошкольного возраста.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и теоретическую основу исследования составили: идеи философов о сущности эстетической культуры (A.B.</w:t>
      </w:r>
      <w:r>
        <w:rPr>
          <w:rStyle w:val="WW8Num2z0"/>
          <w:rFonts w:ascii="Verdana" w:hAnsi="Verdana"/>
          <w:color w:val="000000"/>
          <w:sz w:val="15"/>
          <w:szCs w:val="15"/>
        </w:rPr>
        <w:t> </w:t>
      </w:r>
      <w:r>
        <w:rPr>
          <w:rStyle w:val="WW8Num3z0"/>
          <w:rFonts w:ascii="Verdana" w:hAnsi="Verdana"/>
          <w:color w:val="4682B4"/>
          <w:sz w:val="15"/>
          <w:szCs w:val="15"/>
        </w:rPr>
        <w:t>Азархин</w:t>
      </w:r>
      <w:r>
        <w:rPr>
          <w:rFonts w:ascii="Verdana" w:hAnsi="Verdana"/>
          <w:color w:val="000000"/>
          <w:sz w:val="15"/>
          <w:szCs w:val="15"/>
        </w:rPr>
        <w:t>, И.А. Коников, В.А. Разумный, В.И.Самохвалова, и др.); принципиально важные в данном исследовании подходы к процессу формирования эстетической культуры:</w:t>
      </w:r>
      <w:r>
        <w:rPr>
          <w:rStyle w:val="WW8Num2z0"/>
          <w:rFonts w:ascii="Verdana" w:hAnsi="Verdana"/>
          <w:color w:val="000000"/>
          <w:sz w:val="15"/>
          <w:szCs w:val="15"/>
        </w:rPr>
        <w:t> </w:t>
      </w:r>
      <w:r>
        <w:rPr>
          <w:rStyle w:val="WW8Num3z0"/>
          <w:rFonts w:ascii="Verdana" w:hAnsi="Verdana"/>
          <w:color w:val="4682B4"/>
          <w:sz w:val="15"/>
          <w:szCs w:val="15"/>
        </w:rPr>
        <w:t>ценностный</w:t>
      </w:r>
      <w:r>
        <w:rPr>
          <w:rFonts w:ascii="Verdana" w:hAnsi="Verdana"/>
          <w:color w:val="000000"/>
          <w:sz w:val="15"/>
          <w:szCs w:val="15"/>
        </w:rPr>
        <w:t>(А.Ф. Еремеев, М.С. Каган, J1.H. Сто-лович и др.),</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(Н.И. Киященко, Н.Д. Лейзеров),</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(Л.И. Божович, Л.С. Выготский,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Д.Б. Эльконин и др.), интегрированный (Е.М.</w:t>
      </w:r>
      <w:r>
        <w:rPr>
          <w:rStyle w:val="WW8Num2z0"/>
          <w:rFonts w:ascii="Verdana" w:hAnsi="Verdana"/>
          <w:color w:val="000000"/>
          <w:sz w:val="15"/>
          <w:szCs w:val="15"/>
        </w:rPr>
        <w:t> </w:t>
      </w:r>
      <w:r>
        <w:rPr>
          <w:rStyle w:val="WW8Num3z0"/>
          <w:rFonts w:ascii="Verdana" w:hAnsi="Verdana"/>
          <w:color w:val="4682B4"/>
          <w:sz w:val="15"/>
          <w:szCs w:val="15"/>
        </w:rPr>
        <w:t>Торшилова</w:t>
      </w:r>
      <w:r>
        <w:rPr>
          <w:rFonts w:ascii="Verdana" w:hAnsi="Verdana"/>
          <w:color w:val="000000"/>
          <w:sz w:val="15"/>
          <w:szCs w:val="15"/>
        </w:rPr>
        <w:t>, Б.П. Юсов и др.). Психологические теории, посвященные изучению специфики</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как качества личности (А.Г.</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К.К. Платонов и др.); компонентов эстетической культуры и основ их воспитания (Г.З.</w:t>
      </w:r>
      <w:r>
        <w:rPr>
          <w:rStyle w:val="WW8Num2z0"/>
          <w:rFonts w:ascii="Verdana" w:hAnsi="Verdana"/>
          <w:color w:val="000000"/>
          <w:sz w:val="15"/>
          <w:szCs w:val="15"/>
        </w:rPr>
        <w:t> </w:t>
      </w:r>
      <w:r>
        <w:rPr>
          <w:rStyle w:val="WW8Num3z0"/>
          <w:rFonts w:ascii="Verdana" w:hAnsi="Verdana"/>
          <w:color w:val="4682B4"/>
          <w:sz w:val="15"/>
          <w:szCs w:val="15"/>
        </w:rPr>
        <w:t>Апресян</w:t>
      </w:r>
      <w:r>
        <w:rPr>
          <w:rFonts w:ascii="Verdana" w:hAnsi="Verdana"/>
          <w:color w:val="000000"/>
          <w:sz w:val="15"/>
          <w:szCs w:val="15"/>
        </w:rPr>
        <w:t>, С.П. Кудрявцева, Л.П. Печко и др.). А также научные принципы и положения, изложенные в трудах по теории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эстетики, дизайна, фотографии: о роли дизайна и фотографии в воспитании эстетической культуры (Н.П.</w:t>
      </w:r>
      <w:r>
        <w:rPr>
          <w:rStyle w:val="WW8Num2z0"/>
          <w:rFonts w:ascii="Verdana" w:hAnsi="Verdana"/>
          <w:color w:val="000000"/>
          <w:sz w:val="15"/>
          <w:szCs w:val="15"/>
        </w:rPr>
        <w:t> </w:t>
      </w:r>
      <w:r>
        <w:rPr>
          <w:rStyle w:val="WW8Num3z0"/>
          <w:rFonts w:ascii="Verdana" w:hAnsi="Verdana"/>
          <w:color w:val="4682B4"/>
          <w:sz w:val="15"/>
          <w:szCs w:val="15"/>
        </w:rPr>
        <w:t>Валькова</w:t>
      </w:r>
      <w:r>
        <w:rPr>
          <w:rFonts w:ascii="Verdana" w:hAnsi="Verdana"/>
          <w:color w:val="000000"/>
          <w:sz w:val="15"/>
          <w:szCs w:val="15"/>
        </w:rPr>
        <w:t>, E.H. Лазарев, С.А. Морозов, и др.), о</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возможностях выразительных средств фотодизайна (А.Д.</w:t>
      </w:r>
      <w:r>
        <w:rPr>
          <w:rStyle w:val="WW8Num2z0"/>
          <w:rFonts w:ascii="Verdana" w:hAnsi="Verdana"/>
          <w:color w:val="000000"/>
          <w:sz w:val="15"/>
          <w:szCs w:val="15"/>
        </w:rPr>
        <w:t> </w:t>
      </w:r>
      <w:r>
        <w:rPr>
          <w:rStyle w:val="WW8Num3z0"/>
          <w:rFonts w:ascii="Verdana" w:hAnsi="Verdana"/>
          <w:color w:val="4682B4"/>
          <w:sz w:val="15"/>
          <w:szCs w:val="15"/>
        </w:rPr>
        <w:t>Головня</w:t>
      </w:r>
      <w:r>
        <w:rPr>
          <w:rFonts w:ascii="Verdana" w:hAnsi="Verdana"/>
          <w:color w:val="000000"/>
          <w:sz w:val="15"/>
          <w:szCs w:val="15"/>
        </w:rPr>
        <w:t>, Л.П. Дыко, В.Ф. Колейчук, О.И. Несте-ренко, Н.Д.</w:t>
      </w:r>
      <w:r>
        <w:rPr>
          <w:rStyle w:val="WW8Num2z0"/>
          <w:rFonts w:ascii="Verdana" w:hAnsi="Verdana"/>
          <w:color w:val="000000"/>
          <w:sz w:val="15"/>
          <w:szCs w:val="15"/>
        </w:rPr>
        <w:t> </w:t>
      </w:r>
      <w:r>
        <w:rPr>
          <w:rStyle w:val="WW8Num3z0"/>
          <w:rFonts w:ascii="Verdana" w:hAnsi="Verdana"/>
          <w:color w:val="4682B4"/>
          <w:sz w:val="15"/>
          <w:szCs w:val="15"/>
        </w:rPr>
        <w:t>Панфилов</w:t>
      </w:r>
      <w:r>
        <w:rPr>
          <w:rFonts w:ascii="Verdana" w:hAnsi="Verdana"/>
          <w:color w:val="000000"/>
          <w:sz w:val="15"/>
          <w:szCs w:val="15"/>
        </w:rPr>
        <w:t>, Л.М. Холмянский, A.C. Щипанов и др.).</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реализации цели, задач исследования использовались теоретические и эмпирические методы. В процессе выявления научно-методологических основ изучения сущностных особенностей эстетической культуры у детей старшего дошкольного возраста, выявления эстетико-пе-дагогических возможностей фотодизайна использовались историко-логический, сравнительный и системный анализ. Для характеристики процесса развития основ эстетической культуры у старших дошкольников применялись методы наблюдения,</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анализ продуктов деятельности детей. В процессе экспериментальной работы сочетались педагогический эксперимент, наблюдение, беседы, анализ продуктов деятельности детей; качественный и количественный анализ полученных данных, их табличное и графическое изображение.</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Организационная база и этапы исследования. В исследовании приняли участие 60 детей старшего дошкольного возраста (5-6 лет) и 10</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 146, 184, 369; 88</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(студентов 5 курса Департамента педагогики и психологии детства Уральского государственного педагогического университета) г. Екатеринбурга. Исследование осуществлялось в три этапа.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теоретико-поисковый (1994-2000). Изучалась и анализировалась историко-философская, психолого-педагогическая, искусствоведческая литература по исследуемой проблеме. Теоретический анализ литературы сочетался с практическим изучением состояния проблемы в дошкольном образовании и воспитании. Были определены теоретические основы исследования, проблема, цель, предмет, объект, сформулирована тема диссертации.</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 опытно-экспериментальный (2000-2001). Уточнен научно-теоретический аппарат исследования, определены педагогические условия успешного воспитания основ эстетической культуры у детей. Разработана и апробирована экспериментальная программа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в фотодизайн», направленная на воспитание основ эстетической культуры личности у старших дошкольников. Учитывая специфику фотодизайна как нового вида эстетической деятельности, а также его роль в повышении эффективности процесса эстетического воспитания дошкольников, была разработана, сертифицирована и апробирована учебная программа «</w:t>
      </w:r>
      <w:r>
        <w:rPr>
          <w:rStyle w:val="WW8Num3z0"/>
          <w:rFonts w:ascii="Verdana" w:hAnsi="Verdana"/>
          <w:color w:val="4682B4"/>
          <w:sz w:val="15"/>
          <w:szCs w:val="15"/>
        </w:rPr>
        <w:t>Эстетическое воспитание средствами фотодизайна</w:t>
      </w:r>
      <w:r>
        <w:rPr>
          <w:rFonts w:ascii="Verdana" w:hAnsi="Verdana"/>
          <w:color w:val="000000"/>
          <w:sz w:val="15"/>
          <w:szCs w:val="15"/>
        </w:rPr>
        <w:t>» для педагогов.</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Третий этап - итогово-аналитический (2001-2002). Данный этап был посвящен систематизации, обобщению и описанию полученных результатов; уточнению и осмыслению теоретических и методологических положений </w:t>
      </w:r>
      <w:r>
        <w:rPr>
          <w:rFonts w:ascii="Verdana" w:hAnsi="Verdana"/>
          <w:color w:val="000000"/>
          <w:sz w:val="15"/>
          <w:szCs w:val="15"/>
        </w:rPr>
        <w:lastRenderedPageBreak/>
        <w:t>проведенного исследования; оформлению диссертационной работы в целом.</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том, что определены сущностные особенности эстетической культуры у старших дошкольников, которые проявляются в виде эстетической направленности личности; выявлены эстетико-педагогические возможности фотодизайна; теоретически обоснованы, определены педагогические условия воспитания основ эстетической культуры у дошкольников.</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конкретизировано понятие «</w:t>
      </w:r>
      <w:r>
        <w:rPr>
          <w:rStyle w:val="WW8Num3z0"/>
          <w:rFonts w:ascii="Verdana" w:hAnsi="Verdana"/>
          <w:color w:val="4682B4"/>
          <w:sz w:val="15"/>
          <w:szCs w:val="15"/>
        </w:rPr>
        <w:t>эстетическая культура</w:t>
      </w:r>
      <w:r>
        <w:rPr>
          <w:rFonts w:ascii="Verdana" w:hAnsi="Verdana"/>
          <w:color w:val="000000"/>
          <w:sz w:val="15"/>
          <w:szCs w:val="15"/>
        </w:rPr>
        <w:t>» применительно к старшему дошкольному возрасту;</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и теоретически обоснован комплекс педагогических условий, обеспечивающий эффективность воспитания эстетической культуры у дошкольников средствами фотодизайна;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сущность, особенности, функции, выразительные средства фотодизайна, его социальная и педагогическая значимость.</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 программы по эстетическому воспитанию старших дошкольников «</w:t>
      </w:r>
      <w:r>
        <w:rPr>
          <w:rStyle w:val="WW8Num3z0"/>
          <w:rFonts w:ascii="Verdana" w:hAnsi="Verdana"/>
          <w:color w:val="4682B4"/>
          <w:sz w:val="15"/>
          <w:szCs w:val="15"/>
        </w:rPr>
        <w:t>Игра в фотодизайн</w:t>
      </w:r>
      <w:r>
        <w:rPr>
          <w:rFonts w:ascii="Verdana" w:hAnsi="Verdana"/>
          <w:color w:val="000000"/>
          <w:sz w:val="15"/>
          <w:szCs w:val="15"/>
        </w:rPr>
        <w:t>», которая была апробирована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146, 184, 369, и учебного курса «</w:t>
      </w:r>
      <w:r>
        <w:rPr>
          <w:rStyle w:val="WW8Num3z0"/>
          <w:rFonts w:ascii="Verdana" w:hAnsi="Verdana"/>
          <w:color w:val="4682B4"/>
          <w:sz w:val="15"/>
          <w:szCs w:val="15"/>
        </w:rPr>
        <w:t>Эстетическое воспитание средствами фотодизайна</w:t>
      </w:r>
      <w:r>
        <w:rPr>
          <w:rFonts w:ascii="Verdana" w:hAnsi="Verdana"/>
          <w:color w:val="000000"/>
          <w:sz w:val="15"/>
          <w:szCs w:val="15"/>
        </w:rPr>
        <w:t>» для педагогов, прошедшего апробацию в ДОУ № 146, 184, 369; и в Департаменте педагогики и психологии детства Уральского государственного педагогического университета. Результаты исследования могут быть внедрены в практику подготовки педагогов дошкольного образования.</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научная достоверность полученных результатов исследования обеспечивается теоретическими положениями и применением комплекса методов, которые соответствуют целям и задачам исследования на различных этапах экспериментальной деятельности исследователя; репрезентативностью полученных результатов; подтверждением гипотезы исследования результатами статистической обработки экспериментальных данных.</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Результаты исследования апробированы и внедрены в практику через программу «</w:t>
      </w:r>
      <w:r>
        <w:rPr>
          <w:rStyle w:val="WW8Num3z0"/>
          <w:rFonts w:ascii="Verdana" w:hAnsi="Verdana"/>
          <w:color w:val="4682B4"/>
          <w:sz w:val="15"/>
          <w:szCs w:val="15"/>
        </w:rPr>
        <w:t>Игра в фотодизайн</w:t>
      </w:r>
      <w:r>
        <w:rPr>
          <w:rFonts w:ascii="Verdana" w:hAnsi="Verdana"/>
          <w:color w:val="000000"/>
          <w:sz w:val="15"/>
          <w:szCs w:val="15"/>
        </w:rPr>
        <w:t>» с детьми старшего дошкольного возраста, учебный курс «</w:t>
      </w:r>
      <w:r>
        <w:rPr>
          <w:rStyle w:val="WW8Num3z0"/>
          <w:rFonts w:ascii="Verdana" w:hAnsi="Verdana"/>
          <w:color w:val="4682B4"/>
          <w:sz w:val="15"/>
          <w:szCs w:val="15"/>
        </w:rPr>
        <w:t>Эстетическое воспитание средствами фотодизайна</w:t>
      </w:r>
      <w:r>
        <w:rPr>
          <w:rFonts w:ascii="Verdana" w:hAnsi="Verdana"/>
          <w:color w:val="000000"/>
          <w:sz w:val="15"/>
          <w:szCs w:val="15"/>
        </w:rPr>
        <w:t>» для педагогов.</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обсуждались на конференциях: Международная межвузовская научно-практическая конференция «Музыкально-эстетическое образование в социокультурном развитии личности» (г. Екатеринбург, 2001г.); Международная научно-практическая конференция «</w:t>
      </w:r>
      <w:r>
        <w:rPr>
          <w:rStyle w:val="WW8Num3z0"/>
          <w:rFonts w:ascii="Verdana" w:hAnsi="Verdana"/>
          <w:color w:val="4682B4"/>
          <w:sz w:val="15"/>
          <w:szCs w:val="15"/>
        </w:rPr>
        <w:t>Эстетическое образование: проблемы, перспективы, развитие</w:t>
      </w:r>
      <w:r>
        <w:rPr>
          <w:rFonts w:ascii="Verdana" w:hAnsi="Verdana"/>
          <w:color w:val="000000"/>
          <w:sz w:val="15"/>
          <w:szCs w:val="15"/>
        </w:rPr>
        <w:t>» (г. Екатеринбург, 2001г.); Межрегиональная научно-практическая конференция «Социально-педагогические проблемы воспитания и образования в начале третьего тысячелетия» (г. Екатеринбург, 2001г.).</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Эстетическая культура как качество личности ребенка старшего дошкольного возраста проявляется в виде эстетической направленности, представляющей собой динамическую тенденцию, которая характеризуется</w:t>
      </w:r>
      <w:r>
        <w:rPr>
          <w:rStyle w:val="WW8Num2z0"/>
          <w:rFonts w:ascii="Verdana" w:hAnsi="Verdana"/>
          <w:color w:val="000000"/>
          <w:sz w:val="15"/>
          <w:szCs w:val="15"/>
        </w:rPr>
        <w:t> </w:t>
      </w:r>
      <w:r>
        <w:rPr>
          <w:rStyle w:val="WW8Num3z0"/>
          <w:rFonts w:ascii="Verdana" w:hAnsi="Verdana"/>
          <w:color w:val="4682B4"/>
          <w:sz w:val="15"/>
          <w:szCs w:val="15"/>
        </w:rPr>
        <w:t>эстетическим</w:t>
      </w:r>
      <w:r>
        <w:rPr>
          <w:rStyle w:val="WW8Num2z0"/>
          <w:rFonts w:ascii="Verdana" w:hAnsi="Verdana"/>
          <w:color w:val="000000"/>
          <w:sz w:val="15"/>
          <w:szCs w:val="15"/>
        </w:rPr>
        <w:t> </w:t>
      </w:r>
      <w:r>
        <w:rPr>
          <w:rFonts w:ascii="Verdana" w:hAnsi="Verdana"/>
          <w:color w:val="000000"/>
          <w:sz w:val="15"/>
          <w:szCs w:val="15"/>
        </w:rPr>
        <w:t>интересом, эстетическими представлениями, эстетической деятельностью и гармонизирует отношения ребенка с миром и с самим собой.</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Эстетико-педагогические возможности фото дизайна заключаются в обогащении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эстетического опыта ребенка эстетическими представлениями,</w:t>
      </w:r>
      <w:r>
        <w:rPr>
          <w:rStyle w:val="WW8Num2z0"/>
          <w:rFonts w:ascii="Verdana" w:hAnsi="Verdana"/>
          <w:color w:val="000000"/>
          <w:sz w:val="15"/>
          <w:szCs w:val="15"/>
        </w:rPr>
        <w:t> </w:t>
      </w:r>
      <w:r>
        <w:rPr>
          <w:rStyle w:val="WW8Num3z0"/>
          <w:rFonts w:ascii="Verdana" w:hAnsi="Verdana"/>
          <w:color w:val="4682B4"/>
          <w:sz w:val="15"/>
          <w:szCs w:val="15"/>
        </w:rPr>
        <w:t>эстетическими</w:t>
      </w:r>
      <w:r>
        <w:rPr>
          <w:rStyle w:val="WW8Num2z0"/>
          <w:rFonts w:ascii="Verdana" w:hAnsi="Verdana"/>
          <w:color w:val="000000"/>
          <w:sz w:val="15"/>
          <w:szCs w:val="15"/>
        </w:rPr>
        <w:t> </w:t>
      </w:r>
      <w:r>
        <w:rPr>
          <w:rFonts w:ascii="Verdana" w:hAnsi="Verdana"/>
          <w:color w:val="000000"/>
          <w:sz w:val="15"/>
          <w:szCs w:val="15"/>
        </w:rPr>
        <w:t>эмоциями в процессе взаимодействия с синтезом искусств и в процессе проектирования эстетической деятельности, ее конечного результата; в</w:t>
      </w:r>
      <w:r>
        <w:rPr>
          <w:rStyle w:val="WW8Num2z0"/>
          <w:rFonts w:ascii="Verdana" w:hAnsi="Verdana"/>
          <w:color w:val="000000"/>
          <w:sz w:val="15"/>
          <w:szCs w:val="15"/>
        </w:rPr>
        <w:t> </w:t>
      </w:r>
      <w:r>
        <w:rPr>
          <w:rStyle w:val="WW8Num3z0"/>
          <w:rFonts w:ascii="Verdana" w:hAnsi="Verdana"/>
          <w:color w:val="4682B4"/>
          <w:sz w:val="15"/>
          <w:szCs w:val="15"/>
        </w:rPr>
        <w:t>самовыражении</w:t>
      </w:r>
      <w:r>
        <w:rPr>
          <w:rStyle w:val="WW8Num2z0"/>
          <w:rFonts w:ascii="Verdana" w:hAnsi="Verdana"/>
          <w:color w:val="000000"/>
          <w:sz w:val="15"/>
          <w:szCs w:val="15"/>
        </w:rPr>
        <w:t> </w:t>
      </w:r>
      <w:r>
        <w:rPr>
          <w:rFonts w:ascii="Verdana" w:hAnsi="Verdana"/>
          <w:color w:val="000000"/>
          <w:sz w:val="15"/>
          <w:szCs w:val="15"/>
        </w:rPr>
        <w:t>ребенка посредством дизайн-деятельности; в воспитании у личности способностей эстетических,</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и интеллектуальных; в воспитании чувства цвета, формы, линии, ритма, симметрии, интереса не только к</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экспериментированию</w:t>
      </w:r>
      <w:r>
        <w:rPr>
          <w:rStyle w:val="WW8Num2z0"/>
          <w:rFonts w:ascii="Verdana" w:hAnsi="Verdana"/>
          <w:color w:val="000000"/>
          <w:sz w:val="15"/>
          <w:szCs w:val="15"/>
        </w:rPr>
        <w:t> </w:t>
      </w:r>
      <w:r>
        <w:rPr>
          <w:rFonts w:ascii="Verdana" w:hAnsi="Verdana"/>
          <w:color w:val="000000"/>
          <w:sz w:val="15"/>
          <w:szCs w:val="15"/>
        </w:rPr>
        <w:t>с художественными материалами, но и эстетического интереса к их свойствам, самому процессу; в создании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творческого продукта: освоение навыков отбора соответствующего замыслу изобразительно-выразительного материала и организация его в композиционное единство.</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Педагогические условия, обеспечивающие эффективное воспитание основ эстетической культуры личности старшего дошкольника средствами фотодизайна:</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педагогами средствами фотодизайна и применение их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введение фотодизайна в воспитательно-образовательный процесс в виде средств</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Fonts w:ascii="Verdana" w:hAnsi="Verdana"/>
          <w:color w:val="000000"/>
          <w:sz w:val="15"/>
          <w:szCs w:val="15"/>
        </w:rPr>
        <w:t>, средств информации, а так же в качестве вида эстетической деятельности; создание развивающей программы для детей по освоению фотодизайна; организация деятельности детей, которая представляет собой</w:t>
      </w:r>
      <w:r>
        <w:rPr>
          <w:rStyle w:val="WW8Num2z0"/>
          <w:rFonts w:ascii="Verdana" w:hAnsi="Verdana"/>
          <w:color w:val="000000"/>
          <w:sz w:val="15"/>
          <w:szCs w:val="15"/>
        </w:rPr>
        <w:t> </w:t>
      </w:r>
      <w:r>
        <w:rPr>
          <w:rStyle w:val="WW8Num3z0"/>
          <w:rFonts w:ascii="Verdana" w:hAnsi="Verdana"/>
          <w:color w:val="4682B4"/>
          <w:sz w:val="15"/>
          <w:szCs w:val="15"/>
        </w:rPr>
        <w:t>игру</w:t>
      </w:r>
      <w:r>
        <w:rPr>
          <w:rStyle w:val="WW8Num2z0"/>
          <w:rFonts w:ascii="Verdana" w:hAnsi="Verdana"/>
          <w:color w:val="000000"/>
          <w:sz w:val="15"/>
          <w:szCs w:val="15"/>
        </w:rPr>
        <w:t> </w:t>
      </w:r>
      <w:r>
        <w:rPr>
          <w:rFonts w:ascii="Verdana" w:hAnsi="Verdana"/>
          <w:color w:val="000000"/>
          <w:sz w:val="15"/>
          <w:szCs w:val="15"/>
        </w:rPr>
        <w:t>(по форме), труд (по цели) и учение (по содержанию) и использование детьми специфических форм, методов и техник фотодизайнерской деятельности; мониторинг</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фотодизайнерской деятельности, которая влияет на воспитание основ эстетической культуры личности у старших дошкольников.</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Диссертационное исследование состоит из введения, двух глав, заключения, списка литературы, включающего 195 наименований, 12 приложений. Объем диссертации 186 страниц; 3 таблицы, 18 рисунков.</w:t>
      </w:r>
    </w:p>
    <w:p w:rsidR="00580311" w:rsidRDefault="00580311" w:rsidP="0058031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Гольмгрен, Елена Борисовна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вносят определенный вклад в разработку теории и практики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старшего дошкольного возраста, дают возможность обосновать необходимость воспитания</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направленности как основы эстетической культуры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начиная с периода дошкольного детства, и доказывают эффективность разработанных педагогических условий организации данного процесса.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работа обозначила также круг проблем, требующих дальнейшего исследования: изучение и разработка средств</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Style w:val="WW8Num2z0"/>
          <w:rFonts w:ascii="Verdana" w:hAnsi="Verdana"/>
          <w:color w:val="000000"/>
          <w:sz w:val="15"/>
          <w:szCs w:val="15"/>
        </w:rPr>
        <w:t> </w:t>
      </w:r>
      <w:r>
        <w:rPr>
          <w:rFonts w:ascii="Verdana" w:hAnsi="Verdana"/>
          <w:color w:val="000000"/>
          <w:sz w:val="15"/>
          <w:szCs w:val="15"/>
        </w:rPr>
        <w:t>с использованием фотодизайна на следующих возрастных этапах, более глубокое исследование влияния детско-родительских отношений на воспитание основ эстетической культуры у детей в процессе совместной</w:t>
      </w:r>
      <w:r>
        <w:rPr>
          <w:rStyle w:val="WW8Num2z0"/>
          <w:rFonts w:ascii="Verdana" w:hAnsi="Verdana"/>
          <w:color w:val="000000"/>
          <w:sz w:val="15"/>
          <w:szCs w:val="15"/>
        </w:rPr>
        <w:t> </w:t>
      </w:r>
      <w:r>
        <w:rPr>
          <w:rStyle w:val="WW8Num3z0"/>
          <w:rFonts w:ascii="Verdana" w:hAnsi="Verdana"/>
          <w:color w:val="4682B4"/>
          <w:sz w:val="15"/>
          <w:szCs w:val="15"/>
        </w:rPr>
        <w:t>фотодизайнерской</w:t>
      </w:r>
      <w:r>
        <w:rPr>
          <w:rStyle w:val="WW8Num2z0"/>
          <w:rFonts w:ascii="Verdana" w:hAnsi="Verdana"/>
          <w:color w:val="000000"/>
          <w:sz w:val="15"/>
          <w:szCs w:val="15"/>
        </w:rPr>
        <w:t> </w:t>
      </w:r>
      <w:r>
        <w:rPr>
          <w:rFonts w:ascii="Verdana" w:hAnsi="Verdana"/>
          <w:color w:val="000000"/>
          <w:sz w:val="15"/>
          <w:szCs w:val="15"/>
        </w:rPr>
        <w:t>деятельности и разработка методик более активного использования</w:t>
      </w:r>
      <w:r>
        <w:rPr>
          <w:rStyle w:val="WW8Num2z0"/>
          <w:rFonts w:ascii="Verdana" w:hAnsi="Verdana"/>
          <w:color w:val="000000"/>
          <w:sz w:val="15"/>
          <w:szCs w:val="15"/>
        </w:rPr>
        <w:t> </w:t>
      </w:r>
      <w:r>
        <w:rPr>
          <w:rStyle w:val="WW8Num3z0"/>
          <w:rFonts w:ascii="Verdana" w:hAnsi="Verdana"/>
          <w:color w:val="4682B4"/>
          <w:sz w:val="15"/>
          <w:szCs w:val="15"/>
        </w:rPr>
        <w:t>фотодизайна</w:t>
      </w:r>
      <w:r>
        <w:rPr>
          <w:rStyle w:val="WW8Num2z0"/>
          <w:rFonts w:ascii="Verdana" w:hAnsi="Verdana"/>
          <w:color w:val="000000"/>
          <w:sz w:val="15"/>
          <w:szCs w:val="15"/>
        </w:rPr>
        <w:t> </w:t>
      </w:r>
      <w:r>
        <w:rPr>
          <w:rFonts w:ascii="Verdana" w:hAnsi="Verdana"/>
          <w:color w:val="000000"/>
          <w:sz w:val="15"/>
          <w:szCs w:val="15"/>
        </w:rPr>
        <w:t>в образовании и профессиональной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результаты опытно-экспериментального исследования подтверждают нашу гипотезу и позволяют сделать следующие выводы.</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Основы эстетической культуры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проявляются в виде эстетической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как качестве личности ребенка, представляющей собой динамическую тенденцию, которая характеризуется</w:t>
      </w:r>
      <w:r>
        <w:rPr>
          <w:rStyle w:val="WW8Num2z0"/>
          <w:rFonts w:ascii="Verdana" w:hAnsi="Verdana"/>
          <w:color w:val="000000"/>
          <w:sz w:val="15"/>
          <w:szCs w:val="15"/>
        </w:rPr>
        <w:t> </w:t>
      </w:r>
      <w:r>
        <w:rPr>
          <w:rStyle w:val="WW8Num3z0"/>
          <w:rFonts w:ascii="Verdana" w:hAnsi="Verdana"/>
          <w:color w:val="4682B4"/>
          <w:sz w:val="15"/>
          <w:szCs w:val="15"/>
        </w:rPr>
        <w:t>эстетическим</w:t>
      </w:r>
      <w:r>
        <w:rPr>
          <w:rStyle w:val="WW8Num2z0"/>
          <w:rFonts w:ascii="Verdana" w:hAnsi="Verdana"/>
          <w:color w:val="000000"/>
          <w:sz w:val="15"/>
          <w:szCs w:val="15"/>
        </w:rPr>
        <w:t> </w:t>
      </w:r>
      <w:r>
        <w:rPr>
          <w:rFonts w:ascii="Verdana" w:hAnsi="Verdana"/>
          <w:color w:val="000000"/>
          <w:sz w:val="15"/>
          <w:szCs w:val="15"/>
        </w:rPr>
        <w:t>интересом, эстетическими представлениями, эстетической деятельностью и гармонизирует отношения ребенка с миром и с самим собой.</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Эстетико-педагогические возможности фотодизайна как средства диагностики и эстетического развития личности ребенка заключаются: в обогащении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эстетического опыта ребенка эстетическими представлениями,</w:t>
      </w:r>
      <w:r>
        <w:rPr>
          <w:rStyle w:val="WW8Num2z0"/>
          <w:rFonts w:ascii="Verdana" w:hAnsi="Verdana"/>
          <w:color w:val="000000"/>
          <w:sz w:val="15"/>
          <w:szCs w:val="15"/>
        </w:rPr>
        <w:t> </w:t>
      </w:r>
      <w:r>
        <w:rPr>
          <w:rStyle w:val="WW8Num3z0"/>
          <w:rFonts w:ascii="Verdana" w:hAnsi="Verdana"/>
          <w:color w:val="4682B4"/>
          <w:sz w:val="15"/>
          <w:szCs w:val="15"/>
        </w:rPr>
        <w:t>эстетическими</w:t>
      </w:r>
      <w:r>
        <w:rPr>
          <w:rStyle w:val="WW8Num2z0"/>
          <w:rFonts w:ascii="Verdana" w:hAnsi="Verdana"/>
          <w:color w:val="000000"/>
          <w:sz w:val="15"/>
          <w:szCs w:val="15"/>
        </w:rPr>
        <w:t> </w:t>
      </w:r>
      <w:r>
        <w:rPr>
          <w:rFonts w:ascii="Verdana" w:hAnsi="Verdana"/>
          <w:color w:val="000000"/>
          <w:sz w:val="15"/>
          <w:szCs w:val="15"/>
        </w:rPr>
        <w:t>эмоциями в процессе взаимодействия с синтезом искусств и в процессе проектирования эстетической деятельности, ее конечного результата;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w:t>
      </w:r>
      <w:r>
        <w:rPr>
          <w:rStyle w:val="WW8Num2z0"/>
          <w:rFonts w:ascii="Verdana" w:hAnsi="Verdana"/>
          <w:color w:val="000000"/>
          <w:sz w:val="15"/>
          <w:szCs w:val="15"/>
        </w:rPr>
        <w:t> </w:t>
      </w:r>
      <w:r>
        <w:rPr>
          <w:rStyle w:val="WW8Num3z0"/>
          <w:rFonts w:ascii="Verdana" w:hAnsi="Verdana"/>
          <w:color w:val="4682B4"/>
          <w:sz w:val="15"/>
          <w:szCs w:val="15"/>
        </w:rPr>
        <w:t>самовыражении</w:t>
      </w:r>
      <w:r>
        <w:rPr>
          <w:rStyle w:val="WW8Num2z0"/>
          <w:rFonts w:ascii="Verdana" w:hAnsi="Verdana"/>
          <w:color w:val="000000"/>
          <w:sz w:val="15"/>
          <w:szCs w:val="15"/>
        </w:rPr>
        <w:t> </w:t>
      </w:r>
      <w:r>
        <w:rPr>
          <w:rFonts w:ascii="Verdana" w:hAnsi="Verdana"/>
          <w:color w:val="000000"/>
          <w:sz w:val="15"/>
          <w:szCs w:val="15"/>
        </w:rPr>
        <w:t xml:space="preserve">ребенка в процессе дизайн-деятельности: возможность использования любой реальности, </w:t>
      </w:r>
      <w:r>
        <w:rPr>
          <w:rFonts w:ascii="Verdana" w:hAnsi="Verdana"/>
          <w:color w:val="000000"/>
          <w:sz w:val="15"/>
          <w:szCs w:val="15"/>
        </w:rPr>
        <w:lastRenderedPageBreak/>
        <w:t>фантастической или правдоподобной, в проекте и перенесение в нее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себя;</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воспитании у личности способностей</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Fonts w:ascii="Verdana" w:hAnsi="Verdana"/>
          <w:color w:val="000000"/>
          <w:sz w:val="15"/>
          <w:szCs w:val="15"/>
        </w:rPr>
        <w:t>, представлений нравственных и интеллектуальных: фотографическое изображение есть продукт взаимодействия эстетической реальности и эстетико-творческих способностей создателя фотокартины;</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воспитании чувства цвета, формы, линии, ритма, симметрии, интереса не только к</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экспериментированию</w:t>
      </w:r>
      <w:r>
        <w:rPr>
          <w:rStyle w:val="WW8Num2z0"/>
          <w:rFonts w:ascii="Verdana" w:hAnsi="Verdana"/>
          <w:color w:val="000000"/>
          <w:sz w:val="15"/>
          <w:szCs w:val="15"/>
        </w:rPr>
        <w:t> </w:t>
      </w:r>
      <w:r>
        <w:rPr>
          <w:rFonts w:ascii="Verdana" w:hAnsi="Verdana"/>
          <w:color w:val="000000"/>
          <w:sz w:val="15"/>
          <w:szCs w:val="15"/>
        </w:rPr>
        <w:t>с художественными материалами, но и эстетического интереса к их свойствам, самому процессу;</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создании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творческого продукта: освоение навыков отбора соответствующего замыслу изобразительно-выразительного материала и организация его в композиционное единство.</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Педагогические условия успешного воспитания основ эстетической культуры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включают овладение педагогами средствами фотодизайна и применение их в воспитательно-образовательном процессе: введение фото дизайна в</w:t>
      </w:r>
      <w:r>
        <w:rPr>
          <w:rStyle w:val="WW8Num2z0"/>
          <w:rFonts w:ascii="Verdana" w:hAnsi="Verdana"/>
          <w:color w:val="000000"/>
          <w:sz w:val="15"/>
          <w:szCs w:val="15"/>
        </w:rPr>
        <w:t> </w:t>
      </w:r>
      <w:r>
        <w:rPr>
          <w:rStyle w:val="WW8Num3z0"/>
          <w:rFonts w:ascii="Verdana" w:hAnsi="Verdana"/>
          <w:color w:val="4682B4"/>
          <w:sz w:val="15"/>
          <w:szCs w:val="15"/>
        </w:rPr>
        <w:t>воспитательный</w:t>
      </w:r>
      <w:r>
        <w:rPr>
          <w:rStyle w:val="WW8Num2z0"/>
          <w:rFonts w:ascii="Verdana" w:hAnsi="Verdana"/>
          <w:color w:val="000000"/>
          <w:sz w:val="15"/>
          <w:szCs w:val="15"/>
        </w:rPr>
        <w:t> </w:t>
      </w:r>
      <w:r>
        <w:rPr>
          <w:rFonts w:ascii="Verdana" w:hAnsi="Verdana"/>
          <w:color w:val="000000"/>
          <w:sz w:val="15"/>
          <w:szCs w:val="15"/>
        </w:rPr>
        <w:t>процесс дошкольников в виде средств наглядности, средств информации, а также в качестве вида эстетической деятельности, создание программы для детей по воспитанию основ эстетической культуры личности, мониторинг</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фотодизайнерской деятельности, влияющей на воспитание основ эстетической культуры личности у старших дошкольников.</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Формирующий эксперимент, проведенный в условиях естественной воспитательно-образовательной среды в экспериментальной группе, а так же разработанный диагностический инструментарий: критерии, показатели, уровни эстетической культуры позволили исследовать особенности и положительную динамику процесса воспитания основ эстетической культуры средствами фотодизайна.</w:t>
      </w:r>
    </w:p>
    <w:p w:rsidR="00580311" w:rsidRDefault="00580311" w:rsidP="005803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Опытно-экспериментальная работа показала необходимость и достаточность разработанных педагогических условий для успешного осуществления процесса воспитания эстетической культуры детей и доказала широкие эстетико-педагогические возможности фотодизайнерской деятельности в решении этой проблемы.</w:t>
      </w:r>
    </w:p>
    <w:p w:rsidR="00580311" w:rsidRDefault="00580311" w:rsidP="0058031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Гольмгрен, Елена Борисовна, 2002 год</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Абдуллаев</w:t>
      </w:r>
      <w:r>
        <w:rPr>
          <w:rStyle w:val="WW8Num2z0"/>
          <w:rFonts w:ascii="Verdana" w:hAnsi="Verdana"/>
          <w:color w:val="000000"/>
          <w:sz w:val="15"/>
          <w:szCs w:val="15"/>
        </w:rPr>
        <w:t> </w:t>
      </w:r>
      <w:r>
        <w:rPr>
          <w:rFonts w:ascii="Verdana" w:hAnsi="Verdana"/>
          <w:color w:val="000000"/>
          <w:sz w:val="15"/>
          <w:szCs w:val="15"/>
        </w:rPr>
        <w:t>М.А. Эстетическая культура: Теорико-методологический аспект. - Ташкент: Фан, 1991. - 91с.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Азархин</w:t>
      </w:r>
      <w:r>
        <w:rPr>
          <w:rStyle w:val="WW8Num2z0"/>
          <w:rFonts w:ascii="Verdana" w:hAnsi="Verdana"/>
          <w:color w:val="000000"/>
          <w:sz w:val="15"/>
          <w:szCs w:val="15"/>
        </w:rPr>
        <w:t> </w:t>
      </w:r>
      <w:r>
        <w:rPr>
          <w:rFonts w:ascii="Verdana" w:hAnsi="Verdana"/>
          <w:color w:val="000000"/>
          <w:sz w:val="15"/>
          <w:szCs w:val="15"/>
        </w:rPr>
        <w:t>A.B. Мировоззрение и эстетическое развитие личности. Киев: Наук, думка, 1990. - 191с.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Азаров-Чолаков Б.</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в фотодизайн //Фотография. -1993. № 11-12. - С. 26-27.</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Альтхауз Д., Дум Э. Цвет форма - количество: опыт работы по развитию</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детей дошкольного возраста. - М.: Просвещение, 1984. - 64с.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чувственного познания.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1960. -488с.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Апресян</w:t>
      </w:r>
      <w:r>
        <w:rPr>
          <w:rStyle w:val="WW8Num2z0"/>
          <w:rFonts w:ascii="Verdana" w:hAnsi="Verdana"/>
          <w:color w:val="000000"/>
          <w:sz w:val="15"/>
          <w:szCs w:val="15"/>
        </w:rPr>
        <w:t> </w:t>
      </w:r>
      <w:r>
        <w:rPr>
          <w:rFonts w:ascii="Verdana" w:hAnsi="Verdana"/>
          <w:color w:val="000000"/>
          <w:sz w:val="15"/>
          <w:szCs w:val="15"/>
        </w:rPr>
        <w:t>Г.З. Эстетическое сознание. Объективные и субъективные факторы его формирования //</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сознание и процесс его формирования. М.: Искусство, 1981. - С. 29-51.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Арнхейм Р. Искусство и визуальное восприятие. М.: Прогресс, 1974-392с.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Арнхейм Р. Новые очерки по психологии искусства. М.: Прометей, 1994. -352с.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Аронов</w:t>
      </w:r>
      <w:r>
        <w:rPr>
          <w:rStyle w:val="WW8Num2z0"/>
          <w:rFonts w:ascii="Verdana" w:hAnsi="Verdana"/>
          <w:color w:val="000000"/>
          <w:sz w:val="15"/>
          <w:szCs w:val="15"/>
        </w:rPr>
        <w:t> </w:t>
      </w:r>
      <w:r>
        <w:rPr>
          <w:rFonts w:ascii="Verdana" w:hAnsi="Verdana"/>
          <w:color w:val="000000"/>
          <w:sz w:val="15"/>
          <w:szCs w:val="15"/>
        </w:rPr>
        <w:t>В.Р. Дизайн и искусство: актуальные проблемы технической эстетики. М.: Знание, 1984. - 64с.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Окружающий мир в</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играх дошкольников. -М.: Просвещение, 1992. 96с.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Принципы общепсихологического анализа. М.: Изд-во Моск. ун-та, 1990. - 367с.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Балашов</w:t>
      </w:r>
      <w:r>
        <w:rPr>
          <w:rStyle w:val="WW8Num2z0"/>
          <w:rFonts w:ascii="Verdana" w:hAnsi="Verdana"/>
          <w:color w:val="000000"/>
          <w:sz w:val="15"/>
          <w:szCs w:val="15"/>
        </w:rPr>
        <w:t> </w:t>
      </w:r>
      <w:r>
        <w:rPr>
          <w:rFonts w:ascii="Verdana" w:hAnsi="Verdana"/>
          <w:color w:val="000000"/>
          <w:sz w:val="15"/>
          <w:szCs w:val="15"/>
        </w:rPr>
        <w:t>В.А. Вопросы эстетического воспитания и эстетики.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1968.-252с.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Л.А. Философское воспитание как основа педагогической деятельности. Екатеринбург: Урал.</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1993. -128с.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Человек и машина //Вопросы философии. 1989. - №2. -С.147-162.</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В.С. От наукоучения к логике культуры. Два философских введения в 21 век. М.: Политиздат, 1991. - 413с.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Психологическое исследование. М.: Просвещение, 1968. - 464с.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В 2-х т. Т.1. Смоленск: Русич, 1997. - 576с.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Быстрицкий</w:t>
      </w:r>
      <w:r>
        <w:rPr>
          <w:rStyle w:val="WW8Num2z0"/>
          <w:rFonts w:ascii="Verdana" w:hAnsi="Verdana"/>
          <w:color w:val="000000"/>
          <w:sz w:val="15"/>
          <w:szCs w:val="15"/>
        </w:rPr>
        <w:t> </w:t>
      </w:r>
      <w:r>
        <w:rPr>
          <w:rFonts w:ascii="Verdana" w:hAnsi="Verdana"/>
          <w:color w:val="000000"/>
          <w:sz w:val="15"/>
          <w:szCs w:val="15"/>
        </w:rPr>
        <w:t>Е.К. Феномен личности: мировоззрение, культура, бытие. -Киев: Наук, думка, 1991. 195с.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Быстрова</w:t>
      </w:r>
      <w:r>
        <w:rPr>
          <w:rStyle w:val="WW8Num2z0"/>
          <w:rFonts w:ascii="Verdana" w:hAnsi="Verdana"/>
          <w:color w:val="000000"/>
          <w:sz w:val="15"/>
          <w:szCs w:val="15"/>
        </w:rPr>
        <w:t> </w:t>
      </w:r>
      <w:r>
        <w:rPr>
          <w:rFonts w:ascii="Verdana" w:hAnsi="Verdana"/>
          <w:color w:val="000000"/>
          <w:sz w:val="15"/>
          <w:szCs w:val="15"/>
        </w:rPr>
        <w:t>Т.Ю. Вещь в дизайне. Екатеринбург: Архитектон, 1999. 117с.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Вайнцвайг</w:t>
      </w:r>
      <w:r>
        <w:rPr>
          <w:rStyle w:val="WW8Num2z0"/>
          <w:rFonts w:ascii="Verdana" w:hAnsi="Verdana"/>
          <w:color w:val="000000"/>
          <w:sz w:val="15"/>
          <w:szCs w:val="15"/>
        </w:rPr>
        <w:t> </w:t>
      </w:r>
      <w:r>
        <w:rPr>
          <w:rFonts w:ascii="Verdana" w:hAnsi="Verdana"/>
          <w:color w:val="000000"/>
          <w:sz w:val="15"/>
          <w:szCs w:val="15"/>
        </w:rPr>
        <w:t>П. Десять заповедей творческой личности. М.: Прогресс, 1990.-192с.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В.С. Психология. М.: Просвещение, 1988. - 336с.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Э.Г., Пилюгина Э.Г. Воспитание сенсорной культуры</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от рождения до шести лет. М.: Просвещение, 1988. - 144с.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Верб</w:t>
      </w:r>
      <w:r>
        <w:rPr>
          <w:rStyle w:val="WW8Num2z0"/>
          <w:rFonts w:ascii="Verdana" w:hAnsi="Verdana"/>
          <w:color w:val="000000"/>
          <w:sz w:val="15"/>
          <w:szCs w:val="15"/>
        </w:rPr>
        <w:t> </w:t>
      </w:r>
      <w:r>
        <w:rPr>
          <w:rFonts w:ascii="Verdana" w:hAnsi="Verdana"/>
          <w:color w:val="000000"/>
          <w:sz w:val="15"/>
          <w:szCs w:val="15"/>
        </w:rPr>
        <w:t>М.А. Взаимосвязь эстетической и педагогической культуры</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 Проблемы эстетического образования и воспитания студентов педагогических институтов. Сб. науч. тр. 338. Свердловск: Уральский рабочий, 1981. - С.3-10.</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Верб</w:t>
      </w:r>
      <w:r>
        <w:rPr>
          <w:rStyle w:val="WW8Num2z0"/>
          <w:rFonts w:ascii="Verdana" w:hAnsi="Verdana"/>
          <w:color w:val="000000"/>
          <w:sz w:val="15"/>
          <w:szCs w:val="15"/>
        </w:rPr>
        <w:t> </w:t>
      </w:r>
      <w:r>
        <w:rPr>
          <w:rFonts w:ascii="Verdana" w:hAnsi="Verdana"/>
          <w:color w:val="000000"/>
          <w:sz w:val="15"/>
          <w:szCs w:val="15"/>
        </w:rPr>
        <w:t>М.А. Эстетическое воспитание старшеклассников. Л.:</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1970.- 152с.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Взаимодействие и интеграция искусств в</w:t>
      </w:r>
      <w:r>
        <w:rPr>
          <w:rStyle w:val="WW8Num2z0"/>
          <w:rFonts w:ascii="Verdana" w:hAnsi="Verdana"/>
          <w:color w:val="000000"/>
          <w:sz w:val="15"/>
          <w:szCs w:val="15"/>
        </w:rPr>
        <w:t> </w:t>
      </w:r>
      <w:r>
        <w:rPr>
          <w:rStyle w:val="WW8Num3z0"/>
          <w:rFonts w:ascii="Verdana" w:hAnsi="Verdana"/>
          <w:color w:val="4682B4"/>
          <w:sz w:val="15"/>
          <w:szCs w:val="15"/>
        </w:rPr>
        <w:t>полихудожественном</w:t>
      </w:r>
      <w:r>
        <w:rPr>
          <w:rStyle w:val="WW8Num2z0"/>
          <w:rFonts w:ascii="Verdana" w:hAnsi="Verdana"/>
          <w:color w:val="000000"/>
          <w:sz w:val="15"/>
          <w:szCs w:val="15"/>
        </w:rPr>
        <w:t> </w:t>
      </w:r>
      <w:r>
        <w:rPr>
          <w:rFonts w:ascii="Verdana" w:hAnsi="Verdana"/>
          <w:color w:val="000000"/>
          <w:sz w:val="15"/>
          <w:szCs w:val="15"/>
        </w:rPr>
        <w:t>развитии личности /Под ред. Г.П.</w:t>
      </w:r>
      <w:r>
        <w:rPr>
          <w:rStyle w:val="WW8Num2z0"/>
          <w:rFonts w:ascii="Verdana" w:hAnsi="Verdana"/>
          <w:color w:val="000000"/>
          <w:sz w:val="15"/>
          <w:szCs w:val="15"/>
        </w:rPr>
        <w:t> </w:t>
      </w:r>
      <w:r>
        <w:rPr>
          <w:rStyle w:val="WW8Num3z0"/>
          <w:rFonts w:ascii="Verdana" w:hAnsi="Verdana"/>
          <w:color w:val="4682B4"/>
          <w:sz w:val="15"/>
          <w:szCs w:val="15"/>
        </w:rPr>
        <w:t>Шевченко</w:t>
      </w:r>
      <w:r>
        <w:rPr>
          <w:rFonts w:ascii="Verdana" w:hAnsi="Verdana"/>
          <w:color w:val="000000"/>
          <w:sz w:val="15"/>
          <w:szCs w:val="15"/>
        </w:rPr>
        <w:t>, Б.П. Юсова. Луганск: Луганск, гос.</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ин-т, 1990.- 180с.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Визуальная культура, визуальное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в дизайне /Под ред. В.Ф. Колейчука. М.: ВНИИТЭ, 1990. - 88с.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Визуальная</w:t>
      </w:r>
      <w:r>
        <w:rPr>
          <w:rStyle w:val="WW8Num2z0"/>
          <w:rFonts w:ascii="Verdana" w:hAnsi="Verdana"/>
          <w:color w:val="000000"/>
          <w:sz w:val="15"/>
          <w:szCs w:val="15"/>
        </w:rPr>
        <w:t> </w:t>
      </w:r>
      <w:r>
        <w:rPr>
          <w:rStyle w:val="WW8Num3z0"/>
          <w:rFonts w:ascii="Verdana" w:hAnsi="Verdana"/>
          <w:color w:val="4682B4"/>
          <w:sz w:val="15"/>
          <w:szCs w:val="15"/>
        </w:rPr>
        <w:t>грамотность</w:t>
      </w:r>
      <w:r>
        <w:rPr>
          <w:rStyle w:val="WW8Num2z0"/>
          <w:rFonts w:ascii="Verdana" w:hAnsi="Verdana"/>
          <w:color w:val="000000"/>
          <w:sz w:val="15"/>
          <w:szCs w:val="15"/>
        </w:rPr>
        <w:t> </w:t>
      </w:r>
      <w:r>
        <w:rPr>
          <w:rFonts w:ascii="Verdana" w:hAnsi="Verdana"/>
          <w:color w:val="000000"/>
          <w:sz w:val="15"/>
          <w:szCs w:val="15"/>
        </w:rPr>
        <w:t>//Российская педагогическая энциклопедия. В 2-х тт. /Под ред. В.В. Давыдова. М.: Бол. рос. энцикл., 1993. - Т.1. - С.145.</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B.B. Дизайн рекламы. М.: Книж. дом «</w:t>
      </w:r>
      <w:r>
        <w:rPr>
          <w:rStyle w:val="WW8Num3z0"/>
          <w:rFonts w:ascii="Verdana" w:hAnsi="Verdana"/>
          <w:color w:val="4682B4"/>
          <w:sz w:val="15"/>
          <w:szCs w:val="15"/>
        </w:rPr>
        <w:t>Университет</w:t>
      </w:r>
      <w:r>
        <w:rPr>
          <w:rFonts w:ascii="Verdana" w:hAnsi="Verdana"/>
          <w:color w:val="000000"/>
          <w:sz w:val="15"/>
          <w:szCs w:val="15"/>
        </w:rPr>
        <w:t>», 1999. -144с.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Вопросы психологии ребенка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Сб. ст. /Под ред. * ^ Л.Н.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A.B. Запорожца. М.: Просвещение, 1995. - 144с.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Вулович М. О функции художественно-графического оформления учебника //Функции художественно-графического оформления учебников /Под ред. Г.М. Донского. М.: Просвещение, 1986. - С.20-21.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Психологический очерк. М.: Просвещение, 1991. - 93с.j 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Научное наследство //Собр. соч. в 6-ти тт. Т.6. М.:1.</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1984. 400с.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Ростов-на-Дону: Феникс, 1998. -480с.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Гаврилюк</w:t>
      </w:r>
      <w:r>
        <w:rPr>
          <w:rStyle w:val="WW8Num2z0"/>
          <w:rFonts w:ascii="Verdana" w:hAnsi="Verdana"/>
          <w:color w:val="000000"/>
          <w:sz w:val="15"/>
          <w:szCs w:val="15"/>
        </w:rPr>
        <w:t> </w:t>
      </w:r>
      <w:r>
        <w:rPr>
          <w:rFonts w:ascii="Verdana" w:hAnsi="Verdana"/>
          <w:color w:val="000000"/>
          <w:sz w:val="15"/>
          <w:szCs w:val="15"/>
        </w:rPr>
        <w:t>П.И. Эстетическая культура и социальный прогресс. Киев: Наук, думка, 1978. - 244с.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Герман</w:t>
      </w:r>
      <w:r>
        <w:rPr>
          <w:rStyle w:val="WW8Num2z0"/>
          <w:rFonts w:ascii="Verdana" w:hAnsi="Verdana"/>
          <w:color w:val="000000"/>
          <w:sz w:val="15"/>
          <w:szCs w:val="15"/>
        </w:rPr>
        <w:t> </w:t>
      </w:r>
      <w:r>
        <w:rPr>
          <w:rFonts w:ascii="Verdana" w:hAnsi="Verdana"/>
          <w:color w:val="000000"/>
          <w:sz w:val="15"/>
          <w:szCs w:val="15"/>
        </w:rPr>
        <w:t>Ш.М., Скатерщиков В.К. Беседы об эстетике. М.: Знание, 1970.т- 192с.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Гизе</w:t>
      </w:r>
      <w:r>
        <w:rPr>
          <w:rStyle w:val="WW8Num2z0"/>
          <w:rFonts w:ascii="Verdana" w:hAnsi="Verdana"/>
          <w:color w:val="000000"/>
          <w:sz w:val="15"/>
          <w:szCs w:val="15"/>
        </w:rPr>
        <w:t> </w:t>
      </w:r>
      <w:r>
        <w:rPr>
          <w:rFonts w:ascii="Verdana" w:hAnsi="Verdana"/>
          <w:color w:val="000000"/>
          <w:sz w:val="15"/>
          <w:szCs w:val="15"/>
        </w:rPr>
        <w:t>М.Э. Очерки истории художественного конструирования в России XVIII начала XX века. - Л.: Изд-во Ленинград, ун-та, 1978. -280с.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Глазычев</w:t>
      </w:r>
      <w:r>
        <w:rPr>
          <w:rStyle w:val="WW8Num2z0"/>
          <w:rFonts w:ascii="Verdana" w:hAnsi="Verdana"/>
          <w:color w:val="000000"/>
          <w:sz w:val="15"/>
          <w:szCs w:val="15"/>
        </w:rPr>
        <w:t> </w:t>
      </w:r>
      <w:r>
        <w:rPr>
          <w:rFonts w:ascii="Verdana" w:hAnsi="Verdana"/>
          <w:color w:val="000000"/>
          <w:sz w:val="15"/>
          <w:szCs w:val="15"/>
        </w:rPr>
        <w:t>В.Л. О дизайне. Очерки по теории и практике дизайна на западе. М.: Искусство, 1970. -192с.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Головня</w:t>
      </w:r>
      <w:r>
        <w:rPr>
          <w:rStyle w:val="WW8Num2z0"/>
          <w:rFonts w:ascii="Verdana" w:hAnsi="Verdana"/>
          <w:color w:val="000000"/>
          <w:sz w:val="15"/>
          <w:szCs w:val="15"/>
        </w:rPr>
        <w:t> </w:t>
      </w:r>
      <w:r>
        <w:rPr>
          <w:rFonts w:ascii="Verdana" w:hAnsi="Verdana"/>
          <w:color w:val="000000"/>
          <w:sz w:val="15"/>
          <w:szCs w:val="15"/>
        </w:rPr>
        <w:t>И.А. С чего начиналась фотография. М.: Знание, 1991. -176с.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Гольдштеин Р.В. Эстетическое воспитание детей и специфика восприятия ими художественного образа //Эстетическое воспитание учащейся молодежи. Вып. 3. Свердловск: Уральский рабочий, 1970. - С. 15-19.</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39.</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И.Ф. Действительность и искусство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школьников. М.: Просвещение, 1978. - 160с.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Грюнелиус</w:t>
      </w:r>
      <w:r>
        <w:rPr>
          <w:rStyle w:val="WW8Num2z0"/>
          <w:rFonts w:ascii="Verdana" w:hAnsi="Verdana"/>
          <w:color w:val="000000"/>
          <w:sz w:val="15"/>
          <w:szCs w:val="15"/>
        </w:rPr>
        <w:t> </w:t>
      </w:r>
      <w:r>
        <w:rPr>
          <w:rFonts w:ascii="Verdana" w:hAnsi="Verdana"/>
          <w:color w:val="000000"/>
          <w:sz w:val="15"/>
          <w:szCs w:val="15"/>
        </w:rPr>
        <w:t>Э.М. Вальдорфский детский сад: воспитание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возраста. М.: Мир книги, 1992. - 72с.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Л.М., Курочкина H.A., Ходькова А.И.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художественной литературы,</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и музыки //Детство: Программа развития и воспитания детей в детском саду. СПб.: Акцидент, 1996. - С. 136-155.</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Детство: Программа развития и воспитания детей в детском саду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A.M. Гурович и др. СПб.: Акцидент, 1996. - С. 155-161.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Эмоция как ценность. М.: Политиздат, 1978. - 272с.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Доман Г. и Д. Как</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ребенка читать. М.: Аквариум, 1998. -320с.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Донской. Г.М. Предисловие к русскому изданию//Функции художественно-графического оформления учебников. М.: Просвещение, 1986.-С. 7-19.</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Дронова О., Левищева И. Диагностика и формирование представлений о красоте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//Дошкольное воспитание. 1996. -№6. - С.98-101.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Дыко</w:t>
      </w:r>
      <w:r>
        <w:rPr>
          <w:rStyle w:val="WW8Num2z0"/>
          <w:rFonts w:ascii="Verdana" w:hAnsi="Verdana"/>
          <w:color w:val="000000"/>
          <w:sz w:val="15"/>
          <w:szCs w:val="15"/>
        </w:rPr>
        <w:t> </w:t>
      </w:r>
      <w:r>
        <w:rPr>
          <w:rFonts w:ascii="Verdana" w:hAnsi="Verdana"/>
          <w:color w:val="000000"/>
          <w:sz w:val="15"/>
          <w:szCs w:val="15"/>
        </w:rPr>
        <w:t>Л.П. Основы композиции в фотографии. М.: Высш. шк., 1989. -175с.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Дыко</w:t>
      </w:r>
      <w:r>
        <w:rPr>
          <w:rStyle w:val="WW8Num2z0"/>
          <w:rFonts w:ascii="Verdana" w:hAnsi="Verdana"/>
          <w:color w:val="000000"/>
          <w:sz w:val="15"/>
          <w:szCs w:val="15"/>
        </w:rPr>
        <w:t> </w:t>
      </w:r>
      <w:r>
        <w:rPr>
          <w:rFonts w:ascii="Verdana" w:hAnsi="Verdana"/>
          <w:color w:val="000000"/>
          <w:sz w:val="15"/>
          <w:szCs w:val="15"/>
        </w:rPr>
        <w:t>Л.П., Головня А.Д. Фотокомпозиция. М.: Искусство, 1955. -262с.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Еремеев</w:t>
      </w:r>
      <w:r>
        <w:rPr>
          <w:rStyle w:val="WW8Num2z0"/>
          <w:rFonts w:ascii="Verdana" w:hAnsi="Verdana"/>
          <w:color w:val="000000"/>
          <w:sz w:val="15"/>
          <w:szCs w:val="15"/>
        </w:rPr>
        <w:t> </w:t>
      </w:r>
      <w:r>
        <w:rPr>
          <w:rFonts w:ascii="Verdana" w:hAnsi="Verdana"/>
          <w:color w:val="000000"/>
          <w:sz w:val="15"/>
          <w:szCs w:val="15"/>
        </w:rPr>
        <w:t>А.Ф., Руткевич М.Н. Век науки и искусство. М.: Мол. гвардия, 1965.-272с.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Еремеев</w:t>
      </w:r>
      <w:r>
        <w:rPr>
          <w:rStyle w:val="WW8Num2z0"/>
          <w:rFonts w:ascii="Verdana" w:hAnsi="Verdana"/>
          <w:color w:val="000000"/>
          <w:sz w:val="15"/>
          <w:szCs w:val="15"/>
        </w:rPr>
        <w:t> </w:t>
      </w:r>
      <w:r>
        <w:rPr>
          <w:rFonts w:ascii="Verdana" w:hAnsi="Verdana"/>
          <w:color w:val="000000"/>
          <w:sz w:val="15"/>
          <w:szCs w:val="15"/>
        </w:rPr>
        <w:t>А.Ф. Эстетическое освоение действительности. Свердловск: Изд-во Урал, ун-та, 1963. - 36с.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Житная</w:t>
      </w:r>
      <w:r>
        <w:rPr>
          <w:rStyle w:val="WW8Num2z0"/>
          <w:rFonts w:ascii="Verdana" w:hAnsi="Verdana"/>
          <w:color w:val="000000"/>
          <w:sz w:val="15"/>
          <w:szCs w:val="15"/>
        </w:rPr>
        <w:t> </w:t>
      </w:r>
      <w:r>
        <w:rPr>
          <w:rFonts w:ascii="Verdana" w:hAnsi="Verdana"/>
          <w:color w:val="000000"/>
          <w:sz w:val="15"/>
          <w:szCs w:val="15"/>
        </w:rPr>
        <w:t>И.В. Эмоция как знак и символ внутреннего мира ребенка //Ребенок в мире культуры /Под ред. P.M.</w:t>
      </w:r>
      <w:r>
        <w:rPr>
          <w:rStyle w:val="WW8Num2z0"/>
          <w:rFonts w:ascii="Verdana" w:hAnsi="Verdana"/>
          <w:color w:val="000000"/>
          <w:sz w:val="15"/>
          <w:szCs w:val="15"/>
        </w:rPr>
        <w:t> </w:t>
      </w:r>
      <w:r>
        <w:rPr>
          <w:rStyle w:val="WW8Num3z0"/>
          <w:rFonts w:ascii="Verdana" w:hAnsi="Verdana"/>
          <w:color w:val="4682B4"/>
          <w:sz w:val="15"/>
          <w:szCs w:val="15"/>
        </w:rPr>
        <w:t>Чумичевой</w:t>
      </w:r>
      <w:r>
        <w:rPr>
          <w:rFonts w:ascii="Verdana" w:hAnsi="Verdana"/>
          <w:color w:val="000000"/>
          <w:sz w:val="15"/>
          <w:szCs w:val="15"/>
        </w:rPr>
        <w:t>. Ставрополь: Ставропольсервисшкола, 1998. - С. 226-253.</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Закс</w:t>
      </w:r>
      <w:r>
        <w:rPr>
          <w:rStyle w:val="WW8Num2z0"/>
          <w:rFonts w:ascii="Verdana" w:hAnsi="Verdana"/>
          <w:color w:val="000000"/>
          <w:sz w:val="15"/>
          <w:szCs w:val="15"/>
        </w:rPr>
        <w:t> </w:t>
      </w:r>
      <w:r>
        <w:rPr>
          <w:rFonts w:ascii="Verdana" w:hAnsi="Verdana"/>
          <w:color w:val="000000"/>
          <w:sz w:val="15"/>
          <w:szCs w:val="15"/>
        </w:rPr>
        <w:t>Л.А. Художественное сознание. Свердловск: Изд-во Урал, ун-та, 1990.-212с.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Земпер Г. Практическая эстетика. М.: Искусство, 1970. - 320с.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В.В. Психология детства. М.: Школа-Пресс, 1996. - 336с.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Изард К. Эмоции человека. М.: Изд-во Моск. ун-та, 1980. - 320с.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Иофина</w:t>
      </w:r>
      <w:r>
        <w:rPr>
          <w:rStyle w:val="WW8Num2z0"/>
          <w:rFonts w:ascii="Verdana" w:hAnsi="Verdana"/>
          <w:color w:val="000000"/>
          <w:sz w:val="15"/>
          <w:szCs w:val="15"/>
        </w:rPr>
        <w:t> </w:t>
      </w:r>
      <w:r>
        <w:rPr>
          <w:rFonts w:ascii="Verdana" w:hAnsi="Verdana"/>
          <w:color w:val="000000"/>
          <w:sz w:val="15"/>
          <w:szCs w:val="15"/>
        </w:rPr>
        <w:t>И.В. Цели и ценности высшего педагогического образования (подготовка специалистов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начальной школы) //Образование периода детства: цели, ценности, содержание и технологии. Сб. науч. тр.</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Екатеринбург:</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2000. С. 5-18.</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Кабиров</w:t>
      </w:r>
      <w:r>
        <w:rPr>
          <w:rStyle w:val="WW8Num2z0"/>
          <w:rFonts w:ascii="Verdana" w:hAnsi="Verdana"/>
          <w:color w:val="000000"/>
          <w:sz w:val="15"/>
          <w:szCs w:val="15"/>
        </w:rPr>
        <w:t> </w:t>
      </w:r>
      <w:r>
        <w:rPr>
          <w:rFonts w:ascii="Verdana" w:hAnsi="Verdana"/>
          <w:color w:val="000000"/>
          <w:sz w:val="15"/>
          <w:szCs w:val="15"/>
        </w:rPr>
        <w:t>Л.Б. Эстетическая культура трудового коллектива. М.:</w:t>
      </w:r>
      <w:r>
        <w:rPr>
          <w:rStyle w:val="WW8Num2z0"/>
          <w:rFonts w:ascii="Verdana" w:hAnsi="Verdana"/>
          <w:color w:val="000000"/>
          <w:sz w:val="15"/>
          <w:szCs w:val="15"/>
        </w:rPr>
        <w:t> </w:t>
      </w:r>
      <w:r>
        <w:rPr>
          <w:rStyle w:val="WW8Num3z0"/>
          <w:rFonts w:ascii="Verdana" w:hAnsi="Verdana"/>
          <w:color w:val="4682B4"/>
          <w:sz w:val="15"/>
          <w:szCs w:val="15"/>
        </w:rPr>
        <w:t>АОН</w:t>
      </w:r>
      <w:r>
        <w:rPr>
          <w:rFonts w:ascii="Verdana" w:hAnsi="Verdana"/>
          <w:color w:val="000000"/>
          <w:sz w:val="15"/>
          <w:szCs w:val="15"/>
        </w:rPr>
        <w:t>, 1989. -19с.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Бадулин Е.Ф. Эстетическая и художественная культура //Соотношение общей и технической эстетики. Науч.-методич. аспекты. -Томск:</w:t>
      </w:r>
      <w:r>
        <w:rPr>
          <w:rStyle w:val="WW8Num2z0"/>
          <w:rFonts w:ascii="Verdana" w:hAnsi="Verdana"/>
          <w:color w:val="000000"/>
          <w:sz w:val="15"/>
          <w:szCs w:val="15"/>
        </w:rPr>
        <w:t> </w:t>
      </w:r>
      <w:r>
        <w:rPr>
          <w:rStyle w:val="WW8Num3z0"/>
          <w:rFonts w:ascii="Verdana" w:hAnsi="Verdana"/>
          <w:color w:val="4682B4"/>
          <w:sz w:val="15"/>
          <w:szCs w:val="15"/>
        </w:rPr>
        <w:t>ТГУ</w:t>
      </w:r>
      <w:r>
        <w:rPr>
          <w:rFonts w:ascii="Verdana" w:hAnsi="Verdana"/>
          <w:color w:val="000000"/>
          <w:sz w:val="15"/>
          <w:szCs w:val="15"/>
        </w:rPr>
        <w:t>, 1988. -С.22-36.</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Кант И. Соч. В 6-ти тт. /Под ред. В.Ф. Асмуса. М.: Мысль, 1966. - Т.6. -743с.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Капр А. Эстетика искусства шрифта. М.: Книга, 1979. - 124с.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Детская и педагогическая психология. М.:</w:t>
      </w:r>
      <w:r>
        <w:rPr>
          <w:rStyle w:val="WW8Num2z0"/>
          <w:rFonts w:ascii="Verdana" w:hAnsi="Verdana"/>
          <w:color w:val="000000"/>
          <w:sz w:val="15"/>
          <w:szCs w:val="15"/>
        </w:rPr>
        <w:t> </w:t>
      </w:r>
      <w:r>
        <w:rPr>
          <w:rStyle w:val="WW8Num3z0"/>
          <w:rFonts w:ascii="Verdana" w:hAnsi="Verdana"/>
          <w:color w:val="4682B4"/>
          <w:sz w:val="15"/>
          <w:szCs w:val="15"/>
        </w:rPr>
        <w:t>МПСИ</w:t>
      </w:r>
      <w:r>
        <w:rPr>
          <w:rFonts w:ascii="Verdana" w:hAnsi="Verdana"/>
          <w:color w:val="000000"/>
          <w:sz w:val="15"/>
          <w:szCs w:val="15"/>
        </w:rPr>
        <w:t>; Воронеж: НПО «</w:t>
      </w:r>
      <w:r>
        <w:rPr>
          <w:rStyle w:val="WW8Num3z0"/>
          <w:rFonts w:ascii="Verdana" w:hAnsi="Verdana"/>
          <w:color w:val="4682B4"/>
          <w:sz w:val="15"/>
          <w:szCs w:val="15"/>
        </w:rPr>
        <w:t>МОДЭК</w:t>
      </w:r>
      <w:r>
        <w:rPr>
          <w:rFonts w:ascii="Verdana" w:hAnsi="Verdana"/>
          <w:color w:val="000000"/>
          <w:sz w:val="15"/>
          <w:szCs w:val="15"/>
        </w:rPr>
        <w:t>», 1999. - 336с.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Каргин</w:t>
      </w:r>
      <w:r>
        <w:rPr>
          <w:rStyle w:val="WW8Num2z0"/>
          <w:rFonts w:ascii="Verdana" w:hAnsi="Verdana"/>
          <w:color w:val="000000"/>
          <w:sz w:val="15"/>
          <w:szCs w:val="15"/>
        </w:rPr>
        <w:t> </w:t>
      </w:r>
      <w:r>
        <w:rPr>
          <w:rFonts w:ascii="Verdana" w:hAnsi="Verdana"/>
          <w:color w:val="000000"/>
          <w:sz w:val="15"/>
          <w:szCs w:val="15"/>
        </w:rPr>
        <w:t>A.C. Нравственно-эстетическое формирование личности. М.: Знание, 1981.-64с.т</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Картер Д. Дизайн и фотография //Фотография в</w:t>
      </w:r>
      <w:r>
        <w:rPr>
          <w:rStyle w:val="WW8Num2z0"/>
          <w:rFonts w:ascii="Verdana" w:hAnsi="Verdana"/>
          <w:color w:val="000000"/>
          <w:sz w:val="15"/>
          <w:szCs w:val="15"/>
        </w:rPr>
        <w:t> </w:t>
      </w:r>
      <w:r>
        <w:rPr>
          <w:rStyle w:val="WW8Num3z0"/>
          <w:rFonts w:ascii="Verdana" w:hAnsi="Verdana"/>
          <w:color w:val="4682B4"/>
          <w:sz w:val="15"/>
          <w:szCs w:val="15"/>
        </w:rPr>
        <w:t>США</w:t>
      </w:r>
      <w:r>
        <w:rPr>
          <w:rFonts w:ascii="Verdana" w:hAnsi="Verdana"/>
          <w:color w:val="000000"/>
          <w:sz w:val="15"/>
          <w:szCs w:val="15"/>
        </w:rPr>
        <w:t>. Нью-Йорк: ТАЙМ, 1971.-С. 12-14.</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Кирцер</w:t>
      </w:r>
      <w:r>
        <w:rPr>
          <w:rStyle w:val="WW8Num2z0"/>
          <w:rFonts w:ascii="Verdana" w:hAnsi="Verdana"/>
          <w:color w:val="000000"/>
          <w:sz w:val="15"/>
          <w:szCs w:val="15"/>
        </w:rPr>
        <w:t> </w:t>
      </w:r>
      <w:r>
        <w:rPr>
          <w:rFonts w:ascii="Verdana" w:hAnsi="Verdana"/>
          <w:color w:val="000000"/>
          <w:sz w:val="15"/>
          <w:szCs w:val="15"/>
        </w:rPr>
        <w:t>Ю.М. Рисунок и живопись. М.: Высш. шк., 1992. - 270с.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Кисин</w:t>
      </w:r>
      <w:r>
        <w:rPr>
          <w:rStyle w:val="WW8Num2z0"/>
          <w:rFonts w:ascii="Verdana" w:hAnsi="Verdana"/>
          <w:color w:val="000000"/>
          <w:sz w:val="15"/>
          <w:szCs w:val="15"/>
        </w:rPr>
        <w:t> </w:t>
      </w:r>
      <w:r>
        <w:rPr>
          <w:rFonts w:ascii="Verdana" w:hAnsi="Verdana"/>
          <w:color w:val="000000"/>
          <w:sz w:val="15"/>
          <w:szCs w:val="15"/>
        </w:rPr>
        <w:t>Б.М. Графическое оформление книги. Л.: Гизлегпром, 1946. -408с.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Лейзеров Н.Л. Эстетическая и художественная культура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культура и эстетическое воспитание /Сост. Г.С. Лабковская. -М.: Просвещение, 1983. С. 5-61.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От эстетического опыта к</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культуре //Эстетическая культура /Под ред. И.А. Коникова. М.: ИФРАН, 1996. - С.9-31.к</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Эстетические эмоции, переживания, чувства.</w:t>
      </w:r>
      <w:r>
        <w:rPr>
          <w:rStyle w:val="WW8Num2z0"/>
          <w:rFonts w:ascii="Verdana" w:hAnsi="Verdana"/>
          <w:color w:val="000000"/>
          <w:sz w:val="15"/>
          <w:szCs w:val="15"/>
        </w:rPr>
        <w:t> </w:t>
      </w:r>
      <w:r>
        <w:rPr>
          <w:rStyle w:val="WW8Num3z0"/>
          <w:rFonts w:ascii="Verdana" w:hAnsi="Verdana"/>
          <w:color w:val="4682B4"/>
          <w:sz w:val="15"/>
          <w:szCs w:val="15"/>
        </w:rPr>
        <w:t>Эстетический</w:t>
      </w:r>
      <w:r>
        <w:rPr>
          <w:rStyle w:val="WW8Num2z0"/>
          <w:rFonts w:ascii="Verdana" w:hAnsi="Verdana"/>
          <w:color w:val="000000"/>
          <w:sz w:val="15"/>
          <w:szCs w:val="15"/>
        </w:rPr>
        <w:t> </w:t>
      </w:r>
      <w:r>
        <w:rPr>
          <w:rFonts w:ascii="Verdana" w:hAnsi="Verdana"/>
          <w:color w:val="000000"/>
          <w:sz w:val="15"/>
          <w:szCs w:val="15"/>
        </w:rPr>
        <w:t>вкус //Эстетическое сознание и процесс его формирования. -М.: Искусство, 1981.-С. 96-139.</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Л.Н. Социология культуры. Екатеринбург: УрГУ, 1992. - 120с.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Куликова Т.А. Дошкольная педагогика. М.: Академия, 2000.-416с.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Мой мир: приобщение ребенка к социальному миру. М.: ЛИНКА-ПРЕСС, 2000. - 224с.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Колейчук</w:t>
      </w:r>
      <w:r>
        <w:rPr>
          <w:rStyle w:val="WW8Num2z0"/>
          <w:rFonts w:ascii="Verdana" w:hAnsi="Verdana"/>
          <w:color w:val="000000"/>
          <w:sz w:val="15"/>
          <w:szCs w:val="15"/>
        </w:rPr>
        <w:t> </w:t>
      </w:r>
      <w:r>
        <w:rPr>
          <w:rFonts w:ascii="Verdana" w:hAnsi="Verdana"/>
          <w:color w:val="000000"/>
          <w:sz w:val="15"/>
          <w:szCs w:val="15"/>
        </w:rPr>
        <w:t>В.Ф. Слово и изображение //Визуальная культура в дизайне, визуальное мышление /Под ред. В.Ф. Колейчука. М.: ВНИИТЭ, 1990. -С.20 - 23.</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Человек: психология. М.: Просвещение, 1986. - 223с.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Психология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-Минск: Изд-во «</w:t>
      </w:r>
      <w:r>
        <w:rPr>
          <w:rStyle w:val="WW8Num3z0"/>
          <w:rFonts w:ascii="Verdana" w:hAnsi="Verdana"/>
          <w:color w:val="4682B4"/>
          <w:sz w:val="15"/>
          <w:szCs w:val="15"/>
        </w:rPr>
        <w:t>Университетское</w:t>
      </w:r>
      <w:r>
        <w:rPr>
          <w:rFonts w:ascii="Verdana" w:hAnsi="Verdana"/>
          <w:color w:val="000000"/>
          <w:sz w:val="15"/>
          <w:szCs w:val="15"/>
        </w:rPr>
        <w:t>», 1999. 316с.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Зарубежные педагоги о детском</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творчестве //Дошкольное воспитание. 1991. - №12. - С.56-58.</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Мир чувственных вещей в</w:t>
      </w:r>
      <w:r>
        <w:rPr>
          <w:rStyle w:val="WW8Num2z0"/>
          <w:rFonts w:ascii="Verdana" w:hAnsi="Verdana"/>
          <w:color w:val="000000"/>
          <w:sz w:val="15"/>
          <w:szCs w:val="15"/>
        </w:rPr>
        <w:t> </w:t>
      </w:r>
      <w:r>
        <w:rPr>
          <w:rStyle w:val="WW8Num3z0"/>
          <w:rFonts w:ascii="Verdana" w:hAnsi="Verdana"/>
          <w:color w:val="4682B4"/>
          <w:sz w:val="15"/>
          <w:szCs w:val="15"/>
        </w:rPr>
        <w:t>картинках</w:t>
      </w:r>
      <w:r>
        <w:rPr>
          <w:rStyle w:val="WW8Num2z0"/>
          <w:rFonts w:ascii="Verdana" w:hAnsi="Verdana"/>
          <w:color w:val="000000"/>
          <w:sz w:val="15"/>
          <w:szCs w:val="15"/>
        </w:rPr>
        <w:t> </w:t>
      </w:r>
      <w:r>
        <w:rPr>
          <w:rFonts w:ascii="Verdana" w:hAnsi="Verdana"/>
          <w:color w:val="000000"/>
          <w:sz w:val="15"/>
          <w:szCs w:val="15"/>
        </w:rPr>
        <w:t>или изображение и наименование всех важнейших предметов в мире и действий в жизни. М.: Учпедгиз, 1957. -352с.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Психология старшеклассников. М.: Просвещение, 1980. -192с.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Коников</w:t>
      </w:r>
      <w:r>
        <w:rPr>
          <w:rStyle w:val="WW8Num2z0"/>
          <w:rFonts w:ascii="Verdana" w:hAnsi="Verdana"/>
          <w:color w:val="000000"/>
          <w:sz w:val="15"/>
          <w:szCs w:val="15"/>
        </w:rPr>
        <w:t> </w:t>
      </w:r>
      <w:r>
        <w:rPr>
          <w:rFonts w:ascii="Verdana" w:hAnsi="Verdana"/>
          <w:color w:val="000000"/>
          <w:sz w:val="15"/>
          <w:szCs w:val="15"/>
        </w:rPr>
        <w:t>И.А. О дефиците культуры //Эстетическая культура / Под ред. И.А. Коникова. М.: ИФРАН, 1996. - С.3-8.</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Конышева</w:t>
      </w:r>
      <w:r>
        <w:rPr>
          <w:rStyle w:val="WW8Num2z0"/>
          <w:rFonts w:ascii="Verdana" w:hAnsi="Verdana"/>
          <w:color w:val="000000"/>
          <w:sz w:val="15"/>
          <w:szCs w:val="15"/>
        </w:rPr>
        <w:t> </w:t>
      </w:r>
      <w:r>
        <w:rPr>
          <w:rFonts w:ascii="Verdana" w:hAnsi="Verdana"/>
          <w:color w:val="000000"/>
          <w:sz w:val="15"/>
          <w:szCs w:val="15"/>
        </w:rPr>
        <w:t>Н.М. Методика трудового обучения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Основы дизайнобразования. М.: Академия, 1999. - 190с.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Корсмейер К. Об отличии «</w:t>
      </w:r>
      <w:r>
        <w:rPr>
          <w:rStyle w:val="WW8Num3z0"/>
          <w:rFonts w:ascii="Verdana" w:hAnsi="Verdana"/>
          <w:color w:val="4682B4"/>
          <w:sz w:val="15"/>
          <w:szCs w:val="15"/>
        </w:rPr>
        <w:t>эстетического</w:t>
      </w:r>
      <w:r>
        <w:rPr>
          <w:rFonts w:ascii="Verdana" w:hAnsi="Verdana"/>
          <w:color w:val="000000"/>
          <w:sz w:val="15"/>
          <w:szCs w:val="15"/>
        </w:rPr>
        <w:t>» от «</w:t>
      </w:r>
      <w:r>
        <w:rPr>
          <w:rStyle w:val="WW8Num3z0"/>
          <w:rFonts w:ascii="Verdana" w:hAnsi="Verdana"/>
          <w:color w:val="4682B4"/>
          <w:sz w:val="15"/>
          <w:szCs w:val="15"/>
        </w:rPr>
        <w:t>художественного</w:t>
      </w:r>
      <w:r>
        <w:rPr>
          <w:rFonts w:ascii="Verdana" w:hAnsi="Verdana"/>
          <w:color w:val="000000"/>
          <w:sz w:val="15"/>
          <w:szCs w:val="15"/>
        </w:rPr>
        <w:t>» //Американская философия искусства. Екатеринбург: Деловая книга, Бишкек: Одисей, - 1997. - С. 191-208.</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Кривцун</w:t>
      </w:r>
      <w:r>
        <w:rPr>
          <w:rStyle w:val="WW8Num2z0"/>
          <w:rFonts w:ascii="Verdana" w:hAnsi="Verdana"/>
          <w:color w:val="000000"/>
          <w:sz w:val="15"/>
          <w:szCs w:val="15"/>
        </w:rPr>
        <w:t> </w:t>
      </w:r>
      <w:r>
        <w:rPr>
          <w:rFonts w:ascii="Verdana" w:hAnsi="Verdana"/>
          <w:color w:val="000000"/>
          <w:sz w:val="15"/>
          <w:szCs w:val="15"/>
        </w:rPr>
        <w:t>O.A. Искусство и мир человека (искусство в формировании духовного мира человека). М.: Знание, 1986. - 112с.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Кудрявцева</w:t>
      </w:r>
      <w:r>
        <w:rPr>
          <w:rStyle w:val="WW8Num2z0"/>
          <w:rFonts w:ascii="Verdana" w:hAnsi="Verdana"/>
          <w:color w:val="000000"/>
          <w:sz w:val="15"/>
          <w:szCs w:val="15"/>
        </w:rPr>
        <w:t> </w:t>
      </w:r>
      <w:r>
        <w:rPr>
          <w:rFonts w:ascii="Verdana" w:hAnsi="Verdana"/>
          <w:color w:val="000000"/>
          <w:sz w:val="15"/>
          <w:szCs w:val="15"/>
        </w:rPr>
        <w:t>С.П. Об изучении эстетических интересов и потребностей</w:t>
      </w:r>
      <w:r>
        <w:rPr>
          <w:rStyle w:val="WW8Num2z0"/>
          <w:rFonts w:ascii="Verdana" w:hAnsi="Verdana"/>
          <w:color w:val="000000"/>
          <w:sz w:val="15"/>
          <w:szCs w:val="15"/>
        </w:rPr>
        <w:t> </w:t>
      </w:r>
      <w:r>
        <w:rPr>
          <w:rStyle w:val="WW8Num3z0"/>
          <w:rFonts w:ascii="Verdana" w:hAnsi="Verdana"/>
          <w:color w:val="4682B4"/>
          <w:sz w:val="15"/>
          <w:szCs w:val="15"/>
        </w:rPr>
        <w:t>студенческой</w:t>
      </w:r>
      <w:r>
        <w:rPr>
          <w:rStyle w:val="WW8Num2z0"/>
          <w:rFonts w:ascii="Verdana" w:hAnsi="Verdana"/>
          <w:color w:val="000000"/>
          <w:sz w:val="15"/>
          <w:szCs w:val="15"/>
        </w:rPr>
        <w:t> </w:t>
      </w:r>
      <w:r>
        <w:rPr>
          <w:rFonts w:ascii="Verdana" w:hAnsi="Verdana"/>
          <w:color w:val="000000"/>
          <w:sz w:val="15"/>
          <w:szCs w:val="15"/>
        </w:rPr>
        <w:t>молодежи //Эстетическое воспитание учащейся молодежи. Вып. 3. Свердловск: Уральский рабочий, 1970. - С. 89-93.</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Кудрявцева</w:t>
      </w:r>
      <w:r>
        <w:rPr>
          <w:rStyle w:val="WW8Num2z0"/>
          <w:rFonts w:ascii="Verdana" w:hAnsi="Verdana"/>
          <w:color w:val="000000"/>
          <w:sz w:val="15"/>
          <w:szCs w:val="15"/>
        </w:rPr>
        <w:t> </w:t>
      </w:r>
      <w:r>
        <w:rPr>
          <w:rFonts w:ascii="Verdana" w:hAnsi="Verdana"/>
          <w:color w:val="000000"/>
          <w:sz w:val="15"/>
          <w:szCs w:val="15"/>
        </w:rPr>
        <w:t>С.П. Эстетическая культура молодежи. Интересы, запросы, суждения. J1.: Знание, 1972. -24с.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H.A. Детям о книжной графике. СПб.: ДЕТСТВО-ПРЕСС, 2000.- 190с.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Лаврентьев</w:t>
      </w:r>
      <w:r>
        <w:rPr>
          <w:rStyle w:val="WW8Num2z0"/>
          <w:rFonts w:ascii="Verdana" w:hAnsi="Verdana"/>
          <w:color w:val="000000"/>
          <w:sz w:val="15"/>
          <w:szCs w:val="15"/>
        </w:rPr>
        <w:t> </w:t>
      </w:r>
      <w:r>
        <w:rPr>
          <w:rFonts w:ascii="Verdana" w:hAnsi="Verdana"/>
          <w:color w:val="000000"/>
          <w:sz w:val="15"/>
          <w:szCs w:val="15"/>
        </w:rPr>
        <w:t>А.Н. Опыт экспериментального анализа визуальных образов //Визуальная культура в дизайне, визуальное мышление /Под ред В.Ф. Колейчука. М.: ВНИИТЭ, 1990. - С.32-35.</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Лаврентьев</w:t>
      </w:r>
      <w:r>
        <w:rPr>
          <w:rStyle w:val="WW8Num2z0"/>
          <w:rFonts w:ascii="Verdana" w:hAnsi="Verdana"/>
          <w:color w:val="000000"/>
          <w:sz w:val="15"/>
          <w:szCs w:val="15"/>
        </w:rPr>
        <w:t> </w:t>
      </w:r>
      <w:r>
        <w:rPr>
          <w:rFonts w:ascii="Verdana" w:hAnsi="Verdana"/>
          <w:color w:val="000000"/>
          <w:sz w:val="15"/>
          <w:szCs w:val="15"/>
        </w:rPr>
        <w:t>А.Н. Фотообъекты в дизайне //Визуальная культура в дизайне, визуальное мышление /Под ред В.Ф. Колейчука. М.: ВНИИТЭ, 1990. - С.28-31.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E.H., Валькова Н.П. Дизайн как фактор формирования эстетической культуры. Л.: Знание, 1974. -16с.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Лалетин</w:t>
      </w:r>
      <w:r>
        <w:rPr>
          <w:rStyle w:val="WW8Num2z0"/>
          <w:rFonts w:ascii="Verdana" w:hAnsi="Verdana"/>
          <w:color w:val="000000"/>
          <w:sz w:val="15"/>
          <w:szCs w:val="15"/>
        </w:rPr>
        <w:t> </w:t>
      </w:r>
      <w:r>
        <w:rPr>
          <w:rFonts w:ascii="Verdana" w:hAnsi="Verdana"/>
          <w:color w:val="000000"/>
          <w:sz w:val="15"/>
          <w:szCs w:val="15"/>
        </w:rPr>
        <w:t>Д.А. Культура и цивилизация //Энциклопедический словарь по культурологии. М.: Центр, 1997. - С. 217-219.</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Детская и педагогическая психология. М.: Учпедгиз, 1960. - 428с.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 психол. тр. В 2-х тт. М.: Педагогика, 1983. - Т.1. -392с; Т.2. - 320с.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Липский</w:t>
      </w:r>
      <w:r>
        <w:rPr>
          <w:rStyle w:val="WW8Num2z0"/>
          <w:rFonts w:ascii="Verdana" w:hAnsi="Verdana"/>
          <w:color w:val="000000"/>
          <w:sz w:val="15"/>
          <w:szCs w:val="15"/>
        </w:rPr>
        <w:t> </w:t>
      </w:r>
      <w:r>
        <w:rPr>
          <w:rFonts w:ascii="Verdana" w:hAnsi="Verdana"/>
          <w:color w:val="000000"/>
          <w:sz w:val="15"/>
          <w:szCs w:val="15"/>
        </w:rPr>
        <w:t>В.Н. Эстетическая культура и личность. М.: Знание, 1987. -123с.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Липский</w:t>
      </w:r>
      <w:r>
        <w:rPr>
          <w:rStyle w:val="WW8Num2z0"/>
          <w:rFonts w:ascii="Verdana" w:hAnsi="Verdana"/>
          <w:color w:val="000000"/>
          <w:sz w:val="15"/>
          <w:szCs w:val="15"/>
        </w:rPr>
        <w:t> </w:t>
      </w:r>
      <w:r>
        <w:rPr>
          <w:rFonts w:ascii="Verdana" w:hAnsi="Verdana"/>
          <w:color w:val="000000"/>
          <w:sz w:val="15"/>
          <w:szCs w:val="15"/>
        </w:rPr>
        <w:t>В.Н. Эстетическая культура как философская категория. М.: РЖ, 1997.-71с.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Лихачёв Б.Т. Теория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Просвещение, 1985. - 176с.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А.Ф. Теоретические основы формирования у детей эстетического отношения к человеку. Екатеринбург: УрГПУ, 2000. -156с.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А.Ф. Школа самовыражения /Урал. гос. пед. ун-т. Екатеринбург, 1998.-248с.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Лола</w:t>
      </w:r>
      <w:r>
        <w:rPr>
          <w:rStyle w:val="WW8Num2z0"/>
          <w:rFonts w:ascii="Verdana" w:hAnsi="Verdana"/>
          <w:color w:val="000000"/>
          <w:sz w:val="15"/>
          <w:szCs w:val="15"/>
        </w:rPr>
        <w:t> </w:t>
      </w:r>
      <w:r>
        <w:rPr>
          <w:rFonts w:ascii="Verdana" w:hAnsi="Verdana"/>
          <w:color w:val="000000"/>
          <w:sz w:val="15"/>
          <w:szCs w:val="15"/>
        </w:rPr>
        <w:t>Г.Н. Дизайн. Опыт метафизической транскрипции. М.: Изд-во Моск. ун-та, 1998. - 264с.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Лук А.Н. Эмоции и личность. М.: Знание, 1982. - 176с.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Лукин</w:t>
      </w:r>
      <w:r>
        <w:rPr>
          <w:rStyle w:val="WW8Num2z0"/>
          <w:rFonts w:ascii="Verdana" w:hAnsi="Verdana"/>
          <w:color w:val="000000"/>
          <w:sz w:val="15"/>
          <w:szCs w:val="15"/>
        </w:rPr>
        <w:t> </w:t>
      </w:r>
      <w:r>
        <w:rPr>
          <w:rFonts w:ascii="Verdana" w:hAnsi="Verdana"/>
          <w:color w:val="000000"/>
          <w:sz w:val="15"/>
          <w:szCs w:val="15"/>
        </w:rPr>
        <w:t>Ю.А. Художественная культура зрелого социализма. М.: Искусство, 1977.-271с.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Малинская</w:t>
      </w:r>
      <w:r>
        <w:rPr>
          <w:rStyle w:val="WW8Num2z0"/>
          <w:rFonts w:ascii="Verdana" w:hAnsi="Verdana"/>
          <w:color w:val="000000"/>
          <w:sz w:val="15"/>
          <w:szCs w:val="15"/>
        </w:rPr>
        <w:t> </w:t>
      </w:r>
      <w:r>
        <w:rPr>
          <w:rFonts w:ascii="Verdana" w:hAnsi="Verdana"/>
          <w:color w:val="000000"/>
          <w:sz w:val="15"/>
          <w:szCs w:val="15"/>
        </w:rPr>
        <w:t>Л.Л., Моисеичева Л.Е. Эстетическая культура в быту. Уфа:</w:t>
      </w:r>
      <w:r>
        <w:rPr>
          <w:rStyle w:val="WW8Num2z0"/>
          <w:rFonts w:ascii="Verdana" w:hAnsi="Verdana"/>
          <w:color w:val="000000"/>
          <w:sz w:val="15"/>
          <w:szCs w:val="15"/>
        </w:rPr>
        <w:t> </w:t>
      </w:r>
      <w:r>
        <w:rPr>
          <w:rStyle w:val="WW8Num3z0"/>
          <w:rFonts w:ascii="Verdana" w:hAnsi="Verdana"/>
          <w:color w:val="4682B4"/>
          <w:sz w:val="15"/>
          <w:szCs w:val="15"/>
        </w:rPr>
        <w:t>БГПУ</w:t>
      </w:r>
      <w:r>
        <w:rPr>
          <w:rFonts w:ascii="Verdana" w:hAnsi="Verdana"/>
          <w:color w:val="000000"/>
          <w:sz w:val="15"/>
          <w:szCs w:val="15"/>
        </w:rPr>
        <w:t>, 1998.-53с.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Мамардашвилли М. Как я понимаю философию. М.: Прогресс, 1990. -368с.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Маркарян</w:t>
      </w:r>
      <w:r>
        <w:rPr>
          <w:rStyle w:val="WW8Num2z0"/>
          <w:rFonts w:ascii="Verdana" w:hAnsi="Verdana"/>
          <w:color w:val="000000"/>
          <w:sz w:val="15"/>
          <w:szCs w:val="15"/>
        </w:rPr>
        <w:t> </w:t>
      </w:r>
      <w:r>
        <w:rPr>
          <w:rFonts w:ascii="Verdana" w:hAnsi="Verdana"/>
          <w:color w:val="000000"/>
          <w:sz w:val="15"/>
          <w:szCs w:val="15"/>
        </w:rPr>
        <w:t>Э.С. Теория культуры и современная наука. М.: Искусство, 1987.-С. 76-77.</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Мартынов</w:t>
      </w:r>
      <w:r>
        <w:rPr>
          <w:rStyle w:val="WW8Num2z0"/>
          <w:rFonts w:ascii="Verdana" w:hAnsi="Verdana"/>
          <w:color w:val="000000"/>
          <w:sz w:val="15"/>
          <w:szCs w:val="15"/>
        </w:rPr>
        <w:t> </w:t>
      </w:r>
      <w:r>
        <w:rPr>
          <w:rFonts w:ascii="Verdana" w:hAnsi="Verdana"/>
          <w:color w:val="000000"/>
          <w:sz w:val="15"/>
          <w:szCs w:val="15"/>
        </w:rPr>
        <w:t>Ф.Т. Общественное развитие, социальный выбор и</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эстетического процесса //Эстетическая культура в условиях</w:t>
      </w:r>
      <w:r>
        <w:rPr>
          <w:rStyle w:val="WW8Num2z0"/>
          <w:rFonts w:ascii="Verdana" w:hAnsi="Verdana"/>
          <w:color w:val="000000"/>
          <w:sz w:val="15"/>
          <w:szCs w:val="15"/>
        </w:rPr>
        <w:t> </w:t>
      </w:r>
      <w:r>
        <w:rPr>
          <w:rStyle w:val="WW8Num3z0"/>
          <w:rFonts w:ascii="Verdana" w:hAnsi="Verdana"/>
          <w:color w:val="4682B4"/>
          <w:sz w:val="15"/>
          <w:szCs w:val="15"/>
        </w:rPr>
        <w:t>НТП</w:t>
      </w:r>
      <w:r>
        <w:rPr>
          <w:rFonts w:ascii="Verdana" w:hAnsi="Verdana"/>
          <w:color w:val="000000"/>
          <w:sz w:val="15"/>
          <w:szCs w:val="15"/>
        </w:rPr>
        <w:t>: Сб. науч. тр. Свердловск: УрГУ, 1987. - С. 15-22.</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История детской психологии.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1998. - 272с.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Медынский</w:t>
      </w:r>
      <w:r>
        <w:rPr>
          <w:rStyle w:val="WW8Num2z0"/>
          <w:rFonts w:ascii="Verdana" w:hAnsi="Verdana"/>
          <w:color w:val="000000"/>
          <w:sz w:val="15"/>
          <w:szCs w:val="15"/>
        </w:rPr>
        <w:t> </w:t>
      </w:r>
      <w:r>
        <w:rPr>
          <w:rFonts w:ascii="Verdana" w:hAnsi="Verdana"/>
          <w:color w:val="000000"/>
          <w:sz w:val="15"/>
          <w:szCs w:val="15"/>
        </w:rPr>
        <w:t>С.Е. Компонуем кинокадр. М.: Искусство, 1992. - 239с.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Межуев</w:t>
      </w:r>
      <w:r>
        <w:rPr>
          <w:rStyle w:val="WW8Num2z0"/>
          <w:rFonts w:ascii="Verdana" w:hAnsi="Verdana"/>
          <w:color w:val="000000"/>
          <w:sz w:val="15"/>
          <w:szCs w:val="15"/>
        </w:rPr>
        <w:t> </w:t>
      </w:r>
      <w:r>
        <w:rPr>
          <w:rFonts w:ascii="Verdana" w:hAnsi="Verdana"/>
          <w:color w:val="000000"/>
          <w:sz w:val="15"/>
          <w:szCs w:val="15"/>
        </w:rPr>
        <w:t>В.М. Школа как институт культуры //Вопросы философии. -1982. №10. - С.42-52.</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Л.И. Социология культуры. М.: ФАИР-ПРЕСС, 1999. -232с.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Смирнова В.Н. Взаимодействие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двух культур: эстетической и экологической Юстетическое образование: проблемы, перспективы, развитие. Матер. Междунар. науч.-практ. конф. В 2-х т. Екатеринбург: УрГПУ, 2001. - Т.2.- С.33-35.</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Молчанова</w:t>
      </w:r>
      <w:r>
        <w:rPr>
          <w:rStyle w:val="WW8Num2z0"/>
          <w:rFonts w:ascii="Verdana" w:hAnsi="Verdana"/>
          <w:color w:val="000000"/>
          <w:sz w:val="15"/>
          <w:szCs w:val="15"/>
        </w:rPr>
        <w:t> </w:t>
      </w:r>
      <w:r>
        <w:rPr>
          <w:rFonts w:ascii="Verdana" w:hAnsi="Verdana"/>
          <w:color w:val="000000"/>
          <w:sz w:val="15"/>
          <w:szCs w:val="15"/>
        </w:rPr>
        <w:t>A.C. На вкус, на цвет. Теоретический очерк об эстетическом вкусе. М.: Искусство, 1966. - 200с.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Мосорова</w:t>
      </w:r>
      <w:r>
        <w:rPr>
          <w:rStyle w:val="WW8Num2z0"/>
          <w:rFonts w:ascii="Verdana" w:hAnsi="Verdana"/>
          <w:color w:val="000000"/>
          <w:sz w:val="15"/>
          <w:szCs w:val="15"/>
        </w:rPr>
        <w:t> </w:t>
      </w:r>
      <w:r>
        <w:rPr>
          <w:rFonts w:ascii="Verdana" w:hAnsi="Verdana"/>
          <w:color w:val="000000"/>
          <w:sz w:val="15"/>
          <w:szCs w:val="15"/>
        </w:rPr>
        <w:t>H.H. Философия дизайна. Екатеринбург: Архитектон, 1999. -173с.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С.А. Творческая фотография. М.: Планета, 1986. - 416с.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Нестеренко</w:t>
      </w:r>
      <w:r>
        <w:rPr>
          <w:rStyle w:val="WW8Num2z0"/>
          <w:rFonts w:ascii="Verdana" w:hAnsi="Verdana"/>
          <w:color w:val="000000"/>
          <w:sz w:val="15"/>
          <w:szCs w:val="15"/>
        </w:rPr>
        <w:t> </w:t>
      </w:r>
      <w:r>
        <w:rPr>
          <w:rFonts w:ascii="Verdana" w:hAnsi="Verdana"/>
          <w:color w:val="000000"/>
          <w:sz w:val="15"/>
          <w:szCs w:val="15"/>
        </w:rPr>
        <w:t>О.И. Краткая энциклопедия дизайна. М.: Молодая гвардия, 1994.-315с.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теории, факты, проблемы. М.: Тривола, 1995.-360с.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Оконь</w:t>
      </w:r>
      <w:r>
        <w:rPr>
          <w:rStyle w:val="WW8Num2z0"/>
          <w:rFonts w:ascii="Verdana" w:hAnsi="Verdana"/>
          <w:color w:val="000000"/>
          <w:sz w:val="15"/>
          <w:szCs w:val="15"/>
        </w:rPr>
        <w:t> </w:t>
      </w:r>
      <w:r>
        <w:rPr>
          <w:rFonts w:ascii="Verdana" w:hAnsi="Verdana"/>
          <w:color w:val="000000"/>
          <w:sz w:val="15"/>
          <w:szCs w:val="15"/>
        </w:rPr>
        <w:t>В. Введение в общую</w:t>
      </w:r>
      <w:r>
        <w:rPr>
          <w:rStyle w:val="WW8Num2z0"/>
          <w:rFonts w:ascii="Verdana" w:hAnsi="Verdana"/>
          <w:color w:val="000000"/>
          <w:sz w:val="15"/>
          <w:szCs w:val="15"/>
        </w:rPr>
        <w:t> </w:t>
      </w:r>
      <w:r>
        <w:rPr>
          <w:rStyle w:val="WW8Num3z0"/>
          <w:rFonts w:ascii="Verdana" w:hAnsi="Verdana"/>
          <w:color w:val="4682B4"/>
          <w:sz w:val="15"/>
          <w:szCs w:val="15"/>
        </w:rPr>
        <w:t>дидактику</w:t>
      </w:r>
      <w:r>
        <w:rPr>
          <w:rFonts w:ascii="Verdana" w:hAnsi="Verdana"/>
          <w:color w:val="000000"/>
          <w:sz w:val="15"/>
          <w:szCs w:val="15"/>
        </w:rPr>
        <w:t>. М.: Высш. шк., 1990. -382с.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Оконь В. Процесс обучения. М.: Учпедгиз, 1962. -172с.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Органова</w:t>
      </w:r>
      <w:r>
        <w:rPr>
          <w:rStyle w:val="WW8Num2z0"/>
          <w:rFonts w:ascii="Verdana" w:hAnsi="Verdana"/>
          <w:color w:val="000000"/>
          <w:sz w:val="15"/>
          <w:szCs w:val="15"/>
        </w:rPr>
        <w:t> </w:t>
      </w:r>
      <w:r>
        <w:rPr>
          <w:rFonts w:ascii="Verdana" w:hAnsi="Verdana"/>
          <w:color w:val="000000"/>
          <w:sz w:val="15"/>
          <w:szCs w:val="15"/>
        </w:rPr>
        <w:t>О.Н. Специфика эстетического восприятия. М.: Высш. шк., 1975.-224с.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Основы эстетической культуры. Программа курса /Под ред. Л.П.</w:t>
      </w:r>
      <w:r>
        <w:rPr>
          <w:rStyle w:val="WW8Num2z0"/>
          <w:rFonts w:ascii="Verdana" w:hAnsi="Verdana"/>
          <w:color w:val="000000"/>
          <w:sz w:val="15"/>
          <w:szCs w:val="15"/>
        </w:rPr>
        <w:t> </w:t>
      </w:r>
      <w:r>
        <w:rPr>
          <w:rStyle w:val="WW8Num3z0"/>
          <w:rFonts w:ascii="Verdana" w:hAnsi="Verdana"/>
          <w:color w:val="4682B4"/>
          <w:sz w:val="15"/>
          <w:szCs w:val="15"/>
        </w:rPr>
        <w:t>Печко</w:t>
      </w:r>
      <w:r>
        <w:rPr>
          <w:rFonts w:ascii="Verdana" w:hAnsi="Verdana"/>
          <w:color w:val="000000"/>
          <w:sz w:val="15"/>
          <w:szCs w:val="15"/>
        </w:rPr>
        <w:t>. М.: ИЦЭВ РАО, 1998. - 48с.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Олыпанникова</w:t>
      </w:r>
      <w:r>
        <w:rPr>
          <w:rStyle w:val="WW8Num2z0"/>
          <w:rFonts w:ascii="Verdana" w:hAnsi="Verdana"/>
          <w:color w:val="000000"/>
          <w:sz w:val="15"/>
          <w:szCs w:val="15"/>
        </w:rPr>
        <w:t> </w:t>
      </w:r>
      <w:r>
        <w:rPr>
          <w:rFonts w:ascii="Verdana" w:hAnsi="Verdana"/>
          <w:color w:val="000000"/>
          <w:sz w:val="15"/>
          <w:szCs w:val="15"/>
        </w:rPr>
        <w:t>А.Е. Эмоции и воспитание. М.: Знание, 1983. - 80с.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Пантелеев Г. О детском дизайне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1997. -№11. - С.55-74.</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Панфилов</w:t>
      </w:r>
      <w:r>
        <w:rPr>
          <w:rStyle w:val="WW8Num2z0"/>
          <w:rFonts w:ascii="Verdana" w:hAnsi="Verdana"/>
          <w:color w:val="000000"/>
          <w:sz w:val="15"/>
          <w:szCs w:val="15"/>
        </w:rPr>
        <w:t> </w:t>
      </w:r>
      <w:r>
        <w:rPr>
          <w:rFonts w:ascii="Verdana" w:hAnsi="Verdana"/>
          <w:color w:val="000000"/>
          <w:sz w:val="15"/>
          <w:szCs w:val="15"/>
        </w:rPr>
        <w:t>Н.Д. Фотография и ее выразительные средства. М.: Искусство, 1981.-144с.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Парамонова</w:t>
      </w:r>
      <w:r>
        <w:rPr>
          <w:rStyle w:val="WW8Num2z0"/>
          <w:rFonts w:ascii="Verdana" w:hAnsi="Verdana"/>
          <w:color w:val="000000"/>
          <w:sz w:val="15"/>
          <w:szCs w:val="15"/>
        </w:rPr>
        <w:t> </w:t>
      </w:r>
      <w:r>
        <w:rPr>
          <w:rFonts w:ascii="Verdana" w:hAnsi="Verdana"/>
          <w:color w:val="000000"/>
          <w:sz w:val="15"/>
          <w:szCs w:val="15"/>
        </w:rPr>
        <w:t>Л.А. Детское творческое конструирование. М.: Изд. дом «</w:t>
      </w:r>
      <w:r>
        <w:rPr>
          <w:rStyle w:val="WW8Num3z0"/>
          <w:rFonts w:ascii="Verdana" w:hAnsi="Verdana"/>
          <w:color w:val="4682B4"/>
          <w:sz w:val="15"/>
          <w:szCs w:val="15"/>
        </w:rPr>
        <w:t>Карапуз</w:t>
      </w:r>
      <w:r>
        <w:rPr>
          <w:rFonts w:ascii="Verdana" w:hAnsi="Verdana"/>
          <w:color w:val="000000"/>
          <w:sz w:val="15"/>
          <w:szCs w:val="15"/>
        </w:rPr>
        <w:t>», 1999. - 240с.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Педагогическая диагностика и развитие творческих способностей детей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изобразительным искусством (подготовительная группа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/Сост. Н.В. Дягилева. Екатеринбург: УрГПУ, 1993. - 31с.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Петкович Д. Графико-изобразительные элементы в учебниках иностранного языка и их значение для обучения //Функции художественно-графического оформления учебников. М.: Просвещение, 1986. - С. 118-122.</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Петров</w:t>
      </w:r>
      <w:r>
        <w:rPr>
          <w:rStyle w:val="WW8Num2z0"/>
          <w:rFonts w:ascii="Verdana" w:hAnsi="Verdana"/>
          <w:color w:val="000000"/>
          <w:sz w:val="15"/>
          <w:szCs w:val="15"/>
        </w:rPr>
        <w:t> </w:t>
      </w:r>
      <w:r>
        <w:rPr>
          <w:rFonts w:ascii="Verdana" w:hAnsi="Verdana"/>
          <w:color w:val="000000"/>
          <w:sz w:val="15"/>
          <w:szCs w:val="15"/>
        </w:rPr>
        <w:t>В.П. Фотография в кружке, студии,</w:t>
      </w:r>
      <w:r>
        <w:rPr>
          <w:rStyle w:val="WW8Num2z0"/>
          <w:rFonts w:ascii="Verdana" w:hAnsi="Verdana"/>
          <w:color w:val="000000"/>
          <w:sz w:val="15"/>
          <w:szCs w:val="15"/>
        </w:rPr>
        <w:t> </w:t>
      </w:r>
      <w:r>
        <w:rPr>
          <w:rStyle w:val="WW8Num3z0"/>
          <w:rFonts w:ascii="Verdana" w:hAnsi="Verdana"/>
          <w:color w:val="4682B4"/>
          <w:sz w:val="15"/>
          <w:szCs w:val="15"/>
        </w:rPr>
        <w:t>клубе</w:t>
      </w:r>
      <w:r>
        <w:rPr>
          <w:rFonts w:ascii="Verdana" w:hAnsi="Verdana"/>
          <w:color w:val="000000"/>
          <w:sz w:val="15"/>
          <w:szCs w:val="15"/>
        </w:rPr>
        <w:t>. М.: Сов. Россия, 1982.- 120с.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Личность, деятельность, коллектив. М.: Политиздат. - 1990.- 110с.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Печко</w:t>
      </w:r>
      <w:r>
        <w:rPr>
          <w:rStyle w:val="WW8Num2z0"/>
          <w:rFonts w:ascii="Verdana" w:hAnsi="Verdana"/>
          <w:color w:val="000000"/>
          <w:sz w:val="15"/>
          <w:szCs w:val="15"/>
        </w:rPr>
        <w:t> </w:t>
      </w:r>
      <w:r>
        <w:rPr>
          <w:rFonts w:ascii="Verdana" w:hAnsi="Verdana"/>
          <w:color w:val="000000"/>
          <w:sz w:val="15"/>
          <w:szCs w:val="15"/>
        </w:rPr>
        <w:t>Л.П. Формирование эстетического сознания у детей</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//Эстетическое сознание и процесс его формирования. М.: Искусство, 1981. - С. 241-255.</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Печчеи А. Человеческие качества. М.: Прогресс, 1980. - 304с.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Пирадов</w:t>
      </w:r>
      <w:r>
        <w:rPr>
          <w:rStyle w:val="WW8Num2z0"/>
          <w:rFonts w:ascii="Verdana" w:hAnsi="Verdana"/>
          <w:color w:val="000000"/>
          <w:sz w:val="15"/>
          <w:szCs w:val="15"/>
        </w:rPr>
        <w:t> </w:t>
      </w:r>
      <w:r>
        <w:rPr>
          <w:rFonts w:ascii="Verdana" w:hAnsi="Verdana"/>
          <w:color w:val="000000"/>
          <w:sz w:val="15"/>
          <w:szCs w:val="15"/>
        </w:rPr>
        <w:t>A.B. Эстетическая культура личности. Л.: Знание, 1978. - 35с.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О системе психологии. М.: Мысль, 1972. - 216с.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Проблемы способностей. М.: Наука, 1972. - 312с.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Пономарьков</w:t>
      </w:r>
      <w:r>
        <w:rPr>
          <w:rStyle w:val="WW8Num2z0"/>
          <w:rFonts w:ascii="Verdana" w:hAnsi="Verdana"/>
          <w:color w:val="000000"/>
          <w:sz w:val="15"/>
          <w:szCs w:val="15"/>
        </w:rPr>
        <w:t> </w:t>
      </w:r>
      <w:r>
        <w:rPr>
          <w:rFonts w:ascii="Verdana" w:hAnsi="Verdana"/>
          <w:color w:val="000000"/>
          <w:sz w:val="15"/>
          <w:szCs w:val="15"/>
        </w:rPr>
        <w:t>С.И. Декоративное и оформительское искусство в школе. -М.: Просвещение, 1976. -136с.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Поспелов</w:t>
      </w:r>
      <w:r>
        <w:rPr>
          <w:rStyle w:val="WW8Num2z0"/>
          <w:rFonts w:ascii="Verdana" w:hAnsi="Verdana"/>
          <w:color w:val="000000"/>
          <w:sz w:val="15"/>
          <w:szCs w:val="15"/>
        </w:rPr>
        <w:t> </w:t>
      </w:r>
      <w:r>
        <w:rPr>
          <w:rFonts w:ascii="Verdana" w:hAnsi="Verdana"/>
          <w:color w:val="000000"/>
          <w:sz w:val="15"/>
          <w:szCs w:val="15"/>
        </w:rPr>
        <w:t>Г.Н. Эстетическое и художественное. М.: Изд-во Моск. ун-та, 1965.-360с.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Психология личности 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/Под ред. A.B. Запорожца и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М.: Просвещение, 1965. - 296с.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Радугин</w:t>
      </w:r>
      <w:r>
        <w:rPr>
          <w:rStyle w:val="WW8Num2z0"/>
          <w:rFonts w:ascii="Verdana" w:hAnsi="Verdana"/>
          <w:color w:val="000000"/>
          <w:sz w:val="15"/>
          <w:szCs w:val="15"/>
        </w:rPr>
        <w:t> </w:t>
      </w:r>
      <w:r>
        <w:rPr>
          <w:rFonts w:ascii="Verdana" w:hAnsi="Verdana"/>
          <w:color w:val="000000"/>
          <w:sz w:val="15"/>
          <w:szCs w:val="15"/>
        </w:rPr>
        <w:t>A.A. Духовная культура //Энциклопедический словарь по культурологии. -М.: Центр, 1997. С. 123.</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В.А. Методика воспитания эстетической культуры личности. -М.: ВНМЦ, 1985.-71с.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Рерих</w:t>
      </w:r>
      <w:r>
        <w:rPr>
          <w:rStyle w:val="WW8Num2z0"/>
          <w:rFonts w:ascii="Verdana" w:hAnsi="Verdana"/>
          <w:color w:val="000000"/>
          <w:sz w:val="15"/>
          <w:szCs w:val="15"/>
        </w:rPr>
        <w:t> </w:t>
      </w:r>
      <w:r>
        <w:rPr>
          <w:rFonts w:ascii="Verdana" w:hAnsi="Verdana"/>
          <w:color w:val="000000"/>
          <w:sz w:val="15"/>
          <w:szCs w:val="15"/>
        </w:rPr>
        <w:t>Н.К. Культура почитание света //Избранное /Сост. В.М. Сидоров. - М.: Сов. Россия, 1979. - С.263-264.</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Родченко</w:t>
      </w:r>
      <w:r>
        <w:rPr>
          <w:rStyle w:val="WW8Num2z0"/>
          <w:rFonts w:ascii="Verdana" w:hAnsi="Verdana"/>
          <w:color w:val="000000"/>
          <w:sz w:val="15"/>
          <w:szCs w:val="15"/>
        </w:rPr>
        <w:t> </w:t>
      </w:r>
      <w:r>
        <w:rPr>
          <w:rFonts w:ascii="Verdana" w:hAnsi="Verdana"/>
          <w:color w:val="000000"/>
          <w:sz w:val="15"/>
          <w:szCs w:val="15"/>
        </w:rPr>
        <w:t>А. М. Статьи. Воспоминания. Автобиограф, записки. Письма. М.: Советский художник, 1982. - 224с.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Розин</w:t>
      </w:r>
      <w:r>
        <w:rPr>
          <w:rStyle w:val="WW8Num2z0"/>
          <w:rFonts w:ascii="Verdana" w:hAnsi="Verdana"/>
          <w:color w:val="000000"/>
          <w:sz w:val="15"/>
          <w:szCs w:val="15"/>
        </w:rPr>
        <w:t> </w:t>
      </w:r>
      <w:r>
        <w:rPr>
          <w:rFonts w:ascii="Verdana" w:hAnsi="Verdana"/>
          <w:color w:val="000000"/>
          <w:sz w:val="15"/>
          <w:szCs w:val="15"/>
        </w:rPr>
        <w:t>В.М. Визуальная культура и восприятие. Как человек видит и понимает мир. М.: Эдиториал УРСС, 1996. - 224с.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Е.С. Графические методы в практической психологии. СПб.: Речь, 2001.-416с.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Романычева</w:t>
      </w:r>
      <w:r>
        <w:rPr>
          <w:rStyle w:val="WW8Num2z0"/>
          <w:rFonts w:ascii="Verdana" w:hAnsi="Verdana"/>
          <w:color w:val="000000"/>
          <w:sz w:val="15"/>
          <w:szCs w:val="15"/>
        </w:rPr>
        <w:t> </w:t>
      </w:r>
      <w:r>
        <w:rPr>
          <w:rFonts w:ascii="Verdana" w:hAnsi="Verdana"/>
          <w:color w:val="000000"/>
          <w:sz w:val="15"/>
          <w:szCs w:val="15"/>
        </w:rPr>
        <w:t>Э.Т., Яцюк О.Г. Компьютерные технологии в дизайне. Эффективная реклама. СПб.: БХВ-Петербург, 2001. - 432с.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C.J1. Основы общей психологии: в 2-х тт. М.: Педагогика, 1989.-Т.2.-328с.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Русский графический дизайн 1880-1917 /Под ред. Е.В. Черневич. М.: Внешсигма, 1997. - 160 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Рязанов</w:t>
      </w:r>
      <w:r>
        <w:rPr>
          <w:rStyle w:val="WW8Num2z0"/>
          <w:rFonts w:ascii="Verdana" w:hAnsi="Verdana"/>
          <w:color w:val="000000"/>
          <w:sz w:val="15"/>
          <w:szCs w:val="15"/>
        </w:rPr>
        <w:t> </w:t>
      </w:r>
      <w:r>
        <w:rPr>
          <w:rFonts w:ascii="Verdana" w:hAnsi="Verdana"/>
          <w:color w:val="000000"/>
          <w:sz w:val="15"/>
          <w:szCs w:val="15"/>
        </w:rPr>
        <w:t>С.А., Антропова Т.В. Дизайн и психология в рекламе. -Саратов:</w:t>
      </w:r>
      <w:r>
        <w:rPr>
          <w:rStyle w:val="WW8Num2z0"/>
          <w:rFonts w:ascii="Verdana" w:hAnsi="Verdana"/>
          <w:color w:val="000000"/>
          <w:sz w:val="15"/>
          <w:szCs w:val="15"/>
        </w:rPr>
        <w:t> </w:t>
      </w:r>
      <w:r>
        <w:rPr>
          <w:rStyle w:val="WW8Num3z0"/>
          <w:rFonts w:ascii="Verdana" w:hAnsi="Verdana"/>
          <w:color w:val="4682B4"/>
          <w:sz w:val="15"/>
          <w:szCs w:val="15"/>
        </w:rPr>
        <w:t>СГТУ</w:t>
      </w:r>
      <w:r>
        <w:rPr>
          <w:rFonts w:ascii="Verdana" w:hAnsi="Verdana"/>
          <w:color w:val="000000"/>
          <w:sz w:val="15"/>
          <w:szCs w:val="15"/>
        </w:rPr>
        <w:t>, 1998. -53с.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Сабурова</w:t>
      </w:r>
      <w:r>
        <w:rPr>
          <w:rStyle w:val="WW8Num2z0"/>
          <w:rFonts w:ascii="Verdana" w:hAnsi="Verdana"/>
          <w:color w:val="000000"/>
          <w:sz w:val="15"/>
          <w:szCs w:val="15"/>
        </w:rPr>
        <w:t> </w:t>
      </w:r>
      <w:r>
        <w:rPr>
          <w:rFonts w:ascii="Verdana" w:hAnsi="Verdana"/>
          <w:color w:val="000000"/>
          <w:sz w:val="15"/>
          <w:szCs w:val="15"/>
        </w:rPr>
        <w:t>Л.А., Черняева H.A. Игровое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как способ реализации эстетического отношения //Эстетическая культура в условиях НТП: Сб. науч. тр. Свердловск: УрГУ, 1987. - С. 109-115.</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Самохвалова</w:t>
      </w:r>
      <w:r>
        <w:rPr>
          <w:rStyle w:val="WW8Num2z0"/>
          <w:rFonts w:ascii="Verdana" w:hAnsi="Verdana"/>
          <w:color w:val="000000"/>
          <w:sz w:val="15"/>
          <w:szCs w:val="15"/>
        </w:rPr>
        <w:t> </w:t>
      </w:r>
      <w:r>
        <w:rPr>
          <w:rFonts w:ascii="Verdana" w:hAnsi="Verdana"/>
          <w:color w:val="000000"/>
          <w:sz w:val="15"/>
          <w:szCs w:val="15"/>
        </w:rPr>
        <w:t>В.И. Эстетическая культура как комплексный феномен утверждения и реализации человека в мире //Эстетическая культура. М.: ИФРАН, 1996. - С.32-65.</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Самохин</w:t>
      </w:r>
      <w:r>
        <w:rPr>
          <w:rStyle w:val="WW8Num2z0"/>
          <w:rFonts w:ascii="Verdana" w:hAnsi="Verdana"/>
          <w:color w:val="000000"/>
          <w:sz w:val="15"/>
          <w:szCs w:val="15"/>
        </w:rPr>
        <w:t> </w:t>
      </w:r>
      <w:r>
        <w:rPr>
          <w:rFonts w:ascii="Verdana" w:hAnsi="Verdana"/>
          <w:color w:val="000000"/>
          <w:sz w:val="15"/>
          <w:szCs w:val="15"/>
        </w:rPr>
        <w:t>В.Н. Эстетическое восприятие: вопросы методологии и критики. М.: Мысль, 1985. - 208с.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Семашко</w:t>
      </w:r>
      <w:r>
        <w:rPr>
          <w:rStyle w:val="WW8Num2z0"/>
          <w:rFonts w:ascii="Verdana" w:hAnsi="Verdana"/>
          <w:color w:val="000000"/>
          <w:sz w:val="15"/>
          <w:szCs w:val="15"/>
        </w:rPr>
        <w:t> </w:t>
      </w:r>
      <w:r>
        <w:rPr>
          <w:rFonts w:ascii="Verdana" w:hAnsi="Verdana"/>
          <w:color w:val="000000"/>
          <w:sz w:val="15"/>
          <w:szCs w:val="15"/>
        </w:rPr>
        <w:t>А.Н., Суна У.Ф. Развитие эстетической культуры молодежи. -М.: Знание, 1980.-64с.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Сергеев</w:t>
      </w:r>
      <w:r>
        <w:rPr>
          <w:rStyle w:val="WW8Num2z0"/>
          <w:rFonts w:ascii="Verdana" w:hAnsi="Verdana"/>
          <w:color w:val="000000"/>
          <w:sz w:val="15"/>
          <w:szCs w:val="15"/>
        </w:rPr>
        <w:t> </w:t>
      </w:r>
      <w:r>
        <w:rPr>
          <w:rFonts w:ascii="Verdana" w:hAnsi="Verdana"/>
          <w:color w:val="000000"/>
          <w:sz w:val="15"/>
          <w:szCs w:val="15"/>
        </w:rPr>
        <w:t>К.А., Светлов Р.В. Представление о культуре в античности, средневековье, возрождении. //Философия культуры. Становление и развитие /Под ред. М.С. Кагана и др. СПб.: Лань, 1998. - С. 16-29.</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Сикорская</w:t>
      </w:r>
      <w:r>
        <w:rPr>
          <w:rStyle w:val="WW8Num2z0"/>
          <w:rFonts w:ascii="Verdana" w:hAnsi="Verdana"/>
          <w:color w:val="000000"/>
          <w:sz w:val="15"/>
          <w:szCs w:val="15"/>
        </w:rPr>
        <w:t> </w:t>
      </w:r>
      <w:r>
        <w:rPr>
          <w:rFonts w:ascii="Verdana" w:hAnsi="Verdana"/>
          <w:color w:val="000000"/>
          <w:sz w:val="15"/>
          <w:szCs w:val="15"/>
        </w:rPr>
        <w:t>Г.П. Ноогуманистическая модель эколого-педагогического образования. Екатеринбург: УрГПУ, 1998. -197с.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Сморж J1.A.</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средства формирования творческого потенциала личности в эпоху</w:t>
      </w:r>
      <w:r>
        <w:rPr>
          <w:rStyle w:val="WW8Num2z0"/>
          <w:rFonts w:ascii="Verdana" w:hAnsi="Verdana"/>
          <w:color w:val="000000"/>
          <w:sz w:val="15"/>
          <w:szCs w:val="15"/>
        </w:rPr>
        <w:t> </w:t>
      </w:r>
      <w:r>
        <w:rPr>
          <w:rStyle w:val="WW8Num3z0"/>
          <w:rFonts w:ascii="Verdana" w:hAnsi="Verdana"/>
          <w:color w:val="4682B4"/>
          <w:sz w:val="15"/>
          <w:szCs w:val="15"/>
        </w:rPr>
        <w:t>НТР</w:t>
      </w:r>
      <w:r>
        <w:rPr>
          <w:rStyle w:val="WW8Num2z0"/>
          <w:rFonts w:ascii="Verdana" w:hAnsi="Verdana"/>
          <w:color w:val="000000"/>
          <w:sz w:val="15"/>
          <w:szCs w:val="15"/>
        </w:rPr>
        <w:t> </w:t>
      </w:r>
      <w:r>
        <w:rPr>
          <w:rFonts w:ascii="Verdana" w:hAnsi="Verdana"/>
          <w:color w:val="000000"/>
          <w:sz w:val="15"/>
          <w:szCs w:val="15"/>
        </w:rPr>
        <w:t>//Эстетическая культура в условиях НТП: Сб. науч. тр. Свердловск: УрГУ, 1987. - С.44-52.</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151.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/Под ред. Т.И. Ерофеевой. М.: Академия, 1999. - 344с.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Соотношение общей и технической эстетики: научные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аспекты /Под ред. М.С. Кагана и др. Томск: ТГУ, 1988. -205 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Степин</w:t>
      </w:r>
      <w:r>
        <w:rPr>
          <w:rStyle w:val="WW8Num2z0"/>
          <w:rFonts w:ascii="Verdana" w:hAnsi="Verdana"/>
          <w:color w:val="000000"/>
          <w:sz w:val="15"/>
          <w:szCs w:val="15"/>
        </w:rPr>
        <w:t> </w:t>
      </w:r>
      <w:r>
        <w:rPr>
          <w:rFonts w:ascii="Verdana" w:hAnsi="Verdana"/>
          <w:color w:val="000000"/>
          <w:sz w:val="15"/>
          <w:szCs w:val="15"/>
        </w:rPr>
        <w:t>B.C. Культура //Вопросы философии. 1999. - №8. - С.61-71.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Столович JI.H. Функции художественной деятельности. М.: Политиздат, 1985.-415с.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Суна</w:t>
      </w:r>
      <w:r>
        <w:rPr>
          <w:rStyle w:val="WW8Num2z0"/>
          <w:rFonts w:ascii="Verdana" w:hAnsi="Verdana"/>
          <w:color w:val="000000"/>
          <w:sz w:val="15"/>
          <w:szCs w:val="15"/>
        </w:rPr>
        <w:t> </w:t>
      </w:r>
      <w:r>
        <w:rPr>
          <w:rFonts w:ascii="Verdana" w:hAnsi="Verdana"/>
          <w:color w:val="000000"/>
          <w:sz w:val="15"/>
          <w:szCs w:val="15"/>
        </w:rPr>
        <w:t>У.Ф. Эстетическая культура студента. М.: Изд-во Моск. ун-та, 1977.-69с.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Суслова О. Введение в язык искусства //Дошкольное воспитание. 1996. - №4. - С.4-11.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Киев: Рад. школа, 1973. -288 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Сысоева JI.C. Эстетическая деятельность и эстетическое воспитание. -Томск: Изд-во Томск, ун-та, 1989. 232с.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Титов</w:t>
      </w:r>
      <w:r>
        <w:rPr>
          <w:rStyle w:val="WW8Num2z0"/>
          <w:rFonts w:ascii="Verdana" w:hAnsi="Verdana"/>
          <w:color w:val="000000"/>
          <w:sz w:val="15"/>
          <w:szCs w:val="15"/>
        </w:rPr>
        <w:t> </w:t>
      </w:r>
      <w:r>
        <w:rPr>
          <w:rFonts w:ascii="Verdana" w:hAnsi="Verdana"/>
          <w:color w:val="000000"/>
          <w:sz w:val="15"/>
          <w:szCs w:val="15"/>
        </w:rPr>
        <w:t>Е.П. Методика организации и оформления тематической выставки в школе. М.: Просвещение, 1984. - 128с.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Толстой JI.H. О воспитании (Ответ на письмо В.Ф.</w:t>
      </w:r>
      <w:r>
        <w:rPr>
          <w:rStyle w:val="WW8Num2z0"/>
          <w:rFonts w:ascii="Verdana" w:hAnsi="Verdana"/>
          <w:color w:val="000000"/>
          <w:sz w:val="15"/>
          <w:szCs w:val="15"/>
        </w:rPr>
        <w:t> </w:t>
      </w:r>
      <w:r>
        <w:rPr>
          <w:rStyle w:val="WW8Num3z0"/>
          <w:rFonts w:ascii="Verdana" w:hAnsi="Verdana"/>
          <w:color w:val="4682B4"/>
          <w:sz w:val="15"/>
          <w:szCs w:val="15"/>
        </w:rPr>
        <w:t>Булгакова</w:t>
      </w:r>
      <w:r>
        <w:rPr>
          <w:rFonts w:ascii="Verdana" w:hAnsi="Verdana"/>
          <w:color w:val="000000"/>
          <w:sz w:val="15"/>
          <w:szCs w:val="15"/>
        </w:rPr>
        <w:t>) //Свободное воспитание. 1909. - №2. - С. 1-12.</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Т.В.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способностей детей 3-7 лет. Теория и диагностика. Екатеринбург: Деловая книга, 2001. -141с.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Шалун или мир дому твоему. Программа и методика эстетического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 РАО ИХО, 1998. - 220с.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Эстетическая одаренность: что это? //Дошкольное воспитание. 1992. - №2. - С.57-60.</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Уледов</w:t>
      </w:r>
      <w:r>
        <w:rPr>
          <w:rStyle w:val="WW8Num2z0"/>
          <w:rFonts w:ascii="Verdana" w:hAnsi="Verdana"/>
          <w:color w:val="000000"/>
          <w:sz w:val="15"/>
          <w:szCs w:val="15"/>
        </w:rPr>
        <w:t> </w:t>
      </w:r>
      <w:r>
        <w:rPr>
          <w:rFonts w:ascii="Verdana" w:hAnsi="Verdana"/>
          <w:color w:val="000000"/>
          <w:sz w:val="15"/>
          <w:szCs w:val="15"/>
        </w:rPr>
        <w:t>А.К. К определению специфики культуры как социального явления //Философские науки. 1974. - №2. - С.27-28.</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просвещение, 1981. - 176с.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Педагогические статьи 1862 1870 гг. //Собрание сочинений в 11 тт.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Ин-т теории и истории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 М., Л., 1948. -Т.З.- 691с.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Философия культуры. Становление и развитие. /Под ред. М.С.</w:t>
      </w:r>
      <w:r>
        <w:rPr>
          <w:rStyle w:val="WW8Num2z0"/>
          <w:rFonts w:ascii="Verdana" w:hAnsi="Verdana"/>
          <w:color w:val="000000"/>
          <w:sz w:val="15"/>
          <w:szCs w:val="15"/>
        </w:rPr>
        <w:t> </w:t>
      </w:r>
      <w:r>
        <w:rPr>
          <w:rStyle w:val="WW8Num3z0"/>
          <w:rFonts w:ascii="Verdana" w:hAnsi="Verdana"/>
          <w:color w:val="4682B4"/>
          <w:sz w:val="15"/>
          <w:szCs w:val="15"/>
        </w:rPr>
        <w:t>Кагана</w:t>
      </w:r>
      <w:r>
        <w:rPr>
          <w:rFonts w:ascii="Verdana" w:hAnsi="Verdana"/>
          <w:color w:val="000000"/>
          <w:sz w:val="15"/>
          <w:szCs w:val="15"/>
        </w:rPr>
        <w:t>, Ю.В. Перова и др. СПб.: Лань, 1998. - 448с.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М.: Изд-во АПН, 1961.-336с.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Фрейд 3.</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одной иллюзии //Сумерки богов. Ф. Ницше, 3. Фрейд, Э. Фромм, А. Камю, Ж.П.</w:t>
      </w:r>
      <w:r>
        <w:rPr>
          <w:rStyle w:val="WW8Num2z0"/>
          <w:rFonts w:ascii="Verdana" w:hAnsi="Verdana"/>
          <w:color w:val="000000"/>
          <w:sz w:val="15"/>
          <w:szCs w:val="15"/>
        </w:rPr>
        <w:t> </w:t>
      </w:r>
      <w:r>
        <w:rPr>
          <w:rStyle w:val="WW8Num3z0"/>
          <w:rFonts w:ascii="Verdana" w:hAnsi="Verdana"/>
          <w:color w:val="4682B4"/>
          <w:sz w:val="15"/>
          <w:szCs w:val="15"/>
        </w:rPr>
        <w:t>Сартр</w:t>
      </w:r>
      <w:r>
        <w:rPr>
          <w:rFonts w:ascii="Verdana" w:hAnsi="Verdana"/>
          <w:color w:val="000000"/>
          <w:sz w:val="15"/>
          <w:szCs w:val="15"/>
        </w:rPr>
        <w:t>. М.: Политиздат, 1989. - С.94-143.</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Фрейзер Б. Перспективы фотографии // Компьютер сегодня. 1996. -№1. - С.90-99.</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Френе</w:t>
      </w:r>
      <w:r>
        <w:rPr>
          <w:rStyle w:val="WW8Num2z0"/>
          <w:rFonts w:ascii="Verdana" w:hAnsi="Verdana"/>
          <w:color w:val="000000"/>
          <w:sz w:val="15"/>
          <w:szCs w:val="15"/>
        </w:rPr>
        <w:t> </w:t>
      </w:r>
      <w:r>
        <w:rPr>
          <w:rFonts w:ascii="Verdana" w:hAnsi="Verdana"/>
          <w:color w:val="000000"/>
          <w:sz w:val="15"/>
          <w:szCs w:val="15"/>
        </w:rPr>
        <w:t>С. Новая французская школа //Избран, пед. соч. М.: Прогресс, 1990.-301с.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Функции художественно-графического оформления учебников /Под ред. Г.М. Донского. -М.: Просвещение, 1986. 128с.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Хан-Магомедов С.О. Дизайн, архитектура, агитационное и полиграфическое искусство в творчестве художника Александра Родченко //А. М. Родченко. Статьи. Воспоминания. Автобиограф, записки. Письма. -М.: Советский художник, 1982. С. 6-38.</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Харшак А. Записки дизайн-дилетанта //Мир дизайна. 1999. - №1. - С. 42-47.</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Холмянский</w:t>
      </w:r>
      <w:r>
        <w:rPr>
          <w:rStyle w:val="WW8Num2z0"/>
          <w:rFonts w:ascii="Verdana" w:hAnsi="Verdana"/>
          <w:color w:val="000000"/>
          <w:sz w:val="15"/>
          <w:szCs w:val="15"/>
        </w:rPr>
        <w:t> </w:t>
      </w:r>
      <w:r>
        <w:rPr>
          <w:rFonts w:ascii="Verdana" w:hAnsi="Verdana"/>
          <w:color w:val="000000"/>
          <w:sz w:val="15"/>
          <w:szCs w:val="15"/>
        </w:rPr>
        <w:t>Л.М., Щипанов A.C. Дизайн. М.: Просвещение, 1985. -240с.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Цвет в дизайне и колористическое образование /Под ред. Т.А. Печковой. M.: ВНИИТЭ, 1990. - 96с.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Череневич Е.В. Язык графического дизайна. М.: ВНИИТЭ, 1975. -184с.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Развитие основ художественно-эстетической культуры ребенка //Ребенок в мире культуры. Ставрополь: Ставропольсервисшкола, 1998.-С. 456-501.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Редько Л.Л. Культура как фактор развития внутреннего мира ребенка //Ребенок в мире культуры. Ставрополь: Ставропольсервисшкола, 1998.-С. 13-20.</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Чурбанов</w:t>
      </w:r>
      <w:r>
        <w:rPr>
          <w:rStyle w:val="WW8Num2z0"/>
          <w:rFonts w:ascii="Verdana" w:hAnsi="Verdana"/>
          <w:color w:val="000000"/>
          <w:sz w:val="15"/>
          <w:szCs w:val="15"/>
        </w:rPr>
        <w:t> </w:t>
      </w:r>
      <w:r>
        <w:rPr>
          <w:rFonts w:ascii="Verdana" w:hAnsi="Verdana"/>
          <w:color w:val="000000"/>
          <w:sz w:val="15"/>
          <w:szCs w:val="15"/>
        </w:rPr>
        <w:t>В.Б. Культура и развитие личности в социалистическом обществе. М.: Педагогика, 1981. - 152с.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Чучин-Русов А.Е. Образование и культура //Педагогика. 1998.- №1. -С. 9-18.</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Деятельность и способности. М.: Логос, 1994. -320с.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Шевцов</w:t>
      </w:r>
      <w:r>
        <w:rPr>
          <w:rStyle w:val="WW8Num2z0"/>
          <w:rFonts w:ascii="Verdana" w:hAnsi="Verdana"/>
          <w:color w:val="000000"/>
          <w:sz w:val="15"/>
          <w:szCs w:val="15"/>
        </w:rPr>
        <w:t> </w:t>
      </w:r>
      <w:r>
        <w:rPr>
          <w:rFonts w:ascii="Verdana" w:hAnsi="Verdana"/>
          <w:color w:val="000000"/>
          <w:sz w:val="15"/>
          <w:szCs w:val="15"/>
        </w:rPr>
        <w:t>Е.В. Основные средства и формы эстетического воспитания. Наследие A.B. Луначарского и современность. М.: Просвещение, 1985. -192с.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Шуренков А. Несколько слов о компьютерном коллаже // Художественный совет. 1998. - №1. - С. 9-11.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Проблема познавательного интереса в педагогике. М.: Педагогика, 1971.-352с.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Психологическое развитие в детских возрастах. М.:</w:t>
      </w:r>
      <w:r>
        <w:rPr>
          <w:rStyle w:val="WW8Num2z0"/>
          <w:rFonts w:ascii="Verdana" w:hAnsi="Verdana"/>
          <w:color w:val="000000"/>
          <w:sz w:val="15"/>
          <w:szCs w:val="15"/>
        </w:rPr>
        <w:t> </w:t>
      </w:r>
      <w:r>
        <w:rPr>
          <w:rStyle w:val="WW8Num3z0"/>
          <w:rFonts w:ascii="Verdana" w:hAnsi="Verdana"/>
          <w:color w:val="4682B4"/>
          <w:sz w:val="15"/>
          <w:szCs w:val="15"/>
        </w:rPr>
        <w:t>ИПП</w:t>
      </w:r>
      <w:r>
        <w:rPr>
          <w:rFonts w:ascii="Verdana" w:hAnsi="Verdana"/>
          <w:color w:val="000000"/>
          <w:sz w:val="15"/>
          <w:szCs w:val="15"/>
        </w:rPr>
        <w:t>, Воронеж: МОДЭК, 1995. - 416с.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Эстетика, искусство, человек /Под ред. М.Ф. Овсянникова. М.: Просвещение, 1977. - 62с.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Эстетическая культура /Под ред. И.А. Коникова. М.: ИФРАН, 1996. -201с.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Эстетические ценности предметно-пространственной среды /Под ред. А.В. Иконникова. -М.: Стройиздат, 1990. -335с.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Эстетическое воспитание в детском саду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1985. 207с.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Чувства, их развитие и воспитание. М.: Знание, 1976. -64с.</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Debire С. Guide Tecole de Nancy. Paris: Mez, 1993. - P. 16.</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Chante A. Qu'est ce que la BD? //Les cahiers pédagogiques. 2000. - №2. -P. 10-11.</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Selman R. Conceptual still life photography. New York: New York Gold, 1995.- 176 p.</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Модель эстетической культуры личностиА</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Рис. 2. Модель эстетической культуры сформировавшейся личности.р</w:t>
      </w:r>
    </w:p>
    <w:p w:rsidR="00580311" w:rsidRDefault="00580311" w:rsidP="005803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ПРОДУКТЫ ЭСТЕТИЧЕСКОЙ ДЕЯТЕЛЬНОСТИк н и о и ¡г кч</w:t>
      </w:r>
    </w:p>
    <w:p w:rsidR="0015624C" w:rsidRPr="00580311" w:rsidRDefault="00580311" w:rsidP="0058031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5803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195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19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9415</TotalTime>
  <Pages>7</Pages>
  <Words>6211</Words>
  <Characters>35407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194</cp:revision>
  <cp:lastPrinted>2009-02-06T05:36:00Z</cp:lastPrinted>
  <dcterms:created xsi:type="dcterms:W3CDTF">2016-09-19T15:12:00Z</dcterms:created>
  <dcterms:modified xsi:type="dcterms:W3CDTF">2017-01-15T12:45:00Z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